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967182614"/>
        <w:docPartObj>
          <w:docPartGallery w:val="Cover Pages"/>
          <w:docPartUnique/>
        </w:docPartObj>
      </w:sdtPr>
      <w:sdtEndPr>
        <w:rPr>
          <w:rFonts w:cs="Arial"/>
          <w:b/>
          <w:smallCaps/>
          <w:color w:val="auto"/>
          <w:sz w:val="22"/>
          <w:szCs w:val="22"/>
        </w:rPr>
      </w:sdtEndPr>
      <w:sdtContent>
        <w:p w14:paraId="53081E31" w14:textId="77777777" w:rsidR="001D7B77" w:rsidRDefault="001D7B77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5308216B" wp14:editId="60372B7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271750"/>
                    <wp:effectExtent l="57150" t="0" r="76200" b="100965"/>
                    <wp:wrapNone/>
                    <wp:docPr id="119" name="Group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271750"/>
                              <a:chOff x="0" y="0"/>
                              <a:chExt cx="6858000" cy="9271750"/>
                            </a:xfrm>
                          </wpg:grpSpPr>
                          <wps:wsp>
                            <wps:cNvPr id="121" name="Rectangle 121"/>
                            <wps:cNvSpPr/>
                            <wps:spPr>
                              <a:xfrm>
                                <a:off x="0" y="7439025"/>
                                <a:ext cx="6858000" cy="18327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08217E" w14:textId="6F46D789" w:rsidR="001D7B77" w:rsidRPr="00483BCB" w:rsidRDefault="00270B80" w:rsidP="001D7B7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483BC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:lang w:val="ru-RU"/>
                                    </w:rPr>
                                    <w:t>Январь</w:t>
                                  </w:r>
                                  <w:r w:rsidR="00F960DA" w:rsidRPr="00483BC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 2019</w:t>
                                  </w:r>
                                  <w:r w:rsidRPr="00483BC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:lang w:val="ru-RU"/>
                                    </w:rPr>
                                    <w:t>г</w:t>
                                  </w:r>
                                  <w:r w:rsidRPr="00483BC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Text Box 122"/>
                            <wps:cNvSpPr txBox="1"/>
                            <wps:spPr>
                              <a:xfrm>
                                <a:off x="0" y="0"/>
                                <a:ext cx="6858000" cy="7315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1E380D" w14:textId="21FE62ED" w:rsidR="007B0A5C" w:rsidRDefault="00000000" w:rsidP="001D7B77">
                                  <w:pPr>
                                    <w:pStyle w:val="NoSpacing"/>
                                    <w:pBdr>
                                      <w:bottom w:val="single" w:sz="6" w:space="4" w:color="7F7F7F" w:themeColor="text1" w:themeTint="80"/>
                                    </w:pBdr>
                                    <w:jc w:val="center"/>
                                    <w:rPr>
                                      <w:rFonts w:eastAsiaTheme="majorEastAsia" w:cs="Andalus"/>
                                      <w:b/>
                                      <w:bCs/>
                                      <w:color w:val="0F243E" w:themeColor="text2" w:themeShade="80"/>
                                      <w:sz w:val="72"/>
                                      <w:szCs w:val="72"/>
                                      <w:lang w:val="ru-RU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eastAsiaTheme="majorEastAsia" w:hAnsi="Times New Roman"/>
                                        <w:b/>
                                        <w:bCs/>
                                        <w:color w:val="0F243E" w:themeColor="text2" w:themeShade="80"/>
                                        <w:sz w:val="72"/>
                                        <w:szCs w:val="72"/>
                                        <w:lang w:val="ru-RU"/>
                                      </w:rPr>
                                      <w:alias w:val="Title"/>
                                      <w:tag w:val=""/>
                                      <w:id w:val="-1476986296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Content>
                                      <w:r w:rsidR="003F7654" w:rsidRPr="003F7654">
                                        <w:rPr>
                                          <w:rFonts w:ascii="Times New Roman" w:eastAsiaTheme="majorEastAsia" w:hAnsi="Times New Roman"/>
                                          <w:b/>
                                          <w:bCs/>
                                          <w:color w:val="0F243E" w:themeColor="text2" w:themeShade="80"/>
                                          <w:sz w:val="72"/>
                                          <w:szCs w:val="72"/>
                                          <w:lang w:val="ru-RU"/>
                                        </w:rPr>
                                        <w:t xml:space="preserve">Cтандартный документ для закупки работ </w:t>
                                      </w:r>
                                      <w:r w:rsidR="004E3355">
                                        <w:rPr>
                                          <w:rFonts w:ascii="Times New Roman" w:eastAsiaTheme="majorEastAsia" w:hAnsi="Times New Roman"/>
                                          <w:b/>
                                          <w:bCs/>
                                          <w:color w:val="0F243E" w:themeColor="text2" w:themeShade="80"/>
                                          <w:sz w:val="72"/>
                                          <w:szCs w:val="72"/>
                                          <w:lang w:val="ru-RU"/>
                                        </w:rPr>
                                        <w:t>через Ш</w:t>
                                      </w:r>
                                      <w:r w:rsidR="003F7654" w:rsidRPr="003F7654">
                                        <w:rPr>
                                          <w:rFonts w:ascii="Times New Roman" w:eastAsiaTheme="majorEastAsia" w:hAnsi="Times New Roman"/>
                                          <w:b/>
                                          <w:bCs/>
                                          <w:color w:val="0F243E" w:themeColor="text2" w:themeShade="80"/>
                                          <w:sz w:val="72"/>
                                          <w:szCs w:val="72"/>
                                          <w:lang w:val="ru-RU"/>
                                        </w:rPr>
                                        <w:t>опинг</w:t>
                                      </w:r>
                                    </w:sdtContent>
                                  </w:sdt>
                                </w:p>
                                <w:p w14:paraId="1772AB79" w14:textId="77777777" w:rsidR="00FF73CA" w:rsidRDefault="00FF73CA" w:rsidP="007B0A5C">
                                  <w:pPr>
                                    <w:pStyle w:val="NoSpacing"/>
                                    <w:pBdr>
                                      <w:bottom w:val="single" w:sz="6" w:space="4" w:color="7F7F7F" w:themeColor="text1" w:themeTint="80"/>
                                    </w:pBdr>
                                    <w:jc w:val="both"/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5308217F" w14:textId="6570EC35" w:rsidR="001D7B77" w:rsidRPr="00FF73CA" w:rsidRDefault="009F6678" w:rsidP="007B0A5C">
                                  <w:pPr>
                                    <w:pStyle w:val="NoSpacing"/>
                                    <w:pBdr>
                                      <w:bottom w:val="single" w:sz="6" w:space="4" w:color="7F7F7F" w:themeColor="text1" w:themeTint="80"/>
                                    </w:pBdr>
                                    <w:jc w:val="both"/>
                                    <w:rPr>
                                      <w:rFonts w:ascii="Andalus" w:eastAsiaTheme="majorEastAsia" w:hAnsi="Andalus" w:cs="Andalus"/>
                                      <w:color w:val="0F243E" w:themeColor="text2" w:themeShade="80"/>
                                      <w:sz w:val="96"/>
                                      <w:szCs w:val="9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Примечание. </w:t>
                                  </w:r>
                                  <w:r w:rsidRPr="00137BAE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Настоящий документ – перевод с английского языка издания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ИБР </w:t>
                                  </w:r>
                                  <w:r w:rsidR="00DC3925" w:rsidRPr="00137BAE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«Sample Standard Shopping Document for Procurement of </w:t>
                                  </w:r>
                                  <w:r w:rsidR="00B714F6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Works</w:t>
                                  </w:r>
                                  <w:r w:rsidR="00DC3925" w:rsidRPr="00137BAE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, January 2019» (Образец стандартного документа для закупки </w:t>
                                  </w:r>
                                  <w:r w:rsidR="00347717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4"/>
                                      <w:szCs w:val="24"/>
                                      <w:lang w:val="ru-RU"/>
                                    </w:rPr>
                                    <w:t>работ</w:t>
                                  </w:r>
                                  <w:r w:rsidR="002F6A72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через Ш</w:t>
                                  </w:r>
                                  <w:r w:rsidR="002F6A72" w:rsidRPr="00137BAE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4"/>
                                      <w:szCs w:val="24"/>
                                      <w:lang w:val="ru-RU"/>
                                    </w:rPr>
                                    <w:t>опинг</w:t>
                                  </w:r>
                                  <w:r w:rsidR="00DC3925" w:rsidRPr="00137BAE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, январь 2019г.). </w:t>
                                  </w:r>
                                  <w:r w:rsidR="002F6A72" w:rsidRPr="00137BAE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4"/>
                                      <w:szCs w:val="24"/>
                                      <w:lang w:val="ru-RU"/>
                                    </w:rPr>
                                    <w:t>Поскольку перевод документа на русский язык является неофициальным, ссылаться можно исключительно на текст английского оригинала</w:t>
                                  </w:r>
                                  <w:r w:rsidR="00FF73CA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4"/>
                                      <w:szCs w:val="24"/>
                                      <w:lang w:val="ru-RU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308216B" id="Group 119" o:spid="_x0000_s1026" style="position:absolute;margin-left:0;margin-top:0;width:540pt;height:730.05pt;z-index:-251657216;mso-position-horizontal:center;mso-position-horizontal-relative:page;mso-position-vertical:center;mso-position-vertical-relative:page" coordsize="68580,9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">
                    <v:rect id="Rectangle 121" o:spid="_x0000_s1027" style="position:absolute;top:74390;width:68580;height:1832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textbox inset="36pt,14.4pt,36pt,36pt">
                        <w:txbxContent>
                          <w:p w14:paraId="5308217E" w14:textId="6F46D789" w:rsidR="001D7B77" w:rsidRPr="00483BCB" w:rsidRDefault="00270B80" w:rsidP="001D7B7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483BC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ru-RU"/>
                              </w:rPr>
                              <w:t>Январь</w:t>
                            </w:r>
                            <w:r w:rsidR="00F960DA" w:rsidRPr="00483BC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2019</w:t>
                            </w:r>
                            <w:r w:rsidRPr="00483BC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ru-RU"/>
                              </w:rPr>
                              <w:t>г</w:t>
                            </w:r>
                            <w:r w:rsidRPr="00483BC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2" o:spid="_x0000_s1028" type="#_x0000_t202" style="position:absolute;width:68580;height:73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    <v:textbox inset="36pt,36pt,36pt,36pt">
                        <w:txbxContent>
                          <w:p w14:paraId="3F1E380D" w14:textId="21FE62ED" w:rsidR="007B0A5C" w:rsidRDefault="00000000" w:rsidP="001D7B77">
                            <w:pPr>
                              <w:pStyle w:val="NoSpacing"/>
                              <w:pBdr>
                                <w:bottom w:val="single" w:sz="6" w:space="4" w:color="7F7F7F" w:themeColor="text1" w:themeTint="80"/>
                              </w:pBdr>
                              <w:jc w:val="center"/>
                              <w:rPr>
                                <w:rFonts w:eastAsiaTheme="majorEastAsia" w:cs="Andalus"/>
                                <w:b/>
                                <w:bCs/>
                                <w:color w:val="0F243E" w:themeColor="text2" w:themeShade="80"/>
                                <w:sz w:val="72"/>
                                <w:szCs w:val="72"/>
                                <w:lang w:val="ru-RU"/>
                              </w:rPr>
                            </w:pPr>
                            <w:sdt>
                              <w:sdtPr>
                                <w:rPr>
                                  <w:rFonts w:ascii="Times New Roman" w:eastAsiaTheme="majorEastAsia" w:hAnsi="Times New Roman"/>
                                  <w:b/>
                                  <w:bCs/>
                                  <w:color w:val="0F243E" w:themeColor="text2" w:themeShade="80"/>
                                  <w:sz w:val="72"/>
                                  <w:szCs w:val="72"/>
                                  <w:lang w:val="ru-RU"/>
                                </w:rPr>
                                <w:alias w:val="Title"/>
                                <w:tag w:val=""/>
                                <w:id w:val="-1476986296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3F7654" w:rsidRPr="003F7654">
                                  <w:rPr>
                                    <w:rFonts w:ascii="Times New Roman" w:eastAsiaTheme="majorEastAsia" w:hAnsi="Times New Roman"/>
                                    <w:b/>
                                    <w:bCs/>
                                    <w:color w:val="0F243E" w:themeColor="text2" w:themeShade="80"/>
                                    <w:sz w:val="72"/>
                                    <w:szCs w:val="72"/>
                                    <w:lang w:val="ru-RU"/>
                                  </w:rPr>
                                  <w:t xml:space="preserve">Cтандартный документ для закупки работ </w:t>
                                </w:r>
                                <w:r w:rsidR="004E3355">
                                  <w:rPr>
                                    <w:rFonts w:ascii="Times New Roman" w:eastAsiaTheme="majorEastAsia" w:hAnsi="Times New Roman"/>
                                    <w:b/>
                                    <w:bCs/>
                                    <w:color w:val="0F243E" w:themeColor="text2" w:themeShade="80"/>
                                    <w:sz w:val="72"/>
                                    <w:szCs w:val="72"/>
                                    <w:lang w:val="ru-RU"/>
                                  </w:rPr>
                                  <w:t>через Ш</w:t>
                                </w:r>
                                <w:r w:rsidR="003F7654" w:rsidRPr="003F7654">
                                  <w:rPr>
                                    <w:rFonts w:ascii="Times New Roman" w:eastAsiaTheme="majorEastAsia" w:hAnsi="Times New Roman"/>
                                    <w:b/>
                                    <w:bCs/>
                                    <w:color w:val="0F243E" w:themeColor="text2" w:themeShade="80"/>
                                    <w:sz w:val="72"/>
                                    <w:szCs w:val="72"/>
                                    <w:lang w:val="ru-RU"/>
                                  </w:rPr>
                                  <w:t>опинг</w:t>
                                </w:r>
                              </w:sdtContent>
                            </w:sdt>
                          </w:p>
                          <w:p w14:paraId="1772AB79" w14:textId="77777777" w:rsidR="00FF73CA" w:rsidRDefault="00FF73CA" w:rsidP="007B0A5C">
                            <w:pPr>
                              <w:pStyle w:val="NoSpacing"/>
                              <w:pBdr>
                                <w:bottom w:val="single" w:sz="6" w:space="4" w:color="7F7F7F" w:themeColor="text1" w:themeTint="80"/>
                              </w:pBdr>
                              <w:jc w:val="both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14:paraId="5308217F" w14:textId="6570EC35" w:rsidR="001D7B77" w:rsidRPr="00FF73CA" w:rsidRDefault="009F6678" w:rsidP="007B0A5C">
                            <w:pPr>
                              <w:pStyle w:val="NoSpacing"/>
                              <w:pBdr>
                                <w:bottom w:val="single" w:sz="6" w:space="4" w:color="7F7F7F" w:themeColor="text1" w:themeTint="80"/>
                              </w:pBdr>
                              <w:jc w:val="both"/>
                              <w:rPr>
                                <w:rFonts w:ascii="Andalus" w:eastAsiaTheme="majorEastAsia" w:hAnsi="Andalus" w:cs="Andalus"/>
                                <w:color w:val="0F243E" w:themeColor="text2" w:themeShade="80"/>
                                <w:sz w:val="96"/>
                                <w:szCs w:val="96"/>
                                <w:lang w:val="ru-RU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  <w:lang w:val="ru-RU"/>
                              </w:rPr>
                              <w:t xml:space="preserve">Примечание. </w:t>
                            </w:r>
                            <w:r w:rsidRPr="00137BAE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  <w:lang w:val="ru-RU"/>
                              </w:rPr>
                              <w:t xml:space="preserve">Настоящий документ – перевод с английского языка издания 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  <w:lang w:val="ru-RU"/>
                              </w:rPr>
                              <w:t xml:space="preserve">ИБР </w:t>
                            </w:r>
                            <w:r w:rsidR="00DC3925" w:rsidRPr="00137BAE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  <w:lang w:val="ru-RU"/>
                              </w:rPr>
                              <w:t xml:space="preserve">«Sample Standard Shopping Document for Procurement of </w:t>
                            </w:r>
                            <w:r w:rsidR="00B714F6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Works</w:t>
                            </w:r>
                            <w:r w:rsidR="00DC3925" w:rsidRPr="00137BAE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  <w:lang w:val="ru-RU"/>
                              </w:rPr>
                              <w:t xml:space="preserve">, January 2019» (Образец стандартного документа для закупки </w:t>
                            </w:r>
                            <w:r w:rsidR="00347717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  <w:lang w:val="ru-RU"/>
                              </w:rPr>
                              <w:t>работ</w:t>
                            </w:r>
                            <w:r w:rsidR="002F6A72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  <w:lang w:val="ru-RU"/>
                              </w:rPr>
                              <w:t xml:space="preserve"> через Ш</w:t>
                            </w:r>
                            <w:r w:rsidR="002F6A72" w:rsidRPr="00137BAE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  <w:lang w:val="ru-RU"/>
                              </w:rPr>
                              <w:t>опинг</w:t>
                            </w:r>
                            <w:r w:rsidR="00DC3925" w:rsidRPr="00137BAE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  <w:lang w:val="ru-RU"/>
                              </w:rPr>
                              <w:t xml:space="preserve">, январь 2019г.). </w:t>
                            </w:r>
                            <w:r w:rsidR="002F6A72" w:rsidRPr="00137BAE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  <w:lang w:val="ru-RU"/>
                              </w:rPr>
                              <w:t>Поскольку перевод документа на русский язык является неофициальным, ссылаться можно исключительно на текст английского оригинала</w:t>
                            </w:r>
                            <w:r w:rsidR="00FF73CA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53081E32" w14:textId="77777777" w:rsidR="0061483E" w:rsidRDefault="00F960DA" w:rsidP="004A33F3">
          <w:pPr>
            <w:widowControl/>
            <w:spacing w:after="200" w:line="276" w:lineRule="auto"/>
            <w:jc w:val="center"/>
            <w:rPr>
              <w:rFonts w:cs="Arial"/>
              <w:b/>
              <w:smallCaps/>
              <w:color w:val="auto"/>
              <w:sz w:val="22"/>
              <w:szCs w:val="22"/>
            </w:rPr>
          </w:pPr>
          <w:r>
            <w:rPr>
              <w:rFonts w:cs="Arial"/>
              <w:b/>
              <w:smallCaps/>
              <w:noProof/>
              <w:color w:val="auto"/>
              <w:sz w:val="22"/>
              <w:szCs w:val="22"/>
            </w:rPr>
            <w:drawing>
              <wp:inline distT="0" distB="0" distL="0" distR="0" wp14:anchorId="5308216D" wp14:editId="5308216E">
                <wp:extent cx="1359535" cy="719455"/>
                <wp:effectExtent l="0" t="0" r="0" b="444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1D7B77">
            <w:rPr>
              <w:rFonts w:cs="Arial"/>
              <w:b/>
              <w:smallCaps/>
              <w:color w:val="auto"/>
              <w:sz w:val="22"/>
              <w:szCs w:val="22"/>
            </w:rPr>
            <w:br w:type="page"/>
          </w:r>
        </w:p>
      </w:sdtContent>
    </w:sdt>
    <w:p w14:paraId="53081E33" w14:textId="1A7095D6" w:rsidR="004A33F3" w:rsidRPr="00E75E30" w:rsidRDefault="0025521B" w:rsidP="004A33F3">
      <w:pPr>
        <w:keepNext/>
        <w:tabs>
          <w:tab w:val="left" w:pos="720"/>
          <w:tab w:val="left" w:pos="9360"/>
        </w:tabs>
        <w:jc w:val="center"/>
        <w:outlineLvl w:val="1"/>
        <w:rPr>
          <w:rFonts w:asciiTheme="majorBidi" w:hAnsiTheme="majorBidi" w:cstheme="majorBidi"/>
          <w:b/>
          <w:bCs/>
          <w:color w:val="auto"/>
          <w:sz w:val="28"/>
          <w:szCs w:val="28"/>
          <w:lang w:val="ru-RU"/>
        </w:rPr>
      </w:pPr>
      <w:r w:rsidRPr="0025521B">
        <w:rPr>
          <w:rFonts w:asciiTheme="majorBidi" w:hAnsiTheme="majorBidi" w:cstheme="majorBidi"/>
          <w:b/>
          <w:bCs/>
          <w:color w:val="auto"/>
          <w:sz w:val="28"/>
          <w:szCs w:val="28"/>
          <w:lang w:val="ru-RU"/>
        </w:rPr>
        <w:lastRenderedPageBreak/>
        <w:t>Предисловие</w:t>
      </w:r>
    </w:p>
    <w:p w14:paraId="53081E34" w14:textId="77777777" w:rsidR="004A33F3" w:rsidRPr="00E75E30" w:rsidRDefault="004A33F3" w:rsidP="004A33F3">
      <w:pPr>
        <w:rPr>
          <w:lang w:val="ru-RU"/>
        </w:rPr>
      </w:pPr>
    </w:p>
    <w:p w14:paraId="53081E35" w14:textId="77777777" w:rsidR="004A33F3" w:rsidRPr="00E75E30" w:rsidRDefault="004A33F3" w:rsidP="004A33F3">
      <w:pPr>
        <w:rPr>
          <w:lang w:val="ru-RU"/>
        </w:rPr>
      </w:pPr>
    </w:p>
    <w:p w14:paraId="35FABC8A" w14:textId="2A672B09" w:rsidR="00E75E30" w:rsidRPr="00207F24" w:rsidRDefault="00E75E30" w:rsidP="00E75E30">
      <w:pPr>
        <w:spacing w:after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207F24">
        <w:rPr>
          <w:rFonts w:asciiTheme="majorBidi" w:hAnsiTheme="majorBidi" w:cstheme="majorBidi"/>
          <w:sz w:val="24"/>
          <w:szCs w:val="24"/>
          <w:lang w:val="ru-RU"/>
        </w:rPr>
        <w:t xml:space="preserve">Настоящий Стандартный документ для закупки </w:t>
      </w:r>
      <w:r w:rsidR="00861F96" w:rsidRPr="00207F24">
        <w:rPr>
          <w:rFonts w:asciiTheme="majorBidi" w:hAnsiTheme="majorBidi" w:cstheme="majorBidi"/>
          <w:sz w:val="24"/>
          <w:szCs w:val="24"/>
          <w:lang w:val="ru-RU"/>
        </w:rPr>
        <w:t>работ</w:t>
      </w:r>
      <w:r w:rsidR="00185F37">
        <w:rPr>
          <w:rFonts w:asciiTheme="majorBidi" w:hAnsiTheme="majorBidi" w:cstheme="majorBidi"/>
          <w:sz w:val="24"/>
          <w:szCs w:val="24"/>
          <w:lang w:val="ru-RU"/>
        </w:rPr>
        <w:t xml:space="preserve"> через Шопинг</w:t>
      </w:r>
      <w:r w:rsidRPr="00207F24">
        <w:rPr>
          <w:rFonts w:asciiTheme="majorBidi" w:hAnsiTheme="majorBidi" w:cstheme="majorBidi"/>
          <w:sz w:val="24"/>
          <w:szCs w:val="24"/>
          <w:lang w:val="ru-RU"/>
        </w:rPr>
        <w:t xml:space="preserve"> был подготовлен для использования по контрактам, финансируемым Исламским Банком Развития, которые будут использоваться для закупки </w:t>
      </w:r>
      <w:r w:rsidR="00861F96" w:rsidRPr="00207F24">
        <w:rPr>
          <w:rFonts w:asciiTheme="majorBidi" w:hAnsiTheme="majorBidi" w:cstheme="majorBidi"/>
          <w:sz w:val="24"/>
          <w:szCs w:val="24"/>
          <w:lang w:val="ru-RU"/>
        </w:rPr>
        <w:t>работ</w:t>
      </w:r>
      <w:r w:rsidRPr="00207F24">
        <w:rPr>
          <w:rFonts w:asciiTheme="majorBidi" w:hAnsiTheme="majorBidi" w:cstheme="majorBidi"/>
          <w:sz w:val="24"/>
          <w:szCs w:val="24"/>
          <w:lang w:val="ru-RU"/>
        </w:rPr>
        <w:t xml:space="preserve"> с помощью метода шопинга для контрактов, полностью или частично финансируемых Исламским Банком Развития. Они соответствуют Руководству по закупкам товаров, работ и сопутствующих услуг в рамках проектов, финансируемых Исламским Банком Развития, </w:t>
      </w:r>
      <w:r w:rsidRPr="002F6A72">
        <w:rPr>
          <w:rFonts w:asciiTheme="majorBidi" w:hAnsiTheme="majorBidi" w:cstheme="majorBidi"/>
          <w:sz w:val="24"/>
          <w:szCs w:val="24"/>
          <w:lang w:val="ru-RU"/>
        </w:rPr>
        <w:t>сентябрь 2018 года.</w:t>
      </w:r>
    </w:p>
    <w:p w14:paraId="271E73B4" w14:textId="6F1FCC2D" w:rsidR="00E75E30" w:rsidRPr="00207F24" w:rsidRDefault="00E75E30" w:rsidP="00E75E30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207F24">
        <w:rPr>
          <w:rFonts w:asciiTheme="majorBidi" w:hAnsiTheme="majorBidi" w:cstheme="majorBidi"/>
          <w:sz w:val="24"/>
          <w:szCs w:val="24"/>
          <w:lang w:val="ru-RU"/>
        </w:rPr>
        <w:t>Для получения дополнительной информации о закупках в рамках проектов, финансируемых Исламским Банком Развития, или по вопросам использования настоящего Стандартного тендерного документа, обращайтесь по адресу:</w:t>
      </w:r>
    </w:p>
    <w:p w14:paraId="5F6CA997" w14:textId="77777777" w:rsidR="00E75E30" w:rsidRPr="00207F24" w:rsidRDefault="00E75E30" w:rsidP="004A33F3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53081E39" w14:textId="77777777" w:rsidR="004A33F3" w:rsidRPr="003F7654" w:rsidRDefault="004A33F3" w:rsidP="004A33F3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53081E3A" w14:textId="78E2FDE2" w:rsidR="00B30FC3" w:rsidRPr="00207F24" w:rsidRDefault="00B30FC3" w:rsidP="00B30FC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F765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207F24">
        <w:rPr>
          <w:rFonts w:ascii="Times New Roman" w:hAnsi="Times New Roman" w:cs="Times New Roman"/>
          <w:sz w:val="24"/>
          <w:szCs w:val="24"/>
        </w:rPr>
        <w:t>Project Procurement</w:t>
      </w:r>
      <w:r w:rsidR="00D54430">
        <w:rPr>
          <w:rFonts w:ascii="Times New Roman" w:hAnsi="Times New Roman" w:cs="Times New Roman"/>
          <w:sz w:val="24"/>
          <w:szCs w:val="24"/>
        </w:rPr>
        <w:t xml:space="preserve"> &amp; Financial Management Division</w:t>
      </w:r>
      <w:r w:rsidRPr="00207F24">
        <w:rPr>
          <w:rFonts w:ascii="Times New Roman" w:hAnsi="Times New Roman" w:cs="Times New Roman"/>
          <w:sz w:val="24"/>
          <w:szCs w:val="24"/>
        </w:rPr>
        <w:t xml:space="preserve"> (PP</w:t>
      </w:r>
      <w:r w:rsidR="00D54430">
        <w:rPr>
          <w:rFonts w:ascii="Times New Roman" w:hAnsi="Times New Roman" w:cs="Times New Roman"/>
          <w:sz w:val="24"/>
          <w:szCs w:val="24"/>
        </w:rPr>
        <w:t>FM</w:t>
      </w:r>
      <w:r w:rsidRPr="00207F24">
        <w:rPr>
          <w:rFonts w:ascii="Times New Roman" w:hAnsi="Times New Roman" w:cs="Times New Roman"/>
          <w:sz w:val="24"/>
          <w:szCs w:val="24"/>
        </w:rPr>
        <w:t>)</w:t>
      </w:r>
      <w:r w:rsidRPr="00207F24">
        <w:rPr>
          <w:rFonts w:ascii="Times New Roman" w:hAnsi="Times New Roman" w:cs="Times New Roman"/>
          <w:sz w:val="24"/>
          <w:szCs w:val="24"/>
        </w:rPr>
        <w:br/>
      </w:r>
      <w:r w:rsidRPr="00207F24">
        <w:rPr>
          <w:rFonts w:ascii="Times New Roman" w:hAnsi="Times New Roman" w:cs="Times New Roman"/>
          <w:spacing w:val="-7"/>
          <w:sz w:val="24"/>
          <w:szCs w:val="24"/>
        </w:rPr>
        <w:t>Country Programs Complex (CPC)</w:t>
      </w:r>
      <w:r w:rsidRPr="00207F24">
        <w:rPr>
          <w:rFonts w:ascii="Times New Roman" w:hAnsi="Times New Roman" w:cs="Times New Roman"/>
          <w:spacing w:val="-7"/>
          <w:sz w:val="24"/>
          <w:szCs w:val="24"/>
        </w:rPr>
        <w:br/>
      </w:r>
      <w:r w:rsidRPr="00207F24">
        <w:rPr>
          <w:rFonts w:ascii="Times New Roman" w:hAnsi="Times New Roman" w:cs="Times New Roman"/>
          <w:sz w:val="24"/>
          <w:szCs w:val="24"/>
        </w:rPr>
        <w:t>The Islamic Development Bank</w:t>
      </w:r>
      <w:r w:rsidRPr="00207F24">
        <w:rPr>
          <w:rFonts w:ascii="Times New Roman" w:hAnsi="Times New Roman" w:cs="Times New Roman"/>
          <w:sz w:val="24"/>
          <w:szCs w:val="24"/>
        </w:rPr>
        <w:br/>
        <w:t>8111 King Khalid St.</w:t>
      </w:r>
      <w:r w:rsidRPr="00207F24">
        <w:rPr>
          <w:rFonts w:ascii="Times New Roman" w:hAnsi="Times New Roman" w:cs="Times New Roman"/>
          <w:sz w:val="24"/>
          <w:szCs w:val="24"/>
        </w:rPr>
        <w:br/>
        <w:t xml:space="preserve">AI </w:t>
      </w:r>
      <w:proofErr w:type="spellStart"/>
      <w:r w:rsidRPr="00207F24">
        <w:rPr>
          <w:rFonts w:ascii="Times New Roman" w:hAnsi="Times New Roman" w:cs="Times New Roman"/>
          <w:sz w:val="24"/>
          <w:szCs w:val="24"/>
        </w:rPr>
        <w:t>Nuzlah</w:t>
      </w:r>
      <w:proofErr w:type="spellEnd"/>
      <w:r w:rsidRPr="00207F24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207F24">
        <w:rPr>
          <w:rFonts w:ascii="Times New Roman" w:hAnsi="Times New Roman" w:cs="Times New Roman"/>
          <w:sz w:val="24"/>
          <w:szCs w:val="24"/>
        </w:rPr>
        <w:t>Yamania</w:t>
      </w:r>
      <w:proofErr w:type="spellEnd"/>
      <w:r w:rsidRPr="00207F24">
        <w:rPr>
          <w:rFonts w:ascii="Times New Roman" w:hAnsi="Times New Roman" w:cs="Times New Roman"/>
          <w:sz w:val="24"/>
          <w:szCs w:val="24"/>
        </w:rPr>
        <w:t xml:space="preserve"> Dist. Unit No. 1</w:t>
      </w:r>
      <w:r w:rsidRPr="00207F24">
        <w:rPr>
          <w:rFonts w:ascii="Times New Roman" w:hAnsi="Times New Roman" w:cs="Times New Roman"/>
          <w:sz w:val="24"/>
          <w:szCs w:val="24"/>
        </w:rPr>
        <w:br/>
        <w:t>Jeddah 22332-2444</w:t>
      </w:r>
      <w:r w:rsidRPr="00207F24">
        <w:rPr>
          <w:rFonts w:ascii="Times New Roman" w:hAnsi="Times New Roman" w:cs="Times New Roman"/>
          <w:sz w:val="24"/>
          <w:szCs w:val="24"/>
        </w:rPr>
        <w:br/>
        <w:t xml:space="preserve">Kingdom of Saudi Arabia </w:t>
      </w:r>
      <w:r w:rsidRPr="00207F24">
        <w:rPr>
          <w:rFonts w:ascii="Times New Roman" w:hAnsi="Times New Roman" w:cs="Times New Roman"/>
          <w:sz w:val="24"/>
          <w:szCs w:val="24"/>
        </w:rPr>
        <w:br/>
      </w:r>
      <w:hyperlink r:id="rId9" w:history="1">
        <w:r w:rsidR="00D54430" w:rsidRPr="0057378A">
          <w:rPr>
            <w:rStyle w:val="Hyperlink"/>
            <w:rFonts w:ascii="Times New Roman" w:hAnsi="Times New Roman" w:cs="Times New Roman"/>
            <w:spacing w:val="-2"/>
            <w:sz w:val="24"/>
            <w:szCs w:val="24"/>
          </w:rPr>
          <w:t>PPFMStaff@isdb.org</w:t>
        </w:r>
      </w:hyperlink>
    </w:p>
    <w:p w14:paraId="53081E3B" w14:textId="61A1BC10" w:rsidR="00B30FC3" w:rsidRPr="00E07774" w:rsidRDefault="00000000" w:rsidP="00B30FC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hyperlink r:id="rId10" w:history="1">
        <w:r w:rsidR="00E07774" w:rsidRPr="00D16F70">
          <w:rPr>
            <w:rStyle w:val="Hyperlink"/>
            <w:rFonts w:ascii="Times New Roman" w:hAnsi="Times New Roman" w:cs="Times New Roman"/>
            <w:sz w:val="24"/>
            <w:szCs w:val="24"/>
          </w:rPr>
          <w:t>www</w:t>
        </w:r>
        <w:r w:rsidR="00E07774" w:rsidRPr="003F7654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E07774" w:rsidRPr="00D16F70">
          <w:rPr>
            <w:rStyle w:val="Hyperlink"/>
            <w:rFonts w:ascii="Times New Roman" w:hAnsi="Times New Roman" w:cs="Times New Roman"/>
            <w:sz w:val="24"/>
            <w:szCs w:val="24"/>
          </w:rPr>
          <w:t>isdb</w:t>
        </w:r>
        <w:proofErr w:type="spellEnd"/>
        <w:r w:rsidR="00E07774" w:rsidRPr="003F7654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E07774" w:rsidRPr="00D16F70">
          <w:rPr>
            <w:rStyle w:val="Hyperlink"/>
            <w:rFonts w:ascii="Times New Roman" w:hAnsi="Times New Roman" w:cs="Times New Roman"/>
            <w:sz w:val="24"/>
            <w:szCs w:val="24"/>
          </w:rPr>
          <w:t>org</w:t>
        </w:r>
      </w:hyperlink>
      <w:r w:rsidR="00E077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3081E3C" w14:textId="77777777" w:rsidR="004A33F3" w:rsidRPr="003F7654" w:rsidRDefault="004A33F3" w:rsidP="004A33F3">
      <w:pPr>
        <w:widowControl/>
        <w:jc w:val="center"/>
        <w:rPr>
          <w:rFonts w:ascii="Times New Roman" w:eastAsia="Calibri" w:hAnsi="Times New Roman"/>
          <w:snapToGrid/>
          <w:color w:val="auto"/>
          <w:sz w:val="24"/>
          <w:szCs w:val="24"/>
          <w:lang w:val="ru-RU"/>
        </w:rPr>
      </w:pPr>
    </w:p>
    <w:p w14:paraId="53081E3D" w14:textId="77777777" w:rsidR="004A33F3" w:rsidRPr="003F7654" w:rsidRDefault="004A33F3" w:rsidP="004A33F3">
      <w:pPr>
        <w:widowControl/>
        <w:jc w:val="center"/>
        <w:rPr>
          <w:rFonts w:ascii="Times New Roman" w:eastAsia="Calibri" w:hAnsi="Times New Roman"/>
          <w:snapToGrid/>
          <w:color w:val="auto"/>
          <w:sz w:val="24"/>
          <w:szCs w:val="24"/>
          <w:lang w:val="ru-RU"/>
        </w:rPr>
      </w:pPr>
    </w:p>
    <w:p w14:paraId="3D4A53DF" w14:textId="77777777" w:rsidR="007C2E47" w:rsidRPr="003F7654" w:rsidRDefault="007C2E47">
      <w:pPr>
        <w:widowControl/>
        <w:spacing w:after="200" w:line="276" w:lineRule="auto"/>
        <w:rPr>
          <w:rFonts w:asciiTheme="majorBidi" w:hAnsiTheme="majorBidi" w:cstheme="majorBidi"/>
          <w:b/>
          <w:smallCaps/>
          <w:color w:val="auto"/>
          <w:sz w:val="28"/>
          <w:szCs w:val="28"/>
          <w:lang w:val="ru-RU"/>
        </w:rPr>
      </w:pPr>
      <w:r w:rsidRPr="003F7654">
        <w:rPr>
          <w:rFonts w:asciiTheme="majorBidi" w:hAnsiTheme="majorBidi" w:cstheme="majorBidi"/>
          <w:smallCaps/>
          <w:color w:val="auto"/>
          <w:sz w:val="28"/>
          <w:szCs w:val="28"/>
          <w:lang w:val="ru-RU"/>
        </w:rPr>
        <w:br w:type="page"/>
      </w:r>
    </w:p>
    <w:p w14:paraId="53081E58" w14:textId="1B2F4149" w:rsidR="005C3794" w:rsidRPr="00826758" w:rsidRDefault="00826758" w:rsidP="005C3794">
      <w:pPr>
        <w:pStyle w:val="Heading2"/>
        <w:tabs>
          <w:tab w:val="left" w:pos="9360"/>
        </w:tabs>
        <w:rPr>
          <w:rFonts w:asciiTheme="majorBidi" w:hAnsiTheme="majorBidi" w:cstheme="majorBidi"/>
          <w:smallCaps/>
          <w:color w:val="auto"/>
          <w:sz w:val="28"/>
          <w:szCs w:val="28"/>
          <w:lang w:val="ru-RU"/>
        </w:rPr>
      </w:pPr>
      <w:r>
        <w:rPr>
          <w:rFonts w:asciiTheme="majorBidi" w:hAnsiTheme="majorBidi" w:cstheme="majorBidi"/>
          <w:smallCaps/>
          <w:color w:val="auto"/>
          <w:sz w:val="28"/>
          <w:szCs w:val="28"/>
          <w:lang w:val="ru-RU"/>
        </w:rPr>
        <w:lastRenderedPageBreak/>
        <w:t>ЗАПРОС ЦЕНОВОГО ПРЕДЛОЖЕНИЯ (ЗЦП-Р)</w:t>
      </w:r>
      <w:r w:rsidR="005C3794" w:rsidRPr="00826758">
        <w:rPr>
          <w:rFonts w:asciiTheme="majorBidi" w:hAnsiTheme="majorBidi" w:cstheme="majorBidi"/>
          <w:smallCaps/>
          <w:color w:val="auto"/>
          <w:sz w:val="28"/>
          <w:szCs w:val="28"/>
          <w:lang w:val="ru-RU"/>
        </w:rPr>
        <w:t xml:space="preserve"> </w:t>
      </w:r>
    </w:p>
    <w:p w14:paraId="53081E59" w14:textId="77777777" w:rsidR="005C3794" w:rsidRPr="00826758" w:rsidRDefault="005C3794" w:rsidP="005C3794">
      <w:pPr>
        <w:tabs>
          <w:tab w:val="left" w:pos="9360"/>
        </w:tabs>
        <w:jc w:val="center"/>
        <w:rPr>
          <w:lang w:val="ru-RU"/>
        </w:rPr>
      </w:pPr>
    </w:p>
    <w:p w14:paraId="53081E5A" w14:textId="77777777" w:rsidR="00712C0E" w:rsidRPr="00826758" w:rsidRDefault="00712C0E" w:rsidP="005C3794">
      <w:pPr>
        <w:tabs>
          <w:tab w:val="left" w:pos="9360"/>
        </w:tabs>
        <w:jc w:val="center"/>
        <w:rPr>
          <w:lang w:val="ru-RU"/>
        </w:rPr>
      </w:pPr>
    </w:p>
    <w:p w14:paraId="53081E5B" w14:textId="77A7DE72" w:rsidR="00712C0E" w:rsidRPr="00232FCD" w:rsidRDefault="00712C0E" w:rsidP="00712C0E">
      <w:pPr>
        <w:tabs>
          <w:tab w:val="left" w:pos="9360"/>
        </w:tabs>
        <w:rPr>
          <w:rFonts w:ascii="Arial Black" w:hAnsi="Arial Black"/>
          <w:b/>
          <w:color w:val="FFFFFF" w:themeColor="background1"/>
          <w:sz w:val="16"/>
          <w:szCs w:val="16"/>
          <w:lang w:val="ru-RU"/>
        </w:rPr>
      </w:pPr>
      <w:r w:rsidRPr="00232FCD">
        <w:rPr>
          <w:rFonts w:ascii="Arial Black" w:hAnsi="Arial Black"/>
          <w:b/>
          <w:color w:val="FFFFFF" w:themeColor="background1"/>
          <w:sz w:val="16"/>
          <w:szCs w:val="16"/>
          <w:highlight w:val="black"/>
          <w:lang w:val="ru-RU"/>
        </w:rPr>
        <w:t xml:space="preserve">-- </w:t>
      </w:r>
      <w:r w:rsidR="00913960">
        <w:rPr>
          <w:rFonts w:ascii="Arial Black" w:hAnsi="Arial Black"/>
          <w:b/>
          <w:color w:val="FFFFFF" w:themeColor="background1"/>
          <w:sz w:val="16"/>
          <w:szCs w:val="16"/>
          <w:highlight w:val="black"/>
          <w:lang w:val="ru-RU"/>
        </w:rPr>
        <w:t>Примечание</w:t>
      </w:r>
      <w:r w:rsidRPr="00232FCD">
        <w:rPr>
          <w:rFonts w:ascii="Arial Black" w:hAnsi="Arial Black"/>
          <w:b/>
          <w:color w:val="FFFFFF" w:themeColor="background1"/>
          <w:sz w:val="16"/>
          <w:szCs w:val="16"/>
          <w:highlight w:val="black"/>
          <w:lang w:val="ru-RU"/>
        </w:rPr>
        <w:t xml:space="preserve"> --</w:t>
      </w:r>
    </w:p>
    <w:p w14:paraId="44E57560" w14:textId="77777777" w:rsidR="0080288B" w:rsidRDefault="005C3794" w:rsidP="004A33F3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990" w:right="317" w:hanging="540"/>
        <w:jc w:val="both"/>
        <w:rPr>
          <w:rFonts w:asciiTheme="majorBidi" w:hAnsiTheme="majorBidi" w:cstheme="majorBidi"/>
          <w:i/>
          <w:lang w:val="ru-RU"/>
        </w:rPr>
      </w:pPr>
      <w:r w:rsidRPr="00232FCD">
        <w:rPr>
          <w:rFonts w:ascii="Comic Sans MS" w:hAnsi="Comic Sans MS"/>
          <w:i/>
          <w:sz w:val="16"/>
          <w:szCs w:val="16"/>
          <w:lang w:val="ru-RU"/>
        </w:rPr>
        <w:t xml:space="preserve"> (</w:t>
      </w:r>
      <w:proofErr w:type="spellStart"/>
      <w:r w:rsidRPr="00712C0E">
        <w:rPr>
          <w:rFonts w:ascii="Comic Sans MS" w:hAnsi="Comic Sans MS"/>
          <w:i/>
          <w:sz w:val="16"/>
          <w:szCs w:val="16"/>
        </w:rPr>
        <w:t>i</w:t>
      </w:r>
      <w:proofErr w:type="spellEnd"/>
      <w:r w:rsidRPr="00232FCD">
        <w:rPr>
          <w:rFonts w:ascii="Comic Sans MS" w:hAnsi="Comic Sans MS"/>
          <w:i/>
          <w:sz w:val="16"/>
          <w:szCs w:val="16"/>
          <w:lang w:val="ru-RU"/>
        </w:rPr>
        <w:t xml:space="preserve">) </w:t>
      </w:r>
      <w:r w:rsidRPr="00232FCD">
        <w:rPr>
          <w:rFonts w:ascii="Comic Sans MS" w:hAnsi="Comic Sans MS"/>
          <w:i/>
          <w:sz w:val="16"/>
          <w:szCs w:val="16"/>
          <w:lang w:val="ru-RU"/>
        </w:rPr>
        <w:tab/>
      </w:r>
      <w:r w:rsidR="00232FCD">
        <w:rPr>
          <w:rFonts w:asciiTheme="majorBidi" w:hAnsiTheme="majorBidi" w:cstheme="majorBidi"/>
          <w:i/>
          <w:lang w:val="ru-RU"/>
        </w:rPr>
        <w:t>Шопинг</w:t>
      </w:r>
      <w:r w:rsidR="00232FCD" w:rsidRPr="008F610A">
        <w:rPr>
          <w:rFonts w:asciiTheme="majorBidi" w:hAnsiTheme="majorBidi" w:cstheme="majorBidi"/>
          <w:i/>
          <w:lang w:val="ru-RU"/>
        </w:rPr>
        <w:t xml:space="preserve"> — это упрощенная процедура, используемая для </w:t>
      </w:r>
      <w:r w:rsidR="00232FCD">
        <w:rPr>
          <w:rFonts w:asciiTheme="majorBidi" w:hAnsiTheme="majorBidi" w:cstheme="majorBidi"/>
          <w:i/>
          <w:lang w:val="ru-RU"/>
        </w:rPr>
        <w:t xml:space="preserve">закупки </w:t>
      </w:r>
      <w:r w:rsidR="00173FC1">
        <w:rPr>
          <w:rFonts w:asciiTheme="majorBidi" w:hAnsiTheme="majorBidi" w:cstheme="majorBidi"/>
          <w:i/>
          <w:lang w:val="ru-RU"/>
        </w:rPr>
        <w:t>гражданских работ</w:t>
      </w:r>
      <w:r w:rsidR="00232FCD">
        <w:rPr>
          <w:rFonts w:asciiTheme="majorBidi" w:hAnsiTheme="majorBidi" w:cstheme="majorBidi"/>
          <w:i/>
          <w:lang w:val="ru-RU"/>
        </w:rPr>
        <w:t xml:space="preserve"> небольшого объема</w:t>
      </w:r>
      <w:r w:rsidR="00232FCD" w:rsidRPr="008F610A">
        <w:rPr>
          <w:rFonts w:asciiTheme="majorBidi" w:hAnsiTheme="majorBidi" w:cstheme="majorBidi"/>
          <w:i/>
          <w:lang w:val="ru-RU"/>
        </w:rPr>
        <w:t xml:space="preserve">. При </w:t>
      </w:r>
      <w:r w:rsidR="00232FCD">
        <w:rPr>
          <w:rFonts w:asciiTheme="majorBidi" w:hAnsiTheme="majorBidi" w:cstheme="majorBidi"/>
          <w:i/>
          <w:lang w:val="ru-RU"/>
        </w:rPr>
        <w:t xml:space="preserve">использовании шопинга, </w:t>
      </w:r>
      <w:r w:rsidR="00232FCD" w:rsidRPr="008F610A">
        <w:rPr>
          <w:rFonts w:asciiTheme="majorBidi" w:hAnsiTheme="majorBidi" w:cstheme="majorBidi"/>
          <w:i/>
          <w:lang w:val="ru-RU"/>
        </w:rPr>
        <w:t xml:space="preserve">ИБР должен </w:t>
      </w:r>
      <w:r w:rsidR="00232FCD">
        <w:rPr>
          <w:rFonts w:asciiTheme="majorBidi" w:hAnsiTheme="majorBidi" w:cstheme="majorBidi"/>
          <w:i/>
          <w:lang w:val="ru-RU"/>
        </w:rPr>
        <w:t>быть удовлетворен</w:t>
      </w:r>
      <w:r w:rsidR="00232FCD" w:rsidRPr="008F610A">
        <w:rPr>
          <w:rFonts w:asciiTheme="majorBidi" w:hAnsiTheme="majorBidi" w:cstheme="majorBidi"/>
          <w:i/>
          <w:lang w:val="ru-RU"/>
        </w:rPr>
        <w:t xml:space="preserve"> наличи</w:t>
      </w:r>
      <w:r w:rsidR="00232FCD">
        <w:rPr>
          <w:rFonts w:asciiTheme="majorBidi" w:hAnsiTheme="majorBidi" w:cstheme="majorBidi"/>
          <w:i/>
          <w:lang w:val="ru-RU"/>
        </w:rPr>
        <w:t>ем</w:t>
      </w:r>
      <w:r w:rsidR="00232FCD" w:rsidRPr="008F610A">
        <w:rPr>
          <w:rFonts w:asciiTheme="majorBidi" w:hAnsiTheme="majorBidi" w:cstheme="majorBidi"/>
          <w:i/>
          <w:lang w:val="ru-RU"/>
        </w:rPr>
        <w:t xml:space="preserve"> достаточного количества местных </w:t>
      </w:r>
      <w:r w:rsidR="006475E8">
        <w:rPr>
          <w:rFonts w:asciiTheme="majorBidi" w:hAnsiTheme="majorBidi" w:cstheme="majorBidi"/>
          <w:i/>
          <w:lang w:val="ru-RU"/>
        </w:rPr>
        <w:t>подрядных организаций</w:t>
      </w:r>
      <w:r w:rsidR="00232FCD" w:rsidRPr="008F610A">
        <w:rPr>
          <w:rFonts w:asciiTheme="majorBidi" w:hAnsiTheme="majorBidi" w:cstheme="majorBidi"/>
          <w:i/>
          <w:lang w:val="ru-RU"/>
        </w:rPr>
        <w:t xml:space="preserve"> (минимум три), </w:t>
      </w:r>
      <w:r w:rsidR="00232FCD">
        <w:rPr>
          <w:rFonts w:asciiTheme="majorBidi" w:hAnsiTheme="majorBidi" w:cstheme="majorBidi"/>
          <w:i/>
          <w:lang w:val="ru-RU"/>
        </w:rPr>
        <w:t>отвечающие</w:t>
      </w:r>
      <w:r w:rsidR="00232FCD" w:rsidRPr="008F610A">
        <w:rPr>
          <w:rFonts w:asciiTheme="majorBidi" w:hAnsiTheme="majorBidi" w:cstheme="majorBidi"/>
          <w:i/>
          <w:lang w:val="ru-RU"/>
        </w:rPr>
        <w:t xml:space="preserve"> требования</w:t>
      </w:r>
      <w:r w:rsidR="00232FCD">
        <w:rPr>
          <w:rFonts w:asciiTheme="majorBidi" w:hAnsiTheme="majorBidi" w:cstheme="majorBidi"/>
          <w:i/>
          <w:lang w:val="ru-RU"/>
        </w:rPr>
        <w:t>м</w:t>
      </w:r>
      <w:r w:rsidR="00232FCD" w:rsidRPr="008F610A">
        <w:rPr>
          <w:rFonts w:asciiTheme="majorBidi" w:hAnsiTheme="majorBidi" w:cstheme="majorBidi"/>
          <w:i/>
          <w:lang w:val="ru-RU"/>
        </w:rPr>
        <w:t xml:space="preserve"> закупок и обеспечи</w:t>
      </w:r>
      <w:r w:rsidR="00232FCD">
        <w:rPr>
          <w:rFonts w:asciiTheme="majorBidi" w:hAnsiTheme="majorBidi" w:cstheme="majorBidi"/>
          <w:i/>
          <w:lang w:val="ru-RU"/>
        </w:rPr>
        <w:t>вающие</w:t>
      </w:r>
      <w:r w:rsidR="00232FCD" w:rsidRPr="008F610A">
        <w:rPr>
          <w:rFonts w:asciiTheme="majorBidi" w:hAnsiTheme="majorBidi" w:cstheme="majorBidi"/>
          <w:i/>
          <w:lang w:val="ru-RU"/>
        </w:rPr>
        <w:t xml:space="preserve"> </w:t>
      </w:r>
      <w:r w:rsidR="00232FCD">
        <w:rPr>
          <w:rFonts w:asciiTheme="majorBidi" w:hAnsiTheme="majorBidi" w:cstheme="majorBidi"/>
          <w:i/>
          <w:lang w:val="ru-RU"/>
        </w:rPr>
        <w:t>достаточный</w:t>
      </w:r>
      <w:r w:rsidR="00232FCD" w:rsidRPr="008F610A">
        <w:rPr>
          <w:rFonts w:asciiTheme="majorBidi" w:hAnsiTheme="majorBidi" w:cstheme="majorBidi"/>
          <w:i/>
          <w:lang w:val="ru-RU"/>
        </w:rPr>
        <w:t xml:space="preserve"> уровень ценовой конкуренции</w:t>
      </w:r>
      <w:r w:rsidRPr="0080288B">
        <w:rPr>
          <w:rFonts w:asciiTheme="majorBidi" w:hAnsiTheme="majorBidi" w:cstheme="majorBidi"/>
          <w:i/>
          <w:lang w:val="ru-RU"/>
        </w:rPr>
        <w:t>.</w:t>
      </w:r>
    </w:p>
    <w:p w14:paraId="53081E5C" w14:textId="193FEFF6" w:rsidR="004A33F3" w:rsidRPr="0080288B" w:rsidRDefault="005C3794" w:rsidP="004A33F3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990" w:right="317" w:hanging="540"/>
        <w:jc w:val="both"/>
        <w:rPr>
          <w:rFonts w:asciiTheme="majorBidi" w:hAnsiTheme="majorBidi" w:cstheme="majorBidi"/>
          <w:i/>
          <w:lang w:val="ru-RU"/>
        </w:rPr>
      </w:pPr>
      <w:r w:rsidRPr="0080288B">
        <w:rPr>
          <w:rFonts w:asciiTheme="majorBidi" w:hAnsiTheme="majorBidi" w:cstheme="majorBidi"/>
          <w:i/>
          <w:lang w:val="ru-RU"/>
        </w:rPr>
        <w:t xml:space="preserve"> </w:t>
      </w:r>
    </w:p>
    <w:p w14:paraId="53081E5D" w14:textId="347379F5" w:rsidR="005C3794" w:rsidRPr="004B0CB6" w:rsidRDefault="005C3794" w:rsidP="004A33F3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990" w:right="317" w:hanging="540"/>
        <w:jc w:val="both"/>
        <w:rPr>
          <w:rFonts w:asciiTheme="majorBidi" w:hAnsiTheme="majorBidi" w:cstheme="majorBidi"/>
          <w:i/>
          <w:lang w:val="ru-RU"/>
        </w:rPr>
      </w:pPr>
      <w:r w:rsidRPr="004B0CB6">
        <w:rPr>
          <w:rFonts w:asciiTheme="majorBidi" w:hAnsiTheme="majorBidi" w:cstheme="majorBidi"/>
          <w:i/>
          <w:lang w:val="ru-RU"/>
        </w:rPr>
        <w:t>(</w:t>
      </w:r>
      <w:r w:rsidRPr="004A33F3">
        <w:rPr>
          <w:rFonts w:asciiTheme="majorBidi" w:hAnsiTheme="majorBidi" w:cstheme="majorBidi"/>
          <w:i/>
        </w:rPr>
        <w:t>ii</w:t>
      </w:r>
      <w:r w:rsidRPr="004B0CB6">
        <w:rPr>
          <w:rFonts w:asciiTheme="majorBidi" w:hAnsiTheme="majorBidi" w:cstheme="majorBidi"/>
          <w:i/>
          <w:lang w:val="ru-RU"/>
        </w:rPr>
        <w:t xml:space="preserve">) </w:t>
      </w:r>
      <w:r w:rsidRPr="004B0CB6">
        <w:rPr>
          <w:rFonts w:asciiTheme="majorBidi" w:hAnsiTheme="majorBidi" w:cstheme="majorBidi"/>
          <w:i/>
          <w:lang w:val="ru-RU"/>
        </w:rPr>
        <w:tab/>
      </w:r>
      <w:r w:rsidR="004B0CB6">
        <w:rPr>
          <w:rFonts w:asciiTheme="majorBidi" w:hAnsiTheme="majorBidi" w:cstheme="majorBidi"/>
          <w:i/>
          <w:lang w:val="ru-RU"/>
        </w:rPr>
        <w:t>По некоторым параграфам п</w:t>
      </w:r>
      <w:r w:rsidR="004B0CB6" w:rsidRPr="009A2C2A">
        <w:rPr>
          <w:rFonts w:asciiTheme="majorBidi" w:hAnsiTheme="majorBidi" w:cstheme="majorBidi"/>
          <w:i/>
          <w:lang w:val="ru-RU"/>
        </w:rPr>
        <w:t xml:space="preserve">риводятся альтернативные тексты. </w:t>
      </w:r>
      <w:r w:rsidR="00C90040">
        <w:rPr>
          <w:rFonts w:asciiTheme="majorBidi" w:hAnsiTheme="majorBidi" w:cstheme="majorBidi"/>
          <w:i/>
          <w:lang w:val="ru-RU"/>
        </w:rPr>
        <w:t>Заказчик</w:t>
      </w:r>
      <w:r w:rsidR="004B0CB6" w:rsidRPr="009A2C2A">
        <w:rPr>
          <w:rFonts w:asciiTheme="majorBidi" w:hAnsiTheme="majorBidi" w:cstheme="majorBidi"/>
          <w:i/>
          <w:lang w:val="ru-RU"/>
        </w:rPr>
        <w:t xml:space="preserve"> может выбрать один вариант и удалить неприменимый вариант</w:t>
      </w:r>
      <w:r w:rsidRPr="004B0CB6">
        <w:rPr>
          <w:rFonts w:asciiTheme="majorBidi" w:hAnsiTheme="majorBidi" w:cstheme="majorBidi"/>
          <w:i/>
          <w:lang w:val="ru-RU"/>
        </w:rPr>
        <w:t>.</w:t>
      </w:r>
    </w:p>
    <w:p w14:paraId="53081E5E" w14:textId="77777777" w:rsidR="005C3794" w:rsidRPr="004B0CB6" w:rsidRDefault="005C3794" w:rsidP="005C3794">
      <w:pPr>
        <w:tabs>
          <w:tab w:val="left" w:pos="9360"/>
        </w:tabs>
        <w:jc w:val="both"/>
        <w:rPr>
          <w:rFonts w:cs="Arial"/>
          <w:bCs/>
          <w:lang w:val="ru-RU"/>
        </w:rPr>
      </w:pPr>
    </w:p>
    <w:p w14:paraId="53081E60" w14:textId="06E5EC23" w:rsidR="001F0C10" w:rsidRPr="00697A65" w:rsidRDefault="001F0C10" w:rsidP="005C3794">
      <w:pPr>
        <w:tabs>
          <w:tab w:val="left" w:pos="9360"/>
        </w:tabs>
        <w:jc w:val="both"/>
        <w:rPr>
          <w:rFonts w:cs="Arial"/>
          <w:bCs/>
          <w:lang w:val="ru-RU"/>
        </w:rPr>
      </w:pPr>
    </w:p>
    <w:p w14:paraId="38D7EE2A" w14:textId="77777777" w:rsidR="00A13272" w:rsidRPr="006E5323" w:rsidRDefault="00A13272" w:rsidP="0048750F">
      <w:pPr>
        <w:spacing w:after="120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sz w:val="24"/>
          <w:szCs w:val="24"/>
          <w:lang w:val="ru-RU"/>
        </w:rPr>
        <w:t>Название Проекта</w:t>
      </w:r>
      <w:r w:rsidRPr="006E5323">
        <w:rPr>
          <w:rFonts w:asciiTheme="majorBidi" w:hAnsiTheme="majorBidi" w:cstheme="majorBidi"/>
          <w:b/>
          <w:sz w:val="24"/>
          <w:szCs w:val="24"/>
          <w:lang w:val="ru-RU"/>
        </w:rPr>
        <w:t>:</w:t>
      </w:r>
      <w:r w:rsidRPr="006E5323">
        <w:rPr>
          <w:rFonts w:asciiTheme="majorBidi" w:hAnsiTheme="majorBidi" w:cstheme="majorBidi"/>
          <w:bCs/>
          <w:sz w:val="24"/>
          <w:szCs w:val="24"/>
          <w:lang w:val="ru-RU"/>
        </w:rPr>
        <w:tab/>
        <w:t>___________________</w:t>
      </w:r>
    </w:p>
    <w:p w14:paraId="64057F4F" w14:textId="77777777" w:rsidR="00A13272" w:rsidRPr="006E5323" w:rsidRDefault="00A13272" w:rsidP="0048750F">
      <w:pPr>
        <w:spacing w:after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№ Контракта</w:t>
      </w:r>
      <w:r w:rsidRPr="006E5323">
        <w:rPr>
          <w:rFonts w:asciiTheme="majorBidi" w:hAnsiTheme="majorBidi" w:cstheme="majorBidi"/>
          <w:sz w:val="24"/>
          <w:szCs w:val="24"/>
          <w:lang w:val="ru-RU"/>
        </w:rPr>
        <w:t>: __________</w:t>
      </w:r>
    </w:p>
    <w:p w14:paraId="7672599C" w14:textId="77777777" w:rsidR="00A13272" w:rsidRPr="00E56CFC" w:rsidRDefault="00A13272" w:rsidP="0048750F">
      <w:pPr>
        <w:spacing w:after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Дата</w:t>
      </w:r>
      <w:r w:rsidRPr="00E56CF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рассылки</w:t>
      </w:r>
      <w:r w:rsidRPr="00E56CF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Запроса</w:t>
      </w:r>
      <w:r w:rsidRPr="00E56CFC">
        <w:rPr>
          <w:rFonts w:asciiTheme="majorBidi" w:hAnsiTheme="majorBidi" w:cstheme="majorBidi"/>
          <w:b/>
          <w:bCs/>
          <w:sz w:val="24"/>
          <w:szCs w:val="24"/>
          <w:lang w:val="ru-RU"/>
        </w:rPr>
        <w:t>:</w:t>
      </w:r>
      <w:r w:rsidRPr="00E56CFC">
        <w:rPr>
          <w:rFonts w:asciiTheme="majorBidi" w:hAnsiTheme="majorBidi" w:cstheme="majorBidi"/>
          <w:sz w:val="24"/>
          <w:szCs w:val="24"/>
          <w:lang w:val="ru-RU"/>
        </w:rPr>
        <w:t xml:space="preserve"> ______________</w:t>
      </w:r>
    </w:p>
    <w:p w14:paraId="3050220E" w14:textId="77777777" w:rsidR="00A13272" w:rsidRPr="00E56CFC" w:rsidRDefault="00A13272" w:rsidP="0048750F">
      <w:pPr>
        <w:pStyle w:val="BodyText2"/>
        <w:spacing w:after="120"/>
        <w:rPr>
          <w:rFonts w:asciiTheme="majorBidi" w:hAnsiTheme="majorBidi" w:cstheme="majorBidi"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sz w:val="24"/>
          <w:szCs w:val="24"/>
          <w:lang w:val="ru-RU"/>
        </w:rPr>
        <w:t>Кому</w:t>
      </w:r>
      <w:r w:rsidRPr="00E56CFC">
        <w:rPr>
          <w:rFonts w:asciiTheme="majorBidi" w:hAnsiTheme="majorBidi" w:cstheme="majorBidi"/>
          <w:b/>
          <w:sz w:val="24"/>
          <w:szCs w:val="24"/>
          <w:lang w:val="ru-RU"/>
        </w:rPr>
        <w:t>:</w:t>
      </w:r>
      <w:r w:rsidRPr="00E56CFC">
        <w:rPr>
          <w:rFonts w:asciiTheme="majorBidi" w:hAnsiTheme="majorBidi" w:cstheme="majorBidi"/>
          <w:bCs/>
          <w:sz w:val="24"/>
          <w:szCs w:val="24"/>
          <w:lang w:val="ru-RU"/>
        </w:rPr>
        <w:t>________________________</w:t>
      </w:r>
    </w:p>
    <w:p w14:paraId="53081E69" w14:textId="1A67361D" w:rsidR="005C3794" w:rsidRPr="001A0ED0" w:rsidRDefault="00A13272" w:rsidP="0048750F">
      <w:p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Cs/>
          <w:sz w:val="24"/>
          <w:szCs w:val="24"/>
          <w:lang w:val="ru-RU"/>
        </w:rPr>
        <w:t>Г</w:t>
      </w:r>
      <w:r w:rsidRPr="001A0ED0">
        <w:rPr>
          <w:rFonts w:asciiTheme="majorBidi" w:hAnsiTheme="majorBidi" w:cstheme="majorBidi"/>
          <w:bCs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bCs/>
          <w:sz w:val="24"/>
          <w:szCs w:val="24"/>
          <w:lang w:val="ru-RU"/>
        </w:rPr>
        <w:t>н</w:t>
      </w:r>
      <w:r w:rsidRPr="001A0ED0">
        <w:rPr>
          <w:rFonts w:asciiTheme="majorBidi" w:hAnsiTheme="majorBidi" w:cstheme="majorBidi"/>
          <w:bCs/>
          <w:sz w:val="24"/>
          <w:szCs w:val="24"/>
          <w:lang w:val="ru-RU"/>
        </w:rPr>
        <w:t>/</w:t>
      </w:r>
      <w:r>
        <w:rPr>
          <w:rFonts w:asciiTheme="majorBidi" w:hAnsiTheme="majorBidi" w:cstheme="majorBidi"/>
          <w:bCs/>
          <w:sz w:val="24"/>
          <w:szCs w:val="24"/>
          <w:lang w:val="ru-RU"/>
        </w:rPr>
        <w:t>Г</w:t>
      </w:r>
      <w:r w:rsidRPr="001A0ED0">
        <w:rPr>
          <w:rFonts w:asciiTheme="majorBidi" w:hAnsiTheme="majorBidi" w:cstheme="majorBidi"/>
          <w:bCs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bCs/>
          <w:sz w:val="24"/>
          <w:szCs w:val="24"/>
          <w:lang w:val="ru-RU"/>
        </w:rPr>
        <w:t>жа</w:t>
      </w:r>
      <w:r w:rsidRPr="001A0ED0">
        <w:rPr>
          <w:rFonts w:asciiTheme="majorBidi" w:hAnsiTheme="majorBidi" w:cstheme="majorBidi"/>
          <w:bCs/>
          <w:sz w:val="24"/>
          <w:szCs w:val="24"/>
          <w:lang w:val="ru-RU"/>
        </w:rPr>
        <w:t>:</w:t>
      </w:r>
      <w:r w:rsidR="005C3794" w:rsidRPr="001A0ED0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</w:p>
    <w:p w14:paraId="53081E6B" w14:textId="273F0135" w:rsidR="005C3794" w:rsidRPr="00E65734" w:rsidRDefault="005C3794" w:rsidP="005C3794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1A0ED0">
        <w:rPr>
          <w:rFonts w:asciiTheme="majorBidi" w:hAnsiTheme="majorBidi" w:cstheme="majorBidi"/>
          <w:sz w:val="24"/>
          <w:szCs w:val="24"/>
          <w:lang w:val="ru-RU"/>
        </w:rPr>
        <w:t>1.</w:t>
      </w:r>
      <w:r w:rsidRPr="001A0ED0">
        <w:rPr>
          <w:rFonts w:asciiTheme="majorBidi" w:hAnsiTheme="majorBidi" w:cstheme="majorBidi"/>
          <w:sz w:val="24"/>
          <w:szCs w:val="24"/>
          <w:lang w:val="ru-RU"/>
        </w:rPr>
        <w:tab/>
      </w:r>
      <w:r w:rsidR="001A0ED0">
        <w:rPr>
          <w:rFonts w:asciiTheme="majorBidi" w:hAnsiTheme="majorBidi" w:cstheme="majorBidi"/>
          <w:sz w:val="24"/>
          <w:szCs w:val="24"/>
          <w:lang w:val="ru-RU"/>
        </w:rPr>
        <w:t>Настоящим</w:t>
      </w:r>
      <w:r w:rsidR="001A0ED0" w:rsidRPr="008C574E">
        <w:rPr>
          <w:rFonts w:asciiTheme="majorBidi" w:hAnsiTheme="majorBidi" w:cstheme="majorBidi"/>
          <w:sz w:val="24"/>
          <w:szCs w:val="24"/>
          <w:lang w:val="ru-RU"/>
        </w:rPr>
        <w:t>, __________________ (</w:t>
      </w:r>
      <w:r w:rsidR="00C90040">
        <w:rPr>
          <w:rFonts w:asciiTheme="majorBidi" w:hAnsiTheme="majorBidi" w:cstheme="majorBidi"/>
          <w:sz w:val="24"/>
          <w:szCs w:val="24"/>
          <w:lang w:val="ru-RU"/>
        </w:rPr>
        <w:t>Заказчик</w:t>
      </w:r>
      <w:r w:rsidR="001A0ED0" w:rsidRPr="008C574E">
        <w:rPr>
          <w:rFonts w:asciiTheme="majorBidi" w:hAnsiTheme="majorBidi" w:cstheme="majorBidi"/>
          <w:sz w:val="24"/>
          <w:szCs w:val="24"/>
          <w:lang w:val="ru-RU"/>
        </w:rPr>
        <w:t xml:space="preserve">) </w:t>
      </w:r>
      <w:r w:rsidR="001A0ED0">
        <w:rPr>
          <w:rFonts w:asciiTheme="majorBidi" w:hAnsiTheme="majorBidi" w:cstheme="majorBidi"/>
          <w:sz w:val="24"/>
          <w:szCs w:val="24"/>
          <w:lang w:val="ru-RU"/>
        </w:rPr>
        <w:t>просит</w:t>
      </w:r>
      <w:r w:rsidR="001A0ED0" w:rsidRPr="008C574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A0ED0">
        <w:rPr>
          <w:rFonts w:asciiTheme="majorBidi" w:hAnsiTheme="majorBidi" w:cstheme="majorBidi"/>
          <w:sz w:val="24"/>
          <w:szCs w:val="24"/>
          <w:lang w:val="ru-RU"/>
        </w:rPr>
        <w:t>вас</w:t>
      </w:r>
      <w:r w:rsidR="001A0ED0" w:rsidRPr="008C574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A0ED0">
        <w:rPr>
          <w:rFonts w:asciiTheme="majorBidi" w:hAnsiTheme="majorBidi" w:cstheme="majorBidi"/>
          <w:sz w:val="24"/>
          <w:szCs w:val="24"/>
          <w:lang w:val="ru-RU"/>
        </w:rPr>
        <w:t>представить</w:t>
      </w:r>
      <w:r w:rsidR="001A0ED0" w:rsidRPr="008C574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A0ED0">
        <w:rPr>
          <w:rFonts w:asciiTheme="majorBidi" w:hAnsiTheme="majorBidi" w:cstheme="majorBidi"/>
          <w:sz w:val="24"/>
          <w:szCs w:val="24"/>
          <w:lang w:val="ru-RU"/>
        </w:rPr>
        <w:t>ценовое</w:t>
      </w:r>
      <w:r w:rsidR="001A0ED0" w:rsidRPr="008C574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A0ED0">
        <w:rPr>
          <w:rFonts w:asciiTheme="majorBidi" w:hAnsiTheme="majorBidi" w:cstheme="majorBidi"/>
          <w:sz w:val="24"/>
          <w:szCs w:val="24"/>
          <w:lang w:val="ru-RU"/>
        </w:rPr>
        <w:t>предложение</w:t>
      </w:r>
      <w:r w:rsidR="001A0ED0" w:rsidRPr="008C574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A0ED0">
        <w:rPr>
          <w:rFonts w:asciiTheme="majorBidi" w:hAnsiTheme="majorBidi" w:cstheme="majorBidi"/>
          <w:sz w:val="24"/>
          <w:szCs w:val="24"/>
          <w:lang w:val="ru-RU"/>
        </w:rPr>
        <w:t>для</w:t>
      </w:r>
      <w:r w:rsidR="001A0ED0" w:rsidRPr="008C574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B4C06">
        <w:rPr>
          <w:rFonts w:asciiTheme="majorBidi" w:hAnsiTheme="majorBidi" w:cstheme="majorBidi"/>
          <w:sz w:val="24"/>
          <w:szCs w:val="24"/>
          <w:lang w:val="ru-RU"/>
        </w:rPr>
        <w:t xml:space="preserve">выполнения </w:t>
      </w:r>
      <w:r w:rsidR="00E65734">
        <w:rPr>
          <w:rFonts w:asciiTheme="majorBidi" w:hAnsiTheme="majorBidi" w:cstheme="majorBidi"/>
          <w:sz w:val="24"/>
          <w:szCs w:val="24"/>
          <w:lang w:val="ru-RU"/>
        </w:rPr>
        <w:t>следующих работ</w:t>
      </w:r>
      <w:r w:rsidRPr="00E65734">
        <w:rPr>
          <w:rFonts w:asciiTheme="majorBidi" w:hAnsiTheme="majorBidi" w:cstheme="majorBidi"/>
          <w:sz w:val="24"/>
          <w:szCs w:val="24"/>
          <w:lang w:val="ru-RU"/>
        </w:rPr>
        <w:t xml:space="preserve">: </w:t>
      </w:r>
    </w:p>
    <w:p w14:paraId="53081E6D" w14:textId="77777777" w:rsidR="005C3794" w:rsidRPr="003F7654" w:rsidRDefault="005C3794" w:rsidP="005C3794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F7654">
        <w:rPr>
          <w:rFonts w:asciiTheme="majorBidi" w:hAnsiTheme="majorBidi" w:cstheme="majorBidi"/>
          <w:sz w:val="24"/>
          <w:szCs w:val="24"/>
          <w:lang w:val="ru-RU"/>
        </w:rPr>
        <w:t>…………………………………………………………………………………………………………..…………………………………………………………………………………………........................</w:t>
      </w:r>
      <w:r w:rsidR="004A33F3" w:rsidRPr="003F7654">
        <w:rPr>
          <w:rFonts w:asciiTheme="majorBidi" w:hAnsiTheme="majorBidi" w:cstheme="majorBidi"/>
          <w:sz w:val="24"/>
          <w:szCs w:val="24"/>
          <w:lang w:val="ru-RU"/>
        </w:rPr>
        <w:t>..................................................</w:t>
      </w:r>
    </w:p>
    <w:p w14:paraId="53081E6E" w14:textId="70249512" w:rsidR="005C3794" w:rsidRPr="00CB425A" w:rsidRDefault="005C3794" w:rsidP="005C3794">
      <w:pPr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CB425A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AB4C06">
        <w:rPr>
          <w:rFonts w:asciiTheme="majorBidi" w:hAnsiTheme="majorBidi" w:cstheme="majorBidi"/>
          <w:i/>
          <w:iCs/>
          <w:sz w:val="24"/>
          <w:szCs w:val="24"/>
          <w:lang w:val="ru-RU"/>
        </w:rPr>
        <w:t>краткое</w:t>
      </w:r>
      <w:r w:rsidR="00AB4C06" w:rsidRPr="00CB425A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 </w:t>
      </w:r>
      <w:r w:rsidR="00AB4C06">
        <w:rPr>
          <w:rFonts w:asciiTheme="majorBidi" w:hAnsiTheme="majorBidi" w:cstheme="majorBidi"/>
          <w:i/>
          <w:iCs/>
          <w:sz w:val="24"/>
          <w:szCs w:val="24"/>
          <w:lang w:val="ru-RU"/>
        </w:rPr>
        <w:t>описание</w:t>
      </w:r>
      <w:r w:rsidR="00AB4C06" w:rsidRPr="00CB425A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 </w:t>
      </w:r>
      <w:r w:rsidR="00AB4C06">
        <w:rPr>
          <w:rFonts w:asciiTheme="majorBidi" w:hAnsiTheme="majorBidi" w:cstheme="majorBidi"/>
          <w:i/>
          <w:iCs/>
          <w:sz w:val="24"/>
          <w:szCs w:val="24"/>
          <w:lang w:val="ru-RU"/>
        </w:rPr>
        <w:t>работ</w:t>
      </w:r>
      <w:r w:rsidRPr="00CB425A">
        <w:rPr>
          <w:rFonts w:asciiTheme="majorBidi" w:hAnsiTheme="majorBidi" w:cstheme="majorBidi"/>
          <w:sz w:val="24"/>
          <w:szCs w:val="24"/>
          <w:lang w:val="ru-RU"/>
        </w:rPr>
        <w:t>)</w:t>
      </w:r>
    </w:p>
    <w:p w14:paraId="53081E6F" w14:textId="77777777" w:rsidR="004A33F3" w:rsidRPr="00CB425A" w:rsidRDefault="004A33F3" w:rsidP="005C3794">
      <w:pPr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53081E70" w14:textId="2EBD5509" w:rsidR="005C3794" w:rsidRPr="004E2E7A" w:rsidRDefault="00CB425A" w:rsidP="0048750F">
      <w:pPr>
        <w:spacing w:after="120"/>
        <w:ind w:firstLine="7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30EF9">
        <w:rPr>
          <w:rFonts w:asciiTheme="majorBidi" w:hAnsiTheme="majorBidi" w:cstheme="majorBidi"/>
          <w:color w:val="auto"/>
          <w:sz w:val="24"/>
          <w:szCs w:val="24"/>
          <w:lang w:val="ru-RU"/>
        </w:rPr>
        <w:t>Однако обратите внимание, что фирма, которая была связана с фирмой, подготовившей проект и</w:t>
      </w:r>
      <w:r w:rsidR="00707902">
        <w:rPr>
          <w:rFonts w:asciiTheme="majorBidi" w:hAnsiTheme="majorBidi" w:cstheme="majorBidi"/>
          <w:color w:val="auto"/>
          <w:sz w:val="24"/>
          <w:szCs w:val="24"/>
          <w:lang w:val="ru-RU"/>
        </w:rPr>
        <w:t>ли</w:t>
      </w:r>
      <w:r w:rsidRPr="00830EF9">
        <w:rPr>
          <w:rFonts w:asciiTheme="majorBidi" w:hAnsiTheme="majorBidi" w:cstheme="majorBidi"/>
          <w:color w:val="auto"/>
          <w:sz w:val="24"/>
          <w:szCs w:val="24"/>
          <w:lang w:val="ru-RU"/>
        </w:rPr>
        <w:t xml:space="preserve"> технические </w:t>
      </w:r>
      <w:r w:rsidR="008F2B67">
        <w:rPr>
          <w:rFonts w:asciiTheme="majorBidi" w:hAnsiTheme="majorBidi" w:cstheme="majorBidi"/>
          <w:color w:val="auto"/>
          <w:sz w:val="24"/>
          <w:szCs w:val="24"/>
          <w:lang w:val="ru-RU"/>
        </w:rPr>
        <w:t>спецификации</w:t>
      </w:r>
      <w:r w:rsidR="00707902">
        <w:rPr>
          <w:rFonts w:asciiTheme="majorBidi" w:hAnsiTheme="majorBidi" w:cstheme="majorBidi"/>
          <w:color w:val="auto"/>
          <w:sz w:val="24"/>
          <w:szCs w:val="24"/>
          <w:lang w:val="ru-RU"/>
        </w:rPr>
        <w:t>,</w:t>
      </w:r>
      <w:r w:rsidR="008F2B67">
        <w:rPr>
          <w:rFonts w:asciiTheme="majorBidi" w:hAnsiTheme="majorBidi" w:cstheme="majorBidi"/>
          <w:color w:val="auto"/>
          <w:sz w:val="24"/>
          <w:szCs w:val="24"/>
          <w:lang w:val="ru-RU"/>
        </w:rPr>
        <w:t xml:space="preserve"> </w:t>
      </w:r>
      <w:r w:rsidR="000A528B">
        <w:rPr>
          <w:rFonts w:asciiTheme="majorBidi" w:hAnsiTheme="majorBidi" w:cstheme="majorBidi"/>
          <w:color w:val="auto"/>
          <w:sz w:val="24"/>
          <w:szCs w:val="24"/>
          <w:lang w:val="ru-RU"/>
        </w:rPr>
        <w:t xml:space="preserve">или </w:t>
      </w:r>
      <w:r w:rsidR="00D32CB5">
        <w:rPr>
          <w:rFonts w:asciiTheme="majorBidi" w:hAnsiTheme="majorBidi" w:cstheme="majorBidi"/>
          <w:color w:val="auto"/>
          <w:sz w:val="24"/>
          <w:szCs w:val="24"/>
          <w:lang w:val="ru-RU"/>
        </w:rPr>
        <w:t>вовлечена в подготове Проекта</w:t>
      </w:r>
      <w:r w:rsidR="00707902">
        <w:rPr>
          <w:rFonts w:asciiTheme="majorBidi" w:hAnsiTheme="majorBidi" w:cstheme="majorBidi"/>
          <w:color w:val="auto"/>
          <w:sz w:val="24"/>
          <w:szCs w:val="24"/>
          <w:lang w:val="ru-RU"/>
        </w:rPr>
        <w:t>,</w:t>
      </w:r>
      <w:r w:rsidR="00D32CB5">
        <w:rPr>
          <w:rFonts w:asciiTheme="majorBidi" w:hAnsiTheme="majorBidi" w:cstheme="majorBidi"/>
          <w:color w:val="auto"/>
          <w:sz w:val="24"/>
          <w:szCs w:val="24"/>
          <w:lang w:val="ru-RU"/>
        </w:rPr>
        <w:t xml:space="preserve"> </w:t>
      </w:r>
      <w:r w:rsidR="00887268">
        <w:rPr>
          <w:rFonts w:asciiTheme="majorBidi" w:hAnsiTheme="majorBidi" w:cstheme="majorBidi"/>
          <w:color w:val="auto"/>
          <w:sz w:val="24"/>
          <w:szCs w:val="24"/>
          <w:lang w:val="ru-RU"/>
        </w:rPr>
        <w:t xml:space="preserve">или </w:t>
      </w:r>
      <w:r w:rsidR="005C5D2C">
        <w:rPr>
          <w:rFonts w:asciiTheme="majorBidi" w:hAnsiTheme="majorBidi" w:cstheme="majorBidi"/>
          <w:color w:val="auto"/>
          <w:sz w:val="24"/>
          <w:szCs w:val="24"/>
          <w:lang w:val="ru-RU"/>
        </w:rPr>
        <w:t xml:space="preserve">будет осуществлять </w:t>
      </w:r>
      <w:r w:rsidR="003C3C9C">
        <w:rPr>
          <w:rFonts w:asciiTheme="majorBidi" w:hAnsiTheme="majorBidi" w:cstheme="majorBidi"/>
          <w:color w:val="auto"/>
          <w:sz w:val="24"/>
          <w:szCs w:val="24"/>
          <w:lang w:val="ru-RU"/>
        </w:rPr>
        <w:t xml:space="preserve">надзор строительных Работ </w:t>
      </w:r>
      <w:r w:rsidRPr="00830EF9">
        <w:rPr>
          <w:rFonts w:asciiTheme="majorBidi" w:hAnsiTheme="majorBidi" w:cstheme="majorBidi"/>
          <w:color w:val="auto"/>
          <w:sz w:val="24"/>
          <w:szCs w:val="24"/>
          <w:lang w:val="ru-RU"/>
        </w:rPr>
        <w:t xml:space="preserve">для </w:t>
      </w:r>
      <w:r w:rsidR="00C90040">
        <w:rPr>
          <w:rFonts w:asciiTheme="majorBidi" w:hAnsiTheme="majorBidi" w:cstheme="majorBidi"/>
          <w:color w:val="auto"/>
          <w:sz w:val="24"/>
          <w:szCs w:val="24"/>
          <w:lang w:val="ru-RU"/>
        </w:rPr>
        <w:t>Заказчика</w:t>
      </w:r>
      <w:r w:rsidRPr="00830EF9">
        <w:rPr>
          <w:rFonts w:asciiTheme="majorBidi" w:hAnsiTheme="majorBidi" w:cstheme="majorBidi"/>
          <w:color w:val="auto"/>
          <w:sz w:val="24"/>
          <w:szCs w:val="24"/>
          <w:lang w:val="ru-RU"/>
        </w:rPr>
        <w:t>, не прав</w:t>
      </w:r>
      <w:r>
        <w:rPr>
          <w:rFonts w:asciiTheme="majorBidi" w:hAnsiTheme="majorBidi" w:cstheme="majorBidi"/>
          <w:color w:val="auto"/>
          <w:sz w:val="24"/>
          <w:szCs w:val="24"/>
          <w:lang w:val="ru-RU"/>
        </w:rPr>
        <w:t>омочна</w:t>
      </w:r>
      <w:r w:rsidRPr="00830EF9">
        <w:rPr>
          <w:rFonts w:asciiTheme="majorBidi" w:hAnsiTheme="majorBidi" w:cstheme="majorBidi"/>
          <w:color w:val="auto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color w:val="auto"/>
          <w:sz w:val="24"/>
          <w:szCs w:val="24"/>
          <w:lang w:val="ru-RU"/>
        </w:rPr>
        <w:t>для</w:t>
      </w:r>
      <w:r w:rsidRPr="00830EF9">
        <w:rPr>
          <w:rFonts w:asciiTheme="majorBidi" w:hAnsiTheme="majorBidi" w:cstheme="majorBidi"/>
          <w:color w:val="auto"/>
          <w:sz w:val="24"/>
          <w:szCs w:val="24"/>
          <w:lang w:val="ru-RU"/>
        </w:rPr>
        <w:t xml:space="preserve"> </w:t>
      </w:r>
      <w:r w:rsidR="00314DE2">
        <w:rPr>
          <w:rFonts w:asciiTheme="majorBidi" w:hAnsiTheme="majorBidi" w:cstheme="majorBidi"/>
          <w:color w:val="auto"/>
          <w:sz w:val="24"/>
          <w:szCs w:val="24"/>
          <w:lang w:val="ru-RU"/>
        </w:rPr>
        <w:t>выполнения</w:t>
      </w:r>
      <w:r w:rsidRPr="00830EF9">
        <w:rPr>
          <w:rFonts w:asciiTheme="majorBidi" w:hAnsiTheme="majorBidi" w:cstheme="majorBidi"/>
          <w:color w:val="auto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color w:val="auto"/>
          <w:sz w:val="24"/>
          <w:szCs w:val="24"/>
          <w:lang w:val="ru-RU"/>
        </w:rPr>
        <w:t>этих</w:t>
      </w:r>
      <w:r w:rsidRPr="00830EF9">
        <w:rPr>
          <w:rFonts w:asciiTheme="majorBidi" w:hAnsiTheme="majorBidi" w:cstheme="majorBidi"/>
          <w:color w:val="auto"/>
          <w:sz w:val="24"/>
          <w:szCs w:val="24"/>
          <w:lang w:val="ru-RU"/>
        </w:rPr>
        <w:t xml:space="preserve"> </w:t>
      </w:r>
      <w:r w:rsidR="00314DE2">
        <w:rPr>
          <w:rFonts w:asciiTheme="majorBidi" w:hAnsiTheme="majorBidi" w:cstheme="majorBidi"/>
          <w:color w:val="auto"/>
          <w:sz w:val="24"/>
          <w:szCs w:val="24"/>
          <w:lang w:val="ru-RU"/>
        </w:rPr>
        <w:t>работ</w:t>
      </w:r>
      <w:r w:rsidR="005C3794" w:rsidRPr="004E2E7A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53081E72" w14:textId="1ED27C13" w:rsidR="005C3794" w:rsidRPr="00DC45D5" w:rsidRDefault="00DC45D5" w:rsidP="0048750F">
      <w:pPr>
        <w:spacing w:after="120"/>
        <w:ind w:firstLine="7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 целях</w:t>
      </w:r>
      <w:r w:rsidRPr="00080614">
        <w:rPr>
          <w:rFonts w:asciiTheme="majorBidi" w:hAnsiTheme="majorBidi" w:cstheme="majorBidi"/>
          <w:sz w:val="24"/>
          <w:szCs w:val="24"/>
          <w:lang w:val="ru-RU"/>
        </w:rPr>
        <w:t xml:space="preserve"> подготовк</w:t>
      </w:r>
      <w:r>
        <w:rPr>
          <w:rFonts w:asciiTheme="majorBidi" w:hAnsiTheme="majorBidi" w:cstheme="majorBidi"/>
          <w:sz w:val="24"/>
          <w:szCs w:val="24"/>
          <w:lang w:val="ru-RU"/>
        </w:rPr>
        <w:t>и</w:t>
      </w:r>
      <w:r w:rsidRPr="00080614">
        <w:rPr>
          <w:rFonts w:asciiTheme="majorBidi" w:hAnsiTheme="majorBidi" w:cstheme="majorBidi"/>
          <w:sz w:val="24"/>
          <w:szCs w:val="24"/>
          <w:lang w:val="ru-RU"/>
        </w:rPr>
        <w:t xml:space="preserve"> ценового предложения, прилагаются необходимые спецификации, ведомость объемов работ и чертежи, форма подачи предложения и проект формы </w:t>
      </w:r>
      <w:r>
        <w:rPr>
          <w:rFonts w:asciiTheme="majorBidi" w:hAnsiTheme="majorBidi" w:cstheme="majorBidi"/>
          <w:sz w:val="24"/>
          <w:szCs w:val="24"/>
          <w:lang w:val="ru-RU"/>
        </w:rPr>
        <w:t>К</w:t>
      </w:r>
      <w:r w:rsidRPr="00080614">
        <w:rPr>
          <w:rFonts w:asciiTheme="majorBidi" w:hAnsiTheme="majorBidi" w:cstheme="majorBidi"/>
          <w:sz w:val="24"/>
          <w:szCs w:val="24"/>
          <w:lang w:val="ru-RU"/>
        </w:rPr>
        <w:t xml:space="preserve">онтракта. Рекомендуем посетить </w:t>
      </w:r>
      <w:r>
        <w:rPr>
          <w:rFonts w:asciiTheme="majorBidi" w:hAnsiTheme="majorBidi" w:cstheme="majorBidi"/>
          <w:sz w:val="24"/>
          <w:szCs w:val="24"/>
          <w:lang w:val="ru-RU"/>
        </w:rPr>
        <w:t>строительный участок</w:t>
      </w:r>
      <w:r w:rsidRPr="00080614">
        <w:rPr>
          <w:rFonts w:asciiTheme="majorBidi" w:hAnsiTheme="majorBidi" w:cstheme="majorBidi"/>
          <w:sz w:val="24"/>
          <w:szCs w:val="24"/>
          <w:lang w:val="ru-RU"/>
        </w:rPr>
        <w:t xml:space="preserve"> за свой счет и получить необходимую информацию для подготовки предложения</w:t>
      </w:r>
      <w:r w:rsidR="005C3794" w:rsidRPr="00DC45D5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53081E74" w14:textId="4D5CFF3F" w:rsidR="005C3794" w:rsidRPr="00104C69" w:rsidRDefault="005C3794" w:rsidP="0048750F">
      <w:pPr>
        <w:spacing w:after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104C69">
        <w:rPr>
          <w:rFonts w:asciiTheme="majorBidi" w:hAnsiTheme="majorBidi" w:cstheme="majorBidi"/>
          <w:sz w:val="24"/>
          <w:szCs w:val="24"/>
          <w:lang w:val="ru-RU"/>
        </w:rPr>
        <w:t>2.</w:t>
      </w:r>
      <w:r w:rsidRPr="00104C69">
        <w:rPr>
          <w:rFonts w:asciiTheme="majorBidi" w:hAnsiTheme="majorBidi" w:cstheme="majorBidi"/>
          <w:sz w:val="24"/>
          <w:szCs w:val="24"/>
          <w:lang w:val="ru-RU"/>
        </w:rPr>
        <w:tab/>
      </w:r>
      <w:r w:rsidR="00104C69" w:rsidRPr="00E3078D">
        <w:rPr>
          <w:rFonts w:asciiTheme="majorBidi" w:hAnsiTheme="majorBidi" w:cstheme="majorBidi"/>
          <w:sz w:val="24"/>
          <w:szCs w:val="24"/>
          <w:lang w:val="ru-RU"/>
        </w:rPr>
        <w:t>Вы должны предоставить один оригинал ценового предложения, используя прилагаемую форму предложения, с четкой пометкой «Оригинал». Кроме того, вы также должны предоставить одну копию с пометкой «КОПИЯ». В случае каких-либо расхождений между Оригиналом и Копией, оригинал</w:t>
      </w:r>
      <w:r w:rsidR="00104C69" w:rsidRPr="00EF642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04C69">
        <w:rPr>
          <w:rFonts w:asciiTheme="majorBidi" w:hAnsiTheme="majorBidi" w:cstheme="majorBidi"/>
          <w:sz w:val="24"/>
          <w:szCs w:val="24"/>
          <w:lang w:val="ru-RU"/>
        </w:rPr>
        <w:t>превалирует</w:t>
      </w:r>
      <w:r w:rsidR="00104C69" w:rsidRPr="00E3078D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53081E76" w14:textId="0D17044F" w:rsidR="005C3794" w:rsidRPr="00861262" w:rsidRDefault="005C3794" w:rsidP="0048750F">
      <w:pPr>
        <w:spacing w:after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61262">
        <w:rPr>
          <w:rFonts w:asciiTheme="majorBidi" w:hAnsiTheme="majorBidi" w:cstheme="majorBidi"/>
          <w:sz w:val="24"/>
          <w:szCs w:val="24"/>
          <w:lang w:val="ru-RU"/>
        </w:rPr>
        <w:t>3.</w:t>
      </w:r>
      <w:r w:rsidRPr="00861262">
        <w:rPr>
          <w:rFonts w:asciiTheme="majorBidi" w:hAnsiTheme="majorBidi" w:cstheme="majorBidi"/>
          <w:sz w:val="24"/>
          <w:szCs w:val="24"/>
          <w:lang w:val="ru-RU"/>
        </w:rPr>
        <w:tab/>
      </w:r>
      <w:r w:rsidR="00861262" w:rsidRPr="00E3078D">
        <w:rPr>
          <w:rFonts w:asciiTheme="majorBidi" w:hAnsiTheme="majorBidi" w:cstheme="majorBidi"/>
          <w:sz w:val="24"/>
          <w:szCs w:val="24"/>
          <w:lang w:val="ru-RU"/>
        </w:rPr>
        <w:t>Ваше предложение в прилагаемом формате должно быть подписано, запечатано в конверте, адресовано и доставлено по следующему адресу</w:t>
      </w:r>
      <w:r w:rsidRPr="00861262">
        <w:rPr>
          <w:rFonts w:asciiTheme="majorBidi" w:hAnsiTheme="majorBidi" w:cstheme="majorBidi"/>
          <w:sz w:val="24"/>
          <w:szCs w:val="24"/>
          <w:lang w:val="ru-RU"/>
        </w:rPr>
        <w:t xml:space="preserve">: </w:t>
      </w:r>
    </w:p>
    <w:p w14:paraId="53081E7A" w14:textId="77777777" w:rsidR="005C3794" w:rsidRPr="003F7654" w:rsidRDefault="005C3794" w:rsidP="005C3794">
      <w:pPr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3F7654">
        <w:rPr>
          <w:rFonts w:asciiTheme="majorBidi" w:hAnsiTheme="majorBidi" w:cstheme="majorBidi"/>
          <w:sz w:val="24"/>
          <w:szCs w:val="24"/>
          <w:lang w:val="ru-RU"/>
        </w:rPr>
        <w:t>______________________________</w:t>
      </w:r>
    </w:p>
    <w:p w14:paraId="53081E7B" w14:textId="3AEAC474" w:rsidR="005C3794" w:rsidRPr="003F7654" w:rsidRDefault="005C3794" w:rsidP="005C3794">
      <w:pPr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3F7654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14082A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Адрес </w:t>
      </w:r>
      <w:r w:rsidR="003709E8">
        <w:rPr>
          <w:rFonts w:asciiTheme="majorBidi" w:hAnsiTheme="majorBidi" w:cstheme="majorBidi"/>
          <w:i/>
          <w:iCs/>
          <w:sz w:val="24"/>
          <w:szCs w:val="24"/>
          <w:lang w:val="ru-RU"/>
        </w:rPr>
        <w:t>Заказчика</w:t>
      </w:r>
      <w:r w:rsidRPr="003F7654">
        <w:rPr>
          <w:rFonts w:asciiTheme="majorBidi" w:hAnsiTheme="majorBidi" w:cstheme="majorBidi"/>
          <w:sz w:val="24"/>
          <w:szCs w:val="24"/>
          <w:lang w:val="ru-RU"/>
        </w:rPr>
        <w:t>)</w:t>
      </w:r>
    </w:p>
    <w:p w14:paraId="53081E7C" w14:textId="77777777" w:rsidR="005C3794" w:rsidRPr="003F7654" w:rsidRDefault="005C3794" w:rsidP="005C3794">
      <w:pPr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3F7654">
        <w:rPr>
          <w:rFonts w:asciiTheme="majorBidi" w:hAnsiTheme="majorBidi" w:cstheme="majorBidi"/>
          <w:sz w:val="24"/>
          <w:szCs w:val="24"/>
          <w:lang w:val="ru-RU"/>
        </w:rPr>
        <w:t>_______________________________</w:t>
      </w:r>
    </w:p>
    <w:p w14:paraId="53081E82" w14:textId="51211D08" w:rsidR="005C3794" w:rsidRPr="000613AE" w:rsidRDefault="005C3794" w:rsidP="00BF7654">
      <w:pPr>
        <w:spacing w:before="120"/>
        <w:jc w:val="both"/>
        <w:rPr>
          <w:rFonts w:asciiTheme="majorBidi" w:hAnsiTheme="majorBidi" w:cstheme="majorBidi"/>
          <w:bCs/>
          <w:i/>
          <w:sz w:val="24"/>
          <w:szCs w:val="24"/>
          <w:lang w:val="ru-RU"/>
        </w:rPr>
      </w:pPr>
      <w:r w:rsidRPr="000613AE">
        <w:rPr>
          <w:rFonts w:asciiTheme="majorBidi" w:hAnsiTheme="majorBidi" w:cstheme="majorBidi"/>
          <w:b/>
          <w:i/>
          <w:sz w:val="24"/>
          <w:szCs w:val="24"/>
          <w:lang w:val="ru-RU"/>
        </w:rPr>
        <w:t>[</w:t>
      </w:r>
      <w:r w:rsidR="000613AE" w:rsidRPr="000613AE">
        <w:rPr>
          <w:rFonts w:asciiTheme="majorBidi" w:hAnsiTheme="majorBidi" w:cstheme="majorBidi"/>
          <w:b/>
          <w:i/>
          <w:sz w:val="24"/>
          <w:szCs w:val="24"/>
          <w:lang w:val="ru-RU"/>
        </w:rPr>
        <w:t xml:space="preserve">Вариант: </w:t>
      </w:r>
      <w:r w:rsidR="000613AE" w:rsidRPr="000613AE">
        <w:rPr>
          <w:rFonts w:asciiTheme="majorBidi" w:hAnsiTheme="majorBidi" w:cstheme="majorBidi"/>
          <w:bCs/>
          <w:i/>
          <w:sz w:val="24"/>
          <w:szCs w:val="24"/>
          <w:lang w:val="ru-RU"/>
        </w:rPr>
        <w:t>Ваше ценовое предложение в прилагаемой форме может быть предоставлено по факсу или в электронном виде по следующему адресу</w:t>
      </w:r>
      <w:r w:rsidRPr="000613AE">
        <w:rPr>
          <w:rFonts w:asciiTheme="majorBidi" w:hAnsiTheme="majorBidi" w:cstheme="majorBidi"/>
          <w:bCs/>
          <w:i/>
          <w:sz w:val="24"/>
          <w:szCs w:val="24"/>
          <w:lang w:val="ru-RU"/>
        </w:rPr>
        <w:t>:</w:t>
      </w:r>
      <w:r w:rsidR="006469E6" w:rsidRPr="00A52293">
        <w:rPr>
          <w:rFonts w:asciiTheme="majorBidi" w:hAnsiTheme="majorBidi" w:cstheme="majorBidi"/>
          <w:bCs/>
          <w:i/>
          <w:szCs w:val="24"/>
          <w:lang w:val="ru-RU"/>
        </w:rPr>
        <w:t>]</w:t>
      </w:r>
    </w:p>
    <w:p w14:paraId="53081E84" w14:textId="77777777" w:rsidR="005C3794" w:rsidRPr="003F7654" w:rsidRDefault="005C3794" w:rsidP="005C3794">
      <w:pPr>
        <w:jc w:val="center"/>
        <w:rPr>
          <w:rFonts w:asciiTheme="majorBidi" w:hAnsiTheme="majorBidi" w:cstheme="majorBidi"/>
          <w:bCs/>
          <w:iCs/>
          <w:sz w:val="24"/>
          <w:szCs w:val="24"/>
          <w:lang w:val="ru-RU"/>
        </w:rPr>
      </w:pPr>
      <w:r w:rsidRPr="003F7654">
        <w:rPr>
          <w:rFonts w:asciiTheme="majorBidi" w:hAnsiTheme="majorBidi" w:cstheme="majorBidi"/>
          <w:bCs/>
          <w:iCs/>
          <w:sz w:val="24"/>
          <w:szCs w:val="24"/>
          <w:lang w:val="ru-RU"/>
        </w:rPr>
        <w:lastRenderedPageBreak/>
        <w:t>______________________________</w:t>
      </w:r>
    </w:p>
    <w:p w14:paraId="53081E85" w14:textId="27ADC4DC" w:rsidR="005C3794" w:rsidRPr="003F7654" w:rsidRDefault="005C3794" w:rsidP="005C3794">
      <w:pPr>
        <w:jc w:val="center"/>
        <w:rPr>
          <w:rFonts w:asciiTheme="majorBidi" w:hAnsiTheme="majorBidi" w:cstheme="majorBidi"/>
          <w:bCs/>
          <w:iCs/>
          <w:sz w:val="24"/>
          <w:szCs w:val="24"/>
          <w:lang w:val="ru-RU"/>
        </w:rPr>
      </w:pPr>
      <w:r w:rsidRPr="003F7654">
        <w:rPr>
          <w:rFonts w:asciiTheme="majorBidi" w:hAnsiTheme="majorBidi" w:cstheme="majorBidi"/>
          <w:bCs/>
          <w:iCs/>
          <w:sz w:val="24"/>
          <w:szCs w:val="24"/>
          <w:lang w:val="ru-RU"/>
        </w:rPr>
        <w:t>(</w:t>
      </w:r>
      <w:r w:rsidR="000613AE" w:rsidRPr="000613AE">
        <w:rPr>
          <w:rFonts w:asciiTheme="majorBidi" w:hAnsiTheme="majorBidi" w:cstheme="majorBidi"/>
          <w:sz w:val="24"/>
          <w:szCs w:val="24"/>
          <w:lang w:val="ru-RU"/>
        </w:rPr>
        <w:t xml:space="preserve">Адрес </w:t>
      </w:r>
      <w:r w:rsidR="003709E8">
        <w:rPr>
          <w:rFonts w:asciiTheme="majorBidi" w:hAnsiTheme="majorBidi" w:cstheme="majorBidi"/>
          <w:sz w:val="24"/>
          <w:szCs w:val="24"/>
          <w:lang w:val="ru-RU"/>
        </w:rPr>
        <w:t>Заказчика</w:t>
      </w:r>
      <w:r w:rsidRPr="003F7654">
        <w:rPr>
          <w:rFonts w:asciiTheme="majorBidi" w:hAnsiTheme="majorBidi" w:cstheme="majorBidi"/>
          <w:bCs/>
          <w:iCs/>
          <w:sz w:val="24"/>
          <w:szCs w:val="24"/>
          <w:lang w:val="ru-RU"/>
        </w:rPr>
        <w:t>)</w:t>
      </w:r>
    </w:p>
    <w:p w14:paraId="53081E86" w14:textId="77777777" w:rsidR="005C3794" w:rsidRPr="003F7654" w:rsidRDefault="005C3794" w:rsidP="005C3794">
      <w:pPr>
        <w:jc w:val="center"/>
        <w:rPr>
          <w:rFonts w:asciiTheme="majorBidi" w:hAnsiTheme="majorBidi" w:cstheme="majorBidi"/>
          <w:bCs/>
          <w:iCs/>
          <w:sz w:val="24"/>
          <w:szCs w:val="24"/>
          <w:lang w:val="ru-RU"/>
        </w:rPr>
      </w:pPr>
      <w:r w:rsidRPr="003F7654">
        <w:rPr>
          <w:rFonts w:asciiTheme="majorBidi" w:hAnsiTheme="majorBidi" w:cstheme="majorBidi"/>
          <w:bCs/>
          <w:iCs/>
          <w:sz w:val="24"/>
          <w:szCs w:val="24"/>
          <w:lang w:val="ru-RU"/>
        </w:rPr>
        <w:t>_______________________________</w:t>
      </w:r>
    </w:p>
    <w:p w14:paraId="53081E87" w14:textId="77777777" w:rsidR="005C3794" w:rsidRPr="003F7654" w:rsidRDefault="005C3794" w:rsidP="005C3794">
      <w:pPr>
        <w:jc w:val="center"/>
        <w:rPr>
          <w:rFonts w:asciiTheme="majorBidi" w:hAnsiTheme="majorBidi" w:cstheme="majorBidi"/>
          <w:bCs/>
          <w:iCs/>
          <w:sz w:val="24"/>
          <w:szCs w:val="24"/>
          <w:lang w:val="ru-RU"/>
        </w:rPr>
      </w:pPr>
      <w:r w:rsidRPr="003F7654">
        <w:rPr>
          <w:rFonts w:asciiTheme="majorBidi" w:hAnsiTheme="majorBidi" w:cstheme="majorBidi"/>
          <w:bCs/>
          <w:iCs/>
          <w:sz w:val="24"/>
          <w:szCs w:val="24"/>
          <w:lang w:val="ru-RU"/>
        </w:rPr>
        <w:t>_______________________________</w:t>
      </w:r>
    </w:p>
    <w:p w14:paraId="53081E89" w14:textId="265C06E1" w:rsidR="005C3794" w:rsidRPr="003F7654" w:rsidRDefault="005C3794" w:rsidP="005C3794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53081E8B" w14:textId="232BC816" w:rsidR="005C3794" w:rsidRPr="00E521BC" w:rsidRDefault="005C3794" w:rsidP="00005B6A">
      <w:pPr>
        <w:spacing w:after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1D5400">
        <w:rPr>
          <w:rFonts w:asciiTheme="majorBidi" w:hAnsiTheme="majorBidi" w:cstheme="majorBidi"/>
          <w:sz w:val="24"/>
          <w:szCs w:val="24"/>
          <w:lang w:val="ru-RU"/>
        </w:rPr>
        <w:t>4.</w:t>
      </w:r>
      <w:r w:rsidRPr="001D5400">
        <w:rPr>
          <w:rFonts w:asciiTheme="majorBidi" w:hAnsiTheme="majorBidi" w:cstheme="majorBidi"/>
          <w:sz w:val="24"/>
          <w:szCs w:val="24"/>
          <w:lang w:val="ru-RU"/>
        </w:rPr>
        <w:tab/>
      </w:r>
      <w:r w:rsidR="001D5400" w:rsidRPr="003F0F71">
        <w:rPr>
          <w:rFonts w:asciiTheme="majorBidi" w:hAnsiTheme="majorBidi" w:cstheme="majorBidi"/>
          <w:sz w:val="24"/>
          <w:szCs w:val="24"/>
          <w:lang w:val="ru-RU"/>
        </w:rPr>
        <w:t xml:space="preserve">Вы должны иметь опыт работы в качестве генерального подрядчика </w:t>
      </w:r>
      <w:r w:rsidR="001D5400"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1D5400" w:rsidRPr="003F0F71">
        <w:rPr>
          <w:rFonts w:asciiTheme="majorBidi" w:hAnsiTheme="majorBidi" w:cstheme="majorBidi"/>
          <w:sz w:val="24"/>
          <w:szCs w:val="24"/>
          <w:lang w:val="ru-RU"/>
        </w:rPr>
        <w:t xml:space="preserve"> строительстве хотя бы одной </w:t>
      </w:r>
      <w:r w:rsidR="001D5400">
        <w:rPr>
          <w:rFonts w:asciiTheme="majorBidi" w:hAnsiTheme="majorBidi" w:cstheme="majorBidi"/>
          <w:sz w:val="24"/>
          <w:szCs w:val="24"/>
          <w:lang w:val="ru-RU"/>
        </w:rPr>
        <w:t xml:space="preserve">аналогичной </w:t>
      </w:r>
      <w:r w:rsidR="001D5400" w:rsidRPr="003F0F71">
        <w:rPr>
          <w:rFonts w:asciiTheme="majorBidi" w:hAnsiTheme="majorBidi" w:cstheme="majorBidi"/>
          <w:sz w:val="24"/>
          <w:szCs w:val="24"/>
          <w:lang w:val="ru-RU"/>
        </w:rPr>
        <w:t>работы по характеру и сложности, включенн</w:t>
      </w:r>
      <w:r w:rsidR="001D5400">
        <w:rPr>
          <w:rFonts w:asciiTheme="majorBidi" w:hAnsiTheme="majorBidi" w:cstheme="majorBidi"/>
          <w:sz w:val="24"/>
          <w:szCs w:val="24"/>
          <w:lang w:val="ru-RU"/>
        </w:rPr>
        <w:t>ой</w:t>
      </w:r>
      <w:r w:rsidR="001D5400" w:rsidRPr="003F0F71">
        <w:rPr>
          <w:rFonts w:asciiTheme="majorBidi" w:hAnsiTheme="majorBidi" w:cstheme="majorBidi"/>
          <w:sz w:val="24"/>
          <w:szCs w:val="24"/>
          <w:lang w:val="ru-RU"/>
        </w:rPr>
        <w:t xml:space="preserve"> в настоящий запрос </w:t>
      </w:r>
      <w:r w:rsidR="001D5400">
        <w:rPr>
          <w:rFonts w:asciiTheme="majorBidi" w:hAnsiTheme="majorBidi" w:cstheme="majorBidi"/>
          <w:sz w:val="24"/>
          <w:szCs w:val="24"/>
          <w:lang w:val="ru-RU"/>
        </w:rPr>
        <w:t>ценового предложения</w:t>
      </w:r>
      <w:r w:rsidR="001D5400" w:rsidRPr="003F0F71">
        <w:rPr>
          <w:rFonts w:asciiTheme="majorBidi" w:hAnsiTheme="majorBidi" w:cstheme="majorBidi"/>
          <w:sz w:val="24"/>
          <w:szCs w:val="24"/>
          <w:lang w:val="ru-RU"/>
        </w:rPr>
        <w:t xml:space="preserve">, за последние три года, что подтверждается актом выполненных работ </w:t>
      </w:r>
      <w:r w:rsidR="004135F1">
        <w:rPr>
          <w:rFonts w:asciiTheme="majorBidi" w:hAnsiTheme="majorBidi" w:cstheme="majorBidi"/>
          <w:sz w:val="24"/>
          <w:szCs w:val="24"/>
          <w:lang w:val="ru-RU"/>
        </w:rPr>
        <w:t>заказчика</w:t>
      </w:r>
      <w:r w:rsidR="001D5400" w:rsidRPr="003F0F71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1D5400">
        <w:rPr>
          <w:rFonts w:asciiTheme="majorBidi" w:hAnsiTheme="majorBidi" w:cstheme="majorBidi"/>
          <w:sz w:val="24"/>
          <w:szCs w:val="24"/>
          <w:lang w:val="ru-RU"/>
        </w:rPr>
        <w:t>а также</w:t>
      </w:r>
      <w:r w:rsidR="001D5400" w:rsidRPr="003F0F71">
        <w:rPr>
          <w:rFonts w:asciiTheme="majorBidi" w:hAnsiTheme="majorBidi" w:cstheme="majorBidi"/>
          <w:sz w:val="24"/>
          <w:szCs w:val="24"/>
          <w:lang w:val="ru-RU"/>
        </w:rPr>
        <w:t xml:space="preserve"> предоставить подтверждение наличия финансовых ресурсов для успешного завершения работ в размере __________________ </w:t>
      </w:r>
      <w:r w:rsidR="001D5400" w:rsidRPr="006C13DF">
        <w:rPr>
          <w:rFonts w:asciiTheme="majorBidi" w:hAnsiTheme="majorBidi" w:cstheme="majorBidi"/>
          <w:i/>
          <w:iCs/>
          <w:sz w:val="24"/>
          <w:szCs w:val="24"/>
          <w:lang w:val="ru-RU"/>
        </w:rPr>
        <w:t>[</w:t>
      </w:r>
      <w:r w:rsidR="004135F1">
        <w:rPr>
          <w:rFonts w:asciiTheme="majorBidi" w:hAnsiTheme="majorBidi" w:cstheme="majorBidi"/>
          <w:i/>
          <w:iCs/>
          <w:sz w:val="24"/>
          <w:szCs w:val="24"/>
          <w:lang w:val="ru-RU"/>
        </w:rPr>
        <w:t>Заказчик</w:t>
      </w:r>
      <w:r w:rsidR="001D5400" w:rsidRPr="006C13DF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 должен указать </w:t>
      </w:r>
      <w:r w:rsidR="001D5400">
        <w:rPr>
          <w:rFonts w:asciiTheme="majorBidi" w:hAnsiTheme="majorBidi" w:cstheme="majorBidi"/>
          <w:i/>
          <w:iCs/>
          <w:sz w:val="24"/>
          <w:szCs w:val="24"/>
          <w:lang w:val="ru-RU"/>
        </w:rPr>
        <w:t>требуемую</w:t>
      </w:r>
      <w:r w:rsidR="001D5400" w:rsidRPr="006C13DF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 сумму, которая может представлять собой оценочную стоимость </w:t>
      </w:r>
      <w:r w:rsidR="001D5400">
        <w:rPr>
          <w:rFonts w:asciiTheme="majorBidi" w:hAnsiTheme="majorBidi" w:cstheme="majorBidi"/>
          <w:i/>
          <w:iCs/>
          <w:sz w:val="24"/>
          <w:szCs w:val="24"/>
          <w:lang w:val="ru-RU"/>
        </w:rPr>
        <w:t>К</w:t>
      </w:r>
      <w:r w:rsidR="001D5400" w:rsidRPr="006C13DF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онтракта, по которому запрашивается </w:t>
      </w:r>
      <w:r w:rsidR="001D5400">
        <w:rPr>
          <w:rFonts w:asciiTheme="majorBidi" w:hAnsiTheme="majorBidi" w:cstheme="majorBidi"/>
          <w:i/>
          <w:iCs/>
          <w:sz w:val="24"/>
          <w:szCs w:val="24"/>
          <w:lang w:val="ru-RU"/>
        </w:rPr>
        <w:t>ценовое предложенмие</w:t>
      </w:r>
      <w:r w:rsidR="001D5400" w:rsidRPr="006C13DF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 и может быть в форме кредитной линии]</w:t>
      </w:r>
      <w:r w:rsidR="001D5400" w:rsidRPr="003F0F71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1D5400" w:rsidRPr="0081439D">
        <w:rPr>
          <w:rFonts w:asciiTheme="majorBidi" w:hAnsiTheme="majorBidi" w:cstheme="majorBidi"/>
          <w:sz w:val="24"/>
          <w:szCs w:val="24"/>
          <w:lang w:val="ru-RU"/>
        </w:rPr>
        <w:t>В противном случае</w:t>
      </w:r>
      <w:r w:rsidR="001D5400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1D5400" w:rsidRPr="0081439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05B6A" w:rsidRPr="00E50D99">
        <w:rPr>
          <w:rFonts w:asciiTheme="majorBidi" w:hAnsiTheme="majorBidi" w:cstheme="majorBidi"/>
          <w:sz w:val="24"/>
          <w:szCs w:val="24"/>
          <w:lang w:val="ru-RU"/>
        </w:rPr>
        <w:t xml:space="preserve">ваше предложение не будет </w:t>
      </w:r>
      <w:r w:rsidR="00C11C41">
        <w:rPr>
          <w:rFonts w:asciiTheme="majorBidi" w:hAnsiTheme="majorBidi" w:cstheme="majorBidi"/>
          <w:sz w:val="24"/>
          <w:szCs w:val="24"/>
          <w:lang w:val="ru-RU"/>
        </w:rPr>
        <w:t xml:space="preserve">далее </w:t>
      </w:r>
      <w:r w:rsidR="00005B6A" w:rsidRPr="00E50D99">
        <w:rPr>
          <w:rFonts w:asciiTheme="majorBidi" w:hAnsiTheme="majorBidi" w:cstheme="majorBidi"/>
          <w:sz w:val="24"/>
          <w:szCs w:val="24"/>
          <w:lang w:val="ru-RU"/>
        </w:rPr>
        <w:t>рассматриваться</w:t>
      </w:r>
      <w:r w:rsidR="001D5400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53081E8D" w14:textId="478CD4FD" w:rsidR="005C3794" w:rsidRPr="00CB0E1E" w:rsidRDefault="005C3794" w:rsidP="00005B6A">
      <w:pPr>
        <w:spacing w:after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CB0E1E">
        <w:rPr>
          <w:rFonts w:asciiTheme="majorBidi" w:hAnsiTheme="majorBidi" w:cstheme="majorBidi"/>
          <w:sz w:val="24"/>
          <w:szCs w:val="24"/>
          <w:lang w:val="ru-RU"/>
        </w:rPr>
        <w:t>5.</w:t>
      </w:r>
      <w:r w:rsidRPr="00CB0E1E">
        <w:rPr>
          <w:rFonts w:asciiTheme="majorBidi" w:hAnsiTheme="majorBidi" w:cstheme="majorBidi"/>
          <w:sz w:val="24"/>
          <w:szCs w:val="24"/>
          <w:lang w:val="ru-RU"/>
        </w:rPr>
        <w:tab/>
      </w:r>
      <w:r w:rsidR="00CB0E1E" w:rsidRPr="00E50D99">
        <w:rPr>
          <w:rFonts w:asciiTheme="majorBidi" w:hAnsiTheme="majorBidi" w:cstheme="majorBidi"/>
          <w:sz w:val="24"/>
          <w:szCs w:val="24"/>
          <w:lang w:val="ru-RU"/>
        </w:rPr>
        <w:t>Вы должны предоставить только од</w:t>
      </w:r>
      <w:r w:rsidR="00CB0E1E">
        <w:rPr>
          <w:rFonts w:asciiTheme="majorBidi" w:hAnsiTheme="majorBidi" w:cstheme="majorBidi"/>
          <w:sz w:val="24"/>
          <w:szCs w:val="24"/>
          <w:lang w:val="ru-RU"/>
        </w:rPr>
        <w:t>но</w:t>
      </w:r>
      <w:r w:rsidR="00CB0E1E" w:rsidRPr="00E50D9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B0E1E">
        <w:rPr>
          <w:rFonts w:asciiTheme="majorBidi" w:hAnsiTheme="majorBidi" w:cstheme="majorBidi"/>
          <w:sz w:val="24"/>
          <w:szCs w:val="24"/>
          <w:lang w:val="ru-RU"/>
        </w:rPr>
        <w:t>ценовое предложение</w:t>
      </w:r>
      <w:r w:rsidR="00CB0E1E" w:rsidRPr="00E50D99">
        <w:rPr>
          <w:rFonts w:asciiTheme="majorBidi" w:hAnsiTheme="majorBidi" w:cstheme="majorBidi"/>
          <w:sz w:val="24"/>
          <w:szCs w:val="24"/>
          <w:lang w:val="ru-RU"/>
        </w:rPr>
        <w:t>. Ваше предложение должно быть напечатано или написано несмываемыми чернилами и подписано вами или вашим уполномоченным представителем. Без подписи в форме предложения</w:t>
      </w:r>
      <w:r w:rsidR="00CB0E1E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CB0E1E" w:rsidRPr="00E50D99">
        <w:rPr>
          <w:rFonts w:asciiTheme="majorBidi" w:hAnsiTheme="majorBidi" w:cstheme="majorBidi"/>
          <w:sz w:val="24"/>
          <w:szCs w:val="24"/>
          <w:lang w:val="ru-RU"/>
        </w:rPr>
        <w:t xml:space="preserve"> ваше предложение не будет рассматриваться</w:t>
      </w:r>
      <w:r w:rsidRPr="00CB0E1E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14:paraId="53081E8F" w14:textId="3571CCCB" w:rsidR="005C3794" w:rsidRPr="004245F1" w:rsidRDefault="005C3794" w:rsidP="005C3794">
      <w:pPr>
        <w:spacing w:after="8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4245F1">
        <w:rPr>
          <w:rFonts w:asciiTheme="majorBidi" w:hAnsiTheme="majorBidi" w:cstheme="majorBidi"/>
          <w:sz w:val="24"/>
          <w:szCs w:val="24"/>
          <w:lang w:val="ru-RU"/>
        </w:rPr>
        <w:t>6.</w:t>
      </w:r>
      <w:r w:rsidRPr="004245F1">
        <w:rPr>
          <w:rFonts w:asciiTheme="majorBidi" w:hAnsiTheme="majorBidi" w:cstheme="majorBidi"/>
          <w:sz w:val="24"/>
          <w:szCs w:val="24"/>
          <w:lang w:val="ru-RU"/>
        </w:rPr>
        <w:tab/>
      </w:r>
      <w:r w:rsidR="004245F1" w:rsidRPr="000F2C74">
        <w:rPr>
          <w:rFonts w:asciiTheme="majorBidi" w:hAnsiTheme="majorBidi" w:cstheme="majorBidi"/>
          <w:sz w:val="24"/>
          <w:szCs w:val="24"/>
          <w:lang w:val="ru-RU"/>
        </w:rPr>
        <w:t xml:space="preserve">При оценке </w:t>
      </w:r>
      <w:r w:rsidR="004245F1">
        <w:rPr>
          <w:rFonts w:asciiTheme="majorBidi" w:hAnsiTheme="majorBidi" w:cstheme="majorBidi"/>
          <w:sz w:val="24"/>
          <w:szCs w:val="24"/>
          <w:lang w:val="ru-RU"/>
        </w:rPr>
        <w:t>ценовых предложений,</w:t>
      </w:r>
      <w:r w:rsidR="004245F1" w:rsidRPr="000F2C7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95536">
        <w:rPr>
          <w:rFonts w:asciiTheme="majorBidi" w:hAnsiTheme="majorBidi" w:cstheme="majorBidi"/>
          <w:sz w:val="24"/>
          <w:szCs w:val="24"/>
          <w:lang w:val="ru-RU"/>
        </w:rPr>
        <w:t>Заказчик</w:t>
      </w:r>
      <w:r w:rsidR="004245F1" w:rsidRPr="000F2C74">
        <w:rPr>
          <w:rFonts w:asciiTheme="majorBidi" w:hAnsiTheme="majorBidi" w:cstheme="majorBidi"/>
          <w:sz w:val="24"/>
          <w:szCs w:val="24"/>
          <w:lang w:val="ru-RU"/>
        </w:rPr>
        <w:t xml:space="preserve"> корректир</w:t>
      </w:r>
      <w:r w:rsidR="004245F1">
        <w:rPr>
          <w:rFonts w:asciiTheme="majorBidi" w:hAnsiTheme="majorBidi" w:cstheme="majorBidi"/>
          <w:sz w:val="24"/>
          <w:szCs w:val="24"/>
          <w:lang w:val="ru-RU"/>
        </w:rPr>
        <w:t>ует</w:t>
      </w:r>
      <w:r w:rsidR="004245F1" w:rsidRPr="000F2C74">
        <w:rPr>
          <w:rFonts w:asciiTheme="majorBidi" w:hAnsiTheme="majorBidi" w:cstheme="majorBidi"/>
          <w:sz w:val="24"/>
          <w:szCs w:val="24"/>
          <w:lang w:val="ru-RU"/>
        </w:rPr>
        <w:t xml:space="preserve"> любые арифметические ошибки следующим образом</w:t>
      </w:r>
      <w:r w:rsidRPr="004245F1">
        <w:rPr>
          <w:rFonts w:asciiTheme="majorBidi" w:hAnsiTheme="majorBidi" w:cstheme="majorBidi"/>
          <w:sz w:val="24"/>
          <w:szCs w:val="24"/>
          <w:lang w:val="ru-RU"/>
        </w:rPr>
        <w:t>:</w:t>
      </w:r>
    </w:p>
    <w:p w14:paraId="53081E90" w14:textId="2A1998AE" w:rsidR="005C3794" w:rsidRPr="00521EE0" w:rsidRDefault="005C3794" w:rsidP="004678D6">
      <w:pPr>
        <w:spacing w:after="120"/>
        <w:ind w:left="1080" w:hanging="36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521EE0">
        <w:rPr>
          <w:rFonts w:asciiTheme="majorBidi" w:hAnsiTheme="majorBidi" w:cstheme="majorBidi"/>
          <w:sz w:val="24"/>
          <w:szCs w:val="24"/>
          <w:lang w:val="ru-RU"/>
        </w:rPr>
        <w:t>(</w:t>
      </w:r>
      <w:r w:rsidRPr="006E6E2A">
        <w:rPr>
          <w:rFonts w:asciiTheme="majorBidi" w:hAnsiTheme="majorBidi" w:cstheme="majorBidi"/>
          <w:sz w:val="24"/>
          <w:szCs w:val="24"/>
        </w:rPr>
        <w:t>a</w:t>
      </w:r>
      <w:r w:rsidRPr="00521EE0">
        <w:rPr>
          <w:rFonts w:asciiTheme="majorBidi" w:hAnsiTheme="majorBidi" w:cstheme="majorBidi"/>
          <w:sz w:val="24"/>
          <w:szCs w:val="24"/>
          <w:lang w:val="ru-RU"/>
        </w:rPr>
        <w:t xml:space="preserve">) </w:t>
      </w:r>
      <w:r w:rsidR="00521EE0"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521EE0" w:rsidRPr="00BE7C05">
        <w:rPr>
          <w:rFonts w:asciiTheme="majorBidi" w:hAnsiTheme="majorBidi" w:cstheme="majorBidi"/>
          <w:sz w:val="24"/>
          <w:szCs w:val="24"/>
          <w:lang w:val="ru-RU"/>
        </w:rPr>
        <w:t xml:space="preserve">сли суммы, выраженные цифрами и прописью, не совпадают, </w:t>
      </w:r>
      <w:r w:rsidR="00521EE0">
        <w:rPr>
          <w:rFonts w:asciiTheme="majorBidi" w:hAnsiTheme="majorBidi" w:cstheme="majorBidi"/>
          <w:sz w:val="24"/>
          <w:szCs w:val="24"/>
          <w:lang w:val="ru-RU"/>
        </w:rPr>
        <w:t>то</w:t>
      </w:r>
      <w:r w:rsidR="00521EE0" w:rsidRPr="00BE7C05">
        <w:rPr>
          <w:rFonts w:asciiTheme="majorBidi" w:hAnsiTheme="majorBidi" w:cstheme="majorBidi"/>
          <w:sz w:val="24"/>
          <w:szCs w:val="24"/>
          <w:lang w:val="ru-RU"/>
        </w:rPr>
        <w:t xml:space="preserve"> сумма, выраженная прописью</w:t>
      </w:r>
      <w:r w:rsidR="00521EE0">
        <w:rPr>
          <w:rFonts w:asciiTheme="majorBidi" w:hAnsiTheme="majorBidi" w:cstheme="majorBidi"/>
          <w:sz w:val="24"/>
          <w:szCs w:val="24"/>
          <w:lang w:val="ru-RU"/>
        </w:rPr>
        <w:t xml:space="preserve"> превалирует</w:t>
      </w:r>
      <w:r w:rsidRPr="00521EE0">
        <w:rPr>
          <w:rFonts w:asciiTheme="majorBidi" w:hAnsiTheme="majorBidi" w:cstheme="majorBidi"/>
          <w:sz w:val="24"/>
          <w:szCs w:val="24"/>
          <w:lang w:val="ru-RU"/>
        </w:rPr>
        <w:t>;</w:t>
      </w:r>
    </w:p>
    <w:p w14:paraId="53081E91" w14:textId="3CB58963" w:rsidR="004678D6" w:rsidRPr="003478D1" w:rsidRDefault="005C3794" w:rsidP="004678D6">
      <w:pPr>
        <w:spacing w:after="120"/>
        <w:ind w:left="1080" w:hanging="36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478D1">
        <w:rPr>
          <w:rFonts w:asciiTheme="majorBidi" w:hAnsiTheme="majorBidi" w:cstheme="majorBidi"/>
          <w:sz w:val="24"/>
          <w:szCs w:val="24"/>
          <w:lang w:val="ru-RU"/>
        </w:rPr>
        <w:t>(</w:t>
      </w:r>
      <w:r w:rsidRPr="006E6E2A">
        <w:rPr>
          <w:rFonts w:asciiTheme="majorBidi" w:hAnsiTheme="majorBidi" w:cstheme="majorBidi"/>
          <w:sz w:val="24"/>
          <w:szCs w:val="24"/>
        </w:rPr>
        <w:t>b</w:t>
      </w:r>
      <w:r w:rsidRPr="003478D1">
        <w:rPr>
          <w:rFonts w:asciiTheme="majorBidi" w:hAnsiTheme="majorBidi" w:cstheme="majorBidi"/>
          <w:sz w:val="24"/>
          <w:szCs w:val="24"/>
          <w:lang w:val="ru-RU"/>
        </w:rPr>
        <w:t xml:space="preserve">) </w:t>
      </w:r>
      <w:r w:rsidR="004678D6" w:rsidRPr="003478D1">
        <w:rPr>
          <w:rFonts w:asciiTheme="majorBidi" w:hAnsiTheme="majorBidi" w:cstheme="majorBidi"/>
          <w:sz w:val="24"/>
          <w:szCs w:val="24"/>
          <w:lang w:val="ru-RU"/>
        </w:rPr>
        <w:tab/>
      </w:r>
      <w:r w:rsidR="00A330E8">
        <w:rPr>
          <w:rFonts w:asciiTheme="majorBidi" w:hAnsiTheme="majorBidi" w:cstheme="majorBidi"/>
          <w:sz w:val="24"/>
          <w:szCs w:val="24"/>
          <w:lang w:val="ru-RU"/>
        </w:rPr>
        <w:t>если</w:t>
      </w:r>
      <w:r w:rsidR="00A330E8" w:rsidRPr="003478D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330E8">
        <w:rPr>
          <w:rFonts w:asciiTheme="majorBidi" w:hAnsiTheme="majorBidi" w:cstheme="majorBidi"/>
          <w:sz w:val="24"/>
          <w:szCs w:val="24"/>
          <w:lang w:val="ru-RU"/>
        </w:rPr>
        <w:t>существует</w:t>
      </w:r>
      <w:r w:rsidR="00A330E8" w:rsidRPr="003478D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330E8" w:rsidRPr="002F02B0">
        <w:rPr>
          <w:rFonts w:asciiTheme="majorBidi" w:hAnsiTheme="majorBidi" w:cstheme="majorBidi"/>
          <w:sz w:val="24"/>
          <w:szCs w:val="24"/>
          <w:lang w:val="ru-RU"/>
        </w:rPr>
        <w:t>разница</w:t>
      </w:r>
      <w:r w:rsidR="00A330E8" w:rsidRPr="003478D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330E8" w:rsidRPr="002F02B0">
        <w:rPr>
          <w:rFonts w:asciiTheme="majorBidi" w:hAnsiTheme="majorBidi" w:cstheme="majorBidi"/>
          <w:sz w:val="24"/>
          <w:szCs w:val="24"/>
          <w:lang w:val="ru-RU"/>
        </w:rPr>
        <w:t>между</w:t>
      </w:r>
      <w:r w:rsidR="00A330E8" w:rsidRPr="003478D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330E8" w:rsidRPr="002F02B0">
        <w:rPr>
          <w:rFonts w:asciiTheme="majorBidi" w:hAnsiTheme="majorBidi" w:cstheme="majorBidi"/>
          <w:sz w:val="24"/>
          <w:szCs w:val="24"/>
          <w:lang w:val="ru-RU"/>
        </w:rPr>
        <w:t>общей</w:t>
      </w:r>
      <w:r w:rsidR="00A330E8" w:rsidRPr="003478D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330E8" w:rsidRPr="002F02B0">
        <w:rPr>
          <w:rFonts w:asciiTheme="majorBidi" w:hAnsiTheme="majorBidi" w:cstheme="majorBidi"/>
          <w:sz w:val="24"/>
          <w:szCs w:val="24"/>
          <w:lang w:val="ru-RU"/>
        </w:rPr>
        <w:t>стоимостью</w:t>
      </w:r>
      <w:r w:rsidR="00A330E8" w:rsidRPr="003478D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92BF0"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092BF0" w:rsidRPr="003478D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92BF0">
        <w:rPr>
          <w:rFonts w:asciiTheme="majorBidi" w:hAnsiTheme="majorBidi" w:cstheme="majorBidi"/>
          <w:sz w:val="24"/>
          <w:szCs w:val="24"/>
          <w:lang w:val="ru-RU"/>
        </w:rPr>
        <w:t>ценовой</w:t>
      </w:r>
      <w:r w:rsidR="00092BF0" w:rsidRPr="003478D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F7345">
        <w:rPr>
          <w:rFonts w:asciiTheme="majorBidi" w:hAnsiTheme="majorBidi" w:cstheme="majorBidi"/>
          <w:sz w:val="24"/>
          <w:szCs w:val="24"/>
          <w:lang w:val="ru-RU"/>
        </w:rPr>
        <w:t>форме</w:t>
      </w:r>
      <w:r w:rsidR="003F7345" w:rsidRPr="003478D1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 w:rsidR="003F7345">
        <w:rPr>
          <w:rFonts w:asciiTheme="majorBidi" w:hAnsiTheme="majorBidi" w:cstheme="majorBidi"/>
          <w:sz w:val="24"/>
          <w:szCs w:val="24"/>
          <w:lang w:val="ru-RU"/>
        </w:rPr>
        <w:t>или</w:t>
      </w:r>
      <w:r w:rsidR="003F7345" w:rsidRPr="003478D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F7345">
        <w:rPr>
          <w:rFonts w:asciiTheme="majorBidi" w:hAnsiTheme="majorBidi" w:cstheme="majorBidi"/>
          <w:sz w:val="24"/>
          <w:szCs w:val="24"/>
          <w:lang w:val="ru-RU"/>
        </w:rPr>
        <w:t>ведомости</w:t>
      </w:r>
      <w:r w:rsidR="003F7345" w:rsidRPr="003478D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F7345">
        <w:rPr>
          <w:rFonts w:asciiTheme="majorBidi" w:hAnsiTheme="majorBidi" w:cstheme="majorBidi"/>
          <w:sz w:val="24"/>
          <w:szCs w:val="24"/>
          <w:lang w:val="ru-RU"/>
        </w:rPr>
        <w:t>объемов</w:t>
      </w:r>
      <w:r w:rsidR="003F7345" w:rsidRPr="003478D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F7345">
        <w:rPr>
          <w:rFonts w:asciiTheme="majorBidi" w:hAnsiTheme="majorBidi" w:cstheme="majorBidi"/>
          <w:sz w:val="24"/>
          <w:szCs w:val="24"/>
          <w:lang w:val="ru-RU"/>
        </w:rPr>
        <w:t>работ</w:t>
      </w:r>
      <w:r w:rsidR="003F7345" w:rsidRPr="003478D1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8C131C" w:rsidRPr="003478D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C131C">
        <w:rPr>
          <w:rFonts w:asciiTheme="majorBidi" w:hAnsiTheme="majorBidi" w:cstheme="majorBidi"/>
          <w:sz w:val="24"/>
          <w:szCs w:val="24"/>
          <w:lang w:val="ru-RU"/>
        </w:rPr>
        <w:t>или</w:t>
      </w:r>
      <w:r w:rsidR="008C131C" w:rsidRPr="003478D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2458E">
        <w:rPr>
          <w:rFonts w:asciiTheme="majorBidi" w:hAnsiTheme="majorBidi" w:cstheme="majorBidi"/>
          <w:sz w:val="24"/>
          <w:szCs w:val="24"/>
          <w:lang w:val="ru-RU"/>
        </w:rPr>
        <w:t>предложенной</w:t>
      </w:r>
      <w:r w:rsidR="0042458E" w:rsidRPr="003478D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2458E">
        <w:rPr>
          <w:rFonts w:asciiTheme="majorBidi" w:hAnsiTheme="majorBidi" w:cstheme="majorBidi"/>
          <w:sz w:val="24"/>
          <w:szCs w:val="24"/>
          <w:lang w:val="ru-RU"/>
        </w:rPr>
        <w:t>сумме</w:t>
      </w:r>
      <w:r w:rsidR="00A330E8" w:rsidRPr="003478D1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BE616D">
        <w:rPr>
          <w:rFonts w:asciiTheme="majorBidi" w:hAnsiTheme="majorBidi" w:cstheme="majorBidi"/>
          <w:sz w:val="24"/>
          <w:szCs w:val="24"/>
          <w:lang w:val="ru-RU"/>
        </w:rPr>
        <w:t>указанной</w:t>
      </w:r>
      <w:r w:rsidR="00BE616D" w:rsidRPr="003478D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E616D"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BE616D" w:rsidRPr="003478D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E616D">
        <w:rPr>
          <w:rFonts w:asciiTheme="majorBidi" w:hAnsiTheme="majorBidi" w:cstheme="majorBidi"/>
          <w:sz w:val="24"/>
          <w:szCs w:val="24"/>
          <w:lang w:val="ru-RU"/>
        </w:rPr>
        <w:t>форме</w:t>
      </w:r>
      <w:r w:rsidR="00BE616D" w:rsidRPr="003478D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E616D">
        <w:rPr>
          <w:rFonts w:asciiTheme="majorBidi" w:hAnsiTheme="majorBidi" w:cstheme="majorBidi"/>
          <w:sz w:val="24"/>
          <w:szCs w:val="24"/>
          <w:lang w:val="ru-RU"/>
        </w:rPr>
        <w:t>предложения</w:t>
      </w:r>
      <w:r w:rsidR="00BE616D" w:rsidRPr="003478D1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A330E8">
        <w:rPr>
          <w:rFonts w:asciiTheme="majorBidi" w:hAnsiTheme="majorBidi" w:cstheme="majorBidi"/>
          <w:sz w:val="24"/>
          <w:szCs w:val="24"/>
          <w:lang w:val="ru-RU"/>
        </w:rPr>
        <w:t>то</w:t>
      </w:r>
      <w:r w:rsidR="00A330E8" w:rsidRPr="003478D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24803">
        <w:rPr>
          <w:rFonts w:asciiTheme="majorBidi" w:hAnsiTheme="majorBidi" w:cstheme="majorBidi"/>
          <w:sz w:val="24"/>
          <w:szCs w:val="24"/>
          <w:lang w:val="ru-RU"/>
        </w:rPr>
        <w:t>общая</w:t>
      </w:r>
      <w:r w:rsidR="00B24803" w:rsidRPr="003478D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24803">
        <w:rPr>
          <w:rFonts w:asciiTheme="majorBidi" w:hAnsiTheme="majorBidi" w:cstheme="majorBidi"/>
          <w:sz w:val="24"/>
          <w:szCs w:val="24"/>
          <w:lang w:val="ru-RU"/>
        </w:rPr>
        <w:t>стоимость</w:t>
      </w:r>
      <w:r w:rsidR="00B24803" w:rsidRPr="003478D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54C74"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054C74" w:rsidRPr="003478D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54C74">
        <w:rPr>
          <w:rFonts w:asciiTheme="majorBidi" w:hAnsiTheme="majorBidi" w:cstheme="majorBidi"/>
          <w:sz w:val="24"/>
          <w:szCs w:val="24"/>
          <w:lang w:val="ru-RU"/>
        </w:rPr>
        <w:t>ценовой</w:t>
      </w:r>
      <w:r w:rsidR="00054C74" w:rsidRPr="003478D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54C74">
        <w:rPr>
          <w:rFonts w:asciiTheme="majorBidi" w:hAnsiTheme="majorBidi" w:cstheme="majorBidi"/>
          <w:sz w:val="24"/>
          <w:szCs w:val="24"/>
          <w:lang w:val="ru-RU"/>
        </w:rPr>
        <w:t>форме</w:t>
      </w:r>
      <w:r w:rsidR="00054C74" w:rsidRPr="003478D1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 w:rsidR="00054C74">
        <w:rPr>
          <w:rFonts w:asciiTheme="majorBidi" w:hAnsiTheme="majorBidi" w:cstheme="majorBidi"/>
          <w:sz w:val="24"/>
          <w:szCs w:val="24"/>
          <w:lang w:val="ru-RU"/>
        </w:rPr>
        <w:t>или</w:t>
      </w:r>
      <w:r w:rsidR="00054C74" w:rsidRPr="003478D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54C74">
        <w:rPr>
          <w:rFonts w:asciiTheme="majorBidi" w:hAnsiTheme="majorBidi" w:cstheme="majorBidi"/>
          <w:sz w:val="24"/>
          <w:szCs w:val="24"/>
          <w:lang w:val="ru-RU"/>
        </w:rPr>
        <w:t>ведомости</w:t>
      </w:r>
      <w:r w:rsidR="00054C74" w:rsidRPr="003478D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54C74">
        <w:rPr>
          <w:rFonts w:asciiTheme="majorBidi" w:hAnsiTheme="majorBidi" w:cstheme="majorBidi"/>
          <w:sz w:val="24"/>
          <w:szCs w:val="24"/>
          <w:lang w:val="ru-RU"/>
        </w:rPr>
        <w:t>объемов</w:t>
      </w:r>
      <w:r w:rsidR="00054C74" w:rsidRPr="003478D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54C74">
        <w:rPr>
          <w:rFonts w:asciiTheme="majorBidi" w:hAnsiTheme="majorBidi" w:cstheme="majorBidi"/>
          <w:sz w:val="24"/>
          <w:szCs w:val="24"/>
          <w:lang w:val="ru-RU"/>
        </w:rPr>
        <w:t>работ</w:t>
      </w:r>
      <w:r w:rsidR="00054C74" w:rsidRPr="003478D1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A330E8" w:rsidRPr="003478D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330E8">
        <w:rPr>
          <w:rFonts w:asciiTheme="majorBidi" w:hAnsiTheme="majorBidi" w:cstheme="majorBidi"/>
          <w:sz w:val="24"/>
          <w:szCs w:val="24"/>
          <w:lang w:val="ru-RU"/>
        </w:rPr>
        <w:t>превалирует</w:t>
      </w:r>
      <w:r w:rsidR="00F65ADE" w:rsidRPr="003478D1">
        <w:rPr>
          <w:rFonts w:asciiTheme="majorBidi" w:hAnsiTheme="majorBidi" w:cstheme="majorBidi"/>
          <w:sz w:val="24"/>
          <w:szCs w:val="24"/>
          <w:lang w:val="ru-RU"/>
        </w:rPr>
        <w:t>;</w:t>
      </w:r>
    </w:p>
    <w:p w14:paraId="53081E92" w14:textId="5896FC82" w:rsidR="005C3794" w:rsidRPr="004A3D39" w:rsidRDefault="004678D6" w:rsidP="004678D6">
      <w:pPr>
        <w:spacing w:after="120"/>
        <w:ind w:left="1080" w:hanging="36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4A3D39">
        <w:rPr>
          <w:rFonts w:asciiTheme="majorBidi" w:hAnsiTheme="majorBidi" w:cstheme="majorBidi"/>
          <w:sz w:val="24"/>
          <w:szCs w:val="24"/>
          <w:lang w:val="ru-RU"/>
        </w:rPr>
        <w:t>(</w:t>
      </w:r>
      <w:r w:rsidRPr="006E6E2A">
        <w:rPr>
          <w:rFonts w:asciiTheme="majorBidi" w:hAnsiTheme="majorBidi" w:cstheme="majorBidi"/>
          <w:sz w:val="24"/>
          <w:szCs w:val="24"/>
        </w:rPr>
        <w:t>c</w:t>
      </w:r>
      <w:r w:rsidRPr="004A3D39">
        <w:rPr>
          <w:rFonts w:asciiTheme="majorBidi" w:hAnsiTheme="majorBidi" w:cstheme="majorBidi"/>
          <w:sz w:val="24"/>
          <w:szCs w:val="24"/>
          <w:lang w:val="ru-RU"/>
        </w:rPr>
        <w:t>)</w:t>
      </w:r>
      <w:r w:rsidRPr="004A3D39">
        <w:rPr>
          <w:rFonts w:asciiTheme="majorBidi" w:hAnsiTheme="majorBidi" w:cstheme="majorBidi"/>
          <w:sz w:val="24"/>
          <w:szCs w:val="24"/>
          <w:lang w:val="ru-RU"/>
        </w:rPr>
        <w:tab/>
      </w:r>
      <w:r w:rsidR="004A3D39">
        <w:rPr>
          <w:rFonts w:asciiTheme="majorBidi" w:hAnsiTheme="majorBidi" w:cstheme="majorBidi"/>
          <w:sz w:val="24"/>
          <w:szCs w:val="24"/>
          <w:lang w:val="ru-RU"/>
        </w:rPr>
        <w:t>если</w:t>
      </w:r>
      <w:r w:rsidR="004A3D39" w:rsidRPr="002F02B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A3D39">
        <w:rPr>
          <w:rFonts w:asciiTheme="majorBidi" w:hAnsiTheme="majorBidi" w:cstheme="majorBidi"/>
          <w:sz w:val="24"/>
          <w:szCs w:val="24"/>
          <w:lang w:val="ru-RU"/>
        </w:rPr>
        <w:t xml:space="preserve">существует </w:t>
      </w:r>
      <w:r w:rsidR="004A3D39" w:rsidRPr="002F02B0">
        <w:rPr>
          <w:rFonts w:asciiTheme="majorBidi" w:hAnsiTheme="majorBidi" w:cstheme="majorBidi"/>
          <w:sz w:val="24"/>
          <w:szCs w:val="24"/>
          <w:lang w:val="ru-RU"/>
        </w:rPr>
        <w:t xml:space="preserve">разница между ценой за единицу и общей стоимостью позиции, возникающая в результате умножения цены за единицу на количество, </w:t>
      </w:r>
      <w:r w:rsidR="004A3D39">
        <w:rPr>
          <w:rFonts w:asciiTheme="majorBidi" w:hAnsiTheme="majorBidi" w:cstheme="majorBidi"/>
          <w:sz w:val="24"/>
          <w:szCs w:val="24"/>
          <w:lang w:val="ru-RU"/>
        </w:rPr>
        <w:t xml:space="preserve">то </w:t>
      </w:r>
      <w:r w:rsidR="004A3D39" w:rsidRPr="002F02B0">
        <w:rPr>
          <w:rFonts w:asciiTheme="majorBidi" w:hAnsiTheme="majorBidi" w:cstheme="majorBidi"/>
          <w:sz w:val="24"/>
          <w:szCs w:val="24"/>
          <w:lang w:val="ru-RU"/>
        </w:rPr>
        <w:t>цена за единицу</w:t>
      </w:r>
      <w:r w:rsidR="004A3D39">
        <w:rPr>
          <w:rFonts w:asciiTheme="majorBidi" w:hAnsiTheme="majorBidi" w:cstheme="majorBidi"/>
          <w:sz w:val="24"/>
          <w:szCs w:val="24"/>
          <w:lang w:val="ru-RU"/>
        </w:rPr>
        <w:t xml:space="preserve"> превалирует</w:t>
      </w:r>
      <w:r w:rsidRPr="004A3D39">
        <w:rPr>
          <w:rFonts w:asciiTheme="majorBidi" w:hAnsiTheme="majorBidi" w:cstheme="majorBidi"/>
          <w:sz w:val="24"/>
          <w:szCs w:val="24"/>
          <w:lang w:val="ru-RU"/>
        </w:rPr>
        <w:t xml:space="preserve">; </w:t>
      </w:r>
    </w:p>
    <w:p w14:paraId="53081E93" w14:textId="2DF0B9A0" w:rsidR="005C3794" w:rsidRPr="00577E86" w:rsidRDefault="00973365" w:rsidP="00D232DE">
      <w:pPr>
        <w:spacing w:after="120"/>
        <w:ind w:left="1080" w:hanging="36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577E86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4678D6" w:rsidRPr="006E6E2A">
        <w:rPr>
          <w:rFonts w:asciiTheme="majorBidi" w:hAnsiTheme="majorBidi" w:cstheme="majorBidi"/>
          <w:sz w:val="24"/>
          <w:szCs w:val="24"/>
        </w:rPr>
        <w:t>d</w:t>
      </w:r>
      <w:r w:rsidRPr="00577E86">
        <w:rPr>
          <w:rFonts w:asciiTheme="majorBidi" w:hAnsiTheme="majorBidi" w:cstheme="majorBidi"/>
          <w:sz w:val="24"/>
          <w:szCs w:val="24"/>
          <w:lang w:val="ru-RU"/>
        </w:rPr>
        <w:t xml:space="preserve">) </w:t>
      </w:r>
      <w:r w:rsidR="00577E86"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577E86" w:rsidRPr="00161BE3">
        <w:rPr>
          <w:rFonts w:asciiTheme="majorBidi" w:hAnsiTheme="majorBidi" w:cstheme="majorBidi"/>
          <w:sz w:val="24"/>
          <w:szCs w:val="24"/>
          <w:lang w:val="ru-RU"/>
        </w:rPr>
        <w:t xml:space="preserve">сли </w:t>
      </w:r>
      <w:r w:rsidR="00577E86">
        <w:rPr>
          <w:rFonts w:asciiTheme="majorBidi" w:hAnsiTheme="majorBidi" w:cstheme="majorBidi"/>
          <w:sz w:val="24"/>
          <w:szCs w:val="24"/>
          <w:lang w:val="ru-RU"/>
        </w:rPr>
        <w:t>вы</w:t>
      </w:r>
      <w:r w:rsidR="00577E86" w:rsidRPr="00161BE3">
        <w:rPr>
          <w:rFonts w:asciiTheme="majorBidi" w:hAnsiTheme="majorBidi" w:cstheme="majorBidi"/>
          <w:sz w:val="24"/>
          <w:szCs w:val="24"/>
          <w:lang w:val="ru-RU"/>
        </w:rPr>
        <w:t xml:space="preserve"> отказывает</w:t>
      </w:r>
      <w:r w:rsidR="00577E86">
        <w:rPr>
          <w:rFonts w:asciiTheme="majorBidi" w:hAnsiTheme="majorBidi" w:cstheme="majorBidi"/>
          <w:sz w:val="24"/>
          <w:szCs w:val="24"/>
          <w:lang w:val="ru-RU"/>
        </w:rPr>
        <w:t>есь</w:t>
      </w:r>
      <w:r w:rsidR="00577E86" w:rsidRPr="00161BE3">
        <w:rPr>
          <w:rFonts w:asciiTheme="majorBidi" w:hAnsiTheme="majorBidi" w:cstheme="majorBidi"/>
          <w:sz w:val="24"/>
          <w:szCs w:val="24"/>
          <w:lang w:val="ru-RU"/>
        </w:rPr>
        <w:t xml:space="preserve"> принять исправление, </w:t>
      </w:r>
      <w:r w:rsidR="00577E86">
        <w:rPr>
          <w:rFonts w:asciiTheme="majorBidi" w:hAnsiTheme="majorBidi" w:cstheme="majorBidi"/>
          <w:sz w:val="24"/>
          <w:szCs w:val="24"/>
          <w:lang w:val="ru-RU"/>
        </w:rPr>
        <w:t>то ваше</w:t>
      </w:r>
      <w:r w:rsidR="00577E86" w:rsidRPr="00161BE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77E86">
        <w:rPr>
          <w:rFonts w:asciiTheme="majorBidi" w:hAnsiTheme="majorBidi" w:cstheme="majorBidi"/>
          <w:sz w:val="24"/>
          <w:szCs w:val="24"/>
          <w:lang w:val="ru-RU"/>
        </w:rPr>
        <w:t xml:space="preserve">ценовое </w:t>
      </w:r>
      <w:r w:rsidR="00577E86" w:rsidRPr="00161BE3">
        <w:rPr>
          <w:rFonts w:asciiTheme="majorBidi" w:hAnsiTheme="majorBidi" w:cstheme="majorBidi"/>
          <w:sz w:val="24"/>
          <w:szCs w:val="24"/>
          <w:lang w:val="ru-RU"/>
        </w:rPr>
        <w:t>предложение будет отклонено</w:t>
      </w:r>
      <w:r w:rsidR="005C3794" w:rsidRPr="00577E86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53081E95" w14:textId="6EF7B40D" w:rsidR="005C3794" w:rsidRPr="00D232DE" w:rsidRDefault="005C3794" w:rsidP="00D232DE">
      <w:pPr>
        <w:spacing w:after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32DE">
        <w:rPr>
          <w:rFonts w:asciiTheme="majorBidi" w:hAnsiTheme="majorBidi" w:cstheme="majorBidi"/>
          <w:sz w:val="24"/>
          <w:szCs w:val="24"/>
          <w:lang w:val="ru-RU"/>
        </w:rPr>
        <w:t>7.</w:t>
      </w:r>
      <w:r w:rsidRPr="00D232DE">
        <w:rPr>
          <w:rFonts w:asciiTheme="majorBidi" w:hAnsiTheme="majorBidi" w:cstheme="majorBidi"/>
          <w:sz w:val="24"/>
          <w:szCs w:val="24"/>
          <w:lang w:val="ru-RU"/>
        </w:rPr>
        <w:tab/>
      </w:r>
      <w:r w:rsidR="00D232DE" w:rsidRPr="00F03A89">
        <w:rPr>
          <w:rFonts w:asciiTheme="majorBidi" w:hAnsiTheme="majorBidi" w:cstheme="majorBidi"/>
          <w:sz w:val="24"/>
          <w:szCs w:val="24"/>
          <w:lang w:val="ru-RU"/>
        </w:rPr>
        <w:t xml:space="preserve">Ваше предложение должно быть действительно в течение тридцати (30) дней с </w:t>
      </w:r>
      <w:r w:rsidR="00D232DE">
        <w:rPr>
          <w:rFonts w:asciiTheme="majorBidi" w:hAnsiTheme="majorBidi" w:cstheme="majorBidi"/>
          <w:sz w:val="24"/>
          <w:szCs w:val="24"/>
          <w:lang w:val="ru-RU"/>
        </w:rPr>
        <w:t>________ (</w:t>
      </w:r>
      <w:r w:rsidR="00D232DE" w:rsidRPr="00F03A89">
        <w:rPr>
          <w:rFonts w:asciiTheme="majorBidi" w:hAnsiTheme="majorBidi" w:cstheme="majorBidi"/>
          <w:sz w:val="24"/>
          <w:szCs w:val="24"/>
          <w:lang w:val="ru-RU"/>
        </w:rPr>
        <w:t>крайн</w:t>
      </w:r>
      <w:r w:rsidR="00D232DE">
        <w:rPr>
          <w:rFonts w:asciiTheme="majorBidi" w:hAnsiTheme="majorBidi" w:cstheme="majorBidi"/>
          <w:sz w:val="24"/>
          <w:szCs w:val="24"/>
          <w:lang w:val="ru-RU"/>
        </w:rPr>
        <w:t>ий</w:t>
      </w:r>
      <w:r w:rsidR="00D232DE" w:rsidRPr="00F03A89">
        <w:rPr>
          <w:rFonts w:asciiTheme="majorBidi" w:hAnsiTheme="majorBidi" w:cstheme="majorBidi"/>
          <w:sz w:val="24"/>
          <w:szCs w:val="24"/>
          <w:lang w:val="ru-RU"/>
        </w:rPr>
        <w:t xml:space="preserve"> срок </w:t>
      </w:r>
      <w:r w:rsidR="00D232DE">
        <w:rPr>
          <w:rFonts w:asciiTheme="majorBidi" w:hAnsiTheme="majorBidi" w:cstheme="majorBidi"/>
          <w:sz w:val="24"/>
          <w:szCs w:val="24"/>
          <w:lang w:val="ru-RU"/>
        </w:rPr>
        <w:t>подачи</w:t>
      </w:r>
      <w:r w:rsidR="00D232DE" w:rsidRPr="00F03A89">
        <w:rPr>
          <w:rFonts w:asciiTheme="majorBidi" w:hAnsiTheme="majorBidi" w:cstheme="majorBidi"/>
          <w:sz w:val="24"/>
          <w:szCs w:val="24"/>
          <w:lang w:val="ru-RU"/>
        </w:rPr>
        <w:t xml:space="preserve"> предложения</w:t>
      </w:r>
      <w:r w:rsidR="00D232DE">
        <w:rPr>
          <w:rFonts w:asciiTheme="majorBidi" w:hAnsiTheme="majorBidi" w:cstheme="majorBidi"/>
          <w:sz w:val="24"/>
          <w:szCs w:val="24"/>
          <w:lang w:val="ru-RU"/>
        </w:rPr>
        <w:t>)</w:t>
      </w:r>
      <w:r w:rsidRPr="00D232DE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53081E97" w14:textId="5B21B985" w:rsidR="001B28F1" w:rsidRPr="00CD218E" w:rsidRDefault="005C3794" w:rsidP="00F77394">
      <w:pPr>
        <w:spacing w:after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CD218E">
        <w:rPr>
          <w:rFonts w:asciiTheme="majorBidi" w:hAnsiTheme="majorBidi" w:cstheme="majorBidi"/>
          <w:sz w:val="24"/>
          <w:szCs w:val="24"/>
          <w:lang w:val="ru-RU"/>
        </w:rPr>
        <w:t>8.</w:t>
      </w:r>
      <w:r w:rsidRPr="00CD218E">
        <w:rPr>
          <w:rFonts w:asciiTheme="majorBidi" w:hAnsiTheme="majorBidi" w:cstheme="majorBidi"/>
          <w:sz w:val="24"/>
          <w:szCs w:val="24"/>
          <w:lang w:val="ru-RU"/>
        </w:rPr>
        <w:tab/>
      </w:r>
      <w:r w:rsidR="00CD218E" w:rsidRPr="00C44F23">
        <w:rPr>
          <w:rFonts w:asciiTheme="majorBidi" w:hAnsiTheme="majorBidi" w:cstheme="majorBidi"/>
          <w:sz w:val="24"/>
          <w:szCs w:val="24"/>
          <w:lang w:val="ru-RU"/>
        </w:rPr>
        <w:t xml:space="preserve">Ваше предложение в двух экземплярах, </w:t>
      </w:r>
      <w:r w:rsidR="00CD218E">
        <w:rPr>
          <w:rFonts w:asciiTheme="majorBidi" w:hAnsiTheme="majorBidi" w:cstheme="majorBidi"/>
          <w:sz w:val="24"/>
          <w:szCs w:val="24"/>
          <w:lang w:val="ru-RU"/>
        </w:rPr>
        <w:t>подготовленное</w:t>
      </w:r>
      <w:r w:rsidR="00CD218E" w:rsidRPr="00C44F23">
        <w:rPr>
          <w:rFonts w:asciiTheme="majorBidi" w:hAnsiTheme="majorBidi" w:cstheme="majorBidi"/>
          <w:sz w:val="24"/>
          <w:szCs w:val="24"/>
          <w:lang w:val="ru-RU"/>
        </w:rPr>
        <w:t xml:space="preserve"> на ____________ языке, должно </w:t>
      </w:r>
      <w:r w:rsidR="00CD218E">
        <w:rPr>
          <w:rFonts w:asciiTheme="majorBidi" w:hAnsiTheme="majorBidi" w:cstheme="majorBidi"/>
          <w:sz w:val="24"/>
          <w:szCs w:val="24"/>
          <w:lang w:val="ru-RU"/>
        </w:rPr>
        <w:t>включать</w:t>
      </w:r>
      <w:r w:rsidR="00CD218E" w:rsidRPr="00C44F23">
        <w:rPr>
          <w:rFonts w:asciiTheme="majorBidi" w:hAnsiTheme="majorBidi" w:cstheme="majorBidi"/>
          <w:sz w:val="24"/>
          <w:szCs w:val="24"/>
          <w:lang w:val="ru-RU"/>
        </w:rPr>
        <w:t xml:space="preserve"> все работ</w:t>
      </w:r>
      <w:r w:rsidR="00CD218E">
        <w:rPr>
          <w:rFonts w:asciiTheme="majorBidi" w:hAnsiTheme="majorBidi" w:cstheme="majorBidi"/>
          <w:sz w:val="24"/>
          <w:szCs w:val="24"/>
          <w:lang w:val="ru-RU"/>
        </w:rPr>
        <w:t>ы</w:t>
      </w:r>
      <w:r w:rsidR="00CD218E" w:rsidRPr="00C44F23">
        <w:rPr>
          <w:rFonts w:asciiTheme="majorBidi" w:hAnsiTheme="majorBidi" w:cstheme="majorBidi"/>
          <w:sz w:val="24"/>
          <w:szCs w:val="24"/>
          <w:lang w:val="ru-RU"/>
        </w:rPr>
        <w:t xml:space="preserve"> и основываться на ценов</w:t>
      </w:r>
      <w:r w:rsidR="00CD218E">
        <w:rPr>
          <w:rFonts w:asciiTheme="majorBidi" w:hAnsiTheme="majorBidi" w:cstheme="majorBidi"/>
          <w:sz w:val="24"/>
          <w:szCs w:val="24"/>
          <w:lang w:val="ru-RU"/>
        </w:rPr>
        <w:t>ой форме</w:t>
      </w:r>
      <w:r w:rsidR="00CD218E" w:rsidRPr="00606952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 [</w:t>
      </w:r>
      <w:r w:rsidR="00CD218E">
        <w:rPr>
          <w:rFonts w:asciiTheme="majorBidi" w:hAnsiTheme="majorBidi" w:cstheme="majorBidi"/>
          <w:i/>
          <w:iCs/>
          <w:sz w:val="24"/>
          <w:szCs w:val="24"/>
          <w:lang w:val="ru-RU"/>
        </w:rPr>
        <w:t>по</w:t>
      </w:r>
      <w:r w:rsidR="00CD218E" w:rsidRPr="00606952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 </w:t>
      </w:r>
      <w:r w:rsidR="00CD218E">
        <w:rPr>
          <w:rFonts w:asciiTheme="majorBidi" w:hAnsiTheme="majorBidi" w:cstheme="majorBidi"/>
          <w:i/>
          <w:iCs/>
          <w:sz w:val="24"/>
          <w:szCs w:val="24"/>
          <w:lang w:val="ru-RU"/>
        </w:rPr>
        <w:t>К</w:t>
      </w:r>
      <w:r w:rsidR="00CD218E" w:rsidRPr="00606952">
        <w:rPr>
          <w:rFonts w:asciiTheme="majorBidi" w:hAnsiTheme="majorBidi" w:cstheme="majorBidi"/>
          <w:i/>
          <w:iCs/>
          <w:sz w:val="24"/>
          <w:szCs w:val="24"/>
          <w:lang w:val="ru-RU"/>
        </w:rPr>
        <w:t>онтракт</w:t>
      </w:r>
      <w:r w:rsidR="00CD218E">
        <w:rPr>
          <w:rFonts w:asciiTheme="majorBidi" w:hAnsiTheme="majorBidi" w:cstheme="majorBidi"/>
          <w:i/>
          <w:iCs/>
          <w:sz w:val="24"/>
          <w:szCs w:val="24"/>
          <w:lang w:val="ru-RU"/>
        </w:rPr>
        <w:t>у</w:t>
      </w:r>
      <w:r w:rsidR="00CD218E" w:rsidRPr="00606952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 с </w:t>
      </w:r>
      <w:r w:rsidR="00CD218E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единичной расценкой, </w:t>
      </w:r>
      <w:r w:rsidR="00CD218E" w:rsidRPr="00606952">
        <w:rPr>
          <w:rFonts w:asciiTheme="majorBidi" w:hAnsiTheme="majorBidi" w:cstheme="majorBidi"/>
          <w:i/>
          <w:iCs/>
          <w:sz w:val="24"/>
          <w:szCs w:val="24"/>
          <w:lang w:val="ru-RU"/>
        </w:rPr>
        <w:t>заменить на … основ</w:t>
      </w:r>
      <w:r w:rsidR="00CD218E">
        <w:rPr>
          <w:rFonts w:asciiTheme="majorBidi" w:hAnsiTheme="majorBidi" w:cstheme="majorBidi"/>
          <w:i/>
          <w:iCs/>
          <w:sz w:val="24"/>
          <w:szCs w:val="24"/>
          <w:lang w:val="ru-RU"/>
        </w:rPr>
        <w:t>ываться на</w:t>
      </w:r>
      <w:r w:rsidR="00CD218E" w:rsidRPr="00606952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 </w:t>
      </w:r>
      <w:r w:rsidR="00CD218E" w:rsidRPr="00C52939">
        <w:rPr>
          <w:rFonts w:asciiTheme="majorBidi" w:hAnsiTheme="majorBidi" w:cstheme="majorBidi"/>
          <w:b/>
          <w:bCs/>
          <w:i/>
          <w:iCs/>
          <w:sz w:val="24"/>
          <w:szCs w:val="24"/>
          <w:lang w:val="ru-RU"/>
        </w:rPr>
        <w:t>«цену за единицу и общую цену, указанной в заполненной ведомости объемов работ»</w:t>
      </w:r>
      <w:r w:rsidR="00CD218E" w:rsidRPr="00606952">
        <w:rPr>
          <w:rFonts w:asciiTheme="majorBidi" w:hAnsiTheme="majorBidi" w:cstheme="majorBidi"/>
          <w:i/>
          <w:iCs/>
          <w:sz w:val="24"/>
          <w:szCs w:val="24"/>
          <w:lang w:val="ru-RU"/>
        </w:rPr>
        <w:t>]</w:t>
      </w:r>
      <w:r w:rsidR="00CD218E" w:rsidRPr="00C44F23">
        <w:rPr>
          <w:rFonts w:asciiTheme="majorBidi" w:hAnsiTheme="majorBidi" w:cstheme="majorBidi"/>
          <w:sz w:val="24"/>
          <w:szCs w:val="24"/>
          <w:lang w:val="ru-RU"/>
        </w:rPr>
        <w:t>. Валют</w:t>
      </w:r>
      <w:r w:rsidR="00CD218E">
        <w:rPr>
          <w:rFonts w:asciiTheme="majorBidi" w:hAnsiTheme="majorBidi" w:cstheme="majorBidi"/>
          <w:sz w:val="24"/>
          <w:szCs w:val="24"/>
          <w:lang w:val="ru-RU"/>
        </w:rPr>
        <w:t>ой</w:t>
      </w:r>
      <w:r w:rsidR="00CD218E" w:rsidRPr="00C44F2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D218E">
        <w:rPr>
          <w:rFonts w:asciiTheme="majorBidi" w:hAnsiTheme="majorBidi" w:cstheme="majorBidi"/>
          <w:sz w:val="24"/>
          <w:szCs w:val="24"/>
          <w:lang w:val="ru-RU"/>
        </w:rPr>
        <w:t>предложенной</w:t>
      </w:r>
      <w:r w:rsidR="00CD218E" w:rsidRPr="00C44F23">
        <w:rPr>
          <w:rFonts w:asciiTheme="majorBidi" w:hAnsiTheme="majorBidi" w:cstheme="majorBidi"/>
          <w:sz w:val="24"/>
          <w:szCs w:val="24"/>
          <w:lang w:val="ru-RU"/>
        </w:rPr>
        <w:t xml:space="preserve"> цен</w:t>
      </w:r>
      <w:r w:rsidR="00CD218E">
        <w:rPr>
          <w:rFonts w:asciiTheme="majorBidi" w:hAnsiTheme="majorBidi" w:cstheme="majorBidi"/>
          <w:sz w:val="24"/>
          <w:szCs w:val="24"/>
          <w:lang w:val="ru-RU"/>
        </w:rPr>
        <w:t>ы</w:t>
      </w:r>
      <w:r w:rsidR="00CD218E" w:rsidRPr="00C44F23">
        <w:rPr>
          <w:rFonts w:asciiTheme="majorBidi" w:hAnsiTheme="majorBidi" w:cstheme="majorBidi"/>
          <w:sz w:val="24"/>
          <w:szCs w:val="24"/>
          <w:lang w:val="ru-RU"/>
        </w:rPr>
        <w:t xml:space="preserve"> и оплат</w:t>
      </w:r>
      <w:r w:rsidR="00CD218E">
        <w:rPr>
          <w:rFonts w:asciiTheme="majorBidi" w:hAnsiTheme="majorBidi" w:cstheme="majorBidi"/>
          <w:sz w:val="24"/>
          <w:szCs w:val="24"/>
          <w:lang w:val="ru-RU"/>
        </w:rPr>
        <w:t>ы является</w:t>
      </w:r>
      <w:r w:rsidR="00CD218E" w:rsidRPr="00C44F23">
        <w:rPr>
          <w:rFonts w:asciiTheme="majorBidi" w:hAnsiTheme="majorBidi" w:cstheme="majorBidi"/>
          <w:sz w:val="24"/>
          <w:szCs w:val="24"/>
          <w:lang w:val="ru-RU"/>
        </w:rPr>
        <w:t xml:space="preserve"> _______ (укажите валюту страны </w:t>
      </w:r>
      <w:r w:rsidR="0009463B">
        <w:rPr>
          <w:rFonts w:asciiTheme="majorBidi" w:hAnsiTheme="majorBidi" w:cstheme="majorBidi"/>
          <w:sz w:val="24"/>
          <w:szCs w:val="24"/>
          <w:lang w:val="ru-RU"/>
        </w:rPr>
        <w:t>Заказчика</w:t>
      </w:r>
      <w:r w:rsidR="00CD218E" w:rsidRPr="00C44F23">
        <w:rPr>
          <w:rFonts w:asciiTheme="majorBidi" w:hAnsiTheme="majorBidi" w:cstheme="majorBidi"/>
          <w:sz w:val="24"/>
          <w:szCs w:val="24"/>
          <w:lang w:val="ru-RU"/>
        </w:rPr>
        <w:t xml:space="preserve">). Предложение должно включать все пошлины, местные налоги и другие сборы, подлежащие уплате подрядчиком в соответствии с местным законодательством. </w:t>
      </w:r>
      <w:r w:rsidR="00CD218E" w:rsidRPr="00E3078D">
        <w:rPr>
          <w:rFonts w:asciiTheme="majorBidi" w:hAnsiTheme="majorBidi" w:cstheme="majorBidi"/>
          <w:sz w:val="24"/>
          <w:szCs w:val="24"/>
          <w:lang w:val="ru-RU"/>
        </w:rPr>
        <w:t>В случае каких-либо расхождений между Оригиналом и Копией, оригинал</w:t>
      </w:r>
      <w:r w:rsidR="00CD218E" w:rsidRPr="00EF642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D218E">
        <w:rPr>
          <w:rFonts w:asciiTheme="majorBidi" w:hAnsiTheme="majorBidi" w:cstheme="majorBidi"/>
          <w:sz w:val="24"/>
          <w:szCs w:val="24"/>
          <w:lang w:val="ru-RU"/>
        </w:rPr>
        <w:t>превалирует</w:t>
      </w:r>
      <w:r w:rsidR="00CD218E" w:rsidRPr="00E3078D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53081E99" w14:textId="6AE4524D" w:rsidR="005C3794" w:rsidRPr="00B03906" w:rsidRDefault="001B28F1" w:rsidP="00F77394">
      <w:pPr>
        <w:spacing w:after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03906">
        <w:rPr>
          <w:rFonts w:asciiTheme="majorBidi" w:hAnsiTheme="majorBidi" w:cstheme="majorBidi"/>
          <w:sz w:val="24"/>
          <w:szCs w:val="24"/>
          <w:lang w:val="ru-RU"/>
        </w:rPr>
        <w:t>9</w:t>
      </w:r>
      <w:r w:rsidR="005C3794" w:rsidRPr="00B03906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5C3794" w:rsidRPr="00B03906">
        <w:rPr>
          <w:rFonts w:asciiTheme="majorBidi" w:hAnsiTheme="majorBidi" w:cstheme="majorBidi"/>
          <w:sz w:val="24"/>
          <w:szCs w:val="24"/>
          <w:lang w:val="ru-RU"/>
        </w:rPr>
        <w:tab/>
      </w:r>
      <w:r w:rsidR="00107C4B">
        <w:rPr>
          <w:rFonts w:asciiTheme="majorBidi" w:hAnsiTheme="majorBidi" w:cstheme="majorBidi"/>
          <w:sz w:val="24"/>
          <w:szCs w:val="24"/>
          <w:lang w:val="ru-RU"/>
        </w:rPr>
        <w:t>Заказчик</w:t>
      </w:r>
      <w:r w:rsidR="00B03906" w:rsidRPr="00754DB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03906">
        <w:rPr>
          <w:rFonts w:asciiTheme="majorBidi" w:hAnsiTheme="majorBidi" w:cstheme="majorBidi"/>
          <w:sz w:val="24"/>
          <w:szCs w:val="24"/>
          <w:lang w:val="ru-RU"/>
        </w:rPr>
        <w:t>прису</w:t>
      </w:r>
      <w:r w:rsidR="00107C4B">
        <w:rPr>
          <w:rFonts w:asciiTheme="majorBidi" w:hAnsiTheme="majorBidi" w:cstheme="majorBidi"/>
          <w:sz w:val="24"/>
          <w:szCs w:val="24"/>
          <w:lang w:val="ru-RU"/>
        </w:rPr>
        <w:t>дит</w:t>
      </w:r>
      <w:r w:rsidR="00B03906" w:rsidRPr="00754DB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03906">
        <w:rPr>
          <w:rFonts w:asciiTheme="majorBidi" w:hAnsiTheme="majorBidi" w:cstheme="majorBidi"/>
          <w:sz w:val="24"/>
          <w:szCs w:val="24"/>
          <w:lang w:val="ru-RU"/>
        </w:rPr>
        <w:t>К</w:t>
      </w:r>
      <w:r w:rsidR="00B03906" w:rsidRPr="00754DBF">
        <w:rPr>
          <w:rFonts w:asciiTheme="majorBidi" w:hAnsiTheme="majorBidi" w:cstheme="majorBidi"/>
          <w:sz w:val="24"/>
          <w:szCs w:val="24"/>
          <w:lang w:val="ru-RU"/>
        </w:rPr>
        <w:t>онтракт Подрядчик</w:t>
      </w:r>
      <w:r w:rsidR="00B03906">
        <w:rPr>
          <w:rFonts w:asciiTheme="majorBidi" w:hAnsiTheme="majorBidi" w:cstheme="majorBidi"/>
          <w:sz w:val="24"/>
          <w:szCs w:val="24"/>
          <w:lang w:val="ru-RU"/>
        </w:rPr>
        <w:t>у</w:t>
      </w:r>
      <w:r w:rsidR="00B03906" w:rsidRPr="00754DBF">
        <w:rPr>
          <w:rFonts w:asciiTheme="majorBidi" w:hAnsiTheme="majorBidi" w:cstheme="majorBidi"/>
          <w:sz w:val="24"/>
          <w:szCs w:val="24"/>
          <w:lang w:val="ru-RU"/>
        </w:rPr>
        <w:t xml:space="preserve">, чье предложение </w:t>
      </w:r>
      <w:r w:rsidR="00B03906">
        <w:rPr>
          <w:rFonts w:asciiTheme="majorBidi" w:hAnsiTheme="majorBidi" w:cstheme="majorBidi"/>
          <w:sz w:val="24"/>
          <w:szCs w:val="24"/>
          <w:lang w:val="ru-RU"/>
        </w:rPr>
        <w:t>определено как существенно отвечающим требованиям</w:t>
      </w:r>
      <w:r w:rsidR="00B03906" w:rsidRPr="00754DBF">
        <w:rPr>
          <w:rFonts w:asciiTheme="majorBidi" w:hAnsiTheme="majorBidi" w:cstheme="majorBidi"/>
          <w:sz w:val="24"/>
          <w:szCs w:val="24"/>
          <w:lang w:val="ru-RU"/>
        </w:rPr>
        <w:t xml:space="preserve"> настояще</w:t>
      </w:r>
      <w:r w:rsidR="00B03906">
        <w:rPr>
          <w:rFonts w:asciiTheme="majorBidi" w:hAnsiTheme="majorBidi" w:cstheme="majorBidi"/>
          <w:sz w:val="24"/>
          <w:szCs w:val="24"/>
          <w:lang w:val="ru-RU"/>
        </w:rPr>
        <w:t>го</w:t>
      </w:r>
      <w:r w:rsidR="00B03906" w:rsidRPr="00754DBF">
        <w:rPr>
          <w:rFonts w:asciiTheme="majorBidi" w:hAnsiTheme="majorBidi" w:cstheme="majorBidi"/>
          <w:sz w:val="24"/>
          <w:szCs w:val="24"/>
          <w:lang w:val="ru-RU"/>
        </w:rPr>
        <w:t xml:space="preserve"> Запрос</w:t>
      </w:r>
      <w:r w:rsidR="00B03906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B03906" w:rsidRPr="00754DBF">
        <w:rPr>
          <w:rFonts w:asciiTheme="majorBidi" w:hAnsiTheme="majorBidi" w:cstheme="majorBidi"/>
          <w:sz w:val="24"/>
          <w:szCs w:val="24"/>
          <w:lang w:val="ru-RU"/>
        </w:rPr>
        <w:t xml:space="preserve"> цен</w:t>
      </w:r>
      <w:r w:rsidR="00B03906">
        <w:rPr>
          <w:rFonts w:asciiTheme="majorBidi" w:hAnsiTheme="majorBidi" w:cstheme="majorBidi"/>
          <w:sz w:val="24"/>
          <w:szCs w:val="24"/>
          <w:lang w:val="ru-RU"/>
        </w:rPr>
        <w:t>ого предложения</w:t>
      </w:r>
      <w:r w:rsidR="00B03906" w:rsidRPr="00754DBF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 w:rsidR="00B03906"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является наименьшей оцененной стоимостью. </w:t>
      </w:r>
      <w:r w:rsidR="00B03906" w:rsidRPr="000F2C74">
        <w:rPr>
          <w:rFonts w:asciiTheme="majorBidi" w:hAnsiTheme="majorBidi" w:cstheme="majorBidi"/>
          <w:sz w:val="24"/>
          <w:szCs w:val="24"/>
          <w:lang w:val="ru-RU"/>
        </w:rPr>
        <w:t xml:space="preserve">Предложение не является по существу отвечающим требованиям, если оно содержит существенные отклонения или оговорки к положениям, условиям и спецификациям настоящего Запроса </w:t>
      </w:r>
      <w:r w:rsidR="00B03906">
        <w:rPr>
          <w:rFonts w:asciiTheme="majorBidi" w:hAnsiTheme="majorBidi" w:cstheme="majorBidi"/>
          <w:sz w:val="24"/>
          <w:szCs w:val="24"/>
          <w:lang w:val="ru-RU"/>
        </w:rPr>
        <w:t>ценовых предложений</w:t>
      </w:r>
      <w:r w:rsidR="00B03906" w:rsidRPr="000F2C74">
        <w:rPr>
          <w:rFonts w:asciiTheme="majorBidi" w:hAnsiTheme="majorBidi" w:cstheme="majorBidi"/>
          <w:sz w:val="24"/>
          <w:szCs w:val="24"/>
          <w:lang w:val="ru-RU"/>
        </w:rPr>
        <w:t xml:space="preserve">, и оно не </w:t>
      </w:r>
      <w:r w:rsidR="00107C4B">
        <w:rPr>
          <w:rFonts w:asciiTheme="majorBidi" w:hAnsiTheme="majorBidi" w:cstheme="majorBidi"/>
          <w:sz w:val="24"/>
          <w:szCs w:val="24"/>
          <w:lang w:val="ru-RU"/>
        </w:rPr>
        <w:t xml:space="preserve">будет допущено для </w:t>
      </w:r>
      <w:r w:rsidR="00B03906">
        <w:rPr>
          <w:rFonts w:asciiTheme="majorBidi" w:hAnsiTheme="majorBidi" w:cstheme="majorBidi"/>
          <w:sz w:val="24"/>
          <w:szCs w:val="24"/>
          <w:lang w:val="ru-RU"/>
        </w:rPr>
        <w:t>дальнейшего рассмотрения</w:t>
      </w:r>
      <w:r w:rsidR="00B03906" w:rsidRPr="000F2C74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107C4B">
        <w:rPr>
          <w:rFonts w:asciiTheme="majorBidi" w:hAnsiTheme="majorBidi" w:cstheme="majorBidi"/>
          <w:sz w:val="24"/>
          <w:szCs w:val="24"/>
          <w:lang w:val="ru-RU"/>
        </w:rPr>
        <w:t xml:space="preserve">Заказчик </w:t>
      </w:r>
      <w:r w:rsidR="00B03906" w:rsidRPr="000F2C74">
        <w:rPr>
          <w:rFonts w:asciiTheme="majorBidi" w:hAnsiTheme="majorBidi" w:cstheme="majorBidi"/>
          <w:sz w:val="24"/>
          <w:szCs w:val="24"/>
          <w:lang w:val="ru-RU"/>
        </w:rPr>
        <w:t xml:space="preserve">будет оценивать и сравнивать только те предложения, которые признаны </w:t>
      </w:r>
      <w:r w:rsidR="00B03906">
        <w:rPr>
          <w:rFonts w:asciiTheme="majorBidi" w:hAnsiTheme="majorBidi" w:cstheme="majorBidi"/>
          <w:sz w:val="24"/>
          <w:szCs w:val="24"/>
          <w:lang w:val="ru-RU"/>
        </w:rPr>
        <w:t>существенно</w:t>
      </w:r>
      <w:r w:rsidR="00B03906" w:rsidRPr="000F2C74">
        <w:rPr>
          <w:rFonts w:asciiTheme="majorBidi" w:hAnsiTheme="majorBidi" w:cstheme="majorBidi"/>
          <w:sz w:val="24"/>
          <w:szCs w:val="24"/>
          <w:lang w:val="ru-RU"/>
        </w:rPr>
        <w:t xml:space="preserve"> отвечающими требованиям.</w:t>
      </w:r>
    </w:p>
    <w:p w14:paraId="53081E9B" w14:textId="7E39EDD2" w:rsidR="005C3794" w:rsidRPr="00B63066" w:rsidRDefault="005C3794" w:rsidP="00F77394">
      <w:pPr>
        <w:spacing w:after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63066">
        <w:rPr>
          <w:rFonts w:asciiTheme="majorBidi" w:hAnsiTheme="majorBidi" w:cstheme="majorBidi"/>
          <w:sz w:val="24"/>
          <w:szCs w:val="24"/>
          <w:lang w:val="ru-RU"/>
        </w:rPr>
        <w:t>10.</w:t>
      </w:r>
      <w:r w:rsidRPr="00B63066">
        <w:rPr>
          <w:rFonts w:asciiTheme="majorBidi" w:hAnsiTheme="majorBidi" w:cstheme="majorBidi"/>
          <w:sz w:val="24"/>
          <w:szCs w:val="24"/>
          <w:lang w:val="ru-RU"/>
        </w:rPr>
        <w:tab/>
      </w:r>
      <w:r w:rsidR="00B63066"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B63066" w:rsidRPr="00E60E59">
        <w:rPr>
          <w:rFonts w:asciiTheme="majorBidi" w:hAnsiTheme="majorBidi" w:cstheme="majorBidi"/>
          <w:sz w:val="24"/>
          <w:szCs w:val="24"/>
          <w:lang w:val="ru-RU"/>
        </w:rPr>
        <w:t>сли вы отзовете свое предложение в течение срока действия и/или откажетесь принять присуждение контракта</w:t>
      </w:r>
      <w:r w:rsidR="00B63066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B63066" w:rsidRPr="00E60E5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63066">
        <w:rPr>
          <w:rFonts w:asciiTheme="majorBidi" w:hAnsiTheme="majorBidi" w:cstheme="majorBidi"/>
          <w:sz w:val="24"/>
          <w:szCs w:val="24"/>
          <w:lang w:val="ru-RU"/>
        </w:rPr>
        <w:t xml:space="preserve">в </w:t>
      </w:r>
      <w:r w:rsidR="0011538A">
        <w:rPr>
          <w:rFonts w:asciiTheme="majorBidi" w:hAnsiTheme="majorBidi" w:cstheme="majorBidi"/>
          <w:sz w:val="24"/>
          <w:szCs w:val="24"/>
          <w:lang w:val="ru-RU"/>
        </w:rPr>
        <w:t>с</w:t>
      </w:r>
      <w:r w:rsidR="00B63066">
        <w:rPr>
          <w:rFonts w:asciiTheme="majorBidi" w:hAnsiTheme="majorBidi" w:cstheme="majorBidi"/>
          <w:sz w:val="24"/>
          <w:szCs w:val="24"/>
          <w:lang w:val="ru-RU"/>
        </w:rPr>
        <w:t>лучае присуждения</w:t>
      </w:r>
      <w:r w:rsidR="00B63066" w:rsidRPr="00E60E59">
        <w:rPr>
          <w:rFonts w:asciiTheme="majorBidi" w:hAnsiTheme="majorBidi" w:cstheme="majorBidi"/>
          <w:sz w:val="24"/>
          <w:szCs w:val="24"/>
          <w:lang w:val="ru-RU"/>
        </w:rPr>
        <w:t xml:space="preserve"> в соответствии с пунктом (</w:t>
      </w:r>
      <w:r w:rsidR="00B63066">
        <w:rPr>
          <w:rFonts w:asciiTheme="majorBidi" w:hAnsiTheme="majorBidi" w:cstheme="majorBidi"/>
          <w:sz w:val="24"/>
          <w:szCs w:val="24"/>
          <w:lang w:val="ru-RU"/>
        </w:rPr>
        <w:t>7</w:t>
      </w:r>
      <w:r w:rsidR="00B63066" w:rsidRPr="00E60E59">
        <w:rPr>
          <w:rFonts w:asciiTheme="majorBidi" w:hAnsiTheme="majorBidi" w:cstheme="majorBidi"/>
          <w:sz w:val="24"/>
          <w:szCs w:val="24"/>
          <w:lang w:val="ru-RU"/>
        </w:rPr>
        <w:t xml:space="preserve">) выше, то вы будете исключены из списка </w:t>
      </w:r>
      <w:r w:rsidR="0011538A">
        <w:rPr>
          <w:rFonts w:asciiTheme="majorBidi" w:hAnsiTheme="majorBidi" w:cstheme="majorBidi"/>
          <w:sz w:val="24"/>
          <w:szCs w:val="24"/>
          <w:lang w:val="ru-RU"/>
        </w:rPr>
        <w:t xml:space="preserve">подрядчиков </w:t>
      </w:r>
      <w:r w:rsidR="00B63066" w:rsidRPr="00E60E59">
        <w:rPr>
          <w:rFonts w:asciiTheme="majorBidi" w:hAnsiTheme="majorBidi" w:cstheme="majorBidi"/>
          <w:sz w:val="24"/>
          <w:szCs w:val="24"/>
          <w:lang w:val="ru-RU"/>
        </w:rPr>
        <w:t>проекта на два года</w:t>
      </w:r>
      <w:r w:rsidRPr="00B63066">
        <w:rPr>
          <w:rFonts w:asciiTheme="majorBidi" w:hAnsiTheme="majorBidi" w:cstheme="majorBidi"/>
          <w:sz w:val="24"/>
          <w:szCs w:val="24"/>
          <w:lang w:val="ru-RU"/>
        </w:rPr>
        <w:t xml:space="preserve">.  </w:t>
      </w:r>
    </w:p>
    <w:p w14:paraId="53081E9D" w14:textId="271BE4B4" w:rsidR="005C3794" w:rsidRPr="00E95A42" w:rsidRDefault="005C3794" w:rsidP="00F77394">
      <w:pPr>
        <w:spacing w:after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95A42">
        <w:rPr>
          <w:rFonts w:asciiTheme="majorBidi" w:hAnsiTheme="majorBidi" w:cstheme="majorBidi"/>
          <w:sz w:val="24"/>
          <w:szCs w:val="24"/>
          <w:lang w:val="ru-RU"/>
        </w:rPr>
        <w:t>11.</w:t>
      </w:r>
      <w:r w:rsidRPr="00E95A42">
        <w:rPr>
          <w:rFonts w:asciiTheme="majorBidi" w:hAnsiTheme="majorBidi" w:cstheme="majorBidi"/>
          <w:sz w:val="24"/>
          <w:szCs w:val="24"/>
          <w:lang w:val="ru-RU"/>
        </w:rPr>
        <w:tab/>
      </w:r>
      <w:r w:rsidR="00285069" w:rsidRPr="00E95A42">
        <w:rPr>
          <w:rFonts w:asciiTheme="majorBidi" w:hAnsiTheme="majorBidi" w:cstheme="majorBidi"/>
          <w:sz w:val="24"/>
          <w:szCs w:val="24"/>
          <w:lang w:val="ru-RU"/>
        </w:rPr>
        <w:t xml:space="preserve">Контракт будет регулироваться </w:t>
      </w:r>
      <w:r w:rsidR="00E95A42">
        <w:rPr>
          <w:rFonts w:asciiTheme="majorBidi" w:hAnsiTheme="majorBidi" w:cstheme="majorBidi"/>
          <w:sz w:val="24"/>
          <w:szCs w:val="24"/>
          <w:lang w:val="ru-RU"/>
        </w:rPr>
        <w:t>согласно</w:t>
      </w:r>
      <w:r w:rsidR="00E95A42" w:rsidRPr="00E95A4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85069" w:rsidRPr="00E95A42">
        <w:rPr>
          <w:rFonts w:asciiTheme="majorBidi" w:hAnsiTheme="majorBidi" w:cstheme="majorBidi"/>
          <w:sz w:val="24"/>
          <w:szCs w:val="24"/>
          <w:lang w:val="ru-RU"/>
        </w:rPr>
        <w:t xml:space="preserve">условиям прилагаемой формы </w:t>
      </w:r>
      <w:r w:rsidR="00E95A42">
        <w:rPr>
          <w:rFonts w:asciiTheme="majorBidi" w:hAnsiTheme="majorBidi" w:cstheme="majorBidi"/>
          <w:sz w:val="24"/>
          <w:szCs w:val="24"/>
          <w:lang w:val="ru-RU"/>
        </w:rPr>
        <w:t>К</w:t>
      </w:r>
      <w:r w:rsidR="00285069" w:rsidRPr="00E95A42">
        <w:rPr>
          <w:rFonts w:asciiTheme="majorBidi" w:hAnsiTheme="majorBidi" w:cstheme="majorBidi"/>
          <w:sz w:val="24"/>
          <w:szCs w:val="24"/>
          <w:lang w:val="ru-RU"/>
        </w:rPr>
        <w:t>онтракта</w:t>
      </w:r>
      <w:r w:rsidRPr="00E95A42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53081E9F" w14:textId="009D893A" w:rsidR="005C3794" w:rsidRPr="00B560ED" w:rsidRDefault="005C3794" w:rsidP="00F77394">
      <w:pPr>
        <w:pStyle w:val="Salutation"/>
        <w:spacing w:after="120"/>
        <w:jc w:val="both"/>
        <w:rPr>
          <w:rFonts w:asciiTheme="majorBidi" w:hAnsiTheme="majorBidi" w:cstheme="majorBidi"/>
          <w:lang w:val="ru-RU"/>
        </w:rPr>
      </w:pPr>
      <w:r w:rsidRPr="00B560ED">
        <w:rPr>
          <w:rFonts w:asciiTheme="majorBidi" w:hAnsiTheme="majorBidi" w:cstheme="majorBidi"/>
          <w:lang w:val="ru-RU"/>
        </w:rPr>
        <w:t>12.</w:t>
      </w:r>
      <w:r w:rsidRPr="00B560ED">
        <w:rPr>
          <w:rFonts w:asciiTheme="majorBidi" w:hAnsiTheme="majorBidi" w:cstheme="majorBidi"/>
          <w:lang w:val="ru-RU"/>
        </w:rPr>
        <w:tab/>
      </w:r>
      <w:r w:rsidR="00B560ED" w:rsidRPr="00F71D06">
        <w:rPr>
          <w:rFonts w:asciiTheme="majorBidi" w:hAnsiTheme="majorBidi" w:cstheme="majorBidi"/>
          <w:bCs/>
          <w:iCs/>
          <w:lang w:val="ru-RU"/>
        </w:rPr>
        <w:t xml:space="preserve">Ваше </w:t>
      </w:r>
      <w:r w:rsidR="00B560ED">
        <w:rPr>
          <w:rFonts w:asciiTheme="majorBidi" w:hAnsiTheme="majorBidi" w:cstheme="majorBidi"/>
          <w:bCs/>
          <w:iCs/>
          <w:lang w:val="ru-RU"/>
        </w:rPr>
        <w:t>ценовое</w:t>
      </w:r>
      <w:r w:rsidR="00B560ED" w:rsidRPr="00F71D06">
        <w:rPr>
          <w:rFonts w:asciiTheme="majorBidi" w:hAnsiTheme="majorBidi" w:cstheme="majorBidi"/>
          <w:bCs/>
          <w:iCs/>
          <w:lang w:val="ru-RU"/>
        </w:rPr>
        <w:t xml:space="preserve"> предложение, включая </w:t>
      </w:r>
      <w:r w:rsidR="00B560ED">
        <w:rPr>
          <w:rFonts w:asciiTheme="majorBidi" w:hAnsiTheme="majorBidi" w:cstheme="majorBidi"/>
          <w:bCs/>
          <w:iCs/>
          <w:lang w:val="ru-RU"/>
        </w:rPr>
        <w:t>Ф</w:t>
      </w:r>
      <w:r w:rsidR="00B560ED" w:rsidRPr="00F71D06">
        <w:rPr>
          <w:rFonts w:asciiTheme="majorBidi" w:hAnsiTheme="majorBidi" w:cstheme="majorBidi"/>
          <w:bCs/>
          <w:iCs/>
          <w:lang w:val="ru-RU"/>
        </w:rPr>
        <w:t xml:space="preserve">орму предложения и заполненный </w:t>
      </w:r>
      <w:r w:rsidR="00B560ED">
        <w:rPr>
          <w:rFonts w:asciiTheme="majorBidi" w:hAnsiTheme="majorBidi" w:cstheme="majorBidi"/>
          <w:bCs/>
          <w:iCs/>
          <w:lang w:val="ru-RU"/>
        </w:rPr>
        <w:t>Р</w:t>
      </w:r>
      <w:r w:rsidR="00B560ED" w:rsidRPr="00F71D06">
        <w:rPr>
          <w:rFonts w:asciiTheme="majorBidi" w:hAnsiTheme="majorBidi" w:cstheme="majorBidi"/>
          <w:bCs/>
          <w:iCs/>
          <w:lang w:val="ru-RU"/>
        </w:rPr>
        <w:t>аздел 2 «</w:t>
      </w:r>
      <w:r w:rsidR="00B560ED">
        <w:rPr>
          <w:rFonts w:asciiTheme="majorBidi" w:hAnsiTheme="majorBidi" w:cstheme="majorBidi"/>
          <w:bCs/>
          <w:iCs/>
          <w:lang w:val="ru-RU"/>
        </w:rPr>
        <w:t>Ценовая форма</w:t>
      </w:r>
      <w:r w:rsidR="00B560ED" w:rsidRPr="00F71D06">
        <w:rPr>
          <w:rFonts w:asciiTheme="majorBidi" w:hAnsiTheme="majorBidi" w:cstheme="majorBidi"/>
          <w:bCs/>
          <w:iCs/>
          <w:lang w:val="ru-RU"/>
        </w:rPr>
        <w:t xml:space="preserve"> (или ведомость</w:t>
      </w:r>
      <w:r w:rsidR="00B560ED">
        <w:rPr>
          <w:rFonts w:asciiTheme="majorBidi" w:hAnsiTheme="majorBidi" w:cstheme="majorBidi"/>
          <w:bCs/>
          <w:iCs/>
          <w:lang w:val="ru-RU"/>
        </w:rPr>
        <w:t xml:space="preserve"> объемов работ</w:t>
      </w:r>
      <w:r w:rsidR="00B560ED" w:rsidRPr="00F71D06">
        <w:rPr>
          <w:rFonts w:asciiTheme="majorBidi" w:hAnsiTheme="majorBidi" w:cstheme="majorBidi"/>
          <w:bCs/>
          <w:iCs/>
          <w:lang w:val="ru-RU"/>
        </w:rPr>
        <w:t>)», должно быть представлено до ______________ (</w:t>
      </w:r>
      <w:r w:rsidR="00B560ED" w:rsidRPr="00B27185">
        <w:rPr>
          <w:rFonts w:asciiTheme="majorBidi" w:hAnsiTheme="majorBidi" w:cstheme="majorBidi"/>
          <w:bCs/>
          <w:i/>
          <w:lang w:val="ru-RU"/>
        </w:rPr>
        <w:t>дата и время</w:t>
      </w:r>
      <w:r w:rsidR="00B560ED" w:rsidRPr="00F71D06">
        <w:rPr>
          <w:rFonts w:asciiTheme="majorBidi" w:hAnsiTheme="majorBidi" w:cstheme="majorBidi"/>
          <w:bCs/>
          <w:iCs/>
          <w:lang w:val="ru-RU"/>
        </w:rPr>
        <w:t xml:space="preserve">). [Предложения </w:t>
      </w:r>
      <w:r w:rsidR="00B560ED">
        <w:rPr>
          <w:rFonts w:asciiTheme="majorBidi" w:hAnsiTheme="majorBidi" w:cstheme="majorBidi"/>
          <w:bCs/>
          <w:iCs/>
          <w:lang w:val="ru-RU"/>
        </w:rPr>
        <w:t>будут</w:t>
      </w:r>
      <w:r w:rsidR="00B560ED" w:rsidRPr="00F71D06">
        <w:rPr>
          <w:rFonts w:asciiTheme="majorBidi" w:hAnsiTheme="majorBidi" w:cstheme="majorBidi"/>
          <w:bCs/>
          <w:iCs/>
          <w:lang w:val="ru-RU"/>
        </w:rPr>
        <w:t xml:space="preserve"> вскрыты публично в присутствии представителей подрядчиков, желаю</w:t>
      </w:r>
      <w:r w:rsidR="00B560ED">
        <w:rPr>
          <w:rFonts w:asciiTheme="majorBidi" w:hAnsiTheme="majorBidi" w:cstheme="majorBidi"/>
          <w:bCs/>
          <w:iCs/>
          <w:lang w:val="ru-RU"/>
        </w:rPr>
        <w:t xml:space="preserve">щие </w:t>
      </w:r>
      <w:r w:rsidR="00B560ED" w:rsidRPr="00F71D06">
        <w:rPr>
          <w:rFonts w:asciiTheme="majorBidi" w:hAnsiTheme="majorBidi" w:cstheme="majorBidi"/>
          <w:bCs/>
          <w:iCs/>
          <w:lang w:val="ru-RU"/>
        </w:rPr>
        <w:t>присутствовать _______________ (</w:t>
      </w:r>
      <w:r w:rsidR="00B560ED" w:rsidRPr="00AA216A">
        <w:rPr>
          <w:rFonts w:asciiTheme="majorBidi" w:hAnsiTheme="majorBidi" w:cstheme="majorBidi"/>
          <w:bCs/>
          <w:i/>
          <w:lang w:val="ru-RU"/>
        </w:rPr>
        <w:t>тот же день, что и подача предложений</w:t>
      </w:r>
      <w:r w:rsidR="00B560ED" w:rsidRPr="00F71D06">
        <w:rPr>
          <w:rFonts w:asciiTheme="majorBidi" w:hAnsiTheme="majorBidi" w:cstheme="majorBidi"/>
          <w:bCs/>
          <w:iCs/>
          <w:lang w:val="ru-RU"/>
        </w:rPr>
        <w:t xml:space="preserve">) </w:t>
      </w:r>
      <w:r w:rsidR="00B560ED">
        <w:rPr>
          <w:rFonts w:asciiTheme="majorBidi" w:hAnsiTheme="majorBidi" w:cstheme="majorBidi"/>
          <w:bCs/>
          <w:iCs/>
          <w:lang w:val="ru-RU"/>
        </w:rPr>
        <w:t>в</w:t>
      </w:r>
      <w:r w:rsidR="00B560ED" w:rsidRPr="00F71D06">
        <w:rPr>
          <w:rFonts w:asciiTheme="majorBidi" w:hAnsiTheme="majorBidi" w:cstheme="majorBidi"/>
          <w:bCs/>
          <w:iCs/>
          <w:lang w:val="ru-RU"/>
        </w:rPr>
        <w:t xml:space="preserve"> ___________ </w:t>
      </w:r>
      <w:r w:rsidR="00B560ED">
        <w:rPr>
          <w:rFonts w:asciiTheme="majorBidi" w:hAnsiTheme="majorBidi" w:cstheme="majorBidi"/>
          <w:bCs/>
          <w:iCs/>
          <w:lang w:val="ru-RU"/>
        </w:rPr>
        <w:t xml:space="preserve">местного времени </w:t>
      </w:r>
      <w:r w:rsidR="00B560ED" w:rsidRPr="00F71D06">
        <w:rPr>
          <w:rFonts w:asciiTheme="majorBidi" w:hAnsiTheme="majorBidi" w:cstheme="majorBidi"/>
          <w:bCs/>
          <w:iCs/>
          <w:lang w:val="ru-RU"/>
        </w:rPr>
        <w:t>по следующему адресу.]</w:t>
      </w:r>
      <w:r w:rsidRPr="00B560ED">
        <w:rPr>
          <w:rFonts w:asciiTheme="majorBidi" w:hAnsiTheme="majorBidi" w:cstheme="majorBidi"/>
          <w:lang w:val="ru-RU"/>
        </w:rPr>
        <w:t xml:space="preserve"> </w:t>
      </w:r>
    </w:p>
    <w:p w14:paraId="53081EA1" w14:textId="62C288CB" w:rsidR="005C3794" w:rsidRPr="00E9009D" w:rsidRDefault="005C3794" w:rsidP="00F77394">
      <w:pPr>
        <w:spacing w:after="120"/>
        <w:jc w:val="both"/>
        <w:rPr>
          <w:rFonts w:asciiTheme="majorBidi" w:hAnsiTheme="majorBidi" w:cstheme="majorBidi"/>
          <w:b/>
          <w:i/>
          <w:sz w:val="24"/>
          <w:szCs w:val="24"/>
          <w:lang w:val="ru-RU"/>
        </w:rPr>
      </w:pPr>
      <w:r w:rsidRPr="00E9009D">
        <w:rPr>
          <w:rFonts w:asciiTheme="majorBidi" w:hAnsiTheme="majorBidi" w:cstheme="majorBidi"/>
          <w:b/>
          <w:i/>
          <w:sz w:val="24"/>
          <w:szCs w:val="24"/>
          <w:lang w:val="ru-RU"/>
        </w:rPr>
        <w:t>[</w:t>
      </w:r>
      <w:r w:rsidR="00DA11CD">
        <w:rPr>
          <w:rFonts w:asciiTheme="majorBidi" w:hAnsiTheme="majorBidi" w:cstheme="majorBidi"/>
          <w:b/>
          <w:i/>
          <w:sz w:val="24"/>
          <w:szCs w:val="24"/>
          <w:lang w:val="ru-RU"/>
        </w:rPr>
        <w:t>Вариант</w:t>
      </w:r>
      <w:r w:rsidRPr="00E9009D">
        <w:rPr>
          <w:rFonts w:asciiTheme="majorBidi" w:hAnsiTheme="majorBidi" w:cstheme="majorBidi"/>
          <w:b/>
          <w:i/>
          <w:sz w:val="24"/>
          <w:szCs w:val="24"/>
          <w:lang w:val="ru-RU"/>
        </w:rPr>
        <w:t xml:space="preserve">: </w:t>
      </w:r>
      <w:r w:rsidR="00E9009D" w:rsidRPr="00E9009D">
        <w:rPr>
          <w:rFonts w:asciiTheme="majorBidi" w:hAnsiTheme="majorBidi" w:cstheme="majorBidi"/>
          <w:bCs/>
          <w:i/>
          <w:sz w:val="24"/>
          <w:szCs w:val="24"/>
          <w:lang w:val="ru-RU"/>
        </w:rPr>
        <w:t>Удалить текст в скобках [ ], если подача ценовых предложений разрешена по факсу или электронным способом.</w:t>
      </w:r>
      <w:r w:rsidRPr="00E9009D">
        <w:rPr>
          <w:rFonts w:asciiTheme="majorBidi" w:hAnsiTheme="majorBidi" w:cstheme="majorBidi"/>
          <w:b/>
          <w:i/>
          <w:sz w:val="24"/>
          <w:szCs w:val="24"/>
          <w:lang w:val="ru-RU"/>
        </w:rPr>
        <w:t>]</w:t>
      </w:r>
    </w:p>
    <w:p w14:paraId="53081EA3" w14:textId="0D36CB74" w:rsidR="005C3794" w:rsidRPr="00A72BA7" w:rsidRDefault="005C3794" w:rsidP="00F77394">
      <w:pPr>
        <w:spacing w:after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A72BA7">
        <w:rPr>
          <w:rFonts w:asciiTheme="majorBidi" w:hAnsiTheme="majorBidi" w:cstheme="majorBidi"/>
          <w:sz w:val="24"/>
          <w:szCs w:val="24"/>
          <w:lang w:val="ru-RU"/>
        </w:rPr>
        <w:t>13.</w:t>
      </w:r>
      <w:r w:rsidRPr="00A72BA7">
        <w:rPr>
          <w:rFonts w:asciiTheme="majorBidi" w:hAnsiTheme="majorBidi" w:cstheme="majorBidi"/>
          <w:sz w:val="24"/>
          <w:szCs w:val="24"/>
          <w:lang w:val="ru-RU"/>
        </w:rPr>
        <w:tab/>
      </w:r>
      <w:r w:rsidR="00A72BA7" w:rsidRPr="008B46BE">
        <w:rPr>
          <w:rFonts w:asciiTheme="majorBidi" w:hAnsiTheme="majorBidi" w:cstheme="majorBidi"/>
          <w:sz w:val="24"/>
          <w:szCs w:val="24"/>
          <w:lang w:val="ru-RU"/>
        </w:rPr>
        <w:t xml:space="preserve">Участник торгов, чье предложение было принято, будет уведомлен о присуждении </w:t>
      </w:r>
      <w:r w:rsidR="00A72BA7">
        <w:rPr>
          <w:rFonts w:asciiTheme="majorBidi" w:hAnsiTheme="majorBidi" w:cstheme="majorBidi"/>
          <w:sz w:val="24"/>
          <w:szCs w:val="24"/>
          <w:lang w:val="ru-RU"/>
        </w:rPr>
        <w:t>К</w:t>
      </w:r>
      <w:r w:rsidR="00A72BA7" w:rsidRPr="008B46BE">
        <w:rPr>
          <w:rFonts w:asciiTheme="majorBidi" w:hAnsiTheme="majorBidi" w:cstheme="majorBidi"/>
          <w:sz w:val="24"/>
          <w:szCs w:val="24"/>
          <w:lang w:val="ru-RU"/>
        </w:rPr>
        <w:t xml:space="preserve">онтракта посредством письма о </w:t>
      </w:r>
      <w:r w:rsidR="00A72BA7">
        <w:rPr>
          <w:rFonts w:asciiTheme="majorBidi" w:hAnsiTheme="majorBidi" w:cstheme="majorBidi"/>
          <w:sz w:val="24"/>
          <w:szCs w:val="24"/>
          <w:lang w:val="ru-RU"/>
        </w:rPr>
        <w:t>принятии</w:t>
      </w:r>
      <w:r w:rsidR="00A72BA7" w:rsidRPr="008B46BE">
        <w:rPr>
          <w:rFonts w:asciiTheme="majorBidi" w:hAnsiTheme="majorBidi" w:cstheme="majorBidi"/>
          <w:sz w:val="24"/>
          <w:szCs w:val="24"/>
          <w:lang w:val="ru-RU"/>
        </w:rPr>
        <w:t xml:space="preserve">, выданного </w:t>
      </w:r>
      <w:r w:rsidR="0011538A">
        <w:rPr>
          <w:rFonts w:asciiTheme="majorBidi" w:hAnsiTheme="majorBidi" w:cstheme="majorBidi"/>
          <w:sz w:val="24"/>
          <w:szCs w:val="24"/>
          <w:lang w:val="ru-RU"/>
        </w:rPr>
        <w:t>Заказчиком</w:t>
      </w:r>
      <w:r w:rsidR="00A72BA7" w:rsidRPr="008B46BE">
        <w:rPr>
          <w:rFonts w:asciiTheme="majorBidi" w:hAnsiTheme="majorBidi" w:cstheme="majorBidi"/>
          <w:sz w:val="24"/>
          <w:szCs w:val="24"/>
          <w:lang w:val="ru-RU"/>
        </w:rPr>
        <w:t xml:space="preserve">, в течение ____ дней с даты подачи </w:t>
      </w:r>
      <w:r w:rsidR="00A72BA7">
        <w:rPr>
          <w:rFonts w:asciiTheme="majorBidi" w:hAnsiTheme="majorBidi" w:cstheme="majorBidi"/>
          <w:sz w:val="24"/>
          <w:szCs w:val="24"/>
          <w:lang w:val="ru-RU"/>
        </w:rPr>
        <w:t xml:space="preserve">ценового </w:t>
      </w:r>
      <w:r w:rsidR="00A72BA7" w:rsidRPr="008B46BE">
        <w:rPr>
          <w:rFonts w:asciiTheme="majorBidi" w:hAnsiTheme="majorBidi" w:cstheme="majorBidi"/>
          <w:sz w:val="24"/>
          <w:szCs w:val="24"/>
          <w:lang w:val="ru-RU"/>
        </w:rPr>
        <w:t>предложения</w:t>
      </w:r>
      <w:r w:rsidRPr="00A72BA7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53081EA5" w14:textId="5899BC2D" w:rsidR="005C3794" w:rsidRPr="00F10116" w:rsidRDefault="005C3794" w:rsidP="0011538A">
      <w:pPr>
        <w:spacing w:after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F10116">
        <w:rPr>
          <w:rFonts w:asciiTheme="majorBidi" w:hAnsiTheme="majorBidi" w:cstheme="majorBidi"/>
          <w:sz w:val="24"/>
          <w:szCs w:val="24"/>
          <w:lang w:val="ru-RU"/>
        </w:rPr>
        <w:t>14.</w:t>
      </w:r>
      <w:r w:rsidRPr="00F10116">
        <w:rPr>
          <w:rFonts w:asciiTheme="majorBidi" w:hAnsiTheme="majorBidi" w:cstheme="majorBidi"/>
          <w:sz w:val="24"/>
          <w:szCs w:val="24"/>
          <w:lang w:val="ru-RU"/>
        </w:rPr>
        <w:tab/>
      </w:r>
      <w:r w:rsidR="0011538A">
        <w:rPr>
          <w:rFonts w:asciiTheme="majorBidi" w:hAnsiTheme="majorBidi" w:cstheme="majorBidi"/>
          <w:sz w:val="24"/>
          <w:szCs w:val="24"/>
          <w:lang w:val="ru-RU"/>
        </w:rPr>
        <w:t xml:space="preserve">Заказчик </w:t>
      </w:r>
      <w:r w:rsidR="00F10116" w:rsidRPr="003E68F0">
        <w:rPr>
          <w:rFonts w:asciiTheme="majorBidi" w:hAnsiTheme="majorBidi" w:cstheme="majorBidi"/>
          <w:sz w:val="24"/>
          <w:szCs w:val="24"/>
          <w:lang w:val="ru-RU"/>
        </w:rPr>
        <w:t>намере</w:t>
      </w:r>
      <w:r w:rsidR="00F10116">
        <w:rPr>
          <w:rFonts w:asciiTheme="majorBidi" w:hAnsiTheme="majorBidi" w:cstheme="majorBidi"/>
          <w:sz w:val="24"/>
          <w:szCs w:val="24"/>
          <w:lang w:val="ru-RU"/>
        </w:rPr>
        <w:t>н</w:t>
      </w:r>
      <w:r w:rsidR="00F10116" w:rsidRPr="003E68F0">
        <w:rPr>
          <w:rFonts w:asciiTheme="majorBidi" w:hAnsiTheme="majorBidi" w:cstheme="majorBidi"/>
          <w:sz w:val="24"/>
          <w:szCs w:val="24"/>
          <w:lang w:val="ru-RU"/>
        </w:rPr>
        <w:t xml:space="preserve"> использовать средства Исламского банка развития (ИБР) для </w:t>
      </w:r>
      <w:r w:rsidR="00F10116">
        <w:rPr>
          <w:rFonts w:asciiTheme="majorBidi" w:hAnsiTheme="majorBidi" w:cstheme="majorBidi"/>
          <w:sz w:val="24"/>
          <w:szCs w:val="24"/>
          <w:lang w:val="ru-RU"/>
        </w:rPr>
        <w:t>правомочных</w:t>
      </w:r>
      <w:r w:rsidR="00F10116" w:rsidRPr="003E68F0">
        <w:rPr>
          <w:rFonts w:asciiTheme="majorBidi" w:hAnsiTheme="majorBidi" w:cstheme="majorBidi"/>
          <w:sz w:val="24"/>
          <w:szCs w:val="24"/>
          <w:lang w:val="ru-RU"/>
        </w:rPr>
        <w:t xml:space="preserve"> платежей по Контракту, полученн</w:t>
      </w:r>
      <w:r w:rsidR="00F10116">
        <w:rPr>
          <w:rFonts w:asciiTheme="majorBidi" w:hAnsiTheme="majorBidi" w:cstheme="majorBidi"/>
          <w:sz w:val="24"/>
          <w:szCs w:val="24"/>
          <w:lang w:val="ru-RU"/>
        </w:rPr>
        <w:t>ым</w:t>
      </w:r>
      <w:r w:rsidR="00F10116" w:rsidRPr="003E68F0">
        <w:rPr>
          <w:rFonts w:asciiTheme="majorBidi" w:hAnsiTheme="majorBidi" w:cstheme="majorBidi"/>
          <w:sz w:val="24"/>
          <w:szCs w:val="24"/>
          <w:lang w:val="ru-RU"/>
        </w:rPr>
        <w:t xml:space="preserve"> в результате настоящего Запроса </w:t>
      </w:r>
      <w:r w:rsidR="00F10116">
        <w:rPr>
          <w:rFonts w:asciiTheme="majorBidi" w:hAnsiTheme="majorBidi" w:cstheme="majorBidi"/>
          <w:sz w:val="24"/>
          <w:szCs w:val="24"/>
          <w:lang w:val="ru-RU"/>
        </w:rPr>
        <w:t>ценовых предложений</w:t>
      </w:r>
      <w:r w:rsidRPr="00F10116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53081EA7" w14:textId="196E9C50" w:rsidR="005C3794" w:rsidRPr="00183454" w:rsidRDefault="005C3794" w:rsidP="00F77394">
      <w:pPr>
        <w:spacing w:after="120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183454">
        <w:rPr>
          <w:rFonts w:asciiTheme="majorBidi" w:hAnsiTheme="majorBidi" w:cstheme="majorBidi"/>
          <w:sz w:val="24"/>
          <w:szCs w:val="24"/>
          <w:lang w:val="ru-RU"/>
        </w:rPr>
        <w:t>15.</w:t>
      </w:r>
      <w:r w:rsidRPr="00183454">
        <w:rPr>
          <w:rFonts w:asciiTheme="majorBidi" w:hAnsiTheme="majorBidi" w:cstheme="majorBidi"/>
          <w:sz w:val="24"/>
          <w:szCs w:val="24"/>
          <w:lang w:val="ru-RU"/>
        </w:rPr>
        <w:tab/>
      </w:r>
      <w:r w:rsidR="00183454" w:rsidRPr="00301224">
        <w:rPr>
          <w:rFonts w:asciiTheme="majorBidi" w:hAnsiTheme="majorBidi" w:cstheme="majorBidi"/>
          <w:bCs/>
          <w:color w:val="auto"/>
          <w:sz w:val="24"/>
          <w:szCs w:val="24"/>
          <w:lang w:val="ru-RU"/>
        </w:rPr>
        <w:t>В соответствии с Антикоррупционной политикой ИБР</w:t>
      </w:r>
      <w:r w:rsidR="00183454">
        <w:rPr>
          <w:rFonts w:asciiTheme="majorBidi" w:hAnsiTheme="majorBidi" w:cstheme="majorBidi"/>
          <w:bCs/>
          <w:color w:val="auto"/>
          <w:sz w:val="24"/>
          <w:szCs w:val="24"/>
          <w:lang w:val="ru-RU"/>
        </w:rPr>
        <w:t>,</w:t>
      </w:r>
      <w:r w:rsidR="00183454" w:rsidRPr="00301224">
        <w:rPr>
          <w:rFonts w:asciiTheme="majorBidi" w:hAnsiTheme="majorBidi" w:cstheme="majorBidi"/>
          <w:bCs/>
          <w:color w:val="auto"/>
          <w:sz w:val="24"/>
          <w:szCs w:val="24"/>
          <w:lang w:val="ru-RU"/>
        </w:rPr>
        <w:t xml:space="preserve"> участники торгов должны соблюдать самые высокие стандарты этики </w:t>
      </w:r>
      <w:r w:rsidR="00183454">
        <w:rPr>
          <w:rFonts w:asciiTheme="majorBidi" w:hAnsiTheme="majorBidi" w:cstheme="majorBidi"/>
          <w:bCs/>
          <w:color w:val="auto"/>
          <w:sz w:val="24"/>
          <w:szCs w:val="24"/>
          <w:lang w:val="ru-RU"/>
        </w:rPr>
        <w:t>при</w:t>
      </w:r>
      <w:r w:rsidR="00183454" w:rsidRPr="00301224">
        <w:rPr>
          <w:rFonts w:asciiTheme="majorBidi" w:hAnsiTheme="majorBidi" w:cstheme="majorBidi"/>
          <w:bCs/>
          <w:color w:val="auto"/>
          <w:sz w:val="24"/>
          <w:szCs w:val="24"/>
          <w:lang w:val="ru-RU"/>
        </w:rPr>
        <w:t xml:space="preserve"> закуп</w:t>
      </w:r>
      <w:r w:rsidR="00183454">
        <w:rPr>
          <w:rFonts w:asciiTheme="majorBidi" w:hAnsiTheme="majorBidi" w:cstheme="majorBidi"/>
          <w:bCs/>
          <w:color w:val="auto"/>
          <w:sz w:val="24"/>
          <w:szCs w:val="24"/>
          <w:lang w:val="ru-RU"/>
        </w:rPr>
        <w:t>ке</w:t>
      </w:r>
      <w:r w:rsidR="00183454" w:rsidRPr="00301224">
        <w:rPr>
          <w:rFonts w:asciiTheme="majorBidi" w:hAnsiTheme="majorBidi" w:cstheme="majorBidi"/>
          <w:bCs/>
          <w:color w:val="auto"/>
          <w:sz w:val="24"/>
          <w:szCs w:val="24"/>
          <w:lang w:val="ru-RU"/>
        </w:rPr>
        <w:t xml:space="preserve"> и исполнени</w:t>
      </w:r>
      <w:r w:rsidR="00183454">
        <w:rPr>
          <w:rFonts w:asciiTheme="majorBidi" w:hAnsiTheme="majorBidi" w:cstheme="majorBidi"/>
          <w:bCs/>
          <w:color w:val="auto"/>
          <w:sz w:val="24"/>
          <w:szCs w:val="24"/>
          <w:lang w:val="ru-RU"/>
        </w:rPr>
        <w:t>и</w:t>
      </w:r>
      <w:r w:rsidR="00183454" w:rsidRPr="00301224">
        <w:rPr>
          <w:rFonts w:asciiTheme="majorBidi" w:hAnsiTheme="majorBidi" w:cstheme="majorBidi"/>
          <w:bCs/>
          <w:color w:val="auto"/>
          <w:sz w:val="24"/>
          <w:szCs w:val="24"/>
          <w:lang w:val="ru-RU"/>
        </w:rPr>
        <w:t xml:space="preserve"> таких контрактов. ИБР отклонит предложение о присуждении контракта и наложит санкции на вовлеченные стороны, если определит, что участник </w:t>
      </w:r>
      <w:r w:rsidR="00E75C98">
        <w:rPr>
          <w:rFonts w:asciiTheme="majorBidi" w:hAnsiTheme="majorBidi" w:cstheme="majorBidi"/>
          <w:bCs/>
          <w:color w:val="auto"/>
          <w:sz w:val="24"/>
          <w:szCs w:val="24"/>
          <w:lang w:val="ru-RU"/>
        </w:rPr>
        <w:t>торгов</w:t>
      </w:r>
      <w:r w:rsidR="00183454" w:rsidRPr="00301224">
        <w:rPr>
          <w:rFonts w:asciiTheme="majorBidi" w:hAnsiTheme="majorBidi" w:cstheme="majorBidi"/>
          <w:bCs/>
          <w:color w:val="auto"/>
          <w:sz w:val="24"/>
          <w:szCs w:val="24"/>
          <w:lang w:val="ru-RU"/>
        </w:rPr>
        <w:t xml:space="preserve">, рекомендованный к присуждению контракта, или любая другая сторона участвовали в коррупционных или мошеннических действиях в </w:t>
      </w:r>
      <w:r w:rsidR="00183454">
        <w:rPr>
          <w:rFonts w:asciiTheme="majorBidi" w:hAnsiTheme="majorBidi" w:cstheme="majorBidi"/>
          <w:bCs/>
          <w:color w:val="auto"/>
          <w:sz w:val="24"/>
          <w:szCs w:val="24"/>
          <w:lang w:val="ru-RU"/>
        </w:rPr>
        <w:t>конкурсе</w:t>
      </w:r>
      <w:r w:rsidR="00183454" w:rsidRPr="00301224">
        <w:rPr>
          <w:rFonts w:asciiTheme="majorBidi" w:hAnsiTheme="majorBidi" w:cstheme="majorBidi"/>
          <w:bCs/>
          <w:color w:val="auto"/>
          <w:sz w:val="24"/>
          <w:szCs w:val="24"/>
          <w:lang w:val="ru-RU"/>
        </w:rPr>
        <w:t xml:space="preserve"> или при выполнении Контракта, как указано в «Руководств</w:t>
      </w:r>
      <w:r w:rsidR="00183454">
        <w:rPr>
          <w:rFonts w:asciiTheme="majorBidi" w:hAnsiTheme="majorBidi" w:cstheme="majorBidi"/>
          <w:bCs/>
          <w:color w:val="auto"/>
          <w:sz w:val="24"/>
          <w:szCs w:val="24"/>
          <w:lang w:val="ru-RU"/>
        </w:rPr>
        <w:t>е</w:t>
      </w:r>
      <w:r w:rsidR="00183454" w:rsidRPr="00301224">
        <w:rPr>
          <w:rFonts w:asciiTheme="majorBidi" w:hAnsiTheme="majorBidi" w:cstheme="majorBidi"/>
          <w:bCs/>
          <w:color w:val="auto"/>
          <w:sz w:val="24"/>
          <w:szCs w:val="24"/>
          <w:lang w:val="ru-RU"/>
        </w:rPr>
        <w:t xml:space="preserve"> по закупкам товаров, работ и сопутствующих услуг в рамках проект</w:t>
      </w:r>
      <w:r w:rsidR="00183454">
        <w:rPr>
          <w:rFonts w:asciiTheme="majorBidi" w:hAnsiTheme="majorBidi" w:cstheme="majorBidi"/>
          <w:bCs/>
          <w:color w:val="auto"/>
          <w:sz w:val="24"/>
          <w:szCs w:val="24"/>
          <w:lang w:val="ru-RU"/>
        </w:rPr>
        <w:t>ов,</w:t>
      </w:r>
      <w:r w:rsidR="00183454" w:rsidRPr="00301224">
        <w:rPr>
          <w:rFonts w:asciiTheme="majorBidi" w:hAnsiTheme="majorBidi" w:cstheme="majorBidi"/>
          <w:bCs/>
          <w:color w:val="auto"/>
          <w:sz w:val="24"/>
          <w:szCs w:val="24"/>
          <w:lang w:val="ru-RU"/>
        </w:rPr>
        <w:t xml:space="preserve"> финансир</w:t>
      </w:r>
      <w:r w:rsidR="00183454">
        <w:rPr>
          <w:rFonts w:asciiTheme="majorBidi" w:hAnsiTheme="majorBidi" w:cstheme="majorBidi"/>
          <w:bCs/>
          <w:color w:val="auto"/>
          <w:sz w:val="24"/>
          <w:szCs w:val="24"/>
          <w:lang w:val="ru-RU"/>
        </w:rPr>
        <w:t>уемых</w:t>
      </w:r>
      <w:r w:rsidR="00183454" w:rsidRPr="00301224">
        <w:rPr>
          <w:rFonts w:asciiTheme="majorBidi" w:hAnsiTheme="majorBidi" w:cstheme="majorBidi"/>
          <w:bCs/>
          <w:color w:val="auto"/>
          <w:sz w:val="24"/>
          <w:szCs w:val="24"/>
          <w:lang w:val="ru-RU"/>
        </w:rPr>
        <w:t xml:space="preserve"> Исламск</w:t>
      </w:r>
      <w:r w:rsidR="00183454">
        <w:rPr>
          <w:rFonts w:asciiTheme="majorBidi" w:hAnsiTheme="majorBidi" w:cstheme="majorBidi"/>
          <w:bCs/>
          <w:color w:val="auto"/>
          <w:sz w:val="24"/>
          <w:szCs w:val="24"/>
          <w:lang w:val="ru-RU"/>
        </w:rPr>
        <w:t>им</w:t>
      </w:r>
      <w:r w:rsidR="00183454" w:rsidRPr="00301224">
        <w:rPr>
          <w:rFonts w:asciiTheme="majorBidi" w:hAnsiTheme="majorBidi" w:cstheme="majorBidi"/>
          <w:bCs/>
          <w:color w:val="auto"/>
          <w:sz w:val="24"/>
          <w:szCs w:val="24"/>
          <w:lang w:val="ru-RU"/>
        </w:rPr>
        <w:t xml:space="preserve"> </w:t>
      </w:r>
      <w:r w:rsidR="00183454">
        <w:rPr>
          <w:rFonts w:asciiTheme="majorBidi" w:hAnsiTheme="majorBidi" w:cstheme="majorBidi"/>
          <w:bCs/>
          <w:color w:val="auto"/>
          <w:sz w:val="24"/>
          <w:szCs w:val="24"/>
          <w:lang w:val="ru-RU"/>
        </w:rPr>
        <w:t>Б</w:t>
      </w:r>
      <w:r w:rsidR="00183454" w:rsidRPr="00301224">
        <w:rPr>
          <w:rFonts w:asciiTheme="majorBidi" w:hAnsiTheme="majorBidi" w:cstheme="majorBidi"/>
          <w:bCs/>
          <w:color w:val="auto"/>
          <w:sz w:val="24"/>
          <w:szCs w:val="24"/>
          <w:lang w:val="ru-RU"/>
        </w:rPr>
        <w:t xml:space="preserve">анка </w:t>
      </w:r>
      <w:r w:rsidR="00183454">
        <w:rPr>
          <w:rFonts w:asciiTheme="majorBidi" w:hAnsiTheme="majorBidi" w:cstheme="majorBidi"/>
          <w:bCs/>
          <w:color w:val="auto"/>
          <w:sz w:val="24"/>
          <w:szCs w:val="24"/>
          <w:lang w:val="ru-RU"/>
        </w:rPr>
        <w:t>Р</w:t>
      </w:r>
      <w:r w:rsidR="00183454" w:rsidRPr="00301224">
        <w:rPr>
          <w:rFonts w:asciiTheme="majorBidi" w:hAnsiTheme="majorBidi" w:cstheme="majorBidi"/>
          <w:bCs/>
          <w:color w:val="auto"/>
          <w:sz w:val="24"/>
          <w:szCs w:val="24"/>
          <w:lang w:val="ru-RU"/>
        </w:rPr>
        <w:t xml:space="preserve">азвития», </w:t>
      </w:r>
      <w:r w:rsidR="00682EF5" w:rsidRPr="00682EF5">
        <w:rPr>
          <w:rFonts w:asciiTheme="majorBidi" w:hAnsiTheme="majorBidi" w:cstheme="majorBidi"/>
          <w:bCs/>
          <w:color w:val="auto"/>
          <w:sz w:val="24"/>
          <w:szCs w:val="24"/>
          <w:lang w:val="ru-RU"/>
        </w:rPr>
        <w:t>сентябрь</w:t>
      </w:r>
      <w:r w:rsidR="00183454" w:rsidRPr="00682EF5">
        <w:rPr>
          <w:rFonts w:asciiTheme="majorBidi" w:hAnsiTheme="majorBidi" w:cstheme="majorBidi"/>
          <w:bCs/>
          <w:color w:val="auto"/>
          <w:sz w:val="24"/>
          <w:szCs w:val="24"/>
          <w:lang w:val="ru-RU"/>
        </w:rPr>
        <w:t xml:space="preserve"> 201</w:t>
      </w:r>
      <w:r w:rsidR="00682EF5" w:rsidRPr="00682EF5">
        <w:rPr>
          <w:rFonts w:asciiTheme="majorBidi" w:hAnsiTheme="majorBidi" w:cstheme="majorBidi"/>
          <w:bCs/>
          <w:color w:val="auto"/>
          <w:sz w:val="24"/>
          <w:szCs w:val="24"/>
          <w:lang w:val="ru-RU"/>
        </w:rPr>
        <w:t>8</w:t>
      </w:r>
      <w:r w:rsidR="00682EF5">
        <w:rPr>
          <w:rFonts w:asciiTheme="majorBidi" w:hAnsiTheme="majorBidi" w:cstheme="majorBidi"/>
          <w:bCs/>
          <w:color w:val="auto"/>
          <w:sz w:val="24"/>
          <w:szCs w:val="24"/>
          <w:lang w:val="ru-RU"/>
        </w:rPr>
        <w:t xml:space="preserve"> </w:t>
      </w:r>
      <w:r w:rsidR="00183454" w:rsidRPr="00682EF5">
        <w:rPr>
          <w:rFonts w:asciiTheme="majorBidi" w:hAnsiTheme="majorBidi" w:cstheme="majorBidi"/>
          <w:bCs/>
          <w:color w:val="auto"/>
          <w:sz w:val="24"/>
          <w:szCs w:val="24"/>
          <w:lang w:val="ru-RU"/>
        </w:rPr>
        <w:t>г</w:t>
      </w:r>
      <w:r w:rsidR="00183454">
        <w:rPr>
          <w:rFonts w:asciiTheme="majorBidi" w:hAnsiTheme="majorBidi" w:cstheme="majorBidi"/>
          <w:bCs/>
          <w:color w:val="auto"/>
          <w:sz w:val="24"/>
          <w:szCs w:val="24"/>
          <w:lang w:val="ru-RU"/>
        </w:rPr>
        <w:t xml:space="preserve">. </w:t>
      </w:r>
      <w:r w:rsidR="00183454" w:rsidRPr="00301224">
        <w:rPr>
          <w:rFonts w:asciiTheme="majorBidi" w:hAnsiTheme="majorBidi" w:cstheme="majorBidi"/>
          <w:bCs/>
          <w:color w:val="auto"/>
          <w:sz w:val="24"/>
          <w:szCs w:val="24"/>
          <w:lang w:val="ru-RU"/>
        </w:rPr>
        <w:t xml:space="preserve">На момент подачи вашего </w:t>
      </w:r>
      <w:r w:rsidR="00183454">
        <w:rPr>
          <w:rFonts w:asciiTheme="majorBidi" w:hAnsiTheme="majorBidi" w:cstheme="majorBidi"/>
          <w:bCs/>
          <w:color w:val="auto"/>
          <w:sz w:val="24"/>
          <w:szCs w:val="24"/>
          <w:lang w:val="ru-RU"/>
        </w:rPr>
        <w:t xml:space="preserve">ценового </w:t>
      </w:r>
      <w:r w:rsidR="00183454" w:rsidRPr="00301224">
        <w:rPr>
          <w:rFonts w:asciiTheme="majorBidi" w:hAnsiTheme="majorBidi" w:cstheme="majorBidi"/>
          <w:bCs/>
          <w:color w:val="auto"/>
          <w:sz w:val="24"/>
          <w:szCs w:val="24"/>
          <w:lang w:val="ru-RU"/>
        </w:rPr>
        <w:t xml:space="preserve">предложения вы не должны </w:t>
      </w:r>
      <w:r w:rsidR="00183454">
        <w:rPr>
          <w:rFonts w:asciiTheme="majorBidi" w:hAnsiTheme="majorBidi" w:cstheme="majorBidi"/>
          <w:bCs/>
          <w:color w:val="auto"/>
          <w:sz w:val="24"/>
          <w:szCs w:val="24"/>
          <w:lang w:val="ru-RU"/>
        </w:rPr>
        <w:t>быть</w:t>
      </w:r>
      <w:r w:rsidR="00183454" w:rsidRPr="00301224">
        <w:rPr>
          <w:rFonts w:asciiTheme="majorBidi" w:hAnsiTheme="majorBidi" w:cstheme="majorBidi"/>
          <w:bCs/>
          <w:color w:val="auto"/>
          <w:sz w:val="24"/>
          <w:szCs w:val="24"/>
          <w:lang w:val="ru-RU"/>
        </w:rPr>
        <w:t xml:space="preserve"> в санкционном списке ИБР</w:t>
      </w:r>
      <w:r w:rsidRPr="00183454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</w:p>
    <w:p w14:paraId="53081EA9" w14:textId="36837D28" w:rsidR="0024334A" w:rsidRPr="008E6C1E" w:rsidRDefault="0024334A" w:rsidP="00F77394">
      <w:pPr>
        <w:spacing w:after="120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8E6C1E">
        <w:rPr>
          <w:rFonts w:asciiTheme="majorBidi" w:hAnsiTheme="majorBidi" w:cstheme="majorBidi"/>
          <w:bCs/>
          <w:color w:val="auto"/>
          <w:sz w:val="24"/>
          <w:szCs w:val="24"/>
          <w:lang w:val="ru-RU"/>
        </w:rPr>
        <w:t>16.</w:t>
      </w:r>
      <w:r w:rsidRPr="008E6C1E">
        <w:rPr>
          <w:rFonts w:asciiTheme="majorBidi" w:hAnsiTheme="majorBidi" w:cstheme="majorBidi"/>
          <w:bCs/>
          <w:color w:val="auto"/>
          <w:sz w:val="24"/>
          <w:szCs w:val="24"/>
          <w:lang w:val="ru-RU"/>
        </w:rPr>
        <w:tab/>
      </w:r>
      <w:r w:rsidR="008E6C1E" w:rsidRPr="009316BC">
        <w:rPr>
          <w:rFonts w:asciiTheme="majorBidi" w:hAnsiTheme="majorBidi" w:cstheme="majorBidi"/>
          <w:sz w:val="24"/>
          <w:szCs w:val="24"/>
          <w:lang w:val="ru-RU"/>
        </w:rPr>
        <w:t xml:space="preserve">Пожалуйста, обратите внимание на политику ИБР </w:t>
      </w:r>
      <w:r w:rsidR="008E6C1E">
        <w:rPr>
          <w:rFonts w:asciiTheme="majorBidi" w:hAnsiTheme="majorBidi" w:cstheme="majorBidi"/>
          <w:sz w:val="24"/>
          <w:szCs w:val="24"/>
          <w:lang w:val="ru-RU"/>
        </w:rPr>
        <w:t xml:space="preserve">относительно </w:t>
      </w:r>
      <w:r w:rsidR="008E6C1E" w:rsidRPr="009316BC">
        <w:rPr>
          <w:rFonts w:asciiTheme="majorBidi" w:hAnsiTheme="majorBidi" w:cstheme="majorBidi"/>
          <w:sz w:val="24"/>
          <w:szCs w:val="24"/>
          <w:lang w:val="ru-RU"/>
        </w:rPr>
        <w:t>жалоб, связанных с закупками, как это предусмотрено в вышеупомянут</w:t>
      </w:r>
      <w:r w:rsidR="008E6C1E">
        <w:rPr>
          <w:rFonts w:asciiTheme="majorBidi" w:hAnsiTheme="majorBidi" w:cstheme="majorBidi"/>
          <w:sz w:val="24"/>
          <w:szCs w:val="24"/>
          <w:lang w:val="ru-RU"/>
        </w:rPr>
        <w:t>ом</w:t>
      </w:r>
      <w:r w:rsidR="008E6C1E" w:rsidRPr="009316BC">
        <w:rPr>
          <w:rFonts w:asciiTheme="majorBidi" w:hAnsiTheme="majorBidi" w:cstheme="majorBidi"/>
          <w:sz w:val="24"/>
          <w:szCs w:val="24"/>
          <w:lang w:val="ru-RU"/>
        </w:rPr>
        <w:t xml:space="preserve"> Руковод</w:t>
      </w:r>
      <w:r w:rsidR="008E6C1E">
        <w:rPr>
          <w:rFonts w:asciiTheme="majorBidi" w:hAnsiTheme="majorBidi" w:cstheme="majorBidi"/>
          <w:sz w:val="24"/>
          <w:szCs w:val="24"/>
          <w:lang w:val="ru-RU"/>
        </w:rPr>
        <w:t>стве</w:t>
      </w:r>
      <w:r w:rsidR="008E6C1E" w:rsidRPr="009316BC">
        <w:rPr>
          <w:rFonts w:asciiTheme="majorBidi" w:hAnsiTheme="majorBidi" w:cstheme="majorBidi"/>
          <w:sz w:val="24"/>
          <w:szCs w:val="24"/>
          <w:lang w:val="ru-RU"/>
        </w:rPr>
        <w:t xml:space="preserve"> (Приложение </w:t>
      </w:r>
      <w:r w:rsidR="008E6C1E" w:rsidRPr="009316BC">
        <w:rPr>
          <w:rFonts w:asciiTheme="majorBidi" w:hAnsiTheme="majorBidi" w:cstheme="majorBidi"/>
          <w:sz w:val="24"/>
          <w:szCs w:val="24"/>
        </w:rPr>
        <w:t>C</w:t>
      </w:r>
      <w:r w:rsidR="008E6C1E" w:rsidRPr="009316BC">
        <w:rPr>
          <w:rFonts w:asciiTheme="majorBidi" w:hAnsiTheme="majorBidi" w:cstheme="majorBidi"/>
          <w:sz w:val="24"/>
          <w:szCs w:val="24"/>
          <w:lang w:val="ru-RU"/>
        </w:rPr>
        <w:t>)</w:t>
      </w:r>
      <w:r w:rsidRPr="008E6C1E">
        <w:rPr>
          <w:rFonts w:asciiTheme="majorBidi" w:hAnsiTheme="majorBidi" w:cstheme="majorBidi"/>
          <w:bCs/>
          <w:color w:val="auto"/>
          <w:sz w:val="24"/>
          <w:szCs w:val="24"/>
          <w:lang w:val="ru-RU"/>
        </w:rPr>
        <w:t>.</w:t>
      </w:r>
    </w:p>
    <w:p w14:paraId="53081EAB" w14:textId="23FC23F4" w:rsidR="005C3794" w:rsidRPr="003414C0" w:rsidRDefault="005C3794" w:rsidP="00F77394">
      <w:pPr>
        <w:spacing w:after="120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3414C0">
        <w:rPr>
          <w:rFonts w:asciiTheme="majorBidi" w:hAnsiTheme="majorBidi" w:cstheme="majorBidi"/>
          <w:sz w:val="24"/>
          <w:szCs w:val="24"/>
          <w:lang w:val="ru-RU"/>
        </w:rPr>
        <w:t>1</w:t>
      </w:r>
      <w:r w:rsidR="0024334A" w:rsidRPr="003414C0">
        <w:rPr>
          <w:rFonts w:asciiTheme="majorBidi" w:hAnsiTheme="majorBidi" w:cstheme="majorBidi"/>
          <w:sz w:val="24"/>
          <w:szCs w:val="24"/>
          <w:lang w:val="ru-RU"/>
        </w:rPr>
        <w:t>7</w:t>
      </w:r>
      <w:r w:rsidRPr="003414C0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3414C0">
        <w:rPr>
          <w:rFonts w:asciiTheme="majorBidi" w:hAnsiTheme="majorBidi" w:cstheme="majorBidi"/>
          <w:sz w:val="24"/>
          <w:szCs w:val="24"/>
          <w:lang w:val="ru-RU"/>
        </w:rPr>
        <w:tab/>
      </w:r>
      <w:r w:rsidR="003414C0" w:rsidRPr="002356BF">
        <w:rPr>
          <w:rFonts w:asciiTheme="majorBidi" w:hAnsiTheme="majorBidi" w:cstheme="majorBidi"/>
          <w:sz w:val="24"/>
          <w:szCs w:val="24"/>
          <w:lang w:val="ru-RU"/>
        </w:rPr>
        <w:t xml:space="preserve">Пожалуйста, подтвердите по факсу/электронной почте получение </w:t>
      </w:r>
      <w:r w:rsidR="003414C0">
        <w:rPr>
          <w:rFonts w:asciiTheme="majorBidi" w:hAnsiTheme="majorBidi" w:cstheme="majorBidi"/>
          <w:sz w:val="24"/>
          <w:szCs w:val="24"/>
          <w:lang w:val="ru-RU"/>
        </w:rPr>
        <w:t>данного</w:t>
      </w:r>
      <w:r w:rsidR="003414C0" w:rsidRPr="002356BF">
        <w:rPr>
          <w:rFonts w:asciiTheme="majorBidi" w:hAnsiTheme="majorBidi" w:cstheme="majorBidi"/>
          <w:sz w:val="24"/>
          <w:szCs w:val="24"/>
          <w:lang w:val="ru-RU"/>
        </w:rPr>
        <w:t xml:space="preserve"> запроса и подтвердите, </w:t>
      </w:r>
      <w:r w:rsidR="003414C0">
        <w:rPr>
          <w:rFonts w:asciiTheme="majorBidi" w:hAnsiTheme="majorBidi" w:cstheme="majorBidi"/>
          <w:sz w:val="24"/>
          <w:szCs w:val="24"/>
          <w:lang w:val="ru-RU"/>
        </w:rPr>
        <w:t>представите</w:t>
      </w:r>
      <w:r w:rsidR="003414C0" w:rsidRPr="002356BF">
        <w:rPr>
          <w:rFonts w:asciiTheme="majorBidi" w:hAnsiTheme="majorBidi" w:cstheme="majorBidi"/>
          <w:sz w:val="24"/>
          <w:szCs w:val="24"/>
          <w:lang w:val="ru-RU"/>
        </w:rPr>
        <w:t xml:space="preserve"> ли вы ценовое предложение или нет</w:t>
      </w:r>
      <w:r w:rsidRPr="003414C0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53081EAF" w14:textId="76D302CC" w:rsidR="00BA0093" w:rsidRPr="003414C0" w:rsidRDefault="005C3794" w:rsidP="005C3794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414C0">
        <w:rPr>
          <w:rFonts w:asciiTheme="majorBidi" w:hAnsiTheme="majorBidi" w:cstheme="majorBidi"/>
          <w:sz w:val="24"/>
          <w:szCs w:val="24"/>
          <w:lang w:val="ru-RU"/>
        </w:rPr>
        <w:tab/>
      </w:r>
      <w:r w:rsidRPr="003414C0">
        <w:rPr>
          <w:rFonts w:asciiTheme="majorBidi" w:hAnsiTheme="majorBidi" w:cstheme="majorBidi"/>
          <w:sz w:val="24"/>
          <w:szCs w:val="24"/>
          <w:lang w:val="ru-RU"/>
        </w:rPr>
        <w:tab/>
      </w:r>
      <w:r w:rsidRPr="003414C0">
        <w:rPr>
          <w:rFonts w:asciiTheme="majorBidi" w:hAnsiTheme="majorBidi" w:cstheme="majorBidi"/>
          <w:sz w:val="24"/>
          <w:szCs w:val="24"/>
          <w:lang w:val="ru-RU"/>
        </w:rPr>
        <w:tab/>
      </w:r>
      <w:r w:rsidRPr="003414C0">
        <w:rPr>
          <w:rFonts w:asciiTheme="majorBidi" w:hAnsiTheme="majorBidi" w:cstheme="majorBidi"/>
          <w:sz w:val="24"/>
          <w:szCs w:val="24"/>
          <w:lang w:val="ru-RU"/>
        </w:rPr>
        <w:tab/>
      </w:r>
      <w:r w:rsidRPr="003414C0">
        <w:rPr>
          <w:rFonts w:asciiTheme="majorBidi" w:hAnsiTheme="majorBidi" w:cstheme="majorBidi"/>
          <w:sz w:val="24"/>
          <w:szCs w:val="24"/>
          <w:lang w:val="ru-RU"/>
        </w:rPr>
        <w:tab/>
      </w:r>
      <w:r w:rsidRPr="003414C0">
        <w:rPr>
          <w:rFonts w:asciiTheme="majorBidi" w:hAnsiTheme="majorBidi" w:cstheme="majorBidi"/>
          <w:sz w:val="24"/>
          <w:szCs w:val="24"/>
          <w:lang w:val="ru-RU"/>
        </w:rPr>
        <w:tab/>
      </w:r>
      <w:r w:rsidRPr="003414C0">
        <w:rPr>
          <w:rFonts w:asciiTheme="majorBidi" w:hAnsiTheme="majorBidi" w:cstheme="majorBidi"/>
          <w:sz w:val="24"/>
          <w:szCs w:val="24"/>
          <w:lang w:val="ru-RU"/>
        </w:rPr>
        <w:tab/>
      </w:r>
      <w:r w:rsidRPr="003414C0">
        <w:rPr>
          <w:rFonts w:asciiTheme="majorBidi" w:hAnsiTheme="majorBidi" w:cstheme="majorBidi"/>
          <w:sz w:val="24"/>
          <w:szCs w:val="24"/>
          <w:lang w:val="ru-RU"/>
        </w:rPr>
        <w:tab/>
      </w:r>
      <w:r w:rsidR="00DD2BBA" w:rsidRPr="003414C0">
        <w:rPr>
          <w:rFonts w:asciiTheme="majorBidi" w:hAnsiTheme="majorBidi" w:cstheme="majorBidi"/>
          <w:sz w:val="24"/>
          <w:szCs w:val="24"/>
          <w:lang w:val="ru-RU"/>
        </w:rPr>
        <w:t xml:space="preserve">   </w:t>
      </w:r>
    </w:p>
    <w:p w14:paraId="53081EB0" w14:textId="77777777" w:rsidR="00BA0093" w:rsidRPr="003414C0" w:rsidRDefault="00BA0093" w:rsidP="005C3794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7C57C78C" w14:textId="36BDDDFD" w:rsidR="00F87B42" w:rsidRPr="006C6E29" w:rsidRDefault="00682EF5" w:rsidP="005D035C">
      <w:pPr>
        <w:tabs>
          <w:tab w:val="left" w:pos="9360"/>
        </w:tabs>
        <w:ind w:left="5760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С уважением</w:t>
      </w:r>
      <w:r w:rsidR="00F87B42" w:rsidRPr="006C6E29">
        <w:rPr>
          <w:rFonts w:asciiTheme="majorBidi" w:hAnsiTheme="majorBidi" w:cstheme="majorBidi"/>
          <w:b/>
          <w:bCs/>
          <w:sz w:val="24"/>
          <w:szCs w:val="24"/>
          <w:lang w:val="ru-RU"/>
        </w:rPr>
        <w:t>,</w:t>
      </w:r>
    </w:p>
    <w:p w14:paraId="4E8F4A55" w14:textId="77777777" w:rsidR="00F87B42" w:rsidRPr="006C6E29" w:rsidRDefault="00F87B42" w:rsidP="000564CC">
      <w:pPr>
        <w:tabs>
          <w:tab w:val="left" w:pos="9360"/>
        </w:tabs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6A237E1C" w14:textId="77777777" w:rsidR="00F87B42" w:rsidRPr="006C6E29" w:rsidRDefault="00F87B42" w:rsidP="000564CC">
      <w:pPr>
        <w:tabs>
          <w:tab w:val="left" w:pos="9360"/>
        </w:tabs>
        <w:ind w:left="5760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6C6E29">
        <w:rPr>
          <w:rFonts w:asciiTheme="majorBidi" w:hAnsiTheme="majorBidi" w:cstheme="majorBidi"/>
          <w:b/>
          <w:bCs/>
          <w:sz w:val="24"/>
          <w:szCs w:val="24"/>
          <w:lang w:val="ru-RU"/>
        </w:rPr>
        <w:t>______________________</w:t>
      </w:r>
    </w:p>
    <w:p w14:paraId="53081EB4" w14:textId="38C4D931" w:rsidR="005C3794" w:rsidRPr="00682EF5" w:rsidRDefault="00F87B42" w:rsidP="000564CC">
      <w:pPr>
        <w:ind w:left="5760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6C6E29">
        <w:rPr>
          <w:rFonts w:asciiTheme="majorBidi" w:hAnsiTheme="majorBidi" w:cstheme="majorBidi"/>
          <w:b/>
          <w:bCs/>
          <w:sz w:val="24"/>
          <w:szCs w:val="24"/>
          <w:lang w:val="ru-RU"/>
        </w:rPr>
        <w:t>(</w:t>
      </w:r>
      <w:r w:rsidR="00682EF5">
        <w:rPr>
          <w:rFonts w:asciiTheme="majorBidi" w:hAnsiTheme="majorBidi" w:cstheme="majorBidi"/>
          <w:b/>
          <w:bCs/>
          <w:sz w:val="24"/>
          <w:szCs w:val="24"/>
          <w:lang w:val="ru-RU"/>
        </w:rPr>
        <w:t>Заказчик</w:t>
      </w:r>
      <w:r w:rsidRPr="006C6E29">
        <w:rPr>
          <w:rFonts w:asciiTheme="majorBidi" w:hAnsiTheme="majorBidi" w:cstheme="majorBidi"/>
          <w:b/>
          <w:bCs/>
          <w:sz w:val="24"/>
          <w:szCs w:val="24"/>
          <w:lang w:val="ru-RU"/>
        </w:rPr>
        <w:t>)</w:t>
      </w:r>
    </w:p>
    <w:p w14:paraId="53081EC0" w14:textId="77777777" w:rsidR="005C3794" w:rsidRPr="00682EF5" w:rsidRDefault="005C3794" w:rsidP="005C3794">
      <w:pPr>
        <w:jc w:val="both"/>
        <w:rPr>
          <w:rFonts w:cs="Arial"/>
          <w:lang w:val="ru-RU"/>
        </w:rPr>
      </w:pPr>
    </w:p>
    <w:p w14:paraId="1B702C5B" w14:textId="77777777" w:rsidR="00B71097" w:rsidRDefault="00B71097" w:rsidP="00BA0093">
      <w:pPr>
        <w:pStyle w:val="Heading2"/>
        <w:rPr>
          <w:rFonts w:asciiTheme="majorBidi" w:hAnsiTheme="majorBidi" w:cstheme="majorBidi"/>
          <w:b w:val="0"/>
          <w:bCs/>
          <w:sz w:val="68"/>
          <w:szCs w:val="68"/>
        </w:rPr>
      </w:pPr>
    </w:p>
    <w:p w14:paraId="53081EC1" w14:textId="3962705B" w:rsidR="00BA0093" w:rsidRPr="00B71097" w:rsidRDefault="0036366E" w:rsidP="00BA0093">
      <w:pPr>
        <w:pStyle w:val="Heading2"/>
        <w:rPr>
          <w:rFonts w:asciiTheme="majorBidi" w:hAnsiTheme="majorBidi" w:cstheme="majorBidi"/>
          <w:b w:val="0"/>
          <w:bCs/>
          <w:sz w:val="68"/>
          <w:szCs w:val="68"/>
        </w:rPr>
      </w:pPr>
      <w:proofErr w:type="spellStart"/>
      <w:r w:rsidRPr="00B71097">
        <w:rPr>
          <w:rFonts w:asciiTheme="majorBidi" w:hAnsiTheme="majorBidi" w:cstheme="majorBidi"/>
          <w:b w:val="0"/>
          <w:bCs/>
          <w:sz w:val="68"/>
          <w:szCs w:val="68"/>
        </w:rPr>
        <w:t>Раздел</w:t>
      </w:r>
      <w:proofErr w:type="spellEnd"/>
      <w:r w:rsidR="005C3794" w:rsidRPr="00B71097">
        <w:rPr>
          <w:rFonts w:asciiTheme="majorBidi" w:hAnsiTheme="majorBidi" w:cstheme="majorBidi"/>
          <w:b w:val="0"/>
          <w:bCs/>
          <w:sz w:val="68"/>
          <w:szCs w:val="68"/>
        </w:rPr>
        <w:t xml:space="preserve"> 1 </w:t>
      </w:r>
    </w:p>
    <w:p w14:paraId="53081EC2" w14:textId="77777777" w:rsidR="00BA0093" w:rsidRPr="00682EF5" w:rsidRDefault="00BA0093" w:rsidP="00BA0093">
      <w:pPr>
        <w:rPr>
          <w:lang w:val="ru-RU"/>
        </w:rPr>
      </w:pPr>
    </w:p>
    <w:p w14:paraId="53081EC3" w14:textId="77777777" w:rsidR="00BA0093" w:rsidRPr="00682EF5" w:rsidRDefault="00BA0093" w:rsidP="00BA0093">
      <w:pPr>
        <w:rPr>
          <w:lang w:val="ru-RU"/>
        </w:rPr>
      </w:pPr>
    </w:p>
    <w:p w14:paraId="2318FE9A" w14:textId="77777777" w:rsidR="00B71097" w:rsidRDefault="00B71097" w:rsidP="00BA0093">
      <w:pPr>
        <w:pStyle w:val="Heading2"/>
        <w:rPr>
          <w:rFonts w:asciiTheme="majorBidi" w:hAnsiTheme="majorBidi" w:cstheme="majorBidi"/>
          <w:sz w:val="36"/>
          <w:szCs w:val="36"/>
          <w:lang w:val="ru-RU"/>
        </w:rPr>
      </w:pPr>
    </w:p>
    <w:p w14:paraId="4E58110A" w14:textId="77777777" w:rsidR="00B71097" w:rsidRDefault="00B71097" w:rsidP="00BA0093">
      <w:pPr>
        <w:pStyle w:val="Heading2"/>
        <w:rPr>
          <w:rFonts w:asciiTheme="majorBidi" w:hAnsiTheme="majorBidi" w:cstheme="majorBidi"/>
          <w:sz w:val="36"/>
          <w:szCs w:val="36"/>
          <w:lang w:val="ru-RU"/>
        </w:rPr>
      </w:pPr>
    </w:p>
    <w:p w14:paraId="2F7E574F" w14:textId="77777777" w:rsidR="003D5FFD" w:rsidRPr="003D5FFD" w:rsidRDefault="003D5FFD" w:rsidP="003D5FFD">
      <w:pPr>
        <w:rPr>
          <w:lang w:val="ru-RU"/>
        </w:rPr>
      </w:pPr>
    </w:p>
    <w:p w14:paraId="477CDEC9" w14:textId="77777777" w:rsidR="00B71097" w:rsidRDefault="00B71097" w:rsidP="00BA0093">
      <w:pPr>
        <w:pStyle w:val="Heading2"/>
        <w:rPr>
          <w:rFonts w:asciiTheme="majorBidi" w:hAnsiTheme="majorBidi" w:cstheme="majorBidi"/>
          <w:sz w:val="36"/>
          <w:szCs w:val="36"/>
          <w:lang w:val="ru-RU"/>
        </w:rPr>
      </w:pPr>
    </w:p>
    <w:p w14:paraId="4B62486D" w14:textId="77777777" w:rsidR="00B71097" w:rsidRDefault="00B71097" w:rsidP="00BA0093">
      <w:pPr>
        <w:pStyle w:val="Heading2"/>
        <w:rPr>
          <w:rFonts w:asciiTheme="majorBidi" w:hAnsiTheme="majorBidi" w:cstheme="majorBidi"/>
          <w:sz w:val="36"/>
          <w:szCs w:val="36"/>
          <w:lang w:val="ru-RU"/>
        </w:rPr>
      </w:pPr>
    </w:p>
    <w:p w14:paraId="11F254FF" w14:textId="77777777" w:rsidR="003D5FFD" w:rsidRPr="003D5FFD" w:rsidRDefault="003D5FFD" w:rsidP="003D5FFD">
      <w:pPr>
        <w:rPr>
          <w:lang w:val="ru-RU"/>
        </w:rPr>
      </w:pPr>
    </w:p>
    <w:p w14:paraId="53081ED3" w14:textId="1C7B907A" w:rsidR="005C3794" w:rsidRPr="003D5FFD" w:rsidRDefault="002573B8" w:rsidP="00BA0093">
      <w:pPr>
        <w:pStyle w:val="Heading2"/>
        <w:rPr>
          <w:rFonts w:asciiTheme="majorBidi" w:hAnsiTheme="majorBidi" w:cstheme="majorBidi"/>
          <w:b w:val="0"/>
          <w:bCs/>
          <w:sz w:val="96"/>
          <w:szCs w:val="96"/>
        </w:rPr>
      </w:pPr>
      <w:r w:rsidRPr="003D5FFD">
        <w:rPr>
          <w:rFonts w:asciiTheme="majorBidi" w:hAnsiTheme="majorBidi" w:cstheme="majorBidi"/>
          <w:b w:val="0"/>
          <w:bCs/>
          <w:sz w:val="96"/>
          <w:szCs w:val="96"/>
        </w:rPr>
        <w:t>Спецификации</w:t>
      </w:r>
    </w:p>
    <w:p w14:paraId="53081EEE" w14:textId="77777777" w:rsidR="001218A2" w:rsidRPr="00682EF5" w:rsidRDefault="001218A2" w:rsidP="001D7B77">
      <w:pPr>
        <w:rPr>
          <w:lang w:val="ru-RU"/>
        </w:rPr>
      </w:pPr>
    </w:p>
    <w:p w14:paraId="4A81A24C" w14:textId="77777777" w:rsidR="004A55FA" w:rsidRDefault="004A55FA">
      <w:pPr>
        <w:widowControl/>
        <w:spacing w:after="200" w:line="276" w:lineRule="auto"/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</w:pP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br w:type="page"/>
      </w:r>
    </w:p>
    <w:p w14:paraId="53081EEF" w14:textId="45BC3483" w:rsidR="001218A2" w:rsidRPr="005069EB" w:rsidRDefault="005069EB" w:rsidP="00221727">
      <w:pPr>
        <w:pStyle w:val="ListParagraph"/>
        <w:widowControl/>
        <w:numPr>
          <w:ilvl w:val="0"/>
          <w:numId w:val="5"/>
        </w:numPr>
        <w:spacing w:after="120"/>
        <w:ind w:left="360"/>
        <w:contextualSpacing w:val="0"/>
        <w:jc w:val="both"/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</w:pPr>
      <w:r w:rsidRPr="008F3569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lastRenderedPageBreak/>
        <w:t xml:space="preserve">Набор 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четких</w:t>
      </w:r>
      <w:r w:rsidRPr="008F3569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и ясных 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с</w:t>
      </w:r>
      <w:r w:rsidRPr="008F3569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пецификаций является необходимым условием для того, чтобы участники торгов могли реалистично и конкурентоспособно реагировать на требования </w:t>
      </w:r>
      <w:r w:rsidR="0098623F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Заказчика</w:t>
      </w:r>
      <w:r w:rsidRPr="008F3569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. В контексте 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шопинга</w:t>
      </w:r>
      <w:r w:rsidRPr="008F3569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спецификации должны быть составлены таким образом, чтобы обеспечить максимально широкую конкуренцию и в то же время представлять четкое 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описание</w:t>
      </w:r>
      <w:r w:rsidRPr="008F3569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о требуемых стандартах качества изготовления, материалов и характеристик закупаемых товаров и услуг. Только в этом случае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,</w:t>
      </w:r>
      <w:r w:rsidRPr="008F3569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будут 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обеспечены принципы</w:t>
      </w:r>
      <w:r w:rsidRPr="008F3569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экономии, эффективности и справедливости закупок, 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приемлемость</w:t>
      </w:r>
      <w:r w:rsidRPr="008F3569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предложений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, а также облегчена последовательность </w:t>
      </w:r>
      <w:r w:rsidRPr="008F3569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оценки тендерных </w:t>
      </w:r>
      <w:r w:rsidR="00561D02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предложений</w:t>
      </w:r>
      <w:r w:rsidRPr="008F3569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. Спецификации должны требовать, чтобы все товары и материалы, включен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н</w:t>
      </w:r>
      <w:r w:rsidRPr="008F3569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ы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е</w:t>
      </w:r>
      <w:r w:rsidRPr="008F3569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в Работы, были новыми, неиспользованными, самых последних или текущих моделей и включали все последние улучшения в конструкции и материалах, если иное не предусмотрено Контрактом</w:t>
      </w:r>
      <w:r w:rsidR="001218A2" w:rsidRPr="005069EB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.</w:t>
      </w:r>
    </w:p>
    <w:p w14:paraId="53081EF1" w14:textId="03C179AC" w:rsidR="001218A2" w:rsidRPr="003A5E52" w:rsidRDefault="003A5E52" w:rsidP="00221727">
      <w:pPr>
        <w:pStyle w:val="ListParagraph"/>
        <w:widowControl/>
        <w:numPr>
          <w:ilvl w:val="0"/>
          <w:numId w:val="5"/>
        </w:numPr>
        <w:spacing w:after="120"/>
        <w:ind w:left="360"/>
        <w:contextualSpacing w:val="0"/>
        <w:jc w:val="both"/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</w:pPr>
      <w:r w:rsidRPr="00FE6741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Образцы спецификаций из предыдущих аналогичных проектов в той же стране 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будут </w:t>
      </w:r>
      <w:r w:rsidRPr="00FE6741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полезны при подготовке спецификаций. Использование метрических единиц поощряется </w:t>
      </w:r>
      <w:r w:rsidR="008C27C9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ИБР</w:t>
      </w:r>
      <w:r w:rsidRPr="00FE6741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. Большинство спецификаций обычно 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составляются</w:t>
      </w:r>
      <w:r w:rsidRPr="00FE6741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</w:t>
      </w:r>
      <w:r w:rsidR="008C27C9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Заказчиком</w:t>
      </w:r>
      <w:r w:rsidRPr="00FE6741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или Менеджером проекта </w:t>
      </w:r>
      <w:r w:rsidR="00A160B0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что</w:t>
      </w:r>
      <w:r w:rsidR="008E3365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обеспечивает </w:t>
      </w:r>
      <w:r w:rsidRPr="00FE6741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соответст</w:t>
      </w:r>
      <w:r w:rsidR="008E3365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вие</w:t>
      </w:r>
      <w:r w:rsidRPr="00FE6741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Контракта Работ</w:t>
      </w:r>
      <w:r w:rsidR="008E3365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ам</w:t>
      </w:r>
      <w:r w:rsidRPr="00FE6741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. Не существует стандартного набора 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с</w:t>
      </w:r>
      <w:r w:rsidRPr="00FE6741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пецификаций для универсального применения во всех отраслях и во всех странах, но существуют устоявшиеся принципы и практика, которые отражены в этих документах</w:t>
      </w:r>
      <w:r w:rsidR="001218A2" w:rsidRPr="003A5E52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.</w:t>
      </w:r>
    </w:p>
    <w:p w14:paraId="53081EF3" w14:textId="5234E1AF" w:rsidR="001218A2" w:rsidRPr="00857B87" w:rsidRDefault="00857B87" w:rsidP="00221727">
      <w:pPr>
        <w:pStyle w:val="ListParagraph"/>
        <w:widowControl/>
        <w:numPr>
          <w:ilvl w:val="0"/>
          <w:numId w:val="5"/>
        </w:numPr>
        <w:suppressAutoHyphens/>
        <w:spacing w:after="120"/>
        <w:ind w:left="360"/>
        <w:contextualSpacing w:val="0"/>
        <w:jc w:val="both"/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</w:pPr>
      <w:r w:rsidRPr="00C454D7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Существуют значительные преимущества в стандартизации 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о</w:t>
      </w:r>
      <w:r w:rsidRPr="00C454D7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бщих спецификаций для повторяющихся работ в секторах, таких как автомагистрали, порты, железные дороги, городское жилищное строительство, ирригация и водоснабжение, в одной и той же стране или регионе, где преобладают аналогичные условия. Общие спецификации должны охватывать все классы работ, материалов и оборудования, обычно используемых в строительстве, хотя они не обязательно должны использоваться 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для</w:t>
      </w:r>
      <w:r w:rsidRPr="00C454D7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конкретно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го</w:t>
      </w:r>
      <w:r w:rsidRPr="00C454D7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К</w:t>
      </w:r>
      <w:r w:rsidRPr="00C454D7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онтракт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а</w:t>
      </w:r>
      <w:r w:rsidRPr="00C454D7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на выполнение 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Р</w:t>
      </w:r>
      <w:r w:rsidRPr="00C454D7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абот. Удалени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я</w:t>
      </w:r>
      <w:r w:rsidRPr="00C454D7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или 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дополнения</w:t>
      </w:r>
      <w:r w:rsidRPr="00C454D7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должн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ы</w:t>
      </w:r>
      <w:r w:rsidRPr="00C454D7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адаптировать Общие 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спецификации</w:t>
      </w:r>
      <w:r w:rsidRPr="00C454D7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к </w:t>
      </w:r>
      <w:r w:rsidRPr="00C454D7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применени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ю</w:t>
      </w:r>
      <w:r w:rsidRPr="00C454D7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их к 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соответствующим</w:t>
      </w:r>
      <w:r w:rsidRPr="00C454D7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Р</w:t>
      </w:r>
      <w:r w:rsidRPr="00C454D7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аботам</w:t>
      </w:r>
      <w:r w:rsidR="001218A2" w:rsidRPr="00857B87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.</w:t>
      </w:r>
    </w:p>
    <w:p w14:paraId="53081EF5" w14:textId="12B93A08" w:rsidR="00EB421D" w:rsidRPr="00902F40" w:rsidRDefault="00902F40" w:rsidP="00221727">
      <w:pPr>
        <w:pStyle w:val="ListParagraph"/>
        <w:numPr>
          <w:ilvl w:val="0"/>
          <w:numId w:val="5"/>
        </w:numPr>
        <w:spacing w:after="120"/>
        <w:ind w:left="360"/>
        <w:contextualSpacing w:val="0"/>
        <w:jc w:val="both"/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</w:pPr>
      <w:r w:rsidRPr="00B4420F">
        <w:rPr>
          <w:rFonts w:ascii="Times New Roman" w:hAnsi="Times New Roman"/>
          <w:b/>
          <w:bCs/>
          <w:i/>
          <w:snapToGrid/>
          <w:color w:val="auto"/>
          <w:sz w:val="24"/>
          <w:szCs w:val="24"/>
          <w:lang w:val="ru-RU"/>
        </w:rPr>
        <w:t>[Любые дополнительные технические требования к устойчивым закупкам</w:t>
      </w:r>
      <w:r w:rsidRPr="00AF5447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(помимо требований </w:t>
      </w:r>
      <w:r w:rsidRPr="00AF5447">
        <w:rPr>
          <w:rFonts w:ascii="Times New Roman" w:hAnsi="Times New Roman"/>
          <w:i/>
          <w:snapToGrid/>
          <w:color w:val="auto"/>
          <w:sz w:val="24"/>
          <w:szCs w:val="24"/>
        </w:rPr>
        <w:t>ESHS</w:t>
      </w:r>
      <w:r w:rsidRPr="00AF5447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, указанных в разделе «Требования к охране окружающей среды, социальной сферы, 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здравоохранения</w:t>
      </w:r>
      <w:r w:rsidRPr="00AF5447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и безопасности» ниже) для Работ должны быть четко определены. 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Указанные т</w:t>
      </w:r>
      <w:r w:rsidRPr="00AF5447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ребования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</w:t>
      </w:r>
      <w:r w:rsidRPr="00AF5447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должны быть достаточно 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четкими</w:t>
      </w:r>
      <w:r w:rsidRPr="00AF5447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, чтобы не требова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лась</w:t>
      </w:r>
      <w:r w:rsidRPr="00AF5447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оценк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а, основанной</w:t>
      </w:r>
      <w:r w:rsidRPr="00AF5447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на рейтинговых критериев/систем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е</w:t>
      </w:r>
      <w:r w:rsidRPr="00AF5447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баллов. Требования к устойчивым закупкам должны быть указаны таким образом, чтобы обеспечить возможность оценки таких требований на основе принципа «прошел/не прошел». Чтобы стимулировать инновации Участников </w:t>
      </w:r>
      <w:r w:rsidR="00B92CD3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торгов</w:t>
      </w:r>
      <w:r w:rsidRPr="00AF5447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в выполнении требований к устойчивым закупкам, 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поскольку </w:t>
      </w:r>
      <w:r w:rsidRPr="00AF5447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критерии оценки </w:t>
      </w:r>
      <w:r w:rsidR="00B92CD3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предложений</w:t>
      </w:r>
      <w:r w:rsidRPr="00AF5447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определяют механизм 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ценовой</w:t>
      </w:r>
      <w:r w:rsidRPr="00AF5447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корректиров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ки</w:t>
      </w:r>
      <w:r w:rsidRPr="00AF5447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для целей сравнения 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ценовых</w:t>
      </w:r>
      <w:r w:rsidRPr="00AF5447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предложений, Участник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и</w:t>
      </w:r>
      <w:r w:rsidRPr="00AF5447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</w:t>
      </w:r>
      <w:r w:rsidR="00B92CD3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торгов</w:t>
      </w:r>
      <w:r w:rsidRPr="00AF5447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могут</w:t>
      </w:r>
      <w:r w:rsidRPr="00AF5447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предлагать Работы, которые превышают указанные минимальные требования к устойчивым закупкам.]</w:t>
      </w:r>
    </w:p>
    <w:p w14:paraId="53081EF8" w14:textId="37A34E37" w:rsidR="001218A2" w:rsidRPr="00F50269" w:rsidRDefault="00F50269" w:rsidP="004F73FD">
      <w:pPr>
        <w:pStyle w:val="ListParagraph"/>
        <w:widowControl/>
        <w:numPr>
          <w:ilvl w:val="0"/>
          <w:numId w:val="5"/>
        </w:numPr>
        <w:spacing w:after="120"/>
        <w:ind w:left="360"/>
        <w:contextualSpacing w:val="0"/>
        <w:jc w:val="both"/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</w:pPr>
      <w:r w:rsidRPr="001F20C1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При составлении спецификаций необходимо гарантировать, что</w:t>
      </w:r>
      <w:r w:rsidRPr="00BE01BC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бы</w:t>
      </w:r>
      <w:r w:rsidRPr="001F20C1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они не 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имели</w:t>
      </w:r>
      <w:r w:rsidRPr="001F20C1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ограничительн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ый</w:t>
      </w:r>
      <w:r w:rsidRPr="001F20C1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характер. В 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с</w:t>
      </w:r>
      <w:r w:rsidRPr="001F20C1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пецификациях на товары, материалы и качество изготовления следует в максимально использовать признанные международные стандарты. Если используются другие конкретные стандарты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–</w:t>
      </w:r>
      <w:r w:rsidRPr="001F20C1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национальные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</w:t>
      </w:r>
      <w:r w:rsidRPr="001F20C1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стандарты страны Бенефициара или другие стандарты, 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то </w:t>
      </w:r>
      <w:r w:rsidRPr="001F20C1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в 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с</w:t>
      </w:r>
      <w:r w:rsidRPr="001F20C1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пецификациях должно </w:t>
      </w:r>
      <w:r w:rsidRPr="001F20C1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lastRenderedPageBreak/>
        <w:t xml:space="preserve">быть указано, что товары, материалы и качество изготовления, которые соответствуют другим 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признанным</w:t>
      </w:r>
      <w:r w:rsidRPr="001F20C1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стандартам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, </w:t>
      </w:r>
      <w:r w:rsidRPr="001F20C1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обеспечиваю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щим</w:t>
      </w:r>
      <w:r w:rsidRPr="001F20C1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по существу равное или более высокое качество, чем 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указанные</w:t>
      </w:r>
      <w:r w:rsidRPr="001F20C1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стандарты, также 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являются</w:t>
      </w:r>
      <w:r w:rsidRPr="001F20C1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приемлемым. С этой целью в 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специальные</w:t>
      </w:r>
      <w:r w:rsidRPr="001F20C1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условия или 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с</w:t>
      </w:r>
      <w:r w:rsidRPr="001F20C1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пецификаци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ях</w:t>
      </w:r>
      <w:r w:rsidRPr="001F20C1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можно включить следующ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ее положение</w:t>
      </w:r>
      <w:r w:rsidRPr="001F20C1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(</w:t>
      </w:r>
      <w:r w:rsidRPr="001F20C1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образец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)</w:t>
      </w:r>
      <w:r w:rsidR="001218A2" w:rsidRPr="00F50269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.</w:t>
      </w:r>
    </w:p>
    <w:p w14:paraId="53081EF9" w14:textId="7BCC1664" w:rsidR="001218A2" w:rsidRDefault="001218A2" w:rsidP="004F73FD">
      <w:pPr>
        <w:widowControl/>
        <w:ind w:left="360"/>
        <w:jc w:val="both"/>
        <w:rPr>
          <w:rFonts w:ascii="Times New Roman" w:hAnsi="Times New Roman"/>
          <w:b/>
          <w:iCs/>
          <w:snapToGrid/>
          <w:color w:val="auto"/>
          <w:sz w:val="24"/>
          <w:szCs w:val="24"/>
          <w:lang w:val="ru-RU"/>
        </w:rPr>
      </w:pPr>
      <w:r w:rsidRPr="001218A2">
        <w:rPr>
          <w:rFonts w:ascii="Times New Roman" w:hAnsi="Times New Roman"/>
          <w:b/>
          <w:iCs/>
          <w:snapToGrid/>
          <w:color w:val="auto"/>
          <w:sz w:val="24"/>
          <w:szCs w:val="24"/>
        </w:rPr>
        <w:t>“</w:t>
      </w:r>
      <w:proofErr w:type="spellStart"/>
      <w:r w:rsidR="00C93EC4" w:rsidRPr="00C93EC4">
        <w:rPr>
          <w:rFonts w:ascii="Times New Roman" w:hAnsi="Times New Roman"/>
          <w:b/>
          <w:iCs/>
          <w:snapToGrid/>
          <w:color w:val="auto"/>
          <w:sz w:val="24"/>
          <w:szCs w:val="24"/>
        </w:rPr>
        <w:t>Эквивалентность</w:t>
      </w:r>
      <w:proofErr w:type="spellEnd"/>
      <w:r w:rsidR="00C93EC4" w:rsidRPr="00C93EC4">
        <w:rPr>
          <w:rFonts w:ascii="Times New Roman" w:hAnsi="Times New Roman"/>
          <w:b/>
          <w:iCs/>
          <w:snapToGrid/>
          <w:color w:val="auto"/>
          <w:sz w:val="24"/>
          <w:szCs w:val="24"/>
        </w:rPr>
        <w:t xml:space="preserve"> </w:t>
      </w:r>
      <w:proofErr w:type="spellStart"/>
      <w:r w:rsidR="00C93EC4" w:rsidRPr="00C93EC4">
        <w:rPr>
          <w:rFonts w:ascii="Times New Roman" w:hAnsi="Times New Roman"/>
          <w:b/>
          <w:iCs/>
          <w:snapToGrid/>
          <w:color w:val="auto"/>
          <w:sz w:val="24"/>
          <w:szCs w:val="24"/>
        </w:rPr>
        <w:t>стандартов</w:t>
      </w:r>
      <w:proofErr w:type="spellEnd"/>
      <w:r w:rsidR="00C93EC4" w:rsidRPr="00C93EC4">
        <w:rPr>
          <w:rFonts w:ascii="Times New Roman" w:hAnsi="Times New Roman"/>
          <w:b/>
          <w:iCs/>
          <w:snapToGrid/>
          <w:color w:val="auto"/>
          <w:sz w:val="24"/>
          <w:szCs w:val="24"/>
        </w:rPr>
        <w:t xml:space="preserve"> и </w:t>
      </w:r>
      <w:r w:rsidR="000D6629">
        <w:rPr>
          <w:rFonts w:ascii="Times New Roman" w:hAnsi="Times New Roman"/>
          <w:b/>
          <w:iCs/>
          <w:snapToGrid/>
          <w:color w:val="auto"/>
          <w:sz w:val="24"/>
          <w:szCs w:val="24"/>
          <w:lang w:val="ru-RU"/>
        </w:rPr>
        <w:t>норм</w:t>
      </w:r>
    </w:p>
    <w:p w14:paraId="6356D110" w14:textId="77777777" w:rsidR="00CB1F94" w:rsidRPr="000D6629" w:rsidRDefault="00CB1F94" w:rsidP="004F73FD">
      <w:pPr>
        <w:widowControl/>
        <w:ind w:left="360"/>
        <w:jc w:val="both"/>
        <w:rPr>
          <w:rFonts w:ascii="Times New Roman" w:hAnsi="Times New Roman"/>
          <w:iCs/>
          <w:snapToGrid/>
          <w:color w:val="auto"/>
          <w:sz w:val="24"/>
          <w:szCs w:val="24"/>
          <w:lang w:val="ru-RU"/>
        </w:rPr>
      </w:pPr>
    </w:p>
    <w:p w14:paraId="53081EFA" w14:textId="3B096FD6" w:rsidR="001218A2" w:rsidRPr="0015575B" w:rsidRDefault="0015575B" w:rsidP="004F73FD">
      <w:pPr>
        <w:pStyle w:val="ListParagraph"/>
        <w:widowControl/>
        <w:numPr>
          <w:ilvl w:val="0"/>
          <w:numId w:val="5"/>
        </w:numPr>
        <w:spacing w:after="120"/>
        <w:ind w:left="360"/>
        <w:contextualSpacing w:val="0"/>
        <w:jc w:val="both"/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</w:pP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Если</w:t>
      </w:r>
      <w:r w:rsidRPr="00DB7FAC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в Контракте делается ссылка на конкретные стандарты и нормы, которым должны соответствовать поставляемые товары и материалы, а также выполняемые или испытанные работы, положения последне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й</w:t>
      </w:r>
      <w:r w:rsidRPr="00DB7FAC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действующе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й</w:t>
      </w:r>
      <w:r w:rsidRPr="00DB7FAC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редакции соответствующих стандартов и норм применяются, если иное не 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предусмотрено Контрактом</w:t>
      </w:r>
      <w:r w:rsidRPr="00DB7FAC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. Если такие стандарты и 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нормы</w:t>
      </w:r>
      <w:r w:rsidRPr="00DB7FAC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являются национальными или относятся к определенной стране или региону, другие 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признанные</w:t>
      </w:r>
      <w:r w:rsidRPr="00DB7FAC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стандарты, которые обеспечивают по существу равное или более высокое качество, чем указанные стандарты и 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нормы</w:t>
      </w:r>
      <w:r w:rsidRPr="00DB7FAC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, должны быть приняты п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о</w:t>
      </w:r>
      <w:r w:rsidRPr="00DB7FAC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предварительно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му</w:t>
      </w:r>
      <w:r w:rsidRPr="00DB7FAC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обзору</w:t>
      </w:r>
      <w:r w:rsidRPr="00DB7FAC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и письменно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му</w:t>
      </w:r>
      <w:r w:rsidRPr="00DB7FAC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согласи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ю</w:t>
      </w:r>
      <w:r w:rsidRPr="00DB7FAC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Руководителя проекта. Различия между указанными стандартами и предлагаемыми альтернативными стандартами должны быть полностью описаны в письменной форме Подрядчиком и представлены Руководителю проекта не менее чем за 28 дней до даты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получения</w:t>
      </w:r>
      <w:r w:rsidRPr="00DB7FAC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Подрядчик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ом</w:t>
      </w:r>
      <w:r w:rsidRPr="00DB7FAC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согласи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я</w:t>
      </w:r>
      <w:r w:rsidRPr="00DB7FAC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Руководителя проекта. 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Е</w:t>
      </w:r>
      <w:r w:rsidRPr="00DB7FAC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сли Руководитель проекта определит, что предлагаемые отклонения не обеспечивают 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эквивалентность</w:t>
      </w:r>
      <w:r w:rsidRPr="00DB7FAC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или более высокое качество, 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то </w:t>
      </w:r>
      <w:r w:rsidRPr="00DB7FAC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Подрядчик должен 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следовать</w:t>
      </w:r>
      <w:r w:rsidRPr="00DB7FAC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стандарт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ам</w:t>
      </w:r>
      <w:r w:rsidRPr="00DB7FAC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, указанны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м</w:t>
      </w:r>
      <w:r w:rsidRPr="00DB7FAC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в документах</w:t>
      </w:r>
      <w:r w:rsidRPr="0015575B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.”</w:t>
      </w:r>
    </w:p>
    <w:p w14:paraId="53081EFC" w14:textId="773FFE43" w:rsidR="001218A2" w:rsidRPr="001B68F2" w:rsidRDefault="00AC083E" w:rsidP="00221727">
      <w:pPr>
        <w:pStyle w:val="ListParagraph"/>
        <w:widowControl/>
        <w:numPr>
          <w:ilvl w:val="0"/>
          <w:numId w:val="5"/>
        </w:numPr>
        <w:spacing w:after="200"/>
        <w:ind w:left="360"/>
        <w:jc w:val="both"/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</w:pPr>
      <w:r w:rsidRPr="004127D3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Настоящие Примечания по подготовке спецификаций предназначены только в качестве информации для </w:t>
      </w:r>
      <w:r w:rsidR="001B68F2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Заказчика</w:t>
      </w:r>
      <w:r w:rsidRPr="004127D3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или лица, составляющего тендерную документацию. </w:t>
      </w:r>
      <w:r w:rsidRPr="009461BB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Их не следует включать в </w:t>
      </w: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финальные</w:t>
      </w:r>
      <w:r w:rsidRPr="009461BB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документы</w:t>
      </w:r>
      <w:r w:rsidR="001218A2" w:rsidRPr="001B68F2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.</w:t>
      </w:r>
    </w:p>
    <w:p w14:paraId="53081EFD" w14:textId="77777777" w:rsidR="001218A2" w:rsidRPr="001B68F2" w:rsidRDefault="001218A2" w:rsidP="001D7B77">
      <w:pPr>
        <w:rPr>
          <w:lang w:val="ru-RU"/>
        </w:rPr>
      </w:pPr>
    </w:p>
    <w:p w14:paraId="53081EFE" w14:textId="77777777" w:rsidR="001218A2" w:rsidRPr="001B68F2" w:rsidRDefault="001218A2" w:rsidP="001D7B77">
      <w:pPr>
        <w:rPr>
          <w:lang w:val="ru-RU"/>
        </w:rPr>
      </w:pPr>
    </w:p>
    <w:p w14:paraId="53081EFF" w14:textId="77777777" w:rsidR="001218A2" w:rsidRPr="001B68F2" w:rsidRDefault="001218A2" w:rsidP="001D7B77">
      <w:pPr>
        <w:rPr>
          <w:lang w:val="ru-RU"/>
        </w:rPr>
      </w:pPr>
    </w:p>
    <w:p w14:paraId="53081F00" w14:textId="77777777" w:rsidR="001218A2" w:rsidRPr="001B68F2" w:rsidRDefault="001218A2" w:rsidP="001D7B77">
      <w:pPr>
        <w:rPr>
          <w:lang w:val="ru-RU"/>
        </w:rPr>
      </w:pPr>
    </w:p>
    <w:p w14:paraId="53081F01" w14:textId="77777777" w:rsidR="001218A2" w:rsidRPr="001B68F2" w:rsidRDefault="001218A2" w:rsidP="001D7B77">
      <w:pPr>
        <w:rPr>
          <w:lang w:val="ru-RU"/>
        </w:rPr>
      </w:pPr>
    </w:p>
    <w:p w14:paraId="53081F02" w14:textId="77777777" w:rsidR="001218A2" w:rsidRPr="001B68F2" w:rsidRDefault="001218A2" w:rsidP="001D7B77">
      <w:pPr>
        <w:rPr>
          <w:lang w:val="ru-RU"/>
        </w:rPr>
      </w:pPr>
    </w:p>
    <w:p w14:paraId="53081F03" w14:textId="77777777" w:rsidR="001218A2" w:rsidRPr="001B68F2" w:rsidRDefault="001218A2" w:rsidP="001D7B77">
      <w:pPr>
        <w:rPr>
          <w:lang w:val="ru-RU"/>
        </w:rPr>
      </w:pPr>
    </w:p>
    <w:p w14:paraId="53081F04" w14:textId="77777777" w:rsidR="001218A2" w:rsidRPr="001B68F2" w:rsidRDefault="001218A2" w:rsidP="001D7B77">
      <w:pPr>
        <w:rPr>
          <w:lang w:val="ru-RU"/>
        </w:rPr>
      </w:pPr>
    </w:p>
    <w:p w14:paraId="53081F05" w14:textId="77777777" w:rsidR="001218A2" w:rsidRPr="001B68F2" w:rsidRDefault="001218A2" w:rsidP="001D7B77">
      <w:pPr>
        <w:rPr>
          <w:lang w:val="ru-RU"/>
        </w:rPr>
      </w:pPr>
    </w:p>
    <w:p w14:paraId="53081F06" w14:textId="77777777" w:rsidR="001218A2" w:rsidRPr="001B68F2" w:rsidRDefault="001218A2" w:rsidP="001D7B77">
      <w:pPr>
        <w:rPr>
          <w:lang w:val="ru-RU"/>
        </w:rPr>
      </w:pPr>
    </w:p>
    <w:p w14:paraId="53081F07" w14:textId="77777777" w:rsidR="001218A2" w:rsidRPr="001B68F2" w:rsidRDefault="001218A2" w:rsidP="001D7B77">
      <w:pPr>
        <w:rPr>
          <w:lang w:val="ru-RU"/>
        </w:rPr>
      </w:pPr>
    </w:p>
    <w:p w14:paraId="53081F08" w14:textId="77777777" w:rsidR="001218A2" w:rsidRPr="001B68F2" w:rsidRDefault="001218A2" w:rsidP="001D7B77">
      <w:pPr>
        <w:rPr>
          <w:lang w:val="ru-RU"/>
        </w:rPr>
      </w:pPr>
    </w:p>
    <w:p w14:paraId="53081F09" w14:textId="77777777" w:rsidR="001218A2" w:rsidRPr="001B68F2" w:rsidRDefault="001218A2" w:rsidP="001D7B77">
      <w:pPr>
        <w:rPr>
          <w:lang w:val="ru-RU"/>
        </w:rPr>
      </w:pPr>
    </w:p>
    <w:p w14:paraId="53081F0A" w14:textId="77777777" w:rsidR="001218A2" w:rsidRPr="001B68F2" w:rsidRDefault="001218A2" w:rsidP="001D7B77">
      <w:pPr>
        <w:rPr>
          <w:lang w:val="ru-RU"/>
        </w:rPr>
      </w:pPr>
    </w:p>
    <w:p w14:paraId="53081F0B" w14:textId="77777777" w:rsidR="001218A2" w:rsidRPr="001B68F2" w:rsidRDefault="001218A2" w:rsidP="001D7B77">
      <w:pPr>
        <w:rPr>
          <w:lang w:val="ru-RU"/>
        </w:rPr>
      </w:pPr>
    </w:p>
    <w:p w14:paraId="53081F0C" w14:textId="77777777" w:rsidR="001218A2" w:rsidRPr="001B68F2" w:rsidRDefault="001218A2" w:rsidP="001D7B77">
      <w:pPr>
        <w:rPr>
          <w:lang w:val="ru-RU"/>
        </w:rPr>
      </w:pPr>
    </w:p>
    <w:p w14:paraId="53081F0D" w14:textId="77777777" w:rsidR="001218A2" w:rsidRPr="001B68F2" w:rsidRDefault="001218A2" w:rsidP="001D7B77">
      <w:pPr>
        <w:rPr>
          <w:lang w:val="ru-RU"/>
        </w:rPr>
      </w:pPr>
    </w:p>
    <w:p w14:paraId="53081F0E" w14:textId="77777777" w:rsidR="001218A2" w:rsidRPr="001B68F2" w:rsidRDefault="001218A2" w:rsidP="001D7B77">
      <w:pPr>
        <w:rPr>
          <w:lang w:val="ru-RU"/>
        </w:rPr>
      </w:pPr>
    </w:p>
    <w:p w14:paraId="53081F0F" w14:textId="77777777" w:rsidR="001218A2" w:rsidRPr="001B68F2" w:rsidRDefault="001218A2" w:rsidP="001D7B77">
      <w:pPr>
        <w:rPr>
          <w:lang w:val="ru-RU"/>
        </w:rPr>
      </w:pPr>
    </w:p>
    <w:p w14:paraId="53081F10" w14:textId="77777777" w:rsidR="001218A2" w:rsidRPr="001B68F2" w:rsidRDefault="001218A2" w:rsidP="001D7B77">
      <w:pPr>
        <w:rPr>
          <w:lang w:val="ru-RU"/>
        </w:rPr>
      </w:pPr>
    </w:p>
    <w:p w14:paraId="53081F11" w14:textId="77777777" w:rsidR="001218A2" w:rsidRPr="001B68F2" w:rsidRDefault="001218A2" w:rsidP="001D7B77">
      <w:pPr>
        <w:rPr>
          <w:lang w:val="ru-RU"/>
        </w:rPr>
      </w:pPr>
    </w:p>
    <w:p w14:paraId="53081F12" w14:textId="77777777" w:rsidR="001218A2" w:rsidRPr="001B68F2" w:rsidRDefault="001218A2" w:rsidP="001D7B77">
      <w:pPr>
        <w:rPr>
          <w:lang w:val="ru-RU"/>
        </w:rPr>
      </w:pPr>
    </w:p>
    <w:p w14:paraId="53081F32" w14:textId="42454CF0" w:rsidR="00BA0093" w:rsidRPr="00690F3F" w:rsidRDefault="00D92A2E" w:rsidP="003D5FFD">
      <w:pPr>
        <w:pStyle w:val="Heading2"/>
        <w:rPr>
          <w:rFonts w:asciiTheme="majorBidi" w:hAnsiTheme="majorBidi" w:cstheme="majorBidi"/>
          <w:b w:val="0"/>
          <w:bCs/>
          <w:sz w:val="68"/>
          <w:szCs w:val="68"/>
          <w:lang w:val="ru-RU"/>
        </w:rPr>
      </w:pPr>
      <w:r w:rsidRPr="00690F3F">
        <w:rPr>
          <w:rFonts w:asciiTheme="majorBidi" w:hAnsiTheme="majorBidi" w:cstheme="majorBidi"/>
          <w:b w:val="0"/>
          <w:bCs/>
          <w:sz w:val="68"/>
          <w:szCs w:val="68"/>
          <w:lang w:val="ru-RU"/>
        </w:rPr>
        <w:lastRenderedPageBreak/>
        <w:t>Раздел</w:t>
      </w:r>
      <w:r w:rsidR="005C3794" w:rsidRPr="00690F3F">
        <w:rPr>
          <w:rFonts w:asciiTheme="majorBidi" w:hAnsiTheme="majorBidi" w:cstheme="majorBidi"/>
          <w:b w:val="0"/>
          <w:bCs/>
          <w:sz w:val="68"/>
          <w:szCs w:val="68"/>
          <w:lang w:val="ru-RU"/>
        </w:rPr>
        <w:t xml:space="preserve"> 2 </w:t>
      </w:r>
    </w:p>
    <w:p w14:paraId="53081F33" w14:textId="77777777" w:rsidR="00BA0093" w:rsidRPr="00690F3F" w:rsidRDefault="00BA0093" w:rsidP="00BA0093">
      <w:pPr>
        <w:pStyle w:val="BodyText"/>
        <w:jc w:val="center"/>
        <w:rPr>
          <w:rFonts w:cs="Arial"/>
          <w:b/>
          <w:bCs/>
          <w:smallCaps/>
          <w:sz w:val="28"/>
          <w:szCs w:val="28"/>
          <w:lang w:val="ru-RU"/>
        </w:rPr>
      </w:pPr>
    </w:p>
    <w:p w14:paraId="53081F34" w14:textId="77777777" w:rsidR="00BA0093" w:rsidRPr="00690F3F" w:rsidRDefault="00BA0093" w:rsidP="00BA0093">
      <w:pPr>
        <w:pStyle w:val="BodyText"/>
        <w:jc w:val="center"/>
        <w:rPr>
          <w:rFonts w:cs="Arial"/>
          <w:b/>
          <w:bCs/>
          <w:smallCaps/>
          <w:sz w:val="28"/>
          <w:szCs w:val="28"/>
          <w:lang w:val="ru-RU"/>
        </w:rPr>
      </w:pPr>
    </w:p>
    <w:p w14:paraId="53081F35" w14:textId="77777777" w:rsidR="00BA0093" w:rsidRPr="00690F3F" w:rsidRDefault="00BA0093" w:rsidP="00BA0093">
      <w:pPr>
        <w:pStyle w:val="BodyText"/>
        <w:jc w:val="center"/>
        <w:rPr>
          <w:rFonts w:cs="Arial"/>
          <w:b/>
          <w:bCs/>
          <w:smallCaps/>
          <w:sz w:val="28"/>
          <w:szCs w:val="28"/>
          <w:lang w:val="ru-RU"/>
        </w:rPr>
      </w:pPr>
    </w:p>
    <w:p w14:paraId="53081F36" w14:textId="77777777" w:rsidR="00BA0093" w:rsidRPr="00690F3F" w:rsidRDefault="00BA0093" w:rsidP="00BA0093">
      <w:pPr>
        <w:pStyle w:val="BodyText"/>
        <w:jc w:val="center"/>
        <w:rPr>
          <w:rFonts w:cs="Arial"/>
          <w:b/>
          <w:bCs/>
          <w:smallCaps/>
          <w:sz w:val="28"/>
          <w:szCs w:val="28"/>
          <w:lang w:val="ru-RU"/>
        </w:rPr>
      </w:pPr>
    </w:p>
    <w:p w14:paraId="53081F37" w14:textId="77777777" w:rsidR="00BA0093" w:rsidRPr="00690F3F" w:rsidRDefault="00BA0093" w:rsidP="00BA0093">
      <w:pPr>
        <w:pStyle w:val="BodyText"/>
        <w:jc w:val="center"/>
        <w:rPr>
          <w:rFonts w:cs="Arial"/>
          <w:b/>
          <w:bCs/>
          <w:smallCaps/>
          <w:sz w:val="28"/>
          <w:szCs w:val="28"/>
          <w:lang w:val="ru-RU"/>
        </w:rPr>
      </w:pPr>
    </w:p>
    <w:p w14:paraId="53081F38" w14:textId="77777777" w:rsidR="00BA0093" w:rsidRPr="00690F3F" w:rsidRDefault="00BA0093" w:rsidP="00BA0093">
      <w:pPr>
        <w:pStyle w:val="BodyText"/>
        <w:jc w:val="center"/>
        <w:rPr>
          <w:rFonts w:cs="Arial"/>
          <w:b/>
          <w:bCs/>
          <w:smallCaps/>
          <w:sz w:val="28"/>
          <w:szCs w:val="28"/>
          <w:lang w:val="ru-RU"/>
        </w:rPr>
      </w:pPr>
    </w:p>
    <w:p w14:paraId="53081F39" w14:textId="77777777" w:rsidR="00BA0093" w:rsidRPr="00690F3F" w:rsidRDefault="00BA0093" w:rsidP="00BA0093">
      <w:pPr>
        <w:pStyle w:val="BodyText"/>
        <w:jc w:val="center"/>
        <w:rPr>
          <w:rFonts w:cs="Arial"/>
          <w:b/>
          <w:bCs/>
          <w:smallCaps/>
          <w:sz w:val="28"/>
          <w:szCs w:val="28"/>
          <w:lang w:val="ru-RU"/>
        </w:rPr>
      </w:pPr>
    </w:p>
    <w:p w14:paraId="53081F3A" w14:textId="77777777" w:rsidR="00BA0093" w:rsidRPr="00690F3F" w:rsidRDefault="00BA0093" w:rsidP="00BA0093">
      <w:pPr>
        <w:pStyle w:val="BodyText"/>
        <w:jc w:val="center"/>
        <w:rPr>
          <w:rFonts w:cs="Arial"/>
          <w:b/>
          <w:bCs/>
          <w:smallCaps/>
          <w:sz w:val="28"/>
          <w:szCs w:val="28"/>
          <w:lang w:val="ru-RU"/>
        </w:rPr>
      </w:pPr>
    </w:p>
    <w:p w14:paraId="53081F3B" w14:textId="77777777" w:rsidR="00BA0093" w:rsidRPr="00690F3F" w:rsidRDefault="00BA0093" w:rsidP="00BA0093">
      <w:pPr>
        <w:pStyle w:val="BodyText"/>
        <w:jc w:val="center"/>
        <w:rPr>
          <w:rFonts w:cs="Arial"/>
          <w:b/>
          <w:bCs/>
          <w:smallCaps/>
          <w:sz w:val="28"/>
          <w:szCs w:val="28"/>
          <w:lang w:val="ru-RU"/>
        </w:rPr>
      </w:pPr>
    </w:p>
    <w:p w14:paraId="53081F3C" w14:textId="5F54D7FE" w:rsidR="005C3794" w:rsidRPr="00690F3F" w:rsidRDefault="00D92A2E" w:rsidP="003D5FFD">
      <w:pPr>
        <w:pStyle w:val="Heading2"/>
        <w:rPr>
          <w:rFonts w:asciiTheme="majorBidi" w:hAnsiTheme="majorBidi" w:cstheme="majorBidi"/>
          <w:b w:val="0"/>
          <w:bCs/>
          <w:sz w:val="96"/>
          <w:szCs w:val="96"/>
          <w:lang w:val="ru-RU"/>
        </w:rPr>
      </w:pPr>
      <w:r w:rsidRPr="00690F3F">
        <w:rPr>
          <w:rFonts w:asciiTheme="majorBidi" w:hAnsiTheme="majorBidi" w:cstheme="majorBidi"/>
          <w:b w:val="0"/>
          <w:bCs/>
          <w:sz w:val="96"/>
          <w:szCs w:val="96"/>
          <w:lang w:val="ru-RU"/>
        </w:rPr>
        <w:t xml:space="preserve">Ценовая </w:t>
      </w:r>
      <w:r w:rsidR="00690F3F">
        <w:rPr>
          <w:rFonts w:asciiTheme="majorBidi" w:hAnsiTheme="majorBidi" w:cstheme="majorBidi"/>
          <w:b w:val="0"/>
          <w:bCs/>
          <w:sz w:val="96"/>
          <w:szCs w:val="96"/>
          <w:lang w:val="ru-RU"/>
        </w:rPr>
        <w:t>таблица</w:t>
      </w:r>
      <w:r w:rsidR="00BA0093" w:rsidRPr="00690F3F">
        <w:rPr>
          <w:rFonts w:asciiTheme="majorBidi" w:hAnsiTheme="majorBidi" w:cstheme="majorBidi"/>
          <w:b w:val="0"/>
          <w:bCs/>
          <w:sz w:val="96"/>
          <w:szCs w:val="96"/>
          <w:lang w:val="ru-RU"/>
        </w:rPr>
        <w:t>/</w:t>
      </w:r>
      <w:r w:rsidRPr="00690F3F">
        <w:rPr>
          <w:rFonts w:asciiTheme="majorBidi" w:hAnsiTheme="majorBidi" w:cstheme="majorBidi"/>
          <w:b w:val="0"/>
          <w:bCs/>
          <w:sz w:val="96"/>
          <w:szCs w:val="96"/>
          <w:lang w:val="ru-RU"/>
        </w:rPr>
        <w:t>Ведомость объемов работ</w:t>
      </w:r>
    </w:p>
    <w:p w14:paraId="53081F3D" w14:textId="77777777" w:rsidR="005C3794" w:rsidRPr="00D92A2E" w:rsidRDefault="005C3794" w:rsidP="005C3794">
      <w:pPr>
        <w:jc w:val="center"/>
        <w:rPr>
          <w:rFonts w:cs="Arial"/>
          <w:b/>
          <w:bCs/>
          <w:sz w:val="28"/>
          <w:szCs w:val="28"/>
          <w:lang w:val="ru-RU"/>
        </w:rPr>
      </w:pPr>
    </w:p>
    <w:p w14:paraId="53081F3E" w14:textId="77777777" w:rsidR="005C3794" w:rsidRPr="00D92A2E" w:rsidRDefault="005C3794" w:rsidP="005C3794">
      <w:pPr>
        <w:pStyle w:val="Heading2"/>
        <w:rPr>
          <w:rFonts w:cs="Arial"/>
          <w:smallCaps/>
          <w:sz w:val="28"/>
          <w:szCs w:val="28"/>
          <w:lang w:val="ru-RU"/>
        </w:rPr>
      </w:pPr>
    </w:p>
    <w:p w14:paraId="53081F3F" w14:textId="77777777" w:rsidR="006E13A1" w:rsidRPr="00D92A2E" w:rsidRDefault="006E13A1" w:rsidP="006E13A1">
      <w:pPr>
        <w:rPr>
          <w:lang w:val="ru-RU"/>
        </w:rPr>
      </w:pPr>
    </w:p>
    <w:p w14:paraId="53081F40" w14:textId="77777777" w:rsidR="006E13A1" w:rsidRPr="00D92A2E" w:rsidRDefault="006E13A1" w:rsidP="006E13A1">
      <w:pPr>
        <w:rPr>
          <w:lang w:val="ru-RU"/>
        </w:rPr>
      </w:pPr>
    </w:p>
    <w:p w14:paraId="53081F41" w14:textId="77777777" w:rsidR="001D7B77" w:rsidRPr="00D92A2E" w:rsidRDefault="001D7B77" w:rsidP="006E13A1">
      <w:pPr>
        <w:rPr>
          <w:lang w:val="ru-RU"/>
        </w:rPr>
      </w:pPr>
    </w:p>
    <w:p w14:paraId="53081F42" w14:textId="77777777" w:rsidR="001D7B77" w:rsidRPr="00D92A2E" w:rsidRDefault="001D7B77" w:rsidP="006E13A1">
      <w:pPr>
        <w:rPr>
          <w:lang w:val="ru-RU"/>
        </w:rPr>
      </w:pPr>
    </w:p>
    <w:p w14:paraId="53081F43" w14:textId="77777777" w:rsidR="001D7B77" w:rsidRPr="00D92A2E" w:rsidRDefault="001D7B77" w:rsidP="006E13A1">
      <w:pPr>
        <w:rPr>
          <w:lang w:val="ru-RU"/>
        </w:rPr>
      </w:pPr>
    </w:p>
    <w:p w14:paraId="53081F44" w14:textId="77777777" w:rsidR="001D7B77" w:rsidRPr="00D92A2E" w:rsidRDefault="001D7B77" w:rsidP="006E13A1">
      <w:pPr>
        <w:rPr>
          <w:lang w:val="ru-RU"/>
        </w:rPr>
      </w:pPr>
    </w:p>
    <w:p w14:paraId="53081F45" w14:textId="77777777" w:rsidR="001D7B77" w:rsidRPr="00D92A2E" w:rsidRDefault="001D7B77" w:rsidP="006E13A1">
      <w:pPr>
        <w:rPr>
          <w:lang w:val="ru-RU"/>
        </w:rPr>
      </w:pPr>
    </w:p>
    <w:p w14:paraId="53081F47" w14:textId="77777777" w:rsidR="001D7B77" w:rsidRPr="00D92A2E" w:rsidRDefault="001D7B77" w:rsidP="006E13A1">
      <w:pPr>
        <w:rPr>
          <w:lang w:val="ru-RU"/>
        </w:rPr>
      </w:pPr>
    </w:p>
    <w:p w14:paraId="53081F48" w14:textId="77777777" w:rsidR="001D7B77" w:rsidRPr="00D92A2E" w:rsidRDefault="001D7B77" w:rsidP="006E13A1">
      <w:pPr>
        <w:rPr>
          <w:lang w:val="ru-RU"/>
        </w:rPr>
      </w:pPr>
    </w:p>
    <w:p w14:paraId="53081F49" w14:textId="77777777" w:rsidR="001D7B77" w:rsidRPr="00D92A2E" w:rsidRDefault="001D7B77" w:rsidP="006E13A1">
      <w:pPr>
        <w:rPr>
          <w:lang w:val="ru-RU"/>
        </w:rPr>
      </w:pPr>
    </w:p>
    <w:p w14:paraId="53081F4A" w14:textId="77777777" w:rsidR="001D7B77" w:rsidRPr="00D92A2E" w:rsidRDefault="001D7B77" w:rsidP="006E13A1">
      <w:pPr>
        <w:rPr>
          <w:lang w:val="ru-RU"/>
        </w:rPr>
      </w:pPr>
    </w:p>
    <w:p w14:paraId="53081F4B" w14:textId="77777777" w:rsidR="001D7B77" w:rsidRPr="00D92A2E" w:rsidRDefault="001D7B77" w:rsidP="006E13A1">
      <w:pPr>
        <w:rPr>
          <w:lang w:val="ru-RU"/>
        </w:rPr>
      </w:pPr>
    </w:p>
    <w:p w14:paraId="53081F4C" w14:textId="77777777" w:rsidR="001D7B77" w:rsidRPr="00D92A2E" w:rsidRDefault="001D7B77" w:rsidP="006E13A1">
      <w:pPr>
        <w:rPr>
          <w:lang w:val="ru-RU"/>
        </w:rPr>
      </w:pPr>
    </w:p>
    <w:p w14:paraId="53081F4D" w14:textId="77777777" w:rsidR="001D7B77" w:rsidRPr="00D92A2E" w:rsidRDefault="001D7B77" w:rsidP="006E13A1">
      <w:pPr>
        <w:rPr>
          <w:lang w:val="ru-RU"/>
        </w:rPr>
      </w:pPr>
    </w:p>
    <w:p w14:paraId="53081F4E" w14:textId="77777777" w:rsidR="001D7B77" w:rsidRPr="00D92A2E" w:rsidRDefault="001D7B77" w:rsidP="006E13A1">
      <w:pPr>
        <w:rPr>
          <w:lang w:val="ru-RU"/>
        </w:rPr>
      </w:pPr>
    </w:p>
    <w:p w14:paraId="53081F4F" w14:textId="77777777" w:rsidR="001D7B77" w:rsidRPr="00D92A2E" w:rsidRDefault="001D7B77" w:rsidP="006E13A1">
      <w:pPr>
        <w:rPr>
          <w:lang w:val="ru-RU"/>
        </w:rPr>
      </w:pPr>
    </w:p>
    <w:p w14:paraId="53081F50" w14:textId="77777777" w:rsidR="001D7B77" w:rsidRPr="00D92A2E" w:rsidRDefault="001D7B77" w:rsidP="006E13A1">
      <w:pPr>
        <w:rPr>
          <w:lang w:val="ru-RU"/>
        </w:rPr>
      </w:pPr>
    </w:p>
    <w:p w14:paraId="53081F51" w14:textId="77777777" w:rsidR="001D7B77" w:rsidRPr="00D92A2E" w:rsidRDefault="001D7B77" w:rsidP="006E13A1">
      <w:pPr>
        <w:rPr>
          <w:lang w:val="ru-RU"/>
        </w:rPr>
      </w:pPr>
    </w:p>
    <w:p w14:paraId="53081F52" w14:textId="77777777" w:rsidR="001D7B77" w:rsidRPr="00D92A2E" w:rsidRDefault="001D7B77" w:rsidP="006E13A1">
      <w:pPr>
        <w:rPr>
          <w:lang w:val="ru-RU"/>
        </w:rPr>
      </w:pPr>
    </w:p>
    <w:p w14:paraId="53081F53" w14:textId="77777777" w:rsidR="001D7B77" w:rsidRPr="00D92A2E" w:rsidRDefault="001D7B77" w:rsidP="006E13A1">
      <w:pPr>
        <w:rPr>
          <w:lang w:val="ru-RU"/>
        </w:rPr>
      </w:pPr>
    </w:p>
    <w:p w14:paraId="53081F54" w14:textId="77777777" w:rsidR="001D7B77" w:rsidRPr="00D92A2E" w:rsidRDefault="001D7B77" w:rsidP="006E13A1">
      <w:pPr>
        <w:rPr>
          <w:lang w:val="ru-RU"/>
        </w:rPr>
      </w:pPr>
    </w:p>
    <w:p w14:paraId="53081F55" w14:textId="77777777" w:rsidR="001D7B77" w:rsidRPr="00D92A2E" w:rsidRDefault="001D7B77" w:rsidP="006E13A1">
      <w:pPr>
        <w:rPr>
          <w:lang w:val="ru-RU"/>
        </w:rPr>
      </w:pPr>
    </w:p>
    <w:p w14:paraId="53081F57" w14:textId="044AEB2A" w:rsidR="00BA0093" w:rsidRPr="003D5FFD" w:rsidRDefault="00D92A2E" w:rsidP="00BA0093">
      <w:pPr>
        <w:pStyle w:val="Heading2"/>
        <w:rPr>
          <w:rFonts w:asciiTheme="majorBidi" w:hAnsiTheme="majorBidi" w:cstheme="majorBidi"/>
          <w:b w:val="0"/>
          <w:bCs/>
          <w:sz w:val="68"/>
          <w:szCs w:val="68"/>
        </w:rPr>
      </w:pPr>
      <w:proofErr w:type="spellStart"/>
      <w:r w:rsidRPr="003D5FFD">
        <w:rPr>
          <w:rFonts w:asciiTheme="majorBidi" w:hAnsiTheme="majorBidi" w:cstheme="majorBidi"/>
          <w:b w:val="0"/>
          <w:bCs/>
          <w:sz w:val="68"/>
          <w:szCs w:val="68"/>
        </w:rPr>
        <w:lastRenderedPageBreak/>
        <w:t>Раздел</w:t>
      </w:r>
      <w:proofErr w:type="spellEnd"/>
      <w:r w:rsidR="00BA0093" w:rsidRPr="003D5FFD">
        <w:rPr>
          <w:rFonts w:asciiTheme="majorBidi" w:hAnsiTheme="majorBidi" w:cstheme="majorBidi"/>
          <w:b w:val="0"/>
          <w:bCs/>
          <w:sz w:val="68"/>
          <w:szCs w:val="68"/>
        </w:rPr>
        <w:t xml:space="preserve"> </w:t>
      </w:r>
      <w:r w:rsidR="005C3794" w:rsidRPr="003D5FFD">
        <w:rPr>
          <w:rFonts w:asciiTheme="majorBidi" w:hAnsiTheme="majorBidi" w:cstheme="majorBidi"/>
          <w:b w:val="0"/>
          <w:bCs/>
          <w:sz w:val="68"/>
          <w:szCs w:val="68"/>
        </w:rPr>
        <w:t xml:space="preserve">3 </w:t>
      </w:r>
    </w:p>
    <w:p w14:paraId="53081F58" w14:textId="77777777" w:rsidR="00BA0093" w:rsidRPr="00C52E3D" w:rsidRDefault="00BA0093" w:rsidP="00BA0093">
      <w:pPr>
        <w:pStyle w:val="Heading2"/>
        <w:rPr>
          <w:rFonts w:cs="Arial"/>
          <w:smallCaps/>
          <w:sz w:val="28"/>
          <w:szCs w:val="28"/>
          <w:lang w:val="ru-RU"/>
        </w:rPr>
      </w:pPr>
    </w:p>
    <w:p w14:paraId="53081F59" w14:textId="77777777" w:rsidR="00BA0093" w:rsidRPr="00C52E3D" w:rsidRDefault="00BA0093" w:rsidP="00BA0093">
      <w:pPr>
        <w:pStyle w:val="Heading2"/>
        <w:rPr>
          <w:rFonts w:cs="Arial"/>
          <w:smallCaps/>
          <w:sz w:val="28"/>
          <w:szCs w:val="28"/>
          <w:lang w:val="ru-RU"/>
        </w:rPr>
      </w:pPr>
    </w:p>
    <w:p w14:paraId="53081F5A" w14:textId="77777777" w:rsidR="00BA0093" w:rsidRPr="00C52E3D" w:rsidRDefault="00BA0093" w:rsidP="00BA0093">
      <w:pPr>
        <w:pStyle w:val="Heading2"/>
        <w:rPr>
          <w:rFonts w:cs="Arial"/>
          <w:smallCaps/>
          <w:sz w:val="28"/>
          <w:szCs w:val="28"/>
          <w:lang w:val="ru-RU"/>
        </w:rPr>
      </w:pPr>
    </w:p>
    <w:p w14:paraId="53081F5B" w14:textId="77777777" w:rsidR="00BA0093" w:rsidRPr="00C52E3D" w:rsidRDefault="00BA0093" w:rsidP="00BA0093">
      <w:pPr>
        <w:pStyle w:val="Heading2"/>
        <w:rPr>
          <w:rFonts w:cs="Arial"/>
          <w:smallCaps/>
          <w:sz w:val="28"/>
          <w:szCs w:val="28"/>
          <w:lang w:val="ru-RU"/>
        </w:rPr>
      </w:pPr>
    </w:p>
    <w:p w14:paraId="53081F5C" w14:textId="77777777" w:rsidR="00BA0093" w:rsidRPr="00C52E3D" w:rsidRDefault="00BA0093" w:rsidP="00BA0093">
      <w:pPr>
        <w:pStyle w:val="Heading2"/>
        <w:rPr>
          <w:rFonts w:cs="Arial"/>
          <w:smallCaps/>
          <w:sz w:val="28"/>
          <w:szCs w:val="28"/>
          <w:lang w:val="ru-RU"/>
        </w:rPr>
      </w:pPr>
    </w:p>
    <w:p w14:paraId="53081F5D" w14:textId="77777777" w:rsidR="00BA0093" w:rsidRPr="00C52E3D" w:rsidRDefault="00BA0093" w:rsidP="00BA0093">
      <w:pPr>
        <w:pStyle w:val="Heading2"/>
        <w:rPr>
          <w:rFonts w:cs="Arial"/>
          <w:smallCaps/>
          <w:sz w:val="28"/>
          <w:szCs w:val="28"/>
          <w:lang w:val="ru-RU"/>
        </w:rPr>
      </w:pPr>
    </w:p>
    <w:p w14:paraId="53081F5E" w14:textId="77777777" w:rsidR="00BA0093" w:rsidRPr="00C52E3D" w:rsidRDefault="00BA0093" w:rsidP="00BA0093">
      <w:pPr>
        <w:rPr>
          <w:lang w:val="ru-RU"/>
        </w:rPr>
      </w:pPr>
    </w:p>
    <w:p w14:paraId="53081F5F" w14:textId="77777777" w:rsidR="00BA0093" w:rsidRPr="00C52E3D" w:rsidRDefault="00BA0093" w:rsidP="00BA0093">
      <w:pPr>
        <w:rPr>
          <w:lang w:val="ru-RU"/>
        </w:rPr>
      </w:pPr>
    </w:p>
    <w:p w14:paraId="53081F60" w14:textId="77777777" w:rsidR="00BA0093" w:rsidRPr="00C52E3D" w:rsidRDefault="00BA0093" w:rsidP="00BA0093">
      <w:pPr>
        <w:rPr>
          <w:lang w:val="ru-RU"/>
        </w:rPr>
      </w:pPr>
    </w:p>
    <w:p w14:paraId="53081F61" w14:textId="77777777" w:rsidR="00BA0093" w:rsidRPr="00C52E3D" w:rsidRDefault="00BA0093" w:rsidP="00BA0093">
      <w:pPr>
        <w:rPr>
          <w:lang w:val="ru-RU"/>
        </w:rPr>
      </w:pPr>
    </w:p>
    <w:p w14:paraId="53081F62" w14:textId="77777777" w:rsidR="00BA0093" w:rsidRPr="00C52E3D" w:rsidRDefault="00BA0093" w:rsidP="00BA0093">
      <w:pPr>
        <w:rPr>
          <w:lang w:val="ru-RU"/>
        </w:rPr>
      </w:pPr>
    </w:p>
    <w:p w14:paraId="53081F63" w14:textId="77777777" w:rsidR="00BA0093" w:rsidRPr="00C52E3D" w:rsidRDefault="00BA0093" w:rsidP="00BA0093">
      <w:pPr>
        <w:rPr>
          <w:lang w:val="ru-RU"/>
        </w:rPr>
      </w:pPr>
    </w:p>
    <w:p w14:paraId="53081F64" w14:textId="77777777" w:rsidR="00BA0093" w:rsidRPr="00C52E3D" w:rsidRDefault="00BA0093" w:rsidP="00BA0093">
      <w:pPr>
        <w:pStyle w:val="Heading2"/>
        <w:rPr>
          <w:rFonts w:cs="Arial"/>
          <w:smallCaps/>
          <w:sz w:val="28"/>
          <w:szCs w:val="28"/>
          <w:lang w:val="ru-RU"/>
        </w:rPr>
      </w:pPr>
    </w:p>
    <w:p w14:paraId="53081F65" w14:textId="54EB7CE3" w:rsidR="005C3794" w:rsidRPr="003D5FFD" w:rsidRDefault="00D92A2E" w:rsidP="00BA0093">
      <w:pPr>
        <w:pStyle w:val="Heading2"/>
        <w:rPr>
          <w:rFonts w:asciiTheme="majorBidi" w:hAnsiTheme="majorBidi" w:cstheme="majorBidi"/>
          <w:b w:val="0"/>
          <w:bCs/>
          <w:sz w:val="96"/>
          <w:szCs w:val="96"/>
        </w:rPr>
      </w:pPr>
      <w:r w:rsidRPr="003D5FFD">
        <w:rPr>
          <w:rFonts w:asciiTheme="majorBidi" w:hAnsiTheme="majorBidi" w:cstheme="majorBidi"/>
          <w:b w:val="0"/>
          <w:bCs/>
          <w:sz w:val="96"/>
          <w:szCs w:val="96"/>
        </w:rPr>
        <w:t>Чертежи</w:t>
      </w:r>
    </w:p>
    <w:p w14:paraId="53081F66" w14:textId="77777777" w:rsidR="005C3794" w:rsidRPr="00C52E3D" w:rsidRDefault="005C3794" w:rsidP="005C3794">
      <w:pPr>
        <w:jc w:val="both"/>
        <w:rPr>
          <w:rFonts w:cs="Arial"/>
          <w:lang w:val="ru-RU"/>
        </w:rPr>
      </w:pPr>
    </w:p>
    <w:p w14:paraId="53081F67" w14:textId="77777777" w:rsidR="005C3794" w:rsidRPr="00C52E3D" w:rsidRDefault="005C3794" w:rsidP="005C3794">
      <w:pPr>
        <w:jc w:val="center"/>
        <w:rPr>
          <w:rFonts w:cs="Arial"/>
          <w:b/>
          <w:bCs/>
          <w:lang w:val="ru-RU"/>
        </w:rPr>
      </w:pPr>
    </w:p>
    <w:p w14:paraId="53081F68" w14:textId="77777777" w:rsidR="005C3794" w:rsidRPr="00C52E3D" w:rsidRDefault="005C3794" w:rsidP="005C3794">
      <w:pPr>
        <w:jc w:val="center"/>
        <w:rPr>
          <w:rFonts w:cs="Arial"/>
          <w:b/>
          <w:bCs/>
          <w:lang w:val="ru-RU"/>
        </w:rPr>
      </w:pPr>
    </w:p>
    <w:p w14:paraId="53081F83" w14:textId="38359789" w:rsidR="001218A2" w:rsidRPr="00C37794" w:rsidRDefault="00607E66" w:rsidP="00014467">
      <w:pPr>
        <w:widowControl/>
        <w:jc w:val="both"/>
        <w:rPr>
          <w:rFonts w:ascii="Times New Roman" w:hAnsi="Times New Roman"/>
          <w:snapToGrid/>
          <w:color w:val="auto"/>
          <w:sz w:val="24"/>
          <w:szCs w:val="24"/>
          <w:lang w:val="ru-RU"/>
        </w:rPr>
      </w:pPr>
      <w:r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Прил</w:t>
      </w:r>
      <w:r w:rsidR="00D749B5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ожите</w:t>
      </w:r>
      <w:r w:rsidR="00C52E3D" w:rsidRPr="00C37794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 xml:space="preserve"> список </w:t>
      </w:r>
      <w:r w:rsidR="00C52E3D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чертежей</w:t>
      </w:r>
      <w:r w:rsidR="00C52E3D" w:rsidRPr="00C37794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. Фактические чертежи, включая планы объектов, должны быть приложены к этому разделу или в отдельной папке</w:t>
      </w:r>
      <w:r w:rsidR="001218A2" w:rsidRPr="00C37794">
        <w:rPr>
          <w:rFonts w:ascii="Times New Roman" w:hAnsi="Times New Roman"/>
          <w:i/>
          <w:snapToGrid/>
          <w:color w:val="auto"/>
          <w:sz w:val="24"/>
          <w:szCs w:val="24"/>
          <w:lang w:val="ru-RU"/>
        </w:rPr>
        <w:t>.</w:t>
      </w:r>
    </w:p>
    <w:p w14:paraId="53081F84" w14:textId="77777777" w:rsidR="005C3794" w:rsidRPr="00C37794" w:rsidRDefault="005C3794" w:rsidP="005C3794">
      <w:pPr>
        <w:jc w:val="center"/>
        <w:rPr>
          <w:rFonts w:cs="Arial"/>
          <w:b/>
          <w:bCs/>
          <w:lang w:val="ru-RU"/>
        </w:rPr>
      </w:pPr>
      <w:r w:rsidRPr="00C37794">
        <w:rPr>
          <w:rFonts w:cs="Arial"/>
          <w:b/>
          <w:bCs/>
          <w:lang w:val="ru-RU"/>
        </w:rPr>
        <w:br w:type="page"/>
      </w:r>
    </w:p>
    <w:p w14:paraId="53081F85" w14:textId="6783040B" w:rsidR="004678D6" w:rsidRPr="00570686" w:rsidRDefault="00CE406F" w:rsidP="004678D6">
      <w:pPr>
        <w:jc w:val="center"/>
        <w:rPr>
          <w:rFonts w:asciiTheme="majorBidi" w:hAnsiTheme="majorBidi" w:cstheme="majorBidi"/>
          <w:b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sz w:val="28"/>
          <w:szCs w:val="28"/>
          <w:lang w:val="ru-RU"/>
        </w:rPr>
        <w:lastRenderedPageBreak/>
        <w:t>ФОРМА ЦЕНОВОГО ПРЕДЛОЖЕНИЯ</w:t>
      </w:r>
    </w:p>
    <w:p w14:paraId="53081F86" w14:textId="77777777" w:rsidR="004678D6" w:rsidRPr="00570686" w:rsidRDefault="004678D6" w:rsidP="004678D6">
      <w:pPr>
        <w:jc w:val="both"/>
        <w:rPr>
          <w:rFonts w:asciiTheme="majorBidi" w:hAnsiTheme="majorBidi" w:cstheme="majorBidi"/>
          <w:b/>
          <w:lang w:val="ru-RU"/>
        </w:rPr>
      </w:pPr>
    </w:p>
    <w:p w14:paraId="53081F87" w14:textId="77777777" w:rsidR="004678D6" w:rsidRPr="00570686" w:rsidRDefault="004678D6" w:rsidP="004678D6">
      <w:pPr>
        <w:jc w:val="both"/>
        <w:rPr>
          <w:rFonts w:asciiTheme="majorBidi" w:hAnsiTheme="majorBidi" w:cstheme="majorBidi"/>
          <w:lang w:val="ru-RU"/>
        </w:rPr>
      </w:pPr>
    </w:p>
    <w:p w14:paraId="53081F88" w14:textId="3D7BA74C" w:rsidR="004678D6" w:rsidRPr="00570686" w:rsidRDefault="004678D6" w:rsidP="00DD2BBA">
      <w:pPr>
        <w:jc w:val="both"/>
        <w:rPr>
          <w:rFonts w:asciiTheme="majorBidi" w:hAnsiTheme="majorBidi" w:cstheme="majorBidi"/>
          <w:lang w:val="ru-RU"/>
        </w:rPr>
      </w:pPr>
      <w:r w:rsidRPr="00570686">
        <w:rPr>
          <w:rFonts w:asciiTheme="majorBidi" w:hAnsiTheme="majorBidi" w:cstheme="majorBidi"/>
          <w:lang w:val="ru-RU"/>
        </w:rPr>
        <w:tab/>
      </w:r>
      <w:r w:rsidRPr="00570686">
        <w:rPr>
          <w:rFonts w:asciiTheme="majorBidi" w:hAnsiTheme="majorBidi" w:cstheme="majorBidi"/>
          <w:lang w:val="ru-RU"/>
        </w:rPr>
        <w:tab/>
      </w:r>
      <w:r w:rsidRPr="00570686">
        <w:rPr>
          <w:rFonts w:asciiTheme="majorBidi" w:hAnsiTheme="majorBidi" w:cstheme="majorBidi"/>
          <w:lang w:val="ru-RU"/>
        </w:rPr>
        <w:tab/>
      </w:r>
      <w:r w:rsidRPr="00570686">
        <w:rPr>
          <w:rFonts w:asciiTheme="majorBidi" w:hAnsiTheme="majorBidi" w:cstheme="majorBidi"/>
          <w:lang w:val="ru-RU"/>
        </w:rPr>
        <w:tab/>
      </w:r>
      <w:r w:rsidRPr="00570686">
        <w:rPr>
          <w:rFonts w:asciiTheme="majorBidi" w:hAnsiTheme="majorBidi" w:cstheme="majorBidi"/>
          <w:lang w:val="ru-RU"/>
        </w:rPr>
        <w:tab/>
      </w:r>
      <w:r w:rsidRPr="00570686">
        <w:rPr>
          <w:rFonts w:asciiTheme="majorBidi" w:hAnsiTheme="majorBidi" w:cstheme="majorBidi"/>
          <w:lang w:val="ru-RU"/>
        </w:rPr>
        <w:tab/>
      </w:r>
      <w:r w:rsidRPr="00570686">
        <w:rPr>
          <w:rFonts w:asciiTheme="majorBidi" w:hAnsiTheme="majorBidi" w:cstheme="majorBidi"/>
          <w:lang w:val="ru-RU"/>
        </w:rPr>
        <w:tab/>
      </w:r>
      <w:r w:rsidRPr="00570686">
        <w:rPr>
          <w:rFonts w:asciiTheme="majorBidi" w:hAnsiTheme="majorBidi" w:cstheme="majorBidi"/>
          <w:lang w:val="ru-RU"/>
        </w:rPr>
        <w:tab/>
      </w:r>
      <w:r w:rsidRPr="00570686">
        <w:rPr>
          <w:rFonts w:asciiTheme="majorBidi" w:hAnsiTheme="majorBidi" w:cstheme="majorBidi"/>
          <w:lang w:val="ru-RU"/>
        </w:rPr>
        <w:tab/>
      </w:r>
      <w:r w:rsidR="00DD2BBA" w:rsidRPr="00570686">
        <w:rPr>
          <w:rFonts w:asciiTheme="majorBidi" w:hAnsiTheme="majorBidi" w:cstheme="majorBidi"/>
          <w:lang w:val="ru-RU"/>
        </w:rPr>
        <w:t xml:space="preserve">                    </w:t>
      </w:r>
      <w:r w:rsidR="00DD2BBA" w:rsidRPr="00570686">
        <w:rPr>
          <w:rFonts w:asciiTheme="majorBidi" w:hAnsiTheme="majorBidi" w:cstheme="majorBidi"/>
          <w:b/>
          <w:bCs/>
          <w:sz w:val="22"/>
          <w:szCs w:val="22"/>
          <w:lang w:val="ru-RU"/>
        </w:rPr>
        <w:t>(</w:t>
      </w:r>
      <w:r w:rsidR="003649C3">
        <w:rPr>
          <w:rFonts w:asciiTheme="majorBidi" w:hAnsiTheme="majorBidi" w:cstheme="majorBidi"/>
          <w:b/>
          <w:bCs/>
          <w:sz w:val="22"/>
          <w:szCs w:val="22"/>
          <w:lang w:val="ru-RU"/>
        </w:rPr>
        <w:t>Дата</w:t>
      </w:r>
      <w:r w:rsidR="00DD2BBA" w:rsidRPr="00570686">
        <w:rPr>
          <w:rFonts w:asciiTheme="majorBidi" w:hAnsiTheme="majorBidi" w:cstheme="majorBidi"/>
          <w:b/>
          <w:bCs/>
          <w:sz w:val="22"/>
          <w:szCs w:val="22"/>
          <w:lang w:val="ru-RU"/>
        </w:rPr>
        <w:t>):</w:t>
      </w:r>
      <w:r w:rsidR="00DD2BBA" w:rsidRPr="00570686">
        <w:rPr>
          <w:rFonts w:asciiTheme="majorBidi" w:hAnsiTheme="majorBidi" w:cstheme="majorBidi"/>
          <w:lang w:val="ru-RU"/>
        </w:rPr>
        <w:t xml:space="preserve">   </w:t>
      </w:r>
      <w:r w:rsidRPr="00570686">
        <w:rPr>
          <w:rFonts w:asciiTheme="majorBidi" w:hAnsiTheme="majorBidi" w:cstheme="majorBidi"/>
          <w:lang w:val="ru-RU"/>
        </w:rPr>
        <w:t xml:space="preserve">_________ </w:t>
      </w:r>
      <w:r w:rsidR="00DD2BBA" w:rsidRPr="00570686">
        <w:rPr>
          <w:rFonts w:asciiTheme="majorBidi" w:hAnsiTheme="majorBidi" w:cstheme="majorBidi"/>
          <w:lang w:val="ru-RU"/>
        </w:rPr>
        <w:t xml:space="preserve"> </w:t>
      </w:r>
    </w:p>
    <w:p w14:paraId="53081F89" w14:textId="77777777" w:rsidR="004678D6" w:rsidRPr="00570686" w:rsidRDefault="004678D6" w:rsidP="004678D6">
      <w:pPr>
        <w:jc w:val="both"/>
        <w:rPr>
          <w:rFonts w:asciiTheme="majorBidi" w:hAnsiTheme="majorBidi" w:cstheme="majorBidi"/>
          <w:lang w:val="ru-RU"/>
        </w:rPr>
      </w:pPr>
    </w:p>
    <w:p w14:paraId="53081F8A" w14:textId="77777777" w:rsidR="004678D6" w:rsidRPr="00570686" w:rsidRDefault="004678D6" w:rsidP="004678D6">
      <w:pPr>
        <w:jc w:val="both"/>
        <w:rPr>
          <w:rFonts w:asciiTheme="majorBidi" w:hAnsiTheme="majorBidi" w:cstheme="majorBidi"/>
          <w:lang w:val="ru-RU"/>
        </w:rPr>
      </w:pPr>
      <w:r w:rsidRPr="00570686">
        <w:rPr>
          <w:rFonts w:asciiTheme="majorBidi" w:hAnsiTheme="majorBidi" w:cstheme="majorBidi"/>
          <w:lang w:val="ru-RU"/>
        </w:rPr>
        <w:tab/>
      </w:r>
      <w:r w:rsidRPr="00570686">
        <w:rPr>
          <w:rFonts w:asciiTheme="majorBidi" w:hAnsiTheme="majorBidi" w:cstheme="majorBidi"/>
          <w:lang w:val="ru-RU"/>
        </w:rPr>
        <w:tab/>
      </w:r>
    </w:p>
    <w:p w14:paraId="6F2459B4" w14:textId="35345FFE" w:rsidR="00570686" w:rsidRPr="002B3105" w:rsidRDefault="00570686" w:rsidP="00570686">
      <w:pPr>
        <w:tabs>
          <w:tab w:val="left" w:pos="9360"/>
        </w:tabs>
        <w:jc w:val="both"/>
        <w:rPr>
          <w:rFonts w:asciiTheme="majorBidi" w:hAnsiTheme="majorBidi" w:cstheme="majorBidi"/>
          <w:sz w:val="22"/>
          <w:szCs w:val="22"/>
          <w:lang w:val="ru-RU"/>
        </w:rPr>
      </w:pPr>
      <w:r>
        <w:rPr>
          <w:rFonts w:asciiTheme="majorBidi" w:hAnsiTheme="majorBidi" w:cstheme="majorBidi"/>
          <w:b/>
          <w:bCs/>
          <w:sz w:val="22"/>
          <w:szCs w:val="22"/>
          <w:lang w:val="ru-RU"/>
        </w:rPr>
        <w:t>Кому</w:t>
      </w:r>
      <w:r w:rsidRPr="002B3105">
        <w:rPr>
          <w:rFonts w:asciiTheme="majorBidi" w:hAnsiTheme="majorBidi" w:cstheme="majorBidi"/>
          <w:b/>
          <w:bCs/>
          <w:sz w:val="22"/>
          <w:szCs w:val="22"/>
          <w:lang w:val="ru-RU"/>
        </w:rPr>
        <w:t>:</w:t>
      </w:r>
      <w:r w:rsidRPr="002B3105">
        <w:rPr>
          <w:rFonts w:asciiTheme="majorBidi" w:hAnsiTheme="majorBidi" w:cstheme="majorBidi"/>
          <w:sz w:val="22"/>
          <w:szCs w:val="22"/>
          <w:lang w:val="ru-RU"/>
        </w:rPr>
        <w:t xml:space="preserve"> _______________________________ </w:t>
      </w:r>
      <w:r w:rsidRPr="002B3105">
        <w:rPr>
          <w:rFonts w:asciiTheme="majorBidi" w:hAnsiTheme="majorBidi" w:cstheme="majorBidi"/>
          <w:i/>
          <w:iCs/>
          <w:sz w:val="22"/>
          <w:szCs w:val="22"/>
          <w:lang w:val="ru-RU"/>
        </w:rPr>
        <w:t>(</w:t>
      </w:r>
      <w:r>
        <w:rPr>
          <w:rFonts w:asciiTheme="majorBidi" w:hAnsiTheme="majorBidi" w:cstheme="majorBidi"/>
          <w:i/>
          <w:iCs/>
          <w:sz w:val="22"/>
          <w:szCs w:val="22"/>
          <w:lang w:val="ru-RU"/>
        </w:rPr>
        <w:t xml:space="preserve">Название </w:t>
      </w:r>
      <w:r w:rsidR="00690F3F">
        <w:rPr>
          <w:rFonts w:asciiTheme="majorBidi" w:hAnsiTheme="majorBidi" w:cstheme="majorBidi"/>
          <w:i/>
          <w:iCs/>
          <w:sz w:val="22"/>
          <w:szCs w:val="22"/>
          <w:lang w:val="ru-RU"/>
        </w:rPr>
        <w:t>Заказчика</w:t>
      </w:r>
      <w:r w:rsidRPr="002B3105">
        <w:rPr>
          <w:rFonts w:asciiTheme="majorBidi" w:hAnsiTheme="majorBidi" w:cstheme="majorBidi"/>
          <w:sz w:val="22"/>
          <w:szCs w:val="22"/>
          <w:lang w:val="ru-RU"/>
        </w:rPr>
        <w:t>)</w:t>
      </w:r>
    </w:p>
    <w:p w14:paraId="60923ACF" w14:textId="541F12A8" w:rsidR="00570686" w:rsidRPr="002B3105" w:rsidRDefault="00570686" w:rsidP="00570686">
      <w:pPr>
        <w:tabs>
          <w:tab w:val="left" w:pos="9360"/>
        </w:tabs>
        <w:spacing w:before="120"/>
        <w:jc w:val="both"/>
        <w:rPr>
          <w:rFonts w:asciiTheme="majorBidi" w:hAnsiTheme="majorBidi" w:cstheme="majorBidi"/>
          <w:sz w:val="22"/>
          <w:szCs w:val="22"/>
          <w:lang w:val="ru-RU"/>
        </w:rPr>
      </w:pPr>
      <w:r w:rsidRPr="002B3105">
        <w:rPr>
          <w:rFonts w:asciiTheme="majorBidi" w:hAnsiTheme="majorBidi" w:cstheme="majorBidi"/>
          <w:sz w:val="22"/>
          <w:szCs w:val="22"/>
          <w:lang w:val="ru-RU"/>
        </w:rPr>
        <w:t xml:space="preserve">       _______________________________ (</w:t>
      </w:r>
      <w:r>
        <w:rPr>
          <w:rFonts w:asciiTheme="majorBidi" w:hAnsiTheme="majorBidi" w:cstheme="majorBidi"/>
          <w:i/>
          <w:iCs/>
          <w:sz w:val="22"/>
          <w:szCs w:val="22"/>
          <w:lang w:val="ru-RU"/>
        </w:rPr>
        <w:t xml:space="preserve">Адрес </w:t>
      </w:r>
      <w:r w:rsidR="00690F3F">
        <w:rPr>
          <w:rFonts w:asciiTheme="majorBidi" w:hAnsiTheme="majorBidi" w:cstheme="majorBidi"/>
          <w:i/>
          <w:iCs/>
          <w:sz w:val="22"/>
          <w:szCs w:val="22"/>
          <w:lang w:val="ru-RU"/>
        </w:rPr>
        <w:t>Заказчика</w:t>
      </w:r>
      <w:r w:rsidRPr="002B3105">
        <w:rPr>
          <w:rFonts w:asciiTheme="majorBidi" w:hAnsiTheme="majorBidi" w:cstheme="majorBidi"/>
          <w:sz w:val="22"/>
          <w:szCs w:val="22"/>
          <w:lang w:val="ru-RU"/>
        </w:rPr>
        <w:t>)</w:t>
      </w:r>
    </w:p>
    <w:p w14:paraId="53081F8F" w14:textId="64E7111B" w:rsidR="004678D6" w:rsidRPr="000A6704" w:rsidRDefault="00570686" w:rsidP="00570686">
      <w:pPr>
        <w:jc w:val="both"/>
        <w:rPr>
          <w:rFonts w:asciiTheme="majorBidi" w:hAnsiTheme="majorBidi" w:cstheme="majorBidi"/>
          <w:lang w:val="ru-RU"/>
        </w:rPr>
      </w:pPr>
      <w:r w:rsidRPr="002B3105">
        <w:rPr>
          <w:rFonts w:asciiTheme="majorBidi" w:hAnsiTheme="majorBidi" w:cstheme="majorBidi"/>
          <w:sz w:val="22"/>
          <w:szCs w:val="22"/>
          <w:lang w:val="ru-RU"/>
        </w:rPr>
        <w:t xml:space="preserve">       </w:t>
      </w:r>
      <w:r w:rsidRPr="006C6E29">
        <w:rPr>
          <w:rFonts w:asciiTheme="majorBidi" w:hAnsiTheme="majorBidi" w:cstheme="majorBidi"/>
          <w:sz w:val="22"/>
          <w:szCs w:val="22"/>
          <w:lang w:val="ru-RU"/>
        </w:rPr>
        <w:t>_______________________________</w:t>
      </w:r>
    </w:p>
    <w:p w14:paraId="53081F90" w14:textId="77777777" w:rsidR="004678D6" w:rsidRPr="000A6704" w:rsidRDefault="004678D6" w:rsidP="004678D6">
      <w:pPr>
        <w:jc w:val="both"/>
        <w:rPr>
          <w:rFonts w:cs="Arial"/>
          <w:lang w:val="ru-RU"/>
        </w:rPr>
      </w:pPr>
    </w:p>
    <w:p w14:paraId="53081F91" w14:textId="77777777" w:rsidR="004678D6" w:rsidRPr="000A6704" w:rsidRDefault="004678D6" w:rsidP="004678D6">
      <w:pPr>
        <w:jc w:val="both"/>
        <w:rPr>
          <w:rFonts w:cs="Arial"/>
          <w:lang w:val="ru-RU"/>
        </w:rPr>
      </w:pPr>
    </w:p>
    <w:p w14:paraId="53081F92" w14:textId="37637884" w:rsidR="004678D6" w:rsidRPr="00ED01F4" w:rsidRDefault="004678D6" w:rsidP="00E40935">
      <w:pPr>
        <w:spacing w:after="120"/>
        <w:jc w:val="both"/>
        <w:rPr>
          <w:rFonts w:asciiTheme="majorBidi" w:hAnsiTheme="majorBidi" w:cstheme="majorBidi"/>
          <w:sz w:val="22"/>
          <w:szCs w:val="22"/>
          <w:lang w:val="ru-RU"/>
        </w:rPr>
      </w:pPr>
      <w:r w:rsidRPr="000A6704">
        <w:rPr>
          <w:rFonts w:cs="Arial"/>
          <w:lang w:val="ru-RU"/>
        </w:rPr>
        <w:tab/>
      </w:r>
      <w:r w:rsidR="00ED01F4" w:rsidRPr="006753E2">
        <w:rPr>
          <w:rFonts w:asciiTheme="majorBidi" w:hAnsiTheme="majorBidi" w:cstheme="majorBidi"/>
          <w:sz w:val="22"/>
          <w:szCs w:val="22"/>
          <w:lang w:val="ru-RU"/>
        </w:rPr>
        <w:t xml:space="preserve">Мы предлагаем </w:t>
      </w:r>
      <w:r w:rsidR="00ED01F4">
        <w:rPr>
          <w:rFonts w:asciiTheme="majorBidi" w:hAnsiTheme="majorBidi" w:cstheme="majorBidi"/>
          <w:sz w:val="22"/>
          <w:szCs w:val="22"/>
          <w:lang w:val="ru-RU"/>
        </w:rPr>
        <w:t>выполнить</w:t>
      </w:r>
      <w:r w:rsidR="00ED01F4" w:rsidRPr="006753E2">
        <w:rPr>
          <w:rFonts w:asciiTheme="majorBidi" w:hAnsiTheme="majorBidi" w:cstheme="majorBidi"/>
          <w:sz w:val="22"/>
          <w:szCs w:val="22"/>
          <w:lang w:val="ru-RU"/>
        </w:rPr>
        <w:t xml:space="preserve"> ___________________________________________ (</w:t>
      </w:r>
      <w:r w:rsidR="00ED01F4" w:rsidRPr="00A965FA">
        <w:rPr>
          <w:rFonts w:asciiTheme="majorBidi" w:hAnsiTheme="majorBidi" w:cstheme="majorBidi"/>
          <w:i/>
          <w:iCs/>
          <w:sz w:val="22"/>
          <w:szCs w:val="22"/>
          <w:lang w:val="ru-RU"/>
        </w:rPr>
        <w:t>название и номер Контракта</w:t>
      </w:r>
      <w:r w:rsidR="00ED01F4" w:rsidRPr="006753E2">
        <w:rPr>
          <w:rFonts w:asciiTheme="majorBidi" w:hAnsiTheme="majorBidi" w:cstheme="majorBidi"/>
          <w:sz w:val="22"/>
          <w:szCs w:val="22"/>
          <w:lang w:val="ru-RU"/>
        </w:rPr>
        <w:t>) в соответствии с Условиями Контракта</w:t>
      </w:r>
      <w:r w:rsidR="00ED01F4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ED01F4" w:rsidRPr="0091241B">
        <w:rPr>
          <w:rFonts w:asciiTheme="majorBidi" w:hAnsiTheme="majorBidi" w:cstheme="majorBidi"/>
          <w:sz w:val="22"/>
          <w:szCs w:val="22"/>
          <w:lang w:val="ru-RU"/>
        </w:rPr>
        <w:t>(</w:t>
      </w:r>
      <w:r w:rsidR="00ED01F4">
        <w:rPr>
          <w:rFonts w:asciiTheme="majorBidi" w:hAnsiTheme="majorBidi" w:cstheme="majorBidi"/>
          <w:i/>
          <w:iCs/>
          <w:sz w:val="22"/>
          <w:szCs w:val="22"/>
          <w:lang w:val="ru-RU"/>
        </w:rPr>
        <w:t>Форма Контракта</w:t>
      </w:r>
      <w:r w:rsidR="00ED01F4" w:rsidRPr="0091241B">
        <w:rPr>
          <w:rFonts w:asciiTheme="majorBidi" w:hAnsiTheme="majorBidi" w:cstheme="majorBidi"/>
          <w:sz w:val="22"/>
          <w:szCs w:val="22"/>
          <w:lang w:val="ru-RU"/>
        </w:rPr>
        <w:t>)</w:t>
      </w:r>
      <w:r w:rsidR="00ED01F4" w:rsidRPr="006753E2">
        <w:rPr>
          <w:rFonts w:asciiTheme="majorBidi" w:hAnsiTheme="majorBidi" w:cstheme="majorBidi"/>
          <w:sz w:val="22"/>
          <w:szCs w:val="22"/>
          <w:lang w:val="ru-RU"/>
        </w:rPr>
        <w:t>, прилагаемого к настоящему Предложению, по Цене Контракта _________________________ (</w:t>
      </w:r>
      <w:r w:rsidR="00ED01F4" w:rsidRPr="00A971D4">
        <w:rPr>
          <w:rFonts w:asciiTheme="majorBidi" w:hAnsiTheme="majorBidi" w:cstheme="majorBidi"/>
          <w:i/>
          <w:iCs/>
          <w:sz w:val="22"/>
          <w:szCs w:val="22"/>
          <w:lang w:val="ru-RU"/>
        </w:rPr>
        <w:t>сумма прописью и цифрами</w:t>
      </w:r>
      <w:r w:rsidR="00ED01F4" w:rsidRPr="006753E2">
        <w:rPr>
          <w:rFonts w:asciiTheme="majorBidi" w:hAnsiTheme="majorBidi" w:cstheme="majorBidi"/>
          <w:sz w:val="22"/>
          <w:szCs w:val="22"/>
          <w:lang w:val="ru-RU"/>
        </w:rPr>
        <w:t>) (______________) (</w:t>
      </w:r>
      <w:r w:rsidR="00ED01F4" w:rsidRPr="00A971D4">
        <w:rPr>
          <w:rFonts w:asciiTheme="majorBidi" w:hAnsiTheme="majorBidi" w:cstheme="majorBidi"/>
          <w:i/>
          <w:iCs/>
          <w:sz w:val="22"/>
          <w:szCs w:val="22"/>
          <w:lang w:val="ru-RU"/>
        </w:rPr>
        <w:t>название валюты</w:t>
      </w:r>
      <w:r w:rsidR="00ED01F4" w:rsidRPr="006753E2">
        <w:rPr>
          <w:rFonts w:asciiTheme="majorBidi" w:hAnsiTheme="majorBidi" w:cstheme="majorBidi"/>
          <w:sz w:val="22"/>
          <w:szCs w:val="22"/>
          <w:lang w:val="ru-RU"/>
        </w:rPr>
        <w:t xml:space="preserve">) _____________. Мы предлагаем завершить </w:t>
      </w:r>
      <w:r w:rsidR="00ED01F4">
        <w:rPr>
          <w:rFonts w:asciiTheme="majorBidi" w:hAnsiTheme="majorBidi" w:cstheme="majorBidi"/>
          <w:sz w:val="22"/>
          <w:szCs w:val="22"/>
          <w:lang w:val="ru-RU"/>
        </w:rPr>
        <w:t>Работы</w:t>
      </w:r>
      <w:r w:rsidR="00ED01F4" w:rsidRPr="006753E2">
        <w:rPr>
          <w:rFonts w:asciiTheme="majorBidi" w:hAnsiTheme="majorBidi" w:cstheme="majorBidi"/>
          <w:sz w:val="22"/>
          <w:szCs w:val="22"/>
          <w:lang w:val="ru-RU"/>
        </w:rPr>
        <w:t>, описанн</w:t>
      </w:r>
      <w:r w:rsidR="00ED01F4">
        <w:rPr>
          <w:rFonts w:asciiTheme="majorBidi" w:hAnsiTheme="majorBidi" w:cstheme="majorBidi"/>
          <w:sz w:val="22"/>
          <w:szCs w:val="22"/>
          <w:lang w:val="ru-RU"/>
        </w:rPr>
        <w:t>ые</w:t>
      </w:r>
      <w:r w:rsidR="00ED01F4" w:rsidRPr="006753E2">
        <w:rPr>
          <w:rFonts w:asciiTheme="majorBidi" w:hAnsiTheme="majorBidi" w:cstheme="majorBidi"/>
          <w:sz w:val="22"/>
          <w:szCs w:val="22"/>
          <w:lang w:val="ru-RU"/>
        </w:rPr>
        <w:t xml:space="preserve"> в Контракте, в течение </w:t>
      </w:r>
      <w:r w:rsidR="00ED01F4">
        <w:rPr>
          <w:rFonts w:asciiTheme="majorBidi" w:hAnsiTheme="majorBidi" w:cstheme="majorBidi"/>
          <w:sz w:val="22"/>
          <w:szCs w:val="22"/>
          <w:lang w:val="ru-RU"/>
        </w:rPr>
        <w:t>________________ месяцев</w:t>
      </w:r>
      <w:r w:rsidR="00ED01F4" w:rsidRPr="006753E2">
        <w:rPr>
          <w:rFonts w:asciiTheme="majorBidi" w:hAnsiTheme="majorBidi" w:cstheme="majorBidi"/>
          <w:sz w:val="22"/>
          <w:szCs w:val="22"/>
          <w:lang w:val="ru-RU"/>
        </w:rPr>
        <w:t xml:space="preserve"> с Даты подписания Контракта.</w:t>
      </w:r>
    </w:p>
    <w:p w14:paraId="53081F94" w14:textId="72AFF203" w:rsidR="004678D6" w:rsidRPr="009B31C3" w:rsidRDefault="004678D6" w:rsidP="00E40935">
      <w:pPr>
        <w:spacing w:after="120"/>
        <w:jc w:val="both"/>
        <w:rPr>
          <w:rFonts w:asciiTheme="majorBidi" w:hAnsiTheme="majorBidi" w:cstheme="majorBidi"/>
          <w:sz w:val="22"/>
          <w:szCs w:val="22"/>
          <w:lang w:val="ru-RU"/>
        </w:rPr>
      </w:pPr>
      <w:r w:rsidRPr="0014203C">
        <w:rPr>
          <w:rFonts w:asciiTheme="majorBidi" w:hAnsiTheme="majorBidi" w:cstheme="majorBidi"/>
          <w:lang w:val="ru-RU"/>
        </w:rPr>
        <w:tab/>
      </w:r>
      <w:r w:rsidR="009B31C3" w:rsidRPr="004A59BF">
        <w:rPr>
          <w:rFonts w:asciiTheme="majorBidi" w:hAnsiTheme="majorBidi" w:cstheme="majorBidi"/>
          <w:sz w:val="22"/>
          <w:szCs w:val="22"/>
          <w:lang w:val="ru-RU"/>
        </w:rPr>
        <w:t xml:space="preserve">Настоящее </w:t>
      </w:r>
      <w:r w:rsidR="009B31C3">
        <w:rPr>
          <w:rFonts w:asciiTheme="majorBidi" w:hAnsiTheme="majorBidi" w:cstheme="majorBidi"/>
          <w:sz w:val="22"/>
          <w:szCs w:val="22"/>
          <w:lang w:val="ru-RU"/>
        </w:rPr>
        <w:t>П</w:t>
      </w:r>
      <w:r w:rsidR="009B31C3" w:rsidRPr="004A59BF">
        <w:rPr>
          <w:rFonts w:asciiTheme="majorBidi" w:hAnsiTheme="majorBidi" w:cstheme="majorBidi"/>
          <w:sz w:val="22"/>
          <w:szCs w:val="22"/>
          <w:lang w:val="ru-RU"/>
        </w:rPr>
        <w:t xml:space="preserve">редложение и ваше письменное согласие составляют </w:t>
      </w:r>
      <w:r w:rsidR="009B31C3">
        <w:rPr>
          <w:rFonts w:asciiTheme="majorBidi" w:hAnsiTheme="majorBidi" w:cstheme="majorBidi"/>
          <w:sz w:val="22"/>
          <w:szCs w:val="22"/>
          <w:lang w:val="ru-RU"/>
        </w:rPr>
        <w:t>Контракт</w:t>
      </w:r>
      <w:r w:rsidR="009B31C3" w:rsidRPr="004A59BF">
        <w:rPr>
          <w:rFonts w:asciiTheme="majorBidi" w:hAnsiTheme="majorBidi" w:cstheme="majorBidi"/>
          <w:sz w:val="22"/>
          <w:szCs w:val="22"/>
          <w:lang w:val="ru-RU"/>
        </w:rPr>
        <w:t xml:space="preserve"> между нами. Мы понимаем, что вы не обязаны принимать самое низкое или </w:t>
      </w:r>
      <w:r w:rsidR="009B31C3">
        <w:rPr>
          <w:rFonts w:asciiTheme="majorBidi" w:hAnsiTheme="majorBidi" w:cstheme="majorBidi"/>
          <w:sz w:val="22"/>
          <w:szCs w:val="22"/>
          <w:lang w:val="ru-RU"/>
        </w:rPr>
        <w:t>любое</w:t>
      </w:r>
      <w:r w:rsidR="009B31C3" w:rsidRPr="004A59BF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9B31C3">
        <w:rPr>
          <w:rFonts w:asciiTheme="majorBidi" w:hAnsiTheme="majorBidi" w:cstheme="majorBidi"/>
          <w:sz w:val="22"/>
          <w:szCs w:val="22"/>
          <w:lang w:val="ru-RU"/>
        </w:rPr>
        <w:t>полученное П</w:t>
      </w:r>
      <w:r w:rsidR="009B31C3" w:rsidRPr="004A59BF">
        <w:rPr>
          <w:rFonts w:asciiTheme="majorBidi" w:hAnsiTheme="majorBidi" w:cstheme="majorBidi"/>
          <w:sz w:val="22"/>
          <w:szCs w:val="22"/>
          <w:lang w:val="ru-RU"/>
        </w:rPr>
        <w:t>редложение</w:t>
      </w:r>
      <w:r w:rsidR="009B31C3" w:rsidRPr="00CF3166">
        <w:rPr>
          <w:rFonts w:asciiTheme="majorBidi" w:hAnsiTheme="majorBidi" w:cstheme="majorBidi"/>
          <w:sz w:val="22"/>
          <w:szCs w:val="22"/>
          <w:lang w:val="ru-RU"/>
        </w:rPr>
        <w:t>.</w:t>
      </w:r>
    </w:p>
    <w:p w14:paraId="53081F96" w14:textId="2D19C072" w:rsidR="004678D6" w:rsidRPr="00021FC7" w:rsidRDefault="004678D6" w:rsidP="00E40935">
      <w:pPr>
        <w:spacing w:after="120"/>
        <w:jc w:val="both"/>
        <w:rPr>
          <w:rFonts w:asciiTheme="majorBidi" w:hAnsiTheme="majorBidi" w:cstheme="majorBidi"/>
          <w:sz w:val="22"/>
          <w:szCs w:val="22"/>
          <w:lang w:val="ru-RU"/>
        </w:rPr>
      </w:pPr>
      <w:r w:rsidRPr="009B31C3">
        <w:rPr>
          <w:rFonts w:asciiTheme="majorBidi" w:hAnsiTheme="majorBidi" w:cstheme="majorBidi"/>
          <w:lang w:val="ru-RU"/>
        </w:rPr>
        <w:tab/>
      </w:r>
      <w:r w:rsidR="00021FC7" w:rsidRPr="00DA1EEE">
        <w:rPr>
          <w:rFonts w:asciiTheme="majorBidi" w:hAnsiTheme="majorBidi" w:cstheme="majorBidi"/>
          <w:sz w:val="22"/>
          <w:szCs w:val="22"/>
          <w:lang w:val="ru-RU"/>
        </w:rPr>
        <w:t xml:space="preserve">Настоящим мы подтверждаем, что данное </w:t>
      </w:r>
      <w:r w:rsidR="00021FC7">
        <w:rPr>
          <w:rFonts w:asciiTheme="majorBidi" w:hAnsiTheme="majorBidi" w:cstheme="majorBidi"/>
          <w:sz w:val="22"/>
          <w:szCs w:val="22"/>
          <w:lang w:val="ru-RU"/>
        </w:rPr>
        <w:t>П</w:t>
      </w:r>
      <w:r w:rsidR="00021FC7" w:rsidRPr="00DA1EEE">
        <w:rPr>
          <w:rFonts w:asciiTheme="majorBidi" w:hAnsiTheme="majorBidi" w:cstheme="majorBidi"/>
          <w:sz w:val="22"/>
          <w:szCs w:val="22"/>
          <w:lang w:val="ru-RU"/>
        </w:rPr>
        <w:t xml:space="preserve">редложение соответствует </w:t>
      </w:r>
      <w:r w:rsidR="00021FC7">
        <w:rPr>
          <w:rFonts w:asciiTheme="majorBidi" w:hAnsiTheme="majorBidi" w:cstheme="majorBidi"/>
          <w:sz w:val="22"/>
          <w:szCs w:val="22"/>
          <w:lang w:val="ru-RU"/>
        </w:rPr>
        <w:t xml:space="preserve">сроку </w:t>
      </w:r>
      <w:r w:rsidR="00021FC7" w:rsidRPr="00DA1EEE">
        <w:rPr>
          <w:rFonts w:asciiTheme="majorBidi" w:hAnsiTheme="majorBidi" w:cstheme="majorBidi"/>
          <w:sz w:val="22"/>
          <w:szCs w:val="22"/>
          <w:lang w:val="ru-RU"/>
        </w:rPr>
        <w:t>действи</w:t>
      </w:r>
      <w:r w:rsidR="00021FC7">
        <w:rPr>
          <w:rFonts w:asciiTheme="majorBidi" w:hAnsiTheme="majorBidi" w:cstheme="majorBidi"/>
          <w:sz w:val="22"/>
          <w:szCs w:val="22"/>
          <w:lang w:val="ru-RU"/>
        </w:rPr>
        <w:t>я</w:t>
      </w:r>
      <w:r w:rsidR="00021FC7" w:rsidRPr="00DA1EEE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021FC7">
        <w:rPr>
          <w:rFonts w:asciiTheme="majorBidi" w:hAnsiTheme="majorBidi" w:cstheme="majorBidi"/>
          <w:sz w:val="22"/>
          <w:szCs w:val="22"/>
          <w:lang w:val="ru-RU"/>
        </w:rPr>
        <w:t>П</w:t>
      </w:r>
      <w:r w:rsidR="00021FC7" w:rsidRPr="00DA1EEE">
        <w:rPr>
          <w:rFonts w:asciiTheme="majorBidi" w:hAnsiTheme="majorBidi" w:cstheme="majorBidi"/>
          <w:sz w:val="22"/>
          <w:szCs w:val="22"/>
          <w:lang w:val="ru-RU"/>
        </w:rPr>
        <w:t xml:space="preserve">редложения, </w:t>
      </w:r>
      <w:r w:rsidR="00021FC7">
        <w:rPr>
          <w:rFonts w:asciiTheme="majorBidi" w:hAnsiTheme="majorBidi" w:cstheme="majorBidi"/>
          <w:sz w:val="22"/>
          <w:szCs w:val="22"/>
          <w:lang w:val="ru-RU"/>
        </w:rPr>
        <w:t>требуемым</w:t>
      </w:r>
      <w:r w:rsidR="00021FC7" w:rsidRPr="00DA1EEE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021FC7">
        <w:rPr>
          <w:rFonts w:asciiTheme="majorBidi" w:hAnsiTheme="majorBidi" w:cstheme="majorBidi"/>
          <w:sz w:val="22"/>
          <w:szCs w:val="22"/>
          <w:lang w:val="ru-RU"/>
        </w:rPr>
        <w:t>З</w:t>
      </w:r>
      <w:r w:rsidR="00021FC7" w:rsidRPr="00DA1EEE">
        <w:rPr>
          <w:rFonts w:asciiTheme="majorBidi" w:hAnsiTheme="majorBidi" w:cstheme="majorBidi"/>
          <w:sz w:val="22"/>
          <w:szCs w:val="22"/>
          <w:lang w:val="ru-RU"/>
        </w:rPr>
        <w:t>апрос</w:t>
      </w:r>
      <w:r w:rsidR="00021FC7">
        <w:rPr>
          <w:rFonts w:asciiTheme="majorBidi" w:hAnsiTheme="majorBidi" w:cstheme="majorBidi"/>
          <w:sz w:val="22"/>
          <w:szCs w:val="22"/>
          <w:lang w:val="ru-RU"/>
        </w:rPr>
        <w:t xml:space="preserve">ом </w:t>
      </w:r>
      <w:r w:rsidR="00021FC7" w:rsidRPr="00DA1EEE">
        <w:rPr>
          <w:rFonts w:asciiTheme="majorBidi" w:hAnsiTheme="majorBidi" w:cstheme="majorBidi"/>
          <w:sz w:val="22"/>
          <w:szCs w:val="22"/>
          <w:lang w:val="ru-RU"/>
        </w:rPr>
        <w:t>цен</w:t>
      </w:r>
      <w:r w:rsidR="00021FC7">
        <w:rPr>
          <w:rFonts w:asciiTheme="majorBidi" w:hAnsiTheme="majorBidi" w:cstheme="majorBidi"/>
          <w:sz w:val="22"/>
          <w:szCs w:val="22"/>
          <w:lang w:val="ru-RU"/>
        </w:rPr>
        <w:t>ового предложения</w:t>
      </w:r>
      <w:r w:rsidR="00021FC7" w:rsidRPr="00090540">
        <w:rPr>
          <w:rFonts w:asciiTheme="majorBidi" w:hAnsiTheme="majorBidi" w:cstheme="majorBidi"/>
          <w:sz w:val="22"/>
          <w:szCs w:val="22"/>
          <w:lang w:val="ru-RU"/>
        </w:rPr>
        <w:t>.</w:t>
      </w:r>
    </w:p>
    <w:p w14:paraId="53081F98" w14:textId="3EA3549B" w:rsidR="004678D6" w:rsidRPr="00867691" w:rsidRDefault="00867691" w:rsidP="00E40935">
      <w:pPr>
        <w:spacing w:after="120"/>
        <w:ind w:firstLine="720"/>
        <w:jc w:val="both"/>
        <w:rPr>
          <w:rFonts w:asciiTheme="majorBidi" w:hAnsiTheme="majorBidi" w:cstheme="majorBidi"/>
          <w:sz w:val="22"/>
          <w:szCs w:val="22"/>
          <w:lang w:val="ru-RU"/>
        </w:rPr>
      </w:pPr>
      <w:r w:rsidRPr="00E85EF9">
        <w:rPr>
          <w:rFonts w:asciiTheme="majorBidi" w:hAnsiTheme="majorBidi" w:cstheme="majorBidi"/>
          <w:color w:val="auto"/>
          <w:sz w:val="22"/>
          <w:szCs w:val="22"/>
          <w:lang w:val="ru-RU"/>
        </w:rPr>
        <w:t xml:space="preserve">Мы не связаны с фирмой, которая подготовила для </w:t>
      </w:r>
      <w:r w:rsidR="00690F3F">
        <w:rPr>
          <w:rFonts w:asciiTheme="majorBidi" w:hAnsiTheme="majorBidi" w:cstheme="majorBidi"/>
          <w:color w:val="auto"/>
          <w:sz w:val="22"/>
          <w:szCs w:val="22"/>
          <w:lang w:val="ru-RU"/>
        </w:rPr>
        <w:t>Заказчика</w:t>
      </w:r>
      <w:r w:rsidRPr="00E85EF9">
        <w:rPr>
          <w:rFonts w:asciiTheme="majorBidi" w:hAnsiTheme="majorBidi" w:cstheme="majorBidi"/>
          <w:color w:val="auto"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color w:val="auto"/>
          <w:sz w:val="22"/>
          <w:szCs w:val="22"/>
          <w:lang w:val="ru-RU"/>
        </w:rPr>
        <w:t>дизайн</w:t>
      </w:r>
      <w:r w:rsidRPr="00E85EF9">
        <w:rPr>
          <w:rFonts w:asciiTheme="majorBidi" w:hAnsiTheme="majorBidi" w:cstheme="majorBidi"/>
          <w:color w:val="auto"/>
          <w:sz w:val="22"/>
          <w:szCs w:val="22"/>
          <w:lang w:val="ru-RU"/>
        </w:rPr>
        <w:t xml:space="preserve"> и спецификации </w:t>
      </w:r>
      <w:r>
        <w:rPr>
          <w:rFonts w:asciiTheme="majorBidi" w:hAnsiTheme="majorBidi" w:cstheme="majorBidi"/>
          <w:color w:val="auto"/>
          <w:sz w:val="22"/>
          <w:szCs w:val="22"/>
          <w:lang w:val="ru-RU"/>
        </w:rPr>
        <w:t>К</w:t>
      </w:r>
      <w:r w:rsidRPr="00E85EF9">
        <w:rPr>
          <w:rFonts w:asciiTheme="majorBidi" w:hAnsiTheme="majorBidi" w:cstheme="majorBidi"/>
          <w:color w:val="auto"/>
          <w:sz w:val="22"/>
          <w:szCs w:val="22"/>
          <w:lang w:val="ru-RU"/>
        </w:rPr>
        <w:t xml:space="preserve">онтракта, являющегося предметом настоящего </w:t>
      </w:r>
      <w:r>
        <w:rPr>
          <w:rFonts w:asciiTheme="majorBidi" w:hAnsiTheme="majorBidi" w:cstheme="majorBidi"/>
          <w:color w:val="auto"/>
          <w:sz w:val="22"/>
          <w:szCs w:val="22"/>
          <w:lang w:val="ru-RU"/>
        </w:rPr>
        <w:t>З</w:t>
      </w:r>
      <w:r w:rsidRPr="00E85EF9">
        <w:rPr>
          <w:rFonts w:asciiTheme="majorBidi" w:hAnsiTheme="majorBidi" w:cstheme="majorBidi"/>
          <w:color w:val="auto"/>
          <w:sz w:val="22"/>
          <w:szCs w:val="22"/>
          <w:lang w:val="ru-RU"/>
        </w:rPr>
        <w:t xml:space="preserve">апроса </w:t>
      </w:r>
      <w:r>
        <w:rPr>
          <w:rFonts w:asciiTheme="majorBidi" w:hAnsiTheme="majorBidi" w:cstheme="majorBidi"/>
          <w:color w:val="auto"/>
          <w:sz w:val="22"/>
          <w:szCs w:val="22"/>
          <w:lang w:val="ru-RU"/>
        </w:rPr>
        <w:t>ценового предложения</w:t>
      </w:r>
      <w:r w:rsidR="004678D6" w:rsidRPr="00867691">
        <w:rPr>
          <w:rFonts w:asciiTheme="majorBidi" w:hAnsiTheme="majorBidi" w:cstheme="majorBidi"/>
          <w:sz w:val="22"/>
          <w:szCs w:val="22"/>
          <w:lang w:val="ru-RU"/>
        </w:rPr>
        <w:t>.</w:t>
      </w:r>
    </w:p>
    <w:p w14:paraId="53081F9A" w14:textId="74749350" w:rsidR="004678D6" w:rsidRPr="00E40935" w:rsidRDefault="00E40935" w:rsidP="00E40935">
      <w:pPr>
        <w:spacing w:after="120"/>
        <w:ind w:firstLine="720"/>
        <w:jc w:val="both"/>
        <w:rPr>
          <w:rFonts w:asciiTheme="majorBidi" w:hAnsiTheme="majorBidi" w:cstheme="majorBidi"/>
          <w:sz w:val="22"/>
          <w:szCs w:val="22"/>
          <w:lang w:val="ru-RU"/>
        </w:rPr>
      </w:pPr>
      <w:r>
        <w:rPr>
          <w:rFonts w:asciiTheme="majorBidi" w:hAnsiTheme="majorBidi" w:cstheme="majorBidi"/>
          <w:bCs/>
          <w:sz w:val="22"/>
          <w:szCs w:val="22"/>
          <w:lang w:val="ru-RU"/>
        </w:rPr>
        <w:t>Мы</w:t>
      </w:r>
      <w:r w:rsidRPr="00210DAC">
        <w:rPr>
          <w:rFonts w:asciiTheme="majorBidi" w:hAnsiTheme="majorBidi" w:cstheme="majorBidi"/>
          <w:bCs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bCs/>
          <w:sz w:val="22"/>
          <w:szCs w:val="22"/>
          <w:lang w:val="ru-RU"/>
        </w:rPr>
        <w:t>не</w:t>
      </w:r>
      <w:r w:rsidRPr="00210DAC">
        <w:rPr>
          <w:rFonts w:asciiTheme="majorBidi" w:hAnsiTheme="majorBidi" w:cstheme="majorBidi"/>
          <w:bCs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bCs/>
          <w:sz w:val="22"/>
          <w:szCs w:val="22"/>
          <w:lang w:val="ru-RU"/>
        </w:rPr>
        <w:t>состоим</w:t>
      </w:r>
      <w:r w:rsidRPr="00210DAC">
        <w:rPr>
          <w:rFonts w:asciiTheme="majorBidi" w:hAnsiTheme="majorBidi" w:cstheme="majorBidi"/>
          <w:bCs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bCs/>
          <w:sz w:val="22"/>
          <w:szCs w:val="22"/>
          <w:lang w:val="ru-RU"/>
        </w:rPr>
        <w:t>в</w:t>
      </w:r>
      <w:r w:rsidRPr="00210DAC">
        <w:rPr>
          <w:rFonts w:asciiTheme="majorBidi" w:hAnsiTheme="majorBidi" w:cstheme="majorBidi"/>
          <w:bCs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bCs/>
          <w:sz w:val="22"/>
          <w:szCs w:val="22"/>
          <w:lang w:val="ru-RU"/>
        </w:rPr>
        <w:t>санкционном</w:t>
      </w:r>
      <w:r w:rsidRPr="00210DAC">
        <w:rPr>
          <w:rFonts w:asciiTheme="majorBidi" w:hAnsiTheme="majorBidi" w:cstheme="majorBidi"/>
          <w:bCs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bCs/>
          <w:sz w:val="22"/>
          <w:szCs w:val="22"/>
          <w:lang w:val="ru-RU"/>
        </w:rPr>
        <w:t>списке ИБР</w:t>
      </w:r>
      <w:r w:rsidRPr="00210DAC">
        <w:rPr>
          <w:rFonts w:asciiTheme="majorBidi" w:hAnsiTheme="majorBidi" w:cstheme="majorBidi"/>
          <w:bCs/>
          <w:sz w:val="22"/>
          <w:szCs w:val="22"/>
          <w:lang w:val="ru-RU"/>
        </w:rPr>
        <w:t>.</w:t>
      </w:r>
    </w:p>
    <w:p w14:paraId="53081F9B" w14:textId="77777777" w:rsidR="004678D6" w:rsidRPr="00E40935" w:rsidRDefault="004678D6" w:rsidP="004678D6">
      <w:pPr>
        <w:jc w:val="both"/>
        <w:rPr>
          <w:rFonts w:cs="Arial"/>
          <w:lang w:val="ru-RU"/>
        </w:rPr>
      </w:pPr>
    </w:p>
    <w:p w14:paraId="53081F9C" w14:textId="77777777" w:rsidR="004678D6" w:rsidRPr="00E40935" w:rsidRDefault="004678D6" w:rsidP="004678D6">
      <w:pPr>
        <w:jc w:val="both"/>
        <w:rPr>
          <w:rFonts w:cs="Arial"/>
          <w:lang w:val="ru-RU"/>
        </w:rPr>
      </w:pPr>
    </w:p>
    <w:p w14:paraId="044BA398" w14:textId="77777777" w:rsidR="009200E9" w:rsidRPr="008E24F7" w:rsidRDefault="009200E9" w:rsidP="009200E9">
      <w:pPr>
        <w:tabs>
          <w:tab w:val="left" w:pos="9360"/>
        </w:tabs>
        <w:spacing w:after="120"/>
        <w:jc w:val="both"/>
        <w:rPr>
          <w:rFonts w:asciiTheme="majorBidi" w:hAnsiTheme="majorBidi" w:cstheme="majorBidi"/>
          <w:sz w:val="22"/>
          <w:szCs w:val="22"/>
          <w:lang w:val="ru-RU"/>
        </w:rPr>
      </w:pPr>
      <w:r>
        <w:rPr>
          <w:rFonts w:asciiTheme="majorBidi" w:hAnsiTheme="majorBidi" w:cstheme="majorBidi"/>
          <w:b/>
          <w:bCs/>
          <w:sz w:val="22"/>
          <w:szCs w:val="22"/>
          <w:lang w:val="ru-RU"/>
        </w:rPr>
        <w:t>Подпись уполномоченного лица</w:t>
      </w:r>
      <w:r w:rsidRPr="008E24F7">
        <w:rPr>
          <w:rFonts w:asciiTheme="majorBidi" w:hAnsiTheme="majorBidi" w:cstheme="majorBidi"/>
          <w:b/>
          <w:bCs/>
          <w:sz w:val="22"/>
          <w:szCs w:val="22"/>
          <w:lang w:val="ru-RU"/>
        </w:rPr>
        <w:t>:</w:t>
      </w:r>
      <w:r w:rsidRPr="008E24F7">
        <w:rPr>
          <w:rFonts w:asciiTheme="majorBidi" w:hAnsiTheme="majorBidi" w:cstheme="majorBidi"/>
          <w:sz w:val="22"/>
          <w:szCs w:val="22"/>
          <w:lang w:val="ru-RU"/>
        </w:rPr>
        <w:t xml:space="preserve"> _____________________________________</w:t>
      </w:r>
    </w:p>
    <w:p w14:paraId="53081FA0" w14:textId="64CFB19E" w:rsidR="004678D6" w:rsidRPr="009200E9" w:rsidRDefault="009200E9" w:rsidP="004F0096">
      <w:pPr>
        <w:spacing w:after="360"/>
        <w:jc w:val="both"/>
        <w:rPr>
          <w:rFonts w:asciiTheme="majorBidi" w:hAnsiTheme="majorBidi" w:cstheme="majorBidi"/>
          <w:sz w:val="22"/>
          <w:szCs w:val="22"/>
          <w:lang w:val="ru-RU"/>
        </w:rPr>
      </w:pPr>
      <w:r>
        <w:rPr>
          <w:rFonts w:asciiTheme="majorBidi" w:hAnsiTheme="majorBidi" w:cstheme="majorBidi"/>
          <w:b/>
          <w:bCs/>
          <w:sz w:val="22"/>
          <w:szCs w:val="22"/>
          <w:lang w:val="ru-RU"/>
        </w:rPr>
        <w:t>Имя</w:t>
      </w:r>
      <w:r w:rsidRPr="001378EC">
        <w:rPr>
          <w:rFonts w:asciiTheme="majorBidi" w:hAnsiTheme="majorBidi" w:cstheme="majorBidi"/>
          <w:b/>
          <w:bCs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2"/>
          <w:szCs w:val="22"/>
          <w:lang w:val="ru-RU"/>
        </w:rPr>
        <w:t>и</w:t>
      </w:r>
      <w:r w:rsidRPr="001378EC">
        <w:rPr>
          <w:rFonts w:asciiTheme="majorBidi" w:hAnsiTheme="majorBidi" w:cstheme="majorBidi"/>
          <w:b/>
          <w:bCs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2"/>
          <w:szCs w:val="22"/>
          <w:lang w:val="ru-RU"/>
        </w:rPr>
        <w:t>должность:</w:t>
      </w:r>
      <w:r w:rsidRPr="001378EC">
        <w:rPr>
          <w:rFonts w:asciiTheme="majorBidi" w:hAnsiTheme="majorBidi" w:cstheme="majorBidi"/>
          <w:b/>
          <w:bCs/>
          <w:sz w:val="22"/>
          <w:szCs w:val="22"/>
          <w:lang w:val="ru-RU"/>
        </w:rPr>
        <w:t xml:space="preserve"> </w:t>
      </w:r>
      <w:r w:rsidRPr="001378EC">
        <w:rPr>
          <w:rFonts w:asciiTheme="majorBidi" w:hAnsiTheme="majorBidi" w:cstheme="majorBidi"/>
          <w:lang w:val="ru-RU"/>
        </w:rPr>
        <w:t>________________________________</w:t>
      </w:r>
    </w:p>
    <w:p w14:paraId="7305B0E1" w14:textId="268B2ED1" w:rsidR="00156124" w:rsidRPr="001378EC" w:rsidRDefault="00156124" w:rsidP="00156124">
      <w:pPr>
        <w:spacing w:after="120"/>
        <w:jc w:val="both"/>
        <w:rPr>
          <w:rFonts w:asciiTheme="majorBidi" w:hAnsiTheme="majorBidi" w:cstheme="majorBidi"/>
          <w:sz w:val="22"/>
          <w:szCs w:val="22"/>
          <w:lang w:val="ru-RU"/>
        </w:rPr>
      </w:pPr>
      <w:r>
        <w:rPr>
          <w:rFonts w:asciiTheme="majorBidi" w:hAnsiTheme="majorBidi" w:cstheme="majorBidi"/>
          <w:b/>
          <w:bCs/>
          <w:sz w:val="22"/>
          <w:szCs w:val="22"/>
          <w:lang w:val="ru-RU"/>
        </w:rPr>
        <w:t>Название Подрядчика</w:t>
      </w:r>
      <w:r w:rsidRPr="001378EC">
        <w:rPr>
          <w:rFonts w:asciiTheme="majorBidi" w:hAnsiTheme="majorBidi" w:cstheme="majorBidi"/>
          <w:b/>
          <w:bCs/>
          <w:sz w:val="22"/>
          <w:szCs w:val="22"/>
          <w:lang w:val="ru-RU"/>
        </w:rPr>
        <w:t>:</w:t>
      </w:r>
      <w:r w:rsidRPr="001378EC">
        <w:rPr>
          <w:rFonts w:asciiTheme="majorBidi" w:hAnsiTheme="majorBidi" w:cstheme="majorBidi"/>
          <w:sz w:val="22"/>
          <w:szCs w:val="22"/>
          <w:lang w:val="ru-RU"/>
        </w:rPr>
        <w:t xml:space="preserve"> _______________________________________</w:t>
      </w:r>
    </w:p>
    <w:p w14:paraId="3C5F9D14" w14:textId="77777777" w:rsidR="00156124" w:rsidRPr="00CA7811" w:rsidRDefault="00156124" w:rsidP="00156124">
      <w:pPr>
        <w:spacing w:after="120"/>
        <w:jc w:val="both"/>
        <w:rPr>
          <w:rFonts w:asciiTheme="majorBidi" w:hAnsiTheme="majorBidi" w:cstheme="majorBidi"/>
          <w:sz w:val="22"/>
          <w:szCs w:val="22"/>
          <w:lang w:val="ru-RU"/>
        </w:rPr>
      </w:pPr>
      <w:r>
        <w:rPr>
          <w:rFonts w:asciiTheme="majorBidi" w:hAnsiTheme="majorBidi" w:cstheme="majorBidi"/>
          <w:b/>
          <w:bCs/>
          <w:sz w:val="22"/>
          <w:szCs w:val="22"/>
          <w:lang w:val="ru-RU"/>
        </w:rPr>
        <w:t>Адрес</w:t>
      </w:r>
      <w:r w:rsidRPr="00CA7811">
        <w:rPr>
          <w:rFonts w:asciiTheme="majorBidi" w:hAnsiTheme="majorBidi" w:cstheme="majorBidi"/>
          <w:sz w:val="22"/>
          <w:szCs w:val="22"/>
          <w:lang w:val="ru-RU"/>
        </w:rPr>
        <w:t>: _______________________________________</w:t>
      </w:r>
    </w:p>
    <w:p w14:paraId="3B19CD20" w14:textId="77777777" w:rsidR="00156124" w:rsidRPr="00CA7811" w:rsidRDefault="00156124" w:rsidP="00156124">
      <w:pPr>
        <w:spacing w:after="120"/>
        <w:jc w:val="both"/>
        <w:rPr>
          <w:rFonts w:asciiTheme="majorBidi" w:hAnsiTheme="majorBidi" w:cstheme="majorBidi"/>
          <w:sz w:val="22"/>
          <w:szCs w:val="22"/>
          <w:lang w:val="ru-RU"/>
        </w:rPr>
      </w:pPr>
      <w:r>
        <w:rPr>
          <w:rFonts w:asciiTheme="majorBidi" w:hAnsiTheme="majorBidi" w:cstheme="majorBidi"/>
          <w:b/>
          <w:bCs/>
          <w:sz w:val="22"/>
          <w:szCs w:val="22"/>
          <w:lang w:val="ru-RU"/>
        </w:rPr>
        <w:t>Телефон</w:t>
      </w:r>
      <w:r w:rsidRPr="00CA7811">
        <w:rPr>
          <w:rFonts w:asciiTheme="majorBidi" w:hAnsiTheme="majorBidi" w:cstheme="majorBidi"/>
          <w:sz w:val="22"/>
          <w:szCs w:val="22"/>
          <w:lang w:val="ru-RU"/>
        </w:rPr>
        <w:t>: ___________________</w:t>
      </w:r>
    </w:p>
    <w:p w14:paraId="67DF1BB1" w14:textId="6C17DDE3" w:rsidR="00156124" w:rsidRPr="00CA7811" w:rsidRDefault="00156124" w:rsidP="00156124">
      <w:pPr>
        <w:tabs>
          <w:tab w:val="left" w:pos="9360"/>
        </w:tabs>
        <w:spacing w:after="120"/>
        <w:jc w:val="both"/>
        <w:rPr>
          <w:rFonts w:asciiTheme="majorBidi" w:hAnsiTheme="majorBidi" w:cstheme="majorBidi"/>
          <w:sz w:val="22"/>
          <w:szCs w:val="22"/>
          <w:lang w:val="ru-RU"/>
        </w:rPr>
      </w:pPr>
      <w:r>
        <w:rPr>
          <w:rFonts w:asciiTheme="majorBidi" w:hAnsiTheme="majorBidi" w:cstheme="majorBidi"/>
          <w:b/>
          <w:bCs/>
          <w:sz w:val="22"/>
          <w:szCs w:val="22"/>
          <w:lang w:val="ru-RU"/>
        </w:rPr>
        <w:t>Факс</w:t>
      </w:r>
      <w:r w:rsidRPr="00CA7811">
        <w:rPr>
          <w:rFonts w:asciiTheme="majorBidi" w:hAnsiTheme="majorBidi" w:cstheme="majorBidi"/>
          <w:b/>
          <w:bCs/>
          <w:sz w:val="22"/>
          <w:szCs w:val="22"/>
          <w:lang w:val="ru-RU"/>
        </w:rPr>
        <w:t xml:space="preserve">, </w:t>
      </w:r>
      <w:r>
        <w:rPr>
          <w:rFonts w:asciiTheme="majorBidi" w:hAnsiTheme="majorBidi" w:cstheme="majorBidi"/>
          <w:b/>
          <w:bCs/>
          <w:sz w:val="22"/>
          <w:szCs w:val="22"/>
          <w:lang w:val="ru-RU"/>
        </w:rPr>
        <w:t>если есть</w:t>
      </w:r>
      <w:r w:rsidR="00A81718">
        <w:rPr>
          <w:rFonts w:asciiTheme="majorBidi" w:hAnsiTheme="majorBidi" w:cstheme="majorBidi"/>
          <w:b/>
          <w:bCs/>
          <w:sz w:val="22"/>
          <w:szCs w:val="22"/>
          <w:lang w:val="ru-RU"/>
        </w:rPr>
        <w:t>:</w:t>
      </w:r>
      <w:r w:rsidRPr="00CA7811">
        <w:rPr>
          <w:rFonts w:asciiTheme="majorBidi" w:hAnsiTheme="majorBidi" w:cstheme="majorBidi"/>
          <w:sz w:val="22"/>
          <w:szCs w:val="22"/>
          <w:lang w:val="ru-RU"/>
        </w:rPr>
        <w:t xml:space="preserve"> __________________</w:t>
      </w:r>
    </w:p>
    <w:p w14:paraId="53081FA2" w14:textId="6AA83A09" w:rsidR="004678D6" w:rsidRPr="00156124" w:rsidRDefault="00156124" w:rsidP="00156124">
      <w:pPr>
        <w:spacing w:after="120"/>
        <w:jc w:val="both"/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b/>
          <w:bCs/>
          <w:sz w:val="22"/>
          <w:szCs w:val="22"/>
          <w:lang w:val="ru-RU"/>
        </w:rPr>
        <w:t>Адрес электронной почты</w:t>
      </w:r>
      <w:r w:rsidRPr="00860C2C">
        <w:rPr>
          <w:rFonts w:asciiTheme="majorBidi" w:hAnsiTheme="majorBidi" w:cstheme="majorBidi"/>
          <w:b/>
          <w:bCs/>
          <w:sz w:val="22"/>
          <w:szCs w:val="22"/>
          <w:lang w:val="ru-RU"/>
        </w:rPr>
        <w:t xml:space="preserve"> (</w:t>
      </w:r>
      <w:r w:rsidR="00E73545">
        <w:rPr>
          <w:rFonts w:asciiTheme="majorBidi" w:hAnsiTheme="majorBidi" w:cstheme="majorBidi"/>
          <w:b/>
          <w:bCs/>
          <w:sz w:val="22"/>
          <w:szCs w:val="22"/>
          <w:lang w:val="ru-RU"/>
        </w:rPr>
        <w:t>по усмотрению</w:t>
      </w:r>
      <w:r w:rsidRPr="00860C2C">
        <w:rPr>
          <w:rFonts w:asciiTheme="majorBidi" w:hAnsiTheme="majorBidi" w:cstheme="majorBidi"/>
          <w:b/>
          <w:bCs/>
          <w:sz w:val="22"/>
          <w:szCs w:val="22"/>
          <w:lang w:val="ru-RU"/>
        </w:rPr>
        <w:t>)</w:t>
      </w:r>
      <w:r w:rsidR="00A81718">
        <w:rPr>
          <w:rFonts w:asciiTheme="majorBidi" w:hAnsiTheme="majorBidi" w:cstheme="majorBidi"/>
          <w:b/>
          <w:bCs/>
          <w:sz w:val="22"/>
          <w:szCs w:val="22"/>
          <w:lang w:val="ru-RU"/>
        </w:rPr>
        <w:t>:</w:t>
      </w:r>
      <w:r w:rsidRPr="00860C2C">
        <w:rPr>
          <w:rFonts w:asciiTheme="majorBidi" w:hAnsiTheme="majorBidi" w:cstheme="majorBidi"/>
          <w:sz w:val="22"/>
          <w:szCs w:val="22"/>
          <w:lang w:val="ru-RU"/>
        </w:rPr>
        <w:t xml:space="preserve"> _______________</w:t>
      </w:r>
    </w:p>
    <w:p w14:paraId="53081FA8" w14:textId="0494F229" w:rsidR="004678D6" w:rsidRPr="006B0636" w:rsidRDefault="004678D6" w:rsidP="00506326">
      <w:pPr>
        <w:spacing w:after="120"/>
        <w:jc w:val="both"/>
        <w:rPr>
          <w:rFonts w:asciiTheme="majorBidi" w:hAnsiTheme="majorBidi" w:cstheme="majorBidi"/>
          <w:sz w:val="22"/>
          <w:szCs w:val="22"/>
          <w:lang w:val="ru-RU"/>
        </w:rPr>
      </w:pPr>
    </w:p>
    <w:p w14:paraId="53081FA9" w14:textId="77777777" w:rsidR="004678D6" w:rsidRPr="006B0636" w:rsidRDefault="004678D6" w:rsidP="004678D6">
      <w:pPr>
        <w:jc w:val="both"/>
        <w:rPr>
          <w:rFonts w:asciiTheme="majorBidi" w:hAnsiTheme="majorBidi" w:cstheme="majorBidi"/>
          <w:sz w:val="22"/>
          <w:szCs w:val="22"/>
          <w:lang w:val="ru-RU"/>
        </w:rPr>
      </w:pPr>
    </w:p>
    <w:p w14:paraId="53081FAA" w14:textId="77777777" w:rsidR="004678D6" w:rsidRPr="006B0636" w:rsidRDefault="004678D6" w:rsidP="004678D6">
      <w:pPr>
        <w:jc w:val="both"/>
        <w:rPr>
          <w:rFonts w:cs="Arial"/>
          <w:lang w:val="ru-RU"/>
        </w:rPr>
      </w:pPr>
    </w:p>
    <w:p w14:paraId="53081FAB" w14:textId="77777777" w:rsidR="004678D6" w:rsidRPr="006B0636" w:rsidRDefault="004678D6" w:rsidP="004678D6">
      <w:pPr>
        <w:widowControl/>
        <w:spacing w:after="200" w:line="276" w:lineRule="auto"/>
        <w:rPr>
          <w:rFonts w:cs="Arial"/>
          <w:lang w:val="ru-RU"/>
        </w:rPr>
      </w:pPr>
      <w:r w:rsidRPr="006B0636">
        <w:rPr>
          <w:rFonts w:cs="Arial"/>
          <w:lang w:val="ru-RU"/>
        </w:rPr>
        <w:br w:type="page"/>
      </w:r>
    </w:p>
    <w:p w14:paraId="53081FAC" w14:textId="77777777" w:rsidR="004678D6" w:rsidRPr="006B0636" w:rsidRDefault="004678D6" w:rsidP="004678D6">
      <w:pPr>
        <w:jc w:val="both"/>
        <w:rPr>
          <w:rFonts w:cs="Arial"/>
          <w:lang w:val="ru-RU"/>
        </w:rPr>
      </w:pPr>
    </w:p>
    <w:p w14:paraId="53081FAD" w14:textId="6EFE91E8" w:rsidR="004678D6" w:rsidRPr="00E56B2E" w:rsidRDefault="004678D6" w:rsidP="004678D6">
      <w:pPr>
        <w:pStyle w:val="BodyText"/>
        <w:jc w:val="left"/>
        <w:rPr>
          <w:rFonts w:asciiTheme="majorBidi" w:hAnsiTheme="majorBidi" w:cstheme="majorBidi"/>
          <w:b/>
          <w:bCs/>
          <w:lang w:val="ru-RU"/>
        </w:rPr>
      </w:pPr>
      <w:r w:rsidRPr="00E56B2E">
        <w:rPr>
          <w:rFonts w:asciiTheme="majorBidi" w:hAnsiTheme="majorBidi" w:cstheme="majorBidi"/>
          <w:bCs/>
          <w:smallCaps/>
          <w:sz w:val="22"/>
          <w:szCs w:val="22"/>
          <w:lang w:val="ru-RU"/>
        </w:rPr>
        <w:t>[</w:t>
      </w:r>
      <w:r w:rsidR="00300EDE">
        <w:rPr>
          <w:rFonts w:asciiTheme="majorBidi" w:hAnsiTheme="majorBidi" w:cstheme="majorBidi"/>
          <w:i/>
          <w:iCs/>
          <w:sz w:val="22"/>
          <w:szCs w:val="22"/>
          <w:lang w:val="ru-RU"/>
        </w:rPr>
        <w:t>Заполненный</w:t>
      </w:r>
      <w:r w:rsidRPr="00E56B2E">
        <w:rPr>
          <w:rFonts w:asciiTheme="majorBidi" w:hAnsiTheme="majorBidi" w:cstheme="majorBidi"/>
          <w:i/>
          <w:iCs/>
          <w:sz w:val="22"/>
          <w:szCs w:val="22"/>
          <w:lang w:val="ru-RU"/>
        </w:rPr>
        <w:t xml:space="preserve"> “</w:t>
      </w:r>
      <w:r w:rsidR="009102DF">
        <w:rPr>
          <w:rFonts w:asciiTheme="majorBidi" w:hAnsiTheme="majorBidi" w:cstheme="majorBidi"/>
          <w:bCs/>
          <w:i/>
          <w:iCs/>
          <w:smallCaps/>
          <w:sz w:val="22"/>
          <w:szCs w:val="22"/>
          <w:u w:val="single"/>
          <w:lang w:val="ru-RU"/>
        </w:rPr>
        <w:t>РАЗДЕЛ</w:t>
      </w:r>
      <w:r w:rsidRPr="00E56B2E">
        <w:rPr>
          <w:rFonts w:asciiTheme="majorBidi" w:hAnsiTheme="majorBidi" w:cstheme="majorBidi"/>
          <w:bCs/>
          <w:i/>
          <w:iCs/>
          <w:smallCaps/>
          <w:sz w:val="22"/>
          <w:szCs w:val="22"/>
          <w:u w:val="single"/>
          <w:lang w:val="ru-RU"/>
        </w:rPr>
        <w:t xml:space="preserve"> 2 </w:t>
      </w:r>
      <w:r w:rsidR="005749FC" w:rsidRPr="00E56B2E">
        <w:rPr>
          <w:rFonts w:asciiTheme="majorBidi" w:hAnsiTheme="majorBidi" w:cstheme="majorBidi"/>
          <w:bCs/>
          <w:i/>
          <w:iCs/>
          <w:smallCaps/>
          <w:sz w:val="22"/>
          <w:szCs w:val="22"/>
          <w:u w:val="single"/>
          <w:lang w:val="ru-RU"/>
        </w:rPr>
        <w:t xml:space="preserve">– </w:t>
      </w:r>
      <w:r w:rsidR="009102DF">
        <w:rPr>
          <w:rFonts w:asciiTheme="majorBidi" w:hAnsiTheme="majorBidi" w:cstheme="majorBidi"/>
          <w:bCs/>
          <w:i/>
          <w:iCs/>
          <w:smallCaps/>
          <w:sz w:val="22"/>
          <w:szCs w:val="22"/>
          <w:u w:val="single"/>
          <w:lang w:val="ru-RU"/>
        </w:rPr>
        <w:t>ЦЕНОВАЯ</w:t>
      </w:r>
      <w:r w:rsidR="009102DF" w:rsidRPr="00E56B2E">
        <w:rPr>
          <w:rFonts w:asciiTheme="majorBidi" w:hAnsiTheme="majorBidi" w:cstheme="majorBidi"/>
          <w:bCs/>
          <w:i/>
          <w:iCs/>
          <w:smallCaps/>
          <w:sz w:val="22"/>
          <w:szCs w:val="22"/>
          <w:u w:val="single"/>
          <w:lang w:val="ru-RU"/>
        </w:rPr>
        <w:t xml:space="preserve"> </w:t>
      </w:r>
      <w:r w:rsidR="00690F3F">
        <w:rPr>
          <w:rFonts w:asciiTheme="majorBidi" w:hAnsiTheme="majorBidi" w:cstheme="majorBidi"/>
          <w:bCs/>
          <w:i/>
          <w:iCs/>
          <w:smallCaps/>
          <w:sz w:val="22"/>
          <w:szCs w:val="22"/>
          <w:u w:val="single"/>
          <w:lang w:val="ru-RU"/>
        </w:rPr>
        <w:t>ТАБЛИЦА</w:t>
      </w:r>
      <w:r w:rsidR="005749FC" w:rsidRPr="00E56B2E">
        <w:rPr>
          <w:rFonts w:asciiTheme="majorBidi" w:hAnsiTheme="majorBidi" w:cstheme="majorBidi"/>
          <w:bCs/>
          <w:i/>
          <w:iCs/>
          <w:smallCaps/>
          <w:sz w:val="22"/>
          <w:szCs w:val="22"/>
          <w:u w:val="single"/>
          <w:lang w:val="ru-RU"/>
        </w:rPr>
        <w:t xml:space="preserve"> (</w:t>
      </w:r>
      <w:r w:rsidR="00C60A17">
        <w:rPr>
          <w:rFonts w:asciiTheme="majorBidi" w:hAnsiTheme="majorBidi" w:cstheme="majorBidi"/>
          <w:bCs/>
          <w:i/>
          <w:iCs/>
          <w:smallCaps/>
          <w:sz w:val="22"/>
          <w:szCs w:val="22"/>
          <w:u w:val="single"/>
          <w:lang w:val="ru-RU"/>
        </w:rPr>
        <w:t>или</w:t>
      </w:r>
      <w:r w:rsidR="00130854" w:rsidRPr="00E56B2E">
        <w:rPr>
          <w:rFonts w:asciiTheme="majorBidi" w:hAnsiTheme="majorBidi" w:cstheme="majorBidi"/>
          <w:bCs/>
          <w:i/>
          <w:iCs/>
          <w:smallCaps/>
          <w:sz w:val="22"/>
          <w:szCs w:val="22"/>
          <w:u w:val="single"/>
          <w:lang w:val="ru-RU"/>
        </w:rPr>
        <w:t xml:space="preserve"> </w:t>
      </w:r>
      <w:r w:rsidR="00C60A17">
        <w:rPr>
          <w:rFonts w:asciiTheme="majorBidi" w:hAnsiTheme="majorBidi" w:cstheme="majorBidi"/>
          <w:bCs/>
          <w:i/>
          <w:iCs/>
          <w:smallCaps/>
          <w:sz w:val="22"/>
          <w:szCs w:val="22"/>
          <w:u w:val="single"/>
          <w:lang w:val="ru-RU"/>
        </w:rPr>
        <w:t>ВЕДОМОСТЬ</w:t>
      </w:r>
      <w:r w:rsidR="00C60A17" w:rsidRPr="00E56B2E">
        <w:rPr>
          <w:rFonts w:asciiTheme="majorBidi" w:hAnsiTheme="majorBidi" w:cstheme="majorBidi"/>
          <w:bCs/>
          <w:i/>
          <w:iCs/>
          <w:smallCaps/>
          <w:sz w:val="22"/>
          <w:szCs w:val="22"/>
          <w:u w:val="single"/>
          <w:lang w:val="ru-RU"/>
        </w:rPr>
        <w:t xml:space="preserve"> </w:t>
      </w:r>
      <w:r w:rsidR="00C60A17">
        <w:rPr>
          <w:rFonts w:asciiTheme="majorBidi" w:hAnsiTheme="majorBidi" w:cstheme="majorBidi"/>
          <w:bCs/>
          <w:i/>
          <w:iCs/>
          <w:smallCaps/>
          <w:sz w:val="22"/>
          <w:szCs w:val="22"/>
          <w:u w:val="single"/>
          <w:lang w:val="ru-RU"/>
        </w:rPr>
        <w:t>ОБЪЕМОВ</w:t>
      </w:r>
      <w:r w:rsidR="00C60A17" w:rsidRPr="00E56B2E">
        <w:rPr>
          <w:rFonts w:asciiTheme="majorBidi" w:hAnsiTheme="majorBidi" w:cstheme="majorBidi"/>
          <w:bCs/>
          <w:i/>
          <w:iCs/>
          <w:smallCaps/>
          <w:sz w:val="22"/>
          <w:szCs w:val="22"/>
          <w:u w:val="single"/>
          <w:lang w:val="ru-RU"/>
        </w:rPr>
        <w:t xml:space="preserve"> </w:t>
      </w:r>
      <w:r w:rsidR="00C60A17">
        <w:rPr>
          <w:rFonts w:asciiTheme="majorBidi" w:hAnsiTheme="majorBidi" w:cstheme="majorBidi"/>
          <w:bCs/>
          <w:i/>
          <w:iCs/>
          <w:smallCaps/>
          <w:sz w:val="22"/>
          <w:szCs w:val="22"/>
          <w:u w:val="single"/>
          <w:lang w:val="ru-RU"/>
        </w:rPr>
        <w:t>РАБОТ</w:t>
      </w:r>
      <w:r w:rsidR="00130854" w:rsidRPr="00E56B2E">
        <w:rPr>
          <w:rFonts w:asciiTheme="majorBidi" w:hAnsiTheme="majorBidi" w:cstheme="majorBidi"/>
          <w:i/>
          <w:iCs/>
          <w:sz w:val="22"/>
          <w:szCs w:val="22"/>
          <w:u w:val="single"/>
          <w:lang w:val="ru-RU"/>
        </w:rPr>
        <w:t xml:space="preserve"> </w:t>
      </w:r>
      <w:r w:rsidR="00E56B2E">
        <w:rPr>
          <w:rFonts w:asciiTheme="majorBidi" w:hAnsiTheme="majorBidi" w:cstheme="majorBidi"/>
          <w:i/>
          <w:iCs/>
          <w:sz w:val="22"/>
          <w:szCs w:val="22"/>
          <w:u w:val="single"/>
          <w:lang w:val="ru-RU"/>
        </w:rPr>
        <w:t>с</w:t>
      </w:r>
      <w:r w:rsidR="00E56B2E" w:rsidRPr="00E56B2E">
        <w:rPr>
          <w:rFonts w:asciiTheme="majorBidi" w:hAnsiTheme="majorBidi" w:cstheme="majorBidi"/>
          <w:i/>
          <w:iCs/>
          <w:sz w:val="22"/>
          <w:szCs w:val="22"/>
          <w:u w:val="single"/>
          <w:lang w:val="ru-RU"/>
        </w:rPr>
        <w:t xml:space="preserve"> </w:t>
      </w:r>
      <w:r w:rsidR="00E56B2E">
        <w:rPr>
          <w:rFonts w:asciiTheme="majorBidi" w:hAnsiTheme="majorBidi" w:cstheme="majorBidi"/>
          <w:i/>
          <w:iCs/>
          <w:sz w:val="22"/>
          <w:szCs w:val="22"/>
          <w:u w:val="single"/>
          <w:lang w:val="ru-RU"/>
        </w:rPr>
        <w:t>единичными</w:t>
      </w:r>
      <w:r w:rsidR="00E56B2E" w:rsidRPr="00E56B2E">
        <w:rPr>
          <w:rFonts w:asciiTheme="majorBidi" w:hAnsiTheme="majorBidi" w:cstheme="majorBidi"/>
          <w:i/>
          <w:iCs/>
          <w:sz w:val="22"/>
          <w:szCs w:val="22"/>
          <w:u w:val="single"/>
          <w:lang w:val="ru-RU"/>
        </w:rPr>
        <w:t xml:space="preserve"> </w:t>
      </w:r>
      <w:r w:rsidR="00E56B2E">
        <w:rPr>
          <w:rFonts w:asciiTheme="majorBidi" w:hAnsiTheme="majorBidi" w:cstheme="majorBidi"/>
          <w:i/>
          <w:iCs/>
          <w:sz w:val="22"/>
          <w:szCs w:val="22"/>
          <w:u w:val="single"/>
          <w:lang w:val="ru-RU"/>
        </w:rPr>
        <w:t xml:space="preserve">расценками и </w:t>
      </w:r>
      <w:r w:rsidR="001C7335">
        <w:rPr>
          <w:rFonts w:asciiTheme="majorBidi" w:hAnsiTheme="majorBidi" w:cstheme="majorBidi"/>
          <w:i/>
          <w:iCs/>
          <w:sz w:val="22"/>
          <w:szCs w:val="22"/>
          <w:u w:val="single"/>
          <w:lang w:val="ru-RU"/>
        </w:rPr>
        <w:t>общими расчетами</w:t>
      </w:r>
      <w:r w:rsidR="00130854" w:rsidRPr="00E56B2E">
        <w:rPr>
          <w:rFonts w:asciiTheme="majorBidi" w:hAnsiTheme="majorBidi" w:cstheme="majorBidi"/>
          <w:bCs/>
          <w:i/>
          <w:iCs/>
          <w:smallCaps/>
          <w:sz w:val="22"/>
          <w:szCs w:val="22"/>
          <w:u w:val="single"/>
          <w:lang w:val="ru-RU"/>
        </w:rPr>
        <w:t>)</w:t>
      </w:r>
      <w:r w:rsidRPr="00E56B2E">
        <w:rPr>
          <w:rFonts w:asciiTheme="majorBidi" w:hAnsiTheme="majorBidi" w:cstheme="majorBidi"/>
          <w:bCs/>
          <w:i/>
          <w:iCs/>
          <w:smallCaps/>
          <w:sz w:val="22"/>
          <w:szCs w:val="22"/>
          <w:lang w:val="ru-RU"/>
        </w:rPr>
        <w:t>”</w:t>
      </w:r>
      <w:r w:rsidRPr="00E56B2E">
        <w:rPr>
          <w:rFonts w:asciiTheme="majorBidi" w:hAnsiTheme="majorBidi" w:cstheme="majorBidi"/>
          <w:i/>
          <w:iCs/>
          <w:sz w:val="22"/>
          <w:szCs w:val="22"/>
          <w:lang w:val="ru-RU"/>
        </w:rPr>
        <w:t xml:space="preserve"> </w:t>
      </w:r>
      <w:r w:rsidR="0040074A">
        <w:rPr>
          <w:rFonts w:asciiTheme="majorBidi" w:hAnsiTheme="majorBidi" w:cstheme="majorBidi"/>
          <w:i/>
          <w:iCs/>
          <w:sz w:val="22"/>
          <w:szCs w:val="22"/>
          <w:lang w:val="ru-RU"/>
        </w:rPr>
        <w:t xml:space="preserve">прилагается к </w:t>
      </w:r>
      <w:r w:rsidR="00396722">
        <w:rPr>
          <w:rFonts w:asciiTheme="majorBidi" w:hAnsiTheme="majorBidi" w:cstheme="majorBidi"/>
          <w:i/>
          <w:iCs/>
          <w:sz w:val="22"/>
          <w:szCs w:val="22"/>
          <w:lang w:val="ru-RU"/>
        </w:rPr>
        <w:t>Форме ценового предложения</w:t>
      </w:r>
      <w:r w:rsidRPr="00E56B2E">
        <w:rPr>
          <w:rFonts w:asciiTheme="majorBidi" w:hAnsiTheme="majorBidi" w:cstheme="majorBidi"/>
          <w:i/>
          <w:iCs/>
          <w:lang w:val="ru-RU"/>
        </w:rPr>
        <w:t>.</w:t>
      </w:r>
      <w:r w:rsidRPr="00E56B2E">
        <w:rPr>
          <w:rFonts w:asciiTheme="majorBidi" w:hAnsiTheme="majorBidi" w:cstheme="majorBidi"/>
          <w:lang w:val="ru-RU"/>
        </w:rPr>
        <w:t>]</w:t>
      </w:r>
    </w:p>
    <w:p w14:paraId="53081FAE" w14:textId="77777777" w:rsidR="004678D6" w:rsidRPr="00E56B2E" w:rsidRDefault="004678D6" w:rsidP="004678D6">
      <w:pPr>
        <w:jc w:val="center"/>
        <w:rPr>
          <w:rFonts w:asciiTheme="majorBidi" w:hAnsiTheme="majorBidi" w:cstheme="majorBidi"/>
          <w:b/>
          <w:bCs/>
          <w:lang w:val="ru-RU"/>
        </w:rPr>
      </w:pPr>
    </w:p>
    <w:p w14:paraId="53081FAF" w14:textId="005F1DB3" w:rsidR="005C5D42" w:rsidRPr="00396722" w:rsidRDefault="00396722" w:rsidP="005C5D42">
      <w:pPr>
        <w:jc w:val="center"/>
        <w:rPr>
          <w:rFonts w:asciiTheme="majorBidi" w:hAnsiTheme="majorBidi" w:cstheme="majorBidi"/>
          <w:b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sz w:val="28"/>
          <w:szCs w:val="28"/>
          <w:lang w:val="ru-RU"/>
        </w:rPr>
        <w:t xml:space="preserve">ЦЕНОВАЯ </w:t>
      </w:r>
      <w:r w:rsidR="00690F3F">
        <w:rPr>
          <w:rFonts w:asciiTheme="majorBidi" w:hAnsiTheme="majorBidi" w:cstheme="majorBidi"/>
          <w:b/>
          <w:sz w:val="28"/>
          <w:szCs w:val="28"/>
          <w:lang w:val="ru-RU"/>
        </w:rPr>
        <w:t>ТАБЛИЦА</w:t>
      </w:r>
    </w:p>
    <w:p w14:paraId="53081FB1" w14:textId="71F13765" w:rsidR="000B5318" w:rsidRPr="009723B5" w:rsidRDefault="00840770" w:rsidP="000B5318">
      <w:pPr>
        <w:pStyle w:val="Subtitle"/>
        <w:spacing w:before="120" w:after="120"/>
        <w:ind w:left="180" w:right="28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Образец</w:t>
      </w:r>
      <w:r w:rsidRPr="0084077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Ценовой</w:t>
      </w:r>
      <w:r w:rsidRPr="00840770">
        <w:rPr>
          <w:rFonts w:asciiTheme="majorBidi" w:hAnsiTheme="majorBidi" w:cstheme="majorBidi"/>
          <w:sz w:val="24"/>
          <w:szCs w:val="24"/>
        </w:rPr>
        <w:t xml:space="preserve"> </w:t>
      </w:r>
      <w:r w:rsidR="00690F3F">
        <w:rPr>
          <w:rFonts w:asciiTheme="majorBidi" w:hAnsiTheme="majorBidi" w:cstheme="majorBidi"/>
          <w:sz w:val="24"/>
          <w:szCs w:val="24"/>
          <w:lang w:val="ru-RU"/>
        </w:rPr>
        <w:t>Таблицы</w:t>
      </w:r>
    </w:p>
    <w:tbl>
      <w:tblPr>
        <w:tblW w:w="96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"/>
        <w:gridCol w:w="5268"/>
        <w:gridCol w:w="1350"/>
        <w:gridCol w:w="1890"/>
      </w:tblGrid>
      <w:tr w:rsidR="000B5318" w:rsidRPr="00506B76" w14:paraId="53081FB6" w14:textId="77777777" w:rsidTr="00593BD0">
        <w:trPr>
          <w:tblHeader/>
        </w:trPr>
        <w:tc>
          <w:tcPr>
            <w:tcW w:w="1107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81FB2" w14:textId="2764FD7D" w:rsidR="000B5318" w:rsidRPr="00506B76" w:rsidRDefault="00840770" w:rsidP="001B4556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</w:pPr>
            <w:r w:rsidRPr="00506B76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№</w:t>
            </w:r>
          </w:p>
        </w:tc>
        <w:tc>
          <w:tcPr>
            <w:tcW w:w="5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81FB3" w14:textId="14D7FFE0" w:rsidR="000B5318" w:rsidRPr="00506B76" w:rsidRDefault="00840770" w:rsidP="001B4556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506B76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Описание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81FB4" w14:textId="2D7B6B27" w:rsidR="000B5318" w:rsidRPr="00506B76" w:rsidRDefault="00367FBF" w:rsidP="001B4556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506B76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Ед</w:t>
            </w:r>
            <w:r w:rsidR="00593BD0" w:rsidRPr="00506B76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иница</w:t>
            </w:r>
          </w:p>
        </w:tc>
        <w:tc>
          <w:tcPr>
            <w:tcW w:w="189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81FB5" w14:textId="1C5AE04B" w:rsidR="000B5318" w:rsidRPr="00506B76" w:rsidRDefault="00593BD0" w:rsidP="001B4556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506B76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Сумма</w:t>
            </w:r>
          </w:p>
        </w:tc>
      </w:tr>
      <w:tr w:rsidR="000B5318" w:rsidRPr="00506B76" w14:paraId="53081FB8" w14:textId="77777777" w:rsidTr="00593BD0">
        <w:tc>
          <w:tcPr>
            <w:tcW w:w="9615" w:type="dxa"/>
            <w:gridSpan w:val="4"/>
            <w:tcBorders>
              <w:top w:val="single" w:sz="4" w:space="0" w:color="auto"/>
            </w:tcBorders>
          </w:tcPr>
          <w:p w14:paraId="53081FB7" w14:textId="2D2D38F3" w:rsidR="000B5318" w:rsidRPr="00506B76" w:rsidRDefault="000B5318" w:rsidP="001E6120">
            <w:pPr>
              <w:tabs>
                <w:tab w:val="left" w:pos="330"/>
              </w:tabs>
              <w:spacing w:before="20" w:after="2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06B76">
              <w:rPr>
                <w:rFonts w:ascii="Times New Roman" w:hAnsi="Times New Roman"/>
                <w:b/>
                <w:sz w:val="16"/>
                <w:szCs w:val="16"/>
              </w:rPr>
              <w:t xml:space="preserve">A. </w:t>
            </w:r>
            <w:r w:rsidR="00263F06" w:rsidRPr="00506B76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Работы по фундаменту</w:t>
            </w:r>
          </w:p>
        </w:tc>
      </w:tr>
      <w:tr w:rsidR="000B5318" w:rsidRPr="00506B76" w14:paraId="53081FBD" w14:textId="77777777" w:rsidTr="00593BD0">
        <w:tc>
          <w:tcPr>
            <w:tcW w:w="1107" w:type="dxa"/>
          </w:tcPr>
          <w:p w14:paraId="53081FB9" w14:textId="77777777" w:rsidR="000B5318" w:rsidRPr="00506B76" w:rsidRDefault="000B5318" w:rsidP="001B4556">
            <w:pPr>
              <w:tabs>
                <w:tab w:val="left" w:pos="330"/>
              </w:tabs>
              <w:spacing w:before="20" w:after="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B7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68" w:type="dxa"/>
          </w:tcPr>
          <w:p w14:paraId="53081FBA" w14:textId="77777777" w:rsidR="000B5318" w:rsidRPr="00506B76" w:rsidRDefault="000B5318" w:rsidP="001B4556">
            <w:pPr>
              <w:spacing w:before="20" w:after="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3081FBB" w14:textId="77777777" w:rsidR="000B5318" w:rsidRPr="00506B76" w:rsidRDefault="000B5318" w:rsidP="001B4556">
            <w:pPr>
              <w:spacing w:before="20" w:after="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0" w:type="dxa"/>
          </w:tcPr>
          <w:p w14:paraId="53081FBC" w14:textId="77777777" w:rsidR="000B5318" w:rsidRPr="00506B76" w:rsidRDefault="000B5318" w:rsidP="001B4556">
            <w:pPr>
              <w:tabs>
                <w:tab w:val="decimal" w:pos="1050"/>
              </w:tabs>
              <w:spacing w:before="20" w:after="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5318" w:rsidRPr="00506B76" w14:paraId="53081FC2" w14:textId="77777777" w:rsidTr="00593BD0">
        <w:tc>
          <w:tcPr>
            <w:tcW w:w="1107" w:type="dxa"/>
          </w:tcPr>
          <w:p w14:paraId="53081FBE" w14:textId="77777777" w:rsidR="000B5318" w:rsidRPr="00506B76" w:rsidRDefault="000B5318" w:rsidP="001B4556">
            <w:pPr>
              <w:tabs>
                <w:tab w:val="left" w:pos="330"/>
              </w:tabs>
              <w:spacing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6B76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5268" w:type="dxa"/>
          </w:tcPr>
          <w:p w14:paraId="53081FBF" w14:textId="77777777" w:rsidR="000B5318" w:rsidRPr="00506B76" w:rsidRDefault="000B5318" w:rsidP="001B4556">
            <w:pPr>
              <w:spacing w:before="20" w:after="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3081FC0" w14:textId="77777777" w:rsidR="000B5318" w:rsidRPr="00506B76" w:rsidRDefault="000B5318" w:rsidP="001B4556">
            <w:pPr>
              <w:spacing w:before="20" w:after="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0" w:type="dxa"/>
          </w:tcPr>
          <w:p w14:paraId="53081FC1" w14:textId="77777777" w:rsidR="000B5318" w:rsidRPr="00506B76" w:rsidRDefault="000B5318" w:rsidP="001B4556">
            <w:pPr>
              <w:tabs>
                <w:tab w:val="decimal" w:pos="1050"/>
              </w:tabs>
              <w:spacing w:before="20" w:after="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5318" w:rsidRPr="00506B76" w14:paraId="53081FC7" w14:textId="77777777" w:rsidTr="00593BD0">
        <w:tc>
          <w:tcPr>
            <w:tcW w:w="1107" w:type="dxa"/>
          </w:tcPr>
          <w:p w14:paraId="53081FC3" w14:textId="77777777" w:rsidR="000B5318" w:rsidRPr="00506B76" w:rsidRDefault="000B5318" w:rsidP="001B4556">
            <w:pPr>
              <w:tabs>
                <w:tab w:val="left" w:pos="330"/>
              </w:tabs>
              <w:spacing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6B76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5268" w:type="dxa"/>
          </w:tcPr>
          <w:p w14:paraId="53081FC4" w14:textId="77777777" w:rsidR="000B5318" w:rsidRPr="00506B76" w:rsidRDefault="000B5318" w:rsidP="001B4556">
            <w:pPr>
              <w:spacing w:before="20" w:after="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3081FC5" w14:textId="77777777" w:rsidR="000B5318" w:rsidRPr="00506B76" w:rsidRDefault="000B5318" w:rsidP="001B4556">
            <w:pPr>
              <w:spacing w:before="20" w:after="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0" w:type="dxa"/>
          </w:tcPr>
          <w:p w14:paraId="53081FC6" w14:textId="77777777" w:rsidR="000B5318" w:rsidRPr="00506B76" w:rsidRDefault="000B5318" w:rsidP="001B4556">
            <w:pPr>
              <w:tabs>
                <w:tab w:val="decimal" w:pos="1050"/>
              </w:tabs>
              <w:spacing w:before="20" w:after="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5318" w:rsidRPr="00506B76" w14:paraId="53081FC9" w14:textId="77777777" w:rsidTr="00593BD0">
        <w:tc>
          <w:tcPr>
            <w:tcW w:w="9615" w:type="dxa"/>
            <w:gridSpan w:val="4"/>
          </w:tcPr>
          <w:p w14:paraId="53081FC8" w14:textId="0DB6725D" w:rsidR="000B5318" w:rsidRPr="00506B76" w:rsidRDefault="000B5318" w:rsidP="00002B26">
            <w:pPr>
              <w:tabs>
                <w:tab w:val="left" w:pos="330"/>
              </w:tabs>
              <w:spacing w:before="20" w:after="2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506B76">
              <w:rPr>
                <w:rFonts w:ascii="Times New Roman" w:hAnsi="Times New Roman"/>
                <w:b/>
                <w:sz w:val="16"/>
                <w:szCs w:val="16"/>
              </w:rPr>
              <w:t xml:space="preserve">B. </w:t>
            </w:r>
            <w:r w:rsidR="00BA53C6" w:rsidRPr="00506B76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Бетонные работы</w:t>
            </w:r>
          </w:p>
        </w:tc>
      </w:tr>
      <w:tr w:rsidR="000B5318" w:rsidRPr="00506B76" w14:paraId="53081FCE" w14:textId="77777777" w:rsidTr="00593BD0">
        <w:tc>
          <w:tcPr>
            <w:tcW w:w="1107" w:type="dxa"/>
          </w:tcPr>
          <w:p w14:paraId="53081FCA" w14:textId="77777777" w:rsidR="000B5318" w:rsidRPr="00506B76" w:rsidRDefault="00E161C8" w:rsidP="001B4556">
            <w:pPr>
              <w:tabs>
                <w:tab w:val="left" w:pos="330"/>
              </w:tabs>
              <w:spacing w:before="20" w:after="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B76">
              <w:rPr>
                <w:rFonts w:ascii="Times New Roman" w:hAnsi="Times New Roman"/>
                <w:sz w:val="16"/>
                <w:szCs w:val="16"/>
              </w:rPr>
              <w:t>2</w:t>
            </w:r>
            <w:r w:rsidR="000B5318" w:rsidRPr="00506B7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68" w:type="dxa"/>
          </w:tcPr>
          <w:p w14:paraId="53081FCB" w14:textId="77777777" w:rsidR="000B5318" w:rsidRPr="00506B76" w:rsidRDefault="000B5318" w:rsidP="001B4556">
            <w:pPr>
              <w:spacing w:before="20" w:after="2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14:paraId="53081FCC" w14:textId="77777777" w:rsidR="000B5318" w:rsidRPr="00506B76" w:rsidRDefault="000B5318" w:rsidP="001B4556">
            <w:pPr>
              <w:spacing w:before="20" w:after="2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90" w:type="dxa"/>
          </w:tcPr>
          <w:p w14:paraId="53081FCD" w14:textId="77777777" w:rsidR="000B5318" w:rsidRPr="00506B76" w:rsidRDefault="000B5318" w:rsidP="001B4556">
            <w:pPr>
              <w:tabs>
                <w:tab w:val="decimal" w:pos="1050"/>
              </w:tabs>
              <w:spacing w:before="20" w:after="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5318" w:rsidRPr="00506B76" w14:paraId="53081FD3" w14:textId="77777777" w:rsidTr="00593BD0">
        <w:tc>
          <w:tcPr>
            <w:tcW w:w="1107" w:type="dxa"/>
          </w:tcPr>
          <w:p w14:paraId="53081FCF" w14:textId="77777777" w:rsidR="000B5318" w:rsidRPr="00506B76" w:rsidRDefault="00E161C8" w:rsidP="001B4556">
            <w:pPr>
              <w:tabs>
                <w:tab w:val="left" w:pos="330"/>
              </w:tabs>
              <w:spacing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6B76">
              <w:rPr>
                <w:rFonts w:ascii="Times New Roman" w:hAnsi="Times New Roman"/>
                <w:sz w:val="16"/>
                <w:szCs w:val="16"/>
              </w:rPr>
              <w:t>2</w:t>
            </w:r>
            <w:r w:rsidR="000B5318" w:rsidRPr="00506B76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5268" w:type="dxa"/>
          </w:tcPr>
          <w:p w14:paraId="53081FD0" w14:textId="77777777" w:rsidR="000B5318" w:rsidRPr="00506B76" w:rsidRDefault="000B5318" w:rsidP="001B4556">
            <w:pPr>
              <w:spacing w:before="20" w:after="2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14:paraId="53081FD1" w14:textId="77777777" w:rsidR="000B5318" w:rsidRPr="00506B76" w:rsidRDefault="000B5318" w:rsidP="001B4556">
            <w:pPr>
              <w:spacing w:before="20" w:after="2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90" w:type="dxa"/>
          </w:tcPr>
          <w:p w14:paraId="53081FD2" w14:textId="77777777" w:rsidR="000B5318" w:rsidRPr="00506B76" w:rsidRDefault="000B5318" w:rsidP="001B4556">
            <w:pPr>
              <w:tabs>
                <w:tab w:val="decimal" w:pos="1050"/>
              </w:tabs>
              <w:spacing w:before="20" w:after="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5318" w:rsidRPr="00506B76" w14:paraId="53081FD8" w14:textId="77777777" w:rsidTr="00593BD0">
        <w:tc>
          <w:tcPr>
            <w:tcW w:w="1107" w:type="dxa"/>
          </w:tcPr>
          <w:p w14:paraId="53081FD4" w14:textId="77777777" w:rsidR="000B5318" w:rsidRPr="00506B76" w:rsidRDefault="00E161C8" w:rsidP="001B4556">
            <w:pPr>
              <w:tabs>
                <w:tab w:val="left" w:pos="330"/>
              </w:tabs>
              <w:spacing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6B76">
              <w:rPr>
                <w:rFonts w:ascii="Times New Roman" w:hAnsi="Times New Roman"/>
                <w:sz w:val="16"/>
                <w:szCs w:val="16"/>
              </w:rPr>
              <w:t>2</w:t>
            </w:r>
            <w:r w:rsidR="000B5318" w:rsidRPr="00506B76">
              <w:rPr>
                <w:rFonts w:ascii="Times New Roman" w:hAnsi="Times New Roman"/>
                <w:sz w:val="16"/>
                <w:szCs w:val="16"/>
              </w:rPr>
              <w:t>.2</w:t>
            </w:r>
          </w:p>
        </w:tc>
        <w:tc>
          <w:tcPr>
            <w:tcW w:w="5268" w:type="dxa"/>
          </w:tcPr>
          <w:p w14:paraId="53081FD5" w14:textId="77777777" w:rsidR="000B5318" w:rsidRPr="00506B76" w:rsidRDefault="000B5318" w:rsidP="001B4556">
            <w:pPr>
              <w:spacing w:before="20" w:after="2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14:paraId="53081FD6" w14:textId="77777777" w:rsidR="000B5318" w:rsidRPr="00506B76" w:rsidRDefault="000B5318" w:rsidP="001B4556">
            <w:pPr>
              <w:spacing w:before="20" w:after="2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90" w:type="dxa"/>
          </w:tcPr>
          <w:p w14:paraId="53081FD7" w14:textId="77777777" w:rsidR="000B5318" w:rsidRPr="00506B76" w:rsidRDefault="000B5318" w:rsidP="001B4556">
            <w:pPr>
              <w:tabs>
                <w:tab w:val="decimal" w:pos="1050"/>
              </w:tabs>
              <w:spacing w:before="20" w:after="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5318" w:rsidRPr="00506B76" w14:paraId="53081FDA" w14:textId="77777777" w:rsidTr="00593BD0">
        <w:tc>
          <w:tcPr>
            <w:tcW w:w="9615" w:type="dxa"/>
            <w:gridSpan w:val="4"/>
          </w:tcPr>
          <w:p w14:paraId="53081FD9" w14:textId="048D0EF7" w:rsidR="000B5318" w:rsidRPr="00506B76" w:rsidRDefault="000B5318" w:rsidP="00EC0492">
            <w:pPr>
              <w:tabs>
                <w:tab w:val="left" w:pos="330"/>
              </w:tabs>
              <w:spacing w:before="20" w:after="2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506B76">
              <w:rPr>
                <w:rFonts w:ascii="Times New Roman" w:hAnsi="Times New Roman"/>
                <w:b/>
                <w:sz w:val="16"/>
                <w:szCs w:val="16"/>
              </w:rPr>
              <w:t xml:space="preserve">C. </w:t>
            </w:r>
            <w:r w:rsidR="00BA53C6" w:rsidRPr="00506B76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Кровельные </w:t>
            </w:r>
            <w:r w:rsidR="00A634A6" w:rsidRPr="00506B76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работы</w:t>
            </w:r>
          </w:p>
        </w:tc>
      </w:tr>
      <w:tr w:rsidR="000B5318" w:rsidRPr="00506B76" w14:paraId="53081FDF" w14:textId="77777777" w:rsidTr="00593BD0">
        <w:tc>
          <w:tcPr>
            <w:tcW w:w="1107" w:type="dxa"/>
          </w:tcPr>
          <w:p w14:paraId="53081FDB" w14:textId="77777777" w:rsidR="000B5318" w:rsidRPr="00506B76" w:rsidRDefault="00E161C8" w:rsidP="001B4556">
            <w:pPr>
              <w:tabs>
                <w:tab w:val="left" w:pos="330"/>
              </w:tabs>
              <w:spacing w:before="20" w:after="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B76">
              <w:rPr>
                <w:rFonts w:ascii="Times New Roman" w:hAnsi="Times New Roman"/>
                <w:sz w:val="16"/>
                <w:szCs w:val="16"/>
              </w:rPr>
              <w:t>3</w:t>
            </w:r>
            <w:r w:rsidR="000B5318" w:rsidRPr="00506B7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68" w:type="dxa"/>
          </w:tcPr>
          <w:p w14:paraId="53081FDC" w14:textId="77777777" w:rsidR="000B5318" w:rsidRPr="00506B76" w:rsidRDefault="000B5318" w:rsidP="001B4556">
            <w:pPr>
              <w:spacing w:before="20" w:after="2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14:paraId="53081FDD" w14:textId="77777777" w:rsidR="000B5318" w:rsidRPr="00506B76" w:rsidRDefault="000B5318" w:rsidP="001B4556">
            <w:pPr>
              <w:spacing w:before="20" w:after="2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90" w:type="dxa"/>
          </w:tcPr>
          <w:p w14:paraId="53081FDE" w14:textId="77777777" w:rsidR="000B5318" w:rsidRPr="00506B76" w:rsidRDefault="000B5318" w:rsidP="001B4556">
            <w:pPr>
              <w:tabs>
                <w:tab w:val="decimal" w:pos="1050"/>
              </w:tabs>
              <w:spacing w:before="20" w:after="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5318" w:rsidRPr="00506B76" w14:paraId="53081FE4" w14:textId="77777777" w:rsidTr="00593BD0">
        <w:tc>
          <w:tcPr>
            <w:tcW w:w="1107" w:type="dxa"/>
          </w:tcPr>
          <w:p w14:paraId="53081FE0" w14:textId="77777777" w:rsidR="000B5318" w:rsidRPr="00506B76" w:rsidRDefault="00E161C8" w:rsidP="001B4556">
            <w:pPr>
              <w:tabs>
                <w:tab w:val="left" w:pos="330"/>
              </w:tabs>
              <w:spacing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6B76">
              <w:rPr>
                <w:rFonts w:ascii="Times New Roman" w:hAnsi="Times New Roman"/>
                <w:sz w:val="16"/>
                <w:szCs w:val="16"/>
              </w:rPr>
              <w:t>3</w:t>
            </w:r>
            <w:r w:rsidR="000B5318" w:rsidRPr="00506B76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5268" w:type="dxa"/>
          </w:tcPr>
          <w:p w14:paraId="53081FE1" w14:textId="77777777" w:rsidR="000B5318" w:rsidRPr="00506B76" w:rsidRDefault="000B5318" w:rsidP="001B4556">
            <w:pPr>
              <w:spacing w:before="20" w:after="2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14:paraId="53081FE2" w14:textId="77777777" w:rsidR="000B5318" w:rsidRPr="00506B76" w:rsidRDefault="000B5318" w:rsidP="001B4556">
            <w:pPr>
              <w:spacing w:before="20" w:after="2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90" w:type="dxa"/>
          </w:tcPr>
          <w:p w14:paraId="53081FE3" w14:textId="77777777" w:rsidR="000B5318" w:rsidRPr="00506B76" w:rsidRDefault="000B5318" w:rsidP="001B4556">
            <w:pPr>
              <w:tabs>
                <w:tab w:val="decimal" w:pos="1050"/>
              </w:tabs>
              <w:spacing w:before="20" w:after="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5318" w:rsidRPr="00506B76" w14:paraId="53081FE9" w14:textId="77777777" w:rsidTr="00593BD0">
        <w:tc>
          <w:tcPr>
            <w:tcW w:w="1107" w:type="dxa"/>
          </w:tcPr>
          <w:p w14:paraId="53081FE5" w14:textId="77777777" w:rsidR="000B5318" w:rsidRPr="00506B76" w:rsidRDefault="00E161C8" w:rsidP="001B4556">
            <w:pPr>
              <w:tabs>
                <w:tab w:val="left" w:pos="330"/>
              </w:tabs>
              <w:spacing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6B76">
              <w:rPr>
                <w:rFonts w:ascii="Times New Roman" w:hAnsi="Times New Roman"/>
                <w:sz w:val="16"/>
                <w:szCs w:val="16"/>
              </w:rPr>
              <w:t>3</w:t>
            </w:r>
            <w:r w:rsidR="000B5318" w:rsidRPr="00506B76">
              <w:rPr>
                <w:rFonts w:ascii="Times New Roman" w:hAnsi="Times New Roman"/>
                <w:sz w:val="16"/>
                <w:szCs w:val="16"/>
              </w:rPr>
              <w:t>.2</w:t>
            </w:r>
          </w:p>
        </w:tc>
        <w:tc>
          <w:tcPr>
            <w:tcW w:w="5268" w:type="dxa"/>
          </w:tcPr>
          <w:p w14:paraId="53081FE6" w14:textId="77777777" w:rsidR="000B5318" w:rsidRPr="00506B76" w:rsidRDefault="000B5318" w:rsidP="001B4556">
            <w:pPr>
              <w:spacing w:before="20" w:after="2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14:paraId="53081FE7" w14:textId="77777777" w:rsidR="000B5318" w:rsidRPr="00506B76" w:rsidRDefault="000B5318" w:rsidP="001B4556">
            <w:pPr>
              <w:spacing w:before="20" w:after="2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90" w:type="dxa"/>
          </w:tcPr>
          <w:p w14:paraId="53081FE8" w14:textId="77777777" w:rsidR="000B5318" w:rsidRPr="00506B76" w:rsidRDefault="000B5318" w:rsidP="001B4556">
            <w:pPr>
              <w:tabs>
                <w:tab w:val="decimal" w:pos="1050"/>
              </w:tabs>
              <w:spacing w:before="20" w:after="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5318" w:rsidRPr="00506B76" w14:paraId="53081FEB" w14:textId="77777777" w:rsidTr="00593BD0">
        <w:tc>
          <w:tcPr>
            <w:tcW w:w="9615" w:type="dxa"/>
            <w:gridSpan w:val="4"/>
          </w:tcPr>
          <w:p w14:paraId="53081FEA" w14:textId="2C11BCFF" w:rsidR="000B5318" w:rsidRPr="00506B76" w:rsidRDefault="000B5318" w:rsidP="00E161C8">
            <w:pPr>
              <w:tabs>
                <w:tab w:val="left" w:pos="330"/>
              </w:tabs>
              <w:spacing w:before="20" w:after="20"/>
              <w:rPr>
                <w:rFonts w:ascii="Times New Roman" w:hAnsi="Times New Roman"/>
                <w:sz w:val="16"/>
                <w:szCs w:val="16"/>
              </w:rPr>
            </w:pPr>
            <w:r w:rsidRPr="00506B76">
              <w:rPr>
                <w:rFonts w:ascii="Times New Roman" w:hAnsi="Times New Roman"/>
                <w:b/>
                <w:sz w:val="16"/>
                <w:szCs w:val="16"/>
              </w:rPr>
              <w:t xml:space="preserve">D. </w:t>
            </w:r>
            <w:r w:rsidR="00A634A6" w:rsidRPr="00506B76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Электрические работы</w:t>
            </w:r>
            <w:r w:rsidR="00E161C8" w:rsidRPr="00506B7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0B5318" w:rsidRPr="00506B76" w14:paraId="53081FF0" w14:textId="77777777" w:rsidTr="00593BD0">
        <w:tc>
          <w:tcPr>
            <w:tcW w:w="1107" w:type="dxa"/>
          </w:tcPr>
          <w:p w14:paraId="53081FEC" w14:textId="77777777" w:rsidR="000B5318" w:rsidRPr="00506B76" w:rsidRDefault="00E161C8" w:rsidP="001B4556">
            <w:pPr>
              <w:tabs>
                <w:tab w:val="left" w:pos="330"/>
              </w:tabs>
              <w:spacing w:before="20" w:after="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B76">
              <w:rPr>
                <w:rFonts w:ascii="Times New Roman" w:hAnsi="Times New Roman"/>
                <w:sz w:val="16"/>
                <w:szCs w:val="16"/>
              </w:rPr>
              <w:t>4</w:t>
            </w:r>
            <w:r w:rsidR="000B5318" w:rsidRPr="00506B7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68" w:type="dxa"/>
          </w:tcPr>
          <w:p w14:paraId="53081FED" w14:textId="77777777" w:rsidR="000B5318" w:rsidRPr="00506B76" w:rsidRDefault="000B5318" w:rsidP="001B4556">
            <w:pPr>
              <w:spacing w:before="20" w:after="2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14:paraId="53081FEE" w14:textId="77777777" w:rsidR="000B5318" w:rsidRPr="00506B76" w:rsidRDefault="000B5318" w:rsidP="001B4556">
            <w:pPr>
              <w:spacing w:before="20" w:after="2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90" w:type="dxa"/>
          </w:tcPr>
          <w:p w14:paraId="53081FEF" w14:textId="77777777" w:rsidR="000B5318" w:rsidRPr="00506B76" w:rsidRDefault="000B5318" w:rsidP="001B4556">
            <w:pPr>
              <w:tabs>
                <w:tab w:val="decimal" w:pos="1050"/>
              </w:tabs>
              <w:spacing w:before="20" w:after="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5318" w:rsidRPr="00506B76" w14:paraId="53081FF5" w14:textId="77777777" w:rsidTr="00593BD0">
        <w:tc>
          <w:tcPr>
            <w:tcW w:w="1107" w:type="dxa"/>
          </w:tcPr>
          <w:p w14:paraId="53081FF1" w14:textId="77777777" w:rsidR="000B5318" w:rsidRPr="00506B76" w:rsidRDefault="00E161C8" w:rsidP="001B4556">
            <w:pPr>
              <w:tabs>
                <w:tab w:val="left" w:pos="330"/>
              </w:tabs>
              <w:spacing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6B76">
              <w:rPr>
                <w:rFonts w:ascii="Times New Roman" w:hAnsi="Times New Roman"/>
                <w:sz w:val="16"/>
                <w:szCs w:val="16"/>
              </w:rPr>
              <w:t>4</w:t>
            </w:r>
            <w:r w:rsidR="000B5318" w:rsidRPr="00506B76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5268" w:type="dxa"/>
          </w:tcPr>
          <w:p w14:paraId="53081FF2" w14:textId="77777777" w:rsidR="000B5318" w:rsidRPr="00506B76" w:rsidRDefault="000B5318" w:rsidP="001B4556">
            <w:pPr>
              <w:spacing w:before="20" w:after="2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14:paraId="53081FF3" w14:textId="77777777" w:rsidR="000B5318" w:rsidRPr="00506B76" w:rsidRDefault="000B5318" w:rsidP="001B4556">
            <w:pPr>
              <w:spacing w:before="20" w:after="2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90" w:type="dxa"/>
          </w:tcPr>
          <w:p w14:paraId="53081FF4" w14:textId="77777777" w:rsidR="000B5318" w:rsidRPr="00506B76" w:rsidRDefault="000B5318" w:rsidP="001B4556">
            <w:pPr>
              <w:tabs>
                <w:tab w:val="decimal" w:pos="1050"/>
              </w:tabs>
              <w:spacing w:before="20" w:after="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5318" w:rsidRPr="00506B76" w14:paraId="53081FFA" w14:textId="77777777" w:rsidTr="00593BD0">
        <w:tc>
          <w:tcPr>
            <w:tcW w:w="1107" w:type="dxa"/>
          </w:tcPr>
          <w:p w14:paraId="53081FF6" w14:textId="77777777" w:rsidR="000B5318" w:rsidRPr="00506B76" w:rsidRDefault="00E161C8" w:rsidP="001B4556">
            <w:pPr>
              <w:tabs>
                <w:tab w:val="left" w:pos="330"/>
              </w:tabs>
              <w:spacing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6B76">
              <w:rPr>
                <w:rFonts w:ascii="Times New Roman" w:hAnsi="Times New Roman"/>
                <w:sz w:val="16"/>
                <w:szCs w:val="16"/>
              </w:rPr>
              <w:t>4</w:t>
            </w:r>
            <w:r w:rsidR="000B5318" w:rsidRPr="00506B76">
              <w:rPr>
                <w:rFonts w:ascii="Times New Roman" w:hAnsi="Times New Roman"/>
                <w:sz w:val="16"/>
                <w:szCs w:val="16"/>
              </w:rPr>
              <w:t>.2</w:t>
            </w:r>
          </w:p>
        </w:tc>
        <w:tc>
          <w:tcPr>
            <w:tcW w:w="5268" w:type="dxa"/>
          </w:tcPr>
          <w:p w14:paraId="53081FF7" w14:textId="77777777" w:rsidR="000B5318" w:rsidRPr="00506B76" w:rsidRDefault="000B5318" w:rsidP="001B4556">
            <w:pPr>
              <w:spacing w:before="20" w:after="2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14:paraId="53081FF8" w14:textId="77777777" w:rsidR="000B5318" w:rsidRPr="00506B76" w:rsidRDefault="000B5318" w:rsidP="001B4556">
            <w:pPr>
              <w:spacing w:before="20" w:after="2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90" w:type="dxa"/>
          </w:tcPr>
          <w:p w14:paraId="53081FF9" w14:textId="77777777" w:rsidR="000B5318" w:rsidRPr="00506B76" w:rsidRDefault="000B5318" w:rsidP="001B4556">
            <w:pPr>
              <w:tabs>
                <w:tab w:val="decimal" w:pos="1050"/>
              </w:tabs>
              <w:spacing w:before="20" w:after="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5318" w:rsidRPr="00506B76" w14:paraId="53081FFC" w14:textId="77777777" w:rsidTr="00593BD0">
        <w:tc>
          <w:tcPr>
            <w:tcW w:w="9615" w:type="dxa"/>
            <w:gridSpan w:val="4"/>
          </w:tcPr>
          <w:p w14:paraId="53081FFB" w14:textId="290C1BE0" w:rsidR="000B5318" w:rsidRPr="00506B76" w:rsidRDefault="000B5318" w:rsidP="00E161C8">
            <w:pPr>
              <w:tabs>
                <w:tab w:val="left" w:pos="330"/>
              </w:tabs>
              <w:spacing w:before="20" w:after="2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06B76">
              <w:rPr>
                <w:rFonts w:ascii="Times New Roman" w:hAnsi="Times New Roman"/>
                <w:b/>
                <w:sz w:val="16"/>
                <w:szCs w:val="16"/>
              </w:rPr>
              <w:t xml:space="preserve">E. </w:t>
            </w:r>
            <w:r w:rsidR="00A634A6" w:rsidRPr="00506B76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Отделочные работы</w:t>
            </w:r>
          </w:p>
        </w:tc>
      </w:tr>
      <w:tr w:rsidR="000B5318" w:rsidRPr="00506B76" w14:paraId="53082001" w14:textId="77777777" w:rsidTr="00593BD0">
        <w:tc>
          <w:tcPr>
            <w:tcW w:w="1107" w:type="dxa"/>
          </w:tcPr>
          <w:p w14:paraId="53081FFD" w14:textId="77777777" w:rsidR="000B5318" w:rsidRPr="00506B76" w:rsidRDefault="00E161C8" w:rsidP="001B4556">
            <w:pPr>
              <w:tabs>
                <w:tab w:val="left" w:pos="330"/>
              </w:tabs>
              <w:spacing w:before="20" w:after="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B76">
              <w:rPr>
                <w:rFonts w:ascii="Times New Roman" w:hAnsi="Times New Roman"/>
                <w:sz w:val="16"/>
                <w:szCs w:val="16"/>
              </w:rPr>
              <w:t>5</w:t>
            </w:r>
            <w:r w:rsidR="000B5318" w:rsidRPr="00506B7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68" w:type="dxa"/>
          </w:tcPr>
          <w:p w14:paraId="53081FFE" w14:textId="77777777" w:rsidR="000B5318" w:rsidRPr="00506B76" w:rsidRDefault="000B5318" w:rsidP="001B4556">
            <w:pPr>
              <w:spacing w:before="20" w:after="2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14:paraId="53081FFF" w14:textId="77777777" w:rsidR="000B5318" w:rsidRPr="00506B76" w:rsidRDefault="000B5318" w:rsidP="001B4556">
            <w:pPr>
              <w:spacing w:before="20" w:after="2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90" w:type="dxa"/>
          </w:tcPr>
          <w:p w14:paraId="53082000" w14:textId="77777777" w:rsidR="000B5318" w:rsidRPr="00506B76" w:rsidRDefault="000B5318" w:rsidP="001B4556">
            <w:pPr>
              <w:tabs>
                <w:tab w:val="decimal" w:pos="1050"/>
              </w:tabs>
              <w:spacing w:before="20" w:after="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5318" w:rsidRPr="00506B76" w14:paraId="53082006" w14:textId="77777777" w:rsidTr="00593BD0">
        <w:tc>
          <w:tcPr>
            <w:tcW w:w="1107" w:type="dxa"/>
          </w:tcPr>
          <w:p w14:paraId="53082002" w14:textId="77777777" w:rsidR="000B5318" w:rsidRPr="00506B76" w:rsidRDefault="00E161C8" w:rsidP="001B4556">
            <w:pPr>
              <w:tabs>
                <w:tab w:val="left" w:pos="330"/>
              </w:tabs>
              <w:spacing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6B76">
              <w:rPr>
                <w:rFonts w:ascii="Times New Roman" w:hAnsi="Times New Roman"/>
                <w:sz w:val="16"/>
                <w:szCs w:val="16"/>
              </w:rPr>
              <w:t>5</w:t>
            </w:r>
            <w:r w:rsidR="000B5318" w:rsidRPr="00506B76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5268" w:type="dxa"/>
          </w:tcPr>
          <w:p w14:paraId="53082003" w14:textId="77777777" w:rsidR="000B5318" w:rsidRPr="00506B76" w:rsidRDefault="000B5318" w:rsidP="001B4556">
            <w:pPr>
              <w:spacing w:before="20" w:after="2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14:paraId="53082004" w14:textId="77777777" w:rsidR="000B5318" w:rsidRPr="00506B76" w:rsidRDefault="000B5318" w:rsidP="001B4556">
            <w:pPr>
              <w:spacing w:before="20" w:after="2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90" w:type="dxa"/>
          </w:tcPr>
          <w:p w14:paraId="53082005" w14:textId="77777777" w:rsidR="000B5318" w:rsidRPr="00506B76" w:rsidRDefault="000B5318" w:rsidP="001B4556">
            <w:pPr>
              <w:tabs>
                <w:tab w:val="decimal" w:pos="1050"/>
              </w:tabs>
              <w:spacing w:before="20" w:after="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5318" w:rsidRPr="00506B76" w14:paraId="5308200B" w14:textId="77777777" w:rsidTr="00593BD0">
        <w:tc>
          <w:tcPr>
            <w:tcW w:w="1107" w:type="dxa"/>
          </w:tcPr>
          <w:p w14:paraId="53082007" w14:textId="77777777" w:rsidR="000B5318" w:rsidRPr="00506B76" w:rsidRDefault="00E161C8" w:rsidP="001B4556">
            <w:pPr>
              <w:tabs>
                <w:tab w:val="left" w:pos="330"/>
              </w:tabs>
              <w:spacing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6B76">
              <w:rPr>
                <w:rFonts w:ascii="Times New Roman" w:hAnsi="Times New Roman"/>
                <w:sz w:val="16"/>
                <w:szCs w:val="16"/>
              </w:rPr>
              <w:t>5</w:t>
            </w:r>
            <w:r w:rsidR="000B5318" w:rsidRPr="00506B76">
              <w:rPr>
                <w:rFonts w:ascii="Times New Roman" w:hAnsi="Times New Roman"/>
                <w:sz w:val="16"/>
                <w:szCs w:val="16"/>
              </w:rPr>
              <w:t>.2</w:t>
            </w:r>
          </w:p>
        </w:tc>
        <w:tc>
          <w:tcPr>
            <w:tcW w:w="5268" w:type="dxa"/>
          </w:tcPr>
          <w:p w14:paraId="53082008" w14:textId="77777777" w:rsidR="000B5318" w:rsidRPr="00506B76" w:rsidRDefault="000B5318" w:rsidP="001B4556">
            <w:pPr>
              <w:spacing w:before="20" w:after="2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14:paraId="53082009" w14:textId="77777777" w:rsidR="000B5318" w:rsidRPr="00506B76" w:rsidRDefault="000B5318" w:rsidP="001B4556">
            <w:pPr>
              <w:spacing w:before="20" w:after="2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90" w:type="dxa"/>
          </w:tcPr>
          <w:p w14:paraId="5308200A" w14:textId="77777777" w:rsidR="000B5318" w:rsidRPr="00506B76" w:rsidRDefault="000B5318" w:rsidP="001B4556">
            <w:pPr>
              <w:tabs>
                <w:tab w:val="decimal" w:pos="1050"/>
              </w:tabs>
              <w:spacing w:before="20" w:after="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5318" w:rsidRPr="00506B76" w14:paraId="5308200D" w14:textId="77777777" w:rsidTr="00593BD0">
        <w:tc>
          <w:tcPr>
            <w:tcW w:w="9615" w:type="dxa"/>
            <w:gridSpan w:val="4"/>
          </w:tcPr>
          <w:p w14:paraId="5308200C" w14:textId="1E869024" w:rsidR="000B5318" w:rsidRPr="00506B76" w:rsidRDefault="000B5318" w:rsidP="001A693E">
            <w:pPr>
              <w:tabs>
                <w:tab w:val="left" w:pos="330"/>
              </w:tabs>
              <w:spacing w:before="20" w:after="2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06B76">
              <w:rPr>
                <w:rFonts w:ascii="Times New Roman" w:hAnsi="Times New Roman"/>
                <w:b/>
                <w:sz w:val="16"/>
                <w:szCs w:val="16"/>
              </w:rPr>
              <w:t xml:space="preserve">F. </w:t>
            </w:r>
            <w:r w:rsidR="00A634A6" w:rsidRPr="00506B76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Другие работы</w:t>
            </w:r>
          </w:p>
        </w:tc>
      </w:tr>
      <w:tr w:rsidR="000B5318" w:rsidRPr="00506B76" w14:paraId="53082012" w14:textId="77777777" w:rsidTr="00593BD0">
        <w:tc>
          <w:tcPr>
            <w:tcW w:w="1107" w:type="dxa"/>
          </w:tcPr>
          <w:p w14:paraId="5308200E" w14:textId="77777777" w:rsidR="000B5318" w:rsidRPr="00506B76" w:rsidRDefault="00E161C8" w:rsidP="001B4556">
            <w:pPr>
              <w:tabs>
                <w:tab w:val="left" w:pos="330"/>
              </w:tabs>
              <w:spacing w:before="20" w:after="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B76">
              <w:rPr>
                <w:rFonts w:ascii="Times New Roman" w:hAnsi="Times New Roman"/>
                <w:sz w:val="16"/>
                <w:szCs w:val="16"/>
              </w:rPr>
              <w:t>6</w:t>
            </w:r>
            <w:r w:rsidR="000B5318" w:rsidRPr="00506B7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68" w:type="dxa"/>
          </w:tcPr>
          <w:p w14:paraId="5308200F" w14:textId="77777777" w:rsidR="000B5318" w:rsidRPr="00506B76" w:rsidRDefault="000B5318" w:rsidP="001B4556">
            <w:pPr>
              <w:spacing w:before="20" w:after="2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14:paraId="53082010" w14:textId="77777777" w:rsidR="000B5318" w:rsidRPr="00506B76" w:rsidRDefault="000B5318" w:rsidP="001B4556">
            <w:pPr>
              <w:spacing w:before="20" w:after="2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90" w:type="dxa"/>
          </w:tcPr>
          <w:p w14:paraId="53082011" w14:textId="77777777" w:rsidR="000B5318" w:rsidRPr="00506B76" w:rsidRDefault="000B5318" w:rsidP="001B4556">
            <w:pPr>
              <w:tabs>
                <w:tab w:val="decimal" w:pos="1050"/>
              </w:tabs>
              <w:spacing w:before="20" w:after="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5318" w:rsidRPr="00506B76" w14:paraId="53082017" w14:textId="77777777" w:rsidTr="00593BD0">
        <w:tc>
          <w:tcPr>
            <w:tcW w:w="1107" w:type="dxa"/>
          </w:tcPr>
          <w:p w14:paraId="53082013" w14:textId="77777777" w:rsidR="000B5318" w:rsidRPr="00506B76" w:rsidRDefault="00E161C8" w:rsidP="001B4556">
            <w:pPr>
              <w:tabs>
                <w:tab w:val="left" w:pos="330"/>
              </w:tabs>
              <w:spacing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6B76">
              <w:rPr>
                <w:rFonts w:ascii="Times New Roman" w:hAnsi="Times New Roman"/>
                <w:sz w:val="16"/>
                <w:szCs w:val="16"/>
              </w:rPr>
              <w:t>6</w:t>
            </w:r>
            <w:r w:rsidR="000B5318" w:rsidRPr="00506B76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5268" w:type="dxa"/>
          </w:tcPr>
          <w:p w14:paraId="53082014" w14:textId="77777777" w:rsidR="000B5318" w:rsidRPr="00506B76" w:rsidRDefault="000B5318" w:rsidP="001B4556">
            <w:pPr>
              <w:tabs>
                <w:tab w:val="left" w:pos="4198"/>
              </w:tabs>
              <w:spacing w:before="20" w:after="2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14:paraId="53082015" w14:textId="77777777" w:rsidR="000B5318" w:rsidRPr="00506B76" w:rsidRDefault="000B5318" w:rsidP="001B4556">
            <w:pPr>
              <w:spacing w:before="20" w:after="2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90" w:type="dxa"/>
          </w:tcPr>
          <w:p w14:paraId="53082016" w14:textId="77777777" w:rsidR="000B5318" w:rsidRPr="00506B76" w:rsidRDefault="000B5318" w:rsidP="001B4556">
            <w:pPr>
              <w:tabs>
                <w:tab w:val="decimal" w:pos="1050"/>
              </w:tabs>
              <w:spacing w:before="20" w:after="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5318" w:rsidRPr="00506B76" w14:paraId="5308201C" w14:textId="77777777" w:rsidTr="00593BD0">
        <w:tc>
          <w:tcPr>
            <w:tcW w:w="1107" w:type="dxa"/>
          </w:tcPr>
          <w:p w14:paraId="53082018" w14:textId="77777777" w:rsidR="000B5318" w:rsidRPr="00506B76" w:rsidRDefault="00E161C8" w:rsidP="001B4556">
            <w:pPr>
              <w:tabs>
                <w:tab w:val="left" w:pos="330"/>
              </w:tabs>
              <w:spacing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6B76">
              <w:rPr>
                <w:rFonts w:ascii="Times New Roman" w:hAnsi="Times New Roman"/>
                <w:sz w:val="16"/>
                <w:szCs w:val="16"/>
              </w:rPr>
              <w:t>6</w:t>
            </w:r>
            <w:r w:rsidR="000B5318" w:rsidRPr="00506B76">
              <w:rPr>
                <w:rFonts w:ascii="Times New Roman" w:hAnsi="Times New Roman"/>
                <w:sz w:val="16"/>
                <w:szCs w:val="16"/>
              </w:rPr>
              <w:t>.2</w:t>
            </w:r>
          </w:p>
        </w:tc>
        <w:tc>
          <w:tcPr>
            <w:tcW w:w="5268" w:type="dxa"/>
          </w:tcPr>
          <w:p w14:paraId="53082019" w14:textId="77777777" w:rsidR="000B5318" w:rsidRPr="00506B76" w:rsidRDefault="000B5318" w:rsidP="001B4556">
            <w:pPr>
              <w:spacing w:before="20" w:after="2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14:paraId="5308201A" w14:textId="77777777" w:rsidR="000B5318" w:rsidRPr="00506B76" w:rsidRDefault="000B5318" w:rsidP="001B4556">
            <w:pPr>
              <w:spacing w:before="20" w:after="2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90" w:type="dxa"/>
          </w:tcPr>
          <w:p w14:paraId="5308201B" w14:textId="77777777" w:rsidR="000B5318" w:rsidRPr="00506B76" w:rsidRDefault="000B5318" w:rsidP="001B4556">
            <w:pPr>
              <w:tabs>
                <w:tab w:val="decimal" w:pos="1050"/>
              </w:tabs>
              <w:spacing w:before="20" w:after="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5318" w:rsidRPr="00506B76" w14:paraId="53082021" w14:textId="77777777" w:rsidTr="00593BD0">
        <w:tc>
          <w:tcPr>
            <w:tcW w:w="1107" w:type="dxa"/>
          </w:tcPr>
          <w:p w14:paraId="5308201D" w14:textId="77777777" w:rsidR="000B5318" w:rsidRPr="00506B76" w:rsidRDefault="001E6120" w:rsidP="001B4556">
            <w:pPr>
              <w:tabs>
                <w:tab w:val="left" w:pos="330"/>
              </w:tabs>
              <w:spacing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6B76">
              <w:rPr>
                <w:rFonts w:ascii="Times New Roman" w:hAnsi="Times New Roman"/>
                <w:sz w:val="16"/>
                <w:szCs w:val="16"/>
              </w:rPr>
              <w:t>Etc.</w:t>
            </w:r>
          </w:p>
        </w:tc>
        <w:tc>
          <w:tcPr>
            <w:tcW w:w="5268" w:type="dxa"/>
          </w:tcPr>
          <w:p w14:paraId="5308201E" w14:textId="77777777" w:rsidR="000B5318" w:rsidRPr="00506B76" w:rsidRDefault="000B5318" w:rsidP="001B4556">
            <w:pPr>
              <w:spacing w:before="20" w:after="2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14:paraId="5308201F" w14:textId="77777777" w:rsidR="000B5318" w:rsidRPr="00506B76" w:rsidRDefault="000B5318" w:rsidP="001B4556">
            <w:pPr>
              <w:spacing w:before="20" w:after="2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90" w:type="dxa"/>
          </w:tcPr>
          <w:p w14:paraId="53082020" w14:textId="77777777" w:rsidR="000B5318" w:rsidRPr="00506B76" w:rsidRDefault="000B5318" w:rsidP="001B4556">
            <w:pPr>
              <w:tabs>
                <w:tab w:val="decimal" w:pos="1050"/>
              </w:tabs>
              <w:spacing w:before="20" w:after="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5318" w:rsidRPr="00506B76" w14:paraId="53082026" w14:textId="77777777" w:rsidTr="00593BD0">
        <w:tc>
          <w:tcPr>
            <w:tcW w:w="1107" w:type="dxa"/>
            <w:tcBorders>
              <w:bottom w:val="double" w:sz="4" w:space="0" w:color="auto"/>
            </w:tcBorders>
          </w:tcPr>
          <w:p w14:paraId="53082022" w14:textId="77777777" w:rsidR="000B5318" w:rsidRPr="00506B76" w:rsidRDefault="000B5318" w:rsidP="001B4556">
            <w:pPr>
              <w:tabs>
                <w:tab w:val="left" w:pos="330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68" w:type="dxa"/>
            <w:tcBorders>
              <w:bottom w:val="double" w:sz="4" w:space="0" w:color="auto"/>
            </w:tcBorders>
          </w:tcPr>
          <w:p w14:paraId="53082023" w14:textId="3B3DDEF6" w:rsidR="000B5318" w:rsidRPr="00506B76" w:rsidRDefault="00A634A6" w:rsidP="001B4556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06B76">
              <w:rPr>
                <w:rFonts w:ascii="Times New Roman" w:hAnsi="Times New Roman"/>
                <w:b/>
                <w:bCs/>
                <w:lang w:val="ru-RU"/>
              </w:rPr>
              <w:t>ВСЕГО</w:t>
            </w: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14:paraId="53082024" w14:textId="77777777" w:rsidR="000B5318" w:rsidRPr="00506B76" w:rsidRDefault="000B5318" w:rsidP="001B4556">
            <w:pPr>
              <w:spacing w:before="60" w:after="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14:paraId="53082025" w14:textId="77777777" w:rsidR="000B5318" w:rsidRPr="00506B76" w:rsidRDefault="000B5318" w:rsidP="001B4556">
            <w:pPr>
              <w:tabs>
                <w:tab w:val="decimal" w:pos="1050"/>
              </w:tabs>
              <w:spacing w:before="60" w:after="60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3082027" w14:textId="77777777" w:rsidR="00002B26" w:rsidRDefault="00002B26" w:rsidP="004678D6">
      <w:pPr>
        <w:rPr>
          <w:rFonts w:cs="Arial"/>
          <w:lang w:val="en-GB"/>
        </w:rPr>
      </w:pPr>
    </w:p>
    <w:p w14:paraId="53082028" w14:textId="77777777" w:rsidR="00002B26" w:rsidRDefault="00002B26">
      <w:pPr>
        <w:widowControl/>
        <w:spacing w:after="200" w:line="276" w:lineRule="auto"/>
        <w:rPr>
          <w:rFonts w:cs="Arial"/>
          <w:lang w:val="en-GB"/>
        </w:rPr>
      </w:pPr>
      <w:r>
        <w:rPr>
          <w:rFonts w:cs="Arial"/>
          <w:lang w:val="en-GB"/>
        </w:rPr>
        <w:br w:type="page"/>
      </w:r>
    </w:p>
    <w:p w14:paraId="53082029" w14:textId="77777777" w:rsidR="000B5318" w:rsidRDefault="000B5318" w:rsidP="004678D6">
      <w:pPr>
        <w:rPr>
          <w:rFonts w:cs="Arial"/>
          <w:lang w:val="en-GB"/>
        </w:rPr>
      </w:pPr>
    </w:p>
    <w:p w14:paraId="5308202A" w14:textId="77777777" w:rsidR="000B5318" w:rsidRPr="00712C0E" w:rsidRDefault="000B5318" w:rsidP="004678D6">
      <w:pPr>
        <w:rPr>
          <w:rFonts w:cs="Arial"/>
          <w:lang w:val="en-GB"/>
        </w:rPr>
      </w:pPr>
    </w:p>
    <w:p w14:paraId="5308202B" w14:textId="78E97DAC" w:rsidR="004678D6" w:rsidRPr="0012058B" w:rsidRDefault="0012058B" w:rsidP="004678D6">
      <w:pPr>
        <w:jc w:val="center"/>
        <w:rPr>
          <w:rFonts w:asciiTheme="majorBidi" w:hAnsiTheme="majorBidi" w:cstheme="majorBidi"/>
          <w:b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sz w:val="28"/>
          <w:szCs w:val="28"/>
          <w:lang w:val="ru-RU"/>
        </w:rPr>
        <w:t>ВЕДОМОСТЬ ОБЪЕМОВ РАБОТ</w:t>
      </w:r>
    </w:p>
    <w:p w14:paraId="5308202C" w14:textId="77777777" w:rsidR="004678D6" w:rsidRDefault="004678D6" w:rsidP="004678D6">
      <w:pPr>
        <w:rPr>
          <w:rFonts w:cs="Arial"/>
        </w:rPr>
      </w:pPr>
    </w:p>
    <w:p w14:paraId="5308202D" w14:textId="77777777" w:rsidR="004678D6" w:rsidRPr="00712C0E" w:rsidRDefault="004678D6" w:rsidP="004678D6">
      <w:pPr>
        <w:rPr>
          <w:rFonts w:cs="Arial"/>
        </w:rPr>
      </w:pP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4"/>
        <w:gridCol w:w="2795"/>
        <w:gridCol w:w="900"/>
        <w:gridCol w:w="1170"/>
        <w:gridCol w:w="990"/>
        <w:gridCol w:w="1080"/>
        <w:gridCol w:w="1580"/>
      </w:tblGrid>
      <w:tr w:rsidR="004678D6" w:rsidRPr="00712C0E" w14:paraId="53082035" w14:textId="77777777" w:rsidTr="00760774">
        <w:tc>
          <w:tcPr>
            <w:tcW w:w="624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308202E" w14:textId="076F1FE8" w:rsidR="004678D6" w:rsidRPr="00506B76" w:rsidRDefault="00506B76" w:rsidP="0024146F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ru-RU"/>
              </w:rPr>
            </w:pPr>
            <w:r>
              <w:rPr>
                <w:rFonts w:asciiTheme="majorBidi" w:hAnsiTheme="majorBidi" w:cstheme="majorBidi"/>
                <w:b/>
                <w:sz w:val="22"/>
                <w:szCs w:val="22"/>
                <w:lang w:val="ru-RU"/>
              </w:rPr>
              <w:t>№</w:t>
            </w:r>
          </w:p>
        </w:tc>
        <w:tc>
          <w:tcPr>
            <w:tcW w:w="2795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308202F" w14:textId="2115D137" w:rsidR="004678D6" w:rsidRPr="00FC522C" w:rsidRDefault="00FC522C" w:rsidP="0024146F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ru-RU"/>
              </w:rPr>
            </w:pPr>
            <w:r>
              <w:rPr>
                <w:rFonts w:asciiTheme="majorBidi" w:hAnsiTheme="majorBidi" w:cstheme="majorBidi"/>
                <w:b/>
                <w:sz w:val="22"/>
                <w:szCs w:val="22"/>
                <w:lang w:val="ru-RU"/>
              </w:rPr>
              <w:t>Описание работ</w:t>
            </w:r>
          </w:p>
        </w:tc>
        <w:tc>
          <w:tcPr>
            <w:tcW w:w="900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3082030" w14:textId="7E66D019" w:rsidR="004678D6" w:rsidRPr="002004DF" w:rsidRDefault="002004DF" w:rsidP="0024146F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ru-RU"/>
              </w:rPr>
            </w:pPr>
            <w:r>
              <w:rPr>
                <w:rFonts w:asciiTheme="majorBidi" w:hAnsiTheme="majorBidi" w:cstheme="majorBidi"/>
                <w:b/>
                <w:sz w:val="22"/>
                <w:szCs w:val="22"/>
                <w:lang w:val="ru-RU"/>
              </w:rPr>
              <w:t>Ед.</w:t>
            </w:r>
          </w:p>
        </w:tc>
        <w:tc>
          <w:tcPr>
            <w:tcW w:w="1170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3082031" w14:textId="5CE2259C" w:rsidR="004678D6" w:rsidRPr="002004DF" w:rsidRDefault="002004DF" w:rsidP="0024146F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ru-RU"/>
              </w:rPr>
            </w:pPr>
            <w:r>
              <w:rPr>
                <w:rFonts w:asciiTheme="majorBidi" w:hAnsiTheme="majorBidi" w:cstheme="majorBidi"/>
                <w:b/>
                <w:sz w:val="22"/>
                <w:szCs w:val="22"/>
                <w:lang w:val="ru-RU"/>
              </w:rPr>
              <w:t>К-во</w:t>
            </w:r>
          </w:p>
        </w:tc>
        <w:tc>
          <w:tcPr>
            <w:tcW w:w="990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3082032" w14:textId="4C3D4A76" w:rsidR="004678D6" w:rsidRPr="002004DF" w:rsidRDefault="002004DF" w:rsidP="0024146F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ru-RU"/>
              </w:rPr>
            </w:pPr>
            <w:r>
              <w:rPr>
                <w:rFonts w:asciiTheme="majorBidi" w:hAnsiTheme="majorBidi" w:cstheme="majorBidi"/>
                <w:b/>
                <w:sz w:val="22"/>
                <w:szCs w:val="22"/>
                <w:lang w:val="ru-RU"/>
              </w:rPr>
              <w:t>Цена за ед.</w:t>
            </w:r>
          </w:p>
        </w:tc>
        <w:tc>
          <w:tcPr>
            <w:tcW w:w="1080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3082033" w14:textId="013424FF" w:rsidR="004678D6" w:rsidRPr="002004DF" w:rsidRDefault="002004DF" w:rsidP="0024146F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ru-RU"/>
              </w:rPr>
            </w:pPr>
            <w:r>
              <w:rPr>
                <w:rFonts w:asciiTheme="majorBidi" w:hAnsiTheme="majorBidi" w:cstheme="majorBidi"/>
                <w:b/>
                <w:sz w:val="22"/>
                <w:szCs w:val="22"/>
                <w:lang w:val="ru-RU"/>
              </w:rPr>
              <w:t>Сумма</w:t>
            </w:r>
          </w:p>
        </w:tc>
        <w:tc>
          <w:tcPr>
            <w:tcW w:w="1580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3082034" w14:textId="0507DB54" w:rsidR="004678D6" w:rsidRPr="00760774" w:rsidRDefault="00760774" w:rsidP="0024146F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ru-RU"/>
              </w:rPr>
            </w:pPr>
            <w:r>
              <w:rPr>
                <w:rFonts w:asciiTheme="majorBidi" w:hAnsiTheme="majorBidi" w:cstheme="majorBidi"/>
                <w:b/>
                <w:sz w:val="22"/>
                <w:szCs w:val="22"/>
                <w:lang w:val="ru-RU"/>
              </w:rPr>
              <w:t xml:space="preserve">Примечание </w:t>
            </w:r>
          </w:p>
        </w:tc>
      </w:tr>
      <w:tr w:rsidR="004678D6" w:rsidRPr="00712C0E" w14:paraId="5308203D" w14:textId="77777777" w:rsidTr="00760774">
        <w:tc>
          <w:tcPr>
            <w:tcW w:w="624" w:type="dxa"/>
            <w:tcBorders>
              <w:top w:val="single" w:sz="6" w:space="0" w:color="auto"/>
            </w:tcBorders>
          </w:tcPr>
          <w:p w14:paraId="53082036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2795" w:type="dxa"/>
            <w:tcBorders>
              <w:top w:val="single" w:sz="6" w:space="0" w:color="auto"/>
            </w:tcBorders>
          </w:tcPr>
          <w:p w14:paraId="53082037" w14:textId="77777777" w:rsidR="004678D6" w:rsidRPr="00712C0E" w:rsidRDefault="004678D6" w:rsidP="002D2195">
            <w:pPr>
              <w:rPr>
                <w:rFonts w:cs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14:paraId="53082038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</w:tcBorders>
          </w:tcPr>
          <w:p w14:paraId="53082039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6" w:space="0" w:color="auto"/>
            </w:tcBorders>
          </w:tcPr>
          <w:p w14:paraId="5308203A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5308203B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6" w:space="0" w:color="auto"/>
            </w:tcBorders>
          </w:tcPr>
          <w:p w14:paraId="5308203C" w14:textId="77777777" w:rsidR="004678D6" w:rsidRPr="00712C0E" w:rsidRDefault="004678D6" w:rsidP="002D2195">
            <w:pPr>
              <w:rPr>
                <w:rFonts w:cs="Arial"/>
              </w:rPr>
            </w:pPr>
          </w:p>
        </w:tc>
      </w:tr>
      <w:tr w:rsidR="004678D6" w:rsidRPr="00712C0E" w14:paraId="53082045" w14:textId="77777777" w:rsidTr="00760774">
        <w:tc>
          <w:tcPr>
            <w:tcW w:w="624" w:type="dxa"/>
          </w:tcPr>
          <w:p w14:paraId="5308203E" w14:textId="77777777" w:rsidR="004678D6" w:rsidRPr="00712C0E" w:rsidRDefault="004678D6" w:rsidP="002D2195">
            <w:pPr>
              <w:rPr>
                <w:rFonts w:cs="Arial"/>
                <w:b/>
                <w:i/>
              </w:rPr>
            </w:pPr>
          </w:p>
        </w:tc>
        <w:tc>
          <w:tcPr>
            <w:tcW w:w="2795" w:type="dxa"/>
          </w:tcPr>
          <w:p w14:paraId="5308203F" w14:textId="77777777" w:rsidR="004678D6" w:rsidRPr="00712C0E" w:rsidRDefault="004678D6" w:rsidP="002D2195">
            <w:pPr>
              <w:rPr>
                <w:rFonts w:cs="Arial"/>
                <w:b/>
                <w:i/>
              </w:rPr>
            </w:pPr>
          </w:p>
        </w:tc>
        <w:tc>
          <w:tcPr>
            <w:tcW w:w="900" w:type="dxa"/>
          </w:tcPr>
          <w:p w14:paraId="53082040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170" w:type="dxa"/>
          </w:tcPr>
          <w:p w14:paraId="53082041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53082042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080" w:type="dxa"/>
          </w:tcPr>
          <w:p w14:paraId="53082043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580" w:type="dxa"/>
          </w:tcPr>
          <w:p w14:paraId="53082044" w14:textId="77777777" w:rsidR="004678D6" w:rsidRPr="00712C0E" w:rsidRDefault="004678D6" w:rsidP="002D2195">
            <w:pPr>
              <w:rPr>
                <w:rFonts w:cs="Arial"/>
              </w:rPr>
            </w:pPr>
          </w:p>
        </w:tc>
      </w:tr>
      <w:tr w:rsidR="004678D6" w:rsidRPr="00712C0E" w14:paraId="5308204D" w14:textId="77777777" w:rsidTr="00760774">
        <w:tc>
          <w:tcPr>
            <w:tcW w:w="624" w:type="dxa"/>
          </w:tcPr>
          <w:p w14:paraId="53082046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2795" w:type="dxa"/>
          </w:tcPr>
          <w:p w14:paraId="53082047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900" w:type="dxa"/>
          </w:tcPr>
          <w:p w14:paraId="53082048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170" w:type="dxa"/>
          </w:tcPr>
          <w:p w14:paraId="53082049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5308204A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080" w:type="dxa"/>
          </w:tcPr>
          <w:p w14:paraId="5308204B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580" w:type="dxa"/>
          </w:tcPr>
          <w:p w14:paraId="5308204C" w14:textId="77777777" w:rsidR="004678D6" w:rsidRPr="00712C0E" w:rsidRDefault="004678D6" w:rsidP="002D2195">
            <w:pPr>
              <w:rPr>
                <w:rFonts w:cs="Arial"/>
              </w:rPr>
            </w:pPr>
          </w:p>
        </w:tc>
      </w:tr>
      <w:tr w:rsidR="004678D6" w:rsidRPr="00712C0E" w14:paraId="53082055" w14:textId="77777777" w:rsidTr="00760774">
        <w:tc>
          <w:tcPr>
            <w:tcW w:w="624" w:type="dxa"/>
          </w:tcPr>
          <w:p w14:paraId="5308204E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2795" w:type="dxa"/>
          </w:tcPr>
          <w:p w14:paraId="5308204F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900" w:type="dxa"/>
          </w:tcPr>
          <w:p w14:paraId="53082050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170" w:type="dxa"/>
          </w:tcPr>
          <w:p w14:paraId="53082051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53082052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080" w:type="dxa"/>
          </w:tcPr>
          <w:p w14:paraId="53082053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580" w:type="dxa"/>
          </w:tcPr>
          <w:p w14:paraId="53082054" w14:textId="77777777" w:rsidR="004678D6" w:rsidRPr="00712C0E" w:rsidRDefault="004678D6" w:rsidP="002D2195">
            <w:pPr>
              <w:rPr>
                <w:rFonts w:cs="Arial"/>
              </w:rPr>
            </w:pPr>
          </w:p>
        </w:tc>
      </w:tr>
      <w:tr w:rsidR="004678D6" w:rsidRPr="00712C0E" w14:paraId="5308205D" w14:textId="77777777" w:rsidTr="00760774">
        <w:tc>
          <w:tcPr>
            <w:tcW w:w="624" w:type="dxa"/>
          </w:tcPr>
          <w:p w14:paraId="53082056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2795" w:type="dxa"/>
          </w:tcPr>
          <w:p w14:paraId="53082057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900" w:type="dxa"/>
          </w:tcPr>
          <w:p w14:paraId="53082058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170" w:type="dxa"/>
          </w:tcPr>
          <w:p w14:paraId="53082059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5308205A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080" w:type="dxa"/>
          </w:tcPr>
          <w:p w14:paraId="5308205B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580" w:type="dxa"/>
          </w:tcPr>
          <w:p w14:paraId="5308205C" w14:textId="77777777" w:rsidR="004678D6" w:rsidRPr="00712C0E" w:rsidRDefault="004678D6" w:rsidP="002D2195">
            <w:pPr>
              <w:rPr>
                <w:rFonts w:cs="Arial"/>
              </w:rPr>
            </w:pPr>
          </w:p>
        </w:tc>
      </w:tr>
      <w:tr w:rsidR="004678D6" w:rsidRPr="00712C0E" w14:paraId="53082065" w14:textId="77777777" w:rsidTr="00760774">
        <w:tc>
          <w:tcPr>
            <w:tcW w:w="624" w:type="dxa"/>
          </w:tcPr>
          <w:p w14:paraId="5308205E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2795" w:type="dxa"/>
          </w:tcPr>
          <w:p w14:paraId="5308205F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900" w:type="dxa"/>
          </w:tcPr>
          <w:p w14:paraId="53082060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170" w:type="dxa"/>
          </w:tcPr>
          <w:p w14:paraId="53082061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53082062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080" w:type="dxa"/>
          </w:tcPr>
          <w:p w14:paraId="53082063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580" w:type="dxa"/>
          </w:tcPr>
          <w:p w14:paraId="53082064" w14:textId="77777777" w:rsidR="004678D6" w:rsidRPr="00712C0E" w:rsidRDefault="004678D6" w:rsidP="002D2195">
            <w:pPr>
              <w:rPr>
                <w:rFonts w:cs="Arial"/>
              </w:rPr>
            </w:pPr>
          </w:p>
        </w:tc>
      </w:tr>
      <w:tr w:rsidR="004678D6" w:rsidRPr="00712C0E" w14:paraId="5308206D" w14:textId="77777777" w:rsidTr="00760774">
        <w:tc>
          <w:tcPr>
            <w:tcW w:w="624" w:type="dxa"/>
          </w:tcPr>
          <w:p w14:paraId="53082066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2795" w:type="dxa"/>
          </w:tcPr>
          <w:p w14:paraId="53082067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900" w:type="dxa"/>
          </w:tcPr>
          <w:p w14:paraId="53082068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170" w:type="dxa"/>
          </w:tcPr>
          <w:p w14:paraId="53082069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5308206A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080" w:type="dxa"/>
          </w:tcPr>
          <w:p w14:paraId="5308206B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580" w:type="dxa"/>
          </w:tcPr>
          <w:p w14:paraId="5308206C" w14:textId="77777777" w:rsidR="004678D6" w:rsidRPr="00712C0E" w:rsidRDefault="004678D6" w:rsidP="002D2195">
            <w:pPr>
              <w:rPr>
                <w:rFonts w:cs="Arial"/>
              </w:rPr>
            </w:pPr>
          </w:p>
        </w:tc>
      </w:tr>
      <w:tr w:rsidR="004678D6" w:rsidRPr="00712C0E" w14:paraId="53082075" w14:textId="77777777" w:rsidTr="00760774">
        <w:tc>
          <w:tcPr>
            <w:tcW w:w="624" w:type="dxa"/>
          </w:tcPr>
          <w:p w14:paraId="5308206E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2795" w:type="dxa"/>
          </w:tcPr>
          <w:p w14:paraId="5308206F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900" w:type="dxa"/>
          </w:tcPr>
          <w:p w14:paraId="53082070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170" w:type="dxa"/>
          </w:tcPr>
          <w:p w14:paraId="53082071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53082072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080" w:type="dxa"/>
          </w:tcPr>
          <w:p w14:paraId="53082073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580" w:type="dxa"/>
          </w:tcPr>
          <w:p w14:paraId="53082074" w14:textId="77777777" w:rsidR="004678D6" w:rsidRPr="00712C0E" w:rsidRDefault="004678D6" w:rsidP="002D2195">
            <w:pPr>
              <w:rPr>
                <w:rFonts w:cs="Arial"/>
              </w:rPr>
            </w:pPr>
          </w:p>
        </w:tc>
      </w:tr>
      <w:tr w:rsidR="004678D6" w:rsidRPr="00712C0E" w14:paraId="5308207D" w14:textId="77777777" w:rsidTr="00760774">
        <w:tc>
          <w:tcPr>
            <w:tcW w:w="624" w:type="dxa"/>
          </w:tcPr>
          <w:p w14:paraId="53082076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2795" w:type="dxa"/>
          </w:tcPr>
          <w:p w14:paraId="53082077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900" w:type="dxa"/>
          </w:tcPr>
          <w:p w14:paraId="53082078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170" w:type="dxa"/>
          </w:tcPr>
          <w:p w14:paraId="53082079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5308207A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080" w:type="dxa"/>
          </w:tcPr>
          <w:p w14:paraId="5308207B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580" w:type="dxa"/>
          </w:tcPr>
          <w:p w14:paraId="5308207C" w14:textId="77777777" w:rsidR="004678D6" w:rsidRPr="00712C0E" w:rsidRDefault="004678D6" w:rsidP="002D2195">
            <w:pPr>
              <w:rPr>
                <w:rFonts w:cs="Arial"/>
              </w:rPr>
            </w:pPr>
          </w:p>
        </w:tc>
      </w:tr>
      <w:tr w:rsidR="004678D6" w:rsidRPr="00712C0E" w14:paraId="53082085" w14:textId="77777777" w:rsidTr="00760774">
        <w:tc>
          <w:tcPr>
            <w:tcW w:w="624" w:type="dxa"/>
          </w:tcPr>
          <w:p w14:paraId="5308207E" w14:textId="77777777" w:rsidR="004678D6" w:rsidRPr="00712C0E" w:rsidRDefault="004678D6" w:rsidP="002D2195">
            <w:pPr>
              <w:rPr>
                <w:rFonts w:cs="Arial"/>
                <w:b/>
                <w:i/>
              </w:rPr>
            </w:pPr>
          </w:p>
        </w:tc>
        <w:tc>
          <w:tcPr>
            <w:tcW w:w="2795" w:type="dxa"/>
          </w:tcPr>
          <w:p w14:paraId="5308207F" w14:textId="77777777" w:rsidR="004678D6" w:rsidRPr="00712C0E" w:rsidRDefault="004678D6" w:rsidP="002D2195">
            <w:pPr>
              <w:rPr>
                <w:rFonts w:cs="Arial"/>
                <w:b/>
                <w:i/>
              </w:rPr>
            </w:pPr>
          </w:p>
        </w:tc>
        <w:tc>
          <w:tcPr>
            <w:tcW w:w="900" w:type="dxa"/>
          </w:tcPr>
          <w:p w14:paraId="53082080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170" w:type="dxa"/>
          </w:tcPr>
          <w:p w14:paraId="53082081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53082082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080" w:type="dxa"/>
          </w:tcPr>
          <w:p w14:paraId="53082083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580" w:type="dxa"/>
          </w:tcPr>
          <w:p w14:paraId="53082084" w14:textId="77777777" w:rsidR="004678D6" w:rsidRPr="00712C0E" w:rsidRDefault="004678D6" w:rsidP="002D2195">
            <w:pPr>
              <w:rPr>
                <w:rFonts w:cs="Arial"/>
              </w:rPr>
            </w:pPr>
          </w:p>
        </w:tc>
      </w:tr>
      <w:tr w:rsidR="004678D6" w:rsidRPr="00712C0E" w14:paraId="5308208D" w14:textId="77777777" w:rsidTr="00760774">
        <w:tc>
          <w:tcPr>
            <w:tcW w:w="624" w:type="dxa"/>
          </w:tcPr>
          <w:p w14:paraId="53082086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2795" w:type="dxa"/>
          </w:tcPr>
          <w:p w14:paraId="53082087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900" w:type="dxa"/>
          </w:tcPr>
          <w:p w14:paraId="53082088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170" w:type="dxa"/>
          </w:tcPr>
          <w:p w14:paraId="53082089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5308208A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080" w:type="dxa"/>
          </w:tcPr>
          <w:p w14:paraId="5308208B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580" w:type="dxa"/>
          </w:tcPr>
          <w:p w14:paraId="5308208C" w14:textId="77777777" w:rsidR="004678D6" w:rsidRPr="00712C0E" w:rsidRDefault="004678D6" w:rsidP="002D2195">
            <w:pPr>
              <w:rPr>
                <w:rFonts w:cs="Arial"/>
              </w:rPr>
            </w:pPr>
          </w:p>
        </w:tc>
      </w:tr>
      <w:tr w:rsidR="004678D6" w:rsidRPr="00712C0E" w14:paraId="53082095" w14:textId="77777777" w:rsidTr="00760774">
        <w:tc>
          <w:tcPr>
            <w:tcW w:w="624" w:type="dxa"/>
          </w:tcPr>
          <w:p w14:paraId="5308208E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2795" w:type="dxa"/>
          </w:tcPr>
          <w:p w14:paraId="5308208F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900" w:type="dxa"/>
          </w:tcPr>
          <w:p w14:paraId="53082090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170" w:type="dxa"/>
          </w:tcPr>
          <w:p w14:paraId="53082091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53082092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080" w:type="dxa"/>
          </w:tcPr>
          <w:p w14:paraId="53082093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580" w:type="dxa"/>
          </w:tcPr>
          <w:p w14:paraId="53082094" w14:textId="77777777" w:rsidR="004678D6" w:rsidRPr="00712C0E" w:rsidRDefault="004678D6" w:rsidP="002D2195">
            <w:pPr>
              <w:rPr>
                <w:rFonts w:cs="Arial"/>
              </w:rPr>
            </w:pPr>
          </w:p>
        </w:tc>
      </w:tr>
      <w:tr w:rsidR="004678D6" w:rsidRPr="00712C0E" w14:paraId="5308209D" w14:textId="77777777" w:rsidTr="00760774">
        <w:tc>
          <w:tcPr>
            <w:tcW w:w="624" w:type="dxa"/>
          </w:tcPr>
          <w:p w14:paraId="53082096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2795" w:type="dxa"/>
          </w:tcPr>
          <w:p w14:paraId="53082097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900" w:type="dxa"/>
          </w:tcPr>
          <w:p w14:paraId="53082098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170" w:type="dxa"/>
          </w:tcPr>
          <w:p w14:paraId="53082099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5308209A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080" w:type="dxa"/>
          </w:tcPr>
          <w:p w14:paraId="5308209B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580" w:type="dxa"/>
          </w:tcPr>
          <w:p w14:paraId="5308209C" w14:textId="77777777" w:rsidR="004678D6" w:rsidRPr="00712C0E" w:rsidRDefault="004678D6" w:rsidP="002D2195">
            <w:pPr>
              <w:rPr>
                <w:rFonts w:cs="Arial"/>
              </w:rPr>
            </w:pPr>
          </w:p>
        </w:tc>
      </w:tr>
      <w:tr w:rsidR="004678D6" w:rsidRPr="00712C0E" w14:paraId="530820A5" w14:textId="77777777" w:rsidTr="00760774">
        <w:tc>
          <w:tcPr>
            <w:tcW w:w="624" w:type="dxa"/>
          </w:tcPr>
          <w:p w14:paraId="5308209E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2795" w:type="dxa"/>
          </w:tcPr>
          <w:p w14:paraId="5308209F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900" w:type="dxa"/>
          </w:tcPr>
          <w:p w14:paraId="530820A0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170" w:type="dxa"/>
          </w:tcPr>
          <w:p w14:paraId="530820A1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530820A2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080" w:type="dxa"/>
          </w:tcPr>
          <w:p w14:paraId="530820A3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580" w:type="dxa"/>
          </w:tcPr>
          <w:p w14:paraId="530820A4" w14:textId="77777777" w:rsidR="004678D6" w:rsidRPr="00712C0E" w:rsidRDefault="004678D6" w:rsidP="002D2195">
            <w:pPr>
              <w:rPr>
                <w:rFonts w:cs="Arial"/>
              </w:rPr>
            </w:pPr>
          </w:p>
        </w:tc>
      </w:tr>
      <w:tr w:rsidR="004678D6" w:rsidRPr="00712C0E" w14:paraId="530820AD" w14:textId="77777777" w:rsidTr="00760774">
        <w:tc>
          <w:tcPr>
            <w:tcW w:w="624" w:type="dxa"/>
          </w:tcPr>
          <w:p w14:paraId="530820A6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2795" w:type="dxa"/>
          </w:tcPr>
          <w:p w14:paraId="530820A7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900" w:type="dxa"/>
          </w:tcPr>
          <w:p w14:paraId="530820A8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170" w:type="dxa"/>
          </w:tcPr>
          <w:p w14:paraId="530820A9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530820AA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080" w:type="dxa"/>
          </w:tcPr>
          <w:p w14:paraId="530820AB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580" w:type="dxa"/>
          </w:tcPr>
          <w:p w14:paraId="530820AC" w14:textId="77777777" w:rsidR="004678D6" w:rsidRPr="00712C0E" w:rsidRDefault="004678D6" w:rsidP="002D2195">
            <w:pPr>
              <w:rPr>
                <w:rFonts w:cs="Arial"/>
              </w:rPr>
            </w:pPr>
          </w:p>
        </w:tc>
      </w:tr>
      <w:tr w:rsidR="004678D6" w:rsidRPr="00712C0E" w14:paraId="530820B5" w14:textId="77777777" w:rsidTr="00760774">
        <w:tc>
          <w:tcPr>
            <w:tcW w:w="624" w:type="dxa"/>
          </w:tcPr>
          <w:p w14:paraId="530820AE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2795" w:type="dxa"/>
          </w:tcPr>
          <w:p w14:paraId="530820AF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900" w:type="dxa"/>
          </w:tcPr>
          <w:p w14:paraId="530820B0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170" w:type="dxa"/>
          </w:tcPr>
          <w:p w14:paraId="530820B1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530820B2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080" w:type="dxa"/>
          </w:tcPr>
          <w:p w14:paraId="530820B3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580" w:type="dxa"/>
          </w:tcPr>
          <w:p w14:paraId="530820B4" w14:textId="77777777" w:rsidR="004678D6" w:rsidRPr="00712C0E" w:rsidRDefault="004678D6" w:rsidP="002D2195">
            <w:pPr>
              <w:rPr>
                <w:rFonts w:cs="Arial"/>
              </w:rPr>
            </w:pPr>
          </w:p>
        </w:tc>
      </w:tr>
      <w:tr w:rsidR="004678D6" w:rsidRPr="00712C0E" w14:paraId="530820BD" w14:textId="77777777" w:rsidTr="00760774">
        <w:tc>
          <w:tcPr>
            <w:tcW w:w="624" w:type="dxa"/>
          </w:tcPr>
          <w:p w14:paraId="530820B6" w14:textId="77777777" w:rsidR="004678D6" w:rsidRPr="00712C0E" w:rsidRDefault="004678D6" w:rsidP="002D2195">
            <w:pPr>
              <w:rPr>
                <w:rFonts w:cs="Arial"/>
                <w:b/>
                <w:i/>
              </w:rPr>
            </w:pPr>
          </w:p>
        </w:tc>
        <w:tc>
          <w:tcPr>
            <w:tcW w:w="2795" w:type="dxa"/>
          </w:tcPr>
          <w:p w14:paraId="530820B7" w14:textId="77777777" w:rsidR="004678D6" w:rsidRPr="00712C0E" w:rsidRDefault="004678D6" w:rsidP="002D2195">
            <w:pPr>
              <w:rPr>
                <w:rFonts w:cs="Arial"/>
                <w:b/>
                <w:i/>
              </w:rPr>
            </w:pPr>
          </w:p>
        </w:tc>
        <w:tc>
          <w:tcPr>
            <w:tcW w:w="900" w:type="dxa"/>
          </w:tcPr>
          <w:p w14:paraId="530820B8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170" w:type="dxa"/>
          </w:tcPr>
          <w:p w14:paraId="530820B9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530820BA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080" w:type="dxa"/>
          </w:tcPr>
          <w:p w14:paraId="530820BB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580" w:type="dxa"/>
          </w:tcPr>
          <w:p w14:paraId="530820BC" w14:textId="77777777" w:rsidR="004678D6" w:rsidRPr="00712C0E" w:rsidRDefault="004678D6" w:rsidP="002D2195">
            <w:pPr>
              <w:rPr>
                <w:rFonts w:cs="Arial"/>
              </w:rPr>
            </w:pPr>
          </w:p>
        </w:tc>
      </w:tr>
      <w:tr w:rsidR="004678D6" w:rsidRPr="00712C0E" w14:paraId="530820C5" w14:textId="77777777" w:rsidTr="00760774">
        <w:tc>
          <w:tcPr>
            <w:tcW w:w="624" w:type="dxa"/>
          </w:tcPr>
          <w:p w14:paraId="530820BE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2795" w:type="dxa"/>
          </w:tcPr>
          <w:p w14:paraId="530820BF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900" w:type="dxa"/>
          </w:tcPr>
          <w:p w14:paraId="530820C0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170" w:type="dxa"/>
          </w:tcPr>
          <w:p w14:paraId="530820C1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530820C2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080" w:type="dxa"/>
          </w:tcPr>
          <w:p w14:paraId="530820C3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580" w:type="dxa"/>
          </w:tcPr>
          <w:p w14:paraId="530820C4" w14:textId="77777777" w:rsidR="004678D6" w:rsidRPr="00712C0E" w:rsidRDefault="004678D6" w:rsidP="002D2195">
            <w:pPr>
              <w:rPr>
                <w:rFonts w:cs="Arial"/>
              </w:rPr>
            </w:pPr>
          </w:p>
        </w:tc>
      </w:tr>
      <w:tr w:rsidR="004678D6" w:rsidRPr="00712C0E" w14:paraId="530820CD" w14:textId="77777777" w:rsidTr="00760774">
        <w:tc>
          <w:tcPr>
            <w:tcW w:w="624" w:type="dxa"/>
          </w:tcPr>
          <w:p w14:paraId="530820C6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2795" w:type="dxa"/>
          </w:tcPr>
          <w:p w14:paraId="530820C7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900" w:type="dxa"/>
          </w:tcPr>
          <w:p w14:paraId="530820C8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170" w:type="dxa"/>
          </w:tcPr>
          <w:p w14:paraId="530820C9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530820CA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080" w:type="dxa"/>
          </w:tcPr>
          <w:p w14:paraId="530820CB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580" w:type="dxa"/>
          </w:tcPr>
          <w:p w14:paraId="530820CC" w14:textId="77777777" w:rsidR="004678D6" w:rsidRPr="00712C0E" w:rsidRDefault="004678D6" w:rsidP="002D2195">
            <w:pPr>
              <w:rPr>
                <w:rFonts w:cs="Arial"/>
              </w:rPr>
            </w:pPr>
          </w:p>
        </w:tc>
      </w:tr>
      <w:tr w:rsidR="004678D6" w:rsidRPr="00712C0E" w14:paraId="530820D5" w14:textId="77777777" w:rsidTr="00760774">
        <w:tc>
          <w:tcPr>
            <w:tcW w:w="624" w:type="dxa"/>
          </w:tcPr>
          <w:p w14:paraId="530820CE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2795" w:type="dxa"/>
          </w:tcPr>
          <w:p w14:paraId="530820CF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900" w:type="dxa"/>
          </w:tcPr>
          <w:p w14:paraId="530820D0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170" w:type="dxa"/>
          </w:tcPr>
          <w:p w14:paraId="530820D1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530820D2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080" w:type="dxa"/>
          </w:tcPr>
          <w:p w14:paraId="530820D3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580" w:type="dxa"/>
          </w:tcPr>
          <w:p w14:paraId="530820D4" w14:textId="77777777" w:rsidR="004678D6" w:rsidRPr="00712C0E" w:rsidRDefault="004678D6" w:rsidP="002D2195">
            <w:pPr>
              <w:rPr>
                <w:rFonts w:cs="Arial"/>
              </w:rPr>
            </w:pPr>
          </w:p>
        </w:tc>
      </w:tr>
      <w:tr w:rsidR="004678D6" w:rsidRPr="00712C0E" w14:paraId="530820DD" w14:textId="77777777" w:rsidTr="00760774">
        <w:tc>
          <w:tcPr>
            <w:tcW w:w="624" w:type="dxa"/>
          </w:tcPr>
          <w:p w14:paraId="530820D6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2795" w:type="dxa"/>
          </w:tcPr>
          <w:p w14:paraId="530820D7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900" w:type="dxa"/>
          </w:tcPr>
          <w:p w14:paraId="530820D8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170" w:type="dxa"/>
          </w:tcPr>
          <w:p w14:paraId="530820D9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530820DA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080" w:type="dxa"/>
          </w:tcPr>
          <w:p w14:paraId="530820DB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580" w:type="dxa"/>
          </w:tcPr>
          <w:p w14:paraId="530820DC" w14:textId="77777777" w:rsidR="004678D6" w:rsidRPr="00712C0E" w:rsidRDefault="004678D6" w:rsidP="002D2195">
            <w:pPr>
              <w:rPr>
                <w:rFonts w:cs="Arial"/>
              </w:rPr>
            </w:pPr>
          </w:p>
        </w:tc>
      </w:tr>
      <w:tr w:rsidR="004678D6" w:rsidRPr="00712C0E" w14:paraId="530820E5" w14:textId="77777777" w:rsidTr="00760774">
        <w:tc>
          <w:tcPr>
            <w:tcW w:w="624" w:type="dxa"/>
          </w:tcPr>
          <w:p w14:paraId="530820DE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2795" w:type="dxa"/>
          </w:tcPr>
          <w:p w14:paraId="530820DF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900" w:type="dxa"/>
          </w:tcPr>
          <w:p w14:paraId="530820E0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170" w:type="dxa"/>
          </w:tcPr>
          <w:p w14:paraId="530820E1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530820E2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080" w:type="dxa"/>
          </w:tcPr>
          <w:p w14:paraId="530820E3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580" w:type="dxa"/>
          </w:tcPr>
          <w:p w14:paraId="530820E4" w14:textId="77777777" w:rsidR="004678D6" w:rsidRPr="00712C0E" w:rsidRDefault="004678D6" w:rsidP="002D2195">
            <w:pPr>
              <w:rPr>
                <w:rFonts w:cs="Arial"/>
              </w:rPr>
            </w:pPr>
          </w:p>
        </w:tc>
      </w:tr>
      <w:tr w:rsidR="004678D6" w:rsidRPr="00712C0E" w14:paraId="530820FE" w14:textId="77777777" w:rsidTr="00760774">
        <w:tc>
          <w:tcPr>
            <w:tcW w:w="624" w:type="dxa"/>
          </w:tcPr>
          <w:p w14:paraId="530820E6" w14:textId="77777777" w:rsidR="004678D6" w:rsidRDefault="004678D6" w:rsidP="002D2195">
            <w:pPr>
              <w:rPr>
                <w:rFonts w:cs="Arial"/>
              </w:rPr>
            </w:pPr>
          </w:p>
          <w:p w14:paraId="530820E7" w14:textId="77777777" w:rsidR="0024146F" w:rsidRDefault="0024146F" w:rsidP="002D2195">
            <w:pPr>
              <w:rPr>
                <w:rFonts w:cs="Arial"/>
              </w:rPr>
            </w:pPr>
          </w:p>
          <w:p w14:paraId="530820E8" w14:textId="77777777" w:rsidR="0024146F" w:rsidRDefault="0024146F" w:rsidP="002D2195">
            <w:pPr>
              <w:rPr>
                <w:rFonts w:cs="Arial"/>
              </w:rPr>
            </w:pPr>
          </w:p>
          <w:p w14:paraId="530820E9" w14:textId="77777777" w:rsidR="0024146F" w:rsidRDefault="0024146F" w:rsidP="002D2195">
            <w:pPr>
              <w:rPr>
                <w:rFonts w:cs="Arial"/>
              </w:rPr>
            </w:pPr>
          </w:p>
          <w:p w14:paraId="530820EA" w14:textId="77777777" w:rsidR="0024146F" w:rsidRDefault="0024146F" w:rsidP="002D2195">
            <w:pPr>
              <w:rPr>
                <w:rFonts w:cs="Arial"/>
              </w:rPr>
            </w:pPr>
          </w:p>
          <w:p w14:paraId="530820EB" w14:textId="77777777" w:rsidR="0024146F" w:rsidRDefault="0024146F" w:rsidP="002D2195">
            <w:pPr>
              <w:rPr>
                <w:rFonts w:cs="Arial"/>
              </w:rPr>
            </w:pPr>
          </w:p>
          <w:p w14:paraId="530820EC" w14:textId="77777777" w:rsidR="0024146F" w:rsidRDefault="0024146F" w:rsidP="002D2195">
            <w:pPr>
              <w:rPr>
                <w:rFonts w:cs="Arial"/>
              </w:rPr>
            </w:pPr>
          </w:p>
          <w:p w14:paraId="530820ED" w14:textId="77777777" w:rsidR="0024146F" w:rsidRDefault="0024146F" w:rsidP="002D2195">
            <w:pPr>
              <w:rPr>
                <w:rFonts w:cs="Arial"/>
              </w:rPr>
            </w:pPr>
          </w:p>
          <w:p w14:paraId="530820EE" w14:textId="77777777" w:rsidR="0024146F" w:rsidRDefault="0024146F" w:rsidP="002D2195">
            <w:pPr>
              <w:rPr>
                <w:rFonts w:cs="Arial"/>
              </w:rPr>
            </w:pPr>
          </w:p>
          <w:p w14:paraId="530820EF" w14:textId="77777777" w:rsidR="0024146F" w:rsidRDefault="0024146F" w:rsidP="002D2195">
            <w:pPr>
              <w:rPr>
                <w:rFonts w:cs="Arial"/>
              </w:rPr>
            </w:pPr>
          </w:p>
          <w:p w14:paraId="530820F0" w14:textId="77777777" w:rsidR="0024146F" w:rsidRDefault="0024146F" w:rsidP="002D2195">
            <w:pPr>
              <w:rPr>
                <w:rFonts w:cs="Arial"/>
              </w:rPr>
            </w:pPr>
          </w:p>
          <w:p w14:paraId="530820F1" w14:textId="77777777" w:rsidR="0024146F" w:rsidRDefault="0024146F" w:rsidP="002D2195">
            <w:pPr>
              <w:rPr>
                <w:rFonts w:cs="Arial"/>
              </w:rPr>
            </w:pPr>
          </w:p>
          <w:p w14:paraId="530820F2" w14:textId="77777777" w:rsidR="0024146F" w:rsidRDefault="0024146F" w:rsidP="002D2195">
            <w:pPr>
              <w:rPr>
                <w:rFonts w:cs="Arial"/>
              </w:rPr>
            </w:pPr>
          </w:p>
          <w:p w14:paraId="530820F3" w14:textId="77777777" w:rsidR="0024146F" w:rsidRDefault="0024146F" w:rsidP="002D2195">
            <w:pPr>
              <w:rPr>
                <w:rFonts w:cs="Arial"/>
              </w:rPr>
            </w:pPr>
          </w:p>
          <w:p w14:paraId="530820F4" w14:textId="77777777" w:rsidR="0024146F" w:rsidRDefault="0024146F" w:rsidP="002D2195">
            <w:pPr>
              <w:rPr>
                <w:rFonts w:cs="Arial"/>
              </w:rPr>
            </w:pPr>
          </w:p>
          <w:p w14:paraId="530820F5" w14:textId="77777777" w:rsidR="0024146F" w:rsidRDefault="0024146F" w:rsidP="002D2195">
            <w:pPr>
              <w:rPr>
                <w:rFonts w:cs="Arial"/>
              </w:rPr>
            </w:pPr>
          </w:p>
          <w:p w14:paraId="530820F6" w14:textId="77777777" w:rsidR="0024146F" w:rsidRDefault="0024146F" w:rsidP="002D2195">
            <w:pPr>
              <w:rPr>
                <w:rFonts w:cs="Arial"/>
              </w:rPr>
            </w:pPr>
          </w:p>
          <w:p w14:paraId="530820F7" w14:textId="77777777" w:rsidR="0024146F" w:rsidRPr="00712C0E" w:rsidRDefault="0024146F" w:rsidP="002D2195">
            <w:pPr>
              <w:rPr>
                <w:rFonts w:cs="Arial"/>
              </w:rPr>
            </w:pPr>
          </w:p>
        </w:tc>
        <w:tc>
          <w:tcPr>
            <w:tcW w:w="2795" w:type="dxa"/>
          </w:tcPr>
          <w:p w14:paraId="530820F8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900" w:type="dxa"/>
          </w:tcPr>
          <w:p w14:paraId="530820F9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170" w:type="dxa"/>
          </w:tcPr>
          <w:p w14:paraId="530820FA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530820FB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080" w:type="dxa"/>
          </w:tcPr>
          <w:p w14:paraId="530820FC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580" w:type="dxa"/>
          </w:tcPr>
          <w:p w14:paraId="530820FD" w14:textId="77777777" w:rsidR="004678D6" w:rsidRPr="00712C0E" w:rsidRDefault="004678D6" w:rsidP="002D2195">
            <w:pPr>
              <w:rPr>
                <w:rFonts w:cs="Arial"/>
              </w:rPr>
            </w:pPr>
          </w:p>
        </w:tc>
      </w:tr>
      <w:tr w:rsidR="004678D6" w:rsidRPr="00712C0E" w14:paraId="53082106" w14:textId="77777777" w:rsidTr="00760774">
        <w:tc>
          <w:tcPr>
            <w:tcW w:w="624" w:type="dxa"/>
          </w:tcPr>
          <w:p w14:paraId="530820FF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2795" w:type="dxa"/>
          </w:tcPr>
          <w:p w14:paraId="53082100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900" w:type="dxa"/>
          </w:tcPr>
          <w:p w14:paraId="53082101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170" w:type="dxa"/>
          </w:tcPr>
          <w:p w14:paraId="53082102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53082103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080" w:type="dxa"/>
          </w:tcPr>
          <w:p w14:paraId="53082104" w14:textId="77777777" w:rsidR="004678D6" w:rsidRPr="00712C0E" w:rsidRDefault="004678D6" w:rsidP="002D2195">
            <w:pPr>
              <w:rPr>
                <w:rFonts w:cs="Arial"/>
              </w:rPr>
            </w:pPr>
          </w:p>
        </w:tc>
        <w:tc>
          <w:tcPr>
            <w:tcW w:w="1580" w:type="dxa"/>
          </w:tcPr>
          <w:p w14:paraId="53082105" w14:textId="77777777" w:rsidR="004678D6" w:rsidRPr="00712C0E" w:rsidRDefault="004678D6" w:rsidP="002D2195">
            <w:pPr>
              <w:rPr>
                <w:rFonts w:cs="Arial"/>
              </w:rPr>
            </w:pPr>
          </w:p>
        </w:tc>
      </w:tr>
      <w:tr w:rsidR="004678D6" w:rsidRPr="00712C0E" w14:paraId="5308210A" w14:textId="77777777" w:rsidTr="00760774">
        <w:tc>
          <w:tcPr>
            <w:tcW w:w="9139" w:type="dxa"/>
            <w:gridSpan w:val="7"/>
            <w:tcBorders>
              <w:top w:val="single" w:sz="6" w:space="0" w:color="auto"/>
            </w:tcBorders>
          </w:tcPr>
          <w:p w14:paraId="53082107" w14:textId="77777777" w:rsidR="004678D6" w:rsidRDefault="004678D6" w:rsidP="002D2195">
            <w:pPr>
              <w:rPr>
                <w:rFonts w:cs="Arial"/>
              </w:rPr>
            </w:pPr>
          </w:p>
          <w:p w14:paraId="53082108" w14:textId="77777777" w:rsidR="0024146F" w:rsidRDefault="0024146F" w:rsidP="002D2195">
            <w:pPr>
              <w:rPr>
                <w:rFonts w:cs="Arial"/>
              </w:rPr>
            </w:pPr>
          </w:p>
          <w:p w14:paraId="53082109" w14:textId="77777777" w:rsidR="0024146F" w:rsidRPr="00712C0E" w:rsidRDefault="0024146F" w:rsidP="002D2195">
            <w:pPr>
              <w:rPr>
                <w:rFonts w:cs="Arial"/>
              </w:rPr>
            </w:pPr>
          </w:p>
        </w:tc>
      </w:tr>
    </w:tbl>
    <w:p w14:paraId="5308210B" w14:textId="77777777" w:rsidR="004678D6" w:rsidRPr="00712C0E" w:rsidRDefault="004678D6" w:rsidP="004678D6">
      <w:pPr>
        <w:rPr>
          <w:rFonts w:cs="Arial"/>
          <w:b/>
          <w:i/>
        </w:rPr>
      </w:pPr>
    </w:p>
    <w:p w14:paraId="5308210C" w14:textId="77777777" w:rsidR="004678D6" w:rsidRPr="00712C0E" w:rsidRDefault="004678D6" w:rsidP="004678D6">
      <w:pPr>
        <w:rPr>
          <w:rFonts w:cs="Arial"/>
          <w:b/>
          <w:i/>
        </w:rPr>
      </w:pPr>
    </w:p>
    <w:p w14:paraId="5308210D" w14:textId="77777777" w:rsidR="004678D6" w:rsidRDefault="004678D6">
      <w:pPr>
        <w:widowControl/>
        <w:spacing w:after="200" w:line="276" w:lineRule="auto"/>
        <w:rPr>
          <w:rFonts w:cs="Arial"/>
          <w:b/>
          <w:caps/>
          <w:sz w:val="28"/>
          <w:szCs w:val="28"/>
        </w:rPr>
      </w:pPr>
      <w:r>
        <w:rPr>
          <w:rFonts w:cs="Arial"/>
          <w:b/>
          <w:caps/>
          <w:sz w:val="28"/>
          <w:szCs w:val="28"/>
        </w:rPr>
        <w:br w:type="page"/>
      </w:r>
    </w:p>
    <w:p w14:paraId="5308210E" w14:textId="74F1C98C" w:rsidR="005C3794" w:rsidRPr="0024146F" w:rsidRDefault="007406EB" w:rsidP="005C379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caps/>
          <w:sz w:val="28"/>
          <w:szCs w:val="28"/>
          <w:lang w:val="ru-RU"/>
        </w:rPr>
        <w:lastRenderedPageBreak/>
        <w:t>ФОРМА КОНТРАКТА</w:t>
      </w:r>
    </w:p>
    <w:p w14:paraId="5308210F" w14:textId="77777777" w:rsidR="005C3794" w:rsidRPr="0024146F" w:rsidRDefault="005C3794" w:rsidP="005C3794">
      <w:pPr>
        <w:jc w:val="center"/>
        <w:rPr>
          <w:rFonts w:asciiTheme="majorBidi" w:hAnsiTheme="majorBidi" w:cstheme="majorBidi"/>
          <w:b/>
          <w:bCs/>
        </w:rPr>
      </w:pPr>
    </w:p>
    <w:p w14:paraId="53082110" w14:textId="3FFE5A2F" w:rsidR="005C3794" w:rsidRPr="00200C66" w:rsidRDefault="00BE32ED" w:rsidP="005C379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Название страны</w:t>
      </w:r>
      <w:r w:rsidR="005C3794" w:rsidRPr="00200C66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53082111" w14:textId="77777777" w:rsidR="005C3794" w:rsidRPr="00506326" w:rsidRDefault="005C3794" w:rsidP="005C379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3082112" w14:textId="6EEA13A7" w:rsidR="005C3794" w:rsidRPr="00506326" w:rsidRDefault="00DE0351" w:rsidP="005C379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Название проекта</w:t>
      </w:r>
      <w:r w:rsidR="005C3794" w:rsidRPr="00506326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53082113" w14:textId="77777777" w:rsidR="005C3794" w:rsidRPr="00506326" w:rsidRDefault="005C3794" w:rsidP="0024146F">
      <w:pPr>
        <w:rPr>
          <w:rFonts w:cs="Arial"/>
          <w:b/>
          <w:bCs/>
          <w:sz w:val="24"/>
          <w:szCs w:val="24"/>
        </w:rPr>
      </w:pPr>
    </w:p>
    <w:p w14:paraId="53082114" w14:textId="77777777" w:rsidR="005C3794" w:rsidRPr="00200C66" w:rsidRDefault="005C3794" w:rsidP="005C3794">
      <w:pPr>
        <w:rPr>
          <w:rFonts w:cs="Arial"/>
          <w:sz w:val="24"/>
          <w:szCs w:val="24"/>
        </w:rPr>
      </w:pPr>
    </w:p>
    <w:p w14:paraId="53082115" w14:textId="5F0D4A52" w:rsidR="005C3794" w:rsidRPr="00506326" w:rsidRDefault="00A07F47" w:rsidP="00991DC8">
      <w:p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Описание Контракта</w:t>
      </w:r>
      <w:r w:rsidR="005749FC" w:rsidRPr="00506326">
        <w:rPr>
          <w:rFonts w:asciiTheme="majorBidi" w:hAnsiTheme="majorBidi" w:cstheme="majorBidi"/>
          <w:sz w:val="24"/>
          <w:szCs w:val="24"/>
        </w:rPr>
        <w:t>: _</w:t>
      </w:r>
      <w:r w:rsidR="005C3794" w:rsidRPr="00506326">
        <w:rPr>
          <w:rFonts w:asciiTheme="majorBidi" w:hAnsiTheme="majorBidi" w:cstheme="majorBidi"/>
          <w:sz w:val="24"/>
          <w:szCs w:val="24"/>
        </w:rPr>
        <w:t>__________________________</w:t>
      </w:r>
    </w:p>
    <w:p w14:paraId="53082117" w14:textId="74B78168" w:rsidR="005C3794" w:rsidRPr="00506326" w:rsidRDefault="00A07F47" w:rsidP="005C3794">
      <w:pPr>
        <w:jc w:val="both"/>
        <w:rPr>
          <w:rFonts w:cs="Arial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Номер Контракта</w:t>
      </w:r>
      <w:r w:rsidR="005C3794" w:rsidRPr="00506326">
        <w:rPr>
          <w:rFonts w:asciiTheme="majorBidi" w:hAnsiTheme="majorBidi" w:cstheme="majorBidi"/>
          <w:sz w:val="24"/>
          <w:szCs w:val="24"/>
        </w:rPr>
        <w:t xml:space="preserve"> ____________________</w:t>
      </w:r>
      <w:r w:rsidR="0024146F" w:rsidRPr="00506326">
        <w:rPr>
          <w:rFonts w:asciiTheme="majorBidi" w:hAnsiTheme="majorBidi" w:cstheme="majorBidi"/>
          <w:sz w:val="24"/>
          <w:szCs w:val="24"/>
        </w:rPr>
        <w:t>________</w:t>
      </w:r>
      <w:r w:rsidR="005C3794" w:rsidRPr="00506326">
        <w:rPr>
          <w:rFonts w:cs="Arial"/>
          <w:sz w:val="24"/>
          <w:szCs w:val="24"/>
        </w:rPr>
        <w:t xml:space="preserve"> </w:t>
      </w:r>
      <w:r w:rsidR="005C3794" w:rsidRPr="00506326">
        <w:rPr>
          <w:rFonts w:cs="Arial"/>
          <w:sz w:val="24"/>
          <w:szCs w:val="24"/>
        </w:rPr>
        <w:tab/>
      </w:r>
    </w:p>
    <w:p w14:paraId="53082118" w14:textId="77777777" w:rsidR="005C3794" w:rsidRPr="00506326" w:rsidRDefault="005C3794" w:rsidP="005C3794">
      <w:pPr>
        <w:jc w:val="both"/>
        <w:rPr>
          <w:rFonts w:cs="Arial"/>
          <w:sz w:val="24"/>
          <w:szCs w:val="24"/>
        </w:rPr>
      </w:pPr>
    </w:p>
    <w:p w14:paraId="651D7E1B" w14:textId="34FBB40F" w:rsidR="002249F7" w:rsidRPr="002249F7" w:rsidRDefault="00BA70EA" w:rsidP="00002845">
      <w:pPr>
        <w:spacing w:after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C2145">
        <w:rPr>
          <w:rFonts w:asciiTheme="majorBidi" w:hAnsiTheme="majorBidi" w:cstheme="majorBidi"/>
          <w:sz w:val="22"/>
          <w:szCs w:val="22"/>
          <w:lang w:val="ru-RU"/>
        </w:rPr>
        <w:t>Настоящ</w:t>
      </w:r>
      <w:r>
        <w:rPr>
          <w:rFonts w:asciiTheme="majorBidi" w:hAnsiTheme="majorBidi" w:cstheme="majorBidi"/>
          <w:sz w:val="22"/>
          <w:szCs w:val="22"/>
          <w:lang w:val="ru-RU"/>
        </w:rPr>
        <w:t>ий</w:t>
      </w:r>
      <w:r w:rsidRPr="008C2145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ru-RU"/>
        </w:rPr>
        <w:t>Контракт</w:t>
      </w:r>
      <w:r w:rsidR="002249F7" w:rsidRPr="008C2145">
        <w:rPr>
          <w:rFonts w:asciiTheme="majorBidi" w:hAnsiTheme="majorBidi" w:cstheme="majorBidi"/>
          <w:sz w:val="22"/>
          <w:szCs w:val="22"/>
          <w:lang w:val="ru-RU"/>
        </w:rPr>
        <w:t xml:space="preserve"> заключен _________ ___ 201_ года между ____</w:t>
      </w:r>
      <w:r w:rsidR="00E6649B">
        <w:rPr>
          <w:rFonts w:asciiTheme="majorBidi" w:hAnsiTheme="majorBidi" w:cstheme="majorBidi"/>
          <w:sz w:val="22"/>
          <w:szCs w:val="22"/>
          <w:lang w:val="ru-RU"/>
        </w:rPr>
        <w:t>_____</w:t>
      </w:r>
      <w:r w:rsidR="002249F7" w:rsidRPr="008C2145">
        <w:rPr>
          <w:rFonts w:asciiTheme="majorBidi" w:hAnsiTheme="majorBidi" w:cstheme="majorBidi"/>
          <w:sz w:val="22"/>
          <w:szCs w:val="22"/>
          <w:lang w:val="ru-RU"/>
        </w:rPr>
        <w:t>__________ (далее именуемым «</w:t>
      </w:r>
      <w:r w:rsidR="006919B9">
        <w:rPr>
          <w:rFonts w:asciiTheme="majorBidi" w:hAnsiTheme="majorBidi" w:cstheme="majorBidi"/>
          <w:sz w:val="22"/>
          <w:szCs w:val="22"/>
          <w:lang w:val="ru-RU"/>
        </w:rPr>
        <w:t>Заказчик</w:t>
      </w:r>
      <w:r w:rsidR="002249F7" w:rsidRPr="008C2145">
        <w:rPr>
          <w:rFonts w:asciiTheme="majorBidi" w:hAnsiTheme="majorBidi" w:cstheme="majorBidi"/>
          <w:sz w:val="22"/>
          <w:szCs w:val="22"/>
          <w:lang w:val="ru-RU"/>
        </w:rPr>
        <w:t>»)</w:t>
      </w:r>
      <w:r w:rsidR="002249F7">
        <w:rPr>
          <w:rFonts w:asciiTheme="majorBidi" w:hAnsiTheme="majorBidi" w:cstheme="majorBidi"/>
          <w:sz w:val="22"/>
          <w:szCs w:val="22"/>
          <w:lang w:val="ru-RU"/>
        </w:rPr>
        <w:t>,</w:t>
      </w:r>
      <w:r w:rsidR="002249F7" w:rsidRPr="008C2145">
        <w:rPr>
          <w:rFonts w:asciiTheme="majorBidi" w:hAnsiTheme="majorBidi" w:cstheme="majorBidi"/>
          <w:sz w:val="22"/>
          <w:szCs w:val="22"/>
          <w:lang w:val="ru-RU"/>
        </w:rPr>
        <w:t xml:space="preserve"> с одной стороны и __________________________ (далее именуемым «</w:t>
      </w:r>
      <w:r w:rsidR="00092A95">
        <w:rPr>
          <w:rFonts w:asciiTheme="majorBidi" w:hAnsiTheme="majorBidi" w:cstheme="majorBidi"/>
          <w:sz w:val="22"/>
          <w:szCs w:val="22"/>
          <w:lang w:val="ru-RU"/>
        </w:rPr>
        <w:t>Подрядчик</w:t>
      </w:r>
      <w:r w:rsidR="002249F7" w:rsidRPr="008C2145">
        <w:rPr>
          <w:rFonts w:asciiTheme="majorBidi" w:hAnsiTheme="majorBidi" w:cstheme="majorBidi"/>
          <w:sz w:val="22"/>
          <w:szCs w:val="22"/>
          <w:lang w:val="ru-RU"/>
        </w:rPr>
        <w:t>»)</w:t>
      </w:r>
      <w:r w:rsidR="002249F7">
        <w:rPr>
          <w:rFonts w:asciiTheme="majorBidi" w:hAnsiTheme="majorBidi" w:cstheme="majorBidi"/>
          <w:sz w:val="22"/>
          <w:szCs w:val="22"/>
          <w:lang w:val="ru-RU"/>
        </w:rPr>
        <w:t>,</w:t>
      </w:r>
      <w:r w:rsidR="002249F7" w:rsidRPr="008C2145">
        <w:rPr>
          <w:rFonts w:asciiTheme="majorBidi" w:hAnsiTheme="majorBidi" w:cstheme="majorBidi"/>
          <w:sz w:val="22"/>
          <w:szCs w:val="22"/>
          <w:lang w:val="ru-RU"/>
        </w:rPr>
        <w:t xml:space="preserve"> с другой стороны.</w:t>
      </w:r>
    </w:p>
    <w:p w14:paraId="55DB6D43" w14:textId="4E74867F" w:rsidR="00054012" w:rsidRPr="00054012" w:rsidRDefault="00372B0D" w:rsidP="00002845">
      <w:pPr>
        <w:spacing w:after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2"/>
          <w:szCs w:val="22"/>
          <w:lang w:val="ru-RU"/>
        </w:rPr>
        <w:t>Поскольку</w:t>
      </w:r>
      <w:r w:rsidRPr="00372B0D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6919B9">
        <w:rPr>
          <w:rFonts w:asciiTheme="majorBidi" w:hAnsiTheme="majorBidi" w:cstheme="majorBidi"/>
          <w:sz w:val="22"/>
          <w:szCs w:val="22"/>
          <w:lang w:val="ru-RU"/>
        </w:rPr>
        <w:t>Заказчик</w:t>
      </w:r>
      <w:r w:rsidRPr="00372B0D">
        <w:rPr>
          <w:rFonts w:asciiTheme="majorBidi" w:hAnsiTheme="majorBidi" w:cstheme="majorBidi"/>
          <w:sz w:val="22"/>
          <w:szCs w:val="22"/>
          <w:lang w:val="ru-RU"/>
        </w:rPr>
        <w:t xml:space="preserve"> запросил </w:t>
      </w:r>
      <w:r w:rsidR="00E775AC">
        <w:rPr>
          <w:rFonts w:asciiTheme="majorBidi" w:hAnsiTheme="majorBidi" w:cstheme="majorBidi"/>
          <w:sz w:val="22"/>
          <w:szCs w:val="22"/>
          <w:lang w:val="ru-RU"/>
        </w:rPr>
        <w:t>Ценовое предложение</w:t>
      </w:r>
      <w:r w:rsidRPr="00372B0D">
        <w:rPr>
          <w:rFonts w:asciiTheme="majorBidi" w:hAnsiTheme="majorBidi" w:cstheme="majorBidi"/>
          <w:sz w:val="22"/>
          <w:szCs w:val="22"/>
          <w:lang w:val="ru-RU"/>
        </w:rPr>
        <w:t xml:space="preserve"> на </w:t>
      </w:r>
      <w:r w:rsidRPr="00AA2B38">
        <w:rPr>
          <w:rFonts w:asciiTheme="majorBidi" w:hAnsiTheme="majorBidi" w:cstheme="majorBidi"/>
          <w:sz w:val="22"/>
          <w:szCs w:val="22"/>
          <w:lang w:val="ru-RU"/>
        </w:rPr>
        <w:t>(</w:t>
      </w:r>
      <w:r w:rsidRPr="00AE1D50">
        <w:rPr>
          <w:rFonts w:asciiTheme="majorBidi" w:hAnsiTheme="majorBidi" w:cstheme="majorBidi"/>
          <w:i/>
          <w:iCs/>
          <w:sz w:val="22"/>
          <w:szCs w:val="22"/>
          <w:lang w:val="ru-RU"/>
        </w:rPr>
        <w:t xml:space="preserve">наименование и идентификационный номер </w:t>
      </w:r>
      <w:r w:rsidR="00AE1D50">
        <w:rPr>
          <w:rFonts w:asciiTheme="majorBidi" w:hAnsiTheme="majorBidi" w:cstheme="majorBidi"/>
          <w:i/>
          <w:iCs/>
          <w:sz w:val="22"/>
          <w:szCs w:val="22"/>
          <w:lang w:val="ru-RU"/>
        </w:rPr>
        <w:t>К</w:t>
      </w:r>
      <w:r w:rsidRPr="00AE1D50">
        <w:rPr>
          <w:rFonts w:asciiTheme="majorBidi" w:hAnsiTheme="majorBidi" w:cstheme="majorBidi"/>
          <w:i/>
          <w:iCs/>
          <w:sz w:val="22"/>
          <w:szCs w:val="22"/>
          <w:lang w:val="ru-RU"/>
        </w:rPr>
        <w:t>онтракта</w:t>
      </w:r>
      <w:r w:rsidRPr="00AA2B38">
        <w:rPr>
          <w:rFonts w:asciiTheme="majorBidi" w:hAnsiTheme="majorBidi" w:cstheme="majorBidi"/>
          <w:sz w:val="22"/>
          <w:szCs w:val="22"/>
          <w:lang w:val="ru-RU"/>
        </w:rPr>
        <w:t>)</w:t>
      </w:r>
      <w:r w:rsidRPr="00372B0D">
        <w:rPr>
          <w:rFonts w:asciiTheme="majorBidi" w:hAnsiTheme="majorBidi" w:cstheme="majorBidi"/>
          <w:sz w:val="22"/>
          <w:szCs w:val="22"/>
          <w:lang w:val="ru-RU"/>
        </w:rPr>
        <w:t xml:space="preserve">, а Подрядчик представил </w:t>
      </w:r>
      <w:r w:rsidR="00AE1D50">
        <w:rPr>
          <w:rFonts w:asciiTheme="majorBidi" w:hAnsiTheme="majorBidi" w:cstheme="majorBidi"/>
          <w:sz w:val="22"/>
          <w:szCs w:val="22"/>
          <w:lang w:val="ru-RU"/>
        </w:rPr>
        <w:t>Ц</w:t>
      </w:r>
      <w:r w:rsidRPr="00372B0D">
        <w:rPr>
          <w:rFonts w:asciiTheme="majorBidi" w:hAnsiTheme="majorBidi" w:cstheme="majorBidi"/>
          <w:sz w:val="22"/>
          <w:szCs w:val="22"/>
          <w:lang w:val="ru-RU"/>
        </w:rPr>
        <w:t>еновое предложение на вышеуказанные работы</w:t>
      </w:r>
      <w:r w:rsidR="00AA47CC">
        <w:rPr>
          <w:rFonts w:asciiTheme="majorBidi" w:hAnsiTheme="majorBidi" w:cstheme="majorBidi"/>
          <w:sz w:val="22"/>
          <w:szCs w:val="22"/>
          <w:lang w:val="ru-RU"/>
        </w:rPr>
        <w:t xml:space="preserve"> и</w:t>
      </w:r>
      <w:r w:rsidRPr="00372B0D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6919B9">
        <w:rPr>
          <w:rFonts w:asciiTheme="majorBidi" w:hAnsiTheme="majorBidi" w:cstheme="majorBidi"/>
          <w:sz w:val="22"/>
          <w:szCs w:val="22"/>
          <w:lang w:val="ru-RU"/>
        </w:rPr>
        <w:t>Заказчик</w:t>
      </w:r>
      <w:r w:rsidRPr="00372B0D">
        <w:rPr>
          <w:rFonts w:asciiTheme="majorBidi" w:hAnsiTheme="majorBidi" w:cstheme="majorBidi"/>
          <w:sz w:val="22"/>
          <w:szCs w:val="22"/>
          <w:lang w:val="ru-RU"/>
        </w:rPr>
        <w:t xml:space="preserve"> принял предложение Подрядчика от ________ на выполнение и завершение таких работ, а также устранение любы</w:t>
      </w:r>
      <w:r w:rsidR="00736659">
        <w:rPr>
          <w:rFonts w:asciiTheme="majorBidi" w:hAnsiTheme="majorBidi" w:cstheme="majorBidi"/>
          <w:sz w:val="22"/>
          <w:szCs w:val="22"/>
          <w:lang w:val="ru-RU"/>
        </w:rPr>
        <w:t>х</w:t>
      </w:r>
      <w:r w:rsidRPr="00372B0D">
        <w:rPr>
          <w:rFonts w:asciiTheme="majorBidi" w:hAnsiTheme="majorBidi" w:cstheme="majorBidi"/>
          <w:sz w:val="22"/>
          <w:szCs w:val="22"/>
          <w:lang w:val="ru-RU"/>
        </w:rPr>
        <w:t xml:space="preserve"> дефект</w:t>
      </w:r>
      <w:r w:rsidR="00736659">
        <w:rPr>
          <w:rFonts w:asciiTheme="majorBidi" w:hAnsiTheme="majorBidi" w:cstheme="majorBidi"/>
          <w:sz w:val="22"/>
          <w:szCs w:val="22"/>
          <w:lang w:val="ru-RU"/>
        </w:rPr>
        <w:t>ов</w:t>
      </w:r>
      <w:r w:rsidRPr="00372B0D">
        <w:rPr>
          <w:rFonts w:asciiTheme="majorBidi" w:hAnsiTheme="majorBidi" w:cstheme="majorBidi"/>
          <w:sz w:val="22"/>
          <w:szCs w:val="22"/>
          <w:lang w:val="ru-RU"/>
        </w:rPr>
        <w:t xml:space="preserve"> в н</w:t>
      </w:r>
      <w:r w:rsidR="00AA47CC">
        <w:rPr>
          <w:rFonts w:asciiTheme="majorBidi" w:hAnsiTheme="majorBidi" w:cstheme="majorBidi"/>
          <w:sz w:val="22"/>
          <w:szCs w:val="22"/>
          <w:lang w:val="ru-RU"/>
        </w:rPr>
        <w:t>их</w:t>
      </w:r>
      <w:r w:rsidRPr="00372B0D">
        <w:rPr>
          <w:rFonts w:asciiTheme="majorBidi" w:hAnsiTheme="majorBidi" w:cstheme="majorBidi"/>
          <w:sz w:val="22"/>
          <w:szCs w:val="22"/>
          <w:lang w:val="ru-RU"/>
        </w:rPr>
        <w:t>.</w:t>
      </w:r>
    </w:p>
    <w:p w14:paraId="5308211F" w14:textId="62E2A818" w:rsidR="005C3794" w:rsidRDefault="00EC1C84" w:rsidP="00002845">
      <w:pPr>
        <w:spacing w:after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Настоящий</w:t>
      </w:r>
      <w:r w:rsidR="00986BC9" w:rsidRPr="00986BC9">
        <w:rPr>
          <w:rFonts w:asciiTheme="majorBidi" w:hAnsiTheme="majorBidi" w:cstheme="majorBidi"/>
          <w:sz w:val="24"/>
          <w:szCs w:val="24"/>
          <w:lang w:val="ru-RU"/>
        </w:rPr>
        <w:t xml:space="preserve"> Контракт свидетельствует о следующем</w:t>
      </w:r>
      <w:r w:rsidR="005C3794" w:rsidRPr="00002845">
        <w:rPr>
          <w:rFonts w:asciiTheme="majorBidi" w:hAnsiTheme="majorBidi" w:cstheme="majorBidi"/>
          <w:sz w:val="24"/>
          <w:szCs w:val="24"/>
          <w:lang w:val="ru-RU"/>
        </w:rPr>
        <w:t>:</w:t>
      </w:r>
    </w:p>
    <w:p w14:paraId="53082121" w14:textId="1C9D2FA7" w:rsidR="005C3794" w:rsidRDefault="00970283" w:rsidP="00002845">
      <w:pPr>
        <w:widowControl/>
        <w:numPr>
          <w:ilvl w:val="0"/>
          <w:numId w:val="4"/>
        </w:numPr>
        <w:tabs>
          <w:tab w:val="clear" w:pos="360"/>
        </w:tabs>
        <w:spacing w:after="120"/>
        <w:ind w:left="0" w:firstLine="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Настоящим </w:t>
      </w:r>
      <w:r w:rsidRPr="000C21C4">
        <w:rPr>
          <w:rFonts w:asciiTheme="majorBidi" w:hAnsiTheme="majorBidi" w:cstheme="majorBidi"/>
          <w:sz w:val="24"/>
          <w:szCs w:val="24"/>
          <w:lang w:val="ru-RU"/>
        </w:rPr>
        <w:t xml:space="preserve">Подрядчик обязуется выполнить работы, полностью описанные в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Ценовой </w:t>
      </w:r>
      <w:r w:rsidR="006919B9">
        <w:rPr>
          <w:rFonts w:asciiTheme="majorBidi" w:hAnsiTheme="majorBidi" w:cstheme="majorBidi"/>
          <w:sz w:val="24"/>
          <w:szCs w:val="24"/>
          <w:lang w:val="ru-RU"/>
        </w:rPr>
        <w:t>таблице</w:t>
      </w:r>
      <w:r w:rsidRPr="000C21C4">
        <w:rPr>
          <w:rFonts w:asciiTheme="majorBidi" w:hAnsiTheme="majorBidi" w:cstheme="majorBidi"/>
          <w:sz w:val="24"/>
          <w:szCs w:val="24"/>
          <w:lang w:val="ru-RU"/>
        </w:rPr>
        <w:t xml:space="preserve"> (или Ведомости объемов работ), включенно</w:t>
      </w:r>
      <w:r>
        <w:rPr>
          <w:rFonts w:asciiTheme="majorBidi" w:hAnsiTheme="majorBidi" w:cstheme="majorBidi"/>
          <w:sz w:val="24"/>
          <w:szCs w:val="24"/>
          <w:lang w:val="ru-RU"/>
        </w:rPr>
        <w:t>й</w:t>
      </w:r>
      <w:r w:rsidRPr="000C21C4">
        <w:rPr>
          <w:rFonts w:asciiTheme="majorBidi" w:hAnsiTheme="majorBidi" w:cstheme="majorBidi"/>
          <w:sz w:val="24"/>
          <w:szCs w:val="24"/>
          <w:lang w:val="ru-RU"/>
        </w:rPr>
        <w:t xml:space="preserve"> в </w:t>
      </w:r>
      <w:r>
        <w:rPr>
          <w:rFonts w:asciiTheme="majorBidi" w:hAnsiTheme="majorBidi" w:cstheme="majorBidi"/>
          <w:sz w:val="24"/>
          <w:szCs w:val="24"/>
          <w:lang w:val="ru-RU"/>
        </w:rPr>
        <w:t>Ценовое п</w:t>
      </w:r>
      <w:r w:rsidRPr="000C21C4">
        <w:rPr>
          <w:rFonts w:asciiTheme="majorBidi" w:hAnsiTheme="majorBidi" w:cstheme="majorBidi"/>
          <w:sz w:val="24"/>
          <w:szCs w:val="24"/>
          <w:lang w:val="ru-RU"/>
        </w:rPr>
        <w:t>редложени</w:t>
      </w:r>
      <w:r>
        <w:rPr>
          <w:rFonts w:asciiTheme="majorBidi" w:hAnsiTheme="majorBidi" w:cstheme="majorBidi"/>
          <w:sz w:val="24"/>
          <w:szCs w:val="24"/>
          <w:lang w:val="ru-RU"/>
        </w:rPr>
        <w:t>е</w:t>
      </w:r>
      <w:r w:rsidRPr="000C21C4">
        <w:rPr>
          <w:rFonts w:asciiTheme="majorBidi" w:hAnsiTheme="majorBidi" w:cstheme="majorBidi"/>
          <w:sz w:val="24"/>
          <w:szCs w:val="24"/>
          <w:lang w:val="ru-RU"/>
        </w:rPr>
        <w:t xml:space="preserve"> Подрядчика, которое составляет неотъемлемую часть настоящего Контракта (как Приложение 1), профессионально и качественно </w:t>
      </w:r>
      <w:r>
        <w:rPr>
          <w:rFonts w:asciiTheme="majorBidi" w:hAnsiTheme="majorBidi" w:cstheme="majorBidi"/>
          <w:sz w:val="24"/>
          <w:szCs w:val="24"/>
          <w:lang w:val="ru-RU"/>
        </w:rPr>
        <w:t>согласно</w:t>
      </w:r>
      <w:r w:rsidRPr="000C21C4">
        <w:rPr>
          <w:rFonts w:asciiTheme="majorBidi" w:hAnsiTheme="majorBidi" w:cstheme="majorBidi"/>
          <w:sz w:val="24"/>
          <w:szCs w:val="24"/>
          <w:lang w:val="ru-RU"/>
        </w:rPr>
        <w:t xml:space="preserve"> следующи</w:t>
      </w:r>
      <w:r>
        <w:rPr>
          <w:rFonts w:asciiTheme="majorBidi" w:hAnsiTheme="majorBidi" w:cstheme="majorBidi"/>
          <w:sz w:val="24"/>
          <w:szCs w:val="24"/>
          <w:lang w:val="ru-RU"/>
        </w:rPr>
        <w:t>м</w:t>
      </w:r>
      <w:r w:rsidRPr="000C21C4">
        <w:rPr>
          <w:rFonts w:asciiTheme="majorBidi" w:hAnsiTheme="majorBidi" w:cstheme="majorBidi"/>
          <w:sz w:val="24"/>
          <w:szCs w:val="24"/>
          <w:lang w:val="ru-RU"/>
        </w:rPr>
        <w:t xml:space="preserve"> условия</w:t>
      </w:r>
      <w:r>
        <w:rPr>
          <w:rFonts w:asciiTheme="majorBidi" w:hAnsiTheme="majorBidi" w:cstheme="majorBidi"/>
          <w:sz w:val="24"/>
          <w:szCs w:val="24"/>
          <w:lang w:val="ru-RU"/>
        </w:rPr>
        <w:t>м</w:t>
      </w:r>
      <w:r w:rsidRPr="000C21C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К</w:t>
      </w:r>
      <w:r w:rsidRPr="000C21C4">
        <w:rPr>
          <w:rFonts w:asciiTheme="majorBidi" w:hAnsiTheme="majorBidi" w:cstheme="majorBidi"/>
          <w:sz w:val="24"/>
          <w:szCs w:val="24"/>
          <w:lang w:val="ru-RU"/>
        </w:rPr>
        <w:t>онтракта</w:t>
      </w:r>
      <w:r w:rsidR="005C3794" w:rsidRPr="00970283">
        <w:rPr>
          <w:rFonts w:asciiTheme="majorBidi" w:hAnsiTheme="majorBidi" w:cstheme="majorBidi"/>
          <w:sz w:val="24"/>
          <w:szCs w:val="24"/>
          <w:lang w:val="ru-RU"/>
        </w:rPr>
        <w:t>:</w:t>
      </w:r>
    </w:p>
    <w:p w14:paraId="53082122" w14:textId="0F19F29F" w:rsidR="005C3794" w:rsidRPr="00AF0D1D" w:rsidRDefault="00AF0D1D" w:rsidP="000B03E0">
      <w:pPr>
        <w:widowControl/>
        <w:numPr>
          <w:ilvl w:val="2"/>
          <w:numId w:val="4"/>
        </w:numPr>
        <w:tabs>
          <w:tab w:val="clear" w:pos="1980"/>
        </w:tabs>
        <w:spacing w:after="120"/>
        <w:ind w:left="7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C1466D">
        <w:rPr>
          <w:rFonts w:asciiTheme="majorBidi" w:hAnsiTheme="majorBidi" w:cstheme="majorBidi"/>
          <w:sz w:val="24"/>
          <w:szCs w:val="24"/>
          <w:lang w:val="ru-RU"/>
        </w:rPr>
        <w:t>Устран</w:t>
      </w:r>
      <w:r>
        <w:rPr>
          <w:rFonts w:asciiTheme="majorBidi" w:hAnsiTheme="majorBidi" w:cstheme="majorBidi"/>
          <w:sz w:val="24"/>
          <w:szCs w:val="24"/>
          <w:lang w:val="ru-RU"/>
        </w:rPr>
        <w:t>ение</w:t>
      </w:r>
      <w:r w:rsidRPr="00C1466D">
        <w:rPr>
          <w:rFonts w:asciiTheme="majorBidi" w:hAnsiTheme="majorBidi" w:cstheme="majorBidi"/>
          <w:sz w:val="24"/>
          <w:szCs w:val="24"/>
          <w:lang w:val="ru-RU"/>
        </w:rPr>
        <w:t xml:space="preserve"> все</w:t>
      </w:r>
      <w:r>
        <w:rPr>
          <w:rFonts w:asciiTheme="majorBidi" w:hAnsiTheme="majorBidi" w:cstheme="majorBidi"/>
          <w:sz w:val="24"/>
          <w:szCs w:val="24"/>
          <w:lang w:val="ru-RU"/>
        </w:rPr>
        <w:t>х</w:t>
      </w:r>
      <w:r w:rsidRPr="00C1466D">
        <w:rPr>
          <w:rFonts w:asciiTheme="majorBidi" w:hAnsiTheme="majorBidi" w:cstheme="majorBidi"/>
          <w:sz w:val="24"/>
          <w:szCs w:val="24"/>
          <w:lang w:val="ru-RU"/>
        </w:rPr>
        <w:t xml:space="preserve"> дефект</w:t>
      </w:r>
      <w:r>
        <w:rPr>
          <w:rFonts w:asciiTheme="majorBidi" w:hAnsiTheme="majorBidi" w:cstheme="majorBidi"/>
          <w:sz w:val="24"/>
          <w:szCs w:val="24"/>
          <w:lang w:val="ru-RU"/>
        </w:rPr>
        <w:t>ов</w:t>
      </w:r>
      <w:r w:rsidRPr="00C1466D">
        <w:rPr>
          <w:rFonts w:asciiTheme="majorBidi" w:hAnsiTheme="majorBidi" w:cstheme="majorBidi"/>
          <w:sz w:val="24"/>
          <w:szCs w:val="24"/>
          <w:lang w:val="ru-RU"/>
        </w:rPr>
        <w:t xml:space="preserve"> в течение 30 дней с момента уведомления ответственного инженера в период исполнения </w:t>
      </w:r>
      <w:r>
        <w:rPr>
          <w:rFonts w:asciiTheme="majorBidi" w:hAnsiTheme="majorBidi" w:cstheme="majorBidi"/>
          <w:sz w:val="24"/>
          <w:szCs w:val="24"/>
          <w:lang w:val="ru-RU"/>
        </w:rPr>
        <w:t>К</w:t>
      </w:r>
      <w:r w:rsidRPr="00C1466D">
        <w:rPr>
          <w:rFonts w:asciiTheme="majorBidi" w:hAnsiTheme="majorBidi" w:cstheme="majorBidi"/>
          <w:sz w:val="24"/>
          <w:szCs w:val="24"/>
          <w:lang w:val="ru-RU"/>
        </w:rPr>
        <w:t>онтракта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и далее, </w:t>
      </w:r>
      <w:r w:rsidRPr="00C1466D">
        <w:rPr>
          <w:rFonts w:asciiTheme="majorBidi" w:hAnsiTheme="majorBidi" w:cstheme="majorBidi"/>
          <w:sz w:val="24"/>
          <w:szCs w:val="24"/>
          <w:lang w:val="ru-RU"/>
        </w:rPr>
        <w:t>в течение периода ответственности за дефекты</w:t>
      </w:r>
      <w:r w:rsidR="005C3794" w:rsidRPr="00AF0D1D">
        <w:rPr>
          <w:rFonts w:asciiTheme="majorBidi" w:hAnsiTheme="majorBidi" w:cstheme="majorBidi"/>
          <w:sz w:val="24"/>
          <w:szCs w:val="24"/>
          <w:lang w:val="ru-RU"/>
        </w:rPr>
        <w:t>;</w:t>
      </w:r>
    </w:p>
    <w:p w14:paraId="5C1C6ACB" w14:textId="48928FC8" w:rsidR="006C3268" w:rsidRPr="00735C67" w:rsidRDefault="00D01B03" w:rsidP="000B03E0">
      <w:pPr>
        <w:widowControl/>
        <w:numPr>
          <w:ilvl w:val="2"/>
          <w:numId w:val="4"/>
        </w:numPr>
        <w:tabs>
          <w:tab w:val="clear" w:pos="1980"/>
          <w:tab w:val="num" w:pos="540"/>
        </w:tabs>
        <w:spacing w:after="120"/>
        <w:ind w:left="7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Заказчик</w:t>
      </w:r>
      <w:r w:rsidR="00735C67" w:rsidRPr="00735C67">
        <w:rPr>
          <w:rFonts w:asciiTheme="majorBidi" w:hAnsiTheme="majorBidi" w:cstheme="majorBidi"/>
          <w:sz w:val="24"/>
          <w:szCs w:val="24"/>
          <w:lang w:val="ru-RU"/>
        </w:rPr>
        <w:t xml:space="preserve"> имеет право расторгнуть Контракт в связи с неудовлетворительным исполнением, через 21 день после вручения письменного уведомления. Если Контракт сорван из-за начала войны или любого другого события вне контроля </w:t>
      </w:r>
      <w:r>
        <w:rPr>
          <w:rFonts w:asciiTheme="majorBidi" w:hAnsiTheme="majorBidi" w:cstheme="majorBidi"/>
          <w:sz w:val="24"/>
          <w:szCs w:val="24"/>
          <w:lang w:val="ru-RU"/>
        </w:rPr>
        <w:t>Заказчика</w:t>
      </w:r>
      <w:r w:rsidR="00735C67" w:rsidRPr="00735C67">
        <w:rPr>
          <w:rFonts w:asciiTheme="majorBidi" w:hAnsiTheme="majorBidi" w:cstheme="majorBidi"/>
          <w:sz w:val="24"/>
          <w:szCs w:val="24"/>
          <w:lang w:val="ru-RU"/>
        </w:rPr>
        <w:t xml:space="preserve"> или Подрядчика, ответственный Инженер должен подтвердить, что Контракт был сорван. В таком случае, как </w:t>
      </w:r>
      <w:r>
        <w:rPr>
          <w:rFonts w:asciiTheme="majorBidi" w:hAnsiTheme="majorBidi" w:cstheme="majorBidi"/>
          <w:sz w:val="24"/>
          <w:szCs w:val="24"/>
          <w:lang w:val="ru-RU"/>
        </w:rPr>
        <w:t>Заказчик</w:t>
      </w:r>
      <w:r w:rsidR="00735C67" w:rsidRPr="00735C67">
        <w:rPr>
          <w:rFonts w:asciiTheme="majorBidi" w:hAnsiTheme="majorBidi" w:cstheme="majorBidi"/>
          <w:sz w:val="24"/>
          <w:szCs w:val="24"/>
          <w:lang w:val="ru-RU"/>
        </w:rPr>
        <w:t xml:space="preserve">, так и Подрядчик будут иметь право расторгнуть Контракт, уведомив другую сторону за 21 день без каких-либо финансовых последствий для обеих сторон. Платежи после расторжения или срыва должны учитывать стоимость выполненных работ и материалов, поставленных Подрядчиком, а также аванс, оплаченный </w:t>
      </w:r>
      <w:r>
        <w:rPr>
          <w:rFonts w:asciiTheme="majorBidi" w:hAnsiTheme="majorBidi" w:cstheme="majorBidi"/>
          <w:sz w:val="24"/>
          <w:szCs w:val="24"/>
          <w:lang w:val="ru-RU"/>
        </w:rPr>
        <w:t>Заказчиком</w:t>
      </w:r>
      <w:r w:rsidR="005C3794" w:rsidRPr="00735C67">
        <w:rPr>
          <w:rFonts w:asciiTheme="majorBidi" w:hAnsiTheme="majorBidi" w:cstheme="majorBidi"/>
          <w:sz w:val="24"/>
          <w:szCs w:val="24"/>
          <w:lang w:val="ru-RU"/>
        </w:rPr>
        <w:t>;</w:t>
      </w:r>
      <w:r w:rsidR="006C3268" w:rsidRPr="00735C6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22ECC3B2" w14:textId="238E6E3B" w:rsidR="009818E2" w:rsidRPr="00DA5138" w:rsidRDefault="00DA5138" w:rsidP="005103A4">
      <w:pPr>
        <w:widowControl/>
        <w:numPr>
          <w:ilvl w:val="2"/>
          <w:numId w:val="4"/>
        </w:numPr>
        <w:tabs>
          <w:tab w:val="clear" w:pos="1980"/>
          <w:tab w:val="num" w:pos="720"/>
        </w:tabs>
        <w:spacing w:after="120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DA5138">
        <w:rPr>
          <w:rFonts w:asciiTheme="majorBidi" w:hAnsiTheme="majorBidi" w:cstheme="majorBidi"/>
          <w:sz w:val="24"/>
          <w:szCs w:val="24"/>
          <w:lang w:val="ru-RU"/>
        </w:rPr>
        <w:t xml:space="preserve">Все материалы и строительное оборудование на строительном участке, временные сооружения и Работы считаются собственностью </w:t>
      </w:r>
      <w:r w:rsidR="00D01B03">
        <w:rPr>
          <w:rFonts w:asciiTheme="majorBidi" w:hAnsiTheme="majorBidi" w:cstheme="majorBidi"/>
          <w:sz w:val="24"/>
          <w:szCs w:val="24"/>
          <w:lang w:val="ru-RU"/>
        </w:rPr>
        <w:t>Заказчика</w:t>
      </w:r>
      <w:r w:rsidRPr="00DA513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A5138">
        <w:rPr>
          <w:rFonts w:asciiTheme="majorBidi" w:hAnsiTheme="majorBidi" w:cstheme="majorBidi"/>
          <w:sz w:val="24"/>
          <w:szCs w:val="24"/>
        </w:rPr>
        <w:t>если</w:t>
      </w:r>
      <w:proofErr w:type="spellEnd"/>
      <w:r w:rsidRPr="00DA5138">
        <w:rPr>
          <w:rFonts w:asciiTheme="majorBidi" w:hAnsiTheme="majorBidi" w:cstheme="majorBidi"/>
          <w:sz w:val="24"/>
          <w:szCs w:val="24"/>
        </w:rPr>
        <w:t xml:space="preserve"> </w:t>
      </w:r>
      <w:r w:rsidRPr="00DA5138">
        <w:rPr>
          <w:rFonts w:asciiTheme="majorBidi" w:hAnsiTheme="majorBidi" w:cstheme="majorBidi"/>
          <w:sz w:val="24"/>
          <w:szCs w:val="24"/>
          <w:lang w:val="ru-RU"/>
        </w:rPr>
        <w:t>К</w:t>
      </w:r>
      <w:proofErr w:type="spellStart"/>
      <w:r w:rsidRPr="00DA5138">
        <w:rPr>
          <w:rFonts w:asciiTheme="majorBidi" w:hAnsiTheme="majorBidi" w:cstheme="majorBidi"/>
          <w:sz w:val="24"/>
          <w:szCs w:val="24"/>
        </w:rPr>
        <w:t>онтракт</w:t>
      </w:r>
      <w:proofErr w:type="spellEnd"/>
      <w:r w:rsidRPr="00DA513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A5138">
        <w:rPr>
          <w:rFonts w:asciiTheme="majorBidi" w:hAnsiTheme="majorBidi" w:cstheme="majorBidi"/>
          <w:sz w:val="24"/>
          <w:szCs w:val="24"/>
        </w:rPr>
        <w:t>расторгнут</w:t>
      </w:r>
      <w:proofErr w:type="spellEnd"/>
      <w:r w:rsidRPr="00DA513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A5138">
        <w:rPr>
          <w:rFonts w:asciiTheme="majorBidi" w:hAnsiTheme="majorBidi" w:cstheme="majorBidi"/>
          <w:sz w:val="24"/>
          <w:szCs w:val="24"/>
        </w:rPr>
        <w:t>по</w:t>
      </w:r>
      <w:proofErr w:type="spellEnd"/>
      <w:r w:rsidRPr="00DA513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A5138">
        <w:rPr>
          <w:rFonts w:asciiTheme="majorBidi" w:hAnsiTheme="majorBidi" w:cstheme="majorBidi"/>
          <w:sz w:val="24"/>
          <w:szCs w:val="24"/>
        </w:rPr>
        <w:t>вине</w:t>
      </w:r>
      <w:proofErr w:type="spellEnd"/>
      <w:r w:rsidRPr="00DA513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A5138">
        <w:rPr>
          <w:rFonts w:asciiTheme="majorBidi" w:hAnsiTheme="majorBidi" w:cstheme="majorBidi"/>
          <w:sz w:val="24"/>
          <w:szCs w:val="24"/>
        </w:rPr>
        <w:t>Подрядчика</w:t>
      </w:r>
      <w:proofErr w:type="spellEnd"/>
      <w:r w:rsidR="005C3794" w:rsidRPr="00DA5138">
        <w:rPr>
          <w:rFonts w:asciiTheme="majorBidi" w:hAnsiTheme="majorBidi" w:cstheme="majorBidi"/>
          <w:sz w:val="24"/>
          <w:szCs w:val="24"/>
        </w:rPr>
        <w:t>;</w:t>
      </w:r>
    </w:p>
    <w:p w14:paraId="53082125" w14:textId="2C6C4F52" w:rsidR="005C3794" w:rsidRPr="00223848" w:rsidRDefault="00663F9D" w:rsidP="000B03E0">
      <w:pPr>
        <w:widowControl/>
        <w:numPr>
          <w:ilvl w:val="2"/>
          <w:numId w:val="4"/>
        </w:numPr>
        <w:tabs>
          <w:tab w:val="clear" w:pos="1980"/>
          <w:tab w:val="num" w:pos="540"/>
        </w:tabs>
        <w:spacing w:after="120"/>
        <w:ind w:left="7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223848">
        <w:rPr>
          <w:rFonts w:asciiTheme="majorBidi" w:hAnsiTheme="majorBidi" w:cstheme="majorBidi"/>
          <w:sz w:val="24"/>
          <w:szCs w:val="24"/>
          <w:lang w:val="ru-RU"/>
        </w:rPr>
        <w:t xml:space="preserve">Подрядчик во всех случаях будет </w:t>
      </w:r>
      <w:r w:rsidR="00C73500">
        <w:rPr>
          <w:rFonts w:asciiTheme="majorBidi" w:hAnsiTheme="majorBidi" w:cstheme="majorBidi"/>
          <w:sz w:val="24"/>
          <w:szCs w:val="24"/>
          <w:lang w:val="ru-RU"/>
        </w:rPr>
        <w:t>следовать</w:t>
      </w:r>
      <w:r w:rsidRPr="00223848">
        <w:rPr>
          <w:rFonts w:asciiTheme="majorBidi" w:hAnsiTheme="majorBidi" w:cstheme="majorBidi"/>
          <w:sz w:val="24"/>
          <w:szCs w:val="24"/>
          <w:lang w:val="ru-RU"/>
        </w:rPr>
        <w:t xml:space="preserve"> указаниям ответственного Инженера</w:t>
      </w:r>
      <w:r w:rsidR="005C3794" w:rsidRPr="00223848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53082126" w14:textId="3D5E347A" w:rsidR="005C3794" w:rsidRPr="00750015" w:rsidRDefault="00750015" w:rsidP="008D1954">
      <w:pPr>
        <w:widowControl/>
        <w:numPr>
          <w:ilvl w:val="2"/>
          <w:numId w:val="4"/>
        </w:numPr>
        <w:tabs>
          <w:tab w:val="clear" w:pos="1980"/>
          <w:tab w:val="num" w:pos="540"/>
        </w:tabs>
        <w:spacing w:after="120"/>
        <w:ind w:left="7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750015">
        <w:rPr>
          <w:rFonts w:asciiTheme="majorBidi" w:hAnsiTheme="majorBidi" w:cstheme="majorBidi"/>
          <w:sz w:val="24"/>
          <w:szCs w:val="24"/>
          <w:lang w:val="ru-RU"/>
        </w:rPr>
        <w:t xml:space="preserve">Подрядчик должен представить ответственному инженеру программу в течение 7 дней после подписания </w:t>
      </w:r>
      <w:r w:rsidR="006D2112">
        <w:rPr>
          <w:rFonts w:asciiTheme="majorBidi" w:hAnsiTheme="majorBidi" w:cstheme="majorBidi"/>
          <w:sz w:val="24"/>
          <w:szCs w:val="24"/>
          <w:lang w:val="ru-RU"/>
        </w:rPr>
        <w:t>К</w:t>
      </w:r>
      <w:r w:rsidRPr="00750015">
        <w:rPr>
          <w:rFonts w:asciiTheme="majorBidi" w:hAnsiTheme="majorBidi" w:cstheme="majorBidi"/>
          <w:sz w:val="24"/>
          <w:szCs w:val="24"/>
          <w:lang w:val="ru-RU"/>
        </w:rPr>
        <w:t>онтракта с описанием общих методов и графика завершения работ</w:t>
      </w:r>
      <w:r w:rsidR="005C3794" w:rsidRPr="00750015">
        <w:rPr>
          <w:rFonts w:asciiTheme="majorBidi" w:hAnsiTheme="majorBidi" w:cstheme="majorBidi"/>
          <w:sz w:val="24"/>
          <w:szCs w:val="24"/>
          <w:lang w:val="ru-RU"/>
        </w:rPr>
        <w:t>;</w:t>
      </w:r>
    </w:p>
    <w:p w14:paraId="53082127" w14:textId="178A00F1" w:rsidR="005C3794" w:rsidRPr="008D1954" w:rsidRDefault="00EE3191" w:rsidP="008D1954">
      <w:pPr>
        <w:widowControl/>
        <w:numPr>
          <w:ilvl w:val="2"/>
          <w:numId w:val="4"/>
        </w:numPr>
        <w:tabs>
          <w:tab w:val="clear" w:pos="1980"/>
          <w:tab w:val="num" w:pos="540"/>
        </w:tabs>
        <w:spacing w:after="120"/>
        <w:ind w:left="7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1954">
        <w:rPr>
          <w:rFonts w:asciiTheme="majorBidi" w:hAnsiTheme="majorBidi" w:cstheme="majorBidi"/>
          <w:sz w:val="24"/>
          <w:szCs w:val="24"/>
          <w:lang w:val="ru-RU"/>
        </w:rPr>
        <w:t xml:space="preserve">Срок выполнения </w:t>
      </w:r>
      <w:r>
        <w:rPr>
          <w:rFonts w:asciiTheme="majorBidi" w:hAnsiTheme="majorBidi" w:cstheme="majorBidi"/>
          <w:sz w:val="24"/>
          <w:szCs w:val="24"/>
          <w:lang w:val="ru-RU"/>
        </w:rPr>
        <w:t>К</w:t>
      </w:r>
      <w:r w:rsidRPr="008D1954">
        <w:rPr>
          <w:rFonts w:asciiTheme="majorBidi" w:hAnsiTheme="majorBidi" w:cstheme="majorBidi"/>
          <w:sz w:val="24"/>
          <w:szCs w:val="24"/>
          <w:lang w:val="ru-RU"/>
        </w:rPr>
        <w:t xml:space="preserve">онтракта ________ (месяцев) </w:t>
      </w:r>
      <w:r w:rsidR="008D1954">
        <w:rPr>
          <w:rFonts w:asciiTheme="majorBidi" w:hAnsiTheme="majorBidi" w:cstheme="majorBidi"/>
          <w:sz w:val="24"/>
          <w:szCs w:val="24"/>
          <w:lang w:val="ru-RU"/>
        </w:rPr>
        <w:t>с даты</w:t>
      </w:r>
      <w:r w:rsidRPr="008D1954">
        <w:rPr>
          <w:rFonts w:asciiTheme="majorBidi" w:hAnsiTheme="majorBidi" w:cstheme="majorBidi"/>
          <w:sz w:val="24"/>
          <w:szCs w:val="24"/>
          <w:lang w:val="ru-RU"/>
        </w:rPr>
        <w:t xml:space="preserve"> подписания </w:t>
      </w:r>
      <w:r w:rsidR="008D1954">
        <w:rPr>
          <w:rFonts w:asciiTheme="majorBidi" w:hAnsiTheme="majorBidi" w:cstheme="majorBidi"/>
          <w:sz w:val="24"/>
          <w:szCs w:val="24"/>
          <w:lang w:val="ru-RU"/>
        </w:rPr>
        <w:t>К</w:t>
      </w:r>
      <w:r w:rsidRPr="008D1954">
        <w:rPr>
          <w:rFonts w:asciiTheme="majorBidi" w:hAnsiTheme="majorBidi" w:cstheme="majorBidi"/>
          <w:sz w:val="24"/>
          <w:szCs w:val="24"/>
          <w:lang w:val="ru-RU"/>
        </w:rPr>
        <w:t>онтракта</w:t>
      </w:r>
      <w:r w:rsidR="005C3794" w:rsidRPr="008D1954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53082128" w14:textId="4C982E06" w:rsidR="005C3794" w:rsidRPr="008A5E5F" w:rsidRDefault="008A5E5F" w:rsidP="008D1954">
      <w:pPr>
        <w:widowControl/>
        <w:numPr>
          <w:ilvl w:val="2"/>
          <w:numId w:val="4"/>
        </w:numPr>
        <w:tabs>
          <w:tab w:val="clear" w:pos="1980"/>
          <w:tab w:val="num" w:pos="540"/>
        </w:tabs>
        <w:spacing w:after="120"/>
        <w:ind w:left="7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A5E5F"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Никакая часть работ не может быть передана на субподряд без предварительного одобрения </w:t>
      </w:r>
      <w:r w:rsidR="00D01B03">
        <w:rPr>
          <w:rFonts w:asciiTheme="majorBidi" w:hAnsiTheme="majorBidi" w:cstheme="majorBidi"/>
          <w:sz w:val="24"/>
          <w:szCs w:val="24"/>
          <w:lang w:val="ru-RU"/>
        </w:rPr>
        <w:t>Заказчика</w:t>
      </w:r>
      <w:r w:rsidR="005C3794" w:rsidRPr="008A5E5F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53082129" w14:textId="22E56411" w:rsidR="005C3794" w:rsidRPr="006F5B32" w:rsidRDefault="006F5B32" w:rsidP="008D1954">
      <w:pPr>
        <w:widowControl/>
        <w:numPr>
          <w:ilvl w:val="2"/>
          <w:numId w:val="4"/>
        </w:numPr>
        <w:tabs>
          <w:tab w:val="clear" w:pos="1980"/>
        </w:tabs>
        <w:spacing w:after="120"/>
        <w:ind w:left="7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F5B32">
        <w:rPr>
          <w:rFonts w:asciiTheme="majorBidi" w:hAnsiTheme="majorBidi" w:cstheme="majorBidi"/>
          <w:sz w:val="24"/>
          <w:szCs w:val="24"/>
          <w:lang w:val="ru-RU"/>
        </w:rPr>
        <w:t xml:space="preserve">Новые </w:t>
      </w:r>
      <w:r w:rsidR="00D92F50">
        <w:rPr>
          <w:rFonts w:asciiTheme="majorBidi" w:hAnsiTheme="majorBidi" w:cstheme="majorBidi"/>
          <w:sz w:val="24"/>
          <w:szCs w:val="24"/>
          <w:lang w:val="ru-RU"/>
        </w:rPr>
        <w:t>виды</w:t>
      </w:r>
      <w:r w:rsidRPr="006F5B32">
        <w:rPr>
          <w:rFonts w:asciiTheme="majorBidi" w:hAnsiTheme="majorBidi" w:cstheme="majorBidi"/>
          <w:sz w:val="24"/>
          <w:szCs w:val="24"/>
          <w:lang w:val="ru-RU"/>
        </w:rPr>
        <w:t xml:space="preserve"> работ, выполн</w:t>
      </w:r>
      <w:r w:rsidR="00D92F50">
        <w:rPr>
          <w:rFonts w:asciiTheme="majorBidi" w:hAnsiTheme="majorBidi" w:cstheme="majorBidi"/>
          <w:sz w:val="24"/>
          <w:szCs w:val="24"/>
          <w:lang w:val="ru-RU"/>
        </w:rPr>
        <w:t>ен</w:t>
      </w:r>
      <w:r w:rsidR="001350B1">
        <w:rPr>
          <w:rFonts w:asciiTheme="majorBidi" w:hAnsiTheme="majorBidi" w:cstheme="majorBidi"/>
          <w:sz w:val="24"/>
          <w:szCs w:val="24"/>
          <w:lang w:val="ru-RU"/>
        </w:rPr>
        <w:t>н</w:t>
      </w:r>
      <w:r w:rsidRPr="006F5B32">
        <w:rPr>
          <w:rFonts w:asciiTheme="majorBidi" w:hAnsiTheme="majorBidi" w:cstheme="majorBidi"/>
          <w:sz w:val="24"/>
          <w:szCs w:val="24"/>
          <w:lang w:val="ru-RU"/>
        </w:rPr>
        <w:t xml:space="preserve">ые по </w:t>
      </w:r>
      <w:r w:rsidR="001350B1">
        <w:rPr>
          <w:rFonts w:asciiTheme="majorBidi" w:hAnsiTheme="majorBidi" w:cstheme="majorBidi"/>
          <w:sz w:val="24"/>
          <w:szCs w:val="24"/>
          <w:lang w:val="ru-RU"/>
        </w:rPr>
        <w:t>распоряжению</w:t>
      </w:r>
      <w:r w:rsidRPr="006F5B32">
        <w:rPr>
          <w:rFonts w:asciiTheme="majorBidi" w:hAnsiTheme="majorBidi" w:cstheme="majorBidi"/>
          <w:sz w:val="24"/>
          <w:szCs w:val="24"/>
          <w:lang w:val="ru-RU"/>
        </w:rPr>
        <w:t xml:space="preserve"> ответственного инженера, будут оплачиваться по взаимно согласованной ставке, </w:t>
      </w:r>
      <w:r w:rsidR="00614092">
        <w:rPr>
          <w:rFonts w:asciiTheme="majorBidi" w:hAnsiTheme="majorBidi" w:cstheme="majorBidi"/>
          <w:sz w:val="24"/>
          <w:szCs w:val="24"/>
          <w:lang w:val="ru-RU"/>
        </w:rPr>
        <w:t>а</w:t>
      </w:r>
      <w:r w:rsidRPr="006F5B32">
        <w:rPr>
          <w:rFonts w:asciiTheme="majorBidi" w:hAnsiTheme="majorBidi" w:cstheme="majorBidi"/>
          <w:sz w:val="24"/>
          <w:szCs w:val="24"/>
          <w:lang w:val="ru-RU"/>
        </w:rPr>
        <w:t xml:space="preserve"> в случае разногласий между Подрядчиком и ответственным инженером</w:t>
      </w:r>
      <w:r w:rsidR="00F03439"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6F5B32">
        <w:rPr>
          <w:rFonts w:asciiTheme="majorBidi" w:hAnsiTheme="majorBidi" w:cstheme="majorBidi"/>
          <w:sz w:val="24"/>
          <w:szCs w:val="24"/>
          <w:lang w:val="ru-RU"/>
        </w:rPr>
        <w:t xml:space="preserve"> последний установит единичные расценки, которые будут обязательными для Подрядчик</w:t>
      </w:r>
      <w:r w:rsidR="00B705A4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5C3794" w:rsidRPr="006F5B32">
        <w:rPr>
          <w:rFonts w:asciiTheme="majorBidi" w:hAnsiTheme="majorBidi" w:cstheme="majorBidi"/>
          <w:sz w:val="24"/>
          <w:szCs w:val="24"/>
          <w:lang w:val="ru-RU"/>
        </w:rPr>
        <w:t xml:space="preserve">; </w:t>
      </w:r>
    </w:p>
    <w:p w14:paraId="5308212A" w14:textId="7FFB6102" w:rsidR="005C3794" w:rsidRPr="006C250D" w:rsidRDefault="00BB5369" w:rsidP="008D1954">
      <w:pPr>
        <w:widowControl/>
        <w:numPr>
          <w:ilvl w:val="2"/>
          <w:numId w:val="4"/>
        </w:numPr>
        <w:tabs>
          <w:tab w:val="clear" w:pos="1980"/>
          <w:tab w:val="num" w:pos="720"/>
        </w:tabs>
        <w:spacing w:after="120"/>
        <w:ind w:left="7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B5369">
        <w:rPr>
          <w:rFonts w:asciiTheme="majorBidi" w:hAnsiTheme="majorBidi" w:cstheme="majorBidi"/>
          <w:sz w:val="24"/>
          <w:szCs w:val="24"/>
          <w:lang w:val="ru-RU"/>
        </w:rPr>
        <w:t>Законодательство, регулирующ</w:t>
      </w:r>
      <w:r w:rsidR="00CF18B2">
        <w:rPr>
          <w:rFonts w:asciiTheme="majorBidi" w:hAnsiTheme="majorBidi" w:cstheme="majorBidi"/>
          <w:sz w:val="24"/>
          <w:szCs w:val="24"/>
          <w:lang w:val="ru-RU"/>
        </w:rPr>
        <w:t>им</w:t>
      </w:r>
      <w:r w:rsidRPr="00BB536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C250D">
        <w:rPr>
          <w:rFonts w:asciiTheme="majorBidi" w:hAnsiTheme="majorBidi" w:cstheme="majorBidi"/>
          <w:sz w:val="24"/>
          <w:szCs w:val="24"/>
          <w:lang w:val="ru-RU"/>
        </w:rPr>
        <w:t>Контракт</w:t>
      </w:r>
      <w:r w:rsidRPr="006C250D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E110CD">
        <w:rPr>
          <w:rFonts w:asciiTheme="majorBidi" w:hAnsiTheme="majorBidi" w:cstheme="majorBidi"/>
          <w:sz w:val="24"/>
          <w:szCs w:val="24"/>
          <w:lang w:val="ru-RU"/>
        </w:rPr>
        <w:t xml:space="preserve">является </w:t>
      </w:r>
      <w:r w:rsidRPr="00BB5369">
        <w:rPr>
          <w:rFonts w:asciiTheme="majorBidi" w:hAnsiTheme="majorBidi" w:cstheme="majorBidi"/>
          <w:sz w:val="24"/>
          <w:szCs w:val="24"/>
          <w:lang w:val="ru-RU"/>
        </w:rPr>
        <w:t>законодательств</w:t>
      </w:r>
      <w:r w:rsidR="00885FC5">
        <w:rPr>
          <w:rFonts w:asciiTheme="majorBidi" w:hAnsiTheme="majorBidi" w:cstheme="majorBidi"/>
          <w:sz w:val="24"/>
          <w:szCs w:val="24"/>
          <w:lang w:val="ru-RU"/>
        </w:rPr>
        <w:t>о</w:t>
      </w:r>
      <w:r w:rsidRPr="006C250D">
        <w:rPr>
          <w:rFonts w:asciiTheme="majorBidi" w:hAnsiTheme="majorBidi" w:cstheme="majorBidi"/>
          <w:sz w:val="24"/>
          <w:szCs w:val="24"/>
          <w:lang w:val="ru-RU"/>
        </w:rPr>
        <w:t xml:space="preserve"> ________________ (</w:t>
      </w:r>
      <w:r w:rsidRPr="00BB5369">
        <w:rPr>
          <w:rFonts w:asciiTheme="majorBidi" w:hAnsiTheme="majorBidi" w:cstheme="majorBidi"/>
          <w:sz w:val="24"/>
          <w:szCs w:val="24"/>
          <w:lang w:val="ru-RU"/>
        </w:rPr>
        <w:t>страны</w:t>
      </w:r>
      <w:r w:rsidRPr="006C250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E393E">
        <w:rPr>
          <w:rFonts w:asciiTheme="majorBidi" w:hAnsiTheme="majorBidi" w:cstheme="majorBidi"/>
          <w:sz w:val="24"/>
          <w:szCs w:val="24"/>
          <w:lang w:val="ru-RU"/>
        </w:rPr>
        <w:t>Заказчика</w:t>
      </w:r>
      <w:r w:rsidRPr="006C250D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5C3794" w:rsidRPr="006C250D">
        <w:rPr>
          <w:rFonts w:asciiTheme="majorBidi" w:hAnsiTheme="majorBidi" w:cstheme="majorBidi"/>
          <w:sz w:val="24"/>
          <w:szCs w:val="24"/>
          <w:lang w:val="ru-RU"/>
        </w:rPr>
        <w:t>;</w:t>
      </w:r>
    </w:p>
    <w:p w14:paraId="5308212B" w14:textId="0E8DD950" w:rsidR="005C3794" w:rsidRPr="00CA41B9" w:rsidRDefault="00FF6953" w:rsidP="008D1954">
      <w:pPr>
        <w:widowControl/>
        <w:numPr>
          <w:ilvl w:val="2"/>
          <w:numId w:val="4"/>
        </w:numPr>
        <w:tabs>
          <w:tab w:val="clear" w:pos="1980"/>
          <w:tab w:val="num" w:pos="720"/>
        </w:tabs>
        <w:spacing w:after="120"/>
        <w:ind w:left="7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CA41B9">
        <w:rPr>
          <w:rFonts w:asciiTheme="majorBidi" w:hAnsiTheme="majorBidi" w:cstheme="majorBidi"/>
          <w:sz w:val="24"/>
          <w:szCs w:val="24"/>
          <w:lang w:val="ru-RU"/>
        </w:rPr>
        <w:t xml:space="preserve">Подрядчик несет ответственность за безопасность всей деятельности на </w:t>
      </w:r>
      <w:r w:rsidR="00CA41B9">
        <w:rPr>
          <w:rFonts w:asciiTheme="majorBidi" w:hAnsiTheme="majorBidi" w:cstheme="majorBidi"/>
          <w:sz w:val="24"/>
          <w:szCs w:val="24"/>
          <w:lang w:val="ru-RU"/>
        </w:rPr>
        <w:t>участке</w:t>
      </w:r>
      <w:r w:rsidR="005C3794" w:rsidRPr="00CA41B9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5308212C" w14:textId="17384468" w:rsidR="005C3794" w:rsidRPr="00C73E12" w:rsidRDefault="0079728D" w:rsidP="008D1954">
      <w:pPr>
        <w:widowControl/>
        <w:numPr>
          <w:ilvl w:val="2"/>
          <w:numId w:val="4"/>
        </w:numPr>
        <w:tabs>
          <w:tab w:val="clear" w:pos="1980"/>
          <w:tab w:val="num" w:pos="720"/>
        </w:tabs>
        <w:spacing w:after="120"/>
        <w:ind w:left="7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79728D">
        <w:rPr>
          <w:rFonts w:asciiTheme="majorBidi" w:hAnsiTheme="majorBidi" w:cstheme="majorBidi"/>
          <w:sz w:val="24"/>
          <w:szCs w:val="24"/>
          <w:lang w:val="ru-RU"/>
        </w:rPr>
        <w:t xml:space="preserve">В ходе выполнения работ ответственный инженер, ________, (имя) проведет проверку работ на объекте, чтобы убедиться, что работы выполняются Подрядчиком в соответствии со спецификациями и требуемым качеством согласно спецификациям. </w:t>
      </w:r>
      <w:r w:rsidRPr="00C73E12">
        <w:rPr>
          <w:rFonts w:asciiTheme="majorBidi" w:hAnsiTheme="majorBidi" w:cstheme="majorBidi"/>
          <w:sz w:val="24"/>
          <w:szCs w:val="24"/>
          <w:lang w:val="ru-RU"/>
        </w:rPr>
        <w:t>Ответственный инженер отклонит работы, не выполненные в соответствии с требуемыми спецификациями, а Подрядчик должен принять незамедлительные меры по устранению всех дефектов в соответствии с подпунктом (а) выше</w:t>
      </w:r>
      <w:r w:rsidR="005C3794" w:rsidRPr="00C73E12">
        <w:rPr>
          <w:rFonts w:asciiTheme="majorBidi" w:hAnsiTheme="majorBidi" w:cstheme="majorBidi"/>
          <w:sz w:val="24"/>
          <w:szCs w:val="24"/>
          <w:lang w:val="ru-RU"/>
        </w:rPr>
        <w:t>;</w:t>
      </w:r>
    </w:p>
    <w:p w14:paraId="5308212D" w14:textId="1DEC27FA" w:rsidR="005C3794" w:rsidRPr="00F20702" w:rsidRDefault="00C73E12" w:rsidP="008D1954">
      <w:pPr>
        <w:widowControl/>
        <w:numPr>
          <w:ilvl w:val="2"/>
          <w:numId w:val="4"/>
        </w:numPr>
        <w:tabs>
          <w:tab w:val="clear" w:pos="1980"/>
          <w:tab w:val="num" w:pos="720"/>
        </w:tabs>
        <w:spacing w:after="120"/>
        <w:ind w:left="7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C73E12">
        <w:rPr>
          <w:rFonts w:asciiTheme="majorBidi" w:hAnsiTheme="majorBidi" w:cstheme="majorBidi"/>
          <w:sz w:val="24"/>
          <w:szCs w:val="24"/>
          <w:lang w:val="ru-RU"/>
        </w:rPr>
        <w:t>Любая из сторон может расторгнуть Контракт, уведомив другую за 21 день о непредвиденных событиях, таких как войны и стихийные бедствия, землетрясение, наводнения, пожары и т. д. В таком случае</w:t>
      </w:r>
      <w:r w:rsidR="00865DCD"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C73E12">
        <w:rPr>
          <w:rFonts w:asciiTheme="majorBidi" w:hAnsiTheme="majorBidi" w:cstheme="majorBidi"/>
          <w:sz w:val="24"/>
          <w:szCs w:val="24"/>
          <w:lang w:val="ru-RU"/>
        </w:rPr>
        <w:t xml:space="preserve"> платежи будут произведены на дату расторжения Контракта</w:t>
      </w:r>
      <w:r w:rsidR="005C3794" w:rsidRPr="00F20702">
        <w:rPr>
          <w:rFonts w:asciiTheme="majorBidi" w:hAnsiTheme="majorBidi" w:cstheme="majorBidi"/>
          <w:sz w:val="24"/>
          <w:szCs w:val="24"/>
          <w:lang w:val="ru-RU"/>
        </w:rPr>
        <w:t>;</w:t>
      </w:r>
    </w:p>
    <w:p w14:paraId="5308212E" w14:textId="5C65CECE" w:rsidR="005C3794" w:rsidRPr="00F20702" w:rsidRDefault="00F20702" w:rsidP="00C475D6">
      <w:pPr>
        <w:widowControl/>
        <w:numPr>
          <w:ilvl w:val="2"/>
          <w:numId w:val="4"/>
        </w:numPr>
        <w:tabs>
          <w:tab w:val="clear" w:pos="1980"/>
          <w:tab w:val="num" w:pos="720"/>
        </w:tabs>
        <w:spacing w:after="120"/>
        <w:ind w:left="7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F20702">
        <w:rPr>
          <w:rFonts w:asciiTheme="majorBidi" w:hAnsiTheme="majorBidi" w:cstheme="majorBidi"/>
          <w:sz w:val="24"/>
          <w:szCs w:val="24"/>
          <w:lang w:val="ru-RU"/>
        </w:rPr>
        <w:t>Подрядчик несет ответственность за уплату всех налогов</w:t>
      </w:r>
      <w:r w:rsidR="00ED3EA0"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F20702">
        <w:rPr>
          <w:rFonts w:asciiTheme="majorBidi" w:hAnsiTheme="majorBidi" w:cstheme="majorBidi"/>
          <w:sz w:val="24"/>
          <w:szCs w:val="24"/>
          <w:lang w:val="ru-RU"/>
        </w:rPr>
        <w:t xml:space="preserve"> пошлин</w:t>
      </w:r>
      <w:r w:rsidR="00ED3EA0"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F20702">
        <w:rPr>
          <w:rFonts w:asciiTheme="majorBidi" w:hAnsiTheme="majorBidi" w:cstheme="majorBidi"/>
          <w:sz w:val="24"/>
          <w:szCs w:val="24"/>
          <w:lang w:val="ru-RU"/>
        </w:rPr>
        <w:t xml:space="preserve"> сбор</w:t>
      </w:r>
      <w:r w:rsidR="00ED3EA0">
        <w:rPr>
          <w:rFonts w:asciiTheme="majorBidi" w:hAnsiTheme="majorBidi" w:cstheme="majorBidi"/>
          <w:sz w:val="24"/>
          <w:szCs w:val="24"/>
          <w:lang w:val="ru-RU"/>
        </w:rPr>
        <w:t>ов</w:t>
      </w:r>
      <w:r w:rsidRPr="00F20702">
        <w:rPr>
          <w:rFonts w:asciiTheme="majorBidi" w:hAnsiTheme="majorBidi" w:cstheme="majorBidi"/>
          <w:sz w:val="24"/>
          <w:szCs w:val="24"/>
          <w:lang w:val="ru-RU"/>
        </w:rPr>
        <w:t xml:space="preserve"> и т.</w:t>
      </w:r>
      <w:r w:rsidR="007A1C87">
        <w:rPr>
          <w:rFonts w:asciiTheme="majorBidi" w:hAnsiTheme="majorBidi" w:cstheme="majorBidi"/>
          <w:sz w:val="24"/>
          <w:szCs w:val="24"/>
          <w:lang w:val="ru-RU"/>
        </w:rPr>
        <w:t>д</w:t>
      </w:r>
      <w:r w:rsidRPr="00F20702">
        <w:rPr>
          <w:rFonts w:asciiTheme="majorBidi" w:hAnsiTheme="majorBidi" w:cstheme="majorBidi"/>
          <w:sz w:val="24"/>
          <w:szCs w:val="24"/>
          <w:lang w:val="ru-RU"/>
        </w:rPr>
        <w:t>. в соответствии с законодательством ________________ (стран</w:t>
      </w:r>
      <w:r w:rsidR="00867E36">
        <w:rPr>
          <w:rFonts w:asciiTheme="majorBidi" w:hAnsiTheme="majorBidi" w:cstheme="majorBidi"/>
          <w:sz w:val="24"/>
          <w:szCs w:val="24"/>
          <w:lang w:val="ru-RU"/>
        </w:rPr>
        <w:t>а</w:t>
      </w:r>
      <w:r w:rsidRPr="00F20702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5C3794" w:rsidRPr="00F20702">
        <w:rPr>
          <w:rFonts w:asciiTheme="majorBidi" w:hAnsiTheme="majorBidi" w:cstheme="majorBidi"/>
          <w:sz w:val="24"/>
          <w:szCs w:val="24"/>
          <w:lang w:val="ru-RU"/>
        </w:rPr>
        <w:t xml:space="preserve">; </w:t>
      </w:r>
    </w:p>
    <w:p w14:paraId="5308212F" w14:textId="63138D21" w:rsidR="005C3794" w:rsidRPr="00C475D6" w:rsidRDefault="00867E36" w:rsidP="00C475D6">
      <w:pPr>
        <w:widowControl/>
        <w:numPr>
          <w:ilvl w:val="2"/>
          <w:numId w:val="4"/>
        </w:numPr>
        <w:tabs>
          <w:tab w:val="clear" w:pos="1980"/>
        </w:tabs>
        <w:spacing w:after="120"/>
        <w:ind w:left="7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67E36">
        <w:rPr>
          <w:rFonts w:asciiTheme="majorBidi" w:hAnsiTheme="majorBidi" w:cstheme="majorBidi"/>
          <w:sz w:val="24"/>
          <w:szCs w:val="24"/>
          <w:lang w:val="ru-RU"/>
        </w:rPr>
        <w:t xml:space="preserve">Споры между </w:t>
      </w:r>
      <w:r w:rsidR="004E393E">
        <w:rPr>
          <w:rFonts w:asciiTheme="majorBidi" w:hAnsiTheme="majorBidi" w:cstheme="majorBidi"/>
          <w:sz w:val="24"/>
          <w:szCs w:val="24"/>
          <w:lang w:val="ru-RU"/>
        </w:rPr>
        <w:t>Заказчиком</w:t>
      </w:r>
      <w:r w:rsidRPr="00867E36">
        <w:rPr>
          <w:rFonts w:asciiTheme="majorBidi" w:hAnsiTheme="majorBidi" w:cstheme="majorBidi"/>
          <w:sz w:val="24"/>
          <w:szCs w:val="24"/>
          <w:lang w:val="ru-RU"/>
        </w:rPr>
        <w:t xml:space="preserve"> и Подрядчиком, возникающие между ними по Контракту или в связи с ним, подлежат разрешению мир</w:t>
      </w:r>
      <w:r w:rsidR="00AA6E3C">
        <w:rPr>
          <w:rFonts w:asciiTheme="majorBidi" w:hAnsiTheme="majorBidi" w:cstheme="majorBidi"/>
          <w:sz w:val="24"/>
          <w:szCs w:val="24"/>
          <w:lang w:val="ru-RU"/>
        </w:rPr>
        <w:t>о</w:t>
      </w:r>
      <w:r w:rsidR="006D57CF">
        <w:rPr>
          <w:rFonts w:asciiTheme="majorBidi" w:hAnsiTheme="majorBidi" w:cstheme="majorBidi"/>
          <w:sz w:val="24"/>
          <w:szCs w:val="24"/>
          <w:lang w:val="ru-RU"/>
        </w:rPr>
        <w:t>в</w:t>
      </w:r>
      <w:r w:rsidRPr="00867E36">
        <w:rPr>
          <w:rFonts w:asciiTheme="majorBidi" w:hAnsiTheme="majorBidi" w:cstheme="majorBidi"/>
          <w:sz w:val="24"/>
          <w:szCs w:val="24"/>
          <w:lang w:val="ru-RU"/>
        </w:rPr>
        <w:t xml:space="preserve">ым путем. Если спор остается неразрешенным, любая из сторон может </w:t>
      </w:r>
      <w:r w:rsidR="002F71DC">
        <w:rPr>
          <w:rFonts w:asciiTheme="majorBidi" w:hAnsiTheme="majorBidi" w:cstheme="majorBidi"/>
          <w:sz w:val="24"/>
          <w:szCs w:val="24"/>
          <w:lang w:val="ru-RU"/>
        </w:rPr>
        <w:t>обращаться</w:t>
      </w:r>
      <w:r w:rsidRPr="00867E3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F71DC">
        <w:rPr>
          <w:rFonts w:asciiTheme="majorBidi" w:hAnsiTheme="majorBidi" w:cstheme="majorBidi"/>
          <w:sz w:val="24"/>
          <w:szCs w:val="24"/>
          <w:lang w:val="ru-RU"/>
        </w:rPr>
        <w:t>к</w:t>
      </w:r>
      <w:r w:rsidRPr="00867E36">
        <w:rPr>
          <w:rFonts w:asciiTheme="majorBidi" w:hAnsiTheme="majorBidi" w:cstheme="majorBidi"/>
          <w:sz w:val="24"/>
          <w:szCs w:val="24"/>
          <w:lang w:val="ru-RU"/>
        </w:rPr>
        <w:t>__________ (</w:t>
      </w:r>
      <w:r w:rsidR="008066FD">
        <w:rPr>
          <w:rFonts w:asciiTheme="majorBidi" w:hAnsiTheme="majorBidi" w:cstheme="majorBidi"/>
          <w:sz w:val="24"/>
          <w:szCs w:val="24"/>
          <w:lang w:val="ru-RU"/>
        </w:rPr>
        <w:t>уполномоченный</w:t>
      </w:r>
      <w:r w:rsidRPr="00867E36">
        <w:rPr>
          <w:rFonts w:asciiTheme="majorBidi" w:hAnsiTheme="majorBidi" w:cstheme="majorBidi"/>
          <w:sz w:val="24"/>
          <w:szCs w:val="24"/>
          <w:lang w:val="ru-RU"/>
        </w:rPr>
        <w:t xml:space="preserve"> орган в стране, </w:t>
      </w:r>
      <w:r w:rsidR="005249A0">
        <w:rPr>
          <w:rFonts w:asciiTheme="majorBidi" w:hAnsiTheme="majorBidi" w:cstheme="majorBidi"/>
          <w:sz w:val="24"/>
          <w:szCs w:val="24"/>
          <w:lang w:val="ru-RU"/>
        </w:rPr>
        <w:t>как</w:t>
      </w:r>
      <w:r w:rsidRPr="00867E36">
        <w:rPr>
          <w:rFonts w:asciiTheme="majorBidi" w:hAnsiTheme="majorBidi" w:cstheme="majorBidi"/>
          <w:sz w:val="24"/>
          <w:szCs w:val="24"/>
          <w:lang w:val="ru-RU"/>
        </w:rPr>
        <w:t xml:space="preserve"> Инженерный институт, Юридический </w:t>
      </w:r>
      <w:r w:rsidR="00C475D6">
        <w:rPr>
          <w:rFonts w:asciiTheme="majorBidi" w:hAnsiTheme="majorBidi" w:cstheme="majorBidi"/>
          <w:sz w:val="24"/>
          <w:szCs w:val="24"/>
          <w:lang w:val="ru-RU"/>
        </w:rPr>
        <w:t>орган</w:t>
      </w:r>
      <w:r w:rsidRPr="00867E36">
        <w:rPr>
          <w:rFonts w:asciiTheme="majorBidi" w:hAnsiTheme="majorBidi" w:cstheme="majorBidi"/>
          <w:sz w:val="24"/>
          <w:szCs w:val="24"/>
          <w:lang w:val="ru-RU"/>
        </w:rPr>
        <w:t xml:space="preserve"> и т. д.) в соответствии с законодательством, регулирующим </w:t>
      </w:r>
      <w:r w:rsidR="00C475D6">
        <w:rPr>
          <w:rFonts w:asciiTheme="majorBidi" w:hAnsiTheme="majorBidi" w:cstheme="majorBidi"/>
          <w:sz w:val="24"/>
          <w:szCs w:val="24"/>
          <w:lang w:val="ru-RU"/>
        </w:rPr>
        <w:t>Контракт</w:t>
      </w:r>
      <w:r w:rsidR="005C3794" w:rsidRPr="00C475D6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53082131" w14:textId="62FD3D3C" w:rsidR="005C3794" w:rsidRPr="004772CA" w:rsidRDefault="0059725C" w:rsidP="00C475D6">
      <w:pPr>
        <w:widowControl/>
        <w:numPr>
          <w:ilvl w:val="0"/>
          <w:numId w:val="4"/>
        </w:numPr>
        <w:tabs>
          <w:tab w:val="clear" w:pos="360"/>
        </w:tabs>
        <w:spacing w:after="120"/>
        <w:ind w:left="0" w:firstLine="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59725C">
        <w:rPr>
          <w:rFonts w:asciiTheme="majorBidi" w:hAnsiTheme="majorBidi" w:cstheme="majorBidi"/>
          <w:sz w:val="24"/>
          <w:szCs w:val="24"/>
          <w:lang w:val="ru-RU"/>
        </w:rPr>
        <w:t xml:space="preserve">Принимая во внимание вышеизложенное, </w:t>
      </w:r>
      <w:r w:rsidR="002F20CF">
        <w:rPr>
          <w:rFonts w:asciiTheme="majorBidi" w:hAnsiTheme="majorBidi" w:cstheme="majorBidi"/>
          <w:sz w:val="24"/>
          <w:szCs w:val="24"/>
          <w:lang w:val="ru-RU"/>
        </w:rPr>
        <w:t xml:space="preserve">Заказчик </w:t>
      </w:r>
      <w:r w:rsidRPr="0059725C">
        <w:rPr>
          <w:rFonts w:asciiTheme="majorBidi" w:hAnsiTheme="majorBidi" w:cstheme="majorBidi"/>
          <w:sz w:val="24"/>
          <w:szCs w:val="24"/>
          <w:lang w:val="ru-RU"/>
        </w:rPr>
        <w:t xml:space="preserve">обязуется выплатить Подрядчику </w:t>
      </w:r>
      <w:r w:rsidR="00B3782A">
        <w:rPr>
          <w:rFonts w:asciiTheme="majorBidi" w:hAnsiTheme="majorBidi" w:cstheme="majorBidi"/>
          <w:sz w:val="24"/>
          <w:szCs w:val="24"/>
          <w:lang w:val="ru-RU"/>
        </w:rPr>
        <w:t xml:space="preserve">стоимость </w:t>
      </w:r>
      <w:r w:rsidR="00AA2B38">
        <w:rPr>
          <w:rFonts w:asciiTheme="majorBidi" w:hAnsiTheme="majorBidi" w:cstheme="majorBidi"/>
          <w:sz w:val="24"/>
          <w:szCs w:val="24"/>
          <w:lang w:val="ru-RU"/>
        </w:rPr>
        <w:t>Контракта</w:t>
      </w:r>
      <w:r w:rsidRPr="0059725C">
        <w:rPr>
          <w:rFonts w:asciiTheme="majorBidi" w:hAnsiTheme="majorBidi" w:cstheme="majorBidi"/>
          <w:sz w:val="24"/>
          <w:szCs w:val="24"/>
          <w:lang w:val="ru-RU"/>
        </w:rPr>
        <w:t xml:space="preserve"> в размере ____________________ (</w:t>
      </w:r>
      <w:r w:rsidRPr="00AA2B38">
        <w:rPr>
          <w:rFonts w:asciiTheme="majorBidi" w:hAnsiTheme="majorBidi" w:cstheme="majorBidi"/>
          <w:i/>
          <w:iCs/>
          <w:sz w:val="24"/>
          <w:szCs w:val="24"/>
          <w:lang w:val="ru-RU"/>
        </w:rPr>
        <w:t>прописью и цифрами</w:t>
      </w:r>
      <w:r w:rsidRPr="0059725C">
        <w:rPr>
          <w:rFonts w:asciiTheme="majorBidi" w:hAnsiTheme="majorBidi" w:cstheme="majorBidi"/>
          <w:sz w:val="24"/>
          <w:szCs w:val="24"/>
          <w:lang w:val="ru-RU"/>
        </w:rPr>
        <w:t>) в следующем порядке</w:t>
      </w:r>
      <w:r w:rsidR="005C3794" w:rsidRPr="004772CA">
        <w:rPr>
          <w:rFonts w:asciiTheme="majorBidi" w:hAnsiTheme="majorBidi" w:cstheme="majorBidi"/>
          <w:sz w:val="24"/>
          <w:szCs w:val="24"/>
          <w:lang w:val="ru-RU"/>
        </w:rPr>
        <w:t>:</w:t>
      </w:r>
    </w:p>
    <w:p w14:paraId="53082133" w14:textId="569F6898" w:rsidR="005C3794" w:rsidRPr="00FA0090" w:rsidRDefault="005C3794" w:rsidP="00C475D6">
      <w:pPr>
        <w:spacing w:after="120"/>
        <w:ind w:left="720" w:hanging="36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7A434D">
        <w:rPr>
          <w:rFonts w:asciiTheme="majorBidi" w:hAnsiTheme="majorBidi" w:cstheme="majorBidi"/>
          <w:sz w:val="24"/>
          <w:szCs w:val="24"/>
          <w:lang w:val="ru-RU"/>
        </w:rPr>
        <w:t>(</w:t>
      </w:r>
      <w:proofErr w:type="spellStart"/>
      <w:r w:rsidRPr="00506326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7A434D">
        <w:rPr>
          <w:rFonts w:asciiTheme="majorBidi" w:hAnsiTheme="majorBidi" w:cstheme="majorBidi"/>
          <w:sz w:val="24"/>
          <w:szCs w:val="24"/>
          <w:lang w:val="ru-RU"/>
        </w:rPr>
        <w:t>)</w:t>
      </w:r>
      <w:r w:rsidRPr="007A434D">
        <w:rPr>
          <w:rFonts w:asciiTheme="majorBidi" w:hAnsiTheme="majorBidi" w:cstheme="majorBidi"/>
          <w:sz w:val="24"/>
          <w:szCs w:val="24"/>
          <w:lang w:val="ru-RU"/>
        </w:rPr>
        <w:tab/>
      </w:r>
      <w:r w:rsidR="007A434D" w:rsidRPr="007A434D">
        <w:rPr>
          <w:rFonts w:asciiTheme="majorBidi" w:hAnsiTheme="majorBidi" w:cstheme="majorBidi"/>
          <w:sz w:val="24"/>
          <w:szCs w:val="24"/>
          <w:lang w:val="ru-RU"/>
        </w:rPr>
        <w:t>Авансовый платеж в размере 15 процентов от суммы Контракта будет выплачен по</w:t>
      </w:r>
      <w:r w:rsidR="00156B26">
        <w:rPr>
          <w:rFonts w:asciiTheme="majorBidi" w:hAnsiTheme="majorBidi" w:cstheme="majorBidi"/>
          <w:sz w:val="24"/>
          <w:szCs w:val="24"/>
          <w:lang w:val="ru-RU"/>
        </w:rPr>
        <w:t xml:space="preserve"> предоставлению</w:t>
      </w:r>
      <w:r w:rsidR="007A434D" w:rsidRPr="007A434D">
        <w:rPr>
          <w:rFonts w:asciiTheme="majorBidi" w:hAnsiTheme="majorBidi" w:cstheme="majorBidi"/>
          <w:sz w:val="24"/>
          <w:szCs w:val="24"/>
          <w:lang w:val="ru-RU"/>
        </w:rPr>
        <w:t xml:space="preserve"> Подрядчик</w:t>
      </w:r>
      <w:r w:rsidR="00156B26">
        <w:rPr>
          <w:rFonts w:asciiTheme="majorBidi" w:hAnsiTheme="majorBidi" w:cstheme="majorBidi"/>
          <w:sz w:val="24"/>
          <w:szCs w:val="24"/>
          <w:lang w:val="ru-RU"/>
        </w:rPr>
        <w:t>ом</w:t>
      </w:r>
      <w:r w:rsidR="007A434D" w:rsidRPr="00FA009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D26A1">
        <w:rPr>
          <w:rFonts w:asciiTheme="majorBidi" w:hAnsiTheme="majorBidi" w:cstheme="majorBidi"/>
          <w:sz w:val="24"/>
          <w:szCs w:val="24"/>
          <w:lang w:val="ru-RU"/>
        </w:rPr>
        <w:t>на</w:t>
      </w:r>
      <w:r w:rsidR="00BD26A1" w:rsidRPr="00FA009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D26A1">
        <w:rPr>
          <w:rFonts w:asciiTheme="majorBidi" w:hAnsiTheme="majorBidi" w:cstheme="majorBidi"/>
          <w:sz w:val="24"/>
          <w:szCs w:val="24"/>
          <w:lang w:val="ru-RU"/>
        </w:rPr>
        <w:t>строительный</w:t>
      </w:r>
      <w:r w:rsidR="00BD26A1" w:rsidRPr="00FA009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D26A1">
        <w:rPr>
          <w:rFonts w:asciiTheme="majorBidi" w:hAnsiTheme="majorBidi" w:cstheme="majorBidi"/>
          <w:sz w:val="24"/>
          <w:szCs w:val="24"/>
          <w:lang w:val="ru-RU"/>
        </w:rPr>
        <w:t>участок</w:t>
      </w:r>
      <w:r w:rsidR="00BD26A1" w:rsidRPr="00FA009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65FA0"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865FA0" w:rsidRPr="00FA009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65FA0">
        <w:rPr>
          <w:rFonts w:asciiTheme="majorBidi" w:hAnsiTheme="majorBidi" w:cstheme="majorBidi"/>
          <w:sz w:val="24"/>
          <w:szCs w:val="24"/>
          <w:lang w:val="ru-RU"/>
        </w:rPr>
        <w:t>подтверждению</w:t>
      </w:r>
      <w:r w:rsidR="008E29A9" w:rsidRPr="00FA009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66DC1">
        <w:rPr>
          <w:rFonts w:asciiTheme="majorBidi" w:hAnsiTheme="majorBidi" w:cstheme="majorBidi"/>
          <w:sz w:val="24"/>
          <w:szCs w:val="24"/>
          <w:lang w:val="ru-RU"/>
        </w:rPr>
        <w:t>ответственным</w:t>
      </w:r>
      <w:r w:rsidR="00566DC1" w:rsidRPr="00FA009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66DC1">
        <w:rPr>
          <w:rFonts w:asciiTheme="majorBidi" w:hAnsiTheme="majorBidi" w:cstheme="majorBidi"/>
          <w:sz w:val="24"/>
          <w:szCs w:val="24"/>
          <w:lang w:val="ru-RU"/>
        </w:rPr>
        <w:t>инженером</w:t>
      </w:r>
      <w:r w:rsidR="00566DC1" w:rsidRPr="00FA009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A434D" w:rsidRPr="007A434D">
        <w:rPr>
          <w:rFonts w:asciiTheme="majorBidi" w:hAnsiTheme="majorBidi" w:cstheme="majorBidi"/>
          <w:sz w:val="24"/>
          <w:szCs w:val="24"/>
          <w:lang w:val="ru-RU"/>
        </w:rPr>
        <w:t>следующи</w:t>
      </w:r>
      <w:r w:rsidR="004C74CD">
        <w:rPr>
          <w:rFonts w:asciiTheme="majorBidi" w:hAnsiTheme="majorBidi" w:cstheme="majorBidi"/>
          <w:sz w:val="24"/>
          <w:szCs w:val="24"/>
          <w:lang w:val="ru-RU"/>
        </w:rPr>
        <w:t>х</w:t>
      </w:r>
      <w:r w:rsidR="007A434D" w:rsidRPr="00FA009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A434D" w:rsidRPr="007A434D">
        <w:rPr>
          <w:rFonts w:asciiTheme="majorBidi" w:hAnsiTheme="majorBidi" w:cstheme="majorBidi"/>
          <w:sz w:val="24"/>
          <w:szCs w:val="24"/>
          <w:lang w:val="ru-RU"/>
        </w:rPr>
        <w:t>предмет</w:t>
      </w:r>
      <w:r w:rsidR="004C74CD">
        <w:rPr>
          <w:rFonts w:asciiTheme="majorBidi" w:hAnsiTheme="majorBidi" w:cstheme="majorBidi"/>
          <w:sz w:val="24"/>
          <w:szCs w:val="24"/>
          <w:lang w:val="ru-RU"/>
        </w:rPr>
        <w:t>ов</w:t>
      </w:r>
      <w:r w:rsidR="007A434D" w:rsidRPr="00FA0090">
        <w:rPr>
          <w:rFonts w:asciiTheme="majorBidi" w:hAnsiTheme="majorBidi" w:cstheme="majorBidi"/>
          <w:sz w:val="24"/>
          <w:szCs w:val="24"/>
          <w:lang w:val="ru-RU"/>
        </w:rPr>
        <w:t xml:space="preserve">: (1) </w:t>
      </w:r>
      <w:r w:rsidR="007A434D" w:rsidRPr="007A434D">
        <w:rPr>
          <w:rFonts w:asciiTheme="majorBidi" w:hAnsiTheme="majorBidi" w:cstheme="majorBidi"/>
          <w:sz w:val="24"/>
          <w:szCs w:val="24"/>
          <w:lang w:val="ru-RU"/>
        </w:rPr>
        <w:t>не</w:t>
      </w:r>
      <w:r w:rsidR="007A434D" w:rsidRPr="00FA009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A434D" w:rsidRPr="007A434D">
        <w:rPr>
          <w:rFonts w:asciiTheme="majorBidi" w:hAnsiTheme="majorBidi" w:cstheme="majorBidi"/>
          <w:sz w:val="24"/>
          <w:szCs w:val="24"/>
          <w:lang w:val="ru-RU"/>
        </w:rPr>
        <w:t>менее</w:t>
      </w:r>
      <w:r w:rsidR="007A434D" w:rsidRPr="00FA009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A434D" w:rsidRPr="007A434D">
        <w:rPr>
          <w:rFonts w:asciiTheme="majorBidi" w:hAnsiTheme="majorBidi" w:cstheme="majorBidi"/>
          <w:sz w:val="24"/>
          <w:szCs w:val="24"/>
          <w:lang w:val="ru-RU"/>
        </w:rPr>
        <w:t>половины</w:t>
      </w:r>
      <w:r w:rsidR="007A434D" w:rsidRPr="00FA009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A434D" w:rsidRPr="007A434D">
        <w:rPr>
          <w:rFonts w:asciiTheme="majorBidi" w:hAnsiTheme="majorBidi" w:cstheme="majorBidi"/>
          <w:sz w:val="24"/>
          <w:szCs w:val="24"/>
          <w:lang w:val="ru-RU"/>
        </w:rPr>
        <w:t>всех</w:t>
      </w:r>
      <w:r w:rsidR="007A434D" w:rsidRPr="00FA009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A434D" w:rsidRPr="007A434D">
        <w:rPr>
          <w:rFonts w:asciiTheme="majorBidi" w:hAnsiTheme="majorBidi" w:cstheme="majorBidi"/>
          <w:sz w:val="24"/>
          <w:szCs w:val="24"/>
          <w:lang w:val="ru-RU"/>
        </w:rPr>
        <w:t>материалов</w:t>
      </w:r>
      <w:r w:rsidR="007A434D" w:rsidRPr="00FA0090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7A434D" w:rsidRPr="007A434D">
        <w:rPr>
          <w:rFonts w:asciiTheme="majorBidi" w:hAnsiTheme="majorBidi" w:cstheme="majorBidi"/>
          <w:sz w:val="24"/>
          <w:szCs w:val="24"/>
          <w:lang w:val="ru-RU"/>
        </w:rPr>
        <w:t>включен</w:t>
      </w:r>
      <w:r w:rsidR="008310F6">
        <w:rPr>
          <w:rFonts w:asciiTheme="majorBidi" w:hAnsiTheme="majorBidi" w:cstheme="majorBidi"/>
          <w:sz w:val="24"/>
          <w:szCs w:val="24"/>
          <w:lang w:val="ru-RU"/>
        </w:rPr>
        <w:t>н</w:t>
      </w:r>
      <w:r w:rsidR="007A434D" w:rsidRPr="007A434D">
        <w:rPr>
          <w:rFonts w:asciiTheme="majorBidi" w:hAnsiTheme="majorBidi" w:cstheme="majorBidi"/>
          <w:sz w:val="24"/>
          <w:szCs w:val="24"/>
          <w:lang w:val="ru-RU"/>
        </w:rPr>
        <w:t>ы</w:t>
      </w:r>
      <w:r w:rsidR="008310F6"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7A434D" w:rsidRPr="00FA009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A434D" w:rsidRPr="007A434D"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7A434D" w:rsidRPr="00FA009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A434D" w:rsidRPr="007A434D">
        <w:rPr>
          <w:rFonts w:asciiTheme="majorBidi" w:hAnsiTheme="majorBidi" w:cstheme="majorBidi"/>
          <w:sz w:val="24"/>
          <w:szCs w:val="24"/>
          <w:lang w:val="ru-RU"/>
        </w:rPr>
        <w:t>работы</w:t>
      </w:r>
      <w:r w:rsidR="007A434D" w:rsidRPr="00FA0090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7A434D" w:rsidRPr="007A434D">
        <w:rPr>
          <w:rFonts w:asciiTheme="majorBidi" w:hAnsiTheme="majorBidi" w:cstheme="majorBidi"/>
          <w:sz w:val="24"/>
          <w:szCs w:val="24"/>
          <w:lang w:val="ru-RU"/>
        </w:rPr>
        <w:t>или</w:t>
      </w:r>
      <w:r w:rsidR="007A434D" w:rsidRPr="00FA009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A434D" w:rsidRPr="007A434D">
        <w:rPr>
          <w:rFonts w:asciiTheme="majorBidi" w:hAnsiTheme="majorBidi" w:cstheme="majorBidi"/>
          <w:sz w:val="24"/>
          <w:szCs w:val="24"/>
          <w:lang w:val="ru-RU"/>
        </w:rPr>
        <w:t>всех</w:t>
      </w:r>
      <w:r w:rsidR="007A434D" w:rsidRPr="00FA009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A434D" w:rsidRPr="007A434D">
        <w:rPr>
          <w:rFonts w:asciiTheme="majorBidi" w:hAnsiTheme="majorBidi" w:cstheme="majorBidi"/>
          <w:sz w:val="24"/>
          <w:szCs w:val="24"/>
          <w:lang w:val="ru-RU"/>
        </w:rPr>
        <w:t>материалов</w:t>
      </w:r>
      <w:r w:rsidR="00AC29AB" w:rsidRPr="00FA0090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AC29AB">
        <w:rPr>
          <w:rFonts w:asciiTheme="majorBidi" w:hAnsiTheme="majorBidi" w:cstheme="majorBidi"/>
          <w:sz w:val="24"/>
          <w:szCs w:val="24"/>
          <w:lang w:val="ru-RU"/>
        </w:rPr>
        <w:t>предусмотренных</w:t>
      </w:r>
      <w:r w:rsidR="00AC29AB" w:rsidRPr="00FA009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661D0">
        <w:rPr>
          <w:rFonts w:asciiTheme="majorBidi" w:hAnsiTheme="majorBidi" w:cstheme="majorBidi"/>
          <w:sz w:val="24"/>
          <w:szCs w:val="24"/>
          <w:lang w:val="ru-RU"/>
        </w:rPr>
        <w:t>для</w:t>
      </w:r>
      <w:r w:rsidR="000661D0" w:rsidRPr="00FA009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661D0">
        <w:rPr>
          <w:rFonts w:asciiTheme="majorBidi" w:hAnsiTheme="majorBidi" w:cstheme="majorBidi"/>
          <w:sz w:val="24"/>
          <w:szCs w:val="24"/>
          <w:lang w:val="ru-RU"/>
        </w:rPr>
        <w:t>работ</w:t>
      </w:r>
      <w:r w:rsidR="007A434D" w:rsidRPr="00FA009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A434D" w:rsidRPr="007A434D"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7A434D" w:rsidRPr="00FA009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A434D" w:rsidRPr="007A434D">
        <w:rPr>
          <w:rFonts w:asciiTheme="majorBidi" w:hAnsiTheme="majorBidi" w:cstheme="majorBidi"/>
          <w:sz w:val="24"/>
          <w:szCs w:val="24"/>
          <w:lang w:val="ru-RU"/>
        </w:rPr>
        <w:t>течение</w:t>
      </w:r>
      <w:r w:rsidR="007A434D" w:rsidRPr="00FA009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A434D" w:rsidRPr="007A434D">
        <w:rPr>
          <w:rFonts w:asciiTheme="majorBidi" w:hAnsiTheme="majorBidi" w:cstheme="majorBidi"/>
          <w:sz w:val="24"/>
          <w:szCs w:val="24"/>
          <w:lang w:val="ru-RU"/>
        </w:rPr>
        <w:t>трех</w:t>
      </w:r>
      <w:r w:rsidR="007A434D" w:rsidRPr="00FA009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A434D" w:rsidRPr="007A434D">
        <w:rPr>
          <w:rFonts w:asciiTheme="majorBidi" w:hAnsiTheme="majorBidi" w:cstheme="majorBidi"/>
          <w:sz w:val="24"/>
          <w:szCs w:val="24"/>
          <w:lang w:val="ru-RU"/>
        </w:rPr>
        <w:t>месяцев</w:t>
      </w:r>
      <w:r w:rsidR="007A434D" w:rsidRPr="00FA009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A434D" w:rsidRPr="007A434D"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7A434D" w:rsidRPr="00FA0090">
        <w:rPr>
          <w:rFonts w:asciiTheme="majorBidi" w:hAnsiTheme="majorBidi" w:cstheme="majorBidi"/>
          <w:sz w:val="24"/>
          <w:szCs w:val="24"/>
          <w:lang w:val="ru-RU"/>
        </w:rPr>
        <w:t xml:space="preserve"> (2) </w:t>
      </w:r>
      <w:r w:rsidR="007A434D" w:rsidRPr="007A434D">
        <w:rPr>
          <w:rFonts w:asciiTheme="majorBidi" w:hAnsiTheme="majorBidi" w:cstheme="majorBidi"/>
          <w:sz w:val="24"/>
          <w:szCs w:val="24"/>
          <w:lang w:val="ru-RU"/>
        </w:rPr>
        <w:t>все</w:t>
      </w:r>
      <w:r w:rsidR="007A434D" w:rsidRPr="00FA009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A434D" w:rsidRPr="007A434D">
        <w:rPr>
          <w:rFonts w:asciiTheme="majorBidi" w:hAnsiTheme="majorBidi" w:cstheme="majorBidi"/>
          <w:sz w:val="24"/>
          <w:szCs w:val="24"/>
          <w:lang w:val="ru-RU"/>
        </w:rPr>
        <w:t>оборудование</w:t>
      </w:r>
      <w:r w:rsidR="007A434D" w:rsidRPr="00FA0090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7A434D" w:rsidRPr="007A434D">
        <w:rPr>
          <w:rFonts w:asciiTheme="majorBidi" w:hAnsiTheme="majorBidi" w:cstheme="majorBidi"/>
          <w:sz w:val="24"/>
          <w:szCs w:val="24"/>
          <w:lang w:val="ru-RU"/>
        </w:rPr>
        <w:t>необходимое</w:t>
      </w:r>
      <w:r w:rsidR="007A434D" w:rsidRPr="00FA009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A434D" w:rsidRPr="007A434D">
        <w:rPr>
          <w:rFonts w:asciiTheme="majorBidi" w:hAnsiTheme="majorBidi" w:cstheme="majorBidi"/>
          <w:sz w:val="24"/>
          <w:szCs w:val="24"/>
          <w:lang w:val="ru-RU"/>
        </w:rPr>
        <w:t>для</w:t>
      </w:r>
      <w:r w:rsidR="007A434D" w:rsidRPr="00FA009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A434D" w:rsidRPr="007A434D">
        <w:rPr>
          <w:rFonts w:asciiTheme="majorBidi" w:hAnsiTheme="majorBidi" w:cstheme="majorBidi"/>
          <w:sz w:val="24"/>
          <w:szCs w:val="24"/>
          <w:lang w:val="ru-RU"/>
        </w:rPr>
        <w:t>строительства</w:t>
      </w:r>
      <w:r w:rsidRPr="00FA0090">
        <w:rPr>
          <w:rFonts w:asciiTheme="majorBidi" w:hAnsiTheme="majorBidi" w:cstheme="majorBidi"/>
          <w:sz w:val="24"/>
          <w:szCs w:val="24"/>
          <w:lang w:val="ru-RU"/>
        </w:rPr>
        <w:t xml:space="preserve">.   </w:t>
      </w:r>
    </w:p>
    <w:p w14:paraId="53082135" w14:textId="3AA21BAE" w:rsidR="005C3794" w:rsidRDefault="005C3794" w:rsidP="00ED26E2">
      <w:pPr>
        <w:tabs>
          <w:tab w:val="num" w:pos="1440"/>
        </w:tabs>
        <w:spacing w:after="120"/>
        <w:ind w:left="720" w:hanging="36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67866">
        <w:rPr>
          <w:rFonts w:asciiTheme="majorBidi" w:hAnsiTheme="majorBidi" w:cstheme="majorBidi"/>
          <w:sz w:val="24"/>
          <w:szCs w:val="24"/>
          <w:lang w:val="ru-RU"/>
        </w:rPr>
        <w:t>(</w:t>
      </w:r>
      <w:r w:rsidRPr="00506326">
        <w:rPr>
          <w:rFonts w:asciiTheme="majorBidi" w:hAnsiTheme="majorBidi" w:cstheme="majorBidi"/>
          <w:sz w:val="24"/>
          <w:szCs w:val="24"/>
        </w:rPr>
        <w:t>ii</w:t>
      </w:r>
      <w:r w:rsidRPr="00D67866">
        <w:rPr>
          <w:rFonts w:asciiTheme="majorBidi" w:hAnsiTheme="majorBidi" w:cstheme="majorBidi"/>
          <w:sz w:val="24"/>
          <w:szCs w:val="24"/>
          <w:lang w:val="ru-RU"/>
        </w:rPr>
        <w:t>)</w:t>
      </w:r>
      <w:r w:rsidRPr="00D67866">
        <w:rPr>
          <w:rFonts w:asciiTheme="majorBidi" w:hAnsiTheme="majorBidi" w:cstheme="majorBidi"/>
          <w:sz w:val="24"/>
          <w:szCs w:val="24"/>
          <w:lang w:val="ru-RU"/>
        </w:rPr>
        <w:tab/>
      </w:r>
      <w:r w:rsidR="00D67866" w:rsidRPr="00D67866">
        <w:rPr>
          <w:rFonts w:asciiTheme="majorBidi" w:hAnsiTheme="majorBidi" w:cstheme="majorBidi"/>
          <w:sz w:val="24"/>
          <w:szCs w:val="24"/>
          <w:lang w:val="ru-RU"/>
        </w:rPr>
        <w:t xml:space="preserve">Все четыре последующих платежа будут осуществляться </w:t>
      </w:r>
      <w:r w:rsidR="00A63AB8">
        <w:rPr>
          <w:rFonts w:asciiTheme="majorBidi" w:hAnsiTheme="majorBidi" w:cstheme="majorBidi"/>
          <w:sz w:val="24"/>
          <w:szCs w:val="24"/>
          <w:lang w:val="ru-RU"/>
        </w:rPr>
        <w:t>в размере</w:t>
      </w:r>
      <w:r w:rsidR="00D67866" w:rsidRPr="00D67866">
        <w:rPr>
          <w:rFonts w:asciiTheme="majorBidi" w:hAnsiTheme="majorBidi" w:cstheme="majorBidi"/>
          <w:sz w:val="24"/>
          <w:szCs w:val="24"/>
          <w:lang w:val="ru-RU"/>
        </w:rPr>
        <w:t xml:space="preserve"> 20 процентов от суммы </w:t>
      </w:r>
      <w:r w:rsidR="00A63AB8">
        <w:rPr>
          <w:rFonts w:asciiTheme="majorBidi" w:hAnsiTheme="majorBidi" w:cstheme="majorBidi"/>
          <w:sz w:val="24"/>
          <w:szCs w:val="24"/>
          <w:lang w:val="ru-RU"/>
        </w:rPr>
        <w:t>К</w:t>
      </w:r>
      <w:r w:rsidR="00D67866" w:rsidRPr="00D67866">
        <w:rPr>
          <w:rFonts w:asciiTheme="majorBidi" w:hAnsiTheme="majorBidi" w:cstheme="majorBidi"/>
          <w:sz w:val="24"/>
          <w:szCs w:val="24"/>
          <w:lang w:val="ru-RU"/>
        </w:rPr>
        <w:t xml:space="preserve">онтракта. Каждый платеж </w:t>
      </w:r>
      <w:r w:rsidR="00717A66">
        <w:rPr>
          <w:rFonts w:asciiTheme="majorBidi" w:hAnsiTheme="majorBidi" w:cstheme="majorBidi"/>
          <w:sz w:val="24"/>
          <w:szCs w:val="24"/>
          <w:lang w:val="ru-RU"/>
        </w:rPr>
        <w:t>осуществляется</w:t>
      </w:r>
      <w:r w:rsidR="00D67866" w:rsidRPr="00D67866">
        <w:rPr>
          <w:rFonts w:asciiTheme="majorBidi" w:hAnsiTheme="majorBidi" w:cstheme="majorBidi"/>
          <w:sz w:val="24"/>
          <w:szCs w:val="24"/>
          <w:lang w:val="ru-RU"/>
        </w:rPr>
        <w:t xml:space="preserve"> в течение 21 дня с </w:t>
      </w:r>
      <w:r w:rsidR="00717A66">
        <w:rPr>
          <w:rFonts w:asciiTheme="majorBidi" w:hAnsiTheme="majorBidi" w:cstheme="majorBidi"/>
          <w:sz w:val="24"/>
          <w:szCs w:val="24"/>
          <w:lang w:val="ru-RU"/>
        </w:rPr>
        <w:t>даты</w:t>
      </w:r>
      <w:r w:rsidR="00D67866" w:rsidRPr="00D6786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84344">
        <w:rPr>
          <w:rFonts w:asciiTheme="majorBidi" w:hAnsiTheme="majorBidi" w:cstheme="majorBidi"/>
          <w:sz w:val="24"/>
          <w:szCs w:val="24"/>
          <w:lang w:val="ru-RU"/>
        </w:rPr>
        <w:t>представления</w:t>
      </w:r>
      <w:r w:rsidR="002B368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67866" w:rsidRPr="00D67866">
        <w:rPr>
          <w:rFonts w:asciiTheme="majorBidi" w:hAnsiTheme="majorBidi" w:cstheme="majorBidi"/>
          <w:sz w:val="24"/>
          <w:szCs w:val="24"/>
          <w:lang w:val="ru-RU"/>
        </w:rPr>
        <w:t xml:space="preserve">счета-фактуры, когда стоимость фактически выполненных работ, рассчитанная на основе цен за единицу и количества, достигнет 20 процентов от суммы </w:t>
      </w:r>
      <w:r w:rsidR="00264615">
        <w:rPr>
          <w:rFonts w:asciiTheme="majorBidi" w:hAnsiTheme="majorBidi" w:cstheme="majorBidi"/>
          <w:sz w:val="24"/>
          <w:szCs w:val="24"/>
          <w:lang w:val="ru-RU"/>
        </w:rPr>
        <w:t>К</w:t>
      </w:r>
      <w:r w:rsidR="00D67866" w:rsidRPr="00D67866">
        <w:rPr>
          <w:rFonts w:asciiTheme="majorBidi" w:hAnsiTheme="majorBidi" w:cstheme="majorBidi"/>
          <w:sz w:val="24"/>
          <w:szCs w:val="24"/>
          <w:lang w:val="ru-RU"/>
        </w:rPr>
        <w:t>онтракта</w:t>
      </w:r>
      <w:r w:rsidRPr="007432CE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2FD2B1C9" w14:textId="77777777" w:rsidR="007432CE" w:rsidRPr="007432CE" w:rsidRDefault="007432CE" w:rsidP="00C475D6">
      <w:pPr>
        <w:tabs>
          <w:tab w:val="num" w:pos="1440"/>
        </w:tabs>
        <w:spacing w:after="120"/>
        <w:ind w:left="720" w:hanging="36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53082137" w14:textId="26A893ED" w:rsidR="005C3794" w:rsidRPr="00A83EB4" w:rsidRDefault="005C3794" w:rsidP="007432CE">
      <w:pPr>
        <w:spacing w:after="120"/>
        <w:ind w:left="720" w:hanging="36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A83EB4">
        <w:rPr>
          <w:rFonts w:asciiTheme="majorBidi" w:hAnsiTheme="majorBidi" w:cstheme="majorBidi"/>
          <w:sz w:val="24"/>
          <w:szCs w:val="24"/>
          <w:lang w:val="ru-RU"/>
        </w:rPr>
        <w:lastRenderedPageBreak/>
        <w:t>(</w:t>
      </w:r>
      <w:r w:rsidRPr="00506326">
        <w:rPr>
          <w:rFonts w:asciiTheme="majorBidi" w:hAnsiTheme="majorBidi" w:cstheme="majorBidi"/>
          <w:sz w:val="24"/>
          <w:szCs w:val="24"/>
        </w:rPr>
        <w:t>iii</w:t>
      </w:r>
      <w:r w:rsidRPr="00A83EB4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6D1128">
        <w:rPr>
          <w:rFonts w:asciiTheme="majorBidi" w:hAnsiTheme="majorBidi" w:cstheme="majorBidi"/>
          <w:sz w:val="24"/>
          <w:szCs w:val="24"/>
          <w:lang w:val="ru-RU"/>
        </w:rPr>
        <w:t>Последняя</w:t>
      </w:r>
      <w:r w:rsidR="006D1128" w:rsidRPr="00A83EB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D26E2" w:rsidRPr="00ED26E2">
        <w:rPr>
          <w:rFonts w:asciiTheme="majorBidi" w:hAnsiTheme="majorBidi" w:cstheme="majorBidi"/>
          <w:sz w:val="24"/>
          <w:szCs w:val="24"/>
          <w:lang w:val="ru-RU"/>
        </w:rPr>
        <w:t>оплата</w:t>
      </w:r>
      <w:r w:rsidR="00ED26E2" w:rsidRPr="00A83EB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D26E2" w:rsidRPr="00ED26E2">
        <w:rPr>
          <w:rFonts w:asciiTheme="majorBidi" w:hAnsiTheme="majorBidi" w:cstheme="majorBidi"/>
          <w:sz w:val="24"/>
          <w:szCs w:val="24"/>
          <w:lang w:val="ru-RU"/>
        </w:rPr>
        <w:t>оставшихся</w:t>
      </w:r>
      <w:r w:rsidR="00ED26E2" w:rsidRPr="00A83EB4">
        <w:rPr>
          <w:rFonts w:asciiTheme="majorBidi" w:hAnsiTheme="majorBidi" w:cstheme="majorBidi"/>
          <w:sz w:val="24"/>
          <w:szCs w:val="24"/>
          <w:lang w:val="ru-RU"/>
        </w:rPr>
        <w:t xml:space="preserve"> 5 </w:t>
      </w:r>
      <w:r w:rsidR="00ED26E2" w:rsidRPr="00ED26E2">
        <w:rPr>
          <w:rFonts w:asciiTheme="majorBidi" w:hAnsiTheme="majorBidi" w:cstheme="majorBidi"/>
          <w:sz w:val="24"/>
          <w:szCs w:val="24"/>
          <w:lang w:val="ru-RU"/>
        </w:rPr>
        <w:t>процентов</w:t>
      </w:r>
      <w:r w:rsidR="00ED26E2" w:rsidRPr="00A83EB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22E18">
        <w:rPr>
          <w:rFonts w:asciiTheme="majorBidi" w:hAnsiTheme="majorBidi" w:cstheme="majorBidi"/>
          <w:sz w:val="24"/>
          <w:szCs w:val="24"/>
          <w:lang w:val="ru-RU"/>
        </w:rPr>
        <w:t>от</w:t>
      </w:r>
      <w:r w:rsidR="00222E18" w:rsidRPr="00A83EB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D26E2" w:rsidRPr="00ED26E2">
        <w:rPr>
          <w:rFonts w:asciiTheme="majorBidi" w:hAnsiTheme="majorBidi" w:cstheme="majorBidi"/>
          <w:sz w:val="24"/>
          <w:szCs w:val="24"/>
          <w:lang w:val="ru-RU"/>
        </w:rPr>
        <w:t>суммы</w:t>
      </w:r>
      <w:r w:rsidR="00ED26E2" w:rsidRPr="00A83EB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22E18">
        <w:rPr>
          <w:rFonts w:asciiTheme="majorBidi" w:hAnsiTheme="majorBidi" w:cstheme="majorBidi"/>
          <w:sz w:val="24"/>
          <w:szCs w:val="24"/>
          <w:lang w:val="ru-RU"/>
        </w:rPr>
        <w:t>К</w:t>
      </w:r>
      <w:r w:rsidR="00ED26E2" w:rsidRPr="00ED26E2">
        <w:rPr>
          <w:rFonts w:asciiTheme="majorBidi" w:hAnsiTheme="majorBidi" w:cstheme="majorBidi"/>
          <w:sz w:val="24"/>
          <w:szCs w:val="24"/>
          <w:lang w:val="ru-RU"/>
        </w:rPr>
        <w:t>онтракта</w:t>
      </w:r>
      <w:r w:rsidR="00ED26E2" w:rsidRPr="00A83EB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B13B9">
        <w:rPr>
          <w:rFonts w:asciiTheme="majorBidi" w:hAnsiTheme="majorBidi" w:cstheme="majorBidi"/>
          <w:sz w:val="24"/>
          <w:szCs w:val="24"/>
          <w:lang w:val="ru-RU"/>
        </w:rPr>
        <w:t>осуществляется</w:t>
      </w:r>
      <w:r w:rsidR="00ED26E2" w:rsidRPr="00A83EB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D26E2" w:rsidRPr="00ED26E2">
        <w:rPr>
          <w:rFonts w:asciiTheme="majorBidi" w:hAnsiTheme="majorBidi" w:cstheme="majorBidi"/>
          <w:sz w:val="24"/>
          <w:szCs w:val="24"/>
          <w:lang w:val="ru-RU"/>
        </w:rPr>
        <w:t>по</w:t>
      </w:r>
      <w:r w:rsidR="00ED26E2" w:rsidRPr="00A83EB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D26E2" w:rsidRPr="00ED26E2">
        <w:rPr>
          <w:rFonts w:asciiTheme="majorBidi" w:hAnsiTheme="majorBidi" w:cstheme="majorBidi"/>
          <w:sz w:val="24"/>
          <w:szCs w:val="24"/>
          <w:lang w:val="ru-RU"/>
        </w:rPr>
        <w:t>завершени</w:t>
      </w:r>
      <w:r w:rsidR="00222E18">
        <w:rPr>
          <w:rFonts w:asciiTheme="majorBidi" w:hAnsiTheme="majorBidi" w:cstheme="majorBidi"/>
          <w:sz w:val="24"/>
          <w:szCs w:val="24"/>
          <w:lang w:val="ru-RU"/>
        </w:rPr>
        <w:t>ю</w:t>
      </w:r>
      <w:r w:rsidR="00ED26E2" w:rsidRPr="00A83EB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D26E2" w:rsidRPr="00ED26E2">
        <w:rPr>
          <w:rFonts w:asciiTheme="majorBidi" w:hAnsiTheme="majorBidi" w:cstheme="majorBidi"/>
          <w:sz w:val="24"/>
          <w:szCs w:val="24"/>
          <w:lang w:val="ru-RU"/>
        </w:rPr>
        <w:t>работ</w:t>
      </w:r>
      <w:r w:rsidR="00ED26E2" w:rsidRPr="00A83EB4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A83EB4">
        <w:rPr>
          <w:rFonts w:asciiTheme="majorBidi" w:hAnsiTheme="majorBidi" w:cstheme="majorBidi"/>
          <w:sz w:val="24"/>
          <w:szCs w:val="24"/>
          <w:lang w:val="ru-RU"/>
        </w:rPr>
        <w:t>утвержденных</w:t>
      </w:r>
      <w:r w:rsidR="00ED26E2" w:rsidRPr="00A83EB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D26E2" w:rsidRPr="00ED26E2">
        <w:rPr>
          <w:rFonts w:asciiTheme="majorBidi" w:hAnsiTheme="majorBidi" w:cstheme="majorBidi"/>
          <w:sz w:val="24"/>
          <w:szCs w:val="24"/>
          <w:lang w:val="ru-RU"/>
        </w:rPr>
        <w:t>ответственным</w:t>
      </w:r>
      <w:r w:rsidR="00ED26E2" w:rsidRPr="00A83EB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D26E2" w:rsidRPr="00ED26E2">
        <w:rPr>
          <w:rFonts w:asciiTheme="majorBidi" w:hAnsiTheme="majorBidi" w:cstheme="majorBidi"/>
          <w:sz w:val="24"/>
          <w:szCs w:val="24"/>
          <w:lang w:val="ru-RU"/>
        </w:rPr>
        <w:t>инженером</w:t>
      </w:r>
      <w:r w:rsidRPr="00A83EB4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14:paraId="53082139" w14:textId="324D8977" w:rsidR="005C3794" w:rsidRPr="00343D73" w:rsidRDefault="000156F5" w:rsidP="00C475D6">
      <w:pPr>
        <w:spacing w:after="120"/>
        <w:ind w:left="7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43D73">
        <w:rPr>
          <w:rFonts w:asciiTheme="majorBidi" w:hAnsiTheme="majorBidi" w:cstheme="majorBidi"/>
          <w:sz w:val="24"/>
          <w:szCs w:val="24"/>
          <w:lang w:val="ru-RU"/>
        </w:rPr>
        <w:t xml:space="preserve">Платежи Подрядчику </w:t>
      </w:r>
      <w:r w:rsidR="00172E79">
        <w:rPr>
          <w:rFonts w:asciiTheme="majorBidi" w:hAnsiTheme="majorBidi" w:cstheme="majorBidi"/>
          <w:sz w:val="24"/>
          <w:szCs w:val="24"/>
          <w:lang w:val="ru-RU"/>
        </w:rPr>
        <w:t>осуществляются</w:t>
      </w:r>
      <w:r w:rsidR="00172E79" w:rsidRPr="00343D7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343D73">
        <w:rPr>
          <w:rFonts w:asciiTheme="majorBidi" w:hAnsiTheme="majorBidi" w:cstheme="majorBidi"/>
          <w:sz w:val="24"/>
          <w:szCs w:val="24"/>
          <w:lang w:val="ru-RU"/>
        </w:rPr>
        <w:t>в течение 21 дня с даты запрос</w:t>
      </w:r>
      <w:r w:rsidR="00BE2E86">
        <w:rPr>
          <w:rFonts w:asciiTheme="majorBidi" w:hAnsiTheme="majorBidi" w:cstheme="majorBidi"/>
          <w:sz w:val="24"/>
          <w:szCs w:val="24"/>
          <w:lang w:val="ru-RU"/>
        </w:rPr>
        <w:t>а</w:t>
      </w:r>
      <w:r w:rsidRPr="00343D73">
        <w:rPr>
          <w:rFonts w:asciiTheme="majorBidi" w:hAnsiTheme="majorBidi" w:cstheme="majorBidi"/>
          <w:sz w:val="24"/>
          <w:szCs w:val="24"/>
          <w:lang w:val="ru-RU"/>
        </w:rPr>
        <w:t xml:space="preserve"> на оплату, представленн</w:t>
      </w:r>
      <w:r w:rsidR="00883D3A">
        <w:rPr>
          <w:rFonts w:asciiTheme="majorBidi" w:hAnsiTheme="majorBidi" w:cstheme="majorBidi"/>
          <w:sz w:val="24"/>
          <w:szCs w:val="24"/>
          <w:lang w:val="ru-RU"/>
        </w:rPr>
        <w:t>ого</w:t>
      </w:r>
      <w:r w:rsidRPr="00343D73">
        <w:rPr>
          <w:rFonts w:asciiTheme="majorBidi" w:hAnsiTheme="majorBidi" w:cstheme="majorBidi"/>
          <w:sz w:val="24"/>
          <w:szCs w:val="24"/>
          <w:lang w:val="ru-RU"/>
        </w:rPr>
        <w:t xml:space="preserve"> Подрядчиком</w:t>
      </w:r>
      <w:r w:rsidR="00883D3A" w:rsidRPr="00343D7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83D3A">
        <w:rPr>
          <w:rFonts w:asciiTheme="majorBidi" w:hAnsiTheme="majorBidi" w:cstheme="majorBidi"/>
          <w:sz w:val="24"/>
          <w:szCs w:val="24"/>
          <w:lang w:val="ru-RU"/>
        </w:rPr>
        <w:t>и</w:t>
      </w:r>
      <w:r w:rsidRPr="00343D73">
        <w:rPr>
          <w:rFonts w:asciiTheme="majorBidi" w:hAnsiTheme="majorBidi" w:cstheme="majorBidi"/>
          <w:sz w:val="24"/>
          <w:szCs w:val="24"/>
          <w:lang w:val="ru-RU"/>
        </w:rPr>
        <w:t xml:space="preserve"> заверен</w:t>
      </w:r>
      <w:r w:rsidR="00883D3A">
        <w:rPr>
          <w:rFonts w:asciiTheme="majorBidi" w:hAnsiTheme="majorBidi" w:cstheme="majorBidi"/>
          <w:sz w:val="24"/>
          <w:szCs w:val="24"/>
          <w:lang w:val="ru-RU"/>
        </w:rPr>
        <w:t>ного</w:t>
      </w:r>
      <w:r w:rsidR="00883D3A" w:rsidRPr="00343D7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D67DE">
        <w:rPr>
          <w:rFonts w:asciiTheme="majorBidi" w:hAnsiTheme="majorBidi" w:cstheme="majorBidi"/>
          <w:sz w:val="24"/>
          <w:szCs w:val="24"/>
          <w:lang w:val="ru-RU"/>
        </w:rPr>
        <w:t>о</w:t>
      </w:r>
      <w:r w:rsidRPr="00343D73">
        <w:rPr>
          <w:rFonts w:asciiTheme="majorBidi" w:hAnsiTheme="majorBidi" w:cstheme="majorBidi"/>
          <w:sz w:val="24"/>
          <w:szCs w:val="24"/>
          <w:lang w:val="ru-RU"/>
        </w:rPr>
        <w:t xml:space="preserve">тветственным </w:t>
      </w:r>
      <w:r w:rsidR="003D67DE">
        <w:rPr>
          <w:rFonts w:asciiTheme="majorBidi" w:hAnsiTheme="majorBidi" w:cstheme="majorBidi"/>
          <w:sz w:val="24"/>
          <w:szCs w:val="24"/>
          <w:lang w:val="ru-RU"/>
        </w:rPr>
        <w:t>и</w:t>
      </w:r>
      <w:r w:rsidRPr="00343D73">
        <w:rPr>
          <w:rFonts w:asciiTheme="majorBidi" w:hAnsiTheme="majorBidi" w:cstheme="majorBidi"/>
          <w:sz w:val="24"/>
          <w:szCs w:val="24"/>
          <w:lang w:val="ru-RU"/>
        </w:rPr>
        <w:t>нженером</w:t>
      </w:r>
      <w:r w:rsidR="005C3794" w:rsidRPr="00343D73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5308213C" w14:textId="1F6D8E11" w:rsidR="005C3794" w:rsidRPr="00F31C63" w:rsidRDefault="005C3794" w:rsidP="00C475D6">
      <w:pPr>
        <w:pStyle w:val="BodyTextIndent"/>
        <w:spacing w:after="120"/>
        <w:ind w:left="0" w:firstLine="0"/>
        <w:rPr>
          <w:rFonts w:asciiTheme="majorBidi" w:hAnsiTheme="majorBidi" w:cstheme="majorBidi"/>
          <w:sz w:val="24"/>
          <w:szCs w:val="24"/>
          <w:lang w:val="ru-RU"/>
        </w:rPr>
      </w:pPr>
      <w:r w:rsidRPr="00F31C63">
        <w:rPr>
          <w:rFonts w:asciiTheme="majorBidi" w:hAnsiTheme="majorBidi" w:cstheme="majorBidi"/>
          <w:sz w:val="24"/>
          <w:szCs w:val="24"/>
          <w:lang w:val="ru-RU"/>
        </w:rPr>
        <w:t>3.</w:t>
      </w:r>
      <w:r w:rsidRPr="00F31C63">
        <w:rPr>
          <w:rFonts w:asciiTheme="majorBidi" w:hAnsiTheme="majorBidi" w:cstheme="majorBidi"/>
          <w:sz w:val="24"/>
          <w:szCs w:val="24"/>
          <w:lang w:val="ru-RU"/>
        </w:rPr>
        <w:tab/>
      </w:r>
      <w:r w:rsidR="00F31C63">
        <w:rPr>
          <w:rFonts w:asciiTheme="majorBidi" w:hAnsiTheme="majorBidi" w:cstheme="majorBidi"/>
          <w:sz w:val="24"/>
          <w:szCs w:val="24"/>
          <w:lang w:val="ru-RU"/>
        </w:rPr>
        <w:t>Период</w:t>
      </w:r>
      <w:r w:rsidR="00E021B1" w:rsidRPr="00F31C6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021B1" w:rsidRPr="00E021B1">
        <w:rPr>
          <w:rFonts w:asciiTheme="majorBidi" w:hAnsiTheme="majorBidi" w:cstheme="majorBidi"/>
          <w:sz w:val="24"/>
          <w:szCs w:val="24"/>
          <w:lang w:val="ru-RU"/>
        </w:rPr>
        <w:t>ответственности</w:t>
      </w:r>
      <w:r w:rsidR="00E021B1" w:rsidRPr="00F31C6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021B1" w:rsidRPr="00E021B1">
        <w:rPr>
          <w:rFonts w:asciiTheme="majorBidi" w:hAnsiTheme="majorBidi" w:cstheme="majorBidi"/>
          <w:sz w:val="24"/>
          <w:szCs w:val="24"/>
          <w:lang w:val="ru-RU"/>
        </w:rPr>
        <w:t>за</w:t>
      </w:r>
      <w:r w:rsidR="00E021B1" w:rsidRPr="00F31C6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31C63">
        <w:rPr>
          <w:rFonts w:asciiTheme="majorBidi" w:hAnsiTheme="majorBidi" w:cstheme="majorBidi"/>
          <w:sz w:val="24"/>
          <w:szCs w:val="24"/>
          <w:lang w:val="ru-RU"/>
        </w:rPr>
        <w:t>устранени</w:t>
      </w:r>
      <w:r w:rsidR="00192C7B">
        <w:rPr>
          <w:rFonts w:asciiTheme="majorBidi" w:hAnsiTheme="majorBidi" w:cstheme="majorBidi"/>
          <w:sz w:val="24"/>
          <w:szCs w:val="24"/>
          <w:lang w:val="ru-RU"/>
        </w:rPr>
        <w:t xml:space="preserve">е </w:t>
      </w:r>
      <w:r w:rsidR="00E021B1" w:rsidRPr="00E021B1">
        <w:rPr>
          <w:rFonts w:asciiTheme="majorBidi" w:hAnsiTheme="majorBidi" w:cstheme="majorBidi"/>
          <w:sz w:val="24"/>
          <w:szCs w:val="24"/>
          <w:lang w:val="ru-RU"/>
        </w:rPr>
        <w:t>дефект</w:t>
      </w:r>
      <w:r w:rsidR="00192C7B">
        <w:rPr>
          <w:rFonts w:asciiTheme="majorBidi" w:hAnsiTheme="majorBidi" w:cstheme="majorBidi"/>
          <w:sz w:val="24"/>
          <w:szCs w:val="24"/>
          <w:lang w:val="ru-RU"/>
        </w:rPr>
        <w:t>ов</w:t>
      </w:r>
      <w:r w:rsidR="00E021B1" w:rsidRPr="00F31C6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021B1" w:rsidRPr="00E021B1">
        <w:rPr>
          <w:rFonts w:asciiTheme="majorBidi" w:hAnsiTheme="majorBidi" w:cstheme="majorBidi"/>
          <w:sz w:val="24"/>
          <w:szCs w:val="24"/>
          <w:lang w:val="ru-RU"/>
        </w:rPr>
        <w:t>составит</w:t>
      </w:r>
      <w:r w:rsidR="00E021B1" w:rsidRPr="00F31C63">
        <w:rPr>
          <w:rFonts w:asciiTheme="majorBidi" w:hAnsiTheme="majorBidi" w:cstheme="majorBidi"/>
          <w:sz w:val="24"/>
          <w:szCs w:val="24"/>
          <w:lang w:val="ru-RU"/>
        </w:rPr>
        <w:t xml:space="preserve"> ______ (</w:t>
      </w:r>
      <w:r w:rsidR="00E021B1" w:rsidRPr="00E021B1">
        <w:rPr>
          <w:rFonts w:asciiTheme="majorBidi" w:hAnsiTheme="majorBidi" w:cstheme="majorBidi"/>
          <w:sz w:val="24"/>
          <w:szCs w:val="24"/>
          <w:lang w:val="ru-RU"/>
        </w:rPr>
        <w:t>месяцев</w:t>
      </w:r>
      <w:r w:rsidR="00E021B1" w:rsidRPr="00F31C63">
        <w:rPr>
          <w:rFonts w:asciiTheme="majorBidi" w:hAnsiTheme="majorBidi" w:cstheme="majorBidi"/>
          <w:sz w:val="24"/>
          <w:szCs w:val="24"/>
          <w:lang w:val="ru-RU"/>
        </w:rPr>
        <w:t xml:space="preserve">) </w:t>
      </w:r>
      <w:r w:rsidR="00E021B1" w:rsidRPr="00E021B1">
        <w:rPr>
          <w:rFonts w:asciiTheme="majorBidi" w:hAnsiTheme="majorBidi" w:cstheme="majorBidi"/>
          <w:sz w:val="24"/>
          <w:szCs w:val="24"/>
          <w:lang w:val="ru-RU"/>
        </w:rPr>
        <w:t>после</w:t>
      </w:r>
      <w:r w:rsidR="00E021B1" w:rsidRPr="00F31C6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021B1" w:rsidRPr="00E021B1">
        <w:rPr>
          <w:rFonts w:asciiTheme="majorBidi" w:hAnsiTheme="majorBidi" w:cstheme="majorBidi"/>
          <w:sz w:val="24"/>
          <w:szCs w:val="24"/>
          <w:lang w:val="ru-RU"/>
        </w:rPr>
        <w:t>приемки</w:t>
      </w:r>
      <w:r w:rsidR="00E021B1" w:rsidRPr="00F31C6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96710">
        <w:rPr>
          <w:rFonts w:asciiTheme="majorBidi" w:hAnsiTheme="majorBidi" w:cstheme="majorBidi"/>
          <w:sz w:val="24"/>
          <w:szCs w:val="24"/>
          <w:lang w:val="ru-RU"/>
        </w:rPr>
        <w:t>Заказчиком</w:t>
      </w:r>
      <w:r w:rsidR="00B54E9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021B1" w:rsidRPr="00E021B1">
        <w:rPr>
          <w:rFonts w:asciiTheme="majorBidi" w:hAnsiTheme="majorBidi" w:cstheme="majorBidi"/>
          <w:sz w:val="24"/>
          <w:szCs w:val="24"/>
          <w:lang w:val="ru-RU"/>
        </w:rPr>
        <w:t>выполненных</w:t>
      </w:r>
      <w:r w:rsidR="00E021B1" w:rsidRPr="00F31C6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021B1" w:rsidRPr="00E021B1">
        <w:rPr>
          <w:rFonts w:asciiTheme="majorBidi" w:hAnsiTheme="majorBidi" w:cstheme="majorBidi"/>
          <w:sz w:val="24"/>
          <w:szCs w:val="24"/>
          <w:lang w:val="ru-RU"/>
        </w:rPr>
        <w:t>работ</w:t>
      </w:r>
      <w:r w:rsidRPr="00F31C63">
        <w:rPr>
          <w:rFonts w:asciiTheme="majorBidi" w:hAnsiTheme="majorBidi" w:cstheme="majorBidi"/>
          <w:sz w:val="24"/>
          <w:szCs w:val="24"/>
          <w:lang w:val="ru-RU"/>
        </w:rPr>
        <w:t xml:space="preserve">.  </w:t>
      </w:r>
    </w:p>
    <w:p w14:paraId="5308213D" w14:textId="689088EF" w:rsidR="005C3794" w:rsidRPr="00FA6320" w:rsidRDefault="00EE3DF3" w:rsidP="006F3D9B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E3DF3">
        <w:rPr>
          <w:rFonts w:asciiTheme="majorBidi" w:hAnsiTheme="majorBidi" w:cstheme="majorBidi"/>
          <w:sz w:val="24"/>
          <w:szCs w:val="24"/>
          <w:lang w:val="ru-RU"/>
        </w:rPr>
        <w:t>В</w:t>
      </w:r>
      <w:r w:rsidRPr="00FA632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548C1">
        <w:rPr>
          <w:rFonts w:asciiTheme="majorBidi" w:hAnsiTheme="majorBidi" w:cstheme="majorBidi"/>
          <w:sz w:val="24"/>
          <w:szCs w:val="24"/>
          <w:lang w:val="ru-RU"/>
        </w:rPr>
        <w:t>свидетельство</w:t>
      </w:r>
      <w:r w:rsidRPr="00FA632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E3DF3">
        <w:rPr>
          <w:rFonts w:asciiTheme="majorBidi" w:hAnsiTheme="majorBidi" w:cstheme="majorBidi"/>
          <w:sz w:val="24"/>
          <w:szCs w:val="24"/>
          <w:lang w:val="ru-RU"/>
        </w:rPr>
        <w:t>чего</w:t>
      </w:r>
      <w:r w:rsidRPr="00FA632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E3DF3">
        <w:rPr>
          <w:rFonts w:asciiTheme="majorBidi" w:hAnsiTheme="majorBidi" w:cstheme="majorBidi"/>
          <w:sz w:val="24"/>
          <w:szCs w:val="24"/>
          <w:lang w:val="ru-RU"/>
        </w:rPr>
        <w:t>стороны</w:t>
      </w:r>
      <w:r w:rsidRPr="00FA632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2585A">
        <w:rPr>
          <w:rFonts w:asciiTheme="majorBidi" w:hAnsiTheme="majorBidi" w:cstheme="majorBidi"/>
          <w:sz w:val="24"/>
          <w:szCs w:val="24"/>
          <w:lang w:val="ru-RU"/>
        </w:rPr>
        <w:t>заключили</w:t>
      </w:r>
      <w:r w:rsidR="00A2585A" w:rsidRPr="00FA632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E3DF3">
        <w:rPr>
          <w:rFonts w:asciiTheme="majorBidi" w:hAnsiTheme="majorBidi" w:cstheme="majorBidi"/>
          <w:sz w:val="24"/>
          <w:szCs w:val="24"/>
          <w:lang w:val="ru-RU"/>
        </w:rPr>
        <w:t>настоящий</w:t>
      </w:r>
      <w:r w:rsidRPr="00FA632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E3DF3">
        <w:rPr>
          <w:rFonts w:asciiTheme="majorBidi" w:hAnsiTheme="majorBidi" w:cstheme="majorBidi"/>
          <w:sz w:val="24"/>
          <w:szCs w:val="24"/>
          <w:lang w:val="ru-RU"/>
        </w:rPr>
        <w:t>Контракт</w:t>
      </w:r>
      <w:r w:rsidRPr="00FA632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E3DF3">
        <w:rPr>
          <w:rFonts w:asciiTheme="majorBidi" w:hAnsiTheme="majorBidi" w:cstheme="majorBidi"/>
          <w:sz w:val="24"/>
          <w:szCs w:val="24"/>
          <w:lang w:val="ru-RU"/>
        </w:rPr>
        <w:t>в</w:t>
      </w:r>
      <w:r w:rsidRPr="00FA632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E3DF3">
        <w:rPr>
          <w:rFonts w:asciiTheme="majorBidi" w:hAnsiTheme="majorBidi" w:cstheme="majorBidi"/>
          <w:sz w:val="24"/>
          <w:szCs w:val="24"/>
          <w:lang w:val="ru-RU"/>
        </w:rPr>
        <w:t>день</w:t>
      </w:r>
      <w:r w:rsidRPr="00FA632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E3DF3">
        <w:rPr>
          <w:rFonts w:asciiTheme="majorBidi" w:hAnsiTheme="majorBidi" w:cstheme="majorBidi"/>
          <w:sz w:val="24"/>
          <w:szCs w:val="24"/>
          <w:lang w:val="ru-RU"/>
        </w:rPr>
        <w:t>и</w:t>
      </w:r>
      <w:r w:rsidRPr="00FA632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E3DF3">
        <w:rPr>
          <w:rFonts w:asciiTheme="majorBidi" w:hAnsiTheme="majorBidi" w:cstheme="majorBidi"/>
          <w:sz w:val="24"/>
          <w:szCs w:val="24"/>
          <w:lang w:val="ru-RU"/>
        </w:rPr>
        <w:t>год</w:t>
      </w:r>
      <w:r w:rsidRPr="00FA6320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Pr="00EE3DF3">
        <w:rPr>
          <w:rFonts w:asciiTheme="majorBidi" w:hAnsiTheme="majorBidi" w:cstheme="majorBidi"/>
          <w:sz w:val="24"/>
          <w:szCs w:val="24"/>
          <w:lang w:val="ru-RU"/>
        </w:rPr>
        <w:t>предшествующие</w:t>
      </w:r>
      <w:r w:rsidRPr="00FA632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E3DF3">
        <w:rPr>
          <w:rFonts w:asciiTheme="majorBidi" w:hAnsiTheme="majorBidi" w:cstheme="majorBidi"/>
          <w:sz w:val="24"/>
          <w:szCs w:val="24"/>
          <w:lang w:val="ru-RU"/>
        </w:rPr>
        <w:t>написанному</w:t>
      </w:r>
      <w:r w:rsidR="005C3794" w:rsidRPr="00FA6320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5308213E" w14:textId="77777777" w:rsidR="005C3794" w:rsidRPr="00FA6320" w:rsidRDefault="005C3794" w:rsidP="005C3794">
      <w:pPr>
        <w:jc w:val="center"/>
        <w:rPr>
          <w:rFonts w:asciiTheme="majorBidi" w:hAnsiTheme="majorBidi" w:cstheme="majorBidi"/>
          <w:b/>
          <w:sz w:val="24"/>
          <w:szCs w:val="24"/>
          <w:lang w:val="ru-RU"/>
        </w:rPr>
      </w:pPr>
    </w:p>
    <w:p w14:paraId="5308213F" w14:textId="77777777" w:rsidR="005C3794" w:rsidRPr="00FA6320" w:rsidRDefault="005C3794" w:rsidP="005C3794">
      <w:pPr>
        <w:tabs>
          <w:tab w:val="left" w:pos="9360"/>
        </w:tabs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5308214F" w14:textId="77777777" w:rsidR="00200C66" w:rsidRPr="003F7654" w:rsidRDefault="00200C66" w:rsidP="005C3794">
      <w:pPr>
        <w:jc w:val="center"/>
        <w:rPr>
          <w:rFonts w:asciiTheme="majorBidi" w:hAnsiTheme="majorBidi" w:cstheme="majorBidi"/>
          <w:b/>
          <w:sz w:val="28"/>
          <w:szCs w:val="28"/>
          <w:lang w:val="ru-RU"/>
        </w:rPr>
      </w:pPr>
    </w:p>
    <w:tbl>
      <w:tblPr>
        <w:tblW w:w="9376" w:type="dxa"/>
        <w:jc w:val="center"/>
        <w:tblLayout w:type="fixed"/>
        <w:tblLook w:val="0000" w:firstRow="0" w:lastRow="0" w:firstColumn="0" w:lastColumn="0" w:noHBand="0" w:noVBand="0"/>
      </w:tblPr>
      <w:tblGrid>
        <w:gridCol w:w="4524"/>
        <w:gridCol w:w="4852"/>
      </w:tblGrid>
      <w:tr w:rsidR="00471E26" w:rsidRPr="00301C56" w14:paraId="69D184C6" w14:textId="77777777" w:rsidTr="00CD06B6">
        <w:trPr>
          <w:trHeight w:val="1533"/>
          <w:jc w:val="center"/>
        </w:trPr>
        <w:tc>
          <w:tcPr>
            <w:tcW w:w="4524" w:type="dxa"/>
          </w:tcPr>
          <w:p w14:paraId="4DD94060" w14:textId="0490FBBF" w:rsidR="00471E26" w:rsidRPr="009E69DB" w:rsidRDefault="00471E26" w:rsidP="00CD06B6">
            <w:pPr>
              <w:tabs>
                <w:tab w:val="left" w:pos="9360"/>
              </w:tabs>
              <w:jc w:val="both"/>
              <w:rPr>
                <w:rFonts w:asciiTheme="majorBidi" w:hAnsiTheme="majorBidi" w:cstheme="majorBidi"/>
                <w:b/>
                <w:sz w:val="22"/>
                <w:szCs w:val="22"/>
                <w:lang w:val="ru-RU"/>
              </w:rPr>
            </w:pPr>
            <w:r>
              <w:rPr>
                <w:rFonts w:asciiTheme="majorBidi" w:hAnsiTheme="majorBidi" w:cstheme="majorBidi"/>
                <w:b/>
                <w:sz w:val="22"/>
                <w:szCs w:val="22"/>
                <w:lang w:val="ru-RU"/>
              </w:rPr>
              <w:t>Подпись</w:t>
            </w:r>
            <w:r w:rsidRPr="009E69DB">
              <w:rPr>
                <w:rFonts w:asciiTheme="majorBidi" w:hAnsiTheme="majorBidi" w:cstheme="majorBidi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b/>
                <w:sz w:val="22"/>
                <w:szCs w:val="22"/>
                <w:lang w:val="ru-RU"/>
              </w:rPr>
              <w:t>и</w:t>
            </w:r>
            <w:r w:rsidRPr="009E69DB">
              <w:rPr>
                <w:rFonts w:asciiTheme="majorBidi" w:hAnsiTheme="majorBidi" w:cstheme="majorBidi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b/>
                <w:sz w:val="22"/>
                <w:szCs w:val="22"/>
                <w:lang w:val="ru-RU"/>
              </w:rPr>
              <w:t>печать</w:t>
            </w:r>
            <w:r w:rsidRPr="009E69DB">
              <w:rPr>
                <w:rFonts w:asciiTheme="majorBidi" w:hAnsiTheme="majorBidi" w:cstheme="majorBidi"/>
                <w:b/>
                <w:sz w:val="22"/>
                <w:szCs w:val="22"/>
                <w:lang w:val="ru-RU"/>
              </w:rPr>
              <w:t xml:space="preserve"> </w:t>
            </w:r>
            <w:r w:rsidR="00196710">
              <w:rPr>
                <w:rFonts w:asciiTheme="majorBidi" w:hAnsiTheme="majorBidi" w:cstheme="majorBidi"/>
                <w:b/>
                <w:sz w:val="22"/>
                <w:szCs w:val="22"/>
                <w:lang w:val="ru-RU"/>
              </w:rPr>
              <w:t>Заказчика</w:t>
            </w:r>
            <w:r w:rsidRPr="009E69DB">
              <w:rPr>
                <w:rFonts w:asciiTheme="majorBidi" w:hAnsiTheme="majorBidi" w:cstheme="majorBidi"/>
                <w:b/>
                <w:sz w:val="22"/>
                <w:szCs w:val="22"/>
                <w:lang w:val="ru-RU"/>
              </w:rPr>
              <w:t>:</w:t>
            </w:r>
          </w:p>
          <w:p w14:paraId="22878628" w14:textId="77777777" w:rsidR="00471E26" w:rsidRPr="009E69DB" w:rsidRDefault="00471E26" w:rsidP="00CD06B6">
            <w:pPr>
              <w:tabs>
                <w:tab w:val="left" w:pos="9360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t>За и от имени</w:t>
            </w:r>
            <w:r w:rsidRPr="009E69DB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</w:p>
          <w:p w14:paraId="443279DB" w14:textId="77777777" w:rsidR="00471E26" w:rsidRPr="009E69DB" w:rsidRDefault="00471E26" w:rsidP="00CD06B6">
            <w:pPr>
              <w:pStyle w:val="Heading3"/>
              <w:tabs>
                <w:tab w:val="left" w:pos="9360"/>
              </w:tabs>
              <w:ind w:left="0" w:firstLine="0"/>
              <w:rPr>
                <w:rFonts w:asciiTheme="majorBidi" w:hAnsiTheme="majorBidi" w:cstheme="majorBidi"/>
                <w:bCs w:val="0"/>
                <w:sz w:val="22"/>
                <w:szCs w:val="22"/>
                <w:lang w:val="ru-RU" w:eastAsia="ru-RU"/>
              </w:rPr>
            </w:pPr>
          </w:p>
          <w:p w14:paraId="5F79B1C8" w14:textId="77777777" w:rsidR="00471E26" w:rsidRPr="009E69DB" w:rsidRDefault="00471E26" w:rsidP="00CD06B6">
            <w:pPr>
              <w:pStyle w:val="Heading3"/>
              <w:tabs>
                <w:tab w:val="left" w:pos="9360"/>
              </w:tabs>
              <w:ind w:left="0" w:firstLine="0"/>
              <w:rPr>
                <w:rFonts w:asciiTheme="majorBidi" w:hAnsiTheme="majorBidi" w:cstheme="majorBidi"/>
                <w:bCs w:val="0"/>
                <w:sz w:val="22"/>
                <w:szCs w:val="22"/>
                <w:lang w:val="ru-RU" w:eastAsia="ru-RU"/>
              </w:rPr>
            </w:pPr>
          </w:p>
          <w:p w14:paraId="5AA61CB9" w14:textId="77777777" w:rsidR="00471E26" w:rsidRPr="00B249D2" w:rsidRDefault="00471E26" w:rsidP="00CD06B6">
            <w:pPr>
              <w:tabs>
                <w:tab w:val="left" w:pos="9360"/>
              </w:tabs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B249D2">
              <w:rPr>
                <w:rFonts w:asciiTheme="majorBidi" w:hAnsiTheme="majorBidi" w:cstheme="majorBidi"/>
                <w:sz w:val="22"/>
                <w:szCs w:val="22"/>
              </w:rPr>
              <w:t>_____________________________</w:t>
            </w:r>
          </w:p>
          <w:p w14:paraId="31A8C198" w14:textId="77777777" w:rsidR="00471E26" w:rsidRPr="00B249D2" w:rsidRDefault="00471E26" w:rsidP="00CD06B6">
            <w:pPr>
              <w:pStyle w:val="Heading3"/>
              <w:tabs>
                <w:tab w:val="left" w:pos="9360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eastAsia="ru-RU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ru-RU" w:eastAsia="ru-RU"/>
              </w:rPr>
              <w:t>Имя уполномоченного представителя</w:t>
            </w:r>
          </w:p>
        </w:tc>
        <w:tc>
          <w:tcPr>
            <w:tcW w:w="4852" w:type="dxa"/>
          </w:tcPr>
          <w:p w14:paraId="3217BCA3" w14:textId="14D9CB38" w:rsidR="00471E26" w:rsidRPr="002B00EA" w:rsidRDefault="00471E26" w:rsidP="00CD06B6">
            <w:pPr>
              <w:tabs>
                <w:tab w:val="left" w:pos="9360"/>
              </w:tabs>
              <w:jc w:val="both"/>
              <w:rPr>
                <w:rFonts w:asciiTheme="majorBidi" w:hAnsiTheme="majorBidi" w:cstheme="majorBidi"/>
                <w:b/>
                <w:sz w:val="22"/>
                <w:szCs w:val="22"/>
                <w:lang w:val="ru-RU"/>
              </w:rPr>
            </w:pPr>
            <w:r>
              <w:rPr>
                <w:rFonts w:asciiTheme="majorBidi" w:hAnsiTheme="majorBidi" w:cstheme="majorBidi"/>
                <w:b/>
                <w:sz w:val="22"/>
                <w:szCs w:val="22"/>
                <w:lang w:val="ru-RU"/>
              </w:rPr>
              <w:t>Подпись</w:t>
            </w:r>
            <w:r w:rsidRPr="009E69DB">
              <w:rPr>
                <w:rFonts w:asciiTheme="majorBidi" w:hAnsiTheme="majorBidi" w:cstheme="majorBidi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b/>
                <w:sz w:val="22"/>
                <w:szCs w:val="22"/>
                <w:lang w:val="ru-RU"/>
              </w:rPr>
              <w:t>и</w:t>
            </w:r>
            <w:r w:rsidRPr="009E69DB">
              <w:rPr>
                <w:rFonts w:asciiTheme="majorBidi" w:hAnsiTheme="majorBidi" w:cstheme="majorBidi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b/>
                <w:sz w:val="22"/>
                <w:szCs w:val="22"/>
                <w:lang w:val="ru-RU"/>
              </w:rPr>
              <w:t>печать</w:t>
            </w:r>
            <w:r w:rsidRPr="009E69DB">
              <w:rPr>
                <w:rFonts w:asciiTheme="majorBidi" w:hAnsiTheme="majorBidi" w:cstheme="majorBidi"/>
                <w:b/>
                <w:sz w:val="22"/>
                <w:szCs w:val="22"/>
                <w:lang w:val="ru-RU"/>
              </w:rPr>
              <w:t xml:space="preserve"> </w:t>
            </w:r>
            <w:r w:rsidR="00191D47">
              <w:rPr>
                <w:rFonts w:asciiTheme="majorBidi" w:hAnsiTheme="majorBidi" w:cstheme="majorBidi"/>
                <w:b/>
                <w:sz w:val="22"/>
                <w:szCs w:val="22"/>
                <w:lang w:val="ru-RU"/>
              </w:rPr>
              <w:t>Подрядчика</w:t>
            </w:r>
            <w:r w:rsidRPr="002B00EA">
              <w:rPr>
                <w:rFonts w:asciiTheme="majorBidi" w:hAnsiTheme="majorBidi" w:cstheme="majorBidi"/>
                <w:b/>
                <w:sz w:val="22"/>
                <w:szCs w:val="22"/>
                <w:lang w:val="ru-RU"/>
              </w:rPr>
              <w:t>:</w:t>
            </w:r>
          </w:p>
          <w:p w14:paraId="53AC7994" w14:textId="77777777" w:rsidR="00471E26" w:rsidRPr="002B00EA" w:rsidRDefault="00471E26" w:rsidP="00CD06B6">
            <w:pPr>
              <w:tabs>
                <w:tab w:val="left" w:pos="9360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t>За и от имени</w:t>
            </w:r>
          </w:p>
          <w:p w14:paraId="1AC0FDBB" w14:textId="77777777" w:rsidR="00471E26" w:rsidRPr="002B00EA" w:rsidRDefault="00471E26" w:rsidP="00CD06B6">
            <w:pPr>
              <w:tabs>
                <w:tab w:val="left" w:pos="9360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</w:p>
          <w:p w14:paraId="78D2B60A" w14:textId="77777777" w:rsidR="00471E26" w:rsidRPr="002B00EA" w:rsidRDefault="00471E26" w:rsidP="00CD06B6">
            <w:pPr>
              <w:tabs>
                <w:tab w:val="left" w:pos="9360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</w:p>
          <w:p w14:paraId="469E85EF" w14:textId="77777777" w:rsidR="00471E26" w:rsidRPr="00B249D2" w:rsidRDefault="00471E26" w:rsidP="00CD06B6">
            <w:pPr>
              <w:tabs>
                <w:tab w:val="left" w:pos="9360"/>
              </w:tabs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B249D2">
              <w:rPr>
                <w:rFonts w:asciiTheme="majorBidi" w:hAnsiTheme="majorBidi" w:cstheme="majorBidi"/>
                <w:sz w:val="22"/>
                <w:szCs w:val="22"/>
              </w:rPr>
              <w:t>_____________________________</w:t>
            </w:r>
          </w:p>
          <w:p w14:paraId="4A84F5AB" w14:textId="77777777" w:rsidR="00471E26" w:rsidRPr="002B00EA" w:rsidRDefault="00471E26" w:rsidP="00CD06B6">
            <w:pPr>
              <w:tabs>
                <w:tab w:val="left" w:pos="9360"/>
              </w:tabs>
              <w:jc w:val="both"/>
              <w:rPr>
                <w:rFonts w:asciiTheme="majorBidi" w:hAnsiTheme="majorBidi" w:cstheme="majorBidi"/>
              </w:rPr>
            </w:pPr>
            <w:r w:rsidRPr="002B00EA">
              <w:rPr>
                <w:rFonts w:asciiTheme="majorBidi" w:hAnsiTheme="majorBidi" w:cstheme="majorBidi"/>
                <w:sz w:val="22"/>
                <w:szCs w:val="22"/>
                <w:lang w:val="ru-RU" w:eastAsia="ru-RU"/>
              </w:rPr>
              <w:t>Имя уполномоченного представителя</w:t>
            </w:r>
          </w:p>
        </w:tc>
      </w:tr>
    </w:tbl>
    <w:p w14:paraId="53082150" w14:textId="206BCBE5" w:rsidR="00200C66" w:rsidRPr="00C620AB" w:rsidRDefault="00200C66">
      <w:pPr>
        <w:widowControl/>
        <w:spacing w:after="200" w:line="276" w:lineRule="auto"/>
        <w:rPr>
          <w:rFonts w:asciiTheme="majorBidi" w:hAnsiTheme="majorBidi" w:cstheme="majorBidi"/>
          <w:b/>
          <w:sz w:val="28"/>
          <w:szCs w:val="28"/>
          <w:lang w:val="ru-RU"/>
        </w:rPr>
      </w:pPr>
      <w:r w:rsidRPr="00C620AB">
        <w:rPr>
          <w:rFonts w:asciiTheme="majorBidi" w:hAnsiTheme="majorBidi" w:cstheme="majorBidi"/>
          <w:b/>
          <w:sz w:val="28"/>
          <w:szCs w:val="28"/>
          <w:lang w:val="ru-RU"/>
        </w:rPr>
        <w:br w:type="page"/>
      </w:r>
    </w:p>
    <w:p w14:paraId="53082151" w14:textId="073A7B33" w:rsidR="005C3794" w:rsidRPr="00253A6D" w:rsidRDefault="00391465" w:rsidP="005C3794">
      <w:pPr>
        <w:jc w:val="center"/>
        <w:rPr>
          <w:rFonts w:asciiTheme="majorBidi" w:hAnsiTheme="majorBidi" w:cstheme="majorBidi"/>
          <w:b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sz w:val="28"/>
          <w:szCs w:val="28"/>
          <w:lang w:val="ru-RU"/>
        </w:rPr>
        <w:lastRenderedPageBreak/>
        <w:t>ФОРМА</w:t>
      </w:r>
      <w:r w:rsidR="005C3794" w:rsidRPr="00253A6D">
        <w:rPr>
          <w:rFonts w:asciiTheme="majorBidi" w:hAnsiTheme="majorBidi" w:cstheme="majorBidi"/>
          <w:b/>
          <w:sz w:val="28"/>
          <w:szCs w:val="28"/>
          <w:lang w:val="ru-RU"/>
        </w:rPr>
        <w:t xml:space="preserve"> </w:t>
      </w:r>
      <w:r w:rsidR="00253A6D">
        <w:rPr>
          <w:rFonts w:asciiTheme="majorBidi" w:hAnsiTheme="majorBidi" w:cstheme="majorBidi"/>
          <w:b/>
          <w:sz w:val="28"/>
          <w:szCs w:val="28"/>
          <w:lang w:val="ru-RU"/>
        </w:rPr>
        <w:t>ПИСЬМА О ПРИНЯТИИ</w:t>
      </w:r>
      <w:r w:rsidR="005C3794" w:rsidRPr="00253A6D">
        <w:rPr>
          <w:rFonts w:asciiTheme="majorBidi" w:hAnsiTheme="majorBidi" w:cstheme="majorBidi"/>
          <w:b/>
          <w:sz w:val="28"/>
          <w:szCs w:val="28"/>
          <w:lang w:val="ru-RU"/>
        </w:rPr>
        <w:t xml:space="preserve"> </w:t>
      </w:r>
    </w:p>
    <w:p w14:paraId="53082152" w14:textId="77777777" w:rsidR="005C3794" w:rsidRPr="00253A6D" w:rsidRDefault="005C3794" w:rsidP="005C3794">
      <w:pPr>
        <w:rPr>
          <w:rFonts w:asciiTheme="majorBidi" w:hAnsiTheme="majorBidi" w:cstheme="majorBidi"/>
          <w:lang w:val="ru-RU"/>
        </w:rPr>
      </w:pPr>
    </w:p>
    <w:p w14:paraId="53082153" w14:textId="77777777" w:rsidR="00A7500F" w:rsidRPr="00DF444B" w:rsidRDefault="00A7500F" w:rsidP="005C3794">
      <w:pPr>
        <w:rPr>
          <w:rFonts w:asciiTheme="majorBidi" w:hAnsiTheme="majorBidi" w:cstheme="majorBidi"/>
          <w:sz w:val="24"/>
          <w:szCs w:val="24"/>
        </w:rPr>
      </w:pPr>
    </w:p>
    <w:p w14:paraId="53082154" w14:textId="09F19548" w:rsidR="005C3794" w:rsidRPr="00506326" w:rsidRDefault="00DF444B" w:rsidP="005C379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Дата</w:t>
      </w:r>
      <w:r w:rsidR="005C3794" w:rsidRPr="00506326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5C3794" w:rsidRPr="00506326">
        <w:rPr>
          <w:rFonts w:asciiTheme="majorBidi" w:hAnsiTheme="majorBidi" w:cstheme="majorBidi"/>
          <w:sz w:val="24"/>
          <w:szCs w:val="24"/>
        </w:rPr>
        <w:tab/>
        <w:t xml:space="preserve">  ____________________________</w:t>
      </w:r>
    </w:p>
    <w:p w14:paraId="53082155" w14:textId="77777777" w:rsidR="005C3794" w:rsidRPr="00506326" w:rsidRDefault="005C3794" w:rsidP="005C3794">
      <w:pPr>
        <w:rPr>
          <w:rFonts w:asciiTheme="majorBidi" w:hAnsiTheme="majorBidi" w:cstheme="majorBidi"/>
          <w:sz w:val="24"/>
          <w:szCs w:val="24"/>
        </w:rPr>
      </w:pPr>
    </w:p>
    <w:p w14:paraId="53082157" w14:textId="213F4B3F" w:rsidR="005C3794" w:rsidRPr="007467D7" w:rsidRDefault="001A72BD" w:rsidP="005C3794">
      <w:pPr>
        <w:rPr>
          <w:rFonts w:asciiTheme="majorBidi" w:hAnsiTheme="majorBidi" w:cstheme="majorBidi"/>
          <w:i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Кому</w:t>
      </w:r>
      <w:r w:rsidR="005C3794" w:rsidRPr="007467D7">
        <w:rPr>
          <w:rFonts w:asciiTheme="majorBidi" w:hAnsiTheme="majorBidi" w:cstheme="majorBidi"/>
          <w:b/>
          <w:bCs/>
          <w:sz w:val="24"/>
          <w:szCs w:val="24"/>
          <w:lang w:val="ru-RU"/>
        </w:rPr>
        <w:t>:</w:t>
      </w:r>
      <w:r w:rsidR="005C3794" w:rsidRPr="007467D7">
        <w:rPr>
          <w:rFonts w:asciiTheme="majorBidi" w:hAnsiTheme="majorBidi" w:cstheme="majorBidi"/>
          <w:sz w:val="24"/>
          <w:szCs w:val="24"/>
          <w:lang w:val="ru-RU"/>
        </w:rPr>
        <w:tab/>
        <w:t xml:space="preserve">_____________________________   </w:t>
      </w:r>
      <w:r w:rsidR="005C3794" w:rsidRPr="007467D7">
        <w:rPr>
          <w:rFonts w:asciiTheme="majorBidi" w:hAnsiTheme="majorBidi" w:cstheme="majorBidi"/>
          <w:i/>
          <w:sz w:val="24"/>
          <w:szCs w:val="24"/>
          <w:lang w:val="ru-RU"/>
        </w:rPr>
        <w:t>[</w:t>
      </w:r>
      <w:r w:rsidR="00C917AE">
        <w:rPr>
          <w:rFonts w:asciiTheme="majorBidi" w:hAnsiTheme="majorBidi" w:cstheme="majorBidi"/>
          <w:i/>
          <w:sz w:val="24"/>
          <w:szCs w:val="24"/>
          <w:lang w:val="ru-RU"/>
        </w:rPr>
        <w:t>Название</w:t>
      </w:r>
      <w:r w:rsidR="007467D7" w:rsidRPr="007467D7">
        <w:rPr>
          <w:rFonts w:asciiTheme="majorBidi" w:hAnsiTheme="majorBidi" w:cstheme="majorBidi"/>
          <w:i/>
          <w:sz w:val="24"/>
          <w:szCs w:val="24"/>
          <w:lang w:val="ru-RU"/>
        </w:rPr>
        <w:t xml:space="preserve"> </w:t>
      </w:r>
      <w:r w:rsidR="007467D7">
        <w:rPr>
          <w:rFonts w:asciiTheme="majorBidi" w:hAnsiTheme="majorBidi" w:cstheme="majorBidi"/>
          <w:i/>
          <w:sz w:val="24"/>
          <w:szCs w:val="24"/>
          <w:lang w:val="ru-RU"/>
        </w:rPr>
        <w:t>и</w:t>
      </w:r>
      <w:r w:rsidR="007467D7" w:rsidRPr="007467D7">
        <w:rPr>
          <w:rFonts w:asciiTheme="majorBidi" w:hAnsiTheme="majorBidi" w:cstheme="majorBidi"/>
          <w:i/>
          <w:sz w:val="24"/>
          <w:szCs w:val="24"/>
          <w:lang w:val="ru-RU"/>
        </w:rPr>
        <w:t xml:space="preserve"> </w:t>
      </w:r>
      <w:r w:rsidR="007467D7">
        <w:rPr>
          <w:rFonts w:asciiTheme="majorBidi" w:hAnsiTheme="majorBidi" w:cstheme="majorBidi"/>
          <w:i/>
          <w:sz w:val="24"/>
          <w:szCs w:val="24"/>
          <w:lang w:val="ru-RU"/>
        </w:rPr>
        <w:t>адрес</w:t>
      </w:r>
      <w:r w:rsidR="007467D7" w:rsidRPr="007467D7">
        <w:rPr>
          <w:rFonts w:asciiTheme="majorBidi" w:hAnsiTheme="majorBidi" w:cstheme="majorBidi"/>
          <w:i/>
          <w:sz w:val="24"/>
          <w:szCs w:val="24"/>
          <w:lang w:val="ru-RU"/>
        </w:rPr>
        <w:t xml:space="preserve"> </w:t>
      </w:r>
      <w:r w:rsidR="007467D7">
        <w:rPr>
          <w:rFonts w:asciiTheme="majorBidi" w:hAnsiTheme="majorBidi" w:cstheme="majorBidi"/>
          <w:i/>
          <w:sz w:val="24"/>
          <w:szCs w:val="24"/>
          <w:lang w:val="ru-RU"/>
        </w:rPr>
        <w:t>Подрядчика</w:t>
      </w:r>
      <w:r w:rsidR="005C3794" w:rsidRPr="007467D7">
        <w:rPr>
          <w:rFonts w:asciiTheme="majorBidi" w:hAnsiTheme="majorBidi" w:cstheme="majorBidi"/>
          <w:i/>
          <w:sz w:val="24"/>
          <w:szCs w:val="24"/>
          <w:lang w:val="ru-RU"/>
        </w:rPr>
        <w:t>]</w:t>
      </w:r>
    </w:p>
    <w:p w14:paraId="53082158" w14:textId="77777777" w:rsidR="005C3794" w:rsidRPr="007467D7" w:rsidRDefault="005C3794" w:rsidP="005C3794">
      <w:pPr>
        <w:rPr>
          <w:rFonts w:asciiTheme="majorBidi" w:hAnsiTheme="majorBidi" w:cstheme="majorBidi"/>
          <w:sz w:val="24"/>
          <w:szCs w:val="24"/>
          <w:lang w:val="ru-RU"/>
        </w:rPr>
      </w:pPr>
    </w:p>
    <w:p w14:paraId="53082159" w14:textId="77777777" w:rsidR="005C3794" w:rsidRPr="007467D7" w:rsidRDefault="005C3794" w:rsidP="005C3794">
      <w:pPr>
        <w:rPr>
          <w:rFonts w:asciiTheme="majorBidi" w:hAnsiTheme="majorBidi" w:cstheme="majorBidi"/>
          <w:sz w:val="24"/>
          <w:szCs w:val="24"/>
          <w:lang w:val="ru-RU"/>
        </w:rPr>
      </w:pPr>
    </w:p>
    <w:p w14:paraId="5308215A" w14:textId="2991A009" w:rsidR="005C3794" w:rsidRPr="00481159" w:rsidRDefault="00D96F11" w:rsidP="004B0CCA">
      <w:pPr>
        <w:spacing w:after="120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Г-н/Г-жа</w:t>
      </w:r>
      <w:r w:rsidR="005C3794" w:rsidRPr="00481159">
        <w:rPr>
          <w:rFonts w:asciiTheme="majorBidi" w:hAnsiTheme="majorBidi" w:cstheme="majorBidi"/>
          <w:b/>
          <w:bCs/>
          <w:sz w:val="24"/>
          <w:szCs w:val="24"/>
          <w:lang w:val="ru-RU"/>
        </w:rPr>
        <w:t>,</w:t>
      </w:r>
    </w:p>
    <w:p w14:paraId="5308215C" w14:textId="769B061B" w:rsidR="005C3794" w:rsidRPr="00481159" w:rsidRDefault="005C3794" w:rsidP="004B0CCA">
      <w:pPr>
        <w:spacing w:after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481159">
        <w:rPr>
          <w:rFonts w:asciiTheme="majorBidi" w:hAnsiTheme="majorBidi" w:cstheme="majorBidi"/>
          <w:sz w:val="24"/>
          <w:szCs w:val="24"/>
          <w:lang w:val="ru-RU"/>
        </w:rPr>
        <w:tab/>
      </w:r>
      <w:r w:rsidR="00481159" w:rsidRPr="0039102B">
        <w:rPr>
          <w:rFonts w:asciiTheme="majorBidi" w:hAnsiTheme="majorBidi" w:cstheme="majorBidi"/>
          <w:sz w:val="24"/>
          <w:szCs w:val="24"/>
          <w:lang w:val="ru-RU"/>
        </w:rPr>
        <w:t xml:space="preserve">Настоящим уведомляем вас о том, что ваше Предложение от _________________ на </w:t>
      </w:r>
      <w:r w:rsidR="00481159">
        <w:rPr>
          <w:rFonts w:asciiTheme="majorBidi" w:hAnsiTheme="majorBidi" w:cstheme="majorBidi"/>
          <w:sz w:val="24"/>
          <w:szCs w:val="24"/>
          <w:lang w:val="ru-RU"/>
        </w:rPr>
        <w:t>вы</w:t>
      </w:r>
      <w:r w:rsidR="00481159" w:rsidRPr="0039102B">
        <w:rPr>
          <w:rFonts w:asciiTheme="majorBidi" w:hAnsiTheme="majorBidi" w:cstheme="majorBidi"/>
          <w:sz w:val="24"/>
          <w:szCs w:val="24"/>
          <w:lang w:val="ru-RU"/>
        </w:rPr>
        <w:t xml:space="preserve">полнение </w:t>
      </w:r>
      <w:r w:rsidR="00481159" w:rsidRPr="00FE2ED6">
        <w:rPr>
          <w:rFonts w:asciiTheme="majorBidi" w:hAnsiTheme="majorBidi" w:cstheme="majorBidi"/>
          <w:i/>
          <w:iCs/>
          <w:sz w:val="24"/>
          <w:szCs w:val="24"/>
          <w:lang w:val="ru-RU"/>
        </w:rPr>
        <w:t>[наименование и номер Контракта]</w:t>
      </w:r>
      <w:r w:rsidR="00481159" w:rsidRPr="0039102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81159">
        <w:rPr>
          <w:rFonts w:asciiTheme="majorBidi" w:hAnsiTheme="majorBidi" w:cstheme="majorBidi"/>
          <w:sz w:val="24"/>
          <w:szCs w:val="24"/>
          <w:lang w:val="ru-RU"/>
        </w:rPr>
        <w:t>по</w:t>
      </w:r>
      <w:r w:rsidR="00481159" w:rsidRPr="0039102B">
        <w:rPr>
          <w:rFonts w:asciiTheme="majorBidi" w:hAnsiTheme="majorBidi" w:cstheme="majorBidi"/>
          <w:sz w:val="24"/>
          <w:szCs w:val="24"/>
          <w:lang w:val="ru-RU"/>
        </w:rPr>
        <w:t xml:space="preserve"> цен</w:t>
      </w:r>
      <w:r w:rsidR="00481159"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481159" w:rsidRPr="0039102B">
        <w:rPr>
          <w:rFonts w:asciiTheme="majorBidi" w:hAnsiTheme="majorBidi" w:cstheme="majorBidi"/>
          <w:sz w:val="24"/>
          <w:szCs w:val="24"/>
          <w:lang w:val="ru-RU"/>
        </w:rPr>
        <w:t xml:space="preserve"> Контракта __________________________________ </w:t>
      </w:r>
      <w:r w:rsidR="00481159" w:rsidRPr="00663766">
        <w:rPr>
          <w:rFonts w:asciiTheme="majorBidi" w:hAnsiTheme="majorBidi" w:cstheme="majorBidi"/>
          <w:i/>
          <w:iCs/>
          <w:sz w:val="24"/>
          <w:szCs w:val="24"/>
          <w:lang w:val="ru-RU"/>
        </w:rPr>
        <w:t>[сумма прописью и цифрами]</w:t>
      </w:r>
      <w:r w:rsidR="00481159" w:rsidRPr="0039102B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481159">
        <w:rPr>
          <w:rFonts w:asciiTheme="majorBidi" w:hAnsiTheme="majorBidi" w:cstheme="majorBidi"/>
          <w:sz w:val="24"/>
          <w:szCs w:val="24"/>
          <w:lang w:val="ru-RU"/>
        </w:rPr>
        <w:t xml:space="preserve">с учетом </w:t>
      </w:r>
      <w:r w:rsidR="00481159" w:rsidRPr="0039102B">
        <w:rPr>
          <w:rFonts w:asciiTheme="majorBidi" w:hAnsiTheme="majorBidi" w:cstheme="majorBidi"/>
          <w:sz w:val="24"/>
          <w:szCs w:val="24"/>
          <w:lang w:val="ru-RU"/>
        </w:rPr>
        <w:t>исправлен</w:t>
      </w:r>
      <w:r w:rsidR="00481159">
        <w:rPr>
          <w:rFonts w:asciiTheme="majorBidi" w:hAnsiTheme="majorBidi" w:cstheme="majorBidi"/>
          <w:sz w:val="24"/>
          <w:szCs w:val="24"/>
          <w:lang w:val="ru-RU"/>
        </w:rPr>
        <w:t>ий</w:t>
      </w:r>
      <w:r w:rsidR="00481159" w:rsidRPr="0039102B">
        <w:rPr>
          <w:rFonts w:asciiTheme="majorBidi" w:hAnsiTheme="majorBidi" w:cstheme="majorBidi"/>
          <w:sz w:val="24"/>
          <w:szCs w:val="24"/>
          <w:lang w:val="ru-RU"/>
        </w:rPr>
        <w:t xml:space="preserve"> и изменен</w:t>
      </w:r>
      <w:r w:rsidR="00481159">
        <w:rPr>
          <w:rFonts w:asciiTheme="majorBidi" w:hAnsiTheme="majorBidi" w:cstheme="majorBidi"/>
          <w:sz w:val="24"/>
          <w:szCs w:val="24"/>
          <w:lang w:val="ru-RU"/>
        </w:rPr>
        <w:t>ий</w:t>
      </w:r>
      <w:r w:rsidR="00481159" w:rsidRPr="0039102B">
        <w:rPr>
          <w:rFonts w:asciiTheme="majorBidi" w:hAnsiTheme="majorBidi" w:cstheme="majorBidi"/>
          <w:sz w:val="24"/>
          <w:szCs w:val="24"/>
          <w:lang w:val="ru-RU"/>
        </w:rPr>
        <w:t xml:space="preserve"> в соответствии с Запросом </w:t>
      </w:r>
      <w:r w:rsidR="00481159">
        <w:rPr>
          <w:rFonts w:asciiTheme="majorBidi" w:hAnsiTheme="majorBidi" w:cstheme="majorBidi"/>
          <w:sz w:val="24"/>
          <w:szCs w:val="24"/>
          <w:lang w:val="ru-RU"/>
        </w:rPr>
        <w:t>для ценового предложения</w:t>
      </w:r>
      <w:r w:rsidR="00481159" w:rsidRPr="0039102B">
        <w:rPr>
          <w:rFonts w:asciiTheme="majorBidi" w:hAnsiTheme="majorBidi" w:cstheme="majorBidi"/>
          <w:sz w:val="24"/>
          <w:szCs w:val="24"/>
          <w:lang w:val="ru-RU"/>
        </w:rPr>
        <w:t>, было принято</w:t>
      </w:r>
      <w:r w:rsidR="00481159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5308215E" w14:textId="39E56DE5" w:rsidR="005C3794" w:rsidRPr="007727CD" w:rsidRDefault="005C3794" w:rsidP="004B0CCA">
      <w:pPr>
        <w:spacing w:after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9102B">
        <w:rPr>
          <w:rFonts w:asciiTheme="majorBidi" w:hAnsiTheme="majorBidi" w:cstheme="majorBidi"/>
          <w:sz w:val="24"/>
          <w:szCs w:val="24"/>
          <w:lang w:val="ru-RU"/>
        </w:rPr>
        <w:tab/>
      </w:r>
      <w:r w:rsidR="007727CD">
        <w:rPr>
          <w:rFonts w:asciiTheme="majorBidi" w:hAnsiTheme="majorBidi" w:cstheme="majorBidi"/>
          <w:sz w:val="24"/>
          <w:szCs w:val="24"/>
          <w:lang w:val="ru-RU"/>
        </w:rPr>
        <w:t>Просим вас</w:t>
      </w:r>
      <w:r w:rsidR="007727CD" w:rsidRPr="00F731D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727CD">
        <w:rPr>
          <w:rFonts w:asciiTheme="majorBidi" w:hAnsiTheme="majorBidi" w:cstheme="majorBidi"/>
          <w:sz w:val="24"/>
          <w:szCs w:val="24"/>
          <w:lang w:val="ru-RU"/>
        </w:rPr>
        <w:t xml:space="preserve">также </w:t>
      </w:r>
      <w:r w:rsidR="007727CD" w:rsidRPr="00F731D8">
        <w:rPr>
          <w:rFonts w:asciiTheme="majorBidi" w:hAnsiTheme="majorBidi" w:cstheme="majorBidi"/>
          <w:sz w:val="24"/>
          <w:szCs w:val="24"/>
          <w:lang w:val="ru-RU"/>
        </w:rPr>
        <w:t xml:space="preserve">подписать прилагаемую форму </w:t>
      </w:r>
      <w:r w:rsidR="007727CD">
        <w:rPr>
          <w:rFonts w:asciiTheme="majorBidi" w:hAnsiTheme="majorBidi" w:cstheme="majorBidi"/>
          <w:sz w:val="24"/>
          <w:szCs w:val="24"/>
          <w:lang w:val="ru-RU"/>
        </w:rPr>
        <w:t>К</w:t>
      </w:r>
      <w:r w:rsidR="007727CD" w:rsidRPr="00F731D8">
        <w:rPr>
          <w:rFonts w:asciiTheme="majorBidi" w:hAnsiTheme="majorBidi" w:cstheme="majorBidi"/>
          <w:sz w:val="24"/>
          <w:szCs w:val="24"/>
          <w:lang w:val="ru-RU"/>
        </w:rPr>
        <w:t>онтракта и начать строитель</w:t>
      </w:r>
      <w:r w:rsidR="007727CD">
        <w:rPr>
          <w:rFonts w:asciiTheme="majorBidi" w:hAnsiTheme="majorBidi" w:cstheme="majorBidi"/>
          <w:sz w:val="24"/>
          <w:szCs w:val="24"/>
          <w:lang w:val="ru-RU"/>
        </w:rPr>
        <w:t>ные</w:t>
      </w:r>
      <w:r w:rsidR="007727CD" w:rsidRPr="00F731D8">
        <w:rPr>
          <w:rFonts w:asciiTheme="majorBidi" w:hAnsiTheme="majorBidi" w:cstheme="majorBidi"/>
          <w:sz w:val="24"/>
          <w:szCs w:val="24"/>
          <w:lang w:val="ru-RU"/>
        </w:rPr>
        <w:t xml:space="preserve"> Работ</w:t>
      </w:r>
      <w:r w:rsidR="007727CD">
        <w:rPr>
          <w:rFonts w:asciiTheme="majorBidi" w:hAnsiTheme="majorBidi" w:cstheme="majorBidi"/>
          <w:sz w:val="24"/>
          <w:szCs w:val="24"/>
          <w:lang w:val="ru-RU"/>
        </w:rPr>
        <w:t>ы</w:t>
      </w:r>
      <w:r w:rsidR="007727CD" w:rsidRPr="00F731D8">
        <w:rPr>
          <w:rFonts w:asciiTheme="majorBidi" w:hAnsiTheme="majorBidi" w:cstheme="majorBidi"/>
          <w:sz w:val="24"/>
          <w:szCs w:val="24"/>
          <w:lang w:val="ru-RU"/>
        </w:rPr>
        <w:t xml:space="preserve"> не позднее ______________</w:t>
      </w:r>
      <w:r w:rsidR="007727CD">
        <w:rPr>
          <w:rFonts w:asciiTheme="majorBidi" w:hAnsiTheme="majorBidi" w:cstheme="majorBidi"/>
          <w:sz w:val="24"/>
          <w:szCs w:val="24"/>
          <w:lang w:val="ru-RU"/>
        </w:rPr>
        <w:t xml:space="preserve"> и</w:t>
      </w:r>
      <w:r w:rsidR="007727CD" w:rsidRPr="00F731D8">
        <w:rPr>
          <w:rFonts w:asciiTheme="majorBidi" w:hAnsiTheme="majorBidi" w:cstheme="majorBidi"/>
          <w:sz w:val="24"/>
          <w:szCs w:val="24"/>
          <w:lang w:val="ru-RU"/>
        </w:rPr>
        <w:t xml:space="preserve"> обеспечить завершение Работ в течение периода строительства, указанного в </w:t>
      </w:r>
      <w:r w:rsidR="007727CD">
        <w:rPr>
          <w:rFonts w:asciiTheme="majorBidi" w:hAnsiTheme="majorBidi" w:cstheme="majorBidi"/>
          <w:sz w:val="24"/>
          <w:szCs w:val="24"/>
          <w:lang w:val="ru-RU"/>
        </w:rPr>
        <w:t>К</w:t>
      </w:r>
      <w:r w:rsidR="007727CD" w:rsidRPr="00F731D8">
        <w:rPr>
          <w:rFonts w:asciiTheme="majorBidi" w:hAnsiTheme="majorBidi" w:cstheme="majorBidi"/>
          <w:sz w:val="24"/>
          <w:szCs w:val="24"/>
          <w:lang w:val="ru-RU"/>
        </w:rPr>
        <w:t>онтракте</w:t>
      </w:r>
      <w:r w:rsidRPr="007727CD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2A792292" w14:textId="77777777" w:rsidR="004B0CCA" w:rsidRDefault="004B0CCA" w:rsidP="004B0CCA">
      <w:pPr>
        <w:spacing w:after="120"/>
        <w:rPr>
          <w:rFonts w:asciiTheme="majorBidi" w:hAnsiTheme="majorBidi" w:cstheme="majorBidi"/>
          <w:sz w:val="24"/>
          <w:szCs w:val="24"/>
          <w:lang w:val="ru-RU"/>
        </w:rPr>
      </w:pPr>
    </w:p>
    <w:p w14:paraId="53082161" w14:textId="666B9045" w:rsidR="005C3794" w:rsidRPr="00136060" w:rsidRDefault="00136060" w:rsidP="004B0CCA">
      <w:pPr>
        <w:spacing w:after="12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За</w:t>
      </w:r>
      <w:r w:rsidRPr="0013606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и</w:t>
      </w:r>
      <w:r w:rsidRPr="0013606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от</w:t>
      </w:r>
      <w:r w:rsidRPr="0013606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имени</w:t>
      </w:r>
      <w:r w:rsidRPr="0013606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96710">
        <w:rPr>
          <w:rFonts w:asciiTheme="majorBidi" w:hAnsiTheme="majorBidi" w:cstheme="majorBidi"/>
          <w:sz w:val="24"/>
          <w:szCs w:val="24"/>
          <w:lang w:val="ru-RU"/>
        </w:rPr>
        <w:t>Заказчика</w:t>
      </w:r>
      <w:r w:rsidR="005C3794" w:rsidRPr="00136060">
        <w:rPr>
          <w:rFonts w:asciiTheme="majorBidi" w:hAnsiTheme="majorBidi" w:cstheme="majorBidi"/>
          <w:sz w:val="24"/>
          <w:szCs w:val="24"/>
          <w:lang w:val="ru-RU"/>
        </w:rPr>
        <w:t>:</w:t>
      </w:r>
    </w:p>
    <w:p w14:paraId="53082162" w14:textId="77777777" w:rsidR="005C3794" w:rsidRPr="00136060" w:rsidRDefault="005C3794" w:rsidP="005C3794">
      <w:pPr>
        <w:rPr>
          <w:rFonts w:asciiTheme="majorBidi" w:hAnsiTheme="majorBidi" w:cstheme="majorBidi"/>
          <w:sz w:val="24"/>
          <w:szCs w:val="24"/>
          <w:lang w:val="ru-RU"/>
        </w:rPr>
      </w:pPr>
    </w:p>
    <w:p w14:paraId="53082163" w14:textId="77777777" w:rsidR="00A7500F" w:rsidRPr="00136060" w:rsidRDefault="00A7500F" w:rsidP="005C3794">
      <w:pPr>
        <w:rPr>
          <w:rFonts w:cs="Arial"/>
          <w:sz w:val="24"/>
          <w:szCs w:val="24"/>
          <w:lang w:val="ru-RU"/>
        </w:rPr>
      </w:pPr>
    </w:p>
    <w:p w14:paraId="53082164" w14:textId="6EE7D66C" w:rsidR="005C3794" w:rsidRPr="000A69CE" w:rsidRDefault="005C3794" w:rsidP="005C3794">
      <w:pPr>
        <w:rPr>
          <w:rFonts w:asciiTheme="majorBidi" w:hAnsiTheme="majorBidi" w:cstheme="majorBidi"/>
          <w:sz w:val="24"/>
          <w:szCs w:val="24"/>
          <w:lang w:val="ru-RU"/>
        </w:rPr>
      </w:pPr>
      <w:r w:rsidRPr="000A69CE">
        <w:rPr>
          <w:rFonts w:cs="Arial"/>
          <w:sz w:val="24"/>
          <w:szCs w:val="24"/>
          <w:lang w:val="ru-RU"/>
        </w:rPr>
        <w:t xml:space="preserve"> </w:t>
      </w:r>
      <w:r w:rsidR="000A69CE">
        <w:rPr>
          <w:rFonts w:cs="Arial"/>
          <w:sz w:val="24"/>
          <w:szCs w:val="24"/>
          <w:lang w:val="ru-RU"/>
        </w:rPr>
        <w:tab/>
      </w:r>
      <w:r w:rsidR="000A69CE">
        <w:rPr>
          <w:rFonts w:cs="Arial"/>
          <w:sz w:val="24"/>
          <w:szCs w:val="24"/>
          <w:lang w:val="ru-RU"/>
        </w:rPr>
        <w:tab/>
      </w:r>
      <w:r w:rsidRPr="000A69CE">
        <w:rPr>
          <w:rFonts w:cs="Arial"/>
          <w:sz w:val="24"/>
          <w:szCs w:val="24"/>
          <w:lang w:val="ru-RU"/>
        </w:rPr>
        <w:t xml:space="preserve">                   </w:t>
      </w:r>
      <w:r w:rsidR="004515EE" w:rsidRPr="000A69CE">
        <w:rPr>
          <w:rFonts w:cs="Arial"/>
          <w:sz w:val="24"/>
          <w:szCs w:val="24"/>
          <w:lang w:val="ru-RU"/>
        </w:rPr>
        <w:t xml:space="preserve"> </w:t>
      </w:r>
      <w:r w:rsidR="000A69CE">
        <w:rPr>
          <w:rFonts w:cs="Arial"/>
          <w:sz w:val="24"/>
          <w:szCs w:val="24"/>
          <w:lang w:val="ru-RU"/>
        </w:rPr>
        <w:tab/>
      </w:r>
      <w:r w:rsidR="00970A86">
        <w:rPr>
          <w:rFonts w:asciiTheme="majorBidi" w:hAnsiTheme="majorBidi" w:cstheme="majorBidi"/>
          <w:b/>
          <w:bCs/>
          <w:sz w:val="24"/>
          <w:szCs w:val="24"/>
          <w:lang w:val="ru-RU"/>
        </w:rPr>
        <w:t>Подпись уполномоченного представителя</w:t>
      </w:r>
      <w:r w:rsidRPr="000A69CE">
        <w:rPr>
          <w:rFonts w:asciiTheme="majorBidi" w:hAnsiTheme="majorBidi" w:cstheme="majorBidi"/>
          <w:b/>
          <w:bCs/>
          <w:sz w:val="24"/>
          <w:szCs w:val="24"/>
          <w:lang w:val="ru-RU"/>
        </w:rPr>
        <w:t>:</w:t>
      </w:r>
      <w:r w:rsidRPr="000A69CE">
        <w:rPr>
          <w:rFonts w:asciiTheme="majorBidi" w:hAnsiTheme="majorBidi" w:cstheme="majorBidi"/>
          <w:sz w:val="24"/>
          <w:szCs w:val="24"/>
          <w:lang w:val="ru-RU"/>
        </w:rPr>
        <w:t xml:space="preserve"> ______________</w:t>
      </w:r>
    </w:p>
    <w:p w14:paraId="53082165" w14:textId="77777777" w:rsidR="005C3794" w:rsidRPr="000A69CE" w:rsidRDefault="005C3794" w:rsidP="005C3794">
      <w:pPr>
        <w:rPr>
          <w:rFonts w:asciiTheme="majorBidi" w:hAnsiTheme="majorBidi" w:cstheme="majorBidi"/>
          <w:sz w:val="24"/>
          <w:szCs w:val="24"/>
          <w:lang w:val="ru-RU"/>
        </w:rPr>
      </w:pPr>
      <w:r w:rsidRPr="000A69CE"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</w:t>
      </w:r>
    </w:p>
    <w:p w14:paraId="53082166" w14:textId="11B27A75" w:rsidR="005C3794" w:rsidRPr="000A69CE" w:rsidRDefault="005C3794" w:rsidP="005C3794">
      <w:pPr>
        <w:rPr>
          <w:rFonts w:asciiTheme="majorBidi" w:hAnsiTheme="majorBidi" w:cstheme="majorBidi"/>
          <w:sz w:val="24"/>
          <w:szCs w:val="24"/>
          <w:lang w:val="ru-RU"/>
        </w:rPr>
      </w:pPr>
      <w:r w:rsidRPr="000A69CE"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</w:t>
      </w:r>
      <w:r w:rsidR="000A69CE">
        <w:rPr>
          <w:rFonts w:asciiTheme="majorBidi" w:hAnsiTheme="majorBidi" w:cstheme="majorBidi"/>
          <w:sz w:val="24"/>
          <w:szCs w:val="24"/>
          <w:lang w:val="ru-RU"/>
        </w:rPr>
        <w:tab/>
      </w:r>
      <w:r w:rsidR="000A69CE">
        <w:rPr>
          <w:rFonts w:asciiTheme="majorBidi" w:hAnsiTheme="majorBidi" w:cstheme="majorBidi"/>
          <w:sz w:val="24"/>
          <w:szCs w:val="24"/>
          <w:lang w:val="ru-RU"/>
        </w:rPr>
        <w:tab/>
      </w:r>
      <w:r w:rsidR="000A69CE">
        <w:rPr>
          <w:rFonts w:asciiTheme="majorBidi" w:hAnsiTheme="majorBidi" w:cstheme="majorBidi"/>
          <w:b/>
          <w:bCs/>
          <w:sz w:val="24"/>
          <w:szCs w:val="24"/>
          <w:lang w:val="ru-RU"/>
        </w:rPr>
        <w:t>Имя подписавшегося</w:t>
      </w:r>
      <w:r w:rsidRPr="000A69CE">
        <w:rPr>
          <w:rFonts w:asciiTheme="majorBidi" w:hAnsiTheme="majorBidi" w:cstheme="majorBidi"/>
          <w:b/>
          <w:bCs/>
          <w:sz w:val="24"/>
          <w:szCs w:val="24"/>
          <w:lang w:val="ru-RU"/>
        </w:rPr>
        <w:t>:</w:t>
      </w:r>
      <w:r w:rsidRPr="000A69CE">
        <w:rPr>
          <w:rFonts w:asciiTheme="majorBidi" w:hAnsiTheme="majorBidi" w:cstheme="majorBidi"/>
          <w:sz w:val="24"/>
          <w:szCs w:val="24"/>
          <w:lang w:val="ru-RU"/>
        </w:rPr>
        <w:t xml:space="preserve"> _</w:t>
      </w:r>
      <w:r w:rsidR="00FA2A44">
        <w:rPr>
          <w:rFonts w:asciiTheme="majorBidi" w:hAnsiTheme="majorBidi" w:cstheme="majorBidi"/>
          <w:sz w:val="24"/>
          <w:szCs w:val="24"/>
          <w:lang w:val="ru-RU"/>
        </w:rPr>
        <w:t>_______</w:t>
      </w:r>
      <w:r w:rsidRPr="000A69CE">
        <w:rPr>
          <w:rFonts w:asciiTheme="majorBidi" w:hAnsiTheme="majorBidi" w:cstheme="majorBidi"/>
          <w:sz w:val="24"/>
          <w:szCs w:val="24"/>
          <w:lang w:val="ru-RU"/>
        </w:rPr>
        <w:t>_________________________</w:t>
      </w:r>
    </w:p>
    <w:p w14:paraId="53082167" w14:textId="77777777" w:rsidR="005C3794" w:rsidRPr="000A69CE" w:rsidRDefault="005C3794" w:rsidP="005C3794">
      <w:pPr>
        <w:rPr>
          <w:rFonts w:asciiTheme="majorBidi" w:hAnsiTheme="majorBidi" w:cstheme="majorBidi"/>
          <w:sz w:val="24"/>
          <w:szCs w:val="24"/>
          <w:lang w:val="ru-RU"/>
        </w:rPr>
      </w:pPr>
      <w:r w:rsidRPr="000A69CE"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</w:t>
      </w:r>
    </w:p>
    <w:p w14:paraId="53082168" w14:textId="1FCF2BA4" w:rsidR="005C3794" w:rsidRPr="000A69CE" w:rsidRDefault="005C3794" w:rsidP="005C3794">
      <w:pPr>
        <w:rPr>
          <w:rFonts w:cs="Arial"/>
          <w:sz w:val="24"/>
          <w:szCs w:val="24"/>
          <w:lang w:val="ru-RU"/>
        </w:rPr>
      </w:pPr>
      <w:r w:rsidRPr="000A69CE"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</w:t>
      </w:r>
      <w:r w:rsidR="000A69CE">
        <w:rPr>
          <w:rFonts w:asciiTheme="majorBidi" w:hAnsiTheme="majorBidi" w:cstheme="majorBidi"/>
          <w:b/>
          <w:bCs/>
          <w:sz w:val="24"/>
          <w:szCs w:val="24"/>
          <w:lang w:val="ru-RU"/>
        </w:rPr>
        <w:t>Должность</w:t>
      </w:r>
      <w:r w:rsidR="00F65ADE" w:rsidRPr="000A69CE">
        <w:rPr>
          <w:rFonts w:cs="Arial"/>
          <w:b/>
          <w:bCs/>
          <w:sz w:val="24"/>
          <w:szCs w:val="24"/>
          <w:lang w:val="ru-RU"/>
        </w:rPr>
        <w:t>:</w:t>
      </w:r>
      <w:r w:rsidR="00F65ADE" w:rsidRPr="000A69CE">
        <w:rPr>
          <w:rFonts w:cs="Arial"/>
          <w:sz w:val="24"/>
          <w:szCs w:val="24"/>
          <w:lang w:val="ru-RU"/>
        </w:rPr>
        <w:t xml:space="preserve"> </w:t>
      </w:r>
      <w:r w:rsidR="00FA2A44">
        <w:rPr>
          <w:rFonts w:cs="Arial"/>
          <w:sz w:val="24"/>
          <w:szCs w:val="24"/>
          <w:lang w:val="ru-RU"/>
        </w:rPr>
        <w:t>______________________________________</w:t>
      </w:r>
    </w:p>
    <w:p w14:paraId="53082169" w14:textId="77777777" w:rsidR="005C3794" w:rsidRPr="000A69CE" w:rsidRDefault="005C3794" w:rsidP="005C3794">
      <w:pPr>
        <w:rPr>
          <w:rFonts w:cs="Arial"/>
          <w:sz w:val="24"/>
          <w:szCs w:val="24"/>
          <w:lang w:val="ru-RU"/>
        </w:rPr>
      </w:pPr>
    </w:p>
    <w:p w14:paraId="5308216A" w14:textId="77777777" w:rsidR="00FA24A4" w:rsidRPr="000A69CE" w:rsidRDefault="00FA24A4" w:rsidP="004E5C11">
      <w:pPr>
        <w:spacing w:after="120"/>
        <w:rPr>
          <w:lang w:val="ru-RU"/>
        </w:rPr>
      </w:pPr>
    </w:p>
    <w:sectPr w:rsidR="00FA24A4" w:rsidRPr="000A69CE" w:rsidSect="001D7B77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CD04D" w14:textId="77777777" w:rsidR="006C037A" w:rsidRDefault="006C037A" w:rsidP="005C3794">
      <w:r>
        <w:separator/>
      </w:r>
    </w:p>
  </w:endnote>
  <w:endnote w:type="continuationSeparator" w:id="0">
    <w:p w14:paraId="47D11073" w14:textId="77777777" w:rsidR="006C037A" w:rsidRDefault="006C037A" w:rsidP="005C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2058614742"/>
      <w:docPartObj>
        <w:docPartGallery w:val="Page Numbers (Bottom of Page)"/>
        <w:docPartUnique/>
      </w:docPartObj>
    </w:sdtPr>
    <w:sdtContent>
      <w:p w14:paraId="53082177" w14:textId="6535DF87" w:rsidR="001218A2" w:rsidRPr="007C2E47" w:rsidRDefault="007C2E47">
        <w:pPr>
          <w:pStyle w:val="Footer"/>
          <w:jc w:val="right"/>
          <w:rPr>
            <w:rFonts w:ascii="Times New Roman" w:hAnsi="Times New Roman"/>
          </w:rPr>
        </w:pPr>
        <w:r w:rsidRPr="007C2E47">
          <w:rPr>
            <w:rFonts w:ascii="Times New Roman" w:hAnsi="Times New Roman"/>
            <w:lang w:val="ru-RU"/>
          </w:rPr>
          <w:t>Стр</w:t>
        </w:r>
        <w:r w:rsidR="001218A2" w:rsidRPr="007C2E47">
          <w:rPr>
            <w:rFonts w:ascii="Times New Roman" w:hAnsi="Times New Roman"/>
          </w:rPr>
          <w:t xml:space="preserve"> | </w:t>
        </w:r>
        <w:r w:rsidR="001218A2" w:rsidRPr="007C2E47">
          <w:rPr>
            <w:rFonts w:ascii="Times New Roman" w:hAnsi="Times New Roman"/>
          </w:rPr>
          <w:fldChar w:fldCharType="begin"/>
        </w:r>
        <w:r w:rsidR="001218A2" w:rsidRPr="007C2E47">
          <w:rPr>
            <w:rFonts w:ascii="Times New Roman" w:hAnsi="Times New Roman"/>
          </w:rPr>
          <w:instrText xml:space="preserve"> PAGE   \* MERGEFORMAT </w:instrText>
        </w:r>
        <w:r w:rsidR="001218A2" w:rsidRPr="007C2E47">
          <w:rPr>
            <w:rFonts w:ascii="Times New Roman" w:hAnsi="Times New Roman"/>
          </w:rPr>
          <w:fldChar w:fldCharType="separate"/>
        </w:r>
        <w:r w:rsidR="00B30FC3" w:rsidRPr="007C2E47">
          <w:rPr>
            <w:rFonts w:ascii="Times New Roman" w:hAnsi="Times New Roman"/>
            <w:noProof/>
          </w:rPr>
          <w:t>2</w:t>
        </w:r>
        <w:r w:rsidR="001218A2" w:rsidRPr="007C2E47">
          <w:rPr>
            <w:rFonts w:ascii="Times New Roman" w:hAnsi="Times New Roman"/>
            <w:noProof/>
          </w:rPr>
          <w:fldChar w:fldCharType="end"/>
        </w:r>
        <w:r w:rsidR="001218A2" w:rsidRPr="007C2E47">
          <w:rPr>
            <w:rFonts w:ascii="Times New Roman" w:hAnsi="Times New Roman"/>
          </w:rPr>
          <w:t xml:space="preserve"> </w:t>
        </w:r>
      </w:p>
    </w:sdtContent>
  </w:sdt>
  <w:p w14:paraId="53082178" w14:textId="77777777" w:rsidR="001218A2" w:rsidRDefault="001218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A25DB" w14:textId="77777777" w:rsidR="006C037A" w:rsidRDefault="006C037A" w:rsidP="005C3794">
      <w:r>
        <w:separator/>
      </w:r>
    </w:p>
  </w:footnote>
  <w:footnote w:type="continuationSeparator" w:id="0">
    <w:p w14:paraId="1B26C60B" w14:textId="77777777" w:rsidR="006C037A" w:rsidRDefault="006C037A" w:rsidP="005C3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2173" w14:textId="50630686" w:rsidR="001218A2" w:rsidRDefault="007604F6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1FE2451" wp14:editId="6CFD219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1675241908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0B5E49" w14:textId="7E2D10F3" w:rsidR="007604F6" w:rsidRPr="007604F6" w:rsidRDefault="007604F6" w:rsidP="007604F6">
                          <w:pPr>
                            <w:rPr>
                              <w:rFonts w:ascii="Calibri" w:eastAsia="Calibri" w:hAnsi="Calibri" w:cs="Calibri"/>
                              <w:noProof/>
                            </w:rPr>
                          </w:pPr>
                          <w:r w:rsidRPr="007604F6">
                            <w:rPr>
                              <w:rFonts w:ascii="Calibri" w:eastAsia="Calibri" w:hAnsi="Calibri" w:cs="Calibri"/>
                              <w:noProof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FE24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Protected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7B0B5E49" w14:textId="7E2D10F3" w:rsidR="007604F6" w:rsidRPr="007604F6" w:rsidRDefault="007604F6" w:rsidP="007604F6">
                    <w:pPr>
                      <w:rPr>
                        <w:rFonts w:ascii="Calibri" w:eastAsia="Calibri" w:hAnsi="Calibri" w:cs="Calibri"/>
                        <w:noProof/>
                      </w:rPr>
                    </w:pPr>
                    <w:r w:rsidRPr="007604F6">
                      <w:rPr>
                        <w:rFonts w:ascii="Calibri" w:eastAsia="Calibri" w:hAnsi="Calibri" w:cs="Calibri"/>
                        <w:noProof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pict w14:anchorId="530821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449460" o:sp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#b8cce4 [1300]" stroked="f">
          <v:fill opacity=".5"/>
          <v:textpath style="font-family:&quot;Andalu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2174" w14:textId="421C381B" w:rsidR="001218A2" w:rsidRPr="00270B80" w:rsidRDefault="007604F6">
    <w:pPr>
      <w:pBdr>
        <w:left w:val="single" w:sz="12" w:space="11" w:color="4F81BD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365F91" w:themeColor="accent1" w:themeShade="BF"/>
        <w:sz w:val="26"/>
        <w:szCs w:val="26"/>
        <w:lang w:val="ru-RU"/>
      </w:rPr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64986AE" wp14:editId="334B6F81">
              <wp:simplePos x="915035" y="4578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2054218074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1667B0" w14:textId="5D94763F" w:rsidR="007604F6" w:rsidRPr="007604F6" w:rsidRDefault="007604F6" w:rsidP="007604F6">
                          <w:pPr>
                            <w:rPr>
                              <w:rFonts w:ascii="Calibri" w:eastAsia="Calibri" w:hAnsi="Calibri" w:cs="Calibri"/>
                              <w:noProof/>
                            </w:rPr>
                          </w:pPr>
                          <w:r w:rsidRPr="007604F6">
                            <w:rPr>
                              <w:rFonts w:ascii="Calibri" w:eastAsia="Calibri" w:hAnsi="Calibri" w:cs="Calibri"/>
                              <w:noProof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4986A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Protected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131667B0" w14:textId="5D94763F" w:rsidR="007604F6" w:rsidRPr="007604F6" w:rsidRDefault="007604F6" w:rsidP="007604F6">
                    <w:pPr>
                      <w:rPr>
                        <w:rFonts w:ascii="Calibri" w:eastAsia="Calibri" w:hAnsi="Calibri" w:cs="Calibri"/>
                        <w:noProof/>
                      </w:rPr>
                    </w:pPr>
                    <w:r w:rsidRPr="007604F6">
                      <w:rPr>
                        <w:rFonts w:ascii="Calibri" w:eastAsia="Calibri" w:hAnsi="Calibri" w:cs="Calibri"/>
                        <w:noProof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pict w14:anchorId="530821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449461" o:spid="_x0000_s1027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#b8cce4 [1300]" stroked="f">
          <v:fill opacity=".5"/>
          <v:textpath style="font-family:&quot;Andalus&quot;;font-size:1pt" string="Draft"/>
          <w10:wrap anchorx="margin" anchory="margin"/>
        </v:shape>
      </w:pict>
    </w:r>
    <w:sdt>
      <w:sdtPr>
        <w:rPr>
          <w:rFonts w:ascii="Times New Roman" w:eastAsiaTheme="majorEastAsia" w:hAnsi="Times New Roman"/>
          <w:color w:val="365F91" w:themeColor="accent1" w:themeShade="BF"/>
          <w:sz w:val="26"/>
          <w:szCs w:val="26"/>
          <w:lang w:val="ru-RU"/>
        </w:rPr>
        <w:alias w:val="Title"/>
        <w:tag w:val=""/>
        <w:id w:val="-93220807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E3355">
          <w:rPr>
            <w:rFonts w:ascii="Times New Roman" w:eastAsiaTheme="majorEastAsia" w:hAnsi="Times New Roman"/>
            <w:color w:val="365F91" w:themeColor="accent1" w:themeShade="BF"/>
            <w:sz w:val="26"/>
            <w:szCs w:val="26"/>
            <w:lang w:val="ru-RU"/>
          </w:rPr>
          <w:t>Cтандартный документ для закупки работ через Шопинг</w:t>
        </w:r>
      </w:sdtContent>
    </w:sdt>
  </w:p>
  <w:p w14:paraId="53082175" w14:textId="77777777" w:rsidR="001218A2" w:rsidRPr="00270B80" w:rsidRDefault="001218A2">
    <w:pPr>
      <w:pStyle w:val="Header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2179" w14:textId="4E171165" w:rsidR="004B0CCA" w:rsidRPr="00ED07C9" w:rsidRDefault="007604F6" w:rsidP="00230995">
    <w:pPr>
      <w:pStyle w:val="Header"/>
      <w:jc w:val="right"/>
      <w:rPr>
        <w:rFonts w:cs="Arial"/>
      </w:rPr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6032422" wp14:editId="5710A615">
              <wp:simplePos x="91440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774425124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50BCA7" w14:textId="06625C2A" w:rsidR="007604F6" w:rsidRPr="007604F6" w:rsidRDefault="007604F6" w:rsidP="007604F6">
                          <w:pPr>
                            <w:rPr>
                              <w:rFonts w:ascii="Calibri" w:eastAsia="Calibri" w:hAnsi="Calibri" w:cs="Calibri"/>
                              <w:noProof/>
                            </w:rPr>
                          </w:pPr>
                          <w:r w:rsidRPr="007604F6">
                            <w:rPr>
                              <w:rFonts w:ascii="Calibri" w:eastAsia="Calibri" w:hAnsi="Calibri" w:cs="Calibri"/>
                              <w:noProof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0324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Protected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7A50BCA7" w14:textId="06625C2A" w:rsidR="007604F6" w:rsidRPr="007604F6" w:rsidRDefault="007604F6" w:rsidP="007604F6">
                    <w:pPr>
                      <w:rPr>
                        <w:rFonts w:ascii="Calibri" w:eastAsia="Calibri" w:hAnsi="Calibri" w:cs="Calibri"/>
                        <w:noProof/>
                      </w:rPr>
                    </w:pPr>
                    <w:r w:rsidRPr="007604F6">
                      <w:rPr>
                        <w:rFonts w:ascii="Calibri" w:eastAsia="Calibri" w:hAnsi="Calibri" w:cs="Calibri"/>
                        <w:noProof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pict w14:anchorId="530821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449459" o:spid="_x0000_s1025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#b8cce4 [1300]" stroked="f">
          <v:fill opacity=".5"/>
          <v:textpath style="font-family:&quot;Andalus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26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EED55AC"/>
    <w:multiLevelType w:val="singleLevel"/>
    <w:tmpl w:val="30D4A14C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" w15:restartNumberingAfterBreak="0">
    <w:nsid w:val="524141F8"/>
    <w:multiLevelType w:val="hybridMultilevel"/>
    <w:tmpl w:val="24D69A52"/>
    <w:lvl w:ilvl="0" w:tplc="91EEE85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156E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5AFF4122"/>
    <w:multiLevelType w:val="hybridMultilevel"/>
    <w:tmpl w:val="F126E562"/>
    <w:lvl w:ilvl="0" w:tplc="91EEE85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C7AAC"/>
    <w:multiLevelType w:val="hybridMultilevel"/>
    <w:tmpl w:val="DFB0E652"/>
    <w:lvl w:ilvl="0" w:tplc="91EEE85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528B0"/>
    <w:multiLevelType w:val="hybridMultilevel"/>
    <w:tmpl w:val="A456E920"/>
    <w:lvl w:ilvl="0" w:tplc="705032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E2C9DCA">
      <w:start w:val="1"/>
      <w:numFmt w:val="upperLetter"/>
      <w:lvlText w:val="(%2)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2" w:tplc="F6861262">
      <w:start w:val="1"/>
      <w:numFmt w:val="lowerLetter"/>
      <w:lvlText w:val="(%3)"/>
      <w:lvlJc w:val="left"/>
      <w:pPr>
        <w:tabs>
          <w:tab w:val="num" w:pos="1980"/>
        </w:tabs>
        <w:ind w:left="1980" w:hanging="360"/>
      </w:pPr>
      <w:rPr>
        <w:rFonts w:cs="Times New Roman" w:hint="default"/>
        <w:lang w:val="ru-RU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261333659">
    <w:abstractNumId w:val="0"/>
  </w:num>
  <w:num w:numId="2" w16cid:durableId="449398208">
    <w:abstractNumId w:val="3"/>
  </w:num>
  <w:num w:numId="3" w16cid:durableId="150873752">
    <w:abstractNumId w:val="1"/>
  </w:num>
  <w:num w:numId="4" w16cid:durableId="584725836">
    <w:abstractNumId w:val="6"/>
  </w:num>
  <w:num w:numId="5" w16cid:durableId="1543396601">
    <w:abstractNumId w:val="4"/>
  </w:num>
  <w:num w:numId="6" w16cid:durableId="763309582">
    <w:abstractNumId w:val="2"/>
  </w:num>
  <w:num w:numId="7" w16cid:durableId="15096361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794"/>
    <w:rsid w:val="000016C6"/>
    <w:rsid w:val="00002845"/>
    <w:rsid w:val="00002B26"/>
    <w:rsid w:val="00005B6A"/>
    <w:rsid w:val="00006978"/>
    <w:rsid w:val="000123D4"/>
    <w:rsid w:val="00014467"/>
    <w:rsid w:val="000156F5"/>
    <w:rsid w:val="00021FC7"/>
    <w:rsid w:val="00024013"/>
    <w:rsid w:val="000337C7"/>
    <w:rsid w:val="00037815"/>
    <w:rsid w:val="0004129C"/>
    <w:rsid w:val="000526B5"/>
    <w:rsid w:val="00054012"/>
    <w:rsid w:val="00054C74"/>
    <w:rsid w:val="0005500A"/>
    <w:rsid w:val="000564CC"/>
    <w:rsid w:val="00060295"/>
    <w:rsid w:val="000613AE"/>
    <w:rsid w:val="000661D0"/>
    <w:rsid w:val="00066F35"/>
    <w:rsid w:val="00070DB5"/>
    <w:rsid w:val="000721A0"/>
    <w:rsid w:val="000731D1"/>
    <w:rsid w:val="0007569F"/>
    <w:rsid w:val="000802AA"/>
    <w:rsid w:val="00080614"/>
    <w:rsid w:val="00092A95"/>
    <w:rsid w:val="00092BF0"/>
    <w:rsid w:val="0009463B"/>
    <w:rsid w:val="000A528B"/>
    <w:rsid w:val="000A6704"/>
    <w:rsid w:val="000A69CE"/>
    <w:rsid w:val="000B03E0"/>
    <w:rsid w:val="000B5318"/>
    <w:rsid w:val="000C21C4"/>
    <w:rsid w:val="000D2948"/>
    <w:rsid w:val="000D4FD2"/>
    <w:rsid w:val="000D6629"/>
    <w:rsid w:val="000E7553"/>
    <w:rsid w:val="000E7BC8"/>
    <w:rsid w:val="000F49F4"/>
    <w:rsid w:val="00101912"/>
    <w:rsid w:val="0010328D"/>
    <w:rsid w:val="00104C69"/>
    <w:rsid w:val="00106E7C"/>
    <w:rsid w:val="00107C4B"/>
    <w:rsid w:val="0011252E"/>
    <w:rsid w:val="0011538A"/>
    <w:rsid w:val="0012058B"/>
    <w:rsid w:val="001218A2"/>
    <w:rsid w:val="0012218E"/>
    <w:rsid w:val="0013082B"/>
    <w:rsid w:val="00130854"/>
    <w:rsid w:val="001350B1"/>
    <w:rsid w:val="00136060"/>
    <w:rsid w:val="0014082A"/>
    <w:rsid w:val="0014203C"/>
    <w:rsid w:val="00144EB1"/>
    <w:rsid w:val="00146B8C"/>
    <w:rsid w:val="00154CAF"/>
    <w:rsid w:val="0015540B"/>
    <w:rsid w:val="0015575B"/>
    <w:rsid w:val="00156032"/>
    <w:rsid w:val="00156124"/>
    <w:rsid w:val="00156B26"/>
    <w:rsid w:val="001572E2"/>
    <w:rsid w:val="00161E02"/>
    <w:rsid w:val="00163133"/>
    <w:rsid w:val="00167105"/>
    <w:rsid w:val="00172E79"/>
    <w:rsid w:val="00173FC1"/>
    <w:rsid w:val="001756F2"/>
    <w:rsid w:val="00183454"/>
    <w:rsid w:val="00185F37"/>
    <w:rsid w:val="001867DF"/>
    <w:rsid w:val="00191D47"/>
    <w:rsid w:val="00192C7B"/>
    <w:rsid w:val="001950CE"/>
    <w:rsid w:val="00196710"/>
    <w:rsid w:val="001A0ED0"/>
    <w:rsid w:val="001A4FAB"/>
    <w:rsid w:val="001A693E"/>
    <w:rsid w:val="001A72BD"/>
    <w:rsid w:val="001B28F1"/>
    <w:rsid w:val="001B68F2"/>
    <w:rsid w:val="001B704B"/>
    <w:rsid w:val="001C7335"/>
    <w:rsid w:val="001D43D1"/>
    <w:rsid w:val="001D5400"/>
    <w:rsid w:val="001D5565"/>
    <w:rsid w:val="001D7B77"/>
    <w:rsid w:val="001E6120"/>
    <w:rsid w:val="001E7F40"/>
    <w:rsid w:val="001F0C10"/>
    <w:rsid w:val="001F20C1"/>
    <w:rsid w:val="001F39B7"/>
    <w:rsid w:val="002004DF"/>
    <w:rsid w:val="00200C66"/>
    <w:rsid w:val="00207F24"/>
    <w:rsid w:val="0021062D"/>
    <w:rsid w:val="00211E4D"/>
    <w:rsid w:val="00221727"/>
    <w:rsid w:val="00222E18"/>
    <w:rsid w:val="00223848"/>
    <w:rsid w:val="002249F7"/>
    <w:rsid w:val="00232FCD"/>
    <w:rsid w:val="00234B1E"/>
    <w:rsid w:val="00235A55"/>
    <w:rsid w:val="002413A6"/>
    <w:rsid w:val="0024146F"/>
    <w:rsid w:val="00241C9B"/>
    <w:rsid w:val="0024334A"/>
    <w:rsid w:val="0024785C"/>
    <w:rsid w:val="00247EEC"/>
    <w:rsid w:val="00253A6D"/>
    <w:rsid w:val="0025521B"/>
    <w:rsid w:val="002573B8"/>
    <w:rsid w:val="00263F06"/>
    <w:rsid w:val="00264615"/>
    <w:rsid w:val="00270B80"/>
    <w:rsid w:val="00271807"/>
    <w:rsid w:val="00276B61"/>
    <w:rsid w:val="002828A3"/>
    <w:rsid w:val="00285069"/>
    <w:rsid w:val="00285A28"/>
    <w:rsid w:val="00295536"/>
    <w:rsid w:val="0029797D"/>
    <w:rsid w:val="002A100B"/>
    <w:rsid w:val="002A3AA6"/>
    <w:rsid w:val="002B3689"/>
    <w:rsid w:val="002C1276"/>
    <w:rsid w:val="002E394D"/>
    <w:rsid w:val="002E3C62"/>
    <w:rsid w:val="002E661D"/>
    <w:rsid w:val="002E7E93"/>
    <w:rsid w:val="002F20CF"/>
    <w:rsid w:val="002F2720"/>
    <w:rsid w:val="002F3C22"/>
    <w:rsid w:val="002F6A72"/>
    <w:rsid w:val="002F71DC"/>
    <w:rsid w:val="002F7CF9"/>
    <w:rsid w:val="00300EDE"/>
    <w:rsid w:val="003035BD"/>
    <w:rsid w:val="00314DE2"/>
    <w:rsid w:val="003258FB"/>
    <w:rsid w:val="003414C0"/>
    <w:rsid w:val="00343D73"/>
    <w:rsid w:val="00347717"/>
    <w:rsid w:val="003478D1"/>
    <w:rsid w:val="00356B17"/>
    <w:rsid w:val="003634BB"/>
    <w:rsid w:val="0036366E"/>
    <w:rsid w:val="003649C3"/>
    <w:rsid w:val="00367FBF"/>
    <w:rsid w:val="00370413"/>
    <w:rsid w:val="003709E8"/>
    <w:rsid w:val="00371A9B"/>
    <w:rsid w:val="00372B0D"/>
    <w:rsid w:val="00373EB3"/>
    <w:rsid w:val="0037771B"/>
    <w:rsid w:val="00380EFB"/>
    <w:rsid w:val="003904C2"/>
    <w:rsid w:val="0039102B"/>
    <w:rsid w:val="00391465"/>
    <w:rsid w:val="00396722"/>
    <w:rsid w:val="003A0F88"/>
    <w:rsid w:val="003A5E52"/>
    <w:rsid w:val="003A624E"/>
    <w:rsid w:val="003B13B9"/>
    <w:rsid w:val="003C3C9C"/>
    <w:rsid w:val="003D0256"/>
    <w:rsid w:val="003D5FFD"/>
    <w:rsid w:val="003D64A6"/>
    <w:rsid w:val="003D67DE"/>
    <w:rsid w:val="003F0F71"/>
    <w:rsid w:val="003F31BF"/>
    <w:rsid w:val="003F57B3"/>
    <w:rsid w:val="003F7345"/>
    <w:rsid w:val="003F7654"/>
    <w:rsid w:val="003F7BDD"/>
    <w:rsid w:val="0040074A"/>
    <w:rsid w:val="004127D3"/>
    <w:rsid w:val="004135F1"/>
    <w:rsid w:val="0042458E"/>
    <w:rsid w:val="004245F1"/>
    <w:rsid w:val="00430496"/>
    <w:rsid w:val="004308E3"/>
    <w:rsid w:val="004312D7"/>
    <w:rsid w:val="00434F03"/>
    <w:rsid w:val="004515EE"/>
    <w:rsid w:val="004629B7"/>
    <w:rsid w:val="0046482D"/>
    <w:rsid w:val="00465DAA"/>
    <w:rsid w:val="00467010"/>
    <w:rsid w:val="004678D6"/>
    <w:rsid w:val="00471E26"/>
    <w:rsid w:val="00474949"/>
    <w:rsid w:val="004772CA"/>
    <w:rsid w:val="00480481"/>
    <w:rsid w:val="00481159"/>
    <w:rsid w:val="0048205B"/>
    <w:rsid w:val="00483BCB"/>
    <w:rsid w:val="0048750F"/>
    <w:rsid w:val="004921E1"/>
    <w:rsid w:val="004959C3"/>
    <w:rsid w:val="004A33F3"/>
    <w:rsid w:val="004A3D39"/>
    <w:rsid w:val="004A4B59"/>
    <w:rsid w:val="004A55FA"/>
    <w:rsid w:val="004B0547"/>
    <w:rsid w:val="004B0CB6"/>
    <w:rsid w:val="004B0CCA"/>
    <w:rsid w:val="004B3732"/>
    <w:rsid w:val="004B3D59"/>
    <w:rsid w:val="004C0BF3"/>
    <w:rsid w:val="004C74CD"/>
    <w:rsid w:val="004D743D"/>
    <w:rsid w:val="004E1AE9"/>
    <w:rsid w:val="004E2E7A"/>
    <w:rsid w:val="004E3355"/>
    <w:rsid w:val="004E393E"/>
    <w:rsid w:val="004E5708"/>
    <w:rsid w:val="004E5C11"/>
    <w:rsid w:val="004E7342"/>
    <w:rsid w:val="004F0096"/>
    <w:rsid w:val="004F1FF2"/>
    <w:rsid w:val="004F73FD"/>
    <w:rsid w:val="00506326"/>
    <w:rsid w:val="005069EB"/>
    <w:rsid w:val="00506B76"/>
    <w:rsid w:val="00507AAB"/>
    <w:rsid w:val="00511A86"/>
    <w:rsid w:val="005163E6"/>
    <w:rsid w:val="005176AC"/>
    <w:rsid w:val="00520770"/>
    <w:rsid w:val="00521EE0"/>
    <w:rsid w:val="00523673"/>
    <w:rsid w:val="005249A0"/>
    <w:rsid w:val="00542FE9"/>
    <w:rsid w:val="005449F5"/>
    <w:rsid w:val="005521B6"/>
    <w:rsid w:val="005543F0"/>
    <w:rsid w:val="00555B03"/>
    <w:rsid w:val="00561D02"/>
    <w:rsid w:val="005641E8"/>
    <w:rsid w:val="005668B5"/>
    <w:rsid w:val="00566DC1"/>
    <w:rsid w:val="00570686"/>
    <w:rsid w:val="005749FC"/>
    <w:rsid w:val="00577E86"/>
    <w:rsid w:val="00593BD0"/>
    <w:rsid w:val="0059500A"/>
    <w:rsid w:val="0059725C"/>
    <w:rsid w:val="005A3983"/>
    <w:rsid w:val="005A7F7D"/>
    <w:rsid w:val="005B1416"/>
    <w:rsid w:val="005B20A4"/>
    <w:rsid w:val="005B7077"/>
    <w:rsid w:val="005B79ED"/>
    <w:rsid w:val="005C3794"/>
    <w:rsid w:val="005C54CA"/>
    <w:rsid w:val="005C5D2C"/>
    <w:rsid w:val="005C5D42"/>
    <w:rsid w:val="005C724A"/>
    <w:rsid w:val="005D035C"/>
    <w:rsid w:val="005D0482"/>
    <w:rsid w:val="005D6323"/>
    <w:rsid w:val="005E3A92"/>
    <w:rsid w:val="005F4F85"/>
    <w:rsid w:val="005F773D"/>
    <w:rsid w:val="00601C57"/>
    <w:rsid w:val="00605ACF"/>
    <w:rsid w:val="00606952"/>
    <w:rsid w:val="00607E66"/>
    <w:rsid w:val="0061313F"/>
    <w:rsid w:val="00614092"/>
    <w:rsid w:val="0061483E"/>
    <w:rsid w:val="00631B0A"/>
    <w:rsid w:val="0063266C"/>
    <w:rsid w:val="006469E6"/>
    <w:rsid w:val="006475E8"/>
    <w:rsid w:val="00653A89"/>
    <w:rsid w:val="00663766"/>
    <w:rsid w:val="00663F9D"/>
    <w:rsid w:val="00664508"/>
    <w:rsid w:val="006702C4"/>
    <w:rsid w:val="00676E67"/>
    <w:rsid w:val="00682EF5"/>
    <w:rsid w:val="00690F3F"/>
    <w:rsid w:val="006919B9"/>
    <w:rsid w:val="00697A65"/>
    <w:rsid w:val="006A441A"/>
    <w:rsid w:val="006A55B4"/>
    <w:rsid w:val="006A6793"/>
    <w:rsid w:val="006A7E6D"/>
    <w:rsid w:val="006B0636"/>
    <w:rsid w:val="006B51CA"/>
    <w:rsid w:val="006C037A"/>
    <w:rsid w:val="006C13DF"/>
    <w:rsid w:val="006C250D"/>
    <w:rsid w:val="006C3268"/>
    <w:rsid w:val="006C392A"/>
    <w:rsid w:val="006D1128"/>
    <w:rsid w:val="006D2112"/>
    <w:rsid w:val="006D486A"/>
    <w:rsid w:val="006D57CF"/>
    <w:rsid w:val="006D6391"/>
    <w:rsid w:val="006E13A1"/>
    <w:rsid w:val="006E176D"/>
    <w:rsid w:val="006E3896"/>
    <w:rsid w:val="006E6E2A"/>
    <w:rsid w:val="006F3D9B"/>
    <w:rsid w:val="006F5B32"/>
    <w:rsid w:val="00703EF6"/>
    <w:rsid w:val="00707902"/>
    <w:rsid w:val="00712C0E"/>
    <w:rsid w:val="00715EA8"/>
    <w:rsid w:val="00717A66"/>
    <w:rsid w:val="0072177C"/>
    <w:rsid w:val="0073239B"/>
    <w:rsid w:val="00735355"/>
    <w:rsid w:val="00735C67"/>
    <w:rsid w:val="00736659"/>
    <w:rsid w:val="007406EB"/>
    <w:rsid w:val="0074141B"/>
    <w:rsid w:val="007432CE"/>
    <w:rsid w:val="007467D7"/>
    <w:rsid w:val="00750015"/>
    <w:rsid w:val="007508C3"/>
    <w:rsid w:val="00752BA9"/>
    <w:rsid w:val="00754DBF"/>
    <w:rsid w:val="007604F6"/>
    <w:rsid w:val="00760774"/>
    <w:rsid w:val="007632F3"/>
    <w:rsid w:val="00772667"/>
    <w:rsid w:val="007727CD"/>
    <w:rsid w:val="00783725"/>
    <w:rsid w:val="00783D87"/>
    <w:rsid w:val="00792FD4"/>
    <w:rsid w:val="0079728D"/>
    <w:rsid w:val="007A1C87"/>
    <w:rsid w:val="007A434D"/>
    <w:rsid w:val="007A500A"/>
    <w:rsid w:val="007A5D4D"/>
    <w:rsid w:val="007A61FB"/>
    <w:rsid w:val="007A7714"/>
    <w:rsid w:val="007B0A5C"/>
    <w:rsid w:val="007B1323"/>
    <w:rsid w:val="007B49EF"/>
    <w:rsid w:val="007C18DE"/>
    <w:rsid w:val="007C2E47"/>
    <w:rsid w:val="007C3E84"/>
    <w:rsid w:val="007E576A"/>
    <w:rsid w:val="007E68EA"/>
    <w:rsid w:val="0080288B"/>
    <w:rsid w:val="008066FD"/>
    <w:rsid w:val="008105CC"/>
    <w:rsid w:val="0081439D"/>
    <w:rsid w:val="008145BE"/>
    <w:rsid w:val="00826758"/>
    <w:rsid w:val="00830399"/>
    <w:rsid w:val="008310F6"/>
    <w:rsid w:val="008339FD"/>
    <w:rsid w:val="0084043D"/>
    <w:rsid w:val="00840770"/>
    <w:rsid w:val="00851AA3"/>
    <w:rsid w:val="00855B9F"/>
    <w:rsid w:val="00856102"/>
    <w:rsid w:val="00857B87"/>
    <w:rsid w:val="00857DEE"/>
    <w:rsid w:val="00860988"/>
    <w:rsid w:val="00861262"/>
    <w:rsid w:val="00861F96"/>
    <w:rsid w:val="00865DCD"/>
    <w:rsid w:val="00865FA0"/>
    <w:rsid w:val="00867691"/>
    <w:rsid w:val="00867E36"/>
    <w:rsid w:val="008771C3"/>
    <w:rsid w:val="00877BCF"/>
    <w:rsid w:val="00883D3A"/>
    <w:rsid w:val="00885FC5"/>
    <w:rsid w:val="00887268"/>
    <w:rsid w:val="00894835"/>
    <w:rsid w:val="00895C2D"/>
    <w:rsid w:val="008A0773"/>
    <w:rsid w:val="008A5E5F"/>
    <w:rsid w:val="008B21F2"/>
    <w:rsid w:val="008C131C"/>
    <w:rsid w:val="008C27C9"/>
    <w:rsid w:val="008D1954"/>
    <w:rsid w:val="008E28DE"/>
    <w:rsid w:val="008E29A9"/>
    <w:rsid w:val="008E3365"/>
    <w:rsid w:val="008E6C1E"/>
    <w:rsid w:val="008F2B67"/>
    <w:rsid w:val="008F3569"/>
    <w:rsid w:val="008F7FF5"/>
    <w:rsid w:val="0090033D"/>
    <w:rsid w:val="00902F40"/>
    <w:rsid w:val="009046F6"/>
    <w:rsid w:val="009067B8"/>
    <w:rsid w:val="009102DF"/>
    <w:rsid w:val="00911F1A"/>
    <w:rsid w:val="0091241B"/>
    <w:rsid w:val="00913960"/>
    <w:rsid w:val="00914222"/>
    <w:rsid w:val="00914E4D"/>
    <w:rsid w:val="009200E9"/>
    <w:rsid w:val="0092218D"/>
    <w:rsid w:val="00923277"/>
    <w:rsid w:val="009278A3"/>
    <w:rsid w:val="0093670D"/>
    <w:rsid w:val="00937B8D"/>
    <w:rsid w:val="00943E4F"/>
    <w:rsid w:val="009461BB"/>
    <w:rsid w:val="00953B07"/>
    <w:rsid w:val="00962250"/>
    <w:rsid w:val="009631A7"/>
    <w:rsid w:val="00967B2A"/>
    <w:rsid w:val="00970283"/>
    <w:rsid w:val="00970A86"/>
    <w:rsid w:val="009723B5"/>
    <w:rsid w:val="00972ACE"/>
    <w:rsid w:val="00973365"/>
    <w:rsid w:val="00976F17"/>
    <w:rsid w:val="00977777"/>
    <w:rsid w:val="009779AC"/>
    <w:rsid w:val="00980705"/>
    <w:rsid w:val="009818E2"/>
    <w:rsid w:val="0098623F"/>
    <w:rsid w:val="00986BC9"/>
    <w:rsid w:val="00991DC8"/>
    <w:rsid w:val="009A54DD"/>
    <w:rsid w:val="009B000F"/>
    <w:rsid w:val="009B31C3"/>
    <w:rsid w:val="009C69E6"/>
    <w:rsid w:val="009E4590"/>
    <w:rsid w:val="009E6F68"/>
    <w:rsid w:val="009F441A"/>
    <w:rsid w:val="009F6678"/>
    <w:rsid w:val="00A03BDF"/>
    <w:rsid w:val="00A07F47"/>
    <w:rsid w:val="00A103DE"/>
    <w:rsid w:val="00A11A96"/>
    <w:rsid w:val="00A13272"/>
    <w:rsid w:val="00A13D3D"/>
    <w:rsid w:val="00A14C53"/>
    <w:rsid w:val="00A157BB"/>
    <w:rsid w:val="00A160B0"/>
    <w:rsid w:val="00A16135"/>
    <w:rsid w:val="00A2585A"/>
    <w:rsid w:val="00A330E8"/>
    <w:rsid w:val="00A4442B"/>
    <w:rsid w:val="00A60B00"/>
    <w:rsid w:val="00A62FAC"/>
    <w:rsid w:val="00A634A6"/>
    <w:rsid w:val="00A63AB8"/>
    <w:rsid w:val="00A65F80"/>
    <w:rsid w:val="00A700E5"/>
    <w:rsid w:val="00A72BA7"/>
    <w:rsid w:val="00A7500F"/>
    <w:rsid w:val="00A81718"/>
    <w:rsid w:val="00A83EB4"/>
    <w:rsid w:val="00A83F1C"/>
    <w:rsid w:val="00A94E25"/>
    <w:rsid w:val="00AA02F3"/>
    <w:rsid w:val="00AA04C0"/>
    <w:rsid w:val="00AA216A"/>
    <w:rsid w:val="00AA2B38"/>
    <w:rsid w:val="00AA47CC"/>
    <w:rsid w:val="00AA6E3C"/>
    <w:rsid w:val="00AB4899"/>
    <w:rsid w:val="00AB4C06"/>
    <w:rsid w:val="00AB68BE"/>
    <w:rsid w:val="00AC083E"/>
    <w:rsid w:val="00AC0AF2"/>
    <w:rsid w:val="00AC29AB"/>
    <w:rsid w:val="00AC4C62"/>
    <w:rsid w:val="00AD535A"/>
    <w:rsid w:val="00AE1D50"/>
    <w:rsid w:val="00AE2EE1"/>
    <w:rsid w:val="00AE7AE3"/>
    <w:rsid w:val="00AF0D1D"/>
    <w:rsid w:val="00AF5447"/>
    <w:rsid w:val="00B03906"/>
    <w:rsid w:val="00B0406A"/>
    <w:rsid w:val="00B11174"/>
    <w:rsid w:val="00B23E50"/>
    <w:rsid w:val="00B24803"/>
    <w:rsid w:val="00B25EFD"/>
    <w:rsid w:val="00B27185"/>
    <w:rsid w:val="00B30FC3"/>
    <w:rsid w:val="00B318A2"/>
    <w:rsid w:val="00B323CB"/>
    <w:rsid w:val="00B33B95"/>
    <w:rsid w:val="00B3782A"/>
    <w:rsid w:val="00B410DD"/>
    <w:rsid w:val="00B4420F"/>
    <w:rsid w:val="00B50845"/>
    <w:rsid w:val="00B51BC9"/>
    <w:rsid w:val="00B54E94"/>
    <w:rsid w:val="00B560ED"/>
    <w:rsid w:val="00B57D70"/>
    <w:rsid w:val="00B6159A"/>
    <w:rsid w:val="00B63066"/>
    <w:rsid w:val="00B705A4"/>
    <w:rsid w:val="00B71097"/>
    <w:rsid w:val="00B714F6"/>
    <w:rsid w:val="00B84D08"/>
    <w:rsid w:val="00B92CD3"/>
    <w:rsid w:val="00B94DC6"/>
    <w:rsid w:val="00BA0093"/>
    <w:rsid w:val="00BA53C6"/>
    <w:rsid w:val="00BA70EA"/>
    <w:rsid w:val="00BB0267"/>
    <w:rsid w:val="00BB5369"/>
    <w:rsid w:val="00BC3E27"/>
    <w:rsid w:val="00BD26A1"/>
    <w:rsid w:val="00BD2F92"/>
    <w:rsid w:val="00BE01BC"/>
    <w:rsid w:val="00BE2E86"/>
    <w:rsid w:val="00BE32ED"/>
    <w:rsid w:val="00BE3670"/>
    <w:rsid w:val="00BE616D"/>
    <w:rsid w:val="00BE6568"/>
    <w:rsid w:val="00BF744D"/>
    <w:rsid w:val="00BF7654"/>
    <w:rsid w:val="00C032C2"/>
    <w:rsid w:val="00C05199"/>
    <w:rsid w:val="00C06917"/>
    <w:rsid w:val="00C11C41"/>
    <w:rsid w:val="00C121D7"/>
    <w:rsid w:val="00C136A6"/>
    <w:rsid w:val="00C1466D"/>
    <w:rsid w:val="00C37794"/>
    <w:rsid w:val="00C44F23"/>
    <w:rsid w:val="00C454D7"/>
    <w:rsid w:val="00C475D6"/>
    <w:rsid w:val="00C5283C"/>
    <w:rsid w:val="00C52939"/>
    <w:rsid w:val="00C52E3D"/>
    <w:rsid w:val="00C60A17"/>
    <w:rsid w:val="00C620AB"/>
    <w:rsid w:val="00C65E41"/>
    <w:rsid w:val="00C70F86"/>
    <w:rsid w:val="00C7260B"/>
    <w:rsid w:val="00C73500"/>
    <w:rsid w:val="00C73E12"/>
    <w:rsid w:val="00C8123B"/>
    <w:rsid w:val="00C8331F"/>
    <w:rsid w:val="00C84621"/>
    <w:rsid w:val="00C869CC"/>
    <w:rsid w:val="00C90040"/>
    <w:rsid w:val="00C917AE"/>
    <w:rsid w:val="00C93EC4"/>
    <w:rsid w:val="00C96085"/>
    <w:rsid w:val="00CA1A7F"/>
    <w:rsid w:val="00CA41B9"/>
    <w:rsid w:val="00CB025C"/>
    <w:rsid w:val="00CB0E1E"/>
    <w:rsid w:val="00CB0FD0"/>
    <w:rsid w:val="00CB1F94"/>
    <w:rsid w:val="00CB425A"/>
    <w:rsid w:val="00CD218E"/>
    <w:rsid w:val="00CE406F"/>
    <w:rsid w:val="00CF18B2"/>
    <w:rsid w:val="00D00731"/>
    <w:rsid w:val="00D01B03"/>
    <w:rsid w:val="00D10713"/>
    <w:rsid w:val="00D152AF"/>
    <w:rsid w:val="00D22B7B"/>
    <w:rsid w:val="00D232DE"/>
    <w:rsid w:val="00D32CB5"/>
    <w:rsid w:val="00D35F42"/>
    <w:rsid w:val="00D4154C"/>
    <w:rsid w:val="00D54430"/>
    <w:rsid w:val="00D67866"/>
    <w:rsid w:val="00D73D35"/>
    <w:rsid w:val="00D749B5"/>
    <w:rsid w:val="00D82D11"/>
    <w:rsid w:val="00D82D37"/>
    <w:rsid w:val="00D832B3"/>
    <w:rsid w:val="00D83C14"/>
    <w:rsid w:val="00D85890"/>
    <w:rsid w:val="00D92200"/>
    <w:rsid w:val="00D92A2E"/>
    <w:rsid w:val="00D92BD2"/>
    <w:rsid w:val="00D92F50"/>
    <w:rsid w:val="00D93A22"/>
    <w:rsid w:val="00D93ADC"/>
    <w:rsid w:val="00D96F11"/>
    <w:rsid w:val="00DA11CD"/>
    <w:rsid w:val="00DA21CA"/>
    <w:rsid w:val="00DA5138"/>
    <w:rsid w:val="00DB1A2C"/>
    <w:rsid w:val="00DB7D39"/>
    <w:rsid w:val="00DB7FAC"/>
    <w:rsid w:val="00DC3925"/>
    <w:rsid w:val="00DC42AC"/>
    <w:rsid w:val="00DC45D5"/>
    <w:rsid w:val="00DD2BBA"/>
    <w:rsid w:val="00DD67B1"/>
    <w:rsid w:val="00DE0351"/>
    <w:rsid w:val="00DE33EB"/>
    <w:rsid w:val="00DE7AD1"/>
    <w:rsid w:val="00DF0485"/>
    <w:rsid w:val="00DF1BBE"/>
    <w:rsid w:val="00DF444B"/>
    <w:rsid w:val="00E014D6"/>
    <w:rsid w:val="00E021B1"/>
    <w:rsid w:val="00E02692"/>
    <w:rsid w:val="00E07774"/>
    <w:rsid w:val="00E110CD"/>
    <w:rsid w:val="00E161C8"/>
    <w:rsid w:val="00E22F2A"/>
    <w:rsid w:val="00E2654A"/>
    <w:rsid w:val="00E35FBC"/>
    <w:rsid w:val="00E40935"/>
    <w:rsid w:val="00E521BC"/>
    <w:rsid w:val="00E55F08"/>
    <w:rsid w:val="00E56B2E"/>
    <w:rsid w:val="00E62027"/>
    <w:rsid w:val="00E65734"/>
    <w:rsid w:val="00E6649B"/>
    <w:rsid w:val="00E70A41"/>
    <w:rsid w:val="00E73545"/>
    <w:rsid w:val="00E75C98"/>
    <w:rsid w:val="00E75E30"/>
    <w:rsid w:val="00E775AC"/>
    <w:rsid w:val="00E87F9A"/>
    <w:rsid w:val="00E9009D"/>
    <w:rsid w:val="00E94314"/>
    <w:rsid w:val="00E95A42"/>
    <w:rsid w:val="00EB3399"/>
    <w:rsid w:val="00EB421D"/>
    <w:rsid w:val="00EC0492"/>
    <w:rsid w:val="00EC1C84"/>
    <w:rsid w:val="00EC7D39"/>
    <w:rsid w:val="00ED00F3"/>
    <w:rsid w:val="00ED01F4"/>
    <w:rsid w:val="00ED177D"/>
    <w:rsid w:val="00ED26E2"/>
    <w:rsid w:val="00ED3EA0"/>
    <w:rsid w:val="00ED49DC"/>
    <w:rsid w:val="00ED584D"/>
    <w:rsid w:val="00EE3191"/>
    <w:rsid w:val="00EE3DF3"/>
    <w:rsid w:val="00EE58D9"/>
    <w:rsid w:val="00EE6110"/>
    <w:rsid w:val="00EE6198"/>
    <w:rsid w:val="00F02DA7"/>
    <w:rsid w:val="00F03439"/>
    <w:rsid w:val="00F05E06"/>
    <w:rsid w:val="00F10116"/>
    <w:rsid w:val="00F20702"/>
    <w:rsid w:val="00F31C63"/>
    <w:rsid w:val="00F40534"/>
    <w:rsid w:val="00F4713D"/>
    <w:rsid w:val="00F50269"/>
    <w:rsid w:val="00F50650"/>
    <w:rsid w:val="00F514FC"/>
    <w:rsid w:val="00F548C1"/>
    <w:rsid w:val="00F55617"/>
    <w:rsid w:val="00F65ADE"/>
    <w:rsid w:val="00F67DE8"/>
    <w:rsid w:val="00F705D5"/>
    <w:rsid w:val="00F70DF0"/>
    <w:rsid w:val="00F71D06"/>
    <w:rsid w:val="00F731D8"/>
    <w:rsid w:val="00F77394"/>
    <w:rsid w:val="00F84344"/>
    <w:rsid w:val="00F87B42"/>
    <w:rsid w:val="00F935DA"/>
    <w:rsid w:val="00F960DA"/>
    <w:rsid w:val="00FA0090"/>
    <w:rsid w:val="00FA24A4"/>
    <w:rsid w:val="00FA2A44"/>
    <w:rsid w:val="00FA3C37"/>
    <w:rsid w:val="00FA58A9"/>
    <w:rsid w:val="00FA6320"/>
    <w:rsid w:val="00FB5095"/>
    <w:rsid w:val="00FC522C"/>
    <w:rsid w:val="00FD60D4"/>
    <w:rsid w:val="00FE2ED6"/>
    <w:rsid w:val="00FE6741"/>
    <w:rsid w:val="00FF2896"/>
    <w:rsid w:val="00FF31A3"/>
    <w:rsid w:val="00FF6953"/>
    <w:rsid w:val="00FF73CA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81E31"/>
  <w15:docId w15:val="{752BDEA2-165F-464B-A2A6-A3EA025C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79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3794"/>
    <w:pPr>
      <w:keepNext/>
      <w:tabs>
        <w:tab w:val="left" w:pos="720"/>
      </w:tabs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3794"/>
    <w:pPr>
      <w:keepNext/>
      <w:ind w:left="720" w:hanging="1200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5C3794"/>
    <w:rPr>
      <w:rFonts w:ascii="Arial" w:eastAsia="Times New Roman" w:hAnsi="Arial" w:cs="Times New Roman"/>
      <w:b/>
      <w:snapToGrid w:val="0"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5C3794"/>
    <w:rPr>
      <w:rFonts w:ascii="Arial" w:eastAsia="Times New Roman" w:hAnsi="Arial" w:cs="Times New Roman"/>
      <w:b/>
      <w:bCs/>
      <w:snapToGrid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rsid w:val="005C37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794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5C37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794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C3794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5C3794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5C3794"/>
    <w:pPr>
      <w:ind w:left="1440"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C3794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5C3794"/>
    <w:pPr>
      <w:ind w:left="720" w:hanging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C3794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5C3794"/>
    <w:pPr>
      <w:widowControl/>
      <w:jc w:val="both"/>
    </w:pPr>
    <w:rPr>
      <w:snapToGrid/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rsid w:val="005C3794"/>
    <w:rPr>
      <w:rFonts w:ascii="Arial" w:eastAsia="Times New Roman" w:hAnsi="Arial" w:cs="Times New Roman"/>
      <w:sz w:val="20"/>
      <w:szCs w:val="20"/>
    </w:rPr>
  </w:style>
  <w:style w:type="paragraph" w:customStyle="1" w:styleId="ChapterNumber">
    <w:name w:val="ChapterNumber"/>
    <w:basedOn w:val="Normal"/>
    <w:next w:val="Normal"/>
    <w:uiPriority w:val="99"/>
    <w:rsid w:val="005C3794"/>
    <w:pPr>
      <w:widowControl/>
      <w:spacing w:after="360"/>
    </w:pPr>
    <w:rPr>
      <w:rFonts w:ascii="Times New Roman" w:hAnsi="Times New Roman"/>
      <w:snapToGrid/>
      <w:color w:val="auto"/>
      <w:sz w:val="24"/>
      <w:lang w:eastAsia="ru-RU"/>
    </w:rPr>
  </w:style>
  <w:style w:type="paragraph" w:styleId="Salutation">
    <w:name w:val="Salutation"/>
    <w:basedOn w:val="Normal"/>
    <w:next w:val="Normal"/>
    <w:link w:val="SalutationChar"/>
    <w:uiPriority w:val="99"/>
    <w:rsid w:val="005C3794"/>
    <w:pPr>
      <w:widowControl/>
    </w:pPr>
    <w:rPr>
      <w:rFonts w:ascii="Times New Roman" w:hAnsi="Times New Roman"/>
      <w:snapToGrid/>
      <w:color w:val="auto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5C379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12C0E"/>
    <w:pPr>
      <w:ind w:left="720"/>
      <w:contextualSpacing/>
    </w:pPr>
  </w:style>
  <w:style w:type="paragraph" w:styleId="Subtitle">
    <w:name w:val="Subtitle"/>
    <w:basedOn w:val="Normal"/>
    <w:link w:val="SubtitleChar"/>
    <w:uiPriority w:val="99"/>
    <w:qFormat/>
    <w:rsid w:val="000B5318"/>
    <w:pPr>
      <w:widowControl/>
      <w:jc w:val="center"/>
    </w:pPr>
    <w:rPr>
      <w:b/>
      <w:snapToGrid/>
      <w:color w:val="auto"/>
      <w:sz w:val="40"/>
    </w:rPr>
  </w:style>
  <w:style w:type="character" w:customStyle="1" w:styleId="SubtitleChar">
    <w:name w:val="Subtitle Char"/>
    <w:basedOn w:val="DefaultParagraphFont"/>
    <w:link w:val="Subtitle"/>
    <w:uiPriority w:val="99"/>
    <w:rsid w:val="000B5318"/>
    <w:rPr>
      <w:rFonts w:ascii="Arial" w:eastAsia="Times New Roman" w:hAnsi="Arial" w:cs="Times New Roman"/>
      <w:b/>
      <w:sz w:val="40"/>
      <w:szCs w:val="20"/>
    </w:rPr>
  </w:style>
  <w:style w:type="paragraph" w:styleId="NoSpacing">
    <w:name w:val="No Spacing"/>
    <w:link w:val="NoSpacingChar"/>
    <w:uiPriority w:val="1"/>
    <w:qFormat/>
    <w:rsid w:val="00380EF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80EF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E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EFB"/>
    <w:rPr>
      <w:rFonts w:ascii="Tahoma" w:eastAsia="Times New Roman" w:hAnsi="Tahoma" w:cs="Tahoma"/>
      <w:snapToGrid w:val="0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33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sdb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PFMStaff@isdb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F8C3E-3D77-42A5-8305-72A33757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9791</TotalTime>
  <Pages>17</Pages>
  <Words>3388</Words>
  <Characters>19313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Shopping Document for Procurement of Works</vt:lpstr>
    </vt:vector>
  </TitlesOfParts>
  <Company>Microsoft</Company>
  <LinksUpToDate>false</LinksUpToDate>
  <CharactersWithSpaces>22656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Cтандартный документ для закупки работ через Шопинг</dc:title>
  <dc:subject>Shopping is a simplified procedure, used for simple civil works of low value. When considering Shopping, ADB should be satisfied that there are a sufficient number of local contractors (a minimum of three) that can meet the requirements of the procurement and ensure a satisfactory level of price competition. The threshold for Shopping is currently set at $100,000.</dc:subject>
  <dc:creator>Islamic Development Bank</dc:creator>
  <cp:keywords>shopping document works, Shopping for works, request for quotation works, quotation for works, local procurement, procurement, adb, asian development bank</cp:keywords>
  <cp:lastModifiedBy>Shukhrat Khojaev</cp:lastModifiedBy>
  <cp:revision>600</cp:revision>
  <cp:lastPrinted>2014-10-24T14:59:00Z</cp:lastPrinted>
  <dcterms:created xsi:type="dcterms:W3CDTF">2023-10-17T10:19:00Z</dcterms:created>
  <dcterms:modified xsi:type="dcterms:W3CDTF">2023-11-03T11:45:00Z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2e28ca24,63da29b4,7a70e15a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2023-10-17T10:19:26Z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393de9f4-265c-4b8e-90ea-4c11a80e1b18</vt:lpwstr>
  </property>
  <property fmtid="{D5CDD505-2E9C-101B-9397-08002B2CF9AE}" pid="11" name="MSIP_Label_9ef4adf7-25a7-4f52-a61a-df7190f1d881_ContentBits">
    <vt:lpwstr>1</vt:lpwstr>
  </property>
</Properties>
</file>