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0856680"/>
        <w:docPartObj>
          <w:docPartGallery w:val="Cover Pages"/>
          <w:docPartUnique/>
        </w:docPartObj>
      </w:sdtPr>
      <w:sdtEndPr>
        <w:rPr>
          <w:rFonts w:cs="Arial"/>
          <w:b/>
          <w:smallCaps/>
          <w:color w:val="auto"/>
          <w:sz w:val="22"/>
          <w:szCs w:val="22"/>
        </w:rPr>
      </w:sdtEndPr>
      <w:sdtContent>
        <w:p w14:paraId="079F036A" w14:textId="77777777" w:rsidR="0095015F" w:rsidRDefault="0095015F">
          <w:r>
            <w:rPr>
              <w:noProof/>
            </w:rPr>
            <mc:AlternateContent>
              <mc:Choice Requires="wpg">
                <w:drawing>
                  <wp:anchor distT="0" distB="0" distL="114300" distR="114300" simplePos="0" relativeHeight="251659264" behindDoc="1" locked="0" layoutInCell="1" allowOverlap="1" wp14:anchorId="660FF8BF" wp14:editId="0DC69DF8">
                    <wp:simplePos x="0" y="0"/>
                    <wp:positionH relativeFrom="page">
                      <wp:posOffset>394335</wp:posOffset>
                    </wp:positionH>
                    <wp:positionV relativeFrom="page">
                      <wp:posOffset>304800</wp:posOffset>
                    </wp:positionV>
                    <wp:extent cx="6858000" cy="9271750"/>
                    <wp:effectExtent l="57150" t="0" r="76200" b="10096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46147367" w14:textId="77777777" w:rsidR="0095015F" w:rsidRPr="009845BB" w:rsidRDefault="0095015F" w:rsidP="006F629F">
                                  <w:pPr>
                                    <w:pStyle w:val="NoSpacing"/>
                                    <w:jc w:val="center"/>
                                    <w:rPr>
                                      <w:rFonts w:ascii="Andalus" w:hAnsi="Andalus" w:cs="Andalus"/>
                                      <w:b/>
                                      <w:bCs/>
                                      <w:color w:val="FFFFFF" w:themeColor="background1"/>
                                      <w:sz w:val="52"/>
                                      <w:szCs w:val="52"/>
                                    </w:rPr>
                                  </w:pPr>
                                </w:p>
                                <w:p w14:paraId="199C0EC3" w14:textId="630FCD40" w:rsidR="00301C56" w:rsidRPr="00A1131E" w:rsidRDefault="00224726" w:rsidP="003C2934">
                                  <w:pPr>
                                    <w:pStyle w:val="NoSpacing"/>
                                    <w:jc w:val="center"/>
                                    <w:rPr>
                                      <w:rFonts w:ascii="Times New Roman" w:hAnsi="Times New Roman" w:cs="Times New Roman"/>
                                      <w:b/>
                                      <w:bCs/>
                                      <w:caps/>
                                      <w:color w:val="FFFFFF" w:themeColor="background1"/>
                                      <w:sz w:val="32"/>
                                      <w:szCs w:val="32"/>
                                      <w:lang w:val="ru-RU"/>
                                    </w:rPr>
                                  </w:pPr>
                                  <w:r w:rsidRPr="00A1131E">
                                    <w:rPr>
                                      <w:rFonts w:ascii="Times New Roman" w:hAnsi="Times New Roman" w:cs="Times New Roman"/>
                                      <w:b/>
                                      <w:bCs/>
                                      <w:color w:val="FFFFFF" w:themeColor="background1"/>
                                      <w:sz w:val="32"/>
                                      <w:szCs w:val="32"/>
                                      <w:lang w:val="ru-RU"/>
                                    </w:rPr>
                                    <w:t>Январь</w:t>
                                  </w:r>
                                  <w:r w:rsidR="000E0679" w:rsidRPr="00A1131E">
                                    <w:rPr>
                                      <w:rFonts w:ascii="Times New Roman" w:hAnsi="Times New Roman" w:cs="Times New Roman"/>
                                      <w:b/>
                                      <w:bCs/>
                                      <w:color w:val="FFFFFF" w:themeColor="background1"/>
                                      <w:sz w:val="32"/>
                                      <w:szCs w:val="32"/>
                                    </w:rPr>
                                    <w:t xml:space="preserve"> </w:t>
                                  </w:r>
                                  <w:r w:rsidR="00F35A03" w:rsidRPr="00A1131E">
                                    <w:rPr>
                                      <w:rFonts w:ascii="Times New Roman" w:hAnsi="Times New Roman" w:cs="Times New Roman"/>
                                      <w:b/>
                                      <w:bCs/>
                                      <w:color w:val="FFFFFF" w:themeColor="background1"/>
                                      <w:sz w:val="32"/>
                                      <w:szCs w:val="32"/>
                                    </w:rPr>
                                    <w:t>201</w:t>
                                  </w:r>
                                  <w:r w:rsidR="003C2934" w:rsidRPr="00A1131E">
                                    <w:rPr>
                                      <w:rFonts w:ascii="Times New Roman" w:hAnsi="Times New Roman" w:cs="Times New Roman"/>
                                      <w:b/>
                                      <w:bCs/>
                                      <w:color w:val="FFFFFF" w:themeColor="background1"/>
                                      <w:sz w:val="32"/>
                                      <w:szCs w:val="32"/>
                                    </w:rPr>
                                    <w:t>9</w:t>
                                  </w:r>
                                  <w:r w:rsidRPr="00A1131E">
                                    <w:rPr>
                                      <w:rFonts w:ascii="Times New Roman" w:hAnsi="Times New Roman" w:cs="Times New Roman"/>
                                      <w:b/>
                                      <w:bCs/>
                                      <w:color w:val="FFFFFF" w:themeColor="background1"/>
                                      <w:sz w:val="32"/>
                                      <w:szCs w:val="32"/>
                                      <w:lang w:val="ru-RU"/>
                                    </w:rPr>
                                    <w:t>г.</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0F243E" w:themeColor="text2" w:themeShade="80"/>
                                      <w:sz w:val="72"/>
                                      <w:szCs w:val="72"/>
                                      <w:lang w:val="ru-RU"/>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71BC4E1" w14:textId="6D149CBB" w:rsidR="0095015F" w:rsidRPr="00224726" w:rsidRDefault="002810B6" w:rsidP="0095015F">
                                      <w:pPr>
                                        <w:pStyle w:val="NoSpacing"/>
                                        <w:pBdr>
                                          <w:bottom w:val="single" w:sz="6" w:space="4" w:color="7F7F7F" w:themeColor="text1" w:themeTint="80"/>
                                        </w:pBdr>
                                        <w:jc w:val="center"/>
                                        <w:rPr>
                                          <w:rFonts w:ascii="Andalus" w:eastAsiaTheme="majorEastAsia" w:hAnsi="Andalus" w:cs="Andalus"/>
                                          <w:b/>
                                          <w:bCs/>
                                          <w:color w:val="0F243E" w:themeColor="text2" w:themeShade="80"/>
                                          <w:sz w:val="72"/>
                                          <w:szCs w:val="72"/>
                                          <w:lang w:val="ru-RU"/>
                                        </w:rPr>
                                      </w:pPr>
                                      <w:r>
                                        <w:rPr>
                                          <w:rFonts w:ascii="Times New Roman" w:eastAsiaTheme="majorEastAsia" w:hAnsi="Times New Roman" w:cs="Times New Roman"/>
                                          <w:b/>
                                          <w:bCs/>
                                          <w:color w:val="0F243E" w:themeColor="text2" w:themeShade="80"/>
                                          <w:sz w:val="72"/>
                                          <w:szCs w:val="72"/>
                                          <w:lang w:val="ru-RU"/>
                                        </w:rPr>
                                        <w:t xml:space="preserve">Стандартный </w:t>
                                      </w:r>
                                      <w:r w:rsidR="009C0C66" w:rsidRPr="00A1131E">
                                        <w:rPr>
                                          <w:rFonts w:ascii="Times New Roman" w:eastAsiaTheme="majorEastAsia" w:hAnsi="Times New Roman" w:cs="Times New Roman"/>
                                          <w:b/>
                                          <w:bCs/>
                                          <w:color w:val="0F243E" w:themeColor="text2" w:themeShade="80"/>
                                          <w:sz w:val="72"/>
                                          <w:szCs w:val="72"/>
                                          <w:lang w:val="ru-RU"/>
                                        </w:rPr>
                                        <w:t xml:space="preserve">документ </w:t>
                                      </w:r>
                                      <w:r w:rsidR="00224726" w:rsidRPr="00A1131E">
                                        <w:rPr>
                                          <w:rFonts w:ascii="Times New Roman" w:eastAsiaTheme="majorEastAsia" w:hAnsi="Times New Roman" w:cs="Times New Roman"/>
                                          <w:b/>
                                          <w:bCs/>
                                          <w:color w:val="0F243E" w:themeColor="text2" w:themeShade="80"/>
                                          <w:sz w:val="72"/>
                                          <w:szCs w:val="72"/>
                                          <w:lang w:val="ru-RU"/>
                                        </w:rPr>
                                        <w:t>для закупки товаров</w:t>
                                      </w:r>
                                      <w:r>
                                        <w:rPr>
                                          <w:rFonts w:ascii="Times New Roman" w:eastAsiaTheme="majorEastAsia" w:hAnsi="Times New Roman" w:cs="Times New Roman"/>
                                          <w:b/>
                                          <w:bCs/>
                                          <w:color w:val="0F243E" w:themeColor="text2" w:themeShade="80"/>
                                          <w:sz w:val="72"/>
                                          <w:szCs w:val="72"/>
                                          <w:lang w:val="ru-RU"/>
                                        </w:rPr>
                                        <w:t xml:space="preserve"> через Шопинг</w:t>
                                      </w:r>
                                    </w:p>
                                  </w:sdtContent>
                                </w:sdt>
                                <w:p w14:paraId="7F5CD8D5" w14:textId="70FBFAE6" w:rsidR="0095015F" w:rsidRPr="009E58EE" w:rsidRDefault="00000000" w:rsidP="00137BAE">
                                  <w:pPr>
                                    <w:pStyle w:val="NoSpacing"/>
                                    <w:spacing w:before="240"/>
                                    <w:jc w:val="both"/>
                                    <w:rPr>
                                      <w:caps/>
                                      <w:color w:val="1F497D" w:themeColor="text2"/>
                                      <w:sz w:val="36"/>
                                      <w:szCs w:val="36"/>
                                      <w:lang w:val="ru-RU"/>
                                    </w:rPr>
                                  </w:pPr>
                                  <w:sdt>
                                    <w:sdtPr>
                                      <w:rPr>
                                        <w:rFonts w:asciiTheme="majorBidi" w:hAnsiTheme="majorBidi" w:cstheme="majorBidi"/>
                                        <w:i/>
                                        <w:iCs/>
                                        <w:sz w:val="24"/>
                                        <w:szCs w:val="24"/>
                                        <w:lang w:val="ru-RU"/>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2810B6">
                                        <w:rPr>
                                          <w:rFonts w:asciiTheme="majorBidi" w:hAnsiTheme="majorBidi" w:cstheme="majorBidi"/>
                                          <w:i/>
                                          <w:iCs/>
                                          <w:sz w:val="24"/>
                                          <w:szCs w:val="24"/>
                                          <w:lang w:val="ru-RU"/>
                                        </w:rPr>
                                        <w:t xml:space="preserve">Примечание. </w:t>
                                      </w:r>
                                      <w:r w:rsidR="00DB4C10" w:rsidRPr="00137BAE">
                                        <w:rPr>
                                          <w:rFonts w:asciiTheme="majorBidi" w:hAnsiTheme="majorBidi" w:cstheme="majorBidi"/>
                                          <w:i/>
                                          <w:iCs/>
                                          <w:sz w:val="24"/>
                                          <w:szCs w:val="24"/>
                                          <w:lang w:val="ru-RU"/>
                                        </w:rPr>
                                        <w:t xml:space="preserve">Настоящий документ – перевод с английского языка издания </w:t>
                                      </w:r>
                                      <w:r w:rsidR="002810B6">
                                        <w:rPr>
                                          <w:rFonts w:asciiTheme="majorBidi" w:hAnsiTheme="majorBidi" w:cstheme="majorBidi"/>
                                          <w:i/>
                                          <w:iCs/>
                                          <w:sz w:val="24"/>
                                          <w:szCs w:val="24"/>
                                          <w:lang w:val="ru-RU"/>
                                        </w:rPr>
                                        <w:t xml:space="preserve">ИБР </w:t>
                                      </w:r>
                                      <w:r w:rsidR="00DB4C10" w:rsidRPr="00137BAE">
                                        <w:rPr>
                                          <w:rFonts w:asciiTheme="majorBidi" w:hAnsiTheme="majorBidi" w:cstheme="majorBidi"/>
                                          <w:i/>
                                          <w:iCs/>
                                          <w:sz w:val="24"/>
                                          <w:szCs w:val="24"/>
                                          <w:lang w:val="ru-RU"/>
                                        </w:rPr>
                                        <w:t>«</w:t>
                                      </w:r>
                                      <w:r w:rsidR="00691AC3" w:rsidRPr="00137BAE">
                                        <w:rPr>
                                          <w:rFonts w:asciiTheme="majorBidi" w:hAnsiTheme="majorBidi" w:cstheme="majorBidi"/>
                                          <w:i/>
                                          <w:iCs/>
                                          <w:sz w:val="24"/>
                                          <w:szCs w:val="24"/>
                                          <w:lang w:val="ru-RU"/>
                                        </w:rPr>
                                        <w:t xml:space="preserve">Sample </w:t>
                                      </w:r>
                                      <w:r w:rsidR="00DB4C10" w:rsidRPr="00137BAE">
                                        <w:rPr>
                                          <w:rFonts w:asciiTheme="majorBidi" w:hAnsiTheme="majorBidi" w:cstheme="majorBidi"/>
                                          <w:i/>
                                          <w:iCs/>
                                          <w:sz w:val="24"/>
                                          <w:szCs w:val="24"/>
                                          <w:lang w:val="ru-RU"/>
                                        </w:rPr>
                                        <w:t>Standard Shopping Document for Procurement of Goods</w:t>
                                      </w:r>
                                      <w:r w:rsidR="009E7005" w:rsidRPr="00137BAE">
                                        <w:rPr>
                                          <w:rFonts w:asciiTheme="majorBidi" w:hAnsiTheme="majorBidi" w:cstheme="majorBidi"/>
                                          <w:i/>
                                          <w:iCs/>
                                          <w:sz w:val="24"/>
                                          <w:szCs w:val="24"/>
                                          <w:lang w:val="ru-RU"/>
                                        </w:rPr>
                                        <w:t xml:space="preserve">, January </w:t>
                                      </w:r>
                                      <w:r w:rsidR="004E699E" w:rsidRPr="00137BAE">
                                        <w:rPr>
                                          <w:rFonts w:asciiTheme="majorBidi" w:hAnsiTheme="majorBidi" w:cstheme="majorBidi"/>
                                          <w:i/>
                                          <w:iCs/>
                                          <w:sz w:val="24"/>
                                          <w:szCs w:val="24"/>
                                          <w:lang w:val="ru-RU"/>
                                        </w:rPr>
                                        <w:t>2019</w:t>
                                      </w:r>
                                      <w:r w:rsidR="00DB4C10" w:rsidRPr="00137BAE">
                                        <w:rPr>
                                          <w:rFonts w:asciiTheme="majorBidi" w:hAnsiTheme="majorBidi" w:cstheme="majorBidi"/>
                                          <w:i/>
                                          <w:iCs/>
                                          <w:sz w:val="24"/>
                                          <w:szCs w:val="24"/>
                                          <w:lang w:val="ru-RU"/>
                                        </w:rPr>
                                        <w:t>» (</w:t>
                                      </w:r>
                                      <w:r w:rsidR="004E699E" w:rsidRPr="00137BAE">
                                        <w:rPr>
                                          <w:rFonts w:asciiTheme="majorBidi" w:hAnsiTheme="majorBidi" w:cstheme="majorBidi"/>
                                          <w:i/>
                                          <w:iCs/>
                                          <w:sz w:val="24"/>
                                          <w:szCs w:val="24"/>
                                          <w:lang w:val="ru-RU"/>
                                        </w:rPr>
                                        <w:t xml:space="preserve">Образец </w:t>
                                      </w:r>
                                      <w:r w:rsidR="00033FA8" w:rsidRPr="00137BAE">
                                        <w:rPr>
                                          <w:rFonts w:asciiTheme="majorBidi" w:hAnsiTheme="majorBidi" w:cstheme="majorBidi"/>
                                          <w:i/>
                                          <w:iCs/>
                                          <w:sz w:val="24"/>
                                          <w:szCs w:val="24"/>
                                          <w:lang w:val="ru-RU"/>
                                        </w:rPr>
                                        <w:t>стандартного документа для закупки товаров</w:t>
                                      </w:r>
                                      <w:r w:rsidR="002810B6">
                                        <w:rPr>
                                          <w:rFonts w:asciiTheme="majorBidi" w:hAnsiTheme="majorBidi" w:cstheme="majorBidi"/>
                                          <w:i/>
                                          <w:iCs/>
                                          <w:sz w:val="24"/>
                                          <w:szCs w:val="24"/>
                                          <w:lang w:val="ru-RU"/>
                                        </w:rPr>
                                        <w:t xml:space="preserve"> через Шопинг</w:t>
                                      </w:r>
                                      <w:r w:rsidR="00033FA8" w:rsidRPr="00137BAE">
                                        <w:rPr>
                                          <w:rFonts w:asciiTheme="majorBidi" w:hAnsiTheme="majorBidi" w:cstheme="majorBidi"/>
                                          <w:i/>
                                          <w:iCs/>
                                          <w:sz w:val="24"/>
                                          <w:szCs w:val="24"/>
                                          <w:lang w:val="ru-RU"/>
                                        </w:rPr>
                                        <w:t>, ян</w:t>
                                      </w:r>
                                      <w:r w:rsidR="00A0712C" w:rsidRPr="00137BAE">
                                        <w:rPr>
                                          <w:rFonts w:asciiTheme="majorBidi" w:hAnsiTheme="majorBidi" w:cstheme="majorBidi"/>
                                          <w:i/>
                                          <w:iCs/>
                                          <w:sz w:val="24"/>
                                          <w:szCs w:val="24"/>
                                          <w:lang w:val="ru-RU"/>
                                        </w:rPr>
                                        <w:t>вар</w:t>
                                      </w:r>
                                      <w:r w:rsidR="00137BAE" w:rsidRPr="00137BAE">
                                        <w:rPr>
                                          <w:rFonts w:asciiTheme="majorBidi" w:hAnsiTheme="majorBidi" w:cstheme="majorBidi"/>
                                          <w:i/>
                                          <w:iCs/>
                                          <w:sz w:val="24"/>
                                          <w:szCs w:val="24"/>
                                          <w:lang w:val="ru-RU"/>
                                        </w:rPr>
                                        <w:t>ь</w:t>
                                      </w:r>
                                      <w:r w:rsidR="00A0712C" w:rsidRPr="00137BAE">
                                        <w:rPr>
                                          <w:rFonts w:asciiTheme="majorBidi" w:hAnsiTheme="majorBidi" w:cstheme="majorBidi"/>
                                          <w:i/>
                                          <w:iCs/>
                                          <w:sz w:val="24"/>
                                          <w:szCs w:val="24"/>
                                          <w:lang w:val="ru-RU"/>
                                        </w:rPr>
                                        <w:t xml:space="preserve"> 2019г.</w:t>
                                      </w:r>
                                      <w:r w:rsidR="00DB4C10" w:rsidRPr="00137BAE">
                                        <w:rPr>
                                          <w:rFonts w:asciiTheme="majorBidi" w:hAnsiTheme="majorBidi" w:cstheme="majorBidi"/>
                                          <w:i/>
                                          <w:iCs/>
                                          <w:sz w:val="24"/>
                                          <w:szCs w:val="24"/>
                                          <w:lang w:val="ru-RU"/>
                                        </w:rPr>
                                        <w:t xml:space="preserve">). Поскольку перевод </w:t>
                                      </w:r>
                                      <w:r w:rsidR="00137BAE" w:rsidRPr="00137BAE">
                                        <w:rPr>
                                          <w:rFonts w:asciiTheme="majorBidi" w:hAnsiTheme="majorBidi" w:cstheme="majorBidi"/>
                                          <w:i/>
                                          <w:iCs/>
                                          <w:sz w:val="24"/>
                                          <w:szCs w:val="24"/>
                                          <w:lang w:val="ru-RU"/>
                                        </w:rPr>
                                        <w:t>документа</w:t>
                                      </w:r>
                                      <w:r w:rsidR="00DB4C10" w:rsidRPr="00137BAE">
                                        <w:rPr>
                                          <w:rFonts w:asciiTheme="majorBidi" w:hAnsiTheme="majorBidi" w:cstheme="majorBidi"/>
                                          <w:i/>
                                          <w:iCs/>
                                          <w:sz w:val="24"/>
                                          <w:szCs w:val="24"/>
                                          <w:lang w:val="ru-RU"/>
                                        </w:rPr>
                                        <w:t xml:space="preserve"> на русский язык является неофициальным, ссылаться можно исключительно на текст английского оригинала</w:t>
                                      </w:r>
                                    </w:sdtContent>
                                  </w:sdt>
                                  <w:r w:rsidR="002E6462">
                                    <w:rPr>
                                      <w:rFonts w:asciiTheme="majorBidi" w:hAnsiTheme="majorBidi" w:cstheme="majorBidi"/>
                                      <w:i/>
                                      <w:iCs/>
                                      <w:sz w:val="24"/>
                                      <w:szCs w:val="24"/>
                                      <w:lang w:val="ru-RU"/>
                                    </w:rPr>
                                    <w:t>.</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0FF8BF" id="Group 119" o:spid="_x0000_s1026" style="position:absolute;margin-left:31.05pt;margin-top:24pt;width:540pt;height:730.0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" fillcolor="#652523 [1637]" strokecolor="#bc4542 [3045]">
                      <v:fill color2="#ba4442 [3013]" rotate="t" angle="180" colors="0 #9b2d2a;52429f #cb3d3a;1 #ce3b37" focus="100%" type="gradient">
                        <o:fill v:ext="view" type="gradientUnscaled"/>
                      </v:fill>
                      <v:shadow on="t" color="black" opacity="22937f" origin=",.5" offset="0,.63889mm"/>
                      <v:textbox inset="36pt,14.4pt,36pt,36pt">
                        <w:txbxContent>
                          <w:p w14:paraId="46147367" w14:textId="77777777" w:rsidR="0095015F" w:rsidRPr="009845BB" w:rsidRDefault="0095015F" w:rsidP="006F629F">
                            <w:pPr>
                              <w:pStyle w:val="NoSpacing"/>
                              <w:jc w:val="center"/>
                              <w:rPr>
                                <w:rFonts w:ascii="Andalus" w:hAnsi="Andalus" w:cs="Andalus"/>
                                <w:b/>
                                <w:bCs/>
                                <w:color w:val="FFFFFF" w:themeColor="background1"/>
                                <w:sz w:val="52"/>
                                <w:szCs w:val="52"/>
                              </w:rPr>
                            </w:pPr>
                          </w:p>
                          <w:p w14:paraId="199C0EC3" w14:textId="630FCD40" w:rsidR="00301C56" w:rsidRPr="00A1131E" w:rsidRDefault="00224726" w:rsidP="003C2934">
                            <w:pPr>
                              <w:pStyle w:val="NoSpacing"/>
                              <w:jc w:val="center"/>
                              <w:rPr>
                                <w:rFonts w:ascii="Times New Roman" w:hAnsi="Times New Roman" w:cs="Times New Roman"/>
                                <w:b/>
                                <w:bCs/>
                                <w:caps/>
                                <w:color w:val="FFFFFF" w:themeColor="background1"/>
                                <w:sz w:val="32"/>
                                <w:szCs w:val="32"/>
                                <w:lang w:val="ru-RU"/>
                              </w:rPr>
                            </w:pPr>
                            <w:r w:rsidRPr="00A1131E">
                              <w:rPr>
                                <w:rFonts w:ascii="Times New Roman" w:hAnsi="Times New Roman" w:cs="Times New Roman"/>
                                <w:b/>
                                <w:bCs/>
                                <w:color w:val="FFFFFF" w:themeColor="background1"/>
                                <w:sz w:val="32"/>
                                <w:szCs w:val="32"/>
                                <w:lang w:val="ru-RU"/>
                              </w:rPr>
                              <w:t>Январь</w:t>
                            </w:r>
                            <w:r w:rsidR="000E0679" w:rsidRPr="00A1131E">
                              <w:rPr>
                                <w:rFonts w:ascii="Times New Roman" w:hAnsi="Times New Roman" w:cs="Times New Roman"/>
                                <w:b/>
                                <w:bCs/>
                                <w:color w:val="FFFFFF" w:themeColor="background1"/>
                                <w:sz w:val="32"/>
                                <w:szCs w:val="32"/>
                              </w:rPr>
                              <w:t xml:space="preserve"> </w:t>
                            </w:r>
                            <w:r w:rsidR="00F35A03" w:rsidRPr="00A1131E">
                              <w:rPr>
                                <w:rFonts w:ascii="Times New Roman" w:hAnsi="Times New Roman" w:cs="Times New Roman"/>
                                <w:b/>
                                <w:bCs/>
                                <w:color w:val="FFFFFF" w:themeColor="background1"/>
                                <w:sz w:val="32"/>
                                <w:szCs w:val="32"/>
                              </w:rPr>
                              <w:t>201</w:t>
                            </w:r>
                            <w:r w:rsidR="003C2934" w:rsidRPr="00A1131E">
                              <w:rPr>
                                <w:rFonts w:ascii="Times New Roman" w:hAnsi="Times New Roman" w:cs="Times New Roman"/>
                                <w:b/>
                                <w:bCs/>
                                <w:color w:val="FFFFFF" w:themeColor="background1"/>
                                <w:sz w:val="32"/>
                                <w:szCs w:val="32"/>
                              </w:rPr>
                              <w:t>9</w:t>
                            </w:r>
                            <w:r w:rsidRPr="00A1131E">
                              <w:rPr>
                                <w:rFonts w:ascii="Times New Roman" w:hAnsi="Times New Roman" w:cs="Times New Roman"/>
                                <w:b/>
                                <w:bCs/>
                                <w:color w:val="FFFFFF" w:themeColor="background1"/>
                                <w:sz w:val="32"/>
                                <w:szCs w:val="32"/>
                                <w:lang w:val="ru-RU"/>
                              </w:rPr>
                              <w:t>г.</w:t>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0F243E" w:themeColor="text2" w:themeShade="80"/>
                                <w:sz w:val="72"/>
                                <w:szCs w:val="72"/>
                                <w:lang w:val="ru-RU"/>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71BC4E1" w14:textId="6D149CBB" w:rsidR="0095015F" w:rsidRPr="00224726" w:rsidRDefault="002810B6" w:rsidP="0095015F">
                                <w:pPr>
                                  <w:pStyle w:val="NoSpacing"/>
                                  <w:pBdr>
                                    <w:bottom w:val="single" w:sz="6" w:space="4" w:color="7F7F7F" w:themeColor="text1" w:themeTint="80"/>
                                  </w:pBdr>
                                  <w:jc w:val="center"/>
                                  <w:rPr>
                                    <w:rFonts w:ascii="Andalus" w:eastAsiaTheme="majorEastAsia" w:hAnsi="Andalus" w:cs="Andalus"/>
                                    <w:b/>
                                    <w:bCs/>
                                    <w:color w:val="0F243E" w:themeColor="text2" w:themeShade="80"/>
                                    <w:sz w:val="72"/>
                                    <w:szCs w:val="72"/>
                                    <w:lang w:val="ru-RU"/>
                                  </w:rPr>
                                </w:pPr>
                                <w:r>
                                  <w:rPr>
                                    <w:rFonts w:ascii="Times New Roman" w:eastAsiaTheme="majorEastAsia" w:hAnsi="Times New Roman" w:cs="Times New Roman"/>
                                    <w:b/>
                                    <w:bCs/>
                                    <w:color w:val="0F243E" w:themeColor="text2" w:themeShade="80"/>
                                    <w:sz w:val="72"/>
                                    <w:szCs w:val="72"/>
                                    <w:lang w:val="ru-RU"/>
                                  </w:rPr>
                                  <w:t xml:space="preserve">Стандартный </w:t>
                                </w:r>
                                <w:r w:rsidR="009C0C66" w:rsidRPr="00A1131E">
                                  <w:rPr>
                                    <w:rFonts w:ascii="Times New Roman" w:eastAsiaTheme="majorEastAsia" w:hAnsi="Times New Roman" w:cs="Times New Roman"/>
                                    <w:b/>
                                    <w:bCs/>
                                    <w:color w:val="0F243E" w:themeColor="text2" w:themeShade="80"/>
                                    <w:sz w:val="72"/>
                                    <w:szCs w:val="72"/>
                                    <w:lang w:val="ru-RU"/>
                                  </w:rPr>
                                  <w:t xml:space="preserve">документ </w:t>
                                </w:r>
                                <w:r w:rsidR="00224726" w:rsidRPr="00A1131E">
                                  <w:rPr>
                                    <w:rFonts w:ascii="Times New Roman" w:eastAsiaTheme="majorEastAsia" w:hAnsi="Times New Roman" w:cs="Times New Roman"/>
                                    <w:b/>
                                    <w:bCs/>
                                    <w:color w:val="0F243E" w:themeColor="text2" w:themeShade="80"/>
                                    <w:sz w:val="72"/>
                                    <w:szCs w:val="72"/>
                                    <w:lang w:val="ru-RU"/>
                                  </w:rPr>
                                  <w:t>для закупки товаров</w:t>
                                </w:r>
                                <w:r>
                                  <w:rPr>
                                    <w:rFonts w:ascii="Times New Roman" w:eastAsiaTheme="majorEastAsia" w:hAnsi="Times New Roman" w:cs="Times New Roman"/>
                                    <w:b/>
                                    <w:bCs/>
                                    <w:color w:val="0F243E" w:themeColor="text2" w:themeShade="80"/>
                                    <w:sz w:val="72"/>
                                    <w:szCs w:val="72"/>
                                    <w:lang w:val="ru-RU"/>
                                  </w:rPr>
                                  <w:t xml:space="preserve"> через Шопинг</w:t>
                                </w:r>
                              </w:p>
                            </w:sdtContent>
                          </w:sdt>
                          <w:p w14:paraId="7F5CD8D5" w14:textId="70FBFAE6" w:rsidR="0095015F" w:rsidRPr="009E58EE" w:rsidRDefault="00000000" w:rsidP="00137BAE">
                            <w:pPr>
                              <w:pStyle w:val="NoSpacing"/>
                              <w:spacing w:before="240"/>
                              <w:jc w:val="both"/>
                              <w:rPr>
                                <w:caps/>
                                <w:color w:val="1F497D" w:themeColor="text2"/>
                                <w:sz w:val="36"/>
                                <w:szCs w:val="36"/>
                                <w:lang w:val="ru-RU"/>
                              </w:rPr>
                            </w:pPr>
                            <w:sdt>
                              <w:sdtPr>
                                <w:rPr>
                                  <w:rFonts w:asciiTheme="majorBidi" w:hAnsiTheme="majorBidi" w:cstheme="majorBidi"/>
                                  <w:i/>
                                  <w:iCs/>
                                  <w:sz w:val="24"/>
                                  <w:szCs w:val="24"/>
                                  <w:lang w:val="ru-RU"/>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2810B6">
                                  <w:rPr>
                                    <w:rFonts w:asciiTheme="majorBidi" w:hAnsiTheme="majorBidi" w:cstheme="majorBidi"/>
                                    <w:i/>
                                    <w:iCs/>
                                    <w:sz w:val="24"/>
                                    <w:szCs w:val="24"/>
                                    <w:lang w:val="ru-RU"/>
                                  </w:rPr>
                                  <w:t xml:space="preserve">Примечание. </w:t>
                                </w:r>
                                <w:r w:rsidR="00DB4C10" w:rsidRPr="00137BAE">
                                  <w:rPr>
                                    <w:rFonts w:asciiTheme="majorBidi" w:hAnsiTheme="majorBidi" w:cstheme="majorBidi"/>
                                    <w:i/>
                                    <w:iCs/>
                                    <w:sz w:val="24"/>
                                    <w:szCs w:val="24"/>
                                    <w:lang w:val="ru-RU"/>
                                  </w:rPr>
                                  <w:t xml:space="preserve">Настоящий документ – перевод с английского языка издания </w:t>
                                </w:r>
                                <w:r w:rsidR="002810B6">
                                  <w:rPr>
                                    <w:rFonts w:asciiTheme="majorBidi" w:hAnsiTheme="majorBidi" w:cstheme="majorBidi"/>
                                    <w:i/>
                                    <w:iCs/>
                                    <w:sz w:val="24"/>
                                    <w:szCs w:val="24"/>
                                    <w:lang w:val="ru-RU"/>
                                  </w:rPr>
                                  <w:t xml:space="preserve">ИБР </w:t>
                                </w:r>
                                <w:r w:rsidR="00DB4C10" w:rsidRPr="00137BAE">
                                  <w:rPr>
                                    <w:rFonts w:asciiTheme="majorBidi" w:hAnsiTheme="majorBidi" w:cstheme="majorBidi"/>
                                    <w:i/>
                                    <w:iCs/>
                                    <w:sz w:val="24"/>
                                    <w:szCs w:val="24"/>
                                    <w:lang w:val="ru-RU"/>
                                  </w:rPr>
                                  <w:t>«</w:t>
                                </w:r>
                                <w:r w:rsidR="00691AC3" w:rsidRPr="00137BAE">
                                  <w:rPr>
                                    <w:rFonts w:asciiTheme="majorBidi" w:hAnsiTheme="majorBidi" w:cstheme="majorBidi"/>
                                    <w:i/>
                                    <w:iCs/>
                                    <w:sz w:val="24"/>
                                    <w:szCs w:val="24"/>
                                    <w:lang w:val="ru-RU"/>
                                  </w:rPr>
                                  <w:t xml:space="preserve">Sample </w:t>
                                </w:r>
                                <w:r w:rsidR="00DB4C10" w:rsidRPr="00137BAE">
                                  <w:rPr>
                                    <w:rFonts w:asciiTheme="majorBidi" w:hAnsiTheme="majorBidi" w:cstheme="majorBidi"/>
                                    <w:i/>
                                    <w:iCs/>
                                    <w:sz w:val="24"/>
                                    <w:szCs w:val="24"/>
                                    <w:lang w:val="ru-RU"/>
                                  </w:rPr>
                                  <w:t>Standard Shopping Document for Procurement of Goods</w:t>
                                </w:r>
                                <w:r w:rsidR="009E7005" w:rsidRPr="00137BAE">
                                  <w:rPr>
                                    <w:rFonts w:asciiTheme="majorBidi" w:hAnsiTheme="majorBidi" w:cstheme="majorBidi"/>
                                    <w:i/>
                                    <w:iCs/>
                                    <w:sz w:val="24"/>
                                    <w:szCs w:val="24"/>
                                    <w:lang w:val="ru-RU"/>
                                  </w:rPr>
                                  <w:t xml:space="preserve">, January </w:t>
                                </w:r>
                                <w:r w:rsidR="004E699E" w:rsidRPr="00137BAE">
                                  <w:rPr>
                                    <w:rFonts w:asciiTheme="majorBidi" w:hAnsiTheme="majorBidi" w:cstheme="majorBidi"/>
                                    <w:i/>
                                    <w:iCs/>
                                    <w:sz w:val="24"/>
                                    <w:szCs w:val="24"/>
                                    <w:lang w:val="ru-RU"/>
                                  </w:rPr>
                                  <w:t>2019</w:t>
                                </w:r>
                                <w:r w:rsidR="00DB4C10" w:rsidRPr="00137BAE">
                                  <w:rPr>
                                    <w:rFonts w:asciiTheme="majorBidi" w:hAnsiTheme="majorBidi" w:cstheme="majorBidi"/>
                                    <w:i/>
                                    <w:iCs/>
                                    <w:sz w:val="24"/>
                                    <w:szCs w:val="24"/>
                                    <w:lang w:val="ru-RU"/>
                                  </w:rPr>
                                  <w:t>» (</w:t>
                                </w:r>
                                <w:r w:rsidR="004E699E" w:rsidRPr="00137BAE">
                                  <w:rPr>
                                    <w:rFonts w:asciiTheme="majorBidi" w:hAnsiTheme="majorBidi" w:cstheme="majorBidi"/>
                                    <w:i/>
                                    <w:iCs/>
                                    <w:sz w:val="24"/>
                                    <w:szCs w:val="24"/>
                                    <w:lang w:val="ru-RU"/>
                                  </w:rPr>
                                  <w:t xml:space="preserve">Образец </w:t>
                                </w:r>
                                <w:r w:rsidR="00033FA8" w:rsidRPr="00137BAE">
                                  <w:rPr>
                                    <w:rFonts w:asciiTheme="majorBidi" w:hAnsiTheme="majorBidi" w:cstheme="majorBidi"/>
                                    <w:i/>
                                    <w:iCs/>
                                    <w:sz w:val="24"/>
                                    <w:szCs w:val="24"/>
                                    <w:lang w:val="ru-RU"/>
                                  </w:rPr>
                                  <w:t>стандартного документа для закупки товаров</w:t>
                                </w:r>
                                <w:r w:rsidR="002810B6">
                                  <w:rPr>
                                    <w:rFonts w:asciiTheme="majorBidi" w:hAnsiTheme="majorBidi" w:cstheme="majorBidi"/>
                                    <w:i/>
                                    <w:iCs/>
                                    <w:sz w:val="24"/>
                                    <w:szCs w:val="24"/>
                                    <w:lang w:val="ru-RU"/>
                                  </w:rPr>
                                  <w:t xml:space="preserve"> через Шопинг</w:t>
                                </w:r>
                                <w:r w:rsidR="00033FA8" w:rsidRPr="00137BAE">
                                  <w:rPr>
                                    <w:rFonts w:asciiTheme="majorBidi" w:hAnsiTheme="majorBidi" w:cstheme="majorBidi"/>
                                    <w:i/>
                                    <w:iCs/>
                                    <w:sz w:val="24"/>
                                    <w:szCs w:val="24"/>
                                    <w:lang w:val="ru-RU"/>
                                  </w:rPr>
                                  <w:t>, ян</w:t>
                                </w:r>
                                <w:r w:rsidR="00A0712C" w:rsidRPr="00137BAE">
                                  <w:rPr>
                                    <w:rFonts w:asciiTheme="majorBidi" w:hAnsiTheme="majorBidi" w:cstheme="majorBidi"/>
                                    <w:i/>
                                    <w:iCs/>
                                    <w:sz w:val="24"/>
                                    <w:szCs w:val="24"/>
                                    <w:lang w:val="ru-RU"/>
                                  </w:rPr>
                                  <w:t>вар</w:t>
                                </w:r>
                                <w:r w:rsidR="00137BAE" w:rsidRPr="00137BAE">
                                  <w:rPr>
                                    <w:rFonts w:asciiTheme="majorBidi" w:hAnsiTheme="majorBidi" w:cstheme="majorBidi"/>
                                    <w:i/>
                                    <w:iCs/>
                                    <w:sz w:val="24"/>
                                    <w:szCs w:val="24"/>
                                    <w:lang w:val="ru-RU"/>
                                  </w:rPr>
                                  <w:t>ь</w:t>
                                </w:r>
                                <w:r w:rsidR="00A0712C" w:rsidRPr="00137BAE">
                                  <w:rPr>
                                    <w:rFonts w:asciiTheme="majorBidi" w:hAnsiTheme="majorBidi" w:cstheme="majorBidi"/>
                                    <w:i/>
                                    <w:iCs/>
                                    <w:sz w:val="24"/>
                                    <w:szCs w:val="24"/>
                                    <w:lang w:val="ru-RU"/>
                                  </w:rPr>
                                  <w:t xml:space="preserve"> 2019г.</w:t>
                                </w:r>
                                <w:r w:rsidR="00DB4C10" w:rsidRPr="00137BAE">
                                  <w:rPr>
                                    <w:rFonts w:asciiTheme="majorBidi" w:hAnsiTheme="majorBidi" w:cstheme="majorBidi"/>
                                    <w:i/>
                                    <w:iCs/>
                                    <w:sz w:val="24"/>
                                    <w:szCs w:val="24"/>
                                    <w:lang w:val="ru-RU"/>
                                  </w:rPr>
                                  <w:t xml:space="preserve">). Поскольку перевод </w:t>
                                </w:r>
                                <w:r w:rsidR="00137BAE" w:rsidRPr="00137BAE">
                                  <w:rPr>
                                    <w:rFonts w:asciiTheme="majorBidi" w:hAnsiTheme="majorBidi" w:cstheme="majorBidi"/>
                                    <w:i/>
                                    <w:iCs/>
                                    <w:sz w:val="24"/>
                                    <w:szCs w:val="24"/>
                                    <w:lang w:val="ru-RU"/>
                                  </w:rPr>
                                  <w:t>документа</w:t>
                                </w:r>
                                <w:r w:rsidR="00DB4C10" w:rsidRPr="00137BAE">
                                  <w:rPr>
                                    <w:rFonts w:asciiTheme="majorBidi" w:hAnsiTheme="majorBidi" w:cstheme="majorBidi"/>
                                    <w:i/>
                                    <w:iCs/>
                                    <w:sz w:val="24"/>
                                    <w:szCs w:val="24"/>
                                    <w:lang w:val="ru-RU"/>
                                  </w:rPr>
                                  <w:t xml:space="preserve"> на русский язык является неофициальным, ссылаться можно исключительно на текст английского оригинала</w:t>
                                </w:r>
                              </w:sdtContent>
                            </w:sdt>
                            <w:r w:rsidR="002E6462">
                              <w:rPr>
                                <w:rFonts w:asciiTheme="majorBidi" w:hAnsiTheme="majorBidi" w:cstheme="majorBidi"/>
                                <w:i/>
                                <w:iCs/>
                                <w:sz w:val="24"/>
                                <w:szCs w:val="24"/>
                                <w:lang w:val="ru-RU"/>
                              </w:rPr>
                              <w:t>.</w:t>
                            </w:r>
                          </w:p>
                        </w:txbxContent>
                      </v:textbox>
                    </v:shape>
                    <w10:wrap anchorx="page" anchory="page"/>
                  </v:group>
                </w:pict>
              </mc:Fallback>
            </mc:AlternateContent>
          </w:r>
        </w:p>
        <w:p w14:paraId="7A52AAF5" w14:textId="77777777" w:rsidR="0095015F" w:rsidRPr="00ED7D33" w:rsidRDefault="003C2934" w:rsidP="0028650A">
          <w:pPr>
            <w:widowControl/>
            <w:spacing w:after="200" w:line="276" w:lineRule="auto"/>
            <w:jc w:val="center"/>
            <w:rPr>
              <w:rFonts w:cs="Arial"/>
              <w:b/>
              <w:smallCaps/>
              <w:color w:val="auto"/>
              <w:sz w:val="22"/>
              <w:szCs w:val="22"/>
              <w:lang w:val="ru-RU"/>
            </w:rPr>
          </w:pPr>
          <w:r w:rsidRPr="00ED7D33">
            <w:rPr>
              <w:rFonts w:cs="Arial"/>
              <w:b/>
              <w:smallCaps/>
              <w:noProof/>
              <w:color w:val="auto"/>
              <w:sz w:val="22"/>
              <w:szCs w:val="22"/>
              <w:lang w:val="ru-RU"/>
            </w:rPr>
            <w:t xml:space="preserve"> </w:t>
          </w:r>
          <w:r>
            <w:rPr>
              <w:rFonts w:cs="Arial"/>
              <w:b/>
              <w:smallCaps/>
              <w:noProof/>
              <w:color w:val="auto"/>
              <w:sz w:val="22"/>
              <w:szCs w:val="22"/>
            </w:rPr>
            <w:drawing>
              <wp:inline distT="0" distB="0" distL="0" distR="0" wp14:anchorId="17A6D9C2" wp14:editId="76FCB6D3">
                <wp:extent cx="17145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847725"/>
                        </a:xfrm>
                        <a:prstGeom prst="rect">
                          <a:avLst/>
                        </a:prstGeom>
                        <a:noFill/>
                      </pic:spPr>
                    </pic:pic>
                  </a:graphicData>
                </a:graphic>
              </wp:inline>
            </w:drawing>
          </w:r>
          <w:r w:rsidR="0095015F" w:rsidRPr="00ED7D33">
            <w:rPr>
              <w:rFonts w:cs="Arial"/>
              <w:b/>
              <w:smallCaps/>
              <w:color w:val="auto"/>
              <w:sz w:val="22"/>
              <w:szCs w:val="22"/>
              <w:lang w:val="ru-RU"/>
            </w:rPr>
            <w:br w:type="page"/>
          </w:r>
        </w:p>
      </w:sdtContent>
    </w:sdt>
    <w:p w14:paraId="507574B6" w14:textId="2AD3450A" w:rsidR="00301C56" w:rsidRPr="001E1378" w:rsidRDefault="00927154" w:rsidP="00301C56">
      <w:pPr>
        <w:pStyle w:val="Heading2"/>
        <w:tabs>
          <w:tab w:val="left" w:pos="9360"/>
        </w:tabs>
        <w:rPr>
          <w:rFonts w:asciiTheme="majorBidi" w:hAnsiTheme="majorBidi" w:cstheme="majorBidi"/>
          <w:color w:val="auto"/>
          <w:sz w:val="28"/>
          <w:szCs w:val="28"/>
          <w:lang w:val="ru-RU"/>
        </w:rPr>
      </w:pPr>
      <w:r>
        <w:rPr>
          <w:rFonts w:asciiTheme="majorBidi" w:hAnsiTheme="majorBidi" w:cstheme="majorBidi"/>
          <w:color w:val="auto"/>
          <w:sz w:val="28"/>
          <w:szCs w:val="28"/>
          <w:lang w:val="ru-RU"/>
        </w:rPr>
        <w:lastRenderedPageBreak/>
        <w:t>Предислов</w:t>
      </w:r>
      <w:r w:rsidR="002F6ED1">
        <w:rPr>
          <w:rFonts w:asciiTheme="majorBidi" w:hAnsiTheme="majorBidi" w:cstheme="majorBidi"/>
          <w:color w:val="auto"/>
          <w:sz w:val="28"/>
          <w:szCs w:val="28"/>
          <w:lang w:val="ru-RU"/>
        </w:rPr>
        <w:t>ие</w:t>
      </w:r>
      <w:r w:rsidR="00BF0C49">
        <w:rPr>
          <w:rFonts w:asciiTheme="majorBidi" w:hAnsiTheme="majorBidi" w:cstheme="majorBidi"/>
          <w:color w:val="auto"/>
          <w:sz w:val="28"/>
          <w:szCs w:val="28"/>
          <w:lang w:val="ru-RU"/>
        </w:rPr>
        <w:t xml:space="preserve"> </w:t>
      </w:r>
    </w:p>
    <w:p w14:paraId="450B3FC3" w14:textId="77777777" w:rsidR="007E726E" w:rsidRPr="001E1378" w:rsidRDefault="007E726E" w:rsidP="007E726E">
      <w:pPr>
        <w:rPr>
          <w:lang w:val="ru-RU"/>
        </w:rPr>
      </w:pPr>
    </w:p>
    <w:p w14:paraId="5B99E6EB" w14:textId="57422413" w:rsidR="007E726E" w:rsidRPr="00FE6ECE" w:rsidRDefault="001E1378" w:rsidP="004373DD">
      <w:pPr>
        <w:spacing w:after="120"/>
        <w:jc w:val="both"/>
        <w:rPr>
          <w:rFonts w:asciiTheme="majorBidi" w:hAnsiTheme="majorBidi" w:cstheme="majorBidi"/>
          <w:sz w:val="24"/>
          <w:szCs w:val="24"/>
          <w:lang w:val="ru-RU"/>
        </w:rPr>
      </w:pPr>
      <w:r w:rsidRPr="0045241B">
        <w:rPr>
          <w:rFonts w:asciiTheme="majorBidi" w:hAnsiTheme="majorBidi" w:cstheme="majorBidi"/>
          <w:sz w:val="24"/>
          <w:szCs w:val="24"/>
          <w:lang w:val="ru-RU"/>
        </w:rPr>
        <w:t>Настоящий Стандартный документ</w:t>
      </w:r>
      <w:r w:rsidR="001B5E9C" w:rsidRPr="0045241B">
        <w:rPr>
          <w:rFonts w:asciiTheme="majorBidi" w:hAnsiTheme="majorBidi" w:cstheme="majorBidi"/>
          <w:sz w:val="24"/>
          <w:szCs w:val="24"/>
          <w:lang w:val="ru-RU"/>
        </w:rPr>
        <w:t xml:space="preserve"> </w:t>
      </w:r>
      <w:r w:rsidRPr="0045241B">
        <w:rPr>
          <w:rFonts w:asciiTheme="majorBidi" w:hAnsiTheme="majorBidi" w:cstheme="majorBidi"/>
          <w:sz w:val="24"/>
          <w:szCs w:val="24"/>
          <w:lang w:val="ru-RU"/>
        </w:rPr>
        <w:t xml:space="preserve">для закупки </w:t>
      </w:r>
      <w:r w:rsidRPr="003A0402">
        <w:rPr>
          <w:rFonts w:asciiTheme="majorBidi" w:hAnsiTheme="majorBidi" w:cstheme="majorBidi"/>
          <w:sz w:val="24"/>
          <w:szCs w:val="24"/>
          <w:lang w:val="ru-RU"/>
        </w:rPr>
        <w:t>т</w:t>
      </w:r>
      <w:r w:rsidRPr="0045241B">
        <w:rPr>
          <w:rFonts w:asciiTheme="majorBidi" w:hAnsiTheme="majorBidi" w:cstheme="majorBidi"/>
          <w:sz w:val="24"/>
          <w:szCs w:val="24"/>
          <w:lang w:val="ru-RU"/>
        </w:rPr>
        <w:t xml:space="preserve">оваров </w:t>
      </w:r>
      <w:r w:rsidR="002810B6">
        <w:rPr>
          <w:rFonts w:asciiTheme="majorBidi" w:hAnsiTheme="majorBidi" w:cstheme="majorBidi"/>
          <w:sz w:val="24"/>
          <w:szCs w:val="24"/>
          <w:lang w:val="ru-RU"/>
        </w:rPr>
        <w:t xml:space="preserve">через Шопинг </w:t>
      </w:r>
      <w:r w:rsidRPr="0045241B">
        <w:rPr>
          <w:rFonts w:asciiTheme="majorBidi" w:hAnsiTheme="majorBidi" w:cstheme="majorBidi"/>
          <w:sz w:val="24"/>
          <w:szCs w:val="24"/>
          <w:lang w:val="ru-RU"/>
        </w:rPr>
        <w:t xml:space="preserve">был подготовлен для использования </w:t>
      </w:r>
      <w:r w:rsidR="005C4DE0" w:rsidRPr="0045241B">
        <w:rPr>
          <w:rFonts w:asciiTheme="majorBidi" w:hAnsiTheme="majorBidi" w:cstheme="majorBidi"/>
          <w:sz w:val="24"/>
          <w:szCs w:val="24"/>
          <w:lang w:val="ru-RU"/>
        </w:rPr>
        <w:t>по</w:t>
      </w:r>
      <w:r w:rsidRPr="0045241B">
        <w:rPr>
          <w:rFonts w:asciiTheme="majorBidi" w:hAnsiTheme="majorBidi" w:cstheme="majorBidi"/>
          <w:sz w:val="24"/>
          <w:szCs w:val="24"/>
          <w:lang w:val="ru-RU"/>
        </w:rPr>
        <w:t xml:space="preserve"> контракта</w:t>
      </w:r>
      <w:r w:rsidR="005C4DE0" w:rsidRPr="0045241B">
        <w:rPr>
          <w:rFonts w:asciiTheme="majorBidi" w:hAnsiTheme="majorBidi" w:cstheme="majorBidi"/>
          <w:sz w:val="24"/>
          <w:szCs w:val="24"/>
          <w:lang w:val="ru-RU"/>
        </w:rPr>
        <w:t>м</w:t>
      </w:r>
      <w:r w:rsidRPr="0045241B">
        <w:rPr>
          <w:rFonts w:asciiTheme="majorBidi" w:hAnsiTheme="majorBidi" w:cstheme="majorBidi"/>
          <w:sz w:val="24"/>
          <w:szCs w:val="24"/>
          <w:lang w:val="ru-RU"/>
        </w:rPr>
        <w:t>, финансируемы</w:t>
      </w:r>
      <w:r w:rsidR="005C4DE0" w:rsidRPr="0045241B">
        <w:rPr>
          <w:rFonts w:asciiTheme="majorBidi" w:hAnsiTheme="majorBidi" w:cstheme="majorBidi"/>
          <w:sz w:val="24"/>
          <w:szCs w:val="24"/>
          <w:lang w:val="ru-RU"/>
        </w:rPr>
        <w:t>м</w:t>
      </w:r>
      <w:r w:rsidRPr="0045241B">
        <w:rPr>
          <w:rFonts w:asciiTheme="majorBidi" w:hAnsiTheme="majorBidi" w:cstheme="majorBidi"/>
          <w:sz w:val="24"/>
          <w:szCs w:val="24"/>
          <w:lang w:val="ru-RU"/>
        </w:rPr>
        <w:t xml:space="preserve"> Исламским </w:t>
      </w:r>
      <w:r w:rsidR="0020457F">
        <w:rPr>
          <w:rFonts w:asciiTheme="majorBidi" w:hAnsiTheme="majorBidi" w:cstheme="majorBidi"/>
          <w:sz w:val="24"/>
          <w:szCs w:val="24"/>
          <w:lang w:val="ru-RU"/>
        </w:rPr>
        <w:t>Б</w:t>
      </w:r>
      <w:r w:rsidRPr="0045241B">
        <w:rPr>
          <w:rFonts w:asciiTheme="majorBidi" w:hAnsiTheme="majorBidi" w:cstheme="majorBidi"/>
          <w:sz w:val="24"/>
          <w:szCs w:val="24"/>
          <w:lang w:val="ru-RU"/>
        </w:rPr>
        <w:t xml:space="preserve">анком </w:t>
      </w:r>
      <w:r w:rsidR="0020457F">
        <w:rPr>
          <w:rFonts w:asciiTheme="majorBidi" w:hAnsiTheme="majorBidi" w:cstheme="majorBidi"/>
          <w:sz w:val="24"/>
          <w:szCs w:val="24"/>
          <w:lang w:val="ru-RU"/>
        </w:rPr>
        <w:t>Р</w:t>
      </w:r>
      <w:r w:rsidRPr="0045241B">
        <w:rPr>
          <w:rFonts w:asciiTheme="majorBidi" w:hAnsiTheme="majorBidi" w:cstheme="majorBidi"/>
          <w:sz w:val="24"/>
          <w:szCs w:val="24"/>
          <w:lang w:val="ru-RU"/>
        </w:rPr>
        <w:t xml:space="preserve">азвития, которые будут использоваться для закупки товаров с помощью метода </w:t>
      </w:r>
      <w:r w:rsidR="00FC54B1" w:rsidRPr="0045241B">
        <w:rPr>
          <w:rFonts w:asciiTheme="majorBidi" w:hAnsiTheme="majorBidi" w:cstheme="majorBidi"/>
          <w:sz w:val="24"/>
          <w:szCs w:val="24"/>
          <w:lang w:val="ru-RU"/>
        </w:rPr>
        <w:t>шопинга</w:t>
      </w:r>
      <w:r w:rsidRPr="0045241B">
        <w:rPr>
          <w:rFonts w:asciiTheme="majorBidi" w:hAnsiTheme="majorBidi" w:cstheme="majorBidi"/>
          <w:sz w:val="24"/>
          <w:szCs w:val="24"/>
          <w:lang w:val="ru-RU"/>
        </w:rPr>
        <w:t xml:space="preserve"> для контрактов, полностью или частично финансиру</w:t>
      </w:r>
      <w:r w:rsidR="00943933" w:rsidRPr="0045241B">
        <w:rPr>
          <w:rFonts w:asciiTheme="majorBidi" w:hAnsiTheme="majorBidi" w:cstheme="majorBidi"/>
          <w:sz w:val="24"/>
          <w:szCs w:val="24"/>
          <w:lang w:val="ru-RU"/>
        </w:rPr>
        <w:t>емых</w:t>
      </w:r>
      <w:r w:rsidRPr="0045241B">
        <w:rPr>
          <w:rFonts w:asciiTheme="majorBidi" w:hAnsiTheme="majorBidi" w:cstheme="majorBidi"/>
          <w:sz w:val="24"/>
          <w:szCs w:val="24"/>
          <w:lang w:val="ru-RU"/>
        </w:rPr>
        <w:t xml:space="preserve"> Исламским </w:t>
      </w:r>
      <w:r w:rsidR="0020457F">
        <w:rPr>
          <w:rFonts w:asciiTheme="majorBidi" w:hAnsiTheme="majorBidi" w:cstheme="majorBidi"/>
          <w:sz w:val="24"/>
          <w:szCs w:val="24"/>
          <w:lang w:val="ru-RU"/>
        </w:rPr>
        <w:t>Б</w:t>
      </w:r>
      <w:r w:rsidRPr="0045241B">
        <w:rPr>
          <w:rFonts w:asciiTheme="majorBidi" w:hAnsiTheme="majorBidi" w:cstheme="majorBidi"/>
          <w:sz w:val="24"/>
          <w:szCs w:val="24"/>
          <w:lang w:val="ru-RU"/>
        </w:rPr>
        <w:t xml:space="preserve">анком </w:t>
      </w:r>
      <w:r w:rsidR="0020457F">
        <w:rPr>
          <w:rFonts w:asciiTheme="majorBidi" w:hAnsiTheme="majorBidi" w:cstheme="majorBidi"/>
          <w:sz w:val="24"/>
          <w:szCs w:val="24"/>
          <w:lang w:val="ru-RU"/>
        </w:rPr>
        <w:t>Р</w:t>
      </w:r>
      <w:r w:rsidRPr="0045241B">
        <w:rPr>
          <w:rFonts w:asciiTheme="majorBidi" w:hAnsiTheme="majorBidi" w:cstheme="majorBidi"/>
          <w:sz w:val="24"/>
          <w:szCs w:val="24"/>
          <w:lang w:val="ru-RU"/>
        </w:rPr>
        <w:t xml:space="preserve">азвития. </w:t>
      </w:r>
      <w:r w:rsidRPr="00FE6ECE">
        <w:rPr>
          <w:rFonts w:asciiTheme="majorBidi" w:hAnsiTheme="majorBidi" w:cstheme="majorBidi"/>
          <w:sz w:val="24"/>
          <w:szCs w:val="24"/>
          <w:lang w:val="ru-RU"/>
        </w:rPr>
        <w:t>Они соответствуют Руководству по закупкам товаров, работ и сопутствующих услуг в рамках проект</w:t>
      </w:r>
      <w:r w:rsidR="00943933" w:rsidRPr="00FE6ECE">
        <w:rPr>
          <w:rFonts w:asciiTheme="majorBidi" w:hAnsiTheme="majorBidi" w:cstheme="majorBidi"/>
          <w:sz w:val="24"/>
          <w:szCs w:val="24"/>
          <w:lang w:val="ru-RU"/>
        </w:rPr>
        <w:t>ов,</w:t>
      </w:r>
      <w:r w:rsidRPr="00FE6ECE">
        <w:rPr>
          <w:rFonts w:asciiTheme="majorBidi" w:hAnsiTheme="majorBidi" w:cstheme="majorBidi"/>
          <w:sz w:val="24"/>
          <w:szCs w:val="24"/>
          <w:lang w:val="ru-RU"/>
        </w:rPr>
        <w:t xml:space="preserve"> финансир</w:t>
      </w:r>
      <w:r w:rsidR="00042D34" w:rsidRPr="00FE6ECE">
        <w:rPr>
          <w:rFonts w:asciiTheme="majorBidi" w:hAnsiTheme="majorBidi" w:cstheme="majorBidi"/>
          <w:sz w:val="24"/>
          <w:szCs w:val="24"/>
          <w:lang w:val="ru-RU"/>
        </w:rPr>
        <w:t>уемых</w:t>
      </w:r>
      <w:r w:rsidRPr="00FE6ECE">
        <w:rPr>
          <w:rFonts w:asciiTheme="majorBidi" w:hAnsiTheme="majorBidi" w:cstheme="majorBidi"/>
          <w:sz w:val="24"/>
          <w:szCs w:val="24"/>
          <w:lang w:val="ru-RU"/>
        </w:rPr>
        <w:t xml:space="preserve"> Исламск</w:t>
      </w:r>
      <w:r w:rsidR="00042D34" w:rsidRPr="00FE6ECE">
        <w:rPr>
          <w:rFonts w:asciiTheme="majorBidi" w:hAnsiTheme="majorBidi" w:cstheme="majorBidi"/>
          <w:sz w:val="24"/>
          <w:szCs w:val="24"/>
          <w:lang w:val="ru-RU"/>
        </w:rPr>
        <w:t>им</w:t>
      </w:r>
      <w:r w:rsidRPr="00FE6ECE">
        <w:rPr>
          <w:rFonts w:asciiTheme="majorBidi" w:hAnsiTheme="majorBidi" w:cstheme="majorBidi"/>
          <w:sz w:val="24"/>
          <w:szCs w:val="24"/>
          <w:lang w:val="ru-RU"/>
        </w:rPr>
        <w:t xml:space="preserve"> </w:t>
      </w:r>
      <w:r w:rsidR="00FE6ECE">
        <w:rPr>
          <w:rFonts w:asciiTheme="majorBidi" w:hAnsiTheme="majorBidi" w:cstheme="majorBidi"/>
          <w:sz w:val="24"/>
          <w:szCs w:val="24"/>
          <w:lang w:val="ru-RU"/>
        </w:rPr>
        <w:t>Б</w:t>
      </w:r>
      <w:r w:rsidRPr="00FE6ECE">
        <w:rPr>
          <w:rFonts w:asciiTheme="majorBidi" w:hAnsiTheme="majorBidi" w:cstheme="majorBidi"/>
          <w:sz w:val="24"/>
          <w:szCs w:val="24"/>
          <w:lang w:val="ru-RU"/>
        </w:rPr>
        <w:t>анк</w:t>
      </w:r>
      <w:r w:rsidR="00042D34" w:rsidRPr="00FE6ECE">
        <w:rPr>
          <w:rFonts w:asciiTheme="majorBidi" w:hAnsiTheme="majorBidi" w:cstheme="majorBidi"/>
          <w:sz w:val="24"/>
          <w:szCs w:val="24"/>
          <w:lang w:val="ru-RU"/>
        </w:rPr>
        <w:t>ом</w:t>
      </w:r>
      <w:r w:rsidRPr="00FE6ECE">
        <w:rPr>
          <w:rFonts w:asciiTheme="majorBidi" w:hAnsiTheme="majorBidi" w:cstheme="majorBidi"/>
          <w:sz w:val="24"/>
          <w:szCs w:val="24"/>
          <w:lang w:val="ru-RU"/>
        </w:rPr>
        <w:t xml:space="preserve"> </w:t>
      </w:r>
      <w:r w:rsidR="00FE6ECE">
        <w:rPr>
          <w:rFonts w:asciiTheme="majorBidi" w:hAnsiTheme="majorBidi" w:cstheme="majorBidi"/>
          <w:sz w:val="24"/>
          <w:szCs w:val="24"/>
          <w:lang w:val="ru-RU"/>
        </w:rPr>
        <w:t>Р</w:t>
      </w:r>
      <w:r w:rsidRPr="00FE6ECE">
        <w:rPr>
          <w:rFonts w:asciiTheme="majorBidi" w:hAnsiTheme="majorBidi" w:cstheme="majorBidi"/>
          <w:sz w:val="24"/>
          <w:szCs w:val="24"/>
          <w:lang w:val="ru-RU"/>
        </w:rPr>
        <w:t>азвития</w:t>
      </w:r>
      <w:r w:rsidRPr="002810B6">
        <w:rPr>
          <w:rFonts w:asciiTheme="majorBidi" w:hAnsiTheme="majorBidi" w:cstheme="majorBidi"/>
          <w:sz w:val="24"/>
          <w:szCs w:val="24"/>
          <w:lang w:val="ru-RU"/>
        </w:rPr>
        <w:t>, сентябрь 2018 года</w:t>
      </w:r>
      <w:r w:rsidRPr="00FE6ECE">
        <w:rPr>
          <w:rFonts w:asciiTheme="majorBidi" w:hAnsiTheme="majorBidi" w:cstheme="majorBidi"/>
          <w:sz w:val="24"/>
          <w:szCs w:val="24"/>
          <w:lang w:val="ru-RU"/>
        </w:rPr>
        <w:t>.</w:t>
      </w:r>
    </w:p>
    <w:p w14:paraId="04CF400F" w14:textId="2C4683DE" w:rsidR="007E726E" w:rsidRPr="0041145C" w:rsidRDefault="001E4208" w:rsidP="0041145C">
      <w:pPr>
        <w:jc w:val="both"/>
        <w:rPr>
          <w:rFonts w:asciiTheme="majorBidi" w:hAnsiTheme="majorBidi" w:cstheme="majorBidi"/>
          <w:sz w:val="24"/>
          <w:szCs w:val="24"/>
          <w:lang w:val="ru-RU"/>
        </w:rPr>
      </w:pPr>
      <w:r w:rsidRPr="001E4208">
        <w:rPr>
          <w:rFonts w:asciiTheme="majorBidi" w:hAnsiTheme="majorBidi" w:cstheme="majorBidi"/>
          <w:sz w:val="24"/>
          <w:szCs w:val="24"/>
          <w:lang w:val="ru-RU"/>
        </w:rPr>
        <w:t xml:space="preserve">Для получения дополнительной информации о закупках в рамках проектов, </w:t>
      </w:r>
      <w:r w:rsidR="00D80672">
        <w:rPr>
          <w:rFonts w:asciiTheme="majorBidi" w:hAnsiTheme="majorBidi" w:cstheme="majorBidi"/>
          <w:sz w:val="24"/>
          <w:szCs w:val="24"/>
          <w:lang w:val="ru-RU"/>
        </w:rPr>
        <w:t xml:space="preserve">финансируемых </w:t>
      </w:r>
      <w:r w:rsidRPr="001E4208">
        <w:rPr>
          <w:rFonts w:asciiTheme="majorBidi" w:hAnsiTheme="majorBidi" w:cstheme="majorBidi"/>
          <w:sz w:val="24"/>
          <w:szCs w:val="24"/>
          <w:lang w:val="ru-RU"/>
        </w:rPr>
        <w:t xml:space="preserve">Исламским </w:t>
      </w:r>
      <w:r w:rsidR="00FE6ECE">
        <w:rPr>
          <w:rFonts w:asciiTheme="majorBidi" w:hAnsiTheme="majorBidi" w:cstheme="majorBidi"/>
          <w:sz w:val="24"/>
          <w:szCs w:val="24"/>
          <w:lang w:val="ru-RU"/>
        </w:rPr>
        <w:t>Б</w:t>
      </w:r>
      <w:r w:rsidRPr="001E4208">
        <w:rPr>
          <w:rFonts w:asciiTheme="majorBidi" w:hAnsiTheme="majorBidi" w:cstheme="majorBidi"/>
          <w:sz w:val="24"/>
          <w:szCs w:val="24"/>
          <w:lang w:val="ru-RU"/>
        </w:rPr>
        <w:t xml:space="preserve">анком </w:t>
      </w:r>
      <w:r w:rsidR="00FE6ECE">
        <w:rPr>
          <w:rFonts w:asciiTheme="majorBidi" w:hAnsiTheme="majorBidi" w:cstheme="majorBidi"/>
          <w:sz w:val="24"/>
          <w:szCs w:val="24"/>
          <w:lang w:val="ru-RU"/>
        </w:rPr>
        <w:t>Р</w:t>
      </w:r>
      <w:r w:rsidRPr="001E4208">
        <w:rPr>
          <w:rFonts w:asciiTheme="majorBidi" w:hAnsiTheme="majorBidi" w:cstheme="majorBidi"/>
          <w:sz w:val="24"/>
          <w:szCs w:val="24"/>
          <w:lang w:val="ru-RU"/>
        </w:rPr>
        <w:t xml:space="preserve">азвития, или по вопросам использования настоящего </w:t>
      </w:r>
      <w:r w:rsidR="00843492">
        <w:rPr>
          <w:rFonts w:asciiTheme="majorBidi" w:hAnsiTheme="majorBidi" w:cstheme="majorBidi"/>
          <w:sz w:val="24"/>
          <w:szCs w:val="24"/>
          <w:lang w:val="ru-RU"/>
        </w:rPr>
        <w:t xml:space="preserve">Стандартного </w:t>
      </w:r>
      <w:r w:rsidR="0041145C">
        <w:rPr>
          <w:rFonts w:asciiTheme="majorBidi" w:hAnsiTheme="majorBidi" w:cstheme="majorBidi"/>
          <w:sz w:val="24"/>
          <w:szCs w:val="24"/>
          <w:lang w:val="ru-RU"/>
        </w:rPr>
        <w:t>тендерного документа</w:t>
      </w:r>
      <w:r w:rsidRPr="001E4208">
        <w:rPr>
          <w:rFonts w:asciiTheme="majorBidi" w:hAnsiTheme="majorBidi" w:cstheme="majorBidi"/>
          <w:sz w:val="24"/>
          <w:szCs w:val="24"/>
          <w:lang w:val="ru-RU"/>
        </w:rPr>
        <w:t>, обращайтесь по адресу</w:t>
      </w:r>
      <w:r w:rsidR="007E726E" w:rsidRPr="0041145C">
        <w:rPr>
          <w:rFonts w:asciiTheme="majorBidi" w:hAnsiTheme="majorBidi" w:cstheme="majorBidi"/>
          <w:sz w:val="24"/>
          <w:szCs w:val="24"/>
          <w:lang w:val="ru-RU"/>
        </w:rPr>
        <w:t>:</w:t>
      </w:r>
    </w:p>
    <w:p w14:paraId="1DD92810" w14:textId="77777777" w:rsidR="007E726E" w:rsidRPr="0041145C" w:rsidRDefault="007E726E" w:rsidP="007E726E">
      <w:pPr>
        <w:jc w:val="both"/>
        <w:rPr>
          <w:rFonts w:asciiTheme="majorBidi" w:hAnsiTheme="majorBidi" w:cstheme="majorBidi"/>
          <w:sz w:val="24"/>
          <w:szCs w:val="24"/>
          <w:lang w:val="ru-RU"/>
        </w:rPr>
      </w:pPr>
    </w:p>
    <w:p w14:paraId="15258497" w14:textId="69A8C3B3" w:rsidR="00765C34" w:rsidRPr="00ED7D33" w:rsidRDefault="00765C34" w:rsidP="00765C34">
      <w:pPr>
        <w:pStyle w:val="NoSpacing"/>
        <w:jc w:val="center"/>
        <w:rPr>
          <w:rFonts w:ascii="Times New Roman" w:hAnsi="Times New Roman" w:cs="Times New Roman"/>
          <w:sz w:val="24"/>
          <w:szCs w:val="24"/>
        </w:rPr>
      </w:pPr>
      <w:r w:rsidRPr="00ED7D33">
        <w:rPr>
          <w:rFonts w:ascii="Times New Roman" w:hAnsi="Times New Roman" w:cs="Times New Roman"/>
          <w:sz w:val="24"/>
          <w:szCs w:val="24"/>
        </w:rPr>
        <w:t xml:space="preserve">Project Procurement </w:t>
      </w:r>
      <w:r w:rsidR="00CF51CC">
        <w:rPr>
          <w:rFonts w:ascii="Times New Roman" w:hAnsi="Times New Roman" w:cs="Times New Roman"/>
          <w:sz w:val="24"/>
          <w:szCs w:val="24"/>
        </w:rPr>
        <w:t xml:space="preserve">and Financial Management </w:t>
      </w:r>
      <w:r w:rsidR="00CB778D">
        <w:rPr>
          <w:rFonts w:ascii="Times New Roman" w:hAnsi="Times New Roman" w:cs="Times New Roman"/>
          <w:sz w:val="24"/>
          <w:szCs w:val="24"/>
        </w:rPr>
        <w:t xml:space="preserve">Division </w:t>
      </w:r>
      <w:r w:rsidRPr="00ED7D33">
        <w:rPr>
          <w:rFonts w:ascii="Times New Roman" w:hAnsi="Times New Roman" w:cs="Times New Roman"/>
          <w:sz w:val="24"/>
          <w:szCs w:val="24"/>
        </w:rPr>
        <w:t>(PP</w:t>
      </w:r>
      <w:r w:rsidR="00CF51CC">
        <w:rPr>
          <w:rFonts w:ascii="Times New Roman" w:hAnsi="Times New Roman" w:cs="Times New Roman"/>
          <w:sz w:val="24"/>
          <w:szCs w:val="24"/>
        </w:rPr>
        <w:t>FM</w:t>
      </w:r>
      <w:r w:rsidRPr="00ED7D33">
        <w:rPr>
          <w:rFonts w:ascii="Times New Roman" w:hAnsi="Times New Roman" w:cs="Times New Roman"/>
          <w:sz w:val="24"/>
          <w:szCs w:val="24"/>
        </w:rPr>
        <w:t>)</w:t>
      </w:r>
      <w:r w:rsidRPr="00ED7D33">
        <w:rPr>
          <w:rFonts w:ascii="Times New Roman" w:hAnsi="Times New Roman" w:cs="Times New Roman"/>
          <w:sz w:val="24"/>
          <w:szCs w:val="24"/>
        </w:rPr>
        <w:br/>
      </w:r>
      <w:r w:rsidRPr="00ED7D33">
        <w:rPr>
          <w:rFonts w:ascii="Times New Roman" w:hAnsi="Times New Roman" w:cs="Times New Roman"/>
          <w:spacing w:val="-7"/>
          <w:sz w:val="24"/>
          <w:szCs w:val="24"/>
        </w:rPr>
        <w:t>Country Programs Complex (CPC)</w:t>
      </w:r>
      <w:r w:rsidRPr="00ED7D33">
        <w:rPr>
          <w:rFonts w:ascii="Times New Roman" w:hAnsi="Times New Roman" w:cs="Times New Roman"/>
          <w:spacing w:val="-7"/>
          <w:sz w:val="24"/>
          <w:szCs w:val="24"/>
        </w:rPr>
        <w:br/>
      </w:r>
      <w:r w:rsidRPr="00ED7D33">
        <w:rPr>
          <w:rFonts w:ascii="Times New Roman" w:hAnsi="Times New Roman" w:cs="Times New Roman"/>
          <w:sz w:val="24"/>
          <w:szCs w:val="24"/>
        </w:rPr>
        <w:t>The Islamic Development Bank</w:t>
      </w:r>
      <w:r w:rsidRPr="00ED7D33">
        <w:rPr>
          <w:rFonts w:ascii="Times New Roman" w:hAnsi="Times New Roman" w:cs="Times New Roman"/>
          <w:sz w:val="24"/>
          <w:szCs w:val="24"/>
        </w:rPr>
        <w:br/>
        <w:t>8111 King Khalid St.</w:t>
      </w:r>
      <w:r w:rsidRPr="00ED7D33">
        <w:rPr>
          <w:rFonts w:ascii="Times New Roman" w:hAnsi="Times New Roman" w:cs="Times New Roman"/>
          <w:sz w:val="24"/>
          <w:szCs w:val="24"/>
        </w:rPr>
        <w:br/>
        <w:t>AI Nuzlah AI Yamania Dist. Unit No. 1</w:t>
      </w:r>
      <w:r w:rsidRPr="00ED7D33">
        <w:rPr>
          <w:rFonts w:ascii="Times New Roman" w:hAnsi="Times New Roman" w:cs="Times New Roman"/>
          <w:sz w:val="24"/>
          <w:szCs w:val="24"/>
        </w:rPr>
        <w:br/>
        <w:t>Jeddah 22332-2444</w:t>
      </w:r>
      <w:r w:rsidRPr="00ED7D33">
        <w:rPr>
          <w:rFonts w:ascii="Times New Roman" w:hAnsi="Times New Roman" w:cs="Times New Roman"/>
          <w:sz w:val="24"/>
          <w:szCs w:val="24"/>
        </w:rPr>
        <w:br/>
        <w:t>Kingdom of Saudi Arabia</w:t>
      </w:r>
      <w:hyperlink r:id="rId13" w:history="1"/>
      <w:r w:rsidRPr="00ED7D33">
        <w:rPr>
          <w:rFonts w:ascii="Times New Roman" w:hAnsi="Times New Roman" w:cs="Times New Roman"/>
          <w:sz w:val="24"/>
          <w:szCs w:val="24"/>
        </w:rPr>
        <w:t xml:space="preserve"> </w:t>
      </w:r>
      <w:r w:rsidRPr="00ED7D33">
        <w:rPr>
          <w:rFonts w:ascii="Times New Roman" w:hAnsi="Times New Roman" w:cs="Times New Roman"/>
          <w:sz w:val="24"/>
          <w:szCs w:val="24"/>
        </w:rPr>
        <w:br/>
      </w:r>
      <w:hyperlink r:id="rId14" w:history="1">
        <w:r w:rsidR="00CF51CC" w:rsidRPr="00F30834">
          <w:rPr>
            <w:rStyle w:val="Hyperlink"/>
            <w:rFonts w:ascii="Times New Roman" w:hAnsi="Times New Roman" w:cs="Times New Roman"/>
            <w:spacing w:val="-2"/>
            <w:sz w:val="24"/>
            <w:szCs w:val="24"/>
          </w:rPr>
          <w:t>PPFMStaff@isdb.org</w:t>
        </w:r>
      </w:hyperlink>
    </w:p>
    <w:p w14:paraId="49E787CF" w14:textId="6C43CD31" w:rsidR="0062512B" w:rsidRPr="00ED7D33" w:rsidRDefault="00000000" w:rsidP="00765C34">
      <w:pPr>
        <w:pStyle w:val="NoSpacing"/>
        <w:jc w:val="center"/>
        <w:rPr>
          <w:rFonts w:ascii="Times New Roman" w:hAnsi="Times New Roman" w:cs="Times New Roman"/>
          <w:sz w:val="24"/>
          <w:szCs w:val="24"/>
          <w:lang w:val="ru-RU"/>
        </w:rPr>
      </w:pPr>
      <w:hyperlink r:id="rId15" w:history="1">
        <w:r w:rsidR="00ED7D33" w:rsidRPr="00C539FA">
          <w:rPr>
            <w:rStyle w:val="Hyperlink"/>
            <w:rFonts w:ascii="Times New Roman" w:hAnsi="Times New Roman" w:cs="Times New Roman"/>
            <w:sz w:val="24"/>
            <w:szCs w:val="24"/>
          </w:rPr>
          <w:t>www</w:t>
        </w:r>
        <w:r w:rsidR="00ED7D33" w:rsidRPr="0061460A">
          <w:rPr>
            <w:rStyle w:val="Hyperlink"/>
            <w:rFonts w:ascii="Times New Roman" w:hAnsi="Times New Roman" w:cs="Times New Roman"/>
            <w:sz w:val="24"/>
            <w:szCs w:val="24"/>
            <w:lang w:val="ru-RU"/>
          </w:rPr>
          <w:t>.</w:t>
        </w:r>
        <w:r w:rsidR="00ED7D33" w:rsidRPr="00C539FA">
          <w:rPr>
            <w:rStyle w:val="Hyperlink"/>
            <w:rFonts w:ascii="Times New Roman" w:hAnsi="Times New Roman" w:cs="Times New Roman"/>
            <w:sz w:val="24"/>
            <w:szCs w:val="24"/>
          </w:rPr>
          <w:t>isdb</w:t>
        </w:r>
        <w:r w:rsidR="00ED7D33" w:rsidRPr="0061460A">
          <w:rPr>
            <w:rStyle w:val="Hyperlink"/>
            <w:rFonts w:ascii="Times New Roman" w:hAnsi="Times New Roman" w:cs="Times New Roman"/>
            <w:sz w:val="24"/>
            <w:szCs w:val="24"/>
            <w:lang w:val="ru-RU"/>
          </w:rPr>
          <w:t>.</w:t>
        </w:r>
        <w:r w:rsidR="00ED7D33" w:rsidRPr="00C539FA">
          <w:rPr>
            <w:rStyle w:val="Hyperlink"/>
            <w:rFonts w:ascii="Times New Roman" w:hAnsi="Times New Roman" w:cs="Times New Roman"/>
            <w:sz w:val="24"/>
            <w:szCs w:val="24"/>
          </w:rPr>
          <w:t>org</w:t>
        </w:r>
      </w:hyperlink>
      <w:r w:rsidR="00ED7D33" w:rsidRPr="0061460A">
        <w:rPr>
          <w:rFonts w:ascii="Times New Roman" w:hAnsi="Times New Roman" w:cs="Times New Roman"/>
          <w:sz w:val="24"/>
          <w:szCs w:val="24"/>
          <w:lang w:val="ru-RU"/>
        </w:rPr>
        <w:t xml:space="preserve"> </w:t>
      </w:r>
      <w:r w:rsidR="00567AE9" w:rsidRPr="00ED7D33">
        <w:rPr>
          <w:rFonts w:ascii="Times New Roman" w:hAnsi="Times New Roman" w:cs="Times New Roman"/>
          <w:sz w:val="24"/>
          <w:szCs w:val="24"/>
          <w:lang w:val="ru-RU"/>
        </w:rPr>
        <w:t xml:space="preserve"> </w:t>
      </w:r>
    </w:p>
    <w:p w14:paraId="5251F4D4" w14:textId="77777777" w:rsidR="007E726E" w:rsidRPr="00396D7F" w:rsidRDefault="007E726E" w:rsidP="007E726E">
      <w:pPr>
        <w:jc w:val="both"/>
        <w:rPr>
          <w:rFonts w:asciiTheme="majorBidi" w:hAnsiTheme="majorBidi" w:cstheme="majorBidi"/>
          <w:sz w:val="24"/>
          <w:szCs w:val="24"/>
          <w:lang w:val="ru-RU"/>
        </w:rPr>
      </w:pPr>
    </w:p>
    <w:p w14:paraId="2D2A40AF" w14:textId="77777777" w:rsidR="000E0679" w:rsidRPr="0075776A" w:rsidRDefault="000E0679">
      <w:pPr>
        <w:widowControl/>
        <w:spacing w:after="200" w:line="276" w:lineRule="auto"/>
        <w:rPr>
          <w:rFonts w:asciiTheme="majorBidi" w:hAnsiTheme="majorBidi" w:cstheme="majorBidi"/>
          <w:sz w:val="24"/>
          <w:szCs w:val="24"/>
          <w:lang w:val="ru-RU"/>
        </w:rPr>
      </w:pPr>
      <w:r w:rsidRPr="00396D7F">
        <w:rPr>
          <w:rFonts w:asciiTheme="majorBidi" w:hAnsiTheme="majorBidi" w:cstheme="majorBidi"/>
          <w:sz w:val="24"/>
          <w:szCs w:val="24"/>
          <w:lang w:val="ru-RU"/>
        </w:rPr>
        <w:br w:type="page"/>
      </w:r>
    </w:p>
    <w:p w14:paraId="490040FB" w14:textId="77777777" w:rsidR="00301C56" w:rsidRPr="00396D7F" w:rsidRDefault="00301C56" w:rsidP="00301C56">
      <w:pPr>
        <w:rPr>
          <w:lang w:val="ru-RU"/>
        </w:rPr>
      </w:pPr>
    </w:p>
    <w:p w14:paraId="11629ACB" w14:textId="751D6507" w:rsidR="005C3794" w:rsidRPr="00396D7F" w:rsidRDefault="007F7265" w:rsidP="007100F4">
      <w:pPr>
        <w:pStyle w:val="Heading2"/>
        <w:tabs>
          <w:tab w:val="left" w:pos="9360"/>
        </w:tabs>
        <w:rPr>
          <w:rFonts w:asciiTheme="majorBidi" w:hAnsiTheme="majorBidi" w:cstheme="majorBidi"/>
          <w:smallCaps/>
          <w:color w:val="auto"/>
          <w:sz w:val="28"/>
          <w:szCs w:val="28"/>
          <w:lang w:val="ru-RU"/>
        </w:rPr>
      </w:pPr>
      <w:r>
        <w:rPr>
          <w:rFonts w:asciiTheme="majorBidi" w:hAnsiTheme="majorBidi" w:cstheme="majorBidi"/>
          <w:smallCaps/>
          <w:color w:val="auto"/>
          <w:sz w:val="28"/>
          <w:szCs w:val="28"/>
          <w:lang w:val="ru-RU"/>
        </w:rPr>
        <w:t xml:space="preserve">ЗАПРОС </w:t>
      </w:r>
      <w:r w:rsidR="00F972E4">
        <w:rPr>
          <w:rFonts w:asciiTheme="majorBidi" w:hAnsiTheme="majorBidi" w:cstheme="majorBidi"/>
          <w:smallCaps/>
          <w:color w:val="auto"/>
          <w:sz w:val="28"/>
          <w:szCs w:val="28"/>
          <w:lang w:val="ru-RU"/>
        </w:rPr>
        <w:t>ЦЕНОВО</w:t>
      </w:r>
      <w:r w:rsidR="00C702C8">
        <w:rPr>
          <w:rFonts w:asciiTheme="majorBidi" w:hAnsiTheme="majorBidi" w:cstheme="majorBidi"/>
          <w:smallCaps/>
          <w:color w:val="auto"/>
          <w:sz w:val="28"/>
          <w:szCs w:val="28"/>
          <w:lang w:val="ru-RU"/>
        </w:rPr>
        <w:t>ГО</w:t>
      </w:r>
      <w:r w:rsidR="00F972E4">
        <w:rPr>
          <w:rFonts w:asciiTheme="majorBidi" w:hAnsiTheme="majorBidi" w:cstheme="majorBidi"/>
          <w:smallCaps/>
          <w:color w:val="auto"/>
          <w:sz w:val="28"/>
          <w:szCs w:val="28"/>
          <w:lang w:val="ru-RU"/>
        </w:rPr>
        <w:t xml:space="preserve"> </w:t>
      </w:r>
      <w:r w:rsidR="00C702C8">
        <w:rPr>
          <w:rFonts w:asciiTheme="majorBidi" w:hAnsiTheme="majorBidi" w:cstheme="majorBidi"/>
          <w:smallCaps/>
          <w:color w:val="auto"/>
          <w:sz w:val="28"/>
          <w:szCs w:val="28"/>
          <w:lang w:val="ru-RU"/>
        </w:rPr>
        <w:t>ПРЕДЛОЖЕНИЯ</w:t>
      </w:r>
      <w:r w:rsidR="00396D7F">
        <w:rPr>
          <w:rFonts w:asciiTheme="majorBidi" w:hAnsiTheme="majorBidi" w:cstheme="majorBidi"/>
          <w:smallCaps/>
          <w:color w:val="auto"/>
          <w:sz w:val="28"/>
          <w:szCs w:val="28"/>
          <w:lang w:val="ru-RU"/>
        </w:rPr>
        <w:t xml:space="preserve"> (ЗЦ</w:t>
      </w:r>
      <w:r w:rsidR="006B5A1D">
        <w:rPr>
          <w:rFonts w:asciiTheme="majorBidi" w:hAnsiTheme="majorBidi" w:cstheme="majorBidi"/>
          <w:smallCaps/>
          <w:color w:val="auto"/>
          <w:sz w:val="28"/>
          <w:szCs w:val="28"/>
          <w:lang w:val="ru-RU"/>
        </w:rPr>
        <w:t>П</w:t>
      </w:r>
      <w:r w:rsidR="00396D7F">
        <w:rPr>
          <w:rFonts w:asciiTheme="majorBidi" w:hAnsiTheme="majorBidi" w:cstheme="majorBidi"/>
          <w:smallCaps/>
          <w:color w:val="auto"/>
          <w:sz w:val="28"/>
          <w:szCs w:val="28"/>
          <w:lang w:val="ru-RU"/>
        </w:rPr>
        <w:t>)</w:t>
      </w:r>
    </w:p>
    <w:p w14:paraId="0ED91978" w14:textId="77777777" w:rsidR="005C3794" w:rsidRPr="00396D7F" w:rsidRDefault="005C3794" w:rsidP="005C3794">
      <w:pPr>
        <w:tabs>
          <w:tab w:val="left" w:pos="9360"/>
        </w:tabs>
        <w:jc w:val="center"/>
        <w:rPr>
          <w:lang w:val="ru-RU"/>
        </w:rPr>
      </w:pPr>
    </w:p>
    <w:p w14:paraId="39B2BB27" w14:textId="77777777" w:rsidR="006D7BD3" w:rsidRPr="00396D7F" w:rsidRDefault="006D7BD3" w:rsidP="005C3794">
      <w:pPr>
        <w:tabs>
          <w:tab w:val="left" w:pos="9360"/>
        </w:tabs>
        <w:jc w:val="center"/>
        <w:rPr>
          <w:lang w:val="ru-RU"/>
        </w:rPr>
      </w:pPr>
    </w:p>
    <w:p w14:paraId="18C2A79A" w14:textId="4D8BD511" w:rsidR="00B61897" w:rsidRPr="006C6E29" w:rsidRDefault="00B61897" w:rsidP="00B61897">
      <w:pPr>
        <w:tabs>
          <w:tab w:val="left" w:pos="9360"/>
        </w:tabs>
        <w:rPr>
          <w:rFonts w:ascii="Arial Black" w:hAnsi="Arial Black"/>
          <w:b/>
          <w:color w:val="FFFFFF" w:themeColor="background1"/>
          <w:sz w:val="16"/>
          <w:szCs w:val="16"/>
          <w:lang w:val="ru-RU"/>
        </w:rPr>
      </w:pPr>
      <w:r w:rsidRPr="006C6E29">
        <w:rPr>
          <w:rFonts w:ascii="Arial Black" w:hAnsi="Arial Black"/>
          <w:b/>
          <w:color w:val="FFFFFF" w:themeColor="background1"/>
          <w:sz w:val="16"/>
          <w:szCs w:val="16"/>
          <w:highlight w:val="black"/>
          <w:lang w:val="ru-RU"/>
        </w:rPr>
        <w:t xml:space="preserve">-- </w:t>
      </w:r>
      <w:r w:rsidR="000B7D48">
        <w:rPr>
          <w:rFonts w:ascii="Arial Black" w:hAnsi="Arial Black"/>
          <w:b/>
          <w:color w:val="FFFFFF" w:themeColor="background1"/>
          <w:sz w:val="16"/>
          <w:szCs w:val="16"/>
          <w:highlight w:val="black"/>
          <w:lang w:val="ru-RU"/>
        </w:rPr>
        <w:t>Примечание</w:t>
      </w:r>
      <w:r w:rsidRPr="006C6E29">
        <w:rPr>
          <w:rFonts w:ascii="Arial Black" w:hAnsi="Arial Black"/>
          <w:b/>
          <w:color w:val="FFFFFF" w:themeColor="background1"/>
          <w:sz w:val="16"/>
          <w:szCs w:val="16"/>
          <w:highlight w:val="black"/>
          <w:lang w:val="ru-RU"/>
        </w:rPr>
        <w:t xml:space="preserve"> --</w:t>
      </w:r>
    </w:p>
    <w:p w14:paraId="743BFA61" w14:textId="2B3BD1EE" w:rsidR="008F610A" w:rsidRPr="0071260E" w:rsidRDefault="005C3794" w:rsidP="00015C46">
      <w:pPr>
        <w:pBdr>
          <w:top w:val="single" w:sz="4" w:space="1" w:color="auto"/>
          <w:left w:val="single" w:sz="4" w:space="31" w:color="auto"/>
          <w:bottom w:val="single" w:sz="4" w:space="1" w:color="auto"/>
          <w:right w:val="single" w:sz="4" w:space="11" w:color="auto"/>
        </w:pBdr>
        <w:tabs>
          <w:tab w:val="left" w:pos="1890"/>
        </w:tabs>
        <w:ind w:left="994" w:right="270" w:hanging="364"/>
        <w:jc w:val="both"/>
        <w:rPr>
          <w:rFonts w:asciiTheme="majorBidi" w:hAnsiTheme="majorBidi" w:cstheme="majorBidi"/>
          <w:i/>
          <w:lang w:val="ru-RU"/>
        </w:rPr>
      </w:pPr>
      <w:r w:rsidRPr="0071260E">
        <w:rPr>
          <w:rFonts w:ascii="Comic Sans MS" w:hAnsi="Comic Sans MS"/>
          <w:i/>
          <w:sz w:val="16"/>
          <w:szCs w:val="16"/>
          <w:lang w:val="ru-RU"/>
        </w:rPr>
        <w:t>(</w:t>
      </w:r>
      <w:r w:rsidRPr="00B5418E">
        <w:rPr>
          <w:rFonts w:ascii="Comic Sans MS" w:hAnsi="Comic Sans MS"/>
          <w:i/>
          <w:sz w:val="16"/>
          <w:szCs w:val="16"/>
        </w:rPr>
        <w:t>i</w:t>
      </w:r>
      <w:r w:rsidRPr="0071260E">
        <w:rPr>
          <w:rFonts w:ascii="Comic Sans MS" w:hAnsi="Comic Sans MS"/>
          <w:i/>
          <w:sz w:val="16"/>
          <w:szCs w:val="16"/>
          <w:lang w:val="ru-RU"/>
        </w:rPr>
        <w:t xml:space="preserve">) </w:t>
      </w:r>
      <w:r w:rsidRPr="0071260E">
        <w:rPr>
          <w:rFonts w:ascii="Comic Sans MS" w:hAnsi="Comic Sans MS"/>
          <w:i/>
          <w:sz w:val="16"/>
          <w:szCs w:val="16"/>
          <w:lang w:val="ru-RU"/>
        </w:rPr>
        <w:tab/>
      </w:r>
      <w:r w:rsidR="0071260E">
        <w:rPr>
          <w:rFonts w:asciiTheme="majorBidi" w:hAnsiTheme="majorBidi" w:cstheme="majorBidi"/>
          <w:i/>
          <w:lang w:val="ru-RU"/>
        </w:rPr>
        <w:t>Шопинг</w:t>
      </w:r>
      <w:r w:rsidR="0071260E" w:rsidRPr="008F610A">
        <w:rPr>
          <w:rFonts w:asciiTheme="majorBidi" w:hAnsiTheme="majorBidi" w:cstheme="majorBidi"/>
          <w:i/>
          <w:lang w:val="ru-RU"/>
        </w:rPr>
        <w:t xml:space="preserve"> — это упрощенная процедура, используемая для </w:t>
      </w:r>
      <w:r w:rsidR="0071260E">
        <w:rPr>
          <w:rFonts w:asciiTheme="majorBidi" w:hAnsiTheme="majorBidi" w:cstheme="majorBidi"/>
          <w:i/>
          <w:lang w:val="ru-RU"/>
        </w:rPr>
        <w:t>закупки готовых и легко доступных товаров небольшого объема</w:t>
      </w:r>
      <w:r w:rsidR="0071260E" w:rsidRPr="008F610A">
        <w:rPr>
          <w:rFonts w:asciiTheme="majorBidi" w:hAnsiTheme="majorBidi" w:cstheme="majorBidi"/>
          <w:i/>
          <w:lang w:val="ru-RU"/>
        </w:rPr>
        <w:t xml:space="preserve">. </w:t>
      </w:r>
      <w:r w:rsidR="002810B6">
        <w:rPr>
          <w:rFonts w:asciiTheme="majorBidi" w:hAnsiTheme="majorBidi" w:cstheme="majorBidi"/>
          <w:i/>
          <w:lang w:val="ru-RU"/>
        </w:rPr>
        <w:t>Для обоснования</w:t>
      </w:r>
      <w:r w:rsidR="0071260E" w:rsidRPr="008F610A">
        <w:rPr>
          <w:rFonts w:asciiTheme="majorBidi" w:hAnsiTheme="majorBidi" w:cstheme="majorBidi"/>
          <w:i/>
          <w:lang w:val="ru-RU"/>
        </w:rPr>
        <w:t xml:space="preserve"> </w:t>
      </w:r>
      <w:r w:rsidR="0071260E">
        <w:rPr>
          <w:rFonts w:asciiTheme="majorBidi" w:hAnsiTheme="majorBidi" w:cstheme="majorBidi"/>
          <w:i/>
          <w:lang w:val="ru-RU"/>
        </w:rPr>
        <w:t xml:space="preserve">использовании шопинга, </w:t>
      </w:r>
      <w:r w:rsidR="0071260E" w:rsidRPr="008F610A">
        <w:rPr>
          <w:rFonts w:asciiTheme="majorBidi" w:hAnsiTheme="majorBidi" w:cstheme="majorBidi"/>
          <w:i/>
          <w:lang w:val="ru-RU"/>
        </w:rPr>
        <w:t xml:space="preserve">ИБР должен </w:t>
      </w:r>
      <w:r w:rsidR="0071260E">
        <w:rPr>
          <w:rFonts w:asciiTheme="majorBidi" w:hAnsiTheme="majorBidi" w:cstheme="majorBidi"/>
          <w:i/>
          <w:lang w:val="ru-RU"/>
        </w:rPr>
        <w:t>быть удовлетворен</w:t>
      </w:r>
      <w:r w:rsidR="0071260E" w:rsidRPr="008F610A">
        <w:rPr>
          <w:rFonts w:asciiTheme="majorBidi" w:hAnsiTheme="majorBidi" w:cstheme="majorBidi"/>
          <w:i/>
          <w:lang w:val="ru-RU"/>
        </w:rPr>
        <w:t xml:space="preserve"> наличи</w:t>
      </w:r>
      <w:r w:rsidR="0071260E">
        <w:rPr>
          <w:rFonts w:asciiTheme="majorBidi" w:hAnsiTheme="majorBidi" w:cstheme="majorBidi"/>
          <w:i/>
          <w:lang w:val="ru-RU"/>
        </w:rPr>
        <w:t>ем</w:t>
      </w:r>
      <w:r w:rsidR="0071260E" w:rsidRPr="008F610A">
        <w:rPr>
          <w:rFonts w:asciiTheme="majorBidi" w:hAnsiTheme="majorBidi" w:cstheme="majorBidi"/>
          <w:i/>
          <w:lang w:val="ru-RU"/>
        </w:rPr>
        <w:t xml:space="preserve"> достаточного количества местных и/или иностранных поставщиков (минимум три), </w:t>
      </w:r>
      <w:r w:rsidR="0071260E">
        <w:rPr>
          <w:rFonts w:asciiTheme="majorBidi" w:hAnsiTheme="majorBidi" w:cstheme="majorBidi"/>
          <w:i/>
          <w:lang w:val="ru-RU"/>
        </w:rPr>
        <w:t>отвечающие</w:t>
      </w:r>
      <w:r w:rsidR="0071260E" w:rsidRPr="008F610A">
        <w:rPr>
          <w:rFonts w:asciiTheme="majorBidi" w:hAnsiTheme="majorBidi" w:cstheme="majorBidi"/>
          <w:i/>
          <w:lang w:val="ru-RU"/>
        </w:rPr>
        <w:t xml:space="preserve"> требования</w:t>
      </w:r>
      <w:r w:rsidR="0071260E">
        <w:rPr>
          <w:rFonts w:asciiTheme="majorBidi" w:hAnsiTheme="majorBidi" w:cstheme="majorBidi"/>
          <w:i/>
          <w:lang w:val="ru-RU"/>
        </w:rPr>
        <w:t>м</w:t>
      </w:r>
      <w:r w:rsidR="0071260E" w:rsidRPr="008F610A">
        <w:rPr>
          <w:rFonts w:asciiTheme="majorBidi" w:hAnsiTheme="majorBidi" w:cstheme="majorBidi"/>
          <w:i/>
          <w:lang w:val="ru-RU"/>
        </w:rPr>
        <w:t xml:space="preserve"> закупок и обеспечи</w:t>
      </w:r>
      <w:r w:rsidR="0071260E">
        <w:rPr>
          <w:rFonts w:asciiTheme="majorBidi" w:hAnsiTheme="majorBidi" w:cstheme="majorBidi"/>
          <w:i/>
          <w:lang w:val="ru-RU"/>
        </w:rPr>
        <w:t>вающие</w:t>
      </w:r>
      <w:r w:rsidR="0071260E" w:rsidRPr="008F610A">
        <w:rPr>
          <w:rFonts w:asciiTheme="majorBidi" w:hAnsiTheme="majorBidi" w:cstheme="majorBidi"/>
          <w:i/>
          <w:lang w:val="ru-RU"/>
        </w:rPr>
        <w:t xml:space="preserve"> </w:t>
      </w:r>
      <w:r w:rsidR="0071260E">
        <w:rPr>
          <w:rFonts w:asciiTheme="majorBidi" w:hAnsiTheme="majorBidi" w:cstheme="majorBidi"/>
          <w:i/>
          <w:lang w:val="ru-RU"/>
        </w:rPr>
        <w:t>достаточный</w:t>
      </w:r>
      <w:r w:rsidR="0071260E" w:rsidRPr="008F610A">
        <w:rPr>
          <w:rFonts w:asciiTheme="majorBidi" w:hAnsiTheme="majorBidi" w:cstheme="majorBidi"/>
          <w:i/>
          <w:lang w:val="ru-RU"/>
        </w:rPr>
        <w:t xml:space="preserve"> уровень ценовой конкуренции</w:t>
      </w:r>
      <w:r w:rsidRPr="0071260E">
        <w:rPr>
          <w:rFonts w:asciiTheme="majorBidi" w:hAnsiTheme="majorBidi" w:cstheme="majorBidi"/>
          <w:i/>
          <w:lang w:val="ru-RU"/>
        </w:rPr>
        <w:t>.</w:t>
      </w:r>
    </w:p>
    <w:p w14:paraId="0A35D7D3" w14:textId="77777777" w:rsidR="00A22298" w:rsidRPr="008F610A" w:rsidRDefault="00A22298" w:rsidP="00015C46">
      <w:pPr>
        <w:pBdr>
          <w:top w:val="single" w:sz="4" w:space="1" w:color="auto"/>
          <w:left w:val="single" w:sz="4" w:space="31" w:color="auto"/>
          <w:bottom w:val="single" w:sz="4" w:space="1" w:color="auto"/>
          <w:right w:val="single" w:sz="4" w:space="11" w:color="auto"/>
        </w:pBdr>
        <w:tabs>
          <w:tab w:val="left" w:pos="1890"/>
        </w:tabs>
        <w:ind w:left="994" w:right="270" w:hanging="364"/>
        <w:jc w:val="both"/>
        <w:rPr>
          <w:rFonts w:asciiTheme="majorBidi" w:hAnsiTheme="majorBidi" w:cstheme="majorBidi"/>
          <w:i/>
          <w:lang w:val="ru-RU"/>
        </w:rPr>
      </w:pPr>
    </w:p>
    <w:p w14:paraId="4EA5828F" w14:textId="77DCCC38" w:rsidR="005C3794" w:rsidRPr="005A12D1" w:rsidRDefault="005C3794" w:rsidP="00015C46">
      <w:pPr>
        <w:pBdr>
          <w:top w:val="single" w:sz="4" w:space="1" w:color="auto"/>
          <w:left w:val="single" w:sz="4" w:space="31" w:color="auto"/>
          <w:bottom w:val="single" w:sz="4" w:space="1" w:color="auto"/>
          <w:right w:val="single" w:sz="4" w:space="11" w:color="auto"/>
        </w:pBdr>
        <w:tabs>
          <w:tab w:val="left" w:pos="1890"/>
        </w:tabs>
        <w:ind w:left="994" w:right="270" w:hanging="364"/>
        <w:jc w:val="both"/>
        <w:rPr>
          <w:rFonts w:asciiTheme="majorBidi" w:hAnsiTheme="majorBidi" w:cstheme="majorBidi"/>
          <w:i/>
          <w:lang w:val="ru-RU"/>
        </w:rPr>
      </w:pPr>
      <w:r w:rsidRPr="005A12D1">
        <w:rPr>
          <w:rFonts w:asciiTheme="majorBidi" w:hAnsiTheme="majorBidi" w:cstheme="majorBidi"/>
          <w:i/>
          <w:lang w:val="ru-RU"/>
        </w:rPr>
        <w:t>(</w:t>
      </w:r>
      <w:r w:rsidRPr="00301C56">
        <w:rPr>
          <w:rFonts w:asciiTheme="majorBidi" w:hAnsiTheme="majorBidi" w:cstheme="majorBidi"/>
          <w:i/>
        </w:rPr>
        <w:t>ii</w:t>
      </w:r>
      <w:r w:rsidRPr="005A12D1">
        <w:rPr>
          <w:rFonts w:asciiTheme="majorBidi" w:hAnsiTheme="majorBidi" w:cstheme="majorBidi"/>
          <w:i/>
          <w:lang w:val="ru-RU"/>
        </w:rPr>
        <w:t xml:space="preserve">) </w:t>
      </w:r>
      <w:r w:rsidRPr="005A12D1">
        <w:rPr>
          <w:rFonts w:asciiTheme="majorBidi" w:hAnsiTheme="majorBidi" w:cstheme="majorBidi"/>
          <w:i/>
          <w:lang w:val="ru-RU"/>
        </w:rPr>
        <w:tab/>
      </w:r>
      <w:r w:rsidR="005A12D1">
        <w:rPr>
          <w:rFonts w:asciiTheme="majorBidi" w:hAnsiTheme="majorBidi" w:cstheme="majorBidi"/>
          <w:i/>
          <w:lang w:val="ru-RU"/>
        </w:rPr>
        <w:t>По некоторым параграфам п</w:t>
      </w:r>
      <w:r w:rsidR="005A12D1" w:rsidRPr="009A2C2A">
        <w:rPr>
          <w:rFonts w:asciiTheme="majorBidi" w:hAnsiTheme="majorBidi" w:cstheme="majorBidi"/>
          <w:i/>
          <w:lang w:val="ru-RU"/>
        </w:rPr>
        <w:t>риводятся альтернативные тексты. Покупатель может выбрать один вариант и удалить неприменимый вариант</w:t>
      </w:r>
      <w:r w:rsidRPr="005A12D1">
        <w:rPr>
          <w:rFonts w:asciiTheme="majorBidi" w:hAnsiTheme="majorBidi" w:cstheme="majorBidi"/>
          <w:i/>
          <w:lang w:val="ru-RU"/>
        </w:rPr>
        <w:t>.</w:t>
      </w:r>
    </w:p>
    <w:p w14:paraId="3E8E77AC" w14:textId="77777777" w:rsidR="00B5418E" w:rsidRPr="009A2C2A" w:rsidRDefault="00B5418E" w:rsidP="005C3794">
      <w:pPr>
        <w:jc w:val="both"/>
        <w:rPr>
          <w:rFonts w:cs="Arial"/>
          <w:bCs/>
          <w:lang w:val="ru-RU"/>
        </w:rPr>
      </w:pPr>
    </w:p>
    <w:p w14:paraId="7A91E583" w14:textId="77777777" w:rsidR="00B5418E" w:rsidRPr="009A2C2A" w:rsidRDefault="00B5418E" w:rsidP="005C3794">
      <w:pPr>
        <w:jc w:val="both"/>
        <w:rPr>
          <w:rFonts w:cs="Arial"/>
          <w:bCs/>
          <w:sz w:val="24"/>
          <w:szCs w:val="24"/>
          <w:lang w:val="ru-RU"/>
        </w:rPr>
      </w:pPr>
    </w:p>
    <w:p w14:paraId="4A1EBF3C" w14:textId="69CEA330" w:rsidR="005C3794" w:rsidRPr="006E5323" w:rsidRDefault="006D7B38" w:rsidP="005C3794">
      <w:pPr>
        <w:jc w:val="both"/>
        <w:rPr>
          <w:rFonts w:asciiTheme="majorBidi" w:hAnsiTheme="majorBidi" w:cstheme="majorBidi"/>
          <w:bCs/>
          <w:sz w:val="24"/>
          <w:szCs w:val="24"/>
          <w:lang w:val="ru-RU"/>
        </w:rPr>
      </w:pPr>
      <w:r>
        <w:rPr>
          <w:rFonts w:asciiTheme="majorBidi" w:hAnsiTheme="majorBidi" w:cstheme="majorBidi"/>
          <w:b/>
          <w:sz w:val="24"/>
          <w:szCs w:val="24"/>
          <w:lang w:val="ru-RU"/>
        </w:rPr>
        <w:t>Название Проекта</w:t>
      </w:r>
      <w:r w:rsidR="005C3794" w:rsidRPr="006E5323">
        <w:rPr>
          <w:rFonts w:asciiTheme="majorBidi" w:hAnsiTheme="majorBidi" w:cstheme="majorBidi"/>
          <w:b/>
          <w:sz w:val="24"/>
          <w:szCs w:val="24"/>
          <w:lang w:val="ru-RU"/>
        </w:rPr>
        <w:t>:</w:t>
      </w:r>
      <w:r w:rsidR="000E0679" w:rsidRPr="006E5323">
        <w:rPr>
          <w:rFonts w:asciiTheme="majorBidi" w:hAnsiTheme="majorBidi" w:cstheme="majorBidi"/>
          <w:bCs/>
          <w:sz w:val="24"/>
          <w:szCs w:val="24"/>
          <w:lang w:val="ru-RU"/>
        </w:rPr>
        <w:tab/>
        <w:t>___________________</w:t>
      </w:r>
    </w:p>
    <w:p w14:paraId="189B4953" w14:textId="77777777" w:rsidR="005C3794" w:rsidRPr="006E5323" w:rsidRDefault="005C3794" w:rsidP="005C3794">
      <w:pPr>
        <w:jc w:val="both"/>
        <w:rPr>
          <w:rFonts w:asciiTheme="majorBidi" w:hAnsiTheme="majorBidi" w:cstheme="majorBidi"/>
          <w:bCs/>
          <w:sz w:val="24"/>
          <w:szCs w:val="24"/>
          <w:lang w:val="ru-RU"/>
        </w:rPr>
      </w:pPr>
    </w:p>
    <w:p w14:paraId="1858B78B" w14:textId="2B8087E3" w:rsidR="000E0679" w:rsidRPr="006E5323" w:rsidRDefault="00D020C5" w:rsidP="005C3794">
      <w:pPr>
        <w:jc w:val="both"/>
        <w:rPr>
          <w:rFonts w:asciiTheme="majorBidi" w:hAnsiTheme="majorBidi" w:cstheme="majorBidi"/>
          <w:sz w:val="24"/>
          <w:szCs w:val="24"/>
          <w:lang w:val="ru-RU"/>
        </w:rPr>
      </w:pPr>
      <w:r>
        <w:rPr>
          <w:rFonts w:asciiTheme="majorBidi" w:hAnsiTheme="majorBidi" w:cstheme="majorBidi"/>
          <w:b/>
          <w:bCs/>
          <w:sz w:val="24"/>
          <w:szCs w:val="24"/>
          <w:lang w:val="ru-RU"/>
        </w:rPr>
        <w:t>№ Контракта</w:t>
      </w:r>
      <w:r w:rsidR="000E0679" w:rsidRPr="006E5323">
        <w:rPr>
          <w:rFonts w:asciiTheme="majorBidi" w:hAnsiTheme="majorBidi" w:cstheme="majorBidi"/>
          <w:sz w:val="24"/>
          <w:szCs w:val="24"/>
          <w:lang w:val="ru-RU"/>
        </w:rPr>
        <w:t>: __________</w:t>
      </w:r>
    </w:p>
    <w:p w14:paraId="1E86006D" w14:textId="77777777" w:rsidR="000E0679" w:rsidRPr="006E5323" w:rsidRDefault="000E0679" w:rsidP="005C3794">
      <w:pPr>
        <w:jc w:val="both"/>
        <w:rPr>
          <w:rFonts w:asciiTheme="majorBidi" w:hAnsiTheme="majorBidi" w:cstheme="majorBidi"/>
          <w:sz w:val="24"/>
          <w:szCs w:val="24"/>
          <w:lang w:val="ru-RU"/>
        </w:rPr>
      </w:pPr>
    </w:p>
    <w:p w14:paraId="15CB2087" w14:textId="1C2121A3" w:rsidR="005C3794" w:rsidRPr="00E56CFC" w:rsidRDefault="00D020C5" w:rsidP="005C3794">
      <w:pPr>
        <w:jc w:val="both"/>
        <w:rPr>
          <w:rFonts w:asciiTheme="majorBidi" w:hAnsiTheme="majorBidi" w:cstheme="majorBidi"/>
          <w:sz w:val="24"/>
          <w:szCs w:val="24"/>
          <w:lang w:val="ru-RU"/>
        </w:rPr>
      </w:pPr>
      <w:r>
        <w:rPr>
          <w:rFonts w:asciiTheme="majorBidi" w:hAnsiTheme="majorBidi" w:cstheme="majorBidi"/>
          <w:b/>
          <w:bCs/>
          <w:sz w:val="24"/>
          <w:szCs w:val="24"/>
          <w:lang w:val="ru-RU"/>
        </w:rPr>
        <w:t>Дата</w:t>
      </w:r>
      <w:r w:rsidRPr="00E56CFC">
        <w:rPr>
          <w:rFonts w:asciiTheme="majorBidi" w:hAnsiTheme="majorBidi" w:cstheme="majorBidi"/>
          <w:b/>
          <w:bCs/>
          <w:sz w:val="24"/>
          <w:szCs w:val="24"/>
          <w:lang w:val="ru-RU"/>
        </w:rPr>
        <w:t xml:space="preserve"> </w:t>
      </w:r>
      <w:r w:rsidR="006E5323">
        <w:rPr>
          <w:rFonts w:asciiTheme="majorBidi" w:hAnsiTheme="majorBidi" w:cstheme="majorBidi"/>
          <w:b/>
          <w:bCs/>
          <w:sz w:val="24"/>
          <w:szCs w:val="24"/>
          <w:lang w:val="ru-RU"/>
        </w:rPr>
        <w:t>рассылки</w:t>
      </w:r>
      <w:r w:rsidR="006E5323" w:rsidRPr="00E56CFC">
        <w:rPr>
          <w:rFonts w:asciiTheme="majorBidi" w:hAnsiTheme="majorBidi" w:cstheme="majorBidi"/>
          <w:b/>
          <w:bCs/>
          <w:sz w:val="24"/>
          <w:szCs w:val="24"/>
          <w:lang w:val="ru-RU"/>
        </w:rPr>
        <w:t xml:space="preserve"> </w:t>
      </w:r>
      <w:r w:rsidR="006E5323">
        <w:rPr>
          <w:rFonts w:asciiTheme="majorBidi" w:hAnsiTheme="majorBidi" w:cstheme="majorBidi"/>
          <w:b/>
          <w:bCs/>
          <w:sz w:val="24"/>
          <w:szCs w:val="24"/>
          <w:lang w:val="ru-RU"/>
        </w:rPr>
        <w:t>Запроса</w:t>
      </w:r>
      <w:r w:rsidR="005C3794" w:rsidRPr="00E56CFC">
        <w:rPr>
          <w:rFonts w:asciiTheme="majorBidi" w:hAnsiTheme="majorBidi" w:cstheme="majorBidi"/>
          <w:b/>
          <w:bCs/>
          <w:sz w:val="24"/>
          <w:szCs w:val="24"/>
          <w:lang w:val="ru-RU"/>
        </w:rPr>
        <w:t>:</w:t>
      </w:r>
      <w:r w:rsidR="005C3794" w:rsidRPr="00E56CFC">
        <w:rPr>
          <w:rFonts w:asciiTheme="majorBidi" w:hAnsiTheme="majorBidi" w:cstheme="majorBidi"/>
          <w:sz w:val="24"/>
          <w:szCs w:val="24"/>
          <w:lang w:val="ru-RU"/>
        </w:rPr>
        <w:t xml:space="preserve"> ______________</w:t>
      </w:r>
    </w:p>
    <w:p w14:paraId="2CABA719" w14:textId="77777777" w:rsidR="005C3794" w:rsidRPr="00E56CFC" w:rsidRDefault="005C3794" w:rsidP="005C3794">
      <w:pPr>
        <w:pStyle w:val="BodyText2"/>
        <w:rPr>
          <w:rFonts w:asciiTheme="majorBidi" w:hAnsiTheme="majorBidi" w:cstheme="majorBidi"/>
          <w:bCs/>
          <w:sz w:val="24"/>
          <w:szCs w:val="24"/>
          <w:lang w:val="ru-RU"/>
        </w:rPr>
      </w:pPr>
    </w:p>
    <w:p w14:paraId="50362B92" w14:textId="5F10D4A3" w:rsidR="005C3794" w:rsidRPr="00E56CFC" w:rsidRDefault="006E5323" w:rsidP="005C3794">
      <w:pPr>
        <w:pStyle w:val="BodyText2"/>
        <w:rPr>
          <w:rFonts w:asciiTheme="majorBidi" w:hAnsiTheme="majorBidi" w:cstheme="majorBidi"/>
          <w:bCs/>
          <w:sz w:val="24"/>
          <w:szCs w:val="24"/>
          <w:lang w:val="ru-RU"/>
        </w:rPr>
      </w:pPr>
      <w:r>
        <w:rPr>
          <w:rFonts w:asciiTheme="majorBidi" w:hAnsiTheme="majorBidi" w:cstheme="majorBidi"/>
          <w:b/>
          <w:sz w:val="24"/>
          <w:szCs w:val="24"/>
          <w:lang w:val="ru-RU"/>
        </w:rPr>
        <w:t>Кому</w:t>
      </w:r>
      <w:r w:rsidR="005C3794" w:rsidRPr="00E56CFC">
        <w:rPr>
          <w:rFonts w:asciiTheme="majorBidi" w:hAnsiTheme="majorBidi" w:cstheme="majorBidi"/>
          <w:b/>
          <w:sz w:val="24"/>
          <w:szCs w:val="24"/>
          <w:lang w:val="ru-RU"/>
        </w:rPr>
        <w:t>:</w:t>
      </w:r>
      <w:r w:rsidR="005C3794" w:rsidRPr="00E56CFC">
        <w:rPr>
          <w:rFonts w:asciiTheme="majorBidi" w:hAnsiTheme="majorBidi" w:cstheme="majorBidi"/>
          <w:bCs/>
          <w:sz w:val="24"/>
          <w:szCs w:val="24"/>
          <w:lang w:val="ru-RU"/>
        </w:rPr>
        <w:t>________________________</w:t>
      </w:r>
    </w:p>
    <w:p w14:paraId="49325070" w14:textId="77777777" w:rsidR="005C3794" w:rsidRPr="00E56CFC" w:rsidRDefault="005C3794" w:rsidP="005C3794">
      <w:pPr>
        <w:pStyle w:val="BodyText2"/>
        <w:rPr>
          <w:rFonts w:asciiTheme="majorBidi" w:hAnsiTheme="majorBidi" w:cstheme="majorBidi"/>
          <w:bCs/>
          <w:sz w:val="24"/>
          <w:szCs w:val="24"/>
          <w:lang w:val="ru-RU"/>
        </w:rPr>
      </w:pPr>
    </w:p>
    <w:p w14:paraId="2A44AEB5" w14:textId="10FEB2F2" w:rsidR="005C3794" w:rsidRPr="006C6E29" w:rsidRDefault="00E56CFC" w:rsidP="005C3794">
      <w:pPr>
        <w:pStyle w:val="BodyText2"/>
        <w:rPr>
          <w:rFonts w:asciiTheme="majorBidi" w:hAnsiTheme="majorBidi" w:cstheme="majorBidi"/>
          <w:bCs/>
          <w:sz w:val="24"/>
          <w:szCs w:val="24"/>
          <w:lang w:val="ru-RU"/>
        </w:rPr>
      </w:pPr>
      <w:r>
        <w:rPr>
          <w:rFonts w:asciiTheme="majorBidi" w:hAnsiTheme="majorBidi" w:cstheme="majorBidi"/>
          <w:bCs/>
          <w:sz w:val="24"/>
          <w:szCs w:val="24"/>
          <w:lang w:val="ru-RU"/>
        </w:rPr>
        <w:t>Г</w:t>
      </w:r>
      <w:r w:rsidRPr="006C6E29">
        <w:rPr>
          <w:rFonts w:asciiTheme="majorBidi" w:hAnsiTheme="majorBidi" w:cstheme="majorBidi"/>
          <w:bCs/>
          <w:sz w:val="24"/>
          <w:szCs w:val="24"/>
          <w:lang w:val="ru-RU"/>
        </w:rPr>
        <w:t>-</w:t>
      </w:r>
      <w:r>
        <w:rPr>
          <w:rFonts w:asciiTheme="majorBidi" w:hAnsiTheme="majorBidi" w:cstheme="majorBidi"/>
          <w:bCs/>
          <w:sz w:val="24"/>
          <w:szCs w:val="24"/>
          <w:lang w:val="ru-RU"/>
        </w:rPr>
        <w:t>н</w:t>
      </w:r>
      <w:r w:rsidRPr="006C6E29">
        <w:rPr>
          <w:rFonts w:asciiTheme="majorBidi" w:hAnsiTheme="majorBidi" w:cstheme="majorBidi"/>
          <w:bCs/>
          <w:sz w:val="24"/>
          <w:szCs w:val="24"/>
          <w:lang w:val="ru-RU"/>
        </w:rPr>
        <w:t>/</w:t>
      </w:r>
      <w:r>
        <w:rPr>
          <w:rFonts w:asciiTheme="majorBidi" w:hAnsiTheme="majorBidi" w:cstheme="majorBidi"/>
          <w:bCs/>
          <w:sz w:val="24"/>
          <w:szCs w:val="24"/>
          <w:lang w:val="ru-RU"/>
        </w:rPr>
        <w:t>Г</w:t>
      </w:r>
      <w:r w:rsidRPr="006C6E29">
        <w:rPr>
          <w:rFonts w:asciiTheme="majorBidi" w:hAnsiTheme="majorBidi" w:cstheme="majorBidi"/>
          <w:bCs/>
          <w:sz w:val="24"/>
          <w:szCs w:val="24"/>
          <w:lang w:val="ru-RU"/>
        </w:rPr>
        <w:t>-</w:t>
      </w:r>
      <w:r>
        <w:rPr>
          <w:rFonts w:asciiTheme="majorBidi" w:hAnsiTheme="majorBidi" w:cstheme="majorBidi"/>
          <w:bCs/>
          <w:sz w:val="24"/>
          <w:szCs w:val="24"/>
          <w:lang w:val="ru-RU"/>
        </w:rPr>
        <w:t>жа</w:t>
      </w:r>
      <w:r w:rsidR="005C3794" w:rsidRPr="006C6E29">
        <w:rPr>
          <w:rFonts w:asciiTheme="majorBidi" w:hAnsiTheme="majorBidi" w:cstheme="majorBidi"/>
          <w:bCs/>
          <w:sz w:val="24"/>
          <w:szCs w:val="24"/>
          <w:lang w:val="ru-RU"/>
        </w:rPr>
        <w:t>:</w:t>
      </w:r>
    </w:p>
    <w:p w14:paraId="27EF1D50" w14:textId="77777777" w:rsidR="005C3794" w:rsidRPr="006C6E29" w:rsidRDefault="005C3794" w:rsidP="005C3794">
      <w:pPr>
        <w:jc w:val="both"/>
        <w:rPr>
          <w:rFonts w:asciiTheme="majorBidi" w:hAnsiTheme="majorBidi" w:cstheme="majorBidi"/>
          <w:sz w:val="24"/>
          <w:szCs w:val="24"/>
          <w:lang w:val="ru-RU"/>
        </w:rPr>
      </w:pPr>
    </w:p>
    <w:p w14:paraId="1B444B73" w14:textId="14A72A50" w:rsidR="005C3794" w:rsidRPr="008C574E" w:rsidRDefault="005C3794" w:rsidP="005C3794">
      <w:pPr>
        <w:pStyle w:val="BodyText2"/>
        <w:rPr>
          <w:rFonts w:asciiTheme="majorBidi" w:hAnsiTheme="majorBidi" w:cstheme="majorBidi"/>
          <w:sz w:val="24"/>
          <w:szCs w:val="24"/>
          <w:lang w:val="ru-RU"/>
        </w:rPr>
      </w:pPr>
      <w:r w:rsidRPr="008C574E">
        <w:rPr>
          <w:rFonts w:asciiTheme="majorBidi" w:hAnsiTheme="majorBidi" w:cstheme="majorBidi"/>
          <w:sz w:val="24"/>
          <w:szCs w:val="24"/>
          <w:lang w:val="ru-RU"/>
        </w:rPr>
        <w:t>1.</w:t>
      </w:r>
      <w:r w:rsidRPr="008C574E">
        <w:rPr>
          <w:rFonts w:asciiTheme="majorBidi" w:hAnsiTheme="majorBidi" w:cstheme="majorBidi"/>
          <w:sz w:val="24"/>
          <w:szCs w:val="24"/>
          <w:lang w:val="ru-RU"/>
        </w:rPr>
        <w:tab/>
      </w:r>
      <w:r w:rsidR="00840F62">
        <w:rPr>
          <w:rFonts w:asciiTheme="majorBidi" w:hAnsiTheme="majorBidi" w:cstheme="majorBidi"/>
          <w:sz w:val="24"/>
          <w:szCs w:val="24"/>
          <w:lang w:val="ru-RU"/>
        </w:rPr>
        <w:t>Настоящим</w:t>
      </w:r>
      <w:r w:rsidR="00840F62" w:rsidRPr="008C574E">
        <w:rPr>
          <w:rFonts w:asciiTheme="majorBidi" w:hAnsiTheme="majorBidi" w:cstheme="majorBidi"/>
          <w:sz w:val="24"/>
          <w:szCs w:val="24"/>
          <w:lang w:val="ru-RU"/>
        </w:rPr>
        <w:t xml:space="preserve">, </w:t>
      </w:r>
      <w:r w:rsidRPr="008C574E">
        <w:rPr>
          <w:rFonts w:asciiTheme="majorBidi" w:hAnsiTheme="majorBidi" w:cstheme="majorBidi"/>
          <w:sz w:val="24"/>
          <w:szCs w:val="24"/>
          <w:lang w:val="ru-RU"/>
        </w:rPr>
        <w:t>__________________ (</w:t>
      </w:r>
      <w:r w:rsidR="009B3841">
        <w:rPr>
          <w:rFonts w:asciiTheme="majorBidi" w:hAnsiTheme="majorBidi" w:cstheme="majorBidi"/>
          <w:sz w:val="24"/>
          <w:szCs w:val="24"/>
          <w:lang w:val="ru-RU"/>
        </w:rPr>
        <w:t>Покупатель</w:t>
      </w:r>
      <w:r w:rsidRPr="008C574E">
        <w:rPr>
          <w:rFonts w:asciiTheme="majorBidi" w:hAnsiTheme="majorBidi" w:cstheme="majorBidi"/>
          <w:sz w:val="24"/>
          <w:szCs w:val="24"/>
          <w:lang w:val="ru-RU"/>
        </w:rPr>
        <w:t xml:space="preserve">) </w:t>
      </w:r>
      <w:r w:rsidR="00840F62">
        <w:rPr>
          <w:rFonts w:asciiTheme="majorBidi" w:hAnsiTheme="majorBidi" w:cstheme="majorBidi"/>
          <w:sz w:val="24"/>
          <w:szCs w:val="24"/>
          <w:lang w:val="ru-RU"/>
        </w:rPr>
        <w:t>просит</w:t>
      </w:r>
      <w:r w:rsidR="00840F62" w:rsidRPr="008C574E">
        <w:rPr>
          <w:rFonts w:asciiTheme="majorBidi" w:hAnsiTheme="majorBidi" w:cstheme="majorBidi"/>
          <w:sz w:val="24"/>
          <w:szCs w:val="24"/>
          <w:lang w:val="ru-RU"/>
        </w:rPr>
        <w:t xml:space="preserve"> </w:t>
      </w:r>
      <w:r w:rsidR="00840F62">
        <w:rPr>
          <w:rFonts w:asciiTheme="majorBidi" w:hAnsiTheme="majorBidi" w:cstheme="majorBidi"/>
          <w:sz w:val="24"/>
          <w:szCs w:val="24"/>
          <w:lang w:val="ru-RU"/>
        </w:rPr>
        <w:t>вас</w:t>
      </w:r>
      <w:r w:rsidR="00840F62" w:rsidRPr="008C574E">
        <w:rPr>
          <w:rFonts w:asciiTheme="majorBidi" w:hAnsiTheme="majorBidi" w:cstheme="majorBidi"/>
          <w:sz w:val="24"/>
          <w:szCs w:val="24"/>
          <w:lang w:val="ru-RU"/>
        </w:rPr>
        <w:t xml:space="preserve"> </w:t>
      </w:r>
      <w:r w:rsidR="009660E0">
        <w:rPr>
          <w:rFonts w:asciiTheme="majorBidi" w:hAnsiTheme="majorBidi" w:cstheme="majorBidi"/>
          <w:sz w:val="24"/>
          <w:szCs w:val="24"/>
          <w:lang w:val="ru-RU"/>
        </w:rPr>
        <w:t>представить</w:t>
      </w:r>
      <w:r w:rsidR="009660E0" w:rsidRPr="008C574E">
        <w:rPr>
          <w:rFonts w:asciiTheme="majorBidi" w:hAnsiTheme="majorBidi" w:cstheme="majorBidi"/>
          <w:sz w:val="24"/>
          <w:szCs w:val="24"/>
          <w:lang w:val="ru-RU"/>
        </w:rPr>
        <w:t xml:space="preserve"> </w:t>
      </w:r>
      <w:r w:rsidR="00F736F7">
        <w:rPr>
          <w:rFonts w:asciiTheme="majorBidi" w:hAnsiTheme="majorBidi" w:cstheme="majorBidi"/>
          <w:sz w:val="24"/>
          <w:szCs w:val="24"/>
          <w:lang w:val="ru-RU"/>
        </w:rPr>
        <w:t>ценов</w:t>
      </w:r>
      <w:r w:rsidR="004301F2">
        <w:rPr>
          <w:rFonts w:asciiTheme="majorBidi" w:hAnsiTheme="majorBidi" w:cstheme="majorBidi"/>
          <w:sz w:val="24"/>
          <w:szCs w:val="24"/>
          <w:lang w:val="ru-RU"/>
        </w:rPr>
        <w:t>ое</w:t>
      </w:r>
      <w:r w:rsidR="00F736F7" w:rsidRPr="008C574E">
        <w:rPr>
          <w:rFonts w:asciiTheme="majorBidi" w:hAnsiTheme="majorBidi" w:cstheme="majorBidi"/>
          <w:sz w:val="24"/>
          <w:szCs w:val="24"/>
          <w:lang w:val="ru-RU"/>
        </w:rPr>
        <w:t xml:space="preserve"> </w:t>
      </w:r>
      <w:r w:rsidR="004301F2">
        <w:rPr>
          <w:rFonts w:asciiTheme="majorBidi" w:hAnsiTheme="majorBidi" w:cstheme="majorBidi"/>
          <w:sz w:val="24"/>
          <w:szCs w:val="24"/>
          <w:lang w:val="ru-RU"/>
        </w:rPr>
        <w:t>предложение</w:t>
      </w:r>
      <w:r w:rsidR="00D54390" w:rsidRPr="008C574E">
        <w:rPr>
          <w:rFonts w:asciiTheme="majorBidi" w:hAnsiTheme="majorBidi" w:cstheme="majorBidi"/>
          <w:sz w:val="24"/>
          <w:szCs w:val="24"/>
          <w:lang w:val="ru-RU"/>
        </w:rPr>
        <w:t xml:space="preserve"> </w:t>
      </w:r>
      <w:r w:rsidR="00D54390">
        <w:rPr>
          <w:rFonts w:asciiTheme="majorBidi" w:hAnsiTheme="majorBidi" w:cstheme="majorBidi"/>
          <w:sz w:val="24"/>
          <w:szCs w:val="24"/>
          <w:lang w:val="ru-RU"/>
        </w:rPr>
        <w:t>для</w:t>
      </w:r>
      <w:r w:rsidR="00D54390" w:rsidRPr="008C574E">
        <w:rPr>
          <w:rFonts w:asciiTheme="majorBidi" w:hAnsiTheme="majorBidi" w:cstheme="majorBidi"/>
          <w:sz w:val="24"/>
          <w:szCs w:val="24"/>
          <w:lang w:val="ru-RU"/>
        </w:rPr>
        <w:t xml:space="preserve"> </w:t>
      </w:r>
      <w:r w:rsidR="00D54390">
        <w:rPr>
          <w:rFonts w:asciiTheme="majorBidi" w:hAnsiTheme="majorBidi" w:cstheme="majorBidi"/>
          <w:sz w:val="24"/>
          <w:szCs w:val="24"/>
          <w:lang w:val="ru-RU"/>
        </w:rPr>
        <w:t>поставки</w:t>
      </w:r>
      <w:r w:rsidR="00D54390" w:rsidRPr="008C574E">
        <w:rPr>
          <w:rFonts w:asciiTheme="majorBidi" w:hAnsiTheme="majorBidi" w:cstheme="majorBidi"/>
          <w:sz w:val="24"/>
          <w:szCs w:val="24"/>
          <w:lang w:val="ru-RU"/>
        </w:rPr>
        <w:t xml:space="preserve"> </w:t>
      </w:r>
      <w:r w:rsidR="008A3F89">
        <w:rPr>
          <w:rFonts w:asciiTheme="majorBidi" w:hAnsiTheme="majorBidi" w:cstheme="majorBidi"/>
          <w:sz w:val="24"/>
          <w:szCs w:val="24"/>
          <w:lang w:val="ru-RU"/>
        </w:rPr>
        <w:t>товаров</w:t>
      </w:r>
      <w:r w:rsidR="008A3F89" w:rsidRPr="008C574E">
        <w:rPr>
          <w:rFonts w:asciiTheme="majorBidi" w:hAnsiTheme="majorBidi" w:cstheme="majorBidi"/>
          <w:sz w:val="24"/>
          <w:szCs w:val="24"/>
          <w:lang w:val="ru-RU"/>
        </w:rPr>
        <w:t xml:space="preserve"> </w:t>
      </w:r>
      <w:r w:rsidR="008A3F89">
        <w:rPr>
          <w:rFonts w:asciiTheme="majorBidi" w:hAnsiTheme="majorBidi" w:cstheme="majorBidi"/>
          <w:sz w:val="24"/>
          <w:szCs w:val="24"/>
          <w:lang w:val="ru-RU"/>
        </w:rPr>
        <w:t>согласно</w:t>
      </w:r>
      <w:r w:rsidR="008A3F89" w:rsidRPr="008C574E">
        <w:rPr>
          <w:rFonts w:asciiTheme="majorBidi" w:hAnsiTheme="majorBidi" w:cstheme="majorBidi"/>
          <w:sz w:val="24"/>
          <w:szCs w:val="24"/>
          <w:lang w:val="ru-RU"/>
        </w:rPr>
        <w:t xml:space="preserve"> </w:t>
      </w:r>
      <w:r w:rsidR="00D57C70">
        <w:rPr>
          <w:rFonts w:asciiTheme="majorBidi" w:hAnsiTheme="majorBidi" w:cstheme="majorBidi"/>
          <w:sz w:val="24"/>
          <w:szCs w:val="24"/>
          <w:lang w:val="ru-RU"/>
        </w:rPr>
        <w:t>следующему</w:t>
      </w:r>
      <w:r w:rsidR="00D57C70" w:rsidRPr="008C574E">
        <w:rPr>
          <w:rFonts w:asciiTheme="majorBidi" w:hAnsiTheme="majorBidi" w:cstheme="majorBidi"/>
          <w:sz w:val="24"/>
          <w:szCs w:val="24"/>
          <w:lang w:val="ru-RU"/>
        </w:rPr>
        <w:t xml:space="preserve"> </w:t>
      </w:r>
      <w:r w:rsidR="008A3F89">
        <w:rPr>
          <w:rFonts w:asciiTheme="majorBidi" w:hAnsiTheme="majorBidi" w:cstheme="majorBidi"/>
          <w:sz w:val="24"/>
          <w:szCs w:val="24"/>
          <w:lang w:val="ru-RU"/>
        </w:rPr>
        <w:t>перечню</w:t>
      </w:r>
      <w:r w:rsidR="00604B4F" w:rsidRPr="000E0679">
        <w:rPr>
          <w:rStyle w:val="FootnoteReference"/>
          <w:rFonts w:asciiTheme="majorBidi" w:hAnsiTheme="majorBidi" w:cstheme="majorBidi"/>
          <w:sz w:val="24"/>
          <w:szCs w:val="24"/>
        </w:rPr>
        <w:footnoteReference w:id="1"/>
      </w:r>
      <w:r w:rsidRPr="008C574E">
        <w:rPr>
          <w:rFonts w:asciiTheme="majorBidi" w:hAnsiTheme="majorBidi" w:cstheme="majorBidi"/>
          <w:sz w:val="24"/>
          <w:szCs w:val="24"/>
          <w:lang w:val="ru-RU"/>
        </w:rPr>
        <w:t>:</w:t>
      </w:r>
    </w:p>
    <w:p w14:paraId="260F35E6" w14:textId="77777777" w:rsidR="009845BB" w:rsidRPr="008C574E" w:rsidRDefault="009845BB" w:rsidP="005C3794">
      <w:pPr>
        <w:pStyle w:val="BodyText2"/>
        <w:rPr>
          <w:rFonts w:asciiTheme="majorBidi" w:hAnsiTheme="majorBidi" w:cstheme="majorBidi"/>
          <w:sz w:val="24"/>
          <w:szCs w:val="24"/>
          <w:lang w:val="ru-RU"/>
        </w:rPr>
      </w:pPr>
    </w:p>
    <w:p w14:paraId="30937818" w14:textId="77777777" w:rsidR="005C3794" w:rsidRPr="006C6E29" w:rsidRDefault="005C3794" w:rsidP="005C3794">
      <w:pPr>
        <w:jc w:val="both"/>
        <w:rPr>
          <w:rFonts w:asciiTheme="majorBidi" w:hAnsiTheme="majorBidi" w:cstheme="majorBidi"/>
          <w:sz w:val="24"/>
          <w:szCs w:val="24"/>
          <w:lang w:val="ru-RU"/>
        </w:rPr>
      </w:pPr>
      <w:r w:rsidRPr="008C574E">
        <w:rPr>
          <w:rFonts w:asciiTheme="majorBidi" w:hAnsiTheme="majorBidi" w:cstheme="majorBidi"/>
          <w:sz w:val="24"/>
          <w:szCs w:val="24"/>
          <w:lang w:val="ru-RU"/>
        </w:rPr>
        <w:tab/>
      </w:r>
      <w:r w:rsidRPr="006C6E29">
        <w:rPr>
          <w:rFonts w:asciiTheme="majorBidi" w:hAnsiTheme="majorBidi" w:cstheme="majorBidi"/>
          <w:sz w:val="24"/>
          <w:szCs w:val="24"/>
          <w:lang w:val="ru-RU"/>
        </w:rPr>
        <w:t>(</w:t>
      </w:r>
      <w:r w:rsidRPr="000E0679">
        <w:rPr>
          <w:rFonts w:asciiTheme="majorBidi" w:hAnsiTheme="majorBidi" w:cstheme="majorBidi"/>
          <w:sz w:val="24"/>
          <w:szCs w:val="24"/>
        </w:rPr>
        <w:t>i</w:t>
      </w:r>
      <w:r w:rsidRPr="006C6E29">
        <w:rPr>
          <w:rFonts w:asciiTheme="majorBidi" w:hAnsiTheme="majorBidi" w:cstheme="majorBidi"/>
          <w:sz w:val="24"/>
          <w:szCs w:val="24"/>
          <w:lang w:val="ru-RU"/>
        </w:rPr>
        <w:t>)___________________________________________</w:t>
      </w:r>
    </w:p>
    <w:p w14:paraId="24730BC2" w14:textId="77777777"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ab/>
        <w:t>(</w:t>
      </w:r>
      <w:r w:rsidRPr="000E0679">
        <w:rPr>
          <w:rFonts w:asciiTheme="majorBidi" w:hAnsiTheme="majorBidi" w:cstheme="majorBidi"/>
          <w:sz w:val="24"/>
          <w:szCs w:val="24"/>
        </w:rPr>
        <w:t>ii</w:t>
      </w:r>
      <w:r w:rsidRPr="006C6E29">
        <w:rPr>
          <w:rFonts w:asciiTheme="majorBidi" w:hAnsiTheme="majorBidi" w:cstheme="majorBidi"/>
          <w:sz w:val="24"/>
          <w:szCs w:val="24"/>
          <w:lang w:val="ru-RU"/>
        </w:rPr>
        <w:t>)___________________________________________</w:t>
      </w:r>
    </w:p>
    <w:p w14:paraId="6C96DF8D" w14:textId="77777777"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ab/>
        <w:t>(</w:t>
      </w:r>
      <w:r w:rsidRPr="000E0679">
        <w:rPr>
          <w:rFonts w:asciiTheme="majorBidi" w:hAnsiTheme="majorBidi" w:cstheme="majorBidi"/>
          <w:sz w:val="24"/>
          <w:szCs w:val="24"/>
        </w:rPr>
        <w:t>iii</w:t>
      </w:r>
      <w:r w:rsidRPr="006C6E29">
        <w:rPr>
          <w:rFonts w:asciiTheme="majorBidi" w:hAnsiTheme="majorBidi" w:cstheme="majorBidi"/>
          <w:sz w:val="24"/>
          <w:szCs w:val="24"/>
          <w:lang w:val="ru-RU"/>
        </w:rPr>
        <w:t>)___________________________________________</w:t>
      </w:r>
    </w:p>
    <w:p w14:paraId="730B0866" w14:textId="77777777"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ab/>
        <w:t>(</w:t>
      </w:r>
      <w:r w:rsidRPr="000E0679">
        <w:rPr>
          <w:rFonts w:asciiTheme="majorBidi" w:hAnsiTheme="majorBidi" w:cstheme="majorBidi"/>
          <w:sz w:val="24"/>
          <w:szCs w:val="24"/>
        </w:rPr>
        <w:t>iv</w:t>
      </w:r>
      <w:r w:rsidRPr="006C6E29">
        <w:rPr>
          <w:rFonts w:asciiTheme="majorBidi" w:hAnsiTheme="majorBidi" w:cstheme="majorBidi"/>
          <w:sz w:val="24"/>
          <w:szCs w:val="24"/>
          <w:lang w:val="ru-RU"/>
        </w:rPr>
        <w:t>)___________________________________________</w:t>
      </w:r>
    </w:p>
    <w:p w14:paraId="094E2BB7" w14:textId="77777777" w:rsidR="005C3794" w:rsidRPr="006C6E29" w:rsidRDefault="005C3794" w:rsidP="005C3794">
      <w:pPr>
        <w:jc w:val="both"/>
        <w:rPr>
          <w:rFonts w:asciiTheme="majorBidi" w:hAnsiTheme="majorBidi" w:cstheme="majorBidi"/>
          <w:sz w:val="24"/>
          <w:szCs w:val="24"/>
          <w:lang w:val="ru-RU"/>
        </w:rPr>
      </w:pPr>
    </w:p>
    <w:p w14:paraId="16EFCC4C" w14:textId="6E9A9EC0" w:rsidR="005C3794" w:rsidRPr="00773FA0" w:rsidRDefault="00773FA0" w:rsidP="0065589F">
      <w:pPr>
        <w:spacing w:after="120"/>
        <w:ind w:firstLine="720"/>
        <w:jc w:val="both"/>
        <w:rPr>
          <w:rFonts w:asciiTheme="majorBidi" w:hAnsiTheme="majorBidi" w:cstheme="majorBidi"/>
          <w:color w:val="auto"/>
          <w:sz w:val="24"/>
          <w:szCs w:val="24"/>
          <w:lang w:val="ru-RU"/>
        </w:rPr>
      </w:pPr>
      <w:r w:rsidRPr="00830EF9">
        <w:rPr>
          <w:rFonts w:asciiTheme="majorBidi" w:hAnsiTheme="majorBidi" w:cstheme="majorBidi"/>
          <w:color w:val="auto"/>
          <w:sz w:val="24"/>
          <w:szCs w:val="24"/>
          <w:lang w:val="ru-RU"/>
        </w:rPr>
        <w:t>Однако обратите внимание, что фирма, которая была связана с фирмой, подготовившей проект и технические условия контракта, являющегося предметом данной закупки для Покупателя, не прав</w:t>
      </w:r>
      <w:r>
        <w:rPr>
          <w:rFonts w:asciiTheme="majorBidi" w:hAnsiTheme="majorBidi" w:cstheme="majorBidi"/>
          <w:color w:val="auto"/>
          <w:sz w:val="24"/>
          <w:szCs w:val="24"/>
          <w:lang w:val="ru-RU"/>
        </w:rPr>
        <w:t>омочна</w:t>
      </w:r>
      <w:r w:rsidRPr="00830EF9">
        <w:rPr>
          <w:rFonts w:asciiTheme="majorBidi" w:hAnsiTheme="majorBidi" w:cstheme="majorBidi"/>
          <w:color w:val="auto"/>
          <w:sz w:val="24"/>
          <w:szCs w:val="24"/>
          <w:lang w:val="ru-RU"/>
        </w:rPr>
        <w:t xml:space="preserve"> </w:t>
      </w:r>
      <w:r>
        <w:rPr>
          <w:rFonts w:asciiTheme="majorBidi" w:hAnsiTheme="majorBidi" w:cstheme="majorBidi"/>
          <w:color w:val="auto"/>
          <w:sz w:val="24"/>
          <w:szCs w:val="24"/>
          <w:lang w:val="ru-RU"/>
        </w:rPr>
        <w:t>для</w:t>
      </w:r>
      <w:r w:rsidRPr="00830EF9">
        <w:rPr>
          <w:rFonts w:asciiTheme="majorBidi" w:hAnsiTheme="majorBidi" w:cstheme="majorBidi"/>
          <w:color w:val="auto"/>
          <w:sz w:val="24"/>
          <w:szCs w:val="24"/>
          <w:lang w:val="ru-RU"/>
        </w:rPr>
        <w:t xml:space="preserve"> поставк</w:t>
      </w:r>
      <w:r>
        <w:rPr>
          <w:rFonts w:asciiTheme="majorBidi" w:hAnsiTheme="majorBidi" w:cstheme="majorBidi"/>
          <w:color w:val="auto"/>
          <w:sz w:val="24"/>
          <w:szCs w:val="24"/>
          <w:lang w:val="ru-RU"/>
        </w:rPr>
        <w:t>и</w:t>
      </w:r>
      <w:r w:rsidRPr="00830EF9">
        <w:rPr>
          <w:rFonts w:asciiTheme="majorBidi" w:hAnsiTheme="majorBidi" w:cstheme="majorBidi"/>
          <w:color w:val="auto"/>
          <w:sz w:val="24"/>
          <w:szCs w:val="24"/>
          <w:lang w:val="ru-RU"/>
        </w:rPr>
        <w:t xml:space="preserve"> </w:t>
      </w:r>
      <w:r>
        <w:rPr>
          <w:rFonts w:asciiTheme="majorBidi" w:hAnsiTheme="majorBidi" w:cstheme="majorBidi"/>
          <w:color w:val="auto"/>
          <w:sz w:val="24"/>
          <w:szCs w:val="24"/>
          <w:lang w:val="ru-RU"/>
        </w:rPr>
        <w:t>этих</w:t>
      </w:r>
      <w:r w:rsidRPr="00830EF9">
        <w:rPr>
          <w:rFonts w:asciiTheme="majorBidi" w:hAnsiTheme="majorBidi" w:cstheme="majorBidi"/>
          <w:color w:val="auto"/>
          <w:sz w:val="24"/>
          <w:szCs w:val="24"/>
          <w:lang w:val="ru-RU"/>
        </w:rPr>
        <w:t xml:space="preserve"> товар</w:t>
      </w:r>
      <w:r>
        <w:rPr>
          <w:rFonts w:asciiTheme="majorBidi" w:hAnsiTheme="majorBidi" w:cstheme="majorBidi"/>
          <w:color w:val="auto"/>
          <w:sz w:val="24"/>
          <w:szCs w:val="24"/>
          <w:lang w:val="ru-RU"/>
        </w:rPr>
        <w:t>ов.</w:t>
      </w:r>
    </w:p>
    <w:p w14:paraId="46CCFCC6" w14:textId="4DF14815" w:rsidR="005C3794" w:rsidRPr="00290F40" w:rsidRDefault="005C3794" w:rsidP="0065589F">
      <w:pPr>
        <w:spacing w:after="120"/>
        <w:jc w:val="both"/>
        <w:rPr>
          <w:rFonts w:asciiTheme="majorBidi" w:hAnsiTheme="majorBidi" w:cstheme="majorBidi"/>
          <w:iCs/>
          <w:sz w:val="24"/>
          <w:szCs w:val="24"/>
          <w:lang w:val="ru-RU"/>
        </w:rPr>
      </w:pPr>
      <w:r w:rsidRPr="00830EF9">
        <w:rPr>
          <w:rFonts w:asciiTheme="majorBidi" w:hAnsiTheme="majorBidi" w:cstheme="majorBidi"/>
          <w:sz w:val="24"/>
          <w:szCs w:val="24"/>
          <w:lang w:val="ru-RU"/>
        </w:rPr>
        <w:tab/>
      </w:r>
      <w:r w:rsidR="00290F40">
        <w:rPr>
          <w:rFonts w:asciiTheme="majorBidi" w:hAnsiTheme="majorBidi" w:cstheme="majorBidi"/>
          <w:sz w:val="24"/>
          <w:szCs w:val="24"/>
          <w:lang w:val="ru-RU"/>
        </w:rPr>
        <w:t xml:space="preserve">В целях </w:t>
      </w:r>
      <w:r w:rsidR="00290F40" w:rsidRPr="00C23E10">
        <w:rPr>
          <w:rFonts w:asciiTheme="majorBidi" w:hAnsiTheme="majorBidi" w:cstheme="majorBidi"/>
          <w:sz w:val="24"/>
          <w:szCs w:val="24"/>
          <w:lang w:val="ru-RU"/>
        </w:rPr>
        <w:t>подготовк</w:t>
      </w:r>
      <w:r w:rsidR="00290F40">
        <w:rPr>
          <w:rFonts w:asciiTheme="majorBidi" w:hAnsiTheme="majorBidi" w:cstheme="majorBidi"/>
          <w:sz w:val="24"/>
          <w:szCs w:val="24"/>
          <w:lang w:val="ru-RU"/>
        </w:rPr>
        <w:t>и</w:t>
      </w:r>
      <w:r w:rsidR="00290F40" w:rsidRPr="00C23E10">
        <w:rPr>
          <w:rFonts w:asciiTheme="majorBidi" w:hAnsiTheme="majorBidi" w:cstheme="majorBidi"/>
          <w:sz w:val="24"/>
          <w:szCs w:val="24"/>
          <w:lang w:val="ru-RU"/>
        </w:rPr>
        <w:t xml:space="preserve"> ценового предложения, прил</w:t>
      </w:r>
      <w:r w:rsidR="00290F40">
        <w:rPr>
          <w:rFonts w:asciiTheme="majorBidi" w:hAnsiTheme="majorBidi" w:cstheme="majorBidi"/>
          <w:sz w:val="24"/>
          <w:szCs w:val="24"/>
          <w:lang w:val="ru-RU"/>
        </w:rPr>
        <w:t>агаем</w:t>
      </w:r>
      <w:r w:rsidR="00290F40" w:rsidRPr="00C23E10">
        <w:rPr>
          <w:rFonts w:asciiTheme="majorBidi" w:hAnsiTheme="majorBidi" w:cstheme="majorBidi"/>
          <w:sz w:val="24"/>
          <w:szCs w:val="24"/>
          <w:lang w:val="ru-RU"/>
        </w:rPr>
        <w:t xml:space="preserve"> необходимые технические характеристики и </w:t>
      </w:r>
      <w:r w:rsidR="00290F40">
        <w:rPr>
          <w:rFonts w:asciiTheme="majorBidi" w:hAnsiTheme="majorBidi" w:cstheme="majorBidi"/>
          <w:sz w:val="24"/>
          <w:szCs w:val="24"/>
          <w:lang w:val="ru-RU"/>
        </w:rPr>
        <w:t>требуемое</w:t>
      </w:r>
      <w:r w:rsidR="00290F40" w:rsidRPr="00C23E10">
        <w:rPr>
          <w:rFonts w:asciiTheme="majorBidi" w:hAnsiTheme="majorBidi" w:cstheme="majorBidi"/>
          <w:sz w:val="24"/>
          <w:szCs w:val="24"/>
          <w:lang w:val="ru-RU"/>
        </w:rPr>
        <w:t xml:space="preserve"> количество</w:t>
      </w:r>
      <w:r w:rsidRPr="00290F40">
        <w:rPr>
          <w:rFonts w:asciiTheme="majorBidi" w:hAnsiTheme="majorBidi" w:cstheme="majorBidi"/>
          <w:i/>
          <w:iCs/>
          <w:sz w:val="24"/>
          <w:szCs w:val="24"/>
          <w:lang w:val="ru-RU"/>
        </w:rPr>
        <w:t>.</w:t>
      </w:r>
      <w:r w:rsidRPr="00290F40">
        <w:rPr>
          <w:rFonts w:asciiTheme="majorBidi" w:hAnsiTheme="majorBidi" w:cstheme="majorBidi"/>
          <w:iCs/>
          <w:sz w:val="24"/>
          <w:szCs w:val="24"/>
          <w:lang w:val="ru-RU"/>
        </w:rPr>
        <w:t xml:space="preserve"> </w:t>
      </w:r>
    </w:p>
    <w:p w14:paraId="3CD98766" w14:textId="3169FFD9" w:rsidR="005C3794" w:rsidRPr="004C61DF" w:rsidRDefault="005C3794" w:rsidP="006D1863">
      <w:pPr>
        <w:spacing w:after="120"/>
        <w:jc w:val="both"/>
        <w:rPr>
          <w:rFonts w:asciiTheme="majorBidi" w:hAnsiTheme="majorBidi" w:cstheme="majorBidi"/>
          <w:sz w:val="24"/>
          <w:szCs w:val="24"/>
          <w:lang w:val="ru-RU"/>
        </w:rPr>
      </w:pPr>
      <w:r w:rsidRPr="004C61DF">
        <w:rPr>
          <w:rFonts w:asciiTheme="majorBidi" w:hAnsiTheme="majorBidi" w:cstheme="majorBidi"/>
          <w:sz w:val="24"/>
          <w:szCs w:val="24"/>
          <w:lang w:val="ru-RU"/>
        </w:rPr>
        <w:t>2.</w:t>
      </w:r>
      <w:r w:rsidRPr="004C61DF">
        <w:rPr>
          <w:rFonts w:asciiTheme="majorBidi" w:hAnsiTheme="majorBidi" w:cstheme="majorBidi"/>
          <w:sz w:val="24"/>
          <w:szCs w:val="24"/>
          <w:lang w:val="ru-RU"/>
        </w:rPr>
        <w:tab/>
      </w:r>
      <w:r w:rsidR="004C61DF" w:rsidRPr="00696434">
        <w:rPr>
          <w:rFonts w:asciiTheme="majorBidi" w:hAnsiTheme="majorBidi" w:cstheme="majorBidi"/>
          <w:sz w:val="24"/>
          <w:szCs w:val="24"/>
          <w:lang w:val="ru-RU"/>
        </w:rPr>
        <w:t xml:space="preserve">Вы можете предложить цену </w:t>
      </w:r>
      <w:r w:rsidR="004C61DF">
        <w:rPr>
          <w:rFonts w:asciiTheme="majorBidi" w:hAnsiTheme="majorBidi" w:cstheme="majorBidi"/>
          <w:sz w:val="24"/>
          <w:szCs w:val="24"/>
          <w:lang w:val="ru-RU"/>
        </w:rPr>
        <w:t>на</w:t>
      </w:r>
      <w:r w:rsidR="004C61DF" w:rsidRPr="00696434">
        <w:rPr>
          <w:rFonts w:asciiTheme="majorBidi" w:hAnsiTheme="majorBidi" w:cstheme="majorBidi"/>
          <w:sz w:val="24"/>
          <w:szCs w:val="24"/>
          <w:lang w:val="ru-RU"/>
        </w:rPr>
        <w:t xml:space="preserve"> любую или несколько позиций по </w:t>
      </w:r>
      <w:r w:rsidR="004C61DF">
        <w:rPr>
          <w:rFonts w:asciiTheme="majorBidi" w:hAnsiTheme="majorBidi" w:cstheme="majorBidi"/>
          <w:sz w:val="24"/>
          <w:szCs w:val="24"/>
          <w:lang w:val="ru-RU"/>
        </w:rPr>
        <w:t>данному</w:t>
      </w:r>
      <w:r w:rsidR="004C61DF" w:rsidRPr="00696434">
        <w:rPr>
          <w:rFonts w:asciiTheme="majorBidi" w:hAnsiTheme="majorBidi" w:cstheme="majorBidi"/>
          <w:sz w:val="24"/>
          <w:szCs w:val="24"/>
          <w:lang w:val="ru-RU"/>
        </w:rPr>
        <w:t xml:space="preserve"> запросу. </w:t>
      </w:r>
      <w:r w:rsidR="004C61DF">
        <w:rPr>
          <w:rFonts w:asciiTheme="majorBidi" w:hAnsiTheme="majorBidi" w:cstheme="majorBidi"/>
          <w:sz w:val="24"/>
          <w:szCs w:val="24"/>
          <w:lang w:val="ru-RU"/>
        </w:rPr>
        <w:t xml:space="preserve">Оценка будет произведена отдельно по каждому пункту и контракт будет присужден отдельно </w:t>
      </w:r>
      <w:r w:rsidR="004C61DF" w:rsidRPr="00696434">
        <w:rPr>
          <w:rFonts w:asciiTheme="majorBidi" w:hAnsiTheme="majorBidi" w:cstheme="majorBidi"/>
          <w:sz w:val="24"/>
          <w:szCs w:val="24"/>
          <w:lang w:val="ru-RU"/>
        </w:rPr>
        <w:t xml:space="preserve">фирме(ам), предлагающей наименьшую оцененную </w:t>
      </w:r>
      <w:r w:rsidR="004C61DF">
        <w:rPr>
          <w:rFonts w:asciiTheme="majorBidi" w:hAnsiTheme="majorBidi" w:cstheme="majorBidi"/>
          <w:sz w:val="24"/>
          <w:szCs w:val="24"/>
          <w:lang w:val="ru-RU"/>
        </w:rPr>
        <w:t>стоимость</w:t>
      </w:r>
      <w:r w:rsidR="004C61DF" w:rsidRPr="00696434">
        <w:rPr>
          <w:rFonts w:asciiTheme="majorBidi" w:hAnsiTheme="majorBidi" w:cstheme="majorBidi"/>
          <w:sz w:val="24"/>
          <w:szCs w:val="24"/>
          <w:lang w:val="ru-RU"/>
        </w:rPr>
        <w:t xml:space="preserve"> за каждый </w:t>
      </w:r>
      <w:r w:rsidR="004C61DF">
        <w:rPr>
          <w:rFonts w:asciiTheme="majorBidi" w:hAnsiTheme="majorBidi" w:cstheme="majorBidi"/>
          <w:sz w:val="24"/>
          <w:szCs w:val="24"/>
          <w:lang w:val="ru-RU"/>
        </w:rPr>
        <w:t>пункт</w:t>
      </w:r>
      <w:r w:rsidR="004C61DF" w:rsidRPr="001E0653">
        <w:rPr>
          <w:rFonts w:asciiTheme="majorBidi" w:hAnsiTheme="majorBidi" w:cstheme="majorBidi"/>
          <w:b/>
          <w:bCs/>
          <w:i/>
          <w:iCs/>
          <w:sz w:val="24"/>
          <w:szCs w:val="24"/>
          <w:lang w:val="ru-RU"/>
        </w:rPr>
        <w:t xml:space="preserve">. [Вариант: вы должны </w:t>
      </w:r>
      <w:r w:rsidR="004C61DF">
        <w:rPr>
          <w:rFonts w:asciiTheme="majorBidi" w:hAnsiTheme="majorBidi" w:cstheme="majorBidi"/>
          <w:b/>
          <w:bCs/>
          <w:i/>
          <w:iCs/>
          <w:sz w:val="24"/>
          <w:szCs w:val="24"/>
          <w:lang w:val="ru-RU"/>
        </w:rPr>
        <w:t xml:space="preserve">предложить цены по всем </w:t>
      </w:r>
      <w:r w:rsidR="004C61DF" w:rsidRPr="001E0653">
        <w:rPr>
          <w:rFonts w:asciiTheme="majorBidi" w:hAnsiTheme="majorBidi" w:cstheme="majorBidi"/>
          <w:b/>
          <w:bCs/>
          <w:i/>
          <w:iCs/>
          <w:sz w:val="24"/>
          <w:szCs w:val="24"/>
          <w:lang w:val="ru-RU"/>
        </w:rPr>
        <w:t>позици</w:t>
      </w:r>
      <w:r w:rsidR="004C61DF">
        <w:rPr>
          <w:rFonts w:asciiTheme="majorBidi" w:hAnsiTheme="majorBidi" w:cstheme="majorBidi"/>
          <w:b/>
          <w:bCs/>
          <w:i/>
          <w:iCs/>
          <w:sz w:val="24"/>
          <w:szCs w:val="24"/>
          <w:lang w:val="ru-RU"/>
        </w:rPr>
        <w:t>ям</w:t>
      </w:r>
      <w:r w:rsidR="004C61DF" w:rsidRPr="001E0653">
        <w:rPr>
          <w:rFonts w:asciiTheme="majorBidi" w:hAnsiTheme="majorBidi" w:cstheme="majorBidi"/>
          <w:b/>
          <w:bCs/>
          <w:i/>
          <w:iCs/>
          <w:sz w:val="24"/>
          <w:szCs w:val="24"/>
          <w:lang w:val="ru-RU"/>
        </w:rPr>
        <w:t xml:space="preserve"> </w:t>
      </w:r>
      <w:r w:rsidR="004C61DF">
        <w:rPr>
          <w:rFonts w:asciiTheme="majorBidi" w:hAnsiTheme="majorBidi" w:cstheme="majorBidi"/>
          <w:b/>
          <w:bCs/>
          <w:i/>
          <w:iCs/>
          <w:sz w:val="24"/>
          <w:szCs w:val="24"/>
          <w:lang w:val="ru-RU"/>
        </w:rPr>
        <w:t>данного</w:t>
      </w:r>
      <w:r w:rsidR="004C61DF" w:rsidRPr="001E0653">
        <w:rPr>
          <w:rFonts w:asciiTheme="majorBidi" w:hAnsiTheme="majorBidi" w:cstheme="majorBidi"/>
          <w:b/>
          <w:bCs/>
          <w:i/>
          <w:iCs/>
          <w:sz w:val="24"/>
          <w:szCs w:val="24"/>
          <w:lang w:val="ru-RU"/>
        </w:rPr>
        <w:t xml:space="preserve"> запрос</w:t>
      </w:r>
      <w:r w:rsidR="004C61DF">
        <w:rPr>
          <w:rFonts w:asciiTheme="majorBidi" w:hAnsiTheme="majorBidi" w:cstheme="majorBidi"/>
          <w:b/>
          <w:bCs/>
          <w:i/>
          <w:iCs/>
          <w:sz w:val="24"/>
          <w:szCs w:val="24"/>
          <w:lang w:val="ru-RU"/>
        </w:rPr>
        <w:t>а</w:t>
      </w:r>
      <w:r w:rsidR="004C61DF" w:rsidRPr="001E0653">
        <w:rPr>
          <w:rFonts w:asciiTheme="majorBidi" w:hAnsiTheme="majorBidi" w:cstheme="majorBidi"/>
          <w:b/>
          <w:bCs/>
          <w:i/>
          <w:iCs/>
          <w:sz w:val="24"/>
          <w:szCs w:val="24"/>
          <w:lang w:val="ru-RU"/>
        </w:rPr>
        <w:t xml:space="preserve">. Ценовые предложения будут оцениваться </w:t>
      </w:r>
      <w:r w:rsidR="004C61DF">
        <w:rPr>
          <w:rFonts w:asciiTheme="majorBidi" w:hAnsiTheme="majorBidi" w:cstheme="majorBidi"/>
          <w:b/>
          <w:bCs/>
          <w:i/>
          <w:iCs/>
          <w:sz w:val="24"/>
          <w:szCs w:val="24"/>
          <w:lang w:val="ru-RU"/>
        </w:rPr>
        <w:t>по</w:t>
      </w:r>
      <w:r w:rsidR="004C61DF" w:rsidRPr="001E0653">
        <w:rPr>
          <w:rFonts w:asciiTheme="majorBidi" w:hAnsiTheme="majorBidi" w:cstheme="majorBidi"/>
          <w:b/>
          <w:bCs/>
          <w:i/>
          <w:iCs/>
          <w:sz w:val="24"/>
          <w:szCs w:val="24"/>
          <w:lang w:val="ru-RU"/>
        </w:rPr>
        <w:t xml:space="preserve"> все</w:t>
      </w:r>
      <w:r w:rsidR="004C61DF">
        <w:rPr>
          <w:rFonts w:asciiTheme="majorBidi" w:hAnsiTheme="majorBidi" w:cstheme="majorBidi"/>
          <w:b/>
          <w:bCs/>
          <w:i/>
          <w:iCs/>
          <w:sz w:val="24"/>
          <w:szCs w:val="24"/>
          <w:lang w:val="ru-RU"/>
        </w:rPr>
        <w:t>м</w:t>
      </w:r>
      <w:r w:rsidR="004C61DF" w:rsidRPr="001E0653">
        <w:rPr>
          <w:rFonts w:asciiTheme="majorBidi" w:hAnsiTheme="majorBidi" w:cstheme="majorBidi"/>
          <w:b/>
          <w:bCs/>
          <w:i/>
          <w:iCs/>
          <w:sz w:val="24"/>
          <w:szCs w:val="24"/>
          <w:lang w:val="ru-RU"/>
        </w:rPr>
        <w:t xml:space="preserve"> позици</w:t>
      </w:r>
      <w:r w:rsidR="004C61DF">
        <w:rPr>
          <w:rFonts w:asciiTheme="majorBidi" w:hAnsiTheme="majorBidi" w:cstheme="majorBidi"/>
          <w:b/>
          <w:bCs/>
          <w:i/>
          <w:iCs/>
          <w:sz w:val="24"/>
          <w:szCs w:val="24"/>
          <w:lang w:val="ru-RU"/>
        </w:rPr>
        <w:t>ям</w:t>
      </w:r>
      <w:r w:rsidR="004C61DF" w:rsidRPr="001E0653">
        <w:rPr>
          <w:rFonts w:asciiTheme="majorBidi" w:hAnsiTheme="majorBidi" w:cstheme="majorBidi"/>
          <w:b/>
          <w:bCs/>
          <w:i/>
          <w:iCs/>
          <w:sz w:val="24"/>
          <w:szCs w:val="24"/>
          <w:lang w:val="ru-RU"/>
        </w:rPr>
        <w:t xml:space="preserve"> вместе, и контракт будет </w:t>
      </w:r>
      <w:r w:rsidR="004C61DF">
        <w:rPr>
          <w:rFonts w:asciiTheme="majorBidi" w:hAnsiTheme="majorBidi" w:cstheme="majorBidi"/>
          <w:b/>
          <w:bCs/>
          <w:i/>
          <w:iCs/>
          <w:sz w:val="24"/>
          <w:szCs w:val="24"/>
          <w:lang w:val="ru-RU"/>
        </w:rPr>
        <w:t>присужден</w:t>
      </w:r>
      <w:r w:rsidR="004C61DF" w:rsidRPr="001E0653">
        <w:rPr>
          <w:rFonts w:asciiTheme="majorBidi" w:hAnsiTheme="majorBidi" w:cstheme="majorBidi"/>
          <w:b/>
          <w:bCs/>
          <w:i/>
          <w:iCs/>
          <w:sz w:val="24"/>
          <w:szCs w:val="24"/>
          <w:lang w:val="ru-RU"/>
        </w:rPr>
        <w:t xml:space="preserve"> фирм</w:t>
      </w:r>
      <w:r w:rsidR="004C61DF">
        <w:rPr>
          <w:rFonts w:asciiTheme="majorBidi" w:hAnsiTheme="majorBidi" w:cstheme="majorBidi"/>
          <w:b/>
          <w:bCs/>
          <w:i/>
          <w:iCs/>
          <w:sz w:val="24"/>
          <w:szCs w:val="24"/>
          <w:lang w:val="ru-RU"/>
        </w:rPr>
        <w:t>е</w:t>
      </w:r>
      <w:r w:rsidR="004C61DF" w:rsidRPr="001E0653">
        <w:rPr>
          <w:rFonts w:asciiTheme="majorBidi" w:hAnsiTheme="majorBidi" w:cstheme="majorBidi"/>
          <w:b/>
          <w:bCs/>
          <w:i/>
          <w:iCs/>
          <w:sz w:val="24"/>
          <w:szCs w:val="24"/>
          <w:lang w:val="ru-RU"/>
        </w:rPr>
        <w:t>, предлагающей наименьшую оцененную общую стоимость всех позиций]</w:t>
      </w:r>
      <w:r w:rsidRPr="004C61DF">
        <w:rPr>
          <w:rFonts w:asciiTheme="majorBidi" w:hAnsiTheme="majorBidi" w:cstheme="majorBidi"/>
          <w:b/>
          <w:i/>
          <w:iCs/>
          <w:sz w:val="24"/>
          <w:szCs w:val="24"/>
          <w:lang w:val="ru-RU"/>
        </w:rPr>
        <w:t>.</w:t>
      </w:r>
    </w:p>
    <w:p w14:paraId="3A1A59AA" w14:textId="1DF7CECB" w:rsidR="005C3794" w:rsidRPr="006312B4" w:rsidRDefault="005C3794" w:rsidP="006D1863">
      <w:pPr>
        <w:spacing w:after="120"/>
        <w:jc w:val="both"/>
        <w:rPr>
          <w:rFonts w:asciiTheme="majorBidi" w:hAnsiTheme="majorBidi" w:cstheme="majorBidi"/>
          <w:sz w:val="24"/>
          <w:szCs w:val="24"/>
          <w:lang w:val="ru-RU"/>
        </w:rPr>
      </w:pPr>
      <w:r w:rsidRPr="006312B4">
        <w:rPr>
          <w:rFonts w:asciiTheme="majorBidi" w:hAnsiTheme="majorBidi" w:cstheme="majorBidi"/>
          <w:sz w:val="24"/>
          <w:szCs w:val="24"/>
          <w:lang w:val="ru-RU"/>
        </w:rPr>
        <w:lastRenderedPageBreak/>
        <w:t>3.</w:t>
      </w:r>
      <w:r w:rsidRPr="006312B4">
        <w:rPr>
          <w:rFonts w:asciiTheme="majorBidi" w:hAnsiTheme="majorBidi" w:cstheme="majorBidi"/>
          <w:sz w:val="24"/>
          <w:szCs w:val="24"/>
          <w:lang w:val="ru-RU"/>
        </w:rPr>
        <w:tab/>
      </w:r>
      <w:r w:rsidR="006312B4" w:rsidRPr="00E3078D">
        <w:rPr>
          <w:rFonts w:asciiTheme="majorBidi" w:hAnsiTheme="majorBidi" w:cstheme="majorBidi"/>
          <w:sz w:val="24"/>
          <w:szCs w:val="24"/>
          <w:lang w:val="ru-RU"/>
        </w:rPr>
        <w:t>Вы должны предоставить один оригинал ценового предложения, используя прилагаемую форму предложения, с четкой пометкой «Оригинал». Кроме того, вы также должны предоставить одну копию с пометкой «КОПИЯ». В случае каких-либо расхождений между Оригиналом и Копией, оригинал</w:t>
      </w:r>
      <w:r w:rsidR="006312B4" w:rsidRPr="00EF642F">
        <w:rPr>
          <w:rFonts w:asciiTheme="majorBidi" w:hAnsiTheme="majorBidi" w:cstheme="majorBidi"/>
          <w:sz w:val="24"/>
          <w:szCs w:val="24"/>
          <w:lang w:val="ru-RU"/>
        </w:rPr>
        <w:t xml:space="preserve"> </w:t>
      </w:r>
      <w:r w:rsidR="006312B4">
        <w:rPr>
          <w:rFonts w:asciiTheme="majorBidi" w:hAnsiTheme="majorBidi" w:cstheme="majorBidi"/>
          <w:sz w:val="24"/>
          <w:szCs w:val="24"/>
          <w:lang w:val="ru-RU"/>
        </w:rPr>
        <w:t>превалирует</w:t>
      </w:r>
      <w:r w:rsidR="006312B4" w:rsidRPr="00E3078D">
        <w:rPr>
          <w:rFonts w:asciiTheme="majorBidi" w:hAnsiTheme="majorBidi" w:cstheme="majorBidi"/>
          <w:sz w:val="24"/>
          <w:szCs w:val="24"/>
          <w:lang w:val="ru-RU"/>
        </w:rPr>
        <w:t>. Ваше предложение в прилагаемом формате должно быть подписано, запечатано в конверте, адресовано и доставлено по следующему адресу</w:t>
      </w:r>
      <w:r w:rsidRPr="006312B4">
        <w:rPr>
          <w:rFonts w:asciiTheme="majorBidi" w:hAnsiTheme="majorBidi" w:cstheme="majorBidi"/>
          <w:sz w:val="24"/>
          <w:szCs w:val="24"/>
          <w:lang w:val="ru-RU"/>
        </w:rPr>
        <w:t>:</w:t>
      </w:r>
    </w:p>
    <w:p w14:paraId="24D31E19" w14:textId="258B4CF8" w:rsidR="005C3794" w:rsidRPr="006C6E29" w:rsidRDefault="006312B4" w:rsidP="005C3794">
      <w:pPr>
        <w:jc w:val="both"/>
        <w:rPr>
          <w:rFonts w:asciiTheme="majorBidi" w:hAnsiTheme="majorBidi" w:cstheme="majorBidi"/>
          <w:sz w:val="24"/>
          <w:szCs w:val="24"/>
          <w:lang w:val="ru-RU"/>
        </w:rPr>
      </w:pPr>
      <w:r>
        <w:rPr>
          <w:rFonts w:asciiTheme="majorBidi" w:hAnsiTheme="majorBidi" w:cstheme="majorBidi"/>
          <w:sz w:val="24"/>
          <w:szCs w:val="24"/>
          <w:lang w:val="ru-RU"/>
        </w:rPr>
        <w:t>Адрес Покупателя</w:t>
      </w:r>
      <w:r w:rsidR="005C3794" w:rsidRPr="006C6E29">
        <w:rPr>
          <w:rFonts w:asciiTheme="majorBidi" w:hAnsiTheme="majorBidi" w:cstheme="majorBidi"/>
          <w:sz w:val="24"/>
          <w:szCs w:val="24"/>
          <w:lang w:val="ru-RU"/>
        </w:rPr>
        <w:tab/>
        <w:t>: _______________________________</w:t>
      </w:r>
    </w:p>
    <w:p w14:paraId="52367A6D" w14:textId="77777777"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 xml:space="preserve"> </w:t>
      </w:r>
      <w:r w:rsidRPr="006C6E29">
        <w:rPr>
          <w:rFonts w:asciiTheme="majorBidi" w:hAnsiTheme="majorBidi" w:cstheme="majorBidi"/>
          <w:sz w:val="24"/>
          <w:szCs w:val="24"/>
          <w:lang w:val="ru-RU"/>
        </w:rPr>
        <w:tab/>
      </w:r>
      <w:r w:rsidRPr="006C6E29">
        <w:rPr>
          <w:rFonts w:asciiTheme="majorBidi" w:hAnsiTheme="majorBidi" w:cstheme="majorBidi"/>
          <w:sz w:val="24"/>
          <w:szCs w:val="24"/>
          <w:lang w:val="ru-RU"/>
        </w:rPr>
        <w:tab/>
      </w:r>
      <w:r w:rsidRPr="006C6E29">
        <w:rPr>
          <w:rFonts w:asciiTheme="majorBidi" w:hAnsiTheme="majorBidi" w:cstheme="majorBidi"/>
          <w:sz w:val="24"/>
          <w:szCs w:val="24"/>
          <w:lang w:val="ru-RU"/>
        </w:rPr>
        <w:tab/>
        <w:t xml:space="preserve">  _______________________________ </w:t>
      </w:r>
    </w:p>
    <w:p w14:paraId="0F037D2B" w14:textId="29A79922" w:rsidR="00D065F4" w:rsidRPr="006C6E29" w:rsidRDefault="006312B4" w:rsidP="00051D95">
      <w:pPr>
        <w:jc w:val="both"/>
        <w:rPr>
          <w:rFonts w:asciiTheme="majorBidi" w:hAnsiTheme="majorBidi" w:cstheme="majorBidi"/>
          <w:sz w:val="24"/>
          <w:szCs w:val="24"/>
          <w:lang w:val="ru-RU"/>
        </w:rPr>
      </w:pPr>
      <w:r>
        <w:rPr>
          <w:rFonts w:asciiTheme="majorBidi" w:hAnsiTheme="majorBidi" w:cstheme="majorBidi"/>
          <w:sz w:val="24"/>
          <w:szCs w:val="24"/>
          <w:lang w:val="ru-RU"/>
        </w:rPr>
        <w:t>Телефон</w:t>
      </w:r>
      <w:r w:rsidR="005C3794" w:rsidRPr="006C6E29">
        <w:rPr>
          <w:rFonts w:asciiTheme="majorBidi" w:hAnsiTheme="majorBidi" w:cstheme="majorBidi"/>
          <w:sz w:val="24"/>
          <w:szCs w:val="24"/>
          <w:lang w:val="ru-RU"/>
        </w:rPr>
        <w:t xml:space="preserve"> </w:t>
      </w:r>
      <w:r w:rsidR="005C3794" w:rsidRPr="006C6E29">
        <w:rPr>
          <w:rFonts w:asciiTheme="majorBidi" w:hAnsiTheme="majorBidi" w:cstheme="majorBidi"/>
          <w:sz w:val="24"/>
          <w:szCs w:val="24"/>
          <w:lang w:val="ru-RU"/>
        </w:rPr>
        <w:tab/>
      </w:r>
      <w:r w:rsidR="005C3794" w:rsidRPr="006C6E29">
        <w:rPr>
          <w:rFonts w:asciiTheme="majorBidi" w:hAnsiTheme="majorBidi" w:cstheme="majorBidi"/>
          <w:sz w:val="24"/>
          <w:szCs w:val="24"/>
          <w:lang w:val="ru-RU"/>
        </w:rPr>
        <w:tab/>
        <w:t>: __________________</w:t>
      </w:r>
    </w:p>
    <w:p w14:paraId="13E59EBC" w14:textId="3BFDB7B7" w:rsidR="005C3794" w:rsidRPr="00A52293" w:rsidRDefault="005C3794" w:rsidP="005C3794">
      <w:pPr>
        <w:pStyle w:val="ChapterNumber"/>
        <w:spacing w:after="0"/>
        <w:jc w:val="both"/>
        <w:rPr>
          <w:rFonts w:asciiTheme="majorBidi" w:hAnsiTheme="majorBidi" w:cstheme="majorBidi"/>
          <w:b/>
          <w:i/>
          <w:szCs w:val="24"/>
          <w:lang w:val="ru-RU"/>
        </w:rPr>
      </w:pPr>
      <w:r w:rsidRPr="00A52293">
        <w:rPr>
          <w:rFonts w:asciiTheme="majorBidi" w:hAnsiTheme="majorBidi" w:cstheme="majorBidi"/>
          <w:b/>
          <w:i/>
          <w:szCs w:val="24"/>
          <w:lang w:val="ru-RU"/>
        </w:rPr>
        <w:t>[</w:t>
      </w:r>
      <w:r w:rsidR="00D82B02">
        <w:rPr>
          <w:rFonts w:asciiTheme="majorBidi" w:hAnsiTheme="majorBidi" w:cstheme="majorBidi"/>
          <w:b/>
          <w:i/>
          <w:szCs w:val="24"/>
          <w:lang w:val="ru-RU"/>
        </w:rPr>
        <w:t>Вариант</w:t>
      </w:r>
      <w:r w:rsidRPr="00A52293">
        <w:rPr>
          <w:rFonts w:asciiTheme="majorBidi" w:hAnsiTheme="majorBidi" w:cstheme="majorBidi"/>
          <w:b/>
          <w:i/>
          <w:szCs w:val="24"/>
          <w:lang w:val="ru-RU"/>
        </w:rPr>
        <w:t xml:space="preserve">: </w:t>
      </w:r>
      <w:r w:rsidR="00D82B02" w:rsidRPr="00A52293">
        <w:rPr>
          <w:rFonts w:asciiTheme="majorBidi" w:hAnsiTheme="majorBidi" w:cstheme="majorBidi"/>
          <w:bCs/>
          <w:i/>
          <w:szCs w:val="24"/>
          <w:lang w:val="ru-RU"/>
        </w:rPr>
        <w:t xml:space="preserve">Ваше ценовое предложение в прилагаемой форме может быть </w:t>
      </w:r>
      <w:r w:rsidR="004C3B2A" w:rsidRPr="00A52293">
        <w:rPr>
          <w:rFonts w:asciiTheme="majorBidi" w:hAnsiTheme="majorBidi" w:cstheme="majorBidi"/>
          <w:bCs/>
          <w:i/>
          <w:szCs w:val="24"/>
          <w:lang w:val="ru-RU"/>
        </w:rPr>
        <w:t>предоставлено</w:t>
      </w:r>
      <w:r w:rsidR="00D82B02" w:rsidRPr="00A52293">
        <w:rPr>
          <w:rFonts w:asciiTheme="majorBidi" w:hAnsiTheme="majorBidi" w:cstheme="majorBidi"/>
          <w:bCs/>
          <w:i/>
          <w:szCs w:val="24"/>
          <w:lang w:val="ru-RU"/>
        </w:rPr>
        <w:t xml:space="preserve"> по факсу или в электронном виде </w:t>
      </w:r>
      <w:r w:rsidR="00A52293" w:rsidRPr="00A52293">
        <w:rPr>
          <w:rFonts w:asciiTheme="majorBidi" w:hAnsiTheme="majorBidi" w:cstheme="majorBidi"/>
          <w:bCs/>
          <w:i/>
          <w:szCs w:val="24"/>
          <w:lang w:val="ru-RU"/>
        </w:rPr>
        <w:t>по</w:t>
      </w:r>
      <w:r w:rsidR="00D82B02" w:rsidRPr="00A52293">
        <w:rPr>
          <w:rFonts w:asciiTheme="majorBidi" w:hAnsiTheme="majorBidi" w:cstheme="majorBidi"/>
          <w:bCs/>
          <w:i/>
          <w:szCs w:val="24"/>
          <w:lang w:val="ru-RU"/>
        </w:rPr>
        <w:t xml:space="preserve"> следующ</w:t>
      </w:r>
      <w:r w:rsidR="00A52293" w:rsidRPr="00A52293">
        <w:rPr>
          <w:rFonts w:asciiTheme="majorBidi" w:hAnsiTheme="majorBidi" w:cstheme="majorBidi"/>
          <w:bCs/>
          <w:i/>
          <w:szCs w:val="24"/>
          <w:lang w:val="ru-RU"/>
        </w:rPr>
        <w:t>ему</w:t>
      </w:r>
      <w:r w:rsidR="00D82B02" w:rsidRPr="00A52293">
        <w:rPr>
          <w:rFonts w:asciiTheme="majorBidi" w:hAnsiTheme="majorBidi" w:cstheme="majorBidi"/>
          <w:bCs/>
          <w:i/>
          <w:szCs w:val="24"/>
          <w:lang w:val="ru-RU"/>
        </w:rPr>
        <w:t xml:space="preserve"> адрес</w:t>
      </w:r>
      <w:r w:rsidR="00A52293" w:rsidRPr="00A52293">
        <w:rPr>
          <w:rFonts w:asciiTheme="majorBidi" w:hAnsiTheme="majorBidi" w:cstheme="majorBidi"/>
          <w:bCs/>
          <w:i/>
          <w:szCs w:val="24"/>
          <w:lang w:val="ru-RU"/>
        </w:rPr>
        <w:t>у</w:t>
      </w:r>
      <w:r w:rsidRPr="00A52293">
        <w:rPr>
          <w:rFonts w:asciiTheme="majorBidi" w:hAnsiTheme="majorBidi" w:cstheme="majorBidi"/>
          <w:bCs/>
          <w:i/>
          <w:szCs w:val="24"/>
          <w:lang w:val="ru-RU"/>
        </w:rPr>
        <w:t>:]</w:t>
      </w:r>
    </w:p>
    <w:p w14:paraId="6B074A0B" w14:textId="77777777" w:rsidR="005C3794" w:rsidRPr="00A52293" w:rsidRDefault="005C3794" w:rsidP="005C3794">
      <w:pPr>
        <w:jc w:val="both"/>
        <w:rPr>
          <w:rFonts w:asciiTheme="majorBidi" w:hAnsiTheme="majorBidi" w:cstheme="majorBidi"/>
          <w:sz w:val="24"/>
          <w:szCs w:val="24"/>
          <w:lang w:val="ru-RU" w:eastAsia="ru-RU"/>
        </w:rPr>
      </w:pPr>
    </w:p>
    <w:p w14:paraId="11B0673C" w14:textId="75DB3D82" w:rsidR="005C3794" w:rsidRPr="006C6E29" w:rsidRDefault="00BF7CC7" w:rsidP="005C3794">
      <w:pPr>
        <w:jc w:val="both"/>
        <w:rPr>
          <w:rFonts w:asciiTheme="majorBidi" w:hAnsiTheme="majorBidi" w:cstheme="majorBidi"/>
          <w:i/>
          <w:sz w:val="24"/>
          <w:szCs w:val="24"/>
          <w:lang w:val="ru-RU"/>
        </w:rPr>
      </w:pPr>
      <w:r>
        <w:rPr>
          <w:rFonts w:asciiTheme="majorBidi" w:hAnsiTheme="majorBidi" w:cstheme="majorBidi"/>
          <w:i/>
          <w:sz w:val="24"/>
          <w:szCs w:val="24"/>
          <w:lang w:val="ru-RU"/>
        </w:rPr>
        <w:t>Адрес Покупателя</w:t>
      </w:r>
      <w:r w:rsidR="005C3794" w:rsidRPr="006C6E29">
        <w:rPr>
          <w:rFonts w:asciiTheme="majorBidi" w:hAnsiTheme="majorBidi" w:cstheme="majorBidi"/>
          <w:i/>
          <w:sz w:val="24"/>
          <w:szCs w:val="24"/>
          <w:lang w:val="ru-RU"/>
        </w:rPr>
        <w:tab/>
        <w:t>: _______________________________</w:t>
      </w:r>
    </w:p>
    <w:p w14:paraId="3775172E" w14:textId="77777777" w:rsidR="005C3794" w:rsidRPr="006C6E29" w:rsidRDefault="005C3794" w:rsidP="005C3794">
      <w:pPr>
        <w:jc w:val="both"/>
        <w:rPr>
          <w:rFonts w:asciiTheme="majorBidi" w:hAnsiTheme="majorBidi" w:cstheme="majorBidi"/>
          <w:i/>
          <w:sz w:val="24"/>
          <w:szCs w:val="24"/>
          <w:lang w:val="ru-RU"/>
        </w:rPr>
      </w:pPr>
      <w:r w:rsidRPr="006C6E29">
        <w:rPr>
          <w:rFonts w:asciiTheme="majorBidi" w:hAnsiTheme="majorBidi" w:cstheme="majorBidi"/>
          <w:i/>
          <w:sz w:val="24"/>
          <w:szCs w:val="24"/>
          <w:lang w:val="ru-RU"/>
        </w:rPr>
        <w:t xml:space="preserve"> </w:t>
      </w:r>
      <w:r w:rsidRPr="006C6E29">
        <w:rPr>
          <w:rFonts w:asciiTheme="majorBidi" w:hAnsiTheme="majorBidi" w:cstheme="majorBidi"/>
          <w:i/>
          <w:sz w:val="24"/>
          <w:szCs w:val="24"/>
          <w:lang w:val="ru-RU"/>
        </w:rPr>
        <w:tab/>
      </w:r>
      <w:r w:rsidRPr="006C6E29">
        <w:rPr>
          <w:rFonts w:asciiTheme="majorBidi" w:hAnsiTheme="majorBidi" w:cstheme="majorBidi"/>
          <w:i/>
          <w:sz w:val="24"/>
          <w:szCs w:val="24"/>
          <w:lang w:val="ru-RU"/>
        </w:rPr>
        <w:tab/>
      </w:r>
      <w:r w:rsidRPr="006C6E29">
        <w:rPr>
          <w:rFonts w:asciiTheme="majorBidi" w:hAnsiTheme="majorBidi" w:cstheme="majorBidi"/>
          <w:i/>
          <w:sz w:val="24"/>
          <w:szCs w:val="24"/>
          <w:lang w:val="ru-RU"/>
        </w:rPr>
        <w:tab/>
        <w:t xml:space="preserve">  _______________________________ </w:t>
      </w:r>
    </w:p>
    <w:p w14:paraId="220703E6" w14:textId="049FFA93" w:rsidR="005C3794" w:rsidRPr="0052525F" w:rsidRDefault="00BF7CC7" w:rsidP="005C3794">
      <w:pPr>
        <w:jc w:val="both"/>
        <w:rPr>
          <w:rFonts w:asciiTheme="majorBidi" w:hAnsiTheme="majorBidi" w:cstheme="majorBidi"/>
          <w:i/>
          <w:sz w:val="24"/>
          <w:szCs w:val="24"/>
          <w:lang w:val="ru-RU"/>
        </w:rPr>
      </w:pPr>
      <w:r>
        <w:rPr>
          <w:rFonts w:asciiTheme="majorBidi" w:hAnsiTheme="majorBidi" w:cstheme="majorBidi"/>
          <w:i/>
          <w:sz w:val="24"/>
          <w:szCs w:val="24"/>
          <w:lang w:val="ru-RU"/>
        </w:rPr>
        <w:t>Телефон</w:t>
      </w:r>
      <w:r w:rsidR="005C3794" w:rsidRPr="0052525F">
        <w:rPr>
          <w:rFonts w:asciiTheme="majorBidi" w:hAnsiTheme="majorBidi" w:cstheme="majorBidi"/>
          <w:i/>
          <w:sz w:val="24"/>
          <w:szCs w:val="24"/>
          <w:lang w:val="ru-RU"/>
        </w:rPr>
        <w:t xml:space="preserve"> </w:t>
      </w:r>
      <w:r w:rsidR="005C3794" w:rsidRPr="0052525F">
        <w:rPr>
          <w:rFonts w:asciiTheme="majorBidi" w:hAnsiTheme="majorBidi" w:cstheme="majorBidi"/>
          <w:i/>
          <w:sz w:val="24"/>
          <w:szCs w:val="24"/>
          <w:lang w:val="ru-RU"/>
        </w:rPr>
        <w:tab/>
      </w:r>
      <w:r w:rsidR="005C3794" w:rsidRPr="0052525F">
        <w:rPr>
          <w:rFonts w:asciiTheme="majorBidi" w:hAnsiTheme="majorBidi" w:cstheme="majorBidi"/>
          <w:i/>
          <w:sz w:val="24"/>
          <w:szCs w:val="24"/>
          <w:lang w:val="ru-RU"/>
        </w:rPr>
        <w:tab/>
        <w:t>: __________________</w:t>
      </w:r>
    </w:p>
    <w:p w14:paraId="022D4D46" w14:textId="435F5745" w:rsidR="005C3794" w:rsidRPr="0052525F" w:rsidRDefault="00BF7CC7" w:rsidP="005C3794">
      <w:pPr>
        <w:pStyle w:val="BodyText2"/>
        <w:rPr>
          <w:rFonts w:asciiTheme="majorBidi" w:hAnsiTheme="majorBidi" w:cstheme="majorBidi"/>
          <w:i/>
          <w:sz w:val="24"/>
          <w:szCs w:val="24"/>
          <w:lang w:val="ru-RU"/>
        </w:rPr>
      </w:pPr>
      <w:r>
        <w:rPr>
          <w:rFonts w:asciiTheme="majorBidi" w:hAnsiTheme="majorBidi" w:cstheme="majorBidi"/>
          <w:i/>
          <w:sz w:val="24"/>
          <w:szCs w:val="24"/>
          <w:lang w:val="ru-RU"/>
        </w:rPr>
        <w:t>Факс</w:t>
      </w:r>
      <w:r w:rsidR="005C3794" w:rsidRPr="0052525F">
        <w:rPr>
          <w:rFonts w:asciiTheme="majorBidi" w:hAnsiTheme="majorBidi" w:cstheme="majorBidi"/>
          <w:i/>
          <w:sz w:val="24"/>
          <w:szCs w:val="24"/>
          <w:lang w:val="ru-RU"/>
        </w:rPr>
        <w:tab/>
      </w:r>
      <w:r w:rsidR="005C3794" w:rsidRPr="0052525F">
        <w:rPr>
          <w:rFonts w:asciiTheme="majorBidi" w:hAnsiTheme="majorBidi" w:cstheme="majorBidi"/>
          <w:i/>
          <w:sz w:val="24"/>
          <w:szCs w:val="24"/>
          <w:lang w:val="ru-RU"/>
        </w:rPr>
        <w:tab/>
      </w:r>
      <w:r w:rsidR="005C3794" w:rsidRPr="0052525F">
        <w:rPr>
          <w:rFonts w:asciiTheme="majorBidi" w:hAnsiTheme="majorBidi" w:cstheme="majorBidi"/>
          <w:i/>
          <w:sz w:val="24"/>
          <w:szCs w:val="24"/>
          <w:lang w:val="ru-RU"/>
        </w:rPr>
        <w:tab/>
        <w:t xml:space="preserve">: __________________ </w:t>
      </w:r>
    </w:p>
    <w:p w14:paraId="1EFA2B2E" w14:textId="77777777" w:rsidR="007E726E" w:rsidRPr="0052525F" w:rsidRDefault="000D7D89" w:rsidP="006D1863">
      <w:pPr>
        <w:pStyle w:val="BodyText2"/>
        <w:spacing w:after="120"/>
        <w:rPr>
          <w:rFonts w:asciiTheme="majorBidi" w:hAnsiTheme="majorBidi" w:cstheme="majorBidi"/>
          <w:i/>
          <w:sz w:val="24"/>
          <w:szCs w:val="24"/>
          <w:lang w:val="ru-RU"/>
        </w:rPr>
      </w:pPr>
      <w:r>
        <w:rPr>
          <w:rFonts w:asciiTheme="majorBidi" w:hAnsiTheme="majorBidi" w:cstheme="majorBidi"/>
          <w:i/>
          <w:sz w:val="24"/>
          <w:szCs w:val="24"/>
        </w:rPr>
        <w:t>Email</w:t>
      </w:r>
      <w:r w:rsidRPr="0052525F">
        <w:rPr>
          <w:rFonts w:asciiTheme="majorBidi" w:hAnsiTheme="majorBidi" w:cstheme="majorBidi"/>
          <w:i/>
          <w:sz w:val="24"/>
          <w:szCs w:val="24"/>
          <w:lang w:val="ru-RU"/>
        </w:rPr>
        <w:tab/>
      </w:r>
      <w:r w:rsidRPr="0052525F">
        <w:rPr>
          <w:rFonts w:asciiTheme="majorBidi" w:hAnsiTheme="majorBidi" w:cstheme="majorBidi"/>
          <w:i/>
          <w:sz w:val="24"/>
          <w:szCs w:val="24"/>
          <w:lang w:val="ru-RU"/>
        </w:rPr>
        <w:tab/>
      </w:r>
      <w:r w:rsidRPr="0052525F">
        <w:rPr>
          <w:rFonts w:asciiTheme="majorBidi" w:hAnsiTheme="majorBidi" w:cstheme="majorBidi"/>
          <w:i/>
          <w:sz w:val="24"/>
          <w:szCs w:val="24"/>
          <w:lang w:val="ru-RU"/>
        </w:rPr>
        <w:tab/>
        <w:t xml:space="preserve">: __________________ </w:t>
      </w:r>
    </w:p>
    <w:p w14:paraId="77F4DB2C" w14:textId="2324D383" w:rsidR="005C3794" w:rsidRPr="0052525F" w:rsidRDefault="005C3794" w:rsidP="006D1863">
      <w:pPr>
        <w:pStyle w:val="BodyText2"/>
        <w:spacing w:after="120"/>
        <w:rPr>
          <w:rFonts w:asciiTheme="majorBidi" w:hAnsiTheme="majorBidi" w:cstheme="majorBidi"/>
          <w:sz w:val="24"/>
          <w:szCs w:val="24"/>
          <w:lang w:val="ru-RU"/>
        </w:rPr>
      </w:pPr>
      <w:r w:rsidRPr="0052525F">
        <w:rPr>
          <w:rFonts w:asciiTheme="majorBidi" w:hAnsiTheme="majorBidi" w:cstheme="majorBidi"/>
          <w:sz w:val="24"/>
          <w:szCs w:val="24"/>
          <w:lang w:val="ru-RU"/>
        </w:rPr>
        <w:t>4.</w:t>
      </w:r>
      <w:r w:rsidRPr="0052525F">
        <w:rPr>
          <w:rFonts w:asciiTheme="majorBidi" w:hAnsiTheme="majorBidi" w:cstheme="majorBidi"/>
          <w:sz w:val="24"/>
          <w:szCs w:val="24"/>
          <w:lang w:val="ru-RU"/>
        </w:rPr>
        <w:tab/>
      </w:r>
      <w:r w:rsidR="0052525F" w:rsidRPr="00391A58">
        <w:rPr>
          <w:rFonts w:asciiTheme="majorBidi" w:hAnsiTheme="majorBidi" w:cstheme="majorBidi"/>
          <w:sz w:val="24"/>
          <w:szCs w:val="24"/>
          <w:lang w:val="ru-RU"/>
        </w:rPr>
        <w:t xml:space="preserve">Ваше предложение, </w:t>
      </w:r>
      <w:r w:rsidR="0052525F">
        <w:rPr>
          <w:rFonts w:asciiTheme="majorBidi" w:hAnsiTheme="majorBidi" w:cstheme="majorBidi"/>
          <w:sz w:val="24"/>
          <w:szCs w:val="24"/>
          <w:lang w:val="ru-RU"/>
        </w:rPr>
        <w:t>подготовленное</w:t>
      </w:r>
      <w:r w:rsidR="0052525F" w:rsidRPr="00391A58">
        <w:rPr>
          <w:rFonts w:asciiTheme="majorBidi" w:hAnsiTheme="majorBidi" w:cstheme="majorBidi"/>
          <w:sz w:val="24"/>
          <w:szCs w:val="24"/>
          <w:lang w:val="ru-RU"/>
        </w:rPr>
        <w:t xml:space="preserve"> на ___________ языке, должно </w:t>
      </w:r>
      <w:r w:rsidR="0052525F">
        <w:rPr>
          <w:rFonts w:asciiTheme="majorBidi" w:hAnsiTheme="majorBidi" w:cstheme="majorBidi"/>
          <w:sz w:val="24"/>
          <w:szCs w:val="24"/>
          <w:lang w:val="ru-RU"/>
        </w:rPr>
        <w:t>включать</w:t>
      </w:r>
      <w:r w:rsidR="0052525F" w:rsidRPr="00391A58">
        <w:rPr>
          <w:rFonts w:asciiTheme="majorBidi" w:hAnsiTheme="majorBidi" w:cstheme="majorBidi"/>
          <w:sz w:val="24"/>
          <w:szCs w:val="24"/>
          <w:lang w:val="ru-RU"/>
        </w:rPr>
        <w:t xml:space="preserve"> соответствующ</w:t>
      </w:r>
      <w:r w:rsidR="0052525F">
        <w:rPr>
          <w:rFonts w:asciiTheme="majorBidi" w:hAnsiTheme="majorBidi" w:cstheme="majorBidi"/>
          <w:sz w:val="24"/>
          <w:szCs w:val="24"/>
          <w:lang w:val="ru-RU"/>
        </w:rPr>
        <w:t>ую</w:t>
      </w:r>
      <w:r w:rsidR="0052525F" w:rsidRPr="00391A58">
        <w:rPr>
          <w:rFonts w:asciiTheme="majorBidi" w:hAnsiTheme="majorBidi" w:cstheme="majorBidi"/>
          <w:sz w:val="24"/>
          <w:szCs w:val="24"/>
          <w:lang w:val="ru-RU"/>
        </w:rPr>
        <w:t xml:space="preserve"> техническ</w:t>
      </w:r>
      <w:r w:rsidR="0052525F">
        <w:rPr>
          <w:rFonts w:asciiTheme="majorBidi" w:hAnsiTheme="majorBidi" w:cstheme="majorBidi"/>
          <w:sz w:val="24"/>
          <w:szCs w:val="24"/>
          <w:lang w:val="ru-RU"/>
        </w:rPr>
        <w:t>ую</w:t>
      </w:r>
      <w:r w:rsidR="0052525F" w:rsidRPr="00391A58">
        <w:rPr>
          <w:rFonts w:asciiTheme="majorBidi" w:hAnsiTheme="majorBidi" w:cstheme="majorBidi"/>
          <w:sz w:val="24"/>
          <w:szCs w:val="24"/>
          <w:lang w:val="ru-RU"/>
        </w:rPr>
        <w:t xml:space="preserve"> документаци</w:t>
      </w:r>
      <w:r w:rsidR="0052525F">
        <w:rPr>
          <w:rFonts w:asciiTheme="majorBidi" w:hAnsiTheme="majorBidi" w:cstheme="majorBidi"/>
          <w:sz w:val="24"/>
          <w:szCs w:val="24"/>
          <w:lang w:val="ru-RU"/>
        </w:rPr>
        <w:t>ю</w:t>
      </w:r>
      <w:r w:rsidR="0052525F" w:rsidRPr="00391A58">
        <w:rPr>
          <w:rFonts w:asciiTheme="majorBidi" w:hAnsiTheme="majorBidi" w:cstheme="majorBidi"/>
          <w:sz w:val="24"/>
          <w:szCs w:val="24"/>
          <w:lang w:val="ru-RU"/>
        </w:rPr>
        <w:t>, каталог(и) и други</w:t>
      </w:r>
      <w:r w:rsidR="0052525F">
        <w:rPr>
          <w:rFonts w:asciiTheme="majorBidi" w:hAnsiTheme="majorBidi" w:cstheme="majorBidi"/>
          <w:sz w:val="24"/>
          <w:szCs w:val="24"/>
          <w:lang w:val="ru-RU"/>
        </w:rPr>
        <w:t>е</w:t>
      </w:r>
      <w:r w:rsidR="0052525F" w:rsidRPr="00391A58">
        <w:rPr>
          <w:rFonts w:asciiTheme="majorBidi" w:hAnsiTheme="majorBidi" w:cstheme="majorBidi"/>
          <w:sz w:val="24"/>
          <w:szCs w:val="24"/>
          <w:lang w:val="ru-RU"/>
        </w:rPr>
        <w:t xml:space="preserve"> </w:t>
      </w:r>
      <w:r w:rsidR="0052525F">
        <w:rPr>
          <w:rFonts w:asciiTheme="majorBidi" w:hAnsiTheme="majorBidi" w:cstheme="majorBidi"/>
          <w:sz w:val="24"/>
          <w:szCs w:val="24"/>
          <w:lang w:val="ru-RU"/>
        </w:rPr>
        <w:t>рас</w:t>
      </w:r>
      <w:r w:rsidR="0052525F" w:rsidRPr="00391A58">
        <w:rPr>
          <w:rFonts w:asciiTheme="majorBidi" w:hAnsiTheme="majorBidi" w:cstheme="majorBidi"/>
          <w:sz w:val="24"/>
          <w:szCs w:val="24"/>
          <w:lang w:val="ru-RU"/>
        </w:rPr>
        <w:t>печат</w:t>
      </w:r>
      <w:r w:rsidR="0052525F">
        <w:rPr>
          <w:rFonts w:asciiTheme="majorBidi" w:hAnsiTheme="majorBidi" w:cstheme="majorBidi"/>
          <w:sz w:val="24"/>
          <w:szCs w:val="24"/>
          <w:lang w:val="ru-RU"/>
        </w:rPr>
        <w:t>а</w:t>
      </w:r>
      <w:r w:rsidR="0052525F" w:rsidRPr="00391A58">
        <w:rPr>
          <w:rFonts w:asciiTheme="majorBidi" w:hAnsiTheme="majorBidi" w:cstheme="majorBidi"/>
          <w:sz w:val="24"/>
          <w:szCs w:val="24"/>
          <w:lang w:val="ru-RU"/>
        </w:rPr>
        <w:t>н</w:t>
      </w:r>
      <w:r w:rsidR="0052525F">
        <w:rPr>
          <w:rFonts w:asciiTheme="majorBidi" w:hAnsiTheme="majorBidi" w:cstheme="majorBidi"/>
          <w:sz w:val="24"/>
          <w:szCs w:val="24"/>
          <w:lang w:val="ru-RU"/>
        </w:rPr>
        <w:t>н</w:t>
      </w:r>
      <w:r w:rsidR="0052525F" w:rsidRPr="00391A58">
        <w:rPr>
          <w:rFonts w:asciiTheme="majorBidi" w:hAnsiTheme="majorBidi" w:cstheme="majorBidi"/>
          <w:sz w:val="24"/>
          <w:szCs w:val="24"/>
          <w:lang w:val="ru-RU"/>
        </w:rPr>
        <w:t>ы</w:t>
      </w:r>
      <w:r w:rsidR="0052525F">
        <w:rPr>
          <w:rFonts w:asciiTheme="majorBidi" w:hAnsiTheme="majorBidi" w:cstheme="majorBidi"/>
          <w:sz w:val="24"/>
          <w:szCs w:val="24"/>
          <w:lang w:val="ru-RU"/>
        </w:rPr>
        <w:t>е</w:t>
      </w:r>
      <w:r w:rsidR="0052525F" w:rsidRPr="00391A58">
        <w:rPr>
          <w:rFonts w:asciiTheme="majorBidi" w:hAnsiTheme="majorBidi" w:cstheme="majorBidi"/>
          <w:sz w:val="24"/>
          <w:szCs w:val="24"/>
          <w:lang w:val="ru-RU"/>
        </w:rPr>
        <w:t xml:space="preserve"> материал</w:t>
      </w:r>
      <w:r w:rsidR="0052525F">
        <w:rPr>
          <w:rFonts w:asciiTheme="majorBidi" w:hAnsiTheme="majorBidi" w:cstheme="majorBidi"/>
          <w:sz w:val="24"/>
          <w:szCs w:val="24"/>
          <w:lang w:val="ru-RU"/>
        </w:rPr>
        <w:t>ы</w:t>
      </w:r>
      <w:r w:rsidR="0052525F" w:rsidRPr="00391A58">
        <w:rPr>
          <w:rFonts w:asciiTheme="majorBidi" w:hAnsiTheme="majorBidi" w:cstheme="majorBidi"/>
          <w:sz w:val="24"/>
          <w:szCs w:val="24"/>
          <w:lang w:val="ru-RU"/>
        </w:rPr>
        <w:t xml:space="preserve"> или соответствующ</w:t>
      </w:r>
      <w:r w:rsidR="0052525F">
        <w:rPr>
          <w:rFonts w:asciiTheme="majorBidi" w:hAnsiTheme="majorBidi" w:cstheme="majorBidi"/>
          <w:sz w:val="24"/>
          <w:szCs w:val="24"/>
          <w:lang w:val="ru-RU"/>
        </w:rPr>
        <w:t>ую</w:t>
      </w:r>
      <w:r w:rsidR="0052525F" w:rsidRPr="00391A58">
        <w:rPr>
          <w:rFonts w:asciiTheme="majorBidi" w:hAnsiTheme="majorBidi" w:cstheme="majorBidi"/>
          <w:sz w:val="24"/>
          <w:szCs w:val="24"/>
          <w:lang w:val="ru-RU"/>
        </w:rPr>
        <w:t xml:space="preserve"> информаци</w:t>
      </w:r>
      <w:r w:rsidR="0052525F">
        <w:rPr>
          <w:rFonts w:asciiTheme="majorBidi" w:hAnsiTheme="majorBidi" w:cstheme="majorBidi"/>
          <w:sz w:val="24"/>
          <w:szCs w:val="24"/>
          <w:lang w:val="ru-RU"/>
        </w:rPr>
        <w:t>ю</w:t>
      </w:r>
      <w:r w:rsidR="0052525F" w:rsidRPr="00391A58">
        <w:rPr>
          <w:rFonts w:asciiTheme="majorBidi" w:hAnsiTheme="majorBidi" w:cstheme="majorBidi"/>
          <w:sz w:val="24"/>
          <w:szCs w:val="24"/>
          <w:lang w:val="ru-RU"/>
        </w:rPr>
        <w:t xml:space="preserve"> (на _________ языке) по каждому предложенному </w:t>
      </w:r>
      <w:r w:rsidR="0052525F">
        <w:rPr>
          <w:rFonts w:asciiTheme="majorBidi" w:hAnsiTheme="majorBidi" w:cstheme="majorBidi"/>
          <w:sz w:val="24"/>
          <w:szCs w:val="24"/>
          <w:lang w:val="ru-RU"/>
        </w:rPr>
        <w:t>пункту</w:t>
      </w:r>
      <w:r w:rsidR="0052525F" w:rsidRPr="00391A58">
        <w:rPr>
          <w:rFonts w:asciiTheme="majorBidi" w:hAnsiTheme="majorBidi" w:cstheme="majorBidi"/>
          <w:sz w:val="24"/>
          <w:szCs w:val="24"/>
          <w:lang w:val="ru-RU"/>
        </w:rPr>
        <w:t xml:space="preserve">, включая названия и адреса фирм, предоставляющих услуги послепродажного обслуживания в ____________ </w:t>
      </w:r>
      <w:r w:rsidR="0052525F" w:rsidRPr="00462744">
        <w:rPr>
          <w:rFonts w:asciiTheme="majorBidi" w:hAnsiTheme="majorBidi" w:cstheme="majorBidi"/>
          <w:sz w:val="24"/>
          <w:szCs w:val="24"/>
          <w:lang w:val="ru-RU"/>
        </w:rPr>
        <w:t>(название страны)</w:t>
      </w:r>
      <w:r w:rsidRPr="0052525F">
        <w:rPr>
          <w:rFonts w:asciiTheme="majorBidi" w:hAnsiTheme="majorBidi" w:cstheme="majorBidi"/>
          <w:sz w:val="24"/>
          <w:szCs w:val="24"/>
          <w:lang w:val="ru-RU"/>
        </w:rPr>
        <w:t>.</w:t>
      </w:r>
    </w:p>
    <w:p w14:paraId="318F06C2" w14:textId="34226AAE" w:rsidR="005C3794" w:rsidRPr="00DF51B2" w:rsidRDefault="005C3794" w:rsidP="006D1863">
      <w:pPr>
        <w:pStyle w:val="BodyText2"/>
        <w:spacing w:after="120"/>
        <w:rPr>
          <w:rFonts w:asciiTheme="majorBidi" w:hAnsiTheme="majorBidi" w:cstheme="majorBidi"/>
          <w:sz w:val="24"/>
          <w:szCs w:val="24"/>
          <w:lang w:val="ru-RU"/>
        </w:rPr>
      </w:pPr>
      <w:r w:rsidRPr="00DF51B2">
        <w:rPr>
          <w:rFonts w:asciiTheme="majorBidi" w:hAnsiTheme="majorBidi" w:cstheme="majorBidi"/>
          <w:sz w:val="24"/>
          <w:szCs w:val="24"/>
          <w:lang w:val="ru-RU"/>
        </w:rPr>
        <w:t>5.</w:t>
      </w:r>
      <w:r w:rsidRPr="00DF51B2">
        <w:rPr>
          <w:rFonts w:asciiTheme="majorBidi" w:hAnsiTheme="majorBidi" w:cstheme="majorBidi"/>
          <w:sz w:val="24"/>
          <w:szCs w:val="24"/>
          <w:lang w:val="ru-RU"/>
        </w:rPr>
        <w:tab/>
      </w:r>
      <w:r w:rsidR="00DF51B2">
        <w:rPr>
          <w:rFonts w:asciiTheme="majorBidi" w:hAnsiTheme="majorBidi" w:cstheme="majorBidi"/>
          <w:sz w:val="24"/>
          <w:szCs w:val="24"/>
          <w:lang w:val="ru-RU"/>
        </w:rPr>
        <w:t>Крайний с</w:t>
      </w:r>
      <w:r w:rsidR="00DF51B2" w:rsidRPr="00AD2248">
        <w:rPr>
          <w:rFonts w:asciiTheme="majorBidi" w:hAnsiTheme="majorBidi" w:cstheme="majorBidi"/>
          <w:sz w:val="24"/>
          <w:szCs w:val="24"/>
          <w:lang w:val="ru-RU"/>
        </w:rPr>
        <w:t xml:space="preserve">рок </w:t>
      </w:r>
      <w:r w:rsidR="00DF51B2">
        <w:rPr>
          <w:rFonts w:asciiTheme="majorBidi" w:hAnsiTheme="majorBidi" w:cstheme="majorBidi"/>
          <w:sz w:val="24"/>
          <w:szCs w:val="24"/>
          <w:lang w:val="ru-RU"/>
        </w:rPr>
        <w:t>подачи</w:t>
      </w:r>
      <w:r w:rsidR="00DF51B2" w:rsidRPr="00AD2248">
        <w:rPr>
          <w:rFonts w:asciiTheme="majorBidi" w:hAnsiTheme="majorBidi" w:cstheme="majorBidi"/>
          <w:sz w:val="24"/>
          <w:szCs w:val="24"/>
          <w:lang w:val="ru-RU"/>
        </w:rPr>
        <w:t xml:space="preserve"> </w:t>
      </w:r>
      <w:r w:rsidR="00DF51B2">
        <w:rPr>
          <w:rFonts w:asciiTheme="majorBidi" w:hAnsiTheme="majorBidi" w:cstheme="majorBidi"/>
          <w:sz w:val="24"/>
          <w:szCs w:val="24"/>
          <w:lang w:val="ru-RU"/>
        </w:rPr>
        <w:t>ценового</w:t>
      </w:r>
      <w:r w:rsidR="00DF51B2" w:rsidRPr="00AD2248">
        <w:rPr>
          <w:rFonts w:asciiTheme="majorBidi" w:hAnsiTheme="majorBidi" w:cstheme="majorBidi"/>
          <w:sz w:val="24"/>
          <w:szCs w:val="24"/>
          <w:lang w:val="ru-RU"/>
        </w:rPr>
        <w:t xml:space="preserve"> предложения(ий) Покупател</w:t>
      </w:r>
      <w:r w:rsidR="00DF51B2">
        <w:rPr>
          <w:rFonts w:asciiTheme="majorBidi" w:hAnsiTheme="majorBidi" w:cstheme="majorBidi"/>
          <w:sz w:val="24"/>
          <w:szCs w:val="24"/>
          <w:lang w:val="ru-RU"/>
        </w:rPr>
        <w:t>ю</w:t>
      </w:r>
      <w:r w:rsidR="00DF51B2" w:rsidRPr="00AD2248">
        <w:rPr>
          <w:rFonts w:asciiTheme="majorBidi" w:hAnsiTheme="majorBidi" w:cstheme="majorBidi"/>
          <w:sz w:val="24"/>
          <w:szCs w:val="24"/>
          <w:lang w:val="ru-RU"/>
        </w:rPr>
        <w:t xml:space="preserve"> по адресу, указанному в пункте 3</w:t>
      </w:r>
      <w:r w:rsidRPr="00DF51B2">
        <w:rPr>
          <w:rFonts w:asciiTheme="majorBidi" w:hAnsiTheme="majorBidi" w:cstheme="majorBidi"/>
          <w:sz w:val="24"/>
          <w:szCs w:val="24"/>
          <w:lang w:val="ru-RU"/>
        </w:rPr>
        <w:t>: ________________</w:t>
      </w:r>
    </w:p>
    <w:p w14:paraId="2AAB62E8" w14:textId="317BF520" w:rsidR="005C3794" w:rsidRPr="00351869" w:rsidRDefault="005C3794" w:rsidP="006D1863">
      <w:pPr>
        <w:pStyle w:val="BodyText2"/>
        <w:spacing w:after="120"/>
        <w:rPr>
          <w:rFonts w:asciiTheme="majorBidi" w:hAnsiTheme="majorBidi" w:cstheme="majorBidi"/>
          <w:sz w:val="24"/>
          <w:szCs w:val="24"/>
          <w:lang w:val="ru-RU"/>
        </w:rPr>
      </w:pPr>
      <w:r w:rsidRPr="00351869">
        <w:rPr>
          <w:rFonts w:asciiTheme="majorBidi" w:hAnsiTheme="majorBidi" w:cstheme="majorBidi"/>
          <w:sz w:val="24"/>
          <w:szCs w:val="24"/>
          <w:lang w:val="ru-RU"/>
        </w:rPr>
        <w:t>6.</w:t>
      </w:r>
      <w:r w:rsidRPr="00351869">
        <w:rPr>
          <w:rFonts w:asciiTheme="majorBidi" w:hAnsiTheme="majorBidi" w:cstheme="majorBidi"/>
          <w:sz w:val="24"/>
          <w:szCs w:val="24"/>
          <w:lang w:val="ru-RU"/>
        </w:rPr>
        <w:tab/>
      </w:r>
      <w:r w:rsidR="00351869" w:rsidRPr="00E50D99">
        <w:rPr>
          <w:rFonts w:asciiTheme="majorBidi" w:hAnsiTheme="majorBidi" w:cstheme="majorBidi"/>
          <w:sz w:val="24"/>
          <w:szCs w:val="24"/>
          <w:lang w:val="ru-RU"/>
        </w:rPr>
        <w:t>Вы должны предоставить только од</w:t>
      </w:r>
      <w:r w:rsidR="00351869">
        <w:rPr>
          <w:rFonts w:asciiTheme="majorBidi" w:hAnsiTheme="majorBidi" w:cstheme="majorBidi"/>
          <w:sz w:val="24"/>
          <w:szCs w:val="24"/>
          <w:lang w:val="ru-RU"/>
        </w:rPr>
        <w:t>но</w:t>
      </w:r>
      <w:r w:rsidR="00351869" w:rsidRPr="00E50D99">
        <w:rPr>
          <w:rFonts w:asciiTheme="majorBidi" w:hAnsiTheme="majorBidi" w:cstheme="majorBidi"/>
          <w:sz w:val="24"/>
          <w:szCs w:val="24"/>
          <w:lang w:val="ru-RU"/>
        </w:rPr>
        <w:t xml:space="preserve"> </w:t>
      </w:r>
      <w:r w:rsidR="00351869">
        <w:rPr>
          <w:rFonts w:asciiTheme="majorBidi" w:hAnsiTheme="majorBidi" w:cstheme="majorBidi"/>
          <w:sz w:val="24"/>
          <w:szCs w:val="24"/>
          <w:lang w:val="ru-RU"/>
        </w:rPr>
        <w:t>ценовое предложение</w:t>
      </w:r>
      <w:r w:rsidR="00351869" w:rsidRPr="00E50D99">
        <w:rPr>
          <w:rFonts w:asciiTheme="majorBidi" w:hAnsiTheme="majorBidi" w:cstheme="majorBidi"/>
          <w:sz w:val="24"/>
          <w:szCs w:val="24"/>
          <w:lang w:val="ru-RU"/>
        </w:rPr>
        <w:t xml:space="preserve"> по вышеуказанным позициям. Ваше предложение должно быть напечатано или написано несмываемыми чернилами и подписано вами или вашим уполномоченным представителем. Без подписи в форме предложения</w:t>
      </w:r>
      <w:r w:rsidR="00351869">
        <w:rPr>
          <w:rFonts w:asciiTheme="majorBidi" w:hAnsiTheme="majorBidi" w:cstheme="majorBidi"/>
          <w:sz w:val="24"/>
          <w:szCs w:val="24"/>
          <w:lang w:val="ru-RU"/>
        </w:rPr>
        <w:t>,</w:t>
      </w:r>
      <w:r w:rsidR="00351869" w:rsidRPr="00E50D99">
        <w:rPr>
          <w:rFonts w:asciiTheme="majorBidi" w:hAnsiTheme="majorBidi" w:cstheme="majorBidi"/>
          <w:sz w:val="24"/>
          <w:szCs w:val="24"/>
          <w:lang w:val="ru-RU"/>
        </w:rPr>
        <w:t xml:space="preserve"> ваше предложение не будет рассматриваться</w:t>
      </w:r>
      <w:r w:rsidRPr="00351869">
        <w:rPr>
          <w:rFonts w:asciiTheme="majorBidi" w:hAnsiTheme="majorBidi" w:cstheme="majorBidi"/>
          <w:sz w:val="24"/>
          <w:szCs w:val="24"/>
          <w:lang w:val="ru-RU"/>
        </w:rPr>
        <w:t>.</w:t>
      </w:r>
    </w:p>
    <w:p w14:paraId="2D77AB97" w14:textId="2CA056B9" w:rsidR="005C3794" w:rsidRPr="006D1863" w:rsidRDefault="005C3794" w:rsidP="006D1863">
      <w:pPr>
        <w:pStyle w:val="BodyText2"/>
        <w:spacing w:after="120"/>
        <w:rPr>
          <w:rFonts w:asciiTheme="majorBidi" w:hAnsiTheme="majorBidi" w:cstheme="majorBidi"/>
          <w:sz w:val="24"/>
          <w:szCs w:val="24"/>
          <w:lang w:val="ru-RU"/>
        </w:rPr>
      </w:pPr>
      <w:r w:rsidRPr="00992FEB">
        <w:rPr>
          <w:rFonts w:asciiTheme="majorBidi" w:hAnsiTheme="majorBidi" w:cstheme="majorBidi"/>
          <w:sz w:val="24"/>
          <w:szCs w:val="24"/>
          <w:lang w:val="ru-RU"/>
        </w:rPr>
        <w:t>7.</w:t>
      </w:r>
      <w:r w:rsidRPr="00992FEB">
        <w:rPr>
          <w:rFonts w:asciiTheme="majorBidi" w:hAnsiTheme="majorBidi" w:cstheme="majorBidi"/>
          <w:sz w:val="24"/>
          <w:szCs w:val="24"/>
          <w:lang w:val="ru-RU"/>
        </w:rPr>
        <w:tab/>
      </w:r>
      <w:r w:rsidR="00992FEB" w:rsidRPr="00685C20">
        <w:rPr>
          <w:rFonts w:asciiTheme="majorBidi" w:hAnsiTheme="majorBidi" w:cstheme="majorBidi"/>
          <w:sz w:val="24"/>
          <w:szCs w:val="24"/>
          <w:lang w:val="ru-RU"/>
        </w:rPr>
        <w:t xml:space="preserve">Ваше предложение(я) должно быть представлено в соответствии со следующими инструкциями и в соответствии с прилагаемой формой Контракта. </w:t>
      </w:r>
      <w:r w:rsidR="00992FEB" w:rsidRPr="006D1863">
        <w:rPr>
          <w:rFonts w:asciiTheme="majorBidi" w:hAnsiTheme="majorBidi" w:cstheme="majorBidi"/>
          <w:sz w:val="24"/>
          <w:szCs w:val="24"/>
          <w:lang w:val="ru-RU"/>
        </w:rPr>
        <w:t xml:space="preserve">Прилагаемые Условия поставки являются неотъемлемой частью </w:t>
      </w:r>
      <w:r w:rsidR="00992FEB">
        <w:rPr>
          <w:rFonts w:asciiTheme="majorBidi" w:hAnsiTheme="majorBidi" w:cstheme="majorBidi"/>
          <w:sz w:val="24"/>
          <w:szCs w:val="24"/>
          <w:lang w:val="ru-RU"/>
        </w:rPr>
        <w:t>Контракта</w:t>
      </w:r>
      <w:r w:rsidRPr="006D1863">
        <w:rPr>
          <w:rFonts w:asciiTheme="majorBidi" w:hAnsiTheme="majorBidi" w:cstheme="majorBidi"/>
          <w:sz w:val="24"/>
          <w:szCs w:val="24"/>
          <w:lang w:val="ru-RU"/>
        </w:rPr>
        <w:t>.</w:t>
      </w:r>
    </w:p>
    <w:p w14:paraId="58BA9D1B" w14:textId="00F65BA0" w:rsidR="005C3794" w:rsidRPr="006C6E29" w:rsidRDefault="005C3794" w:rsidP="002D79D7">
      <w:pPr>
        <w:tabs>
          <w:tab w:val="left" w:pos="9360"/>
        </w:tabs>
        <w:spacing w:after="120"/>
        <w:ind w:left="810" w:hanging="360"/>
        <w:jc w:val="both"/>
        <w:rPr>
          <w:rFonts w:asciiTheme="majorBidi" w:hAnsiTheme="majorBidi" w:cstheme="majorBidi"/>
          <w:sz w:val="24"/>
          <w:szCs w:val="24"/>
          <w:lang w:val="ru-RU"/>
        </w:rPr>
      </w:pPr>
      <w:r w:rsidRPr="005740B4">
        <w:rPr>
          <w:rFonts w:asciiTheme="majorBidi" w:hAnsiTheme="majorBidi" w:cstheme="majorBidi"/>
          <w:sz w:val="24"/>
          <w:szCs w:val="24"/>
          <w:lang w:val="ru-RU"/>
        </w:rPr>
        <w:t>(</w:t>
      </w:r>
      <w:r w:rsidRPr="000E0679">
        <w:rPr>
          <w:rFonts w:asciiTheme="majorBidi" w:hAnsiTheme="majorBidi" w:cstheme="majorBidi"/>
          <w:sz w:val="24"/>
          <w:szCs w:val="24"/>
        </w:rPr>
        <w:t>i</w:t>
      </w:r>
      <w:r w:rsidRPr="005740B4">
        <w:rPr>
          <w:rFonts w:asciiTheme="majorBidi" w:hAnsiTheme="majorBidi" w:cstheme="majorBidi"/>
          <w:sz w:val="24"/>
          <w:szCs w:val="24"/>
          <w:lang w:val="ru-RU"/>
        </w:rPr>
        <w:t xml:space="preserve">) </w:t>
      </w:r>
      <w:r w:rsidRPr="005740B4">
        <w:rPr>
          <w:rFonts w:asciiTheme="majorBidi" w:hAnsiTheme="majorBidi" w:cstheme="majorBidi"/>
          <w:sz w:val="24"/>
          <w:szCs w:val="24"/>
          <w:lang w:val="ru-RU"/>
        </w:rPr>
        <w:tab/>
      </w:r>
      <w:r w:rsidR="00992FEB">
        <w:rPr>
          <w:rFonts w:asciiTheme="majorBidi" w:hAnsiTheme="majorBidi" w:cstheme="majorBidi"/>
          <w:b/>
          <w:bCs/>
          <w:sz w:val="24"/>
          <w:szCs w:val="24"/>
          <w:u w:val="single"/>
          <w:lang w:val="ru-RU"/>
        </w:rPr>
        <w:t>ЦЕНЫ</w:t>
      </w:r>
      <w:r w:rsidRPr="005740B4">
        <w:rPr>
          <w:rFonts w:asciiTheme="majorBidi" w:hAnsiTheme="majorBidi" w:cstheme="majorBidi"/>
          <w:b/>
          <w:bCs/>
          <w:sz w:val="24"/>
          <w:szCs w:val="24"/>
          <w:u w:val="single"/>
          <w:lang w:val="ru-RU"/>
        </w:rPr>
        <w:t>:</w:t>
      </w:r>
      <w:r w:rsidRPr="005740B4">
        <w:rPr>
          <w:rFonts w:asciiTheme="majorBidi" w:hAnsiTheme="majorBidi" w:cstheme="majorBidi"/>
          <w:sz w:val="24"/>
          <w:szCs w:val="24"/>
          <w:lang w:val="ru-RU"/>
        </w:rPr>
        <w:t xml:space="preserve"> </w:t>
      </w:r>
      <w:r w:rsidR="005740B4" w:rsidRPr="007D3A97">
        <w:rPr>
          <w:rFonts w:asciiTheme="majorBidi" w:hAnsiTheme="majorBidi" w:cstheme="majorBidi"/>
          <w:sz w:val="24"/>
          <w:szCs w:val="24"/>
          <w:lang w:val="ru-RU"/>
        </w:rPr>
        <w:t xml:space="preserve">Цены должны быть указаны за поставку и доставку до _________ (место назначения). </w:t>
      </w:r>
      <w:r w:rsidR="005740B4" w:rsidRPr="006C6E29">
        <w:rPr>
          <w:rFonts w:asciiTheme="majorBidi" w:hAnsiTheme="majorBidi" w:cstheme="majorBidi"/>
          <w:sz w:val="24"/>
          <w:szCs w:val="24"/>
          <w:lang w:val="ru-RU"/>
        </w:rPr>
        <w:t>Цены должны быть указаны в валюте</w:t>
      </w:r>
      <w:r w:rsidR="007B2B05">
        <w:rPr>
          <w:rFonts w:asciiTheme="majorBidi" w:hAnsiTheme="majorBidi" w:cstheme="majorBidi"/>
          <w:sz w:val="24"/>
          <w:szCs w:val="24"/>
        </w:rPr>
        <w:t xml:space="preserve"> </w:t>
      </w:r>
      <w:r w:rsidR="007B2B05">
        <w:rPr>
          <w:rFonts w:asciiTheme="majorBidi" w:hAnsiTheme="majorBidi" w:cstheme="majorBidi"/>
          <w:sz w:val="24"/>
          <w:szCs w:val="24"/>
          <w:lang w:val="ru-RU"/>
        </w:rPr>
        <w:t>страны</w:t>
      </w:r>
      <w:r w:rsidR="005740B4" w:rsidRPr="006C6E29">
        <w:rPr>
          <w:rFonts w:asciiTheme="majorBidi" w:hAnsiTheme="majorBidi" w:cstheme="majorBidi"/>
          <w:sz w:val="24"/>
          <w:szCs w:val="24"/>
          <w:lang w:val="ru-RU"/>
        </w:rPr>
        <w:t xml:space="preserve"> Покупателя</w:t>
      </w:r>
      <w:r w:rsidRPr="006C6E29">
        <w:rPr>
          <w:rFonts w:asciiTheme="majorBidi" w:hAnsiTheme="majorBidi" w:cstheme="majorBidi"/>
          <w:sz w:val="24"/>
          <w:szCs w:val="24"/>
          <w:lang w:val="ru-RU"/>
        </w:rPr>
        <w:t xml:space="preserve">. </w:t>
      </w:r>
    </w:p>
    <w:p w14:paraId="09A61A96" w14:textId="5B7ECC36" w:rsidR="005C3794" w:rsidRPr="00F478EF" w:rsidRDefault="005C3794" w:rsidP="002D79D7">
      <w:pPr>
        <w:tabs>
          <w:tab w:val="left" w:pos="9360"/>
        </w:tabs>
        <w:spacing w:after="120"/>
        <w:ind w:left="810" w:hanging="360"/>
        <w:jc w:val="both"/>
        <w:rPr>
          <w:rFonts w:asciiTheme="majorBidi" w:hAnsiTheme="majorBidi" w:cstheme="majorBidi"/>
          <w:sz w:val="24"/>
          <w:szCs w:val="24"/>
          <w:lang w:val="ru-RU"/>
        </w:rPr>
      </w:pPr>
      <w:r w:rsidRPr="00F478EF">
        <w:rPr>
          <w:rFonts w:asciiTheme="majorBidi" w:hAnsiTheme="majorBidi" w:cstheme="majorBidi"/>
          <w:sz w:val="24"/>
          <w:szCs w:val="24"/>
          <w:lang w:val="ru-RU"/>
        </w:rPr>
        <w:t>(</w:t>
      </w:r>
      <w:r w:rsidRPr="000E0679">
        <w:rPr>
          <w:rFonts w:asciiTheme="majorBidi" w:hAnsiTheme="majorBidi" w:cstheme="majorBidi"/>
          <w:sz w:val="24"/>
          <w:szCs w:val="24"/>
        </w:rPr>
        <w:t>ii</w:t>
      </w:r>
      <w:r w:rsidRPr="00F478EF">
        <w:rPr>
          <w:rFonts w:asciiTheme="majorBidi" w:hAnsiTheme="majorBidi" w:cstheme="majorBidi"/>
          <w:sz w:val="24"/>
          <w:szCs w:val="24"/>
          <w:lang w:val="ru-RU"/>
        </w:rPr>
        <w:t xml:space="preserve">) </w:t>
      </w:r>
      <w:r w:rsidRPr="00F478EF">
        <w:rPr>
          <w:rFonts w:asciiTheme="majorBidi" w:hAnsiTheme="majorBidi" w:cstheme="majorBidi"/>
          <w:sz w:val="24"/>
          <w:szCs w:val="24"/>
          <w:lang w:val="ru-RU"/>
        </w:rPr>
        <w:tab/>
      </w:r>
      <w:r w:rsidR="00BA3F96">
        <w:rPr>
          <w:rFonts w:asciiTheme="majorBidi" w:hAnsiTheme="majorBidi" w:cstheme="majorBidi"/>
          <w:b/>
          <w:bCs/>
          <w:sz w:val="24"/>
          <w:szCs w:val="24"/>
          <w:u w:val="single"/>
          <w:lang w:val="ru-RU"/>
        </w:rPr>
        <w:t>ОЦЕНКА</w:t>
      </w:r>
      <w:r w:rsidR="00BA3F96" w:rsidRPr="00F478EF">
        <w:rPr>
          <w:rFonts w:asciiTheme="majorBidi" w:hAnsiTheme="majorBidi" w:cstheme="majorBidi"/>
          <w:b/>
          <w:bCs/>
          <w:sz w:val="24"/>
          <w:szCs w:val="24"/>
          <w:u w:val="single"/>
          <w:lang w:val="ru-RU"/>
        </w:rPr>
        <w:t xml:space="preserve"> </w:t>
      </w:r>
      <w:r w:rsidR="00BA3F96">
        <w:rPr>
          <w:rFonts w:asciiTheme="majorBidi" w:hAnsiTheme="majorBidi" w:cstheme="majorBidi"/>
          <w:b/>
          <w:bCs/>
          <w:sz w:val="24"/>
          <w:szCs w:val="24"/>
          <w:u w:val="single"/>
          <w:lang w:val="ru-RU"/>
        </w:rPr>
        <w:t>ЦЕНОВЫХ</w:t>
      </w:r>
      <w:r w:rsidR="00BA3F96" w:rsidRPr="00F478EF">
        <w:rPr>
          <w:rFonts w:asciiTheme="majorBidi" w:hAnsiTheme="majorBidi" w:cstheme="majorBidi"/>
          <w:b/>
          <w:bCs/>
          <w:sz w:val="24"/>
          <w:szCs w:val="24"/>
          <w:u w:val="single"/>
          <w:lang w:val="ru-RU"/>
        </w:rPr>
        <w:t xml:space="preserve"> </w:t>
      </w:r>
      <w:r w:rsidR="00BA3F96">
        <w:rPr>
          <w:rFonts w:asciiTheme="majorBidi" w:hAnsiTheme="majorBidi" w:cstheme="majorBidi"/>
          <w:b/>
          <w:bCs/>
          <w:sz w:val="24"/>
          <w:szCs w:val="24"/>
          <w:u w:val="single"/>
          <w:lang w:val="ru-RU"/>
        </w:rPr>
        <w:t>ПРЕДЛОЖЕНИЙ</w:t>
      </w:r>
      <w:r w:rsidRPr="00F478EF">
        <w:rPr>
          <w:rFonts w:asciiTheme="majorBidi" w:hAnsiTheme="majorBidi" w:cstheme="majorBidi"/>
          <w:b/>
          <w:bCs/>
          <w:sz w:val="24"/>
          <w:szCs w:val="24"/>
          <w:u w:val="single"/>
          <w:lang w:val="ru-RU"/>
        </w:rPr>
        <w:t>:</w:t>
      </w:r>
      <w:r w:rsidRPr="00F478EF">
        <w:rPr>
          <w:rFonts w:asciiTheme="majorBidi" w:hAnsiTheme="majorBidi" w:cstheme="majorBidi"/>
          <w:sz w:val="24"/>
          <w:szCs w:val="24"/>
          <w:lang w:val="ru-RU"/>
        </w:rPr>
        <w:t xml:space="preserve"> </w:t>
      </w:r>
      <w:r w:rsidR="00F478EF" w:rsidRPr="000F2C74">
        <w:rPr>
          <w:rFonts w:asciiTheme="majorBidi" w:hAnsiTheme="majorBidi" w:cstheme="majorBidi"/>
          <w:sz w:val="24"/>
          <w:szCs w:val="24"/>
          <w:lang w:val="ru-RU"/>
        </w:rPr>
        <w:t>Предложения, признан</w:t>
      </w:r>
      <w:r w:rsidR="00F478EF">
        <w:rPr>
          <w:rFonts w:asciiTheme="majorBidi" w:hAnsiTheme="majorBidi" w:cstheme="majorBidi"/>
          <w:sz w:val="24"/>
          <w:szCs w:val="24"/>
          <w:lang w:val="ru-RU"/>
        </w:rPr>
        <w:t>н</w:t>
      </w:r>
      <w:r w:rsidR="00F478EF" w:rsidRPr="000F2C74">
        <w:rPr>
          <w:rFonts w:asciiTheme="majorBidi" w:hAnsiTheme="majorBidi" w:cstheme="majorBidi"/>
          <w:sz w:val="24"/>
          <w:szCs w:val="24"/>
          <w:lang w:val="ru-RU"/>
        </w:rPr>
        <w:t>ы</w:t>
      </w:r>
      <w:r w:rsidR="00F478EF">
        <w:rPr>
          <w:rFonts w:asciiTheme="majorBidi" w:hAnsiTheme="majorBidi" w:cstheme="majorBidi"/>
          <w:sz w:val="24"/>
          <w:szCs w:val="24"/>
          <w:lang w:val="ru-RU"/>
        </w:rPr>
        <w:t>е</w:t>
      </w:r>
      <w:r w:rsidR="00F478EF" w:rsidRPr="000F2C74">
        <w:rPr>
          <w:rFonts w:asciiTheme="majorBidi" w:hAnsiTheme="majorBidi" w:cstheme="majorBidi"/>
          <w:sz w:val="24"/>
          <w:szCs w:val="24"/>
          <w:lang w:val="ru-RU"/>
        </w:rPr>
        <w:t xml:space="preserve"> </w:t>
      </w:r>
      <w:r w:rsidR="00F478EF">
        <w:rPr>
          <w:rFonts w:asciiTheme="majorBidi" w:hAnsiTheme="majorBidi" w:cstheme="majorBidi"/>
          <w:sz w:val="24"/>
          <w:szCs w:val="24"/>
          <w:lang w:val="ru-RU"/>
        </w:rPr>
        <w:t>существенно отвечающим</w:t>
      </w:r>
      <w:r w:rsidR="00F478EF" w:rsidRPr="000F2C74">
        <w:rPr>
          <w:rFonts w:asciiTheme="majorBidi" w:hAnsiTheme="majorBidi" w:cstheme="majorBidi"/>
          <w:sz w:val="24"/>
          <w:szCs w:val="24"/>
          <w:lang w:val="ru-RU"/>
        </w:rPr>
        <w:t xml:space="preserve"> </w:t>
      </w:r>
      <w:r w:rsidR="00F478EF">
        <w:rPr>
          <w:rFonts w:asciiTheme="majorBidi" w:hAnsiTheme="majorBidi" w:cstheme="majorBidi"/>
          <w:sz w:val="24"/>
          <w:szCs w:val="24"/>
          <w:lang w:val="ru-RU"/>
        </w:rPr>
        <w:t xml:space="preserve">требованиям </w:t>
      </w:r>
      <w:r w:rsidR="00F478EF" w:rsidRPr="000F2C74">
        <w:rPr>
          <w:rFonts w:asciiTheme="majorBidi" w:hAnsiTheme="majorBidi" w:cstheme="majorBidi"/>
          <w:sz w:val="24"/>
          <w:szCs w:val="24"/>
          <w:lang w:val="ru-RU"/>
        </w:rPr>
        <w:t>технически</w:t>
      </w:r>
      <w:r w:rsidR="00F478EF">
        <w:rPr>
          <w:rFonts w:asciiTheme="majorBidi" w:hAnsiTheme="majorBidi" w:cstheme="majorBidi"/>
          <w:sz w:val="24"/>
          <w:szCs w:val="24"/>
          <w:lang w:val="ru-RU"/>
        </w:rPr>
        <w:t>х</w:t>
      </w:r>
      <w:r w:rsidR="00F478EF" w:rsidRPr="000F2C74">
        <w:rPr>
          <w:rFonts w:asciiTheme="majorBidi" w:hAnsiTheme="majorBidi" w:cstheme="majorBidi"/>
          <w:sz w:val="24"/>
          <w:szCs w:val="24"/>
          <w:lang w:val="ru-RU"/>
        </w:rPr>
        <w:t xml:space="preserve"> спецификаци</w:t>
      </w:r>
      <w:r w:rsidR="00F478EF">
        <w:rPr>
          <w:rFonts w:asciiTheme="majorBidi" w:hAnsiTheme="majorBidi" w:cstheme="majorBidi"/>
          <w:sz w:val="24"/>
          <w:szCs w:val="24"/>
          <w:lang w:val="ru-RU"/>
        </w:rPr>
        <w:t>й</w:t>
      </w:r>
      <w:r w:rsidR="00F478EF" w:rsidRPr="000F2C74">
        <w:rPr>
          <w:rFonts w:asciiTheme="majorBidi" w:hAnsiTheme="majorBidi" w:cstheme="majorBidi"/>
          <w:sz w:val="24"/>
          <w:szCs w:val="24"/>
          <w:lang w:val="ru-RU"/>
        </w:rPr>
        <w:t xml:space="preserve">, будут оцениваться </w:t>
      </w:r>
      <w:r w:rsidR="00F478EF">
        <w:rPr>
          <w:rFonts w:asciiTheme="majorBidi" w:hAnsiTheme="majorBidi" w:cstheme="majorBidi"/>
          <w:sz w:val="24"/>
          <w:szCs w:val="24"/>
          <w:lang w:val="ru-RU"/>
        </w:rPr>
        <w:t>посредством</w:t>
      </w:r>
      <w:r w:rsidR="00F478EF" w:rsidRPr="000F2C74">
        <w:rPr>
          <w:rFonts w:asciiTheme="majorBidi" w:hAnsiTheme="majorBidi" w:cstheme="majorBidi"/>
          <w:sz w:val="24"/>
          <w:szCs w:val="24"/>
          <w:lang w:val="ru-RU"/>
        </w:rPr>
        <w:t xml:space="preserve"> сравнения их цен. Предложение не является по существу отвечающим требованиям, если оно содержит существенные отклонения или оговорки к положениям, условиям и спецификациям настоящего Запроса </w:t>
      </w:r>
      <w:r w:rsidR="00F478EF">
        <w:rPr>
          <w:rFonts w:asciiTheme="majorBidi" w:hAnsiTheme="majorBidi" w:cstheme="majorBidi"/>
          <w:sz w:val="24"/>
          <w:szCs w:val="24"/>
          <w:lang w:val="ru-RU"/>
        </w:rPr>
        <w:t>ценовых предложений</w:t>
      </w:r>
      <w:r w:rsidR="00F478EF" w:rsidRPr="000F2C74">
        <w:rPr>
          <w:rFonts w:asciiTheme="majorBidi" w:hAnsiTheme="majorBidi" w:cstheme="majorBidi"/>
          <w:sz w:val="24"/>
          <w:szCs w:val="24"/>
          <w:lang w:val="ru-RU"/>
        </w:rPr>
        <w:t xml:space="preserve">, и </w:t>
      </w:r>
      <w:r w:rsidR="004315D7">
        <w:rPr>
          <w:rFonts w:asciiTheme="majorBidi" w:hAnsiTheme="majorBidi" w:cstheme="majorBidi"/>
          <w:sz w:val="24"/>
          <w:szCs w:val="24"/>
          <w:lang w:val="ru-RU"/>
        </w:rPr>
        <w:t xml:space="preserve">такое предложение не </w:t>
      </w:r>
      <w:r w:rsidR="00650729">
        <w:rPr>
          <w:rFonts w:asciiTheme="majorBidi" w:hAnsiTheme="majorBidi" w:cstheme="majorBidi"/>
          <w:sz w:val="24"/>
          <w:szCs w:val="24"/>
          <w:lang w:val="ru-RU"/>
        </w:rPr>
        <w:t>будет дальше рассматриваться</w:t>
      </w:r>
      <w:r w:rsidR="00F478EF" w:rsidRPr="000F2C74">
        <w:rPr>
          <w:rFonts w:asciiTheme="majorBidi" w:hAnsiTheme="majorBidi" w:cstheme="majorBidi"/>
          <w:sz w:val="24"/>
          <w:szCs w:val="24"/>
          <w:lang w:val="ru-RU"/>
        </w:rPr>
        <w:t xml:space="preserve">. Покупатель будет оценивать и сравнивать только те предложения, которые признаны </w:t>
      </w:r>
      <w:r w:rsidR="00F478EF">
        <w:rPr>
          <w:rFonts w:asciiTheme="majorBidi" w:hAnsiTheme="majorBidi" w:cstheme="majorBidi"/>
          <w:sz w:val="24"/>
          <w:szCs w:val="24"/>
          <w:lang w:val="ru-RU"/>
        </w:rPr>
        <w:t>существенно</w:t>
      </w:r>
      <w:r w:rsidR="00F478EF" w:rsidRPr="000F2C74">
        <w:rPr>
          <w:rFonts w:asciiTheme="majorBidi" w:hAnsiTheme="majorBidi" w:cstheme="majorBidi"/>
          <w:sz w:val="24"/>
          <w:szCs w:val="24"/>
          <w:lang w:val="ru-RU"/>
        </w:rPr>
        <w:t xml:space="preserve"> отвечающими требованиям. При оценке </w:t>
      </w:r>
      <w:r w:rsidR="00F478EF">
        <w:rPr>
          <w:rFonts w:asciiTheme="majorBidi" w:hAnsiTheme="majorBidi" w:cstheme="majorBidi"/>
          <w:sz w:val="24"/>
          <w:szCs w:val="24"/>
          <w:lang w:val="ru-RU"/>
        </w:rPr>
        <w:t>ценовых предложений,</w:t>
      </w:r>
      <w:r w:rsidR="00F478EF" w:rsidRPr="000F2C74">
        <w:rPr>
          <w:rFonts w:asciiTheme="majorBidi" w:hAnsiTheme="majorBidi" w:cstheme="majorBidi"/>
          <w:sz w:val="24"/>
          <w:szCs w:val="24"/>
          <w:lang w:val="ru-RU"/>
        </w:rPr>
        <w:t xml:space="preserve"> Покупатель корректир</w:t>
      </w:r>
      <w:r w:rsidR="00F478EF">
        <w:rPr>
          <w:rFonts w:asciiTheme="majorBidi" w:hAnsiTheme="majorBidi" w:cstheme="majorBidi"/>
          <w:sz w:val="24"/>
          <w:szCs w:val="24"/>
          <w:lang w:val="ru-RU"/>
        </w:rPr>
        <w:t>ует</w:t>
      </w:r>
      <w:r w:rsidR="00F478EF" w:rsidRPr="000F2C74">
        <w:rPr>
          <w:rFonts w:asciiTheme="majorBidi" w:hAnsiTheme="majorBidi" w:cstheme="majorBidi"/>
          <w:sz w:val="24"/>
          <w:szCs w:val="24"/>
          <w:lang w:val="ru-RU"/>
        </w:rPr>
        <w:t xml:space="preserve"> любые арифметические ошибки следующим образом</w:t>
      </w:r>
      <w:r w:rsidRPr="00F478EF">
        <w:rPr>
          <w:rFonts w:asciiTheme="majorBidi" w:hAnsiTheme="majorBidi" w:cstheme="majorBidi"/>
          <w:sz w:val="24"/>
          <w:szCs w:val="24"/>
          <w:lang w:val="ru-RU"/>
        </w:rPr>
        <w:t>:</w:t>
      </w:r>
    </w:p>
    <w:p w14:paraId="4456AAD5" w14:textId="09AE3CDC" w:rsidR="005C3794" w:rsidRPr="004E39EE" w:rsidRDefault="005C3794" w:rsidP="005C3794">
      <w:pPr>
        <w:spacing w:before="80"/>
        <w:ind w:left="1440" w:hanging="360"/>
        <w:jc w:val="both"/>
        <w:rPr>
          <w:rFonts w:asciiTheme="majorBidi" w:hAnsiTheme="majorBidi" w:cstheme="majorBidi"/>
          <w:sz w:val="24"/>
          <w:szCs w:val="24"/>
          <w:lang w:val="ru-RU"/>
        </w:rPr>
      </w:pPr>
      <w:r w:rsidRPr="004E39EE">
        <w:rPr>
          <w:rFonts w:asciiTheme="majorBidi" w:hAnsiTheme="majorBidi" w:cstheme="majorBidi"/>
          <w:sz w:val="24"/>
          <w:szCs w:val="24"/>
          <w:lang w:val="ru-RU"/>
        </w:rPr>
        <w:lastRenderedPageBreak/>
        <w:t>(</w:t>
      </w:r>
      <w:r w:rsidRPr="000E0679">
        <w:rPr>
          <w:rFonts w:asciiTheme="majorBidi" w:hAnsiTheme="majorBidi" w:cstheme="majorBidi"/>
          <w:sz w:val="24"/>
          <w:szCs w:val="24"/>
        </w:rPr>
        <w:t>a</w:t>
      </w:r>
      <w:r w:rsidRPr="004E39EE">
        <w:rPr>
          <w:rFonts w:asciiTheme="majorBidi" w:hAnsiTheme="majorBidi" w:cstheme="majorBidi"/>
          <w:sz w:val="24"/>
          <w:szCs w:val="24"/>
          <w:lang w:val="ru-RU"/>
        </w:rPr>
        <w:t xml:space="preserve">) </w:t>
      </w:r>
      <w:r w:rsidR="006C6E29">
        <w:rPr>
          <w:rFonts w:asciiTheme="majorBidi" w:hAnsiTheme="majorBidi" w:cstheme="majorBidi"/>
          <w:sz w:val="24"/>
          <w:szCs w:val="24"/>
          <w:lang w:val="ru-RU"/>
        </w:rPr>
        <w:t>е</w:t>
      </w:r>
      <w:r w:rsidR="004E39EE" w:rsidRPr="00BE7C05">
        <w:rPr>
          <w:rFonts w:asciiTheme="majorBidi" w:hAnsiTheme="majorBidi" w:cstheme="majorBidi"/>
          <w:sz w:val="24"/>
          <w:szCs w:val="24"/>
          <w:lang w:val="ru-RU"/>
        </w:rPr>
        <w:t xml:space="preserve">сли суммы, выраженные цифрами и прописью, не совпадают, </w:t>
      </w:r>
      <w:r w:rsidR="004E39EE">
        <w:rPr>
          <w:rFonts w:asciiTheme="majorBidi" w:hAnsiTheme="majorBidi" w:cstheme="majorBidi"/>
          <w:sz w:val="24"/>
          <w:szCs w:val="24"/>
          <w:lang w:val="ru-RU"/>
        </w:rPr>
        <w:t>то</w:t>
      </w:r>
      <w:r w:rsidR="004E39EE" w:rsidRPr="00BE7C05">
        <w:rPr>
          <w:rFonts w:asciiTheme="majorBidi" w:hAnsiTheme="majorBidi" w:cstheme="majorBidi"/>
          <w:sz w:val="24"/>
          <w:szCs w:val="24"/>
          <w:lang w:val="ru-RU"/>
        </w:rPr>
        <w:t xml:space="preserve"> сумма, выраженная прописью</w:t>
      </w:r>
      <w:r w:rsidR="004E39EE">
        <w:rPr>
          <w:rFonts w:asciiTheme="majorBidi" w:hAnsiTheme="majorBidi" w:cstheme="majorBidi"/>
          <w:sz w:val="24"/>
          <w:szCs w:val="24"/>
          <w:lang w:val="ru-RU"/>
        </w:rPr>
        <w:t xml:space="preserve"> превалирует</w:t>
      </w:r>
      <w:r w:rsidRPr="004E39EE">
        <w:rPr>
          <w:rFonts w:asciiTheme="majorBidi" w:hAnsiTheme="majorBidi" w:cstheme="majorBidi"/>
          <w:sz w:val="24"/>
          <w:szCs w:val="24"/>
          <w:lang w:val="ru-RU"/>
        </w:rPr>
        <w:t>;</w:t>
      </w:r>
    </w:p>
    <w:p w14:paraId="4BE48C03" w14:textId="69F0E255" w:rsidR="005C3794" w:rsidRPr="005F3D49" w:rsidRDefault="005C3794" w:rsidP="005C3794">
      <w:pPr>
        <w:spacing w:before="80"/>
        <w:ind w:left="1440" w:hanging="360"/>
        <w:jc w:val="both"/>
        <w:rPr>
          <w:rFonts w:asciiTheme="majorBidi" w:hAnsiTheme="majorBidi" w:cstheme="majorBidi"/>
          <w:sz w:val="24"/>
          <w:szCs w:val="24"/>
          <w:lang w:val="ru-RU"/>
        </w:rPr>
      </w:pPr>
      <w:r w:rsidRPr="005F3D49">
        <w:rPr>
          <w:rFonts w:asciiTheme="majorBidi" w:hAnsiTheme="majorBidi" w:cstheme="majorBidi"/>
          <w:sz w:val="24"/>
          <w:szCs w:val="24"/>
          <w:lang w:val="ru-RU"/>
        </w:rPr>
        <w:t>(</w:t>
      </w:r>
      <w:r w:rsidRPr="000E0679">
        <w:rPr>
          <w:rFonts w:asciiTheme="majorBidi" w:hAnsiTheme="majorBidi" w:cstheme="majorBidi"/>
          <w:sz w:val="24"/>
          <w:szCs w:val="24"/>
        </w:rPr>
        <w:t>b</w:t>
      </w:r>
      <w:r w:rsidRPr="005F3D49">
        <w:rPr>
          <w:rFonts w:asciiTheme="majorBidi" w:hAnsiTheme="majorBidi" w:cstheme="majorBidi"/>
          <w:sz w:val="24"/>
          <w:szCs w:val="24"/>
          <w:lang w:val="ru-RU"/>
        </w:rPr>
        <w:t xml:space="preserve">) </w:t>
      </w:r>
      <w:r w:rsidR="005F3D49">
        <w:rPr>
          <w:rFonts w:asciiTheme="majorBidi" w:hAnsiTheme="majorBidi" w:cstheme="majorBidi"/>
          <w:sz w:val="24"/>
          <w:szCs w:val="24"/>
          <w:lang w:val="ru-RU"/>
        </w:rPr>
        <w:t>если</w:t>
      </w:r>
      <w:r w:rsidR="005F3D49" w:rsidRPr="002F02B0">
        <w:rPr>
          <w:rFonts w:asciiTheme="majorBidi" w:hAnsiTheme="majorBidi" w:cstheme="majorBidi"/>
          <w:sz w:val="24"/>
          <w:szCs w:val="24"/>
          <w:lang w:val="ru-RU"/>
        </w:rPr>
        <w:t xml:space="preserve"> </w:t>
      </w:r>
      <w:r w:rsidR="005F3D49">
        <w:rPr>
          <w:rFonts w:asciiTheme="majorBidi" w:hAnsiTheme="majorBidi" w:cstheme="majorBidi"/>
          <w:sz w:val="24"/>
          <w:szCs w:val="24"/>
          <w:lang w:val="ru-RU"/>
        </w:rPr>
        <w:t xml:space="preserve">существует </w:t>
      </w:r>
      <w:r w:rsidR="005F3D49" w:rsidRPr="002F02B0">
        <w:rPr>
          <w:rFonts w:asciiTheme="majorBidi" w:hAnsiTheme="majorBidi" w:cstheme="majorBidi"/>
          <w:sz w:val="24"/>
          <w:szCs w:val="24"/>
          <w:lang w:val="ru-RU"/>
        </w:rPr>
        <w:t xml:space="preserve">разница между ценой за единицу и общей стоимостью позиции, возникающая в результате умножения цены за единицу на количество, </w:t>
      </w:r>
      <w:r w:rsidR="005F3D49">
        <w:rPr>
          <w:rFonts w:asciiTheme="majorBidi" w:hAnsiTheme="majorBidi" w:cstheme="majorBidi"/>
          <w:sz w:val="24"/>
          <w:szCs w:val="24"/>
          <w:lang w:val="ru-RU"/>
        </w:rPr>
        <w:t xml:space="preserve">то </w:t>
      </w:r>
      <w:r w:rsidR="005F3D49" w:rsidRPr="002F02B0">
        <w:rPr>
          <w:rFonts w:asciiTheme="majorBidi" w:hAnsiTheme="majorBidi" w:cstheme="majorBidi"/>
          <w:sz w:val="24"/>
          <w:szCs w:val="24"/>
          <w:lang w:val="ru-RU"/>
        </w:rPr>
        <w:t>цена за единицу</w:t>
      </w:r>
      <w:r w:rsidR="005F3D49">
        <w:rPr>
          <w:rFonts w:asciiTheme="majorBidi" w:hAnsiTheme="majorBidi" w:cstheme="majorBidi"/>
          <w:sz w:val="24"/>
          <w:szCs w:val="24"/>
          <w:lang w:val="ru-RU"/>
        </w:rPr>
        <w:t xml:space="preserve"> превалирует</w:t>
      </w:r>
      <w:r w:rsidRPr="005F3D49">
        <w:rPr>
          <w:rFonts w:asciiTheme="majorBidi" w:hAnsiTheme="majorBidi" w:cstheme="majorBidi"/>
          <w:sz w:val="24"/>
          <w:szCs w:val="24"/>
          <w:lang w:val="ru-RU"/>
        </w:rPr>
        <w:t>;</w:t>
      </w:r>
      <w:r w:rsidR="001B74CB" w:rsidRPr="005F3D49">
        <w:rPr>
          <w:rFonts w:asciiTheme="majorBidi" w:hAnsiTheme="majorBidi" w:cstheme="majorBidi"/>
          <w:sz w:val="24"/>
          <w:szCs w:val="24"/>
          <w:lang w:val="ru-RU"/>
        </w:rPr>
        <w:t xml:space="preserve"> </w:t>
      </w:r>
    </w:p>
    <w:p w14:paraId="19DC38BE" w14:textId="4B95CBC2" w:rsidR="005C3794" w:rsidRPr="00E03D42" w:rsidRDefault="005C3794" w:rsidP="00FA435D">
      <w:pPr>
        <w:spacing w:before="80" w:after="120"/>
        <w:ind w:left="1440" w:hanging="360"/>
        <w:jc w:val="both"/>
        <w:rPr>
          <w:rFonts w:asciiTheme="majorBidi" w:hAnsiTheme="majorBidi" w:cstheme="majorBidi"/>
          <w:sz w:val="24"/>
          <w:szCs w:val="24"/>
          <w:lang w:val="ru-RU"/>
        </w:rPr>
      </w:pPr>
      <w:r w:rsidRPr="00E03D42">
        <w:rPr>
          <w:rFonts w:asciiTheme="majorBidi" w:hAnsiTheme="majorBidi" w:cstheme="majorBidi"/>
          <w:sz w:val="24"/>
          <w:szCs w:val="24"/>
          <w:lang w:val="ru-RU"/>
        </w:rPr>
        <w:t>(</w:t>
      </w:r>
      <w:r w:rsidRPr="000E0679">
        <w:rPr>
          <w:rFonts w:asciiTheme="majorBidi" w:hAnsiTheme="majorBidi" w:cstheme="majorBidi"/>
          <w:sz w:val="24"/>
          <w:szCs w:val="24"/>
        </w:rPr>
        <w:t>c</w:t>
      </w:r>
      <w:r w:rsidRPr="00E03D42">
        <w:rPr>
          <w:rFonts w:asciiTheme="majorBidi" w:hAnsiTheme="majorBidi" w:cstheme="majorBidi"/>
          <w:sz w:val="24"/>
          <w:szCs w:val="24"/>
          <w:lang w:val="ru-RU"/>
        </w:rPr>
        <w:t xml:space="preserve">) </w:t>
      </w:r>
      <w:r w:rsidR="00E03D42">
        <w:rPr>
          <w:rFonts w:asciiTheme="majorBidi" w:hAnsiTheme="majorBidi" w:cstheme="majorBidi"/>
          <w:sz w:val="24"/>
          <w:szCs w:val="24"/>
          <w:lang w:val="ru-RU"/>
        </w:rPr>
        <w:t>е</w:t>
      </w:r>
      <w:r w:rsidR="00E03D42" w:rsidRPr="00161BE3">
        <w:rPr>
          <w:rFonts w:asciiTheme="majorBidi" w:hAnsiTheme="majorBidi" w:cstheme="majorBidi"/>
          <w:sz w:val="24"/>
          <w:szCs w:val="24"/>
          <w:lang w:val="ru-RU"/>
        </w:rPr>
        <w:t xml:space="preserve">сли Поставщик отказывается принять исправление, </w:t>
      </w:r>
      <w:r w:rsidR="00E03D42">
        <w:rPr>
          <w:rFonts w:asciiTheme="majorBidi" w:hAnsiTheme="majorBidi" w:cstheme="majorBidi"/>
          <w:sz w:val="24"/>
          <w:szCs w:val="24"/>
          <w:lang w:val="ru-RU"/>
        </w:rPr>
        <w:t xml:space="preserve">то </w:t>
      </w:r>
      <w:r w:rsidR="00E03D42" w:rsidRPr="00161BE3">
        <w:rPr>
          <w:rFonts w:asciiTheme="majorBidi" w:hAnsiTheme="majorBidi" w:cstheme="majorBidi"/>
          <w:sz w:val="24"/>
          <w:szCs w:val="24"/>
          <w:lang w:val="ru-RU"/>
        </w:rPr>
        <w:t xml:space="preserve">его </w:t>
      </w:r>
      <w:r w:rsidR="00E03D42">
        <w:rPr>
          <w:rFonts w:asciiTheme="majorBidi" w:hAnsiTheme="majorBidi" w:cstheme="majorBidi"/>
          <w:sz w:val="24"/>
          <w:szCs w:val="24"/>
          <w:lang w:val="ru-RU"/>
        </w:rPr>
        <w:t xml:space="preserve">ценовое </w:t>
      </w:r>
      <w:r w:rsidR="00E03D42" w:rsidRPr="00161BE3">
        <w:rPr>
          <w:rFonts w:asciiTheme="majorBidi" w:hAnsiTheme="majorBidi" w:cstheme="majorBidi"/>
          <w:sz w:val="24"/>
          <w:szCs w:val="24"/>
          <w:lang w:val="ru-RU"/>
        </w:rPr>
        <w:t>предложение будет отклонено</w:t>
      </w:r>
      <w:r w:rsidRPr="00E03D42">
        <w:rPr>
          <w:rFonts w:asciiTheme="majorBidi" w:hAnsiTheme="majorBidi" w:cstheme="majorBidi"/>
          <w:sz w:val="24"/>
          <w:szCs w:val="24"/>
          <w:lang w:val="ru-RU"/>
        </w:rPr>
        <w:t>.</w:t>
      </w:r>
    </w:p>
    <w:p w14:paraId="7028145B" w14:textId="4B110C15" w:rsidR="000F2C74" w:rsidRPr="002B7CB5" w:rsidRDefault="00FA48C3" w:rsidP="007826A2">
      <w:pPr>
        <w:tabs>
          <w:tab w:val="left" w:pos="9360"/>
        </w:tabs>
        <w:spacing w:after="120"/>
        <w:ind w:left="1080"/>
        <w:jc w:val="both"/>
        <w:rPr>
          <w:rFonts w:asciiTheme="majorBidi" w:hAnsiTheme="majorBidi" w:cstheme="majorBidi"/>
          <w:sz w:val="24"/>
          <w:szCs w:val="24"/>
          <w:lang w:val="ru-RU"/>
        </w:rPr>
      </w:pPr>
      <w:r w:rsidRPr="00F82F4B">
        <w:rPr>
          <w:rFonts w:asciiTheme="majorBidi" w:hAnsiTheme="majorBidi" w:cstheme="majorBidi"/>
          <w:sz w:val="24"/>
          <w:szCs w:val="24"/>
          <w:lang w:val="ru-RU"/>
        </w:rPr>
        <w:t>В дополнение к заявленной цене</w:t>
      </w:r>
      <w:r>
        <w:rPr>
          <w:rFonts w:asciiTheme="majorBidi" w:hAnsiTheme="majorBidi" w:cstheme="majorBidi"/>
          <w:sz w:val="24"/>
          <w:szCs w:val="24"/>
          <w:lang w:val="ru-RU"/>
        </w:rPr>
        <w:t>,</w:t>
      </w:r>
      <w:r w:rsidRPr="00F82F4B">
        <w:rPr>
          <w:rFonts w:asciiTheme="majorBidi" w:hAnsiTheme="majorBidi" w:cstheme="majorBidi"/>
          <w:sz w:val="24"/>
          <w:szCs w:val="24"/>
          <w:lang w:val="ru-RU"/>
        </w:rPr>
        <w:t xml:space="preserve"> оценочная цена должна включать налог на добавленную стоимость (НДС) в ___________ (стране Покупателя)</w:t>
      </w:r>
      <w:r w:rsidR="005C3794" w:rsidRPr="002B7CB5">
        <w:rPr>
          <w:rFonts w:asciiTheme="majorBidi" w:hAnsiTheme="majorBidi" w:cstheme="majorBidi"/>
          <w:sz w:val="24"/>
          <w:szCs w:val="24"/>
          <w:lang w:val="ru-RU"/>
        </w:rPr>
        <w:t xml:space="preserve">. </w:t>
      </w:r>
    </w:p>
    <w:p w14:paraId="2CDAFDDD" w14:textId="0B076FAE" w:rsidR="005C3794" w:rsidRPr="003B766A" w:rsidRDefault="005C3794" w:rsidP="007826A2">
      <w:pPr>
        <w:tabs>
          <w:tab w:val="left" w:pos="9360"/>
        </w:tabs>
        <w:spacing w:after="120"/>
        <w:ind w:left="806" w:hanging="374"/>
        <w:jc w:val="both"/>
        <w:rPr>
          <w:rFonts w:asciiTheme="majorBidi" w:hAnsiTheme="majorBidi" w:cstheme="majorBidi"/>
          <w:sz w:val="24"/>
          <w:szCs w:val="24"/>
          <w:lang w:val="ru-RU"/>
        </w:rPr>
      </w:pPr>
      <w:r w:rsidRPr="003B766A">
        <w:rPr>
          <w:rFonts w:asciiTheme="majorBidi" w:hAnsiTheme="majorBidi" w:cstheme="majorBidi"/>
          <w:sz w:val="24"/>
          <w:szCs w:val="24"/>
          <w:lang w:val="ru-RU"/>
        </w:rPr>
        <w:t>(</w:t>
      </w:r>
      <w:r w:rsidRPr="000E0679">
        <w:rPr>
          <w:rFonts w:asciiTheme="majorBidi" w:hAnsiTheme="majorBidi" w:cstheme="majorBidi"/>
          <w:sz w:val="24"/>
          <w:szCs w:val="24"/>
        </w:rPr>
        <w:t>iii</w:t>
      </w:r>
      <w:r w:rsidRPr="003B766A">
        <w:rPr>
          <w:rFonts w:asciiTheme="majorBidi" w:hAnsiTheme="majorBidi" w:cstheme="majorBidi"/>
          <w:sz w:val="24"/>
          <w:szCs w:val="24"/>
          <w:lang w:val="ru-RU"/>
        </w:rPr>
        <w:t>)</w:t>
      </w:r>
      <w:r w:rsidR="00F85946">
        <w:rPr>
          <w:rFonts w:asciiTheme="majorBidi" w:hAnsiTheme="majorBidi" w:cstheme="majorBidi"/>
          <w:b/>
          <w:bCs/>
          <w:sz w:val="24"/>
          <w:szCs w:val="24"/>
          <w:u w:val="single"/>
          <w:lang w:val="ru-RU"/>
        </w:rPr>
        <w:t>ПРИСУЖДЕНИЕ</w:t>
      </w:r>
      <w:r w:rsidR="00F85946" w:rsidRPr="003B766A">
        <w:rPr>
          <w:rFonts w:asciiTheme="majorBidi" w:hAnsiTheme="majorBidi" w:cstheme="majorBidi"/>
          <w:b/>
          <w:bCs/>
          <w:sz w:val="24"/>
          <w:szCs w:val="24"/>
          <w:u w:val="single"/>
          <w:lang w:val="ru-RU"/>
        </w:rPr>
        <w:t xml:space="preserve"> </w:t>
      </w:r>
      <w:r w:rsidR="00F85946">
        <w:rPr>
          <w:rFonts w:asciiTheme="majorBidi" w:hAnsiTheme="majorBidi" w:cstheme="majorBidi"/>
          <w:b/>
          <w:bCs/>
          <w:sz w:val="24"/>
          <w:szCs w:val="24"/>
          <w:u w:val="single"/>
          <w:lang w:val="ru-RU"/>
        </w:rPr>
        <w:t>КОНТРАКТА</w:t>
      </w:r>
      <w:r w:rsidR="000D7D89" w:rsidRPr="003B766A">
        <w:rPr>
          <w:rFonts w:asciiTheme="majorBidi" w:hAnsiTheme="majorBidi" w:cstheme="majorBidi"/>
          <w:b/>
          <w:bCs/>
          <w:sz w:val="24"/>
          <w:szCs w:val="24"/>
          <w:u w:val="single"/>
          <w:lang w:val="ru-RU"/>
        </w:rPr>
        <w:t>/</w:t>
      </w:r>
      <w:r w:rsidR="00220287">
        <w:rPr>
          <w:rFonts w:asciiTheme="majorBidi" w:hAnsiTheme="majorBidi" w:cstheme="majorBidi"/>
          <w:b/>
          <w:bCs/>
          <w:sz w:val="24"/>
          <w:szCs w:val="24"/>
          <w:u w:val="single"/>
          <w:lang w:val="ru-RU"/>
        </w:rPr>
        <w:t>ЗАКАЗ</w:t>
      </w:r>
      <w:r w:rsidR="00E70E98">
        <w:rPr>
          <w:rFonts w:asciiTheme="majorBidi" w:hAnsiTheme="majorBidi" w:cstheme="majorBidi"/>
          <w:b/>
          <w:bCs/>
          <w:sz w:val="24"/>
          <w:szCs w:val="24"/>
          <w:u w:val="single"/>
          <w:lang w:val="ru-RU"/>
        </w:rPr>
        <w:t>А</w:t>
      </w:r>
      <w:r w:rsidR="00220287" w:rsidRPr="003B766A">
        <w:rPr>
          <w:rFonts w:asciiTheme="majorBidi" w:hAnsiTheme="majorBidi" w:cstheme="majorBidi"/>
          <w:b/>
          <w:bCs/>
          <w:sz w:val="24"/>
          <w:szCs w:val="24"/>
          <w:u w:val="single"/>
          <w:lang w:val="ru-RU"/>
        </w:rPr>
        <w:t>:</w:t>
      </w:r>
      <w:r w:rsidRPr="003B766A">
        <w:rPr>
          <w:rFonts w:asciiTheme="majorBidi" w:hAnsiTheme="majorBidi" w:cstheme="majorBidi"/>
          <w:sz w:val="24"/>
          <w:szCs w:val="24"/>
          <w:lang w:val="ru-RU"/>
        </w:rPr>
        <w:t xml:space="preserve"> </w:t>
      </w:r>
      <w:r w:rsidR="003B766A">
        <w:rPr>
          <w:rFonts w:asciiTheme="majorBidi" w:hAnsiTheme="majorBidi" w:cstheme="majorBidi"/>
          <w:sz w:val="24"/>
          <w:szCs w:val="24"/>
          <w:lang w:val="ru-RU"/>
        </w:rPr>
        <w:t>Контракт будет присужден</w:t>
      </w:r>
      <w:r w:rsidR="003B766A" w:rsidRPr="00147CBF">
        <w:rPr>
          <w:rFonts w:asciiTheme="majorBidi" w:hAnsiTheme="majorBidi" w:cstheme="majorBidi"/>
          <w:sz w:val="24"/>
          <w:szCs w:val="24"/>
          <w:lang w:val="ru-RU"/>
        </w:rPr>
        <w:t xml:space="preserve"> участнику торгов, предложившему наименьшую оцененную </w:t>
      </w:r>
      <w:r w:rsidR="003B766A">
        <w:rPr>
          <w:rFonts w:asciiTheme="majorBidi" w:hAnsiTheme="majorBidi" w:cstheme="majorBidi"/>
          <w:sz w:val="24"/>
          <w:szCs w:val="24"/>
          <w:lang w:val="ru-RU"/>
        </w:rPr>
        <w:t>стоимость</w:t>
      </w:r>
      <w:r w:rsidR="003B766A" w:rsidRPr="00147CBF">
        <w:rPr>
          <w:rFonts w:asciiTheme="majorBidi" w:hAnsiTheme="majorBidi" w:cstheme="majorBidi"/>
          <w:sz w:val="24"/>
          <w:szCs w:val="24"/>
          <w:lang w:val="ru-RU"/>
        </w:rPr>
        <w:t xml:space="preserve"> и отвечающему требуемым стандартам технических и финансовых возможностей. Победитель торгов подпишет Контракт согласно прилагаемой форме контракта и условиям поставки</w:t>
      </w:r>
      <w:r w:rsidRPr="003B766A">
        <w:rPr>
          <w:rFonts w:asciiTheme="majorBidi" w:hAnsiTheme="majorBidi" w:cstheme="majorBidi"/>
          <w:sz w:val="24"/>
          <w:szCs w:val="24"/>
          <w:lang w:val="ru-RU"/>
        </w:rPr>
        <w:t xml:space="preserve">. </w:t>
      </w:r>
    </w:p>
    <w:p w14:paraId="715A87D1" w14:textId="56EFDCE1" w:rsidR="005C3794" w:rsidRPr="00E60E59" w:rsidRDefault="005C3794" w:rsidP="007826A2">
      <w:pPr>
        <w:tabs>
          <w:tab w:val="left" w:pos="9360"/>
        </w:tabs>
        <w:spacing w:after="120"/>
        <w:ind w:left="806" w:hanging="374"/>
        <w:jc w:val="both"/>
        <w:rPr>
          <w:rFonts w:asciiTheme="majorBidi" w:hAnsiTheme="majorBidi" w:cstheme="majorBidi"/>
          <w:sz w:val="24"/>
          <w:szCs w:val="24"/>
          <w:lang w:val="ru-RU"/>
        </w:rPr>
      </w:pPr>
      <w:r w:rsidRPr="00E60E59">
        <w:rPr>
          <w:rFonts w:asciiTheme="majorBidi" w:hAnsiTheme="majorBidi" w:cstheme="majorBidi"/>
          <w:sz w:val="24"/>
          <w:szCs w:val="24"/>
          <w:lang w:val="ru-RU"/>
        </w:rPr>
        <w:t>(</w:t>
      </w:r>
      <w:r w:rsidRPr="000E0679">
        <w:rPr>
          <w:rFonts w:asciiTheme="majorBidi" w:hAnsiTheme="majorBidi" w:cstheme="majorBidi"/>
          <w:sz w:val="24"/>
          <w:szCs w:val="24"/>
        </w:rPr>
        <w:t>iv</w:t>
      </w:r>
      <w:r w:rsidRPr="00E60E59">
        <w:rPr>
          <w:rFonts w:asciiTheme="majorBidi" w:hAnsiTheme="majorBidi" w:cstheme="majorBidi"/>
          <w:sz w:val="24"/>
          <w:szCs w:val="24"/>
          <w:lang w:val="ru-RU"/>
        </w:rPr>
        <w:t>)</w:t>
      </w:r>
      <w:r w:rsidR="003B766A">
        <w:rPr>
          <w:rFonts w:asciiTheme="majorBidi" w:hAnsiTheme="majorBidi" w:cstheme="majorBidi"/>
          <w:b/>
          <w:bCs/>
          <w:sz w:val="24"/>
          <w:szCs w:val="24"/>
          <w:u w:val="single"/>
          <w:lang w:val="ru-RU"/>
        </w:rPr>
        <w:t>СРОК</w:t>
      </w:r>
      <w:r w:rsidR="003B766A" w:rsidRPr="00E60E59">
        <w:rPr>
          <w:rFonts w:asciiTheme="majorBidi" w:hAnsiTheme="majorBidi" w:cstheme="majorBidi"/>
          <w:b/>
          <w:bCs/>
          <w:sz w:val="24"/>
          <w:szCs w:val="24"/>
          <w:u w:val="single"/>
          <w:lang w:val="ru-RU"/>
        </w:rPr>
        <w:t xml:space="preserve"> </w:t>
      </w:r>
      <w:r w:rsidR="003B766A">
        <w:rPr>
          <w:rFonts w:asciiTheme="majorBidi" w:hAnsiTheme="majorBidi" w:cstheme="majorBidi"/>
          <w:b/>
          <w:bCs/>
          <w:sz w:val="24"/>
          <w:szCs w:val="24"/>
          <w:u w:val="single"/>
          <w:lang w:val="ru-RU"/>
        </w:rPr>
        <w:t>ДЕЙСТВИЯ</w:t>
      </w:r>
      <w:r w:rsidR="003B766A" w:rsidRPr="00E60E59">
        <w:rPr>
          <w:rFonts w:asciiTheme="majorBidi" w:hAnsiTheme="majorBidi" w:cstheme="majorBidi"/>
          <w:b/>
          <w:bCs/>
          <w:sz w:val="24"/>
          <w:szCs w:val="24"/>
          <w:u w:val="single"/>
          <w:lang w:val="ru-RU"/>
        </w:rPr>
        <w:t xml:space="preserve"> </w:t>
      </w:r>
      <w:r w:rsidR="003B766A">
        <w:rPr>
          <w:rFonts w:asciiTheme="majorBidi" w:hAnsiTheme="majorBidi" w:cstheme="majorBidi"/>
          <w:b/>
          <w:bCs/>
          <w:sz w:val="24"/>
          <w:szCs w:val="24"/>
          <w:u w:val="single"/>
          <w:lang w:val="ru-RU"/>
        </w:rPr>
        <w:t>ПРЕДЛОЖЕНИЯ</w:t>
      </w:r>
      <w:r w:rsidRPr="00E60E59">
        <w:rPr>
          <w:rFonts w:asciiTheme="majorBidi" w:hAnsiTheme="majorBidi" w:cstheme="majorBidi"/>
          <w:b/>
          <w:bCs/>
          <w:sz w:val="24"/>
          <w:szCs w:val="24"/>
          <w:u w:val="single"/>
          <w:lang w:val="ru-RU"/>
        </w:rPr>
        <w:t>:</w:t>
      </w:r>
      <w:r w:rsidRPr="00E60E59">
        <w:rPr>
          <w:rFonts w:asciiTheme="majorBidi" w:hAnsiTheme="majorBidi" w:cstheme="majorBidi"/>
          <w:sz w:val="24"/>
          <w:szCs w:val="24"/>
          <w:lang w:val="ru-RU"/>
        </w:rPr>
        <w:t xml:space="preserve"> </w:t>
      </w:r>
      <w:r w:rsidR="00E60E59" w:rsidRPr="00F03A89">
        <w:rPr>
          <w:rFonts w:asciiTheme="majorBidi" w:hAnsiTheme="majorBidi" w:cstheme="majorBidi"/>
          <w:sz w:val="24"/>
          <w:szCs w:val="24"/>
          <w:lang w:val="ru-RU"/>
        </w:rPr>
        <w:t xml:space="preserve">Ваше предложение(я) должно быть действительно в течение тридцати (30) дней с момента крайнего срока </w:t>
      </w:r>
      <w:r w:rsidR="00E60E59">
        <w:rPr>
          <w:rFonts w:asciiTheme="majorBidi" w:hAnsiTheme="majorBidi" w:cstheme="majorBidi"/>
          <w:sz w:val="24"/>
          <w:szCs w:val="24"/>
          <w:lang w:val="ru-RU"/>
        </w:rPr>
        <w:t>подачи</w:t>
      </w:r>
      <w:r w:rsidR="00E60E59" w:rsidRPr="00F03A89">
        <w:rPr>
          <w:rFonts w:asciiTheme="majorBidi" w:hAnsiTheme="majorBidi" w:cstheme="majorBidi"/>
          <w:sz w:val="24"/>
          <w:szCs w:val="24"/>
          <w:lang w:val="ru-RU"/>
        </w:rPr>
        <w:t xml:space="preserve"> предложения(й), указанного в пункте 5 настоящего запроса </w:t>
      </w:r>
      <w:r w:rsidR="00E60E59">
        <w:rPr>
          <w:rFonts w:asciiTheme="majorBidi" w:hAnsiTheme="majorBidi" w:cstheme="majorBidi"/>
          <w:sz w:val="24"/>
          <w:szCs w:val="24"/>
          <w:lang w:val="ru-RU"/>
        </w:rPr>
        <w:t>для ценового предложения</w:t>
      </w:r>
      <w:r w:rsidRPr="00E60E59">
        <w:rPr>
          <w:rFonts w:asciiTheme="majorBidi" w:hAnsiTheme="majorBidi" w:cstheme="majorBidi"/>
          <w:sz w:val="24"/>
          <w:szCs w:val="24"/>
          <w:lang w:val="ru-RU"/>
        </w:rPr>
        <w:t>.</w:t>
      </w:r>
    </w:p>
    <w:p w14:paraId="1BF159EE" w14:textId="28809C74" w:rsidR="005C3794" w:rsidRPr="00380227" w:rsidRDefault="005C3794" w:rsidP="007826A2">
      <w:pPr>
        <w:tabs>
          <w:tab w:val="left" w:pos="9360"/>
        </w:tabs>
        <w:spacing w:after="120"/>
        <w:ind w:left="806" w:hanging="374"/>
        <w:jc w:val="both"/>
        <w:rPr>
          <w:rFonts w:asciiTheme="majorBidi" w:hAnsiTheme="majorBidi" w:cstheme="majorBidi"/>
          <w:sz w:val="24"/>
          <w:szCs w:val="24"/>
          <w:lang w:val="ru-RU"/>
        </w:rPr>
      </w:pPr>
      <w:r w:rsidRPr="00380227">
        <w:rPr>
          <w:rFonts w:asciiTheme="majorBidi" w:hAnsiTheme="majorBidi" w:cstheme="majorBidi"/>
          <w:sz w:val="24"/>
          <w:szCs w:val="24"/>
          <w:lang w:val="ru-RU"/>
        </w:rPr>
        <w:t>(</w:t>
      </w:r>
      <w:r w:rsidRPr="000E0679">
        <w:rPr>
          <w:rFonts w:asciiTheme="majorBidi" w:hAnsiTheme="majorBidi" w:cstheme="majorBidi"/>
          <w:sz w:val="24"/>
          <w:szCs w:val="24"/>
        </w:rPr>
        <w:t>v</w:t>
      </w:r>
      <w:r w:rsidRPr="00380227">
        <w:rPr>
          <w:rFonts w:asciiTheme="majorBidi" w:hAnsiTheme="majorBidi" w:cstheme="majorBidi"/>
          <w:sz w:val="24"/>
          <w:szCs w:val="24"/>
          <w:lang w:val="ru-RU"/>
        </w:rPr>
        <w:t>)</w:t>
      </w:r>
      <w:r w:rsidRPr="00380227">
        <w:rPr>
          <w:rFonts w:asciiTheme="majorBidi" w:hAnsiTheme="majorBidi" w:cstheme="majorBidi"/>
          <w:sz w:val="24"/>
          <w:szCs w:val="24"/>
          <w:lang w:val="ru-RU"/>
        </w:rPr>
        <w:tab/>
      </w:r>
      <w:r w:rsidR="00BC14E5">
        <w:rPr>
          <w:rFonts w:asciiTheme="majorBidi" w:hAnsiTheme="majorBidi" w:cstheme="majorBidi"/>
          <w:sz w:val="24"/>
          <w:szCs w:val="24"/>
          <w:lang w:val="ru-RU"/>
        </w:rPr>
        <w:t>е</w:t>
      </w:r>
      <w:r w:rsidR="00380227" w:rsidRPr="00E60E59">
        <w:rPr>
          <w:rFonts w:asciiTheme="majorBidi" w:hAnsiTheme="majorBidi" w:cstheme="majorBidi"/>
          <w:sz w:val="24"/>
          <w:szCs w:val="24"/>
          <w:lang w:val="ru-RU"/>
        </w:rPr>
        <w:t>сли вы отзовете свое предложение в течение срока действия и/или откажетесь принять присуждение контракта</w:t>
      </w:r>
      <w:r w:rsidR="00380227">
        <w:rPr>
          <w:rFonts w:asciiTheme="majorBidi" w:hAnsiTheme="majorBidi" w:cstheme="majorBidi"/>
          <w:sz w:val="24"/>
          <w:szCs w:val="24"/>
          <w:lang w:val="ru-RU"/>
        </w:rPr>
        <w:t>,</w:t>
      </w:r>
      <w:r w:rsidR="00380227" w:rsidRPr="00E60E59">
        <w:rPr>
          <w:rFonts w:asciiTheme="majorBidi" w:hAnsiTheme="majorBidi" w:cstheme="majorBidi"/>
          <w:sz w:val="24"/>
          <w:szCs w:val="24"/>
          <w:lang w:val="ru-RU"/>
        </w:rPr>
        <w:t xml:space="preserve"> </w:t>
      </w:r>
      <w:r w:rsidR="00BC14E5">
        <w:rPr>
          <w:rFonts w:asciiTheme="majorBidi" w:hAnsiTheme="majorBidi" w:cstheme="majorBidi"/>
          <w:sz w:val="24"/>
          <w:szCs w:val="24"/>
          <w:lang w:val="ru-RU"/>
        </w:rPr>
        <w:t xml:space="preserve">в </w:t>
      </w:r>
      <w:r w:rsidR="00B809BC">
        <w:rPr>
          <w:rFonts w:asciiTheme="majorBidi" w:hAnsiTheme="majorBidi" w:cstheme="majorBidi"/>
          <w:sz w:val="24"/>
          <w:szCs w:val="24"/>
          <w:lang w:val="ru-RU"/>
        </w:rPr>
        <w:t>с</w:t>
      </w:r>
      <w:r w:rsidR="00BC14E5">
        <w:rPr>
          <w:rFonts w:asciiTheme="majorBidi" w:hAnsiTheme="majorBidi" w:cstheme="majorBidi"/>
          <w:sz w:val="24"/>
          <w:szCs w:val="24"/>
          <w:lang w:val="ru-RU"/>
        </w:rPr>
        <w:t>лучае</w:t>
      </w:r>
      <w:r w:rsidR="00380227">
        <w:rPr>
          <w:rFonts w:asciiTheme="majorBidi" w:hAnsiTheme="majorBidi" w:cstheme="majorBidi"/>
          <w:sz w:val="24"/>
          <w:szCs w:val="24"/>
          <w:lang w:val="ru-RU"/>
        </w:rPr>
        <w:t xml:space="preserve"> присужден</w:t>
      </w:r>
      <w:r w:rsidR="00BC14E5">
        <w:rPr>
          <w:rFonts w:asciiTheme="majorBidi" w:hAnsiTheme="majorBidi" w:cstheme="majorBidi"/>
          <w:sz w:val="24"/>
          <w:szCs w:val="24"/>
          <w:lang w:val="ru-RU"/>
        </w:rPr>
        <w:t>ия</w:t>
      </w:r>
      <w:r w:rsidR="00380227" w:rsidRPr="00E60E59">
        <w:rPr>
          <w:rFonts w:asciiTheme="majorBidi" w:hAnsiTheme="majorBidi" w:cstheme="majorBidi"/>
          <w:sz w:val="24"/>
          <w:szCs w:val="24"/>
          <w:lang w:val="ru-RU"/>
        </w:rPr>
        <w:t xml:space="preserve"> в соответствии с пунктом (</w:t>
      </w:r>
      <w:r w:rsidR="00380227" w:rsidRPr="00E60E59">
        <w:rPr>
          <w:rFonts w:asciiTheme="majorBidi" w:hAnsiTheme="majorBidi" w:cstheme="majorBidi"/>
          <w:sz w:val="24"/>
          <w:szCs w:val="24"/>
        </w:rPr>
        <w:t>iv</w:t>
      </w:r>
      <w:r w:rsidR="00380227" w:rsidRPr="00E60E59">
        <w:rPr>
          <w:rFonts w:asciiTheme="majorBidi" w:hAnsiTheme="majorBidi" w:cstheme="majorBidi"/>
          <w:sz w:val="24"/>
          <w:szCs w:val="24"/>
          <w:lang w:val="ru-RU"/>
        </w:rPr>
        <w:t>) выше, то вы будете исключены из списка поставщиков проекта на два года</w:t>
      </w:r>
      <w:r w:rsidRPr="00380227">
        <w:rPr>
          <w:rFonts w:asciiTheme="majorBidi" w:hAnsiTheme="majorBidi" w:cstheme="majorBidi"/>
          <w:sz w:val="24"/>
          <w:szCs w:val="24"/>
          <w:lang w:val="ru-RU"/>
        </w:rPr>
        <w:t>.</w:t>
      </w:r>
    </w:p>
    <w:p w14:paraId="1E581E35" w14:textId="5FD5D5B1" w:rsidR="005C3794" w:rsidRPr="00BB2343" w:rsidRDefault="005C3794" w:rsidP="005C3794">
      <w:pPr>
        <w:jc w:val="both"/>
        <w:rPr>
          <w:rFonts w:asciiTheme="majorBidi" w:hAnsiTheme="majorBidi" w:cstheme="majorBidi"/>
          <w:sz w:val="24"/>
          <w:szCs w:val="24"/>
          <w:lang w:val="ru-RU"/>
        </w:rPr>
      </w:pPr>
      <w:r w:rsidRPr="00BB2343">
        <w:rPr>
          <w:rFonts w:asciiTheme="majorBidi" w:hAnsiTheme="majorBidi" w:cstheme="majorBidi"/>
          <w:sz w:val="24"/>
          <w:szCs w:val="24"/>
          <w:lang w:val="ru-RU"/>
        </w:rPr>
        <w:t>8.</w:t>
      </w:r>
      <w:r w:rsidRPr="00BB2343">
        <w:rPr>
          <w:rFonts w:asciiTheme="majorBidi" w:hAnsiTheme="majorBidi" w:cstheme="majorBidi"/>
          <w:sz w:val="24"/>
          <w:szCs w:val="24"/>
          <w:lang w:val="ru-RU"/>
        </w:rPr>
        <w:tab/>
      </w:r>
      <w:r w:rsidR="00EC7DC9">
        <w:rPr>
          <w:rFonts w:asciiTheme="majorBidi" w:hAnsiTheme="majorBidi" w:cstheme="majorBidi"/>
          <w:sz w:val="24"/>
          <w:szCs w:val="24"/>
          <w:lang w:val="ru-RU"/>
        </w:rPr>
        <w:t>Дополнительную</w:t>
      </w:r>
      <w:r w:rsidR="00EC7DC9" w:rsidRPr="00BB2343">
        <w:rPr>
          <w:rFonts w:asciiTheme="majorBidi" w:hAnsiTheme="majorBidi" w:cstheme="majorBidi"/>
          <w:sz w:val="24"/>
          <w:szCs w:val="24"/>
          <w:lang w:val="ru-RU"/>
        </w:rPr>
        <w:t xml:space="preserve"> </w:t>
      </w:r>
      <w:r w:rsidR="00EC7DC9">
        <w:rPr>
          <w:rFonts w:asciiTheme="majorBidi" w:hAnsiTheme="majorBidi" w:cstheme="majorBidi"/>
          <w:sz w:val="24"/>
          <w:szCs w:val="24"/>
          <w:lang w:val="ru-RU"/>
        </w:rPr>
        <w:t>инормацию</w:t>
      </w:r>
      <w:r w:rsidR="00EC7DC9" w:rsidRPr="00BB2343">
        <w:rPr>
          <w:rFonts w:asciiTheme="majorBidi" w:hAnsiTheme="majorBidi" w:cstheme="majorBidi"/>
          <w:sz w:val="24"/>
          <w:szCs w:val="24"/>
          <w:lang w:val="ru-RU"/>
        </w:rPr>
        <w:t xml:space="preserve"> </w:t>
      </w:r>
      <w:r w:rsidR="00BB2343">
        <w:rPr>
          <w:rFonts w:asciiTheme="majorBidi" w:hAnsiTheme="majorBidi" w:cstheme="majorBidi"/>
          <w:sz w:val="24"/>
          <w:szCs w:val="24"/>
          <w:lang w:val="ru-RU"/>
        </w:rPr>
        <w:t>можно</w:t>
      </w:r>
      <w:r w:rsidR="00BB2343" w:rsidRPr="00BB2343">
        <w:rPr>
          <w:rFonts w:asciiTheme="majorBidi" w:hAnsiTheme="majorBidi" w:cstheme="majorBidi"/>
          <w:sz w:val="24"/>
          <w:szCs w:val="24"/>
          <w:lang w:val="ru-RU"/>
        </w:rPr>
        <w:t xml:space="preserve"> </w:t>
      </w:r>
      <w:r w:rsidR="00BB2343">
        <w:rPr>
          <w:rFonts w:asciiTheme="majorBidi" w:hAnsiTheme="majorBidi" w:cstheme="majorBidi"/>
          <w:sz w:val="24"/>
          <w:szCs w:val="24"/>
          <w:lang w:val="ru-RU"/>
        </w:rPr>
        <w:t>получить от</w:t>
      </w:r>
      <w:r w:rsidRPr="00BB2343">
        <w:rPr>
          <w:rFonts w:asciiTheme="majorBidi" w:hAnsiTheme="majorBidi" w:cstheme="majorBidi"/>
          <w:sz w:val="24"/>
          <w:szCs w:val="24"/>
          <w:lang w:val="ru-RU"/>
        </w:rPr>
        <w:t>:</w:t>
      </w:r>
    </w:p>
    <w:p w14:paraId="358B9778" w14:textId="77777777" w:rsidR="005C3794" w:rsidRPr="006C6E29" w:rsidRDefault="005C3794" w:rsidP="005C3794">
      <w:pPr>
        <w:jc w:val="both"/>
        <w:rPr>
          <w:rFonts w:asciiTheme="majorBidi" w:hAnsiTheme="majorBidi" w:cstheme="majorBidi"/>
          <w:sz w:val="24"/>
          <w:szCs w:val="24"/>
          <w:lang w:val="ru-RU"/>
        </w:rPr>
      </w:pPr>
      <w:r w:rsidRPr="00BB2343">
        <w:rPr>
          <w:rFonts w:asciiTheme="majorBidi" w:hAnsiTheme="majorBidi" w:cstheme="majorBidi"/>
          <w:sz w:val="24"/>
          <w:szCs w:val="24"/>
          <w:lang w:val="ru-RU"/>
        </w:rPr>
        <w:tab/>
      </w:r>
      <w:r w:rsidRPr="006C6E29">
        <w:rPr>
          <w:rFonts w:asciiTheme="majorBidi" w:hAnsiTheme="majorBidi" w:cstheme="majorBidi"/>
          <w:sz w:val="24"/>
          <w:szCs w:val="24"/>
          <w:lang w:val="ru-RU"/>
        </w:rPr>
        <w:t>________________________________</w:t>
      </w:r>
    </w:p>
    <w:p w14:paraId="473EA39F" w14:textId="77777777"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ab/>
        <w:t>________________________________</w:t>
      </w:r>
    </w:p>
    <w:p w14:paraId="4917DA1C" w14:textId="1D33295D"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ab/>
      </w:r>
      <w:r w:rsidR="00BB2343">
        <w:rPr>
          <w:rFonts w:asciiTheme="majorBidi" w:hAnsiTheme="majorBidi" w:cstheme="majorBidi"/>
          <w:sz w:val="24"/>
          <w:szCs w:val="24"/>
          <w:lang w:val="ru-RU"/>
        </w:rPr>
        <w:t>Телефон</w:t>
      </w:r>
      <w:r w:rsidRPr="006C6E29">
        <w:rPr>
          <w:rFonts w:asciiTheme="majorBidi" w:hAnsiTheme="majorBidi" w:cstheme="majorBidi"/>
          <w:sz w:val="24"/>
          <w:szCs w:val="24"/>
          <w:lang w:val="ru-RU"/>
        </w:rPr>
        <w:t>: _____________________</w:t>
      </w:r>
    </w:p>
    <w:p w14:paraId="33174BB9" w14:textId="4C621E2D" w:rsidR="005C3794" w:rsidRPr="006C6E29" w:rsidRDefault="005C3794" w:rsidP="005C3794">
      <w:pPr>
        <w:jc w:val="both"/>
        <w:rPr>
          <w:rFonts w:asciiTheme="majorBidi" w:hAnsiTheme="majorBidi" w:cstheme="majorBidi"/>
          <w:sz w:val="24"/>
          <w:szCs w:val="24"/>
          <w:lang w:val="ru-RU"/>
        </w:rPr>
      </w:pPr>
      <w:r w:rsidRPr="006C6E29">
        <w:rPr>
          <w:rFonts w:asciiTheme="majorBidi" w:hAnsiTheme="majorBidi" w:cstheme="majorBidi"/>
          <w:sz w:val="24"/>
          <w:szCs w:val="24"/>
          <w:lang w:val="ru-RU"/>
        </w:rPr>
        <w:tab/>
      </w:r>
      <w:r w:rsidR="00BB2343">
        <w:rPr>
          <w:rFonts w:asciiTheme="majorBidi" w:hAnsiTheme="majorBidi" w:cstheme="majorBidi"/>
          <w:sz w:val="24"/>
          <w:szCs w:val="24"/>
          <w:lang w:val="ru-RU"/>
        </w:rPr>
        <w:t>Факс</w:t>
      </w:r>
      <w:r w:rsidRPr="006C6E29">
        <w:rPr>
          <w:rFonts w:asciiTheme="majorBidi" w:hAnsiTheme="majorBidi" w:cstheme="majorBidi"/>
          <w:sz w:val="24"/>
          <w:szCs w:val="24"/>
          <w:lang w:val="ru-RU"/>
        </w:rPr>
        <w:t>:            _____________________</w:t>
      </w:r>
    </w:p>
    <w:p w14:paraId="1FC0D319" w14:textId="77777777" w:rsidR="005C3794" w:rsidRPr="006C6E29" w:rsidRDefault="005C3794" w:rsidP="007826A2">
      <w:pPr>
        <w:spacing w:after="120"/>
        <w:jc w:val="both"/>
        <w:rPr>
          <w:rFonts w:asciiTheme="majorBidi" w:hAnsiTheme="majorBidi" w:cstheme="majorBidi"/>
          <w:sz w:val="24"/>
          <w:szCs w:val="24"/>
          <w:lang w:val="ru-RU"/>
        </w:rPr>
      </w:pPr>
      <w:r w:rsidRPr="006C6E29">
        <w:rPr>
          <w:rFonts w:asciiTheme="majorBidi" w:hAnsiTheme="majorBidi" w:cstheme="majorBidi"/>
          <w:sz w:val="24"/>
          <w:szCs w:val="24"/>
          <w:lang w:val="ru-RU"/>
        </w:rPr>
        <w:tab/>
      </w:r>
      <w:r w:rsidRPr="000E0679">
        <w:rPr>
          <w:rFonts w:asciiTheme="majorBidi" w:hAnsiTheme="majorBidi" w:cstheme="majorBidi"/>
          <w:sz w:val="24"/>
          <w:szCs w:val="24"/>
        </w:rPr>
        <w:t>E</w:t>
      </w:r>
      <w:r w:rsidRPr="006C6E29">
        <w:rPr>
          <w:rFonts w:asciiTheme="majorBidi" w:hAnsiTheme="majorBidi" w:cstheme="majorBidi"/>
          <w:sz w:val="24"/>
          <w:szCs w:val="24"/>
          <w:lang w:val="ru-RU"/>
        </w:rPr>
        <w:t>-</w:t>
      </w:r>
      <w:r w:rsidRPr="000E0679">
        <w:rPr>
          <w:rFonts w:asciiTheme="majorBidi" w:hAnsiTheme="majorBidi" w:cstheme="majorBidi"/>
          <w:sz w:val="24"/>
          <w:szCs w:val="24"/>
        </w:rPr>
        <w:t>mail</w:t>
      </w:r>
      <w:r w:rsidRPr="006C6E29">
        <w:rPr>
          <w:rFonts w:asciiTheme="majorBidi" w:hAnsiTheme="majorBidi" w:cstheme="majorBidi"/>
          <w:sz w:val="24"/>
          <w:szCs w:val="24"/>
          <w:lang w:val="ru-RU"/>
        </w:rPr>
        <w:t>:        _____________________</w:t>
      </w:r>
    </w:p>
    <w:p w14:paraId="1A1A1EC5" w14:textId="3783303E" w:rsidR="005C3794" w:rsidRPr="003E68F0" w:rsidRDefault="005C3794" w:rsidP="007826A2">
      <w:pPr>
        <w:spacing w:after="120"/>
        <w:jc w:val="both"/>
        <w:rPr>
          <w:rFonts w:asciiTheme="majorBidi" w:hAnsiTheme="majorBidi" w:cstheme="majorBidi"/>
          <w:color w:val="auto"/>
          <w:sz w:val="24"/>
          <w:szCs w:val="24"/>
          <w:lang w:val="ru-RU"/>
        </w:rPr>
      </w:pPr>
      <w:r w:rsidRPr="003E68F0">
        <w:rPr>
          <w:rFonts w:asciiTheme="majorBidi" w:hAnsiTheme="majorBidi" w:cstheme="majorBidi"/>
          <w:color w:val="auto"/>
          <w:sz w:val="24"/>
          <w:szCs w:val="24"/>
          <w:lang w:val="ru-RU"/>
        </w:rPr>
        <w:t>9.</w:t>
      </w:r>
      <w:r w:rsidRPr="003E68F0">
        <w:rPr>
          <w:rFonts w:asciiTheme="majorBidi" w:hAnsiTheme="majorBidi" w:cstheme="majorBidi"/>
          <w:color w:val="auto"/>
          <w:sz w:val="24"/>
          <w:szCs w:val="24"/>
          <w:lang w:val="ru-RU"/>
        </w:rPr>
        <w:tab/>
      </w:r>
      <w:r w:rsidR="003E68F0" w:rsidRPr="008B46BE">
        <w:rPr>
          <w:rFonts w:asciiTheme="majorBidi" w:hAnsiTheme="majorBidi" w:cstheme="majorBidi"/>
          <w:sz w:val="24"/>
          <w:szCs w:val="24"/>
          <w:lang w:val="ru-RU"/>
        </w:rPr>
        <w:t xml:space="preserve">Участник торгов, чье предложение было принято, будет уведомлен о присуждении контракта посредством письма о </w:t>
      </w:r>
      <w:r w:rsidR="003E68F0">
        <w:rPr>
          <w:rFonts w:asciiTheme="majorBidi" w:hAnsiTheme="majorBidi" w:cstheme="majorBidi"/>
          <w:sz w:val="24"/>
          <w:szCs w:val="24"/>
          <w:lang w:val="ru-RU"/>
        </w:rPr>
        <w:t>принятии</w:t>
      </w:r>
      <w:r w:rsidR="003E68F0" w:rsidRPr="008B46BE">
        <w:rPr>
          <w:rFonts w:asciiTheme="majorBidi" w:hAnsiTheme="majorBidi" w:cstheme="majorBidi"/>
          <w:sz w:val="24"/>
          <w:szCs w:val="24"/>
          <w:lang w:val="ru-RU"/>
        </w:rPr>
        <w:t xml:space="preserve">, выданного Покупателем, в течение ____ дней с даты подачи </w:t>
      </w:r>
      <w:r w:rsidR="003E68F0">
        <w:rPr>
          <w:rFonts w:asciiTheme="majorBidi" w:hAnsiTheme="majorBidi" w:cstheme="majorBidi"/>
          <w:sz w:val="24"/>
          <w:szCs w:val="24"/>
          <w:lang w:val="ru-RU"/>
        </w:rPr>
        <w:t xml:space="preserve">ценового </w:t>
      </w:r>
      <w:r w:rsidR="003E68F0" w:rsidRPr="008B46BE">
        <w:rPr>
          <w:rFonts w:asciiTheme="majorBidi" w:hAnsiTheme="majorBidi" w:cstheme="majorBidi"/>
          <w:sz w:val="24"/>
          <w:szCs w:val="24"/>
          <w:lang w:val="ru-RU"/>
        </w:rPr>
        <w:t>предложения</w:t>
      </w:r>
      <w:r w:rsidRPr="003E68F0">
        <w:rPr>
          <w:rFonts w:asciiTheme="majorBidi" w:hAnsiTheme="majorBidi" w:cstheme="majorBidi"/>
          <w:color w:val="auto"/>
          <w:sz w:val="24"/>
          <w:szCs w:val="24"/>
          <w:lang w:val="ru-RU"/>
        </w:rPr>
        <w:t>.</w:t>
      </w:r>
    </w:p>
    <w:p w14:paraId="658E65A9" w14:textId="72264348" w:rsidR="005C3794" w:rsidRPr="00CF344A" w:rsidRDefault="005C3794" w:rsidP="007826A2">
      <w:pPr>
        <w:spacing w:after="120"/>
        <w:jc w:val="both"/>
        <w:rPr>
          <w:rFonts w:asciiTheme="majorBidi" w:hAnsiTheme="majorBidi" w:cstheme="majorBidi"/>
          <w:sz w:val="24"/>
          <w:szCs w:val="24"/>
          <w:lang w:val="ru-RU"/>
        </w:rPr>
      </w:pPr>
      <w:r w:rsidRPr="00CF344A">
        <w:rPr>
          <w:rFonts w:asciiTheme="majorBidi" w:hAnsiTheme="majorBidi" w:cstheme="majorBidi"/>
          <w:sz w:val="24"/>
          <w:szCs w:val="24"/>
          <w:lang w:val="ru-RU"/>
        </w:rPr>
        <w:t>10.</w:t>
      </w:r>
      <w:r w:rsidRPr="00CF344A">
        <w:rPr>
          <w:rFonts w:asciiTheme="majorBidi" w:hAnsiTheme="majorBidi" w:cstheme="majorBidi"/>
          <w:sz w:val="24"/>
          <w:szCs w:val="24"/>
          <w:lang w:val="ru-RU"/>
        </w:rPr>
        <w:tab/>
      </w:r>
      <w:r w:rsidR="00CF344A" w:rsidRPr="003E68F0">
        <w:rPr>
          <w:rFonts w:asciiTheme="majorBidi" w:hAnsiTheme="majorBidi" w:cstheme="majorBidi"/>
          <w:sz w:val="24"/>
          <w:szCs w:val="24"/>
          <w:lang w:val="ru-RU"/>
        </w:rPr>
        <w:t>Покупатель намере</w:t>
      </w:r>
      <w:r w:rsidR="00CF344A">
        <w:rPr>
          <w:rFonts w:asciiTheme="majorBidi" w:hAnsiTheme="majorBidi" w:cstheme="majorBidi"/>
          <w:sz w:val="24"/>
          <w:szCs w:val="24"/>
          <w:lang w:val="ru-RU"/>
        </w:rPr>
        <w:t>н</w:t>
      </w:r>
      <w:r w:rsidR="00CF344A" w:rsidRPr="003E68F0">
        <w:rPr>
          <w:rFonts w:asciiTheme="majorBidi" w:hAnsiTheme="majorBidi" w:cstheme="majorBidi"/>
          <w:sz w:val="24"/>
          <w:szCs w:val="24"/>
          <w:lang w:val="ru-RU"/>
        </w:rPr>
        <w:t xml:space="preserve"> использовать средства Исламского банка развития (ИБР) для </w:t>
      </w:r>
      <w:r w:rsidR="00CF344A">
        <w:rPr>
          <w:rFonts w:asciiTheme="majorBidi" w:hAnsiTheme="majorBidi" w:cstheme="majorBidi"/>
          <w:sz w:val="24"/>
          <w:szCs w:val="24"/>
          <w:lang w:val="ru-RU"/>
        </w:rPr>
        <w:t>правомочных</w:t>
      </w:r>
      <w:r w:rsidR="00CF344A" w:rsidRPr="003E68F0">
        <w:rPr>
          <w:rFonts w:asciiTheme="majorBidi" w:hAnsiTheme="majorBidi" w:cstheme="majorBidi"/>
          <w:sz w:val="24"/>
          <w:szCs w:val="24"/>
          <w:lang w:val="ru-RU"/>
        </w:rPr>
        <w:t xml:space="preserve"> платежей по Контракту/Заказу, полученн</w:t>
      </w:r>
      <w:r w:rsidR="00CF344A">
        <w:rPr>
          <w:rFonts w:asciiTheme="majorBidi" w:hAnsiTheme="majorBidi" w:cstheme="majorBidi"/>
          <w:sz w:val="24"/>
          <w:szCs w:val="24"/>
          <w:lang w:val="ru-RU"/>
        </w:rPr>
        <w:t>ым</w:t>
      </w:r>
      <w:r w:rsidR="00CF344A" w:rsidRPr="003E68F0">
        <w:rPr>
          <w:rFonts w:asciiTheme="majorBidi" w:hAnsiTheme="majorBidi" w:cstheme="majorBidi"/>
          <w:sz w:val="24"/>
          <w:szCs w:val="24"/>
          <w:lang w:val="ru-RU"/>
        </w:rPr>
        <w:t xml:space="preserve"> в результате настоящего Запроса </w:t>
      </w:r>
      <w:r w:rsidR="00CF344A">
        <w:rPr>
          <w:rFonts w:asciiTheme="majorBidi" w:hAnsiTheme="majorBidi" w:cstheme="majorBidi"/>
          <w:sz w:val="24"/>
          <w:szCs w:val="24"/>
          <w:lang w:val="ru-RU"/>
        </w:rPr>
        <w:t>ценовых предложений</w:t>
      </w:r>
      <w:r w:rsidRPr="00CF344A">
        <w:rPr>
          <w:rFonts w:asciiTheme="majorBidi" w:hAnsiTheme="majorBidi" w:cstheme="majorBidi"/>
          <w:sz w:val="24"/>
          <w:szCs w:val="24"/>
          <w:lang w:val="ru-RU"/>
        </w:rPr>
        <w:t>.</w:t>
      </w:r>
    </w:p>
    <w:p w14:paraId="5BB2AD73" w14:textId="6B8F43BB" w:rsidR="005C3794" w:rsidRPr="009D22AB" w:rsidRDefault="005C3794" w:rsidP="007826A2">
      <w:pPr>
        <w:spacing w:after="120"/>
        <w:jc w:val="both"/>
        <w:rPr>
          <w:rFonts w:asciiTheme="majorBidi" w:hAnsiTheme="majorBidi" w:cstheme="majorBidi"/>
          <w:bCs/>
          <w:color w:val="auto"/>
          <w:sz w:val="24"/>
          <w:szCs w:val="24"/>
          <w:lang w:val="ru-RU"/>
        </w:rPr>
      </w:pPr>
      <w:r w:rsidRPr="009D22AB">
        <w:rPr>
          <w:rFonts w:asciiTheme="majorBidi" w:hAnsiTheme="majorBidi" w:cstheme="majorBidi"/>
          <w:sz w:val="24"/>
          <w:szCs w:val="24"/>
          <w:lang w:val="ru-RU"/>
        </w:rPr>
        <w:t>11.</w:t>
      </w:r>
      <w:r w:rsidRPr="009D22AB">
        <w:rPr>
          <w:rFonts w:asciiTheme="majorBidi" w:hAnsiTheme="majorBidi" w:cstheme="majorBidi"/>
          <w:sz w:val="24"/>
          <w:szCs w:val="24"/>
          <w:lang w:val="ru-RU"/>
        </w:rPr>
        <w:tab/>
      </w:r>
      <w:r w:rsidR="009D22AB" w:rsidRPr="00301224">
        <w:rPr>
          <w:rFonts w:asciiTheme="majorBidi" w:hAnsiTheme="majorBidi" w:cstheme="majorBidi"/>
          <w:bCs/>
          <w:color w:val="auto"/>
          <w:sz w:val="24"/>
          <w:szCs w:val="24"/>
          <w:lang w:val="ru-RU"/>
        </w:rPr>
        <w:t>В соответствии с Антикоррупционной политикой ИБР</w:t>
      </w:r>
      <w:r w:rsidR="009D22AB">
        <w:rPr>
          <w:rFonts w:asciiTheme="majorBidi" w:hAnsiTheme="majorBidi" w:cstheme="majorBidi"/>
          <w:bCs/>
          <w:color w:val="auto"/>
          <w:sz w:val="24"/>
          <w:szCs w:val="24"/>
          <w:lang w:val="ru-RU"/>
        </w:rPr>
        <w:t>,</w:t>
      </w:r>
      <w:r w:rsidR="009D22AB" w:rsidRPr="00301224">
        <w:rPr>
          <w:rFonts w:asciiTheme="majorBidi" w:hAnsiTheme="majorBidi" w:cstheme="majorBidi"/>
          <w:bCs/>
          <w:color w:val="auto"/>
          <w:sz w:val="24"/>
          <w:szCs w:val="24"/>
          <w:lang w:val="ru-RU"/>
        </w:rPr>
        <w:t xml:space="preserve"> участники торгов должны соблюдать самые высокие стандарты этики </w:t>
      </w:r>
      <w:r w:rsidR="009D22AB">
        <w:rPr>
          <w:rFonts w:asciiTheme="majorBidi" w:hAnsiTheme="majorBidi" w:cstheme="majorBidi"/>
          <w:bCs/>
          <w:color w:val="auto"/>
          <w:sz w:val="24"/>
          <w:szCs w:val="24"/>
          <w:lang w:val="ru-RU"/>
        </w:rPr>
        <w:t>при</w:t>
      </w:r>
      <w:r w:rsidR="009D22AB" w:rsidRPr="00301224">
        <w:rPr>
          <w:rFonts w:asciiTheme="majorBidi" w:hAnsiTheme="majorBidi" w:cstheme="majorBidi"/>
          <w:bCs/>
          <w:color w:val="auto"/>
          <w:sz w:val="24"/>
          <w:szCs w:val="24"/>
          <w:lang w:val="ru-RU"/>
        </w:rPr>
        <w:t xml:space="preserve"> закуп</w:t>
      </w:r>
      <w:r w:rsidR="009D22AB">
        <w:rPr>
          <w:rFonts w:asciiTheme="majorBidi" w:hAnsiTheme="majorBidi" w:cstheme="majorBidi"/>
          <w:bCs/>
          <w:color w:val="auto"/>
          <w:sz w:val="24"/>
          <w:szCs w:val="24"/>
          <w:lang w:val="ru-RU"/>
        </w:rPr>
        <w:t>ке</w:t>
      </w:r>
      <w:r w:rsidR="009D22AB" w:rsidRPr="00301224">
        <w:rPr>
          <w:rFonts w:asciiTheme="majorBidi" w:hAnsiTheme="majorBidi" w:cstheme="majorBidi"/>
          <w:bCs/>
          <w:color w:val="auto"/>
          <w:sz w:val="24"/>
          <w:szCs w:val="24"/>
          <w:lang w:val="ru-RU"/>
        </w:rPr>
        <w:t xml:space="preserve"> и исполнени</w:t>
      </w:r>
      <w:r w:rsidR="009D22AB">
        <w:rPr>
          <w:rFonts w:asciiTheme="majorBidi" w:hAnsiTheme="majorBidi" w:cstheme="majorBidi"/>
          <w:bCs/>
          <w:color w:val="auto"/>
          <w:sz w:val="24"/>
          <w:szCs w:val="24"/>
          <w:lang w:val="ru-RU"/>
        </w:rPr>
        <w:t>и</w:t>
      </w:r>
      <w:r w:rsidR="009D22AB" w:rsidRPr="00301224">
        <w:rPr>
          <w:rFonts w:asciiTheme="majorBidi" w:hAnsiTheme="majorBidi" w:cstheme="majorBidi"/>
          <w:bCs/>
          <w:color w:val="auto"/>
          <w:sz w:val="24"/>
          <w:szCs w:val="24"/>
          <w:lang w:val="ru-RU"/>
        </w:rPr>
        <w:t xml:space="preserve"> таких контрактов. ИБР отклонит предложение о присуждении контракта и наложит санкции на вовлеченные стороны, если определит, что участник тендера, рекомендованный к присуждению контракта, или любая другая сторона участвовали в коррупционных или мошеннических действиях в </w:t>
      </w:r>
      <w:r w:rsidR="009D22AB">
        <w:rPr>
          <w:rFonts w:asciiTheme="majorBidi" w:hAnsiTheme="majorBidi" w:cstheme="majorBidi"/>
          <w:bCs/>
          <w:color w:val="auto"/>
          <w:sz w:val="24"/>
          <w:szCs w:val="24"/>
          <w:lang w:val="ru-RU"/>
        </w:rPr>
        <w:t>конкурсе</w:t>
      </w:r>
      <w:r w:rsidR="009D22AB" w:rsidRPr="00301224">
        <w:rPr>
          <w:rFonts w:asciiTheme="majorBidi" w:hAnsiTheme="majorBidi" w:cstheme="majorBidi"/>
          <w:bCs/>
          <w:color w:val="auto"/>
          <w:sz w:val="24"/>
          <w:szCs w:val="24"/>
          <w:lang w:val="ru-RU"/>
        </w:rPr>
        <w:t xml:space="preserve"> или при выполнении Контракта, как указано в «Руководств</w:t>
      </w:r>
      <w:r w:rsidR="009D22AB">
        <w:rPr>
          <w:rFonts w:asciiTheme="majorBidi" w:hAnsiTheme="majorBidi" w:cstheme="majorBidi"/>
          <w:bCs/>
          <w:color w:val="auto"/>
          <w:sz w:val="24"/>
          <w:szCs w:val="24"/>
          <w:lang w:val="ru-RU"/>
        </w:rPr>
        <w:t>е</w:t>
      </w:r>
      <w:r w:rsidR="009D22AB" w:rsidRPr="00301224">
        <w:rPr>
          <w:rFonts w:asciiTheme="majorBidi" w:hAnsiTheme="majorBidi" w:cstheme="majorBidi"/>
          <w:bCs/>
          <w:color w:val="auto"/>
          <w:sz w:val="24"/>
          <w:szCs w:val="24"/>
          <w:lang w:val="ru-RU"/>
        </w:rPr>
        <w:t xml:space="preserve"> по закупкам товаров, работ и сопутствующих услуг в рамках проект</w:t>
      </w:r>
      <w:r w:rsidR="009D22AB">
        <w:rPr>
          <w:rFonts w:asciiTheme="majorBidi" w:hAnsiTheme="majorBidi" w:cstheme="majorBidi"/>
          <w:bCs/>
          <w:color w:val="auto"/>
          <w:sz w:val="24"/>
          <w:szCs w:val="24"/>
          <w:lang w:val="ru-RU"/>
        </w:rPr>
        <w:t>ов,</w:t>
      </w:r>
      <w:r w:rsidR="009D22AB" w:rsidRPr="00301224">
        <w:rPr>
          <w:rFonts w:asciiTheme="majorBidi" w:hAnsiTheme="majorBidi" w:cstheme="majorBidi"/>
          <w:bCs/>
          <w:color w:val="auto"/>
          <w:sz w:val="24"/>
          <w:szCs w:val="24"/>
          <w:lang w:val="ru-RU"/>
        </w:rPr>
        <w:t xml:space="preserve"> финансир</w:t>
      </w:r>
      <w:r w:rsidR="009D22AB">
        <w:rPr>
          <w:rFonts w:asciiTheme="majorBidi" w:hAnsiTheme="majorBidi" w:cstheme="majorBidi"/>
          <w:bCs/>
          <w:color w:val="auto"/>
          <w:sz w:val="24"/>
          <w:szCs w:val="24"/>
          <w:lang w:val="ru-RU"/>
        </w:rPr>
        <w:t>уемых</w:t>
      </w:r>
      <w:r w:rsidR="009D22AB" w:rsidRPr="00301224">
        <w:rPr>
          <w:rFonts w:asciiTheme="majorBidi" w:hAnsiTheme="majorBidi" w:cstheme="majorBidi"/>
          <w:bCs/>
          <w:color w:val="auto"/>
          <w:sz w:val="24"/>
          <w:szCs w:val="24"/>
          <w:lang w:val="ru-RU"/>
        </w:rPr>
        <w:t xml:space="preserve"> Исламск</w:t>
      </w:r>
      <w:r w:rsidR="009D22AB">
        <w:rPr>
          <w:rFonts w:asciiTheme="majorBidi" w:hAnsiTheme="majorBidi" w:cstheme="majorBidi"/>
          <w:bCs/>
          <w:color w:val="auto"/>
          <w:sz w:val="24"/>
          <w:szCs w:val="24"/>
          <w:lang w:val="ru-RU"/>
        </w:rPr>
        <w:t>им</w:t>
      </w:r>
      <w:r w:rsidR="009D22AB" w:rsidRPr="00301224">
        <w:rPr>
          <w:rFonts w:asciiTheme="majorBidi" w:hAnsiTheme="majorBidi" w:cstheme="majorBidi"/>
          <w:bCs/>
          <w:color w:val="auto"/>
          <w:sz w:val="24"/>
          <w:szCs w:val="24"/>
          <w:lang w:val="ru-RU"/>
        </w:rPr>
        <w:t xml:space="preserve"> </w:t>
      </w:r>
      <w:r w:rsidR="009D22AB">
        <w:rPr>
          <w:rFonts w:asciiTheme="majorBidi" w:hAnsiTheme="majorBidi" w:cstheme="majorBidi"/>
          <w:bCs/>
          <w:color w:val="auto"/>
          <w:sz w:val="24"/>
          <w:szCs w:val="24"/>
          <w:lang w:val="ru-RU"/>
        </w:rPr>
        <w:t>Б</w:t>
      </w:r>
      <w:r w:rsidR="009D22AB" w:rsidRPr="00301224">
        <w:rPr>
          <w:rFonts w:asciiTheme="majorBidi" w:hAnsiTheme="majorBidi" w:cstheme="majorBidi"/>
          <w:bCs/>
          <w:color w:val="auto"/>
          <w:sz w:val="24"/>
          <w:szCs w:val="24"/>
          <w:lang w:val="ru-RU"/>
        </w:rPr>
        <w:t xml:space="preserve">анка </w:t>
      </w:r>
      <w:r w:rsidR="009D22AB">
        <w:rPr>
          <w:rFonts w:asciiTheme="majorBidi" w:hAnsiTheme="majorBidi" w:cstheme="majorBidi"/>
          <w:bCs/>
          <w:color w:val="auto"/>
          <w:sz w:val="24"/>
          <w:szCs w:val="24"/>
          <w:lang w:val="ru-RU"/>
        </w:rPr>
        <w:t>Р</w:t>
      </w:r>
      <w:r w:rsidR="009D22AB" w:rsidRPr="00301224">
        <w:rPr>
          <w:rFonts w:asciiTheme="majorBidi" w:hAnsiTheme="majorBidi" w:cstheme="majorBidi"/>
          <w:bCs/>
          <w:color w:val="auto"/>
          <w:sz w:val="24"/>
          <w:szCs w:val="24"/>
          <w:lang w:val="ru-RU"/>
        </w:rPr>
        <w:t xml:space="preserve">азвития», </w:t>
      </w:r>
      <w:r w:rsidR="005D5EBB">
        <w:rPr>
          <w:rFonts w:asciiTheme="majorBidi" w:hAnsiTheme="majorBidi" w:cstheme="majorBidi"/>
          <w:bCs/>
          <w:color w:val="auto"/>
          <w:sz w:val="24"/>
          <w:szCs w:val="24"/>
          <w:lang w:val="ru-RU"/>
        </w:rPr>
        <w:t>сентябрь 2018 г.</w:t>
      </w:r>
      <w:r w:rsidR="009D22AB">
        <w:rPr>
          <w:rFonts w:asciiTheme="majorBidi" w:hAnsiTheme="majorBidi" w:cstheme="majorBidi"/>
          <w:bCs/>
          <w:color w:val="auto"/>
          <w:sz w:val="24"/>
          <w:szCs w:val="24"/>
          <w:lang w:val="ru-RU"/>
        </w:rPr>
        <w:t xml:space="preserve"> </w:t>
      </w:r>
      <w:r w:rsidR="009D22AB" w:rsidRPr="00301224">
        <w:rPr>
          <w:rFonts w:asciiTheme="majorBidi" w:hAnsiTheme="majorBidi" w:cstheme="majorBidi"/>
          <w:bCs/>
          <w:color w:val="auto"/>
          <w:sz w:val="24"/>
          <w:szCs w:val="24"/>
          <w:lang w:val="ru-RU"/>
        </w:rPr>
        <w:t xml:space="preserve">На момент подачи вашего </w:t>
      </w:r>
      <w:r w:rsidR="009D22AB">
        <w:rPr>
          <w:rFonts w:asciiTheme="majorBidi" w:hAnsiTheme="majorBidi" w:cstheme="majorBidi"/>
          <w:bCs/>
          <w:color w:val="auto"/>
          <w:sz w:val="24"/>
          <w:szCs w:val="24"/>
          <w:lang w:val="ru-RU"/>
        </w:rPr>
        <w:t xml:space="preserve">ценового </w:t>
      </w:r>
      <w:r w:rsidR="009D22AB" w:rsidRPr="00301224">
        <w:rPr>
          <w:rFonts w:asciiTheme="majorBidi" w:hAnsiTheme="majorBidi" w:cstheme="majorBidi"/>
          <w:bCs/>
          <w:color w:val="auto"/>
          <w:sz w:val="24"/>
          <w:szCs w:val="24"/>
          <w:lang w:val="ru-RU"/>
        </w:rPr>
        <w:t xml:space="preserve">предложения вы не должны </w:t>
      </w:r>
      <w:r w:rsidR="009D22AB">
        <w:rPr>
          <w:rFonts w:asciiTheme="majorBidi" w:hAnsiTheme="majorBidi" w:cstheme="majorBidi"/>
          <w:bCs/>
          <w:color w:val="auto"/>
          <w:sz w:val="24"/>
          <w:szCs w:val="24"/>
          <w:lang w:val="ru-RU"/>
        </w:rPr>
        <w:t>быть</w:t>
      </w:r>
      <w:r w:rsidR="009D22AB" w:rsidRPr="00301224">
        <w:rPr>
          <w:rFonts w:asciiTheme="majorBidi" w:hAnsiTheme="majorBidi" w:cstheme="majorBidi"/>
          <w:bCs/>
          <w:color w:val="auto"/>
          <w:sz w:val="24"/>
          <w:szCs w:val="24"/>
          <w:lang w:val="ru-RU"/>
        </w:rPr>
        <w:t xml:space="preserve"> в санкционном списке ИБР</w:t>
      </w:r>
      <w:r w:rsidRPr="009D22AB">
        <w:rPr>
          <w:rFonts w:asciiTheme="majorBidi" w:hAnsiTheme="majorBidi" w:cstheme="majorBidi"/>
          <w:bCs/>
          <w:color w:val="auto"/>
          <w:sz w:val="24"/>
          <w:szCs w:val="24"/>
          <w:lang w:val="ru-RU"/>
        </w:rPr>
        <w:t>.</w:t>
      </w:r>
    </w:p>
    <w:p w14:paraId="6A15DF57" w14:textId="407CC908" w:rsidR="000D7D89" w:rsidRPr="009F02A6" w:rsidRDefault="000D7D89" w:rsidP="007826A2">
      <w:pPr>
        <w:spacing w:after="120"/>
        <w:jc w:val="both"/>
        <w:rPr>
          <w:rFonts w:asciiTheme="majorBidi" w:hAnsiTheme="majorBidi" w:cstheme="majorBidi"/>
          <w:bCs/>
          <w:color w:val="auto"/>
          <w:sz w:val="24"/>
          <w:szCs w:val="24"/>
          <w:lang w:val="ru-RU"/>
        </w:rPr>
      </w:pPr>
      <w:r w:rsidRPr="009F02A6">
        <w:rPr>
          <w:rFonts w:asciiTheme="majorBidi" w:hAnsiTheme="majorBidi" w:cstheme="majorBidi"/>
          <w:bCs/>
          <w:color w:val="auto"/>
          <w:sz w:val="24"/>
          <w:szCs w:val="24"/>
          <w:lang w:val="ru-RU"/>
        </w:rPr>
        <w:lastRenderedPageBreak/>
        <w:t>13.</w:t>
      </w:r>
      <w:r w:rsidR="004376BB" w:rsidRPr="009F02A6">
        <w:rPr>
          <w:rFonts w:asciiTheme="majorBidi" w:hAnsiTheme="majorBidi" w:cstheme="majorBidi"/>
          <w:bCs/>
          <w:color w:val="auto"/>
          <w:sz w:val="24"/>
          <w:szCs w:val="24"/>
          <w:lang w:val="ru-RU"/>
        </w:rPr>
        <w:tab/>
      </w:r>
      <w:r w:rsidR="009F02A6" w:rsidRPr="009316BC">
        <w:rPr>
          <w:rFonts w:asciiTheme="majorBidi" w:hAnsiTheme="majorBidi" w:cstheme="majorBidi"/>
          <w:sz w:val="24"/>
          <w:szCs w:val="24"/>
          <w:lang w:val="ru-RU"/>
        </w:rPr>
        <w:t xml:space="preserve">Пожалуйста, обратите внимание на политику ИБР </w:t>
      </w:r>
      <w:r w:rsidR="009F02A6">
        <w:rPr>
          <w:rFonts w:asciiTheme="majorBidi" w:hAnsiTheme="majorBidi" w:cstheme="majorBidi"/>
          <w:sz w:val="24"/>
          <w:szCs w:val="24"/>
          <w:lang w:val="ru-RU"/>
        </w:rPr>
        <w:t xml:space="preserve">относительно </w:t>
      </w:r>
      <w:r w:rsidR="009F02A6" w:rsidRPr="009316BC">
        <w:rPr>
          <w:rFonts w:asciiTheme="majorBidi" w:hAnsiTheme="majorBidi" w:cstheme="majorBidi"/>
          <w:sz w:val="24"/>
          <w:szCs w:val="24"/>
          <w:lang w:val="ru-RU"/>
        </w:rPr>
        <w:t>жалоб, связанных с закупками, как это предусмотрено в вышеупомянут</w:t>
      </w:r>
      <w:r w:rsidR="009F02A6">
        <w:rPr>
          <w:rFonts w:asciiTheme="majorBidi" w:hAnsiTheme="majorBidi" w:cstheme="majorBidi"/>
          <w:sz w:val="24"/>
          <w:szCs w:val="24"/>
          <w:lang w:val="ru-RU"/>
        </w:rPr>
        <w:t>ом</w:t>
      </w:r>
      <w:r w:rsidR="009F02A6" w:rsidRPr="009316BC">
        <w:rPr>
          <w:rFonts w:asciiTheme="majorBidi" w:hAnsiTheme="majorBidi" w:cstheme="majorBidi"/>
          <w:sz w:val="24"/>
          <w:szCs w:val="24"/>
          <w:lang w:val="ru-RU"/>
        </w:rPr>
        <w:t xml:space="preserve"> Руковод</w:t>
      </w:r>
      <w:r w:rsidR="009F02A6">
        <w:rPr>
          <w:rFonts w:asciiTheme="majorBidi" w:hAnsiTheme="majorBidi" w:cstheme="majorBidi"/>
          <w:sz w:val="24"/>
          <w:szCs w:val="24"/>
          <w:lang w:val="ru-RU"/>
        </w:rPr>
        <w:t>стве</w:t>
      </w:r>
      <w:r w:rsidR="009F02A6" w:rsidRPr="009316BC">
        <w:rPr>
          <w:rFonts w:asciiTheme="majorBidi" w:hAnsiTheme="majorBidi" w:cstheme="majorBidi"/>
          <w:sz w:val="24"/>
          <w:szCs w:val="24"/>
          <w:lang w:val="ru-RU"/>
        </w:rPr>
        <w:t xml:space="preserve"> (Приложение </w:t>
      </w:r>
      <w:r w:rsidR="009F02A6" w:rsidRPr="009316BC">
        <w:rPr>
          <w:rFonts w:asciiTheme="majorBidi" w:hAnsiTheme="majorBidi" w:cstheme="majorBidi"/>
          <w:sz w:val="24"/>
          <w:szCs w:val="24"/>
        </w:rPr>
        <w:t>C</w:t>
      </w:r>
      <w:r w:rsidR="009F02A6" w:rsidRPr="009316BC">
        <w:rPr>
          <w:rFonts w:asciiTheme="majorBidi" w:hAnsiTheme="majorBidi" w:cstheme="majorBidi"/>
          <w:sz w:val="24"/>
          <w:szCs w:val="24"/>
          <w:lang w:val="ru-RU"/>
        </w:rPr>
        <w:t>)</w:t>
      </w:r>
      <w:r w:rsidR="004376BB" w:rsidRPr="009F02A6">
        <w:rPr>
          <w:rFonts w:asciiTheme="majorBidi" w:hAnsiTheme="majorBidi" w:cstheme="majorBidi"/>
          <w:bCs/>
          <w:color w:val="auto"/>
          <w:sz w:val="24"/>
          <w:szCs w:val="24"/>
          <w:lang w:val="ru-RU"/>
        </w:rPr>
        <w:t>.</w:t>
      </w:r>
    </w:p>
    <w:p w14:paraId="2275B67F" w14:textId="6831537A" w:rsidR="005C3794" w:rsidRPr="00D52024" w:rsidRDefault="005C3794" w:rsidP="007826A2">
      <w:pPr>
        <w:spacing w:after="120"/>
        <w:jc w:val="both"/>
        <w:rPr>
          <w:rFonts w:asciiTheme="majorBidi" w:hAnsiTheme="majorBidi" w:cstheme="majorBidi"/>
          <w:sz w:val="24"/>
          <w:szCs w:val="24"/>
          <w:lang w:val="ru-RU"/>
        </w:rPr>
      </w:pPr>
      <w:r w:rsidRPr="00D52024">
        <w:rPr>
          <w:rFonts w:asciiTheme="majorBidi" w:hAnsiTheme="majorBidi" w:cstheme="majorBidi"/>
          <w:sz w:val="24"/>
          <w:szCs w:val="24"/>
          <w:lang w:val="ru-RU"/>
        </w:rPr>
        <w:t>1</w:t>
      </w:r>
      <w:r w:rsidR="000D7D89" w:rsidRPr="00D52024">
        <w:rPr>
          <w:rFonts w:asciiTheme="majorBidi" w:hAnsiTheme="majorBidi" w:cstheme="majorBidi"/>
          <w:sz w:val="24"/>
          <w:szCs w:val="24"/>
          <w:lang w:val="ru-RU"/>
        </w:rPr>
        <w:t>4</w:t>
      </w:r>
      <w:r w:rsidRPr="00D52024">
        <w:rPr>
          <w:rFonts w:asciiTheme="majorBidi" w:hAnsiTheme="majorBidi" w:cstheme="majorBidi"/>
          <w:sz w:val="24"/>
          <w:szCs w:val="24"/>
          <w:lang w:val="ru-RU"/>
        </w:rPr>
        <w:t>.</w:t>
      </w:r>
      <w:r w:rsidRPr="00D52024">
        <w:rPr>
          <w:rFonts w:asciiTheme="majorBidi" w:hAnsiTheme="majorBidi" w:cstheme="majorBidi"/>
          <w:sz w:val="24"/>
          <w:szCs w:val="24"/>
          <w:lang w:val="ru-RU"/>
        </w:rPr>
        <w:tab/>
      </w:r>
      <w:r w:rsidR="006E0656" w:rsidRPr="002356BF">
        <w:rPr>
          <w:rFonts w:asciiTheme="majorBidi" w:hAnsiTheme="majorBidi" w:cstheme="majorBidi"/>
          <w:sz w:val="24"/>
          <w:szCs w:val="24"/>
          <w:lang w:val="ru-RU"/>
        </w:rPr>
        <w:t xml:space="preserve">Пожалуйста, подтвердите по факсу/электронной почте получение </w:t>
      </w:r>
      <w:r w:rsidR="006E0656">
        <w:rPr>
          <w:rFonts w:asciiTheme="majorBidi" w:hAnsiTheme="majorBidi" w:cstheme="majorBidi"/>
          <w:sz w:val="24"/>
          <w:szCs w:val="24"/>
          <w:lang w:val="ru-RU"/>
        </w:rPr>
        <w:t>данного</w:t>
      </w:r>
      <w:r w:rsidR="006E0656" w:rsidRPr="002356BF">
        <w:rPr>
          <w:rFonts w:asciiTheme="majorBidi" w:hAnsiTheme="majorBidi" w:cstheme="majorBidi"/>
          <w:sz w:val="24"/>
          <w:szCs w:val="24"/>
          <w:lang w:val="ru-RU"/>
        </w:rPr>
        <w:t xml:space="preserve"> запроса и подтвердите, </w:t>
      </w:r>
      <w:r w:rsidR="006E0656">
        <w:rPr>
          <w:rFonts w:asciiTheme="majorBidi" w:hAnsiTheme="majorBidi" w:cstheme="majorBidi"/>
          <w:sz w:val="24"/>
          <w:szCs w:val="24"/>
          <w:lang w:val="ru-RU"/>
        </w:rPr>
        <w:t>представите</w:t>
      </w:r>
      <w:r w:rsidR="006E0656" w:rsidRPr="002356BF">
        <w:rPr>
          <w:rFonts w:asciiTheme="majorBidi" w:hAnsiTheme="majorBidi" w:cstheme="majorBidi"/>
          <w:sz w:val="24"/>
          <w:szCs w:val="24"/>
          <w:lang w:val="ru-RU"/>
        </w:rPr>
        <w:t xml:space="preserve"> ли вы ценовое предложение или нет</w:t>
      </w:r>
      <w:r w:rsidRPr="00D52024">
        <w:rPr>
          <w:rFonts w:asciiTheme="majorBidi" w:hAnsiTheme="majorBidi" w:cstheme="majorBidi"/>
          <w:sz w:val="24"/>
          <w:szCs w:val="24"/>
          <w:lang w:val="ru-RU"/>
        </w:rPr>
        <w:t>.</w:t>
      </w:r>
    </w:p>
    <w:p w14:paraId="18E6D977" w14:textId="77777777" w:rsidR="005C3794" w:rsidRPr="00D52024" w:rsidRDefault="005C3794" w:rsidP="005C3794">
      <w:pPr>
        <w:jc w:val="both"/>
        <w:rPr>
          <w:rFonts w:asciiTheme="majorBidi" w:hAnsiTheme="majorBidi" w:cstheme="majorBidi"/>
          <w:sz w:val="24"/>
          <w:szCs w:val="24"/>
          <w:lang w:val="ru-RU"/>
        </w:rPr>
      </w:pPr>
    </w:p>
    <w:p w14:paraId="6B316DF7" w14:textId="48DA6201" w:rsidR="008B2231" w:rsidRPr="00D52024" w:rsidRDefault="008B2231" w:rsidP="005C3794">
      <w:pPr>
        <w:jc w:val="both"/>
        <w:rPr>
          <w:rFonts w:asciiTheme="majorBidi" w:hAnsiTheme="majorBidi" w:cstheme="majorBidi"/>
          <w:sz w:val="24"/>
          <w:szCs w:val="24"/>
          <w:lang w:val="ru-RU"/>
        </w:rPr>
      </w:pPr>
    </w:p>
    <w:p w14:paraId="62547E5C" w14:textId="4793E017" w:rsidR="005C3794" w:rsidRPr="006C6E29" w:rsidRDefault="00DF61DA" w:rsidP="005C3794">
      <w:pPr>
        <w:tabs>
          <w:tab w:val="left" w:pos="9360"/>
        </w:tabs>
        <w:ind w:left="5760" w:firstLine="720"/>
        <w:jc w:val="both"/>
        <w:rPr>
          <w:rFonts w:asciiTheme="majorBidi" w:hAnsiTheme="majorBidi" w:cstheme="majorBidi"/>
          <w:b/>
          <w:bCs/>
          <w:sz w:val="24"/>
          <w:szCs w:val="24"/>
          <w:lang w:val="ru-RU"/>
        </w:rPr>
      </w:pPr>
      <w:r>
        <w:rPr>
          <w:rFonts w:asciiTheme="majorBidi" w:hAnsiTheme="majorBidi" w:cstheme="majorBidi"/>
          <w:b/>
          <w:bCs/>
          <w:sz w:val="24"/>
          <w:szCs w:val="24"/>
          <w:lang w:val="ru-RU"/>
        </w:rPr>
        <w:t>С уважением</w:t>
      </w:r>
      <w:r w:rsidR="005C3794" w:rsidRPr="006C6E29">
        <w:rPr>
          <w:rFonts w:asciiTheme="majorBidi" w:hAnsiTheme="majorBidi" w:cstheme="majorBidi"/>
          <w:b/>
          <w:bCs/>
          <w:sz w:val="24"/>
          <w:szCs w:val="24"/>
          <w:lang w:val="ru-RU"/>
        </w:rPr>
        <w:t>,</w:t>
      </w:r>
    </w:p>
    <w:p w14:paraId="5E808356" w14:textId="77777777" w:rsidR="005C3794" w:rsidRPr="006C6E29" w:rsidRDefault="005C3794" w:rsidP="005C3794">
      <w:pPr>
        <w:tabs>
          <w:tab w:val="left" w:pos="9360"/>
        </w:tabs>
        <w:jc w:val="both"/>
        <w:rPr>
          <w:rFonts w:asciiTheme="majorBidi" w:hAnsiTheme="majorBidi" w:cstheme="majorBidi"/>
          <w:b/>
          <w:bCs/>
          <w:sz w:val="24"/>
          <w:szCs w:val="24"/>
          <w:lang w:val="ru-RU"/>
        </w:rPr>
      </w:pPr>
    </w:p>
    <w:p w14:paraId="033B5403" w14:textId="77777777" w:rsidR="005C3794" w:rsidRPr="006C6E29" w:rsidRDefault="005C3794" w:rsidP="005C3794">
      <w:pPr>
        <w:tabs>
          <w:tab w:val="left" w:pos="9360"/>
        </w:tabs>
        <w:ind w:left="5760"/>
        <w:jc w:val="both"/>
        <w:rPr>
          <w:rFonts w:asciiTheme="majorBidi" w:hAnsiTheme="majorBidi" w:cstheme="majorBidi"/>
          <w:b/>
          <w:bCs/>
          <w:sz w:val="24"/>
          <w:szCs w:val="24"/>
          <w:lang w:val="ru-RU"/>
        </w:rPr>
      </w:pPr>
      <w:r w:rsidRPr="006C6E29">
        <w:rPr>
          <w:rFonts w:asciiTheme="majorBidi" w:hAnsiTheme="majorBidi" w:cstheme="majorBidi"/>
          <w:b/>
          <w:bCs/>
          <w:sz w:val="24"/>
          <w:szCs w:val="24"/>
          <w:lang w:val="ru-RU"/>
        </w:rPr>
        <w:t>______________________</w:t>
      </w:r>
    </w:p>
    <w:p w14:paraId="16129B6F" w14:textId="566A9298" w:rsidR="005C3794" w:rsidRPr="006C6E29" w:rsidRDefault="005C3794" w:rsidP="005C3794">
      <w:pPr>
        <w:tabs>
          <w:tab w:val="left" w:pos="9360"/>
        </w:tabs>
        <w:ind w:left="5760" w:firstLine="720"/>
        <w:jc w:val="both"/>
        <w:rPr>
          <w:rFonts w:asciiTheme="majorBidi" w:hAnsiTheme="majorBidi" w:cstheme="majorBidi"/>
          <w:b/>
          <w:bCs/>
          <w:sz w:val="24"/>
          <w:szCs w:val="24"/>
          <w:lang w:val="ru-RU"/>
        </w:rPr>
      </w:pPr>
      <w:r w:rsidRPr="006C6E29">
        <w:rPr>
          <w:rFonts w:asciiTheme="majorBidi" w:hAnsiTheme="majorBidi" w:cstheme="majorBidi"/>
          <w:b/>
          <w:bCs/>
          <w:sz w:val="24"/>
          <w:szCs w:val="24"/>
          <w:lang w:val="ru-RU"/>
        </w:rPr>
        <w:t>(</w:t>
      </w:r>
      <w:r w:rsidR="00D52024">
        <w:rPr>
          <w:rFonts w:asciiTheme="majorBidi" w:hAnsiTheme="majorBidi" w:cstheme="majorBidi"/>
          <w:b/>
          <w:bCs/>
          <w:sz w:val="24"/>
          <w:szCs w:val="24"/>
          <w:lang w:val="ru-RU"/>
        </w:rPr>
        <w:t>Покупат</w:t>
      </w:r>
      <w:r w:rsidR="00EA7FE5">
        <w:rPr>
          <w:rFonts w:asciiTheme="majorBidi" w:hAnsiTheme="majorBidi" w:cstheme="majorBidi"/>
          <w:b/>
          <w:bCs/>
          <w:sz w:val="24"/>
          <w:szCs w:val="24"/>
          <w:lang w:val="ru-RU"/>
        </w:rPr>
        <w:t>е</w:t>
      </w:r>
      <w:r w:rsidR="00D52024">
        <w:rPr>
          <w:rFonts w:asciiTheme="majorBidi" w:hAnsiTheme="majorBidi" w:cstheme="majorBidi"/>
          <w:b/>
          <w:bCs/>
          <w:sz w:val="24"/>
          <w:szCs w:val="24"/>
          <w:lang w:val="ru-RU"/>
        </w:rPr>
        <w:t>ль</w:t>
      </w:r>
      <w:r w:rsidRPr="006C6E29">
        <w:rPr>
          <w:rFonts w:asciiTheme="majorBidi" w:hAnsiTheme="majorBidi" w:cstheme="majorBidi"/>
          <w:b/>
          <w:bCs/>
          <w:sz w:val="24"/>
          <w:szCs w:val="24"/>
          <w:lang w:val="ru-RU"/>
        </w:rPr>
        <w:t>)</w:t>
      </w:r>
    </w:p>
    <w:p w14:paraId="62E1A879" w14:textId="6173FDCC" w:rsidR="003E753E" w:rsidRPr="006C6E29" w:rsidRDefault="005C3794" w:rsidP="003E753E">
      <w:pPr>
        <w:tabs>
          <w:tab w:val="left" w:pos="9360"/>
        </w:tabs>
        <w:jc w:val="center"/>
        <w:rPr>
          <w:rFonts w:asciiTheme="majorBidi" w:hAnsiTheme="majorBidi" w:cstheme="majorBidi"/>
          <w:b/>
          <w:sz w:val="28"/>
          <w:szCs w:val="28"/>
          <w:lang w:val="ru-RU"/>
        </w:rPr>
      </w:pPr>
      <w:r w:rsidRPr="006C6E29">
        <w:rPr>
          <w:rFonts w:asciiTheme="majorBidi" w:hAnsiTheme="majorBidi" w:cstheme="majorBidi"/>
          <w:b/>
          <w:caps/>
          <w:u w:val="single"/>
          <w:lang w:val="ru-RU"/>
        </w:rPr>
        <w:br w:type="page"/>
      </w:r>
      <w:r w:rsidR="004C381A">
        <w:rPr>
          <w:rFonts w:asciiTheme="majorBidi" w:hAnsiTheme="majorBidi" w:cstheme="majorBidi"/>
          <w:b/>
          <w:sz w:val="28"/>
          <w:szCs w:val="28"/>
          <w:lang w:val="ru-RU"/>
        </w:rPr>
        <w:lastRenderedPageBreak/>
        <w:t>ФОРМА ЦЕНОВОГО ПРЕДЛОЖЕНИЯ</w:t>
      </w:r>
    </w:p>
    <w:p w14:paraId="06090ED0" w14:textId="77777777" w:rsidR="003E753E" w:rsidRPr="006C6E29" w:rsidRDefault="003E753E" w:rsidP="003E753E">
      <w:pPr>
        <w:tabs>
          <w:tab w:val="left" w:pos="9360"/>
        </w:tabs>
        <w:jc w:val="both"/>
        <w:rPr>
          <w:rFonts w:asciiTheme="majorBidi" w:hAnsiTheme="majorBidi" w:cstheme="majorBidi"/>
          <w:b/>
          <w:lang w:val="ru-RU"/>
        </w:rPr>
      </w:pPr>
    </w:p>
    <w:p w14:paraId="248A07C6" w14:textId="77777777" w:rsidR="003E753E" w:rsidRPr="006C6E29" w:rsidRDefault="003E753E" w:rsidP="003E753E">
      <w:pPr>
        <w:tabs>
          <w:tab w:val="left" w:pos="9360"/>
        </w:tabs>
        <w:jc w:val="both"/>
        <w:rPr>
          <w:rFonts w:asciiTheme="majorBidi" w:hAnsiTheme="majorBidi" w:cstheme="majorBidi"/>
          <w:lang w:val="ru-RU"/>
        </w:rPr>
      </w:pPr>
      <w:r w:rsidRPr="006C6E29">
        <w:rPr>
          <w:rFonts w:asciiTheme="majorBidi" w:hAnsiTheme="majorBidi" w:cstheme="majorBidi"/>
          <w:lang w:val="ru-RU"/>
        </w:rPr>
        <w:tab/>
      </w:r>
      <w:r w:rsidRPr="006C6E29">
        <w:rPr>
          <w:rFonts w:asciiTheme="majorBidi" w:hAnsiTheme="majorBidi" w:cstheme="majorBidi"/>
          <w:lang w:val="ru-RU"/>
        </w:rPr>
        <w:tab/>
      </w:r>
    </w:p>
    <w:p w14:paraId="5E58F1F9" w14:textId="6572FD91" w:rsidR="003E753E" w:rsidRPr="002B3105" w:rsidRDefault="005E19C5" w:rsidP="003E753E">
      <w:pPr>
        <w:tabs>
          <w:tab w:val="left" w:pos="9360"/>
        </w:tabs>
        <w:jc w:val="both"/>
        <w:rPr>
          <w:rFonts w:asciiTheme="majorBidi" w:hAnsiTheme="majorBidi" w:cstheme="majorBidi"/>
          <w:sz w:val="22"/>
          <w:szCs w:val="22"/>
          <w:lang w:val="ru-RU"/>
        </w:rPr>
      </w:pPr>
      <w:r>
        <w:rPr>
          <w:rFonts w:asciiTheme="majorBidi" w:hAnsiTheme="majorBidi" w:cstheme="majorBidi"/>
          <w:b/>
          <w:bCs/>
          <w:sz w:val="22"/>
          <w:szCs w:val="22"/>
          <w:lang w:val="ru-RU"/>
        </w:rPr>
        <w:t>Кому</w:t>
      </w:r>
      <w:r w:rsidR="007100F4" w:rsidRPr="002B3105">
        <w:rPr>
          <w:rFonts w:asciiTheme="majorBidi" w:hAnsiTheme="majorBidi" w:cstheme="majorBidi"/>
          <w:b/>
          <w:bCs/>
          <w:sz w:val="22"/>
          <w:szCs w:val="22"/>
          <w:lang w:val="ru-RU"/>
        </w:rPr>
        <w:t>:</w:t>
      </w:r>
      <w:r w:rsidR="007100F4" w:rsidRPr="002B3105">
        <w:rPr>
          <w:rFonts w:asciiTheme="majorBidi" w:hAnsiTheme="majorBidi" w:cstheme="majorBidi"/>
          <w:sz w:val="22"/>
          <w:szCs w:val="22"/>
          <w:lang w:val="ru-RU"/>
        </w:rPr>
        <w:t xml:space="preserve"> _</w:t>
      </w:r>
      <w:r w:rsidR="003E753E" w:rsidRPr="002B3105">
        <w:rPr>
          <w:rFonts w:asciiTheme="majorBidi" w:hAnsiTheme="majorBidi" w:cstheme="majorBidi"/>
          <w:sz w:val="22"/>
          <w:szCs w:val="22"/>
          <w:lang w:val="ru-RU"/>
        </w:rPr>
        <w:t xml:space="preserve">______________________________ </w:t>
      </w:r>
      <w:r w:rsidR="003E753E" w:rsidRPr="002B3105">
        <w:rPr>
          <w:rFonts w:asciiTheme="majorBidi" w:hAnsiTheme="majorBidi" w:cstheme="majorBidi"/>
          <w:i/>
          <w:iCs/>
          <w:sz w:val="22"/>
          <w:szCs w:val="22"/>
          <w:lang w:val="ru-RU"/>
        </w:rPr>
        <w:t>(</w:t>
      </w:r>
      <w:r w:rsidR="002B3105">
        <w:rPr>
          <w:rFonts w:asciiTheme="majorBidi" w:hAnsiTheme="majorBidi" w:cstheme="majorBidi"/>
          <w:i/>
          <w:iCs/>
          <w:sz w:val="22"/>
          <w:szCs w:val="22"/>
          <w:lang w:val="ru-RU"/>
        </w:rPr>
        <w:t>Название Покупателя</w:t>
      </w:r>
      <w:r w:rsidR="003E753E" w:rsidRPr="002B3105">
        <w:rPr>
          <w:rFonts w:asciiTheme="majorBidi" w:hAnsiTheme="majorBidi" w:cstheme="majorBidi"/>
          <w:sz w:val="22"/>
          <w:szCs w:val="22"/>
          <w:lang w:val="ru-RU"/>
        </w:rPr>
        <w:t>)</w:t>
      </w:r>
    </w:p>
    <w:p w14:paraId="1547BC65" w14:textId="747843A0" w:rsidR="003E753E" w:rsidRPr="002B3105" w:rsidRDefault="003E753E" w:rsidP="003E753E">
      <w:pPr>
        <w:tabs>
          <w:tab w:val="left" w:pos="9360"/>
        </w:tabs>
        <w:spacing w:before="120"/>
        <w:jc w:val="both"/>
        <w:rPr>
          <w:rFonts w:asciiTheme="majorBidi" w:hAnsiTheme="majorBidi" w:cstheme="majorBidi"/>
          <w:sz w:val="22"/>
          <w:szCs w:val="22"/>
          <w:lang w:val="ru-RU"/>
        </w:rPr>
      </w:pPr>
      <w:r w:rsidRPr="002B3105">
        <w:rPr>
          <w:rFonts w:asciiTheme="majorBidi" w:hAnsiTheme="majorBidi" w:cstheme="majorBidi"/>
          <w:sz w:val="22"/>
          <w:szCs w:val="22"/>
          <w:lang w:val="ru-RU"/>
        </w:rPr>
        <w:t xml:space="preserve">   </w:t>
      </w:r>
      <w:r w:rsidR="007100F4" w:rsidRPr="002B3105">
        <w:rPr>
          <w:rFonts w:asciiTheme="majorBidi" w:hAnsiTheme="majorBidi" w:cstheme="majorBidi"/>
          <w:sz w:val="22"/>
          <w:szCs w:val="22"/>
          <w:lang w:val="ru-RU"/>
        </w:rPr>
        <w:t xml:space="preserve">  </w:t>
      </w:r>
      <w:r w:rsidRPr="002B3105">
        <w:rPr>
          <w:rFonts w:asciiTheme="majorBidi" w:hAnsiTheme="majorBidi" w:cstheme="majorBidi"/>
          <w:sz w:val="22"/>
          <w:szCs w:val="22"/>
          <w:lang w:val="ru-RU"/>
        </w:rPr>
        <w:t xml:space="preserve">  _______________________________ (</w:t>
      </w:r>
      <w:r w:rsidR="002B3105">
        <w:rPr>
          <w:rFonts w:asciiTheme="majorBidi" w:hAnsiTheme="majorBidi" w:cstheme="majorBidi"/>
          <w:i/>
          <w:iCs/>
          <w:sz w:val="22"/>
          <w:szCs w:val="22"/>
          <w:lang w:val="ru-RU"/>
        </w:rPr>
        <w:t>Адрес Покупателя</w:t>
      </w:r>
      <w:r w:rsidRPr="002B3105">
        <w:rPr>
          <w:rFonts w:asciiTheme="majorBidi" w:hAnsiTheme="majorBidi" w:cstheme="majorBidi"/>
          <w:sz w:val="22"/>
          <w:szCs w:val="22"/>
          <w:lang w:val="ru-RU"/>
        </w:rPr>
        <w:t>)</w:t>
      </w:r>
    </w:p>
    <w:p w14:paraId="7C13277C" w14:textId="77777777" w:rsidR="003E753E" w:rsidRPr="006C6E29" w:rsidRDefault="003E753E" w:rsidP="003E753E">
      <w:pPr>
        <w:tabs>
          <w:tab w:val="left" w:pos="9360"/>
        </w:tabs>
        <w:spacing w:before="120"/>
        <w:jc w:val="both"/>
        <w:rPr>
          <w:rFonts w:asciiTheme="majorBidi" w:hAnsiTheme="majorBidi" w:cstheme="majorBidi"/>
          <w:sz w:val="22"/>
          <w:szCs w:val="22"/>
          <w:lang w:val="ru-RU"/>
        </w:rPr>
      </w:pPr>
      <w:r w:rsidRPr="002B3105">
        <w:rPr>
          <w:rFonts w:asciiTheme="majorBidi" w:hAnsiTheme="majorBidi" w:cstheme="majorBidi"/>
          <w:sz w:val="22"/>
          <w:szCs w:val="22"/>
          <w:lang w:val="ru-RU"/>
        </w:rPr>
        <w:t xml:space="preserve">    </w:t>
      </w:r>
      <w:r w:rsidR="007100F4" w:rsidRPr="002B3105">
        <w:rPr>
          <w:rFonts w:asciiTheme="majorBidi" w:hAnsiTheme="majorBidi" w:cstheme="majorBidi"/>
          <w:sz w:val="22"/>
          <w:szCs w:val="22"/>
          <w:lang w:val="ru-RU"/>
        </w:rPr>
        <w:t xml:space="preserve">  </w:t>
      </w:r>
      <w:r w:rsidRPr="002B3105">
        <w:rPr>
          <w:rFonts w:asciiTheme="majorBidi" w:hAnsiTheme="majorBidi" w:cstheme="majorBidi"/>
          <w:sz w:val="22"/>
          <w:szCs w:val="22"/>
          <w:lang w:val="ru-RU"/>
        </w:rPr>
        <w:t xml:space="preserve"> </w:t>
      </w:r>
      <w:r w:rsidRPr="006C6E29">
        <w:rPr>
          <w:rFonts w:asciiTheme="majorBidi" w:hAnsiTheme="majorBidi" w:cstheme="majorBidi"/>
          <w:sz w:val="22"/>
          <w:szCs w:val="22"/>
          <w:lang w:val="ru-RU"/>
        </w:rPr>
        <w:t>_______________________________</w:t>
      </w:r>
    </w:p>
    <w:p w14:paraId="05DEB41D" w14:textId="77777777" w:rsidR="003E753E" w:rsidRPr="006C6E29" w:rsidRDefault="003E753E" w:rsidP="003E753E">
      <w:pPr>
        <w:tabs>
          <w:tab w:val="left" w:pos="9360"/>
        </w:tabs>
        <w:jc w:val="both"/>
        <w:rPr>
          <w:rFonts w:asciiTheme="majorBidi" w:hAnsiTheme="majorBidi" w:cstheme="majorBidi"/>
          <w:lang w:val="ru-RU"/>
        </w:rPr>
      </w:pPr>
    </w:p>
    <w:p w14:paraId="4BB07DF2" w14:textId="77777777" w:rsidR="003E753E" w:rsidRPr="006C6E29" w:rsidRDefault="003E753E" w:rsidP="003E753E">
      <w:pPr>
        <w:tabs>
          <w:tab w:val="left" w:pos="9360"/>
        </w:tabs>
        <w:jc w:val="both"/>
        <w:rPr>
          <w:rFonts w:asciiTheme="majorBidi" w:hAnsiTheme="majorBidi" w:cstheme="majorBidi"/>
          <w:lang w:val="ru-RU"/>
        </w:rPr>
      </w:pPr>
    </w:p>
    <w:p w14:paraId="5894C427" w14:textId="0D47E414" w:rsidR="006753E2" w:rsidRPr="006753E2" w:rsidRDefault="006753E2" w:rsidP="007826A2">
      <w:pPr>
        <w:tabs>
          <w:tab w:val="left" w:pos="9360"/>
        </w:tabs>
        <w:spacing w:after="120"/>
        <w:jc w:val="both"/>
        <w:rPr>
          <w:rFonts w:asciiTheme="majorBidi" w:hAnsiTheme="majorBidi" w:cstheme="majorBidi"/>
          <w:sz w:val="22"/>
          <w:szCs w:val="22"/>
          <w:lang w:val="ru-RU"/>
        </w:rPr>
      </w:pPr>
      <w:r w:rsidRPr="006753E2">
        <w:rPr>
          <w:rFonts w:asciiTheme="majorBidi" w:hAnsiTheme="majorBidi" w:cstheme="majorBidi"/>
          <w:sz w:val="22"/>
          <w:szCs w:val="22"/>
          <w:lang w:val="ru-RU"/>
        </w:rPr>
        <w:t xml:space="preserve">Мы предлагаем </w:t>
      </w:r>
      <w:r w:rsidR="00A965FA">
        <w:rPr>
          <w:rFonts w:asciiTheme="majorBidi" w:hAnsiTheme="majorBidi" w:cstheme="majorBidi"/>
          <w:sz w:val="22"/>
          <w:szCs w:val="22"/>
          <w:lang w:val="ru-RU"/>
        </w:rPr>
        <w:t>выполнить</w:t>
      </w:r>
      <w:r w:rsidRPr="006753E2">
        <w:rPr>
          <w:rFonts w:asciiTheme="majorBidi" w:hAnsiTheme="majorBidi" w:cstheme="majorBidi"/>
          <w:sz w:val="22"/>
          <w:szCs w:val="22"/>
          <w:lang w:val="ru-RU"/>
        </w:rPr>
        <w:t xml:space="preserve"> ___________________________________________ (</w:t>
      </w:r>
      <w:r w:rsidRPr="00A965FA">
        <w:rPr>
          <w:rFonts w:asciiTheme="majorBidi" w:hAnsiTheme="majorBidi" w:cstheme="majorBidi"/>
          <w:i/>
          <w:iCs/>
          <w:sz w:val="22"/>
          <w:szCs w:val="22"/>
          <w:lang w:val="ru-RU"/>
        </w:rPr>
        <w:t>название и номер Контракта</w:t>
      </w:r>
      <w:r w:rsidRPr="006753E2">
        <w:rPr>
          <w:rFonts w:asciiTheme="majorBidi" w:hAnsiTheme="majorBidi" w:cstheme="majorBidi"/>
          <w:sz w:val="22"/>
          <w:szCs w:val="22"/>
          <w:lang w:val="ru-RU"/>
        </w:rPr>
        <w:t>) в соответствии с Условиями Контракта, прилагаемого к настоящему Предложению, по Цене Контракта _________________________ (</w:t>
      </w:r>
      <w:r w:rsidRPr="00A971D4">
        <w:rPr>
          <w:rFonts w:asciiTheme="majorBidi" w:hAnsiTheme="majorBidi" w:cstheme="majorBidi"/>
          <w:i/>
          <w:iCs/>
          <w:sz w:val="22"/>
          <w:szCs w:val="22"/>
          <w:lang w:val="ru-RU"/>
        </w:rPr>
        <w:t>сумма прописью и цифрами</w:t>
      </w:r>
      <w:r w:rsidRPr="006753E2">
        <w:rPr>
          <w:rFonts w:asciiTheme="majorBidi" w:hAnsiTheme="majorBidi" w:cstheme="majorBidi"/>
          <w:sz w:val="22"/>
          <w:szCs w:val="22"/>
          <w:lang w:val="ru-RU"/>
        </w:rPr>
        <w:t>) (______________) (</w:t>
      </w:r>
      <w:r w:rsidRPr="00A971D4">
        <w:rPr>
          <w:rFonts w:asciiTheme="majorBidi" w:hAnsiTheme="majorBidi" w:cstheme="majorBidi"/>
          <w:i/>
          <w:iCs/>
          <w:sz w:val="22"/>
          <w:szCs w:val="22"/>
          <w:lang w:val="ru-RU"/>
        </w:rPr>
        <w:t>название валюты</w:t>
      </w:r>
      <w:r w:rsidRPr="006753E2">
        <w:rPr>
          <w:rFonts w:asciiTheme="majorBidi" w:hAnsiTheme="majorBidi" w:cstheme="majorBidi"/>
          <w:sz w:val="22"/>
          <w:szCs w:val="22"/>
          <w:lang w:val="ru-RU"/>
        </w:rPr>
        <w:t>) _____________. Мы предлагаем завершить поставку Товара, описанного в Контракте, в течение следующего Срока поставки с Даты подписания Контракта.</w:t>
      </w:r>
    </w:p>
    <w:p w14:paraId="040D0961" w14:textId="7DC3CAAB" w:rsidR="003E753E" w:rsidRPr="006C6E29" w:rsidRDefault="005F71D3" w:rsidP="003E753E">
      <w:pPr>
        <w:rPr>
          <w:rFonts w:asciiTheme="majorBidi" w:hAnsiTheme="majorBidi" w:cstheme="majorBidi"/>
          <w:b/>
          <w:sz w:val="22"/>
          <w:szCs w:val="22"/>
          <w:u w:val="single"/>
          <w:lang w:val="ru-RU"/>
        </w:rPr>
      </w:pPr>
      <w:r>
        <w:rPr>
          <w:rFonts w:asciiTheme="majorBidi" w:hAnsiTheme="majorBidi" w:cstheme="majorBidi"/>
          <w:b/>
          <w:sz w:val="22"/>
          <w:szCs w:val="22"/>
          <w:u w:val="single"/>
          <w:lang w:val="ru-RU"/>
        </w:rPr>
        <w:t>Цены</w:t>
      </w:r>
      <w:r w:rsidRPr="006C6E29">
        <w:rPr>
          <w:rFonts w:asciiTheme="majorBidi" w:hAnsiTheme="majorBidi" w:cstheme="majorBidi"/>
          <w:b/>
          <w:sz w:val="22"/>
          <w:szCs w:val="22"/>
          <w:u w:val="single"/>
          <w:lang w:val="ru-RU"/>
        </w:rPr>
        <w:t xml:space="preserve"> </w:t>
      </w:r>
      <w:r>
        <w:rPr>
          <w:rFonts w:asciiTheme="majorBidi" w:hAnsiTheme="majorBidi" w:cstheme="majorBidi"/>
          <w:b/>
          <w:sz w:val="22"/>
          <w:szCs w:val="22"/>
          <w:u w:val="single"/>
          <w:lang w:val="ru-RU"/>
        </w:rPr>
        <w:t>и</w:t>
      </w:r>
      <w:r w:rsidRPr="006C6E29">
        <w:rPr>
          <w:rFonts w:asciiTheme="majorBidi" w:hAnsiTheme="majorBidi" w:cstheme="majorBidi"/>
          <w:b/>
          <w:sz w:val="22"/>
          <w:szCs w:val="22"/>
          <w:u w:val="single"/>
          <w:lang w:val="ru-RU"/>
        </w:rPr>
        <w:t xml:space="preserve"> </w:t>
      </w:r>
      <w:r w:rsidR="00052338">
        <w:rPr>
          <w:rFonts w:asciiTheme="majorBidi" w:hAnsiTheme="majorBidi" w:cstheme="majorBidi"/>
          <w:b/>
          <w:sz w:val="22"/>
          <w:szCs w:val="22"/>
          <w:u w:val="single"/>
          <w:lang w:val="ru-RU"/>
        </w:rPr>
        <w:t>График</w:t>
      </w:r>
      <w:r w:rsidR="00052338" w:rsidRPr="006C6E29">
        <w:rPr>
          <w:rFonts w:asciiTheme="majorBidi" w:hAnsiTheme="majorBidi" w:cstheme="majorBidi"/>
          <w:b/>
          <w:sz w:val="22"/>
          <w:szCs w:val="22"/>
          <w:u w:val="single"/>
          <w:lang w:val="ru-RU"/>
        </w:rPr>
        <w:t xml:space="preserve"> </w:t>
      </w:r>
      <w:r w:rsidR="00052338">
        <w:rPr>
          <w:rFonts w:asciiTheme="majorBidi" w:hAnsiTheme="majorBidi" w:cstheme="majorBidi"/>
          <w:b/>
          <w:sz w:val="22"/>
          <w:szCs w:val="22"/>
          <w:u w:val="single"/>
          <w:lang w:val="ru-RU"/>
        </w:rPr>
        <w:t>поставки</w:t>
      </w:r>
      <w:r w:rsidR="003E753E" w:rsidRPr="006C6E29">
        <w:rPr>
          <w:rFonts w:asciiTheme="majorBidi" w:hAnsiTheme="majorBidi" w:cstheme="majorBidi"/>
          <w:b/>
          <w:sz w:val="22"/>
          <w:szCs w:val="22"/>
          <w:u w:val="single"/>
          <w:lang w:val="ru-RU"/>
        </w:rPr>
        <w:t xml:space="preserve"> </w:t>
      </w:r>
    </w:p>
    <w:p w14:paraId="032D70C9" w14:textId="124967B9" w:rsidR="003E753E" w:rsidRPr="0077096E" w:rsidRDefault="003E753E" w:rsidP="003E753E">
      <w:pPr>
        <w:spacing w:before="120" w:after="120"/>
        <w:rPr>
          <w:rFonts w:asciiTheme="majorBidi" w:hAnsiTheme="majorBidi" w:cstheme="majorBidi"/>
          <w:bCs/>
          <w:u w:val="single"/>
          <w:lang w:val="ru-RU"/>
        </w:rPr>
      </w:pPr>
      <w:r w:rsidRPr="006C6E29">
        <w:rPr>
          <w:rFonts w:asciiTheme="majorBidi" w:hAnsiTheme="majorBidi" w:cstheme="majorBidi"/>
          <w:bCs/>
          <w:lang w:val="ru-RU"/>
        </w:rPr>
        <w:tab/>
      </w:r>
      <w:r w:rsidR="00052338" w:rsidRPr="00BF1CDA">
        <w:rPr>
          <w:rFonts w:asciiTheme="majorBidi" w:hAnsiTheme="majorBidi" w:cstheme="majorBidi"/>
          <w:bCs/>
          <w:u w:val="single"/>
          <w:lang w:val="ru-RU"/>
        </w:rPr>
        <w:t>№</w:t>
      </w:r>
      <w:r w:rsidRPr="00BF1CDA">
        <w:rPr>
          <w:rFonts w:asciiTheme="majorBidi" w:hAnsiTheme="majorBidi" w:cstheme="majorBidi"/>
          <w:bCs/>
          <w:u w:val="single"/>
          <w:lang w:val="ru-RU"/>
        </w:rPr>
        <w:tab/>
      </w:r>
      <w:r w:rsidR="009D4C32">
        <w:rPr>
          <w:rFonts w:asciiTheme="majorBidi" w:hAnsiTheme="majorBidi" w:cstheme="majorBidi"/>
          <w:bCs/>
          <w:u w:val="single"/>
          <w:lang w:val="ru-RU"/>
        </w:rPr>
        <w:t>Описание</w:t>
      </w:r>
      <w:r w:rsidRPr="00BF1CDA">
        <w:rPr>
          <w:rFonts w:asciiTheme="majorBidi" w:hAnsiTheme="majorBidi" w:cstheme="majorBidi"/>
          <w:bCs/>
          <w:u w:val="single"/>
          <w:lang w:val="ru-RU"/>
        </w:rPr>
        <w:tab/>
      </w:r>
      <w:r w:rsidRPr="00BF1CDA">
        <w:rPr>
          <w:rFonts w:asciiTheme="majorBidi" w:hAnsiTheme="majorBidi" w:cstheme="majorBidi"/>
          <w:bCs/>
          <w:u w:val="single"/>
          <w:lang w:val="ru-RU"/>
        </w:rPr>
        <w:tab/>
      </w:r>
      <w:r w:rsidR="00BF1CDA">
        <w:rPr>
          <w:rFonts w:asciiTheme="majorBidi" w:hAnsiTheme="majorBidi" w:cstheme="majorBidi"/>
          <w:bCs/>
          <w:u w:val="single"/>
          <w:lang w:val="ru-RU"/>
        </w:rPr>
        <w:t>Цена</w:t>
      </w:r>
      <w:r w:rsidR="00BF1CDA" w:rsidRPr="00BF1CDA">
        <w:rPr>
          <w:rFonts w:asciiTheme="majorBidi" w:hAnsiTheme="majorBidi" w:cstheme="majorBidi"/>
          <w:bCs/>
          <w:u w:val="single"/>
          <w:lang w:val="ru-RU"/>
        </w:rPr>
        <w:t xml:space="preserve"> </w:t>
      </w:r>
      <w:r w:rsidR="00BF1CDA">
        <w:rPr>
          <w:rFonts w:asciiTheme="majorBidi" w:hAnsiTheme="majorBidi" w:cstheme="majorBidi"/>
          <w:bCs/>
          <w:u w:val="single"/>
          <w:lang w:val="ru-RU"/>
        </w:rPr>
        <w:t>за</w:t>
      </w:r>
      <w:r w:rsidR="00BF1CDA" w:rsidRPr="00BF1CDA">
        <w:rPr>
          <w:rFonts w:asciiTheme="majorBidi" w:hAnsiTheme="majorBidi" w:cstheme="majorBidi"/>
          <w:bCs/>
          <w:u w:val="single"/>
          <w:lang w:val="ru-RU"/>
        </w:rPr>
        <w:t xml:space="preserve"> </w:t>
      </w:r>
      <w:r w:rsidR="00BF1CDA">
        <w:rPr>
          <w:rFonts w:asciiTheme="majorBidi" w:hAnsiTheme="majorBidi" w:cstheme="majorBidi"/>
          <w:bCs/>
          <w:u w:val="single"/>
          <w:lang w:val="ru-RU"/>
        </w:rPr>
        <w:t xml:space="preserve">единицу </w:t>
      </w:r>
      <w:r w:rsidRPr="00BF1CDA">
        <w:rPr>
          <w:rFonts w:asciiTheme="majorBidi" w:hAnsiTheme="majorBidi" w:cstheme="majorBidi"/>
          <w:bCs/>
          <w:u w:val="single"/>
          <w:lang w:val="ru-RU"/>
        </w:rPr>
        <w:tab/>
      </w:r>
      <w:r w:rsidR="00BF1CDA">
        <w:rPr>
          <w:rFonts w:asciiTheme="majorBidi" w:hAnsiTheme="majorBidi" w:cstheme="majorBidi"/>
          <w:bCs/>
          <w:u w:val="single"/>
          <w:lang w:val="ru-RU"/>
        </w:rPr>
        <w:t>Общая цена</w:t>
      </w:r>
      <w:r w:rsidRPr="00BF1CDA">
        <w:rPr>
          <w:rFonts w:asciiTheme="majorBidi" w:hAnsiTheme="majorBidi" w:cstheme="majorBidi"/>
          <w:bCs/>
          <w:u w:val="single"/>
          <w:lang w:val="ru-RU"/>
        </w:rPr>
        <w:t xml:space="preserve">    </w:t>
      </w:r>
      <w:r w:rsidR="0077096E">
        <w:rPr>
          <w:rFonts w:asciiTheme="majorBidi" w:hAnsiTheme="majorBidi" w:cstheme="majorBidi"/>
          <w:bCs/>
          <w:u w:val="single"/>
          <w:lang w:val="ru-RU"/>
        </w:rPr>
        <w:t>Время поставки</w:t>
      </w:r>
    </w:p>
    <w:p w14:paraId="014C7862" w14:textId="77777777" w:rsidR="003E753E" w:rsidRPr="006C6E29" w:rsidRDefault="003E753E" w:rsidP="003E753E">
      <w:pPr>
        <w:spacing w:before="120" w:after="120"/>
        <w:jc w:val="both"/>
        <w:rPr>
          <w:rFonts w:asciiTheme="majorBidi" w:hAnsiTheme="majorBidi" w:cstheme="majorBidi"/>
          <w:bCs/>
          <w:lang w:val="ru-RU"/>
        </w:rPr>
      </w:pPr>
      <w:r w:rsidRPr="00BF1CDA">
        <w:rPr>
          <w:rFonts w:asciiTheme="majorBidi" w:hAnsiTheme="majorBidi" w:cstheme="majorBidi"/>
          <w:bCs/>
          <w:lang w:val="ru-RU"/>
        </w:rPr>
        <w:tab/>
      </w:r>
      <w:r w:rsidRPr="006C6E29">
        <w:rPr>
          <w:rFonts w:asciiTheme="majorBidi" w:hAnsiTheme="majorBidi" w:cstheme="majorBidi"/>
          <w:bCs/>
          <w:lang w:val="ru-RU"/>
        </w:rPr>
        <w:t>1.</w:t>
      </w:r>
    </w:p>
    <w:p w14:paraId="6DB30544" w14:textId="77777777" w:rsidR="003E753E" w:rsidRPr="006C6E29" w:rsidRDefault="003E753E" w:rsidP="003E753E">
      <w:pPr>
        <w:jc w:val="both"/>
        <w:rPr>
          <w:rFonts w:asciiTheme="majorBidi" w:hAnsiTheme="majorBidi" w:cstheme="majorBidi"/>
          <w:bCs/>
          <w:lang w:val="ru-RU"/>
        </w:rPr>
      </w:pPr>
      <w:r w:rsidRPr="006C6E29">
        <w:rPr>
          <w:rFonts w:asciiTheme="majorBidi" w:hAnsiTheme="majorBidi" w:cstheme="majorBidi"/>
          <w:bCs/>
          <w:lang w:val="ru-RU"/>
        </w:rPr>
        <w:tab/>
        <w:t>2.</w:t>
      </w:r>
    </w:p>
    <w:p w14:paraId="07DE055A" w14:textId="77777777" w:rsidR="003E753E" w:rsidRPr="006C6E29" w:rsidRDefault="003E753E" w:rsidP="003E753E">
      <w:pPr>
        <w:jc w:val="both"/>
        <w:rPr>
          <w:rFonts w:asciiTheme="majorBidi" w:hAnsiTheme="majorBidi" w:cstheme="majorBidi"/>
          <w:bCs/>
          <w:lang w:val="ru-RU"/>
        </w:rPr>
      </w:pPr>
    </w:p>
    <w:p w14:paraId="6B7FF388" w14:textId="49C13436" w:rsidR="003E753E" w:rsidRPr="006C6E29" w:rsidRDefault="003E753E" w:rsidP="003E753E">
      <w:pPr>
        <w:jc w:val="both"/>
        <w:rPr>
          <w:rFonts w:asciiTheme="majorBidi" w:hAnsiTheme="majorBidi" w:cstheme="majorBidi"/>
          <w:bCs/>
          <w:lang w:val="ru-RU"/>
        </w:rPr>
      </w:pPr>
      <w:r w:rsidRPr="006C6E29">
        <w:rPr>
          <w:rFonts w:asciiTheme="majorBidi" w:hAnsiTheme="majorBidi" w:cstheme="majorBidi"/>
          <w:bCs/>
          <w:lang w:val="ru-RU"/>
        </w:rPr>
        <w:tab/>
      </w:r>
      <w:r w:rsidR="0077096E">
        <w:rPr>
          <w:rFonts w:asciiTheme="majorBidi" w:hAnsiTheme="majorBidi" w:cstheme="majorBidi"/>
          <w:bCs/>
          <w:u w:val="single"/>
          <w:lang w:val="ru-RU"/>
        </w:rPr>
        <w:t>Запчасти</w:t>
      </w:r>
      <w:r w:rsidR="00C912F1" w:rsidRPr="006C6E29">
        <w:rPr>
          <w:rFonts w:asciiTheme="majorBidi" w:hAnsiTheme="majorBidi" w:cstheme="majorBidi"/>
          <w:bCs/>
          <w:lang w:val="ru-RU"/>
        </w:rPr>
        <w:tab/>
      </w:r>
      <w:r w:rsidR="00C912F1" w:rsidRPr="006C6E29">
        <w:rPr>
          <w:rFonts w:asciiTheme="majorBidi" w:hAnsiTheme="majorBidi" w:cstheme="majorBidi"/>
          <w:bCs/>
          <w:lang w:val="ru-RU"/>
        </w:rPr>
        <w:tab/>
      </w:r>
      <w:r w:rsidR="00C912F1" w:rsidRPr="006C6E29">
        <w:rPr>
          <w:rFonts w:asciiTheme="majorBidi" w:hAnsiTheme="majorBidi" w:cstheme="majorBidi"/>
          <w:bCs/>
          <w:lang w:val="ru-RU"/>
        </w:rPr>
        <w:tab/>
      </w:r>
      <w:r w:rsidRPr="006C6E29">
        <w:rPr>
          <w:rFonts w:asciiTheme="majorBidi" w:hAnsiTheme="majorBidi" w:cstheme="majorBidi"/>
          <w:bCs/>
          <w:lang w:val="ru-RU"/>
        </w:rPr>
        <w:t>}</w:t>
      </w:r>
    </w:p>
    <w:p w14:paraId="26AE9E32" w14:textId="0715E60B" w:rsidR="003E753E" w:rsidRPr="006C6E29" w:rsidRDefault="003E753E" w:rsidP="003E753E">
      <w:pPr>
        <w:jc w:val="both"/>
        <w:rPr>
          <w:rFonts w:asciiTheme="majorBidi" w:hAnsiTheme="majorBidi" w:cstheme="majorBidi"/>
          <w:bCs/>
          <w:lang w:val="ru-RU"/>
        </w:rPr>
      </w:pPr>
      <w:r w:rsidRPr="006C6E29">
        <w:rPr>
          <w:rFonts w:asciiTheme="majorBidi" w:hAnsiTheme="majorBidi" w:cstheme="majorBidi"/>
          <w:bCs/>
          <w:lang w:val="ru-RU"/>
        </w:rPr>
        <w:tab/>
      </w:r>
      <w:r w:rsidR="007317C4" w:rsidRPr="006C6E29">
        <w:rPr>
          <w:rFonts w:asciiTheme="majorBidi" w:hAnsiTheme="majorBidi" w:cstheme="majorBidi"/>
          <w:bCs/>
          <w:u w:val="single"/>
          <w:lang w:val="ru-RU"/>
        </w:rPr>
        <w:t>Инструменты и аксессуары</w:t>
      </w:r>
      <w:r w:rsidRPr="006C6E29">
        <w:rPr>
          <w:rFonts w:asciiTheme="majorBidi" w:hAnsiTheme="majorBidi" w:cstheme="majorBidi"/>
          <w:bCs/>
          <w:lang w:val="ru-RU"/>
        </w:rPr>
        <w:tab/>
        <w:t>}</w:t>
      </w:r>
    </w:p>
    <w:p w14:paraId="13F7AC53" w14:textId="76C4C0A3" w:rsidR="003E753E" w:rsidRPr="00AB3786" w:rsidRDefault="00AB3786" w:rsidP="003E753E">
      <w:pPr>
        <w:ind w:firstLine="720"/>
        <w:jc w:val="both"/>
        <w:rPr>
          <w:rFonts w:asciiTheme="majorBidi" w:hAnsiTheme="majorBidi" w:cstheme="majorBidi"/>
          <w:bCs/>
          <w:lang w:val="ru-RU"/>
        </w:rPr>
      </w:pPr>
      <w:r>
        <w:rPr>
          <w:rFonts w:asciiTheme="majorBidi" w:hAnsiTheme="majorBidi" w:cstheme="majorBidi"/>
          <w:bCs/>
          <w:u w:val="single"/>
          <w:lang w:val="ru-RU"/>
        </w:rPr>
        <w:t>Руководства</w:t>
      </w:r>
      <w:r w:rsidR="00301C12" w:rsidRPr="006C6E29">
        <w:rPr>
          <w:rFonts w:asciiTheme="majorBidi" w:hAnsiTheme="majorBidi" w:cstheme="majorBidi"/>
          <w:bCs/>
          <w:lang w:val="ru-RU"/>
        </w:rPr>
        <w:tab/>
      </w:r>
      <w:r w:rsidR="00301C12" w:rsidRPr="006C6E29">
        <w:rPr>
          <w:rFonts w:asciiTheme="majorBidi" w:hAnsiTheme="majorBidi" w:cstheme="majorBidi"/>
          <w:bCs/>
          <w:lang w:val="ru-RU"/>
        </w:rPr>
        <w:tab/>
      </w:r>
      <w:r w:rsidR="00301C12" w:rsidRPr="006C6E29">
        <w:rPr>
          <w:rFonts w:asciiTheme="majorBidi" w:hAnsiTheme="majorBidi" w:cstheme="majorBidi"/>
          <w:bCs/>
          <w:lang w:val="ru-RU"/>
        </w:rPr>
        <w:tab/>
      </w:r>
      <w:r w:rsidR="003E753E" w:rsidRPr="00AB3786">
        <w:rPr>
          <w:rFonts w:asciiTheme="majorBidi" w:hAnsiTheme="majorBidi" w:cstheme="majorBidi"/>
          <w:bCs/>
          <w:lang w:val="ru-RU"/>
        </w:rPr>
        <w:t xml:space="preserve">} </w:t>
      </w:r>
      <w:r w:rsidR="003C0BD2">
        <w:rPr>
          <w:rFonts w:asciiTheme="majorBidi" w:hAnsiTheme="majorBidi" w:cstheme="majorBidi"/>
          <w:bCs/>
          <w:lang w:val="ru-RU"/>
        </w:rPr>
        <w:t>Уточните</w:t>
      </w:r>
      <w:r w:rsidR="003E753E" w:rsidRPr="00AB3786">
        <w:rPr>
          <w:rFonts w:asciiTheme="majorBidi" w:hAnsiTheme="majorBidi" w:cstheme="majorBidi"/>
          <w:bCs/>
          <w:lang w:val="ru-RU"/>
        </w:rPr>
        <w:t xml:space="preserve">, </w:t>
      </w:r>
      <w:r w:rsidR="003C0BD2">
        <w:rPr>
          <w:rFonts w:asciiTheme="majorBidi" w:hAnsiTheme="majorBidi" w:cstheme="majorBidi"/>
          <w:bCs/>
          <w:lang w:val="ru-RU"/>
        </w:rPr>
        <w:t>если</w:t>
      </w:r>
      <w:r w:rsidR="003C0BD2" w:rsidRPr="00AB3786">
        <w:rPr>
          <w:rFonts w:asciiTheme="majorBidi" w:hAnsiTheme="majorBidi" w:cstheme="majorBidi"/>
          <w:bCs/>
          <w:lang w:val="ru-RU"/>
        </w:rPr>
        <w:t xml:space="preserve"> </w:t>
      </w:r>
      <w:r w:rsidR="003C0BD2">
        <w:rPr>
          <w:rFonts w:asciiTheme="majorBidi" w:hAnsiTheme="majorBidi" w:cstheme="majorBidi"/>
          <w:bCs/>
          <w:lang w:val="ru-RU"/>
        </w:rPr>
        <w:t>применимо</w:t>
      </w:r>
      <w:r w:rsidR="003E753E" w:rsidRPr="00AB3786">
        <w:rPr>
          <w:rFonts w:asciiTheme="majorBidi" w:hAnsiTheme="majorBidi" w:cstheme="majorBidi"/>
          <w:bCs/>
          <w:lang w:val="ru-RU"/>
        </w:rPr>
        <w:t>.</w:t>
      </w:r>
    </w:p>
    <w:p w14:paraId="1F9A9C8F" w14:textId="5684D0B8" w:rsidR="003E753E" w:rsidRPr="00AB3786" w:rsidRDefault="00AB3786" w:rsidP="007826A2">
      <w:pPr>
        <w:spacing w:after="120"/>
        <w:ind w:firstLine="720"/>
        <w:jc w:val="both"/>
        <w:rPr>
          <w:rFonts w:asciiTheme="majorBidi" w:hAnsiTheme="majorBidi" w:cstheme="majorBidi"/>
          <w:bCs/>
          <w:lang w:val="ru-RU"/>
        </w:rPr>
      </w:pPr>
      <w:r>
        <w:rPr>
          <w:rFonts w:asciiTheme="majorBidi" w:hAnsiTheme="majorBidi" w:cstheme="majorBidi"/>
          <w:bCs/>
          <w:u w:val="single"/>
          <w:lang w:val="ru-RU"/>
        </w:rPr>
        <w:t>Требования по эксплуа</w:t>
      </w:r>
      <w:r w:rsidR="008E18C6">
        <w:rPr>
          <w:rFonts w:asciiTheme="majorBidi" w:hAnsiTheme="majorBidi" w:cstheme="majorBidi"/>
          <w:bCs/>
          <w:u w:val="single"/>
          <w:lang w:val="ru-RU"/>
        </w:rPr>
        <w:t>тации</w:t>
      </w:r>
      <w:r w:rsidR="00C912F1" w:rsidRPr="00AB3786">
        <w:rPr>
          <w:rFonts w:asciiTheme="majorBidi" w:hAnsiTheme="majorBidi" w:cstheme="majorBidi"/>
          <w:bCs/>
          <w:lang w:val="ru-RU"/>
        </w:rPr>
        <w:tab/>
      </w:r>
      <w:r w:rsidR="003E753E" w:rsidRPr="00AB3786">
        <w:rPr>
          <w:rFonts w:asciiTheme="majorBidi" w:hAnsiTheme="majorBidi" w:cstheme="majorBidi"/>
          <w:bCs/>
          <w:lang w:val="ru-RU"/>
        </w:rPr>
        <w:t>}</w:t>
      </w:r>
    </w:p>
    <w:p w14:paraId="5762496E" w14:textId="53D9B8BD" w:rsidR="003E753E" w:rsidRPr="00CF3166" w:rsidRDefault="00CF3166" w:rsidP="007826A2">
      <w:pPr>
        <w:tabs>
          <w:tab w:val="left" w:pos="9360"/>
        </w:tabs>
        <w:spacing w:after="120"/>
        <w:jc w:val="both"/>
        <w:rPr>
          <w:rFonts w:asciiTheme="majorBidi" w:hAnsiTheme="majorBidi" w:cstheme="majorBidi"/>
          <w:sz w:val="22"/>
          <w:szCs w:val="22"/>
          <w:lang w:val="ru-RU"/>
        </w:rPr>
      </w:pPr>
      <w:r w:rsidRPr="004A59BF">
        <w:rPr>
          <w:rFonts w:asciiTheme="majorBidi" w:hAnsiTheme="majorBidi" w:cstheme="majorBidi"/>
          <w:sz w:val="22"/>
          <w:szCs w:val="22"/>
          <w:lang w:val="ru-RU"/>
        </w:rPr>
        <w:t xml:space="preserve">Настоящее </w:t>
      </w:r>
      <w:r>
        <w:rPr>
          <w:rFonts w:asciiTheme="majorBidi" w:hAnsiTheme="majorBidi" w:cstheme="majorBidi"/>
          <w:sz w:val="22"/>
          <w:szCs w:val="22"/>
          <w:lang w:val="ru-RU"/>
        </w:rPr>
        <w:t>П</w:t>
      </w:r>
      <w:r w:rsidRPr="004A59BF">
        <w:rPr>
          <w:rFonts w:asciiTheme="majorBidi" w:hAnsiTheme="majorBidi" w:cstheme="majorBidi"/>
          <w:sz w:val="22"/>
          <w:szCs w:val="22"/>
          <w:lang w:val="ru-RU"/>
        </w:rPr>
        <w:t xml:space="preserve">редложение и ваше письменное согласие составляют </w:t>
      </w:r>
      <w:r>
        <w:rPr>
          <w:rFonts w:asciiTheme="majorBidi" w:hAnsiTheme="majorBidi" w:cstheme="majorBidi"/>
          <w:sz w:val="22"/>
          <w:szCs w:val="22"/>
          <w:lang w:val="ru-RU"/>
        </w:rPr>
        <w:t>Контракт</w:t>
      </w:r>
      <w:r w:rsidRPr="004A59BF">
        <w:rPr>
          <w:rFonts w:asciiTheme="majorBidi" w:hAnsiTheme="majorBidi" w:cstheme="majorBidi"/>
          <w:sz w:val="22"/>
          <w:szCs w:val="22"/>
          <w:lang w:val="ru-RU"/>
        </w:rPr>
        <w:t xml:space="preserve"> между нами. Мы понимаем, что вы не обязаны принимать самое низкое или </w:t>
      </w:r>
      <w:r>
        <w:rPr>
          <w:rFonts w:asciiTheme="majorBidi" w:hAnsiTheme="majorBidi" w:cstheme="majorBidi"/>
          <w:sz w:val="22"/>
          <w:szCs w:val="22"/>
          <w:lang w:val="ru-RU"/>
        </w:rPr>
        <w:t>любое</w:t>
      </w:r>
      <w:r w:rsidRPr="004A59BF">
        <w:rPr>
          <w:rFonts w:asciiTheme="majorBidi" w:hAnsiTheme="majorBidi" w:cstheme="majorBidi"/>
          <w:sz w:val="22"/>
          <w:szCs w:val="22"/>
          <w:lang w:val="ru-RU"/>
        </w:rPr>
        <w:t xml:space="preserve"> </w:t>
      </w:r>
      <w:r>
        <w:rPr>
          <w:rFonts w:asciiTheme="majorBidi" w:hAnsiTheme="majorBidi" w:cstheme="majorBidi"/>
          <w:sz w:val="22"/>
          <w:szCs w:val="22"/>
          <w:lang w:val="ru-RU"/>
        </w:rPr>
        <w:t>полученное П</w:t>
      </w:r>
      <w:r w:rsidRPr="004A59BF">
        <w:rPr>
          <w:rFonts w:asciiTheme="majorBidi" w:hAnsiTheme="majorBidi" w:cstheme="majorBidi"/>
          <w:sz w:val="22"/>
          <w:szCs w:val="22"/>
          <w:lang w:val="ru-RU"/>
        </w:rPr>
        <w:t>редложение</w:t>
      </w:r>
      <w:r w:rsidR="003E753E" w:rsidRPr="00CF3166">
        <w:rPr>
          <w:rFonts w:asciiTheme="majorBidi" w:hAnsiTheme="majorBidi" w:cstheme="majorBidi"/>
          <w:sz w:val="22"/>
          <w:szCs w:val="22"/>
          <w:lang w:val="ru-RU"/>
        </w:rPr>
        <w:t>.</w:t>
      </w:r>
    </w:p>
    <w:p w14:paraId="74C941E3" w14:textId="3722ACF6" w:rsidR="003E753E" w:rsidRPr="00090540" w:rsidRDefault="00090540" w:rsidP="007826A2">
      <w:pPr>
        <w:tabs>
          <w:tab w:val="left" w:pos="9360"/>
        </w:tabs>
        <w:spacing w:after="120"/>
        <w:jc w:val="both"/>
        <w:rPr>
          <w:rFonts w:asciiTheme="majorBidi" w:hAnsiTheme="majorBidi" w:cstheme="majorBidi"/>
          <w:sz w:val="22"/>
          <w:szCs w:val="22"/>
          <w:lang w:val="ru-RU"/>
        </w:rPr>
      </w:pPr>
      <w:r w:rsidRPr="00DA1EEE">
        <w:rPr>
          <w:rFonts w:asciiTheme="majorBidi" w:hAnsiTheme="majorBidi" w:cstheme="majorBidi"/>
          <w:sz w:val="22"/>
          <w:szCs w:val="22"/>
          <w:lang w:val="ru-RU"/>
        </w:rPr>
        <w:t xml:space="preserve">Настоящим мы подтверждаем, что данное </w:t>
      </w:r>
      <w:r>
        <w:rPr>
          <w:rFonts w:asciiTheme="majorBidi" w:hAnsiTheme="majorBidi" w:cstheme="majorBidi"/>
          <w:sz w:val="22"/>
          <w:szCs w:val="22"/>
          <w:lang w:val="ru-RU"/>
        </w:rPr>
        <w:t>П</w:t>
      </w:r>
      <w:r w:rsidRPr="00DA1EEE">
        <w:rPr>
          <w:rFonts w:asciiTheme="majorBidi" w:hAnsiTheme="majorBidi" w:cstheme="majorBidi"/>
          <w:sz w:val="22"/>
          <w:szCs w:val="22"/>
          <w:lang w:val="ru-RU"/>
        </w:rPr>
        <w:t xml:space="preserve">редложение соответствует </w:t>
      </w:r>
      <w:r>
        <w:rPr>
          <w:rFonts w:asciiTheme="majorBidi" w:hAnsiTheme="majorBidi" w:cstheme="majorBidi"/>
          <w:sz w:val="22"/>
          <w:szCs w:val="22"/>
          <w:lang w:val="ru-RU"/>
        </w:rPr>
        <w:t xml:space="preserve">сроку </w:t>
      </w:r>
      <w:r w:rsidRPr="00DA1EEE">
        <w:rPr>
          <w:rFonts w:asciiTheme="majorBidi" w:hAnsiTheme="majorBidi" w:cstheme="majorBidi"/>
          <w:sz w:val="22"/>
          <w:szCs w:val="22"/>
          <w:lang w:val="ru-RU"/>
        </w:rPr>
        <w:t>действи</w:t>
      </w:r>
      <w:r>
        <w:rPr>
          <w:rFonts w:asciiTheme="majorBidi" w:hAnsiTheme="majorBidi" w:cstheme="majorBidi"/>
          <w:sz w:val="22"/>
          <w:szCs w:val="22"/>
          <w:lang w:val="ru-RU"/>
        </w:rPr>
        <w:t>я</w:t>
      </w:r>
      <w:r w:rsidRPr="00DA1EEE">
        <w:rPr>
          <w:rFonts w:asciiTheme="majorBidi" w:hAnsiTheme="majorBidi" w:cstheme="majorBidi"/>
          <w:sz w:val="22"/>
          <w:szCs w:val="22"/>
          <w:lang w:val="ru-RU"/>
        </w:rPr>
        <w:t xml:space="preserve"> </w:t>
      </w:r>
      <w:r>
        <w:rPr>
          <w:rFonts w:asciiTheme="majorBidi" w:hAnsiTheme="majorBidi" w:cstheme="majorBidi"/>
          <w:sz w:val="22"/>
          <w:szCs w:val="22"/>
          <w:lang w:val="ru-RU"/>
        </w:rPr>
        <w:t>П</w:t>
      </w:r>
      <w:r w:rsidRPr="00DA1EEE">
        <w:rPr>
          <w:rFonts w:asciiTheme="majorBidi" w:hAnsiTheme="majorBidi" w:cstheme="majorBidi"/>
          <w:sz w:val="22"/>
          <w:szCs w:val="22"/>
          <w:lang w:val="ru-RU"/>
        </w:rPr>
        <w:t xml:space="preserve">редложения и </w:t>
      </w:r>
      <w:r>
        <w:rPr>
          <w:rFonts w:asciiTheme="majorBidi" w:hAnsiTheme="majorBidi" w:cstheme="majorBidi"/>
          <w:sz w:val="22"/>
          <w:szCs w:val="22"/>
          <w:lang w:val="ru-RU"/>
        </w:rPr>
        <w:t>Г</w:t>
      </w:r>
      <w:r w:rsidRPr="00DA1EEE">
        <w:rPr>
          <w:rFonts w:asciiTheme="majorBidi" w:hAnsiTheme="majorBidi" w:cstheme="majorBidi"/>
          <w:sz w:val="22"/>
          <w:szCs w:val="22"/>
          <w:lang w:val="ru-RU"/>
        </w:rPr>
        <w:t>аранти</w:t>
      </w:r>
      <w:r>
        <w:rPr>
          <w:rFonts w:asciiTheme="majorBidi" w:hAnsiTheme="majorBidi" w:cstheme="majorBidi"/>
          <w:sz w:val="22"/>
          <w:szCs w:val="22"/>
          <w:lang w:val="ru-RU"/>
        </w:rPr>
        <w:t>йным условиям</w:t>
      </w:r>
      <w:r w:rsidRPr="00DA1EEE">
        <w:rPr>
          <w:rFonts w:asciiTheme="majorBidi" w:hAnsiTheme="majorBidi" w:cstheme="majorBidi"/>
          <w:sz w:val="22"/>
          <w:szCs w:val="22"/>
          <w:lang w:val="ru-RU"/>
        </w:rPr>
        <w:t xml:space="preserve">, </w:t>
      </w:r>
      <w:r>
        <w:rPr>
          <w:rFonts w:asciiTheme="majorBidi" w:hAnsiTheme="majorBidi" w:cstheme="majorBidi"/>
          <w:sz w:val="22"/>
          <w:szCs w:val="22"/>
          <w:lang w:val="ru-RU"/>
        </w:rPr>
        <w:t>требуемым</w:t>
      </w:r>
      <w:r w:rsidRPr="00DA1EEE">
        <w:rPr>
          <w:rFonts w:asciiTheme="majorBidi" w:hAnsiTheme="majorBidi" w:cstheme="majorBidi"/>
          <w:sz w:val="22"/>
          <w:szCs w:val="22"/>
          <w:lang w:val="ru-RU"/>
        </w:rPr>
        <w:t xml:space="preserve"> </w:t>
      </w:r>
      <w:r>
        <w:rPr>
          <w:rFonts w:asciiTheme="majorBidi" w:hAnsiTheme="majorBidi" w:cstheme="majorBidi"/>
          <w:sz w:val="22"/>
          <w:szCs w:val="22"/>
          <w:lang w:val="ru-RU"/>
        </w:rPr>
        <w:t>З</w:t>
      </w:r>
      <w:r w:rsidRPr="00DA1EEE">
        <w:rPr>
          <w:rFonts w:asciiTheme="majorBidi" w:hAnsiTheme="majorBidi" w:cstheme="majorBidi"/>
          <w:sz w:val="22"/>
          <w:szCs w:val="22"/>
          <w:lang w:val="ru-RU"/>
        </w:rPr>
        <w:t>апрос</w:t>
      </w:r>
      <w:r>
        <w:rPr>
          <w:rFonts w:asciiTheme="majorBidi" w:hAnsiTheme="majorBidi" w:cstheme="majorBidi"/>
          <w:sz w:val="22"/>
          <w:szCs w:val="22"/>
          <w:lang w:val="ru-RU"/>
        </w:rPr>
        <w:t xml:space="preserve">ом </w:t>
      </w:r>
      <w:r w:rsidRPr="00DA1EEE">
        <w:rPr>
          <w:rFonts w:asciiTheme="majorBidi" w:hAnsiTheme="majorBidi" w:cstheme="majorBidi"/>
          <w:sz w:val="22"/>
          <w:szCs w:val="22"/>
          <w:lang w:val="ru-RU"/>
        </w:rPr>
        <w:t>цен</w:t>
      </w:r>
      <w:r>
        <w:rPr>
          <w:rFonts w:asciiTheme="majorBidi" w:hAnsiTheme="majorBidi" w:cstheme="majorBidi"/>
          <w:sz w:val="22"/>
          <w:szCs w:val="22"/>
          <w:lang w:val="ru-RU"/>
        </w:rPr>
        <w:t>ового предложения, а также</w:t>
      </w:r>
      <w:r w:rsidRPr="00DA1EEE">
        <w:rPr>
          <w:rFonts w:asciiTheme="majorBidi" w:hAnsiTheme="majorBidi" w:cstheme="majorBidi"/>
          <w:sz w:val="22"/>
          <w:szCs w:val="22"/>
          <w:lang w:val="ru-RU"/>
        </w:rPr>
        <w:t xml:space="preserve"> </w:t>
      </w:r>
      <w:r>
        <w:rPr>
          <w:rFonts w:asciiTheme="majorBidi" w:hAnsiTheme="majorBidi" w:cstheme="majorBidi"/>
          <w:sz w:val="22"/>
          <w:szCs w:val="22"/>
          <w:lang w:val="ru-RU"/>
        </w:rPr>
        <w:t xml:space="preserve">Графику и </w:t>
      </w:r>
      <w:r w:rsidRPr="00DA1EEE">
        <w:rPr>
          <w:rFonts w:asciiTheme="majorBidi" w:hAnsiTheme="majorBidi" w:cstheme="majorBidi"/>
          <w:sz w:val="22"/>
          <w:szCs w:val="22"/>
          <w:lang w:val="ru-RU"/>
        </w:rPr>
        <w:t>Условиям поставки соответственно</w:t>
      </w:r>
      <w:r w:rsidR="003E753E" w:rsidRPr="00090540">
        <w:rPr>
          <w:rFonts w:asciiTheme="majorBidi" w:hAnsiTheme="majorBidi" w:cstheme="majorBidi"/>
          <w:sz w:val="22"/>
          <w:szCs w:val="22"/>
          <w:lang w:val="ru-RU"/>
        </w:rPr>
        <w:t>.</w:t>
      </w:r>
    </w:p>
    <w:p w14:paraId="3CE222B6" w14:textId="77A38067" w:rsidR="003E753E" w:rsidRPr="00632F3B" w:rsidRDefault="00632F3B" w:rsidP="007826A2">
      <w:pPr>
        <w:tabs>
          <w:tab w:val="left" w:pos="9360"/>
        </w:tabs>
        <w:spacing w:after="120"/>
        <w:jc w:val="both"/>
        <w:rPr>
          <w:rFonts w:asciiTheme="majorBidi" w:hAnsiTheme="majorBidi" w:cstheme="majorBidi"/>
          <w:color w:val="auto"/>
          <w:sz w:val="22"/>
          <w:szCs w:val="22"/>
          <w:lang w:val="ru-RU"/>
        </w:rPr>
      </w:pPr>
      <w:r w:rsidRPr="00E85EF9">
        <w:rPr>
          <w:rFonts w:asciiTheme="majorBidi" w:hAnsiTheme="majorBidi" w:cstheme="majorBidi"/>
          <w:color w:val="auto"/>
          <w:sz w:val="22"/>
          <w:szCs w:val="22"/>
          <w:lang w:val="ru-RU"/>
        </w:rPr>
        <w:t xml:space="preserve">Мы не связаны с фирмой, которая подготовила для Покупателя </w:t>
      </w:r>
      <w:r>
        <w:rPr>
          <w:rFonts w:asciiTheme="majorBidi" w:hAnsiTheme="majorBidi" w:cstheme="majorBidi"/>
          <w:color w:val="auto"/>
          <w:sz w:val="22"/>
          <w:szCs w:val="22"/>
          <w:lang w:val="ru-RU"/>
        </w:rPr>
        <w:t>дизайн</w:t>
      </w:r>
      <w:r w:rsidRPr="00E85EF9">
        <w:rPr>
          <w:rFonts w:asciiTheme="majorBidi" w:hAnsiTheme="majorBidi" w:cstheme="majorBidi"/>
          <w:color w:val="auto"/>
          <w:sz w:val="22"/>
          <w:szCs w:val="22"/>
          <w:lang w:val="ru-RU"/>
        </w:rPr>
        <w:t xml:space="preserve"> и спецификации </w:t>
      </w:r>
      <w:r>
        <w:rPr>
          <w:rFonts w:asciiTheme="majorBidi" w:hAnsiTheme="majorBidi" w:cstheme="majorBidi"/>
          <w:color w:val="auto"/>
          <w:sz w:val="22"/>
          <w:szCs w:val="22"/>
          <w:lang w:val="ru-RU"/>
        </w:rPr>
        <w:t>К</w:t>
      </w:r>
      <w:r w:rsidRPr="00E85EF9">
        <w:rPr>
          <w:rFonts w:asciiTheme="majorBidi" w:hAnsiTheme="majorBidi" w:cstheme="majorBidi"/>
          <w:color w:val="auto"/>
          <w:sz w:val="22"/>
          <w:szCs w:val="22"/>
          <w:lang w:val="ru-RU"/>
        </w:rPr>
        <w:t xml:space="preserve">онтракта, являющегося предметом настоящего </w:t>
      </w:r>
      <w:r>
        <w:rPr>
          <w:rFonts w:asciiTheme="majorBidi" w:hAnsiTheme="majorBidi" w:cstheme="majorBidi"/>
          <w:color w:val="auto"/>
          <w:sz w:val="22"/>
          <w:szCs w:val="22"/>
          <w:lang w:val="ru-RU"/>
        </w:rPr>
        <w:t>З</w:t>
      </w:r>
      <w:r w:rsidRPr="00E85EF9">
        <w:rPr>
          <w:rFonts w:asciiTheme="majorBidi" w:hAnsiTheme="majorBidi" w:cstheme="majorBidi"/>
          <w:color w:val="auto"/>
          <w:sz w:val="22"/>
          <w:szCs w:val="22"/>
          <w:lang w:val="ru-RU"/>
        </w:rPr>
        <w:t xml:space="preserve">апроса </w:t>
      </w:r>
      <w:r>
        <w:rPr>
          <w:rFonts w:asciiTheme="majorBidi" w:hAnsiTheme="majorBidi" w:cstheme="majorBidi"/>
          <w:color w:val="auto"/>
          <w:sz w:val="22"/>
          <w:szCs w:val="22"/>
          <w:lang w:val="ru-RU"/>
        </w:rPr>
        <w:t>ценового предложения</w:t>
      </w:r>
      <w:r w:rsidR="003E753E" w:rsidRPr="00632F3B">
        <w:rPr>
          <w:rFonts w:asciiTheme="majorBidi" w:hAnsiTheme="majorBidi" w:cstheme="majorBidi"/>
          <w:color w:val="auto"/>
          <w:sz w:val="22"/>
          <w:szCs w:val="22"/>
          <w:lang w:val="ru-RU"/>
        </w:rPr>
        <w:t>.</w:t>
      </w:r>
    </w:p>
    <w:p w14:paraId="0C6FD8E5" w14:textId="5678FFE3" w:rsidR="003E753E" w:rsidRPr="00210DAC" w:rsidRDefault="00814DBA" w:rsidP="007826A2">
      <w:pPr>
        <w:tabs>
          <w:tab w:val="left" w:pos="9360"/>
        </w:tabs>
        <w:spacing w:after="120"/>
        <w:jc w:val="both"/>
        <w:rPr>
          <w:rFonts w:asciiTheme="majorBidi" w:hAnsiTheme="majorBidi" w:cstheme="majorBidi"/>
          <w:sz w:val="22"/>
          <w:szCs w:val="22"/>
          <w:lang w:val="ru-RU"/>
        </w:rPr>
      </w:pPr>
      <w:r>
        <w:rPr>
          <w:rFonts w:asciiTheme="majorBidi" w:hAnsiTheme="majorBidi" w:cstheme="majorBidi"/>
          <w:bCs/>
          <w:sz w:val="22"/>
          <w:szCs w:val="22"/>
          <w:lang w:val="ru-RU"/>
        </w:rPr>
        <w:t>Мы</w:t>
      </w:r>
      <w:r w:rsidRPr="00210DAC">
        <w:rPr>
          <w:rFonts w:asciiTheme="majorBidi" w:hAnsiTheme="majorBidi" w:cstheme="majorBidi"/>
          <w:bCs/>
          <w:sz w:val="22"/>
          <w:szCs w:val="22"/>
          <w:lang w:val="ru-RU"/>
        </w:rPr>
        <w:t xml:space="preserve"> </w:t>
      </w:r>
      <w:r>
        <w:rPr>
          <w:rFonts w:asciiTheme="majorBidi" w:hAnsiTheme="majorBidi" w:cstheme="majorBidi"/>
          <w:bCs/>
          <w:sz w:val="22"/>
          <w:szCs w:val="22"/>
          <w:lang w:val="ru-RU"/>
        </w:rPr>
        <w:t>не</w:t>
      </w:r>
      <w:r w:rsidRPr="00210DAC">
        <w:rPr>
          <w:rFonts w:asciiTheme="majorBidi" w:hAnsiTheme="majorBidi" w:cstheme="majorBidi"/>
          <w:bCs/>
          <w:sz w:val="22"/>
          <w:szCs w:val="22"/>
          <w:lang w:val="ru-RU"/>
        </w:rPr>
        <w:t xml:space="preserve"> </w:t>
      </w:r>
      <w:r>
        <w:rPr>
          <w:rFonts w:asciiTheme="majorBidi" w:hAnsiTheme="majorBidi" w:cstheme="majorBidi"/>
          <w:bCs/>
          <w:sz w:val="22"/>
          <w:szCs w:val="22"/>
          <w:lang w:val="ru-RU"/>
        </w:rPr>
        <w:t>состоим</w:t>
      </w:r>
      <w:r w:rsidRPr="00210DAC">
        <w:rPr>
          <w:rFonts w:asciiTheme="majorBidi" w:hAnsiTheme="majorBidi" w:cstheme="majorBidi"/>
          <w:bCs/>
          <w:sz w:val="22"/>
          <w:szCs w:val="22"/>
          <w:lang w:val="ru-RU"/>
        </w:rPr>
        <w:t xml:space="preserve"> </w:t>
      </w:r>
      <w:r w:rsidR="00445EEE">
        <w:rPr>
          <w:rFonts w:asciiTheme="majorBidi" w:hAnsiTheme="majorBidi" w:cstheme="majorBidi"/>
          <w:bCs/>
          <w:sz w:val="22"/>
          <w:szCs w:val="22"/>
          <w:lang w:val="ru-RU"/>
        </w:rPr>
        <w:t>в</w:t>
      </w:r>
      <w:r w:rsidR="00445EEE" w:rsidRPr="00210DAC">
        <w:rPr>
          <w:rFonts w:asciiTheme="majorBidi" w:hAnsiTheme="majorBidi" w:cstheme="majorBidi"/>
          <w:bCs/>
          <w:sz w:val="22"/>
          <w:szCs w:val="22"/>
          <w:lang w:val="ru-RU"/>
        </w:rPr>
        <w:t xml:space="preserve"> </w:t>
      </w:r>
      <w:r w:rsidR="00445EEE">
        <w:rPr>
          <w:rFonts w:asciiTheme="majorBidi" w:hAnsiTheme="majorBidi" w:cstheme="majorBidi"/>
          <w:bCs/>
          <w:sz w:val="22"/>
          <w:szCs w:val="22"/>
          <w:lang w:val="ru-RU"/>
        </w:rPr>
        <w:t>санкционном</w:t>
      </w:r>
      <w:r w:rsidR="00445EEE" w:rsidRPr="00210DAC">
        <w:rPr>
          <w:rFonts w:asciiTheme="majorBidi" w:hAnsiTheme="majorBidi" w:cstheme="majorBidi"/>
          <w:bCs/>
          <w:sz w:val="22"/>
          <w:szCs w:val="22"/>
          <w:lang w:val="ru-RU"/>
        </w:rPr>
        <w:t xml:space="preserve"> </w:t>
      </w:r>
      <w:r w:rsidR="00445EEE">
        <w:rPr>
          <w:rFonts w:asciiTheme="majorBidi" w:hAnsiTheme="majorBidi" w:cstheme="majorBidi"/>
          <w:bCs/>
          <w:sz w:val="22"/>
          <w:szCs w:val="22"/>
          <w:lang w:val="ru-RU"/>
        </w:rPr>
        <w:t xml:space="preserve">списке </w:t>
      </w:r>
      <w:r w:rsidR="00210DAC">
        <w:rPr>
          <w:rFonts w:asciiTheme="majorBidi" w:hAnsiTheme="majorBidi" w:cstheme="majorBidi"/>
          <w:bCs/>
          <w:sz w:val="22"/>
          <w:szCs w:val="22"/>
          <w:lang w:val="ru-RU"/>
        </w:rPr>
        <w:t>ИБР</w:t>
      </w:r>
      <w:r w:rsidR="003E753E" w:rsidRPr="00210DAC">
        <w:rPr>
          <w:rFonts w:asciiTheme="majorBidi" w:hAnsiTheme="majorBidi" w:cstheme="majorBidi"/>
          <w:bCs/>
          <w:sz w:val="22"/>
          <w:szCs w:val="22"/>
          <w:lang w:val="ru-RU"/>
        </w:rPr>
        <w:t>.</w:t>
      </w:r>
    </w:p>
    <w:p w14:paraId="742F9CE3" w14:textId="162CFC13" w:rsidR="003E753E" w:rsidRPr="008E24F7" w:rsidRDefault="00D128BC" w:rsidP="003E753E">
      <w:pPr>
        <w:tabs>
          <w:tab w:val="left" w:pos="9360"/>
        </w:tabs>
        <w:spacing w:after="120"/>
        <w:jc w:val="both"/>
        <w:rPr>
          <w:rFonts w:asciiTheme="majorBidi" w:hAnsiTheme="majorBidi" w:cstheme="majorBidi"/>
          <w:sz w:val="22"/>
          <w:szCs w:val="22"/>
          <w:lang w:val="ru-RU"/>
        </w:rPr>
      </w:pPr>
      <w:r>
        <w:rPr>
          <w:rFonts w:asciiTheme="majorBidi" w:hAnsiTheme="majorBidi" w:cstheme="majorBidi"/>
          <w:b/>
          <w:bCs/>
          <w:sz w:val="22"/>
          <w:szCs w:val="22"/>
          <w:lang w:val="ru-RU"/>
        </w:rPr>
        <w:t>Подпись уполномоченного лица</w:t>
      </w:r>
      <w:r w:rsidR="003E753E" w:rsidRPr="008E24F7">
        <w:rPr>
          <w:rFonts w:asciiTheme="majorBidi" w:hAnsiTheme="majorBidi" w:cstheme="majorBidi"/>
          <w:b/>
          <w:bCs/>
          <w:sz w:val="22"/>
          <w:szCs w:val="22"/>
          <w:lang w:val="ru-RU"/>
        </w:rPr>
        <w:t>:</w:t>
      </w:r>
      <w:r w:rsidR="003E753E" w:rsidRPr="008E24F7">
        <w:rPr>
          <w:rFonts w:asciiTheme="majorBidi" w:hAnsiTheme="majorBidi" w:cstheme="majorBidi"/>
          <w:sz w:val="22"/>
          <w:szCs w:val="22"/>
          <w:lang w:val="ru-RU"/>
        </w:rPr>
        <w:t xml:space="preserve"> _____________________________________</w:t>
      </w:r>
    </w:p>
    <w:p w14:paraId="61A2935E" w14:textId="79EE563A" w:rsidR="003E753E" w:rsidRPr="001378EC" w:rsidRDefault="008E24F7" w:rsidP="00560EC4">
      <w:pPr>
        <w:tabs>
          <w:tab w:val="left" w:pos="9360"/>
        </w:tabs>
        <w:spacing w:after="360"/>
        <w:jc w:val="both"/>
        <w:rPr>
          <w:rFonts w:asciiTheme="majorBidi" w:hAnsiTheme="majorBidi" w:cstheme="majorBidi"/>
          <w:lang w:val="ru-RU"/>
        </w:rPr>
      </w:pPr>
      <w:r>
        <w:rPr>
          <w:rFonts w:asciiTheme="majorBidi" w:hAnsiTheme="majorBidi" w:cstheme="majorBidi"/>
          <w:b/>
          <w:bCs/>
          <w:sz w:val="22"/>
          <w:szCs w:val="22"/>
          <w:lang w:val="ru-RU"/>
        </w:rPr>
        <w:t>Имя</w:t>
      </w:r>
      <w:r w:rsidRPr="001378EC">
        <w:rPr>
          <w:rFonts w:asciiTheme="majorBidi" w:hAnsiTheme="majorBidi" w:cstheme="majorBidi"/>
          <w:b/>
          <w:bCs/>
          <w:sz w:val="22"/>
          <w:szCs w:val="22"/>
          <w:lang w:val="ru-RU"/>
        </w:rPr>
        <w:t xml:space="preserve"> </w:t>
      </w:r>
      <w:r>
        <w:rPr>
          <w:rFonts w:asciiTheme="majorBidi" w:hAnsiTheme="majorBidi" w:cstheme="majorBidi"/>
          <w:b/>
          <w:bCs/>
          <w:sz w:val="22"/>
          <w:szCs w:val="22"/>
          <w:lang w:val="ru-RU"/>
        </w:rPr>
        <w:t>и</w:t>
      </w:r>
      <w:r w:rsidRPr="001378EC">
        <w:rPr>
          <w:rFonts w:asciiTheme="majorBidi" w:hAnsiTheme="majorBidi" w:cstheme="majorBidi"/>
          <w:b/>
          <w:bCs/>
          <w:sz w:val="22"/>
          <w:szCs w:val="22"/>
          <w:lang w:val="ru-RU"/>
        </w:rPr>
        <w:t xml:space="preserve"> </w:t>
      </w:r>
      <w:r>
        <w:rPr>
          <w:rFonts w:asciiTheme="majorBidi" w:hAnsiTheme="majorBidi" w:cstheme="majorBidi"/>
          <w:b/>
          <w:bCs/>
          <w:sz w:val="22"/>
          <w:szCs w:val="22"/>
          <w:lang w:val="ru-RU"/>
        </w:rPr>
        <w:t>должность:</w:t>
      </w:r>
      <w:r w:rsidRPr="001378EC">
        <w:rPr>
          <w:rFonts w:asciiTheme="majorBidi" w:hAnsiTheme="majorBidi" w:cstheme="majorBidi"/>
          <w:b/>
          <w:bCs/>
          <w:sz w:val="22"/>
          <w:szCs w:val="22"/>
          <w:lang w:val="ru-RU"/>
        </w:rPr>
        <w:t xml:space="preserve"> </w:t>
      </w:r>
      <w:r w:rsidR="003E753E" w:rsidRPr="001378EC">
        <w:rPr>
          <w:rFonts w:asciiTheme="majorBidi" w:hAnsiTheme="majorBidi" w:cstheme="majorBidi"/>
          <w:lang w:val="ru-RU"/>
        </w:rPr>
        <w:t>________________________________</w:t>
      </w:r>
    </w:p>
    <w:p w14:paraId="34FC745C" w14:textId="100A33C7" w:rsidR="003E753E" w:rsidRPr="001378EC" w:rsidRDefault="008E24F7" w:rsidP="003E753E">
      <w:pPr>
        <w:spacing w:after="120"/>
        <w:jc w:val="both"/>
        <w:rPr>
          <w:rFonts w:asciiTheme="majorBidi" w:hAnsiTheme="majorBidi" w:cstheme="majorBidi"/>
          <w:sz w:val="22"/>
          <w:szCs w:val="22"/>
          <w:lang w:val="ru-RU"/>
        </w:rPr>
      </w:pPr>
      <w:r>
        <w:rPr>
          <w:rFonts w:asciiTheme="majorBidi" w:hAnsiTheme="majorBidi" w:cstheme="majorBidi"/>
          <w:b/>
          <w:bCs/>
          <w:sz w:val="22"/>
          <w:szCs w:val="22"/>
          <w:lang w:val="ru-RU"/>
        </w:rPr>
        <w:t>Назва</w:t>
      </w:r>
      <w:r w:rsidR="001378EC">
        <w:rPr>
          <w:rFonts w:asciiTheme="majorBidi" w:hAnsiTheme="majorBidi" w:cstheme="majorBidi"/>
          <w:b/>
          <w:bCs/>
          <w:sz w:val="22"/>
          <w:szCs w:val="22"/>
          <w:lang w:val="ru-RU"/>
        </w:rPr>
        <w:t>ние Поставщика</w:t>
      </w:r>
      <w:r w:rsidR="003E753E" w:rsidRPr="001378EC">
        <w:rPr>
          <w:rFonts w:asciiTheme="majorBidi" w:hAnsiTheme="majorBidi" w:cstheme="majorBidi"/>
          <w:b/>
          <w:bCs/>
          <w:sz w:val="22"/>
          <w:szCs w:val="22"/>
          <w:lang w:val="ru-RU"/>
        </w:rPr>
        <w:t>:</w:t>
      </w:r>
      <w:r w:rsidR="003E753E" w:rsidRPr="001378EC">
        <w:rPr>
          <w:rFonts w:asciiTheme="majorBidi" w:hAnsiTheme="majorBidi" w:cstheme="majorBidi"/>
          <w:sz w:val="22"/>
          <w:szCs w:val="22"/>
          <w:lang w:val="ru-RU"/>
        </w:rPr>
        <w:t xml:space="preserve"> _______________________________________</w:t>
      </w:r>
    </w:p>
    <w:p w14:paraId="5408C6E3" w14:textId="122CE60E" w:rsidR="003E753E" w:rsidRPr="00CA7811" w:rsidRDefault="001378EC" w:rsidP="003E753E">
      <w:pPr>
        <w:spacing w:after="120"/>
        <w:jc w:val="both"/>
        <w:rPr>
          <w:rFonts w:asciiTheme="majorBidi" w:hAnsiTheme="majorBidi" w:cstheme="majorBidi"/>
          <w:sz w:val="22"/>
          <w:szCs w:val="22"/>
          <w:lang w:val="ru-RU"/>
        </w:rPr>
      </w:pPr>
      <w:r>
        <w:rPr>
          <w:rFonts w:asciiTheme="majorBidi" w:hAnsiTheme="majorBidi" w:cstheme="majorBidi"/>
          <w:b/>
          <w:bCs/>
          <w:sz w:val="22"/>
          <w:szCs w:val="22"/>
          <w:lang w:val="ru-RU"/>
        </w:rPr>
        <w:t>Адрес</w:t>
      </w:r>
      <w:r w:rsidR="003E753E" w:rsidRPr="00CA7811">
        <w:rPr>
          <w:rFonts w:asciiTheme="majorBidi" w:hAnsiTheme="majorBidi" w:cstheme="majorBidi"/>
          <w:sz w:val="22"/>
          <w:szCs w:val="22"/>
          <w:lang w:val="ru-RU"/>
        </w:rPr>
        <w:t>: _______________________________________</w:t>
      </w:r>
    </w:p>
    <w:p w14:paraId="6FC2C7A8" w14:textId="13B39788" w:rsidR="003E753E" w:rsidRPr="00CA7811" w:rsidRDefault="001378EC" w:rsidP="003E753E">
      <w:pPr>
        <w:spacing w:after="120"/>
        <w:jc w:val="both"/>
        <w:rPr>
          <w:rFonts w:asciiTheme="majorBidi" w:hAnsiTheme="majorBidi" w:cstheme="majorBidi"/>
          <w:sz w:val="22"/>
          <w:szCs w:val="22"/>
          <w:lang w:val="ru-RU"/>
        </w:rPr>
      </w:pPr>
      <w:r>
        <w:rPr>
          <w:rFonts w:asciiTheme="majorBidi" w:hAnsiTheme="majorBidi" w:cstheme="majorBidi"/>
          <w:b/>
          <w:bCs/>
          <w:sz w:val="22"/>
          <w:szCs w:val="22"/>
          <w:lang w:val="ru-RU"/>
        </w:rPr>
        <w:t>Телефон</w:t>
      </w:r>
      <w:r w:rsidR="003E753E" w:rsidRPr="00CA7811">
        <w:rPr>
          <w:rFonts w:asciiTheme="majorBidi" w:hAnsiTheme="majorBidi" w:cstheme="majorBidi"/>
          <w:sz w:val="22"/>
          <w:szCs w:val="22"/>
          <w:lang w:val="ru-RU"/>
        </w:rPr>
        <w:t>: ___________________</w:t>
      </w:r>
    </w:p>
    <w:p w14:paraId="1E726607" w14:textId="3E79C5DA" w:rsidR="003E753E" w:rsidRPr="00CA7811" w:rsidRDefault="00CA7811" w:rsidP="003E753E">
      <w:pPr>
        <w:tabs>
          <w:tab w:val="left" w:pos="9360"/>
        </w:tabs>
        <w:spacing w:after="120"/>
        <w:jc w:val="both"/>
        <w:rPr>
          <w:rFonts w:asciiTheme="majorBidi" w:hAnsiTheme="majorBidi" w:cstheme="majorBidi"/>
          <w:sz w:val="22"/>
          <w:szCs w:val="22"/>
          <w:lang w:val="ru-RU"/>
        </w:rPr>
      </w:pPr>
      <w:r>
        <w:rPr>
          <w:rFonts w:asciiTheme="majorBidi" w:hAnsiTheme="majorBidi" w:cstheme="majorBidi"/>
          <w:b/>
          <w:bCs/>
          <w:sz w:val="22"/>
          <w:szCs w:val="22"/>
          <w:lang w:val="ru-RU"/>
        </w:rPr>
        <w:t>Факс</w:t>
      </w:r>
      <w:r w:rsidR="003374FB" w:rsidRPr="00CA7811">
        <w:rPr>
          <w:rFonts w:asciiTheme="majorBidi" w:hAnsiTheme="majorBidi" w:cstheme="majorBidi"/>
          <w:b/>
          <w:bCs/>
          <w:sz w:val="22"/>
          <w:szCs w:val="22"/>
          <w:lang w:val="ru-RU"/>
        </w:rPr>
        <w:t xml:space="preserve">, </w:t>
      </w:r>
      <w:r>
        <w:rPr>
          <w:rFonts w:asciiTheme="majorBidi" w:hAnsiTheme="majorBidi" w:cstheme="majorBidi"/>
          <w:b/>
          <w:bCs/>
          <w:sz w:val="22"/>
          <w:szCs w:val="22"/>
          <w:lang w:val="ru-RU"/>
        </w:rPr>
        <w:t>если есть</w:t>
      </w:r>
      <w:r w:rsidR="002E2DB9">
        <w:rPr>
          <w:rFonts w:asciiTheme="majorBidi" w:hAnsiTheme="majorBidi" w:cstheme="majorBidi"/>
          <w:b/>
          <w:bCs/>
          <w:sz w:val="22"/>
          <w:szCs w:val="22"/>
          <w:lang w:val="ru-RU"/>
        </w:rPr>
        <w:t>:</w:t>
      </w:r>
      <w:r w:rsidR="00B249D2" w:rsidRPr="00CA7811">
        <w:rPr>
          <w:rFonts w:asciiTheme="majorBidi" w:hAnsiTheme="majorBidi" w:cstheme="majorBidi"/>
          <w:sz w:val="22"/>
          <w:szCs w:val="22"/>
          <w:lang w:val="ru-RU"/>
        </w:rPr>
        <w:t xml:space="preserve"> _</w:t>
      </w:r>
      <w:r w:rsidR="003374FB" w:rsidRPr="00CA7811">
        <w:rPr>
          <w:rFonts w:asciiTheme="majorBidi" w:hAnsiTheme="majorBidi" w:cstheme="majorBidi"/>
          <w:sz w:val="22"/>
          <w:szCs w:val="22"/>
          <w:lang w:val="ru-RU"/>
        </w:rPr>
        <w:t>_________________</w:t>
      </w:r>
    </w:p>
    <w:p w14:paraId="25C0E6E6" w14:textId="60A80CAB" w:rsidR="003374FB" w:rsidRPr="00860C2C" w:rsidRDefault="00DC3D64" w:rsidP="003E753E">
      <w:pPr>
        <w:tabs>
          <w:tab w:val="left" w:pos="9360"/>
        </w:tabs>
        <w:spacing w:after="120"/>
        <w:jc w:val="both"/>
        <w:rPr>
          <w:rFonts w:asciiTheme="majorBidi" w:hAnsiTheme="majorBidi" w:cstheme="majorBidi"/>
          <w:sz w:val="22"/>
          <w:szCs w:val="22"/>
          <w:lang w:val="ru-RU"/>
        </w:rPr>
      </w:pPr>
      <w:r>
        <w:rPr>
          <w:rFonts w:asciiTheme="majorBidi" w:hAnsiTheme="majorBidi" w:cstheme="majorBidi"/>
          <w:b/>
          <w:bCs/>
          <w:sz w:val="22"/>
          <w:szCs w:val="22"/>
          <w:lang w:val="ru-RU"/>
        </w:rPr>
        <w:t>Адрес электронной почты</w:t>
      </w:r>
      <w:r w:rsidR="003374FB" w:rsidRPr="00860C2C">
        <w:rPr>
          <w:rFonts w:asciiTheme="majorBidi" w:hAnsiTheme="majorBidi" w:cstheme="majorBidi"/>
          <w:b/>
          <w:bCs/>
          <w:sz w:val="22"/>
          <w:szCs w:val="22"/>
          <w:lang w:val="ru-RU"/>
        </w:rPr>
        <w:t xml:space="preserve"> (</w:t>
      </w:r>
      <w:r w:rsidR="00EE433C">
        <w:rPr>
          <w:rFonts w:asciiTheme="majorBidi" w:hAnsiTheme="majorBidi" w:cstheme="majorBidi"/>
          <w:b/>
          <w:bCs/>
          <w:sz w:val="22"/>
          <w:szCs w:val="22"/>
          <w:lang w:val="ru-RU"/>
        </w:rPr>
        <w:t>по усмотрению</w:t>
      </w:r>
      <w:r w:rsidR="003374FB" w:rsidRPr="00860C2C">
        <w:rPr>
          <w:rFonts w:asciiTheme="majorBidi" w:hAnsiTheme="majorBidi" w:cstheme="majorBidi"/>
          <w:b/>
          <w:bCs/>
          <w:sz w:val="22"/>
          <w:szCs w:val="22"/>
          <w:lang w:val="ru-RU"/>
        </w:rPr>
        <w:t>)</w:t>
      </w:r>
      <w:r w:rsidR="002E2DB9">
        <w:rPr>
          <w:rFonts w:asciiTheme="majorBidi" w:hAnsiTheme="majorBidi" w:cstheme="majorBidi"/>
          <w:b/>
          <w:bCs/>
          <w:sz w:val="22"/>
          <w:szCs w:val="22"/>
          <w:lang w:val="ru-RU"/>
        </w:rPr>
        <w:t>:</w:t>
      </w:r>
      <w:r w:rsidR="003374FB" w:rsidRPr="00860C2C">
        <w:rPr>
          <w:rFonts w:asciiTheme="majorBidi" w:hAnsiTheme="majorBidi" w:cstheme="majorBidi"/>
          <w:sz w:val="22"/>
          <w:szCs w:val="22"/>
          <w:lang w:val="ru-RU"/>
        </w:rPr>
        <w:t xml:space="preserve"> _______________</w:t>
      </w:r>
    </w:p>
    <w:p w14:paraId="7466BC8D" w14:textId="4CFF4444" w:rsidR="005C3794" w:rsidRPr="00F96576" w:rsidRDefault="003E753E" w:rsidP="00301C56">
      <w:pPr>
        <w:widowControl/>
        <w:spacing w:after="200" w:line="276" w:lineRule="auto"/>
        <w:jc w:val="center"/>
        <w:rPr>
          <w:rFonts w:asciiTheme="majorBidi" w:hAnsiTheme="majorBidi" w:cstheme="majorBidi"/>
          <w:b/>
          <w:caps/>
          <w:sz w:val="28"/>
          <w:szCs w:val="28"/>
          <w:lang w:val="ru-RU"/>
        </w:rPr>
      </w:pPr>
      <w:r w:rsidRPr="00860C2C">
        <w:rPr>
          <w:rFonts w:asciiTheme="majorBidi" w:hAnsiTheme="majorBidi" w:cstheme="majorBidi"/>
          <w:b/>
          <w:caps/>
          <w:sz w:val="28"/>
          <w:szCs w:val="28"/>
          <w:lang w:val="ru-RU"/>
        </w:rPr>
        <w:br w:type="page"/>
      </w:r>
      <w:r w:rsidR="00C058C4">
        <w:rPr>
          <w:rFonts w:asciiTheme="majorBidi" w:hAnsiTheme="majorBidi" w:cstheme="majorBidi"/>
          <w:b/>
          <w:caps/>
          <w:sz w:val="28"/>
          <w:szCs w:val="28"/>
          <w:lang w:val="ru-RU"/>
        </w:rPr>
        <w:lastRenderedPageBreak/>
        <w:t>ФОРМА КОНТРАКТА</w:t>
      </w:r>
      <w:r w:rsidR="004376BB" w:rsidRPr="006C6E29">
        <w:rPr>
          <w:rFonts w:asciiTheme="majorBidi" w:hAnsiTheme="majorBidi" w:cstheme="majorBidi"/>
          <w:b/>
          <w:caps/>
          <w:sz w:val="28"/>
          <w:szCs w:val="28"/>
          <w:lang w:val="ru-RU"/>
        </w:rPr>
        <w:t>/</w:t>
      </w:r>
      <w:r w:rsidR="00F96576">
        <w:rPr>
          <w:rFonts w:asciiTheme="majorBidi" w:hAnsiTheme="majorBidi" w:cstheme="majorBidi"/>
          <w:b/>
          <w:caps/>
          <w:sz w:val="28"/>
          <w:szCs w:val="28"/>
          <w:lang w:val="ru-RU"/>
        </w:rPr>
        <w:t>ЗАКАЗА</w:t>
      </w:r>
    </w:p>
    <w:p w14:paraId="04FC2D18" w14:textId="77777777" w:rsidR="005C3794" w:rsidRPr="006C6E29" w:rsidRDefault="005C3794" w:rsidP="005C3794">
      <w:pPr>
        <w:pStyle w:val="BodyText"/>
        <w:tabs>
          <w:tab w:val="left" w:pos="9360"/>
        </w:tabs>
        <w:spacing w:after="120"/>
        <w:rPr>
          <w:rFonts w:asciiTheme="majorBidi" w:hAnsiTheme="majorBidi" w:cstheme="majorBidi"/>
          <w:lang w:val="ru-RU"/>
        </w:rPr>
      </w:pPr>
    </w:p>
    <w:p w14:paraId="57D6D6C8" w14:textId="30C61B55" w:rsidR="008C2145" w:rsidRPr="008C2145" w:rsidRDefault="008C2145" w:rsidP="005C3794">
      <w:pPr>
        <w:tabs>
          <w:tab w:val="left" w:pos="9360"/>
        </w:tabs>
        <w:spacing w:after="120"/>
        <w:jc w:val="both"/>
        <w:rPr>
          <w:rFonts w:asciiTheme="majorBidi" w:hAnsiTheme="majorBidi" w:cstheme="majorBidi"/>
          <w:sz w:val="22"/>
          <w:szCs w:val="22"/>
          <w:lang w:val="ru-RU"/>
        </w:rPr>
      </w:pPr>
      <w:r w:rsidRPr="008C2145">
        <w:rPr>
          <w:rFonts w:asciiTheme="majorBidi" w:hAnsiTheme="majorBidi" w:cstheme="majorBidi"/>
          <w:sz w:val="22"/>
          <w:szCs w:val="22"/>
          <w:lang w:val="ru-RU"/>
        </w:rPr>
        <w:t>НАСТОЯЩЕЕ СОГЛАШЕНИЕ номер _____ заключено _________ ___ 201_ года между _____________________________ (далее именуемым «Покупатель»)</w:t>
      </w:r>
      <w:r w:rsidR="002900E3">
        <w:rPr>
          <w:rFonts w:asciiTheme="majorBidi" w:hAnsiTheme="majorBidi" w:cstheme="majorBidi"/>
          <w:sz w:val="22"/>
          <w:szCs w:val="22"/>
          <w:lang w:val="ru-RU"/>
        </w:rPr>
        <w:t>,</w:t>
      </w:r>
      <w:r w:rsidRPr="008C2145">
        <w:rPr>
          <w:rFonts w:asciiTheme="majorBidi" w:hAnsiTheme="majorBidi" w:cstheme="majorBidi"/>
          <w:sz w:val="22"/>
          <w:szCs w:val="22"/>
          <w:lang w:val="ru-RU"/>
        </w:rPr>
        <w:t xml:space="preserve"> с одной стороны и ______________________________________ (далее именуемым «Поставщик»)</w:t>
      </w:r>
      <w:r w:rsidR="002900E3">
        <w:rPr>
          <w:rFonts w:asciiTheme="majorBidi" w:hAnsiTheme="majorBidi" w:cstheme="majorBidi"/>
          <w:sz w:val="22"/>
          <w:szCs w:val="22"/>
          <w:lang w:val="ru-RU"/>
        </w:rPr>
        <w:t>,</w:t>
      </w:r>
      <w:r w:rsidRPr="008C2145">
        <w:rPr>
          <w:rFonts w:asciiTheme="majorBidi" w:hAnsiTheme="majorBidi" w:cstheme="majorBidi"/>
          <w:sz w:val="22"/>
          <w:szCs w:val="22"/>
          <w:lang w:val="ru-RU"/>
        </w:rPr>
        <w:t xml:space="preserve"> с другой стороны.</w:t>
      </w:r>
    </w:p>
    <w:p w14:paraId="131BA316" w14:textId="77777777" w:rsidR="008C2145" w:rsidRPr="008C2145" w:rsidRDefault="008C2145" w:rsidP="005C3794">
      <w:pPr>
        <w:tabs>
          <w:tab w:val="left" w:pos="9360"/>
        </w:tabs>
        <w:spacing w:after="120"/>
        <w:jc w:val="both"/>
        <w:rPr>
          <w:rFonts w:asciiTheme="majorBidi" w:hAnsiTheme="majorBidi" w:cstheme="majorBidi"/>
          <w:sz w:val="22"/>
          <w:szCs w:val="22"/>
          <w:lang w:val="ru-RU"/>
        </w:rPr>
      </w:pPr>
    </w:p>
    <w:p w14:paraId="2A8B3647" w14:textId="0779719C" w:rsidR="00F92B93" w:rsidRPr="00DD58C0" w:rsidRDefault="00F92B93" w:rsidP="005C3794">
      <w:pPr>
        <w:tabs>
          <w:tab w:val="left" w:pos="9360"/>
        </w:tabs>
        <w:spacing w:after="120"/>
        <w:jc w:val="both"/>
        <w:rPr>
          <w:rFonts w:asciiTheme="majorBidi" w:hAnsiTheme="majorBidi" w:cstheme="majorBidi"/>
          <w:sz w:val="22"/>
          <w:szCs w:val="22"/>
          <w:lang w:val="ru-RU"/>
        </w:rPr>
      </w:pPr>
      <w:r w:rsidRPr="00DD58C0">
        <w:rPr>
          <w:rFonts w:asciiTheme="majorBidi" w:hAnsiTheme="majorBidi" w:cstheme="majorBidi"/>
          <w:sz w:val="22"/>
          <w:szCs w:val="22"/>
          <w:lang w:val="ru-RU"/>
        </w:rPr>
        <w:t xml:space="preserve">ПОСКОЛЬКУ Покупатель запросил </w:t>
      </w:r>
      <w:r w:rsidR="00E62578" w:rsidRPr="00DD58C0">
        <w:rPr>
          <w:rFonts w:asciiTheme="majorBidi" w:hAnsiTheme="majorBidi" w:cstheme="majorBidi"/>
          <w:sz w:val="22"/>
          <w:szCs w:val="22"/>
          <w:lang w:val="ru-RU"/>
        </w:rPr>
        <w:t>Ц</w:t>
      </w:r>
      <w:r w:rsidRPr="00DD58C0">
        <w:rPr>
          <w:rFonts w:asciiTheme="majorBidi" w:hAnsiTheme="majorBidi" w:cstheme="majorBidi"/>
          <w:sz w:val="22"/>
          <w:szCs w:val="22"/>
          <w:lang w:val="ru-RU"/>
        </w:rPr>
        <w:t>еновое предложение на ______________ (</w:t>
      </w:r>
      <w:r w:rsidRPr="00DD58C0">
        <w:rPr>
          <w:rFonts w:asciiTheme="majorBidi" w:hAnsiTheme="majorBidi" w:cstheme="majorBidi"/>
          <w:i/>
          <w:iCs/>
          <w:sz w:val="22"/>
          <w:szCs w:val="22"/>
          <w:lang w:val="ru-RU"/>
        </w:rPr>
        <w:t>описание товара</w:t>
      </w:r>
      <w:r w:rsidRPr="00DD58C0">
        <w:rPr>
          <w:rFonts w:asciiTheme="majorBidi" w:hAnsiTheme="majorBidi" w:cstheme="majorBidi"/>
          <w:sz w:val="22"/>
          <w:szCs w:val="22"/>
          <w:lang w:val="ru-RU"/>
        </w:rPr>
        <w:t xml:space="preserve">), которое должно быть поставлено Поставщиком, а именно Контракт _____ (далее именуемый «Контракт») и принял </w:t>
      </w:r>
      <w:r w:rsidR="0085020B" w:rsidRPr="00DD58C0">
        <w:rPr>
          <w:rFonts w:asciiTheme="majorBidi" w:hAnsiTheme="majorBidi" w:cstheme="majorBidi"/>
          <w:sz w:val="22"/>
          <w:szCs w:val="22"/>
          <w:lang w:val="ru-RU"/>
        </w:rPr>
        <w:t>П</w:t>
      </w:r>
      <w:r w:rsidRPr="00DD58C0">
        <w:rPr>
          <w:rFonts w:asciiTheme="majorBidi" w:hAnsiTheme="majorBidi" w:cstheme="majorBidi"/>
          <w:sz w:val="22"/>
          <w:szCs w:val="22"/>
          <w:lang w:val="ru-RU"/>
        </w:rPr>
        <w:t>редложение Поставщика на поставку товаров по Контракту на сумму __________ (___________________________), именуемое в дальнейшем «Цена контракта».</w:t>
      </w:r>
    </w:p>
    <w:p w14:paraId="626AA0F1" w14:textId="77777777" w:rsidR="00F92B93" w:rsidRPr="00F92B93" w:rsidRDefault="00F92B93" w:rsidP="005C3794">
      <w:pPr>
        <w:tabs>
          <w:tab w:val="left" w:pos="9360"/>
        </w:tabs>
        <w:spacing w:after="120"/>
        <w:jc w:val="both"/>
        <w:rPr>
          <w:rFonts w:asciiTheme="majorBidi" w:hAnsiTheme="majorBidi" w:cstheme="majorBidi"/>
          <w:lang w:val="ru-RU"/>
        </w:rPr>
      </w:pPr>
    </w:p>
    <w:p w14:paraId="75BDD55A" w14:textId="6BD3DE53" w:rsidR="005C3794" w:rsidRPr="00B249D2" w:rsidRDefault="005E4123" w:rsidP="005C3794">
      <w:pPr>
        <w:tabs>
          <w:tab w:val="left" w:pos="9360"/>
        </w:tabs>
        <w:spacing w:after="120"/>
        <w:jc w:val="both"/>
        <w:rPr>
          <w:rFonts w:asciiTheme="majorBidi" w:hAnsiTheme="majorBidi" w:cstheme="majorBidi"/>
          <w:sz w:val="22"/>
          <w:szCs w:val="22"/>
        </w:rPr>
      </w:pPr>
      <w:r w:rsidRPr="005E4123">
        <w:rPr>
          <w:rFonts w:asciiTheme="majorBidi" w:hAnsiTheme="majorBidi" w:cstheme="majorBidi"/>
          <w:sz w:val="22"/>
          <w:szCs w:val="22"/>
        </w:rPr>
        <w:t>НАСТОЯЩЕЕ СОГЛАШЕНИЕ ПОДТВЕРЖДАЕТ СЛЕДУЮЩЕЕ</w:t>
      </w:r>
      <w:r w:rsidR="005C3794" w:rsidRPr="00B249D2">
        <w:rPr>
          <w:rFonts w:asciiTheme="majorBidi" w:hAnsiTheme="majorBidi" w:cstheme="majorBidi"/>
          <w:sz w:val="22"/>
          <w:szCs w:val="22"/>
        </w:rPr>
        <w:t xml:space="preserve">: </w:t>
      </w:r>
    </w:p>
    <w:p w14:paraId="0EAED31C" w14:textId="204E0D67" w:rsidR="005C3794" w:rsidRPr="006A200A" w:rsidRDefault="006A200A" w:rsidP="005C3794">
      <w:pPr>
        <w:widowControl/>
        <w:numPr>
          <w:ilvl w:val="0"/>
          <w:numId w:val="1"/>
        </w:numPr>
        <w:tabs>
          <w:tab w:val="left" w:pos="9360"/>
        </w:tabs>
        <w:spacing w:before="120" w:after="120"/>
        <w:jc w:val="both"/>
        <w:rPr>
          <w:rFonts w:asciiTheme="majorBidi" w:hAnsiTheme="majorBidi" w:cstheme="majorBidi"/>
          <w:sz w:val="22"/>
          <w:szCs w:val="22"/>
          <w:lang w:val="ru-RU"/>
        </w:rPr>
      </w:pPr>
      <w:r w:rsidRPr="006A200A">
        <w:rPr>
          <w:rFonts w:asciiTheme="majorBidi" w:hAnsiTheme="majorBidi" w:cstheme="majorBidi"/>
          <w:sz w:val="22"/>
          <w:szCs w:val="22"/>
          <w:lang w:val="ru-RU"/>
        </w:rPr>
        <w:t>Следующие документы считаются составляющими, читаемыми и истолкованными как часть настоящего соглашения</w:t>
      </w:r>
      <w:r w:rsidR="005C3794" w:rsidRPr="006A200A">
        <w:rPr>
          <w:rFonts w:asciiTheme="majorBidi" w:hAnsiTheme="majorBidi" w:cstheme="majorBidi"/>
          <w:sz w:val="22"/>
          <w:szCs w:val="22"/>
          <w:lang w:val="ru-RU"/>
        </w:rPr>
        <w:t>:</w:t>
      </w:r>
    </w:p>
    <w:p w14:paraId="63E5A4EC" w14:textId="1BE4FC82" w:rsidR="005C3794" w:rsidRPr="009E5122" w:rsidRDefault="003F78CC" w:rsidP="005C3794">
      <w:pPr>
        <w:widowControl/>
        <w:numPr>
          <w:ilvl w:val="0"/>
          <w:numId w:val="2"/>
        </w:numPr>
        <w:tabs>
          <w:tab w:val="clear" w:pos="360"/>
          <w:tab w:val="num" w:pos="720"/>
          <w:tab w:val="left" w:pos="9360"/>
        </w:tabs>
        <w:spacing w:before="120" w:after="120"/>
        <w:ind w:left="720"/>
        <w:jc w:val="both"/>
        <w:rPr>
          <w:rFonts w:asciiTheme="majorBidi" w:hAnsiTheme="majorBidi" w:cstheme="majorBidi"/>
          <w:sz w:val="22"/>
          <w:szCs w:val="22"/>
          <w:lang w:val="ru-RU"/>
        </w:rPr>
      </w:pPr>
      <w:r>
        <w:rPr>
          <w:rFonts w:asciiTheme="majorBidi" w:hAnsiTheme="majorBidi" w:cstheme="majorBidi"/>
          <w:sz w:val="22"/>
          <w:szCs w:val="22"/>
          <w:lang w:val="ru-RU"/>
        </w:rPr>
        <w:t>Форма</w:t>
      </w:r>
      <w:r w:rsidRPr="009E5122">
        <w:rPr>
          <w:rFonts w:asciiTheme="majorBidi" w:hAnsiTheme="majorBidi" w:cstheme="majorBidi"/>
          <w:sz w:val="22"/>
          <w:szCs w:val="22"/>
          <w:lang w:val="ru-RU"/>
        </w:rPr>
        <w:t xml:space="preserve"> </w:t>
      </w:r>
      <w:r>
        <w:rPr>
          <w:rFonts w:asciiTheme="majorBidi" w:hAnsiTheme="majorBidi" w:cstheme="majorBidi"/>
          <w:sz w:val="22"/>
          <w:szCs w:val="22"/>
          <w:lang w:val="ru-RU"/>
        </w:rPr>
        <w:t>Ценового</w:t>
      </w:r>
      <w:r w:rsidRPr="009E5122">
        <w:rPr>
          <w:rFonts w:asciiTheme="majorBidi" w:hAnsiTheme="majorBidi" w:cstheme="majorBidi"/>
          <w:sz w:val="22"/>
          <w:szCs w:val="22"/>
          <w:lang w:val="ru-RU"/>
        </w:rPr>
        <w:t xml:space="preserve"> </w:t>
      </w:r>
      <w:r>
        <w:rPr>
          <w:rFonts w:asciiTheme="majorBidi" w:hAnsiTheme="majorBidi" w:cstheme="majorBidi"/>
          <w:sz w:val="22"/>
          <w:szCs w:val="22"/>
          <w:lang w:val="ru-RU"/>
        </w:rPr>
        <w:t>предложения</w:t>
      </w:r>
      <w:r w:rsidR="005C3794" w:rsidRPr="009E5122">
        <w:rPr>
          <w:rFonts w:asciiTheme="majorBidi" w:hAnsiTheme="majorBidi" w:cstheme="majorBidi"/>
          <w:sz w:val="22"/>
          <w:szCs w:val="22"/>
          <w:lang w:val="ru-RU"/>
        </w:rPr>
        <w:t xml:space="preserve">; </w:t>
      </w:r>
      <w:r>
        <w:rPr>
          <w:rFonts w:asciiTheme="majorBidi" w:hAnsiTheme="majorBidi" w:cstheme="majorBidi"/>
          <w:sz w:val="22"/>
          <w:szCs w:val="22"/>
          <w:lang w:val="ru-RU"/>
        </w:rPr>
        <w:t>График</w:t>
      </w:r>
      <w:r w:rsidRPr="009E5122">
        <w:rPr>
          <w:rFonts w:asciiTheme="majorBidi" w:hAnsiTheme="majorBidi" w:cstheme="majorBidi"/>
          <w:sz w:val="22"/>
          <w:szCs w:val="22"/>
          <w:lang w:val="ru-RU"/>
        </w:rPr>
        <w:t xml:space="preserve"> </w:t>
      </w:r>
      <w:r>
        <w:rPr>
          <w:rFonts w:asciiTheme="majorBidi" w:hAnsiTheme="majorBidi" w:cstheme="majorBidi"/>
          <w:sz w:val="22"/>
          <w:szCs w:val="22"/>
          <w:lang w:val="ru-RU"/>
        </w:rPr>
        <w:t>и</w:t>
      </w:r>
      <w:r w:rsidRPr="009E5122">
        <w:rPr>
          <w:rFonts w:asciiTheme="majorBidi" w:hAnsiTheme="majorBidi" w:cstheme="majorBidi"/>
          <w:sz w:val="22"/>
          <w:szCs w:val="22"/>
          <w:lang w:val="ru-RU"/>
        </w:rPr>
        <w:t xml:space="preserve"> </w:t>
      </w:r>
      <w:r>
        <w:rPr>
          <w:rFonts w:asciiTheme="majorBidi" w:hAnsiTheme="majorBidi" w:cstheme="majorBidi"/>
          <w:sz w:val="22"/>
          <w:szCs w:val="22"/>
          <w:lang w:val="ru-RU"/>
        </w:rPr>
        <w:t>условия</w:t>
      </w:r>
      <w:r w:rsidRPr="009E5122">
        <w:rPr>
          <w:rFonts w:asciiTheme="majorBidi" w:hAnsiTheme="majorBidi" w:cstheme="majorBidi"/>
          <w:sz w:val="22"/>
          <w:szCs w:val="22"/>
          <w:lang w:val="ru-RU"/>
        </w:rPr>
        <w:t xml:space="preserve"> </w:t>
      </w:r>
      <w:r w:rsidR="009E5122">
        <w:rPr>
          <w:rFonts w:asciiTheme="majorBidi" w:hAnsiTheme="majorBidi" w:cstheme="majorBidi"/>
          <w:sz w:val="22"/>
          <w:szCs w:val="22"/>
          <w:lang w:val="ru-RU"/>
        </w:rPr>
        <w:t>поставки</w:t>
      </w:r>
      <w:r w:rsidR="005C3794" w:rsidRPr="009E5122">
        <w:rPr>
          <w:rFonts w:asciiTheme="majorBidi" w:hAnsiTheme="majorBidi" w:cstheme="majorBidi"/>
          <w:sz w:val="22"/>
          <w:szCs w:val="22"/>
          <w:lang w:val="ru-RU"/>
        </w:rPr>
        <w:t xml:space="preserve">, </w:t>
      </w:r>
      <w:r w:rsidR="009E5122">
        <w:rPr>
          <w:rFonts w:asciiTheme="majorBidi" w:hAnsiTheme="majorBidi" w:cstheme="majorBidi"/>
          <w:sz w:val="22"/>
          <w:szCs w:val="22"/>
          <w:lang w:val="ru-RU"/>
        </w:rPr>
        <w:t>Технические спецификации</w:t>
      </w:r>
      <w:r w:rsidR="005C3794" w:rsidRPr="009E5122">
        <w:rPr>
          <w:rFonts w:asciiTheme="majorBidi" w:hAnsiTheme="majorBidi" w:cstheme="majorBidi"/>
          <w:sz w:val="22"/>
          <w:szCs w:val="22"/>
          <w:lang w:val="ru-RU"/>
        </w:rPr>
        <w:t>;</w:t>
      </w:r>
    </w:p>
    <w:p w14:paraId="7BF4E412" w14:textId="73320239" w:rsidR="005C3794" w:rsidRPr="00D32581" w:rsidRDefault="009E5122" w:rsidP="005C3794">
      <w:pPr>
        <w:widowControl/>
        <w:numPr>
          <w:ilvl w:val="0"/>
          <w:numId w:val="2"/>
        </w:numPr>
        <w:tabs>
          <w:tab w:val="clear" w:pos="360"/>
          <w:tab w:val="num" w:pos="720"/>
          <w:tab w:val="left" w:pos="9360"/>
        </w:tabs>
        <w:spacing w:before="120" w:after="120"/>
        <w:ind w:left="720"/>
        <w:jc w:val="both"/>
        <w:rPr>
          <w:rFonts w:asciiTheme="majorBidi" w:hAnsiTheme="majorBidi" w:cstheme="majorBidi"/>
          <w:sz w:val="22"/>
          <w:szCs w:val="22"/>
        </w:rPr>
      </w:pPr>
      <w:r>
        <w:rPr>
          <w:rFonts w:asciiTheme="majorBidi" w:hAnsiTheme="majorBidi" w:cstheme="majorBidi"/>
          <w:sz w:val="22"/>
          <w:szCs w:val="22"/>
          <w:lang w:val="ru-RU"/>
        </w:rPr>
        <w:t>Дополнения</w:t>
      </w:r>
      <w:r w:rsidR="005C3794" w:rsidRPr="00B249D2">
        <w:rPr>
          <w:rFonts w:asciiTheme="majorBidi" w:hAnsiTheme="majorBidi" w:cstheme="majorBidi"/>
          <w:sz w:val="22"/>
          <w:szCs w:val="22"/>
        </w:rPr>
        <w:t xml:space="preserve"> (</w:t>
      </w:r>
      <w:r w:rsidR="00F719E8">
        <w:rPr>
          <w:rFonts w:asciiTheme="majorBidi" w:hAnsiTheme="majorBidi" w:cstheme="majorBidi"/>
          <w:sz w:val="22"/>
          <w:szCs w:val="22"/>
          <w:lang w:val="ru-RU"/>
        </w:rPr>
        <w:t>если применимо</w:t>
      </w:r>
      <w:r w:rsidR="005C3794" w:rsidRPr="00B249D2">
        <w:rPr>
          <w:rFonts w:asciiTheme="majorBidi" w:hAnsiTheme="majorBidi" w:cstheme="majorBidi"/>
          <w:sz w:val="22"/>
          <w:szCs w:val="22"/>
        </w:rPr>
        <w:t xml:space="preserve">); </w:t>
      </w:r>
    </w:p>
    <w:p w14:paraId="7CDE8DC8" w14:textId="331BA970" w:rsidR="005C3794" w:rsidRPr="007E32CB" w:rsidRDefault="00D32581" w:rsidP="005C3794">
      <w:pPr>
        <w:widowControl/>
        <w:numPr>
          <w:ilvl w:val="0"/>
          <w:numId w:val="1"/>
        </w:numPr>
        <w:tabs>
          <w:tab w:val="left" w:pos="9360"/>
        </w:tabs>
        <w:spacing w:after="120"/>
        <w:jc w:val="both"/>
        <w:rPr>
          <w:rFonts w:asciiTheme="majorBidi" w:hAnsiTheme="majorBidi" w:cstheme="majorBidi"/>
          <w:sz w:val="22"/>
          <w:szCs w:val="22"/>
          <w:lang w:val="ru-RU"/>
        </w:rPr>
      </w:pPr>
      <w:r w:rsidRPr="00D32581">
        <w:rPr>
          <w:rFonts w:asciiTheme="majorBidi" w:hAnsiTheme="majorBidi" w:cstheme="majorBidi"/>
          <w:sz w:val="22"/>
          <w:szCs w:val="22"/>
          <w:lang w:val="ru-RU"/>
        </w:rPr>
        <w:t>Принимая во внимание платежи, которые Покупатель должен произвести Поставщику, как указано ниже, Поставщик настоящим заключает Соглашение с Покупателем на выполнение и завершение поставки товаров по Контракту и устранение любых дефектов в соответствии с положения</w:t>
      </w:r>
      <w:r w:rsidRPr="007E32CB">
        <w:rPr>
          <w:rFonts w:asciiTheme="majorBidi" w:hAnsiTheme="majorBidi" w:cstheme="majorBidi"/>
          <w:sz w:val="22"/>
          <w:szCs w:val="22"/>
          <w:lang w:val="ru-RU"/>
        </w:rPr>
        <w:t>ми Контракта</w:t>
      </w:r>
      <w:r w:rsidR="005C3794" w:rsidRPr="007E32CB">
        <w:rPr>
          <w:rFonts w:asciiTheme="majorBidi" w:hAnsiTheme="majorBidi" w:cstheme="majorBidi"/>
          <w:sz w:val="22"/>
          <w:szCs w:val="22"/>
          <w:lang w:val="ru-RU"/>
        </w:rPr>
        <w:t>.</w:t>
      </w:r>
    </w:p>
    <w:p w14:paraId="309F78AC" w14:textId="6DD10F31" w:rsidR="002746DC" w:rsidRPr="002746DC" w:rsidRDefault="007E32CB" w:rsidP="002746DC">
      <w:pPr>
        <w:widowControl/>
        <w:numPr>
          <w:ilvl w:val="0"/>
          <w:numId w:val="1"/>
        </w:numPr>
        <w:tabs>
          <w:tab w:val="left" w:pos="9360"/>
        </w:tabs>
        <w:jc w:val="both"/>
        <w:rPr>
          <w:rFonts w:asciiTheme="majorBidi" w:hAnsiTheme="majorBidi" w:cstheme="majorBidi"/>
          <w:sz w:val="22"/>
          <w:szCs w:val="22"/>
          <w:lang w:val="ru-RU"/>
        </w:rPr>
      </w:pPr>
      <w:r w:rsidRPr="007E32CB">
        <w:rPr>
          <w:rFonts w:asciiTheme="majorBidi" w:hAnsiTheme="majorBidi" w:cstheme="majorBidi"/>
          <w:sz w:val="22"/>
          <w:szCs w:val="22"/>
          <w:lang w:val="ru-RU"/>
        </w:rPr>
        <w:t>Покупатель настоящим обязуется оплатить, при принятии Контракта, поставке и доставке товаров и устранении дефектов, стоимость Контракта в соответствии с Условиями оплаты, предусмотренными Контрактом</w:t>
      </w:r>
      <w:r w:rsidR="005C3794" w:rsidRPr="007E32CB">
        <w:rPr>
          <w:rFonts w:asciiTheme="majorBidi" w:hAnsiTheme="majorBidi" w:cstheme="majorBidi"/>
          <w:sz w:val="22"/>
          <w:szCs w:val="22"/>
          <w:lang w:val="ru-RU"/>
        </w:rPr>
        <w:t>.</w:t>
      </w:r>
    </w:p>
    <w:p w14:paraId="353D9F34" w14:textId="77777777" w:rsidR="002746DC" w:rsidRDefault="002746DC" w:rsidP="002746DC">
      <w:pPr>
        <w:tabs>
          <w:tab w:val="left" w:pos="9360"/>
        </w:tabs>
        <w:jc w:val="both"/>
        <w:rPr>
          <w:rFonts w:asciiTheme="majorBidi" w:hAnsiTheme="majorBidi" w:cstheme="majorBidi"/>
          <w:sz w:val="22"/>
          <w:szCs w:val="22"/>
          <w:lang w:val="ru-RU"/>
        </w:rPr>
      </w:pPr>
    </w:p>
    <w:p w14:paraId="3AB30A22" w14:textId="7D4F9E7B" w:rsidR="005C3794" w:rsidRPr="00241DC7" w:rsidRDefault="00241DC7" w:rsidP="002746DC">
      <w:pPr>
        <w:tabs>
          <w:tab w:val="left" w:pos="9360"/>
        </w:tabs>
        <w:spacing w:after="120"/>
        <w:jc w:val="both"/>
        <w:rPr>
          <w:rFonts w:asciiTheme="majorBidi" w:hAnsiTheme="majorBidi" w:cstheme="majorBidi"/>
          <w:lang w:val="ru-RU"/>
        </w:rPr>
      </w:pPr>
      <w:r w:rsidRPr="00241DC7">
        <w:rPr>
          <w:rFonts w:asciiTheme="majorBidi" w:hAnsiTheme="majorBidi" w:cstheme="majorBidi"/>
          <w:sz w:val="22"/>
          <w:szCs w:val="22"/>
          <w:lang w:val="ru-RU"/>
        </w:rPr>
        <w:t>В СВИДЕТЕЛЬСТ</w:t>
      </w:r>
      <w:r w:rsidR="0085503A">
        <w:rPr>
          <w:rFonts w:asciiTheme="majorBidi" w:hAnsiTheme="majorBidi" w:cstheme="majorBidi"/>
          <w:sz w:val="22"/>
          <w:szCs w:val="22"/>
          <w:lang w:val="ru-RU"/>
        </w:rPr>
        <w:t>В</w:t>
      </w:r>
      <w:r w:rsidRPr="00241DC7">
        <w:rPr>
          <w:rFonts w:asciiTheme="majorBidi" w:hAnsiTheme="majorBidi" w:cstheme="majorBidi"/>
          <w:sz w:val="22"/>
          <w:szCs w:val="22"/>
          <w:lang w:val="ru-RU"/>
        </w:rPr>
        <w:t>О ЧЕГО стороны заключили Контракт в соответствии с законодательством __________ (страны Покупателя) в день, указанный выше</w:t>
      </w:r>
      <w:r w:rsidR="005C3794" w:rsidRPr="00241DC7">
        <w:rPr>
          <w:rFonts w:asciiTheme="majorBidi" w:hAnsiTheme="majorBidi" w:cstheme="majorBidi"/>
          <w:lang w:val="ru-RU"/>
        </w:rPr>
        <w:t>.</w:t>
      </w:r>
    </w:p>
    <w:p w14:paraId="01989C10" w14:textId="77777777" w:rsidR="005C3794" w:rsidRPr="00241DC7" w:rsidRDefault="005C3794" w:rsidP="005C3794">
      <w:pPr>
        <w:tabs>
          <w:tab w:val="left" w:pos="9360"/>
        </w:tabs>
        <w:jc w:val="both"/>
        <w:rPr>
          <w:rFonts w:asciiTheme="majorBidi" w:hAnsiTheme="majorBidi" w:cstheme="majorBidi"/>
          <w:lang w:val="ru-RU"/>
        </w:rPr>
      </w:pPr>
    </w:p>
    <w:p w14:paraId="56A7BFE4" w14:textId="04EFABD7" w:rsidR="005C3794" w:rsidRPr="00241DC7" w:rsidRDefault="005C3794" w:rsidP="005C3794">
      <w:pPr>
        <w:tabs>
          <w:tab w:val="left" w:pos="9360"/>
        </w:tabs>
        <w:jc w:val="both"/>
        <w:rPr>
          <w:rFonts w:asciiTheme="majorBidi" w:hAnsiTheme="majorBidi" w:cstheme="majorBidi"/>
          <w:sz w:val="22"/>
          <w:szCs w:val="22"/>
          <w:lang w:val="ru-RU"/>
        </w:rPr>
      </w:pPr>
    </w:p>
    <w:p w14:paraId="7C7982DD" w14:textId="094FCEA1" w:rsidR="00941074" w:rsidRDefault="00941074" w:rsidP="005C3794">
      <w:pPr>
        <w:tabs>
          <w:tab w:val="left" w:pos="9360"/>
        </w:tabs>
        <w:jc w:val="both"/>
        <w:rPr>
          <w:rFonts w:asciiTheme="majorBidi" w:hAnsiTheme="majorBidi" w:cstheme="majorBidi"/>
          <w:lang w:val="ru-RU"/>
        </w:rPr>
      </w:pPr>
    </w:p>
    <w:p w14:paraId="7F51A981" w14:textId="77777777" w:rsidR="00241DC7" w:rsidRDefault="00241DC7" w:rsidP="005C3794">
      <w:pPr>
        <w:tabs>
          <w:tab w:val="left" w:pos="9360"/>
        </w:tabs>
        <w:jc w:val="both"/>
        <w:rPr>
          <w:rFonts w:asciiTheme="majorBidi" w:hAnsiTheme="majorBidi" w:cstheme="majorBidi"/>
          <w:lang w:val="ru-RU"/>
        </w:rPr>
      </w:pPr>
    </w:p>
    <w:p w14:paraId="1701D5F2" w14:textId="77777777" w:rsidR="00241DC7" w:rsidRPr="00854CE2" w:rsidRDefault="00241DC7" w:rsidP="005C3794">
      <w:pPr>
        <w:tabs>
          <w:tab w:val="left" w:pos="9360"/>
        </w:tabs>
        <w:jc w:val="both"/>
        <w:rPr>
          <w:rFonts w:asciiTheme="majorBidi" w:hAnsiTheme="majorBidi" w:cstheme="majorBidi"/>
          <w:lang w:val="ru-RU"/>
        </w:rPr>
      </w:pPr>
    </w:p>
    <w:p w14:paraId="5C9E594F" w14:textId="77777777" w:rsidR="005C3794" w:rsidRPr="00854CE2" w:rsidRDefault="005C3794" w:rsidP="005C3794">
      <w:pPr>
        <w:tabs>
          <w:tab w:val="left" w:pos="9360"/>
        </w:tabs>
        <w:jc w:val="both"/>
        <w:rPr>
          <w:rFonts w:asciiTheme="majorBidi" w:hAnsiTheme="majorBidi" w:cstheme="majorBidi"/>
          <w:lang w:val="ru-RU"/>
        </w:rPr>
      </w:pPr>
    </w:p>
    <w:tbl>
      <w:tblPr>
        <w:tblW w:w="9376" w:type="dxa"/>
        <w:jc w:val="center"/>
        <w:tblLayout w:type="fixed"/>
        <w:tblLook w:val="0000" w:firstRow="0" w:lastRow="0" w:firstColumn="0" w:lastColumn="0" w:noHBand="0" w:noVBand="0"/>
      </w:tblPr>
      <w:tblGrid>
        <w:gridCol w:w="4524"/>
        <w:gridCol w:w="4852"/>
      </w:tblGrid>
      <w:tr w:rsidR="005C3794" w:rsidRPr="00301C56" w14:paraId="1C1383DC" w14:textId="77777777" w:rsidTr="00212889">
        <w:trPr>
          <w:trHeight w:val="1533"/>
          <w:jc w:val="center"/>
        </w:trPr>
        <w:tc>
          <w:tcPr>
            <w:tcW w:w="4524" w:type="dxa"/>
          </w:tcPr>
          <w:p w14:paraId="41D523CF" w14:textId="7A51E3CA" w:rsidR="005C3794" w:rsidRPr="009E69DB" w:rsidRDefault="00753C42" w:rsidP="00212889">
            <w:pPr>
              <w:tabs>
                <w:tab w:val="left" w:pos="9360"/>
              </w:tabs>
              <w:jc w:val="both"/>
              <w:rPr>
                <w:rFonts w:asciiTheme="majorBidi" w:hAnsiTheme="majorBidi" w:cstheme="majorBidi"/>
                <w:b/>
                <w:sz w:val="22"/>
                <w:szCs w:val="22"/>
                <w:lang w:val="ru-RU"/>
              </w:rPr>
            </w:pPr>
            <w:r>
              <w:rPr>
                <w:rFonts w:asciiTheme="majorBidi" w:hAnsiTheme="majorBidi" w:cstheme="majorBidi"/>
                <w:b/>
                <w:sz w:val="22"/>
                <w:szCs w:val="22"/>
                <w:lang w:val="ru-RU"/>
              </w:rPr>
              <w:t>Подпись</w:t>
            </w:r>
            <w:r w:rsidRPr="009E69DB">
              <w:rPr>
                <w:rFonts w:asciiTheme="majorBidi" w:hAnsiTheme="majorBidi" w:cstheme="majorBidi"/>
                <w:b/>
                <w:sz w:val="22"/>
                <w:szCs w:val="22"/>
                <w:lang w:val="ru-RU"/>
              </w:rPr>
              <w:t xml:space="preserve"> </w:t>
            </w:r>
            <w:r>
              <w:rPr>
                <w:rFonts w:asciiTheme="majorBidi" w:hAnsiTheme="majorBidi" w:cstheme="majorBidi"/>
                <w:b/>
                <w:sz w:val="22"/>
                <w:szCs w:val="22"/>
                <w:lang w:val="ru-RU"/>
              </w:rPr>
              <w:t>и</w:t>
            </w:r>
            <w:r w:rsidRPr="009E69DB">
              <w:rPr>
                <w:rFonts w:asciiTheme="majorBidi" w:hAnsiTheme="majorBidi" w:cstheme="majorBidi"/>
                <w:b/>
                <w:sz w:val="22"/>
                <w:szCs w:val="22"/>
                <w:lang w:val="ru-RU"/>
              </w:rPr>
              <w:t xml:space="preserve"> </w:t>
            </w:r>
            <w:r>
              <w:rPr>
                <w:rFonts w:asciiTheme="majorBidi" w:hAnsiTheme="majorBidi" w:cstheme="majorBidi"/>
                <w:b/>
                <w:sz w:val="22"/>
                <w:szCs w:val="22"/>
                <w:lang w:val="ru-RU"/>
              </w:rPr>
              <w:t>печать</w:t>
            </w:r>
            <w:r w:rsidRPr="009E69DB">
              <w:rPr>
                <w:rFonts w:asciiTheme="majorBidi" w:hAnsiTheme="majorBidi" w:cstheme="majorBidi"/>
                <w:b/>
                <w:sz w:val="22"/>
                <w:szCs w:val="22"/>
                <w:lang w:val="ru-RU"/>
              </w:rPr>
              <w:t xml:space="preserve"> </w:t>
            </w:r>
            <w:r>
              <w:rPr>
                <w:rFonts w:asciiTheme="majorBidi" w:hAnsiTheme="majorBidi" w:cstheme="majorBidi"/>
                <w:b/>
                <w:sz w:val="22"/>
                <w:szCs w:val="22"/>
                <w:lang w:val="ru-RU"/>
              </w:rPr>
              <w:t>Покупателя</w:t>
            </w:r>
            <w:r w:rsidR="005C3794" w:rsidRPr="009E69DB">
              <w:rPr>
                <w:rFonts w:asciiTheme="majorBidi" w:hAnsiTheme="majorBidi" w:cstheme="majorBidi"/>
                <w:b/>
                <w:sz w:val="22"/>
                <w:szCs w:val="22"/>
                <w:lang w:val="ru-RU"/>
              </w:rPr>
              <w:t>:</w:t>
            </w:r>
          </w:p>
          <w:p w14:paraId="28CB9C8F" w14:textId="2221E02D" w:rsidR="005C3794" w:rsidRPr="009E69DB" w:rsidRDefault="009E69DB" w:rsidP="00212889">
            <w:pPr>
              <w:tabs>
                <w:tab w:val="left" w:pos="9360"/>
              </w:tabs>
              <w:jc w:val="both"/>
              <w:rPr>
                <w:rFonts w:asciiTheme="majorBidi" w:hAnsiTheme="majorBidi" w:cstheme="majorBidi"/>
                <w:sz w:val="22"/>
                <w:szCs w:val="22"/>
                <w:lang w:val="ru-RU"/>
              </w:rPr>
            </w:pPr>
            <w:r>
              <w:rPr>
                <w:rFonts w:asciiTheme="majorBidi" w:hAnsiTheme="majorBidi" w:cstheme="majorBidi"/>
                <w:sz w:val="22"/>
                <w:szCs w:val="22"/>
                <w:lang w:val="ru-RU"/>
              </w:rPr>
              <w:t>За и от имени</w:t>
            </w:r>
            <w:r w:rsidR="00D66AED" w:rsidRPr="009E69DB">
              <w:rPr>
                <w:rFonts w:asciiTheme="majorBidi" w:hAnsiTheme="majorBidi" w:cstheme="majorBidi"/>
                <w:sz w:val="22"/>
                <w:szCs w:val="22"/>
                <w:lang w:val="ru-RU"/>
              </w:rPr>
              <w:t xml:space="preserve"> </w:t>
            </w:r>
          </w:p>
          <w:p w14:paraId="2641E40E" w14:textId="77777777" w:rsidR="005C3794" w:rsidRPr="009E69DB" w:rsidRDefault="005C3794" w:rsidP="00212889">
            <w:pPr>
              <w:pStyle w:val="Heading3"/>
              <w:tabs>
                <w:tab w:val="left" w:pos="9360"/>
              </w:tabs>
              <w:ind w:left="0" w:firstLine="0"/>
              <w:rPr>
                <w:rFonts w:asciiTheme="majorBidi" w:hAnsiTheme="majorBidi" w:cstheme="majorBidi"/>
                <w:bCs w:val="0"/>
                <w:sz w:val="22"/>
                <w:szCs w:val="22"/>
                <w:lang w:val="ru-RU" w:eastAsia="ru-RU"/>
              </w:rPr>
            </w:pPr>
          </w:p>
          <w:p w14:paraId="48D6B936" w14:textId="77777777" w:rsidR="005C3794" w:rsidRPr="009E69DB" w:rsidRDefault="005C3794" w:rsidP="00212889">
            <w:pPr>
              <w:pStyle w:val="Heading3"/>
              <w:tabs>
                <w:tab w:val="left" w:pos="9360"/>
              </w:tabs>
              <w:ind w:left="0" w:firstLine="0"/>
              <w:rPr>
                <w:rFonts w:asciiTheme="majorBidi" w:hAnsiTheme="majorBidi" w:cstheme="majorBidi"/>
                <w:bCs w:val="0"/>
                <w:sz w:val="22"/>
                <w:szCs w:val="22"/>
                <w:lang w:val="ru-RU" w:eastAsia="ru-RU"/>
              </w:rPr>
            </w:pPr>
          </w:p>
          <w:p w14:paraId="708C3B6F" w14:textId="77777777" w:rsidR="005C3794" w:rsidRPr="00B249D2" w:rsidRDefault="005C3794" w:rsidP="00212889">
            <w:pPr>
              <w:tabs>
                <w:tab w:val="left" w:pos="9360"/>
              </w:tabs>
              <w:jc w:val="both"/>
              <w:rPr>
                <w:rFonts w:asciiTheme="majorBidi" w:hAnsiTheme="majorBidi" w:cstheme="majorBidi"/>
                <w:sz w:val="22"/>
                <w:szCs w:val="22"/>
              </w:rPr>
            </w:pPr>
            <w:r w:rsidRPr="00B249D2">
              <w:rPr>
                <w:rFonts w:asciiTheme="majorBidi" w:hAnsiTheme="majorBidi" w:cstheme="majorBidi"/>
                <w:sz w:val="22"/>
                <w:szCs w:val="22"/>
              </w:rPr>
              <w:t>_____________________________</w:t>
            </w:r>
          </w:p>
          <w:p w14:paraId="4ED103F7" w14:textId="7F821474" w:rsidR="005C3794" w:rsidRPr="00B249D2" w:rsidRDefault="009E69DB" w:rsidP="00212889">
            <w:pPr>
              <w:pStyle w:val="Heading3"/>
              <w:tabs>
                <w:tab w:val="left" w:pos="9360"/>
              </w:tabs>
              <w:ind w:left="0" w:firstLine="0"/>
              <w:rPr>
                <w:rFonts w:asciiTheme="majorBidi" w:hAnsiTheme="majorBidi" w:cstheme="majorBidi"/>
                <w:b w:val="0"/>
                <w:bCs w:val="0"/>
                <w:sz w:val="22"/>
                <w:szCs w:val="22"/>
                <w:lang w:eastAsia="ru-RU"/>
              </w:rPr>
            </w:pPr>
            <w:r>
              <w:rPr>
                <w:rFonts w:asciiTheme="majorBidi" w:hAnsiTheme="majorBidi" w:cstheme="majorBidi"/>
                <w:b w:val="0"/>
                <w:bCs w:val="0"/>
                <w:sz w:val="22"/>
                <w:szCs w:val="22"/>
                <w:lang w:val="ru-RU" w:eastAsia="ru-RU"/>
              </w:rPr>
              <w:t>Имя уполномоченного представителя</w:t>
            </w:r>
          </w:p>
        </w:tc>
        <w:tc>
          <w:tcPr>
            <w:tcW w:w="4852" w:type="dxa"/>
          </w:tcPr>
          <w:p w14:paraId="4391F146" w14:textId="6BF6620E" w:rsidR="005C3794" w:rsidRPr="002B00EA" w:rsidRDefault="002B00EA" w:rsidP="00212889">
            <w:pPr>
              <w:tabs>
                <w:tab w:val="left" w:pos="9360"/>
              </w:tabs>
              <w:jc w:val="both"/>
              <w:rPr>
                <w:rFonts w:asciiTheme="majorBidi" w:hAnsiTheme="majorBidi" w:cstheme="majorBidi"/>
                <w:b/>
                <w:sz w:val="22"/>
                <w:szCs w:val="22"/>
                <w:lang w:val="ru-RU"/>
              </w:rPr>
            </w:pPr>
            <w:r>
              <w:rPr>
                <w:rFonts w:asciiTheme="majorBidi" w:hAnsiTheme="majorBidi" w:cstheme="majorBidi"/>
                <w:b/>
                <w:sz w:val="22"/>
                <w:szCs w:val="22"/>
                <w:lang w:val="ru-RU"/>
              </w:rPr>
              <w:t>Подпись</w:t>
            </w:r>
            <w:r w:rsidRPr="009E69DB">
              <w:rPr>
                <w:rFonts w:asciiTheme="majorBidi" w:hAnsiTheme="majorBidi" w:cstheme="majorBidi"/>
                <w:b/>
                <w:sz w:val="22"/>
                <w:szCs w:val="22"/>
                <w:lang w:val="ru-RU"/>
              </w:rPr>
              <w:t xml:space="preserve"> </w:t>
            </w:r>
            <w:r>
              <w:rPr>
                <w:rFonts w:asciiTheme="majorBidi" w:hAnsiTheme="majorBidi" w:cstheme="majorBidi"/>
                <w:b/>
                <w:sz w:val="22"/>
                <w:szCs w:val="22"/>
                <w:lang w:val="ru-RU"/>
              </w:rPr>
              <w:t>и</w:t>
            </w:r>
            <w:r w:rsidRPr="009E69DB">
              <w:rPr>
                <w:rFonts w:asciiTheme="majorBidi" w:hAnsiTheme="majorBidi" w:cstheme="majorBidi"/>
                <w:b/>
                <w:sz w:val="22"/>
                <w:szCs w:val="22"/>
                <w:lang w:val="ru-RU"/>
              </w:rPr>
              <w:t xml:space="preserve"> </w:t>
            </w:r>
            <w:r>
              <w:rPr>
                <w:rFonts w:asciiTheme="majorBidi" w:hAnsiTheme="majorBidi" w:cstheme="majorBidi"/>
                <w:b/>
                <w:sz w:val="22"/>
                <w:szCs w:val="22"/>
                <w:lang w:val="ru-RU"/>
              </w:rPr>
              <w:t>печать</w:t>
            </w:r>
            <w:r w:rsidRPr="009E69DB">
              <w:rPr>
                <w:rFonts w:asciiTheme="majorBidi" w:hAnsiTheme="majorBidi" w:cstheme="majorBidi"/>
                <w:b/>
                <w:sz w:val="22"/>
                <w:szCs w:val="22"/>
                <w:lang w:val="ru-RU"/>
              </w:rPr>
              <w:t xml:space="preserve"> </w:t>
            </w:r>
            <w:r>
              <w:rPr>
                <w:rFonts w:asciiTheme="majorBidi" w:hAnsiTheme="majorBidi" w:cstheme="majorBidi"/>
                <w:b/>
                <w:sz w:val="22"/>
                <w:szCs w:val="22"/>
                <w:lang w:val="ru-RU"/>
              </w:rPr>
              <w:t>Поставщика</w:t>
            </w:r>
            <w:r w:rsidR="005C3794" w:rsidRPr="002B00EA">
              <w:rPr>
                <w:rFonts w:asciiTheme="majorBidi" w:hAnsiTheme="majorBidi" w:cstheme="majorBidi"/>
                <w:b/>
                <w:sz w:val="22"/>
                <w:szCs w:val="22"/>
                <w:lang w:val="ru-RU"/>
              </w:rPr>
              <w:t>:</w:t>
            </w:r>
          </w:p>
          <w:p w14:paraId="50E1DC67" w14:textId="694803A5" w:rsidR="005C3794" w:rsidRPr="002B00EA" w:rsidRDefault="002B00EA" w:rsidP="00212889">
            <w:pPr>
              <w:tabs>
                <w:tab w:val="left" w:pos="9360"/>
              </w:tabs>
              <w:jc w:val="both"/>
              <w:rPr>
                <w:rFonts w:asciiTheme="majorBidi" w:hAnsiTheme="majorBidi" w:cstheme="majorBidi"/>
                <w:sz w:val="22"/>
                <w:szCs w:val="22"/>
                <w:lang w:val="ru-RU"/>
              </w:rPr>
            </w:pPr>
            <w:r>
              <w:rPr>
                <w:rFonts w:asciiTheme="majorBidi" w:hAnsiTheme="majorBidi" w:cstheme="majorBidi"/>
                <w:sz w:val="22"/>
                <w:szCs w:val="22"/>
                <w:lang w:val="ru-RU"/>
              </w:rPr>
              <w:t>За и от имени</w:t>
            </w:r>
          </w:p>
          <w:p w14:paraId="03D12A52" w14:textId="77777777" w:rsidR="005C3794" w:rsidRPr="002B00EA" w:rsidRDefault="005C3794" w:rsidP="00212889">
            <w:pPr>
              <w:tabs>
                <w:tab w:val="left" w:pos="9360"/>
              </w:tabs>
              <w:jc w:val="both"/>
              <w:rPr>
                <w:rFonts w:asciiTheme="majorBidi" w:hAnsiTheme="majorBidi" w:cstheme="majorBidi"/>
                <w:sz w:val="22"/>
                <w:szCs w:val="22"/>
                <w:lang w:val="ru-RU"/>
              </w:rPr>
            </w:pPr>
          </w:p>
          <w:p w14:paraId="0A514989" w14:textId="77777777" w:rsidR="005C3794" w:rsidRPr="002B00EA" w:rsidRDefault="005C3794" w:rsidP="00212889">
            <w:pPr>
              <w:tabs>
                <w:tab w:val="left" w:pos="9360"/>
              </w:tabs>
              <w:jc w:val="both"/>
              <w:rPr>
                <w:rFonts w:asciiTheme="majorBidi" w:hAnsiTheme="majorBidi" w:cstheme="majorBidi"/>
                <w:sz w:val="22"/>
                <w:szCs w:val="22"/>
                <w:lang w:val="ru-RU"/>
              </w:rPr>
            </w:pPr>
          </w:p>
          <w:p w14:paraId="6B7EB3A8" w14:textId="77777777" w:rsidR="005C3794" w:rsidRPr="00B249D2" w:rsidRDefault="005C3794" w:rsidP="00212889">
            <w:pPr>
              <w:tabs>
                <w:tab w:val="left" w:pos="9360"/>
              </w:tabs>
              <w:jc w:val="both"/>
              <w:rPr>
                <w:rFonts w:asciiTheme="majorBidi" w:hAnsiTheme="majorBidi" w:cstheme="majorBidi"/>
                <w:sz w:val="22"/>
                <w:szCs w:val="22"/>
              </w:rPr>
            </w:pPr>
            <w:r w:rsidRPr="00B249D2">
              <w:rPr>
                <w:rFonts w:asciiTheme="majorBidi" w:hAnsiTheme="majorBidi" w:cstheme="majorBidi"/>
                <w:sz w:val="22"/>
                <w:szCs w:val="22"/>
              </w:rPr>
              <w:t>_____________________________</w:t>
            </w:r>
          </w:p>
          <w:p w14:paraId="76BF1848" w14:textId="071DA5D3" w:rsidR="005C3794" w:rsidRPr="002B00EA" w:rsidRDefault="002B00EA" w:rsidP="00212889">
            <w:pPr>
              <w:tabs>
                <w:tab w:val="left" w:pos="9360"/>
              </w:tabs>
              <w:jc w:val="both"/>
              <w:rPr>
                <w:rFonts w:asciiTheme="majorBidi" w:hAnsiTheme="majorBidi" w:cstheme="majorBidi"/>
              </w:rPr>
            </w:pPr>
            <w:r w:rsidRPr="002B00EA">
              <w:rPr>
                <w:rFonts w:asciiTheme="majorBidi" w:hAnsiTheme="majorBidi" w:cstheme="majorBidi"/>
                <w:sz w:val="22"/>
                <w:szCs w:val="22"/>
                <w:lang w:val="ru-RU" w:eastAsia="ru-RU"/>
              </w:rPr>
              <w:t>Имя уполномоченного представителя</w:t>
            </w:r>
          </w:p>
        </w:tc>
      </w:tr>
    </w:tbl>
    <w:p w14:paraId="33B65295" w14:textId="77777777" w:rsidR="005C3794" w:rsidRPr="00301C56" w:rsidRDefault="005C3794" w:rsidP="005C3794">
      <w:pPr>
        <w:tabs>
          <w:tab w:val="left" w:pos="9360"/>
        </w:tabs>
        <w:jc w:val="both"/>
        <w:rPr>
          <w:rFonts w:asciiTheme="majorBidi" w:hAnsiTheme="majorBidi" w:cstheme="majorBidi"/>
          <w:b/>
          <w:bCs/>
        </w:rPr>
      </w:pPr>
    </w:p>
    <w:p w14:paraId="748AF8CA" w14:textId="6875EB45" w:rsidR="005C3794" w:rsidRPr="0066035C" w:rsidRDefault="005C3794" w:rsidP="005C3794">
      <w:pPr>
        <w:tabs>
          <w:tab w:val="left" w:pos="9360"/>
        </w:tabs>
        <w:jc w:val="center"/>
        <w:rPr>
          <w:rFonts w:asciiTheme="majorBidi" w:hAnsiTheme="majorBidi" w:cstheme="majorBidi"/>
          <w:b/>
          <w:sz w:val="28"/>
          <w:szCs w:val="28"/>
          <w:lang w:val="ru-RU"/>
        </w:rPr>
      </w:pPr>
      <w:r w:rsidRPr="00301C56">
        <w:rPr>
          <w:rFonts w:asciiTheme="majorBidi" w:hAnsiTheme="majorBidi" w:cstheme="majorBidi"/>
          <w:b/>
          <w:bCs/>
        </w:rPr>
        <w:br w:type="page"/>
      </w:r>
      <w:r w:rsidR="0066035C">
        <w:rPr>
          <w:rFonts w:asciiTheme="majorBidi" w:hAnsiTheme="majorBidi" w:cstheme="majorBidi"/>
          <w:b/>
          <w:sz w:val="28"/>
          <w:szCs w:val="28"/>
          <w:lang w:val="ru-RU"/>
        </w:rPr>
        <w:lastRenderedPageBreak/>
        <w:t>УСЛОВИЯ ПОСТАВКИ</w:t>
      </w:r>
    </w:p>
    <w:p w14:paraId="12775559" w14:textId="77777777" w:rsidR="005C3794" w:rsidRPr="00301C56" w:rsidRDefault="005C3794" w:rsidP="005C3794">
      <w:pPr>
        <w:tabs>
          <w:tab w:val="left" w:pos="9360"/>
        </w:tabs>
        <w:jc w:val="both"/>
        <w:rPr>
          <w:rFonts w:asciiTheme="majorBidi" w:hAnsiTheme="majorBidi" w:cstheme="majorBidi"/>
        </w:rPr>
      </w:pPr>
    </w:p>
    <w:p w14:paraId="0711E378" w14:textId="77777777" w:rsidR="005C3794" w:rsidRPr="00301C56" w:rsidRDefault="005C3794" w:rsidP="005C3794">
      <w:pPr>
        <w:tabs>
          <w:tab w:val="left" w:pos="9360"/>
        </w:tabs>
        <w:jc w:val="both"/>
        <w:rPr>
          <w:rFonts w:asciiTheme="majorBidi" w:hAnsiTheme="majorBidi" w:cstheme="majorBidi"/>
        </w:rPr>
      </w:pPr>
    </w:p>
    <w:p w14:paraId="725ED5C5" w14:textId="02B9A706" w:rsidR="005C3794" w:rsidRPr="00B249D2" w:rsidRDefault="00163B1A" w:rsidP="005C3794">
      <w:pPr>
        <w:tabs>
          <w:tab w:val="left" w:pos="9360"/>
        </w:tabs>
        <w:jc w:val="both"/>
        <w:rPr>
          <w:rFonts w:asciiTheme="majorBidi" w:hAnsiTheme="majorBidi" w:cstheme="majorBidi"/>
          <w:bCs/>
          <w:sz w:val="22"/>
          <w:szCs w:val="22"/>
        </w:rPr>
      </w:pPr>
      <w:r>
        <w:rPr>
          <w:rFonts w:asciiTheme="majorBidi" w:hAnsiTheme="majorBidi" w:cstheme="majorBidi"/>
          <w:b/>
          <w:sz w:val="22"/>
          <w:szCs w:val="22"/>
          <w:lang w:val="ru-RU"/>
        </w:rPr>
        <w:t>Название Проекта</w:t>
      </w:r>
      <w:r w:rsidR="005C3794" w:rsidRPr="009845BB">
        <w:rPr>
          <w:rFonts w:asciiTheme="majorBidi" w:hAnsiTheme="majorBidi" w:cstheme="majorBidi"/>
          <w:b/>
          <w:sz w:val="22"/>
          <w:szCs w:val="22"/>
        </w:rPr>
        <w:t>:</w:t>
      </w:r>
      <w:r w:rsidR="005C3794" w:rsidRPr="00B249D2">
        <w:rPr>
          <w:rFonts w:asciiTheme="majorBidi" w:hAnsiTheme="majorBidi" w:cstheme="majorBidi"/>
          <w:bCs/>
          <w:sz w:val="22"/>
          <w:szCs w:val="22"/>
        </w:rPr>
        <w:t xml:space="preserve"> _______________________ </w:t>
      </w:r>
      <w:r>
        <w:rPr>
          <w:rFonts w:asciiTheme="majorBidi" w:hAnsiTheme="majorBidi" w:cstheme="majorBidi"/>
          <w:b/>
          <w:sz w:val="22"/>
          <w:szCs w:val="22"/>
          <w:lang w:val="ru-RU"/>
        </w:rPr>
        <w:t>Покупатель</w:t>
      </w:r>
      <w:r w:rsidR="005C3794" w:rsidRPr="009845BB">
        <w:rPr>
          <w:rFonts w:asciiTheme="majorBidi" w:hAnsiTheme="majorBidi" w:cstheme="majorBidi"/>
          <w:b/>
          <w:sz w:val="22"/>
          <w:szCs w:val="22"/>
        </w:rPr>
        <w:t>:</w:t>
      </w:r>
      <w:r w:rsidR="005C3794" w:rsidRPr="00B249D2">
        <w:rPr>
          <w:rFonts w:asciiTheme="majorBidi" w:hAnsiTheme="majorBidi" w:cstheme="majorBidi"/>
          <w:bCs/>
          <w:sz w:val="22"/>
          <w:szCs w:val="22"/>
        </w:rPr>
        <w:t xml:space="preserve"> _______________________________</w:t>
      </w:r>
    </w:p>
    <w:p w14:paraId="3B3BD888" w14:textId="5901A3A9" w:rsidR="005C3794" w:rsidRPr="00B249D2" w:rsidRDefault="00163B1A" w:rsidP="005C3794">
      <w:pPr>
        <w:jc w:val="both"/>
        <w:rPr>
          <w:rFonts w:asciiTheme="majorBidi" w:hAnsiTheme="majorBidi" w:cstheme="majorBidi"/>
          <w:bCs/>
          <w:sz w:val="22"/>
          <w:szCs w:val="22"/>
        </w:rPr>
      </w:pPr>
      <w:r>
        <w:rPr>
          <w:rFonts w:asciiTheme="majorBidi" w:hAnsiTheme="majorBidi" w:cstheme="majorBidi"/>
          <w:b/>
          <w:sz w:val="22"/>
          <w:szCs w:val="22"/>
          <w:lang w:val="ru-RU"/>
        </w:rPr>
        <w:t xml:space="preserve">№ пакета </w:t>
      </w:r>
      <w:r w:rsidR="003E753E" w:rsidRPr="00B249D2">
        <w:rPr>
          <w:rFonts w:asciiTheme="majorBidi" w:hAnsiTheme="majorBidi" w:cstheme="majorBidi"/>
          <w:bCs/>
          <w:sz w:val="22"/>
          <w:szCs w:val="22"/>
        </w:rPr>
        <w:t>_________________________</w:t>
      </w:r>
    </w:p>
    <w:p w14:paraId="01EEBDE4" w14:textId="77777777" w:rsidR="005C3794" w:rsidRDefault="005C3794" w:rsidP="005C3794">
      <w:pPr>
        <w:tabs>
          <w:tab w:val="left" w:pos="9360"/>
        </w:tabs>
        <w:jc w:val="both"/>
        <w:rPr>
          <w:rFonts w:asciiTheme="majorBidi" w:hAnsiTheme="majorBidi" w:cstheme="majorBidi"/>
          <w:bCs/>
        </w:rPr>
      </w:pPr>
    </w:p>
    <w:p w14:paraId="3EF77732" w14:textId="7BFDE753" w:rsidR="005C3794" w:rsidRPr="00233AB5" w:rsidRDefault="005C3794" w:rsidP="009E6104">
      <w:pPr>
        <w:spacing w:after="120"/>
        <w:rPr>
          <w:rFonts w:asciiTheme="majorBidi" w:hAnsiTheme="majorBidi" w:cstheme="majorBidi"/>
          <w:b/>
          <w:sz w:val="22"/>
          <w:szCs w:val="22"/>
          <w:u w:val="single"/>
          <w:lang w:val="ru-RU"/>
        </w:rPr>
      </w:pPr>
      <w:r w:rsidRPr="00233AB5">
        <w:rPr>
          <w:rFonts w:asciiTheme="majorBidi" w:hAnsiTheme="majorBidi" w:cstheme="majorBidi"/>
          <w:bCs/>
          <w:lang w:val="ru-RU"/>
        </w:rPr>
        <w:t>1.</w:t>
      </w:r>
      <w:r w:rsidRPr="00233AB5">
        <w:rPr>
          <w:rFonts w:asciiTheme="majorBidi" w:hAnsiTheme="majorBidi" w:cstheme="majorBidi"/>
          <w:bCs/>
          <w:lang w:val="ru-RU"/>
        </w:rPr>
        <w:tab/>
      </w:r>
      <w:r w:rsidR="00233AB5">
        <w:rPr>
          <w:rFonts w:asciiTheme="majorBidi" w:hAnsiTheme="majorBidi" w:cstheme="majorBidi"/>
          <w:b/>
          <w:sz w:val="22"/>
          <w:szCs w:val="22"/>
          <w:u w:val="single"/>
          <w:lang w:val="ru-RU"/>
        </w:rPr>
        <w:t>График</w:t>
      </w:r>
      <w:r w:rsidR="00233AB5" w:rsidRPr="008551A0">
        <w:rPr>
          <w:rFonts w:asciiTheme="majorBidi" w:hAnsiTheme="majorBidi" w:cstheme="majorBidi"/>
          <w:b/>
          <w:sz w:val="22"/>
          <w:szCs w:val="22"/>
          <w:u w:val="single"/>
          <w:lang w:val="ru-RU"/>
        </w:rPr>
        <w:t xml:space="preserve"> </w:t>
      </w:r>
      <w:r w:rsidR="00233AB5">
        <w:rPr>
          <w:rFonts w:asciiTheme="majorBidi" w:hAnsiTheme="majorBidi" w:cstheme="majorBidi"/>
          <w:b/>
          <w:sz w:val="22"/>
          <w:szCs w:val="22"/>
          <w:u w:val="single"/>
          <w:lang w:val="ru-RU"/>
        </w:rPr>
        <w:t>поставки</w:t>
      </w:r>
    </w:p>
    <w:p w14:paraId="612187A0" w14:textId="7516142F" w:rsidR="005C3794" w:rsidRPr="00C62F6C" w:rsidRDefault="00544672" w:rsidP="009845BB">
      <w:pPr>
        <w:pStyle w:val="ListParagraph"/>
        <w:numPr>
          <w:ilvl w:val="0"/>
          <w:numId w:val="5"/>
        </w:numPr>
        <w:rPr>
          <w:rFonts w:asciiTheme="majorBidi" w:hAnsiTheme="majorBidi" w:cstheme="majorBidi"/>
          <w:bCs/>
          <w:u w:val="single"/>
          <w:lang w:val="ru-RU"/>
        </w:rPr>
      </w:pPr>
      <w:r w:rsidRPr="00BF1CDA">
        <w:rPr>
          <w:rFonts w:asciiTheme="majorBidi" w:hAnsiTheme="majorBidi" w:cstheme="majorBidi"/>
          <w:bCs/>
          <w:u w:val="single"/>
          <w:lang w:val="ru-RU"/>
        </w:rPr>
        <w:t>№</w:t>
      </w:r>
      <w:r w:rsidRPr="00BF1CDA">
        <w:rPr>
          <w:rFonts w:asciiTheme="majorBidi" w:hAnsiTheme="majorBidi" w:cstheme="majorBidi"/>
          <w:bCs/>
          <w:u w:val="single"/>
          <w:lang w:val="ru-RU"/>
        </w:rPr>
        <w:tab/>
      </w:r>
      <w:r>
        <w:rPr>
          <w:rFonts w:asciiTheme="majorBidi" w:hAnsiTheme="majorBidi" w:cstheme="majorBidi"/>
          <w:bCs/>
          <w:u w:val="single"/>
          <w:lang w:val="ru-RU"/>
        </w:rPr>
        <w:t>Описание</w:t>
      </w:r>
      <w:r w:rsidRPr="00BF1CDA">
        <w:rPr>
          <w:rFonts w:asciiTheme="majorBidi" w:hAnsiTheme="majorBidi" w:cstheme="majorBidi"/>
          <w:bCs/>
          <w:u w:val="single"/>
          <w:lang w:val="ru-RU"/>
        </w:rPr>
        <w:tab/>
      </w:r>
      <w:r w:rsidRPr="00BF1CDA">
        <w:rPr>
          <w:rFonts w:asciiTheme="majorBidi" w:hAnsiTheme="majorBidi" w:cstheme="majorBidi"/>
          <w:bCs/>
          <w:u w:val="single"/>
          <w:lang w:val="ru-RU"/>
        </w:rPr>
        <w:tab/>
      </w:r>
      <w:r>
        <w:rPr>
          <w:rFonts w:asciiTheme="majorBidi" w:hAnsiTheme="majorBidi" w:cstheme="majorBidi"/>
          <w:bCs/>
          <w:u w:val="single"/>
          <w:lang w:val="ru-RU"/>
        </w:rPr>
        <w:t xml:space="preserve">Количество </w:t>
      </w:r>
      <w:r w:rsidRPr="00BF1CDA">
        <w:rPr>
          <w:rFonts w:asciiTheme="majorBidi" w:hAnsiTheme="majorBidi" w:cstheme="majorBidi"/>
          <w:bCs/>
          <w:u w:val="single"/>
          <w:lang w:val="ru-RU"/>
        </w:rPr>
        <w:t xml:space="preserve">   </w:t>
      </w:r>
      <w:r>
        <w:rPr>
          <w:rFonts w:asciiTheme="majorBidi" w:hAnsiTheme="majorBidi" w:cstheme="majorBidi"/>
          <w:bCs/>
          <w:u w:val="single"/>
          <w:lang w:val="ru-RU"/>
        </w:rPr>
        <w:t>Время поставки</w:t>
      </w:r>
    </w:p>
    <w:p w14:paraId="5E5CECD3" w14:textId="77777777" w:rsidR="005C3794" w:rsidRPr="00301C56" w:rsidRDefault="005C3794" w:rsidP="005C3794">
      <w:pPr>
        <w:jc w:val="both"/>
        <w:rPr>
          <w:rFonts w:asciiTheme="majorBidi" w:hAnsiTheme="majorBidi" w:cstheme="majorBidi"/>
          <w:bCs/>
        </w:rPr>
      </w:pPr>
      <w:r w:rsidRPr="00C62F6C">
        <w:rPr>
          <w:rFonts w:asciiTheme="majorBidi" w:hAnsiTheme="majorBidi" w:cstheme="majorBidi"/>
          <w:bCs/>
          <w:lang w:val="ru-RU"/>
        </w:rPr>
        <w:tab/>
      </w:r>
      <w:r w:rsidRPr="00301C56">
        <w:rPr>
          <w:rFonts w:asciiTheme="majorBidi" w:hAnsiTheme="majorBidi" w:cstheme="majorBidi"/>
          <w:bCs/>
        </w:rPr>
        <w:t>1.</w:t>
      </w:r>
    </w:p>
    <w:p w14:paraId="2DF6437A" w14:textId="77777777" w:rsidR="005C3794" w:rsidRPr="00301C56" w:rsidRDefault="005C3794" w:rsidP="005C3794">
      <w:pPr>
        <w:jc w:val="both"/>
        <w:rPr>
          <w:rFonts w:asciiTheme="majorBidi" w:hAnsiTheme="majorBidi" w:cstheme="majorBidi"/>
          <w:bCs/>
        </w:rPr>
      </w:pPr>
      <w:r w:rsidRPr="00301C56">
        <w:rPr>
          <w:rFonts w:asciiTheme="majorBidi" w:hAnsiTheme="majorBidi" w:cstheme="majorBidi"/>
          <w:bCs/>
        </w:rPr>
        <w:tab/>
        <w:t>2.</w:t>
      </w:r>
    </w:p>
    <w:p w14:paraId="77E983EF" w14:textId="44AC6764" w:rsidR="005C3794" w:rsidRPr="009845BB" w:rsidRDefault="00BB319F" w:rsidP="009845BB">
      <w:pPr>
        <w:pStyle w:val="ListParagraph"/>
        <w:numPr>
          <w:ilvl w:val="0"/>
          <w:numId w:val="5"/>
        </w:numPr>
        <w:jc w:val="both"/>
        <w:rPr>
          <w:rFonts w:asciiTheme="majorBidi" w:hAnsiTheme="majorBidi" w:cstheme="majorBidi"/>
          <w:bCs/>
        </w:rPr>
      </w:pPr>
      <w:r>
        <w:rPr>
          <w:rFonts w:asciiTheme="majorBidi" w:hAnsiTheme="majorBidi" w:cstheme="majorBidi"/>
          <w:bCs/>
          <w:u w:val="single"/>
          <w:lang w:val="ru-RU"/>
        </w:rPr>
        <w:t>Запчасти</w:t>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t>}</w:t>
      </w:r>
    </w:p>
    <w:p w14:paraId="54775A9D" w14:textId="000B1213" w:rsidR="005C3794" w:rsidRPr="009845BB" w:rsidRDefault="00BB319F" w:rsidP="009845BB">
      <w:pPr>
        <w:pStyle w:val="ListParagraph"/>
        <w:numPr>
          <w:ilvl w:val="0"/>
          <w:numId w:val="5"/>
        </w:numPr>
        <w:jc w:val="both"/>
        <w:rPr>
          <w:rFonts w:asciiTheme="majorBidi" w:hAnsiTheme="majorBidi" w:cstheme="majorBidi"/>
          <w:bCs/>
        </w:rPr>
      </w:pPr>
      <w:r w:rsidRPr="008551A0">
        <w:rPr>
          <w:rFonts w:asciiTheme="majorBidi" w:hAnsiTheme="majorBidi" w:cstheme="majorBidi"/>
          <w:bCs/>
          <w:u w:val="single"/>
          <w:lang w:val="ru-RU"/>
        </w:rPr>
        <w:t>Инструменты и аксессуары</w:t>
      </w:r>
      <w:r w:rsidR="005C3794" w:rsidRPr="009845BB">
        <w:rPr>
          <w:rFonts w:asciiTheme="majorBidi" w:hAnsiTheme="majorBidi" w:cstheme="majorBidi"/>
          <w:bCs/>
        </w:rPr>
        <w:tab/>
      </w:r>
      <w:r w:rsidR="005C3794" w:rsidRPr="009845BB">
        <w:rPr>
          <w:rFonts w:asciiTheme="majorBidi" w:hAnsiTheme="majorBidi" w:cstheme="majorBidi"/>
          <w:bCs/>
        </w:rPr>
        <w:tab/>
      </w:r>
      <w:r w:rsidR="00695F56" w:rsidRPr="009845BB">
        <w:rPr>
          <w:rFonts w:asciiTheme="majorBidi" w:hAnsiTheme="majorBidi" w:cstheme="majorBidi"/>
          <w:bCs/>
        </w:rPr>
        <w:tab/>
      </w:r>
      <w:r w:rsidR="005C3794" w:rsidRPr="009845BB">
        <w:rPr>
          <w:rFonts w:asciiTheme="majorBidi" w:hAnsiTheme="majorBidi" w:cstheme="majorBidi"/>
          <w:bCs/>
        </w:rPr>
        <w:t>}</w:t>
      </w:r>
    </w:p>
    <w:p w14:paraId="01DC1D5E" w14:textId="33350ABB" w:rsidR="005C3794" w:rsidRPr="009845BB" w:rsidRDefault="00BB319F" w:rsidP="009845BB">
      <w:pPr>
        <w:pStyle w:val="ListParagraph"/>
        <w:numPr>
          <w:ilvl w:val="0"/>
          <w:numId w:val="5"/>
        </w:numPr>
        <w:jc w:val="both"/>
        <w:rPr>
          <w:rFonts w:asciiTheme="majorBidi" w:hAnsiTheme="majorBidi" w:cstheme="majorBidi"/>
          <w:bCs/>
        </w:rPr>
      </w:pPr>
      <w:r>
        <w:rPr>
          <w:rFonts w:asciiTheme="majorBidi" w:hAnsiTheme="majorBidi" w:cstheme="majorBidi"/>
          <w:bCs/>
          <w:u w:val="single"/>
          <w:lang w:val="ru-RU"/>
        </w:rPr>
        <w:t>Руководства</w:t>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t xml:space="preserve">} </w:t>
      </w:r>
      <w:r w:rsidR="009F35C3">
        <w:rPr>
          <w:rFonts w:asciiTheme="majorBidi" w:hAnsiTheme="majorBidi" w:cstheme="majorBidi"/>
          <w:bCs/>
          <w:lang w:val="ru-RU"/>
        </w:rPr>
        <w:t>Уточните</w:t>
      </w:r>
      <w:r w:rsidR="009F35C3" w:rsidRPr="00AB3786">
        <w:rPr>
          <w:rFonts w:asciiTheme="majorBidi" w:hAnsiTheme="majorBidi" w:cstheme="majorBidi"/>
          <w:bCs/>
          <w:lang w:val="ru-RU"/>
        </w:rPr>
        <w:t xml:space="preserve">, </w:t>
      </w:r>
      <w:r w:rsidR="009F35C3">
        <w:rPr>
          <w:rFonts w:asciiTheme="majorBidi" w:hAnsiTheme="majorBidi" w:cstheme="majorBidi"/>
          <w:bCs/>
          <w:lang w:val="ru-RU"/>
        </w:rPr>
        <w:t>если</w:t>
      </w:r>
      <w:r w:rsidR="009F35C3" w:rsidRPr="00AB3786">
        <w:rPr>
          <w:rFonts w:asciiTheme="majorBidi" w:hAnsiTheme="majorBidi" w:cstheme="majorBidi"/>
          <w:bCs/>
          <w:lang w:val="ru-RU"/>
        </w:rPr>
        <w:t xml:space="preserve"> </w:t>
      </w:r>
      <w:r w:rsidR="009F35C3">
        <w:rPr>
          <w:rFonts w:asciiTheme="majorBidi" w:hAnsiTheme="majorBidi" w:cstheme="majorBidi"/>
          <w:bCs/>
          <w:lang w:val="ru-RU"/>
        </w:rPr>
        <w:t>применимо</w:t>
      </w:r>
      <w:r w:rsidR="005C3794" w:rsidRPr="009845BB">
        <w:rPr>
          <w:rFonts w:asciiTheme="majorBidi" w:hAnsiTheme="majorBidi" w:cstheme="majorBidi"/>
          <w:bCs/>
        </w:rPr>
        <w:t>.</w:t>
      </w:r>
    </w:p>
    <w:p w14:paraId="745F5AF0" w14:textId="169D2F96" w:rsidR="005C3794" w:rsidRPr="009845BB" w:rsidRDefault="009F35C3" w:rsidP="009E6104">
      <w:pPr>
        <w:pStyle w:val="ListParagraph"/>
        <w:numPr>
          <w:ilvl w:val="0"/>
          <w:numId w:val="5"/>
        </w:numPr>
        <w:spacing w:after="120"/>
        <w:jc w:val="both"/>
        <w:rPr>
          <w:rFonts w:asciiTheme="majorBidi" w:hAnsiTheme="majorBidi" w:cstheme="majorBidi"/>
          <w:bCs/>
        </w:rPr>
      </w:pPr>
      <w:r>
        <w:rPr>
          <w:rFonts w:asciiTheme="majorBidi" w:hAnsiTheme="majorBidi" w:cstheme="majorBidi"/>
          <w:bCs/>
          <w:u w:val="single"/>
          <w:lang w:val="ru-RU"/>
        </w:rPr>
        <w:t>Требования по эксплуатации</w:t>
      </w:r>
      <w:r w:rsidR="005C3794" w:rsidRPr="009845BB">
        <w:rPr>
          <w:rFonts w:asciiTheme="majorBidi" w:hAnsiTheme="majorBidi" w:cstheme="majorBidi"/>
          <w:bCs/>
        </w:rPr>
        <w:tab/>
      </w:r>
      <w:r w:rsidR="005C3794" w:rsidRPr="009845BB">
        <w:rPr>
          <w:rFonts w:asciiTheme="majorBidi" w:hAnsiTheme="majorBidi" w:cstheme="majorBidi"/>
          <w:bCs/>
        </w:rPr>
        <w:tab/>
      </w:r>
      <w:r w:rsidR="005C3794" w:rsidRPr="009845BB">
        <w:rPr>
          <w:rFonts w:asciiTheme="majorBidi" w:hAnsiTheme="majorBidi" w:cstheme="majorBidi"/>
          <w:bCs/>
        </w:rPr>
        <w:tab/>
        <w:t>}</w:t>
      </w:r>
    </w:p>
    <w:p w14:paraId="2A948D5E" w14:textId="72B4A281" w:rsidR="005C3794" w:rsidRPr="00F45117" w:rsidRDefault="005C3794" w:rsidP="009E6104">
      <w:pPr>
        <w:tabs>
          <w:tab w:val="left" w:pos="9360"/>
        </w:tabs>
        <w:spacing w:after="120"/>
        <w:ind w:left="720" w:hanging="720"/>
        <w:jc w:val="both"/>
        <w:rPr>
          <w:rFonts w:asciiTheme="majorBidi" w:hAnsiTheme="majorBidi" w:cstheme="majorBidi"/>
          <w:bCs/>
          <w:sz w:val="22"/>
          <w:szCs w:val="22"/>
          <w:lang w:val="ru-RU"/>
        </w:rPr>
      </w:pPr>
      <w:r w:rsidRPr="00F45117">
        <w:rPr>
          <w:rFonts w:asciiTheme="majorBidi" w:hAnsiTheme="majorBidi" w:cstheme="majorBidi"/>
          <w:bCs/>
          <w:lang w:val="ru-RU"/>
        </w:rPr>
        <w:t>2.</w:t>
      </w:r>
      <w:r w:rsidRPr="00F45117">
        <w:rPr>
          <w:rFonts w:asciiTheme="majorBidi" w:hAnsiTheme="majorBidi" w:cstheme="majorBidi"/>
          <w:bCs/>
          <w:lang w:val="ru-RU"/>
        </w:rPr>
        <w:tab/>
      </w:r>
      <w:r w:rsidR="00F45117" w:rsidRPr="00562885">
        <w:rPr>
          <w:rFonts w:asciiTheme="majorBidi" w:hAnsiTheme="majorBidi" w:cstheme="majorBidi"/>
          <w:b/>
          <w:sz w:val="22"/>
          <w:szCs w:val="22"/>
          <w:u w:val="single"/>
          <w:lang w:val="ru-RU"/>
        </w:rPr>
        <w:t>Фиксированная цена:</w:t>
      </w:r>
      <w:r w:rsidR="00F45117" w:rsidRPr="00CE4356">
        <w:rPr>
          <w:rFonts w:asciiTheme="majorBidi" w:hAnsiTheme="majorBidi" w:cstheme="majorBidi"/>
          <w:bCs/>
          <w:sz w:val="22"/>
          <w:szCs w:val="22"/>
          <w:lang w:val="ru-RU"/>
        </w:rPr>
        <w:t xml:space="preserve"> Цены, указанные в Форме </w:t>
      </w:r>
      <w:r w:rsidR="00F45117">
        <w:rPr>
          <w:rFonts w:asciiTheme="majorBidi" w:hAnsiTheme="majorBidi" w:cstheme="majorBidi"/>
          <w:bCs/>
          <w:sz w:val="22"/>
          <w:szCs w:val="22"/>
          <w:lang w:val="ru-RU"/>
        </w:rPr>
        <w:t xml:space="preserve">ценового </w:t>
      </w:r>
      <w:r w:rsidR="00F45117" w:rsidRPr="00CE4356">
        <w:rPr>
          <w:rFonts w:asciiTheme="majorBidi" w:hAnsiTheme="majorBidi" w:cstheme="majorBidi"/>
          <w:bCs/>
          <w:sz w:val="22"/>
          <w:szCs w:val="22"/>
          <w:lang w:val="ru-RU"/>
        </w:rPr>
        <w:t xml:space="preserve">предложения, являются твердыми и фиксированными и не подлежат какой-либо корректировке в ходе исполнения </w:t>
      </w:r>
      <w:r w:rsidR="00F45117">
        <w:rPr>
          <w:rFonts w:asciiTheme="majorBidi" w:hAnsiTheme="majorBidi" w:cstheme="majorBidi"/>
          <w:bCs/>
          <w:sz w:val="22"/>
          <w:szCs w:val="22"/>
          <w:lang w:val="ru-RU"/>
        </w:rPr>
        <w:t>К</w:t>
      </w:r>
      <w:r w:rsidR="00F45117" w:rsidRPr="00CE4356">
        <w:rPr>
          <w:rFonts w:asciiTheme="majorBidi" w:hAnsiTheme="majorBidi" w:cstheme="majorBidi"/>
          <w:bCs/>
          <w:sz w:val="22"/>
          <w:szCs w:val="22"/>
          <w:lang w:val="ru-RU"/>
        </w:rPr>
        <w:t>онтракта</w:t>
      </w:r>
      <w:r w:rsidRPr="00F45117">
        <w:rPr>
          <w:rFonts w:asciiTheme="majorBidi" w:hAnsiTheme="majorBidi" w:cstheme="majorBidi"/>
          <w:bCs/>
          <w:sz w:val="22"/>
          <w:szCs w:val="22"/>
          <w:lang w:val="ru-RU"/>
        </w:rPr>
        <w:t>.</w:t>
      </w:r>
    </w:p>
    <w:p w14:paraId="3E9381B7" w14:textId="34C27F09" w:rsidR="005C3794" w:rsidRPr="00AB04D4" w:rsidRDefault="005C3794" w:rsidP="009E6104">
      <w:pPr>
        <w:tabs>
          <w:tab w:val="left" w:pos="9360"/>
        </w:tabs>
        <w:spacing w:after="120"/>
        <w:ind w:left="720" w:hanging="720"/>
        <w:jc w:val="both"/>
        <w:rPr>
          <w:rFonts w:asciiTheme="majorBidi" w:hAnsiTheme="majorBidi" w:cstheme="majorBidi"/>
          <w:bCs/>
          <w:sz w:val="22"/>
          <w:szCs w:val="22"/>
          <w:lang w:val="ru-RU"/>
        </w:rPr>
      </w:pPr>
      <w:r w:rsidRPr="00AB04D4">
        <w:rPr>
          <w:rFonts w:asciiTheme="majorBidi" w:hAnsiTheme="majorBidi" w:cstheme="majorBidi"/>
          <w:bCs/>
          <w:sz w:val="22"/>
          <w:szCs w:val="22"/>
          <w:lang w:val="ru-RU"/>
        </w:rPr>
        <w:t>3.</w:t>
      </w:r>
      <w:r w:rsidRPr="00AB04D4">
        <w:rPr>
          <w:rFonts w:asciiTheme="majorBidi" w:hAnsiTheme="majorBidi" w:cstheme="majorBidi"/>
          <w:bCs/>
          <w:sz w:val="22"/>
          <w:szCs w:val="22"/>
          <w:lang w:val="ru-RU"/>
        </w:rPr>
        <w:tab/>
      </w:r>
      <w:r w:rsidR="00AB04D4" w:rsidRPr="00FD10CB">
        <w:rPr>
          <w:rFonts w:asciiTheme="majorBidi" w:hAnsiTheme="majorBidi" w:cstheme="majorBidi"/>
          <w:b/>
          <w:sz w:val="22"/>
          <w:szCs w:val="22"/>
          <w:u w:val="single"/>
          <w:lang w:val="ru-RU"/>
        </w:rPr>
        <w:t>График поставки:</w:t>
      </w:r>
      <w:r w:rsidR="00AB04D4" w:rsidRPr="008E1493">
        <w:rPr>
          <w:rFonts w:asciiTheme="majorBidi" w:hAnsiTheme="majorBidi" w:cstheme="majorBidi"/>
          <w:bCs/>
          <w:sz w:val="22"/>
          <w:szCs w:val="22"/>
          <w:lang w:val="ru-RU"/>
        </w:rPr>
        <w:t xml:space="preserve"> Поставка должна быть завершена в соответствии с вышеуказанным графиком, но не позднее ______ месяцев с даты подписания </w:t>
      </w:r>
      <w:r w:rsidR="00AB04D4">
        <w:rPr>
          <w:rFonts w:asciiTheme="majorBidi" w:hAnsiTheme="majorBidi" w:cstheme="majorBidi"/>
          <w:bCs/>
          <w:sz w:val="22"/>
          <w:szCs w:val="22"/>
          <w:lang w:val="ru-RU"/>
        </w:rPr>
        <w:t>К</w:t>
      </w:r>
      <w:r w:rsidR="00AB04D4" w:rsidRPr="008E1493">
        <w:rPr>
          <w:rFonts w:asciiTheme="majorBidi" w:hAnsiTheme="majorBidi" w:cstheme="majorBidi"/>
          <w:bCs/>
          <w:sz w:val="22"/>
          <w:szCs w:val="22"/>
          <w:lang w:val="ru-RU"/>
        </w:rPr>
        <w:t>онтракта</w:t>
      </w:r>
      <w:r w:rsidRPr="00AB04D4">
        <w:rPr>
          <w:rFonts w:asciiTheme="majorBidi" w:hAnsiTheme="majorBidi" w:cstheme="majorBidi"/>
          <w:bCs/>
          <w:sz w:val="22"/>
          <w:szCs w:val="22"/>
          <w:lang w:val="ru-RU"/>
        </w:rPr>
        <w:t>.</w:t>
      </w:r>
    </w:p>
    <w:p w14:paraId="3A45B14C" w14:textId="4C579FAE" w:rsidR="005C3794" w:rsidRPr="00333FA9" w:rsidRDefault="005C3794" w:rsidP="009E6104">
      <w:pPr>
        <w:spacing w:after="120"/>
        <w:ind w:left="709" w:hanging="709"/>
        <w:jc w:val="both"/>
        <w:rPr>
          <w:rFonts w:asciiTheme="majorBidi" w:hAnsiTheme="majorBidi" w:cstheme="majorBidi"/>
          <w:sz w:val="22"/>
          <w:szCs w:val="22"/>
          <w:lang w:val="ru-RU"/>
        </w:rPr>
      </w:pPr>
      <w:r w:rsidRPr="00333FA9">
        <w:rPr>
          <w:rFonts w:asciiTheme="majorBidi" w:hAnsiTheme="majorBidi" w:cstheme="majorBidi"/>
          <w:bCs/>
          <w:sz w:val="22"/>
          <w:szCs w:val="22"/>
          <w:lang w:val="ru-RU"/>
        </w:rPr>
        <w:t>4.</w:t>
      </w:r>
      <w:r w:rsidRPr="00333FA9">
        <w:rPr>
          <w:rFonts w:asciiTheme="majorBidi" w:hAnsiTheme="majorBidi" w:cstheme="majorBidi"/>
          <w:bCs/>
          <w:sz w:val="22"/>
          <w:szCs w:val="22"/>
          <w:lang w:val="ru-RU"/>
        </w:rPr>
        <w:tab/>
      </w:r>
      <w:r w:rsidR="00333FA9" w:rsidRPr="00C65D16">
        <w:rPr>
          <w:rFonts w:asciiTheme="majorBidi" w:hAnsiTheme="majorBidi" w:cstheme="majorBidi"/>
          <w:b/>
          <w:bCs/>
          <w:sz w:val="22"/>
          <w:szCs w:val="22"/>
          <w:u w:val="single"/>
          <w:lang w:val="ru-RU"/>
        </w:rPr>
        <w:t>Страхование:</w:t>
      </w:r>
      <w:r w:rsidR="00333FA9" w:rsidRPr="00C65D16">
        <w:rPr>
          <w:rFonts w:asciiTheme="majorBidi" w:hAnsiTheme="majorBidi" w:cstheme="majorBidi"/>
          <w:sz w:val="22"/>
          <w:szCs w:val="22"/>
          <w:lang w:val="ru-RU"/>
        </w:rPr>
        <w:t xml:space="preserve"> Товары, поставляемые по Контракту, должны быть полностью застрахованы в свободно конвертируемой валюте от потерь или повреждений, связанных с изготовлением или приобретением, транспортировкой, хранением и </w:t>
      </w:r>
      <w:r w:rsidR="00333FA9">
        <w:rPr>
          <w:rFonts w:asciiTheme="majorBidi" w:hAnsiTheme="majorBidi" w:cstheme="majorBidi"/>
          <w:sz w:val="22"/>
          <w:szCs w:val="22"/>
          <w:lang w:val="ru-RU"/>
        </w:rPr>
        <w:t>п</w:t>
      </w:r>
      <w:r w:rsidR="00333FA9" w:rsidRPr="00C65D16">
        <w:rPr>
          <w:rFonts w:asciiTheme="majorBidi" w:hAnsiTheme="majorBidi" w:cstheme="majorBidi"/>
          <w:sz w:val="22"/>
          <w:szCs w:val="22"/>
          <w:lang w:val="ru-RU"/>
        </w:rPr>
        <w:t xml:space="preserve">оставкой. Страхование </w:t>
      </w:r>
      <w:r w:rsidR="00333FA9">
        <w:rPr>
          <w:rFonts w:asciiTheme="majorBidi" w:hAnsiTheme="majorBidi" w:cstheme="majorBidi"/>
          <w:sz w:val="22"/>
          <w:szCs w:val="22"/>
          <w:lang w:val="ru-RU"/>
        </w:rPr>
        <w:t>покрывает сумму, равную</w:t>
      </w:r>
      <w:r w:rsidR="00333FA9" w:rsidRPr="00C65D16">
        <w:rPr>
          <w:rFonts w:asciiTheme="majorBidi" w:hAnsiTheme="majorBidi" w:cstheme="majorBidi"/>
          <w:sz w:val="22"/>
          <w:szCs w:val="22"/>
          <w:lang w:val="ru-RU"/>
        </w:rPr>
        <w:t xml:space="preserve"> 110 процент</w:t>
      </w:r>
      <w:r w:rsidR="00333FA9">
        <w:rPr>
          <w:rFonts w:asciiTheme="majorBidi" w:hAnsiTheme="majorBidi" w:cstheme="majorBidi"/>
          <w:sz w:val="22"/>
          <w:szCs w:val="22"/>
          <w:lang w:val="ru-RU"/>
        </w:rPr>
        <w:t>ам</w:t>
      </w:r>
      <w:r w:rsidR="00333FA9" w:rsidRPr="00C65D16">
        <w:rPr>
          <w:rFonts w:asciiTheme="majorBidi" w:hAnsiTheme="majorBidi" w:cstheme="majorBidi"/>
          <w:sz w:val="22"/>
          <w:szCs w:val="22"/>
          <w:lang w:val="ru-RU"/>
        </w:rPr>
        <w:t xml:space="preserve"> </w:t>
      </w:r>
      <w:r w:rsidR="00333FA9">
        <w:rPr>
          <w:rFonts w:asciiTheme="majorBidi" w:hAnsiTheme="majorBidi" w:cstheme="majorBidi"/>
          <w:sz w:val="22"/>
          <w:szCs w:val="22"/>
          <w:lang w:val="ru-RU"/>
        </w:rPr>
        <w:t xml:space="preserve">от </w:t>
      </w:r>
      <w:r w:rsidR="00333FA9" w:rsidRPr="00C65D16">
        <w:rPr>
          <w:rFonts w:asciiTheme="majorBidi" w:hAnsiTheme="majorBidi" w:cstheme="majorBidi"/>
          <w:sz w:val="22"/>
          <w:szCs w:val="22"/>
          <w:lang w:val="ru-RU"/>
        </w:rPr>
        <w:t xml:space="preserve">стоимости Товара </w:t>
      </w:r>
      <w:r w:rsidR="00333FA9">
        <w:rPr>
          <w:rFonts w:asciiTheme="majorBidi" w:hAnsiTheme="majorBidi" w:cstheme="majorBidi"/>
          <w:sz w:val="22"/>
          <w:szCs w:val="22"/>
          <w:lang w:val="ru-RU"/>
        </w:rPr>
        <w:t>на основе</w:t>
      </w:r>
      <w:r w:rsidR="00333FA9" w:rsidRPr="00C65D16">
        <w:rPr>
          <w:rFonts w:asciiTheme="majorBidi" w:hAnsiTheme="majorBidi" w:cstheme="majorBidi"/>
          <w:sz w:val="22"/>
          <w:szCs w:val="22"/>
          <w:lang w:val="ru-RU"/>
        </w:rPr>
        <w:t xml:space="preserve"> «Все</w:t>
      </w:r>
      <w:r w:rsidR="00333FA9">
        <w:rPr>
          <w:rFonts w:asciiTheme="majorBidi" w:hAnsiTheme="majorBidi" w:cstheme="majorBidi"/>
          <w:sz w:val="22"/>
          <w:szCs w:val="22"/>
          <w:lang w:val="ru-RU"/>
        </w:rPr>
        <w:t>х</w:t>
      </w:r>
      <w:r w:rsidR="00333FA9" w:rsidRPr="00C65D16">
        <w:rPr>
          <w:rFonts w:asciiTheme="majorBidi" w:hAnsiTheme="majorBidi" w:cstheme="majorBidi"/>
          <w:sz w:val="22"/>
          <w:szCs w:val="22"/>
          <w:lang w:val="ru-RU"/>
        </w:rPr>
        <w:t xml:space="preserve"> риск</w:t>
      </w:r>
      <w:r w:rsidR="00333FA9">
        <w:rPr>
          <w:rFonts w:asciiTheme="majorBidi" w:hAnsiTheme="majorBidi" w:cstheme="majorBidi"/>
          <w:sz w:val="22"/>
          <w:szCs w:val="22"/>
          <w:lang w:val="ru-RU"/>
        </w:rPr>
        <w:t>ов</w:t>
      </w:r>
      <w:r w:rsidR="00333FA9" w:rsidRPr="00C65D16">
        <w:rPr>
          <w:rFonts w:asciiTheme="majorBidi" w:hAnsiTheme="majorBidi" w:cstheme="majorBidi"/>
          <w:sz w:val="22"/>
          <w:szCs w:val="22"/>
          <w:lang w:val="ru-RU"/>
        </w:rPr>
        <w:t>»</w:t>
      </w:r>
      <w:r w:rsidRPr="00333FA9">
        <w:rPr>
          <w:rFonts w:asciiTheme="majorBidi" w:hAnsiTheme="majorBidi" w:cstheme="majorBidi"/>
          <w:sz w:val="22"/>
          <w:szCs w:val="22"/>
          <w:lang w:val="ru-RU"/>
        </w:rPr>
        <w:t xml:space="preserve">. </w:t>
      </w:r>
    </w:p>
    <w:p w14:paraId="4F7ECE07" w14:textId="4207B675" w:rsidR="005C3794" w:rsidRPr="00F60D59" w:rsidRDefault="005C3794" w:rsidP="009E6104">
      <w:pPr>
        <w:tabs>
          <w:tab w:val="left" w:pos="9360"/>
        </w:tabs>
        <w:spacing w:after="120"/>
        <w:ind w:left="709" w:hanging="709"/>
        <w:jc w:val="both"/>
        <w:rPr>
          <w:rFonts w:asciiTheme="majorBidi" w:hAnsiTheme="majorBidi" w:cstheme="majorBidi"/>
          <w:sz w:val="22"/>
          <w:szCs w:val="22"/>
          <w:lang w:val="ru-RU"/>
        </w:rPr>
      </w:pPr>
      <w:r w:rsidRPr="00F60D59">
        <w:rPr>
          <w:rFonts w:asciiTheme="majorBidi" w:hAnsiTheme="majorBidi" w:cstheme="majorBidi"/>
          <w:sz w:val="22"/>
          <w:szCs w:val="22"/>
          <w:lang w:val="ru-RU"/>
        </w:rPr>
        <w:t xml:space="preserve">5.  </w:t>
      </w:r>
      <w:r w:rsidRPr="00F60D59">
        <w:rPr>
          <w:rFonts w:asciiTheme="majorBidi" w:hAnsiTheme="majorBidi" w:cstheme="majorBidi"/>
          <w:sz w:val="22"/>
          <w:szCs w:val="22"/>
          <w:lang w:val="ru-RU"/>
        </w:rPr>
        <w:tab/>
      </w:r>
      <w:r w:rsidR="00F60D59" w:rsidRPr="00553E0A">
        <w:rPr>
          <w:rFonts w:asciiTheme="majorBidi" w:hAnsiTheme="majorBidi" w:cstheme="majorBidi"/>
          <w:b/>
          <w:sz w:val="22"/>
          <w:szCs w:val="22"/>
          <w:u w:val="single"/>
          <w:lang w:val="ru-RU"/>
        </w:rPr>
        <w:t>Применимое законодательство:</w:t>
      </w:r>
      <w:r w:rsidR="00F60D59" w:rsidRPr="00B82FC9">
        <w:rPr>
          <w:rFonts w:asciiTheme="majorBidi" w:hAnsiTheme="majorBidi" w:cstheme="majorBidi"/>
          <w:b/>
          <w:sz w:val="22"/>
          <w:szCs w:val="22"/>
          <w:lang w:val="ru-RU"/>
        </w:rPr>
        <w:t xml:space="preserve"> </w:t>
      </w:r>
      <w:r w:rsidR="00F60D59" w:rsidRPr="00553E0A">
        <w:rPr>
          <w:rFonts w:asciiTheme="majorBidi" w:hAnsiTheme="majorBidi" w:cstheme="majorBidi"/>
          <w:bCs/>
          <w:sz w:val="22"/>
          <w:szCs w:val="22"/>
          <w:lang w:val="ru-RU"/>
        </w:rPr>
        <w:t xml:space="preserve">Контракт </w:t>
      </w:r>
      <w:r w:rsidR="00F60D59">
        <w:rPr>
          <w:rFonts w:asciiTheme="majorBidi" w:hAnsiTheme="majorBidi" w:cstheme="majorBidi"/>
          <w:bCs/>
          <w:sz w:val="22"/>
          <w:szCs w:val="22"/>
          <w:lang w:val="ru-RU"/>
        </w:rPr>
        <w:t>интерпретируется</w:t>
      </w:r>
      <w:r w:rsidR="00F60D59" w:rsidRPr="00553E0A">
        <w:rPr>
          <w:rFonts w:asciiTheme="majorBidi" w:hAnsiTheme="majorBidi" w:cstheme="majorBidi"/>
          <w:bCs/>
          <w:sz w:val="22"/>
          <w:szCs w:val="22"/>
          <w:lang w:val="ru-RU"/>
        </w:rPr>
        <w:t xml:space="preserve"> в соответствии с законодательством страны Покупателя</w:t>
      </w:r>
      <w:r w:rsidRPr="00F60D59">
        <w:rPr>
          <w:rFonts w:asciiTheme="majorBidi" w:hAnsiTheme="majorBidi" w:cstheme="majorBidi"/>
          <w:sz w:val="22"/>
          <w:szCs w:val="22"/>
          <w:lang w:val="ru-RU"/>
        </w:rPr>
        <w:t>.</w:t>
      </w:r>
    </w:p>
    <w:p w14:paraId="38D53A14" w14:textId="7F64B4CD" w:rsidR="005C3794" w:rsidRPr="00997383" w:rsidRDefault="005C3794" w:rsidP="009E6104">
      <w:pPr>
        <w:spacing w:after="120"/>
        <w:ind w:left="709" w:hanging="709"/>
        <w:jc w:val="both"/>
        <w:rPr>
          <w:rFonts w:asciiTheme="majorBidi" w:hAnsiTheme="majorBidi" w:cstheme="majorBidi"/>
          <w:sz w:val="22"/>
          <w:szCs w:val="22"/>
          <w:lang w:val="ru-RU"/>
        </w:rPr>
      </w:pPr>
      <w:r w:rsidRPr="00997383">
        <w:rPr>
          <w:rFonts w:asciiTheme="majorBidi" w:hAnsiTheme="majorBidi" w:cstheme="majorBidi"/>
          <w:bCs/>
          <w:sz w:val="22"/>
          <w:szCs w:val="22"/>
          <w:lang w:val="ru-RU"/>
        </w:rPr>
        <w:t xml:space="preserve">6.  </w:t>
      </w:r>
      <w:r w:rsidRPr="00997383">
        <w:rPr>
          <w:rFonts w:asciiTheme="majorBidi" w:hAnsiTheme="majorBidi" w:cstheme="majorBidi"/>
          <w:bCs/>
          <w:sz w:val="22"/>
          <w:szCs w:val="22"/>
          <w:lang w:val="ru-RU"/>
        </w:rPr>
        <w:tab/>
      </w:r>
      <w:r w:rsidR="00997383" w:rsidRPr="00FA56E5">
        <w:rPr>
          <w:rFonts w:asciiTheme="majorBidi" w:hAnsiTheme="majorBidi" w:cstheme="majorBidi"/>
          <w:b/>
          <w:bCs/>
          <w:sz w:val="22"/>
          <w:szCs w:val="22"/>
          <w:u w:val="single"/>
          <w:lang w:val="ru-RU"/>
        </w:rPr>
        <w:t>Разрешение споров:</w:t>
      </w:r>
      <w:r w:rsidR="00997383" w:rsidRPr="00FA56E5">
        <w:rPr>
          <w:rFonts w:asciiTheme="majorBidi" w:hAnsiTheme="majorBidi" w:cstheme="majorBidi"/>
          <w:sz w:val="22"/>
          <w:szCs w:val="22"/>
          <w:lang w:val="ru-RU"/>
        </w:rPr>
        <w:t xml:space="preserve"> Покупатель и Поставщик должны приложить все усилия для </w:t>
      </w:r>
      <w:r w:rsidR="00997383">
        <w:rPr>
          <w:rFonts w:asciiTheme="majorBidi" w:hAnsiTheme="majorBidi" w:cstheme="majorBidi"/>
          <w:sz w:val="22"/>
          <w:szCs w:val="22"/>
          <w:lang w:val="ru-RU"/>
        </w:rPr>
        <w:t>мирового урегулирования</w:t>
      </w:r>
      <w:r w:rsidR="00997383" w:rsidRPr="00BE7C2E">
        <w:rPr>
          <w:rFonts w:asciiTheme="majorBidi" w:hAnsiTheme="majorBidi" w:cstheme="majorBidi"/>
          <w:sz w:val="22"/>
          <w:szCs w:val="22"/>
          <w:lang w:val="ru-RU"/>
        </w:rPr>
        <w:t xml:space="preserve"> </w:t>
      </w:r>
      <w:r w:rsidR="00997383" w:rsidRPr="00FA56E5">
        <w:rPr>
          <w:rFonts w:asciiTheme="majorBidi" w:hAnsiTheme="majorBidi" w:cstheme="majorBidi"/>
          <w:sz w:val="22"/>
          <w:szCs w:val="22"/>
          <w:lang w:val="ru-RU"/>
        </w:rPr>
        <w:t>любых разногласий или споров между ними по Контракту или в связи с ним</w:t>
      </w:r>
      <w:r w:rsidR="00997383">
        <w:rPr>
          <w:rFonts w:asciiTheme="majorBidi" w:hAnsiTheme="majorBidi" w:cstheme="majorBidi"/>
          <w:sz w:val="22"/>
          <w:szCs w:val="22"/>
          <w:lang w:val="ru-RU"/>
        </w:rPr>
        <w:t>,</w:t>
      </w:r>
      <w:r w:rsidR="00997383" w:rsidRPr="00FA56E5">
        <w:rPr>
          <w:rFonts w:asciiTheme="majorBidi" w:hAnsiTheme="majorBidi" w:cstheme="majorBidi"/>
          <w:sz w:val="22"/>
          <w:szCs w:val="22"/>
          <w:lang w:val="ru-RU"/>
        </w:rPr>
        <w:t xml:space="preserve"> путем прямых неофициальных переговоров. В случае возникновения спора между Покупателем и Поставщиком</w:t>
      </w:r>
      <w:r w:rsidR="00997383">
        <w:rPr>
          <w:rFonts w:asciiTheme="majorBidi" w:hAnsiTheme="majorBidi" w:cstheme="majorBidi"/>
          <w:sz w:val="22"/>
          <w:szCs w:val="22"/>
          <w:lang w:val="ru-RU"/>
        </w:rPr>
        <w:t>,</w:t>
      </w:r>
      <w:r w:rsidR="00997383" w:rsidRPr="00FA56E5">
        <w:rPr>
          <w:rFonts w:asciiTheme="majorBidi" w:hAnsiTheme="majorBidi" w:cstheme="majorBidi"/>
          <w:sz w:val="22"/>
          <w:szCs w:val="22"/>
          <w:lang w:val="ru-RU"/>
        </w:rPr>
        <w:t xml:space="preserve"> спор разрешается в соответствии с положениями ________ (арбитражн</w:t>
      </w:r>
      <w:r w:rsidR="00997383">
        <w:rPr>
          <w:rFonts w:asciiTheme="majorBidi" w:hAnsiTheme="majorBidi" w:cstheme="majorBidi"/>
          <w:sz w:val="22"/>
          <w:szCs w:val="22"/>
          <w:lang w:val="ru-RU"/>
        </w:rPr>
        <w:t>ый</w:t>
      </w:r>
      <w:r w:rsidR="00997383" w:rsidRPr="00FA56E5">
        <w:rPr>
          <w:rFonts w:asciiTheme="majorBidi" w:hAnsiTheme="majorBidi" w:cstheme="majorBidi"/>
          <w:sz w:val="22"/>
          <w:szCs w:val="22"/>
          <w:lang w:val="ru-RU"/>
        </w:rPr>
        <w:t xml:space="preserve"> закон или правил</w:t>
      </w:r>
      <w:r w:rsidR="00997383">
        <w:rPr>
          <w:rFonts w:asciiTheme="majorBidi" w:hAnsiTheme="majorBidi" w:cstheme="majorBidi"/>
          <w:sz w:val="22"/>
          <w:szCs w:val="22"/>
          <w:lang w:val="ru-RU"/>
        </w:rPr>
        <w:t>а</w:t>
      </w:r>
      <w:r w:rsidR="00997383" w:rsidRPr="00FA56E5">
        <w:rPr>
          <w:rFonts w:asciiTheme="majorBidi" w:hAnsiTheme="majorBidi" w:cstheme="majorBidi"/>
          <w:sz w:val="22"/>
          <w:szCs w:val="22"/>
          <w:lang w:val="ru-RU"/>
        </w:rPr>
        <w:t xml:space="preserve"> страны Покупателя)</w:t>
      </w:r>
      <w:r w:rsidRPr="00997383">
        <w:rPr>
          <w:rFonts w:asciiTheme="majorBidi" w:hAnsiTheme="majorBidi" w:cstheme="majorBidi"/>
          <w:sz w:val="22"/>
          <w:szCs w:val="22"/>
          <w:lang w:val="ru-RU"/>
        </w:rPr>
        <w:t>.</w:t>
      </w:r>
    </w:p>
    <w:p w14:paraId="191A7571" w14:textId="16F9AE2F" w:rsidR="005C3794" w:rsidRPr="001D1FAA" w:rsidRDefault="005C3794" w:rsidP="009E6104">
      <w:pPr>
        <w:tabs>
          <w:tab w:val="left" w:pos="9360"/>
        </w:tabs>
        <w:spacing w:after="120"/>
        <w:ind w:left="706" w:hanging="706"/>
        <w:jc w:val="both"/>
        <w:rPr>
          <w:rFonts w:asciiTheme="majorBidi" w:hAnsiTheme="majorBidi" w:cstheme="majorBidi"/>
          <w:sz w:val="22"/>
          <w:szCs w:val="22"/>
          <w:lang w:val="ru-RU"/>
        </w:rPr>
      </w:pPr>
      <w:r w:rsidRPr="001D1FAA">
        <w:rPr>
          <w:rFonts w:asciiTheme="majorBidi" w:hAnsiTheme="majorBidi" w:cstheme="majorBidi"/>
          <w:bCs/>
          <w:sz w:val="22"/>
          <w:szCs w:val="22"/>
          <w:lang w:val="ru-RU"/>
        </w:rPr>
        <w:t>7.</w:t>
      </w:r>
      <w:r w:rsidRPr="001D1FAA">
        <w:rPr>
          <w:rFonts w:asciiTheme="majorBidi" w:hAnsiTheme="majorBidi" w:cstheme="majorBidi"/>
          <w:bCs/>
          <w:sz w:val="22"/>
          <w:szCs w:val="22"/>
          <w:lang w:val="ru-RU"/>
        </w:rPr>
        <w:tab/>
      </w:r>
      <w:r w:rsidR="001D1FAA" w:rsidRPr="001D1FAA">
        <w:rPr>
          <w:rFonts w:asciiTheme="majorBidi" w:hAnsiTheme="majorBidi" w:cstheme="majorBidi"/>
          <w:b/>
          <w:bCs/>
          <w:sz w:val="22"/>
          <w:szCs w:val="22"/>
          <w:u w:val="single"/>
          <w:lang w:val="ru-RU"/>
        </w:rPr>
        <w:t>Поставка и документы:</w:t>
      </w:r>
      <w:r w:rsidR="001D1FAA" w:rsidRPr="001D1FAA">
        <w:rPr>
          <w:rFonts w:asciiTheme="majorBidi" w:hAnsiTheme="majorBidi" w:cstheme="majorBidi"/>
          <w:sz w:val="22"/>
          <w:szCs w:val="22"/>
          <w:lang w:val="ru-RU"/>
        </w:rPr>
        <w:t xml:space="preserve"> По поставке, Поставщик обязан предоставить Покупателю следующие документы</w:t>
      </w:r>
      <w:r w:rsidRPr="001D1FAA">
        <w:rPr>
          <w:rFonts w:asciiTheme="majorBidi" w:hAnsiTheme="majorBidi" w:cstheme="majorBidi"/>
          <w:sz w:val="22"/>
          <w:szCs w:val="22"/>
          <w:lang w:val="ru-RU"/>
        </w:rPr>
        <w:t>:</w:t>
      </w:r>
    </w:p>
    <w:p w14:paraId="27183F2D" w14:textId="7585CDBB" w:rsidR="005C3794" w:rsidRPr="001A2314" w:rsidRDefault="001A2314" w:rsidP="005C3794">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0"/>
          <w:lang w:val="ru-RU"/>
        </w:rPr>
      </w:pPr>
      <w:r w:rsidRPr="001A2314">
        <w:rPr>
          <w:rFonts w:asciiTheme="majorBidi" w:hAnsiTheme="majorBidi" w:cstheme="majorBidi"/>
          <w:sz w:val="20"/>
          <w:lang w:val="ru-RU"/>
        </w:rPr>
        <w:t>копии счета-фактуры Поставщика с указанием описания товара, количества, цены за единицу и общей суммы</w:t>
      </w:r>
      <w:r w:rsidR="005C3794" w:rsidRPr="001A2314">
        <w:rPr>
          <w:rFonts w:asciiTheme="majorBidi" w:hAnsiTheme="majorBidi" w:cstheme="majorBidi"/>
          <w:sz w:val="20"/>
          <w:lang w:val="ru-RU"/>
        </w:rPr>
        <w:t>;</w:t>
      </w:r>
    </w:p>
    <w:p w14:paraId="683C73FE" w14:textId="5C26A3B8" w:rsidR="005C3794" w:rsidRPr="00FC7BB6" w:rsidRDefault="00FC7BB6" w:rsidP="005C3794">
      <w:pPr>
        <w:widowControl/>
        <w:numPr>
          <w:ilvl w:val="0"/>
          <w:numId w:val="3"/>
        </w:numPr>
        <w:tabs>
          <w:tab w:val="num" w:pos="1276"/>
          <w:tab w:val="left" w:pos="9360"/>
        </w:tabs>
        <w:jc w:val="both"/>
        <w:rPr>
          <w:rFonts w:asciiTheme="majorBidi" w:hAnsiTheme="majorBidi" w:cstheme="majorBidi"/>
          <w:lang w:val="ru-RU"/>
        </w:rPr>
      </w:pPr>
      <w:r w:rsidRPr="00F94F33">
        <w:rPr>
          <w:rFonts w:asciiTheme="majorBidi" w:hAnsiTheme="majorBidi" w:cstheme="majorBidi"/>
          <w:lang w:val="ru-RU"/>
        </w:rPr>
        <w:t>гарантийный сертификат производителя или поставщика</w:t>
      </w:r>
      <w:r w:rsidR="005C3794" w:rsidRPr="00FC7BB6">
        <w:rPr>
          <w:rFonts w:asciiTheme="majorBidi" w:hAnsiTheme="majorBidi" w:cstheme="majorBidi"/>
          <w:lang w:val="ru-RU"/>
        </w:rPr>
        <w:t xml:space="preserve">; </w:t>
      </w:r>
    </w:p>
    <w:p w14:paraId="723ABE86" w14:textId="5B0D1926" w:rsidR="005C3794" w:rsidRPr="00301C56" w:rsidRDefault="00FC7BB6" w:rsidP="009E6104">
      <w:pPr>
        <w:widowControl/>
        <w:numPr>
          <w:ilvl w:val="0"/>
          <w:numId w:val="3"/>
        </w:numPr>
        <w:tabs>
          <w:tab w:val="num" w:pos="1276"/>
          <w:tab w:val="left" w:pos="9360"/>
        </w:tabs>
        <w:spacing w:after="120"/>
        <w:jc w:val="both"/>
        <w:rPr>
          <w:rFonts w:asciiTheme="majorBidi" w:hAnsiTheme="majorBidi" w:cstheme="majorBidi"/>
          <w:lang w:val="en-GB"/>
        </w:rPr>
      </w:pPr>
      <w:r w:rsidRPr="00F94F33">
        <w:rPr>
          <w:rFonts w:asciiTheme="majorBidi" w:hAnsiTheme="majorBidi" w:cstheme="majorBidi"/>
          <w:lang w:val="ru-RU"/>
        </w:rPr>
        <w:t>Сертификат происхождения</w:t>
      </w:r>
      <w:r w:rsidR="005C3794" w:rsidRPr="00301C56">
        <w:rPr>
          <w:rFonts w:asciiTheme="majorBidi" w:hAnsiTheme="majorBidi" w:cstheme="majorBidi"/>
          <w:lang w:val="en-GB"/>
        </w:rPr>
        <w:t>.</w:t>
      </w:r>
    </w:p>
    <w:p w14:paraId="2B8B1026" w14:textId="11F5126B" w:rsidR="005C3794" w:rsidRPr="00D231D3" w:rsidRDefault="00D231D3" w:rsidP="009E6104">
      <w:pPr>
        <w:tabs>
          <w:tab w:val="left" w:pos="9360"/>
        </w:tabs>
        <w:spacing w:after="120"/>
        <w:ind w:left="720"/>
        <w:jc w:val="both"/>
        <w:rPr>
          <w:rFonts w:asciiTheme="majorBidi" w:hAnsiTheme="majorBidi" w:cstheme="majorBidi"/>
          <w:sz w:val="22"/>
          <w:szCs w:val="22"/>
          <w:lang w:val="ru-RU"/>
        </w:rPr>
      </w:pPr>
      <w:r w:rsidRPr="000D2943">
        <w:rPr>
          <w:rFonts w:asciiTheme="majorBidi" w:hAnsiTheme="majorBidi" w:cstheme="majorBidi"/>
          <w:sz w:val="22"/>
          <w:szCs w:val="22"/>
          <w:lang w:val="ru-RU"/>
        </w:rPr>
        <w:t xml:space="preserve">Если товары </w:t>
      </w:r>
      <w:r>
        <w:rPr>
          <w:rFonts w:asciiTheme="majorBidi" w:hAnsiTheme="majorBidi" w:cstheme="majorBidi"/>
          <w:sz w:val="22"/>
          <w:szCs w:val="22"/>
          <w:lang w:val="ru-RU"/>
        </w:rPr>
        <w:t>п</w:t>
      </w:r>
      <w:r w:rsidRPr="000D2943">
        <w:rPr>
          <w:rFonts w:asciiTheme="majorBidi" w:hAnsiTheme="majorBidi" w:cstheme="majorBidi"/>
          <w:sz w:val="22"/>
          <w:szCs w:val="22"/>
          <w:lang w:val="ru-RU"/>
        </w:rPr>
        <w:t xml:space="preserve">оставляются курьером, </w:t>
      </w:r>
      <w:r>
        <w:rPr>
          <w:rFonts w:asciiTheme="majorBidi" w:hAnsiTheme="majorBidi" w:cstheme="majorBidi"/>
          <w:sz w:val="22"/>
          <w:szCs w:val="22"/>
          <w:lang w:val="ru-RU"/>
        </w:rPr>
        <w:t>П</w:t>
      </w:r>
      <w:r w:rsidRPr="000D2943">
        <w:rPr>
          <w:rFonts w:asciiTheme="majorBidi" w:hAnsiTheme="majorBidi" w:cstheme="majorBidi"/>
          <w:sz w:val="22"/>
          <w:szCs w:val="22"/>
          <w:lang w:val="ru-RU"/>
        </w:rPr>
        <w:t xml:space="preserve">оставщик также должен перед </w:t>
      </w:r>
      <w:r>
        <w:rPr>
          <w:rFonts w:asciiTheme="majorBidi" w:hAnsiTheme="majorBidi" w:cstheme="majorBidi"/>
          <w:sz w:val="22"/>
          <w:szCs w:val="22"/>
          <w:lang w:val="ru-RU"/>
        </w:rPr>
        <w:t>п</w:t>
      </w:r>
      <w:r w:rsidRPr="000D2943">
        <w:rPr>
          <w:rFonts w:asciiTheme="majorBidi" w:hAnsiTheme="majorBidi" w:cstheme="majorBidi"/>
          <w:sz w:val="22"/>
          <w:szCs w:val="22"/>
          <w:lang w:val="ru-RU"/>
        </w:rPr>
        <w:t>оставкой предоставить копии документов, которые позволят Покупателю получить товары. Вышеуказанные документы должны быть получены Покупателем не позднее, чем за неделю до прибытия товаров, и в случае их неполучения Поставщик несет ответственность за любые последующие расходы</w:t>
      </w:r>
      <w:r w:rsidR="005C3794" w:rsidRPr="00D231D3">
        <w:rPr>
          <w:rFonts w:asciiTheme="majorBidi" w:hAnsiTheme="majorBidi" w:cstheme="majorBidi"/>
          <w:sz w:val="22"/>
          <w:szCs w:val="22"/>
          <w:lang w:val="ru-RU"/>
        </w:rPr>
        <w:t>.</w:t>
      </w:r>
    </w:p>
    <w:p w14:paraId="19465150" w14:textId="5EEC3AE0" w:rsidR="005C3794" w:rsidRPr="005A2B91" w:rsidRDefault="005C3794" w:rsidP="009E6104">
      <w:pPr>
        <w:tabs>
          <w:tab w:val="left" w:pos="9360"/>
        </w:tabs>
        <w:spacing w:after="120"/>
        <w:ind w:left="720" w:hanging="720"/>
        <w:jc w:val="both"/>
        <w:rPr>
          <w:rFonts w:asciiTheme="majorBidi" w:hAnsiTheme="majorBidi" w:cstheme="majorBidi"/>
          <w:bCs/>
          <w:sz w:val="22"/>
          <w:szCs w:val="22"/>
          <w:lang w:val="ru-RU"/>
        </w:rPr>
      </w:pPr>
      <w:r w:rsidRPr="005A2B91">
        <w:rPr>
          <w:rFonts w:asciiTheme="majorBidi" w:hAnsiTheme="majorBidi" w:cstheme="majorBidi"/>
          <w:bCs/>
          <w:lang w:val="ru-RU"/>
        </w:rPr>
        <w:t>8.</w:t>
      </w:r>
      <w:r w:rsidRPr="005A2B91">
        <w:rPr>
          <w:rFonts w:asciiTheme="majorBidi" w:hAnsiTheme="majorBidi" w:cstheme="majorBidi"/>
          <w:bCs/>
          <w:lang w:val="ru-RU"/>
        </w:rPr>
        <w:tab/>
      </w:r>
      <w:r w:rsidR="005A2B91" w:rsidRPr="005A2B91">
        <w:rPr>
          <w:rFonts w:asciiTheme="majorBidi" w:hAnsiTheme="majorBidi" w:cstheme="majorBidi"/>
          <w:b/>
          <w:color w:val="auto"/>
          <w:sz w:val="22"/>
          <w:szCs w:val="22"/>
          <w:u w:val="single"/>
          <w:lang w:val="ru-RU"/>
        </w:rPr>
        <w:t>Оплата:</w:t>
      </w:r>
      <w:r w:rsidR="005A2B91" w:rsidRPr="005A2B91">
        <w:rPr>
          <w:rFonts w:asciiTheme="majorBidi" w:hAnsiTheme="majorBidi" w:cstheme="majorBidi"/>
          <w:bCs/>
          <w:color w:val="auto"/>
          <w:sz w:val="22"/>
          <w:szCs w:val="22"/>
          <w:lang w:val="ru-RU"/>
        </w:rPr>
        <w:t xml:space="preserve"> Оплата цены контракта производится в следующем порядке:</w:t>
      </w:r>
    </w:p>
    <w:p w14:paraId="4D4A93AB" w14:textId="2A0F4D6C" w:rsidR="005C3794" w:rsidRPr="002714DF" w:rsidRDefault="005C3794" w:rsidP="009E6104">
      <w:pPr>
        <w:tabs>
          <w:tab w:val="left" w:pos="9360"/>
        </w:tabs>
        <w:spacing w:after="120"/>
        <w:ind w:left="720" w:hanging="720"/>
        <w:jc w:val="both"/>
        <w:rPr>
          <w:rFonts w:asciiTheme="majorBidi" w:hAnsiTheme="majorBidi" w:cstheme="majorBidi"/>
          <w:bCs/>
          <w:color w:val="auto"/>
          <w:lang w:val="ru-RU"/>
        </w:rPr>
      </w:pPr>
      <w:r w:rsidRPr="00723153">
        <w:rPr>
          <w:rFonts w:asciiTheme="majorBidi" w:hAnsiTheme="majorBidi" w:cstheme="majorBidi"/>
          <w:bCs/>
          <w:color w:val="auto"/>
          <w:lang w:val="ru-RU"/>
        </w:rPr>
        <w:tab/>
      </w:r>
      <w:r w:rsidRPr="00301C56">
        <w:rPr>
          <w:rFonts w:asciiTheme="majorBidi" w:hAnsiTheme="majorBidi" w:cstheme="majorBidi"/>
          <w:bCs/>
          <w:color w:val="auto"/>
        </w:rPr>
        <w:t>a</w:t>
      </w:r>
      <w:r w:rsidRPr="002714DF">
        <w:rPr>
          <w:rFonts w:asciiTheme="majorBidi" w:hAnsiTheme="majorBidi" w:cstheme="majorBidi"/>
          <w:bCs/>
          <w:color w:val="auto"/>
          <w:lang w:val="ru-RU"/>
        </w:rPr>
        <w:t xml:space="preserve">) </w:t>
      </w:r>
      <w:r w:rsidR="002714DF" w:rsidRPr="00DC0B83">
        <w:rPr>
          <w:rFonts w:asciiTheme="majorBidi" w:hAnsiTheme="majorBidi" w:cstheme="majorBidi"/>
          <w:bCs/>
          <w:color w:val="auto"/>
          <w:lang w:val="ru-RU"/>
        </w:rPr>
        <w:t>(</w:t>
      </w:r>
      <w:r w:rsidR="002714DF">
        <w:rPr>
          <w:rFonts w:asciiTheme="majorBidi" w:hAnsiTheme="majorBidi" w:cstheme="majorBidi"/>
          <w:bCs/>
          <w:color w:val="auto"/>
          <w:lang w:val="ru-RU"/>
        </w:rPr>
        <w:t>П</w:t>
      </w:r>
      <w:r w:rsidR="002714DF" w:rsidRPr="00DC0B83">
        <w:rPr>
          <w:rFonts w:asciiTheme="majorBidi" w:hAnsiTheme="majorBidi" w:cstheme="majorBidi"/>
          <w:bCs/>
          <w:color w:val="auto"/>
          <w:lang w:val="ru-RU"/>
        </w:rPr>
        <w:t>редоплата</w:t>
      </w:r>
      <w:r w:rsidR="00341019">
        <w:rPr>
          <w:rFonts w:asciiTheme="majorBidi" w:hAnsiTheme="majorBidi" w:cstheme="majorBidi"/>
          <w:bCs/>
          <w:color w:val="auto"/>
          <w:lang w:val="ru-RU"/>
        </w:rPr>
        <w:t>, опционально</w:t>
      </w:r>
      <w:r w:rsidR="002714DF" w:rsidRPr="00DC0B83">
        <w:rPr>
          <w:rFonts w:asciiTheme="majorBidi" w:hAnsiTheme="majorBidi" w:cstheme="majorBidi"/>
          <w:bCs/>
          <w:color w:val="auto"/>
          <w:lang w:val="ru-RU"/>
        </w:rPr>
        <w:t xml:space="preserve">) 10% в течение 14 дней с </w:t>
      </w:r>
      <w:r w:rsidR="002714DF">
        <w:rPr>
          <w:rFonts w:asciiTheme="majorBidi" w:hAnsiTheme="majorBidi" w:cstheme="majorBidi"/>
          <w:bCs/>
          <w:color w:val="auto"/>
          <w:lang w:val="ru-RU"/>
        </w:rPr>
        <w:t>даты</w:t>
      </w:r>
      <w:r w:rsidR="002714DF" w:rsidRPr="00DC0B83">
        <w:rPr>
          <w:rFonts w:asciiTheme="majorBidi" w:hAnsiTheme="majorBidi" w:cstheme="majorBidi"/>
          <w:bCs/>
          <w:color w:val="auto"/>
          <w:lang w:val="ru-RU"/>
        </w:rPr>
        <w:t xml:space="preserve"> подписания </w:t>
      </w:r>
      <w:r w:rsidR="002714DF">
        <w:rPr>
          <w:rFonts w:asciiTheme="majorBidi" w:hAnsiTheme="majorBidi" w:cstheme="majorBidi"/>
          <w:bCs/>
          <w:color w:val="auto"/>
          <w:lang w:val="ru-RU"/>
        </w:rPr>
        <w:t>Контракта</w:t>
      </w:r>
      <w:r w:rsidR="002714DF" w:rsidRPr="00DC0B83">
        <w:rPr>
          <w:rFonts w:asciiTheme="majorBidi" w:hAnsiTheme="majorBidi" w:cstheme="majorBidi"/>
          <w:bCs/>
          <w:color w:val="auto"/>
          <w:lang w:val="ru-RU"/>
        </w:rPr>
        <w:t xml:space="preserve">. Оплата производится по </w:t>
      </w:r>
      <w:r w:rsidR="002714DF">
        <w:rPr>
          <w:rFonts w:asciiTheme="majorBidi" w:hAnsiTheme="majorBidi" w:cstheme="majorBidi"/>
          <w:bCs/>
          <w:color w:val="auto"/>
          <w:lang w:val="ru-RU"/>
        </w:rPr>
        <w:t>представлению</w:t>
      </w:r>
      <w:r w:rsidR="002714DF" w:rsidRPr="00DC0B83">
        <w:rPr>
          <w:rFonts w:asciiTheme="majorBidi" w:hAnsiTheme="majorBidi" w:cstheme="majorBidi"/>
          <w:bCs/>
          <w:color w:val="auto"/>
          <w:lang w:val="ru-RU"/>
        </w:rPr>
        <w:t xml:space="preserve"> Поставщиком </w:t>
      </w:r>
      <w:r w:rsidR="002714DF">
        <w:rPr>
          <w:rFonts w:asciiTheme="majorBidi" w:hAnsiTheme="majorBidi" w:cstheme="majorBidi"/>
          <w:bCs/>
          <w:color w:val="auto"/>
          <w:lang w:val="ru-RU"/>
        </w:rPr>
        <w:t xml:space="preserve">документов, подтверждающих </w:t>
      </w:r>
      <w:r w:rsidR="002714DF" w:rsidRPr="00DC0B83">
        <w:rPr>
          <w:rFonts w:asciiTheme="majorBidi" w:hAnsiTheme="majorBidi" w:cstheme="majorBidi"/>
          <w:bCs/>
          <w:color w:val="auto"/>
          <w:lang w:val="ru-RU"/>
        </w:rPr>
        <w:t>наличи</w:t>
      </w:r>
      <w:r w:rsidR="002714DF">
        <w:rPr>
          <w:rFonts w:asciiTheme="majorBidi" w:hAnsiTheme="majorBidi" w:cstheme="majorBidi"/>
          <w:bCs/>
          <w:color w:val="auto"/>
          <w:lang w:val="ru-RU"/>
        </w:rPr>
        <w:t>е</w:t>
      </w:r>
      <w:r w:rsidR="002714DF" w:rsidRPr="00DC0B83">
        <w:rPr>
          <w:rFonts w:asciiTheme="majorBidi" w:hAnsiTheme="majorBidi" w:cstheme="majorBidi"/>
          <w:bCs/>
          <w:color w:val="auto"/>
          <w:lang w:val="ru-RU"/>
        </w:rPr>
        <w:t xml:space="preserve"> товара, готового к отгрузке/</w:t>
      </w:r>
      <w:r w:rsidR="002714DF">
        <w:rPr>
          <w:rFonts w:asciiTheme="majorBidi" w:hAnsiTheme="majorBidi" w:cstheme="majorBidi"/>
          <w:bCs/>
          <w:color w:val="auto"/>
          <w:lang w:val="ru-RU"/>
        </w:rPr>
        <w:t>п</w:t>
      </w:r>
      <w:r w:rsidR="002714DF" w:rsidRPr="00DC0B83">
        <w:rPr>
          <w:rFonts w:asciiTheme="majorBidi" w:hAnsiTheme="majorBidi" w:cstheme="majorBidi"/>
          <w:bCs/>
          <w:color w:val="auto"/>
          <w:lang w:val="ru-RU"/>
        </w:rPr>
        <w:t>оставке</w:t>
      </w:r>
      <w:r w:rsidRPr="002714DF">
        <w:rPr>
          <w:rFonts w:asciiTheme="majorBidi" w:hAnsiTheme="majorBidi" w:cstheme="majorBidi"/>
          <w:bCs/>
          <w:color w:val="auto"/>
          <w:lang w:val="ru-RU"/>
        </w:rPr>
        <w:t xml:space="preserve">. </w:t>
      </w:r>
    </w:p>
    <w:p w14:paraId="25A27CF2" w14:textId="3096DE65" w:rsidR="00B65E4F" w:rsidRPr="00B65E4F" w:rsidRDefault="005C3794" w:rsidP="00560BBE">
      <w:pPr>
        <w:tabs>
          <w:tab w:val="left" w:pos="9360"/>
        </w:tabs>
        <w:spacing w:after="120"/>
        <w:ind w:left="720" w:hanging="720"/>
        <w:jc w:val="both"/>
        <w:rPr>
          <w:rFonts w:asciiTheme="majorBidi" w:hAnsiTheme="majorBidi" w:cstheme="majorBidi"/>
          <w:bCs/>
          <w:color w:val="auto"/>
          <w:lang w:val="ru-RU"/>
        </w:rPr>
      </w:pPr>
      <w:r w:rsidRPr="00DC0B83">
        <w:rPr>
          <w:rFonts w:asciiTheme="majorBidi" w:hAnsiTheme="majorBidi" w:cstheme="majorBidi"/>
          <w:bCs/>
          <w:color w:val="auto"/>
          <w:lang w:val="ru-RU"/>
        </w:rPr>
        <w:tab/>
      </w:r>
      <w:r w:rsidRPr="00301C56">
        <w:rPr>
          <w:rFonts w:asciiTheme="majorBidi" w:hAnsiTheme="majorBidi" w:cstheme="majorBidi"/>
          <w:bCs/>
          <w:color w:val="auto"/>
        </w:rPr>
        <w:t>b</w:t>
      </w:r>
      <w:r w:rsidRPr="00BA5DC0">
        <w:rPr>
          <w:rFonts w:asciiTheme="majorBidi" w:hAnsiTheme="majorBidi" w:cstheme="majorBidi"/>
          <w:bCs/>
          <w:color w:val="auto"/>
          <w:lang w:val="ru-RU"/>
        </w:rPr>
        <w:t xml:space="preserve">) </w:t>
      </w:r>
      <w:r w:rsidR="00BA5DC0" w:rsidRPr="00B65E4F">
        <w:rPr>
          <w:rFonts w:asciiTheme="majorBidi" w:hAnsiTheme="majorBidi" w:cstheme="majorBidi"/>
          <w:bCs/>
          <w:color w:val="auto"/>
          <w:lang w:val="ru-RU"/>
        </w:rPr>
        <w:t>90% (или 80%</w:t>
      </w:r>
      <w:r w:rsidR="00560BBE">
        <w:rPr>
          <w:rFonts w:asciiTheme="majorBidi" w:hAnsiTheme="majorBidi" w:cstheme="majorBidi"/>
          <w:bCs/>
          <w:color w:val="auto"/>
          <w:lang w:val="ru-RU"/>
        </w:rPr>
        <w:t>,</w:t>
      </w:r>
      <w:r w:rsidR="00BA5DC0" w:rsidRPr="00B65E4F">
        <w:rPr>
          <w:rFonts w:asciiTheme="majorBidi" w:hAnsiTheme="majorBidi" w:cstheme="majorBidi"/>
          <w:bCs/>
          <w:color w:val="auto"/>
          <w:lang w:val="ru-RU"/>
        </w:rPr>
        <w:t xml:space="preserve"> </w:t>
      </w:r>
      <w:r w:rsidR="00BA5DC0">
        <w:rPr>
          <w:rFonts w:asciiTheme="majorBidi" w:hAnsiTheme="majorBidi" w:cstheme="majorBidi"/>
          <w:bCs/>
          <w:color w:val="auto"/>
          <w:lang w:val="ru-RU"/>
        </w:rPr>
        <w:t>в случае</w:t>
      </w:r>
      <w:r w:rsidR="00BA5DC0" w:rsidRPr="00B65E4F">
        <w:rPr>
          <w:rFonts w:asciiTheme="majorBidi" w:hAnsiTheme="majorBidi" w:cstheme="majorBidi"/>
          <w:bCs/>
          <w:color w:val="auto"/>
          <w:lang w:val="ru-RU"/>
        </w:rPr>
        <w:t xml:space="preserve"> предоплаты) п</w:t>
      </w:r>
      <w:r w:rsidR="00BA5DC0">
        <w:rPr>
          <w:rFonts w:asciiTheme="majorBidi" w:hAnsiTheme="majorBidi" w:cstheme="majorBidi"/>
          <w:bCs/>
          <w:color w:val="auto"/>
          <w:lang w:val="ru-RU"/>
        </w:rPr>
        <w:t>о</w:t>
      </w:r>
      <w:r w:rsidR="00BA5DC0" w:rsidRPr="00B65E4F">
        <w:rPr>
          <w:rFonts w:asciiTheme="majorBidi" w:hAnsiTheme="majorBidi" w:cstheme="majorBidi"/>
          <w:bCs/>
          <w:color w:val="auto"/>
          <w:lang w:val="ru-RU"/>
        </w:rPr>
        <w:t xml:space="preserve"> получени</w:t>
      </w:r>
      <w:r w:rsidR="00BA5DC0">
        <w:rPr>
          <w:rFonts w:asciiTheme="majorBidi" w:hAnsiTheme="majorBidi" w:cstheme="majorBidi"/>
          <w:bCs/>
          <w:color w:val="auto"/>
          <w:lang w:val="ru-RU"/>
        </w:rPr>
        <w:t>ю</w:t>
      </w:r>
      <w:r w:rsidR="00BA5DC0" w:rsidRPr="00B65E4F">
        <w:rPr>
          <w:rFonts w:asciiTheme="majorBidi" w:hAnsiTheme="majorBidi" w:cstheme="majorBidi"/>
          <w:bCs/>
          <w:color w:val="auto"/>
          <w:lang w:val="ru-RU"/>
        </w:rPr>
        <w:t xml:space="preserve"> Покупателем </w:t>
      </w:r>
      <w:r w:rsidR="00BA5DC0">
        <w:rPr>
          <w:rFonts w:asciiTheme="majorBidi" w:hAnsiTheme="majorBidi" w:cstheme="majorBidi"/>
          <w:bCs/>
          <w:color w:val="auto"/>
          <w:lang w:val="ru-RU"/>
        </w:rPr>
        <w:t>п</w:t>
      </w:r>
      <w:r w:rsidR="00BA5DC0" w:rsidRPr="00B65E4F">
        <w:rPr>
          <w:rFonts w:asciiTheme="majorBidi" w:hAnsiTheme="majorBidi" w:cstheme="majorBidi"/>
          <w:bCs/>
          <w:color w:val="auto"/>
          <w:lang w:val="ru-RU"/>
        </w:rPr>
        <w:t xml:space="preserve">оставленного товара </w:t>
      </w:r>
      <w:r w:rsidR="00BA5DC0">
        <w:rPr>
          <w:rFonts w:asciiTheme="majorBidi" w:hAnsiTheme="majorBidi" w:cstheme="majorBidi"/>
          <w:bCs/>
          <w:color w:val="auto"/>
          <w:lang w:val="ru-RU"/>
        </w:rPr>
        <w:t xml:space="preserve">в </w:t>
      </w:r>
      <w:r w:rsidR="00BA5DC0">
        <w:rPr>
          <w:rFonts w:asciiTheme="majorBidi" w:hAnsiTheme="majorBidi" w:cstheme="majorBidi"/>
          <w:bCs/>
          <w:color w:val="auto"/>
          <w:lang w:val="ru-RU"/>
        </w:rPr>
        <w:lastRenderedPageBreak/>
        <w:t>назначенном</w:t>
      </w:r>
      <w:r w:rsidR="00BA5DC0" w:rsidRPr="00B65E4F">
        <w:rPr>
          <w:rFonts w:asciiTheme="majorBidi" w:hAnsiTheme="majorBidi" w:cstheme="majorBidi"/>
          <w:bCs/>
          <w:color w:val="auto"/>
          <w:lang w:val="ru-RU"/>
        </w:rPr>
        <w:t xml:space="preserve"> </w:t>
      </w:r>
      <w:r w:rsidR="00BA5DC0">
        <w:rPr>
          <w:rFonts w:asciiTheme="majorBidi" w:hAnsiTheme="majorBidi" w:cstheme="majorBidi"/>
          <w:bCs/>
          <w:color w:val="auto"/>
          <w:lang w:val="ru-RU"/>
        </w:rPr>
        <w:t xml:space="preserve">месте </w:t>
      </w:r>
      <w:r w:rsidR="00BA5DC0" w:rsidRPr="00B65E4F">
        <w:rPr>
          <w:rFonts w:asciiTheme="majorBidi" w:hAnsiTheme="majorBidi" w:cstheme="majorBidi"/>
          <w:bCs/>
          <w:color w:val="auto"/>
          <w:lang w:val="ru-RU"/>
        </w:rPr>
        <w:t xml:space="preserve">в соответствии с </w:t>
      </w:r>
      <w:r w:rsidR="00BA5DC0">
        <w:rPr>
          <w:rFonts w:asciiTheme="majorBidi" w:hAnsiTheme="majorBidi" w:cstheme="majorBidi"/>
          <w:bCs/>
          <w:color w:val="auto"/>
          <w:lang w:val="ru-RU"/>
        </w:rPr>
        <w:t>Контрактом</w:t>
      </w:r>
      <w:r w:rsidRPr="00BA5DC0">
        <w:rPr>
          <w:rFonts w:asciiTheme="majorBidi" w:hAnsiTheme="majorBidi" w:cstheme="majorBidi"/>
          <w:bCs/>
          <w:color w:val="auto"/>
          <w:lang w:val="ru-RU"/>
        </w:rPr>
        <w:t xml:space="preserve">; </w:t>
      </w:r>
    </w:p>
    <w:p w14:paraId="09C8B1A0" w14:textId="4DB226F4" w:rsidR="005C3794" w:rsidRPr="00E87AA0" w:rsidRDefault="005C3794" w:rsidP="009E6104">
      <w:pPr>
        <w:tabs>
          <w:tab w:val="left" w:pos="9360"/>
        </w:tabs>
        <w:spacing w:after="120"/>
        <w:ind w:left="720" w:hanging="720"/>
        <w:jc w:val="both"/>
        <w:rPr>
          <w:rFonts w:asciiTheme="majorBidi" w:hAnsiTheme="majorBidi" w:cstheme="majorBidi"/>
          <w:bCs/>
          <w:color w:val="auto"/>
          <w:lang w:val="ru-RU"/>
        </w:rPr>
      </w:pPr>
      <w:r w:rsidRPr="00B65E4F">
        <w:rPr>
          <w:rFonts w:asciiTheme="majorBidi" w:hAnsiTheme="majorBidi" w:cstheme="majorBidi"/>
          <w:bCs/>
          <w:color w:val="auto"/>
          <w:lang w:val="ru-RU"/>
        </w:rPr>
        <w:tab/>
      </w:r>
      <w:r w:rsidRPr="00301C56">
        <w:rPr>
          <w:rFonts w:asciiTheme="majorBidi" w:hAnsiTheme="majorBidi" w:cstheme="majorBidi"/>
          <w:bCs/>
          <w:color w:val="auto"/>
        </w:rPr>
        <w:t>c</w:t>
      </w:r>
      <w:r w:rsidRPr="00E87AA0">
        <w:rPr>
          <w:rFonts w:asciiTheme="majorBidi" w:hAnsiTheme="majorBidi" w:cstheme="majorBidi"/>
          <w:bCs/>
          <w:color w:val="auto"/>
          <w:lang w:val="ru-RU"/>
        </w:rPr>
        <w:t xml:space="preserve">) </w:t>
      </w:r>
      <w:r w:rsidR="00E87AA0" w:rsidRPr="00E87AA0">
        <w:rPr>
          <w:rFonts w:asciiTheme="majorBidi" w:hAnsiTheme="majorBidi" w:cstheme="majorBidi"/>
          <w:bCs/>
          <w:color w:val="auto"/>
          <w:lang w:val="ru-RU"/>
        </w:rPr>
        <w:t>10% п</w:t>
      </w:r>
      <w:r w:rsidR="00E87AA0">
        <w:rPr>
          <w:rFonts w:asciiTheme="majorBidi" w:hAnsiTheme="majorBidi" w:cstheme="majorBidi"/>
          <w:bCs/>
          <w:color w:val="auto"/>
          <w:lang w:val="ru-RU"/>
        </w:rPr>
        <w:t>о</w:t>
      </w:r>
      <w:r w:rsidR="00E87AA0" w:rsidRPr="00E87AA0">
        <w:rPr>
          <w:rFonts w:asciiTheme="majorBidi" w:hAnsiTheme="majorBidi" w:cstheme="majorBidi"/>
          <w:bCs/>
          <w:color w:val="auto"/>
          <w:lang w:val="ru-RU"/>
        </w:rPr>
        <w:t xml:space="preserve"> приемке поставленного товара Покупателем</w:t>
      </w:r>
      <w:r w:rsidRPr="00E87AA0">
        <w:rPr>
          <w:rFonts w:asciiTheme="majorBidi" w:hAnsiTheme="majorBidi" w:cstheme="majorBidi"/>
          <w:bCs/>
          <w:color w:val="auto"/>
          <w:lang w:val="ru-RU"/>
        </w:rPr>
        <w:t>.</w:t>
      </w:r>
    </w:p>
    <w:p w14:paraId="37726132" w14:textId="04746A52" w:rsidR="005C3794" w:rsidRPr="002B51FC" w:rsidRDefault="005C3794" w:rsidP="009E6104">
      <w:pPr>
        <w:tabs>
          <w:tab w:val="left" w:pos="9360"/>
        </w:tabs>
        <w:spacing w:after="120"/>
        <w:ind w:left="720" w:hanging="720"/>
        <w:jc w:val="both"/>
        <w:rPr>
          <w:rFonts w:asciiTheme="majorBidi" w:hAnsiTheme="majorBidi" w:cstheme="majorBidi"/>
          <w:bCs/>
          <w:sz w:val="22"/>
          <w:szCs w:val="22"/>
          <w:lang w:val="ru-RU"/>
        </w:rPr>
      </w:pPr>
      <w:r w:rsidRPr="002B51FC">
        <w:rPr>
          <w:rFonts w:asciiTheme="majorBidi" w:hAnsiTheme="majorBidi" w:cstheme="majorBidi"/>
          <w:bCs/>
          <w:lang w:val="ru-RU"/>
        </w:rPr>
        <w:t>9.</w:t>
      </w:r>
      <w:r w:rsidRPr="002B51FC">
        <w:rPr>
          <w:rFonts w:asciiTheme="majorBidi" w:hAnsiTheme="majorBidi" w:cstheme="majorBidi"/>
          <w:bCs/>
          <w:lang w:val="ru-RU"/>
        </w:rPr>
        <w:tab/>
      </w:r>
      <w:r w:rsidR="002B51FC" w:rsidRPr="00BE63CA">
        <w:rPr>
          <w:rFonts w:asciiTheme="majorBidi" w:hAnsiTheme="majorBidi" w:cstheme="majorBidi"/>
          <w:b/>
          <w:sz w:val="22"/>
          <w:szCs w:val="22"/>
          <w:u w:val="single"/>
          <w:lang w:val="ru-RU"/>
        </w:rPr>
        <w:t>Гарантия:</w:t>
      </w:r>
      <w:r w:rsidR="002B51FC" w:rsidRPr="00405458">
        <w:rPr>
          <w:rFonts w:asciiTheme="majorBidi" w:hAnsiTheme="majorBidi" w:cstheme="majorBidi"/>
          <w:bCs/>
          <w:sz w:val="22"/>
          <w:szCs w:val="22"/>
          <w:lang w:val="ru-RU"/>
        </w:rPr>
        <w:t xml:space="preserve"> На предлагаемые товары должна распространяться гарантия производителя сроком не менее 12 месяцев с даты поставки Покупателю</w:t>
      </w:r>
      <w:r w:rsidRPr="002B51FC">
        <w:rPr>
          <w:rFonts w:asciiTheme="majorBidi" w:hAnsiTheme="majorBidi" w:cstheme="majorBidi"/>
          <w:bCs/>
          <w:sz w:val="22"/>
          <w:szCs w:val="22"/>
          <w:lang w:val="ru-RU"/>
        </w:rPr>
        <w:t xml:space="preserve">.  </w:t>
      </w:r>
    </w:p>
    <w:p w14:paraId="60AA07A5" w14:textId="46C4A46F" w:rsidR="008E5DA6" w:rsidRPr="00AE10BB" w:rsidRDefault="005C3794" w:rsidP="009E6104">
      <w:pPr>
        <w:spacing w:after="120"/>
        <w:ind w:left="720" w:hanging="720"/>
        <w:jc w:val="both"/>
        <w:rPr>
          <w:rFonts w:asciiTheme="majorBidi" w:hAnsiTheme="majorBidi" w:cstheme="majorBidi"/>
          <w:sz w:val="22"/>
          <w:szCs w:val="22"/>
          <w:lang w:val="ru-RU"/>
        </w:rPr>
      </w:pPr>
      <w:r w:rsidRPr="00AE10BB">
        <w:rPr>
          <w:rFonts w:asciiTheme="majorBidi" w:hAnsiTheme="majorBidi" w:cstheme="majorBidi"/>
          <w:bCs/>
          <w:sz w:val="22"/>
          <w:szCs w:val="22"/>
          <w:lang w:val="ru-RU"/>
        </w:rPr>
        <w:t xml:space="preserve">10. </w:t>
      </w:r>
      <w:r w:rsidRPr="00AE10BB">
        <w:rPr>
          <w:rFonts w:asciiTheme="majorBidi" w:hAnsiTheme="majorBidi" w:cstheme="majorBidi"/>
          <w:bCs/>
          <w:sz w:val="22"/>
          <w:szCs w:val="22"/>
          <w:lang w:val="ru-RU"/>
        </w:rPr>
        <w:tab/>
      </w:r>
      <w:r w:rsidR="00AE10BB" w:rsidRPr="007E1EE9">
        <w:rPr>
          <w:rFonts w:asciiTheme="majorBidi" w:hAnsiTheme="majorBidi" w:cstheme="majorBidi"/>
          <w:b/>
          <w:bCs/>
          <w:sz w:val="22"/>
          <w:szCs w:val="22"/>
          <w:u w:val="single"/>
          <w:lang w:val="ru-RU"/>
        </w:rPr>
        <w:t>Дефекты:</w:t>
      </w:r>
      <w:r w:rsidR="00AE10BB" w:rsidRPr="007E1EE9">
        <w:rPr>
          <w:rFonts w:asciiTheme="majorBidi" w:hAnsiTheme="majorBidi" w:cstheme="majorBidi"/>
          <w:sz w:val="22"/>
          <w:szCs w:val="22"/>
          <w:lang w:val="ru-RU"/>
        </w:rPr>
        <w:t xml:space="preserve"> Все дефекты будут </w:t>
      </w:r>
      <w:r w:rsidR="00AE10BB">
        <w:rPr>
          <w:rFonts w:asciiTheme="majorBidi" w:hAnsiTheme="majorBidi" w:cstheme="majorBidi"/>
          <w:sz w:val="22"/>
          <w:szCs w:val="22"/>
          <w:lang w:val="ru-RU"/>
        </w:rPr>
        <w:t>устранены</w:t>
      </w:r>
      <w:r w:rsidR="00AE10BB" w:rsidRPr="007E1EE9">
        <w:rPr>
          <w:rFonts w:asciiTheme="majorBidi" w:hAnsiTheme="majorBidi" w:cstheme="majorBidi"/>
          <w:sz w:val="22"/>
          <w:szCs w:val="22"/>
          <w:lang w:val="ru-RU"/>
        </w:rPr>
        <w:t xml:space="preserve"> Поставщиком без каких-либо затрат для Покупателя в течение 30 дней с даты уведомления Покупателя. Название и адрес сервисного центра, где дефекты должны быть устранены </w:t>
      </w:r>
      <w:r w:rsidR="00AE10BB">
        <w:rPr>
          <w:rFonts w:asciiTheme="majorBidi" w:hAnsiTheme="majorBidi" w:cstheme="majorBidi"/>
          <w:sz w:val="22"/>
          <w:szCs w:val="22"/>
          <w:lang w:val="ru-RU"/>
        </w:rPr>
        <w:t>П</w:t>
      </w:r>
      <w:r w:rsidR="00AE10BB" w:rsidRPr="007E1EE9">
        <w:rPr>
          <w:rFonts w:asciiTheme="majorBidi" w:hAnsiTheme="majorBidi" w:cstheme="majorBidi"/>
          <w:sz w:val="22"/>
          <w:szCs w:val="22"/>
          <w:lang w:val="ru-RU"/>
        </w:rPr>
        <w:t>оставщиком в течение гарантийного срока</w:t>
      </w:r>
      <w:r w:rsidRPr="00AE10BB">
        <w:rPr>
          <w:rFonts w:asciiTheme="majorBidi" w:hAnsiTheme="majorBidi" w:cstheme="majorBidi"/>
          <w:sz w:val="22"/>
          <w:szCs w:val="22"/>
          <w:lang w:val="ru-RU"/>
        </w:rPr>
        <w:t xml:space="preserve">:  </w:t>
      </w:r>
    </w:p>
    <w:p w14:paraId="32A6A0CF" w14:textId="4E9A92C3" w:rsidR="005C3794" w:rsidRPr="006C6E29" w:rsidRDefault="00F23837" w:rsidP="009E6104">
      <w:pPr>
        <w:spacing w:after="120"/>
        <w:ind w:left="720"/>
        <w:jc w:val="both"/>
        <w:rPr>
          <w:rFonts w:asciiTheme="majorBidi" w:hAnsiTheme="majorBidi" w:cstheme="majorBidi"/>
          <w:sz w:val="22"/>
          <w:szCs w:val="22"/>
          <w:lang w:val="ru-RU"/>
        </w:rPr>
      </w:pPr>
      <w:r>
        <w:rPr>
          <w:rFonts w:asciiTheme="majorBidi" w:hAnsiTheme="majorBidi" w:cstheme="majorBidi"/>
          <w:sz w:val="22"/>
          <w:szCs w:val="22"/>
          <w:lang w:val="ru-RU"/>
        </w:rPr>
        <w:t>Сервис</w:t>
      </w:r>
      <w:r w:rsidR="009937C3">
        <w:rPr>
          <w:rFonts w:asciiTheme="majorBidi" w:hAnsiTheme="majorBidi" w:cstheme="majorBidi"/>
          <w:sz w:val="22"/>
          <w:szCs w:val="22"/>
          <w:lang w:val="ru-RU"/>
        </w:rPr>
        <w:t>ный центр</w:t>
      </w:r>
      <w:r w:rsidR="005C3794" w:rsidRPr="006C6E29">
        <w:rPr>
          <w:rFonts w:asciiTheme="majorBidi" w:hAnsiTheme="majorBidi" w:cstheme="majorBidi"/>
          <w:sz w:val="22"/>
          <w:szCs w:val="22"/>
          <w:lang w:val="ru-RU"/>
        </w:rPr>
        <w:t xml:space="preserve"> </w:t>
      </w:r>
      <w:r w:rsidR="005C3794" w:rsidRPr="006C6E29">
        <w:rPr>
          <w:rFonts w:asciiTheme="majorBidi" w:hAnsiTheme="majorBidi" w:cstheme="majorBidi"/>
          <w:sz w:val="22"/>
          <w:szCs w:val="22"/>
          <w:lang w:val="ru-RU"/>
        </w:rPr>
        <w:tab/>
      </w:r>
      <w:r w:rsidR="008E5DA6" w:rsidRPr="006C6E29">
        <w:rPr>
          <w:rFonts w:asciiTheme="majorBidi" w:hAnsiTheme="majorBidi" w:cstheme="majorBidi"/>
          <w:sz w:val="22"/>
          <w:szCs w:val="22"/>
          <w:lang w:val="ru-RU"/>
        </w:rPr>
        <w:t xml:space="preserve"> </w:t>
      </w:r>
      <w:r w:rsidR="005C3794" w:rsidRPr="006C6E29">
        <w:rPr>
          <w:rFonts w:asciiTheme="majorBidi" w:hAnsiTheme="majorBidi" w:cstheme="majorBidi"/>
          <w:sz w:val="22"/>
          <w:szCs w:val="22"/>
          <w:lang w:val="ru-RU"/>
        </w:rPr>
        <w:t>_________________________</w:t>
      </w:r>
    </w:p>
    <w:p w14:paraId="26A16D95" w14:textId="4431D45D" w:rsidR="005C3794" w:rsidRPr="00F56BC8" w:rsidRDefault="005C3794" w:rsidP="009E6104">
      <w:pPr>
        <w:spacing w:after="120"/>
        <w:ind w:left="426" w:hanging="426"/>
        <w:jc w:val="both"/>
        <w:rPr>
          <w:rFonts w:asciiTheme="majorBidi" w:hAnsiTheme="majorBidi" w:cstheme="majorBidi"/>
          <w:bCs/>
          <w:sz w:val="22"/>
          <w:szCs w:val="22"/>
          <w:lang w:val="ru-RU"/>
        </w:rPr>
      </w:pPr>
      <w:r w:rsidRPr="006C6E29">
        <w:rPr>
          <w:rFonts w:asciiTheme="majorBidi" w:hAnsiTheme="majorBidi" w:cstheme="majorBidi"/>
          <w:b/>
          <w:sz w:val="22"/>
          <w:szCs w:val="22"/>
          <w:lang w:val="ru-RU"/>
        </w:rPr>
        <w:t xml:space="preserve">       </w:t>
      </w:r>
      <w:r w:rsidRPr="006C6E29">
        <w:rPr>
          <w:rFonts w:asciiTheme="majorBidi" w:hAnsiTheme="majorBidi" w:cstheme="majorBidi"/>
          <w:b/>
          <w:sz w:val="22"/>
          <w:szCs w:val="22"/>
          <w:lang w:val="ru-RU"/>
        </w:rPr>
        <w:tab/>
      </w:r>
      <w:r w:rsidRPr="006C6E29">
        <w:rPr>
          <w:rFonts w:asciiTheme="majorBidi" w:hAnsiTheme="majorBidi" w:cstheme="majorBidi"/>
          <w:b/>
          <w:sz w:val="22"/>
          <w:szCs w:val="22"/>
          <w:lang w:val="ru-RU"/>
        </w:rPr>
        <w:tab/>
      </w:r>
      <w:r w:rsidR="009937C3">
        <w:rPr>
          <w:rFonts w:asciiTheme="majorBidi" w:hAnsiTheme="majorBidi" w:cstheme="majorBidi"/>
          <w:bCs/>
          <w:sz w:val="22"/>
          <w:szCs w:val="22"/>
          <w:lang w:val="ru-RU"/>
        </w:rPr>
        <w:t>Адрес</w:t>
      </w:r>
      <w:r w:rsidR="0015077E">
        <w:rPr>
          <w:rFonts w:asciiTheme="majorBidi" w:hAnsiTheme="majorBidi" w:cstheme="majorBidi"/>
          <w:bCs/>
          <w:sz w:val="22"/>
          <w:szCs w:val="22"/>
          <w:lang w:val="ru-RU"/>
        </w:rPr>
        <w:tab/>
      </w:r>
      <w:r w:rsidR="0015077E">
        <w:rPr>
          <w:rFonts w:asciiTheme="majorBidi" w:hAnsiTheme="majorBidi" w:cstheme="majorBidi"/>
          <w:bCs/>
          <w:sz w:val="22"/>
          <w:szCs w:val="22"/>
          <w:lang w:val="ru-RU"/>
        </w:rPr>
        <w:tab/>
      </w:r>
      <w:r w:rsidRPr="00F56BC8">
        <w:rPr>
          <w:rFonts w:asciiTheme="majorBidi" w:hAnsiTheme="majorBidi" w:cstheme="majorBidi"/>
          <w:bCs/>
          <w:sz w:val="22"/>
          <w:szCs w:val="22"/>
          <w:lang w:val="ru-RU"/>
        </w:rPr>
        <w:t xml:space="preserve"> </w:t>
      </w:r>
      <w:r w:rsidR="00B249D2" w:rsidRPr="00F56BC8">
        <w:rPr>
          <w:rFonts w:asciiTheme="majorBidi" w:hAnsiTheme="majorBidi" w:cstheme="majorBidi"/>
          <w:bCs/>
          <w:sz w:val="22"/>
          <w:szCs w:val="22"/>
          <w:lang w:val="ru-RU"/>
        </w:rPr>
        <w:t xml:space="preserve">             </w:t>
      </w:r>
      <w:r w:rsidRPr="00F56BC8">
        <w:rPr>
          <w:rFonts w:asciiTheme="majorBidi" w:hAnsiTheme="majorBidi" w:cstheme="majorBidi"/>
          <w:bCs/>
          <w:sz w:val="22"/>
          <w:szCs w:val="22"/>
          <w:lang w:val="ru-RU"/>
        </w:rPr>
        <w:t>__________________</w:t>
      </w:r>
      <w:r w:rsidR="008E5DA6" w:rsidRPr="00F56BC8">
        <w:rPr>
          <w:rFonts w:asciiTheme="majorBidi" w:hAnsiTheme="majorBidi" w:cstheme="majorBidi"/>
          <w:bCs/>
          <w:sz w:val="22"/>
          <w:szCs w:val="22"/>
          <w:lang w:val="ru-RU"/>
        </w:rPr>
        <w:t>_______</w:t>
      </w:r>
      <w:r w:rsidR="008E5DA6" w:rsidRPr="00F56BC8">
        <w:rPr>
          <w:rFonts w:asciiTheme="majorBidi" w:hAnsiTheme="majorBidi" w:cstheme="majorBidi"/>
          <w:bCs/>
          <w:sz w:val="22"/>
          <w:szCs w:val="22"/>
          <w:lang w:val="ru-RU"/>
        </w:rPr>
        <w:tab/>
      </w:r>
    </w:p>
    <w:p w14:paraId="089C0067" w14:textId="62CA13B2" w:rsidR="005C3794" w:rsidRPr="00F56BC8" w:rsidRDefault="005C3794" w:rsidP="009E6104">
      <w:pPr>
        <w:tabs>
          <w:tab w:val="left" w:pos="9360"/>
        </w:tabs>
        <w:spacing w:after="120"/>
        <w:ind w:left="720" w:hanging="720"/>
        <w:jc w:val="both"/>
        <w:rPr>
          <w:rFonts w:asciiTheme="majorBidi" w:hAnsiTheme="majorBidi" w:cstheme="majorBidi"/>
          <w:sz w:val="22"/>
          <w:szCs w:val="22"/>
          <w:lang w:val="ru-RU"/>
        </w:rPr>
      </w:pPr>
      <w:r w:rsidRPr="00F56BC8">
        <w:rPr>
          <w:rFonts w:asciiTheme="majorBidi" w:hAnsiTheme="majorBidi" w:cstheme="majorBidi"/>
          <w:bCs/>
          <w:lang w:val="ru-RU"/>
        </w:rPr>
        <w:t>11.</w:t>
      </w:r>
      <w:r w:rsidRPr="00F56BC8">
        <w:rPr>
          <w:rFonts w:asciiTheme="majorBidi" w:hAnsiTheme="majorBidi" w:cstheme="majorBidi"/>
          <w:b/>
          <w:lang w:val="ru-RU"/>
        </w:rPr>
        <w:t xml:space="preserve"> </w:t>
      </w:r>
      <w:r w:rsidRPr="00F56BC8">
        <w:rPr>
          <w:rFonts w:asciiTheme="majorBidi" w:hAnsiTheme="majorBidi" w:cstheme="majorBidi"/>
          <w:b/>
          <w:lang w:val="ru-RU"/>
        </w:rPr>
        <w:tab/>
      </w:r>
      <w:r w:rsidR="00F56BC8" w:rsidRPr="0013296C">
        <w:rPr>
          <w:rFonts w:asciiTheme="majorBidi" w:hAnsiTheme="majorBidi" w:cstheme="majorBidi"/>
          <w:b/>
          <w:bCs/>
          <w:sz w:val="22"/>
          <w:szCs w:val="22"/>
          <w:u w:val="single"/>
          <w:lang w:val="ru-RU"/>
        </w:rPr>
        <w:t>Форс-мажорные обстоятельства:</w:t>
      </w:r>
      <w:r w:rsidR="00F56BC8" w:rsidRPr="0015077E">
        <w:rPr>
          <w:rFonts w:asciiTheme="majorBidi" w:hAnsiTheme="majorBidi" w:cstheme="majorBidi"/>
          <w:sz w:val="22"/>
          <w:szCs w:val="22"/>
          <w:lang w:val="ru-RU"/>
        </w:rPr>
        <w:t xml:space="preserve"> Поставщик не несет ответственности за штрафы или расторжение из-за не</w:t>
      </w:r>
      <w:r w:rsidR="00F56BC8">
        <w:rPr>
          <w:rFonts w:asciiTheme="majorBidi" w:hAnsiTheme="majorBidi" w:cstheme="majorBidi"/>
          <w:sz w:val="22"/>
          <w:szCs w:val="22"/>
          <w:lang w:val="ru-RU"/>
        </w:rPr>
        <w:t>выполнения</w:t>
      </w:r>
      <w:r w:rsidR="00F56BC8" w:rsidRPr="0015077E">
        <w:rPr>
          <w:rFonts w:asciiTheme="majorBidi" w:hAnsiTheme="majorBidi" w:cstheme="majorBidi"/>
          <w:sz w:val="22"/>
          <w:szCs w:val="22"/>
          <w:lang w:val="ru-RU"/>
        </w:rPr>
        <w:t xml:space="preserve"> обязательств, если задержка </w:t>
      </w:r>
      <w:r w:rsidR="00F56BC8">
        <w:rPr>
          <w:rFonts w:asciiTheme="majorBidi" w:hAnsiTheme="majorBidi" w:cstheme="majorBidi"/>
          <w:sz w:val="22"/>
          <w:szCs w:val="22"/>
          <w:lang w:val="ru-RU"/>
        </w:rPr>
        <w:t>выполнения</w:t>
      </w:r>
      <w:r w:rsidR="00F56BC8" w:rsidRPr="0015077E">
        <w:rPr>
          <w:rFonts w:asciiTheme="majorBidi" w:hAnsiTheme="majorBidi" w:cstheme="majorBidi"/>
          <w:sz w:val="22"/>
          <w:szCs w:val="22"/>
          <w:lang w:val="ru-RU"/>
        </w:rPr>
        <w:t xml:space="preserve"> или </w:t>
      </w:r>
      <w:r w:rsidR="00F56BC8">
        <w:rPr>
          <w:rFonts w:asciiTheme="majorBidi" w:hAnsiTheme="majorBidi" w:cstheme="majorBidi"/>
          <w:sz w:val="22"/>
          <w:szCs w:val="22"/>
          <w:lang w:val="ru-RU"/>
        </w:rPr>
        <w:t xml:space="preserve">отказ от </w:t>
      </w:r>
      <w:r w:rsidR="00F56BC8" w:rsidRPr="0015077E">
        <w:rPr>
          <w:rFonts w:asciiTheme="majorBidi" w:hAnsiTheme="majorBidi" w:cstheme="majorBidi"/>
          <w:sz w:val="22"/>
          <w:szCs w:val="22"/>
          <w:lang w:val="ru-RU"/>
        </w:rPr>
        <w:t xml:space="preserve"> своих обязательств по Контракту является результатом форс-мажорных обстоятельств</w:t>
      </w:r>
      <w:r w:rsidRPr="00F56BC8">
        <w:rPr>
          <w:rFonts w:asciiTheme="majorBidi" w:hAnsiTheme="majorBidi" w:cstheme="majorBidi"/>
          <w:sz w:val="22"/>
          <w:szCs w:val="22"/>
          <w:lang w:val="ru-RU"/>
        </w:rPr>
        <w:t>.</w:t>
      </w:r>
    </w:p>
    <w:p w14:paraId="10108B61" w14:textId="303F4B29" w:rsidR="005C3794" w:rsidRPr="00A060A4" w:rsidRDefault="00A060A4" w:rsidP="009E6104">
      <w:pPr>
        <w:pStyle w:val="BodyTextIndent2"/>
        <w:tabs>
          <w:tab w:val="left" w:pos="9360"/>
        </w:tabs>
        <w:spacing w:after="120"/>
        <w:ind w:firstLine="0"/>
        <w:rPr>
          <w:rFonts w:asciiTheme="majorBidi" w:hAnsiTheme="majorBidi" w:cstheme="majorBidi"/>
          <w:sz w:val="22"/>
          <w:szCs w:val="22"/>
          <w:lang w:val="ru-RU"/>
        </w:rPr>
      </w:pPr>
      <w:r w:rsidRPr="00303DFE">
        <w:rPr>
          <w:rFonts w:asciiTheme="majorBidi" w:hAnsiTheme="majorBidi" w:cstheme="majorBidi"/>
          <w:sz w:val="22"/>
          <w:szCs w:val="22"/>
          <w:lang w:val="ru-RU"/>
        </w:rPr>
        <w:t>Для целей настоящего пункта «Форс-мажор» означа</w:t>
      </w:r>
      <w:r>
        <w:rPr>
          <w:rFonts w:asciiTheme="majorBidi" w:hAnsiTheme="majorBidi" w:cstheme="majorBidi"/>
          <w:sz w:val="22"/>
          <w:szCs w:val="22"/>
          <w:lang w:val="ru-RU"/>
        </w:rPr>
        <w:t>е</w:t>
      </w:r>
      <w:r w:rsidRPr="00303DFE">
        <w:rPr>
          <w:rFonts w:asciiTheme="majorBidi" w:hAnsiTheme="majorBidi" w:cstheme="majorBidi"/>
          <w:sz w:val="22"/>
          <w:szCs w:val="22"/>
          <w:lang w:val="ru-RU"/>
        </w:rPr>
        <w:t>т события, находящиеся вне контроля Поставщика, не связанные с виной или халатностью Поставщика и непредвиденные</w:t>
      </w:r>
      <w:r>
        <w:rPr>
          <w:rFonts w:asciiTheme="majorBidi" w:hAnsiTheme="majorBidi" w:cstheme="majorBidi"/>
          <w:sz w:val="22"/>
          <w:szCs w:val="22"/>
          <w:lang w:val="ru-RU"/>
        </w:rPr>
        <w:t xml:space="preserve"> обстоятельства</w:t>
      </w:r>
      <w:r w:rsidRPr="00303DFE">
        <w:rPr>
          <w:rFonts w:asciiTheme="majorBidi" w:hAnsiTheme="majorBidi" w:cstheme="majorBidi"/>
          <w:sz w:val="22"/>
          <w:szCs w:val="22"/>
          <w:lang w:val="ru-RU"/>
        </w:rPr>
        <w:t>.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эмбарго на грузовые перевозки</w:t>
      </w:r>
      <w:r w:rsidR="005C3794" w:rsidRPr="00A060A4">
        <w:rPr>
          <w:rFonts w:asciiTheme="majorBidi" w:hAnsiTheme="majorBidi" w:cstheme="majorBidi"/>
          <w:sz w:val="22"/>
          <w:szCs w:val="22"/>
          <w:lang w:val="ru-RU"/>
        </w:rPr>
        <w:t>.</w:t>
      </w:r>
    </w:p>
    <w:p w14:paraId="0903FC79" w14:textId="41E650D8" w:rsidR="005C3794" w:rsidRPr="00122FD7" w:rsidRDefault="00122FD7" w:rsidP="009E6104">
      <w:pPr>
        <w:pStyle w:val="BodyTextIndent2"/>
        <w:tabs>
          <w:tab w:val="left" w:pos="9360"/>
        </w:tabs>
        <w:spacing w:after="120"/>
        <w:ind w:firstLine="0"/>
        <w:rPr>
          <w:rFonts w:asciiTheme="majorBidi" w:hAnsiTheme="majorBidi" w:cstheme="majorBidi"/>
          <w:sz w:val="22"/>
          <w:szCs w:val="22"/>
          <w:lang w:val="ru-RU"/>
        </w:rPr>
      </w:pPr>
      <w:r w:rsidRPr="00122FD7">
        <w:rPr>
          <w:rFonts w:asciiTheme="majorBidi" w:hAnsiTheme="majorBidi" w:cstheme="majorBidi"/>
          <w:bCs/>
          <w:sz w:val="22"/>
          <w:szCs w:val="22"/>
          <w:lang w:val="ru-RU"/>
        </w:rPr>
        <w:t>В случае возникновения форс-мажорной ситуации, Поставщик должен незамедлительно уведомить Покупателя в письменной форме о таком состоянии и его причине. Если иное не указано Покупателем в письменной форме, Поставщик должен продолжать выполнять свои обязательства по Контракту, насколько это практически возможно и находить все возможные альтернативные способы, способствующие выполнению обязательств, которым не препятствуют обстоятельства непреодолимой силы</w:t>
      </w:r>
      <w:r w:rsidR="005C3794" w:rsidRPr="00122FD7">
        <w:rPr>
          <w:rFonts w:asciiTheme="majorBidi" w:hAnsiTheme="majorBidi" w:cstheme="majorBidi"/>
          <w:sz w:val="22"/>
          <w:szCs w:val="22"/>
          <w:lang w:val="ru-RU"/>
        </w:rPr>
        <w:t xml:space="preserve">. </w:t>
      </w:r>
    </w:p>
    <w:p w14:paraId="27CFB6C7" w14:textId="5FE6F780" w:rsidR="005C3794" w:rsidRPr="003C2DA8" w:rsidRDefault="005C3794" w:rsidP="009E6104">
      <w:pPr>
        <w:tabs>
          <w:tab w:val="left" w:pos="9360"/>
        </w:tabs>
        <w:spacing w:after="120"/>
        <w:ind w:left="720" w:hanging="720"/>
        <w:jc w:val="both"/>
        <w:rPr>
          <w:rFonts w:asciiTheme="majorBidi" w:hAnsiTheme="majorBidi" w:cstheme="majorBidi"/>
          <w:bCs/>
          <w:sz w:val="22"/>
          <w:szCs w:val="22"/>
          <w:u w:val="single"/>
          <w:lang w:val="ru-RU"/>
        </w:rPr>
      </w:pPr>
      <w:r w:rsidRPr="003C2DA8">
        <w:rPr>
          <w:rFonts w:asciiTheme="majorBidi" w:hAnsiTheme="majorBidi" w:cstheme="majorBidi"/>
          <w:bCs/>
          <w:lang w:val="ru-RU"/>
        </w:rPr>
        <w:t>12.</w:t>
      </w:r>
      <w:r w:rsidRPr="003C2DA8">
        <w:rPr>
          <w:rFonts w:asciiTheme="majorBidi" w:hAnsiTheme="majorBidi" w:cstheme="majorBidi"/>
          <w:bCs/>
          <w:lang w:val="ru-RU"/>
        </w:rPr>
        <w:tab/>
      </w:r>
      <w:r w:rsidR="00C23454">
        <w:rPr>
          <w:rFonts w:asciiTheme="majorBidi" w:hAnsiTheme="majorBidi" w:cstheme="majorBidi"/>
          <w:b/>
          <w:sz w:val="22"/>
          <w:szCs w:val="22"/>
          <w:u w:val="single"/>
          <w:lang w:val="ru-RU"/>
        </w:rPr>
        <w:t xml:space="preserve">Требуемые </w:t>
      </w:r>
      <w:r w:rsidR="003C2DA8">
        <w:rPr>
          <w:rFonts w:asciiTheme="majorBidi" w:hAnsiTheme="majorBidi" w:cstheme="majorBidi"/>
          <w:b/>
          <w:sz w:val="22"/>
          <w:szCs w:val="22"/>
          <w:u w:val="single"/>
          <w:lang w:val="ru-RU"/>
        </w:rPr>
        <w:t>технические спецификации</w:t>
      </w:r>
      <w:r w:rsidRPr="003C2DA8">
        <w:rPr>
          <w:rFonts w:asciiTheme="majorBidi" w:hAnsiTheme="majorBidi" w:cstheme="majorBidi"/>
          <w:b/>
          <w:sz w:val="22"/>
          <w:szCs w:val="22"/>
          <w:lang w:val="ru-RU"/>
        </w:rPr>
        <w:t>:</w:t>
      </w:r>
      <w:r w:rsidR="008E5DA6" w:rsidRPr="003C2DA8">
        <w:rPr>
          <w:rFonts w:asciiTheme="majorBidi" w:hAnsiTheme="majorBidi" w:cstheme="majorBidi"/>
          <w:bCs/>
          <w:sz w:val="22"/>
          <w:szCs w:val="22"/>
          <w:lang w:val="ru-RU"/>
        </w:rPr>
        <w:t xml:space="preserve"> (</w:t>
      </w:r>
      <w:r w:rsidR="003C2DA8">
        <w:rPr>
          <w:rFonts w:asciiTheme="majorBidi" w:hAnsiTheme="majorBidi" w:cstheme="majorBidi"/>
          <w:bCs/>
          <w:sz w:val="22"/>
          <w:szCs w:val="22"/>
          <w:lang w:val="ru-RU"/>
        </w:rPr>
        <w:t>с приложениями</w:t>
      </w:r>
      <w:r w:rsidR="004E361C">
        <w:rPr>
          <w:rFonts w:asciiTheme="majorBidi" w:hAnsiTheme="majorBidi" w:cstheme="majorBidi"/>
          <w:bCs/>
          <w:sz w:val="22"/>
          <w:szCs w:val="22"/>
          <w:lang w:val="ru-RU"/>
        </w:rPr>
        <w:t xml:space="preserve">, </w:t>
      </w:r>
      <w:r w:rsidR="002471AF">
        <w:rPr>
          <w:rFonts w:asciiTheme="majorBidi" w:hAnsiTheme="majorBidi" w:cstheme="majorBidi"/>
          <w:bCs/>
          <w:sz w:val="22"/>
          <w:szCs w:val="22"/>
          <w:lang w:val="ru-RU"/>
        </w:rPr>
        <w:t>если необходимо</w:t>
      </w:r>
      <w:r w:rsidR="008E5DA6" w:rsidRPr="003C2DA8">
        <w:rPr>
          <w:rFonts w:asciiTheme="majorBidi" w:hAnsiTheme="majorBidi" w:cstheme="majorBidi"/>
          <w:bCs/>
          <w:sz w:val="22"/>
          <w:szCs w:val="22"/>
          <w:lang w:val="ru-RU"/>
        </w:rPr>
        <w:t>)</w:t>
      </w:r>
    </w:p>
    <w:p w14:paraId="31DF4AEF" w14:textId="62288D38" w:rsidR="005C3794" w:rsidRPr="006C6E29" w:rsidRDefault="005C3794" w:rsidP="005C3794">
      <w:pPr>
        <w:ind w:left="1080" w:hanging="360"/>
        <w:jc w:val="both"/>
        <w:rPr>
          <w:rFonts w:asciiTheme="majorBidi" w:hAnsiTheme="majorBidi" w:cstheme="majorBidi"/>
          <w:bCs/>
          <w:lang w:val="ru-RU"/>
        </w:rPr>
      </w:pPr>
      <w:r w:rsidRPr="006C6E29">
        <w:rPr>
          <w:rFonts w:asciiTheme="majorBidi" w:hAnsiTheme="majorBidi" w:cstheme="majorBidi"/>
          <w:bCs/>
          <w:lang w:val="ru-RU"/>
        </w:rPr>
        <w:t>(</w:t>
      </w:r>
      <w:r w:rsidRPr="00301C56">
        <w:rPr>
          <w:rFonts w:asciiTheme="majorBidi" w:hAnsiTheme="majorBidi" w:cstheme="majorBidi"/>
          <w:bCs/>
        </w:rPr>
        <w:t>i</w:t>
      </w:r>
      <w:r w:rsidRPr="006C6E29">
        <w:rPr>
          <w:rFonts w:asciiTheme="majorBidi" w:hAnsiTheme="majorBidi" w:cstheme="majorBidi"/>
          <w:bCs/>
          <w:lang w:val="ru-RU"/>
        </w:rPr>
        <w:t xml:space="preserve">) </w:t>
      </w:r>
      <w:r w:rsidRPr="006C6E29">
        <w:rPr>
          <w:rFonts w:asciiTheme="majorBidi" w:hAnsiTheme="majorBidi" w:cstheme="majorBidi"/>
          <w:bCs/>
          <w:lang w:val="ru-RU"/>
        </w:rPr>
        <w:tab/>
      </w:r>
      <w:r w:rsidR="002471AF">
        <w:rPr>
          <w:rFonts w:asciiTheme="majorBidi" w:hAnsiTheme="majorBidi" w:cstheme="majorBidi"/>
          <w:bCs/>
          <w:lang w:val="ru-RU"/>
        </w:rPr>
        <w:t>Общее</w:t>
      </w:r>
      <w:r w:rsidR="002471AF" w:rsidRPr="006C6E29">
        <w:rPr>
          <w:rFonts w:asciiTheme="majorBidi" w:hAnsiTheme="majorBidi" w:cstheme="majorBidi"/>
          <w:bCs/>
          <w:lang w:val="ru-RU"/>
        </w:rPr>
        <w:t xml:space="preserve"> </w:t>
      </w:r>
      <w:r w:rsidR="002471AF">
        <w:rPr>
          <w:rFonts w:asciiTheme="majorBidi" w:hAnsiTheme="majorBidi" w:cstheme="majorBidi"/>
          <w:bCs/>
          <w:lang w:val="ru-RU"/>
        </w:rPr>
        <w:t>описание</w:t>
      </w:r>
    </w:p>
    <w:p w14:paraId="5E4A7FB3" w14:textId="4A9AFD68" w:rsidR="005C3794" w:rsidRPr="006C6E29" w:rsidRDefault="005C3794" w:rsidP="005C3794">
      <w:pPr>
        <w:ind w:left="1080" w:hanging="360"/>
        <w:jc w:val="both"/>
        <w:rPr>
          <w:rFonts w:asciiTheme="majorBidi" w:hAnsiTheme="majorBidi" w:cstheme="majorBidi"/>
          <w:bCs/>
          <w:lang w:val="ru-RU"/>
        </w:rPr>
      </w:pPr>
      <w:r w:rsidRPr="006C6E29">
        <w:rPr>
          <w:rFonts w:asciiTheme="majorBidi" w:hAnsiTheme="majorBidi" w:cstheme="majorBidi"/>
          <w:bCs/>
          <w:lang w:val="ru-RU"/>
        </w:rPr>
        <w:t>(</w:t>
      </w:r>
      <w:r w:rsidRPr="00301C56">
        <w:rPr>
          <w:rFonts w:asciiTheme="majorBidi" w:hAnsiTheme="majorBidi" w:cstheme="majorBidi"/>
          <w:bCs/>
        </w:rPr>
        <w:t>ii</w:t>
      </w:r>
      <w:r w:rsidRPr="006C6E29">
        <w:rPr>
          <w:rFonts w:asciiTheme="majorBidi" w:hAnsiTheme="majorBidi" w:cstheme="majorBidi"/>
          <w:bCs/>
          <w:lang w:val="ru-RU"/>
        </w:rPr>
        <w:t>)</w:t>
      </w:r>
      <w:r w:rsidRPr="006C6E29">
        <w:rPr>
          <w:rFonts w:asciiTheme="majorBidi" w:hAnsiTheme="majorBidi" w:cstheme="majorBidi"/>
          <w:bCs/>
          <w:lang w:val="ru-RU"/>
        </w:rPr>
        <w:tab/>
      </w:r>
      <w:r w:rsidR="00321971">
        <w:rPr>
          <w:rFonts w:asciiTheme="majorBidi" w:hAnsiTheme="majorBidi" w:cstheme="majorBidi"/>
          <w:bCs/>
          <w:lang w:val="ru-RU"/>
        </w:rPr>
        <w:t>Специфические</w:t>
      </w:r>
      <w:r w:rsidR="00321971" w:rsidRPr="006C6E29">
        <w:rPr>
          <w:rFonts w:asciiTheme="majorBidi" w:hAnsiTheme="majorBidi" w:cstheme="majorBidi"/>
          <w:bCs/>
          <w:lang w:val="ru-RU"/>
        </w:rPr>
        <w:t xml:space="preserve"> </w:t>
      </w:r>
      <w:r w:rsidR="00312E41">
        <w:rPr>
          <w:rFonts w:asciiTheme="majorBidi" w:hAnsiTheme="majorBidi" w:cstheme="majorBidi"/>
          <w:bCs/>
          <w:lang w:val="ru-RU"/>
        </w:rPr>
        <w:t>детали</w:t>
      </w:r>
      <w:r w:rsidR="00312E41" w:rsidRPr="006C6E29">
        <w:rPr>
          <w:rFonts w:asciiTheme="majorBidi" w:hAnsiTheme="majorBidi" w:cstheme="majorBidi"/>
          <w:bCs/>
          <w:lang w:val="ru-RU"/>
        </w:rPr>
        <w:t xml:space="preserve"> </w:t>
      </w:r>
      <w:r w:rsidR="00312E41">
        <w:rPr>
          <w:rFonts w:asciiTheme="majorBidi" w:hAnsiTheme="majorBidi" w:cstheme="majorBidi"/>
          <w:bCs/>
          <w:lang w:val="ru-RU"/>
        </w:rPr>
        <w:t>и</w:t>
      </w:r>
      <w:r w:rsidR="00312E41" w:rsidRPr="006C6E29">
        <w:rPr>
          <w:rFonts w:asciiTheme="majorBidi" w:hAnsiTheme="majorBidi" w:cstheme="majorBidi"/>
          <w:bCs/>
          <w:lang w:val="ru-RU"/>
        </w:rPr>
        <w:t xml:space="preserve"> </w:t>
      </w:r>
      <w:r w:rsidR="00312E41">
        <w:rPr>
          <w:rFonts w:asciiTheme="majorBidi" w:hAnsiTheme="majorBidi" w:cstheme="majorBidi"/>
          <w:bCs/>
          <w:lang w:val="ru-RU"/>
        </w:rPr>
        <w:t>технические</w:t>
      </w:r>
      <w:r w:rsidR="00312E41" w:rsidRPr="006C6E29">
        <w:rPr>
          <w:rFonts w:asciiTheme="majorBidi" w:hAnsiTheme="majorBidi" w:cstheme="majorBidi"/>
          <w:bCs/>
          <w:lang w:val="ru-RU"/>
        </w:rPr>
        <w:t xml:space="preserve"> </w:t>
      </w:r>
      <w:r w:rsidR="00312E41">
        <w:rPr>
          <w:rFonts w:asciiTheme="majorBidi" w:hAnsiTheme="majorBidi" w:cstheme="majorBidi"/>
          <w:bCs/>
          <w:lang w:val="ru-RU"/>
        </w:rPr>
        <w:t>стандарты</w:t>
      </w:r>
    </w:p>
    <w:p w14:paraId="6B11DDCD" w14:textId="681AF56E" w:rsidR="005C3794" w:rsidRPr="00D31923" w:rsidRDefault="005C3794" w:rsidP="009E6104">
      <w:pPr>
        <w:spacing w:after="120"/>
        <w:ind w:left="1080" w:hanging="360"/>
        <w:jc w:val="both"/>
        <w:rPr>
          <w:rFonts w:asciiTheme="majorBidi" w:hAnsiTheme="majorBidi" w:cstheme="majorBidi"/>
          <w:bCs/>
          <w:lang w:val="ru-RU"/>
        </w:rPr>
      </w:pPr>
      <w:r w:rsidRPr="00D76277">
        <w:rPr>
          <w:rFonts w:asciiTheme="majorBidi" w:hAnsiTheme="majorBidi" w:cstheme="majorBidi"/>
          <w:bCs/>
          <w:lang w:val="ru-RU"/>
        </w:rPr>
        <w:t>(</w:t>
      </w:r>
      <w:r w:rsidRPr="00301C56">
        <w:rPr>
          <w:rFonts w:asciiTheme="majorBidi" w:hAnsiTheme="majorBidi" w:cstheme="majorBidi"/>
          <w:bCs/>
        </w:rPr>
        <w:t>iii</w:t>
      </w:r>
      <w:r w:rsidRPr="00D76277">
        <w:rPr>
          <w:rFonts w:asciiTheme="majorBidi" w:hAnsiTheme="majorBidi" w:cstheme="majorBidi"/>
          <w:bCs/>
          <w:lang w:val="ru-RU"/>
        </w:rPr>
        <w:t>)</w:t>
      </w:r>
      <w:r w:rsidRPr="00D76277">
        <w:rPr>
          <w:rFonts w:asciiTheme="majorBidi" w:hAnsiTheme="majorBidi" w:cstheme="majorBidi"/>
          <w:bCs/>
          <w:lang w:val="ru-RU"/>
        </w:rPr>
        <w:tab/>
      </w:r>
      <w:r w:rsidR="00D31923">
        <w:rPr>
          <w:rFonts w:asciiTheme="majorBidi" w:hAnsiTheme="majorBidi" w:cstheme="majorBidi"/>
          <w:bCs/>
          <w:lang w:val="ru-RU"/>
        </w:rPr>
        <w:t>Параметры производительности</w:t>
      </w:r>
    </w:p>
    <w:p w14:paraId="191297D8" w14:textId="1421C2EF" w:rsidR="009845BB" w:rsidRPr="00D76277" w:rsidRDefault="005C3794" w:rsidP="009E6104">
      <w:pPr>
        <w:tabs>
          <w:tab w:val="left" w:pos="9360"/>
        </w:tabs>
        <w:spacing w:after="120"/>
        <w:ind w:left="720" w:hanging="720"/>
        <w:jc w:val="both"/>
        <w:rPr>
          <w:rFonts w:asciiTheme="majorBidi" w:hAnsiTheme="majorBidi" w:cstheme="majorBidi"/>
          <w:bCs/>
          <w:sz w:val="22"/>
          <w:szCs w:val="22"/>
          <w:lang w:val="ru-RU"/>
        </w:rPr>
      </w:pPr>
      <w:r w:rsidRPr="00D76277">
        <w:rPr>
          <w:rFonts w:asciiTheme="majorBidi" w:hAnsiTheme="majorBidi" w:cstheme="majorBidi"/>
          <w:bCs/>
          <w:lang w:val="ru-RU"/>
        </w:rPr>
        <w:tab/>
      </w:r>
      <w:r w:rsidR="00D76277" w:rsidRPr="00D76277">
        <w:rPr>
          <w:rFonts w:asciiTheme="majorBidi" w:hAnsiTheme="majorBidi" w:cstheme="majorBidi"/>
          <w:bCs/>
          <w:sz w:val="22"/>
          <w:szCs w:val="22"/>
          <w:lang w:val="ru-RU"/>
        </w:rPr>
        <w:t>Поставщик подтверждает соответствие вышеуказанным спецификациям</w:t>
      </w:r>
      <w:r w:rsidR="008E5DA6" w:rsidRPr="00D76277">
        <w:rPr>
          <w:rFonts w:asciiTheme="majorBidi" w:hAnsiTheme="majorBidi" w:cstheme="majorBidi"/>
          <w:bCs/>
          <w:sz w:val="22"/>
          <w:szCs w:val="22"/>
          <w:lang w:val="ru-RU"/>
        </w:rPr>
        <w:t>.</w:t>
      </w:r>
    </w:p>
    <w:p w14:paraId="52B10A33" w14:textId="159A3597" w:rsidR="005C3794" w:rsidRPr="00B627AC" w:rsidRDefault="005C3794" w:rsidP="005C3794">
      <w:pPr>
        <w:tabs>
          <w:tab w:val="left" w:pos="9360"/>
        </w:tabs>
        <w:ind w:left="720" w:hanging="720"/>
        <w:jc w:val="both"/>
        <w:rPr>
          <w:rFonts w:asciiTheme="majorBidi" w:hAnsiTheme="majorBidi" w:cstheme="majorBidi"/>
          <w:bCs/>
          <w:sz w:val="22"/>
          <w:szCs w:val="22"/>
          <w:lang w:val="ru-RU"/>
        </w:rPr>
      </w:pPr>
      <w:r w:rsidRPr="00B627AC">
        <w:rPr>
          <w:rFonts w:asciiTheme="majorBidi" w:hAnsiTheme="majorBidi" w:cstheme="majorBidi"/>
          <w:bCs/>
          <w:lang w:val="ru-RU"/>
        </w:rPr>
        <w:t>13.</w:t>
      </w:r>
      <w:r w:rsidRPr="00B627AC">
        <w:rPr>
          <w:rFonts w:asciiTheme="majorBidi" w:hAnsiTheme="majorBidi" w:cstheme="majorBidi"/>
          <w:bCs/>
          <w:lang w:val="ru-RU"/>
        </w:rPr>
        <w:tab/>
      </w:r>
      <w:r w:rsidR="00B627AC" w:rsidRPr="00B627AC">
        <w:rPr>
          <w:rFonts w:asciiTheme="majorBidi" w:hAnsiTheme="majorBidi" w:cstheme="majorBidi"/>
          <w:b/>
          <w:sz w:val="22"/>
          <w:szCs w:val="22"/>
          <w:u w:val="single"/>
          <w:lang w:val="ru-RU"/>
        </w:rPr>
        <w:t>Невыполнение:</w:t>
      </w:r>
      <w:r w:rsidR="00B627AC" w:rsidRPr="003C5B44">
        <w:rPr>
          <w:rFonts w:asciiTheme="majorBidi" w:hAnsiTheme="majorBidi" w:cstheme="majorBidi"/>
          <w:bCs/>
          <w:sz w:val="22"/>
          <w:szCs w:val="22"/>
          <w:lang w:val="ru-RU"/>
        </w:rPr>
        <w:t xml:space="preserve"> Покупатель может расторгнуть </w:t>
      </w:r>
      <w:r w:rsidR="00B627AC">
        <w:rPr>
          <w:rFonts w:asciiTheme="majorBidi" w:hAnsiTheme="majorBidi" w:cstheme="majorBidi"/>
          <w:bCs/>
          <w:sz w:val="22"/>
          <w:szCs w:val="22"/>
          <w:lang w:val="ru-RU"/>
        </w:rPr>
        <w:t>Контракт</w:t>
      </w:r>
      <w:r w:rsidR="00B627AC" w:rsidRPr="003C5B44">
        <w:rPr>
          <w:rFonts w:asciiTheme="majorBidi" w:hAnsiTheme="majorBidi" w:cstheme="majorBidi"/>
          <w:bCs/>
          <w:sz w:val="22"/>
          <w:szCs w:val="22"/>
          <w:lang w:val="ru-RU"/>
        </w:rPr>
        <w:t xml:space="preserve">, если Поставщик не </w:t>
      </w:r>
      <w:r w:rsidR="00B627AC">
        <w:rPr>
          <w:rFonts w:asciiTheme="majorBidi" w:hAnsiTheme="majorBidi" w:cstheme="majorBidi"/>
          <w:bCs/>
          <w:sz w:val="22"/>
          <w:szCs w:val="22"/>
          <w:lang w:val="ru-RU"/>
        </w:rPr>
        <w:t>обеспечит</w:t>
      </w:r>
      <w:r w:rsidR="00B627AC" w:rsidRPr="003C5B44">
        <w:rPr>
          <w:rFonts w:asciiTheme="majorBidi" w:hAnsiTheme="majorBidi" w:cstheme="majorBidi"/>
          <w:bCs/>
          <w:sz w:val="22"/>
          <w:szCs w:val="22"/>
          <w:lang w:val="ru-RU"/>
        </w:rPr>
        <w:t xml:space="preserve"> постав</w:t>
      </w:r>
      <w:r w:rsidR="00B627AC">
        <w:rPr>
          <w:rFonts w:asciiTheme="majorBidi" w:hAnsiTheme="majorBidi" w:cstheme="majorBidi"/>
          <w:bCs/>
          <w:sz w:val="22"/>
          <w:szCs w:val="22"/>
          <w:lang w:val="ru-RU"/>
        </w:rPr>
        <w:t>ку</w:t>
      </w:r>
      <w:r w:rsidR="00B627AC" w:rsidRPr="003C5B44">
        <w:rPr>
          <w:rFonts w:asciiTheme="majorBidi" w:hAnsiTheme="majorBidi" w:cstheme="majorBidi"/>
          <w:bCs/>
          <w:sz w:val="22"/>
          <w:szCs w:val="22"/>
          <w:lang w:val="ru-RU"/>
        </w:rPr>
        <w:t xml:space="preserve"> </w:t>
      </w:r>
      <w:r w:rsidR="00B627AC">
        <w:rPr>
          <w:rFonts w:asciiTheme="majorBidi" w:hAnsiTheme="majorBidi" w:cstheme="majorBidi"/>
          <w:bCs/>
          <w:sz w:val="22"/>
          <w:szCs w:val="22"/>
          <w:lang w:val="ru-RU"/>
        </w:rPr>
        <w:t>т</w:t>
      </w:r>
      <w:r w:rsidR="00B627AC" w:rsidRPr="003C5B44">
        <w:rPr>
          <w:rFonts w:asciiTheme="majorBidi" w:hAnsiTheme="majorBidi" w:cstheme="majorBidi"/>
          <w:bCs/>
          <w:sz w:val="22"/>
          <w:szCs w:val="22"/>
          <w:lang w:val="ru-RU"/>
        </w:rPr>
        <w:t>овар</w:t>
      </w:r>
      <w:r w:rsidR="00B627AC">
        <w:rPr>
          <w:rFonts w:asciiTheme="majorBidi" w:hAnsiTheme="majorBidi" w:cstheme="majorBidi"/>
          <w:bCs/>
          <w:sz w:val="22"/>
          <w:szCs w:val="22"/>
          <w:lang w:val="ru-RU"/>
        </w:rPr>
        <w:t>ов</w:t>
      </w:r>
      <w:r w:rsidR="00B627AC" w:rsidRPr="003C5B44">
        <w:rPr>
          <w:rFonts w:asciiTheme="majorBidi" w:hAnsiTheme="majorBidi" w:cstheme="majorBidi"/>
          <w:bCs/>
          <w:sz w:val="22"/>
          <w:szCs w:val="22"/>
          <w:lang w:val="ru-RU"/>
        </w:rPr>
        <w:t xml:space="preserve"> в соответствии с вышеуказанными условиями, несмотря на 14-дневное уведомление, предоставленное Покупателем, без какой-либо ответственности перед Поставщиком</w:t>
      </w:r>
      <w:r w:rsidRPr="00B627AC">
        <w:rPr>
          <w:rFonts w:asciiTheme="majorBidi" w:hAnsiTheme="majorBidi" w:cstheme="majorBidi"/>
          <w:bCs/>
          <w:sz w:val="22"/>
          <w:szCs w:val="22"/>
          <w:lang w:val="ru-RU"/>
        </w:rPr>
        <w:t xml:space="preserve">. </w:t>
      </w:r>
    </w:p>
    <w:p w14:paraId="6CE13186" w14:textId="77777777" w:rsidR="009845BB" w:rsidRPr="00B627AC" w:rsidRDefault="009845BB" w:rsidP="005C3794">
      <w:pPr>
        <w:tabs>
          <w:tab w:val="left" w:pos="9360"/>
        </w:tabs>
        <w:ind w:left="720" w:hanging="720"/>
        <w:jc w:val="both"/>
        <w:rPr>
          <w:rFonts w:asciiTheme="majorBidi" w:hAnsiTheme="majorBidi" w:cstheme="majorBidi"/>
          <w:bCs/>
          <w:sz w:val="22"/>
          <w:szCs w:val="22"/>
          <w:lang w:val="ru-RU"/>
        </w:rPr>
      </w:pPr>
    </w:p>
    <w:p w14:paraId="02CF5D81" w14:textId="77777777" w:rsidR="003C5B44" w:rsidRPr="003C5B44" w:rsidRDefault="003C5B44" w:rsidP="005C3794">
      <w:pPr>
        <w:tabs>
          <w:tab w:val="left" w:pos="9360"/>
        </w:tabs>
        <w:ind w:left="720" w:hanging="720"/>
        <w:jc w:val="both"/>
        <w:rPr>
          <w:rFonts w:asciiTheme="majorBidi" w:hAnsiTheme="majorBidi" w:cstheme="majorBidi"/>
          <w:bCs/>
          <w:sz w:val="22"/>
          <w:szCs w:val="22"/>
          <w:lang w:val="ru-RU"/>
        </w:rPr>
      </w:pPr>
    </w:p>
    <w:p w14:paraId="289B15B8" w14:textId="6626DC69" w:rsidR="005C3794" w:rsidRPr="00036D71" w:rsidRDefault="005C3794" w:rsidP="009845BB">
      <w:pPr>
        <w:spacing w:after="120"/>
        <w:jc w:val="both"/>
        <w:rPr>
          <w:rFonts w:asciiTheme="majorBidi" w:hAnsiTheme="majorBidi" w:cstheme="majorBidi"/>
          <w:bCs/>
          <w:sz w:val="22"/>
          <w:szCs w:val="22"/>
          <w:lang w:val="ru-RU"/>
        </w:rPr>
      </w:pPr>
      <w:r w:rsidRPr="003C5B44">
        <w:rPr>
          <w:rFonts w:asciiTheme="majorBidi" w:hAnsiTheme="majorBidi" w:cstheme="majorBidi"/>
          <w:bCs/>
          <w:lang w:val="ru-RU"/>
        </w:rPr>
        <w:tab/>
      </w:r>
      <w:r w:rsidR="00E40BB4">
        <w:rPr>
          <w:rFonts w:asciiTheme="majorBidi" w:hAnsiTheme="majorBidi" w:cstheme="majorBidi"/>
          <w:b/>
          <w:sz w:val="22"/>
          <w:szCs w:val="22"/>
          <w:lang w:val="ru-RU"/>
        </w:rPr>
        <w:t>Название Поставщика</w:t>
      </w:r>
      <w:r w:rsidRPr="00036D71">
        <w:rPr>
          <w:rFonts w:asciiTheme="majorBidi" w:hAnsiTheme="majorBidi" w:cstheme="majorBidi"/>
          <w:b/>
          <w:sz w:val="22"/>
          <w:szCs w:val="22"/>
          <w:lang w:val="ru-RU"/>
        </w:rPr>
        <w:t>:</w:t>
      </w:r>
      <w:r w:rsidRPr="00036D71">
        <w:rPr>
          <w:rFonts w:asciiTheme="majorBidi" w:hAnsiTheme="majorBidi" w:cstheme="majorBidi"/>
          <w:bCs/>
          <w:sz w:val="22"/>
          <w:szCs w:val="22"/>
          <w:lang w:val="ru-RU"/>
        </w:rPr>
        <w:t xml:space="preserve"> ________________________________________</w:t>
      </w:r>
      <w:r w:rsidRPr="00036D71">
        <w:rPr>
          <w:rFonts w:asciiTheme="majorBidi" w:hAnsiTheme="majorBidi" w:cstheme="majorBidi"/>
          <w:bCs/>
          <w:sz w:val="22"/>
          <w:szCs w:val="22"/>
          <w:lang w:val="ru-RU"/>
        </w:rPr>
        <w:tab/>
      </w:r>
    </w:p>
    <w:p w14:paraId="609CEBBD" w14:textId="03E8926F" w:rsidR="005C3794" w:rsidRPr="00036D71" w:rsidRDefault="005C3794" w:rsidP="005C3794">
      <w:pPr>
        <w:spacing w:after="120"/>
        <w:jc w:val="both"/>
        <w:rPr>
          <w:rFonts w:asciiTheme="majorBidi" w:hAnsiTheme="majorBidi" w:cstheme="majorBidi"/>
          <w:bCs/>
          <w:sz w:val="22"/>
          <w:szCs w:val="22"/>
          <w:lang w:val="ru-RU"/>
        </w:rPr>
      </w:pPr>
      <w:r w:rsidRPr="00036D71">
        <w:rPr>
          <w:rFonts w:asciiTheme="majorBidi" w:hAnsiTheme="majorBidi" w:cstheme="majorBidi"/>
          <w:bCs/>
          <w:sz w:val="22"/>
          <w:szCs w:val="22"/>
          <w:lang w:val="ru-RU"/>
        </w:rPr>
        <w:tab/>
      </w:r>
      <w:r w:rsidR="00036D71">
        <w:rPr>
          <w:rFonts w:asciiTheme="majorBidi" w:hAnsiTheme="majorBidi" w:cstheme="majorBidi"/>
          <w:b/>
          <w:sz w:val="22"/>
          <w:szCs w:val="22"/>
          <w:lang w:val="ru-RU"/>
        </w:rPr>
        <w:t>Подпись уполномоченного представителя</w:t>
      </w:r>
      <w:r w:rsidR="00B249D2" w:rsidRPr="00036D71">
        <w:rPr>
          <w:rFonts w:asciiTheme="majorBidi" w:hAnsiTheme="majorBidi" w:cstheme="majorBidi"/>
          <w:b/>
          <w:sz w:val="22"/>
          <w:szCs w:val="22"/>
          <w:lang w:val="ru-RU"/>
        </w:rPr>
        <w:t>:</w:t>
      </w:r>
      <w:r w:rsidRPr="00036D71">
        <w:rPr>
          <w:rFonts w:asciiTheme="majorBidi" w:hAnsiTheme="majorBidi" w:cstheme="majorBidi"/>
          <w:bCs/>
          <w:sz w:val="22"/>
          <w:szCs w:val="22"/>
          <w:lang w:val="ru-RU"/>
        </w:rPr>
        <w:t xml:space="preserve"> _________________________________</w:t>
      </w:r>
    </w:p>
    <w:p w14:paraId="7F0C9ED4" w14:textId="32381E80" w:rsidR="005C3794" w:rsidRPr="00072084" w:rsidRDefault="005C3794" w:rsidP="005C3794">
      <w:pPr>
        <w:spacing w:after="120"/>
        <w:jc w:val="both"/>
        <w:rPr>
          <w:rFonts w:asciiTheme="majorBidi" w:hAnsiTheme="majorBidi" w:cstheme="majorBidi"/>
          <w:bCs/>
          <w:sz w:val="22"/>
          <w:szCs w:val="22"/>
          <w:lang w:val="ru-RU"/>
        </w:rPr>
      </w:pPr>
      <w:r w:rsidRPr="00036D71">
        <w:rPr>
          <w:rFonts w:asciiTheme="majorBidi" w:hAnsiTheme="majorBidi" w:cstheme="majorBidi"/>
          <w:bCs/>
          <w:sz w:val="22"/>
          <w:szCs w:val="22"/>
          <w:lang w:val="ru-RU"/>
        </w:rPr>
        <w:tab/>
      </w:r>
      <w:r w:rsidR="00036D71">
        <w:rPr>
          <w:rFonts w:asciiTheme="majorBidi" w:hAnsiTheme="majorBidi" w:cstheme="majorBidi"/>
          <w:b/>
          <w:sz w:val="22"/>
          <w:szCs w:val="22"/>
          <w:lang w:val="ru-RU"/>
        </w:rPr>
        <w:t>Место</w:t>
      </w:r>
      <w:r w:rsidRPr="00072084">
        <w:rPr>
          <w:rFonts w:asciiTheme="majorBidi" w:hAnsiTheme="majorBidi" w:cstheme="majorBidi"/>
          <w:b/>
          <w:sz w:val="22"/>
          <w:szCs w:val="22"/>
          <w:lang w:val="ru-RU"/>
        </w:rPr>
        <w:t>:</w:t>
      </w:r>
      <w:r w:rsidRPr="00072084">
        <w:rPr>
          <w:rFonts w:asciiTheme="majorBidi" w:hAnsiTheme="majorBidi" w:cstheme="majorBidi"/>
          <w:bCs/>
          <w:sz w:val="22"/>
          <w:szCs w:val="22"/>
          <w:lang w:val="ru-RU"/>
        </w:rPr>
        <w:t xml:space="preserve"> </w:t>
      </w:r>
      <w:r w:rsidRPr="00072084">
        <w:rPr>
          <w:rFonts w:asciiTheme="majorBidi" w:hAnsiTheme="majorBidi" w:cstheme="majorBidi"/>
          <w:sz w:val="22"/>
          <w:szCs w:val="22"/>
          <w:lang w:val="ru-RU"/>
        </w:rPr>
        <w:t>___________________</w:t>
      </w:r>
    </w:p>
    <w:p w14:paraId="22361DCF" w14:textId="0C0FE047" w:rsidR="005C3794" w:rsidRPr="00072084" w:rsidRDefault="005C3794" w:rsidP="005C3794">
      <w:pPr>
        <w:jc w:val="both"/>
        <w:rPr>
          <w:rFonts w:asciiTheme="majorBidi" w:hAnsiTheme="majorBidi" w:cstheme="majorBidi"/>
          <w:lang w:val="ru-RU"/>
        </w:rPr>
      </w:pPr>
      <w:r w:rsidRPr="00072084">
        <w:rPr>
          <w:rFonts w:asciiTheme="majorBidi" w:hAnsiTheme="majorBidi" w:cstheme="majorBidi"/>
          <w:bCs/>
          <w:sz w:val="22"/>
          <w:szCs w:val="22"/>
          <w:lang w:val="ru-RU"/>
        </w:rPr>
        <w:tab/>
      </w:r>
      <w:r w:rsidR="00036D71">
        <w:rPr>
          <w:rFonts w:asciiTheme="majorBidi" w:hAnsiTheme="majorBidi" w:cstheme="majorBidi"/>
          <w:b/>
          <w:sz w:val="22"/>
          <w:szCs w:val="22"/>
          <w:lang w:val="ru-RU"/>
        </w:rPr>
        <w:t>Дата</w:t>
      </w:r>
      <w:r w:rsidR="00B249D2" w:rsidRPr="00072084">
        <w:rPr>
          <w:rFonts w:asciiTheme="majorBidi" w:hAnsiTheme="majorBidi" w:cstheme="majorBidi"/>
          <w:b/>
          <w:sz w:val="22"/>
          <w:szCs w:val="22"/>
          <w:lang w:val="ru-RU"/>
        </w:rPr>
        <w:t>:</w:t>
      </w:r>
      <w:r w:rsidRPr="00072084">
        <w:rPr>
          <w:rFonts w:asciiTheme="majorBidi" w:hAnsiTheme="majorBidi" w:cstheme="majorBidi"/>
          <w:bCs/>
          <w:sz w:val="22"/>
          <w:szCs w:val="22"/>
          <w:lang w:val="ru-RU"/>
        </w:rPr>
        <w:t xml:space="preserve"> </w:t>
      </w:r>
      <w:r w:rsidRPr="00072084">
        <w:rPr>
          <w:rFonts w:asciiTheme="majorBidi" w:hAnsiTheme="majorBidi" w:cstheme="majorBidi"/>
          <w:sz w:val="22"/>
          <w:szCs w:val="22"/>
          <w:lang w:val="ru-RU"/>
        </w:rPr>
        <w:t>___________________</w:t>
      </w:r>
      <w:r w:rsidRPr="00072084">
        <w:rPr>
          <w:rFonts w:asciiTheme="majorBidi" w:hAnsiTheme="majorBidi" w:cstheme="majorBidi"/>
          <w:lang w:val="ru-RU"/>
        </w:rPr>
        <w:t xml:space="preserve"> </w:t>
      </w:r>
    </w:p>
    <w:p w14:paraId="11224C2B" w14:textId="77777777" w:rsidR="00DF02A5" w:rsidRPr="00072084" w:rsidRDefault="00DF02A5" w:rsidP="005C3794">
      <w:pPr>
        <w:jc w:val="both"/>
        <w:rPr>
          <w:rFonts w:asciiTheme="majorBidi" w:hAnsiTheme="majorBidi" w:cstheme="majorBidi"/>
          <w:lang w:val="ru-RU"/>
        </w:rPr>
      </w:pPr>
    </w:p>
    <w:p w14:paraId="6BD0C969" w14:textId="77777777" w:rsidR="00DF02A5" w:rsidRPr="00072084" w:rsidRDefault="00DF02A5" w:rsidP="005C3794">
      <w:pPr>
        <w:jc w:val="both"/>
        <w:rPr>
          <w:rFonts w:asciiTheme="majorBidi" w:hAnsiTheme="majorBidi" w:cstheme="majorBidi"/>
          <w:lang w:val="ru-RU"/>
        </w:rPr>
      </w:pPr>
    </w:p>
    <w:p w14:paraId="43CBBF66" w14:textId="77777777" w:rsidR="004376BB" w:rsidRPr="00072084" w:rsidRDefault="004376BB">
      <w:pPr>
        <w:widowControl/>
        <w:spacing w:after="200" w:line="276" w:lineRule="auto"/>
        <w:rPr>
          <w:rFonts w:asciiTheme="majorBidi" w:hAnsiTheme="majorBidi" w:cstheme="majorBidi"/>
          <w:lang w:val="ru-RU"/>
        </w:rPr>
      </w:pPr>
      <w:r w:rsidRPr="00072084">
        <w:rPr>
          <w:rFonts w:asciiTheme="majorBidi" w:hAnsiTheme="majorBidi" w:cstheme="majorBidi"/>
          <w:lang w:val="ru-RU"/>
        </w:rPr>
        <w:br w:type="page"/>
      </w:r>
    </w:p>
    <w:p w14:paraId="49D12F77" w14:textId="3EEC9376" w:rsidR="00DF02A5" w:rsidRPr="00B47720" w:rsidRDefault="00072084" w:rsidP="00DF02A5">
      <w:pPr>
        <w:widowControl/>
        <w:spacing w:before="120" w:after="240"/>
        <w:jc w:val="center"/>
        <w:rPr>
          <w:rFonts w:ascii="Times New Roman" w:hAnsi="Times New Roman"/>
          <w:b/>
          <w:snapToGrid/>
          <w:color w:val="auto"/>
          <w:sz w:val="48"/>
          <w:szCs w:val="48"/>
          <w:lang w:val="ru-RU"/>
        </w:rPr>
      </w:pPr>
      <w:bookmarkStart w:id="0" w:name="_Toc68320560"/>
      <w:r w:rsidRPr="00B47720">
        <w:rPr>
          <w:rFonts w:ascii="Times New Roman" w:hAnsi="Times New Roman"/>
          <w:b/>
          <w:snapToGrid/>
          <w:color w:val="auto"/>
          <w:sz w:val="48"/>
          <w:szCs w:val="48"/>
          <w:lang w:val="ru-RU"/>
        </w:rPr>
        <w:lastRenderedPageBreak/>
        <w:t>Приложение</w:t>
      </w:r>
      <w:r w:rsidR="00DF02A5" w:rsidRPr="00B47720">
        <w:rPr>
          <w:rFonts w:ascii="Times New Roman" w:hAnsi="Times New Roman"/>
          <w:b/>
          <w:snapToGrid/>
          <w:color w:val="auto"/>
          <w:sz w:val="48"/>
          <w:szCs w:val="48"/>
          <w:lang w:val="ru-RU"/>
        </w:rPr>
        <w:t xml:space="preserve"> </w:t>
      </w:r>
      <w:r w:rsidR="00DF02A5" w:rsidRPr="00B47720">
        <w:rPr>
          <w:rFonts w:ascii="Times New Roman" w:hAnsi="Times New Roman"/>
          <w:b/>
          <w:snapToGrid/>
          <w:color w:val="auto"/>
          <w:sz w:val="48"/>
          <w:szCs w:val="48"/>
        </w:rPr>
        <w:t>I</w:t>
      </w:r>
    </w:p>
    <w:bookmarkEnd w:id="0"/>
    <w:p w14:paraId="6FDE6496" w14:textId="37DE8525" w:rsidR="00DF02A5" w:rsidRPr="00B47720" w:rsidRDefault="00072084" w:rsidP="00DF02A5">
      <w:pPr>
        <w:widowControl/>
        <w:spacing w:before="120" w:after="240"/>
        <w:jc w:val="center"/>
        <w:rPr>
          <w:rFonts w:ascii="Times New Roman" w:hAnsi="Times New Roman"/>
          <w:b/>
          <w:snapToGrid/>
          <w:color w:val="auto"/>
          <w:sz w:val="36"/>
          <w:szCs w:val="36"/>
          <w:lang w:val="ru-RU"/>
        </w:rPr>
      </w:pPr>
      <w:r w:rsidRPr="00B47720">
        <w:rPr>
          <w:rFonts w:ascii="Times New Roman" w:hAnsi="Times New Roman"/>
          <w:b/>
          <w:snapToGrid/>
          <w:color w:val="auto"/>
          <w:sz w:val="36"/>
          <w:szCs w:val="36"/>
          <w:lang w:val="ru-RU"/>
        </w:rPr>
        <w:t>Технические спецификации</w:t>
      </w:r>
    </w:p>
    <w:p w14:paraId="0489BBA7" w14:textId="1F855D3F" w:rsidR="00DF02A5" w:rsidRPr="007B2B05" w:rsidRDefault="00043857" w:rsidP="0059506C">
      <w:pPr>
        <w:pStyle w:val="ListParagraph"/>
        <w:widowControl/>
        <w:numPr>
          <w:ilvl w:val="0"/>
          <w:numId w:val="11"/>
        </w:numPr>
        <w:suppressAutoHyphens/>
        <w:spacing w:after="120"/>
        <w:ind w:left="360"/>
        <w:contextualSpacing w:val="0"/>
        <w:jc w:val="both"/>
        <w:rPr>
          <w:rFonts w:ascii="Times New Roman" w:hAnsi="Times New Roman"/>
          <w:snapToGrid/>
          <w:color w:val="auto"/>
          <w:sz w:val="24"/>
          <w:lang w:val="ru-RU"/>
        </w:rPr>
      </w:pPr>
      <w:r w:rsidRPr="00043857">
        <w:rPr>
          <w:rFonts w:ascii="Times New Roman" w:hAnsi="Times New Roman"/>
          <w:snapToGrid/>
          <w:color w:val="auto"/>
          <w:sz w:val="24"/>
          <w:lang w:val="ru-RU"/>
        </w:rPr>
        <w:t>Целью Технических спецификаций (ТС) является определение технических характеристик Товара и сопутствующих услуг, требуемых Покупателем. Покупатель должен подготовить подробные ТС, принимая во внимание, что</w:t>
      </w:r>
      <w:r w:rsidR="00DF02A5" w:rsidRPr="007B2B05">
        <w:rPr>
          <w:rFonts w:ascii="Times New Roman" w:hAnsi="Times New Roman"/>
          <w:snapToGrid/>
          <w:color w:val="auto"/>
          <w:sz w:val="24"/>
          <w:lang w:val="ru-RU"/>
        </w:rPr>
        <w:t xml:space="preserve">:   </w:t>
      </w:r>
    </w:p>
    <w:p w14:paraId="56451A39" w14:textId="478027BB" w:rsidR="00DF02A5" w:rsidRPr="00400DBC" w:rsidRDefault="00400DBC" w:rsidP="00DF62FB">
      <w:pPr>
        <w:pStyle w:val="ListParagraph"/>
        <w:widowControl/>
        <w:numPr>
          <w:ilvl w:val="0"/>
          <w:numId w:val="12"/>
        </w:numPr>
        <w:suppressAutoHyphens/>
        <w:spacing w:after="120"/>
        <w:ind w:left="720"/>
        <w:contextualSpacing w:val="0"/>
        <w:jc w:val="both"/>
        <w:rPr>
          <w:rFonts w:ascii="Times New Roman" w:hAnsi="Times New Roman"/>
          <w:i/>
          <w:iCs/>
          <w:snapToGrid/>
          <w:color w:val="auto"/>
          <w:sz w:val="24"/>
          <w:lang w:val="ru-RU"/>
        </w:rPr>
      </w:pPr>
      <w:r>
        <w:rPr>
          <w:rFonts w:ascii="Times New Roman" w:hAnsi="Times New Roman"/>
          <w:i/>
          <w:iCs/>
          <w:snapToGrid/>
          <w:color w:val="auto"/>
          <w:sz w:val="24"/>
          <w:lang w:val="ru-RU"/>
        </w:rPr>
        <w:t>ТС</w:t>
      </w:r>
      <w:r w:rsidRPr="00F7771E">
        <w:rPr>
          <w:rFonts w:ascii="Times New Roman" w:hAnsi="Times New Roman"/>
          <w:i/>
          <w:iCs/>
          <w:snapToGrid/>
          <w:color w:val="auto"/>
          <w:sz w:val="24"/>
          <w:lang w:val="ru-RU"/>
        </w:rPr>
        <w:t xml:space="preserve"> представляют собой критерии, по которым Покупатель будет проверять техническ</w:t>
      </w:r>
      <w:r>
        <w:rPr>
          <w:rFonts w:ascii="Times New Roman" w:hAnsi="Times New Roman"/>
          <w:i/>
          <w:iCs/>
          <w:snapToGrid/>
          <w:color w:val="auto"/>
          <w:sz w:val="24"/>
          <w:lang w:val="ru-RU"/>
        </w:rPr>
        <w:t>ое</w:t>
      </w:r>
      <w:r w:rsidRPr="00F7771E">
        <w:rPr>
          <w:rFonts w:ascii="Times New Roman" w:hAnsi="Times New Roman"/>
          <w:i/>
          <w:iCs/>
          <w:snapToGrid/>
          <w:color w:val="auto"/>
          <w:sz w:val="24"/>
          <w:lang w:val="ru-RU"/>
        </w:rPr>
        <w:t xml:space="preserve"> </w:t>
      </w:r>
      <w:r>
        <w:rPr>
          <w:rFonts w:ascii="Times New Roman" w:hAnsi="Times New Roman"/>
          <w:i/>
          <w:iCs/>
          <w:snapToGrid/>
          <w:color w:val="auto"/>
          <w:sz w:val="24"/>
          <w:lang w:val="ru-RU"/>
        </w:rPr>
        <w:t>соответствие</w:t>
      </w:r>
      <w:r w:rsidRPr="00F7771E">
        <w:rPr>
          <w:rFonts w:ascii="Times New Roman" w:hAnsi="Times New Roman"/>
          <w:i/>
          <w:iCs/>
          <w:snapToGrid/>
          <w:color w:val="auto"/>
          <w:sz w:val="24"/>
          <w:lang w:val="ru-RU"/>
        </w:rPr>
        <w:t xml:space="preserve"> </w:t>
      </w:r>
      <w:r w:rsidR="0085775F">
        <w:rPr>
          <w:rFonts w:ascii="Times New Roman" w:hAnsi="Times New Roman"/>
          <w:i/>
          <w:iCs/>
          <w:snapToGrid/>
          <w:color w:val="auto"/>
          <w:sz w:val="24"/>
          <w:lang w:val="ru-RU"/>
        </w:rPr>
        <w:t>предложений</w:t>
      </w:r>
      <w:r w:rsidRPr="00F7771E">
        <w:rPr>
          <w:rFonts w:ascii="Times New Roman" w:hAnsi="Times New Roman"/>
          <w:i/>
          <w:iCs/>
          <w:snapToGrid/>
          <w:color w:val="auto"/>
          <w:sz w:val="24"/>
          <w:lang w:val="ru-RU"/>
        </w:rPr>
        <w:t xml:space="preserve"> и</w:t>
      </w:r>
      <w:r w:rsidR="00B155B5">
        <w:rPr>
          <w:rFonts w:ascii="Times New Roman" w:hAnsi="Times New Roman"/>
          <w:i/>
          <w:iCs/>
          <w:snapToGrid/>
          <w:color w:val="auto"/>
          <w:sz w:val="24"/>
          <w:lang w:val="ru-RU"/>
        </w:rPr>
        <w:t xml:space="preserve"> производитель их детальную оценку</w:t>
      </w:r>
      <w:r w:rsidRPr="00F7771E">
        <w:rPr>
          <w:rFonts w:ascii="Times New Roman" w:hAnsi="Times New Roman"/>
          <w:i/>
          <w:iCs/>
          <w:snapToGrid/>
          <w:color w:val="auto"/>
          <w:sz w:val="24"/>
          <w:lang w:val="ru-RU"/>
        </w:rPr>
        <w:t xml:space="preserve">. </w:t>
      </w:r>
      <w:r>
        <w:rPr>
          <w:rFonts w:ascii="Times New Roman" w:hAnsi="Times New Roman"/>
          <w:i/>
          <w:iCs/>
          <w:snapToGrid/>
          <w:color w:val="auto"/>
          <w:sz w:val="24"/>
          <w:lang w:val="ru-RU"/>
        </w:rPr>
        <w:t>Поэтому</w:t>
      </w:r>
      <w:r w:rsidRPr="00F7771E">
        <w:rPr>
          <w:rFonts w:ascii="Times New Roman" w:hAnsi="Times New Roman"/>
          <w:i/>
          <w:iCs/>
          <w:snapToGrid/>
          <w:color w:val="auto"/>
          <w:sz w:val="24"/>
          <w:lang w:val="ru-RU"/>
        </w:rPr>
        <w:t>, четко определенн</w:t>
      </w:r>
      <w:r>
        <w:rPr>
          <w:rFonts w:ascii="Times New Roman" w:hAnsi="Times New Roman"/>
          <w:i/>
          <w:iCs/>
          <w:snapToGrid/>
          <w:color w:val="auto"/>
          <w:sz w:val="24"/>
          <w:lang w:val="ru-RU"/>
        </w:rPr>
        <w:t>ы</w:t>
      </w:r>
      <w:r w:rsidRPr="00F7771E">
        <w:rPr>
          <w:rFonts w:ascii="Times New Roman" w:hAnsi="Times New Roman"/>
          <w:i/>
          <w:iCs/>
          <w:snapToGrid/>
          <w:color w:val="auto"/>
          <w:sz w:val="24"/>
          <w:lang w:val="ru-RU"/>
        </w:rPr>
        <w:t xml:space="preserve">е </w:t>
      </w:r>
      <w:r>
        <w:rPr>
          <w:rFonts w:ascii="Times New Roman" w:hAnsi="Times New Roman"/>
          <w:i/>
          <w:iCs/>
          <w:snapToGrid/>
          <w:color w:val="auto"/>
          <w:sz w:val="24"/>
          <w:lang w:val="ru-RU"/>
        </w:rPr>
        <w:t>ТС</w:t>
      </w:r>
      <w:r w:rsidRPr="00F7771E">
        <w:rPr>
          <w:rFonts w:ascii="Times New Roman" w:hAnsi="Times New Roman"/>
          <w:i/>
          <w:iCs/>
          <w:snapToGrid/>
          <w:color w:val="auto"/>
          <w:sz w:val="24"/>
          <w:lang w:val="ru-RU"/>
        </w:rPr>
        <w:t xml:space="preserve"> облегч</w:t>
      </w:r>
      <w:r>
        <w:rPr>
          <w:rFonts w:ascii="Times New Roman" w:hAnsi="Times New Roman"/>
          <w:i/>
          <w:iCs/>
          <w:snapToGrid/>
          <w:color w:val="auto"/>
          <w:sz w:val="24"/>
          <w:lang w:val="ru-RU"/>
        </w:rPr>
        <w:t>а</w:t>
      </w:r>
      <w:r w:rsidRPr="00F7771E">
        <w:rPr>
          <w:rFonts w:ascii="Times New Roman" w:hAnsi="Times New Roman"/>
          <w:i/>
          <w:iCs/>
          <w:snapToGrid/>
          <w:color w:val="auto"/>
          <w:sz w:val="24"/>
          <w:lang w:val="ru-RU"/>
        </w:rPr>
        <w:t>т подготовку предложений участниками торгов, а также рассмотрение, оценку и сравнение предложений Покупателем</w:t>
      </w:r>
      <w:r w:rsidR="00DF02A5" w:rsidRPr="00400DBC">
        <w:rPr>
          <w:rFonts w:ascii="Times New Roman" w:hAnsi="Times New Roman"/>
          <w:i/>
          <w:iCs/>
          <w:snapToGrid/>
          <w:color w:val="auto"/>
          <w:sz w:val="24"/>
          <w:lang w:val="ru-RU"/>
        </w:rPr>
        <w:t xml:space="preserve">. </w:t>
      </w:r>
    </w:p>
    <w:p w14:paraId="340BE742" w14:textId="1496FE8F" w:rsidR="007E726E" w:rsidRPr="007D1709" w:rsidRDefault="007D1709" w:rsidP="00DF62FB">
      <w:pPr>
        <w:pStyle w:val="ListParagraph"/>
        <w:widowControl/>
        <w:numPr>
          <w:ilvl w:val="0"/>
          <w:numId w:val="12"/>
        </w:numPr>
        <w:suppressAutoHyphens/>
        <w:spacing w:after="120"/>
        <w:ind w:left="720"/>
        <w:contextualSpacing w:val="0"/>
        <w:jc w:val="both"/>
        <w:rPr>
          <w:rFonts w:ascii="Times New Roman" w:hAnsi="Times New Roman"/>
          <w:i/>
          <w:iCs/>
          <w:snapToGrid/>
          <w:color w:val="auto"/>
          <w:sz w:val="24"/>
          <w:lang w:val="ru-RU"/>
        </w:rPr>
      </w:pPr>
      <w:r>
        <w:rPr>
          <w:rFonts w:ascii="Times New Roman" w:hAnsi="Times New Roman"/>
          <w:i/>
          <w:iCs/>
          <w:snapToGrid/>
          <w:color w:val="auto"/>
          <w:sz w:val="24"/>
          <w:lang w:val="ru-RU"/>
        </w:rPr>
        <w:t>ТС</w:t>
      </w:r>
      <w:r w:rsidRPr="00CF033F">
        <w:rPr>
          <w:rFonts w:ascii="Times New Roman" w:hAnsi="Times New Roman"/>
          <w:i/>
          <w:iCs/>
          <w:snapToGrid/>
          <w:color w:val="auto"/>
          <w:sz w:val="24"/>
          <w:lang w:val="ru-RU"/>
        </w:rPr>
        <w:t xml:space="preserve"> должн</w:t>
      </w:r>
      <w:r>
        <w:rPr>
          <w:rFonts w:ascii="Times New Roman" w:hAnsi="Times New Roman"/>
          <w:i/>
          <w:iCs/>
          <w:snapToGrid/>
          <w:color w:val="auto"/>
          <w:sz w:val="24"/>
          <w:lang w:val="ru-RU"/>
        </w:rPr>
        <w:t>ы</w:t>
      </w:r>
      <w:r w:rsidRPr="00CF033F">
        <w:rPr>
          <w:rFonts w:ascii="Times New Roman" w:hAnsi="Times New Roman"/>
          <w:i/>
          <w:iCs/>
          <w:snapToGrid/>
          <w:color w:val="auto"/>
          <w:sz w:val="24"/>
          <w:lang w:val="ru-RU"/>
        </w:rPr>
        <w:t xml:space="preserve"> требовать, чтобы все товары и материалы</w:t>
      </w:r>
      <w:r>
        <w:rPr>
          <w:rFonts w:ascii="Times New Roman" w:hAnsi="Times New Roman"/>
          <w:i/>
          <w:iCs/>
          <w:snapToGrid/>
          <w:color w:val="auto"/>
          <w:sz w:val="24"/>
          <w:lang w:val="ru-RU"/>
        </w:rPr>
        <w:t xml:space="preserve"> </w:t>
      </w:r>
      <w:r w:rsidRPr="00CF033F">
        <w:rPr>
          <w:rFonts w:ascii="Times New Roman" w:hAnsi="Times New Roman"/>
          <w:i/>
          <w:iCs/>
          <w:snapToGrid/>
          <w:color w:val="auto"/>
          <w:sz w:val="24"/>
          <w:lang w:val="ru-RU"/>
        </w:rPr>
        <w:t xml:space="preserve">были новыми, неиспользованными и имели самые последние или </w:t>
      </w:r>
      <w:r>
        <w:rPr>
          <w:rFonts w:ascii="Times New Roman" w:hAnsi="Times New Roman"/>
          <w:i/>
          <w:iCs/>
          <w:snapToGrid/>
          <w:color w:val="auto"/>
          <w:sz w:val="24"/>
          <w:lang w:val="ru-RU"/>
        </w:rPr>
        <w:t>текущие</w:t>
      </w:r>
      <w:r w:rsidRPr="00CF033F">
        <w:rPr>
          <w:rFonts w:ascii="Times New Roman" w:hAnsi="Times New Roman"/>
          <w:i/>
          <w:iCs/>
          <w:snapToGrid/>
          <w:color w:val="auto"/>
          <w:sz w:val="24"/>
          <w:lang w:val="ru-RU"/>
        </w:rPr>
        <w:t xml:space="preserve"> модели, и чтобы они включали все последние улучшения в конструкции и материалах, если иное не предусмотрено в </w:t>
      </w:r>
      <w:r>
        <w:rPr>
          <w:rFonts w:ascii="Times New Roman" w:hAnsi="Times New Roman"/>
          <w:i/>
          <w:iCs/>
          <w:snapToGrid/>
          <w:color w:val="auto"/>
          <w:sz w:val="24"/>
          <w:lang w:val="ru-RU"/>
        </w:rPr>
        <w:t>К</w:t>
      </w:r>
      <w:r w:rsidRPr="00CF033F">
        <w:rPr>
          <w:rFonts w:ascii="Times New Roman" w:hAnsi="Times New Roman"/>
          <w:i/>
          <w:iCs/>
          <w:snapToGrid/>
          <w:color w:val="auto"/>
          <w:sz w:val="24"/>
          <w:lang w:val="ru-RU"/>
        </w:rPr>
        <w:t>онтракте</w:t>
      </w:r>
      <w:r w:rsidR="00DF02A5" w:rsidRPr="007D1709">
        <w:rPr>
          <w:rFonts w:ascii="Times New Roman" w:hAnsi="Times New Roman"/>
          <w:i/>
          <w:iCs/>
          <w:snapToGrid/>
          <w:color w:val="auto"/>
          <w:sz w:val="24"/>
          <w:lang w:val="ru-RU"/>
        </w:rPr>
        <w:t>.</w:t>
      </w:r>
    </w:p>
    <w:p w14:paraId="47B38DB1" w14:textId="7D22C3AD" w:rsidR="007E726E" w:rsidRPr="008F26FE" w:rsidRDefault="009A4882" w:rsidP="00DF62FB">
      <w:pPr>
        <w:pStyle w:val="ListParagraph"/>
        <w:widowControl/>
        <w:numPr>
          <w:ilvl w:val="0"/>
          <w:numId w:val="12"/>
        </w:numPr>
        <w:suppressAutoHyphens/>
        <w:spacing w:after="120"/>
        <w:ind w:left="720"/>
        <w:contextualSpacing w:val="0"/>
        <w:jc w:val="both"/>
        <w:rPr>
          <w:rFonts w:ascii="Times New Roman" w:hAnsi="Times New Roman"/>
          <w:i/>
          <w:iCs/>
          <w:snapToGrid/>
          <w:color w:val="auto"/>
          <w:sz w:val="23"/>
          <w:szCs w:val="23"/>
          <w:lang w:val="ru-RU"/>
        </w:rPr>
      </w:pPr>
      <w:r w:rsidRPr="008F26FE">
        <w:rPr>
          <w:rFonts w:ascii="Times New Roman" w:hAnsi="Times New Roman"/>
          <w:i/>
          <w:iCs/>
          <w:snapToGrid/>
          <w:color w:val="auto"/>
          <w:sz w:val="23"/>
          <w:szCs w:val="23"/>
          <w:lang w:val="ru-RU"/>
        </w:rPr>
        <w:t>ТС должны отражать лучшие практики. Образцы спецификаций успешных аналогичных закупок в той же стране или секторе могут обеспечить разработку ТС</w:t>
      </w:r>
      <w:r w:rsidR="00DF02A5" w:rsidRPr="008F26FE">
        <w:rPr>
          <w:rFonts w:ascii="Times New Roman" w:hAnsi="Times New Roman"/>
          <w:i/>
          <w:iCs/>
          <w:snapToGrid/>
          <w:color w:val="auto"/>
          <w:sz w:val="23"/>
          <w:szCs w:val="23"/>
          <w:lang w:val="ru-RU"/>
        </w:rPr>
        <w:t>.</w:t>
      </w:r>
    </w:p>
    <w:p w14:paraId="26936E8E" w14:textId="0082892A" w:rsidR="009A4882" w:rsidRPr="009A4882" w:rsidRDefault="009A4882" w:rsidP="00DF62FB">
      <w:pPr>
        <w:pStyle w:val="ListParagraph"/>
        <w:widowControl/>
        <w:numPr>
          <w:ilvl w:val="0"/>
          <w:numId w:val="12"/>
        </w:numPr>
        <w:suppressAutoHyphens/>
        <w:spacing w:after="120"/>
        <w:ind w:left="720"/>
        <w:contextualSpacing w:val="0"/>
        <w:jc w:val="both"/>
        <w:rPr>
          <w:rFonts w:ascii="Times New Roman" w:hAnsi="Times New Roman"/>
          <w:i/>
          <w:iCs/>
          <w:snapToGrid/>
          <w:color w:val="auto"/>
          <w:sz w:val="24"/>
          <w:lang w:val="ru-RU"/>
        </w:rPr>
      </w:pPr>
      <w:r w:rsidRPr="009A4882">
        <w:rPr>
          <w:rFonts w:ascii="Times New Roman" w:hAnsi="Times New Roman"/>
          <w:i/>
          <w:iCs/>
          <w:snapToGrid/>
          <w:color w:val="auto"/>
          <w:sz w:val="24"/>
          <w:lang w:val="ru-RU"/>
        </w:rPr>
        <w:t>ИБР поощряет использование метрических единиц</w:t>
      </w:r>
      <w:r w:rsidR="00E508F1">
        <w:rPr>
          <w:rFonts w:ascii="Times New Roman" w:hAnsi="Times New Roman"/>
          <w:i/>
          <w:iCs/>
          <w:snapToGrid/>
          <w:color w:val="auto"/>
          <w:sz w:val="24"/>
          <w:lang w:val="ru-RU"/>
        </w:rPr>
        <w:t>.</w:t>
      </w:r>
    </w:p>
    <w:p w14:paraId="5EE3A98D" w14:textId="2AD4C4C9" w:rsidR="00DF02A5" w:rsidRPr="00D54F8D" w:rsidRDefault="00D54F8D" w:rsidP="00DF62FB">
      <w:pPr>
        <w:pStyle w:val="ListParagraph"/>
        <w:widowControl/>
        <w:numPr>
          <w:ilvl w:val="0"/>
          <w:numId w:val="12"/>
        </w:numPr>
        <w:suppressAutoHyphens/>
        <w:spacing w:after="120"/>
        <w:ind w:left="720"/>
        <w:contextualSpacing w:val="0"/>
        <w:jc w:val="both"/>
        <w:rPr>
          <w:rFonts w:ascii="Times New Roman" w:hAnsi="Times New Roman"/>
          <w:i/>
          <w:iCs/>
          <w:snapToGrid/>
          <w:color w:val="auto"/>
          <w:sz w:val="24"/>
          <w:lang w:val="ru-RU"/>
        </w:rPr>
      </w:pPr>
      <w:r w:rsidRPr="00BB323C">
        <w:rPr>
          <w:rFonts w:ascii="Times New Roman" w:hAnsi="Times New Roman"/>
          <w:i/>
          <w:iCs/>
          <w:snapToGrid/>
          <w:color w:val="auto"/>
          <w:sz w:val="24"/>
          <w:lang w:val="ru-RU"/>
        </w:rPr>
        <w:t>Стандартизация технических спецификаций может быть выгодной, в зависимости от сложности товаров и повторяемости типа закупок. Технические спецификации должны быть достаточно широкими, чтобы избежать ограничений на качество изготовления, материалы и оборудование, обычно используемые при производстве аналогичных видов товаров</w:t>
      </w:r>
      <w:r w:rsidR="00E508F1">
        <w:rPr>
          <w:rFonts w:ascii="Times New Roman" w:hAnsi="Times New Roman"/>
          <w:i/>
          <w:iCs/>
          <w:snapToGrid/>
          <w:color w:val="auto"/>
          <w:sz w:val="24"/>
          <w:lang w:val="ru-RU"/>
        </w:rPr>
        <w:t>.</w:t>
      </w:r>
      <w:r w:rsidR="00DF02A5" w:rsidRPr="00D54F8D">
        <w:rPr>
          <w:rFonts w:ascii="Times New Roman" w:hAnsi="Times New Roman"/>
          <w:i/>
          <w:iCs/>
          <w:snapToGrid/>
          <w:color w:val="auto"/>
          <w:sz w:val="24"/>
          <w:lang w:val="ru-RU"/>
        </w:rPr>
        <w:t xml:space="preserve"> </w:t>
      </w:r>
    </w:p>
    <w:p w14:paraId="5EEC6647" w14:textId="54A92231" w:rsidR="00DF02A5" w:rsidRPr="00F4516A" w:rsidRDefault="00F4516A" w:rsidP="00DF62FB">
      <w:pPr>
        <w:pStyle w:val="ListParagraph"/>
        <w:widowControl/>
        <w:numPr>
          <w:ilvl w:val="0"/>
          <w:numId w:val="13"/>
        </w:numPr>
        <w:spacing w:after="120"/>
        <w:ind w:left="720"/>
        <w:contextualSpacing w:val="0"/>
        <w:jc w:val="both"/>
        <w:rPr>
          <w:rFonts w:ascii="Times New Roman" w:hAnsi="Times New Roman"/>
          <w:i/>
          <w:iCs/>
          <w:snapToGrid/>
          <w:color w:val="auto"/>
          <w:sz w:val="24"/>
          <w:lang w:val="ru-RU"/>
        </w:rPr>
      </w:pPr>
      <w:r w:rsidRPr="00A635FA">
        <w:rPr>
          <w:rFonts w:ascii="Times New Roman" w:hAnsi="Times New Roman"/>
          <w:i/>
          <w:iCs/>
          <w:snapToGrid/>
          <w:color w:val="auto"/>
          <w:sz w:val="24"/>
          <w:lang w:val="ru-RU"/>
        </w:rPr>
        <w:t>Стандарты на оборудование, материалы и качество изготовления, указанные в тендерной документации, не должны носить ограничительный характер. Признанные международные стандарты должны быть указаны в максимально возможной степени. Насколько это возможно, следует избегать ссылок на названия торговых марок, каталожные номера или другие сведения, которые ограничивают использование любых материалов или изделий конкретным производителем. Там, где это неизбежно, такое описание предмета всегда должно сопровождаться словами «или существ</w:t>
      </w:r>
      <w:r>
        <w:rPr>
          <w:rFonts w:ascii="Times New Roman" w:hAnsi="Times New Roman"/>
          <w:i/>
          <w:iCs/>
          <w:snapToGrid/>
          <w:color w:val="auto"/>
          <w:sz w:val="24"/>
          <w:lang w:val="ru-RU"/>
        </w:rPr>
        <w:t>енно</w:t>
      </w:r>
      <w:r w:rsidRPr="00A635FA">
        <w:rPr>
          <w:rFonts w:ascii="Times New Roman" w:hAnsi="Times New Roman"/>
          <w:i/>
          <w:iCs/>
          <w:snapToGrid/>
          <w:color w:val="auto"/>
          <w:sz w:val="24"/>
          <w:lang w:val="ru-RU"/>
        </w:rPr>
        <w:t xml:space="preserve"> эквивалентны</w:t>
      </w:r>
      <w:r>
        <w:rPr>
          <w:rFonts w:ascii="Times New Roman" w:hAnsi="Times New Roman"/>
          <w:i/>
          <w:iCs/>
          <w:snapToGrid/>
          <w:color w:val="auto"/>
          <w:sz w:val="24"/>
          <w:lang w:val="ru-RU"/>
        </w:rPr>
        <w:t>й</w:t>
      </w:r>
      <w:r w:rsidRPr="00A635FA">
        <w:rPr>
          <w:rFonts w:ascii="Times New Roman" w:hAnsi="Times New Roman"/>
          <w:i/>
          <w:iCs/>
          <w:snapToGrid/>
          <w:color w:val="auto"/>
          <w:sz w:val="24"/>
          <w:lang w:val="ru-RU"/>
        </w:rPr>
        <w:t xml:space="preserve">». Когда в ТС упоминаются другие </w:t>
      </w:r>
      <w:r>
        <w:rPr>
          <w:rFonts w:ascii="Times New Roman" w:hAnsi="Times New Roman"/>
          <w:i/>
          <w:iCs/>
          <w:snapToGrid/>
          <w:color w:val="auto"/>
          <w:sz w:val="24"/>
          <w:lang w:val="ru-RU"/>
        </w:rPr>
        <w:t>специальные</w:t>
      </w:r>
      <w:r w:rsidRPr="00A635FA">
        <w:rPr>
          <w:rFonts w:ascii="Times New Roman" w:hAnsi="Times New Roman"/>
          <w:i/>
          <w:iCs/>
          <w:snapToGrid/>
          <w:color w:val="auto"/>
          <w:sz w:val="24"/>
          <w:lang w:val="ru-RU"/>
        </w:rPr>
        <w:t xml:space="preserve"> стандарты или </w:t>
      </w:r>
      <w:r>
        <w:rPr>
          <w:rFonts w:ascii="Times New Roman" w:hAnsi="Times New Roman"/>
          <w:i/>
          <w:iCs/>
          <w:snapToGrid/>
          <w:color w:val="auto"/>
          <w:sz w:val="24"/>
          <w:lang w:val="ru-RU"/>
        </w:rPr>
        <w:t>нормы</w:t>
      </w:r>
      <w:r w:rsidRPr="00A635FA">
        <w:rPr>
          <w:rFonts w:ascii="Times New Roman" w:hAnsi="Times New Roman"/>
          <w:i/>
          <w:iCs/>
          <w:snapToGrid/>
          <w:color w:val="auto"/>
          <w:sz w:val="24"/>
          <w:lang w:val="ru-RU"/>
        </w:rPr>
        <w:t xml:space="preserve"> практики, будь то </w:t>
      </w:r>
      <w:r>
        <w:rPr>
          <w:rFonts w:ascii="Times New Roman" w:hAnsi="Times New Roman"/>
          <w:i/>
          <w:iCs/>
          <w:snapToGrid/>
          <w:color w:val="auto"/>
          <w:sz w:val="24"/>
          <w:lang w:val="ru-RU"/>
        </w:rPr>
        <w:t>страны</w:t>
      </w:r>
      <w:r w:rsidRPr="00A635FA">
        <w:rPr>
          <w:rFonts w:ascii="Times New Roman" w:hAnsi="Times New Roman"/>
          <w:i/>
          <w:iCs/>
          <w:snapToGrid/>
          <w:color w:val="auto"/>
          <w:sz w:val="24"/>
          <w:lang w:val="ru-RU"/>
        </w:rPr>
        <w:t xml:space="preserve"> Бенефициара или из других правомочных стран, заявление должно соответствовать другим авторитетным стандартам, которые обеспечивают, по крайней мере, существ</w:t>
      </w:r>
      <w:r>
        <w:rPr>
          <w:rFonts w:ascii="Times New Roman" w:hAnsi="Times New Roman"/>
          <w:i/>
          <w:iCs/>
          <w:snapToGrid/>
          <w:color w:val="auto"/>
          <w:sz w:val="24"/>
          <w:lang w:val="ru-RU"/>
        </w:rPr>
        <w:t>енно</w:t>
      </w:r>
      <w:r w:rsidRPr="00A635FA">
        <w:rPr>
          <w:rFonts w:ascii="Times New Roman" w:hAnsi="Times New Roman"/>
          <w:i/>
          <w:iCs/>
          <w:snapToGrid/>
          <w:color w:val="auto"/>
          <w:sz w:val="24"/>
          <w:lang w:val="ru-RU"/>
        </w:rPr>
        <w:t xml:space="preserve"> равное качество, тогда стандарты, </w:t>
      </w:r>
      <w:r>
        <w:rPr>
          <w:rFonts w:ascii="Times New Roman" w:hAnsi="Times New Roman"/>
          <w:i/>
          <w:iCs/>
          <w:snapToGrid/>
          <w:color w:val="auto"/>
          <w:sz w:val="24"/>
          <w:lang w:val="ru-RU"/>
        </w:rPr>
        <w:t>приведенные</w:t>
      </w:r>
      <w:r w:rsidRPr="00A635FA">
        <w:rPr>
          <w:rFonts w:ascii="Times New Roman" w:hAnsi="Times New Roman"/>
          <w:i/>
          <w:iCs/>
          <w:snapToGrid/>
          <w:color w:val="auto"/>
          <w:sz w:val="24"/>
          <w:lang w:val="ru-RU"/>
        </w:rPr>
        <w:t xml:space="preserve"> в ТС, также будут приемлемым</w:t>
      </w:r>
      <w:r>
        <w:rPr>
          <w:rFonts w:ascii="Times New Roman" w:hAnsi="Times New Roman"/>
          <w:i/>
          <w:iCs/>
          <w:snapToGrid/>
          <w:color w:val="auto"/>
          <w:sz w:val="24"/>
          <w:lang w:val="ru-RU"/>
        </w:rPr>
        <w:t>и</w:t>
      </w:r>
      <w:r w:rsidR="00DF02A5" w:rsidRPr="00F4516A">
        <w:rPr>
          <w:rFonts w:ascii="Times New Roman" w:hAnsi="Times New Roman"/>
          <w:i/>
          <w:iCs/>
          <w:snapToGrid/>
          <w:color w:val="auto"/>
          <w:sz w:val="24"/>
          <w:lang w:val="ru-RU"/>
        </w:rPr>
        <w:t>.</w:t>
      </w:r>
    </w:p>
    <w:p w14:paraId="2E1CACC0" w14:textId="71F1C67E" w:rsidR="00DF02A5" w:rsidRPr="00E92001" w:rsidRDefault="00E92001" w:rsidP="00DF62FB">
      <w:pPr>
        <w:pStyle w:val="ListParagraph"/>
        <w:widowControl/>
        <w:numPr>
          <w:ilvl w:val="0"/>
          <w:numId w:val="14"/>
        </w:numPr>
        <w:spacing w:after="120"/>
        <w:ind w:left="720"/>
        <w:contextualSpacing w:val="0"/>
        <w:jc w:val="both"/>
        <w:rPr>
          <w:rFonts w:ascii="Times New Roman" w:hAnsi="Times New Roman"/>
          <w:i/>
          <w:iCs/>
          <w:snapToGrid/>
          <w:color w:val="auto"/>
          <w:sz w:val="24"/>
          <w:lang w:val="ru-RU"/>
        </w:rPr>
      </w:pPr>
      <w:r w:rsidRPr="008D4918">
        <w:rPr>
          <w:rFonts w:ascii="Times New Roman" w:hAnsi="Times New Roman"/>
          <w:i/>
          <w:iCs/>
          <w:snapToGrid/>
          <w:color w:val="auto"/>
          <w:sz w:val="24"/>
          <w:lang w:val="ru-RU"/>
        </w:rPr>
        <w:t>По возможности следует избегать ссылок на торговые марки и каталожные номера; там, где это неизбежно, за такими ссылками всегда должны следовать слова «или, по крайней мере, эквивалент»</w:t>
      </w:r>
      <w:r w:rsidR="00DF02A5" w:rsidRPr="00E92001">
        <w:rPr>
          <w:rFonts w:ascii="Times New Roman" w:hAnsi="Times New Roman"/>
          <w:i/>
          <w:iCs/>
          <w:snapToGrid/>
          <w:color w:val="auto"/>
          <w:sz w:val="24"/>
          <w:lang w:val="ru-RU"/>
        </w:rPr>
        <w:t>.</w:t>
      </w:r>
    </w:p>
    <w:p w14:paraId="1D1C1E5D" w14:textId="5268D9E1" w:rsidR="00DF02A5" w:rsidRPr="00C061DA" w:rsidRDefault="00C061DA" w:rsidP="00DF62FB">
      <w:pPr>
        <w:pStyle w:val="ListParagraph"/>
        <w:widowControl/>
        <w:numPr>
          <w:ilvl w:val="0"/>
          <w:numId w:val="14"/>
        </w:numPr>
        <w:spacing w:after="120"/>
        <w:ind w:left="720"/>
        <w:contextualSpacing w:val="0"/>
        <w:jc w:val="both"/>
        <w:rPr>
          <w:rFonts w:ascii="Times New Roman" w:hAnsi="Times New Roman"/>
          <w:i/>
          <w:iCs/>
          <w:snapToGrid/>
          <w:color w:val="auto"/>
          <w:sz w:val="24"/>
          <w:lang w:val="ru-RU"/>
        </w:rPr>
      </w:pPr>
      <w:r w:rsidRPr="00F7060C">
        <w:rPr>
          <w:rFonts w:ascii="Times New Roman" w:hAnsi="Times New Roman"/>
          <w:i/>
          <w:iCs/>
          <w:snapToGrid/>
          <w:color w:val="auto"/>
          <w:sz w:val="24"/>
          <w:lang w:val="ru-RU"/>
        </w:rPr>
        <w:t>Технические спецификации должны полностью описывать требования в отношении следующего</w:t>
      </w:r>
      <w:r w:rsidR="00DF02A5" w:rsidRPr="00C061DA">
        <w:rPr>
          <w:rFonts w:ascii="Times New Roman" w:hAnsi="Times New Roman"/>
          <w:i/>
          <w:iCs/>
          <w:snapToGrid/>
          <w:color w:val="auto"/>
          <w:sz w:val="24"/>
          <w:lang w:val="ru-RU"/>
        </w:rPr>
        <w:t>:</w:t>
      </w:r>
    </w:p>
    <w:p w14:paraId="6A1AFF62" w14:textId="67137AFF" w:rsidR="00DF02A5" w:rsidRPr="00BC1B0E" w:rsidRDefault="00BC1B0E" w:rsidP="00515D03">
      <w:pPr>
        <w:pStyle w:val="ListParagraph"/>
        <w:widowControl/>
        <w:numPr>
          <w:ilvl w:val="1"/>
          <w:numId w:val="16"/>
        </w:numPr>
        <w:spacing w:after="180"/>
        <w:ind w:left="1170"/>
        <w:jc w:val="both"/>
        <w:rPr>
          <w:rFonts w:ascii="Times New Roman" w:hAnsi="Times New Roman"/>
          <w:i/>
          <w:iCs/>
          <w:snapToGrid/>
          <w:color w:val="auto"/>
          <w:sz w:val="24"/>
          <w:lang w:val="ru-RU"/>
        </w:rPr>
      </w:pPr>
      <w:r w:rsidRPr="00BC1B0E">
        <w:rPr>
          <w:rFonts w:ascii="Times New Roman" w:hAnsi="Times New Roman"/>
          <w:i/>
          <w:iCs/>
          <w:snapToGrid/>
          <w:color w:val="auto"/>
          <w:sz w:val="24"/>
          <w:lang w:val="ru-RU"/>
        </w:rPr>
        <w:lastRenderedPageBreak/>
        <w:t>Стандарты материалов и качества изготовления, необходимые для производства и изготовления Товара.</w:t>
      </w:r>
    </w:p>
    <w:p w14:paraId="28C4550E" w14:textId="528027DB" w:rsidR="00DF02A5" w:rsidRPr="007D3B19" w:rsidRDefault="00045589" w:rsidP="00515D03">
      <w:pPr>
        <w:pStyle w:val="ListParagraph"/>
        <w:widowControl/>
        <w:numPr>
          <w:ilvl w:val="1"/>
          <w:numId w:val="16"/>
        </w:numPr>
        <w:spacing w:after="180"/>
        <w:ind w:left="1170"/>
        <w:jc w:val="both"/>
        <w:rPr>
          <w:rFonts w:ascii="Times New Roman" w:hAnsi="Times New Roman"/>
          <w:i/>
          <w:iCs/>
          <w:snapToGrid/>
          <w:color w:val="auto"/>
          <w:sz w:val="24"/>
          <w:lang w:val="ru-RU"/>
        </w:rPr>
      </w:pPr>
      <w:r>
        <w:rPr>
          <w:rFonts w:ascii="Times New Roman" w:hAnsi="Times New Roman"/>
          <w:i/>
          <w:iCs/>
          <w:snapToGrid/>
          <w:color w:val="auto"/>
          <w:sz w:val="24"/>
          <w:lang w:val="ru-RU"/>
        </w:rPr>
        <w:t>Требуемые</w:t>
      </w:r>
      <w:r w:rsidRPr="007D3B19">
        <w:rPr>
          <w:rFonts w:ascii="Times New Roman" w:hAnsi="Times New Roman"/>
          <w:i/>
          <w:iCs/>
          <w:snapToGrid/>
          <w:color w:val="auto"/>
          <w:sz w:val="24"/>
          <w:lang w:val="ru-RU"/>
        </w:rPr>
        <w:t xml:space="preserve"> </w:t>
      </w:r>
      <w:r>
        <w:rPr>
          <w:rFonts w:ascii="Times New Roman" w:hAnsi="Times New Roman"/>
          <w:i/>
          <w:iCs/>
          <w:snapToGrid/>
          <w:color w:val="auto"/>
          <w:sz w:val="24"/>
          <w:lang w:val="ru-RU"/>
        </w:rPr>
        <w:t>подробные</w:t>
      </w:r>
      <w:r w:rsidRPr="007D3B19">
        <w:rPr>
          <w:rFonts w:ascii="Times New Roman" w:hAnsi="Times New Roman"/>
          <w:i/>
          <w:iCs/>
          <w:snapToGrid/>
          <w:color w:val="auto"/>
          <w:sz w:val="24"/>
          <w:lang w:val="ru-RU"/>
        </w:rPr>
        <w:t xml:space="preserve"> </w:t>
      </w:r>
      <w:r>
        <w:rPr>
          <w:rFonts w:ascii="Times New Roman" w:hAnsi="Times New Roman"/>
          <w:i/>
          <w:iCs/>
          <w:snapToGrid/>
          <w:color w:val="auto"/>
          <w:sz w:val="24"/>
          <w:lang w:val="ru-RU"/>
        </w:rPr>
        <w:t>тесты</w:t>
      </w:r>
      <w:r w:rsidRPr="007D3B19">
        <w:rPr>
          <w:rFonts w:ascii="Times New Roman" w:hAnsi="Times New Roman"/>
          <w:i/>
          <w:iCs/>
          <w:snapToGrid/>
          <w:color w:val="auto"/>
          <w:sz w:val="24"/>
          <w:lang w:val="ru-RU"/>
        </w:rPr>
        <w:t xml:space="preserve"> </w:t>
      </w:r>
      <w:r w:rsidR="00DF02A5" w:rsidRPr="007D3B19">
        <w:rPr>
          <w:rFonts w:ascii="Times New Roman" w:hAnsi="Times New Roman"/>
          <w:i/>
          <w:iCs/>
          <w:snapToGrid/>
          <w:color w:val="auto"/>
          <w:sz w:val="24"/>
          <w:lang w:val="ru-RU"/>
        </w:rPr>
        <w:t>(</w:t>
      </w:r>
      <w:r w:rsidR="007D3B19">
        <w:rPr>
          <w:rFonts w:ascii="Times New Roman" w:hAnsi="Times New Roman"/>
          <w:i/>
          <w:iCs/>
          <w:snapToGrid/>
          <w:color w:val="auto"/>
          <w:sz w:val="24"/>
          <w:lang w:val="ru-RU"/>
        </w:rPr>
        <w:t>тип и номер</w:t>
      </w:r>
      <w:r w:rsidR="00DF02A5" w:rsidRPr="007D3B19">
        <w:rPr>
          <w:rFonts w:ascii="Times New Roman" w:hAnsi="Times New Roman"/>
          <w:i/>
          <w:iCs/>
          <w:snapToGrid/>
          <w:color w:val="auto"/>
          <w:sz w:val="24"/>
          <w:lang w:val="ru-RU"/>
        </w:rPr>
        <w:t>).</w:t>
      </w:r>
    </w:p>
    <w:p w14:paraId="0EFFB6A2" w14:textId="6F6A3000" w:rsidR="00DF02A5" w:rsidRPr="000004A4" w:rsidRDefault="000004A4" w:rsidP="00515D03">
      <w:pPr>
        <w:pStyle w:val="ListParagraph"/>
        <w:widowControl/>
        <w:numPr>
          <w:ilvl w:val="1"/>
          <w:numId w:val="16"/>
        </w:numPr>
        <w:spacing w:after="180"/>
        <w:ind w:left="1170"/>
        <w:jc w:val="both"/>
        <w:rPr>
          <w:rFonts w:ascii="Times New Roman" w:hAnsi="Times New Roman"/>
          <w:i/>
          <w:iCs/>
          <w:snapToGrid/>
          <w:color w:val="auto"/>
          <w:sz w:val="24"/>
          <w:lang w:val="ru-RU"/>
        </w:rPr>
      </w:pPr>
      <w:r w:rsidRPr="007D3B19">
        <w:rPr>
          <w:rFonts w:ascii="Times New Roman" w:hAnsi="Times New Roman"/>
          <w:i/>
          <w:iCs/>
          <w:snapToGrid/>
          <w:color w:val="auto"/>
          <w:sz w:val="24"/>
          <w:lang w:val="ru-RU"/>
        </w:rPr>
        <w:t>Прочие дополнительные работы и/или сопутствующие услуги, необходимые для полной поставки/завершения</w:t>
      </w:r>
      <w:r w:rsidR="00DF02A5" w:rsidRPr="000004A4">
        <w:rPr>
          <w:rFonts w:ascii="Times New Roman" w:hAnsi="Times New Roman"/>
          <w:i/>
          <w:iCs/>
          <w:snapToGrid/>
          <w:color w:val="auto"/>
          <w:sz w:val="24"/>
          <w:lang w:val="ru-RU"/>
        </w:rPr>
        <w:t>.</w:t>
      </w:r>
    </w:p>
    <w:p w14:paraId="030E0F57" w14:textId="7AEA459A" w:rsidR="00DF02A5" w:rsidRPr="00B43C9F" w:rsidRDefault="00B43C9F" w:rsidP="00515D03">
      <w:pPr>
        <w:pStyle w:val="ListParagraph"/>
        <w:widowControl/>
        <w:numPr>
          <w:ilvl w:val="1"/>
          <w:numId w:val="16"/>
        </w:numPr>
        <w:spacing w:after="180"/>
        <w:ind w:left="1170"/>
        <w:jc w:val="both"/>
        <w:rPr>
          <w:rFonts w:ascii="Times New Roman" w:hAnsi="Times New Roman"/>
          <w:i/>
          <w:iCs/>
          <w:snapToGrid/>
          <w:color w:val="auto"/>
          <w:sz w:val="24"/>
          <w:lang w:val="ru-RU"/>
        </w:rPr>
      </w:pPr>
      <w:r w:rsidRPr="000004A4">
        <w:rPr>
          <w:rFonts w:ascii="Times New Roman" w:hAnsi="Times New Roman"/>
          <w:i/>
          <w:iCs/>
          <w:snapToGrid/>
          <w:color w:val="auto"/>
          <w:sz w:val="24"/>
          <w:lang w:val="ru-RU"/>
        </w:rPr>
        <w:t>Подробн</w:t>
      </w:r>
      <w:r>
        <w:rPr>
          <w:rFonts w:ascii="Times New Roman" w:hAnsi="Times New Roman"/>
          <w:i/>
          <w:iCs/>
          <w:snapToGrid/>
          <w:color w:val="auto"/>
          <w:sz w:val="24"/>
          <w:lang w:val="ru-RU"/>
        </w:rPr>
        <w:t>ую деятельность</w:t>
      </w:r>
      <w:r w:rsidRPr="000004A4">
        <w:rPr>
          <w:rFonts w:ascii="Times New Roman" w:hAnsi="Times New Roman"/>
          <w:i/>
          <w:iCs/>
          <w:snapToGrid/>
          <w:color w:val="auto"/>
          <w:sz w:val="24"/>
          <w:lang w:val="ru-RU"/>
        </w:rPr>
        <w:t>, выполн</w:t>
      </w:r>
      <w:r>
        <w:rPr>
          <w:rFonts w:ascii="Times New Roman" w:hAnsi="Times New Roman"/>
          <w:i/>
          <w:iCs/>
          <w:snapToGrid/>
          <w:color w:val="auto"/>
          <w:sz w:val="24"/>
          <w:lang w:val="ru-RU"/>
        </w:rPr>
        <w:t>яемую</w:t>
      </w:r>
      <w:r w:rsidRPr="000004A4">
        <w:rPr>
          <w:rFonts w:ascii="Times New Roman" w:hAnsi="Times New Roman"/>
          <w:i/>
          <w:iCs/>
          <w:snapToGrid/>
          <w:color w:val="auto"/>
          <w:sz w:val="24"/>
          <w:lang w:val="ru-RU"/>
        </w:rPr>
        <w:t xml:space="preserve"> Поставщик</w:t>
      </w:r>
      <w:r>
        <w:rPr>
          <w:rFonts w:ascii="Times New Roman" w:hAnsi="Times New Roman"/>
          <w:i/>
          <w:iCs/>
          <w:snapToGrid/>
          <w:color w:val="auto"/>
          <w:sz w:val="24"/>
          <w:lang w:val="ru-RU"/>
        </w:rPr>
        <w:t>ом</w:t>
      </w:r>
      <w:r w:rsidRPr="000004A4">
        <w:rPr>
          <w:rFonts w:ascii="Times New Roman" w:hAnsi="Times New Roman"/>
          <w:i/>
          <w:iCs/>
          <w:snapToGrid/>
          <w:color w:val="auto"/>
          <w:sz w:val="24"/>
          <w:lang w:val="ru-RU"/>
        </w:rPr>
        <w:t>, и участие Покупателя в них</w:t>
      </w:r>
      <w:r w:rsidR="00DF02A5" w:rsidRPr="00B43C9F">
        <w:rPr>
          <w:rFonts w:ascii="Times New Roman" w:hAnsi="Times New Roman"/>
          <w:i/>
          <w:iCs/>
          <w:snapToGrid/>
          <w:color w:val="auto"/>
          <w:sz w:val="24"/>
          <w:lang w:val="ru-RU"/>
        </w:rPr>
        <w:t>.</w:t>
      </w:r>
    </w:p>
    <w:p w14:paraId="4D6F2FB5" w14:textId="66EE4C0C" w:rsidR="00DF02A5" w:rsidRPr="00C66F1E" w:rsidRDefault="00C66F1E" w:rsidP="006D1E02">
      <w:pPr>
        <w:pStyle w:val="ListParagraph"/>
        <w:widowControl/>
        <w:numPr>
          <w:ilvl w:val="1"/>
          <w:numId w:val="16"/>
        </w:numPr>
        <w:tabs>
          <w:tab w:val="left" w:pos="1440"/>
        </w:tabs>
        <w:spacing w:after="120"/>
        <w:ind w:left="1166"/>
        <w:contextualSpacing w:val="0"/>
        <w:jc w:val="both"/>
        <w:rPr>
          <w:rFonts w:ascii="Times New Roman" w:hAnsi="Times New Roman"/>
          <w:i/>
          <w:iCs/>
          <w:snapToGrid/>
          <w:color w:val="auto"/>
          <w:sz w:val="24"/>
          <w:lang w:val="ru-RU"/>
        </w:rPr>
      </w:pPr>
      <w:r w:rsidRPr="00B43C9F">
        <w:rPr>
          <w:rFonts w:ascii="Times New Roman" w:hAnsi="Times New Roman"/>
          <w:i/>
          <w:iCs/>
          <w:snapToGrid/>
          <w:color w:val="auto"/>
          <w:sz w:val="24"/>
          <w:lang w:val="ru-RU"/>
        </w:rPr>
        <w:t xml:space="preserve">Перечень подробных функциональных гарантий, </w:t>
      </w:r>
      <w:r>
        <w:rPr>
          <w:rFonts w:ascii="Times New Roman" w:hAnsi="Times New Roman"/>
          <w:i/>
          <w:iCs/>
          <w:snapToGrid/>
          <w:color w:val="auto"/>
          <w:sz w:val="24"/>
          <w:lang w:val="ru-RU"/>
        </w:rPr>
        <w:t>покрытых</w:t>
      </w:r>
      <w:r w:rsidRPr="00B43C9F">
        <w:rPr>
          <w:rFonts w:ascii="Times New Roman" w:hAnsi="Times New Roman"/>
          <w:i/>
          <w:iCs/>
          <w:snapToGrid/>
          <w:color w:val="auto"/>
          <w:sz w:val="24"/>
          <w:lang w:val="ru-RU"/>
        </w:rPr>
        <w:t xml:space="preserve"> гаранти</w:t>
      </w:r>
      <w:r>
        <w:rPr>
          <w:rFonts w:ascii="Times New Roman" w:hAnsi="Times New Roman"/>
          <w:i/>
          <w:iCs/>
          <w:snapToGrid/>
          <w:color w:val="auto"/>
          <w:sz w:val="24"/>
          <w:lang w:val="ru-RU"/>
        </w:rPr>
        <w:t>ей</w:t>
      </w:r>
      <w:r w:rsidRPr="00B43C9F">
        <w:rPr>
          <w:rFonts w:ascii="Times New Roman" w:hAnsi="Times New Roman"/>
          <w:i/>
          <w:iCs/>
          <w:snapToGrid/>
          <w:color w:val="auto"/>
          <w:sz w:val="24"/>
          <w:lang w:val="ru-RU"/>
        </w:rPr>
        <w:t xml:space="preserve">, и описание </w:t>
      </w:r>
      <w:r>
        <w:rPr>
          <w:rFonts w:ascii="Times New Roman" w:hAnsi="Times New Roman"/>
          <w:i/>
          <w:iCs/>
          <w:snapToGrid/>
          <w:color w:val="auto"/>
          <w:sz w:val="24"/>
          <w:lang w:val="ru-RU"/>
        </w:rPr>
        <w:t>неустоек</w:t>
      </w:r>
      <w:r w:rsidRPr="00B43C9F">
        <w:rPr>
          <w:rFonts w:ascii="Times New Roman" w:hAnsi="Times New Roman"/>
          <w:i/>
          <w:iCs/>
          <w:snapToGrid/>
          <w:color w:val="auto"/>
          <w:sz w:val="24"/>
          <w:lang w:val="ru-RU"/>
        </w:rPr>
        <w:t>, которые будут применяться в случае не</w:t>
      </w:r>
      <w:r w:rsidR="004C18DA">
        <w:rPr>
          <w:rFonts w:ascii="Times New Roman" w:hAnsi="Times New Roman"/>
          <w:i/>
          <w:iCs/>
          <w:snapToGrid/>
          <w:color w:val="auto"/>
          <w:sz w:val="24"/>
          <w:lang w:val="ru-RU"/>
        </w:rPr>
        <w:t>обеспечения</w:t>
      </w:r>
      <w:r w:rsidRPr="00B43C9F">
        <w:rPr>
          <w:rFonts w:ascii="Times New Roman" w:hAnsi="Times New Roman"/>
          <w:i/>
          <w:iCs/>
          <w:snapToGrid/>
          <w:color w:val="auto"/>
          <w:sz w:val="24"/>
          <w:lang w:val="ru-RU"/>
        </w:rPr>
        <w:t xml:space="preserve"> таких гарантий</w:t>
      </w:r>
      <w:r w:rsidR="00DF02A5" w:rsidRPr="00C66F1E">
        <w:rPr>
          <w:rFonts w:ascii="Times New Roman" w:hAnsi="Times New Roman"/>
          <w:i/>
          <w:iCs/>
          <w:snapToGrid/>
          <w:color w:val="auto"/>
          <w:sz w:val="24"/>
          <w:lang w:val="ru-RU"/>
        </w:rPr>
        <w:t>.</w:t>
      </w:r>
    </w:p>
    <w:p w14:paraId="3D8607F3" w14:textId="7031F98B" w:rsidR="00DF02A5" w:rsidRPr="002E1893" w:rsidRDefault="00540E10" w:rsidP="0059506C">
      <w:pPr>
        <w:pStyle w:val="ListParagraph"/>
        <w:widowControl/>
        <w:numPr>
          <w:ilvl w:val="0"/>
          <w:numId w:val="17"/>
        </w:numPr>
        <w:spacing w:after="120"/>
        <w:ind w:left="720"/>
        <w:contextualSpacing w:val="0"/>
        <w:jc w:val="both"/>
        <w:rPr>
          <w:rFonts w:ascii="Times New Roman" w:hAnsi="Times New Roman"/>
          <w:i/>
          <w:iCs/>
          <w:snapToGrid/>
          <w:color w:val="auto"/>
          <w:sz w:val="24"/>
          <w:lang w:val="ru-RU"/>
        </w:rPr>
      </w:pPr>
      <w:r w:rsidRPr="00C66F1E">
        <w:rPr>
          <w:rFonts w:ascii="Times New Roman" w:hAnsi="Times New Roman"/>
          <w:i/>
          <w:iCs/>
          <w:snapToGrid/>
          <w:color w:val="auto"/>
          <w:sz w:val="24"/>
          <w:lang w:val="ru-RU"/>
        </w:rPr>
        <w:t xml:space="preserve">В </w:t>
      </w:r>
      <w:r>
        <w:rPr>
          <w:rFonts w:ascii="Times New Roman" w:hAnsi="Times New Roman"/>
          <w:i/>
          <w:iCs/>
          <w:snapToGrid/>
          <w:color w:val="auto"/>
          <w:sz w:val="24"/>
          <w:lang w:val="ru-RU"/>
        </w:rPr>
        <w:t>ТС</w:t>
      </w:r>
      <w:r w:rsidRPr="00C66F1E">
        <w:rPr>
          <w:rFonts w:ascii="Times New Roman" w:hAnsi="Times New Roman"/>
          <w:i/>
          <w:iCs/>
          <w:snapToGrid/>
          <w:color w:val="auto"/>
          <w:sz w:val="24"/>
          <w:lang w:val="ru-RU"/>
        </w:rPr>
        <w:t xml:space="preserve"> должны быть указаны все существенные технические и эксплуатационные характеристики и требования, включая гарантированные или приемлемые максимальные или минимальные значения, в зависимости от обстоятельств.</w:t>
      </w:r>
      <w:r w:rsidR="00DF02A5" w:rsidRPr="00540E10">
        <w:rPr>
          <w:rFonts w:ascii="Times New Roman" w:hAnsi="Times New Roman"/>
          <w:i/>
          <w:iCs/>
          <w:snapToGrid/>
          <w:color w:val="auto"/>
          <w:sz w:val="24"/>
          <w:lang w:val="ru-RU"/>
        </w:rPr>
        <w:t xml:space="preserve">  </w:t>
      </w:r>
      <w:r w:rsidR="002E1893" w:rsidRPr="00C66F1E">
        <w:rPr>
          <w:rFonts w:ascii="Times New Roman" w:hAnsi="Times New Roman"/>
          <w:i/>
          <w:iCs/>
          <w:snapToGrid/>
          <w:color w:val="auto"/>
          <w:sz w:val="24"/>
          <w:lang w:val="ru-RU"/>
        </w:rPr>
        <w:t>При необходимости Покупатель должен включить дополнительную специальную форму заявки (</w:t>
      </w:r>
      <w:r w:rsidR="002E1893">
        <w:rPr>
          <w:rFonts w:ascii="Times New Roman" w:hAnsi="Times New Roman"/>
          <w:i/>
          <w:iCs/>
          <w:snapToGrid/>
          <w:color w:val="auto"/>
          <w:sz w:val="24"/>
          <w:lang w:val="ru-RU"/>
        </w:rPr>
        <w:t xml:space="preserve">как </w:t>
      </w:r>
      <w:r w:rsidR="002E1893" w:rsidRPr="00C66F1E">
        <w:rPr>
          <w:rFonts w:ascii="Times New Roman" w:hAnsi="Times New Roman"/>
          <w:i/>
          <w:iCs/>
          <w:snapToGrid/>
          <w:color w:val="auto"/>
          <w:sz w:val="24"/>
          <w:lang w:val="ru-RU"/>
        </w:rPr>
        <w:t xml:space="preserve">Приложение к </w:t>
      </w:r>
      <w:r w:rsidR="002E1893">
        <w:rPr>
          <w:rFonts w:ascii="Times New Roman" w:hAnsi="Times New Roman"/>
          <w:i/>
          <w:iCs/>
          <w:snapToGrid/>
          <w:color w:val="auto"/>
          <w:sz w:val="24"/>
          <w:lang w:val="ru-RU"/>
        </w:rPr>
        <w:t>Форме</w:t>
      </w:r>
      <w:r w:rsidR="002E1893" w:rsidRPr="00C66F1E">
        <w:rPr>
          <w:rFonts w:ascii="Times New Roman" w:hAnsi="Times New Roman"/>
          <w:i/>
          <w:iCs/>
          <w:snapToGrid/>
          <w:color w:val="auto"/>
          <w:sz w:val="24"/>
          <w:lang w:val="ru-RU"/>
        </w:rPr>
        <w:t xml:space="preserve"> подачи предложени</w:t>
      </w:r>
      <w:r w:rsidR="002E1893">
        <w:rPr>
          <w:rFonts w:ascii="Times New Roman" w:hAnsi="Times New Roman"/>
          <w:i/>
          <w:iCs/>
          <w:snapToGrid/>
          <w:color w:val="auto"/>
          <w:sz w:val="24"/>
          <w:lang w:val="ru-RU"/>
        </w:rPr>
        <w:t>я</w:t>
      </w:r>
      <w:r w:rsidR="002E1893" w:rsidRPr="00C66F1E">
        <w:rPr>
          <w:rFonts w:ascii="Times New Roman" w:hAnsi="Times New Roman"/>
          <w:i/>
          <w:iCs/>
          <w:snapToGrid/>
          <w:color w:val="auto"/>
          <w:sz w:val="24"/>
          <w:lang w:val="ru-RU"/>
        </w:rPr>
        <w:t xml:space="preserve">), в которой Участник </w:t>
      </w:r>
      <w:r w:rsidR="002E1893">
        <w:rPr>
          <w:rFonts w:ascii="Times New Roman" w:hAnsi="Times New Roman"/>
          <w:i/>
          <w:iCs/>
          <w:snapToGrid/>
          <w:color w:val="auto"/>
          <w:sz w:val="24"/>
          <w:lang w:val="ru-RU"/>
        </w:rPr>
        <w:t>конкурса</w:t>
      </w:r>
      <w:r w:rsidR="002E1893" w:rsidRPr="00C66F1E">
        <w:rPr>
          <w:rFonts w:ascii="Times New Roman" w:hAnsi="Times New Roman"/>
          <w:i/>
          <w:iCs/>
          <w:snapToGrid/>
          <w:color w:val="auto"/>
          <w:sz w:val="24"/>
          <w:lang w:val="ru-RU"/>
        </w:rPr>
        <w:t xml:space="preserve"> должен предоставить подробную информацию о таких технических характеристиках производительности в отношении соответствующих приемлемых или гарантированных значений</w:t>
      </w:r>
      <w:r w:rsidR="00DF02A5" w:rsidRPr="002E1893">
        <w:rPr>
          <w:rFonts w:ascii="Times New Roman" w:hAnsi="Times New Roman"/>
          <w:i/>
          <w:iCs/>
          <w:snapToGrid/>
          <w:color w:val="auto"/>
          <w:sz w:val="24"/>
          <w:lang w:val="ru-RU"/>
        </w:rPr>
        <w:t>.</w:t>
      </w:r>
    </w:p>
    <w:p w14:paraId="472D7B4B" w14:textId="5BECA612" w:rsidR="00DF02A5" w:rsidRPr="00DB094E" w:rsidRDefault="001C1B45" w:rsidP="0059506C">
      <w:pPr>
        <w:pStyle w:val="ListParagraph"/>
        <w:widowControl/>
        <w:numPr>
          <w:ilvl w:val="0"/>
          <w:numId w:val="11"/>
        </w:numPr>
        <w:suppressAutoHyphens/>
        <w:spacing w:after="120"/>
        <w:ind w:left="360"/>
        <w:contextualSpacing w:val="0"/>
        <w:jc w:val="both"/>
        <w:rPr>
          <w:rFonts w:ascii="Times New Roman" w:hAnsi="Times New Roman"/>
          <w:snapToGrid/>
          <w:color w:val="auto"/>
          <w:sz w:val="24"/>
          <w:lang w:val="ru-RU"/>
        </w:rPr>
      </w:pPr>
      <w:r w:rsidRPr="00DB094E">
        <w:rPr>
          <w:rFonts w:ascii="Times New Roman" w:hAnsi="Times New Roman"/>
          <w:snapToGrid/>
          <w:color w:val="auto"/>
          <w:sz w:val="24"/>
          <w:lang w:val="ru-RU"/>
        </w:rPr>
        <w:t xml:space="preserve">Когда Покупатель требует, чтобы Участник </w:t>
      </w:r>
      <w:r w:rsidR="003E2914">
        <w:rPr>
          <w:rFonts w:ascii="Times New Roman" w:hAnsi="Times New Roman"/>
          <w:snapToGrid/>
          <w:color w:val="auto"/>
          <w:sz w:val="24"/>
          <w:lang w:val="ru-RU"/>
        </w:rPr>
        <w:t>торгов</w:t>
      </w:r>
      <w:r w:rsidRPr="00DB094E">
        <w:rPr>
          <w:rFonts w:ascii="Times New Roman" w:hAnsi="Times New Roman"/>
          <w:snapToGrid/>
          <w:color w:val="auto"/>
          <w:sz w:val="24"/>
          <w:lang w:val="ru-RU"/>
        </w:rPr>
        <w:t xml:space="preserve"> предоставил в своем предложении часть или все Технические спецификации, технические графики или другую техническую информацию, Покупатель должен подробно указать характер и объем требуемой информации, а также форма ее предоставления, в которой должна быть представлена Участником </w:t>
      </w:r>
      <w:r w:rsidR="003E2914">
        <w:rPr>
          <w:rFonts w:ascii="Times New Roman" w:hAnsi="Times New Roman"/>
          <w:snapToGrid/>
          <w:color w:val="auto"/>
          <w:sz w:val="24"/>
          <w:lang w:val="ru-RU"/>
        </w:rPr>
        <w:t xml:space="preserve">торгов </w:t>
      </w:r>
      <w:r w:rsidRPr="00DB094E">
        <w:rPr>
          <w:rFonts w:ascii="Times New Roman" w:hAnsi="Times New Roman"/>
          <w:snapToGrid/>
          <w:color w:val="auto"/>
          <w:sz w:val="24"/>
          <w:lang w:val="ru-RU"/>
        </w:rPr>
        <w:t>в своем предложении</w:t>
      </w:r>
      <w:r w:rsidR="00DF02A5" w:rsidRPr="00DB094E">
        <w:rPr>
          <w:rFonts w:ascii="Times New Roman" w:hAnsi="Times New Roman"/>
          <w:snapToGrid/>
          <w:color w:val="auto"/>
          <w:sz w:val="24"/>
          <w:lang w:val="ru-RU"/>
        </w:rPr>
        <w:t>.</w:t>
      </w:r>
    </w:p>
    <w:p w14:paraId="4265C42A" w14:textId="4C2EA70A" w:rsidR="00DF02A5" w:rsidRPr="00727F24" w:rsidRDefault="00727F24" w:rsidP="0059506C">
      <w:pPr>
        <w:pStyle w:val="ListParagraph"/>
        <w:widowControl/>
        <w:numPr>
          <w:ilvl w:val="0"/>
          <w:numId w:val="11"/>
        </w:numPr>
        <w:spacing w:after="120"/>
        <w:ind w:left="360"/>
        <w:contextualSpacing w:val="0"/>
        <w:jc w:val="both"/>
        <w:rPr>
          <w:rFonts w:ascii="Times New Roman" w:hAnsi="Times New Roman"/>
          <w:snapToGrid/>
          <w:color w:val="auto"/>
          <w:sz w:val="24"/>
          <w:lang w:val="ru-RU"/>
        </w:rPr>
      </w:pPr>
      <w:r w:rsidRPr="00DB094E">
        <w:rPr>
          <w:rFonts w:ascii="Times New Roman" w:hAnsi="Times New Roman"/>
          <w:snapToGrid/>
          <w:color w:val="auto"/>
          <w:sz w:val="24"/>
          <w:lang w:val="ru-RU"/>
        </w:rPr>
        <w:t>[Если необходимо предоставить краткое изложение Технических спецификаций (Т</w:t>
      </w:r>
      <w:r>
        <w:rPr>
          <w:rFonts w:ascii="Times New Roman" w:hAnsi="Times New Roman"/>
          <w:snapToGrid/>
          <w:color w:val="auto"/>
          <w:sz w:val="24"/>
          <w:lang w:val="ru-RU"/>
        </w:rPr>
        <w:t>С</w:t>
      </w:r>
      <w:r w:rsidRPr="00DB094E">
        <w:rPr>
          <w:rFonts w:ascii="Times New Roman" w:hAnsi="Times New Roman"/>
          <w:snapToGrid/>
          <w:color w:val="auto"/>
          <w:sz w:val="24"/>
          <w:lang w:val="ru-RU"/>
        </w:rPr>
        <w:t xml:space="preserve">), Покупатель должен внести информацию в таблицу ниже. Участник </w:t>
      </w:r>
      <w:r w:rsidR="003E2914">
        <w:rPr>
          <w:rFonts w:ascii="Times New Roman" w:hAnsi="Times New Roman"/>
          <w:snapToGrid/>
          <w:color w:val="auto"/>
          <w:sz w:val="24"/>
          <w:lang w:val="ru-RU"/>
        </w:rPr>
        <w:t xml:space="preserve">торгов </w:t>
      </w:r>
      <w:r w:rsidRPr="00DB094E">
        <w:rPr>
          <w:rFonts w:ascii="Times New Roman" w:hAnsi="Times New Roman"/>
          <w:snapToGrid/>
          <w:color w:val="auto"/>
          <w:sz w:val="24"/>
          <w:lang w:val="ru-RU"/>
        </w:rPr>
        <w:t>должен подготовить аналогичную таблицу для обоснования соблюдения требований.]</w:t>
      </w:r>
      <w:r w:rsidR="00DF02A5" w:rsidRPr="00727F24">
        <w:rPr>
          <w:rFonts w:ascii="Times New Roman" w:hAnsi="Times New Roman"/>
          <w:snapToGrid/>
          <w:color w:val="auto"/>
          <w:sz w:val="24"/>
          <w:lang w:val="ru-RU"/>
        </w:rPr>
        <w:t xml:space="preserve"> </w:t>
      </w:r>
    </w:p>
    <w:p w14:paraId="46B975CA" w14:textId="2A173CA7" w:rsidR="00DF02A5" w:rsidRPr="00CF4548" w:rsidRDefault="00CF4548" w:rsidP="00515D03">
      <w:pPr>
        <w:pStyle w:val="ListParagraph"/>
        <w:widowControl/>
        <w:numPr>
          <w:ilvl w:val="0"/>
          <w:numId w:val="11"/>
        </w:numPr>
        <w:spacing w:after="180"/>
        <w:ind w:left="360"/>
        <w:jc w:val="both"/>
        <w:rPr>
          <w:rFonts w:ascii="Times New Roman" w:hAnsi="Times New Roman"/>
          <w:snapToGrid/>
          <w:color w:val="auto"/>
          <w:sz w:val="24"/>
          <w:lang w:val="ru-RU"/>
        </w:rPr>
      </w:pPr>
      <w:r w:rsidRPr="00CF4548">
        <w:rPr>
          <w:rFonts w:ascii="Times New Roman" w:hAnsi="Times New Roman"/>
          <w:b/>
          <w:bCs/>
          <w:snapToGrid/>
          <w:color w:val="auto"/>
          <w:sz w:val="24"/>
          <w:lang w:val="ru-RU"/>
        </w:rPr>
        <w:t>«Технически</w:t>
      </w:r>
      <w:r w:rsidR="00225FFC">
        <w:rPr>
          <w:rFonts w:ascii="Times New Roman" w:hAnsi="Times New Roman"/>
          <w:b/>
          <w:bCs/>
          <w:snapToGrid/>
          <w:color w:val="auto"/>
          <w:sz w:val="24"/>
          <w:lang w:val="ru-RU"/>
        </w:rPr>
        <w:t>е</w:t>
      </w:r>
      <w:r w:rsidRPr="00CF4548">
        <w:rPr>
          <w:rFonts w:ascii="Times New Roman" w:hAnsi="Times New Roman"/>
          <w:b/>
          <w:bCs/>
          <w:snapToGrid/>
          <w:color w:val="auto"/>
          <w:sz w:val="24"/>
          <w:lang w:val="ru-RU"/>
        </w:rPr>
        <w:t xml:space="preserve"> спецификаци</w:t>
      </w:r>
      <w:r w:rsidR="00225FFC">
        <w:rPr>
          <w:rFonts w:ascii="Times New Roman" w:hAnsi="Times New Roman"/>
          <w:b/>
          <w:bCs/>
          <w:snapToGrid/>
          <w:color w:val="auto"/>
          <w:sz w:val="24"/>
          <w:lang w:val="ru-RU"/>
        </w:rPr>
        <w:t>и</w:t>
      </w:r>
      <w:r w:rsidRPr="00CF4548">
        <w:rPr>
          <w:rFonts w:ascii="Times New Roman" w:hAnsi="Times New Roman"/>
          <w:b/>
          <w:bCs/>
          <w:snapToGrid/>
          <w:color w:val="auto"/>
          <w:sz w:val="24"/>
          <w:lang w:val="ru-RU"/>
        </w:rPr>
        <w:t>.</w:t>
      </w:r>
      <w:r w:rsidRPr="00657394">
        <w:rPr>
          <w:rFonts w:ascii="Times New Roman" w:hAnsi="Times New Roman"/>
          <w:snapToGrid/>
          <w:color w:val="auto"/>
          <w:sz w:val="24"/>
          <w:lang w:val="ru-RU"/>
        </w:rPr>
        <w:t xml:space="preserve"> Товары и сопутствующие услуги должны соответствовать следующим Техническим спецификациям и стандартам:</w:t>
      </w:r>
      <w:r w:rsidR="00DF02A5" w:rsidRPr="00CF4548">
        <w:rPr>
          <w:rFonts w:ascii="Times New Roman" w:hAnsi="Times New Roman"/>
          <w:snapToGrid/>
          <w:color w:val="auto"/>
          <w:sz w:val="24"/>
          <w:lang w:val="ru-RU"/>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847"/>
        <w:gridCol w:w="4371"/>
      </w:tblGrid>
      <w:tr w:rsidR="00DF02A5" w:rsidRPr="00DF02A5" w14:paraId="7AF964BF" w14:textId="77777777" w:rsidTr="00187E33">
        <w:tc>
          <w:tcPr>
            <w:tcW w:w="1998" w:type="dxa"/>
          </w:tcPr>
          <w:p w14:paraId="53E8AC0F" w14:textId="551810AC" w:rsidR="00DF02A5" w:rsidRPr="008713CB" w:rsidRDefault="008713CB" w:rsidP="00DF02A5">
            <w:pPr>
              <w:widowControl/>
              <w:spacing w:before="120" w:after="120"/>
              <w:jc w:val="center"/>
              <w:rPr>
                <w:rFonts w:ascii="Times New Roman" w:hAnsi="Times New Roman"/>
                <w:b/>
                <w:i/>
                <w:iCs/>
                <w:snapToGrid/>
                <w:color w:val="auto"/>
                <w:sz w:val="24"/>
                <w:lang w:val="ru-RU"/>
              </w:rPr>
            </w:pPr>
            <w:r>
              <w:rPr>
                <w:rFonts w:ascii="Times New Roman" w:hAnsi="Times New Roman"/>
                <w:b/>
                <w:i/>
                <w:iCs/>
                <w:snapToGrid/>
                <w:color w:val="auto"/>
                <w:sz w:val="24"/>
                <w:lang w:val="ru-RU"/>
              </w:rPr>
              <w:t>№</w:t>
            </w:r>
          </w:p>
        </w:tc>
        <w:tc>
          <w:tcPr>
            <w:tcW w:w="2847" w:type="dxa"/>
          </w:tcPr>
          <w:p w14:paraId="201DA7F3" w14:textId="0C8241DC" w:rsidR="00DF02A5" w:rsidRPr="006C6E29" w:rsidRDefault="008713CB" w:rsidP="00DF02A5">
            <w:pPr>
              <w:widowControl/>
              <w:spacing w:before="120" w:after="120"/>
              <w:jc w:val="center"/>
              <w:rPr>
                <w:rFonts w:ascii="Times New Roman" w:hAnsi="Times New Roman"/>
                <w:b/>
                <w:i/>
                <w:iCs/>
                <w:snapToGrid/>
                <w:color w:val="auto"/>
                <w:sz w:val="24"/>
                <w:lang w:val="ru-RU"/>
              </w:rPr>
            </w:pPr>
            <w:r>
              <w:rPr>
                <w:rFonts w:ascii="Times New Roman" w:hAnsi="Times New Roman"/>
                <w:b/>
                <w:i/>
                <w:iCs/>
                <w:snapToGrid/>
                <w:color w:val="auto"/>
                <w:sz w:val="24"/>
                <w:lang w:val="ru-RU"/>
              </w:rPr>
              <w:t>Наименование</w:t>
            </w:r>
            <w:r w:rsidRPr="006C6E29">
              <w:rPr>
                <w:rFonts w:ascii="Times New Roman" w:hAnsi="Times New Roman"/>
                <w:b/>
                <w:i/>
                <w:iCs/>
                <w:snapToGrid/>
                <w:color w:val="auto"/>
                <w:sz w:val="24"/>
                <w:lang w:val="ru-RU"/>
              </w:rPr>
              <w:t xml:space="preserve"> </w:t>
            </w:r>
            <w:r>
              <w:rPr>
                <w:rFonts w:ascii="Times New Roman" w:hAnsi="Times New Roman"/>
                <w:b/>
                <w:i/>
                <w:iCs/>
                <w:snapToGrid/>
                <w:color w:val="auto"/>
                <w:sz w:val="24"/>
                <w:lang w:val="ru-RU"/>
              </w:rPr>
              <w:t>Товара</w:t>
            </w:r>
            <w:r w:rsidR="002A413D" w:rsidRPr="006C6E29">
              <w:rPr>
                <w:rFonts w:ascii="Times New Roman" w:hAnsi="Times New Roman"/>
                <w:b/>
                <w:i/>
                <w:iCs/>
                <w:snapToGrid/>
                <w:color w:val="auto"/>
                <w:sz w:val="24"/>
                <w:lang w:val="ru-RU"/>
              </w:rPr>
              <w:t xml:space="preserve"> </w:t>
            </w:r>
            <w:r w:rsidR="002A413D">
              <w:rPr>
                <w:rFonts w:ascii="Times New Roman" w:hAnsi="Times New Roman"/>
                <w:b/>
                <w:i/>
                <w:iCs/>
                <w:snapToGrid/>
                <w:color w:val="auto"/>
                <w:sz w:val="24"/>
                <w:lang w:val="ru-RU"/>
              </w:rPr>
              <w:t>и</w:t>
            </w:r>
            <w:r w:rsidR="002A413D" w:rsidRPr="006C6E29">
              <w:rPr>
                <w:rFonts w:ascii="Times New Roman" w:hAnsi="Times New Roman"/>
                <w:b/>
                <w:i/>
                <w:iCs/>
                <w:snapToGrid/>
                <w:color w:val="auto"/>
                <w:sz w:val="24"/>
                <w:lang w:val="ru-RU"/>
              </w:rPr>
              <w:t xml:space="preserve"> </w:t>
            </w:r>
            <w:r w:rsidR="002A413D">
              <w:rPr>
                <w:rFonts w:ascii="Times New Roman" w:hAnsi="Times New Roman"/>
                <w:b/>
                <w:i/>
                <w:iCs/>
                <w:snapToGrid/>
                <w:color w:val="auto"/>
                <w:sz w:val="24"/>
                <w:lang w:val="ru-RU"/>
              </w:rPr>
              <w:t>сопутствующих</w:t>
            </w:r>
            <w:r w:rsidR="002A413D" w:rsidRPr="006C6E29">
              <w:rPr>
                <w:rFonts w:ascii="Times New Roman" w:hAnsi="Times New Roman"/>
                <w:b/>
                <w:i/>
                <w:iCs/>
                <w:snapToGrid/>
                <w:color w:val="auto"/>
                <w:sz w:val="24"/>
                <w:lang w:val="ru-RU"/>
              </w:rPr>
              <w:t xml:space="preserve"> </w:t>
            </w:r>
            <w:r w:rsidR="002A413D">
              <w:rPr>
                <w:rFonts w:ascii="Times New Roman" w:hAnsi="Times New Roman"/>
                <w:b/>
                <w:i/>
                <w:iCs/>
                <w:snapToGrid/>
                <w:color w:val="auto"/>
                <w:sz w:val="24"/>
                <w:lang w:val="ru-RU"/>
              </w:rPr>
              <w:t>услуг</w:t>
            </w:r>
          </w:p>
        </w:tc>
        <w:tc>
          <w:tcPr>
            <w:tcW w:w="4371" w:type="dxa"/>
          </w:tcPr>
          <w:p w14:paraId="2CC0C95B" w14:textId="5AB7AFC9" w:rsidR="00DF02A5" w:rsidRPr="00DF02A5" w:rsidRDefault="002A413D" w:rsidP="00DF02A5">
            <w:pPr>
              <w:widowControl/>
              <w:spacing w:before="120" w:after="120"/>
              <w:jc w:val="center"/>
              <w:rPr>
                <w:rFonts w:ascii="Times New Roman" w:hAnsi="Times New Roman"/>
                <w:b/>
                <w:i/>
                <w:iCs/>
                <w:snapToGrid/>
                <w:color w:val="auto"/>
                <w:sz w:val="24"/>
              </w:rPr>
            </w:pPr>
            <w:r>
              <w:rPr>
                <w:rFonts w:ascii="Times New Roman" w:hAnsi="Times New Roman"/>
                <w:b/>
                <w:i/>
                <w:iCs/>
                <w:snapToGrid/>
                <w:color w:val="auto"/>
                <w:sz w:val="24"/>
                <w:lang w:val="ru-RU"/>
              </w:rPr>
              <w:t xml:space="preserve">Технические спецификации </w:t>
            </w:r>
            <w:r w:rsidR="006234AC">
              <w:rPr>
                <w:rFonts w:ascii="Times New Roman" w:hAnsi="Times New Roman"/>
                <w:b/>
                <w:i/>
                <w:iCs/>
                <w:snapToGrid/>
                <w:color w:val="auto"/>
                <w:sz w:val="24"/>
                <w:lang w:val="ru-RU"/>
              </w:rPr>
              <w:t>и стандарты</w:t>
            </w:r>
          </w:p>
        </w:tc>
      </w:tr>
      <w:tr w:rsidR="00DF02A5" w:rsidRPr="00DF02A5" w14:paraId="04EA0CD4" w14:textId="77777777" w:rsidTr="00187E33">
        <w:tc>
          <w:tcPr>
            <w:tcW w:w="1998" w:type="dxa"/>
          </w:tcPr>
          <w:p w14:paraId="4C9AF889" w14:textId="1F6715B2" w:rsidR="00DF02A5" w:rsidRPr="00DF02A5" w:rsidRDefault="00DF02A5" w:rsidP="00DF02A5">
            <w:pPr>
              <w:widowControl/>
              <w:spacing w:before="120" w:after="120"/>
              <w:rPr>
                <w:rFonts w:ascii="Times New Roman" w:hAnsi="Times New Roman"/>
                <w:i/>
                <w:iCs/>
                <w:snapToGrid/>
                <w:color w:val="auto"/>
                <w:sz w:val="24"/>
              </w:rPr>
            </w:pPr>
            <w:r w:rsidRPr="00DF02A5">
              <w:rPr>
                <w:rFonts w:ascii="Times New Roman" w:hAnsi="Times New Roman"/>
                <w:i/>
                <w:iCs/>
                <w:snapToGrid/>
                <w:color w:val="auto"/>
                <w:sz w:val="24"/>
              </w:rPr>
              <w:t>[</w:t>
            </w:r>
            <w:r w:rsidR="006234AC">
              <w:rPr>
                <w:rFonts w:ascii="Times New Roman" w:hAnsi="Times New Roman"/>
                <w:i/>
                <w:iCs/>
                <w:snapToGrid/>
                <w:color w:val="auto"/>
                <w:sz w:val="24"/>
                <w:lang w:val="ru-RU"/>
              </w:rPr>
              <w:t>вставьте</w:t>
            </w:r>
            <w:r w:rsidR="006234AC" w:rsidRPr="00021C2C">
              <w:rPr>
                <w:rFonts w:ascii="Times New Roman" w:hAnsi="Times New Roman"/>
                <w:i/>
                <w:iCs/>
                <w:snapToGrid/>
                <w:color w:val="auto"/>
                <w:sz w:val="24"/>
              </w:rPr>
              <w:t xml:space="preserve"> </w:t>
            </w:r>
            <w:r w:rsidR="00021C2C">
              <w:rPr>
                <w:rFonts w:ascii="Times New Roman" w:hAnsi="Times New Roman"/>
                <w:i/>
                <w:iCs/>
                <w:snapToGrid/>
                <w:color w:val="auto"/>
                <w:sz w:val="24"/>
                <w:lang w:val="ru-RU"/>
              </w:rPr>
              <w:t>номер</w:t>
            </w:r>
            <w:r w:rsidRPr="00DF02A5">
              <w:rPr>
                <w:rFonts w:ascii="Times New Roman" w:hAnsi="Times New Roman"/>
                <w:i/>
                <w:iCs/>
                <w:snapToGrid/>
                <w:color w:val="auto"/>
                <w:sz w:val="24"/>
              </w:rPr>
              <w:t>]</w:t>
            </w:r>
          </w:p>
        </w:tc>
        <w:tc>
          <w:tcPr>
            <w:tcW w:w="2847" w:type="dxa"/>
          </w:tcPr>
          <w:p w14:paraId="703D7110" w14:textId="7A4467D4" w:rsidR="00DF02A5" w:rsidRPr="00DF02A5" w:rsidRDefault="00DF02A5" w:rsidP="00DF02A5">
            <w:pPr>
              <w:widowControl/>
              <w:spacing w:before="120" w:after="120"/>
              <w:rPr>
                <w:rFonts w:ascii="Times New Roman" w:hAnsi="Times New Roman"/>
                <w:i/>
                <w:iCs/>
                <w:snapToGrid/>
                <w:color w:val="auto"/>
                <w:sz w:val="24"/>
              </w:rPr>
            </w:pPr>
            <w:r w:rsidRPr="00DF02A5">
              <w:rPr>
                <w:rFonts w:ascii="Times New Roman" w:hAnsi="Times New Roman"/>
                <w:i/>
                <w:iCs/>
                <w:snapToGrid/>
                <w:color w:val="auto"/>
                <w:sz w:val="24"/>
              </w:rPr>
              <w:t>[</w:t>
            </w:r>
            <w:r w:rsidR="00021C2C">
              <w:rPr>
                <w:rFonts w:ascii="Times New Roman" w:hAnsi="Times New Roman"/>
                <w:i/>
                <w:iCs/>
                <w:snapToGrid/>
                <w:color w:val="auto"/>
                <w:sz w:val="24"/>
                <w:lang w:val="ru-RU"/>
              </w:rPr>
              <w:t xml:space="preserve">вставьте </w:t>
            </w:r>
            <w:r w:rsidR="00187E33">
              <w:rPr>
                <w:rFonts w:ascii="Times New Roman" w:hAnsi="Times New Roman"/>
                <w:i/>
                <w:iCs/>
                <w:snapToGrid/>
                <w:color w:val="auto"/>
                <w:sz w:val="24"/>
                <w:lang w:val="ru-RU"/>
              </w:rPr>
              <w:t>наименование</w:t>
            </w:r>
            <w:r w:rsidRPr="00DF02A5">
              <w:rPr>
                <w:rFonts w:ascii="Times New Roman" w:hAnsi="Times New Roman"/>
                <w:i/>
                <w:iCs/>
                <w:snapToGrid/>
                <w:color w:val="auto"/>
                <w:sz w:val="24"/>
              </w:rPr>
              <w:t>]</w:t>
            </w:r>
          </w:p>
        </w:tc>
        <w:tc>
          <w:tcPr>
            <w:tcW w:w="4371" w:type="dxa"/>
          </w:tcPr>
          <w:p w14:paraId="00277617" w14:textId="1B06C524" w:rsidR="00DF02A5" w:rsidRPr="00DF02A5" w:rsidRDefault="00DF02A5" w:rsidP="00DF02A5">
            <w:pPr>
              <w:widowControl/>
              <w:spacing w:before="120" w:after="120"/>
              <w:rPr>
                <w:rFonts w:ascii="Times New Roman" w:hAnsi="Times New Roman"/>
                <w:i/>
                <w:iCs/>
                <w:snapToGrid/>
                <w:color w:val="auto"/>
                <w:sz w:val="24"/>
              </w:rPr>
            </w:pPr>
            <w:r w:rsidRPr="00DF02A5">
              <w:rPr>
                <w:rFonts w:ascii="Times New Roman" w:hAnsi="Times New Roman"/>
                <w:i/>
                <w:iCs/>
                <w:snapToGrid/>
                <w:color w:val="auto"/>
                <w:sz w:val="24"/>
              </w:rPr>
              <w:t>[</w:t>
            </w:r>
            <w:r w:rsidR="00187E33">
              <w:rPr>
                <w:rFonts w:ascii="Times New Roman" w:hAnsi="Times New Roman"/>
                <w:i/>
                <w:iCs/>
                <w:snapToGrid/>
                <w:color w:val="auto"/>
                <w:sz w:val="24"/>
                <w:lang w:val="ru-RU"/>
              </w:rPr>
              <w:t>вставьте</w:t>
            </w:r>
            <w:r w:rsidR="00187E33" w:rsidRPr="00187E33">
              <w:rPr>
                <w:rFonts w:ascii="Times New Roman" w:hAnsi="Times New Roman"/>
                <w:i/>
                <w:iCs/>
                <w:snapToGrid/>
                <w:color w:val="auto"/>
                <w:sz w:val="24"/>
              </w:rPr>
              <w:t xml:space="preserve"> </w:t>
            </w:r>
            <w:r w:rsidR="00187E33">
              <w:rPr>
                <w:rFonts w:ascii="Times New Roman" w:hAnsi="Times New Roman"/>
                <w:i/>
                <w:iCs/>
                <w:snapToGrid/>
                <w:color w:val="auto"/>
                <w:sz w:val="24"/>
                <w:lang w:val="ru-RU"/>
              </w:rPr>
              <w:t>ТС</w:t>
            </w:r>
            <w:r w:rsidR="00187E33" w:rsidRPr="00187E33">
              <w:rPr>
                <w:rFonts w:ascii="Times New Roman" w:hAnsi="Times New Roman"/>
                <w:i/>
                <w:iCs/>
                <w:snapToGrid/>
                <w:color w:val="auto"/>
                <w:sz w:val="24"/>
              </w:rPr>
              <w:t xml:space="preserve"> </w:t>
            </w:r>
            <w:r w:rsidR="00187E33">
              <w:rPr>
                <w:rFonts w:ascii="Times New Roman" w:hAnsi="Times New Roman"/>
                <w:i/>
                <w:iCs/>
                <w:snapToGrid/>
                <w:color w:val="auto"/>
                <w:sz w:val="24"/>
                <w:lang w:val="ru-RU"/>
              </w:rPr>
              <w:t>и</w:t>
            </w:r>
            <w:r w:rsidR="00187E33" w:rsidRPr="00187E33">
              <w:rPr>
                <w:rFonts w:ascii="Times New Roman" w:hAnsi="Times New Roman"/>
                <w:i/>
                <w:iCs/>
                <w:snapToGrid/>
                <w:color w:val="auto"/>
                <w:sz w:val="24"/>
              </w:rPr>
              <w:t xml:space="preserve"> </w:t>
            </w:r>
            <w:r w:rsidR="00187E33">
              <w:rPr>
                <w:rFonts w:ascii="Times New Roman" w:hAnsi="Times New Roman"/>
                <w:i/>
                <w:iCs/>
                <w:snapToGrid/>
                <w:color w:val="auto"/>
                <w:sz w:val="24"/>
                <w:lang w:val="ru-RU"/>
              </w:rPr>
              <w:t>стандарты</w:t>
            </w:r>
            <w:r w:rsidRPr="00DF02A5">
              <w:rPr>
                <w:rFonts w:ascii="Times New Roman" w:hAnsi="Times New Roman"/>
                <w:i/>
                <w:iCs/>
                <w:snapToGrid/>
                <w:color w:val="auto"/>
                <w:sz w:val="24"/>
              </w:rPr>
              <w:t>]</w:t>
            </w:r>
          </w:p>
        </w:tc>
      </w:tr>
      <w:tr w:rsidR="00DF02A5" w:rsidRPr="00DF02A5" w14:paraId="63932008" w14:textId="77777777" w:rsidTr="00187E33">
        <w:tc>
          <w:tcPr>
            <w:tcW w:w="1998" w:type="dxa"/>
          </w:tcPr>
          <w:p w14:paraId="21FAC489"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2847" w:type="dxa"/>
          </w:tcPr>
          <w:p w14:paraId="2C52815E"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4371" w:type="dxa"/>
          </w:tcPr>
          <w:p w14:paraId="7439AC47"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r>
      <w:tr w:rsidR="00DF02A5" w:rsidRPr="00DF02A5" w14:paraId="49A79AAB" w14:textId="77777777" w:rsidTr="00187E33">
        <w:tc>
          <w:tcPr>
            <w:tcW w:w="1998" w:type="dxa"/>
          </w:tcPr>
          <w:p w14:paraId="1E40BB49"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2847" w:type="dxa"/>
          </w:tcPr>
          <w:p w14:paraId="345D93F8"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c>
          <w:tcPr>
            <w:tcW w:w="4371" w:type="dxa"/>
          </w:tcPr>
          <w:p w14:paraId="050270A2" w14:textId="77777777" w:rsidR="00DF02A5" w:rsidRPr="00DF02A5" w:rsidRDefault="00DF02A5" w:rsidP="00DF02A5">
            <w:pPr>
              <w:widowControl/>
              <w:spacing w:before="120" w:after="120"/>
              <w:rPr>
                <w:rFonts w:ascii="Times New Roman" w:hAnsi="Times New Roman"/>
                <w:i/>
                <w:iCs/>
                <w:snapToGrid/>
                <w:color w:val="auto"/>
                <w:sz w:val="24"/>
                <w:highlight w:val="cyan"/>
              </w:rPr>
            </w:pPr>
          </w:p>
        </w:tc>
      </w:tr>
    </w:tbl>
    <w:p w14:paraId="2C45B553" w14:textId="77777777" w:rsidR="00DF02A5" w:rsidRPr="00DF02A5" w:rsidRDefault="00DF02A5" w:rsidP="00DF02A5">
      <w:pPr>
        <w:widowControl/>
        <w:rPr>
          <w:rFonts w:ascii="Times New Roman" w:hAnsi="Times New Roman"/>
          <w:i/>
          <w:iCs/>
          <w:snapToGrid/>
          <w:color w:val="auto"/>
          <w:sz w:val="24"/>
          <w:highlight w:val="cyan"/>
        </w:rPr>
      </w:pPr>
    </w:p>
    <w:p w14:paraId="094A0A2C" w14:textId="75E3E2F6" w:rsidR="00DF02A5" w:rsidRPr="00B60571" w:rsidRDefault="00187E33" w:rsidP="007E726E">
      <w:pPr>
        <w:pStyle w:val="ListParagraph"/>
        <w:widowControl/>
        <w:numPr>
          <w:ilvl w:val="0"/>
          <w:numId w:val="11"/>
        </w:numPr>
        <w:suppressAutoHyphens/>
        <w:spacing w:after="160"/>
        <w:rPr>
          <w:rFonts w:ascii="Times New Roman" w:hAnsi="Times New Roman"/>
          <w:bCs/>
          <w:snapToGrid/>
          <w:color w:val="auto"/>
          <w:sz w:val="24"/>
          <w:lang w:val="ru-RU"/>
        </w:rPr>
      </w:pPr>
      <w:r>
        <w:rPr>
          <w:rFonts w:ascii="Times New Roman" w:hAnsi="Times New Roman"/>
          <w:bCs/>
          <w:snapToGrid/>
          <w:color w:val="auto"/>
          <w:sz w:val="24"/>
          <w:lang w:val="ru-RU"/>
        </w:rPr>
        <w:t>Подробные</w:t>
      </w:r>
      <w:r w:rsidRPr="00B60571">
        <w:rPr>
          <w:rFonts w:ascii="Times New Roman" w:hAnsi="Times New Roman"/>
          <w:bCs/>
          <w:snapToGrid/>
          <w:color w:val="auto"/>
          <w:sz w:val="24"/>
          <w:lang w:val="ru-RU"/>
        </w:rPr>
        <w:t xml:space="preserve"> </w:t>
      </w:r>
      <w:r w:rsidR="00B60571">
        <w:rPr>
          <w:rFonts w:ascii="Times New Roman" w:hAnsi="Times New Roman"/>
          <w:bCs/>
          <w:snapToGrid/>
          <w:color w:val="auto"/>
          <w:sz w:val="24"/>
          <w:lang w:val="ru-RU"/>
        </w:rPr>
        <w:t>Технические</w:t>
      </w:r>
      <w:r w:rsidR="00B60571" w:rsidRPr="00B60571">
        <w:rPr>
          <w:rFonts w:ascii="Times New Roman" w:hAnsi="Times New Roman"/>
          <w:bCs/>
          <w:snapToGrid/>
          <w:color w:val="auto"/>
          <w:sz w:val="24"/>
          <w:lang w:val="ru-RU"/>
        </w:rPr>
        <w:t xml:space="preserve"> </w:t>
      </w:r>
      <w:r w:rsidR="00B60571">
        <w:rPr>
          <w:rFonts w:ascii="Times New Roman" w:hAnsi="Times New Roman"/>
          <w:bCs/>
          <w:snapToGrid/>
          <w:color w:val="auto"/>
          <w:sz w:val="24"/>
          <w:lang w:val="ru-RU"/>
        </w:rPr>
        <w:t>спецификации</w:t>
      </w:r>
      <w:r w:rsidR="00B60571" w:rsidRPr="00B60571">
        <w:rPr>
          <w:rFonts w:ascii="Times New Roman" w:hAnsi="Times New Roman"/>
          <w:bCs/>
          <w:snapToGrid/>
          <w:color w:val="auto"/>
          <w:sz w:val="24"/>
          <w:lang w:val="ru-RU"/>
        </w:rPr>
        <w:t xml:space="preserve"> </w:t>
      </w:r>
      <w:r w:rsidR="00B60571">
        <w:rPr>
          <w:rFonts w:ascii="Times New Roman" w:hAnsi="Times New Roman"/>
          <w:bCs/>
          <w:snapToGrid/>
          <w:color w:val="auto"/>
          <w:sz w:val="24"/>
          <w:lang w:val="ru-RU"/>
        </w:rPr>
        <w:t>и</w:t>
      </w:r>
      <w:r w:rsidR="00B60571" w:rsidRPr="00B60571">
        <w:rPr>
          <w:rFonts w:ascii="Times New Roman" w:hAnsi="Times New Roman"/>
          <w:bCs/>
          <w:snapToGrid/>
          <w:color w:val="auto"/>
          <w:sz w:val="24"/>
          <w:lang w:val="ru-RU"/>
        </w:rPr>
        <w:t xml:space="preserve"> </w:t>
      </w:r>
      <w:r w:rsidR="00B60571">
        <w:rPr>
          <w:rFonts w:ascii="Times New Roman" w:hAnsi="Times New Roman"/>
          <w:bCs/>
          <w:snapToGrid/>
          <w:color w:val="auto"/>
          <w:sz w:val="24"/>
          <w:lang w:val="ru-RU"/>
        </w:rPr>
        <w:t>стандарты</w:t>
      </w:r>
      <w:r w:rsidR="00DF02A5" w:rsidRPr="00B60571">
        <w:rPr>
          <w:rFonts w:ascii="Times New Roman" w:hAnsi="Times New Roman"/>
          <w:bCs/>
          <w:snapToGrid/>
          <w:color w:val="auto"/>
          <w:sz w:val="24"/>
          <w:lang w:val="ru-RU"/>
        </w:rPr>
        <w:t xml:space="preserve"> [</w:t>
      </w:r>
      <w:r w:rsidR="00544A2C">
        <w:rPr>
          <w:rFonts w:ascii="Times New Roman" w:hAnsi="Times New Roman"/>
          <w:bCs/>
          <w:snapToGrid/>
          <w:color w:val="auto"/>
          <w:sz w:val="24"/>
          <w:lang w:val="ru-RU"/>
        </w:rPr>
        <w:t>когда необходимо</w:t>
      </w:r>
      <w:r w:rsidR="00DF02A5" w:rsidRPr="00B60571">
        <w:rPr>
          <w:rFonts w:ascii="Times New Roman" w:hAnsi="Times New Roman"/>
          <w:bCs/>
          <w:snapToGrid/>
          <w:color w:val="auto"/>
          <w:sz w:val="24"/>
          <w:lang w:val="ru-RU"/>
        </w:rPr>
        <w:t xml:space="preserve">]. </w:t>
      </w:r>
    </w:p>
    <w:p w14:paraId="0DF4D12E" w14:textId="77777777" w:rsidR="00225FFC" w:rsidRDefault="00DF02A5" w:rsidP="008F26FE">
      <w:pPr>
        <w:jc w:val="both"/>
        <w:rPr>
          <w:rFonts w:ascii="Times New Roman" w:hAnsi="Times New Roman"/>
          <w:i/>
          <w:iCs/>
          <w:snapToGrid/>
          <w:color w:val="auto"/>
          <w:sz w:val="24"/>
        </w:rPr>
      </w:pPr>
      <w:r w:rsidRPr="00DF02A5">
        <w:rPr>
          <w:rFonts w:ascii="Times New Roman" w:hAnsi="Times New Roman"/>
          <w:bCs/>
          <w:i/>
          <w:iCs/>
          <w:snapToGrid/>
          <w:color w:val="auto"/>
          <w:sz w:val="24"/>
        </w:rPr>
        <w:t>[</w:t>
      </w:r>
      <w:r w:rsidR="00544A2C">
        <w:rPr>
          <w:rFonts w:ascii="Times New Roman" w:hAnsi="Times New Roman"/>
          <w:bCs/>
          <w:i/>
          <w:iCs/>
          <w:snapToGrid/>
          <w:color w:val="auto"/>
          <w:sz w:val="24"/>
          <w:lang w:val="ru-RU"/>
        </w:rPr>
        <w:t>вставьте</w:t>
      </w:r>
      <w:r w:rsidR="00544A2C" w:rsidRPr="00544A2C">
        <w:rPr>
          <w:rFonts w:ascii="Times New Roman" w:hAnsi="Times New Roman"/>
          <w:bCs/>
          <w:i/>
          <w:iCs/>
          <w:snapToGrid/>
          <w:color w:val="auto"/>
          <w:sz w:val="24"/>
        </w:rPr>
        <w:t xml:space="preserve"> </w:t>
      </w:r>
      <w:r w:rsidR="00F91735">
        <w:rPr>
          <w:rFonts w:ascii="Times New Roman" w:hAnsi="Times New Roman"/>
          <w:bCs/>
          <w:i/>
          <w:iCs/>
          <w:snapToGrid/>
          <w:color w:val="auto"/>
          <w:sz w:val="24"/>
          <w:lang w:val="ru-RU"/>
        </w:rPr>
        <w:t>подробное</w:t>
      </w:r>
      <w:r w:rsidR="00F91735" w:rsidRPr="00F91735">
        <w:rPr>
          <w:rFonts w:ascii="Times New Roman" w:hAnsi="Times New Roman"/>
          <w:bCs/>
          <w:i/>
          <w:iCs/>
          <w:snapToGrid/>
          <w:color w:val="auto"/>
          <w:sz w:val="24"/>
        </w:rPr>
        <w:t xml:space="preserve"> </w:t>
      </w:r>
      <w:r w:rsidR="00F91735">
        <w:rPr>
          <w:rFonts w:ascii="Times New Roman" w:hAnsi="Times New Roman"/>
          <w:bCs/>
          <w:i/>
          <w:iCs/>
          <w:snapToGrid/>
          <w:color w:val="auto"/>
          <w:sz w:val="24"/>
          <w:lang w:val="ru-RU"/>
        </w:rPr>
        <w:t>описание</w:t>
      </w:r>
      <w:r w:rsidR="00F91735" w:rsidRPr="00F91735">
        <w:rPr>
          <w:rFonts w:ascii="Times New Roman" w:hAnsi="Times New Roman"/>
          <w:bCs/>
          <w:i/>
          <w:iCs/>
          <w:snapToGrid/>
          <w:color w:val="auto"/>
          <w:sz w:val="24"/>
        </w:rPr>
        <w:t xml:space="preserve"> </w:t>
      </w:r>
      <w:r w:rsidR="00F91735">
        <w:rPr>
          <w:rFonts w:ascii="Times New Roman" w:hAnsi="Times New Roman"/>
          <w:bCs/>
          <w:i/>
          <w:iCs/>
          <w:snapToGrid/>
          <w:color w:val="auto"/>
          <w:sz w:val="24"/>
          <w:lang w:val="ru-RU"/>
        </w:rPr>
        <w:t>ТС</w:t>
      </w:r>
      <w:r w:rsidRPr="00DF02A5">
        <w:rPr>
          <w:rFonts w:ascii="Times New Roman" w:hAnsi="Times New Roman"/>
          <w:bCs/>
          <w:i/>
          <w:iCs/>
          <w:snapToGrid/>
          <w:color w:val="auto"/>
          <w:sz w:val="24"/>
        </w:rPr>
        <w:t>]</w:t>
      </w:r>
      <w:r w:rsidRPr="00DF02A5">
        <w:rPr>
          <w:rFonts w:ascii="Times New Roman" w:hAnsi="Times New Roman"/>
          <w:i/>
          <w:iCs/>
          <w:snapToGrid/>
          <w:color w:val="auto"/>
          <w:sz w:val="24"/>
        </w:rPr>
        <w:t xml:space="preserve"> </w:t>
      </w:r>
    </w:p>
    <w:p w14:paraId="3048707B" w14:textId="587EA7B6" w:rsidR="00A16F1C" w:rsidRPr="00301C56" w:rsidRDefault="00DF02A5" w:rsidP="008F26FE">
      <w:pPr>
        <w:jc w:val="both"/>
        <w:rPr>
          <w:rFonts w:asciiTheme="majorBidi" w:hAnsiTheme="majorBidi" w:cstheme="majorBidi"/>
          <w:b/>
          <w:sz w:val="28"/>
          <w:szCs w:val="28"/>
        </w:rPr>
      </w:pPr>
      <w:r w:rsidRPr="00DF02A5">
        <w:rPr>
          <w:rFonts w:ascii="Times New Roman" w:hAnsi="Times New Roman"/>
          <w:i/>
          <w:iCs/>
          <w:snapToGrid/>
          <w:color w:val="auto"/>
          <w:sz w:val="24"/>
        </w:rPr>
        <w:t>__________________________________________________________________________________________________________________________________________________________”]</w:t>
      </w:r>
    </w:p>
    <w:sectPr w:rsidR="00A16F1C" w:rsidRPr="00301C56" w:rsidSect="006338DD">
      <w:headerReference w:type="even" r:id="rId16"/>
      <w:headerReference w:type="default" r:id="rId17"/>
      <w:footerReference w:type="default" r:id="rId18"/>
      <w:headerReference w:type="first" r:id="rId19"/>
      <w:pgSz w:w="12240" w:h="15840" w:code="1"/>
      <w:pgMar w:top="1440" w:right="1440" w:bottom="1440" w:left="1440" w:header="1080" w:footer="80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6819" w14:textId="77777777" w:rsidR="004B3011" w:rsidRDefault="004B3011" w:rsidP="005C3794">
      <w:r>
        <w:separator/>
      </w:r>
    </w:p>
  </w:endnote>
  <w:endnote w:type="continuationSeparator" w:id="0">
    <w:p w14:paraId="1D950E60" w14:textId="77777777" w:rsidR="004B3011" w:rsidRDefault="004B3011"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21770984"/>
      <w:docPartObj>
        <w:docPartGallery w:val="Page Numbers (Bottom of Page)"/>
        <w:docPartUnique/>
      </w:docPartObj>
    </w:sdtPr>
    <w:sdtEndPr>
      <w:rPr>
        <w:rFonts w:ascii="Arial" w:hAnsi="Arial"/>
      </w:rPr>
    </w:sdtEndPr>
    <w:sdtContent>
      <w:p w14:paraId="30F6442E" w14:textId="0023FE10" w:rsidR="00F62F23" w:rsidRDefault="00F6309B">
        <w:pPr>
          <w:pStyle w:val="Footer"/>
          <w:jc w:val="right"/>
        </w:pPr>
        <w:r w:rsidRPr="003607F3">
          <w:rPr>
            <w:rFonts w:ascii="Times New Roman" w:hAnsi="Times New Roman"/>
            <w:lang w:val="ru-RU"/>
          </w:rPr>
          <w:t>Стр</w:t>
        </w:r>
        <w:r w:rsidR="00F62F23" w:rsidRPr="003607F3">
          <w:rPr>
            <w:rFonts w:ascii="Times New Roman" w:hAnsi="Times New Roman"/>
          </w:rPr>
          <w:t xml:space="preserve"> | </w:t>
        </w:r>
        <w:r w:rsidR="00F62F23" w:rsidRPr="003607F3">
          <w:rPr>
            <w:rFonts w:ascii="Times New Roman" w:hAnsi="Times New Roman"/>
          </w:rPr>
          <w:fldChar w:fldCharType="begin"/>
        </w:r>
        <w:r w:rsidR="00F62F23" w:rsidRPr="003607F3">
          <w:rPr>
            <w:rFonts w:ascii="Times New Roman" w:hAnsi="Times New Roman"/>
          </w:rPr>
          <w:instrText xml:space="preserve"> PAGE   \* MERGEFORMAT </w:instrText>
        </w:r>
        <w:r w:rsidR="00F62F23" w:rsidRPr="003607F3">
          <w:rPr>
            <w:rFonts w:ascii="Times New Roman" w:hAnsi="Times New Roman"/>
          </w:rPr>
          <w:fldChar w:fldCharType="separate"/>
        </w:r>
        <w:r w:rsidR="0062512B" w:rsidRPr="003607F3">
          <w:rPr>
            <w:rFonts w:ascii="Times New Roman" w:hAnsi="Times New Roman"/>
            <w:noProof/>
          </w:rPr>
          <w:t>2</w:t>
        </w:r>
        <w:r w:rsidR="00F62F23" w:rsidRPr="003607F3">
          <w:rPr>
            <w:rFonts w:ascii="Times New Roman" w:hAnsi="Times New Roman"/>
            <w:noProof/>
          </w:rPr>
          <w:fldChar w:fldCharType="end"/>
        </w:r>
        <w:r w:rsidR="00F62F23">
          <w:t xml:space="preserve"> </w:t>
        </w:r>
      </w:p>
    </w:sdtContent>
  </w:sdt>
  <w:p w14:paraId="72A253FA" w14:textId="77777777" w:rsidR="00F62F23" w:rsidRDefault="00F6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E2A1" w14:textId="77777777" w:rsidR="004B3011" w:rsidRDefault="004B3011" w:rsidP="005C3794">
      <w:r>
        <w:separator/>
      </w:r>
    </w:p>
  </w:footnote>
  <w:footnote w:type="continuationSeparator" w:id="0">
    <w:p w14:paraId="430D3C39" w14:textId="77777777" w:rsidR="004B3011" w:rsidRDefault="004B3011" w:rsidP="005C3794">
      <w:r>
        <w:continuationSeparator/>
      </w:r>
    </w:p>
  </w:footnote>
  <w:footnote w:id="1">
    <w:p w14:paraId="2DEE0329" w14:textId="17A5867C" w:rsidR="00604B4F" w:rsidRPr="006D1863" w:rsidRDefault="00604B4F">
      <w:pPr>
        <w:pStyle w:val="FootnoteText"/>
        <w:rPr>
          <w:rFonts w:asciiTheme="majorBidi" w:hAnsiTheme="majorBidi" w:cstheme="majorBidi"/>
          <w:i/>
          <w:iCs/>
          <w:sz w:val="18"/>
          <w:szCs w:val="18"/>
          <w:lang w:val="ru-RU"/>
        </w:rPr>
      </w:pPr>
      <w:r w:rsidRPr="006D1863">
        <w:rPr>
          <w:rStyle w:val="FootnoteReference"/>
          <w:sz w:val="18"/>
          <w:szCs w:val="18"/>
        </w:rPr>
        <w:footnoteRef/>
      </w:r>
      <w:r w:rsidRPr="006D1863">
        <w:rPr>
          <w:sz w:val="18"/>
          <w:szCs w:val="18"/>
          <w:lang w:val="ru-RU"/>
        </w:rPr>
        <w:t xml:space="preserve"> </w:t>
      </w:r>
      <w:r w:rsidR="00F67E4C" w:rsidRPr="006D1863">
        <w:rPr>
          <w:rFonts w:asciiTheme="majorBidi" w:hAnsiTheme="majorBidi" w:cstheme="majorBidi"/>
          <w:i/>
          <w:iCs/>
          <w:sz w:val="18"/>
          <w:szCs w:val="18"/>
          <w:lang w:val="ru-RU"/>
        </w:rPr>
        <w:t xml:space="preserve">Подробные технические </w:t>
      </w:r>
      <w:r w:rsidR="009A1A4C" w:rsidRPr="006D1863">
        <w:rPr>
          <w:rFonts w:asciiTheme="majorBidi" w:hAnsiTheme="majorBidi" w:cstheme="majorBidi"/>
          <w:i/>
          <w:iCs/>
          <w:sz w:val="18"/>
          <w:szCs w:val="18"/>
          <w:lang w:val="ru-RU"/>
        </w:rPr>
        <w:t>спецификации</w:t>
      </w:r>
      <w:r w:rsidR="00F67E4C" w:rsidRPr="006D1863">
        <w:rPr>
          <w:rFonts w:asciiTheme="majorBidi" w:hAnsiTheme="majorBidi" w:cstheme="majorBidi"/>
          <w:i/>
          <w:iCs/>
          <w:sz w:val="18"/>
          <w:szCs w:val="18"/>
          <w:lang w:val="ru-RU"/>
        </w:rPr>
        <w:t xml:space="preserve"> и требования к приобретаемым товарам приведены в </w:t>
      </w:r>
      <w:r w:rsidR="00F9102B" w:rsidRPr="006D1863">
        <w:rPr>
          <w:rFonts w:asciiTheme="majorBidi" w:hAnsiTheme="majorBidi" w:cstheme="majorBidi"/>
          <w:i/>
          <w:iCs/>
          <w:sz w:val="18"/>
          <w:szCs w:val="18"/>
          <w:lang w:val="ru-RU"/>
        </w:rPr>
        <w:t>П</w:t>
      </w:r>
      <w:r w:rsidR="00F67E4C" w:rsidRPr="006D1863">
        <w:rPr>
          <w:rFonts w:asciiTheme="majorBidi" w:hAnsiTheme="majorBidi" w:cstheme="majorBidi"/>
          <w:i/>
          <w:iCs/>
          <w:sz w:val="18"/>
          <w:szCs w:val="18"/>
          <w:lang w:val="ru-RU"/>
        </w:rPr>
        <w:t xml:space="preserve">риложении </w:t>
      </w:r>
      <w:r w:rsidR="00F67E4C" w:rsidRPr="006D1863">
        <w:rPr>
          <w:rFonts w:asciiTheme="majorBidi" w:hAnsiTheme="majorBidi" w:cstheme="majorBidi"/>
          <w:i/>
          <w:iCs/>
          <w:sz w:val="18"/>
          <w:szCs w:val="18"/>
        </w:rPr>
        <w:t>I</w:t>
      </w:r>
      <w:r w:rsidR="00F67E4C" w:rsidRPr="006D1863">
        <w:rPr>
          <w:rFonts w:asciiTheme="majorBidi" w:hAnsiTheme="majorBidi" w:cstheme="majorBidi"/>
          <w:i/>
          <w:iCs/>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D9B3" w14:textId="48DD6510" w:rsidR="00DB5FD2" w:rsidRDefault="00C327D0">
    <w:pPr>
      <w:pStyle w:val="Header"/>
    </w:pPr>
    <w:r>
      <w:rPr>
        <w:noProof/>
        <w:snapToGrid/>
      </w:rPr>
      <mc:AlternateContent>
        <mc:Choice Requires="wps">
          <w:drawing>
            <wp:anchor distT="0" distB="0" distL="0" distR="0" simplePos="0" relativeHeight="251659264" behindDoc="0" locked="0" layoutInCell="1" allowOverlap="1" wp14:anchorId="707AF465" wp14:editId="1DADE6A4">
              <wp:simplePos x="635" y="635"/>
              <wp:positionH relativeFrom="page">
                <wp:align>left</wp:align>
              </wp:positionH>
              <wp:positionV relativeFrom="page">
                <wp:align>top</wp:align>
              </wp:positionV>
              <wp:extent cx="443865" cy="443865"/>
              <wp:effectExtent l="0" t="0" r="17780" b="16510"/>
              <wp:wrapNone/>
              <wp:docPr id="29663487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31100" w14:textId="4750087D" w:rsidR="00C327D0" w:rsidRPr="00C327D0" w:rsidRDefault="00C327D0" w:rsidP="00C327D0">
                          <w:pPr>
                            <w:rPr>
                              <w:rFonts w:ascii="Calibri" w:eastAsia="Calibri" w:hAnsi="Calibri" w:cs="Calibri"/>
                              <w:noProof/>
                            </w:rPr>
                          </w:pPr>
                          <w:r w:rsidRPr="00C327D0">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7AF465" id="_x0000_t202" coordsize="21600,21600" o:spt="202" path="m,l,21600r21600,l21600,xe">
              <v:stroke joinstyle="miter"/>
              <v:path gradientshapeok="t" o:connecttype="rect"/>
            </v:shapetype>
            <v:shape id="Text Box 2" o:spid="_x0000_s1029"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7231100" w14:textId="4750087D" w:rsidR="00C327D0" w:rsidRPr="00C327D0" w:rsidRDefault="00C327D0" w:rsidP="00C327D0">
                    <w:pPr>
                      <w:rPr>
                        <w:rFonts w:ascii="Calibri" w:eastAsia="Calibri" w:hAnsi="Calibri" w:cs="Calibri"/>
                        <w:noProof/>
                      </w:rPr>
                    </w:pPr>
                    <w:r w:rsidRPr="00C327D0">
                      <w:rPr>
                        <w:rFonts w:ascii="Calibri" w:eastAsia="Calibri" w:hAnsi="Calibri" w:cs="Calibri"/>
                        <w:noProof/>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4D90" w14:textId="4D71BA54" w:rsidR="00F62F23" w:rsidRPr="00224726" w:rsidRDefault="00C327D0">
    <w:pPr>
      <w:pBdr>
        <w:left w:val="single" w:sz="12" w:space="11" w:color="4F81BD" w:themeColor="accent1"/>
      </w:pBdr>
      <w:tabs>
        <w:tab w:val="left" w:pos="3620"/>
        <w:tab w:val="left" w:pos="3964"/>
      </w:tabs>
      <w:rPr>
        <w:rFonts w:asciiTheme="majorHAnsi" w:eastAsiaTheme="majorEastAsia" w:hAnsiTheme="majorHAnsi" w:cstheme="majorBidi"/>
        <w:color w:val="365F91" w:themeColor="accent1" w:themeShade="BF"/>
        <w:sz w:val="26"/>
        <w:szCs w:val="26"/>
        <w:lang w:val="ru-RU"/>
      </w:rPr>
    </w:pPr>
    <w:r>
      <w:rPr>
        <w:rFonts w:asciiTheme="majorHAnsi" w:eastAsiaTheme="majorEastAsia" w:hAnsiTheme="majorHAnsi" w:cstheme="majorBidi"/>
        <w:noProof/>
        <w:snapToGrid/>
        <w:color w:val="365F91" w:themeColor="accent1" w:themeShade="BF"/>
        <w:sz w:val="26"/>
        <w:szCs w:val="26"/>
      </w:rPr>
      <mc:AlternateContent>
        <mc:Choice Requires="wps">
          <w:drawing>
            <wp:anchor distT="0" distB="0" distL="0" distR="0" simplePos="0" relativeHeight="251660288" behindDoc="0" locked="0" layoutInCell="1" allowOverlap="1" wp14:anchorId="64A1E61D" wp14:editId="6BF1210F">
              <wp:simplePos x="915035" y="686435"/>
              <wp:positionH relativeFrom="page">
                <wp:align>left</wp:align>
              </wp:positionH>
              <wp:positionV relativeFrom="page">
                <wp:align>top</wp:align>
              </wp:positionV>
              <wp:extent cx="443865" cy="443865"/>
              <wp:effectExtent l="0" t="0" r="17780" b="16510"/>
              <wp:wrapNone/>
              <wp:docPr id="28496615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CAB61" w14:textId="4467B301" w:rsidR="00C327D0" w:rsidRPr="00C327D0" w:rsidRDefault="00C327D0" w:rsidP="00C327D0">
                          <w:pPr>
                            <w:rPr>
                              <w:rFonts w:ascii="Calibri" w:eastAsia="Calibri" w:hAnsi="Calibri" w:cs="Calibri"/>
                              <w:noProof/>
                            </w:rPr>
                          </w:pPr>
                          <w:r w:rsidRPr="00C327D0">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A1E61D" id="_x0000_t202" coordsize="21600,21600" o:spt="202" path="m,l,21600r21600,l21600,xe">
              <v:stroke joinstyle="miter"/>
              <v:path gradientshapeok="t" o:connecttype="rect"/>
            </v:shapetype>
            <v:shape id="Text Box 3" o:spid="_x0000_s1030"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B9CAB61" w14:textId="4467B301" w:rsidR="00C327D0" w:rsidRPr="00C327D0" w:rsidRDefault="00C327D0" w:rsidP="00C327D0">
                    <w:pPr>
                      <w:rPr>
                        <w:rFonts w:ascii="Calibri" w:eastAsia="Calibri" w:hAnsi="Calibri" w:cs="Calibri"/>
                        <w:noProof/>
                      </w:rPr>
                    </w:pPr>
                    <w:r w:rsidRPr="00C327D0">
                      <w:rPr>
                        <w:rFonts w:ascii="Calibri" w:eastAsia="Calibri" w:hAnsi="Calibri" w:cs="Calibri"/>
                        <w:noProof/>
                      </w:rPr>
                      <w:t>Protected</w:t>
                    </w:r>
                  </w:p>
                </w:txbxContent>
              </v:textbox>
              <w10:wrap anchorx="page" anchory="page"/>
            </v:shape>
          </w:pict>
        </mc:Fallback>
      </mc:AlternateContent>
    </w:r>
    <w:sdt>
      <w:sdtPr>
        <w:rPr>
          <w:rFonts w:ascii="Times New Roman" w:eastAsiaTheme="majorEastAsia" w:hAnsi="Times New Roman"/>
          <w:color w:val="365F91" w:themeColor="accent1" w:themeShade="BF"/>
          <w:sz w:val="26"/>
          <w:szCs w:val="26"/>
          <w:lang w:val="ru-RU"/>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2810B6">
          <w:rPr>
            <w:rFonts w:ascii="Times New Roman" w:eastAsiaTheme="majorEastAsia" w:hAnsi="Times New Roman"/>
            <w:color w:val="365F91" w:themeColor="accent1" w:themeShade="BF"/>
            <w:sz w:val="26"/>
            <w:szCs w:val="26"/>
            <w:lang w:val="ru-RU"/>
          </w:rPr>
          <w:t>Стандартный документ для закупки товаров через Шопинг</w:t>
        </w:r>
      </w:sdtContent>
    </w:sdt>
  </w:p>
  <w:p w14:paraId="5CCF3240" w14:textId="77777777" w:rsidR="00F62F23" w:rsidRPr="00224726" w:rsidRDefault="00F62F23">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D357" w14:textId="6F6DCC81" w:rsidR="00DB5FD2" w:rsidRDefault="00C327D0">
    <w:pPr>
      <w:pStyle w:val="Header"/>
    </w:pPr>
    <w:r>
      <w:rPr>
        <w:noProof/>
        <w:snapToGrid/>
      </w:rPr>
      <mc:AlternateContent>
        <mc:Choice Requires="wps">
          <w:drawing>
            <wp:anchor distT="0" distB="0" distL="0" distR="0" simplePos="0" relativeHeight="251658240" behindDoc="0" locked="0" layoutInCell="1" allowOverlap="1" wp14:anchorId="624B5DE2" wp14:editId="5312B65E">
              <wp:simplePos x="914400" y="685800"/>
              <wp:positionH relativeFrom="page">
                <wp:align>left</wp:align>
              </wp:positionH>
              <wp:positionV relativeFrom="page">
                <wp:align>top</wp:align>
              </wp:positionV>
              <wp:extent cx="443865" cy="443865"/>
              <wp:effectExtent l="0" t="0" r="17780" b="16510"/>
              <wp:wrapNone/>
              <wp:docPr id="57811126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4EEEA" w14:textId="5F7E74B4" w:rsidR="00C327D0" w:rsidRPr="00C327D0" w:rsidRDefault="00C327D0" w:rsidP="00C327D0">
                          <w:pPr>
                            <w:rPr>
                              <w:rFonts w:ascii="Calibri" w:eastAsia="Calibri" w:hAnsi="Calibri" w:cs="Calibri"/>
                              <w:noProof/>
                            </w:rPr>
                          </w:pPr>
                          <w:r w:rsidRPr="00C327D0">
                            <w:rPr>
                              <w:rFonts w:ascii="Calibri" w:eastAsia="Calibri" w:hAnsi="Calibri" w:cs="Calibri"/>
                              <w:noProof/>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4B5DE2" id="_x0000_t202" coordsize="21600,21600" o:spt="202" path="m,l,21600r21600,l21600,xe">
              <v:stroke joinstyle="miter"/>
              <v:path gradientshapeok="t" o:connecttype="rect"/>
            </v:shapetype>
            <v:shape id="Text Box 1" o:spid="_x0000_s1031"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0F4EEEA" w14:textId="5F7E74B4" w:rsidR="00C327D0" w:rsidRPr="00C327D0" w:rsidRDefault="00C327D0" w:rsidP="00C327D0">
                    <w:pPr>
                      <w:rPr>
                        <w:rFonts w:ascii="Calibri" w:eastAsia="Calibri" w:hAnsi="Calibri" w:cs="Calibri"/>
                        <w:noProof/>
                      </w:rPr>
                    </w:pPr>
                    <w:r w:rsidRPr="00C327D0">
                      <w:rPr>
                        <w:rFonts w:ascii="Calibri" w:eastAsia="Calibri" w:hAnsi="Calibri" w:cs="Calibri"/>
                        <w:noProof/>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03"/>
    <w:multiLevelType w:val="hybridMultilevel"/>
    <w:tmpl w:val="BDCE24B8"/>
    <w:lvl w:ilvl="0" w:tplc="109A5412">
      <w:start w:val="1"/>
      <w:numFmt w:val="bullet"/>
      <w:lvlText w:val=""/>
      <w:lvlJc w:val="left"/>
      <w:pPr>
        <w:ind w:left="1080" w:hanging="360"/>
      </w:pPr>
      <w:rPr>
        <w:rFonts w:ascii="Symbol" w:hAnsi="Symbol" w:hint="default"/>
        <w:lang w:val="ru-RU"/>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4993899"/>
    <w:multiLevelType w:val="hybridMultilevel"/>
    <w:tmpl w:val="23F4B6B0"/>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6683"/>
    <w:multiLevelType w:val="hybridMultilevel"/>
    <w:tmpl w:val="3446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5"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56F11BCC"/>
    <w:multiLevelType w:val="hybridMultilevel"/>
    <w:tmpl w:val="3E96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1C3A61"/>
    <w:multiLevelType w:val="hybridMultilevel"/>
    <w:tmpl w:val="DA9AFB6E"/>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C323F"/>
    <w:multiLevelType w:val="hybridMultilevel"/>
    <w:tmpl w:val="FDF6652A"/>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76364B"/>
    <w:multiLevelType w:val="hybridMultilevel"/>
    <w:tmpl w:val="36BC1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234B5"/>
    <w:multiLevelType w:val="hybridMultilevel"/>
    <w:tmpl w:val="6900B5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E52F3"/>
    <w:multiLevelType w:val="hybridMultilevel"/>
    <w:tmpl w:val="330A7F74"/>
    <w:lvl w:ilvl="0" w:tplc="0409000D">
      <w:start w:val="1"/>
      <w:numFmt w:val="bullet"/>
      <w:lvlText w:val=""/>
      <w:lvlJc w:val="left"/>
      <w:pPr>
        <w:ind w:left="720" w:hanging="360"/>
      </w:pPr>
      <w:rPr>
        <w:rFonts w:ascii="Wingdings" w:hAnsi="Wingdings" w:hint="default"/>
      </w:rPr>
    </w:lvl>
    <w:lvl w:ilvl="1" w:tplc="0B1C9C4A">
      <w:start w:val="1"/>
      <w:numFmt w:val="bullet"/>
      <w:lvlText w:val=""/>
      <w:lvlJc w:val="left"/>
      <w:pPr>
        <w:ind w:left="1440" w:hanging="360"/>
      </w:pPr>
      <w:rPr>
        <w:rFonts w:ascii="Wingdings" w:hAnsi="Wingdings" w:hint="default"/>
        <w:lang w:val="ru-RU"/>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531372">
    <w:abstractNumId w:val="1"/>
  </w:num>
  <w:num w:numId="2" w16cid:durableId="2021466861">
    <w:abstractNumId w:val="8"/>
  </w:num>
  <w:num w:numId="3" w16cid:durableId="1628774130">
    <w:abstractNumId w:val="4"/>
  </w:num>
  <w:num w:numId="4" w16cid:durableId="1675956314">
    <w:abstractNumId w:val="15"/>
  </w:num>
  <w:num w:numId="5" w16cid:durableId="216086959">
    <w:abstractNumId w:val="5"/>
  </w:num>
  <w:num w:numId="6" w16cid:durableId="2024432165">
    <w:abstractNumId w:val="14"/>
  </w:num>
  <w:num w:numId="7" w16cid:durableId="265189377">
    <w:abstractNumId w:val="7"/>
  </w:num>
  <w:num w:numId="8" w16cid:durableId="573131183">
    <w:abstractNumId w:val="13"/>
  </w:num>
  <w:num w:numId="9" w16cid:durableId="1775244563">
    <w:abstractNumId w:val="10"/>
  </w:num>
  <w:num w:numId="10" w16cid:durableId="25716235">
    <w:abstractNumId w:val="6"/>
  </w:num>
  <w:num w:numId="11" w16cid:durableId="1745955257">
    <w:abstractNumId w:val="12"/>
  </w:num>
  <w:num w:numId="12" w16cid:durableId="1913924292">
    <w:abstractNumId w:val="3"/>
  </w:num>
  <w:num w:numId="13" w16cid:durableId="967316952">
    <w:abstractNumId w:val="16"/>
  </w:num>
  <w:num w:numId="14" w16cid:durableId="1309555077">
    <w:abstractNumId w:val="9"/>
  </w:num>
  <w:num w:numId="15" w16cid:durableId="51273881">
    <w:abstractNumId w:val="17"/>
  </w:num>
  <w:num w:numId="16" w16cid:durableId="768434251">
    <w:abstractNumId w:val="18"/>
  </w:num>
  <w:num w:numId="17" w16cid:durableId="39406448">
    <w:abstractNumId w:val="0"/>
  </w:num>
  <w:num w:numId="18" w16cid:durableId="217010388">
    <w:abstractNumId w:val="11"/>
  </w:num>
  <w:num w:numId="19" w16cid:durableId="534730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04A4"/>
    <w:rsid w:val="00004F1C"/>
    <w:rsid w:val="00012269"/>
    <w:rsid w:val="00015C46"/>
    <w:rsid w:val="000214F9"/>
    <w:rsid w:val="00021C2C"/>
    <w:rsid w:val="00025A08"/>
    <w:rsid w:val="00033FA8"/>
    <w:rsid w:val="00036D71"/>
    <w:rsid w:val="000401BA"/>
    <w:rsid w:val="00042D34"/>
    <w:rsid w:val="00043857"/>
    <w:rsid w:val="00043DBD"/>
    <w:rsid w:val="00045589"/>
    <w:rsid w:val="00050400"/>
    <w:rsid w:val="00051821"/>
    <w:rsid w:val="00051D95"/>
    <w:rsid w:val="00051FB0"/>
    <w:rsid w:val="00052338"/>
    <w:rsid w:val="00052566"/>
    <w:rsid w:val="000533DD"/>
    <w:rsid w:val="00060490"/>
    <w:rsid w:val="00064DAF"/>
    <w:rsid w:val="00072084"/>
    <w:rsid w:val="00073A5D"/>
    <w:rsid w:val="0007796F"/>
    <w:rsid w:val="000805C3"/>
    <w:rsid w:val="000874EE"/>
    <w:rsid w:val="00090540"/>
    <w:rsid w:val="000A0445"/>
    <w:rsid w:val="000A0E44"/>
    <w:rsid w:val="000A5F08"/>
    <w:rsid w:val="000A7ACA"/>
    <w:rsid w:val="000B7D48"/>
    <w:rsid w:val="000B7D52"/>
    <w:rsid w:val="000C5A8A"/>
    <w:rsid w:val="000D2943"/>
    <w:rsid w:val="000D7177"/>
    <w:rsid w:val="000D7D89"/>
    <w:rsid w:val="000E0679"/>
    <w:rsid w:val="000E4F3D"/>
    <w:rsid w:val="000F2C74"/>
    <w:rsid w:val="000F5FC0"/>
    <w:rsid w:val="000F765C"/>
    <w:rsid w:val="00107154"/>
    <w:rsid w:val="0011198C"/>
    <w:rsid w:val="00122FD7"/>
    <w:rsid w:val="00123DD7"/>
    <w:rsid w:val="001271C9"/>
    <w:rsid w:val="001311D9"/>
    <w:rsid w:val="0013296C"/>
    <w:rsid w:val="00134B39"/>
    <w:rsid w:val="001378EC"/>
    <w:rsid w:val="00137BAE"/>
    <w:rsid w:val="00147CBF"/>
    <w:rsid w:val="0015077E"/>
    <w:rsid w:val="0015110D"/>
    <w:rsid w:val="00157118"/>
    <w:rsid w:val="00161BE3"/>
    <w:rsid w:val="00163B1A"/>
    <w:rsid w:val="001830E9"/>
    <w:rsid w:val="00187E33"/>
    <w:rsid w:val="00191837"/>
    <w:rsid w:val="001925DB"/>
    <w:rsid w:val="001967B7"/>
    <w:rsid w:val="001A2314"/>
    <w:rsid w:val="001A5438"/>
    <w:rsid w:val="001B5E9C"/>
    <w:rsid w:val="001B74CB"/>
    <w:rsid w:val="001C1B45"/>
    <w:rsid w:val="001C6388"/>
    <w:rsid w:val="001D1FAA"/>
    <w:rsid w:val="001E0063"/>
    <w:rsid w:val="001E0653"/>
    <w:rsid w:val="001E1378"/>
    <w:rsid w:val="001E4208"/>
    <w:rsid w:val="001F7CCE"/>
    <w:rsid w:val="00201C5A"/>
    <w:rsid w:val="0020457F"/>
    <w:rsid w:val="00210DAC"/>
    <w:rsid w:val="0021673E"/>
    <w:rsid w:val="00220287"/>
    <w:rsid w:val="00224726"/>
    <w:rsid w:val="00225FFC"/>
    <w:rsid w:val="0022626B"/>
    <w:rsid w:val="00226920"/>
    <w:rsid w:val="00233AB5"/>
    <w:rsid w:val="00234316"/>
    <w:rsid w:val="002356BF"/>
    <w:rsid w:val="0024007F"/>
    <w:rsid w:val="00241DC7"/>
    <w:rsid w:val="00243502"/>
    <w:rsid w:val="00243C18"/>
    <w:rsid w:val="002471AF"/>
    <w:rsid w:val="00247BD7"/>
    <w:rsid w:val="00251123"/>
    <w:rsid w:val="002714DF"/>
    <w:rsid w:val="002746DC"/>
    <w:rsid w:val="00274A9C"/>
    <w:rsid w:val="002810B6"/>
    <w:rsid w:val="00282B34"/>
    <w:rsid w:val="0028650A"/>
    <w:rsid w:val="002900E3"/>
    <w:rsid w:val="00290F40"/>
    <w:rsid w:val="00294AFD"/>
    <w:rsid w:val="002A2AB1"/>
    <w:rsid w:val="002A3736"/>
    <w:rsid w:val="002A3AA8"/>
    <w:rsid w:val="002A413D"/>
    <w:rsid w:val="002B00EA"/>
    <w:rsid w:val="002B3105"/>
    <w:rsid w:val="002B51FC"/>
    <w:rsid w:val="002B7CB5"/>
    <w:rsid w:val="002C0F12"/>
    <w:rsid w:val="002C1007"/>
    <w:rsid w:val="002C7F14"/>
    <w:rsid w:val="002D1613"/>
    <w:rsid w:val="002D5189"/>
    <w:rsid w:val="002D79D7"/>
    <w:rsid w:val="002E1893"/>
    <w:rsid w:val="002E2DB9"/>
    <w:rsid w:val="002E3C0F"/>
    <w:rsid w:val="002E6462"/>
    <w:rsid w:val="002F02B0"/>
    <w:rsid w:val="002F5B11"/>
    <w:rsid w:val="002F6ED1"/>
    <w:rsid w:val="00301224"/>
    <w:rsid w:val="00301C12"/>
    <w:rsid w:val="00301C56"/>
    <w:rsid w:val="003020D3"/>
    <w:rsid w:val="00303DFE"/>
    <w:rsid w:val="00312268"/>
    <w:rsid w:val="00312E41"/>
    <w:rsid w:val="003208A0"/>
    <w:rsid w:val="00320CFB"/>
    <w:rsid w:val="00320E77"/>
    <w:rsid w:val="00321971"/>
    <w:rsid w:val="0032350B"/>
    <w:rsid w:val="00333FA9"/>
    <w:rsid w:val="00336BCE"/>
    <w:rsid w:val="003374FB"/>
    <w:rsid w:val="00341019"/>
    <w:rsid w:val="00342730"/>
    <w:rsid w:val="00351869"/>
    <w:rsid w:val="00352128"/>
    <w:rsid w:val="003607F3"/>
    <w:rsid w:val="00374F02"/>
    <w:rsid w:val="00380227"/>
    <w:rsid w:val="00391A58"/>
    <w:rsid w:val="00396D7F"/>
    <w:rsid w:val="00397E9B"/>
    <w:rsid w:val="003A0402"/>
    <w:rsid w:val="003A199F"/>
    <w:rsid w:val="003A32A3"/>
    <w:rsid w:val="003A590A"/>
    <w:rsid w:val="003A5A0C"/>
    <w:rsid w:val="003B21CF"/>
    <w:rsid w:val="003B766A"/>
    <w:rsid w:val="003C0BD2"/>
    <w:rsid w:val="003C1759"/>
    <w:rsid w:val="003C2934"/>
    <w:rsid w:val="003C2DA8"/>
    <w:rsid w:val="003C302F"/>
    <w:rsid w:val="003C428A"/>
    <w:rsid w:val="003C45EA"/>
    <w:rsid w:val="003C47FA"/>
    <w:rsid w:val="003C5B44"/>
    <w:rsid w:val="003D7C86"/>
    <w:rsid w:val="003E1D5C"/>
    <w:rsid w:val="003E214F"/>
    <w:rsid w:val="003E2914"/>
    <w:rsid w:val="003E68F0"/>
    <w:rsid w:val="003E6BFC"/>
    <w:rsid w:val="003E6CBB"/>
    <w:rsid w:val="003E753E"/>
    <w:rsid w:val="003F0F1C"/>
    <w:rsid w:val="003F37F8"/>
    <w:rsid w:val="003F78CC"/>
    <w:rsid w:val="00400DBC"/>
    <w:rsid w:val="00402751"/>
    <w:rsid w:val="00405458"/>
    <w:rsid w:val="00407430"/>
    <w:rsid w:val="0041145C"/>
    <w:rsid w:val="00412A06"/>
    <w:rsid w:val="00423B1C"/>
    <w:rsid w:val="00426DDC"/>
    <w:rsid w:val="004301F2"/>
    <w:rsid w:val="004315D7"/>
    <w:rsid w:val="004329BD"/>
    <w:rsid w:val="004373DD"/>
    <w:rsid w:val="004376BB"/>
    <w:rsid w:val="0044064D"/>
    <w:rsid w:val="00440A55"/>
    <w:rsid w:val="00441F45"/>
    <w:rsid w:val="004435D8"/>
    <w:rsid w:val="00445EEE"/>
    <w:rsid w:val="00446CDD"/>
    <w:rsid w:val="0045241B"/>
    <w:rsid w:val="0046212B"/>
    <w:rsid w:val="00462744"/>
    <w:rsid w:val="004759B5"/>
    <w:rsid w:val="00480077"/>
    <w:rsid w:val="004825D0"/>
    <w:rsid w:val="0049112F"/>
    <w:rsid w:val="004965D4"/>
    <w:rsid w:val="004A2F67"/>
    <w:rsid w:val="004A59BF"/>
    <w:rsid w:val="004B3011"/>
    <w:rsid w:val="004C18DA"/>
    <w:rsid w:val="004C381A"/>
    <w:rsid w:val="004C3B2A"/>
    <w:rsid w:val="004C61DF"/>
    <w:rsid w:val="004D01BC"/>
    <w:rsid w:val="004D4B74"/>
    <w:rsid w:val="004D754C"/>
    <w:rsid w:val="004E361C"/>
    <w:rsid w:val="004E39EE"/>
    <w:rsid w:val="004E699E"/>
    <w:rsid w:val="0051401A"/>
    <w:rsid w:val="00514460"/>
    <w:rsid w:val="00515906"/>
    <w:rsid w:val="00515D03"/>
    <w:rsid w:val="00520AFE"/>
    <w:rsid w:val="005227A2"/>
    <w:rsid w:val="0052525F"/>
    <w:rsid w:val="00526980"/>
    <w:rsid w:val="00540E10"/>
    <w:rsid w:val="005444E5"/>
    <w:rsid w:val="00544672"/>
    <w:rsid w:val="00544A2C"/>
    <w:rsid w:val="00553E0A"/>
    <w:rsid w:val="00560360"/>
    <w:rsid w:val="00560BBE"/>
    <w:rsid w:val="00560EC4"/>
    <w:rsid w:val="00562885"/>
    <w:rsid w:val="00567AE9"/>
    <w:rsid w:val="005740B4"/>
    <w:rsid w:val="00582E42"/>
    <w:rsid w:val="00583007"/>
    <w:rsid w:val="00586051"/>
    <w:rsid w:val="005900BA"/>
    <w:rsid w:val="0059506C"/>
    <w:rsid w:val="005A12D1"/>
    <w:rsid w:val="005A2B91"/>
    <w:rsid w:val="005A4E27"/>
    <w:rsid w:val="005B4E84"/>
    <w:rsid w:val="005C3328"/>
    <w:rsid w:val="005C3794"/>
    <w:rsid w:val="005C4AAE"/>
    <w:rsid w:val="005C4DE0"/>
    <w:rsid w:val="005C59EF"/>
    <w:rsid w:val="005D5EBB"/>
    <w:rsid w:val="005E19C5"/>
    <w:rsid w:val="005E2999"/>
    <w:rsid w:val="005E4123"/>
    <w:rsid w:val="005F3D49"/>
    <w:rsid w:val="005F71D3"/>
    <w:rsid w:val="005F7247"/>
    <w:rsid w:val="006009A5"/>
    <w:rsid w:val="00604B4F"/>
    <w:rsid w:val="0061460A"/>
    <w:rsid w:val="00622913"/>
    <w:rsid w:val="006234AC"/>
    <w:rsid w:val="00623DDB"/>
    <w:rsid w:val="00624137"/>
    <w:rsid w:val="0062512B"/>
    <w:rsid w:val="00627018"/>
    <w:rsid w:val="006312B4"/>
    <w:rsid w:val="00631621"/>
    <w:rsid w:val="00631F9F"/>
    <w:rsid w:val="00632F3B"/>
    <w:rsid w:val="006338DD"/>
    <w:rsid w:val="00645180"/>
    <w:rsid w:val="00647812"/>
    <w:rsid w:val="00650729"/>
    <w:rsid w:val="00650ED2"/>
    <w:rsid w:val="0065129A"/>
    <w:rsid w:val="0065589F"/>
    <w:rsid w:val="00657394"/>
    <w:rsid w:val="00657B12"/>
    <w:rsid w:val="0066035C"/>
    <w:rsid w:val="00661217"/>
    <w:rsid w:val="00665E85"/>
    <w:rsid w:val="00670533"/>
    <w:rsid w:val="00670D2F"/>
    <w:rsid w:val="006753E2"/>
    <w:rsid w:val="00685C20"/>
    <w:rsid w:val="00685F59"/>
    <w:rsid w:val="00691AC3"/>
    <w:rsid w:val="00695F56"/>
    <w:rsid w:val="00696434"/>
    <w:rsid w:val="006A0272"/>
    <w:rsid w:val="006A200A"/>
    <w:rsid w:val="006B034C"/>
    <w:rsid w:val="006B5A1D"/>
    <w:rsid w:val="006B5F99"/>
    <w:rsid w:val="006C6E29"/>
    <w:rsid w:val="006D1863"/>
    <w:rsid w:val="006D1E02"/>
    <w:rsid w:val="006D3314"/>
    <w:rsid w:val="006D7B38"/>
    <w:rsid w:val="006D7BD3"/>
    <w:rsid w:val="006E0656"/>
    <w:rsid w:val="006E2E71"/>
    <w:rsid w:val="006E5323"/>
    <w:rsid w:val="006F3DF9"/>
    <w:rsid w:val="006F629F"/>
    <w:rsid w:val="007100F4"/>
    <w:rsid w:val="0071260E"/>
    <w:rsid w:val="007146D9"/>
    <w:rsid w:val="00720EE3"/>
    <w:rsid w:val="00723153"/>
    <w:rsid w:val="00727F24"/>
    <w:rsid w:val="007317C4"/>
    <w:rsid w:val="00735170"/>
    <w:rsid w:val="007357CD"/>
    <w:rsid w:val="007367DB"/>
    <w:rsid w:val="00742385"/>
    <w:rsid w:val="007425B1"/>
    <w:rsid w:val="00743ADF"/>
    <w:rsid w:val="00747404"/>
    <w:rsid w:val="00751E67"/>
    <w:rsid w:val="00753C42"/>
    <w:rsid w:val="0075776A"/>
    <w:rsid w:val="00761D7F"/>
    <w:rsid w:val="00762398"/>
    <w:rsid w:val="00765C34"/>
    <w:rsid w:val="0077096E"/>
    <w:rsid w:val="00771A8B"/>
    <w:rsid w:val="00773F9D"/>
    <w:rsid w:val="00773FA0"/>
    <w:rsid w:val="007826A2"/>
    <w:rsid w:val="007851CF"/>
    <w:rsid w:val="00787FE4"/>
    <w:rsid w:val="00794BD0"/>
    <w:rsid w:val="007A3ABC"/>
    <w:rsid w:val="007A604F"/>
    <w:rsid w:val="007B1309"/>
    <w:rsid w:val="007B2B05"/>
    <w:rsid w:val="007B747B"/>
    <w:rsid w:val="007C36DF"/>
    <w:rsid w:val="007D1709"/>
    <w:rsid w:val="007D2EC7"/>
    <w:rsid w:val="007D3A97"/>
    <w:rsid w:val="007D3B19"/>
    <w:rsid w:val="007D4B94"/>
    <w:rsid w:val="007D7677"/>
    <w:rsid w:val="007E1EE9"/>
    <w:rsid w:val="007E32CB"/>
    <w:rsid w:val="007E726E"/>
    <w:rsid w:val="007F0507"/>
    <w:rsid w:val="007F4667"/>
    <w:rsid w:val="007F7265"/>
    <w:rsid w:val="00807918"/>
    <w:rsid w:val="00814DBA"/>
    <w:rsid w:val="008207E4"/>
    <w:rsid w:val="0082504F"/>
    <w:rsid w:val="00825D2F"/>
    <w:rsid w:val="00830EF9"/>
    <w:rsid w:val="00840F62"/>
    <w:rsid w:val="00843492"/>
    <w:rsid w:val="0085020B"/>
    <w:rsid w:val="00853F9E"/>
    <w:rsid w:val="00854CE2"/>
    <w:rsid w:val="0085503A"/>
    <w:rsid w:val="008551A0"/>
    <w:rsid w:val="0085775F"/>
    <w:rsid w:val="00860C2C"/>
    <w:rsid w:val="00867B78"/>
    <w:rsid w:val="008713CB"/>
    <w:rsid w:val="008830F8"/>
    <w:rsid w:val="008852DF"/>
    <w:rsid w:val="00890154"/>
    <w:rsid w:val="00890E82"/>
    <w:rsid w:val="008A08B5"/>
    <w:rsid w:val="008A3F89"/>
    <w:rsid w:val="008B0CFB"/>
    <w:rsid w:val="008B2231"/>
    <w:rsid w:val="008B2AB7"/>
    <w:rsid w:val="008B330C"/>
    <w:rsid w:val="008B41AF"/>
    <w:rsid w:val="008B46BE"/>
    <w:rsid w:val="008B5B07"/>
    <w:rsid w:val="008C1326"/>
    <w:rsid w:val="008C2145"/>
    <w:rsid w:val="008C574E"/>
    <w:rsid w:val="008D4918"/>
    <w:rsid w:val="008E130E"/>
    <w:rsid w:val="008E1493"/>
    <w:rsid w:val="008E18C6"/>
    <w:rsid w:val="008E24F7"/>
    <w:rsid w:val="008E2621"/>
    <w:rsid w:val="008E5DA6"/>
    <w:rsid w:val="008F25AF"/>
    <w:rsid w:val="008F26FE"/>
    <w:rsid w:val="008F610A"/>
    <w:rsid w:val="00901921"/>
    <w:rsid w:val="0091109A"/>
    <w:rsid w:val="009162EF"/>
    <w:rsid w:val="00924C52"/>
    <w:rsid w:val="00927154"/>
    <w:rsid w:val="00927B4A"/>
    <w:rsid w:val="009316BC"/>
    <w:rsid w:val="00941074"/>
    <w:rsid w:val="00942DDC"/>
    <w:rsid w:val="00943933"/>
    <w:rsid w:val="0095015F"/>
    <w:rsid w:val="009573E5"/>
    <w:rsid w:val="009604C8"/>
    <w:rsid w:val="00964510"/>
    <w:rsid w:val="009660E0"/>
    <w:rsid w:val="00975D3C"/>
    <w:rsid w:val="0098166F"/>
    <w:rsid w:val="009845BB"/>
    <w:rsid w:val="00984C2A"/>
    <w:rsid w:val="00991F33"/>
    <w:rsid w:val="00992FEB"/>
    <w:rsid w:val="009937C3"/>
    <w:rsid w:val="00994A69"/>
    <w:rsid w:val="00997383"/>
    <w:rsid w:val="009A07F7"/>
    <w:rsid w:val="009A1A4C"/>
    <w:rsid w:val="009A2C2A"/>
    <w:rsid w:val="009A4882"/>
    <w:rsid w:val="009B3841"/>
    <w:rsid w:val="009C0C66"/>
    <w:rsid w:val="009C4579"/>
    <w:rsid w:val="009D22AB"/>
    <w:rsid w:val="009D4C32"/>
    <w:rsid w:val="009E4601"/>
    <w:rsid w:val="009E5122"/>
    <w:rsid w:val="009E58EE"/>
    <w:rsid w:val="009E6104"/>
    <w:rsid w:val="009E69DB"/>
    <w:rsid w:val="009E7005"/>
    <w:rsid w:val="009F02A6"/>
    <w:rsid w:val="009F2F77"/>
    <w:rsid w:val="009F35C3"/>
    <w:rsid w:val="00A005D9"/>
    <w:rsid w:val="00A05992"/>
    <w:rsid w:val="00A060A4"/>
    <w:rsid w:val="00A0712C"/>
    <w:rsid w:val="00A1131E"/>
    <w:rsid w:val="00A15B6B"/>
    <w:rsid w:val="00A16F1C"/>
    <w:rsid w:val="00A22298"/>
    <w:rsid w:val="00A36541"/>
    <w:rsid w:val="00A40B56"/>
    <w:rsid w:val="00A52293"/>
    <w:rsid w:val="00A55C5B"/>
    <w:rsid w:val="00A635FA"/>
    <w:rsid w:val="00A637CB"/>
    <w:rsid w:val="00A65E60"/>
    <w:rsid w:val="00A665F9"/>
    <w:rsid w:val="00A702C3"/>
    <w:rsid w:val="00A7691A"/>
    <w:rsid w:val="00A77DCF"/>
    <w:rsid w:val="00A965FA"/>
    <w:rsid w:val="00A967E2"/>
    <w:rsid w:val="00A971D4"/>
    <w:rsid w:val="00A97C93"/>
    <w:rsid w:val="00AB04D4"/>
    <w:rsid w:val="00AB3537"/>
    <w:rsid w:val="00AB3786"/>
    <w:rsid w:val="00AC5395"/>
    <w:rsid w:val="00AC76A1"/>
    <w:rsid w:val="00AD2248"/>
    <w:rsid w:val="00AD56D5"/>
    <w:rsid w:val="00AE10BB"/>
    <w:rsid w:val="00AE15A6"/>
    <w:rsid w:val="00AE500C"/>
    <w:rsid w:val="00AF1844"/>
    <w:rsid w:val="00AF34F7"/>
    <w:rsid w:val="00B03119"/>
    <w:rsid w:val="00B10B8B"/>
    <w:rsid w:val="00B155B5"/>
    <w:rsid w:val="00B16BE5"/>
    <w:rsid w:val="00B17E97"/>
    <w:rsid w:val="00B210D3"/>
    <w:rsid w:val="00B23E50"/>
    <w:rsid w:val="00B249D2"/>
    <w:rsid w:val="00B43C9F"/>
    <w:rsid w:val="00B44C36"/>
    <w:rsid w:val="00B47720"/>
    <w:rsid w:val="00B52244"/>
    <w:rsid w:val="00B5247B"/>
    <w:rsid w:val="00B5418E"/>
    <w:rsid w:val="00B60571"/>
    <w:rsid w:val="00B61897"/>
    <w:rsid w:val="00B627AC"/>
    <w:rsid w:val="00B65E4F"/>
    <w:rsid w:val="00B7593E"/>
    <w:rsid w:val="00B809BC"/>
    <w:rsid w:val="00B82FC9"/>
    <w:rsid w:val="00B87247"/>
    <w:rsid w:val="00BA29F0"/>
    <w:rsid w:val="00BA3475"/>
    <w:rsid w:val="00BA3F96"/>
    <w:rsid w:val="00BA5DC0"/>
    <w:rsid w:val="00BA6102"/>
    <w:rsid w:val="00BB2343"/>
    <w:rsid w:val="00BB319F"/>
    <w:rsid w:val="00BB323C"/>
    <w:rsid w:val="00BC14E5"/>
    <w:rsid w:val="00BC1B0E"/>
    <w:rsid w:val="00BE63CA"/>
    <w:rsid w:val="00BE7C05"/>
    <w:rsid w:val="00BE7C2E"/>
    <w:rsid w:val="00BF0C49"/>
    <w:rsid w:val="00BF1CDA"/>
    <w:rsid w:val="00BF50D9"/>
    <w:rsid w:val="00BF63DB"/>
    <w:rsid w:val="00BF6AF4"/>
    <w:rsid w:val="00BF6E92"/>
    <w:rsid w:val="00BF7B22"/>
    <w:rsid w:val="00BF7CC7"/>
    <w:rsid w:val="00C058C4"/>
    <w:rsid w:val="00C061DA"/>
    <w:rsid w:val="00C163EE"/>
    <w:rsid w:val="00C23454"/>
    <w:rsid w:val="00C23E10"/>
    <w:rsid w:val="00C26D88"/>
    <w:rsid w:val="00C30E39"/>
    <w:rsid w:val="00C327D0"/>
    <w:rsid w:val="00C55178"/>
    <w:rsid w:val="00C62F6C"/>
    <w:rsid w:val="00C65939"/>
    <w:rsid w:val="00C65D16"/>
    <w:rsid w:val="00C66F1E"/>
    <w:rsid w:val="00C66FD5"/>
    <w:rsid w:val="00C702C8"/>
    <w:rsid w:val="00C87C59"/>
    <w:rsid w:val="00C912F1"/>
    <w:rsid w:val="00C93640"/>
    <w:rsid w:val="00C955E6"/>
    <w:rsid w:val="00CA7811"/>
    <w:rsid w:val="00CB5990"/>
    <w:rsid w:val="00CB73B0"/>
    <w:rsid w:val="00CB778D"/>
    <w:rsid w:val="00CD370B"/>
    <w:rsid w:val="00CD3E8A"/>
    <w:rsid w:val="00CE2005"/>
    <w:rsid w:val="00CE4356"/>
    <w:rsid w:val="00CE5770"/>
    <w:rsid w:val="00CF033F"/>
    <w:rsid w:val="00CF3166"/>
    <w:rsid w:val="00CF344A"/>
    <w:rsid w:val="00CF3D4B"/>
    <w:rsid w:val="00CF4548"/>
    <w:rsid w:val="00CF51CC"/>
    <w:rsid w:val="00D020C5"/>
    <w:rsid w:val="00D0272B"/>
    <w:rsid w:val="00D065F4"/>
    <w:rsid w:val="00D128BC"/>
    <w:rsid w:val="00D1628D"/>
    <w:rsid w:val="00D231D3"/>
    <w:rsid w:val="00D31923"/>
    <w:rsid w:val="00D32581"/>
    <w:rsid w:val="00D350EB"/>
    <w:rsid w:val="00D43A6F"/>
    <w:rsid w:val="00D52024"/>
    <w:rsid w:val="00D54390"/>
    <w:rsid w:val="00D54F8D"/>
    <w:rsid w:val="00D57C70"/>
    <w:rsid w:val="00D600C6"/>
    <w:rsid w:val="00D668FF"/>
    <w:rsid w:val="00D66AED"/>
    <w:rsid w:val="00D7429E"/>
    <w:rsid w:val="00D74922"/>
    <w:rsid w:val="00D76277"/>
    <w:rsid w:val="00D80672"/>
    <w:rsid w:val="00D82B02"/>
    <w:rsid w:val="00D85509"/>
    <w:rsid w:val="00D868EF"/>
    <w:rsid w:val="00D93F0C"/>
    <w:rsid w:val="00DA1EEE"/>
    <w:rsid w:val="00DA2FF6"/>
    <w:rsid w:val="00DA30AB"/>
    <w:rsid w:val="00DA3C01"/>
    <w:rsid w:val="00DA7F01"/>
    <w:rsid w:val="00DB094E"/>
    <w:rsid w:val="00DB2F1B"/>
    <w:rsid w:val="00DB4C10"/>
    <w:rsid w:val="00DB5FD2"/>
    <w:rsid w:val="00DC0B83"/>
    <w:rsid w:val="00DC3D64"/>
    <w:rsid w:val="00DD58C0"/>
    <w:rsid w:val="00DD5E75"/>
    <w:rsid w:val="00DD74B8"/>
    <w:rsid w:val="00DE484C"/>
    <w:rsid w:val="00DE5585"/>
    <w:rsid w:val="00DF02A5"/>
    <w:rsid w:val="00DF51B2"/>
    <w:rsid w:val="00DF61DA"/>
    <w:rsid w:val="00DF62FB"/>
    <w:rsid w:val="00E02812"/>
    <w:rsid w:val="00E03D42"/>
    <w:rsid w:val="00E04542"/>
    <w:rsid w:val="00E2391D"/>
    <w:rsid w:val="00E2633C"/>
    <w:rsid w:val="00E279B3"/>
    <w:rsid w:val="00E3078D"/>
    <w:rsid w:val="00E330E6"/>
    <w:rsid w:val="00E40BB4"/>
    <w:rsid w:val="00E41D72"/>
    <w:rsid w:val="00E45785"/>
    <w:rsid w:val="00E508F1"/>
    <w:rsid w:val="00E50D99"/>
    <w:rsid w:val="00E56CFC"/>
    <w:rsid w:val="00E60E59"/>
    <w:rsid w:val="00E62578"/>
    <w:rsid w:val="00E63839"/>
    <w:rsid w:val="00E67F3C"/>
    <w:rsid w:val="00E70E98"/>
    <w:rsid w:val="00E82BE7"/>
    <w:rsid w:val="00E83CEE"/>
    <w:rsid w:val="00E85EF9"/>
    <w:rsid w:val="00E87AA0"/>
    <w:rsid w:val="00E92001"/>
    <w:rsid w:val="00E921A4"/>
    <w:rsid w:val="00EA7FE5"/>
    <w:rsid w:val="00EC6C57"/>
    <w:rsid w:val="00EC7DC9"/>
    <w:rsid w:val="00ED3569"/>
    <w:rsid w:val="00ED604A"/>
    <w:rsid w:val="00ED7D33"/>
    <w:rsid w:val="00EE347B"/>
    <w:rsid w:val="00EE433C"/>
    <w:rsid w:val="00EE50E1"/>
    <w:rsid w:val="00EF642F"/>
    <w:rsid w:val="00F0090B"/>
    <w:rsid w:val="00F03A89"/>
    <w:rsid w:val="00F06B2E"/>
    <w:rsid w:val="00F13944"/>
    <w:rsid w:val="00F15952"/>
    <w:rsid w:val="00F227DF"/>
    <w:rsid w:val="00F22B5A"/>
    <w:rsid w:val="00F23837"/>
    <w:rsid w:val="00F30144"/>
    <w:rsid w:val="00F31EB1"/>
    <w:rsid w:val="00F324AB"/>
    <w:rsid w:val="00F34531"/>
    <w:rsid w:val="00F35A03"/>
    <w:rsid w:val="00F36138"/>
    <w:rsid w:val="00F45117"/>
    <w:rsid w:val="00F4516A"/>
    <w:rsid w:val="00F478EF"/>
    <w:rsid w:val="00F56AB2"/>
    <w:rsid w:val="00F56BC8"/>
    <w:rsid w:val="00F57AC9"/>
    <w:rsid w:val="00F60D59"/>
    <w:rsid w:val="00F6262A"/>
    <w:rsid w:val="00F62F23"/>
    <w:rsid w:val="00F6309B"/>
    <w:rsid w:val="00F67E4C"/>
    <w:rsid w:val="00F67F13"/>
    <w:rsid w:val="00F7060C"/>
    <w:rsid w:val="00F70E64"/>
    <w:rsid w:val="00F719E8"/>
    <w:rsid w:val="00F736F7"/>
    <w:rsid w:val="00F74688"/>
    <w:rsid w:val="00F74CDC"/>
    <w:rsid w:val="00F762DC"/>
    <w:rsid w:val="00F7771E"/>
    <w:rsid w:val="00F82F4B"/>
    <w:rsid w:val="00F85946"/>
    <w:rsid w:val="00F9102B"/>
    <w:rsid w:val="00F91735"/>
    <w:rsid w:val="00F92B93"/>
    <w:rsid w:val="00F94F33"/>
    <w:rsid w:val="00F96488"/>
    <w:rsid w:val="00F96576"/>
    <w:rsid w:val="00F972E4"/>
    <w:rsid w:val="00FA0206"/>
    <w:rsid w:val="00FA0D0C"/>
    <w:rsid w:val="00FA24A4"/>
    <w:rsid w:val="00FA435D"/>
    <w:rsid w:val="00FA48C3"/>
    <w:rsid w:val="00FA56E5"/>
    <w:rsid w:val="00FA7DB3"/>
    <w:rsid w:val="00FB05DA"/>
    <w:rsid w:val="00FB38D3"/>
    <w:rsid w:val="00FC127A"/>
    <w:rsid w:val="00FC3E62"/>
    <w:rsid w:val="00FC54B1"/>
    <w:rsid w:val="00FC7BB6"/>
    <w:rsid w:val="00FD10CB"/>
    <w:rsid w:val="00FD22F6"/>
    <w:rsid w:val="00FD73F9"/>
    <w:rsid w:val="00FE205B"/>
    <w:rsid w:val="00FE6ECE"/>
    <w:rsid w:val="00FF4C52"/>
    <w:rsid w:val="00FF5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EC83F"/>
  <w15:docId w15:val="{93C10768-54AA-4DC5-84C1-0B51AA1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basedOn w:val="Normal"/>
    <w:uiPriority w:val="34"/>
    <w:qFormat/>
    <w:rsid w:val="00B61897"/>
    <w:pPr>
      <w:ind w:left="720"/>
      <w:contextualSpacing/>
    </w:pPr>
  </w:style>
  <w:style w:type="paragraph" w:styleId="NoSpacing">
    <w:name w:val="No Spacing"/>
    <w:link w:val="NoSpacingChar"/>
    <w:uiPriority w:val="1"/>
    <w:qFormat/>
    <w:rsid w:val="0095015F"/>
    <w:pPr>
      <w:spacing w:after="0" w:line="240" w:lineRule="auto"/>
    </w:pPr>
    <w:rPr>
      <w:rFonts w:eastAsiaTheme="minorEastAsia"/>
    </w:rPr>
  </w:style>
  <w:style w:type="character" w:customStyle="1" w:styleId="NoSpacingChar">
    <w:name w:val="No Spacing Char"/>
    <w:basedOn w:val="DefaultParagraphFont"/>
    <w:link w:val="NoSpacing"/>
    <w:uiPriority w:val="1"/>
    <w:rsid w:val="0095015F"/>
    <w:rPr>
      <w:rFonts w:eastAsiaTheme="minorEastAsia"/>
    </w:rPr>
  </w:style>
  <w:style w:type="paragraph" w:styleId="FootnoteText">
    <w:name w:val="footnote text"/>
    <w:basedOn w:val="Normal"/>
    <w:link w:val="FootnoteTextChar"/>
    <w:uiPriority w:val="99"/>
    <w:semiHidden/>
    <w:unhideWhenUsed/>
    <w:rsid w:val="00604B4F"/>
  </w:style>
  <w:style w:type="character" w:customStyle="1" w:styleId="FootnoteTextChar">
    <w:name w:val="Footnote Text Char"/>
    <w:basedOn w:val="DefaultParagraphFont"/>
    <w:link w:val="FootnoteText"/>
    <w:uiPriority w:val="99"/>
    <w:semiHidden/>
    <w:rsid w:val="00604B4F"/>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604B4F"/>
    <w:rPr>
      <w:vertAlign w:val="superscript"/>
    </w:rPr>
  </w:style>
  <w:style w:type="paragraph" w:styleId="BalloonText">
    <w:name w:val="Balloon Text"/>
    <w:basedOn w:val="Normal"/>
    <w:link w:val="BalloonTextChar"/>
    <w:uiPriority w:val="99"/>
    <w:semiHidden/>
    <w:unhideWhenUsed/>
    <w:rsid w:val="00D93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0C"/>
    <w:rPr>
      <w:rFonts w:ascii="Segoe UI" w:eastAsia="Times New Roman" w:hAnsi="Segoe UI" w:cs="Segoe UI"/>
      <w:snapToGrid w:val="0"/>
      <w:color w:val="000000"/>
      <w:sz w:val="18"/>
      <w:szCs w:val="18"/>
    </w:rPr>
  </w:style>
  <w:style w:type="character" w:styleId="Hyperlink">
    <w:name w:val="Hyperlink"/>
    <w:uiPriority w:val="99"/>
    <w:rsid w:val="0062512B"/>
    <w:rPr>
      <w:color w:val="0000FF"/>
      <w:u w:val="single"/>
    </w:rPr>
  </w:style>
  <w:style w:type="character" w:styleId="UnresolvedMention">
    <w:name w:val="Unresolved Mention"/>
    <w:basedOn w:val="DefaultParagraphFont"/>
    <w:uiPriority w:val="99"/>
    <w:semiHidden/>
    <w:unhideWhenUsed/>
    <w:rsid w:val="0056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documents@worldbank.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sdb.or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PFMStaff@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B1E47F-905B-4B48-A2D5-4604DFE855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7C11D-1107-44C4-931E-02890A173DFD}">
  <ds:schemaRefs>
    <ds:schemaRef ds:uri="http://schemas.microsoft.com/sharepoint/v3/contenttype/forms"/>
  </ds:schemaRefs>
</ds:datastoreItem>
</file>

<file path=customXml/itemProps4.xml><?xml version="1.0" encoding="utf-8"?>
<ds:datastoreItem xmlns:ds="http://schemas.openxmlformats.org/officeDocument/2006/customXml" ds:itemID="{A004CCF7-C7E0-4B04-9538-6B0F3F64D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9D3E3-C1E6-4505-8BD2-BF31B396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12</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Sample of Standard Shopping Document for Procurement of Goods</vt:lpstr>
    </vt:vector>
  </TitlesOfParts>
  <Company>Operations Policy and Services Department (OPSD)</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Стандартный документ для закупки товаров через Шопинг</dc:title>
  <dc:subject>Примечание. Настоящий документ – перевод с английского языка издания ИБР «Sample Standard Shopping Document for Procurement of Goods, January 2019» (Образец стандартного документа для закупки товаров через Шопинг, январь 2019г.). Поскольку перевод документа на русский язык является неофициальным, ссылаться можно исключительно на текст английского оригинала</dc:subject>
  <dc:creator>Elhadj Malick Soumare</dc:creator>
  <cp:keywords>shopping document goods, shopping for goods, request for quotation, goods, quotation for goods, local procurement, procurement, adb, asian development bank</cp:keywords>
  <cp:lastModifiedBy>Shukhrat Khojaev</cp:lastModifiedBy>
  <cp:revision>573</cp:revision>
  <cp:lastPrinted>2018-07-27T08:30:00Z</cp:lastPrinted>
  <dcterms:created xsi:type="dcterms:W3CDTF">2023-10-13T06:20:00Z</dcterms:created>
  <dcterms:modified xsi:type="dcterms:W3CDTF">2023-11-03T11:46:00Z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ClassificationContentMarkingHeaderShapeIds">
    <vt:lpwstr>22754720,11ae49fd,10fc3d0d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2023-10-13T06:20:20Z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7dde26c7-3e04-434d-9c04-dc2add9de922</vt:lpwstr>
  </property>
  <property fmtid="{D5CDD505-2E9C-101B-9397-08002B2CF9AE}" pid="12" name="MSIP_Label_9ef4adf7-25a7-4f52-a61a-df7190f1d881_ContentBits">
    <vt:lpwstr>1</vt:lpwstr>
  </property>
</Properties>
</file>