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B513F" w14:textId="284F58A3" w:rsidR="000E5EF1" w:rsidRPr="00BC4EBE" w:rsidRDefault="000E5EF1" w:rsidP="000E5EF1">
      <w:pPr>
        <w:bidi/>
        <w:spacing w:after="756" w:line="504" w:lineRule="exact"/>
        <w:jc w:val="center"/>
        <w:outlineLvl w:val="0"/>
        <w:rPr>
          <w:rFonts w:ascii="Traditional Arabic" w:hAnsi="Traditional Arabic" w:cs="Traditional Arabic"/>
          <w:spacing w:val="80"/>
          <w:sz w:val="40"/>
          <w:szCs w:val="40"/>
          <w:rtl/>
          <w:lang w:val="fr-FR" w:bidi="ar-AE"/>
          <w14:shadow w14:blurRad="50800" w14:dist="38100" w14:dir="2700000" w14:sx="100000" w14:sy="100000" w14:kx="0" w14:ky="0" w14:algn="tl">
            <w14:srgbClr w14:val="000000">
              <w14:alpha w14:val="60000"/>
            </w14:srgbClr>
          </w14:shadow>
        </w:rPr>
      </w:pPr>
      <w:bookmarkStart w:id="0" w:name="_Toc108496307"/>
      <w:bookmarkStart w:id="1" w:name="_Toc303160132"/>
      <w:bookmarkStart w:id="2" w:name="_Toc303161618"/>
      <w:r w:rsidRPr="00BC4EBE">
        <w:rPr>
          <w:rFonts w:ascii="Traditional Arabic" w:hAnsi="Traditional Arabic" w:cs="Traditional Arabic"/>
          <w:spacing w:val="80"/>
          <w:sz w:val="40"/>
          <w:szCs w:val="40"/>
          <w:rtl/>
          <w:lang w:val="fr-FR" w:bidi="ar-AE"/>
          <w14:shadow w14:blurRad="50800" w14:dist="38100" w14:dir="2700000" w14:sx="100000" w14:sy="100000" w14:kx="0" w14:ky="0" w14:algn="tl">
            <w14:srgbClr w14:val="000000">
              <w14:alpha w14:val="60000"/>
            </w14:srgbClr>
          </w14:shadow>
        </w:rPr>
        <w:t>مستند التوريد القياسي</w:t>
      </w:r>
    </w:p>
    <w:bookmarkEnd w:id="0"/>
    <w:bookmarkEnd w:id="1"/>
    <w:bookmarkEnd w:id="2"/>
    <w:p w14:paraId="161BD3F5" w14:textId="77777777" w:rsidR="00041ED6" w:rsidRPr="00DE0A52" w:rsidRDefault="00041ED6" w:rsidP="00D57A88">
      <w:pPr>
        <w:spacing w:after="756" w:line="504" w:lineRule="exact"/>
        <w:jc w:val="both"/>
        <w:outlineLvl w:val="0"/>
        <w:rPr>
          <w:rFonts w:asciiTheme="majorHAnsi" w:hAnsiTheme="majorHAnsi"/>
          <w:b/>
          <w:bCs/>
          <w:spacing w:val="80"/>
          <w:sz w:val="36"/>
          <w:szCs w:val="36"/>
          <w:lang w:val="fr-FR"/>
          <w14:shadow w14:blurRad="50800" w14:dist="38100" w14:dir="2700000" w14:sx="100000" w14:sy="100000" w14:kx="0" w14:ky="0" w14:algn="tl">
            <w14:srgbClr w14:val="000000">
              <w14:alpha w14:val="60000"/>
            </w14:srgbClr>
          </w14:shadow>
        </w:rPr>
      </w:pPr>
    </w:p>
    <w:p w14:paraId="1CFA719C" w14:textId="77777777" w:rsidR="00BC4EBE" w:rsidRPr="00BC4EBE" w:rsidRDefault="00BC4EBE">
      <w:pPr>
        <w:pStyle w:val="Style7"/>
        <w:spacing w:line="756" w:lineRule="exact"/>
        <w:rPr>
          <w:rFonts w:ascii="Traditional Arabic" w:hAnsi="Traditional Arabic" w:cs="Traditional Arabic"/>
          <w:b/>
          <w:bCs/>
          <w:spacing w:val="-6"/>
          <w:sz w:val="72"/>
          <w:szCs w:val="72"/>
          <w:rtl/>
          <w:lang w:val="fr-FR"/>
          <w14:shadow w14:blurRad="50800" w14:dist="38100" w14:dir="2700000" w14:sx="100000" w14:sy="100000" w14:kx="0" w14:ky="0" w14:algn="tl">
            <w14:srgbClr w14:val="000000">
              <w14:alpha w14:val="60000"/>
            </w14:srgbClr>
          </w14:shadow>
        </w:rPr>
      </w:pPr>
      <w:r w:rsidRPr="00BC4EBE">
        <w:rPr>
          <w:rFonts w:ascii="Traditional Arabic" w:hAnsi="Traditional Arabic" w:cs="Traditional Arabic"/>
          <w:b/>
          <w:bCs/>
          <w:spacing w:val="-6"/>
          <w:sz w:val="72"/>
          <w:szCs w:val="72"/>
          <w:rtl/>
          <w:lang w:val="fr-FR"/>
          <w14:shadow w14:blurRad="50800" w14:dist="38100" w14:dir="2700000" w14:sx="100000" w14:sy="100000" w14:kx="0" w14:ky="0" w14:algn="tl">
            <w14:srgbClr w14:val="000000">
              <w14:alpha w14:val="60000"/>
            </w14:srgbClr>
          </w14:shadow>
        </w:rPr>
        <w:t xml:space="preserve">مستند الإثبات المسبق للأهلية </w:t>
      </w:r>
    </w:p>
    <w:p w14:paraId="5AB28044" w14:textId="6A42BA85" w:rsidR="00BC4EBE" w:rsidRPr="00BC4EBE" w:rsidRDefault="00BC4EBE">
      <w:pPr>
        <w:pStyle w:val="Style7"/>
        <w:spacing w:line="756" w:lineRule="exact"/>
        <w:rPr>
          <w:rFonts w:ascii="Traditional Arabic" w:hAnsi="Traditional Arabic" w:cs="Traditional Arabic"/>
          <w:b/>
          <w:bCs/>
          <w:spacing w:val="-6"/>
          <w:sz w:val="72"/>
          <w:szCs w:val="72"/>
          <w:lang w:val="fr-FR"/>
          <w14:shadow w14:blurRad="50800" w14:dist="38100" w14:dir="2700000" w14:sx="100000" w14:sy="100000" w14:kx="0" w14:ky="0" w14:algn="tl">
            <w14:srgbClr w14:val="000000">
              <w14:alpha w14:val="60000"/>
            </w14:srgbClr>
          </w14:shadow>
        </w:rPr>
      </w:pPr>
      <w:r w:rsidRPr="00BC4EBE">
        <w:rPr>
          <w:rFonts w:ascii="Traditional Arabic" w:hAnsi="Traditional Arabic" w:cs="Traditional Arabic"/>
          <w:b/>
          <w:bCs/>
          <w:spacing w:val="-6"/>
          <w:sz w:val="72"/>
          <w:szCs w:val="72"/>
          <w:rtl/>
          <w:lang w:val="fr-FR"/>
          <w14:shadow w14:blurRad="50800" w14:dist="38100" w14:dir="2700000" w14:sx="100000" w14:sy="100000" w14:kx="0" w14:ky="0" w14:algn="tl">
            <w14:srgbClr w14:val="000000">
              <w14:alpha w14:val="60000"/>
            </w14:srgbClr>
          </w14:shadow>
        </w:rPr>
        <w:t>لتوريد الأشغال</w:t>
      </w:r>
    </w:p>
    <w:p w14:paraId="3F2A955E" w14:textId="4EE539B9" w:rsidR="00C031D3" w:rsidRPr="00DE0A52" w:rsidRDefault="00C031D3" w:rsidP="00C031D3">
      <w:pPr>
        <w:pStyle w:val="Style4"/>
        <w:spacing w:after="1224"/>
        <w:rPr>
          <w:spacing w:val="-2"/>
          <w:sz w:val="72"/>
          <w:szCs w:val="72"/>
          <w14:shadow w14:blurRad="50800" w14:dist="38100" w14:dir="2700000" w14:sx="100000" w14:sy="100000" w14:kx="0" w14:ky="0" w14:algn="tl">
            <w14:srgbClr w14:val="000000">
              <w14:alpha w14:val="60000"/>
            </w14:srgbClr>
          </w14:shadow>
        </w:rPr>
      </w:pPr>
    </w:p>
    <w:p w14:paraId="5FB10DEA" w14:textId="77777777" w:rsidR="00A403B3" w:rsidRPr="00DE0A52" w:rsidRDefault="0080182D" w:rsidP="00B82A41">
      <w:pPr>
        <w:spacing w:after="240"/>
        <w:jc w:val="center"/>
        <w:rPr>
          <w14:shadow w14:blurRad="50800" w14:dist="38100" w14:dir="2700000" w14:sx="100000" w14:sy="100000" w14:kx="0" w14:ky="0" w14:algn="tl">
            <w14:srgbClr w14:val="000000">
              <w14:alpha w14:val="60000"/>
            </w14:srgbClr>
          </w14:shadow>
        </w:rPr>
      </w:pPr>
      <w:r w:rsidRPr="00DE0A52">
        <w:rPr>
          <w:spacing w:val="-5"/>
          <w:sz w:val="40"/>
          <w14:shadow w14:blurRad="50800" w14:dist="38100" w14:dir="2700000" w14:sx="100000" w14:sy="100000" w14:kx="0" w14:ky="0" w14:algn="tl">
            <w14:srgbClr w14:val="000000">
              <w14:alpha w14:val="60000"/>
            </w14:srgbClr>
          </w14:shadow>
        </w:rPr>
        <w:t xml:space="preserve"> </w:t>
      </w:r>
      <w:r w:rsidR="008F5F2F">
        <w:rPr>
          <w:noProof/>
          <w:spacing w:val="-5"/>
          <w:sz w:val="40"/>
          <w14:shadow w14:blurRad="50800" w14:dist="38100" w14:dir="2700000" w14:sx="100000" w14:sy="100000" w14:kx="0" w14:ky="0" w14:algn="tl">
            <w14:srgbClr w14:val="000000">
              <w14:alpha w14:val="60000"/>
            </w14:srgbClr>
          </w14:shadow>
        </w:rPr>
        <w:drawing>
          <wp:inline distT="0" distB="0" distL="0" distR="0" wp14:anchorId="6ED0B9F2" wp14:editId="587A5D77">
            <wp:extent cx="1359535" cy="7194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9535" cy="719455"/>
                    </a:xfrm>
                    <a:prstGeom prst="rect">
                      <a:avLst/>
                    </a:prstGeom>
                    <a:noFill/>
                  </pic:spPr>
                </pic:pic>
              </a:graphicData>
            </a:graphic>
          </wp:inline>
        </w:drawing>
      </w:r>
      <w:r w:rsidRPr="00DE0A52">
        <w:rPr>
          <w:spacing w:val="-5"/>
          <w:sz w:val="40"/>
          <w14:shadow w14:blurRad="50800" w14:dist="38100" w14:dir="2700000" w14:sx="100000" w14:sy="100000" w14:kx="0" w14:ky="0" w14:algn="tl">
            <w14:srgbClr w14:val="000000">
              <w14:alpha w14:val="60000"/>
            </w14:srgbClr>
          </w14:shadow>
        </w:rPr>
        <w:t xml:space="preserve">   </w:t>
      </w:r>
    </w:p>
    <w:p w14:paraId="266FB0E3" w14:textId="77777777" w:rsidR="00C031D3" w:rsidRDefault="008F5F2F" w:rsidP="00B829DC">
      <w:pPr>
        <w:jc w:val="center"/>
        <w:rPr>
          <w:rFonts w:asciiTheme="majorHAnsi" w:hAnsiTheme="majorHAnsi"/>
          <w:spacing w:val="8"/>
          <w:sz w:val="56"/>
          <w:szCs w:val="56"/>
          <w14:shadow w14:blurRad="50800" w14:dist="38100" w14:dir="2700000" w14:sx="100000" w14:sy="100000" w14:kx="0" w14:ky="0" w14:algn="tl">
            <w14:srgbClr w14:val="000000">
              <w14:alpha w14:val="60000"/>
            </w14:srgbClr>
          </w14:shadow>
        </w:rPr>
      </w:pPr>
      <w:r>
        <w:rPr>
          <w:rFonts w:asciiTheme="majorHAnsi" w:hAnsiTheme="majorHAnsi"/>
          <w:spacing w:val="8"/>
          <w:sz w:val="56"/>
          <w:szCs w:val="56"/>
          <w14:shadow w14:blurRad="50800" w14:dist="38100" w14:dir="2700000" w14:sx="100000" w14:sy="100000" w14:kx="0" w14:ky="0" w14:algn="tl">
            <w14:srgbClr w14:val="000000">
              <w14:alpha w14:val="60000"/>
            </w14:srgbClr>
          </w14:shadow>
        </w:rPr>
        <w:t xml:space="preserve"> </w:t>
      </w:r>
    </w:p>
    <w:p w14:paraId="25E1B701" w14:textId="77777777" w:rsidR="008F5F2F" w:rsidRDefault="008F5F2F" w:rsidP="00B829DC">
      <w:pPr>
        <w:jc w:val="center"/>
        <w:rPr>
          <w:rFonts w:asciiTheme="majorHAnsi" w:hAnsiTheme="majorHAnsi"/>
          <w:spacing w:val="8"/>
          <w:sz w:val="56"/>
          <w:szCs w:val="56"/>
          <w14:shadow w14:blurRad="50800" w14:dist="38100" w14:dir="2700000" w14:sx="100000" w14:sy="100000" w14:kx="0" w14:ky="0" w14:algn="tl">
            <w14:srgbClr w14:val="000000">
              <w14:alpha w14:val="60000"/>
            </w14:srgbClr>
          </w14:shadow>
        </w:rPr>
      </w:pPr>
    </w:p>
    <w:p w14:paraId="5F36603A" w14:textId="77777777" w:rsidR="008F5F2F" w:rsidRDefault="008F5F2F" w:rsidP="00B829DC">
      <w:pPr>
        <w:jc w:val="center"/>
        <w:rPr>
          <w:rFonts w:asciiTheme="majorHAnsi" w:hAnsiTheme="majorHAnsi"/>
          <w:spacing w:val="8"/>
          <w:sz w:val="56"/>
          <w:szCs w:val="56"/>
          <w14:shadow w14:blurRad="50800" w14:dist="38100" w14:dir="2700000" w14:sx="100000" w14:sy="100000" w14:kx="0" w14:ky="0" w14:algn="tl">
            <w14:srgbClr w14:val="000000">
              <w14:alpha w14:val="60000"/>
            </w14:srgbClr>
          </w14:shadow>
        </w:rPr>
      </w:pPr>
    </w:p>
    <w:p w14:paraId="44167A1F" w14:textId="77777777" w:rsidR="008F5F2F" w:rsidRPr="00DE0A52" w:rsidRDefault="008F5F2F" w:rsidP="00B829DC">
      <w:pPr>
        <w:jc w:val="center"/>
        <w:rPr>
          <w:spacing w:val="8"/>
          <w:sz w:val="46"/>
          <w:szCs w:val="46"/>
          <w14:shadow w14:blurRad="50800" w14:dist="38100" w14:dir="2700000" w14:sx="100000" w14:sy="100000" w14:kx="0" w14:ky="0" w14:algn="tl">
            <w14:srgbClr w14:val="000000">
              <w14:alpha w14:val="60000"/>
            </w14:srgbClr>
          </w14:shadow>
        </w:rPr>
      </w:pPr>
    </w:p>
    <w:p w14:paraId="2D57C411" w14:textId="77777777" w:rsidR="00C031D3" w:rsidRPr="00DE0A52" w:rsidRDefault="00C031D3" w:rsidP="00204678">
      <w:pPr>
        <w:rPr>
          <w:spacing w:val="8"/>
          <w:sz w:val="46"/>
          <w:szCs w:val="46"/>
          <w14:shadow w14:blurRad="50800" w14:dist="38100" w14:dir="2700000" w14:sx="100000" w14:sy="100000" w14:kx="0" w14:ky="0" w14:algn="tl">
            <w14:srgbClr w14:val="000000">
              <w14:alpha w14:val="60000"/>
            </w14:srgbClr>
          </w14:shadow>
        </w:rPr>
      </w:pPr>
    </w:p>
    <w:p w14:paraId="1B097A9F" w14:textId="6D45958B" w:rsidR="00B829DC" w:rsidRPr="00BA4C04" w:rsidRDefault="00BA4C04" w:rsidP="008F5F2F">
      <w:pPr>
        <w:jc w:val="center"/>
        <w:rPr>
          <w:rFonts w:ascii="Traditional Arabic" w:hAnsi="Traditional Arabic" w:cs="Traditional Arabic"/>
          <w:spacing w:val="8"/>
          <w:sz w:val="48"/>
          <w:szCs w:val="48"/>
        </w:rPr>
      </w:pPr>
      <w:r w:rsidRPr="00BA4C04">
        <w:rPr>
          <w:rFonts w:ascii="Traditional Arabic" w:hAnsi="Traditional Arabic" w:cs="Traditional Arabic"/>
          <w:spacing w:val="8"/>
          <w:sz w:val="48"/>
          <w:szCs w:val="48"/>
          <w:rtl/>
          <w14:shadow w14:blurRad="50800" w14:dist="38100" w14:dir="2700000" w14:sx="100000" w14:sy="100000" w14:kx="0" w14:ky="0" w14:algn="tl">
            <w14:srgbClr w14:val="000000">
              <w14:alpha w14:val="60000"/>
            </w14:srgbClr>
          </w14:shadow>
        </w:rPr>
        <w:t>يناير 2019</w:t>
      </w:r>
    </w:p>
    <w:p w14:paraId="55B1F350" w14:textId="77777777" w:rsidR="00A403B3" w:rsidRPr="00FA78AE" w:rsidRDefault="00A403B3" w:rsidP="00B936A0">
      <w:pPr>
        <w:spacing w:after="684" w:line="1104" w:lineRule="exact"/>
        <w:sectPr w:rsidR="00A403B3" w:rsidRPr="00FA78AE" w:rsidSect="0082193D">
          <w:headerReference w:type="even" r:id="rId9"/>
          <w:headerReference w:type="first" r:id="rId10"/>
          <w:type w:val="continuous"/>
          <w:pgSz w:w="12240" w:h="15840"/>
          <w:pgMar w:top="1440" w:right="1440" w:bottom="1440" w:left="1440" w:header="720" w:footer="720" w:gutter="0"/>
          <w:cols w:space="720"/>
          <w:noEndnote/>
        </w:sectPr>
      </w:pPr>
    </w:p>
    <w:p w14:paraId="26D01DD4" w14:textId="569B329D" w:rsidR="00A403B3" w:rsidRPr="001F60D9" w:rsidRDefault="00875033" w:rsidP="0059465C">
      <w:pPr>
        <w:jc w:val="center"/>
        <w:rPr>
          <w:rFonts w:ascii="Traditional Arabic" w:hAnsi="Traditional Arabic" w:cs="Traditional Arabic"/>
          <w:b/>
          <w:bCs/>
          <w:spacing w:val="8"/>
          <w:sz w:val="44"/>
          <w:szCs w:val="44"/>
          <w:rtl/>
          <w:lang w:bidi="ar-AE"/>
        </w:rPr>
      </w:pPr>
      <w:r>
        <w:rPr>
          <w:rFonts w:ascii="Traditional Arabic" w:hAnsi="Traditional Arabic" w:cs="Traditional Arabic" w:hint="cs"/>
          <w:b/>
          <w:bCs/>
          <w:spacing w:val="8"/>
          <w:sz w:val="44"/>
          <w:szCs w:val="44"/>
          <w:rtl/>
          <w:lang w:bidi="ar-AE"/>
        </w:rPr>
        <w:lastRenderedPageBreak/>
        <w:t>تمهيد</w:t>
      </w:r>
    </w:p>
    <w:p w14:paraId="191518B9" w14:textId="77777777" w:rsidR="00976AF7" w:rsidRPr="00FA78AE" w:rsidRDefault="00976AF7" w:rsidP="0059465C">
      <w:pPr>
        <w:jc w:val="center"/>
        <w:rPr>
          <w:b/>
          <w:bCs/>
          <w:spacing w:val="8"/>
          <w:sz w:val="46"/>
          <w:szCs w:val="46"/>
        </w:rPr>
      </w:pPr>
    </w:p>
    <w:p w14:paraId="28B06E07" w14:textId="3FCA90FB" w:rsidR="00C50A6F" w:rsidRPr="002854B0" w:rsidRDefault="00010114" w:rsidP="001C629C">
      <w:pPr>
        <w:bidi/>
        <w:jc w:val="both"/>
        <w:rPr>
          <w:rFonts w:ascii="Traditional Arabic" w:hAnsi="Traditional Arabic" w:cs="Traditional Arabic"/>
          <w:sz w:val="26"/>
          <w:szCs w:val="26"/>
          <w:rtl/>
          <w:lang w:val="fr-FR" w:bidi="ar-AE"/>
        </w:rPr>
      </w:pPr>
      <w:r w:rsidRPr="00010114">
        <w:rPr>
          <w:rFonts w:ascii="Traditional Arabic" w:hAnsi="Traditional Arabic" w:cs="Traditional Arabic" w:hint="cs"/>
          <w:sz w:val="26"/>
          <w:szCs w:val="26"/>
          <w:rtl/>
        </w:rPr>
        <w:t>أع</w:t>
      </w:r>
      <w:r w:rsidR="00C50A6F">
        <w:rPr>
          <w:rFonts w:ascii="Traditional Arabic" w:hAnsi="Traditional Arabic" w:cs="Traditional Arabic" w:hint="cs"/>
          <w:sz w:val="26"/>
          <w:szCs w:val="26"/>
          <w:rtl/>
        </w:rPr>
        <w:t>دّ البنك الإسلامي للتنمية</w:t>
      </w:r>
      <w:r w:rsidR="001C629C">
        <w:rPr>
          <w:rFonts w:ascii="Traditional Arabic" w:hAnsi="Traditional Arabic" w:cs="Traditional Arabic" w:hint="cs"/>
          <w:sz w:val="26"/>
          <w:szCs w:val="26"/>
          <w:rtl/>
        </w:rPr>
        <w:t xml:space="preserve"> </w:t>
      </w:r>
      <w:r w:rsidR="00161C9F">
        <w:rPr>
          <w:rFonts w:ascii="Traditional Arabic" w:hAnsi="Traditional Arabic" w:cs="Traditional Arabic" w:hint="cs"/>
          <w:sz w:val="26"/>
          <w:szCs w:val="26"/>
          <w:rtl/>
        </w:rPr>
        <w:t>مستند</w:t>
      </w:r>
      <w:r w:rsidR="00267CBB">
        <w:rPr>
          <w:rFonts w:ascii="Traditional Arabic" w:hAnsi="Traditional Arabic" w:cs="Traditional Arabic" w:hint="cs"/>
          <w:sz w:val="26"/>
          <w:szCs w:val="26"/>
          <w:rtl/>
        </w:rPr>
        <w:t>ات</w:t>
      </w:r>
      <w:r w:rsidR="00161C9F">
        <w:rPr>
          <w:rFonts w:ascii="Traditional Arabic" w:hAnsi="Traditional Arabic" w:cs="Traditional Arabic" w:hint="cs"/>
          <w:sz w:val="26"/>
          <w:szCs w:val="26"/>
          <w:rtl/>
        </w:rPr>
        <w:t xml:space="preserve"> الإثبات المسبق للأهلية</w:t>
      </w:r>
      <w:r w:rsidR="008039E8">
        <w:rPr>
          <w:rFonts w:ascii="Traditional Arabic" w:hAnsi="Traditional Arabic" w:cs="Traditional Arabic" w:hint="cs"/>
          <w:sz w:val="26"/>
          <w:szCs w:val="26"/>
          <w:rtl/>
        </w:rPr>
        <w:t xml:space="preserve"> وه</w:t>
      </w:r>
      <w:r w:rsidR="00267CBB">
        <w:rPr>
          <w:rFonts w:ascii="Traditional Arabic" w:hAnsi="Traditional Arabic" w:cs="Traditional Arabic" w:hint="cs"/>
          <w:sz w:val="26"/>
          <w:szCs w:val="26"/>
          <w:rtl/>
        </w:rPr>
        <w:t>ي</w:t>
      </w:r>
      <w:r w:rsidR="008039E8">
        <w:rPr>
          <w:rFonts w:ascii="Traditional Arabic" w:hAnsi="Traditional Arabic" w:cs="Traditional Arabic" w:hint="cs"/>
          <w:sz w:val="26"/>
          <w:szCs w:val="26"/>
          <w:rtl/>
        </w:rPr>
        <w:t xml:space="preserve"> </w:t>
      </w:r>
      <w:r w:rsidR="00267CBB">
        <w:rPr>
          <w:rFonts w:ascii="Traditional Arabic" w:hAnsi="Traditional Arabic" w:cs="Traditional Arabic" w:hint="cs"/>
          <w:sz w:val="26"/>
          <w:szCs w:val="26"/>
          <w:rtl/>
        </w:rPr>
        <w:t>ت</w:t>
      </w:r>
      <w:r w:rsidR="008039E8">
        <w:rPr>
          <w:rFonts w:ascii="Traditional Arabic" w:hAnsi="Traditional Arabic" w:cs="Traditional Arabic" w:hint="cs"/>
          <w:sz w:val="26"/>
          <w:szCs w:val="26"/>
          <w:rtl/>
        </w:rPr>
        <w:t>رتكز</w:t>
      </w:r>
      <w:r w:rsidR="001C629C">
        <w:rPr>
          <w:rFonts w:ascii="Traditional Arabic" w:hAnsi="Traditional Arabic" w:cs="Traditional Arabic" w:hint="cs"/>
          <w:sz w:val="26"/>
          <w:szCs w:val="26"/>
          <w:rtl/>
        </w:rPr>
        <w:t xml:space="preserve"> إلى المستند العام للتوريد "مستند الإثبات المسبق </w:t>
      </w:r>
      <w:r w:rsidR="003346A8">
        <w:rPr>
          <w:rFonts w:ascii="Traditional Arabic" w:hAnsi="Traditional Arabic" w:cs="Traditional Arabic" w:hint="cs"/>
          <w:sz w:val="26"/>
          <w:szCs w:val="26"/>
          <w:rtl/>
        </w:rPr>
        <w:t xml:space="preserve">للأهلية </w:t>
      </w:r>
      <w:r w:rsidR="00F47430">
        <w:rPr>
          <w:rFonts w:ascii="Traditional Arabic" w:hAnsi="Traditional Arabic" w:cs="Traditional Arabic" w:hint="cs"/>
          <w:sz w:val="26"/>
          <w:szCs w:val="26"/>
          <w:rtl/>
        </w:rPr>
        <w:t>لتوريد الأشغال"</w:t>
      </w:r>
      <w:r w:rsidR="00353259">
        <w:rPr>
          <w:rFonts w:ascii="Traditional Arabic" w:hAnsi="Traditional Arabic" w:cs="Traditional Arabic" w:hint="cs"/>
          <w:sz w:val="26"/>
          <w:szCs w:val="26"/>
          <w:rtl/>
        </w:rPr>
        <w:t>،</w:t>
      </w:r>
      <w:r w:rsidR="00F47430">
        <w:rPr>
          <w:rFonts w:ascii="Traditional Arabic" w:hAnsi="Traditional Arabic" w:cs="Traditional Arabic" w:hint="cs"/>
          <w:sz w:val="26"/>
          <w:szCs w:val="26"/>
          <w:rtl/>
        </w:rPr>
        <w:t xml:space="preserve"> الذي أعدته البنوك الإنمائية المتعددة الأطراف </w:t>
      </w:r>
      <w:r w:rsidR="005A5D37">
        <w:rPr>
          <w:rFonts w:ascii="Traditional Arabic" w:hAnsi="Traditional Arabic" w:cs="Traditional Arabic" w:hint="cs"/>
          <w:sz w:val="26"/>
          <w:szCs w:val="26"/>
          <w:rtl/>
        </w:rPr>
        <w:t xml:space="preserve">والمؤسسات المالية </w:t>
      </w:r>
      <w:r w:rsidR="0011138C">
        <w:rPr>
          <w:rFonts w:ascii="Traditional Arabic" w:hAnsi="Traditional Arabic" w:cs="Traditional Arabic" w:hint="cs"/>
          <w:sz w:val="26"/>
          <w:szCs w:val="26"/>
          <w:rtl/>
        </w:rPr>
        <w:t>الدولية</w:t>
      </w:r>
      <w:r w:rsidR="00336DA4">
        <w:rPr>
          <w:rFonts w:ascii="Traditional Arabic" w:hAnsi="Traditional Arabic" w:cs="Traditional Arabic" w:hint="cs"/>
          <w:sz w:val="26"/>
          <w:szCs w:val="26"/>
          <w:rtl/>
        </w:rPr>
        <w:t xml:space="preserve"> </w:t>
      </w:r>
      <w:r w:rsidR="004E609B">
        <w:rPr>
          <w:rFonts w:ascii="Traditional Arabic" w:hAnsi="Traditional Arabic" w:cs="Traditional Arabic" w:hint="cs"/>
          <w:sz w:val="26"/>
          <w:szCs w:val="26"/>
          <w:rtl/>
        </w:rPr>
        <w:t>بشكل يعكس</w:t>
      </w:r>
      <w:r w:rsidR="003601A3">
        <w:rPr>
          <w:rFonts w:ascii="Traditional Arabic" w:hAnsi="Traditional Arabic" w:cs="Traditional Arabic" w:hint="cs"/>
          <w:sz w:val="26"/>
          <w:szCs w:val="26"/>
          <w:rtl/>
        </w:rPr>
        <w:t xml:space="preserve"> أفضل الممارسات المعمول بها </w:t>
      </w:r>
      <w:r w:rsidR="00395F6D">
        <w:rPr>
          <w:rFonts w:ascii="Traditional Arabic" w:hAnsi="Traditional Arabic" w:cs="Traditional Arabic" w:hint="cs"/>
          <w:sz w:val="26"/>
          <w:szCs w:val="26"/>
          <w:rtl/>
        </w:rPr>
        <w:t>لديها</w:t>
      </w:r>
      <w:r w:rsidR="003601A3">
        <w:rPr>
          <w:rFonts w:ascii="Traditional Arabic" w:hAnsi="Traditional Arabic" w:cs="Traditional Arabic" w:hint="cs"/>
          <w:sz w:val="26"/>
          <w:szCs w:val="26"/>
          <w:rtl/>
        </w:rPr>
        <w:t>.</w:t>
      </w:r>
    </w:p>
    <w:p w14:paraId="21193E96" w14:textId="6082B29E" w:rsidR="00341B8F" w:rsidRDefault="00341B8F" w:rsidP="00341B8F">
      <w:pPr>
        <w:bidi/>
        <w:jc w:val="both"/>
        <w:rPr>
          <w:rFonts w:ascii="Traditional Arabic" w:hAnsi="Traditional Arabic" w:cs="Traditional Arabic"/>
          <w:sz w:val="26"/>
          <w:szCs w:val="26"/>
          <w:rtl/>
        </w:rPr>
      </w:pPr>
    </w:p>
    <w:p w14:paraId="110B4519" w14:textId="61C2B8D6" w:rsidR="00341B8F" w:rsidRPr="00392E53" w:rsidRDefault="009D0C39" w:rsidP="00341B8F">
      <w:pPr>
        <w:bidi/>
        <w:jc w:val="both"/>
        <w:rPr>
          <w:rFonts w:ascii="Traditional Arabic" w:hAnsi="Traditional Arabic" w:cs="Traditional Arabic"/>
          <w:sz w:val="26"/>
          <w:szCs w:val="26"/>
          <w:rtl/>
          <w:lang w:val="fr-FR" w:bidi="ar-AE"/>
        </w:rPr>
      </w:pPr>
      <w:r>
        <w:rPr>
          <w:rFonts w:ascii="Traditional Arabic" w:hAnsi="Traditional Arabic" w:cs="Traditional Arabic" w:hint="cs"/>
          <w:sz w:val="26"/>
          <w:szCs w:val="26"/>
          <w:rtl/>
          <w:lang w:bidi="ar-AE"/>
        </w:rPr>
        <w:t>و</w:t>
      </w:r>
      <w:r w:rsidR="00FD0B6B">
        <w:rPr>
          <w:rFonts w:ascii="Traditional Arabic" w:hAnsi="Traditional Arabic" w:cs="Traditional Arabic" w:hint="cs"/>
          <w:sz w:val="26"/>
          <w:szCs w:val="26"/>
          <w:rtl/>
          <w:lang w:bidi="ar-AE"/>
        </w:rPr>
        <w:t xml:space="preserve">يجب </w:t>
      </w:r>
      <w:r w:rsidR="00F37649">
        <w:rPr>
          <w:rFonts w:ascii="Traditional Arabic" w:hAnsi="Traditional Arabic" w:cs="Traditional Arabic" w:hint="cs"/>
          <w:sz w:val="26"/>
          <w:szCs w:val="26"/>
          <w:rtl/>
          <w:lang w:bidi="ar-AE"/>
        </w:rPr>
        <w:t>أن يستخدم</w:t>
      </w:r>
      <w:r w:rsidR="001A0C77">
        <w:rPr>
          <w:rFonts w:ascii="Traditional Arabic" w:hAnsi="Traditional Arabic" w:cs="Traditional Arabic" w:hint="cs"/>
          <w:sz w:val="26"/>
          <w:szCs w:val="26"/>
          <w:rtl/>
          <w:lang w:bidi="ar-AE"/>
        </w:rPr>
        <w:t>َ</w:t>
      </w:r>
      <w:r w:rsidR="00F37649">
        <w:rPr>
          <w:rFonts w:ascii="Traditional Arabic" w:hAnsi="Traditional Arabic" w:cs="Traditional Arabic" w:hint="cs"/>
          <w:sz w:val="26"/>
          <w:szCs w:val="26"/>
          <w:rtl/>
          <w:lang w:bidi="ar-AE"/>
        </w:rPr>
        <w:t xml:space="preserve"> المستفيد</w:t>
      </w:r>
      <w:r w:rsidR="00F15B65">
        <w:rPr>
          <w:rFonts w:ascii="Traditional Arabic" w:hAnsi="Traditional Arabic" w:cs="Traditional Arabic" w:hint="cs"/>
          <w:sz w:val="26"/>
          <w:szCs w:val="26"/>
          <w:rtl/>
          <w:lang w:bidi="ar-AE"/>
        </w:rPr>
        <w:t>ُ</w:t>
      </w:r>
      <w:r w:rsidR="00FD0B6B">
        <w:rPr>
          <w:rFonts w:ascii="Traditional Arabic" w:hAnsi="Traditional Arabic" w:cs="Traditional Arabic" w:hint="cs"/>
          <w:sz w:val="26"/>
          <w:szCs w:val="26"/>
          <w:rtl/>
          <w:lang w:bidi="ar-AE"/>
        </w:rPr>
        <w:t xml:space="preserve"> </w:t>
      </w:r>
      <w:r w:rsidR="0030530A">
        <w:rPr>
          <w:rFonts w:ascii="Traditional Arabic" w:hAnsi="Traditional Arabic" w:cs="Traditional Arabic" w:hint="cs"/>
          <w:sz w:val="26"/>
          <w:szCs w:val="26"/>
          <w:rtl/>
          <w:lang w:bidi="ar-AE"/>
        </w:rPr>
        <w:t>مستند</w:t>
      </w:r>
      <w:r w:rsidR="00267CBB">
        <w:rPr>
          <w:rFonts w:ascii="Traditional Arabic" w:hAnsi="Traditional Arabic" w:cs="Traditional Arabic" w:hint="cs"/>
          <w:sz w:val="26"/>
          <w:szCs w:val="26"/>
          <w:rtl/>
          <w:lang w:bidi="ar-AE"/>
        </w:rPr>
        <w:t>ات</w:t>
      </w:r>
      <w:r w:rsidR="0030530A">
        <w:rPr>
          <w:rFonts w:ascii="Traditional Arabic" w:hAnsi="Traditional Arabic" w:cs="Traditional Arabic" w:hint="cs"/>
          <w:sz w:val="26"/>
          <w:szCs w:val="26"/>
          <w:rtl/>
          <w:lang w:bidi="ar-AE"/>
        </w:rPr>
        <w:t xml:space="preserve"> الإثبات المسبق للأهلية </w:t>
      </w:r>
      <w:r w:rsidR="00F37649">
        <w:rPr>
          <w:rFonts w:ascii="Traditional Arabic" w:hAnsi="Traditional Arabic" w:cs="Traditional Arabic" w:hint="cs"/>
          <w:sz w:val="26"/>
          <w:szCs w:val="26"/>
          <w:rtl/>
          <w:lang w:bidi="ar-AE"/>
        </w:rPr>
        <w:t xml:space="preserve">مع </w:t>
      </w:r>
      <w:r w:rsidR="00777EA1">
        <w:rPr>
          <w:rFonts w:ascii="Traditional Arabic" w:hAnsi="Traditional Arabic" w:cs="Traditional Arabic" w:hint="cs"/>
          <w:sz w:val="26"/>
          <w:szCs w:val="26"/>
          <w:rtl/>
          <w:lang w:bidi="ar-AE"/>
        </w:rPr>
        <w:t>الحد الأدنى</w:t>
      </w:r>
      <w:r w:rsidR="006E7394">
        <w:rPr>
          <w:rFonts w:ascii="Traditional Arabic" w:hAnsi="Traditional Arabic" w:cs="Traditional Arabic" w:hint="cs"/>
          <w:sz w:val="26"/>
          <w:szCs w:val="26"/>
          <w:rtl/>
          <w:lang w:bidi="ar-AE"/>
        </w:rPr>
        <w:t xml:space="preserve"> من التغييرات حسبما تقتضيه الضرورة</w:t>
      </w:r>
      <w:r w:rsidR="00226C22">
        <w:rPr>
          <w:rFonts w:ascii="Traditional Arabic" w:hAnsi="Traditional Arabic" w:cs="Traditional Arabic" w:hint="cs"/>
          <w:sz w:val="26"/>
          <w:szCs w:val="26"/>
          <w:rtl/>
          <w:lang w:bidi="ar-AE"/>
        </w:rPr>
        <w:t xml:space="preserve">، وإلى الحد المقبول لدى البنك الإسلامي للتنمية، </w:t>
      </w:r>
      <w:r w:rsidR="004C0D30">
        <w:rPr>
          <w:rFonts w:ascii="Traditional Arabic" w:hAnsi="Traditional Arabic" w:cs="Traditional Arabic" w:hint="cs"/>
          <w:sz w:val="26"/>
          <w:szCs w:val="26"/>
          <w:rtl/>
          <w:lang w:bidi="ar-AE"/>
        </w:rPr>
        <w:t xml:space="preserve">عندما تجري عملية الإثبات المسبق للأهلية </w:t>
      </w:r>
      <w:r w:rsidR="002872BB">
        <w:rPr>
          <w:rFonts w:ascii="Traditional Arabic" w:hAnsi="Traditional Arabic" w:cs="Traditional Arabic" w:hint="cs"/>
          <w:sz w:val="26"/>
          <w:szCs w:val="26"/>
          <w:rtl/>
          <w:lang w:bidi="ar-AE"/>
        </w:rPr>
        <w:t xml:space="preserve">قبل تقديم العطاءات </w:t>
      </w:r>
      <w:r w:rsidR="007D4F8B">
        <w:rPr>
          <w:rFonts w:ascii="Traditional Arabic" w:hAnsi="Traditional Arabic" w:cs="Traditional Arabic" w:hint="cs"/>
          <w:sz w:val="26"/>
          <w:szCs w:val="26"/>
          <w:rtl/>
          <w:lang w:bidi="ar-AE"/>
        </w:rPr>
        <w:t>لتوريد الأشغال</w:t>
      </w:r>
      <w:r w:rsidR="00E252A5">
        <w:rPr>
          <w:rFonts w:ascii="Traditional Arabic" w:hAnsi="Traditional Arabic" w:cs="Traditional Arabic" w:hint="cs"/>
          <w:sz w:val="26"/>
          <w:szCs w:val="26"/>
          <w:rtl/>
          <w:lang w:bidi="ar-AE"/>
        </w:rPr>
        <w:t xml:space="preserve"> ب</w:t>
      </w:r>
      <w:r w:rsidR="00267ADD">
        <w:rPr>
          <w:rFonts w:ascii="Traditional Arabic" w:hAnsi="Traditional Arabic" w:cs="Traditional Arabic" w:hint="cs"/>
          <w:sz w:val="26"/>
          <w:szCs w:val="26"/>
          <w:rtl/>
          <w:lang w:bidi="ar-AE"/>
        </w:rPr>
        <w:t>موجب</w:t>
      </w:r>
      <w:r w:rsidR="00E252A5">
        <w:rPr>
          <w:rFonts w:ascii="Traditional Arabic" w:hAnsi="Traditional Arabic" w:cs="Traditional Arabic" w:hint="cs"/>
          <w:sz w:val="26"/>
          <w:szCs w:val="26"/>
          <w:rtl/>
          <w:lang w:bidi="ar-AE"/>
        </w:rPr>
        <w:t xml:space="preserve"> </w:t>
      </w:r>
      <w:r w:rsidR="00267ADD">
        <w:rPr>
          <w:rFonts w:ascii="Traditional Arabic" w:hAnsi="Traditional Arabic" w:cs="Traditional Arabic" w:hint="cs"/>
          <w:sz w:val="26"/>
          <w:szCs w:val="26"/>
          <w:rtl/>
          <w:lang w:bidi="ar-AE"/>
        </w:rPr>
        <w:t>ال</w:t>
      </w:r>
      <w:r w:rsidR="00A16A8F">
        <w:rPr>
          <w:rFonts w:ascii="Traditional Arabic" w:hAnsi="Traditional Arabic" w:cs="Traditional Arabic" w:hint="cs"/>
          <w:sz w:val="26"/>
          <w:szCs w:val="26"/>
          <w:rtl/>
          <w:lang w:bidi="ar-AE"/>
        </w:rPr>
        <w:t xml:space="preserve">عطاءات </w:t>
      </w:r>
      <w:r w:rsidR="00267ADD">
        <w:rPr>
          <w:rFonts w:ascii="Traditional Arabic" w:hAnsi="Traditional Arabic" w:cs="Traditional Arabic" w:hint="cs"/>
          <w:sz w:val="26"/>
          <w:szCs w:val="26"/>
          <w:rtl/>
          <w:lang w:bidi="ar-AE"/>
        </w:rPr>
        <w:t>ال</w:t>
      </w:r>
      <w:r w:rsidR="00A16A8F">
        <w:rPr>
          <w:rFonts w:ascii="Traditional Arabic" w:hAnsi="Traditional Arabic" w:cs="Traditional Arabic" w:hint="cs"/>
          <w:sz w:val="26"/>
          <w:szCs w:val="26"/>
          <w:rtl/>
          <w:lang w:bidi="ar-AE"/>
        </w:rPr>
        <w:t xml:space="preserve">تنافسية </w:t>
      </w:r>
      <w:r w:rsidR="00267ADD">
        <w:rPr>
          <w:rFonts w:ascii="Traditional Arabic" w:hAnsi="Traditional Arabic" w:cs="Traditional Arabic" w:hint="cs"/>
          <w:sz w:val="26"/>
          <w:szCs w:val="26"/>
          <w:rtl/>
          <w:lang w:bidi="ar-AE"/>
        </w:rPr>
        <w:t>ال</w:t>
      </w:r>
      <w:r w:rsidR="00A16A8F">
        <w:rPr>
          <w:rFonts w:ascii="Traditional Arabic" w:hAnsi="Traditional Arabic" w:cs="Traditional Arabic" w:hint="cs"/>
          <w:sz w:val="26"/>
          <w:szCs w:val="26"/>
          <w:rtl/>
          <w:lang w:bidi="ar-AE"/>
        </w:rPr>
        <w:t xml:space="preserve">دولية </w:t>
      </w:r>
      <w:r w:rsidR="00267ADD">
        <w:rPr>
          <w:rFonts w:ascii="Traditional Arabic" w:hAnsi="Traditional Arabic" w:cs="Traditional Arabic" w:hint="cs"/>
          <w:sz w:val="26"/>
          <w:szCs w:val="26"/>
          <w:rtl/>
          <w:lang w:bidi="ar-AE"/>
        </w:rPr>
        <w:t>ال</w:t>
      </w:r>
      <w:r w:rsidR="00A16A8F">
        <w:rPr>
          <w:rFonts w:ascii="Traditional Arabic" w:hAnsi="Traditional Arabic" w:cs="Traditional Arabic" w:hint="cs"/>
          <w:sz w:val="26"/>
          <w:szCs w:val="26"/>
          <w:rtl/>
          <w:lang w:bidi="ar-AE"/>
        </w:rPr>
        <w:t>مفتوحة أو العطاءات التنافسية</w:t>
      </w:r>
      <w:r w:rsidR="00135DCE">
        <w:rPr>
          <w:rFonts w:ascii="Traditional Arabic" w:hAnsi="Traditional Arabic" w:cs="Traditional Arabic" w:hint="cs"/>
          <w:sz w:val="26"/>
          <w:szCs w:val="26"/>
          <w:rtl/>
          <w:lang w:bidi="ar-AE"/>
        </w:rPr>
        <w:t xml:space="preserve"> الدولية</w:t>
      </w:r>
      <w:r w:rsidR="00A16A8F">
        <w:rPr>
          <w:rFonts w:ascii="Traditional Arabic" w:hAnsi="Traditional Arabic" w:cs="Traditional Arabic" w:hint="cs"/>
          <w:sz w:val="26"/>
          <w:szCs w:val="26"/>
          <w:rtl/>
          <w:lang w:bidi="ar-AE"/>
        </w:rPr>
        <w:t xml:space="preserve"> المقصورة على البلدان الأعضاء</w:t>
      </w:r>
      <w:r w:rsidR="00DA3CA1">
        <w:rPr>
          <w:rFonts w:ascii="Traditional Arabic" w:hAnsi="Traditional Arabic" w:cs="Traditional Arabic" w:hint="cs"/>
          <w:sz w:val="26"/>
          <w:szCs w:val="26"/>
          <w:rtl/>
          <w:lang w:bidi="ar-AE"/>
        </w:rPr>
        <w:t>،</w:t>
      </w:r>
      <w:r w:rsidR="008E6F0A">
        <w:rPr>
          <w:rFonts w:ascii="Traditional Arabic" w:hAnsi="Traditional Arabic" w:cs="Traditional Arabic" w:hint="cs"/>
          <w:sz w:val="26"/>
          <w:szCs w:val="26"/>
          <w:rtl/>
          <w:lang w:bidi="ar-AE"/>
        </w:rPr>
        <w:t xml:space="preserve"> في المشاريع التي </w:t>
      </w:r>
      <w:r w:rsidR="00B33A09">
        <w:rPr>
          <w:rFonts w:ascii="Traditional Arabic" w:hAnsi="Traditional Arabic" w:cs="Traditional Arabic" w:hint="cs"/>
          <w:sz w:val="26"/>
          <w:szCs w:val="26"/>
          <w:rtl/>
          <w:lang w:bidi="ar-AE"/>
        </w:rPr>
        <w:t xml:space="preserve">يمولها البنك الإسلامي للتنمية </w:t>
      </w:r>
      <w:r w:rsidR="001F0883">
        <w:rPr>
          <w:rFonts w:ascii="Traditional Arabic" w:hAnsi="Traditional Arabic" w:cs="Traditional Arabic" w:hint="cs"/>
          <w:sz w:val="26"/>
          <w:szCs w:val="26"/>
          <w:rtl/>
          <w:lang w:bidi="ar-AE"/>
        </w:rPr>
        <w:t>كليًا أو جزئيًا.</w:t>
      </w:r>
      <w:r w:rsidR="0090226B">
        <w:rPr>
          <w:rFonts w:ascii="Traditional Arabic" w:hAnsi="Traditional Arabic" w:cs="Traditional Arabic" w:hint="cs"/>
          <w:sz w:val="26"/>
          <w:szCs w:val="26"/>
          <w:rtl/>
          <w:lang w:bidi="ar-AE"/>
        </w:rPr>
        <w:t xml:space="preserve"> ويمكن </w:t>
      </w:r>
      <w:r w:rsidR="002E0874">
        <w:rPr>
          <w:rFonts w:ascii="Traditional Arabic" w:hAnsi="Traditional Arabic" w:cs="Traditional Arabic" w:hint="cs"/>
          <w:sz w:val="26"/>
          <w:szCs w:val="26"/>
          <w:rtl/>
          <w:lang w:bidi="ar-AE"/>
        </w:rPr>
        <w:t>أيض</w:t>
      </w:r>
      <w:r w:rsidR="00702D40">
        <w:rPr>
          <w:rFonts w:ascii="Traditional Arabic" w:hAnsi="Traditional Arabic" w:cs="Traditional Arabic" w:hint="cs"/>
          <w:sz w:val="26"/>
          <w:szCs w:val="26"/>
          <w:rtl/>
          <w:lang w:bidi="ar-AE"/>
        </w:rPr>
        <w:t>ً</w:t>
      </w:r>
      <w:r w:rsidR="002E0874">
        <w:rPr>
          <w:rFonts w:ascii="Traditional Arabic" w:hAnsi="Traditional Arabic" w:cs="Traditional Arabic" w:hint="cs"/>
          <w:sz w:val="26"/>
          <w:szCs w:val="26"/>
          <w:rtl/>
          <w:lang w:bidi="ar-AE"/>
        </w:rPr>
        <w:t xml:space="preserve">ا استخدام </w:t>
      </w:r>
      <w:r w:rsidR="00242B65">
        <w:rPr>
          <w:rFonts w:ascii="Traditional Arabic" w:hAnsi="Traditional Arabic" w:cs="Traditional Arabic" w:hint="cs"/>
          <w:sz w:val="26"/>
          <w:szCs w:val="26"/>
          <w:rtl/>
          <w:lang w:bidi="ar-AE"/>
        </w:rPr>
        <w:t>مستند</w:t>
      </w:r>
      <w:r w:rsidR="00267CBB">
        <w:rPr>
          <w:rFonts w:ascii="Traditional Arabic" w:hAnsi="Traditional Arabic" w:cs="Traditional Arabic" w:hint="cs"/>
          <w:sz w:val="26"/>
          <w:szCs w:val="26"/>
          <w:rtl/>
          <w:lang w:bidi="ar-AE"/>
        </w:rPr>
        <w:t>ات</w:t>
      </w:r>
      <w:r w:rsidR="00242B65">
        <w:rPr>
          <w:rFonts w:ascii="Traditional Arabic" w:hAnsi="Traditional Arabic" w:cs="Traditional Arabic" w:hint="cs"/>
          <w:sz w:val="26"/>
          <w:szCs w:val="26"/>
          <w:rtl/>
          <w:lang w:bidi="ar-AE"/>
        </w:rPr>
        <w:t xml:space="preserve"> الإثبات المسبق للأهلية </w:t>
      </w:r>
      <w:r w:rsidR="000C6361">
        <w:rPr>
          <w:rFonts w:ascii="Traditional Arabic" w:hAnsi="Traditional Arabic" w:cs="Traditional Arabic" w:hint="cs"/>
          <w:sz w:val="26"/>
          <w:szCs w:val="26"/>
          <w:rtl/>
          <w:lang w:bidi="ar-AE"/>
        </w:rPr>
        <w:t>لأنواع التوريدات الأخرى</w:t>
      </w:r>
      <w:r w:rsidR="001F6731">
        <w:rPr>
          <w:rFonts w:ascii="Traditional Arabic" w:hAnsi="Traditional Arabic" w:cs="Traditional Arabic" w:hint="cs"/>
          <w:sz w:val="26"/>
          <w:szCs w:val="26"/>
          <w:rtl/>
          <w:lang w:bidi="ar-AE"/>
        </w:rPr>
        <w:t xml:space="preserve">، </w:t>
      </w:r>
      <w:r w:rsidR="000C6361">
        <w:rPr>
          <w:rFonts w:ascii="Traditional Arabic" w:hAnsi="Traditional Arabic" w:cs="Traditional Arabic" w:hint="cs"/>
          <w:sz w:val="26"/>
          <w:szCs w:val="26"/>
          <w:rtl/>
          <w:lang w:bidi="ar-AE"/>
        </w:rPr>
        <w:t>بعد</w:t>
      </w:r>
      <w:r w:rsidR="001F6731">
        <w:rPr>
          <w:rFonts w:ascii="Traditional Arabic" w:hAnsi="Traditional Arabic" w:cs="Traditional Arabic" w:hint="cs"/>
          <w:sz w:val="26"/>
          <w:szCs w:val="26"/>
          <w:rtl/>
          <w:lang w:bidi="ar-AE"/>
        </w:rPr>
        <w:t xml:space="preserve"> إدخال التغييرات المناسبة عليه، </w:t>
      </w:r>
      <w:r w:rsidR="000C6361">
        <w:rPr>
          <w:rFonts w:ascii="Traditional Arabic" w:hAnsi="Traditional Arabic" w:cs="Traditional Arabic" w:hint="cs"/>
          <w:sz w:val="26"/>
          <w:szCs w:val="26"/>
          <w:rtl/>
          <w:lang w:bidi="ar-AE"/>
        </w:rPr>
        <w:t>بما في ذلك</w:t>
      </w:r>
      <w:r w:rsidR="004C66EE">
        <w:rPr>
          <w:rFonts w:ascii="Traditional Arabic" w:hAnsi="Traditional Arabic" w:cs="Traditional Arabic" w:hint="cs"/>
          <w:sz w:val="26"/>
          <w:szCs w:val="26"/>
          <w:rtl/>
          <w:lang w:bidi="ar-AE"/>
        </w:rPr>
        <w:t xml:space="preserve"> توريد أنظمة المعلومات وتصميم </w:t>
      </w:r>
      <w:r w:rsidR="00475ECA">
        <w:rPr>
          <w:rFonts w:ascii="Traditional Arabic" w:hAnsi="Traditional Arabic" w:cs="Traditional Arabic" w:hint="cs"/>
          <w:sz w:val="26"/>
          <w:szCs w:val="26"/>
          <w:rtl/>
          <w:lang w:bidi="ar-AE"/>
        </w:rPr>
        <w:t>وتوريد وتركيب الم</w:t>
      </w:r>
      <w:r w:rsidR="006D75D5">
        <w:rPr>
          <w:rFonts w:ascii="Traditional Arabic" w:hAnsi="Traditional Arabic" w:cs="Traditional Arabic" w:hint="cs"/>
          <w:sz w:val="26"/>
          <w:szCs w:val="26"/>
          <w:rtl/>
          <w:lang w:bidi="ar-AE"/>
        </w:rPr>
        <w:t>جمعات الصناعية</w:t>
      </w:r>
      <w:r w:rsidR="00475ECA">
        <w:rPr>
          <w:rFonts w:ascii="Traditional Arabic" w:hAnsi="Traditional Arabic" w:cs="Traditional Arabic" w:hint="cs"/>
          <w:sz w:val="26"/>
          <w:szCs w:val="26"/>
          <w:rtl/>
          <w:lang w:bidi="ar-AE"/>
        </w:rPr>
        <w:t xml:space="preserve">. </w:t>
      </w:r>
      <w:r w:rsidR="004C66EE">
        <w:rPr>
          <w:rFonts w:ascii="Traditional Arabic" w:hAnsi="Traditional Arabic" w:cs="Traditional Arabic" w:hint="cs"/>
          <w:sz w:val="26"/>
          <w:szCs w:val="26"/>
          <w:rtl/>
          <w:lang w:bidi="ar-AE"/>
        </w:rPr>
        <w:t xml:space="preserve"> </w:t>
      </w:r>
      <w:r w:rsidR="000C6361">
        <w:rPr>
          <w:rFonts w:ascii="Traditional Arabic" w:hAnsi="Traditional Arabic" w:cs="Traditional Arabic" w:hint="cs"/>
          <w:sz w:val="26"/>
          <w:szCs w:val="26"/>
          <w:rtl/>
          <w:lang w:bidi="ar-AE"/>
        </w:rPr>
        <w:t xml:space="preserve"> </w:t>
      </w:r>
    </w:p>
    <w:p w14:paraId="42790AC3" w14:textId="59C2156D" w:rsidR="00C50A6F" w:rsidRDefault="00C50A6F" w:rsidP="00C50A6F">
      <w:pPr>
        <w:bidi/>
        <w:jc w:val="both"/>
        <w:rPr>
          <w:rFonts w:ascii="Traditional Arabic" w:hAnsi="Traditional Arabic" w:cs="Traditional Arabic"/>
          <w:sz w:val="26"/>
          <w:szCs w:val="26"/>
          <w:rtl/>
        </w:rPr>
      </w:pPr>
    </w:p>
    <w:p w14:paraId="089663F3" w14:textId="318E2CA2" w:rsidR="002330F1" w:rsidRPr="007963FC" w:rsidRDefault="002330F1" w:rsidP="002330F1">
      <w:pPr>
        <w:tabs>
          <w:tab w:val="left" w:pos="720"/>
          <w:tab w:val="right" w:leader="dot" w:pos="8640"/>
        </w:tabs>
        <w:bidi/>
        <w:jc w:val="both"/>
        <w:rPr>
          <w:rFonts w:ascii="Traditional Arabic" w:hAnsi="Traditional Arabic" w:cs="Traditional Arabic"/>
          <w:sz w:val="26"/>
          <w:szCs w:val="26"/>
        </w:rPr>
      </w:pPr>
      <w:r w:rsidRPr="007963FC">
        <w:rPr>
          <w:rFonts w:ascii="Traditional Arabic" w:hAnsi="Traditional Arabic" w:cs="Traditional Arabic" w:hint="cs"/>
          <w:sz w:val="26"/>
          <w:szCs w:val="26"/>
          <w:rtl/>
        </w:rPr>
        <w:t>ويمكن ل</w:t>
      </w:r>
      <w:r w:rsidRPr="007963FC">
        <w:rPr>
          <w:rFonts w:ascii="Traditional Arabic" w:hAnsi="Traditional Arabic" w:cs="Traditional Arabic"/>
          <w:sz w:val="26"/>
          <w:szCs w:val="26"/>
          <w:rtl/>
        </w:rPr>
        <w:t xml:space="preserve">لراغبين في </w:t>
      </w:r>
      <w:r w:rsidRPr="007963FC">
        <w:rPr>
          <w:rFonts w:ascii="Traditional Arabic" w:hAnsi="Traditional Arabic" w:cs="Traditional Arabic" w:hint="cs"/>
          <w:sz w:val="26"/>
          <w:szCs w:val="26"/>
          <w:rtl/>
        </w:rPr>
        <w:t>إبداء</w:t>
      </w:r>
      <w:r w:rsidRPr="007963FC">
        <w:rPr>
          <w:rFonts w:ascii="Traditional Arabic" w:hAnsi="Traditional Arabic" w:cs="Traditional Arabic"/>
          <w:sz w:val="26"/>
          <w:szCs w:val="26"/>
          <w:rtl/>
        </w:rPr>
        <w:t xml:space="preserve"> </w:t>
      </w:r>
      <w:r w:rsidRPr="007963FC">
        <w:rPr>
          <w:rFonts w:ascii="Traditional Arabic" w:hAnsi="Traditional Arabic" w:cs="Traditional Arabic" w:hint="cs"/>
          <w:sz w:val="26"/>
          <w:szCs w:val="26"/>
          <w:rtl/>
        </w:rPr>
        <w:t>ملاحظات</w:t>
      </w:r>
      <w:r w:rsidRPr="007963FC">
        <w:rPr>
          <w:rFonts w:ascii="Traditional Arabic" w:hAnsi="Traditional Arabic" w:cs="Traditional Arabic"/>
          <w:sz w:val="26"/>
          <w:szCs w:val="26"/>
          <w:rtl/>
        </w:rPr>
        <w:t xml:space="preserve"> أو طرح أسئلة </w:t>
      </w:r>
      <w:r w:rsidRPr="007963FC">
        <w:rPr>
          <w:rFonts w:ascii="Traditional Arabic" w:hAnsi="Traditional Arabic" w:cs="Traditional Arabic" w:hint="cs"/>
          <w:sz w:val="26"/>
          <w:szCs w:val="26"/>
          <w:rtl/>
        </w:rPr>
        <w:t>بشأن</w:t>
      </w:r>
      <w:r w:rsidR="00931EAC">
        <w:rPr>
          <w:rFonts w:ascii="Traditional Arabic" w:hAnsi="Traditional Arabic" w:cs="Traditional Arabic" w:hint="cs"/>
          <w:sz w:val="26"/>
          <w:szCs w:val="26"/>
          <w:rtl/>
        </w:rPr>
        <w:t xml:space="preserve"> هذه</w:t>
      </w:r>
      <w:r w:rsidRPr="007963FC">
        <w:rPr>
          <w:rFonts w:ascii="Traditional Arabic" w:hAnsi="Traditional Arabic" w:cs="Traditional Arabic" w:hint="cs"/>
          <w:sz w:val="26"/>
          <w:szCs w:val="26"/>
          <w:rtl/>
        </w:rPr>
        <w:t xml:space="preserve"> </w:t>
      </w:r>
      <w:r w:rsidR="00931EAC">
        <w:rPr>
          <w:rFonts w:ascii="Traditional Arabic" w:hAnsi="Traditional Arabic" w:cs="Traditional Arabic" w:hint="cs"/>
          <w:sz w:val="26"/>
          <w:szCs w:val="26"/>
          <w:rtl/>
        </w:rPr>
        <w:t>ال</w:t>
      </w:r>
      <w:r w:rsidRPr="007963FC">
        <w:rPr>
          <w:rFonts w:ascii="Traditional Arabic" w:hAnsi="Traditional Arabic" w:cs="Traditional Arabic" w:hint="cs"/>
          <w:sz w:val="26"/>
          <w:szCs w:val="26"/>
          <w:rtl/>
        </w:rPr>
        <w:t xml:space="preserve">مستندات </w:t>
      </w:r>
      <w:r w:rsidRPr="007963FC">
        <w:rPr>
          <w:rFonts w:ascii="Traditional Arabic" w:hAnsi="Traditional Arabic" w:cs="Traditional Arabic"/>
          <w:sz w:val="26"/>
          <w:szCs w:val="26"/>
          <w:rtl/>
        </w:rPr>
        <w:t xml:space="preserve">أو </w:t>
      </w:r>
      <w:r w:rsidRPr="007963FC">
        <w:rPr>
          <w:rFonts w:ascii="Traditional Arabic" w:hAnsi="Traditional Arabic" w:cs="Traditional Arabic" w:hint="cs"/>
          <w:sz w:val="26"/>
          <w:szCs w:val="26"/>
          <w:rtl/>
        </w:rPr>
        <w:t>في ا</w:t>
      </w:r>
      <w:r w:rsidRPr="007963FC">
        <w:rPr>
          <w:rFonts w:ascii="Traditional Arabic" w:hAnsi="Traditional Arabic" w:cs="Traditional Arabic"/>
          <w:sz w:val="26"/>
          <w:szCs w:val="26"/>
          <w:rtl/>
        </w:rPr>
        <w:t xml:space="preserve">لحصول على مزيد من المعلومات </w:t>
      </w:r>
      <w:r w:rsidRPr="007963FC">
        <w:rPr>
          <w:rFonts w:ascii="Traditional Arabic" w:hAnsi="Traditional Arabic" w:cs="Traditional Arabic" w:hint="cs"/>
          <w:sz w:val="26"/>
          <w:szCs w:val="26"/>
          <w:rtl/>
        </w:rPr>
        <w:t>عن</w:t>
      </w:r>
      <w:r w:rsidRPr="007963FC">
        <w:rPr>
          <w:rFonts w:ascii="Traditional Arabic" w:hAnsi="Traditional Arabic" w:cs="Traditional Arabic"/>
          <w:sz w:val="26"/>
          <w:szCs w:val="26"/>
          <w:rtl/>
        </w:rPr>
        <w:t xml:space="preserve"> عملية التوريد في إطار المشاريع </w:t>
      </w:r>
      <w:r w:rsidRPr="007963FC">
        <w:rPr>
          <w:rFonts w:ascii="Traditional Arabic" w:hAnsi="Traditional Arabic" w:cs="Traditional Arabic" w:hint="cs"/>
          <w:sz w:val="26"/>
          <w:szCs w:val="26"/>
          <w:rtl/>
        </w:rPr>
        <w:t>التي يمولها</w:t>
      </w:r>
      <w:r w:rsidRPr="007963FC">
        <w:rPr>
          <w:rFonts w:ascii="Traditional Arabic" w:hAnsi="Traditional Arabic" w:cs="Traditional Arabic"/>
          <w:sz w:val="26"/>
          <w:szCs w:val="26"/>
          <w:rtl/>
        </w:rPr>
        <w:t xml:space="preserve"> البنك الإسلامي للتنمية، الاتصال ب</w:t>
      </w:r>
      <w:r w:rsidRPr="007963FC">
        <w:rPr>
          <w:rFonts w:ascii="Traditional Arabic" w:hAnsi="Traditional Arabic" w:cs="Traditional Arabic" w:hint="cs"/>
          <w:sz w:val="26"/>
          <w:szCs w:val="26"/>
          <w:rtl/>
        </w:rPr>
        <w:t>العنوان الآتي</w:t>
      </w:r>
      <w:r w:rsidRPr="007963FC">
        <w:rPr>
          <w:rFonts w:ascii="Traditional Arabic" w:hAnsi="Traditional Arabic" w:cs="Traditional Arabic"/>
          <w:sz w:val="26"/>
          <w:szCs w:val="26"/>
          <w:rtl/>
        </w:rPr>
        <w:t xml:space="preserve">: </w:t>
      </w:r>
    </w:p>
    <w:p w14:paraId="0C851D00" w14:textId="77777777" w:rsidR="002330F1" w:rsidRPr="007963FC" w:rsidRDefault="002330F1" w:rsidP="002330F1">
      <w:pPr>
        <w:bidi/>
        <w:jc w:val="both"/>
        <w:rPr>
          <w:rFonts w:ascii="Traditional Arabic" w:hAnsi="Traditional Arabic" w:cs="Traditional Arabic"/>
          <w:sz w:val="26"/>
          <w:szCs w:val="26"/>
        </w:rPr>
      </w:pPr>
    </w:p>
    <w:p w14:paraId="69B6338F" w14:textId="45F97897" w:rsidR="002330F1" w:rsidRPr="007963FC" w:rsidRDefault="002330F1" w:rsidP="002330F1">
      <w:pPr>
        <w:tabs>
          <w:tab w:val="left" w:pos="720"/>
          <w:tab w:val="right" w:leader="dot" w:pos="8640"/>
        </w:tabs>
        <w:bidi/>
        <w:jc w:val="center"/>
        <w:rPr>
          <w:rFonts w:ascii="Traditional Arabic" w:hAnsi="Traditional Arabic" w:cs="Traditional Arabic"/>
          <w:sz w:val="26"/>
          <w:szCs w:val="26"/>
        </w:rPr>
      </w:pPr>
      <w:r w:rsidRPr="007963FC">
        <w:rPr>
          <w:rFonts w:ascii="Traditional Arabic" w:hAnsi="Traditional Arabic" w:cs="Traditional Arabic"/>
          <w:sz w:val="26"/>
          <w:szCs w:val="26"/>
          <w:rtl/>
        </w:rPr>
        <w:t xml:space="preserve">إدارة التوريد </w:t>
      </w:r>
      <w:r w:rsidRPr="007963FC">
        <w:rPr>
          <w:rFonts w:ascii="Traditional Arabic" w:hAnsi="Traditional Arabic" w:cs="Traditional Arabic" w:hint="cs"/>
          <w:sz w:val="26"/>
          <w:szCs w:val="26"/>
          <w:rtl/>
        </w:rPr>
        <w:t>ل</w:t>
      </w:r>
      <w:r w:rsidRPr="007963FC">
        <w:rPr>
          <w:rFonts w:ascii="Traditional Arabic" w:hAnsi="Traditional Arabic" w:cs="Traditional Arabic"/>
          <w:sz w:val="26"/>
          <w:szCs w:val="26"/>
          <w:rtl/>
        </w:rPr>
        <w:t>لمشاريع</w:t>
      </w:r>
    </w:p>
    <w:p w14:paraId="0DE4D563" w14:textId="77777777" w:rsidR="002330F1" w:rsidRPr="007963FC" w:rsidRDefault="002330F1" w:rsidP="002330F1">
      <w:pPr>
        <w:tabs>
          <w:tab w:val="left" w:pos="720"/>
          <w:tab w:val="right" w:leader="dot" w:pos="8640"/>
        </w:tabs>
        <w:bidi/>
        <w:jc w:val="center"/>
        <w:rPr>
          <w:rFonts w:ascii="Traditional Arabic" w:hAnsi="Traditional Arabic" w:cs="Traditional Arabic"/>
          <w:sz w:val="26"/>
          <w:szCs w:val="26"/>
          <w:rtl/>
        </w:rPr>
      </w:pPr>
      <w:r w:rsidRPr="007963FC">
        <w:rPr>
          <w:rFonts w:ascii="Traditional Arabic" w:hAnsi="Traditional Arabic" w:cs="Traditional Arabic"/>
          <w:sz w:val="26"/>
          <w:szCs w:val="26"/>
          <w:rtl/>
        </w:rPr>
        <w:t>مجمّع البرامج القطرية</w:t>
      </w:r>
    </w:p>
    <w:p w14:paraId="1EDAE1AD" w14:textId="77777777" w:rsidR="002330F1" w:rsidRPr="007963FC" w:rsidRDefault="002330F1" w:rsidP="002330F1">
      <w:pPr>
        <w:tabs>
          <w:tab w:val="left" w:pos="720"/>
          <w:tab w:val="right" w:leader="dot" w:pos="8640"/>
        </w:tabs>
        <w:bidi/>
        <w:jc w:val="center"/>
        <w:rPr>
          <w:rFonts w:ascii="Traditional Arabic" w:hAnsi="Traditional Arabic" w:cs="Traditional Arabic"/>
          <w:sz w:val="26"/>
          <w:szCs w:val="26"/>
          <w:rtl/>
        </w:rPr>
      </w:pPr>
      <w:r w:rsidRPr="007963FC">
        <w:rPr>
          <w:rFonts w:ascii="Traditional Arabic" w:hAnsi="Traditional Arabic" w:cs="Traditional Arabic"/>
          <w:sz w:val="26"/>
          <w:szCs w:val="26"/>
          <w:rtl/>
        </w:rPr>
        <w:t>البنك الإسلامي للتنمية</w:t>
      </w:r>
    </w:p>
    <w:p w14:paraId="4E1071DA" w14:textId="77777777" w:rsidR="002330F1" w:rsidRPr="007963FC" w:rsidRDefault="002330F1" w:rsidP="002330F1">
      <w:pPr>
        <w:tabs>
          <w:tab w:val="left" w:pos="720"/>
          <w:tab w:val="right" w:leader="dot" w:pos="8640"/>
        </w:tabs>
        <w:bidi/>
        <w:jc w:val="center"/>
        <w:rPr>
          <w:rFonts w:ascii="Traditional Arabic" w:hAnsi="Traditional Arabic" w:cs="Traditional Arabic"/>
          <w:sz w:val="26"/>
          <w:szCs w:val="26"/>
          <w:rtl/>
        </w:rPr>
      </w:pPr>
      <w:r w:rsidRPr="007963FC">
        <w:rPr>
          <w:rFonts w:ascii="Traditional Arabic" w:hAnsi="Traditional Arabic" w:cs="Traditional Arabic"/>
          <w:sz w:val="26"/>
          <w:szCs w:val="26"/>
          <w:rtl/>
        </w:rPr>
        <w:t>8111 شارع الملك خالد</w:t>
      </w:r>
    </w:p>
    <w:p w14:paraId="67ECA763" w14:textId="77777777" w:rsidR="002330F1" w:rsidRPr="007963FC" w:rsidRDefault="002330F1" w:rsidP="002330F1">
      <w:pPr>
        <w:tabs>
          <w:tab w:val="left" w:pos="720"/>
          <w:tab w:val="right" w:leader="dot" w:pos="8640"/>
        </w:tabs>
        <w:bidi/>
        <w:jc w:val="center"/>
        <w:rPr>
          <w:rFonts w:ascii="Traditional Arabic" w:hAnsi="Traditional Arabic" w:cs="Traditional Arabic"/>
          <w:sz w:val="26"/>
          <w:szCs w:val="26"/>
          <w:rtl/>
          <w:lang w:val="fr-FR" w:bidi="ar-AE"/>
        </w:rPr>
      </w:pPr>
      <w:r w:rsidRPr="007963FC">
        <w:rPr>
          <w:rFonts w:ascii="Traditional Arabic" w:hAnsi="Traditional Arabic" w:cs="Traditional Arabic"/>
          <w:sz w:val="26"/>
          <w:szCs w:val="26"/>
          <w:rtl/>
          <w:lang w:val="fr-FR" w:bidi="ar-AE"/>
        </w:rPr>
        <w:t>حي النزلة اليمانية</w:t>
      </w:r>
    </w:p>
    <w:p w14:paraId="7CDE7015" w14:textId="77777777" w:rsidR="002330F1" w:rsidRPr="007963FC" w:rsidRDefault="002330F1" w:rsidP="002330F1">
      <w:pPr>
        <w:tabs>
          <w:tab w:val="left" w:pos="720"/>
          <w:tab w:val="right" w:leader="dot" w:pos="8640"/>
        </w:tabs>
        <w:bidi/>
        <w:jc w:val="center"/>
        <w:rPr>
          <w:rFonts w:ascii="Traditional Arabic" w:hAnsi="Traditional Arabic" w:cs="Traditional Arabic"/>
          <w:sz w:val="26"/>
          <w:szCs w:val="26"/>
          <w:rtl/>
          <w:lang w:val="fr-FR" w:bidi="ar-AE"/>
        </w:rPr>
      </w:pPr>
      <w:r w:rsidRPr="007963FC">
        <w:rPr>
          <w:rFonts w:ascii="Traditional Arabic" w:hAnsi="Traditional Arabic" w:cs="Traditional Arabic"/>
          <w:sz w:val="26"/>
          <w:szCs w:val="26"/>
          <w:rtl/>
          <w:lang w:val="fr-FR" w:bidi="ar-AE"/>
        </w:rPr>
        <w:t>الوحدة رقم 1</w:t>
      </w:r>
    </w:p>
    <w:p w14:paraId="7C7EBDC7" w14:textId="77777777" w:rsidR="002330F1" w:rsidRPr="007963FC" w:rsidRDefault="002330F1" w:rsidP="002330F1">
      <w:pPr>
        <w:tabs>
          <w:tab w:val="left" w:pos="720"/>
          <w:tab w:val="right" w:leader="dot" w:pos="8640"/>
        </w:tabs>
        <w:bidi/>
        <w:jc w:val="center"/>
        <w:rPr>
          <w:rFonts w:ascii="Traditional Arabic" w:hAnsi="Traditional Arabic" w:cs="Traditional Arabic"/>
          <w:sz w:val="26"/>
          <w:szCs w:val="26"/>
          <w:rtl/>
          <w:lang w:val="fr-FR" w:bidi="ar-AE"/>
        </w:rPr>
      </w:pPr>
      <w:r w:rsidRPr="007963FC">
        <w:rPr>
          <w:rFonts w:ascii="Traditional Arabic" w:hAnsi="Traditional Arabic" w:cs="Traditional Arabic"/>
          <w:sz w:val="26"/>
          <w:szCs w:val="26"/>
          <w:rtl/>
          <w:lang w:val="fr-FR" w:bidi="ar-AE"/>
        </w:rPr>
        <w:t>جدة 22332-2444</w:t>
      </w:r>
    </w:p>
    <w:p w14:paraId="254367B7" w14:textId="77777777" w:rsidR="002330F1" w:rsidRPr="007963FC" w:rsidRDefault="002330F1" w:rsidP="002330F1">
      <w:pPr>
        <w:tabs>
          <w:tab w:val="left" w:pos="720"/>
          <w:tab w:val="right" w:leader="dot" w:pos="8640"/>
        </w:tabs>
        <w:bidi/>
        <w:jc w:val="center"/>
        <w:rPr>
          <w:rFonts w:ascii="Traditional Arabic" w:hAnsi="Traditional Arabic" w:cs="Traditional Arabic"/>
          <w:sz w:val="26"/>
          <w:szCs w:val="26"/>
          <w:rtl/>
          <w:lang w:val="fr-FR" w:bidi="ar-AE"/>
        </w:rPr>
      </w:pPr>
      <w:r w:rsidRPr="007963FC">
        <w:rPr>
          <w:rFonts w:ascii="Traditional Arabic" w:hAnsi="Traditional Arabic" w:cs="Traditional Arabic"/>
          <w:sz w:val="26"/>
          <w:szCs w:val="26"/>
          <w:rtl/>
          <w:lang w:val="fr-FR" w:bidi="ar-AE"/>
        </w:rPr>
        <w:t>المملكة العربية السعودية</w:t>
      </w:r>
    </w:p>
    <w:p w14:paraId="25EEAB07" w14:textId="77777777" w:rsidR="002330F1" w:rsidRPr="007963FC" w:rsidRDefault="00303792" w:rsidP="002330F1">
      <w:pPr>
        <w:tabs>
          <w:tab w:val="left" w:pos="720"/>
          <w:tab w:val="right" w:leader="dot" w:pos="8640"/>
        </w:tabs>
        <w:bidi/>
        <w:jc w:val="center"/>
        <w:rPr>
          <w:rFonts w:ascii="Traditional Arabic" w:hAnsi="Traditional Arabic" w:cs="Traditional Arabic"/>
          <w:sz w:val="26"/>
          <w:szCs w:val="26"/>
          <w:rtl/>
          <w:lang w:val="fr-FR" w:bidi="ar-AE"/>
        </w:rPr>
      </w:pPr>
      <w:hyperlink r:id="rId11" w:history="1">
        <w:r w:rsidR="002330F1" w:rsidRPr="007963FC">
          <w:rPr>
            <w:rStyle w:val="Hyperlink"/>
            <w:rFonts w:ascii="Traditional Arabic" w:hAnsi="Traditional Arabic" w:cs="Traditional Arabic"/>
            <w:sz w:val="26"/>
            <w:szCs w:val="26"/>
            <w:lang w:val="fr-FR" w:bidi="ar-AE"/>
          </w:rPr>
          <w:t>ppr@isdb.org</w:t>
        </w:r>
      </w:hyperlink>
    </w:p>
    <w:p w14:paraId="305FE3A7" w14:textId="36531679" w:rsidR="00976AF7" w:rsidRPr="00931EAC" w:rsidRDefault="002330F1" w:rsidP="00931EAC">
      <w:pPr>
        <w:tabs>
          <w:tab w:val="left" w:pos="720"/>
          <w:tab w:val="right" w:leader="dot" w:pos="8640"/>
        </w:tabs>
        <w:bidi/>
        <w:jc w:val="center"/>
        <w:rPr>
          <w:sz w:val="26"/>
          <w:szCs w:val="26"/>
          <w:lang w:val="fr-FR" w:bidi="ar-AE"/>
        </w:rPr>
      </w:pPr>
      <w:r w:rsidRPr="007963FC">
        <w:rPr>
          <w:rFonts w:ascii="Traditional Arabic" w:hAnsi="Traditional Arabic" w:cs="Traditional Arabic"/>
          <w:sz w:val="26"/>
          <w:szCs w:val="26"/>
          <w:lang w:val="fr-FR" w:bidi="ar-AE"/>
        </w:rPr>
        <w:t>www.isdb.org</w:t>
      </w:r>
    </w:p>
    <w:p w14:paraId="69AD3D6E" w14:textId="77777777" w:rsidR="00976AF7" w:rsidRPr="00FA78AE" w:rsidRDefault="00976AF7">
      <w:pPr>
        <w:pStyle w:val="Style11"/>
        <w:spacing w:line="240" w:lineRule="auto"/>
        <w:rPr>
          <w:spacing w:val="-4"/>
        </w:rPr>
      </w:pPr>
    </w:p>
    <w:p w14:paraId="361A94E8" w14:textId="77777777" w:rsidR="00976AF7" w:rsidRPr="00FA78AE" w:rsidRDefault="00976AF7">
      <w:pPr>
        <w:pStyle w:val="Style11"/>
        <w:spacing w:line="240" w:lineRule="auto"/>
        <w:rPr>
          <w:spacing w:val="-4"/>
        </w:rPr>
      </w:pPr>
    </w:p>
    <w:p w14:paraId="34CF49FF" w14:textId="77777777" w:rsidR="00976AF7" w:rsidRPr="00FA78AE" w:rsidRDefault="00976AF7">
      <w:pPr>
        <w:pStyle w:val="Style11"/>
        <w:spacing w:line="240" w:lineRule="auto"/>
        <w:rPr>
          <w:spacing w:val="-4"/>
        </w:rPr>
      </w:pPr>
    </w:p>
    <w:p w14:paraId="03A9496D" w14:textId="757F6BEB" w:rsidR="00C97179" w:rsidRDefault="00C97179" w:rsidP="00931EAC">
      <w:pPr>
        <w:pStyle w:val="NoSpacing"/>
        <w:jc w:val="center"/>
        <w:rPr>
          <w:rFonts w:ascii="Times New Roman Bold" w:hAnsi="Times New Roman Bold"/>
        </w:rPr>
      </w:pPr>
      <w:r>
        <w:t xml:space="preserve"> </w:t>
      </w:r>
    </w:p>
    <w:p w14:paraId="10727CEB" w14:textId="77777777" w:rsidR="004B1D5C" w:rsidRPr="00FA78AE" w:rsidRDefault="004B1D5C" w:rsidP="004B1D5C">
      <w:pPr>
        <w:spacing w:before="360" w:after="432" w:line="276" w:lineRule="exact"/>
        <w:jc w:val="center"/>
        <w:rPr>
          <w:spacing w:val="-2"/>
        </w:rPr>
      </w:pPr>
    </w:p>
    <w:p w14:paraId="0CDA67D5" w14:textId="77777777" w:rsidR="00A403B3" w:rsidRPr="00FA78AE" w:rsidRDefault="00A403B3" w:rsidP="00E04A21">
      <w:pPr>
        <w:spacing w:before="360" w:after="432" w:line="276" w:lineRule="exact"/>
      </w:pPr>
    </w:p>
    <w:p w14:paraId="31CE1B8A" w14:textId="77777777" w:rsidR="00A403B3" w:rsidRPr="00931EAC" w:rsidRDefault="00A403B3">
      <w:pPr>
        <w:spacing w:before="360" w:after="432" w:line="276" w:lineRule="exact"/>
        <w:jc w:val="center"/>
        <w:rPr>
          <w:lang w:val="fr-FR"/>
        </w:rPr>
        <w:sectPr w:rsidR="00A403B3" w:rsidRPr="00931EAC" w:rsidSect="0082193D">
          <w:headerReference w:type="default" r:id="rId12"/>
          <w:type w:val="oddPage"/>
          <w:pgSz w:w="12240" w:h="15840"/>
          <w:pgMar w:top="1440" w:right="1440" w:bottom="1440" w:left="1440" w:header="720" w:footer="720" w:gutter="0"/>
          <w:pgNumType w:fmt="lowerRoman"/>
          <w:cols w:space="720"/>
          <w:noEndnote/>
        </w:sectPr>
      </w:pPr>
    </w:p>
    <w:p w14:paraId="3EB24D96" w14:textId="77777777" w:rsidR="00E04A21" w:rsidRPr="007963FC" w:rsidRDefault="00E04A21" w:rsidP="00E04A21">
      <w:pPr>
        <w:bidi/>
        <w:jc w:val="center"/>
        <w:rPr>
          <w:rFonts w:ascii="Traditional Arabic" w:hAnsi="Traditional Arabic" w:cs="Traditional Arabic"/>
          <w:bCs/>
          <w:sz w:val="48"/>
          <w:szCs w:val="48"/>
          <w:rtl/>
          <w:lang w:bidi="ar-AE"/>
        </w:rPr>
      </w:pPr>
      <w:r w:rsidRPr="007963FC">
        <w:rPr>
          <w:rFonts w:ascii="Traditional Arabic" w:hAnsi="Traditional Arabic" w:cs="Traditional Arabic" w:hint="cs"/>
          <w:bCs/>
          <w:sz w:val="48"/>
          <w:szCs w:val="48"/>
          <w:rtl/>
          <w:lang w:bidi="ar-AE"/>
        </w:rPr>
        <w:lastRenderedPageBreak/>
        <w:t>وصف موجز</w:t>
      </w:r>
    </w:p>
    <w:p w14:paraId="59575738" w14:textId="77777777" w:rsidR="00E04A21" w:rsidRPr="007963FC" w:rsidRDefault="00E04A21" w:rsidP="00E04A21">
      <w:pPr>
        <w:pStyle w:val="i"/>
        <w:bidi/>
        <w:rPr>
          <w:rFonts w:ascii="Times New Roman" w:hAnsi="Times New Roman"/>
        </w:rPr>
      </w:pPr>
    </w:p>
    <w:p w14:paraId="23A9129F" w14:textId="0A502496" w:rsidR="00BC6085" w:rsidRPr="00776C47" w:rsidRDefault="00153D55" w:rsidP="00E04A21">
      <w:pPr>
        <w:bidi/>
        <w:jc w:val="both"/>
        <w:rPr>
          <w:rFonts w:ascii="Traditional Arabic" w:hAnsi="Traditional Arabic" w:cs="Traditional Arabic"/>
          <w:sz w:val="26"/>
          <w:szCs w:val="26"/>
          <w:rtl/>
          <w:lang w:val="fr-FR" w:bidi="ar-AE"/>
        </w:rPr>
      </w:pPr>
      <w:r>
        <w:rPr>
          <w:rFonts w:ascii="Traditional Arabic" w:hAnsi="Traditional Arabic" w:cs="Traditional Arabic" w:hint="cs"/>
          <w:sz w:val="26"/>
          <w:szCs w:val="26"/>
          <w:rtl/>
          <w:lang w:bidi="ar-AE"/>
        </w:rPr>
        <w:t>تتألّف</w:t>
      </w:r>
      <w:r w:rsidR="00E04A21" w:rsidRPr="007963FC">
        <w:rPr>
          <w:rFonts w:ascii="Traditional Arabic" w:hAnsi="Traditional Arabic" w:cs="Traditional Arabic" w:hint="cs"/>
          <w:sz w:val="26"/>
          <w:szCs w:val="26"/>
          <w:rtl/>
        </w:rPr>
        <w:t xml:space="preserve"> </w:t>
      </w:r>
      <w:r w:rsidR="00BC6085">
        <w:rPr>
          <w:rFonts w:ascii="Traditional Arabic" w:hAnsi="Traditional Arabic" w:cs="Traditional Arabic" w:hint="cs"/>
          <w:sz w:val="26"/>
          <w:szCs w:val="26"/>
          <w:rtl/>
          <w:lang w:bidi="ar-AE"/>
        </w:rPr>
        <w:t>مستند</w:t>
      </w:r>
      <w:r>
        <w:rPr>
          <w:rFonts w:ascii="Traditional Arabic" w:hAnsi="Traditional Arabic" w:cs="Traditional Arabic" w:hint="cs"/>
          <w:sz w:val="26"/>
          <w:szCs w:val="26"/>
          <w:rtl/>
          <w:lang w:bidi="ar-AE"/>
        </w:rPr>
        <w:t>ات</w:t>
      </w:r>
      <w:r w:rsidR="00BC6085">
        <w:rPr>
          <w:rFonts w:ascii="Traditional Arabic" w:hAnsi="Traditional Arabic" w:cs="Traditional Arabic" w:hint="cs"/>
          <w:sz w:val="26"/>
          <w:szCs w:val="26"/>
          <w:rtl/>
          <w:lang w:bidi="ar-AE"/>
        </w:rPr>
        <w:t xml:space="preserve"> الإثبات المسبق للأهلية </w:t>
      </w:r>
      <w:r w:rsidR="00776C47">
        <w:rPr>
          <w:rFonts w:ascii="Traditional Arabic" w:hAnsi="Traditional Arabic" w:cs="Traditional Arabic" w:hint="cs"/>
          <w:sz w:val="26"/>
          <w:szCs w:val="26"/>
          <w:rtl/>
          <w:lang w:val="fr-FR" w:bidi="ar-AE"/>
        </w:rPr>
        <w:t xml:space="preserve">من "مستند الإثبات المسبق للأهلية لتوريد الأشغال" </w:t>
      </w:r>
      <w:r w:rsidR="007732A1">
        <w:rPr>
          <w:rFonts w:ascii="Traditional Arabic" w:hAnsi="Traditional Arabic" w:cs="Traditional Arabic" w:hint="cs"/>
          <w:sz w:val="26"/>
          <w:szCs w:val="26"/>
          <w:rtl/>
          <w:lang w:val="fr-FR" w:bidi="ar-AE"/>
        </w:rPr>
        <w:t>(إجراءات الإثبات المسبق للأهلية</w:t>
      </w:r>
      <w:r w:rsidR="00507E6A">
        <w:rPr>
          <w:rFonts w:ascii="Traditional Arabic" w:hAnsi="Traditional Arabic" w:cs="Traditional Arabic" w:hint="cs"/>
          <w:sz w:val="26"/>
          <w:szCs w:val="26"/>
          <w:rtl/>
          <w:lang w:val="fr-FR" w:bidi="ar-AE"/>
        </w:rPr>
        <w:t xml:space="preserve"> ومتطلبات الأشغال)</w:t>
      </w:r>
      <w:r w:rsidR="00A87C4A">
        <w:rPr>
          <w:rFonts w:ascii="Traditional Arabic" w:hAnsi="Traditional Arabic" w:cs="Traditional Arabic" w:hint="cs"/>
          <w:sz w:val="26"/>
          <w:szCs w:val="26"/>
          <w:rtl/>
          <w:lang w:val="fr-FR" w:bidi="ar-AE"/>
        </w:rPr>
        <w:t xml:space="preserve"> و"دليل المستعمل". </w:t>
      </w:r>
      <w:r w:rsidR="00776C47">
        <w:rPr>
          <w:rFonts w:ascii="Traditional Arabic" w:hAnsi="Traditional Arabic" w:cs="Traditional Arabic" w:hint="cs"/>
          <w:sz w:val="26"/>
          <w:szCs w:val="26"/>
          <w:rtl/>
          <w:lang w:val="fr-FR" w:bidi="ar-AE"/>
        </w:rPr>
        <w:t xml:space="preserve"> </w:t>
      </w:r>
    </w:p>
    <w:p w14:paraId="41A0958F" w14:textId="77777777" w:rsidR="004E6EEA" w:rsidRDefault="004E6EEA" w:rsidP="00BC6085">
      <w:pPr>
        <w:bidi/>
        <w:jc w:val="both"/>
        <w:rPr>
          <w:rFonts w:ascii="Traditional Arabic" w:hAnsi="Traditional Arabic" w:cs="Traditional Arabic"/>
          <w:sz w:val="26"/>
          <w:szCs w:val="26"/>
          <w:rtl/>
        </w:rPr>
      </w:pPr>
    </w:p>
    <w:p w14:paraId="06B9F67C" w14:textId="3763EADC" w:rsidR="00E04A21" w:rsidRDefault="00E04A21" w:rsidP="004E6EEA">
      <w:pPr>
        <w:bidi/>
        <w:jc w:val="both"/>
        <w:rPr>
          <w:rFonts w:ascii="Traditional Arabic" w:hAnsi="Traditional Arabic" w:cs="Traditional Arabic"/>
          <w:sz w:val="26"/>
          <w:szCs w:val="26"/>
          <w:rtl/>
        </w:rPr>
      </w:pPr>
      <w:r w:rsidRPr="007963FC">
        <w:rPr>
          <w:rFonts w:ascii="Traditional Arabic" w:hAnsi="Traditional Arabic" w:cs="Traditional Arabic" w:hint="cs"/>
          <w:sz w:val="26"/>
          <w:szCs w:val="26"/>
          <w:rtl/>
        </w:rPr>
        <w:t xml:space="preserve">وفيما يلي وصف موجز لهذه المستندات. </w:t>
      </w:r>
    </w:p>
    <w:p w14:paraId="0F35C11B" w14:textId="1C3DF1B7" w:rsidR="00B2555D" w:rsidRDefault="00B2555D" w:rsidP="00B2555D">
      <w:pPr>
        <w:bidi/>
        <w:jc w:val="both"/>
        <w:rPr>
          <w:rFonts w:ascii="Traditional Arabic" w:hAnsi="Traditional Arabic" w:cs="Traditional Arabic"/>
          <w:sz w:val="26"/>
          <w:szCs w:val="26"/>
          <w:rtl/>
        </w:rPr>
      </w:pPr>
    </w:p>
    <w:p w14:paraId="0F6EC935" w14:textId="048746F9" w:rsidR="00B2555D" w:rsidRDefault="00B2555D" w:rsidP="00B2555D">
      <w:pPr>
        <w:bidi/>
        <w:jc w:val="both"/>
        <w:rPr>
          <w:rFonts w:ascii="Traditional Arabic" w:hAnsi="Traditional Arabic" w:cs="Traditional Arabic"/>
          <w:b/>
          <w:bCs/>
          <w:sz w:val="32"/>
          <w:szCs w:val="32"/>
          <w:u w:val="single"/>
          <w:rtl/>
        </w:rPr>
      </w:pPr>
      <w:r>
        <w:rPr>
          <w:rFonts w:ascii="Traditional Arabic" w:hAnsi="Traditional Arabic" w:cs="Traditional Arabic" w:hint="cs"/>
          <w:b/>
          <w:bCs/>
          <w:sz w:val="32"/>
          <w:szCs w:val="32"/>
          <w:u w:val="single"/>
          <w:rtl/>
        </w:rPr>
        <w:t>مستند الإثبات المسبق للأهلية لتوريد الأشغال</w:t>
      </w:r>
    </w:p>
    <w:p w14:paraId="54BA7574" w14:textId="1038C96C" w:rsidR="00DA2CEF" w:rsidRDefault="00DA2CEF" w:rsidP="00DA2CEF">
      <w:pPr>
        <w:bidi/>
        <w:jc w:val="both"/>
        <w:rPr>
          <w:rFonts w:ascii="Traditional Arabic" w:hAnsi="Traditional Arabic" w:cs="Traditional Arabic"/>
          <w:b/>
          <w:bCs/>
          <w:sz w:val="32"/>
          <w:szCs w:val="32"/>
          <w:u w:val="single"/>
          <w:rtl/>
        </w:rPr>
      </w:pPr>
    </w:p>
    <w:p w14:paraId="6D93E563" w14:textId="655F9189" w:rsidR="00DA2CEF" w:rsidRDefault="00DA2CEF" w:rsidP="00DA2CEF">
      <w:pPr>
        <w:bidi/>
        <w:jc w:val="both"/>
        <w:rPr>
          <w:rFonts w:ascii="Traditional Arabic" w:hAnsi="Traditional Arabic" w:cs="Traditional Arabic"/>
          <w:b/>
          <w:bCs/>
          <w:sz w:val="26"/>
          <w:szCs w:val="26"/>
          <w:rtl/>
        </w:rPr>
      </w:pPr>
      <w:r>
        <w:rPr>
          <w:rFonts w:ascii="Traditional Arabic" w:hAnsi="Traditional Arabic" w:cs="Traditional Arabic" w:hint="cs"/>
          <w:b/>
          <w:bCs/>
          <w:sz w:val="26"/>
          <w:szCs w:val="26"/>
          <w:rtl/>
        </w:rPr>
        <w:t xml:space="preserve">الباب الأول </w:t>
      </w:r>
      <w:r>
        <w:rPr>
          <w:rFonts w:ascii="Traditional Arabic" w:hAnsi="Traditional Arabic" w:cs="Traditional Arabic"/>
          <w:b/>
          <w:bCs/>
          <w:sz w:val="26"/>
          <w:szCs w:val="26"/>
          <w:rtl/>
        </w:rPr>
        <w:t>–</w:t>
      </w:r>
      <w:r>
        <w:rPr>
          <w:rFonts w:ascii="Traditional Arabic" w:hAnsi="Traditional Arabic" w:cs="Traditional Arabic" w:hint="cs"/>
          <w:b/>
          <w:bCs/>
          <w:sz w:val="26"/>
          <w:szCs w:val="26"/>
          <w:rtl/>
        </w:rPr>
        <w:t xml:space="preserve"> إجراءات الإثبات المسبق للأهلية</w:t>
      </w:r>
    </w:p>
    <w:p w14:paraId="7B57CA25" w14:textId="77777777" w:rsidR="007532A0" w:rsidRDefault="007532A0" w:rsidP="001B5317">
      <w:pPr>
        <w:bidi/>
        <w:jc w:val="both"/>
        <w:rPr>
          <w:rFonts w:ascii="Traditional Arabic" w:hAnsi="Traditional Arabic" w:cs="Traditional Arabic"/>
          <w:b/>
          <w:bCs/>
          <w:sz w:val="26"/>
          <w:szCs w:val="26"/>
          <w:rtl/>
        </w:rPr>
      </w:pPr>
    </w:p>
    <w:p w14:paraId="5296189D" w14:textId="60CC5C5E" w:rsidR="007532A0" w:rsidRPr="00BB45F3" w:rsidRDefault="001B5317" w:rsidP="004C3E26">
      <w:pPr>
        <w:bidi/>
        <w:jc w:val="both"/>
        <w:rPr>
          <w:rFonts w:ascii="Traditional Arabic" w:hAnsi="Traditional Arabic" w:cs="Traditional Arabic"/>
          <w:b/>
          <w:bCs/>
          <w:sz w:val="26"/>
          <w:szCs w:val="26"/>
          <w:lang w:val="fr-FR"/>
        </w:rPr>
      </w:pPr>
      <w:r>
        <w:rPr>
          <w:rFonts w:ascii="Traditional Arabic" w:hAnsi="Traditional Arabic" w:cs="Traditional Arabic" w:hint="cs"/>
          <w:b/>
          <w:bCs/>
          <w:sz w:val="26"/>
          <w:szCs w:val="26"/>
          <w:rtl/>
        </w:rPr>
        <w:t>القسم 1.</w:t>
      </w:r>
      <w:r>
        <w:rPr>
          <w:rFonts w:ascii="Traditional Arabic" w:hAnsi="Traditional Arabic" w:cs="Traditional Arabic"/>
          <w:b/>
          <w:bCs/>
          <w:sz w:val="26"/>
          <w:szCs w:val="26"/>
          <w:rtl/>
        </w:rPr>
        <w:tab/>
      </w:r>
      <w:r>
        <w:rPr>
          <w:rFonts w:ascii="Traditional Arabic" w:hAnsi="Traditional Arabic" w:cs="Traditional Arabic"/>
          <w:b/>
          <w:bCs/>
          <w:sz w:val="26"/>
          <w:szCs w:val="26"/>
          <w:rtl/>
        </w:rPr>
        <w:tab/>
      </w:r>
      <w:r w:rsidR="0018225A">
        <w:rPr>
          <w:rFonts w:ascii="Traditional Arabic" w:hAnsi="Traditional Arabic" w:cs="Traditional Arabic" w:hint="cs"/>
          <w:b/>
          <w:bCs/>
          <w:sz w:val="26"/>
          <w:szCs w:val="26"/>
          <w:rtl/>
        </w:rPr>
        <w:t xml:space="preserve">تعليمات موجهة </w:t>
      </w:r>
      <w:r w:rsidR="002F6BAD">
        <w:rPr>
          <w:rFonts w:ascii="Traditional Arabic" w:hAnsi="Traditional Arabic" w:cs="Traditional Arabic" w:hint="cs"/>
          <w:b/>
          <w:bCs/>
          <w:sz w:val="26"/>
          <w:szCs w:val="26"/>
          <w:rtl/>
        </w:rPr>
        <w:t>ل</w:t>
      </w:r>
      <w:r w:rsidR="004F68CD">
        <w:rPr>
          <w:rFonts w:ascii="Traditional Arabic" w:hAnsi="Traditional Arabic" w:cs="Traditional Arabic" w:hint="cs"/>
          <w:b/>
          <w:bCs/>
          <w:sz w:val="26"/>
          <w:szCs w:val="26"/>
          <w:rtl/>
        </w:rPr>
        <w:t>مقدمي</w:t>
      </w:r>
      <w:r w:rsidR="007532A0">
        <w:rPr>
          <w:rFonts w:ascii="Traditional Arabic" w:hAnsi="Traditional Arabic" w:cs="Traditional Arabic" w:hint="cs"/>
          <w:b/>
          <w:bCs/>
          <w:sz w:val="26"/>
          <w:szCs w:val="26"/>
          <w:rtl/>
        </w:rPr>
        <w:t xml:space="preserve"> الطلب</w:t>
      </w:r>
      <w:r w:rsidR="00BB45F3">
        <w:rPr>
          <w:rFonts w:ascii="Traditional Arabic" w:hAnsi="Traditional Arabic" w:cs="Traditional Arabic" w:hint="cs"/>
          <w:b/>
          <w:bCs/>
          <w:sz w:val="26"/>
          <w:szCs w:val="26"/>
          <w:rtl/>
        </w:rPr>
        <w:t>ات</w:t>
      </w:r>
    </w:p>
    <w:p w14:paraId="1094EB93" w14:textId="23D0D860" w:rsidR="000177A2" w:rsidRDefault="0075196D" w:rsidP="008A20F5">
      <w:pPr>
        <w:bidi/>
        <w:ind w:left="1440"/>
        <w:jc w:val="both"/>
        <w:rPr>
          <w:rFonts w:ascii="Traditional Arabic" w:hAnsi="Traditional Arabic" w:cs="Traditional Arabic"/>
          <w:b/>
          <w:bCs/>
          <w:sz w:val="26"/>
          <w:szCs w:val="26"/>
          <w:rtl/>
          <w:lang w:bidi="ar-AE"/>
        </w:rPr>
      </w:pPr>
      <w:r>
        <w:rPr>
          <w:rFonts w:ascii="Traditional Arabic" w:hAnsi="Traditional Arabic" w:cs="Traditional Arabic" w:hint="cs"/>
          <w:sz w:val="26"/>
          <w:szCs w:val="26"/>
          <w:rtl/>
          <w:lang w:bidi="ar-AE"/>
        </w:rPr>
        <w:t>يقدم</w:t>
      </w:r>
      <w:r w:rsidR="000D2884">
        <w:rPr>
          <w:rFonts w:ascii="Traditional Arabic" w:hAnsi="Traditional Arabic" w:cs="Traditional Arabic" w:hint="cs"/>
          <w:sz w:val="26"/>
          <w:szCs w:val="26"/>
          <w:rtl/>
          <w:lang w:bidi="ar-AE"/>
        </w:rPr>
        <w:t xml:space="preserve"> هذا القسم معلومات</w:t>
      </w:r>
      <w:r w:rsidR="006A1B3D">
        <w:rPr>
          <w:rFonts w:ascii="Traditional Arabic" w:hAnsi="Traditional Arabic" w:cs="Traditional Arabic" w:hint="cs"/>
          <w:sz w:val="26"/>
          <w:szCs w:val="26"/>
          <w:rtl/>
          <w:lang w:bidi="ar-AE"/>
        </w:rPr>
        <w:t>ٍ</w:t>
      </w:r>
      <w:r w:rsidR="000D2884">
        <w:rPr>
          <w:rFonts w:ascii="Traditional Arabic" w:hAnsi="Traditional Arabic" w:cs="Traditional Arabic" w:hint="cs"/>
          <w:sz w:val="26"/>
          <w:szCs w:val="26"/>
          <w:rtl/>
          <w:lang w:bidi="ar-AE"/>
        </w:rPr>
        <w:t xml:space="preserve"> لمساعدة </w:t>
      </w:r>
      <w:r w:rsidR="004F68CD">
        <w:rPr>
          <w:rFonts w:ascii="Traditional Arabic" w:hAnsi="Traditional Arabic" w:cs="Traditional Arabic" w:hint="cs"/>
          <w:sz w:val="26"/>
          <w:szCs w:val="26"/>
          <w:rtl/>
          <w:lang w:bidi="ar-AE"/>
        </w:rPr>
        <w:t>مقدمي</w:t>
      </w:r>
      <w:r w:rsidR="000D2884">
        <w:rPr>
          <w:rFonts w:ascii="Traditional Arabic" w:hAnsi="Traditional Arabic" w:cs="Traditional Arabic" w:hint="cs"/>
          <w:sz w:val="26"/>
          <w:szCs w:val="26"/>
          <w:rtl/>
          <w:lang w:bidi="ar-AE"/>
        </w:rPr>
        <w:t xml:space="preserve"> الطلبات </w:t>
      </w:r>
      <w:r w:rsidR="00527326">
        <w:rPr>
          <w:rFonts w:ascii="Traditional Arabic" w:hAnsi="Traditional Arabic" w:cs="Traditional Arabic" w:hint="cs"/>
          <w:sz w:val="26"/>
          <w:szCs w:val="26"/>
          <w:rtl/>
          <w:lang w:bidi="ar-AE"/>
        </w:rPr>
        <w:t>على</w:t>
      </w:r>
      <w:r w:rsidR="00E66F3E">
        <w:rPr>
          <w:rFonts w:ascii="Traditional Arabic" w:hAnsi="Traditional Arabic" w:cs="Traditional Arabic" w:hint="cs"/>
          <w:sz w:val="26"/>
          <w:szCs w:val="26"/>
          <w:rtl/>
          <w:lang w:bidi="ar-AE"/>
        </w:rPr>
        <w:t xml:space="preserve"> إعداد وتقديم </w:t>
      </w:r>
      <w:r w:rsidR="002F6BAD">
        <w:rPr>
          <w:rFonts w:ascii="Traditional Arabic" w:hAnsi="Traditional Arabic" w:cs="Traditional Arabic" w:hint="cs"/>
          <w:sz w:val="26"/>
          <w:szCs w:val="26"/>
          <w:rtl/>
          <w:lang w:bidi="ar-AE"/>
        </w:rPr>
        <w:t xml:space="preserve">طلبات الإثبات المسبق للأهلية ("الطلبات"). </w:t>
      </w:r>
      <w:r w:rsidR="002A4410">
        <w:rPr>
          <w:rFonts w:ascii="Traditional Arabic" w:hAnsi="Traditional Arabic" w:cs="Traditional Arabic" w:hint="cs"/>
          <w:sz w:val="26"/>
          <w:szCs w:val="26"/>
          <w:rtl/>
          <w:lang w:bidi="ar-AE"/>
        </w:rPr>
        <w:t xml:space="preserve">كما </w:t>
      </w:r>
      <w:r w:rsidR="000177A2">
        <w:rPr>
          <w:rFonts w:ascii="Traditional Arabic" w:hAnsi="Traditional Arabic" w:cs="Traditional Arabic" w:hint="cs"/>
          <w:sz w:val="26"/>
          <w:szCs w:val="26"/>
          <w:rtl/>
          <w:lang w:bidi="ar-AE"/>
        </w:rPr>
        <w:t>تُقدّ</w:t>
      </w:r>
      <w:r w:rsidR="00166E7E">
        <w:rPr>
          <w:rFonts w:ascii="Traditional Arabic" w:hAnsi="Traditional Arabic" w:cs="Traditional Arabic" w:hint="cs"/>
          <w:sz w:val="26"/>
          <w:szCs w:val="26"/>
          <w:rtl/>
          <w:lang w:bidi="ar-AE"/>
        </w:rPr>
        <w:t>َ</w:t>
      </w:r>
      <w:r w:rsidR="000177A2">
        <w:rPr>
          <w:rFonts w:ascii="Traditional Arabic" w:hAnsi="Traditional Arabic" w:cs="Traditional Arabic" w:hint="cs"/>
          <w:sz w:val="26"/>
          <w:szCs w:val="26"/>
          <w:rtl/>
          <w:lang w:bidi="ar-AE"/>
        </w:rPr>
        <w:t>م</w:t>
      </w:r>
      <w:r w:rsidR="00B57797">
        <w:rPr>
          <w:rFonts w:ascii="Traditional Arabic" w:hAnsi="Traditional Arabic" w:cs="Traditional Arabic" w:hint="cs"/>
          <w:sz w:val="26"/>
          <w:szCs w:val="26"/>
          <w:rtl/>
          <w:lang w:bidi="ar-AE"/>
        </w:rPr>
        <w:t xml:space="preserve"> فيه</w:t>
      </w:r>
      <w:r w:rsidR="002A4410">
        <w:rPr>
          <w:rFonts w:ascii="Traditional Arabic" w:hAnsi="Traditional Arabic" w:cs="Traditional Arabic" w:hint="cs"/>
          <w:sz w:val="26"/>
          <w:szCs w:val="26"/>
          <w:rtl/>
          <w:lang w:bidi="ar-AE"/>
        </w:rPr>
        <w:t xml:space="preserve"> معلوماتٍ </w:t>
      </w:r>
      <w:r w:rsidR="000177A2">
        <w:rPr>
          <w:rFonts w:ascii="Traditional Arabic" w:hAnsi="Traditional Arabic" w:cs="Traditional Arabic" w:hint="cs"/>
          <w:sz w:val="26"/>
          <w:szCs w:val="26"/>
          <w:rtl/>
          <w:lang w:bidi="ar-AE"/>
        </w:rPr>
        <w:t>عن طريقة</w:t>
      </w:r>
      <w:r w:rsidR="002A4410">
        <w:rPr>
          <w:rFonts w:ascii="Traditional Arabic" w:hAnsi="Traditional Arabic" w:cs="Traditional Arabic" w:hint="cs"/>
          <w:sz w:val="26"/>
          <w:szCs w:val="26"/>
          <w:rtl/>
          <w:lang w:bidi="ar-AE"/>
        </w:rPr>
        <w:t xml:space="preserve"> </w:t>
      </w:r>
      <w:r w:rsidR="005662F3">
        <w:rPr>
          <w:rFonts w:ascii="Traditional Arabic" w:hAnsi="Traditional Arabic" w:cs="Traditional Arabic" w:hint="cs"/>
          <w:sz w:val="26"/>
          <w:szCs w:val="26"/>
          <w:rtl/>
          <w:lang w:bidi="ar-AE"/>
        </w:rPr>
        <w:t>فتح وتقييم الطلبات.</w:t>
      </w:r>
      <w:r w:rsidR="00B94B2F">
        <w:rPr>
          <w:rFonts w:ascii="Traditional Arabic" w:hAnsi="Traditional Arabic" w:cs="Traditional Arabic" w:hint="cs"/>
          <w:sz w:val="26"/>
          <w:szCs w:val="26"/>
          <w:rtl/>
          <w:lang w:bidi="ar-AE"/>
        </w:rPr>
        <w:t xml:space="preserve"> </w:t>
      </w:r>
      <w:r w:rsidRPr="0075196D">
        <w:rPr>
          <w:rFonts w:ascii="Traditional Arabic" w:hAnsi="Traditional Arabic" w:cs="Traditional Arabic" w:hint="cs"/>
          <w:b/>
          <w:bCs/>
          <w:sz w:val="26"/>
          <w:szCs w:val="26"/>
          <w:rtl/>
          <w:lang w:bidi="ar-AE"/>
        </w:rPr>
        <w:t>و</w:t>
      </w:r>
      <w:r w:rsidR="00B94B2F">
        <w:rPr>
          <w:rFonts w:ascii="Traditional Arabic" w:hAnsi="Traditional Arabic" w:cs="Traditional Arabic" w:hint="cs"/>
          <w:b/>
          <w:bCs/>
          <w:sz w:val="26"/>
          <w:szCs w:val="26"/>
          <w:rtl/>
          <w:lang w:bidi="ar-AE"/>
        </w:rPr>
        <w:t xml:space="preserve">يتضمن القسم 1 </w:t>
      </w:r>
      <w:r w:rsidR="00D3367A">
        <w:rPr>
          <w:rFonts w:ascii="Traditional Arabic" w:hAnsi="Traditional Arabic" w:cs="Traditional Arabic" w:hint="cs"/>
          <w:b/>
          <w:bCs/>
          <w:sz w:val="26"/>
          <w:szCs w:val="26"/>
          <w:rtl/>
          <w:lang w:bidi="ar-AE"/>
        </w:rPr>
        <w:t>أحكام</w:t>
      </w:r>
      <w:r w:rsidR="008C33EC">
        <w:rPr>
          <w:rFonts w:ascii="Traditional Arabic" w:hAnsi="Traditional Arabic" w:cs="Traditional Arabic" w:hint="cs"/>
          <w:b/>
          <w:bCs/>
          <w:sz w:val="26"/>
          <w:szCs w:val="26"/>
          <w:rtl/>
          <w:lang w:bidi="ar-AE"/>
        </w:rPr>
        <w:t>ً</w:t>
      </w:r>
      <w:r w:rsidR="00D3367A">
        <w:rPr>
          <w:rFonts w:ascii="Traditional Arabic" w:hAnsi="Traditional Arabic" w:cs="Traditional Arabic" w:hint="cs"/>
          <w:b/>
          <w:bCs/>
          <w:sz w:val="26"/>
          <w:szCs w:val="26"/>
          <w:rtl/>
          <w:lang w:bidi="ar-AE"/>
        </w:rPr>
        <w:t xml:space="preserve">ا </w:t>
      </w:r>
      <w:r w:rsidR="008C33EC">
        <w:rPr>
          <w:rFonts w:ascii="Traditional Arabic" w:hAnsi="Traditional Arabic" w:cs="Traditional Arabic" w:hint="cs"/>
          <w:b/>
          <w:bCs/>
          <w:sz w:val="26"/>
          <w:szCs w:val="26"/>
          <w:rtl/>
          <w:lang w:bidi="ar-AE"/>
        </w:rPr>
        <w:t>يجب</w:t>
      </w:r>
      <w:r w:rsidR="00D3367A">
        <w:rPr>
          <w:rFonts w:ascii="Traditional Arabic" w:hAnsi="Traditional Arabic" w:cs="Traditional Arabic" w:hint="cs"/>
          <w:b/>
          <w:bCs/>
          <w:sz w:val="26"/>
          <w:szCs w:val="26"/>
          <w:rtl/>
          <w:lang w:bidi="ar-AE"/>
        </w:rPr>
        <w:t xml:space="preserve"> </w:t>
      </w:r>
      <w:r w:rsidR="008C33EC">
        <w:rPr>
          <w:rFonts w:ascii="Traditional Arabic" w:hAnsi="Traditional Arabic" w:cs="Traditional Arabic" w:hint="cs"/>
          <w:b/>
          <w:bCs/>
          <w:sz w:val="26"/>
          <w:szCs w:val="26"/>
          <w:rtl/>
          <w:lang w:bidi="ar-AE"/>
        </w:rPr>
        <w:t>استخدامها من</w:t>
      </w:r>
      <w:r w:rsidR="00D3367A">
        <w:rPr>
          <w:rFonts w:ascii="Traditional Arabic" w:hAnsi="Traditional Arabic" w:cs="Traditional Arabic" w:hint="cs"/>
          <w:b/>
          <w:bCs/>
          <w:sz w:val="26"/>
          <w:szCs w:val="26"/>
          <w:rtl/>
          <w:lang w:bidi="ar-AE"/>
        </w:rPr>
        <w:t xml:space="preserve"> دون تعديل.</w:t>
      </w:r>
    </w:p>
    <w:p w14:paraId="3BE2B2C8" w14:textId="77777777" w:rsidR="000177A2" w:rsidRDefault="000177A2" w:rsidP="000177A2">
      <w:pPr>
        <w:bidi/>
        <w:jc w:val="both"/>
        <w:rPr>
          <w:rFonts w:ascii="Traditional Arabic" w:hAnsi="Traditional Arabic" w:cs="Traditional Arabic"/>
          <w:b/>
          <w:bCs/>
          <w:sz w:val="26"/>
          <w:szCs w:val="26"/>
          <w:rtl/>
          <w:lang w:bidi="ar-AE"/>
        </w:rPr>
      </w:pPr>
    </w:p>
    <w:p w14:paraId="2A0EB212" w14:textId="137FBEF8" w:rsidR="003351E4" w:rsidRDefault="000177A2" w:rsidP="008A20F5">
      <w:pPr>
        <w:bidi/>
        <w:jc w:val="both"/>
        <w:rPr>
          <w:rFonts w:ascii="Traditional Arabic" w:hAnsi="Traditional Arabic" w:cs="Traditional Arabic"/>
          <w:b/>
          <w:bCs/>
          <w:sz w:val="26"/>
          <w:szCs w:val="26"/>
          <w:rtl/>
          <w:lang w:bidi="ar-AE"/>
        </w:rPr>
      </w:pPr>
      <w:r>
        <w:rPr>
          <w:rFonts w:ascii="Traditional Arabic" w:hAnsi="Traditional Arabic" w:cs="Traditional Arabic" w:hint="cs"/>
          <w:b/>
          <w:bCs/>
          <w:sz w:val="26"/>
          <w:szCs w:val="26"/>
          <w:rtl/>
          <w:lang w:bidi="ar-AE"/>
        </w:rPr>
        <w:t>القسم 2.</w:t>
      </w:r>
      <w:r>
        <w:rPr>
          <w:rFonts w:ascii="Traditional Arabic" w:hAnsi="Traditional Arabic" w:cs="Traditional Arabic"/>
          <w:b/>
          <w:bCs/>
          <w:sz w:val="26"/>
          <w:szCs w:val="26"/>
          <w:rtl/>
          <w:lang w:bidi="ar-AE"/>
        </w:rPr>
        <w:tab/>
      </w:r>
      <w:r w:rsidR="007E69CA">
        <w:rPr>
          <w:rFonts w:ascii="Traditional Arabic" w:hAnsi="Traditional Arabic" w:cs="Traditional Arabic"/>
          <w:b/>
          <w:bCs/>
          <w:sz w:val="26"/>
          <w:szCs w:val="26"/>
          <w:rtl/>
          <w:lang w:bidi="ar-AE"/>
        </w:rPr>
        <w:tab/>
      </w:r>
      <w:r w:rsidR="007E69CA">
        <w:rPr>
          <w:rFonts w:ascii="Traditional Arabic" w:hAnsi="Traditional Arabic" w:cs="Traditional Arabic" w:hint="cs"/>
          <w:b/>
          <w:bCs/>
          <w:sz w:val="26"/>
          <w:szCs w:val="26"/>
          <w:rtl/>
          <w:lang w:bidi="ar-AE"/>
        </w:rPr>
        <w:t>صحيفة بيانات الإثبات المسبق للأهلية</w:t>
      </w:r>
    </w:p>
    <w:p w14:paraId="7004BAB6" w14:textId="1022E8FB" w:rsidR="007532A0" w:rsidRPr="00F128F6" w:rsidRDefault="00333682" w:rsidP="00634D25">
      <w:pPr>
        <w:bidi/>
        <w:ind w:left="1440"/>
        <w:jc w:val="both"/>
        <w:rPr>
          <w:rFonts w:ascii="Traditional Arabic" w:hAnsi="Traditional Arabic" w:cs="Traditional Arabic"/>
          <w:sz w:val="26"/>
          <w:szCs w:val="26"/>
          <w:lang w:val="fr-FR" w:bidi="ar-AE"/>
        </w:rPr>
      </w:pPr>
      <w:r>
        <w:rPr>
          <w:rFonts w:ascii="Traditional Arabic" w:hAnsi="Traditional Arabic" w:cs="Traditional Arabic" w:hint="cs"/>
          <w:sz w:val="26"/>
          <w:szCs w:val="26"/>
          <w:rtl/>
          <w:lang w:bidi="ar-AE"/>
        </w:rPr>
        <w:t xml:space="preserve">يتضمن هذا القسم أحكامًا تخص كل إثبات مسبق للأهلية وتكمل القسم 1 الذي يحمل عنوان "تعليمات موجهة </w:t>
      </w:r>
      <w:r w:rsidR="004F68CD">
        <w:rPr>
          <w:rFonts w:ascii="Traditional Arabic" w:hAnsi="Traditional Arabic" w:cs="Traditional Arabic" w:hint="cs"/>
          <w:sz w:val="26"/>
          <w:szCs w:val="26"/>
          <w:rtl/>
          <w:lang w:bidi="ar-AE"/>
        </w:rPr>
        <w:t>لمقدمي</w:t>
      </w:r>
      <w:r>
        <w:rPr>
          <w:rFonts w:ascii="Traditional Arabic" w:hAnsi="Traditional Arabic" w:cs="Traditional Arabic" w:hint="cs"/>
          <w:sz w:val="26"/>
          <w:szCs w:val="26"/>
          <w:rtl/>
          <w:lang w:bidi="ar-AE"/>
        </w:rPr>
        <w:t xml:space="preserve"> الطلب</w:t>
      </w:r>
      <w:r w:rsidR="00BB45F3">
        <w:rPr>
          <w:rFonts w:ascii="Traditional Arabic" w:hAnsi="Traditional Arabic" w:cs="Traditional Arabic" w:hint="cs"/>
          <w:sz w:val="26"/>
          <w:szCs w:val="26"/>
          <w:rtl/>
          <w:lang w:bidi="ar-AE"/>
        </w:rPr>
        <w:t>ات</w:t>
      </w:r>
      <w:r>
        <w:rPr>
          <w:rFonts w:ascii="Traditional Arabic" w:hAnsi="Traditional Arabic" w:cs="Traditional Arabic" w:hint="cs"/>
          <w:sz w:val="26"/>
          <w:szCs w:val="26"/>
          <w:rtl/>
          <w:lang w:bidi="ar-AE"/>
        </w:rPr>
        <w:t>".</w:t>
      </w:r>
      <w:r w:rsidR="007E69CA">
        <w:rPr>
          <w:rFonts w:ascii="Traditional Arabic" w:hAnsi="Traditional Arabic" w:cs="Traditional Arabic" w:hint="cs"/>
          <w:b/>
          <w:bCs/>
          <w:sz w:val="26"/>
          <w:szCs w:val="26"/>
          <w:rtl/>
          <w:lang w:bidi="ar-AE"/>
        </w:rPr>
        <w:t xml:space="preserve"> </w:t>
      </w:r>
    </w:p>
    <w:p w14:paraId="4954B801" w14:textId="5AD9550A" w:rsidR="007532A0" w:rsidRDefault="007532A0" w:rsidP="007532A0">
      <w:pPr>
        <w:bidi/>
        <w:jc w:val="both"/>
        <w:rPr>
          <w:rFonts w:ascii="Traditional Arabic" w:hAnsi="Traditional Arabic" w:cs="Traditional Arabic"/>
          <w:b/>
          <w:bCs/>
          <w:sz w:val="26"/>
          <w:szCs w:val="26"/>
          <w:rtl/>
        </w:rPr>
      </w:pPr>
    </w:p>
    <w:p w14:paraId="5ED7B405" w14:textId="4555160E" w:rsidR="0051398C" w:rsidRDefault="00C520B8" w:rsidP="008A20F5">
      <w:pPr>
        <w:bidi/>
        <w:jc w:val="both"/>
        <w:rPr>
          <w:rFonts w:ascii="Traditional Arabic" w:hAnsi="Traditional Arabic" w:cs="Traditional Arabic"/>
          <w:b/>
          <w:bCs/>
          <w:sz w:val="26"/>
          <w:szCs w:val="26"/>
          <w:rtl/>
        </w:rPr>
      </w:pPr>
      <w:r>
        <w:rPr>
          <w:rFonts w:ascii="Traditional Arabic" w:hAnsi="Traditional Arabic" w:cs="Traditional Arabic" w:hint="cs"/>
          <w:b/>
          <w:bCs/>
          <w:sz w:val="26"/>
          <w:szCs w:val="26"/>
          <w:rtl/>
        </w:rPr>
        <w:t>القسم 3.</w:t>
      </w:r>
      <w:r>
        <w:rPr>
          <w:rFonts w:ascii="Traditional Arabic" w:hAnsi="Traditional Arabic" w:cs="Traditional Arabic"/>
          <w:b/>
          <w:bCs/>
          <w:sz w:val="26"/>
          <w:szCs w:val="26"/>
          <w:rtl/>
        </w:rPr>
        <w:tab/>
      </w:r>
      <w:r>
        <w:rPr>
          <w:rFonts w:ascii="Traditional Arabic" w:hAnsi="Traditional Arabic" w:cs="Traditional Arabic"/>
          <w:b/>
          <w:bCs/>
          <w:sz w:val="26"/>
          <w:szCs w:val="26"/>
          <w:rtl/>
        </w:rPr>
        <w:tab/>
      </w:r>
      <w:r>
        <w:rPr>
          <w:rFonts w:ascii="Traditional Arabic" w:hAnsi="Traditional Arabic" w:cs="Traditional Arabic" w:hint="cs"/>
          <w:b/>
          <w:bCs/>
          <w:sz w:val="26"/>
          <w:szCs w:val="26"/>
          <w:rtl/>
        </w:rPr>
        <w:t>معايير ومتطلبات إثبات الأهلية</w:t>
      </w:r>
    </w:p>
    <w:p w14:paraId="5FB1A907" w14:textId="0A612B68" w:rsidR="0051398C" w:rsidRPr="007963FC" w:rsidRDefault="00D972E2" w:rsidP="0051398C">
      <w:pPr>
        <w:bidi/>
        <w:ind w:left="1440"/>
        <w:jc w:val="both"/>
        <w:rPr>
          <w:rFonts w:ascii="Traditional Arabic" w:hAnsi="Traditional Arabic" w:cs="Traditional Arabic"/>
          <w:b/>
          <w:sz w:val="26"/>
          <w:szCs w:val="26"/>
          <w:rtl/>
        </w:rPr>
      </w:pPr>
      <w:r>
        <w:rPr>
          <w:rFonts w:ascii="Traditional Arabic" w:hAnsi="Traditional Arabic" w:cs="Traditional Arabic" w:hint="cs"/>
          <w:b/>
          <w:sz w:val="26"/>
          <w:szCs w:val="26"/>
          <w:rtl/>
        </w:rPr>
        <w:t>يتضمن</w:t>
      </w:r>
      <w:r w:rsidR="0051398C">
        <w:rPr>
          <w:rFonts w:ascii="Traditional Arabic" w:hAnsi="Traditional Arabic" w:cs="Traditional Arabic" w:hint="cs"/>
          <w:b/>
          <w:sz w:val="26"/>
          <w:szCs w:val="26"/>
          <w:rtl/>
        </w:rPr>
        <w:t xml:space="preserve"> هذا القسم </w:t>
      </w:r>
      <w:r w:rsidR="004D3C8A">
        <w:rPr>
          <w:rFonts w:ascii="Traditional Arabic" w:hAnsi="Traditional Arabic" w:cs="Traditional Arabic" w:hint="cs"/>
          <w:b/>
          <w:sz w:val="26"/>
          <w:szCs w:val="26"/>
          <w:rtl/>
          <w:lang w:val="fr-FR" w:bidi="ar-AE"/>
        </w:rPr>
        <w:t>الطرائق</w:t>
      </w:r>
      <w:r>
        <w:rPr>
          <w:rFonts w:ascii="Traditional Arabic" w:hAnsi="Traditional Arabic" w:cs="Traditional Arabic" w:hint="cs"/>
          <w:b/>
          <w:sz w:val="26"/>
          <w:szCs w:val="26"/>
          <w:rtl/>
          <w:lang w:val="fr-FR" w:bidi="ar-AE"/>
        </w:rPr>
        <w:t xml:space="preserve"> والمعايير والمتطلبات </w:t>
      </w:r>
      <w:r w:rsidR="00704054">
        <w:rPr>
          <w:rFonts w:ascii="Traditional Arabic" w:hAnsi="Traditional Arabic" w:cs="Traditional Arabic" w:hint="cs"/>
          <w:b/>
          <w:sz w:val="26"/>
          <w:szCs w:val="26"/>
          <w:rtl/>
          <w:lang w:val="fr-FR" w:bidi="ar-AE"/>
        </w:rPr>
        <w:t>المعتمدة</w:t>
      </w:r>
      <w:r>
        <w:rPr>
          <w:rFonts w:ascii="Traditional Arabic" w:hAnsi="Traditional Arabic" w:cs="Traditional Arabic" w:hint="cs"/>
          <w:b/>
          <w:sz w:val="26"/>
          <w:szCs w:val="26"/>
          <w:rtl/>
          <w:lang w:val="fr-FR" w:bidi="ar-AE"/>
        </w:rPr>
        <w:t xml:space="preserve"> لتحديد طريقة </w:t>
      </w:r>
      <w:r w:rsidR="00AF3032">
        <w:rPr>
          <w:rFonts w:ascii="Traditional Arabic" w:hAnsi="Traditional Arabic" w:cs="Traditional Arabic" w:hint="cs"/>
          <w:b/>
          <w:sz w:val="26"/>
          <w:szCs w:val="26"/>
          <w:rtl/>
          <w:lang w:val="fr-FR" w:bidi="ar-AE"/>
        </w:rPr>
        <w:t xml:space="preserve">الإثبات المسبق لأهلية </w:t>
      </w:r>
      <w:r w:rsidR="004F68CD">
        <w:rPr>
          <w:rFonts w:ascii="Traditional Arabic" w:hAnsi="Traditional Arabic" w:cs="Traditional Arabic" w:hint="cs"/>
          <w:b/>
          <w:sz w:val="26"/>
          <w:szCs w:val="26"/>
          <w:rtl/>
          <w:lang w:val="fr-FR" w:bidi="ar-AE"/>
        </w:rPr>
        <w:t>مقدمي</w:t>
      </w:r>
      <w:r w:rsidR="00AF3032">
        <w:rPr>
          <w:rFonts w:ascii="Traditional Arabic" w:hAnsi="Traditional Arabic" w:cs="Traditional Arabic" w:hint="cs"/>
          <w:b/>
          <w:sz w:val="26"/>
          <w:szCs w:val="26"/>
          <w:rtl/>
          <w:lang w:val="fr-FR" w:bidi="ar-AE"/>
        </w:rPr>
        <w:t xml:space="preserve"> </w:t>
      </w:r>
      <w:r w:rsidR="00BB45F3">
        <w:rPr>
          <w:rFonts w:ascii="Traditional Arabic" w:hAnsi="Traditional Arabic" w:cs="Traditional Arabic" w:hint="cs"/>
          <w:b/>
          <w:sz w:val="26"/>
          <w:szCs w:val="26"/>
          <w:rtl/>
          <w:lang w:val="fr-FR" w:bidi="ar-AE"/>
        </w:rPr>
        <w:t>الطلبات</w:t>
      </w:r>
      <w:r w:rsidR="00900887">
        <w:rPr>
          <w:rFonts w:ascii="Traditional Arabic" w:hAnsi="Traditional Arabic" w:cs="Traditional Arabic" w:hint="cs"/>
          <w:b/>
          <w:sz w:val="26"/>
          <w:szCs w:val="26"/>
          <w:rtl/>
          <w:lang w:val="fr-FR" w:bidi="ar-AE"/>
        </w:rPr>
        <w:t xml:space="preserve">، </w:t>
      </w:r>
      <w:r w:rsidR="006A7514">
        <w:rPr>
          <w:rFonts w:ascii="Traditional Arabic" w:hAnsi="Traditional Arabic" w:cs="Traditional Arabic" w:hint="cs"/>
          <w:b/>
          <w:sz w:val="26"/>
          <w:szCs w:val="26"/>
          <w:rtl/>
          <w:lang w:val="fr-FR" w:bidi="ar-AE"/>
        </w:rPr>
        <w:t xml:space="preserve">الذين </w:t>
      </w:r>
      <w:r w:rsidR="00CA1A75">
        <w:rPr>
          <w:rFonts w:ascii="Traditional Arabic" w:hAnsi="Traditional Arabic" w:cs="Traditional Arabic" w:hint="cs"/>
          <w:b/>
          <w:sz w:val="26"/>
          <w:szCs w:val="26"/>
          <w:rtl/>
          <w:lang w:val="fr-FR" w:bidi="ar-AE"/>
        </w:rPr>
        <w:t>سيتلقون لاحقاً</w:t>
      </w:r>
      <w:r w:rsidR="006A7514">
        <w:rPr>
          <w:rFonts w:ascii="Traditional Arabic" w:hAnsi="Traditional Arabic" w:cs="Traditional Arabic" w:hint="cs"/>
          <w:b/>
          <w:sz w:val="26"/>
          <w:szCs w:val="26"/>
          <w:rtl/>
          <w:lang w:val="fr-FR" w:bidi="ar-AE"/>
        </w:rPr>
        <w:t xml:space="preserve"> </w:t>
      </w:r>
      <w:r w:rsidR="00CA1A75">
        <w:rPr>
          <w:rFonts w:ascii="Traditional Arabic" w:hAnsi="Traditional Arabic" w:cs="Traditional Arabic" w:hint="cs"/>
          <w:b/>
          <w:sz w:val="26"/>
          <w:szCs w:val="26"/>
          <w:rtl/>
          <w:lang w:val="fr-FR" w:bidi="ar-AE"/>
        </w:rPr>
        <w:t>الدعوة</w:t>
      </w:r>
      <w:r w:rsidR="006A7514">
        <w:rPr>
          <w:rFonts w:ascii="Traditional Arabic" w:hAnsi="Traditional Arabic" w:cs="Traditional Arabic" w:hint="cs"/>
          <w:b/>
          <w:sz w:val="26"/>
          <w:szCs w:val="26"/>
          <w:rtl/>
          <w:lang w:val="fr-FR" w:bidi="ar-AE"/>
        </w:rPr>
        <w:t xml:space="preserve"> لتقديم </w:t>
      </w:r>
      <w:r w:rsidR="00A637DD">
        <w:rPr>
          <w:rFonts w:ascii="Traditional Arabic" w:hAnsi="Traditional Arabic" w:cs="Traditional Arabic" w:hint="cs"/>
          <w:b/>
          <w:sz w:val="26"/>
          <w:szCs w:val="26"/>
          <w:rtl/>
          <w:lang w:val="fr-FR" w:bidi="ar-AE"/>
        </w:rPr>
        <w:t>عطاءاتهم</w:t>
      </w:r>
      <w:r w:rsidR="006A7514">
        <w:rPr>
          <w:rFonts w:ascii="Traditional Arabic" w:hAnsi="Traditional Arabic" w:cs="Traditional Arabic" w:hint="cs"/>
          <w:b/>
          <w:sz w:val="26"/>
          <w:szCs w:val="26"/>
          <w:rtl/>
          <w:lang w:val="fr-FR" w:bidi="ar-AE"/>
        </w:rPr>
        <w:t>.</w:t>
      </w:r>
      <w:r w:rsidR="00900887">
        <w:rPr>
          <w:rFonts w:ascii="Traditional Arabic" w:hAnsi="Traditional Arabic" w:cs="Traditional Arabic" w:hint="cs"/>
          <w:b/>
          <w:sz w:val="26"/>
          <w:szCs w:val="26"/>
          <w:rtl/>
          <w:lang w:val="fr-FR" w:bidi="ar-AE"/>
        </w:rPr>
        <w:t xml:space="preserve"> </w:t>
      </w:r>
      <w:r w:rsidR="0051398C" w:rsidRPr="007963FC">
        <w:rPr>
          <w:rFonts w:ascii="Traditional Arabic" w:hAnsi="Traditional Arabic" w:cs="Traditional Arabic" w:hint="cs"/>
          <w:b/>
          <w:sz w:val="26"/>
          <w:szCs w:val="26"/>
          <w:rtl/>
        </w:rPr>
        <w:t xml:space="preserve"> </w:t>
      </w:r>
    </w:p>
    <w:p w14:paraId="4720F26C" w14:textId="42771A28" w:rsidR="007532A0" w:rsidRDefault="007532A0" w:rsidP="007532A0">
      <w:pPr>
        <w:bidi/>
        <w:jc w:val="both"/>
        <w:rPr>
          <w:rFonts w:ascii="Traditional Arabic" w:hAnsi="Traditional Arabic" w:cs="Traditional Arabic"/>
          <w:b/>
          <w:bCs/>
          <w:sz w:val="26"/>
          <w:szCs w:val="26"/>
          <w:rtl/>
        </w:rPr>
      </w:pPr>
    </w:p>
    <w:p w14:paraId="4D522D20" w14:textId="6C3BE3E3" w:rsidR="00042837" w:rsidRDefault="001B03FD" w:rsidP="008A20F5">
      <w:pPr>
        <w:bidi/>
        <w:jc w:val="both"/>
        <w:rPr>
          <w:rFonts w:ascii="Traditional Arabic" w:hAnsi="Traditional Arabic" w:cs="Traditional Arabic"/>
          <w:b/>
          <w:bCs/>
          <w:sz w:val="26"/>
          <w:szCs w:val="26"/>
          <w:rtl/>
        </w:rPr>
      </w:pPr>
      <w:r>
        <w:rPr>
          <w:rFonts w:ascii="Traditional Arabic" w:hAnsi="Traditional Arabic" w:cs="Traditional Arabic" w:hint="cs"/>
          <w:b/>
          <w:bCs/>
          <w:sz w:val="26"/>
          <w:szCs w:val="26"/>
          <w:rtl/>
        </w:rPr>
        <w:t>القسم 4.</w:t>
      </w:r>
      <w:r>
        <w:rPr>
          <w:rFonts w:ascii="Traditional Arabic" w:hAnsi="Traditional Arabic" w:cs="Traditional Arabic"/>
          <w:b/>
          <w:bCs/>
          <w:sz w:val="26"/>
          <w:szCs w:val="26"/>
          <w:rtl/>
        </w:rPr>
        <w:tab/>
      </w:r>
      <w:r>
        <w:rPr>
          <w:rFonts w:ascii="Traditional Arabic" w:hAnsi="Traditional Arabic" w:cs="Traditional Arabic"/>
          <w:b/>
          <w:bCs/>
          <w:sz w:val="26"/>
          <w:szCs w:val="26"/>
          <w:rtl/>
        </w:rPr>
        <w:tab/>
      </w:r>
      <w:r>
        <w:rPr>
          <w:rFonts w:ascii="Traditional Arabic" w:hAnsi="Traditional Arabic" w:cs="Traditional Arabic" w:hint="cs"/>
          <w:b/>
          <w:bCs/>
          <w:sz w:val="26"/>
          <w:szCs w:val="26"/>
          <w:rtl/>
        </w:rPr>
        <w:t xml:space="preserve">نماذج </w:t>
      </w:r>
      <w:r w:rsidR="009433AD">
        <w:rPr>
          <w:rFonts w:ascii="Traditional Arabic" w:hAnsi="Traditional Arabic" w:cs="Traditional Arabic" w:hint="cs"/>
          <w:b/>
          <w:bCs/>
          <w:sz w:val="26"/>
          <w:szCs w:val="26"/>
          <w:rtl/>
        </w:rPr>
        <w:t xml:space="preserve">الطلب </w:t>
      </w:r>
    </w:p>
    <w:p w14:paraId="6488B5A7" w14:textId="00263E63" w:rsidR="0093498F" w:rsidRDefault="00B32BA2" w:rsidP="002F1D93">
      <w:pPr>
        <w:bidi/>
        <w:jc w:val="both"/>
        <w:rPr>
          <w:rFonts w:ascii="Traditional Arabic" w:hAnsi="Traditional Arabic" w:cs="Traditional Arabic"/>
          <w:sz w:val="26"/>
          <w:szCs w:val="26"/>
          <w:rtl/>
        </w:rPr>
      </w:pPr>
      <w:r>
        <w:rPr>
          <w:rFonts w:ascii="Traditional Arabic" w:hAnsi="Traditional Arabic" w:cs="Traditional Arabic"/>
          <w:b/>
          <w:bCs/>
          <w:sz w:val="26"/>
          <w:szCs w:val="26"/>
          <w:rtl/>
        </w:rPr>
        <w:tab/>
      </w:r>
      <w:r>
        <w:rPr>
          <w:rFonts w:ascii="Traditional Arabic" w:hAnsi="Traditional Arabic" w:cs="Traditional Arabic"/>
          <w:b/>
          <w:bCs/>
          <w:sz w:val="26"/>
          <w:szCs w:val="26"/>
          <w:rtl/>
        </w:rPr>
        <w:tab/>
      </w:r>
      <w:r>
        <w:rPr>
          <w:rFonts w:ascii="Traditional Arabic" w:hAnsi="Traditional Arabic" w:cs="Traditional Arabic" w:hint="cs"/>
          <w:sz w:val="26"/>
          <w:szCs w:val="26"/>
          <w:rtl/>
        </w:rPr>
        <w:t xml:space="preserve">يتضمن هذا القسم نموذج تقديم الطلب </w:t>
      </w:r>
      <w:r w:rsidR="00A53B44">
        <w:rPr>
          <w:rFonts w:ascii="Traditional Arabic" w:hAnsi="Traditional Arabic" w:cs="Traditional Arabic" w:hint="cs"/>
          <w:sz w:val="26"/>
          <w:szCs w:val="26"/>
          <w:rtl/>
        </w:rPr>
        <w:t xml:space="preserve">والنماذج الأخرى </w:t>
      </w:r>
      <w:r w:rsidR="00DE0F66">
        <w:rPr>
          <w:rFonts w:ascii="Traditional Arabic" w:hAnsi="Traditional Arabic" w:cs="Traditional Arabic" w:hint="cs"/>
          <w:sz w:val="26"/>
          <w:szCs w:val="26"/>
          <w:rtl/>
        </w:rPr>
        <w:t>التي يجب</w:t>
      </w:r>
      <w:r w:rsidR="00A53B44">
        <w:rPr>
          <w:rFonts w:ascii="Traditional Arabic" w:hAnsi="Traditional Arabic" w:cs="Traditional Arabic" w:hint="cs"/>
          <w:sz w:val="26"/>
          <w:szCs w:val="26"/>
          <w:rtl/>
        </w:rPr>
        <w:t xml:space="preserve"> تقديمها </w:t>
      </w:r>
      <w:r w:rsidR="00A51B97">
        <w:rPr>
          <w:rFonts w:ascii="Traditional Arabic" w:hAnsi="Traditional Arabic" w:cs="Traditional Arabic" w:hint="cs"/>
          <w:sz w:val="26"/>
          <w:szCs w:val="26"/>
          <w:rtl/>
        </w:rPr>
        <w:t>مع</w:t>
      </w:r>
      <w:r w:rsidR="00A53B44">
        <w:rPr>
          <w:rFonts w:ascii="Traditional Arabic" w:hAnsi="Traditional Arabic" w:cs="Traditional Arabic" w:hint="cs"/>
          <w:sz w:val="26"/>
          <w:szCs w:val="26"/>
          <w:rtl/>
        </w:rPr>
        <w:t xml:space="preserve"> الطلب.</w:t>
      </w:r>
    </w:p>
    <w:p w14:paraId="03021CE6" w14:textId="77777777" w:rsidR="0093498F" w:rsidRDefault="0093498F" w:rsidP="0093498F">
      <w:pPr>
        <w:bidi/>
        <w:jc w:val="both"/>
        <w:rPr>
          <w:rFonts w:ascii="Traditional Arabic" w:hAnsi="Traditional Arabic" w:cs="Traditional Arabic"/>
          <w:sz w:val="26"/>
          <w:szCs w:val="26"/>
          <w:rtl/>
        </w:rPr>
      </w:pPr>
    </w:p>
    <w:p w14:paraId="3D02A985" w14:textId="50A25C46" w:rsidR="0093498F" w:rsidRDefault="0093498F" w:rsidP="008A20F5">
      <w:pPr>
        <w:bidi/>
        <w:jc w:val="both"/>
        <w:rPr>
          <w:rFonts w:ascii="Traditional Arabic" w:hAnsi="Traditional Arabic" w:cs="Traditional Arabic"/>
          <w:b/>
          <w:bCs/>
          <w:sz w:val="26"/>
          <w:szCs w:val="26"/>
          <w:rtl/>
        </w:rPr>
      </w:pPr>
      <w:r>
        <w:rPr>
          <w:rFonts w:ascii="Traditional Arabic" w:hAnsi="Traditional Arabic" w:cs="Traditional Arabic" w:hint="cs"/>
          <w:b/>
          <w:bCs/>
          <w:sz w:val="26"/>
          <w:szCs w:val="26"/>
          <w:rtl/>
        </w:rPr>
        <w:t>القسم 5.</w:t>
      </w:r>
      <w:r>
        <w:rPr>
          <w:rFonts w:ascii="Traditional Arabic" w:hAnsi="Traditional Arabic" w:cs="Traditional Arabic"/>
          <w:b/>
          <w:bCs/>
          <w:sz w:val="26"/>
          <w:szCs w:val="26"/>
          <w:rtl/>
        </w:rPr>
        <w:tab/>
      </w:r>
      <w:r>
        <w:rPr>
          <w:rFonts w:ascii="Traditional Arabic" w:hAnsi="Traditional Arabic" w:cs="Traditional Arabic"/>
          <w:b/>
          <w:bCs/>
          <w:sz w:val="26"/>
          <w:szCs w:val="26"/>
          <w:rtl/>
        </w:rPr>
        <w:tab/>
      </w:r>
      <w:r>
        <w:rPr>
          <w:rFonts w:ascii="Traditional Arabic" w:hAnsi="Traditional Arabic" w:cs="Traditional Arabic" w:hint="cs"/>
          <w:b/>
          <w:bCs/>
          <w:sz w:val="26"/>
          <w:szCs w:val="26"/>
          <w:rtl/>
        </w:rPr>
        <w:t>البلدان المؤهلة</w:t>
      </w:r>
    </w:p>
    <w:p w14:paraId="60BF2E74" w14:textId="7AD334EE" w:rsidR="00A403B3" w:rsidRDefault="0093498F" w:rsidP="0093498F">
      <w:pPr>
        <w:bidi/>
        <w:jc w:val="both"/>
        <w:rPr>
          <w:rFonts w:ascii="Traditional Arabic" w:hAnsi="Traditional Arabic" w:cs="Traditional Arabic"/>
          <w:b/>
          <w:bCs/>
          <w:sz w:val="26"/>
          <w:szCs w:val="26"/>
          <w:rtl/>
        </w:rPr>
      </w:pPr>
      <w:r>
        <w:rPr>
          <w:rFonts w:ascii="Traditional Arabic" w:hAnsi="Traditional Arabic" w:cs="Traditional Arabic"/>
          <w:b/>
          <w:bCs/>
          <w:sz w:val="26"/>
          <w:szCs w:val="26"/>
          <w:rtl/>
        </w:rPr>
        <w:tab/>
      </w:r>
      <w:r>
        <w:rPr>
          <w:rFonts w:ascii="Traditional Arabic" w:hAnsi="Traditional Arabic" w:cs="Traditional Arabic"/>
          <w:b/>
          <w:bCs/>
          <w:sz w:val="26"/>
          <w:szCs w:val="26"/>
          <w:rtl/>
        </w:rPr>
        <w:tab/>
      </w:r>
      <w:r>
        <w:rPr>
          <w:rFonts w:ascii="Traditional Arabic" w:hAnsi="Traditional Arabic" w:cs="Traditional Arabic" w:hint="cs"/>
          <w:sz w:val="26"/>
          <w:szCs w:val="26"/>
          <w:rtl/>
        </w:rPr>
        <w:t xml:space="preserve">يتضمن هذا القسم معلوماتٍ عن البلدان المؤهلة. </w:t>
      </w:r>
      <w:r w:rsidR="00A53B44">
        <w:rPr>
          <w:rFonts w:ascii="Traditional Arabic" w:hAnsi="Traditional Arabic" w:cs="Traditional Arabic" w:hint="cs"/>
          <w:sz w:val="26"/>
          <w:szCs w:val="26"/>
          <w:rtl/>
        </w:rPr>
        <w:t xml:space="preserve"> </w:t>
      </w:r>
      <w:r w:rsidR="002F1D93">
        <w:rPr>
          <w:rFonts w:ascii="Traditional Arabic" w:hAnsi="Traditional Arabic" w:cs="Traditional Arabic"/>
          <w:b/>
          <w:bCs/>
          <w:sz w:val="26"/>
          <w:szCs w:val="26"/>
          <w:rtl/>
        </w:rPr>
        <w:tab/>
      </w:r>
      <w:r w:rsidR="002F1D93">
        <w:rPr>
          <w:rFonts w:ascii="Traditional Arabic" w:hAnsi="Traditional Arabic" w:cs="Traditional Arabic"/>
          <w:b/>
          <w:bCs/>
          <w:sz w:val="26"/>
          <w:szCs w:val="26"/>
          <w:rtl/>
        </w:rPr>
        <w:tab/>
      </w:r>
    </w:p>
    <w:p w14:paraId="13A289F2" w14:textId="5D92C993" w:rsidR="008A20F5" w:rsidRDefault="008A20F5" w:rsidP="008A20F5">
      <w:pPr>
        <w:bidi/>
        <w:jc w:val="both"/>
        <w:rPr>
          <w:rFonts w:ascii="Traditional Arabic" w:hAnsi="Traditional Arabic" w:cs="Traditional Arabic"/>
          <w:b/>
          <w:bCs/>
          <w:sz w:val="26"/>
          <w:szCs w:val="26"/>
          <w:rtl/>
        </w:rPr>
      </w:pPr>
    </w:p>
    <w:p w14:paraId="6ECC66D3" w14:textId="77777777" w:rsidR="00BE7D3D" w:rsidRDefault="008A20F5" w:rsidP="008A20F5">
      <w:pPr>
        <w:bidi/>
        <w:jc w:val="both"/>
        <w:rPr>
          <w:rFonts w:ascii="Traditional Arabic" w:hAnsi="Traditional Arabic" w:cs="Traditional Arabic"/>
          <w:b/>
          <w:bCs/>
          <w:sz w:val="26"/>
          <w:szCs w:val="26"/>
          <w:rtl/>
        </w:rPr>
      </w:pPr>
      <w:r>
        <w:rPr>
          <w:rFonts w:ascii="Traditional Arabic" w:hAnsi="Traditional Arabic" w:cs="Traditional Arabic" w:hint="cs"/>
          <w:b/>
          <w:bCs/>
          <w:sz w:val="26"/>
          <w:szCs w:val="26"/>
          <w:rtl/>
        </w:rPr>
        <w:t>القسم 6.</w:t>
      </w:r>
      <w:r>
        <w:rPr>
          <w:rFonts w:ascii="Traditional Arabic" w:hAnsi="Traditional Arabic" w:cs="Traditional Arabic"/>
          <w:b/>
          <w:bCs/>
          <w:sz w:val="26"/>
          <w:szCs w:val="26"/>
          <w:rtl/>
        </w:rPr>
        <w:tab/>
      </w:r>
      <w:r>
        <w:rPr>
          <w:rFonts w:ascii="Traditional Arabic" w:hAnsi="Traditional Arabic" w:cs="Traditional Arabic"/>
          <w:b/>
          <w:bCs/>
          <w:sz w:val="26"/>
          <w:szCs w:val="26"/>
          <w:rtl/>
        </w:rPr>
        <w:tab/>
      </w:r>
      <w:r>
        <w:rPr>
          <w:rFonts w:ascii="Traditional Arabic" w:hAnsi="Traditional Arabic" w:cs="Traditional Arabic" w:hint="cs"/>
          <w:b/>
          <w:bCs/>
          <w:sz w:val="26"/>
          <w:szCs w:val="26"/>
          <w:rtl/>
        </w:rPr>
        <w:t>سياسة البنك الإسلامي للتنمية بشأن ممارستي الاحتيال والفساد</w:t>
      </w:r>
    </w:p>
    <w:p w14:paraId="4D2D8389" w14:textId="73A5647D" w:rsidR="00702F35" w:rsidRPr="007963FC" w:rsidRDefault="00702F35" w:rsidP="00702F35">
      <w:pPr>
        <w:bidi/>
        <w:ind w:left="1440"/>
        <w:jc w:val="both"/>
        <w:rPr>
          <w:rFonts w:ascii="Traditional Arabic" w:hAnsi="Traditional Arabic" w:cs="Traditional Arabic"/>
          <w:b/>
          <w:sz w:val="28"/>
          <w:rtl/>
        </w:rPr>
      </w:pPr>
      <w:r w:rsidRPr="007963FC">
        <w:rPr>
          <w:rFonts w:ascii="Traditional Arabic" w:hAnsi="Traditional Arabic" w:cs="Traditional Arabic" w:hint="cs"/>
          <w:b/>
          <w:sz w:val="26"/>
          <w:szCs w:val="26"/>
          <w:rtl/>
        </w:rPr>
        <w:t xml:space="preserve">يمدّ هذا القسم </w:t>
      </w:r>
      <w:r w:rsidR="004F68CD">
        <w:rPr>
          <w:rFonts w:ascii="Traditional Arabic" w:hAnsi="Traditional Arabic" w:cs="Traditional Arabic" w:hint="cs"/>
          <w:b/>
          <w:sz w:val="26"/>
          <w:szCs w:val="26"/>
          <w:rtl/>
        </w:rPr>
        <w:t>مقدمي</w:t>
      </w:r>
      <w:r>
        <w:rPr>
          <w:rFonts w:ascii="Traditional Arabic" w:hAnsi="Traditional Arabic" w:cs="Traditional Arabic" w:hint="cs"/>
          <w:b/>
          <w:sz w:val="26"/>
          <w:szCs w:val="26"/>
          <w:rtl/>
        </w:rPr>
        <w:t xml:space="preserve"> الطل</w:t>
      </w:r>
      <w:r w:rsidR="00AB5943">
        <w:rPr>
          <w:rFonts w:ascii="Traditional Arabic" w:hAnsi="Traditional Arabic" w:cs="Traditional Arabic" w:hint="cs"/>
          <w:b/>
          <w:sz w:val="26"/>
          <w:szCs w:val="26"/>
          <w:rtl/>
        </w:rPr>
        <w:t>بات</w:t>
      </w:r>
      <w:r w:rsidRPr="007963FC">
        <w:rPr>
          <w:rFonts w:ascii="Traditional Arabic" w:hAnsi="Traditional Arabic" w:cs="Traditional Arabic" w:hint="cs"/>
          <w:b/>
          <w:sz w:val="26"/>
          <w:szCs w:val="26"/>
          <w:rtl/>
        </w:rPr>
        <w:t xml:space="preserve"> بسياسة البنك الإسلامي للتنمية بشأن ممارستي الاحتيال والفساد</w:t>
      </w:r>
      <w:r w:rsidR="00DD2255">
        <w:rPr>
          <w:rFonts w:ascii="Traditional Arabic" w:hAnsi="Traditional Arabic" w:cs="Traditional Arabic" w:hint="cs"/>
          <w:b/>
          <w:sz w:val="26"/>
          <w:szCs w:val="26"/>
          <w:rtl/>
        </w:rPr>
        <w:t>،</w:t>
      </w:r>
      <w:r w:rsidRPr="007963FC">
        <w:rPr>
          <w:rFonts w:ascii="Traditional Arabic" w:hAnsi="Traditional Arabic" w:cs="Traditional Arabic" w:hint="cs"/>
          <w:b/>
          <w:sz w:val="26"/>
          <w:szCs w:val="26"/>
          <w:rtl/>
        </w:rPr>
        <w:t xml:space="preserve"> التي تُطبق على</w:t>
      </w:r>
      <w:r w:rsidR="00DD2255">
        <w:rPr>
          <w:rFonts w:ascii="Traditional Arabic" w:hAnsi="Traditional Arabic" w:cs="Traditional Arabic" w:hint="cs"/>
          <w:b/>
          <w:sz w:val="26"/>
          <w:szCs w:val="26"/>
          <w:rtl/>
        </w:rPr>
        <w:t xml:space="preserve"> عملية الإثبات المسبق للأهلية</w:t>
      </w:r>
      <w:r w:rsidRPr="007963FC">
        <w:rPr>
          <w:rFonts w:ascii="Traditional Arabic" w:hAnsi="Traditional Arabic" w:cs="Traditional Arabic" w:hint="cs"/>
          <w:b/>
          <w:sz w:val="26"/>
          <w:szCs w:val="26"/>
          <w:rtl/>
        </w:rPr>
        <w:t>.</w:t>
      </w:r>
      <w:r w:rsidRPr="007963FC">
        <w:rPr>
          <w:rFonts w:ascii="Traditional Arabic" w:hAnsi="Traditional Arabic" w:cs="Traditional Arabic" w:hint="cs"/>
          <w:b/>
          <w:sz w:val="28"/>
          <w:rtl/>
        </w:rPr>
        <w:t xml:space="preserve"> </w:t>
      </w:r>
      <w:r w:rsidRPr="007963FC">
        <w:rPr>
          <w:rFonts w:ascii="Traditional Arabic" w:hAnsi="Traditional Arabic" w:cs="Traditional Arabic"/>
          <w:bCs/>
          <w:sz w:val="28"/>
          <w:rtl/>
        </w:rPr>
        <w:tab/>
      </w:r>
    </w:p>
    <w:p w14:paraId="131C4228" w14:textId="4627CEC9" w:rsidR="00437AE2" w:rsidRDefault="008A20F5" w:rsidP="00437AE2">
      <w:pPr>
        <w:bidi/>
        <w:jc w:val="both"/>
        <w:rPr>
          <w:rFonts w:ascii="Traditional Arabic" w:hAnsi="Traditional Arabic" w:cs="Traditional Arabic"/>
          <w:b/>
          <w:bCs/>
          <w:sz w:val="26"/>
          <w:szCs w:val="26"/>
          <w:rtl/>
        </w:rPr>
      </w:pPr>
      <w:r>
        <w:rPr>
          <w:rFonts w:ascii="Traditional Arabic" w:hAnsi="Traditional Arabic" w:cs="Traditional Arabic" w:hint="cs"/>
          <w:b/>
          <w:bCs/>
          <w:sz w:val="26"/>
          <w:szCs w:val="26"/>
          <w:rtl/>
        </w:rPr>
        <w:lastRenderedPageBreak/>
        <w:t xml:space="preserve"> </w:t>
      </w:r>
      <w:r w:rsidR="00437AE2">
        <w:rPr>
          <w:rFonts w:ascii="Traditional Arabic" w:hAnsi="Traditional Arabic" w:cs="Traditional Arabic" w:hint="cs"/>
          <w:b/>
          <w:bCs/>
          <w:sz w:val="26"/>
          <w:szCs w:val="26"/>
          <w:rtl/>
        </w:rPr>
        <w:t xml:space="preserve">الباب الثاني </w:t>
      </w:r>
      <w:r w:rsidR="00437AE2">
        <w:rPr>
          <w:rFonts w:ascii="Traditional Arabic" w:hAnsi="Traditional Arabic" w:cs="Traditional Arabic"/>
          <w:b/>
          <w:bCs/>
          <w:sz w:val="26"/>
          <w:szCs w:val="26"/>
          <w:rtl/>
        </w:rPr>
        <w:t>–</w:t>
      </w:r>
      <w:r w:rsidR="00437AE2">
        <w:rPr>
          <w:rFonts w:ascii="Traditional Arabic" w:hAnsi="Traditional Arabic" w:cs="Traditional Arabic" w:hint="cs"/>
          <w:b/>
          <w:bCs/>
          <w:sz w:val="26"/>
          <w:szCs w:val="26"/>
          <w:rtl/>
        </w:rPr>
        <w:t xml:space="preserve"> متطلبات الأشغال</w:t>
      </w:r>
    </w:p>
    <w:p w14:paraId="0034CE31" w14:textId="04D6CC3A" w:rsidR="00437AE2" w:rsidRDefault="00437AE2" w:rsidP="00437AE2">
      <w:pPr>
        <w:bidi/>
        <w:jc w:val="both"/>
        <w:rPr>
          <w:rFonts w:ascii="Traditional Arabic" w:hAnsi="Traditional Arabic" w:cs="Traditional Arabic"/>
          <w:b/>
          <w:bCs/>
          <w:sz w:val="26"/>
          <w:szCs w:val="26"/>
          <w:rtl/>
        </w:rPr>
      </w:pPr>
    </w:p>
    <w:p w14:paraId="3F6576CF" w14:textId="64B46C19" w:rsidR="00437AE2" w:rsidRDefault="00437AE2" w:rsidP="00437AE2">
      <w:pPr>
        <w:bidi/>
        <w:jc w:val="both"/>
        <w:rPr>
          <w:rFonts w:ascii="Traditional Arabic" w:hAnsi="Traditional Arabic" w:cs="Traditional Arabic"/>
          <w:b/>
          <w:bCs/>
          <w:sz w:val="26"/>
          <w:szCs w:val="26"/>
          <w:rtl/>
        </w:rPr>
      </w:pPr>
      <w:r>
        <w:rPr>
          <w:rFonts w:ascii="Traditional Arabic" w:hAnsi="Traditional Arabic" w:cs="Traditional Arabic" w:hint="cs"/>
          <w:b/>
          <w:bCs/>
          <w:sz w:val="26"/>
          <w:szCs w:val="26"/>
          <w:rtl/>
        </w:rPr>
        <w:t>القسم 7.</w:t>
      </w:r>
      <w:r>
        <w:rPr>
          <w:rFonts w:ascii="Traditional Arabic" w:hAnsi="Traditional Arabic" w:cs="Traditional Arabic"/>
          <w:b/>
          <w:bCs/>
          <w:sz w:val="26"/>
          <w:szCs w:val="26"/>
          <w:rtl/>
        </w:rPr>
        <w:tab/>
      </w:r>
      <w:r>
        <w:rPr>
          <w:rFonts w:ascii="Traditional Arabic" w:hAnsi="Traditional Arabic" w:cs="Traditional Arabic"/>
          <w:b/>
          <w:bCs/>
          <w:sz w:val="26"/>
          <w:szCs w:val="26"/>
          <w:rtl/>
        </w:rPr>
        <w:tab/>
      </w:r>
      <w:r>
        <w:rPr>
          <w:rFonts w:ascii="Traditional Arabic" w:hAnsi="Traditional Arabic" w:cs="Traditional Arabic" w:hint="cs"/>
          <w:b/>
          <w:bCs/>
          <w:sz w:val="26"/>
          <w:szCs w:val="26"/>
          <w:rtl/>
        </w:rPr>
        <w:t>نطاق الأشغال</w:t>
      </w:r>
    </w:p>
    <w:p w14:paraId="78A3EF98" w14:textId="442B855E" w:rsidR="00437AE2" w:rsidRDefault="00437AE2" w:rsidP="00437AE2">
      <w:pPr>
        <w:bidi/>
        <w:jc w:val="both"/>
        <w:rPr>
          <w:rFonts w:ascii="Traditional Arabic" w:hAnsi="Traditional Arabic" w:cs="Traditional Arabic"/>
          <w:b/>
          <w:bCs/>
          <w:sz w:val="26"/>
          <w:szCs w:val="26"/>
          <w:rtl/>
        </w:rPr>
      </w:pPr>
    </w:p>
    <w:p w14:paraId="54A83765" w14:textId="2F9A7CEF" w:rsidR="00437AE2" w:rsidRPr="00437AE2" w:rsidRDefault="00136763" w:rsidP="00856AB1">
      <w:pPr>
        <w:bidi/>
        <w:ind w:left="1440"/>
        <w:jc w:val="both"/>
        <w:rPr>
          <w:rFonts w:ascii="Traditional Arabic" w:hAnsi="Traditional Arabic" w:cs="Traditional Arabic"/>
          <w:sz w:val="26"/>
          <w:szCs w:val="26"/>
          <w:rtl/>
          <w:lang w:bidi="ar-AE"/>
        </w:rPr>
      </w:pPr>
      <w:r>
        <w:rPr>
          <w:rFonts w:ascii="Traditional Arabic" w:hAnsi="Traditional Arabic" w:cs="Traditional Arabic" w:hint="cs"/>
          <w:sz w:val="26"/>
          <w:szCs w:val="26"/>
          <w:rtl/>
        </w:rPr>
        <w:t>يتضمن هذا القسم وصفا موجزا و</w:t>
      </w:r>
      <w:r>
        <w:rPr>
          <w:rFonts w:ascii="Traditional Arabic" w:hAnsi="Traditional Arabic" w:cs="Traditional Arabic" w:hint="cs"/>
          <w:sz w:val="26"/>
          <w:szCs w:val="26"/>
          <w:rtl/>
          <w:lang w:bidi="ar-AE"/>
        </w:rPr>
        <w:t xml:space="preserve">جداول التسليم والإنجاز ومعلومات الموقع وبيانات أخرى خاصة بالأشغال </w:t>
      </w:r>
      <w:r w:rsidR="00131250">
        <w:rPr>
          <w:rFonts w:ascii="Traditional Arabic" w:hAnsi="Traditional Arabic" w:cs="Traditional Arabic" w:hint="cs"/>
          <w:sz w:val="26"/>
          <w:szCs w:val="26"/>
          <w:rtl/>
          <w:lang w:bidi="ar-AE"/>
        </w:rPr>
        <w:t>المتصلة</w:t>
      </w:r>
      <w:r>
        <w:rPr>
          <w:rFonts w:ascii="Traditional Arabic" w:hAnsi="Traditional Arabic" w:cs="Traditional Arabic" w:hint="cs"/>
          <w:sz w:val="26"/>
          <w:szCs w:val="26"/>
          <w:rtl/>
          <w:lang w:bidi="ar-AE"/>
        </w:rPr>
        <w:t xml:space="preserve"> </w:t>
      </w:r>
      <w:r w:rsidR="00856AB1">
        <w:rPr>
          <w:rFonts w:ascii="Traditional Arabic" w:hAnsi="Traditional Arabic" w:cs="Traditional Arabic" w:hint="cs"/>
          <w:sz w:val="26"/>
          <w:szCs w:val="26"/>
          <w:rtl/>
          <w:lang w:bidi="ar-AE"/>
        </w:rPr>
        <w:t>ب</w:t>
      </w:r>
      <w:r>
        <w:rPr>
          <w:rFonts w:ascii="Traditional Arabic" w:hAnsi="Traditional Arabic" w:cs="Traditional Arabic" w:hint="cs"/>
          <w:sz w:val="26"/>
          <w:szCs w:val="26"/>
          <w:rtl/>
          <w:lang w:bidi="ar-AE"/>
        </w:rPr>
        <w:t>هذا الإثبات</w:t>
      </w:r>
      <w:r w:rsidR="00856AB1">
        <w:rPr>
          <w:rFonts w:ascii="Traditional Arabic" w:hAnsi="Traditional Arabic" w:cs="Traditional Arabic" w:hint="cs"/>
          <w:sz w:val="26"/>
          <w:szCs w:val="26"/>
          <w:rtl/>
          <w:lang w:bidi="ar-AE"/>
        </w:rPr>
        <w:t xml:space="preserve"> </w:t>
      </w:r>
      <w:r>
        <w:rPr>
          <w:rFonts w:ascii="Traditional Arabic" w:hAnsi="Traditional Arabic" w:cs="Traditional Arabic" w:hint="cs"/>
          <w:sz w:val="26"/>
          <w:szCs w:val="26"/>
          <w:rtl/>
          <w:lang w:bidi="ar-AE"/>
        </w:rPr>
        <w:t>المسبق للأهلية.</w:t>
      </w:r>
    </w:p>
    <w:p w14:paraId="634C033D" w14:textId="3E22BA18" w:rsidR="008A20F5" w:rsidRPr="008A20F5" w:rsidRDefault="008A20F5" w:rsidP="00BE7D3D">
      <w:pPr>
        <w:bidi/>
        <w:jc w:val="both"/>
        <w:rPr>
          <w:rFonts w:ascii="Traditional Arabic" w:hAnsi="Traditional Arabic" w:cs="Traditional Arabic"/>
          <w:b/>
          <w:bCs/>
          <w:sz w:val="26"/>
          <w:szCs w:val="26"/>
        </w:rPr>
      </w:pPr>
    </w:p>
    <w:p w14:paraId="60B8C811" w14:textId="77777777" w:rsidR="00A403B3" w:rsidRPr="00FA78AE" w:rsidRDefault="00A403B3">
      <w:pPr>
        <w:rPr>
          <w:spacing w:val="-2"/>
        </w:rPr>
      </w:pPr>
    </w:p>
    <w:p w14:paraId="50B3FC86" w14:textId="77777777" w:rsidR="00A403B3" w:rsidRPr="00FA78AE" w:rsidRDefault="00A403B3">
      <w:pPr>
        <w:rPr>
          <w:spacing w:val="-2"/>
        </w:rPr>
      </w:pPr>
    </w:p>
    <w:p w14:paraId="76BE8AB6" w14:textId="77777777" w:rsidR="00896CB3" w:rsidRPr="00FA78AE" w:rsidRDefault="00896CB3">
      <w:pPr>
        <w:pStyle w:val="Style8"/>
        <w:spacing w:line="264" w:lineRule="exact"/>
        <w:ind w:left="1368"/>
        <w:rPr>
          <w:spacing w:val="-2"/>
        </w:rPr>
      </w:pPr>
    </w:p>
    <w:p w14:paraId="06DC713D" w14:textId="77777777" w:rsidR="00C14D76" w:rsidRPr="00FA78AE" w:rsidRDefault="0045485A">
      <w:pPr>
        <w:pStyle w:val="Style8"/>
        <w:spacing w:after="432" w:line="264" w:lineRule="exact"/>
        <w:rPr>
          <w:spacing w:val="-5"/>
        </w:rPr>
      </w:pPr>
      <w:r w:rsidRPr="00FA78AE">
        <w:rPr>
          <w:spacing w:val="-5"/>
        </w:rPr>
        <w:t xml:space="preserve"> </w:t>
      </w:r>
    </w:p>
    <w:p w14:paraId="51F0F438" w14:textId="77777777" w:rsidR="00A403B3" w:rsidRPr="00FA78AE" w:rsidRDefault="00A403B3">
      <w:pPr>
        <w:pStyle w:val="Style8"/>
        <w:spacing w:after="432" w:line="264" w:lineRule="exact"/>
        <w:ind w:left="1368"/>
      </w:pPr>
    </w:p>
    <w:p w14:paraId="23D5F7FD" w14:textId="77777777" w:rsidR="00A403B3" w:rsidRPr="00FA78AE" w:rsidRDefault="00A403B3">
      <w:pPr>
        <w:pStyle w:val="Style8"/>
        <w:spacing w:after="432" w:line="264" w:lineRule="exact"/>
        <w:ind w:left="1368"/>
      </w:pPr>
    </w:p>
    <w:p w14:paraId="6297711C" w14:textId="77777777" w:rsidR="00A403B3" w:rsidRPr="00FA78AE" w:rsidRDefault="00A403B3" w:rsidP="00076D2E">
      <w:pPr>
        <w:pStyle w:val="Style8"/>
        <w:spacing w:after="432" w:line="264" w:lineRule="exact"/>
        <w:sectPr w:rsidR="00A403B3" w:rsidRPr="00FA78AE" w:rsidSect="0082193D">
          <w:headerReference w:type="even" r:id="rId13"/>
          <w:headerReference w:type="default" r:id="rId14"/>
          <w:type w:val="oddPage"/>
          <w:pgSz w:w="12240" w:h="15840" w:code="1"/>
          <w:pgMar w:top="1440" w:right="1440" w:bottom="1440" w:left="1440" w:header="720" w:footer="720" w:gutter="0"/>
          <w:pgNumType w:fmt="lowerRoman"/>
          <w:cols w:space="720"/>
          <w:noEndnote/>
          <w:titlePg/>
        </w:sectPr>
      </w:pPr>
    </w:p>
    <w:p w14:paraId="3E1DD545" w14:textId="77777777" w:rsidR="00B22306" w:rsidRPr="00B22306" w:rsidRDefault="00B22306" w:rsidP="00076D2E">
      <w:pPr>
        <w:bidi/>
        <w:rPr>
          <w:rFonts w:ascii="Traditional Arabic" w:hAnsi="Traditional Arabic" w:cs="Traditional Arabic"/>
          <w:bCs/>
          <w:sz w:val="52"/>
          <w:szCs w:val="52"/>
          <w:rtl/>
        </w:rPr>
      </w:pPr>
    </w:p>
    <w:p w14:paraId="7FBE2031" w14:textId="77777777" w:rsidR="0068238E" w:rsidRDefault="00795873" w:rsidP="0068238E">
      <w:pPr>
        <w:pStyle w:val="Style5"/>
        <w:bidi/>
        <w:rPr>
          <w:rFonts w:ascii="Traditional Arabic" w:hAnsi="Traditional Arabic" w:cs="Traditional Arabic"/>
          <w:b/>
          <w:bCs/>
          <w:spacing w:val="16"/>
          <w:sz w:val="56"/>
          <w:szCs w:val="56"/>
          <w:rtl/>
          <w14:shadow w14:blurRad="50800" w14:dist="38100" w14:dir="2700000" w14:sx="100000" w14:sy="100000" w14:kx="0" w14:ky="0" w14:algn="tl">
            <w14:srgbClr w14:val="000000">
              <w14:alpha w14:val="60000"/>
            </w14:srgbClr>
          </w14:shadow>
        </w:rPr>
      </w:pPr>
      <w:r w:rsidRPr="00076D2E">
        <w:rPr>
          <w:rFonts w:ascii="Traditional Arabic" w:hAnsi="Traditional Arabic" w:cs="Traditional Arabic"/>
          <w:b/>
          <w:bCs/>
          <w:spacing w:val="16"/>
          <w:sz w:val="56"/>
          <w:szCs w:val="56"/>
          <w:rtl/>
          <w14:shadow w14:blurRad="50800" w14:dist="38100" w14:dir="2700000" w14:sx="100000" w14:sy="100000" w14:kx="0" w14:ky="0" w14:algn="tl">
            <w14:srgbClr w14:val="000000">
              <w14:alpha w14:val="60000"/>
            </w14:srgbClr>
          </w14:shadow>
        </w:rPr>
        <w:t xml:space="preserve">مستند الإثبات المسبق للأهلية </w:t>
      </w:r>
    </w:p>
    <w:p w14:paraId="17CEF30A" w14:textId="67CEC0DF" w:rsidR="00795873" w:rsidRPr="00076D2E" w:rsidRDefault="00795873" w:rsidP="0068238E">
      <w:pPr>
        <w:pStyle w:val="Style5"/>
        <w:bidi/>
        <w:rPr>
          <w:rFonts w:ascii="Traditional Arabic" w:hAnsi="Traditional Arabic" w:cs="Traditional Arabic"/>
          <w:b/>
          <w:bCs/>
          <w:spacing w:val="16"/>
          <w:sz w:val="56"/>
          <w:szCs w:val="56"/>
          <w:rtl/>
          <w14:shadow w14:blurRad="50800" w14:dist="38100" w14:dir="2700000" w14:sx="100000" w14:sy="100000" w14:kx="0" w14:ky="0" w14:algn="tl">
            <w14:srgbClr w14:val="000000">
              <w14:alpha w14:val="60000"/>
            </w14:srgbClr>
          </w14:shadow>
        </w:rPr>
      </w:pPr>
      <w:r w:rsidRPr="00076D2E">
        <w:rPr>
          <w:rFonts w:ascii="Traditional Arabic" w:hAnsi="Traditional Arabic" w:cs="Traditional Arabic"/>
          <w:b/>
          <w:bCs/>
          <w:spacing w:val="16"/>
          <w:sz w:val="56"/>
          <w:szCs w:val="56"/>
          <w:rtl/>
          <w14:shadow w14:blurRad="50800" w14:dist="38100" w14:dir="2700000" w14:sx="100000" w14:sy="100000" w14:kx="0" w14:ky="0" w14:algn="tl">
            <w14:srgbClr w14:val="000000">
              <w14:alpha w14:val="60000"/>
            </w14:srgbClr>
          </w14:shadow>
        </w:rPr>
        <w:t>لتوريد</w:t>
      </w:r>
      <w:r w:rsidR="00052D7A">
        <w:rPr>
          <w:rFonts w:ascii="Traditional Arabic" w:hAnsi="Traditional Arabic" w:cs="Traditional Arabic" w:hint="cs"/>
          <w:b/>
          <w:bCs/>
          <w:spacing w:val="16"/>
          <w:sz w:val="56"/>
          <w:szCs w:val="56"/>
          <w:rtl/>
          <w14:shadow w14:blurRad="50800" w14:dist="38100" w14:dir="2700000" w14:sx="100000" w14:sy="100000" w14:kx="0" w14:ky="0" w14:algn="tl">
            <w14:srgbClr w14:val="000000">
              <w14:alpha w14:val="60000"/>
            </w14:srgbClr>
          </w14:shadow>
        </w:rPr>
        <w:t xml:space="preserve"> الأشغال</w:t>
      </w:r>
      <w:r w:rsidRPr="00076D2E">
        <w:rPr>
          <w:rFonts w:ascii="Traditional Arabic" w:hAnsi="Traditional Arabic" w:cs="Traditional Arabic"/>
          <w:b/>
          <w:bCs/>
          <w:spacing w:val="16"/>
          <w:sz w:val="56"/>
          <w:szCs w:val="56"/>
          <w:rtl/>
          <w14:shadow w14:blurRad="50800" w14:dist="38100" w14:dir="2700000" w14:sx="100000" w14:sy="100000" w14:kx="0" w14:ky="0" w14:algn="tl">
            <w14:srgbClr w14:val="000000">
              <w14:alpha w14:val="60000"/>
            </w14:srgbClr>
          </w14:shadow>
        </w:rPr>
        <w:t>:</w:t>
      </w:r>
    </w:p>
    <w:p w14:paraId="204C9F31" w14:textId="77777777" w:rsidR="00795873" w:rsidRPr="00795873" w:rsidRDefault="00795873" w:rsidP="00B22306">
      <w:pPr>
        <w:bidi/>
        <w:ind w:left="720"/>
        <w:jc w:val="center"/>
        <w:rPr>
          <w:rFonts w:ascii="Traditional Arabic" w:hAnsi="Traditional Arabic" w:cs="Traditional Arabic"/>
          <w:bCs/>
          <w:sz w:val="52"/>
          <w:szCs w:val="52"/>
          <w:rtl/>
        </w:rPr>
      </w:pPr>
    </w:p>
    <w:p w14:paraId="3355C6D9" w14:textId="38C4EB26" w:rsidR="00B22306" w:rsidRPr="00B524DF" w:rsidRDefault="00D9596D" w:rsidP="00B22306">
      <w:pPr>
        <w:bidi/>
        <w:ind w:left="720"/>
        <w:jc w:val="center"/>
        <w:rPr>
          <w:rFonts w:ascii="Traditional Arabic" w:hAnsi="Traditional Arabic" w:cs="Traditional Arabic"/>
          <w:bCs/>
          <w:sz w:val="52"/>
          <w:szCs w:val="52"/>
          <w:rtl/>
        </w:rPr>
      </w:pPr>
      <w:r w:rsidRPr="00B524DF">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t>[</w:t>
      </w:r>
      <w:r w:rsidRPr="00B524DF">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أدخل اسم الأشغال المقترحة</w:t>
      </w:r>
      <w:r w:rsidRPr="00B524DF">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t>]</w:t>
      </w:r>
    </w:p>
    <w:p w14:paraId="7825056B" w14:textId="77777777" w:rsidR="00B22306" w:rsidRPr="00B22306" w:rsidRDefault="00B22306" w:rsidP="00B22306">
      <w:pPr>
        <w:bidi/>
        <w:rPr>
          <w:b/>
          <w:sz w:val="56"/>
          <w14:shadow w14:blurRad="50800" w14:dist="38100" w14:dir="2700000" w14:sx="100000" w14:sy="100000" w14:kx="0" w14:ky="0" w14:algn="tl">
            <w14:srgbClr w14:val="000000">
              <w14:alpha w14:val="60000"/>
            </w14:srgbClr>
          </w14:shadow>
        </w:rPr>
      </w:pPr>
    </w:p>
    <w:p w14:paraId="3F4DE371" w14:textId="674AEABD" w:rsidR="00B22306" w:rsidRPr="00B22306" w:rsidRDefault="001E4015" w:rsidP="00B22306">
      <w:pPr>
        <w:bidi/>
        <w:ind w:left="720"/>
        <w:jc w:val="center"/>
        <w:rPr>
          <w:rFonts w:ascii="Traditional Arabic" w:hAnsi="Traditional Arabic" w:cs="Traditional Arabic"/>
          <w:bCs/>
          <w:sz w:val="52"/>
          <w:szCs w:val="52"/>
          <w:rtl/>
        </w:rPr>
      </w:pPr>
      <w:r w:rsidRPr="001E4015">
        <w:rPr>
          <w:rFonts w:ascii="Traditional Arabic" w:hAnsi="Traditional Arabic" w:cs="Traditional Arabic" w:hint="cs"/>
          <w:bCs/>
          <w:sz w:val="56"/>
          <w:szCs w:val="56"/>
          <w:rtl/>
          <w:lang w:bidi="ar-AE"/>
          <w14:shadow w14:blurRad="50800" w14:dist="38100" w14:dir="2700000" w14:sx="100000" w14:sy="100000" w14:kx="0" w14:ky="0" w14:algn="tl">
            <w14:srgbClr w14:val="000000">
              <w14:alpha w14:val="60000"/>
            </w14:srgbClr>
          </w14:shadow>
        </w:rPr>
        <w:t>رق</w:t>
      </w:r>
      <w:r>
        <w:rPr>
          <w:rFonts w:ascii="Traditional Arabic" w:hAnsi="Traditional Arabic" w:cs="Traditional Arabic" w:hint="cs"/>
          <w:bCs/>
          <w:sz w:val="56"/>
          <w:szCs w:val="56"/>
          <w:rtl/>
          <w:lang w:bidi="ar-AE"/>
          <w14:shadow w14:blurRad="50800" w14:dist="38100" w14:dir="2700000" w14:sx="100000" w14:sy="100000" w14:kx="0" w14:ky="0" w14:algn="tl">
            <w14:srgbClr w14:val="000000">
              <w14:alpha w14:val="60000"/>
            </w14:srgbClr>
          </w14:shadow>
        </w:rPr>
        <w:t>م الدعوة إلى الإثبات المسبق للأهلية:</w:t>
      </w:r>
      <w:r w:rsidRPr="00B524DF">
        <w:rPr>
          <w:rFonts w:ascii="Traditional Arabic" w:hAnsi="Traditional Arabic" w:cs="Traditional Arabic" w:hint="cs"/>
          <w:b/>
          <w:sz w:val="56"/>
          <w:szCs w:val="56"/>
          <w:rtl/>
          <w:lang w:bidi="ar-AE"/>
          <w14:shadow w14:blurRad="50800" w14:dist="38100" w14:dir="2700000" w14:sx="100000" w14:sy="100000" w14:kx="0" w14:ky="0" w14:algn="tl">
            <w14:srgbClr w14:val="000000">
              <w14:alpha w14:val="60000"/>
            </w14:srgbClr>
          </w14:shadow>
        </w:rPr>
        <w:t xml:space="preserve"> </w:t>
      </w:r>
      <w:r w:rsidRPr="00B524DF">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t>[</w:t>
      </w:r>
      <w:r w:rsidRPr="00B524DF">
        <w:rPr>
          <w:rFonts w:ascii="Traditional Arabic" w:hAnsi="Traditional Arabic" w:cs="Traditional Arabic" w:hint="eastAsia"/>
          <w:b/>
          <w:sz w:val="56"/>
          <w:szCs w:val="56"/>
          <w:rtl/>
          <w14:shadow w14:blurRad="50800" w14:dist="38100" w14:dir="2700000" w14:sx="100000" w14:sy="100000" w14:kx="0" w14:ky="0" w14:algn="tl">
            <w14:srgbClr w14:val="000000">
              <w14:alpha w14:val="60000"/>
            </w14:srgbClr>
          </w14:shadow>
        </w:rPr>
        <w:t>أدخل</w:t>
      </w:r>
      <w:r w:rsidRPr="00B524DF">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t xml:space="preserve"> </w:t>
      </w:r>
      <w:r w:rsidRPr="00B524DF">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الرقم</w:t>
      </w:r>
      <w:r w:rsidRPr="00B524DF">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t>]</w:t>
      </w:r>
    </w:p>
    <w:p w14:paraId="2A1B2C69" w14:textId="77777777" w:rsidR="00B22306" w:rsidRPr="007963FC" w:rsidRDefault="00B22306" w:rsidP="00B22306">
      <w:pPr>
        <w:bidi/>
        <w:jc w:val="center"/>
        <w:rPr>
          <w:bCs/>
          <w:sz w:val="56"/>
          <w:rtl/>
          <w14:shadow w14:blurRad="50800" w14:dist="38100" w14:dir="2700000" w14:sx="100000" w14:sy="100000" w14:kx="0" w14:ky="0" w14:algn="tl">
            <w14:srgbClr w14:val="000000">
              <w14:alpha w14:val="60000"/>
            </w14:srgbClr>
          </w14:shadow>
        </w:rPr>
      </w:pPr>
    </w:p>
    <w:p w14:paraId="6F83811F" w14:textId="0A677399" w:rsidR="00B22306" w:rsidRPr="007963FC" w:rsidRDefault="00B22306" w:rsidP="00B22306">
      <w:pPr>
        <w:bidi/>
        <w:jc w:val="center"/>
        <w:rPr>
          <w:rFonts w:ascii="Traditional Arabic" w:hAnsi="Traditional Arabic" w:cs="Traditional Arabic"/>
          <w:b/>
          <w:sz w:val="56"/>
          <w:szCs w:val="56"/>
          <w:lang w:val="fr-FR"/>
          <w14:shadow w14:blurRad="50800" w14:dist="38100" w14:dir="2700000" w14:sx="100000" w14:sy="100000" w14:kx="0" w14:ky="0" w14:algn="tl">
            <w14:srgbClr w14:val="000000">
              <w14:alpha w14:val="60000"/>
            </w14:srgbClr>
          </w14:shadow>
        </w:rPr>
      </w:pPr>
      <w:r w:rsidRPr="001E4015">
        <w:rPr>
          <w:rFonts w:ascii="Traditional Arabic" w:hAnsi="Traditional Arabic" w:cs="Traditional Arabic" w:hint="cs"/>
          <w:bCs/>
          <w:sz w:val="56"/>
          <w:szCs w:val="56"/>
          <w:rtl/>
          <w:lang w:bidi="ar-AE"/>
          <w14:shadow w14:blurRad="50800" w14:dist="38100" w14:dir="2700000" w14:sx="100000" w14:sy="100000" w14:kx="0" w14:ky="0" w14:algn="tl">
            <w14:srgbClr w14:val="000000">
              <w14:alpha w14:val="60000"/>
            </w14:srgbClr>
          </w14:shadow>
        </w:rPr>
        <w:t xml:space="preserve">رقم </w:t>
      </w:r>
      <w:r w:rsidRPr="001E4015">
        <w:rPr>
          <w:rFonts w:ascii="Traditional Arabic" w:hAnsi="Traditional Arabic" w:cs="Traditional Arabic"/>
          <w:bCs/>
          <w:sz w:val="56"/>
          <w:szCs w:val="56"/>
          <w:rtl/>
          <w14:shadow w14:blurRad="50800" w14:dist="38100" w14:dir="2700000" w14:sx="100000" w14:sy="100000" w14:kx="0" w14:ky="0" w14:algn="tl">
            <w14:srgbClr w14:val="000000">
              <w14:alpha w14:val="60000"/>
            </w14:srgbClr>
          </w14:shadow>
        </w:rPr>
        <w:t>[</w:t>
      </w:r>
      <w:r w:rsidRPr="001E4015">
        <w:rPr>
          <w:rFonts w:ascii="Traditional Arabic" w:hAnsi="Traditional Arabic" w:cs="Traditional Arabic" w:hint="cs"/>
          <w:bCs/>
          <w:sz w:val="56"/>
          <w:szCs w:val="56"/>
          <w:rtl/>
          <w14:shadow w14:blurRad="50800" w14:dist="38100" w14:dir="2700000" w14:sx="100000" w14:sy="100000" w14:kx="0" w14:ky="0" w14:algn="tl">
            <w14:srgbClr w14:val="000000">
              <w14:alpha w14:val="60000"/>
            </w14:srgbClr>
          </w14:shadow>
        </w:rPr>
        <w:t>المناقصة التنافسية الدولية المفتوحة أو</w:t>
      </w:r>
      <w:r w:rsidRPr="001E4015">
        <w:rPr>
          <w:rFonts w:ascii="Traditional Arabic" w:hAnsi="Traditional Arabic" w:cs="Traditional Arabic"/>
          <w:bCs/>
          <w:sz w:val="56"/>
          <w:szCs w:val="56"/>
          <w:rtl/>
          <w14:shadow w14:blurRad="50800" w14:dist="38100" w14:dir="2700000" w14:sx="100000" w14:sy="100000" w14:kx="0" w14:ky="0" w14:algn="tl">
            <w14:srgbClr w14:val="000000">
              <w14:alpha w14:val="60000"/>
            </w14:srgbClr>
          </w14:shadow>
        </w:rPr>
        <w:t>]</w:t>
      </w:r>
      <w:r w:rsidRPr="001E4015">
        <w:rPr>
          <w:rFonts w:ascii="Traditional Arabic" w:hAnsi="Traditional Arabic" w:cs="Traditional Arabic" w:hint="cs"/>
          <w:bCs/>
          <w:sz w:val="56"/>
          <w:szCs w:val="56"/>
          <w:rtl/>
          <w14:shadow w14:blurRad="50800" w14:dist="38100" w14:dir="2700000" w14:sx="100000" w14:sy="100000" w14:kx="0" w14:ky="0" w14:algn="tl">
            <w14:srgbClr w14:val="000000">
              <w14:alpha w14:val="60000"/>
            </w14:srgbClr>
          </w14:shadow>
        </w:rPr>
        <w:t xml:space="preserve"> المناقصة التنافسية الدولية المقصورة على البلدان الأعضاء</w:t>
      </w:r>
      <w:r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 xml:space="preserve">: </w:t>
      </w:r>
      <w:r w:rsidRPr="00B524DF">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t>[</w:t>
      </w:r>
      <w:r w:rsidRPr="00B524DF">
        <w:rPr>
          <w:rFonts w:ascii="Traditional Arabic" w:hAnsi="Traditional Arabic" w:cs="Traditional Arabic" w:hint="eastAsia"/>
          <w:b/>
          <w:sz w:val="56"/>
          <w:szCs w:val="56"/>
          <w:rtl/>
          <w14:shadow w14:blurRad="50800" w14:dist="38100" w14:dir="2700000" w14:sx="100000" w14:sy="100000" w14:kx="0" w14:ky="0" w14:algn="tl">
            <w14:srgbClr w14:val="000000">
              <w14:alpha w14:val="60000"/>
            </w14:srgbClr>
          </w14:shadow>
        </w:rPr>
        <w:t>أدخل</w:t>
      </w:r>
      <w:r w:rsidRPr="00B524DF">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t xml:space="preserve"> </w:t>
      </w:r>
      <w:r w:rsidR="00B32A0F" w:rsidRPr="00B524DF">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الرقم</w:t>
      </w:r>
      <w:r w:rsidRPr="00B524DF">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t>]</w:t>
      </w:r>
    </w:p>
    <w:p w14:paraId="22FD7F52" w14:textId="77777777" w:rsidR="00B22306" w:rsidRPr="00B22306" w:rsidRDefault="00B22306" w:rsidP="00B22306">
      <w:pPr>
        <w:bidi/>
        <w:jc w:val="center"/>
        <w:rPr>
          <w:bCs/>
          <w:sz w:val="56"/>
          <w:rtl/>
          <w14:shadow w14:blurRad="50800" w14:dist="38100" w14:dir="2700000" w14:sx="100000" w14:sy="100000" w14:kx="0" w14:ky="0" w14:algn="tl">
            <w14:srgbClr w14:val="000000">
              <w14:alpha w14:val="60000"/>
            </w14:srgbClr>
          </w14:shadow>
        </w:rPr>
      </w:pPr>
    </w:p>
    <w:p w14:paraId="720A2668" w14:textId="4C4D6227" w:rsidR="00B22306" w:rsidRPr="007963FC" w:rsidRDefault="007342DA" w:rsidP="00B22306">
      <w:pPr>
        <w:bidi/>
        <w:jc w:val="center"/>
        <w:rPr>
          <w:rFonts w:ascii="Traditional Arabic" w:hAnsi="Traditional Arabic" w:cs="Traditional Arabic"/>
          <w:b/>
          <w:sz w:val="56"/>
          <w:szCs w:val="56"/>
          <w14:shadow w14:blurRad="50800" w14:dist="38100" w14:dir="2700000" w14:sx="100000" w14:sy="100000" w14:kx="0" w14:ky="0" w14:algn="tl">
            <w14:srgbClr w14:val="000000">
              <w14:alpha w14:val="60000"/>
            </w14:srgbClr>
          </w14:shadow>
        </w:rPr>
      </w:pPr>
      <w:r w:rsidRPr="001E4015">
        <w:rPr>
          <w:rFonts w:ascii="Traditional Arabic" w:hAnsi="Traditional Arabic" w:cs="Traditional Arabic" w:hint="cs"/>
          <w:bCs/>
          <w:sz w:val="56"/>
          <w:szCs w:val="56"/>
          <w:rtl/>
          <w14:shadow w14:blurRad="50800" w14:dist="38100" w14:dir="2700000" w14:sx="100000" w14:sy="100000" w14:kx="0" w14:ky="0" w14:algn="tl">
            <w14:srgbClr w14:val="000000">
              <w14:alpha w14:val="60000"/>
            </w14:srgbClr>
          </w14:shadow>
        </w:rPr>
        <w:t>المشروع</w:t>
      </w:r>
      <w:r w:rsidR="00B22306"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 xml:space="preserve">: </w:t>
      </w:r>
      <w:r w:rsidR="00B22306" w:rsidRPr="00B524DF">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t>[</w:t>
      </w:r>
      <w:r w:rsidR="00B22306" w:rsidRPr="00B524DF">
        <w:rPr>
          <w:rFonts w:ascii="Traditional Arabic" w:hAnsi="Traditional Arabic" w:cs="Traditional Arabic" w:hint="eastAsia"/>
          <w:b/>
          <w:sz w:val="56"/>
          <w:szCs w:val="56"/>
          <w:rtl/>
          <w14:shadow w14:blurRad="50800" w14:dist="38100" w14:dir="2700000" w14:sx="100000" w14:sy="100000" w14:kx="0" w14:ky="0" w14:algn="tl">
            <w14:srgbClr w14:val="000000">
              <w14:alpha w14:val="60000"/>
            </w14:srgbClr>
          </w14:shadow>
        </w:rPr>
        <w:t>أدخل</w:t>
      </w:r>
      <w:r w:rsidR="00B22306" w:rsidRPr="00B524DF">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t xml:space="preserve"> اسم </w:t>
      </w:r>
      <w:r w:rsidRPr="00B524DF">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المشروع</w:t>
      </w:r>
      <w:r w:rsidR="00B22306" w:rsidRPr="00B524DF">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t>]</w:t>
      </w:r>
      <w:r w:rsidR="00B22306" w:rsidRPr="00B524DF">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 xml:space="preserve"> </w:t>
      </w:r>
    </w:p>
    <w:p w14:paraId="360DE86E" w14:textId="77777777" w:rsidR="005D58FC" w:rsidRDefault="005D58FC" w:rsidP="00B22306">
      <w:pPr>
        <w:bidi/>
        <w:jc w:val="center"/>
        <w:rPr>
          <w:rFonts w:ascii="Traditional Arabic" w:hAnsi="Traditional Arabic" w:cs="Traditional Arabic"/>
          <w:bCs/>
          <w:sz w:val="56"/>
          <w:szCs w:val="56"/>
          <w:rtl/>
          <w14:shadow w14:blurRad="50800" w14:dist="38100" w14:dir="2700000" w14:sx="100000" w14:sy="100000" w14:kx="0" w14:ky="0" w14:algn="tl">
            <w14:srgbClr w14:val="000000">
              <w14:alpha w14:val="60000"/>
            </w14:srgbClr>
          </w14:shadow>
        </w:rPr>
      </w:pPr>
    </w:p>
    <w:p w14:paraId="1AA4EA2B" w14:textId="5F3DB620" w:rsidR="005D58FC" w:rsidRPr="005D58FC" w:rsidRDefault="00EA4031" w:rsidP="005D58FC">
      <w:pPr>
        <w:bidi/>
        <w:jc w:val="center"/>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pPr>
      <w:r w:rsidRPr="00EA4031">
        <w:rPr>
          <w:rFonts w:ascii="Traditional Arabic" w:hAnsi="Traditional Arabic" w:cs="Traditional Arabic" w:hint="cs"/>
          <w:bCs/>
          <w:sz w:val="56"/>
          <w:szCs w:val="56"/>
          <w:rtl/>
          <w14:shadow w14:blurRad="50800" w14:dist="38100" w14:dir="2700000" w14:sx="100000" w14:sy="100000" w14:kx="0" w14:ky="0" w14:algn="tl">
            <w14:srgbClr w14:val="000000">
              <w14:alpha w14:val="60000"/>
            </w14:srgbClr>
          </w14:shadow>
        </w:rPr>
        <w:t>صاحب العمل</w:t>
      </w:r>
      <w:r w:rsidR="00B22306"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 xml:space="preserve">: </w:t>
      </w:r>
      <w:r w:rsidR="00B22306" w:rsidRPr="00B524DF">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t>[</w:t>
      </w:r>
      <w:r w:rsidR="00B22306" w:rsidRPr="00B524DF">
        <w:rPr>
          <w:rFonts w:ascii="Traditional Arabic" w:hAnsi="Traditional Arabic" w:cs="Traditional Arabic" w:hint="eastAsia"/>
          <w:b/>
          <w:sz w:val="56"/>
          <w:szCs w:val="56"/>
          <w:rtl/>
          <w14:shadow w14:blurRad="50800" w14:dist="38100" w14:dir="2700000" w14:sx="100000" w14:sy="100000" w14:kx="0" w14:ky="0" w14:algn="tl">
            <w14:srgbClr w14:val="000000">
              <w14:alpha w14:val="60000"/>
            </w14:srgbClr>
          </w14:shadow>
        </w:rPr>
        <w:t>أدخل</w:t>
      </w:r>
      <w:r w:rsidR="00B22306" w:rsidRPr="00B524DF">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t xml:space="preserve"> </w:t>
      </w:r>
      <w:r w:rsidRPr="00B524DF">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الاسم الكامل لصاحب العمل</w:t>
      </w:r>
      <w:r w:rsidR="00B22306" w:rsidRPr="00B524DF">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t>]</w:t>
      </w:r>
      <w:r w:rsidR="00B22306" w:rsidRPr="00B524DF">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 xml:space="preserve"> </w:t>
      </w:r>
    </w:p>
    <w:p w14:paraId="667428C0" w14:textId="4E9A9076" w:rsidR="00EA4031" w:rsidRPr="007963FC" w:rsidRDefault="00EA4031" w:rsidP="005D58FC">
      <w:pPr>
        <w:bidi/>
        <w:jc w:val="center"/>
        <w:rPr>
          <w:rFonts w:ascii="Traditional Arabic" w:hAnsi="Traditional Arabic" w:cs="Traditional Arabic"/>
          <w:b/>
          <w:sz w:val="56"/>
          <w:szCs w:val="56"/>
          <w14:shadow w14:blurRad="50800" w14:dist="38100" w14:dir="2700000" w14:sx="100000" w14:sy="100000" w14:kx="0" w14:ky="0" w14:algn="tl">
            <w14:srgbClr w14:val="000000">
              <w14:alpha w14:val="60000"/>
            </w14:srgbClr>
          </w14:shadow>
        </w:rPr>
      </w:pPr>
      <w:r>
        <w:rPr>
          <w:rFonts w:ascii="Traditional Arabic" w:hAnsi="Traditional Arabic" w:cs="Traditional Arabic" w:hint="cs"/>
          <w:bCs/>
          <w:sz w:val="56"/>
          <w:szCs w:val="56"/>
          <w:rtl/>
          <w14:shadow w14:blurRad="50800" w14:dist="38100" w14:dir="2700000" w14:sx="100000" w14:sy="100000" w14:kx="0" w14:ky="0" w14:algn="tl">
            <w14:srgbClr w14:val="000000">
              <w14:alpha w14:val="60000"/>
            </w14:srgbClr>
          </w14:shadow>
        </w:rPr>
        <w:t>البلد</w:t>
      </w:r>
      <w:r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 xml:space="preserve">: </w:t>
      </w:r>
      <w:r w:rsidRPr="00B524DF">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t>[</w:t>
      </w:r>
      <w:r w:rsidRPr="00B524DF">
        <w:rPr>
          <w:rFonts w:ascii="Traditional Arabic" w:hAnsi="Traditional Arabic" w:cs="Traditional Arabic" w:hint="eastAsia"/>
          <w:b/>
          <w:sz w:val="56"/>
          <w:szCs w:val="56"/>
          <w:rtl/>
          <w14:shadow w14:blurRad="50800" w14:dist="38100" w14:dir="2700000" w14:sx="100000" w14:sy="100000" w14:kx="0" w14:ky="0" w14:algn="tl">
            <w14:srgbClr w14:val="000000">
              <w14:alpha w14:val="60000"/>
            </w14:srgbClr>
          </w14:shadow>
        </w:rPr>
        <w:t>أدخل</w:t>
      </w:r>
      <w:r w:rsidRPr="00B524DF">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 xml:space="preserve"> اسم البلد</w:t>
      </w:r>
      <w:r w:rsidRPr="00B524DF">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t>]</w:t>
      </w:r>
      <w:r w:rsidRPr="00B524DF">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 xml:space="preserve"> </w:t>
      </w:r>
    </w:p>
    <w:p w14:paraId="114C28CB" w14:textId="606C14B0" w:rsidR="00EA4031" w:rsidRPr="007963FC" w:rsidRDefault="008E4C55" w:rsidP="00EA4031">
      <w:pPr>
        <w:bidi/>
        <w:jc w:val="center"/>
        <w:rPr>
          <w:rFonts w:ascii="Traditional Arabic" w:hAnsi="Traditional Arabic" w:cs="Traditional Arabic"/>
          <w:b/>
          <w:sz w:val="56"/>
          <w:szCs w:val="56"/>
          <w14:shadow w14:blurRad="50800" w14:dist="38100" w14:dir="2700000" w14:sx="100000" w14:sy="100000" w14:kx="0" w14:ky="0" w14:algn="tl">
            <w14:srgbClr w14:val="000000">
              <w14:alpha w14:val="60000"/>
            </w14:srgbClr>
          </w14:shadow>
        </w:rPr>
      </w:pPr>
      <w:r>
        <w:rPr>
          <w:rFonts w:ascii="Traditional Arabic" w:hAnsi="Traditional Arabic" w:cs="Traditional Arabic" w:hint="cs"/>
          <w:bCs/>
          <w:sz w:val="56"/>
          <w:szCs w:val="56"/>
          <w:rtl/>
          <w14:shadow w14:blurRad="50800" w14:dist="38100" w14:dir="2700000" w14:sx="100000" w14:sy="100000" w14:kx="0" w14:ky="0" w14:algn="tl">
            <w14:srgbClr w14:val="000000">
              <w14:alpha w14:val="60000"/>
            </w14:srgbClr>
          </w14:shadow>
        </w:rPr>
        <w:t>صادر في</w:t>
      </w:r>
      <w:r w:rsidR="00EA4031"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 xml:space="preserve">: </w:t>
      </w:r>
      <w:r w:rsidR="00EA4031" w:rsidRPr="00B524DF">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t>[</w:t>
      </w:r>
      <w:r w:rsidR="00EA4031" w:rsidRPr="00B524DF">
        <w:rPr>
          <w:rFonts w:ascii="Traditional Arabic" w:hAnsi="Traditional Arabic" w:cs="Traditional Arabic" w:hint="eastAsia"/>
          <w:b/>
          <w:sz w:val="56"/>
          <w:szCs w:val="56"/>
          <w:rtl/>
          <w14:shadow w14:blurRad="50800" w14:dist="38100" w14:dir="2700000" w14:sx="100000" w14:sy="100000" w14:kx="0" w14:ky="0" w14:algn="tl">
            <w14:srgbClr w14:val="000000">
              <w14:alpha w14:val="60000"/>
            </w14:srgbClr>
          </w14:shadow>
        </w:rPr>
        <w:t>أدخل</w:t>
      </w:r>
      <w:r w:rsidR="0068238E" w:rsidRPr="00B524DF">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 xml:space="preserve"> التاريخ</w:t>
      </w:r>
      <w:r w:rsidR="00EA4031" w:rsidRPr="00B524DF">
        <w:rPr>
          <w:rFonts w:ascii="Traditional Arabic" w:hAnsi="Traditional Arabic" w:cs="Traditional Arabic"/>
          <w:b/>
          <w:sz w:val="56"/>
          <w:szCs w:val="56"/>
          <w:rtl/>
          <w14:shadow w14:blurRad="50800" w14:dist="38100" w14:dir="2700000" w14:sx="100000" w14:sy="100000" w14:kx="0" w14:ky="0" w14:algn="tl">
            <w14:srgbClr w14:val="000000">
              <w14:alpha w14:val="60000"/>
            </w14:srgbClr>
          </w14:shadow>
        </w:rPr>
        <w:t>]</w:t>
      </w:r>
      <w:r w:rsidR="00EA4031" w:rsidRPr="007963FC">
        <w:rPr>
          <w:rFonts w:ascii="Traditional Arabic" w:hAnsi="Traditional Arabic" w:cs="Traditional Arabic" w:hint="cs"/>
          <w:b/>
          <w:sz w:val="56"/>
          <w:szCs w:val="56"/>
          <w:rtl/>
          <w14:shadow w14:blurRad="50800" w14:dist="38100" w14:dir="2700000" w14:sx="100000" w14:sy="100000" w14:kx="0" w14:ky="0" w14:algn="tl">
            <w14:srgbClr w14:val="000000">
              <w14:alpha w14:val="60000"/>
            </w14:srgbClr>
          </w14:shadow>
        </w:rPr>
        <w:t xml:space="preserve"> </w:t>
      </w:r>
    </w:p>
    <w:p w14:paraId="05AE3589" w14:textId="77777777" w:rsidR="00EA4031" w:rsidRPr="00EA4031" w:rsidRDefault="00EA4031" w:rsidP="00EA4031">
      <w:pPr>
        <w:bidi/>
        <w:jc w:val="center"/>
        <w:rPr>
          <w:rFonts w:ascii="Traditional Arabic" w:hAnsi="Traditional Arabic" w:cs="Traditional Arabic"/>
          <w:b/>
          <w:sz w:val="56"/>
          <w:szCs w:val="56"/>
          <w14:shadow w14:blurRad="50800" w14:dist="38100" w14:dir="2700000" w14:sx="100000" w14:sy="100000" w14:kx="0" w14:ky="0" w14:algn="tl">
            <w14:srgbClr w14:val="000000">
              <w14:alpha w14:val="60000"/>
            </w14:srgbClr>
          </w14:shadow>
        </w:rPr>
      </w:pPr>
    </w:p>
    <w:p w14:paraId="10377CC0" w14:textId="47A38B60" w:rsidR="00451CB4" w:rsidRPr="00FA78AE" w:rsidRDefault="00451CB4">
      <w:pPr>
        <w:rPr>
          <w:b/>
          <w:bCs/>
          <w:spacing w:val="8"/>
          <w:sz w:val="46"/>
          <w:szCs w:val="46"/>
        </w:rPr>
      </w:pPr>
    </w:p>
    <w:p w14:paraId="3075133B" w14:textId="1C58F4D7" w:rsidR="005D58FC" w:rsidRPr="005D58FC" w:rsidRDefault="005D58FC">
      <w:pPr>
        <w:pStyle w:val="Style6"/>
        <w:rPr>
          <w:rFonts w:ascii="Traditional Arabic" w:hAnsi="Traditional Arabic" w:cs="Traditional Arabic"/>
          <w:b/>
          <w:bCs/>
          <w:spacing w:val="8"/>
          <w:sz w:val="44"/>
          <w:szCs w:val="44"/>
          <w:rtl/>
          <w:lang w:bidi="ar-AE"/>
        </w:rPr>
      </w:pPr>
      <w:r>
        <w:rPr>
          <w:rFonts w:ascii="Traditional Arabic" w:hAnsi="Traditional Arabic" w:cs="Traditional Arabic" w:hint="cs"/>
          <w:b/>
          <w:bCs/>
          <w:spacing w:val="8"/>
          <w:sz w:val="44"/>
          <w:szCs w:val="44"/>
          <w:rtl/>
          <w:lang w:bidi="ar-AE"/>
        </w:rPr>
        <w:t>مقدمة</w:t>
      </w:r>
    </w:p>
    <w:p w14:paraId="672F4CB7" w14:textId="048F1623" w:rsidR="00651D2F" w:rsidRPr="00DD5926" w:rsidRDefault="002A7514" w:rsidP="00651D2F">
      <w:pPr>
        <w:pStyle w:val="Style2"/>
        <w:bidi/>
        <w:spacing w:before="144" w:after="432"/>
        <w:ind w:left="0"/>
        <w:rPr>
          <w:rFonts w:ascii="Traditional Arabic" w:hAnsi="Traditional Arabic" w:cs="Traditional Arabic"/>
          <w:spacing w:val="-2"/>
          <w:sz w:val="26"/>
          <w:szCs w:val="26"/>
          <w:rtl/>
          <w:lang w:val="fr-FR" w:bidi="ar-AE"/>
        </w:rPr>
      </w:pPr>
      <w:r w:rsidRPr="00DD5926">
        <w:rPr>
          <w:rFonts w:ascii="Traditional Arabic" w:hAnsi="Traditional Arabic" w:cs="Traditional Arabic" w:hint="cs"/>
          <w:spacing w:val="-2"/>
          <w:sz w:val="26"/>
          <w:szCs w:val="26"/>
          <w:rtl/>
        </w:rPr>
        <w:t>يرتكز</w:t>
      </w:r>
      <w:r w:rsidR="00651D2F" w:rsidRPr="00DD5926">
        <w:rPr>
          <w:rFonts w:ascii="Traditional Arabic" w:hAnsi="Traditional Arabic" w:cs="Traditional Arabic" w:hint="cs"/>
          <w:spacing w:val="-2"/>
          <w:sz w:val="26"/>
          <w:szCs w:val="26"/>
          <w:rtl/>
        </w:rPr>
        <w:t xml:space="preserve"> </w:t>
      </w:r>
      <w:r w:rsidR="00E62545" w:rsidRPr="00DD5926">
        <w:rPr>
          <w:rFonts w:ascii="Traditional Arabic" w:hAnsi="Traditional Arabic" w:cs="Traditional Arabic" w:hint="cs"/>
          <w:spacing w:val="-2"/>
          <w:sz w:val="26"/>
          <w:szCs w:val="26"/>
          <w:rtl/>
        </w:rPr>
        <w:t>"</w:t>
      </w:r>
      <w:r w:rsidR="00651D2F" w:rsidRPr="00DD5926">
        <w:rPr>
          <w:rFonts w:ascii="Traditional Arabic" w:hAnsi="Traditional Arabic" w:cs="Traditional Arabic" w:hint="cs"/>
          <w:spacing w:val="-2"/>
          <w:sz w:val="26"/>
          <w:szCs w:val="26"/>
          <w:rtl/>
        </w:rPr>
        <w:t xml:space="preserve">مستند </w:t>
      </w:r>
      <w:r w:rsidR="003248C2" w:rsidRPr="00DD5926">
        <w:rPr>
          <w:rFonts w:ascii="Traditional Arabic" w:hAnsi="Traditional Arabic" w:cs="Traditional Arabic" w:hint="cs"/>
          <w:spacing w:val="-2"/>
          <w:sz w:val="26"/>
          <w:szCs w:val="26"/>
          <w:rtl/>
        </w:rPr>
        <w:t>الإثبات المسبق للأهلية لتوريد الأشغال</w:t>
      </w:r>
      <w:r w:rsidR="00E62545" w:rsidRPr="00DD5926">
        <w:rPr>
          <w:rFonts w:ascii="Traditional Arabic" w:hAnsi="Traditional Arabic" w:cs="Traditional Arabic" w:hint="cs"/>
          <w:spacing w:val="-2"/>
          <w:sz w:val="26"/>
          <w:szCs w:val="26"/>
          <w:rtl/>
        </w:rPr>
        <w:t>"</w:t>
      </w:r>
      <w:r w:rsidR="003248C2" w:rsidRPr="00DD5926">
        <w:rPr>
          <w:rFonts w:ascii="Traditional Arabic" w:hAnsi="Traditional Arabic" w:cs="Traditional Arabic" w:hint="cs"/>
          <w:spacing w:val="-2"/>
          <w:sz w:val="26"/>
          <w:szCs w:val="26"/>
          <w:rtl/>
        </w:rPr>
        <w:t xml:space="preserve"> </w:t>
      </w:r>
      <w:r w:rsidRPr="00DD5926">
        <w:rPr>
          <w:rFonts w:ascii="Traditional Arabic" w:hAnsi="Traditional Arabic" w:cs="Traditional Arabic" w:hint="cs"/>
          <w:spacing w:val="-2"/>
          <w:sz w:val="26"/>
          <w:szCs w:val="26"/>
          <w:rtl/>
        </w:rPr>
        <w:t>على</w:t>
      </w:r>
      <w:r w:rsidR="003248C2" w:rsidRPr="00DD5926">
        <w:rPr>
          <w:rFonts w:ascii="Traditional Arabic" w:hAnsi="Traditional Arabic" w:cs="Traditional Arabic" w:hint="cs"/>
          <w:spacing w:val="-2"/>
          <w:sz w:val="26"/>
          <w:szCs w:val="26"/>
          <w:rtl/>
        </w:rPr>
        <w:t xml:space="preserve"> مستند</w:t>
      </w:r>
      <w:r w:rsidR="00E817DF" w:rsidRPr="00DD5926">
        <w:rPr>
          <w:rFonts w:ascii="Traditional Arabic" w:hAnsi="Traditional Arabic" w:cs="Traditional Arabic" w:hint="cs"/>
          <w:spacing w:val="-2"/>
          <w:sz w:val="26"/>
          <w:szCs w:val="26"/>
          <w:rtl/>
        </w:rPr>
        <w:t>ات</w:t>
      </w:r>
      <w:r w:rsidR="003248C2" w:rsidRPr="00DD5926">
        <w:rPr>
          <w:rFonts w:ascii="Traditional Arabic" w:hAnsi="Traditional Arabic" w:cs="Traditional Arabic" w:hint="cs"/>
          <w:spacing w:val="-2"/>
          <w:sz w:val="26"/>
          <w:szCs w:val="26"/>
          <w:rtl/>
        </w:rPr>
        <w:t xml:space="preserve"> الإثبات المسبق للأهلية </w:t>
      </w:r>
      <w:r w:rsidR="002574AE" w:rsidRPr="00DD5926">
        <w:rPr>
          <w:rFonts w:ascii="Traditional Arabic" w:hAnsi="Traditional Arabic" w:cs="Traditional Arabic" w:hint="cs"/>
          <w:spacing w:val="-2"/>
          <w:sz w:val="26"/>
          <w:szCs w:val="26"/>
          <w:rtl/>
          <w:lang w:val="fr-FR" w:bidi="ar-AE"/>
        </w:rPr>
        <w:t>ال</w:t>
      </w:r>
      <w:r w:rsidR="00E817DF" w:rsidRPr="00DD5926">
        <w:rPr>
          <w:rFonts w:ascii="Traditional Arabic" w:hAnsi="Traditional Arabic" w:cs="Traditional Arabic" w:hint="cs"/>
          <w:spacing w:val="-2"/>
          <w:sz w:val="26"/>
          <w:szCs w:val="26"/>
          <w:rtl/>
          <w:lang w:val="fr-FR" w:bidi="ar-AE"/>
        </w:rPr>
        <w:t>ت</w:t>
      </w:r>
      <w:r w:rsidR="002574AE" w:rsidRPr="00DD5926">
        <w:rPr>
          <w:rFonts w:ascii="Traditional Arabic" w:hAnsi="Traditional Arabic" w:cs="Traditional Arabic" w:hint="cs"/>
          <w:spacing w:val="-2"/>
          <w:sz w:val="26"/>
          <w:szCs w:val="26"/>
          <w:rtl/>
          <w:lang w:val="fr-FR" w:bidi="ar-AE"/>
        </w:rPr>
        <w:t>ي أعدّ</w:t>
      </w:r>
      <w:r w:rsidR="00E817DF" w:rsidRPr="00DD5926">
        <w:rPr>
          <w:rFonts w:ascii="Traditional Arabic" w:hAnsi="Traditional Arabic" w:cs="Traditional Arabic" w:hint="cs"/>
          <w:spacing w:val="-2"/>
          <w:sz w:val="26"/>
          <w:szCs w:val="26"/>
          <w:rtl/>
          <w:lang w:val="fr-FR" w:bidi="ar-AE"/>
        </w:rPr>
        <w:t>ها</w:t>
      </w:r>
      <w:r w:rsidR="002574AE" w:rsidRPr="00DD5926">
        <w:rPr>
          <w:rFonts w:ascii="Traditional Arabic" w:hAnsi="Traditional Arabic" w:cs="Traditional Arabic" w:hint="cs"/>
          <w:spacing w:val="-2"/>
          <w:sz w:val="26"/>
          <w:szCs w:val="26"/>
          <w:rtl/>
          <w:lang w:val="fr-FR" w:bidi="ar-AE"/>
        </w:rPr>
        <w:t xml:space="preserve"> البنك الإسلامي للتنمية. </w:t>
      </w:r>
      <w:r w:rsidR="00E0688C" w:rsidRPr="00DD5926">
        <w:rPr>
          <w:rFonts w:ascii="Traditional Arabic" w:hAnsi="Traditional Arabic" w:cs="Traditional Arabic" w:hint="cs"/>
          <w:spacing w:val="-2"/>
          <w:sz w:val="26"/>
          <w:szCs w:val="26"/>
          <w:rtl/>
          <w:lang w:val="fr-FR" w:bidi="ar-AE"/>
        </w:rPr>
        <w:t>ويتضمن هذا المستند</w:t>
      </w:r>
      <w:r w:rsidR="007B0FA0" w:rsidRPr="00DD5926">
        <w:rPr>
          <w:rFonts w:ascii="Traditional Arabic" w:hAnsi="Traditional Arabic" w:cs="Traditional Arabic" w:hint="cs"/>
          <w:spacing w:val="-2"/>
          <w:sz w:val="26"/>
          <w:szCs w:val="26"/>
          <w:rtl/>
          <w:lang w:val="fr-FR" w:bidi="ar-AE"/>
        </w:rPr>
        <w:t xml:space="preserve"> الجوانب المهمة الواردة في</w:t>
      </w:r>
      <w:r w:rsidR="00E0688C" w:rsidRPr="00DD5926">
        <w:rPr>
          <w:rFonts w:ascii="Traditional Arabic" w:hAnsi="Traditional Arabic" w:cs="Traditional Arabic" w:hint="cs"/>
          <w:spacing w:val="-2"/>
          <w:sz w:val="26"/>
          <w:szCs w:val="26"/>
          <w:rtl/>
          <w:lang w:val="fr-FR" w:bidi="ar-AE"/>
        </w:rPr>
        <w:t xml:space="preserve"> </w:t>
      </w:r>
      <w:r w:rsidR="00B972AA" w:rsidRPr="00DD5926">
        <w:rPr>
          <w:rFonts w:ascii="Traditional Arabic" w:hAnsi="Traditional Arabic" w:cs="Traditional Arabic" w:hint="cs"/>
          <w:spacing w:val="-2"/>
          <w:sz w:val="26"/>
          <w:szCs w:val="26"/>
          <w:rtl/>
          <w:lang w:val="fr-FR" w:bidi="ar-AE"/>
        </w:rPr>
        <w:t>"</w:t>
      </w:r>
      <w:r w:rsidR="00E62545" w:rsidRPr="00DD5926">
        <w:rPr>
          <w:rFonts w:ascii="Traditional Arabic" w:hAnsi="Traditional Arabic" w:cs="Traditional Arabic" w:hint="cs"/>
          <w:sz w:val="26"/>
          <w:szCs w:val="26"/>
          <w:rtl/>
          <w:lang w:val="fr-FR" w:bidi="ar-AE"/>
        </w:rPr>
        <w:t>تعليمات توريد السلع والأشغال وما يتصل بهما من خدمات في المشاريع المموَّلة من البنك الإسلامي للتنمية الصادرة في سبتمبر 2018</w:t>
      </w:r>
      <w:r w:rsidR="007B0FA0" w:rsidRPr="00DD5926">
        <w:rPr>
          <w:rFonts w:ascii="Traditional Arabic" w:hAnsi="Traditional Arabic" w:cs="Traditional Arabic" w:hint="cs"/>
          <w:sz w:val="26"/>
          <w:szCs w:val="26"/>
          <w:rtl/>
          <w:lang w:val="fr-FR" w:bidi="ar-AE"/>
        </w:rPr>
        <w:t xml:space="preserve">". </w:t>
      </w:r>
    </w:p>
    <w:p w14:paraId="010651DB" w14:textId="368DB6FD" w:rsidR="00A403B3" w:rsidRDefault="00A403B3">
      <w:pPr>
        <w:pStyle w:val="Style2"/>
        <w:spacing w:before="144" w:after="432"/>
        <w:ind w:left="0"/>
        <w:rPr>
          <w:spacing w:val="-2"/>
          <w:rtl/>
        </w:rPr>
      </w:pPr>
    </w:p>
    <w:p w14:paraId="75B1D502" w14:textId="7B9761E0" w:rsidR="007360A4" w:rsidRDefault="007360A4">
      <w:pPr>
        <w:pStyle w:val="Style2"/>
        <w:spacing w:before="144" w:after="432"/>
        <w:ind w:left="0"/>
        <w:rPr>
          <w:spacing w:val="-2"/>
          <w:rtl/>
        </w:rPr>
      </w:pPr>
    </w:p>
    <w:p w14:paraId="7992D7B7" w14:textId="116A85BD" w:rsidR="007360A4" w:rsidRDefault="007360A4">
      <w:pPr>
        <w:pStyle w:val="Style2"/>
        <w:spacing w:before="144" w:after="432"/>
        <w:ind w:left="0"/>
        <w:rPr>
          <w:spacing w:val="-2"/>
          <w:rtl/>
        </w:rPr>
      </w:pPr>
    </w:p>
    <w:p w14:paraId="3E9959AF" w14:textId="1C1266FE" w:rsidR="007360A4" w:rsidRDefault="007360A4">
      <w:pPr>
        <w:pStyle w:val="Style2"/>
        <w:spacing w:before="144" w:after="432"/>
        <w:ind w:left="0"/>
        <w:rPr>
          <w:spacing w:val="-2"/>
          <w:rtl/>
        </w:rPr>
      </w:pPr>
    </w:p>
    <w:p w14:paraId="0905DEA4" w14:textId="413AEE2E" w:rsidR="007360A4" w:rsidRDefault="007360A4">
      <w:pPr>
        <w:pStyle w:val="Style2"/>
        <w:spacing w:before="144" w:after="432"/>
        <w:ind w:left="0"/>
        <w:rPr>
          <w:spacing w:val="-2"/>
          <w:rtl/>
        </w:rPr>
      </w:pPr>
    </w:p>
    <w:p w14:paraId="0CD021D2" w14:textId="27AE373A" w:rsidR="007360A4" w:rsidRDefault="007360A4">
      <w:pPr>
        <w:pStyle w:val="Style2"/>
        <w:spacing w:before="144" w:after="432"/>
        <w:ind w:left="0"/>
        <w:rPr>
          <w:spacing w:val="-2"/>
          <w:rtl/>
        </w:rPr>
      </w:pPr>
    </w:p>
    <w:p w14:paraId="61897FEA" w14:textId="72FD17A9" w:rsidR="007360A4" w:rsidRDefault="007360A4">
      <w:pPr>
        <w:pStyle w:val="Style2"/>
        <w:spacing w:before="144" w:after="432"/>
        <w:ind w:left="0"/>
        <w:rPr>
          <w:spacing w:val="-2"/>
          <w:rtl/>
        </w:rPr>
      </w:pPr>
    </w:p>
    <w:p w14:paraId="72819E8F" w14:textId="71ACD100" w:rsidR="007360A4" w:rsidRDefault="007360A4">
      <w:pPr>
        <w:pStyle w:val="Style2"/>
        <w:spacing w:before="144" w:after="432"/>
        <w:ind w:left="0"/>
        <w:rPr>
          <w:spacing w:val="-2"/>
          <w:rtl/>
        </w:rPr>
      </w:pPr>
    </w:p>
    <w:p w14:paraId="0DDAF35A" w14:textId="23B66B09" w:rsidR="007360A4" w:rsidRDefault="007360A4">
      <w:pPr>
        <w:pStyle w:val="Style2"/>
        <w:spacing w:before="144" w:after="432"/>
        <w:ind w:left="0"/>
        <w:rPr>
          <w:spacing w:val="-2"/>
          <w:rtl/>
        </w:rPr>
      </w:pPr>
    </w:p>
    <w:p w14:paraId="2834F99C" w14:textId="13589823" w:rsidR="007360A4" w:rsidRDefault="007360A4">
      <w:pPr>
        <w:pStyle w:val="Style2"/>
        <w:spacing w:before="144" w:after="432"/>
        <w:ind w:left="0"/>
        <w:rPr>
          <w:spacing w:val="-2"/>
          <w:rtl/>
        </w:rPr>
      </w:pPr>
    </w:p>
    <w:p w14:paraId="48D12E9C" w14:textId="1BF603D8" w:rsidR="007360A4" w:rsidRDefault="007360A4">
      <w:pPr>
        <w:pStyle w:val="Style2"/>
        <w:spacing w:before="144" w:after="432"/>
        <w:ind w:left="0"/>
        <w:rPr>
          <w:spacing w:val="-2"/>
          <w:rtl/>
        </w:rPr>
      </w:pPr>
    </w:p>
    <w:p w14:paraId="47FE41E5" w14:textId="0032D286" w:rsidR="007360A4" w:rsidRDefault="007360A4">
      <w:pPr>
        <w:pStyle w:val="Style2"/>
        <w:spacing w:before="144" w:after="432"/>
        <w:ind w:left="0"/>
        <w:rPr>
          <w:spacing w:val="-2"/>
          <w:rtl/>
        </w:rPr>
      </w:pPr>
    </w:p>
    <w:p w14:paraId="38C31A79" w14:textId="2FDB6BDA" w:rsidR="007360A4" w:rsidRDefault="007360A4">
      <w:pPr>
        <w:pStyle w:val="Style2"/>
        <w:spacing w:before="144" w:after="432"/>
        <w:ind w:left="0"/>
        <w:rPr>
          <w:spacing w:val="-2"/>
          <w:rtl/>
        </w:rPr>
      </w:pPr>
    </w:p>
    <w:p w14:paraId="0FC54E88" w14:textId="1F62840F" w:rsidR="007360A4" w:rsidRDefault="007360A4">
      <w:pPr>
        <w:pStyle w:val="Style2"/>
        <w:spacing w:before="144" w:after="432"/>
        <w:ind w:left="0"/>
        <w:rPr>
          <w:spacing w:val="-2"/>
          <w:rtl/>
        </w:rPr>
      </w:pPr>
    </w:p>
    <w:p w14:paraId="21710652" w14:textId="77777777" w:rsidR="007360A4" w:rsidRPr="00FA78AE" w:rsidRDefault="007360A4">
      <w:pPr>
        <w:pStyle w:val="Style2"/>
        <w:spacing w:before="144" w:after="432"/>
        <w:ind w:left="0"/>
        <w:rPr>
          <w:spacing w:val="-5"/>
        </w:rPr>
      </w:pPr>
    </w:p>
    <w:p w14:paraId="6435D663" w14:textId="21F9A01F" w:rsidR="007E0671" w:rsidRPr="007E0671" w:rsidRDefault="007E0671" w:rsidP="005C0FA2">
      <w:pPr>
        <w:bidi/>
        <w:spacing w:after="288" w:line="468" w:lineRule="atLeast"/>
        <w:jc w:val="center"/>
        <w:rPr>
          <w:rFonts w:ascii="Traditional Arabic" w:hAnsi="Traditional Arabic" w:cs="Traditional Arabic"/>
          <w:b/>
          <w:bCs/>
          <w:spacing w:val="6"/>
          <w:sz w:val="44"/>
          <w:szCs w:val="44"/>
          <w:rtl/>
        </w:rPr>
      </w:pPr>
      <w:r>
        <w:rPr>
          <w:rFonts w:ascii="Traditional Arabic" w:hAnsi="Traditional Arabic" w:cs="Traditional Arabic" w:hint="cs"/>
          <w:b/>
          <w:bCs/>
          <w:spacing w:val="6"/>
          <w:sz w:val="44"/>
          <w:szCs w:val="44"/>
          <w:rtl/>
        </w:rPr>
        <w:lastRenderedPageBreak/>
        <w:t>المحتويات</w:t>
      </w:r>
    </w:p>
    <w:p w14:paraId="61ECFD17" w14:textId="254272FA" w:rsidR="007E0671" w:rsidRPr="007E0671" w:rsidRDefault="007E0671" w:rsidP="005C0FA2">
      <w:pPr>
        <w:bidi/>
        <w:spacing w:after="144" w:line="420" w:lineRule="atLeast"/>
        <w:jc w:val="center"/>
        <w:rPr>
          <w:rFonts w:ascii="Traditional Arabic" w:hAnsi="Traditional Arabic" w:cs="Traditional Arabic"/>
          <w:b/>
          <w:bCs/>
          <w:spacing w:val="6"/>
          <w:sz w:val="44"/>
          <w:szCs w:val="44"/>
          <w:rtl/>
        </w:rPr>
      </w:pPr>
      <w:r>
        <w:rPr>
          <w:rFonts w:ascii="Traditional Arabic" w:hAnsi="Traditional Arabic" w:cs="Traditional Arabic" w:hint="cs"/>
          <w:b/>
          <w:bCs/>
          <w:spacing w:val="6"/>
          <w:sz w:val="44"/>
          <w:szCs w:val="44"/>
          <w:rtl/>
        </w:rPr>
        <w:t>مستند الإثبات المسبق للأهلية لتوريد الأشغال</w:t>
      </w:r>
    </w:p>
    <w:p w14:paraId="0BC5E38B" w14:textId="77777777" w:rsidR="00C14D76" w:rsidRPr="00FA78AE" w:rsidRDefault="00C14D76">
      <w:pPr>
        <w:spacing w:after="144" w:line="420" w:lineRule="atLeast"/>
        <w:rPr>
          <w:b/>
          <w:bCs/>
          <w:spacing w:val="-2"/>
          <w:sz w:val="28"/>
          <w:szCs w:val="28"/>
        </w:rPr>
      </w:pPr>
    </w:p>
    <w:p w14:paraId="41B6F681" w14:textId="35B33245" w:rsidR="004B77C8" w:rsidRPr="00043B2E" w:rsidRDefault="004B77C8" w:rsidP="002233AB">
      <w:pPr>
        <w:pStyle w:val="TOC1"/>
        <w:bidi/>
        <w:rPr>
          <w:rFonts w:ascii="Traditional Arabic" w:eastAsiaTheme="minorEastAsia" w:hAnsi="Traditional Arabic" w:cs="Traditional Arabic"/>
          <w:b w:val="0"/>
          <w:sz w:val="26"/>
          <w:szCs w:val="26"/>
        </w:rPr>
      </w:pPr>
      <w:r>
        <w:rPr>
          <w:b w:val="0"/>
          <w:bCs/>
          <w:spacing w:val="-2"/>
          <w:sz w:val="28"/>
          <w:szCs w:val="28"/>
        </w:rPr>
        <w:fldChar w:fldCharType="begin"/>
      </w:r>
      <w:r>
        <w:rPr>
          <w:b w:val="0"/>
          <w:bCs/>
          <w:spacing w:val="-2"/>
          <w:sz w:val="28"/>
          <w:szCs w:val="28"/>
        </w:rPr>
        <w:instrText xml:space="preserve"> TOC \h \z \t "Style1;1;Style2;2" </w:instrText>
      </w:r>
      <w:r>
        <w:rPr>
          <w:b w:val="0"/>
          <w:bCs/>
          <w:spacing w:val="-2"/>
          <w:sz w:val="28"/>
          <w:szCs w:val="28"/>
        </w:rPr>
        <w:fldChar w:fldCharType="separate"/>
      </w:r>
      <w:hyperlink w:anchor="_Toc531279159" w:history="1">
        <w:r w:rsidR="002233AB" w:rsidRPr="00043B2E">
          <w:rPr>
            <w:rStyle w:val="Hyperlink"/>
            <w:rFonts w:ascii="Traditional Arabic" w:hAnsi="Traditional Arabic" w:cs="Traditional Arabic"/>
            <w:b w:val="0"/>
            <w:bCs/>
            <w:sz w:val="26"/>
            <w:szCs w:val="26"/>
            <w:rtl/>
          </w:rPr>
          <w:t>الباب 1- إجراءات الإثبات المسبق للأهلية</w:t>
        </w:r>
        <w:r w:rsidRPr="00043B2E">
          <w:rPr>
            <w:rFonts w:ascii="Traditional Arabic" w:hAnsi="Traditional Arabic" w:cs="Traditional Arabic"/>
            <w:webHidden/>
            <w:sz w:val="26"/>
            <w:szCs w:val="26"/>
          </w:rPr>
          <w:tab/>
        </w:r>
        <w:r w:rsidRPr="00043B2E">
          <w:rPr>
            <w:rFonts w:ascii="Traditional Arabic" w:hAnsi="Traditional Arabic" w:cs="Traditional Arabic"/>
            <w:webHidden/>
            <w:sz w:val="26"/>
            <w:szCs w:val="26"/>
          </w:rPr>
          <w:fldChar w:fldCharType="begin"/>
        </w:r>
        <w:r w:rsidRPr="00043B2E">
          <w:rPr>
            <w:rFonts w:ascii="Traditional Arabic" w:hAnsi="Traditional Arabic" w:cs="Traditional Arabic"/>
            <w:webHidden/>
            <w:sz w:val="26"/>
            <w:szCs w:val="26"/>
          </w:rPr>
          <w:instrText xml:space="preserve"> PAGEREF _Toc531279159 \h </w:instrText>
        </w:r>
        <w:r w:rsidRPr="00043B2E">
          <w:rPr>
            <w:rFonts w:ascii="Traditional Arabic" w:hAnsi="Traditional Arabic" w:cs="Traditional Arabic"/>
            <w:webHidden/>
            <w:sz w:val="26"/>
            <w:szCs w:val="26"/>
          </w:rPr>
        </w:r>
        <w:r w:rsidRPr="00043B2E">
          <w:rPr>
            <w:rFonts w:ascii="Traditional Arabic" w:hAnsi="Traditional Arabic" w:cs="Traditional Arabic"/>
            <w:webHidden/>
            <w:sz w:val="26"/>
            <w:szCs w:val="26"/>
          </w:rPr>
          <w:fldChar w:fldCharType="separate"/>
        </w:r>
        <w:r w:rsidRPr="00043B2E">
          <w:rPr>
            <w:rFonts w:ascii="Traditional Arabic" w:hAnsi="Traditional Arabic" w:cs="Traditional Arabic"/>
            <w:webHidden/>
            <w:sz w:val="26"/>
            <w:szCs w:val="26"/>
          </w:rPr>
          <w:t>10</w:t>
        </w:r>
        <w:r w:rsidRPr="00043B2E">
          <w:rPr>
            <w:rFonts w:ascii="Traditional Arabic" w:hAnsi="Traditional Arabic" w:cs="Traditional Arabic"/>
            <w:webHidden/>
            <w:sz w:val="26"/>
            <w:szCs w:val="26"/>
          </w:rPr>
          <w:fldChar w:fldCharType="end"/>
        </w:r>
      </w:hyperlink>
    </w:p>
    <w:p w14:paraId="231B96BF" w14:textId="5495D7F4" w:rsidR="004B77C8" w:rsidRPr="00043B2E" w:rsidRDefault="00303792" w:rsidP="002233AB">
      <w:pPr>
        <w:pStyle w:val="TOC2"/>
        <w:bidi/>
        <w:rPr>
          <w:rFonts w:ascii="Traditional Arabic" w:eastAsiaTheme="minorEastAsia" w:hAnsi="Traditional Arabic" w:cs="Traditional Arabic"/>
          <w:noProof/>
          <w:sz w:val="26"/>
          <w:szCs w:val="26"/>
        </w:rPr>
      </w:pPr>
      <w:hyperlink w:anchor="_Toc531279160" w:history="1">
        <w:r w:rsidR="00453E18" w:rsidRPr="00043B2E">
          <w:rPr>
            <w:rStyle w:val="Hyperlink"/>
            <w:rFonts w:ascii="Traditional Arabic" w:hAnsi="Traditional Arabic" w:cs="Traditional Arabic"/>
            <w:noProof/>
            <w:sz w:val="26"/>
            <w:szCs w:val="26"/>
            <w:rtl/>
          </w:rPr>
          <w:t xml:space="preserve">القسم 1. تعليمات موجهة </w:t>
        </w:r>
        <w:r w:rsidR="004F68CD">
          <w:rPr>
            <w:rStyle w:val="Hyperlink"/>
            <w:rFonts w:ascii="Traditional Arabic" w:hAnsi="Traditional Arabic" w:cs="Traditional Arabic" w:hint="cs"/>
            <w:noProof/>
            <w:sz w:val="26"/>
            <w:szCs w:val="26"/>
            <w:rtl/>
          </w:rPr>
          <w:t>لمقدمي</w:t>
        </w:r>
        <w:r w:rsidR="00453E18" w:rsidRPr="00043B2E">
          <w:rPr>
            <w:rStyle w:val="Hyperlink"/>
            <w:rFonts w:ascii="Traditional Arabic" w:hAnsi="Traditional Arabic" w:cs="Traditional Arabic"/>
            <w:noProof/>
            <w:sz w:val="26"/>
            <w:szCs w:val="26"/>
            <w:rtl/>
          </w:rPr>
          <w:t xml:space="preserve"> الطلبات</w:t>
        </w:r>
        <w:r w:rsidR="004B77C8" w:rsidRPr="00043B2E">
          <w:rPr>
            <w:rFonts w:ascii="Traditional Arabic" w:hAnsi="Traditional Arabic" w:cs="Traditional Arabic"/>
            <w:noProof/>
            <w:webHidden/>
            <w:sz w:val="26"/>
            <w:szCs w:val="26"/>
          </w:rPr>
          <w:tab/>
        </w:r>
        <w:r w:rsidR="004B77C8" w:rsidRPr="00043B2E">
          <w:rPr>
            <w:rFonts w:ascii="Traditional Arabic" w:hAnsi="Traditional Arabic" w:cs="Traditional Arabic"/>
            <w:noProof/>
            <w:webHidden/>
            <w:sz w:val="26"/>
            <w:szCs w:val="26"/>
          </w:rPr>
          <w:fldChar w:fldCharType="begin"/>
        </w:r>
        <w:r w:rsidR="004B77C8" w:rsidRPr="00043B2E">
          <w:rPr>
            <w:rFonts w:ascii="Traditional Arabic" w:hAnsi="Traditional Arabic" w:cs="Traditional Arabic"/>
            <w:noProof/>
            <w:webHidden/>
            <w:sz w:val="26"/>
            <w:szCs w:val="26"/>
          </w:rPr>
          <w:instrText xml:space="preserve"> PAGEREF _Toc531279160 \h </w:instrText>
        </w:r>
        <w:r w:rsidR="004B77C8" w:rsidRPr="00043B2E">
          <w:rPr>
            <w:rFonts w:ascii="Traditional Arabic" w:hAnsi="Traditional Arabic" w:cs="Traditional Arabic"/>
            <w:noProof/>
            <w:webHidden/>
            <w:sz w:val="26"/>
            <w:szCs w:val="26"/>
          </w:rPr>
        </w:r>
        <w:r w:rsidR="004B77C8" w:rsidRPr="00043B2E">
          <w:rPr>
            <w:rFonts w:ascii="Traditional Arabic" w:hAnsi="Traditional Arabic" w:cs="Traditional Arabic"/>
            <w:noProof/>
            <w:webHidden/>
            <w:sz w:val="26"/>
            <w:szCs w:val="26"/>
          </w:rPr>
          <w:fldChar w:fldCharType="separate"/>
        </w:r>
        <w:r w:rsidR="004B77C8" w:rsidRPr="00043B2E">
          <w:rPr>
            <w:rFonts w:ascii="Traditional Arabic" w:hAnsi="Traditional Arabic" w:cs="Traditional Arabic"/>
            <w:noProof/>
            <w:webHidden/>
            <w:sz w:val="26"/>
            <w:szCs w:val="26"/>
          </w:rPr>
          <w:t>11</w:t>
        </w:r>
        <w:r w:rsidR="004B77C8" w:rsidRPr="00043B2E">
          <w:rPr>
            <w:rFonts w:ascii="Traditional Arabic" w:hAnsi="Traditional Arabic" w:cs="Traditional Arabic"/>
            <w:noProof/>
            <w:webHidden/>
            <w:sz w:val="26"/>
            <w:szCs w:val="26"/>
          </w:rPr>
          <w:fldChar w:fldCharType="end"/>
        </w:r>
      </w:hyperlink>
    </w:p>
    <w:p w14:paraId="7472D5BB" w14:textId="633D9CDE" w:rsidR="004B77C8" w:rsidRPr="00043B2E" w:rsidRDefault="00303792" w:rsidP="002233AB">
      <w:pPr>
        <w:pStyle w:val="TOC2"/>
        <w:bidi/>
        <w:rPr>
          <w:rFonts w:ascii="Traditional Arabic" w:eastAsiaTheme="minorEastAsia" w:hAnsi="Traditional Arabic" w:cs="Traditional Arabic"/>
          <w:noProof/>
          <w:sz w:val="26"/>
          <w:szCs w:val="26"/>
        </w:rPr>
      </w:pPr>
      <w:hyperlink w:anchor="_Toc531279161" w:history="1">
        <w:r w:rsidR="000A308B" w:rsidRPr="00043B2E">
          <w:rPr>
            <w:rStyle w:val="Hyperlink"/>
            <w:rFonts w:ascii="Traditional Arabic" w:hAnsi="Traditional Arabic" w:cs="Traditional Arabic"/>
            <w:noProof/>
            <w:sz w:val="26"/>
            <w:szCs w:val="26"/>
            <w:rtl/>
          </w:rPr>
          <w:t>القسم 2. صحيفة بيانات الإثبات المسبق للأهلية</w:t>
        </w:r>
        <w:r w:rsidR="004B77C8" w:rsidRPr="00043B2E">
          <w:rPr>
            <w:rFonts w:ascii="Traditional Arabic" w:hAnsi="Traditional Arabic" w:cs="Traditional Arabic"/>
            <w:noProof/>
            <w:webHidden/>
            <w:sz w:val="26"/>
            <w:szCs w:val="26"/>
          </w:rPr>
          <w:tab/>
        </w:r>
        <w:r w:rsidR="004B77C8" w:rsidRPr="00043B2E">
          <w:rPr>
            <w:rFonts w:ascii="Traditional Arabic" w:hAnsi="Traditional Arabic" w:cs="Traditional Arabic"/>
            <w:noProof/>
            <w:webHidden/>
            <w:sz w:val="26"/>
            <w:szCs w:val="26"/>
          </w:rPr>
          <w:fldChar w:fldCharType="begin"/>
        </w:r>
        <w:r w:rsidR="004B77C8" w:rsidRPr="00043B2E">
          <w:rPr>
            <w:rFonts w:ascii="Traditional Arabic" w:hAnsi="Traditional Arabic" w:cs="Traditional Arabic"/>
            <w:noProof/>
            <w:webHidden/>
            <w:sz w:val="26"/>
            <w:szCs w:val="26"/>
          </w:rPr>
          <w:instrText xml:space="preserve"> PAGEREF _Toc531279161 \h </w:instrText>
        </w:r>
        <w:r w:rsidR="004B77C8" w:rsidRPr="00043B2E">
          <w:rPr>
            <w:rFonts w:ascii="Traditional Arabic" w:hAnsi="Traditional Arabic" w:cs="Traditional Arabic"/>
            <w:noProof/>
            <w:webHidden/>
            <w:sz w:val="26"/>
            <w:szCs w:val="26"/>
          </w:rPr>
        </w:r>
        <w:r w:rsidR="004B77C8" w:rsidRPr="00043B2E">
          <w:rPr>
            <w:rFonts w:ascii="Traditional Arabic" w:hAnsi="Traditional Arabic" w:cs="Traditional Arabic"/>
            <w:noProof/>
            <w:webHidden/>
            <w:sz w:val="26"/>
            <w:szCs w:val="26"/>
          </w:rPr>
          <w:fldChar w:fldCharType="separate"/>
        </w:r>
        <w:r w:rsidR="004B77C8" w:rsidRPr="00043B2E">
          <w:rPr>
            <w:rFonts w:ascii="Traditional Arabic" w:hAnsi="Traditional Arabic" w:cs="Traditional Arabic"/>
            <w:noProof/>
            <w:webHidden/>
            <w:sz w:val="26"/>
            <w:szCs w:val="26"/>
          </w:rPr>
          <w:t>29</w:t>
        </w:r>
        <w:r w:rsidR="004B77C8" w:rsidRPr="00043B2E">
          <w:rPr>
            <w:rFonts w:ascii="Traditional Arabic" w:hAnsi="Traditional Arabic" w:cs="Traditional Arabic"/>
            <w:noProof/>
            <w:webHidden/>
            <w:sz w:val="26"/>
            <w:szCs w:val="26"/>
          </w:rPr>
          <w:fldChar w:fldCharType="end"/>
        </w:r>
      </w:hyperlink>
    </w:p>
    <w:p w14:paraId="747E578C" w14:textId="0291BE53" w:rsidR="004B77C8" w:rsidRPr="00043B2E" w:rsidRDefault="000A308B" w:rsidP="002233AB">
      <w:pPr>
        <w:pStyle w:val="TOC2"/>
        <w:bidi/>
        <w:rPr>
          <w:rFonts w:ascii="Traditional Arabic" w:eastAsiaTheme="minorEastAsia" w:hAnsi="Traditional Arabic" w:cs="Traditional Arabic"/>
          <w:noProof/>
          <w:sz w:val="26"/>
          <w:szCs w:val="26"/>
        </w:rPr>
      </w:pPr>
      <w:r w:rsidRPr="00043B2E">
        <w:rPr>
          <w:rFonts w:ascii="Traditional Arabic" w:hAnsi="Traditional Arabic" w:cs="Traditional Arabic"/>
          <w:sz w:val="26"/>
          <w:szCs w:val="26"/>
          <w:rtl/>
        </w:rPr>
        <w:t>القسم 3. معايير ومتطلبات إثبات الأهلية</w:t>
      </w:r>
      <w:hyperlink w:anchor="_Toc531279162" w:history="1">
        <w:r w:rsidR="004B77C8" w:rsidRPr="00043B2E">
          <w:rPr>
            <w:rFonts w:ascii="Traditional Arabic" w:hAnsi="Traditional Arabic" w:cs="Traditional Arabic"/>
            <w:noProof/>
            <w:webHidden/>
            <w:sz w:val="26"/>
            <w:szCs w:val="26"/>
          </w:rPr>
          <w:tab/>
        </w:r>
        <w:r w:rsidR="004B77C8" w:rsidRPr="00043B2E">
          <w:rPr>
            <w:rFonts w:ascii="Traditional Arabic" w:hAnsi="Traditional Arabic" w:cs="Traditional Arabic"/>
            <w:noProof/>
            <w:webHidden/>
            <w:sz w:val="26"/>
            <w:szCs w:val="26"/>
          </w:rPr>
          <w:fldChar w:fldCharType="begin"/>
        </w:r>
        <w:r w:rsidR="004B77C8" w:rsidRPr="00043B2E">
          <w:rPr>
            <w:rFonts w:ascii="Traditional Arabic" w:hAnsi="Traditional Arabic" w:cs="Traditional Arabic"/>
            <w:noProof/>
            <w:webHidden/>
            <w:sz w:val="26"/>
            <w:szCs w:val="26"/>
          </w:rPr>
          <w:instrText xml:space="preserve"> PAGEREF _Toc531279162 \h </w:instrText>
        </w:r>
        <w:r w:rsidR="004B77C8" w:rsidRPr="00043B2E">
          <w:rPr>
            <w:rFonts w:ascii="Traditional Arabic" w:hAnsi="Traditional Arabic" w:cs="Traditional Arabic"/>
            <w:noProof/>
            <w:webHidden/>
            <w:sz w:val="26"/>
            <w:szCs w:val="26"/>
          </w:rPr>
        </w:r>
        <w:r w:rsidR="004B77C8" w:rsidRPr="00043B2E">
          <w:rPr>
            <w:rFonts w:ascii="Traditional Arabic" w:hAnsi="Traditional Arabic" w:cs="Traditional Arabic"/>
            <w:noProof/>
            <w:webHidden/>
            <w:sz w:val="26"/>
            <w:szCs w:val="26"/>
          </w:rPr>
          <w:fldChar w:fldCharType="separate"/>
        </w:r>
        <w:r w:rsidR="004B77C8" w:rsidRPr="00043B2E">
          <w:rPr>
            <w:rFonts w:ascii="Traditional Arabic" w:hAnsi="Traditional Arabic" w:cs="Traditional Arabic"/>
            <w:noProof/>
            <w:webHidden/>
            <w:sz w:val="26"/>
            <w:szCs w:val="26"/>
          </w:rPr>
          <w:t>35</w:t>
        </w:r>
        <w:r w:rsidR="004B77C8" w:rsidRPr="00043B2E">
          <w:rPr>
            <w:rFonts w:ascii="Traditional Arabic" w:hAnsi="Traditional Arabic" w:cs="Traditional Arabic"/>
            <w:noProof/>
            <w:webHidden/>
            <w:sz w:val="26"/>
            <w:szCs w:val="26"/>
          </w:rPr>
          <w:fldChar w:fldCharType="end"/>
        </w:r>
      </w:hyperlink>
    </w:p>
    <w:p w14:paraId="2DF1965D" w14:textId="01417AE5" w:rsidR="004B77C8" w:rsidRPr="00043B2E" w:rsidRDefault="00303792" w:rsidP="002233AB">
      <w:pPr>
        <w:pStyle w:val="TOC2"/>
        <w:bidi/>
        <w:rPr>
          <w:rFonts w:ascii="Traditional Arabic" w:eastAsiaTheme="minorEastAsia" w:hAnsi="Traditional Arabic" w:cs="Traditional Arabic"/>
          <w:noProof/>
          <w:sz w:val="26"/>
          <w:szCs w:val="26"/>
        </w:rPr>
      </w:pPr>
      <w:hyperlink w:anchor="_Toc531279163" w:history="1">
        <w:r w:rsidR="000A308B" w:rsidRPr="00043B2E">
          <w:rPr>
            <w:rStyle w:val="Hyperlink"/>
            <w:rFonts w:ascii="Traditional Arabic" w:hAnsi="Traditional Arabic" w:cs="Traditional Arabic"/>
            <w:noProof/>
            <w:sz w:val="26"/>
            <w:szCs w:val="26"/>
            <w:rtl/>
          </w:rPr>
          <w:t>القسم 4. نماذج الطلب</w:t>
        </w:r>
        <w:r w:rsidR="004B77C8" w:rsidRPr="00043B2E">
          <w:rPr>
            <w:rFonts w:ascii="Traditional Arabic" w:hAnsi="Traditional Arabic" w:cs="Traditional Arabic"/>
            <w:noProof/>
            <w:webHidden/>
            <w:sz w:val="26"/>
            <w:szCs w:val="26"/>
          </w:rPr>
          <w:tab/>
        </w:r>
        <w:r w:rsidR="004B77C8" w:rsidRPr="00043B2E">
          <w:rPr>
            <w:rFonts w:ascii="Traditional Arabic" w:hAnsi="Traditional Arabic" w:cs="Traditional Arabic"/>
            <w:noProof/>
            <w:webHidden/>
            <w:sz w:val="26"/>
            <w:szCs w:val="26"/>
          </w:rPr>
          <w:fldChar w:fldCharType="begin"/>
        </w:r>
        <w:r w:rsidR="004B77C8" w:rsidRPr="00043B2E">
          <w:rPr>
            <w:rFonts w:ascii="Traditional Arabic" w:hAnsi="Traditional Arabic" w:cs="Traditional Arabic"/>
            <w:noProof/>
            <w:webHidden/>
            <w:sz w:val="26"/>
            <w:szCs w:val="26"/>
          </w:rPr>
          <w:instrText xml:space="preserve"> PAGEREF _Toc531279163 \h </w:instrText>
        </w:r>
        <w:r w:rsidR="004B77C8" w:rsidRPr="00043B2E">
          <w:rPr>
            <w:rFonts w:ascii="Traditional Arabic" w:hAnsi="Traditional Arabic" w:cs="Traditional Arabic"/>
            <w:noProof/>
            <w:webHidden/>
            <w:sz w:val="26"/>
            <w:szCs w:val="26"/>
          </w:rPr>
        </w:r>
        <w:r w:rsidR="004B77C8" w:rsidRPr="00043B2E">
          <w:rPr>
            <w:rFonts w:ascii="Traditional Arabic" w:hAnsi="Traditional Arabic" w:cs="Traditional Arabic"/>
            <w:noProof/>
            <w:webHidden/>
            <w:sz w:val="26"/>
            <w:szCs w:val="26"/>
          </w:rPr>
          <w:fldChar w:fldCharType="separate"/>
        </w:r>
        <w:r w:rsidR="004B77C8" w:rsidRPr="00043B2E">
          <w:rPr>
            <w:rFonts w:ascii="Traditional Arabic" w:hAnsi="Traditional Arabic" w:cs="Traditional Arabic"/>
            <w:noProof/>
            <w:webHidden/>
            <w:sz w:val="26"/>
            <w:szCs w:val="26"/>
          </w:rPr>
          <w:t>45</w:t>
        </w:r>
        <w:r w:rsidR="004B77C8" w:rsidRPr="00043B2E">
          <w:rPr>
            <w:rFonts w:ascii="Traditional Arabic" w:hAnsi="Traditional Arabic" w:cs="Traditional Arabic"/>
            <w:noProof/>
            <w:webHidden/>
            <w:sz w:val="26"/>
            <w:szCs w:val="26"/>
          </w:rPr>
          <w:fldChar w:fldCharType="end"/>
        </w:r>
      </w:hyperlink>
    </w:p>
    <w:p w14:paraId="2822350B" w14:textId="16608BBF" w:rsidR="004B77C8" w:rsidRPr="00043B2E" w:rsidRDefault="00303792" w:rsidP="002233AB">
      <w:pPr>
        <w:pStyle w:val="TOC2"/>
        <w:bidi/>
        <w:rPr>
          <w:rFonts w:ascii="Traditional Arabic" w:eastAsiaTheme="minorEastAsia" w:hAnsi="Traditional Arabic" w:cs="Traditional Arabic"/>
          <w:noProof/>
          <w:sz w:val="26"/>
          <w:szCs w:val="26"/>
        </w:rPr>
      </w:pPr>
      <w:hyperlink w:anchor="_Toc531279164" w:history="1">
        <w:r w:rsidR="00F34012" w:rsidRPr="00043B2E">
          <w:rPr>
            <w:rStyle w:val="Hyperlink"/>
            <w:rFonts w:ascii="Traditional Arabic" w:hAnsi="Traditional Arabic" w:cs="Traditional Arabic"/>
            <w:noProof/>
            <w:sz w:val="26"/>
            <w:szCs w:val="26"/>
            <w:rtl/>
            <w:lang w:bidi="ar-AE"/>
          </w:rPr>
          <w:t>القسم 5. البلدان المؤهلة</w:t>
        </w:r>
        <w:r w:rsidR="004B77C8" w:rsidRPr="00043B2E">
          <w:rPr>
            <w:rFonts w:ascii="Traditional Arabic" w:hAnsi="Traditional Arabic" w:cs="Traditional Arabic"/>
            <w:noProof/>
            <w:webHidden/>
            <w:sz w:val="26"/>
            <w:szCs w:val="26"/>
          </w:rPr>
          <w:tab/>
        </w:r>
        <w:r w:rsidR="004B77C8" w:rsidRPr="00043B2E">
          <w:rPr>
            <w:rFonts w:ascii="Traditional Arabic" w:hAnsi="Traditional Arabic" w:cs="Traditional Arabic"/>
            <w:noProof/>
            <w:webHidden/>
            <w:sz w:val="26"/>
            <w:szCs w:val="26"/>
          </w:rPr>
          <w:fldChar w:fldCharType="begin"/>
        </w:r>
        <w:r w:rsidR="004B77C8" w:rsidRPr="00043B2E">
          <w:rPr>
            <w:rFonts w:ascii="Traditional Arabic" w:hAnsi="Traditional Arabic" w:cs="Traditional Arabic"/>
            <w:noProof/>
            <w:webHidden/>
            <w:sz w:val="26"/>
            <w:szCs w:val="26"/>
          </w:rPr>
          <w:instrText xml:space="preserve"> PAGEREF _Toc531279164 \h </w:instrText>
        </w:r>
        <w:r w:rsidR="004B77C8" w:rsidRPr="00043B2E">
          <w:rPr>
            <w:rFonts w:ascii="Traditional Arabic" w:hAnsi="Traditional Arabic" w:cs="Traditional Arabic"/>
            <w:noProof/>
            <w:webHidden/>
            <w:sz w:val="26"/>
            <w:szCs w:val="26"/>
          </w:rPr>
        </w:r>
        <w:r w:rsidR="004B77C8" w:rsidRPr="00043B2E">
          <w:rPr>
            <w:rFonts w:ascii="Traditional Arabic" w:hAnsi="Traditional Arabic" w:cs="Traditional Arabic"/>
            <w:noProof/>
            <w:webHidden/>
            <w:sz w:val="26"/>
            <w:szCs w:val="26"/>
          </w:rPr>
          <w:fldChar w:fldCharType="separate"/>
        </w:r>
        <w:r w:rsidR="004B77C8" w:rsidRPr="00043B2E">
          <w:rPr>
            <w:rFonts w:ascii="Traditional Arabic" w:hAnsi="Traditional Arabic" w:cs="Traditional Arabic"/>
            <w:noProof/>
            <w:webHidden/>
            <w:sz w:val="26"/>
            <w:szCs w:val="26"/>
          </w:rPr>
          <w:t>63</w:t>
        </w:r>
        <w:r w:rsidR="004B77C8" w:rsidRPr="00043B2E">
          <w:rPr>
            <w:rFonts w:ascii="Traditional Arabic" w:hAnsi="Traditional Arabic" w:cs="Traditional Arabic"/>
            <w:noProof/>
            <w:webHidden/>
            <w:sz w:val="26"/>
            <w:szCs w:val="26"/>
          </w:rPr>
          <w:fldChar w:fldCharType="end"/>
        </w:r>
      </w:hyperlink>
    </w:p>
    <w:p w14:paraId="4359B6DF" w14:textId="576E64E7" w:rsidR="004B77C8" w:rsidRPr="00043B2E" w:rsidRDefault="00303792" w:rsidP="002233AB">
      <w:pPr>
        <w:pStyle w:val="TOC2"/>
        <w:bidi/>
        <w:rPr>
          <w:rFonts w:ascii="Traditional Arabic" w:eastAsiaTheme="minorEastAsia" w:hAnsi="Traditional Arabic" w:cs="Traditional Arabic"/>
          <w:noProof/>
          <w:sz w:val="26"/>
          <w:szCs w:val="26"/>
        </w:rPr>
      </w:pPr>
      <w:hyperlink w:anchor="_Toc531279165" w:history="1">
        <w:r w:rsidR="00F34012" w:rsidRPr="00043B2E">
          <w:rPr>
            <w:rStyle w:val="Hyperlink"/>
            <w:rFonts w:ascii="Traditional Arabic" w:hAnsi="Traditional Arabic" w:cs="Traditional Arabic"/>
            <w:noProof/>
            <w:sz w:val="26"/>
            <w:szCs w:val="26"/>
            <w:rtl/>
          </w:rPr>
          <w:t>القسم 6. سياسة البنك الإسلامي للتنمية بشأن ممارستي الاحتيا</w:t>
        </w:r>
        <w:r w:rsidR="007519CC">
          <w:rPr>
            <w:rStyle w:val="Hyperlink"/>
            <w:rFonts w:ascii="Traditional Arabic" w:hAnsi="Traditional Arabic" w:cs="Traditional Arabic" w:hint="cs"/>
            <w:noProof/>
            <w:sz w:val="26"/>
            <w:szCs w:val="26"/>
            <w:rtl/>
          </w:rPr>
          <w:t>ل</w:t>
        </w:r>
        <w:r w:rsidR="00F34012" w:rsidRPr="00043B2E">
          <w:rPr>
            <w:rStyle w:val="Hyperlink"/>
            <w:rFonts w:ascii="Traditional Arabic" w:hAnsi="Traditional Arabic" w:cs="Traditional Arabic"/>
            <w:noProof/>
            <w:sz w:val="26"/>
            <w:szCs w:val="26"/>
            <w:rtl/>
          </w:rPr>
          <w:t xml:space="preserve"> والفساد</w:t>
        </w:r>
        <w:r w:rsidR="004B77C8" w:rsidRPr="00043B2E">
          <w:rPr>
            <w:rFonts w:ascii="Traditional Arabic" w:hAnsi="Traditional Arabic" w:cs="Traditional Arabic"/>
            <w:noProof/>
            <w:webHidden/>
            <w:sz w:val="26"/>
            <w:szCs w:val="26"/>
          </w:rPr>
          <w:tab/>
        </w:r>
        <w:r w:rsidR="004B77C8" w:rsidRPr="00043B2E">
          <w:rPr>
            <w:rFonts w:ascii="Traditional Arabic" w:hAnsi="Traditional Arabic" w:cs="Traditional Arabic"/>
            <w:noProof/>
            <w:webHidden/>
            <w:sz w:val="26"/>
            <w:szCs w:val="26"/>
          </w:rPr>
          <w:fldChar w:fldCharType="begin"/>
        </w:r>
        <w:r w:rsidR="004B77C8" w:rsidRPr="00043B2E">
          <w:rPr>
            <w:rFonts w:ascii="Traditional Arabic" w:hAnsi="Traditional Arabic" w:cs="Traditional Arabic"/>
            <w:noProof/>
            <w:webHidden/>
            <w:sz w:val="26"/>
            <w:szCs w:val="26"/>
          </w:rPr>
          <w:instrText xml:space="preserve"> PAGEREF _Toc531279165 \h </w:instrText>
        </w:r>
        <w:r w:rsidR="004B77C8" w:rsidRPr="00043B2E">
          <w:rPr>
            <w:rFonts w:ascii="Traditional Arabic" w:hAnsi="Traditional Arabic" w:cs="Traditional Arabic"/>
            <w:noProof/>
            <w:webHidden/>
            <w:sz w:val="26"/>
            <w:szCs w:val="26"/>
          </w:rPr>
        </w:r>
        <w:r w:rsidR="004B77C8" w:rsidRPr="00043B2E">
          <w:rPr>
            <w:rFonts w:ascii="Traditional Arabic" w:hAnsi="Traditional Arabic" w:cs="Traditional Arabic"/>
            <w:noProof/>
            <w:webHidden/>
            <w:sz w:val="26"/>
            <w:szCs w:val="26"/>
          </w:rPr>
          <w:fldChar w:fldCharType="separate"/>
        </w:r>
        <w:r w:rsidR="004B77C8" w:rsidRPr="00043B2E">
          <w:rPr>
            <w:rFonts w:ascii="Traditional Arabic" w:hAnsi="Traditional Arabic" w:cs="Traditional Arabic"/>
            <w:noProof/>
            <w:webHidden/>
            <w:sz w:val="26"/>
            <w:szCs w:val="26"/>
          </w:rPr>
          <w:t>65</w:t>
        </w:r>
        <w:r w:rsidR="004B77C8" w:rsidRPr="00043B2E">
          <w:rPr>
            <w:rFonts w:ascii="Traditional Arabic" w:hAnsi="Traditional Arabic" w:cs="Traditional Arabic"/>
            <w:noProof/>
            <w:webHidden/>
            <w:sz w:val="26"/>
            <w:szCs w:val="26"/>
          </w:rPr>
          <w:fldChar w:fldCharType="end"/>
        </w:r>
      </w:hyperlink>
    </w:p>
    <w:p w14:paraId="63C9549D" w14:textId="02A5D9EF" w:rsidR="004B77C8" w:rsidRPr="00043B2E" w:rsidRDefault="00303792" w:rsidP="002233AB">
      <w:pPr>
        <w:pStyle w:val="TOC1"/>
        <w:bidi/>
        <w:rPr>
          <w:rFonts w:ascii="Traditional Arabic" w:eastAsiaTheme="minorEastAsia" w:hAnsi="Traditional Arabic" w:cs="Traditional Arabic"/>
          <w:b w:val="0"/>
          <w:sz w:val="26"/>
          <w:szCs w:val="26"/>
        </w:rPr>
      </w:pPr>
      <w:hyperlink w:anchor="_Toc531279166" w:history="1">
        <w:r w:rsidR="00C23007" w:rsidRPr="00043B2E">
          <w:rPr>
            <w:rStyle w:val="Hyperlink"/>
            <w:rFonts w:ascii="Traditional Arabic" w:hAnsi="Traditional Arabic" w:cs="Traditional Arabic"/>
            <w:b w:val="0"/>
            <w:bCs/>
            <w:sz w:val="26"/>
            <w:szCs w:val="26"/>
            <w:rtl/>
          </w:rPr>
          <w:t>الباب الثاني – متطلبات الأشغال</w:t>
        </w:r>
        <w:r w:rsidR="004B77C8" w:rsidRPr="00043B2E">
          <w:rPr>
            <w:rFonts w:ascii="Traditional Arabic" w:hAnsi="Traditional Arabic" w:cs="Traditional Arabic"/>
            <w:webHidden/>
            <w:sz w:val="26"/>
            <w:szCs w:val="26"/>
          </w:rPr>
          <w:tab/>
        </w:r>
        <w:r w:rsidR="004B77C8" w:rsidRPr="00043B2E">
          <w:rPr>
            <w:rFonts w:ascii="Traditional Arabic" w:hAnsi="Traditional Arabic" w:cs="Traditional Arabic"/>
            <w:webHidden/>
            <w:sz w:val="26"/>
            <w:szCs w:val="26"/>
          </w:rPr>
          <w:fldChar w:fldCharType="begin"/>
        </w:r>
        <w:r w:rsidR="004B77C8" w:rsidRPr="00043B2E">
          <w:rPr>
            <w:rFonts w:ascii="Traditional Arabic" w:hAnsi="Traditional Arabic" w:cs="Traditional Arabic"/>
            <w:webHidden/>
            <w:sz w:val="26"/>
            <w:szCs w:val="26"/>
          </w:rPr>
          <w:instrText xml:space="preserve"> PAGEREF _Toc531279166 \h </w:instrText>
        </w:r>
        <w:r w:rsidR="004B77C8" w:rsidRPr="00043B2E">
          <w:rPr>
            <w:rFonts w:ascii="Traditional Arabic" w:hAnsi="Traditional Arabic" w:cs="Traditional Arabic"/>
            <w:webHidden/>
            <w:sz w:val="26"/>
            <w:szCs w:val="26"/>
          </w:rPr>
        </w:r>
        <w:r w:rsidR="004B77C8" w:rsidRPr="00043B2E">
          <w:rPr>
            <w:rFonts w:ascii="Traditional Arabic" w:hAnsi="Traditional Arabic" w:cs="Traditional Arabic"/>
            <w:webHidden/>
            <w:sz w:val="26"/>
            <w:szCs w:val="26"/>
          </w:rPr>
          <w:fldChar w:fldCharType="separate"/>
        </w:r>
        <w:r w:rsidR="004B77C8" w:rsidRPr="00043B2E">
          <w:rPr>
            <w:rFonts w:ascii="Traditional Arabic" w:hAnsi="Traditional Arabic" w:cs="Traditional Arabic"/>
            <w:webHidden/>
            <w:sz w:val="26"/>
            <w:szCs w:val="26"/>
          </w:rPr>
          <w:t>68</w:t>
        </w:r>
        <w:r w:rsidR="004B77C8" w:rsidRPr="00043B2E">
          <w:rPr>
            <w:rFonts w:ascii="Traditional Arabic" w:hAnsi="Traditional Arabic" w:cs="Traditional Arabic"/>
            <w:webHidden/>
            <w:sz w:val="26"/>
            <w:szCs w:val="26"/>
          </w:rPr>
          <w:fldChar w:fldCharType="end"/>
        </w:r>
      </w:hyperlink>
    </w:p>
    <w:p w14:paraId="3DBFEF71" w14:textId="1A3575AA" w:rsidR="004B77C8" w:rsidRPr="00043B2E" w:rsidRDefault="00303792" w:rsidP="002233AB">
      <w:pPr>
        <w:pStyle w:val="TOC2"/>
        <w:bidi/>
        <w:rPr>
          <w:rFonts w:ascii="Traditional Arabic" w:eastAsiaTheme="minorEastAsia" w:hAnsi="Traditional Arabic" w:cs="Traditional Arabic"/>
          <w:noProof/>
          <w:sz w:val="26"/>
          <w:szCs w:val="26"/>
        </w:rPr>
      </w:pPr>
      <w:hyperlink w:anchor="_Toc531279167" w:history="1">
        <w:r w:rsidR="00C23007" w:rsidRPr="00043B2E">
          <w:rPr>
            <w:rStyle w:val="Hyperlink"/>
            <w:rFonts w:ascii="Traditional Arabic" w:hAnsi="Traditional Arabic" w:cs="Traditional Arabic"/>
            <w:noProof/>
            <w:sz w:val="26"/>
            <w:szCs w:val="26"/>
            <w:rtl/>
          </w:rPr>
          <w:t>القسم 7. نطاق الأشغال</w:t>
        </w:r>
        <w:r w:rsidR="004B77C8" w:rsidRPr="00043B2E">
          <w:rPr>
            <w:rFonts w:ascii="Traditional Arabic" w:hAnsi="Traditional Arabic" w:cs="Traditional Arabic"/>
            <w:noProof/>
            <w:webHidden/>
            <w:sz w:val="26"/>
            <w:szCs w:val="26"/>
          </w:rPr>
          <w:tab/>
        </w:r>
        <w:r w:rsidR="004B77C8" w:rsidRPr="00043B2E">
          <w:rPr>
            <w:rFonts w:ascii="Traditional Arabic" w:hAnsi="Traditional Arabic" w:cs="Traditional Arabic"/>
            <w:noProof/>
            <w:webHidden/>
            <w:sz w:val="26"/>
            <w:szCs w:val="26"/>
          </w:rPr>
          <w:fldChar w:fldCharType="begin"/>
        </w:r>
        <w:r w:rsidR="004B77C8" w:rsidRPr="00043B2E">
          <w:rPr>
            <w:rFonts w:ascii="Traditional Arabic" w:hAnsi="Traditional Arabic" w:cs="Traditional Arabic"/>
            <w:noProof/>
            <w:webHidden/>
            <w:sz w:val="26"/>
            <w:szCs w:val="26"/>
          </w:rPr>
          <w:instrText xml:space="preserve"> PAGEREF _Toc531279167 \h </w:instrText>
        </w:r>
        <w:r w:rsidR="004B77C8" w:rsidRPr="00043B2E">
          <w:rPr>
            <w:rFonts w:ascii="Traditional Arabic" w:hAnsi="Traditional Arabic" w:cs="Traditional Arabic"/>
            <w:noProof/>
            <w:webHidden/>
            <w:sz w:val="26"/>
            <w:szCs w:val="26"/>
          </w:rPr>
        </w:r>
        <w:r w:rsidR="004B77C8" w:rsidRPr="00043B2E">
          <w:rPr>
            <w:rFonts w:ascii="Traditional Arabic" w:hAnsi="Traditional Arabic" w:cs="Traditional Arabic"/>
            <w:noProof/>
            <w:webHidden/>
            <w:sz w:val="26"/>
            <w:szCs w:val="26"/>
          </w:rPr>
          <w:fldChar w:fldCharType="separate"/>
        </w:r>
        <w:r w:rsidR="004B77C8" w:rsidRPr="00043B2E">
          <w:rPr>
            <w:rFonts w:ascii="Traditional Arabic" w:hAnsi="Traditional Arabic" w:cs="Traditional Arabic"/>
            <w:noProof/>
            <w:webHidden/>
            <w:sz w:val="26"/>
            <w:szCs w:val="26"/>
          </w:rPr>
          <w:t>69</w:t>
        </w:r>
        <w:r w:rsidR="004B77C8" w:rsidRPr="00043B2E">
          <w:rPr>
            <w:rFonts w:ascii="Traditional Arabic" w:hAnsi="Traditional Arabic" w:cs="Traditional Arabic"/>
            <w:noProof/>
            <w:webHidden/>
            <w:sz w:val="26"/>
            <w:szCs w:val="26"/>
          </w:rPr>
          <w:fldChar w:fldCharType="end"/>
        </w:r>
      </w:hyperlink>
    </w:p>
    <w:p w14:paraId="075184D1" w14:textId="77777777" w:rsidR="001B3CCD" w:rsidRPr="005475BE" w:rsidRDefault="004B77C8" w:rsidP="002233AB">
      <w:pPr>
        <w:bidi/>
        <w:spacing w:after="144" w:line="420" w:lineRule="atLeast"/>
        <w:jc w:val="center"/>
        <w:rPr>
          <w:b/>
          <w:bCs/>
          <w:spacing w:val="-2"/>
          <w:sz w:val="28"/>
          <w:szCs w:val="28"/>
          <w:lang w:val="fr-FR"/>
        </w:rPr>
      </w:pPr>
      <w:r>
        <w:rPr>
          <w:b/>
          <w:bCs/>
          <w:spacing w:val="-2"/>
          <w:sz w:val="28"/>
          <w:szCs w:val="28"/>
        </w:rPr>
        <w:fldChar w:fldCharType="end"/>
      </w:r>
    </w:p>
    <w:p w14:paraId="5D60F355" w14:textId="77777777" w:rsidR="00A403B3" w:rsidRPr="00FA78AE" w:rsidRDefault="00A403B3">
      <w:pPr>
        <w:pStyle w:val="Style10"/>
        <w:tabs>
          <w:tab w:val="left" w:leader="dot" w:pos="8604"/>
        </w:tabs>
        <w:spacing w:after="432"/>
      </w:pPr>
    </w:p>
    <w:p w14:paraId="6B63E090" w14:textId="77777777" w:rsidR="00A403B3" w:rsidRDefault="00A403B3">
      <w:pPr>
        <w:pStyle w:val="Style10"/>
        <w:tabs>
          <w:tab w:val="left" w:leader="dot" w:pos="8604"/>
        </w:tabs>
        <w:spacing w:after="432"/>
      </w:pPr>
    </w:p>
    <w:p w14:paraId="71AAE899" w14:textId="77777777" w:rsidR="00204678" w:rsidRDefault="00204678">
      <w:pPr>
        <w:pStyle w:val="Style10"/>
        <w:tabs>
          <w:tab w:val="left" w:leader="dot" w:pos="8604"/>
        </w:tabs>
        <w:spacing w:after="432"/>
      </w:pPr>
    </w:p>
    <w:p w14:paraId="44AA3230" w14:textId="77777777" w:rsidR="00204678" w:rsidRDefault="00204678">
      <w:pPr>
        <w:pStyle w:val="Style10"/>
        <w:tabs>
          <w:tab w:val="left" w:leader="dot" w:pos="8604"/>
        </w:tabs>
        <w:spacing w:after="432"/>
      </w:pPr>
    </w:p>
    <w:p w14:paraId="505437F9" w14:textId="77777777" w:rsidR="00204678" w:rsidRDefault="00204678">
      <w:pPr>
        <w:pStyle w:val="Style10"/>
        <w:tabs>
          <w:tab w:val="left" w:leader="dot" w:pos="8604"/>
        </w:tabs>
        <w:spacing w:after="432"/>
      </w:pPr>
    </w:p>
    <w:p w14:paraId="49F431CF" w14:textId="77777777" w:rsidR="00204678" w:rsidRPr="00FA78AE" w:rsidRDefault="00204678">
      <w:pPr>
        <w:pStyle w:val="Style10"/>
        <w:tabs>
          <w:tab w:val="left" w:leader="dot" w:pos="8604"/>
        </w:tabs>
        <w:spacing w:after="432"/>
        <w:sectPr w:rsidR="00204678" w:rsidRPr="00FA78AE" w:rsidSect="0082193D">
          <w:headerReference w:type="first" r:id="rId15"/>
          <w:type w:val="oddPage"/>
          <w:pgSz w:w="12240" w:h="15840" w:code="1"/>
          <w:pgMar w:top="1440" w:right="1440" w:bottom="1440" w:left="1440" w:header="720" w:footer="720" w:gutter="0"/>
          <w:pgNumType w:fmt="lowerRoman"/>
          <w:cols w:space="720"/>
          <w:noEndnote/>
          <w:titlePg/>
        </w:sectPr>
      </w:pPr>
    </w:p>
    <w:p w14:paraId="59DD1EAA" w14:textId="3DBA11A7" w:rsidR="003D5183" w:rsidRPr="003D5183" w:rsidRDefault="003D5183" w:rsidP="005C0FA2">
      <w:pPr>
        <w:pStyle w:val="Style1a"/>
        <w:bidi/>
        <w:rPr>
          <w:rFonts w:ascii="Traditional Arabic" w:hAnsi="Traditional Arabic" w:cs="Traditional Arabic"/>
          <w:rtl/>
          <w:lang w:bidi="ar-AE"/>
        </w:rPr>
      </w:pPr>
      <w:bookmarkStart w:id="3" w:name="_Toc108425172"/>
      <w:bookmarkStart w:id="4" w:name="_Toc531279159"/>
      <w:r w:rsidRPr="003D5183">
        <w:rPr>
          <w:rFonts w:ascii="Traditional Arabic" w:hAnsi="Traditional Arabic" w:cs="Traditional Arabic"/>
          <w:rtl/>
          <w:lang w:bidi="ar-AE"/>
        </w:rPr>
        <w:lastRenderedPageBreak/>
        <w:t>الباب الأول – إجراءات الإثبات المسبق للأهلية</w:t>
      </w:r>
    </w:p>
    <w:bookmarkEnd w:id="3"/>
    <w:bookmarkEnd w:id="4"/>
    <w:p w14:paraId="65B20549" w14:textId="77777777" w:rsidR="00A403B3" w:rsidRPr="005C0FA2" w:rsidRDefault="00A403B3">
      <w:pPr>
        <w:pStyle w:val="Style5"/>
        <w:spacing w:after="648" w:line="528" w:lineRule="exact"/>
        <w:rPr>
          <w:lang w:val="fr-FR"/>
        </w:rPr>
      </w:pPr>
    </w:p>
    <w:p w14:paraId="7981A7F1" w14:textId="77777777" w:rsidR="008E4E35" w:rsidRPr="00FA78AE" w:rsidRDefault="008E4E35">
      <w:pPr>
        <w:sectPr w:rsidR="008E4E35" w:rsidRPr="00FA78AE" w:rsidSect="0082193D">
          <w:headerReference w:type="even" r:id="rId16"/>
          <w:headerReference w:type="default" r:id="rId17"/>
          <w:headerReference w:type="first" r:id="rId18"/>
          <w:type w:val="continuous"/>
          <w:pgSz w:w="12240" w:h="15840"/>
          <w:pgMar w:top="1440" w:right="1440" w:bottom="1440" w:left="1440" w:header="720" w:footer="720" w:gutter="0"/>
          <w:cols w:space="720"/>
          <w:noEndnote/>
          <w:titlePg/>
        </w:sectPr>
      </w:pPr>
      <w:bookmarkStart w:id="5" w:name="_Hlt108930906"/>
      <w:bookmarkStart w:id="6" w:name="_Toc108425173"/>
      <w:bookmarkEnd w:id="5"/>
    </w:p>
    <w:p w14:paraId="3103FC3E" w14:textId="57001A96" w:rsidR="005C0FA2" w:rsidRPr="005C0FA2" w:rsidRDefault="005C0FA2" w:rsidP="005C0FA2">
      <w:pPr>
        <w:pStyle w:val="Style28"/>
        <w:bidi/>
        <w:rPr>
          <w:rFonts w:ascii="Traditional Arabic" w:hAnsi="Traditional Arabic" w:cs="Traditional Arabic"/>
          <w:rtl/>
          <w:lang w:bidi="ar-AE"/>
        </w:rPr>
      </w:pPr>
      <w:bookmarkStart w:id="7" w:name="_Toc531279160"/>
      <w:r>
        <w:rPr>
          <w:rFonts w:ascii="Traditional Arabic" w:hAnsi="Traditional Arabic" w:cs="Traditional Arabic" w:hint="cs"/>
          <w:rtl/>
          <w:lang w:bidi="ar-AE"/>
        </w:rPr>
        <w:lastRenderedPageBreak/>
        <w:t xml:space="preserve">القسم 1. تعليمات موجهة </w:t>
      </w:r>
      <w:r w:rsidR="004F68CD">
        <w:rPr>
          <w:rFonts w:ascii="Traditional Arabic" w:hAnsi="Traditional Arabic" w:cs="Traditional Arabic" w:hint="cs"/>
          <w:rtl/>
          <w:lang w:bidi="ar-AE"/>
        </w:rPr>
        <w:t>لمقدمي</w:t>
      </w:r>
      <w:r>
        <w:rPr>
          <w:rFonts w:ascii="Traditional Arabic" w:hAnsi="Traditional Arabic" w:cs="Traditional Arabic" w:hint="cs"/>
          <w:rtl/>
          <w:lang w:bidi="ar-AE"/>
        </w:rPr>
        <w:t xml:space="preserve"> الطلبات</w:t>
      </w:r>
    </w:p>
    <w:bookmarkEnd w:id="6"/>
    <w:bookmarkEnd w:id="7"/>
    <w:p w14:paraId="7E6D08F0" w14:textId="702AF843" w:rsidR="00D74000" w:rsidRPr="007C4EB4" w:rsidRDefault="0078626D" w:rsidP="007C4EB4">
      <w:pPr>
        <w:spacing w:line="468" w:lineRule="atLeast"/>
        <w:jc w:val="center"/>
        <w:rPr>
          <w:rFonts w:ascii="Traditional Arabic" w:hAnsi="Traditional Arabic" w:cs="Traditional Arabic"/>
          <w:b/>
          <w:bCs/>
          <w:spacing w:val="6"/>
          <w:sz w:val="32"/>
          <w:szCs w:val="32"/>
          <w:rtl/>
        </w:rPr>
      </w:pPr>
      <w:r>
        <w:rPr>
          <w:rFonts w:ascii="Traditional Arabic" w:hAnsi="Traditional Arabic" w:cs="Traditional Arabic" w:hint="cs"/>
          <w:b/>
          <w:bCs/>
          <w:spacing w:val="6"/>
          <w:sz w:val="32"/>
          <w:szCs w:val="32"/>
          <w:rtl/>
        </w:rPr>
        <w:t>جدول</w:t>
      </w:r>
      <w:r w:rsidR="00D74000" w:rsidRPr="00D74000">
        <w:rPr>
          <w:rFonts w:ascii="Traditional Arabic" w:hAnsi="Traditional Arabic" w:cs="Traditional Arabic"/>
          <w:b/>
          <w:bCs/>
          <w:spacing w:val="6"/>
          <w:sz w:val="32"/>
          <w:szCs w:val="32"/>
          <w:rtl/>
        </w:rPr>
        <w:t xml:space="preserve"> البنود</w:t>
      </w:r>
    </w:p>
    <w:p w14:paraId="7E038646" w14:textId="58458D4D" w:rsidR="00660DAB" w:rsidRPr="007C4EB4" w:rsidRDefault="00660DAB" w:rsidP="00044B76">
      <w:pPr>
        <w:pStyle w:val="TOC1"/>
        <w:bidi/>
        <w:rPr>
          <w:rFonts w:ascii="Traditional Arabic" w:eastAsiaTheme="minorEastAsia" w:hAnsi="Traditional Arabic" w:cs="Traditional Arabic"/>
          <w:b w:val="0"/>
          <w:sz w:val="20"/>
          <w:szCs w:val="20"/>
        </w:rPr>
      </w:pPr>
      <w:r>
        <w:rPr>
          <w:bCs/>
          <w:spacing w:val="-2"/>
        </w:rPr>
        <w:fldChar w:fldCharType="begin"/>
      </w:r>
      <w:r>
        <w:rPr>
          <w:bCs/>
          <w:spacing w:val="-2"/>
        </w:rPr>
        <w:instrText xml:space="preserve"> TOC \h \z \t "Style3;1;Style4;2" </w:instrText>
      </w:r>
      <w:r>
        <w:rPr>
          <w:bCs/>
          <w:spacing w:val="-2"/>
        </w:rPr>
        <w:fldChar w:fldCharType="separate"/>
      </w:r>
      <w:hyperlink w:anchor="_Toc531279506" w:history="1">
        <w:r w:rsidR="00F91211" w:rsidRPr="007C4EB4">
          <w:rPr>
            <w:rStyle w:val="Hyperlink"/>
            <w:rFonts w:ascii="Traditional Arabic" w:hAnsi="Traditional Arabic" w:cs="Traditional Arabic"/>
            <w:b w:val="0"/>
            <w:bCs/>
            <w:sz w:val="20"/>
            <w:szCs w:val="20"/>
            <w:rtl/>
          </w:rPr>
          <w:t xml:space="preserve">أ. </w:t>
        </w:r>
        <w:r w:rsidR="00F91211" w:rsidRPr="007C4EB4">
          <w:rPr>
            <w:rStyle w:val="Hyperlink"/>
            <w:rFonts w:ascii="Traditional Arabic" w:hAnsi="Traditional Arabic" w:cs="Traditional Arabic"/>
            <w:b w:val="0"/>
            <w:bCs/>
            <w:sz w:val="20"/>
            <w:szCs w:val="20"/>
            <w:rtl/>
            <w:lang w:val="fr-FR" w:bidi="ar-AE"/>
          </w:rPr>
          <w:t>معلومات عامة</w:t>
        </w:r>
        <w:r w:rsidRPr="007C4EB4">
          <w:rPr>
            <w:rFonts w:ascii="Traditional Arabic" w:hAnsi="Traditional Arabic" w:cs="Traditional Arabic"/>
            <w:webHidden/>
            <w:sz w:val="20"/>
            <w:szCs w:val="20"/>
          </w:rPr>
          <w:tab/>
        </w:r>
        <w:r w:rsidRPr="007C4EB4">
          <w:rPr>
            <w:rFonts w:ascii="Traditional Arabic" w:hAnsi="Traditional Arabic" w:cs="Traditional Arabic"/>
            <w:webHidden/>
            <w:sz w:val="20"/>
            <w:szCs w:val="20"/>
          </w:rPr>
          <w:fldChar w:fldCharType="begin"/>
        </w:r>
        <w:r w:rsidRPr="007C4EB4">
          <w:rPr>
            <w:rFonts w:ascii="Traditional Arabic" w:hAnsi="Traditional Arabic" w:cs="Traditional Arabic"/>
            <w:webHidden/>
            <w:sz w:val="20"/>
            <w:szCs w:val="20"/>
          </w:rPr>
          <w:instrText xml:space="preserve"> PAGEREF _Toc531279506 \h </w:instrText>
        </w:r>
        <w:r w:rsidRPr="007C4EB4">
          <w:rPr>
            <w:rFonts w:ascii="Traditional Arabic" w:hAnsi="Traditional Arabic" w:cs="Traditional Arabic"/>
            <w:webHidden/>
            <w:sz w:val="20"/>
            <w:szCs w:val="20"/>
          </w:rPr>
        </w:r>
        <w:r w:rsidRPr="007C4EB4">
          <w:rPr>
            <w:rFonts w:ascii="Traditional Arabic" w:hAnsi="Traditional Arabic" w:cs="Traditional Arabic"/>
            <w:webHidden/>
            <w:sz w:val="20"/>
            <w:szCs w:val="20"/>
          </w:rPr>
          <w:fldChar w:fldCharType="separate"/>
        </w:r>
        <w:r w:rsidRPr="007C4EB4">
          <w:rPr>
            <w:rFonts w:ascii="Traditional Arabic" w:hAnsi="Traditional Arabic" w:cs="Traditional Arabic"/>
            <w:webHidden/>
            <w:sz w:val="20"/>
            <w:szCs w:val="20"/>
          </w:rPr>
          <w:t>15</w:t>
        </w:r>
        <w:r w:rsidRPr="007C4EB4">
          <w:rPr>
            <w:rFonts w:ascii="Traditional Arabic" w:hAnsi="Traditional Arabic" w:cs="Traditional Arabic"/>
            <w:webHidden/>
            <w:sz w:val="20"/>
            <w:szCs w:val="20"/>
          </w:rPr>
          <w:fldChar w:fldCharType="end"/>
        </w:r>
      </w:hyperlink>
    </w:p>
    <w:p w14:paraId="68433273" w14:textId="4FCFF223" w:rsidR="00660DAB" w:rsidRPr="007C4EB4" w:rsidRDefault="00303792" w:rsidP="00044B76">
      <w:pPr>
        <w:pStyle w:val="TOC2"/>
        <w:tabs>
          <w:tab w:val="left" w:pos="660"/>
        </w:tabs>
        <w:bidi/>
        <w:spacing w:before="0" w:after="0"/>
        <w:rPr>
          <w:rFonts w:ascii="Traditional Arabic" w:eastAsiaTheme="minorEastAsia" w:hAnsi="Traditional Arabic" w:cs="Traditional Arabic"/>
          <w:noProof/>
          <w:sz w:val="20"/>
          <w:szCs w:val="20"/>
        </w:rPr>
      </w:pPr>
      <w:hyperlink w:anchor="_Toc531279507" w:history="1">
        <w:r w:rsidR="00A954E7" w:rsidRPr="007C4EB4">
          <w:rPr>
            <w:rStyle w:val="Hyperlink"/>
            <w:rFonts w:ascii="Traditional Arabic" w:hAnsi="Traditional Arabic" w:cs="Traditional Arabic"/>
            <w:noProof/>
            <w:sz w:val="20"/>
            <w:szCs w:val="20"/>
            <w:rtl/>
          </w:rPr>
          <w:t>1.</w:t>
        </w:r>
        <w:r w:rsidR="00660DAB" w:rsidRPr="007C4EB4">
          <w:rPr>
            <w:rStyle w:val="Hyperlink"/>
            <w:rFonts w:ascii="Traditional Arabic" w:hAnsi="Traditional Arabic" w:cs="Traditional Arabic"/>
            <w:noProof/>
            <w:sz w:val="20"/>
            <w:szCs w:val="20"/>
          </w:rPr>
          <w:t xml:space="preserve"> </w:t>
        </w:r>
        <w:r w:rsidR="00660DAB" w:rsidRPr="007C4EB4">
          <w:rPr>
            <w:rFonts w:ascii="Traditional Arabic" w:eastAsiaTheme="minorEastAsia" w:hAnsi="Traditional Arabic" w:cs="Traditional Arabic"/>
            <w:noProof/>
            <w:sz w:val="20"/>
            <w:szCs w:val="20"/>
          </w:rPr>
          <w:tab/>
        </w:r>
        <w:r w:rsidR="00A954E7" w:rsidRPr="007C4EB4">
          <w:rPr>
            <w:rStyle w:val="Hyperlink"/>
            <w:rFonts w:ascii="Traditional Arabic" w:hAnsi="Traditional Arabic" w:cs="Traditional Arabic"/>
            <w:noProof/>
            <w:sz w:val="20"/>
            <w:szCs w:val="20"/>
            <w:rtl/>
          </w:rPr>
          <w:t xml:space="preserve">نطاق </w:t>
        </w:r>
        <w:r w:rsidR="002668DB" w:rsidRPr="007C4EB4">
          <w:rPr>
            <w:rStyle w:val="Hyperlink"/>
            <w:rFonts w:ascii="Traditional Arabic" w:hAnsi="Traditional Arabic" w:cs="Traditional Arabic"/>
            <w:noProof/>
            <w:sz w:val="20"/>
            <w:szCs w:val="20"/>
            <w:rtl/>
          </w:rPr>
          <w:t>طلب إثبات الأهلية</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_Toc531279507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15</w:t>
        </w:r>
        <w:r w:rsidR="00660DAB" w:rsidRPr="007C4EB4">
          <w:rPr>
            <w:rFonts w:ascii="Traditional Arabic" w:hAnsi="Traditional Arabic" w:cs="Traditional Arabic"/>
            <w:noProof/>
            <w:webHidden/>
            <w:sz w:val="20"/>
            <w:szCs w:val="20"/>
          </w:rPr>
          <w:fldChar w:fldCharType="end"/>
        </w:r>
      </w:hyperlink>
    </w:p>
    <w:p w14:paraId="74F35A23" w14:textId="45D7B033" w:rsidR="00660DAB" w:rsidRPr="007C4EB4" w:rsidRDefault="00303792" w:rsidP="00044B76">
      <w:pPr>
        <w:pStyle w:val="TOC2"/>
        <w:tabs>
          <w:tab w:val="left" w:pos="660"/>
        </w:tabs>
        <w:bidi/>
        <w:spacing w:before="0" w:after="0"/>
        <w:rPr>
          <w:rFonts w:ascii="Traditional Arabic" w:eastAsiaTheme="minorEastAsia" w:hAnsi="Traditional Arabic" w:cs="Traditional Arabic"/>
          <w:noProof/>
          <w:sz w:val="20"/>
          <w:szCs w:val="20"/>
        </w:rPr>
      </w:pPr>
      <w:hyperlink w:anchor="_Toc531279508" w:history="1">
        <w:r w:rsidR="00A954E7" w:rsidRPr="007C4EB4">
          <w:rPr>
            <w:rStyle w:val="Hyperlink"/>
            <w:rFonts w:ascii="Traditional Arabic" w:hAnsi="Traditional Arabic" w:cs="Traditional Arabic"/>
            <w:noProof/>
            <w:sz w:val="20"/>
            <w:szCs w:val="20"/>
            <w:rtl/>
          </w:rPr>
          <w:t>2.</w:t>
        </w:r>
        <w:r w:rsidR="00660DAB" w:rsidRPr="007C4EB4">
          <w:rPr>
            <w:rFonts w:ascii="Traditional Arabic" w:eastAsiaTheme="minorEastAsia" w:hAnsi="Traditional Arabic" w:cs="Traditional Arabic"/>
            <w:noProof/>
            <w:sz w:val="20"/>
            <w:szCs w:val="20"/>
          </w:rPr>
          <w:tab/>
        </w:r>
        <w:r w:rsidR="00A954E7" w:rsidRPr="007C4EB4">
          <w:rPr>
            <w:rStyle w:val="Hyperlink"/>
            <w:rFonts w:ascii="Traditional Arabic" w:hAnsi="Traditional Arabic" w:cs="Traditional Arabic"/>
            <w:noProof/>
            <w:sz w:val="20"/>
            <w:szCs w:val="20"/>
            <w:rtl/>
          </w:rPr>
          <w:t xml:space="preserve">مصدر </w:t>
        </w:r>
        <w:r w:rsidR="00452209" w:rsidRPr="007C4EB4">
          <w:rPr>
            <w:rStyle w:val="Hyperlink"/>
            <w:rFonts w:ascii="Traditional Arabic" w:hAnsi="Traditional Arabic" w:cs="Traditional Arabic"/>
            <w:noProof/>
            <w:sz w:val="20"/>
            <w:szCs w:val="20"/>
            <w:rtl/>
          </w:rPr>
          <w:t>التمويل</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_Toc531279508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15</w:t>
        </w:r>
        <w:r w:rsidR="00660DAB" w:rsidRPr="007C4EB4">
          <w:rPr>
            <w:rFonts w:ascii="Traditional Arabic" w:hAnsi="Traditional Arabic" w:cs="Traditional Arabic"/>
            <w:noProof/>
            <w:webHidden/>
            <w:sz w:val="20"/>
            <w:szCs w:val="20"/>
          </w:rPr>
          <w:fldChar w:fldCharType="end"/>
        </w:r>
      </w:hyperlink>
    </w:p>
    <w:p w14:paraId="36D5F44A" w14:textId="44A06556" w:rsidR="00660DAB" w:rsidRPr="007C4EB4" w:rsidRDefault="00303792" w:rsidP="00044B76">
      <w:pPr>
        <w:pStyle w:val="TOC2"/>
        <w:tabs>
          <w:tab w:val="left" w:pos="660"/>
        </w:tabs>
        <w:bidi/>
        <w:spacing w:before="0" w:after="0"/>
        <w:rPr>
          <w:rFonts w:ascii="Traditional Arabic" w:eastAsiaTheme="minorEastAsia" w:hAnsi="Traditional Arabic" w:cs="Traditional Arabic"/>
          <w:noProof/>
          <w:sz w:val="20"/>
          <w:szCs w:val="20"/>
        </w:rPr>
      </w:pPr>
      <w:hyperlink w:anchor="_Toc531279509" w:history="1">
        <w:r w:rsidR="00A954E7" w:rsidRPr="007C4EB4">
          <w:rPr>
            <w:rStyle w:val="Hyperlink"/>
            <w:rFonts w:ascii="Traditional Arabic" w:hAnsi="Traditional Arabic" w:cs="Traditional Arabic"/>
            <w:noProof/>
            <w:spacing w:val="-2"/>
            <w:sz w:val="20"/>
            <w:szCs w:val="20"/>
            <w:rtl/>
          </w:rPr>
          <w:t>3.</w:t>
        </w:r>
        <w:r w:rsidR="00660DAB" w:rsidRPr="007C4EB4">
          <w:rPr>
            <w:rFonts w:ascii="Traditional Arabic" w:eastAsiaTheme="minorEastAsia" w:hAnsi="Traditional Arabic" w:cs="Traditional Arabic"/>
            <w:noProof/>
            <w:sz w:val="20"/>
            <w:szCs w:val="20"/>
          </w:rPr>
          <w:tab/>
        </w:r>
        <w:r w:rsidR="00A954E7" w:rsidRPr="007C4EB4">
          <w:rPr>
            <w:rStyle w:val="Hyperlink"/>
            <w:rFonts w:ascii="Traditional Arabic" w:hAnsi="Traditional Arabic" w:cs="Traditional Arabic"/>
            <w:noProof/>
            <w:spacing w:val="-2"/>
            <w:sz w:val="20"/>
            <w:szCs w:val="20"/>
            <w:rtl/>
          </w:rPr>
          <w:t>ممارس</w:t>
        </w:r>
        <w:r w:rsidR="00452209" w:rsidRPr="007C4EB4">
          <w:rPr>
            <w:rStyle w:val="Hyperlink"/>
            <w:rFonts w:ascii="Traditional Arabic" w:hAnsi="Traditional Arabic" w:cs="Traditional Arabic"/>
            <w:noProof/>
            <w:spacing w:val="-2"/>
            <w:sz w:val="20"/>
            <w:szCs w:val="20"/>
            <w:rtl/>
          </w:rPr>
          <w:t>ات</w:t>
        </w:r>
        <w:r w:rsidR="00A954E7" w:rsidRPr="007C4EB4">
          <w:rPr>
            <w:rStyle w:val="Hyperlink"/>
            <w:rFonts w:ascii="Traditional Arabic" w:hAnsi="Traditional Arabic" w:cs="Traditional Arabic"/>
            <w:noProof/>
            <w:spacing w:val="-2"/>
            <w:sz w:val="20"/>
            <w:szCs w:val="20"/>
            <w:rtl/>
          </w:rPr>
          <w:t xml:space="preserve"> الاحتيال والفساد</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_Toc531279509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15</w:t>
        </w:r>
        <w:r w:rsidR="00660DAB" w:rsidRPr="007C4EB4">
          <w:rPr>
            <w:rFonts w:ascii="Traditional Arabic" w:hAnsi="Traditional Arabic" w:cs="Traditional Arabic"/>
            <w:noProof/>
            <w:webHidden/>
            <w:sz w:val="20"/>
            <w:szCs w:val="20"/>
          </w:rPr>
          <w:fldChar w:fldCharType="end"/>
        </w:r>
      </w:hyperlink>
    </w:p>
    <w:p w14:paraId="49099339" w14:textId="398EEAAE" w:rsidR="00660DAB" w:rsidRPr="007C4EB4" w:rsidRDefault="00303792" w:rsidP="00044B76">
      <w:pPr>
        <w:pStyle w:val="TOC2"/>
        <w:tabs>
          <w:tab w:val="left" w:pos="660"/>
        </w:tabs>
        <w:bidi/>
        <w:spacing w:before="0" w:after="0"/>
        <w:rPr>
          <w:rFonts w:ascii="Traditional Arabic" w:eastAsiaTheme="minorEastAsia" w:hAnsi="Traditional Arabic" w:cs="Traditional Arabic"/>
          <w:noProof/>
          <w:sz w:val="20"/>
          <w:szCs w:val="20"/>
        </w:rPr>
      </w:pPr>
      <w:hyperlink w:anchor="_Toc531279510" w:history="1">
        <w:r w:rsidR="00660DAB" w:rsidRPr="007C4EB4">
          <w:rPr>
            <w:rStyle w:val="Hyperlink"/>
            <w:rFonts w:ascii="Traditional Arabic" w:hAnsi="Traditional Arabic" w:cs="Traditional Arabic"/>
            <w:noProof/>
            <w:spacing w:val="-2"/>
            <w:sz w:val="20"/>
            <w:szCs w:val="20"/>
          </w:rPr>
          <w:t>4</w:t>
        </w:r>
        <w:r w:rsidR="00101770" w:rsidRPr="007C4EB4">
          <w:rPr>
            <w:rStyle w:val="Hyperlink"/>
            <w:rFonts w:ascii="Traditional Arabic" w:hAnsi="Traditional Arabic" w:cs="Traditional Arabic"/>
            <w:noProof/>
            <w:spacing w:val="-2"/>
            <w:sz w:val="20"/>
            <w:szCs w:val="20"/>
            <w:rtl/>
          </w:rPr>
          <w:t>.</w:t>
        </w:r>
        <w:r w:rsidR="00660DAB" w:rsidRPr="007C4EB4">
          <w:rPr>
            <w:rFonts w:ascii="Traditional Arabic" w:eastAsiaTheme="minorEastAsia" w:hAnsi="Traditional Arabic" w:cs="Traditional Arabic"/>
            <w:noProof/>
            <w:sz w:val="20"/>
            <w:szCs w:val="20"/>
          </w:rPr>
          <w:tab/>
        </w:r>
        <w:r w:rsidR="004F68CD">
          <w:rPr>
            <w:rStyle w:val="Hyperlink"/>
            <w:rFonts w:ascii="Traditional Arabic" w:hAnsi="Traditional Arabic" w:cs="Traditional Arabic" w:hint="cs"/>
            <w:noProof/>
            <w:spacing w:val="-2"/>
            <w:sz w:val="20"/>
            <w:szCs w:val="20"/>
            <w:rtl/>
          </w:rPr>
          <w:t>مقدمو</w:t>
        </w:r>
        <w:r w:rsidR="00101770" w:rsidRPr="007C4EB4">
          <w:rPr>
            <w:rStyle w:val="Hyperlink"/>
            <w:rFonts w:ascii="Traditional Arabic" w:hAnsi="Traditional Arabic" w:cs="Traditional Arabic"/>
            <w:noProof/>
            <w:spacing w:val="-2"/>
            <w:sz w:val="20"/>
            <w:szCs w:val="20"/>
            <w:rtl/>
          </w:rPr>
          <w:t xml:space="preserve"> الطلبات </w:t>
        </w:r>
        <w:r w:rsidR="004F68CD">
          <w:rPr>
            <w:rStyle w:val="Hyperlink"/>
            <w:rFonts w:ascii="Traditional Arabic" w:hAnsi="Traditional Arabic" w:cs="Traditional Arabic" w:hint="cs"/>
            <w:noProof/>
            <w:spacing w:val="-2"/>
            <w:sz w:val="20"/>
            <w:szCs w:val="20"/>
            <w:rtl/>
          </w:rPr>
          <w:t>المؤهلون</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_Toc531279510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16</w:t>
        </w:r>
        <w:r w:rsidR="00660DAB" w:rsidRPr="007C4EB4">
          <w:rPr>
            <w:rFonts w:ascii="Traditional Arabic" w:hAnsi="Traditional Arabic" w:cs="Traditional Arabic"/>
            <w:noProof/>
            <w:webHidden/>
            <w:sz w:val="20"/>
            <w:szCs w:val="20"/>
          </w:rPr>
          <w:fldChar w:fldCharType="end"/>
        </w:r>
      </w:hyperlink>
    </w:p>
    <w:p w14:paraId="0F61D178" w14:textId="60BB3DE2" w:rsidR="00660DAB" w:rsidRPr="007C4EB4" w:rsidRDefault="00303792" w:rsidP="00044B76">
      <w:pPr>
        <w:pStyle w:val="TOC2"/>
        <w:tabs>
          <w:tab w:val="left" w:pos="660"/>
        </w:tabs>
        <w:bidi/>
        <w:spacing w:before="0" w:after="0"/>
        <w:rPr>
          <w:rFonts w:ascii="Traditional Arabic" w:eastAsiaTheme="minorEastAsia" w:hAnsi="Traditional Arabic" w:cs="Traditional Arabic"/>
          <w:noProof/>
          <w:sz w:val="20"/>
          <w:szCs w:val="20"/>
        </w:rPr>
      </w:pPr>
      <w:hyperlink w:anchor="_Toc531279511" w:history="1">
        <w:r w:rsidR="00660DAB" w:rsidRPr="007C4EB4">
          <w:rPr>
            <w:rStyle w:val="Hyperlink"/>
            <w:rFonts w:ascii="Traditional Arabic" w:hAnsi="Traditional Arabic" w:cs="Traditional Arabic"/>
            <w:noProof/>
            <w:spacing w:val="-2"/>
            <w:sz w:val="20"/>
            <w:szCs w:val="20"/>
          </w:rPr>
          <w:t>5</w:t>
        </w:r>
        <w:r w:rsidR="007E23E1" w:rsidRPr="007C4EB4">
          <w:rPr>
            <w:rStyle w:val="Hyperlink"/>
            <w:rFonts w:ascii="Traditional Arabic" w:hAnsi="Traditional Arabic" w:cs="Traditional Arabic"/>
            <w:noProof/>
            <w:spacing w:val="-2"/>
            <w:sz w:val="20"/>
            <w:szCs w:val="20"/>
            <w:rtl/>
          </w:rPr>
          <w:t>.</w:t>
        </w:r>
        <w:r w:rsidR="00660DAB" w:rsidRPr="007C4EB4">
          <w:rPr>
            <w:rStyle w:val="Hyperlink"/>
            <w:rFonts w:ascii="Traditional Arabic" w:hAnsi="Traditional Arabic" w:cs="Traditional Arabic"/>
            <w:noProof/>
            <w:spacing w:val="-2"/>
            <w:sz w:val="20"/>
            <w:szCs w:val="20"/>
          </w:rPr>
          <w:t xml:space="preserve"> </w:t>
        </w:r>
        <w:r w:rsidR="00660DAB" w:rsidRPr="007C4EB4">
          <w:rPr>
            <w:rFonts w:ascii="Traditional Arabic" w:eastAsiaTheme="minorEastAsia" w:hAnsi="Traditional Arabic" w:cs="Traditional Arabic"/>
            <w:noProof/>
            <w:sz w:val="20"/>
            <w:szCs w:val="20"/>
          </w:rPr>
          <w:tab/>
        </w:r>
        <w:r w:rsidR="00B22776" w:rsidRPr="007C4EB4">
          <w:rPr>
            <w:rStyle w:val="Hyperlink"/>
            <w:rFonts w:ascii="Traditional Arabic" w:hAnsi="Traditional Arabic" w:cs="Traditional Arabic"/>
            <w:noProof/>
            <w:sz w:val="20"/>
            <w:szCs w:val="20"/>
            <w:rtl/>
          </w:rPr>
          <w:t>الأهلية</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_Toc531279511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18</w:t>
        </w:r>
        <w:r w:rsidR="00660DAB" w:rsidRPr="007C4EB4">
          <w:rPr>
            <w:rFonts w:ascii="Traditional Arabic" w:hAnsi="Traditional Arabic" w:cs="Traditional Arabic"/>
            <w:noProof/>
            <w:webHidden/>
            <w:sz w:val="20"/>
            <w:szCs w:val="20"/>
          </w:rPr>
          <w:fldChar w:fldCharType="end"/>
        </w:r>
      </w:hyperlink>
    </w:p>
    <w:p w14:paraId="36ADA151" w14:textId="12B77A4D" w:rsidR="00660DAB" w:rsidRPr="007C4EB4" w:rsidRDefault="00303792" w:rsidP="00044B76">
      <w:pPr>
        <w:pStyle w:val="TOC1"/>
        <w:bidi/>
        <w:rPr>
          <w:rFonts w:ascii="Traditional Arabic" w:eastAsiaTheme="minorEastAsia" w:hAnsi="Traditional Arabic" w:cs="Traditional Arabic"/>
          <w:b w:val="0"/>
          <w:bCs/>
          <w:sz w:val="20"/>
          <w:szCs w:val="20"/>
        </w:rPr>
      </w:pPr>
      <w:hyperlink w:anchor="_Toc531279512" w:history="1">
        <w:r w:rsidR="001F0688" w:rsidRPr="007C4EB4">
          <w:rPr>
            <w:rStyle w:val="Hyperlink"/>
            <w:rFonts w:ascii="Traditional Arabic" w:hAnsi="Traditional Arabic" w:cs="Traditional Arabic"/>
            <w:b w:val="0"/>
            <w:bCs/>
            <w:sz w:val="20"/>
            <w:szCs w:val="20"/>
            <w:rtl/>
          </w:rPr>
          <w:t>ب. محتويات مستند الإثبات المسبق للأهلية</w:t>
        </w:r>
        <w:r w:rsidR="00660DAB" w:rsidRPr="007C4EB4">
          <w:rPr>
            <w:rFonts w:ascii="Traditional Arabic" w:hAnsi="Traditional Arabic" w:cs="Traditional Arabic"/>
            <w:webHidden/>
            <w:sz w:val="20"/>
            <w:szCs w:val="20"/>
          </w:rPr>
          <w:tab/>
        </w:r>
        <w:r w:rsidR="00660DAB" w:rsidRPr="007C4EB4">
          <w:rPr>
            <w:rFonts w:ascii="Traditional Arabic" w:hAnsi="Traditional Arabic" w:cs="Traditional Arabic"/>
            <w:webHidden/>
            <w:sz w:val="20"/>
            <w:szCs w:val="20"/>
          </w:rPr>
          <w:fldChar w:fldCharType="begin"/>
        </w:r>
        <w:r w:rsidR="00660DAB" w:rsidRPr="007C4EB4">
          <w:rPr>
            <w:rFonts w:ascii="Traditional Arabic" w:hAnsi="Traditional Arabic" w:cs="Traditional Arabic"/>
            <w:webHidden/>
            <w:sz w:val="20"/>
            <w:szCs w:val="20"/>
          </w:rPr>
          <w:instrText xml:space="preserve"> PAGEREF _Toc531279512 \h </w:instrText>
        </w:r>
        <w:r w:rsidR="00660DAB" w:rsidRPr="007C4EB4">
          <w:rPr>
            <w:rFonts w:ascii="Traditional Arabic" w:hAnsi="Traditional Arabic" w:cs="Traditional Arabic"/>
            <w:webHidden/>
            <w:sz w:val="20"/>
            <w:szCs w:val="20"/>
          </w:rPr>
        </w:r>
        <w:r w:rsidR="00660DAB" w:rsidRPr="007C4EB4">
          <w:rPr>
            <w:rFonts w:ascii="Traditional Arabic" w:hAnsi="Traditional Arabic" w:cs="Traditional Arabic"/>
            <w:webHidden/>
            <w:sz w:val="20"/>
            <w:szCs w:val="20"/>
          </w:rPr>
          <w:fldChar w:fldCharType="separate"/>
        </w:r>
        <w:r w:rsidR="00660DAB" w:rsidRPr="007C4EB4">
          <w:rPr>
            <w:rFonts w:ascii="Traditional Arabic" w:hAnsi="Traditional Arabic" w:cs="Traditional Arabic"/>
            <w:webHidden/>
            <w:sz w:val="20"/>
            <w:szCs w:val="20"/>
          </w:rPr>
          <w:t>18</w:t>
        </w:r>
        <w:r w:rsidR="00660DAB" w:rsidRPr="007C4EB4">
          <w:rPr>
            <w:rFonts w:ascii="Traditional Arabic" w:hAnsi="Traditional Arabic" w:cs="Traditional Arabic"/>
            <w:webHidden/>
            <w:sz w:val="20"/>
            <w:szCs w:val="20"/>
          </w:rPr>
          <w:fldChar w:fldCharType="end"/>
        </w:r>
      </w:hyperlink>
    </w:p>
    <w:p w14:paraId="3E126729" w14:textId="62A44D03" w:rsidR="00660DAB" w:rsidRPr="007C4EB4" w:rsidRDefault="00303792" w:rsidP="00044B76">
      <w:pPr>
        <w:pStyle w:val="TOC2"/>
        <w:tabs>
          <w:tab w:val="left" w:pos="660"/>
        </w:tabs>
        <w:bidi/>
        <w:spacing w:before="0" w:after="0"/>
        <w:rPr>
          <w:rFonts w:ascii="Traditional Arabic" w:eastAsiaTheme="minorEastAsia" w:hAnsi="Traditional Arabic" w:cs="Traditional Arabic"/>
          <w:noProof/>
          <w:sz w:val="20"/>
          <w:szCs w:val="20"/>
        </w:rPr>
      </w:pPr>
      <w:hyperlink w:anchor="_Toc531279513" w:history="1">
        <w:r w:rsidR="00660DAB" w:rsidRPr="007C4EB4">
          <w:rPr>
            <w:rStyle w:val="Hyperlink"/>
            <w:rFonts w:ascii="Traditional Arabic" w:hAnsi="Traditional Arabic" w:cs="Traditional Arabic"/>
            <w:noProof/>
            <w:spacing w:val="-2"/>
            <w:sz w:val="20"/>
            <w:szCs w:val="20"/>
          </w:rPr>
          <w:t>6</w:t>
        </w:r>
        <w:r w:rsidR="00C11526" w:rsidRPr="007C4EB4">
          <w:rPr>
            <w:rStyle w:val="Hyperlink"/>
            <w:rFonts w:ascii="Traditional Arabic" w:hAnsi="Traditional Arabic" w:cs="Traditional Arabic"/>
            <w:noProof/>
            <w:spacing w:val="-2"/>
            <w:sz w:val="20"/>
            <w:szCs w:val="20"/>
            <w:rtl/>
          </w:rPr>
          <w:t>.</w:t>
        </w:r>
        <w:r w:rsidR="00660DAB" w:rsidRPr="007C4EB4">
          <w:rPr>
            <w:rFonts w:ascii="Traditional Arabic" w:eastAsiaTheme="minorEastAsia" w:hAnsi="Traditional Arabic" w:cs="Traditional Arabic"/>
            <w:noProof/>
            <w:sz w:val="20"/>
            <w:szCs w:val="20"/>
          </w:rPr>
          <w:tab/>
        </w:r>
        <w:r w:rsidR="009F4A9A" w:rsidRPr="007C4EB4">
          <w:rPr>
            <w:rStyle w:val="Hyperlink"/>
            <w:rFonts w:ascii="Traditional Arabic" w:hAnsi="Traditional Arabic" w:cs="Traditional Arabic"/>
            <w:noProof/>
            <w:spacing w:val="-2"/>
            <w:sz w:val="20"/>
            <w:szCs w:val="20"/>
            <w:rtl/>
          </w:rPr>
          <w:t>أقسام مستند الإثبات المسبق للأهلية</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_Toc531279513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18</w:t>
        </w:r>
        <w:r w:rsidR="00660DAB" w:rsidRPr="007C4EB4">
          <w:rPr>
            <w:rFonts w:ascii="Traditional Arabic" w:hAnsi="Traditional Arabic" w:cs="Traditional Arabic"/>
            <w:noProof/>
            <w:webHidden/>
            <w:sz w:val="20"/>
            <w:szCs w:val="20"/>
          </w:rPr>
          <w:fldChar w:fldCharType="end"/>
        </w:r>
      </w:hyperlink>
    </w:p>
    <w:p w14:paraId="630C555A" w14:textId="79E0FE49" w:rsidR="00660DAB" w:rsidRPr="007C4EB4" w:rsidRDefault="00303792" w:rsidP="00044B76">
      <w:pPr>
        <w:pStyle w:val="TOC2"/>
        <w:tabs>
          <w:tab w:val="left" w:pos="660"/>
        </w:tabs>
        <w:bidi/>
        <w:spacing w:before="0" w:after="0"/>
        <w:rPr>
          <w:rFonts w:ascii="Traditional Arabic" w:eastAsiaTheme="minorEastAsia" w:hAnsi="Traditional Arabic" w:cs="Traditional Arabic"/>
          <w:noProof/>
          <w:sz w:val="20"/>
          <w:szCs w:val="20"/>
        </w:rPr>
      </w:pPr>
      <w:hyperlink w:anchor="_Toc531279514" w:history="1">
        <w:r w:rsidR="005318F6" w:rsidRPr="007C4EB4">
          <w:rPr>
            <w:rStyle w:val="Hyperlink"/>
            <w:rFonts w:ascii="Traditional Arabic" w:hAnsi="Traditional Arabic" w:cs="Traditional Arabic"/>
            <w:noProof/>
            <w:spacing w:val="-2"/>
            <w:sz w:val="20"/>
            <w:szCs w:val="20"/>
            <w:rtl/>
          </w:rPr>
          <w:t>7.</w:t>
        </w:r>
        <w:r w:rsidR="00660DAB" w:rsidRPr="007C4EB4">
          <w:rPr>
            <w:rFonts w:ascii="Traditional Arabic" w:eastAsiaTheme="minorEastAsia" w:hAnsi="Traditional Arabic" w:cs="Traditional Arabic"/>
            <w:noProof/>
            <w:sz w:val="20"/>
            <w:szCs w:val="20"/>
          </w:rPr>
          <w:tab/>
        </w:r>
        <w:r w:rsidR="00EC747F" w:rsidRPr="007C4EB4">
          <w:rPr>
            <w:rStyle w:val="Hyperlink"/>
            <w:rFonts w:ascii="Traditional Arabic" w:hAnsi="Traditional Arabic" w:cs="Traditional Arabic"/>
            <w:noProof/>
            <w:spacing w:val="-2"/>
            <w:sz w:val="20"/>
            <w:szCs w:val="20"/>
            <w:rtl/>
          </w:rPr>
          <w:t xml:space="preserve">توضيح مستند الإثبات المسبق للأهلية </w:t>
        </w:r>
        <w:r w:rsidR="00EC747F" w:rsidRPr="007C4EB4">
          <w:rPr>
            <w:rStyle w:val="Hyperlink"/>
            <w:rFonts w:ascii="Traditional Arabic" w:hAnsi="Traditional Arabic" w:cs="Traditional Arabic"/>
            <w:noProof/>
            <w:spacing w:val="-2"/>
            <w:sz w:val="20"/>
            <w:szCs w:val="20"/>
            <w:rtl/>
            <w:lang w:val="fr-FR" w:bidi="ar-AE"/>
          </w:rPr>
          <w:t xml:space="preserve">والمؤتمر السابق لتقديم </w:t>
        </w:r>
        <w:r w:rsidR="00CB7C2B">
          <w:rPr>
            <w:rStyle w:val="Hyperlink"/>
            <w:rFonts w:ascii="Traditional Arabic" w:hAnsi="Traditional Arabic" w:cs="Traditional Arabic" w:hint="cs"/>
            <w:noProof/>
            <w:spacing w:val="-2"/>
            <w:sz w:val="20"/>
            <w:szCs w:val="20"/>
            <w:rtl/>
            <w:lang w:val="fr-FR" w:bidi="ar-AE"/>
          </w:rPr>
          <w:t>ال</w:t>
        </w:r>
        <w:r w:rsidR="002668DB" w:rsidRPr="007C4EB4">
          <w:rPr>
            <w:rStyle w:val="Hyperlink"/>
            <w:rFonts w:ascii="Traditional Arabic" w:hAnsi="Traditional Arabic" w:cs="Traditional Arabic"/>
            <w:noProof/>
            <w:spacing w:val="-2"/>
            <w:sz w:val="20"/>
            <w:szCs w:val="20"/>
            <w:rtl/>
            <w:lang w:val="fr-FR" w:bidi="ar-AE"/>
          </w:rPr>
          <w:t>طلب</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_Toc531279514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19</w:t>
        </w:r>
        <w:r w:rsidR="00660DAB" w:rsidRPr="007C4EB4">
          <w:rPr>
            <w:rFonts w:ascii="Traditional Arabic" w:hAnsi="Traditional Arabic" w:cs="Traditional Arabic"/>
            <w:noProof/>
            <w:webHidden/>
            <w:sz w:val="20"/>
            <w:szCs w:val="20"/>
          </w:rPr>
          <w:fldChar w:fldCharType="end"/>
        </w:r>
      </w:hyperlink>
    </w:p>
    <w:p w14:paraId="6B334625" w14:textId="048AF558" w:rsidR="00660DAB" w:rsidRPr="007C4EB4" w:rsidRDefault="00303792" w:rsidP="00044B76">
      <w:pPr>
        <w:pStyle w:val="TOC2"/>
        <w:tabs>
          <w:tab w:val="left" w:pos="660"/>
        </w:tabs>
        <w:bidi/>
        <w:spacing w:before="0" w:after="0"/>
        <w:rPr>
          <w:rFonts w:ascii="Traditional Arabic" w:eastAsiaTheme="minorEastAsia" w:hAnsi="Traditional Arabic" w:cs="Traditional Arabic"/>
          <w:noProof/>
          <w:sz w:val="20"/>
          <w:szCs w:val="20"/>
        </w:rPr>
      </w:pPr>
      <w:hyperlink w:anchor="_Toc531279515" w:history="1">
        <w:r w:rsidR="00660DAB" w:rsidRPr="007C4EB4">
          <w:rPr>
            <w:rStyle w:val="Hyperlink"/>
            <w:rFonts w:ascii="Traditional Arabic" w:hAnsi="Traditional Arabic" w:cs="Traditional Arabic"/>
            <w:noProof/>
            <w:spacing w:val="-2"/>
            <w:sz w:val="20"/>
            <w:szCs w:val="20"/>
          </w:rPr>
          <w:t>8</w:t>
        </w:r>
        <w:r w:rsidR="005318F6" w:rsidRPr="007C4EB4">
          <w:rPr>
            <w:rStyle w:val="Hyperlink"/>
            <w:rFonts w:ascii="Traditional Arabic" w:hAnsi="Traditional Arabic" w:cs="Traditional Arabic"/>
            <w:noProof/>
            <w:spacing w:val="-2"/>
            <w:sz w:val="20"/>
            <w:szCs w:val="20"/>
            <w:rtl/>
          </w:rPr>
          <w:t>.</w:t>
        </w:r>
        <w:r w:rsidR="00660DAB" w:rsidRPr="007C4EB4">
          <w:rPr>
            <w:rFonts w:ascii="Traditional Arabic" w:eastAsiaTheme="minorEastAsia" w:hAnsi="Traditional Arabic" w:cs="Traditional Arabic"/>
            <w:noProof/>
            <w:sz w:val="20"/>
            <w:szCs w:val="20"/>
          </w:rPr>
          <w:tab/>
        </w:r>
        <w:r w:rsidR="00EC747F" w:rsidRPr="007C4EB4">
          <w:rPr>
            <w:rFonts w:ascii="Traditional Arabic" w:eastAsiaTheme="minorEastAsia" w:hAnsi="Traditional Arabic" w:cs="Traditional Arabic"/>
            <w:noProof/>
            <w:sz w:val="20"/>
            <w:szCs w:val="20"/>
            <w:rtl/>
          </w:rPr>
          <w:t>تعديل مستند الإثبات المسبق للأهلية</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_Toc531279515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20</w:t>
        </w:r>
        <w:r w:rsidR="00660DAB" w:rsidRPr="007C4EB4">
          <w:rPr>
            <w:rFonts w:ascii="Traditional Arabic" w:hAnsi="Traditional Arabic" w:cs="Traditional Arabic"/>
            <w:noProof/>
            <w:webHidden/>
            <w:sz w:val="20"/>
            <w:szCs w:val="20"/>
          </w:rPr>
          <w:fldChar w:fldCharType="end"/>
        </w:r>
      </w:hyperlink>
    </w:p>
    <w:p w14:paraId="2916DB39" w14:textId="08E32810" w:rsidR="00660DAB" w:rsidRPr="007C4EB4" w:rsidRDefault="000570A5" w:rsidP="00044B76">
      <w:pPr>
        <w:pStyle w:val="TOC1"/>
        <w:bidi/>
        <w:rPr>
          <w:rFonts w:ascii="Traditional Arabic" w:eastAsiaTheme="minorEastAsia" w:hAnsi="Traditional Arabic" w:cs="Traditional Arabic"/>
          <w:b w:val="0"/>
          <w:sz w:val="20"/>
          <w:szCs w:val="20"/>
        </w:rPr>
      </w:pPr>
      <w:r w:rsidRPr="007C4EB4">
        <w:rPr>
          <w:rFonts w:ascii="Traditional Arabic" w:hAnsi="Traditional Arabic" w:cs="Traditional Arabic"/>
          <w:b w:val="0"/>
          <w:bCs/>
          <w:sz w:val="20"/>
          <w:szCs w:val="20"/>
          <w:rtl/>
        </w:rPr>
        <w:t>ج</w:t>
      </w:r>
      <w:hyperlink w:anchor="_Toc531279516" w:history="1">
        <w:r w:rsidR="000C1DB6" w:rsidRPr="007C4EB4">
          <w:rPr>
            <w:rStyle w:val="Hyperlink"/>
            <w:rFonts w:ascii="Traditional Arabic" w:hAnsi="Traditional Arabic" w:cs="Traditional Arabic"/>
            <w:sz w:val="20"/>
            <w:szCs w:val="20"/>
            <w:rtl/>
            <w:lang w:val="fr-FR" w:bidi="ar-AE"/>
          </w:rPr>
          <w:t xml:space="preserve">. </w:t>
        </w:r>
        <w:r w:rsidR="000C1DB6" w:rsidRPr="007C4EB4">
          <w:rPr>
            <w:rStyle w:val="Hyperlink"/>
            <w:rFonts w:ascii="Traditional Arabic" w:hAnsi="Traditional Arabic" w:cs="Traditional Arabic"/>
            <w:b w:val="0"/>
            <w:bCs/>
            <w:sz w:val="20"/>
            <w:szCs w:val="20"/>
            <w:rtl/>
            <w:lang w:val="fr-FR" w:bidi="ar-AE"/>
          </w:rPr>
          <w:t xml:space="preserve">إعداد </w:t>
        </w:r>
        <w:r w:rsidR="00290A59" w:rsidRPr="007C4EB4">
          <w:rPr>
            <w:rStyle w:val="Hyperlink"/>
            <w:rFonts w:ascii="Traditional Arabic" w:hAnsi="Traditional Arabic" w:cs="Traditional Arabic"/>
            <w:b w:val="0"/>
            <w:bCs/>
            <w:sz w:val="20"/>
            <w:szCs w:val="20"/>
            <w:rtl/>
            <w:lang w:val="fr-FR" w:bidi="ar-AE"/>
          </w:rPr>
          <w:t>طلب</w:t>
        </w:r>
        <w:r w:rsidR="005636C9">
          <w:rPr>
            <w:rStyle w:val="Hyperlink"/>
            <w:rFonts w:ascii="Traditional Arabic" w:hAnsi="Traditional Arabic" w:cs="Traditional Arabic" w:hint="cs"/>
            <w:b w:val="0"/>
            <w:bCs/>
            <w:sz w:val="20"/>
            <w:szCs w:val="20"/>
            <w:rtl/>
            <w:lang w:val="fr-FR" w:bidi="ar-AE"/>
          </w:rPr>
          <w:t>ات</w:t>
        </w:r>
        <w:r w:rsidR="00290A59" w:rsidRPr="007C4EB4">
          <w:rPr>
            <w:rStyle w:val="Hyperlink"/>
            <w:rFonts w:ascii="Traditional Arabic" w:hAnsi="Traditional Arabic" w:cs="Traditional Arabic"/>
            <w:b w:val="0"/>
            <w:bCs/>
            <w:sz w:val="20"/>
            <w:szCs w:val="20"/>
            <w:rtl/>
            <w:lang w:val="fr-FR" w:bidi="ar-AE"/>
          </w:rPr>
          <w:t xml:space="preserve"> </w:t>
        </w:r>
        <w:r w:rsidR="00D72D9B">
          <w:rPr>
            <w:rStyle w:val="Hyperlink"/>
            <w:rFonts w:ascii="Traditional Arabic" w:hAnsi="Traditional Arabic" w:cs="Traditional Arabic" w:hint="cs"/>
            <w:b w:val="0"/>
            <w:bCs/>
            <w:sz w:val="20"/>
            <w:szCs w:val="20"/>
            <w:rtl/>
            <w:lang w:val="fr-FR" w:bidi="ar-AE"/>
          </w:rPr>
          <w:t>الإثبات المسبق</w:t>
        </w:r>
        <w:r w:rsidR="00290A59" w:rsidRPr="007C4EB4">
          <w:rPr>
            <w:rStyle w:val="Hyperlink"/>
            <w:rFonts w:ascii="Traditional Arabic" w:hAnsi="Traditional Arabic" w:cs="Traditional Arabic"/>
            <w:b w:val="0"/>
            <w:bCs/>
            <w:sz w:val="20"/>
            <w:szCs w:val="20"/>
            <w:rtl/>
            <w:lang w:val="fr-FR" w:bidi="ar-AE"/>
          </w:rPr>
          <w:t xml:space="preserve"> الأهلية</w:t>
        </w:r>
        <w:r w:rsidR="00660DAB" w:rsidRPr="007C4EB4">
          <w:rPr>
            <w:rFonts w:ascii="Traditional Arabic" w:hAnsi="Traditional Arabic" w:cs="Traditional Arabic"/>
            <w:webHidden/>
            <w:sz w:val="20"/>
            <w:szCs w:val="20"/>
          </w:rPr>
          <w:tab/>
        </w:r>
        <w:r w:rsidR="00660DAB" w:rsidRPr="007C4EB4">
          <w:rPr>
            <w:rFonts w:ascii="Traditional Arabic" w:hAnsi="Traditional Arabic" w:cs="Traditional Arabic"/>
            <w:webHidden/>
            <w:sz w:val="20"/>
            <w:szCs w:val="20"/>
          </w:rPr>
          <w:fldChar w:fldCharType="begin"/>
        </w:r>
        <w:r w:rsidR="00660DAB" w:rsidRPr="007C4EB4">
          <w:rPr>
            <w:rFonts w:ascii="Traditional Arabic" w:hAnsi="Traditional Arabic" w:cs="Traditional Arabic"/>
            <w:webHidden/>
            <w:sz w:val="20"/>
            <w:szCs w:val="20"/>
          </w:rPr>
          <w:instrText xml:space="preserve"> PAGEREF _Toc531279516 \h </w:instrText>
        </w:r>
        <w:r w:rsidR="00660DAB" w:rsidRPr="007C4EB4">
          <w:rPr>
            <w:rFonts w:ascii="Traditional Arabic" w:hAnsi="Traditional Arabic" w:cs="Traditional Arabic"/>
            <w:webHidden/>
            <w:sz w:val="20"/>
            <w:szCs w:val="20"/>
          </w:rPr>
        </w:r>
        <w:r w:rsidR="00660DAB" w:rsidRPr="007C4EB4">
          <w:rPr>
            <w:rFonts w:ascii="Traditional Arabic" w:hAnsi="Traditional Arabic" w:cs="Traditional Arabic"/>
            <w:webHidden/>
            <w:sz w:val="20"/>
            <w:szCs w:val="20"/>
          </w:rPr>
          <w:fldChar w:fldCharType="separate"/>
        </w:r>
        <w:r w:rsidR="00660DAB" w:rsidRPr="007C4EB4">
          <w:rPr>
            <w:rFonts w:ascii="Traditional Arabic" w:hAnsi="Traditional Arabic" w:cs="Traditional Arabic"/>
            <w:webHidden/>
            <w:sz w:val="20"/>
            <w:szCs w:val="20"/>
          </w:rPr>
          <w:t>21</w:t>
        </w:r>
        <w:r w:rsidR="00660DAB" w:rsidRPr="007C4EB4">
          <w:rPr>
            <w:rFonts w:ascii="Traditional Arabic" w:hAnsi="Traditional Arabic" w:cs="Traditional Arabic"/>
            <w:webHidden/>
            <w:sz w:val="20"/>
            <w:szCs w:val="20"/>
          </w:rPr>
          <w:fldChar w:fldCharType="end"/>
        </w:r>
      </w:hyperlink>
    </w:p>
    <w:p w14:paraId="6CE4F531" w14:textId="0D84B047" w:rsidR="00660DAB" w:rsidRPr="007C4EB4" w:rsidRDefault="00303792" w:rsidP="00044B76">
      <w:pPr>
        <w:pStyle w:val="TOC2"/>
        <w:tabs>
          <w:tab w:val="left" w:pos="660"/>
        </w:tabs>
        <w:bidi/>
        <w:spacing w:before="0" w:after="0"/>
        <w:rPr>
          <w:rFonts w:ascii="Traditional Arabic" w:eastAsiaTheme="minorEastAsia" w:hAnsi="Traditional Arabic" w:cs="Traditional Arabic"/>
          <w:noProof/>
          <w:sz w:val="20"/>
          <w:szCs w:val="20"/>
        </w:rPr>
      </w:pPr>
      <w:hyperlink w:anchor="_Toc531279517" w:history="1">
        <w:r w:rsidR="00692F86" w:rsidRPr="007C4EB4">
          <w:rPr>
            <w:rStyle w:val="Hyperlink"/>
            <w:rFonts w:ascii="Traditional Arabic" w:hAnsi="Traditional Arabic" w:cs="Traditional Arabic"/>
            <w:noProof/>
            <w:spacing w:val="-2"/>
            <w:sz w:val="20"/>
            <w:szCs w:val="20"/>
            <w:rtl/>
          </w:rPr>
          <w:t>9.</w:t>
        </w:r>
        <w:r w:rsidR="00660DAB" w:rsidRPr="007C4EB4">
          <w:rPr>
            <w:rStyle w:val="Hyperlink"/>
            <w:rFonts w:ascii="Traditional Arabic" w:hAnsi="Traditional Arabic" w:cs="Traditional Arabic"/>
            <w:noProof/>
            <w:spacing w:val="-2"/>
            <w:sz w:val="20"/>
            <w:szCs w:val="20"/>
          </w:rPr>
          <w:t xml:space="preserve"> </w:t>
        </w:r>
        <w:r w:rsidR="00660DAB" w:rsidRPr="007C4EB4">
          <w:rPr>
            <w:rFonts w:ascii="Traditional Arabic" w:eastAsiaTheme="minorEastAsia" w:hAnsi="Traditional Arabic" w:cs="Traditional Arabic"/>
            <w:noProof/>
            <w:sz w:val="20"/>
            <w:szCs w:val="20"/>
          </w:rPr>
          <w:tab/>
        </w:r>
        <w:r w:rsidR="00AF3DA9" w:rsidRPr="007C4EB4">
          <w:rPr>
            <w:rStyle w:val="Hyperlink"/>
            <w:rFonts w:ascii="Traditional Arabic" w:hAnsi="Traditional Arabic" w:cs="Traditional Arabic"/>
            <w:noProof/>
            <w:sz w:val="20"/>
            <w:szCs w:val="20"/>
            <w:rtl/>
          </w:rPr>
          <w:t>تكلفة الطلب</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_Toc531279517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21</w:t>
        </w:r>
        <w:r w:rsidR="00660DAB" w:rsidRPr="007C4EB4">
          <w:rPr>
            <w:rFonts w:ascii="Traditional Arabic" w:hAnsi="Traditional Arabic" w:cs="Traditional Arabic"/>
            <w:noProof/>
            <w:webHidden/>
            <w:sz w:val="20"/>
            <w:szCs w:val="20"/>
          </w:rPr>
          <w:fldChar w:fldCharType="end"/>
        </w:r>
      </w:hyperlink>
    </w:p>
    <w:p w14:paraId="269F50B0" w14:textId="7232F943" w:rsidR="00660DAB" w:rsidRPr="007C4EB4" w:rsidRDefault="00303792" w:rsidP="00044B76">
      <w:pPr>
        <w:pStyle w:val="TOC2"/>
        <w:tabs>
          <w:tab w:val="left" w:pos="660"/>
        </w:tabs>
        <w:bidi/>
        <w:spacing w:before="0" w:after="0"/>
        <w:rPr>
          <w:rFonts w:ascii="Traditional Arabic" w:eastAsiaTheme="minorEastAsia" w:hAnsi="Traditional Arabic" w:cs="Traditional Arabic"/>
          <w:noProof/>
          <w:sz w:val="20"/>
          <w:szCs w:val="20"/>
        </w:rPr>
      </w:pPr>
      <w:hyperlink w:anchor="_Toc531279518" w:history="1">
        <w:r w:rsidR="00660DAB" w:rsidRPr="007C4EB4">
          <w:rPr>
            <w:rStyle w:val="Hyperlink"/>
            <w:rFonts w:ascii="Traditional Arabic" w:hAnsi="Traditional Arabic" w:cs="Traditional Arabic"/>
            <w:noProof/>
            <w:spacing w:val="-2"/>
            <w:sz w:val="20"/>
            <w:szCs w:val="20"/>
          </w:rPr>
          <w:t>10</w:t>
        </w:r>
        <w:r w:rsidR="00D44AE3" w:rsidRPr="007C4EB4">
          <w:rPr>
            <w:rStyle w:val="Hyperlink"/>
            <w:rFonts w:ascii="Traditional Arabic" w:hAnsi="Traditional Arabic" w:cs="Traditional Arabic"/>
            <w:noProof/>
            <w:spacing w:val="-2"/>
            <w:sz w:val="20"/>
            <w:szCs w:val="20"/>
            <w:rtl/>
          </w:rPr>
          <w:t>.</w:t>
        </w:r>
        <w:r w:rsidR="00660DAB" w:rsidRPr="007C4EB4">
          <w:rPr>
            <w:rStyle w:val="Hyperlink"/>
            <w:rFonts w:ascii="Traditional Arabic" w:hAnsi="Traditional Arabic" w:cs="Traditional Arabic"/>
            <w:noProof/>
            <w:spacing w:val="-2"/>
            <w:sz w:val="20"/>
            <w:szCs w:val="20"/>
          </w:rPr>
          <w:t xml:space="preserve"> </w:t>
        </w:r>
        <w:r w:rsidR="00660DAB" w:rsidRPr="007C4EB4">
          <w:rPr>
            <w:rFonts w:ascii="Traditional Arabic" w:eastAsiaTheme="minorEastAsia" w:hAnsi="Traditional Arabic" w:cs="Traditional Arabic"/>
            <w:noProof/>
            <w:sz w:val="20"/>
            <w:szCs w:val="20"/>
          </w:rPr>
          <w:tab/>
        </w:r>
        <w:r w:rsidR="00AF3DA9" w:rsidRPr="007C4EB4">
          <w:rPr>
            <w:rStyle w:val="Hyperlink"/>
            <w:rFonts w:ascii="Traditional Arabic" w:hAnsi="Traditional Arabic" w:cs="Traditional Arabic"/>
            <w:noProof/>
            <w:sz w:val="20"/>
            <w:szCs w:val="20"/>
            <w:rtl/>
          </w:rPr>
          <w:t>لغة الطلب</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_Toc531279518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21</w:t>
        </w:r>
        <w:r w:rsidR="00660DAB" w:rsidRPr="007C4EB4">
          <w:rPr>
            <w:rFonts w:ascii="Traditional Arabic" w:hAnsi="Traditional Arabic" w:cs="Traditional Arabic"/>
            <w:noProof/>
            <w:webHidden/>
            <w:sz w:val="20"/>
            <w:szCs w:val="20"/>
          </w:rPr>
          <w:fldChar w:fldCharType="end"/>
        </w:r>
      </w:hyperlink>
    </w:p>
    <w:p w14:paraId="48E73B64" w14:textId="52DEE03C" w:rsidR="00660DAB" w:rsidRPr="007C4EB4" w:rsidRDefault="00303792" w:rsidP="00044B76">
      <w:pPr>
        <w:pStyle w:val="TOC2"/>
        <w:tabs>
          <w:tab w:val="left" w:pos="660"/>
        </w:tabs>
        <w:bidi/>
        <w:spacing w:before="0" w:after="0"/>
        <w:rPr>
          <w:rFonts w:ascii="Traditional Arabic" w:eastAsiaTheme="minorEastAsia" w:hAnsi="Traditional Arabic" w:cs="Traditional Arabic"/>
          <w:noProof/>
          <w:sz w:val="20"/>
          <w:szCs w:val="20"/>
        </w:rPr>
      </w:pPr>
      <w:hyperlink w:anchor="_Toc531279519" w:history="1">
        <w:r w:rsidR="00D44AE3" w:rsidRPr="007C4EB4">
          <w:rPr>
            <w:rStyle w:val="Hyperlink"/>
            <w:rFonts w:ascii="Traditional Arabic" w:hAnsi="Traditional Arabic" w:cs="Traditional Arabic"/>
            <w:noProof/>
            <w:spacing w:val="-2"/>
            <w:sz w:val="20"/>
            <w:szCs w:val="20"/>
            <w:rtl/>
          </w:rPr>
          <w:t>11.</w:t>
        </w:r>
        <w:r w:rsidR="00660DAB" w:rsidRPr="007C4EB4">
          <w:rPr>
            <w:rFonts w:ascii="Traditional Arabic" w:eastAsiaTheme="minorEastAsia" w:hAnsi="Traditional Arabic" w:cs="Traditional Arabic"/>
            <w:noProof/>
            <w:sz w:val="20"/>
            <w:szCs w:val="20"/>
          </w:rPr>
          <w:tab/>
        </w:r>
        <w:r w:rsidR="00AF3DA9" w:rsidRPr="007C4EB4">
          <w:rPr>
            <w:rStyle w:val="Hyperlink"/>
            <w:rFonts w:ascii="Traditional Arabic" w:hAnsi="Traditional Arabic" w:cs="Traditional Arabic"/>
            <w:noProof/>
            <w:spacing w:val="-2"/>
            <w:sz w:val="20"/>
            <w:szCs w:val="20"/>
            <w:rtl/>
          </w:rPr>
          <w:t xml:space="preserve">المستندات </w:t>
        </w:r>
        <w:r w:rsidR="0099773C">
          <w:rPr>
            <w:rStyle w:val="Hyperlink"/>
            <w:rFonts w:ascii="Traditional Arabic" w:hAnsi="Traditional Arabic" w:cs="Traditional Arabic" w:hint="cs"/>
            <w:noProof/>
            <w:spacing w:val="-2"/>
            <w:sz w:val="20"/>
            <w:szCs w:val="20"/>
            <w:rtl/>
          </w:rPr>
          <w:t>المؤلِّفَة</w:t>
        </w:r>
        <w:r w:rsidR="00AF3DA9" w:rsidRPr="007C4EB4">
          <w:rPr>
            <w:rStyle w:val="Hyperlink"/>
            <w:rFonts w:ascii="Traditional Arabic" w:hAnsi="Traditional Arabic" w:cs="Traditional Arabic"/>
            <w:noProof/>
            <w:spacing w:val="-2"/>
            <w:sz w:val="20"/>
            <w:szCs w:val="20"/>
            <w:rtl/>
          </w:rPr>
          <w:t xml:space="preserve"> </w:t>
        </w:r>
        <w:r w:rsidR="0099773C">
          <w:rPr>
            <w:rStyle w:val="Hyperlink"/>
            <w:rFonts w:ascii="Traditional Arabic" w:hAnsi="Traditional Arabic" w:cs="Traditional Arabic" w:hint="cs"/>
            <w:noProof/>
            <w:spacing w:val="-2"/>
            <w:sz w:val="20"/>
            <w:szCs w:val="20"/>
            <w:rtl/>
          </w:rPr>
          <w:t>ل</w:t>
        </w:r>
        <w:r w:rsidR="00AF3DA9" w:rsidRPr="007C4EB4">
          <w:rPr>
            <w:rStyle w:val="Hyperlink"/>
            <w:rFonts w:ascii="Traditional Arabic" w:hAnsi="Traditional Arabic" w:cs="Traditional Arabic"/>
            <w:noProof/>
            <w:spacing w:val="-2"/>
            <w:sz w:val="20"/>
            <w:szCs w:val="20"/>
            <w:rtl/>
          </w:rPr>
          <w:t>لطلب</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_Toc531279519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21</w:t>
        </w:r>
        <w:r w:rsidR="00660DAB" w:rsidRPr="007C4EB4">
          <w:rPr>
            <w:rFonts w:ascii="Traditional Arabic" w:hAnsi="Traditional Arabic" w:cs="Traditional Arabic"/>
            <w:noProof/>
            <w:webHidden/>
            <w:sz w:val="20"/>
            <w:szCs w:val="20"/>
          </w:rPr>
          <w:fldChar w:fldCharType="end"/>
        </w:r>
      </w:hyperlink>
    </w:p>
    <w:p w14:paraId="69DE41CB" w14:textId="78FE2CA4" w:rsidR="00660DAB" w:rsidRPr="007C4EB4" w:rsidRDefault="00D44AE3" w:rsidP="00044B76">
      <w:pPr>
        <w:pStyle w:val="TOC2"/>
        <w:tabs>
          <w:tab w:val="left" w:pos="660"/>
        </w:tabs>
        <w:bidi/>
        <w:spacing w:before="0" w:after="0"/>
        <w:rPr>
          <w:rFonts w:ascii="Traditional Arabic" w:eastAsiaTheme="minorEastAsia" w:hAnsi="Traditional Arabic" w:cs="Traditional Arabic"/>
          <w:noProof/>
          <w:sz w:val="20"/>
          <w:szCs w:val="20"/>
        </w:rPr>
      </w:pPr>
      <w:r w:rsidRPr="007C4EB4">
        <w:rPr>
          <w:rFonts w:ascii="Traditional Arabic" w:hAnsi="Traditional Arabic" w:cs="Traditional Arabic"/>
          <w:sz w:val="20"/>
          <w:szCs w:val="20"/>
          <w:rtl/>
        </w:rPr>
        <w:t>12.</w:t>
      </w:r>
      <w:hyperlink w:anchor="_Toc531279520" w:history="1">
        <w:r w:rsidR="00660DAB" w:rsidRPr="007C4EB4">
          <w:rPr>
            <w:rFonts w:ascii="Traditional Arabic" w:eastAsiaTheme="minorEastAsia" w:hAnsi="Traditional Arabic" w:cs="Traditional Arabic"/>
            <w:noProof/>
            <w:sz w:val="20"/>
            <w:szCs w:val="20"/>
          </w:rPr>
          <w:tab/>
        </w:r>
        <w:r w:rsidR="00AF3DA9" w:rsidRPr="007C4EB4">
          <w:rPr>
            <w:rStyle w:val="Hyperlink"/>
            <w:rFonts w:ascii="Traditional Arabic" w:hAnsi="Traditional Arabic" w:cs="Traditional Arabic"/>
            <w:noProof/>
            <w:sz w:val="20"/>
            <w:szCs w:val="20"/>
            <w:rtl/>
          </w:rPr>
          <w:t>نموذج تقديم الطلب</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_Toc531279520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21</w:t>
        </w:r>
        <w:r w:rsidR="00660DAB" w:rsidRPr="007C4EB4">
          <w:rPr>
            <w:rFonts w:ascii="Traditional Arabic" w:hAnsi="Traditional Arabic" w:cs="Traditional Arabic"/>
            <w:noProof/>
            <w:webHidden/>
            <w:sz w:val="20"/>
            <w:szCs w:val="20"/>
          </w:rPr>
          <w:fldChar w:fldCharType="end"/>
        </w:r>
      </w:hyperlink>
    </w:p>
    <w:p w14:paraId="0E8EFA1E" w14:textId="4E581A4C" w:rsidR="00660DAB" w:rsidRPr="007C4EB4" w:rsidRDefault="00D44AE3" w:rsidP="00044B76">
      <w:pPr>
        <w:pStyle w:val="TOC2"/>
        <w:tabs>
          <w:tab w:val="left" w:pos="660"/>
        </w:tabs>
        <w:bidi/>
        <w:spacing w:before="0" w:after="0"/>
        <w:rPr>
          <w:rFonts w:ascii="Traditional Arabic" w:eastAsiaTheme="minorEastAsia" w:hAnsi="Traditional Arabic" w:cs="Traditional Arabic"/>
          <w:noProof/>
          <w:sz w:val="20"/>
          <w:szCs w:val="20"/>
        </w:rPr>
      </w:pPr>
      <w:r w:rsidRPr="007C4EB4">
        <w:rPr>
          <w:rFonts w:ascii="Traditional Arabic" w:hAnsi="Traditional Arabic" w:cs="Traditional Arabic"/>
          <w:sz w:val="20"/>
          <w:szCs w:val="20"/>
          <w:rtl/>
        </w:rPr>
        <w:t>13</w:t>
      </w:r>
      <w:hyperlink w:anchor="_Toc531279521" w:history="1">
        <w:r w:rsidR="00660DAB" w:rsidRPr="007C4EB4">
          <w:rPr>
            <w:rStyle w:val="Hyperlink"/>
            <w:rFonts w:ascii="Traditional Arabic" w:hAnsi="Traditional Arabic" w:cs="Traditional Arabic"/>
            <w:noProof/>
            <w:sz w:val="20"/>
            <w:szCs w:val="20"/>
          </w:rPr>
          <w:t>.</w:t>
        </w:r>
        <w:r w:rsidR="00660DAB" w:rsidRPr="007C4EB4">
          <w:rPr>
            <w:rFonts w:ascii="Traditional Arabic" w:eastAsiaTheme="minorEastAsia" w:hAnsi="Traditional Arabic" w:cs="Traditional Arabic"/>
            <w:noProof/>
            <w:sz w:val="20"/>
            <w:szCs w:val="20"/>
          </w:rPr>
          <w:tab/>
        </w:r>
        <w:r w:rsidR="005F57E9" w:rsidRPr="007C4EB4">
          <w:rPr>
            <w:rStyle w:val="Hyperlink"/>
            <w:rFonts w:ascii="Traditional Arabic" w:hAnsi="Traditional Arabic" w:cs="Traditional Arabic"/>
            <w:noProof/>
            <w:sz w:val="20"/>
            <w:szCs w:val="20"/>
            <w:rtl/>
            <w:lang w:bidi="ar-AE"/>
          </w:rPr>
          <w:t xml:space="preserve">المستندات المثبتة لأهلية </w:t>
        </w:r>
        <w:r w:rsidR="004F68CD">
          <w:rPr>
            <w:rStyle w:val="Hyperlink"/>
            <w:rFonts w:ascii="Traditional Arabic" w:hAnsi="Traditional Arabic" w:cs="Traditional Arabic" w:hint="cs"/>
            <w:noProof/>
            <w:sz w:val="20"/>
            <w:szCs w:val="20"/>
            <w:rtl/>
            <w:lang w:bidi="ar-AE"/>
          </w:rPr>
          <w:t>لمقدم</w:t>
        </w:r>
        <w:r w:rsidR="00D93D2D" w:rsidRPr="007C4EB4">
          <w:rPr>
            <w:rStyle w:val="Hyperlink"/>
            <w:rFonts w:ascii="Traditional Arabic" w:hAnsi="Traditional Arabic" w:cs="Traditional Arabic"/>
            <w:noProof/>
            <w:sz w:val="20"/>
            <w:szCs w:val="20"/>
            <w:rtl/>
            <w:lang w:bidi="ar-AE"/>
          </w:rPr>
          <w:t xml:space="preserve"> الطلب</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_Toc531279521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21</w:t>
        </w:r>
        <w:r w:rsidR="00660DAB" w:rsidRPr="007C4EB4">
          <w:rPr>
            <w:rFonts w:ascii="Traditional Arabic" w:hAnsi="Traditional Arabic" w:cs="Traditional Arabic"/>
            <w:noProof/>
            <w:webHidden/>
            <w:sz w:val="20"/>
            <w:szCs w:val="20"/>
          </w:rPr>
          <w:fldChar w:fldCharType="end"/>
        </w:r>
      </w:hyperlink>
    </w:p>
    <w:p w14:paraId="1E1DFD8F" w14:textId="01D86D43" w:rsidR="00660DAB" w:rsidRPr="007C4EB4" w:rsidRDefault="00D93D2D" w:rsidP="00044B76">
      <w:pPr>
        <w:pStyle w:val="TOC2"/>
        <w:tabs>
          <w:tab w:val="left" w:pos="660"/>
        </w:tabs>
        <w:bidi/>
        <w:spacing w:before="0" w:after="0"/>
        <w:rPr>
          <w:rFonts w:ascii="Traditional Arabic" w:eastAsiaTheme="minorEastAsia" w:hAnsi="Traditional Arabic" w:cs="Traditional Arabic"/>
          <w:noProof/>
          <w:sz w:val="20"/>
          <w:szCs w:val="20"/>
        </w:rPr>
      </w:pPr>
      <w:r w:rsidRPr="007C4EB4">
        <w:rPr>
          <w:rFonts w:ascii="Traditional Arabic" w:hAnsi="Traditional Arabic" w:cs="Traditional Arabic"/>
          <w:sz w:val="20"/>
          <w:szCs w:val="20"/>
          <w:rtl/>
        </w:rPr>
        <w:t>14</w:t>
      </w:r>
      <w:hyperlink w:anchor="_Toc531279522" w:history="1">
        <w:r w:rsidRPr="007C4EB4">
          <w:rPr>
            <w:rStyle w:val="Hyperlink"/>
            <w:rFonts w:ascii="Traditional Arabic" w:hAnsi="Traditional Arabic" w:cs="Traditional Arabic"/>
            <w:noProof/>
            <w:sz w:val="20"/>
            <w:szCs w:val="20"/>
            <w:rtl/>
          </w:rPr>
          <w:t>.</w:t>
        </w:r>
        <w:r w:rsidR="00660DAB" w:rsidRPr="007C4EB4">
          <w:rPr>
            <w:rFonts w:ascii="Traditional Arabic" w:eastAsiaTheme="minorEastAsia" w:hAnsi="Traditional Arabic" w:cs="Traditional Arabic"/>
            <w:noProof/>
            <w:sz w:val="20"/>
            <w:szCs w:val="20"/>
          </w:rPr>
          <w:tab/>
        </w:r>
        <w:r w:rsidR="007F161F" w:rsidRPr="007C4EB4">
          <w:rPr>
            <w:rFonts w:ascii="Traditional Arabic" w:eastAsiaTheme="minorEastAsia" w:hAnsi="Traditional Arabic" w:cs="Traditional Arabic"/>
            <w:noProof/>
            <w:sz w:val="20"/>
            <w:szCs w:val="20"/>
            <w:rtl/>
            <w:lang w:bidi="ar-AE"/>
          </w:rPr>
          <w:t xml:space="preserve">المستندات المثبتة لمؤهلات </w:t>
        </w:r>
        <w:r w:rsidR="004F68CD">
          <w:rPr>
            <w:rFonts w:ascii="Traditional Arabic" w:eastAsiaTheme="minorEastAsia" w:hAnsi="Traditional Arabic" w:cs="Traditional Arabic" w:hint="cs"/>
            <w:noProof/>
            <w:sz w:val="20"/>
            <w:szCs w:val="20"/>
            <w:rtl/>
            <w:lang w:bidi="ar-AE"/>
          </w:rPr>
          <w:t>لمقدم</w:t>
        </w:r>
        <w:r w:rsidR="007F161F" w:rsidRPr="007C4EB4">
          <w:rPr>
            <w:rFonts w:ascii="Traditional Arabic" w:eastAsiaTheme="minorEastAsia" w:hAnsi="Traditional Arabic" w:cs="Traditional Arabic"/>
            <w:noProof/>
            <w:sz w:val="20"/>
            <w:szCs w:val="20"/>
            <w:rtl/>
            <w:lang w:bidi="ar-AE"/>
          </w:rPr>
          <w:t xml:space="preserve"> الطلب</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_Toc531279522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21</w:t>
        </w:r>
        <w:r w:rsidR="00660DAB" w:rsidRPr="007C4EB4">
          <w:rPr>
            <w:rFonts w:ascii="Traditional Arabic" w:hAnsi="Traditional Arabic" w:cs="Traditional Arabic"/>
            <w:noProof/>
            <w:webHidden/>
            <w:sz w:val="20"/>
            <w:szCs w:val="20"/>
          </w:rPr>
          <w:fldChar w:fldCharType="end"/>
        </w:r>
      </w:hyperlink>
    </w:p>
    <w:p w14:paraId="7F951450" w14:textId="3C578699" w:rsidR="00660DAB" w:rsidRPr="007C4EB4" w:rsidRDefault="00303792" w:rsidP="00044B76">
      <w:pPr>
        <w:pStyle w:val="TOC2"/>
        <w:tabs>
          <w:tab w:val="left" w:pos="660"/>
        </w:tabs>
        <w:bidi/>
        <w:spacing w:before="0" w:after="0"/>
        <w:rPr>
          <w:rFonts w:ascii="Traditional Arabic" w:eastAsiaTheme="minorEastAsia" w:hAnsi="Traditional Arabic" w:cs="Traditional Arabic"/>
          <w:noProof/>
          <w:sz w:val="20"/>
          <w:szCs w:val="20"/>
        </w:rPr>
      </w:pPr>
      <w:hyperlink w:anchor="_Toc531279523" w:history="1">
        <w:r w:rsidR="00D93D2D" w:rsidRPr="007C4EB4">
          <w:rPr>
            <w:rStyle w:val="Hyperlink"/>
            <w:rFonts w:ascii="Traditional Arabic" w:hAnsi="Traditional Arabic" w:cs="Traditional Arabic"/>
            <w:noProof/>
            <w:sz w:val="20"/>
            <w:szCs w:val="20"/>
            <w:rtl/>
          </w:rPr>
          <w:t>15.</w:t>
        </w:r>
        <w:r w:rsidR="00660DAB" w:rsidRPr="007C4EB4">
          <w:rPr>
            <w:rFonts w:ascii="Traditional Arabic" w:eastAsiaTheme="minorEastAsia" w:hAnsi="Traditional Arabic" w:cs="Traditional Arabic"/>
            <w:noProof/>
            <w:sz w:val="20"/>
            <w:szCs w:val="20"/>
          </w:rPr>
          <w:tab/>
        </w:r>
        <w:r w:rsidR="008374E1" w:rsidRPr="007C4EB4">
          <w:rPr>
            <w:rStyle w:val="Hyperlink"/>
            <w:rFonts w:ascii="Traditional Arabic" w:hAnsi="Traditional Arabic" w:cs="Traditional Arabic"/>
            <w:noProof/>
            <w:sz w:val="20"/>
            <w:szCs w:val="20"/>
            <w:rtl/>
            <w:lang w:bidi="ar-AE"/>
          </w:rPr>
          <w:t>التوقيع على الطلب وعدد النسخ</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_Toc531279523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22</w:t>
        </w:r>
        <w:r w:rsidR="00660DAB" w:rsidRPr="007C4EB4">
          <w:rPr>
            <w:rFonts w:ascii="Traditional Arabic" w:hAnsi="Traditional Arabic" w:cs="Traditional Arabic"/>
            <w:noProof/>
            <w:webHidden/>
            <w:sz w:val="20"/>
            <w:szCs w:val="20"/>
          </w:rPr>
          <w:fldChar w:fldCharType="end"/>
        </w:r>
      </w:hyperlink>
    </w:p>
    <w:p w14:paraId="15393834" w14:textId="25556A10" w:rsidR="00660DAB" w:rsidRPr="007C4EB4" w:rsidRDefault="00D548AC" w:rsidP="00044B76">
      <w:pPr>
        <w:pStyle w:val="TOC1"/>
        <w:bidi/>
        <w:rPr>
          <w:rFonts w:ascii="Traditional Arabic" w:eastAsiaTheme="minorEastAsia" w:hAnsi="Traditional Arabic" w:cs="Traditional Arabic"/>
          <w:b w:val="0"/>
          <w:sz w:val="20"/>
          <w:szCs w:val="20"/>
        </w:rPr>
      </w:pPr>
      <w:r w:rsidRPr="007C4EB4">
        <w:rPr>
          <w:rFonts w:ascii="Traditional Arabic" w:hAnsi="Traditional Arabic" w:cs="Traditional Arabic"/>
          <w:b w:val="0"/>
          <w:bCs/>
          <w:sz w:val="20"/>
          <w:szCs w:val="20"/>
          <w:rtl/>
        </w:rPr>
        <w:t>د</w:t>
      </w:r>
      <w:hyperlink w:anchor="_Toc531279524" w:history="1">
        <w:r w:rsidR="00617067" w:rsidRPr="007C4EB4">
          <w:rPr>
            <w:rStyle w:val="Hyperlink"/>
            <w:rFonts w:ascii="Traditional Arabic" w:hAnsi="Traditional Arabic" w:cs="Traditional Arabic"/>
            <w:b w:val="0"/>
            <w:bCs/>
            <w:sz w:val="20"/>
            <w:szCs w:val="20"/>
            <w:rtl/>
          </w:rPr>
          <w:t>.</w:t>
        </w:r>
        <w:r w:rsidR="00617067" w:rsidRPr="007C4EB4">
          <w:rPr>
            <w:rStyle w:val="Hyperlink"/>
            <w:rFonts w:ascii="Traditional Arabic" w:hAnsi="Traditional Arabic" w:cs="Traditional Arabic"/>
            <w:sz w:val="20"/>
            <w:szCs w:val="20"/>
            <w:rtl/>
          </w:rPr>
          <w:t xml:space="preserve"> </w:t>
        </w:r>
        <w:r w:rsidR="00617067" w:rsidRPr="007C4EB4">
          <w:rPr>
            <w:rStyle w:val="Hyperlink"/>
            <w:rFonts w:ascii="Traditional Arabic" w:hAnsi="Traditional Arabic" w:cs="Traditional Arabic"/>
            <w:b w:val="0"/>
            <w:bCs/>
            <w:sz w:val="20"/>
            <w:szCs w:val="20"/>
            <w:rtl/>
          </w:rPr>
          <w:t xml:space="preserve">تقديم </w:t>
        </w:r>
        <w:r w:rsidR="00046BC7" w:rsidRPr="007C4EB4">
          <w:rPr>
            <w:rStyle w:val="Hyperlink"/>
            <w:rFonts w:ascii="Traditional Arabic" w:hAnsi="Traditional Arabic" w:cs="Traditional Arabic"/>
            <w:b w:val="0"/>
            <w:bCs/>
            <w:sz w:val="20"/>
            <w:szCs w:val="20"/>
            <w:rtl/>
          </w:rPr>
          <w:t>طلب</w:t>
        </w:r>
        <w:r w:rsidR="00706968">
          <w:rPr>
            <w:rStyle w:val="Hyperlink"/>
            <w:rFonts w:ascii="Traditional Arabic" w:hAnsi="Traditional Arabic" w:cs="Traditional Arabic" w:hint="cs"/>
            <w:b w:val="0"/>
            <w:bCs/>
            <w:sz w:val="20"/>
            <w:szCs w:val="20"/>
            <w:rtl/>
          </w:rPr>
          <w:t>ات</w:t>
        </w:r>
        <w:r w:rsidR="00D24987" w:rsidRPr="007C4EB4">
          <w:rPr>
            <w:rStyle w:val="Hyperlink"/>
            <w:rFonts w:ascii="Traditional Arabic" w:hAnsi="Traditional Arabic" w:cs="Traditional Arabic"/>
            <w:b w:val="0"/>
            <w:bCs/>
            <w:sz w:val="20"/>
            <w:szCs w:val="20"/>
            <w:rtl/>
          </w:rPr>
          <w:t xml:space="preserve"> إثبات الأهلية</w:t>
        </w:r>
        <w:r w:rsidR="00660DAB" w:rsidRPr="007C4EB4">
          <w:rPr>
            <w:rFonts w:ascii="Traditional Arabic" w:hAnsi="Traditional Arabic" w:cs="Traditional Arabic"/>
            <w:webHidden/>
            <w:sz w:val="20"/>
            <w:szCs w:val="20"/>
          </w:rPr>
          <w:tab/>
        </w:r>
        <w:r w:rsidR="00660DAB" w:rsidRPr="007C4EB4">
          <w:rPr>
            <w:rFonts w:ascii="Traditional Arabic" w:hAnsi="Traditional Arabic" w:cs="Traditional Arabic"/>
            <w:webHidden/>
            <w:sz w:val="20"/>
            <w:szCs w:val="20"/>
          </w:rPr>
          <w:fldChar w:fldCharType="begin"/>
        </w:r>
        <w:r w:rsidR="00660DAB" w:rsidRPr="007C4EB4">
          <w:rPr>
            <w:rFonts w:ascii="Traditional Arabic" w:hAnsi="Traditional Arabic" w:cs="Traditional Arabic"/>
            <w:webHidden/>
            <w:sz w:val="20"/>
            <w:szCs w:val="20"/>
          </w:rPr>
          <w:instrText xml:space="preserve"> PAGEREF _Toc531279524 \h </w:instrText>
        </w:r>
        <w:r w:rsidR="00660DAB" w:rsidRPr="007C4EB4">
          <w:rPr>
            <w:rFonts w:ascii="Traditional Arabic" w:hAnsi="Traditional Arabic" w:cs="Traditional Arabic"/>
            <w:webHidden/>
            <w:sz w:val="20"/>
            <w:szCs w:val="20"/>
          </w:rPr>
        </w:r>
        <w:r w:rsidR="00660DAB" w:rsidRPr="007C4EB4">
          <w:rPr>
            <w:rFonts w:ascii="Traditional Arabic" w:hAnsi="Traditional Arabic" w:cs="Traditional Arabic"/>
            <w:webHidden/>
            <w:sz w:val="20"/>
            <w:szCs w:val="20"/>
          </w:rPr>
          <w:fldChar w:fldCharType="separate"/>
        </w:r>
        <w:r w:rsidR="00660DAB" w:rsidRPr="007C4EB4">
          <w:rPr>
            <w:rFonts w:ascii="Traditional Arabic" w:hAnsi="Traditional Arabic" w:cs="Traditional Arabic"/>
            <w:webHidden/>
            <w:sz w:val="20"/>
            <w:szCs w:val="20"/>
          </w:rPr>
          <w:t>22</w:t>
        </w:r>
        <w:r w:rsidR="00660DAB" w:rsidRPr="007C4EB4">
          <w:rPr>
            <w:rFonts w:ascii="Traditional Arabic" w:hAnsi="Traditional Arabic" w:cs="Traditional Arabic"/>
            <w:webHidden/>
            <w:sz w:val="20"/>
            <w:szCs w:val="20"/>
          </w:rPr>
          <w:fldChar w:fldCharType="end"/>
        </w:r>
      </w:hyperlink>
    </w:p>
    <w:p w14:paraId="4F2DCF2C" w14:textId="366CB649" w:rsidR="00660DAB" w:rsidRPr="007C4EB4" w:rsidRDefault="00EC23D6" w:rsidP="00044B76">
      <w:pPr>
        <w:pStyle w:val="TOC2"/>
        <w:tabs>
          <w:tab w:val="left" w:pos="660"/>
        </w:tabs>
        <w:bidi/>
        <w:spacing w:before="0" w:after="0"/>
        <w:rPr>
          <w:rFonts w:ascii="Traditional Arabic" w:eastAsiaTheme="minorEastAsia" w:hAnsi="Traditional Arabic" w:cs="Traditional Arabic"/>
          <w:noProof/>
          <w:sz w:val="20"/>
          <w:szCs w:val="20"/>
        </w:rPr>
      </w:pPr>
      <w:r w:rsidRPr="007C4EB4">
        <w:rPr>
          <w:rFonts w:ascii="Traditional Arabic" w:hAnsi="Traditional Arabic" w:cs="Traditional Arabic"/>
          <w:sz w:val="20"/>
          <w:szCs w:val="20"/>
          <w:rtl/>
        </w:rPr>
        <w:t>16</w:t>
      </w:r>
      <w:hyperlink w:anchor="_Toc531279525" w:history="1">
        <w:r w:rsidR="00660DAB" w:rsidRPr="007C4EB4">
          <w:rPr>
            <w:rStyle w:val="Hyperlink"/>
            <w:rFonts w:ascii="Traditional Arabic" w:hAnsi="Traditional Arabic" w:cs="Traditional Arabic"/>
            <w:noProof/>
            <w:sz w:val="20"/>
            <w:szCs w:val="20"/>
          </w:rPr>
          <w:t>.</w:t>
        </w:r>
        <w:r w:rsidR="00660DAB" w:rsidRPr="007C4EB4">
          <w:rPr>
            <w:rFonts w:ascii="Traditional Arabic" w:eastAsiaTheme="minorEastAsia" w:hAnsi="Traditional Arabic" w:cs="Traditional Arabic"/>
            <w:noProof/>
            <w:sz w:val="20"/>
            <w:szCs w:val="20"/>
          </w:rPr>
          <w:tab/>
        </w:r>
        <w:r w:rsidR="007F4986" w:rsidRPr="007C4EB4">
          <w:rPr>
            <w:rStyle w:val="Hyperlink"/>
            <w:rFonts w:ascii="Traditional Arabic" w:hAnsi="Traditional Arabic" w:cs="Traditional Arabic"/>
            <w:noProof/>
            <w:sz w:val="20"/>
            <w:szCs w:val="20"/>
            <w:rtl/>
          </w:rPr>
          <w:t>ختم وت</w:t>
        </w:r>
        <w:r w:rsidR="00FA10B6">
          <w:rPr>
            <w:rStyle w:val="Hyperlink"/>
            <w:rFonts w:ascii="Traditional Arabic" w:hAnsi="Traditional Arabic" w:cs="Traditional Arabic" w:hint="cs"/>
            <w:noProof/>
            <w:sz w:val="20"/>
            <w:szCs w:val="20"/>
            <w:rtl/>
          </w:rPr>
          <w:t>حديد</w:t>
        </w:r>
        <w:r w:rsidR="007F4986" w:rsidRPr="007C4EB4">
          <w:rPr>
            <w:rStyle w:val="Hyperlink"/>
            <w:rFonts w:ascii="Traditional Arabic" w:hAnsi="Traditional Arabic" w:cs="Traditional Arabic"/>
            <w:noProof/>
            <w:sz w:val="20"/>
            <w:szCs w:val="20"/>
            <w:rtl/>
          </w:rPr>
          <w:t xml:space="preserve"> الطلبات</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_Toc531279525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22</w:t>
        </w:r>
        <w:r w:rsidR="00660DAB" w:rsidRPr="007C4EB4">
          <w:rPr>
            <w:rFonts w:ascii="Traditional Arabic" w:hAnsi="Traditional Arabic" w:cs="Traditional Arabic"/>
            <w:noProof/>
            <w:webHidden/>
            <w:sz w:val="20"/>
            <w:szCs w:val="20"/>
          </w:rPr>
          <w:fldChar w:fldCharType="end"/>
        </w:r>
      </w:hyperlink>
    </w:p>
    <w:p w14:paraId="2B71B23D" w14:textId="170D3FCE" w:rsidR="00660DAB" w:rsidRPr="007C4EB4" w:rsidRDefault="00303792" w:rsidP="00044B76">
      <w:pPr>
        <w:pStyle w:val="TOC2"/>
        <w:tabs>
          <w:tab w:val="left" w:pos="660"/>
        </w:tabs>
        <w:bidi/>
        <w:spacing w:before="0" w:after="0"/>
        <w:rPr>
          <w:rFonts w:ascii="Traditional Arabic" w:eastAsiaTheme="minorEastAsia" w:hAnsi="Traditional Arabic" w:cs="Traditional Arabic"/>
          <w:noProof/>
          <w:sz w:val="20"/>
          <w:szCs w:val="20"/>
        </w:rPr>
      </w:pPr>
      <w:hyperlink w:anchor="_Toc531279526" w:history="1">
        <w:r w:rsidR="00EC23D6" w:rsidRPr="007C4EB4">
          <w:rPr>
            <w:rStyle w:val="Hyperlink"/>
            <w:rFonts w:ascii="Traditional Arabic" w:hAnsi="Traditional Arabic" w:cs="Traditional Arabic"/>
            <w:noProof/>
            <w:sz w:val="20"/>
            <w:szCs w:val="20"/>
            <w:rtl/>
          </w:rPr>
          <w:t>17.</w:t>
        </w:r>
        <w:r w:rsidR="00660DAB" w:rsidRPr="007C4EB4">
          <w:rPr>
            <w:rFonts w:ascii="Traditional Arabic" w:eastAsiaTheme="minorEastAsia" w:hAnsi="Traditional Arabic" w:cs="Traditional Arabic"/>
            <w:noProof/>
            <w:sz w:val="20"/>
            <w:szCs w:val="20"/>
          </w:rPr>
          <w:tab/>
        </w:r>
        <w:r w:rsidR="00B62B37" w:rsidRPr="007C4EB4">
          <w:rPr>
            <w:rStyle w:val="Hyperlink"/>
            <w:rFonts w:ascii="Traditional Arabic" w:hAnsi="Traditional Arabic" w:cs="Traditional Arabic"/>
            <w:noProof/>
            <w:sz w:val="20"/>
            <w:szCs w:val="20"/>
            <w:rtl/>
          </w:rPr>
          <w:t>آخر أجل لتقديم الطلبات</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_Toc531279526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22</w:t>
        </w:r>
        <w:r w:rsidR="00660DAB" w:rsidRPr="007C4EB4">
          <w:rPr>
            <w:rFonts w:ascii="Traditional Arabic" w:hAnsi="Traditional Arabic" w:cs="Traditional Arabic"/>
            <w:noProof/>
            <w:webHidden/>
            <w:sz w:val="20"/>
            <w:szCs w:val="20"/>
          </w:rPr>
          <w:fldChar w:fldCharType="end"/>
        </w:r>
      </w:hyperlink>
    </w:p>
    <w:p w14:paraId="43CF8D2D" w14:textId="30E63EE6" w:rsidR="00660DAB" w:rsidRPr="007C4EB4" w:rsidRDefault="00EC23D6" w:rsidP="00044B76">
      <w:pPr>
        <w:pStyle w:val="TOC2"/>
        <w:tabs>
          <w:tab w:val="left" w:pos="660"/>
        </w:tabs>
        <w:bidi/>
        <w:spacing w:before="0" w:after="0"/>
        <w:rPr>
          <w:rFonts w:ascii="Traditional Arabic" w:eastAsiaTheme="minorEastAsia" w:hAnsi="Traditional Arabic" w:cs="Traditional Arabic"/>
          <w:noProof/>
          <w:sz w:val="20"/>
          <w:szCs w:val="20"/>
        </w:rPr>
      </w:pPr>
      <w:r w:rsidRPr="007C4EB4">
        <w:rPr>
          <w:rFonts w:ascii="Traditional Arabic" w:hAnsi="Traditional Arabic" w:cs="Traditional Arabic"/>
          <w:sz w:val="20"/>
          <w:szCs w:val="20"/>
          <w:rtl/>
        </w:rPr>
        <w:t>18.</w:t>
      </w:r>
      <w:hyperlink w:anchor="_Toc531279527" w:history="1">
        <w:r w:rsidR="00660DAB" w:rsidRPr="007C4EB4">
          <w:rPr>
            <w:rFonts w:ascii="Traditional Arabic" w:eastAsiaTheme="minorEastAsia" w:hAnsi="Traditional Arabic" w:cs="Traditional Arabic"/>
            <w:noProof/>
            <w:sz w:val="20"/>
            <w:szCs w:val="20"/>
          </w:rPr>
          <w:tab/>
        </w:r>
        <w:r w:rsidR="00B62B37" w:rsidRPr="007C4EB4">
          <w:rPr>
            <w:rStyle w:val="Hyperlink"/>
            <w:rFonts w:ascii="Traditional Arabic" w:hAnsi="Traditional Arabic" w:cs="Traditional Arabic"/>
            <w:noProof/>
            <w:sz w:val="20"/>
            <w:szCs w:val="20"/>
            <w:rtl/>
          </w:rPr>
          <w:t>الطلبات المتأخرة</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_Toc531279527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23</w:t>
        </w:r>
        <w:r w:rsidR="00660DAB" w:rsidRPr="007C4EB4">
          <w:rPr>
            <w:rFonts w:ascii="Traditional Arabic" w:hAnsi="Traditional Arabic" w:cs="Traditional Arabic"/>
            <w:noProof/>
            <w:webHidden/>
            <w:sz w:val="20"/>
            <w:szCs w:val="20"/>
          </w:rPr>
          <w:fldChar w:fldCharType="end"/>
        </w:r>
      </w:hyperlink>
    </w:p>
    <w:p w14:paraId="0C67C7F9" w14:textId="33012AE6" w:rsidR="00660DAB" w:rsidRPr="007C4EB4" w:rsidRDefault="00303792" w:rsidP="00044B76">
      <w:pPr>
        <w:pStyle w:val="TOC2"/>
        <w:tabs>
          <w:tab w:val="left" w:pos="660"/>
        </w:tabs>
        <w:bidi/>
        <w:spacing w:before="0" w:after="0"/>
        <w:rPr>
          <w:rFonts w:ascii="Traditional Arabic" w:eastAsiaTheme="minorEastAsia" w:hAnsi="Traditional Arabic" w:cs="Traditional Arabic"/>
          <w:noProof/>
          <w:sz w:val="20"/>
          <w:szCs w:val="20"/>
        </w:rPr>
      </w:pPr>
      <w:hyperlink w:anchor="_Toc531279528" w:history="1">
        <w:r w:rsidR="00EC23D6" w:rsidRPr="007C4EB4">
          <w:rPr>
            <w:rStyle w:val="Hyperlink"/>
            <w:rFonts w:ascii="Traditional Arabic" w:hAnsi="Traditional Arabic" w:cs="Traditional Arabic"/>
            <w:noProof/>
            <w:sz w:val="20"/>
            <w:szCs w:val="20"/>
            <w:rtl/>
          </w:rPr>
          <w:t>19.</w:t>
        </w:r>
        <w:r w:rsidR="00660DAB" w:rsidRPr="007C4EB4">
          <w:rPr>
            <w:rFonts w:ascii="Traditional Arabic" w:eastAsiaTheme="minorEastAsia" w:hAnsi="Traditional Arabic" w:cs="Traditional Arabic"/>
            <w:noProof/>
            <w:sz w:val="20"/>
            <w:szCs w:val="20"/>
          </w:rPr>
          <w:tab/>
        </w:r>
        <w:r w:rsidR="00B62B37" w:rsidRPr="007C4EB4">
          <w:rPr>
            <w:rStyle w:val="Hyperlink"/>
            <w:rFonts w:ascii="Traditional Arabic" w:hAnsi="Traditional Arabic" w:cs="Traditional Arabic"/>
            <w:noProof/>
            <w:sz w:val="20"/>
            <w:szCs w:val="20"/>
            <w:rtl/>
          </w:rPr>
          <w:t>فتح الطلبات</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_Toc531279528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23</w:t>
        </w:r>
        <w:r w:rsidR="00660DAB" w:rsidRPr="007C4EB4">
          <w:rPr>
            <w:rFonts w:ascii="Traditional Arabic" w:hAnsi="Traditional Arabic" w:cs="Traditional Arabic"/>
            <w:noProof/>
            <w:webHidden/>
            <w:sz w:val="20"/>
            <w:szCs w:val="20"/>
          </w:rPr>
          <w:fldChar w:fldCharType="end"/>
        </w:r>
      </w:hyperlink>
    </w:p>
    <w:p w14:paraId="046F6005" w14:textId="30652FF9" w:rsidR="00660DAB" w:rsidRPr="007C4EB4" w:rsidRDefault="00303792" w:rsidP="00044B76">
      <w:pPr>
        <w:pStyle w:val="TOC1"/>
        <w:bidi/>
        <w:rPr>
          <w:rFonts w:ascii="Traditional Arabic" w:eastAsiaTheme="minorEastAsia" w:hAnsi="Traditional Arabic" w:cs="Traditional Arabic"/>
          <w:b w:val="0"/>
          <w:sz w:val="20"/>
          <w:szCs w:val="20"/>
        </w:rPr>
      </w:pPr>
      <w:hyperlink w:anchor="_Toc531279529" w:history="1">
        <w:r w:rsidR="007C1271" w:rsidRPr="007C4EB4">
          <w:rPr>
            <w:rStyle w:val="Hyperlink"/>
            <w:rFonts w:ascii="Traditional Arabic" w:hAnsi="Traditional Arabic" w:cs="Traditional Arabic"/>
            <w:b w:val="0"/>
            <w:bCs/>
            <w:sz w:val="20"/>
            <w:szCs w:val="20"/>
            <w:rtl/>
            <w:lang w:bidi="ar-AE"/>
          </w:rPr>
          <w:t>هـ.</w:t>
        </w:r>
        <w:r w:rsidR="007C1271" w:rsidRPr="007C4EB4">
          <w:rPr>
            <w:rStyle w:val="Hyperlink"/>
            <w:rFonts w:ascii="Traditional Arabic" w:hAnsi="Traditional Arabic" w:cs="Traditional Arabic"/>
            <w:sz w:val="20"/>
            <w:szCs w:val="20"/>
            <w:rtl/>
            <w:lang w:bidi="ar-AE"/>
          </w:rPr>
          <w:t xml:space="preserve"> </w:t>
        </w:r>
        <w:r w:rsidR="007C1271" w:rsidRPr="007C4EB4">
          <w:rPr>
            <w:rStyle w:val="Hyperlink"/>
            <w:rFonts w:ascii="Traditional Arabic" w:hAnsi="Traditional Arabic" w:cs="Traditional Arabic"/>
            <w:b w:val="0"/>
            <w:bCs/>
            <w:sz w:val="20"/>
            <w:szCs w:val="20"/>
            <w:rtl/>
            <w:lang w:bidi="ar-AE"/>
          </w:rPr>
          <w:t>إجراءات تقييم طلبات إثبات الأهلية</w:t>
        </w:r>
        <w:r w:rsidR="00660DAB" w:rsidRPr="007C4EB4">
          <w:rPr>
            <w:rFonts w:ascii="Traditional Arabic" w:hAnsi="Traditional Arabic" w:cs="Traditional Arabic"/>
            <w:webHidden/>
            <w:sz w:val="20"/>
            <w:szCs w:val="20"/>
          </w:rPr>
          <w:tab/>
        </w:r>
        <w:r w:rsidR="00660DAB" w:rsidRPr="007C4EB4">
          <w:rPr>
            <w:rFonts w:ascii="Traditional Arabic" w:hAnsi="Traditional Arabic" w:cs="Traditional Arabic"/>
            <w:webHidden/>
            <w:sz w:val="20"/>
            <w:szCs w:val="20"/>
          </w:rPr>
          <w:fldChar w:fldCharType="begin"/>
        </w:r>
        <w:r w:rsidR="00660DAB" w:rsidRPr="007C4EB4">
          <w:rPr>
            <w:rFonts w:ascii="Traditional Arabic" w:hAnsi="Traditional Arabic" w:cs="Traditional Arabic"/>
            <w:webHidden/>
            <w:sz w:val="20"/>
            <w:szCs w:val="20"/>
          </w:rPr>
          <w:instrText xml:space="preserve"> PAGEREF _Toc531279529 \h </w:instrText>
        </w:r>
        <w:r w:rsidR="00660DAB" w:rsidRPr="007C4EB4">
          <w:rPr>
            <w:rFonts w:ascii="Traditional Arabic" w:hAnsi="Traditional Arabic" w:cs="Traditional Arabic"/>
            <w:webHidden/>
            <w:sz w:val="20"/>
            <w:szCs w:val="20"/>
          </w:rPr>
        </w:r>
        <w:r w:rsidR="00660DAB" w:rsidRPr="007C4EB4">
          <w:rPr>
            <w:rFonts w:ascii="Traditional Arabic" w:hAnsi="Traditional Arabic" w:cs="Traditional Arabic"/>
            <w:webHidden/>
            <w:sz w:val="20"/>
            <w:szCs w:val="20"/>
          </w:rPr>
          <w:fldChar w:fldCharType="separate"/>
        </w:r>
        <w:r w:rsidR="00660DAB" w:rsidRPr="007C4EB4">
          <w:rPr>
            <w:rFonts w:ascii="Traditional Arabic" w:hAnsi="Traditional Arabic" w:cs="Traditional Arabic"/>
            <w:webHidden/>
            <w:sz w:val="20"/>
            <w:szCs w:val="20"/>
          </w:rPr>
          <w:t>23</w:t>
        </w:r>
        <w:r w:rsidR="00660DAB" w:rsidRPr="007C4EB4">
          <w:rPr>
            <w:rFonts w:ascii="Traditional Arabic" w:hAnsi="Traditional Arabic" w:cs="Traditional Arabic"/>
            <w:webHidden/>
            <w:sz w:val="20"/>
            <w:szCs w:val="20"/>
          </w:rPr>
          <w:fldChar w:fldCharType="end"/>
        </w:r>
      </w:hyperlink>
    </w:p>
    <w:p w14:paraId="3FC35B03" w14:textId="308CC06E" w:rsidR="00660DAB" w:rsidRPr="007C4EB4" w:rsidRDefault="00303792" w:rsidP="00044B76">
      <w:pPr>
        <w:pStyle w:val="TOC2"/>
        <w:tabs>
          <w:tab w:val="left" w:pos="660"/>
        </w:tabs>
        <w:bidi/>
        <w:spacing w:before="0" w:after="0"/>
        <w:rPr>
          <w:rFonts w:ascii="Traditional Arabic" w:eastAsiaTheme="minorEastAsia" w:hAnsi="Traditional Arabic" w:cs="Traditional Arabic"/>
          <w:noProof/>
          <w:sz w:val="20"/>
          <w:szCs w:val="20"/>
        </w:rPr>
      </w:pPr>
      <w:hyperlink w:anchor="_Toc531279530" w:history="1">
        <w:r w:rsidR="006A4683" w:rsidRPr="007C4EB4">
          <w:rPr>
            <w:rStyle w:val="Hyperlink"/>
            <w:rFonts w:ascii="Traditional Arabic" w:hAnsi="Traditional Arabic" w:cs="Traditional Arabic"/>
            <w:noProof/>
            <w:sz w:val="20"/>
            <w:szCs w:val="20"/>
            <w:rtl/>
          </w:rPr>
          <w:t>20.</w:t>
        </w:r>
        <w:r w:rsidR="00660DAB" w:rsidRPr="007C4EB4">
          <w:rPr>
            <w:rFonts w:ascii="Traditional Arabic" w:eastAsiaTheme="minorEastAsia" w:hAnsi="Traditional Arabic" w:cs="Traditional Arabic"/>
            <w:noProof/>
            <w:sz w:val="20"/>
            <w:szCs w:val="20"/>
          </w:rPr>
          <w:tab/>
        </w:r>
        <w:r w:rsidR="00D4663A" w:rsidRPr="007C4EB4">
          <w:rPr>
            <w:rStyle w:val="Hyperlink"/>
            <w:rFonts w:ascii="Traditional Arabic" w:hAnsi="Traditional Arabic" w:cs="Traditional Arabic"/>
            <w:noProof/>
            <w:sz w:val="20"/>
            <w:szCs w:val="20"/>
            <w:rtl/>
          </w:rPr>
          <w:t>السرية</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_Toc531279530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23</w:t>
        </w:r>
        <w:r w:rsidR="00660DAB" w:rsidRPr="007C4EB4">
          <w:rPr>
            <w:rFonts w:ascii="Traditional Arabic" w:hAnsi="Traditional Arabic" w:cs="Traditional Arabic"/>
            <w:noProof/>
            <w:webHidden/>
            <w:sz w:val="20"/>
            <w:szCs w:val="20"/>
          </w:rPr>
          <w:fldChar w:fldCharType="end"/>
        </w:r>
      </w:hyperlink>
    </w:p>
    <w:p w14:paraId="44874899" w14:textId="5E8E54FB" w:rsidR="00660DAB" w:rsidRPr="007C4EB4" w:rsidRDefault="006A4683" w:rsidP="00044B76">
      <w:pPr>
        <w:pStyle w:val="TOC2"/>
        <w:tabs>
          <w:tab w:val="left" w:pos="660"/>
        </w:tabs>
        <w:bidi/>
        <w:spacing w:before="0" w:after="0"/>
        <w:rPr>
          <w:rFonts w:ascii="Traditional Arabic" w:eastAsiaTheme="minorEastAsia" w:hAnsi="Traditional Arabic" w:cs="Traditional Arabic"/>
          <w:noProof/>
          <w:sz w:val="20"/>
          <w:szCs w:val="20"/>
        </w:rPr>
      </w:pPr>
      <w:r w:rsidRPr="007C4EB4">
        <w:rPr>
          <w:rFonts w:ascii="Traditional Arabic" w:hAnsi="Traditional Arabic" w:cs="Traditional Arabic"/>
          <w:sz w:val="20"/>
          <w:szCs w:val="20"/>
          <w:rtl/>
        </w:rPr>
        <w:t>21.</w:t>
      </w:r>
      <w:hyperlink w:anchor="_Toc531279531" w:history="1">
        <w:r w:rsidR="00660DAB" w:rsidRPr="007C4EB4">
          <w:rPr>
            <w:rFonts w:ascii="Traditional Arabic" w:eastAsiaTheme="minorEastAsia" w:hAnsi="Traditional Arabic" w:cs="Traditional Arabic"/>
            <w:noProof/>
            <w:sz w:val="20"/>
            <w:szCs w:val="20"/>
          </w:rPr>
          <w:tab/>
        </w:r>
        <w:r w:rsidR="00D4663A" w:rsidRPr="007C4EB4">
          <w:rPr>
            <w:rStyle w:val="Hyperlink"/>
            <w:rFonts w:ascii="Traditional Arabic" w:hAnsi="Traditional Arabic" w:cs="Traditional Arabic"/>
            <w:noProof/>
            <w:sz w:val="20"/>
            <w:szCs w:val="20"/>
            <w:rtl/>
          </w:rPr>
          <w:t>توضيح الطلبات</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_Toc531279531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23</w:t>
        </w:r>
        <w:r w:rsidR="00660DAB" w:rsidRPr="007C4EB4">
          <w:rPr>
            <w:rFonts w:ascii="Traditional Arabic" w:hAnsi="Traditional Arabic" w:cs="Traditional Arabic"/>
            <w:noProof/>
            <w:webHidden/>
            <w:sz w:val="20"/>
            <w:szCs w:val="20"/>
          </w:rPr>
          <w:fldChar w:fldCharType="end"/>
        </w:r>
      </w:hyperlink>
    </w:p>
    <w:p w14:paraId="14F8EC80" w14:textId="08B14DC6" w:rsidR="00660DAB" w:rsidRPr="007C4EB4" w:rsidRDefault="00303792" w:rsidP="00044B76">
      <w:pPr>
        <w:pStyle w:val="TOC2"/>
        <w:tabs>
          <w:tab w:val="left" w:pos="660"/>
        </w:tabs>
        <w:bidi/>
        <w:spacing w:before="0" w:after="0"/>
        <w:rPr>
          <w:rFonts w:ascii="Traditional Arabic" w:eastAsiaTheme="minorEastAsia" w:hAnsi="Traditional Arabic" w:cs="Traditional Arabic"/>
          <w:noProof/>
          <w:sz w:val="20"/>
          <w:szCs w:val="20"/>
        </w:rPr>
      </w:pPr>
      <w:hyperlink w:anchor="_Toc531279532" w:history="1">
        <w:r w:rsidR="00660DAB" w:rsidRPr="007C4EB4">
          <w:rPr>
            <w:rStyle w:val="Hyperlink"/>
            <w:rFonts w:ascii="Traditional Arabic" w:hAnsi="Traditional Arabic" w:cs="Traditional Arabic"/>
            <w:noProof/>
            <w:sz w:val="20"/>
            <w:szCs w:val="20"/>
          </w:rPr>
          <w:t>2</w:t>
        </w:r>
        <w:r w:rsidR="006A4683" w:rsidRPr="007C4EB4">
          <w:rPr>
            <w:rStyle w:val="Hyperlink"/>
            <w:rFonts w:ascii="Traditional Arabic" w:hAnsi="Traditional Arabic" w:cs="Traditional Arabic"/>
            <w:noProof/>
            <w:sz w:val="20"/>
            <w:szCs w:val="20"/>
            <w:rtl/>
          </w:rPr>
          <w:t>2.</w:t>
        </w:r>
        <w:r w:rsidR="00660DAB" w:rsidRPr="007C4EB4">
          <w:rPr>
            <w:rFonts w:ascii="Traditional Arabic" w:eastAsiaTheme="minorEastAsia" w:hAnsi="Traditional Arabic" w:cs="Traditional Arabic"/>
            <w:noProof/>
            <w:sz w:val="20"/>
            <w:szCs w:val="20"/>
          </w:rPr>
          <w:tab/>
        </w:r>
        <w:r w:rsidR="00871A26">
          <w:rPr>
            <w:rStyle w:val="Hyperlink"/>
            <w:rFonts w:ascii="Traditional Arabic" w:hAnsi="Traditional Arabic" w:cs="Traditional Arabic" w:hint="cs"/>
            <w:noProof/>
            <w:sz w:val="20"/>
            <w:szCs w:val="20"/>
            <w:rtl/>
          </w:rPr>
          <w:t>تحديد استيفاء الشروط</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_Toc531279532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24</w:t>
        </w:r>
        <w:r w:rsidR="00660DAB" w:rsidRPr="007C4EB4">
          <w:rPr>
            <w:rFonts w:ascii="Traditional Arabic" w:hAnsi="Traditional Arabic" w:cs="Traditional Arabic"/>
            <w:noProof/>
            <w:webHidden/>
            <w:sz w:val="20"/>
            <w:szCs w:val="20"/>
          </w:rPr>
          <w:fldChar w:fldCharType="end"/>
        </w:r>
      </w:hyperlink>
    </w:p>
    <w:p w14:paraId="2C95B8F4" w14:textId="5F4D7AA5" w:rsidR="00660DAB" w:rsidRPr="007C4EB4" w:rsidRDefault="00303792" w:rsidP="00044B76">
      <w:pPr>
        <w:pStyle w:val="TOC2"/>
        <w:tabs>
          <w:tab w:val="left" w:pos="660"/>
        </w:tabs>
        <w:bidi/>
        <w:spacing w:before="0" w:after="0"/>
        <w:rPr>
          <w:rFonts w:ascii="Traditional Arabic" w:eastAsiaTheme="minorEastAsia" w:hAnsi="Traditional Arabic" w:cs="Traditional Arabic"/>
          <w:noProof/>
          <w:sz w:val="20"/>
          <w:szCs w:val="20"/>
        </w:rPr>
      </w:pPr>
      <w:hyperlink w:anchor="_Toc531279533" w:history="1">
        <w:r w:rsidR="006A4683" w:rsidRPr="007C4EB4">
          <w:rPr>
            <w:rStyle w:val="Hyperlink"/>
            <w:rFonts w:ascii="Traditional Arabic" w:hAnsi="Traditional Arabic" w:cs="Traditional Arabic"/>
            <w:noProof/>
            <w:sz w:val="20"/>
            <w:szCs w:val="20"/>
            <w:rtl/>
          </w:rPr>
          <w:t>23.</w:t>
        </w:r>
        <w:r w:rsidR="00660DAB" w:rsidRPr="007C4EB4">
          <w:rPr>
            <w:rFonts w:ascii="Traditional Arabic" w:eastAsiaTheme="minorEastAsia" w:hAnsi="Traditional Arabic" w:cs="Traditional Arabic"/>
            <w:noProof/>
            <w:sz w:val="20"/>
            <w:szCs w:val="20"/>
          </w:rPr>
          <w:tab/>
        </w:r>
        <w:r w:rsidR="00F34A75" w:rsidRPr="007C4EB4">
          <w:rPr>
            <w:rStyle w:val="Hyperlink"/>
            <w:rFonts w:ascii="Traditional Arabic" w:hAnsi="Traditional Arabic" w:cs="Traditional Arabic"/>
            <w:noProof/>
            <w:sz w:val="20"/>
            <w:szCs w:val="20"/>
            <w:rtl/>
          </w:rPr>
          <w:t>تفضيل سعر مقد</w:t>
        </w:r>
        <w:r w:rsidR="004B0898">
          <w:rPr>
            <w:rStyle w:val="Hyperlink"/>
            <w:rFonts w:ascii="Traditional Arabic" w:hAnsi="Traditional Arabic" w:cs="Traditional Arabic" w:hint="cs"/>
            <w:noProof/>
            <w:sz w:val="20"/>
            <w:szCs w:val="20"/>
            <w:rtl/>
          </w:rPr>
          <w:t>ّمي العطاءات المحليين</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_Toc531279533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24</w:t>
        </w:r>
        <w:r w:rsidR="00660DAB" w:rsidRPr="007C4EB4">
          <w:rPr>
            <w:rFonts w:ascii="Traditional Arabic" w:hAnsi="Traditional Arabic" w:cs="Traditional Arabic"/>
            <w:noProof/>
            <w:webHidden/>
            <w:sz w:val="20"/>
            <w:szCs w:val="20"/>
          </w:rPr>
          <w:fldChar w:fldCharType="end"/>
        </w:r>
      </w:hyperlink>
    </w:p>
    <w:p w14:paraId="06E522F0" w14:textId="6D6358CC" w:rsidR="00660DAB" w:rsidRPr="007C4EB4" w:rsidRDefault="008B7A50" w:rsidP="00044B76">
      <w:pPr>
        <w:pStyle w:val="TOC2"/>
        <w:tabs>
          <w:tab w:val="left" w:pos="660"/>
        </w:tabs>
        <w:bidi/>
        <w:spacing w:before="0" w:after="0"/>
        <w:rPr>
          <w:rFonts w:ascii="Traditional Arabic" w:eastAsiaTheme="minorEastAsia" w:hAnsi="Traditional Arabic" w:cs="Traditional Arabic"/>
          <w:noProof/>
          <w:sz w:val="20"/>
          <w:szCs w:val="20"/>
        </w:rPr>
      </w:pPr>
      <w:r w:rsidRPr="007C4EB4">
        <w:rPr>
          <w:rFonts w:ascii="Traditional Arabic" w:hAnsi="Traditional Arabic" w:cs="Traditional Arabic"/>
          <w:sz w:val="20"/>
          <w:szCs w:val="20"/>
          <w:rtl/>
        </w:rPr>
        <w:t>24</w:t>
      </w:r>
      <w:hyperlink w:anchor="_Toc531279534" w:history="1">
        <w:r w:rsidR="00660DAB" w:rsidRPr="007C4EB4">
          <w:rPr>
            <w:rStyle w:val="Hyperlink"/>
            <w:rFonts w:ascii="Traditional Arabic" w:hAnsi="Traditional Arabic" w:cs="Traditional Arabic"/>
            <w:noProof/>
            <w:sz w:val="20"/>
            <w:szCs w:val="20"/>
          </w:rPr>
          <w:t>.</w:t>
        </w:r>
        <w:r w:rsidR="00660DAB" w:rsidRPr="007C4EB4">
          <w:rPr>
            <w:rFonts w:ascii="Traditional Arabic" w:eastAsiaTheme="minorEastAsia" w:hAnsi="Traditional Arabic" w:cs="Traditional Arabic"/>
            <w:noProof/>
            <w:sz w:val="20"/>
            <w:szCs w:val="20"/>
          </w:rPr>
          <w:tab/>
        </w:r>
        <w:r w:rsidR="001B24C0" w:rsidRPr="007C4EB4">
          <w:rPr>
            <w:rStyle w:val="Hyperlink"/>
            <w:rFonts w:ascii="Traditional Arabic" w:hAnsi="Traditional Arabic" w:cs="Traditional Arabic"/>
            <w:noProof/>
            <w:sz w:val="20"/>
            <w:szCs w:val="20"/>
            <w:rtl/>
          </w:rPr>
          <w:t>المقاولون من الباطن</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_Toc531279534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24</w:t>
        </w:r>
        <w:r w:rsidR="00660DAB" w:rsidRPr="007C4EB4">
          <w:rPr>
            <w:rFonts w:ascii="Traditional Arabic" w:hAnsi="Traditional Arabic" w:cs="Traditional Arabic"/>
            <w:noProof/>
            <w:webHidden/>
            <w:sz w:val="20"/>
            <w:szCs w:val="20"/>
          </w:rPr>
          <w:fldChar w:fldCharType="end"/>
        </w:r>
      </w:hyperlink>
    </w:p>
    <w:p w14:paraId="1F7A10CE" w14:textId="00F684C0" w:rsidR="00660DAB" w:rsidRPr="007C4EB4" w:rsidRDefault="00303792" w:rsidP="00044B76">
      <w:pPr>
        <w:pStyle w:val="TOC1"/>
        <w:bidi/>
        <w:rPr>
          <w:rFonts w:ascii="Traditional Arabic" w:eastAsiaTheme="minorEastAsia" w:hAnsi="Traditional Arabic" w:cs="Traditional Arabic"/>
          <w:b w:val="0"/>
          <w:sz w:val="20"/>
          <w:szCs w:val="20"/>
        </w:rPr>
      </w:pPr>
      <w:hyperlink w:anchor="_Toc531279535" w:history="1">
        <w:r w:rsidR="00C36181" w:rsidRPr="007C4EB4">
          <w:rPr>
            <w:rStyle w:val="Hyperlink"/>
            <w:rFonts w:ascii="Traditional Arabic" w:hAnsi="Traditional Arabic" w:cs="Traditional Arabic"/>
            <w:b w:val="0"/>
            <w:bCs/>
            <w:sz w:val="20"/>
            <w:szCs w:val="20"/>
            <w:rtl/>
            <w:lang w:bidi="ar-AE"/>
          </w:rPr>
          <w:t>و.</w:t>
        </w:r>
        <w:r w:rsidR="00C36181" w:rsidRPr="007C4EB4">
          <w:rPr>
            <w:rStyle w:val="Hyperlink"/>
            <w:rFonts w:ascii="Traditional Arabic" w:hAnsi="Traditional Arabic" w:cs="Traditional Arabic"/>
            <w:sz w:val="20"/>
            <w:szCs w:val="20"/>
            <w:rtl/>
            <w:lang w:bidi="ar-AE"/>
          </w:rPr>
          <w:t xml:space="preserve"> </w:t>
        </w:r>
        <w:r w:rsidR="00C36181" w:rsidRPr="007C4EB4">
          <w:rPr>
            <w:rStyle w:val="Hyperlink"/>
            <w:rFonts w:ascii="Traditional Arabic" w:hAnsi="Traditional Arabic" w:cs="Traditional Arabic"/>
            <w:b w:val="0"/>
            <w:bCs/>
            <w:sz w:val="20"/>
            <w:szCs w:val="20"/>
            <w:rtl/>
            <w:lang w:bidi="ar-AE"/>
          </w:rPr>
          <w:t>تقييم الطلبات و</w:t>
        </w:r>
        <w:r w:rsidR="00DD4DA1">
          <w:rPr>
            <w:rStyle w:val="Hyperlink"/>
            <w:rFonts w:ascii="Traditional Arabic" w:hAnsi="Traditional Arabic" w:cs="Traditional Arabic" w:hint="cs"/>
            <w:b w:val="0"/>
            <w:bCs/>
            <w:sz w:val="20"/>
            <w:szCs w:val="20"/>
            <w:rtl/>
            <w:lang w:bidi="ar-AE"/>
          </w:rPr>
          <w:t>التأهيل المسبق</w:t>
        </w:r>
        <w:r w:rsidR="00980BF3" w:rsidRPr="007C4EB4">
          <w:rPr>
            <w:rStyle w:val="Hyperlink"/>
            <w:rFonts w:ascii="Traditional Arabic" w:hAnsi="Traditional Arabic" w:cs="Traditional Arabic"/>
            <w:b w:val="0"/>
            <w:bCs/>
            <w:sz w:val="20"/>
            <w:szCs w:val="20"/>
            <w:rtl/>
            <w:lang w:bidi="ar-AE"/>
          </w:rPr>
          <w:t xml:space="preserve"> </w:t>
        </w:r>
        <w:r w:rsidR="00DD4DA1">
          <w:rPr>
            <w:rStyle w:val="Hyperlink"/>
            <w:rFonts w:ascii="Traditional Arabic" w:hAnsi="Traditional Arabic" w:cs="Traditional Arabic" w:hint="cs"/>
            <w:b w:val="0"/>
            <w:bCs/>
            <w:sz w:val="20"/>
            <w:szCs w:val="20"/>
            <w:rtl/>
            <w:lang w:bidi="ar-AE"/>
          </w:rPr>
          <w:t>ل</w:t>
        </w:r>
        <w:r w:rsidR="004F68CD">
          <w:rPr>
            <w:rStyle w:val="Hyperlink"/>
            <w:rFonts w:ascii="Traditional Arabic" w:hAnsi="Traditional Arabic" w:cs="Traditional Arabic" w:hint="cs"/>
            <w:b w:val="0"/>
            <w:bCs/>
            <w:sz w:val="20"/>
            <w:szCs w:val="20"/>
            <w:rtl/>
            <w:lang w:bidi="ar-AE"/>
          </w:rPr>
          <w:t>مقدمي</w:t>
        </w:r>
        <w:r w:rsidR="00980BF3" w:rsidRPr="007C4EB4">
          <w:rPr>
            <w:rStyle w:val="Hyperlink"/>
            <w:rFonts w:ascii="Traditional Arabic" w:hAnsi="Traditional Arabic" w:cs="Traditional Arabic"/>
            <w:b w:val="0"/>
            <w:bCs/>
            <w:sz w:val="20"/>
            <w:szCs w:val="20"/>
            <w:rtl/>
            <w:lang w:bidi="ar-AE"/>
          </w:rPr>
          <w:t xml:space="preserve"> الط</w:t>
        </w:r>
        <w:r w:rsidR="000A13D7" w:rsidRPr="007C4EB4">
          <w:rPr>
            <w:rStyle w:val="Hyperlink"/>
            <w:rFonts w:ascii="Traditional Arabic" w:hAnsi="Traditional Arabic" w:cs="Traditional Arabic"/>
            <w:b w:val="0"/>
            <w:bCs/>
            <w:sz w:val="20"/>
            <w:szCs w:val="20"/>
            <w:rtl/>
            <w:lang w:bidi="ar-AE"/>
          </w:rPr>
          <w:t>لبات</w:t>
        </w:r>
        <w:r w:rsidR="00660DAB" w:rsidRPr="007C4EB4">
          <w:rPr>
            <w:rFonts w:ascii="Traditional Arabic" w:hAnsi="Traditional Arabic" w:cs="Traditional Arabic"/>
            <w:webHidden/>
            <w:sz w:val="20"/>
            <w:szCs w:val="20"/>
          </w:rPr>
          <w:tab/>
        </w:r>
        <w:r w:rsidR="00660DAB" w:rsidRPr="007C4EB4">
          <w:rPr>
            <w:rFonts w:ascii="Traditional Arabic" w:hAnsi="Traditional Arabic" w:cs="Traditional Arabic"/>
            <w:webHidden/>
            <w:sz w:val="20"/>
            <w:szCs w:val="20"/>
          </w:rPr>
          <w:fldChar w:fldCharType="begin"/>
        </w:r>
        <w:r w:rsidR="00660DAB" w:rsidRPr="007C4EB4">
          <w:rPr>
            <w:rFonts w:ascii="Traditional Arabic" w:hAnsi="Traditional Arabic" w:cs="Traditional Arabic"/>
            <w:webHidden/>
            <w:sz w:val="20"/>
            <w:szCs w:val="20"/>
          </w:rPr>
          <w:instrText xml:space="preserve"> PAGEREF _Toc531279535 \h </w:instrText>
        </w:r>
        <w:r w:rsidR="00660DAB" w:rsidRPr="007C4EB4">
          <w:rPr>
            <w:rFonts w:ascii="Traditional Arabic" w:hAnsi="Traditional Arabic" w:cs="Traditional Arabic"/>
            <w:webHidden/>
            <w:sz w:val="20"/>
            <w:szCs w:val="20"/>
          </w:rPr>
        </w:r>
        <w:r w:rsidR="00660DAB" w:rsidRPr="007C4EB4">
          <w:rPr>
            <w:rFonts w:ascii="Traditional Arabic" w:hAnsi="Traditional Arabic" w:cs="Traditional Arabic"/>
            <w:webHidden/>
            <w:sz w:val="20"/>
            <w:szCs w:val="20"/>
          </w:rPr>
          <w:fldChar w:fldCharType="separate"/>
        </w:r>
        <w:r w:rsidR="00660DAB" w:rsidRPr="007C4EB4">
          <w:rPr>
            <w:rFonts w:ascii="Traditional Arabic" w:hAnsi="Traditional Arabic" w:cs="Traditional Arabic"/>
            <w:webHidden/>
            <w:sz w:val="20"/>
            <w:szCs w:val="20"/>
          </w:rPr>
          <w:t>24</w:t>
        </w:r>
        <w:r w:rsidR="00660DAB" w:rsidRPr="007C4EB4">
          <w:rPr>
            <w:rFonts w:ascii="Traditional Arabic" w:hAnsi="Traditional Arabic" w:cs="Traditional Arabic"/>
            <w:webHidden/>
            <w:sz w:val="20"/>
            <w:szCs w:val="20"/>
          </w:rPr>
          <w:fldChar w:fldCharType="end"/>
        </w:r>
      </w:hyperlink>
    </w:p>
    <w:p w14:paraId="28E36A7B" w14:textId="6FAEDCC4" w:rsidR="00660DAB" w:rsidRPr="007C4EB4" w:rsidRDefault="00303792" w:rsidP="00044B76">
      <w:pPr>
        <w:pStyle w:val="TOC2"/>
        <w:tabs>
          <w:tab w:val="left" w:pos="660"/>
        </w:tabs>
        <w:bidi/>
        <w:spacing w:before="0" w:after="0"/>
        <w:rPr>
          <w:rFonts w:ascii="Traditional Arabic" w:eastAsiaTheme="minorEastAsia" w:hAnsi="Traditional Arabic" w:cs="Traditional Arabic"/>
          <w:noProof/>
          <w:sz w:val="20"/>
          <w:szCs w:val="20"/>
        </w:rPr>
      </w:pPr>
      <w:hyperlink w:anchor="_Toc531279536" w:history="1">
        <w:r w:rsidR="001D037C" w:rsidRPr="007C4EB4">
          <w:rPr>
            <w:rStyle w:val="Hyperlink"/>
            <w:rFonts w:ascii="Traditional Arabic" w:hAnsi="Traditional Arabic" w:cs="Traditional Arabic"/>
            <w:noProof/>
            <w:sz w:val="20"/>
            <w:szCs w:val="20"/>
            <w:rtl/>
          </w:rPr>
          <w:t>25.</w:t>
        </w:r>
        <w:r w:rsidR="00660DAB" w:rsidRPr="007C4EB4">
          <w:rPr>
            <w:rFonts w:ascii="Traditional Arabic" w:eastAsiaTheme="minorEastAsia" w:hAnsi="Traditional Arabic" w:cs="Traditional Arabic"/>
            <w:noProof/>
            <w:sz w:val="20"/>
            <w:szCs w:val="20"/>
          </w:rPr>
          <w:tab/>
        </w:r>
        <w:r w:rsidR="00E31EDC" w:rsidRPr="007C4EB4">
          <w:rPr>
            <w:rStyle w:val="Hyperlink"/>
            <w:rFonts w:ascii="Traditional Arabic" w:hAnsi="Traditional Arabic" w:cs="Traditional Arabic"/>
            <w:noProof/>
            <w:sz w:val="20"/>
            <w:szCs w:val="20"/>
            <w:rtl/>
          </w:rPr>
          <w:t>تقييم الطلبات</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_Toc531279536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25</w:t>
        </w:r>
        <w:r w:rsidR="00660DAB" w:rsidRPr="007C4EB4">
          <w:rPr>
            <w:rFonts w:ascii="Traditional Arabic" w:hAnsi="Traditional Arabic" w:cs="Traditional Arabic"/>
            <w:noProof/>
            <w:webHidden/>
            <w:sz w:val="20"/>
            <w:szCs w:val="20"/>
          </w:rPr>
          <w:fldChar w:fldCharType="end"/>
        </w:r>
      </w:hyperlink>
    </w:p>
    <w:p w14:paraId="3778BAA3" w14:textId="3E331F18" w:rsidR="00660DAB" w:rsidRPr="007C4EB4" w:rsidRDefault="001D037C" w:rsidP="00044B76">
      <w:pPr>
        <w:pStyle w:val="TOC2"/>
        <w:tabs>
          <w:tab w:val="left" w:pos="660"/>
        </w:tabs>
        <w:bidi/>
        <w:spacing w:before="0" w:after="0"/>
        <w:rPr>
          <w:rFonts w:ascii="Traditional Arabic" w:eastAsiaTheme="minorEastAsia" w:hAnsi="Traditional Arabic" w:cs="Traditional Arabic"/>
          <w:noProof/>
          <w:sz w:val="20"/>
          <w:szCs w:val="20"/>
        </w:rPr>
      </w:pPr>
      <w:r w:rsidRPr="007C4EB4">
        <w:rPr>
          <w:rFonts w:ascii="Traditional Arabic" w:hAnsi="Traditional Arabic" w:cs="Traditional Arabic"/>
          <w:sz w:val="20"/>
          <w:szCs w:val="20"/>
          <w:rtl/>
        </w:rPr>
        <w:t>26.</w:t>
      </w:r>
      <w:hyperlink w:anchor="_Toc531279537" w:history="1">
        <w:r w:rsidR="00660DAB" w:rsidRPr="007C4EB4">
          <w:rPr>
            <w:rFonts w:ascii="Traditional Arabic" w:eastAsiaTheme="minorEastAsia" w:hAnsi="Traditional Arabic" w:cs="Traditional Arabic"/>
            <w:noProof/>
            <w:sz w:val="20"/>
            <w:szCs w:val="20"/>
          </w:rPr>
          <w:tab/>
        </w:r>
        <w:r w:rsidR="00E31EDC" w:rsidRPr="007C4EB4">
          <w:rPr>
            <w:rStyle w:val="Hyperlink"/>
            <w:rFonts w:ascii="Traditional Arabic" w:hAnsi="Traditional Arabic" w:cs="Traditional Arabic"/>
            <w:noProof/>
            <w:sz w:val="20"/>
            <w:szCs w:val="20"/>
            <w:rtl/>
          </w:rPr>
          <w:t xml:space="preserve">حق صاحب العمل في قبول أو رفض </w:t>
        </w:r>
        <w:r w:rsidR="0084480F">
          <w:rPr>
            <w:rStyle w:val="Hyperlink"/>
            <w:rFonts w:ascii="Traditional Arabic" w:hAnsi="Traditional Arabic" w:cs="Traditional Arabic" w:hint="cs"/>
            <w:noProof/>
            <w:sz w:val="20"/>
            <w:szCs w:val="20"/>
            <w:rtl/>
          </w:rPr>
          <w:t>أيّ طلب</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_Toc531279537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28</w:t>
        </w:r>
        <w:r w:rsidR="00660DAB" w:rsidRPr="007C4EB4">
          <w:rPr>
            <w:rFonts w:ascii="Traditional Arabic" w:hAnsi="Traditional Arabic" w:cs="Traditional Arabic"/>
            <w:noProof/>
            <w:webHidden/>
            <w:sz w:val="20"/>
            <w:szCs w:val="20"/>
          </w:rPr>
          <w:fldChar w:fldCharType="end"/>
        </w:r>
      </w:hyperlink>
    </w:p>
    <w:p w14:paraId="2D9CE3C5" w14:textId="63EB8115" w:rsidR="00660DAB" w:rsidRPr="007C4EB4" w:rsidRDefault="001D037C" w:rsidP="00044B76">
      <w:pPr>
        <w:pStyle w:val="TOC2"/>
        <w:tabs>
          <w:tab w:val="left" w:pos="660"/>
        </w:tabs>
        <w:bidi/>
        <w:spacing w:before="0" w:after="0"/>
        <w:rPr>
          <w:rFonts w:ascii="Traditional Arabic" w:eastAsiaTheme="minorEastAsia" w:hAnsi="Traditional Arabic" w:cs="Traditional Arabic"/>
          <w:noProof/>
          <w:sz w:val="20"/>
          <w:szCs w:val="20"/>
        </w:rPr>
      </w:pPr>
      <w:r w:rsidRPr="007C4EB4">
        <w:rPr>
          <w:rFonts w:ascii="Traditional Arabic" w:hAnsi="Traditional Arabic" w:cs="Traditional Arabic"/>
          <w:sz w:val="20"/>
          <w:szCs w:val="20"/>
          <w:rtl/>
        </w:rPr>
        <w:t>27</w:t>
      </w:r>
      <w:hyperlink w:anchor="_Toc531279538" w:history="1">
        <w:r w:rsidRPr="007C4EB4">
          <w:rPr>
            <w:rStyle w:val="Hyperlink"/>
            <w:rFonts w:ascii="Traditional Arabic" w:hAnsi="Traditional Arabic" w:cs="Traditional Arabic"/>
            <w:noProof/>
            <w:sz w:val="20"/>
            <w:szCs w:val="20"/>
            <w:rtl/>
          </w:rPr>
          <w:t>.</w:t>
        </w:r>
        <w:r w:rsidR="00660DAB" w:rsidRPr="007C4EB4">
          <w:rPr>
            <w:rFonts w:ascii="Traditional Arabic" w:eastAsiaTheme="minorEastAsia" w:hAnsi="Traditional Arabic" w:cs="Traditional Arabic"/>
            <w:noProof/>
            <w:sz w:val="20"/>
            <w:szCs w:val="20"/>
          </w:rPr>
          <w:tab/>
        </w:r>
        <w:r w:rsidR="00460DBC">
          <w:rPr>
            <w:rStyle w:val="Hyperlink"/>
            <w:rFonts w:ascii="Traditional Arabic" w:hAnsi="Traditional Arabic" w:cs="Traditional Arabic" w:hint="cs"/>
            <w:noProof/>
            <w:sz w:val="20"/>
            <w:szCs w:val="20"/>
            <w:rtl/>
          </w:rPr>
          <w:t>التأهيل المسبق ل</w:t>
        </w:r>
        <w:r w:rsidR="004F68CD">
          <w:rPr>
            <w:rStyle w:val="Hyperlink"/>
            <w:rFonts w:ascii="Traditional Arabic" w:hAnsi="Traditional Arabic" w:cs="Traditional Arabic" w:hint="cs"/>
            <w:noProof/>
            <w:sz w:val="20"/>
            <w:szCs w:val="20"/>
            <w:rtl/>
          </w:rPr>
          <w:t>مقدمي</w:t>
        </w:r>
        <w:r w:rsidR="00E31EDC" w:rsidRPr="007C4EB4">
          <w:rPr>
            <w:rStyle w:val="Hyperlink"/>
            <w:rFonts w:ascii="Traditional Arabic" w:hAnsi="Traditional Arabic" w:cs="Traditional Arabic"/>
            <w:noProof/>
            <w:sz w:val="20"/>
            <w:szCs w:val="20"/>
            <w:rtl/>
          </w:rPr>
          <w:t xml:space="preserve"> الطلبات</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_Toc531279538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28</w:t>
        </w:r>
        <w:r w:rsidR="00660DAB" w:rsidRPr="007C4EB4">
          <w:rPr>
            <w:rFonts w:ascii="Traditional Arabic" w:hAnsi="Traditional Arabic" w:cs="Traditional Arabic"/>
            <w:noProof/>
            <w:webHidden/>
            <w:sz w:val="20"/>
            <w:szCs w:val="20"/>
          </w:rPr>
          <w:fldChar w:fldCharType="end"/>
        </w:r>
      </w:hyperlink>
    </w:p>
    <w:p w14:paraId="76DACD43" w14:textId="2A226524" w:rsidR="00660DAB" w:rsidRPr="007C4EB4" w:rsidRDefault="00303792" w:rsidP="00044B76">
      <w:pPr>
        <w:pStyle w:val="TOC2"/>
        <w:tabs>
          <w:tab w:val="left" w:pos="660"/>
        </w:tabs>
        <w:bidi/>
        <w:spacing w:before="0" w:after="0"/>
        <w:rPr>
          <w:rFonts w:ascii="Traditional Arabic" w:eastAsiaTheme="minorEastAsia" w:hAnsi="Traditional Arabic" w:cs="Traditional Arabic"/>
          <w:noProof/>
          <w:sz w:val="20"/>
          <w:szCs w:val="20"/>
        </w:rPr>
      </w:pPr>
      <w:hyperlink w:anchor="_Toc531279539" w:history="1">
        <w:r w:rsidR="00660DAB" w:rsidRPr="007C4EB4">
          <w:rPr>
            <w:rStyle w:val="Hyperlink"/>
            <w:rFonts w:ascii="Traditional Arabic" w:hAnsi="Traditional Arabic" w:cs="Traditional Arabic"/>
            <w:noProof/>
            <w:sz w:val="20"/>
            <w:szCs w:val="20"/>
          </w:rPr>
          <w:t>28</w:t>
        </w:r>
        <w:r w:rsidR="00B86A23" w:rsidRPr="007C4EB4">
          <w:rPr>
            <w:rStyle w:val="Hyperlink"/>
            <w:rFonts w:ascii="Traditional Arabic" w:hAnsi="Traditional Arabic" w:cs="Traditional Arabic"/>
            <w:noProof/>
            <w:sz w:val="20"/>
            <w:szCs w:val="20"/>
            <w:rtl/>
          </w:rPr>
          <w:t>.</w:t>
        </w:r>
        <w:r w:rsidR="00660DAB" w:rsidRPr="007C4EB4">
          <w:rPr>
            <w:rFonts w:ascii="Traditional Arabic" w:eastAsiaTheme="minorEastAsia" w:hAnsi="Traditional Arabic" w:cs="Traditional Arabic"/>
            <w:noProof/>
            <w:sz w:val="20"/>
            <w:szCs w:val="20"/>
          </w:rPr>
          <w:tab/>
        </w:r>
        <w:r w:rsidR="00F67C6A">
          <w:rPr>
            <w:rFonts w:ascii="Traditional Arabic" w:eastAsiaTheme="minorEastAsia" w:hAnsi="Traditional Arabic" w:cs="Traditional Arabic" w:hint="cs"/>
            <w:noProof/>
            <w:sz w:val="20"/>
            <w:szCs w:val="20"/>
            <w:rtl/>
          </w:rPr>
          <w:t>ال</w:t>
        </w:r>
        <w:r w:rsidR="00757E57">
          <w:rPr>
            <w:rStyle w:val="Hyperlink"/>
            <w:rFonts w:ascii="Traditional Arabic" w:hAnsi="Traditional Arabic" w:cs="Traditional Arabic" w:hint="cs"/>
            <w:noProof/>
            <w:sz w:val="20"/>
            <w:szCs w:val="20"/>
            <w:rtl/>
          </w:rPr>
          <w:t xml:space="preserve">إخطار </w:t>
        </w:r>
        <w:r w:rsidR="00F67C6A">
          <w:rPr>
            <w:rStyle w:val="Hyperlink"/>
            <w:rFonts w:ascii="Traditional Arabic" w:hAnsi="Traditional Arabic" w:cs="Traditional Arabic" w:hint="cs"/>
            <w:noProof/>
            <w:sz w:val="20"/>
            <w:szCs w:val="20"/>
            <w:rtl/>
          </w:rPr>
          <w:t>ب</w:t>
        </w:r>
        <w:r w:rsidR="00757E57">
          <w:rPr>
            <w:rStyle w:val="Hyperlink"/>
            <w:rFonts w:ascii="Traditional Arabic" w:hAnsi="Traditional Arabic" w:cs="Traditional Arabic" w:hint="cs"/>
            <w:noProof/>
            <w:sz w:val="20"/>
            <w:szCs w:val="20"/>
            <w:rtl/>
          </w:rPr>
          <w:t>التأهيل المسبق</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_Toc531279539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28</w:t>
        </w:r>
        <w:r w:rsidR="00660DAB" w:rsidRPr="007C4EB4">
          <w:rPr>
            <w:rFonts w:ascii="Traditional Arabic" w:hAnsi="Traditional Arabic" w:cs="Traditional Arabic"/>
            <w:noProof/>
            <w:webHidden/>
            <w:sz w:val="20"/>
            <w:szCs w:val="20"/>
          </w:rPr>
          <w:fldChar w:fldCharType="end"/>
        </w:r>
      </w:hyperlink>
    </w:p>
    <w:p w14:paraId="4301753B" w14:textId="6D7CE286" w:rsidR="00660DAB" w:rsidRPr="007C4EB4" w:rsidRDefault="00303792" w:rsidP="00044B76">
      <w:pPr>
        <w:pStyle w:val="TOC2"/>
        <w:tabs>
          <w:tab w:val="left" w:pos="660"/>
        </w:tabs>
        <w:bidi/>
        <w:spacing w:before="0" w:after="0"/>
        <w:rPr>
          <w:rFonts w:ascii="Traditional Arabic" w:eastAsiaTheme="minorEastAsia" w:hAnsi="Traditional Arabic" w:cs="Traditional Arabic"/>
          <w:noProof/>
          <w:sz w:val="20"/>
          <w:szCs w:val="20"/>
        </w:rPr>
      </w:pPr>
      <w:hyperlink w:anchor="_Toc531279540" w:history="1">
        <w:r w:rsidR="00B86A23" w:rsidRPr="007C4EB4">
          <w:rPr>
            <w:rStyle w:val="Hyperlink"/>
            <w:rFonts w:ascii="Traditional Arabic" w:hAnsi="Traditional Arabic" w:cs="Traditional Arabic"/>
            <w:noProof/>
            <w:sz w:val="20"/>
            <w:szCs w:val="20"/>
            <w:rtl/>
          </w:rPr>
          <w:t>29.</w:t>
        </w:r>
        <w:r w:rsidR="00660DAB" w:rsidRPr="007C4EB4">
          <w:rPr>
            <w:rFonts w:ascii="Traditional Arabic" w:eastAsiaTheme="minorEastAsia" w:hAnsi="Traditional Arabic" w:cs="Traditional Arabic"/>
            <w:noProof/>
            <w:sz w:val="20"/>
            <w:szCs w:val="20"/>
          </w:rPr>
          <w:tab/>
        </w:r>
        <w:r w:rsidR="00867106" w:rsidRPr="007C4EB4">
          <w:rPr>
            <w:rStyle w:val="Hyperlink"/>
            <w:rFonts w:ascii="Traditional Arabic" w:hAnsi="Traditional Arabic" w:cs="Traditional Arabic"/>
            <w:noProof/>
            <w:sz w:val="20"/>
            <w:szCs w:val="20"/>
            <w:rtl/>
          </w:rPr>
          <w:t>الدعوة إلى تقديم العطاءات</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_Toc531279540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28</w:t>
        </w:r>
        <w:r w:rsidR="00660DAB" w:rsidRPr="007C4EB4">
          <w:rPr>
            <w:rFonts w:ascii="Traditional Arabic" w:hAnsi="Traditional Arabic" w:cs="Traditional Arabic"/>
            <w:noProof/>
            <w:webHidden/>
            <w:sz w:val="20"/>
            <w:szCs w:val="20"/>
          </w:rPr>
          <w:fldChar w:fldCharType="end"/>
        </w:r>
      </w:hyperlink>
    </w:p>
    <w:p w14:paraId="29FB35DF" w14:textId="5A56622D" w:rsidR="00660DAB" w:rsidRPr="007C4EB4" w:rsidRDefault="00B86A23" w:rsidP="00044B76">
      <w:pPr>
        <w:pStyle w:val="TOC2"/>
        <w:tabs>
          <w:tab w:val="left" w:pos="660"/>
        </w:tabs>
        <w:bidi/>
        <w:spacing w:before="0" w:after="0"/>
        <w:rPr>
          <w:rFonts w:ascii="Traditional Arabic" w:eastAsiaTheme="minorEastAsia" w:hAnsi="Traditional Arabic" w:cs="Traditional Arabic"/>
          <w:noProof/>
          <w:sz w:val="20"/>
          <w:szCs w:val="20"/>
        </w:rPr>
      </w:pPr>
      <w:r w:rsidRPr="007C4EB4">
        <w:rPr>
          <w:rFonts w:ascii="Traditional Arabic" w:hAnsi="Traditional Arabic" w:cs="Traditional Arabic"/>
          <w:sz w:val="20"/>
          <w:szCs w:val="20"/>
          <w:rtl/>
        </w:rPr>
        <w:t>30</w:t>
      </w:r>
      <w:hyperlink w:anchor="_Toc531279541" w:history="1">
        <w:r w:rsidR="00660DAB" w:rsidRPr="007C4EB4">
          <w:rPr>
            <w:rStyle w:val="Hyperlink"/>
            <w:rFonts w:ascii="Traditional Arabic" w:hAnsi="Traditional Arabic" w:cs="Traditional Arabic"/>
            <w:noProof/>
            <w:sz w:val="20"/>
            <w:szCs w:val="20"/>
          </w:rPr>
          <w:t>.</w:t>
        </w:r>
        <w:r w:rsidR="00660DAB" w:rsidRPr="007C4EB4">
          <w:rPr>
            <w:rFonts w:ascii="Traditional Arabic" w:eastAsiaTheme="minorEastAsia" w:hAnsi="Traditional Arabic" w:cs="Traditional Arabic"/>
            <w:noProof/>
            <w:sz w:val="20"/>
            <w:szCs w:val="20"/>
          </w:rPr>
          <w:tab/>
        </w:r>
        <w:r w:rsidR="00CF1425" w:rsidRPr="007C4EB4">
          <w:rPr>
            <w:rStyle w:val="Hyperlink"/>
            <w:rFonts w:ascii="Traditional Arabic" w:hAnsi="Traditional Arabic" w:cs="Traditional Arabic"/>
            <w:noProof/>
            <w:sz w:val="20"/>
            <w:szCs w:val="20"/>
            <w:rtl/>
          </w:rPr>
          <w:t xml:space="preserve">التغييرات في مؤهلات </w:t>
        </w:r>
        <w:r w:rsidR="004F68CD">
          <w:rPr>
            <w:rStyle w:val="Hyperlink"/>
            <w:rFonts w:ascii="Traditional Arabic" w:hAnsi="Traditional Arabic" w:cs="Traditional Arabic" w:hint="cs"/>
            <w:noProof/>
            <w:sz w:val="20"/>
            <w:szCs w:val="20"/>
            <w:rtl/>
          </w:rPr>
          <w:t>مقدمي</w:t>
        </w:r>
        <w:r w:rsidR="00CF1425" w:rsidRPr="007C4EB4">
          <w:rPr>
            <w:rStyle w:val="Hyperlink"/>
            <w:rFonts w:ascii="Traditional Arabic" w:hAnsi="Traditional Arabic" w:cs="Traditional Arabic"/>
            <w:noProof/>
            <w:sz w:val="20"/>
            <w:szCs w:val="20"/>
            <w:rtl/>
          </w:rPr>
          <w:t xml:space="preserve"> الطلبات</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_Toc531279541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29</w:t>
        </w:r>
        <w:r w:rsidR="00660DAB" w:rsidRPr="007C4EB4">
          <w:rPr>
            <w:rFonts w:ascii="Traditional Arabic" w:hAnsi="Traditional Arabic" w:cs="Traditional Arabic"/>
            <w:noProof/>
            <w:webHidden/>
            <w:sz w:val="20"/>
            <w:szCs w:val="20"/>
          </w:rPr>
          <w:fldChar w:fldCharType="end"/>
        </w:r>
      </w:hyperlink>
    </w:p>
    <w:p w14:paraId="701A6E33" w14:textId="20AEBBC8" w:rsidR="003F55EC" w:rsidRPr="002B48CF" w:rsidRDefault="00303792" w:rsidP="002B48CF">
      <w:pPr>
        <w:pStyle w:val="TOC2"/>
        <w:tabs>
          <w:tab w:val="left" w:pos="660"/>
        </w:tabs>
        <w:bidi/>
        <w:spacing w:before="0" w:after="0"/>
        <w:rPr>
          <w:rFonts w:ascii="Traditional Arabic" w:hAnsi="Traditional Arabic" w:cs="Traditional Arabic"/>
          <w:noProof/>
          <w:sz w:val="20"/>
          <w:szCs w:val="20"/>
          <w:rtl/>
        </w:rPr>
      </w:pPr>
      <w:hyperlink w:anchor="_Toc531279542" w:history="1">
        <w:r w:rsidR="00B86A23" w:rsidRPr="007C4EB4">
          <w:rPr>
            <w:rStyle w:val="Hyperlink"/>
            <w:rFonts w:ascii="Traditional Arabic" w:hAnsi="Traditional Arabic" w:cs="Traditional Arabic"/>
            <w:noProof/>
            <w:sz w:val="20"/>
            <w:szCs w:val="20"/>
            <w:rtl/>
          </w:rPr>
          <w:t>31.</w:t>
        </w:r>
        <w:r w:rsidR="00660DAB" w:rsidRPr="007C4EB4">
          <w:rPr>
            <w:rFonts w:ascii="Traditional Arabic" w:eastAsiaTheme="minorEastAsia" w:hAnsi="Traditional Arabic" w:cs="Traditional Arabic"/>
            <w:noProof/>
            <w:sz w:val="20"/>
            <w:szCs w:val="20"/>
          </w:rPr>
          <w:tab/>
        </w:r>
        <w:r w:rsidR="00461C86" w:rsidRPr="007C4EB4">
          <w:rPr>
            <w:rStyle w:val="Hyperlink"/>
            <w:rFonts w:ascii="Traditional Arabic" w:hAnsi="Traditional Arabic" w:cs="Traditional Arabic"/>
            <w:noProof/>
            <w:sz w:val="20"/>
            <w:szCs w:val="20"/>
            <w:rtl/>
          </w:rPr>
          <w:t>الشكاوى المتعلقة بالتوريد</w:t>
        </w:r>
        <w:r w:rsidR="00660DAB" w:rsidRPr="007C4EB4">
          <w:rPr>
            <w:rFonts w:ascii="Traditional Arabic" w:hAnsi="Traditional Arabic" w:cs="Traditional Arabic"/>
            <w:noProof/>
            <w:webHidden/>
            <w:sz w:val="20"/>
            <w:szCs w:val="20"/>
          </w:rPr>
          <w:tab/>
        </w:r>
        <w:r w:rsidR="00660DAB" w:rsidRPr="007C4EB4">
          <w:rPr>
            <w:rFonts w:ascii="Traditional Arabic" w:hAnsi="Traditional Arabic" w:cs="Traditional Arabic"/>
            <w:noProof/>
            <w:webHidden/>
            <w:sz w:val="20"/>
            <w:szCs w:val="20"/>
          </w:rPr>
          <w:fldChar w:fldCharType="begin"/>
        </w:r>
        <w:r w:rsidR="00660DAB" w:rsidRPr="007C4EB4">
          <w:rPr>
            <w:rFonts w:ascii="Traditional Arabic" w:hAnsi="Traditional Arabic" w:cs="Traditional Arabic"/>
            <w:noProof/>
            <w:webHidden/>
            <w:sz w:val="20"/>
            <w:szCs w:val="20"/>
          </w:rPr>
          <w:instrText xml:space="preserve"> PAGEREF _Toc531279542 \h </w:instrText>
        </w:r>
        <w:r w:rsidR="00660DAB" w:rsidRPr="007C4EB4">
          <w:rPr>
            <w:rFonts w:ascii="Traditional Arabic" w:hAnsi="Traditional Arabic" w:cs="Traditional Arabic"/>
            <w:noProof/>
            <w:webHidden/>
            <w:sz w:val="20"/>
            <w:szCs w:val="20"/>
          </w:rPr>
        </w:r>
        <w:r w:rsidR="00660DAB" w:rsidRPr="007C4EB4">
          <w:rPr>
            <w:rFonts w:ascii="Traditional Arabic" w:hAnsi="Traditional Arabic" w:cs="Traditional Arabic"/>
            <w:noProof/>
            <w:webHidden/>
            <w:sz w:val="20"/>
            <w:szCs w:val="20"/>
          </w:rPr>
          <w:fldChar w:fldCharType="separate"/>
        </w:r>
        <w:r w:rsidR="00660DAB" w:rsidRPr="007C4EB4">
          <w:rPr>
            <w:rFonts w:ascii="Traditional Arabic" w:hAnsi="Traditional Arabic" w:cs="Traditional Arabic"/>
            <w:noProof/>
            <w:webHidden/>
            <w:sz w:val="20"/>
            <w:szCs w:val="20"/>
          </w:rPr>
          <w:t>29</w:t>
        </w:r>
        <w:r w:rsidR="00660DAB" w:rsidRPr="007C4EB4">
          <w:rPr>
            <w:rFonts w:ascii="Traditional Arabic" w:hAnsi="Traditional Arabic" w:cs="Traditional Arabic"/>
            <w:noProof/>
            <w:webHidden/>
            <w:sz w:val="20"/>
            <w:szCs w:val="20"/>
          </w:rPr>
          <w:fldChar w:fldCharType="end"/>
        </w:r>
      </w:hyperlink>
    </w:p>
    <w:p w14:paraId="4D9A8E96" w14:textId="77777777" w:rsidR="008E4E35" w:rsidRPr="003F55EC" w:rsidRDefault="00660DAB" w:rsidP="00D5032A">
      <w:pPr>
        <w:tabs>
          <w:tab w:val="left" w:leader="dot" w:pos="8820"/>
        </w:tabs>
        <w:rPr>
          <w:b/>
          <w:bCs/>
          <w:spacing w:val="-2"/>
          <w:lang w:val="fr-FR"/>
        </w:rPr>
        <w:sectPr w:rsidR="008E4E35" w:rsidRPr="003F55EC" w:rsidSect="0082193D">
          <w:type w:val="oddPage"/>
          <w:pgSz w:w="12240" w:h="15840"/>
          <w:pgMar w:top="1440" w:right="1440" w:bottom="1440" w:left="1440" w:header="720" w:footer="720" w:gutter="0"/>
          <w:cols w:space="720"/>
          <w:noEndnote/>
          <w:titlePg/>
        </w:sectPr>
      </w:pPr>
      <w:r>
        <w:rPr>
          <w:bCs/>
          <w:spacing w:val="-2"/>
        </w:rPr>
        <w:fldChar w:fldCharType="end"/>
      </w:r>
    </w:p>
    <w:p w14:paraId="3D5CF0B3" w14:textId="5AFBFD24" w:rsidR="00A403B3" w:rsidRPr="003345AD" w:rsidRDefault="002B48CF" w:rsidP="003345AD">
      <w:pPr>
        <w:bidi/>
        <w:spacing w:line="552" w:lineRule="exact"/>
        <w:jc w:val="center"/>
        <w:rPr>
          <w:rFonts w:ascii="Traditional Arabic" w:hAnsi="Traditional Arabic" w:cs="Traditional Arabic"/>
          <w:b/>
          <w:bCs/>
          <w:spacing w:val="4"/>
          <w:sz w:val="44"/>
          <w:szCs w:val="44"/>
          <w:rtl/>
          <w:lang w:val="fr-FR" w:bidi="ar-AE"/>
        </w:rPr>
      </w:pPr>
      <w:r w:rsidRPr="003345AD">
        <w:rPr>
          <w:rFonts w:ascii="Traditional Arabic" w:hAnsi="Traditional Arabic" w:cs="Traditional Arabic"/>
          <w:b/>
          <w:bCs/>
          <w:spacing w:val="4"/>
          <w:sz w:val="44"/>
          <w:szCs w:val="44"/>
          <w:rtl/>
        </w:rPr>
        <w:lastRenderedPageBreak/>
        <w:t xml:space="preserve">القسم 1. تعليمات موجهة </w:t>
      </w:r>
      <w:r w:rsidR="004F68CD">
        <w:rPr>
          <w:rFonts w:ascii="Traditional Arabic" w:hAnsi="Traditional Arabic" w:cs="Traditional Arabic" w:hint="cs"/>
          <w:b/>
          <w:bCs/>
          <w:spacing w:val="4"/>
          <w:sz w:val="44"/>
          <w:szCs w:val="44"/>
          <w:rtl/>
        </w:rPr>
        <w:t>لمقدمي</w:t>
      </w:r>
      <w:r w:rsidRPr="003345AD">
        <w:rPr>
          <w:rFonts w:ascii="Traditional Arabic" w:hAnsi="Traditional Arabic" w:cs="Traditional Arabic"/>
          <w:b/>
          <w:bCs/>
          <w:spacing w:val="4"/>
          <w:sz w:val="44"/>
          <w:szCs w:val="44"/>
          <w:rtl/>
        </w:rPr>
        <w:t xml:space="preserve"> الطلبات</w:t>
      </w:r>
    </w:p>
    <w:p w14:paraId="318AE58F" w14:textId="4780FEF1" w:rsidR="00A403B3" w:rsidRPr="003345AD" w:rsidRDefault="003345AD" w:rsidP="003345AD">
      <w:pPr>
        <w:pStyle w:val="Style30"/>
        <w:bidi/>
        <w:rPr>
          <w:rFonts w:ascii="Traditional Arabic" w:hAnsi="Traditional Arabic" w:cs="Traditional Arabic"/>
          <w:i/>
          <w:iCs w:val="0"/>
        </w:rPr>
      </w:pPr>
      <w:r w:rsidRPr="003345AD">
        <w:rPr>
          <w:rFonts w:ascii="Traditional Arabic" w:hAnsi="Traditional Arabic" w:cs="Traditional Arabic"/>
          <w:i/>
          <w:iCs w:val="0"/>
          <w:rtl/>
        </w:rPr>
        <w:t>أ. معلومات عامة</w:t>
      </w:r>
    </w:p>
    <w:tbl>
      <w:tblPr>
        <w:bidiVisual/>
        <w:tblW w:w="0" w:type="auto"/>
        <w:tblLook w:val="01E0" w:firstRow="1" w:lastRow="1" w:firstColumn="1" w:lastColumn="1" w:noHBand="0" w:noVBand="0"/>
      </w:tblPr>
      <w:tblGrid>
        <w:gridCol w:w="2159"/>
        <w:gridCol w:w="7201"/>
      </w:tblGrid>
      <w:tr w:rsidR="00FA78AE" w:rsidRPr="00FA78AE" w14:paraId="3BFF5375" w14:textId="77777777" w:rsidTr="003345AD">
        <w:tc>
          <w:tcPr>
            <w:tcW w:w="2195" w:type="dxa"/>
          </w:tcPr>
          <w:p w14:paraId="7E562F68" w14:textId="2374ABA3" w:rsidR="003345AD" w:rsidRPr="005E4E80" w:rsidRDefault="00CB47BD" w:rsidP="003345AD">
            <w:pPr>
              <w:pStyle w:val="Style40"/>
              <w:bidi/>
              <w:rPr>
                <w:rFonts w:ascii="Traditional Arabic" w:hAnsi="Traditional Arabic" w:cs="Traditional Arabic"/>
                <w:sz w:val="26"/>
                <w:rtl/>
              </w:rPr>
            </w:pPr>
            <w:bookmarkStart w:id="8" w:name="_Toc531279507"/>
            <w:r w:rsidRPr="005E4E80">
              <w:rPr>
                <w:rFonts w:ascii="Traditional Arabic" w:hAnsi="Traditional Arabic" w:cs="Traditional Arabic"/>
                <w:sz w:val="26"/>
              </w:rPr>
              <w:t>1</w:t>
            </w:r>
            <w:r w:rsidR="003345AD" w:rsidRPr="005E4E80">
              <w:rPr>
                <w:rFonts w:ascii="Traditional Arabic" w:hAnsi="Traditional Arabic" w:cs="Traditional Arabic" w:hint="cs"/>
                <w:sz w:val="26"/>
                <w:rtl/>
              </w:rPr>
              <w:t>.</w:t>
            </w:r>
            <w:r w:rsidRPr="005E4E80">
              <w:rPr>
                <w:rFonts w:ascii="Traditional Arabic" w:hAnsi="Traditional Arabic" w:cs="Traditional Arabic"/>
                <w:sz w:val="26"/>
              </w:rPr>
              <w:tab/>
            </w:r>
            <w:r w:rsidR="003345AD" w:rsidRPr="005E4E80">
              <w:rPr>
                <w:rFonts w:ascii="Traditional Arabic" w:hAnsi="Traditional Arabic" w:cs="Traditional Arabic"/>
                <w:sz w:val="26"/>
                <w:rtl/>
              </w:rPr>
              <w:t>نطاق الطلب</w:t>
            </w:r>
          </w:p>
          <w:bookmarkEnd w:id="8"/>
          <w:p w14:paraId="38957352" w14:textId="2CDAEFB1" w:rsidR="00CB47BD" w:rsidRPr="00FA78AE" w:rsidRDefault="00CB47BD" w:rsidP="00EB3FC4">
            <w:pPr>
              <w:pStyle w:val="Style40"/>
            </w:pPr>
          </w:p>
        </w:tc>
        <w:tc>
          <w:tcPr>
            <w:tcW w:w="7381" w:type="dxa"/>
          </w:tcPr>
          <w:p w14:paraId="5875D87F" w14:textId="51D7D1CE" w:rsidR="00EF029D" w:rsidRPr="00CD5F91" w:rsidRDefault="00CB47BD" w:rsidP="00CD5F91">
            <w:pPr>
              <w:tabs>
                <w:tab w:val="left" w:pos="612"/>
              </w:tabs>
              <w:bidi/>
              <w:spacing w:after="200"/>
              <w:jc w:val="both"/>
              <w:rPr>
                <w:rFonts w:ascii="Traditional Arabic" w:hAnsi="Traditional Arabic" w:cs="Traditional Arabic"/>
                <w:spacing w:val="-2"/>
                <w:sz w:val="26"/>
                <w:szCs w:val="26"/>
                <w:lang w:val="fr-FR" w:bidi="ar-AE"/>
              </w:rPr>
            </w:pPr>
            <w:r w:rsidRPr="005E4E80">
              <w:rPr>
                <w:rFonts w:ascii="Traditional Arabic" w:hAnsi="Traditional Arabic" w:cs="Traditional Arabic"/>
                <w:spacing w:val="-2"/>
                <w:sz w:val="26"/>
                <w:szCs w:val="26"/>
              </w:rPr>
              <w:t xml:space="preserve">1.1 </w:t>
            </w:r>
            <w:r w:rsidRPr="005E4E80">
              <w:rPr>
                <w:rFonts w:ascii="Traditional Arabic" w:hAnsi="Traditional Arabic" w:cs="Traditional Arabic"/>
                <w:spacing w:val="-2"/>
                <w:sz w:val="26"/>
                <w:szCs w:val="26"/>
              </w:rPr>
              <w:tab/>
            </w:r>
            <w:r w:rsidR="005E4E80" w:rsidRPr="005E4E80">
              <w:rPr>
                <w:rFonts w:ascii="Traditional Arabic" w:hAnsi="Traditional Arabic" w:cs="Traditional Arabic" w:hint="cs"/>
                <w:spacing w:val="-2"/>
                <w:sz w:val="26"/>
                <w:szCs w:val="26"/>
                <w:rtl/>
              </w:rPr>
              <w:t>في</w:t>
            </w:r>
            <w:r w:rsidR="00F1550E">
              <w:rPr>
                <w:rFonts w:ascii="Traditional Arabic" w:hAnsi="Traditional Arabic" w:cs="Traditional Arabic" w:hint="cs"/>
                <w:spacing w:val="-2"/>
                <w:sz w:val="26"/>
                <w:szCs w:val="26"/>
                <w:rtl/>
                <w:lang w:bidi="ar-AE"/>
              </w:rPr>
              <w:t xml:space="preserve"> إطار</w:t>
            </w:r>
            <w:r w:rsidR="005E4E80" w:rsidRPr="005E4E80">
              <w:rPr>
                <w:rFonts w:ascii="Traditional Arabic" w:hAnsi="Traditional Arabic" w:cs="Traditional Arabic" w:hint="cs"/>
                <w:spacing w:val="-2"/>
                <w:sz w:val="26"/>
                <w:szCs w:val="26"/>
                <w:rtl/>
              </w:rPr>
              <w:t xml:space="preserve"> الدعوة إلى الإثبات المسبق للأهلية</w:t>
            </w:r>
            <w:r w:rsidR="005E4E80" w:rsidRPr="00FA78AE">
              <w:rPr>
                <w:rStyle w:val="FootnoteReference"/>
                <w:spacing w:val="-2"/>
              </w:rPr>
              <w:footnoteReference w:id="1"/>
            </w:r>
            <w:r w:rsidR="005E4E80">
              <w:rPr>
                <w:rFonts w:ascii="Traditional Arabic" w:hAnsi="Traditional Arabic" w:cs="Traditional Arabic" w:hint="cs"/>
                <w:spacing w:val="-2"/>
                <w:sz w:val="26"/>
                <w:szCs w:val="26"/>
                <w:rtl/>
              </w:rPr>
              <w:t xml:space="preserve"> ال</w:t>
            </w:r>
            <w:r w:rsidR="00784CB3">
              <w:rPr>
                <w:rFonts w:ascii="Traditional Arabic" w:hAnsi="Traditional Arabic" w:cs="Traditional Arabic" w:hint="cs"/>
                <w:spacing w:val="-2"/>
                <w:sz w:val="26"/>
                <w:szCs w:val="26"/>
                <w:rtl/>
              </w:rPr>
              <w:t>منصوص عليها</w:t>
            </w:r>
            <w:r w:rsidR="005E4E80">
              <w:rPr>
                <w:rFonts w:ascii="Traditional Arabic" w:hAnsi="Traditional Arabic" w:cs="Traditional Arabic" w:hint="cs"/>
                <w:spacing w:val="-2"/>
                <w:sz w:val="26"/>
                <w:szCs w:val="26"/>
                <w:rtl/>
              </w:rPr>
              <w:t xml:space="preserve"> في القسم 2 </w:t>
            </w:r>
            <w:r w:rsidR="005F6F68">
              <w:rPr>
                <w:rFonts w:ascii="Traditional Arabic" w:hAnsi="Traditional Arabic" w:cs="Traditional Arabic" w:hint="cs"/>
                <w:spacing w:val="-2"/>
                <w:sz w:val="26"/>
                <w:szCs w:val="26"/>
                <w:rtl/>
                <w:lang w:bidi="ar-AE"/>
              </w:rPr>
              <w:t>الذي يحمل عنوان</w:t>
            </w:r>
            <w:r w:rsidR="005E4E80" w:rsidRPr="005E4E80">
              <w:rPr>
                <w:rFonts w:ascii="Traditional Arabic" w:hAnsi="Traditional Arabic" w:cs="Traditional Arabic" w:hint="cs"/>
                <w:spacing w:val="-2"/>
                <w:sz w:val="26"/>
                <w:szCs w:val="26"/>
                <w:rtl/>
              </w:rPr>
              <w:t xml:space="preserve"> </w:t>
            </w:r>
            <w:r w:rsidR="0001332E">
              <w:rPr>
                <w:rFonts w:ascii="Traditional Arabic" w:hAnsi="Traditional Arabic" w:cs="Traditional Arabic" w:hint="cs"/>
                <w:spacing w:val="-2"/>
                <w:sz w:val="26"/>
                <w:szCs w:val="26"/>
                <w:rtl/>
              </w:rPr>
              <w:t>"صحيفة بيانات الإثبات المسبق للأهلية"</w:t>
            </w:r>
            <w:r w:rsidR="00A00944">
              <w:rPr>
                <w:rFonts w:ascii="Traditional Arabic" w:hAnsi="Traditional Arabic" w:cs="Traditional Arabic" w:hint="cs"/>
                <w:spacing w:val="-2"/>
                <w:sz w:val="26"/>
                <w:szCs w:val="26"/>
                <w:rtl/>
              </w:rPr>
              <w:t>،</w:t>
            </w:r>
            <w:r w:rsidR="00205A02">
              <w:rPr>
                <w:rFonts w:ascii="Traditional Arabic" w:hAnsi="Traditional Arabic" w:cs="Traditional Arabic" w:hint="cs"/>
                <w:spacing w:val="-2"/>
                <w:sz w:val="26"/>
                <w:szCs w:val="26"/>
                <w:rtl/>
              </w:rPr>
              <w:t xml:space="preserve"> يُ</w:t>
            </w:r>
            <w:r w:rsidR="00205A02" w:rsidRPr="005E4E80">
              <w:rPr>
                <w:rFonts w:ascii="Traditional Arabic" w:hAnsi="Traditional Arabic" w:cs="Traditional Arabic" w:hint="cs"/>
                <w:spacing w:val="-2"/>
                <w:sz w:val="26"/>
                <w:szCs w:val="26"/>
                <w:rtl/>
              </w:rPr>
              <w:t>صد</w:t>
            </w:r>
            <w:r w:rsidR="00A53F91">
              <w:rPr>
                <w:rFonts w:ascii="Traditional Arabic" w:hAnsi="Traditional Arabic" w:cs="Traditional Arabic" w:hint="cs"/>
                <w:spacing w:val="-2"/>
                <w:sz w:val="26"/>
                <w:szCs w:val="26"/>
                <w:rtl/>
              </w:rPr>
              <w:t>ِ</w:t>
            </w:r>
            <w:r w:rsidR="00205A02" w:rsidRPr="005E4E80">
              <w:rPr>
                <w:rFonts w:ascii="Traditional Arabic" w:hAnsi="Traditional Arabic" w:cs="Traditional Arabic" w:hint="cs"/>
                <w:spacing w:val="-2"/>
                <w:sz w:val="26"/>
                <w:szCs w:val="26"/>
                <w:rtl/>
              </w:rPr>
              <w:t>ر صاحب العمل</w:t>
            </w:r>
            <w:r w:rsidR="004D7421">
              <w:rPr>
                <w:rFonts w:ascii="Traditional Arabic" w:hAnsi="Traditional Arabic" w:cs="Traditional Arabic" w:hint="cs"/>
                <w:spacing w:val="-2"/>
                <w:sz w:val="26"/>
                <w:szCs w:val="26"/>
                <w:rtl/>
              </w:rPr>
              <w:t xml:space="preserve">، </w:t>
            </w:r>
            <w:r w:rsidR="00A00944">
              <w:rPr>
                <w:rFonts w:ascii="Traditional Arabic" w:hAnsi="Traditional Arabic" w:cs="Traditional Arabic" w:hint="cs"/>
                <w:spacing w:val="-2"/>
                <w:sz w:val="26"/>
                <w:szCs w:val="26"/>
                <w:rtl/>
              </w:rPr>
              <w:t xml:space="preserve">كما هو مبين في </w:t>
            </w:r>
            <w:r w:rsidR="00A00944" w:rsidRPr="00A8280B">
              <w:rPr>
                <w:rFonts w:ascii="Traditional Arabic" w:hAnsi="Traditional Arabic" w:cs="Traditional Arabic" w:hint="cs"/>
                <w:b/>
                <w:bCs/>
                <w:spacing w:val="-2"/>
                <w:sz w:val="26"/>
                <w:szCs w:val="26"/>
                <w:rtl/>
              </w:rPr>
              <w:t>صحيفة بيانات الإثبات المسبق للأهلية</w:t>
            </w:r>
            <w:r w:rsidR="00A00944">
              <w:rPr>
                <w:rFonts w:ascii="Traditional Arabic" w:hAnsi="Traditional Arabic" w:cs="Traditional Arabic" w:hint="cs"/>
                <w:spacing w:val="-2"/>
                <w:sz w:val="26"/>
                <w:szCs w:val="26"/>
                <w:rtl/>
              </w:rPr>
              <w:t>،</w:t>
            </w:r>
            <w:r w:rsidR="004D7421">
              <w:rPr>
                <w:rFonts w:ascii="Traditional Arabic" w:hAnsi="Traditional Arabic" w:cs="Traditional Arabic" w:hint="cs"/>
                <w:spacing w:val="-2"/>
                <w:sz w:val="26"/>
                <w:szCs w:val="26"/>
                <w:rtl/>
              </w:rPr>
              <w:t xml:space="preserve"> مستند الإثبات المسبق للأهلية</w:t>
            </w:r>
            <w:r w:rsidR="00B9129E">
              <w:rPr>
                <w:rFonts w:ascii="Traditional Arabic" w:hAnsi="Traditional Arabic" w:cs="Traditional Arabic" w:hint="cs"/>
                <w:spacing w:val="-2"/>
                <w:sz w:val="26"/>
                <w:szCs w:val="26"/>
                <w:rtl/>
              </w:rPr>
              <w:t xml:space="preserve"> هذا</w:t>
            </w:r>
            <w:r w:rsidR="0087142E">
              <w:rPr>
                <w:rFonts w:ascii="Traditional Arabic" w:hAnsi="Traditional Arabic" w:cs="Traditional Arabic" w:hint="cs"/>
                <w:spacing w:val="-2"/>
                <w:sz w:val="26"/>
                <w:szCs w:val="26"/>
                <w:rtl/>
              </w:rPr>
              <w:t xml:space="preserve"> ("مستند الإثبات المسبق للأهلية")</w:t>
            </w:r>
            <w:r w:rsidR="004D7421">
              <w:rPr>
                <w:rFonts w:ascii="Traditional Arabic" w:hAnsi="Traditional Arabic" w:cs="Traditional Arabic" w:hint="cs"/>
                <w:spacing w:val="-2"/>
                <w:sz w:val="26"/>
                <w:szCs w:val="26"/>
                <w:rtl/>
              </w:rPr>
              <w:t xml:space="preserve"> </w:t>
            </w:r>
            <w:r w:rsidR="004C30D2">
              <w:rPr>
                <w:rFonts w:ascii="Traditional Arabic" w:hAnsi="Traditional Arabic" w:cs="Traditional Arabic" w:hint="cs"/>
                <w:spacing w:val="-2"/>
                <w:sz w:val="26"/>
                <w:szCs w:val="26"/>
                <w:rtl/>
              </w:rPr>
              <w:t xml:space="preserve">لصالح </w:t>
            </w:r>
            <w:r w:rsidR="004F68CD">
              <w:rPr>
                <w:rFonts w:ascii="Traditional Arabic" w:hAnsi="Traditional Arabic" w:cs="Traditional Arabic" w:hint="cs"/>
                <w:spacing w:val="-2"/>
                <w:sz w:val="26"/>
                <w:szCs w:val="26"/>
                <w:rtl/>
              </w:rPr>
              <w:t>مقدمي</w:t>
            </w:r>
            <w:r w:rsidR="00CB7974">
              <w:rPr>
                <w:rFonts w:ascii="Traditional Arabic" w:hAnsi="Traditional Arabic" w:cs="Traditional Arabic" w:hint="cs"/>
                <w:spacing w:val="-2"/>
                <w:sz w:val="26"/>
                <w:szCs w:val="26"/>
                <w:rtl/>
              </w:rPr>
              <w:t xml:space="preserve"> الطلبات</w:t>
            </w:r>
            <w:r w:rsidR="00B9129E">
              <w:rPr>
                <w:rFonts w:ascii="Traditional Arabic" w:hAnsi="Traditional Arabic" w:cs="Traditional Arabic" w:hint="cs"/>
                <w:spacing w:val="-2"/>
                <w:sz w:val="26"/>
                <w:szCs w:val="26"/>
                <w:rtl/>
              </w:rPr>
              <w:t xml:space="preserve"> المحتملين</w:t>
            </w:r>
            <w:r w:rsidR="00CB7974">
              <w:rPr>
                <w:rFonts w:ascii="Traditional Arabic" w:hAnsi="Traditional Arabic" w:cs="Traditional Arabic" w:hint="cs"/>
                <w:spacing w:val="-2"/>
                <w:sz w:val="26"/>
                <w:szCs w:val="26"/>
                <w:rtl/>
              </w:rPr>
              <w:t xml:space="preserve"> ("</w:t>
            </w:r>
            <w:r w:rsidR="004F68CD">
              <w:rPr>
                <w:rFonts w:ascii="Traditional Arabic" w:hAnsi="Traditional Arabic" w:cs="Traditional Arabic" w:hint="cs"/>
                <w:spacing w:val="-2"/>
                <w:sz w:val="26"/>
                <w:szCs w:val="26"/>
                <w:rtl/>
              </w:rPr>
              <w:t>مقدمو</w:t>
            </w:r>
            <w:r w:rsidR="00CB7974">
              <w:rPr>
                <w:rFonts w:ascii="Traditional Arabic" w:hAnsi="Traditional Arabic" w:cs="Traditional Arabic" w:hint="cs"/>
                <w:spacing w:val="-2"/>
                <w:sz w:val="26"/>
                <w:szCs w:val="26"/>
                <w:rtl/>
              </w:rPr>
              <w:t xml:space="preserve"> الطلبات")</w:t>
            </w:r>
            <w:r w:rsidR="00B9129E">
              <w:rPr>
                <w:rFonts w:ascii="Traditional Arabic" w:hAnsi="Traditional Arabic" w:cs="Traditional Arabic" w:hint="cs"/>
                <w:spacing w:val="-2"/>
                <w:sz w:val="26"/>
                <w:szCs w:val="26"/>
                <w:rtl/>
              </w:rPr>
              <w:t xml:space="preserve"> المهتمين بتقديم طلبات</w:t>
            </w:r>
            <w:r w:rsidR="00023878">
              <w:rPr>
                <w:rFonts w:ascii="Traditional Arabic" w:hAnsi="Traditional Arabic" w:cs="Traditional Arabic" w:hint="cs"/>
                <w:spacing w:val="-2"/>
                <w:sz w:val="26"/>
                <w:szCs w:val="26"/>
                <w:rtl/>
              </w:rPr>
              <w:t xml:space="preserve"> الإثبات المسبق للأهلية</w:t>
            </w:r>
            <w:r w:rsidR="00B9129E">
              <w:rPr>
                <w:rFonts w:ascii="Traditional Arabic" w:hAnsi="Traditional Arabic" w:cs="Traditional Arabic" w:hint="cs"/>
                <w:spacing w:val="-2"/>
                <w:sz w:val="26"/>
                <w:szCs w:val="26"/>
                <w:rtl/>
              </w:rPr>
              <w:t xml:space="preserve"> ("الطلبات")</w:t>
            </w:r>
            <w:r w:rsidR="00023878">
              <w:rPr>
                <w:rFonts w:ascii="Traditional Arabic" w:hAnsi="Traditional Arabic" w:cs="Traditional Arabic" w:hint="cs"/>
                <w:spacing w:val="-2"/>
                <w:sz w:val="26"/>
                <w:szCs w:val="26"/>
                <w:rtl/>
              </w:rPr>
              <w:t xml:space="preserve"> لتقديم عطاءات </w:t>
            </w:r>
            <w:r w:rsidR="0087350D">
              <w:rPr>
                <w:rFonts w:ascii="Traditional Arabic" w:hAnsi="Traditional Arabic" w:cs="Traditional Arabic" w:hint="cs"/>
                <w:spacing w:val="-2"/>
                <w:sz w:val="26"/>
                <w:szCs w:val="26"/>
                <w:rtl/>
              </w:rPr>
              <w:t>بشأن</w:t>
            </w:r>
            <w:r w:rsidR="00240868">
              <w:rPr>
                <w:rFonts w:ascii="Traditional Arabic" w:hAnsi="Traditional Arabic" w:cs="Traditional Arabic" w:hint="cs"/>
                <w:spacing w:val="-2"/>
                <w:sz w:val="26"/>
                <w:szCs w:val="26"/>
                <w:rtl/>
              </w:rPr>
              <w:t xml:space="preserve"> الأشغال المبينة في القسم </w:t>
            </w:r>
            <w:r w:rsidR="00A562A7">
              <w:rPr>
                <w:rFonts w:ascii="Traditional Arabic" w:hAnsi="Traditional Arabic" w:cs="Traditional Arabic" w:hint="cs"/>
                <w:spacing w:val="-2"/>
                <w:sz w:val="26"/>
                <w:szCs w:val="26"/>
                <w:rtl/>
              </w:rPr>
              <w:t>7 الذي يحمل عنوان "نطاق الأشغال".</w:t>
            </w:r>
            <w:r w:rsidR="0087350D">
              <w:rPr>
                <w:rFonts w:ascii="Traditional Arabic" w:hAnsi="Traditional Arabic" w:cs="Traditional Arabic" w:hint="cs"/>
                <w:spacing w:val="-2"/>
                <w:sz w:val="26"/>
                <w:szCs w:val="26"/>
                <w:rtl/>
              </w:rPr>
              <w:t xml:space="preserve"> وعند</w:t>
            </w:r>
            <w:r w:rsidR="00613A59">
              <w:rPr>
                <w:rFonts w:ascii="Traditional Arabic" w:hAnsi="Traditional Arabic" w:cs="Traditional Arabic" w:hint="cs"/>
                <w:spacing w:val="-2"/>
                <w:sz w:val="26"/>
                <w:szCs w:val="26"/>
                <w:rtl/>
              </w:rPr>
              <w:t>ما ينبغي</w:t>
            </w:r>
            <w:r w:rsidR="0087350D">
              <w:rPr>
                <w:rFonts w:ascii="Traditional Arabic" w:hAnsi="Traditional Arabic" w:cs="Traditional Arabic" w:hint="cs"/>
                <w:spacing w:val="-2"/>
                <w:sz w:val="26"/>
                <w:szCs w:val="26"/>
                <w:rtl/>
              </w:rPr>
              <w:t xml:space="preserve"> تقديم عطاء بشأن الأشغال </w:t>
            </w:r>
            <w:r w:rsidR="001F3E09">
              <w:rPr>
                <w:rFonts w:ascii="Traditional Arabic" w:hAnsi="Traditional Arabic" w:cs="Traditional Arabic" w:hint="cs"/>
                <w:spacing w:val="-2"/>
                <w:sz w:val="26"/>
                <w:szCs w:val="26"/>
                <w:rtl/>
              </w:rPr>
              <w:t xml:space="preserve">لإبرام عقود منفردة (أي </w:t>
            </w:r>
            <w:r w:rsidR="00CE4002">
              <w:rPr>
                <w:rFonts w:ascii="Traditional Arabic" w:hAnsi="Traditional Arabic" w:cs="Traditional Arabic" w:hint="cs"/>
                <w:spacing w:val="-2"/>
                <w:sz w:val="26"/>
                <w:szCs w:val="26"/>
                <w:rtl/>
              </w:rPr>
              <w:t>ضمن مجموعات أو حزم)</w:t>
            </w:r>
            <w:r w:rsidR="003A243B">
              <w:rPr>
                <w:rFonts w:ascii="Traditional Arabic" w:hAnsi="Traditional Arabic" w:cs="Traditional Arabic" w:hint="cs"/>
                <w:spacing w:val="-2"/>
                <w:sz w:val="26"/>
                <w:szCs w:val="26"/>
                <w:rtl/>
              </w:rPr>
              <w:t>،</w:t>
            </w:r>
            <w:r w:rsidR="00613A59">
              <w:rPr>
                <w:rFonts w:ascii="Traditional Arabic" w:hAnsi="Traditional Arabic" w:cs="Traditional Arabic" w:hint="cs"/>
                <w:spacing w:val="-2"/>
                <w:sz w:val="26"/>
                <w:szCs w:val="26"/>
                <w:rtl/>
              </w:rPr>
              <w:t xml:space="preserve"> تُذكر هذه العقود في </w:t>
            </w:r>
            <w:r w:rsidR="00613A59" w:rsidRPr="00CD5F91">
              <w:rPr>
                <w:rFonts w:ascii="Traditional Arabic" w:hAnsi="Traditional Arabic" w:cs="Traditional Arabic" w:hint="cs"/>
                <w:b/>
                <w:bCs/>
                <w:spacing w:val="-2"/>
                <w:sz w:val="26"/>
                <w:szCs w:val="26"/>
                <w:rtl/>
              </w:rPr>
              <w:t>صحيفة بيانات الإثبات المسبق للأهلية</w:t>
            </w:r>
            <w:r w:rsidR="001E38F6">
              <w:rPr>
                <w:rFonts w:ascii="Traditional Arabic" w:hAnsi="Traditional Arabic" w:cs="Traditional Arabic" w:hint="cs"/>
                <w:spacing w:val="-2"/>
                <w:sz w:val="26"/>
                <w:szCs w:val="26"/>
                <w:rtl/>
              </w:rPr>
              <w:t xml:space="preserve">، التي تتضمن أيضًا </w:t>
            </w:r>
            <w:r w:rsidR="00EB654B">
              <w:rPr>
                <w:rFonts w:ascii="Traditional Arabic" w:hAnsi="Traditional Arabic" w:cs="Traditional Arabic" w:hint="cs"/>
                <w:spacing w:val="-2"/>
                <w:sz w:val="26"/>
                <w:szCs w:val="26"/>
                <w:rtl/>
                <w:lang w:val="fr-FR" w:bidi="ar-AE"/>
              </w:rPr>
              <w:t xml:space="preserve">رقم </w:t>
            </w:r>
            <w:r w:rsidR="00EB654B">
              <w:rPr>
                <w:rFonts w:ascii="Traditional Arabic" w:hAnsi="Traditional Arabic" w:cs="Traditional Arabic" w:hint="cs"/>
                <w:sz w:val="26"/>
                <w:szCs w:val="26"/>
                <w:rtl/>
                <w:lang w:bidi="ar-AE"/>
              </w:rPr>
              <w:t xml:space="preserve">المناقصة التنافسية الدولية المفتوحة أو المناقصة التنافسية الدولية المقصورة على البلدان الأعضاء، الموافق </w:t>
            </w:r>
            <w:r w:rsidR="003E4CE5">
              <w:rPr>
                <w:rFonts w:ascii="Traditional Arabic" w:hAnsi="Traditional Arabic" w:cs="Traditional Arabic" w:hint="cs"/>
                <w:sz w:val="26"/>
                <w:szCs w:val="26"/>
                <w:rtl/>
                <w:lang w:bidi="ar-AE"/>
              </w:rPr>
              <w:t>لهذا الإثبات المسبق للأهلية.</w:t>
            </w:r>
          </w:p>
        </w:tc>
      </w:tr>
      <w:tr w:rsidR="00FA78AE" w:rsidRPr="00FA78AE" w14:paraId="449728B3" w14:textId="77777777" w:rsidTr="003345AD">
        <w:tc>
          <w:tcPr>
            <w:tcW w:w="2195" w:type="dxa"/>
          </w:tcPr>
          <w:p w14:paraId="0DB45260" w14:textId="27E0C43B" w:rsidR="00CD5F91" w:rsidRPr="005E4E80" w:rsidRDefault="00CD5F91" w:rsidP="00CD5F91">
            <w:pPr>
              <w:pStyle w:val="Style40"/>
              <w:bidi/>
              <w:rPr>
                <w:rFonts w:ascii="Traditional Arabic" w:hAnsi="Traditional Arabic" w:cs="Traditional Arabic"/>
                <w:sz w:val="26"/>
                <w:rtl/>
              </w:rPr>
            </w:pPr>
            <w:bookmarkStart w:id="9" w:name="_Toc531279508"/>
            <w:r>
              <w:rPr>
                <w:rFonts w:ascii="Traditional Arabic" w:hAnsi="Traditional Arabic" w:cs="Traditional Arabic" w:hint="cs"/>
                <w:sz w:val="26"/>
                <w:rtl/>
              </w:rPr>
              <w:t>2</w:t>
            </w:r>
            <w:r w:rsidRPr="005E4E80">
              <w:rPr>
                <w:rFonts w:ascii="Traditional Arabic" w:hAnsi="Traditional Arabic" w:cs="Traditional Arabic" w:hint="cs"/>
                <w:sz w:val="26"/>
                <w:rtl/>
              </w:rPr>
              <w:t>.</w:t>
            </w:r>
            <w:r w:rsidRPr="005E4E80">
              <w:rPr>
                <w:rFonts w:ascii="Traditional Arabic" w:hAnsi="Traditional Arabic" w:cs="Traditional Arabic"/>
                <w:sz w:val="26"/>
              </w:rPr>
              <w:tab/>
            </w:r>
            <w:r>
              <w:rPr>
                <w:rFonts w:ascii="Traditional Arabic" w:hAnsi="Traditional Arabic" w:cs="Traditional Arabic" w:hint="cs"/>
                <w:sz w:val="26"/>
                <w:rtl/>
              </w:rPr>
              <w:t>مصدر التمويل</w:t>
            </w:r>
          </w:p>
          <w:p w14:paraId="6DF98B09" w14:textId="591B7715" w:rsidR="00CD5F91" w:rsidRDefault="00CD5F91" w:rsidP="00EB3FC4">
            <w:pPr>
              <w:pStyle w:val="Style40"/>
              <w:rPr>
                <w:rtl/>
              </w:rPr>
            </w:pPr>
          </w:p>
          <w:p w14:paraId="4D3188BE" w14:textId="74D4E14C" w:rsidR="00CB47BD" w:rsidRPr="00FA78AE" w:rsidRDefault="00CB47BD" w:rsidP="00EB3FC4">
            <w:pPr>
              <w:pStyle w:val="Style40"/>
            </w:pPr>
            <w:r w:rsidRPr="00FA78AE">
              <w:t xml:space="preserve"> </w:t>
            </w:r>
            <w:r w:rsidRPr="00FA78AE">
              <w:tab/>
            </w:r>
            <w:bookmarkEnd w:id="9"/>
          </w:p>
        </w:tc>
        <w:tc>
          <w:tcPr>
            <w:tcW w:w="7381" w:type="dxa"/>
          </w:tcPr>
          <w:p w14:paraId="7FD31497" w14:textId="2B87A6D8" w:rsidR="00236A52" w:rsidRDefault="00236A52" w:rsidP="00236A52">
            <w:pPr>
              <w:tabs>
                <w:tab w:val="left" w:pos="1980"/>
              </w:tabs>
              <w:bidi/>
              <w:spacing w:after="200"/>
              <w:ind w:left="576" w:hanging="576"/>
              <w:jc w:val="both"/>
              <w:rPr>
                <w:rFonts w:ascii="Traditional Arabic" w:hAnsi="Traditional Arabic" w:cs="Traditional Arabic"/>
                <w:sz w:val="26"/>
                <w:szCs w:val="26"/>
                <w:rtl/>
              </w:rPr>
            </w:pPr>
            <w:r w:rsidRPr="00236A52">
              <w:rPr>
                <w:rFonts w:ascii="Traditional Arabic" w:hAnsi="Traditional Arabic" w:cs="Traditional Arabic"/>
                <w:spacing w:val="-2"/>
                <w:sz w:val="26"/>
                <w:szCs w:val="26"/>
                <w:rtl/>
              </w:rPr>
              <w:t>1.2</w:t>
            </w:r>
            <w:r w:rsidR="00CB47BD" w:rsidRPr="00236A52">
              <w:rPr>
                <w:rFonts w:ascii="Traditional Arabic" w:hAnsi="Traditional Arabic" w:cs="Traditional Arabic"/>
                <w:spacing w:val="-2"/>
                <w:sz w:val="26"/>
                <w:szCs w:val="26"/>
              </w:rPr>
              <w:tab/>
            </w:r>
            <w:r w:rsidR="00BE29D3" w:rsidRPr="007963FC">
              <w:rPr>
                <w:rFonts w:ascii="Traditional Arabic" w:hAnsi="Traditional Arabic" w:cs="Traditional Arabic" w:hint="cs"/>
                <w:sz w:val="26"/>
                <w:szCs w:val="26"/>
                <w:rtl/>
              </w:rPr>
              <w:t xml:space="preserve">طلَب أو تلقَّى المستفيد أو المتلقي (ويُشار إليه فيما بعد بعبارة "المستفيد") </w:t>
            </w:r>
            <w:r w:rsidR="00BE29D3" w:rsidRPr="007963FC">
              <w:rPr>
                <w:rFonts w:ascii="Traditional Arabic" w:hAnsi="Traditional Arabic" w:cs="Traditional Arabic" w:hint="cs"/>
                <w:b/>
                <w:bCs/>
                <w:sz w:val="26"/>
                <w:szCs w:val="26"/>
                <w:rtl/>
              </w:rPr>
              <w:t xml:space="preserve">المحدد في صحيفة بيانات </w:t>
            </w:r>
            <w:r w:rsidR="00FF7D83">
              <w:rPr>
                <w:rFonts w:ascii="Traditional Arabic" w:hAnsi="Traditional Arabic" w:cs="Traditional Arabic" w:hint="cs"/>
                <w:b/>
                <w:bCs/>
                <w:sz w:val="26"/>
                <w:szCs w:val="26"/>
                <w:rtl/>
              </w:rPr>
              <w:t>الإثبات المسبق للأهلية</w:t>
            </w:r>
            <w:r w:rsidR="00BE29D3" w:rsidRPr="007963FC">
              <w:rPr>
                <w:rFonts w:ascii="Traditional Arabic" w:hAnsi="Traditional Arabic" w:cs="Traditional Arabic" w:hint="cs"/>
                <w:b/>
                <w:bCs/>
                <w:sz w:val="26"/>
                <w:szCs w:val="26"/>
                <w:rtl/>
              </w:rPr>
              <w:t xml:space="preserve"> </w:t>
            </w:r>
            <w:r w:rsidR="00BE29D3" w:rsidRPr="007963FC">
              <w:rPr>
                <w:rFonts w:ascii="Traditional Arabic" w:hAnsi="Traditional Arabic" w:cs="Traditional Arabic" w:hint="cs"/>
                <w:sz w:val="26"/>
                <w:szCs w:val="26"/>
                <w:rtl/>
              </w:rPr>
              <w:t xml:space="preserve">تمويلاً (ويُشار إليها فيما بعد بعبارة "التمويل") من البنك الإسلامي للتنمية (ويُشار إليه فيما بعد بعبارة "البنك") من أجل تغطية تكاليف المشروع </w:t>
            </w:r>
            <w:r w:rsidR="00BE29D3" w:rsidRPr="007963FC">
              <w:rPr>
                <w:rFonts w:ascii="Traditional Arabic" w:hAnsi="Traditional Arabic" w:cs="Traditional Arabic" w:hint="cs"/>
                <w:b/>
                <w:bCs/>
                <w:sz w:val="26"/>
                <w:szCs w:val="26"/>
                <w:rtl/>
              </w:rPr>
              <w:t xml:space="preserve">المذكور في صحيفة بيانات </w:t>
            </w:r>
            <w:r w:rsidR="005F3752">
              <w:rPr>
                <w:rFonts w:ascii="Traditional Arabic" w:hAnsi="Traditional Arabic" w:cs="Traditional Arabic" w:hint="cs"/>
                <w:b/>
                <w:bCs/>
                <w:sz w:val="26"/>
                <w:szCs w:val="26"/>
                <w:rtl/>
              </w:rPr>
              <w:t>الإثبات المسبق للأهلية</w:t>
            </w:r>
            <w:r w:rsidR="00BE29D3" w:rsidRPr="007963FC">
              <w:rPr>
                <w:rFonts w:ascii="Traditional Arabic" w:hAnsi="Traditional Arabic" w:cs="Traditional Arabic" w:hint="cs"/>
                <w:sz w:val="26"/>
                <w:szCs w:val="26"/>
                <w:rtl/>
              </w:rPr>
              <w:t xml:space="preserve">. ويعتزم المستفيد تخصيص جزء من هذا التمويل للدفعات المستوفية للشروط بموجب العقد (العقود) </w:t>
            </w:r>
            <w:r w:rsidR="005E43EB">
              <w:rPr>
                <w:rFonts w:ascii="Traditional Arabic" w:hAnsi="Traditional Arabic" w:cs="Traditional Arabic" w:hint="cs"/>
                <w:sz w:val="26"/>
                <w:szCs w:val="26"/>
                <w:rtl/>
              </w:rPr>
              <w:t>الناشئ عن المناقصة التي يُجرى</w:t>
            </w:r>
            <w:r w:rsidR="00B7288B">
              <w:rPr>
                <w:rFonts w:ascii="Traditional Arabic" w:hAnsi="Traditional Arabic" w:cs="Traditional Arabic" w:hint="cs"/>
                <w:sz w:val="26"/>
                <w:szCs w:val="26"/>
                <w:rtl/>
              </w:rPr>
              <w:t xml:space="preserve"> من أجلها</w:t>
            </w:r>
            <w:r w:rsidR="005E43EB">
              <w:rPr>
                <w:rFonts w:ascii="Traditional Arabic" w:hAnsi="Traditional Arabic" w:cs="Traditional Arabic" w:hint="cs"/>
                <w:sz w:val="26"/>
                <w:szCs w:val="26"/>
                <w:rtl/>
              </w:rPr>
              <w:t xml:space="preserve"> هذا الإثبات المسبق للأهلية.</w:t>
            </w:r>
            <w:r w:rsidR="00BE29D3" w:rsidRPr="007963FC">
              <w:rPr>
                <w:rFonts w:ascii="Traditional Arabic" w:hAnsi="Traditional Arabic" w:cs="Traditional Arabic" w:hint="cs"/>
                <w:sz w:val="26"/>
                <w:szCs w:val="26"/>
                <w:rtl/>
              </w:rPr>
              <w:t xml:space="preserve">  </w:t>
            </w:r>
          </w:p>
          <w:p w14:paraId="42940BD8" w14:textId="1E646E84" w:rsidR="00C14D76" w:rsidRPr="00831664" w:rsidRDefault="00AB4253" w:rsidP="00831664">
            <w:pPr>
              <w:tabs>
                <w:tab w:val="left" w:pos="1980"/>
              </w:tabs>
              <w:bidi/>
              <w:spacing w:after="200"/>
              <w:ind w:left="576" w:hanging="576"/>
              <w:jc w:val="both"/>
              <w:rPr>
                <w:rFonts w:ascii="Traditional Arabic" w:hAnsi="Traditional Arabic" w:cs="Traditional Arabic"/>
                <w:spacing w:val="-2"/>
                <w:sz w:val="26"/>
                <w:szCs w:val="26"/>
                <w:lang w:val="fr-FR" w:bidi="ar-AE"/>
              </w:rPr>
            </w:pPr>
            <w:r>
              <w:rPr>
                <w:rFonts w:ascii="Traditional Arabic" w:hAnsi="Traditional Arabic" w:cs="Traditional Arabic" w:hint="cs"/>
                <w:spacing w:val="-2"/>
                <w:sz w:val="26"/>
                <w:szCs w:val="26"/>
                <w:rtl/>
                <w:lang w:val="fr-FR" w:bidi="ar-AE"/>
              </w:rPr>
              <w:t xml:space="preserve">2.2    </w:t>
            </w:r>
            <w:r w:rsidRPr="007963FC">
              <w:rPr>
                <w:rFonts w:ascii="Traditional Arabic" w:hAnsi="Traditional Arabic" w:cs="Traditional Arabic" w:hint="cs"/>
                <w:sz w:val="26"/>
                <w:szCs w:val="26"/>
                <w:rtl/>
              </w:rPr>
              <w:t>لا يدفع البنك الإسلامي للتنمية المبالغ إلاّ بطلب من المستفيد وبشرط أن يوافق عليها البنك. وتخضع هذه الدفعات من جميع الجوانب للأحكام والشروط المقررة في اتفاقية التمويل. وتحظر اتفاقية التمويل سحب المال من حساب التمويل لدفع أي مبلغ لأشخاص أو كيانات أو مقابل أي استيراد للسلع، إن كان ذلك الدفع أو الاستيراد، على حد علم البنك الإسلامي للتنمية، محظوراً بموجب قرار من منظمة التعاون الإسلامي أو جامعة الدول العربية أو الاتحاد الأفريقي. ولا يمكن لأي طرف آخر، غير المستفيد، أخذ أيّ حقوق ناشئة من اتفاقية التمويل أو تقديم أيّ مطالبة بشأن متحصلات التمويل.</w:t>
            </w:r>
          </w:p>
        </w:tc>
      </w:tr>
      <w:tr w:rsidR="00FA78AE" w:rsidRPr="00FA78AE" w14:paraId="5D2718E9" w14:textId="77777777" w:rsidTr="003345AD">
        <w:tc>
          <w:tcPr>
            <w:tcW w:w="2195" w:type="dxa"/>
          </w:tcPr>
          <w:p w14:paraId="4BF66E2F" w14:textId="6225D096" w:rsidR="007519CC" w:rsidRPr="007519CC" w:rsidRDefault="005A69B6" w:rsidP="007519CC">
            <w:pPr>
              <w:pStyle w:val="Style40"/>
              <w:bidi/>
              <w:rPr>
                <w:rFonts w:ascii="Traditional Arabic" w:hAnsi="Traditional Arabic" w:cs="Traditional Arabic"/>
                <w:spacing w:val="-2"/>
                <w:rtl/>
              </w:rPr>
            </w:pPr>
            <w:bookmarkStart w:id="10" w:name="_Toc531279509"/>
            <w:r>
              <w:rPr>
                <w:rFonts w:ascii="Traditional Arabic" w:hAnsi="Traditional Arabic" w:cs="Traditional Arabic" w:hint="cs"/>
                <w:spacing w:val="-2"/>
                <w:rtl/>
              </w:rPr>
              <w:t>3.</w:t>
            </w:r>
            <w:r w:rsidR="00CB47BD" w:rsidRPr="007519CC">
              <w:rPr>
                <w:rFonts w:ascii="Traditional Arabic" w:hAnsi="Traditional Arabic" w:cs="Traditional Arabic"/>
                <w:spacing w:val="-2"/>
              </w:rPr>
              <w:t xml:space="preserve"> </w:t>
            </w:r>
            <w:r w:rsidR="00CB47BD" w:rsidRPr="007519CC">
              <w:rPr>
                <w:rFonts w:ascii="Traditional Arabic" w:hAnsi="Traditional Arabic" w:cs="Traditional Arabic"/>
                <w:spacing w:val="-2"/>
              </w:rPr>
              <w:tab/>
            </w:r>
            <w:r w:rsidR="007519CC" w:rsidRPr="007519CC">
              <w:rPr>
                <w:rFonts w:ascii="Traditional Arabic" w:hAnsi="Traditional Arabic" w:cs="Traditional Arabic"/>
                <w:spacing w:val="-2"/>
                <w:rtl/>
              </w:rPr>
              <w:t>ممارسات الاحتيال والفساد</w:t>
            </w:r>
          </w:p>
          <w:bookmarkEnd w:id="10"/>
          <w:p w14:paraId="76012AF9" w14:textId="27C3EE10" w:rsidR="00CB47BD" w:rsidRPr="00FA78AE" w:rsidRDefault="00CB47BD" w:rsidP="00EB3FC4">
            <w:pPr>
              <w:pStyle w:val="Style40"/>
              <w:rPr>
                <w:spacing w:val="-2"/>
              </w:rPr>
            </w:pPr>
          </w:p>
        </w:tc>
        <w:tc>
          <w:tcPr>
            <w:tcW w:w="7381" w:type="dxa"/>
          </w:tcPr>
          <w:p w14:paraId="2C9280C7" w14:textId="56B750CA" w:rsidR="009F04C2" w:rsidRPr="0026773D" w:rsidRDefault="00A23AF9" w:rsidP="009F04C2">
            <w:pPr>
              <w:tabs>
                <w:tab w:val="left" w:pos="1980"/>
              </w:tabs>
              <w:bidi/>
              <w:spacing w:after="200"/>
              <w:ind w:left="576" w:hanging="576"/>
              <w:jc w:val="both"/>
              <w:rPr>
                <w:rFonts w:ascii="Traditional Arabic" w:hAnsi="Traditional Arabic" w:cs="Traditional Arabic"/>
                <w:sz w:val="26"/>
                <w:szCs w:val="26"/>
                <w:rtl/>
                <w:lang w:val="en-GB"/>
              </w:rPr>
            </w:pPr>
            <w:r w:rsidRPr="0026773D">
              <w:rPr>
                <w:rFonts w:ascii="Traditional Arabic" w:hAnsi="Traditional Arabic" w:cs="Traditional Arabic" w:hint="cs"/>
                <w:spacing w:val="-2"/>
                <w:sz w:val="26"/>
                <w:szCs w:val="26"/>
                <w:rtl/>
              </w:rPr>
              <w:t>1.3</w:t>
            </w:r>
            <w:r w:rsidR="00CB47BD" w:rsidRPr="0026773D">
              <w:rPr>
                <w:rFonts w:ascii="Traditional Arabic" w:hAnsi="Traditional Arabic" w:cs="Traditional Arabic"/>
                <w:spacing w:val="-2"/>
                <w:sz w:val="26"/>
                <w:szCs w:val="26"/>
              </w:rPr>
              <w:t xml:space="preserve"> </w:t>
            </w:r>
            <w:r w:rsidR="00CB47BD" w:rsidRPr="0026773D">
              <w:rPr>
                <w:rFonts w:ascii="Traditional Arabic" w:hAnsi="Traditional Arabic" w:cs="Traditional Arabic"/>
                <w:spacing w:val="-2"/>
                <w:sz w:val="26"/>
                <w:szCs w:val="26"/>
              </w:rPr>
              <w:tab/>
            </w:r>
            <w:r w:rsidR="007519CC" w:rsidRPr="0026773D">
              <w:rPr>
                <w:rFonts w:ascii="Traditional Arabic" w:hAnsi="Traditional Arabic" w:cs="Traditional Arabic" w:hint="cs"/>
                <w:sz w:val="26"/>
                <w:szCs w:val="26"/>
                <w:rtl/>
                <w:lang w:val="en-GB"/>
              </w:rPr>
              <w:t>ي</w:t>
            </w:r>
            <w:r w:rsidR="002321A4">
              <w:rPr>
                <w:rFonts w:ascii="Traditional Arabic" w:hAnsi="Traditional Arabic" w:cs="Traditional Arabic" w:hint="cs"/>
                <w:sz w:val="26"/>
                <w:szCs w:val="26"/>
                <w:rtl/>
                <w:lang w:val="en-GB"/>
              </w:rPr>
              <w:t>َ</w:t>
            </w:r>
            <w:r w:rsidR="007519CC" w:rsidRPr="0026773D">
              <w:rPr>
                <w:rFonts w:ascii="Traditional Arabic" w:hAnsi="Traditional Arabic" w:cs="Traditional Arabic" w:hint="cs"/>
                <w:sz w:val="26"/>
                <w:szCs w:val="26"/>
                <w:rtl/>
                <w:lang w:val="en-GB"/>
              </w:rPr>
              <w:t>شتر</w:t>
            </w:r>
            <w:r w:rsidR="002321A4">
              <w:rPr>
                <w:rFonts w:ascii="Traditional Arabic" w:hAnsi="Traditional Arabic" w:cs="Traditional Arabic" w:hint="cs"/>
                <w:sz w:val="26"/>
                <w:szCs w:val="26"/>
                <w:rtl/>
                <w:lang w:val="en-GB"/>
              </w:rPr>
              <w:t>ِ</w:t>
            </w:r>
            <w:r w:rsidR="007519CC" w:rsidRPr="0026773D">
              <w:rPr>
                <w:rFonts w:ascii="Traditional Arabic" w:hAnsi="Traditional Arabic" w:cs="Traditional Arabic" w:hint="cs"/>
                <w:sz w:val="26"/>
                <w:szCs w:val="26"/>
                <w:rtl/>
                <w:lang w:val="en-GB"/>
              </w:rPr>
              <w:t>ط البنك الإسلامي للتنمية الامتثال لسياسته بشأن ممارستي الاحتيال والفساد كما هو مبين في القسم 6.</w:t>
            </w:r>
          </w:p>
          <w:p w14:paraId="4C225BC3" w14:textId="71A3E646" w:rsidR="00C14D76" w:rsidRPr="0026773D" w:rsidRDefault="009F04C2" w:rsidP="00E9641B">
            <w:pPr>
              <w:tabs>
                <w:tab w:val="left" w:pos="1980"/>
              </w:tabs>
              <w:bidi/>
              <w:spacing w:after="200"/>
              <w:ind w:left="576" w:hanging="576"/>
              <w:jc w:val="both"/>
              <w:rPr>
                <w:rFonts w:ascii="Traditional Arabic" w:hAnsi="Traditional Arabic" w:cs="Traditional Arabic"/>
                <w:sz w:val="26"/>
                <w:szCs w:val="26"/>
                <w:lang w:val="fr-FR" w:bidi="ar-AE"/>
              </w:rPr>
            </w:pPr>
            <w:r w:rsidRPr="0026773D">
              <w:rPr>
                <w:rFonts w:ascii="Traditional Arabic" w:hAnsi="Traditional Arabic" w:cs="Traditional Arabic" w:hint="cs"/>
                <w:sz w:val="26"/>
                <w:szCs w:val="26"/>
                <w:rtl/>
                <w:lang w:val="en-GB"/>
              </w:rPr>
              <w:t xml:space="preserve">2.3    </w:t>
            </w:r>
            <w:r w:rsidRPr="0026773D">
              <w:rPr>
                <w:rFonts w:ascii="Traditional Arabic" w:hAnsi="Traditional Arabic" w:cs="Traditional Arabic" w:hint="cs"/>
                <w:sz w:val="26"/>
                <w:szCs w:val="26"/>
                <w:rtl/>
                <w:lang w:val="fr-FR"/>
              </w:rPr>
              <w:t xml:space="preserve">عملاً بهذه السياسة أيضاً، يسمح </w:t>
            </w:r>
            <w:r w:rsidR="004F68CD" w:rsidRPr="0026773D">
              <w:rPr>
                <w:rFonts w:ascii="Traditional Arabic" w:hAnsi="Traditional Arabic" w:cs="Traditional Arabic" w:hint="cs"/>
                <w:sz w:val="26"/>
                <w:szCs w:val="26"/>
                <w:rtl/>
                <w:lang w:val="fr-FR"/>
              </w:rPr>
              <w:t>مقدمو</w:t>
            </w:r>
            <w:r w:rsidRPr="0026773D">
              <w:rPr>
                <w:rFonts w:ascii="Traditional Arabic" w:hAnsi="Traditional Arabic" w:cs="Traditional Arabic" w:hint="cs"/>
                <w:sz w:val="26"/>
                <w:szCs w:val="26"/>
                <w:rtl/>
                <w:lang w:val="fr-FR"/>
              </w:rPr>
              <w:t xml:space="preserve"> الطلبات للبنك الإسلامي للتنمية ويطلبون من وكلائهم </w:t>
            </w:r>
            <w:r w:rsidRPr="0026773D">
              <w:rPr>
                <w:rFonts w:ascii="Traditional Arabic" w:hAnsi="Traditional Arabic" w:cs="Traditional Arabic"/>
                <w:spacing w:val="-7"/>
                <w:sz w:val="26"/>
                <w:szCs w:val="26"/>
                <w:rtl/>
              </w:rPr>
              <w:t xml:space="preserve">(سواء </w:t>
            </w:r>
            <w:r w:rsidRPr="0026773D">
              <w:rPr>
                <w:rFonts w:ascii="Traditional Arabic" w:hAnsi="Traditional Arabic" w:cs="Traditional Arabic" w:hint="cs"/>
                <w:spacing w:val="-7"/>
                <w:sz w:val="26"/>
                <w:szCs w:val="26"/>
                <w:rtl/>
              </w:rPr>
              <w:t>أُعلِن</w:t>
            </w:r>
            <w:r w:rsidRPr="0026773D">
              <w:rPr>
                <w:rFonts w:ascii="Traditional Arabic" w:hAnsi="Traditional Arabic" w:cs="Traditional Arabic"/>
                <w:spacing w:val="-7"/>
                <w:sz w:val="26"/>
                <w:szCs w:val="26"/>
                <w:rtl/>
              </w:rPr>
              <w:t xml:space="preserve"> عنهم </w:t>
            </w:r>
            <w:r w:rsidRPr="0026773D">
              <w:rPr>
                <w:rFonts w:ascii="Traditional Arabic" w:hAnsi="Traditional Arabic" w:cs="Traditional Arabic" w:hint="cs"/>
                <w:spacing w:val="-7"/>
                <w:sz w:val="26"/>
                <w:szCs w:val="26"/>
                <w:rtl/>
              </w:rPr>
              <w:t>أو لم يُعلَن عنهم)،</w:t>
            </w:r>
            <w:r w:rsidRPr="0026773D">
              <w:rPr>
                <w:rFonts w:ascii="Traditional Arabic" w:hAnsi="Traditional Arabic" w:cs="Traditional Arabic" w:hint="cs"/>
                <w:sz w:val="26"/>
                <w:szCs w:val="26"/>
                <w:rtl/>
                <w:lang w:val="fr-FR"/>
              </w:rPr>
              <w:t xml:space="preserve"> والمقاولين من الباطن والاستشاريين من الباطن ومقدِّمي الخدمات </w:t>
            </w:r>
            <w:r w:rsidRPr="0026773D">
              <w:rPr>
                <w:rFonts w:ascii="Traditional Arabic" w:hAnsi="Traditional Arabic" w:cs="Traditional Arabic" w:hint="cs"/>
                <w:sz w:val="26"/>
                <w:szCs w:val="26"/>
                <w:rtl/>
                <w:lang w:val="fr-FR"/>
              </w:rPr>
              <w:lastRenderedPageBreak/>
              <w:t xml:space="preserve">والمورّدين وموظفيهم، أن يسمحوا للبنك الإسلامي للتنمية بفحص جميع الحسابات والسجلات والمستندات الأخرى المرتبطة بتقديم </w:t>
            </w:r>
            <w:r w:rsidRPr="0026773D">
              <w:rPr>
                <w:rFonts w:ascii="Traditional Arabic" w:hAnsi="Traditional Arabic" w:cs="Traditional Arabic" w:hint="cs"/>
                <w:sz w:val="26"/>
                <w:szCs w:val="26"/>
                <w:rtl/>
                <w:lang w:val="fr-FR" w:bidi="ar-AE"/>
              </w:rPr>
              <w:t>طلب الإثبات المسبق للأهلية</w:t>
            </w:r>
            <w:r w:rsidRPr="0026773D">
              <w:rPr>
                <w:rFonts w:ascii="Traditional Arabic" w:hAnsi="Traditional Arabic" w:cs="Traditional Arabic" w:hint="cs"/>
                <w:sz w:val="26"/>
                <w:szCs w:val="26"/>
                <w:rtl/>
                <w:lang w:val="fr-FR"/>
              </w:rPr>
              <w:t xml:space="preserve"> وتقديم العطاء</w:t>
            </w:r>
            <w:r w:rsidR="00E9641B" w:rsidRPr="0026773D">
              <w:rPr>
                <w:rFonts w:ascii="Traditional Arabic" w:hAnsi="Traditional Arabic" w:cs="Traditional Arabic" w:hint="cs"/>
                <w:sz w:val="26"/>
                <w:szCs w:val="26"/>
                <w:rtl/>
                <w:lang w:val="fr-FR"/>
              </w:rPr>
              <w:t xml:space="preserve"> (في حالة التأهيل المسبق)</w:t>
            </w:r>
            <w:r w:rsidRPr="0026773D">
              <w:rPr>
                <w:rFonts w:ascii="Traditional Arabic" w:hAnsi="Traditional Arabic" w:cs="Traditional Arabic" w:hint="cs"/>
                <w:sz w:val="26"/>
                <w:szCs w:val="26"/>
                <w:rtl/>
                <w:lang w:val="fr-FR"/>
              </w:rPr>
              <w:t xml:space="preserve"> وتنفيذ العقد (عند إرسائه)، وأن تخضع حساباتهم لتدقيق مراجعين يعينهم البنك الإسلامي للتنمية.</w:t>
            </w:r>
          </w:p>
        </w:tc>
      </w:tr>
      <w:tr w:rsidR="00FA78AE" w:rsidRPr="00FA78AE" w14:paraId="411161A8" w14:textId="77777777" w:rsidTr="003345AD">
        <w:tc>
          <w:tcPr>
            <w:tcW w:w="2195" w:type="dxa"/>
          </w:tcPr>
          <w:p w14:paraId="2006B45E" w14:textId="760BD36E" w:rsidR="00502222" w:rsidRPr="0099280E" w:rsidRDefault="0099280E" w:rsidP="00502222">
            <w:pPr>
              <w:pStyle w:val="Style40"/>
              <w:bidi/>
              <w:rPr>
                <w:rFonts w:ascii="Traditional Arabic" w:hAnsi="Traditional Arabic" w:cs="Traditional Arabic"/>
                <w:spacing w:val="-2"/>
                <w:rtl/>
              </w:rPr>
            </w:pPr>
            <w:bookmarkStart w:id="11" w:name="_Toc531279510"/>
            <w:r w:rsidRPr="0099280E">
              <w:rPr>
                <w:rFonts w:ascii="Traditional Arabic" w:hAnsi="Traditional Arabic" w:cs="Traditional Arabic"/>
                <w:spacing w:val="-2"/>
                <w:rtl/>
              </w:rPr>
              <w:lastRenderedPageBreak/>
              <w:t>4.</w:t>
            </w:r>
            <w:r w:rsidR="00502222" w:rsidRPr="0099280E">
              <w:rPr>
                <w:rFonts w:ascii="Traditional Arabic" w:hAnsi="Traditional Arabic" w:cs="Traditional Arabic"/>
                <w:spacing w:val="-2"/>
                <w:rtl/>
              </w:rPr>
              <w:t xml:space="preserve"> </w:t>
            </w:r>
            <w:r w:rsidR="00AC1810">
              <w:rPr>
                <w:rFonts w:ascii="Traditional Arabic" w:hAnsi="Traditional Arabic" w:cs="Traditional Arabic" w:hint="cs"/>
                <w:spacing w:val="-2"/>
                <w:rtl/>
              </w:rPr>
              <w:t>مقدمو</w:t>
            </w:r>
            <w:r w:rsidR="00502222" w:rsidRPr="0099280E">
              <w:rPr>
                <w:rFonts w:ascii="Traditional Arabic" w:hAnsi="Traditional Arabic" w:cs="Traditional Arabic"/>
                <w:spacing w:val="-2"/>
                <w:rtl/>
              </w:rPr>
              <w:t xml:space="preserve"> الطلبات المؤهل</w:t>
            </w:r>
            <w:r w:rsidR="00AC1810">
              <w:rPr>
                <w:rFonts w:ascii="Traditional Arabic" w:hAnsi="Traditional Arabic" w:cs="Traditional Arabic" w:hint="cs"/>
                <w:spacing w:val="-2"/>
                <w:rtl/>
              </w:rPr>
              <w:t>و</w:t>
            </w:r>
            <w:r w:rsidR="00502222" w:rsidRPr="0099280E">
              <w:rPr>
                <w:rFonts w:ascii="Traditional Arabic" w:hAnsi="Traditional Arabic" w:cs="Traditional Arabic"/>
                <w:spacing w:val="-2"/>
                <w:rtl/>
              </w:rPr>
              <w:t>ن</w:t>
            </w:r>
            <w:r w:rsidR="008B2A87" w:rsidRPr="0099280E">
              <w:rPr>
                <w:rFonts w:ascii="Traditional Arabic" w:hAnsi="Traditional Arabic" w:cs="Traditional Arabic"/>
                <w:spacing w:val="-2"/>
              </w:rPr>
              <w:tab/>
            </w:r>
          </w:p>
          <w:bookmarkEnd w:id="11"/>
          <w:p w14:paraId="3FF39104" w14:textId="367A706E" w:rsidR="00CB47BD" w:rsidRPr="00FA78AE" w:rsidRDefault="00CB47BD" w:rsidP="00EB3FC4">
            <w:pPr>
              <w:pStyle w:val="Style40"/>
              <w:rPr>
                <w:spacing w:val="-2"/>
              </w:rPr>
            </w:pPr>
          </w:p>
        </w:tc>
        <w:tc>
          <w:tcPr>
            <w:tcW w:w="7381" w:type="dxa"/>
          </w:tcPr>
          <w:p w14:paraId="55253B0C" w14:textId="0A121B1F" w:rsidR="00D91D0E" w:rsidRDefault="00D91D0E" w:rsidP="004F68CD">
            <w:pPr>
              <w:tabs>
                <w:tab w:val="left" w:pos="1980"/>
              </w:tabs>
              <w:bidi/>
              <w:spacing w:after="240"/>
              <w:ind w:left="576" w:hanging="576"/>
              <w:jc w:val="both"/>
              <w:rPr>
                <w:rFonts w:ascii="Traditional Arabic" w:hAnsi="Traditional Arabic" w:cs="Traditional Arabic"/>
                <w:spacing w:val="-2"/>
                <w:sz w:val="26"/>
                <w:szCs w:val="26"/>
                <w:rtl/>
              </w:rPr>
            </w:pPr>
            <w:r w:rsidRPr="00D91D0E">
              <w:rPr>
                <w:rFonts w:ascii="Traditional Arabic" w:hAnsi="Traditional Arabic" w:cs="Traditional Arabic"/>
                <w:spacing w:val="-2"/>
                <w:sz w:val="26"/>
                <w:szCs w:val="26"/>
                <w:rtl/>
              </w:rPr>
              <w:t xml:space="preserve">1.4    </w:t>
            </w:r>
            <w:r>
              <w:rPr>
                <w:rFonts w:ascii="Traditional Arabic" w:hAnsi="Traditional Arabic" w:cs="Traditional Arabic" w:hint="cs"/>
                <w:spacing w:val="-2"/>
                <w:sz w:val="26"/>
                <w:szCs w:val="26"/>
                <w:rtl/>
              </w:rPr>
              <w:t xml:space="preserve">يجب أن تتوفر في </w:t>
            </w:r>
            <w:r w:rsidR="004F68CD">
              <w:rPr>
                <w:rFonts w:ascii="Traditional Arabic" w:hAnsi="Traditional Arabic" w:cs="Traditional Arabic" w:hint="cs"/>
                <w:spacing w:val="-2"/>
                <w:sz w:val="26"/>
                <w:szCs w:val="26"/>
                <w:rtl/>
              </w:rPr>
              <w:t>مقدمي</w:t>
            </w:r>
            <w:r>
              <w:rPr>
                <w:rFonts w:ascii="Traditional Arabic" w:hAnsi="Traditional Arabic" w:cs="Traditional Arabic" w:hint="cs"/>
                <w:spacing w:val="-2"/>
                <w:sz w:val="26"/>
                <w:szCs w:val="26"/>
                <w:rtl/>
              </w:rPr>
              <w:t xml:space="preserve"> الطلبات معايير الأهلية </w:t>
            </w:r>
            <w:r w:rsidR="00166533">
              <w:rPr>
                <w:rFonts w:ascii="Traditional Arabic" w:hAnsi="Traditional Arabic" w:cs="Traditional Arabic" w:hint="cs"/>
                <w:spacing w:val="-2"/>
                <w:sz w:val="26"/>
                <w:szCs w:val="26"/>
                <w:rtl/>
              </w:rPr>
              <w:t xml:space="preserve">المنصوص عليها في البند 1.5. </w:t>
            </w:r>
            <w:r w:rsidR="008B2A87" w:rsidRPr="00D91D0E">
              <w:rPr>
                <w:rFonts w:ascii="Traditional Arabic" w:hAnsi="Traditional Arabic" w:cs="Traditional Arabic"/>
                <w:spacing w:val="-2"/>
                <w:sz w:val="26"/>
                <w:szCs w:val="26"/>
              </w:rPr>
              <w:tab/>
            </w:r>
          </w:p>
          <w:p w14:paraId="22CA2C47" w14:textId="5B95C2D8" w:rsidR="00C14D76" w:rsidRPr="004D18EC" w:rsidRDefault="00C31310" w:rsidP="004D18EC">
            <w:pPr>
              <w:tabs>
                <w:tab w:val="left" w:pos="1980"/>
              </w:tabs>
              <w:bidi/>
              <w:spacing w:after="240"/>
              <w:ind w:left="576" w:hanging="576"/>
              <w:jc w:val="both"/>
              <w:rPr>
                <w:rFonts w:ascii="Traditional Arabic" w:hAnsi="Traditional Arabic" w:cs="Traditional Arabic"/>
                <w:spacing w:val="-2"/>
                <w:sz w:val="26"/>
                <w:szCs w:val="26"/>
                <w:lang w:val="fr-FR"/>
              </w:rPr>
            </w:pPr>
            <w:r>
              <w:rPr>
                <w:rFonts w:ascii="Traditional Arabic" w:hAnsi="Traditional Arabic" w:cs="Traditional Arabic" w:hint="cs"/>
                <w:spacing w:val="-2"/>
                <w:sz w:val="26"/>
                <w:szCs w:val="26"/>
                <w:rtl/>
                <w:lang w:val="fr-FR"/>
              </w:rPr>
              <w:t xml:space="preserve">2.4    </w:t>
            </w:r>
            <w:r>
              <w:rPr>
                <w:rFonts w:ascii="Traditional Arabic" w:hAnsi="Traditional Arabic" w:cs="Traditional Arabic"/>
                <w:sz w:val="26"/>
                <w:szCs w:val="26"/>
                <w:rtl/>
              </w:rPr>
              <w:t xml:space="preserve">يمكن أن يكون </w:t>
            </w:r>
            <w:r w:rsidR="004F68CD">
              <w:rPr>
                <w:rFonts w:ascii="Traditional Arabic" w:hAnsi="Traditional Arabic" w:cs="Traditional Arabic" w:hint="cs"/>
                <w:sz w:val="26"/>
                <w:szCs w:val="26"/>
                <w:rtl/>
              </w:rPr>
              <w:t>مقدم</w:t>
            </w:r>
            <w:r w:rsidR="002068F9">
              <w:rPr>
                <w:rFonts w:ascii="Traditional Arabic" w:hAnsi="Traditional Arabic" w:cs="Traditional Arabic" w:hint="cs"/>
                <w:sz w:val="26"/>
                <w:szCs w:val="26"/>
                <w:rtl/>
              </w:rPr>
              <w:t xml:space="preserve"> الطلب</w:t>
            </w:r>
            <w:r w:rsidR="00A005C5">
              <w:rPr>
                <w:rFonts w:ascii="Traditional Arabic" w:hAnsi="Traditional Arabic" w:cs="Traditional Arabic" w:hint="cs"/>
                <w:sz w:val="26"/>
                <w:szCs w:val="26"/>
                <w:rtl/>
              </w:rPr>
              <w:t xml:space="preserve"> شركة</w:t>
            </w:r>
            <w:r w:rsidR="00370E6A">
              <w:rPr>
                <w:rFonts w:ascii="Traditional Arabic" w:hAnsi="Traditional Arabic" w:cs="Traditional Arabic" w:hint="cs"/>
                <w:sz w:val="26"/>
                <w:szCs w:val="26"/>
                <w:rtl/>
              </w:rPr>
              <w:t>ً</w:t>
            </w:r>
            <w:r w:rsidR="00A005C5">
              <w:rPr>
                <w:rFonts w:ascii="Traditional Arabic" w:hAnsi="Traditional Arabic" w:cs="Traditional Arabic" w:hint="cs"/>
                <w:sz w:val="26"/>
                <w:szCs w:val="26"/>
                <w:rtl/>
              </w:rPr>
              <w:t xml:space="preserve"> تمثل</w:t>
            </w:r>
            <w:r>
              <w:rPr>
                <w:rFonts w:ascii="Traditional Arabic" w:hAnsi="Traditional Arabic" w:cs="Traditional Arabic"/>
                <w:sz w:val="26"/>
                <w:szCs w:val="26"/>
                <w:rtl/>
              </w:rPr>
              <w:t xml:space="preserve"> كياناً خاصاً أو كياناً حكومياً- بحسب البند </w:t>
            </w:r>
            <w:r w:rsidR="00783E70">
              <w:rPr>
                <w:rFonts w:ascii="Traditional Arabic" w:hAnsi="Traditional Arabic" w:cs="Traditional Arabic" w:hint="cs"/>
                <w:sz w:val="26"/>
                <w:szCs w:val="26"/>
                <w:rtl/>
              </w:rPr>
              <w:t>9</w:t>
            </w:r>
            <w:r>
              <w:rPr>
                <w:rFonts w:ascii="Traditional Arabic" w:hAnsi="Traditional Arabic" w:cs="Traditional Arabic"/>
                <w:sz w:val="26"/>
                <w:szCs w:val="26"/>
                <w:rtl/>
              </w:rPr>
              <w:t xml:space="preserve">.4 من "التعليمات الموجَّهة </w:t>
            </w:r>
            <w:r w:rsidR="004F68CD">
              <w:rPr>
                <w:rFonts w:ascii="Traditional Arabic" w:hAnsi="Traditional Arabic" w:cs="Traditional Arabic" w:hint="cs"/>
                <w:sz w:val="26"/>
                <w:szCs w:val="26"/>
                <w:rtl/>
              </w:rPr>
              <w:t>لمقدمي</w:t>
            </w:r>
            <w:r w:rsidR="00783E70">
              <w:rPr>
                <w:rFonts w:ascii="Traditional Arabic" w:hAnsi="Traditional Arabic" w:cs="Traditional Arabic" w:hint="cs"/>
                <w:sz w:val="26"/>
                <w:szCs w:val="26"/>
                <w:rtl/>
              </w:rPr>
              <w:t xml:space="preserve"> الطلبات</w:t>
            </w:r>
            <w:r>
              <w:rPr>
                <w:rFonts w:ascii="Traditional Arabic" w:hAnsi="Traditional Arabic" w:cs="Traditional Arabic"/>
                <w:sz w:val="26"/>
                <w:szCs w:val="26"/>
                <w:rtl/>
              </w:rPr>
              <w:t xml:space="preserve">"- أو أيَّ جمع بينها في شكل شركة محاصة (مشروع مشترك) بموجب اتفاقية قائمة، أو بناءً على نية إبرام مثل هذه الاتفاقية مدعومة بخطاب عزم. وعندما يتعلق الأمر بشركة محاصة، يكون جميع أعضائها مسؤولين بالتضامن والتكافل عن تنفيذ العقد طبقاً لبنود العقد. وتُعيّن شركة المحاصة ممثلاً عنها تكون له صلاحية القيام بجميع العمل باسم جميع أعضاء شركة المحاصة أثناء عملية </w:t>
            </w:r>
            <w:r w:rsidR="005A389E">
              <w:rPr>
                <w:rFonts w:ascii="Traditional Arabic" w:hAnsi="Traditional Arabic" w:cs="Traditional Arabic" w:hint="cs"/>
                <w:sz w:val="26"/>
                <w:szCs w:val="26"/>
                <w:rtl/>
              </w:rPr>
              <w:t>الإثبات المسبق للأهلية</w:t>
            </w:r>
            <w:r w:rsidR="00E30268">
              <w:rPr>
                <w:rFonts w:ascii="Traditional Arabic" w:hAnsi="Traditional Arabic" w:cs="Traditional Arabic" w:hint="cs"/>
                <w:sz w:val="26"/>
                <w:szCs w:val="26"/>
                <w:rtl/>
              </w:rPr>
              <w:t xml:space="preserve"> والمناقصة</w:t>
            </w:r>
            <w:r w:rsidR="00FC2BA6">
              <w:rPr>
                <w:rFonts w:ascii="Traditional Arabic" w:hAnsi="Traditional Arabic" w:cs="Traditional Arabic" w:hint="cs"/>
                <w:sz w:val="26"/>
                <w:szCs w:val="26"/>
                <w:rtl/>
              </w:rPr>
              <w:t xml:space="preserve"> (</w:t>
            </w:r>
            <w:r w:rsidR="00434F8C">
              <w:rPr>
                <w:rFonts w:ascii="Traditional Arabic" w:hAnsi="Traditional Arabic" w:cs="Traditional Arabic" w:hint="cs"/>
                <w:sz w:val="26"/>
                <w:szCs w:val="26"/>
                <w:rtl/>
              </w:rPr>
              <w:t>عندما تقدم شركة المحاصة عطاءً)</w:t>
            </w:r>
            <w:r>
              <w:rPr>
                <w:rFonts w:ascii="Traditional Arabic" w:hAnsi="Traditional Arabic" w:cs="Traditional Arabic"/>
                <w:sz w:val="26"/>
                <w:szCs w:val="26"/>
                <w:rtl/>
              </w:rPr>
              <w:t xml:space="preserve">، وأثناء تنفيذ العقد </w:t>
            </w:r>
            <w:r w:rsidR="00B57A31">
              <w:rPr>
                <w:rFonts w:ascii="Traditional Arabic" w:hAnsi="Traditional Arabic" w:cs="Traditional Arabic" w:hint="cs"/>
                <w:sz w:val="26"/>
                <w:szCs w:val="26"/>
                <w:rtl/>
              </w:rPr>
              <w:t>(</w:t>
            </w:r>
            <w:r>
              <w:rPr>
                <w:rFonts w:ascii="Traditional Arabic" w:hAnsi="Traditional Arabic" w:cs="Traditional Arabic"/>
                <w:sz w:val="26"/>
                <w:szCs w:val="26"/>
                <w:rtl/>
              </w:rPr>
              <w:t>في حالة إرساء العقد على شركة المحاصة هذه</w:t>
            </w:r>
            <w:r w:rsidR="00B57A31">
              <w:rPr>
                <w:rFonts w:ascii="Traditional Arabic" w:hAnsi="Traditional Arabic" w:cs="Traditional Arabic" w:hint="cs"/>
                <w:sz w:val="26"/>
                <w:szCs w:val="26"/>
                <w:rtl/>
              </w:rPr>
              <w:t>)</w:t>
            </w:r>
            <w:r>
              <w:rPr>
                <w:rFonts w:ascii="Traditional Arabic" w:hAnsi="Traditional Arabic" w:cs="Traditional Arabic"/>
                <w:sz w:val="26"/>
                <w:szCs w:val="26"/>
                <w:rtl/>
              </w:rPr>
              <w:t>.</w:t>
            </w:r>
            <w:r w:rsidR="00B57A31">
              <w:rPr>
                <w:rFonts w:ascii="Traditional Arabic" w:hAnsi="Traditional Arabic" w:cs="Traditional Arabic" w:hint="cs"/>
                <w:sz w:val="26"/>
                <w:szCs w:val="26"/>
                <w:rtl/>
              </w:rPr>
              <w:t xml:space="preserve"> </w:t>
            </w:r>
            <w:r w:rsidR="00FB4F22">
              <w:rPr>
                <w:rFonts w:ascii="Traditional Arabic" w:hAnsi="Traditional Arabic" w:cs="Traditional Arabic" w:hint="cs"/>
                <w:sz w:val="26"/>
                <w:szCs w:val="26"/>
                <w:rtl/>
              </w:rPr>
              <w:t>وما لم ت</w:t>
            </w:r>
            <w:r w:rsidR="0055791F">
              <w:rPr>
                <w:rFonts w:ascii="Traditional Arabic" w:hAnsi="Traditional Arabic" w:cs="Traditional Arabic" w:hint="cs"/>
                <w:sz w:val="26"/>
                <w:szCs w:val="26"/>
                <w:rtl/>
              </w:rPr>
              <w:t>ُ</w:t>
            </w:r>
            <w:r w:rsidR="00FB4F22">
              <w:rPr>
                <w:rFonts w:ascii="Traditional Arabic" w:hAnsi="Traditional Arabic" w:cs="Traditional Arabic" w:hint="cs"/>
                <w:sz w:val="26"/>
                <w:szCs w:val="26"/>
                <w:rtl/>
              </w:rPr>
              <w:t>بي</w:t>
            </w:r>
            <w:r w:rsidR="0055791F">
              <w:rPr>
                <w:rFonts w:ascii="Traditional Arabic" w:hAnsi="Traditional Arabic" w:cs="Traditional Arabic" w:hint="cs"/>
                <w:sz w:val="26"/>
                <w:szCs w:val="26"/>
                <w:rtl/>
              </w:rPr>
              <w:t>ّ</w:t>
            </w:r>
            <w:r w:rsidR="00FB4F22">
              <w:rPr>
                <w:rFonts w:ascii="Traditional Arabic" w:hAnsi="Traditional Arabic" w:cs="Traditional Arabic" w:hint="cs"/>
                <w:sz w:val="26"/>
                <w:szCs w:val="26"/>
                <w:rtl/>
              </w:rPr>
              <w:t xml:space="preserve">ن </w:t>
            </w:r>
            <w:r w:rsidR="00FB4F22" w:rsidRPr="005728A1">
              <w:rPr>
                <w:rFonts w:ascii="Traditional Arabic" w:hAnsi="Traditional Arabic" w:cs="Traditional Arabic" w:hint="cs"/>
                <w:b/>
                <w:bCs/>
                <w:sz w:val="26"/>
                <w:szCs w:val="26"/>
                <w:rtl/>
              </w:rPr>
              <w:t>صحيفة بيانات الإثبات المسبق للأهلية</w:t>
            </w:r>
            <w:r w:rsidR="00FB4F22">
              <w:rPr>
                <w:rFonts w:ascii="Traditional Arabic" w:hAnsi="Traditional Arabic" w:cs="Traditional Arabic" w:hint="cs"/>
                <w:sz w:val="26"/>
                <w:szCs w:val="26"/>
                <w:rtl/>
              </w:rPr>
              <w:t xml:space="preserve"> خلاف ذلك، </w:t>
            </w:r>
            <w:r w:rsidR="007B32B7">
              <w:rPr>
                <w:rFonts w:ascii="Traditional Arabic" w:hAnsi="Traditional Arabic" w:cs="Traditional Arabic" w:hint="cs"/>
                <w:sz w:val="26"/>
                <w:szCs w:val="26"/>
                <w:rtl/>
              </w:rPr>
              <w:t xml:space="preserve">لا يوجد حد لعدد الأعضاء في شركة المحاصة. </w:t>
            </w:r>
          </w:p>
        </w:tc>
      </w:tr>
      <w:tr w:rsidR="00FA78AE" w:rsidRPr="00FA78AE" w14:paraId="33BB93E1" w14:textId="77777777" w:rsidTr="003345AD">
        <w:tc>
          <w:tcPr>
            <w:tcW w:w="2195" w:type="dxa"/>
          </w:tcPr>
          <w:p w14:paraId="52DC36E8" w14:textId="77777777" w:rsidR="00CB47BD" w:rsidRPr="00FA78AE" w:rsidRDefault="00CB47BD" w:rsidP="00D5032A">
            <w:pPr>
              <w:pStyle w:val="Heading3"/>
              <w:rPr>
                <w:spacing w:val="-2"/>
              </w:rPr>
            </w:pPr>
          </w:p>
        </w:tc>
        <w:tc>
          <w:tcPr>
            <w:tcW w:w="7381" w:type="dxa"/>
          </w:tcPr>
          <w:p w14:paraId="09537E04" w14:textId="309D5CFB" w:rsidR="00BC34B1" w:rsidRDefault="004D18EC" w:rsidP="004D18EC">
            <w:pPr>
              <w:pStyle w:val="Style12"/>
              <w:bidi/>
              <w:spacing w:after="240" w:line="240" w:lineRule="auto"/>
              <w:ind w:left="576"/>
              <w:rPr>
                <w:rFonts w:ascii="Traditional Arabic" w:hAnsi="Traditional Arabic" w:cs="Traditional Arabic"/>
                <w:sz w:val="26"/>
                <w:szCs w:val="26"/>
                <w:rtl/>
                <w:lang w:bidi="ar-AE"/>
              </w:rPr>
            </w:pPr>
            <w:r w:rsidRPr="004D18EC">
              <w:rPr>
                <w:rFonts w:ascii="Traditional Arabic" w:hAnsi="Traditional Arabic" w:cs="Traditional Arabic"/>
                <w:sz w:val="26"/>
                <w:szCs w:val="26"/>
                <w:rtl/>
              </w:rPr>
              <w:t>3.4</w:t>
            </w:r>
            <w:r w:rsidR="008B2A87" w:rsidRPr="004D18EC">
              <w:rPr>
                <w:rFonts w:ascii="Traditional Arabic" w:hAnsi="Traditional Arabic" w:cs="Traditional Arabic"/>
                <w:sz w:val="26"/>
                <w:szCs w:val="26"/>
              </w:rPr>
              <w:tab/>
            </w:r>
            <w:r w:rsidR="00550E8A">
              <w:rPr>
                <w:rFonts w:ascii="Traditional Arabic" w:hAnsi="Traditional Arabic" w:cs="Traditional Arabic" w:hint="cs"/>
                <w:sz w:val="26"/>
                <w:szCs w:val="26"/>
                <w:rtl/>
              </w:rPr>
              <w:t>يمكن</w:t>
            </w:r>
            <w:r w:rsidR="00A75C53">
              <w:rPr>
                <w:rFonts w:ascii="Traditional Arabic" w:hAnsi="Traditional Arabic" w:cs="Traditional Arabic"/>
                <w:sz w:val="26"/>
                <w:szCs w:val="26"/>
                <w:rtl/>
              </w:rPr>
              <w:t xml:space="preserve"> </w:t>
            </w:r>
            <w:r w:rsidR="00550E8A">
              <w:rPr>
                <w:rFonts w:ascii="Traditional Arabic" w:hAnsi="Traditional Arabic" w:cs="Traditional Arabic" w:hint="cs"/>
                <w:sz w:val="26"/>
                <w:szCs w:val="26"/>
                <w:rtl/>
              </w:rPr>
              <w:t>ل</w:t>
            </w:r>
            <w:r w:rsidR="00A75C53">
              <w:rPr>
                <w:rFonts w:ascii="Traditional Arabic" w:hAnsi="Traditional Arabic" w:cs="Traditional Arabic"/>
                <w:sz w:val="26"/>
                <w:szCs w:val="26"/>
                <w:rtl/>
              </w:rPr>
              <w:t>شركة</w:t>
            </w:r>
            <w:r w:rsidR="00550E8A">
              <w:rPr>
                <w:rFonts w:ascii="Traditional Arabic" w:hAnsi="Traditional Arabic" w:cs="Traditional Arabic" w:hint="cs"/>
                <w:sz w:val="26"/>
                <w:szCs w:val="26"/>
                <w:rtl/>
              </w:rPr>
              <w:t>ٍ التقدم لعملية الإثبات المسبق للأهلية</w:t>
            </w:r>
            <w:r w:rsidR="00A75C53">
              <w:rPr>
                <w:rFonts w:ascii="Traditional Arabic" w:hAnsi="Traditional Arabic" w:cs="Traditional Arabic"/>
                <w:sz w:val="26"/>
                <w:szCs w:val="26"/>
                <w:rtl/>
              </w:rPr>
              <w:t xml:space="preserve"> بمفردها وبصفتها عضواً في شركة محاصة</w:t>
            </w:r>
            <w:r w:rsidR="005E1774">
              <w:rPr>
                <w:rFonts w:ascii="Traditional Arabic" w:hAnsi="Traditional Arabic" w:cs="Traditional Arabic" w:hint="cs"/>
                <w:sz w:val="26"/>
                <w:szCs w:val="26"/>
                <w:rtl/>
              </w:rPr>
              <w:t xml:space="preserve"> </w:t>
            </w:r>
            <w:r w:rsidR="00E61C77">
              <w:rPr>
                <w:rFonts w:ascii="Traditional Arabic" w:hAnsi="Traditional Arabic" w:cs="Traditional Arabic" w:hint="cs"/>
                <w:sz w:val="26"/>
                <w:szCs w:val="26"/>
                <w:rtl/>
              </w:rPr>
              <w:t>أو</w:t>
            </w:r>
            <w:r w:rsidR="005E1774">
              <w:rPr>
                <w:rFonts w:ascii="Traditional Arabic" w:hAnsi="Traditional Arabic" w:cs="Traditional Arabic" w:hint="cs"/>
                <w:sz w:val="26"/>
                <w:szCs w:val="26"/>
                <w:rtl/>
              </w:rPr>
              <w:t xml:space="preserve"> مقاولا من الباطن.</w:t>
            </w:r>
            <w:r w:rsidR="000C4E8E">
              <w:rPr>
                <w:rFonts w:ascii="Traditional Arabic" w:hAnsi="Traditional Arabic" w:cs="Traditional Arabic" w:hint="cs"/>
                <w:sz w:val="26"/>
                <w:szCs w:val="26"/>
                <w:rtl/>
              </w:rPr>
              <w:t xml:space="preserve"> وإذا</w:t>
            </w:r>
            <w:r w:rsidR="00351BE3">
              <w:rPr>
                <w:rFonts w:ascii="Traditional Arabic" w:hAnsi="Traditional Arabic" w:cs="Traditional Arabic" w:hint="cs"/>
                <w:sz w:val="26"/>
                <w:szCs w:val="26"/>
                <w:rtl/>
                <w:lang w:bidi="ar-AE"/>
              </w:rPr>
              <w:t xml:space="preserve"> </w:t>
            </w:r>
            <w:r w:rsidR="009A03E0">
              <w:rPr>
                <w:rFonts w:ascii="Traditional Arabic" w:hAnsi="Traditional Arabic" w:cs="Traditional Arabic" w:hint="cs"/>
                <w:sz w:val="26"/>
                <w:szCs w:val="26"/>
                <w:rtl/>
                <w:lang w:bidi="ar-AE"/>
              </w:rPr>
              <w:t>أثبت هذه الشركة أهليتها مسبقا</w:t>
            </w:r>
            <w:r w:rsidR="00351BE3">
              <w:rPr>
                <w:rFonts w:ascii="Traditional Arabic" w:hAnsi="Traditional Arabic" w:cs="Traditional Arabic" w:hint="cs"/>
                <w:sz w:val="26"/>
                <w:szCs w:val="26"/>
                <w:rtl/>
                <w:lang w:bidi="ar-AE"/>
              </w:rPr>
              <w:t>،</w:t>
            </w:r>
            <w:r w:rsidR="00BC34B1">
              <w:rPr>
                <w:rFonts w:ascii="Traditional Arabic" w:hAnsi="Traditional Arabic" w:cs="Traditional Arabic" w:hint="cs"/>
                <w:sz w:val="26"/>
                <w:szCs w:val="26"/>
                <w:rtl/>
                <w:lang w:bidi="ar-AE"/>
              </w:rPr>
              <w:t xml:space="preserve"> لا ي</w:t>
            </w:r>
            <w:r w:rsidR="003634F5">
              <w:rPr>
                <w:rFonts w:ascii="Traditional Arabic" w:hAnsi="Traditional Arabic" w:cs="Traditional Arabic" w:hint="cs"/>
                <w:sz w:val="26"/>
                <w:szCs w:val="26"/>
                <w:rtl/>
                <w:lang w:bidi="ar-AE"/>
              </w:rPr>
              <w:t>ُ</w:t>
            </w:r>
            <w:r w:rsidR="00BC34B1">
              <w:rPr>
                <w:rFonts w:ascii="Traditional Arabic" w:hAnsi="Traditional Arabic" w:cs="Traditional Arabic" w:hint="cs"/>
                <w:sz w:val="26"/>
                <w:szCs w:val="26"/>
                <w:rtl/>
                <w:lang w:bidi="ar-AE"/>
              </w:rPr>
              <w:t>سمح لها بتقديم عطاء</w:t>
            </w:r>
            <w:r w:rsidR="003634F5">
              <w:rPr>
                <w:rFonts w:ascii="Traditional Arabic" w:hAnsi="Traditional Arabic" w:cs="Traditional Arabic" w:hint="cs"/>
                <w:sz w:val="26"/>
                <w:szCs w:val="26"/>
                <w:rtl/>
                <w:lang w:bidi="ar-AE"/>
              </w:rPr>
              <w:t xml:space="preserve">ٍ لنفس العقد بمفردها وبصفتها عضواً في شركة محاصة </w:t>
            </w:r>
            <w:r w:rsidR="00013D98">
              <w:rPr>
                <w:rFonts w:ascii="Traditional Arabic" w:hAnsi="Traditional Arabic" w:cs="Traditional Arabic" w:hint="cs"/>
                <w:sz w:val="26"/>
                <w:szCs w:val="26"/>
                <w:rtl/>
                <w:lang w:bidi="ar-AE"/>
              </w:rPr>
              <w:t>أو</w:t>
            </w:r>
            <w:r w:rsidR="003634F5">
              <w:rPr>
                <w:rFonts w:ascii="Traditional Arabic" w:hAnsi="Traditional Arabic" w:cs="Traditional Arabic" w:hint="cs"/>
                <w:sz w:val="26"/>
                <w:szCs w:val="26"/>
                <w:rtl/>
                <w:lang w:bidi="ar-AE"/>
              </w:rPr>
              <w:t xml:space="preserve"> مقاولا من الباطن.</w:t>
            </w:r>
            <w:r w:rsidR="006E7F84">
              <w:rPr>
                <w:rFonts w:ascii="Traditional Arabic" w:hAnsi="Traditional Arabic" w:cs="Traditional Arabic" w:hint="cs"/>
                <w:sz w:val="26"/>
                <w:szCs w:val="26"/>
                <w:rtl/>
                <w:lang w:bidi="ar-AE"/>
              </w:rPr>
              <w:t xml:space="preserve"> غير أنه يمكن لشركةٍ المشاركة بصفتها مقاولا من الباطن في أكثر من عطاءٍ واحد، </w:t>
            </w:r>
            <w:r w:rsidR="0053067C">
              <w:rPr>
                <w:rFonts w:ascii="Traditional Arabic" w:hAnsi="Traditional Arabic" w:cs="Traditional Arabic" w:hint="cs"/>
                <w:sz w:val="26"/>
                <w:szCs w:val="26"/>
                <w:rtl/>
                <w:lang w:bidi="ar-AE"/>
              </w:rPr>
              <w:t xml:space="preserve">ولكن بهذه الصفة </w:t>
            </w:r>
            <w:r w:rsidR="00CB48D7">
              <w:rPr>
                <w:rFonts w:ascii="Traditional Arabic" w:hAnsi="Traditional Arabic" w:cs="Traditional Arabic" w:hint="cs"/>
                <w:sz w:val="26"/>
                <w:szCs w:val="26"/>
                <w:rtl/>
                <w:lang w:bidi="ar-AE"/>
              </w:rPr>
              <w:t>لا غير</w:t>
            </w:r>
            <w:r w:rsidR="0053067C">
              <w:rPr>
                <w:rFonts w:ascii="Traditional Arabic" w:hAnsi="Traditional Arabic" w:cs="Traditional Arabic" w:hint="cs"/>
                <w:sz w:val="26"/>
                <w:szCs w:val="26"/>
                <w:rtl/>
                <w:lang w:bidi="ar-AE"/>
              </w:rPr>
              <w:t>.</w:t>
            </w:r>
            <w:r w:rsidR="00CB48D7">
              <w:rPr>
                <w:rFonts w:ascii="Traditional Arabic" w:hAnsi="Traditional Arabic" w:cs="Traditional Arabic" w:hint="cs"/>
                <w:sz w:val="26"/>
                <w:szCs w:val="26"/>
                <w:rtl/>
                <w:lang w:bidi="ar-AE"/>
              </w:rPr>
              <w:t xml:space="preserve"> </w:t>
            </w:r>
            <w:r w:rsidR="00E53C34">
              <w:rPr>
                <w:rFonts w:ascii="Traditional Arabic" w:hAnsi="Traditional Arabic" w:cs="Traditional Arabic" w:hint="cs"/>
                <w:sz w:val="26"/>
                <w:szCs w:val="26"/>
                <w:rtl/>
                <w:lang w:bidi="ar-AE"/>
              </w:rPr>
              <w:t>وتُرفض العطاءات التي تُقدّم بصورة تخالف هذه الإجراءات.</w:t>
            </w:r>
            <w:r w:rsidR="003407D5">
              <w:rPr>
                <w:rFonts w:ascii="Traditional Arabic" w:hAnsi="Traditional Arabic" w:cs="Traditional Arabic" w:hint="cs"/>
                <w:sz w:val="26"/>
                <w:szCs w:val="26"/>
                <w:rtl/>
                <w:lang w:bidi="ar-AE"/>
              </w:rPr>
              <w:t xml:space="preserve"> </w:t>
            </w:r>
            <w:r w:rsidR="003634F5">
              <w:rPr>
                <w:rFonts w:ascii="Traditional Arabic" w:hAnsi="Traditional Arabic" w:cs="Traditional Arabic" w:hint="cs"/>
                <w:sz w:val="26"/>
                <w:szCs w:val="26"/>
                <w:rtl/>
                <w:lang w:bidi="ar-AE"/>
              </w:rPr>
              <w:t xml:space="preserve"> </w:t>
            </w:r>
            <w:r w:rsidR="00BC34B1">
              <w:rPr>
                <w:rFonts w:ascii="Traditional Arabic" w:hAnsi="Traditional Arabic" w:cs="Traditional Arabic" w:hint="cs"/>
                <w:sz w:val="26"/>
                <w:szCs w:val="26"/>
                <w:rtl/>
                <w:lang w:bidi="ar-AE"/>
              </w:rPr>
              <w:t xml:space="preserve"> </w:t>
            </w:r>
          </w:p>
          <w:p w14:paraId="7BACEAE0" w14:textId="4AB3D8DD" w:rsidR="001F2B0E" w:rsidRPr="00E769BE" w:rsidRDefault="00A177EF" w:rsidP="00841ADB">
            <w:pPr>
              <w:pStyle w:val="Style12"/>
              <w:bidi/>
              <w:spacing w:after="240" w:line="240" w:lineRule="auto"/>
              <w:ind w:left="576"/>
              <w:rPr>
                <w:rFonts w:ascii="Traditional Arabic" w:hAnsi="Traditional Arabic" w:cs="Traditional Arabic"/>
                <w:sz w:val="26"/>
                <w:szCs w:val="26"/>
                <w:lang w:bidi="ar-AE"/>
              </w:rPr>
            </w:pPr>
            <w:r>
              <w:rPr>
                <w:rFonts w:ascii="Traditional Arabic" w:hAnsi="Traditional Arabic" w:cs="Traditional Arabic" w:hint="cs"/>
                <w:sz w:val="26"/>
                <w:szCs w:val="26"/>
                <w:rtl/>
                <w:lang w:bidi="ar-AE"/>
              </w:rPr>
              <w:t xml:space="preserve">4.4   </w:t>
            </w:r>
            <w:r w:rsidR="00B20A6E">
              <w:rPr>
                <w:rFonts w:ascii="Traditional Arabic" w:hAnsi="Traditional Arabic" w:cs="Traditional Arabic" w:hint="cs"/>
                <w:sz w:val="26"/>
                <w:szCs w:val="26"/>
                <w:rtl/>
                <w:lang w:bidi="ar-AE"/>
              </w:rPr>
              <w:t xml:space="preserve"> يمكن لشركةٍ أو أيٍّ من </w:t>
            </w:r>
            <w:r w:rsidR="00F45763">
              <w:rPr>
                <w:rFonts w:ascii="Traditional Arabic" w:hAnsi="Traditional Arabic" w:cs="Traditional Arabic" w:hint="cs"/>
                <w:sz w:val="26"/>
                <w:szCs w:val="26"/>
                <w:rtl/>
                <w:lang w:bidi="ar-AE"/>
              </w:rPr>
              <w:t>الشركات التابعة لها (</w:t>
            </w:r>
            <w:r w:rsidR="00864683">
              <w:rPr>
                <w:rFonts w:ascii="Traditional Arabic" w:hAnsi="Traditional Arabic" w:cs="Traditional Arabic" w:hint="cs"/>
                <w:sz w:val="26"/>
                <w:szCs w:val="26"/>
                <w:rtl/>
                <w:lang w:bidi="ar-AE"/>
              </w:rPr>
              <w:t>تسيطر</w:t>
            </w:r>
            <w:r w:rsidR="00A45BC1">
              <w:rPr>
                <w:rFonts w:ascii="Traditional Arabic" w:hAnsi="Traditional Arabic" w:cs="Traditional Arabic" w:hint="cs"/>
                <w:sz w:val="26"/>
                <w:szCs w:val="26"/>
                <w:rtl/>
                <w:lang w:bidi="ar-AE"/>
              </w:rPr>
              <w:t xml:space="preserve"> </w:t>
            </w:r>
            <w:r w:rsidR="00864683">
              <w:rPr>
                <w:rFonts w:ascii="Traditional Arabic" w:hAnsi="Traditional Arabic" w:cs="Traditional Arabic" w:hint="cs"/>
                <w:sz w:val="26"/>
                <w:szCs w:val="26"/>
                <w:rtl/>
                <w:lang w:bidi="ar-AE"/>
              </w:rPr>
              <w:t>سيطرة مباشرة أو غير مباشرة</w:t>
            </w:r>
            <w:r w:rsidR="00524B1D">
              <w:rPr>
                <w:rFonts w:ascii="Traditional Arabic" w:hAnsi="Traditional Arabic" w:cs="Traditional Arabic" w:hint="cs"/>
                <w:sz w:val="26"/>
                <w:szCs w:val="26"/>
                <w:rtl/>
                <w:lang w:bidi="ar-AE"/>
              </w:rPr>
              <w:t xml:space="preserve"> مع تلك الشركة</w:t>
            </w:r>
            <w:r w:rsidR="00864683">
              <w:rPr>
                <w:rFonts w:ascii="Traditional Arabic" w:hAnsi="Traditional Arabic" w:cs="Traditional Arabic" w:hint="cs"/>
                <w:sz w:val="26"/>
                <w:szCs w:val="26"/>
                <w:rtl/>
                <w:lang w:bidi="ar-AE"/>
              </w:rPr>
              <w:t xml:space="preserve"> أو تخضع لسيطر</w:t>
            </w:r>
            <w:r w:rsidR="00524B1D">
              <w:rPr>
                <w:rFonts w:ascii="Traditional Arabic" w:hAnsi="Traditional Arabic" w:cs="Traditional Arabic" w:hint="cs"/>
                <w:sz w:val="26"/>
                <w:szCs w:val="26"/>
                <w:rtl/>
                <w:lang w:bidi="ar-AE"/>
              </w:rPr>
              <w:t>تها</w:t>
            </w:r>
            <w:r w:rsidR="003B0C83">
              <w:rPr>
                <w:rFonts w:ascii="Traditional Arabic" w:hAnsi="Traditional Arabic" w:cs="Traditional Arabic" w:hint="cs"/>
                <w:sz w:val="26"/>
                <w:szCs w:val="26"/>
                <w:rtl/>
                <w:lang w:bidi="ar-AE"/>
              </w:rPr>
              <w:t xml:space="preserve"> أو تخضع لسيطرة مشتركة مع</w:t>
            </w:r>
            <w:r w:rsidR="00524B1D">
              <w:rPr>
                <w:rFonts w:ascii="Traditional Arabic" w:hAnsi="Traditional Arabic" w:cs="Traditional Arabic" w:hint="cs"/>
                <w:sz w:val="26"/>
                <w:szCs w:val="26"/>
                <w:rtl/>
                <w:lang w:bidi="ar-AE"/>
              </w:rPr>
              <w:t>ها</w:t>
            </w:r>
            <w:r w:rsidR="003B0C83">
              <w:rPr>
                <w:rFonts w:ascii="Traditional Arabic" w:hAnsi="Traditional Arabic" w:cs="Traditional Arabic" w:hint="cs"/>
                <w:sz w:val="26"/>
                <w:szCs w:val="26"/>
                <w:rtl/>
                <w:lang w:bidi="ar-AE"/>
              </w:rPr>
              <w:t>)</w:t>
            </w:r>
            <w:r w:rsidR="00D94D77">
              <w:rPr>
                <w:rFonts w:ascii="Traditional Arabic" w:hAnsi="Traditional Arabic" w:cs="Traditional Arabic" w:hint="cs"/>
                <w:sz w:val="26"/>
                <w:szCs w:val="26"/>
                <w:rtl/>
                <w:lang w:bidi="ar-AE"/>
              </w:rPr>
              <w:t>،</w:t>
            </w:r>
            <w:r w:rsidR="00120A7E">
              <w:rPr>
                <w:rFonts w:ascii="Traditional Arabic" w:hAnsi="Traditional Arabic" w:cs="Traditional Arabic" w:hint="cs"/>
                <w:sz w:val="26"/>
                <w:szCs w:val="26"/>
                <w:rtl/>
                <w:lang w:bidi="ar-AE"/>
              </w:rPr>
              <w:t xml:space="preserve"> تقديم طلب الإثبات المسبق للأهلية </w:t>
            </w:r>
            <w:r w:rsidR="00192978">
              <w:rPr>
                <w:rFonts w:ascii="Traditional Arabic" w:hAnsi="Traditional Arabic" w:cs="Traditional Arabic" w:hint="cs"/>
                <w:sz w:val="26"/>
                <w:szCs w:val="26"/>
                <w:rtl/>
                <w:lang w:bidi="ar-AE"/>
              </w:rPr>
              <w:t>سواء بمفردها أو بصفتها عضواً في شركة محاصة أو</w:t>
            </w:r>
            <w:r w:rsidR="001C5E6E">
              <w:rPr>
                <w:rFonts w:ascii="Traditional Arabic" w:hAnsi="Traditional Arabic" w:cs="Traditional Arabic" w:hint="cs"/>
                <w:sz w:val="26"/>
                <w:szCs w:val="26"/>
                <w:rtl/>
                <w:lang w:bidi="ar-AE"/>
              </w:rPr>
              <w:t xml:space="preserve"> أحد</w:t>
            </w:r>
            <w:r w:rsidR="00192978">
              <w:rPr>
                <w:rFonts w:ascii="Traditional Arabic" w:hAnsi="Traditional Arabic" w:cs="Traditional Arabic" w:hint="cs"/>
                <w:sz w:val="26"/>
                <w:szCs w:val="26"/>
                <w:rtl/>
                <w:lang w:bidi="ar-AE"/>
              </w:rPr>
              <w:t xml:space="preserve"> مقاول</w:t>
            </w:r>
            <w:r w:rsidR="001C5E6E">
              <w:rPr>
                <w:rFonts w:ascii="Traditional Arabic" w:hAnsi="Traditional Arabic" w:cs="Traditional Arabic" w:hint="cs"/>
                <w:sz w:val="26"/>
                <w:szCs w:val="26"/>
                <w:rtl/>
                <w:lang w:bidi="ar-AE"/>
              </w:rPr>
              <w:t>يهم</w:t>
            </w:r>
            <w:r w:rsidR="00192978">
              <w:rPr>
                <w:rFonts w:ascii="Traditional Arabic" w:hAnsi="Traditional Arabic" w:cs="Traditional Arabic" w:hint="cs"/>
                <w:sz w:val="26"/>
                <w:szCs w:val="26"/>
                <w:rtl/>
                <w:lang w:bidi="ar-AE"/>
              </w:rPr>
              <w:t xml:space="preserve"> من الباطن</w:t>
            </w:r>
            <w:r w:rsidR="00140787">
              <w:rPr>
                <w:rFonts w:ascii="Traditional Arabic" w:hAnsi="Traditional Arabic" w:cs="Traditional Arabic" w:hint="cs"/>
                <w:sz w:val="26"/>
                <w:szCs w:val="26"/>
                <w:rtl/>
                <w:lang w:bidi="ar-AE"/>
              </w:rPr>
              <w:t>، لنفس العقد.</w:t>
            </w:r>
            <w:r w:rsidR="007058BF">
              <w:rPr>
                <w:rFonts w:ascii="Traditional Arabic" w:hAnsi="Traditional Arabic" w:cs="Traditional Arabic" w:hint="cs"/>
                <w:sz w:val="26"/>
                <w:szCs w:val="26"/>
                <w:rtl/>
                <w:lang w:bidi="ar-AE"/>
              </w:rPr>
              <w:t xml:space="preserve"> </w:t>
            </w:r>
            <w:r w:rsidR="00FB458D">
              <w:rPr>
                <w:rFonts w:ascii="Traditional Arabic" w:hAnsi="Traditional Arabic" w:cs="Traditional Arabic" w:hint="cs"/>
                <w:sz w:val="26"/>
                <w:szCs w:val="26"/>
                <w:rtl/>
                <w:lang w:bidi="ar-AE"/>
              </w:rPr>
              <w:t xml:space="preserve">غير أنه </w:t>
            </w:r>
            <w:r w:rsidR="00956185">
              <w:rPr>
                <w:rFonts w:ascii="Traditional Arabic" w:hAnsi="Traditional Arabic" w:cs="Traditional Arabic" w:hint="cs"/>
                <w:sz w:val="26"/>
                <w:szCs w:val="26"/>
                <w:rtl/>
                <w:lang w:bidi="ar-AE"/>
              </w:rPr>
              <w:t>و</w:t>
            </w:r>
            <w:r w:rsidR="00C9723F">
              <w:rPr>
                <w:rFonts w:ascii="Traditional Arabic" w:hAnsi="Traditional Arabic" w:cs="Traditional Arabic" w:hint="cs"/>
                <w:sz w:val="26"/>
                <w:szCs w:val="26"/>
                <w:rtl/>
                <w:lang w:bidi="ar-AE"/>
              </w:rPr>
              <w:t>عندما تُثبت الأهلية مسبقا</w:t>
            </w:r>
            <w:r w:rsidR="00BA390E">
              <w:rPr>
                <w:rFonts w:ascii="Traditional Arabic" w:hAnsi="Traditional Arabic" w:cs="Traditional Arabic" w:hint="cs"/>
                <w:sz w:val="26"/>
                <w:szCs w:val="26"/>
                <w:rtl/>
                <w:lang w:bidi="ar-AE"/>
              </w:rPr>
              <w:t>ً</w:t>
            </w:r>
            <w:r w:rsidR="00055CFF">
              <w:rPr>
                <w:rFonts w:ascii="Traditional Arabic" w:hAnsi="Traditional Arabic" w:cs="Traditional Arabic" w:hint="cs"/>
                <w:sz w:val="26"/>
                <w:szCs w:val="26"/>
                <w:rtl/>
                <w:lang w:bidi="ar-AE"/>
              </w:rPr>
              <w:t xml:space="preserve">، </w:t>
            </w:r>
            <w:r w:rsidR="000B77E9">
              <w:rPr>
                <w:rFonts w:ascii="Traditional Arabic" w:hAnsi="Traditional Arabic" w:cs="Traditional Arabic" w:hint="cs"/>
                <w:sz w:val="26"/>
                <w:szCs w:val="26"/>
                <w:rtl/>
                <w:lang w:bidi="ar-AE"/>
              </w:rPr>
              <w:t>لا يُسمح</w:t>
            </w:r>
            <w:r w:rsidR="00A80474">
              <w:rPr>
                <w:rFonts w:ascii="Traditional Arabic" w:hAnsi="Traditional Arabic" w:cs="Traditional Arabic" w:hint="cs"/>
                <w:sz w:val="26"/>
                <w:szCs w:val="26"/>
                <w:rtl/>
                <w:lang w:bidi="ar-AE"/>
              </w:rPr>
              <w:t xml:space="preserve"> بتقديم عطاءٍ لنفس العقد</w:t>
            </w:r>
            <w:r w:rsidR="000B77E9">
              <w:rPr>
                <w:rFonts w:ascii="Traditional Arabic" w:hAnsi="Traditional Arabic" w:cs="Traditional Arabic" w:hint="cs"/>
                <w:sz w:val="26"/>
                <w:szCs w:val="26"/>
                <w:rtl/>
                <w:lang w:bidi="ar-AE"/>
              </w:rPr>
              <w:t xml:space="preserve"> إلا</w:t>
            </w:r>
            <w:r w:rsidR="005D00DA">
              <w:rPr>
                <w:rFonts w:ascii="Traditional Arabic" w:hAnsi="Traditional Arabic" w:cs="Traditional Arabic" w:hint="cs"/>
                <w:sz w:val="26"/>
                <w:szCs w:val="26"/>
                <w:rtl/>
                <w:lang w:bidi="ar-AE"/>
              </w:rPr>
              <w:t xml:space="preserve"> </w:t>
            </w:r>
            <w:r w:rsidR="004F68CD">
              <w:rPr>
                <w:rFonts w:ascii="Traditional Arabic" w:hAnsi="Traditional Arabic" w:cs="Traditional Arabic" w:hint="cs"/>
                <w:sz w:val="26"/>
                <w:szCs w:val="26"/>
                <w:rtl/>
                <w:lang w:bidi="ar-AE"/>
              </w:rPr>
              <w:t>لمقدم</w:t>
            </w:r>
            <w:r w:rsidR="005D00DA">
              <w:rPr>
                <w:rFonts w:ascii="Traditional Arabic" w:hAnsi="Traditional Arabic" w:cs="Traditional Arabic" w:hint="cs"/>
                <w:sz w:val="26"/>
                <w:szCs w:val="26"/>
                <w:rtl/>
                <w:lang w:bidi="ar-AE"/>
              </w:rPr>
              <w:t xml:space="preserve"> طلب </w:t>
            </w:r>
            <w:r w:rsidR="0080204F">
              <w:rPr>
                <w:rFonts w:ascii="Traditional Arabic" w:hAnsi="Traditional Arabic" w:cs="Traditional Arabic" w:hint="cs"/>
                <w:sz w:val="26"/>
                <w:szCs w:val="26"/>
                <w:rtl/>
                <w:lang w:bidi="ar-AE"/>
              </w:rPr>
              <w:t>واحد</w:t>
            </w:r>
            <w:r w:rsidR="00282625">
              <w:rPr>
                <w:rFonts w:ascii="Traditional Arabic" w:hAnsi="Traditional Arabic" w:cs="Traditional Arabic" w:hint="cs"/>
                <w:sz w:val="26"/>
                <w:szCs w:val="26"/>
                <w:rtl/>
                <w:lang w:bidi="ar-AE"/>
              </w:rPr>
              <w:t xml:space="preserve"> </w:t>
            </w:r>
            <w:r w:rsidR="00CB21FF">
              <w:rPr>
                <w:rFonts w:ascii="Traditional Arabic" w:hAnsi="Traditional Arabic" w:cs="Traditional Arabic" w:hint="cs"/>
                <w:sz w:val="26"/>
                <w:szCs w:val="26"/>
                <w:rtl/>
                <w:lang w:bidi="ar-AE"/>
              </w:rPr>
              <w:t>مؤهل</w:t>
            </w:r>
            <w:r w:rsidR="00282625">
              <w:rPr>
                <w:rFonts w:ascii="Traditional Arabic" w:hAnsi="Traditional Arabic" w:cs="Traditional Arabic" w:hint="cs"/>
                <w:sz w:val="26"/>
                <w:szCs w:val="26"/>
                <w:rtl/>
                <w:lang w:bidi="ar-AE"/>
              </w:rPr>
              <w:t xml:space="preserve"> مسبقا</w:t>
            </w:r>
            <w:r w:rsidR="00DE02A6">
              <w:rPr>
                <w:rFonts w:ascii="Traditional Arabic" w:hAnsi="Traditional Arabic" w:cs="Traditional Arabic" w:hint="cs"/>
                <w:sz w:val="26"/>
                <w:szCs w:val="26"/>
                <w:rtl/>
                <w:lang w:bidi="ar-AE"/>
              </w:rPr>
              <w:t>ً</w:t>
            </w:r>
            <w:r w:rsidR="0080204F">
              <w:rPr>
                <w:rFonts w:ascii="Traditional Arabic" w:hAnsi="Traditional Arabic" w:cs="Traditional Arabic" w:hint="cs"/>
                <w:sz w:val="26"/>
                <w:szCs w:val="26"/>
                <w:rtl/>
                <w:lang w:bidi="ar-AE"/>
              </w:rPr>
              <w:t xml:space="preserve">. </w:t>
            </w:r>
            <w:r w:rsidR="00E26DEB">
              <w:rPr>
                <w:rFonts w:ascii="Traditional Arabic" w:hAnsi="Traditional Arabic" w:cs="Traditional Arabic" w:hint="cs"/>
                <w:sz w:val="26"/>
                <w:szCs w:val="26"/>
                <w:rtl/>
                <w:lang w:bidi="ar-AE"/>
              </w:rPr>
              <w:t>وتُرفض جميع العطاءات التي تُقدّم بصورة تخالف هذه الإجراءات.</w:t>
            </w:r>
            <w:r w:rsidR="005D00DA">
              <w:rPr>
                <w:rFonts w:ascii="Traditional Arabic" w:hAnsi="Traditional Arabic" w:cs="Traditional Arabic" w:hint="cs"/>
                <w:sz w:val="26"/>
                <w:szCs w:val="26"/>
                <w:rtl/>
                <w:lang w:bidi="ar-AE"/>
              </w:rPr>
              <w:t xml:space="preserve"> </w:t>
            </w:r>
            <w:r w:rsidR="009F415B">
              <w:rPr>
                <w:rFonts w:ascii="Traditional Arabic" w:hAnsi="Traditional Arabic" w:cs="Traditional Arabic" w:hint="cs"/>
                <w:sz w:val="26"/>
                <w:szCs w:val="26"/>
                <w:rtl/>
                <w:lang w:bidi="ar-AE"/>
              </w:rPr>
              <w:t xml:space="preserve"> </w:t>
            </w:r>
            <w:r w:rsidR="00FD37DB">
              <w:rPr>
                <w:rFonts w:ascii="Traditional Arabic" w:hAnsi="Traditional Arabic" w:cs="Traditional Arabic" w:hint="cs"/>
                <w:sz w:val="26"/>
                <w:szCs w:val="26"/>
                <w:rtl/>
                <w:lang w:bidi="ar-AE"/>
              </w:rPr>
              <w:t xml:space="preserve"> </w:t>
            </w:r>
            <w:r w:rsidR="00FB458D">
              <w:rPr>
                <w:rFonts w:ascii="Traditional Arabic" w:hAnsi="Traditional Arabic" w:cs="Traditional Arabic" w:hint="cs"/>
                <w:sz w:val="26"/>
                <w:szCs w:val="26"/>
                <w:rtl/>
                <w:lang w:bidi="ar-AE"/>
              </w:rPr>
              <w:t xml:space="preserve"> </w:t>
            </w:r>
            <w:r w:rsidR="00140787">
              <w:rPr>
                <w:rFonts w:ascii="Traditional Arabic" w:hAnsi="Traditional Arabic" w:cs="Traditional Arabic" w:hint="cs"/>
                <w:sz w:val="26"/>
                <w:szCs w:val="26"/>
                <w:rtl/>
                <w:lang w:bidi="ar-AE"/>
              </w:rPr>
              <w:t xml:space="preserve"> </w:t>
            </w:r>
            <w:r w:rsidR="00D94D77">
              <w:rPr>
                <w:rFonts w:ascii="Traditional Arabic" w:hAnsi="Traditional Arabic" w:cs="Traditional Arabic" w:hint="cs"/>
                <w:sz w:val="26"/>
                <w:szCs w:val="26"/>
                <w:rtl/>
                <w:lang w:bidi="ar-AE"/>
              </w:rPr>
              <w:t xml:space="preserve"> </w:t>
            </w:r>
            <w:r w:rsidR="007106FD">
              <w:rPr>
                <w:rFonts w:ascii="Traditional Arabic" w:hAnsi="Traditional Arabic" w:cs="Traditional Arabic" w:hint="cs"/>
                <w:sz w:val="26"/>
                <w:szCs w:val="26"/>
                <w:rtl/>
                <w:lang w:bidi="ar-AE"/>
              </w:rPr>
              <w:t xml:space="preserve"> </w:t>
            </w:r>
            <w:r w:rsidR="006B0653">
              <w:rPr>
                <w:rFonts w:ascii="Traditional Arabic" w:hAnsi="Traditional Arabic" w:cs="Traditional Arabic" w:hint="cs"/>
                <w:sz w:val="26"/>
                <w:szCs w:val="26"/>
                <w:rtl/>
                <w:lang w:bidi="ar-AE"/>
              </w:rPr>
              <w:t xml:space="preserve"> </w:t>
            </w:r>
            <w:r w:rsidR="00330C2A">
              <w:rPr>
                <w:rFonts w:ascii="Traditional Arabic" w:hAnsi="Traditional Arabic" w:cs="Traditional Arabic" w:hint="cs"/>
                <w:sz w:val="26"/>
                <w:szCs w:val="26"/>
                <w:rtl/>
                <w:lang w:bidi="ar-AE"/>
              </w:rPr>
              <w:t xml:space="preserve"> </w:t>
            </w:r>
            <w:r w:rsidR="00864683">
              <w:rPr>
                <w:rFonts w:ascii="Traditional Arabic" w:hAnsi="Traditional Arabic" w:cs="Traditional Arabic" w:hint="cs"/>
                <w:sz w:val="26"/>
                <w:szCs w:val="26"/>
                <w:rtl/>
                <w:lang w:bidi="ar-AE"/>
              </w:rPr>
              <w:t xml:space="preserve"> </w:t>
            </w:r>
          </w:p>
        </w:tc>
      </w:tr>
      <w:tr w:rsidR="00FA78AE" w:rsidRPr="00FA78AE" w14:paraId="72966831" w14:textId="77777777" w:rsidTr="003345AD">
        <w:tc>
          <w:tcPr>
            <w:tcW w:w="2195" w:type="dxa"/>
          </w:tcPr>
          <w:p w14:paraId="3E24E5FF" w14:textId="77777777" w:rsidR="008B2A87" w:rsidRPr="00FA78AE" w:rsidRDefault="008B2A87" w:rsidP="00D5032A">
            <w:pPr>
              <w:pStyle w:val="Heading3"/>
              <w:rPr>
                <w:spacing w:val="-2"/>
              </w:rPr>
            </w:pPr>
          </w:p>
        </w:tc>
        <w:tc>
          <w:tcPr>
            <w:tcW w:w="7381" w:type="dxa"/>
          </w:tcPr>
          <w:p w14:paraId="28983783" w14:textId="7A60F569" w:rsidR="00C14D76" w:rsidRPr="00194212" w:rsidRDefault="00BA504A" w:rsidP="00194212">
            <w:pPr>
              <w:bidi/>
              <w:spacing w:after="240"/>
              <w:ind w:left="576" w:hanging="576"/>
              <w:jc w:val="both"/>
              <w:rPr>
                <w:rFonts w:ascii="Traditional Arabic" w:hAnsi="Traditional Arabic" w:cs="Traditional Arabic"/>
                <w:sz w:val="26"/>
                <w:szCs w:val="26"/>
              </w:rPr>
            </w:pPr>
            <w:r w:rsidRPr="00BA504A">
              <w:rPr>
                <w:rFonts w:ascii="Traditional Arabic" w:hAnsi="Traditional Arabic" w:cs="Traditional Arabic"/>
                <w:sz w:val="26"/>
                <w:szCs w:val="26"/>
                <w:rtl/>
              </w:rPr>
              <w:t xml:space="preserve">5.4    </w:t>
            </w:r>
            <w:r w:rsidR="00221B73">
              <w:rPr>
                <w:rFonts w:ascii="Traditional Arabic" w:hAnsi="Traditional Arabic" w:cs="Traditional Arabic"/>
                <w:sz w:val="26"/>
                <w:szCs w:val="26"/>
                <w:rtl/>
                <w:lang w:val="fr-FR" w:bidi="ar-AE"/>
              </w:rPr>
              <w:t>يمكن أن تكون</w:t>
            </w:r>
            <w:r w:rsidR="00221B73">
              <w:rPr>
                <w:rFonts w:ascii="Traditional Arabic" w:hAnsi="Traditional Arabic" w:cs="Traditional Arabic" w:hint="cs"/>
                <w:sz w:val="26"/>
                <w:szCs w:val="26"/>
                <w:rtl/>
                <w:lang w:val="fr-FR" w:bidi="ar-AE"/>
              </w:rPr>
              <w:t xml:space="preserve"> </w:t>
            </w:r>
            <w:r w:rsidR="004F68CD">
              <w:rPr>
                <w:rFonts w:ascii="Traditional Arabic" w:hAnsi="Traditional Arabic" w:cs="Traditional Arabic" w:hint="cs"/>
                <w:sz w:val="26"/>
                <w:szCs w:val="26"/>
                <w:rtl/>
                <w:lang w:val="fr-FR" w:bidi="ar-AE"/>
              </w:rPr>
              <w:t>لمقدم</w:t>
            </w:r>
            <w:r w:rsidR="00221B73">
              <w:rPr>
                <w:rFonts w:ascii="Traditional Arabic" w:hAnsi="Traditional Arabic" w:cs="Traditional Arabic" w:hint="cs"/>
                <w:sz w:val="26"/>
                <w:szCs w:val="26"/>
                <w:rtl/>
                <w:lang w:val="fr-FR" w:bidi="ar-AE"/>
              </w:rPr>
              <w:t xml:space="preserve"> الطلب</w:t>
            </w:r>
            <w:r w:rsidR="00221B73">
              <w:rPr>
                <w:rFonts w:ascii="Traditional Arabic" w:hAnsi="Traditional Arabic" w:cs="Traditional Arabic"/>
                <w:sz w:val="26"/>
                <w:szCs w:val="26"/>
                <w:rtl/>
                <w:lang w:val="fr-FR" w:bidi="ar-AE"/>
              </w:rPr>
              <w:t xml:space="preserve"> جنسية أي بلد، مع مراعاة القيود المقررة في البند </w:t>
            </w:r>
            <w:r w:rsidR="007639E5">
              <w:rPr>
                <w:rFonts w:ascii="Traditional Arabic" w:hAnsi="Traditional Arabic" w:cs="Traditional Arabic" w:hint="cs"/>
                <w:sz w:val="26"/>
                <w:szCs w:val="26"/>
                <w:rtl/>
                <w:lang w:val="fr-FR" w:bidi="ar-AE"/>
              </w:rPr>
              <w:t>1</w:t>
            </w:r>
            <w:r w:rsidR="00221B73">
              <w:rPr>
                <w:rFonts w:ascii="Traditional Arabic" w:hAnsi="Traditional Arabic" w:cs="Traditional Arabic"/>
                <w:sz w:val="26"/>
                <w:szCs w:val="26"/>
                <w:rtl/>
                <w:lang w:val="fr-FR" w:bidi="ar-AE"/>
              </w:rPr>
              <w:t>.</w:t>
            </w:r>
            <w:r w:rsidR="007639E5">
              <w:rPr>
                <w:rFonts w:ascii="Traditional Arabic" w:hAnsi="Traditional Arabic" w:cs="Traditional Arabic" w:hint="cs"/>
                <w:sz w:val="26"/>
                <w:szCs w:val="26"/>
                <w:rtl/>
                <w:lang w:val="fr-FR" w:bidi="ar-AE"/>
              </w:rPr>
              <w:t>5</w:t>
            </w:r>
            <w:r w:rsidR="00221B73">
              <w:rPr>
                <w:rFonts w:ascii="Traditional Arabic" w:hAnsi="Traditional Arabic" w:cs="Traditional Arabic"/>
                <w:sz w:val="26"/>
                <w:szCs w:val="26"/>
                <w:rtl/>
                <w:lang w:val="fr-FR" w:bidi="ar-AE"/>
              </w:rPr>
              <w:t xml:space="preserve"> من التعليمات الموجَّهة </w:t>
            </w:r>
            <w:r w:rsidR="004F68CD">
              <w:rPr>
                <w:rFonts w:ascii="Traditional Arabic" w:hAnsi="Traditional Arabic" w:cs="Traditional Arabic" w:hint="cs"/>
                <w:sz w:val="26"/>
                <w:szCs w:val="26"/>
                <w:rtl/>
                <w:lang w:val="fr-FR" w:bidi="ar-AE"/>
              </w:rPr>
              <w:t>لمقدمي</w:t>
            </w:r>
            <w:r w:rsidR="007639E5">
              <w:rPr>
                <w:rFonts w:ascii="Traditional Arabic" w:hAnsi="Traditional Arabic" w:cs="Traditional Arabic" w:hint="cs"/>
                <w:sz w:val="26"/>
                <w:szCs w:val="26"/>
                <w:rtl/>
                <w:lang w:val="fr-FR" w:bidi="ar-AE"/>
              </w:rPr>
              <w:t xml:space="preserve"> الطلبات</w:t>
            </w:r>
            <w:r w:rsidR="00221B73">
              <w:rPr>
                <w:rFonts w:ascii="Traditional Arabic" w:hAnsi="Traditional Arabic" w:cs="Traditional Arabic"/>
                <w:sz w:val="26"/>
                <w:szCs w:val="26"/>
                <w:rtl/>
                <w:lang w:val="fr-FR" w:bidi="ar-AE"/>
              </w:rPr>
              <w:t xml:space="preserve">. ويُعتبر </w:t>
            </w:r>
            <w:r w:rsidR="004F68CD">
              <w:rPr>
                <w:rFonts w:ascii="Traditional Arabic" w:hAnsi="Traditional Arabic" w:cs="Traditional Arabic" w:hint="cs"/>
                <w:sz w:val="26"/>
                <w:szCs w:val="26"/>
                <w:rtl/>
                <w:lang w:val="fr-FR" w:bidi="ar-AE"/>
              </w:rPr>
              <w:t>مقدم</w:t>
            </w:r>
            <w:r w:rsidR="00CD47A9">
              <w:rPr>
                <w:rFonts w:ascii="Traditional Arabic" w:hAnsi="Traditional Arabic" w:cs="Traditional Arabic" w:hint="cs"/>
                <w:sz w:val="26"/>
                <w:szCs w:val="26"/>
                <w:rtl/>
                <w:lang w:val="fr-FR" w:bidi="ar-AE"/>
              </w:rPr>
              <w:t xml:space="preserve"> الطلب</w:t>
            </w:r>
            <w:r w:rsidR="00221B73">
              <w:rPr>
                <w:rFonts w:ascii="Traditional Arabic" w:hAnsi="Traditional Arabic" w:cs="Traditional Arabic"/>
                <w:sz w:val="26"/>
                <w:szCs w:val="26"/>
                <w:rtl/>
                <w:lang w:val="fr-FR" w:bidi="ar-AE"/>
              </w:rPr>
              <w:t xml:space="preserve"> حاملاً لجنسية بلد ما عندما يكون مؤسَّساً أو قائماً أو مسجَّلاً في ذلك البلد ويعمل بمقتضى أحكام قوانين ذلك البلد، كما هو محدد في النظام الأساسيّ </w:t>
            </w:r>
            <w:r w:rsidR="000B3B41">
              <w:rPr>
                <w:rFonts w:ascii="Traditional Arabic" w:hAnsi="Traditional Arabic" w:cs="Traditional Arabic" w:hint="cs"/>
                <w:sz w:val="26"/>
                <w:szCs w:val="26"/>
                <w:rtl/>
                <w:lang w:val="fr-FR" w:bidi="ar-AE"/>
              </w:rPr>
              <w:t>لشركته</w:t>
            </w:r>
            <w:r w:rsidR="00221B73">
              <w:rPr>
                <w:rFonts w:ascii="Traditional Arabic" w:hAnsi="Traditional Arabic" w:cs="Traditional Arabic"/>
                <w:sz w:val="26"/>
                <w:szCs w:val="26"/>
                <w:rtl/>
                <w:lang w:val="fr-FR" w:bidi="ar-AE"/>
              </w:rPr>
              <w:t xml:space="preserve"> (أو ما يعادله من مستندات التأسيس</w:t>
            </w:r>
            <w:r w:rsidR="00572163">
              <w:rPr>
                <w:rFonts w:ascii="Traditional Arabic" w:hAnsi="Traditional Arabic" w:cs="Traditional Arabic" w:hint="cs"/>
                <w:sz w:val="26"/>
                <w:szCs w:val="26"/>
                <w:rtl/>
                <w:lang w:val="fr-FR" w:bidi="ar-AE"/>
              </w:rPr>
              <w:t xml:space="preserve"> أو الشراكة</w:t>
            </w:r>
            <w:r w:rsidR="00221B73">
              <w:rPr>
                <w:rFonts w:ascii="Traditional Arabic" w:hAnsi="Traditional Arabic" w:cs="Traditional Arabic"/>
                <w:sz w:val="26"/>
                <w:szCs w:val="26"/>
                <w:rtl/>
                <w:lang w:val="fr-FR" w:bidi="ar-AE"/>
              </w:rPr>
              <w:t xml:space="preserve">) ومستندات التسجيل، بحسب مقتضى الحال. ويُطبّق هذا المعيار أيضاً على تحديد جنسية المقاولين من الباطن أو </w:t>
            </w:r>
            <w:r w:rsidR="00FB215A">
              <w:rPr>
                <w:rFonts w:ascii="Traditional Arabic" w:hAnsi="Traditional Arabic" w:cs="Traditional Arabic" w:hint="cs"/>
                <w:sz w:val="26"/>
                <w:szCs w:val="26"/>
                <w:rtl/>
                <w:lang w:val="fr-FR" w:bidi="ar-AE"/>
              </w:rPr>
              <w:t>المورّدين</w:t>
            </w:r>
            <w:r w:rsidR="004A0BBC">
              <w:rPr>
                <w:rFonts w:ascii="Traditional Arabic" w:hAnsi="Traditional Arabic" w:cs="Traditional Arabic" w:hint="cs"/>
                <w:sz w:val="26"/>
                <w:szCs w:val="26"/>
                <w:rtl/>
                <w:lang w:val="fr-FR" w:bidi="ar-AE"/>
              </w:rPr>
              <w:t xml:space="preserve"> المختصين</w:t>
            </w:r>
            <w:r w:rsidR="00221B73">
              <w:rPr>
                <w:rFonts w:ascii="Traditional Arabic" w:hAnsi="Traditional Arabic" w:cs="Traditional Arabic"/>
                <w:sz w:val="26"/>
                <w:szCs w:val="26"/>
                <w:rtl/>
                <w:lang w:val="fr-FR" w:bidi="ar-AE"/>
              </w:rPr>
              <w:t xml:space="preserve"> المقترَحين لتنفيذ أيِّ جزء من العقد، ومنها الخدمات ذات الصلة.   </w:t>
            </w:r>
            <w:r w:rsidR="008B2A87" w:rsidRPr="00BA504A">
              <w:rPr>
                <w:rFonts w:ascii="Traditional Arabic" w:hAnsi="Traditional Arabic" w:cs="Traditional Arabic"/>
                <w:sz w:val="26"/>
                <w:szCs w:val="26"/>
              </w:rPr>
              <w:tab/>
            </w:r>
          </w:p>
        </w:tc>
      </w:tr>
      <w:tr w:rsidR="00FA78AE" w:rsidRPr="00FA78AE" w14:paraId="71A9F538" w14:textId="77777777" w:rsidTr="003345AD">
        <w:tc>
          <w:tcPr>
            <w:tcW w:w="2195" w:type="dxa"/>
          </w:tcPr>
          <w:p w14:paraId="0F280435" w14:textId="77777777" w:rsidR="008B2A87" w:rsidRPr="00FA78AE" w:rsidRDefault="008B2A87" w:rsidP="00D5032A">
            <w:pPr>
              <w:pStyle w:val="Heading3"/>
              <w:rPr>
                <w:spacing w:val="-2"/>
              </w:rPr>
            </w:pPr>
          </w:p>
        </w:tc>
        <w:tc>
          <w:tcPr>
            <w:tcW w:w="7381" w:type="dxa"/>
          </w:tcPr>
          <w:p w14:paraId="0D362805" w14:textId="473312C1" w:rsidR="00EF029D" w:rsidRPr="00466758" w:rsidRDefault="00E53A30" w:rsidP="00466758">
            <w:pPr>
              <w:pStyle w:val="Style13"/>
              <w:bidi/>
              <w:spacing w:before="0" w:after="240" w:line="240" w:lineRule="auto"/>
              <w:ind w:left="576" w:hanging="576"/>
              <w:rPr>
                <w:rFonts w:ascii="Traditional Arabic" w:hAnsi="Traditional Arabic" w:cs="Traditional Arabic"/>
                <w:sz w:val="26"/>
                <w:szCs w:val="26"/>
              </w:rPr>
            </w:pPr>
            <w:r w:rsidRPr="00AF715B">
              <w:rPr>
                <w:rFonts w:ascii="Traditional Arabic" w:hAnsi="Traditional Arabic" w:cs="Traditional Arabic"/>
                <w:sz w:val="26"/>
                <w:szCs w:val="26"/>
                <w:rtl/>
              </w:rPr>
              <w:t xml:space="preserve">6.4     </w:t>
            </w:r>
            <w:r w:rsidR="00AF715B" w:rsidRPr="00AF715B">
              <w:rPr>
                <w:rFonts w:ascii="Traditional Arabic" w:hAnsi="Traditional Arabic" w:cs="Traditional Arabic"/>
                <w:sz w:val="26"/>
                <w:szCs w:val="26"/>
                <w:rtl/>
              </w:rPr>
              <w:t xml:space="preserve">يتفادى </w:t>
            </w:r>
            <w:r w:rsidR="00187532">
              <w:rPr>
                <w:rFonts w:ascii="Traditional Arabic" w:hAnsi="Traditional Arabic" w:cs="Traditional Arabic" w:hint="cs"/>
                <w:sz w:val="26"/>
                <w:szCs w:val="26"/>
                <w:rtl/>
              </w:rPr>
              <w:t>مقدم</w:t>
            </w:r>
            <w:r w:rsidR="005D261A">
              <w:rPr>
                <w:rFonts w:ascii="Traditional Arabic" w:hAnsi="Traditional Arabic" w:cs="Traditional Arabic" w:hint="cs"/>
                <w:sz w:val="26"/>
                <w:szCs w:val="26"/>
                <w:rtl/>
              </w:rPr>
              <w:t>و</w:t>
            </w:r>
            <w:r w:rsidR="00187532">
              <w:rPr>
                <w:rFonts w:ascii="Traditional Arabic" w:hAnsi="Traditional Arabic" w:cs="Traditional Arabic" w:hint="cs"/>
                <w:sz w:val="26"/>
                <w:szCs w:val="26"/>
                <w:rtl/>
              </w:rPr>
              <w:t xml:space="preserve"> الطلب</w:t>
            </w:r>
            <w:r w:rsidR="005D261A">
              <w:rPr>
                <w:rFonts w:ascii="Traditional Arabic" w:hAnsi="Traditional Arabic" w:cs="Traditional Arabic" w:hint="cs"/>
                <w:sz w:val="26"/>
                <w:szCs w:val="26"/>
                <w:rtl/>
              </w:rPr>
              <w:t>ات</w:t>
            </w:r>
            <w:r w:rsidR="00AF715B" w:rsidRPr="00AF715B">
              <w:rPr>
                <w:rFonts w:ascii="Traditional Arabic" w:hAnsi="Traditional Arabic" w:cs="Traditional Arabic"/>
                <w:sz w:val="26"/>
                <w:szCs w:val="26"/>
                <w:rtl/>
              </w:rPr>
              <w:t xml:space="preserve"> تماماً أيَّ تضارب في المصالح. </w:t>
            </w:r>
            <w:r w:rsidR="000A0E75">
              <w:rPr>
                <w:rFonts w:ascii="Traditional Arabic" w:hAnsi="Traditional Arabic" w:cs="Traditional Arabic" w:hint="cs"/>
                <w:sz w:val="26"/>
                <w:szCs w:val="26"/>
                <w:rtl/>
              </w:rPr>
              <w:t>ويمكن اعتبار</w:t>
            </w:r>
            <w:r w:rsidR="00AF715B" w:rsidRPr="00AF715B">
              <w:rPr>
                <w:rFonts w:ascii="Traditional Arabic" w:hAnsi="Traditional Arabic" w:cs="Traditional Arabic"/>
                <w:sz w:val="26"/>
                <w:szCs w:val="26"/>
                <w:rtl/>
              </w:rPr>
              <w:t xml:space="preserve"> مقدِّم </w:t>
            </w:r>
            <w:r w:rsidR="00324A79">
              <w:rPr>
                <w:rFonts w:ascii="Traditional Arabic" w:hAnsi="Traditional Arabic" w:cs="Traditional Arabic" w:hint="cs"/>
                <w:sz w:val="26"/>
                <w:szCs w:val="26"/>
                <w:rtl/>
              </w:rPr>
              <w:t>الطلب</w:t>
            </w:r>
            <w:r w:rsidR="00AF715B" w:rsidRPr="00AF715B">
              <w:rPr>
                <w:rFonts w:ascii="Traditional Arabic" w:hAnsi="Traditional Arabic" w:cs="Traditional Arabic"/>
                <w:sz w:val="26"/>
                <w:szCs w:val="26"/>
                <w:rtl/>
              </w:rPr>
              <w:t xml:space="preserve"> </w:t>
            </w:r>
            <w:r w:rsidR="00152756">
              <w:rPr>
                <w:rFonts w:ascii="Traditional Arabic" w:hAnsi="Traditional Arabic" w:cs="Traditional Arabic" w:hint="cs"/>
                <w:sz w:val="26"/>
                <w:szCs w:val="26"/>
                <w:rtl/>
              </w:rPr>
              <w:t>على أن</w:t>
            </w:r>
            <w:r w:rsidR="00A917DF">
              <w:rPr>
                <w:rFonts w:ascii="Traditional Arabic" w:hAnsi="Traditional Arabic" w:cs="Traditional Arabic" w:hint="cs"/>
                <w:sz w:val="26"/>
                <w:szCs w:val="26"/>
                <w:rtl/>
              </w:rPr>
              <w:t>ه</w:t>
            </w:r>
            <w:r w:rsidR="00AF715B" w:rsidRPr="00AF715B">
              <w:rPr>
                <w:rFonts w:ascii="Traditional Arabic" w:hAnsi="Traditional Arabic" w:cs="Traditional Arabic"/>
                <w:sz w:val="26"/>
                <w:szCs w:val="26"/>
                <w:rtl/>
              </w:rPr>
              <w:t xml:space="preserve"> لديه تضارباً في المصالح</w:t>
            </w:r>
            <w:r w:rsidR="00090F51">
              <w:rPr>
                <w:rFonts w:ascii="Traditional Arabic" w:hAnsi="Traditional Arabic" w:cs="Traditional Arabic" w:hint="cs"/>
                <w:sz w:val="26"/>
                <w:szCs w:val="26"/>
                <w:rtl/>
              </w:rPr>
              <w:t>، إذا كان قد شارك أو</w:t>
            </w:r>
            <w:r w:rsidR="00732599">
              <w:rPr>
                <w:rFonts w:ascii="Traditional Arabic" w:hAnsi="Traditional Arabic" w:cs="Traditional Arabic" w:hint="cs"/>
                <w:sz w:val="26"/>
                <w:szCs w:val="26"/>
                <w:rtl/>
              </w:rPr>
              <w:t xml:space="preserve"> شارك</w:t>
            </w:r>
            <w:r w:rsidR="00090F51">
              <w:rPr>
                <w:rFonts w:ascii="Traditional Arabic" w:hAnsi="Traditional Arabic" w:cs="Traditional Arabic" w:hint="cs"/>
                <w:sz w:val="26"/>
                <w:szCs w:val="26"/>
                <w:rtl/>
              </w:rPr>
              <w:t xml:space="preserve"> </w:t>
            </w:r>
            <w:r w:rsidR="00EF10BD">
              <w:rPr>
                <w:rFonts w:ascii="Traditional Arabic" w:hAnsi="Traditional Arabic" w:cs="Traditional Arabic" w:hint="cs"/>
                <w:sz w:val="26"/>
                <w:szCs w:val="26"/>
                <w:rtl/>
              </w:rPr>
              <w:t>أي</w:t>
            </w:r>
            <w:r w:rsidR="00137492">
              <w:rPr>
                <w:rFonts w:ascii="Traditional Arabic" w:hAnsi="Traditional Arabic" w:cs="Traditional Arabic" w:hint="cs"/>
                <w:sz w:val="26"/>
                <w:szCs w:val="26"/>
                <w:rtl/>
              </w:rPr>
              <w:t>ّ</w:t>
            </w:r>
            <w:r w:rsidR="00EF10BD">
              <w:rPr>
                <w:rFonts w:ascii="Traditional Arabic" w:hAnsi="Traditional Arabic" w:cs="Traditional Arabic" w:hint="cs"/>
                <w:sz w:val="26"/>
                <w:szCs w:val="26"/>
                <w:rtl/>
              </w:rPr>
              <w:t xml:space="preserve"> من </w:t>
            </w:r>
            <w:r w:rsidR="00AA50E0">
              <w:rPr>
                <w:rFonts w:ascii="Traditional Arabic" w:hAnsi="Traditional Arabic" w:cs="Traditional Arabic" w:hint="cs"/>
                <w:sz w:val="26"/>
                <w:szCs w:val="26"/>
                <w:rtl/>
              </w:rPr>
              <w:t>فروعه</w:t>
            </w:r>
            <w:r w:rsidR="005D31C8">
              <w:rPr>
                <w:rFonts w:ascii="Traditional Arabic" w:hAnsi="Traditional Arabic" w:cs="Traditional Arabic" w:hint="cs"/>
                <w:sz w:val="26"/>
                <w:szCs w:val="26"/>
                <w:rtl/>
              </w:rPr>
              <w:t xml:space="preserve"> بصفته استشاري</w:t>
            </w:r>
            <w:r w:rsidR="00AF1B1B">
              <w:rPr>
                <w:rFonts w:ascii="Traditional Arabic" w:hAnsi="Traditional Arabic" w:cs="Traditional Arabic" w:hint="cs"/>
                <w:sz w:val="26"/>
                <w:szCs w:val="26"/>
                <w:rtl/>
              </w:rPr>
              <w:t>ا</w:t>
            </w:r>
            <w:r w:rsidR="005D31C8">
              <w:rPr>
                <w:rFonts w:ascii="Traditional Arabic" w:hAnsi="Traditional Arabic" w:cs="Traditional Arabic" w:hint="cs"/>
                <w:sz w:val="26"/>
                <w:szCs w:val="26"/>
                <w:rtl/>
              </w:rPr>
              <w:t xml:space="preserve"> في إعداد التصميم أو المواصفات الفنية</w:t>
            </w:r>
            <w:r w:rsidR="00415561">
              <w:rPr>
                <w:rFonts w:ascii="Traditional Arabic" w:hAnsi="Traditional Arabic" w:cs="Traditional Arabic" w:hint="cs"/>
                <w:sz w:val="26"/>
                <w:szCs w:val="26"/>
                <w:rtl/>
              </w:rPr>
              <w:t xml:space="preserve"> لتنفيذ عقد الأشغال محل هذا الإثبات المسبق للأهلية</w:t>
            </w:r>
            <w:r w:rsidR="002D0DB4">
              <w:rPr>
                <w:rFonts w:ascii="Traditional Arabic" w:hAnsi="Traditional Arabic" w:cs="Traditional Arabic" w:hint="cs"/>
                <w:sz w:val="26"/>
                <w:szCs w:val="26"/>
                <w:rtl/>
              </w:rPr>
              <w:t>،</w:t>
            </w:r>
            <w:r w:rsidR="005D31C8">
              <w:rPr>
                <w:rFonts w:ascii="Traditional Arabic" w:hAnsi="Traditional Arabic" w:cs="Traditional Arabic" w:hint="cs"/>
                <w:sz w:val="26"/>
                <w:szCs w:val="26"/>
                <w:rtl/>
              </w:rPr>
              <w:t xml:space="preserve"> </w:t>
            </w:r>
            <w:r w:rsidR="000A0E75">
              <w:rPr>
                <w:rFonts w:ascii="Traditional Arabic" w:hAnsi="Traditional Arabic" w:cs="Traditional Arabic" w:hint="cs"/>
                <w:sz w:val="26"/>
                <w:szCs w:val="26"/>
                <w:rtl/>
              </w:rPr>
              <w:t xml:space="preserve">أو </w:t>
            </w:r>
            <w:r w:rsidR="0083372F">
              <w:rPr>
                <w:rFonts w:ascii="Traditional Arabic" w:hAnsi="Traditional Arabic" w:cs="Traditional Arabic" w:hint="cs"/>
                <w:sz w:val="26"/>
                <w:szCs w:val="26"/>
                <w:rtl/>
              </w:rPr>
              <w:t xml:space="preserve">يكون صاحب العمل أو المستفيد قد استعان به أو اقترح الاستعانة به </w:t>
            </w:r>
            <w:r w:rsidR="00C15072">
              <w:rPr>
                <w:rFonts w:ascii="Traditional Arabic" w:hAnsi="Traditional Arabic" w:cs="Traditional Arabic" w:hint="cs"/>
                <w:sz w:val="26"/>
                <w:szCs w:val="26"/>
                <w:rtl/>
              </w:rPr>
              <w:t xml:space="preserve">للعمل </w:t>
            </w:r>
            <w:r w:rsidR="002D0DB4">
              <w:rPr>
                <w:rFonts w:ascii="Traditional Arabic" w:hAnsi="Traditional Arabic" w:cs="Traditional Arabic" w:hint="cs"/>
                <w:sz w:val="26"/>
                <w:szCs w:val="26"/>
                <w:rtl/>
              </w:rPr>
              <w:t>مهندس</w:t>
            </w:r>
            <w:r w:rsidR="00AF1B1B">
              <w:rPr>
                <w:rFonts w:ascii="Traditional Arabic" w:hAnsi="Traditional Arabic" w:cs="Traditional Arabic" w:hint="cs"/>
                <w:sz w:val="26"/>
                <w:szCs w:val="26"/>
                <w:rtl/>
              </w:rPr>
              <w:t>ا</w:t>
            </w:r>
            <w:r w:rsidR="00C15072">
              <w:rPr>
                <w:rFonts w:ascii="Traditional Arabic" w:hAnsi="Traditional Arabic" w:cs="Traditional Arabic" w:hint="cs"/>
                <w:sz w:val="26"/>
                <w:szCs w:val="26"/>
                <w:rtl/>
              </w:rPr>
              <w:t xml:space="preserve"> في</w:t>
            </w:r>
            <w:r w:rsidR="00937378">
              <w:rPr>
                <w:rFonts w:ascii="Traditional Arabic" w:hAnsi="Traditional Arabic" w:cs="Traditional Arabic" w:hint="cs"/>
                <w:sz w:val="26"/>
                <w:szCs w:val="26"/>
                <w:rtl/>
              </w:rPr>
              <w:t xml:space="preserve"> </w:t>
            </w:r>
            <w:r w:rsidR="00561080">
              <w:rPr>
                <w:rFonts w:ascii="Traditional Arabic" w:hAnsi="Traditional Arabic" w:cs="Traditional Arabic" w:hint="cs"/>
                <w:sz w:val="26"/>
                <w:szCs w:val="26"/>
                <w:rtl/>
              </w:rPr>
              <w:t>ذلك</w:t>
            </w:r>
            <w:r w:rsidR="00C15072">
              <w:rPr>
                <w:rFonts w:ascii="Traditional Arabic" w:hAnsi="Traditional Arabic" w:cs="Traditional Arabic" w:hint="cs"/>
                <w:sz w:val="26"/>
                <w:szCs w:val="26"/>
                <w:rtl/>
              </w:rPr>
              <w:t xml:space="preserve"> العقد.</w:t>
            </w:r>
            <w:r w:rsidR="006860DE">
              <w:rPr>
                <w:rFonts w:ascii="Traditional Arabic" w:hAnsi="Traditional Arabic" w:cs="Traditional Arabic" w:hint="cs"/>
                <w:sz w:val="26"/>
                <w:szCs w:val="26"/>
                <w:rtl/>
              </w:rPr>
              <w:t xml:space="preserve"> ويمكن أيضاً اعتبار مقدِّم الطلب </w:t>
            </w:r>
            <w:r w:rsidR="00D32E32">
              <w:rPr>
                <w:rFonts w:ascii="Traditional Arabic" w:hAnsi="Traditional Arabic" w:cs="Traditional Arabic" w:hint="cs"/>
                <w:sz w:val="26"/>
                <w:szCs w:val="26"/>
                <w:rtl/>
              </w:rPr>
              <w:t xml:space="preserve">على أنه لديه تضارباً في المصالح </w:t>
            </w:r>
            <w:r w:rsidR="00C40847">
              <w:rPr>
                <w:rFonts w:ascii="Traditional Arabic" w:hAnsi="Traditional Arabic" w:cs="Traditional Arabic" w:hint="cs"/>
                <w:sz w:val="26"/>
                <w:szCs w:val="26"/>
                <w:rtl/>
              </w:rPr>
              <w:t>إذا كان على علاقة عمل أو صلة أسرية وثيقة مع موظفين مهنيين</w:t>
            </w:r>
            <w:r w:rsidR="0065197B">
              <w:rPr>
                <w:rFonts w:ascii="Traditional Arabic" w:hAnsi="Traditional Arabic" w:cs="Traditional Arabic" w:hint="cs"/>
                <w:sz w:val="26"/>
                <w:szCs w:val="26"/>
                <w:rtl/>
              </w:rPr>
              <w:t xml:space="preserve"> لدى المستفيد (أو لدى وكالة تنفيذ المشروع، أو لدى متلقٍّ </w:t>
            </w:r>
            <w:r w:rsidR="00275216">
              <w:rPr>
                <w:rFonts w:ascii="Traditional Arabic" w:hAnsi="Traditional Arabic" w:cs="Traditional Arabic" w:hint="cs"/>
                <w:sz w:val="26"/>
                <w:szCs w:val="26"/>
                <w:rtl/>
              </w:rPr>
              <w:t>لجزء من التمويل</w:t>
            </w:r>
            <w:r w:rsidR="0065197B">
              <w:rPr>
                <w:rFonts w:ascii="Traditional Arabic" w:hAnsi="Traditional Arabic" w:cs="Traditional Arabic" w:hint="cs"/>
                <w:sz w:val="26"/>
                <w:szCs w:val="26"/>
                <w:rtl/>
              </w:rPr>
              <w:t xml:space="preserve">) </w:t>
            </w:r>
            <w:r w:rsidR="005B33C4">
              <w:rPr>
                <w:rFonts w:ascii="Traditional Arabic" w:hAnsi="Traditional Arabic" w:cs="Traditional Arabic" w:hint="cs"/>
                <w:sz w:val="26"/>
                <w:szCs w:val="26"/>
                <w:rtl/>
              </w:rPr>
              <w:t xml:space="preserve">إما: (1) يشاركون مشاركة مباشرة أو غير مباشرة في إعداد مستند الإثبات المسبق للأهلية </w:t>
            </w:r>
            <w:r w:rsidR="00F706A5">
              <w:rPr>
                <w:rFonts w:ascii="Traditional Arabic" w:hAnsi="Traditional Arabic" w:cs="Traditional Arabic" w:hint="cs"/>
                <w:sz w:val="26"/>
                <w:szCs w:val="26"/>
                <w:rtl/>
              </w:rPr>
              <w:t>أو مستند المناقصة أو مواصفات العقد</w:t>
            </w:r>
            <w:r w:rsidR="00275216">
              <w:rPr>
                <w:rFonts w:ascii="Traditional Arabic" w:hAnsi="Traditional Arabic" w:cs="Traditional Arabic" w:hint="cs"/>
                <w:sz w:val="26"/>
                <w:szCs w:val="26"/>
                <w:rtl/>
              </w:rPr>
              <w:t>، و/أو عملية تقييم العطاء لذلك العقد</w:t>
            </w:r>
            <w:r w:rsidR="00DF7057">
              <w:rPr>
                <w:rFonts w:ascii="Traditional Arabic" w:hAnsi="Traditional Arabic" w:cs="Traditional Arabic"/>
                <w:sz w:val="26"/>
                <w:szCs w:val="26"/>
                <w:rtl/>
                <w:lang w:bidi="ar-AE"/>
              </w:rPr>
              <w:t>؛</w:t>
            </w:r>
            <w:r w:rsidR="00DF7057">
              <w:rPr>
                <w:rFonts w:ascii="Traditional Arabic" w:hAnsi="Traditional Arabic" w:cs="Traditional Arabic" w:hint="cs"/>
                <w:sz w:val="26"/>
                <w:szCs w:val="26"/>
                <w:rtl/>
                <w:lang w:bidi="ar-AE"/>
              </w:rPr>
              <w:t xml:space="preserve"> وإمّا (2) سيشاركون في تنفيذ هذا العقد أو الإشراف على تنفيذه، ما لم ي</w:t>
            </w:r>
            <w:r w:rsidR="005B417F">
              <w:rPr>
                <w:rFonts w:ascii="Traditional Arabic" w:hAnsi="Traditional Arabic" w:cs="Traditional Arabic" w:hint="cs"/>
                <w:sz w:val="26"/>
                <w:szCs w:val="26"/>
                <w:rtl/>
                <w:lang w:bidi="ar-AE"/>
              </w:rPr>
              <w:t>ـُ</w:t>
            </w:r>
            <w:r w:rsidR="00DF7057">
              <w:rPr>
                <w:rFonts w:ascii="Traditional Arabic" w:hAnsi="Traditional Arabic" w:cs="Traditional Arabic" w:hint="cs"/>
                <w:sz w:val="26"/>
                <w:szCs w:val="26"/>
                <w:rtl/>
                <w:lang w:bidi="ar-AE"/>
              </w:rPr>
              <w:t xml:space="preserve">حلَّ التضارب الناشئ عن هذه العلاقة بطريقة مقبولة لدى البنك الإسلامي للتنمية طوال </w:t>
            </w:r>
            <w:r w:rsidR="005A4986">
              <w:rPr>
                <w:rFonts w:ascii="Traditional Arabic" w:hAnsi="Traditional Arabic" w:cs="Traditional Arabic" w:hint="cs"/>
                <w:sz w:val="26"/>
                <w:szCs w:val="26"/>
                <w:rtl/>
                <w:lang w:bidi="ar-AE"/>
              </w:rPr>
              <w:t xml:space="preserve">عملية الإثبات المسبق للأهلية والمناقصة </w:t>
            </w:r>
            <w:r w:rsidR="00DF7057">
              <w:rPr>
                <w:rFonts w:ascii="Traditional Arabic" w:hAnsi="Traditional Arabic" w:cs="Traditional Arabic" w:hint="cs"/>
                <w:sz w:val="26"/>
                <w:szCs w:val="26"/>
                <w:rtl/>
                <w:lang w:bidi="ar-AE"/>
              </w:rPr>
              <w:t xml:space="preserve">ومدة تنفيذ العقد. </w:t>
            </w:r>
            <w:r w:rsidR="00C40847">
              <w:rPr>
                <w:rFonts w:ascii="Traditional Arabic" w:hAnsi="Traditional Arabic" w:cs="Traditional Arabic" w:hint="cs"/>
                <w:sz w:val="26"/>
                <w:szCs w:val="26"/>
                <w:rtl/>
              </w:rPr>
              <w:t xml:space="preserve"> </w:t>
            </w:r>
            <w:r w:rsidR="00C15072">
              <w:rPr>
                <w:rFonts w:ascii="Traditional Arabic" w:hAnsi="Traditional Arabic" w:cs="Traditional Arabic" w:hint="cs"/>
                <w:sz w:val="26"/>
                <w:szCs w:val="26"/>
                <w:rtl/>
              </w:rPr>
              <w:t xml:space="preserve"> </w:t>
            </w:r>
          </w:p>
        </w:tc>
      </w:tr>
      <w:tr w:rsidR="00FA78AE" w:rsidRPr="00FA78AE" w14:paraId="72803B82" w14:textId="77777777" w:rsidTr="003345AD">
        <w:tc>
          <w:tcPr>
            <w:tcW w:w="2195" w:type="dxa"/>
          </w:tcPr>
          <w:p w14:paraId="20316865" w14:textId="77777777" w:rsidR="00F05640" w:rsidRPr="00FA78AE" w:rsidRDefault="00F05640" w:rsidP="00D5032A">
            <w:pPr>
              <w:pStyle w:val="Heading3"/>
              <w:rPr>
                <w:spacing w:val="-2"/>
              </w:rPr>
            </w:pPr>
          </w:p>
        </w:tc>
        <w:tc>
          <w:tcPr>
            <w:tcW w:w="7381" w:type="dxa"/>
          </w:tcPr>
          <w:p w14:paraId="227EB8B2" w14:textId="107317FB" w:rsidR="00C14D76" w:rsidRPr="00FF4671" w:rsidRDefault="00523751" w:rsidP="00FF4671">
            <w:pPr>
              <w:pStyle w:val="StyleStyleHeader1-ClausesAfter0ptLeft0Hanging"/>
              <w:bidi/>
              <w:rPr>
                <w:rFonts w:ascii="Traditional Arabic" w:hAnsi="Traditional Arabic" w:cs="Traditional Arabic"/>
                <w:sz w:val="26"/>
                <w:szCs w:val="26"/>
                <w:lang w:val="en-US"/>
              </w:rPr>
            </w:pPr>
            <w:r>
              <w:rPr>
                <w:rFonts w:ascii="Traditional Arabic" w:hAnsi="Traditional Arabic" w:cs="Traditional Arabic" w:hint="cs"/>
                <w:sz w:val="26"/>
                <w:szCs w:val="26"/>
                <w:rtl/>
                <w:lang w:val="en-US"/>
              </w:rPr>
              <w:t>7.4</w:t>
            </w:r>
            <w:r w:rsidR="00F05640" w:rsidRPr="00523751">
              <w:rPr>
                <w:rFonts w:ascii="Traditional Arabic" w:hAnsi="Traditional Arabic" w:cs="Traditional Arabic"/>
                <w:sz w:val="26"/>
                <w:szCs w:val="26"/>
                <w:lang w:val="en-US"/>
              </w:rPr>
              <w:tab/>
            </w:r>
            <w:r w:rsidR="009E50CF">
              <w:rPr>
                <w:rFonts w:ascii="Traditional Arabic" w:hAnsi="Traditional Arabic" w:cs="Traditional Arabic"/>
                <w:sz w:val="26"/>
                <w:szCs w:val="26"/>
                <w:rtl/>
                <w:lang w:val="fr-FR" w:bidi="ar-AE"/>
              </w:rPr>
              <w:t xml:space="preserve">لا يكون مقدِّم </w:t>
            </w:r>
            <w:r w:rsidR="009E50CF">
              <w:rPr>
                <w:rFonts w:ascii="Traditional Arabic" w:hAnsi="Traditional Arabic" w:cs="Traditional Arabic" w:hint="cs"/>
                <w:sz w:val="26"/>
                <w:szCs w:val="26"/>
                <w:rtl/>
                <w:lang w:val="fr-FR" w:bidi="ar-AE"/>
              </w:rPr>
              <w:t>الطلب</w:t>
            </w:r>
            <w:r w:rsidR="009E50CF">
              <w:rPr>
                <w:rFonts w:ascii="Traditional Arabic" w:hAnsi="Traditional Arabic" w:cs="Traditional Arabic"/>
                <w:sz w:val="26"/>
                <w:szCs w:val="26"/>
                <w:rtl/>
                <w:lang w:val="fr-FR" w:bidi="ar-AE"/>
              </w:rPr>
              <w:t xml:space="preserve"> الذي طبق عليه البنك الإسلامي للتنمية جزاءاتٍ بموجب البند 1.3 من التعليمات الموجَّهة لمقدِّمي </w:t>
            </w:r>
            <w:r w:rsidR="003624C0">
              <w:rPr>
                <w:rFonts w:ascii="Traditional Arabic" w:hAnsi="Traditional Arabic" w:cs="Traditional Arabic" w:hint="cs"/>
                <w:sz w:val="26"/>
                <w:szCs w:val="26"/>
                <w:rtl/>
                <w:lang w:val="fr-FR" w:bidi="ar-AE"/>
              </w:rPr>
              <w:t>الطلبات</w:t>
            </w:r>
            <w:r w:rsidR="009E50CF">
              <w:rPr>
                <w:rFonts w:ascii="Traditional Arabic" w:hAnsi="Traditional Arabic" w:cs="Traditional Arabic"/>
                <w:sz w:val="26"/>
                <w:szCs w:val="26"/>
                <w:rtl/>
                <w:lang w:val="fr-FR" w:bidi="ar-AE"/>
              </w:rPr>
              <w:t xml:space="preserve"> آنفاً</w:t>
            </w:r>
            <w:r w:rsidR="003C1A98">
              <w:rPr>
                <w:rFonts w:ascii="Traditional Arabic" w:hAnsi="Traditional Arabic" w:cs="Traditional Arabic" w:hint="cs"/>
                <w:sz w:val="26"/>
                <w:szCs w:val="26"/>
                <w:rtl/>
                <w:lang w:val="fr-FR" w:bidi="ar-AE"/>
              </w:rPr>
              <w:t>،</w:t>
            </w:r>
            <w:r w:rsidR="00FC7D61">
              <w:rPr>
                <w:rFonts w:ascii="Traditional Arabic" w:hAnsi="Traditional Arabic" w:cs="Traditional Arabic" w:hint="cs"/>
                <w:sz w:val="26"/>
                <w:szCs w:val="26"/>
                <w:rtl/>
                <w:lang w:val="fr-FR" w:bidi="ar-AE"/>
              </w:rPr>
              <w:t xml:space="preserve"> </w:t>
            </w:r>
            <w:r w:rsidR="00CA7EB4">
              <w:rPr>
                <w:rFonts w:ascii="Traditional Arabic" w:hAnsi="Traditional Arabic" w:cs="Traditional Arabic" w:hint="cs"/>
                <w:sz w:val="26"/>
                <w:szCs w:val="26"/>
                <w:rtl/>
                <w:lang w:val="fr-FR" w:bidi="ar-AE"/>
              </w:rPr>
              <w:t>وطبقاً</w:t>
            </w:r>
            <w:r w:rsidR="00AB70E1">
              <w:rPr>
                <w:rFonts w:ascii="Traditional Arabic" w:hAnsi="Traditional Arabic" w:cs="Traditional Arabic" w:hint="cs"/>
                <w:sz w:val="26"/>
                <w:szCs w:val="26"/>
                <w:rtl/>
                <w:lang w:val="fr-FR" w:bidi="ar-AE"/>
              </w:rPr>
              <w:t xml:space="preserve"> </w:t>
            </w:r>
            <w:r w:rsidR="00F51144">
              <w:rPr>
                <w:rFonts w:ascii="Traditional Arabic" w:hAnsi="Traditional Arabic" w:cs="Traditional Arabic" w:hint="cs"/>
                <w:sz w:val="26"/>
                <w:szCs w:val="26"/>
                <w:rtl/>
                <w:lang w:val="fr-FR" w:bidi="ar-AE"/>
              </w:rPr>
              <w:t>ل</w:t>
            </w:r>
            <w:r w:rsidR="0036145B">
              <w:rPr>
                <w:rFonts w:ascii="Traditional Arabic" w:hAnsi="Traditional Arabic" w:cs="Traditional Arabic" w:hint="cs"/>
                <w:sz w:val="26"/>
                <w:szCs w:val="26"/>
                <w:rtl/>
                <w:lang w:val="fr-FR" w:bidi="ar-AE"/>
              </w:rPr>
              <w:t xml:space="preserve">توجيهات البنك الإسلامي للتنمية المتعلقة </w:t>
            </w:r>
            <w:r w:rsidR="0068311F">
              <w:rPr>
                <w:rFonts w:ascii="Traditional Arabic" w:hAnsi="Traditional Arabic" w:cs="Traditional Arabic" w:hint="cs"/>
                <w:sz w:val="26"/>
                <w:szCs w:val="26"/>
                <w:rtl/>
                <w:lang w:val="fr-FR" w:bidi="ar-AE"/>
              </w:rPr>
              <w:t>بمنع</w:t>
            </w:r>
            <w:r w:rsidR="0036145B">
              <w:rPr>
                <w:rFonts w:ascii="Traditional Arabic" w:hAnsi="Traditional Arabic" w:cs="Traditional Arabic" w:hint="cs"/>
                <w:sz w:val="26"/>
                <w:szCs w:val="26"/>
                <w:rtl/>
                <w:lang w:val="fr-FR" w:bidi="ar-AE"/>
              </w:rPr>
              <w:t xml:space="preserve"> الفساد ومكافحته</w:t>
            </w:r>
            <w:r w:rsidR="009E50CF">
              <w:rPr>
                <w:rFonts w:ascii="Traditional Arabic" w:hAnsi="Traditional Arabic" w:cs="Traditional Arabic"/>
                <w:sz w:val="26"/>
                <w:szCs w:val="26"/>
                <w:rtl/>
                <w:lang w:val="fr-FR" w:bidi="ar-AE"/>
              </w:rPr>
              <w:t xml:space="preserve"> في إطار المشاريع الممولة من البنك الإسلامي للتنمية ("التوجيهات المتعلقة </w:t>
            </w:r>
            <w:r w:rsidR="0036145B">
              <w:rPr>
                <w:rFonts w:ascii="Traditional Arabic" w:hAnsi="Traditional Arabic" w:cs="Traditional Arabic" w:hint="cs"/>
                <w:sz w:val="26"/>
                <w:szCs w:val="26"/>
                <w:rtl/>
                <w:lang w:val="fr-FR" w:bidi="ar-AE"/>
              </w:rPr>
              <w:t>بمكافحة الفساد</w:t>
            </w:r>
            <w:r w:rsidR="009E50CF">
              <w:rPr>
                <w:rFonts w:ascii="Traditional Arabic" w:hAnsi="Traditional Arabic" w:cs="Traditional Arabic"/>
                <w:sz w:val="26"/>
                <w:szCs w:val="26"/>
                <w:rtl/>
                <w:lang w:val="fr-FR" w:bidi="ar-AE"/>
              </w:rPr>
              <w:t>")، جديراً بالإثبات المسبق للأهلية للحصول على عقد ممول من البنك الإسلامي للتنمية ولا لتقديم عطاء بشأنه ولا لإرسائه عليه ولا للاستفادة من أي عقد ممول من البنك الإسلامي للتنمية، استفادة مالية أو غير مالية، طوال المدة الزمنية التي يحددها البنك الإسلامي للتنمية.</w:t>
            </w:r>
          </w:p>
        </w:tc>
      </w:tr>
      <w:tr w:rsidR="00FA78AE" w:rsidRPr="00FA78AE" w14:paraId="48A36D4C" w14:textId="77777777" w:rsidTr="003345AD">
        <w:tc>
          <w:tcPr>
            <w:tcW w:w="2195" w:type="dxa"/>
          </w:tcPr>
          <w:p w14:paraId="3C77E8EE" w14:textId="77777777" w:rsidR="008B2A87" w:rsidRPr="00FA78AE" w:rsidRDefault="008B2A87" w:rsidP="00D5032A">
            <w:pPr>
              <w:pStyle w:val="Heading3"/>
              <w:rPr>
                <w:spacing w:val="-2"/>
              </w:rPr>
            </w:pPr>
          </w:p>
        </w:tc>
        <w:tc>
          <w:tcPr>
            <w:tcW w:w="7381" w:type="dxa"/>
          </w:tcPr>
          <w:p w14:paraId="5F2FD24B" w14:textId="5E0E381F" w:rsidR="008B2A87" w:rsidRPr="006C4A07" w:rsidRDefault="00A226EC" w:rsidP="006C4A07">
            <w:pPr>
              <w:pStyle w:val="Style13"/>
              <w:bidi/>
              <w:spacing w:before="0" w:after="200" w:line="240" w:lineRule="auto"/>
              <w:ind w:left="576" w:hanging="576"/>
              <w:rPr>
                <w:rFonts w:ascii="Traditional Arabic" w:hAnsi="Traditional Arabic" w:cs="Traditional Arabic"/>
                <w:spacing w:val="-4"/>
                <w:sz w:val="26"/>
                <w:szCs w:val="26"/>
              </w:rPr>
            </w:pPr>
            <w:r w:rsidRPr="00A226EC">
              <w:rPr>
                <w:rFonts w:ascii="Traditional Arabic" w:hAnsi="Traditional Arabic" w:cs="Traditional Arabic"/>
                <w:spacing w:val="-4"/>
                <w:sz w:val="26"/>
                <w:szCs w:val="26"/>
                <w:rtl/>
              </w:rPr>
              <w:t>8.4</w:t>
            </w:r>
            <w:r w:rsidR="00F05640" w:rsidRPr="00A226EC">
              <w:rPr>
                <w:rFonts w:ascii="Traditional Arabic" w:hAnsi="Traditional Arabic" w:cs="Traditional Arabic"/>
                <w:spacing w:val="-4"/>
                <w:sz w:val="26"/>
                <w:szCs w:val="26"/>
              </w:rPr>
              <w:tab/>
            </w:r>
            <w:r>
              <w:rPr>
                <w:rFonts w:ascii="Traditional Arabic" w:hAnsi="Traditional Arabic" w:cs="Traditional Arabic" w:hint="cs"/>
                <w:spacing w:val="-4"/>
                <w:sz w:val="26"/>
                <w:szCs w:val="26"/>
                <w:rtl/>
              </w:rPr>
              <w:t xml:space="preserve">توجد </w:t>
            </w:r>
            <w:r w:rsidR="001A61C0" w:rsidRPr="00A226EC">
              <w:rPr>
                <w:rFonts w:ascii="Traditional Arabic" w:hAnsi="Traditional Arabic" w:cs="Traditional Arabic"/>
                <w:spacing w:val="-4"/>
                <w:sz w:val="26"/>
                <w:szCs w:val="26"/>
                <w:rtl/>
              </w:rPr>
              <w:t xml:space="preserve">قائمة الشركات </w:t>
            </w:r>
            <w:r>
              <w:rPr>
                <w:rFonts w:ascii="Traditional Arabic" w:hAnsi="Traditional Arabic" w:cs="Traditional Arabic" w:hint="cs"/>
                <w:spacing w:val="-4"/>
                <w:sz w:val="26"/>
                <w:szCs w:val="26"/>
                <w:rtl/>
              </w:rPr>
              <w:t xml:space="preserve">والأفراد المحظورين على العنوان الإلكتروني المحدد في </w:t>
            </w:r>
            <w:r w:rsidRPr="006C4A07">
              <w:rPr>
                <w:rFonts w:ascii="Traditional Arabic" w:hAnsi="Traditional Arabic" w:cs="Traditional Arabic" w:hint="cs"/>
                <w:b/>
                <w:bCs/>
                <w:spacing w:val="-4"/>
                <w:sz w:val="26"/>
                <w:szCs w:val="26"/>
                <w:rtl/>
              </w:rPr>
              <w:t>صحيفة بيانات الإثبات المسبق للأهلية</w:t>
            </w:r>
            <w:r>
              <w:rPr>
                <w:rFonts w:ascii="Traditional Arabic" w:hAnsi="Traditional Arabic" w:cs="Traditional Arabic" w:hint="cs"/>
                <w:spacing w:val="-4"/>
                <w:sz w:val="26"/>
                <w:szCs w:val="26"/>
                <w:rtl/>
              </w:rPr>
              <w:t>.</w:t>
            </w:r>
            <w:r w:rsidR="001A61C0" w:rsidRPr="00A226EC">
              <w:rPr>
                <w:rFonts w:ascii="Traditional Arabic" w:hAnsi="Traditional Arabic" w:cs="Traditional Arabic"/>
                <w:spacing w:val="-4"/>
                <w:sz w:val="26"/>
                <w:szCs w:val="26"/>
                <w:rtl/>
              </w:rPr>
              <w:t xml:space="preserve"> </w:t>
            </w:r>
          </w:p>
        </w:tc>
      </w:tr>
      <w:tr w:rsidR="00FA78AE" w:rsidRPr="00FA78AE" w14:paraId="0BF06216" w14:textId="77777777" w:rsidTr="003345AD">
        <w:tc>
          <w:tcPr>
            <w:tcW w:w="2195" w:type="dxa"/>
          </w:tcPr>
          <w:p w14:paraId="40A4E596" w14:textId="77777777" w:rsidR="008B2A87" w:rsidRPr="00FA78AE" w:rsidRDefault="008B2A87" w:rsidP="00D5032A">
            <w:pPr>
              <w:pStyle w:val="Heading3"/>
              <w:rPr>
                <w:spacing w:val="-2"/>
              </w:rPr>
            </w:pPr>
          </w:p>
        </w:tc>
        <w:tc>
          <w:tcPr>
            <w:tcW w:w="7381" w:type="dxa"/>
          </w:tcPr>
          <w:p w14:paraId="47CD03C8" w14:textId="77777777" w:rsidR="008B2A87" w:rsidRDefault="008152C7" w:rsidP="00907BDD">
            <w:pPr>
              <w:pStyle w:val="Style13"/>
              <w:bidi/>
              <w:spacing w:before="0" w:after="200" w:line="240" w:lineRule="auto"/>
              <w:ind w:left="576" w:hanging="576"/>
              <w:rPr>
                <w:rFonts w:ascii="Traditional Arabic" w:hAnsi="Traditional Arabic" w:cs="Traditional Arabic"/>
                <w:sz w:val="26"/>
                <w:szCs w:val="26"/>
                <w:rtl/>
                <w:lang w:val="fr-FR" w:bidi="ar-AE"/>
              </w:rPr>
            </w:pPr>
            <w:r>
              <w:rPr>
                <w:rFonts w:ascii="Traditional Arabic" w:hAnsi="Traditional Arabic" w:cs="Traditional Arabic" w:hint="cs"/>
                <w:spacing w:val="-4"/>
                <w:sz w:val="26"/>
                <w:szCs w:val="26"/>
                <w:rtl/>
              </w:rPr>
              <w:t>9.4</w:t>
            </w:r>
            <w:r w:rsidR="00F05640" w:rsidRPr="007E1400">
              <w:rPr>
                <w:rFonts w:ascii="Traditional Arabic" w:hAnsi="Traditional Arabic" w:cs="Traditional Arabic"/>
                <w:spacing w:val="-4"/>
                <w:sz w:val="26"/>
                <w:szCs w:val="26"/>
              </w:rPr>
              <w:tab/>
            </w:r>
            <w:r w:rsidR="000E349C">
              <w:rPr>
                <w:rFonts w:ascii="Traditional Arabic" w:hAnsi="Traditional Arabic" w:cs="Traditional Arabic"/>
                <w:sz w:val="26"/>
                <w:szCs w:val="26"/>
                <w:rtl/>
              </w:rPr>
              <w:t xml:space="preserve">لا يمكن </w:t>
            </w:r>
            <w:r w:rsidR="008B5E12">
              <w:rPr>
                <w:rFonts w:ascii="Traditional Arabic" w:hAnsi="Traditional Arabic" w:cs="Traditional Arabic" w:hint="cs"/>
                <w:sz w:val="26"/>
                <w:szCs w:val="26"/>
                <w:rtl/>
              </w:rPr>
              <w:t>للشركات</w:t>
            </w:r>
            <w:r w:rsidR="000E349C">
              <w:rPr>
                <w:rFonts w:ascii="Traditional Arabic" w:hAnsi="Traditional Arabic" w:cs="Traditional Arabic"/>
                <w:sz w:val="26"/>
                <w:szCs w:val="26"/>
                <w:rtl/>
              </w:rPr>
              <w:t xml:space="preserve"> أو المؤسسات الحكومية في بلد صاحب العمل، أن يشاركوا إلاّ إذا أثبتوا أنهم (1) مستقلون قانونياً ومالياً؛ (2) يعملون بموجب القانون التجاريّ؛ (3) ليسوا وكالات تابعة لصاحب العمل. ولكي تكون أي شركة أو مؤسسة حكومية مؤهلةً، فإنه يجب أن تقنع البنك الإسلامي للتنمية ب</w:t>
            </w:r>
            <w:r w:rsidR="00AF751C">
              <w:rPr>
                <w:rFonts w:ascii="Traditional Arabic" w:hAnsi="Traditional Arabic" w:cs="Traditional Arabic" w:hint="cs"/>
                <w:sz w:val="26"/>
                <w:szCs w:val="26"/>
                <w:rtl/>
              </w:rPr>
              <w:t xml:space="preserve">جميع </w:t>
            </w:r>
            <w:r w:rsidR="000E349C">
              <w:rPr>
                <w:rFonts w:ascii="Traditional Arabic" w:hAnsi="Traditional Arabic" w:cs="Traditional Arabic"/>
                <w:sz w:val="26"/>
                <w:szCs w:val="26"/>
                <w:rtl/>
              </w:rPr>
              <w:t>المستندات ذات الصلة</w:t>
            </w:r>
            <w:r w:rsidR="008D50E8">
              <w:rPr>
                <w:rFonts w:ascii="Traditional Arabic" w:hAnsi="Traditional Arabic" w:cs="Traditional Arabic" w:hint="cs"/>
                <w:sz w:val="26"/>
                <w:szCs w:val="26"/>
                <w:rtl/>
              </w:rPr>
              <w:t>-</w:t>
            </w:r>
            <w:r w:rsidR="000E349C">
              <w:rPr>
                <w:rFonts w:ascii="Traditional Arabic" w:hAnsi="Traditional Arabic" w:cs="Traditional Arabic"/>
                <w:sz w:val="26"/>
                <w:szCs w:val="26"/>
                <w:rtl/>
              </w:rPr>
              <w:t xml:space="preserve"> ومنها النظام الداخليّ وأيّ معلومات أخرى قد يطلبها البنك</w:t>
            </w:r>
            <w:r w:rsidR="008D50E8">
              <w:rPr>
                <w:rFonts w:ascii="Traditional Arabic" w:hAnsi="Traditional Arabic" w:cs="Traditional Arabic" w:hint="cs"/>
                <w:sz w:val="26"/>
                <w:szCs w:val="26"/>
                <w:rtl/>
              </w:rPr>
              <w:t>-</w:t>
            </w:r>
            <w:r w:rsidR="000E349C">
              <w:rPr>
                <w:rFonts w:ascii="Traditional Arabic" w:hAnsi="Traditional Arabic" w:cs="Traditional Arabic"/>
                <w:sz w:val="26"/>
                <w:szCs w:val="26"/>
                <w:rtl/>
              </w:rPr>
              <w:t xml:space="preserve"> بأنها: (1) </w:t>
            </w:r>
            <w:r w:rsidR="000E349C">
              <w:rPr>
                <w:rFonts w:ascii="Traditional Arabic" w:hAnsi="Traditional Arabic" w:cs="Traditional Arabic"/>
                <w:sz w:val="26"/>
                <w:szCs w:val="26"/>
                <w:rtl/>
                <w:lang w:val="fr-FR" w:bidi="ar-AE"/>
              </w:rPr>
              <w:t xml:space="preserve">كيان قانوني منفصل عن الحكومة؛ (2) لا تتلقى في الوقت الحاليّ أيّ إعانات مهمة أو أيّ دعم لموازنتها؛ (3) تعمل كأيّ شركة تجارية، وغير مجبرة- مثلاً- على تقديم فوائضها للحكومة، ويمكنها اكتساب حقوق وتحمّل التزامات واقتراض أموال وتحمّل مسؤولية سداد ديونها ويمكنها الإعلان عن الإفلاس؛ (4) لا تقدم عطاءً للحصول على عقد تقوم بإرسائه دائرة أو وكالة تابعة للحكومة التي تقع الهيئة المقدِّمة للتقارير أو المشرفة في هذه الشركة ضمن نطاق قوانينها أو لوائحها التنظيمية النافذة، أو دائرة أو وكالة حكومية لديها القدرة على التأثير على هذه الشركة أو المؤسسة أو السيطرة عليها.        </w:t>
            </w:r>
          </w:p>
          <w:p w14:paraId="0F63FBE7" w14:textId="77777777" w:rsidR="00CA589D" w:rsidRDefault="00CA589D" w:rsidP="00CA589D">
            <w:pPr>
              <w:pStyle w:val="Style13"/>
              <w:bidi/>
              <w:spacing w:before="0" w:after="200" w:line="240" w:lineRule="auto"/>
              <w:ind w:left="576" w:hanging="576"/>
              <w:rPr>
                <w:rFonts w:ascii="Traditional Arabic" w:hAnsi="Traditional Arabic" w:cs="Traditional Arabic"/>
                <w:spacing w:val="-4"/>
                <w:sz w:val="26"/>
                <w:szCs w:val="26"/>
              </w:rPr>
            </w:pPr>
          </w:p>
          <w:p w14:paraId="11087154" w14:textId="24D4B657" w:rsidR="000B6F46" w:rsidRPr="00907BDD" w:rsidRDefault="000B6F46" w:rsidP="000B6F46">
            <w:pPr>
              <w:pStyle w:val="Style13"/>
              <w:bidi/>
              <w:spacing w:before="0" w:after="200" w:line="240" w:lineRule="auto"/>
              <w:ind w:left="576" w:hanging="576"/>
              <w:rPr>
                <w:rFonts w:ascii="Traditional Arabic" w:hAnsi="Traditional Arabic" w:cs="Traditional Arabic"/>
                <w:spacing w:val="-4"/>
                <w:sz w:val="26"/>
                <w:szCs w:val="26"/>
                <w:rtl/>
              </w:rPr>
            </w:pPr>
          </w:p>
        </w:tc>
      </w:tr>
      <w:tr w:rsidR="00FA78AE" w:rsidRPr="00FA78AE" w14:paraId="594DBC92" w14:textId="77777777" w:rsidTr="003345AD">
        <w:tc>
          <w:tcPr>
            <w:tcW w:w="2195" w:type="dxa"/>
          </w:tcPr>
          <w:p w14:paraId="1FEF8CCF" w14:textId="77777777" w:rsidR="008B2A87" w:rsidRPr="00FA78AE" w:rsidRDefault="008B2A87" w:rsidP="00D5032A">
            <w:pPr>
              <w:pStyle w:val="Heading3"/>
              <w:rPr>
                <w:spacing w:val="-2"/>
              </w:rPr>
            </w:pPr>
          </w:p>
        </w:tc>
        <w:tc>
          <w:tcPr>
            <w:tcW w:w="7381" w:type="dxa"/>
          </w:tcPr>
          <w:p w14:paraId="43F9981F" w14:textId="6C386FBB" w:rsidR="00C14D76" w:rsidRPr="009B0186" w:rsidRDefault="00CA589D" w:rsidP="009B0186">
            <w:pPr>
              <w:pStyle w:val="Style13"/>
              <w:bidi/>
              <w:spacing w:before="0" w:after="200" w:line="240" w:lineRule="auto"/>
              <w:ind w:left="576" w:hanging="576"/>
              <w:rPr>
                <w:rFonts w:ascii="Traditional Arabic" w:hAnsi="Traditional Arabic" w:cs="Traditional Arabic"/>
                <w:spacing w:val="-4"/>
                <w:sz w:val="26"/>
                <w:szCs w:val="26"/>
              </w:rPr>
            </w:pPr>
            <w:r>
              <w:rPr>
                <w:rFonts w:ascii="Traditional Arabic" w:hAnsi="Traditional Arabic" w:cs="Traditional Arabic" w:hint="cs"/>
                <w:spacing w:val="-4"/>
                <w:sz w:val="26"/>
                <w:szCs w:val="26"/>
                <w:rtl/>
              </w:rPr>
              <w:t>10.4</w:t>
            </w:r>
            <w:r w:rsidR="00F05640" w:rsidRPr="00CA589D">
              <w:rPr>
                <w:rFonts w:ascii="Traditional Arabic" w:hAnsi="Traditional Arabic" w:cs="Traditional Arabic"/>
                <w:spacing w:val="-4"/>
                <w:sz w:val="26"/>
                <w:szCs w:val="26"/>
              </w:rPr>
              <w:tab/>
            </w:r>
            <w:r w:rsidR="007C5E77">
              <w:rPr>
                <w:rFonts w:ascii="Traditional Arabic" w:hAnsi="Traditional Arabic" w:cs="Traditional Arabic"/>
                <w:sz w:val="26"/>
                <w:szCs w:val="26"/>
                <w:rtl/>
              </w:rPr>
              <w:t xml:space="preserve">يجب ألا يكون مقدِّم </w:t>
            </w:r>
            <w:r w:rsidR="007263DF">
              <w:rPr>
                <w:rFonts w:ascii="Traditional Arabic" w:hAnsi="Traditional Arabic" w:cs="Traditional Arabic" w:hint="cs"/>
                <w:sz w:val="26"/>
                <w:szCs w:val="26"/>
                <w:rtl/>
              </w:rPr>
              <w:t>الطلب</w:t>
            </w:r>
            <w:r w:rsidR="007C5E77">
              <w:rPr>
                <w:rFonts w:ascii="Traditional Arabic" w:hAnsi="Traditional Arabic" w:cs="Traditional Arabic"/>
                <w:sz w:val="26"/>
                <w:szCs w:val="26"/>
                <w:rtl/>
              </w:rPr>
              <w:t xml:space="preserve"> قد استبعده صاحب العمل من تقديم العطاءات بناءً على نتيجة إقرار الالتزام بالعطاء.  </w:t>
            </w:r>
          </w:p>
        </w:tc>
      </w:tr>
      <w:tr w:rsidR="00FA78AE" w:rsidRPr="00FA78AE" w14:paraId="5EEEFDE9" w14:textId="77777777" w:rsidTr="003345AD">
        <w:tc>
          <w:tcPr>
            <w:tcW w:w="2195" w:type="dxa"/>
          </w:tcPr>
          <w:p w14:paraId="164808AE" w14:textId="77777777" w:rsidR="008B2A87" w:rsidRPr="00FA78AE" w:rsidRDefault="008B2A87" w:rsidP="00D5032A">
            <w:pPr>
              <w:pStyle w:val="Heading3"/>
              <w:rPr>
                <w:spacing w:val="-2"/>
              </w:rPr>
            </w:pPr>
          </w:p>
        </w:tc>
        <w:tc>
          <w:tcPr>
            <w:tcW w:w="7381" w:type="dxa"/>
          </w:tcPr>
          <w:p w14:paraId="6481B44E" w14:textId="623BFEF3" w:rsidR="008B2A87" w:rsidRPr="00FD59EC" w:rsidRDefault="009B0186" w:rsidP="00FD59EC">
            <w:pPr>
              <w:pStyle w:val="Style13"/>
              <w:bidi/>
              <w:spacing w:before="0" w:after="200" w:line="240" w:lineRule="auto"/>
              <w:ind w:left="576" w:hanging="576"/>
              <w:rPr>
                <w:rFonts w:ascii="Traditional Arabic" w:hAnsi="Traditional Arabic" w:cs="Traditional Arabic"/>
                <w:sz w:val="26"/>
                <w:szCs w:val="26"/>
              </w:rPr>
            </w:pPr>
            <w:r>
              <w:rPr>
                <w:rFonts w:ascii="Traditional Arabic" w:hAnsi="Traditional Arabic" w:cs="Traditional Arabic" w:hint="cs"/>
                <w:spacing w:val="-4"/>
                <w:sz w:val="26"/>
                <w:szCs w:val="26"/>
                <w:rtl/>
              </w:rPr>
              <w:t>11.4</w:t>
            </w:r>
            <w:r w:rsidR="00F05640" w:rsidRPr="009B0186">
              <w:rPr>
                <w:rFonts w:ascii="Traditional Arabic" w:hAnsi="Traditional Arabic" w:cs="Traditional Arabic"/>
                <w:spacing w:val="-4"/>
                <w:sz w:val="26"/>
                <w:szCs w:val="26"/>
              </w:rPr>
              <w:tab/>
            </w:r>
            <w:r>
              <w:rPr>
                <w:rFonts w:ascii="Traditional Arabic" w:hAnsi="Traditional Arabic" w:cs="Traditional Arabic" w:hint="cs"/>
                <w:spacing w:val="-4"/>
                <w:sz w:val="26"/>
                <w:szCs w:val="26"/>
                <w:rtl/>
              </w:rPr>
              <w:t>ي</w:t>
            </w:r>
            <w:r w:rsidR="00CF43E0">
              <w:rPr>
                <w:rFonts w:ascii="Traditional Arabic" w:hAnsi="Traditional Arabic" w:cs="Traditional Arabic" w:hint="cs"/>
                <w:spacing w:val="-4"/>
                <w:sz w:val="26"/>
                <w:szCs w:val="26"/>
                <w:rtl/>
              </w:rPr>
              <w:t>ُ</w:t>
            </w:r>
            <w:r>
              <w:rPr>
                <w:rFonts w:ascii="Traditional Arabic" w:hAnsi="Traditional Arabic" w:cs="Traditional Arabic" w:hint="cs"/>
                <w:spacing w:val="-4"/>
                <w:sz w:val="26"/>
                <w:szCs w:val="26"/>
                <w:rtl/>
              </w:rPr>
              <w:t>قد</w:t>
            </w:r>
            <w:r w:rsidR="00CF43E0">
              <w:rPr>
                <w:rFonts w:ascii="Traditional Arabic" w:hAnsi="Traditional Arabic" w:cs="Traditional Arabic" w:hint="cs"/>
                <w:spacing w:val="-4"/>
                <w:sz w:val="26"/>
                <w:szCs w:val="26"/>
                <w:rtl/>
              </w:rPr>
              <w:t>ِّ</w:t>
            </w:r>
            <w:r>
              <w:rPr>
                <w:rFonts w:ascii="Traditional Arabic" w:hAnsi="Traditional Arabic" w:cs="Traditional Arabic" w:hint="cs"/>
                <w:spacing w:val="-4"/>
                <w:sz w:val="26"/>
                <w:szCs w:val="26"/>
                <w:rtl/>
              </w:rPr>
              <w:t>م مقد</w:t>
            </w:r>
            <w:r w:rsidR="00CF43E0">
              <w:rPr>
                <w:rFonts w:ascii="Traditional Arabic" w:hAnsi="Traditional Arabic" w:cs="Traditional Arabic" w:hint="cs"/>
                <w:spacing w:val="-4"/>
                <w:sz w:val="26"/>
                <w:szCs w:val="26"/>
                <w:rtl/>
              </w:rPr>
              <w:t>ِّ</w:t>
            </w:r>
            <w:r>
              <w:rPr>
                <w:rFonts w:ascii="Traditional Arabic" w:hAnsi="Traditional Arabic" w:cs="Traditional Arabic" w:hint="cs"/>
                <w:spacing w:val="-4"/>
                <w:sz w:val="26"/>
                <w:szCs w:val="26"/>
                <w:rtl/>
              </w:rPr>
              <w:t xml:space="preserve">م الطلب </w:t>
            </w:r>
            <w:r w:rsidR="00CF43E0">
              <w:rPr>
                <w:rFonts w:ascii="Traditional Arabic" w:hAnsi="Traditional Arabic" w:cs="Traditional Arabic" w:hint="cs"/>
                <w:spacing w:val="-4"/>
                <w:sz w:val="26"/>
                <w:szCs w:val="26"/>
                <w:rtl/>
              </w:rPr>
              <w:t>أدلة</w:t>
            </w:r>
            <w:r w:rsidR="00653653">
              <w:rPr>
                <w:rFonts w:ascii="Traditional Arabic" w:hAnsi="Traditional Arabic" w:cs="Traditional Arabic" w:hint="cs"/>
                <w:spacing w:val="-4"/>
                <w:sz w:val="26"/>
                <w:szCs w:val="26"/>
                <w:rtl/>
              </w:rPr>
              <w:t xml:space="preserve"> </w:t>
            </w:r>
            <w:r w:rsidR="00A70328">
              <w:rPr>
                <w:rFonts w:ascii="Traditional Arabic" w:hAnsi="Traditional Arabic" w:cs="Traditional Arabic" w:hint="cs"/>
                <w:spacing w:val="-4"/>
                <w:sz w:val="26"/>
                <w:szCs w:val="26"/>
                <w:rtl/>
              </w:rPr>
              <w:t>على أهليت</w:t>
            </w:r>
            <w:r w:rsidR="005B10AA">
              <w:rPr>
                <w:rFonts w:ascii="Traditional Arabic" w:hAnsi="Traditional Arabic" w:cs="Traditional Arabic" w:hint="cs"/>
                <w:spacing w:val="-4"/>
                <w:sz w:val="26"/>
                <w:szCs w:val="26"/>
                <w:rtl/>
              </w:rPr>
              <w:t>ه</w:t>
            </w:r>
            <w:r w:rsidR="00CF43E0">
              <w:rPr>
                <w:rFonts w:ascii="Traditional Arabic" w:hAnsi="Traditional Arabic" w:cs="Traditional Arabic" w:hint="cs"/>
                <w:spacing w:val="-4"/>
                <w:sz w:val="26"/>
                <w:szCs w:val="26"/>
                <w:rtl/>
              </w:rPr>
              <w:t xml:space="preserve"> تُرضي صاحب العمل، وذلك بطلب معقول من صاحب العمل. </w:t>
            </w:r>
            <w:r w:rsidR="005B10AA">
              <w:rPr>
                <w:rFonts w:ascii="Traditional Arabic" w:hAnsi="Traditional Arabic" w:cs="Traditional Arabic" w:hint="cs"/>
                <w:spacing w:val="-4"/>
                <w:sz w:val="26"/>
                <w:szCs w:val="26"/>
                <w:rtl/>
              </w:rPr>
              <w:t xml:space="preserve"> </w:t>
            </w:r>
            <w:r w:rsidR="00CF43E0">
              <w:rPr>
                <w:rFonts w:ascii="Traditional Arabic" w:hAnsi="Traditional Arabic" w:cs="Traditional Arabic"/>
                <w:sz w:val="26"/>
                <w:szCs w:val="26"/>
                <w:rtl/>
                <w:lang w:val="fr-FR" w:bidi="ar-AE"/>
              </w:rPr>
              <w:t xml:space="preserve">  </w:t>
            </w:r>
          </w:p>
        </w:tc>
      </w:tr>
      <w:tr w:rsidR="00FA78AE" w:rsidRPr="00FA78AE" w14:paraId="7A9BD50F" w14:textId="77777777" w:rsidTr="003345AD">
        <w:tc>
          <w:tcPr>
            <w:tcW w:w="2195" w:type="dxa"/>
          </w:tcPr>
          <w:p w14:paraId="118FAADD" w14:textId="15D71B1F" w:rsidR="006011C9" w:rsidRPr="0026773D" w:rsidRDefault="0026773D" w:rsidP="0026773D">
            <w:pPr>
              <w:pStyle w:val="Style40"/>
              <w:bidi/>
              <w:rPr>
                <w:rFonts w:ascii="Traditional Arabic" w:hAnsi="Traditional Arabic" w:cs="Traditional Arabic"/>
                <w:spacing w:val="-2"/>
              </w:rPr>
            </w:pPr>
            <w:bookmarkStart w:id="12" w:name="_Toc531279511"/>
            <w:r w:rsidRPr="0026773D">
              <w:rPr>
                <w:rFonts w:ascii="Traditional Arabic" w:hAnsi="Traditional Arabic" w:cs="Traditional Arabic"/>
                <w:spacing w:val="-2"/>
                <w:rtl/>
              </w:rPr>
              <w:t>5.</w:t>
            </w:r>
            <w:r w:rsidR="00C34BD0" w:rsidRPr="0026773D">
              <w:rPr>
                <w:rFonts w:ascii="Traditional Arabic" w:hAnsi="Traditional Arabic" w:cs="Traditional Arabic"/>
                <w:spacing w:val="-2"/>
              </w:rPr>
              <w:tab/>
            </w:r>
            <w:bookmarkEnd w:id="12"/>
            <w:r w:rsidRPr="0026773D">
              <w:rPr>
                <w:rFonts w:ascii="Traditional Arabic" w:hAnsi="Traditional Arabic" w:cs="Traditional Arabic"/>
                <w:rtl/>
              </w:rPr>
              <w:t>الأهلية</w:t>
            </w:r>
          </w:p>
        </w:tc>
        <w:tc>
          <w:tcPr>
            <w:tcW w:w="7381" w:type="dxa"/>
          </w:tcPr>
          <w:p w14:paraId="4F9AA43F" w14:textId="16C96CD4" w:rsidR="006011C9" w:rsidRPr="008C53CC" w:rsidRDefault="0026773D" w:rsidP="008C53CC">
            <w:pPr>
              <w:pStyle w:val="Style13"/>
              <w:bidi/>
              <w:spacing w:before="0" w:after="200" w:line="240" w:lineRule="auto"/>
              <w:ind w:left="576" w:hanging="576"/>
              <w:rPr>
                <w:rFonts w:ascii="Traditional Arabic" w:hAnsi="Traditional Arabic" w:cs="Traditional Arabic"/>
                <w:sz w:val="26"/>
                <w:szCs w:val="26"/>
              </w:rPr>
            </w:pPr>
            <w:r>
              <w:rPr>
                <w:rFonts w:ascii="Traditional Arabic" w:hAnsi="Traditional Arabic" w:cs="Traditional Arabic" w:hint="cs"/>
                <w:spacing w:val="-2"/>
                <w:sz w:val="26"/>
                <w:szCs w:val="26"/>
                <w:rtl/>
              </w:rPr>
              <w:t>1.5</w:t>
            </w:r>
            <w:r w:rsidR="008E4E35" w:rsidRPr="0026773D">
              <w:rPr>
                <w:rFonts w:ascii="Traditional Arabic" w:hAnsi="Traditional Arabic" w:cs="Traditional Arabic"/>
                <w:spacing w:val="-2"/>
                <w:sz w:val="26"/>
                <w:szCs w:val="26"/>
              </w:rPr>
              <w:tab/>
            </w:r>
            <w:r w:rsidR="0044492D">
              <w:rPr>
                <w:rFonts w:ascii="Traditional Arabic" w:hAnsi="Traditional Arabic" w:cs="Traditional Arabic"/>
                <w:sz w:val="26"/>
                <w:szCs w:val="26"/>
                <w:rtl/>
              </w:rPr>
              <w:t>يمكن أ</w:t>
            </w:r>
            <w:r w:rsidR="00614D00">
              <w:rPr>
                <w:rFonts w:ascii="Traditional Arabic" w:hAnsi="Traditional Arabic" w:cs="Traditional Arabic" w:hint="cs"/>
                <w:sz w:val="26"/>
                <w:szCs w:val="26"/>
                <w:rtl/>
              </w:rPr>
              <w:t>ن</w:t>
            </w:r>
            <w:r w:rsidR="0044492D">
              <w:rPr>
                <w:rFonts w:ascii="Traditional Arabic" w:hAnsi="Traditional Arabic" w:cs="Traditional Arabic"/>
                <w:sz w:val="26"/>
                <w:szCs w:val="26"/>
                <w:rtl/>
              </w:rPr>
              <w:t xml:space="preserve"> </w:t>
            </w:r>
            <w:r w:rsidR="00614D00">
              <w:rPr>
                <w:rFonts w:ascii="Traditional Arabic" w:hAnsi="Traditional Arabic" w:cs="Traditional Arabic" w:hint="cs"/>
                <w:sz w:val="26"/>
                <w:szCs w:val="26"/>
                <w:rtl/>
              </w:rPr>
              <w:t xml:space="preserve">تكون </w:t>
            </w:r>
            <w:r w:rsidR="0044492D">
              <w:rPr>
                <w:rFonts w:ascii="Traditional Arabic" w:hAnsi="Traditional Arabic" w:cs="Traditional Arabic"/>
                <w:sz w:val="26"/>
                <w:szCs w:val="26"/>
                <w:rtl/>
              </w:rPr>
              <w:t>شركات وأفراد</w:t>
            </w:r>
            <w:r w:rsidR="00614D00">
              <w:rPr>
                <w:rFonts w:ascii="Traditional Arabic" w:hAnsi="Traditional Arabic" w:cs="Traditional Arabic" w:hint="cs"/>
                <w:sz w:val="26"/>
                <w:szCs w:val="26"/>
                <w:rtl/>
              </w:rPr>
              <w:t xml:space="preserve"> غير مؤهلين إذا كانت </w:t>
            </w:r>
            <w:r w:rsidR="00D92FEE">
              <w:rPr>
                <w:rFonts w:ascii="Traditional Arabic" w:hAnsi="Traditional Arabic" w:cs="Traditional Arabic" w:hint="cs"/>
                <w:sz w:val="26"/>
                <w:szCs w:val="26"/>
                <w:rtl/>
              </w:rPr>
              <w:t>لديهم</w:t>
            </w:r>
            <w:r w:rsidR="00614D00">
              <w:rPr>
                <w:rFonts w:ascii="Traditional Arabic" w:hAnsi="Traditional Arabic" w:cs="Traditional Arabic" w:hint="cs"/>
                <w:sz w:val="26"/>
                <w:szCs w:val="26"/>
                <w:rtl/>
              </w:rPr>
              <w:t xml:space="preserve"> جنسية</w:t>
            </w:r>
            <w:r w:rsidR="0044492D">
              <w:rPr>
                <w:rFonts w:ascii="Traditional Arabic" w:hAnsi="Traditional Arabic" w:cs="Traditional Arabic"/>
                <w:sz w:val="26"/>
                <w:szCs w:val="26"/>
                <w:rtl/>
              </w:rPr>
              <w:t xml:space="preserve"> بلد غير مؤهل</w:t>
            </w:r>
            <w:r w:rsidR="00614D00">
              <w:rPr>
                <w:rFonts w:ascii="Traditional Arabic" w:hAnsi="Traditional Arabic" w:cs="Traditional Arabic" w:hint="cs"/>
                <w:sz w:val="26"/>
                <w:szCs w:val="26"/>
                <w:rtl/>
              </w:rPr>
              <w:t>ٍ</w:t>
            </w:r>
            <w:r w:rsidR="0044492D">
              <w:rPr>
                <w:rFonts w:ascii="Traditional Arabic" w:hAnsi="Traditional Arabic" w:cs="Traditional Arabic"/>
                <w:sz w:val="26"/>
                <w:szCs w:val="26"/>
                <w:rtl/>
              </w:rPr>
              <w:t xml:space="preserve"> </w:t>
            </w:r>
            <w:r w:rsidR="00B40C2F">
              <w:rPr>
                <w:rFonts w:ascii="Traditional Arabic" w:hAnsi="Traditional Arabic" w:cs="Traditional Arabic" w:hint="cs"/>
                <w:sz w:val="26"/>
                <w:szCs w:val="26"/>
                <w:rtl/>
                <w:lang w:bidi="ar-AE"/>
              </w:rPr>
              <w:t>كما هو محدد</w:t>
            </w:r>
            <w:r w:rsidR="0044492D">
              <w:rPr>
                <w:rFonts w:ascii="Traditional Arabic" w:hAnsi="Traditional Arabic" w:cs="Traditional Arabic"/>
                <w:sz w:val="26"/>
                <w:szCs w:val="26"/>
                <w:rtl/>
              </w:rPr>
              <w:t xml:space="preserve"> في القسم 5</w:t>
            </w:r>
            <w:r w:rsidR="00B40C2F">
              <w:rPr>
                <w:rFonts w:ascii="Traditional Arabic" w:hAnsi="Traditional Arabic" w:cs="Traditional Arabic" w:hint="cs"/>
                <w:sz w:val="26"/>
                <w:szCs w:val="26"/>
                <w:rtl/>
              </w:rPr>
              <w:t>.</w:t>
            </w:r>
            <w:r w:rsidR="003E6AA9">
              <w:rPr>
                <w:rFonts w:ascii="Traditional Arabic" w:hAnsi="Traditional Arabic" w:cs="Traditional Arabic" w:hint="cs"/>
                <w:sz w:val="26"/>
                <w:szCs w:val="26"/>
                <w:rtl/>
              </w:rPr>
              <w:t xml:space="preserve"> و</w:t>
            </w:r>
            <w:r w:rsidR="00217E6C">
              <w:rPr>
                <w:rFonts w:ascii="Traditional Arabic" w:hAnsi="Traditional Arabic" w:cs="Traditional Arabic" w:hint="cs"/>
                <w:sz w:val="26"/>
                <w:szCs w:val="26"/>
                <w:rtl/>
              </w:rPr>
              <w:t>ت</w:t>
            </w:r>
            <w:r w:rsidR="003E6AA9">
              <w:rPr>
                <w:rFonts w:ascii="Traditional Arabic" w:hAnsi="Traditional Arabic" w:cs="Traditional Arabic" w:hint="cs"/>
                <w:sz w:val="26"/>
                <w:szCs w:val="26"/>
                <w:rtl/>
              </w:rPr>
              <w:t>كون البلد</w:t>
            </w:r>
            <w:r w:rsidR="00217E6C">
              <w:rPr>
                <w:rFonts w:ascii="Traditional Arabic" w:hAnsi="Traditional Arabic" w:cs="Traditional Arabic" w:hint="cs"/>
                <w:sz w:val="26"/>
                <w:szCs w:val="26"/>
                <w:rtl/>
              </w:rPr>
              <w:t>ان</w:t>
            </w:r>
            <w:r w:rsidR="003E6AA9">
              <w:rPr>
                <w:rFonts w:ascii="Traditional Arabic" w:hAnsi="Traditional Arabic" w:cs="Traditional Arabic" w:hint="cs"/>
                <w:sz w:val="26"/>
                <w:szCs w:val="26"/>
                <w:rtl/>
              </w:rPr>
              <w:t xml:space="preserve"> والأشخاص والكيانات غير </w:t>
            </w:r>
            <w:r w:rsidR="00ED2280">
              <w:rPr>
                <w:rFonts w:ascii="Traditional Arabic" w:hAnsi="Traditional Arabic" w:cs="Traditional Arabic" w:hint="cs"/>
                <w:sz w:val="26"/>
                <w:szCs w:val="26"/>
                <w:rtl/>
              </w:rPr>
              <w:t>مؤهلةً</w:t>
            </w:r>
            <w:r w:rsidR="00643A2C">
              <w:rPr>
                <w:rFonts w:ascii="Traditional Arabic" w:hAnsi="Traditional Arabic" w:cs="Traditional Arabic" w:hint="cs"/>
                <w:sz w:val="26"/>
                <w:szCs w:val="26"/>
                <w:rtl/>
              </w:rPr>
              <w:t xml:space="preserve"> (أ)</w:t>
            </w:r>
            <w:r w:rsidR="00A44213">
              <w:rPr>
                <w:rFonts w:ascii="Traditional Arabic" w:hAnsi="Traditional Arabic" w:cs="Traditional Arabic" w:hint="cs"/>
                <w:sz w:val="26"/>
                <w:szCs w:val="26"/>
                <w:rtl/>
              </w:rPr>
              <w:t xml:space="preserve"> إذا </w:t>
            </w:r>
            <w:r w:rsidR="00A44213">
              <w:rPr>
                <w:rFonts w:ascii="Traditional Arabic" w:hAnsi="Traditional Arabic" w:cs="Traditional Arabic"/>
                <w:sz w:val="26"/>
                <w:szCs w:val="26"/>
                <w:rtl/>
              </w:rPr>
              <w:t xml:space="preserve">حظر بلد المستفيد العلاقات التجارية مع ذلك البلد بمقتضى قانون أو لائحة من اللوائح الرسمية، بشرط أن يقتنع البنك الإسلامي للتنمية بأن هذا الاستبعاد لا يمنع </w:t>
            </w:r>
            <w:r w:rsidR="00104CF3">
              <w:rPr>
                <w:rFonts w:ascii="Traditional Arabic" w:hAnsi="Traditional Arabic" w:cs="Traditional Arabic" w:hint="cs"/>
                <w:sz w:val="26"/>
                <w:szCs w:val="26"/>
                <w:rtl/>
              </w:rPr>
              <w:t>ال</w:t>
            </w:r>
            <w:r w:rsidR="00A44213">
              <w:rPr>
                <w:rFonts w:ascii="Traditional Arabic" w:hAnsi="Traditional Arabic" w:cs="Traditional Arabic"/>
                <w:sz w:val="26"/>
                <w:szCs w:val="26"/>
                <w:rtl/>
              </w:rPr>
              <w:t xml:space="preserve">منافسة </w:t>
            </w:r>
            <w:r w:rsidR="00104CF3">
              <w:rPr>
                <w:rFonts w:ascii="Traditional Arabic" w:hAnsi="Traditional Arabic" w:cs="Traditional Arabic" w:hint="cs"/>
                <w:sz w:val="26"/>
                <w:szCs w:val="26"/>
                <w:rtl/>
              </w:rPr>
              <w:t>ال</w:t>
            </w:r>
            <w:r w:rsidR="00A44213">
              <w:rPr>
                <w:rFonts w:ascii="Traditional Arabic" w:hAnsi="Traditional Arabic" w:cs="Traditional Arabic"/>
                <w:sz w:val="26"/>
                <w:szCs w:val="26"/>
                <w:rtl/>
              </w:rPr>
              <w:t>فعلية على توريد السلع</w:t>
            </w:r>
            <w:r w:rsidR="00104CF3">
              <w:rPr>
                <w:rFonts w:ascii="Traditional Arabic" w:hAnsi="Traditional Arabic" w:cs="Traditional Arabic" w:hint="cs"/>
                <w:sz w:val="26"/>
                <w:szCs w:val="26"/>
                <w:rtl/>
              </w:rPr>
              <w:t xml:space="preserve"> أو التعاقد بشأن الأشغال أو </w:t>
            </w:r>
            <w:r w:rsidR="003F2498">
              <w:rPr>
                <w:rFonts w:ascii="Traditional Arabic" w:hAnsi="Traditional Arabic" w:cs="Traditional Arabic" w:hint="cs"/>
                <w:sz w:val="26"/>
                <w:szCs w:val="26"/>
                <w:rtl/>
              </w:rPr>
              <w:t>تقديم</w:t>
            </w:r>
            <w:r w:rsidR="00104CF3">
              <w:rPr>
                <w:rFonts w:ascii="Traditional Arabic" w:hAnsi="Traditional Arabic" w:cs="Traditional Arabic" w:hint="cs"/>
                <w:sz w:val="26"/>
                <w:szCs w:val="26"/>
                <w:rtl/>
              </w:rPr>
              <w:t xml:space="preserve"> الخدمات المطلوبة</w:t>
            </w:r>
            <w:r w:rsidR="00A44213">
              <w:rPr>
                <w:rFonts w:ascii="Traditional Arabic" w:hAnsi="Traditional Arabic" w:cs="Traditional Arabic"/>
                <w:sz w:val="26"/>
                <w:szCs w:val="26"/>
                <w:rtl/>
              </w:rPr>
              <w:t>؛</w:t>
            </w:r>
            <w:r w:rsidR="001138FD">
              <w:rPr>
                <w:rFonts w:ascii="Traditional Arabic" w:hAnsi="Traditional Arabic" w:cs="Traditional Arabic" w:hint="cs"/>
                <w:sz w:val="26"/>
                <w:szCs w:val="26"/>
                <w:rtl/>
              </w:rPr>
              <w:t xml:space="preserve"> أو</w:t>
            </w:r>
            <w:r w:rsidR="00A44213">
              <w:rPr>
                <w:rFonts w:ascii="Traditional Arabic" w:hAnsi="Traditional Arabic" w:cs="Traditional Arabic" w:hint="cs"/>
                <w:sz w:val="26"/>
                <w:szCs w:val="26"/>
                <w:rtl/>
              </w:rPr>
              <w:t xml:space="preserve"> </w:t>
            </w:r>
            <w:r w:rsidR="00A44213">
              <w:rPr>
                <w:rFonts w:ascii="Traditional Arabic" w:hAnsi="Traditional Arabic" w:cs="Traditional Arabic"/>
                <w:sz w:val="26"/>
                <w:szCs w:val="26"/>
                <w:rtl/>
              </w:rPr>
              <w:t xml:space="preserve">(ب) </w:t>
            </w:r>
            <w:r w:rsidR="00A44213">
              <w:rPr>
                <w:rFonts w:ascii="Traditional Arabic" w:hAnsi="Traditional Arabic" w:cs="Traditional Arabic"/>
                <w:sz w:val="26"/>
                <w:szCs w:val="26"/>
                <w:rtl/>
                <w:lang w:val="fr-FR" w:bidi="ar-AE"/>
              </w:rPr>
              <w:t xml:space="preserve">إذا حظر بلد المستفيد، بموجب لوائح منظمة التعاون الإسلامي وجامعة الدول العربية والاتحاد الأفريقي المتعلقة بالمقاطعة، أي استيراد للسلع من ذلك البلد أو تعاقدٍ متعلق بأشغال أو خدمات معه، أو دفع مبالغ لأيّ منطقة أو شخص أو كيان في ذلك البلد.  </w:t>
            </w:r>
          </w:p>
        </w:tc>
      </w:tr>
      <w:tr w:rsidR="00FA78AE" w:rsidRPr="00FA78AE" w14:paraId="23165AF3" w14:textId="77777777" w:rsidTr="003345AD">
        <w:tc>
          <w:tcPr>
            <w:tcW w:w="2195" w:type="dxa"/>
          </w:tcPr>
          <w:p w14:paraId="474987ED" w14:textId="77777777" w:rsidR="008B2A87" w:rsidRPr="00FA78AE" w:rsidRDefault="008B2A87" w:rsidP="00D5032A">
            <w:pPr>
              <w:pStyle w:val="Heading3"/>
              <w:rPr>
                <w:spacing w:val="-2"/>
              </w:rPr>
            </w:pPr>
          </w:p>
        </w:tc>
        <w:tc>
          <w:tcPr>
            <w:tcW w:w="7381" w:type="dxa"/>
          </w:tcPr>
          <w:p w14:paraId="6AF06317" w14:textId="5C5E1237" w:rsidR="008B2A87" w:rsidRPr="00074C6B" w:rsidRDefault="0014226F" w:rsidP="00841ADB">
            <w:pPr>
              <w:pStyle w:val="Style30"/>
              <w:bidi/>
              <w:ind w:left="572"/>
              <w:jc w:val="left"/>
              <w:rPr>
                <w:rFonts w:ascii="Traditional Arabic" w:hAnsi="Traditional Arabic" w:cs="Traditional Arabic"/>
                <w:i/>
                <w:iCs w:val="0"/>
              </w:rPr>
            </w:pPr>
            <w:bookmarkStart w:id="13" w:name="_Toc531279512"/>
            <w:r w:rsidRPr="00074C6B">
              <w:rPr>
                <w:rFonts w:ascii="Traditional Arabic" w:hAnsi="Traditional Arabic" w:cs="Traditional Arabic"/>
                <w:i/>
                <w:iCs w:val="0"/>
                <w:rtl/>
              </w:rPr>
              <w:t>ب. محتويات مستند الإثبات المسبق للأهلية</w:t>
            </w:r>
            <w:bookmarkEnd w:id="13"/>
          </w:p>
        </w:tc>
      </w:tr>
      <w:tr w:rsidR="00FA78AE" w:rsidRPr="00FA78AE" w14:paraId="39D0EBDB" w14:textId="77777777" w:rsidTr="003345AD">
        <w:tc>
          <w:tcPr>
            <w:tcW w:w="2195" w:type="dxa"/>
          </w:tcPr>
          <w:p w14:paraId="2BABDDD7" w14:textId="197469BC" w:rsidR="008B2A87" w:rsidRPr="00CE29E8" w:rsidRDefault="00B2684F" w:rsidP="00CE29E8">
            <w:pPr>
              <w:pStyle w:val="Style40"/>
              <w:bidi/>
              <w:rPr>
                <w:rFonts w:ascii="Traditional Arabic" w:hAnsi="Traditional Arabic" w:cs="Traditional Arabic"/>
                <w:spacing w:val="-2"/>
                <w:sz w:val="26"/>
              </w:rPr>
            </w:pPr>
            <w:bookmarkStart w:id="14" w:name="_Toc531279513"/>
            <w:r>
              <w:rPr>
                <w:rFonts w:ascii="Traditional Arabic" w:hAnsi="Traditional Arabic" w:cs="Traditional Arabic" w:hint="cs"/>
                <w:spacing w:val="-2"/>
                <w:sz w:val="26"/>
                <w:rtl/>
              </w:rPr>
              <w:t>6.</w:t>
            </w:r>
            <w:r w:rsidR="008B2A87" w:rsidRPr="00B2684F">
              <w:rPr>
                <w:rFonts w:ascii="Traditional Arabic" w:hAnsi="Traditional Arabic" w:cs="Traditional Arabic"/>
                <w:spacing w:val="-2"/>
                <w:sz w:val="26"/>
              </w:rPr>
              <w:tab/>
            </w:r>
            <w:r w:rsidR="008B4FE6" w:rsidRPr="00B2684F">
              <w:rPr>
                <w:rFonts w:ascii="Traditional Arabic" w:hAnsi="Traditional Arabic" w:cs="Traditional Arabic"/>
                <w:spacing w:val="-2"/>
                <w:sz w:val="26"/>
                <w:rtl/>
              </w:rPr>
              <w:t>أقسام مستند الإثبات المسبق للأهلية</w:t>
            </w:r>
            <w:bookmarkEnd w:id="14"/>
          </w:p>
        </w:tc>
        <w:tc>
          <w:tcPr>
            <w:tcW w:w="7381" w:type="dxa"/>
          </w:tcPr>
          <w:p w14:paraId="7B6A5878" w14:textId="60F56FED" w:rsidR="00C14D76" w:rsidRPr="000D3A1C" w:rsidRDefault="008B524D" w:rsidP="000D3A1C">
            <w:pPr>
              <w:pStyle w:val="Style13"/>
              <w:bidi/>
              <w:spacing w:before="0" w:after="200" w:line="240" w:lineRule="auto"/>
              <w:ind w:left="576" w:hanging="576"/>
              <w:rPr>
                <w:rFonts w:ascii="Traditional Arabic" w:hAnsi="Traditional Arabic" w:cs="Traditional Arabic"/>
                <w:spacing w:val="-2"/>
                <w:sz w:val="26"/>
                <w:szCs w:val="26"/>
              </w:rPr>
            </w:pPr>
            <w:r w:rsidRPr="008B524D">
              <w:rPr>
                <w:rFonts w:ascii="Traditional Arabic" w:hAnsi="Traditional Arabic" w:cs="Traditional Arabic"/>
                <w:spacing w:val="-2"/>
                <w:sz w:val="26"/>
                <w:szCs w:val="26"/>
                <w:rtl/>
              </w:rPr>
              <w:t>1.6</w:t>
            </w:r>
            <w:r w:rsidR="008B2A87" w:rsidRPr="008B524D">
              <w:rPr>
                <w:rFonts w:ascii="Traditional Arabic" w:hAnsi="Traditional Arabic" w:cs="Traditional Arabic"/>
                <w:spacing w:val="-2"/>
                <w:sz w:val="26"/>
                <w:szCs w:val="26"/>
              </w:rPr>
              <w:t xml:space="preserve"> </w:t>
            </w:r>
            <w:r w:rsidR="008B2A87" w:rsidRPr="008B524D">
              <w:rPr>
                <w:rFonts w:ascii="Traditional Arabic" w:hAnsi="Traditional Arabic" w:cs="Traditional Arabic"/>
                <w:spacing w:val="-2"/>
                <w:sz w:val="26"/>
                <w:szCs w:val="26"/>
              </w:rPr>
              <w:tab/>
            </w:r>
            <w:r>
              <w:rPr>
                <w:rFonts w:ascii="Traditional Arabic" w:hAnsi="Traditional Arabic" w:cs="Traditional Arabic" w:hint="cs"/>
                <w:spacing w:val="-2"/>
                <w:sz w:val="26"/>
                <w:szCs w:val="26"/>
                <w:rtl/>
              </w:rPr>
              <w:t xml:space="preserve">يتكوّن </w:t>
            </w:r>
            <w:r w:rsidR="000A2BB3">
              <w:rPr>
                <w:rFonts w:ascii="Traditional Arabic" w:hAnsi="Traditional Arabic" w:cs="Traditional Arabic" w:hint="cs"/>
                <w:spacing w:val="-2"/>
                <w:sz w:val="26"/>
                <w:szCs w:val="26"/>
                <w:rtl/>
              </w:rPr>
              <w:t xml:space="preserve">مستند الإثبات المسبق للأهلية من </w:t>
            </w:r>
            <w:r w:rsidR="00793B20">
              <w:rPr>
                <w:rFonts w:ascii="Traditional Arabic" w:hAnsi="Traditional Arabic" w:cs="Traditional Arabic" w:hint="cs"/>
                <w:spacing w:val="-2"/>
                <w:sz w:val="26"/>
                <w:szCs w:val="26"/>
                <w:rtl/>
              </w:rPr>
              <w:t>ال</w:t>
            </w:r>
            <w:r w:rsidR="00BA676C">
              <w:rPr>
                <w:rFonts w:ascii="Traditional Arabic" w:hAnsi="Traditional Arabic" w:cs="Traditional Arabic" w:hint="cs"/>
                <w:spacing w:val="-2"/>
                <w:sz w:val="26"/>
                <w:szCs w:val="26"/>
                <w:rtl/>
              </w:rPr>
              <w:t>جزئين</w:t>
            </w:r>
            <w:r w:rsidR="00EC2025">
              <w:rPr>
                <w:rFonts w:ascii="Traditional Arabic" w:hAnsi="Traditional Arabic" w:cs="Traditional Arabic" w:hint="cs"/>
                <w:spacing w:val="-2"/>
                <w:sz w:val="26"/>
                <w:szCs w:val="26"/>
                <w:rtl/>
              </w:rPr>
              <w:t xml:space="preserve"> 1 و2 اللذان يتضمنان جميع الأقسام المبينة فيما يلي، وينبغي قراءة </w:t>
            </w:r>
            <w:r w:rsidR="000D3A1C">
              <w:rPr>
                <w:rFonts w:ascii="Traditional Arabic" w:hAnsi="Traditional Arabic" w:cs="Traditional Arabic" w:hint="cs"/>
                <w:spacing w:val="-2"/>
                <w:sz w:val="26"/>
                <w:szCs w:val="26"/>
                <w:rtl/>
              </w:rPr>
              <w:t>محتواهما</w:t>
            </w:r>
            <w:r w:rsidR="00EC2025">
              <w:rPr>
                <w:rFonts w:ascii="Traditional Arabic" w:hAnsi="Traditional Arabic" w:cs="Traditional Arabic" w:hint="cs"/>
                <w:spacing w:val="-2"/>
                <w:sz w:val="26"/>
                <w:szCs w:val="26"/>
                <w:rtl/>
              </w:rPr>
              <w:t xml:space="preserve"> بالتزامن مع أيّ إضافات صادرة بموجب البند 8 من التعليمات الموجَّهة لمقدِّمي الطلبات.</w:t>
            </w:r>
          </w:p>
        </w:tc>
      </w:tr>
      <w:tr w:rsidR="00FA78AE" w:rsidRPr="00FA78AE" w14:paraId="4CD6A136" w14:textId="77777777" w:rsidTr="003345AD">
        <w:tc>
          <w:tcPr>
            <w:tcW w:w="2195" w:type="dxa"/>
          </w:tcPr>
          <w:p w14:paraId="1EF4F891" w14:textId="77777777" w:rsidR="008B2A87" w:rsidRPr="00FA78AE" w:rsidRDefault="008B2A87" w:rsidP="00D5032A">
            <w:pPr>
              <w:pStyle w:val="Heading3"/>
              <w:rPr>
                <w:spacing w:val="-2"/>
              </w:rPr>
            </w:pPr>
          </w:p>
        </w:tc>
        <w:tc>
          <w:tcPr>
            <w:tcW w:w="7381" w:type="dxa"/>
          </w:tcPr>
          <w:p w14:paraId="61626DDE" w14:textId="19EB1C4C" w:rsidR="00CF71A8" w:rsidRPr="002042C3" w:rsidRDefault="00A5018F" w:rsidP="002042C3">
            <w:pPr>
              <w:tabs>
                <w:tab w:val="left" w:pos="576"/>
                <w:tab w:val="left" w:pos="5059"/>
              </w:tabs>
              <w:bidi/>
              <w:spacing w:after="72" w:line="468" w:lineRule="atLeast"/>
              <w:rPr>
                <w:spacing w:val="-2"/>
                <w:rtl/>
              </w:rPr>
            </w:pPr>
            <w:r>
              <w:rPr>
                <w:rFonts w:hint="cs"/>
                <w:spacing w:val="-2"/>
                <w:rtl/>
              </w:rPr>
              <w:t xml:space="preserve">   </w:t>
            </w:r>
            <w:r w:rsidR="00F40021">
              <w:rPr>
                <w:rFonts w:hint="cs"/>
                <w:spacing w:val="-2"/>
                <w:rtl/>
              </w:rPr>
              <w:t xml:space="preserve">       </w:t>
            </w:r>
            <w:r w:rsidRPr="00A5018F">
              <w:rPr>
                <w:rFonts w:ascii="Traditional Arabic" w:hAnsi="Traditional Arabic" w:cs="Traditional Arabic"/>
                <w:spacing w:val="-2"/>
                <w:sz w:val="26"/>
                <w:szCs w:val="26"/>
                <w:rtl/>
              </w:rPr>
              <w:t>الباب</w:t>
            </w:r>
            <w:r>
              <w:rPr>
                <w:rFonts w:ascii="Traditional Arabic" w:hAnsi="Traditional Arabic" w:cs="Traditional Arabic" w:hint="cs"/>
                <w:spacing w:val="-2"/>
                <w:sz w:val="26"/>
                <w:szCs w:val="26"/>
                <w:rtl/>
              </w:rPr>
              <w:t xml:space="preserve"> الأول </w:t>
            </w:r>
            <w:r>
              <w:rPr>
                <w:rFonts w:ascii="Traditional Arabic" w:hAnsi="Traditional Arabic" w:cs="Traditional Arabic"/>
                <w:spacing w:val="-2"/>
                <w:sz w:val="26"/>
                <w:szCs w:val="26"/>
                <w:rtl/>
              </w:rPr>
              <w:t>–</w:t>
            </w:r>
            <w:r>
              <w:rPr>
                <w:rFonts w:ascii="Traditional Arabic" w:hAnsi="Traditional Arabic" w:cs="Traditional Arabic" w:hint="cs"/>
                <w:spacing w:val="-2"/>
                <w:sz w:val="26"/>
                <w:szCs w:val="26"/>
                <w:rtl/>
              </w:rPr>
              <w:t xml:space="preserve"> إجراءات الإثبات المسبق للأهلية </w:t>
            </w:r>
          </w:p>
          <w:p w14:paraId="21059494" w14:textId="39E95FDD" w:rsidR="00A5018F" w:rsidRDefault="00CF71A8" w:rsidP="0080034A">
            <w:pPr>
              <w:pStyle w:val="ListParagraph"/>
              <w:numPr>
                <w:ilvl w:val="0"/>
                <w:numId w:val="3"/>
              </w:numPr>
              <w:tabs>
                <w:tab w:val="left" w:pos="576"/>
              </w:tabs>
              <w:bidi/>
              <w:spacing w:after="72" w:line="468" w:lineRule="atLeast"/>
              <w:rPr>
                <w:rFonts w:ascii="Traditional Arabic" w:hAnsi="Traditional Arabic" w:cs="Traditional Arabic"/>
                <w:spacing w:val="-2"/>
                <w:sz w:val="26"/>
                <w:szCs w:val="26"/>
              </w:rPr>
            </w:pPr>
            <w:r>
              <w:rPr>
                <w:rFonts w:ascii="Traditional Arabic" w:hAnsi="Traditional Arabic" w:cs="Traditional Arabic" w:hint="cs"/>
                <w:spacing w:val="-2"/>
                <w:sz w:val="26"/>
                <w:szCs w:val="26"/>
                <w:rtl/>
              </w:rPr>
              <w:t xml:space="preserve">القسم 1.     تعليمات موجّهة لمقدِّمي الطلبات </w:t>
            </w:r>
          </w:p>
          <w:p w14:paraId="490F65D8" w14:textId="0F10972D" w:rsidR="00CF71A8" w:rsidRDefault="00CF71A8" w:rsidP="0080034A">
            <w:pPr>
              <w:pStyle w:val="ListParagraph"/>
              <w:numPr>
                <w:ilvl w:val="0"/>
                <w:numId w:val="3"/>
              </w:numPr>
              <w:tabs>
                <w:tab w:val="left" w:pos="576"/>
              </w:tabs>
              <w:bidi/>
              <w:spacing w:after="72" w:line="468" w:lineRule="atLeast"/>
              <w:rPr>
                <w:rFonts w:ascii="Traditional Arabic" w:hAnsi="Traditional Arabic" w:cs="Traditional Arabic"/>
                <w:spacing w:val="-2"/>
                <w:sz w:val="26"/>
                <w:szCs w:val="26"/>
              </w:rPr>
            </w:pPr>
            <w:r>
              <w:rPr>
                <w:rFonts w:ascii="Traditional Arabic" w:hAnsi="Traditional Arabic" w:cs="Traditional Arabic" w:hint="cs"/>
                <w:spacing w:val="-2"/>
                <w:sz w:val="26"/>
                <w:szCs w:val="26"/>
                <w:rtl/>
              </w:rPr>
              <w:t>القسم 2.     صحيفة بيانات الإثبات المسبق للأهلية</w:t>
            </w:r>
          </w:p>
          <w:p w14:paraId="0A844230" w14:textId="1F2CC83B" w:rsidR="00CF71A8" w:rsidRDefault="00CF71A8" w:rsidP="0080034A">
            <w:pPr>
              <w:pStyle w:val="ListParagraph"/>
              <w:numPr>
                <w:ilvl w:val="0"/>
                <w:numId w:val="3"/>
              </w:numPr>
              <w:tabs>
                <w:tab w:val="left" w:pos="576"/>
              </w:tabs>
              <w:bidi/>
              <w:spacing w:after="72" w:line="468" w:lineRule="atLeast"/>
              <w:rPr>
                <w:rFonts w:ascii="Traditional Arabic" w:hAnsi="Traditional Arabic" w:cs="Traditional Arabic"/>
                <w:spacing w:val="-2"/>
                <w:sz w:val="26"/>
                <w:szCs w:val="26"/>
              </w:rPr>
            </w:pPr>
            <w:r>
              <w:rPr>
                <w:rFonts w:ascii="Traditional Arabic" w:hAnsi="Traditional Arabic" w:cs="Traditional Arabic" w:hint="cs"/>
                <w:spacing w:val="-2"/>
                <w:sz w:val="26"/>
                <w:szCs w:val="26"/>
                <w:rtl/>
              </w:rPr>
              <w:t xml:space="preserve">القسم 3.     </w:t>
            </w:r>
            <w:r w:rsidR="00E833DB">
              <w:rPr>
                <w:rFonts w:ascii="Traditional Arabic" w:hAnsi="Traditional Arabic" w:cs="Traditional Arabic" w:hint="cs"/>
                <w:spacing w:val="-2"/>
                <w:sz w:val="26"/>
                <w:szCs w:val="26"/>
                <w:rtl/>
              </w:rPr>
              <w:t>معايير ومتطلبات</w:t>
            </w:r>
            <w:r w:rsidR="002B5CAF">
              <w:rPr>
                <w:rFonts w:ascii="Traditional Arabic" w:hAnsi="Traditional Arabic" w:cs="Traditional Arabic" w:hint="cs"/>
                <w:spacing w:val="-2"/>
                <w:sz w:val="26"/>
                <w:szCs w:val="26"/>
                <w:rtl/>
              </w:rPr>
              <w:t xml:space="preserve"> إثبات</w:t>
            </w:r>
            <w:r w:rsidR="00E833DB">
              <w:rPr>
                <w:rFonts w:ascii="Traditional Arabic" w:hAnsi="Traditional Arabic" w:cs="Traditional Arabic" w:hint="cs"/>
                <w:spacing w:val="-2"/>
                <w:sz w:val="26"/>
                <w:szCs w:val="26"/>
                <w:rtl/>
              </w:rPr>
              <w:t xml:space="preserve"> الأهلية </w:t>
            </w:r>
          </w:p>
          <w:p w14:paraId="5AA991B9" w14:textId="385ED2BF" w:rsidR="00AE7FAF" w:rsidRDefault="00AE7FAF" w:rsidP="0080034A">
            <w:pPr>
              <w:pStyle w:val="ListParagraph"/>
              <w:numPr>
                <w:ilvl w:val="0"/>
                <w:numId w:val="3"/>
              </w:numPr>
              <w:tabs>
                <w:tab w:val="left" w:pos="576"/>
              </w:tabs>
              <w:bidi/>
              <w:spacing w:after="72" w:line="468" w:lineRule="atLeast"/>
              <w:rPr>
                <w:rFonts w:ascii="Traditional Arabic" w:hAnsi="Traditional Arabic" w:cs="Traditional Arabic"/>
                <w:spacing w:val="-2"/>
                <w:sz w:val="26"/>
                <w:szCs w:val="26"/>
              </w:rPr>
            </w:pPr>
            <w:r>
              <w:rPr>
                <w:rFonts w:ascii="Traditional Arabic" w:hAnsi="Traditional Arabic" w:cs="Traditional Arabic" w:hint="cs"/>
                <w:spacing w:val="-2"/>
                <w:sz w:val="26"/>
                <w:szCs w:val="26"/>
                <w:rtl/>
              </w:rPr>
              <w:t xml:space="preserve">القسم 4.     </w:t>
            </w:r>
            <w:r w:rsidR="00E1106A">
              <w:rPr>
                <w:rFonts w:ascii="Traditional Arabic" w:hAnsi="Traditional Arabic" w:cs="Traditional Arabic" w:hint="cs"/>
                <w:spacing w:val="-2"/>
                <w:sz w:val="26"/>
                <w:szCs w:val="26"/>
                <w:rtl/>
              </w:rPr>
              <w:t xml:space="preserve">نماذج </w:t>
            </w:r>
            <w:r w:rsidR="00CC19BA">
              <w:rPr>
                <w:rFonts w:ascii="Traditional Arabic" w:hAnsi="Traditional Arabic" w:cs="Traditional Arabic" w:hint="cs"/>
                <w:spacing w:val="-2"/>
                <w:sz w:val="26"/>
                <w:szCs w:val="26"/>
                <w:rtl/>
              </w:rPr>
              <w:t>الطلب</w:t>
            </w:r>
          </w:p>
          <w:p w14:paraId="28C7CB52" w14:textId="44A574C0" w:rsidR="00CC19BA" w:rsidRDefault="00CC19BA" w:rsidP="0080034A">
            <w:pPr>
              <w:pStyle w:val="ListParagraph"/>
              <w:numPr>
                <w:ilvl w:val="0"/>
                <w:numId w:val="3"/>
              </w:numPr>
              <w:tabs>
                <w:tab w:val="left" w:pos="576"/>
              </w:tabs>
              <w:bidi/>
              <w:spacing w:after="72" w:line="468" w:lineRule="atLeast"/>
              <w:rPr>
                <w:rFonts w:ascii="Traditional Arabic" w:hAnsi="Traditional Arabic" w:cs="Traditional Arabic"/>
                <w:spacing w:val="-2"/>
                <w:sz w:val="26"/>
                <w:szCs w:val="26"/>
              </w:rPr>
            </w:pPr>
            <w:r>
              <w:rPr>
                <w:rFonts w:ascii="Traditional Arabic" w:hAnsi="Traditional Arabic" w:cs="Traditional Arabic" w:hint="cs"/>
                <w:spacing w:val="-2"/>
                <w:sz w:val="26"/>
                <w:szCs w:val="26"/>
                <w:rtl/>
              </w:rPr>
              <w:t xml:space="preserve">القسم 5.     البلدان المؤهلة </w:t>
            </w:r>
          </w:p>
          <w:p w14:paraId="3D996857" w14:textId="03A5FD4A" w:rsidR="0031442A" w:rsidRPr="005F05BF" w:rsidRDefault="002254CB" w:rsidP="0080034A">
            <w:pPr>
              <w:pStyle w:val="ListParagraph"/>
              <w:numPr>
                <w:ilvl w:val="0"/>
                <w:numId w:val="3"/>
              </w:numPr>
              <w:tabs>
                <w:tab w:val="left" w:pos="576"/>
              </w:tabs>
              <w:bidi/>
              <w:spacing w:after="72" w:line="468" w:lineRule="atLeast"/>
              <w:rPr>
                <w:rFonts w:ascii="Traditional Arabic" w:hAnsi="Traditional Arabic" w:cs="Traditional Arabic"/>
                <w:spacing w:val="-2"/>
                <w:sz w:val="26"/>
                <w:szCs w:val="26"/>
                <w:rtl/>
              </w:rPr>
            </w:pPr>
            <w:r>
              <w:rPr>
                <w:rFonts w:ascii="Traditional Arabic" w:hAnsi="Traditional Arabic" w:cs="Traditional Arabic" w:hint="cs"/>
                <w:spacing w:val="-2"/>
                <w:sz w:val="26"/>
                <w:szCs w:val="26"/>
                <w:rtl/>
              </w:rPr>
              <w:t xml:space="preserve">القسم 6.    </w:t>
            </w:r>
            <w:r w:rsidR="00F2608A">
              <w:rPr>
                <w:rFonts w:ascii="Traditional Arabic" w:hAnsi="Traditional Arabic" w:cs="Traditional Arabic" w:hint="cs"/>
                <w:spacing w:val="-2"/>
                <w:sz w:val="26"/>
                <w:szCs w:val="26"/>
                <w:rtl/>
              </w:rPr>
              <w:t xml:space="preserve"> سياسة البنك الإسلامي للتنمية بشأن ممارستي الاحتيال والفساد </w:t>
            </w:r>
          </w:p>
          <w:p w14:paraId="6DB3C21E" w14:textId="2BA116B0" w:rsidR="0031442A" w:rsidRDefault="0031442A" w:rsidP="0031442A">
            <w:pPr>
              <w:tabs>
                <w:tab w:val="left" w:pos="576"/>
              </w:tabs>
              <w:bidi/>
              <w:spacing w:after="72" w:line="468" w:lineRule="atLeast"/>
              <w:rPr>
                <w:rFonts w:ascii="Traditional Arabic" w:hAnsi="Traditional Arabic" w:cs="Traditional Arabic"/>
                <w:spacing w:val="-2"/>
                <w:sz w:val="26"/>
                <w:szCs w:val="26"/>
                <w:rtl/>
              </w:rPr>
            </w:pPr>
            <w:r>
              <w:rPr>
                <w:rFonts w:ascii="Traditional Arabic" w:hAnsi="Traditional Arabic" w:cs="Traditional Arabic" w:hint="cs"/>
                <w:spacing w:val="-2"/>
                <w:sz w:val="26"/>
                <w:szCs w:val="26"/>
                <w:rtl/>
              </w:rPr>
              <w:t xml:space="preserve">        </w:t>
            </w:r>
            <w:r w:rsidR="006F0554">
              <w:rPr>
                <w:rFonts w:ascii="Traditional Arabic" w:hAnsi="Traditional Arabic" w:cs="Traditional Arabic" w:hint="cs"/>
                <w:spacing w:val="-2"/>
                <w:sz w:val="26"/>
                <w:szCs w:val="26"/>
                <w:rtl/>
              </w:rPr>
              <w:t xml:space="preserve">   </w:t>
            </w:r>
            <w:r>
              <w:rPr>
                <w:rFonts w:ascii="Traditional Arabic" w:hAnsi="Traditional Arabic" w:cs="Traditional Arabic" w:hint="cs"/>
                <w:spacing w:val="-2"/>
                <w:sz w:val="26"/>
                <w:szCs w:val="26"/>
                <w:rtl/>
              </w:rPr>
              <w:t xml:space="preserve">الباب الثاني </w:t>
            </w:r>
            <w:r>
              <w:rPr>
                <w:rFonts w:ascii="Traditional Arabic" w:hAnsi="Traditional Arabic" w:cs="Traditional Arabic"/>
                <w:spacing w:val="-2"/>
                <w:sz w:val="26"/>
                <w:szCs w:val="26"/>
                <w:rtl/>
              </w:rPr>
              <w:t>–</w:t>
            </w:r>
            <w:r>
              <w:rPr>
                <w:rFonts w:ascii="Traditional Arabic" w:hAnsi="Traditional Arabic" w:cs="Traditional Arabic" w:hint="cs"/>
                <w:spacing w:val="-2"/>
                <w:sz w:val="26"/>
                <w:szCs w:val="26"/>
                <w:rtl/>
              </w:rPr>
              <w:t xml:space="preserve"> متطلبات الأشغال </w:t>
            </w:r>
          </w:p>
          <w:p w14:paraId="687ADF55" w14:textId="5B2CE4C1" w:rsidR="008B2A87" w:rsidRPr="005F05BF" w:rsidRDefault="006F0554" w:rsidP="0080034A">
            <w:pPr>
              <w:pStyle w:val="ListParagraph"/>
              <w:numPr>
                <w:ilvl w:val="0"/>
                <w:numId w:val="3"/>
              </w:numPr>
              <w:tabs>
                <w:tab w:val="left" w:pos="576"/>
              </w:tabs>
              <w:bidi/>
              <w:spacing w:after="72" w:line="468" w:lineRule="atLeast"/>
              <w:rPr>
                <w:rFonts w:ascii="Traditional Arabic" w:hAnsi="Traditional Arabic" w:cs="Traditional Arabic"/>
                <w:spacing w:val="-2"/>
                <w:sz w:val="26"/>
                <w:szCs w:val="26"/>
              </w:rPr>
            </w:pPr>
            <w:r>
              <w:rPr>
                <w:rFonts w:ascii="Traditional Arabic" w:hAnsi="Traditional Arabic" w:cs="Traditional Arabic" w:hint="cs"/>
                <w:spacing w:val="-2"/>
                <w:sz w:val="26"/>
                <w:szCs w:val="26"/>
                <w:rtl/>
              </w:rPr>
              <w:t xml:space="preserve">القسم 7.     نطاق الأشغال </w:t>
            </w:r>
          </w:p>
        </w:tc>
      </w:tr>
      <w:tr w:rsidR="00FA78AE" w:rsidRPr="00FA78AE" w14:paraId="1AED5079" w14:textId="77777777" w:rsidTr="003345AD">
        <w:tc>
          <w:tcPr>
            <w:tcW w:w="2195" w:type="dxa"/>
          </w:tcPr>
          <w:p w14:paraId="60F36C95" w14:textId="77777777" w:rsidR="008B2A87" w:rsidRPr="00FA78AE" w:rsidRDefault="008B2A87" w:rsidP="00D5032A">
            <w:pPr>
              <w:pStyle w:val="Heading3"/>
              <w:rPr>
                <w:spacing w:val="-2"/>
              </w:rPr>
            </w:pPr>
          </w:p>
        </w:tc>
        <w:tc>
          <w:tcPr>
            <w:tcW w:w="7381" w:type="dxa"/>
          </w:tcPr>
          <w:p w14:paraId="75997368" w14:textId="0647637D" w:rsidR="00C14D76" w:rsidRPr="00BC2EC0" w:rsidRDefault="002042C3" w:rsidP="00BC2EC0">
            <w:pPr>
              <w:pStyle w:val="Style13"/>
              <w:bidi/>
              <w:spacing w:before="0" w:after="200" w:line="240" w:lineRule="auto"/>
              <w:ind w:left="576" w:hanging="576"/>
              <w:rPr>
                <w:rFonts w:ascii="Traditional Arabic" w:hAnsi="Traditional Arabic" w:cs="Traditional Arabic"/>
                <w:spacing w:val="-2"/>
                <w:sz w:val="26"/>
                <w:szCs w:val="26"/>
              </w:rPr>
            </w:pPr>
            <w:r w:rsidRPr="002042C3">
              <w:rPr>
                <w:rFonts w:ascii="Traditional Arabic" w:hAnsi="Traditional Arabic" w:cs="Traditional Arabic"/>
                <w:spacing w:val="-2"/>
                <w:sz w:val="26"/>
                <w:szCs w:val="26"/>
                <w:rtl/>
              </w:rPr>
              <w:t>2.6</w:t>
            </w:r>
            <w:r w:rsidR="00E32BA9" w:rsidRPr="002042C3">
              <w:rPr>
                <w:rFonts w:ascii="Traditional Arabic" w:hAnsi="Traditional Arabic" w:cs="Traditional Arabic"/>
                <w:spacing w:val="-2"/>
                <w:sz w:val="26"/>
                <w:szCs w:val="26"/>
              </w:rPr>
              <w:t xml:space="preserve"> </w:t>
            </w:r>
            <w:r w:rsidR="008B2A87" w:rsidRPr="002042C3">
              <w:rPr>
                <w:rFonts w:ascii="Traditional Arabic" w:hAnsi="Traditional Arabic" w:cs="Traditional Arabic"/>
                <w:spacing w:val="-2"/>
                <w:sz w:val="26"/>
                <w:szCs w:val="26"/>
              </w:rPr>
              <w:tab/>
            </w:r>
            <w:r w:rsidR="0048615B">
              <w:rPr>
                <w:rFonts w:ascii="Traditional Arabic" w:hAnsi="Traditional Arabic" w:cs="Traditional Arabic"/>
                <w:sz w:val="26"/>
                <w:szCs w:val="26"/>
                <w:rtl/>
              </w:rPr>
              <w:t xml:space="preserve">لا يكون صاحب العمل مسؤولاً عن اكتمال مستند </w:t>
            </w:r>
            <w:r w:rsidR="00A71721">
              <w:rPr>
                <w:rFonts w:ascii="Traditional Arabic" w:hAnsi="Traditional Arabic" w:cs="Traditional Arabic" w:hint="cs"/>
                <w:sz w:val="26"/>
                <w:szCs w:val="26"/>
                <w:rtl/>
              </w:rPr>
              <w:t>الإثبات المسبق للأهلية</w:t>
            </w:r>
            <w:r w:rsidR="0048615B">
              <w:rPr>
                <w:rFonts w:ascii="Traditional Arabic" w:hAnsi="Traditional Arabic" w:cs="Traditional Arabic"/>
                <w:sz w:val="26"/>
                <w:szCs w:val="26"/>
                <w:rtl/>
              </w:rPr>
              <w:t xml:space="preserve">، أو الردود على طلبات التوضيح، أو محاضر المؤتمر السابق لتقديم </w:t>
            </w:r>
            <w:r w:rsidR="00940B1C">
              <w:rPr>
                <w:rFonts w:ascii="Traditional Arabic" w:hAnsi="Traditional Arabic" w:cs="Traditional Arabic" w:hint="cs"/>
                <w:sz w:val="26"/>
                <w:szCs w:val="26"/>
                <w:rtl/>
              </w:rPr>
              <w:t>الطلب</w:t>
            </w:r>
            <w:r w:rsidR="0048615B">
              <w:rPr>
                <w:rFonts w:ascii="Traditional Arabic" w:hAnsi="Traditional Arabic" w:cs="Traditional Arabic"/>
                <w:sz w:val="26"/>
                <w:szCs w:val="26"/>
                <w:rtl/>
              </w:rPr>
              <w:t xml:space="preserve"> (إن وُجد)، أو أيّ إضافات إلى مستند </w:t>
            </w:r>
            <w:r w:rsidR="00940B1C">
              <w:rPr>
                <w:rFonts w:ascii="Traditional Arabic" w:hAnsi="Traditional Arabic" w:cs="Traditional Arabic" w:hint="cs"/>
                <w:sz w:val="26"/>
                <w:szCs w:val="26"/>
                <w:rtl/>
              </w:rPr>
              <w:t>الإثبات المسبق للأهلية</w:t>
            </w:r>
            <w:r w:rsidR="0048615B">
              <w:rPr>
                <w:rFonts w:ascii="Traditional Arabic" w:hAnsi="Traditional Arabic" w:cs="Traditional Arabic"/>
                <w:sz w:val="26"/>
                <w:szCs w:val="26"/>
                <w:rtl/>
              </w:rPr>
              <w:t xml:space="preserve"> طبقاً للبند 8 من التعليمات الموجَّهة لمقدِّمي </w:t>
            </w:r>
            <w:r w:rsidR="005C458C">
              <w:rPr>
                <w:rFonts w:ascii="Traditional Arabic" w:hAnsi="Traditional Arabic" w:cs="Traditional Arabic" w:hint="cs"/>
                <w:sz w:val="26"/>
                <w:szCs w:val="26"/>
                <w:rtl/>
              </w:rPr>
              <w:t>الطلبات</w:t>
            </w:r>
            <w:r w:rsidR="0048615B">
              <w:rPr>
                <w:rFonts w:ascii="Traditional Arabic" w:hAnsi="Traditional Arabic" w:cs="Traditional Arabic"/>
                <w:sz w:val="26"/>
                <w:szCs w:val="26"/>
                <w:rtl/>
              </w:rPr>
              <w:t xml:space="preserve">، ما لم يُحصَل عليها من صاحب العمل مباشرة. ويُعتدّ بالمستندات </w:t>
            </w:r>
            <w:r w:rsidR="009400E0">
              <w:rPr>
                <w:rFonts w:ascii="Traditional Arabic" w:hAnsi="Traditional Arabic" w:cs="Traditional Arabic" w:hint="cs"/>
                <w:sz w:val="26"/>
                <w:szCs w:val="26"/>
                <w:rtl/>
              </w:rPr>
              <w:t>الصادرة مباشرة عن</w:t>
            </w:r>
            <w:r w:rsidR="0048615B">
              <w:rPr>
                <w:rFonts w:ascii="Traditional Arabic" w:hAnsi="Traditional Arabic" w:cs="Traditional Arabic"/>
                <w:sz w:val="26"/>
                <w:szCs w:val="26"/>
                <w:rtl/>
              </w:rPr>
              <w:t xml:space="preserve"> صاحب العمل، إذا حدث أيّ تعارض.</w:t>
            </w:r>
          </w:p>
        </w:tc>
      </w:tr>
      <w:tr w:rsidR="00FA78AE" w:rsidRPr="00FA78AE" w14:paraId="1A609AAA" w14:textId="77777777" w:rsidTr="003345AD">
        <w:tc>
          <w:tcPr>
            <w:tcW w:w="2195" w:type="dxa"/>
          </w:tcPr>
          <w:p w14:paraId="1D34F6D2" w14:textId="77777777" w:rsidR="008B2A87" w:rsidRPr="00FA78AE" w:rsidRDefault="008B2A87" w:rsidP="00D5032A">
            <w:pPr>
              <w:pStyle w:val="Heading3"/>
              <w:rPr>
                <w:spacing w:val="-2"/>
              </w:rPr>
            </w:pPr>
          </w:p>
        </w:tc>
        <w:tc>
          <w:tcPr>
            <w:tcW w:w="7381" w:type="dxa"/>
          </w:tcPr>
          <w:p w14:paraId="13ED86FF" w14:textId="0CD35E37" w:rsidR="00C14D76" w:rsidRPr="00BC5B6D" w:rsidRDefault="00762259" w:rsidP="00BC5B6D">
            <w:pPr>
              <w:pStyle w:val="Style12"/>
              <w:bidi/>
              <w:spacing w:after="200" w:line="240" w:lineRule="auto"/>
              <w:ind w:left="576"/>
              <w:rPr>
                <w:rFonts w:ascii="Traditional Arabic" w:hAnsi="Traditional Arabic" w:cs="Traditional Arabic"/>
                <w:spacing w:val="-2"/>
                <w:sz w:val="26"/>
                <w:szCs w:val="26"/>
              </w:rPr>
            </w:pPr>
            <w:r>
              <w:rPr>
                <w:rFonts w:ascii="Traditional Arabic" w:hAnsi="Traditional Arabic" w:cs="Traditional Arabic" w:hint="cs"/>
                <w:spacing w:val="-2"/>
                <w:sz w:val="26"/>
                <w:szCs w:val="26"/>
                <w:rtl/>
              </w:rPr>
              <w:t>3.6</w:t>
            </w:r>
            <w:r w:rsidR="00E32BA9" w:rsidRPr="00762259">
              <w:rPr>
                <w:rFonts w:ascii="Traditional Arabic" w:hAnsi="Traditional Arabic" w:cs="Traditional Arabic"/>
                <w:spacing w:val="-2"/>
                <w:sz w:val="26"/>
                <w:szCs w:val="26"/>
              </w:rPr>
              <w:t xml:space="preserve"> </w:t>
            </w:r>
            <w:r w:rsidR="00513F7C" w:rsidRPr="00762259">
              <w:rPr>
                <w:rFonts w:ascii="Traditional Arabic" w:hAnsi="Traditional Arabic" w:cs="Traditional Arabic"/>
                <w:spacing w:val="-2"/>
                <w:sz w:val="26"/>
                <w:szCs w:val="26"/>
              </w:rPr>
              <w:tab/>
            </w:r>
            <w:r w:rsidR="00197D3D">
              <w:rPr>
                <w:rFonts w:ascii="Traditional Arabic" w:hAnsi="Traditional Arabic" w:cs="Traditional Arabic"/>
                <w:sz w:val="26"/>
                <w:szCs w:val="26"/>
                <w:rtl/>
              </w:rPr>
              <w:t xml:space="preserve">يُتوقّع من مقدِّم </w:t>
            </w:r>
            <w:r w:rsidR="00C47347">
              <w:rPr>
                <w:rFonts w:ascii="Traditional Arabic" w:hAnsi="Traditional Arabic" w:cs="Traditional Arabic" w:hint="cs"/>
                <w:sz w:val="26"/>
                <w:szCs w:val="26"/>
                <w:rtl/>
              </w:rPr>
              <w:t>الطلب</w:t>
            </w:r>
            <w:r w:rsidR="00197D3D">
              <w:rPr>
                <w:rFonts w:ascii="Traditional Arabic" w:hAnsi="Traditional Arabic" w:cs="Traditional Arabic"/>
                <w:sz w:val="26"/>
                <w:szCs w:val="26"/>
                <w:rtl/>
              </w:rPr>
              <w:t xml:space="preserve"> أن </w:t>
            </w:r>
            <w:r w:rsidR="00197D3D">
              <w:rPr>
                <w:rFonts w:ascii="Traditional Arabic" w:hAnsi="Traditional Arabic" w:cs="Traditional Arabic"/>
                <w:sz w:val="26"/>
                <w:szCs w:val="26"/>
                <w:rtl/>
                <w:lang w:val="fr-FR" w:bidi="ar-AE"/>
              </w:rPr>
              <w:t xml:space="preserve">يتفحص جميع التعليمات والنماذج والبنود الواردة في مستند </w:t>
            </w:r>
            <w:r w:rsidR="007552A4">
              <w:rPr>
                <w:rFonts w:ascii="Traditional Arabic" w:hAnsi="Traditional Arabic" w:cs="Traditional Arabic" w:hint="cs"/>
                <w:sz w:val="26"/>
                <w:szCs w:val="26"/>
                <w:rtl/>
                <w:lang w:val="fr-FR" w:bidi="ar-AE"/>
              </w:rPr>
              <w:t>الإثبات المسبق للأهلية</w:t>
            </w:r>
            <w:r w:rsidR="008B6EB8">
              <w:rPr>
                <w:rFonts w:ascii="Traditional Arabic" w:hAnsi="Traditional Arabic" w:cs="Traditional Arabic" w:hint="cs"/>
                <w:sz w:val="26"/>
                <w:szCs w:val="26"/>
                <w:rtl/>
                <w:lang w:val="fr-FR" w:bidi="ar-AE"/>
              </w:rPr>
              <w:t>، وأن ي</w:t>
            </w:r>
            <w:r w:rsidR="00AE45BE">
              <w:rPr>
                <w:rFonts w:ascii="Traditional Arabic" w:hAnsi="Traditional Arabic" w:cs="Traditional Arabic" w:hint="cs"/>
                <w:sz w:val="26"/>
                <w:szCs w:val="26"/>
                <w:rtl/>
                <w:lang w:val="fr-FR" w:bidi="ar-AE"/>
              </w:rPr>
              <w:t>ُ</w:t>
            </w:r>
            <w:r w:rsidR="008B6EB8">
              <w:rPr>
                <w:rFonts w:ascii="Traditional Arabic" w:hAnsi="Traditional Arabic" w:cs="Traditional Arabic" w:hint="cs"/>
                <w:sz w:val="26"/>
                <w:szCs w:val="26"/>
                <w:rtl/>
                <w:lang w:val="fr-FR" w:bidi="ar-AE"/>
              </w:rPr>
              <w:t>قد</w:t>
            </w:r>
            <w:r w:rsidR="00AE45BE">
              <w:rPr>
                <w:rFonts w:ascii="Traditional Arabic" w:hAnsi="Traditional Arabic" w:cs="Traditional Arabic" w:hint="cs"/>
                <w:sz w:val="26"/>
                <w:szCs w:val="26"/>
                <w:rtl/>
                <w:lang w:val="fr-FR" w:bidi="ar-AE"/>
              </w:rPr>
              <w:t>ِّ</w:t>
            </w:r>
            <w:r w:rsidR="008B6EB8">
              <w:rPr>
                <w:rFonts w:ascii="Traditional Arabic" w:hAnsi="Traditional Arabic" w:cs="Traditional Arabic" w:hint="cs"/>
                <w:sz w:val="26"/>
                <w:szCs w:val="26"/>
                <w:rtl/>
                <w:lang w:val="fr-FR" w:bidi="ar-AE"/>
              </w:rPr>
              <w:t xml:space="preserve">م </w:t>
            </w:r>
            <w:r w:rsidR="00DD666C">
              <w:rPr>
                <w:rFonts w:ascii="Traditional Arabic" w:hAnsi="Traditional Arabic" w:cs="Traditional Arabic" w:hint="cs"/>
                <w:sz w:val="26"/>
                <w:szCs w:val="26"/>
                <w:rtl/>
                <w:lang w:val="fr-FR" w:bidi="ar-AE"/>
              </w:rPr>
              <w:t>إلى جانب</w:t>
            </w:r>
            <w:r w:rsidR="008B6EB8">
              <w:rPr>
                <w:rFonts w:ascii="Traditional Arabic" w:hAnsi="Traditional Arabic" w:cs="Traditional Arabic" w:hint="cs"/>
                <w:sz w:val="26"/>
                <w:szCs w:val="26"/>
                <w:rtl/>
                <w:lang w:val="fr-FR" w:bidi="ar-AE"/>
              </w:rPr>
              <w:t xml:space="preserve"> الطلب جميع المعلومات أو الوثائق التي يشترطها مستند الإثبات المسبق للأهلية</w:t>
            </w:r>
            <w:r w:rsidR="00197D3D">
              <w:rPr>
                <w:rFonts w:ascii="Traditional Arabic" w:hAnsi="Traditional Arabic" w:cs="Traditional Arabic"/>
                <w:sz w:val="26"/>
                <w:szCs w:val="26"/>
                <w:rtl/>
                <w:lang w:val="fr-FR" w:bidi="ar-AE"/>
              </w:rPr>
              <w:t>.</w:t>
            </w:r>
          </w:p>
        </w:tc>
      </w:tr>
      <w:tr w:rsidR="00FA78AE" w:rsidRPr="00FA78AE" w14:paraId="16C8F6C0" w14:textId="77777777" w:rsidTr="003345AD">
        <w:tc>
          <w:tcPr>
            <w:tcW w:w="2195" w:type="dxa"/>
          </w:tcPr>
          <w:p w14:paraId="56F2F8C2" w14:textId="3A6C22CA" w:rsidR="00B00CA6" w:rsidRPr="00BC5B6D" w:rsidRDefault="00BC5B6D" w:rsidP="00B00CA6">
            <w:pPr>
              <w:pStyle w:val="Style40"/>
              <w:bidi/>
              <w:rPr>
                <w:rFonts w:ascii="Traditional Arabic" w:hAnsi="Traditional Arabic" w:cs="Traditional Arabic"/>
                <w:spacing w:val="-2"/>
                <w:sz w:val="26"/>
                <w:rtl/>
              </w:rPr>
            </w:pPr>
            <w:bookmarkStart w:id="15" w:name="_Toc531279514"/>
            <w:r>
              <w:rPr>
                <w:rFonts w:ascii="Traditional Arabic" w:hAnsi="Traditional Arabic" w:cs="Traditional Arabic" w:hint="cs"/>
                <w:spacing w:val="-2"/>
                <w:sz w:val="26"/>
                <w:rtl/>
              </w:rPr>
              <w:t>7.</w:t>
            </w:r>
            <w:r w:rsidR="00AC5E63" w:rsidRPr="00BC5B6D">
              <w:rPr>
                <w:rFonts w:ascii="Traditional Arabic" w:hAnsi="Traditional Arabic" w:cs="Traditional Arabic"/>
                <w:spacing w:val="-2"/>
                <w:sz w:val="26"/>
              </w:rPr>
              <w:tab/>
            </w:r>
            <w:r w:rsidRPr="00BC5B6D">
              <w:rPr>
                <w:rFonts w:ascii="Traditional Arabic" w:hAnsi="Traditional Arabic" w:cs="Traditional Arabic"/>
                <w:spacing w:val="-2"/>
                <w:sz w:val="26"/>
                <w:rtl/>
              </w:rPr>
              <w:t xml:space="preserve">توضيح </w:t>
            </w:r>
            <w:r w:rsidR="00B00CA6" w:rsidRPr="00B00CA6">
              <w:rPr>
                <w:rFonts w:ascii="Traditional Arabic" w:hAnsi="Traditional Arabic" w:cs="Traditional Arabic"/>
                <w:spacing w:val="-2"/>
                <w:sz w:val="26"/>
                <w:rtl/>
              </w:rPr>
              <w:t xml:space="preserve">مستند الإثبات المسبق للأهلية والمؤتمر السابق لتقديم </w:t>
            </w:r>
            <w:r w:rsidR="00D77319">
              <w:rPr>
                <w:rFonts w:ascii="Traditional Arabic" w:hAnsi="Traditional Arabic" w:cs="Traditional Arabic" w:hint="cs"/>
                <w:spacing w:val="-2"/>
                <w:sz w:val="26"/>
                <w:rtl/>
              </w:rPr>
              <w:t>الطلب</w:t>
            </w:r>
          </w:p>
          <w:bookmarkEnd w:id="15"/>
          <w:p w14:paraId="071A1DD0" w14:textId="19DF970F" w:rsidR="00C14D76" w:rsidRPr="00FA78AE" w:rsidRDefault="00C14D76" w:rsidP="00EB3FC4">
            <w:pPr>
              <w:pStyle w:val="Style40"/>
              <w:rPr>
                <w:spacing w:val="-2"/>
              </w:rPr>
            </w:pPr>
          </w:p>
        </w:tc>
        <w:tc>
          <w:tcPr>
            <w:tcW w:w="7381" w:type="dxa"/>
          </w:tcPr>
          <w:p w14:paraId="5DAD1A46" w14:textId="7BC98959" w:rsidR="000470E4" w:rsidRPr="000470E4" w:rsidRDefault="00AC5E63" w:rsidP="000470E4">
            <w:pPr>
              <w:pStyle w:val="Style12"/>
              <w:bidi/>
              <w:spacing w:after="240" w:line="240" w:lineRule="auto"/>
              <w:ind w:left="576"/>
              <w:rPr>
                <w:rFonts w:ascii="Traditional Arabic" w:hAnsi="Traditional Arabic" w:cs="Traditional Arabic"/>
                <w:spacing w:val="-2"/>
                <w:sz w:val="26"/>
                <w:szCs w:val="26"/>
                <w:rtl/>
              </w:rPr>
            </w:pPr>
            <w:r w:rsidRPr="000470E4">
              <w:rPr>
                <w:rFonts w:ascii="Traditional Arabic" w:hAnsi="Traditional Arabic" w:cs="Traditional Arabic"/>
                <w:spacing w:val="-2"/>
                <w:sz w:val="26"/>
                <w:szCs w:val="26"/>
              </w:rPr>
              <w:t>7.1</w:t>
            </w:r>
            <w:r w:rsidRPr="000470E4">
              <w:rPr>
                <w:rFonts w:ascii="Traditional Arabic" w:hAnsi="Traditional Arabic" w:cs="Traditional Arabic"/>
                <w:spacing w:val="-2"/>
                <w:sz w:val="26"/>
                <w:szCs w:val="26"/>
              </w:rPr>
              <w:tab/>
            </w:r>
            <w:r w:rsidR="00656F12" w:rsidRPr="00656F12">
              <w:rPr>
                <w:rFonts w:ascii="Traditional Arabic" w:hAnsi="Traditional Arabic" w:cs="Traditional Arabic"/>
                <w:sz w:val="26"/>
                <w:szCs w:val="26"/>
                <w:rtl/>
                <w:lang w:val="fr-FR" w:bidi="ar-AE"/>
              </w:rPr>
              <w:t xml:space="preserve">يجب على أيِّ مقدِّم </w:t>
            </w:r>
            <w:r w:rsidR="009C736C">
              <w:rPr>
                <w:rFonts w:ascii="Traditional Arabic" w:hAnsi="Traditional Arabic" w:cs="Traditional Arabic" w:hint="cs"/>
                <w:sz w:val="26"/>
                <w:szCs w:val="26"/>
                <w:rtl/>
                <w:lang w:val="fr-FR" w:bidi="ar-AE"/>
              </w:rPr>
              <w:t>طلب</w:t>
            </w:r>
            <w:r w:rsidR="00656F12" w:rsidRPr="00656F12">
              <w:rPr>
                <w:rFonts w:ascii="Traditional Arabic" w:hAnsi="Traditional Arabic" w:cs="Traditional Arabic"/>
                <w:sz w:val="26"/>
                <w:szCs w:val="26"/>
                <w:rtl/>
                <w:lang w:val="fr-FR" w:bidi="ar-AE"/>
              </w:rPr>
              <w:t xml:space="preserve"> محتمَل يحتاج إلى أيِّ توضيح لمستنَد </w:t>
            </w:r>
            <w:r w:rsidR="00BC64EC">
              <w:rPr>
                <w:rFonts w:ascii="Traditional Arabic" w:hAnsi="Traditional Arabic" w:cs="Traditional Arabic" w:hint="cs"/>
                <w:sz w:val="26"/>
                <w:szCs w:val="26"/>
                <w:rtl/>
                <w:lang w:val="fr-FR" w:bidi="ar-AE"/>
              </w:rPr>
              <w:t>الإثبات المسبق للأهلية</w:t>
            </w:r>
            <w:r w:rsidR="00656F12" w:rsidRPr="00656F12">
              <w:rPr>
                <w:rFonts w:ascii="Traditional Arabic" w:hAnsi="Traditional Arabic" w:cs="Traditional Arabic"/>
                <w:sz w:val="26"/>
                <w:szCs w:val="26"/>
                <w:rtl/>
                <w:lang w:val="fr-FR" w:bidi="ar-AE"/>
              </w:rPr>
              <w:t xml:space="preserve"> أن يتصل بصاحب العمل كتابيّاً على عنوان صاحب العمل </w:t>
            </w:r>
            <w:r w:rsidR="00656F12" w:rsidRPr="00656F12">
              <w:rPr>
                <w:rFonts w:ascii="Traditional Arabic" w:hAnsi="Traditional Arabic" w:cs="Traditional Arabic"/>
                <w:b/>
                <w:bCs/>
                <w:sz w:val="26"/>
                <w:szCs w:val="26"/>
                <w:rtl/>
                <w:lang w:val="fr-FR" w:bidi="ar-AE"/>
              </w:rPr>
              <w:t xml:space="preserve">المشار إليه في صحيفة بيانات </w:t>
            </w:r>
            <w:r w:rsidR="00F037E1">
              <w:rPr>
                <w:rFonts w:ascii="Traditional Arabic" w:hAnsi="Traditional Arabic" w:cs="Traditional Arabic" w:hint="cs"/>
                <w:b/>
                <w:bCs/>
                <w:sz w:val="26"/>
                <w:szCs w:val="26"/>
                <w:rtl/>
                <w:lang w:val="fr-FR" w:bidi="ar-AE"/>
              </w:rPr>
              <w:t>الإثبات المسبق للأهلية</w:t>
            </w:r>
            <w:r w:rsidR="00656F12" w:rsidRPr="00656F12">
              <w:rPr>
                <w:rFonts w:ascii="Traditional Arabic" w:hAnsi="Traditional Arabic" w:cs="Traditional Arabic"/>
                <w:sz w:val="26"/>
                <w:szCs w:val="26"/>
                <w:rtl/>
                <w:lang w:val="fr-FR" w:bidi="ar-AE"/>
              </w:rPr>
              <w:t xml:space="preserve">. ويردُّ صاحب العمل كتابيّاً على أي طلب توضيح، بشرط أن يتلقى هذا الطلب قبل آخر أجل لتقديم </w:t>
            </w:r>
            <w:r w:rsidR="00F037E1">
              <w:rPr>
                <w:rFonts w:ascii="Traditional Arabic" w:hAnsi="Traditional Arabic" w:cs="Traditional Arabic" w:hint="cs"/>
                <w:sz w:val="26"/>
                <w:szCs w:val="26"/>
                <w:rtl/>
                <w:lang w:val="fr-FR" w:bidi="ar-AE"/>
              </w:rPr>
              <w:t>الطلبات</w:t>
            </w:r>
            <w:r w:rsidR="00656F12" w:rsidRPr="00656F12">
              <w:rPr>
                <w:rFonts w:ascii="Traditional Arabic" w:hAnsi="Traditional Arabic" w:cs="Traditional Arabic"/>
                <w:sz w:val="26"/>
                <w:szCs w:val="26"/>
                <w:rtl/>
                <w:lang w:val="fr-FR" w:bidi="ar-AE"/>
              </w:rPr>
              <w:t xml:space="preserve"> بمدة لا تتجاوز أربعة عشر (14) يوماً. ويُرسل صاحب العمل </w:t>
            </w:r>
            <w:r w:rsidR="00F037E1">
              <w:rPr>
                <w:rFonts w:ascii="Traditional Arabic" w:hAnsi="Traditional Arabic" w:cs="Traditional Arabic" w:hint="cs"/>
                <w:sz w:val="26"/>
                <w:szCs w:val="26"/>
                <w:rtl/>
                <w:lang w:val="fr-FR" w:bidi="ar-AE"/>
              </w:rPr>
              <w:t>نسخةً</w:t>
            </w:r>
            <w:r w:rsidR="00656F12" w:rsidRPr="00656F12">
              <w:rPr>
                <w:rFonts w:ascii="Traditional Arabic" w:hAnsi="Traditional Arabic" w:cs="Traditional Arabic"/>
                <w:sz w:val="26"/>
                <w:szCs w:val="26"/>
                <w:rtl/>
                <w:lang w:val="fr-FR" w:bidi="ar-AE"/>
              </w:rPr>
              <w:t xml:space="preserve"> من هذا الرد إلى جميع مقدِّمي </w:t>
            </w:r>
            <w:r w:rsidR="007E66F1">
              <w:rPr>
                <w:rFonts w:ascii="Traditional Arabic" w:hAnsi="Traditional Arabic" w:cs="Traditional Arabic" w:hint="cs"/>
                <w:sz w:val="26"/>
                <w:szCs w:val="26"/>
                <w:rtl/>
                <w:lang w:val="fr-FR" w:bidi="ar-AE"/>
              </w:rPr>
              <w:t>الطلبات</w:t>
            </w:r>
            <w:r w:rsidR="00656F12" w:rsidRPr="00656F12">
              <w:rPr>
                <w:rFonts w:ascii="Traditional Arabic" w:hAnsi="Traditional Arabic" w:cs="Traditional Arabic"/>
                <w:sz w:val="26"/>
                <w:szCs w:val="26"/>
                <w:rtl/>
                <w:lang w:val="fr-FR" w:bidi="ar-AE"/>
              </w:rPr>
              <w:t xml:space="preserve"> الذين حصلوا على مستند </w:t>
            </w:r>
            <w:r w:rsidR="007E66F1">
              <w:rPr>
                <w:rFonts w:ascii="Traditional Arabic" w:hAnsi="Traditional Arabic" w:cs="Traditional Arabic" w:hint="cs"/>
                <w:sz w:val="26"/>
                <w:szCs w:val="26"/>
                <w:rtl/>
                <w:lang w:val="fr-FR" w:bidi="ar-AE"/>
              </w:rPr>
              <w:t>الإثبات المسبق للأهلية مباشرة من صاحب العمل</w:t>
            </w:r>
            <w:r w:rsidR="00656F12" w:rsidRPr="00656F12">
              <w:rPr>
                <w:rFonts w:ascii="Traditional Arabic" w:hAnsi="Traditional Arabic" w:cs="Traditional Arabic"/>
                <w:sz w:val="26"/>
                <w:szCs w:val="26"/>
                <w:rtl/>
                <w:lang w:val="fr-FR" w:bidi="ar-AE"/>
              </w:rPr>
              <w:t xml:space="preserve">، ويتضمن هذا الرد وصفاً للاستفسار دون تحديد مصدره. كما ينشر صاحب العمل ردَّه في الحال- إذا كان منصوصاً على ذلك في </w:t>
            </w:r>
            <w:r w:rsidR="00656F12" w:rsidRPr="00656F12">
              <w:rPr>
                <w:rFonts w:ascii="Traditional Arabic" w:hAnsi="Traditional Arabic" w:cs="Traditional Arabic"/>
                <w:b/>
                <w:bCs/>
                <w:sz w:val="26"/>
                <w:szCs w:val="26"/>
                <w:rtl/>
                <w:lang w:val="fr-FR" w:bidi="ar-AE"/>
              </w:rPr>
              <w:t xml:space="preserve">صحيفة بيانات </w:t>
            </w:r>
            <w:r w:rsidR="007E66F1">
              <w:rPr>
                <w:rFonts w:ascii="Traditional Arabic" w:hAnsi="Traditional Arabic" w:cs="Traditional Arabic" w:hint="cs"/>
                <w:b/>
                <w:bCs/>
                <w:sz w:val="26"/>
                <w:szCs w:val="26"/>
                <w:rtl/>
                <w:lang w:val="fr-FR" w:bidi="ar-AE"/>
              </w:rPr>
              <w:t>الإثبات المسبق للأهلية</w:t>
            </w:r>
            <w:r w:rsidR="00656F12" w:rsidRPr="00656F12">
              <w:rPr>
                <w:rFonts w:ascii="Traditional Arabic" w:hAnsi="Traditional Arabic" w:cs="Traditional Arabic"/>
                <w:b/>
                <w:bCs/>
                <w:sz w:val="26"/>
                <w:szCs w:val="26"/>
                <w:rtl/>
                <w:lang w:val="fr-FR" w:bidi="ar-AE"/>
              </w:rPr>
              <w:t>-</w:t>
            </w:r>
            <w:r w:rsidR="00656F12" w:rsidRPr="00656F12">
              <w:rPr>
                <w:rFonts w:ascii="Traditional Arabic" w:hAnsi="Traditional Arabic" w:cs="Traditional Arabic"/>
                <w:sz w:val="26"/>
                <w:szCs w:val="26"/>
                <w:rtl/>
                <w:lang w:val="fr-FR" w:bidi="ar-AE"/>
              </w:rPr>
              <w:t xml:space="preserve"> على صفحة الموقع الإلكترونيّ المشار إليه في </w:t>
            </w:r>
            <w:r w:rsidR="00656F12" w:rsidRPr="00503574">
              <w:rPr>
                <w:rFonts w:ascii="Traditional Arabic" w:hAnsi="Traditional Arabic" w:cs="Traditional Arabic"/>
                <w:b/>
                <w:bCs/>
                <w:sz w:val="26"/>
                <w:szCs w:val="26"/>
                <w:rtl/>
                <w:lang w:val="fr-FR" w:bidi="ar-AE"/>
              </w:rPr>
              <w:t>صحيفة بيانات</w:t>
            </w:r>
            <w:r w:rsidR="00503574" w:rsidRPr="00503574">
              <w:rPr>
                <w:rFonts w:ascii="Traditional Arabic" w:hAnsi="Traditional Arabic" w:cs="Traditional Arabic" w:hint="cs"/>
                <w:b/>
                <w:bCs/>
                <w:sz w:val="26"/>
                <w:szCs w:val="26"/>
                <w:rtl/>
                <w:lang w:val="fr-FR" w:bidi="ar-AE"/>
              </w:rPr>
              <w:t xml:space="preserve"> الإثبات المسبق للأهلية</w:t>
            </w:r>
            <w:r w:rsidR="00656F12" w:rsidRPr="00656F12">
              <w:rPr>
                <w:rFonts w:ascii="Traditional Arabic" w:hAnsi="Traditional Arabic" w:cs="Traditional Arabic"/>
                <w:sz w:val="26"/>
                <w:szCs w:val="26"/>
                <w:rtl/>
                <w:lang w:val="fr-FR" w:bidi="ar-AE"/>
              </w:rPr>
              <w:t xml:space="preserve">. وإذا رأى صاحبُ العمل أن تعديل مستند </w:t>
            </w:r>
            <w:r w:rsidR="0035453F">
              <w:rPr>
                <w:rFonts w:ascii="Traditional Arabic" w:hAnsi="Traditional Arabic" w:cs="Traditional Arabic" w:hint="cs"/>
                <w:sz w:val="26"/>
                <w:szCs w:val="26"/>
                <w:rtl/>
                <w:lang w:val="fr-FR" w:bidi="ar-AE"/>
              </w:rPr>
              <w:t>الإثبات المسبق للأهلية</w:t>
            </w:r>
            <w:r w:rsidR="00656F12" w:rsidRPr="00656F12">
              <w:rPr>
                <w:rFonts w:ascii="Traditional Arabic" w:hAnsi="Traditional Arabic" w:cs="Traditional Arabic"/>
                <w:sz w:val="26"/>
                <w:szCs w:val="26"/>
                <w:rtl/>
                <w:lang w:val="fr-FR" w:bidi="ar-AE"/>
              </w:rPr>
              <w:t xml:space="preserve"> ضروريٌّ نتيجةً لطلب توضيح ما، فعليه أن يفعل ذلك باتّباع الإجراء المنصوص عليه في البند 8 من التعليمات الموجَّهة لمقدِّمي </w:t>
            </w:r>
            <w:r w:rsidR="00784189">
              <w:rPr>
                <w:rFonts w:ascii="Traditional Arabic" w:hAnsi="Traditional Arabic" w:cs="Traditional Arabic" w:hint="cs"/>
                <w:sz w:val="26"/>
                <w:szCs w:val="26"/>
                <w:rtl/>
                <w:lang w:val="fr-FR" w:bidi="ar-AE"/>
              </w:rPr>
              <w:t>الطلبات</w:t>
            </w:r>
            <w:r w:rsidR="0018346D">
              <w:rPr>
                <w:rFonts w:ascii="Traditional Arabic" w:hAnsi="Traditional Arabic" w:cs="Traditional Arabic" w:hint="cs"/>
                <w:sz w:val="26"/>
                <w:szCs w:val="26"/>
                <w:rtl/>
                <w:lang w:val="fr-FR" w:bidi="ar-AE"/>
              </w:rPr>
              <w:t xml:space="preserve"> وطبقاً لأحكام البند 2.17 من نفس التعليمات. </w:t>
            </w:r>
            <w:r w:rsidR="00656F12">
              <w:rPr>
                <w:rFonts w:ascii="Traditional Arabic" w:hAnsi="Traditional Arabic" w:cs="Traditional Arabic"/>
                <w:sz w:val="26"/>
                <w:szCs w:val="26"/>
                <w:rtl/>
                <w:lang w:val="fr-FR" w:bidi="ar-AE"/>
              </w:rPr>
              <w:t xml:space="preserve">   </w:t>
            </w:r>
          </w:p>
          <w:p w14:paraId="76AA7408" w14:textId="73A275DC" w:rsidR="002E330D" w:rsidRDefault="00D22812" w:rsidP="00561A40">
            <w:pPr>
              <w:pStyle w:val="Style12"/>
              <w:bidi/>
              <w:spacing w:after="240" w:line="240" w:lineRule="auto"/>
              <w:ind w:left="576"/>
              <w:rPr>
                <w:rFonts w:ascii="Traditional Arabic" w:hAnsi="Traditional Arabic" w:cs="Traditional Arabic"/>
                <w:sz w:val="26"/>
                <w:szCs w:val="26"/>
                <w:rtl/>
              </w:rPr>
            </w:pPr>
            <w:r w:rsidRPr="00D22812">
              <w:rPr>
                <w:rFonts w:ascii="Traditional Arabic" w:hAnsi="Traditional Arabic" w:cs="Traditional Arabic"/>
                <w:spacing w:val="-2"/>
                <w:sz w:val="26"/>
                <w:szCs w:val="26"/>
                <w:rtl/>
              </w:rPr>
              <w:t>2.7</w:t>
            </w:r>
            <w:r w:rsidR="008E4E35" w:rsidRPr="00D22812">
              <w:rPr>
                <w:rFonts w:ascii="Traditional Arabic" w:hAnsi="Traditional Arabic" w:cs="Traditional Arabic"/>
                <w:spacing w:val="-2"/>
                <w:sz w:val="26"/>
                <w:szCs w:val="26"/>
              </w:rPr>
              <w:tab/>
            </w:r>
            <w:r w:rsidR="00561A40">
              <w:rPr>
                <w:rFonts w:ascii="Traditional Arabic" w:hAnsi="Traditional Arabic" w:cs="Traditional Arabic" w:hint="cs"/>
                <w:spacing w:val="-2"/>
                <w:sz w:val="26"/>
                <w:szCs w:val="26"/>
                <w:rtl/>
              </w:rPr>
              <w:t xml:space="preserve">يُدعى </w:t>
            </w:r>
            <w:r w:rsidR="00561A40">
              <w:rPr>
                <w:rFonts w:ascii="Traditional Arabic" w:hAnsi="Traditional Arabic" w:cs="Traditional Arabic"/>
                <w:sz w:val="26"/>
                <w:szCs w:val="26"/>
                <w:rtl/>
              </w:rPr>
              <w:t xml:space="preserve">الممثل الذي يعيِّنه مقدِّم </w:t>
            </w:r>
            <w:r w:rsidR="00A937CC">
              <w:rPr>
                <w:rFonts w:ascii="Traditional Arabic" w:hAnsi="Traditional Arabic" w:cs="Traditional Arabic" w:hint="cs"/>
                <w:sz w:val="26"/>
                <w:szCs w:val="26"/>
                <w:rtl/>
              </w:rPr>
              <w:t>الطلب</w:t>
            </w:r>
            <w:r w:rsidR="00155E63">
              <w:rPr>
                <w:rFonts w:ascii="Traditional Arabic" w:hAnsi="Traditional Arabic" w:cs="Traditional Arabic" w:hint="cs"/>
                <w:sz w:val="26"/>
                <w:szCs w:val="26"/>
                <w:rtl/>
              </w:rPr>
              <w:t xml:space="preserve"> المحتمل</w:t>
            </w:r>
            <w:r w:rsidR="00561A40">
              <w:rPr>
                <w:rFonts w:ascii="Traditional Arabic" w:hAnsi="Traditional Arabic" w:cs="Traditional Arabic"/>
                <w:sz w:val="26"/>
                <w:szCs w:val="26"/>
                <w:rtl/>
              </w:rPr>
              <w:t xml:space="preserve"> إلى حضور المؤتمر السابق لتقديم </w:t>
            </w:r>
            <w:r w:rsidR="00A937CC">
              <w:rPr>
                <w:rFonts w:ascii="Traditional Arabic" w:hAnsi="Traditional Arabic" w:cs="Traditional Arabic" w:hint="cs"/>
                <w:sz w:val="26"/>
                <w:szCs w:val="26"/>
                <w:rtl/>
              </w:rPr>
              <w:t>الطلب</w:t>
            </w:r>
            <w:r w:rsidR="00561A40">
              <w:rPr>
                <w:rFonts w:ascii="Traditional Arabic" w:hAnsi="Traditional Arabic" w:cs="Traditional Arabic"/>
                <w:sz w:val="26"/>
                <w:szCs w:val="26"/>
                <w:rtl/>
              </w:rPr>
              <w:t xml:space="preserve">، إذا كان </w:t>
            </w:r>
            <w:r w:rsidR="00561A40">
              <w:rPr>
                <w:rFonts w:ascii="Traditional Arabic" w:hAnsi="Traditional Arabic" w:cs="Traditional Arabic"/>
                <w:b/>
                <w:bCs/>
                <w:sz w:val="26"/>
                <w:szCs w:val="26"/>
                <w:rtl/>
              </w:rPr>
              <w:t xml:space="preserve">منصوصاً عليه في صحيفة بيانات </w:t>
            </w:r>
            <w:r w:rsidR="00A937CC">
              <w:rPr>
                <w:rFonts w:ascii="Traditional Arabic" w:hAnsi="Traditional Arabic" w:cs="Traditional Arabic" w:hint="cs"/>
                <w:b/>
                <w:bCs/>
                <w:sz w:val="26"/>
                <w:szCs w:val="26"/>
                <w:rtl/>
              </w:rPr>
              <w:t>الإثبات المسبق للأهلية</w:t>
            </w:r>
            <w:r w:rsidR="002E330D">
              <w:rPr>
                <w:rFonts w:ascii="Traditional Arabic" w:hAnsi="Traditional Arabic" w:cs="Traditional Arabic" w:hint="cs"/>
                <w:sz w:val="26"/>
                <w:szCs w:val="26"/>
                <w:rtl/>
              </w:rPr>
              <w:t xml:space="preserve">، ويكون ذلك على حساب مقدِّم الطلب </w:t>
            </w:r>
            <w:r w:rsidR="0038029B">
              <w:rPr>
                <w:rFonts w:ascii="Traditional Arabic" w:hAnsi="Traditional Arabic" w:cs="Traditional Arabic" w:hint="cs"/>
                <w:sz w:val="26"/>
                <w:szCs w:val="26"/>
                <w:rtl/>
              </w:rPr>
              <w:t xml:space="preserve">وفي المكان والتاريخ والوقت المحدد في </w:t>
            </w:r>
            <w:r w:rsidR="0038029B">
              <w:rPr>
                <w:rFonts w:ascii="Traditional Arabic" w:hAnsi="Traditional Arabic" w:cs="Traditional Arabic" w:hint="cs"/>
                <w:b/>
                <w:bCs/>
                <w:sz w:val="26"/>
                <w:szCs w:val="26"/>
                <w:rtl/>
              </w:rPr>
              <w:t>صحيفة بيانات الإثبات المسبق للأهلية</w:t>
            </w:r>
            <w:r w:rsidR="0038029B">
              <w:rPr>
                <w:rFonts w:ascii="Traditional Arabic" w:hAnsi="Traditional Arabic" w:cs="Traditional Arabic" w:hint="cs"/>
                <w:sz w:val="26"/>
                <w:szCs w:val="26"/>
                <w:rtl/>
              </w:rPr>
              <w:t xml:space="preserve">. </w:t>
            </w:r>
            <w:r w:rsidR="004E059F">
              <w:rPr>
                <w:rFonts w:ascii="Traditional Arabic" w:hAnsi="Traditional Arabic" w:cs="Traditional Arabic" w:hint="cs"/>
                <w:sz w:val="26"/>
                <w:szCs w:val="26"/>
                <w:rtl/>
              </w:rPr>
              <w:t xml:space="preserve">ويمكن لمقدِّمي الطلبات </w:t>
            </w:r>
            <w:r w:rsidR="00560769">
              <w:rPr>
                <w:rFonts w:ascii="Traditional Arabic" w:hAnsi="Traditional Arabic" w:cs="Traditional Arabic" w:hint="cs"/>
                <w:sz w:val="26"/>
                <w:szCs w:val="26"/>
                <w:rtl/>
              </w:rPr>
              <w:t xml:space="preserve">المحتملين </w:t>
            </w:r>
            <w:r w:rsidR="00182403">
              <w:rPr>
                <w:rFonts w:ascii="Traditional Arabic" w:hAnsi="Traditional Arabic" w:cs="Traditional Arabic" w:hint="cs"/>
                <w:sz w:val="26"/>
                <w:szCs w:val="26"/>
                <w:rtl/>
              </w:rPr>
              <w:t xml:space="preserve">أن يطلبوا أثناء هذا المؤتمر </w:t>
            </w:r>
            <w:r w:rsidR="00F877C5">
              <w:rPr>
                <w:rFonts w:ascii="Traditional Arabic" w:hAnsi="Traditional Arabic" w:cs="Traditional Arabic" w:hint="cs"/>
                <w:sz w:val="26"/>
                <w:szCs w:val="26"/>
                <w:rtl/>
              </w:rPr>
              <w:t xml:space="preserve">توضيح شروط المشروع </w:t>
            </w:r>
            <w:r w:rsidR="00BD7FF3">
              <w:rPr>
                <w:rFonts w:ascii="Traditional Arabic" w:hAnsi="Traditional Arabic" w:cs="Traditional Arabic" w:hint="cs"/>
                <w:sz w:val="26"/>
                <w:szCs w:val="26"/>
                <w:rtl/>
              </w:rPr>
              <w:t xml:space="preserve">ومعايير إثبات الأهلية وأيّ جوانب أخرى متضمنة في مستند الإثبات المسبق للأهلية. </w:t>
            </w:r>
          </w:p>
          <w:p w14:paraId="31E0C3EC" w14:textId="7C3F150E" w:rsidR="00C14D76" w:rsidRPr="00901159" w:rsidRDefault="00BF3D2C" w:rsidP="00901159">
            <w:pPr>
              <w:pStyle w:val="Style12"/>
              <w:bidi/>
              <w:spacing w:after="240" w:line="240" w:lineRule="auto"/>
              <w:ind w:left="576"/>
              <w:rPr>
                <w:rFonts w:ascii="Traditional Arabic" w:hAnsi="Traditional Arabic" w:cs="Traditional Arabic"/>
                <w:sz w:val="26"/>
                <w:szCs w:val="26"/>
              </w:rPr>
            </w:pPr>
            <w:r>
              <w:rPr>
                <w:rFonts w:ascii="Traditional Arabic" w:hAnsi="Traditional Arabic" w:cs="Traditional Arabic" w:hint="cs"/>
                <w:sz w:val="26"/>
                <w:szCs w:val="26"/>
                <w:rtl/>
              </w:rPr>
              <w:t xml:space="preserve">3.7   </w:t>
            </w:r>
            <w:r w:rsidR="00FF5180">
              <w:rPr>
                <w:rFonts w:ascii="Traditional Arabic" w:hAnsi="Traditional Arabic" w:cs="Traditional Arabic" w:hint="cs"/>
                <w:sz w:val="26"/>
                <w:szCs w:val="26"/>
                <w:rtl/>
              </w:rPr>
              <w:t>ت</w:t>
            </w:r>
            <w:r>
              <w:rPr>
                <w:rFonts w:ascii="Traditional Arabic" w:hAnsi="Traditional Arabic" w:cs="Traditional Arabic"/>
                <w:sz w:val="26"/>
                <w:szCs w:val="26"/>
                <w:rtl/>
              </w:rPr>
              <w:t xml:space="preserve">ُرسل محاضر المؤتمر السابق لتقديم </w:t>
            </w:r>
            <w:r w:rsidR="00586502">
              <w:rPr>
                <w:rFonts w:ascii="Traditional Arabic" w:hAnsi="Traditional Arabic" w:cs="Traditional Arabic" w:hint="cs"/>
                <w:sz w:val="26"/>
                <w:szCs w:val="26"/>
                <w:rtl/>
              </w:rPr>
              <w:t>الطلب</w:t>
            </w:r>
            <w:r w:rsidR="00E631CF">
              <w:rPr>
                <w:rFonts w:ascii="Traditional Arabic" w:hAnsi="Traditional Arabic" w:cs="Traditional Arabic" w:hint="cs"/>
                <w:sz w:val="26"/>
                <w:szCs w:val="26"/>
                <w:rtl/>
              </w:rPr>
              <w:t xml:space="preserve">، </w:t>
            </w:r>
            <w:r w:rsidR="007064FE">
              <w:rPr>
                <w:rFonts w:ascii="Traditional Arabic" w:hAnsi="Traditional Arabic" w:cs="Traditional Arabic" w:hint="cs"/>
                <w:sz w:val="26"/>
                <w:szCs w:val="26"/>
                <w:rtl/>
              </w:rPr>
              <w:t>إن وُجد</w:t>
            </w:r>
            <w:r w:rsidR="00F71743">
              <w:rPr>
                <w:rFonts w:ascii="Traditional Arabic" w:hAnsi="Traditional Arabic" w:cs="Traditional Arabic" w:hint="cs"/>
                <w:sz w:val="26"/>
                <w:szCs w:val="26"/>
                <w:rtl/>
              </w:rPr>
              <w:t xml:space="preserve"> </w:t>
            </w:r>
            <w:r w:rsidR="00F71743">
              <w:rPr>
                <w:rFonts w:ascii="Traditional Arabic" w:hAnsi="Traditional Arabic" w:cs="Traditional Arabic"/>
                <w:sz w:val="26"/>
                <w:szCs w:val="26"/>
                <w:rtl/>
              </w:rPr>
              <w:t>–</w:t>
            </w:r>
            <w:r w:rsidR="00F71743">
              <w:rPr>
                <w:rFonts w:ascii="Traditional Arabic" w:hAnsi="Traditional Arabic" w:cs="Traditional Arabic" w:hint="cs"/>
                <w:sz w:val="26"/>
                <w:szCs w:val="26"/>
                <w:rtl/>
              </w:rPr>
              <w:t xml:space="preserve"> ومنها</w:t>
            </w:r>
            <w:r w:rsidR="007064FE">
              <w:rPr>
                <w:rFonts w:ascii="Traditional Arabic" w:hAnsi="Traditional Arabic" w:cs="Traditional Arabic" w:hint="cs"/>
                <w:sz w:val="26"/>
                <w:szCs w:val="26"/>
                <w:rtl/>
              </w:rPr>
              <w:t xml:space="preserve"> نص الأسئلة التي طرحها مقدمو الطلبات</w:t>
            </w:r>
            <w:r w:rsidR="005D6AAF">
              <w:rPr>
                <w:rFonts w:ascii="Traditional Arabic" w:hAnsi="Traditional Arabic" w:cs="Traditional Arabic" w:hint="cs"/>
                <w:sz w:val="26"/>
                <w:szCs w:val="26"/>
                <w:rtl/>
              </w:rPr>
              <w:t xml:space="preserve">، </w:t>
            </w:r>
            <w:r w:rsidR="004B0C8E">
              <w:rPr>
                <w:rFonts w:ascii="Traditional Arabic" w:hAnsi="Traditional Arabic" w:cs="Traditional Arabic" w:hint="cs"/>
                <w:sz w:val="26"/>
                <w:szCs w:val="26"/>
                <w:rtl/>
              </w:rPr>
              <w:t>بما فيها تلك المطروحة أثناء المؤتمر (دون تحديد مصدرها)</w:t>
            </w:r>
            <w:r w:rsidR="00133263">
              <w:rPr>
                <w:rFonts w:ascii="Traditional Arabic" w:hAnsi="Traditional Arabic" w:cs="Traditional Arabic" w:hint="cs"/>
                <w:sz w:val="26"/>
                <w:szCs w:val="26"/>
                <w:rtl/>
              </w:rPr>
              <w:t>، والردود المقدمة، وأيّ ردود تُعَدُّ بعد المؤتمر-</w:t>
            </w:r>
            <w:r w:rsidR="00FC768C">
              <w:rPr>
                <w:rFonts w:ascii="Traditional Arabic" w:hAnsi="Traditional Arabic" w:cs="Traditional Arabic" w:hint="cs"/>
                <w:sz w:val="26"/>
                <w:szCs w:val="26"/>
                <w:rtl/>
              </w:rPr>
              <w:t xml:space="preserve"> على الفور إلى جميع مقدِّمي الطلبات </w:t>
            </w:r>
            <w:r w:rsidR="005762EE">
              <w:rPr>
                <w:rFonts w:ascii="Traditional Arabic" w:hAnsi="Traditional Arabic" w:cs="Traditional Arabic" w:hint="cs"/>
                <w:sz w:val="26"/>
                <w:szCs w:val="26"/>
                <w:rtl/>
              </w:rPr>
              <w:t>المحتملين الذين حصلوا على مستند الإثبات المسبق للأهلية.</w:t>
            </w:r>
            <w:r w:rsidR="00BD725F">
              <w:rPr>
                <w:rFonts w:ascii="Traditional Arabic" w:hAnsi="Traditional Arabic" w:cs="Traditional Arabic"/>
                <w:sz w:val="26"/>
                <w:szCs w:val="26"/>
              </w:rPr>
              <w:t xml:space="preserve"> </w:t>
            </w:r>
            <w:r>
              <w:rPr>
                <w:rFonts w:ascii="Traditional Arabic" w:hAnsi="Traditional Arabic" w:cs="Traditional Arabic"/>
                <w:sz w:val="26"/>
                <w:szCs w:val="26"/>
                <w:rtl/>
                <w:lang w:val="fr-FR" w:bidi="ar-AE"/>
              </w:rPr>
              <w:t xml:space="preserve">ولا يُجري صاحب العمل أيَّ تعديل على مستند </w:t>
            </w:r>
            <w:r w:rsidR="00BD725F">
              <w:rPr>
                <w:rFonts w:ascii="Traditional Arabic" w:hAnsi="Traditional Arabic" w:cs="Traditional Arabic" w:hint="cs"/>
                <w:sz w:val="26"/>
                <w:szCs w:val="26"/>
                <w:rtl/>
                <w:lang w:val="fr-FR" w:bidi="ar-AE"/>
              </w:rPr>
              <w:t>الإثبات المسبق للأهلية</w:t>
            </w:r>
            <w:r>
              <w:rPr>
                <w:rFonts w:ascii="Traditional Arabic" w:hAnsi="Traditional Arabic" w:cs="Traditional Arabic"/>
                <w:sz w:val="26"/>
                <w:szCs w:val="26"/>
                <w:rtl/>
                <w:lang w:val="fr-FR" w:bidi="ar-AE"/>
              </w:rPr>
              <w:t xml:space="preserve"> قد يصبح ضروريّاً نتيجةً للمؤتمر السابق لتقديم </w:t>
            </w:r>
            <w:r w:rsidR="00BD725F">
              <w:rPr>
                <w:rFonts w:ascii="Traditional Arabic" w:hAnsi="Traditional Arabic" w:cs="Traditional Arabic" w:hint="cs"/>
                <w:sz w:val="26"/>
                <w:szCs w:val="26"/>
                <w:rtl/>
                <w:lang w:val="fr-FR" w:bidi="ar-AE"/>
              </w:rPr>
              <w:t>الطلب،</w:t>
            </w:r>
            <w:r>
              <w:rPr>
                <w:rFonts w:ascii="Traditional Arabic" w:hAnsi="Traditional Arabic" w:cs="Traditional Arabic"/>
                <w:sz w:val="26"/>
                <w:szCs w:val="26"/>
                <w:rtl/>
                <w:lang w:val="fr-FR" w:bidi="ar-AE"/>
              </w:rPr>
              <w:t xml:space="preserve"> إلاّ عن طريق إضافة</w:t>
            </w:r>
            <w:r w:rsidR="000E36AE">
              <w:rPr>
                <w:rFonts w:ascii="Traditional Arabic" w:hAnsi="Traditional Arabic" w:cs="Traditional Arabic" w:hint="cs"/>
                <w:sz w:val="26"/>
                <w:szCs w:val="26"/>
                <w:rtl/>
                <w:lang w:val="fr-FR" w:bidi="ar-AE"/>
              </w:rPr>
              <w:t>ٍ</w:t>
            </w:r>
            <w:r>
              <w:rPr>
                <w:rFonts w:ascii="Traditional Arabic" w:hAnsi="Traditional Arabic" w:cs="Traditional Arabic"/>
                <w:sz w:val="26"/>
                <w:szCs w:val="26"/>
                <w:rtl/>
                <w:lang w:val="fr-FR" w:bidi="ar-AE"/>
              </w:rPr>
              <w:t xml:space="preserve"> طبقاً للبند 8 من التعليمات الموجَّهة لمقدِّمي </w:t>
            </w:r>
            <w:r w:rsidR="00E97DF3">
              <w:rPr>
                <w:rFonts w:ascii="Traditional Arabic" w:hAnsi="Traditional Arabic" w:cs="Traditional Arabic" w:hint="cs"/>
                <w:sz w:val="26"/>
                <w:szCs w:val="26"/>
                <w:rtl/>
                <w:lang w:val="fr-FR" w:bidi="ar-AE"/>
              </w:rPr>
              <w:t>الطلبات</w:t>
            </w:r>
            <w:r>
              <w:rPr>
                <w:rFonts w:ascii="Traditional Arabic" w:hAnsi="Traditional Arabic" w:cs="Traditional Arabic"/>
                <w:sz w:val="26"/>
                <w:szCs w:val="26"/>
                <w:rtl/>
                <w:lang w:val="fr-FR" w:bidi="ar-AE"/>
              </w:rPr>
              <w:t>.</w:t>
            </w:r>
            <w:r w:rsidR="00E97DF3">
              <w:rPr>
                <w:rFonts w:ascii="Traditional Arabic" w:hAnsi="Traditional Arabic" w:cs="Traditional Arabic" w:hint="cs"/>
                <w:sz w:val="26"/>
                <w:szCs w:val="26"/>
                <w:rtl/>
                <w:lang w:val="fr-FR" w:bidi="ar-AE"/>
              </w:rPr>
              <w:t xml:space="preserve"> </w:t>
            </w:r>
            <w:r w:rsidR="00E97DF3">
              <w:rPr>
                <w:rFonts w:ascii="Traditional Arabic" w:hAnsi="Traditional Arabic" w:cs="Traditional Arabic"/>
                <w:sz w:val="26"/>
                <w:szCs w:val="26"/>
                <w:rtl/>
              </w:rPr>
              <w:t>لا ي</w:t>
            </w:r>
            <w:r w:rsidR="007C1373">
              <w:rPr>
                <w:rFonts w:ascii="Traditional Arabic" w:hAnsi="Traditional Arabic" w:cs="Traditional Arabic" w:hint="cs"/>
                <w:sz w:val="26"/>
                <w:szCs w:val="26"/>
                <w:rtl/>
              </w:rPr>
              <w:t>ُ</w:t>
            </w:r>
            <w:r w:rsidR="00E97DF3">
              <w:rPr>
                <w:rFonts w:ascii="Traditional Arabic" w:hAnsi="Traditional Arabic" w:cs="Traditional Arabic"/>
                <w:sz w:val="26"/>
                <w:szCs w:val="26"/>
                <w:rtl/>
              </w:rPr>
              <w:t>ستبع</w:t>
            </w:r>
            <w:r w:rsidR="007D7651">
              <w:rPr>
                <w:rFonts w:ascii="Traditional Arabic" w:hAnsi="Traditional Arabic" w:cs="Traditional Arabic" w:hint="cs"/>
                <w:sz w:val="26"/>
                <w:szCs w:val="26"/>
                <w:rtl/>
              </w:rPr>
              <w:t>َ</w:t>
            </w:r>
            <w:r w:rsidR="00E97DF3">
              <w:rPr>
                <w:rFonts w:ascii="Traditional Arabic" w:hAnsi="Traditional Arabic" w:cs="Traditional Arabic"/>
                <w:sz w:val="26"/>
                <w:szCs w:val="26"/>
                <w:rtl/>
              </w:rPr>
              <w:t xml:space="preserve">د مقدِّم </w:t>
            </w:r>
            <w:r w:rsidR="00E97DF3">
              <w:rPr>
                <w:rFonts w:ascii="Traditional Arabic" w:hAnsi="Traditional Arabic" w:cs="Traditional Arabic" w:hint="cs"/>
                <w:sz w:val="26"/>
                <w:szCs w:val="26"/>
                <w:rtl/>
              </w:rPr>
              <w:t>الطلب من عملية الإثبات المسبق للأهلية</w:t>
            </w:r>
            <w:r w:rsidR="00E97DF3">
              <w:rPr>
                <w:rFonts w:ascii="Traditional Arabic" w:hAnsi="Traditional Arabic" w:cs="Traditional Arabic"/>
                <w:sz w:val="26"/>
                <w:szCs w:val="26"/>
                <w:rtl/>
              </w:rPr>
              <w:t xml:space="preserve"> بسبب عدم حضور المؤتمر السابق لتقديم </w:t>
            </w:r>
            <w:r w:rsidR="00E53661">
              <w:rPr>
                <w:rFonts w:ascii="Traditional Arabic" w:hAnsi="Traditional Arabic" w:cs="Traditional Arabic" w:hint="cs"/>
                <w:sz w:val="26"/>
                <w:szCs w:val="26"/>
                <w:rtl/>
              </w:rPr>
              <w:t>الطلب</w:t>
            </w:r>
            <w:r w:rsidR="00E97DF3">
              <w:rPr>
                <w:rFonts w:ascii="Traditional Arabic" w:hAnsi="Traditional Arabic" w:cs="Traditional Arabic"/>
                <w:sz w:val="26"/>
                <w:szCs w:val="26"/>
                <w:rtl/>
              </w:rPr>
              <w:t>.</w:t>
            </w:r>
            <w:r>
              <w:rPr>
                <w:rFonts w:ascii="Traditional Arabic" w:hAnsi="Traditional Arabic" w:cs="Traditional Arabic"/>
                <w:sz w:val="26"/>
                <w:szCs w:val="26"/>
                <w:rtl/>
                <w:lang w:val="fr-FR" w:bidi="ar-AE"/>
              </w:rPr>
              <w:t xml:space="preserve">  </w:t>
            </w:r>
          </w:p>
        </w:tc>
      </w:tr>
      <w:tr w:rsidR="00FA78AE" w:rsidRPr="00FA78AE" w14:paraId="29DABBFE" w14:textId="77777777" w:rsidTr="003345AD">
        <w:tc>
          <w:tcPr>
            <w:tcW w:w="2195" w:type="dxa"/>
          </w:tcPr>
          <w:p w14:paraId="36AED833" w14:textId="76C6DC30" w:rsidR="00AC5E63" w:rsidRPr="00160D26" w:rsidRDefault="00160D26" w:rsidP="00160D26">
            <w:pPr>
              <w:pStyle w:val="Style40"/>
              <w:bidi/>
              <w:rPr>
                <w:rFonts w:ascii="Traditional Arabic" w:hAnsi="Traditional Arabic" w:cs="Traditional Arabic"/>
                <w:spacing w:val="-2"/>
              </w:rPr>
            </w:pPr>
            <w:bookmarkStart w:id="16" w:name="_Toc531279515"/>
            <w:r w:rsidRPr="00160D26">
              <w:rPr>
                <w:rFonts w:ascii="Traditional Arabic" w:hAnsi="Traditional Arabic" w:cs="Traditional Arabic"/>
                <w:spacing w:val="-2"/>
                <w:rtl/>
              </w:rPr>
              <w:t>8.</w:t>
            </w:r>
            <w:r w:rsidR="00AC5E63" w:rsidRPr="00160D26">
              <w:rPr>
                <w:rFonts w:ascii="Traditional Arabic" w:hAnsi="Traditional Arabic" w:cs="Traditional Arabic"/>
                <w:spacing w:val="-2"/>
              </w:rPr>
              <w:tab/>
            </w:r>
            <w:r w:rsidR="00E92E96" w:rsidRPr="00160D26">
              <w:rPr>
                <w:rFonts w:ascii="Traditional Arabic" w:hAnsi="Traditional Arabic" w:cs="Traditional Arabic"/>
                <w:spacing w:val="-2"/>
                <w:rtl/>
              </w:rPr>
              <w:t>تعديل مستند الإثبات المسبق للأهلية</w:t>
            </w:r>
            <w:bookmarkEnd w:id="16"/>
          </w:p>
        </w:tc>
        <w:tc>
          <w:tcPr>
            <w:tcW w:w="7381" w:type="dxa"/>
          </w:tcPr>
          <w:p w14:paraId="6CA8FC0F" w14:textId="454AA1A9" w:rsidR="00AC5E63" w:rsidRPr="00DA6637" w:rsidRDefault="00160D26" w:rsidP="00DA6637">
            <w:pPr>
              <w:pStyle w:val="Style22"/>
              <w:bidi/>
              <w:spacing w:after="240" w:line="240" w:lineRule="auto"/>
              <w:ind w:left="576" w:hanging="576"/>
              <w:rPr>
                <w:rFonts w:ascii="Traditional Arabic" w:hAnsi="Traditional Arabic" w:cs="Traditional Arabic"/>
                <w:spacing w:val="-2"/>
                <w:sz w:val="26"/>
                <w:szCs w:val="26"/>
              </w:rPr>
            </w:pPr>
            <w:r w:rsidRPr="00160D26">
              <w:rPr>
                <w:rFonts w:ascii="Traditional Arabic" w:hAnsi="Traditional Arabic" w:cs="Traditional Arabic"/>
                <w:spacing w:val="-2"/>
                <w:sz w:val="26"/>
                <w:szCs w:val="26"/>
                <w:rtl/>
              </w:rPr>
              <w:t>1.8</w:t>
            </w:r>
            <w:r w:rsidR="00AC5E63" w:rsidRPr="00160D26">
              <w:rPr>
                <w:rFonts w:ascii="Traditional Arabic" w:hAnsi="Traditional Arabic" w:cs="Traditional Arabic"/>
                <w:spacing w:val="-2"/>
                <w:sz w:val="26"/>
                <w:szCs w:val="26"/>
              </w:rPr>
              <w:tab/>
            </w:r>
            <w:r>
              <w:rPr>
                <w:rFonts w:ascii="Traditional Arabic" w:hAnsi="Traditional Arabic" w:cs="Traditional Arabic"/>
                <w:sz w:val="26"/>
                <w:szCs w:val="26"/>
                <w:rtl/>
              </w:rPr>
              <w:t xml:space="preserve">يمكن لصاحب العمل تعديل مستند </w:t>
            </w:r>
            <w:r w:rsidR="00595E5E">
              <w:rPr>
                <w:rFonts w:ascii="Traditional Arabic" w:hAnsi="Traditional Arabic" w:cs="Traditional Arabic" w:hint="cs"/>
                <w:sz w:val="26"/>
                <w:szCs w:val="26"/>
                <w:rtl/>
                <w:lang w:bidi="ar-AE"/>
              </w:rPr>
              <w:t>الإثبات المسبق للأهلية</w:t>
            </w:r>
            <w:r>
              <w:rPr>
                <w:rFonts w:ascii="Traditional Arabic" w:hAnsi="Traditional Arabic" w:cs="Traditional Arabic"/>
                <w:sz w:val="26"/>
                <w:szCs w:val="26"/>
                <w:rtl/>
              </w:rPr>
              <w:t xml:space="preserve">، في أيّ وقت قبل آخر أجل لتقديم </w:t>
            </w:r>
            <w:r w:rsidR="004F2791">
              <w:rPr>
                <w:rFonts w:ascii="Traditional Arabic" w:hAnsi="Traditional Arabic" w:cs="Traditional Arabic" w:hint="cs"/>
                <w:sz w:val="26"/>
                <w:szCs w:val="26"/>
                <w:rtl/>
              </w:rPr>
              <w:t>الطلبات</w:t>
            </w:r>
            <w:r>
              <w:rPr>
                <w:rFonts w:ascii="Traditional Arabic" w:hAnsi="Traditional Arabic" w:cs="Traditional Arabic"/>
                <w:sz w:val="26"/>
                <w:szCs w:val="26"/>
                <w:rtl/>
              </w:rPr>
              <w:t>، عن طريق إصدار إضافات.</w:t>
            </w:r>
          </w:p>
        </w:tc>
      </w:tr>
      <w:tr w:rsidR="00FA78AE" w:rsidRPr="00FA78AE" w14:paraId="70720743" w14:textId="77777777" w:rsidTr="003345AD">
        <w:tc>
          <w:tcPr>
            <w:tcW w:w="2195" w:type="dxa"/>
          </w:tcPr>
          <w:p w14:paraId="476AD285" w14:textId="77777777" w:rsidR="00AC5E63" w:rsidRPr="00FA78AE" w:rsidRDefault="00AC5E63" w:rsidP="00D5032A">
            <w:pPr>
              <w:pStyle w:val="Heading3"/>
              <w:rPr>
                <w:spacing w:val="-2"/>
              </w:rPr>
            </w:pPr>
          </w:p>
        </w:tc>
        <w:tc>
          <w:tcPr>
            <w:tcW w:w="7381" w:type="dxa"/>
          </w:tcPr>
          <w:p w14:paraId="681B0A96" w14:textId="725029BB" w:rsidR="00AC5E63" w:rsidRPr="00F57C11" w:rsidRDefault="00E423AF" w:rsidP="00F57C11">
            <w:pPr>
              <w:pStyle w:val="Style12"/>
              <w:bidi/>
              <w:spacing w:after="240" w:line="240" w:lineRule="auto"/>
              <w:ind w:left="576"/>
              <w:rPr>
                <w:rFonts w:ascii="Traditional Arabic" w:hAnsi="Traditional Arabic" w:cs="Traditional Arabic"/>
                <w:spacing w:val="-2"/>
                <w:sz w:val="26"/>
                <w:szCs w:val="26"/>
              </w:rPr>
            </w:pPr>
            <w:r>
              <w:rPr>
                <w:rFonts w:ascii="Traditional Arabic" w:hAnsi="Traditional Arabic" w:cs="Traditional Arabic" w:hint="cs"/>
                <w:spacing w:val="-2"/>
                <w:sz w:val="26"/>
                <w:szCs w:val="26"/>
                <w:rtl/>
              </w:rPr>
              <w:t>2.8</w:t>
            </w:r>
            <w:r w:rsidR="00AC5E63" w:rsidRPr="00E423AF">
              <w:rPr>
                <w:rFonts w:ascii="Traditional Arabic" w:hAnsi="Traditional Arabic" w:cs="Traditional Arabic"/>
                <w:spacing w:val="-2"/>
                <w:sz w:val="26"/>
                <w:szCs w:val="26"/>
              </w:rPr>
              <w:tab/>
            </w:r>
            <w:r>
              <w:rPr>
                <w:rFonts w:ascii="Traditional Arabic" w:hAnsi="Traditional Arabic" w:cs="Traditional Arabic"/>
                <w:sz w:val="26"/>
                <w:szCs w:val="26"/>
                <w:rtl/>
              </w:rPr>
              <w:t>تُشكِّل أيّ إضافة صادرة جزءاً من مستند</w:t>
            </w:r>
            <w:r w:rsidR="006C5774">
              <w:rPr>
                <w:rFonts w:ascii="Traditional Arabic" w:hAnsi="Traditional Arabic" w:cs="Traditional Arabic" w:hint="cs"/>
                <w:sz w:val="26"/>
                <w:szCs w:val="26"/>
                <w:rtl/>
                <w:lang w:bidi="ar-AE"/>
              </w:rPr>
              <w:t xml:space="preserve"> الإثبات المسبق للأهلية</w:t>
            </w:r>
            <w:r>
              <w:rPr>
                <w:rFonts w:ascii="Traditional Arabic" w:hAnsi="Traditional Arabic" w:cs="Traditional Arabic"/>
                <w:sz w:val="26"/>
                <w:szCs w:val="26"/>
                <w:rtl/>
              </w:rPr>
              <w:t xml:space="preserve"> وتُرسل كتابيّاً إلى جميع </w:t>
            </w:r>
            <w:r w:rsidR="00894EE3">
              <w:rPr>
                <w:rFonts w:ascii="Traditional Arabic" w:hAnsi="Traditional Arabic" w:cs="Traditional Arabic" w:hint="cs"/>
                <w:sz w:val="26"/>
                <w:szCs w:val="26"/>
                <w:rtl/>
              </w:rPr>
              <w:t>مقدِّمي الطلبات المحتملين</w:t>
            </w:r>
            <w:r>
              <w:rPr>
                <w:rFonts w:ascii="Traditional Arabic" w:hAnsi="Traditional Arabic" w:cs="Traditional Arabic"/>
                <w:sz w:val="26"/>
                <w:szCs w:val="26"/>
                <w:rtl/>
              </w:rPr>
              <w:t xml:space="preserve"> ال</w:t>
            </w:r>
            <w:r w:rsidR="00894EE3">
              <w:rPr>
                <w:rFonts w:ascii="Traditional Arabic" w:hAnsi="Traditional Arabic" w:cs="Traditional Arabic" w:hint="cs"/>
                <w:sz w:val="26"/>
                <w:szCs w:val="26"/>
                <w:rtl/>
              </w:rPr>
              <w:t>ذين</w:t>
            </w:r>
            <w:r>
              <w:rPr>
                <w:rFonts w:ascii="Traditional Arabic" w:hAnsi="Traditional Arabic" w:cs="Traditional Arabic"/>
                <w:sz w:val="26"/>
                <w:szCs w:val="26"/>
                <w:rtl/>
              </w:rPr>
              <w:t xml:space="preserve"> حصل</w:t>
            </w:r>
            <w:r w:rsidR="00894EE3">
              <w:rPr>
                <w:rFonts w:ascii="Traditional Arabic" w:hAnsi="Traditional Arabic" w:cs="Traditional Arabic" w:hint="cs"/>
                <w:sz w:val="26"/>
                <w:szCs w:val="26"/>
                <w:rtl/>
              </w:rPr>
              <w:t>وا</w:t>
            </w:r>
            <w:r>
              <w:rPr>
                <w:rFonts w:ascii="Traditional Arabic" w:hAnsi="Traditional Arabic" w:cs="Traditional Arabic"/>
                <w:sz w:val="26"/>
                <w:szCs w:val="26"/>
                <w:rtl/>
              </w:rPr>
              <w:t xml:space="preserve"> على مستند </w:t>
            </w:r>
            <w:r w:rsidR="00894EE3">
              <w:rPr>
                <w:rFonts w:ascii="Traditional Arabic" w:hAnsi="Traditional Arabic" w:cs="Traditional Arabic" w:hint="cs"/>
                <w:sz w:val="26"/>
                <w:szCs w:val="26"/>
                <w:rtl/>
              </w:rPr>
              <w:t xml:space="preserve">الإثبات المسبق للأهلية </w:t>
            </w:r>
            <w:r>
              <w:rPr>
                <w:rFonts w:ascii="Traditional Arabic" w:hAnsi="Traditional Arabic" w:cs="Traditional Arabic"/>
                <w:sz w:val="26"/>
                <w:szCs w:val="26"/>
                <w:rtl/>
              </w:rPr>
              <w:t xml:space="preserve">من صاحب العمل. وينشر </w:t>
            </w:r>
            <w:r>
              <w:rPr>
                <w:rFonts w:ascii="Traditional Arabic" w:hAnsi="Traditional Arabic" w:cs="Traditional Arabic"/>
                <w:sz w:val="26"/>
                <w:szCs w:val="26"/>
                <w:rtl/>
              </w:rPr>
              <w:lastRenderedPageBreak/>
              <w:t xml:space="preserve">صاحب العمل هذه الإضافة فوراً على موقعه الإلكتروني </w:t>
            </w:r>
            <w:r w:rsidR="003C7340">
              <w:rPr>
                <w:rFonts w:ascii="Traditional Arabic" w:hAnsi="Traditional Arabic" w:cs="Traditional Arabic" w:hint="cs"/>
                <w:sz w:val="26"/>
                <w:szCs w:val="26"/>
                <w:rtl/>
              </w:rPr>
              <w:t>المذكور</w:t>
            </w:r>
            <w:r w:rsidR="004B313D">
              <w:rPr>
                <w:rFonts w:ascii="Traditional Arabic" w:hAnsi="Traditional Arabic" w:cs="Traditional Arabic" w:hint="cs"/>
                <w:sz w:val="26"/>
                <w:szCs w:val="26"/>
                <w:rtl/>
              </w:rPr>
              <w:t xml:space="preserve"> في</w:t>
            </w:r>
            <w:r>
              <w:rPr>
                <w:rFonts w:ascii="Traditional Arabic" w:hAnsi="Traditional Arabic" w:cs="Traditional Arabic"/>
                <w:sz w:val="26"/>
                <w:szCs w:val="26"/>
                <w:rtl/>
              </w:rPr>
              <w:t xml:space="preserve"> </w:t>
            </w:r>
            <w:r w:rsidR="004B313D" w:rsidRPr="004B313D">
              <w:rPr>
                <w:rFonts w:ascii="Traditional Arabic" w:hAnsi="Traditional Arabic" w:cs="Traditional Arabic" w:hint="cs"/>
                <w:b/>
                <w:bCs/>
                <w:sz w:val="26"/>
                <w:szCs w:val="26"/>
                <w:rtl/>
              </w:rPr>
              <w:t>صحيفة بيانات الإثبات المسبق للأهلية</w:t>
            </w:r>
            <w:r>
              <w:rPr>
                <w:rFonts w:ascii="Traditional Arabic" w:hAnsi="Traditional Arabic" w:cs="Traditional Arabic"/>
                <w:sz w:val="26"/>
                <w:szCs w:val="26"/>
                <w:rtl/>
              </w:rPr>
              <w:t>.</w:t>
            </w:r>
          </w:p>
        </w:tc>
      </w:tr>
      <w:tr w:rsidR="00FA78AE" w:rsidRPr="00FA78AE" w14:paraId="7E474115" w14:textId="77777777" w:rsidTr="003345AD">
        <w:tc>
          <w:tcPr>
            <w:tcW w:w="2195" w:type="dxa"/>
          </w:tcPr>
          <w:p w14:paraId="618D8F52" w14:textId="77777777" w:rsidR="00AC5E63" w:rsidRPr="00FA78AE" w:rsidRDefault="00AC5E63" w:rsidP="00D5032A">
            <w:pPr>
              <w:pStyle w:val="Heading3"/>
              <w:rPr>
                <w:spacing w:val="-2"/>
              </w:rPr>
            </w:pPr>
          </w:p>
        </w:tc>
        <w:tc>
          <w:tcPr>
            <w:tcW w:w="7381" w:type="dxa"/>
          </w:tcPr>
          <w:p w14:paraId="0EC031E8" w14:textId="24EE583A" w:rsidR="00AC5E63" w:rsidRPr="00DE2C93" w:rsidRDefault="00F57C11" w:rsidP="00DE2C93">
            <w:pPr>
              <w:pStyle w:val="Style12"/>
              <w:bidi/>
              <w:spacing w:after="240" w:line="240" w:lineRule="auto"/>
              <w:ind w:left="576"/>
              <w:rPr>
                <w:rFonts w:ascii="Traditional Arabic" w:hAnsi="Traditional Arabic" w:cs="Traditional Arabic"/>
                <w:spacing w:val="-2"/>
                <w:sz w:val="26"/>
                <w:szCs w:val="26"/>
              </w:rPr>
            </w:pPr>
            <w:r w:rsidRPr="00F57C11">
              <w:rPr>
                <w:rFonts w:ascii="Traditional Arabic" w:hAnsi="Traditional Arabic" w:cs="Traditional Arabic"/>
                <w:spacing w:val="-2"/>
                <w:sz w:val="26"/>
                <w:szCs w:val="26"/>
                <w:rtl/>
              </w:rPr>
              <w:t>3.8</w:t>
            </w:r>
            <w:r w:rsidR="00AC5E63" w:rsidRPr="00F57C11">
              <w:rPr>
                <w:rFonts w:ascii="Traditional Arabic" w:hAnsi="Traditional Arabic" w:cs="Traditional Arabic"/>
                <w:spacing w:val="-2"/>
                <w:sz w:val="26"/>
                <w:szCs w:val="26"/>
              </w:rPr>
              <w:tab/>
            </w:r>
            <w:r>
              <w:rPr>
                <w:rFonts w:ascii="Traditional Arabic" w:hAnsi="Traditional Arabic" w:cs="Traditional Arabic"/>
                <w:sz w:val="26"/>
                <w:szCs w:val="26"/>
                <w:rtl/>
              </w:rPr>
              <w:t xml:space="preserve">لمنح مقدِّمي </w:t>
            </w:r>
            <w:r w:rsidR="00E3285F">
              <w:rPr>
                <w:rFonts w:ascii="Traditional Arabic" w:hAnsi="Traditional Arabic" w:cs="Traditional Arabic" w:hint="cs"/>
                <w:sz w:val="26"/>
                <w:szCs w:val="26"/>
                <w:rtl/>
              </w:rPr>
              <w:t>الطلبات</w:t>
            </w:r>
            <w:r>
              <w:rPr>
                <w:rFonts w:ascii="Traditional Arabic" w:hAnsi="Traditional Arabic" w:cs="Traditional Arabic"/>
                <w:sz w:val="26"/>
                <w:szCs w:val="26"/>
                <w:rtl/>
              </w:rPr>
              <w:t xml:space="preserve"> المحتمَلين وقتاً </w:t>
            </w:r>
            <w:r w:rsidR="002C626F">
              <w:rPr>
                <w:rFonts w:ascii="Traditional Arabic" w:hAnsi="Traditional Arabic" w:cs="Traditional Arabic" w:hint="cs"/>
                <w:sz w:val="26"/>
                <w:szCs w:val="26"/>
                <w:rtl/>
              </w:rPr>
              <w:t>معقولاً</w:t>
            </w:r>
            <w:r>
              <w:rPr>
                <w:rFonts w:ascii="Traditional Arabic" w:hAnsi="Traditional Arabic" w:cs="Traditional Arabic"/>
                <w:sz w:val="26"/>
                <w:szCs w:val="26"/>
                <w:rtl/>
              </w:rPr>
              <w:t xml:space="preserve"> يمكِّنهم من أخذ أيّ إضافة في الاعتبار عند إعداد </w:t>
            </w:r>
            <w:r w:rsidR="009279BD">
              <w:rPr>
                <w:rFonts w:ascii="Traditional Arabic" w:hAnsi="Traditional Arabic" w:cs="Traditional Arabic" w:hint="cs"/>
                <w:sz w:val="26"/>
                <w:szCs w:val="26"/>
                <w:rtl/>
              </w:rPr>
              <w:t>طلباتهم</w:t>
            </w:r>
            <w:r>
              <w:rPr>
                <w:rFonts w:ascii="Traditional Arabic" w:hAnsi="Traditional Arabic" w:cs="Traditional Arabic"/>
                <w:sz w:val="26"/>
                <w:szCs w:val="26"/>
                <w:rtl/>
              </w:rPr>
              <w:t xml:space="preserve">، فإنه يجوز لصاحب العمل، وفقاً لتقديره، تمديد آخر أجل لتقديم </w:t>
            </w:r>
            <w:r w:rsidR="009279BD">
              <w:rPr>
                <w:rFonts w:ascii="Traditional Arabic" w:hAnsi="Traditional Arabic" w:cs="Traditional Arabic" w:hint="cs"/>
                <w:sz w:val="26"/>
                <w:szCs w:val="26"/>
                <w:rtl/>
              </w:rPr>
              <w:t>الطلبات</w:t>
            </w:r>
            <w:r>
              <w:rPr>
                <w:rFonts w:ascii="Traditional Arabic" w:hAnsi="Traditional Arabic" w:cs="Traditional Arabic"/>
                <w:sz w:val="26"/>
                <w:szCs w:val="26"/>
                <w:rtl/>
              </w:rPr>
              <w:t xml:space="preserve"> طبقاً للبند 2.</w:t>
            </w:r>
            <w:r w:rsidR="009279BD">
              <w:rPr>
                <w:rFonts w:ascii="Traditional Arabic" w:hAnsi="Traditional Arabic" w:cs="Traditional Arabic" w:hint="cs"/>
                <w:sz w:val="26"/>
                <w:szCs w:val="26"/>
                <w:rtl/>
              </w:rPr>
              <w:t>17</w:t>
            </w:r>
            <w:r>
              <w:rPr>
                <w:rFonts w:ascii="Traditional Arabic" w:hAnsi="Traditional Arabic" w:cs="Traditional Arabic"/>
                <w:sz w:val="26"/>
                <w:szCs w:val="26"/>
                <w:rtl/>
              </w:rPr>
              <w:t xml:space="preserve"> من التعليمات الموجَّهة لمقدِّمي </w:t>
            </w:r>
            <w:r w:rsidR="009279BD">
              <w:rPr>
                <w:rFonts w:ascii="Traditional Arabic" w:hAnsi="Traditional Arabic" w:cs="Traditional Arabic" w:hint="cs"/>
                <w:sz w:val="26"/>
                <w:szCs w:val="26"/>
                <w:rtl/>
              </w:rPr>
              <w:t>الطلبات</w:t>
            </w:r>
            <w:r>
              <w:rPr>
                <w:rFonts w:ascii="Traditional Arabic" w:hAnsi="Traditional Arabic" w:cs="Traditional Arabic"/>
                <w:sz w:val="26"/>
                <w:szCs w:val="26"/>
                <w:rtl/>
              </w:rPr>
              <w:t>.</w:t>
            </w:r>
          </w:p>
        </w:tc>
      </w:tr>
      <w:tr w:rsidR="00FA78AE" w:rsidRPr="00FA78AE" w14:paraId="1D96A954" w14:textId="77777777" w:rsidTr="003345AD">
        <w:tc>
          <w:tcPr>
            <w:tcW w:w="2195" w:type="dxa"/>
          </w:tcPr>
          <w:p w14:paraId="0E98BE7D" w14:textId="77777777" w:rsidR="00AC5E63" w:rsidRPr="00FA78AE" w:rsidRDefault="00AC5E63" w:rsidP="0071004D">
            <w:pPr>
              <w:pStyle w:val="Heading3"/>
              <w:pageBreakBefore/>
              <w:rPr>
                <w:spacing w:val="-2"/>
              </w:rPr>
            </w:pPr>
          </w:p>
        </w:tc>
        <w:tc>
          <w:tcPr>
            <w:tcW w:w="7381" w:type="dxa"/>
          </w:tcPr>
          <w:p w14:paraId="14D07EA1" w14:textId="50A5B518" w:rsidR="00AC5E63" w:rsidRPr="00B43877" w:rsidRDefault="00CA102A" w:rsidP="00B43877">
            <w:pPr>
              <w:pStyle w:val="Style30"/>
              <w:bidi/>
              <w:rPr>
                <w:rFonts w:ascii="Traditional Arabic" w:hAnsi="Traditional Arabic" w:cs="Traditional Arabic"/>
                <w:i/>
                <w:iCs w:val="0"/>
              </w:rPr>
            </w:pPr>
            <w:bookmarkStart w:id="17" w:name="_Toc531279516"/>
            <w:r>
              <w:rPr>
                <w:rFonts w:ascii="Traditional Arabic" w:hAnsi="Traditional Arabic" w:cs="Traditional Arabic" w:hint="cs"/>
                <w:i/>
                <w:iCs w:val="0"/>
                <w:rtl/>
              </w:rPr>
              <w:t xml:space="preserve">ج. إعداد </w:t>
            </w:r>
            <w:bookmarkEnd w:id="17"/>
            <w:r w:rsidR="00CE7B9E">
              <w:rPr>
                <w:rFonts w:ascii="Traditional Arabic" w:hAnsi="Traditional Arabic" w:cs="Traditional Arabic" w:hint="cs"/>
                <w:i/>
                <w:iCs w:val="0"/>
                <w:rtl/>
              </w:rPr>
              <w:t>طلبات الإثبات المسبق للأهلية</w:t>
            </w:r>
          </w:p>
        </w:tc>
      </w:tr>
      <w:tr w:rsidR="00FA78AE" w:rsidRPr="00FA78AE" w14:paraId="31186EFE" w14:textId="77777777" w:rsidTr="003345AD">
        <w:tc>
          <w:tcPr>
            <w:tcW w:w="2195" w:type="dxa"/>
          </w:tcPr>
          <w:p w14:paraId="0D332D2A" w14:textId="7E4E3C73" w:rsidR="00955702" w:rsidRPr="00955702" w:rsidRDefault="00955702" w:rsidP="00955702">
            <w:pPr>
              <w:pStyle w:val="Style40"/>
              <w:bidi/>
              <w:rPr>
                <w:rFonts w:ascii="Traditional Arabic" w:hAnsi="Traditional Arabic" w:cs="Traditional Arabic"/>
                <w:spacing w:val="-2"/>
                <w:sz w:val="26"/>
                <w:rtl/>
              </w:rPr>
            </w:pPr>
            <w:bookmarkStart w:id="18" w:name="_Toc531279517"/>
            <w:r w:rsidRPr="00955702">
              <w:rPr>
                <w:rFonts w:ascii="Traditional Arabic" w:hAnsi="Traditional Arabic" w:cs="Traditional Arabic"/>
                <w:spacing w:val="-2"/>
                <w:sz w:val="26"/>
                <w:rtl/>
              </w:rPr>
              <w:t>9.</w:t>
            </w:r>
            <w:r w:rsidR="00AC5E63" w:rsidRPr="00955702">
              <w:rPr>
                <w:rFonts w:ascii="Traditional Arabic" w:hAnsi="Traditional Arabic" w:cs="Traditional Arabic"/>
                <w:spacing w:val="-2"/>
                <w:sz w:val="26"/>
              </w:rPr>
              <w:tab/>
            </w:r>
            <w:r w:rsidRPr="00955702">
              <w:rPr>
                <w:rFonts w:ascii="Traditional Arabic" w:hAnsi="Traditional Arabic" w:cs="Traditional Arabic"/>
                <w:spacing w:val="-2"/>
                <w:sz w:val="26"/>
                <w:rtl/>
              </w:rPr>
              <w:t>تكلفة الطلب</w:t>
            </w:r>
          </w:p>
          <w:bookmarkEnd w:id="18"/>
          <w:p w14:paraId="37EAAFE4" w14:textId="2DB2F335" w:rsidR="00AC5E63" w:rsidRPr="00FA78AE" w:rsidRDefault="00AC5E63" w:rsidP="00EB3FC4">
            <w:pPr>
              <w:pStyle w:val="Style40"/>
              <w:rPr>
                <w:spacing w:val="-2"/>
              </w:rPr>
            </w:pPr>
          </w:p>
        </w:tc>
        <w:tc>
          <w:tcPr>
            <w:tcW w:w="7381" w:type="dxa"/>
          </w:tcPr>
          <w:p w14:paraId="416A9665" w14:textId="4B3B7B87" w:rsidR="00AC5E63" w:rsidRPr="000C5F47" w:rsidRDefault="002E3806" w:rsidP="000C5F47">
            <w:pPr>
              <w:pStyle w:val="Style12"/>
              <w:bidi/>
              <w:spacing w:after="160" w:line="240" w:lineRule="auto"/>
              <w:ind w:left="576"/>
              <w:rPr>
                <w:rFonts w:ascii="Traditional Arabic" w:hAnsi="Traditional Arabic" w:cs="Traditional Arabic"/>
                <w:spacing w:val="-2"/>
                <w:sz w:val="26"/>
                <w:szCs w:val="26"/>
              </w:rPr>
            </w:pPr>
            <w:r w:rsidRPr="002E3806">
              <w:rPr>
                <w:rFonts w:ascii="Traditional Arabic" w:hAnsi="Traditional Arabic" w:cs="Traditional Arabic"/>
                <w:spacing w:val="-2"/>
                <w:sz w:val="26"/>
                <w:szCs w:val="26"/>
                <w:rtl/>
              </w:rPr>
              <w:t>1.9</w:t>
            </w:r>
            <w:r w:rsidR="00513F7C" w:rsidRPr="002E3806">
              <w:rPr>
                <w:rFonts w:ascii="Traditional Arabic" w:hAnsi="Traditional Arabic" w:cs="Traditional Arabic"/>
                <w:spacing w:val="-2"/>
                <w:sz w:val="26"/>
                <w:szCs w:val="26"/>
              </w:rPr>
              <w:tab/>
            </w:r>
            <w:r w:rsidRPr="002E3806">
              <w:rPr>
                <w:rFonts w:ascii="Traditional Arabic" w:hAnsi="Traditional Arabic" w:cs="Traditional Arabic"/>
                <w:sz w:val="26"/>
                <w:szCs w:val="26"/>
                <w:rtl/>
              </w:rPr>
              <w:t xml:space="preserve">يتحمَّل مقدِّم </w:t>
            </w:r>
            <w:r>
              <w:rPr>
                <w:rFonts w:ascii="Traditional Arabic" w:hAnsi="Traditional Arabic" w:cs="Traditional Arabic" w:hint="cs"/>
                <w:sz w:val="26"/>
                <w:szCs w:val="26"/>
                <w:rtl/>
              </w:rPr>
              <w:t>الطلب</w:t>
            </w:r>
            <w:r w:rsidRPr="002E3806">
              <w:rPr>
                <w:rFonts w:ascii="Traditional Arabic" w:hAnsi="Traditional Arabic" w:cs="Traditional Arabic"/>
                <w:sz w:val="26"/>
                <w:szCs w:val="26"/>
                <w:rtl/>
              </w:rPr>
              <w:t xml:space="preserve"> جميع التكاليف المرتبطة بإعداد وتقديم </w:t>
            </w:r>
            <w:r w:rsidR="009E2741">
              <w:rPr>
                <w:rFonts w:ascii="Traditional Arabic" w:hAnsi="Traditional Arabic" w:cs="Traditional Arabic" w:hint="cs"/>
                <w:sz w:val="26"/>
                <w:szCs w:val="26"/>
                <w:rtl/>
              </w:rPr>
              <w:t>طلبه</w:t>
            </w:r>
            <w:r w:rsidRPr="002E3806">
              <w:rPr>
                <w:rFonts w:ascii="Traditional Arabic" w:hAnsi="Traditional Arabic" w:cs="Traditional Arabic"/>
                <w:sz w:val="26"/>
                <w:szCs w:val="26"/>
                <w:rtl/>
              </w:rPr>
              <w:t xml:space="preserve">، ولا يكون صاحب العمل بأيّ حال من الأحوال مسؤولاً عن تلك التكاليف أو ملزَماً بدفعها، وذلك بصرف النظر عن سيرِ أو حصيلةِ عملية </w:t>
            </w:r>
            <w:r w:rsidR="009E2741">
              <w:rPr>
                <w:rFonts w:ascii="Traditional Arabic" w:hAnsi="Traditional Arabic" w:cs="Traditional Arabic" w:hint="cs"/>
                <w:sz w:val="26"/>
                <w:szCs w:val="26"/>
                <w:rtl/>
              </w:rPr>
              <w:t>الإثبات المسبق للأهلية</w:t>
            </w:r>
            <w:r w:rsidRPr="002E3806">
              <w:rPr>
                <w:rFonts w:ascii="Traditional Arabic" w:hAnsi="Traditional Arabic" w:cs="Traditional Arabic"/>
                <w:sz w:val="26"/>
                <w:szCs w:val="26"/>
                <w:rtl/>
              </w:rPr>
              <w:t xml:space="preserve">.   </w:t>
            </w:r>
          </w:p>
        </w:tc>
      </w:tr>
      <w:tr w:rsidR="00FA78AE" w:rsidRPr="00FA78AE" w14:paraId="4D91A108" w14:textId="77777777" w:rsidTr="003345AD">
        <w:tc>
          <w:tcPr>
            <w:tcW w:w="2195" w:type="dxa"/>
          </w:tcPr>
          <w:p w14:paraId="245C62CD" w14:textId="593CE974" w:rsidR="0086496A" w:rsidRPr="0086496A" w:rsidRDefault="0086496A" w:rsidP="0086496A">
            <w:pPr>
              <w:pStyle w:val="Style40"/>
              <w:bidi/>
              <w:rPr>
                <w:rFonts w:ascii="Traditional Arabic" w:hAnsi="Traditional Arabic" w:cs="Traditional Arabic"/>
                <w:spacing w:val="-2"/>
                <w:rtl/>
              </w:rPr>
            </w:pPr>
            <w:bookmarkStart w:id="19" w:name="_Toc531279518"/>
            <w:r w:rsidRPr="0086496A">
              <w:rPr>
                <w:rFonts w:ascii="Traditional Arabic" w:hAnsi="Traditional Arabic" w:cs="Traditional Arabic"/>
                <w:spacing w:val="-2"/>
                <w:rtl/>
              </w:rPr>
              <w:t>10.  لغة الطلب</w:t>
            </w:r>
          </w:p>
          <w:bookmarkEnd w:id="19"/>
          <w:p w14:paraId="1166D8FF" w14:textId="18B0FF40" w:rsidR="00AC5E63" w:rsidRPr="00FA78AE" w:rsidRDefault="00AC5E63" w:rsidP="00EB3FC4">
            <w:pPr>
              <w:pStyle w:val="Style40"/>
              <w:rPr>
                <w:spacing w:val="-2"/>
              </w:rPr>
            </w:pPr>
          </w:p>
        </w:tc>
        <w:tc>
          <w:tcPr>
            <w:tcW w:w="7381" w:type="dxa"/>
          </w:tcPr>
          <w:p w14:paraId="319F767F" w14:textId="0D4E4FAB" w:rsidR="00AC5E63" w:rsidRPr="008D175B" w:rsidRDefault="00837696" w:rsidP="008D175B">
            <w:pPr>
              <w:pStyle w:val="Style12"/>
              <w:bidi/>
              <w:spacing w:after="160" w:line="240" w:lineRule="auto"/>
              <w:ind w:left="576"/>
              <w:rPr>
                <w:rFonts w:ascii="Traditional Arabic" w:hAnsi="Traditional Arabic" w:cs="Traditional Arabic"/>
                <w:spacing w:val="-2"/>
                <w:sz w:val="26"/>
                <w:szCs w:val="26"/>
              </w:rPr>
            </w:pPr>
            <w:r w:rsidRPr="00837696">
              <w:rPr>
                <w:rFonts w:ascii="Traditional Arabic" w:hAnsi="Traditional Arabic" w:cs="Traditional Arabic"/>
                <w:spacing w:val="-2"/>
                <w:sz w:val="26"/>
                <w:szCs w:val="26"/>
                <w:rtl/>
              </w:rPr>
              <w:t>1.10</w:t>
            </w:r>
            <w:r w:rsidR="00513F7C" w:rsidRPr="00837696">
              <w:rPr>
                <w:rFonts w:ascii="Traditional Arabic" w:hAnsi="Traditional Arabic" w:cs="Traditional Arabic"/>
                <w:spacing w:val="-2"/>
                <w:sz w:val="26"/>
                <w:szCs w:val="26"/>
              </w:rPr>
              <w:tab/>
            </w:r>
            <w:r w:rsidRPr="00837696">
              <w:rPr>
                <w:rFonts w:ascii="Traditional Arabic" w:hAnsi="Traditional Arabic" w:cs="Traditional Arabic"/>
                <w:sz w:val="26"/>
                <w:szCs w:val="26"/>
                <w:rtl/>
                <w:lang w:val="fr-FR" w:bidi="ar-AE"/>
              </w:rPr>
              <w:t xml:space="preserve">يُكتب العطاء وجميع المراسلات والمستندات المرتبطة </w:t>
            </w:r>
            <w:r w:rsidR="001E223C">
              <w:rPr>
                <w:rFonts w:ascii="Traditional Arabic" w:hAnsi="Traditional Arabic" w:cs="Traditional Arabic" w:hint="cs"/>
                <w:sz w:val="26"/>
                <w:szCs w:val="26"/>
                <w:rtl/>
                <w:lang w:val="fr-FR" w:bidi="ar-AE"/>
              </w:rPr>
              <w:t>بالإثبات المسبق للأهلية</w:t>
            </w:r>
            <w:r w:rsidRPr="00837696">
              <w:rPr>
                <w:rFonts w:ascii="Traditional Arabic" w:hAnsi="Traditional Arabic" w:cs="Traditional Arabic"/>
                <w:sz w:val="26"/>
                <w:szCs w:val="26"/>
                <w:rtl/>
                <w:lang w:val="fr-FR" w:bidi="ar-AE"/>
              </w:rPr>
              <w:t xml:space="preserve">، التي يتبادلها مقدِّم </w:t>
            </w:r>
            <w:r w:rsidR="008E0F46">
              <w:rPr>
                <w:rFonts w:ascii="Traditional Arabic" w:hAnsi="Traditional Arabic" w:cs="Traditional Arabic" w:hint="cs"/>
                <w:sz w:val="26"/>
                <w:szCs w:val="26"/>
                <w:rtl/>
                <w:lang w:val="fr-FR" w:bidi="ar-AE"/>
              </w:rPr>
              <w:t>الطلب</w:t>
            </w:r>
            <w:r w:rsidRPr="00837696">
              <w:rPr>
                <w:rFonts w:ascii="Traditional Arabic" w:hAnsi="Traditional Arabic" w:cs="Traditional Arabic"/>
                <w:sz w:val="26"/>
                <w:szCs w:val="26"/>
                <w:rtl/>
                <w:lang w:val="fr-FR" w:bidi="ar-AE"/>
              </w:rPr>
              <w:t xml:space="preserve"> وصاحب العمل، باللغة </w:t>
            </w:r>
            <w:r w:rsidRPr="003C4D8B">
              <w:rPr>
                <w:rFonts w:ascii="Traditional Arabic" w:hAnsi="Traditional Arabic" w:cs="Traditional Arabic"/>
                <w:sz w:val="26"/>
                <w:szCs w:val="26"/>
                <w:rtl/>
                <w:lang w:val="fr-FR" w:bidi="ar-AE"/>
              </w:rPr>
              <w:t>المنصوص عليها في</w:t>
            </w:r>
            <w:r w:rsidRPr="00837696">
              <w:rPr>
                <w:rFonts w:ascii="Traditional Arabic" w:hAnsi="Traditional Arabic" w:cs="Traditional Arabic"/>
                <w:b/>
                <w:bCs/>
                <w:sz w:val="26"/>
                <w:szCs w:val="26"/>
                <w:rtl/>
                <w:lang w:val="fr-FR" w:bidi="ar-AE"/>
              </w:rPr>
              <w:t xml:space="preserve"> صحيفة بيانات </w:t>
            </w:r>
            <w:r w:rsidR="008E0F46">
              <w:rPr>
                <w:rFonts w:ascii="Traditional Arabic" w:hAnsi="Traditional Arabic" w:cs="Traditional Arabic" w:hint="cs"/>
                <w:b/>
                <w:bCs/>
                <w:sz w:val="26"/>
                <w:szCs w:val="26"/>
                <w:rtl/>
                <w:lang w:val="fr-FR" w:bidi="ar-AE"/>
              </w:rPr>
              <w:t>الإثبات المسبق للأهلية</w:t>
            </w:r>
            <w:r w:rsidRPr="00837696">
              <w:rPr>
                <w:rFonts w:ascii="Traditional Arabic" w:hAnsi="Traditional Arabic" w:cs="Traditional Arabic"/>
                <w:sz w:val="26"/>
                <w:szCs w:val="26"/>
                <w:rtl/>
                <w:lang w:val="fr-FR" w:bidi="ar-AE"/>
              </w:rPr>
              <w:t xml:space="preserve">. ويجوز كتابة المستندات الداعمة والمواد المطبوعة التي تمثل جزءاً من </w:t>
            </w:r>
            <w:r w:rsidR="00482601">
              <w:rPr>
                <w:rFonts w:ascii="Traditional Arabic" w:hAnsi="Traditional Arabic" w:cs="Traditional Arabic" w:hint="cs"/>
                <w:sz w:val="26"/>
                <w:szCs w:val="26"/>
                <w:rtl/>
                <w:lang w:val="fr-FR" w:bidi="ar-AE"/>
              </w:rPr>
              <w:t>الطلب</w:t>
            </w:r>
            <w:r w:rsidRPr="00837696">
              <w:rPr>
                <w:rFonts w:ascii="Traditional Arabic" w:hAnsi="Traditional Arabic" w:cs="Traditional Arabic"/>
                <w:sz w:val="26"/>
                <w:szCs w:val="26"/>
                <w:rtl/>
                <w:lang w:val="fr-FR" w:bidi="ar-AE"/>
              </w:rPr>
              <w:t xml:space="preserve"> بلغة أخرى، وذلك شريطة أن تكون مصحوبة بترجمة دقيقة للمقاطع ذات الصلة باللغة </w:t>
            </w:r>
            <w:r w:rsidRPr="008D175B">
              <w:rPr>
                <w:rFonts w:ascii="Traditional Arabic" w:hAnsi="Traditional Arabic" w:cs="Traditional Arabic"/>
                <w:sz w:val="26"/>
                <w:szCs w:val="26"/>
                <w:rtl/>
                <w:lang w:val="fr-FR" w:bidi="ar-AE"/>
              </w:rPr>
              <w:t>المنصوص عليها في</w:t>
            </w:r>
            <w:r w:rsidRPr="00837696">
              <w:rPr>
                <w:rFonts w:ascii="Traditional Arabic" w:hAnsi="Traditional Arabic" w:cs="Traditional Arabic"/>
                <w:b/>
                <w:bCs/>
                <w:sz w:val="26"/>
                <w:szCs w:val="26"/>
                <w:rtl/>
                <w:lang w:val="fr-FR" w:bidi="ar-AE"/>
              </w:rPr>
              <w:t xml:space="preserve"> صحيفة بيانات </w:t>
            </w:r>
            <w:r w:rsidR="00482601">
              <w:rPr>
                <w:rFonts w:ascii="Traditional Arabic" w:hAnsi="Traditional Arabic" w:cs="Traditional Arabic" w:hint="cs"/>
                <w:b/>
                <w:bCs/>
                <w:sz w:val="26"/>
                <w:szCs w:val="26"/>
                <w:rtl/>
                <w:lang w:val="fr-FR" w:bidi="ar-AE"/>
              </w:rPr>
              <w:t>الإثبات المسبق للأهلية</w:t>
            </w:r>
            <w:r w:rsidRPr="00837696">
              <w:rPr>
                <w:rFonts w:ascii="Traditional Arabic" w:hAnsi="Traditional Arabic" w:cs="Traditional Arabic"/>
                <w:sz w:val="26"/>
                <w:szCs w:val="26"/>
                <w:rtl/>
                <w:lang w:val="fr-FR" w:bidi="ar-AE"/>
              </w:rPr>
              <w:t xml:space="preserve">. وفي هذه الحالة، يُعتدّ بهذه الترجمة لأغراض تفسير </w:t>
            </w:r>
            <w:r w:rsidR="006A6710">
              <w:rPr>
                <w:rFonts w:ascii="Traditional Arabic" w:hAnsi="Traditional Arabic" w:cs="Traditional Arabic" w:hint="cs"/>
                <w:sz w:val="26"/>
                <w:szCs w:val="26"/>
                <w:rtl/>
                <w:lang w:val="fr-FR" w:bidi="ar-AE"/>
              </w:rPr>
              <w:t>الطلب</w:t>
            </w:r>
            <w:r w:rsidRPr="00837696">
              <w:rPr>
                <w:rFonts w:ascii="Traditional Arabic" w:hAnsi="Traditional Arabic" w:cs="Traditional Arabic"/>
                <w:sz w:val="26"/>
                <w:szCs w:val="26"/>
                <w:rtl/>
                <w:lang w:val="fr-FR" w:bidi="ar-AE"/>
              </w:rPr>
              <w:t>.</w:t>
            </w:r>
          </w:p>
        </w:tc>
      </w:tr>
      <w:tr w:rsidR="00FA78AE" w:rsidRPr="00FA78AE" w14:paraId="66BAB625" w14:textId="77777777" w:rsidTr="003345AD">
        <w:tc>
          <w:tcPr>
            <w:tcW w:w="2195" w:type="dxa"/>
          </w:tcPr>
          <w:p w14:paraId="5031EFE0" w14:textId="53022CBE" w:rsidR="00B12166" w:rsidRPr="00204881" w:rsidRDefault="00204881" w:rsidP="00B12166">
            <w:pPr>
              <w:pStyle w:val="Style40"/>
              <w:bidi/>
              <w:rPr>
                <w:rFonts w:ascii="Traditional Arabic" w:hAnsi="Traditional Arabic" w:cs="Traditional Arabic"/>
                <w:spacing w:val="-2"/>
                <w:sz w:val="26"/>
                <w:rtl/>
              </w:rPr>
            </w:pPr>
            <w:bookmarkStart w:id="20" w:name="_Toc531279519"/>
            <w:r w:rsidRPr="00204881">
              <w:rPr>
                <w:rFonts w:ascii="Traditional Arabic" w:hAnsi="Traditional Arabic" w:cs="Traditional Arabic"/>
                <w:spacing w:val="-2"/>
                <w:sz w:val="26"/>
                <w:rtl/>
              </w:rPr>
              <w:t>11.</w:t>
            </w:r>
            <w:r w:rsidR="00AC5E63" w:rsidRPr="00204881">
              <w:rPr>
                <w:rFonts w:ascii="Traditional Arabic" w:hAnsi="Traditional Arabic" w:cs="Traditional Arabic"/>
                <w:spacing w:val="-2"/>
                <w:sz w:val="26"/>
              </w:rPr>
              <w:t xml:space="preserve"> </w:t>
            </w:r>
            <w:r w:rsidRPr="00204881">
              <w:rPr>
                <w:rFonts w:ascii="Traditional Arabic" w:hAnsi="Traditional Arabic" w:cs="Traditional Arabic"/>
                <w:spacing w:val="-2"/>
                <w:sz w:val="26"/>
                <w:rtl/>
              </w:rPr>
              <w:t xml:space="preserve"> </w:t>
            </w:r>
            <w:r w:rsidR="00B12166" w:rsidRPr="00204881">
              <w:rPr>
                <w:rFonts w:ascii="Traditional Arabic" w:hAnsi="Traditional Arabic" w:cs="Traditional Arabic"/>
                <w:spacing w:val="-2"/>
                <w:sz w:val="26"/>
                <w:rtl/>
              </w:rPr>
              <w:t xml:space="preserve">المستندات </w:t>
            </w:r>
            <w:r>
              <w:rPr>
                <w:rFonts w:ascii="Traditional Arabic" w:hAnsi="Traditional Arabic" w:cs="Traditional Arabic" w:hint="cs"/>
                <w:spacing w:val="-2"/>
                <w:sz w:val="26"/>
                <w:rtl/>
              </w:rPr>
              <w:t>المؤلِّفَة</w:t>
            </w:r>
            <w:r w:rsidR="00B12166" w:rsidRPr="00204881">
              <w:rPr>
                <w:rFonts w:ascii="Traditional Arabic" w:hAnsi="Traditional Arabic" w:cs="Traditional Arabic"/>
                <w:spacing w:val="-2"/>
                <w:sz w:val="26"/>
                <w:rtl/>
              </w:rPr>
              <w:t xml:space="preserve"> </w:t>
            </w:r>
            <w:r>
              <w:rPr>
                <w:rFonts w:ascii="Traditional Arabic" w:hAnsi="Traditional Arabic" w:cs="Traditional Arabic" w:hint="cs"/>
                <w:spacing w:val="-2"/>
                <w:sz w:val="26"/>
                <w:rtl/>
              </w:rPr>
              <w:t>للطلب</w:t>
            </w:r>
          </w:p>
          <w:bookmarkEnd w:id="20"/>
          <w:p w14:paraId="66DB80E7" w14:textId="3123E5D4" w:rsidR="00AC5E63" w:rsidRPr="00FA78AE" w:rsidRDefault="00AC5E63" w:rsidP="00EB3FC4">
            <w:pPr>
              <w:pStyle w:val="Style40"/>
              <w:rPr>
                <w:spacing w:val="-2"/>
              </w:rPr>
            </w:pPr>
          </w:p>
        </w:tc>
        <w:tc>
          <w:tcPr>
            <w:tcW w:w="7381" w:type="dxa"/>
          </w:tcPr>
          <w:p w14:paraId="5F8278CF" w14:textId="0F3172FB" w:rsidR="00E44BFF" w:rsidRDefault="00F30A6C" w:rsidP="00E44BFF">
            <w:pPr>
              <w:pStyle w:val="Header2-SubClauses"/>
              <w:numPr>
                <w:ilvl w:val="0"/>
                <w:numId w:val="0"/>
              </w:numPr>
              <w:tabs>
                <w:tab w:val="left" w:pos="708"/>
              </w:tabs>
              <w:bidi/>
              <w:ind w:left="504" w:hanging="504"/>
              <w:rPr>
                <w:rFonts w:ascii="Traditional Arabic" w:hAnsi="Traditional Arabic" w:cs="Traditional Arabic"/>
                <w:sz w:val="26"/>
                <w:szCs w:val="26"/>
              </w:rPr>
            </w:pPr>
            <w:r w:rsidRPr="00F30A6C">
              <w:rPr>
                <w:rFonts w:ascii="Traditional Arabic" w:hAnsi="Traditional Arabic" w:cs="Traditional Arabic"/>
                <w:spacing w:val="-2"/>
                <w:sz w:val="26"/>
                <w:szCs w:val="26"/>
                <w:rtl/>
              </w:rPr>
              <w:t>1</w:t>
            </w:r>
            <w:r w:rsidRPr="00F30A6C">
              <w:rPr>
                <w:rFonts w:ascii="Traditional Arabic" w:hAnsi="Traditional Arabic" w:cs="Traditional Arabic"/>
                <w:sz w:val="26"/>
                <w:szCs w:val="26"/>
                <w:rtl/>
              </w:rPr>
              <w:t>.11</w:t>
            </w:r>
            <w:r w:rsidR="00AC5E63" w:rsidRPr="00F30A6C">
              <w:rPr>
                <w:rFonts w:ascii="Traditional Arabic" w:hAnsi="Traditional Arabic" w:cs="Traditional Arabic"/>
                <w:spacing w:val="-2"/>
                <w:sz w:val="26"/>
                <w:szCs w:val="26"/>
              </w:rPr>
              <w:tab/>
            </w:r>
            <w:r w:rsidR="00E44BFF">
              <w:rPr>
                <w:rFonts w:ascii="Traditional Arabic" w:hAnsi="Traditional Arabic" w:cs="Traditional Arabic"/>
                <w:sz w:val="26"/>
                <w:szCs w:val="26"/>
                <w:rtl/>
              </w:rPr>
              <w:t xml:space="preserve">يتضمن </w:t>
            </w:r>
            <w:r w:rsidR="00FD3BE1">
              <w:rPr>
                <w:rFonts w:ascii="Traditional Arabic" w:hAnsi="Traditional Arabic" w:cs="Traditional Arabic" w:hint="cs"/>
                <w:sz w:val="26"/>
                <w:szCs w:val="26"/>
                <w:rtl/>
              </w:rPr>
              <w:t>الطلب</w:t>
            </w:r>
            <w:r w:rsidR="00E44BFF">
              <w:rPr>
                <w:rFonts w:ascii="Traditional Arabic" w:hAnsi="Traditional Arabic" w:cs="Traditional Arabic"/>
                <w:sz w:val="26"/>
                <w:szCs w:val="26"/>
                <w:rtl/>
              </w:rPr>
              <w:t xml:space="preserve"> ما يلي: </w:t>
            </w:r>
          </w:p>
          <w:p w14:paraId="2B617757" w14:textId="490F884F" w:rsidR="00E44BFF" w:rsidRDefault="0010173F" w:rsidP="00841ADB">
            <w:pPr>
              <w:pStyle w:val="BodyText"/>
              <w:widowControl/>
              <w:numPr>
                <w:ilvl w:val="0"/>
                <w:numId w:val="4"/>
              </w:numPr>
              <w:suppressAutoHyphens/>
              <w:autoSpaceDE/>
              <w:autoSpaceDN/>
              <w:bidi/>
              <w:spacing w:after="0"/>
              <w:ind w:right="-72" w:hanging="148"/>
              <w:jc w:val="both"/>
              <w:rPr>
                <w:rFonts w:ascii="Traditional Arabic" w:hAnsi="Traditional Arabic" w:cs="Traditional Arabic"/>
                <w:sz w:val="26"/>
                <w:szCs w:val="26"/>
                <w:rtl/>
              </w:rPr>
            </w:pPr>
            <w:r>
              <w:rPr>
                <w:rFonts w:ascii="Traditional Arabic" w:hAnsi="Traditional Arabic" w:cs="Traditional Arabic" w:hint="cs"/>
                <w:sz w:val="26"/>
                <w:szCs w:val="26"/>
                <w:rtl/>
              </w:rPr>
              <w:t xml:space="preserve">نموذج تقديم </w:t>
            </w:r>
            <w:r w:rsidRPr="00841ADB">
              <w:rPr>
                <w:rFonts w:ascii="Traditional Arabic" w:hAnsi="Traditional Arabic" w:cs="Traditional Arabic" w:hint="cs"/>
                <w:i/>
                <w:sz w:val="26"/>
                <w:szCs w:val="26"/>
                <w:rtl/>
                <w:lang w:val="fr-FR" w:bidi="ar-AE"/>
              </w:rPr>
              <w:t>الطلب</w:t>
            </w:r>
            <w:r>
              <w:rPr>
                <w:rFonts w:ascii="Traditional Arabic" w:hAnsi="Traditional Arabic" w:cs="Traditional Arabic" w:hint="cs"/>
                <w:sz w:val="26"/>
                <w:szCs w:val="26"/>
                <w:rtl/>
              </w:rPr>
              <w:t xml:space="preserve"> طبقاً</w:t>
            </w:r>
            <w:r w:rsidR="007C2EBD">
              <w:rPr>
                <w:rFonts w:ascii="Traditional Arabic" w:hAnsi="Traditional Arabic" w:cs="Traditional Arabic" w:hint="cs"/>
                <w:sz w:val="26"/>
                <w:szCs w:val="26"/>
                <w:rtl/>
              </w:rPr>
              <w:t xml:space="preserve"> للبند 1.12 من</w:t>
            </w:r>
            <w:r>
              <w:rPr>
                <w:rFonts w:ascii="Traditional Arabic" w:hAnsi="Traditional Arabic" w:cs="Traditional Arabic" w:hint="cs"/>
                <w:sz w:val="26"/>
                <w:szCs w:val="26"/>
                <w:rtl/>
              </w:rPr>
              <w:t xml:space="preserve"> </w:t>
            </w:r>
            <w:r w:rsidR="007C2EBD">
              <w:rPr>
                <w:rFonts w:ascii="Traditional Arabic" w:hAnsi="Traditional Arabic" w:cs="Traditional Arabic" w:hint="cs"/>
                <w:sz w:val="26"/>
                <w:szCs w:val="26"/>
                <w:rtl/>
              </w:rPr>
              <w:t>ال</w:t>
            </w:r>
            <w:r>
              <w:rPr>
                <w:rFonts w:ascii="Traditional Arabic" w:hAnsi="Traditional Arabic" w:cs="Traditional Arabic" w:hint="cs"/>
                <w:sz w:val="26"/>
                <w:szCs w:val="26"/>
                <w:rtl/>
              </w:rPr>
              <w:t>تعليمات الموجّهة لمقدِّمي الطلبات</w:t>
            </w:r>
            <w:r w:rsidR="00E44BFF">
              <w:rPr>
                <w:rFonts w:ascii="Traditional Arabic" w:hAnsi="Traditional Arabic" w:cs="Traditional Arabic"/>
                <w:sz w:val="26"/>
                <w:szCs w:val="26"/>
                <w:rtl/>
              </w:rPr>
              <w:t>؛</w:t>
            </w:r>
          </w:p>
          <w:p w14:paraId="552C0BC9" w14:textId="31CDB187" w:rsidR="00E44BFF" w:rsidRDefault="00972A2A" w:rsidP="00841ADB">
            <w:pPr>
              <w:pStyle w:val="BodyText"/>
              <w:widowControl/>
              <w:numPr>
                <w:ilvl w:val="0"/>
                <w:numId w:val="4"/>
              </w:numPr>
              <w:suppressAutoHyphens/>
              <w:autoSpaceDE/>
              <w:autoSpaceDN/>
              <w:bidi/>
              <w:spacing w:after="0"/>
              <w:ind w:right="-72" w:hanging="148"/>
              <w:jc w:val="both"/>
              <w:rPr>
                <w:rFonts w:ascii="Traditional Arabic" w:hAnsi="Traditional Arabic" w:cs="Traditional Arabic"/>
                <w:b/>
                <w:bCs/>
                <w:sz w:val="26"/>
                <w:szCs w:val="26"/>
                <w:rtl/>
              </w:rPr>
            </w:pPr>
            <w:r>
              <w:rPr>
                <w:rFonts w:ascii="Traditional Arabic" w:hAnsi="Traditional Arabic" w:cs="Traditional Arabic" w:hint="cs"/>
                <w:sz w:val="26"/>
                <w:szCs w:val="26"/>
                <w:rtl/>
              </w:rPr>
              <w:t>أدلة مستندية</w:t>
            </w:r>
            <w:r w:rsidR="00CA6A4F">
              <w:rPr>
                <w:rFonts w:ascii="Traditional Arabic" w:hAnsi="Traditional Arabic" w:cs="Traditional Arabic" w:hint="cs"/>
                <w:sz w:val="26"/>
                <w:szCs w:val="26"/>
                <w:rtl/>
              </w:rPr>
              <w:t xml:space="preserve"> </w:t>
            </w:r>
            <w:r w:rsidR="00B860E5">
              <w:rPr>
                <w:rFonts w:ascii="Traditional Arabic" w:hAnsi="Traditional Arabic" w:cs="Traditional Arabic" w:hint="cs"/>
                <w:sz w:val="26"/>
                <w:szCs w:val="26"/>
                <w:rtl/>
              </w:rPr>
              <w:t>تبين أهلية مقدِّم الطلب طبقاً للبند 1.13 من التعليمات الموجّهة لمقدِّمي الطلبات</w:t>
            </w:r>
            <w:r w:rsidR="00B860E5">
              <w:rPr>
                <w:rFonts w:ascii="Traditional Arabic" w:hAnsi="Traditional Arabic" w:cs="Traditional Arabic"/>
                <w:sz w:val="26"/>
                <w:szCs w:val="26"/>
                <w:rtl/>
              </w:rPr>
              <w:t>؛</w:t>
            </w:r>
          </w:p>
          <w:p w14:paraId="15CD0D4A" w14:textId="5F2255B1" w:rsidR="00E44BFF" w:rsidRDefault="00972A2A" w:rsidP="00841ADB">
            <w:pPr>
              <w:pStyle w:val="BodyText"/>
              <w:widowControl/>
              <w:numPr>
                <w:ilvl w:val="0"/>
                <w:numId w:val="4"/>
              </w:numPr>
              <w:suppressAutoHyphens/>
              <w:autoSpaceDE/>
              <w:autoSpaceDN/>
              <w:bidi/>
              <w:spacing w:after="0"/>
              <w:ind w:right="-72" w:hanging="148"/>
              <w:jc w:val="both"/>
              <w:rPr>
                <w:rFonts w:ascii="Traditional Arabic" w:hAnsi="Traditional Arabic" w:cs="Traditional Arabic"/>
                <w:sz w:val="26"/>
                <w:szCs w:val="26"/>
                <w:rtl/>
              </w:rPr>
            </w:pPr>
            <w:r>
              <w:rPr>
                <w:rFonts w:ascii="Traditional Arabic" w:hAnsi="Traditional Arabic" w:cs="Traditional Arabic" w:hint="cs"/>
                <w:sz w:val="26"/>
                <w:szCs w:val="26"/>
                <w:rtl/>
              </w:rPr>
              <w:t>أدلة مستندية</w:t>
            </w:r>
            <w:r w:rsidR="002D4100">
              <w:rPr>
                <w:rFonts w:ascii="Traditional Arabic" w:hAnsi="Traditional Arabic" w:cs="Traditional Arabic" w:hint="cs"/>
                <w:sz w:val="26"/>
                <w:szCs w:val="26"/>
                <w:rtl/>
              </w:rPr>
              <w:t xml:space="preserve"> تبين مؤهلات مقدِّم الطلب</w:t>
            </w:r>
            <w:r w:rsidR="00E44BFF">
              <w:rPr>
                <w:rFonts w:ascii="Traditional Arabic" w:hAnsi="Traditional Arabic" w:cs="Traditional Arabic"/>
                <w:sz w:val="26"/>
                <w:szCs w:val="26"/>
                <w:rtl/>
              </w:rPr>
              <w:t xml:space="preserve"> طبقاً للبند </w:t>
            </w:r>
            <w:r w:rsidR="007D0D7C">
              <w:rPr>
                <w:rFonts w:ascii="Traditional Arabic" w:hAnsi="Traditional Arabic" w:cs="Traditional Arabic" w:hint="cs"/>
                <w:sz w:val="26"/>
                <w:szCs w:val="26"/>
                <w:rtl/>
              </w:rPr>
              <w:t>14</w:t>
            </w:r>
            <w:r w:rsidR="00E44BFF">
              <w:rPr>
                <w:rFonts w:ascii="Traditional Arabic" w:hAnsi="Traditional Arabic" w:cs="Traditional Arabic"/>
                <w:sz w:val="26"/>
                <w:szCs w:val="26"/>
                <w:rtl/>
              </w:rPr>
              <w:t xml:space="preserve"> من التعليمات الموجَّهة لمقدِّمي </w:t>
            </w:r>
            <w:r w:rsidR="00A953A7">
              <w:rPr>
                <w:rFonts w:ascii="Traditional Arabic" w:hAnsi="Traditional Arabic" w:cs="Traditional Arabic" w:hint="cs"/>
                <w:sz w:val="26"/>
                <w:szCs w:val="26"/>
                <w:rtl/>
              </w:rPr>
              <w:t>الطلبات</w:t>
            </w:r>
            <w:r w:rsidR="00E44BFF">
              <w:rPr>
                <w:rFonts w:ascii="Traditional Arabic" w:hAnsi="Traditional Arabic" w:cs="Traditional Arabic"/>
                <w:sz w:val="26"/>
                <w:szCs w:val="26"/>
                <w:rtl/>
              </w:rPr>
              <w:t>؛</w:t>
            </w:r>
          </w:p>
          <w:p w14:paraId="19BD6086" w14:textId="3ABB92FB" w:rsidR="00B55D3D" w:rsidRDefault="0088272C" w:rsidP="00841ADB">
            <w:pPr>
              <w:pStyle w:val="BodyText"/>
              <w:widowControl/>
              <w:numPr>
                <w:ilvl w:val="0"/>
                <w:numId w:val="4"/>
              </w:numPr>
              <w:suppressAutoHyphens/>
              <w:autoSpaceDE/>
              <w:autoSpaceDN/>
              <w:bidi/>
              <w:spacing w:after="0"/>
              <w:ind w:right="-72" w:hanging="148"/>
              <w:jc w:val="both"/>
              <w:rPr>
                <w:rFonts w:ascii="Traditional Arabic" w:hAnsi="Traditional Arabic" w:cs="Traditional Arabic"/>
                <w:sz w:val="26"/>
                <w:szCs w:val="26"/>
                <w:rtl/>
              </w:rPr>
            </w:pPr>
            <w:r>
              <w:rPr>
                <w:rFonts w:ascii="Traditional Arabic" w:hAnsi="Traditional Arabic" w:cs="Traditional Arabic" w:hint="cs"/>
                <w:sz w:val="26"/>
                <w:szCs w:val="26"/>
                <w:rtl/>
              </w:rPr>
              <w:t>أي</w:t>
            </w:r>
            <w:r w:rsidR="008666EF">
              <w:rPr>
                <w:rFonts w:ascii="Traditional Arabic" w:hAnsi="Traditional Arabic" w:cs="Traditional Arabic" w:hint="cs"/>
                <w:sz w:val="26"/>
                <w:szCs w:val="26"/>
                <w:rtl/>
              </w:rPr>
              <w:t>ّ</w:t>
            </w:r>
            <w:r>
              <w:rPr>
                <w:rFonts w:ascii="Traditional Arabic" w:hAnsi="Traditional Arabic" w:cs="Traditional Arabic" w:hint="cs"/>
                <w:sz w:val="26"/>
                <w:szCs w:val="26"/>
                <w:rtl/>
              </w:rPr>
              <w:t xml:space="preserve"> وثيقة أخرى مطلوبة في </w:t>
            </w:r>
            <w:r w:rsidRPr="00B06526">
              <w:rPr>
                <w:rFonts w:ascii="Traditional Arabic" w:hAnsi="Traditional Arabic" w:cs="Traditional Arabic" w:hint="cs"/>
                <w:b/>
                <w:bCs/>
                <w:sz w:val="26"/>
                <w:szCs w:val="26"/>
                <w:rtl/>
              </w:rPr>
              <w:t>صحيفة بيانات الإثبات المسبق للأهلية</w:t>
            </w:r>
            <w:r>
              <w:rPr>
                <w:rFonts w:ascii="Traditional Arabic" w:hAnsi="Traditional Arabic" w:cs="Traditional Arabic" w:hint="cs"/>
                <w:sz w:val="26"/>
                <w:szCs w:val="26"/>
                <w:rtl/>
              </w:rPr>
              <w:t>.</w:t>
            </w:r>
          </w:p>
          <w:p w14:paraId="1FD919AD" w14:textId="276544E3" w:rsidR="00C14D76" w:rsidRPr="00E53766" w:rsidRDefault="00B55D3D" w:rsidP="00E53766">
            <w:pPr>
              <w:pStyle w:val="Header2-SubClauses"/>
              <w:numPr>
                <w:ilvl w:val="0"/>
                <w:numId w:val="0"/>
              </w:numPr>
              <w:tabs>
                <w:tab w:val="left" w:pos="708"/>
              </w:tabs>
              <w:bidi/>
              <w:ind w:left="504" w:hanging="504"/>
              <w:rPr>
                <w:rFonts w:ascii="Traditional Arabic" w:hAnsi="Traditional Arabic" w:cs="Traditional Arabic"/>
                <w:sz w:val="26"/>
                <w:szCs w:val="26"/>
              </w:rPr>
            </w:pPr>
            <w:r>
              <w:rPr>
                <w:rFonts w:ascii="Traditional Arabic" w:hAnsi="Traditional Arabic" w:cs="Traditional Arabic" w:hint="cs"/>
                <w:sz w:val="26"/>
                <w:szCs w:val="26"/>
                <w:rtl/>
              </w:rPr>
              <w:t xml:space="preserve">2.11 </w:t>
            </w:r>
            <w:r w:rsidR="00ED1C98">
              <w:rPr>
                <w:rFonts w:ascii="Traditional Arabic" w:hAnsi="Traditional Arabic" w:cs="Traditional Arabic"/>
                <w:sz w:val="26"/>
                <w:szCs w:val="26"/>
                <w:rtl/>
                <w:lang w:val="fr-FR" w:bidi="ar-AE"/>
              </w:rPr>
              <w:t xml:space="preserve">يقدم مقدِّم </w:t>
            </w:r>
            <w:r w:rsidR="00ED1C98">
              <w:rPr>
                <w:rFonts w:ascii="Traditional Arabic" w:hAnsi="Traditional Arabic" w:cs="Traditional Arabic" w:hint="cs"/>
                <w:sz w:val="26"/>
                <w:szCs w:val="26"/>
                <w:rtl/>
                <w:lang w:val="fr-FR" w:bidi="ar-AE"/>
              </w:rPr>
              <w:t>الطلب</w:t>
            </w:r>
            <w:r w:rsidR="00ED1C98">
              <w:rPr>
                <w:rFonts w:ascii="Traditional Arabic" w:hAnsi="Traditional Arabic" w:cs="Traditional Arabic"/>
                <w:sz w:val="26"/>
                <w:szCs w:val="26"/>
                <w:rtl/>
                <w:lang w:val="fr-FR" w:bidi="ar-AE"/>
              </w:rPr>
              <w:t xml:space="preserve"> معلوماتٍ عن العمولات والإكراميات، إن وُجدت، التي دُفعت أو ستُدفع لوكلاء أو لأي طرف آخر في إطار هذا </w:t>
            </w:r>
            <w:r w:rsidR="00770D52">
              <w:rPr>
                <w:rFonts w:ascii="Traditional Arabic" w:hAnsi="Traditional Arabic" w:cs="Traditional Arabic" w:hint="cs"/>
                <w:sz w:val="26"/>
                <w:szCs w:val="26"/>
                <w:rtl/>
                <w:lang w:val="fr-FR" w:bidi="ar-AE"/>
              </w:rPr>
              <w:t>الطلب</w:t>
            </w:r>
            <w:r w:rsidR="00ED1C98">
              <w:rPr>
                <w:rFonts w:ascii="Traditional Arabic" w:hAnsi="Traditional Arabic" w:cs="Traditional Arabic"/>
                <w:sz w:val="26"/>
                <w:szCs w:val="26"/>
                <w:rtl/>
                <w:lang w:val="fr-FR" w:bidi="ar-AE"/>
              </w:rPr>
              <w:t>.</w:t>
            </w:r>
          </w:p>
        </w:tc>
      </w:tr>
      <w:tr w:rsidR="00FA78AE" w:rsidRPr="00FA78AE" w14:paraId="027FFD99" w14:textId="77777777" w:rsidTr="003345AD">
        <w:tc>
          <w:tcPr>
            <w:tcW w:w="2195" w:type="dxa"/>
          </w:tcPr>
          <w:p w14:paraId="29AFA423" w14:textId="774D8549" w:rsidR="00993D94" w:rsidRPr="0012647C" w:rsidRDefault="00993D94" w:rsidP="00993D94">
            <w:pPr>
              <w:pStyle w:val="Style40"/>
              <w:bidi/>
              <w:rPr>
                <w:rFonts w:ascii="Traditional Arabic" w:hAnsi="Traditional Arabic" w:cs="Traditional Arabic"/>
                <w:sz w:val="26"/>
                <w:rtl/>
              </w:rPr>
            </w:pPr>
            <w:bookmarkStart w:id="21" w:name="_Toc531279520"/>
            <w:r w:rsidRPr="0012647C">
              <w:rPr>
                <w:rFonts w:ascii="Traditional Arabic" w:hAnsi="Traditional Arabic" w:cs="Traditional Arabic"/>
                <w:sz w:val="26"/>
                <w:rtl/>
              </w:rPr>
              <w:t>12. نموذج تقديم الطلب</w:t>
            </w:r>
          </w:p>
          <w:bookmarkEnd w:id="21"/>
          <w:p w14:paraId="7B3EBED6" w14:textId="77777777" w:rsidR="00AC5E63" w:rsidRPr="0012647C" w:rsidRDefault="00AC5E63" w:rsidP="00993D94">
            <w:pPr>
              <w:pStyle w:val="Style40"/>
              <w:rPr>
                <w:rFonts w:ascii="Traditional Arabic" w:hAnsi="Traditional Arabic" w:cs="Traditional Arabic"/>
                <w:spacing w:val="-2"/>
                <w:sz w:val="26"/>
              </w:rPr>
            </w:pPr>
          </w:p>
        </w:tc>
        <w:tc>
          <w:tcPr>
            <w:tcW w:w="7381" w:type="dxa"/>
          </w:tcPr>
          <w:p w14:paraId="312C1074" w14:textId="0489B2C4" w:rsidR="00AC5E63" w:rsidRPr="0012647C" w:rsidRDefault="00993D94" w:rsidP="00841ADB">
            <w:pPr>
              <w:pStyle w:val="Header2-SubClauses"/>
              <w:numPr>
                <w:ilvl w:val="0"/>
                <w:numId w:val="0"/>
              </w:numPr>
              <w:tabs>
                <w:tab w:val="left" w:pos="708"/>
              </w:tabs>
              <w:bidi/>
              <w:ind w:left="504" w:hanging="504"/>
              <w:rPr>
                <w:rFonts w:ascii="Traditional Arabic" w:hAnsi="Traditional Arabic" w:cs="Traditional Arabic"/>
                <w:spacing w:val="-2"/>
                <w:sz w:val="26"/>
                <w:szCs w:val="26"/>
              </w:rPr>
            </w:pPr>
            <w:r w:rsidRPr="0012647C">
              <w:rPr>
                <w:rFonts w:ascii="Traditional Arabic" w:hAnsi="Traditional Arabic" w:cs="Traditional Arabic"/>
                <w:spacing w:val="-2"/>
                <w:sz w:val="26"/>
                <w:szCs w:val="26"/>
                <w:rtl/>
              </w:rPr>
              <w:t>1.12</w:t>
            </w:r>
            <w:r w:rsidR="00AC5E63" w:rsidRPr="0012647C">
              <w:rPr>
                <w:rFonts w:ascii="Traditional Arabic" w:hAnsi="Traditional Arabic" w:cs="Traditional Arabic"/>
                <w:spacing w:val="-2"/>
                <w:sz w:val="26"/>
                <w:szCs w:val="26"/>
              </w:rPr>
              <w:tab/>
            </w:r>
            <w:r w:rsidR="00D652EB">
              <w:rPr>
                <w:rFonts w:ascii="Traditional Arabic" w:hAnsi="Traditional Arabic" w:cs="Traditional Arabic" w:hint="cs"/>
                <w:spacing w:val="-2"/>
                <w:sz w:val="26"/>
                <w:szCs w:val="26"/>
                <w:rtl/>
              </w:rPr>
              <w:t xml:space="preserve">يملأ </w:t>
            </w:r>
            <w:r w:rsidR="00B847D7">
              <w:rPr>
                <w:rFonts w:ascii="Traditional Arabic" w:hAnsi="Traditional Arabic" w:cs="Traditional Arabic" w:hint="cs"/>
                <w:spacing w:val="-2"/>
                <w:sz w:val="26"/>
                <w:szCs w:val="26"/>
                <w:rtl/>
              </w:rPr>
              <w:t xml:space="preserve">مقدِّم الطلب نموذج تقديم الطلب </w:t>
            </w:r>
            <w:r w:rsidR="007E119C">
              <w:rPr>
                <w:rFonts w:ascii="Traditional Arabic" w:hAnsi="Traditional Arabic" w:cs="Traditional Arabic" w:hint="cs"/>
                <w:spacing w:val="-2"/>
                <w:sz w:val="26"/>
                <w:szCs w:val="26"/>
                <w:rtl/>
              </w:rPr>
              <w:t>ال</w:t>
            </w:r>
            <w:r w:rsidR="00915419">
              <w:rPr>
                <w:rFonts w:ascii="Traditional Arabic" w:hAnsi="Traditional Arabic" w:cs="Traditional Arabic" w:hint="cs"/>
                <w:spacing w:val="-2"/>
                <w:sz w:val="26"/>
                <w:szCs w:val="26"/>
                <w:rtl/>
              </w:rPr>
              <w:t>وارد في</w:t>
            </w:r>
            <w:r w:rsidR="00B847D7">
              <w:rPr>
                <w:rFonts w:ascii="Traditional Arabic" w:hAnsi="Traditional Arabic" w:cs="Traditional Arabic" w:hint="cs"/>
                <w:spacing w:val="-2"/>
                <w:sz w:val="26"/>
                <w:szCs w:val="26"/>
                <w:rtl/>
              </w:rPr>
              <w:t xml:space="preserve"> القسم </w:t>
            </w:r>
            <w:r w:rsidR="00EC0E21">
              <w:rPr>
                <w:rFonts w:ascii="Traditional Arabic" w:hAnsi="Traditional Arabic" w:cs="Traditional Arabic" w:hint="cs"/>
                <w:spacing w:val="-2"/>
                <w:sz w:val="26"/>
                <w:szCs w:val="26"/>
                <w:rtl/>
              </w:rPr>
              <w:t>4</w:t>
            </w:r>
            <w:r w:rsidR="00B847D7">
              <w:rPr>
                <w:rFonts w:ascii="Traditional Arabic" w:hAnsi="Traditional Arabic" w:cs="Traditional Arabic" w:hint="cs"/>
                <w:spacing w:val="-2"/>
                <w:sz w:val="26"/>
                <w:szCs w:val="26"/>
                <w:rtl/>
              </w:rPr>
              <w:t xml:space="preserve"> الذي يحمل عنوان "نماذج الطلب". </w:t>
            </w:r>
            <w:r w:rsidR="00DD4175">
              <w:rPr>
                <w:rFonts w:ascii="Traditional Arabic" w:hAnsi="Traditional Arabic" w:cs="Traditional Arabic" w:hint="cs"/>
                <w:spacing w:val="-2"/>
                <w:sz w:val="26"/>
                <w:szCs w:val="26"/>
                <w:rtl/>
              </w:rPr>
              <w:t xml:space="preserve">ويجب ملء هذا النموذج دون </w:t>
            </w:r>
            <w:r w:rsidR="00CB6B39">
              <w:rPr>
                <w:rFonts w:ascii="Traditional Arabic" w:hAnsi="Traditional Arabic" w:cs="Traditional Arabic" w:hint="cs"/>
                <w:spacing w:val="-2"/>
                <w:sz w:val="26"/>
                <w:szCs w:val="26"/>
                <w:rtl/>
                <w:lang w:bidi="ar-AE"/>
              </w:rPr>
              <w:t>أي تغيير في صيغته</w:t>
            </w:r>
            <w:r w:rsidR="00DD4175">
              <w:rPr>
                <w:rFonts w:ascii="Traditional Arabic" w:hAnsi="Traditional Arabic" w:cs="Traditional Arabic" w:hint="cs"/>
                <w:spacing w:val="-2"/>
                <w:sz w:val="26"/>
                <w:szCs w:val="26"/>
                <w:rtl/>
              </w:rPr>
              <w:t xml:space="preserve">. </w:t>
            </w:r>
          </w:p>
        </w:tc>
      </w:tr>
      <w:tr w:rsidR="00FA78AE" w:rsidRPr="00FA78AE" w14:paraId="16AE7F93" w14:textId="77777777" w:rsidTr="003345AD">
        <w:tc>
          <w:tcPr>
            <w:tcW w:w="2195" w:type="dxa"/>
          </w:tcPr>
          <w:p w14:paraId="4C3352D4" w14:textId="2D8C47EA" w:rsidR="00CA26AB" w:rsidRPr="00DC1511" w:rsidRDefault="00CA26AB" w:rsidP="00CA26AB">
            <w:pPr>
              <w:pStyle w:val="Style40"/>
              <w:bidi/>
              <w:rPr>
                <w:rFonts w:ascii="Traditional Arabic" w:hAnsi="Traditional Arabic" w:cs="Traditional Arabic"/>
                <w:rtl/>
              </w:rPr>
            </w:pPr>
            <w:bookmarkStart w:id="22" w:name="_Toc531279521"/>
            <w:r w:rsidRPr="00DC1511">
              <w:rPr>
                <w:rFonts w:ascii="Traditional Arabic" w:hAnsi="Traditional Arabic" w:cs="Traditional Arabic"/>
                <w:rtl/>
              </w:rPr>
              <w:t xml:space="preserve">13. المستندات المثبتة لأهلية مقدمِّ الطلب </w:t>
            </w:r>
          </w:p>
          <w:bookmarkEnd w:id="22"/>
          <w:p w14:paraId="033086B1" w14:textId="543D055E" w:rsidR="00AC5E63" w:rsidRPr="00FA78AE" w:rsidRDefault="00AC5E63" w:rsidP="00EB3FC4">
            <w:pPr>
              <w:pStyle w:val="Style40"/>
            </w:pPr>
          </w:p>
        </w:tc>
        <w:tc>
          <w:tcPr>
            <w:tcW w:w="7381" w:type="dxa"/>
          </w:tcPr>
          <w:p w14:paraId="77ABD8F1" w14:textId="5E262D92" w:rsidR="00AC5E63" w:rsidRPr="00336883" w:rsidRDefault="00DC1511" w:rsidP="00841ADB">
            <w:pPr>
              <w:pStyle w:val="Header2-SubClauses"/>
              <w:numPr>
                <w:ilvl w:val="0"/>
                <w:numId w:val="0"/>
              </w:numPr>
              <w:tabs>
                <w:tab w:val="left" w:pos="708"/>
              </w:tabs>
              <w:bidi/>
              <w:ind w:left="504" w:hanging="504"/>
              <w:rPr>
                <w:rFonts w:ascii="Traditional Arabic" w:hAnsi="Traditional Arabic" w:cs="Traditional Arabic"/>
                <w:sz w:val="26"/>
                <w:szCs w:val="26"/>
                <w:lang w:val="fr-FR"/>
              </w:rPr>
            </w:pPr>
            <w:r w:rsidRPr="00DC1511">
              <w:rPr>
                <w:rFonts w:ascii="Traditional Arabic" w:hAnsi="Traditional Arabic" w:cs="Traditional Arabic"/>
                <w:spacing w:val="-2"/>
                <w:sz w:val="26"/>
                <w:szCs w:val="26"/>
                <w:rtl/>
              </w:rPr>
              <w:t>1.13</w:t>
            </w:r>
            <w:r w:rsidR="00AC5E63" w:rsidRPr="00DC1511">
              <w:rPr>
                <w:rFonts w:ascii="Traditional Arabic" w:hAnsi="Traditional Arabic" w:cs="Traditional Arabic"/>
                <w:spacing w:val="-2"/>
                <w:sz w:val="26"/>
                <w:szCs w:val="26"/>
              </w:rPr>
              <w:tab/>
            </w:r>
            <w:r w:rsidR="000B378A">
              <w:rPr>
                <w:rFonts w:ascii="Traditional Arabic" w:hAnsi="Traditional Arabic" w:cs="Traditional Arabic"/>
                <w:sz w:val="26"/>
                <w:szCs w:val="26"/>
                <w:rtl/>
              </w:rPr>
              <w:t xml:space="preserve">لكي يثبت مقدِّم </w:t>
            </w:r>
            <w:r w:rsidR="00C90D49">
              <w:rPr>
                <w:rFonts w:ascii="Traditional Arabic" w:hAnsi="Traditional Arabic" w:cs="Traditional Arabic" w:hint="cs"/>
                <w:sz w:val="26"/>
                <w:szCs w:val="26"/>
                <w:rtl/>
              </w:rPr>
              <w:t>الطلب</w:t>
            </w:r>
            <w:r w:rsidR="000B378A">
              <w:rPr>
                <w:rFonts w:ascii="Traditional Arabic" w:hAnsi="Traditional Arabic" w:cs="Traditional Arabic"/>
                <w:sz w:val="26"/>
                <w:szCs w:val="26"/>
                <w:rtl/>
              </w:rPr>
              <w:t xml:space="preserve"> </w:t>
            </w:r>
            <w:r w:rsidR="00C90D49">
              <w:rPr>
                <w:rFonts w:ascii="Traditional Arabic" w:hAnsi="Traditional Arabic" w:cs="Traditional Arabic" w:hint="cs"/>
                <w:sz w:val="26"/>
                <w:szCs w:val="26"/>
                <w:rtl/>
              </w:rPr>
              <w:t>أهليته</w:t>
            </w:r>
            <w:r w:rsidR="000B378A">
              <w:rPr>
                <w:rFonts w:ascii="Traditional Arabic" w:hAnsi="Traditional Arabic" w:cs="Traditional Arabic"/>
                <w:sz w:val="26"/>
                <w:szCs w:val="26"/>
                <w:rtl/>
              </w:rPr>
              <w:t xml:space="preserve"> طبقاً </w:t>
            </w:r>
            <w:r w:rsidR="00C90D49">
              <w:rPr>
                <w:rFonts w:ascii="Traditional Arabic" w:hAnsi="Traditional Arabic" w:cs="Traditional Arabic" w:hint="cs"/>
                <w:sz w:val="26"/>
                <w:szCs w:val="26"/>
                <w:rtl/>
              </w:rPr>
              <w:t>للبند 4 من التعليمات الموجّهة لمقدِّمي الطلبات</w:t>
            </w:r>
            <w:r w:rsidR="00503DDE">
              <w:rPr>
                <w:rFonts w:ascii="Traditional Arabic" w:hAnsi="Traditional Arabic" w:cs="Traditional Arabic" w:hint="cs"/>
                <w:sz w:val="26"/>
                <w:szCs w:val="26"/>
                <w:rtl/>
                <w:lang w:bidi="ar-AE"/>
              </w:rPr>
              <w:t xml:space="preserve">، </w:t>
            </w:r>
            <w:r w:rsidR="00800B7B">
              <w:rPr>
                <w:rFonts w:ascii="Traditional Arabic" w:hAnsi="Traditional Arabic" w:cs="Traditional Arabic" w:hint="cs"/>
                <w:sz w:val="26"/>
                <w:szCs w:val="26"/>
                <w:rtl/>
                <w:lang w:bidi="ar-AE"/>
              </w:rPr>
              <w:t>فإنه يمل</w:t>
            </w:r>
            <w:r w:rsidR="00C5529B">
              <w:rPr>
                <w:rFonts w:ascii="Traditional Arabic" w:hAnsi="Traditional Arabic" w:cs="Traditional Arabic" w:hint="cs"/>
                <w:sz w:val="26"/>
                <w:szCs w:val="26"/>
                <w:rtl/>
                <w:lang w:bidi="ar-AE"/>
              </w:rPr>
              <w:t xml:space="preserve">أ </w:t>
            </w:r>
            <w:r w:rsidR="002C0D59">
              <w:rPr>
                <w:rFonts w:ascii="Traditional Arabic" w:hAnsi="Traditional Arabic" w:cs="Traditional Arabic" w:hint="cs"/>
                <w:sz w:val="26"/>
                <w:szCs w:val="26"/>
                <w:rtl/>
                <w:lang w:bidi="ar-AE"/>
              </w:rPr>
              <w:t xml:space="preserve">إقرارات الأهلية </w:t>
            </w:r>
            <w:r w:rsidR="006A0E71">
              <w:rPr>
                <w:rFonts w:ascii="Traditional Arabic" w:hAnsi="Traditional Arabic" w:cs="Traditional Arabic" w:hint="cs"/>
                <w:sz w:val="26"/>
                <w:szCs w:val="26"/>
                <w:rtl/>
                <w:lang w:bidi="ar-AE"/>
              </w:rPr>
              <w:t>في نموذج تقديم الطلب ونماذج إثبات الأهلية</w:t>
            </w:r>
            <w:r w:rsidR="001A43DA">
              <w:rPr>
                <w:rFonts w:ascii="Traditional Arabic" w:hAnsi="Traditional Arabic" w:cs="Traditional Arabic" w:hint="cs"/>
                <w:sz w:val="26"/>
                <w:szCs w:val="26"/>
                <w:rtl/>
                <w:lang w:bidi="ar-AE"/>
              </w:rPr>
              <w:t xml:space="preserve"> - القسمان</w:t>
            </w:r>
            <w:r w:rsidR="006A0E71">
              <w:rPr>
                <w:rFonts w:ascii="Traditional Arabic" w:hAnsi="Traditional Arabic" w:cs="Traditional Arabic" w:hint="cs"/>
                <w:sz w:val="26"/>
                <w:szCs w:val="26"/>
                <w:rtl/>
                <w:lang w:bidi="ar-AE"/>
              </w:rPr>
              <w:t xml:space="preserve"> </w:t>
            </w:r>
            <w:r w:rsidR="00F96968">
              <w:rPr>
                <w:rFonts w:ascii="Traditional Arabic" w:hAnsi="Traditional Arabic" w:cs="Traditional Arabic" w:hint="cs"/>
                <w:sz w:val="26"/>
                <w:szCs w:val="26"/>
                <w:rtl/>
                <w:lang w:bidi="ar-AE"/>
              </w:rPr>
              <w:t>1.1 و2.1، الواردة في القسم 4 (نماذج الطلب).</w:t>
            </w:r>
            <w:r w:rsidR="00CF6E0D">
              <w:rPr>
                <w:rFonts w:ascii="Traditional Arabic" w:hAnsi="Traditional Arabic" w:cs="Traditional Arabic" w:hint="cs"/>
                <w:sz w:val="26"/>
                <w:szCs w:val="26"/>
                <w:rtl/>
                <w:lang w:bidi="ar-AE"/>
              </w:rPr>
              <w:t xml:space="preserve"> </w:t>
            </w:r>
            <w:r w:rsidR="00137F4A">
              <w:rPr>
                <w:rFonts w:ascii="Traditional Arabic" w:hAnsi="Traditional Arabic" w:cs="Traditional Arabic" w:hint="cs"/>
                <w:sz w:val="26"/>
                <w:szCs w:val="26"/>
                <w:rtl/>
                <w:lang w:bidi="ar-AE"/>
              </w:rPr>
              <w:t xml:space="preserve"> </w:t>
            </w:r>
            <w:r w:rsidR="00C90D49">
              <w:rPr>
                <w:rFonts w:ascii="Traditional Arabic" w:hAnsi="Traditional Arabic" w:cs="Traditional Arabic" w:hint="cs"/>
                <w:sz w:val="26"/>
                <w:szCs w:val="26"/>
                <w:rtl/>
              </w:rPr>
              <w:t xml:space="preserve"> </w:t>
            </w:r>
          </w:p>
        </w:tc>
      </w:tr>
      <w:tr w:rsidR="00FA78AE" w:rsidRPr="00FA78AE" w14:paraId="453E3E97" w14:textId="77777777" w:rsidTr="003345AD">
        <w:tc>
          <w:tcPr>
            <w:tcW w:w="2195" w:type="dxa"/>
          </w:tcPr>
          <w:p w14:paraId="4FFE895A" w14:textId="798652FA" w:rsidR="00336883" w:rsidRPr="00B75211" w:rsidRDefault="00B75211" w:rsidP="00336883">
            <w:pPr>
              <w:pStyle w:val="Style40"/>
              <w:bidi/>
              <w:rPr>
                <w:rFonts w:ascii="Traditional Arabic" w:hAnsi="Traditional Arabic" w:cs="Traditional Arabic"/>
                <w:rtl/>
              </w:rPr>
            </w:pPr>
            <w:bookmarkStart w:id="23" w:name="_Toc531279522"/>
            <w:r w:rsidRPr="00B75211">
              <w:rPr>
                <w:rFonts w:ascii="Traditional Arabic" w:hAnsi="Traditional Arabic" w:cs="Traditional Arabic"/>
                <w:rtl/>
              </w:rPr>
              <w:t xml:space="preserve">14. </w:t>
            </w:r>
            <w:r w:rsidR="00336883" w:rsidRPr="00B75211">
              <w:rPr>
                <w:rFonts w:ascii="Traditional Arabic" w:hAnsi="Traditional Arabic" w:cs="Traditional Arabic"/>
                <w:rtl/>
              </w:rPr>
              <w:t>المستندات المثبتة لمؤهلات مقدِّم الطلب</w:t>
            </w:r>
          </w:p>
          <w:bookmarkEnd w:id="23"/>
          <w:p w14:paraId="3F60D723" w14:textId="2ECB01FF" w:rsidR="00AC5E63" w:rsidRPr="00FA78AE" w:rsidRDefault="00AC5E63" w:rsidP="00B75211">
            <w:pPr>
              <w:pStyle w:val="Style40"/>
              <w:ind w:left="0" w:firstLine="0"/>
            </w:pPr>
          </w:p>
        </w:tc>
        <w:tc>
          <w:tcPr>
            <w:tcW w:w="7381" w:type="dxa"/>
          </w:tcPr>
          <w:p w14:paraId="480D312A" w14:textId="77777777" w:rsidR="00C41CBC" w:rsidRDefault="00E75EC3" w:rsidP="00841ADB">
            <w:pPr>
              <w:pStyle w:val="Header2-SubClauses"/>
              <w:numPr>
                <w:ilvl w:val="0"/>
                <w:numId w:val="0"/>
              </w:numPr>
              <w:tabs>
                <w:tab w:val="left" w:pos="708"/>
              </w:tabs>
              <w:bidi/>
              <w:ind w:left="504" w:hanging="504"/>
              <w:rPr>
                <w:rFonts w:ascii="Traditional Arabic" w:hAnsi="Traditional Arabic" w:cs="Traditional Arabic"/>
                <w:spacing w:val="-2"/>
                <w:sz w:val="26"/>
                <w:szCs w:val="26"/>
                <w:rtl/>
              </w:rPr>
            </w:pPr>
            <w:r w:rsidRPr="00E75EC3">
              <w:rPr>
                <w:rFonts w:ascii="Traditional Arabic" w:hAnsi="Traditional Arabic" w:cs="Traditional Arabic"/>
                <w:spacing w:val="-2"/>
                <w:sz w:val="26"/>
                <w:szCs w:val="26"/>
                <w:rtl/>
              </w:rPr>
              <w:t>1.14</w:t>
            </w:r>
            <w:r w:rsidR="00AC5E63" w:rsidRPr="00E75EC3">
              <w:rPr>
                <w:rFonts w:ascii="Traditional Arabic" w:hAnsi="Traditional Arabic" w:cs="Traditional Arabic"/>
                <w:spacing w:val="-2"/>
                <w:sz w:val="26"/>
                <w:szCs w:val="26"/>
              </w:rPr>
              <w:tab/>
            </w:r>
            <w:r w:rsidR="008C713F">
              <w:rPr>
                <w:rFonts w:ascii="Traditional Arabic" w:hAnsi="Traditional Arabic" w:cs="Traditional Arabic" w:hint="cs"/>
                <w:spacing w:val="-2"/>
                <w:sz w:val="26"/>
                <w:szCs w:val="26"/>
                <w:rtl/>
              </w:rPr>
              <w:t xml:space="preserve">لكي </w:t>
            </w:r>
            <w:r w:rsidR="008C713F" w:rsidRPr="00841ADB">
              <w:rPr>
                <w:rFonts w:ascii="Traditional Arabic" w:hAnsi="Traditional Arabic" w:cs="Traditional Arabic" w:hint="cs"/>
                <w:sz w:val="26"/>
                <w:szCs w:val="26"/>
                <w:rtl/>
              </w:rPr>
              <w:t>يثبت</w:t>
            </w:r>
            <w:r w:rsidR="008C713F">
              <w:rPr>
                <w:rFonts w:ascii="Traditional Arabic" w:hAnsi="Traditional Arabic" w:cs="Traditional Arabic" w:hint="cs"/>
                <w:spacing w:val="-2"/>
                <w:sz w:val="26"/>
                <w:szCs w:val="26"/>
                <w:rtl/>
              </w:rPr>
              <w:t xml:space="preserve"> مقدِّم الطلب مؤهلاته لتنفيذ العقد (العقود) </w:t>
            </w:r>
            <w:r w:rsidR="00DB180F">
              <w:rPr>
                <w:rFonts w:ascii="Traditional Arabic" w:hAnsi="Traditional Arabic" w:cs="Traditional Arabic" w:hint="cs"/>
                <w:spacing w:val="-2"/>
                <w:sz w:val="26"/>
                <w:szCs w:val="26"/>
                <w:rtl/>
              </w:rPr>
              <w:t>طبقاً للقسم 3 الذي يحمل عنوان "معايير ومتطلبات إثبات الأهلية"</w:t>
            </w:r>
            <w:r w:rsidR="00C57801">
              <w:rPr>
                <w:rFonts w:ascii="Traditional Arabic" w:hAnsi="Traditional Arabic" w:cs="Traditional Arabic" w:hint="cs"/>
                <w:spacing w:val="-2"/>
                <w:sz w:val="26"/>
                <w:szCs w:val="26"/>
                <w:rtl/>
              </w:rPr>
              <w:t xml:space="preserve">، </w:t>
            </w:r>
            <w:r w:rsidR="003270AA">
              <w:rPr>
                <w:rFonts w:ascii="Traditional Arabic" w:hAnsi="Traditional Arabic" w:cs="Traditional Arabic" w:hint="cs"/>
                <w:spacing w:val="-2"/>
                <w:sz w:val="26"/>
                <w:szCs w:val="26"/>
                <w:rtl/>
              </w:rPr>
              <w:t xml:space="preserve">فإنه يقدم </w:t>
            </w:r>
            <w:r w:rsidR="00F71D8C">
              <w:rPr>
                <w:rFonts w:ascii="Traditional Arabic" w:hAnsi="Traditional Arabic" w:cs="Traditional Arabic" w:hint="cs"/>
                <w:spacing w:val="-2"/>
                <w:sz w:val="26"/>
                <w:szCs w:val="26"/>
                <w:rtl/>
              </w:rPr>
              <w:t xml:space="preserve">المعلومات المطلوبة </w:t>
            </w:r>
            <w:r w:rsidR="00CF76D7">
              <w:rPr>
                <w:rFonts w:ascii="Traditional Arabic" w:hAnsi="Traditional Arabic" w:cs="Traditional Arabic" w:hint="cs"/>
                <w:spacing w:val="-2"/>
                <w:sz w:val="26"/>
                <w:szCs w:val="26"/>
                <w:rtl/>
              </w:rPr>
              <w:t>في صحائف المعلومات المعنيّة الواردة في القسم 4 "نماذج الطلب".</w:t>
            </w:r>
          </w:p>
          <w:p w14:paraId="65224249" w14:textId="2C897EFC" w:rsidR="00C41CBC" w:rsidRPr="00C41CBC" w:rsidRDefault="00C41CBC" w:rsidP="00841ADB">
            <w:pPr>
              <w:pStyle w:val="Header2-SubClauses"/>
              <w:numPr>
                <w:ilvl w:val="0"/>
                <w:numId w:val="0"/>
              </w:numPr>
              <w:tabs>
                <w:tab w:val="left" w:pos="708"/>
              </w:tabs>
              <w:bidi/>
              <w:ind w:left="504" w:hanging="504"/>
              <w:rPr>
                <w:rFonts w:ascii="Traditional Arabic" w:hAnsi="Traditional Arabic" w:cs="Traditional Arabic"/>
                <w:b/>
                <w:bCs/>
                <w:i/>
                <w:iCs/>
                <w:sz w:val="26"/>
                <w:szCs w:val="26"/>
              </w:rPr>
            </w:pPr>
            <w:r w:rsidRPr="00C41CBC">
              <w:rPr>
                <w:rFonts w:ascii="Traditional Arabic" w:hAnsi="Traditional Arabic" w:cs="Traditional Arabic" w:hint="cs"/>
                <w:i/>
                <w:spacing w:val="-2"/>
                <w:sz w:val="26"/>
                <w:szCs w:val="26"/>
                <w:rtl/>
              </w:rPr>
              <w:t xml:space="preserve">2.14  </w:t>
            </w:r>
            <w:r w:rsidR="00CF76D7" w:rsidRPr="00C41CBC">
              <w:rPr>
                <w:rFonts w:ascii="Traditional Arabic" w:hAnsi="Traditional Arabic" w:cs="Traditional Arabic" w:hint="cs"/>
                <w:i/>
                <w:spacing w:val="-2"/>
                <w:sz w:val="26"/>
                <w:szCs w:val="26"/>
                <w:rtl/>
              </w:rPr>
              <w:t xml:space="preserve"> </w:t>
            </w:r>
            <w:r w:rsidRPr="00C41CBC">
              <w:rPr>
                <w:rFonts w:ascii="Traditional Arabic" w:hAnsi="Traditional Arabic" w:cs="Traditional Arabic"/>
                <w:i/>
                <w:sz w:val="26"/>
                <w:szCs w:val="26"/>
                <w:rtl/>
              </w:rPr>
              <w:t xml:space="preserve">عندما </w:t>
            </w:r>
            <w:r w:rsidRPr="00841ADB">
              <w:rPr>
                <w:rFonts w:ascii="Traditional Arabic" w:hAnsi="Traditional Arabic" w:cs="Traditional Arabic"/>
                <w:sz w:val="26"/>
                <w:szCs w:val="26"/>
                <w:rtl/>
              </w:rPr>
              <w:t>يشترط</w:t>
            </w:r>
            <w:r w:rsidR="0033244F">
              <w:rPr>
                <w:rFonts w:ascii="Traditional Arabic" w:hAnsi="Traditional Arabic" w:cs="Traditional Arabic" w:hint="cs"/>
                <w:i/>
                <w:sz w:val="26"/>
                <w:szCs w:val="26"/>
                <w:rtl/>
              </w:rPr>
              <w:t xml:space="preserve"> نموذج طلبٍ</w:t>
            </w:r>
            <w:r w:rsidR="00862F75">
              <w:rPr>
                <w:rFonts w:ascii="Traditional Arabic" w:hAnsi="Traditional Arabic" w:cs="Traditional Arabic" w:hint="cs"/>
                <w:i/>
                <w:sz w:val="26"/>
                <w:szCs w:val="26"/>
                <w:rtl/>
              </w:rPr>
              <w:t xml:space="preserve"> </w:t>
            </w:r>
            <w:r w:rsidRPr="00C41CBC">
              <w:rPr>
                <w:rFonts w:ascii="Traditional Arabic" w:hAnsi="Traditional Arabic" w:cs="Traditional Arabic"/>
                <w:i/>
                <w:sz w:val="26"/>
                <w:szCs w:val="26"/>
                <w:rtl/>
              </w:rPr>
              <w:t xml:space="preserve">على مقدِّم </w:t>
            </w:r>
            <w:r w:rsidR="00862F75">
              <w:rPr>
                <w:rFonts w:ascii="Traditional Arabic" w:hAnsi="Traditional Arabic" w:cs="Traditional Arabic" w:hint="cs"/>
                <w:i/>
                <w:sz w:val="26"/>
                <w:szCs w:val="26"/>
                <w:rtl/>
              </w:rPr>
              <w:t>الطلب</w:t>
            </w:r>
            <w:r w:rsidRPr="00C41CBC">
              <w:rPr>
                <w:rFonts w:ascii="Traditional Arabic" w:hAnsi="Traditional Arabic" w:cs="Traditional Arabic"/>
                <w:i/>
                <w:sz w:val="26"/>
                <w:szCs w:val="26"/>
                <w:rtl/>
              </w:rPr>
              <w:t xml:space="preserve"> ذكر مبلغ نقدي، فإنه ينبغي أن يضع مقدِّمو </w:t>
            </w:r>
            <w:r w:rsidR="00D87F68">
              <w:rPr>
                <w:rFonts w:ascii="Traditional Arabic" w:hAnsi="Traditional Arabic" w:cs="Traditional Arabic" w:hint="cs"/>
                <w:i/>
                <w:sz w:val="26"/>
                <w:szCs w:val="26"/>
                <w:rtl/>
              </w:rPr>
              <w:t>الطلبات</w:t>
            </w:r>
            <w:r w:rsidRPr="00C41CBC">
              <w:rPr>
                <w:rFonts w:ascii="Traditional Arabic" w:hAnsi="Traditional Arabic" w:cs="Traditional Arabic"/>
                <w:i/>
                <w:sz w:val="26"/>
                <w:szCs w:val="26"/>
                <w:rtl/>
              </w:rPr>
              <w:t xml:space="preserve"> المبلغ المعادل بالدولار الأمريكي اعتماداً على سعر الصرف المحدَّد كما يلي:     </w:t>
            </w:r>
          </w:p>
          <w:p w14:paraId="6E55E89F" w14:textId="4E8F7D85" w:rsidR="00C41CBC" w:rsidRPr="00C41CBC" w:rsidRDefault="00C41CBC" w:rsidP="00841ADB">
            <w:pPr>
              <w:pStyle w:val="BodyText"/>
              <w:widowControl/>
              <w:numPr>
                <w:ilvl w:val="0"/>
                <w:numId w:val="27"/>
              </w:numPr>
              <w:suppressAutoHyphens/>
              <w:autoSpaceDE/>
              <w:autoSpaceDN/>
              <w:bidi/>
              <w:spacing w:after="0"/>
              <w:ind w:right="-72" w:hanging="148"/>
              <w:jc w:val="both"/>
              <w:rPr>
                <w:i/>
                <w:sz w:val="26"/>
                <w:szCs w:val="26"/>
              </w:rPr>
            </w:pPr>
            <w:r w:rsidRPr="00C41CBC">
              <w:rPr>
                <w:rFonts w:ascii="Traditional Arabic" w:hAnsi="Traditional Arabic" w:cs="Traditional Arabic"/>
                <w:i/>
                <w:sz w:val="26"/>
                <w:szCs w:val="26"/>
                <w:rtl/>
                <w:lang w:bidi="ar-AE"/>
              </w:rPr>
              <w:lastRenderedPageBreak/>
              <w:t xml:space="preserve">في حالة حجم </w:t>
            </w:r>
            <w:r w:rsidRPr="00841ADB">
              <w:rPr>
                <w:rFonts w:ascii="Traditional Arabic" w:hAnsi="Traditional Arabic" w:cs="Traditional Arabic"/>
                <w:sz w:val="26"/>
                <w:szCs w:val="26"/>
                <w:rtl/>
              </w:rPr>
              <w:t>الأعمال</w:t>
            </w:r>
            <w:r w:rsidRPr="00C41CBC">
              <w:rPr>
                <w:rFonts w:ascii="Traditional Arabic" w:hAnsi="Traditional Arabic" w:cs="Traditional Arabic"/>
                <w:i/>
                <w:sz w:val="26"/>
                <w:szCs w:val="26"/>
                <w:rtl/>
                <w:lang w:bidi="ar-AE"/>
              </w:rPr>
              <w:t xml:space="preserve"> المتعلق بالبناء أو القوائم المالية المطلوبة كلّ سنة: سعر الصرف الساري في آخر يوم من السنة التقويمية</w:t>
            </w:r>
            <w:r w:rsidR="00D87F68">
              <w:rPr>
                <w:rFonts w:ascii="Traditional Arabic" w:hAnsi="Traditional Arabic" w:cs="Traditional Arabic" w:hint="cs"/>
                <w:i/>
                <w:sz w:val="26"/>
                <w:szCs w:val="26"/>
                <w:rtl/>
                <w:lang w:bidi="ar-AE"/>
              </w:rPr>
              <w:t xml:space="preserve"> المعنيّة</w:t>
            </w:r>
            <w:r w:rsidRPr="00C41CBC">
              <w:rPr>
                <w:rFonts w:ascii="Traditional Arabic" w:hAnsi="Traditional Arabic" w:cs="Traditional Arabic"/>
                <w:i/>
                <w:sz w:val="26"/>
                <w:szCs w:val="26"/>
                <w:rtl/>
                <w:lang w:val="fr-FR" w:bidi="ar-AE"/>
              </w:rPr>
              <w:t>؛</w:t>
            </w:r>
          </w:p>
          <w:p w14:paraId="70CA107F" w14:textId="5F0DAD1B" w:rsidR="00C41CBC" w:rsidRPr="00C41CBC" w:rsidRDefault="00C41CBC" w:rsidP="00841ADB">
            <w:pPr>
              <w:pStyle w:val="BodyText"/>
              <w:widowControl/>
              <w:numPr>
                <w:ilvl w:val="0"/>
                <w:numId w:val="27"/>
              </w:numPr>
              <w:suppressAutoHyphens/>
              <w:autoSpaceDE/>
              <w:autoSpaceDN/>
              <w:bidi/>
              <w:spacing w:after="0"/>
              <w:ind w:right="-72" w:hanging="148"/>
              <w:jc w:val="both"/>
              <w:rPr>
                <w:i/>
                <w:sz w:val="26"/>
                <w:szCs w:val="26"/>
              </w:rPr>
            </w:pPr>
            <w:r w:rsidRPr="00C41CBC">
              <w:rPr>
                <w:rFonts w:ascii="Traditional Arabic" w:hAnsi="Traditional Arabic" w:cs="Traditional Arabic"/>
                <w:i/>
                <w:sz w:val="26"/>
                <w:szCs w:val="26"/>
                <w:rtl/>
                <w:lang w:val="fr-FR" w:bidi="ar-AE"/>
              </w:rPr>
              <w:t xml:space="preserve">في حالة قيمة العقد المنفرد: سعر الصرف الساري في تاريخ العقد.     </w:t>
            </w:r>
            <w:r w:rsidRPr="00C41CBC">
              <w:rPr>
                <w:rFonts w:ascii="Traditional Arabic" w:hAnsi="Traditional Arabic" w:cs="Traditional Arabic"/>
                <w:i/>
                <w:sz w:val="26"/>
                <w:szCs w:val="26"/>
                <w:rtl/>
                <w:lang w:bidi="ar-AE"/>
              </w:rPr>
              <w:t xml:space="preserve">  </w:t>
            </w:r>
          </w:p>
          <w:p w14:paraId="74632DEB" w14:textId="77777777" w:rsidR="00841AEC" w:rsidRDefault="00841AEC" w:rsidP="00841AEC">
            <w:pPr>
              <w:pStyle w:val="BodyText"/>
              <w:suppressAutoHyphens/>
              <w:bidi/>
              <w:ind w:right="-72"/>
              <w:jc w:val="both"/>
              <w:rPr>
                <w:rFonts w:ascii="Traditional Arabic" w:hAnsi="Traditional Arabic" w:cs="Traditional Arabic"/>
                <w:sz w:val="26"/>
                <w:szCs w:val="26"/>
                <w:rtl/>
                <w:lang w:bidi="ar-AE"/>
              </w:rPr>
            </w:pPr>
          </w:p>
          <w:p w14:paraId="2AACE0F1" w14:textId="5D819468" w:rsidR="00C14D76" w:rsidRPr="00404C83" w:rsidRDefault="00841AEC" w:rsidP="00841ADB">
            <w:pPr>
              <w:pStyle w:val="BodyText"/>
              <w:suppressAutoHyphens/>
              <w:bidi/>
              <w:ind w:left="572" w:right="-72"/>
              <w:jc w:val="both"/>
              <w:rPr>
                <w:rFonts w:ascii="Traditional Arabic" w:hAnsi="Traditional Arabic" w:cs="Traditional Arabic"/>
                <w:sz w:val="26"/>
                <w:szCs w:val="26"/>
                <w:lang w:bidi="ar-AE"/>
              </w:rPr>
            </w:pPr>
            <w:r>
              <w:rPr>
                <w:rFonts w:ascii="Traditional Arabic" w:hAnsi="Traditional Arabic" w:cs="Traditional Arabic" w:hint="cs"/>
                <w:sz w:val="26"/>
                <w:szCs w:val="26"/>
                <w:rtl/>
                <w:lang w:bidi="ar-AE"/>
              </w:rPr>
              <w:t>و</w:t>
            </w:r>
            <w:r>
              <w:rPr>
                <w:rFonts w:ascii="Traditional Arabic" w:hAnsi="Traditional Arabic" w:cs="Traditional Arabic"/>
                <w:sz w:val="26"/>
                <w:szCs w:val="26"/>
                <w:rtl/>
                <w:lang w:bidi="ar-AE"/>
              </w:rPr>
              <w:t>تُؤخذ</w:t>
            </w:r>
            <w:r w:rsidRPr="00841AEC">
              <w:rPr>
                <w:rFonts w:ascii="Traditional Arabic" w:hAnsi="Traditional Arabic" w:cs="Traditional Arabic"/>
                <w:sz w:val="26"/>
                <w:szCs w:val="26"/>
                <w:rtl/>
                <w:lang w:bidi="ar-AE"/>
              </w:rPr>
              <w:t xml:space="preserve"> أسعار الصرف من المصدر المتاح للجمهور </w:t>
            </w:r>
            <w:r>
              <w:rPr>
                <w:rFonts w:ascii="Traditional Arabic" w:hAnsi="Traditional Arabic" w:cs="Traditional Arabic"/>
                <w:sz w:val="26"/>
                <w:szCs w:val="26"/>
                <w:rtl/>
                <w:lang w:bidi="ar-AE"/>
              </w:rPr>
              <w:t>المحدَّد</w:t>
            </w:r>
            <w:r w:rsidRPr="00841AEC">
              <w:rPr>
                <w:rFonts w:ascii="Traditional Arabic" w:hAnsi="Traditional Arabic" w:cs="Traditional Arabic"/>
                <w:sz w:val="26"/>
                <w:szCs w:val="26"/>
                <w:rtl/>
                <w:lang w:bidi="ar-AE"/>
              </w:rPr>
              <w:t xml:space="preserve"> في </w:t>
            </w:r>
            <w:r w:rsidR="009A28C0" w:rsidRPr="009A28C0">
              <w:rPr>
                <w:rFonts w:ascii="Traditional Arabic" w:hAnsi="Traditional Arabic" w:cs="Traditional Arabic" w:hint="cs"/>
                <w:b/>
                <w:bCs/>
                <w:sz w:val="26"/>
                <w:szCs w:val="26"/>
                <w:rtl/>
                <w:lang w:bidi="ar-AE"/>
              </w:rPr>
              <w:t>صحيفة بيانات الإثبات المسبق للأهلية</w:t>
            </w:r>
            <w:r>
              <w:rPr>
                <w:rFonts w:ascii="Traditional Arabic" w:hAnsi="Traditional Arabic" w:cs="Traditional Arabic"/>
                <w:sz w:val="26"/>
                <w:szCs w:val="26"/>
                <w:rtl/>
                <w:lang w:bidi="ar-AE"/>
              </w:rPr>
              <w:t>.</w:t>
            </w:r>
            <w:r w:rsidRPr="00841AEC">
              <w:rPr>
                <w:rFonts w:ascii="Traditional Arabic" w:hAnsi="Traditional Arabic" w:cs="Traditional Arabic"/>
                <w:sz w:val="26"/>
                <w:szCs w:val="26"/>
                <w:rtl/>
                <w:lang w:bidi="ar-AE"/>
              </w:rPr>
              <w:t xml:space="preserve"> ويمكن أن يصحح صاحب العمل أي خطأ </w:t>
            </w:r>
            <w:r>
              <w:rPr>
                <w:rFonts w:ascii="Traditional Arabic" w:hAnsi="Traditional Arabic" w:cs="Traditional Arabic"/>
                <w:sz w:val="26"/>
                <w:szCs w:val="26"/>
                <w:rtl/>
                <w:lang w:bidi="ar-AE"/>
              </w:rPr>
              <w:t xml:space="preserve">في تحديد أسعار الصرف </w:t>
            </w:r>
            <w:r w:rsidRPr="00841AEC">
              <w:rPr>
                <w:rFonts w:ascii="Traditional Arabic" w:hAnsi="Traditional Arabic" w:cs="Traditional Arabic"/>
                <w:sz w:val="26"/>
                <w:szCs w:val="26"/>
                <w:rtl/>
                <w:lang w:bidi="ar-AE"/>
              </w:rPr>
              <w:t xml:space="preserve">يتضمنه </w:t>
            </w:r>
            <w:r w:rsidR="00231889">
              <w:rPr>
                <w:rFonts w:ascii="Traditional Arabic" w:hAnsi="Traditional Arabic" w:cs="Traditional Arabic" w:hint="cs"/>
                <w:sz w:val="26"/>
                <w:szCs w:val="26"/>
                <w:rtl/>
                <w:lang w:bidi="ar-AE"/>
              </w:rPr>
              <w:t>الطلب</w:t>
            </w:r>
            <w:r w:rsidRPr="00841AEC">
              <w:rPr>
                <w:rFonts w:ascii="Traditional Arabic" w:hAnsi="Traditional Arabic" w:cs="Traditional Arabic"/>
                <w:sz w:val="26"/>
                <w:szCs w:val="26"/>
                <w:rtl/>
                <w:lang w:bidi="ar-AE"/>
              </w:rPr>
              <w:t xml:space="preserve">.  </w:t>
            </w:r>
            <w:r w:rsidR="003060AB" w:rsidRPr="00FA78AE">
              <w:rPr>
                <w:spacing w:val="-2"/>
              </w:rPr>
              <w:t xml:space="preserve"> </w:t>
            </w:r>
          </w:p>
        </w:tc>
      </w:tr>
      <w:tr w:rsidR="00FA78AE" w:rsidRPr="00FA78AE" w14:paraId="29F22BF2" w14:textId="77777777" w:rsidTr="003345AD">
        <w:tc>
          <w:tcPr>
            <w:tcW w:w="2195" w:type="dxa"/>
          </w:tcPr>
          <w:p w14:paraId="01FC7F31" w14:textId="46262613" w:rsidR="00076F37" w:rsidRPr="005934F4" w:rsidRDefault="00076F37" w:rsidP="00076F37">
            <w:pPr>
              <w:pStyle w:val="Style40"/>
              <w:bidi/>
              <w:rPr>
                <w:rFonts w:ascii="Traditional Arabic" w:hAnsi="Traditional Arabic" w:cs="Traditional Arabic"/>
                <w:rtl/>
              </w:rPr>
            </w:pPr>
            <w:bookmarkStart w:id="24" w:name="_Toc531279523"/>
            <w:r w:rsidRPr="005934F4">
              <w:rPr>
                <w:rFonts w:ascii="Traditional Arabic" w:hAnsi="Traditional Arabic" w:cs="Traditional Arabic"/>
                <w:rtl/>
              </w:rPr>
              <w:lastRenderedPageBreak/>
              <w:t>15.</w:t>
            </w:r>
            <w:r w:rsidR="00C34BD0" w:rsidRPr="005934F4">
              <w:rPr>
                <w:rFonts w:ascii="Traditional Arabic" w:hAnsi="Traditional Arabic" w:cs="Traditional Arabic"/>
              </w:rPr>
              <w:tab/>
            </w:r>
            <w:r w:rsidRPr="005934F4">
              <w:rPr>
                <w:rFonts w:ascii="Traditional Arabic" w:hAnsi="Traditional Arabic" w:cs="Traditional Arabic"/>
                <w:rtl/>
              </w:rPr>
              <w:t xml:space="preserve"> التوقيع على الطلب وعدد النسخ</w:t>
            </w:r>
          </w:p>
          <w:bookmarkEnd w:id="24"/>
          <w:p w14:paraId="7FF3F3CE" w14:textId="29EA1BB2" w:rsidR="00AC5E63" w:rsidRPr="00FA78AE" w:rsidRDefault="00AC5E63" w:rsidP="00EB3FC4">
            <w:pPr>
              <w:pStyle w:val="Style40"/>
            </w:pPr>
          </w:p>
        </w:tc>
        <w:tc>
          <w:tcPr>
            <w:tcW w:w="7381" w:type="dxa"/>
          </w:tcPr>
          <w:p w14:paraId="4B986881" w14:textId="48E0F3F2" w:rsidR="00290AE4" w:rsidRDefault="00654EBC" w:rsidP="00841ADB">
            <w:pPr>
              <w:pStyle w:val="Header2-SubClauses"/>
              <w:numPr>
                <w:ilvl w:val="0"/>
                <w:numId w:val="0"/>
              </w:numPr>
              <w:tabs>
                <w:tab w:val="left" w:pos="708"/>
              </w:tabs>
              <w:bidi/>
              <w:ind w:left="504" w:hanging="504"/>
              <w:rPr>
                <w:rFonts w:ascii="Traditional Arabic" w:hAnsi="Traditional Arabic" w:cs="Traditional Arabic"/>
                <w:sz w:val="26"/>
                <w:szCs w:val="26"/>
                <w:rtl/>
                <w:lang w:bidi="ar-AE"/>
              </w:rPr>
            </w:pPr>
            <w:r w:rsidRPr="00654EBC">
              <w:rPr>
                <w:rFonts w:ascii="Traditional Arabic" w:hAnsi="Traditional Arabic" w:cs="Traditional Arabic"/>
                <w:spacing w:val="-2"/>
                <w:sz w:val="26"/>
                <w:szCs w:val="26"/>
                <w:rtl/>
              </w:rPr>
              <w:t>1.15</w:t>
            </w:r>
            <w:r w:rsidR="00AC5E63" w:rsidRPr="00654EBC">
              <w:rPr>
                <w:rFonts w:ascii="Traditional Arabic" w:hAnsi="Traditional Arabic" w:cs="Traditional Arabic"/>
                <w:spacing w:val="-2"/>
                <w:sz w:val="26"/>
                <w:szCs w:val="26"/>
              </w:rPr>
              <w:tab/>
            </w:r>
            <w:r w:rsidR="00F1593F">
              <w:rPr>
                <w:rFonts w:ascii="Traditional Arabic" w:hAnsi="Traditional Arabic" w:cs="Traditional Arabic"/>
                <w:sz w:val="26"/>
                <w:szCs w:val="26"/>
                <w:rtl/>
              </w:rPr>
              <w:t xml:space="preserve">يقوم مقدِّم </w:t>
            </w:r>
            <w:r w:rsidR="00F1593F">
              <w:rPr>
                <w:rFonts w:ascii="Traditional Arabic" w:hAnsi="Traditional Arabic" w:cs="Traditional Arabic" w:hint="cs"/>
                <w:sz w:val="26"/>
                <w:szCs w:val="26"/>
                <w:rtl/>
              </w:rPr>
              <w:t>الطلب</w:t>
            </w:r>
            <w:r w:rsidR="00F1593F">
              <w:rPr>
                <w:rFonts w:ascii="Traditional Arabic" w:hAnsi="Traditional Arabic" w:cs="Traditional Arabic"/>
                <w:sz w:val="26"/>
                <w:szCs w:val="26"/>
                <w:rtl/>
              </w:rPr>
              <w:t xml:space="preserve"> </w:t>
            </w:r>
            <w:r w:rsidR="00F1593F" w:rsidRPr="00841ADB">
              <w:rPr>
                <w:rFonts w:ascii="Traditional Arabic" w:hAnsi="Traditional Arabic" w:cs="Traditional Arabic"/>
                <w:i/>
                <w:sz w:val="26"/>
                <w:szCs w:val="26"/>
                <w:rtl/>
              </w:rPr>
              <w:t>بإعداد</w:t>
            </w:r>
            <w:r w:rsidR="00F1593F">
              <w:rPr>
                <w:rFonts w:ascii="Traditional Arabic" w:hAnsi="Traditional Arabic" w:cs="Traditional Arabic"/>
                <w:sz w:val="26"/>
                <w:szCs w:val="26"/>
                <w:rtl/>
              </w:rPr>
              <w:t xml:space="preserve"> نسخة أصلية واحدة للمستندات المتضمنة في </w:t>
            </w:r>
            <w:r w:rsidR="00F1593F">
              <w:rPr>
                <w:rFonts w:ascii="Traditional Arabic" w:hAnsi="Traditional Arabic" w:cs="Traditional Arabic" w:hint="cs"/>
                <w:sz w:val="26"/>
                <w:szCs w:val="26"/>
                <w:rtl/>
              </w:rPr>
              <w:t>الطلب</w:t>
            </w:r>
            <w:r w:rsidR="00F1593F">
              <w:rPr>
                <w:rFonts w:ascii="Traditional Arabic" w:hAnsi="Traditional Arabic" w:cs="Traditional Arabic"/>
                <w:sz w:val="26"/>
                <w:szCs w:val="26"/>
                <w:rtl/>
              </w:rPr>
              <w:t xml:space="preserve"> كما هو مبين في البند 11 من التعليمات الموجَّهة لمقدِّمي </w:t>
            </w:r>
            <w:r w:rsidR="00F1593F">
              <w:rPr>
                <w:rFonts w:ascii="Traditional Arabic" w:hAnsi="Traditional Arabic" w:cs="Traditional Arabic" w:hint="cs"/>
                <w:sz w:val="26"/>
                <w:szCs w:val="26"/>
                <w:rtl/>
              </w:rPr>
              <w:t>الطلبات</w:t>
            </w:r>
            <w:r w:rsidR="00F1593F">
              <w:rPr>
                <w:rFonts w:ascii="Traditional Arabic" w:hAnsi="Traditional Arabic" w:cs="Traditional Arabic"/>
                <w:sz w:val="26"/>
                <w:szCs w:val="26"/>
                <w:rtl/>
              </w:rPr>
              <w:t xml:space="preserve"> ويضع عليها عبارة </w:t>
            </w:r>
            <w:r w:rsidR="00F1593F" w:rsidRPr="00F62A6E">
              <w:rPr>
                <w:rFonts w:ascii="Traditional Arabic" w:hAnsi="Traditional Arabic" w:cs="Traditional Arabic"/>
                <w:b/>
                <w:bCs/>
                <w:sz w:val="26"/>
                <w:szCs w:val="26"/>
                <w:rtl/>
              </w:rPr>
              <w:t>"أصلي"</w:t>
            </w:r>
            <w:r w:rsidR="00F1593F">
              <w:rPr>
                <w:rFonts w:ascii="Traditional Arabic" w:hAnsi="Traditional Arabic" w:cs="Traditional Arabic"/>
                <w:sz w:val="26"/>
                <w:szCs w:val="26"/>
                <w:rtl/>
              </w:rPr>
              <w:t xml:space="preserve"> بوضوح.</w:t>
            </w:r>
            <w:r w:rsidR="006A0B2F">
              <w:rPr>
                <w:rFonts w:ascii="Traditional Arabic" w:hAnsi="Traditional Arabic" w:cs="Traditional Arabic" w:hint="cs"/>
                <w:sz w:val="26"/>
                <w:szCs w:val="26"/>
                <w:rtl/>
              </w:rPr>
              <w:t xml:space="preserve"> و</w:t>
            </w:r>
            <w:r w:rsidR="006A0B2F">
              <w:rPr>
                <w:rFonts w:ascii="Traditional Arabic" w:hAnsi="Traditional Arabic" w:cs="Traditional Arabic"/>
                <w:sz w:val="26"/>
                <w:szCs w:val="26"/>
                <w:rtl/>
                <w:lang w:bidi="ar-AE"/>
              </w:rPr>
              <w:t xml:space="preserve">تُكتب أو تُرقن النسخة الأصلية </w:t>
            </w:r>
            <w:r w:rsidR="006A0B2F">
              <w:rPr>
                <w:rFonts w:ascii="Traditional Arabic" w:hAnsi="Traditional Arabic" w:cs="Traditional Arabic" w:hint="cs"/>
                <w:sz w:val="26"/>
                <w:szCs w:val="26"/>
                <w:rtl/>
                <w:lang w:bidi="ar-AE"/>
              </w:rPr>
              <w:t>للطلب</w:t>
            </w:r>
            <w:r w:rsidR="006A0B2F">
              <w:rPr>
                <w:rFonts w:ascii="Traditional Arabic" w:hAnsi="Traditional Arabic" w:cs="Traditional Arabic"/>
                <w:sz w:val="26"/>
                <w:szCs w:val="26"/>
                <w:rtl/>
                <w:lang w:bidi="ar-AE"/>
              </w:rPr>
              <w:t xml:space="preserve"> باستخدام حبر غير قابل للمحو ويوقّع عليها شخص مفوض بحسب الأصول للتوقيع نيابةً عن مقدِّم </w:t>
            </w:r>
            <w:r w:rsidR="00374852">
              <w:rPr>
                <w:rFonts w:ascii="Traditional Arabic" w:hAnsi="Traditional Arabic" w:cs="Traditional Arabic" w:hint="cs"/>
                <w:sz w:val="26"/>
                <w:szCs w:val="26"/>
                <w:rtl/>
                <w:lang w:bidi="ar-AE"/>
              </w:rPr>
              <w:t>الطلب</w:t>
            </w:r>
            <w:r w:rsidR="006A0B2F">
              <w:rPr>
                <w:rFonts w:ascii="Traditional Arabic" w:hAnsi="Traditional Arabic" w:cs="Traditional Arabic"/>
                <w:sz w:val="26"/>
                <w:szCs w:val="26"/>
                <w:rtl/>
                <w:lang w:bidi="ar-AE"/>
              </w:rPr>
              <w:t xml:space="preserve">. </w:t>
            </w:r>
            <w:r w:rsidR="00290AE4">
              <w:rPr>
                <w:rFonts w:ascii="Traditional Arabic" w:hAnsi="Traditional Arabic" w:cs="Traditional Arabic" w:hint="cs"/>
                <w:sz w:val="26"/>
                <w:szCs w:val="26"/>
                <w:rtl/>
                <w:lang w:bidi="ar-AE"/>
              </w:rPr>
              <w:t xml:space="preserve">وإذا كان مقدّم الطلب شركة محاصة، </w:t>
            </w:r>
            <w:r w:rsidR="008304AC">
              <w:rPr>
                <w:rFonts w:ascii="Traditional Arabic" w:hAnsi="Traditional Arabic" w:cs="Traditional Arabic" w:hint="cs"/>
                <w:sz w:val="26"/>
                <w:szCs w:val="26"/>
                <w:rtl/>
                <w:lang w:bidi="ar-AE"/>
              </w:rPr>
              <w:t xml:space="preserve">يوقّع على الطلب ممثل مفوض </w:t>
            </w:r>
            <w:r w:rsidR="0072614E">
              <w:rPr>
                <w:rFonts w:ascii="Traditional Arabic" w:hAnsi="Traditional Arabic" w:cs="Traditional Arabic" w:hint="cs"/>
                <w:sz w:val="26"/>
                <w:szCs w:val="26"/>
                <w:rtl/>
                <w:lang w:bidi="ar-AE"/>
              </w:rPr>
              <w:t xml:space="preserve">من شركة المحاصة نيابةً عنها </w:t>
            </w:r>
            <w:r w:rsidR="00A356A1">
              <w:rPr>
                <w:rFonts w:ascii="Traditional Arabic" w:hAnsi="Traditional Arabic" w:cs="Traditional Arabic" w:hint="cs"/>
                <w:sz w:val="26"/>
                <w:szCs w:val="26"/>
                <w:rtl/>
                <w:lang w:bidi="ar-AE"/>
              </w:rPr>
              <w:t>ويكون ذلك م</w:t>
            </w:r>
            <w:r w:rsidR="002D5E2D">
              <w:rPr>
                <w:rFonts w:ascii="Traditional Arabic" w:hAnsi="Traditional Arabic" w:cs="Traditional Arabic" w:hint="cs"/>
                <w:sz w:val="26"/>
                <w:szCs w:val="26"/>
                <w:rtl/>
                <w:lang w:bidi="ar-AE"/>
              </w:rPr>
              <w:t>ُ</w:t>
            </w:r>
            <w:r w:rsidR="00A356A1">
              <w:rPr>
                <w:rFonts w:ascii="Traditional Arabic" w:hAnsi="Traditional Arabic" w:cs="Traditional Arabic" w:hint="cs"/>
                <w:sz w:val="26"/>
                <w:szCs w:val="26"/>
                <w:rtl/>
                <w:lang w:bidi="ar-AE"/>
              </w:rPr>
              <w:t>لزما</w:t>
            </w:r>
            <w:r w:rsidR="002D5E2D">
              <w:rPr>
                <w:rFonts w:ascii="Traditional Arabic" w:hAnsi="Traditional Arabic" w:cs="Traditional Arabic" w:hint="cs"/>
                <w:sz w:val="26"/>
                <w:szCs w:val="26"/>
                <w:rtl/>
                <w:lang w:bidi="ar-AE"/>
              </w:rPr>
              <w:t>ً</w:t>
            </w:r>
            <w:r w:rsidR="00A356A1">
              <w:rPr>
                <w:rFonts w:ascii="Traditional Arabic" w:hAnsi="Traditional Arabic" w:cs="Traditional Arabic" w:hint="cs"/>
                <w:sz w:val="26"/>
                <w:szCs w:val="26"/>
                <w:rtl/>
                <w:lang w:bidi="ar-AE"/>
              </w:rPr>
              <w:t xml:space="preserve"> قانونا</w:t>
            </w:r>
            <w:r w:rsidR="002D5E2D">
              <w:rPr>
                <w:rFonts w:ascii="Traditional Arabic" w:hAnsi="Traditional Arabic" w:cs="Traditional Arabic" w:hint="cs"/>
                <w:sz w:val="26"/>
                <w:szCs w:val="26"/>
                <w:rtl/>
                <w:lang w:bidi="ar-AE"/>
              </w:rPr>
              <w:t>ً</w:t>
            </w:r>
            <w:r w:rsidR="00A356A1">
              <w:rPr>
                <w:rFonts w:ascii="Traditional Arabic" w:hAnsi="Traditional Arabic" w:cs="Traditional Arabic" w:hint="cs"/>
                <w:sz w:val="26"/>
                <w:szCs w:val="26"/>
                <w:rtl/>
                <w:lang w:bidi="ar-AE"/>
              </w:rPr>
              <w:t xml:space="preserve"> </w:t>
            </w:r>
            <w:r w:rsidR="00170216">
              <w:rPr>
                <w:rFonts w:ascii="Traditional Arabic" w:hAnsi="Traditional Arabic" w:cs="Traditional Arabic" w:hint="cs"/>
                <w:sz w:val="26"/>
                <w:szCs w:val="26"/>
                <w:rtl/>
                <w:lang w:bidi="ar-AE"/>
              </w:rPr>
              <w:t>لجميع</w:t>
            </w:r>
            <w:r w:rsidR="00A356A1">
              <w:rPr>
                <w:rFonts w:ascii="Traditional Arabic" w:hAnsi="Traditional Arabic" w:cs="Traditional Arabic" w:hint="cs"/>
                <w:sz w:val="26"/>
                <w:szCs w:val="26"/>
                <w:rtl/>
                <w:lang w:bidi="ar-AE"/>
              </w:rPr>
              <w:t xml:space="preserve"> أعضاء شركة المحاصة</w:t>
            </w:r>
            <w:r w:rsidR="00DE5102">
              <w:rPr>
                <w:rFonts w:ascii="Traditional Arabic" w:hAnsi="Traditional Arabic" w:cs="Traditional Arabic" w:hint="cs"/>
                <w:sz w:val="26"/>
                <w:szCs w:val="26"/>
                <w:rtl/>
                <w:lang w:bidi="ar-AE"/>
              </w:rPr>
              <w:t xml:space="preserve"> </w:t>
            </w:r>
            <w:r w:rsidR="00006307">
              <w:rPr>
                <w:rFonts w:ascii="Traditional Arabic" w:hAnsi="Traditional Arabic" w:cs="Traditional Arabic" w:hint="cs"/>
                <w:sz w:val="26"/>
                <w:szCs w:val="26"/>
                <w:rtl/>
                <w:lang w:bidi="ar-AE"/>
              </w:rPr>
              <w:t>بناءً على</w:t>
            </w:r>
            <w:r w:rsidR="00DE5102">
              <w:rPr>
                <w:rFonts w:ascii="Traditional Arabic" w:hAnsi="Traditional Arabic" w:cs="Traditional Arabic" w:hint="cs"/>
                <w:sz w:val="26"/>
                <w:szCs w:val="26"/>
                <w:rtl/>
                <w:lang w:bidi="ar-AE"/>
              </w:rPr>
              <w:t xml:space="preserve"> </w:t>
            </w:r>
            <w:r w:rsidR="006C5510">
              <w:rPr>
                <w:rFonts w:ascii="Traditional Arabic" w:hAnsi="Traditional Arabic" w:cs="Traditional Arabic" w:hint="cs"/>
                <w:sz w:val="26"/>
                <w:szCs w:val="26"/>
                <w:rtl/>
                <w:lang w:bidi="ar-AE"/>
              </w:rPr>
              <w:t>توكيل قانوني</w:t>
            </w:r>
            <w:r w:rsidR="00DE5102">
              <w:rPr>
                <w:rFonts w:ascii="Traditional Arabic" w:hAnsi="Traditional Arabic" w:cs="Traditional Arabic" w:hint="cs"/>
                <w:sz w:val="26"/>
                <w:szCs w:val="26"/>
                <w:rtl/>
                <w:lang w:bidi="ar-AE"/>
              </w:rPr>
              <w:t xml:space="preserve"> </w:t>
            </w:r>
            <w:r w:rsidR="00006307">
              <w:rPr>
                <w:rFonts w:ascii="Traditional Arabic" w:hAnsi="Traditional Arabic" w:cs="Traditional Arabic" w:hint="cs"/>
                <w:sz w:val="26"/>
                <w:szCs w:val="26"/>
                <w:rtl/>
                <w:lang w:bidi="ar-AE"/>
              </w:rPr>
              <w:t>يحمل</w:t>
            </w:r>
            <w:r w:rsidR="006C5510">
              <w:rPr>
                <w:rFonts w:ascii="Traditional Arabic" w:hAnsi="Traditional Arabic" w:cs="Traditional Arabic" w:hint="cs"/>
                <w:sz w:val="26"/>
                <w:szCs w:val="26"/>
                <w:rtl/>
                <w:lang w:bidi="ar-AE"/>
              </w:rPr>
              <w:t xml:space="preserve"> توقيع</w:t>
            </w:r>
            <w:r w:rsidR="009311F9">
              <w:rPr>
                <w:rFonts w:ascii="Traditional Arabic" w:hAnsi="Traditional Arabic" w:cs="Traditional Arabic" w:hint="cs"/>
                <w:sz w:val="26"/>
                <w:szCs w:val="26"/>
                <w:rtl/>
                <w:lang w:bidi="ar-AE"/>
              </w:rPr>
              <w:t xml:space="preserve"> </w:t>
            </w:r>
            <w:r w:rsidR="00336849">
              <w:rPr>
                <w:rFonts w:ascii="Traditional Arabic" w:hAnsi="Traditional Arabic" w:cs="Traditional Arabic" w:hint="cs"/>
                <w:sz w:val="26"/>
                <w:szCs w:val="26"/>
                <w:rtl/>
                <w:lang w:bidi="ar-AE"/>
              </w:rPr>
              <w:t>الأعضاء المفوضين قانونا</w:t>
            </w:r>
            <w:r w:rsidR="00A90103">
              <w:rPr>
                <w:rFonts w:ascii="Traditional Arabic" w:hAnsi="Traditional Arabic" w:cs="Traditional Arabic" w:hint="cs"/>
                <w:sz w:val="26"/>
                <w:szCs w:val="26"/>
                <w:rtl/>
                <w:lang w:bidi="ar-AE"/>
              </w:rPr>
              <w:t>ً</w:t>
            </w:r>
            <w:r w:rsidR="00336849">
              <w:rPr>
                <w:rFonts w:ascii="Traditional Arabic" w:hAnsi="Traditional Arabic" w:cs="Traditional Arabic" w:hint="cs"/>
                <w:sz w:val="26"/>
                <w:szCs w:val="26"/>
                <w:rtl/>
                <w:lang w:bidi="ar-AE"/>
              </w:rPr>
              <w:t xml:space="preserve"> </w:t>
            </w:r>
            <w:r w:rsidR="00455694">
              <w:rPr>
                <w:rFonts w:ascii="Traditional Arabic" w:hAnsi="Traditional Arabic" w:cs="Traditional Arabic" w:hint="cs"/>
                <w:sz w:val="26"/>
                <w:szCs w:val="26"/>
                <w:rtl/>
                <w:lang w:bidi="ar-AE"/>
              </w:rPr>
              <w:t>للتوقيع</w:t>
            </w:r>
            <w:r w:rsidR="00336849">
              <w:rPr>
                <w:rFonts w:ascii="Traditional Arabic" w:hAnsi="Traditional Arabic" w:cs="Traditional Arabic" w:hint="cs"/>
                <w:sz w:val="26"/>
                <w:szCs w:val="26"/>
                <w:rtl/>
                <w:lang w:bidi="ar-AE"/>
              </w:rPr>
              <w:t xml:space="preserve">. </w:t>
            </w:r>
          </w:p>
          <w:p w14:paraId="586B5D96" w14:textId="2D50FB6F" w:rsidR="00AC5E63" w:rsidRPr="00751312" w:rsidRDefault="00841ADB" w:rsidP="00841ADB">
            <w:pPr>
              <w:pStyle w:val="Header2-SubClauses"/>
              <w:numPr>
                <w:ilvl w:val="0"/>
                <w:numId w:val="0"/>
              </w:numPr>
              <w:tabs>
                <w:tab w:val="left" w:pos="708"/>
              </w:tabs>
              <w:bidi/>
              <w:ind w:left="504" w:hanging="504"/>
              <w:rPr>
                <w:rFonts w:ascii="Traditional Arabic" w:hAnsi="Traditional Arabic" w:cs="Traditional Arabic"/>
                <w:sz w:val="26"/>
                <w:szCs w:val="26"/>
                <w:lang w:bidi="ar-AE"/>
              </w:rPr>
            </w:pPr>
            <w:r>
              <w:rPr>
                <w:rFonts w:ascii="Traditional Arabic" w:hAnsi="Traditional Arabic" w:cs="Traditional Arabic" w:hint="cs"/>
                <w:sz w:val="26"/>
                <w:szCs w:val="26"/>
                <w:rtl/>
                <w:lang w:bidi="ar-AE"/>
              </w:rPr>
              <w:t>2.15 يقدم</w:t>
            </w:r>
            <w:r w:rsidR="001751A7">
              <w:rPr>
                <w:rFonts w:ascii="Traditional Arabic" w:hAnsi="Traditional Arabic" w:cs="Traditional Arabic" w:hint="cs"/>
                <w:sz w:val="26"/>
                <w:szCs w:val="26"/>
                <w:rtl/>
                <w:lang w:bidi="ar-AE"/>
              </w:rPr>
              <w:t xml:space="preserve"> مقدِّم الطلب نسخاً </w:t>
            </w:r>
            <w:r w:rsidR="004349C6">
              <w:rPr>
                <w:rFonts w:ascii="Traditional Arabic" w:hAnsi="Traditional Arabic" w:cs="Traditional Arabic" w:hint="cs"/>
                <w:sz w:val="26"/>
                <w:szCs w:val="26"/>
                <w:rtl/>
                <w:lang w:bidi="ar-AE"/>
              </w:rPr>
              <w:t>عن</w:t>
            </w:r>
            <w:r w:rsidR="001751A7">
              <w:rPr>
                <w:rFonts w:ascii="Traditional Arabic" w:hAnsi="Traditional Arabic" w:cs="Traditional Arabic" w:hint="cs"/>
                <w:sz w:val="26"/>
                <w:szCs w:val="26"/>
                <w:rtl/>
                <w:lang w:bidi="ar-AE"/>
              </w:rPr>
              <w:t xml:space="preserve"> </w:t>
            </w:r>
            <w:r w:rsidR="001751A7" w:rsidRPr="00841ADB">
              <w:rPr>
                <w:rFonts w:ascii="Traditional Arabic" w:hAnsi="Traditional Arabic" w:cs="Traditional Arabic" w:hint="cs"/>
                <w:i/>
                <w:sz w:val="26"/>
                <w:szCs w:val="26"/>
                <w:rtl/>
              </w:rPr>
              <w:t>الطلب</w:t>
            </w:r>
            <w:r w:rsidR="001751A7">
              <w:rPr>
                <w:rFonts w:ascii="Traditional Arabic" w:hAnsi="Traditional Arabic" w:cs="Traditional Arabic" w:hint="cs"/>
                <w:sz w:val="26"/>
                <w:szCs w:val="26"/>
                <w:rtl/>
                <w:lang w:bidi="ar-AE"/>
              </w:rPr>
              <w:t xml:space="preserve"> الأصلي الموقّع عليه، بالعدد المحدد في </w:t>
            </w:r>
            <w:r w:rsidR="001751A7" w:rsidRPr="00E02D82">
              <w:rPr>
                <w:rFonts w:ascii="Traditional Arabic" w:hAnsi="Traditional Arabic" w:cs="Traditional Arabic" w:hint="cs"/>
                <w:b/>
                <w:bCs/>
                <w:sz w:val="26"/>
                <w:szCs w:val="26"/>
                <w:rtl/>
                <w:lang w:bidi="ar-AE"/>
              </w:rPr>
              <w:t>صحيفة بيانات الإثبات المسبق للأهلية</w:t>
            </w:r>
            <w:r w:rsidR="001751A7">
              <w:rPr>
                <w:rFonts w:ascii="Traditional Arabic" w:hAnsi="Traditional Arabic" w:cs="Traditional Arabic" w:hint="cs"/>
                <w:sz w:val="26"/>
                <w:szCs w:val="26"/>
                <w:rtl/>
                <w:lang w:bidi="ar-AE"/>
              </w:rPr>
              <w:t xml:space="preserve">، ويضع عليها عبارة </w:t>
            </w:r>
            <w:r w:rsidR="001751A7" w:rsidRPr="00E02D82">
              <w:rPr>
                <w:rFonts w:ascii="Traditional Arabic" w:hAnsi="Traditional Arabic" w:cs="Traditional Arabic" w:hint="cs"/>
                <w:b/>
                <w:bCs/>
                <w:sz w:val="26"/>
                <w:szCs w:val="26"/>
                <w:rtl/>
                <w:lang w:bidi="ar-AE"/>
              </w:rPr>
              <w:t>"نسخ</w:t>
            </w:r>
            <w:r w:rsidR="00751312">
              <w:rPr>
                <w:rFonts w:ascii="Traditional Arabic" w:hAnsi="Traditional Arabic" w:cs="Traditional Arabic" w:hint="cs"/>
                <w:b/>
                <w:bCs/>
                <w:sz w:val="26"/>
                <w:szCs w:val="26"/>
                <w:rtl/>
                <w:lang w:bidi="ar-AE"/>
              </w:rPr>
              <w:t>ة</w:t>
            </w:r>
            <w:r w:rsidR="001751A7" w:rsidRPr="00E02D82">
              <w:rPr>
                <w:rFonts w:ascii="Traditional Arabic" w:hAnsi="Traditional Arabic" w:cs="Traditional Arabic" w:hint="cs"/>
                <w:b/>
                <w:bCs/>
                <w:sz w:val="26"/>
                <w:szCs w:val="26"/>
                <w:rtl/>
                <w:lang w:bidi="ar-AE"/>
              </w:rPr>
              <w:t>"</w:t>
            </w:r>
            <w:r w:rsidR="001751A7">
              <w:rPr>
                <w:rFonts w:ascii="Traditional Arabic" w:hAnsi="Traditional Arabic" w:cs="Traditional Arabic" w:hint="cs"/>
                <w:sz w:val="26"/>
                <w:szCs w:val="26"/>
                <w:rtl/>
                <w:lang w:bidi="ar-AE"/>
              </w:rPr>
              <w:t xml:space="preserve"> بوضوح.</w:t>
            </w:r>
            <w:r w:rsidR="00CB07C5">
              <w:rPr>
                <w:rFonts w:ascii="Traditional Arabic" w:hAnsi="Traditional Arabic" w:cs="Traditional Arabic" w:hint="cs"/>
                <w:sz w:val="26"/>
                <w:szCs w:val="26"/>
                <w:rtl/>
                <w:lang w:bidi="ar-AE"/>
              </w:rPr>
              <w:t xml:space="preserve"> ويُعتدّ بالأصل </w:t>
            </w:r>
            <w:r w:rsidR="00E724E3">
              <w:rPr>
                <w:rFonts w:ascii="Traditional Arabic" w:hAnsi="Traditional Arabic" w:cs="Traditional Arabic" w:hint="cs"/>
                <w:sz w:val="26"/>
                <w:szCs w:val="26"/>
                <w:rtl/>
                <w:lang w:bidi="ar-AE"/>
              </w:rPr>
              <w:t>إذا حدث تعارض بين الأصل والنسخ.</w:t>
            </w:r>
            <w:r w:rsidR="00CB07C5">
              <w:rPr>
                <w:rFonts w:ascii="Traditional Arabic" w:hAnsi="Traditional Arabic" w:cs="Traditional Arabic" w:hint="cs"/>
                <w:sz w:val="26"/>
                <w:szCs w:val="26"/>
                <w:rtl/>
                <w:lang w:bidi="ar-AE"/>
              </w:rPr>
              <w:t xml:space="preserve"> </w:t>
            </w:r>
            <w:r w:rsidR="000A3179">
              <w:rPr>
                <w:rFonts w:ascii="Traditional Arabic" w:hAnsi="Traditional Arabic" w:cs="Traditional Arabic" w:hint="cs"/>
                <w:sz w:val="26"/>
                <w:szCs w:val="26"/>
                <w:rtl/>
                <w:lang w:bidi="ar-AE"/>
              </w:rPr>
              <w:t xml:space="preserve"> </w:t>
            </w:r>
            <w:r w:rsidR="001751A7">
              <w:rPr>
                <w:rFonts w:ascii="Traditional Arabic" w:hAnsi="Traditional Arabic" w:cs="Traditional Arabic" w:hint="cs"/>
                <w:sz w:val="26"/>
                <w:szCs w:val="26"/>
                <w:rtl/>
                <w:lang w:bidi="ar-AE"/>
              </w:rPr>
              <w:t xml:space="preserve"> </w:t>
            </w:r>
          </w:p>
        </w:tc>
      </w:tr>
      <w:tr w:rsidR="00FA78AE" w:rsidRPr="00FA78AE" w14:paraId="7B024DCC" w14:textId="77777777" w:rsidTr="003345AD">
        <w:tc>
          <w:tcPr>
            <w:tcW w:w="2195" w:type="dxa"/>
          </w:tcPr>
          <w:p w14:paraId="4A8C9E55" w14:textId="77777777" w:rsidR="00AC5E63" w:rsidRPr="00FA78AE" w:rsidRDefault="00AC5E63" w:rsidP="00D5032A">
            <w:pPr>
              <w:pStyle w:val="Heading3"/>
              <w:rPr>
                <w:spacing w:val="-2"/>
              </w:rPr>
            </w:pPr>
          </w:p>
        </w:tc>
        <w:tc>
          <w:tcPr>
            <w:tcW w:w="7381" w:type="dxa"/>
          </w:tcPr>
          <w:p w14:paraId="0FA2FE4B" w14:textId="0EC6ECFF" w:rsidR="00AC5E63" w:rsidRPr="00A566A7" w:rsidRDefault="00706968" w:rsidP="00A566A7">
            <w:pPr>
              <w:pStyle w:val="Style30"/>
              <w:bidi/>
              <w:rPr>
                <w:rFonts w:ascii="Traditional Arabic" w:hAnsi="Traditional Arabic" w:cs="Traditional Arabic"/>
                <w:i/>
                <w:iCs w:val="0"/>
              </w:rPr>
            </w:pPr>
            <w:bookmarkStart w:id="25" w:name="_Toc531279524"/>
            <w:r>
              <w:rPr>
                <w:rFonts w:ascii="Traditional Arabic" w:hAnsi="Traditional Arabic" w:cs="Traditional Arabic" w:hint="cs"/>
                <w:i/>
                <w:iCs w:val="0"/>
                <w:rtl/>
              </w:rPr>
              <w:t>د. تقديم طلبات الإثبات المسبق للأهلية</w:t>
            </w:r>
            <w:bookmarkEnd w:id="25"/>
          </w:p>
        </w:tc>
      </w:tr>
      <w:tr w:rsidR="00FA78AE" w:rsidRPr="00FA78AE" w14:paraId="7D2A53B5" w14:textId="77777777" w:rsidTr="003345AD">
        <w:tc>
          <w:tcPr>
            <w:tcW w:w="2195" w:type="dxa"/>
          </w:tcPr>
          <w:p w14:paraId="44C30897" w14:textId="66CAD98B" w:rsidR="00706968" w:rsidRPr="00524A5F" w:rsidRDefault="00706968" w:rsidP="00706968">
            <w:pPr>
              <w:pStyle w:val="Style40"/>
              <w:bidi/>
              <w:rPr>
                <w:rFonts w:ascii="Traditional Arabic" w:hAnsi="Traditional Arabic" w:cs="Traditional Arabic"/>
                <w:sz w:val="26"/>
                <w:rtl/>
              </w:rPr>
            </w:pPr>
            <w:bookmarkStart w:id="26" w:name="_Toc531279525"/>
            <w:r w:rsidRPr="00524A5F">
              <w:rPr>
                <w:rFonts w:ascii="Traditional Arabic" w:hAnsi="Traditional Arabic" w:cs="Traditional Arabic"/>
                <w:sz w:val="26"/>
                <w:rtl/>
              </w:rPr>
              <w:t xml:space="preserve">16. ختم </w:t>
            </w:r>
            <w:r w:rsidR="00DA7562">
              <w:rPr>
                <w:rFonts w:ascii="Traditional Arabic" w:hAnsi="Traditional Arabic" w:cs="Traditional Arabic" w:hint="cs"/>
                <w:sz w:val="26"/>
                <w:rtl/>
              </w:rPr>
              <w:t>وتحديد</w:t>
            </w:r>
            <w:r w:rsidRPr="00524A5F">
              <w:rPr>
                <w:rFonts w:ascii="Traditional Arabic" w:hAnsi="Traditional Arabic" w:cs="Traditional Arabic"/>
                <w:sz w:val="26"/>
                <w:rtl/>
              </w:rPr>
              <w:t xml:space="preserve"> الطلبات</w:t>
            </w:r>
          </w:p>
          <w:bookmarkEnd w:id="26"/>
          <w:p w14:paraId="2AB67F9A" w14:textId="77777777" w:rsidR="00AC5E63" w:rsidRPr="00524A5F" w:rsidRDefault="00AC5E63" w:rsidP="00706968">
            <w:pPr>
              <w:pStyle w:val="Style40"/>
              <w:rPr>
                <w:sz w:val="26"/>
              </w:rPr>
            </w:pPr>
          </w:p>
        </w:tc>
        <w:tc>
          <w:tcPr>
            <w:tcW w:w="7381" w:type="dxa"/>
          </w:tcPr>
          <w:p w14:paraId="67F3B644" w14:textId="0594AC1B" w:rsidR="00116F35" w:rsidRDefault="00A566A7" w:rsidP="00116F35">
            <w:pPr>
              <w:bidi/>
              <w:spacing w:after="180"/>
              <w:ind w:left="576" w:hanging="576"/>
              <w:rPr>
                <w:rFonts w:ascii="Traditional Arabic" w:hAnsi="Traditional Arabic" w:cs="Traditional Arabic"/>
                <w:spacing w:val="-8"/>
                <w:sz w:val="26"/>
                <w:szCs w:val="26"/>
                <w:rtl/>
              </w:rPr>
            </w:pPr>
            <w:r w:rsidRPr="00524A5F">
              <w:rPr>
                <w:rFonts w:ascii="Traditional Arabic" w:hAnsi="Traditional Arabic" w:cs="Traditional Arabic"/>
                <w:spacing w:val="-8"/>
                <w:sz w:val="26"/>
                <w:szCs w:val="26"/>
                <w:rtl/>
              </w:rPr>
              <w:t>1.16</w:t>
            </w:r>
            <w:r w:rsidR="00AC5E63" w:rsidRPr="00524A5F">
              <w:rPr>
                <w:rFonts w:ascii="Traditional Arabic" w:hAnsi="Traditional Arabic" w:cs="Traditional Arabic"/>
                <w:spacing w:val="-8"/>
                <w:sz w:val="26"/>
                <w:szCs w:val="26"/>
              </w:rPr>
              <w:tab/>
            </w:r>
            <w:r w:rsidR="005B0888" w:rsidRPr="00524A5F">
              <w:rPr>
                <w:rFonts w:ascii="Traditional Arabic" w:hAnsi="Traditional Arabic" w:cs="Traditional Arabic" w:hint="cs"/>
                <w:spacing w:val="-8"/>
                <w:sz w:val="26"/>
                <w:szCs w:val="26"/>
                <w:rtl/>
              </w:rPr>
              <w:t xml:space="preserve">يضع مقدّم الطلب </w:t>
            </w:r>
            <w:r w:rsidR="003448CA" w:rsidRPr="00524A5F">
              <w:rPr>
                <w:rFonts w:ascii="Traditional Arabic" w:hAnsi="Traditional Arabic" w:cs="Traditional Arabic" w:hint="cs"/>
                <w:spacing w:val="-8"/>
                <w:sz w:val="26"/>
                <w:szCs w:val="26"/>
                <w:rtl/>
              </w:rPr>
              <w:t xml:space="preserve">النسخة الأصلية للطلب والنسخ المستخرجة منه في </w:t>
            </w:r>
            <w:r w:rsidR="00FD7378" w:rsidRPr="00524A5F">
              <w:rPr>
                <w:rFonts w:ascii="Traditional Arabic" w:hAnsi="Traditional Arabic" w:cs="Traditional Arabic" w:hint="cs"/>
                <w:spacing w:val="-8"/>
                <w:sz w:val="26"/>
                <w:szCs w:val="26"/>
                <w:rtl/>
              </w:rPr>
              <w:t>ظرف</w:t>
            </w:r>
            <w:r w:rsidR="003448CA" w:rsidRPr="00524A5F">
              <w:rPr>
                <w:rFonts w:ascii="Traditional Arabic" w:hAnsi="Traditional Arabic" w:cs="Traditional Arabic" w:hint="cs"/>
                <w:spacing w:val="-8"/>
                <w:sz w:val="26"/>
                <w:szCs w:val="26"/>
                <w:rtl/>
              </w:rPr>
              <w:t xml:space="preserve"> مختو</w:t>
            </w:r>
            <w:r w:rsidR="00FA10B6">
              <w:rPr>
                <w:rFonts w:ascii="Traditional Arabic" w:hAnsi="Traditional Arabic" w:cs="Traditional Arabic" w:hint="cs"/>
                <w:spacing w:val="-8"/>
                <w:sz w:val="26"/>
                <w:szCs w:val="26"/>
                <w:rtl/>
              </w:rPr>
              <w:t>م</w:t>
            </w:r>
            <w:r w:rsidR="00FD7378" w:rsidRPr="00524A5F">
              <w:rPr>
                <w:rFonts w:ascii="Traditional Arabic" w:hAnsi="Traditional Arabic" w:cs="Traditional Arabic" w:hint="cs"/>
                <w:spacing w:val="-8"/>
                <w:sz w:val="26"/>
                <w:szCs w:val="26"/>
                <w:rtl/>
              </w:rPr>
              <w:t>:</w:t>
            </w:r>
          </w:p>
          <w:p w14:paraId="18B2AE77" w14:textId="5BC426D3" w:rsidR="00116F35" w:rsidRDefault="00D2218D" w:rsidP="00841ADB">
            <w:pPr>
              <w:pStyle w:val="BodyText"/>
              <w:widowControl/>
              <w:numPr>
                <w:ilvl w:val="0"/>
                <w:numId w:val="31"/>
              </w:numPr>
              <w:suppressAutoHyphens/>
              <w:autoSpaceDE/>
              <w:autoSpaceDN/>
              <w:bidi/>
              <w:spacing w:after="0"/>
              <w:ind w:left="997" w:right="-72" w:hanging="573"/>
              <w:jc w:val="both"/>
              <w:rPr>
                <w:rFonts w:ascii="Traditional Arabic" w:hAnsi="Traditional Arabic" w:cs="Traditional Arabic"/>
                <w:i/>
                <w:sz w:val="26"/>
                <w:szCs w:val="26"/>
                <w:rtl/>
                <w:lang w:val="fr-FR" w:bidi="ar-AE"/>
              </w:rPr>
            </w:pPr>
            <w:r w:rsidRPr="00524A5F">
              <w:rPr>
                <w:rFonts w:ascii="Traditional Arabic" w:hAnsi="Traditional Arabic" w:cs="Traditional Arabic" w:hint="cs"/>
                <w:spacing w:val="-8"/>
                <w:sz w:val="26"/>
                <w:szCs w:val="26"/>
                <w:rtl/>
              </w:rPr>
              <w:t>يحمل اسم وعنوان مقدّم الطلب</w:t>
            </w:r>
            <w:r w:rsidRPr="00524A5F">
              <w:rPr>
                <w:rFonts w:ascii="Traditional Arabic" w:hAnsi="Traditional Arabic" w:cs="Traditional Arabic"/>
                <w:i/>
                <w:sz w:val="26"/>
                <w:szCs w:val="26"/>
                <w:rtl/>
                <w:lang w:val="fr-FR" w:bidi="ar-AE"/>
              </w:rPr>
              <w:t>؛</w:t>
            </w:r>
          </w:p>
          <w:p w14:paraId="01F1E54E" w14:textId="4DF13C0E" w:rsidR="00116F35" w:rsidRPr="00841ADB" w:rsidRDefault="00D2218D" w:rsidP="00841ADB">
            <w:pPr>
              <w:pStyle w:val="BodyText"/>
              <w:widowControl/>
              <w:numPr>
                <w:ilvl w:val="0"/>
                <w:numId w:val="31"/>
              </w:numPr>
              <w:suppressAutoHyphens/>
              <w:autoSpaceDE/>
              <w:autoSpaceDN/>
              <w:bidi/>
              <w:spacing w:after="0"/>
              <w:ind w:left="997" w:right="-72" w:hanging="573"/>
              <w:jc w:val="both"/>
              <w:rPr>
                <w:rFonts w:ascii="Traditional Arabic" w:hAnsi="Traditional Arabic" w:cs="Traditional Arabic"/>
                <w:i/>
                <w:sz w:val="26"/>
                <w:szCs w:val="26"/>
                <w:rtl/>
                <w:lang w:val="fr-FR" w:bidi="ar-AE"/>
              </w:rPr>
            </w:pPr>
            <w:r w:rsidRPr="00841ADB">
              <w:rPr>
                <w:rFonts w:ascii="Traditional Arabic" w:hAnsi="Traditional Arabic" w:cs="Traditional Arabic" w:hint="cs"/>
                <w:i/>
                <w:sz w:val="26"/>
                <w:szCs w:val="26"/>
                <w:rtl/>
                <w:lang w:val="fr-FR" w:bidi="ar-AE"/>
              </w:rPr>
              <w:t>ي</w:t>
            </w:r>
            <w:r w:rsidR="003C2999" w:rsidRPr="00841ADB">
              <w:rPr>
                <w:rFonts w:ascii="Traditional Arabic" w:hAnsi="Traditional Arabic" w:cs="Traditional Arabic" w:hint="cs"/>
                <w:i/>
                <w:sz w:val="26"/>
                <w:szCs w:val="26"/>
                <w:rtl/>
                <w:lang w:val="fr-FR" w:bidi="ar-AE"/>
              </w:rPr>
              <w:t>ُ</w:t>
            </w:r>
            <w:r w:rsidRPr="00841ADB">
              <w:rPr>
                <w:rFonts w:ascii="Traditional Arabic" w:hAnsi="Traditional Arabic" w:cs="Traditional Arabic" w:hint="cs"/>
                <w:i/>
                <w:sz w:val="26"/>
                <w:szCs w:val="26"/>
                <w:rtl/>
                <w:lang w:val="fr-FR" w:bidi="ar-AE"/>
              </w:rPr>
              <w:t xml:space="preserve">وجّه إلى عنوان صاحب العمل طبقاً </w:t>
            </w:r>
            <w:r w:rsidR="008901EA" w:rsidRPr="00841ADB">
              <w:rPr>
                <w:rFonts w:ascii="Traditional Arabic" w:hAnsi="Traditional Arabic" w:cs="Traditional Arabic" w:hint="cs"/>
                <w:i/>
                <w:sz w:val="26"/>
                <w:szCs w:val="26"/>
                <w:rtl/>
                <w:lang w:val="fr-FR" w:bidi="ar-AE"/>
              </w:rPr>
              <w:t>للبند 1.17 من التعليمات الموجهة لمقدّمي الطلبات</w:t>
            </w:r>
            <w:r w:rsidR="008901EA" w:rsidRPr="00841ADB">
              <w:rPr>
                <w:rFonts w:ascii="Traditional Arabic" w:hAnsi="Traditional Arabic" w:cs="Traditional Arabic"/>
                <w:i/>
                <w:sz w:val="26"/>
                <w:szCs w:val="26"/>
                <w:rtl/>
                <w:lang w:val="fr-FR" w:bidi="ar-AE"/>
              </w:rPr>
              <w:t>؛</w:t>
            </w:r>
          </w:p>
          <w:p w14:paraId="77D68E9F" w14:textId="2D628341" w:rsidR="00AC5E63" w:rsidRPr="00DF0CF1" w:rsidRDefault="00524A5F" w:rsidP="00841ADB">
            <w:pPr>
              <w:pStyle w:val="BodyText"/>
              <w:widowControl/>
              <w:numPr>
                <w:ilvl w:val="0"/>
                <w:numId w:val="31"/>
              </w:numPr>
              <w:suppressAutoHyphens/>
              <w:autoSpaceDE/>
              <w:autoSpaceDN/>
              <w:bidi/>
              <w:spacing w:after="0"/>
              <w:ind w:left="997" w:right="-72" w:hanging="573"/>
              <w:jc w:val="both"/>
              <w:rPr>
                <w:rFonts w:ascii="Traditional Arabic" w:hAnsi="Traditional Arabic" w:cs="Traditional Arabic"/>
                <w:spacing w:val="-8"/>
                <w:sz w:val="26"/>
                <w:szCs w:val="26"/>
              </w:rPr>
            </w:pPr>
            <w:r>
              <w:rPr>
                <w:rFonts w:ascii="Traditional Arabic" w:hAnsi="Traditional Arabic" w:cs="Traditional Arabic" w:hint="cs"/>
                <w:spacing w:val="-8"/>
                <w:sz w:val="26"/>
                <w:szCs w:val="26"/>
                <w:rtl/>
              </w:rPr>
              <w:t xml:space="preserve">يحمل </w:t>
            </w:r>
            <w:r w:rsidR="00DA7562">
              <w:rPr>
                <w:rFonts w:ascii="Traditional Arabic" w:hAnsi="Traditional Arabic" w:cs="Traditional Arabic" w:hint="cs"/>
                <w:spacing w:val="-8"/>
                <w:sz w:val="26"/>
                <w:szCs w:val="26"/>
                <w:rtl/>
              </w:rPr>
              <w:t>تحديد</w:t>
            </w:r>
            <w:r w:rsidR="00A31121">
              <w:rPr>
                <w:rFonts w:ascii="Traditional Arabic" w:hAnsi="Traditional Arabic" w:cs="Traditional Arabic" w:hint="cs"/>
                <w:spacing w:val="-8"/>
                <w:sz w:val="26"/>
                <w:szCs w:val="26"/>
                <w:rtl/>
              </w:rPr>
              <w:t xml:space="preserve"> ع</w:t>
            </w:r>
            <w:r w:rsidR="00B8762A">
              <w:rPr>
                <w:rFonts w:ascii="Traditional Arabic" w:hAnsi="Traditional Arabic" w:cs="Traditional Arabic" w:hint="cs"/>
                <w:spacing w:val="-8"/>
                <w:sz w:val="26"/>
                <w:szCs w:val="26"/>
                <w:rtl/>
              </w:rPr>
              <w:t xml:space="preserve">ملية </w:t>
            </w:r>
            <w:r w:rsidR="00B8762A" w:rsidRPr="00841ADB">
              <w:rPr>
                <w:rFonts w:ascii="Traditional Arabic" w:hAnsi="Traditional Arabic" w:cs="Traditional Arabic" w:hint="cs"/>
                <w:i/>
                <w:sz w:val="26"/>
                <w:szCs w:val="26"/>
                <w:rtl/>
                <w:lang w:val="fr-FR" w:bidi="ar-AE"/>
              </w:rPr>
              <w:t>الإثبات</w:t>
            </w:r>
            <w:r w:rsidR="00B8762A">
              <w:rPr>
                <w:rFonts w:ascii="Traditional Arabic" w:hAnsi="Traditional Arabic" w:cs="Traditional Arabic" w:hint="cs"/>
                <w:spacing w:val="-8"/>
                <w:sz w:val="26"/>
                <w:szCs w:val="26"/>
                <w:rtl/>
              </w:rPr>
              <w:t xml:space="preserve"> المسبق للأهلية هذه </w:t>
            </w:r>
            <w:r w:rsidR="001A62C8">
              <w:rPr>
                <w:rFonts w:ascii="Traditional Arabic" w:hAnsi="Traditional Arabic" w:cs="Traditional Arabic" w:hint="cs"/>
                <w:spacing w:val="-8"/>
                <w:sz w:val="26"/>
                <w:szCs w:val="26"/>
                <w:rtl/>
              </w:rPr>
              <w:t>كما هو مبين في</w:t>
            </w:r>
            <w:r w:rsidR="00AB2302">
              <w:rPr>
                <w:rFonts w:ascii="Traditional Arabic" w:hAnsi="Traditional Arabic" w:cs="Traditional Arabic" w:hint="cs"/>
                <w:spacing w:val="-8"/>
                <w:sz w:val="26"/>
                <w:szCs w:val="26"/>
                <w:rtl/>
              </w:rPr>
              <w:t xml:space="preserve"> البند 1.1 من</w:t>
            </w:r>
            <w:r w:rsidR="001A62C8">
              <w:rPr>
                <w:rFonts w:ascii="Traditional Arabic" w:hAnsi="Traditional Arabic" w:cs="Traditional Arabic" w:hint="cs"/>
                <w:spacing w:val="-8"/>
                <w:sz w:val="26"/>
                <w:szCs w:val="26"/>
                <w:rtl/>
              </w:rPr>
              <w:t xml:space="preserve"> صحيفة بيانات الإثبات المسبق للأهلية</w:t>
            </w:r>
            <w:r w:rsidR="00AB2302">
              <w:rPr>
                <w:rFonts w:ascii="Traditional Arabic" w:hAnsi="Traditional Arabic" w:cs="Traditional Arabic" w:hint="cs"/>
                <w:spacing w:val="-8"/>
                <w:sz w:val="26"/>
                <w:szCs w:val="26"/>
                <w:rtl/>
              </w:rPr>
              <w:t>.</w:t>
            </w:r>
          </w:p>
        </w:tc>
      </w:tr>
      <w:tr w:rsidR="00FA78AE" w:rsidRPr="00FA78AE" w14:paraId="5E65ECDA" w14:textId="77777777" w:rsidTr="003345AD">
        <w:tc>
          <w:tcPr>
            <w:tcW w:w="2195" w:type="dxa"/>
          </w:tcPr>
          <w:p w14:paraId="5BDA40F6" w14:textId="77777777" w:rsidR="00AC5E63" w:rsidRPr="00FA78AE" w:rsidRDefault="00AC5E63" w:rsidP="00D5032A">
            <w:pPr>
              <w:pStyle w:val="Heading3"/>
            </w:pPr>
          </w:p>
        </w:tc>
        <w:tc>
          <w:tcPr>
            <w:tcW w:w="7381" w:type="dxa"/>
          </w:tcPr>
          <w:p w14:paraId="5EFB0118" w14:textId="62573725" w:rsidR="00AC5E63" w:rsidRPr="00D56D55" w:rsidRDefault="004E048A" w:rsidP="00841ADB">
            <w:pPr>
              <w:bidi/>
              <w:spacing w:after="180"/>
              <w:ind w:left="576" w:hanging="576"/>
              <w:jc w:val="both"/>
              <w:rPr>
                <w:rFonts w:ascii="Traditional Arabic" w:hAnsi="Traditional Arabic" w:cs="Traditional Arabic"/>
                <w:spacing w:val="-2"/>
                <w:sz w:val="26"/>
                <w:szCs w:val="26"/>
                <w:lang w:val="fr-FR" w:bidi="ar-AE"/>
              </w:rPr>
            </w:pPr>
            <w:r w:rsidRPr="004E048A">
              <w:rPr>
                <w:rFonts w:ascii="Traditional Arabic" w:hAnsi="Traditional Arabic" w:cs="Traditional Arabic"/>
                <w:spacing w:val="-2"/>
                <w:sz w:val="26"/>
                <w:szCs w:val="26"/>
                <w:rtl/>
              </w:rPr>
              <w:t>2.16</w:t>
            </w:r>
            <w:r w:rsidR="0071004D" w:rsidRPr="004E048A">
              <w:rPr>
                <w:rFonts w:ascii="Traditional Arabic" w:hAnsi="Traditional Arabic" w:cs="Traditional Arabic"/>
                <w:spacing w:val="-2"/>
                <w:sz w:val="26"/>
                <w:szCs w:val="26"/>
              </w:rPr>
              <w:tab/>
            </w:r>
            <w:r w:rsidR="00CE3E5A">
              <w:rPr>
                <w:rFonts w:ascii="Traditional Arabic" w:hAnsi="Traditional Arabic" w:cs="Traditional Arabic" w:hint="cs"/>
                <w:spacing w:val="-2"/>
                <w:sz w:val="26"/>
                <w:szCs w:val="26"/>
                <w:rtl/>
              </w:rPr>
              <w:t xml:space="preserve">لا يتحمّل صاحب العمل أيّ مسؤولية </w:t>
            </w:r>
            <w:r w:rsidR="00CE3E5A" w:rsidRPr="00841ADB">
              <w:rPr>
                <w:rFonts w:ascii="Traditional Arabic" w:hAnsi="Traditional Arabic" w:cs="Traditional Arabic" w:hint="cs"/>
                <w:spacing w:val="-8"/>
                <w:sz w:val="26"/>
                <w:szCs w:val="26"/>
                <w:rtl/>
              </w:rPr>
              <w:t>عن</w:t>
            </w:r>
            <w:r w:rsidR="00CE3E5A">
              <w:rPr>
                <w:rFonts w:ascii="Traditional Arabic" w:hAnsi="Traditional Arabic" w:cs="Traditional Arabic" w:hint="cs"/>
                <w:spacing w:val="-2"/>
                <w:sz w:val="26"/>
                <w:szCs w:val="26"/>
                <w:rtl/>
              </w:rPr>
              <w:t xml:space="preserve"> عدم </w:t>
            </w:r>
            <w:r w:rsidR="00CE3E5A">
              <w:rPr>
                <w:rFonts w:ascii="Traditional Arabic" w:hAnsi="Traditional Arabic" w:cs="Traditional Arabic" w:hint="cs"/>
                <w:spacing w:val="-2"/>
                <w:sz w:val="26"/>
                <w:szCs w:val="26"/>
                <w:rtl/>
                <w:lang w:val="fr-FR" w:bidi="ar-AE"/>
              </w:rPr>
              <w:t xml:space="preserve">معالجة أيّ ظرف </w:t>
            </w:r>
            <w:r w:rsidR="00B518A1">
              <w:rPr>
                <w:rFonts w:ascii="Traditional Arabic" w:hAnsi="Traditional Arabic" w:cs="Traditional Arabic" w:hint="cs"/>
                <w:spacing w:val="-2"/>
                <w:sz w:val="26"/>
                <w:szCs w:val="26"/>
                <w:rtl/>
                <w:lang w:val="fr-FR" w:bidi="ar-AE"/>
              </w:rPr>
              <w:t xml:space="preserve">لا يحمل التحديد </w:t>
            </w:r>
            <w:r w:rsidR="006F2255">
              <w:rPr>
                <w:rFonts w:ascii="Traditional Arabic" w:hAnsi="Traditional Arabic" w:cs="Traditional Arabic" w:hint="cs"/>
                <w:spacing w:val="-2"/>
                <w:sz w:val="26"/>
                <w:szCs w:val="26"/>
                <w:rtl/>
                <w:lang w:val="fr-FR" w:bidi="ar-AE"/>
              </w:rPr>
              <w:t xml:space="preserve">المنصوص عليه في البند 1.16 آنفا من التعليمات الموجهة لمقدّمي الطلبات. </w:t>
            </w:r>
          </w:p>
        </w:tc>
      </w:tr>
      <w:tr w:rsidR="00FA78AE" w:rsidRPr="00FA78AE" w14:paraId="08BD80AE" w14:textId="77777777" w:rsidTr="003345AD">
        <w:tc>
          <w:tcPr>
            <w:tcW w:w="2195" w:type="dxa"/>
          </w:tcPr>
          <w:p w14:paraId="635978CF" w14:textId="3D4B416B" w:rsidR="004E048A" w:rsidRPr="004E048A" w:rsidRDefault="004E048A" w:rsidP="004E048A">
            <w:pPr>
              <w:pStyle w:val="Style40"/>
              <w:bidi/>
              <w:rPr>
                <w:rFonts w:ascii="Traditional Arabic" w:hAnsi="Traditional Arabic" w:cs="Traditional Arabic"/>
                <w:rtl/>
              </w:rPr>
            </w:pPr>
            <w:bookmarkStart w:id="27" w:name="_Toc531279526"/>
            <w:r w:rsidRPr="004E048A">
              <w:rPr>
                <w:rFonts w:ascii="Traditional Arabic" w:hAnsi="Traditional Arabic" w:cs="Traditional Arabic"/>
                <w:rtl/>
              </w:rPr>
              <w:t>17. آخر أجل لتقديم الطلبات</w:t>
            </w:r>
          </w:p>
          <w:bookmarkEnd w:id="27"/>
          <w:p w14:paraId="073C600F" w14:textId="0B197872" w:rsidR="00AC5E63" w:rsidRPr="00FA78AE" w:rsidRDefault="00AC5E63" w:rsidP="00EB3FC4">
            <w:pPr>
              <w:pStyle w:val="Style40"/>
            </w:pPr>
          </w:p>
        </w:tc>
        <w:tc>
          <w:tcPr>
            <w:tcW w:w="7381" w:type="dxa"/>
          </w:tcPr>
          <w:p w14:paraId="323DD267" w14:textId="331F40B9" w:rsidR="00C14D76" w:rsidRPr="00C40E46" w:rsidRDefault="00CB7724" w:rsidP="00C40E46">
            <w:pPr>
              <w:pStyle w:val="Style11"/>
              <w:tabs>
                <w:tab w:val="left" w:pos="2160"/>
              </w:tabs>
              <w:bidi/>
              <w:spacing w:after="220" w:line="240" w:lineRule="auto"/>
              <w:ind w:left="576" w:hanging="576"/>
              <w:jc w:val="both"/>
              <w:rPr>
                <w:rFonts w:ascii="Traditional Arabic" w:hAnsi="Traditional Arabic" w:cs="Traditional Arabic"/>
                <w:spacing w:val="-2"/>
                <w:sz w:val="26"/>
                <w:szCs w:val="26"/>
              </w:rPr>
            </w:pPr>
            <w:r>
              <w:rPr>
                <w:rFonts w:ascii="Traditional Arabic" w:hAnsi="Traditional Arabic" w:cs="Traditional Arabic" w:hint="cs"/>
                <w:spacing w:val="-2"/>
                <w:sz w:val="26"/>
                <w:szCs w:val="26"/>
                <w:rtl/>
              </w:rPr>
              <w:t>1</w:t>
            </w:r>
            <w:r w:rsidRPr="004E048A">
              <w:rPr>
                <w:rFonts w:ascii="Traditional Arabic" w:hAnsi="Traditional Arabic" w:cs="Traditional Arabic"/>
                <w:spacing w:val="-2"/>
                <w:sz w:val="26"/>
                <w:szCs w:val="26"/>
                <w:rtl/>
              </w:rPr>
              <w:t>.</w:t>
            </w:r>
            <w:r>
              <w:rPr>
                <w:rFonts w:ascii="Traditional Arabic" w:hAnsi="Traditional Arabic" w:cs="Traditional Arabic" w:hint="cs"/>
                <w:spacing w:val="-2"/>
                <w:sz w:val="26"/>
                <w:szCs w:val="26"/>
                <w:rtl/>
              </w:rPr>
              <w:t>17</w:t>
            </w:r>
            <w:r w:rsidRPr="004E048A">
              <w:rPr>
                <w:rFonts w:ascii="Traditional Arabic" w:hAnsi="Traditional Arabic" w:cs="Traditional Arabic"/>
                <w:spacing w:val="-2"/>
                <w:sz w:val="26"/>
                <w:szCs w:val="26"/>
              </w:rPr>
              <w:tab/>
            </w:r>
            <w:r w:rsidR="005037E2">
              <w:rPr>
                <w:rFonts w:ascii="Traditional Arabic" w:hAnsi="Traditional Arabic" w:cs="Traditional Arabic" w:hint="cs"/>
                <w:spacing w:val="-2"/>
                <w:sz w:val="26"/>
                <w:szCs w:val="26"/>
                <w:rtl/>
              </w:rPr>
              <w:t xml:space="preserve">يمكن أن </w:t>
            </w:r>
            <w:r w:rsidR="00F25B3F">
              <w:rPr>
                <w:rFonts w:ascii="Traditional Arabic" w:hAnsi="Traditional Arabic" w:cs="Traditional Arabic" w:hint="cs"/>
                <w:spacing w:val="-2"/>
                <w:sz w:val="26"/>
                <w:szCs w:val="26"/>
                <w:rtl/>
              </w:rPr>
              <w:t>يُقدّم</w:t>
            </w:r>
            <w:r w:rsidR="005037E2">
              <w:rPr>
                <w:rFonts w:ascii="Traditional Arabic" w:hAnsi="Traditional Arabic" w:cs="Traditional Arabic" w:hint="cs"/>
                <w:spacing w:val="-2"/>
                <w:sz w:val="26"/>
                <w:szCs w:val="26"/>
                <w:rtl/>
              </w:rPr>
              <w:t xml:space="preserve"> مقدمو الطلبات طلباتهم</w:t>
            </w:r>
            <w:r w:rsidR="005C787C">
              <w:rPr>
                <w:rFonts w:ascii="Traditional Arabic" w:hAnsi="Traditional Arabic" w:cs="Traditional Arabic" w:hint="cs"/>
                <w:spacing w:val="-2"/>
                <w:sz w:val="26"/>
                <w:szCs w:val="26"/>
                <w:rtl/>
              </w:rPr>
              <w:t xml:space="preserve"> إمّا</w:t>
            </w:r>
            <w:r w:rsidR="005037E2">
              <w:rPr>
                <w:rFonts w:ascii="Traditional Arabic" w:hAnsi="Traditional Arabic" w:cs="Traditional Arabic" w:hint="cs"/>
                <w:spacing w:val="-2"/>
                <w:sz w:val="26"/>
                <w:szCs w:val="26"/>
                <w:rtl/>
              </w:rPr>
              <w:t xml:space="preserve"> </w:t>
            </w:r>
            <w:r w:rsidR="0001308E">
              <w:rPr>
                <w:rFonts w:ascii="Traditional Arabic" w:hAnsi="Traditional Arabic" w:cs="Traditional Arabic" w:hint="cs"/>
                <w:spacing w:val="-2"/>
                <w:sz w:val="26"/>
                <w:szCs w:val="26"/>
                <w:rtl/>
                <w:lang w:bidi="ar-AE"/>
              </w:rPr>
              <w:t>عن طريق</w:t>
            </w:r>
            <w:r w:rsidR="005037E2">
              <w:rPr>
                <w:rFonts w:ascii="Traditional Arabic" w:hAnsi="Traditional Arabic" w:cs="Traditional Arabic" w:hint="cs"/>
                <w:spacing w:val="-2"/>
                <w:sz w:val="26"/>
                <w:szCs w:val="26"/>
                <w:rtl/>
              </w:rPr>
              <w:t xml:space="preserve"> البريد أو </w:t>
            </w:r>
            <w:r w:rsidR="00EC743B">
              <w:rPr>
                <w:rFonts w:ascii="Traditional Arabic" w:hAnsi="Traditional Arabic" w:cs="Traditional Arabic" w:hint="cs"/>
                <w:spacing w:val="-2"/>
                <w:sz w:val="26"/>
                <w:szCs w:val="26"/>
                <w:rtl/>
              </w:rPr>
              <w:t>التسليم باليد</w:t>
            </w:r>
            <w:r w:rsidR="00B609EB">
              <w:rPr>
                <w:rFonts w:ascii="Traditional Arabic" w:hAnsi="Traditional Arabic" w:cs="Traditional Arabic" w:hint="cs"/>
                <w:spacing w:val="-2"/>
                <w:sz w:val="26"/>
                <w:szCs w:val="26"/>
                <w:rtl/>
              </w:rPr>
              <w:t xml:space="preserve">. </w:t>
            </w:r>
            <w:r w:rsidR="005C787C">
              <w:rPr>
                <w:rFonts w:ascii="Traditional Arabic" w:hAnsi="Traditional Arabic" w:cs="Traditional Arabic" w:hint="cs"/>
                <w:spacing w:val="-2"/>
                <w:sz w:val="26"/>
                <w:szCs w:val="26"/>
                <w:rtl/>
              </w:rPr>
              <w:t>و</w:t>
            </w:r>
            <w:r w:rsidR="005C787C">
              <w:rPr>
                <w:rFonts w:ascii="Traditional Arabic" w:hAnsi="Traditional Arabic" w:cs="Traditional Arabic"/>
                <w:sz w:val="25"/>
                <w:szCs w:val="25"/>
                <w:rtl/>
              </w:rPr>
              <w:t xml:space="preserve">يجب أن يتسلَّم صاحب العمل </w:t>
            </w:r>
            <w:r w:rsidR="00DB3799">
              <w:rPr>
                <w:rFonts w:ascii="Traditional Arabic" w:hAnsi="Traditional Arabic" w:cs="Traditional Arabic" w:hint="cs"/>
                <w:sz w:val="25"/>
                <w:szCs w:val="25"/>
                <w:rtl/>
              </w:rPr>
              <w:t>الطلبات</w:t>
            </w:r>
            <w:r w:rsidR="005C787C">
              <w:rPr>
                <w:rFonts w:ascii="Traditional Arabic" w:hAnsi="Traditional Arabic" w:cs="Traditional Arabic"/>
                <w:sz w:val="25"/>
                <w:szCs w:val="25"/>
                <w:rtl/>
              </w:rPr>
              <w:t xml:space="preserve"> على عنوانه في</w:t>
            </w:r>
            <w:r w:rsidR="00F57A2B">
              <w:rPr>
                <w:rFonts w:ascii="Traditional Arabic" w:hAnsi="Traditional Arabic" w:cs="Traditional Arabic" w:hint="cs"/>
                <w:sz w:val="25"/>
                <w:szCs w:val="25"/>
                <w:rtl/>
              </w:rPr>
              <w:t xml:space="preserve"> </w:t>
            </w:r>
            <w:r w:rsidR="00303198">
              <w:rPr>
                <w:rFonts w:ascii="Traditional Arabic" w:hAnsi="Traditional Arabic" w:cs="Traditional Arabic" w:hint="cs"/>
                <w:sz w:val="25"/>
                <w:szCs w:val="25"/>
                <w:rtl/>
              </w:rPr>
              <w:t>وقت</w:t>
            </w:r>
            <w:r w:rsidR="00F57A2B">
              <w:rPr>
                <w:rFonts w:ascii="Traditional Arabic" w:hAnsi="Traditional Arabic" w:cs="Traditional Arabic" w:hint="cs"/>
                <w:sz w:val="25"/>
                <w:szCs w:val="25"/>
                <w:rtl/>
              </w:rPr>
              <w:t xml:space="preserve"> لا </w:t>
            </w:r>
            <w:r w:rsidR="00263DD7">
              <w:rPr>
                <w:rFonts w:ascii="Traditional Arabic" w:hAnsi="Traditional Arabic" w:cs="Traditional Arabic" w:hint="cs"/>
                <w:sz w:val="25"/>
                <w:szCs w:val="25"/>
                <w:rtl/>
              </w:rPr>
              <w:t>ي</w:t>
            </w:r>
            <w:r w:rsidR="00F57A2B">
              <w:rPr>
                <w:rFonts w:ascii="Traditional Arabic" w:hAnsi="Traditional Arabic" w:cs="Traditional Arabic" w:hint="cs"/>
                <w:sz w:val="25"/>
                <w:szCs w:val="25"/>
                <w:rtl/>
              </w:rPr>
              <w:t>تجاوز</w:t>
            </w:r>
            <w:r w:rsidR="005C787C">
              <w:rPr>
                <w:rFonts w:ascii="Traditional Arabic" w:hAnsi="Traditional Arabic" w:cs="Traditional Arabic"/>
                <w:sz w:val="25"/>
                <w:szCs w:val="25"/>
                <w:rtl/>
              </w:rPr>
              <w:t xml:space="preserve"> </w:t>
            </w:r>
            <w:r w:rsidR="00F57A2B">
              <w:rPr>
                <w:rFonts w:ascii="Traditional Arabic" w:hAnsi="Traditional Arabic" w:cs="Traditional Arabic" w:hint="cs"/>
                <w:sz w:val="25"/>
                <w:szCs w:val="25"/>
                <w:rtl/>
              </w:rPr>
              <w:t>ال</w:t>
            </w:r>
            <w:r w:rsidR="005C787C">
              <w:rPr>
                <w:rFonts w:ascii="Traditional Arabic" w:hAnsi="Traditional Arabic" w:cs="Traditional Arabic"/>
                <w:sz w:val="25"/>
                <w:szCs w:val="25"/>
                <w:rtl/>
              </w:rPr>
              <w:t xml:space="preserve">أجل </w:t>
            </w:r>
            <w:r w:rsidR="005C787C" w:rsidRPr="00DB3799">
              <w:rPr>
                <w:rFonts w:ascii="Traditional Arabic" w:hAnsi="Traditional Arabic" w:cs="Traditional Arabic"/>
                <w:sz w:val="25"/>
                <w:szCs w:val="25"/>
                <w:rtl/>
              </w:rPr>
              <w:t>المنصوص عليه في</w:t>
            </w:r>
            <w:r w:rsidR="005C787C">
              <w:rPr>
                <w:rFonts w:ascii="Traditional Arabic" w:hAnsi="Traditional Arabic" w:cs="Traditional Arabic"/>
                <w:b/>
                <w:bCs/>
                <w:sz w:val="25"/>
                <w:szCs w:val="25"/>
                <w:rtl/>
              </w:rPr>
              <w:t xml:space="preserve"> صحيفة بيانات </w:t>
            </w:r>
            <w:r w:rsidR="00DB3799">
              <w:rPr>
                <w:rFonts w:ascii="Traditional Arabic" w:hAnsi="Traditional Arabic" w:cs="Traditional Arabic" w:hint="cs"/>
                <w:b/>
                <w:bCs/>
                <w:sz w:val="25"/>
                <w:szCs w:val="25"/>
                <w:rtl/>
              </w:rPr>
              <w:t>الإثبات المسبق للأهلية</w:t>
            </w:r>
            <w:r w:rsidR="005C787C">
              <w:rPr>
                <w:rFonts w:ascii="Traditional Arabic" w:hAnsi="Traditional Arabic" w:cs="Traditional Arabic"/>
                <w:sz w:val="25"/>
                <w:szCs w:val="25"/>
                <w:rtl/>
              </w:rPr>
              <w:t>.</w:t>
            </w:r>
            <w:r w:rsidR="000E5068">
              <w:rPr>
                <w:rFonts w:ascii="Traditional Arabic" w:hAnsi="Traditional Arabic" w:cs="Traditional Arabic" w:hint="cs"/>
                <w:sz w:val="25"/>
                <w:szCs w:val="25"/>
                <w:rtl/>
              </w:rPr>
              <w:t xml:space="preserve"> وإذا كان ذلك منصوصاً عليه</w:t>
            </w:r>
            <w:r w:rsidR="00313C54">
              <w:rPr>
                <w:rFonts w:ascii="Traditional Arabic" w:hAnsi="Traditional Arabic" w:cs="Traditional Arabic" w:hint="cs"/>
                <w:sz w:val="25"/>
                <w:szCs w:val="25"/>
                <w:rtl/>
              </w:rPr>
              <w:t xml:space="preserve"> في </w:t>
            </w:r>
            <w:r w:rsidR="00313C54">
              <w:rPr>
                <w:rFonts w:ascii="Traditional Arabic" w:hAnsi="Traditional Arabic" w:cs="Traditional Arabic"/>
                <w:b/>
                <w:bCs/>
                <w:sz w:val="25"/>
                <w:szCs w:val="25"/>
                <w:rtl/>
              </w:rPr>
              <w:t xml:space="preserve">صحيفة بيانات </w:t>
            </w:r>
            <w:r w:rsidR="00313C54">
              <w:rPr>
                <w:rFonts w:ascii="Traditional Arabic" w:hAnsi="Traditional Arabic" w:cs="Traditional Arabic" w:hint="cs"/>
                <w:b/>
                <w:bCs/>
                <w:sz w:val="25"/>
                <w:szCs w:val="25"/>
                <w:rtl/>
              </w:rPr>
              <w:t>الإثبات المسبق للأهلية</w:t>
            </w:r>
            <w:r w:rsidR="00313C54">
              <w:rPr>
                <w:rFonts w:ascii="Traditional Arabic" w:hAnsi="Traditional Arabic" w:cs="Traditional Arabic" w:hint="cs"/>
                <w:sz w:val="25"/>
                <w:szCs w:val="25"/>
                <w:rtl/>
                <w:lang w:bidi="ar-AE"/>
              </w:rPr>
              <w:t xml:space="preserve">، </w:t>
            </w:r>
            <w:r w:rsidR="00386F3A">
              <w:rPr>
                <w:rFonts w:ascii="Traditional Arabic" w:hAnsi="Traditional Arabic" w:cs="Traditional Arabic" w:hint="cs"/>
                <w:sz w:val="25"/>
                <w:szCs w:val="25"/>
                <w:rtl/>
                <w:lang w:bidi="ar-AE"/>
              </w:rPr>
              <w:t>يكون لدى مقدّمي الطلبات خيار تقديم طلباتهم إلكترونياً</w:t>
            </w:r>
            <w:r w:rsidR="00096113">
              <w:rPr>
                <w:rFonts w:ascii="Traditional Arabic" w:hAnsi="Traditional Arabic" w:cs="Traditional Arabic" w:hint="cs"/>
                <w:sz w:val="25"/>
                <w:szCs w:val="25"/>
                <w:rtl/>
                <w:lang w:bidi="ar-AE"/>
              </w:rPr>
              <w:t xml:space="preserve">، طبقاً لإجراءات تقديم الطلبات </w:t>
            </w:r>
            <w:r w:rsidR="00B31D8C">
              <w:rPr>
                <w:rFonts w:ascii="Traditional Arabic" w:hAnsi="Traditional Arabic" w:cs="Traditional Arabic" w:hint="cs"/>
                <w:sz w:val="25"/>
                <w:szCs w:val="25"/>
                <w:rtl/>
                <w:lang w:bidi="ar-AE"/>
              </w:rPr>
              <w:t xml:space="preserve">إلكترونياً المحددة في </w:t>
            </w:r>
            <w:r w:rsidR="00B31D8C" w:rsidRPr="00B31D8C">
              <w:rPr>
                <w:rFonts w:ascii="Traditional Arabic" w:hAnsi="Traditional Arabic" w:cs="Traditional Arabic" w:hint="cs"/>
                <w:b/>
                <w:bCs/>
                <w:sz w:val="25"/>
                <w:szCs w:val="25"/>
                <w:rtl/>
                <w:lang w:bidi="ar-AE"/>
              </w:rPr>
              <w:t>صحيفة بيانات الإثبات المسبق للأهلية</w:t>
            </w:r>
            <w:r w:rsidR="00B31D8C">
              <w:rPr>
                <w:rFonts w:ascii="Traditional Arabic" w:hAnsi="Traditional Arabic" w:cs="Traditional Arabic" w:hint="cs"/>
                <w:sz w:val="25"/>
                <w:szCs w:val="25"/>
                <w:rtl/>
                <w:lang w:bidi="ar-AE"/>
              </w:rPr>
              <w:t>.</w:t>
            </w:r>
            <w:r w:rsidR="00386F3A">
              <w:rPr>
                <w:rFonts w:ascii="Traditional Arabic" w:hAnsi="Traditional Arabic" w:cs="Traditional Arabic" w:hint="cs"/>
                <w:sz w:val="25"/>
                <w:szCs w:val="25"/>
                <w:rtl/>
                <w:lang w:bidi="ar-AE"/>
              </w:rPr>
              <w:t xml:space="preserve"> </w:t>
            </w:r>
          </w:p>
        </w:tc>
      </w:tr>
      <w:tr w:rsidR="00FA78AE" w:rsidRPr="00FA78AE" w14:paraId="6264F99A" w14:textId="77777777" w:rsidTr="003345AD">
        <w:tc>
          <w:tcPr>
            <w:tcW w:w="2195" w:type="dxa"/>
          </w:tcPr>
          <w:p w14:paraId="68FE3CB8" w14:textId="77777777" w:rsidR="00156AF6" w:rsidRPr="00FA78AE" w:rsidRDefault="00156AF6" w:rsidP="00D5032A">
            <w:pPr>
              <w:pStyle w:val="Heading3"/>
            </w:pPr>
          </w:p>
        </w:tc>
        <w:tc>
          <w:tcPr>
            <w:tcW w:w="7381" w:type="dxa"/>
          </w:tcPr>
          <w:p w14:paraId="7C6C50CE" w14:textId="1937834D" w:rsidR="00156AF6" w:rsidRPr="00D270A9" w:rsidRDefault="00D270A9" w:rsidP="00D270A9">
            <w:pPr>
              <w:pStyle w:val="Style11"/>
              <w:tabs>
                <w:tab w:val="left" w:pos="2160"/>
              </w:tabs>
              <w:bidi/>
              <w:spacing w:after="220" w:line="240" w:lineRule="auto"/>
              <w:ind w:left="576" w:hanging="576"/>
              <w:jc w:val="both"/>
              <w:rPr>
                <w:rFonts w:ascii="Traditional Arabic" w:hAnsi="Traditional Arabic" w:cs="Traditional Arabic"/>
                <w:spacing w:val="-2"/>
                <w:sz w:val="26"/>
                <w:szCs w:val="26"/>
                <w:lang w:val="fr-FR" w:bidi="ar-AE"/>
              </w:rPr>
            </w:pPr>
            <w:r w:rsidRPr="00D270A9">
              <w:rPr>
                <w:rFonts w:ascii="Traditional Arabic" w:hAnsi="Traditional Arabic" w:cs="Traditional Arabic"/>
                <w:spacing w:val="-2"/>
                <w:sz w:val="26"/>
                <w:szCs w:val="26"/>
                <w:rtl/>
              </w:rPr>
              <w:t xml:space="preserve">2.17 </w:t>
            </w:r>
            <w:r>
              <w:rPr>
                <w:rFonts w:ascii="Traditional Arabic" w:hAnsi="Traditional Arabic" w:cs="Traditional Arabic" w:hint="cs"/>
                <w:spacing w:val="-2"/>
                <w:sz w:val="26"/>
                <w:szCs w:val="26"/>
                <w:rtl/>
              </w:rPr>
              <w:t xml:space="preserve"> </w:t>
            </w:r>
            <w:r w:rsidR="009200F3">
              <w:rPr>
                <w:rFonts w:ascii="Traditional Arabic" w:hAnsi="Traditional Arabic" w:cs="Traditional Arabic" w:hint="cs"/>
                <w:spacing w:val="-2"/>
                <w:sz w:val="26"/>
                <w:szCs w:val="26"/>
                <w:rtl/>
              </w:rPr>
              <w:t xml:space="preserve"> </w:t>
            </w:r>
            <w:r>
              <w:rPr>
                <w:rFonts w:ascii="Traditional Arabic" w:hAnsi="Traditional Arabic" w:cs="Traditional Arabic"/>
                <w:sz w:val="25"/>
                <w:szCs w:val="25"/>
                <w:rtl/>
              </w:rPr>
              <w:t xml:space="preserve">يمكن لصاحب العمل، بمحض تقديره، تمديد آخر أجل لتقديم </w:t>
            </w:r>
            <w:r>
              <w:rPr>
                <w:rFonts w:ascii="Traditional Arabic" w:hAnsi="Traditional Arabic" w:cs="Traditional Arabic" w:hint="cs"/>
                <w:sz w:val="25"/>
                <w:szCs w:val="25"/>
                <w:rtl/>
              </w:rPr>
              <w:t>الطلبات</w:t>
            </w:r>
            <w:r>
              <w:rPr>
                <w:rFonts w:ascii="Traditional Arabic" w:hAnsi="Traditional Arabic" w:cs="Traditional Arabic"/>
                <w:sz w:val="25"/>
                <w:szCs w:val="25"/>
                <w:rtl/>
              </w:rPr>
              <w:t xml:space="preserve"> عن طريق تعديل مستند </w:t>
            </w:r>
            <w:r>
              <w:rPr>
                <w:rFonts w:ascii="Traditional Arabic" w:hAnsi="Traditional Arabic" w:cs="Traditional Arabic" w:hint="cs"/>
                <w:sz w:val="25"/>
                <w:szCs w:val="25"/>
                <w:rtl/>
              </w:rPr>
              <w:t xml:space="preserve">الإثبات </w:t>
            </w:r>
            <w:r>
              <w:rPr>
                <w:rFonts w:ascii="Traditional Arabic" w:hAnsi="Traditional Arabic" w:cs="Traditional Arabic" w:hint="cs"/>
                <w:sz w:val="25"/>
                <w:szCs w:val="25"/>
                <w:rtl/>
              </w:rPr>
              <w:lastRenderedPageBreak/>
              <w:t>المسبق للأهلية</w:t>
            </w:r>
            <w:r>
              <w:rPr>
                <w:rFonts w:ascii="Traditional Arabic" w:hAnsi="Traditional Arabic" w:cs="Traditional Arabic"/>
                <w:sz w:val="25"/>
                <w:szCs w:val="25"/>
                <w:rtl/>
              </w:rPr>
              <w:t xml:space="preserve"> طبقاً للبند 8 من التعليمات الموجَّهة لمقدِّمي </w:t>
            </w:r>
            <w:r>
              <w:rPr>
                <w:rFonts w:ascii="Traditional Arabic" w:hAnsi="Traditional Arabic" w:cs="Traditional Arabic" w:hint="cs"/>
                <w:sz w:val="25"/>
                <w:szCs w:val="25"/>
                <w:rtl/>
              </w:rPr>
              <w:t>الطلبات</w:t>
            </w:r>
            <w:r>
              <w:rPr>
                <w:rFonts w:ascii="Traditional Arabic" w:hAnsi="Traditional Arabic" w:cs="Traditional Arabic"/>
                <w:sz w:val="25"/>
                <w:szCs w:val="25"/>
                <w:rtl/>
              </w:rPr>
              <w:t>، وفي هذه الحالة تخضع</w:t>
            </w:r>
            <w:r>
              <w:rPr>
                <w:rFonts w:ascii="Traditional Arabic" w:hAnsi="Traditional Arabic" w:cs="Traditional Arabic"/>
                <w:sz w:val="25"/>
                <w:szCs w:val="25"/>
                <w:rtl/>
                <w:lang w:bidi="ar-AE"/>
              </w:rPr>
              <w:t xml:space="preserve"> للأجل الممدد</w:t>
            </w:r>
            <w:r>
              <w:rPr>
                <w:rFonts w:ascii="Traditional Arabic" w:hAnsi="Traditional Arabic" w:cs="Traditional Arabic"/>
                <w:sz w:val="25"/>
                <w:szCs w:val="25"/>
                <w:rtl/>
              </w:rPr>
              <w:t xml:space="preserve"> جميع حقوق والتزامات صاحب العمل ومقدِّمي </w:t>
            </w:r>
            <w:r>
              <w:rPr>
                <w:rFonts w:ascii="Traditional Arabic" w:hAnsi="Traditional Arabic" w:cs="Traditional Arabic" w:hint="cs"/>
                <w:sz w:val="25"/>
                <w:szCs w:val="25"/>
                <w:rtl/>
              </w:rPr>
              <w:t>الطلبات</w:t>
            </w:r>
            <w:r>
              <w:rPr>
                <w:rFonts w:ascii="Traditional Arabic" w:hAnsi="Traditional Arabic" w:cs="Traditional Arabic"/>
                <w:sz w:val="25"/>
                <w:szCs w:val="25"/>
                <w:rtl/>
              </w:rPr>
              <w:t xml:space="preserve"> المقررة في الأجل السابق.</w:t>
            </w:r>
          </w:p>
        </w:tc>
      </w:tr>
      <w:tr w:rsidR="00FA78AE" w:rsidRPr="00FA78AE" w14:paraId="0DBF1AE5" w14:textId="77777777" w:rsidTr="003345AD">
        <w:tc>
          <w:tcPr>
            <w:tcW w:w="2195" w:type="dxa"/>
          </w:tcPr>
          <w:p w14:paraId="14FCD612" w14:textId="2F498544" w:rsidR="0077558A" w:rsidRPr="0077558A" w:rsidRDefault="0077558A" w:rsidP="0077558A">
            <w:pPr>
              <w:pStyle w:val="Style40"/>
              <w:bidi/>
              <w:rPr>
                <w:rFonts w:ascii="Traditional Arabic" w:hAnsi="Traditional Arabic" w:cs="Traditional Arabic"/>
                <w:rtl/>
              </w:rPr>
            </w:pPr>
            <w:bookmarkStart w:id="28" w:name="_Toc531279527"/>
            <w:r w:rsidRPr="0077558A">
              <w:rPr>
                <w:rFonts w:ascii="Traditional Arabic" w:hAnsi="Traditional Arabic" w:cs="Traditional Arabic"/>
                <w:rtl/>
              </w:rPr>
              <w:lastRenderedPageBreak/>
              <w:t>18. الطلبات المتأخرة</w:t>
            </w:r>
          </w:p>
          <w:bookmarkEnd w:id="28"/>
          <w:p w14:paraId="62CCF04F" w14:textId="77777777" w:rsidR="00156AF6" w:rsidRPr="00FA78AE" w:rsidRDefault="00156AF6" w:rsidP="0077558A">
            <w:pPr>
              <w:pStyle w:val="Style40"/>
            </w:pPr>
          </w:p>
        </w:tc>
        <w:tc>
          <w:tcPr>
            <w:tcW w:w="7381" w:type="dxa"/>
          </w:tcPr>
          <w:p w14:paraId="6B2BE362" w14:textId="2C15B34A" w:rsidR="00156AF6" w:rsidRPr="00CF3123" w:rsidRDefault="0077558A" w:rsidP="00CF3123">
            <w:pPr>
              <w:pStyle w:val="Style11"/>
              <w:tabs>
                <w:tab w:val="left" w:pos="2160"/>
              </w:tabs>
              <w:bidi/>
              <w:spacing w:after="220" w:line="240" w:lineRule="auto"/>
              <w:ind w:left="576" w:hanging="576"/>
              <w:jc w:val="both"/>
              <w:rPr>
                <w:rFonts w:ascii="Traditional Arabic" w:hAnsi="Traditional Arabic" w:cs="Traditional Arabic"/>
                <w:spacing w:val="-2"/>
                <w:sz w:val="26"/>
                <w:szCs w:val="26"/>
              </w:rPr>
            </w:pPr>
            <w:r w:rsidRPr="0077558A">
              <w:rPr>
                <w:rFonts w:ascii="Traditional Arabic" w:hAnsi="Traditional Arabic" w:cs="Traditional Arabic"/>
                <w:spacing w:val="-2"/>
                <w:sz w:val="26"/>
                <w:szCs w:val="26"/>
                <w:rtl/>
              </w:rPr>
              <w:t xml:space="preserve">1.18 </w:t>
            </w:r>
            <w:r w:rsidR="006D5494">
              <w:rPr>
                <w:rFonts w:ascii="Traditional Arabic" w:hAnsi="Traditional Arabic" w:cs="Traditional Arabic"/>
                <w:sz w:val="26"/>
                <w:szCs w:val="26"/>
                <w:rtl/>
              </w:rPr>
              <w:t>يحتفظ صاحب العمل بحق قبول</w:t>
            </w:r>
            <w:r w:rsidR="006D5494">
              <w:rPr>
                <w:rFonts w:ascii="Traditional Arabic" w:hAnsi="Traditional Arabic" w:cs="Traditional Arabic" w:hint="cs"/>
                <w:sz w:val="26"/>
                <w:szCs w:val="26"/>
                <w:rtl/>
              </w:rPr>
              <w:t xml:space="preserve"> الطلبات التي تصله بعد انتهاء آخر أجل لتقديم الطلبات، ما لم تنص على غير ذلك </w:t>
            </w:r>
            <w:r w:rsidR="006D5494" w:rsidRPr="006D5494">
              <w:rPr>
                <w:rFonts w:ascii="Traditional Arabic" w:hAnsi="Traditional Arabic" w:cs="Traditional Arabic" w:hint="cs"/>
                <w:b/>
                <w:bCs/>
                <w:sz w:val="26"/>
                <w:szCs w:val="26"/>
                <w:rtl/>
              </w:rPr>
              <w:t>صحيفة بيانات الإثبات المسبق للأهلية</w:t>
            </w:r>
            <w:r w:rsidR="006D5494">
              <w:rPr>
                <w:rFonts w:ascii="Traditional Arabic" w:hAnsi="Traditional Arabic" w:cs="Traditional Arabic" w:hint="cs"/>
                <w:sz w:val="26"/>
                <w:szCs w:val="26"/>
                <w:rtl/>
              </w:rPr>
              <w:t>.</w:t>
            </w:r>
          </w:p>
        </w:tc>
      </w:tr>
      <w:tr w:rsidR="00FA78AE" w:rsidRPr="00FA78AE" w14:paraId="0ADF6F60" w14:textId="77777777" w:rsidTr="003345AD">
        <w:tc>
          <w:tcPr>
            <w:tcW w:w="2195" w:type="dxa"/>
          </w:tcPr>
          <w:p w14:paraId="3863A0A8" w14:textId="5EBD3EDA" w:rsidR="0011323A" w:rsidRPr="009200F3" w:rsidRDefault="0011323A" w:rsidP="0011323A">
            <w:pPr>
              <w:pStyle w:val="Style40"/>
              <w:bidi/>
              <w:rPr>
                <w:rFonts w:ascii="Traditional Arabic" w:hAnsi="Traditional Arabic" w:cs="Traditional Arabic"/>
                <w:rtl/>
              </w:rPr>
            </w:pPr>
            <w:bookmarkStart w:id="29" w:name="_Toc531279528"/>
            <w:r w:rsidRPr="009200F3">
              <w:rPr>
                <w:rFonts w:ascii="Traditional Arabic" w:hAnsi="Traditional Arabic" w:cs="Traditional Arabic"/>
                <w:rtl/>
              </w:rPr>
              <w:t>19. فتح الطلبات</w:t>
            </w:r>
          </w:p>
          <w:bookmarkEnd w:id="29"/>
          <w:p w14:paraId="77777311" w14:textId="1D21093D" w:rsidR="00156AF6" w:rsidRPr="00FA78AE" w:rsidRDefault="00156AF6" w:rsidP="00EB3FC4">
            <w:pPr>
              <w:pStyle w:val="Style40"/>
            </w:pPr>
          </w:p>
        </w:tc>
        <w:tc>
          <w:tcPr>
            <w:tcW w:w="7381" w:type="dxa"/>
          </w:tcPr>
          <w:p w14:paraId="3C865600" w14:textId="2913B25B" w:rsidR="004B703C" w:rsidRPr="00E34742" w:rsidRDefault="009200F3" w:rsidP="00E34742">
            <w:pPr>
              <w:pStyle w:val="Style11"/>
              <w:tabs>
                <w:tab w:val="left" w:pos="2160"/>
              </w:tabs>
              <w:bidi/>
              <w:spacing w:after="220" w:line="240" w:lineRule="auto"/>
              <w:ind w:left="576" w:hanging="576"/>
              <w:jc w:val="both"/>
              <w:rPr>
                <w:rFonts w:ascii="Traditional Arabic" w:hAnsi="Traditional Arabic" w:cs="Traditional Arabic"/>
                <w:sz w:val="26"/>
                <w:szCs w:val="26"/>
              </w:rPr>
            </w:pPr>
            <w:r w:rsidRPr="009200F3">
              <w:rPr>
                <w:rFonts w:ascii="Traditional Arabic" w:hAnsi="Traditional Arabic" w:cs="Traditional Arabic"/>
                <w:sz w:val="26"/>
                <w:szCs w:val="26"/>
                <w:rtl/>
              </w:rPr>
              <w:t>1.19</w:t>
            </w:r>
            <w:r w:rsidR="00156AF6" w:rsidRPr="009200F3">
              <w:rPr>
                <w:rFonts w:ascii="Traditional Arabic" w:hAnsi="Traditional Arabic" w:cs="Traditional Arabic"/>
                <w:sz w:val="26"/>
                <w:szCs w:val="26"/>
              </w:rPr>
              <w:tab/>
            </w:r>
            <w:r w:rsidR="00C24A1E">
              <w:rPr>
                <w:rFonts w:ascii="Traditional Arabic" w:hAnsi="Traditional Arabic" w:cs="Traditional Arabic" w:hint="cs"/>
                <w:sz w:val="26"/>
                <w:szCs w:val="26"/>
                <w:rtl/>
              </w:rPr>
              <w:t xml:space="preserve">يفتح صاحب العمل جميع الطلبات في التاريخ والتوقيت والمكان المنصوص عليها </w:t>
            </w:r>
            <w:r w:rsidR="00F6716E">
              <w:rPr>
                <w:rFonts w:ascii="Traditional Arabic" w:hAnsi="Traditional Arabic" w:cs="Traditional Arabic" w:hint="cs"/>
                <w:sz w:val="26"/>
                <w:szCs w:val="26"/>
                <w:rtl/>
              </w:rPr>
              <w:t xml:space="preserve">في </w:t>
            </w:r>
            <w:r w:rsidR="00F6716E" w:rsidRPr="00F6716E">
              <w:rPr>
                <w:rFonts w:ascii="Traditional Arabic" w:hAnsi="Traditional Arabic" w:cs="Traditional Arabic" w:hint="cs"/>
                <w:b/>
                <w:bCs/>
                <w:sz w:val="26"/>
                <w:szCs w:val="26"/>
                <w:rtl/>
              </w:rPr>
              <w:t>صحيفة بيانات الإثبات المسبق للأهلية</w:t>
            </w:r>
            <w:r w:rsidR="00F6716E">
              <w:rPr>
                <w:rFonts w:ascii="Traditional Arabic" w:hAnsi="Traditional Arabic" w:cs="Traditional Arabic" w:hint="cs"/>
                <w:sz w:val="26"/>
                <w:szCs w:val="26"/>
                <w:rtl/>
              </w:rPr>
              <w:t xml:space="preserve">. ويكون التعامل مع الطلبات المتأخرة طبقاً للبند 1.18 من التعليمات الموجّهة لمقدّمي الطلبات. </w:t>
            </w:r>
          </w:p>
          <w:p w14:paraId="7A761E77" w14:textId="093E374E" w:rsidR="00E34742" w:rsidRPr="00E34742" w:rsidRDefault="00E34742" w:rsidP="00E34742">
            <w:pPr>
              <w:pStyle w:val="Style11"/>
              <w:tabs>
                <w:tab w:val="left" w:pos="2160"/>
              </w:tabs>
              <w:bidi/>
              <w:spacing w:after="220" w:line="240" w:lineRule="auto"/>
              <w:ind w:left="576" w:hanging="576"/>
              <w:jc w:val="both"/>
              <w:rPr>
                <w:rFonts w:ascii="Traditional Arabic" w:hAnsi="Traditional Arabic" w:cs="Traditional Arabic"/>
                <w:bCs/>
                <w:sz w:val="26"/>
                <w:szCs w:val="26"/>
                <w:rtl/>
              </w:rPr>
            </w:pPr>
            <w:r w:rsidRPr="00E34742">
              <w:rPr>
                <w:rFonts w:ascii="Traditional Arabic" w:hAnsi="Traditional Arabic" w:cs="Traditional Arabic"/>
                <w:b/>
                <w:sz w:val="26"/>
                <w:szCs w:val="26"/>
                <w:rtl/>
              </w:rPr>
              <w:t>2.19</w:t>
            </w:r>
            <w:r w:rsidR="00C34BD0" w:rsidRPr="00E34742">
              <w:rPr>
                <w:rFonts w:ascii="Traditional Arabic" w:hAnsi="Traditional Arabic" w:cs="Traditional Arabic"/>
                <w:bCs/>
                <w:sz w:val="26"/>
                <w:szCs w:val="26"/>
              </w:rPr>
              <w:tab/>
            </w:r>
            <w:r w:rsidRPr="00E34742">
              <w:rPr>
                <w:rFonts w:ascii="Traditional Arabic" w:hAnsi="Traditional Arabic" w:cs="Traditional Arabic"/>
                <w:b/>
                <w:sz w:val="26"/>
                <w:szCs w:val="26"/>
                <w:rtl/>
              </w:rPr>
              <w:t>تُفت</w:t>
            </w:r>
            <w:r>
              <w:rPr>
                <w:rFonts w:ascii="Traditional Arabic" w:hAnsi="Traditional Arabic" w:cs="Traditional Arabic" w:hint="cs"/>
                <w:b/>
                <w:sz w:val="26"/>
                <w:szCs w:val="26"/>
                <w:rtl/>
              </w:rPr>
              <w:t xml:space="preserve">ح الطلبات المقدمة إلكترونياً (إذا سُمح بذلك بموجب البند 1.17 من التعليمات الموجهة لمقدّمي الطلبات) طبقا للإجراءات المحددة في </w:t>
            </w:r>
            <w:r w:rsidRPr="00464294">
              <w:rPr>
                <w:rFonts w:ascii="Traditional Arabic" w:hAnsi="Traditional Arabic" w:cs="Traditional Arabic" w:hint="cs"/>
                <w:bCs/>
                <w:sz w:val="26"/>
                <w:szCs w:val="26"/>
                <w:rtl/>
              </w:rPr>
              <w:t>صحيفة بيانات الإثبات المسبق للأهلية</w:t>
            </w:r>
            <w:r>
              <w:rPr>
                <w:rFonts w:ascii="Traditional Arabic" w:hAnsi="Traditional Arabic" w:cs="Traditional Arabic" w:hint="cs"/>
                <w:b/>
                <w:sz w:val="26"/>
                <w:szCs w:val="26"/>
                <w:rtl/>
              </w:rPr>
              <w:t>.</w:t>
            </w:r>
          </w:p>
          <w:p w14:paraId="34DFDAF3" w14:textId="48A8138E" w:rsidR="00156AF6" w:rsidRPr="00EF38C2" w:rsidRDefault="00F35784" w:rsidP="00EF38C2">
            <w:pPr>
              <w:pStyle w:val="Style11"/>
              <w:tabs>
                <w:tab w:val="left" w:pos="2160"/>
              </w:tabs>
              <w:bidi/>
              <w:spacing w:after="220" w:line="240" w:lineRule="auto"/>
              <w:ind w:left="576" w:hanging="576"/>
              <w:jc w:val="both"/>
              <w:rPr>
                <w:rFonts w:ascii="Traditional Arabic" w:hAnsi="Traditional Arabic" w:cs="Traditional Arabic"/>
                <w:sz w:val="26"/>
                <w:szCs w:val="26"/>
                <w:lang w:val="fr-FR" w:bidi="ar-AE"/>
              </w:rPr>
            </w:pPr>
            <w:r w:rsidRPr="00F35784">
              <w:rPr>
                <w:rFonts w:ascii="Traditional Arabic" w:hAnsi="Traditional Arabic" w:cs="Traditional Arabic"/>
                <w:b/>
                <w:sz w:val="26"/>
                <w:szCs w:val="26"/>
                <w:rtl/>
              </w:rPr>
              <w:t>3.19</w:t>
            </w:r>
            <w:r w:rsidR="0071004D" w:rsidRPr="00F35784">
              <w:rPr>
                <w:rFonts w:ascii="Traditional Arabic" w:hAnsi="Traditional Arabic" w:cs="Traditional Arabic"/>
                <w:bCs/>
                <w:sz w:val="26"/>
                <w:szCs w:val="26"/>
              </w:rPr>
              <w:tab/>
            </w:r>
            <w:r>
              <w:rPr>
                <w:rFonts w:ascii="Traditional Arabic" w:hAnsi="Traditional Arabic" w:cs="Traditional Arabic" w:hint="cs"/>
                <w:sz w:val="26"/>
                <w:szCs w:val="26"/>
                <w:rtl/>
              </w:rPr>
              <w:t xml:space="preserve">يقوم صاحب العمل بإعداد سجل خاص بفتح الطلبات ويتضمن هذا السجل على الأقل اسم مقدّم الطلب. </w:t>
            </w:r>
            <w:r w:rsidR="00743665">
              <w:rPr>
                <w:rFonts w:ascii="Traditional Arabic" w:hAnsi="Traditional Arabic" w:cs="Traditional Arabic" w:hint="cs"/>
                <w:sz w:val="26"/>
                <w:szCs w:val="26"/>
                <w:rtl/>
              </w:rPr>
              <w:t xml:space="preserve">وتُوزّع نسخة من السجّل على جميع مقدّمي الطلبات. </w:t>
            </w:r>
          </w:p>
        </w:tc>
      </w:tr>
      <w:tr w:rsidR="00FA78AE" w:rsidRPr="00FA78AE" w14:paraId="3AB7C7F0" w14:textId="77777777" w:rsidTr="003345AD">
        <w:tc>
          <w:tcPr>
            <w:tcW w:w="2195" w:type="dxa"/>
          </w:tcPr>
          <w:p w14:paraId="38C07A36" w14:textId="77777777" w:rsidR="00156AF6" w:rsidRPr="00FA78AE" w:rsidRDefault="00156AF6" w:rsidP="00D5032A">
            <w:pPr>
              <w:pStyle w:val="Heading3"/>
            </w:pPr>
          </w:p>
        </w:tc>
        <w:tc>
          <w:tcPr>
            <w:tcW w:w="7381" w:type="dxa"/>
          </w:tcPr>
          <w:p w14:paraId="4B1D3645" w14:textId="3C636643" w:rsidR="00156AF6" w:rsidRPr="0039141D" w:rsidRDefault="00802E65" w:rsidP="0039141D">
            <w:pPr>
              <w:pStyle w:val="Style30"/>
              <w:bidi/>
              <w:rPr>
                <w:rFonts w:ascii="Traditional Arabic" w:hAnsi="Traditional Arabic" w:cs="Traditional Arabic"/>
                <w:i/>
                <w:iCs w:val="0"/>
              </w:rPr>
            </w:pPr>
            <w:bookmarkStart w:id="30" w:name="_Toc531279529"/>
            <w:r>
              <w:rPr>
                <w:rFonts w:ascii="Traditional Arabic" w:hAnsi="Traditional Arabic" w:cs="Traditional Arabic" w:hint="cs"/>
                <w:i/>
                <w:iCs w:val="0"/>
                <w:rtl/>
              </w:rPr>
              <w:t>هـ. إجراءات تقييم طلبات الإثبات المسبق للأهلية</w:t>
            </w:r>
            <w:bookmarkEnd w:id="30"/>
          </w:p>
        </w:tc>
      </w:tr>
      <w:tr w:rsidR="00FA78AE" w:rsidRPr="00FA78AE" w14:paraId="4BE86346" w14:textId="77777777" w:rsidTr="003345AD">
        <w:tc>
          <w:tcPr>
            <w:tcW w:w="2195" w:type="dxa"/>
          </w:tcPr>
          <w:p w14:paraId="377E17FB" w14:textId="1A343596" w:rsidR="00156AF6" w:rsidRPr="0039141D" w:rsidRDefault="0039141D" w:rsidP="0039141D">
            <w:pPr>
              <w:pStyle w:val="Style40"/>
              <w:bidi/>
              <w:rPr>
                <w:rFonts w:ascii="Traditional Arabic" w:hAnsi="Traditional Arabic" w:cs="Traditional Arabic"/>
              </w:rPr>
            </w:pPr>
            <w:bookmarkStart w:id="31" w:name="_Toc531279530"/>
            <w:r w:rsidRPr="0039141D">
              <w:rPr>
                <w:rFonts w:ascii="Traditional Arabic" w:hAnsi="Traditional Arabic" w:cs="Traditional Arabic"/>
                <w:rtl/>
              </w:rPr>
              <w:t xml:space="preserve">20. </w:t>
            </w:r>
            <w:bookmarkEnd w:id="31"/>
            <w:r w:rsidRPr="0039141D">
              <w:rPr>
                <w:rFonts w:ascii="Traditional Arabic" w:hAnsi="Traditional Arabic" w:cs="Traditional Arabic"/>
                <w:rtl/>
              </w:rPr>
              <w:t>السرية</w:t>
            </w:r>
          </w:p>
        </w:tc>
        <w:tc>
          <w:tcPr>
            <w:tcW w:w="7381" w:type="dxa"/>
          </w:tcPr>
          <w:p w14:paraId="7B6AD132" w14:textId="2D66052A" w:rsidR="00156AF6" w:rsidRPr="00126C6C" w:rsidRDefault="0039141D" w:rsidP="00126C6C">
            <w:pPr>
              <w:bidi/>
              <w:spacing w:after="200"/>
              <w:ind w:left="576" w:hanging="576"/>
              <w:jc w:val="both"/>
              <w:rPr>
                <w:rFonts w:ascii="Traditional Arabic" w:hAnsi="Traditional Arabic" w:cs="Traditional Arabic"/>
                <w:sz w:val="26"/>
                <w:szCs w:val="26"/>
              </w:rPr>
            </w:pPr>
            <w:r w:rsidRPr="0039141D">
              <w:rPr>
                <w:rFonts w:ascii="Traditional Arabic" w:hAnsi="Traditional Arabic" w:cs="Traditional Arabic"/>
                <w:sz w:val="26"/>
                <w:szCs w:val="26"/>
                <w:rtl/>
              </w:rPr>
              <w:t>1.20</w:t>
            </w:r>
            <w:r w:rsidR="00156AF6" w:rsidRPr="0039141D">
              <w:rPr>
                <w:rFonts w:ascii="Traditional Arabic" w:hAnsi="Traditional Arabic" w:cs="Traditional Arabic"/>
                <w:sz w:val="26"/>
                <w:szCs w:val="26"/>
              </w:rPr>
              <w:tab/>
            </w:r>
            <w:r>
              <w:rPr>
                <w:rFonts w:ascii="Traditional Arabic" w:hAnsi="Traditional Arabic" w:cs="Traditional Arabic"/>
                <w:sz w:val="26"/>
                <w:szCs w:val="26"/>
                <w:rtl/>
              </w:rPr>
              <w:t xml:space="preserve">لا تُفصَح لمقدِّمي </w:t>
            </w:r>
            <w:r>
              <w:rPr>
                <w:rFonts w:ascii="Traditional Arabic" w:hAnsi="Traditional Arabic" w:cs="Traditional Arabic" w:hint="cs"/>
                <w:sz w:val="26"/>
                <w:szCs w:val="26"/>
                <w:rtl/>
              </w:rPr>
              <w:t>الطلبات</w:t>
            </w:r>
            <w:r>
              <w:rPr>
                <w:rFonts w:ascii="Traditional Arabic" w:hAnsi="Traditional Arabic" w:cs="Traditional Arabic"/>
                <w:sz w:val="26"/>
                <w:szCs w:val="26"/>
                <w:rtl/>
              </w:rPr>
              <w:t xml:space="preserve"> أو لأي أشخاص آخرين غير معنيين رسميا </w:t>
            </w:r>
            <w:r>
              <w:rPr>
                <w:rFonts w:ascii="Traditional Arabic" w:hAnsi="Traditional Arabic" w:cs="Traditional Arabic" w:hint="cs"/>
                <w:sz w:val="26"/>
                <w:szCs w:val="26"/>
                <w:rtl/>
              </w:rPr>
              <w:t>بعملية الإثبات المسبق للأهلية</w:t>
            </w:r>
            <w:r>
              <w:rPr>
                <w:rFonts w:ascii="Traditional Arabic" w:hAnsi="Traditional Arabic" w:cs="Traditional Arabic"/>
                <w:sz w:val="26"/>
                <w:szCs w:val="26"/>
                <w:rtl/>
              </w:rPr>
              <w:t xml:space="preserve">، أيّ معلومات متعلقة </w:t>
            </w:r>
            <w:r>
              <w:rPr>
                <w:rFonts w:ascii="Traditional Arabic" w:hAnsi="Traditional Arabic" w:cs="Traditional Arabic" w:hint="cs"/>
                <w:sz w:val="26"/>
                <w:szCs w:val="26"/>
                <w:rtl/>
              </w:rPr>
              <w:t>بالطلبات وتقييمها ونتائجها</w:t>
            </w:r>
            <w:r>
              <w:rPr>
                <w:rFonts w:ascii="Traditional Arabic" w:hAnsi="Traditional Arabic" w:cs="Traditional Arabic"/>
                <w:sz w:val="26"/>
                <w:szCs w:val="26"/>
                <w:rtl/>
              </w:rPr>
              <w:t>، إلى أن ي</w:t>
            </w:r>
            <w:r w:rsidR="008727AA">
              <w:rPr>
                <w:rFonts w:ascii="Traditional Arabic" w:hAnsi="Traditional Arabic" w:cs="Traditional Arabic" w:hint="cs"/>
                <w:sz w:val="26"/>
                <w:szCs w:val="26"/>
                <w:rtl/>
              </w:rPr>
              <w:t>ُـ</w:t>
            </w:r>
            <w:r>
              <w:rPr>
                <w:rFonts w:ascii="Traditional Arabic" w:hAnsi="Traditional Arabic" w:cs="Traditional Arabic"/>
                <w:sz w:val="26"/>
                <w:szCs w:val="26"/>
                <w:rtl/>
              </w:rPr>
              <w:t xml:space="preserve">بلغ جميع مقدِّمي </w:t>
            </w:r>
            <w:r w:rsidR="00D0376C">
              <w:rPr>
                <w:rFonts w:ascii="Traditional Arabic" w:hAnsi="Traditional Arabic" w:cs="Traditional Arabic" w:hint="cs"/>
                <w:sz w:val="26"/>
                <w:szCs w:val="26"/>
                <w:rtl/>
              </w:rPr>
              <w:t>الطلبات بنتائج الإثبات المسبق للأهلية</w:t>
            </w:r>
            <w:r>
              <w:rPr>
                <w:rFonts w:ascii="Traditional Arabic" w:hAnsi="Traditional Arabic" w:cs="Traditional Arabic"/>
                <w:sz w:val="26"/>
                <w:szCs w:val="26"/>
                <w:rtl/>
              </w:rPr>
              <w:t xml:space="preserve"> طبقاً للبند </w:t>
            </w:r>
            <w:r w:rsidR="00E712CE">
              <w:rPr>
                <w:rFonts w:ascii="Traditional Arabic" w:hAnsi="Traditional Arabic" w:cs="Traditional Arabic" w:hint="cs"/>
                <w:sz w:val="26"/>
                <w:szCs w:val="26"/>
                <w:rtl/>
              </w:rPr>
              <w:t>28</w:t>
            </w:r>
            <w:r>
              <w:rPr>
                <w:rFonts w:ascii="Traditional Arabic" w:hAnsi="Traditional Arabic" w:cs="Traditional Arabic"/>
                <w:sz w:val="26"/>
                <w:szCs w:val="26"/>
                <w:rtl/>
              </w:rPr>
              <w:t xml:space="preserve"> من التعليمات الموجَّهة لمقدِّمي </w:t>
            </w:r>
            <w:r w:rsidR="00E712CE">
              <w:rPr>
                <w:rFonts w:ascii="Traditional Arabic" w:hAnsi="Traditional Arabic" w:cs="Traditional Arabic" w:hint="cs"/>
                <w:sz w:val="26"/>
                <w:szCs w:val="26"/>
                <w:rtl/>
              </w:rPr>
              <w:t>الطلبات</w:t>
            </w:r>
            <w:r>
              <w:rPr>
                <w:rFonts w:ascii="Traditional Arabic" w:hAnsi="Traditional Arabic" w:cs="Traditional Arabic"/>
                <w:sz w:val="26"/>
                <w:szCs w:val="26"/>
                <w:rtl/>
              </w:rPr>
              <w:t>.</w:t>
            </w:r>
            <w:r>
              <w:rPr>
                <w:rFonts w:ascii="Traditional Arabic" w:hAnsi="Traditional Arabic" w:cs="Traditional Arabic" w:hint="cs"/>
                <w:sz w:val="26"/>
                <w:szCs w:val="26"/>
                <w:rtl/>
              </w:rPr>
              <w:t xml:space="preserve"> </w:t>
            </w:r>
          </w:p>
        </w:tc>
      </w:tr>
      <w:tr w:rsidR="00FA78AE" w:rsidRPr="00FA78AE" w14:paraId="5627586D" w14:textId="77777777" w:rsidTr="003345AD">
        <w:tc>
          <w:tcPr>
            <w:tcW w:w="2195" w:type="dxa"/>
          </w:tcPr>
          <w:p w14:paraId="2D3554DD" w14:textId="77777777" w:rsidR="00156AF6" w:rsidRPr="00FA78AE" w:rsidRDefault="00156AF6" w:rsidP="00D5032A">
            <w:pPr>
              <w:pStyle w:val="Heading3"/>
            </w:pPr>
          </w:p>
        </w:tc>
        <w:tc>
          <w:tcPr>
            <w:tcW w:w="7381" w:type="dxa"/>
          </w:tcPr>
          <w:p w14:paraId="7205735B" w14:textId="2160DFC6" w:rsidR="00156AF6" w:rsidRPr="00D52740" w:rsidRDefault="00ED0A8D" w:rsidP="00D52740">
            <w:pPr>
              <w:pStyle w:val="Style11"/>
              <w:tabs>
                <w:tab w:val="left" w:pos="2160"/>
              </w:tabs>
              <w:bidi/>
              <w:spacing w:after="200" w:line="240" w:lineRule="auto"/>
              <w:ind w:left="576" w:hanging="576"/>
              <w:jc w:val="both"/>
              <w:rPr>
                <w:spacing w:val="-2"/>
              </w:rPr>
            </w:pPr>
            <w:r>
              <w:rPr>
                <w:rFonts w:ascii="Traditional Arabic" w:hAnsi="Traditional Arabic" w:cs="Traditional Arabic" w:hint="cs"/>
                <w:sz w:val="26"/>
                <w:szCs w:val="26"/>
                <w:rtl/>
              </w:rPr>
              <w:t>2</w:t>
            </w:r>
            <w:r w:rsidRPr="0039141D">
              <w:rPr>
                <w:rFonts w:ascii="Traditional Arabic" w:hAnsi="Traditional Arabic" w:cs="Traditional Arabic"/>
                <w:sz w:val="26"/>
                <w:szCs w:val="26"/>
                <w:rtl/>
              </w:rPr>
              <w:t>.20</w:t>
            </w:r>
            <w:r w:rsidRPr="0039141D">
              <w:rPr>
                <w:rFonts w:ascii="Traditional Arabic" w:hAnsi="Traditional Arabic" w:cs="Traditional Arabic"/>
                <w:sz w:val="26"/>
                <w:szCs w:val="26"/>
              </w:rPr>
              <w:tab/>
            </w:r>
            <w:r w:rsidR="00C22403">
              <w:rPr>
                <w:rFonts w:ascii="Traditional Arabic" w:hAnsi="Traditional Arabic" w:cs="Traditional Arabic"/>
                <w:sz w:val="26"/>
                <w:szCs w:val="26"/>
                <w:rtl/>
                <w:lang w:val="fr-FR" w:bidi="ar-AE"/>
              </w:rPr>
              <w:t xml:space="preserve">ابتداءً من </w:t>
            </w:r>
            <w:r w:rsidR="00C22403">
              <w:rPr>
                <w:rFonts w:ascii="Traditional Arabic" w:hAnsi="Traditional Arabic" w:cs="Traditional Arabic" w:hint="cs"/>
                <w:sz w:val="26"/>
                <w:szCs w:val="26"/>
                <w:rtl/>
                <w:lang w:val="fr-FR" w:bidi="ar-AE"/>
              </w:rPr>
              <w:t>آخر أجل لتقديم الطلبات</w:t>
            </w:r>
            <w:r w:rsidR="00C22403">
              <w:rPr>
                <w:rFonts w:ascii="Traditional Arabic" w:hAnsi="Traditional Arabic" w:cs="Traditional Arabic"/>
                <w:sz w:val="26"/>
                <w:szCs w:val="26"/>
                <w:rtl/>
                <w:lang w:val="fr-FR" w:bidi="ar-AE"/>
              </w:rPr>
              <w:t xml:space="preserve"> إلى غاية وقت </w:t>
            </w:r>
            <w:r w:rsidR="00D541FE">
              <w:rPr>
                <w:rFonts w:ascii="Traditional Arabic" w:hAnsi="Traditional Arabic" w:cs="Traditional Arabic" w:hint="cs"/>
                <w:sz w:val="26"/>
                <w:szCs w:val="26"/>
                <w:rtl/>
                <w:lang w:val="fr-FR" w:bidi="ar-AE"/>
              </w:rPr>
              <w:t>الإبلاغ</w:t>
            </w:r>
            <w:r w:rsidR="000B3E67">
              <w:rPr>
                <w:rFonts w:ascii="Traditional Arabic" w:hAnsi="Traditional Arabic" w:cs="Traditional Arabic" w:hint="cs"/>
                <w:sz w:val="26"/>
                <w:szCs w:val="26"/>
                <w:rtl/>
                <w:lang w:val="fr-FR" w:bidi="ar-AE"/>
              </w:rPr>
              <w:t xml:space="preserve"> </w:t>
            </w:r>
            <w:r w:rsidR="00D541FE">
              <w:rPr>
                <w:rFonts w:ascii="Traditional Arabic" w:hAnsi="Traditional Arabic" w:cs="Traditional Arabic" w:hint="cs"/>
                <w:sz w:val="26"/>
                <w:szCs w:val="26"/>
                <w:rtl/>
                <w:lang w:val="fr-FR" w:bidi="ar-AE"/>
              </w:rPr>
              <w:t>ب</w:t>
            </w:r>
            <w:r w:rsidR="000B3E67">
              <w:rPr>
                <w:rFonts w:ascii="Traditional Arabic" w:hAnsi="Traditional Arabic" w:cs="Traditional Arabic" w:hint="cs"/>
                <w:sz w:val="26"/>
                <w:szCs w:val="26"/>
                <w:rtl/>
                <w:lang w:val="fr-FR" w:bidi="ar-AE"/>
              </w:rPr>
              <w:t>نتائج الإثبات المسبق للأهلية</w:t>
            </w:r>
            <w:r w:rsidR="00C16D25">
              <w:rPr>
                <w:rFonts w:ascii="Traditional Arabic" w:hAnsi="Traditional Arabic" w:cs="Traditional Arabic" w:hint="cs"/>
                <w:sz w:val="26"/>
                <w:szCs w:val="26"/>
                <w:rtl/>
                <w:lang w:val="fr-FR" w:bidi="ar-AE"/>
              </w:rPr>
              <w:t xml:space="preserve"> طبقا</w:t>
            </w:r>
            <w:r w:rsidR="00D90CA2">
              <w:rPr>
                <w:rFonts w:ascii="Traditional Arabic" w:hAnsi="Traditional Arabic" w:cs="Traditional Arabic" w:hint="cs"/>
                <w:sz w:val="26"/>
                <w:szCs w:val="26"/>
                <w:rtl/>
                <w:lang w:val="fr-FR" w:bidi="ar-AE"/>
              </w:rPr>
              <w:t>ً</w:t>
            </w:r>
            <w:r w:rsidR="00C16D25">
              <w:rPr>
                <w:rFonts w:ascii="Traditional Arabic" w:hAnsi="Traditional Arabic" w:cs="Traditional Arabic" w:hint="cs"/>
                <w:sz w:val="26"/>
                <w:szCs w:val="26"/>
                <w:rtl/>
                <w:lang w:val="fr-FR" w:bidi="ar-AE"/>
              </w:rPr>
              <w:t xml:space="preserve"> للبند 28 من التعليمات الموجّهة لمقدّمي الطلبات</w:t>
            </w:r>
            <w:r w:rsidR="00C22403">
              <w:rPr>
                <w:rFonts w:ascii="Traditional Arabic" w:hAnsi="Traditional Arabic" w:cs="Traditional Arabic"/>
                <w:sz w:val="26"/>
                <w:szCs w:val="26"/>
                <w:rtl/>
                <w:lang w:val="fr-FR" w:bidi="ar-AE"/>
              </w:rPr>
              <w:t xml:space="preserve">، يمكن لأيّ مقدِّم </w:t>
            </w:r>
            <w:r w:rsidR="00BD6F31">
              <w:rPr>
                <w:rFonts w:ascii="Traditional Arabic" w:hAnsi="Traditional Arabic" w:cs="Traditional Arabic" w:hint="cs"/>
                <w:sz w:val="26"/>
                <w:szCs w:val="26"/>
                <w:rtl/>
                <w:lang w:val="fr-FR" w:bidi="ar-AE"/>
              </w:rPr>
              <w:t>طلب</w:t>
            </w:r>
            <w:r w:rsidR="00C22403">
              <w:rPr>
                <w:rFonts w:ascii="Traditional Arabic" w:hAnsi="Traditional Arabic" w:cs="Traditional Arabic"/>
                <w:sz w:val="26"/>
                <w:szCs w:val="26"/>
                <w:rtl/>
                <w:lang w:val="fr-FR" w:bidi="ar-AE"/>
              </w:rPr>
              <w:t xml:space="preserve"> يريد الاتصال بصاحب العمل بشأن أي موضوع متعلق بعملية </w:t>
            </w:r>
            <w:r w:rsidR="0080540E">
              <w:rPr>
                <w:rFonts w:ascii="Traditional Arabic" w:hAnsi="Traditional Arabic" w:cs="Traditional Arabic" w:hint="cs"/>
                <w:sz w:val="26"/>
                <w:szCs w:val="26"/>
                <w:rtl/>
                <w:lang w:val="fr-FR" w:bidi="ar-AE"/>
              </w:rPr>
              <w:t>الإثبات المسبق للأهلية</w:t>
            </w:r>
            <w:r w:rsidR="00C22403">
              <w:rPr>
                <w:rFonts w:ascii="Traditional Arabic" w:hAnsi="Traditional Arabic" w:cs="Traditional Arabic"/>
                <w:sz w:val="26"/>
                <w:szCs w:val="26"/>
                <w:rtl/>
                <w:lang w:val="fr-FR" w:bidi="ar-AE"/>
              </w:rPr>
              <w:t>، أن يقوم بذلك كتابيّاً</w:t>
            </w:r>
            <w:r w:rsidR="00D52740">
              <w:rPr>
                <w:rFonts w:ascii="Traditional Arabic" w:hAnsi="Traditional Arabic" w:cs="Traditional Arabic" w:hint="cs"/>
                <w:sz w:val="26"/>
                <w:szCs w:val="26"/>
                <w:rtl/>
                <w:lang w:val="fr-FR" w:bidi="ar-AE"/>
              </w:rPr>
              <w:t xml:space="preserve"> فقط</w:t>
            </w:r>
            <w:r w:rsidR="00C22403">
              <w:rPr>
                <w:rFonts w:ascii="Traditional Arabic" w:hAnsi="Traditional Arabic" w:cs="Traditional Arabic"/>
                <w:sz w:val="26"/>
                <w:szCs w:val="26"/>
                <w:rtl/>
                <w:lang w:val="fr-FR" w:bidi="ar-AE"/>
              </w:rPr>
              <w:t>.</w:t>
            </w:r>
          </w:p>
        </w:tc>
      </w:tr>
      <w:tr w:rsidR="00FA78AE" w:rsidRPr="00FA78AE" w14:paraId="6683808A" w14:textId="77777777" w:rsidTr="003345AD">
        <w:tc>
          <w:tcPr>
            <w:tcW w:w="2195" w:type="dxa"/>
          </w:tcPr>
          <w:p w14:paraId="132B2805" w14:textId="523D5CBB" w:rsidR="00D52740" w:rsidRPr="00D52740" w:rsidRDefault="00D52740" w:rsidP="00D52740">
            <w:pPr>
              <w:pStyle w:val="Style40"/>
              <w:bidi/>
              <w:rPr>
                <w:rFonts w:ascii="Traditional Arabic" w:hAnsi="Traditional Arabic" w:cs="Traditional Arabic"/>
                <w:sz w:val="26"/>
                <w:rtl/>
              </w:rPr>
            </w:pPr>
            <w:bookmarkStart w:id="32" w:name="_Toc531279531"/>
            <w:r>
              <w:rPr>
                <w:rFonts w:ascii="Traditional Arabic" w:hAnsi="Traditional Arabic" w:cs="Traditional Arabic" w:hint="cs"/>
                <w:sz w:val="26"/>
                <w:rtl/>
              </w:rPr>
              <w:t xml:space="preserve">21. </w:t>
            </w:r>
            <w:r w:rsidRPr="00D52740">
              <w:rPr>
                <w:rFonts w:ascii="Traditional Arabic" w:hAnsi="Traditional Arabic" w:cs="Traditional Arabic"/>
                <w:sz w:val="26"/>
                <w:rtl/>
              </w:rPr>
              <w:t>توضيح الطلبات</w:t>
            </w:r>
          </w:p>
          <w:bookmarkEnd w:id="32"/>
          <w:p w14:paraId="3E783CDE" w14:textId="6BAA4438" w:rsidR="00156AF6" w:rsidRPr="00FA78AE" w:rsidRDefault="00156AF6" w:rsidP="00EB3FC4">
            <w:pPr>
              <w:pStyle w:val="Style40"/>
            </w:pPr>
          </w:p>
        </w:tc>
        <w:tc>
          <w:tcPr>
            <w:tcW w:w="7381" w:type="dxa"/>
          </w:tcPr>
          <w:p w14:paraId="25C3E060" w14:textId="1FC758D6" w:rsidR="00156AF6" w:rsidRPr="00E13536" w:rsidRDefault="004422B6" w:rsidP="00E13536">
            <w:pPr>
              <w:pStyle w:val="Style11"/>
              <w:tabs>
                <w:tab w:val="left" w:pos="2160"/>
              </w:tabs>
              <w:bidi/>
              <w:spacing w:after="200" w:line="240" w:lineRule="auto"/>
              <w:ind w:left="576" w:hanging="576"/>
              <w:jc w:val="both"/>
              <w:rPr>
                <w:rFonts w:ascii="Traditional Arabic" w:hAnsi="Traditional Arabic" w:cs="Traditional Arabic"/>
                <w:spacing w:val="-2"/>
                <w:sz w:val="26"/>
                <w:szCs w:val="26"/>
              </w:rPr>
            </w:pPr>
            <w:r w:rsidRPr="004422B6">
              <w:rPr>
                <w:rFonts w:ascii="Traditional Arabic" w:hAnsi="Traditional Arabic" w:cs="Traditional Arabic"/>
                <w:spacing w:val="-2"/>
                <w:sz w:val="26"/>
                <w:szCs w:val="26"/>
                <w:rtl/>
              </w:rPr>
              <w:t>1.21</w:t>
            </w:r>
            <w:r w:rsidR="00156AF6" w:rsidRPr="004422B6">
              <w:rPr>
                <w:rFonts w:ascii="Traditional Arabic" w:hAnsi="Traditional Arabic" w:cs="Traditional Arabic"/>
                <w:spacing w:val="-2"/>
                <w:sz w:val="26"/>
                <w:szCs w:val="26"/>
              </w:rPr>
              <w:tab/>
            </w:r>
            <w:r w:rsidR="002F1D36">
              <w:rPr>
                <w:rFonts w:ascii="Traditional Arabic" w:hAnsi="Traditional Arabic" w:cs="Traditional Arabic"/>
                <w:sz w:val="26"/>
                <w:szCs w:val="26"/>
                <w:rtl/>
              </w:rPr>
              <w:t>لتسهيل</w:t>
            </w:r>
            <w:r w:rsidR="009430E1">
              <w:rPr>
                <w:rFonts w:ascii="Traditional Arabic" w:hAnsi="Traditional Arabic" w:cs="Traditional Arabic" w:hint="cs"/>
                <w:sz w:val="26"/>
                <w:szCs w:val="26"/>
                <w:rtl/>
              </w:rPr>
              <w:t xml:space="preserve"> </w:t>
            </w:r>
            <w:r w:rsidR="002F1D36">
              <w:rPr>
                <w:rFonts w:ascii="Traditional Arabic" w:hAnsi="Traditional Arabic" w:cs="Traditional Arabic"/>
                <w:sz w:val="26"/>
                <w:szCs w:val="26"/>
                <w:rtl/>
              </w:rPr>
              <w:t xml:space="preserve">تقييم </w:t>
            </w:r>
            <w:r w:rsidR="008916A0">
              <w:rPr>
                <w:rFonts w:ascii="Traditional Arabic" w:hAnsi="Traditional Arabic" w:cs="Traditional Arabic" w:hint="cs"/>
                <w:sz w:val="26"/>
                <w:szCs w:val="26"/>
                <w:rtl/>
              </w:rPr>
              <w:t>الطلبات</w:t>
            </w:r>
            <w:r w:rsidR="002F1D36">
              <w:rPr>
                <w:rFonts w:ascii="Traditional Arabic" w:hAnsi="Traditional Arabic" w:cs="Traditional Arabic"/>
                <w:sz w:val="26"/>
                <w:szCs w:val="26"/>
                <w:rtl/>
              </w:rPr>
              <w:t xml:space="preserve">، يمكن لصاحب العمل- بمحض تقديره- أن يطلب من أي مقدِّم </w:t>
            </w:r>
            <w:r w:rsidR="00FC4E89">
              <w:rPr>
                <w:rFonts w:ascii="Traditional Arabic" w:hAnsi="Traditional Arabic" w:cs="Traditional Arabic" w:hint="cs"/>
                <w:sz w:val="26"/>
                <w:szCs w:val="26"/>
                <w:rtl/>
              </w:rPr>
              <w:t>طلب</w:t>
            </w:r>
            <w:r w:rsidR="002F1D36">
              <w:rPr>
                <w:rFonts w:ascii="Traditional Arabic" w:hAnsi="Traditional Arabic" w:cs="Traditional Arabic"/>
                <w:sz w:val="26"/>
                <w:szCs w:val="26"/>
                <w:rtl/>
              </w:rPr>
              <w:t xml:space="preserve"> توضيح </w:t>
            </w:r>
            <w:r w:rsidR="00FC4E89">
              <w:rPr>
                <w:rFonts w:ascii="Traditional Arabic" w:hAnsi="Traditional Arabic" w:cs="Traditional Arabic" w:hint="cs"/>
                <w:sz w:val="26"/>
                <w:szCs w:val="26"/>
                <w:rtl/>
              </w:rPr>
              <w:t>طلبه (بما في ذلك المستندات ال</w:t>
            </w:r>
            <w:r w:rsidR="00AA5B9D">
              <w:rPr>
                <w:rFonts w:ascii="Traditional Arabic" w:hAnsi="Traditional Arabic" w:cs="Traditional Arabic" w:hint="cs"/>
                <w:sz w:val="26"/>
                <w:szCs w:val="26"/>
                <w:rtl/>
              </w:rPr>
              <w:t>ناقصة</w:t>
            </w:r>
            <w:r w:rsidR="00FC4E89">
              <w:rPr>
                <w:rFonts w:ascii="Traditional Arabic" w:hAnsi="Traditional Arabic" w:cs="Traditional Arabic" w:hint="cs"/>
                <w:sz w:val="26"/>
                <w:szCs w:val="26"/>
                <w:rtl/>
              </w:rPr>
              <w:t>)</w:t>
            </w:r>
            <w:r w:rsidR="008030C1">
              <w:rPr>
                <w:rFonts w:ascii="Traditional Arabic" w:hAnsi="Traditional Arabic" w:cs="Traditional Arabic" w:hint="cs"/>
                <w:sz w:val="26"/>
                <w:szCs w:val="26"/>
                <w:rtl/>
              </w:rPr>
              <w:t>،</w:t>
            </w:r>
            <w:r w:rsidR="00F97EAD">
              <w:rPr>
                <w:rFonts w:ascii="Traditional Arabic" w:hAnsi="Traditional Arabic" w:cs="Traditional Arabic" w:hint="cs"/>
                <w:sz w:val="26"/>
                <w:szCs w:val="26"/>
                <w:rtl/>
              </w:rPr>
              <w:t xml:space="preserve"> ويقدم مقدّم الطلب هذا التوضيح </w:t>
            </w:r>
            <w:r w:rsidR="0008301C">
              <w:rPr>
                <w:rFonts w:ascii="Traditional Arabic" w:hAnsi="Traditional Arabic" w:cs="Traditional Arabic" w:hint="cs"/>
                <w:sz w:val="26"/>
                <w:szCs w:val="26"/>
                <w:rtl/>
              </w:rPr>
              <w:t xml:space="preserve">في </w:t>
            </w:r>
            <w:r w:rsidR="00B379FB">
              <w:rPr>
                <w:rFonts w:ascii="Traditional Arabic" w:hAnsi="Traditional Arabic" w:cs="Traditional Arabic" w:hint="cs"/>
                <w:sz w:val="26"/>
                <w:szCs w:val="26"/>
                <w:rtl/>
              </w:rPr>
              <w:t>مدة</w:t>
            </w:r>
            <w:r w:rsidR="0008301C">
              <w:rPr>
                <w:rFonts w:ascii="Traditional Arabic" w:hAnsi="Traditional Arabic" w:cs="Traditional Arabic" w:hint="cs"/>
                <w:sz w:val="26"/>
                <w:szCs w:val="26"/>
                <w:rtl/>
              </w:rPr>
              <w:t xml:space="preserve"> زمنية محددة بشكل معقول.</w:t>
            </w:r>
            <w:r w:rsidR="007B219A">
              <w:rPr>
                <w:rFonts w:ascii="Traditional Arabic" w:hAnsi="Traditional Arabic" w:cs="Traditional Arabic" w:hint="cs"/>
                <w:sz w:val="26"/>
                <w:szCs w:val="26"/>
                <w:rtl/>
              </w:rPr>
              <w:t xml:space="preserve"> ي</w:t>
            </w:r>
            <w:r w:rsidR="008030C1">
              <w:rPr>
                <w:rFonts w:ascii="Traditional Arabic" w:hAnsi="Traditional Arabic" w:cs="Traditional Arabic" w:hint="cs"/>
                <w:sz w:val="26"/>
                <w:szCs w:val="26"/>
                <w:rtl/>
              </w:rPr>
              <w:t xml:space="preserve">قدم صاحب العمل أي طلب توضيح كتابياً </w:t>
            </w:r>
            <w:r w:rsidR="003905E7">
              <w:rPr>
                <w:rFonts w:ascii="Traditional Arabic" w:hAnsi="Traditional Arabic" w:cs="Traditional Arabic" w:hint="cs"/>
                <w:sz w:val="26"/>
                <w:szCs w:val="26"/>
                <w:rtl/>
              </w:rPr>
              <w:t xml:space="preserve">ويكون رد مقدم الطلب على جميع طلبات التوضيح كتابياً أيضاً. </w:t>
            </w:r>
            <w:r w:rsidR="008030C1">
              <w:rPr>
                <w:rFonts w:ascii="Traditional Arabic" w:hAnsi="Traditional Arabic" w:cs="Traditional Arabic" w:hint="cs"/>
                <w:sz w:val="26"/>
                <w:szCs w:val="26"/>
                <w:rtl/>
              </w:rPr>
              <w:t xml:space="preserve"> </w:t>
            </w:r>
            <w:r w:rsidR="0008301C">
              <w:rPr>
                <w:rFonts w:ascii="Traditional Arabic" w:hAnsi="Traditional Arabic" w:cs="Traditional Arabic" w:hint="cs"/>
                <w:sz w:val="26"/>
                <w:szCs w:val="26"/>
                <w:rtl/>
              </w:rPr>
              <w:t xml:space="preserve"> </w:t>
            </w:r>
            <w:r w:rsidR="002F1D36">
              <w:rPr>
                <w:rFonts w:ascii="Traditional Arabic" w:hAnsi="Traditional Arabic" w:cs="Traditional Arabic"/>
                <w:sz w:val="26"/>
                <w:szCs w:val="26"/>
                <w:rtl/>
              </w:rPr>
              <w:t xml:space="preserve"> </w:t>
            </w:r>
          </w:p>
        </w:tc>
      </w:tr>
      <w:tr w:rsidR="00FA78AE" w:rsidRPr="00FA78AE" w14:paraId="0FED76F0" w14:textId="77777777" w:rsidTr="003345AD">
        <w:tc>
          <w:tcPr>
            <w:tcW w:w="2195" w:type="dxa"/>
          </w:tcPr>
          <w:p w14:paraId="5DE71AC7" w14:textId="77777777" w:rsidR="00156AF6" w:rsidRPr="00FA78AE" w:rsidRDefault="00156AF6" w:rsidP="00D5032A">
            <w:pPr>
              <w:pStyle w:val="Heading3"/>
            </w:pPr>
          </w:p>
        </w:tc>
        <w:tc>
          <w:tcPr>
            <w:tcW w:w="7381" w:type="dxa"/>
          </w:tcPr>
          <w:p w14:paraId="313D984B" w14:textId="77777777" w:rsidR="00841ADB" w:rsidRDefault="00E10711" w:rsidP="00FD750E">
            <w:pPr>
              <w:pStyle w:val="Style11"/>
              <w:tabs>
                <w:tab w:val="left" w:pos="2160"/>
              </w:tabs>
              <w:bidi/>
              <w:spacing w:after="200" w:line="240" w:lineRule="auto"/>
              <w:ind w:left="576" w:hanging="576"/>
              <w:jc w:val="both"/>
              <w:rPr>
                <w:rFonts w:ascii="Traditional Arabic" w:hAnsi="Traditional Arabic" w:cs="Traditional Arabic"/>
                <w:sz w:val="26"/>
                <w:szCs w:val="26"/>
              </w:rPr>
            </w:pPr>
            <w:r w:rsidRPr="00E10711">
              <w:rPr>
                <w:rFonts w:ascii="Traditional Arabic" w:hAnsi="Traditional Arabic" w:cs="Traditional Arabic"/>
                <w:spacing w:val="-2"/>
                <w:sz w:val="26"/>
                <w:szCs w:val="26"/>
                <w:rtl/>
              </w:rPr>
              <w:t>2.21</w:t>
            </w:r>
            <w:r w:rsidR="00156AF6" w:rsidRPr="00E10711">
              <w:rPr>
                <w:rFonts w:ascii="Traditional Arabic" w:hAnsi="Traditional Arabic" w:cs="Traditional Arabic"/>
                <w:spacing w:val="-2"/>
                <w:sz w:val="26"/>
                <w:szCs w:val="26"/>
              </w:rPr>
              <w:tab/>
            </w:r>
            <w:r w:rsidR="00D24916">
              <w:rPr>
                <w:rFonts w:ascii="Traditional Arabic" w:hAnsi="Traditional Arabic" w:cs="Traditional Arabic" w:hint="cs"/>
                <w:sz w:val="26"/>
                <w:szCs w:val="26"/>
                <w:rtl/>
              </w:rPr>
              <w:t xml:space="preserve">عندما لا يقدم مقدّم </w:t>
            </w:r>
            <w:r w:rsidR="00091E7E">
              <w:rPr>
                <w:rFonts w:ascii="Traditional Arabic" w:hAnsi="Traditional Arabic" w:cs="Traditional Arabic" w:hint="cs"/>
                <w:sz w:val="26"/>
                <w:szCs w:val="26"/>
                <w:rtl/>
              </w:rPr>
              <w:t>ال</w:t>
            </w:r>
            <w:r w:rsidR="00D24916">
              <w:rPr>
                <w:rFonts w:ascii="Traditional Arabic" w:hAnsi="Traditional Arabic" w:cs="Traditional Arabic" w:hint="cs"/>
                <w:sz w:val="26"/>
                <w:szCs w:val="26"/>
                <w:rtl/>
              </w:rPr>
              <w:t>طلب التوضيح</w:t>
            </w:r>
            <w:r w:rsidR="00091E7E">
              <w:rPr>
                <w:rFonts w:ascii="Traditional Arabic" w:hAnsi="Traditional Arabic" w:cs="Traditional Arabic" w:hint="cs"/>
                <w:sz w:val="26"/>
                <w:szCs w:val="26"/>
                <w:rtl/>
              </w:rPr>
              <w:t>ات</w:t>
            </w:r>
            <w:r w:rsidR="00D24916">
              <w:rPr>
                <w:rFonts w:ascii="Traditional Arabic" w:hAnsi="Traditional Arabic" w:cs="Traditional Arabic" w:hint="cs"/>
                <w:sz w:val="26"/>
                <w:szCs w:val="26"/>
                <w:rtl/>
              </w:rPr>
              <w:t xml:space="preserve"> و/أو المستندات المطلوبة </w:t>
            </w:r>
            <w:r w:rsidR="00211E5C">
              <w:rPr>
                <w:rFonts w:ascii="Traditional Arabic" w:hAnsi="Traditional Arabic" w:cs="Traditional Arabic" w:hint="cs"/>
                <w:sz w:val="26"/>
                <w:szCs w:val="26"/>
                <w:rtl/>
              </w:rPr>
              <w:t xml:space="preserve">في التاريخ والوقت </w:t>
            </w:r>
            <w:r w:rsidR="00091E7E">
              <w:rPr>
                <w:rFonts w:ascii="Traditional Arabic" w:hAnsi="Traditional Arabic" w:cs="Traditional Arabic" w:hint="cs"/>
                <w:sz w:val="26"/>
                <w:szCs w:val="26"/>
                <w:rtl/>
              </w:rPr>
              <w:t>اللذان</w:t>
            </w:r>
            <w:r w:rsidR="00211E5C">
              <w:rPr>
                <w:rFonts w:ascii="Traditional Arabic" w:hAnsi="Traditional Arabic" w:cs="Traditional Arabic" w:hint="cs"/>
                <w:sz w:val="26"/>
                <w:szCs w:val="26"/>
                <w:rtl/>
              </w:rPr>
              <w:t xml:space="preserve"> حددهما </w:t>
            </w:r>
            <w:r w:rsidR="002268E4">
              <w:rPr>
                <w:rFonts w:ascii="Traditional Arabic" w:hAnsi="Traditional Arabic" w:cs="Traditional Arabic" w:hint="cs"/>
                <w:sz w:val="26"/>
                <w:szCs w:val="26"/>
                <w:rtl/>
              </w:rPr>
              <w:t xml:space="preserve">صاحب العمل في طلب التوضيح، </w:t>
            </w:r>
            <w:r w:rsidR="00FE681E">
              <w:rPr>
                <w:rFonts w:ascii="Traditional Arabic" w:hAnsi="Traditional Arabic" w:cs="Traditional Arabic" w:hint="cs"/>
                <w:sz w:val="26"/>
                <w:szCs w:val="26"/>
                <w:rtl/>
              </w:rPr>
              <w:t xml:space="preserve">فإن طلبه يُقيّم على أساس المعلومات والمستندات المتوفرة في وقت تقييم الطلب. </w:t>
            </w:r>
          </w:p>
          <w:p w14:paraId="05FB2CAC" w14:textId="5DF23DE6" w:rsidR="0005204A" w:rsidRPr="00FD750E" w:rsidRDefault="00D24916" w:rsidP="00841ADB">
            <w:pPr>
              <w:pStyle w:val="Style11"/>
              <w:tabs>
                <w:tab w:val="left" w:pos="2160"/>
              </w:tabs>
              <w:bidi/>
              <w:spacing w:after="200" w:line="240" w:lineRule="auto"/>
              <w:ind w:left="576" w:hanging="576"/>
              <w:jc w:val="both"/>
              <w:rPr>
                <w:rFonts w:ascii="Traditional Arabic" w:hAnsi="Traditional Arabic" w:cs="Traditional Arabic"/>
                <w:spacing w:val="-2"/>
                <w:sz w:val="26"/>
                <w:szCs w:val="26"/>
              </w:rPr>
            </w:pPr>
            <w:r>
              <w:rPr>
                <w:rFonts w:ascii="Traditional Arabic" w:hAnsi="Traditional Arabic" w:cs="Traditional Arabic" w:hint="cs"/>
                <w:sz w:val="26"/>
                <w:szCs w:val="26"/>
                <w:rtl/>
              </w:rPr>
              <w:t xml:space="preserve"> </w:t>
            </w:r>
            <w:r w:rsidR="00C32BF6">
              <w:rPr>
                <w:rFonts w:ascii="Traditional Arabic" w:hAnsi="Traditional Arabic" w:cs="Traditional Arabic"/>
                <w:sz w:val="26"/>
                <w:szCs w:val="26"/>
                <w:rtl/>
              </w:rPr>
              <w:t xml:space="preserve">  </w:t>
            </w:r>
          </w:p>
        </w:tc>
      </w:tr>
      <w:tr w:rsidR="00FA78AE" w:rsidRPr="00FA78AE" w14:paraId="169ACC0B" w14:textId="77777777" w:rsidTr="003345AD">
        <w:tc>
          <w:tcPr>
            <w:tcW w:w="2195" w:type="dxa"/>
          </w:tcPr>
          <w:p w14:paraId="0DC4E67E" w14:textId="66E7D737" w:rsidR="000271D2" w:rsidRPr="000271D2" w:rsidRDefault="000271D2" w:rsidP="000271D2">
            <w:pPr>
              <w:pStyle w:val="Style40"/>
              <w:bidi/>
              <w:rPr>
                <w:rFonts w:ascii="Traditional Arabic" w:hAnsi="Traditional Arabic" w:cs="Traditional Arabic"/>
                <w:sz w:val="26"/>
                <w:rtl/>
              </w:rPr>
            </w:pPr>
            <w:bookmarkStart w:id="33" w:name="_Toc531279532"/>
            <w:r>
              <w:rPr>
                <w:rFonts w:ascii="Traditional Arabic" w:hAnsi="Traditional Arabic" w:cs="Traditional Arabic" w:hint="cs"/>
                <w:sz w:val="26"/>
                <w:rtl/>
              </w:rPr>
              <w:lastRenderedPageBreak/>
              <w:t xml:space="preserve">22. </w:t>
            </w:r>
            <w:r w:rsidRPr="000271D2">
              <w:rPr>
                <w:rFonts w:ascii="Traditional Arabic" w:hAnsi="Traditional Arabic" w:cs="Traditional Arabic"/>
                <w:sz w:val="26"/>
                <w:rtl/>
              </w:rPr>
              <w:t>ت</w:t>
            </w:r>
            <w:r w:rsidR="00871A26">
              <w:rPr>
                <w:rFonts w:ascii="Traditional Arabic" w:hAnsi="Traditional Arabic" w:cs="Traditional Arabic" w:hint="cs"/>
                <w:sz w:val="26"/>
                <w:rtl/>
              </w:rPr>
              <w:t>حديد استيفاء الشروط</w:t>
            </w:r>
          </w:p>
          <w:bookmarkEnd w:id="33"/>
          <w:p w14:paraId="23F88E5C" w14:textId="4BCBE473" w:rsidR="00156AF6" w:rsidRPr="00FA78AE" w:rsidRDefault="00156AF6" w:rsidP="00EB3FC4">
            <w:pPr>
              <w:pStyle w:val="Style40"/>
            </w:pPr>
          </w:p>
        </w:tc>
        <w:tc>
          <w:tcPr>
            <w:tcW w:w="7381" w:type="dxa"/>
          </w:tcPr>
          <w:p w14:paraId="117A299B" w14:textId="6F7C0DBE" w:rsidR="00156AF6" w:rsidRPr="000C17DE" w:rsidRDefault="00414E6A" w:rsidP="000C17DE">
            <w:pPr>
              <w:pStyle w:val="Style11"/>
              <w:tabs>
                <w:tab w:val="left" w:pos="2160"/>
              </w:tabs>
              <w:bidi/>
              <w:spacing w:after="200" w:line="240" w:lineRule="auto"/>
              <w:ind w:left="576" w:hanging="576"/>
              <w:jc w:val="both"/>
              <w:rPr>
                <w:rFonts w:ascii="Traditional Arabic" w:hAnsi="Traditional Arabic" w:cs="Traditional Arabic"/>
                <w:spacing w:val="-2"/>
                <w:sz w:val="26"/>
                <w:szCs w:val="26"/>
                <w:lang w:bidi="ar-AE"/>
              </w:rPr>
            </w:pPr>
            <w:r>
              <w:rPr>
                <w:rFonts w:ascii="Traditional Arabic" w:hAnsi="Traditional Arabic" w:cs="Traditional Arabic" w:hint="cs"/>
                <w:spacing w:val="-2"/>
                <w:sz w:val="26"/>
                <w:szCs w:val="26"/>
                <w:rtl/>
              </w:rPr>
              <w:t>1.22</w:t>
            </w:r>
            <w:r w:rsidR="00156AF6" w:rsidRPr="00414E6A">
              <w:rPr>
                <w:rFonts w:ascii="Traditional Arabic" w:hAnsi="Traditional Arabic" w:cs="Traditional Arabic"/>
                <w:spacing w:val="-2"/>
                <w:sz w:val="26"/>
                <w:szCs w:val="26"/>
              </w:rPr>
              <w:tab/>
            </w:r>
            <w:r w:rsidR="003A08A7">
              <w:rPr>
                <w:rFonts w:ascii="Traditional Arabic" w:hAnsi="Traditional Arabic" w:cs="Traditional Arabic" w:hint="cs"/>
                <w:spacing w:val="-2"/>
                <w:sz w:val="26"/>
                <w:szCs w:val="26"/>
                <w:rtl/>
              </w:rPr>
              <w:t xml:space="preserve">يمكن لصاحب العمل أن يرفض أي طلب </w:t>
            </w:r>
            <w:r w:rsidR="00E60C6C">
              <w:rPr>
                <w:rFonts w:ascii="Traditional Arabic" w:hAnsi="Traditional Arabic" w:cs="Traditional Arabic" w:hint="cs"/>
                <w:spacing w:val="-2"/>
                <w:sz w:val="26"/>
                <w:szCs w:val="26"/>
                <w:rtl/>
              </w:rPr>
              <w:t>لا يستوفي شروط مستند الإثبات المسبق للأهلية.</w:t>
            </w:r>
            <w:r w:rsidR="00682C79">
              <w:rPr>
                <w:rFonts w:ascii="Traditional Arabic" w:hAnsi="Traditional Arabic" w:cs="Traditional Arabic" w:hint="cs"/>
                <w:spacing w:val="-2"/>
                <w:sz w:val="26"/>
                <w:szCs w:val="26"/>
                <w:rtl/>
              </w:rPr>
              <w:t xml:space="preserve"> وقد يُستبع</w:t>
            </w:r>
            <w:r w:rsidR="00AC481E">
              <w:rPr>
                <w:rFonts w:ascii="Traditional Arabic" w:hAnsi="Traditional Arabic" w:cs="Traditional Arabic" w:hint="cs"/>
                <w:spacing w:val="-2"/>
                <w:sz w:val="26"/>
                <w:szCs w:val="26"/>
                <w:rtl/>
              </w:rPr>
              <w:t>َ</w:t>
            </w:r>
            <w:r w:rsidR="00682C79">
              <w:rPr>
                <w:rFonts w:ascii="Traditional Arabic" w:hAnsi="Traditional Arabic" w:cs="Traditional Arabic" w:hint="cs"/>
                <w:spacing w:val="-2"/>
                <w:sz w:val="26"/>
                <w:szCs w:val="26"/>
                <w:rtl/>
              </w:rPr>
              <w:t>د مقدّم الطلب</w:t>
            </w:r>
            <w:r w:rsidR="00E60C6C">
              <w:rPr>
                <w:rFonts w:ascii="Traditional Arabic" w:hAnsi="Traditional Arabic" w:cs="Traditional Arabic" w:hint="cs"/>
                <w:spacing w:val="-2"/>
                <w:sz w:val="26"/>
                <w:szCs w:val="26"/>
                <w:rtl/>
              </w:rPr>
              <w:t xml:space="preserve"> </w:t>
            </w:r>
            <w:r w:rsidR="00F119F7">
              <w:rPr>
                <w:rFonts w:ascii="Traditional Arabic" w:hAnsi="Traditional Arabic" w:cs="Traditional Arabic" w:hint="cs"/>
                <w:spacing w:val="-2"/>
                <w:sz w:val="26"/>
                <w:szCs w:val="26"/>
                <w:rtl/>
              </w:rPr>
              <w:t>عندما تكون</w:t>
            </w:r>
            <w:r w:rsidR="000F53DD">
              <w:rPr>
                <w:rFonts w:ascii="Traditional Arabic" w:hAnsi="Traditional Arabic" w:cs="Traditional Arabic" w:hint="cs"/>
                <w:spacing w:val="-2"/>
                <w:sz w:val="26"/>
                <w:szCs w:val="26"/>
                <w:rtl/>
                <w:lang w:bidi="ar-AE"/>
              </w:rPr>
              <w:t xml:space="preserve"> المعلومات التي قدمها</w:t>
            </w:r>
            <w:r w:rsidR="00C67C49">
              <w:rPr>
                <w:rFonts w:ascii="Traditional Arabic" w:hAnsi="Traditional Arabic" w:cs="Traditional Arabic" w:hint="cs"/>
                <w:spacing w:val="-2"/>
                <w:sz w:val="26"/>
                <w:szCs w:val="26"/>
                <w:rtl/>
                <w:lang w:bidi="ar-AE"/>
              </w:rPr>
              <w:t xml:space="preserve"> </w:t>
            </w:r>
            <w:r w:rsidR="000F53DD">
              <w:rPr>
                <w:rFonts w:ascii="Traditional Arabic" w:hAnsi="Traditional Arabic" w:cs="Traditional Arabic" w:hint="cs"/>
                <w:spacing w:val="-2"/>
                <w:sz w:val="26"/>
                <w:szCs w:val="26"/>
                <w:rtl/>
                <w:lang w:bidi="ar-AE"/>
              </w:rPr>
              <w:t>غير مكتملة أو تحتاج إلى التوضيح بموجب البند 1.21 من التعليمات الموجّهة لمقدّمي الطلبات</w:t>
            </w:r>
            <w:r w:rsidR="005F46DA">
              <w:rPr>
                <w:rFonts w:ascii="Traditional Arabic" w:hAnsi="Traditional Arabic" w:cs="Traditional Arabic" w:hint="cs"/>
                <w:spacing w:val="-2"/>
                <w:sz w:val="26"/>
                <w:szCs w:val="26"/>
                <w:rtl/>
                <w:lang w:bidi="ar-AE"/>
              </w:rPr>
              <w:t xml:space="preserve">، </w:t>
            </w:r>
            <w:r w:rsidR="002B34A2">
              <w:rPr>
                <w:rFonts w:ascii="Traditional Arabic" w:hAnsi="Traditional Arabic" w:cs="Traditional Arabic" w:hint="cs"/>
                <w:spacing w:val="-2"/>
                <w:sz w:val="26"/>
                <w:szCs w:val="26"/>
                <w:rtl/>
                <w:lang w:bidi="ar-AE"/>
              </w:rPr>
              <w:t xml:space="preserve">وتخلّف عن تقديم توضيح مقنع و/أو </w:t>
            </w:r>
            <w:r w:rsidR="00824D3A">
              <w:rPr>
                <w:rFonts w:ascii="Traditional Arabic" w:hAnsi="Traditional Arabic" w:cs="Traditional Arabic" w:hint="cs"/>
                <w:spacing w:val="-2"/>
                <w:sz w:val="26"/>
                <w:szCs w:val="26"/>
                <w:rtl/>
                <w:lang w:bidi="ar-AE"/>
              </w:rPr>
              <w:t>قدّم معلومات ناقصة</w:t>
            </w:r>
            <w:r w:rsidR="002733FF">
              <w:rPr>
                <w:rFonts w:ascii="Traditional Arabic" w:hAnsi="Traditional Arabic" w:cs="Traditional Arabic" w:hint="cs"/>
                <w:spacing w:val="-2"/>
                <w:sz w:val="26"/>
                <w:szCs w:val="26"/>
                <w:rtl/>
                <w:lang w:bidi="ar-AE"/>
              </w:rPr>
              <w:t xml:space="preserve">. </w:t>
            </w:r>
            <w:r w:rsidR="00556692">
              <w:rPr>
                <w:rFonts w:ascii="Traditional Arabic" w:hAnsi="Traditional Arabic" w:cs="Traditional Arabic" w:hint="cs"/>
                <w:spacing w:val="-2"/>
                <w:sz w:val="26"/>
                <w:szCs w:val="26"/>
                <w:rtl/>
                <w:lang w:bidi="ar-AE"/>
              </w:rPr>
              <w:t xml:space="preserve"> </w:t>
            </w:r>
            <w:r w:rsidR="00025122">
              <w:rPr>
                <w:rFonts w:ascii="Traditional Arabic" w:hAnsi="Traditional Arabic" w:cs="Traditional Arabic" w:hint="cs"/>
                <w:spacing w:val="-2"/>
                <w:sz w:val="26"/>
                <w:szCs w:val="26"/>
                <w:rtl/>
                <w:lang w:bidi="ar-AE"/>
              </w:rPr>
              <w:t xml:space="preserve"> </w:t>
            </w:r>
          </w:p>
        </w:tc>
      </w:tr>
      <w:tr w:rsidR="00FA78AE" w:rsidRPr="00FA78AE" w14:paraId="3AB72F47" w14:textId="77777777" w:rsidTr="003345AD">
        <w:tc>
          <w:tcPr>
            <w:tcW w:w="2195" w:type="dxa"/>
          </w:tcPr>
          <w:p w14:paraId="21618B57" w14:textId="2B61E9EF" w:rsidR="00F73408" w:rsidRPr="00F10BAF" w:rsidRDefault="00F10BAF" w:rsidP="00F73408">
            <w:pPr>
              <w:pStyle w:val="Style40"/>
              <w:bidi/>
              <w:rPr>
                <w:rFonts w:ascii="Traditional Arabic" w:hAnsi="Traditional Arabic" w:cs="Traditional Arabic"/>
                <w:rtl/>
                <w:lang w:val="fr-FR" w:bidi="ar-AE"/>
              </w:rPr>
            </w:pPr>
            <w:bookmarkStart w:id="34" w:name="_Toc531279533"/>
            <w:r w:rsidRPr="00F10BAF">
              <w:rPr>
                <w:rFonts w:ascii="Traditional Arabic" w:hAnsi="Traditional Arabic" w:cs="Traditional Arabic"/>
                <w:rtl/>
              </w:rPr>
              <w:t xml:space="preserve">23. </w:t>
            </w:r>
            <w:r w:rsidR="004B0898" w:rsidRPr="00F10BAF">
              <w:rPr>
                <w:rFonts w:ascii="Traditional Arabic" w:hAnsi="Traditional Arabic" w:cs="Traditional Arabic"/>
                <w:rtl/>
                <w:lang w:bidi="ar-AE"/>
              </w:rPr>
              <w:t>تفضيل سعر مقدّمي العطاءات المحليين</w:t>
            </w:r>
          </w:p>
          <w:bookmarkEnd w:id="34"/>
          <w:p w14:paraId="4B928655" w14:textId="6C40F213" w:rsidR="00156AF6" w:rsidRPr="00FA78AE" w:rsidRDefault="00156AF6" w:rsidP="005B2B5B">
            <w:pPr>
              <w:pStyle w:val="Style40"/>
              <w:ind w:left="0" w:firstLine="0"/>
            </w:pPr>
          </w:p>
        </w:tc>
        <w:tc>
          <w:tcPr>
            <w:tcW w:w="7381" w:type="dxa"/>
          </w:tcPr>
          <w:p w14:paraId="4F383788" w14:textId="5669D599" w:rsidR="00156AF6" w:rsidRPr="00FA17E8" w:rsidRDefault="00AA2CDC" w:rsidP="00FA17E8">
            <w:pPr>
              <w:pStyle w:val="Style11"/>
              <w:tabs>
                <w:tab w:val="left" w:pos="2160"/>
              </w:tabs>
              <w:bidi/>
              <w:spacing w:after="200" w:line="240" w:lineRule="auto"/>
              <w:ind w:left="576" w:hanging="576"/>
              <w:jc w:val="both"/>
              <w:rPr>
                <w:rFonts w:ascii="Traditional Arabic" w:hAnsi="Traditional Arabic" w:cs="Traditional Arabic"/>
                <w:spacing w:val="-2"/>
                <w:sz w:val="26"/>
                <w:szCs w:val="26"/>
              </w:rPr>
            </w:pPr>
            <w:r w:rsidRPr="00954283">
              <w:rPr>
                <w:rFonts w:ascii="Traditional Arabic" w:hAnsi="Traditional Arabic" w:cs="Traditional Arabic"/>
                <w:spacing w:val="-2"/>
                <w:sz w:val="26"/>
                <w:szCs w:val="26"/>
                <w:rtl/>
              </w:rPr>
              <w:t>1.23</w:t>
            </w:r>
            <w:r w:rsidR="00156AF6" w:rsidRPr="00954283">
              <w:rPr>
                <w:rFonts w:ascii="Traditional Arabic" w:hAnsi="Traditional Arabic" w:cs="Traditional Arabic"/>
                <w:spacing w:val="-2"/>
                <w:sz w:val="26"/>
                <w:szCs w:val="26"/>
              </w:rPr>
              <w:tab/>
            </w:r>
            <w:r w:rsidR="005B2B5B" w:rsidRPr="00954283">
              <w:rPr>
                <w:rFonts w:ascii="Traditional Arabic" w:hAnsi="Traditional Arabic" w:cs="Traditional Arabic"/>
                <w:spacing w:val="-2"/>
                <w:sz w:val="26"/>
                <w:szCs w:val="26"/>
                <w:rtl/>
              </w:rPr>
              <w:t xml:space="preserve">ما لم </w:t>
            </w:r>
            <w:r w:rsidR="006C5D82">
              <w:rPr>
                <w:rFonts w:ascii="Traditional Arabic" w:hAnsi="Traditional Arabic" w:cs="Traditional Arabic" w:hint="cs"/>
                <w:spacing w:val="-2"/>
                <w:sz w:val="26"/>
                <w:szCs w:val="26"/>
                <w:rtl/>
              </w:rPr>
              <w:t>تنص</w:t>
            </w:r>
            <w:r w:rsidR="005B2B5B" w:rsidRPr="00954283">
              <w:rPr>
                <w:rFonts w:ascii="Traditional Arabic" w:hAnsi="Traditional Arabic" w:cs="Traditional Arabic"/>
                <w:spacing w:val="-2"/>
                <w:sz w:val="26"/>
                <w:szCs w:val="26"/>
                <w:rtl/>
              </w:rPr>
              <w:t xml:space="preserve"> </w:t>
            </w:r>
            <w:r w:rsidR="005B2B5B" w:rsidRPr="001D22C8">
              <w:rPr>
                <w:rFonts w:ascii="Traditional Arabic" w:hAnsi="Traditional Arabic" w:cs="Traditional Arabic"/>
                <w:b/>
                <w:bCs/>
                <w:spacing w:val="-2"/>
                <w:sz w:val="26"/>
                <w:szCs w:val="26"/>
                <w:rtl/>
              </w:rPr>
              <w:t>صحيفة بيانات الإثبات المسبق للأهلية</w:t>
            </w:r>
            <w:r w:rsidR="005B2B5B" w:rsidRPr="00954283">
              <w:rPr>
                <w:rFonts w:ascii="Traditional Arabic" w:hAnsi="Traditional Arabic" w:cs="Traditional Arabic"/>
                <w:spacing w:val="-2"/>
                <w:sz w:val="26"/>
                <w:szCs w:val="26"/>
                <w:rtl/>
              </w:rPr>
              <w:t xml:space="preserve"> </w:t>
            </w:r>
            <w:r w:rsidR="006C5D82">
              <w:rPr>
                <w:rFonts w:ascii="Traditional Arabic" w:hAnsi="Traditional Arabic" w:cs="Traditional Arabic" w:hint="cs"/>
                <w:spacing w:val="-2"/>
                <w:sz w:val="26"/>
                <w:szCs w:val="26"/>
                <w:rtl/>
              </w:rPr>
              <w:t xml:space="preserve">على </w:t>
            </w:r>
            <w:r w:rsidR="008472A3">
              <w:rPr>
                <w:rFonts w:ascii="Traditional Arabic" w:hAnsi="Traditional Arabic" w:cs="Traditional Arabic" w:hint="cs"/>
                <w:spacing w:val="-2"/>
                <w:sz w:val="26"/>
                <w:szCs w:val="26"/>
                <w:rtl/>
              </w:rPr>
              <w:t>خلاف</w:t>
            </w:r>
            <w:r w:rsidR="005B2B5B" w:rsidRPr="00954283">
              <w:rPr>
                <w:rFonts w:ascii="Traditional Arabic" w:hAnsi="Traditional Arabic" w:cs="Traditional Arabic"/>
                <w:spacing w:val="-2"/>
                <w:sz w:val="26"/>
                <w:szCs w:val="26"/>
                <w:rtl/>
              </w:rPr>
              <w:t xml:space="preserve"> ذلك،</w:t>
            </w:r>
            <w:r w:rsidR="006C5D82">
              <w:rPr>
                <w:rFonts w:ascii="Traditional Arabic" w:hAnsi="Traditional Arabic" w:cs="Traditional Arabic" w:hint="cs"/>
                <w:spacing w:val="-2"/>
                <w:sz w:val="26"/>
                <w:szCs w:val="26"/>
                <w:rtl/>
              </w:rPr>
              <w:t xml:space="preserve"> لا ي</w:t>
            </w:r>
            <w:r w:rsidR="00116658">
              <w:rPr>
                <w:rFonts w:ascii="Traditional Arabic" w:hAnsi="Traditional Arabic" w:cs="Traditional Arabic" w:hint="cs"/>
                <w:spacing w:val="-2"/>
                <w:sz w:val="26"/>
                <w:szCs w:val="26"/>
                <w:rtl/>
              </w:rPr>
              <w:t>ُطبّق</w:t>
            </w:r>
            <w:r w:rsidR="006C5D82">
              <w:rPr>
                <w:rFonts w:ascii="Traditional Arabic" w:hAnsi="Traditional Arabic" w:cs="Traditional Arabic" w:hint="cs"/>
                <w:spacing w:val="-2"/>
                <w:sz w:val="26"/>
                <w:szCs w:val="26"/>
                <w:rtl/>
              </w:rPr>
              <w:t xml:space="preserve"> </w:t>
            </w:r>
            <w:r w:rsidR="00994F88">
              <w:rPr>
                <w:rFonts w:ascii="Traditional Arabic" w:hAnsi="Traditional Arabic" w:cs="Traditional Arabic" w:hint="cs"/>
                <w:spacing w:val="-2"/>
                <w:sz w:val="26"/>
                <w:szCs w:val="26"/>
                <w:rtl/>
              </w:rPr>
              <w:t xml:space="preserve">هامش </w:t>
            </w:r>
            <w:r w:rsidR="00040E1B">
              <w:rPr>
                <w:rFonts w:ascii="Traditional Arabic" w:hAnsi="Traditional Arabic" w:cs="Traditional Arabic" w:hint="cs"/>
                <w:spacing w:val="-2"/>
                <w:sz w:val="26"/>
                <w:szCs w:val="26"/>
                <w:rtl/>
              </w:rPr>
              <w:t>ال</w:t>
            </w:r>
            <w:r w:rsidR="00994F88">
              <w:rPr>
                <w:rFonts w:ascii="Traditional Arabic" w:hAnsi="Traditional Arabic" w:cs="Traditional Arabic" w:hint="cs"/>
                <w:spacing w:val="-2"/>
                <w:sz w:val="26"/>
                <w:szCs w:val="26"/>
                <w:rtl/>
              </w:rPr>
              <w:t>تفضيل</w:t>
            </w:r>
            <w:r w:rsidR="00040E1B">
              <w:rPr>
                <w:rFonts w:ascii="Traditional Arabic" w:hAnsi="Traditional Arabic" w:cs="Traditional Arabic" w:hint="cs"/>
                <w:spacing w:val="-2"/>
                <w:sz w:val="26"/>
                <w:szCs w:val="26"/>
                <w:rtl/>
              </w:rPr>
              <w:t xml:space="preserve"> لصالح</w:t>
            </w:r>
            <w:r w:rsidR="00994F88">
              <w:rPr>
                <w:rFonts w:ascii="Traditional Arabic" w:hAnsi="Traditional Arabic" w:cs="Traditional Arabic" w:hint="cs"/>
                <w:spacing w:val="-2"/>
                <w:sz w:val="26"/>
                <w:szCs w:val="26"/>
                <w:rtl/>
              </w:rPr>
              <w:t xml:space="preserve"> مقدّمي العطاءات المحليين</w:t>
            </w:r>
            <w:r w:rsidR="00116658" w:rsidRPr="00FA78AE">
              <w:rPr>
                <w:rStyle w:val="FootnoteReference"/>
                <w:spacing w:val="-2"/>
              </w:rPr>
              <w:footnoteReference w:id="2"/>
            </w:r>
            <w:r w:rsidR="00994F88">
              <w:rPr>
                <w:rFonts w:ascii="Traditional Arabic" w:hAnsi="Traditional Arabic" w:cs="Traditional Arabic" w:hint="cs"/>
                <w:spacing w:val="-2"/>
                <w:sz w:val="26"/>
                <w:szCs w:val="26"/>
                <w:rtl/>
              </w:rPr>
              <w:t xml:space="preserve"> </w:t>
            </w:r>
            <w:r w:rsidR="00130E8F">
              <w:rPr>
                <w:rFonts w:ascii="Traditional Arabic" w:hAnsi="Traditional Arabic" w:cs="Traditional Arabic" w:hint="cs"/>
                <w:spacing w:val="-2"/>
                <w:sz w:val="26"/>
                <w:szCs w:val="26"/>
                <w:rtl/>
                <w:lang w:val="fr-FR" w:bidi="ar-AE"/>
              </w:rPr>
              <w:t>في المناقصة الناشئة عن هذا الإثبات المسبق للأهلية.</w:t>
            </w:r>
            <w:r w:rsidR="008472A3">
              <w:rPr>
                <w:rFonts w:ascii="Traditional Arabic" w:hAnsi="Traditional Arabic" w:cs="Traditional Arabic" w:hint="cs"/>
                <w:spacing w:val="-2"/>
                <w:sz w:val="26"/>
                <w:szCs w:val="26"/>
                <w:rtl/>
              </w:rPr>
              <w:t xml:space="preserve"> </w:t>
            </w:r>
            <w:r w:rsidR="005B2B5B" w:rsidRPr="00954283">
              <w:rPr>
                <w:rFonts w:ascii="Traditional Arabic" w:hAnsi="Traditional Arabic" w:cs="Traditional Arabic"/>
                <w:spacing w:val="-2"/>
                <w:sz w:val="26"/>
                <w:szCs w:val="26"/>
                <w:rtl/>
              </w:rPr>
              <w:t xml:space="preserve"> </w:t>
            </w:r>
          </w:p>
        </w:tc>
      </w:tr>
      <w:tr w:rsidR="00FA78AE" w:rsidRPr="00FA78AE" w14:paraId="2DACB3D1" w14:textId="77777777" w:rsidTr="003345AD">
        <w:tc>
          <w:tcPr>
            <w:tcW w:w="2195" w:type="dxa"/>
          </w:tcPr>
          <w:p w14:paraId="752B0FD7" w14:textId="3A72549A" w:rsidR="00313E88" w:rsidRPr="00313E88" w:rsidRDefault="00313E88" w:rsidP="00313E88">
            <w:pPr>
              <w:pStyle w:val="Style40"/>
              <w:bidi/>
              <w:rPr>
                <w:rFonts w:ascii="Traditional Arabic" w:hAnsi="Traditional Arabic" w:cs="Traditional Arabic"/>
                <w:sz w:val="26"/>
                <w:rtl/>
                <w:lang w:bidi="ar-AE"/>
              </w:rPr>
            </w:pPr>
            <w:bookmarkStart w:id="35" w:name="_Toc531279534"/>
            <w:r>
              <w:rPr>
                <w:rFonts w:ascii="Traditional Arabic" w:hAnsi="Traditional Arabic" w:cs="Traditional Arabic" w:hint="cs"/>
                <w:sz w:val="26"/>
                <w:rtl/>
              </w:rPr>
              <w:t xml:space="preserve">24. </w:t>
            </w:r>
            <w:r w:rsidRPr="00313E88">
              <w:rPr>
                <w:rFonts w:ascii="Traditional Arabic" w:hAnsi="Traditional Arabic" w:cs="Traditional Arabic"/>
                <w:sz w:val="26"/>
                <w:rtl/>
                <w:lang w:bidi="ar-AE"/>
              </w:rPr>
              <w:t>المقاولون من الباطن</w:t>
            </w:r>
          </w:p>
          <w:bookmarkEnd w:id="35"/>
          <w:p w14:paraId="209D8C97" w14:textId="76C4C5CC" w:rsidR="00156AF6" w:rsidRPr="00FA78AE" w:rsidRDefault="00156AF6" w:rsidP="00EB3FC4">
            <w:pPr>
              <w:pStyle w:val="Style40"/>
            </w:pPr>
          </w:p>
        </w:tc>
        <w:tc>
          <w:tcPr>
            <w:tcW w:w="7381" w:type="dxa"/>
          </w:tcPr>
          <w:p w14:paraId="66BC8676" w14:textId="13CD3C9E" w:rsidR="00962511" w:rsidRDefault="00962511" w:rsidP="003D61BF">
            <w:pPr>
              <w:pStyle w:val="Style11"/>
              <w:tabs>
                <w:tab w:val="left" w:pos="2160"/>
              </w:tabs>
              <w:bidi/>
              <w:spacing w:after="200" w:line="240" w:lineRule="auto"/>
              <w:ind w:left="576" w:hanging="576"/>
              <w:jc w:val="both"/>
              <w:rPr>
                <w:rFonts w:ascii="Traditional Arabic" w:hAnsi="Traditional Arabic" w:cs="Traditional Arabic"/>
                <w:spacing w:val="-2"/>
                <w:sz w:val="26"/>
                <w:szCs w:val="26"/>
                <w:rtl/>
              </w:rPr>
            </w:pPr>
            <w:r w:rsidRPr="00962511">
              <w:rPr>
                <w:rFonts w:ascii="Traditional Arabic" w:hAnsi="Traditional Arabic" w:cs="Traditional Arabic"/>
                <w:spacing w:val="-2"/>
                <w:sz w:val="26"/>
                <w:szCs w:val="26"/>
                <w:rtl/>
              </w:rPr>
              <w:t>1.24</w:t>
            </w:r>
            <w:r w:rsidR="00156AF6" w:rsidRPr="00962511">
              <w:rPr>
                <w:rFonts w:ascii="Traditional Arabic" w:hAnsi="Traditional Arabic" w:cs="Traditional Arabic"/>
                <w:spacing w:val="-2"/>
                <w:sz w:val="26"/>
                <w:szCs w:val="26"/>
              </w:rPr>
              <w:tab/>
            </w:r>
            <w:r w:rsidRPr="00962511">
              <w:rPr>
                <w:rFonts w:ascii="Traditional Arabic" w:hAnsi="Traditional Arabic" w:cs="Traditional Arabic"/>
                <w:spacing w:val="-2"/>
                <w:sz w:val="26"/>
                <w:szCs w:val="26"/>
                <w:rtl/>
              </w:rPr>
              <w:t>ما لم</w:t>
            </w:r>
            <w:r w:rsidR="00D75D9C">
              <w:rPr>
                <w:rFonts w:ascii="Traditional Arabic" w:hAnsi="Traditional Arabic" w:cs="Traditional Arabic" w:hint="cs"/>
                <w:spacing w:val="-2"/>
                <w:sz w:val="26"/>
                <w:szCs w:val="26"/>
                <w:rtl/>
              </w:rPr>
              <w:t xml:space="preserve"> تذكر</w:t>
            </w:r>
            <w:r w:rsidR="00D75D9C" w:rsidRPr="00591F7A">
              <w:rPr>
                <w:rFonts w:ascii="Traditional Arabic" w:hAnsi="Traditional Arabic" w:cs="Traditional Arabic" w:hint="cs"/>
                <w:b/>
                <w:bCs/>
                <w:spacing w:val="-2"/>
                <w:sz w:val="26"/>
                <w:szCs w:val="26"/>
                <w:rtl/>
              </w:rPr>
              <w:t xml:space="preserve"> صحيفة بيانات الإثبات المسبق للأهلية</w:t>
            </w:r>
            <w:r w:rsidR="00D75D9C">
              <w:rPr>
                <w:rFonts w:ascii="Traditional Arabic" w:hAnsi="Traditional Arabic" w:cs="Traditional Arabic" w:hint="cs"/>
                <w:spacing w:val="-2"/>
                <w:sz w:val="26"/>
                <w:szCs w:val="26"/>
                <w:rtl/>
              </w:rPr>
              <w:t xml:space="preserve"> خلاف ذلك،</w:t>
            </w:r>
            <w:r w:rsidR="00591F7A">
              <w:rPr>
                <w:rFonts w:ascii="Traditional Arabic" w:hAnsi="Traditional Arabic" w:cs="Traditional Arabic" w:hint="cs"/>
                <w:spacing w:val="-2"/>
                <w:sz w:val="26"/>
                <w:szCs w:val="26"/>
                <w:rtl/>
              </w:rPr>
              <w:t xml:space="preserve"> لا يعتزم صاحب العمل تنفيذ أيّ عناصر </w:t>
            </w:r>
            <w:r w:rsidR="002A7839">
              <w:rPr>
                <w:rFonts w:ascii="Traditional Arabic" w:hAnsi="Traditional Arabic" w:cs="Traditional Arabic" w:hint="cs"/>
                <w:spacing w:val="-2"/>
                <w:sz w:val="26"/>
                <w:szCs w:val="26"/>
                <w:rtl/>
              </w:rPr>
              <w:t>معينة من الأشغال بواسطة مقاولين من الباطن يختارهم صاحب العمل مسبقا</w:t>
            </w:r>
            <w:r w:rsidR="00574793">
              <w:rPr>
                <w:rFonts w:ascii="Traditional Arabic" w:hAnsi="Traditional Arabic" w:cs="Traditional Arabic" w:hint="cs"/>
                <w:spacing w:val="-2"/>
                <w:sz w:val="26"/>
                <w:szCs w:val="26"/>
                <w:rtl/>
              </w:rPr>
              <w:t>ً</w:t>
            </w:r>
            <w:r w:rsidR="002A7839">
              <w:rPr>
                <w:rFonts w:ascii="Traditional Arabic" w:hAnsi="Traditional Arabic" w:cs="Traditional Arabic" w:hint="cs"/>
                <w:spacing w:val="-2"/>
                <w:sz w:val="26"/>
                <w:szCs w:val="26"/>
                <w:rtl/>
              </w:rPr>
              <w:t xml:space="preserve"> (ويُشار إليهم بعبارة "المقاولين من الباطن المعيَّنين"). </w:t>
            </w:r>
            <w:r w:rsidR="00D75D9C">
              <w:rPr>
                <w:rFonts w:ascii="Traditional Arabic" w:hAnsi="Traditional Arabic" w:cs="Traditional Arabic" w:hint="cs"/>
                <w:spacing w:val="-2"/>
                <w:sz w:val="26"/>
                <w:szCs w:val="26"/>
                <w:rtl/>
              </w:rPr>
              <w:t xml:space="preserve"> </w:t>
            </w:r>
          </w:p>
          <w:p w14:paraId="15565FFA" w14:textId="3ABF3B2B" w:rsidR="00394633" w:rsidRPr="004473A3" w:rsidRDefault="003D61BF" w:rsidP="004473A3">
            <w:pPr>
              <w:pStyle w:val="Style11"/>
              <w:tabs>
                <w:tab w:val="left" w:pos="2160"/>
              </w:tabs>
              <w:bidi/>
              <w:spacing w:after="200" w:line="240" w:lineRule="auto"/>
              <w:ind w:left="576" w:hanging="576"/>
              <w:jc w:val="both"/>
              <w:rPr>
                <w:rFonts w:ascii="Traditional Arabic" w:hAnsi="Traditional Arabic" w:cs="Traditional Arabic"/>
                <w:b/>
                <w:spacing w:val="-2"/>
                <w:sz w:val="26"/>
                <w:szCs w:val="26"/>
                <w:lang w:val="fr-FR" w:bidi="ar-AE"/>
              </w:rPr>
            </w:pPr>
            <w:r w:rsidRPr="003D61BF">
              <w:rPr>
                <w:rFonts w:ascii="Traditional Arabic" w:hAnsi="Traditional Arabic" w:cs="Traditional Arabic"/>
                <w:b/>
                <w:spacing w:val="-2"/>
                <w:sz w:val="26"/>
                <w:szCs w:val="26"/>
                <w:rtl/>
              </w:rPr>
              <w:t xml:space="preserve">2.24 </w:t>
            </w:r>
            <w:r w:rsidR="00DC168D">
              <w:rPr>
                <w:rFonts w:ascii="Traditional Arabic" w:hAnsi="Traditional Arabic" w:cs="Traditional Arabic" w:hint="cs"/>
                <w:b/>
                <w:spacing w:val="-2"/>
                <w:sz w:val="26"/>
                <w:szCs w:val="26"/>
                <w:rtl/>
              </w:rPr>
              <w:t xml:space="preserve">لا يقترح مقدّم الطلب </w:t>
            </w:r>
            <w:r w:rsidR="00BD183E">
              <w:rPr>
                <w:rFonts w:ascii="Traditional Arabic" w:hAnsi="Traditional Arabic" w:cs="Traditional Arabic" w:hint="cs"/>
                <w:b/>
                <w:spacing w:val="-2"/>
                <w:sz w:val="26"/>
                <w:szCs w:val="26"/>
                <w:rtl/>
              </w:rPr>
              <w:t>إسناد</w:t>
            </w:r>
            <w:r w:rsidR="00CB166C">
              <w:rPr>
                <w:rFonts w:ascii="Traditional Arabic" w:hAnsi="Traditional Arabic" w:cs="Traditional Arabic" w:hint="cs"/>
                <w:b/>
                <w:spacing w:val="-2"/>
                <w:sz w:val="26"/>
                <w:szCs w:val="26"/>
                <w:rtl/>
              </w:rPr>
              <w:t xml:space="preserve"> جميع الأشغال عن طريق المقاولة </w:t>
            </w:r>
            <w:r w:rsidR="00C23EC8">
              <w:rPr>
                <w:rFonts w:ascii="Traditional Arabic" w:hAnsi="Traditional Arabic" w:cs="Traditional Arabic" w:hint="cs"/>
                <w:b/>
                <w:spacing w:val="-2"/>
                <w:sz w:val="26"/>
                <w:szCs w:val="26"/>
                <w:rtl/>
              </w:rPr>
              <w:t>من الباطن</w:t>
            </w:r>
            <w:r w:rsidR="00CB166C">
              <w:rPr>
                <w:rFonts w:ascii="Traditional Arabic" w:hAnsi="Traditional Arabic" w:cs="Traditional Arabic" w:hint="cs"/>
                <w:b/>
                <w:spacing w:val="-2"/>
                <w:sz w:val="26"/>
                <w:szCs w:val="26"/>
                <w:rtl/>
              </w:rPr>
              <w:t>.</w:t>
            </w:r>
            <w:r w:rsidR="00801735">
              <w:rPr>
                <w:rFonts w:ascii="Traditional Arabic" w:hAnsi="Traditional Arabic" w:cs="Traditional Arabic" w:hint="cs"/>
                <w:b/>
                <w:spacing w:val="-2"/>
                <w:sz w:val="26"/>
                <w:szCs w:val="26"/>
                <w:rtl/>
              </w:rPr>
              <w:t xml:space="preserve"> </w:t>
            </w:r>
            <w:r w:rsidR="002E1F60">
              <w:rPr>
                <w:rFonts w:ascii="Traditional Arabic" w:hAnsi="Traditional Arabic" w:cs="Traditional Arabic" w:hint="cs"/>
                <w:b/>
                <w:spacing w:val="-2"/>
                <w:sz w:val="26"/>
                <w:szCs w:val="26"/>
                <w:rtl/>
              </w:rPr>
              <w:t xml:space="preserve">ويمكن </w:t>
            </w:r>
            <w:r w:rsidR="006E74A0">
              <w:rPr>
                <w:rFonts w:ascii="Traditional Arabic" w:hAnsi="Traditional Arabic" w:cs="Traditional Arabic" w:hint="cs"/>
                <w:b/>
                <w:spacing w:val="-2"/>
                <w:sz w:val="26"/>
                <w:szCs w:val="26"/>
                <w:rtl/>
              </w:rPr>
              <w:t>ل</w:t>
            </w:r>
            <w:r w:rsidR="002E1F60">
              <w:rPr>
                <w:rFonts w:ascii="Traditional Arabic" w:hAnsi="Traditional Arabic" w:cs="Traditional Arabic" w:hint="cs"/>
                <w:b/>
                <w:spacing w:val="-2"/>
                <w:sz w:val="26"/>
                <w:szCs w:val="26"/>
                <w:rtl/>
              </w:rPr>
              <w:t>صاحب العمل</w:t>
            </w:r>
            <w:r w:rsidR="006E74A0">
              <w:rPr>
                <w:rFonts w:ascii="Traditional Arabic" w:hAnsi="Traditional Arabic" w:cs="Traditional Arabic" w:hint="cs"/>
                <w:b/>
                <w:spacing w:val="-2"/>
                <w:sz w:val="26"/>
                <w:szCs w:val="26"/>
                <w:rtl/>
              </w:rPr>
              <w:t xml:space="preserve"> أن يسمح</w:t>
            </w:r>
            <w:r w:rsidR="00C159B9">
              <w:rPr>
                <w:rFonts w:ascii="Traditional Arabic" w:hAnsi="Traditional Arabic" w:cs="Traditional Arabic" w:hint="cs"/>
                <w:b/>
                <w:spacing w:val="-2"/>
                <w:sz w:val="26"/>
                <w:szCs w:val="26"/>
                <w:rtl/>
              </w:rPr>
              <w:t xml:space="preserve"> لمقدّم الطلب</w:t>
            </w:r>
            <w:r w:rsidR="002E1F60">
              <w:rPr>
                <w:rFonts w:ascii="Traditional Arabic" w:hAnsi="Traditional Arabic" w:cs="Traditional Arabic" w:hint="cs"/>
                <w:b/>
                <w:spacing w:val="-2"/>
                <w:sz w:val="26"/>
                <w:szCs w:val="26"/>
                <w:rtl/>
              </w:rPr>
              <w:t xml:space="preserve">، </w:t>
            </w:r>
            <w:r w:rsidR="008276C8">
              <w:rPr>
                <w:rFonts w:ascii="Traditional Arabic" w:hAnsi="Traditional Arabic" w:cs="Traditional Arabic" w:hint="cs"/>
                <w:b/>
                <w:spacing w:val="-2"/>
                <w:sz w:val="26"/>
                <w:szCs w:val="26"/>
                <w:rtl/>
              </w:rPr>
              <w:t>بموجب</w:t>
            </w:r>
            <w:r w:rsidR="002E1F60">
              <w:rPr>
                <w:rFonts w:ascii="Traditional Arabic" w:hAnsi="Traditional Arabic" w:cs="Traditional Arabic" w:hint="cs"/>
                <w:b/>
                <w:spacing w:val="-2"/>
                <w:sz w:val="26"/>
                <w:szCs w:val="26"/>
                <w:rtl/>
              </w:rPr>
              <w:t xml:space="preserve"> البند 2.25 من التعليمات الموجّهة لمقدّمي الطلبات،</w:t>
            </w:r>
            <w:r w:rsidR="00793614">
              <w:rPr>
                <w:rFonts w:ascii="Traditional Arabic" w:hAnsi="Traditional Arabic" w:cs="Traditional Arabic" w:hint="cs"/>
                <w:b/>
                <w:spacing w:val="-2"/>
                <w:sz w:val="26"/>
                <w:szCs w:val="26"/>
                <w:rtl/>
                <w:lang w:val="fr-FR" w:bidi="ar-AE"/>
              </w:rPr>
              <w:t xml:space="preserve"> أن يقترح مقاولين من الباطن </w:t>
            </w:r>
            <w:r w:rsidR="003D42C2">
              <w:rPr>
                <w:rFonts w:ascii="Traditional Arabic" w:hAnsi="Traditional Arabic" w:cs="Traditional Arabic" w:hint="cs"/>
                <w:b/>
                <w:spacing w:val="-2"/>
                <w:sz w:val="26"/>
                <w:szCs w:val="26"/>
                <w:rtl/>
                <w:lang w:val="fr-FR" w:bidi="ar-AE"/>
              </w:rPr>
              <w:t>لأجزاء متخصصة معينة من الأشغال</w:t>
            </w:r>
            <w:r w:rsidR="007347C3">
              <w:rPr>
                <w:rFonts w:ascii="Traditional Arabic" w:hAnsi="Traditional Arabic" w:cs="Traditional Arabic" w:hint="cs"/>
                <w:b/>
                <w:spacing w:val="-2"/>
                <w:sz w:val="26"/>
                <w:szCs w:val="26"/>
                <w:rtl/>
                <w:lang w:val="fr-FR" w:bidi="ar-AE"/>
              </w:rPr>
              <w:t xml:space="preserve">- </w:t>
            </w:r>
            <w:r w:rsidR="001E3978">
              <w:rPr>
                <w:rFonts w:ascii="Traditional Arabic" w:hAnsi="Traditional Arabic" w:cs="Traditional Arabic" w:hint="cs"/>
                <w:b/>
                <w:spacing w:val="-2"/>
                <w:sz w:val="26"/>
                <w:szCs w:val="26"/>
                <w:rtl/>
                <w:lang w:val="fr-FR" w:bidi="ar-AE"/>
              </w:rPr>
              <w:t>يُشار إليهم</w:t>
            </w:r>
            <w:r w:rsidR="00EF7498">
              <w:rPr>
                <w:rFonts w:ascii="Traditional Arabic" w:hAnsi="Traditional Arabic" w:cs="Traditional Arabic" w:hint="cs"/>
                <w:b/>
                <w:spacing w:val="-2"/>
                <w:sz w:val="26"/>
                <w:szCs w:val="26"/>
                <w:rtl/>
                <w:lang w:val="fr-FR" w:bidi="ar-AE"/>
              </w:rPr>
              <w:t xml:space="preserve"> لاحقاً </w:t>
            </w:r>
            <w:r w:rsidR="001E3978">
              <w:rPr>
                <w:rFonts w:ascii="Traditional Arabic" w:hAnsi="Traditional Arabic" w:cs="Traditional Arabic" w:hint="cs"/>
                <w:b/>
                <w:spacing w:val="-2"/>
                <w:sz w:val="26"/>
                <w:szCs w:val="26"/>
                <w:rtl/>
                <w:lang w:val="fr-FR" w:bidi="ar-AE"/>
              </w:rPr>
              <w:t xml:space="preserve">بعبارة ("المقاولين من الباطن المتخصصين"). </w:t>
            </w:r>
            <w:r w:rsidR="00EF7498">
              <w:rPr>
                <w:rFonts w:ascii="Traditional Arabic" w:hAnsi="Traditional Arabic" w:cs="Traditional Arabic" w:hint="cs"/>
                <w:b/>
                <w:spacing w:val="-2"/>
                <w:sz w:val="26"/>
                <w:szCs w:val="26"/>
                <w:rtl/>
                <w:lang w:val="fr-FR" w:bidi="ar-AE"/>
              </w:rPr>
              <w:t xml:space="preserve">ويبين مقدّمو الطلبات الذين </w:t>
            </w:r>
            <w:r w:rsidR="004C3799">
              <w:rPr>
                <w:rFonts w:ascii="Traditional Arabic" w:hAnsi="Traditional Arabic" w:cs="Traditional Arabic" w:hint="cs"/>
                <w:b/>
                <w:spacing w:val="-2"/>
                <w:sz w:val="26"/>
                <w:szCs w:val="26"/>
                <w:rtl/>
                <w:lang w:val="fr-FR" w:bidi="ar-AE"/>
              </w:rPr>
              <w:t>يعتزمون</w:t>
            </w:r>
            <w:r w:rsidR="00EF7498">
              <w:rPr>
                <w:rFonts w:ascii="Traditional Arabic" w:hAnsi="Traditional Arabic" w:cs="Traditional Arabic" w:hint="cs"/>
                <w:b/>
                <w:spacing w:val="-2"/>
                <w:sz w:val="26"/>
                <w:szCs w:val="26"/>
                <w:rtl/>
                <w:lang w:val="fr-FR" w:bidi="ar-AE"/>
              </w:rPr>
              <w:t xml:space="preserve"> </w:t>
            </w:r>
            <w:r w:rsidR="004C3799">
              <w:rPr>
                <w:rFonts w:ascii="Traditional Arabic" w:hAnsi="Traditional Arabic" w:cs="Traditional Arabic" w:hint="cs"/>
                <w:b/>
                <w:spacing w:val="-2"/>
                <w:sz w:val="26"/>
                <w:szCs w:val="26"/>
                <w:rtl/>
                <w:lang w:val="fr-FR" w:bidi="ar-AE"/>
              </w:rPr>
              <w:t>الا</w:t>
            </w:r>
            <w:r w:rsidR="00EF7498">
              <w:rPr>
                <w:rFonts w:ascii="Traditional Arabic" w:hAnsi="Traditional Arabic" w:cs="Traditional Arabic" w:hint="cs"/>
                <w:b/>
                <w:spacing w:val="-2"/>
                <w:sz w:val="26"/>
                <w:szCs w:val="26"/>
                <w:rtl/>
                <w:lang w:val="fr-FR" w:bidi="ar-AE"/>
              </w:rPr>
              <w:t>عتماد على هؤلاء المقاولين من الباطن المتخصصين</w:t>
            </w:r>
            <w:r w:rsidR="00530B9F">
              <w:rPr>
                <w:rFonts w:ascii="Traditional Arabic" w:hAnsi="Traditional Arabic" w:cs="Traditional Arabic" w:hint="cs"/>
                <w:b/>
                <w:spacing w:val="-2"/>
                <w:sz w:val="26"/>
                <w:szCs w:val="26"/>
                <w:rtl/>
                <w:lang w:val="fr-FR" w:bidi="ar-AE"/>
              </w:rPr>
              <w:t xml:space="preserve">، في خطاب تقديم الطلب، </w:t>
            </w:r>
            <w:r w:rsidR="00C23EC8">
              <w:rPr>
                <w:rFonts w:ascii="Traditional Arabic" w:hAnsi="Traditional Arabic" w:cs="Traditional Arabic" w:hint="cs"/>
                <w:b/>
                <w:spacing w:val="-2"/>
                <w:sz w:val="26"/>
                <w:szCs w:val="26"/>
                <w:rtl/>
                <w:lang w:val="fr-FR" w:bidi="ar-AE"/>
              </w:rPr>
              <w:t>النشاط (أو الأنشطة) أو أجزاء الأشغال المقترح إسنادها عن طريق المقاولة من الباطن</w:t>
            </w:r>
            <w:r w:rsidR="008B6AE5">
              <w:rPr>
                <w:rFonts w:ascii="Traditional Arabic" w:hAnsi="Traditional Arabic" w:cs="Traditional Arabic" w:hint="cs"/>
                <w:b/>
                <w:spacing w:val="-2"/>
                <w:sz w:val="26"/>
                <w:szCs w:val="26"/>
                <w:rtl/>
                <w:lang w:val="fr-FR" w:bidi="ar-AE"/>
              </w:rPr>
              <w:t xml:space="preserve">، إلى جانب </w:t>
            </w:r>
            <w:r w:rsidR="009C60F3">
              <w:rPr>
                <w:rFonts w:ascii="Traditional Arabic" w:hAnsi="Traditional Arabic" w:cs="Traditional Arabic" w:hint="cs"/>
                <w:b/>
                <w:spacing w:val="-2"/>
                <w:sz w:val="26"/>
                <w:szCs w:val="26"/>
                <w:rtl/>
                <w:lang w:val="fr-FR" w:bidi="ar-AE"/>
              </w:rPr>
              <w:t xml:space="preserve">تفاصيل متعلقة بالمقاولين من الباطن المقترحين بما في ذلك </w:t>
            </w:r>
            <w:r w:rsidR="00C34DF1">
              <w:rPr>
                <w:rFonts w:ascii="Traditional Arabic" w:hAnsi="Traditional Arabic" w:cs="Traditional Arabic" w:hint="cs"/>
                <w:b/>
                <w:spacing w:val="-2"/>
                <w:sz w:val="26"/>
                <w:szCs w:val="26"/>
                <w:rtl/>
                <w:lang w:val="fr-FR" w:bidi="ar-AE"/>
              </w:rPr>
              <w:t>مؤهلاتهم</w:t>
            </w:r>
            <w:r w:rsidR="009C60F3">
              <w:rPr>
                <w:rFonts w:ascii="Traditional Arabic" w:hAnsi="Traditional Arabic" w:cs="Traditional Arabic" w:hint="cs"/>
                <w:b/>
                <w:spacing w:val="-2"/>
                <w:sz w:val="26"/>
                <w:szCs w:val="26"/>
                <w:rtl/>
                <w:lang w:val="fr-FR" w:bidi="ar-AE"/>
              </w:rPr>
              <w:t xml:space="preserve"> وخبرتهم. </w:t>
            </w:r>
            <w:r w:rsidR="00C23EC8">
              <w:rPr>
                <w:rFonts w:ascii="Traditional Arabic" w:hAnsi="Traditional Arabic" w:cs="Traditional Arabic" w:hint="cs"/>
                <w:b/>
                <w:spacing w:val="-2"/>
                <w:sz w:val="26"/>
                <w:szCs w:val="26"/>
                <w:rtl/>
                <w:lang w:val="fr-FR" w:bidi="ar-AE"/>
              </w:rPr>
              <w:t xml:space="preserve"> </w:t>
            </w:r>
            <w:r w:rsidR="00184AA3">
              <w:rPr>
                <w:rFonts w:ascii="Traditional Arabic" w:hAnsi="Traditional Arabic" w:cs="Traditional Arabic" w:hint="cs"/>
                <w:b/>
                <w:spacing w:val="-2"/>
                <w:sz w:val="26"/>
                <w:szCs w:val="26"/>
                <w:rtl/>
                <w:lang w:val="fr-FR" w:bidi="ar-AE"/>
              </w:rPr>
              <w:t xml:space="preserve"> </w:t>
            </w:r>
            <w:r w:rsidR="002E1F60">
              <w:rPr>
                <w:rFonts w:ascii="Traditional Arabic" w:hAnsi="Traditional Arabic" w:cs="Traditional Arabic" w:hint="cs"/>
                <w:b/>
                <w:spacing w:val="-2"/>
                <w:sz w:val="26"/>
                <w:szCs w:val="26"/>
                <w:rtl/>
              </w:rPr>
              <w:t xml:space="preserve"> </w:t>
            </w:r>
            <w:r w:rsidR="00CB166C">
              <w:rPr>
                <w:rFonts w:ascii="Traditional Arabic" w:hAnsi="Traditional Arabic" w:cs="Traditional Arabic" w:hint="cs"/>
                <w:b/>
                <w:spacing w:val="-2"/>
                <w:sz w:val="26"/>
                <w:szCs w:val="26"/>
                <w:rtl/>
              </w:rPr>
              <w:t xml:space="preserve"> </w:t>
            </w:r>
          </w:p>
        </w:tc>
      </w:tr>
      <w:tr w:rsidR="00FA78AE" w:rsidRPr="00FA78AE" w14:paraId="26833FBA" w14:textId="77777777" w:rsidTr="003345AD">
        <w:tc>
          <w:tcPr>
            <w:tcW w:w="2195" w:type="dxa"/>
          </w:tcPr>
          <w:p w14:paraId="557B2307" w14:textId="77777777" w:rsidR="00156AF6" w:rsidRPr="00FA78AE" w:rsidRDefault="00156AF6" w:rsidP="0071004D">
            <w:pPr>
              <w:pStyle w:val="Heading3"/>
            </w:pPr>
          </w:p>
        </w:tc>
        <w:tc>
          <w:tcPr>
            <w:tcW w:w="7381" w:type="dxa"/>
          </w:tcPr>
          <w:p w14:paraId="6FFBB608" w14:textId="40F24613" w:rsidR="00156AF6" w:rsidRPr="00E133CC" w:rsidRDefault="00125076" w:rsidP="00E133CC">
            <w:pPr>
              <w:pStyle w:val="Style30"/>
              <w:bidi/>
              <w:rPr>
                <w:rFonts w:ascii="Traditional Arabic" w:hAnsi="Traditional Arabic" w:cs="Traditional Arabic"/>
                <w:i/>
                <w:iCs w:val="0"/>
                <w:spacing w:val="-2"/>
              </w:rPr>
            </w:pPr>
            <w:bookmarkStart w:id="36" w:name="_Toc531279535"/>
            <w:r>
              <w:rPr>
                <w:rFonts w:ascii="Traditional Arabic" w:hAnsi="Traditional Arabic" w:cs="Traditional Arabic" w:hint="cs"/>
                <w:i/>
                <w:iCs w:val="0"/>
                <w:spacing w:val="-2"/>
                <w:rtl/>
              </w:rPr>
              <w:t xml:space="preserve">و. تقييم </w:t>
            </w:r>
            <w:r w:rsidR="00843096">
              <w:rPr>
                <w:rFonts w:ascii="Traditional Arabic" w:hAnsi="Traditional Arabic" w:cs="Traditional Arabic" w:hint="cs"/>
                <w:i/>
                <w:iCs w:val="0"/>
                <w:spacing w:val="-2"/>
                <w:rtl/>
              </w:rPr>
              <w:t>ال</w:t>
            </w:r>
            <w:r>
              <w:rPr>
                <w:rFonts w:ascii="Traditional Arabic" w:hAnsi="Traditional Arabic" w:cs="Traditional Arabic" w:hint="cs"/>
                <w:i/>
                <w:iCs w:val="0"/>
                <w:spacing w:val="-2"/>
                <w:rtl/>
              </w:rPr>
              <w:t xml:space="preserve">طلبات </w:t>
            </w:r>
            <w:r w:rsidR="00727E2C">
              <w:rPr>
                <w:rFonts w:ascii="Traditional Arabic" w:hAnsi="Traditional Arabic" w:cs="Traditional Arabic" w:hint="cs"/>
                <w:i/>
                <w:iCs w:val="0"/>
                <w:spacing w:val="-2"/>
                <w:rtl/>
              </w:rPr>
              <w:t>والتأهيل المسبق</w:t>
            </w:r>
            <w:r w:rsidR="00843096">
              <w:rPr>
                <w:rFonts w:ascii="Traditional Arabic" w:hAnsi="Traditional Arabic" w:cs="Traditional Arabic" w:hint="cs"/>
                <w:i/>
                <w:iCs w:val="0"/>
                <w:spacing w:val="-2"/>
                <w:rtl/>
              </w:rPr>
              <w:t xml:space="preserve"> </w:t>
            </w:r>
            <w:r w:rsidR="00727E2C">
              <w:rPr>
                <w:rFonts w:ascii="Traditional Arabic" w:hAnsi="Traditional Arabic" w:cs="Traditional Arabic" w:hint="cs"/>
                <w:i/>
                <w:iCs w:val="0"/>
                <w:spacing w:val="-2"/>
                <w:rtl/>
              </w:rPr>
              <w:t>ل</w:t>
            </w:r>
            <w:r w:rsidR="00843096">
              <w:rPr>
                <w:rFonts w:ascii="Traditional Arabic" w:hAnsi="Traditional Arabic" w:cs="Traditional Arabic" w:hint="cs"/>
                <w:i/>
                <w:iCs w:val="0"/>
                <w:spacing w:val="-2"/>
                <w:rtl/>
              </w:rPr>
              <w:t>مقد</w:t>
            </w:r>
            <w:r w:rsidR="00CA7B58">
              <w:rPr>
                <w:rFonts w:ascii="Traditional Arabic" w:hAnsi="Traditional Arabic" w:cs="Traditional Arabic" w:hint="cs"/>
                <w:i/>
                <w:iCs w:val="0"/>
                <w:spacing w:val="-2"/>
                <w:rtl/>
              </w:rPr>
              <w:t>ِ</w:t>
            </w:r>
            <w:r w:rsidR="00843096">
              <w:rPr>
                <w:rFonts w:ascii="Traditional Arabic" w:hAnsi="Traditional Arabic" w:cs="Traditional Arabic" w:hint="cs"/>
                <w:i/>
                <w:iCs w:val="0"/>
                <w:spacing w:val="-2"/>
                <w:rtl/>
              </w:rPr>
              <w:t>ّمي الطلبات</w:t>
            </w:r>
            <w:bookmarkEnd w:id="36"/>
          </w:p>
        </w:tc>
      </w:tr>
      <w:tr w:rsidR="00FA78AE" w:rsidRPr="00FA78AE" w14:paraId="494D6BFF" w14:textId="77777777" w:rsidTr="003345AD">
        <w:tc>
          <w:tcPr>
            <w:tcW w:w="2195" w:type="dxa"/>
          </w:tcPr>
          <w:p w14:paraId="215A12B5" w14:textId="29E9540F" w:rsidR="00F45EC9" w:rsidRPr="00F45EC9" w:rsidRDefault="00F45EC9" w:rsidP="00F45EC9">
            <w:pPr>
              <w:pStyle w:val="Style40"/>
              <w:bidi/>
              <w:rPr>
                <w:rFonts w:ascii="Traditional Arabic" w:hAnsi="Traditional Arabic" w:cs="Traditional Arabic"/>
                <w:rtl/>
              </w:rPr>
            </w:pPr>
            <w:bookmarkStart w:id="37" w:name="_Toc531279536"/>
            <w:r w:rsidRPr="00F45EC9">
              <w:rPr>
                <w:rFonts w:ascii="Traditional Arabic" w:hAnsi="Traditional Arabic" w:cs="Traditional Arabic"/>
                <w:rtl/>
              </w:rPr>
              <w:t>25. تقييم الطلبات</w:t>
            </w:r>
          </w:p>
          <w:bookmarkEnd w:id="37"/>
          <w:p w14:paraId="14308EED" w14:textId="774A9F3C" w:rsidR="00156AF6" w:rsidRPr="00FA78AE" w:rsidRDefault="00156AF6" w:rsidP="00EB3FC4">
            <w:pPr>
              <w:pStyle w:val="Style40"/>
            </w:pPr>
          </w:p>
        </w:tc>
        <w:tc>
          <w:tcPr>
            <w:tcW w:w="7381" w:type="dxa"/>
          </w:tcPr>
          <w:p w14:paraId="561689BC" w14:textId="77777777" w:rsidR="00156AF6" w:rsidRDefault="00F45EC9" w:rsidP="00F6102F">
            <w:pPr>
              <w:keepNext/>
              <w:keepLines/>
              <w:bidi/>
              <w:spacing w:after="200"/>
              <w:ind w:left="576" w:hanging="576"/>
              <w:jc w:val="both"/>
              <w:rPr>
                <w:rFonts w:ascii="Traditional Arabic" w:hAnsi="Traditional Arabic" w:cs="Traditional Arabic"/>
                <w:spacing w:val="-2"/>
                <w:sz w:val="26"/>
                <w:szCs w:val="26"/>
              </w:rPr>
            </w:pPr>
            <w:r w:rsidRPr="00F45EC9">
              <w:rPr>
                <w:rFonts w:ascii="Traditional Arabic" w:hAnsi="Traditional Arabic" w:cs="Traditional Arabic"/>
                <w:spacing w:val="-2"/>
                <w:sz w:val="26"/>
                <w:szCs w:val="26"/>
                <w:rtl/>
              </w:rPr>
              <w:t>1.25</w:t>
            </w:r>
            <w:r w:rsidR="00513F7C" w:rsidRPr="00F45EC9">
              <w:rPr>
                <w:rFonts w:ascii="Traditional Arabic" w:hAnsi="Traditional Arabic" w:cs="Traditional Arabic"/>
                <w:spacing w:val="-2"/>
                <w:sz w:val="26"/>
                <w:szCs w:val="26"/>
              </w:rPr>
              <w:tab/>
            </w:r>
            <w:r w:rsidR="00DA029D">
              <w:rPr>
                <w:rFonts w:ascii="Traditional Arabic" w:hAnsi="Traditional Arabic" w:cs="Traditional Arabic" w:hint="cs"/>
                <w:spacing w:val="-2"/>
                <w:sz w:val="26"/>
                <w:szCs w:val="26"/>
                <w:rtl/>
              </w:rPr>
              <w:t>يستخدم</w:t>
            </w:r>
            <w:r w:rsidRPr="00F45EC9">
              <w:rPr>
                <w:rFonts w:ascii="Traditional Arabic" w:hAnsi="Traditional Arabic" w:cs="Traditional Arabic"/>
                <w:spacing w:val="-2"/>
                <w:sz w:val="26"/>
                <w:szCs w:val="26"/>
                <w:rtl/>
              </w:rPr>
              <w:t xml:space="preserve"> صاحب العمل</w:t>
            </w:r>
            <w:r w:rsidR="00875E65">
              <w:rPr>
                <w:rFonts w:ascii="Traditional Arabic" w:hAnsi="Traditional Arabic" w:cs="Traditional Arabic" w:hint="cs"/>
                <w:spacing w:val="-2"/>
                <w:sz w:val="26"/>
                <w:szCs w:val="26"/>
                <w:rtl/>
              </w:rPr>
              <w:t xml:space="preserve"> العوامل </w:t>
            </w:r>
            <w:r w:rsidR="004D3C8A">
              <w:rPr>
                <w:rFonts w:ascii="Traditional Arabic" w:hAnsi="Traditional Arabic" w:cs="Traditional Arabic" w:hint="cs"/>
                <w:spacing w:val="-2"/>
                <w:sz w:val="26"/>
                <w:szCs w:val="26"/>
                <w:rtl/>
              </w:rPr>
              <w:t>والطرائق</w:t>
            </w:r>
            <w:r w:rsidR="00875E65">
              <w:rPr>
                <w:rFonts w:ascii="Traditional Arabic" w:hAnsi="Traditional Arabic" w:cs="Traditional Arabic" w:hint="cs"/>
                <w:spacing w:val="-2"/>
                <w:sz w:val="26"/>
                <w:szCs w:val="26"/>
                <w:rtl/>
              </w:rPr>
              <w:t xml:space="preserve"> والمعايير والمتطلبات المحددة في القسم 3 "معايير ومتطلبات إثبات الأهلية"، </w:t>
            </w:r>
            <w:r w:rsidR="00555683">
              <w:rPr>
                <w:rFonts w:ascii="Traditional Arabic" w:hAnsi="Traditional Arabic" w:cs="Traditional Arabic" w:hint="cs"/>
                <w:spacing w:val="-2"/>
                <w:sz w:val="26"/>
                <w:szCs w:val="26"/>
                <w:rtl/>
              </w:rPr>
              <w:t>لتقييم مؤهلات مقدّمي الطلبات</w:t>
            </w:r>
            <w:r w:rsidR="00AA5C9A">
              <w:rPr>
                <w:rFonts w:ascii="Traditional Arabic" w:hAnsi="Traditional Arabic" w:cs="Traditional Arabic" w:hint="cs"/>
                <w:spacing w:val="-2"/>
                <w:sz w:val="26"/>
                <w:szCs w:val="26"/>
                <w:rtl/>
              </w:rPr>
              <w:t>. ولا يُسمح بأي</w:t>
            </w:r>
            <w:r w:rsidR="002B5145">
              <w:rPr>
                <w:rFonts w:ascii="Traditional Arabic" w:hAnsi="Traditional Arabic" w:cs="Traditional Arabic" w:hint="cs"/>
                <w:spacing w:val="-2"/>
                <w:sz w:val="26"/>
                <w:szCs w:val="26"/>
                <w:rtl/>
              </w:rPr>
              <w:t>ّ</w:t>
            </w:r>
            <w:r w:rsidR="00AA5C9A">
              <w:rPr>
                <w:rFonts w:ascii="Traditional Arabic" w:hAnsi="Traditional Arabic" w:cs="Traditional Arabic" w:hint="cs"/>
                <w:spacing w:val="-2"/>
                <w:sz w:val="26"/>
                <w:szCs w:val="26"/>
                <w:rtl/>
              </w:rPr>
              <w:t xml:space="preserve"> </w:t>
            </w:r>
            <w:r w:rsidR="004D3C8A">
              <w:rPr>
                <w:rFonts w:ascii="Traditional Arabic" w:hAnsi="Traditional Arabic" w:cs="Traditional Arabic" w:hint="cs"/>
                <w:spacing w:val="-2"/>
                <w:sz w:val="26"/>
                <w:szCs w:val="26"/>
                <w:rtl/>
              </w:rPr>
              <w:t>طرائق</w:t>
            </w:r>
            <w:r w:rsidR="00AA5C9A">
              <w:rPr>
                <w:rFonts w:ascii="Traditional Arabic" w:hAnsi="Traditional Arabic" w:cs="Traditional Arabic" w:hint="cs"/>
                <w:spacing w:val="-2"/>
                <w:sz w:val="26"/>
                <w:szCs w:val="26"/>
                <w:rtl/>
              </w:rPr>
              <w:t xml:space="preserve"> أو معايير أو متطلبات تقييم أخرى</w:t>
            </w:r>
            <w:r w:rsidR="00382534">
              <w:rPr>
                <w:rFonts w:ascii="Traditional Arabic" w:hAnsi="Traditional Arabic" w:cs="Traditional Arabic" w:hint="cs"/>
                <w:spacing w:val="-2"/>
                <w:sz w:val="26"/>
                <w:szCs w:val="26"/>
                <w:rtl/>
              </w:rPr>
              <w:t xml:space="preserve">. ويحتفظ صاحب العمل بحق </w:t>
            </w:r>
            <w:r w:rsidR="00755CC8">
              <w:rPr>
                <w:rFonts w:ascii="Traditional Arabic" w:hAnsi="Traditional Arabic" w:cs="Traditional Arabic" w:hint="cs"/>
                <w:spacing w:val="-2"/>
                <w:sz w:val="26"/>
                <w:szCs w:val="26"/>
                <w:rtl/>
              </w:rPr>
              <w:t xml:space="preserve">التغاضي عن </w:t>
            </w:r>
            <w:r w:rsidR="00DD7DE4">
              <w:rPr>
                <w:rFonts w:ascii="Traditional Arabic" w:hAnsi="Traditional Arabic" w:cs="Traditional Arabic" w:hint="cs"/>
                <w:spacing w:val="-2"/>
                <w:sz w:val="26"/>
                <w:szCs w:val="26"/>
                <w:rtl/>
              </w:rPr>
              <w:t xml:space="preserve">الانحرافات الطفيفة عن معايير إثبات الأهلية، </w:t>
            </w:r>
            <w:r w:rsidR="003025ED">
              <w:rPr>
                <w:rFonts w:ascii="Traditional Arabic" w:hAnsi="Traditional Arabic" w:cs="Traditional Arabic" w:hint="cs"/>
                <w:spacing w:val="-2"/>
                <w:sz w:val="26"/>
                <w:szCs w:val="26"/>
                <w:rtl/>
              </w:rPr>
              <w:t>ما لم تؤثر هذه</w:t>
            </w:r>
            <w:r w:rsidR="00DD7DE4">
              <w:rPr>
                <w:rFonts w:ascii="Traditional Arabic" w:hAnsi="Traditional Arabic" w:cs="Traditional Arabic" w:hint="cs"/>
                <w:spacing w:val="-2"/>
                <w:sz w:val="26"/>
                <w:szCs w:val="26"/>
                <w:rtl/>
              </w:rPr>
              <w:t xml:space="preserve"> الانحرافات </w:t>
            </w:r>
            <w:r w:rsidR="00934BF6">
              <w:rPr>
                <w:rFonts w:ascii="Traditional Arabic" w:hAnsi="Traditional Arabic" w:cs="Traditional Arabic" w:hint="cs"/>
                <w:spacing w:val="-2"/>
                <w:sz w:val="26"/>
                <w:szCs w:val="26"/>
                <w:rtl/>
              </w:rPr>
              <w:t>الطفيفة مادياً على القدرة الفنية</w:t>
            </w:r>
            <w:r w:rsidR="00DB3DD4">
              <w:rPr>
                <w:rFonts w:ascii="Traditional Arabic" w:hAnsi="Traditional Arabic" w:cs="Traditional Arabic" w:hint="cs"/>
                <w:spacing w:val="-2"/>
                <w:sz w:val="26"/>
                <w:szCs w:val="26"/>
                <w:rtl/>
              </w:rPr>
              <w:t xml:space="preserve"> والموارد المالية</w:t>
            </w:r>
            <w:r w:rsidR="002342CE">
              <w:rPr>
                <w:rFonts w:ascii="Traditional Arabic" w:hAnsi="Traditional Arabic" w:cs="Traditional Arabic" w:hint="cs"/>
                <w:spacing w:val="-2"/>
                <w:sz w:val="26"/>
                <w:szCs w:val="26"/>
                <w:rtl/>
              </w:rPr>
              <w:t xml:space="preserve"> التي يعتمد عليها</w:t>
            </w:r>
            <w:r w:rsidR="00934BF6">
              <w:rPr>
                <w:rFonts w:ascii="Traditional Arabic" w:hAnsi="Traditional Arabic" w:cs="Traditional Arabic" w:hint="cs"/>
                <w:spacing w:val="-2"/>
                <w:sz w:val="26"/>
                <w:szCs w:val="26"/>
                <w:rtl/>
              </w:rPr>
              <w:t xml:space="preserve"> </w:t>
            </w:r>
            <w:r w:rsidR="005C44D8">
              <w:rPr>
                <w:rFonts w:ascii="Traditional Arabic" w:hAnsi="Traditional Arabic" w:cs="Traditional Arabic" w:hint="cs"/>
                <w:spacing w:val="-2"/>
                <w:sz w:val="26"/>
                <w:szCs w:val="26"/>
                <w:rtl/>
              </w:rPr>
              <w:t>مقدّم الطلب</w:t>
            </w:r>
            <w:r w:rsidR="003A50F1">
              <w:rPr>
                <w:rFonts w:ascii="Traditional Arabic" w:hAnsi="Traditional Arabic" w:cs="Traditional Arabic" w:hint="cs"/>
                <w:spacing w:val="-2"/>
                <w:sz w:val="26"/>
                <w:szCs w:val="26"/>
                <w:rtl/>
              </w:rPr>
              <w:t xml:space="preserve"> </w:t>
            </w:r>
            <w:r w:rsidR="00F6102F">
              <w:rPr>
                <w:rFonts w:ascii="Traditional Arabic" w:hAnsi="Traditional Arabic" w:cs="Traditional Arabic" w:hint="cs"/>
                <w:spacing w:val="-2"/>
                <w:sz w:val="26"/>
                <w:szCs w:val="26"/>
                <w:rtl/>
              </w:rPr>
              <w:t>ل</w:t>
            </w:r>
            <w:r w:rsidR="00945D56">
              <w:rPr>
                <w:rFonts w:ascii="Traditional Arabic" w:hAnsi="Traditional Arabic" w:cs="Traditional Arabic" w:hint="cs"/>
                <w:spacing w:val="-2"/>
                <w:sz w:val="26"/>
                <w:szCs w:val="26"/>
                <w:rtl/>
              </w:rPr>
              <w:t>تنفيذ العقد</w:t>
            </w:r>
            <w:r w:rsidR="003A50F1">
              <w:rPr>
                <w:rFonts w:ascii="Traditional Arabic" w:hAnsi="Traditional Arabic" w:cs="Traditional Arabic" w:hint="cs"/>
                <w:spacing w:val="-2"/>
                <w:sz w:val="26"/>
                <w:szCs w:val="26"/>
                <w:rtl/>
              </w:rPr>
              <w:t>.</w:t>
            </w:r>
          </w:p>
          <w:p w14:paraId="25E7D119" w14:textId="4630B82E" w:rsidR="002F5B92" w:rsidRPr="00FA78AE" w:rsidRDefault="002F5B92" w:rsidP="002F5B92">
            <w:pPr>
              <w:keepNext/>
              <w:keepLines/>
              <w:bidi/>
              <w:spacing w:after="200"/>
              <w:ind w:left="576" w:hanging="576"/>
              <w:jc w:val="both"/>
              <w:rPr>
                <w:spacing w:val="-2"/>
              </w:rPr>
            </w:pPr>
          </w:p>
        </w:tc>
      </w:tr>
      <w:tr w:rsidR="00FA78AE" w:rsidRPr="00FA78AE" w14:paraId="51B0D30D" w14:textId="77777777" w:rsidTr="003345AD">
        <w:tc>
          <w:tcPr>
            <w:tcW w:w="2195" w:type="dxa"/>
          </w:tcPr>
          <w:p w14:paraId="3A34ED27" w14:textId="77777777" w:rsidR="00156AF6" w:rsidRPr="00FA78AE" w:rsidRDefault="00156AF6" w:rsidP="00D5032A">
            <w:pPr>
              <w:pStyle w:val="Heading3"/>
            </w:pPr>
          </w:p>
        </w:tc>
        <w:tc>
          <w:tcPr>
            <w:tcW w:w="7381" w:type="dxa"/>
          </w:tcPr>
          <w:p w14:paraId="1B7AD101" w14:textId="13E94C4A" w:rsidR="00C14D76" w:rsidRPr="00C63E05" w:rsidRDefault="00FF0EEA" w:rsidP="00AE1AC2">
            <w:pPr>
              <w:bidi/>
              <w:spacing w:after="200"/>
              <w:ind w:left="612" w:hanging="612"/>
              <w:jc w:val="both"/>
              <w:rPr>
                <w:rFonts w:ascii="Traditional Arabic" w:hAnsi="Traditional Arabic" w:cs="Traditional Arabic"/>
                <w:spacing w:val="-2"/>
                <w:sz w:val="26"/>
                <w:szCs w:val="26"/>
              </w:rPr>
            </w:pPr>
            <w:r w:rsidRPr="00C63E05">
              <w:rPr>
                <w:rFonts w:ascii="Traditional Arabic" w:hAnsi="Traditional Arabic" w:cs="Traditional Arabic"/>
                <w:spacing w:val="-2"/>
                <w:sz w:val="26"/>
                <w:szCs w:val="26"/>
                <w:rtl/>
              </w:rPr>
              <w:t>2.25</w:t>
            </w:r>
            <w:r w:rsidR="00513F7C" w:rsidRPr="00C63E05">
              <w:rPr>
                <w:rFonts w:ascii="Traditional Arabic" w:hAnsi="Traditional Arabic" w:cs="Traditional Arabic"/>
                <w:spacing w:val="-2"/>
                <w:sz w:val="26"/>
                <w:szCs w:val="26"/>
              </w:rPr>
              <w:tab/>
            </w:r>
            <w:r w:rsidR="009D255B" w:rsidRPr="00C63E05">
              <w:rPr>
                <w:rFonts w:ascii="Traditional Arabic" w:hAnsi="Traditional Arabic" w:cs="Traditional Arabic" w:hint="cs"/>
                <w:spacing w:val="-2"/>
                <w:sz w:val="26"/>
                <w:szCs w:val="26"/>
                <w:rtl/>
              </w:rPr>
              <w:t>يجب أن يكون المقاولون من الباطن الذين يقترحهم م</w:t>
            </w:r>
            <w:r w:rsidR="00BD1421" w:rsidRPr="00C63E05">
              <w:rPr>
                <w:rFonts w:ascii="Traditional Arabic" w:hAnsi="Traditional Arabic" w:cs="Traditional Arabic" w:hint="cs"/>
                <w:spacing w:val="-2"/>
                <w:sz w:val="26"/>
                <w:szCs w:val="26"/>
                <w:rtl/>
              </w:rPr>
              <w:t>ُ</w:t>
            </w:r>
            <w:r w:rsidR="009D255B" w:rsidRPr="00C63E05">
              <w:rPr>
                <w:rFonts w:ascii="Traditional Arabic" w:hAnsi="Traditional Arabic" w:cs="Traditional Arabic" w:hint="cs"/>
                <w:spacing w:val="-2"/>
                <w:sz w:val="26"/>
                <w:szCs w:val="26"/>
                <w:rtl/>
              </w:rPr>
              <w:t>قدّ</w:t>
            </w:r>
            <w:r w:rsidR="005E55A0" w:rsidRPr="00C63E05">
              <w:rPr>
                <w:rFonts w:ascii="Traditional Arabic" w:hAnsi="Traditional Arabic" w:cs="Traditional Arabic" w:hint="cs"/>
                <w:spacing w:val="-2"/>
                <w:sz w:val="26"/>
                <w:szCs w:val="26"/>
                <w:rtl/>
              </w:rPr>
              <w:t>ِ</w:t>
            </w:r>
            <w:r w:rsidR="009D255B" w:rsidRPr="00C63E05">
              <w:rPr>
                <w:rFonts w:ascii="Traditional Arabic" w:hAnsi="Traditional Arabic" w:cs="Traditional Arabic" w:hint="cs"/>
                <w:spacing w:val="-2"/>
                <w:sz w:val="26"/>
                <w:szCs w:val="26"/>
                <w:rtl/>
              </w:rPr>
              <w:t>م الطلب مؤهلين تماماً لتنفيذ جزء الأشغال المنوط بهم.</w:t>
            </w:r>
            <w:r w:rsidR="00033E8A" w:rsidRPr="00C63E05">
              <w:rPr>
                <w:rFonts w:ascii="Traditional Arabic" w:hAnsi="Traditional Arabic" w:cs="Traditional Arabic" w:hint="cs"/>
                <w:spacing w:val="-2"/>
                <w:sz w:val="26"/>
                <w:szCs w:val="26"/>
                <w:rtl/>
              </w:rPr>
              <w:t xml:space="preserve"> </w:t>
            </w:r>
            <w:r w:rsidR="00DC72E4" w:rsidRPr="00C63E05">
              <w:rPr>
                <w:rFonts w:ascii="Traditional Arabic" w:hAnsi="Traditional Arabic" w:cs="Traditional Arabic" w:hint="cs"/>
                <w:spacing w:val="-2"/>
                <w:sz w:val="26"/>
                <w:szCs w:val="26"/>
                <w:rtl/>
              </w:rPr>
              <w:t>ولا ي</w:t>
            </w:r>
            <w:r w:rsidR="00FF5EDB" w:rsidRPr="00C63E05">
              <w:rPr>
                <w:rFonts w:ascii="Traditional Arabic" w:hAnsi="Traditional Arabic" w:cs="Traditional Arabic" w:hint="cs"/>
                <w:spacing w:val="-2"/>
                <w:sz w:val="26"/>
                <w:szCs w:val="26"/>
                <w:rtl/>
              </w:rPr>
              <w:t>َ</w:t>
            </w:r>
            <w:r w:rsidR="00DC72E4" w:rsidRPr="00C63E05">
              <w:rPr>
                <w:rFonts w:ascii="Traditional Arabic" w:hAnsi="Traditional Arabic" w:cs="Traditional Arabic" w:hint="cs"/>
                <w:spacing w:val="-2"/>
                <w:sz w:val="26"/>
                <w:szCs w:val="26"/>
                <w:rtl/>
              </w:rPr>
              <w:t>عتم</w:t>
            </w:r>
            <w:r w:rsidR="00FF5EDB" w:rsidRPr="00C63E05">
              <w:rPr>
                <w:rFonts w:ascii="Traditional Arabic" w:hAnsi="Traditional Arabic" w:cs="Traditional Arabic" w:hint="cs"/>
                <w:spacing w:val="-2"/>
                <w:sz w:val="26"/>
                <w:szCs w:val="26"/>
                <w:rtl/>
              </w:rPr>
              <w:t>ِ</w:t>
            </w:r>
            <w:r w:rsidR="00DC72E4" w:rsidRPr="00C63E05">
              <w:rPr>
                <w:rFonts w:ascii="Traditional Arabic" w:hAnsi="Traditional Arabic" w:cs="Traditional Arabic" w:hint="cs"/>
                <w:spacing w:val="-2"/>
                <w:sz w:val="26"/>
                <w:szCs w:val="26"/>
                <w:rtl/>
              </w:rPr>
              <w:t>د</w:t>
            </w:r>
            <w:r w:rsidR="00FF5EDB" w:rsidRPr="00C63E05">
              <w:rPr>
                <w:rFonts w:ascii="Traditional Arabic" w:hAnsi="Traditional Arabic" w:cs="Traditional Arabic" w:hint="cs"/>
                <w:spacing w:val="-2"/>
                <w:sz w:val="26"/>
                <w:szCs w:val="26"/>
                <w:rtl/>
              </w:rPr>
              <w:t>ُ</w:t>
            </w:r>
            <w:r w:rsidR="00DC72E4" w:rsidRPr="00C63E05">
              <w:rPr>
                <w:rFonts w:ascii="Traditional Arabic" w:hAnsi="Traditional Arabic" w:cs="Traditional Arabic" w:hint="cs"/>
                <w:spacing w:val="-2"/>
                <w:sz w:val="26"/>
                <w:szCs w:val="26"/>
                <w:rtl/>
              </w:rPr>
              <w:t xml:space="preserve"> مقدِّم الطلب على مؤهلات المقاول</w:t>
            </w:r>
            <w:r w:rsidR="00FF3A2F" w:rsidRPr="00C63E05">
              <w:rPr>
                <w:rFonts w:ascii="Traditional Arabic" w:hAnsi="Traditional Arabic" w:cs="Traditional Arabic" w:hint="cs"/>
                <w:spacing w:val="-2"/>
                <w:sz w:val="26"/>
                <w:szCs w:val="26"/>
                <w:rtl/>
              </w:rPr>
              <w:t>ين</w:t>
            </w:r>
            <w:r w:rsidR="00DC72E4" w:rsidRPr="00C63E05">
              <w:rPr>
                <w:rFonts w:ascii="Traditional Arabic" w:hAnsi="Traditional Arabic" w:cs="Traditional Arabic" w:hint="cs"/>
                <w:spacing w:val="-2"/>
                <w:sz w:val="26"/>
                <w:szCs w:val="26"/>
                <w:rtl/>
              </w:rPr>
              <w:t xml:space="preserve"> من الباطن لكي يثبت أهليته لتنفيذ الأشغال</w:t>
            </w:r>
            <w:r w:rsidR="008A4CC6" w:rsidRPr="00C63E05">
              <w:rPr>
                <w:rFonts w:ascii="Traditional Arabic" w:hAnsi="Traditional Arabic" w:cs="Traditional Arabic" w:hint="cs"/>
                <w:spacing w:val="-2"/>
                <w:sz w:val="26"/>
                <w:szCs w:val="26"/>
                <w:rtl/>
              </w:rPr>
              <w:t>،</w:t>
            </w:r>
            <w:r w:rsidR="00313E81" w:rsidRPr="00C63E05">
              <w:rPr>
                <w:rFonts w:ascii="Traditional Arabic" w:hAnsi="Traditional Arabic" w:cs="Traditional Arabic" w:hint="cs"/>
                <w:spacing w:val="-2"/>
                <w:sz w:val="26"/>
                <w:szCs w:val="26"/>
                <w:rtl/>
              </w:rPr>
              <w:t xml:space="preserve"> </w:t>
            </w:r>
            <w:r w:rsidR="00CC6C14" w:rsidRPr="00C63E05">
              <w:rPr>
                <w:rFonts w:ascii="Traditional Arabic" w:hAnsi="Traditional Arabic" w:cs="Traditional Arabic" w:hint="cs"/>
                <w:spacing w:val="-2"/>
                <w:sz w:val="26"/>
                <w:szCs w:val="26"/>
                <w:rtl/>
              </w:rPr>
              <w:t>ما لم يكن</w:t>
            </w:r>
            <w:r w:rsidR="00576AE2" w:rsidRPr="00C63E05">
              <w:rPr>
                <w:rFonts w:ascii="Traditional Arabic" w:hAnsi="Traditional Arabic" w:cs="Traditional Arabic" w:hint="cs"/>
                <w:spacing w:val="-2"/>
                <w:sz w:val="26"/>
                <w:szCs w:val="26"/>
                <w:rtl/>
              </w:rPr>
              <w:t xml:space="preserve"> صاحب العمل قد حدّد </w:t>
            </w:r>
            <w:r w:rsidR="009D0168" w:rsidRPr="00C63E05">
              <w:rPr>
                <w:rFonts w:ascii="Traditional Arabic" w:hAnsi="Traditional Arabic" w:cs="Traditional Arabic" w:hint="cs"/>
                <w:spacing w:val="-2"/>
                <w:sz w:val="26"/>
                <w:szCs w:val="26"/>
                <w:rtl/>
              </w:rPr>
              <w:t>آنفاً</w:t>
            </w:r>
            <w:r w:rsidR="00CC6C14" w:rsidRPr="00C63E05">
              <w:rPr>
                <w:rFonts w:ascii="Traditional Arabic" w:hAnsi="Traditional Arabic" w:cs="Traditional Arabic" w:hint="cs"/>
                <w:spacing w:val="-2"/>
                <w:sz w:val="26"/>
                <w:szCs w:val="26"/>
                <w:rtl/>
              </w:rPr>
              <w:t xml:space="preserve"> جزء الأشغال المنوط </w:t>
            </w:r>
            <w:r w:rsidR="009B79A8" w:rsidRPr="00C63E05">
              <w:rPr>
                <w:rFonts w:ascii="Traditional Arabic" w:hAnsi="Traditional Arabic" w:cs="Traditional Arabic" w:hint="cs"/>
                <w:spacing w:val="-2"/>
                <w:sz w:val="26"/>
                <w:szCs w:val="26"/>
                <w:rtl/>
              </w:rPr>
              <w:t>بهم</w:t>
            </w:r>
            <w:r w:rsidR="00F93082" w:rsidRPr="00C63E05">
              <w:rPr>
                <w:rFonts w:ascii="Traditional Arabic" w:hAnsi="Traditional Arabic" w:cs="Traditional Arabic" w:hint="cs"/>
                <w:spacing w:val="-2"/>
                <w:sz w:val="26"/>
                <w:szCs w:val="26"/>
                <w:rtl/>
              </w:rPr>
              <w:t xml:space="preserve"> </w:t>
            </w:r>
            <w:r w:rsidR="001D4F10" w:rsidRPr="00C63E05">
              <w:rPr>
                <w:rFonts w:ascii="Traditional Arabic" w:hAnsi="Traditional Arabic" w:cs="Traditional Arabic" w:hint="cs"/>
                <w:spacing w:val="-2"/>
                <w:sz w:val="26"/>
                <w:szCs w:val="26"/>
                <w:rtl/>
              </w:rPr>
              <w:t xml:space="preserve">في </w:t>
            </w:r>
            <w:r w:rsidR="001D4F10" w:rsidRPr="00C63E05">
              <w:rPr>
                <w:rFonts w:ascii="Traditional Arabic" w:hAnsi="Traditional Arabic" w:cs="Traditional Arabic" w:hint="cs"/>
                <w:b/>
                <w:bCs/>
                <w:spacing w:val="-2"/>
                <w:sz w:val="26"/>
                <w:szCs w:val="26"/>
                <w:rtl/>
              </w:rPr>
              <w:t xml:space="preserve">صحيفة بيانات الإثبات المسبق للأهلية </w:t>
            </w:r>
            <w:r w:rsidR="00384DCB" w:rsidRPr="00C63E05">
              <w:rPr>
                <w:rFonts w:ascii="Traditional Arabic" w:hAnsi="Traditional Arabic" w:cs="Traditional Arabic" w:hint="cs"/>
                <w:spacing w:val="-2"/>
                <w:sz w:val="26"/>
                <w:szCs w:val="26"/>
                <w:rtl/>
              </w:rPr>
              <w:t>باعتباره</w:t>
            </w:r>
            <w:r w:rsidR="00013AF2" w:rsidRPr="00C63E05">
              <w:rPr>
                <w:rFonts w:ascii="Traditional Arabic" w:hAnsi="Traditional Arabic" w:cs="Traditional Arabic" w:hint="cs"/>
                <w:spacing w:val="-2"/>
                <w:sz w:val="26"/>
                <w:szCs w:val="26"/>
                <w:rtl/>
              </w:rPr>
              <w:t xml:space="preserve"> قد</w:t>
            </w:r>
            <w:r w:rsidR="001D4F10" w:rsidRPr="00C63E05">
              <w:rPr>
                <w:rFonts w:ascii="Traditional Arabic" w:hAnsi="Traditional Arabic" w:cs="Traditional Arabic" w:hint="cs"/>
                <w:spacing w:val="-2"/>
                <w:sz w:val="26"/>
                <w:szCs w:val="26"/>
                <w:rtl/>
              </w:rPr>
              <w:t xml:space="preserve"> </w:t>
            </w:r>
            <w:r w:rsidR="00913C08" w:rsidRPr="00C63E05">
              <w:rPr>
                <w:rFonts w:ascii="Traditional Arabic" w:hAnsi="Traditional Arabic" w:cs="Traditional Arabic" w:hint="cs"/>
                <w:spacing w:val="-2"/>
                <w:sz w:val="26"/>
                <w:szCs w:val="26"/>
                <w:rtl/>
              </w:rPr>
              <w:t>يتطلب مقاولين من الباطن متخصصين</w:t>
            </w:r>
            <w:r w:rsidR="00F72530" w:rsidRPr="00C63E05">
              <w:rPr>
                <w:rFonts w:ascii="Traditional Arabic" w:hAnsi="Traditional Arabic" w:cs="Traditional Arabic" w:hint="cs"/>
                <w:spacing w:val="-2"/>
                <w:sz w:val="26"/>
                <w:szCs w:val="26"/>
                <w:rtl/>
              </w:rPr>
              <w:t>. و</w:t>
            </w:r>
            <w:r w:rsidR="00F70921" w:rsidRPr="00C63E05">
              <w:rPr>
                <w:rFonts w:ascii="Traditional Arabic" w:hAnsi="Traditional Arabic" w:cs="Traditional Arabic" w:hint="cs"/>
                <w:spacing w:val="-2"/>
                <w:sz w:val="26"/>
                <w:szCs w:val="26"/>
                <w:rtl/>
              </w:rPr>
              <w:t xml:space="preserve">يمكن </w:t>
            </w:r>
            <w:r w:rsidR="00F72530" w:rsidRPr="00C63E05">
              <w:rPr>
                <w:rFonts w:ascii="Traditional Arabic" w:hAnsi="Traditional Arabic" w:cs="Traditional Arabic" w:hint="cs"/>
                <w:spacing w:val="-2"/>
                <w:sz w:val="26"/>
                <w:szCs w:val="26"/>
                <w:rtl/>
              </w:rPr>
              <w:t xml:space="preserve">في هذه الحالة إضافة مؤهلات </w:t>
            </w:r>
            <w:r w:rsidR="00F95DF3" w:rsidRPr="00C63E05">
              <w:rPr>
                <w:rFonts w:ascii="Traditional Arabic" w:hAnsi="Traditional Arabic" w:cs="Traditional Arabic" w:hint="cs"/>
                <w:spacing w:val="-2"/>
                <w:sz w:val="26"/>
                <w:szCs w:val="26"/>
                <w:rtl/>
              </w:rPr>
              <w:t xml:space="preserve">المقاول من الباطن المتخصص </w:t>
            </w:r>
            <w:r w:rsidR="00A452EF" w:rsidRPr="00C63E05">
              <w:rPr>
                <w:rFonts w:ascii="Traditional Arabic" w:hAnsi="Traditional Arabic" w:cs="Traditional Arabic" w:hint="cs"/>
                <w:spacing w:val="-2"/>
                <w:sz w:val="26"/>
                <w:szCs w:val="26"/>
                <w:rtl/>
              </w:rPr>
              <w:t xml:space="preserve">الذي يقترحه مقدّم الطلب إلى مؤهلات مقدّم الطلب </w:t>
            </w:r>
            <w:r w:rsidR="0045768F" w:rsidRPr="00C63E05">
              <w:rPr>
                <w:rFonts w:ascii="Traditional Arabic" w:hAnsi="Traditional Arabic" w:cs="Traditional Arabic" w:hint="cs"/>
                <w:spacing w:val="-2"/>
                <w:sz w:val="26"/>
                <w:szCs w:val="26"/>
                <w:rtl/>
              </w:rPr>
              <w:t xml:space="preserve">لغرض التقييم. </w:t>
            </w:r>
            <w:r w:rsidR="008A4CC6" w:rsidRPr="00C63E05">
              <w:rPr>
                <w:rFonts w:ascii="Traditional Arabic" w:hAnsi="Traditional Arabic" w:cs="Traditional Arabic" w:hint="cs"/>
                <w:spacing w:val="-2"/>
                <w:sz w:val="26"/>
                <w:szCs w:val="26"/>
                <w:rtl/>
              </w:rPr>
              <w:t xml:space="preserve">  </w:t>
            </w:r>
          </w:p>
        </w:tc>
      </w:tr>
      <w:tr w:rsidR="00FA78AE" w:rsidRPr="00FA78AE" w14:paraId="2CAA70C8" w14:textId="77777777" w:rsidTr="003345AD">
        <w:tc>
          <w:tcPr>
            <w:tcW w:w="2195" w:type="dxa"/>
          </w:tcPr>
          <w:p w14:paraId="079D82B3" w14:textId="77777777" w:rsidR="00156AF6" w:rsidRPr="00FA78AE" w:rsidRDefault="00156AF6" w:rsidP="00D5032A">
            <w:pPr>
              <w:pStyle w:val="Heading3"/>
            </w:pPr>
          </w:p>
        </w:tc>
        <w:tc>
          <w:tcPr>
            <w:tcW w:w="7381" w:type="dxa"/>
          </w:tcPr>
          <w:p w14:paraId="0D0C7438" w14:textId="64255BC8" w:rsidR="00AE1AC2" w:rsidRPr="00C63E05" w:rsidRDefault="00AE1AC2" w:rsidP="00AE1AC2">
            <w:pPr>
              <w:tabs>
                <w:tab w:val="left" w:pos="2160"/>
              </w:tabs>
              <w:bidi/>
              <w:spacing w:after="180"/>
              <w:ind w:left="576" w:hanging="576"/>
              <w:jc w:val="both"/>
              <w:rPr>
                <w:rFonts w:ascii="Traditional Arabic" w:hAnsi="Traditional Arabic" w:cs="Traditional Arabic"/>
                <w:spacing w:val="-2"/>
                <w:sz w:val="26"/>
                <w:szCs w:val="26"/>
                <w:rtl/>
              </w:rPr>
            </w:pPr>
            <w:r w:rsidRPr="00C63E05">
              <w:rPr>
                <w:rFonts w:ascii="Traditional Arabic" w:hAnsi="Traditional Arabic" w:cs="Traditional Arabic"/>
                <w:spacing w:val="-2"/>
                <w:sz w:val="26"/>
                <w:szCs w:val="26"/>
                <w:rtl/>
              </w:rPr>
              <w:t>3.25</w:t>
            </w:r>
            <w:r w:rsidR="0071004D" w:rsidRPr="00C63E05">
              <w:rPr>
                <w:rFonts w:ascii="Traditional Arabic" w:hAnsi="Traditional Arabic" w:cs="Traditional Arabic"/>
                <w:spacing w:val="-2"/>
                <w:sz w:val="26"/>
                <w:szCs w:val="26"/>
              </w:rPr>
              <w:tab/>
            </w:r>
            <w:r w:rsidR="00934E03" w:rsidRPr="00C63E05">
              <w:rPr>
                <w:rFonts w:ascii="Traditional Arabic" w:hAnsi="Traditional Arabic" w:cs="Traditional Arabic" w:hint="cs"/>
                <w:spacing w:val="-2"/>
                <w:sz w:val="26"/>
                <w:szCs w:val="26"/>
                <w:rtl/>
              </w:rPr>
              <w:t>عندما يتعلق الأمر بعقود م</w:t>
            </w:r>
            <w:r w:rsidR="00C31AA2" w:rsidRPr="00C63E05">
              <w:rPr>
                <w:rFonts w:ascii="Traditional Arabic" w:hAnsi="Traditional Arabic" w:cs="Traditional Arabic" w:hint="cs"/>
                <w:spacing w:val="-2"/>
                <w:sz w:val="26"/>
                <w:szCs w:val="26"/>
                <w:rtl/>
              </w:rPr>
              <w:t>ُ</w:t>
            </w:r>
            <w:r w:rsidR="00934E03" w:rsidRPr="00C63E05">
              <w:rPr>
                <w:rFonts w:ascii="Traditional Arabic" w:hAnsi="Traditional Arabic" w:cs="Traditional Arabic" w:hint="cs"/>
                <w:spacing w:val="-2"/>
                <w:sz w:val="26"/>
                <w:szCs w:val="26"/>
                <w:rtl/>
              </w:rPr>
              <w:t>تعد</w:t>
            </w:r>
            <w:r w:rsidR="00C31AA2" w:rsidRPr="00C63E05">
              <w:rPr>
                <w:rFonts w:ascii="Traditional Arabic" w:hAnsi="Traditional Arabic" w:cs="Traditional Arabic" w:hint="cs"/>
                <w:spacing w:val="-2"/>
                <w:sz w:val="26"/>
                <w:szCs w:val="26"/>
                <w:rtl/>
              </w:rPr>
              <w:t>ِّ</w:t>
            </w:r>
            <w:r w:rsidR="00934E03" w:rsidRPr="00C63E05">
              <w:rPr>
                <w:rFonts w:ascii="Traditional Arabic" w:hAnsi="Traditional Arabic" w:cs="Traditional Arabic" w:hint="cs"/>
                <w:spacing w:val="-2"/>
                <w:sz w:val="26"/>
                <w:szCs w:val="26"/>
                <w:rtl/>
              </w:rPr>
              <w:t xml:space="preserve">دة، </w:t>
            </w:r>
            <w:r w:rsidR="000014E1" w:rsidRPr="00C63E05">
              <w:rPr>
                <w:rFonts w:ascii="Traditional Arabic" w:hAnsi="Traditional Arabic" w:cs="Traditional Arabic" w:hint="cs"/>
                <w:spacing w:val="-2"/>
                <w:sz w:val="26"/>
                <w:szCs w:val="26"/>
                <w:rtl/>
              </w:rPr>
              <w:t>يتعيّن على مقدّمي الطلبات أن ي</w:t>
            </w:r>
            <w:r w:rsidR="007900A6" w:rsidRPr="00C63E05">
              <w:rPr>
                <w:rFonts w:ascii="Traditional Arabic" w:hAnsi="Traditional Arabic" w:cs="Traditional Arabic" w:hint="cs"/>
                <w:spacing w:val="-2"/>
                <w:sz w:val="26"/>
                <w:szCs w:val="26"/>
                <w:rtl/>
              </w:rPr>
              <w:t>حددوا</w:t>
            </w:r>
            <w:r w:rsidR="000014E1" w:rsidRPr="00C63E05">
              <w:rPr>
                <w:rFonts w:ascii="Traditional Arabic" w:hAnsi="Traditional Arabic" w:cs="Traditional Arabic" w:hint="cs"/>
                <w:spacing w:val="-2"/>
                <w:sz w:val="26"/>
                <w:szCs w:val="26"/>
                <w:rtl/>
              </w:rPr>
              <w:t xml:space="preserve"> في طلباتهم العقد المنفرد أو مجموعة العقود التي تحظى باهتمامهم. </w:t>
            </w:r>
            <w:r w:rsidR="00C31AA2" w:rsidRPr="00C63E05">
              <w:rPr>
                <w:rFonts w:ascii="Traditional Arabic" w:hAnsi="Traditional Arabic" w:cs="Traditional Arabic" w:hint="cs"/>
                <w:spacing w:val="-2"/>
                <w:sz w:val="26"/>
                <w:szCs w:val="26"/>
                <w:rtl/>
              </w:rPr>
              <w:t>وي</w:t>
            </w:r>
            <w:r w:rsidR="00D940F9" w:rsidRPr="00C63E05">
              <w:rPr>
                <w:rFonts w:ascii="Traditional Arabic" w:hAnsi="Traditional Arabic" w:cs="Traditional Arabic" w:hint="cs"/>
                <w:spacing w:val="-2"/>
                <w:sz w:val="26"/>
                <w:szCs w:val="26"/>
                <w:rtl/>
              </w:rPr>
              <w:t>ُ</w:t>
            </w:r>
            <w:r w:rsidR="00C31AA2" w:rsidRPr="00C63E05">
              <w:rPr>
                <w:rFonts w:ascii="Traditional Arabic" w:hAnsi="Traditional Arabic" w:cs="Traditional Arabic" w:hint="cs"/>
                <w:spacing w:val="-2"/>
                <w:sz w:val="26"/>
                <w:szCs w:val="26"/>
                <w:rtl/>
              </w:rPr>
              <w:t>ؤه</w:t>
            </w:r>
            <w:r w:rsidR="00D940F9" w:rsidRPr="00C63E05">
              <w:rPr>
                <w:rFonts w:ascii="Traditional Arabic" w:hAnsi="Traditional Arabic" w:cs="Traditional Arabic" w:hint="cs"/>
                <w:spacing w:val="-2"/>
                <w:sz w:val="26"/>
                <w:szCs w:val="26"/>
                <w:rtl/>
              </w:rPr>
              <w:t>ِّ</w:t>
            </w:r>
            <w:r w:rsidR="00C31AA2" w:rsidRPr="00C63E05">
              <w:rPr>
                <w:rFonts w:ascii="Traditional Arabic" w:hAnsi="Traditional Arabic" w:cs="Traditional Arabic" w:hint="cs"/>
                <w:spacing w:val="-2"/>
                <w:sz w:val="26"/>
                <w:szCs w:val="26"/>
                <w:rtl/>
              </w:rPr>
              <w:t>ل</w:t>
            </w:r>
            <w:r w:rsidR="00D940F9" w:rsidRPr="00C63E05">
              <w:rPr>
                <w:rFonts w:ascii="Traditional Arabic" w:hAnsi="Traditional Arabic" w:cs="Traditional Arabic" w:hint="cs"/>
                <w:spacing w:val="-2"/>
                <w:sz w:val="26"/>
                <w:szCs w:val="26"/>
                <w:rtl/>
              </w:rPr>
              <w:t>ُ</w:t>
            </w:r>
            <w:r w:rsidR="00C31AA2" w:rsidRPr="00C63E05">
              <w:rPr>
                <w:rFonts w:ascii="Traditional Arabic" w:hAnsi="Traditional Arabic" w:cs="Traditional Arabic" w:hint="cs"/>
                <w:spacing w:val="-2"/>
                <w:sz w:val="26"/>
                <w:szCs w:val="26"/>
                <w:rtl/>
              </w:rPr>
              <w:t xml:space="preserve"> صاحب العمل مسبقاً كل مقدّم طلب</w:t>
            </w:r>
            <w:r w:rsidR="00D02621" w:rsidRPr="00C63E05">
              <w:rPr>
                <w:rFonts w:ascii="Traditional Arabic" w:hAnsi="Traditional Arabic" w:cs="Traditional Arabic" w:hint="cs"/>
                <w:spacing w:val="-2"/>
                <w:sz w:val="26"/>
                <w:szCs w:val="26"/>
                <w:rtl/>
              </w:rPr>
              <w:t>ٍ</w:t>
            </w:r>
            <w:r w:rsidR="00C31AA2" w:rsidRPr="00C63E05">
              <w:rPr>
                <w:rFonts w:ascii="Traditional Arabic" w:hAnsi="Traditional Arabic" w:cs="Traditional Arabic" w:hint="cs"/>
                <w:spacing w:val="-2"/>
                <w:sz w:val="26"/>
                <w:szCs w:val="26"/>
                <w:rtl/>
              </w:rPr>
              <w:t xml:space="preserve"> لأقصى </w:t>
            </w:r>
            <w:r w:rsidR="00D47DBD" w:rsidRPr="00C63E05">
              <w:rPr>
                <w:rFonts w:ascii="Traditional Arabic" w:hAnsi="Traditional Arabic" w:cs="Traditional Arabic" w:hint="cs"/>
                <w:spacing w:val="-2"/>
                <w:sz w:val="26"/>
                <w:szCs w:val="26"/>
                <w:rtl/>
              </w:rPr>
              <w:t xml:space="preserve">عدد من مجموعات العقود </w:t>
            </w:r>
            <w:r w:rsidR="00F25C75" w:rsidRPr="00C63E05">
              <w:rPr>
                <w:rFonts w:ascii="Traditional Arabic" w:hAnsi="Traditional Arabic" w:cs="Traditional Arabic" w:hint="cs"/>
                <w:spacing w:val="-2"/>
                <w:sz w:val="26"/>
                <w:szCs w:val="26"/>
                <w:rtl/>
              </w:rPr>
              <w:t xml:space="preserve">التي أبدى </w:t>
            </w:r>
            <w:r w:rsidR="00D02621" w:rsidRPr="00C63E05">
              <w:rPr>
                <w:rFonts w:ascii="Traditional Arabic" w:hAnsi="Traditional Arabic" w:cs="Traditional Arabic" w:hint="cs"/>
                <w:spacing w:val="-2"/>
                <w:sz w:val="26"/>
                <w:szCs w:val="26"/>
                <w:rtl/>
              </w:rPr>
              <w:t>مقدّم الطلب اهتمامه بها و</w:t>
            </w:r>
            <w:r w:rsidR="00D940F9" w:rsidRPr="00C63E05">
              <w:rPr>
                <w:rFonts w:ascii="Traditional Arabic" w:hAnsi="Traditional Arabic" w:cs="Traditional Arabic" w:hint="cs"/>
                <w:spacing w:val="-2"/>
                <w:sz w:val="26"/>
                <w:szCs w:val="26"/>
                <w:rtl/>
              </w:rPr>
              <w:t>استوفى</w:t>
            </w:r>
            <w:r w:rsidR="00102935" w:rsidRPr="00C63E05">
              <w:rPr>
                <w:rFonts w:ascii="Traditional Arabic" w:hAnsi="Traditional Arabic" w:cs="Traditional Arabic" w:hint="cs"/>
                <w:spacing w:val="-2"/>
                <w:sz w:val="26"/>
                <w:szCs w:val="26"/>
                <w:rtl/>
              </w:rPr>
              <w:t xml:space="preserve"> </w:t>
            </w:r>
            <w:r w:rsidR="005818F1" w:rsidRPr="00C63E05">
              <w:rPr>
                <w:rFonts w:ascii="Traditional Arabic" w:hAnsi="Traditional Arabic" w:cs="Traditional Arabic" w:hint="cs"/>
                <w:spacing w:val="-2"/>
                <w:sz w:val="26"/>
                <w:szCs w:val="26"/>
                <w:rtl/>
              </w:rPr>
              <w:t xml:space="preserve">مجموع </w:t>
            </w:r>
            <w:r w:rsidR="00CD78C9" w:rsidRPr="00C63E05">
              <w:rPr>
                <w:rFonts w:ascii="Traditional Arabic" w:hAnsi="Traditional Arabic" w:cs="Traditional Arabic" w:hint="cs"/>
                <w:spacing w:val="-2"/>
                <w:sz w:val="26"/>
                <w:szCs w:val="26"/>
                <w:rtl/>
              </w:rPr>
              <w:t>متطلباتها</w:t>
            </w:r>
            <w:r w:rsidR="009F796C" w:rsidRPr="00C63E05">
              <w:rPr>
                <w:rFonts w:ascii="Traditional Arabic" w:hAnsi="Traditional Arabic" w:cs="Traditional Arabic" w:hint="cs"/>
                <w:spacing w:val="-2"/>
                <w:sz w:val="26"/>
                <w:szCs w:val="26"/>
                <w:rtl/>
              </w:rPr>
              <w:t>.</w:t>
            </w:r>
            <w:r w:rsidR="00BE37C8" w:rsidRPr="00C63E05">
              <w:rPr>
                <w:rFonts w:ascii="Traditional Arabic" w:hAnsi="Traditional Arabic" w:cs="Traditional Arabic" w:hint="cs"/>
                <w:spacing w:val="-2"/>
                <w:sz w:val="26"/>
                <w:szCs w:val="26"/>
                <w:rtl/>
              </w:rPr>
              <w:t xml:space="preserve"> تُبي</w:t>
            </w:r>
            <w:r w:rsidR="001662F3" w:rsidRPr="00C63E05">
              <w:rPr>
                <w:rFonts w:ascii="Traditional Arabic" w:hAnsi="Traditional Arabic" w:cs="Traditional Arabic" w:hint="cs"/>
                <w:spacing w:val="-2"/>
                <w:sz w:val="26"/>
                <w:szCs w:val="26"/>
                <w:rtl/>
              </w:rPr>
              <w:t>َ</w:t>
            </w:r>
            <w:r w:rsidR="00BE37C8" w:rsidRPr="00C63E05">
              <w:rPr>
                <w:rFonts w:ascii="Traditional Arabic" w:hAnsi="Traditional Arabic" w:cs="Traditional Arabic" w:hint="cs"/>
                <w:spacing w:val="-2"/>
                <w:sz w:val="26"/>
                <w:szCs w:val="26"/>
                <w:rtl/>
              </w:rPr>
              <w:t>ّن معايير ومتطلبات إثبات الأهلية</w:t>
            </w:r>
            <w:r w:rsidR="00D220CC" w:rsidRPr="00C63E05">
              <w:rPr>
                <w:rFonts w:ascii="Traditional Arabic" w:hAnsi="Traditional Arabic" w:cs="Traditional Arabic" w:hint="cs"/>
                <w:spacing w:val="-2"/>
                <w:sz w:val="26"/>
                <w:szCs w:val="26"/>
                <w:rtl/>
              </w:rPr>
              <w:t xml:space="preserve"> في القسم 3. </w:t>
            </w:r>
            <w:r w:rsidR="00BE37C8" w:rsidRPr="00C63E05">
              <w:rPr>
                <w:rFonts w:ascii="Traditional Arabic" w:hAnsi="Traditional Arabic" w:cs="Traditional Arabic" w:hint="cs"/>
                <w:spacing w:val="-2"/>
                <w:sz w:val="26"/>
                <w:szCs w:val="26"/>
                <w:rtl/>
              </w:rPr>
              <w:t xml:space="preserve"> </w:t>
            </w:r>
            <w:r w:rsidR="00781B49" w:rsidRPr="00C63E05">
              <w:rPr>
                <w:rFonts w:ascii="Traditional Arabic" w:hAnsi="Traditional Arabic" w:cs="Traditional Arabic" w:hint="cs"/>
                <w:spacing w:val="-2"/>
                <w:sz w:val="26"/>
                <w:szCs w:val="26"/>
                <w:rtl/>
              </w:rPr>
              <w:t xml:space="preserve"> </w:t>
            </w:r>
            <w:r w:rsidR="009F796C" w:rsidRPr="00C63E05">
              <w:rPr>
                <w:rFonts w:ascii="Traditional Arabic" w:hAnsi="Traditional Arabic" w:cs="Traditional Arabic" w:hint="cs"/>
                <w:spacing w:val="-2"/>
                <w:sz w:val="26"/>
                <w:szCs w:val="26"/>
                <w:rtl/>
              </w:rPr>
              <w:t xml:space="preserve"> </w:t>
            </w:r>
            <w:r w:rsidR="0047027D" w:rsidRPr="00C63E05">
              <w:rPr>
                <w:rFonts w:ascii="Traditional Arabic" w:hAnsi="Traditional Arabic" w:cs="Traditional Arabic" w:hint="cs"/>
                <w:spacing w:val="-2"/>
                <w:sz w:val="26"/>
                <w:szCs w:val="26"/>
                <w:rtl/>
              </w:rPr>
              <w:t xml:space="preserve"> </w:t>
            </w:r>
            <w:r w:rsidR="00CB734C" w:rsidRPr="00C63E05">
              <w:rPr>
                <w:rFonts w:ascii="Traditional Arabic" w:hAnsi="Traditional Arabic" w:cs="Traditional Arabic" w:hint="cs"/>
                <w:spacing w:val="-2"/>
                <w:sz w:val="26"/>
                <w:szCs w:val="26"/>
                <w:rtl/>
              </w:rPr>
              <w:t xml:space="preserve"> </w:t>
            </w:r>
            <w:r w:rsidR="00B32349" w:rsidRPr="00C63E05">
              <w:rPr>
                <w:rFonts w:ascii="Traditional Arabic" w:hAnsi="Traditional Arabic" w:cs="Traditional Arabic" w:hint="cs"/>
                <w:spacing w:val="-2"/>
                <w:sz w:val="26"/>
                <w:szCs w:val="26"/>
                <w:rtl/>
              </w:rPr>
              <w:t xml:space="preserve"> </w:t>
            </w:r>
            <w:r w:rsidR="008C759B" w:rsidRPr="00C63E05">
              <w:rPr>
                <w:rFonts w:ascii="Traditional Arabic" w:hAnsi="Traditional Arabic" w:cs="Traditional Arabic" w:hint="cs"/>
                <w:spacing w:val="-2"/>
                <w:sz w:val="26"/>
                <w:szCs w:val="26"/>
                <w:rtl/>
              </w:rPr>
              <w:t xml:space="preserve"> </w:t>
            </w:r>
            <w:r w:rsidR="00751E9C" w:rsidRPr="00C63E05">
              <w:rPr>
                <w:rFonts w:ascii="Traditional Arabic" w:hAnsi="Traditional Arabic" w:cs="Traditional Arabic" w:hint="cs"/>
                <w:spacing w:val="-2"/>
                <w:sz w:val="26"/>
                <w:szCs w:val="26"/>
                <w:rtl/>
              </w:rPr>
              <w:t xml:space="preserve"> </w:t>
            </w:r>
          </w:p>
          <w:p w14:paraId="316E89F1" w14:textId="64F98966" w:rsidR="008B02FA" w:rsidRPr="00C63E05" w:rsidRDefault="008B02FA" w:rsidP="008B02FA">
            <w:pPr>
              <w:tabs>
                <w:tab w:val="left" w:pos="2160"/>
              </w:tabs>
              <w:bidi/>
              <w:spacing w:after="180"/>
              <w:ind w:left="576" w:hanging="576"/>
              <w:jc w:val="both"/>
              <w:rPr>
                <w:rFonts w:ascii="Traditional Arabic" w:hAnsi="Traditional Arabic" w:cs="Traditional Arabic"/>
                <w:spacing w:val="-2"/>
                <w:sz w:val="26"/>
                <w:szCs w:val="26"/>
                <w:rtl/>
              </w:rPr>
            </w:pPr>
            <w:r w:rsidRPr="00C63E05">
              <w:rPr>
                <w:rFonts w:ascii="Traditional Arabic" w:hAnsi="Traditional Arabic" w:cs="Traditional Arabic" w:hint="cs"/>
                <w:spacing w:val="-2"/>
                <w:sz w:val="26"/>
                <w:szCs w:val="26"/>
                <w:rtl/>
              </w:rPr>
              <w:t xml:space="preserve">4.25 </w:t>
            </w:r>
            <w:r w:rsidR="001662F3" w:rsidRPr="00C63E05">
              <w:rPr>
                <w:rFonts w:ascii="Traditional Arabic" w:hAnsi="Traditional Arabic" w:cs="Traditional Arabic" w:hint="cs"/>
                <w:spacing w:val="-2"/>
                <w:sz w:val="26"/>
                <w:szCs w:val="26"/>
                <w:rtl/>
              </w:rPr>
              <w:t>غير أنه فيما يتعلق بالخبرة الخاصة المطلوب توفرها بموجب البند 2.4 (أ) من القسم 3، يعتمد صاحب العمل على أحد الخيارات المبينة فيما يلي أو أكثر:</w:t>
            </w:r>
          </w:p>
          <w:p w14:paraId="5561586E" w14:textId="77777777" w:rsidR="00A23872" w:rsidRPr="00C63E05" w:rsidRDefault="00A23872" w:rsidP="00A23872">
            <w:pPr>
              <w:bidi/>
              <w:spacing w:after="120"/>
              <w:jc w:val="both"/>
              <w:rPr>
                <w:rFonts w:ascii="Traditional Arabic" w:eastAsiaTheme="minorEastAsia" w:hAnsi="Traditional Arabic" w:cs="Traditional Arabic"/>
                <w:sz w:val="26"/>
                <w:szCs w:val="26"/>
                <w:lang w:val="fr-FR" w:bidi="ar-AE"/>
              </w:rPr>
            </w:pPr>
            <w:r w:rsidRPr="00C63E05">
              <w:rPr>
                <w:rFonts w:ascii="Traditional Arabic" w:hAnsi="Traditional Arabic" w:cs="Traditional Arabic" w:hint="cs"/>
                <w:spacing w:val="-2"/>
                <w:sz w:val="26"/>
                <w:szCs w:val="26"/>
                <w:rtl/>
              </w:rPr>
              <w:t xml:space="preserve">         </w:t>
            </w:r>
            <w:r w:rsidRPr="00C63E05">
              <w:rPr>
                <w:rFonts w:ascii="Traditional Arabic" w:eastAsiaTheme="minorEastAsia" w:hAnsi="Traditional Arabic" w:cs="Traditional Arabic"/>
                <w:sz w:val="26"/>
                <w:szCs w:val="26"/>
                <w:rtl/>
                <w:lang w:val="fr-FR" w:bidi="ar-AE"/>
              </w:rPr>
              <w:t xml:space="preserve">تمثل ع الحد الأدنى من عدد العقود </w:t>
            </w:r>
          </w:p>
          <w:p w14:paraId="5418ED70" w14:textId="6A4A868C" w:rsidR="00A23872" w:rsidRPr="00C63E05" w:rsidRDefault="00A23872" w:rsidP="000C6A1E">
            <w:pPr>
              <w:bidi/>
              <w:spacing w:after="120"/>
              <w:jc w:val="both"/>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hint="cs"/>
                <w:sz w:val="26"/>
                <w:szCs w:val="26"/>
                <w:rtl/>
                <w:lang w:val="fr-FR" w:bidi="ar-AE"/>
              </w:rPr>
              <w:t xml:space="preserve">         </w:t>
            </w:r>
            <w:r w:rsidRPr="00C63E05">
              <w:rPr>
                <w:rFonts w:ascii="Traditional Arabic" w:eastAsiaTheme="minorEastAsia" w:hAnsi="Traditional Arabic" w:cs="Traditional Arabic"/>
                <w:sz w:val="26"/>
                <w:szCs w:val="26"/>
                <w:rtl/>
                <w:lang w:val="fr-FR" w:bidi="ar-AE"/>
              </w:rPr>
              <w:t xml:space="preserve">وتمثل ق القيمة الدنيا لعقد منفرد   </w:t>
            </w:r>
          </w:p>
          <w:p w14:paraId="4818980E" w14:textId="77777777" w:rsidR="000C6A1E" w:rsidRPr="00C63E05" w:rsidRDefault="000C6A1E" w:rsidP="000C6A1E">
            <w:pPr>
              <w:bidi/>
              <w:spacing w:after="120"/>
              <w:jc w:val="both"/>
              <w:rPr>
                <w:rFonts w:ascii="Traditional Arabic" w:eastAsiaTheme="minorEastAsia" w:hAnsi="Traditional Arabic" w:cs="Traditional Arabic"/>
                <w:sz w:val="26"/>
                <w:szCs w:val="26"/>
                <w:rtl/>
                <w:lang w:val="fr-FR" w:bidi="ar-AE"/>
              </w:rPr>
            </w:pPr>
          </w:p>
          <w:p w14:paraId="53EAF2A2" w14:textId="7D6DEA9F" w:rsidR="00A23872" w:rsidRPr="00C63E05" w:rsidRDefault="00D67F71" w:rsidP="0080034A">
            <w:pPr>
              <w:pStyle w:val="ListParagraph"/>
              <w:numPr>
                <w:ilvl w:val="0"/>
                <w:numId w:val="5"/>
              </w:numPr>
              <w:tabs>
                <w:tab w:val="left" w:pos="2160"/>
              </w:tabs>
              <w:bidi/>
              <w:spacing w:after="180"/>
              <w:jc w:val="both"/>
              <w:rPr>
                <w:rFonts w:ascii="Traditional Arabic" w:hAnsi="Traditional Arabic" w:cs="Traditional Arabic"/>
                <w:b/>
                <w:bCs/>
                <w:spacing w:val="-2"/>
                <w:sz w:val="26"/>
                <w:szCs w:val="26"/>
                <w:lang w:bidi="ar-AE"/>
              </w:rPr>
            </w:pPr>
            <w:r>
              <w:rPr>
                <w:rFonts w:ascii="Traditional Arabic" w:hAnsi="Traditional Arabic" w:cs="Traditional Arabic" w:hint="cs"/>
                <w:b/>
                <w:bCs/>
                <w:spacing w:val="-2"/>
                <w:sz w:val="26"/>
                <w:szCs w:val="26"/>
                <w:rtl/>
                <w:lang w:bidi="ar-AE"/>
              </w:rPr>
              <w:t>التأهيل المسبق</w:t>
            </w:r>
            <w:r w:rsidR="00A23872" w:rsidRPr="00C63E05">
              <w:rPr>
                <w:rFonts w:ascii="Traditional Arabic" w:hAnsi="Traditional Arabic" w:cs="Traditional Arabic" w:hint="cs"/>
                <w:b/>
                <w:bCs/>
                <w:spacing w:val="-2"/>
                <w:sz w:val="26"/>
                <w:szCs w:val="26"/>
                <w:rtl/>
                <w:lang w:bidi="ar-AE"/>
              </w:rPr>
              <w:t xml:space="preserve"> لعقد واحد:</w:t>
            </w:r>
          </w:p>
          <w:p w14:paraId="1E09B1A5" w14:textId="5EB8588A" w:rsidR="000C6A1E" w:rsidRPr="00C63E05" w:rsidRDefault="000C6A1E" w:rsidP="00F65214">
            <w:pPr>
              <w:bidi/>
              <w:spacing w:after="120"/>
              <w:ind w:left="856"/>
              <w:jc w:val="both"/>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sz w:val="26"/>
                <w:szCs w:val="26"/>
                <w:rtl/>
                <w:lang w:val="fr-FR" w:bidi="ar-AE"/>
              </w:rPr>
              <w:t>الخيار 1:</w:t>
            </w:r>
            <w:r w:rsidRPr="00C63E05">
              <w:rPr>
                <w:rFonts w:ascii="Traditional Arabic" w:eastAsiaTheme="minorEastAsia" w:hAnsi="Traditional Arabic" w:cs="Traditional Arabic" w:hint="cs"/>
                <w:b/>
                <w:bCs/>
                <w:sz w:val="26"/>
                <w:szCs w:val="26"/>
                <w:rtl/>
                <w:lang w:val="fr-FR" w:bidi="ar-AE"/>
              </w:rPr>
              <w:t xml:space="preserve"> </w:t>
            </w:r>
            <w:r w:rsidRPr="00C63E05">
              <w:rPr>
                <w:rFonts w:ascii="Traditional Arabic" w:eastAsiaTheme="minorEastAsia" w:hAnsi="Traditional Arabic" w:cs="Traditional Arabic" w:hint="cs"/>
                <w:sz w:val="26"/>
                <w:szCs w:val="26"/>
                <w:rtl/>
                <w:lang w:val="fr-FR" w:bidi="ar-AE"/>
              </w:rPr>
              <w:t>(1)</w:t>
            </w:r>
            <w:r w:rsidRPr="00C63E05">
              <w:rPr>
                <w:rFonts w:ascii="Traditional Arabic" w:eastAsiaTheme="minorEastAsia" w:hAnsi="Traditional Arabic" w:cs="Traditional Arabic"/>
                <w:b/>
                <w:bCs/>
                <w:sz w:val="26"/>
                <w:szCs w:val="26"/>
                <w:rtl/>
                <w:lang w:val="fr-FR" w:bidi="ar-AE"/>
              </w:rPr>
              <w:t xml:space="preserve"> </w:t>
            </w:r>
            <w:r w:rsidRPr="00C63E05">
              <w:rPr>
                <w:rFonts w:ascii="Traditional Arabic" w:eastAsiaTheme="minorEastAsia" w:hAnsi="Traditional Arabic" w:cs="Traditional Arabic"/>
                <w:sz w:val="26"/>
                <w:szCs w:val="26"/>
                <w:rtl/>
                <w:lang w:val="fr-FR" w:bidi="ar-AE"/>
              </w:rPr>
              <w:t>ع عقود أو عقد بالقيمة الدنيا ق لكل عقد.</w:t>
            </w:r>
          </w:p>
          <w:p w14:paraId="612985BD" w14:textId="73E6E058" w:rsidR="000C6A1E" w:rsidRPr="00C63E05" w:rsidRDefault="000C6A1E" w:rsidP="00F65214">
            <w:pPr>
              <w:bidi/>
              <w:spacing w:after="120"/>
              <w:ind w:left="572"/>
              <w:jc w:val="both"/>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hint="cs"/>
                <w:sz w:val="26"/>
                <w:szCs w:val="26"/>
                <w:rtl/>
                <w:lang w:val="fr-FR" w:bidi="ar-AE"/>
              </w:rPr>
              <w:t>أو</w:t>
            </w:r>
          </w:p>
          <w:p w14:paraId="76CCA2DD" w14:textId="2FDE52D3" w:rsidR="000C6A1E" w:rsidRPr="00C63E05" w:rsidRDefault="000C6A1E" w:rsidP="00F65214">
            <w:pPr>
              <w:bidi/>
              <w:spacing w:after="120"/>
              <w:ind w:left="856"/>
              <w:jc w:val="both"/>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sz w:val="26"/>
                <w:szCs w:val="26"/>
                <w:rtl/>
                <w:lang w:val="fr-FR" w:bidi="ar-AE"/>
              </w:rPr>
              <w:t>الخيار 2:</w:t>
            </w:r>
            <w:r w:rsidRPr="00C63E05">
              <w:rPr>
                <w:rFonts w:ascii="Traditional Arabic" w:eastAsiaTheme="minorEastAsia" w:hAnsi="Traditional Arabic" w:cs="Traditional Arabic" w:hint="cs"/>
                <w:sz w:val="26"/>
                <w:szCs w:val="26"/>
                <w:rtl/>
                <w:lang w:val="fr-FR" w:bidi="ar-AE"/>
              </w:rPr>
              <w:t xml:space="preserve"> (1) </w:t>
            </w:r>
            <w:r w:rsidRPr="00C63E05">
              <w:rPr>
                <w:rFonts w:ascii="Traditional Arabic" w:eastAsiaTheme="minorEastAsia" w:hAnsi="Traditional Arabic" w:cs="Traditional Arabic"/>
                <w:sz w:val="26"/>
                <w:szCs w:val="26"/>
                <w:rtl/>
                <w:lang w:val="fr-FR" w:bidi="ar-AE"/>
              </w:rPr>
              <w:t>ع عقود أو عقد بالقيمة الدنيا ق لكل عقد</w:t>
            </w:r>
            <w:r w:rsidR="000E4E16" w:rsidRPr="00C63E05">
              <w:rPr>
                <w:rFonts w:ascii="Traditional Arabic" w:eastAsiaTheme="minorEastAsia" w:hAnsi="Traditional Arabic" w:cs="Traditional Arabic" w:hint="cs"/>
                <w:sz w:val="26"/>
                <w:szCs w:val="26"/>
                <w:rtl/>
                <w:lang w:val="fr-FR" w:bidi="ar-AE"/>
              </w:rPr>
              <w:t>، أو</w:t>
            </w:r>
            <w:r w:rsidRPr="00C63E05">
              <w:rPr>
                <w:rFonts w:ascii="Traditional Arabic" w:eastAsiaTheme="minorEastAsia" w:hAnsi="Traditional Arabic" w:cs="Traditional Arabic"/>
                <w:sz w:val="26"/>
                <w:szCs w:val="26"/>
                <w:rtl/>
                <w:lang w:val="fr-FR" w:bidi="ar-AE"/>
              </w:rPr>
              <w:t xml:space="preserve">  </w:t>
            </w:r>
          </w:p>
          <w:p w14:paraId="6782462F" w14:textId="4A903D3D" w:rsidR="00951305" w:rsidRPr="00C63E05" w:rsidRDefault="000C6A1E" w:rsidP="0080034A">
            <w:pPr>
              <w:pStyle w:val="ListParagraph"/>
              <w:widowControl/>
              <w:numPr>
                <w:ilvl w:val="0"/>
                <w:numId w:val="6"/>
              </w:numPr>
              <w:autoSpaceDE/>
              <w:autoSpaceDN/>
              <w:bidi/>
              <w:spacing w:after="120"/>
              <w:ind w:left="1848"/>
              <w:jc w:val="both"/>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sz w:val="26"/>
                <w:szCs w:val="26"/>
                <w:rtl/>
                <w:lang w:val="fr-FR" w:bidi="ar-AE"/>
              </w:rPr>
              <w:t xml:space="preserve">أقل من أو يساوي ع عقود أو عقد بالقيمة الدنيا ق لكل عقد، ولكن بقيمة إجمالية لجميع العقود تساوي أو تفوق ع </w:t>
            </w:r>
            <w:r w:rsidRPr="00C63E05">
              <w:rPr>
                <w:rFonts w:ascii="Traditional Arabic" w:eastAsiaTheme="minorEastAsia" w:hAnsi="Traditional Arabic" w:cs="Traditional Arabic"/>
                <w:sz w:val="26"/>
                <w:szCs w:val="26"/>
                <w:lang w:val="fr-FR" w:bidi="ar-AE"/>
              </w:rPr>
              <w:t>x</w:t>
            </w:r>
            <w:r w:rsidRPr="00C63E05">
              <w:rPr>
                <w:rFonts w:ascii="Traditional Arabic" w:eastAsiaTheme="minorEastAsia" w:hAnsi="Traditional Arabic" w:cs="Traditional Arabic"/>
                <w:sz w:val="26"/>
                <w:szCs w:val="26"/>
                <w:rtl/>
                <w:lang w:val="fr-FR" w:bidi="ar-AE"/>
              </w:rPr>
              <w:t xml:space="preserve"> ق. </w:t>
            </w:r>
          </w:p>
          <w:p w14:paraId="15F301BF" w14:textId="77777777" w:rsidR="00951305" w:rsidRPr="00C63E05" w:rsidRDefault="00951305" w:rsidP="00951305">
            <w:pPr>
              <w:bidi/>
              <w:spacing w:after="120"/>
              <w:jc w:val="both"/>
              <w:rPr>
                <w:rFonts w:ascii="Traditional Arabic" w:eastAsiaTheme="minorEastAsia" w:hAnsi="Traditional Arabic" w:cs="Traditional Arabic"/>
                <w:sz w:val="26"/>
                <w:szCs w:val="26"/>
                <w:lang w:val="fr-FR" w:bidi="ar-AE"/>
              </w:rPr>
            </w:pPr>
          </w:p>
          <w:p w14:paraId="6EC9BE9B" w14:textId="4337016B" w:rsidR="00C035DB" w:rsidRPr="00C63E05" w:rsidRDefault="008D1498" w:rsidP="0080034A">
            <w:pPr>
              <w:pStyle w:val="ListParagraph"/>
              <w:widowControl/>
              <w:numPr>
                <w:ilvl w:val="0"/>
                <w:numId w:val="5"/>
              </w:numPr>
              <w:autoSpaceDE/>
              <w:autoSpaceDN/>
              <w:bidi/>
              <w:spacing w:after="120"/>
              <w:jc w:val="both"/>
              <w:rPr>
                <w:rFonts w:ascii="Traditional Arabic" w:eastAsiaTheme="minorEastAsia" w:hAnsi="Traditional Arabic" w:cs="Traditional Arabic"/>
                <w:b/>
                <w:bCs/>
                <w:sz w:val="26"/>
                <w:szCs w:val="26"/>
                <w:lang w:val="fr-FR" w:bidi="ar-AE"/>
              </w:rPr>
            </w:pPr>
            <w:r w:rsidRPr="00C63E05">
              <w:rPr>
                <w:rFonts w:ascii="Traditional Arabic" w:eastAsiaTheme="minorEastAsia" w:hAnsi="Traditional Arabic" w:cs="Traditional Arabic" w:hint="cs"/>
                <w:b/>
                <w:bCs/>
                <w:sz w:val="26"/>
                <w:szCs w:val="26"/>
                <w:rtl/>
                <w:lang w:val="fr-FR" w:bidi="ar-AE"/>
              </w:rPr>
              <w:t xml:space="preserve"> </w:t>
            </w:r>
            <w:r w:rsidR="00D67F71">
              <w:rPr>
                <w:rFonts w:ascii="Traditional Arabic" w:eastAsiaTheme="minorEastAsia" w:hAnsi="Traditional Arabic" w:cs="Traditional Arabic" w:hint="cs"/>
                <w:b/>
                <w:bCs/>
                <w:sz w:val="26"/>
                <w:szCs w:val="26"/>
                <w:rtl/>
                <w:lang w:val="fr-FR" w:bidi="ar-AE"/>
              </w:rPr>
              <w:t>التأهيل المسبق</w:t>
            </w:r>
            <w:r w:rsidR="00C035DB" w:rsidRPr="00C63E05">
              <w:rPr>
                <w:rFonts w:ascii="Traditional Arabic" w:eastAsiaTheme="minorEastAsia" w:hAnsi="Traditional Arabic" w:cs="Traditional Arabic" w:hint="cs"/>
                <w:b/>
                <w:bCs/>
                <w:sz w:val="26"/>
                <w:szCs w:val="26"/>
                <w:rtl/>
                <w:lang w:val="fr-FR" w:bidi="ar-AE"/>
              </w:rPr>
              <w:t xml:space="preserve"> لعقود متعددة</w:t>
            </w:r>
          </w:p>
          <w:p w14:paraId="76AE3761" w14:textId="55F3976C" w:rsidR="00951305" w:rsidRPr="00C63E05" w:rsidRDefault="002B23E7" w:rsidP="00F65214">
            <w:pPr>
              <w:bidi/>
              <w:spacing w:after="120"/>
              <w:ind w:left="1848" w:hanging="992"/>
              <w:jc w:val="both"/>
              <w:rPr>
                <w:rFonts w:ascii="Traditional Arabic" w:eastAsiaTheme="minorEastAsia" w:hAnsi="Traditional Arabic" w:cs="Traditional Arabic"/>
                <w:sz w:val="26"/>
                <w:szCs w:val="26"/>
                <w:lang w:val="fr-FR" w:bidi="ar-AE"/>
              </w:rPr>
            </w:pPr>
            <w:r w:rsidRPr="00C63E05">
              <w:rPr>
                <w:rFonts w:ascii="Traditional Arabic" w:eastAsiaTheme="minorEastAsia" w:hAnsi="Traditional Arabic" w:cs="Traditional Arabic" w:hint="cs"/>
                <w:sz w:val="26"/>
                <w:szCs w:val="26"/>
                <w:rtl/>
                <w:lang w:val="fr-FR" w:bidi="ar-AE"/>
              </w:rPr>
              <w:t xml:space="preserve">الخيار 1: (1) </w:t>
            </w:r>
            <w:r w:rsidR="00951305" w:rsidRPr="00C63E05">
              <w:rPr>
                <w:rFonts w:ascii="Traditional Arabic" w:eastAsiaTheme="minorEastAsia" w:hAnsi="Traditional Arabic" w:cs="Traditional Arabic"/>
                <w:sz w:val="26"/>
                <w:szCs w:val="26"/>
                <w:rtl/>
                <w:lang w:val="fr-FR" w:bidi="ar-AE"/>
              </w:rPr>
              <w:t xml:space="preserve">يتمثل الحد الأدنى من المتطلبات للعقد أو العقود المدمجة في مجموع المتطلبات لكل عقد قدَّم مقدِّم </w:t>
            </w:r>
            <w:r w:rsidR="00951305" w:rsidRPr="00C63E05">
              <w:rPr>
                <w:rFonts w:ascii="Traditional Arabic" w:eastAsiaTheme="minorEastAsia" w:hAnsi="Traditional Arabic" w:cs="Traditional Arabic" w:hint="cs"/>
                <w:sz w:val="26"/>
                <w:szCs w:val="26"/>
                <w:rtl/>
                <w:lang w:val="fr-FR" w:bidi="ar-AE"/>
              </w:rPr>
              <w:t>الطلب</w:t>
            </w:r>
            <w:r w:rsidR="00951305" w:rsidRPr="00C63E05">
              <w:rPr>
                <w:rFonts w:ascii="Traditional Arabic" w:eastAsiaTheme="minorEastAsia" w:hAnsi="Traditional Arabic" w:cs="Traditional Arabic"/>
                <w:sz w:val="26"/>
                <w:szCs w:val="26"/>
                <w:rtl/>
                <w:lang w:val="fr-FR" w:bidi="ar-AE"/>
              </w:rPr>
              <w:t xml:space="preserve"> </w:t>
            </w:r>
            <w:r w:rsidR="00951305" w:rsidRPr="00C63E05">
              <w:rPr>
                <w:rFonts w:ascii="Traditional Arabic" w:eastAsiaTheme="minorEastAsia" w:hAnsi="Traditional Arabic" w:cs="Traditional Arabic" w:hint="cs"/>
                <w:sz w:val="26"/>
                <w:szCs w:val="26"/>
                <w:rtl/>
                <w:lang w:val="fr-FR" w:bidi="ar-AE"/>
              </w:rPr>
              <w:t>طلبا</w:t>
            </w:r>
            <w:r w:rsidR="00951305" w:rsidRPr="00C63E05">
              <w:rPr>
                <w:rFonts w:ascii="Traditional Arabic" w:eastAsiaTheme="minorEastAsia" w:hAnsi="Traditional Arabic" w:cs="Traditional Arabic"/>
                <w:sz w:val="26"/>
                <w:szCs w:val="26"/>
                <w:rtl/>
                <w:lang w:val="fr-FR" w:bidi="ar-AE"/>
              </w:rPr>
              <w:t xml:space="preserve"> بشأنه مثلما هو مبين فيما يلي، وتتمثل ع1 وع2 وع3... في مختلف العقود: </w:t>
            </w:r>
          </w:p>
          <w:p w14:paraId="148F857E" w14:textId="3F2A7313" w:rsidR="00951305" w:rsidRPr="00C63E05" w:rsidRDefault="00951305" w:rsidP="00F65214">
            <w:pPr>
              <w:bidi/>
              <w:spacing w:after="120"/>
              <w:ind w:left="1990"/>
              <w:rPr>
                <w:rFonts w:ascii="Traditional Arabic" w:eastAsiaTheme="minorEastAsia" w:hAnsi="Traditional Arabic" w:cs="Traditional Arabic"/>
                <w:sz w:val="26"/>
                <w:szCs w:val="26"/>
                <w:lang w:val="fr-FR" w:bidi="ar-AE"/>
              </w:rPr>
            </w:pPr>
            <w:r w:rsidRPr="00C63E05">
              <w:rPr>
                <w:rFonts w:ascii="Traditional Arabic" w:eastAsiaTheme="minorEastAsia" w:hAnsi="Traditional Arabic" w:cs="Traditional Arabic"/>
                <w:sz w:val="26"/>
                <w:szCs w:val="26"/>
                <w:rtl/>
                <w:lang w:val="fr-FR" w:bidi="ar-AE"/>
              </w:rPr>
              <w:t xml:space="preserve">المجموعة 1: ع1 عقود أو عقد بالقيمة الدنيا ق1 لكل عقد؛ </w:t>
            </w:r>
          </w:p>
          <w:p w14:paraId="6100F2FC" w14:textId="7DEC3D91" w:rsidR="00951305" w:rsidRPr="00C63E05" w:rsidRDefault="00951305" w:rsidP="00F65214">
            <w:pPr>
              <w:bidi/>
              <w:spacing w:after="120"/>
              <w:ind w:left="1990"/>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sz w:val="26"/>
                <w:szCs w:val="26"/>
                <w:rtl/>
                <w:lang w:val="fr-FR" w:bidi="ar-AE"/>
              </w:rPr>
              <w:lastRenderedPageBreak/>
              <w:t>المجموعة 2: ع2 عقود أو عقد بالقيمة الدنيا ق2 لكل عقد؛</w:t>
            </w:r>
          </w:p>
          <w:p w14:paraId="7C76A0EF" w14:textId="67CAAD9F" w:rsidR="00951305" w:rsidRPr="00C63E05" w:rsidRDefault="00951305" w:rsidP="00F65214">
            <w:pPr>
              <w:bidi/>
              <w:spacing w:after="120"/>
              <w:ind w:left="1990"/>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sz w:val="26"/>
                <w:szCs w:val="26"/>
                <w:rtl/>
                <w:lang w:val="fr-FR" w:bidi="ar-AE"/>
              </w:rPr>
              <w:t>المجموعة 3: ع3 عقود أو عقد بالقيمة الدنيا ق3 لكل عقد.</w:t>
            </w:r>
          </w:p>
          <w:p w14:paraId="22E28AB0" w14:textId="5B9C60AA" w:rsidR="00B82100" w:rsidRPr="00C63E05" w:rsidRDefault="00951305" w:rsidP="00F65214">
            <w:pPr>
              <w:bidi/>
              <w:spacing w:after="120"/>
              <w:ind w:left="1990"/>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sz w:val="26"/>
                <w:szCs w:val="26"/>
                <w:rtl/>
                <w:lang w:val="fr-FR" w:bidi="ar-AE"/>
              </w:rPr>
              <w:t xml:space="preserve">إلخ.   </w:t>
            </w:r>
          </w:p>
          <w:p w14:paraId="19354AAD" w14:textId="3891846D" w:rsidR="008D1498" w:rsidRPr="00C63E05" w:rsidRDefault="008D1498" w:rsidP="00F65214">
            <w:pPr>
              <w:bidi/>
              <w:spacing w:after="120"/>
              <w:ind w:left="572"/>
              <w:jc w:val="both"/>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hint="cs"/>
                <w:sz w:val="26"/>
                <w:szCs w:val="26"/>
                <w:rtl/>
                <w:lang w:val="fr-FR" w:bidi="ar-AE"/>
              </w:rPr>
              <w:t>أو</w:t>
            </w:r>
          </w:p>
          <w:p w14:paraId="12AFECC4" w14:textId="58EB3810" w:rsidR="008D1498" w:rsidRPr="00C63E05" w:rsidRDefault="008D1498" w:rsidP="00F65214">
            <w:pPr>
              <w:bidi/>
              <w:spacing w:after="120"/>
              <w:ind w:left="1848" w:hanging="992"/>
              <w:jc w:val="both"/>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sz w:val="26"/>
                <w:szCs w:val="26"/>
                <w:rtl/>
                <w:lang w:val="fr-FR" w:bidi="ar-AE"/>
              </w:rPr>
              <w:t xml:space="preserve">الخيار 2: </w:t>
            </w:r>
            <w:r w:rsidRPr="00C63E05">
              <w:rPr>
                <w:rFonts w:ascii="Traditional Arabic" w:eastAsiaTheme="minorEastAsia" w:hAnsi="Traditional Arabic" w:cs="Traditional Arabic" w:hint="cs"/>
                <w:sz w:val="26"/>
                <w:szCs w:val="26"/>
                <w:rtl/>
                <w:lang w:val="fr-FR" w:bidi="ar-AE"/>
              </w:rPr>
              <w:t xml:space="preserve">(1) </w:t>
            </w:r>
            <w:r w:rsidRPr="00C63E05">
              <w:rPr>
                <w:rFonts w:ascii="Traditional Arabic" w:eastAsiaTheme="minorEastAsia" w:hAnsi="Traditional Arabic" w:cs="Traditional Arabic"/>
                <w:sz w:val="26"/>
                <w:szCs w:val="26"/>
                <w:rtl/>
                <w:lang w:val="fr-FR" w:bidi="ar-AE"/>
              </w:rPr>
              <w:t xml:space="preserve">يتمثل الحد الأدنى من المتطلبات للعقد/العقود المدمجة في مجموع المتطلبات لكل عقد قدم مقدِّم </w:t>
            </w:r>
            <w:r w:rsidRPr="00C63E05">
              <w:rPr>
                <w:rFonts w:ascii="Traditional Arabic" w:eastAsiaTheme="minorEastAsia" w:hAnsi="Traditional Arabic" w:cs="Traditional Arabic" w:hint="cs"/>
                <w:sz w:val="26"/>
                <w:szCs w:val="26"/>
                <w:rtl/>
                <w:lang w:val="fr-FR" w:bidi="ar-AE"/>
              </w:rPr>
              <w:t>الطلب</w:t>
            </w:r>
            <w:r w:rsidRPr="00C63E05">
              <w:rPr>
                <w:rFonts w:ascii="Traditional Arabic" w:eastAsiaTheme="minorEastAsia" w:hAnsi="Traditional Arabic" w:cs="Traditional Arabic"/>
                <w:sz w:val="26"/>
                <w:szCs w:val="26"/>
                <w:rtl/>
                <w:lang w:val="fr-FR" w:bidi="ar-AE"/>
              </w:rPr>
              <w:t xml:space="preserve"> </w:t>
            </w:r>
            <w:r w:rsidRPr="00C63E05">
              <w:rPr>
                <w:rFonts w:ascii="Traditional Arabic" w:eastAsiaTheme="minorEastAsia" w:hAnsi="Traditional Arabic" w:cs="Traditional Arabic" w:hint="cs"/>
                <w:sz w:val="26"/>
                <w:szCs w:val="26"/>
                <w:rtl/>
                <w:lang w:val="fr-FR" w:bidi="ar-AE"/>
              </w:rPr>
              <w:t>طلباً</w:t>
            </w:r>
            <w:r w:rsidRPr="00C63E05">
              <w:rPr>
                <w:rFonts w:ascii="Traditional Arabic" w:eastAsiaTheme="minorEastAsia" w:hAnsi="Traditional Arabic" w:cs="Traditional Arabic"/>
                <w:sz w:val="26"/>
                <w:szCs w:val="26"/>
                <w:rtl/>
                <w:lang w:val="fr-FR" w:bidi="ar-AE"/>
              </w:rPr>
              <w:t xml:space="preserve"> بشأنه مثلما هو مبين فيما يلي، وتتمثل ع1 وع2 وع3... في مختلف العقود: </w:t>
            </w:r>
          </w:p>
          <w:p w14:paraId="021AD7D3" w14:textId="744D3048" w:rsidR="008D1498" w:rsidRPr="00C63E05" w:rsidRDefault="008D1498" w:rsidP="00F65214">
            <w:pPr>
              <w:bidi/>
              <w:spacing w:after="120"/>
              <w:ind w:left="1990"/>
              <w:rPr>
                <w:rFonts w:ascii="Traditional Arabic" w:eastAsiaTheme="minorEastAsia" w:hAnsi="Traditional Arabic" w:cs="Traditional Arabic"/>
                <w:sz w:val="26"/>
                <w:szCs w:val="26"/>
                <w:lang w:val="fr-FR" w:bidi="ar-AE"/>
              </w:rPr>
            </w:pPr>
            <w:r w:rsidRPr="00C63E05">
              <w:rPr>
                <w:rFonts w:ascii="Traditional Arabic" w:eastAsiaTheme="minorEastAsia" w:hAnsi="Traditional Arabic" w:cs="Traditional Arabic"/>
                <w:sz w:val="26"/>
                <w:szCs w:val="26"/>
                <w:rtl/>
                <w:lang w:val="fr-FR" w:bidi="ar-AE"/>
              </w:rPr>
              <w:t xml:space="preserve">المجموعة 1: ع1 عقود أو عقد بالقيمة الدنيا ق1 لكل عقد؛ </w:t>
            </w:r>
          </w:p>
          <w:p w14:paraId="5AD66B1B" w14:textId="1669DCE5" w:rsidR="008D1498" w:rsidRPr="00C63E05" w:rsidRDefault="008D1498" w:rsidP="00F65214">
            <w:pPr>
              <w:bidi/>
              <w:spacing w:after="120"/>
              <w:ind w:left="1990"/>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sz w:val="26"/>
                <w:szCs w:val="26"/>
                <w:rtl/>
                <w:lang w:val="fr-FR" w:bidi="ar-AE"/>
              </w:rPr>
              <w:t>المجموعة 2: ع2 عقود أو عقد بالقيمة الدنيا ق2 لكل عقد؛</w:t>
            </w:r>
          </w:p>
          <w:p w14:paraId="6ED7C027" w14:textId="5C5F2AA4" w:rsidR="008D1498" w:rsidRPr="00C63E05" w:rsidRDefault="008D1498" w:rsidP="00F65214">
            <w:pPr>
              <w:bidi/>
              <w:spacing w:after="120"/>
              <w:ind w:left="1990"/>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sz w:val="26"/>
                <w:szCs w:val="26"/>
                <w:rtl/>
                <w:lang w:val="fr-FR" w:bidi="ar-AE"/>
              </w:rPr>
              <w:t>المجموعة 3: ع3 عقود أو عقد بالقيمة الدنيا ق3 لكل عقد.</w:t>
            </w:r>
          </w:p>
          <w:p w14:paraId="4A382824" w14:textId="77777777" w:rsidR="008D1498" w:rsidRPr="00C63E05" w:rsidRDefault="008D1498" w:rsidP="00F65214">
            <w:pPr>
              <w:bidi/>
              <w:spacing w:after="120"/>
              <w:ind w:left="1990"/>
              <w:rPr>
                <w:rFonts w:ascii="Traditional Arabic" w:eastAsiaTheme="minorEastAsia" w:hAnsi="Traditional Arabic" w:cs="Traditional Arabic"/>
                <w:b/>
                <w:bCs/>
                <w:sz w:val="26"/>
                <w:szCs w:val="26"/>
                <w:rtl/>
                <w:lang w:val="fr-FR" w:bidi="ar-AE"/>
              </w:rPr>
            </w:pPr>
            <w:r w:rsidRPr="00C63E05">
              <w:rPr>
                <w:rFonts w:ascii="Traditional Arabic" w:eastAsiaTheme="minorEastAsia" w:hAnsi="Traditional Arabic" w:cs="Traditional Arabic"/>
                <w:sz w:val="26"/>
                <w:szCs w:val="26"/>
                <w:rtl/>
                <w:lang w:val="fr-FR" w:bidi="ar-AE"/>
              </w:rPr>
              <w:t>إلخ.</w:t>
            </w:r>
          </w:p>
          <w:p w14:paraId="419224EF" w14:textId="152A332F" w:rsidR="008D1498" w:rsidRPr="00C63E05" w:rsidRDefault="00124B31" w:rsidP="00F65214">
            <w:pPr>
              <w:bidi/>
              <w:spacing w:after="120"/>
              <w:ind w:left="572"/>
              <w:jc w:val="both"/>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hint="cs"/>
                <w:sz w:val="26"/>
                <w:szCs w:val="26"/>
                <w:rtl/>
                <w:lang w:val="fr-FR" w:bidi="ar-AE"/>
              </w:rPr>
              <w:t xml:space="preserve">أو </w:t>
            </w:r>
          </w:p>
          <w:p w14:paraId="1E82A055" w14:textId="1311DE00" w:rsidR="00124B31" w:rsidRPr="00F65214" w:rsidRDefault="00124B31" w:rsidP="00F65214">
            <w:pPr>
              <w:bidi/>
              <w:spacing w:after="120"/>
              <w:ind w:left="1706" w:hanging="425"/>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hint="cs"/>
                <w:sz w:val="26"/>
                <w:szCs w:val="26"/>
                <w:rtl/>
                <w:lang w:val="fr-FR" w:bidi="ar-AE"/>
              </w:rPr>
              <w:t xml:space="preserve">(2) </w:t>
            </w:r>
            <w:r w:rsidRPr="00C63E05">
              <w:rPr>
                <w:rFonts w:ascii="Traditional Arabic" w:eastAsiaTheme="minorEastAsia" w:hAnsi="Traditional Arabic" w:cs="Traditional Arabic"/>
                <w:sz w:val="26"/>
                <w:szCs w:val="26"/>
                <w:rtl/>
                <w:lang w:val="fr-FR" w:bidi="ar-AE"/>
              </w:rPr>
              <w:t xml:space="preserve">المجموعة 1: ع1 عقود أو عقد بالقيمة الدنيا ق1 لكل عقد، أو عدد العقود أقل أو يساوي ع1 بالقيمة الدنيا ق1 لكل عقد، ولكن بقيمة إجمالية لجميع العقود تساوي أو تفوق ع1 </w:t>
            </w:r>
            <w:r w:rsidRPr="00C63E05">
              <w:rPr>
                <w:rFonts w:ascii="Traditional Arabic" w:eastAsiaTheme="minorEastAsia" w:hAnsi="Traditional Arabic" w:cs="Traditional Arabic"/>
                <w:sz w:val="26"/>
                <w:szCs w:val="26"/>
                <w:lang w:val="fr-FR" w:bidi="ar-AE"/>
              </w:rPr>
              <w:t>x</w:t>
            </w:r>
            <w:r w:rsidRPr="00C63E05">
              <w:rPr>
                <w:rFonts w:ascii="Traditional Arabic" w:eastAsiaTheme="minorEastAsia" w:hAnsi="Traditional Arabic" w:cs="Traditional Arabic"/>
                <w:sz w:val="26"/>
                <w:szCs w:val="26"/>
                <w:rtl/>
                <w:lang w:val="fr-FR" w:bidi="ar-AE"/>
              </w:rPr>
              <w:t xml:space="preserve"> ق1؛</w:t>
            </w:r>
          </w:p>
          <w:p w14:paraId="00962E7E" w14:textId="1E108E86" w:rsidR="00124B31" w:rsidRPr="00F65214" w:rsidRDefault="00124B31" w:rsidP="00F65214">
            <w:pPr>
              <w:bidi/>
              <w:spacing w:after="120"/>
              <w:ind w:left="1564"/>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sz w:val="26"/>
                <w:szCs w:val="26"/>
                <w:rtl/>
                <w:lang w:val="fr-FR" w:bidi="ar-AE"/>
              </w:rPr>
              <w:t xml:space="preserve">المجموعة 2: ع2 عقود أو عقد بالقيمة الدنيا ق2 لكل عقد، أو عدد العقود أقل أو يساوي ع2 بالقيمة الدنيا ق2 لكل عقد، ولكن بقيمة إجمالية لجميع العقود تساوي أو تفوق ع2 </w:t>
            </w:r>
            <w:r w:rsidRPr="00C63E05">
              <w:rPr>
                <w:rFonts w:ascii="Traditional Arabic" w:eastAsiaTheme="minorEastAsia" w:hAnsi="Traditional Arabic" w:cs="Traditional Arabic"/>
                <w:sz w:val="26"/>
                <w:szCs w:val="26"/>
                <w:lang w:val="fr-FR" w:bidi="ar-AE"/>
              </w:rPr>
              <w:t>x</w:t>
            </w:r>
            <w:r w:rsidRPr="00C63E05">
              <w:rPr>
                <w:rFonts w:ascii="Traditional Arabic" w:eastAsiaTheme="minorEastAsia" w:hAnsi="Traditional Arabic" w:cs="Traditional Arabic"/>
                <w:sz w:val="26"/>
                <w:szCs w:val="26"/>
                <w:rtl/>
                <w:lang w:val="fr-FR" w:bidi="ar-AE"/>
              </w:rPr>
              <w:t xml:space="preserve"> ق2؛ </w:t>
            </w:r>
          </w:p>
          <w:p w14:paraId="76C51557" w14:textId="75544E1F" w:rsidR="00151164" w:rsidRPr="00F65214" w:rsidRDefault="00124B31" w:rsidP="00F65214">
            <w:pPr>
              <w:bidi/>
              <w:spacing w:after="120"/>
              <w:ind w:left="1564"/>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sz w:val="26"/>
                <w:szCs w:val="26"/>
                <w:rtl/>
                <w:lang w:val="fr-FR" w:bidi="ar-AE"/>
              </w:rPr>
              <w:t xml:space="preserve">المجموعة </w:t>
            </w:r>
            <w:r w:rsidRPr="00C63E05">
              <w:rPr>
                <w:rFonts w:ascii="Traditional Arabic" w:eastAsiaTheme="minorEastAsia" w:hAnsi="Traditional Arabic" w:cs="Traditional Arabic" w:hint="cs"/>
                <w:sz w:val="26"/>
                <w:szCs w:val="26"/>
                <w:rtl/>
                <w:lang w:val="fr-FR" w:bidi="ar-AE"/>
              </w:rPr>
              <w:t>3</w:t>
            </w:r>
            <w:r w:rsidRPr="00C63E05">
              <w:rPr>
                <w:rFonts w:ascii="Traditional Arabic" w:eastAsiaTheme="minorEastAsia" w:hAnsi="Traditional Arabic" w:cs="Traditional Arabic"/>
                <w:sz w:val="26"/>
                <w:szCs w:val="26"/>
                <w:rtl/>
                <w:lang w:val="fr-FR" w:bidi="ar-AE"/>
              </w:rPr>
              <w:t>: ع</w:t>
            </w:r>
            <w:r w:rsidRPr="00C63E05">
              <w:rPr>
                <w:rFonts w:ascii="Traditional Arabic" w:eastAsiaTheme="minorEastAsia" w:hAnsi="Traditional Arabic" w:cs="Traditional Arabic" w:hint="cs"/>
                <w:sz w:val="26"/>
                <w:szCs w:val="26"/>
                <w:rtl/>
                <w:lang w:val="fr-FR" w:bidi="ar-AE"/>
              </w:rPr>
              <w:t>3</w:t>
            </w:r>
            <w:r w:rsidRPr="00C63E05">
              <w:rPr>
                <w:rFonts w:ascii="Traditional Arabic" w:eastAsiaTheme="minorEastAsia" w:hAnsi="Traditional Arabic" w:cs="Traditional Arabic"/>
                <w:sz w:val="26"/>
                <w:szCs w:val="26"/>
                <w:rtl/>
                <w:lang w:val="fr-FR" w:bidi="ar-AE"/>
              </w:rPr>
              <w:t xml:space="preserve"> عقود أو عقد بالقيمة الدنيا ق</w:t>
            </w:r>
            <w:r w:rsidRPr="00C63E05">
              <w:rPr>
                <w:rFonts w:ascii="Traditional Arabic" w:eastAsiaTheme="minorEastAsia" w:hAnsi="Traditional Arabic" w:cs="Traditional Arabic" w:hint="cs"/>
                <w:sz w:val="26"/>
                <w:szCs w:val="26"/>
                <w:rtl/>
                <w:lang w:val="fr-FR" w:bidi="ar-AE"/>
              </w:rPr>
              <w:t>3</w:t>
            </w:r>
            <w:r w:rsidRPr="00C63E05">
              <w:rPr>
                <w:rFonts w:ascii="Traditional Arabic" w:eastAsiaTheme="minorEastAsia" w:hAnsi="Traditional Arabic" w:cs="Traditional Arabic"/>
                <w:sz w:val="26"/>
                <w:szCs w:val="26"/>
                <w:rtl/>
                <w:lang w:val="fr-FR" w:bidi="ar-AE"/>
              </w:rPr>
              <w:t xml:space="preserve"> لكل عقد، أو عدد العقود أقل أو يساوي ع</w:t>
            </w:r>
            <w:r w:rsidRPr="00C63E05">
              <w:rPr>
                <w:rFonts w:ascii="Traditional Arabic" w:eastAsiaTheme="minorEastAsia" w:hAnsi="Traditional Arabic" w:cs="Traditional Arabic" w:hint="cs"/>
                <w:sz w:val="26"/>
                <w:szCs w:val="26"/>
                <w:rtl/>
                <w:lang w:val="fr-FR" w:bidi="ar-AE"/>
              </w:rPr>
              <w:t>3</w:t>
            </w:r>
            <w:r w:rsidRPr="00C63E05">
              <w:rPr>
                <w:rFonts w:ascii="Traditional Arabic" w:eastAsiaTheme="minorEastAsia" w:hAnsi="Traditional Arabic" w:cs="Traditional Arabic"/>
                <w:sz w:val="26"/>
                <w:szCs w:val="26"/>
                <w:rtl/>
                <w:lang w:val="fr-FR" w:bidi="ar-AE"/>
              </w:rPr>
              <w:t xml:space="preserve"> بالقيمة الدنيا ق</w:t>
            </w:r>
            <w:r w:rsidRPr="00C63E05">
              <w:rPr>
                <w:rFonts w:ascii="Traditional Arabic" w:eastAsiaTheme="minorEastAsia" w:hAnsi="Traditional Arabic" w:cs="Traditional Arabic" w:hint="cs"/>
                <w:sz w:val="26"/>
                <w:szCs w:val="26"/>
                <w:rtl/>
                <w:lang w:val="fr-FR" w:bidi="ar-AE"/>
              </w:rPr>
              <w:t>3</w:t>
            </w:r>
            <w:r w:rsidRPr="00C63E05">
              <w:rPr>
                <w:rFonts w:ascii="Traditional Arabic" w:eastAsiaTheme="minorEastAsia" w:hAnsi="Traditional Arabic" w:cs="Traditional Arabic"/>
                <w:sz w:val="26"/>
                <w:szCs w:val="26"/>
                <w:rtl/>
                <w:lang w:val="fr-FR" w:bidi="ar-AE"/>
              </w:rPr>
              <w:t xml:space="preserve"> لكل عقد، ولكن بقيمة إجمالية لجميع العقود تساوي أو تفوق ع</w:t>
            </w:r>
            <w:r w:rsidRPr="00C63E05">
              <w:rPr>
                <w:rFonts w:ascii="Traditional Arabic" w:eastAsiaTheme="minorEastAsia" w:hAnsi="Traditional Arabic" w:cs="Traditional Arabic" w:hint="cs"/>
                <w:sz w:val="26"/>
                <w:szCs w:val="26"/>
                <w:rtl/>
                <w:lang w:val="fr-FR" w:bidi="ar-AE"/>
              </w:rPr>
              <w:t>3</w:t>
            </w:r>
            <w:r w:rsidRPr="00C63E05">
              <w:rPr>
                <w:rFonts w:ascii="Traditional Arabic" w:eastAsiaTheme="minorEastAsia" w:hAnsi="Traditional Arabic" w:cs="Traditional Arabic"/>
                <w:sz w:val="26"/>
                <w:szCs w:val="26"/>
                <w:rtl/>
                <w:lang w:val="fr-FR" w:bidi="ar-AE"/>
              </w:rPr>
              <w:t xml:space="preserve"> </w:t>
            </w:r>
            <w:r w:rsidRPr="00C63E05">
              <w:rPr>
                <w:rFonts w:ascii="Traditional Arabic" w:eastAsiaTheme="minorEastAsia" w:hAnsi="Traditional Arabic" w:cs="Traditional Arabic"/>
                <w:sz w:val="26"/>
                <w:szCs w:val="26"/>
                <w:lang w:val="fr-FR" w:bidi="ar-AE"/>
              </w:rPr>
              <w:t>x</w:t>
            </w:r>
            <w:r w:rsidRPr="00C63E05">
              <w:rPr>
                <w:rFonts w:ascii="Traditional Arabic" w:eastAsiaTheme="minorEastAsia" w:hAnsi="Traditional Arabic" w:cs="Traditional Arabic"/>
                <w:sz w:val="26"/>
                <w:szCs w:val="26"/>
                <w:rtl/>
                <w:lang w:val="fr-FR" w:bidi="ar-AE"/>
              </w:rPr>
              <w:t xml:space="preserve"> ق</w:t>
            </w:r>
            <w:r w:rsidRPr="00C63E05">
              <w:rPr>
                <w:rFonts w:ascii="Traditional Arabic" w:eastAsiaTheme="minorEastAsia" w:hAnsi="Traditional Arabic" w:cs="Traditional Arabic" w:hint="cs"/>
                <w:sz w:val="26"/>
                <w:szCs w:val="26"/>
                <w:rtl/>
                <w:lang w:val="fr-FR" w:bidi="ar-AE"/>
              </w:rPr>
              <w:t>3</w:t>
            </w:r>
            <w:r w:rsidRPr="00C63E05">
              <w:rPr>
                <w:rFonts w:ascii="Traditional Arabic" w:eastAsiaTheme="minorEastAsia" w:hAnsi="Traditional Arabic" w:cs="Traditional Arabic"/>
                <w:sz w:val="26"/>
                <w:szCs w:val="26"/>
                <w:rtl/>
                <w:lang w:val="fr-FR" w:bidi="ar-AE"/>
              </w:rPr>
              <w:t>؛</w:t>
            </w:r>
          </w:p>
          <w:p w14:paraId="6B9BF71B" w14:textId="136703B7" w:rsidR="00B24F5E" w:rsidRPr="00C63E05" w:rsidRDefault="00151164" w:rsidP="00F65214">
            <w:pPr>
              <w:bidi/>
              <w:spacing w:after="120"/>
              <w:ind w:left="1564"/>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sz w:val="26"/>
                <w:szCs w:val="26"/>
                <w:rtl/>
                <w:lang w:val="fr-FR" w:bidi="ar-AE"/>
              </w:rPr>
              <w:t>إلخ.</w:t>
            </w:r>
          </w:p>
          <w:p w14:paraId="3F1F5AFF" w14:textId="16A5A447" w:rsidR="00151164" w:rsidRPr="00C63E05" w:rsidRDefault="00151164" w:rsidP="00F65214">
            <w:pPr>
              <w:bidi/>
              <w:spacing w:after="120"/>
              <w:ind w:left="572"/>
              <w:jc w:val="both"/>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hint="cs"/>
                <w:sz w:val="26"/>
                <w:szCs w:val="26"/>
                <w:rtl/>
                <w:lang w:val="fr-FR" w:bidi="ar-AE"/>
              </w:rPr>
              <w:t>أو</w:t>
            </w:r>
          </w:p>
          <w:p w14:paraId="5E0CB705" w14:textId="0EB26E1D" w:rsidR="00B24F5E" w:rsidRPr="00C63E05" w:rsidRDefault="00B24F5E" w:rsidP="00F65214">
            <w:pPr>
              <w:bidi/>
              <w:spacing w:after="120"/>
              <w:ind w:left="1848" w:hanging="992"/>
              <w:jc w:val="both"/>
              <w:rPr>
                <w:rFonts w:ascii="Traditional Arabic" w:eastAsiaTheme="minorEastAsia" w:hAnsi="Traditional Arabic" w:cs="Traditional Arabic"/>
                <w:b/>
                <w:bCs/>
                <w:sz w:val="26"/>
                <w:szCs w:val="26"/>
                <w:rtl/>
                <w:lang w:val="fr-FR" w:bidi="ar-AE"/>
              </w:rPr>
            </w:pPr>
            <w:r w:rsidRPr="00C63E05">
              <w:rPr>
                <w:rFonts w:ascii="Traditional Arabic" w:eastAsiaTheme="minorEastAsia" w:hAnsi="Traditional Arabic" w:cs="Traditional Arabic"/>
                <w:sz w:val="26"/>
                <w:szCs w:val="26"/>
                <w:rtl/>
                <w:lang w:val="fr-FR" w:bidi="ar-AE"/>
              </w:rPr>
              <w:t xml:space="preserve">الخيار 3: </w:t>
            </w:r>
            <w:r w:rsidRPr="00C63E05">
              <w:rPr>
                <w:rFonts w:ascii="Traditional Arabic" w:eastAsiaTheme="minorEastAsia" w:hAnsi="Traditional Arabic" w:cs="Traditional Arabic" w:hint="cs"/>
                <w:sz w:val="26"/>
                <w:szCs w:val="26"/>
                <w:rtl/>
                <w:lang w:val="fr-FR" w:bidi="ar-AE"/>
              </w:rPr>
              <w:t>(1)</w:t>
            </w:r>
            <w:r w:rsidRPr="00C63E05">
              <w:rPr>
                <w:rFonts w:ascii="Traditional Arabic" w:eastAsiaTheme="minorEastAsia" w:hAnsi="Traditional Arabic" w:cs="Traditional Arabic" w:hint="cs"/>
                <w:b/>
                <w:bCs/>
                <w:sz w:val="26"/>
                <w:szCs w:val="26"/>
                <w:rtl/>
                <w:lang w:val="fr-FR" w:bidi="ar-AE"/>
              </w:rPr>
              <w:t xml:space="preserve"> </w:t>
            </w:r>
            <w:r w:rsidRPr="00C63E05">
              <w:rPr>
                <w:rFonts w:ascii="Traditional Arabic" w:eastAsiaTheme="minorEastAsia" w:hAnsi="Traditional Arabic" w:cs="Traditional Arabic"/>
                <w:sz w:val="26"/>
                <w:szCs w:val="26"/>
                <w:rtl/>
                <w:lang w:val="fr-FR" w:bidi="ar-AE"/>
              </w:rPr>
              <w:t xml:space="preserve">يتمثل الحد الأدنى من المتطلبات للعقد/العقود المدمجة في مجموع المتطلبات لكل عقد </w:t>
            </w:r>
            <w:r w:rsidRPr="00C63E05">
              <w:rPr>
                <w:rFonts w:ascii="Traditional Arabic" w:eastAsiaTheme="minorEastAsia" w:hAnsi="Traditional Arabic" w:cs="Traditional Arabic" w:hint="cs"/>
                <w:sz w:val="26"/>
                <w:szCs w:val="26"/>
                <w:rtl/>
                <w:lang w:val="fr-FR" w:bidi="ar-AE"/>
              </w:rPr>
              <w:t>قدّم</w:t>
            </w:r>
            <w:r w:rsidRPr="00C63E05">
              <w:rPr>
                <w:rFonts w:ascii="Traditional Arabic" w:eastAsiaTheme="minorEastAsia" w:hAnsi="Traditional Arabic" w:cs="Traditional Arabic"/>
                <w:sz w:val="26"/>
                <w:szCs w:val="26"/>
                <w:rtl/>
                <w:lang w:val="fr-FR" w:bidi="ar-AE"/>
              </w:rPr>
              <w:t xml:space="preserve"> </w:t>
            </w:r>
            <w:r w:rsidR="00F0333B" w:rsidRPr="00C63E05">
              <w:rPr>
                <w:rFonts w:ascii="Traditional Arabic" w:eastAsiaTheme="minorEastAsia" w:hAnsi="Traditional Arabic" w:cs="Traditional Arabic" w:hint="cs"/>
                <w:sz w:val="26"/>
                <w:szCs w:val="26"/>
                <w:rtl/>
                <w:lang w:val="fr-FR" w:bidi="ar-AE"/>
              </w:rPr>
              <w:t>مقدِّم</w:t>
            </w:r>
            <w:r w:rsidRPr="00C63E05">
              <w:rPr>
                <w:rFonts w:ascii="Traditional Arabic" w:eastAsiaTheme="minorEastAsia" w:hAnsi="Traditional Arabic" w:cs="Traditional Arabic"/>
                <w:sz w:val="26"/>
                <w:szCs w:val="26"/>
                <w:rtl/>
                <w:lang w:val="fr-FR" w:bidi="ar-AE"/>
              </w:rPr>
              <w:t xml:space="preserve"> الطلب</w:t>
            </w:r>
            <w:r w:rsidRPr="00C63E05">
              <w:rPr>
                <w:rFonts w:ascii="Traditional Arabic" w:eastAsiaTheme="minorEastAsia" w:hAnsi="Traditional Arabic" w:cs="Traditional Arabic" w:hint="cs"/>
                <w:sz w:val="26"/>
                <w:szCs w:val="26"/>
                <w:rtl/>
                <w:lang w:val="fr-FR" w:bidi="ar-AE"/>
              </w:rPr>
              <w:t xml:space="preserve"> طلبا</w:t>
            </w:r>
            <w:r w:rsidR="000B0B92" w:rsidRPr="00C63E05">
              <w:rPr>
                <w:rFonts w:ascii="Traditional Arabic" w:eastAsiaTheme="minorEastAsia" w:hAnsi="Traditional Arabic" w:cs="Traditional Arabic" w:hint="cs"/>
                <w:sz w:val="26"/>
                <w:szCs w:val="26"/>
                <w:rtl/>
                <w:lang w:val="fr-FR" w:bidi="ar-AE"/>
              </w:rPr>
              <w:t>ً</w:t>
            </w:r>
            <w:r w:rsidRPr="00C63E05">
              <w:rPr>
                <w:rFonts w:ascii="Traditional Arabic" w:eastAsiaTheme="minorEastAsia" w:hAnsi="Traditional Arabic" w:cs="Traditional Arabic" w:hint="cs"/>
                <w:sz w:val="26"/>
                <w:szCs w:val="26"/>
                <w:rtl/>
                <w:lang w:val="fr-FR" w:bidi="ar-AE"/>
              </w:rPr>
              <w:t xml:space="preserve"> بشأنه</w:t>
            </w:r>
            <w:r w:rsidRPr="00C63E05">
              <w:rPr>
                <w:rFonts w:ascii="Traditional Arabic" w:eastAsiaTheme="minorEastAsia" w:hAnsi="Traditional Arabic" w:cs="Traditional Arabic"/>
                <w:sz w:val="26"/>
                <w:szCs w:val="26"/>
                <w:rtl/>
                <w:lang w:val="fr-FR" w:bidi="ar-AE"/>
              </w:rPr>
              <w:t xml:space="preserve"> مثلما هو مبين فيما يلي، وتتمثل ع1 وع2 وع3... في مختلف العقود: </w:t>
            </w:r>
          </w:p>
          <w:p w14:paraId="28D61DA6" w14:textId="0DDEF47C" w:rsidR="00B24F5E" w:rsidRPr="00C63E05" w:rsidRDefault="00B24F5E" w:rsidP="00F65214">
            <w:pPr>
              <w:bidi/>
              <w:spacing w:after="120"/>
              <w:ind w:left="1848"/>
              <w:rPr>
                <w:rFonts w:ascii="Traditional Arabic" w:eastAsiaTheme="minorEastAsia" w:hAnsi="Traditional Arabic" w:cs="Traditional Arabic"/>
                <w:sz w:val="26"/>
                <w:szCs w:val="26"/>
                <w:lang w:val="fr-FR" w:bidi="ar-AE"/>
              </w:rPr>
            </w:pPr>
            <w:r w:rsidRPr="00C63E05">
              <w:rPr>
                <w:rFonts w:ascii="Traditional Arabic" w:eastAsiaTheme="minorEastAsia" w:hAnsi="Traditional Arabic" w:cs="Traditional Arabic"/>
                <w:sz w:val="26"/>
                <w:szCs w:val="26"/>
                <w:rtl/>
                <w:lang w:val="fr-FR" w:bidi="ar-AE"/>
              </w:rPr>
              <w:t>المجموعة 1: ع1 عقود أو عقد بالقيمة الدنيا ق1 لكل عقد؛</w:t>
            </w:r>
          </w:p>
          <w:p w14:paraId="393C332F" w14:textId="235A0E1F" w:rsidR="00B24F5E" w:rsidRPr="00C63E05" w:rsidRDefault="00B24F5E" w:rsidP="00F65214">
            <w:pPr>
              <w:bidi/>
              <w:spacing w:after="120"/>
              <w:ind w:left="1848"/>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sz w:val="26"/>
                <w:szCs w:val="26"/>
                <w:rtl/>
                <w:lang w:val="fr-FR" w:bidi="ar-AE"/>
              </w:rPr>
              <w:lastRenderedPageBreak/>
              <w:t>المجموعة 2: ع2 عقود أو عقد بالقيمة الدنيا ق2 لكل عقد؛</w:t>
            </w:r>
          </w:p>
          <w:p w14:paraId="55846FA9" w14:textId="37F507C4" w:rsidR="00B24F5E" w:rsidRPr="00C63E05" w:rsidRDefault="00B24F5E" w:rsidP="00F65214">
            <w:pPr>
              <w:bidi/>
              <w:spacing w:after="120"/>
              <w:ind w:left="1848"/>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sz w:val="26"/>
                <w:szCs w:val="26"/>
                <w:rtl/>
                <w:lang w:val="fr-FR" w:bidi="ar-AE"/>
              </w:rPr>
              <w:t>المجموعة 3: ع3 عقود أو عقد بالقيمة الدنيا ق3 لكل عقد.</w:t>
            </w:r>
          </w:p>
          <w:p w14:paraId="73F880DA" w14:textId="38B5F1C4" w:rsidR="00BB5844" w:rsidRPr="00C63E05" w:rsidRDefault="00B24F5E" w:rsidP="00F65214">
            <w:pPr>
              <w:bidi/>
              <w:spacing w:after="120"/>
              <w:ind w:left="1848"/>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sz w:val="26"/>
                <w:szCs w:val="26"/>
                <w:rtl/>
                <w:lang w:val="fr-FR" w:bidi="ar-AE"/>
              </w:rPr>
              <w:t>إلخ.</w:t>
            </w:r>
          </w:p>
          <w:p w14:paraId="71D6CAB1" w14:textId="1F743165" w:rsidR="00BB5844" w:rsidRPr="00C63E05" w:rsidRDefault="00BB5844" w:rsidP="00F65214">
            <w:pPr>
              <w:bidi/>
              <w:spacing w:after="120"/>
              <w:ind w:left="572"/>
              <w:jc w:val="both"/>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hint="cs"/>
                <w:sz w:val="26"/>
                <w:szCs w:val="26"/>
                <w:rtl/>
                <w:lang w:val="fr-FR" w:bidi="ar-AE"/>
              </w:rPr>
              <w:t>أو</w:t>
            </w:r>
          </w:p>
          <w:p w14:paraId="3DA0E046" w14:textId="3E36BD28" w:rsidR="00C17584" w:rsidRPr="00F65214" w:rsidRDefault="00C17584" w:rsidP="00F65214">
            <w:pPr>
              <w:bidi/>
              <w:spacing w:after="120"/>
              <w:ind w:left="1706" w:hanging="425"/>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hint="cs"/>
                <w:sz w:val="26"/>
                <w:szCs w:val="26"/>
                <w:rtl/>
                <w:lang w:val="fr-FR" w:bidi="ar-AE"/>
              </w:rPr>
              <w:t xml:space="preserve">(2) </w:t>
            </w:r>
            <w:r w:rsidRPr="00C63E05">
              <w:rPr>
                <w:rFonts w:ascii="Traditional Arabic" w:eastAsiaTheme="minorEastAsia" w:hAnsi="Traditional Arabic" w:cs="Traditional Arabic"/>
                <w:sz w:val="26"/>
                <w:szCs w:val="26"/>
                <w:rtl/>
                <w:lang w:val="fr-FR" w:bidi="ar-AE"/>
              </w:rPr>
              <w:t xml:space="preserve">المجموعة 1: ع1 عقود أو عقد بالقيمة الدنيا ق1 لكل عقد، أو عدد العقود أقل أو يساوي ع1 بالقيمة الدنيا ق1 لكل عقد، ولكن بقيمة إجمالية لجميع العقود تساوي أو تفوق ع1 </w:t>
            </w:r>
            <w:r w:rsidRPr="00C63E05">
              <w:rPr>
                <w:rFonts w:ascii="Traditional Arabic" w:eastAsiaTheme="minorEastAsia" w:hAnsi="Traditional Arabic" w:cs="Traditional Arabic"/>
                <w:sz w:val="26"/>
                <w:szCs w:val="26"/>
                <w:lang w:val="fr-FR" w:bidi="ar-AE"/>
              </w:rPr>
              <w:t>x</w:t>
            </w:r>
            <w:r w:rsidRPr="00C63E05">
              <w:rPr>
                <w:rFonts w:ascii="Traditional Arabic" w:eastAsiaTheme="minorEastAsia" w:hAnsi="Traditional Arabic" w:cs="Traditional Arabic"/>
                <w:sz w:val="26"/>
                <w:szCs w:val="26"/>
                <w:rtl/>
                <w:lang w:val="fr-FR" w:bidi="ar-AE"/>
              </w:rPr>
              <w:t xml:space="preserve"> ق1؛</w:t>
            </w:r>
          </w:p>
          <w:p w14:paraId="335F35E7" w14:textId="7F0ED3E4" w:rsidR="00C17584" w:rsidRPr="00F65214" w:rsidRDefault="00C17584" w:rsidP="00F65214">
            <w:pPr>
              <w:bidi/>
              <w:spacing w:after="120"/>
              <w:ind w:left="1848"/>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sz w:val="26"/>
                <w:szCs w:val="26"/>
                <w:rtl/>
                <w:lang w:val="fr-FR" w:bidi="ar-AE"/>
              </w:rPr>
              <w:t xml:space="preserve">المجموعة 2: ع2 عقود أو عقد بالقيمة الدنيا ق2 لكل عقد، أو عدد العقود أقل أو يساوي ع2 بالقيمة الدنيا ق2 لكل عقد، ولكن بقيمة إجمالية لجميع العقود تساوي أو تفوق ع2 </w:t>
            </w:r>
            <w:r w:rsidRPr="00C63E05">
              <w:rPr>
                <w:rFonts w:ascii="Traditional Arabic" w:eastAsiaTheme="minorEastAsia" w:hAnsi="Traditional Arabic" w:cs="Traditional Arabic"/>
                <w:sz w:val="26"/>
                <w:szCs w:val="26"/>
                <w:lang w:val="fr-FR" w:bidi="ar-AE"/>
              </w:rPr>
              <w:t>x</w:t>
            </w:r>
            <w:r w:rsidRPr="00C63E05">
              <w:rPr>
                <w:rFonts w:ascii="Traditional Arabic" w:eastAsiaTheme="minorEastAsia" w:hAnsi="Traditional Arabic" w:cs="Traditional Arabic"/>
                <w:sz w:val="26"/>
                <w:szCs w:val="26"/>
                <w:rtl/>
                <w:lang w:val="fr-FR" w:bidi="ar-AE"/>
              </w:rPr>
              <w:t xml:space="preserve"> ق2؛ </w:t>
            </w:r>
          </w:p>
          <w:p w14:paraId="3502C7D7" w14:textId="764F4C68" w:rsidR="00C17584" w:rsidRPr="00F65214" w:rsidRDefault="00C17584" w:rsidP="00F65214">
            <w:pPr>
              <w:bidi/>
              <w:spacing w:after="120"/>
              <w:ind w:left="1848"/>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sz w:val="26"/>
                <w:szCs w:val="26"/>
                <w:rtl/>
                <w:lang w:val="fr-FR" w:bidi="ar-AE"/>
              </w:rPr>
              <w:t xml:space="preserve">المجموعة </w:t>
            </w:r>
            <w:r w:rsidRPr="00C63E05">
              <w:rPr>
                <w:rFonts w:ascii="Traditional Arabic" w:eastAsiaTheme="minorEastAsia" w:hAnsi="Traditional Arabic" w:cs="Traditional Arabic" w:hint="cs"/>
                <w:sz w:val="26"/>
                <w:szCs w:val="26"/>
                <w:rtl/>
                <w:lang w:val="fr-FR" w:bidi="ar-AE"/>
              </w:rPr>
              <w:t>3</w:t>
            </w:r>
            <w:r w:rsidRPr="00C63E05">
              <w:rPr>
                <w:rFonts w:ascii="Traditional Arabic" w:eastAsiaTheme="minorEastAsia" w:hAnsi="Traditional Arabic" w:cs="Traditional Arabic"/>
                <w:sz w:val="26"/>
                <w:szCs w:val="26"/>
                <w:rtl/>
                <w:lang w:val="fr-FR" w:bidi="ar-AE"/>
              </w:rPr>
              <w:t>: ع</w:t>
            </w:r>
            <w:r w:rsidRPr="00C63E05">
              <w:rPr>
                <w:rFonts w:ascii="Traditional Arabic" w:eastAsiaTheme="minorEastAsia" w:hAnsi="Traditional Arabic" w:cs="Traditional Arabic" w:hint="cs"/>
                <w:sz w:val="26"/>
                <w:szCs w:val="26"/>
                <w:rtl/>
                <w:lang w:val="fr-FR" w:bidi="ar-AE"/>
              </w:rPr>
              <w:t>3</w:t>
            </w:r>
            <w:r w:rsidRPr="00C63E05">
              <w:rPr>
                <w:rFonts w:ascii="Traditional Arabic" w:eastAsiaTheme="minorEastAsia" w:hAnsi="Traditional Arabic" w:cs="Traditional Arabic"/>
                <w:sz w:val="26"/>
                <w:szCs w:val="26"/>
                <w:rtl/>
                <w:lang w:val="fr-FR" w:bidi="ar-AE"/>
              </w:rPr>
              <w:t xml:space="preserve"> عقود أو عقد بالقيمة الدنيا ق</w:t>
            </w:r>
            <w:r w:rsidRPr="00C63E05">
              <w:rPr>
                <w:rFonts w:ascii="Traditional Arabic" w:eastAsiaTheme="minorEastAsia" w:hAnsi="Traditional Arabic" w:cs="Traditional Arabic" w:hint="cs"/>
                <w:sz w:val="26"/>
                <w:szCs w:val="26"/>
                <w:rtl/>
                <w:lang w:val="fr-FR" w:bidi="ar-AE"/>
              </w:rPr>
              <w:t>3</w:t>
            </w:r>
            <w:r w:rsidRPr="00C63E05">
              <w:rPr>
                <w:rFonts w:ascii="Traditional Arabic" w:eastAsiaTheme="minorEastAsia" w:hAnsi="Traditional Arabic" w:cs="Traditional Arabic"/>
                <w:sz w:val="26"/>
                <w:szCs w:val="26"/>
                <w:rtl/>
                <w:lang w:val="fr-FR" w:bidi="ar-AE"/>
              </w:rPr>
              <w:t xml:space="preserve"> لكل عقد، أو عدد العقود أقل أو يساوي ع</w:t>
            </w:r>
            <w:r w:rsidRPr="00C63E05">
              <w:rPr>
                <w:rFonts w:ascii="Traditional Arabic" w:eastAsiaTheme="minorEastAsia" w:hAnsi="Traditional Arabic" w:cs="Traditional Arabic" w:hint="cs"/>
                <w:sz w:val="26"/>
                <w:szCs w:val="26"/>
                <w:rtl/>
                <w:lang w:val="fr-FR" w:bidi="ar-AE"/>
              </w:rPr>
              <w:t>3</w:t>
            </w:r>
            <w:r w:rsidRPr="00C63E05">
              <w:rPr>
                <w:rFonts w:ascii="Traditional Arabic" w:eastAsiaTheme="minorEastAsia" w:hAnsi="Traditional Arabic" w:cs="Traditional Arabic"/>
                <w:sz w:val="26"/>
                <w:szCs w:val="26"/>
                <w:rtl/>
                <w:lang w:val="fr-FR" w:bidi="ar-AE"/>
              </w:rPr>
              <w:t xml:space="preserve"> بالقيمة الدنيا ق</w:t>
            </w:r>
            <w:r w:rsidRPr="00C63E05">
              <w:rPr>
                <w:rFonts w:ascii="Traditional Arabic" w:eastAsiaTheme="minorEastAsia" w:hAnsi="Traditional Arabic" w:cs="Traditional Arabic" w:hint="cs"/>
                <w:sz w:val="26"/>
                <w:szCs w:val="26"/>
                <w:rtl/>
                <w:lang w:val="fr-FR" w:bidi="ar-AE"/>
              </w:rPr>
              <w:t>3</w:t>
            </w:r>
            <w:r w:rsidRPr="00C63E05">
              <w:rPr>
                <w:rFonts w:ascii="Traditional Arabic" w:eastAsiaTheme="minorEastAsia" w:hAnsi="Traditional Arabic" w:cs="Traditional Arabic"/>
                <w:sz w:val="26"/>
                <w:szCs w:val="26"/>
                <w:rtl/>
                <w:lang w:val="fr-FR" w:bidi="ar-AE"/>
              </w:rPr>
              <w:t xml:space="preserve"> لكل عقد، ولكن بقيمة إجمالية لجميع العقود تساوي أو تفوق ع</w:t>
            </w:r>
            <w:r w:rsidRPr="00C63E05">
              <w:rPr>
                <w:rFonts w:ascii="Traditional Arabic" w:eastAsiaTheme="minorEastAsia" w:hAnsi="Traditional Arabic" w:cs="Traditional Arabic" w:hint="cs"/>
                <w:sz w:val="26"/>
                <w:szCs w:val="26"/>
                <w:rtl/>
                <w:lang w:val="fr-FR" w:bidi="ar-AE"/>
              </w:rPr>
              <w:t>3</w:t>
            </w:r>
            <w:r w:rsidRPr="00C63E05">
              <w:rPr>
                <w:rFonts w:ascii="Traditional Arabic" w:eastAsiaTheme="minorEastAsia" w:hAnsi="Traditional Arabic" w:cs="Traditional Arabic"/>
                <w:sz w:val="26"/>
                <w:szCs w:val="26"/>
                <w:rtl/>
                <w:lang w:val="fr-FR" w:bidi="ar-AE"/>
              </w:rPr>
              <w:t xml:space="preserve"> </w:t>
            </w:r>
            <w:r w:rsidRPr="00C63E05">
              <w:rPr>
                <w:rFonts w:ascii="Traditional Arabic" w:eastAsiaTheme="minorEastAsia" w:hAnsi="Traditional Arabic" w:cs="Traditional Arabic"/>
                <w:sz w:val="26"/>
                <w:szCs w:val="26"/>
                <w:lang w:val="fr-FR" w:bidi="ar-AE"/>
              </w:rPr>
              <w:t>x</w:t>
            </w:r>
            <w:r w:rsidRPr="00C63E05">
              <w:rPr>
                <w:rFonts w:ascii="Traditional Arabic" w:eastAsiaTheme="minorEastAsia" w:hAnsi="Traditional Arabic" w:cs="Traditional Arabic"/>
                <w:sz w:val="26"/>
                <w:szCs w:val="26"/>
                <w:rtl/>
                <w:lang w:val="fr-FR" w:bidi="ar-AE"/>
              </w:rPr>
              <w:t xml:space="preserve"> ق</w:t>
            </w:r>
            <w:r w:rsidRPr="00C63E05">
              <w:rPr>
                <w:rFonts w:ascii="Traditional Arabic" w:eastAsiaTheme="minorEastAsia" w:hAnsi="Traditional Arabic" w:cs="Traditional Arabic" w:hint="cs"/>
                <w:sz w:val="26"/>
                <w:szCs w:val="26"/>
                <w:rtl/>
                <w:lang w:val="fr-FR" w:bidi="ar-AE"/>
              </w:rPr>
              <w:t>3</w:t>
            </w:r>
            <w:r w:rsidRPr="00C63E05">
              <w:rPr>
                <w:rFonts w:ascii="Traditional Arabic" w:eastAsiaTheme="minorEastAsia" w:hAnsi="Traditional Arabic" w:cs="Traditional Arabic"/>
                <w:sz w:val="26"/>
                <w:szCs w:val="26"/>
                <w:rtl/>
                <w:lang w:val="fr-FR" w:bidi="ar-AE"/>
              </w:rPr>
              <w:t>؛</w:t>
            </w:r>
          </w:p>
          <w:p w14:paraId="4D86403C" w14:textId="06F46684" w:rsidR="00C17584" w:rsidRPr="00C63E05" w:rsidRDefault="00C17584" w:rsidP="00F65214">
            <w:pPr>
              <w:bidi/>
              <w:spacing w:after="120"/>
              <w:ind w:left="1848"/>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hint="cs"/>
                <w:sz w:val="26"/>
                <w:szCs w:val="26"/>
                <w:rtl/>
                <w:lang w:val="fr-FR" w:bidi="ar-AE"/>
              </w:rPr>
              <w:t xml:space="preserve">إلخ. </w:t>
            </w:r>
          </w:p>
          <w:p w14:paraId="690D7EDD" w14:textId="1996711D" w:rsidR="005B2AF7" w:rsidRPr="00C63E05" w:rsidRDefault="005B2AF7" w:rsidP="00F65214">
            <w:pPr>
              <w:bidi/>
              <w:spacing w:after="120"/>
              <w:ind w:left="572"/>
              <w:jc w:val="both"/>
              <w:rPr>
                <w:rFonts w:ascii="Traditional Arabic" w:eastAsiaTheme="minorEastAsia" w:hAnsi="Traditional Arabic" w:cs="Traditional Arabic"/>
                <w:sz w:val="26"/>
                <w:szCs w:val="26"/>
                <w:rtl/>
                <w:lang w:val="fr-FR" w:bidi="ar-AE"/>
              </w:rPr>
            </w:pPr>
            <w:r w:rsidRPr="00C63E05">
              <w:rPr>
                <w:rFonts w:ascii="Traditional Arabic" w:eastAsiaTheme="minorEastAsia" w:hAnsi="Traditional Arabic" w:cs="Traditional Arabic" w:hint="cs"/>
                <w:sz w:val="26"/>
                <w:szCs w:val="26"/>
                <w:rtl/>
                <w:lang w:val="fr-FR" w:bidi="ar-AE"/>
              </w:rPr>
              <w:t>أو</w:t>
            </w:r>
          </w:p>
          <w:p w14:paraId="7B8255D6" w14:textId="5577EE7B" w:rsidR="009F7914" w:rsidRPr="00C63E05" w:rsidRDefault="005B2AF7" w:rsidP="00F65214">
            <w:pPr>
              <w:pStyle w:val="ListParagraph"/>
              <w:widowControl/>
              <w:numPr>
                <w:ilvl w:val="0"/>
                <w:numId w:val="6"/>
              </w:numPr>
              <w:autoSpaceDE/>
              <w:autoSpaceDN/>
              <w:bidi/>
              <w:spacing w:after="120"/>
              <w:ind w:left="1706"/>
              <w:jc w:val="both"/>
              <w:rPr>
                <w:rFonts w:ascii="Traditional Arabic" w:eastAsiaTheme="minorEastAsia" w:hAnsi="Traditional Arabic" w:cs="Traditional Arabic"/>
                <w:sz w:val="26"/>
                <w:szCs w:val="26"/>
                <w:lang w:val="fr-FR" w:bidi="ar-AE"/>
              </w:rPr>
            </w:pPr>
            <w:r w:rsidRPr="00C63E05">
              <w:rPr>
                <w:rFonts w:ascii="Traditional Arabic" w:eastAsiaTheme="minorEastAsia" w:hAnsi="Traditional Arabic" w:cs="Traditional Arabic"/>
                <w:sz w:val="26"/>
                <w:szCs w:val="26"/>
                <w:rtl/>
                <w:lang w:val="fr-FR" w:bidi="ar-AE"/>
              </w:rPr>
              <w:t>شريطة التقيد بالعنصر (2)</w:t>
            </w:r>
            <w:r w:rsidR="002011E3" w:rsidRPr="00C63E05">
              <w:rPr>
                <w:rFonts w:ascii="Traditional Arabic" w:eastAsiaTheme="minorEastAsia" w:hAnsi="Traditional Arabic" w:cs="Traditional Arabic" w:hint="cs"/>
                <w:sz w:val="26"/>
                <w:szCs w:val="26"/>
                <w:rtl/>
                <w:lang w:val="fr-FR" w:bidi="ar-AE"/>
              </w:rPr>
              <w:t xml:space="preserve"> المذكور آنفاً</w:t>
            </w:r>
            <w:r w:rsidRPr="00C63E05">
              <w:rPr>
                <w:rFonts w:ascii="Traditional Arabic" w:eastAsiaTheme="minorEastAsia" w:hAnsi="Traditional Arabic" w:cs="Traditional Arabic"/>
                <w:sz w:val="26"/>
                <w:szCs w:val="26"/>
                <w:rtl/>
                <w:lang w:val="fr-FR" w:bidi="ar-AE"/>
              </w:rPr>
              <w:t xml:space="preserve"> فيما يتعلق بالقيمة الدنيا للعقد المنفرد لكل مجموعة، يساوي مجموع عدد العقود أو يقل عن ع1+ ع2 + ع3 + ... غير أن القيمة الإجمالية لجميع هذه العقود تساوي أو تفوق ع1 </w:t>
            </w:r>
            <w:r w:rsidRPr="00C63E05">
              <w:rPr>
                <w:rFonts w:ascii="Traditional Arabic" w:eastAsiaTheme="minorEastAsia" w:hAnsi="Traditional Arabic" w:cs="Traditional Arabic"/>
                <w:sz w:val="26"/>
                <w:szCs w:val="26"/>
                <w:lang w:val="fr-FR" w:bidi="ar-AE"/>
              </w:rPr>
              <w:t>x</w:t>
            </w:r>
            <w:r w:rsidRPr="00C63E05">
              <w:rPr>
                <w:rFonts w:ascii="Traditional Arabic" w:eastAsiaTheme="minorEastAsia" w:hAnsi="Traditional Arabic" w:cs="Traditional Arabic"/>
                <w:sz w:val="26"/>
                <w:szCs w:val="26"/>
                <w:rtl/>
                <w:lang w:val="fr-FR" w:bidi="ar-AE"/>
              </w:rPr>
              <w:t xml:space="preserve"> ق1 + ع2 </w:t>
            </w:r>
            <w:r w:rsidRPr="00C63E05">
              <w:rPr>
                <w:rFonts w:ascii="Traditional Arabic" w:eastAsiaTheme="minorEastAsia" w:hAnsi="Traditional Arabic" w:cs="Traditional Arabic"/>
                <w:sz w:val="26"/>
                <w:szCs w:val="26"/>
                <w:lang w:val="fr-FR" w:bidi="ar-AE"/>
              </w:rPr>
              <w:t>x</w:t>
            </w:r>
            <w:r w:rsidRPr="00C63E05">
              <w:rPr>
                <w:rFonts w:ascii="Traditional Arabic" w:eastAsiaTheme="minorEastAsia" w:hAnsi="Traditional Arabic" w:cs="Traditional Arabic"/>
                <w:sz w:val="26"/>
                <w:szCs w:val="26"/>
                <w:rtl/>
                <w:lang w:val="fr-FR" w:bidi="ar-AE"/>
              </w:rPr>
              <w:t xml:space="preserve"> ق2 + ع3 </w:t>
            </w:r>
            <w:r w:rsidRPr="00C63E05">
              <w:rPr>
                <w:rFonts w:ascii="Traditional Arabic" w:eastAsiaTheme="minorEastAsia" w:hAnsi="Traditional Arabic" w:cs="Traditional Arabic"/>
                <w:sz w:val="26"/>
                <w:szCs w:val="26"/>
                <w:lang w:val="fr-FR" w:bidi="ar-AE"/>
              </w:rPr>
              <w:t>x</w:t>
            </w:r>
            <w:r w:rsidRPr="00C63E05">
              <w:rPr>
                <w:rFonts w:ascii="Traditional Arabic" w:eastAsiaTheme="minorEastAsia" w:hAnsi="Traditional Arabic" w:cs="Traditional Arabic"/>
                <w:sz w:val="26"/>
                <w:szCs w:val="26"/>
                <w:rtl/>
                <w:lang w:val="fr-FR" w:bidi="ar-AE"/>
              </w:rPr>
              <w:t xml:space="preserve"> ق3 + ...  </w:t>
            </w:r>
          </w:p>
          <w:p w14:paraId="7504D05A" w14:textId="77777777" w:rsidR="004243F9" w:rsidRPr="00C63E05" w:rsidRDefault="004243F9" w:rsidP="004243F9">
            <w:pPr>
              <w:pStyle w:val="ListParagraph"/>
              <w:widowControl/>
              <w:autoSpaceDE/>
              <w:autoSpaceDN/>
              <w:bidi/>
              <w:spacing w:after="120"/>
              <w:ind w:left="1020"/>
              <w:jc w:val="both"/>
              <w:rPr>
                <w:rFonts w:ascii="Traditional Arabic" w:eastAsiaTheme="minorEastAsia" w:hAnsi="Traditional Arabic" w:cs="Traditional Arabic"/>
                <w:sz w:val="26"/>
                <w:szCs w:val="26"/>
                <w:lang w:val="fr-FR" w:bidi="ar-AE"/>
              </w:rPr>
            </w:pPr>
          </w:p>
          <w:p w14:paraId="040771EE" w14:textId="46D0AE22" w:rsidR="00394633" w:rsidRPr="00C63E05" w:rsidRDefault="00CC4127" w:rsidP="00BB3D52">
            <w:pPr>
              <w:tabs>
                <w:tab w:val="left" w:pos="2160"/>
              </w:tabs>
              <w:bidi/>
              <w:spacing w:after="200"/>
              <w:ind w:left="576" w:hanging="576"/>
              <w:jc w:val="both"/>
              <w:rPr>
                <w:rFonts w:ascii="Traditional Arabic" w:hAnsi="Traditional Arabic" w:cs="Traditional Arabic"/>
                <w:spacing w:val="-2"/>
                <w:sz w:val="26"/>
                <w:szCs w:val="26"/>
              </w:rPr>
            </w:pPr>
            <w:r w:rsidRPr="00C63E05">
              <w:rPr>
                <w:rFonts w:ascii="Traditional Arabic" w:hAnsi="Traditional Arabic" w:cs="Traditional Arabic"/>
                <w:spacing w:val="-2"/>
                <w:sz w:val="26"/>
                <w:szCs w:val="26"/>
                <w:rtl/>
              </w:rPr>
              <w:t>5.25</w:t>
            </w:r>
            <w:r w:rsidR="0009320C" w:rsidRPr="00C63E05">
              <w:rPr>
                <w:rFonts w:ascii="Traditional Arabic" w:hAnsi="Traditional Arabic" w:cs="Traditional Arabic"/>
                <w:spacing w:val="-2"/>
                <w:sz w:val="26"/>
                <w:szCs w:val="26"/>
              </w:rPr>
              <w:tab/>
            </w:r>
            <w:r w:rsidR="00B00DEA" w:rsidRPr="00C63E05">
              <w:rPr>
                <w:rFonts w:ascii="Traditional Arabic" w:hAnsi="Traditional Arabic" w:cs="Traditional Arabic" w:hint="cs"/>
                <w:spacing w:val="-2"/>
                <w:sz w:val="26"/>
                <w:szCs w:val="26"/>
                <w:rtl/>
              </w:rPr>
              <w:t>يأخذ تحديد المؤهلات في الاعتبار فقط مؤهلات مقدّم الطلب. و</w:t>
            </w:r>
            <w:r w:rsidR="00B00DEA" w:rsidRPr="00C63E05">
              <w:rPr>
                <w:rFonts w:ascii="Traditional Arabic" w:hAnsi="Traditional Arabic" w:cs="Traditional Arabic"/>
                <w:sz w:val="26"/>
                <w:szCs w:val="26"/>
                <w:rtl/>
              </w:rPr>
              <w:t xml:space="preserve">لا يأخذ تحديد المؤهلات في الاعتبار مؤهلات شركات أخرى مثل فروع مقدِّم </w:t>
            </w:r>
            <w:r w:rsidR="00AB0A7D" w:rsidRPr="00C63E05">
              <w:rPr>
                <w:rFonts w:ascii="Traditional Arabic" w:hAnsi="Traditional Arabic" w:cs="Traditional Arabic" w:hint="cs"/>
                <w:sz w:val="26"/>
                <w:szCs w:val="26"/>
                <w:rtl/>
              </w:rPr>
              <w:t>الطلب</w:t>
            </w:r>
            <w:r w:rsidR="00B00DEA" w:rsidRPr="00C63E05">
              <w:rPr>
                <w:rFonts w:ascii="Traditional Arabic" w:hAnsi="Traditional Arabic" w:cs="Traditional Arabic"/>
                <w:sz w:val="26"/>
                <w:szCs w:val="26"/>
                <w:rtl/>
              </w:rPr>
              <w:t xml:space="preserve"> والكيانات الأمّ والشركات التابعة والمقاولين من الباطن (غير المقاولين من الباطن المتخصصين </w:t>
            </w:r>
            <w:r w:rsidR="00A454DB" w:rsidRPr="00C63E05">
              <w:rPr>
                <w:rFonts w:ascii="Traditional Arabic" w:hAnsi="Traditional Arabic" w:cs="Traditional Arabic" w:hint="cs"/>
                <w:sz w:val="26"/>
                <w:szCs w:val="26"/>
                <w:rtl/>
              </w:rPr>
              <w:t>الذين ينص عليهم</w:t>
            </w:r>
            <w:r w:rsidR="00A6460F" w:rsidRPr="00C63E05">
              <w:rPr>
                <w:rFonts w:ascii="Traditional Arabic" w:hAnsi="Traditional Arabic" w:cs="Traditional Arabic" w:hint="cs"/>
                <w:sz w:val="26"/>
                <w:szCs w:val="26"/>
                <w:rtl/>
              </w:rPr>
              <w:t xml:space="preserve"> </w:t>
            </w:r>
            <w:r w:rsidR="00A454DB" w:rsidRPr="00C63E05">
              <w:rPr>
                <w:rFonts w:ascii="Traditional Arabic" w:hAnsi="Traditional Arabic" w:cs="Traditional Arabic" w:hint="cs"/>
                <w:sz w:val="26"/>
                <w:szCs w:val="26"/>
                <w:rtl/>
              </w:rPr>
              <w:t>البند</w:t>
            </w:r>
            <w:r w:rsidR="00A6460F" w:rsidRPr="00C63E05">
              <w:rPr>
                <w:rFonts w:ascii="Traditional Arabic" w:hAnsi="Traditional Arabic" w:cs="Traditional Arabic" w:hint="cs"/>
                <w:sz w:val="26"/>
                <w:szCs w:val="26"/>
                <w:rtl/>
              </w:rPr>
              <w:t xml:space="preserve"> 2.25 من التعليمات الموجّهة لمقدّمي الطلبات</w:t>
            </w:r>
            <w:r w:rsidR="00B00DEA" w:rsidRPr="00C63E05">
              <w:rPr>
                <w:rFonts w:ascii="Traditional Arabic" w:hAnsi="Traditional Arabic" w:cs="Traditional Arabic"/>
                <w:sz w:val="26"/>
                <w:szCs w:val="26"/>
                <w:rtl/>
              </w:rPr>
              <w:t xml:space="preserve">)، أو أيّ شركة (شركات) أخرى غير مقدِّم </w:t>
            </w:r>
            <w:r w:rsidR="00AF4127" w:rsidRPr="00C63E05">
              <w:rPr>
                <w:rFonts w:ascii="Traditional Arabic" w:hAnsi="Traditional Arabic" w:cs="Traditional Arabic" w:hint="cs"/>
                <w:sz w:val="26"/>
                <w:szCs w:val="26"/>
                <w:rtl/>
              </w:rPr>
              <w:t>الطلب</w:t>
            </w:r>
            <w:r w:rsidR="00B00DEA" w:rsidRPr="00C63E05">
              <w:rPr>
                <w:rFonts w:ascii="Traditional Arabic" w:hAnsi="Traditional Arabic" w:cs="Traditional Arabic"/>
                <w:sz w:val="26"/>
                <w:szCs w:val="26"/>
                <w:rtl/>
              </w:rPr>
              <w:t>.</w:t>
            </w:r>
          </w:p>
        </w:tc>
      </w:tr>
      <w:tr w:rsidR="00FA78AE" w:rsidRPr="00FA78AE" w14:paraId="3E1D421B" w14:textId="77777777" w:rsidTr="003345AD">
        <w:tc>
          <w:tcPr>
            <w:tcW w:w="2195" w:type="dxa"/>
          </w:tcPr>
          <w:p w14:paraId="70D8DA45" w14:textId="6B24D1E2" w:rsidR="00C133A1" w:rsidRPr="00C133A1" w:rsidRDefault="00C133A1" w:rsidP="00C133A1">
            <w:pPr>
              <w:pStyle w:val="Style40"/>
              <w:bidi/>
              <w:rPr>
                <w:rFonts w:ascii="Traditional Arabic" w:hAnsi="Traditional Arabic" w:cs="Traditional Arabic"/>
                <w:sz w:val="26"/>
                <w:rtl/>
              </w:rPr>
            </w:pPr>
            <w:bookmarkStart w:id="38" w:name="_Toc531279537"/>
            <w:r>
              <w:rPr>
                <w:rFonts w:ascii="Traditional Arabic" w:hAnsi="Traditional Arabic" w:cs="Traditional Arabic" w:hint="cs"/>
                <w:sz w:val="26"/>
                <w:rtl/>
              </w:rPr>
              <w:lastRenderedPageBreak/>
              <w:t xml:space="preserve">26. </w:t>
            </w:r>
            <w:r w:rsidRPr="00C133A1">
              <w:rPr>
                <w:rFonts w:ascii="Traditional Arabic" w:hAnsi="Traditional Arabic" w:cs="Traditional Arabic"/>
                <w:sz w:val="26"/>
                <w:rtl/>
              </w:rPr>
              <w:t xml:space="preserve">حق صاحب العمل في قبول أو رفض </w:t>
            </w:r>
            <w:r w:rsidR="00422701">
              <w:rPr>
                <w:rFonts w:ascii="Traditional Arabic" w:hAnsi="Traditional Arabic" w:cs="Traditional Arabic" w:hint="cs"/>
                <w:sz w:val="26"/>
                <w:rtl/>
              </w:rPr>
              <w:t>أيّ طلب</w:t>
            </w:r>
          </w:p>
          <w:bookmarkEnd w:id="38"/>
          <w:p w14:paraId="21B580C6" w14:textId="02B83B05" w:rsidR="00156AF6" w:rsidRPr="00FA78AE" w:rsidRDefault="00156AF6" w:rsidP="00EB3FC4">
            <w:pPr>
              <w:pStyle w:val="Style40"/>
            </w:pPr>
          </w:p>
        </w:tc>
        <w:tc>
          <w:tcPr>
            <w:tcW w:w="7381" w:type="dxa"/>
          </w:tcPr>
          <w:p w14:paraId="4B19F6C8" w14:textId="3E755C2B" w:rsidR="00156AF6" w:rsidRPr="00000D7C" w:rsidRDefault="00F137F3" w:rsidP="00000D7C">
            <w:pPr>
              <w:tabs>
                <w:tab w:val="left" w:pos="2160"/>
              </w:tabs>
              <w:bidi/>
              <w:spacing w:after="200"/>
              <w:ind w:left="576" w:hanging="576"/>
              <w:jc w:val="both"/>
              <w:rPr>
                <w:rFonts w:ascii="Traditional Arabic" w:hAnsi="Traditional Arabic" w:cs="Traditional Arabic"/>
                <w:spacing w:val="-2"/>
                <w:sz w:val="26"/>
                <w:szCs w:val="26"/>
              </w:rPr>
            </w:pPr>
            <w:r w:rsidRPr="00F137F3">
              <w:rPr>
                <w:rFonts w:ascii="Traditional Arabic" w:hAnsi="Traditional Arabic" w:cs="Traditional Arabic"/>
                <w:spacing w:val="-2"/>
                <w:sz w:val="26"/>
                <w:szCs w:val="26"/>
                <w:rtl/>
              </w:rPr>
              <w:t>1.26</w:t>
            </w:r>
            <w:r w:rsidR="00156AF6" w:rsidRPr="00F137F3">
              <w:rPr>
                <w:rFonts w:ascii="Traditional Arabic" w:hAnsi="Traditional Arabic" w:cs="Traditional Arabic"/>
                <w:spacing w:val="-2"/>
                <w:sz w:val="26"/>
                <w:szCs w:val="26"/>
              </w:rPr>
              <w:t xml:space="preserve"> </w:t>
            </w:r>
            <w:r w:rsidR="00156AF6" w:rsidRPr="00F137F3">
              <w:rPr>
                <w:rFonts w:ascii="Traditional Arabic" w:hAnsi="Traditional Arabic" w:cs="Traditional Arabic"/>
                <w:spacing w:val="-2"/>
                <w:sz w:val="26"/>
                <w:szCs w:val="26"/>
              </w:rPr>
              <w:tab/>
            </w:r>
            <w:r w:rsidRPr="00F137F3">
              <w:rPr>
                <w:rFonts w:ascii="Traditional Arabic" w:hAnsi="Traditional Arabic" w:cs="Traditional Arabic"/>
                <w:sz w:val="26"/>
                <w:szCs w:val="26"/>
                <w:rtl/>
              </w:rPr>
              <w:t>يحتفظ صاحب العمل بحق قبول أو رفض أي</w:t>
            </w:r>
            <w:r w:rsidR="00000D7C">
              <w:rPr>
                <w:rFonts w:ascii="Traditional Arabic" w:hAnsi="Traditional Arabic" w:cs="Traditional Arabic" w:hint="cs"/>
                <w:sz w:val="26"/>
                <w:szCs w:val="26"/>
                <w:rtl/>
              </w:rPr>
              <w:t xml:space="preserve"> طلب</w:t>
            </w:r>
            <w:r w:rsidRPr="00F137F3">
              <w:rPr>
                <w:rFonts w:ascii="Traditional Arabic" w:hAnsi="Traditional Arabic" w:cs="Traditional Arabic"/>
                <w:sz w:val="26"/>
                <w:szCs w:val="26"/>
                <w:rtl/>
              </w:rPr>
              <w:t xml:space="preserve"> وإلغاء عملية </w:t>
            </w:r>
            <w:r w:rsidR="00000D7C">
              <w:rPr>
                <w:rFonts w:ascii="Traditional Arabic" w:hAnsi="Traditional Arabic" w:cs="Traditional Arabic" w:hint="cs"/>
                <w:sz w:val="26"/>
                <w:szCs w:val="26"/>
                <w:rtl/>
              </w:rPr>
              <w:t>الإثبات المسبق للأهلية</w:t>
            </w:r>
            <w:r w:rsidRPr="00F137F3">
              <w:rPr>
                <w:rFonts w:ascii="Traditional Arabic" w:hAnsi="Traditional Arabic" w:cs="Traditional Arabic"/>
                <w:sz w:val="26"/>
                <w:szCs w:val="26"/>
                <w:rtl/>
              </w:rPr>
              <w:t xml:space="preserve"> ورفض جميع </w:t>
            </w:r>
            <w:r w:rsidR="00000D7C">
              <w:rPr>
                <w:rFonts w:ascii="Traditional Arabic" w:hAnsi="Traditional Arabic" w:cs="Traditional Arabic" w:hint="cs"/>
                <w:sz w:val="26"/>
                <w:szCs w:val="26"/>
                <w:rtl/>
              </w:rPr>
              <w:t>الطلبات</w:t>
            </w:r>
            <w:r w:rsidRPr="00F137F3">
              <w:rPr>
                <w:rFonts w:ascii="Traditional Arabic" w:hAnsi="Traditional Arabic" w:cs="Traditional Arabic"/>
                <w:sz w:val="26"/>
                <w:szCs w:val="26"/>
                <w:rtl/>
              </w:rPr>
              <w:t xml:space="preserve"> في أي وقت، دون أن يتحمّل بسبب ذلك أيّ مسؤولية أمام مقدِّمي </w:t>
            </w:r>
            <w:r w:rsidR="00000D7C">
              <w:rPr>
                <w:rFonts w:ascii="Traditional Arabic" w:hAnsi="Traditional Arabic" w:cs="Traditional Arabic" w:hint="cs"/>
                <w:sz w:val="26"/>
                <w:szCs w:val="26"/>
                <w:rtl/>
              </w:rPr>
              <w:t>الطلبات</w:t>
            </w:r>
            <w:r w:rsidRPr="00F137F3">
              <w:rPr>
                <w:rFonts w:ascii="Traditional Arabic" w:hAnsi="Traditional Arabic" w:cs="Traditional Arabic"/>
                <w:sz w:val="26"/>
                <w:szCs w:val="26"/>
                <w:rtl/>
              </w:rPr>
              <w:t xml:space="preserve">. </w:t>
            </w:r>
          </w:p>
        </w:tc>
      </w:tr>
      <w:tr w:rsidR="00FA78AE" w:rsidRPr="00FA78AE" w14:paraId="79308997" w14:textId="77777777" w:rsidTr="003345AD">
        <w:tc>
          <w:tcPr>
            <w:tcW w:w="2195" w:type="dxa"/>
          </w:tcPr>
          <w:p w14:paraId="2BD5B46D" w14:textId="0B3F0394" w:rsidR="0003557D" w:rsidRPr="0003557D" w:rsidRDefault="0003557D" w:rsidP="0003557D">
            <w:pPr>
              <w:pStyle w:val="Style40"/>
              <w:bidi/>
              <w:rPr>
                <w:rFonts w:ascii="Traditional Arabic" w:hAnsi="Traditional Arabic" w:cs="Traditional Arabic"/>
                <w:sz w:val="26"/>
                <w:rtl/>
              </w:rPr>
            </w:pPr>
            <w:bookmarkStart w:id="39" w:name="_Toc531279538"/>
            <w:r>
              <w:rPr>
                <w:rFonts w:ascii="Traditional Arabic" w:hAnsi="Traditional Arabic" w:cs="Traditional Arabic" w:hint="cs"/>
                <w:sz w:val="26"/>
                <w:rtl/>
              </w:rPr>
              <w:lastRenderedPageBreak/>
              <w:t xml:space="preserve">27. </w:t>
            </w:r>
            <w:r w:rsidR="00460DBC">
              <w:rPr>
                <w:rFonts w:ascii="Traditional Arabic" w:hAnsi="Traditional Arabic" w:cs="Traditional Arabic" w:hint="cs"/>
                <w:sz w:val="26"/>
                <w:rtl/>
              </w:rPr>
              <w:t>التأهيل المسبق</w:t>
            </w:r>
            <w:r w:rsidRPr="0003557D">
              <w:rPr>
                <w:rFonts w:ascii="Traditional Arabic" w:hAnsi="Traditional Arabic" w:cs="Traditional Arabic"/>
                <w:sz w:val="26"/>
                <w:rtl/>
              </w:rPr>
              <w:t xml:space="preserve"> </w:t>
            </w:r>
            <w:r w:rsidR="00460DBC">
              <w:rPr>
                <w:rFonts w:ascii="Traditional Arabic" w:hAnsi="Traditional Arabic" w:cs="Traditional Arabic" w:hint="cs"/>
                <w:sz w:val="26"/>
                <w:rtl/>
              </w:rPr>
              <w:t>ل</w:t>
            </w:r>
            <w:r w:rsidRPr="0003557D">
              <w:rPr>
                <w:rFonts w:ascii="Traditional Arabic" w:hAnsi="Traditional Arabic" w:cs="Traditional Arabic"/>
                <w:sz w:val="26"/>
                <w:rtl/>
              </w:rPr>
              <w:t>مقدّمي الطلبات</w:t>
            </w:r>
          </w:p>
          <w:bookmarkEnd w:id="39"/>
          <w:p w14:paraId="037DCB6C" w14:textId="1E995E5A" w:rsidR="00156AF6" w:rsidRPr="00FA78AE" w:rsidRDefault="00156AF6" w:rsidP="00EB3FC4">
            <w:pPr>
              <w:pStyle w:val="Style40"/>
            </w:pPr>
          </w:p>
        </w:tc>
        <w:tc>
          <w:tcPr>
            <w:tcW w:w="7381" w:type="dxa"/>
          </w:tcPr>
          <w:p w14:paraId="2E51AE95" w14:textId="0B80FDA5" w:rsidR="00E0391D" w:rsidRPr="009A1CC5" w:rsidRDefault="009A1CC5" w:rsidP="00E0391D">
            <w:pPr>
              <w:tabs>
                <w:tab w:val="left" w:pos="2160"/>
              </w:tabs>
              <w:bidi/>
              <w:spacing w:after="200"/>
              <w:ind w:left="576" w:hanging="576"/>
              <w:jc w:val="both"/>
              <w:rPr>
                <w:rFonts w:ascii="Traditional Arabic" w:hAnsi="Traditional Arabic" w:cs="Traditional Arabic"/>
                <w:spacing w:val="-2"/>
                <w:sz w:val="26"/>
                <w:szCs w:val="26"/>
                <w:rtl/>
              </w:rPr>
            </w:pPr>
            <w:r w:rsidRPr="009A1CC5">
              <w:rPr>
                <w:rFonts w:ascii="Traditional Arabic" w:hAnsi="Traditional Arabic" w:cs="Traditional Arabic"/>
                <w:spacing w:val="-2"/>
                <w:sz w:val="26"/>
                <w:szCs w:val="26"/>
                <w:rtl/>
              </w:rPr>
              <w:t>1.27</w:t>
            </w:r>
            <w:r w:rsidR="00156AF6" w:rsidRPr="009A1CC5">
              <w:rPr>
                <w:rFonts w:ascii="Traditional Arabic" w:hAnsi="Traditional Arabic" w:cs="Traditional Arabic"/>
                <w:spacing w:val="-2"/>
                <w:sz w:val="26"/>
                <w:szCs w:val="26"/>
              </w:rPr>
              <w:tab/>
            </w:r>
            <w:r w:rsidR="001A73B7" w:rsidRPr="009A1CC5">
              <w:rPr>
                <w:rFonts w:ascii="Traditional Arabic" w:hAnsi="Traditional Arabic" w:cs="Traditional Arabic"/>
                <w:spacing w:val="-2"/>
                <w:sz w:val="26"/>
                <w:szCs w:val="26"/>
                <w:rtl/>
              </w:rPr>
              <w:t>ي</w:t>
            </w:r>
            <w:r w:rsidR="004518B1">
              <w:rPr>
                <w:rFonts w:ascii="Traditional Arabic" w:hAnsi="Traditional Arabic" w:cs="Traditional Arabic" w:hint="cs"/>
                <w:spacing w:val="-2"/>
                <w:sz w:val="26"/>
                <w:szCs w:val="26"/>
                <w:rtl/>
              </w:rPr>
              <w:t>ُ</w:t>
            </w:r>
            <w:r w:rsidR="001A73B7" w:rsidRPr="009A1CC5">
              <w:rPr>
                <w:rFonts w:ascii="Traditional Arabic" w:hAnsi="Traditional Arabic" w:cs="Traditional Arabic"/>
                <w:spacing w:val="-2"/>
                <w:sz w:val="26"/>
                <w:szCs w:val="26"/>
                <w:rtl/>
              </w:rPr>
              <w:t>ؤه</w:t>
            </w:r>
            <w:r w:rsidR="004518B1">
              <w:rPr>
                <w:rFonts w:ascii="Traditional Arabic" w:hAnsi="Traditional Arabic" w:cs="Traditional Arabic" w:hint="cs"/>
                <w:spacing w:val="-2"/>
                <w:sz w:val="26"/>
                <w:szCs w:val="26"/>
                <w:rtl/>
              </w:rPr>
              <w:t>ِّ</w:t>
            </w:r>
            <w:r w:rsidR="001A73B7" w:rsidRPr="009A1CC5">
              <w:rPr>
                <w:rFonts w:ascii="Traditional Arabic" w:hAnsi="Traditional Arabic" w:cs="Traditional Arabic"/>
                <w:spacing w:val="-2"/>
                <w:sz w:val="26"/>
                <w:szCs w:val="26"/>
                <w:rtl/>
              </w:rPr>
              <w:t xml:space="preserve">ل صاحب العمل مسبقاً جميع مقدّمي الطلبات الذين تستوفي طلباتهم إلى حد </w:t>
            </w:r>
            <w:r w:rsidR="004B1FB1">
              <w:rPr>
                <w:rFonts w:ascii="Traditional Arabic" w:hAnsi="Traditional Arabic" w:cs="Traditional Arabic" w:hint="cs"/>
                <w:spacing w:val="-2"/>
                <w:sz w:val="26"/>
                <w:szCs w:val="26"/>
                <w:rtl/>
              </w:rPr>
              <w:t>كبير</w:t>
            </w:r>
            <w:r w:rsidR="001A73B7" w:rsidRPr="009A1CC5">
              <w:rPr>
                <w:rFonts w:ascii="Traditional Arabic" w:hAnsi="Traditional Arabic" w:cs="Traditional Arabic"/>
                <w:spacing w:val="-2"/>
                <w:sz w:val="26"/>
                <w:szCs w:val="26"/>
                <w:rtl/>
              </w:rPr>
              <w:t xml:space="preserve"> متطلبات </w:t>
            </w:r>
            <w:r w:rsidR="008F718B">
              <w:rPr>
                <w:rFonts w:ascii="Traditional Arabic" w:hAnsi="Traditional Arabic" w:cs="Traditional Arabic" w:hint="cs"/>
                <w:spacing w:val="-2"/>
                <w:sz w:val="26"/>
                <w:szCs w:val="26"/>
                <w:rtl/>
              </w:rPr>
              <w:t>إثبات الأهلية</w:t>
            </w:r>
            <w:r w:rsidR="001A73B7" w:rsidRPr="009A1CC5">
              <w:rPr>
                <w:rFonts w:ascii="Traditional Arabic" w:hAnsi="Traditional Arabic" w:cs="Traditional Arabic"/>
                <w:spacing w:val="-2"/>
                <w:sz w:val="26"/>
                <w:szCs w:val="26"/>
                <w:rtl/>
              </w:rPr>
              <w:t xml:space="preserve"> المحددة</w:t>
            </w:r>
            <w:r w:rsidR="008F718B">
              <w:rPr>
                <w:rFonts w:ascii="Traditional Arabic" w:hAnsi="Traditional Arabic" w:cs="Traditional Arabic" w:hint="cs"/>
                <w:spacing w:val="-2"/>
                <w:sz w:val="26"/>
                <w:szCs w:val="26"/>
                <w:rtl/>
              </w:rPr>
              <w:t xml:space="preserve"> أو </w:t>
            </w:r>
            <w:r w:rsidR="00E30343">
              <w:rPr>
                <w:rFonts w:ascii="Traditional Arabic" w:hAnsi="Traditional Arabic" w:cs="Traditional Arabic" w:hint="cs"/>
                <w:spacing w:val="-2"/>
                <w:sz w:val="26"/>
                <w:szCs w:val="26"/>
                <w:rtl/>
              </w:rPr>
              <w:t>تفوقها</w:t>
            </w:r>
            <w:r w:rsidR="008F718B">
              <w:rPr>
                <w:rFonts w:ascii="Traditional Arabic" w:hAnsi="Traditional Arabic" w:cs="Traditional Arabic" w:hint="cs"/>
                <w:spacing w:val="-2"/>
                <w:sz w:val="26"/>
                <w:szCs w:val="26"/>
                <w:rtl/>
              </w:rPr>
              <w:t>.</w:t>
            </w:r>
          </w:p>
          <w:p w14:paraId="65A0B946" w14:textId="1E90498E" w:rsidR="004243F9" w:rsidRDefault="00F8353A" w:rsidP="004243F9">
            <w:pPr>
              <w:tabs>
                <w:tab w:val="left" w:pos="2160"/>
              </w:tabs>
              <w:bidi/>
              <w:spacing w:after="200"/>
              <w:ind w:left="576" w:hanging="576"/>
              <w:jc w:val="both"/>
              <w:rPr>
                <w:rFonts w:ascii="Traditional Arabic" w:hAnsi="Traditional Arabic" w:cs="Traditional Arabic"/>
                <w:spacing w:val="-4"/>
                <w:sz w:val="26"/>
                <w:szCs w:val="26"/>
                <w:rtl/>
              </w:rPr>
            </w:pPr>
            <w:r w:rsidRPr="00F8353A">
              <w:rPr>
                <w:rFonts w:ascii="Traditional Arabic" w:hAnsi="Traditional Arabic" w:cs="Traditional Arabic"/>
                <w:spacing w:val="-4"/>
                <w:sz w:val="26"/>
                <w:szCs w:val="26"/>
                <w:rtl/>
              </w:rPr>
              <w:t>2.27</w:t>
            </w:r>
            <w:r w:rsidR="0071004D" w:rsidRPr="00F8353A">
              <w:rPr>
                <w:rFonts w:ascii="Traditional Arabic" w:hAnsi="Traditional Arabic" w:cs="Traditional Arabic"/>
                <w:spacing w:val="-4"/>
                <w:sz w:val="26"/>
                <w:szCs w:val="26"/>
              </w:rPr>
              <w:tab/>
            </w:r>
            <w:r>
              <w:rPr>
                <w:rFonts w:ascii="Traditional Arabic" w:hAnsi="Traditional Arabic" w:cs="Traditional Arabic" w:hint="cs"/>
                <w:spacing w:val="-4"/>
                <w:sz w:val="26"/>
                <w:szCs w:val="26"/>
                <w:rtl/>
              </w:rPr>
              <w:t>يمكن</w:t>
            </w:r>
            <w:r w:rsidR="00430C36">
              <w:rPr>
                <w:rFonts w:ascii="Traditional Arabic" w:hAnsi="Traditional Arabic" w:cs="Traditional Arabic" w:hint="cs"/>
                <w:spacing w:val="-4"/>
                <w:sz w:val="26"/>
                <w:szCs w:val="26"/>
                <w:rtl/>
              </w:rPr>
              <w:t xml:space="preserve"> أن </w:t>
            </w:r>
            <w:r w:rsidR="00FC09FD">
              <w:rPr>
                <w:rFonts w:ascii="Traditional Arabic" w:hAnsi="Traditional Arabic" w:cs="Traditional Arabic" w:hint="cs"/>
                <w:spacing w:val="-4"/>
                <w:sz w:val="26"/>
                <w:szCs w:val="26"/>
                <w:rtl/>
              </w:rPr>
              <w:t>يُؤهَّل</w:t>
            </w:r>
            <w:r w:rsidR="00430C36">
              <w:rPr>
                <w:rFonts w:ascii="Traditional Arabic" w:hAnsi="Traditional Arabic" w:cs="Traditional Arabic" w:hint="cs"/>
                <w:spacing w:val="-4"/>
                <w:sz w:val="26"/>
                <w:szCs w:val="26"/>
                <w:rtl/>
              </w:rPr>
              <w:t xml:space="preserve"> م</w:t>
            </w:r>
            <w:r w:rsidR="0000453B">
              <w:rPr>
                <w:rFonts w:ascii="Traditional Arabic" w:hAnsi="Traditional Arabic" w:cs="Traditional Arabic" w:hint="cs"/>
                <w:spacing w:val="-4"/>
                <w:sz w:val="26"/>
                <w:szCs w:val="26"/>
                <w:rtl/>
              </w:rPr>
              <w:t>ُ</w:t>
            </w:r>
            <w:r w:rsidR="00430C36">
              <w:rPr>
                <w:rFonts w:ascii="Traditional Arabic" w:hAnsi="Traditional Arabic" w:cs="Traditional Arabic" w:hint="cs"/>
                <w:spacing w:val="-4"/>
                <w:sz w:val="26"/>
                <w:szCs w:val="26"/>
                <w:rtl/>
              </w:rPr>
              <w:t>قدّ</w:t>
            </w:r>
            <w:r w:rsidR="0000453B">
              <w:rPr>
                <w:rFonts w:ascii="Traditional Arabic" w:hAnsi="Traditional Arabic" w:cs="Traditional Arabic" w:hint="cs"/>
                <w:spacing w:val="-4"/>
                <w:sz w:val="26"/>
                <w:szCs w:val="26"/>
                <w:rtl/>
              </w:rPr>
              <w:t>ِ</w:t>
            </w:r>
            <w:r w:rsidR="00430C36">
              <w:rPr>
                <w:rFonts w:ascii="Traditional Arabic" w:hAnsi="Traditional Arabic" w:cs="Traditional Arabic" w:hint="cs"/>
                <w:spacing w:val="-4"/>
                <w:sz w:val="26"/>
                <w:szCs w:val="26"/>
                <w:rtl/>
              </w:rPr>
              <w:t xml:space="preserve">م طلبٍ </w:t>
            </w:r>
            <w:r w:rsidR="002835A6">
              <w:rPr>
                <w:rFonts w:ascii="Traditional Arabic" w:hAnsi="Traditional Arabic" w:cs="Traditional Arabic" w:hint="cs"/>
                <w:spacing w:val="-4"/>
                <w:sz w:val="26"/>
                <w:szCs w:val="26"/>
                <w:rtl/>
              </w:rPr>
              <w:t>"</w:t>
            </w:r>
            <w:r w:rsidR="00FC09FD">
              <w:rPr>
                <w:rFonts w:ascii="Traditional Arabic" w:hAnsi="Traditional Arabic" w:cs="Traditional Arabic" w:hint="cs"/>
                <w:spacing w:val="-4"/>
                <w:sz w:val="26"/>
                <w:szCs w:val="26"/>
                <w:rtl/>
              </w:rPr>
              <w:t>تأهيلا</w:t>
            </w:r>
            <w:r w:rsidR="00D60666">
              <w:rPr>
                <w:rFonts w:ascii="Traditional Arabic" w:hAnsi="Traditional Arabic" w:cs="Traditional Arabic" w:hint="cs"/>
                <w:spacing w:val="-4"/>
                <w:sz w:val="26"/>
                <w:szCs w:val="26"/>
                <w:rtl/>
              </w:rPr>
              <w:t>ً</w:t>
            </w:r>
            <w:r w:rsidR="00FC09FD">
              <w:rPr>
                <w:rFonts w:ascii="Traditional Arabic" w:hAnsi="Traditional Arabic" w:cs="Traditional Arabic" w:hint="cs"/>
                <w:spacing w:val="-4"/>
                <w:sz w:val="26"/>
                <w:szCs w:val="26"/>
                <w:rtl/>
              </w:rPr>
              <w:t xml:space="preserve"> مسبقاً مشروطاً</w:t>
            </w:r>
            <w:r w:rsidR="002835A6">
              <w:rPr>
                <w:rFonts w:ascii="Traditional Arabic" w:hAnsi="Traditional Arabic" w:cs="Traditional Arabic" w:hint="cs"/>
                <w:spacing w:val="-4"/>
                <w:sz w:val="26"/>
                <w:szCs w:val="26"/>
                <w:rtl/>
              </w:rPr>
              <w:t>"</w:t>
            </w:r>
            <w:r w:rsidR="0024414B">
              <w:rPr>
                <w:rFonts w:ascii="Traditional Arabic" w:hAnsi="Traditional Arabic" w:cs="Traditional Arabic" w:hint="cs"/>
                <w:spacing w:val="-4"/>
                <w:sz w:val="26"/>
                <w:szCs w:val="26"/>
                <w:rtl/>
              </w:rPr>
              <w:t xml:space="preserve"> </w:t>
            </w:r>
            <w:r w:rsidR="00D32CA6">
              <w:rPr>
                <w:rFonts w:ascii="Traditional Arabic" w:hAnsi="Traditional Arabic" w:cs="Traditional Arabic" w:hint="cs"/>
                <w:spacing w:val="-4"/>
                <w:sz w:val="26"/>
                <w:szCs w:val="26"/>
                <w:rtl/>
              </w:rPr>
              <w:t xml:space="preserve">شريطة أن </w:t>
            </w:r>
            <w:r w:rsidR="00F5124A">
              <w:rPr>
                <w:rFonts w:ascii="Traditional Arabic" w:hAnsi="Traditional Arabic" w:cs="Traditional Arabic" w:hint="cs"/>
                <w:spacing w:val="-4"/>
                <w:sz w:val="26"/>
                <w:szCs w:val="26"/>
                <w:rtl/>
              </w:rPr>
              <w:t xml:space="preserve">يُقدِّم </w:t>
            </w:r>
            <w:r w:rsidR="002D32B8">
              <w:rPr>
                <w:rFonts w:ascii="Traditional Arabic" w:hAnsi="Traditional Arabic" w:cs="Traditional Arabic" w:hint="cs"/>
                <w:spacing w:val="-4"/>
                <w:sz w:val="26"/>
                <w:szCs w:val="26"/>
                <w:rtl/>
              </w:rPr>
              <w:t xml:space="preserve">أو يُصحّح </w:t>
            </w:r>
            <w:r w:rsidR="0000351B">
              <w:rPr>
                <w:rFonts w:ascii="Traditional Arabic" w:hAnsi="Traditional Arabic" w:cs="Traditional Arabic" w:hint="cs"/>
                <w:spacing w:val="-4"/>
                <w:sz w:val="26"/>
                <w:szCs w:val="26"/>
                <w:rtl/>
              </w:rPr>
              <w:t>مستندات</w:t>
            </w:r>
            <w:r w:rsidR="00EF4B75">
              <w:rPr>
                <w:rFonts w:ascii="Traditional Arabic" w:hAnsi="Traditional Arabic" w:cs="Traditional Arabic" w:hint="cs"/>
                <w:spacing w:val="-4"/>
                <w:sz w:val="26"/>
                <w:szCs w:val="26"/>
                <w:rtl/>
              </w:rPr>
              <w:t>ٍ</w:t>
            </w:r>
            <w:r w:rsidR="0000351B">
              <w:rPr>
                <w:rFonts w:ascii="Traditional Arabic" w:hAnsi="Traditional Arabic" w:cs="Traditional Arabic" w:hint="cs"/>
                <w:spacing w:val="-4"/>
                <w:sz w:val="26"/>
                <w:szCs w:val="26"/>
                <w:rtl/>
              </w:rPr>
              <w:t xml:space="preserve"> أو أوجه قصور</w:t>
            </w:r>
            <w:r w:rsidR="00D15F57">
              <w:rPr>
                <w:rFonts w:ascii="Traditional Arabic" w:hAnsi="Traditional Arabic" w:cs="Traditional Arabic" w:hint="cs"/>
                <w:spacing w:val="-4"/>
                <w:sz w:val="26"/>
                <w:szCs w:val="26"/>
                <w:rtl/>
              </w:rPr>
              <w:t xml:space="preserve"> </w:t>
            </w:r>
            <w:r w:rsidR="00BF2D9F">
              <w:rPr>
                <w:rFonts w:ascii="Traditional Arabic" w:hAnsi="Traditional Arabic" w:cs="Traditional Arabic" w:hint="cs"/>
                <w:spacing w:val="-4"/>
                <w:sz w:val="26"/>
                <w:szCs w:val="26"/>
                <w:rtl/>
              </w:rPr>
              <w:t>غير مادية</w:t>
            </w:r>
            <w:r w:rsidR="00E37E77">
              <w:rPr>
                <w:rFonts w:ascii="Traditional Arabic" w:hAnsi="Traditional Arabic" w:cs="Traditional Arabic" w:hint="cs"/>
                <w:spacing w:val="-4"/>
                <w:sz w:val="26"/>
                <w:szCs w:val="26"/>
                <w:rtl/>
              </w:rPr>
              <w:t xml:space="preserve"> محددة</w:t>
            </w:r>
            <w:r w:rsidR="0069298C">
              <w:rPr>
                <w:rFonts w:ascii="Traditional Arabic" w:hAnsi="Traditional Arabic" w:cs="Traditional Arabic" w:hint="cs"/>
                <w:spacing w:val="-4"/>
                <w:sz w:val="26"/>
                <w:szCs w:val="26"/>
                <w:rtl/>
              </w:rPr>
              <w:t>،</w:t>
            </w:r>
            <w:r w:rsidR="00116DAD">
              <w:rPr>
                <w:rFonts w:ascii="Traditional Arabic" w:hAnsi="Traditional Arabic" w:cs="Traditional Arabic" w:hint="cs"/>
                <w:spacing w:val="-4"/>
                <w:sz w:val="26"/>
                <w:szCs w:val="26"/>
                <w:rtl/>
              </w:rPr>
              <w:t xml:space="preserve"> </w:t>
            </w:r>
            <w:r w:rsidR="004D667A">
              <w:rPr>
                <w:rFonts w:ascii="Traditional Arabic" w:hAnsi="Traditional Arabic" w:cs="Traditional Arabic" w:hint="cs"/>
                <w:spacing w:val="-4"/>
                <w:sz w:val="26"/>
                <w:szCs w:val="26"/>
                <w:rtl/>
              </w:rPr>
              <w:t>بالقدر الذي يُقنِعُ</w:t>
            </w:r>
            <w:r w:rsidR="0000747F">
              <w:rPr>
                <w:rFonts w:ascii="Traditional Arabic" w:hAnsi="Traditional Arabic" w:cs="Traditional Arabic" w:hint="cs"/>
                <w:spacing w:val="-4"/>
                <w:sz w:val="26"/>
                <w:szCs w:val="26"/>
                <w:rtl/>
              </w:rPr>
              <w:t xml:space="preserve"> </w:t>
            </w:r>
            <w:r w:rsidR="00116DAD">
              <w:rPr>
                <w:rFonts w:ascii="Traditional Arabic" w:hAnsi="Traditional Arabic" w:cs="Traditional Arabic" w:hint="cs"/>
                <w:spacing w:val="-4"/>
                <w:sz w:val="26"/>
                <w:szCs w:val="26"/>
                <w:rtl/>
              </w:rPr>
              <w:t>صاحب العمل.</w:t>
            </w:r>
            <w:r w:rsidR="0000351B">
              <w:rPr>
                <w:rFonts w:ascii="Traditional Arabic" w:hAnsi="Traditional Arabic" w:cs="Traditional Arabic" w:hint="cs"/>
                <w:spacing w:val="-4"/>
                <w:sz w:val="26"/>
                <w:szCs w:val="26"/>
                <w:rtl/>
              </w:rPr>
              <w:t xml:space="preserve"> </w:t>
            </w:r>
            <w:r w:rsidR="002B513F">
              <w:rPr>
                <w:rFonts w:ascii="Traditional Arabic" w:hAnsi="Traditional Arabic" w:cs="Traditional Arabic" w:hint="cs"/>
                <w:spacing w:val="-4"/>
                <w:sz w:val="26"/>
                <w:szCs w:val="26"/>
                <w:rtl/>
              </w:rPr>
              <w:t xml:space="preserve"> </w:t>
            </w:r>
          </w:p>
          <w:p w14:paraId="61B1B318" w14:textId="47EBBAA9" w:rsidR="00C14D76" w:rsidRPr="00AE2D4A" w:rsidRDefault="00E26E89" w:rsidP="00AE2D4A">
            <w:pPr>
              <w:tabs>
                <w:tab w:val="left" w:pos="2160"/>
              </w:tabs>
              <w:bidi/>
              <w:spacing w:after="200"/>
              <w:ind w:left="576" w:hanging="576"/>
              <w:jc w:val="both"/>
              <w:rPr>
                <w:rFonts w:ascii="Traditional Arabic" w:hAnsi="Traditional Arabic" w:cs="Traditional Arabic"/>
                <w:spacing w:val="-4"/>
                <w:sz w:val="26"/>
                <w:szCs w:val="26"/>
                <w:lang w:val="fr-FR" w:bidi="ar-AE"/>
              </w:rPr>
            </w:pPr>
            <w:r>
              <w:rPr>
                <w:rFonts w:ascii="Traditional Arabic" w:hAnsi="Traditional Arabic" w:cs="Traditional Arabic" w:hint="cs"/>
                <w:spacing w:val="-4"/>
                <w:sz w:val="26"/>
                <w:szCs w:val="26"/>
                <w:rtl/>
              </w:rPr>
              <w:t xml:space="preserve">3.27 </w:t>
            </w:r>
            <w:r w:rsidR="00E84A3B">
              <w:rPr>
                <w:rFonts w:ascii="Traditional Arabic" w:hAnsi="Traditional Arabic" w:cs="Traditional Arabic" w:hint="cs"/>
                <w:spacing w:val="-4"/>
                <w:sz w:val="26"/>
                <w:szCs w:val="26"/>
                <w:rtl/>
                <w:lang w:val="fr-FR" w:bidi="ar-AE"/>
              </w:rPr>
              <w:t>يُبل</w:t>
            </w:r>
            <w:r w:rsidR="00A62FE1">
              <w:rPr>
                <w:rFonts w:ascii="Traditional Arabic" w:hAnsi="Traditional Arabic" w:cs="Traditional Arabic" w:hint="cs"/>
                <w:spacing w:val="-4"/>
                <w:sz w:val="26"/>
                <w:szCs w:val="26"/>
                <w:rtl/>
                <w:lang w:val="fr-FR" w:bidi="ar-AE"/>
              </w:rPr>
              <w:t>َ</w:t>
            </w:r>
            <w:r w:rsidR="00E84A3B">
              <w:rPr>
                <w:rFonts w:ascii="Traditional Arabic" w:hAnsi="Traditional Arabic" w:cs="Traditional Arabic" w:hint="cs"/>
                <w:spacing w:val="-4"/>
                <w:sz w:val="26"/>
                <w:szCs w:val="26"/>
                <w:rtl/>
                <w:lang w:val="fr-FR" w:bidi="ar-AE"/>
              </w:rPr>
              <w:t>غ</w:t>
            </w:r>
            <w:r w:rsidR="00066189">
              <w:rPr>
                <w:rFonts w:ascii="Traditional Arabic" w:hAnsi="Traditional Arabic" w:cs="Traditional Arabic" w:hint="cs"/>
                <w:spacing w:val="-4"/>
                <w:sz w:val="26"/>
                <w:szCs w:val="26"/>
                <w:rtl/>
                <w:lang w:val="fr-FR" w:bidi="ar-AE"/>
              </w:rPr>
              <w:t xml:space="preserve"> </w:t>
            </w:r>
            <w:r w:rsidR="00A62FE1">
              <w:rPr>
                <w:rFonts w:ascii="Traditional Arabic" w:hAnsi="Traditional Arabic" w:cs="Traditional Arabic" w:hint="cs"/>
                <w:spacing w:val="-4"/>
                <w:sz w:val="26"/>
                <w:szCs w:val="26"/>
                <w:rtl/>
                <w:lang w:val="fr-FR" w:bidi="ar-AE"/>
              </w:rPr>
              <w:t>مقدّم</w:t>
            </w:r>
            <w:r w:rsidR="002651AE">
              <w:rPr>
                <w:rFonts w:ascii="Traditional Arabic" w:hAnsi="Traditional Arabic" w:cs="Traditional Arabic" w:hint="cs"/>
                <w:spacing w:val="-4"/>
                <w:sz w:val="26"/>
                <w:szCs w:val="26"/>
                <w:rtl/>
                <w:lang w:val="fr-FR" w:bidi="ar-AE"/>
              </w:rPr>
              <w:t>و</w:t>
            </w:r>
            <w:r w:rsidR="00E0391D">
              <w:rPr>
                <w:rFonts w:ascii="Traditional Arabic" w:hAnsi="Traditional Arabic" w:cs="Traditional Arabic" w:hint="cs"/>
                <w:spacing w:val="-4"/>
                <w:sz w:val="26"/>
                <w:szCs w:val="26"/>
                <w:rtl/>
                <w:lang w:val="fr-FR" w:bidi="ar-AE"/>
              </w:rPr>
              <w:t xml:space="preserve"> الطلبات </w:t>
            </w:r>
            <w:r w:rsidR="00A4452B">
              <w:rPr>
                <w:rFonts w:ascii="Traditional Arabic" w:hAnsi="Traditional Arabic" w:cs="Traditional Arabic" w:hint="cs"/>
                <w:spacing w:val="-4"/>
                <w:sz w:val="26"/>
                <w:szCs w:val="26"/>
                <w:rtl/>
                <w:lang w:val="fr-FR" w:bidi="ar-AE"/>
              </w:rPr>
              <w:t>بتأهيلهم المسبق المشروط</w:t>
            </w:r>
            <w:r w:rsidR="00E84A3B">
              <w:rPr>
                <w:rFonts w:ascii="Traditional Arabic" w:hAnsi="Traditional Arabic" w:cs="Traditional Arabic" w:hint="cs"/>
                <w:spacing w:val="-4"/>
                <w:sz w:val="26"/>
                <w:szCs w:val="26"/>
                <w:rtl/>
                <w:lang w:val="fr-FR" w:bidi="ar-AE"/>
              </w:rPr>
              <w:t xml:space="preserve"> </w:t>
            </w:r>
            <w:r w:rsidR="00F468B1">
              <w:rPr>
                <w:rFonts w:ascii="Traditional Arabic" w:hAnsi="Traditional Arabic" w:cs="Traditional Arabic" w:hint="cs"/>
                <w:spacing w:val="-4"/>
                <w:sz w:val="26"/>
                <w:szCs w:val="26"/>
                <w:rtl/>
                <w:lang w:val="fr-FR" w:bidi="ar-AE"/>
              </w:rPr>
              <w:t>إلى جانب</w:t>
            </w:r>
            <w:r w:rsidR="00C25F2E">
              <w:rPr>
                <w:rFonts w:ascii="Traditional Arabic" w:hAnsi="Traditional Arabic" w:cs="Traditional Arabic" w:hint="cs"/>
                <w:spacing w:val="-4"/>
                <w:sz w:val="26"/>
                <w:szCs w:val="26"/>
                <w:rtl/>
                <w:lang w:val="fr-FR" w:bidi="ar-AE"/>
              </w:rPr>
              <w:t xml:space="preserve"> </w:t>
            </w:r>
            <w:r w:rsidR="00313BCC">
              <w:rPr>
                <w:rFonts w:ascii="Traditional Arabic" w:hAnsi="Traditional Arabic" w:cs="Traditional Arabic" w:hint="cs"/>
                <w:spacing w:val="-4"/>
                <w:sz w:val="26"/>
                <w:szCs w:val="26"/>
                <w:rtl/>
                <w:lang w:val="fr-FR" w:bidi="ar-AE"/>
              </w:rPr>
              <w:t xml:space="preserve">بيان </w:t>
            </w:r>
            <w:r w:rsidR="00C231FE">
              <w:rPr>
                <w:rFonts w:ascii="Traditional Arabic" w:hAnsi="Traditional Arabic" w:cs="Traditional Arabic" w:hint="cs"/>
                <w:spacing w:val="-4"/>
                <w:sz w:val="26"/>
                <w:szCs w:val="26"/>
                <w:rtl/>
                <w:lang w:val="fr-FR" w:bidi="ar-AE"/>
              </w:rPr>
              <w:t>الشروط</w:t>
            </w:r>
            <w:r w:rsidR="004B6D44">
              <w:rPr>
                <w:rFonts w:ascii="Traditional Arabic" w:hAnsi="Traditional Arabic" w:cs="Traditional Arabic" w:hint="cs"/>
                <w:spacing w:val="-4"/>
                <w:sz w:val="26"/>
                <w:szCs w:val="26"/>
                <w:rtl/>
                <w:lang w:val="fr-FR" w:bidi="ar-AE"/>
              </w:rPr>
              <w:t xml:space="preserve"> </w:t>
            </w:r>
            <w:r w:rsidR="00852784">
              <w:rPr>
                <w:rFonts w:ascii="Traditional Arabic" w:hAnsi="Traditional Arabic" w:cs="Traditional Arabic" w:hint="cs"/>
                <w:spacing w:val="-4"/>
                <w:sz w:val="26"/>
                <w:szCs w:val="26"/>
                <w:rtl/>
                <w:lang w:val="fr-FR" w:bidi="ar-AE"/>
              </w:rPr>
              <w:t>الواجب</w:t>
            </w:r>
            <w:r w:rsidR="0033009D">
              <w:rPr>
                <w:rFonts w:ascii="Traditional Arabic" w:hAnsi="Traditional Arabic" w:cs="Traditional Arabic" w:hint="cs"/>
                <w:spacing w:val="-4"/>
                <w:sz w:val="26"/>
                <w:szCs w:val="26"/>
                <w:rtl/>
                <w:lang w:val="fr-FR" w:bidi="ar-AE"/>
              </w:rPr>
              <w:t xml:space="preserve"> استيفاؤها</w:t>
            </w:r>
            <w:r w:rsidR="009115D1">
              <w:rPr>
                <w:rFonts w:ascii="Traditional Arabic" w:hAnsi="Traditional Arabic" w:cs="Traditional Arabic" w:hint="cs"/>
                <w:spacing w:val="-4"/>
                <w:sz w:val="26"/>
                <w:szCs w:val="26"/>
                <w:rtl/>
                <w:lang w:val="fr-FR" w:bidi="ar-AE"/>
              </w:rPr>
              <w:t>- بالقدر الذي يُقنِعُ</w:t>
            </w:r>
            <w:r w:rsidR="004B6D44">
              <w:rPr>
                <w:rFonts w:ascii="Traditional Arabic" w:hAnsi="Traditional Arabic" w:cs="Traditional Arabic" w:hint="cs"/>
                <w:spacing w:val="-4"/>
                <w:sz w:val="26"/>
                <w:szCs w:val="26"/>
                <w:rtl/>
                <w:lang w:val="fr-FR" w:bidi="ar-AE"/>
              </w:rPr>
              <w:t xml:space="preserve"> </w:t>
            </w:r>
            <w:r w:rsidR="004D4B37">
              <w:rPr>
                <w:rFonts w:ascii="Traditional Arabic" w:hAnsi="Traditional Arabic" w:cs="Traditional Arabic" w:hint="cs"/>
                <w:spacing w:val="-4"/>
                <w:sz w:val="26"/>
                <w:szCs w:val="26"/>
                <w:rtl/>
                <w:lang w:val="fr-FR" w:bidi="ar-AE"/>
              </w:rPr>
              <w:t>صاحب العمل</w:t>
            </w:r>
            <w:r w:rsidR="009115D1">
              <w:rPr>
                <w:rFonts w:ascii="Traditional Arabic" w:hAnsi="Traditional Arabic" w:cs="Traditional Arabic" w:hint="cs"/>
                <w:spacing w:val="-4"/>
                <w:sz w:val="26"/>
                <w:szCs w:val="26"/>
                <w:rtl/>
                <w:lang w:val="fr-FR" w:bidi="ar-AE"/>
              </w:rPr>
              <w:t>-</w:t>
            </w:r>
            <w:r w:rsidR="004D4B37">
              <w:rPr>
                <w:rFonts w:ascii="Traditional Arabic" w:hAnsi="Traditional Arabic" w:cs="Traditional Arabic" w:hint="cs"/>
                <w:spacing w:val="-4"/>
                <w:sz w:val="26"/>
                <w:szCs w:val="26"/>
                <w:rtl/>
                <w:lang w:val="fr-FR" w:bidi="ar-AE"/>
              </w:rPr>
              <w:t xml:space="preserve"> قبل أو </w:t>
            </w:r>
            <w:r w:rsidR="0017422B">
              <w:rPr>
                <w:rFonts w:ascii="Traditional Arabic" w:hAnsi="Traditional Arabic" w:cs="Traditional Arabic" w:hint="cs"/>
                <w:spacing w:val="-4"/>
                <w:sz w:val="26"/>
                <w:szCs w:val="26"/>
                <w:rtl/>
                <w:lang w:val="fr-FR" w:bidi="ar-AE"/>
              </w:rPr>
              <w:t>أثناء</w:t>
            </w:r>
            <w:r w:rsidR="004D4B37">
              <w:rPr>
                <w:rFonts w:ascii="Traditional Arabic" w:hAnsi="Traditional Arabic" w:cs="Traditional Arabic" w:hint="cs"/>
                <w:spacing w:val="-4"/>
                <w:sz w:val="26"/>
                <w:szCs w:val="26"/>
                <w:rtl/>
                <w:lang w:val="fr-FR" w:bidi="ar-AE"/>
              </w:rPr>
              <w:t xml:space="preserve"> تقديم عطاءاتهم.</w:t>
            </w:r>
            <w:r w:rsidR="0063762B">
              <w:rPr>
                <w:rFonts w:ascii="Traditional Arabic" w:hAnsi="Traditional Arabic" w:cs="Traditional Arabic" w:hint="cs"/>
                <w:spacing w:val="-4"/>
                <w:sz w:val="26"/>
                <w:szCs w:val="26"/>
                <w:rtl/>
                <w:lang w:val="fr-FR" w:bidi="ar-AE"/>
              </w:rPr>
              <w:t xml:space="preserve"> </w:t>
            </w:r>
          </w:p>
        </w:tc>
      </w:tr>
      <w:tr w:rsidR="00FA78AE" w:rsidRPr="00FA78AE" w14:paraId="7DA41E8E" w14:textId="77777777" w:rsidTr="003345AD">
        <w:tc>
          <w:tcPr>
            <w:tcW w:w="2195" w:type="dxa"/>
          </w:tcPr>
          <w:p w14:paraId="15C94701" w14:textId="381DE61E" w:rsidR="00757E57" w:rsidRPr="00757E57" w:rsidRDefault="00757E57" w:rsidP="00757E57">
            <w:pPr>
              <w:pStyle w:val="Style40"/>
              <w:bidi/>
              <w:rPr>
                <w:rFonts w:ascii="Traditional Arabic" w:hAnsi="Traditional Arabic" w:cs="Traditional Arabic"/>
                <w:sz w:val="26"/>
                <w:rtl/>
              </w:rPr>
            </w:pPr>
            <w:bookmarkStart w:id="40" w:name="_Toc531279539"/>
            <w:r>
              <w:rPr>
                <w:rFonts w:ascii="Traditional Arabic" w:hAnsi="Traditional Arabic" w:cs="Traditional Arabic" w:hint="cs"/>
                <w:sz w:val="26"/>
                <w:rtl/>
              </w:rPr>
              <w:t>28.</w:t>
            </w:r>
            <w:r w:rsidR="00C34BD0" w:rsidRPr="00757E57">
              <w:rPr>
                <w:rFonts w:ascii="Traditional Arabic" w:hAnsi="Traditional Arabic" w:cs="Traditional Arabic"/>
                <w:sz w:val="26"/>
              </w:rPr>
              <w:tab/>
            </w:r>
            <w:r>
              <w:rPr>
                <w:rFonts w:ascii="Traditional Arabic" w:hAnsi="Traditional Arabic" w:cs="Traditional Arabic" w:hint="cs"/>
                <w:sz w:val="26"/>
                <w:rtl/>
              </w:rPr>
              <w:t xml:space="preserve"> </w:t>
            </w:r>
            <w:r w:rsidR="009A0644">
              <w:rPr>
                <w:rFonts w:ascii="Traditional Arabic" w:hAnsi="Traditional Arabic" w:cs="Traditional Arabic" w:hint="cs"/>
                <w:sz w:val="26"/>
                <w:rtl/>
              </w:rPr>
              <w:t>ال</w:t>
            </w:r>
            <w:r w:rsidRPr="00757E57">
              <w:rPr>
                <w:rFonts w:ascii="Traditional Arabic" w:hAnsi="Traditional Arabic" w:cs="Traditional Arabic"/>
                <w:sz w:val="26"/>
                <w:rtl/>
              </w:rPr>
              <w:t xml:space="preserve">إخطار </w:t>
            </w:r>
            <w:r w:rsidR="009A0644">
              <w:rPr>
                <w:rFonts w:ascii="Traditional Arabic" w:hAnsi="Traditional Arabic" w:cs="Traditional Arabic" w:hint="cs"/>
                <w:sz w:val="26"/>
                <w:rtl/>
              </w:rPr>
              <w:t>ب</w:t>
            </w:r>
            <w:r w:rsidRPr="00757E57">
              <w:rPr>
                <w:rFonts w:ascii="Traditional Arabic" w:hAnsi="Traditional Arabic" w:cs="Traditional Arabic"/>
                <w:sz w:val="26"/>
                <w:rtl/>
              </w:rPr>
              <w:t>التأهيل المسبق</w:t>
            </w:r>
          </w:p>
          <w:bookmarkEnd w:id="40"/>
          <w:p w14:paraId="561B58F2" w14:textId="367DA2CA" w:rsidR="00156AF6" w:rsidRPr="00FA78AE" w:rsidRDefault="00156AF6" w:rsidP="00EB3FC4">
            <w:pPr>
              <w:pStyle w:val="Style40"/>
            </w:pPr>
          </w:p>
        </w:tc>
        <w:tc>
          <w:tcPr>
            <w:tcW w:w="7381" w:type="dxa"/>
          </w:tcPr>
          <w:p w14:paraId="723015C0" w14:textId="50309841" w:rsidR="00156AF6" w:rsidRDefault="00A53A46" w:rsidP="004006D5">
            <w:pPr>
              <w:tabs>
                <w:tab w:val="left" w:pos="2160"/>
              </w:tabs>
              <w:bidi/>
              <w:spacing w:after="200"/>
              <w:ind w:left="576" w:hanging="576"/>
              <w:jc w:val="both"/>
              <w:rPr>
                <w:rFonts w:ascii="Traditional Arabic" w:hAnsi="Traditional Arabic" w:cs="Traditional Arabic"/>
                <w:sz w:val="26"/>
                <w:szCs w:val="26"/>
                <w:rtl/>
                <w:lang w:val="fr-FR" w:bidi="ar-AE"/>
              </w:rPr>
            </w:pPr>
            <w:r>
              <w:rPr>
                <w:rFonts w:ascii="Traditional Arabic" w:hAnsi="Traditional Arabic" w:cs="Traditional Arabic" w:hint="cs"/>
                <w:spacing w:val="-2"/>
                <w:sz w:val="26"/>
                <w:szCs w:val="26"/>
                <w:rtl/>
              </w:rPr>
              <w:t>1.28</w:t>
            </w:r>
            <w:r w:rsidR="0071004D" w:rsidRPr="00A53A46">
              <w:rPr>
                <w:rFonts w:ascii="Traditional Arabic" w:hAnsi="Traditional Arabic" w:cs="Traditional Arabic"/>
                <w:spacing w:val="-2"/>
                <w:sz w:val="26"/>
                <w:szCs w:val="26"/>
              </w:rPr>
              <w:tab/>
            </w:r>
            <w:r w:rsidR="009A0644">
              <w:rPr>
                <w:rFonts w:ascii="Traditional Arabic" w:hAnsi="Traditional Arabic" w:cs="Traditional Arabic"/>
                <w:sz w:val="26"/>
                <w:szCs w:val="26"/>
                <w:rtl/>
                <w:lang w:val="fr-FR" w:bidi="ar-AE"/>
              </w:rPr>
              <w:t>ي</w:t>
            </w:r>
            <w:r w:rsidR="007549A2">
              <w:rPr>
                <w:rFonts w:ascii="Traditional Arabic" w:hAnsi="Traditional Arabic" w:cs="Traditional Arabic" w:hint="cs"/>
                <w:sz w:val="26"/>
                <w:szCs w:val="26"/>
                <w:rtl/>
                <w:lang w:val="fr-FR" w:bidi="ar-AE"/>
              </w:rPr>
              <w:t>ُ</w:t>
            </w:r>
            <w:r w:rsidR="009A0644">
              <w:rPr>
                <w:rFonts w:ascii="Traditional Arabic" w:hAnsi="Traditional Arabic" w:cs="Traditional Arabic"/>
                <w:sz w:val="26"/>
                <w:szCs w:val="26"/>
                <w:rtl/>
                <w:lang w:val="fr-FR" w:bidi="ar-AE"/>
              </w:rPr>
              <w:t>راس</w:t>
            </w:r>
            <w:r w:rsidR="007549A2">
              <w:rPr>
                <w:rFonts w:ascii="Traditional Arabic" w:hAnsi="Traditional Arabic" w:cs="Traditional Arabic" w:hint="cs"/>
                <w:sz w:val="26"/>
                <w:szCs w:val="26"/>
                <w:rtl/>
                <w:lang w:val="fr-FR" w:bidi="ar-AE"/>
              </w:rPr>
              <w:t>ِ</w:t>
            </w:r>
            <w:r w:rsidR="009A0644">
              <w:rPr>
                <w:rFonts w:ascii="Traditional Arabic" w:hAnsi="Traditional Arabic" w:cs="Traditional Arabic"/>
                <w:sz w:val="26"/>
                <w:szCs w:val="26"/>
                <w:rtl/>
                <w:lang w:val="fr-FR" w:bidi="ar-AE"/>
              </w:rPr>
              <w:t xml:space="preserve">ل صاحب العمل </w:t>
            </w:r>
            <w:r w:rsidR="009A0644">
              <w:rPr>
                <w:rFonts w:ascii="Traditional Arabic" w:hAnsi="Traditional Arabic" w:cs="Traditional Arabic" w:hint="cs"/>
                <w:sz w:val="26"/>
                <w:szCs w:val="26"/>
                <w:rtl/>
                <w:lang w:val="fr-FR" w:bidi="ar-AE"/>
              </w:rPr>
              <w:t>جميع مقدّمي الطلبات</w:t>
            </w:r>
            <w:r w:rsidR="009A0644">
              <w:rPr>
                <w:rFonts w:ascii="Traditional Arabic" w:hAnsi="Traditional Arabic" w:cs="Traditional Arabic"/>
                <w:sz w:val="26"/>
                <w:szCs w:val="26"/>
                <w:rtl/>
                <w:lang w:val="fr-FR" w:bidi="ar-AE"/>
              </w:rPr>
              <w:t xml:space="preserve"> كتابيّاً </w:t>
            </w:r>
            <w:r w:rsidR="00D541FE">
              <w:rPr>
                <w:rFonts w:ascii="Traditional Arabic" w:hAnsi="Traditional Arabic" w:cs="Traditional Arabic" w:hint="cs"/>
                <w:sz w:val="26"/>
                <w:szCs w:val="26"/>
                <w:rtl/>
                <w:lang w:val="fr-FR" w:bidi="ar-AE"/>
              </w:rPr>
              <w:t>لإبلاغهم</w:t>
            </w:r>
            <w:r w:rsidR="00A270C9">
              <w:rPr>
                <w:rFonts w:ascii="Traditional Arabic" w:hAnsi="Traditional Arabic" w:cs="Traditional Arabic" w:hint="cs"/>
                <w:sz w:val="26"/>
                <w:szCs w:val="26"/>
                <w:rtl/>
                <w:lang w:val="fr-FR" w:bidi="ar-AE"/>
              </w:rPr>
              <w:t xml:space="preserve"> بأسماء مقدّمي الطلبات الذين </w:t>
            </w:r>
            <w:r w:rsidR="001C3F70">
              <w:rPr>
                <w:rFonts w:ascii="Traditional Arabic" w:hAnsi="Traditional Arabic" w:cs="Traditional Arabic" w:hint="cs"/>
                <w:sz w:val="26"/>
                <w:szCs w:val="26"/>
                <w:rtl/>
                <w:lang w:val="fr-FR" w:bidi="ar-AE"/>
              </w:rPr>
              <w:t>اجتازوا</w:t>
            </w:r>
            <w:r w:rsidR="00A270C9">
              <w:rPr>
                <w:rFonts w:ascii="Traditional Arabic" w:hAnsi="Traditional Arabic" w:cs="Traditional Arabic" w:hint="cs"/>
                <w:sz w:val="26"/>
                <w:szCs w:val="26"/>
                <w:rtl/>
                <w:lang w:val="fr-FR" w:bidi="ar-AE"/>
              </w:rPr>
              <w:t xml:space="preserve"> التأهيل المسبق </w:t>
            </w:r>
            <w:r w:rsidR="00E801D7">
              <w:rPr>
                <w:rFonts w:ascii="Traditional Arabic" w:hAnsi="Traditional Arabic" w:cs="Traditional Arabic" w:hint="cs"/>
                <w:sz w:val="26"/>
                <w:szCs w:val="26"/>
                <w:rtl/>
                <w:lang w:val="fr-FR" w:bidi="ar-AE"/>
              </w:rPr>
              <w:t xml:space="preserve">أو التأهيل المسبق المشروط. </w:t>
            </w:r>
            <w:r w:rsidR="007B16E7">
              <w:rPr>
                <w:rFonts w:ascii="Traditional Arabic" w:hAnsi="Traditional Arabic" w:cs="Traditional Arabic" w:hint="cs"/>
                <w:sz w:val="26"/>
                <w:szCs w:val="26"/>
                <w:rtl/>
                <w:lang w:val="fr-FR" w:bidi="ar-AE"/>
              </w:rPr>
              <w:t>ويُ</w:t>
            </w:r>
            <w:r w:rsidR="00C405C2">
              <w:rPr>
                <w:rFonts w:ascii="Traditional Arabic" w:hAnsi="Traditional Arabic" w:cs="Traditional Arabic" w:hint="cs"/>
                <w:sz w:val="26"/>
                <w:szCs w:val="26"/>
                <w:rtl/>
                <w:lang w:val="fr-FR" w:bidi="ar-AE"/>
              </w:rPr>
              <w:t>بلَغ</w:t>
            </w:r>
            <w:r w:rsidR="003D28C7">
              <w:rPr>
                <w:rFonts w:ascii="Traditional Arabic" w:hAnsi="Traditional Arabic" w:cs="Traditional Arabic" w:hint="cs"/>
                <w:sz w:val="26"/>
                <w:szCs w:val="26"/>
                <w:rtl/>
                <w:lang w:val="fr-FR" w:bidi="ar-AE"/>
              </w:rPr>
              <w:t xml:space="preserve"> أيضاً</w:t>
            </w:r>
            <w:r w:rsidR="008E0EC1">
              <w:rPr>
                <w:rFonts w:ascii="Traditional Arabic" w:hAnsi="Traditional Arabic" w:cs="Traditional Arabic" w:hint="cs"/>
                <w:sz w:val="26"/>
                <w:szCs w:val="26"/>
                <w:rtl/>
                <w:lang w:val="fr-FR" w:bidi="ar-AE"/>
              </w:rPr>
              <w:t>،</w:t>
            </w:r>
            <w:r w:rsidR="00090EC7">
              <w:rPr>
                <w:rFonts w:ascii="Traditional Arabic" w:hAnsi="Traditional Arabic" w:cs="Traditional Arabic" w:hint="cs"/>
                <w:sz w:val="26"/>
                <w:szCs w:val="26"/>
                <w:rtl/>
                <w:lang w:val="fr-FR" w:bidi="ar-AE"/>
              </w:rPr>
              <w:t xml:space="preserve"> بصورة منفصلة</w:t>
            </w:r>
            <w:r w:rsidR="008E0EC1">
              <w:rPr>
                <w:rFonts w:ascii="Traditional Arabic" w:hAnsi="Traditional Arabic" w:cs="Traditional Arabic" w:hint="cs"/>
                <w:sz w:val="26"/>
                <w:szCs w:val="26"/>
                <w:rtl/>
                <w:lang w:val="fr-FR" w:bidi="ar-AE"/>
              </w:rPr>
              <w:t>،</w:t>
            </w:r>
            <w:r w:rsidR="00C405C2">
              <w:rPr>
                <w:rFonts w:ascii="Traditional Arabic" w:hAnsi="Traditional Arabic" w:cs="Traditional Arabic" w:hint="cs"/>
                <w:sz w:val="26"/>
                <w:szCs w:val="26"/>
                <w:rtl/>
                <w:lang w:val="fr-FR" w:bidi="ar-AE"/>
              </w:rPr>
              <w:t xml:space="preserve"> </w:t>
            </w:r>
            <w:r w:rsidR="004F1848">
              <w:rPr>
                <w:rFonts w:ascii="Traditional Arabic" w:hAnsi="Traditional Arabic" w:cs="Traditional Arabic" w:hint="cs"/>
                <w:sz w:val="26"/>
                <w:szCs w:val="26"/>
                <w:rtl/>
                <w:lang w:val="fr-FR" w:bidi="ar-AE"/>
              </w:rPr>
              <w:t>مقدّ</w:t>
            </w:r>
            <w:r w:rsidR="00497D9E">
              <w:rPr>
                <w:rFonts w:ascii="Traditional Arabic" w:hAnsi="Traditional Arabic" w:cs="Traditional Arabic" w:hint="cs"/>
                <w:sz w:val="26"/>
                <w:szCs w:val="26"/>
                <w:rtl/>
                <w:lang w:val="fr-FR" w:bidi="ar-AE"/>
              </w:rPr>
              <w:t>مو</w:t>
            </w:r>
            <w:r w:rsidR="004F1848">
              <w:rPr>
                <w:rFonts w:ascii="Traditional Arabic" w:hAnsi="Traditional Arabic" w:cs="Traditional Arabic" w:hint="cs"/>
                <w:sz w:val="26"/>
                <w:szCs w:val="26"/>
                <w:rtl/>
                <w:lang w:val="fr-FR" w:bidi="ar-AE"/>
              </w:rPr>
              <w:t xml:space="preserve"> الطلبات </w:t>
            </w:r>
            <w:r w:rsidR="00283529">
              <w:rPr>
                <w:rFonts w:ascii="Traditional Arabic" w:hAnsi="Traditional Arabic" w:cs="Traditional Arabic" w:hint="cs"/>
                <w:sz w:val="26"/>
                <w:szCs w:val="26"/>
                <w:rtl/>
                <w:lang w:val="fr-FR" w:bidi="ar-AE"/>
              </w:rPr>
              <w:t xml:space="preserve">المستبعدين من التأهيل المسبق. </w:t>
            </w:r>
            <w:r w:rsidR="00F40AA2">
              <w:rPr>
                <w:rFonts w:ascii="Traditional Arabic" w:hAnsi="Traditional Arabic" w:cs="Traditional Arabic" w:hint="cs"/>
                <w:sz w:val="26"/>
                <w:szCs w:val="26"/>
                <w:rtl/>
                <w:lang w:val="fr-FR" w:bidi="ar-AE"/>
              </w:rPr>
              <w:t xml:space="preserve"> </w:t>
            </w:r>
          </w:p>
          <w:p w14:paraId="39BF5EC9" w14:textId="7AEB30C0" w:rsidR="008C6511" w:rsidRPr="007D072E" w:rsidRDefault="004006D5" w:rsidP="007D072E">
            <w:pPr>
              <w:tabs>
                <w:tab w:val="left" w:pos="2160"/>
              </w:tabs>
              <w:bidi/>
              <w:spacing w:after="200"/>
              <w:ind w:left="576" w:hanging="576"/>
              <w:jc w:val="both"/>
              <w:rPr>
                <w:rFonts w:ascii="Traditional Arabic" w:hAnsi="Traditional Arabic" w:cs="Traditional Arabic"/>
                <w:sz w:val="26"/>
                <w:szCs w:val="26"/>
                <w:lang w:val="fr-FR" w:bidi="ar-AE"/>
              </w:rPr>
            </w:pPr>
            <w:r>
              <w:rPr>
                <w:rFonts w:ascii="Traditional Arabic" w:hAnsi="Traditional Arabic" w:cs="Traditional Arabic" w:hint="cs"/>
                <w:spacing w:val="-2"/>
                <w:sz w:val="26"/>
                <w:szCs w:val="26"/>
                <w:rtl/>
              </w:rPr>
              <w:t>2.28</w:t>
            </w:r>
            <w:r w:rsidRPr="00A53A46">
              <w:rPr>
                <w:rFonts w:ascii="Traditional Arabic" w:hAnsi="Traditional Arabic" w:cs="Traditional Arabic"/>
                <w:spacing w:val="-2"/>
                <w:sz w:val="26"/>
                <w:szCs w:val="26"/>
              </w:rPr>
              <w:tab/>
            </w:r>
            <w:r>
              <w:rPr>
                <w:rFonts w:ascii="Traditional Arabic" w:hAnsi="Traditional Arabic" w:cs="Traditional Arabic"/>
                <w:sz w:val="26"/>
                <w:szCs w:val="26"/>
                <w:rtl/>
                <w:lang w:val="fr-FR" w:bidi="ar-AE"/>
              </w:rPr>
              <w:t>ي</w:t>
            </w:r>
            <w:r>
              <w:rPr>
                <w:rFonts w:ascii="Traditional Arabic" w:hAnsi="Traditional Arabic" w:cs="Traditional Arabic" w:hint="cs"/>
                <w:sz w:val="26"/>
                <w:szCs w:val="26"/>
                <w:rtl/>
                <w:lang w:val="fr-FR" w:bidi="ar-AE"/>
              </w:rPr>
              <w:t xml:space="preserve">مكن لمقدّمي الطلبات الذين لم </w:t>
            </w:r>
            <w:r w:rsidR="001C3F70">
              <w:rPr>
                <w:rFonts w:ascii="Traditional Arabic" w:hAnsi="Traditional Arabic" w:cs="Traditional Arabic" w:hint="cs"/>
                <w:sz w:val="26"/>
                <w:szCs w:val="26"/>
                <w:rtl/>
                <w:lang w:val="fr-FR" w:bidi="ar-AE"/>
              </w:rPr>
              <w:t>يجتازوا</w:t>
            </w:r>
            <w:r w:rsidR="00E12E83">
              <w:rPr>
                <w:rFonts w:ascii="Traditional Arabic" w:hAnsi="Traditional Arabic" w:cs="Traditional Arabic" w:hint="cs"/>
                <w:sz w:val="26"/>
                <w:szCs w:val="26"/>
                <w:rtl/>
                <w:lang w:val="fr-FR" w:bidi="ar-AE"/>
              </w:rPr>
              <w:t xml:space="preserve"> التأهيل المسبق </w:t>
            </w:r>
            <w:r w:rsidR="006454BC">
              <w:rPr>
                <w:rFonts w:ascii="Traditional Arabic" w:hAnsi="Traditional Arabic" w:cs="Traditional Arabic" w:hint="cs"/>
                <w:sz w:val="26"/>
                <w:szCs w:val="26"/>
                <w:rtl/>
                <w:lang w:val="fr-FR" w:bidi="ar-AE"/>
              </w:rPr>
              <w:t>أن يراسلوا صاحب العم</w:t>
            </w:r>
            <w:r w:rsidR="0095158A">
              <w:rPr>
                <w:rFonts w:ascii="Traditional Arabic" w:hAnsi="Traditional Arabic" w:cs="Traditional Arabic" w:hint="cs"/>
                <w:sz w:val="26"/>
                <w:szCs w:val="26"/>
                <w:rtl/>
                <w:lang w:val="fr-FR" w:bidi="ar-AE"/>
              </w:rPr>
              <w:t xml:space="preserve">ل لكي يستفسروا منه، كتابياً، عن </w:t>
            </w:r>
            <w:r w:rsidR="0086387E">
              <w:rPr>
                <w:rFonts w:ascii="Traditional Arabic" w:hAnsi="Traditional Arabic" w:cs="Traditional Arabic" w:hint="cs"/>
                <w:sz w:val="26"/>
                <w:szCs w:val="26"/>
                <w:rtl/>
                <w:lang w:val="fr-FR" w:bidi="ar-AE"/>
              </w:rPr>
              <w:t>الأسس التي است</w:t>
            </w:r>
            <w:r w:rsidR="00501CD9">
              <w:rPr>
                <w:rFonts w:ascii="Traditional Arabic" w:hAnsi="Traditional Arabic" w:cs="Traditional Arabic" w:hint="cs"/>
                <w:sz w:val="26"/>
                <w:szCs w:val="26"/>
                <w:rtl/>
                <w:lang w:val="fr-FR" w:bidi="ar-AE"/>
              </w:rPr>
              <w:t>ُ</w:t>
            </w:r>
            <w:r w:rsidR="0086387E">
              <w:rPr>
                <w:rFonts w:ascii="Traditional Arabic" w:hAnsi="Traditional Arabic" w:cs="Traditional Arabic" w:hint="cs"/>
                <w:sz w:val="26"/>
                <w:szCs w:val="26"/>
                <w:rtl/>
                <w:lang w:val="fr-FR" w:bidi="ar-AE"/>
              </w:rPr>
              <w:t>بع</w:t>
            </w:r>
            <w:r w:rsidR="00501CD9">
              <w:rPr>
                <w:rFonts w:ascii="Traditional Arabic" w:hAnsi="Traditional Arabic" w:cs="Traditional Arabic" w:hint="cs"/>
                <w:sz w:val="26"/>
                <w:szCs w:val="26"/>
                <w:rtl/>
                <w:lang w:val="fr-FR" w:bidi="ar-AE"/>
              </w:rPr>
              <w:t>ِ</w:t>
            </w:r>
            <w:r w:rsidR="0086387E">
              <w:rPr>
                <w:rFonts w:ascii="Traditional Arabic" w:hAnsi="Traditional Arabic" w:cs="Traditional Arabic" w:hint="cs"/>
                <w:sz w:val="26"/>
                <w:szCs w:val="26"/>
                <w:rtl/>
                <w:lang w:val="fr-FR" w:bidi="ar-AE"/>
              </w:rPr>
              <w:t>د</w:t>
            </w:r>
            <w:r w:rsidR="00E600A6">
              <w:rPr>
                <w:rFonts w:ascii="Traditional Arabic" w:hAnsi="Traditional Arabic" w:cs="Traditional Arabic" w:hint="cs"/>
                <w:sz w:val="26"/>
                <w:szCs w:val="26"/>
                <w:rtl/>
                <w:lang w:val="fr-FR" w:bidi="ar-AE"/>
              </w:rPr>
              <w:t>وا استناداً إليها.</w:t>
            </w:r>
          </w:p>
        </w:tc>
      </w:tr>
      <w:tr w:rsidR="00FA78AE" w:rsidRPr="00FA78AE" w14:paraId="34A634D4" w14:textId="77777777" w:rsidTr="003345AD">
        <w:tc>
          <w:tcPr>
            <w:tcW w:w="2195" w:type="dxa"/>
          </w:tcPr>
          <w:p w14:paraId="4B2BF206" w14:textId="2F64FBB9" w:rsidR="007D072E" w:rsidRPr="007D072E" w:rsidRDefault="007D072E" w:rsidP="007D072E">
            <w:pPr>
              <w:pStyle w:val="Style40"/>
              <w:bidi/>
              <w:rPr>
                <w:rFonts w:ascii="Traditional Arabic" w:hAnsi="Traditional Arabic" w:cs="Traditional Arabic"/>
                <w:sz w:val="26"/>
                <w:rtl/>
              </w:rPr>
            </w:pPr>
            <w:bookmarkStart w:id="41" w:name="_Toc531279540"/>
            <w:r w:rsidRPr="007D072E">
              <w:rPr>
                <w:rFonts w:ascii="Traditional Arabic" w:hAnsi="Traditional Arabic" w:cs="Traditional Arabic"/>
                <w:sz w:val="26"/>
                <w:rtl/>
              </w:rPr>
              <w:t>29.</w:t>
            </w:r>
            <w:r w:rsidR="00C34BD0" w:rsidRPr="007D072E">
              <w:rPr>
                <w:rFonts w:ascii="Traditional Arabic" w:hAnsi="Traditional Arabic" w:cs="Traditional Arabic"/>
                <w:sz w:val="26"/>
              </w:rPr>
              <w:tab/>
            </w:r>
            <w:r w:rsidRPr="007D072E">
              <w:rPr>
                <w:rFonts w:ascii="Traditional Arabic" w:hAnsi="Traditional Arabic" w:cs="Traditional Arabic"/>
                <w:sz w:val="26"/>
                <w:rtl/>
              </w:rPr>
              <w:t xml:space="preserve"> الدعوة إلى تقديم العطاءات</w:t>
            </w:r>
          </w:p>
          <w:bookmarkEnd w:id="41"/>
          <w:p w14:paraId="1C35301D" w14:textId="5019C08C" w:rsidR="00C14D76" w:rsidRPr="00FA78AE" w:rsidRDefault="00C14D76" w:rsidP="00EB3FC4">
            <w:pPr>
              <w:pStyle w:val="Style40"/>
            </w:pPr>
          </w:p>
        </w:tc>
        <w:tc>
          <w:tcPr>
            <w:tcW w:w="7381" w:type="dxa"/>
          </w:tcPr>
          <w:p w14:paraId="3F838C32" w14:textId="2176CC2A" w:rsidR="00156AF6" w:rsidRPr="004D667A" w:rsidRDefault="007D072E" w:rsidP="004D667A">
            <w:pPr>
              <w:tabs>
                <w:tab w:val="left" w:pos="2160"/>
              </w:tabs>
              <w:bidi/>
              <w:spacing w:after="200"/>
              <w:ind w:left="576" w:hanging="576"/>
              <w:jc w:val="both"/>
              <w:rPr>
                <w:rFonts w:ascii="Traditional Arabic" w:hAnsi="Traditional Arabic" w:cs="Traditional Arabic"/>
                <w:spacing w:val="-2"/>
                <w:sz w:val="26"/>
                <w:szCs w:val="26"/>
              </w:rPr>
            </w:pPr>
            <w:r w:rsidRPr="007D072E">
              <w:rPr>
                <w:rFonts w:ascii="Traditional Arabic" w:hAnsi="Traditional Arabic" w:cs="Traditional Arabic"/>
                <w:spacing w:val="-2"/>
                <w:sz w:val="26"/>
                <w:szCs w:val="26"/>
                <w:rtl/>
              </w:rPr>
              <w:t>1.29</w:t>
            </w:r>
            <w:r w:rsidR="0071004D" w:rsidRPr="007D072E">
              <w:rPr>
                <w:rFonts w:ascii="Traditional Arabic" w:hAnsi="Traditional Arabic" w:cs="Traditional Arabic"/>
                <w:spacing w:val="-2"/>
                <w:sz w:val="26"/>
                <w:szCs w:val="26"/>
              </w:rPr>
              <w:tab/>
            </w:r>
            <w:r w:rsidR="007D33F8">
              <w:rPr>
                <w:rFonts w:ascii="Traditional Arabic" w:hAnsi="Traditional Arabic" w:cs="Traditional Arabic" w:hint="cs"/>
                <w:spacing w:val="-2"/>
                <w:sz w:val="26"/>
                <w:szCs w:val="26"/>
                <w:rtl/>
              </w:rPr>
              <w:t xml:space="preserve">يدعو </w:t>
            </w:r>
            <w:r w:rsidR="006477DE">
              <w:rPr>
                <w:rFonts w:ascii="Traditional Arabic" w:hAnsi="Traditional Arabic" w:cs="Traditional Arabic" w:hint="cs"/>
                <w:spacing w:val="-2"/>
                <w:sz w:val="26"/>
                <w:szCs w:val="26"/>
                <w:rtl/>
              </w:rPr>
              <w:t xml:space="preserve">صاحب العمل فورا بعد </w:t>
            </w:r>
            <w:r w:rsidR="00006C55">
              <w:rPr>
                <w:rFonts w:ascii="Traditional Arabic" w:hAnsi="Traditional Arabic" w:cs="Traditional Arabic" w:hint="cs"/>
                <w:spacing w:val="-2"/>
                <w:sz w:val="26"/>
                <w:szCs w:val="26"/>
                <w:rtl/>
              </w:rPr>
              <w:t>إبلاغ نتائج</w:t>
            </w:r>
            <w:r w:rsidR="006477DE">
              <w:rPr>
                <w:rFonts w:ascii="Traditional Arabic" w:hAnsi="Traditional Arabic" w:cs="Traditional Arabic" w:hint="cs"/>
                <w:spacing w:val="-2"/>
                <w:sz w:val="26"/>
                <w:szCs w:val="26"/>
                <w:rtl/>
              </w:rPr>
              <w:t xml:space="preserve"> الإثبات المسبق للأهلية</w:t>
            </w:r>
            <w:r w:rsidR="003F73EC">
              <w:rPr>
                <w:rFonts w:ascii="Traditional Arabic" w:hAnsi="Traditional Arabic" w:cs="Traditional Arabic" w:hint="cs"/>
                <w:spacing w:val="-2"/>
                <w:sz w:val="26"/>
                <w:szCs w:val="26"/>
                <w:rtl/>
              </w:rPr>
              <w:t xml:space="preserve">، جميع مقدّمي الطلبات </w:t>
            </w:r>
            <w:r w:rsidR="00ED60F9">
              <w:rPr>
                <w:rFonts w:ascii="Traditional Arabic" w:hAnsi="Traditional Arabic" w:cs="Traditional Arabic" w:hint="cs"/>
                <w:spacing w:val="-2"/>
                <w:sz w:val="26"/>
                <w:szCs w:val="26"/>
                <w:rtl/>
              </w:rPr>
              <w:t>الذين اجتازوا التأهيل المسبق أو التأهيل المسبق المشروط</w:t>
            </w:r>
            <w:r w:rsidR="007D680E">
              <w:rPr>
                <w:rFonts w:ascii="Traditional Arabic" w:hAnsi="Traditional Arabic" w:cs="Traditional Arabic" w:hint="cs"/>
                <w:spacing w:val="-2"/>
                <w:sz w:val="26"/>
                <w:szCs w:val="26"/>
                <w:rtl/>
              </w:rPr>
              <w:t xml:space="preserve">، </w:t>
            </w:r>
            <w:r w:rsidR="00FF1636">
              <w:rPr>
                <w:rFonts w:ascii="Traditional Arabic" w:hAnsi="Traditional Arabic" w:cs="Traditional Arabic" w:hint="cs"/>
                <w:spacing w:val="-2"/>
                <w:sz w:val="26"/>
                <w:szCs w:val="26"/>
                <w:rtl/>
              </w:rPr>
              <w:t>إلى تقديم</w:t>
            </w:r>
            <w:r w:rsidR="007D680E">
              <w:rPr>
                <w:rFonts w:ascii="Traditional Arabic" w:hAnsi="Traditional Arabic" w:cs="Traditional Arabic" w:hint="cs"/>
                <w:spacing w:val="-2"/>
                <w:sz w:val="26"/>
                <w:szCs w:val="26"/>
                <w:rtl/>
              </w:rPr>
              <w:t xml:space="preserve"> عطاءاتهم. </w:t>
            </w:r>
          </w:p>
        </w:tc>
      </w:tr>
      <w:tr w:rsidR="00FA78AE" w:rsidRPr="00FA78AE" w14:paraId="5C177ED8" w14:textId="77777777" w:rsidTr="003345AD">
        <w:tc>
          <w:tcPr>
            <w:tcW w:w="2195" w:type="dxa"/>
          </w:tcPr>
          <w:p w14:paraId="67457A9C" w14:textId="77777777" w:rsidR="00156AF6" w:rsidRPr="00FA78AE" w:rsidRDefault="00156AF6" w:rsidP="00D5032A">
            <w:pPr>
              <w:pStyle w:val="Heading3"/>
            </w:pPr>
          </w:p>
        </w:tc>
        <w:tc>
          <w:tcPr>
            <w:tcW w:w="7381" w:type="dxa"/>
          </w:tcPr>
          <w:p w14:paraId="05D1426F" w14:textId="4C8C4012" w:rsidR="004606AD" w:rsidRPr="009C676C" w:rsidRDefault="004606AD" w:rsidP="004606AD">
            <w:pPr>
              <w:tabs>
                <w:tab w:val="left" w:pos="2160"/>
              </w:tabs>
              <w:bidi/>
              <w:spacing w:after="200"/>
              <w:ind w:left="576" w:hanging="576"/>
              <w:jc w:val="both"/>
              <w:rPr>
                <w:rFonts w:ascii="Traditional Arabic" w:hAnsi="Traditional Arabic" w:cs="Traditional Arabic"/>
                <w:spacing w:val="-2"/>
                <w:sz w:val="26"/>
                <w:szCs w:val="26"/>
                <w:rtl/>
              </w:rPr>
            </w:pPr>
            <w:r>
              <w:rPr>
                <w:rFonts w:ascii="Traditional Arabic" w:hAnsi="Traditional Arabic" w:cs="Traditional Arabic" w:hint="cs"/>
                <w:spacing w:val="-2"/>
                <w:sz w:val="26"/>
                <w:szCs w:val="26"/>
                <w:rtl/>
              </w:rPr>
              <w:t>2.29</w:t>
            </w:r>
            <w:r w:rsidR="00156AF6" w:rsidRPr="004606AD">
              <w:rPr>
                <w:rFonts w:ascii="Traditional Arabic" w:hAnsi="Traditional Arabic" w:cs="Traditional Arabic"/>
                <w:spacing w:val="-2"/>
                <w:sz w:val="26"/>
                <w:szCs w:val="26"/>
              </w:rPr>
              <w:tab/>
            </w:r>
            <w:r w:rsidRPr="004606AD">
              <w:rPr>
                <w:rFonts w:ascii="Traditional Arabic" w:hAnsi="Traditional Arabic" w:cs="Traditional Arabic"/>
                <w:spacing w:val="-2"/>
                <w:sz w:val="26"/>
                <w:szCs w:val="26"/>
                <w:rtl/>
              </w:rPr>
              <w:t>ي</w:t>
            </w:r>
            <w:r>
              <w:rPr>
                <w:rFonts w:ascii="Traditional Arabic" w:hAnsi="Traditional Arabic" w:cs="Traditional Arabic" w:hint="cs"/>
                <w:spacing w:val="-2"/>
                <w:sz w:val="26"/>
                <w:szCs w:val="26"/>
                <w:rtl/>
              </w:rPr>
              <w:t>مكن أن يُ</w:t>
            </w:r>
            <w:r w:rsidR="000E64F1">
              <w:rPr>
                <w:rFonts w:ascii="Traditional Arabic" w:hAnsi="Traditional Arabic" w:cs="Traditional Arabic" w:hint="cs"/>
                <w:spacing w:val="-2"/>
                <w:sz w:val="26"/>
                <w:szCs w:val="26"/>
                <w:rtl/>
              </w:rPr>
              <w:t>شتر</w:t>
            </w:r>
            <w:r w:rsidR="008D0CC4">
              <w:rPr>
                <w:rFonts w:ascii="Traditional Arabic" w:hAnsi="Traditional Arabic" w:cs="Traditional Arabic" w:hint="cs"/>
                <w:spacing w:val="-2"/>
                <w:sz w:val="26"/>
                <w:szCs w:val="26"/>
                <w:rtl/>
              </w:rPr>
              <w:t>َ</w:t>
            </w:r>
            <w:r w:rsidR="000E64F1">
              <w:rPr>
                <w:rFonts w:ascii="Traditional Arabic" w:hAnsi="Traditional Arabic" w:cs="Traditional Arabic" w:hint="cs"/>
                <w:spacing w:val="-2"/>
                <w:sz w:val="26"/>
                <w:szCs w:val="26"/>
                <w:rtl/>
              </w:rPr>
              <w:t>ط على</w:t>
            </w:r>
            <w:r>
              <w:rPr>
                <w:rFonts w:ascii="Traditional Arabic" w:hAnsi="Traditional Arabic" w:cs="Traditional Arabic" w:hint="cs"/>
                <w:spacing w:val="-2"/>
                <w:sz w:val="26"/>
                <w:szCs w:val="26"/>
                <w:rtl/>
              </w:rPr>
              <w:t xml:space="preserve"> م</w:t>
            </w:r>
            <w:r w:rsidR="00CB4E8C">
              <w:rPr>
                <w:rFonts w:ascii="Traditional Arabic" w:hAnsi="Traditional Arabic" w:cs="Traditional Arabic" w:hint="cs"/>
                <w:spacing w:val="-2"/>
                <w:sz w:val="26"/>
                <w:szCs w:val="26"/>
                <w:rtl/>
              </w:rPr>
              <w:t>ُ</w:t>
            </w:r>
            <w:r>
              <w:rPr>
                <w:rFonts w:ascii="Traditional Arabic" w:hAnsi="Traditional Arabic" w:cs="Traditional Arabic" w:hint="cs"/>
                <w:spacing w:val="-2"/>
                <w:sz w:val="26"/>
                <w:szCs w:val="26"/>
                <w:rtl/>
              </w:rPr>
              <w:t>قد</w:t>
            </w:r>
            <w:r w:rsidR="002446EB">
              <w:rPr>
                <w:rFonts w:ascii="Traditional Arabic" w:hAnsi="Traditional Arabic" w:cs="Traditional Arabic" w:hint="cs"/>
                <w:spacing w:val="-2"/>
                <w:sz w:val="26"/>
                <w:szCs w:val="26"/>
                <w:rtl/>
              </w:rPr>
              <w:t>ِّ</w:t>
            </w:r>
            <w:r>
              <w:rPr>
                <w:rFonts w:ascii="Traditional Arabic" w:hAnsi="Traditional Arabic" w:cs="Traditional Arabic" w:hint="cs"/>
                <w:spacing w:val="-2"/>
                <w:sz w:val="26"/>
                <w:szCs w:val="26"/>
                <w:rtl/>
              </w:rPr>
              <w:t>م</w:t>
            </w:r>
            <w:r w:rsidR="000E64F1">
              <w:rPr>
                <w:rFonts w:ascii="Traditional Arabic" w:hAnsi="Traditional Arabic" w:cs="Traditional Arabic" w:hint="cs"/>
                <w:spacing w:val="-2"/>
                <w:sz w:val="26"/>
                <w:szCs w:val="26"/>
                <w:rtl/>
              </w:rPr>
              <w:t>ي</w:t>
            </w:r>
            <w:r>
              <w:rPr>
                <w:rFonts w:ascii="Traditional Arabic" w:hAnsi="Traditional Arabic" w:cs="Traditional Arabic" w:hint="cs"/>
                <w:spacing w:val="-2"/>
                <w:sz w:val="26"/>
                <w:szCs w:val="26"/>
                <w:rtl/>
              </w:rPr>
              <w:t xml:space="preserve"> العطاءات </w:t>
            </w:r>
            <w:r w:rsidR="005C2ECA">
              <w:rPr>
                <w:rFonts w:ascii="Traditional Arabic" w:hAnsi="Traditional Arabic" w:cs="Traditional Arabic" w:hint="cs"/>
                <w:spacing w:val="-2"/>
                <w:sz w:val="26"/>
                <w:szCs w:val="26"/>
                <w:rtl/>
              </w:rPr>
              <w:t xml:space="preserve">تقديم </w:t>
            </w:r>
            <w:r w:rsidR="00A226A9">
              <w:rPr>
                <w:rFonts w:ascii="Traditional Arabic" w:hAnsi="Traditional Arabic" w:cs="Traditional Arabic" w:hint="cs"/>
                <w:spacing w:val="-2"/>
                <w:sz w:val="26"/>
                <w:szCs w:val="26"/>
                <w:rtl/>
              </w:rPr>
              <w:t xml:space="preserve">كفالة دخول العطاء </w:t>
            </w:r>
            <w:r w:rsidR="00B959F5">
              <w:rPr>
                <w:rFonts w:ascii="Traditional Arabic" w:hAnsi="Traditional Arabic" w:cs="Traditional Arabic" w:hint="cs"/>
                <w:spacing w:val="-2"/>
                <w:sz w:val="26"/>
                <w:szCs w:val="26"/>
                <w:rtl/>
              </w:rPr>
              <w:t>أو إقرار ا</w:t>
            </w:r>
            <w:r w:rsidR="00971D19">
              <w:rPr>
                <w:rFonts w:ascii="Traditional Arabic" w:hAnsi="Traditional Arabic" w:cs="Traditional Arabic" w:hint="cs"/>
                <w:spacing w:val="-2"/>
                <w:sz w:val="26"/>
                <w:szCs w:val="26"/>
                <w:rtl/>
              </w:rPr>
              <w:t xml:space="preserve">لتزامٍ بالعطاء </w:t>
            </w:r>
            <w:r w:rsidR="00CD3210">
              <w:rPr>
                <w:rFonts w:ascii="Traditional Arabic" w:hAnsi="Traditional Arabic" w:cs="Traditional Arabic" w:hint="cs"/>
                <w:spacing w:val="-2"/>
                <w:sz w:val="26"/>
                <w:szCs w:val="26"/>
                <w:rtl/>
              </w:rPr>
              <w:t>يقبلهما</w:t>
            </w:r>
            <w:r w:rsidR="00F83590">
              <w:rPr>
                <w:rFonts w:ascii="Traditional Arabic" w:hAnsi="Traditional Arabic" w:cs="Traditional Arabic" w:hint="cs"/>
                <w:spacing w:val="-2"/>
                <w:sz w:val="26"/>
                <w:szCs w:val="26"/>
                <w:rtl/>
              </w:rPr>
              <w:t xml:space="preserve"> </w:t>
            </w:r>
            <w:r w:rsidR="00F83590" w:rsidRPr="009C676C">
              <w:rPr>
                <w:rFonts w:ascii="Traditional Arabic" w:hAnsi="Traditional Arabic" w:cs="Traditional Arabic"/>
                <w:spacing w:val="-2"/>
                <w:sz w:val="26"/>
                <w:szCs w:val="26"/>
                <w:rtl/>
              </w:rPr>
              <w:t>صاحب العمل</w:t>
            </w:r>
            <w:r w:rsidR="00E7672D" w:rsidRPr="009C676C">
              <w:rPr>
                <w:rFonts w:ascii="Traditional Arabic" w:hAnsi="Traditional Arabic" w:cs="Traditional Arabic"/>
                <w:spacing w:val="-2"/>
                <w:sz w:val="26"/>
                <w:szCs w:val="26"/>
                <w:rtl/>
              </w:rPr>
              <w:t>،</w:t>
            </w:r>
            <w:r w:rsidR="00F83590" w:rsidRPr="009C676C">
              <w:rPr>
                <w:rFonts w:ascii="Traditional Arabic" w:hAnsi="Traditional Arabic" w:cs="Traditional Arabic"/>
                <w:spacing w:val="-2"/>
                <w:sz w:val="26"/>
                <w:szCs w:val="26"/>
                <w:rtl/>
              </w:rPr>
              <w:t xml:space="preserve"> بالصيغة والمبلغ </w:t>
            </w:r>
            <w:r w:rsidR="005C54C9">
              <w:rPr>
                <w:rFonts w:ascii="Traditional Arabic" w:hAnsi="Traditional Arabic" w:cs="Traditional Arabic" w:hint="cs"/>
                <w:spacing w:val="-2"/>
                <w:sz w:val="26"/>
                <w:szCs w:val="26"/>
                <w:rtl/>
              </w:rPr>
              <w:t>اللذان يُحدّدان</w:t>
            </w:r>
            <w:r w:rsidR="008B4DCF">
              <w:rPr>
                <w:rFonts w:ascii="Traditional Arabic" w:hAnsi="Traditional Arabic" w:cs="Traditional Arabic" w:hint="cs"/>
                <w:spacing w:val="-2"/>
                <w:sz w:val="26"/>
                <w:szCs w:val="26"/>
                <w:rtl/>
              </w:rPr>
              <w:t xml:space="preserve"> لاحقاً</w:t>
            </w:r>
            <w:r w:rsidR="00940CED">
              <w:rPr>
                <w:rFonts w:ascii="Traditional Arabic" w:hAnsi="Traditional Arabic" w:cs="Traditional Arabic" w:hint="cs"/>
                <w:spacing w:val="-2"/>
                <w:sz w:val="26"/>
                <w:szCs w:val="26"/>
                <w:rtl/>
              </w:rPr>
              <w:t xml:space="preserve"> في</w:t>
            </w:r>
            <w:r w:rsidR="00A438C5" w:rsidRPr="009C676C">
              <w:rPr>
                <w:rFonts w:ascii="Traditional Arabic" w:hAnsi="Traditional Arabic" w:cs="Traditional Arabic"/>
                <w:spacing w:val="-2"/>
                <w:sz w:val="26"/>
                <w:szCs w:val="26"/>
                <w:rtl/>
              </w:rPr>
              <w:t xml:space="preserve"> مستندات المناقصة.</w:t>
            </w:r>
            <w:r w:rsidR="007B6B3D" w:rsidRPr="009C676C">
              <w:rPr>
                <w:rFonts w:ascii="Traditional Arabic" w:hAnsi="Traditional Arabic" w:cs="Traditional Arabic"/>
                <w:spacing w:val="-2"/>
                <w:sz w:val="26"/>
                <w:szCs w:val="26"/>
                <w:rtl/>
                <w:lang w:bidi="ar-AE"/>
              </w:rPr>
              <w:t xml:space="preserve"> </w:t>
            </w:r>
            <w:r w:rsidR="00B959F5" w:rsidRPr="009C676C">
              <w:rPr>
                <w:rFonts w:ascii="Traditional Arabic" w:hAnsi="Traditional Arabic" w:cs="Traditional Arabic"/>
                <w:spacing w:val="-2"/>
                <w:sz w:val="26"/>
                <w:szCs w:val="26"/>
                <w:rtl/>
              </w:rPr>
              <w:t xml:space="preserve"> </w:t>
            </w:r>
          </w:p>
          <w:p w14:paraId="5EEAB487" w14:textId="2DDDC8B2" w:rsidR="009C676C" w:rsidRPr="009C676C" w:rsidRDefault="009C676C" w:rsidP="009C676C">
            <w:pPr>
              <w:tabs>
                <w:tab w:val="left" w:pos="2160"/>
              </w:tabs>
              <w:bidi/>
              <w:spacing w:after="200"/>
              <w:ind w:left="576" w:hanging="576"/>
              <w:jc w:val="both"/>
              <w:rPr>
                <w:rFonts w:ascii="Traditional Arabic" w:hAnsi="Traditional Arabic" w:cs="Traditional Arabic"/>
                <w:spacing w:val="-2"/>
                <w:sz w:val="26"/>
                <w:szCs w:val="26"/>
                <w:rtl/>
              </w:rPr>
            </w:pPr>
            <w:r>
              <w:rPr>
                <w:rFonts w:ascii="Traditional Arabic" w:hAnsi="Traditional Arabic" w:cs="Traditional Arabic" w:hint="cs"/>
                <w:spacing w:val="-2"/>
                <w:sz w:val="26"/>
                <w:szCs w:val="26"/>
                <w:rtl/>
              </w:rPr>
              <w:t>3.29</w:t>
            </w:r>
            <w:r w:rsidR="00901BCA" w:rsidRPr="009C676C">
              <w:rPr>
                <w:rFonts w:ascii="Traditional Arabic" w:hAnsi="Traditional Arabic" w:cs="Traditional Arabic"/>
                <w:spacing w:val="-2"/>
                <w:sz w:val="26"/>
                <w:szCs w:val="26"/>
              </w:rPr>
              <w:tab/>
            </w:r>
            <w:r w:rsidRPr="009C676C">
              <w:rPr>
                <w:rFonts w:ascii="Traditional Arabic" w:hAnsi="Traditional Arabic" w:cs="Traditional Arabic"/>
                <w:spacing w:val="-2"/>
                <w:sz w:val="26"/>
                <w:szCs w:val="26"/>
                <w:rtl/>
              </w:rPr>
              <w:t>يُشترط على مقدّم العطاء الفائز</w:t>
            </w:r>
            <w:r w:rsidR="00037E9E">
              <w:rPr>
                <w:rFonts w:ascii="Traditional Arabic" w:hAnsi="Traditional Arabic" w:cs="Traditional Arabic" w:hint="cs"/>
                <w:spacing w:val="-2"/>
                <w:sz w:val="26"/>
                <w:szCs w:val="26"/>
                <w:rtl/>
              </w:rPr>
              <w:t xml:space="preserve"> تقديم </w:t>
            </w:r>
            <w:r w:rsidR="00F01A68">
              <w:rPr>
                <w:rFonts w:ascii="Traditional Arabic" w:hAnsi="Traditional Arabic" w:cs="Traditional Arabic" w:hint="cs"/>
                <w:spacing w:val="-2"/>
                <w:sz w:val="26"/>
                <w:szCs w:val="26"/>
                <w:rtl/>
              </w:rPr>
              <w:t>كفالة حسن التنفيذ</w:t>
            </w:r>
            <w:r w:rsidR="00D860C0">
              <w:rPr>
                <w:rFonts w:ascii="Traditional Arabic" w:hAnsi="Traditional Arabic" w:cs="Traditional Arabic" w:hint="cs"/>
                <w:spacing w:val="-2"/>
                <w:sz w:val="26"/>
                <w:szCs w:val="26"/>
                <w:rtl/>
              </w:rPr>
              <w:t xml:space="preserve"> المنصوص عليها في مستندات المناقصة.</w:t>
            </w:r>
            <w:r w:rsidR="008D0CC4">
              <w:rPr>
                <w:rFonts w:ascii="Traditional Arabic" w:hAnsi="Traditional Arabic" w:cs="Traditional Arabic" w:hint="cs"/>
                <w:spacing w:val="-2"/>
                <w:sz w:val="26"/>
                <w:szCs w:val="26"/>
                <w:rtl/>
              </w:rPr>
              <w:t xml:space="preserve"> </w:t>
            </w:r>
          </w:p>
          <w:p w14:paraId="05CAE4A7" w14:textId="4D16388B" w:rsidR="002B6AAC" w:rsidRPr="002B6AAC" w:rsidRDefault="002B6AAC" w:rsidP="002B6AAC">
            <w:pPr>
              <w:tabs>
                <w:tab w:val="left" w:pos="2160"/>
              </w:tabs>
              <w:bidi/>
              <w:spacing w:after="200"/>
              <w:ind w:left="576" w:hanging="576"/>
              <w:jc w:val="both"/>
              <w:rPr>
                <w:rFonts w:ascii="Traditional Arabic" w:hAnsi="Traditional Arabic" w:cs="Traditional Arabic"/>
                <w:spacing w:val="-6"/>
                <w:sz w:val="26"/>
                <w:szCs w:val="26"/>
                <w:rtl/>
              </w:rPr>
            </w:pPr>
            <w:r>
              <w:rPr>
                <w:rFonts w:ascii="Traditional Arabic" w:hAnsi="Traditional Arabic" w:cs="Traditional Arabic" w:hint="cs"/>
                <w:spacing w:val="-6"/>
                <w:sz w:val="26"/>
                <w:szCs w:val="26"/>
                <w:rtl/>
              </w:rPr>
              <w:t>4.29</w:t>
            </w:r>
            <w:r w:rsidR="00901BCA" w:rsidRPr="002B6AAC">
              <w:rPr>
                <w:rFonts w:ascii="Traditional Arabic" w:hAnsi="Traditional Arabic" w:cs="Traditional Arabic"/>
                <w:spacing w:val="-6"/>
                <w:sz w:val="26"/>
                <w:szCs w:val="26"/>
              </w:rPr>
              <w:tab/>
            </w:r>
            <w:r w:rsidR="00053B41">
              <w:rPr>
                <w:rFonts w:ascii="Traditional Arabic" w:hAnsi="Traditional Arabic" w:cs="Traditional Arabic" w:hint="cs"/>
                <w:spacing w:val="-6"/>
                <w:sz w:val="26"/>
                <w:szCs w:val="26"/>
                <w:rtl/>
              </w:rPr>
              <w:t xml:space="preserve">إذا </w:t>
            </w:r>
            <w:r w:rsidR="00351F5C">
              <w:rPr>
                <w:rFonts w:ascii="Traditional Arabic" w:hAnsi="Traditional Arabic" w:cs="Traditional Arabic" w:hint="cs"/>
                <w:spacing w:val="-6"/>
                <w:sz w:val="26"/>
                <w:szCs w:val="26"/>
                <w:rtl/>
              </w:rPr>
              <w:t>كان ذلك مطلوباً</w:t>
            </w:r>
            <w:r w:rsidR="00053B41">
              <w:rPr>
                <w:rFonts w:ascii="Traditional Arabic" w:hAnsi="Traditional Arabic" w:cs="Traditional Arabic" w:hint="cs"/>
                <w:spacing w:val="-6"/>
                <w:sz w:val="26"/>
                <w:szCs w:val="26"/>
                <w:rtl/>
              </w:rPr>
              <w:t xml:space="preserve">، </w:t>
            </w:r>
            <w:r w:rsidR="00351F5C">
              <w:rPr>
                <w:rFonts w:ascii="Traditional Arabic" w:hAnsi="Traditional Arabic" w:cs="Traditional Arabic" w:hint="cs"/>
                <w:spacing w:val="-6"/>
                <w:sz w:val="26"/>
                <w:szCs w:val="26"/>
                <w:rtl/>
              </w:rPr>
              <w:t xml:space="preserve">يُشترَط على مقدّم العطاء الفائز تقديم </w:t>
            </w:r>
            <w:r w:rsidR="00351F5C" w:rsidRPr="00351F5C">
              <w:rPr>
                <w:rFonts w:ascii="Traditional Arabic" w:hAnsi="Traditional Arabic" w:cs="Traditional Arabic"/>
                <w:rtl/>
              </w:rPr>
              <w:t>كفالة</w:t>
            </w:r>
            <w:r w:rsidR="00351F5C">
              <w:rPr>
                <w:rFonts w:ascii="Traditional Arabic" w:hAnsi="Traditional Arabic" w:cs="Traditional Arabic" w:hint="cs"/>
                <w:rtl/>
              </w:rPr>
              <w:t xml:space="preserve"> </w:t>
            </w:r>
            <w:r w:rsidR="00351F5C" w:rsidRPr="00351F5C">
              <w:rPr>
                <w:rFonts w:ascii="Traditional Arabic" w:hAnsi="Traditional Arabic" w:cs="Traditional Arabic"/>
                <w:rtl/>
              </w:rPr>
              <w:t>حسن تنفيذ</w:t>
            </w:r>
            <w:r w:rsidR="00351F5C">
              <w:rPr>
                <w:rFonts w:ascii="Traditional Arabic" w:hAnsi="Traditional Arabic" w:cs="Traditional Arabic" w:hint="cs"/>
                <w:rtl/>
              </w:rPr>
              <w:t xml:space="preserve"> منفصلة</w:t>
            </w:r>
            <w:r w:rsidR="00351F5C" w:rsidRPr="00351F5C">
              <w:rPr>
                <w:rFonts w:ascii="Traditional Arabic" w:hAnsi="Traditional Arabic" w:cs="Traditional Arabic"/>
                <w:rtl/>
              </w:rPr>
              <w:t xml:space="preserve"> خاصة بالبيئة والمسؤولية الاجتماعية والصحة والسلامة</w:t>
            </w:r>
            <w:r w:rsidR="00814183">
              <w:rPr>
                <w:rFonts w:ascii="Traditional Arabic" w:hAnsi="Traditional Arabic" w:cs="Traditional Arabic" w:hint="cs"/>
                <w:rtl/>
              </w:rPr>
              <w:t>.</w:t>
            </w:r>
            <w:r w:rsidR="00E86DC1">
              <w:rPr>
                <w:rFonts w:ascii="Traditional Arabic" w:hAnsi="Traditional Arabic" w:cs="Traditional Arabic" w:hint="cs"/>
                <w:spacing w:val="-6"/>
                <w:sz w:val="26"/>
                <w:szCs w:val="26"/>
                <w:rtl/>
              </w:rPr>
              <w:t xml:space="preserve"> </w:t>
            </w:r>
          </w:p>
          <w:p w14:paraId="7BC7DABB" w14:textId="75B24407" w:rsidR="00153639" w:rsidRPr="00CB21B4" w:rsidRDefault="00153639" w:rsidP="00153639">
            <w:pPr>
              <w:tabs>
                <w:tab w:val="left" w:pos="2160"/>
              </w:tabs>
              <w:bidi/>
              <w:spacing w:after="200"/>
              <w:ind w:left="576" w:hanging="576"/>
              <w:jc w:val="both"/>
              <w:rPr>
                <w:rFonts w:ascii="Traditional Arabic" w:hAnsi="Traditional Arabic" w:cs="Traditional Arabic"/>
                <w:spacing w:val="-6"/>
                <w:sz w:val="26"/>
                <w:szCs w:val="26"/>
                <w:shd w:val="clear" w:color="auto" w:fill="FFFFFF" w:themeFill="background1"/>
                <w:rtl/>
                <w:lang w:val="fr-FR" w:bidi="ar-AE"/>
              </w:rPr>
            </w:pPr>
            <w:r w:rsidRPr="00153639">
              <w:rPr>
                <w:rFonts w:ascii="Traditional Arabic" w:hAnsi="Traditional Arabic" w:cs="Traditional Arabic"/>
                <w:spacing w:val="-6"/>
                <w:sz w:val="26"/>
                <w:szCs w:val="26"/>
                <w:shd w:val="clear" w:color="auto" w:fill="FFFFFF" w:themeFill="background1"/>
                <w:rtl/>
              </w:rPr>
              <w:t>5.29</w:t>
            </w:r>
            <w:r w:rsidR="00901BCA" w:rsidRPr="00153639">
              <w:rPr>
                <w:rFonts w:ascii="Traditional Arabic" w:hAnsi="Traditional Arabic" w:cs="Traditional Arabic"/>
                <w:spacing w:val="-6"/>
                <w:sz w:val="26"/>
                <w:szCs w:val="26"/>
                <w:shd w:val="clear" w:color="auto" w:fill="FFFFFF" w:themeFill="background1"/>
              </w:rPr>
              <w:tab/>
            </w:r>
            <w:r w:rsidRPr="00153639">
              <w:rPr>
                <w:rFonts w:ascii="Traditional Arabic" w:hAnsi="Traditional Arabic" w:cs="Traditional Arabic"/>
                <w:spacing w:val="-6"/>
                <w:sz w:val="26"/>
                <w:szCs w:val="26"/>
                <w:shd w:val="clear" w:color="auto" w:fill="FFFFFF" w:themeFill="background1"/>
                <w:rtl/>
              </w:rPr>
              <w:t>يُشترط</w:t>
            </w:r>
            <w:r>
              <w:rPr>
                <w:rFonts w:ascii="Traditional Arabic" w:hAnsi="Traditional Arabic" w:cs="Traditional Arabic" w:hint="cs"/>
                <w:spacing w:val="-6"/>
                <w:sz w:val="26"/>
                <w:szCs w:val="26"/>
                <w:shd w:val="clear" w:color="auto" w:fill="FFFFFF" w:themeFill="background1"/>
                <w:rtl/>
              </w:rPr>
              <w:t xml:space="preserve"> على مقدّمي العطاءات </w:t>
            </w:r>
            <w:r w:rsidR="00CB21B4">
              <w:rPr>
                <w:rFonts w:ascii="Traditional Arabic" w:hAnsi="Traditional Arabic" w:cs="Traditional Arabic" w:hint="cs"/>
                <w:spacing w:val="-6"/>
                <w:sz w:val="26"/>
                <w:szCs w:val="26"/>
                <w:shd w:val="clear" w:color="auto" w:fill="FFFFFF" w:themeFill="background1"/>
                <w:rtl/>
                <w:lang w:val="fr-FR" w:bidi="ar-AE"/>
              </w:rPr>
              <w:t xml:space="preserve">تقديم </w:t>
            </w:r>
            <w:r w:rsidR="00435F7A">
              <w:rPr>
                <w:rFonts w:ascii="Traditional Arabic" w:hAnsi="Traditional Arabic" w:cs="Traditional Arabic" w:hint="cs"/>
                <w:spacing w:val="-6"/>
                <w:sz w:val="26"/>
                <w:szCs w:val="26"/>
                <w:shd w:val="clear" w:color="auto" w:fill="FFFFFF" w:themeFill="background1"/>
                <w:rtl/>
                <w:lang w:val="fr-FR" w:bidi="ar-AE"/>
              </w:rPr>
              <w:t xml:space="preserve">مدوّنة السلوك التي ستُطبّق على موظفيهم والمقاولين من الباطن </w:t>
            </w:r>
            <w:r w:rsidR="0050506D">
              <w:rPr>
                <w:rFonts w:ascii="Traditional Arabic" w:hAnsi="Traditional Arabic" w:cs="Traditional Arabic" w:hint="cs"/>
                <w:spacing w:val="-6"/>
                <w:sz w:val="26"/>
                <w:szCs w:val="26"/>
                <w:shd w:val="clear" w:color="auto" w:fill="FFFFFF" w:themeFill="background1"/>
                <w:rtl/>
                <w:lang w:val="fr-FR" w:bidi="ar-AE"/>
              </w:rPr>
              <w:t xml:space="preserve">لضمان </w:t>
            </w:r>
            <w:r w:rsidR="00805DEE">
              <w:rPr>
                <w:rFonts w:ascii="Traditional Arabic" w:hAnsi="Traditional Arabic" w:cs="Traditional Arabic" w:hint="cs"/>
                <w:spacing w:val="-6"/>
                <w:sz w:val="26"/>
                <w:szCs w:val="26"/>
                <w:shd w:val="clear" w:color="auto" w:fill="FFFFFF" w:themeFill="background1"/>
                <w:rtl/>
                <w:lang w:val="fr-FR" w:bidi="ar-AE"/>
              </w:rPr>
              <w:t>الامتثال</w:t>
            </w:r>
            <w:r w:rsidR="00400D81">
              <w:rPr>
                <w:rFonts w:ascii="Traditional Arabic" w:hAnsi="Traditional Arabic" w:cs="Traditional Arabic" w:hint="cs"/>
                <w:spacing w:val="-6"/>
                <w:sz w:val="26"/>
                <w:szCs w:val="26"/>
                <w:shd w:val="clear" w:color="auto" w:fill="FFFFFF" w:themeFill="background1"/>
                <w:rtl/>
                <w:lang w:val="fr-FR" w:bidi="ar-AE"/>
              </w:rPr>
              <w:t xml:space="preserve"> </w:t>
            </w:r>
            <w:r w:rsidR="00A50648">
              <w:rPr>
                <w:rFonts w:ascii="Traditional Arabic" w:hAnsi="Traditional Arabic" w:cs="Traditional Arabic" w:hint="cs"/>
                <w:spacing w:val="-6"/>
                <w:sz w:val="26"/>
                <w:szCs w:val="26"/>
                <w:shd w:val="clear" w:color="auto" w:fill="FFFFFF" w:themeFill="background1"/>
                <w:rtl/>
                <w:lang w:val="fr-FR" w:bidi="ar-AE"/>
              </w:rPr>
              <w:t>لمتطلبات</w:t>
            </w:r>
            <w:r w:rsidR="00A21F9F">
              <w:rPr>
                <w:rFonts w:ascii="Traditional Arabic" w:hAnsi="Traditional Arabic" w:cs="Traditional Arabic" w:hint="cs"/>
                <w:spacing w:val="-6"/>
                <w:sz w:val="26"/>
                <w:szCs w:val="26"/>
                <w:shd w:val="clear" w:color="auto" w:fill="FFFFFF" w:themeFill="background1"/>
                <w:rtl/>
                <w:lang w:val="fr-FR" w:bidi="ar-AE"/>
              </w:rPr>
              <w:t xml:space="preserve"> البي</w:t>
            </w:r>
            <w:r w:rsidR="00A50648">
              <w:rPr>
                <w:rFonts w:ascii="Traditional Arabic" w:hAnsi="Traditional Arabic" w:cs="Traditional Arabic" w:hint="cs"/>
                <w:spacing w:val="-6"/>
                <w:sz w:val="26"/>
                <w:szCs w:val="26"/>
                <w:shd w:val="clear" w:color="auto" w:fill="FFFFFF" w:themeFill="background1"/>
                <w:rtl/>
                <w:lang w:val="fr-FR" w:bidi="ar-AE"/>
              </w:rPr>
              <w:t>ئة والمسؤولية الاجتماعية</w:t>
            </w:r>
            <w:r w:rsidR="00216030">
              <w:rPr>
                <w:rFonts w:ascii="Traditional Arabic" w:hAnsi="Traditional Arabic" w:cs="Traditional Arabic" w:hint="cs"/>
                <w:spacing w:val="-6"/>
                <w:sz w:val="26"/>
                <w:szCs w:val="26"/>
                <w:shd w:val="clear" w:color="auto" w:fill="FFFFFF" w:themeFill="background1"/>
                <w:rtl/>
                <w:lang w:val="fr-FR" w:bidi="ar-AE"/>
              </w:rPr>
              <w:t xml:space="preserve"> (بما في</w:t>
            </w:r>
            <w:r w:rsidR="000F7BBE">
              <w:rPr>
                <w:rFonts w:ascii="Traditional Arabic" w:hAnsi="Traditional Arabic" w:cs="Traditional Arabic" w:hint="cs"/>
                <w:spacing w:val="-6"/>
                <w:sz w:val="26"/>
                <w:szCs w:val="26"/>
                <w:shd w:val="clear" w:color="auto" w:fill="FFFFFF" w:themeFill="background1"/>
                <w:rtl/>
                <w:lang w:val="fr-FR" w:bidi="ar-AE"/>
              </w:rPr>
              <w:t xml:space="preserve"> ذلك</w:t>
            </w:r>
            <w:r w:rsidR="00216030">
              <w:rPr>
                <w:rFonts w:ascii="Traditional Arabic" w:hAnsi="Traditional Arabic" w:cs="Traditional Arabic" w:hint="cs"/>
                <w:spacing w:val="-6"/>
                <w:sz w:val="26"/>
                <w:szCs w:val="26"/>
                <w:shd w:val="clear" w:color="auto" w:fill="FFFFFF" w:themeFill="background1"/>
                <w:rtl/>
                <w:lang w:val="fr-FR" w:bidi="ar-AE"/>
              </w:rPr>
              <w:t xml:space="preserve"> الاستغلال والاعتداء الجنسي والعنف ضد الجنس الآخر)</w:t>
            </w:r>
            <w:r w:rsidR="00A50648">
              <w:rPr>
                <w:rFonts w:ascii="Traditional Arabic" w:hAnsi="Traditional Arabic" w:cs="Traditional Arabic" w:hint="cs"/>
                <w:spacing w:val="-6"/>
                <w:sz w:val="26"/>
                <w:szCs w:val="26"/>
                <w:shd w:val="clear" w:color="auto" w:fill="FFFFFF" w:themeFill="background1"/>
                <w:rtl/>
                <w:lang w:val="fr-FR" w:bidi="ar-AE"/>
              </w:rPr>
              <w:t xml:space="preserve"> والصحة والسلامة</w:t>
            </w:r>
            <w:r w:rsidR="004671DF">
              <w:rPr>
                <w:rFonts w:ascii="Traditional Arabic" w:hAnsi="Traditional Arabic" w:cs="Traditional Arabic" w:hint="cs"/>
                <w:spacing w:val="-6"/>
                <w:sz w:val="26"/>
                <w:szCs w:val="26"/>
                <w:shd w:val="clear" w:color="auto" w:fill="FFFFFF" w:themeFill="background1"/>
                <w:rtl/>
                <w:lang w:val="fr-FR" w:bidi="ar-AE"/>
              </w:rPr>
              <w:t xml:space="preserve">. </w:t>
            </w:r>
          </w:p>
          <w:p w14:paraId="58AACF4B" w14:textId="77777777" w:rsidR="00901BCA" w:rsidRDefault="00216030" w:rsidP="007915AD">
            <w:pPr>
              <w:tabs>
                <w:tab w:val="left" w:pos="2160"/>
              </w:tabs>
              <w:bidi/>
              <w:spacing w:after="200"/>
              <w:ind w:left="576" w:hanging="576"/>
              <w:jc w:val="both"/>
              <w:rPr>
                <w:rFonts w:ascii="Traditional Arabic" w:hAnsi="Traditional Arabic" w:cs="Traditional Arabic"/>
                <w:sz w:val="26"/>
                <w:szCs w:val="26"/>
              </w:rPr>
            </w:pPr>
            <w:r>
              <w:rPr>
                <w:rFonts w:ascii="Traditional Arabic" w:hAnsi="Traditional Arabic" w:cs="Traditional Arabic" w:hint="cs"/>
                <w:sz w:val="26"/>
                <w:szCs w:val="26"/>
                <w:rtl/>
              </w:rPr>
              <w:t>6.29</w:t>
            </w:r>
            <w:r w:rsidR="00901BCA" w:rsidRPr="00216030">
              <w:rPr>
                <w:rFonts w:ascii="Traditional Arabic" w:hAnsi="Traditional Arabic" w:cs="Traditional Arabic"/>
                <w:sz w:val="26"/>
                <w:szCs w:val="26"/>
              </w:rPr>
              <w:tab/>
            </w:r>
            <w:r w:rsidR="001A0DB2">
              <w:rPr>
                <w:rFonts w:ascii="Traditional Arabic" w:hAnsi="Traditional Arabic" w:cs="Traditional Arabic" w:hint="cs"/>
                <w:sz w:val="26"/>
                <w:szCs w:val="26"/>
                <w:rtl/>
              </w:rPr>
              <w:t>يُشترط على مقدّمي العطاءات تقديم استراتيجيات الإدارة وخطط التنفيذ</w:t>
            </w:r>
            <w:r w:rsidR="00687DEF">
              <w:rPr>
                <w:rFonts w:ascii="Traditional Arabic" w:hAnsi="Traditional Arabic" w:cs="Traditional Arabic" w:hint="cs"/>
                <w:sz w:val="26"/>
                <w:szCs w:val="26"/>
                <w:rtl/>
              </w:rPr>
              <w:t xml:space="preserve"> </w:t>
            </w:r>
            <w:r w:rsidR="00B06D7B">
              <w:rPr>
                <w:rFonts w:ascii="Traditional Arabic" w:hAnsi="Traditional Arabic" w:cs="Traditional Arabic" w:hint="cs"/>
                <w:sz w:val="26"/>
                <w:szCs w:val="26"/>
                <w:rtl/>
              </w:rPr>
              <w:t>التي تضمن</w:t>
            </w:r>
            <w:r w:rsidR="00687DEF">
              <w:rPr>
                <w:rFonts w:ascii="Traditional Arabic" w:hAnsi="Traditional Arabic" w:cs="Traditional Arabic" w:hint="cs"/>
                <w:sz w:val="26"/>
                <w:szCs w:val="26"/>
                <w:rtl/>
              </w:rPr>
              <w:t xml:space="preserve"> </w:t>
            </w:r>
            <w:r w:rsidR="00161EA7">
              <w:rPr>
                <w:rFonts w:ascii="Traditional Arabic" w:hAnsi="Traditional Arabic" w:cs="Traditional Arabic" w:hint="cs"/>
                <w:sz w:val="26"/>
                <w:szCs w:val="26"/>
                <w:rtl/>
              </w:rPr>
              <w:t xml:space="preserve">امتثالهم </w:t>
            </w:r>
            <w:r w:rsidR="00F318AC">
              <w:rPr>
                <w:rFonts w:ascii="Traditional Arabic" w:hAnsi="Traditional Arabic" w:cs="Traditional Arabic" w:hint="cs"/>
                <w:sz w:val="26"/>
                <w:szCs w:val="26"/>
                <w:rtl/>
              </w:rPr>
              <w:t>لل</w:t>
            </w:r>
            <w:r w:rsidR="00161EA7">
              <w:rPr>
                <w:rFonts w:ascii="Traditional Arabic" w:hAnsi="Traditional Arabic" w:cs="Traditional Arabic" w:hint="cs"/>
                <w:sz w:val="26"/>
                <w:szCs w:val="26"/>
                <w:rtl/>
              </w:rPr>
              <w:t>متطلبات</w:t>
            </w:r>
            <w:r w:rsidR="00F318AC">
              <w:rPr>
                <w:rFonts w:ascii="Traditional Arabic" w:hAnsi="Traditional Arabic" w:cs="Traditional Arabic" w:hint="cs"/>
                <w:sz w:val="26"/>
                <w:szCs w:val="26"/>
                <w:rtl/>
              </w:rPr>
              <w:t xml:space="preserve"> الرئيسة</w:t>
            </w:r>
            <w:r w:rsidR="00161EA7">
              <w:rPr>
                <w:rFonts w:ascii="Traditional Arabic" w:hAnsi="Traditional Arabic" w:cs="Traditional Arabic" w:hint="cs"/>
                <w:sz w:val="26"/>
                <w:szCs w:val="26"/>
                <w:rtl/>
              </w:rPr>
              <w:t xml:space="preserve"> </w:t>
            </w:r>
            <w:r w:rsidR="001564B0">
              <w:rPr>
                <w:rFonts w:ascii="Traditional Arabic" w:hAnsi="Traditional Arabic" w:cs="Traditional Arabic" w:hint="cs"/>
                <w:sz w:val="26"/>
                <w:szCs w:val="26"/>
                <w:rtl/>
              </w:rPr>
              <w:t>المتعلقة بالبيئة والمسؤولية الاجتماعية (بما في</w:t>
            </w:r>
            <w:r w:rsidR="000F7BBE">
              <w:rPr>
                <w:rFonts w:ascii="Traditional Arabic" w:hAnsi="Traditional Arabic" w:cs="Traditional Arabic" w:hint="cs"/>
                <w:sz w:val="26"/>
                <w:szCs w:val="26"/>
                <w:rtl/>
              </w:rPr>
              <w:t xml:space="preserve"> ذلك</w:t>
            </w:r>
            <w:r w:rsidR="001564B0">
              <w:rPr>
                <w:rFonts w:ascii="Traditional Arabic" w:hAnsi="Traditional Arabic" w:cs="Traditional Arabic" w:hint="cs"/>
                <w:sz w:val="26"/>
                <w:szCs w:val="26"/>
                <w:rtl/>
              </w:rPr>
              <w:t xml:space="preserve"> الاستغلال والاعتداء الجنسي والعنف ضد الجنس الآخر) والصحة والسلامة. </w:t>
            </w:r>
            <w:r w:rsidR="00687DEF">
              <w:rPr>
                <w:rFonts w:ascii="Traditional Arabic" w:hAnsi="Traditional Arabic" w:cs="Traditional Arabic" w:hint="cs"/>
                <w:sz w:val="26"/>
                <w:szCs w:val="26"/>
                <w:rtl/>
              </w:rPr>
              <w:t xml:space="preserve"> </w:t>
            </w:r>
            <w:r w:rsidR="001A0DB2">
              <w:rPr>
                <w:rFonts w:ascii="Traditional Arabic" w:hAnsi="Traditional Arabic" w:cs="Traditional Arabic" w:hint="cs"/>
                <w:sz w:val="26"/>
                <w:szCs w:val="26"/>
                <w:rtl/>
              </w:rPr>
              <w:t xml:space="preserve"> </w:t>
            </w:r>
          </w:p>
          <w:p w14:paraId="2FA2E5BE" w14:textId="77777777" w:rsidR="000B6985" w:rsidRDefault="000B6985" w:rsidP="000B6985">
            <w:pPr>
              <w:tabs>
                <w:tab w:val="left" w:pos="2160"/>
              </w:tabs>
              <w:bidi/>
              <w:spacing w:after="200"/>
              <w:ind w:left="576" w:hanging="576"/>
              <w:jc w:val="both"/>
              <w:rPr>
                <w:rFonts w:ascii="Traditional Arabic" w:hAnsi="Traditional Arabic" w:cs="Traditional Arabic"/>
                <w:sz w:val="26"/>
                <w:szCs w:val="26"/>
              </w:rPr>
            </w:pPr>
          </w:p>
          <w:p w14:paraId="62FE97EE" w14:textId="2BDF4691" w:rsidR="000B6985" w:rsidRPr="007915AD" w:rsidRDefault="000B6985" w:rsidP="000B6985">
            <w:pPr>
              <w:tabs>
                <w:tab w:val="left" w:pos="2160"/>
              </w:tabs>
              <w:bidi/>
              <w:spacing w:after="200"/>
              <w:ind w:left="576" w:hanging="576"/>
              <w:jc w:val="both"/>
              <w:rPr>
                <w:rFonts w:ascii="Traditional Arabic" w:hAnsi="Traditional Arabic" w:cs="Traditional Arabic"/>
                <w:sz w:val="26"/>
                <w:szCs w:val="26"/>
              </w:rPr>
            </w:pPr>
          </w:p>
        </w:tc>
      </w:tr>
      <w:tr w:rsidR="00FA78AE" w:rsidRPr="00FA78AE" w14:paraId="7A0D2577" w14:textId="77777777" w:rsidTr="003345AD">
        <w:tc>
          <w:tcPr>
            <w:tcW w:w="2195" w:type="dxa"/>
          </w:tcPr>
          <w:p w14:paraId="1F889DBA" w14:textId="30416DC7" w:rsidR="00C32AAC" w:rsidRPr="00C32AAC" w:rsidRDefault="00C32AAC" w:rsidP="00C32AAC">
            <w:pPr>
              <w:pStyle w:val="Style40"/>
              <w:bidi/>
              <w:rPr>
                <w:rFonts w:ascii="Traditional Arabic" w:hAnsi="Traditional Arabic" w:cs="Traditional Arabic"/>
                <w:sz w:val="26"/>
                <w:rtl/>
              </w:rPr>
            </w:pPr>
            <w:bookmarkStart w:id="42" w:name="_Toc531279541"/>
            <w:r>
              <w:rPr>
                <w:rFonts w:ascii="Traditional Arabic" w:hAnsi="Traditional Arabic" w:cs="Traditional Arabic" w:hint="cs"/>
                <w:sz w:val="26"/>
                <w:rtl/>
              </w:rPr>
              <w:lastRenderedPageBreak/>
              <w:t xml:space="preserve">30. </w:t>
            </w:r>
            <w:r w:rsidRPr="00C32AAC">
              <w:rPr>
                <w:rFonts w:ascii="Traditional Arabic" w:hAnsi="Traditional Arabic" w:cs="Traditional Arabic"/>
                <w:sz w:val="26"/>
                <w:rtl/>
              </w:rPr>
              <w:t>التغييرات في مؤهلات مقدمي الطلبات</w:t>
            </w:r>
          </w:p>
          <w:bookmarkEnd w:id="42"/>
          <w:p w14:paraId="0C6A0834" w14:textId="58CB1B7A" w:rsidR="00156AF6" w:rsidRPr="00FA78AE" w:rsidRDefault="00156AF6" w:rsidP="00EB3FC4">
            <w:pPr>
              <w:pStyle w:val="Style40"/>
            </w:pPr>
          </w:p>
        </w:tc>
        <w:tc>
          <w:tcPr>
            <w:tcW w:w="7381" w:type="dxa"/>
          </w:tcPr>
          <w:p w14:paraId="5AC95D4C" w14:textId="1D93A8BF" w:rsidR="00C14D76" w:rsidRPr="00A801F2" w:rsidRDefault="00C81554" w:rsidP="00A801F2">
            <w:pPr>
              <w:tabs>
                <w:tab w:val="left" w:pos="2160"/>
              </w:tabs>
              <w:bidi/>
              <w:spacing w:after="200"/>
              <w:ind w:left="576" w:hanging="576"/>
              <w:jc w:val="both"/>
              <w:rPr>
                <w:rFonts w:ascii="Traditional Arabic" w:hAnsi="Traditional Arabic" w:cs="Traditional Arabic"/>
                <w:spacing w:val="-2"/>
                <w:sz w:val="26"/>
                <w:szCs w:val="26"/>
              </w:rPr>
            </w:pPr>
            <w:r>
              <w:rPr>
                <w:rFonts w:ascii="Traditional Arabic" w:hAnsi="Traditional Arabic" w:cs="Traditional Arabic" w:hint="cs"/>
                <w:spacing w:val="-2"/>
                <w:sz w:val="26"/>
                <w:szCs w:val="26"/>
                <w:rtl/>
              </w:rPr>
              <w:t>1.30</w:t>
            </w:r>
            <w:r w:rsidR="00156AF6" w:rsidRPr="00C81554">
              <w:rPr>
                <w:rFonts w:ascii="Traditional Arabic" w:hAnsi="Traditional Arabic" w:cs="Traditional Arabic"/>
                <w:spacing w:val="-2"/>
                <w:sz w:val="26"/>
                <w:szCs w:val="26"/>
              </w:rPr>
              <w:tab/>
            </w:r>
            <w:r>
              <w:rPr>
                <w:rFonts w:ascii="Traditional Arabic" w:hAnsi="Traditional Arabic" w:cs="Traditional Arabic" w:hint="cs"/>
                <w:spacing w:val="-2"/>
                <w:sz w:val="26"/>
                <w:szCs w:val="26"/>
                <w:rtl/>
                <w:lang w:val="fr-FR" w:bidi="ar-AE"/>
              </w:rPr>
              <w:t>يخضع أي تغيير</w:t>
            </w:r>
            <w:r w:rsidR="00457422">
              <w:rPr>
                <w:rFonts w:ascii="Traditional Arabic" w:hAnsi="Traditional Arabic" w:cs="Traditional Arabic" w:hint="cs"/>
                <w:spacing w:val="-2"/>
                <w:sz w:val="26"/>
                <w:szCs w:val="26"/>
                <w:rtl/>
                <w:lang w:val="fr-FR" w:bidi="ar-AE"/>
              </w:rPr>
              <w:t xml:space="preserve"> في</w:t>
            </w:r>
            <w:r w:rsidR="007F2E6A">
              <w:rPr>
                <w:rFonts w:ascii="Traditional Arabic" w:hAnsi="Traditional Arabic" w:cs="Traditional Arabic" w:hint="cs"/>
                <w:spacing w:val="-2"/>
                <w:sz w:val="26"/>
                <w:szCs w:val="26"/>
                <w:rtl/>
                <w:lang w:val="fr-FR" w:bidi="ar-AE"/>
              </w:rPr>
              <w:t xml:space="preserve"> </w:t>
            </w:r>
            <w:r>
              <w:rPr>
                <w:rFonts w:ascii="Traditional Arabic" w:hAnsi="Traditional Arabic" w:cs="Traditional Arabic" w:hint="cs"/>
                <w:spacing w:val="-2"/>
                <w:sz w:val="26"/>
                <w:szCs w:val="26"/>
                <w:rtl/>
                <w:lang w:val="fr-FR" w:bidi="ar-AE"/>
              </w:rPr>
              <w:t>هيكل أو ت</w:t>
            </w:r>
            <w:r w:rsidR="007F2E6A">
              <w:rPr>
                <w:rFonts w:ascii="Traditional Arabic" w:hAnsi="Traditional Arabic" w:cs="Traditional Arabic" w:hint="cs"/>
                <w:spacing w:val="-2"/>
                <w:sz w:val="26"/>
                <w:szCs w:val="26"/>
                <w:rtl/>
                <w:lang w:val="fr-FR" w:bidi="ar-AE"/>
              </w:rPr>
              <w:t>شكيل</w:t>
            </w:r>
            <w:r>
              <w:rPr>
                <w:rFonts w:ascii="Traditional Arabic" w:hAnsi="Traditional Arabic" w:cs="Traditional Arabic" w:hint="cs"/>
                <w:spacing w:val="-2"/>
                <w:sz w:val="26"/>
                <w:szCs w:val="26"/>
                <w:rtl/>
                <w:lang w:val="fr-FR" w:bidi="ar-AE"/>
              </w:rPr>
              <w:t xml:space="preserve"> أي مقدّم طلبٍ</w:t>
            </w:r>
            <w:r w:rsidR="007F2E6A">
              <w:rPr>
                <w:rFonts w:ascii="Traditional Arabic" w:hAnsi="Traditional Arabic" w:cs="Traditional Arabic" w:hint="cs"/>
                <w:spacing w:val="-2"/>
                <w:sz w:val="26"/>
                <w:szCs w:val="26"/>
                <w:rtl/>
                <w:lang w:val="fr-FR" w:bidi="ar-AE"/>
              </w:rPr>
              <w:t xml:space="preserve"> بعد </w:t>
            </w:r>
            <w:r w:rsidR="00644D80">
              <w:rPr>
                <w:rFonts w:ascii="Traditional Arabic" w:hAnsi="Traditional Arabic" w:cs="Traditional Arabic" w:hint="cs"/>
                <w:spacing w:val="-2"/>
                <w:sz w:val="26"/>
                <w:szCs w:val="26"/>
                <w:rtl/>
                <w:lang w:val="fr-FR" w:bidi="ar-AE"/>
              </w:rPr>
              <w:t xml:space="preserve">تأهيله المسبق </w:t>
            </w:r>
            <w:r w:rsidR="00043B0E">
              <w:rPr>
                <w:rFonts w:ascii="Traditional Arabic" w:hAnsi="Traditional Arabic" w:cs="Traditional Arabic" w:hint="cs"/>
                <w:spacing w:val="-2"/>
                <w:sz w:val="26"/>
                <w:szCs w:val="26"/>
                <w:rtl/>
                <w:lang w:val="fr-FR" w:bidi="ar-AE"/>
              </w:rPr>
              <w:t xml:space="preserve">طبقاً للبند 27 من التعليمات الموجّهة لمقدّمي الطلبات </w:t>
            </w:r>
            <w:r w:rsidR="00912279">
              <w:rPr>
                <w:rFonts w:ascii="Traditional Arabic" w:hAnsi="Traditional Arabic" w:cs="Traditional Arabic" w:hint="cs"/>
                <w:spacing w:val="-2"/>
                <w:sz w:val="26"/>
                <w:szCs w:val="26"/>
                <w:rtl/>
                <w:lang w:val="fr-FR" w:bidi="ar-AE"/>
              </w:rPr>
              <w:t>ودعوته لتقديم عطاءٍ (</w:t>
            </w:r>
            <w:r w:rsidR="00457422">
              <w:rPr>
                <w:rFonts w:ascii="Traditional Arabic" w:hAnsi="Traditional Arabic" w:cs="Traditional Arabic" w:hint="cs"/>
                <w:spacing w:val="-2"/>
                <w:sz w:val="26"/>
                <w:szCs w:val="26"/>
                <w:rtl/>
                <w:lang w:val="fr-FR" w:bidi="ar-AE"/>
              </w:rPr>
              <w:t>ومنه في حالة شركة محاصة، أي تغيير في هيكل أو تشكيل أي عضو فيها، وأيضاً أيّ تغيير يطرأ على أي مقاول من الباطن مختص أُخذت مؤهلاته في الاعتبار لتأهيل مقدّم الطلب مسبقاً)،</w:t>
            </w:r>
            <w:r w:rsidR="00D53A0F">
              <w:rPr>
                <w:rFonts w:ascii="Traditional Arabic" w:hAnsi="Traditional Arabic" w:cs="Traditional Arabic" w:hint="cs"/>
                <w:spacing w:val="-2"/>
                <w:sz w:val="26"/>
                <w:szCs w:val="26"/>
                <w:rtl/>
                <w:lang w:val="fr-FR" w:bidi="ar-AE"/>
              </w:rPr>
              <w:t xml:space="preserve"> لموافقة كتابية من صاحب العمل قبل آخر أجل لتقديم العطاءات. ولا تُقدّم هذه الموافقة </w:t>
            </w:r>
            <w:r w:rsidR="004446FF">
              <w:rPr>
                <w:rFonts w:ascii="Traditional Arabic" w:hAnsi="Traditional Arabic" w:cs="Traditional Arabic" w:hint="cs"/>
                <w:spacing w:val="-2"/>
                <w:sz w:val="26"/>
                <w:szCs w:val="26"/>
                <w:rtl/>
                <w:lang w:val="fr-FR" w:bidi="ar-AE"/>
              </w:rPr>
              <w:t>عندما</w:t>
            </w:r>
            <w:r w:rsidR="00605001">
              <w:rPr>
                <w:rFonts w:ascii="Traditional Arabic" w:hAnsi="Traditional Arabic" w:cs="Traditional Arabic" w:hint="cs"/>
                <w:spacing w:val="-2"/>
                <w:sz w:val="26"/>
                <w:szCs w:val="26"/>
                <w:rtl/>
                <w:lang w:val="fr-FR" w:bidi="ar-AE"/>
              </w:rPr>
              <w:t xml:space="preserve"> (1)</w:t>
            </w:r>
            <w:r w:rsidR="006D6AC4">
              <w:rPr>
                <w:rFonts w:ascii="Traditional Arabic" w:hAnsi="Traditional Arabic" w:cs="Traditional Arabic" w:hint="cs"/>
                <w:spacing w:val="-2"/>
                <w:sz w:val="26"/>
                <w:szCs w:val="26"/>
                <w:rtl/>
                <w:lang w:val="fr-FR" w:bidi="ar-AE"/>
              </w:rPr>
              <w:t xml:space="preserve"> يقترح مقدّم طلبٍ </w:t>
            </w:r>
            <w:r w:rsidR="00992701">
              <w:rPr>
                <w:rFonts w:ascii="Traditional Arabic" w:hAnsi="Traditional Arabic" w:cs="Traditional Arabic" w:hint="cs"/>
                <w:spacing w:val="-2"/>
                <w:sz w:val="26"/>
                <w:szCs w:val="26"/>
                <w:rtl/>
                <w:lang w:val="fr-FR" w:bidi="ar-AE"/>
              </w:rPr>
              <w:t>م</w:t>
            </w:r>
            <w:r w:rsidR="00C44412">
              <w:rPr>
                <w:rFonts w:ascii="Traditional Arabic" w:hAnsi="Traditional Arabic" w:cs="Traditional Arabic" w:hint="cs"/>
                <w:spacing w:val="-2"/>
                <w:sz w:val="26"/>
                <w:szCs w:val="26"/>
                <w:rtl/>
                <w:lang w:val="fr-FR" w:bidi="ar-AE"/>
              </w:rPr>
              <w:t>ُ</w:t>
            </w:r>
            <w:r w:rsidR="00992701">
              <w:rPr>
                <w:rFonts w:ascii="Traditional Arabic" w:hAnsi="Traditional Arabic" w:cs="Traditional Arabic" w:hint="cs"/>
                <w:spacing w:val="-2"/>
                <w:sz w:val="26"/>
                <w:szCs w:val="26"/>
                <w:rtl/>
                <w:lang w:val="fr-FR" w:bidi="ar-AE"/>
              </w:rPr>
              <w:t>ؤه</w:t>
            </w:r>
            <w:r w:rsidR="00C44412">
              <w:rPr>
                <w:rFonts w:ascii="Traditional Arabic" w:hAnsi="Traditional Arabic" w:cs="Traditional Arabic" w:hint="cs"/>
                <w:spacing w:val="-2"/>
                <w:sz w:val="26"/>
                <w:szCs w:val="26"/>
                <w:rtl/>
                <w:lang w:val="fr-FR" w:bidi="ar-AE"/>
              </w:rPr>
              <w:t>َّ</w:t>
            </w:r>
            <w:r w:rsidR="00992701">
              <w:rPr>
                <w:rFonts w:ascii="Traditional Arabic" w:hAnsi="Traditional Arabic" w:cs="Traditional Arabic" w:hint="cs"/>
                <w:spacing w:val="-2"/>
                <w:sz w:val="26"/>
                <w:szCs w:val="26"/>
                <w:rtl/>
                <w:lang w:val="fr-FR" w:bidi="ar-AE"/>
              </w:rPr>
              <w:t>ل</w:t>
            </w:r>
            <w:r w:rsidR="00CA2CC9">
              <w:rPr>
                <w:rFonts w:ascii="Traditional Arabic" w:hAnsi="Traditional Arabic" w:cs="Traditional Arabic" w:hint="cs"/>
                <w:spacing w:val="-2"/>
                <w:sz w:val="26"/>
                <w:szCs w:val="26"/>
                <w:rtl/>
                <w:lang w:val="fr-FR" w:bidi="ar-AE"/>
              </w:rPr>
              <w:t>ٌ</w:t>
            </w:r>
            <w:r w:rsidR="00992701">
              <w:rPr>
                <w:rFonts w:ascii="Traditional Arabic" w:hAnsi="Traditional Arabic" w:cs="Traditional Arabic" w:hint="cs"/>
                <w:spacing w:val="-2"/>
                <w:sz w:val="26"/>
                <w:szCs w:val="26"/>
                <w:rtl/>
                <w:lang w:val="fr-FR" w:bidi="ar-AE"/>
              </w:rPr>
              <w:t xml:space="preserve"> مسبقا </w:t>
            </w:r>
            <w:r w:rsidR="00822269">
              <w:rPr>
                <w:rFonts w:ascii="Traditional Arabic" w:hAnsi="Traditional Arabic" w:cs="Traditional Arabic" w:hint="cs"/>
                <w:spacing w:val="-2"/>
                <w:sz w:val="26"/>
                <w:szCs w:val="26"/>
                <w:rtl/>
                <w:lang w:val="fr-FR" w:bidi="ar-AE"/>
              </w:rPr>
              <w:t xml:space="preserve">الاشتراك مع </w:t>
            </w:r>
            <w:r w:rsidR="00D767A6">
              <w:rPr>
                <w:rFonts w:ascii="Traditional Arabic" w:hAnsi="Traditional Arabic" w:cs="Traditional Arabic" w:hint="cs"/>
                <w:spacing w:val="-2"/>
                <w:sz w:val="26"/>
                <w:szCs w:val="26"/>
                <w:rtl/>
                <w:lang w:val="fr-FR" w:bidi="ar-AE"/>
              </w:rPr>
              <w:t xml:space="preserve">مقدّم طلب </w:t>
            </w:r>
            <w:r w:rsidR="00FA1018">
              <w:rPr>
                <w:rFonts w:ascii="Traditional Arabic" w:hAnsi="Traditional Arabic" w:cs="Traditional Arabic" w:hint="cs"/>
                <w:spacing w:val="-2"/>
                <w:sz w:val="26"/>
                <w:szCs w:val="26"/>
                <w:rtl/>
                <w:lang w:val="fr-FR" w:bidi="ar-AE"/>
              </w:rPr>
              <w:t>مستبعد</w:t>
            </w:r>
            <w:r w:rsidR="00175808">
              <w:rPr>
                <w:rFonts w:ascii="Traditional Arabic" w:hAnsi="Traditional Arabic" w:cs="Traditional Arabic" w:hint="cs"/>
                <w:spacing w:val="-2"/>
                <w:sz w:val="26"/>
                <w:szCs w:val="26"/>
                <w:rtl/>
                <w:lang w:val="fr-FR" w:bidi="ar-AE"/>
              </w:rPr>
              <w:t>، أو في حالة شركة محاصة</w:t>
            </w:r>
            <w:r w:rsidR="00C77BB4">
              <w:rPr>
                <w:rFonts w:ascii="Traditional Arabic" w:hAnsi="Traditional Arabic" w:cs="Traditional Arabic" w:hint="cs"/>
                <w:spacing w:val="-2"/>
                <w:sz w:val="26"/>
                <w:szCs w:val="26"/>
                <w:rtl/>
                <w:lang w:val="fr-FR" w:bidi="ar-AE"/>
              </w:rPr>
              <w:t xml:space="preserve"> مستبعدة</w:t>
            </w:r>
            <w:r w:rsidR="00175808">
              <w:rPr>
                <w:rFonts w:ascii="Traditional Arabic" w:hAnsi="Traditional Arabic" w:cs="Traditional Arabic" w:hint="cs"/>
                <w:spacing w:val="-2"/>
                <w:sz w:val="26"/>
                <w:szCs w:val="26"/>
                <w:rtl/>
                <w:lang w:val="fr-FR" w:bidi="ar-AE"/>
              </w:rPr>
              <w:t xml:space="preserve">، </w:t>
            </w:r>
            <w:r w:rsidR="009016E9">
              <w:rPr>
                <w:rFonts w:ascii="Traditional Arabic" w:hAnsi="Traditional Arabic" w:cs="Traditional Arabic" w:hint="cs"/>
                <w:spacing w:val="-2"/>
                <w:sz w:val="26"/>
                <w:szCs w:val="26"/>
                <w:rtl/>
                <w:lang w:val="fr-FR" w:bidi="ar-AE"/>
              </w:rPr>
              <w:t>مع أيّ من أعضائها</w:t>
            </w:r>
            <w:r w:rsidR="0057261C" w:rsidRPr="00C63E05">
              <w:rPr>
                <w:rFonts w:ascii="Traditional Arabic" w:eastAsiaTheme="minorEastAsia" w:hAnsi="Traditional Arabic" w:cs="Traditional Arabic"/>
                <w:sz w:val="26"/>
                <w:szCs w:val="26"/>
                <w:rtl/>
                <w:lang w:val="fr-FR" w:bidi="ar-AE"/>
              </w:rPr>
              <w:t>؛</w:t>
            </w:r>
            <w:r w:rsidR="0057261C">
              <w:rPr>
                <w:rFonts w:ascii="Traditional Arabic" w:eastAsiaTheme="minorEastAsia" w:hAnsi="Traditional Arabic" w:cs="Traditional Arabic" w:hint="cs"/>
                <w:sz w:val="26"/>
                <w:szCs w:val="26"/>
                <w:rtl/>
                <w:lang w:val="fr-FR" w:bidi="ar-AE"/>
              </w:rPr>
              <w:t xml:space="preserve"> (2) </w:t>
            </w:r>
            <w:r w:rsidR="00AD76AD">
              <w:rPr>
                <w:rFonts w:ascii="Traditional Arabic" w:eastAsiaTheme="minorEastAsia" w:hAnsi="Traditional Arabic" w:cs="Traditional Arabic" w:hint="cs"/>
                <w:sz w:val="26"/>
                <w:szCs w:val="26"/>
                <w:rtl/>
                <w:lang w:val="fr-FR" w:bidi="ar-AE"/>
              </w:rPr>
              <w:t>لم ي</w:t>
            </w:r>
            <w:r w:rsidR="006931EA">
              <w:rPr>
                <w:rFonts w:ascii="Traditional Arabic" w:eastAsiaTheme="minorEastAsia" w:hAnsi="Traditional Arabic" w:cs="Traditional Arabic" w:hint="cs"/>
                <w:sz w:val="26"/>
                <w:szCs w:val="26"/>
                <w:rtl/>
                <w:lang w:val="fr-FR" w:bidi="ar-AE"/>
              </w:rPr>
              <w:t>َ</w:t>
            </w:r>
            <w:r w:rsidR="00AD76AD">
              <w:rPr>
                <w:rFonts w:ascii="Traditional Arabic" w:eastAsiaTheme="minorEastAsia" w:hAnsi="Traditional Arabic" w:cs="Traditional Arabic" w:hint="cs"/>
                <w:sz w:val="26"/>
                <w:szCs w:val="26"/>
                <w:rtl/>
                <w:lang w:val="fr-FR" w:bidi="ar-AE"/>
              </w:rPr>
              <w:t>ع</w:t>
            </w:r>
            <w:r w:rsidR="006931EA">
              <w:rPr>
                <w:rFonts w:ascii="Traditional Arabic" w:eastAsiaTheme="minorEastAsia" w:hAnsi="Traditional Arabic" w:cs="Traditional Arabic" w:hint="cs"/>
                <w:sz w:val="26"/>
                <w:szCs w:val="26"/>
                <w:rtl/>
                <w:lang w:val="fr-FR" w:bidi="ar-AE"/>
              </w:rPr>
              <w:t>ُ</w:t>
            </w:r>
            <w:r w:rsidR="00AD76AD">
              <w:rPr>
                <w:rFonts w:ascii="Traditional Arabic" w:eastAsiaTheme="minorEastAsia" w:hAnsi="Traditional Arabic" w:cs="Traditional Arabic" w:hint="cs"/>
                <w:sz w:val="26"/>
                <w:szCs w:val="26"/>
                <w:rtl/>
                <w:lang w:val="fr-FR" w:bidi="ar-AE"/>
              </w:rPr>
              <w:t>د مقدّم الطلب</w:t>
            </w:r>
            <w:r w:rsidR="006931EA">
              <w:rPr>
                <w:rFonts w:ascii="Traditional Arabic" w:eastAsiaTheme="minorEastAsia" w:hAnsi="Traditional Arabic" w:cs="Traditional Arabic" w:hint="cs"/>
                <w:sz w:val="26"/>
                <w:szCs w:val="26"/>
                <w:rtl/>
                <w:lang w:val="fr-FR" w:bidi="ar-AE"/>
              </w:rPr>
              <w:t xml:space="preserve"> </w:t>
            </w:r>
            <w:r w:rsidR="004B1FB1">
              <w:rPr>
                <w:rFonts w:ascii="Traditional Arabic" w:eastAsiaTheme="minorEastAsia" w:hAnsi="Traditional Arabic" w:cs="Traditional Arabic" w:hint="cs"/>
                <w:sz w:val="26"/>
                <w:szCs w:val="26"/>
                <w:rtl/>
                <w:lang w:val="fr-FR" w:bidi="ar-AE"/>
              </w:rPr>
              <w:t>يستوفي</w:t>
            </w:r>
            <w:r w:rsidR="006931EA">
              <w:rPr>
                <w:rFonts w:ascii="Traditional Arabic" w:eastAsiaTheme="minorEastAsia" w:hAnsi="Traditional Arabic" w:cs="Traditional Arabic" w:hint="cs"/>
                <w:sz w:val="26"/>
                <w:szCs w:val="26"/>
                <w:rtl/>
                <w:lang w:val="fr-FR" w:bidi="ar-AE"/>
              </w:rPr>
              <w:t xml:space="preserve"> إلى حد </w:t>
            </w:r>
            <w:r w:rsidR="004B1FB1">
              <w:rPr>
                <w:rFonts w:ascii="Traditional Arabic" w:eastAsiaTheme="minorEastAsia" w:hAnsi="Traditional Arabic" w:cs="Traditional Arabic" w:hint="cs"/>
                <w:sz w:val="26"/>
                <w:szCs w:val="26"/>
                <w:rtl/>
                <w:lang w:val="fr-FR" w:bidi="ar-AE"/>
              </w:rPr>
              <w:t>كبير</w:t>
            </w:r>
            <w:r w:rsidR="00AD76AD">
              <w:rPr>
                <w:rFonts w:ascii="Traditional Arabic" w:eastAsiaTheme="minorEastAsia" w:hAnsi="Traditional Arabic" w:cs="Traditional Arabic" w:hint="cs"/>
                <w:sz w:val="26"/>
                <w:szCs w:val="26"/>
                <w:rtl/>
                <w:lang w:val="fr-FR" w:bidi="ar-AE"/>
              </w:rPr>
              <w:t>، نتيجة</w:t>
            </w:r>
            <w:r w:rsidR="00B03B2D">
              <w:rPr>
                <w:rFonts w:ascii="Traditional Arabic" w:eastAsiaTheme="minorEastAsia" w:hAnsi="Traditional Arabic" w:cs="Traditional Arabic" w:hint="cs"/>
                <w:sz w:val="26"/>
                <w:szCs w:val="26"/>
                <w:rtl/>
                <w:lang w:val="fr-FR" w:bidi="ar-AE"/>
              </w:rPr>
              <w:t>ً</w:t>
            </w:r>
            <w:r w:rsidR="00AD76AD">
              <w:rPr>
                <w:rFonts w:ascii="Traditional Arabic" w:eastAsiaTheme="minorEastAsia" w:hAnsi="Traditional Arabic" w:cs="Traditional Arabic" w:hint="cs"/>
                <w:sz w:val="26"/>
                <w:szCs w:val="26"/>
                <w:rtl/>
                <w:lang w:val="fr-FR" w:bidi="ar-AE"/>
              </w:rPr>
              <w:t xml:space="preserve"> لذلك التغيير، </w:t>
            </w:r>
            <w:r w:rsidR="00275FD3">
              <w:rPr>
                <w:rFonts w:ascii="Traditional Arabic" w:eastAsiaTheme="minorEastAsia" w:hAnsi="Traditional Arabic" w:cs="Traditional Arabic" w:hint="cs"/>
                <w:sz w:val="26"/>
                <w:szCs w:val="26"/>
                <w:rtl/>
                <w:lang w:val="fr-FR" w:bidi="ar-AE"/>
              </w:rPr>
              <w:t>معايير إثبات الأهلية المحددة في القسم 3 "معايير ومتطلبات إثبات الأهلية"</w:t>
            </w:r>
            <w:r w:rsidR="003E5D3B" w:rsidRPr="00C63E05">
              <w:rPr>
                <w:rFonts w:ascii="Traditional Arabic" w:eastAsiaTheme="minorEastAsia" w:hAnsi="Traditional Arabic" w:cs="Traditional Arabic"/>
                <w:sz w:val="26"/>
                <w:szCs w:val="26"/>
                <w:rtl/>
                <w:lang w:val="fr-FR" w:bidi="ar-AE"/>
              </w:rPr>
              <w:t>؛</w:t>
            </w:r>
            <w:r w:rsidR="003E5D3B">
              <w:rPr>
                <w:rFonts w:ascii="Traditional Arabic" w:eastAsiaTheme="minorEastAsia" w:hAnsi="Traditional Arabic" w:cs="Traditional Arabic" w:hint="cs"/>
                <w:sz w:val="26"/>
                <w:szCs w:val="26"/>
                <w:rtl/>
                <w:lang w:val="fr-FR" w:bidi="ar-AE"/>
              </w:rPr>
              <w:t xml:space="preserve"> أو (3)</w:t>
            </w:r>
            <w:r w:rsidR="00C356F5">
              <w:rPr>
                <w:rFonts w:ascii="Traditional Arabic" w:eastAsiaTheme="minorEastAsia" w:hAnsi="Traditional Arabic" w:cs="Traditional Arabic" w:hint="cs"/>
                <w:sz w:val="26"/>
                <w:szCs w:val="26"/>
                <w:rtl/>
                <w:lang w:val="fr-FR" w:bidi="ar-AE"/>
              </w:rPr>
              <w:t xml:space="preserve"> يرى صاحب العمل أن</w:t>
            </w:r>
            <w:r w:rsidR="000D3C5A">
              <w:rPr>
                <w:rFonts w:ascii="Traditional Arabic" w:eastAsiaTheme="minorEastAsia" w:hAnsi="Traditional Arabic" w:cs="Traditional Arabic" w:hint="cs"/>
                <w:sz w:val="26"/>
                <w:szCs w:val="26"/>
                <w:rtl/>
                <w:lang w:val="fr-FR" w:bidi="ar-AE"/>
              </w:rPr>
              <w:t xml:space="preserve"> ذلك</w:t>
            </w:r>
            <w:r w:rsidR="00C356F5">
              <w:rPr>
                <w:rFonts w:ascii="Traditional Arabic" w:eastAsiaTheme="minorEastAsia" w:hAnsi="Traditional Arabic" w:cs="Traditional Arabic" w:hint="cs"/>
                <w:sz w:val="26"/>
                <w:szCs w:val="26"/>
                <w:rtl/>
                <w:lang w:val="fr-FR" w:bidi="ar-AE"/>
              </w:rPr>
              <w:t xml:space="preserve"> التغيير قد يؤدي إلى تقليص المنافسة إلى حد كبير. </w:t>
            </w:r>
            <w:r w:rsidR="00426AB4">
              <w:rPr>
                <w:rFonts w:ascii="Traditional Arabic" w:eastAsiaTheme="minorEastAsia" w:hAnsi="Traditional Arabic" w:cs="Traditional Arabic" w:hint="cs"/>
                <w:sz w:val="26"/>
                <w:szCs w:val="26"/>
                <w:rtl/>
                <w:lang w:val="fr-FR" w:bidi="ar-AE"/>
              </w:rPr>
              <w:t xml:space="preserve">وينبغي </w:t>
            </w:r>
            <w:r w:rsidR="00D541FE">
              <w:rPr>
                <w:rFonts w:ascii="Traditional Arabic" w:eastAsiaTheme="minorEastAsia" w:hAnsi="Traditional Arabic" w:cs="Traditional Arabic" w:hint="cs"/>
                <w:sz w:val="26"/>
                <w:szCs w:val="26"/>
                <w:rtl/>
                <w:lang w:val="fr-FR" w:bidi="ar-AE"/>
              </w:rPr>
              <w:t>إبلاغ</w:t>
            </w:r>
            <w:r w:rsidR="00426AB4">
              <w:rPr>
                <w:rFonts w:ascii="Traditional Arabic" w:eastAsiaTheme="minorEastAsia" w:hAnsi="Traditional Arabic" w:cs="Traditional Arabic" w:hint="cs"/>
                <w:sz w:val="26"/>
                <w:szCs w:val="26"/>
                <w:rtl/>
                <w:lang w:val="fr-FR" w:bidi="ar-AE"/>
              </w:rPr>
              <w:t xml:space="preserve"> صاحب العمل بأي تغيير في مدة لا تتجاوز أربعة عشر (14) يوماً من تاريخ الدعوة إلى تقديم العطاءات.</w:t>
            </w:r>
            <w:r w:rsidR="00C356F5">
              <w:rPr>
                <w:rFonts w:ascii="Traditional Arabic" w:eastAsiaTheme="minorEastAsia" w:hAnsi="Traditional Arabic" w:cs="Traditional Arabic" w:hint="cs"/>
                <w:sz w:val="26"/>
                <w:szCs w:val="26"/>
                <w:rtl/>
                <w:lang w:val="fr-FR" w:bidi="ar-AE"/>
              </w:rPr>
              <w:t xml:space="preserve"> </w:t>
            </w:r>
            <w:r w:rsidR="006931EA">
              <w:rPr>
                <w:rFonts w:ascii="Traditional Arabic" w:eastAsiaTheme="minorEastAsia" w:hAnsi="Traditional Arabic" w:cs="Traditional Arabic" w:hint="cs"/>
                <w:sz w:val="26"/>
                <w:szCs w:val="26"/>
                <w:rtl/>
                <w:lang w:val="fr-FR" w:bidi="ar-AE"/>
              </w:rPr>
              <w:t xml:space="preserve"> </w:t>
            </w:r>
            <w:r w:rsidR="003E5D3B">
              <w:rPr>
                <w:rFonts w:ascii="Traditional Arabic" w:eastAsiaTheme="minorEastAsia" w:hAnsi="Traditional Arabic" w:cs="Traditional Arabic" w:hint="cs"/>
                <w:sz w:val="26"/>
                <w:szCs w:val="26"/>
                <w:rtl/>
                <w:lang w:val="fr-FR" w:bidi="ar-AE"/>
              </w:rPr>
              <w:t xml:space="preserve"> </w:t>
            </w:r>
            <w:r w:rsidR="00175808">
              <w:rPr>
                <w:rFonts w:ascii="Traditional Arabic" w:hAnsi="Traditional Arabic" w:cs="Traditional Arabic" w:hint="cs"/>
                <w:spacing w:val="-2"/>
                <w:sz w:val="26"/>
                <w:szCs w:val="26"/>
                <w:rtl/>
                <w:lang w:val="fr-FR" w:bidi="ar-AE"/>
              </w:rPr>
              <w:t xml:space="preserve"> </w:t>
            </w:r>
            <w:r w:rsidR="00457422">
              <w:rPr>
                <w:rFonts w:ascii="Traditional Arabic" w:hAnsi="Traditional Arabic" w:cs="Traditional Arabic" w:hint="cs"/>
                <w:spacing w:val="-2"/>
                <w:sz w:val="26"/>
                <w:szCs w:val="26"/>
                <w:rtl/>
                <w:lang w:val="fr-FR" w:bidi="ar-AE"/>
              </w:rPr>
              <w:t xml:space="preserve">  </w:t>
            </w:r>
            <w:r w:rsidR="007F2E6A">
              <w:rPr>
                <w:rFonts w:ascii="Traditional Arabic" w:hAnsi="Traditional Arabic" w:cs="Traditional Arabic" w:hint="cs"/>
                <w:spacing w:val="-2"/>
                <w:sz w:val="26"/>
                <w:szCs w:val="26"/>
                <w:rtl/>
                <w:lang w:val="fr-FR" w:bidi="ar-AE"/>
              </w:rPr>
              <w:t xml:space="preserve">  </w:t>
            </w:r>
            <w:r>
              <w:rPr>
                <w:rFonts w:ascii="Traditional Arabic" w:hAnsi="Traditional Arabic" w:cs="Traditional Arabic" w:hint="cs"/>
                <w:spacing w:val="-2"/>
                <w:sz w:val="26"/>
                <w:szCs w:val="26"/>
                <w:rtl/>
                <w:lang w:val="fr-FR" w:bidi="ar-AE"/>
              </w:rPr>
              <w:t xml:space="preserve"> </w:t>
            </w:r>
          </w:p>
        </w:tc>
      </w:tr>
      <w:tr w:rsidR="0013426B" w:rsidRPr="00FA78AE" w14:paraId="6FAAE7CA" w14:textId="77777777" w:rsidTr="003345AD">
        <w:tc>
          <w:tcPr>
            <w:tcW w:w="2195" w:type="dxa"/>
          </w:tcPr>
          <w:p w14:paraId="656345E8" w14:textId="073D8BFF" w:rsidR="0013426B" w:rsidRPr="00A801F2" w:rsidRDefault="00A801F2" w:rsidP="00A801F2">
            <w:pPr>
              <w:pStyle w:val="Style40"/>
              <w:bidi/>
              <w:rPr>
                <w:rFonts w:ascii="Traditional Arabic" w:hAnsi="Traditional Arabic" w:cs="Traditional Arabic"/>
                <w:color w:val="000000" w:themeColor="text1"/>
              </w:rPr>
            </w:pPr>
            <w:bookmarkStart w:id="43" w:name="_Toc494463399"/>
            <w:bookmarkStart w:id="44" w:name="_Toc531279542"/>
            <w:r w:rsidRPr="00A801F2">
              <w:rPr>
                <w:rFonts w:ascii="Traditional Arabic" w:hAnsi="Traditional Arabic" w:cs="Traditional Arabic"/>
                <w:color w:val="000000" w:themeColor="text1"/>
                <w:rtl/>
              </w:rPr>
              <w:t>31. الشكاوى المتعلقة بالتوريد</w:t>
            </w:r>
            <w:bookmarkEnd w:id="43"/>
            <w:bookmarkEnd w:id="44"/>
          </w:p>
        </w:tc>
        <w:tc>
          <w:tcPr>
            <w:tcW w:w="7381" w:type="dxa"/>
          </w:tcPr>
          <w:p w14:paraId="2C7DC2E7" w14:textId="1181C8E2" w:rsidR="0013426B" w:rsidRPr="00FA78AE" w:rsidRDefault="00A801F2" w:rsidP="00502333">
            <w:pPr>
              <w:tabs>
                <w:tab w:val="left" w:pos="2160"/>
              </w:tabs>
              <w:bidi/>
              <w:spacing w:after="200"/>
              <w:ind w:left="576" w:hanging="576"/>
              <w:jc w:val="both"/>
              <w:rPr>
                <w:spacing w:val="-2"/>
              </w:rPr>
            </w:pPr>
            <w:r w:rsidRPr="00A801F2">
              <w:rPr>
                <w:rFonts w:ascii="Traditional Arabic" w:hAnsi="Traditional Arabic" w:cs="Traditional Arabic"/>
                <w:color w:val="000000" w:themeColor="text1"/>
                <w:sz w:val="26"/>
                <w:szCs w:val="26"/>
                <w:rtl/>
              </w:rPr>
              <w:t>1.31</w:t>
            </w:r>
            <w:r w:rsidR="0013426B" w:rsidRPr="00A801F2">
              <w:rPr>
                <w:rFonts w:ascii="Traditional Arabic" w:hAnsi="Traditional Arabic" w:cs="Traditional Arabic"/>
                <w:color w:val="000000" w:themeColor="text1"/>
                <w:sz w:val="26"/>
                <w:szCs w:val="26"/>
              </w:rPr>
              <w:tab/>
            </w:r>
            <w:r w:rsidR="00502333">
              <w:rPr>
                <w:rFonts w:ascii="Traditional Arabic" w:hAnsi="Traditional Arabic" w:cs="Traditional Arabic" w:hint="cs"/>
                <w:color w:val="000000" w:themeColor="text1"/>
                <w:sz w:val="26"/>
                <w:szCs w:val="26"/>
                <w:rtl/>
              </w:rPr>
              <w:t>تُ</w:t>
            </w:r>
            <w:r w:rsidR="00502333">
              <w:rPr>
                <w:rFonts w:ascii="Traditional Arabic" w:hAnsi="Traditional Arabic" w:cs="Traditional Arabic"/>
                <w:sz w:val="26"/>
                <w:szCs w:val="26"/>
                <w:rtl/>
              </w:rPr>
              <w:t xml:space="preserve">حدّد الإجراءات المطلوبة لتقديم أيّ شكوى متعلقة بالتوريد في </w:t>
            </w:r>
            <w:r w:rsidR="00502333">
              <w:rPr>
                <w:rFonts w:ascii="Traditional Arabic" w:hAnsi="Traditional Arabic" w:cs="Traditional Arabic"/>
                <w:b/>
                <w:bCs/>
                <w:sz w:val="26"/>
                <w:szCs w:val="26"/>
                <w:rtl/>
              </w:rPr>
              <w:t xml:space="preserve">صحيفة بيانات </w:t>
            </w:r>
            <w:r w:rsidR="00502333">
              <w:rPr>
                <w:rFonts w:ascii="Traditional Arabic" w:hAnsi="Traditional Arabic" w:cs="Traditional Arabic" w:hint="cs"/>
                <w:b/>
                <w:bCs/>
                <w:sz w:val="26"/>
                <w:szCs w:val="26"/>
                <w:rtl/>
              </w:rPr>
              <w:t>الإثبات المسبق للأهلية</w:t>
            </w:r>
            <w:r w:rsidR="00502333">
              <w:rPr>
                <w:rFonts w:ascii="Traditional Arabic" w:hAnsi="Traditional Arabic" w:cs="Traditional Arabic"/>
                <w:sz w:val="26"/>
                <w:szCs w:val="26"/>
                <w:rtl/>
              </w:rPr>
              <w:t>.</w:t>
            </w:r>
            <w:bookmarkStart w:id="45" w:name="_Toc473881717"/>
            <w:r w:rsidR="0013426B" w:rsidRPr="004A2C5F">
              <w:rPr>
                <w:color w:val="000000" w:themeColor="text1"/>
              </w:rPr>
              <w:t xml:space="preserve"> </w:t>
            </w:r>
            <w:bookmarkEnd w:id="45"/>
          </w:p>
        </w:tc>
      </w:tr>
    </w:tbl>
    <w:p w14:paraId="0A8B225A" w14:textId="77777777" w:rsidR="00636F39" w:rsidRPr="00FA78AE" w:rsidRDefault="00636F39">
      <w:pPr>
        <w:pStyle w:val="Style13"/>
        <w:spacing w:before="180" w:after="360" w:line="264" w:lineRule="exact"/>
        <w:sectPr w:rsidR="00636F39" w:rsidRPr="00FA78AE" w:rsidSect="0082193D">
          <w:type w:val="oddPage"/>
          <w:pgSz w:w="12240" w:h="15840"/>
          <w:pgMar w:top="1440" w:right="1440" w:bottom="1440" w:left="1440" w:header="720" w:footer="720" w:gutter="0"/>
          <w:cols w:space="720"/>
          <w:noEndnote/>
          <w:titlePg/>
        </w:sectPr>
      </w:pPr>
    </w:p>
    <w:p w14:paraId="16B194D0" w14:textId="77777777" w:rsidR="0083721E" w:rsidRPr="00FA78AE" w:rsidRDefault="0083721E">
      <w:pPr>
        <w:pStyle w:val="Style13"/>
        <w:spacing w:before="180" w:after="360" w:line="264" w:lineRule="exact"/>
        <w:sectPr w:rsidR="0083721E" w:rsidRPr="00FA78AE" w:rsidSect="0082193D">
          <w:type w:val="continuous"/>
          <w:pgSz w:w="12240" w:h="15840"/>
          <w:pgMar w:top="1440" w:right="1440" w:bottom="1440" w:left="1440" w:header="720" w:footer="720" w:gutter="0"/>
          <w:cols w:space="720"/>
          <w:noEndnote/>
          <w:titlePg/>
        </w:sectPr>
      </w:pPr>
    </w:p>
    <w:tbl>
      <w:tblPr>
        <w:bidiVisual/>
        <w:tblW w:w="9450" w:type="dxa"/>
        <w:tblInd w:w="3" w:type="dxa"/>
        <w:tblLayout w:type="fixed"/>
        <w:tblCellMar>
          <w:left w:w="0" w:type="dxa"/>
          <w:right w:w="0" w:type="dxa"/>
        </w:tblCellMar>
        <w:tblLook w:val="0000" w:firstRow="0" w:lastRow="0" w:firstColumn="0" w:lastColumn="0" w:noHBand="0" w:noVBand="0"/>
      </w:tblPr>
      <w:tblGrid>
        <w:gridCol w:w="1850"/>
        <w:gridCol w:w="39"/>
        <w:gridCol w:w="7561"/>
      </w:tblGrid>
      <w:tr w:rsidR="00FA78AE" w:rsidRPr="00FA78AE" w14:paraId="581F41E5" w14:textId="77777777" w:rsidTr="000B6985">
        <w:tc>
          <w:tcPr>
            <w:tcW w:w="9450" w:type="dxa"/>
            <w:gridSpan w:val="3"/>
            <w:tcBorders>
              <w:top w:val="single" w:sz="2" w:space="0" w:color="auto"/>
              <w:left w:val="single" w:sz="2" w:space="0" w:color="auto"/>
              <w:bottom w:val="single" w:sz="2" w:space="0" w:color="auto"/>
              <w:right w:val="single" w:sz="2" w:space="0" w:color="auto"/>
            </w:tcBorders>
          </w:tcPr>
          <w:p w14:paraId="35A6B94B" w14:textId="6AA371DD" w:rsidR="00A403B3" w:rsidRPr="00F3699A" w:rsidRDefault="00F3699A" w:rsidP="00F65214">
            <w:pPr>
              <w:pStyle w:val="Style28"/>
              <w:bidi/>
              <w:rPr>
                <w:rFonts w:ascii="Traditional Arabic" w:hAnsi="Traditional Arabic" w:cs="Traditional Arabic"/>
              </w:rPr>
            </w:pPr>
            <w:bookmarkStart w:id="46" w:name="_Hlt108930911"/>
            <w:bookmarkStart w:id="47" w:name="_Hlt144781883"/>
            <w:bookmarkStart w:id="48" w:name="_Hlt167612652"/>
            <w:bookmarkStart w:id="49" w:name="_Hlt167691550"/>
            <w:bookmarkStart w:id="50" w:name="_Hlt272412809"/>
            <w:bookmarkStart w:id="51" w:name="_Toc108425174"/>
            <w:bookmarkStart w:id="52" w:name="_Toc531279161"/>
            <w:bookmarkEnd w:id="46"/>
            <w:bookmarkEnd w:id="47"/>
            <w:bookmarkEnd w:id="48"/>
            <w:bookmarkEnd w:id="49"/>
            <w:bookmarkEnd w:id="50"/>
            <w:r>
              <w:rPr>
                <w:rFonts w:ascii="Traditional Arabic" w:hAnsi="Traditional Arabic" w:cs="Traditional Arabic" w:hint="cs"/>
                <w:rtl/>
              </w:rPr>
              <w:lastRenderedPageBreak/>
              <w:t>القسم 2. صحيفة بيانات الإثبات المسبق للأهلية</w:t>
            </w:r>
            <w:bookmarkEnd w:id="51"/>
            <w:bookmarkEnd w:id="52"/>
          </w:p>
        </w:tc>
      </w:tr>
      <w:tr w:rsidR="00FA78AE" w:rsidRPr="00FA78AE" w14:paraId="3E954704" w14:textId="77777777" w:rsidTr="000B6985">
        <w:tc>
          <w:tcPr>
            <w:tcW w:w="9450"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422FCB41" w14:textId="60BDCA3C" w:rsidR="00A403B3" w:rsidRPr="00116E33" w:rsidRDefault="00116E33" w:rsidP="00F65214">
            <w:pPr>
              <w:widowControl w:val="0"/>
              <w:bidi/>
              <w:spacing w:after="72"/>
              <w:ind w:left="3963"/>
              <w:rPr>
                <w:rFonts w:ascii="Traditional Arabic" w:hAnsi="Traditional Arabic" w:cs="Traditional Arabic"/>
                <w:b/>
                <w:bCs/>
                <w:spacing w:val="-4"/>
                <w:sz w:val="28"/>
                <w:szCs w:val="28"/>
                <w:lang w:val="es-ES"/>
              </w:rPr>
            </w:pPr>
            <w:r>
              <w:rPr>
                <w:rFonts w:ascii="Traditional Arabic" w:hAnsi="Traditional Arabic" w:cs="Traditional Arabic" w:hint="cs"/>
                <w:b/>
                <w:bCs/>
                <w:spacing w:val="-4"/>
                <w:sz w:val="28"/>
                <w:szCs w:val="28"/>
                <w:rtl/>
                <w:lang w:val="es-ES"/>
              </w:rPr>
              <w:t>أ. معلومات عامة</w:t>
            </w:r>
          </w:p>
        </w:tc>
      </w:tr>
      <w:tr w:rsidR="00FA78AE" w:rsidRPr="00FA78AE" w14:paraId="718469F5" w14:textId="77777777" w:rsidTr="000B6985">
        <w:trPr>
          <w:trHeight w:val="2414"/>
        </w:trPr>
        <w:tc>
          <w:tcPr>
            <w:tcW w:w="1889" w:type="dxa"/>
            <w:gridSpan w:val="2"/>
            <w:tcBorders>
              <w:top w:val="single" w:sz="2" w:space="0" w:color="auto"/>
              <w:left w:val="single" w:sz="2" w:space="0" w:color="auto"/>
              <w:right w:val="single" w:sz="2" w:space="0" w:color="auto"/>
            </w:tcBorders>
          </w:tcPr>
          <w:p w14:paraId="7FD24C73" w14:textId="4ED9FB8A" w:rsidR="00A93380" w:rsidRPr="001D04AB" w:rsidRDefault="00A93380" w:rsidP="00F65214">
            <w:pPr>
              <w:widowControl w:val="0"/>
              <w:tabs>
                <w:tab w:val="decimal" w:pos="777"/>
              </w:tabs>
              <w:bidi/>
              <w:spacing w:after="200"/>
              <w:jc w:val="both"/>
              <w:rPr>
                <w:rFonts w:ascii="Traditional Arabic" w:hAnsi="Traditional Arabic" w:cs="Traditional Arabic"/>
                <w:b/>
                <w:bCs/>
                <w:spacing w:val="-2"/>
                <w:rtl/>
                <w:lang w:val="es-ES" w:bidi="ar-AE"/>
              </w:rPr>
            </w:pPr>
            <w:r w:rsidRPr="001D04AB">
              <w:rPr>
                <w:rFonts w:ascii="Traditional Arabic" w:hAnsi="Traditional Arabic" w:cs="Traditional Arabic"/>
                <w:b/>
                <w:bCs/>
                <w:spacing w:val="-2"/>
                <w:rtl/>
                <w:lang w:val="es-ES" w:bidi="ar-AE"/>
              </w:rPr>
              <w:t>البند 1.1 من التعليمات الموجهة لمقدمي الطلبات</w:t>
            </w:r>
          </w:p>
        </w:tc>
        <w:tc>
          <w:tcPr>
            <w:tcW w:w="7561" w:type="dxa"/>
            <w:tcBorders>
              <w:top w:val="single" w:sz="2" w:space="0" w:color="auto"/>
              <w:left w:val="single" w:sz="2" w:space="0" w:color="auto"/>
              <w:right w:val="single" w:sz="2" w:space="0" w:color="auto"/>
            </w:tcBorders>
          </w:tcPr>
          <w:p w14:paraId="7D4D94CC" w14:textId="43B83209" w:rsidR="00FE5814" w:rsidRPr="001D04AB" w:rsidRDefault="00157E41" w:rsidP="00F65214">
            <w:pPr>
              <w:widowControl w:val="0"/>
              <w:bidi/>
              <w:spacing w:after="200"/>
              <w:jc w:val="both"/>
              <w:rPr>
                <w:rFonts w:ascii="Traditional Arabic" w:hAnsi="Traditional Arabic" w:cs="Traditional Arabic"/>
                <w:b/>
                <w:rtl/>
                <w:lang w:val="en-GB"/>
              </w:rPr>
            </w:pPr>
            <w:r w:rsidRPr="001D04AB">
              <w:rPr>
                <w:rFonts w:ascii="Traditional Arabic" w:hAnsi="Traditional Arabic" w:cs="Traditional Arabic" w:hint="cs"/>
                <w:b/>
                <w:rtl/>
                <w:lang w:val="en-GB"/>
              </w:rPr>
              <w:t>تحديد الدعوة إلى الإثبات المسبق للأهلية</w:t>
            </w:r>
            <w:r w:rsidRPr="001D04AB">
              <w:rPr>
                <w:rFonts w:ascii="Traditional Arabic" w:hAnsi="Traditional Arabic" w:cs="Traditional Arabic"/>
                <w:b/>
                <w:rtl/>
                <w:lang w:val="en-GB"/>
              </w:rPr>
              <w:t>: [</w:t>
            </w:r>
            <w:r w:rsidRPr="001D04AB">
              <w:rPr>
                <w:rFonts w:ascii="Traditional Arabic" w:hAnsi="Traditional Arabic" w:cs="Traditional Arabic" w:hint="eastAsia"/>
                <w:b/>
                <w:rtl/>
                <w:lang w:val="en-GB"/>
              </w:rPr>
              <w:t>أدخل</w:t>
            </w:r>
            <w:r w:rsidRPr="001D04AB">
              <w:rPr>
                <w:rFonts w:ascii="Traditional Arabic" w:hAnsi="Traditional Arabic" w:cs="Traditional Arabic"/>
                <w:b/>
                <w:rtl/>
                <w:lang w:val="en-GB"/>
              </w:rPr>
              <w:t xml:space="preserve"> </w:t>
            </w:r>
            <w:r w:rsidR="000514F1" w:rsidRPr="001D04AB">
              <w:rPr>
                <w:rFonts w:ascii="Traditional Arabic" w:hAnsi="Traditional Arabic" w:cs="Traditional Arabic" w:hint="cs"/>
                <w:b/>
                <w:rtl/>
                <w:lang w:val="en-GB"/>
              </w:rPr>
              <w:t>رقم الدعوة</w:t>
            </w:r>
            <w:r w:rsidRPr="001D04AB">
              <w:rPr>
                <w:rFonts w:ascii="Traditional Arabic" w:hAnsi="Traditional Arabic" w:cs="Traditional Arabic"/>
                <w:b/>
                <w:rtl/>
                <w:lang w:val="en-GB"/>
              </w:rPr>
              <w:t>]</w:t>
            </w:r>
          </w:p>
          <w:p w14:paraId="46DEF5F4" w14:textId="5C0AB82E" w:rsidR="00157E41" w:rsidRPr="001D04AB" w:rsidRDefault="00157E41" w:rsidP="00F65214">
            <w:pPr>
              <w:widowControl w:val="0"/>
              <w:bidi/>
              <w:spacing w:after="200"/>
              <w:jc w:val="both"/>
              <w:rPr>
                <w:rFonts w:ascii="Traditional Arabic" w:hAnsi="Traditional Arabic" w:cs="Traditional Arabic"/>
                <w:b/>
                <w:rtl/>
                <w:lang w:val="en-GB"/>
              </w:rPr>
            </w:pPr>
            <w:r w:rsidRPr="001D04AB">
              <w:rPr>
                <w:rFonts w:ascii="Traditional Arabic" w:hAnsi="Traditional Arabic" w:cs="Traditional Arabic" w:hint="cs"/>
                <w:b/>
                <w:rtl/>
                <w:lang w:val="en-GB"/>
              </w:rPr>
              <w:t>صاحب العمل:</w:t>
            </w:r>
            <w:r w:rsidRPr="001D04AB">
              <w:rPr>
                <w:rFonts w:ascii="Traditional Arabic" w:hAnsi="Traditional Arabic" w:cs="Traditional Arabic"/>
                <w:b/>
                <w:rtl/>
                <w:lang w:val="en-GB"/>
              </w:rPr>
              <w:t xml:space="preserve"> [</w:t>
            </w:r>
            <w:r w:rsidRPr="001D04AB">
              <w:rPr>
                <w:rFonts w:ascii="Traditional Arabic" w:hAnsi="Traditional Arabic" w:cs="Traditional Arabic" w:hint="eastAsia"/>
                <w:b/>
                <w:rtl/>
                <w:lang w:val="en-GB"/>
              </w:rPr>
              <w:t>أدخل</w:t>
            </w:r>
            <w:r w:rsidRPr="001D04AB">
              <w:rPr>
                <w:rFonts w:ascii="Traditional Arabic" w:hAnsi="Traditional Arabic" w:cs="Traditional Arabic"/>
                <w:b/>
                <w:rtl/>
                <w:lang w:val="en-GB"/>
              </w:rPr>
              <w:t xml:space="preserve"> </w:t>
            </w:r>
            <w:r w:rsidRPr="001D04AB">
              <w:rPr>
                <w:rFonts w:ascii="Traditional Arabic" w:hAnsi="Traditional Arabic" w:cs="Traditional Arabic" w:hint="eastAsia"/>
                <w:b/>
                <w:rtl/>
                <w:lang w:val="en-GB"/>
              </w:rPr>
              <w:t>الاسم</w:t>
            </w:r>
            <w:r w:rsidRPr="001D04AB">
              <w:rPr>
                <w:rFonts w:ascii="Traditional Arabic" w:hAnsi="Traditional Arabic" w:cs="Traditional Arabic"/>
                <w:b/>
                <w:rtl/>
                <w:lang w:val="en-GB"/>
              </w:rPr>
              <w:t xml:space="preserve"> </w:t>
            </w:r>
            <w:r w:rsidRPr="001D04AB">
              <w:rPr>
                <w:rFonts w:ascii="Traditional Arabic" w:hAnsi="Traditional Arabic" w:cs="Traditional Arabic" w:hint="eastAsia"/>
                <w:b/>
                <w:rtl/>
                <w:lang w:val="en-GB"/>
              </w:rPr>
              <w:t>كاملا</w:t>
            </w:r>
            <w:r w:rsidRPr="001D04AB">
              <w:rPr>
                <w:rFonts w:ascii="Traditional Arabic" w:hAnsi="Traditional Arabic" w:cs="Traditional Arabic" w:hint="cs"/>
                <w:b/>
                <w:rtl/>
                <w:lang w:val="en-GB"/>
              </w:rPr>
              <w:t>، بما في ذلك اسم مسؤول المشروع والعنوان</w:t>
            </w:r>
            <w:r w:rsidRPr="001D04AB">
              <w:rPr>
                <w:rFonts w:ascii="Traditional Arabic" w:hAnsi="Traditional Arabic" w:cs="Traditional Arabic"/>
                <w:b/>
                <w:rtl/>
                <w:lang w:val="en-GB"/>
              </w:rPr>
              <w:t>]</w:t>
            </w:r>
          </w:p>
          <w:p w14:paraId="0C645CE3" w14:textId="3A056EB7" w:rsidR="000514F1" w:rsidRPr="001D04AB" w:rsidRDefault="000514F1" w:rsidP="00F65214">
            <w:pPr>
              <w:widowControl w:val="0"/>
              <w:bidi/>
              <w:spacing w:after="200"/>
              <w:jc w:val="both"/>
              <w:rPr>
                <w:rFonts w:ascii="Traditional Arabic" w:hAnsi="Traditional Arabic" w:cs="Traditional Arabic"/>
                <w:b/>
                <w:rtl/>
                <w:lang w:val="en-GB"/>
              </w:rPr>
            </w:pPr>
            <w:r w:rsidRPr="001D04AB">
              <w:rPr>
                <w:rFonts w:ascii="Traditional Arabic" w:hAnsi="Traditional Arabic" w:cs="Traditional Arabic" w:hint="cs"/>
                <w:b/>
                <w:rtl/>
                <w:lang w:val="en-GB"/>
              </w:rPr>
              <w:t>قائمة العقود</w:t>
            </w:r>
            <w:r w:rsidRPr="001D04AB">
              <w:rPr>
                <w:rFonts w:ascii="Traditional Arabic" w:hAnsi="Traditional Arabic" w:cs="Traditional Arabic"/>
                <w:b/>
                <w:rtl/>
                <w:lang w:val="en-GB"/>
              </w:rPr>
              <w:t>: [</w:t>
            </w:r>
            <w:r w:rsidRPr="001D04AB">
              <w:rPr>
                <w:rFonts w:ascii="Traditional Arabic" w:hAnsi="Traditional Arabic" w:cs="Traditional Arabic" w:hint="eastAsia"/>
                <w:b/>
                <w:rtl/>
                <w:lang w:val="en-GB"/>
              </w:rPr>
              <w:t>أدخل</w:t>
            </w:r>
            <w:r w:rsidRPr="001D04AB">
              <w:rPr>
                <w:rFonts w:ascii="Traditional Arabic" w:hAnsi="Traditional Arabic" w:cs="Traditional Arabic"/>
                <w:b/>
                <w:rtl/>
                <w:lang w:val="en-GB"/>
              </w:rPr>
              <w:t xml:space="preserve"> </w:t>
            </w:r>
            <w:r w:rsidR="00376C54" w:rsidRPr="001D04AB">
              <w:rPr>
                <w:rFonts w:ascii="Traditional Arabic" w:hAnsi="Traditional Arabic" w:cs="Traditional Arabic" w:hint="cs"/>
                <w:b/>
                <w:rtl/>
                <w:lang w:val="en-GB"/>
              </w:rPr>
              <w:t>الرقم</w:t>
            </w:r>
            <w:r w:rsidRPr="001D04AB">
              <w:rPr>
                <w:rFonts w:ascii="Traditional Arabic" w:hAnsi="Traditional Arabic" w:cs="Traditional Arabic" w:hint="cs"/>
                <w:b/>
                <w:rtl/>
                <w:lang w:val="en-GB"/>
              </w:rPr>
              <w:t xml:space="preserve"> وأسماء العقود وأرقام </w:t>
            </w:r>
            <w:r w:rsidR="005E416D" w:rsidRPr="001D04AB">
              <w:rPr>
                <w:rFonts w:ascii="Traditional Arabic" w:hAnsi="Traditional Arabic" w:cs="Traditional Arabic" w:hint="cs"/>
                <w:b/>
                <w:rtl/>
                <w:lang w:val="en-GB"/>
              </w:rPr>
              <w:t>تعريفها</w:t>
            </w:r>
            <w:r w:rsidRPr="001D04AB">
              <w:rPr>
                <w:rFonts w:ascii="Traditional Arabic" w:hAnsi="Traditional Arabic" w:cs="Traditional Arabic" w:hint="cs"/>
                <w:b/>
                <w:rtl/>
                <w:lang w:val="en-GB"/>
              </w:rPr>
              <w:t>. وإذا لم تُوزّع الأشغال على عقود متعددة، أضف اسم الأشغال</w:t>
            </w:r>
            <w:r w:rsidRPr="001D04AB">
              <w:rPr>
                <w:rFonts w:ascii="Traditional Arabic" w:hAnsi="Traditional Arabic" w:cs="Traditional Arabic"/>
                <w:b/>
                <w:rtl/>
                <w:lang w:val="en-GB"/>
              </w:rPr>
              <w:t>]</w:t>
            </w:r>
          </w:p>
          <w:p w14:paraId="5BEEC18F" w14:textId="453CDC5B" w:rsidR="00C63F9C" w:rsidRPr="001D04AB" w:rsidRDefault="00220E10" w:rsidP="00F65214">
            <w:pPr>
              <w:widowControl w:val="0"/>
              <w:bidi/>
              <w:spacing w:after="200"/>
              <w:jc w:val="both"/>
              <w:rPr>
                <w:rFonts w:ascii="Traditional Arabic" w:hAnsi="Traditional Arabic" w:cs="Traditional Arabic"/>
                <w:b/>
                <w:lang w:val="en-GB" w:bidi="ar-AE"/>
              </w:rPr>
            </w:pPr>
            <w:r w:rsidRPr="001D04AB">
              <w:rPr>
                <w:rFonts w:ascii="Traditional Arabic" w:hAnsi="Traditional Arabic" w:cs="Traditional Arabic" w:hint="cs"/>
                <w:b/>
                <w:rtl/>
                <w:lang w:val="en-GB"/>
              </w:rPr>
              <w:t>اسم ورقم المناقصة التنافسية الدولية المفتوحة أو المناقصة التنافسية الدولية المقصورة على البلدان الأعضاء</w:t>
            </w:r>
            <w:r w:rsidRPr="001D04AB">
              <w:rPr>
                <w:rFonts w:ascii="Traditional Arabic" w:hAnsi="Traditional Arabic" w:cs="Traditional Arabic"/>
                <w:b/>
                <w:rtl/>
                <w:lang w:val="en-GB"/>
              </w:rPr>
              <w:t>: [</w:t>
            </w:r>
            <w:r w:rsidRPr="001D04AB">
              <w:rPr>
                <w:rFonts w:ascii="Traditional Arabic" w:hAnsi="Traditional Arabic" w:cs="Traditional Arabic" w:hint="eastAsia"/>
                <w:b/>
                <w:rtl/>
                <w:lang w:val="en-GB"/>
              </w:rPr>
              <w:t>أدخل</w:t>
            </w:r>
            <w:r w:rsidRPr="001D04AB">
              <w:rPr>
                <w:rFonts w:ascii="Traditional Arabic" w:hAnsi="Traditional Arabic" w:cs="Traditional Arabic"/>
                <w:b/>
                <w:rtl/>
                <w:lang w:val="en-GB"/>
              </w:rPr>
              <w:t xml:space="preserve"> </w:t>
            </w:r>
            <w:r w:rsidR="00910D7A" w:rsidRPr="001D04AB">
              <w:rPr>
                <w:rFonts w:ascii="Traditional Arabic" w:hAnsi="Traditional Arabic" w:cs="Traditional Arabic" w:hint="cs"/>
                <w:b/>
                <w:rtl/>
                <w:lang w:val="en-GB"/>
              </w:rPr>
              <w:t>الاسم ورقم التعريف</w:t>
            </w:r>
            <w:r w:rsidRPr="001D04AB">
              <w:rPr>
                <w:rFonts w:ascii="Traditional Arabic" w:hAnsi="Traditional Arabic" w:cs="Traditional Arabic"/>
                <w:b/>
                <w:rtl/>
                <w:lang w:val="en-GB"/>
              </w:rPr>
              <w:t>]</w:t>
            </w:r>
          </w:p>
        </w:tc>
      </w:tr>
      <w:tr w:rsidR="00FA78AE" w:rsidRPr="00FA78AE" w14:paraId="6F605EA6" w14:textId="77777777" w:rsidTr="000B6985">
        <w:trPr>
          <w:trHeight w:val="957"/>
        </w:trPr>
        <w:tc>
          <w:tcPr>
            <w:tcW w:w="1889" w:type="dxa"/>
            <w:gridSpan w:val="2"/>
            <w:tcBorders>
              <w:top w:val="single" w:sz="2" w:space="0" w:color="auto"/>
              <w:left w:val="single" w:sz="2" w:space="0" w:color="auto"/>
              <w:right w:val="single" w:sz="2" w:space="0" w:color="auto"/>
            </w:tcBorders>
          </w:tcPr>
          <w:p w14:paraId="12E15C02" w14:textId="70A7430C" w:rsidR="00C63F9C" w:rsidRPr="001D04AB" w:rsidRDefault="00042407" w:rsidP="00F65214">
            <w:pPr>
              <w:widowControl w:val="0"/>
              <w:tabs>
                <w:tab w:val="decimal" w:pos="777"/>
              </w:tabs>
              <w:bidi/>
              <w:spacing w:after="200"/>
              <w:jc w:val="both"/>
              <w:rPr>
                <w:b/>
                <w:bCs/>
                <w:spacing w:val="-2"/>
              </w:rPr>
            </w:pPr>
            <w:r w:rsidRPr="001D04AB">
              <w:rPr>
                <w:rFonts w:ascii="Traditional Arabic" w:hAnsi="Traditional Arabic" w:cs="Traditional Arabic"/>
                <w:b/>
                <w:bCs/>
                <w:spacing w:val="-2"/>
                <w:rtl/>
                <w:lang w:val="es-ES" w:bidi="ar-AE"/>
              </w:rPr>
              <w:t>البند 1.</w:t>
            </w:r>
            <w:r w:rsidRPr="001D04AB">
              <w:rPr>
                <w:rFonts w:ascii="Traditional Arabic" w:hAnsi="Traditional Arabic" w:cs="Traditional Arabic" w:hint="cs"/>
                <w:b/>
                <w:bCs/>
                <w:spacing w:val="-2"/>
                <w:rtl/>
                <w:lang w:val="es-ES" w:bidi="ar-AE"/>
              </w:rPr>
              <w:t>2</w:t>
            </w:r>
            <w:r w:rsidRPr="001D04AB">
              <w:rPr>
                <w:rFonts w:ascii="Traditional Arabic" w:hAnsi="Traditional Arabic" w:cs="Traditional Arabic"/>
                <w:b/>
                <w:bCs/>
                <w:spacing w:val="-2"/>
                <w:rtl/>
                <w:lang w:val="es-ES" w:bidi="ar-AE"/>
              </w:rPr>
              <w:t xml:space="preserve"> من التعليمات الموجهة لمقدمي الطلبات</w:t>
            </w:r>
          </w:p>
        </w:tc>
        <w:tc>
          <w:tcPr>
            <w:tcW w:w="7561" w:type="dxa"/>
            <w:tcBorders>
              <w:top w:val="single" w:sz="2" w:space="0" w:color="auto"/>
              <w:left w:val="single" w:sz="2" w:space="0" w:color="auto"/>
              <w:right w:val="single" w:sz="2" w:space="0" w:color="auto"/>
            </w:tcBorders>
          </w:tcPr>
          <w:p w14:paraId="7A795AA9" w14:textId="064ED3C8" w:rsidR="00C3375C" w:rsidRPr="001D04AB" w:rsidRDefault="00C3375C" w:rsidP="00F65214">
            <w:pPr>
              <w:widowControl w:val="0"/>
              <w:bidi/>
              <w:spacing w:after="200"/>
              <w:jc w:val="both"/>
              <w:rPr>
                <w:rFonts w:ascii="Traditional Arabic" w:hAnsi="Traditional Arabic" w:cs="Traditional Arabic"/>
                <w:b/>
                <w:rtl/>
                <w:lang w:val="en-GB"/>
              </w:rPr>
            </w:pPr>
            <w:r w:rsidRPr="001D04AB">
              <w:rPr>
                <w:rFonts w:ascii="Traditional Arabic" w:hAnsi="Traditional Arabic" w:cs="Traditional Arabic" w:hint="cs"/>
                <w:b/>
                <w:rtl/>
                <w:lang w:val="en-GB"/>
              </w:rPr>
              <w:t>المستفيد</w:t>
            </w:r>
            <w:r w:rsidRPr="001D04AB">
              <w:rPr>
                <w:rFonts w:ascii="Traditional Arabic" w:hAnsi="Traditional Arabic" w:cs="Traditional Arabic"/>
                <w:b/>
                <w:rtl/>
                <w:lang w:val="en-GB"/>
              </w:rPr>
              <w:t>: [</w:t>
            </w:r>
            <w:r w:rsidRPr="001D04AB">
              <w:rPr>
                <w:rFonts w:ascii="Traditional Arabic" w:hAnsi="Traditional Arabic" w:cs="Traditional Arabic" w:hint="eastAsia"/>
                <w:b/>
                <w:rtl/>
                <w:lang w:val="en-GB"/>
              </w:rPr>
              <w:t>أدخل</w:t>
            </w:r>
            <w:r w:rsidRPr="001D04AB">
              <w:rPr>
                <w:rFonts w:ascii="Traditional Arabic" w:hAnsi="Traditional Arabic" w:cs="Traditional Arabic"/>
                <w:b/>
                <w:rtl/>
                <w:lang w:val="en-GB"/>
              </w:rPr>
              <w:t xml:space="preserve"> </w:t>
            </w:r>
            <w:r w:rsidRPr="001D04AB">
              <w:rPr>
                <w:rFonts w:ascii="Traditional Arabic" w:hAnsi="Traditional Arabic" w:cs="Traditional Arabic" w:hint="cs"/>
                <w:b/>
                <w:rtl/>
                <w:lang w:val="en-GB"/>
              </w:rPr>
              <w:t>اسم المستفيد</w:t>
            </w:r>
            <w:r w:rsidRPr="001D04AB">
              <w:rPr>
                <w:rFonts w:ascii="Traditional Arabic" w:hAnsi="Traditional Arabic" w:cs="Traditional Arabic"/>
                <w:b/>
                <w:rtl/>
                <w:lang w:val="en-GB"/>
              </w:rPr>
              <w:t>]</w:t>
            </w:r>
          </w:p>
          <w:p w14:paraId="37DB33D6" w14:textId="34009962" w:rsidR="00C63F9C" w:rsidRPr="001D04AB" w:rsidRDefault="00C3375C" w:rsidP="00F65214">
            <w:pPr>
              <w:widowControl w:val="0"/>
              <w:bidi/>
              <w:spacing w:after="200"/>
              <w:jc w:val="both"/>
              <w:rPr>
                <w:spacing w:val="-2"/>
              </w:rPr>
            </w:pPr>
            <w:r w:rsidRPr="001D04AB">
              <w:rPr>
                <w:rFonts w:ascii="Traditional Arabic" w:hAnsi="Traditional Arabic" w:cs="Traditional Arabic" w:hint="cs"/>
                <w:b/>
                <w:rtl/>
                <w:lang w:val="en-GB"/>
              </w:rPr>
              <w:t>المشروع</w:t>
            </w:r>
            <w:r w:rsidRPr="001D04AB">
              <w:rPr>
                <w:rFonts w:ascii="Traditional Arabic" w:hAnsi="Traditional Arabic" w:cs="Traditional Arabic"/>
                <w:b/>
                <w:rtl/>
                <w:lang w:val="en-GB"/>
              </w:rPr>
              <w:t>: [</w:t>
            </w:r>
            <w:r w:rsidRPr="001D04AB">
              <w:rPr>
                <w:rFonts w:ascii="Traditional Arabic" w:hAnsi="Traditional Arabic" w:cs="Traditional Arabic" w:hint="eastAsia"/>
                <w:b/>
                <w:rtl/>
                <w:lang w:val="en-GB"/>
              </w:rPr>
              <w:t>أدخل</w:t>
            </w:r>
            <w:r w:rsidRPr="001D04AB">
              <w:rPr>
                <w:rFonts w:ascii="Traditional Arabic" w:hAnsi="Traditional Arabic" w:cs="Traditional Arabic"/>
                <w:b/>
                <w:rtl/>
                <w:lang w:val="en-GB"/>
              </w:rPr>
              <w:t xml:space="preserve"> </w:t>
            </w:r>
            <w:r w:rsidRPr="001D04AB">
              <w:rPr>
                <w:rFonts w:ascii="Traditional Arabic" w:hAnsi="Traditional Arabic" w:cs="Traditional Arabic" w:hint="cs"/>
                <w:b/>
                <w:rtl/>
                <w:lang w:val="en-GB"/>
              </w:rPr>
              <w:t>اسم المشروع</w:t>
            </w:r>
            <w:r w:rsidRPr="001D04AB">
              <w:rPr>
                <w:rFonts w:ascii="Traditional Arabic" w:hAnsi="Traditional Arabic" w:cs="Traditional Arabic"/>
                <w:b/>
                <w:rtl/>
                <w:lang w:val="en-GB"/>
              </w:rPr>
              <w:t>]</w:t>
            </w:r>
          </w:p>
        </w:tc>
      </w:tr>
      <w:tr w:rsidR="00FA78AE" w:rsidRPr="00FA78AE" w14:paraId="5C178A93" w14:textId="77777777" w:rsidTr="000B6985">
        <w:tc>
          <w:tcPr>
            <w:tcW w:w="1889" w:type="dxa"/>
            <w:gridSpan w:val="2"/>
            <w:tcBorders>
              <w:top w:val="single" w:sz="2" w:space="0" w:color="auto"/>
              <w:left w:val="single" w:sz="2" w:space="0" w:color="auto"/>
              <w:bottom w:val="single" w:sz="2" w:space="0" w:color="auto"/>
              <w:right w:val="single" w:sz="2" w:space="0" w:color="auto"/>
            </w:tcBorders>
          </w:tcPr>
          <w:p w14:paraId="5F1BF233" w14:textId="52EF1508" w:rsidR="003D2FF5" w:rsidRPr="001D04AB" w:rsidRDefault="003D2FF5" w:rsidP="00F65214">
            <w:pPr>
              <w:widowControl w:val="0"/>
              <w:tabs>
                <w:tab w:val="decimal" w:pos="777"/>
              </w:tabs>
              <w:bidi/>
              <w:spacing w:after="200"/>
              <w:jc w:val="both"/>
              <w:rPr>
                <w:b/>
                <w:bCs/>
                <w:spacing w:val="-2"/>
              </w:rPr>
            </w:pPr>
            <w:r w:rsidRPr="001D04AB">
              <w:rPr>
                <w:rFonts w:ascii="Traditional Arabic" w:hAnsi="Traditional Arabic" w:cs="Traditional Arabic"/>
                <w:b/>
                <w:bCs/>
                <w:spacing w:val="-2"/>
                <w:rtl/>
                <w:lang w:val="es-ES" w:bidi="ar-AE"/>
              </w:rPr>
              <w:t xml:space="preserve">البند </w:t>
            </w:r>
            <w:r w:rsidRPr="001D04AB">
              <w:rPr>
                <w:rFonts w:ascii="Traditional Arabic" w:hAnsi="Traditional Arabic" w:cs="Traditional Arabic" w:hint="cs"/>
                <w:b/>
                <w:bCs/>
                <w:spacing w:val="-2"/>
                <w:rtl/>
                <w:lang w:val="es-ES" w:bidi="ar-AE"/>
              </w:rPr>
              <w:t>2</w:t>
            </w:r>
            <w:r w:rsidRPr="001D04AB">
              <w:rPr>
                <w:rFonts w:ascii="Traditional Arabic" w:hAnsi="Traditional Arabic" w:cs="Traditional Arabic"/>
                <w:b/>
                <w:bCs/>
                <w:spacing w:val="-2"/>
                <w:rtl/>
                <w:lang w:val="es-ES" w:bidi="ar-AE"/>
              </w:rPr>
              <w:t>.</w:t>
            </w:r>
            <w:r w:rsidRPr="001D04AB">
              <w:rPr>
                <w:rFonts w:ascii="Traditional Arabic" w:hAnsi="Traditional Arabic" w:cs="Traditional Arabic" w:hint="cs"/>
                <w:b/>
                <w:bCs/>
                <w:spacing w:val="-2"/>
                <w:rtl/>
                <w:lang w:val="es-ES" w:bidi="ar-AE"/>
              </w:rPr>
              <w:t>4</w:t>
            </w:r>
            <w:r w:rsidRPr="001D04AB">
              <w:rPr>
                <w:rFonts w:ascii="Traditional Arabic" w:hAnsi="Traditional Arabic" w:cs="Traditional Arabic"/>
                <w:b/>
                <w:bCs/>
                <w:spacing w:val="-2"/>
                <w:rtl/>
                <w:lang w:val="es-ES" w:bidi="ar-AE"/>
              </w:rPr>
              <w:t xml:space="preserve"> من التعليمات الموجهة لمقدمي الطلبات</w:t>
            </w:r>
          </w:p>
        </w:tc>
        <w:tc>
          <w:tcPr>
            <w:tcW w:w="7561" w:type="dxa"/>
            <w:tcBorders>
              <w:top w:val="single" w:sz="2" w:space="0" w:color="auto"/>
              <w:left w:val="single" w:sz="2" w:space="0" w:color="auto"/>
              <w:bottom w:val="single" w:sz="2" w:space="0" w:color="auto"/>
              <w:right w:val="single" w:sz="2" w:space="0" w:color="auto"/>
            </w:tcBorders>
          </w:tcPr>
          <w:p w14:paraId="4E277DF2" w14:textId="16090664" w:rsidR="00A403B3" w:rsidRPr="001D04AB" w:rsidRDefault="003D2FF5" w:rsidP="00F65214">
            <w:pPr>
              <w:widowControl w:val="0"/>
              <w:bidi/>
              <w:spacing w:after="200"/>
              <w:jc w:val="both"/>
              <w:rPr>
                <w:spacing w:val="-5"/>
              </w:rPr>
            </w:pPr>
            <w:r w:rsidRPr="001D04AB">
              <w:rPr>
                <w:rFonts w:ascii="Traditional Arabic" w:hAnsi="Traditional Arabic" w:cs="Traditional Arabic" w:hint="cs"/>
                <w:b/>
                <w:rtl/>
                <w:lang w:val="en-GB"/>
              </w:rPr>
              <w:t>أقصى عدد من أعضاء شركة المحاصة</w:t>
            </w:r>
            <w:r w:rsidRPr="001D04AB">
              <w:rPr>
                <w:rFonts w:ascii="Traditional Arabic" w:hAnsi="Traditional Arabic" w:cs="Traditional Arabic"/>
                <w:b/>
                <w:rtl/>
                <w:lang w:val="en-GB"/>
              </w:rPr>
              <w:t>: [</w:t>
            </w:r>
            <w:r w:rsidRPr="001D04AB">
              <w:rPr>
                <w:rFonts w:ascii="Traditional Arabic" w:hAnsi="Traditional Arabic" w:cs="Traditional Arabic" w:hint="eastAsia"/>
                <w:b/>
                <w:rtl/>
                <w:lang w:val="en-GB"/>
              </w:rPr>
              <w:t>أدخل</w:t>
            </w:r>
            <w:r w:rsidRPr="001D04AB">
              <w:rPr>
                <w:rFonts w:ascii="Traditional Arabic" w:hAnsi="Traditional Arabic" w:cs="Traditional Arabic"/>
                <w:b/>
                <w:rtl/>
                <w:lang w:val="en-GB"/>
              </w:rPr>
              <w:t xml:space="preserve"> </w:t>
            </w:r>
            <w:r w:rsidRPr="001D04AB">
              <w:rPr>
                <w:rFonts w:ascii="Traditional Arabic" w:hAnsi="Traditional Arabic" w:cs="Traditional Arabic" w:hint="cs"/>
                <w:b/>
                <w:rtl/>
                <w:lang w:val="en-GB"/>
              </w:rPr>
              <w:t>العدد أو ضع "غير محدود"</w:t>
            </w:r>
            <w:r w:rsidRPr="001D04AB">
              <w:rPr>
                <w:rFonts w:ascii="Traditional Arabic" w:hAnsi="Traditional Arabic" w:cs="Traditional Arabic"/>
                <w:b/>
                <w:rtl/>
                <w:lang w:val="en-GB"/>
              </w:rPr>
              <w:t>]</w:t>
            </w:r>
          </w:p>
        </w:tc>
      </w:tr>
      <w:tr w:rsidR="00FA78AE" w:rsidRPr="00FA78AE" w14:paraId="49309FB6" w14:textId="77777777" w:rsidTr="000B6985">
        <w:tc>
          <w:tcPr>
            <w:tcW w:w="1889" w:type="dxa"/>
            <w:gridSpan w:val="2"/>
            <w:tcBorders>
              <w:top w:val="single" w:sz="2" w:space="0" w:color="auto"/>
              <w:left w:val="single" w:sz="2" w:space="0" w:color="auto"/>
              <w:bottom w:val="single" w:sz="2" w:space="0" w:color="auto"/>
              <w:right w:val="single" w:sz="2" w:space="0" w:color="auto"/>
            </w:tcBorders>
          </w:tcPr>
          <w:p w14:paraId="0E2C0531" w14:textId="3D6D9D6D" w:rsidR="008E107B" w:rsidRPr="001D04AB" w:rsidRDefault="008E107B" w:rsidP="00F65214">
            <w:pPr>
              <w:widowControl w:val="0"/>
              <w:tabs>
                <w:tab w:val="decimal" w:pos="777"/>
              </w:tabs>
              <w:bidi/>
              <w:spacing w:after="200"/>
              <w:jc w:val="both"/>
              <w:rPr>
                <w:b/>
                <w:bCs/>
                <w:spacing w:val="-2"/>
              </w:rPr>
            </w:pPr>
            <w:r w:rsidRPr="001D04AB">
              <w:rPr>
                <w:rFonts w:ascii="Traditional Arabic" w:hAnsi="Traditional Arabic" w:cs="Traditional Arabic"/>
                <w:b/>
                <w:bCs/>
                <w:spacing w:val="-2"/>
                <w:rtl/>
                <w:lang w:val="es-ES" w:bidi="ar-AE"/>
              </w:rPr>
              <w:t xml:space="preserve">البند </w:t>
            </w:r>
            <w:r w:rsidRPr="001D04AB">
              <w:rPr>
                <w:rFonts w:ascii="Traditional Arabic" w:hAnsi="Traditional Arabic" w:cs="Traditional Arabic" w:hint="cs"/>
                <w:b/>
                <w:bCs/>
                <w:spacing w:val="-2"/>
                <w:rtl/>
                <w:lang w:val="es-ES" w:bidi="ar-AE"/>
              </w:rPr>
              <w:t>8</w:t>
            </w:r>
            <w:r w:rsidRPr="001D04AB">
              <w:rPr>
                <w:rFonts w:ascii="Traditional Arabic" w:hAnsi="Traditional Arabic" w:cs="Traditional Arabic"/>
                <w:b/>
                <w:bCs/>
                <w:spacing w:val="-2"/>
                <w:rtl/>
                <w:lang w:val="es-ES" w:bidi="ar-AE"/>
              </w:rPr>
              <w:t>.</w:t>
            </w:r>
            <w:r w:rsidRPr="001D04AB">
              <w:rPr>
                <w:rFonts w:ascii="Traditional Arabic" w:hAnsi="Traditional Arabic" w:cs="Traditional Arabic" w:hint="cs"/>
                <w:b/>
                <w:bCs/>
                <w:spacing w:val="-2"/>
                <w:rtl/>
                <w:lang w:val="es-ES" w:bidi="ar-AE"/>
              </w:rPr>
              <w:t>4</w:t>
            </w:r>
            <w:r w:rsidRPr="001D04AB">
              <w:rPr>
                <w:rFonts w:ascii="Traditional Arabic" w:hAnsi="Traditional Arabic" w:cs="Traditional Arabic"/>
                <w:b/>
                <w:bCs/>
                <w:spacing w:val="-2"/>
                <w:rtl/>
                <w:lang w:val="es-ES" w:bidi="ar-AE"/>
              </w:rPr>
              <w:t xml:space="preserve"> من التعليمات الموجهة لمقدمي الطلبات</w:t>
            </w:r>
          </w:p>
        </w:tc>
        <w:tc>
          <w:tcPr>
            <w:tcW w:w="7561" w:type="dxa"/>
            <w:tcBorders>
              <w:top w:val="single" w:sz="2" w:space="0" w:color="auto"/>
              <w:left w:val="single" w:sz="2" w:space="0" w:color="auto"/>
              <w:bottom w:val="single" w:sz="2" w:space="0" w:color="auto"/>
              <w:right w:val="single" w:sz="2" w:space="0" w:color="auto"/>
            </w:tcBorders>
          </w:tcPr>
          <w:p w14:paraId="1B870A50" w14:textId="77777777" w:rsidR="00E71858" w:rsidRPr="001D04AB" w:rsidRDefault="0080442B" w:rsidP="00F65214">
            <w:pPr>
              <w:widowControl w:val="0"/>
              <w:bidi/>
              <w:spacing w:after="200"/>
              <w:jc w:val="both"/>
              <w:rPr>
                <w:rFonts w:ascii="Traditional Arabic" w:hAnsi="Traditional Arabic" w:cs="Traditional Arabic"/>
                <w:spacing w:val="-6"/>
                <w:rtl/>
                <w:lang w:val="fr-FR"/>
              </w:rPr>
            </w:pPr>
            <w:r w:rsidRPr="001D04AB">
              <w:rPr>
                <w:rFonts w:ascii="Traditional Arabic" w:hAnsi="Traditional Arabic" w:cs="Traditional Arabic" w:hint="cs"/>
                <w:spacing w:val="-6"/>
                <w:rtl/>
              </w:rPr>
              <w:t>قائمة الشركات والأفراد المحظورين لدى البنك الإسلامي للتنمية</w:t>
            </w:r>
            <w:r w:rsidR="00360375" w:rsidRPr="001D04AB">
              <w:rPr>
                <w:rFonts w:ascii="Traditional Arabic" w:hAnsi="Traditional Arabic" w:cs="Traditional Arabic" w:hint="cs"/>
                <w:spacing w:val="-6"/>
                <w:rtl/>
              </w:rPr>
              <w:t xml:space="preserve"> متوفرة على الموقع الإلكتروني</w:t>
            </w:r>
            <w:r w:rsidRPr="001D04AB">
              <w:rPr>
                <w:rFonts w:ascii="Traditional Arabic" w:hAnsi="Traditional Arabic" w:cs="Traditional Arabic" w:hint="cs"/>
                <w:spacing w:val="-6"/>
                <w:rtl/>
              </w:rPr>
              <w:t>:</w:t>
            </w:r>
          </w:p>
          <w:p w14:paraId="49CFEFD5" w14:textId="62F52C43" w:rsidR="00975350" w:rsidRPr="001D04AB" w:rsidRDefault="00303792" w:rsidP="00F65214">
            <w:pPr>
              <w:widowControl w:val="0"/>
              <w:bidi/>
              <w:spacing w:after="200"/>
              <w:ind w:left="94"/>
              <w:jc w:val="both"/>
              <w:rPr>
                <w:rFonts w:ascii="Traditional Arabic" w:hAnsi="Traditional Arabic" w:cs="Traditional Arabic"/>
                <w:spacing w:val="-6"/>
                <w:lang w:val="fr-FR"/>
              </w:rPr>
            </w:pPr>
            <w:hyperlink r:id="rId19" w:history="1">
              <w:r w:rsidR="00B77598" w:rsidRPr="001D04AB">
                <w:rPr>
                  <w:rStyle w:val="Hyperlink"/>
                  <w:spacing w:val="-3"/>
                </w:rPr>
                <w:t>http://www.isdb.org/</w:t>
              </w:r>
            </w:hyperlink>
          </w:p>
        </w:tc>
      </w:tr>
      <w:tr w:rsidR="00FA78AE" w:rsidRPr="00FA78AE" w14:paraId="6AA6C5E8" w14:textId="77777777" w:rsidTr="000B6985">
        <w:tc>
          <w:tcPr>
            <w:tcW w:w="9450"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696BE115" w14:textId="4376B936" w:rsidR="00A403B3" w:rsidRPr="00FA78AE" w:rsidRDefault="00B77598" w:rsidP="00F65214">
            <w:pPr>
              <w:widowControl w:val="0"/>
              <w:bidi/>
              <w:spacing w:before="120" w:after="200"/>
              <w:jc w:val="center"/>
              <w:rPr>
                <w:b/>
                <w:bCs/>
                <w:spacing w:val="-4"/>
                <w:sz w:val="28"/>
                <w:szCs w:val="28"/>
              </w:rPr>
            </w:pPr>
            <w:r>
              <w:rPr>
                <w:rFonts w:ascii="Traditional Arabic" w:hAnsi="Traditional Arabic" w:cs="Traditional Arabic" w:hint="cs"/>
                <w:b/>
                <w:bCs/>
                <w:spacing w:val="-4"/>
                <w:sz w:val="28"/>
                <w:szCs w:val="28"/>
                <w:rtl/>
                <w:lang w:val="es-ES"/>
              </w:rPr>
              <w:t>ب. محتويات مستند الإثبات المسبق للأهلية</w:t>
            </w:r>
          </w:p>
        </w:tc>
      </w:tr>
      <w:tr w:rsidR="00FA78AE" w:rsidRPr="00FA78AE" w14:paraId="395E82DF" w14:textId="77777777" w:rsidTr="000B6985">
        <w:trPr>
          <w:trHeight w:val="5305"/>
        </w:trPr>
        <w:tc>
          <w:tcPr>
            <w:tcW w:w="1889" w:type="dxa"/>
            <w:gridSpan w:val="2"/>
            <w:tcBorders>
              <w:top w:val="single" w:sz="2" w:space="0" w:color="auto"/>
              <w:left w:val="single" w:sz="2" w:space="0" w:color="auto"/>
              <w:bottom w:val="single" w:sz="2" w:space="0" w:color="auto"/>
              <w:right w:val="single" w:sz="2" w:space="0" w:color="auto"/>
            </w:tcBorders>
          </w:tcPr>
          <w:p w14:paraId="1B0348F9" w14:textId="3F61AD0B" w:rsidR="00EA78DE" w:rsidRPr="00FA78AE" w:rsidRDefault="00EA78DE" w:rsidP="00F65214">
            <w:pPr>
              <w:widowControl w:val="0"/>
              <w:tabs>
                <w:tab w:val="decimal" w:pos="777"/>
              </w:tabs>
              <w:bidi/>
              <w:spacing w:after="200"/>
              <w:jc w:val="both"/>
              <w:rPr>
                <w:b/>
                <w:bCs/>
                <w:spacing w:val="-2"/>
              </w:rPr>
            </w:pPr>
            <w:r w:rsidRPr="001D04AB">
              <w:rPr>
                <w:rFonts w:ascii="Traditional Arabic" w:hAnsi="Traditional Arabic" w:cs="Traditional Arabic"/>
                <w:b/>
                <w:bCs/>
                <w:spacing w:val="-2"/>
                <w:rtl/>
                <w:lang w:val="es-ES" w:bidi="ar-AE"/>
              </w:rPr>
              <w:lastRenderedPageBreak/>
              <w:t xml:space="preserve">البند </w:t>
            </w:r>
            <w:r>
              <w:rPr>
                <w:rFonts w:ascii="Traditional Arabic" w:hAnsi="Traditional Arabic" w:cs="Traditional Arabic" w:hint="cs"/>
                <w:b/>
                <w:bCs/>
                <w:spacing w:val="-2"/>
                <w:rtl/>
                <w:lang w:val="es-ES" w:bidi="ar-AE"/>
              </w:rPr>
              <w:t>1</w:t>
            </w:r>
            <w:r w:rsidRPr="001D04AB">
              <w:rPr>
                <w:rFonts w:ascii="Traditional Arabic" w:hAnsi="Traditional Arabic" w:cs="Traditional Arabic"/>
                <w:b/>
                <w:bCs/>
                <w:spacing w:val="-2"/>
                <w:rtl/>
                <w:lang w:val="es-ES" w:bidi="ar-AE"/>
              </w:rPr>
              <w:t>.</w:t>
            </w:r>
            <w:r>
              <w:rPr>
                <w:rFonts w:ascii="Traditional Arabic" w:hAnsi="Traditional Arabic" w:cs="Traditional Arabic" w:hint="cs"/>
                <w:b/>
                <w:bCs/>
                <w:spacing w:val="-2"/>
                <w:rtl/>
                <w:lang w:val="es-ES" w:bidi="ar-AE"/>
              </w:rPr>
              <w:t>7</w:t>
            </w:r>
            <w:r w:rsidRPr="001D04AB">
              <w:rPr>
                <w:rFonts w:ascii="Traditional Arabic" w:hAnsi="Traditional Arabic" w:cs="Traditional Arabic"/>
                <w:b/>
                <w:bCs/>
                <w:spacing w:val="-2"/>
                <w:rtl/>
                <w:lang w:val="es-ES" w:bidi="ar-AE"/>
              </w:rPr>
              <w:t xml:space="preserve"> من التعليمات الموجهة لمقدمي الطلبات</w:t>
            </w:r>
          </w:p>
        </w:tc>
        <w:tc>
          <w:tcPr>
            <w:tcW w:w="7561" w:type="dxa"/>
            <w:tcBorders>
              <w:top w:val="single" w:sz="2" w:space="0" w:color="auto"/>
              <w:left w:val="single" w:sz="2" w:space="0" w:color="auto"/>
              <w:bottom w:val="single" w:sz="2" w:space="0" w:color="auto"/>
              <w:right w:val="single" w:sz="2" w:space="0" w:color="auto"/>
            </w:tcBorders>
          </w:tcPr>
          <w:p w14:paraId="40677AC7" w14:textId="65434A2A" w:rsidR="008443CB" w:rsidRPr="00B366A3" w:rsidRDefault="008443CB" w:rsidP="00F65214">
            <w:pPr>
              <w:widowControl w:val="0"/>
              <w:bidi/>
              <w:spacing w:after="200"/>
              <w:jc w:val="both"/>
              <w:rPr>
                <w:rFonts w:ascii="Traditional Arabic" w:hAnsi="Traditional Arabic" w:cs="Traditional Arabic"/>
                <w:sz w:val="26"/>
                <w:szCs w:val="26"/>
                <w:rtl/>
              </w:rPr>
            </w:pPr>
            <w:r w:rsidRPr="00B366A3">
              <w:rPr>
                <w:rFonts w:ascii="Traditional Arabic" w:hAnsi="Traditional Arabic" w:cs="Traditional Arabic" w:hint="cs"/>
                <w:b/>
                <w:bCs/>
                <w:sz w:val="26"/>
                <w:szCs w:val="26"/>
                <w:rtl/>
              </w:rPr>
              <w:t>لأغراض التوضيح</w:t>
            </w:r>
            <w:r w:rsidRPr="00B366A3">
              <w:rPr>
                <w:rFonts w:ascii="Traditional Arabic" w:hAnsi="Traditional Arabic" w:cs="Traditional Arabic" w:hint="cs"/>
                <w:sz w:val="26"/>
                <w:szCs w:val="26"/>
                <w:rtl/>
              </w:rPr>
              <w:t xml:space="preserve">، </w:t>
            </w:r>
            <w:r w:rsidRPr="00B366A3">
              <w:rPr>
                <w:rFonts w:ascii="Traditional Arabic" w:hAnsi="Traditional Arabic" w:cs="Traditional Arabic" w:hint="cs"/>
                <w:sz w:val="26"/>
                <w:szCs w:val="26"/>
                <w:rtl/>
                <w:lang w:bidi="ar-AE"/>
              </w:rPr>
              <w:t xml:space="preserve">فيما يلي </w:t>
            </w:r>
            <w:r w:rsidRPr="00B366A3">
              <w:rPr>
                <w:rFonts w:ascii="Traditional Arabic" w:hAnsi="Traditional Arabic" w:cs="Traditional Arabic" w:hint="cs"/>
                <w:sz w:val="26"/>
                <w:szCs w:val="26"/>
                <w:rtl/>
              </w:rPr>
              <w:t>عنوان صاحب العمل:</w:t>
            </w:r>
          </w:p>
          <w:p w14:paraId="210006C7" w14:textId="10F6D876" w:rsidR="008443CB" w:rsidRPr="00B366A3" w:rsidRDefault="008443CB" w:rsidP="00F65214">
            <w:pPr>
              <w:widowControl w:val="0"/>
              <w:tabs>
                <w:tab w:val="right" w:pos="7254"/>
              </w:tabs>
              <w:bidi/>
              <w:spacing w:before="160" w:after="160"/>
              <w:rPr>
                <w:rFonts w:ascii="Traditional Arabic" w:hAnsi="Traditional Arabic" w:cs="Traditional Arabic"/>
                <w:b/>
                <w:sz w:val="26"/>
                <w:szCs w:val="26"/>
                <w:rtl/>
                <w:lang w:val="en-GB"/>
              </w:rPr>
            </w:pPr>
            <w:r w:rsidRPr="00B366A3">
              <w:rPr>
                <w:rFonts w:ascii="Traditional Arabic" w:hAnsi="Traditional Arabic" w:cs="Traditional Arabic"/>
                <w:b/>
                <w:sz w:val="26"/>
                <w:szCs w:val="26"/>
                <w:rtl/>
                <w:lang w:val="en-GB"/>
              </w:rPr>
              <w:t>[</w:t>
            </w:r>
            <w:r w:rsidRPr="00B366A3">
              <w:rPr>
                <w:rFonts w:ascii="Traditional Arabic" w:hAnsi="Traditional Arabic" w:cs="Traditional Arabic" w:hint="eastAsia"/>
                <w:b/>
                <w:sz w:val="26"/>
                <w:szCs w:val="26"/>
                <w:rtl/>
                <w:lang w:val="en-GB"/>
              </w:rPr>
              <w:t>أدخل</w:t>
            </w:r>
            <w:r w:rsidRPr="00B366A3">
              <w:rPr>
                <w:rFonts w:ascii="Traditional Arabic" w:hAnsi="Traditional Arabic" w:cs="Traditional Arabic"/>
                <w:b/>
                <w:sz w:val="26"/>
                <w:szCs w:val="26"/>
                <w:rtl/>
                <w:lang w:val="en-GB"/>
              </w:rPr>
              <w:t xml:space="preserve"> </w:t>
            </w:r>
            <w:r w:rsidRPr="00B366A3">
              <w:rPr>
                <w:rFonts w:ascii="Traditional Arabic" w:hAnsi="Traditional Arabic" w:cs="Traditional Arabic" w:hint="cs"/>
                <w:b/>
                <w:sz w:val="26"/>
                <w:szCs w:val="26"/>
                <w:rtl/>
                <w:lang w:val="en-GB"/>
              </w:rPr>
              <w:t>المعلومات أو ضع "نفس</w:t>
            </w:r>
            <w:r w:rsidR="009009FB" w:rsidRPr="00B366A3">
              <w:rPr>
                <w:rFonts w:ascii="Traditional Arabic" w:hAnsi="Traditional Arabic" w:cs="Traditional Arabic" w:hint="cs"/>
                <w:b/>
                <w:sz w:val="26"/>
                <w:szCs w:val="26"/>
                <w:rtl/>
                <w:lang w:val="en-GB"/>
              </w:rPr>
              <w:t xml:space="preserve"> العنوان</w:t>
            </w:r>
            <w:r w:rsidRPr="00B366A3">
              <w:rPr>
                <w:rFonts w:ascii="Traditional Arabic" w:hAnsi="Traditional Arabic" w:cs="Traditional Arabic" w:hint="cs"/>
                <w:b/>
                <w:sz w:val="26"/>
                <w:szCs w:val="26"/>
                <w:rtl/>
                <w:lang w:val="en-GB"/>
              </w:rPr>
              <w:t xml:space="preserve"> المذكور في البند 1.1 أعلاه من التعليمات الموجهة لمقدمي الطلبات</w:t>
            </w:r>
            <w:r w:rsidR="005F6A96" w:rsidRPr="00B366A3">
              <w:rPr>
                <w:rFonts w:ascii="Traditional Arabic" w:hAnsi="Traditional Arabic" w:cs="Traditional Arabic" w:hint="cs"/>
                <w:b/>
                <w:sz w:val="26"/>
                <w:szCs w:val="26"/>
                <w:rtl/>
                <w:lang w:val="en-GB"/>
              </w:rPr>
              <w:t>"</w:t>
            </w:r>
            <w:r w:rsidRPr="00B366A3">
              <w:rPr>
                <w:rFonts w:ascii="Traditional Arabic" w:hAnsi="Traditional Arabic" w:cs="Traditional Arabic"/>
                <w:b/>
                <w:sz w:val="26"/>
                <w:szCs w:val="26"/>
                <w:rtl/>
                <w:lang w:val="en-GB"/>
              </w:rPr>
              <w:t>]</w:t>
            </w:r>
          </w:p>
          <w:p w14:paraId="62AE76E6" w14:textId="698A47E0" w:rsidR="008443CB" w:rsidRPr="00B366A3" w:rsidRDefault="008443CB" w:rsidP="00F65214">
            <w:pPr>
              <w:widowControl w:val="0"/>
              <w:tabs>
                <w:tab w:val="right" w:pos="7254"/>
              </w:tabs>
              <w:bidi/>
              <w:spacing w:before="160" w:after="160"/>
              <w:rPr>
                <w:rFonts w:ascii="Traditional Arabic" w:hAnsi="Traditional Arabic" w:cs="Traditional Arabic"/>
                <w:b/>
                <w:sz w:val="26"/>
                <w:szCs w:val="26"/>
                <w:rtl/>
                <w:lang w:val="en-GB"/>
              </w:rPr>
            </w:pPr>
            <w:r w:rsidRPr="00B366A3">
              <w:rPr>
                <w:rFonts w:ascii="Traditional Arabic" w:hAnsi="Traditional Arabic" w:cs="Traditional Arabic" w:hint="eastAsia"/>
                <w:b/>
                <w:sz w:val="26"/>
                <w:szCs w:val="26"/>
                <w:rtl/>
                <w:lang w:val="en-GB"/>
              </w:rPr>
              <w:t>إلى</w:t>
            </w:r>
            <w:r w:rsidRPr="00B366A3">
              <w:rPr>
                <w:rFonts w:ascii="Traditional Arabic" w:hAnsi="Traditional Arabic" w:cs="Traditional Arabic"/>
                <w:b/>
                <w:sz w:val="26"/>
                <w:szCs w:val="26"/>
                <w:rtl/>
                <w:lang w:val="en-GB"/>
              </w:rPr>
              <w:t xml:space="preserve"> عناية: [</w:t>
            </w:r>
            <w:r w:rsidRPr="00B366A3">
              <w:rPr>
                <w:rFonts w:ascii="Traditional Arabic" w:hAnsi="Traditional Arabic" w:cs="Traditional Arabic" w:hint="eastAsia"/>
                <w:b/>
                <w:sz w:val="26"/>
                <w:szCs w:val="26"/>
                <w:rtl/>
                <w:lang w:val="en-GB"/>
              </w:rPr>
              <w:t>أدخل</w:t>
            </w:r>
            <w:r w:rsidRPr="00B366A3">
              <w:rPr>
                <w:rFonts w:ascii="Traditional Arabic" w:hAnsi="Traditional Arabic" w:cs="Traditional Arabic"/>
                <w:b/>
                <w:sz w:val="26"/>
                <w:szCs w:val="26"/>
                <w:rtl/>
                <w:lang w:val="en-GB"/>
              </w:rPr>
              <w:t xml:space="preserve"> </w:t>
            </w:r>
            <w:r w:rsidRPr="00B366A3">
              <w:rPr>
                <w:rFonts w:ascii="Traditional Arabic" w:hAnsi="Traditional Arabic" w:cs="Traditional Arabic" w:hint="eastAsia"/>
                <w:b/>
                <w:sz w:val="26"/>
                <w:szCs w:val="26"/>
                <w:rtl/>
                <w:lang w:val="en-GB"/>
              </w:rPr>
              <w:t>اسم</w:t>
            </w:r>
            <w:r w:rsidR="00DC60E1" w:rsidRPr="00B366A3">
              <w:rPr>
                <w:rFonts w:ascii="Traditional Arabic" w:hAnsi="Traditional Arabic" w:cs="Traditional Arabic" w:hint="cs"/>
                <w:b/>
                <w:sz w:val="26"/>
                <w:szCs w:val="26"/>
                <w:rtl/>
                <w:lang w:val="en-GB"/>
              </w:rPr>
              <w:t xml:space="preserve"> مسؤول المشروع</w:t>
            </w:r>
            <w:r w:rsidR="00E06A31" w:rsidRPr="00B366A3">
              <w:rPr>
                <w:rFonts w:ascii="Traditional Arabic" w:hAnsi="Traditional Arabic" w:cs="Traditional Arabic" w:hint="cs"/>
                <w:b/>
                <w:sz w:val="26"/>
                <w:szCs w:val="26"/>
                <w:rtl/>
                <w:lang w:val="en-GB"/>
              </w:rPr>
              <w:t xml:space="preserve"> ورقم غرفته</w:t>
            </w:r>
            <w:r w:rsidRPr="00B366A3">
              <w:rPr>
                <w:rFonts w:ascii="Traditional Arabic" w:hAnsi="Traditional Arabic" w:cs="Traditional Arabic"/>
                <w:b/>
                <w:sz w:val="26"/>
                <w:szCs w:val="26"/>
                <w:rtl/>
                <w:lang w:val="en-GB"/>
              </w:rPr>
              <w:t>]</w:t>
            </w:r>
          </w:p>
          <w:p w14:paraId="5A143862" w14:textId="6D728357" w:rsidR="008443CB" w:rsidRPr="00B366A3" w:rsidRDefault="00D331ED" w:rsidP="00F65214">
            <w:pPr>
              <w:widowControl w:val="0"/>
              <w:tabs>
                <w:tab w:val="right" w:pos="7254"/>
              </w:tabs>
              <w:bidi/>
              <w:spacing w:before="160" w:after="160"/>
              <w:rPr>
                <w:rFonts w:ascii="Traditional Arabic" w:hAnsi="Traditional Arabic" w:cs="Traditional Arabic"/>
                <w:b/>
                <w:sz w:val="26"/>
                <w:szCs w:val="26"/>
                <w:rtl/>
                <w:lang w:val="en-GB"/>
              </w:rPr>
            </w:pPr>
            <w:r w:rsidRPr="00B366A3">
              <w:rPr>
                <w:rFonts w:ascii="Traditional Arabic" w:hAnsi="Traditional Arabic" w:cs="Traditional Arabic" w:hint="cs"/>
                <w:b/>
                <w:sz w:val="26"/>
                <w:szCs w:val="26"/>
                <w:rtl/>
                <w:lang w:val="en-GB"/>
              </w:rPr>
              <w:t>العنوان</w:t>
            </w:r>
            <w:r w:rsidR="008443CB" w:rsidRPr="00B366A3">
              <w:rPr>
                <w:rFonts w:ascii="Traditional Arabic" w:hAnsi="Traditional Arabic" w:cs="Traditional Arabic"/>
                <w:b/>
                <w:sz w:val="26"/>
                <w:szCs w:val="26"/>
                <w:rtl/>
                <w:lang w:val="en-GB"/>
              </w:rPr>
              <w:t>: [</w:t>
            </w:r>
            <w:r w:rsidR="008443CB" w:rsidRPr="00B366A3">
              <w:rPr>
                <w:rFonts w:ascii="Traditional Arabic" w:hAnsi="Traditional Arabic" w:cs="Traditional Arabic" w:hint="eastAsia"/>
                <w:b/>
                <w:sz w:val="26"/>
                <w:szCs w:val="26"/>
                <w:rtl/>
                <w:lang w:val="en-GB"/>
              </w:rPr>
              <w:t>أدخل</w:t>
            </w:r>
            <w:r w:rsidR="008443CB" w:rsidRPr="00B366A3">
              <w:rPr>
                <w:rFonts w:ascii="Traditional Arabic" w:hAnsi="Traditional Arabic" w:cs="Traditional Arabic"/>
                <w:b/>
                <w:sz w:val="26"/>
                <w:szCs w:val="26"/>
                <w:rtl/>
                <w:lang w:val="en-GB"/>
              </w:rPr>
              <w:t xml:space="preserve"> </w:t>
            </w:r>
            <w:r w:rsidRPr="00B366A3">
              <w:rPr>
                <w:rFonts w:ascii="Traditional Arabic" w:hAnsi="Traditional Arabic" w:cs="Traditional Arabic" w:hint="cs"/>
                <w:b/>
                <w:sz w:val="26"/>
                <w:szCs w:val="26"/>
                <w:rtl/>
                <w:lang w:val="en-GB"/>
              </w:rPr>
              <w:t>اسم</w:t>
            </w:r>
            <w:r w:rsidR="008443CB" w:rsidRPr="00B366A3">
              <w:rPr>
                <w:rFonts w:ascii="Traditional Arabic" w:hAnsi="Traditional Arabic" w:cs="Traditional Arabic"/>
                <w:b/>
                <w:sz w:val="26"/>
                <w:szCs w:val="26"/>
                <w:rtl/>
                <w:lang w:val="en-GB"/>
              </w:rPr>
              <w:t xml:space="preserve"> </w:t>
            </w:r>
            <w:r w:rsidR="008443CB" w:rsidRPr="00B366A3">
              <w:rPr>
                <w:rFonts w:ascii="Traditional Arabic" w:hAnsi="Traditional Arabic" w:cs="Traditional Arabic" w:hint="eastAsia"/>
                <w:b/>
                <w:sz w:val="26"/>
                <w:szCs w:val="26"/>
                <w:rtl/>
                <w:lang w:val="en-GB"/>
              </w:rPr>
              <w:t>ورقم</w:t>
            </w:r>
            <w:r w:rsidR="008443CB" w:rsidRPr="00B366A3">
              <w:rPr>
                <w:rFonts w:ascii="Traditional Arabic" w:hAnsi="Traditional Arabic" w:cs="Traditional Arabic"/>
                <w:b/>
                <w:sz w:val="26"/>
                <w:szCs w:val="26"/>
                <w:rtl/>
                <w:lang w:val="en-GB"/>
              </w:rPr>
              <w:t xml:space="preserve"> </w:t>
            </w:r>
            <w:r w:rsidR="008443CB" w:rsidRPr="00B366A3">
              <w:rPr>
                <w:rFonts w:ascii="Traditional Arabic" w:hAnsi="Traditional Arabic" w:cs="Traditional Arabic" w:hint="eastAsia"/>
                <w:b/>
                <w:sz w:val="26"/>
                <w:szCs w:val="26"/>
                <w:rtl/>
                <w:lang w:val="en-GB"/>
              </w:rPr>
              <w:t>الشارع</w:t>
            </w:r>
            <w:r w:rsidR="008443CB" w:rsidRPr="00B366A3">
              <w:rPr>
                <w:rFonts w:ascii="Traditional Arabic" w:hAnsi="Traditional Arabic" w:cs="Traditional Arabic"/>
                <w:b/>
                <w:sz w:val="26"/>
                <w:szCs w:val="26"/>
                <w:rtl/>
                <w:lang w:val="en-GB"/>
              </w:rPr>
              <w:t>]</w:t>
            </w:r>
          </w:p>
          <w:p w14:paraId="54C3F7D8" w14:textId="70FB75EF" w:rsidR="008443CB" w:rsidRPr="00B366A3" w:rsidRDefault="008443CB" w:rsidP="00F65214">
            <w:pPr>
              <w:widowControl w:val="0"/>
              <w:tabs>
                <w:tab w:val="right" w:pos="7254"/>
              </w:tabs>
              <w:bidi/>
              <w:spacing w:before="160" w:after="160"/>
              <w:rPr>
                <w:rFonts w:ascii="Traditional Arabic" w:hAnsi="Traditional Arabic" w:cs="Traditional Arabic"/>
                <w:b/>
                <w:sz w:val="26"/>
                <w:szCs w:val="26"/>
                <w:rtl/>
                <w:lang w:val="en-GB"/>
              </w:rPr>
            </w:pPr>
            <w:r w:rsidRPr="00B366A3">
              <w:rPr>
                <w:rFonts w:ascii="Traditional Arabic" w:hAnsi="Traditional Arabic" w:cs="Traditional Arabic"/>
                <w:b/>
                <w:sz w:val="26"/>
                <w:szCs w:val="26"/>
                <w:rtl/>
                <w:lang w:val="en-GB"/>
              </w:rPr>
              <w:t>[</w:t>
            </w:r>
            <w:r w:rsidRPr="00B366A3">
              <w:rPr>
                <w:rFonts w:ascii="Traditional Arabic" w:hAnsi="Traditional Arabic" w:cs="Traditional Arabic" w:hint="eastAsia"/>
                <w:b/>
                <w:sz w:val="26"/>
                <w:szCs w:val="26"/>
                <w:rtl/>
                <w:lang w:val="en-GB"/>
              </w:rPr>
              <w:t>أدخل</w:t>
            </w:r>
            <w:r w:rsidRPr="00B366A3">
              <w:rPr>
                <w:rFonts w:ascii="Traditional Arabic" w:hAnsi="Traditional Arabic" w:cs="Traditional Arabic"/>
                <w:b/>
                <w:sz w:val="26"/>
                <w:szCs w:val="26"/>
                <w:rtl/>
                <w:lang w:val="en-GB"/>
              </w:rPr>
              <w:t xml:space="preserve"> رقم </w:t>
            </w:r>
            <w:r w:rsidRPr="00B366A3">
              <w:rPr>
                <w:rFonts w:ascii="Traditional Arabic" w:hAnsi="Traditional Arabic" w:cs="Traditional Arabic" w:hint="eastAsia"/>
                <w:b/>
                <w:sz w:val="26"/>
                <w:szCs w:val="26"/>
                <w:rtl/>
                <w:lang w:val="en-GB"/>
              </w:rPr>
              <w:t>الدور</w:t>
            </w:r>
            <w:r w:rsidRPr="00B366A3">
              <w:rPr>
                <w:rFonts w:ascii="Traditional Arabic" w:hAnsi="Traditional Arabic" w:cs="Traditional Arabic"/>
                <w:b/>
                <w:sz w:val="26"/>
                <w:szCs w:val="26"/>
                <w:rtl/>
                <w:lang w:val="en-GB"/>
              </w:rPr>
              <w:t xml:space="preserve"> والغرفة، إن وُجد]</w:t>
            </w:r>
          </w:p>
          <w:p w14:paraId="7D07F70D" w14:textId="77777777" w:rsidR="008443CB" w:rsidRPr="00B366A3" w:rsidRDefault="008443CB" w:rsidP="00F65214">
            <w:pPr>
              <w:widowControl w:val="0"/>
              <w:tabs>
                <w:tab w:val="right" w:pos="7254"/>
              </w:tabs>
              <w:bidi/>
              <w:spacing w:before="160" w:after="160"/>
              <w:rPr>
                <w:rFonts w:ascii="Traditional Arabic" w:hAnsi="Traditional Arabic" w:cs="Traditional Arabic"/>
                <w:b/>
                <w:sz w:val="26"/>
                <w:szCs w:val="26"/>
                <w:rtl/>
                <w:lang w:val="en-GB"/>
              </w:rPr>
            </w:pPr>
            <w:r w:rsidRPr="00B366A3">
              <w:rPr>
                <w:rFonts w:ascii="Traditional Arabic" w:hAnsi="Traditional Arabic" w:cs="Traditional Arabic" w:hint="eastAsia"/>
                <w:b/>
                <w:sz w:val="26"/>
                <w:szCs w:val="26"/>
                <w:rtl/>
                <w:lang w:val="en-GB"/>
              </w:rPr>
              <w:t>المدينة</w:t>
            </w:r>
            <w:r w:rsidRPr="00B366A3">
              <w:rPr>
                <w:rFonts w:ascii="Traditional Arabic" w:hAnsi="Traditional Arabic" w:cs="Traditional Arabic"/>
                <w:b/>
                <w:sz w:val="26"/>
                <w:szCs w:val="26"/>
                <w:rtl/>
                <w:lang w:val="en-GB"/>
              </w:rPr>
              <w:t>: [</w:t>
            </w:r>
            <w:r w:rsidRPr="00B366A3">
              <w:rPr>
                <w:rFonts w:ascii="Traditional Arabic" w:hAnsi="Traditional Arabic" w:cs="Traditional Arabic" w:hint="eastAsia"/>
                <w:b/>
                <w:sz w:val="26"/>
                <w:szCs w:val="26"/>
                <w:rtl/>
                <w:lang w:val="en-GB"/>
              </w:rPr>
              <w:t>أدخل</w:t>
            </w:r>
            <w:r w:rsidRPr="00B366A3">
              <w:rPr>
                <w:rFonts w:ascii="Traditional Arabic" w:hAnsi="Traditional Arabic" w:cs="Traditional Arabic"/>
                <w:b/>
                <w:sz w:val="26"/>
                <w:szCs w:val="26"/>
                <w:rtl/>
                <w:lang w:val="en-GB"/>
              </w:rPr>
              <w:t xml:space="preserve"> </w:t>
            </w:r>
            <w:r w:rsidRPr="00B366A3">
              <w:rPr>
                <w:rFonts w:ascii="Traditional Arabic" w:hAnsi="Traditional Arabic" w:cs="Traditional Arabic" w:hint="eastAsia"/>
                <w:b/>
                <w:sz w:val="26"/>
                <w:szCs w:val="26"/>
                <w:rtl/>
                <w:lang w:val="en-GB"/>
              </w:rPr>
              <w:t>اسم</w:t>
            </w:r>
            <w:r w:rsidRPr="00B366A3">
              <w:rPr>
                <w:rFonts w:ascii="Traditional Arabic" w:hAnsi="Traditional Arabic" w:cs="Traditional Arabic"/>
                <w:b/>
                <w:sz w:val="26"/>
                <w:szCs w:val="26"/>
                <w:rtl/>
                <w:lang w:val="en-GB"/>
              </w:rPr>
              <w:t xml:space="preserve"> </w:t>
            </w:r>
            <w:r w:rsidRPr="00B366A3">
              <w:rPr>
                <w:rFonts w:ascii="Traditional Arabic" w:hAnsi="Traditional Arabic" w:cs="Traditional Arabic" w:hint="eastAsia"/>
                <w:b/>
                <w:sz w:val="26"/>
                <w:szCs w:val="26"/>
                <w:rtl/>
                <w:lang w:val="en-GB"/>
              </w:rPr>
              <w:t>المدينة</w:t>
            </w:r>
            <w:r w:rsidRPr="00B366A3">
              <w:rPr>
                <w:rFonts w:ascii="Traditional Arabic" w:hAnsi="Traditional Arabic" w:cs="Traditional Arabic"/>
                <w:b/>
                <w:sz w:val="26"/>
                <w:szCs w:val="26"/>
                <w:rtl/>
                <w:lang w:val="en-GB"/>
              </w:rPr>
              <w:t>]</w:t>
            </w:r>
          </w:p>
          <w:p w14:paraId="359DA8E8" w14:textId="77777777" w:rsidR="008443CB" w:rsidRPr="00B366A3" w:rsidRDefault="008443CB" w:rsidP="00F65214">
            <w:pPr>
              <w:widowControl w:val="0"/>
              <w:tabs>
                <w:tab w:val="right" w:pos="7254"/>
              </w:tabs>
              <w:bidi/>
              <w:spacing w:before="160" w:after="160"/>
              <w:rPr>
                <w:rFonts w:ascii="Traditional Arabic" w:hAnsi="Traditional Arabic" w:cs="Traditional Arabic"/>
                <w:b/>
                <w:sz w:val="26"/>
                <w:szCs w:val="26"/>
                <w:rtl/>
                <w:lang w:val="en-GB"/>
              </w:rPr>
            </w:pPr>
            <w:r w:rsidRPr="00B366A3">
              <w:rPr>
                <w:rFonts w:ascii="Traditional Arabic" w:hAnsi="Traditional Arabic" w:cs="Traditional Arabic" w:hint="eastAsia"/>
                <w:b/>
                <w:sz w:val="26"/>
                <w:szCs w:val="26"/>
                <w:rtl/>
                <w:lang w:val="en-GB"/>
              </w:rPr>
              <w:t>الرمز</w:t>
            </w:r>
            <w:r w:rsidRPr="00B366A3">
              <w:rPr>
                <w:rFonts w:ascii="Traditional Arabic" w:hAnsi="Traditional Arabic" w:cs="Traditional Arabic"/>
                <w:b/>
                <w:sz w:val="26"/>
                <w:szCs w:val="26"/>
                <w:rtl/>
                <w:lang w:val="en-GB"/>
              </w:rPr>
              <w:t xml:space="preserve"> البريدي: [</w:t>
            </w:r>
            <w:r w:rsidRPr="00B366A3">
              <w:rPr>
                <w:rFonts w:ascii="Traditional Arabic" w:hAnsi="Traditional Arabic" w:cs="Traditional Arabic" w:hint="eastAsia"/>
                <w:b/>
                <w:sz w:val="26"/>
                <w:szCs w:val="26"/>
                <w:rtl/>
                <w:lang w:val="en-GB"/>
              </w:rPr>
              <w:t>أدخل</w:t>
            </w:r>
            <w:r w:rsidRPr="00B366A3">
              <w:rPr>
                <w:rFonts w:ascii="Traditional Arabic" w:hAnsi="Traditional Arabic" w:cs="Traditional Arabic"/>
                <w:b/>
                <w:sz w:val="26"/>
                <w:szCs w:val="26"/>
                <w:rtl/>
                <w:lang w:val="en-GB"/>
              </w:rPr>
              <w:t xml:space="preserve"> </w:t>
            </w:r>
            <w:r w:rsidRPr="00B366A3">
              <w:rPr>
                <w:rFonts w:ascii="Traditional Arabic" w:hAnsi="Traditional Arabic" w:cs="Traditional Arabic" w:hint="eastAsia"/>
                <w:b/>
                <w:sz w:val="26"/>
                <w:szCs w:val="26"/>
                <w:rtl/>
                <w:lang w:val="en-GB"/>
              </w:rPr>
              <w:t>الرمز</w:t>
            </w:r>
            <w:r w:rsidRPr="00B366A3">
              <w:rPr>
                <w:rFonts w:ascii="Traditional Arabic" w:hAnsi="Traditional Arabic" w:cs="Traditional Arabic"/>
                <w:b/>
                <w:sz w:val="26"/>
                <w:szCs w:val="26"/>
                <w:rtl/>
                <w:lang w:val="en-GB"/>
              </w:rPr>
              <w:t xml:space="preserve"> </w:t>
            </w:r>
            <w:r w:rsidRPr="00B366A3">
              <w:rPr>
                <w:rFonts w:ascii="Traditional Arabic" w:hAnsi="Traditional Arabic" w:cs="Traditional Arabic" w:hint="eastAsia"/>
                <w:b/>
                <w:sz w:val="26"/>
                <w:szCs w:val="26"/>
                <w:rtl/>
                <w:lang w:val="en-GB"/>
              </w:rPr>
              <w:t>البريدي،</w:t>
            </w:r>
            <w:r w:rsidRPr="00B366A3">
              <w:rPr>
                <w:rFonts w:ascii="Traditional Arabic" w:hAnsi="Traditional Arabic" w:cs="Traditional Arabic"/>
                <w:b/>
                <w:sz w:val="26"/>
                <w:szCs w:val="26"/>
                <w:rtl/>
                <w:lang w:val="en-GB"/>
              </w:rPr>
              <w:t xml:space="preserve"> </w:t>
            </w:r>
            <w:r w:rsidRPr="00B366A3">
              <w:rPr>
                <w:rFonts w:ascii="Traditional Arabic" w:hAnsi="Traditional Arabic" w:cs="Traditional Arabic" w:hint="eastAsia"/>
                <w:b/>
                <w:sz w:val="26"/>
                <w:szCs w:val="26"/>
                <w:rtl/>
                <w:lang w:val="en-GB"/>
              </w:rPr>
              <w:t>إن</w:t>
            </w:r>
            <w:r w:rsidRPr="00B366A3">
              <w:rPr>
                <w:rFonts w:ascii="Traditional Arabic" w:hAnsi="Traditional Arabic" w:cs="Traditional Arabic"/>
                <w:b/>
                <w:sz w:val="26"/>
                <w:szCs w:val="26"/>
                <w:rtl/>
                <w:lang w:val="en-GB"/>
              </w:rPr>
              <w:t xml:space="preserve"> </w:t>
            </w:r>
            <w:r w:rsidRPr="00B366A3">
              <w:rPr>
                <w:rFonts w:ascii="Traditional Arabic" w:hAnsi="Traditional Arabic" w:cs="Traditional Arabic" w:hint="eastAsia"/>
                <w:b/>
                <w:sz w:val="26"/>
                <w:szCs w:val="26"/>
                <w:rtl/>
                <w:lang w:val="en-GB"/>
              </w:rPr>
              <w:t>وُجد</w:t>
            </w:r>
            <w:r w:rsidRPr="00B366A3">
              <w:rPr>
                <w:rFonts w:ascii="Traditional Arabic" w:hAnsi="Traditional Arabic" w:cs="Traditional Arabic"/>
                <w:b/>
                <w:sz w:val="26"/>
                <w:szCs w:val="26"/>
                <w:rtl/>
                <w:lang w:val="en-GB"/>
              </w:rPr>
              <w:t>]</w:t>
            </w:r>
          </w:p>
          <w:p w14:paraId="7C65976E" w14:textId="77777777" w:rsidR="008443CB" w:rsidRPr="00B366A3" w:rsidRDefault="008443CB" w:rsidP="00F65214">
            <w:pPr>
              <w:widowControl w:val="0"/>
              <w:tabs>
                <w:tab w:val="right" w:pos="7254"/>
              </w:tabs>
              <w:bidi/>
              <w:spacing w:before="160" w:after="160"/>
              <w:rPr>
                <w:rFonts w:ascii="Traditional Arabic" w:hAnsi="Traditional Arabic" w:cs="Traditional Arabic"/>
                <w:b/>
                <w:sz w:val="26"/>
                <w:szCs w:val="26"/>
                <w:rtl/>
                <w:lang w:val="en-GB"/>
              </w:rPr>
            </w:pPr>
            <w:r w:rsidRPr="00B366A3">
              <w:rPr>
                <w:rFonts w:ascii="Traditional Arabic" w:hAnsi="Traditional Arabic" w:cs="Traditional Arabic" w:hint="eastAsia"/>
                <w:b/>
                <w:sz w:val="26"/>
                <w:szCs w:val="26"/>
                <w:rtl/>
                <w:lang w:val="en-GB"/>
              </w:rPr>
              <w:t>البلد</w:t>
            </w:r>
            <w:r w:rsidRPr="00B366A3">
              <w:rPr>
                <w:rFonts w:ascii="Traditional Arabic" w:hAnsi="Traditional Arabic" w:cs="Traditional Arabic"/>
                <w:b/>
                <w:sz w:val="26"/>
                <w:szCs w:val="26"/>
                <w:rtl/>
                <w:lang w:val="en-GB"/>
              </w:rPr>
              <w:t>: [</w:t>
            </w:r>
            <w:r w:rsidRPr="00B366A3">
              <w:rPr>
                <w:rFonts w:ascii="Traditional Arabic" w:hAnsi="Traditional Arabic" w:cs="Traditional Arabic" w:hint="eastAsia"/>
                <w:b/>
                <w:sz w:val="26"/>
                <w:szCs w:val="26"/>
                <w:rtl/>
                <w:lang w:val="en-GB"/>
              </w:rPr>
              <w:t>أدخل</w:t>
            </w:r>
            <w:r w:rsidRPr="00B366A3">
              <w:rPr>
                <w:rFonts w:ascii="Traditional Arabic" w:hAnsi="Traditional Arabic" w:cs="Traditional Arabic"/>
                <w:b/>
                <w:sz w:val="26"/>
                <w:szCs w:val="26"/>
                <w:rtl/>
                <w:lang w:val="en-GB"/>
              </w:rPr>
              <w:t xml:space="preserve"> </w:t>
            </w:r>
            <w:r w:rsidRPr="00B366A3">
              <w:rPr>
                <w:rFonts w:ascii="Traditional Arabic" w:hAnsi="Traditional Arabic" w:cs="Traditional Arabic" w:hint="eastAsia"/>
                <w:b/>
                <w:sz w:val="26"/>
                <w:szCs w:val="26"/>
                <w:rtl/>
                <w:lang w:val="en-GB"/>
              </w:rPr>
              <w:t>اسم</w:t>
            </w:r>
            <w:r w:rsidRPr="00B366A3">
              <w:rPr>
                <w:rFonts w:ascii="Traditional Arabic" w:hAnsi="Traditional Arabic" w:cs="Traditional Arabic"/>
                <w:b/>
                <w:sz w:val="26"/>
                <w:szCs w:val="26"/>
                <w:rtl/>
                <w:lang w:val="en-GB"/>
              </w:rPr>
              <w:t xml:space="preserve"> </w:t>
            </w:r>
            <w:r w:rsidRPr="00B366A3">
              <w:rPr>
                <w:rFonts w:ascii="Traditional Arabic" w:hAnsi="Traditional Arabic" w:cs="Traditional Arabic" w:hint="eastAsia"/>
                <w:b/>
                <w:sz w:val="26"/>
                <w:szCs w:val="26"/>
                <w:rtl/>
                <w:lang w:val="en-GB"/>
              </w:rPr>
              <w:t>البلد</w:t>
            </w:r>
            <w:r w:rsidRPr="00B366A3">
              <w:rPr>
                <w:rFonts w:ascii="Traditional Arabic" w:hAnsi="Traditional Arabic" w:cs="Traditional Arabic"/>
                <w:b/>
                <w:sz w:val="26"/>
                <w:szCs w:val="26"/>
                <w:rtl/>
                <w:lang w:val="en-GB"/>
              </w:rPr>
              <w:t>]</w:t>
            </w:r>
          </w:p>
          <w:p w14:paraId="606F5E48" w14:textId="3221868C" w:rsidR="008443CB" w:rsidRPr="00B366A3" w:rsidRDefault="008443CB" w:rsidP="00F65214">
            <w:pPr>
              <w:widowControl w:val="0"/>
              <w:tabs>
                <w:tab w:val="right" w:pos="7254"/>
              </w:tabs>
              <w:bidi/>
              <w:spacing w:before="160" w:after="160"/>
              <w:rPr>
                <w:rFonts w:ascii="Traditional Arabic" w:hAnsi="Traditional Arabic" w:cs="Traditional Arabic"/>
                <w:b/>
                <w:sz w:val="26"/>
                <w:szCs w:val="26"/>
                <w:rtl/>
                <w:lang w:val="en-GB"/>
              </w:rPr>
            </w:pPr>
            <w:r w:rsidRPr="00B366A3">
              <w:rPr>
                <w:rFonts w:ascii="Traditional Arabic" w:hAnsi="Traditional Arabic" w:cs="Traditional Arabic" w:hint="eastAsia"/>
                <w:b/>
                <w:sz w:val="26"/>
                <w:szCs w:val="26"/>
                <w:rtl/>
                <w:lang w:val="en-GB"/>
              </w:rPr>
              <w:t>الهاتف</w:t>
            </w:r>
            <w:r w:rsidRPr="00B366A3">
              <w:rPr>
                <w:rFonts w:ascii="Traditional Arabic" w:hAnsi="Traditional Arabic" w:cs="Traditional Arabic"/>
                <w:b/>
                <w:sz w:val="26"/>
                <w:szCs w:val="26"/>
                <w:rtl/>
                <w:lang w:val="en-GB"/>
              </w:rPr>
              <w:t>: [</w:t>
            </w:r>
            <w:r w:rsidRPr="00B366A3">
              <w:rPr>
                <w:rFonts w:ascii="Traditional Arabic" w:hAnsi="Traditional Arabic" w:cs="Traditional Arabic" w:hint="eastAsia"/>
                <w:b/>
                <w:sz w:val="26"/>
                <w:szCs w:val="26"/>
                <w:rtl/>
                <w:lang w:val="en-GB"/>
              </w:rPr>
              <w:t>أدخل</w:t>
            </w:r>
            <w:r w:rsidRPr="00B366A3">
              <w:rPr>
                <w:rFonts w:ascii="Traditional Arabic" w:hAnsi="Traditional Arabic" w:cs="Traditional Arabic"/>
                <w:b/>
                <w:sz w:val="26"/>
                <w:szCs w:val="26"/>
                <w:rtl/>
                <w:lang w:val="en-GB"/>
              </w:rPr>
              <w:t xml:space="preserve"> رقم الهاتف </w:t>
            </w:r>
            <w:r w:rsidRPr="00B366A3">
              <w:rPr>
                <w:rFonts w:ascii="Traditional Arabic" w:hAnsi="Traditional Arabic" w:cs="Traditional Arabic" w:hint="cs"/>
                <w:b/>
                <w:sz w:val="26"/>
                <w:szCs w:val="26"/>
                <w:rtl/>
                <w:lang w:val="en-GB"/>
              </w:rPr>
              <w:t>ومنه</w:t>
            </w:r>
            <w:r w:rsidRPr="00B366A3">
              <w:rPr>
                <w:rFonts w:ascii="Traditional Arabic" w:hAnsi="Traditional Arabic" w:cs="Traditional Arabic"/>
                <w:b/>
                <w:sz w:val="26"/>
                <w:szCs w:val="26"/>
                <w:rtl/>
                <w:lang w:val="en-GB"/>
              </w:rPr>
              <w:t xml:space="preserve"> رمز البلد والمدينة]</w:t>
            </w:r>
          </w:p>
          <w:p w14:paraId="2B80CBCC" w14:textId="4B337DAE" w:rsidR="008443CB" w:rsidRPr="00B366A3" w:rsidRDefault="008443CB" w:rsidP="00F65214">
            <w:pPr>
              <w:widowControl w:val="0"/>
              <w:tabs>
                <w:tab w:val="right" w:pos="7254"/>
              </w:tabs>
              <w:bidi/>
              <w:spacing w:before="160" w:after="160"/>
              <w:rPr>
                <w:rFonts w:ascii="Traditional Arabic" w:hAnsi="Traditional Arabic" w:cs="Traditional Arabic"/>
                <w:b/>
                <w:sz w:val="26"/>
                <w:szCs w:val="26"/>
                <w:rtl/>
                <w:lang w:val="en-GB"/>
              </w:rPr>
            </w:pPr>
            <w:r w:rsidRPr="00B366A3">
              <w:rPr>
                <w:rFonts w:ascii="Traditional Arabic" w:hAnsi="Traditional Arabic" w:cs="Traditional Arabic" w:hint="eastAsia"/>
                <w:b/>
                <w:sz w:val="26"/>
                <w:szCs w:val="26"/>
                <w:rtl/>
                <w:lang w:val="en-GB"/>
              </w:rPr>
              <w:t>الفاكس</w:t>
            </w:r>
            <w:r w:rsidRPr="00B366A3">
              <w:rPr>
                <w:rFonts w:ascii="Traditional Arabic" w:hAnsi="Traditional Arabic" w:cs="Traditional Arabic"/>
                <w:b/>
                <w:sz w:val="26"/>
                <w:szCs w:val="26"/>
                <w:rtl/>
                <w:lang w:val="en-GB"/>
              </w:rPr>
              <w:t>: [</w:t>
            </w:r>
            <w:r w:rsidRPr="00B366A3">
              <w:rPr>
                <w:rFonts w:ascii="Traditional Arabic" w:hAnsi="Traditional Arabic" w:cs="Traditional Arabic" w:hint="eastAsia"/>
                <w:b/>
                <w:sz w:val="26"/>
                <w:szCs w:val="26"/>
                <w:rtl/>
                <w:lang w:val="en-GB"/>
              </w:rPr>
              <w:t>أدخل</w:t>
            </w:r>
            <w:r w:rsidRPr="00B366A3">
              <w:rPr>
                <w:rFonts w:ascii="Traditional Arabic" w:hAnsi="Traditional Arabic" w:cs="Traditional Arabic"/>
                <w:b/>
                <w:sz w:val="26"/>
                <w:szCs w:val="26"/>
                <w:rtl/>
                <w:lang w:val="en-GB"/>
              </w:rPr>
              <w:t xml:space="preserve"> رقم الفاكس </w:t>
            </w:r>
            <w:r w:rsidRPr="00B366A3">
              <w:rPr>
                <w:rFonts w:ascii="Traditional Arabic" w:hAnsi="Traditional Arabic" w:cs="Traditional Arabic" w:hint="cs"/>
                <w:b/>
                <w:sz w:val="26"/>
                <w:szCs w:val="26"/>
                <w:rtl/>
                <w:lang w:val="en-GB"/>
              </w:rPr>
              <w:t>ومنه</w:t>
            </w:r>
            <w:r w:rsidRPr="00B366A3">
              <w:rPr>
                <w:rFonts w:ascii="Traditional Arabic" w:hAnsi="Traditional Arabic" w:cs="Traditional Arabic"/>
                <w:b/>
                <w:sz w:val="26"/>
                <w:szCs w:val="26"/>
                <w:rtl/>
                <w:lang w:val="en-GB"/>
              </w:rPr>
              <w:t xml:space="preserve"> رمز البلد والمدينة]</w:t>
            </w:r>
          </w:p>
          <w:p w14:paraId="37F1267E" w14:textId="25CD92A5" w:rsidR="00307538" w:rsidRPr="00A52838" w:rsidRDefault="008443CB" w:rsidP="00F65214">
            <w:pPr>
              <w:widowControl w:val="0"/>
              <w:tabs>
                <w:tab w:val="right" w:pos="7254"/>
              </w:tabs>
              <w:bidi/>
              <w:spacing w:before="160" w:after="160"/>
              <w:rPr>
                <w:rFonts w:ascii="Traditional Arabic" w:hAnsi="Traditional Arabic" w:cs="Traditional Arabic"/>
                <w:b/>
                <w:lang w:val="en-GB"/>
              </w:rPr>
            </w:pPr>
            <w:r w:rsidRPr="00B366A3">
              <w:rPr>
                <w:rFonts w:ascii="Traditional Arabic" w:hAnsi="Traditional Arabic" w:cs="Traditional Arabic" w:hint="eastAsia"/>
                <w:b/>
                <w:sz w:val="26"/>
                <w:szCs w:val="26"/>
                <w:rtl/>
                <w:lang w:val="en-GB"/>
              </w:rPr>
              <w:t>عنوان</w:t>
            </w:r>
            <w:r w:rsidRPr="00B366A3">
              <w:rPr>
                <w:rFonts w:ascii="Traditional Arabic" w:hAnsi="Traditional Arabic" w:cs="Traditional Arabic"/>
                <w:b/>
                <w:sz w:val="26"/>
                <w:szCs w:val="26"/>
                <w:rtl/>
                <w:lang w:val="en-GB"/>
              </w:rPr>
              <w:t xml:space="preserve"> البريد الإلكتروني: [</w:t>
            </w:r>
            <w:r w:rsidRPr="00B366A3">
              <w:rPr>
                <w:rFonts w:ascii="Traditional Arabic" w:hAnsi="Traditional Arabic" w:cs="Traditional Arabic" w:hint="eastAsia"/>
                <w:b/>
                <w:sz w:val="26"/>
                <w:szCs w:val="26"/>
                <w:rtl/>
                <w:lang w:val="en-GB"/>
              </w:rPr>
              <w:t>أدخل</w:t>
            </w:r>
            <w:r w:rsidRPr="00B366A3">
              <w:rPr>
                <w:rFonts w:ascii="Traditional Arabic" w:hAnsi="Traditional Arabic" w:cs="Traditional Arabic"/>
                <w:b/>
                <w:sz w:val="26"/>
                <w:szCs w:val="26"/>
                <w:rtl/>
                <w:lang w:val="en-GB"/>
              </w:rPr>
              <w:t xml:space="preserve"> </w:t>
            </w:r>
            <w:r w:rsidRPr="00B366A3">
              <w:rPr>
                <w:rFonts w:ascii="Traditional Arabic" w:hAnsi="Traditional Arabic" w:cs="Traditional Arabic" w:hint="eastAsia"/>
                <w:b/>
                <w:sz w:val="26"/>
                <w:szCs w:val="26"/>
                <w:rtl/>
                <w:lang w:val="en-GB"/>
              </w:rPr>
              <w:t>عنوان</w:t>
            </w:r>
            <w:r w:rsidRPr="00B366A3">
              <w:rPr>
                <w:rFonts w:ascii="Traditional Arabic" w:hAnsi="Traditional Arabic" w:cs="Traditional Arabic"/>
                <w:b/>
                <w:sz w:val="26"/>
                <w:szCs w:val="26"/>
                <w:rtl/>
                <w:lang w:val="en-GB"/>
              </w:rPr>
              <w:t xml:space="preserve"> </w:t>
            </w:r>
            <w:r w:rsidRPr="00B366A3">
              <w:rPr>
                <w:rFonts w:ascii="Traditional Arabic" w:hAnsi="Traditional Arabic" w:cs="Traditional Arabic" w:hint="eastAsia"/>
                <w:b/>
                <w:sz w:val="26"/>
                <w:szCs w:val="26"/>
                <w:rtl/>
                <w:lang w:val="en-GB"/>
              </w:rPr>
              <w:t>البريد</w:t>
            </w:r>
            <w:r w:rsidRPr="00B366A3">
              <w:rPr>
                <w:rFonts w:ascii="Traditional Arabic" w:hAnsi="Traditional Arabic" w:cs="Traditional Arabic"/>
                <w:b/>
                <w:sz w:val="26"/>
                <w:szCs w:val="26"/>
                <w:rtl/>
                <w:lang w:val="en-GB"/>
              </w:rPr>
              <w:t xml:space="preserve"> </w:t>
            </w:r>
            <w:r w:rsidRPr="00B366A3">
              <w:rPr>
                <w:rFonts w:ascii="Traditional Arabic" w:hAnsi="Traditional Arabic" w:cs="Traditional Arabic" w:hint="eastAsia"/>
                <w:b/>
                <w:sz w:val="26"/>
                <w:szCs w:val="26"/>
                <w:rtl/>
                <w:lang w:val="en-GB"/>
              </w:rPr>
              <w:t>الإلكتروني</w:t>
            </w:r>
            <w:r w:rsidRPr="00B366A3">
              <w:rPr>
                <w:rFonts w:ascii="Traditional Arabic" w:hAnsi="Traditional Arabic" w:cs="Traditional Arabic"/>
                <w:b/>
                <w:sz w:val="26"/>
                <w:szCs w:val="26"/>
                <w:rtl/>
                <w:lang w:val="en-GB"/>
              </w:rPr>
              <w:t xml:space="preserve"> </w:t>
            </w:r>
            <w:r w:rsidR="005B0336" w:rsidRPr="00B366A3">
              <w:rPr>
                <w:rFonts w:ascii="Traditional Arabic" w:hAnsi="Traditional Arabic" w:cs="Traditional Arabic" w:hint="cs"/>
                <w:b/>
                <w:sz w:val="26"/>
                <w:szCs w:val="26"/>
                <w:rtl/>
                <w:lang w:val="en-GB"/>
              </w:rPr>
              <w:t>الخاص بمسؤول المشروع</w:t>
            </w:r>
            <w:r w:rsidRPr="00B366A3">
              <w:rPr>
                <w:rFonts w:ascii="Traditional Arabic" w:hAnsi="Traditional Arabic" w:cs="Traditional Arabic"/>
                <w:b/>
                <w:sz w:val="26"/>
                <w:szCs w:val="26"/>
                <w:rtl/>
                <w:lang w:val="en-GB"/>
              </w:rPr>
              <w:t>]</w:t>
            </w:r>
          </w:p>
        </w:tc>
      </w:tr>
      <w:tr w:rsidR="00FA78AE" w:rsidRPr="00FA78AE" w14:paraId="701B617D" w14:textId="77777777" w:rsidTr="000B6985">
        <w:tc>
          <w:tcPr>
            <w:tcW w:w="1889" w:type="dxa"/>
            <w:gridSpan w:val="2"/>
            <w:tcBorders>
              <w:top w:val="single" w:sz="2" w:space="0" w:color="auto"/>
              <w:left w:val="single" w:sz="2" w:space="0" w:color="auto"/>
              <w:bottom w:val="single" w:sz="2" w:space="0" w:color="auto"/>
              <w:right w:val="single" w:sz="2" w:space="0" w:color="auto"/>
            </w:tcBorders>
          </w:tcPr>
          <w:p w14:paraId="79CF6958" w14:textId="68CF1550" w:rsidR="00F7050D" w:rsidRPr="00FA78AE" w:rsidRDefault="00F7050D" w:rsidP="00F65214">
            <w:pPr>
              <w:widowControl w:val="0"/>
              <w:tabs>
                <w:tab w:val="decimal" w:pos="777"/>
              </w:tabs>
              <w:bidi/>
              <w:spacing w:after="200"/>
              <w:jc w:val="both"/>
              <w:rPr>
                <w:b/>
                <w:bCs/>
                <w:spacing w:val="-2"/>
              </w:rPr>
            </w:pPr>
            <w:r w:rsidRPr="001D04AB">
              <w:rPr>
                <w:rFonts w:ascii="Traditional Arabic" w:hAnsi="Traditional Arabic" w:cs="Traditional Arabic"/>
                <w:b/>
                <w:bCs/>
                <w:spacing w:val="-2"/>
                <w:rtl/>
                <w:lang w:val="es-ES" w:bidi="ar-AE"/>
              </w:rPr>
              <w:t>البند</w:t>
            </w:r>
            <w:r>
              <w:rPr>
                <w:rFonts w:ascii="Traditional Arabic" w:hAnsi="Traditional Arabic" w:cs="Traditional Arabic" w:hint="cs"/>
                <w:b/>
                <w:bCs/>
                <w:spacing w:val="-2"/>
                <w:rtl/>
                <w:lang w:val="es-ES" w:bidi="ar-AE"/>
              </w:rPr>
              <w:t>ان</w:t>
            </w:r>
            <w:r w:rsidRPr="001D04AB">
              <w:rPr>
                <w:rFonts w:ascii="Traditional Arabic" w:hAnsi="Traditional Arabic" w:cs="Traditional Arabic"/>
                <w:b/>
                <w:bCs/>
                <w:spacing w:val="-2"/>
                <w:rtl/>
                <w:lang w:val="es-ES" w:bidi="ar-AE"/>
              </w:rPr>
              <w:t xml:space="preserve"> </w:t>
            </w:r>
            <w:r>
              <w:rPr>
                <w:rFonts w:ascii="Traditional Arabic" w:hAnsi="Traditional Arabic" w:cs="Traditional Arabic" w:hint="cs"/>
                <w:b/>
                <w:bCs/>
                <w:spacing w:val="-2"/>
                <w:rtl/>
                <w:lang w:val="es-ES" w:bidi="ar-AE"/>
              </w:rPr>
              <w:t>1</w:t>
            </w:r>
            <w:r w:rsidRPr="001D04AB">
              <w:rPr>
                <w:rFonts w:ascii="Traditional Arabic" w:hAnsi="Traditional Arabic" w:cs="Traditional Arabic"/>
                <w:b/>
                <w:bCs/>
                <w:spacing w:val="-2"/>
                <w:rtl/>
                <w:lang w:val="es-ES" w:bidi="ar-AE"/>
              </w:rPr>
              <w:t>.</w:t>
            </w:r>
            <w:r>
              <w:rPr>
                <w:rFonts w:ascii="Traditional Arabic" w:hAnsi="Traditional Arabic" w:cs="Traditional Arabic" w:hint="cs"/>
                <w:b/>
                <w:bCs/>
                <w:spacing w:val="-2"/>
                <w:rtl/>
                <w:lang w:val="es-ES" w:bidi="ar-AE"/>
              </w:rPr>
              <w:t>7</w:t>
            </w:r>
            <w:r w:rsidRPr="001D04AB">
              <w:rPr>
                <w:rFonts w:ascii="Traditional Arabic" w:hAnsi="Traditional Arabic" w:cs="Traditional Arabic"/>
                <w:b/>
                <w:bCs/>
                <w:spacing w:val="-2"/>
                <w:rtl/>
                <w:lang w:val="es-ES" w:bidi="ar-AE"/>
              </w:rPr>
              <w:t xml:space="preserve"> </w:t>
            </w:r>
            <w:r>
              <w:rPr>
                <w:rFonts w:ascii="Traditional Arabic" w:hAnsi="Traditional Arabic" w:cs="Traditional Arabic" w:hint="cs"/>
                <w:b/>
                <w:bCs/>
                <w:spacing w:val="-2"/>
                <w:rtl/>
                <w:lang w:val="es-ES" w:bidi="ar-AE"/>
              </w:rPr>
              <w:t xml:space="preserve">و2.8 </w:t>
            </w:r>
            <w:r w:rsidRPr="001D04AB">
              <w:rPr>
                <w:rFonts w:ascii="Traditional Arabic" w:hAnsi="Traditional Arabic" w:cs="Traditional Arabic"/>
                <w:b/>
                <w:bCs/>
                <w:spacing w:val="-2"/>
                <w:rtl/>
                <w:lang w:val="es-ES" w:bidi="ar-AE"/>
              </w:rPr>
              <w:t>من التعليمات الموجهة لمقدمي</w:t>
            </w:r>
            <w:r>
              <w:rPr>
                <w:rFonts w:ascii="Traditional Arabic" w:hAnsi="Traditional Arabic" w:cs="Traditional Arabic" w:hint="cs"/>
                <w:b/>
                <w:bCs/>
                <w:spacing w:val="-2"/>
                <w:rtl/>
                <w:lang w:val="es-ES" w:bidi="ar-AE"/>
              </w:rPr>
              <w:t xml:space="preserve"> الطلبات</w:t>
            </w:r>
          </w:p>
        </w:tc>
        <w:tc>
          <w:tcPr>
            <w:tcW w:w="7561" w:type="dxa"/>
            <w:tcBorders>
              <w:top w:val="single" w:sz="2" w:space="0" w:color="auto"/>
              <w:left w:val="single" w:sz="2" w:space="0" w:color="auto"/>
              <w:bottom w:val="single" w:sz="2" w:space="0" w:color="auto"/>
              <w:right w:val="single" w:sz="2" w:space="0" w:color="auto"/>
            </w:tcBorders>
          </w:tcPr>
          <w:p w14:paraId="250947FC" w14:textId="2563E83A" w:rsidR="006B2A6F" w:rsidRPr="00DD5926" w:rsidRDefault="00CF44D5" w:rsidP="00F65214">
            <w:pPr>
              <w:widowControl w:val="0"/>
              <w:bidi/>
              <w:spacing w:after="200"/>
              <w:jc w:val="both"/>
              <w:rPr>
                <w:rFonts w:ascii="Traditional Arabic" w:hAnsi="Traditional Arabic" w:cs="Traditional Arabic"/>
                <w:b/>
                <w:spacing w:val="-2"/>
                <w:lang w:val="fr-FR"/>
              </w:rPr>
            </w:pPr>
            <w:r w:rsidRPr="00DD5926">
              <w:rPr>
                <w:rFonts w:ascii="Traditional Arabic" w:hAnsi="Traditional Arabic" w:cs="Traditional Arabic" w:hint="cs"/>
                <w:b/>
                <w:spacing w:val="-2"/>
                <w:rtl/>
              </w:rPr>
              <w:t xml:space="preserve">صفحة الموقع الإلكتروني: </w:t>
            </w:r>
            <w:r w:rsidR="009A40C5" w:rsidRPr="00DD5926">
              <w:rPr>
                <w:rFonts w:ascii="Traditional Arabic" w:hAnsi="Traditional Arabic" w:cs="Traditional Arabic"/>
                <w:b/>
                <w:rtl/>
                <w:lang w:val="en-GB"/>
              </w:rPr>
              <w:t>[</w:t>
            </w:r>
            <w:r w:rsidR="009A40C5" w:rsidRPr="00DD5926">
              <w:rPr>
                <w:rFonts w:ascii="Traditional Arabic" w:hAnsi="Traditional Arabic" w:cs="Traditional Arabic" w:hint="cs"/>
                <w:b/>
                <w:rtl/>
                <w:lang w:val="en-GB"/>
              </w:rPr>
              <w:t xml:space="preserve">إن </w:t>
            </w:r>
            <w:r w:rsidR="00E96FEF" w:rsidRPr="00DD5926">
              <w:rPr>
                <w:rFonts w:ascii="Traditional Arabic" w:hAnsi="Traditional Arabic" w:cs="Traditional Arabic" w:hint="cs"/>
                <w:b/>
                <w:rtl/>
                <w:lang w:val="en-GB"/>
              </w:rPr>
              <w:t>وُجد</w:t>
            </w:r>
            <w:r w:rsidR="009A40C5" w:rsidRPr="00DD5926">
              <w:rPr>
                <w:rFonts w:ascii="Traditional Arabic" w:hAnsi="Traditional Arabic" w:cs="Traditional Arabic" w:hint="cs"/>
                <w:b/>
                <w:rtl/>
                <w:lang w:val="en-GB"/>
              </w:rPr>
              <w:t xml:space="preserve">، </w:t>
            </w:r>
            <w:r w:rsidR="00AE300D" w:rsidRPr="00DD5926">
              <w:rPr>
                <w:rFonts w:ascii="Traditional Arabic" w:hAnsi="Traditional Arabic" w:cs="Traditional Arabic" w:hint="cs"/>
                <w:b/>
                <w:rtl/>
                <w:lang w:val="en-GB"/>
              </w:rPr>
              <w:t xml:space="preserve">حدد </w:t>
            </w:r>
            <w:r w:rsidR="00DC72C0" w:rsidRPr="00DD5926">
              <w:rPr>
                <w:rFonts w:ascii="Traditional Arabic" w:hAnsi="Traditional Arabic" w:cs="Traditional Arabic" w:hint="cs"/>
                <w:b/>
                <w:rtl/>
                <w:lang w:val="fr-FR" w:bidi="ar-AE"/>
              </w:rPr>
              <w:t>الموقع الإلكتروني أو البوابة الإلكترونية المستخدم</w:t>
            </w:r>
            <w:r w:rsidR="004300B4" w:rsidRPr="00DD5926">
              <w:rPr>
                <w:rFonts w:ascii="Traditional Arabic" w:hAnsi="Traditional Arabic" w:cs="Traditional Arabic" w:hint="cs"/>
                <w:b/>
                <w:rtl/>
                <w:lang w:val="fr-FR" w:bidi="ar-AE"/>
              </w:rPr>
              <w:t xml:space="preserve">ة </w:t>
            </w:r>
            <w:r w:rsidR="00DC72C0" w:rsidRPr="00DD5926">
              <w:rPr>
                <w:rFonts w:ascii="Traditional Arabic" w:hAnsi="Traditional Arabic" w:cs="Traditional Arabic" w:hint="cs"/>
                <w:b/>
                <w:rtl/>
                <w:lang w:val="fr-FR" w:bidi="ar-AE"/>
              </w:rPr>
              <w:t xml:space="preserve">على نطاق واسع </w:t>
            </w:r>
            <w:r w:rsidR="00850892" w:rsidRPr="00DD5926">
              <w:rPr>
                <w:rFonts w:ascii="Traditional Arabic" w:hAnsi="Traditional Arabic" w:cs="Traditional Arabic" w:hint="cs"/>
                <w:b/>
                <w:rtl/>
                <w:lang w:val="fr-FR" w:bidi="ar-AE"/>
              </w:rPr>
              <w:t>و</w:t>
            </w:r>
            <w:r w:rsidR="00D244EE" w:rsidRPr="00DD5926">
              <w:rPr>
                <w:rFonts w:ascii="Traditional Arabic" w:hAnsi="Traditional Arabic" w:cs="Traditional Arabic" w:hint="cs"/>
                <w:b/>
                <w:rtl/>
                <w:lang w:val="fr-FR" w:bidi="ar-AE"/>
              </w:rPr>
              <w:t>المتاحة للجمهور</w:t>
            </w:r>
            <w:r w:rsidR="00691C98" w:rsidRPr="00DD5926">
              <w:rPr>
                <w:rFonts w:ascii="Traditional Arabic" w:hAnsi="Traditional Arabic" w:cs="Traditional Arabic" w:hint="cs"/>
                <w:b/>
                <w:rtl/>
                <w:lang w:val="fr-FR" w:bidi="ar-AE"/>
              </w:rPr>
              <w:t xml:space="preserve"> حيثُ</w:t>
            </w:r>
            <w:r w:rsidR="009645FC" w:rsidRPr="00DD5926">
              <w:rPr>
                <w:rFonts w:ascii="Traditional Arabic" w:hAnsi="Traditional Arabic" w:cs="Traditional Arabic" w:hint="cs"/>
                <w:b/>
                <w:rtl/>
                <w:lang w:val="fr-FR" w:bidi="ar-AE"/>
              </w:rPr>
              <w:t xml:space="preserve"> تُنشَر </w:t>
            </w:r>
            <w:r w:rsidR="00DC72C0" w:rsidRPr="00DD5926">
              <w:rPr>
                <w:rFonts w:ascii="Traditional Arabic" w:hAnsi="Traditional Arabic" w:cs="Traditional Arabic" w:hint="cs"/>
                <w:b/>
                <w:rtl/>
                <w:lang w:val="fr-FR" w:bidi="ar-AE"/>
              </w:rPr>
              <w:t>معلومات الإثبات المسبق للأهلية</w:t>
            </w:r>
            <w:r w:rsidR="009A40C5" w:rsidRPr="00DD5926">
              <w:rPr>
                <w:rFonts w:ascii="Traditional Arabic" w:hAnsi="Traditional Arabic" w:cs="Traditional Arabic"/>
                <w:b/>
                <w:rtl/>
                <w:lang w:val="en-GB"/>
              </w:rPr>
              <w:t>]</w:t>
            </w:r>
          </w:p>
        </w:tc>
      </w:tr>
      <w:tr w:rsidR="00FA78AE" w:rsidRPr="00FA78AE" w14:paraId="2E53CA5B" w14:textId="77777777" w:rsidTr="000B6985">
        <w:tc>
          <w:tcPr>
            <w:tcW w:w="1889" w:type="dxa"/>
            <w:gridSpan w:val="2"/>
            <w:tcBorders>
              <w:top w:val="single" w:sz="2" w:space="0" w:color="auto"/>
              <w:left w:val="single" w:sz="2" w:space="0" w:color="auto"/>
              <w:bottom w:val="single" w:sz="2" w:space="0" w:color="auto"/>
              <w:right w:val="single" w:sz="2" w:space="0" w:color="auto"/>
            </w:tcBorders>
          </w:tcPr>
          <w:p w14:paraId="6577FB88" w14:textId="4F8CDD9C" w:rsidR="007D41F5" w:rsidRPr="007D41F5" w:rsidRDefault="007D41F5" w:rsidP="00F65214">
            <w:pPr>
              <w:widowControl w:val="0"/>
              <w:tabs>
                <w:tab w:val="decimal" w:pos="777"/>
              </w:tabs>
              <w:bidi/>
              <w:spacing w:after="200"/>
              <w:jc w:val="both"/>
              <w:rPr>
                <w:b/>
                <w:bCs/>
                <w:spacing w:val="-2"/>
                <w:lang w:val="fr-FR"/>
              </w:rPr>
            </w:pPr>
            <w:r w:rsidRPr="001D04AB">
              <w:rPr>
                <w:rFonts w:ascii="Traditional Arabic" w:hAnsi="Traditional Arabic" w:cs="Traditional Arabic"/>
                <w:b/>
                <w:bCs/>
                <w:spacing w:val="-2"/>
                <w:rtl/>
                <w:lang w:val="es-ES" w:bidi="ar-AE"/>
              </w:rPr>
              <w:t xml:space="preserve">البند </w:t>
            </w:r>
            <w:r>
              <w:rPr>
                <w:rFonts w:ascii="Traditional Arabic" w:hAnsi="Traditional Arabic" w:cs="Traditional Arabic" w:hint="cs"/>
                <w:b/>
                <w:bCs/>
                <w:spacing w:val="-2"/>
                <w:rtl/>
                <w:lang w:val="es-ES" w:bidi="ar-AE"/>
              </w:rPr>
              <w:t>2</w:t>
            </w:r>
            <w:r w:rsidRPr="001D04AB">
              <w:rPr>
                <w:rFonts w:ascii="Traditional Arabic" w:hAnsi="Traditional Arabic" w:cs="Traditional Arabic"/>
                <w:b/>
                <w:bCs/>
                <w:spacing w:val="-2"/>
                <w:rtl/>
                <w:lang w:val="es-ES" w:bidi="ar-AE"/>
              </w:rPr>
              <w:t>.</w:t>
            </w:r>
            <w:r>
              <w:rPr>
                <w:rFonts w:ascii="Traditional Arabic" w:hAnsi="Traditional Arabic" w:cs="Traditional Arabic" w:hint="cs"/>
                <w:b/>
                <w:bCs/>
                <w:spacing w:val="-2"/>
                <w:rtl/>
                <w:lang w:val="es-ES" w:bidi="ar-AE"/>
              </w:rPr>
              <w:t>7</w:t>
            </w:r>
            <w:r w:rsidRPr="001D04AB">
              <w:rPr>
                <w:rFonts w:ascii="Traditional Arabic" w:hAnsi="Traditional Arabic" w:cs="Traditional Arabic"/>
                <w:b/>
                <w:bCs/>
                <w:spacing w:val="-2"/>
                <w:rtl/>
                <w:lang w:val="es-ES" w:bidi="ar-AE"/>
              </w:rPr>
              <w:t xml:space="preserve"> من التعليمات الموجهة لمقدمي</w:t>
            </w:r>
            <w:r>
              <w:rPr>
                <w:rFonts w:ascii="Traditional Arabic" w:hAnsi="Traditional Arabic" w:cs="Traditional Arabic" w:hint="cs"/>
                <w:b/>
                <w:bCs/>
                <w:spacing w:val="-2"/>
                <w:rtl/>
                <w:lang w:val="es-ES" w:bidi="ar-AE"/>
              </w:rPr>
              <w:t xml:space="preserve"> الطلبات</w:t>
            </w:r>
          </w:p>
        </w:tc>
        <w:tc>
          <w:tcPr>
            <w:tcW w:w="7561" w:type="dxa"/>
            <w:tcBorders>
              <w:top w:val="single" w:sz="2" w:space="0" w:color="auto"/>
              <w:left w:val="single" w:sz="2" w:space="0" w:color="auto"/>
              <w:bottom w:val="single" w:sz="2" w:space="0" w:color="auto"/>
              <w:right w:val="single" w:sz="2" w:space="0" w:color="auto"/>
            </w:tcBorders>
          </w:tcPr>
          <w:p w14:paraId="3CFF8FF1" w14:textId="5690C188" w:rsidR="008672C0" w:rsidRDefault="00020445" w:rsidP="00F65214">
            <w:pPr>
              <w:widowControl w:val="0"/>
              <w:tabs>
                <w:tab w:val="right" w:pos="7254"/>
              </w:tabs>
              <w:bidi/>
              <w:spacing w:before="160" w:after="160"/>
              <w:jc w:val="both"/>
              <w:rPr>
                <w:rFonts w:ascii="Traditional Arabic" w:hAnsi="Traditional Arabic" w:cs="Traditional Arabic"/>
                <w:b/>
                <w:rtl/>
                <w:lang w:val="en-GB"/>
              </w:rPr>
            </w:pPr>
            <w:r>
              <w:rPr>
                <w:rFonts w:ascii="Traditional Arabic" w:hAnsi="Traditional Arabic" w:cs="Traditional Arabic" w:hint="cs"/>
                <w:b/>
                <w:rtl/>
                <w:lang w:val="en-GB"/>
              </w:rPr>
              <w:t xml:space="preserve">سيُعقد </w:t>
            </w:r>
            <w:r w:rsidR="00633C06" w:rsidRPr="00633C06">
              <w:rPr>
                <w:rFonts w:ascii="Traditional Arabic" w:hAnsi="Traditional Arabic" w:cs="Traditional Arabic"/>
                <w:b/>
                <w:rtl/>
                <w:lang w:val="en-GB"/>
              </w:rPr>
              <w:t xml:space="preserve">المؤتمر السابق </w:t>
            </w:r>
            <w:r w:rsidR="004F4DFE">
              <w:rPr>
                <w:rFonts w:ascii="Traditional Arabic" w:hAnsi="Traditional Arabic" w:cs="Traditional Arabic" w:hint="cs"/>
                <w:b/>
                <w:rtl/>
                <w:lang w:val="en-GB"/>
              </w:rPr>
              <w:t>لتقديم الطلب</w:t>
            </w:r>
            <w:r w:rsidR="00633C06" w:rsidRPr="00633C06">
              <w:rPr>
                <w:rFonts w:ascii="Traditional Arabic" w:hAnsi="Traditional Arabic" w:cs="Traditional Arabic"/>
                <w:b/>
                <w:rtl/>
                <w:lang w:val="en-GB"/>
              </w:rPr>
              <w:t>:</w:t>
            </w:r>
            <w:r w:rsidR="008672C0">
              <w:rPr>
                <w:rFonts w:ascii="Traditional Arabic" w:hAnsi="Traditional Arabic" w:cs="Traditional Arabic" w:hint="cs"/>
                <w:b/>
                <w:rtl/>
                <w:lang w:val="en-GB"/>
              </w:rPr>
              <w:t xml:space="preserve"> </w:t>
            </w:r>
            <w:r w:rsidR="008672C0" w:rsidRPr="00633C06">
              <w:rPr>
                <w:rFonts w:ascii="Traditional Arabic" w:hAnsi="Traditional Arabic" w:cs="Traditional Arabic"/>
                <w:b/>
                <w:rtl/>
                <w:lang w:val="en-GB"/>
              </w:rPr>
              <w:t>[</w:t>
            </w:r>
            <w:r>
              <w:rPr>
                <w:rFonts w:ascii="Traditional Arabic" w:hAnsi="Traditional Arabic" w:cs="Traditional Arabic" w:hint="cs"/>
                <w:b/>
                <w:rtl/>
                <w:lang w:val="en-GB"/>
              </w:rPr>
              <w:t>نعم/لا</w:t>
            </w:r>
            <w:r w:rsidR="008672C0" w:rsidRPr="00633C06">
              <w:rPr>
                <w:rFonts w:ascii="Traditional Arabic" w:hAnsi="Traditional Arabic" w:cs="Traditional Arabic"/>
                <w:b/>
                <w:rtl/>
                <w:lang w:val="en-GB"/>
              </w:rPr>
              <w:t>]</w:t>
            </w:r>
            <w:r w:rsidR="00633C06" w:rsidRPr="00633C06">
              <w:rPr>
                <w:rFonts w:ascii="Traditional Arabic" w:hAnsi="Traditional Arabic" w:cs="Traditional Arabic"/>
                <w:b/>
                <w:rtl/>
                <w:lang w:val="en-GB"/>
              </w:rPr>
              <w:t xml:space="preserve"> </w:t>
            </w:r>
          </w:p>
          <w:p w14:paraId="6E758A9E" w14:textId="449D32E1" w:rsidR="00161A57" w:rsidRPr="00B141A8" w:rsidRDefault="00633C06" w:rsidP="00F65214">
            <w:pPr>
              <w:widowControl w:val="0"/>
              <w:tabs>
                <w:tab w:val="right" w:pos="7254"/>
              </w:tabs>
              <w:bidi/>
              <w:spacing w:before="160" w:after="160"/>
              <w:jc w:val="both"/>
              <w:rPr>
                <w:rFonts w:ascii="Traditional Arabic" w:hAnsi="Traditional Arabic" w:cs="Traditional Arabic"/>
                <w:b/>
                <w:lang w:val="fr-FR" w:bidi="ar-AE"/>
              </w:rPr>
            </w:pPr>
            <w:r w:rsidRPr="00633C06">
              <w:rPr>
                <w:rFonts w:ascii="Traditional Arabic" w:hAnsi="Traditional Arabic" w:cs="Traditional Arabic"/>
                <w:b/>
                <w:rtl/>
                <w:lang w:val="en-GB"/>
              </w:rPr>
              <w:t>[</w:t>
            </w:r>
            <w:r w:rsidR="00B0790E">
              <w:rPr>
                <w:rFonts w:ascii="Traditional Arabic" w:hAnsi="Traditional Arabic" w:cs="Traditional Arabic" w:hint="cs"/>
                <w:b/>
                <w:rtl/>
                <w:lang w:val="en-GB"/>
              </w:rPr>
              <w:t>إذا كان الجواب بنعم، ضع عنوان</w:t>
            </w:r>
            <w:r w:rsidRPr="00633C06">
              <w:rPr>
                <w:rFonts w:ascii="Traditional Arabic" w:hAnsi="Traditional Arabic" w:cs="Traditional Arabic"/>
                <w:b/>
                <w:rtl/>
                <w:lang w:val="en-GB"/>
              </w:rPr>
              <w:t xml:space="preserve"> </w:t>
            </w:r>
            <w:r w:rsidR="00B0790E">
              <w:rPr>
                <w:rFonts w:ascii="Traditional Arabic" w:hAnsi="Traditional Arabic" w:cs="Traditional Arabic" w:hint="cs"/>
                <w:b/>
                <w:rtl/>
                <w:lang w:val="en-GB"/>
              </w:rPr>
              <w:t>و</w:t>
            </w:r>
            <w:r w:rsidRPr="00633C06">
              <w:rPr>
                <w:rFonts w:ascii="Traditional Arabic" w:hAnsi="Traditional Arabic" w:cs="Traditional Arabic" w:hint="eastAsia"/>
                <w:b/>
                <w:rtl/>
                <w:lang w:val="en-GB"/>
              </w:rPr>
              <w:t>تاريخ</w:t>
            </w:r>
            <w:r w:rsidRPr="00633C06">
              <w:rPr>
                <w:rFonts w:ascii="Traditional Arabic" w:hAnsi="Traditional Arabic" w:cs="Traditional Arabic"/>
                <w:b/>
                <w:rtl/>
                <w:lang w:val="en-GB"/>
              </w:rPr>
              <w:t xml:space="preserve"> </w:t>
            </w:r>
            <w:r w:rsidRPr="00633C06">
              <w:rPr>
                <w:rFonts w:ascii="Traditional Arabic" w:hAnsi="Traditional Arabic" w:cs="Traditional Arabic" w:hint="eastAsia"/>
                <w:b/>
                <w:rtl/>
                <w:lang w:val="en-GB"/>
              </w:rPr>
              <w:t>وتوقيت</w:t>
            </w:r>
            <w:r w:rsidR="00B0790E">
              <w:rPr>
                <w:rFonts w:ascii="Traditional Arabic" w:hAnsi="Traditional Arabic" w:cs="Traditional Arabic" w:hint="cs"/>
                <w:b/>
                <w:rtl/>
                <w:lang w:val="en-GB"/>
              </w:rPr>
              <w:t xml:space="preserve"> المؤتمر</w:t>
            </w:r>
            <w:r w:rsidRPr="00633C06">
              <w:rPr>
                <w:rFonts w:ascii="Traditional Arabic" w:hAnsi="Traditional Arabic" w:cs="Traditional Arabic"/>
                <w:b/>
                <w:rtl/>
                <w:lang w:val="en-GB"/>
              </w:rPr>
              <w:t>]</w:t>
            </w:r>
          </w:p>
        </w:tc>
      </w:tr>
      <w:tr w:rsidR="00FA78AE" w:rsidRPr="00FA78AE" w14:paraId="548F2A50" w14:textId="77777777" w:rsidTr="000B6985">
        <w:trPr>
          <w:trHeight w:hRule="exact" w:val="581"/>
        </w:trPr>
        <w:tc>
          <w:tcPr>
            <w:tcW w:w="9450"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5F86E1BE" w14:textId="0D480DC7" w:rsidR="00A403B3" w:rsidRPr="007D7F8D" w:rsidRDefault="007D7F8D" w:rsidP="00F65214">
            <w:pPr>
              <w:widowControl w:val="0"/>
              <w:bidi/>
              <w:spacing w:before="120" w:after="200"/>
              <w:jc w:val="center"/>
              <w:rPr>
                <w:rFonts w:ascii="Traditional Arabic" w:hAnsi="Traditional Arabic" w:cs="Traditional Arabic"/>
                <w:b/>
                <w:bCs/>
                <w:spacing w:val="-4"/>
                <w:sz w:val="28"/>
                <w:szCs w:val="28"/>
              </w:rPr>
            </w:pPr>
            <w:r w:rsidRPr="007D7F8D">
              <w:rPr>
                <w:rFonts w:ascii="Traditional Arabic" w:hAnsi="Traditional Arabic" w:cs="Traditional Arabic"/>
                <w:b/>
                <w:bCs/>
                <w:spacing w:val="-4"/>
                <w:sz w:val="28"/>
                <w:szCs w:val="28"/>
                <w:rtl/>
              </w:rPr>
              <w:t xml:space="preserve">ج. إعداد الطلبات </w:t>
            </w:r>
          </w:p>
        </w:tc>
      </w:tr>
      <w:tr w:rsidR="00FA78AE" w:rsidRPr="00FA78AE" w14:paraId="55527638" w14:textId="77777777" w:rsidTr="000B6985">
        <w:trPr>
          <w:trHeight w:val="2972"/>
        </w:trPr>
        <w:tc>
          <w:tcPr>
            <w:tcW w:w="1850" w:type="dxa"/>
            <w:tcBorders>
              <w:top w:val="single" w:sz="2" w:space="0" w:color="auto"/>
              <w:left w:val="single" w:sz="2" w:space="0" w:color="auto"/>
              <w:bottom w:val="single" w:sz="2" w:space="0" w:color="auto"/>
              <w:right w:val="single" w:sz="2" w:space="0" w:color="auto"/>
            </w:tcBorders>
          </w:tcPr>
          <w:p w14:paraId="1357154F" w14:textId="74E740A3" w:rsidR="0073191A" w:rsidRPr="00FA78AE" w:rsidRDefault="0073191A" w:rsidP="00F65214">
            <w:pPr>
              <w:widowControl w:val="0"/>
              <w:tabs>
                <w:tab w:val="decimal" w:pos="897"/>
              </w:tabs>
              <w:bidi/>
              <w:spacing w:after="4248"/>
              <w:jc w:val="both"/>
              <w:rPr>
                <w:b/>
                <w:bCs/>
                <w:spacing w:val="-2"/>
              </w:rPr>
            </w:pPr>
            <w:r w:rsidRPr="001D04AB">
              <w:rPr>
                <w:rFonts w:ascii="Traditional Arabic" w:hAnsi="Traditional Arabic" w:cs="Traditional Arabic"/>
                <w:b/>
                <w:bCs/>
                <w:spacing w:val="-2"/>
                <w:rtl/>
                <w:lang w:val="es-ES" w:bidi="ar-AE"/>
              </w:rPr>
              <w:t xml:space="preserve">البند </w:t>
            </w:r>
            <w:r>
              <w:rPr>
                <w:rFonts w:ascii="Traditional Arabic" w:hAnsi="Traditional Arabic" w:cs="Traditional Arabic" w:hint="cs"/>
                <w:b/>
                <w:bCs/>
                <w:spacing w:val="-2"/>
                <w:rtl/>
                <w:lang w:val="es-ES" w:bidi="ar-AE"/>
              </w:rPr>
              <w:t>1</w:t>
            </w:r>
            <w:r w:rsidRPr="001D04AB">
              <w:rPr>
                <w:rFonts w:ascii="Traditional Arabic" w:hAnsi="Traditional Arabic" w:cs="Traditional Arabic"/>
                <w:b/>
                <w:bCs/>
                <w:spacing w:val="-2"/>
                <w:rtl/>
                <w:lang w:val="es-ES" w:bidi="ar-AE"/>
              </w:rPr>
              <w:t>.</w:t>
            </w:r>
            <w:r>
              <w:rPr>
                <w:rFonts w:ascii="Traditional Arabic" w:hAnsi="Traditional Arabic" w:cs="Traditional Arabic" w:hint="cs"/>
                <w:b/>
                <w:bCs/>
                <w:spacing w:val="-2"/>
                <w:rtl/>
                <w:lang w:val="es-ES" w:bidi="ar-AE"/>
              </w:rPr>
              <w:t>10</w:t>
            </w:r>
            <w:r w:rsidRPr="001D04AB">
              <w:rPr>
                <w:rFonts w:ascii="Traditional Arabic" w:hAnsi="Traditional Arabic" w:cs="Traditional Arabic"/>
                <w:b/>
                <w:bCs/>
                <w:spacing w:val="-2"/>
                <w:rtl/>
                <w:lang w:val="es-ES" w:bidi="ar-AE"/>
              </w:rPr>
              <w:t xml:space="preserve"> من </w:t>
            </w:r>
            <w:r w:rsidR="00C65117">
              <w:rPr>
                <w:rFonts w:ascii="Traditional Arabic" w:hAnsi="Traditional Arabic" w:cs="Traditional Arabic" w:hint="cs"/>
                <w:b/>
                <w:bCs/>
                <w:spacing w:val="-2"/>
                <w:rtl/>
                <w:lang w:val="es-ES" w:bidi="ar-AE"/>
              </w:rPr>
              <w:t>التعليمات</w:t>
            </w:r>
            <w:r w:rsidRPr="001D04AB">
              <w:rPr>
                <w:rFonts w:ascii="Traditional Arabic" w:hAnsi="Traditional Arabic" w:cs="Traditional Arabic"/>
                <w:b/>
                <w:bCs/>
                <w:spacing w:val="-2"/>
                <w:rtl/>
                <w:lang w:val="es-ES" w:bidi="ar-AE"/>
              </w:rPr>
              <w:t xml:space="preserve"> </w:t>
            </w:r>
            <w:r w:rsidRPr="001D04AB">
              <w:rPr>
                <w:rFonts w:ascii="Traditional Arabic" w:hAnsi="Traditional Arabic" w:cs="Traditional Arabic"/>
                <w:b/>
                <w:bCs/>
                <w:spacing w:val="-2"/>
                <w:rtl/>
                <w:lang w:val="es-ES" w:bidi="ar-AE"/>
              </w:rPr>
              <w:lastRenderedPageBreak/>
              <w:t>الموجهة لمقدمي</w:t>
            </w:r>
            <w:r>
              <w:rPr>
                <w:rFonts w:ascii="Traditional Arabic" w:hAnsi="Traditional Arabic" w:cs="Traditional Arabic" w:hint="cs"/>
                <w:b/>
                <w:bCs/>
                <w:spacing w:val="-2"/>
                <w:rtl/>
                <w:lang w:val="es-ES" w:bidi="ar-AE"/>
              </w:rPr>
              <w:t xml:space="preserve"> الطلبات</w:t>
            </w:r>
          </w:p>
        </w:tc>
        <w:tc>
          <w:tcPr>
            <w:tcW w:w="7600" w:type="dxa"/>
            <w:gridSpan w:val="2"/>
            <w:tcBorders>
              <w:top w:val="single" w:sz="2" w:space="0" w:color="auto"/>
              <w:left w:val="single" w:sz="2" w:space="0" w:color="auto"/>
              <w:bottom w:val="single" w:sz="2" w:space="0" w:color="auto"/>
              <w:right w:val="single" w:sz="2" w:space="0" w:color="auto"/>
            </w:tcBorders>
          </w:tcPr>
          <w:p w14:paraId="6AD70CEA" w14:textId="29DE860B" w:rsidR="0081300B" w:rsidRPr="00DD5926" w:rsidRDefault="00CA3175" w:rsidP="00F65214">
            <w:pPr>
              <w:widowControl w:val="0"/>
              <w:tabs>
                <w:tab w:val="right" w:pos="7254"/>
              </w:tabs>
              <w:bidi/>
              <w:spacing w:before="160" w:after="160"/>
              <w:rPr>
                <w:rFonts w:ascii="Traditional Arabic" w:hAnsi="Traditional Arabic" w:cs="Traditional Arabic"/>
                <w:b/>
                <w:rtl/>
                <w:lang w:val="en-GB"/>
              </w:rPr>
            </w:pPr>
            <w:r w:rsidRPr="00DD5926">
              <w:rPr>
                <w:rFonts w:ascii="Traditional Arabic" w:hAnsi="Traditional Arabic" w:cs="Traditional Arabic" w:hint="cs"/>
                <w:b/>
                <w:rtl/>
                <w:lang w:val="en-GB"/>
              </w:rPr>
              <w:lastRenderedPageBreak/>
              <w:t>صَدَرَ مستند الإثبات المسبق للأهلية هذا باللغة</w:t>
            </w:r>
            <w:r w:rsidR="0081300B" w:rsidRPr="00DD5926">
              <w:rPr>
                <w:rFonts w:ascii="Traditional Arabic" w:hAnsi="Traditional Arabic" w:cs="Traditional Arabic"/>
                <w:b/>
                <w:rtl/>
                <w:lang w:val="en-GB"/>
              </w:rPr>
              <w:t>: [</w:t>
            </w:r>
            <w:r w:rsidR="0081300B" w:rsidRPr="00DD5926">
              <w:rPr>
                <w:rFonts w:ascii="Traditional Arabic" w:hAnsi="Traditional Arabic" w:cs="Traditional Arabic" w:hint="eastAsia"/>
                <w:b/>
                <w:rtl/>
                <w:lang w:val="en-GB"/>
              </w:rPr>
              <w:t>أدخل</w:t>
            </w:r>
            <w:r w:rsidR="0081300B" w:rsidRPr="00DD5926">
              <w:rPr>
                <w:rFonts w:ascii="Traditional Arabic" w:hAnsi="Traditional Arabic" w:cs="Traditional Arabic"/>
                <w:b/>
                <w:rtl/>
                <w:lang w:val="en-GB"/>
              </w:rPr>
              <w:t xml:space="preserve"> </w:t>
            </w:r>
            <w:r w:rsidRPr="00DD5926">
              <w:rPr>
                <w:rFonts w:ascii="Traditional Arabic" w:hAnsi="Traditional Arabic" w:cs="Traditional Arabic" w:hint="cs"/>
                <w:b/>
                <w:rtl/>
                <w:lang w:val="en-GB"/>
              </w:rPr>
              <w:t>"الإنجليزية" أو "الفرنسية" أو "العربية"</w:t>
            </w:r>
            <w:r w:rsidR="0081300B" w:rsidRPr="00DD5926">
              <w:rPr>
                <w:rFonts w:ascii="Traditional Arabic" w:hAnsi="Traditional Arabic" w:cs="Traditional Arabic"/>
                <w:b/>
                <w:rtl/>
                <w:lang w:val="en-GB"/>
              </w:rPr>
              <w:t>]</w:t>
            </w:r>
          </w:p>
          <w:p w14:paraId="571755C2" w14:textId="59CF3809" w:rsidR="0081300B" w:rsidRPr="00DD5926" w:rsidRDefault="0081300B" w:rsidP="00F65214">
            <w:pPr>
              <w:widowControl w:val="0"/>
              <w:tabs>
                <w:tab w:val="right" w:pos="7254"/>
              </w:tabs>
              <w:bidi/>
              <w:spacing w:before="160" w:after="160"/>
              <w:jc w:val="both"/>
              <w:rPr>
                <w:rFonts w:ascii="Traditional Arabic" w:hAnsi="Traditional Arabic" w:cs="Traditional Arabic"/>
                <w:b/>
                <w:rtl/>
                <w:lang w:val="en-GB"/>
              </w:rPr>
            </w:pPr>
            <w:r w:rsidRPr="00DD5926">
              <w:rPr>
                <w:rFonts w:ascii="Traditional Arabic" w:hAnsi="Traditional Arabic" w:cs="Traditional Arabic"/>
                <w:b/>
                <w:rtl/>
                <w:lang w:val="en-GB"/>
              </w:rPr>
              <w:t>[</w:t>
            </w:r>
            <w:r w:rsidRPr="00DD5926">
              <w:rPr>
                <w:rFonts w:ascii="Traditional Arabic" w:hAnsi="Traditional Arabic" w:cs="Traditional Arabic" w:hint="eastAsia"/>
                <w:bCs/>
                <w:rtl/>
                <w:lang w:val="en-GB"/>
              </w:rPr>
              <w:t>ملاحظة</w:t>
            </w:r>
            <w:r w:rsidRPr="00DD5926">
              <w:rPr>
                <w:rFonts w:ascii="Traditional Arabic" w:hAnsi="Traditional Arabic" w:cs="Traditional Arabic"/>
                <w:bCs/>
                <w:rtl/>
                <w:lang w:val="en-GB"/>
              </w:rPr>
              <w:t xml:space="preserve">: </w:t>
            </w:r>
            <w:r w:rsidRPr="00DD5926">
              <w:rPr>
                <w:rFonts w:ascii="Traditional Arabic" w:hAnsi="Traditional Arabic" w:cs="Traditional Arabic" w:hint="cs"/>
                <w:b/>
                <w:rtl/>
                <w:lang w:val="en-GB"/>
              </w:rPr>
              <w:t>إضافةً</w:t>
            </w:r>
            <w:r w:rsidRPr="00DD5926">
              <w:rPr>
                <w:rFonts w:ascii="Traditional Arabic" w:hAnsi="Traditional Arabic" w:cs="Traditional Arabic"/>
                <w:b/>
                <w:rtl/>
                <w:lang w:val="en-GB"/>
              </w:rPr>
              <w:t xml:space="preserve"> إلى </w:t>
            </w:r>
            <w:r w:rsidR="00D22E5A" w:rsidRPr="00DD5926">
              <w:rPr>
                <w:rFonts w:ascii="Traditional Arabic" w:hAnsi="Traditional Arabic" w:cs="Traditional Arabic" w:hint="cs"/>
                <w:b/>
                <w:rtl/>
                <w:lang w:val="en-GB"/>
              </w:rPr>
              <w:t>إحدى اللغات</w:t>
            </w:r>
            <w:r w:rsidRPr="00DD5926">
              <w:rPr>
                <w:rFonts w:ascii="Traditional Arabic" w:hAnsi="Traditional Arabic" w:cs="Traditional Arabic"/>
                <w:b/>
                <w:rtl/>
                <w:lang w:val="en-GB"/>
              </w:rPr>
              <w:t xml:space="preserve"> المذكورة </w:t>
            </w:r>
            <w:r w:rsidRPr="00DD5926">
              <w:rPr>
                <w:rFonts w:ascii="Traditional Arabic" w:hAnsi="Traditional Arabic" w:cs="Traditional Arabic" w:hint="cs"/>
                <w:b/>
                <w:rtl/>
                <w:lang w:val="en-GB"/>
              </w:rPr>
              <w:t xml:space="preserve">آنفاً، يمكن </w:t>
            </w:r>
            <w:r w:rsidR="00D22E5A" w:rsidRPr="00DD5926">
              <w:rPr>
                <w:rFonts w:ascii="Traditional Arabic" w:hAnsi="Traditional Arabic" w:cs="Traditional Arabic" w:hint="cs"/>
                <w:b/>
                <w:rtl/>
                <w:lang w:val="en-GB"/>
              </w:rPr>
              <w:t>للمستفيد</w:t>
            </w:r>
            <w:r w:rsidRPr="00DD5926">
              <w:rPr>
                <w:rFonts w:ascii="Traditional Arabic" w:hAnsi="Traditional Arabic" w:cs="Traditional Arabic" w:hint="cs"/>
                <w:b/>
                <w:rtl/>
                <w:lang w:val="en-GB"/>
              </w:rPr>
              <w:t>- إذا وافق</w:t>
            </w:r>
            <w:r w:rsidRPr="00DD5926">
              <w:rPr>
                <w:rFonts w:ascii="Traditional Arabic" w:hAnsi="Traditional Arabic" w:cs="Traditional Arabic"/>
                <w:b/>
                <w:rtl/>
                <w:lang w:val="en-GB"/>
              </w:rPr>
              <w:t xml:space="preserve"> البنك الإسلامي للتنمية</w:t>
            </w:r>
            <w:r w:rsidRPr="00DD5926">
              <w:rPr>
                <w:rFonts w:ascii="Traditional Arabic" w:hAnsi="Traditional Arabic" w:cs="Traditional Arabic" w:hint="cs"/>
                <w:b/>
                <w:rtl/>
                <w:lang w:val="en-GB"/>
              </w:rPr>
              <w:t>-</w:t>
            </w:r>
            <w:r w:rsidRPr="00DD5926">
              <w:rPr>
                <w:rFonts w:ascii="Traditional Arabic" w:hAnsi="Traditional Arabic" w:cs="Traditional Arabic"/>
                <w:b/>
                <w:rtl/>
                <w:lang w:val="en-GB"/>
              </w:rPr>
              <w:t xml:space="preserve"> إصدار نسخ مترجمة عن </w:t>
            </w:r>
            <w:r w:rsidRPr="00DD5926">
              <w:rPr>
                <w:rFonts w:ascii="Traditional Arabic" w:hAnsi="Traditional Arabic" w:cs="Traditional Arabic" w:hint="eastAsia"/>
                <w:b/>
                <w:rtl/>
                <w:lang w:val="en-GB"/>
              </w:rPr>
              <w:t>مستند</w:t>
            </w:r>
            <w:r w:rsidR="009428D8" w:rsidRPr="00DD5926">
              <w:rPr>
                <w:rFonts w:ascii="Traditional Arabic" w:hAnsi="Traditional Arabic" w:cs="Traditional Arabic" w:hint="cs"/>
                <w:b/>
                <w:rtl/>
                <w:lang w:val="en-GB"/>
              </w:rPr>
              <w:t xml:space="preserve"> الإثبات المسبق للأهلية</w:t>
            </w:r>
            <w:r w:rsidRPr="00DD5926">
              <w:rPr>
                <w:rFonts w:ascii="Traditional Arabic" w:hAnsi="Traditional Arabic" w:cs="Traditional Arabic" w:hint="cs"/>
                <w:b/>
                <w:rtl/>
                <w:lang w:val="en-GB"/>
              </w:rPr>
              <w:t xml:space="preserve"> </w:t>
            </w:r>
            <w:r w:rsidR="0081524F" w:rsidRPr="00DD5926">
              <w:rPr>
                <w:rFonts w:ascii="Traditional Arabic" w:hAnsi="Traditional Arabic" w:cs="Traditional Arabic" w:hint="cs"/>
                <w:b/>
                <w:rtl/>
                <w:lang w:val="en-GB"/>
              </w:rPr>
              <w:t>إما</w:t>
            </w:r>
            <w:r w:rsidRPr="00DD5926">
              <w:rPr>
                <w:rFonts w:ascii="Traditional Arabic" w:hAnsi="Traditional Arabic" w:cs="Traditional Arabic"/>
                <w:b/>
                <w:rtl/>
                <w:lang w:val="en-GB"/>
              </w:rPr>
              <w:t xml:space="preserve">: (أ) </w:t>
            </w:r>
            <w:r w:rsidR="0081524F" w:rsidRPr="00DD5926">
              <w:rPr>
                <w:rFonts w:ascii="Traditional Arabic" w:hAnsi="Traditional Arabic" w:cs="Traditional Arabic" w:hint="cs"/>
                <w:b/>
                <w:rtl/>
                <w:lang w:val="en-GB"/>
              </w:rPr>
              <w:t>ب</w:t>
            </w:r>
            <w:r w:rsidRPr="00DD5926">
              <w:rPr>
                <w:rFonts w:ascii="Traditional Arabic" w:hAnsi="Traditional Arabic" w:cs="Traditional Arabic" w:hint="eastAsia"/>
                <w:b/>
                <w:rtl/>
                <w:lang w:val="en-GB"/>
              </w:rPr>
              <w:t>اللغة</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الوطنية</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للمستفيد</w:t>
            </w:r>
            <w:r w:rsidR="009428D8" w:rsidRPr="00DD5926">
              <w:rPr>
                <w:rFonts w:ascii="Traditional Arabic" w:hAnsi="Traditional Arabic" w:cs="Traditional Arabic" w:hint="cs"/>
                <w:b/>
                <w:rtl/>
                <w:lang w:val="en-GB"/>
              </w:rPr>
              <w:t xml:space="preserve"> أو</w:t>
            </w:r>
            <w:r w:rsidRPr="00DD5926">
              <w:rPr>
                <w:rFonts w:ascii="Traditional Arabic" w:hAnsi="Traditional Arabic" w:cs="Traditional Arabic"/>
                <w:b/>
                <w:rtl/>
                <w:lang w:val="en-GB"/>
              </w:rPr>
              <w:t xml:space="preserve"> (ب) </w:t>
            </w:r>
            <w:r w:rsidR="00D04A30" w:rsidRPr="00DD5926">
              <w:rPr>
                <w:rFonts w:ascii="Traditional Arabic" w:hAnsi="Traditional Arabic" w:cs="Traditional Arabic" w:hint="cs"/>
                <w:b/>
                <w:rtl/>
                <w:lang w:val="en-GB"/>
              </w:rPr>
              <w:t>ب</w:t>
            </w:r>
            <w:r w:rsidRPr="00DD5926">
              <w:rPr>
                <w:rFonts w:ascii="Traditional Arabic" w:hAnsi="Traditional Arabic" w:cs="Traditional Arabic"/>
                <w:b/>
                <w:rtl/>
                <w:lang w:val="en-GB"/>
              </w:rPr>
              <w:t xml:space="preserve">لغة مستخدمة على نطاق واسع في بلد المستفيد للمعاملات التجارية. </w:t>
            </w:r>
            <w:r w:rsidRPr="00DD5926">
              <w:rPr>
                <w:rFonts w:ascii="Traditional Arabic" w:hAnsi="Traditional Arabic" w:cs="Traditional Arabic" w:hint="eastAsia"/>
                <w:b/>
                <w:rtl/>
                <w:lang w:val="en-GB"/>
              </w:rPr>
              <w:t>وفي</w:t>
            </w:r>
            <w:r w:rsidRPr="00DD5926">
              <w:rPr>
                <w:rFonts w:ascii="Traditional Arabic" w:hAnsi="Traditional Arabic" w:cs="Traditional Arabic"/>
                <w:b/>
                <w:rtl/>
                <w:lang w:val="en-GB"/>
              </w:rPr>
              <w:t xml:space="preserve"> هذه الحالة ينبغي إضافة النص </w:t>
            </w:r>
            <w:r w:rsidRPr="00DD5926">
              <w:rPr>
                <w:rFonts w:ascii="Traditional Arabic" w:hAnsi="Traditional Arabic" w:cs="Traditional Arabic" w:hint="cs"/>
                <w:b/>
                <w:rtl/>
                <w:lang w:val="en-GB"/>
              </w:rPr>
              <w:t>الآتي</w:t>
            </w:r>
            <w:r w:rsidRPr="00DD5926">
              <w:rPr>
                <w:rFonts w:ascii="Traditional Arabic" w:hAnsi="Traditional Arabic" w:cs="Traditional Arabic"/>
                <w:b/>
                <w:rtl/>
                <w:lang w:val="en-GB"/>
              </w:rPr>
              <w:t>:]</w:t>
            </w:r>
          </w:p>
          <w:p w14:paraId="3541CAEB" w14:textId="202018EB" w:rsidR="0081300B" w:rsidRPr="00DD5926" w:rsidRDefault="0081300B" w:rsidP="00F65214">
            <w:pPr>
              <w:widowControl w:val="0"/>
              <w:tabs>
                <w:tab w:val="right" w:pos="7254"/>
              </w:tabs>
              <w:bidi/>
              <w:spacing w:before="160" w:after="160"/>
              <w:jc w:val="both"/>
              <w:rPr>
                <w:rFonts w:ascii="Traditional Arabic" w:hAnsi="Traditional Arabic" w:cs="Traditional Arabic"/>
                <w:b/>
                <w:rtl/>
                <w:lang w:val="en-GB"/>
              </w:rPr>
            </w:pPr>
            <w:r w:rsidRPr="00DD5926">
              <w:rPr>
                <w:rFonts w:ascii="Traditional Arabic" w:hAnsi="Traditional Arabic" w:cs="Traditional Arabic"/>
                <w:b/>
                <w:rtl/>
                <w:lang w:val="en-GB"/>
              </w:rPr>
              <w:t>"</w:t>
            </w:r>
            <w:r w:rsidRPr="00DD5926">
              <w:rPr>
                <w:rFonts w:ascii="Traditional Arabic" w:hAnsi="Traditional Arabic" w:cs="Traditional Arabic" w:hint="eastAsia"/>
                <w:b/>
                <w:rtl/>
                <w:lang w:val="en-GB"/>
              </w:rPr>
              <w:t>كما</w:t>
            </w:r>
            <w:r w:rsidRPr="00DD5926">
              <w:rPr>
                <w:rFonts w:ascii="Traditional Arabic" w:hAnsi="Traditional Arabic" w:cs="Traditional Arabic"/>
                <w:b/>
                <w:rtl/>
                <w:lang w:val="en-GB"/>
              </w:rPr>
              <w:t xml:space="preserve"> </w:t>
            </w:r>
            <w:r w:rsidR="00D04A30" w:rsidRPr="00DD5926">
              <w:rPr>
                <w:rFonts w:ascii="Traditional Arabic" w:hAnsi="Traditional Arabic" w:cs="Traditional Arabic" w:hint="cs"/>
                <w:b/>
                <w:rtl/>
                <w:lang w:val="en-GB"/>
              </w:rPr>
              <w:t>يُترجَم مستند الإثبات المسبق للأهلية</w:t>
            </w:r>
            <w:r w:rsidRPr="00DD5926">
              <w:rPr>
                <w:rFonts w:ascii="Traditional Arabic" w:hAnsi="Traditional Arabic" w:cs="Traditional Arabic"/>
                <w:b/>
                <w:rtl/>
                <w:lang w:val="en-GB"/>
              </w:rPr>
              <w:t xml:space="preserve"> إلى اللغة [</w:t>
            </w:r>
            <w:r w:rsidRPr="00DD5926">
              <w:rPr>
                <w:rFonts w:ascii="Traditional Arabic" w:hAnsi="Traditional Arabic" w:cs="Traditional Arabic" w:hint="eastAsia"/>
                <w:b/>
                <w:rtl/>
                <w:lang w:val="en-GB"/>
              </w:rPr>
              <w:t>أدخل</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اللغة</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الوطنية</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أو</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اللغة</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المستخدمة</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على</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نطاق</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واسع</w:t>
            </w:r>
            <w:r w:rsidRPr="00DD5926">
              <w:rPr>
                <w:rFonts w:ascii="Traditional Arabic" w:hAnsi="Traditional Arabic" w:cs="Traditional Arabic"/>
                <w:b/>
                <w:rtl/>
                <w:lang w:val="en-GB"/>
              </w:rPr>
              <w:t>] وأضف [</w:t>
            </w:r>
            <w:r w:rsidRPr="00DD5926">
              <w:rPr>
                <w:rFonts w:ascii="Traditional Arabic" w:hAnsi="Traditional Arabic" w:cs="Traditional Arabic" w:hint="eastAsia"/>
                <w:b/>
                <w:rtl/>
                <w:lang w:val="en-GB"/>
              </w:rPr>
              <w:t>عند</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وجود</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أكثر</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من</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لغة</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وطنية</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واحدة</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أو</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عدة</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لغات</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مستخدمة</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على</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نطاق</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واسع</w:t>
            </w:r>
            <w:r w:rsidRPr="00DD5926">
              <w:rPr>
                <w:rFonts w:ascii="Traditional Arabic" w:hAnsi="Traditional Arabic" w:cs="Traditional Arabic"/>
                <w:b/>
                <w:rtl/>
                <w:lang w:val="en-GB"/>
              </w:rPr>
              <w:t xml:space="preserve">] "وإلى اللغة </w:t>
            </w:r>
            <w:r w:rsidRPr="00DD5926">
              <w:rPr>
                <w:rFonts w:ascii="Traditional Arabic" w:hAnsi="Traditional Arabic"/>
                <w:spacing w:val="-4"/>
              </w:rPr>
              <w:t>____________</w:t>
            </w:r>
            <w:r w:rsidRPr="00DD5926">
              <w:rPr>
                <w:rFonts w:ascii="Traditional Arabic" w:hAnsi="Traditional Arabic" w:cs="Traditional Arabic"/>
                <w:spacing w:val="-4"/>
                <w:rtl/>
              </w:rPr>
              <w:t>"</w:t>
            </w:r>
            <w:r w:rsidRPr="00DD5926">
              <w:rPr>
                <w:rFonts w:ascii="Traditional Arabic" w:hAnsi="Traditional Arabic" w:cs="Traditional Arabic"/>
                <w:b/>
                <w:rtl/>
                <w:lang w:val="en-GB"/>
              </w:rPr>
              <w:t>[</w:t>
            </w:r>
            <w:r w:rsidRPr="00DD5926">
              <w:rPr>
                <w:rFonts w:ascii="Traditional Arabic" w:hAnsi="Traditional Arabic" w:cs="Traditional Arabic" w:hint="eastAsia"/>
                <w:b/>
                <w:rtl/>
                <w:lang w:val="en-GB"/>
              </w:rPr>
              <w:t>أدخل</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اللغة</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الوطنية</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الثانية</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أو</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اللغة</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الثانية</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المستخدمة</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على</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نطاق</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واسع</w:t>
            </w:r>
            <w:r w:rsidRPr="00DD5926">
              <w:rPr>
                <w:rFonts w:ascii="Traditional Arabic" w:hAnsi="Traditional Arabic" w:cs="Traditional Arabic"/>
                <w:b/>
                <w:rtl/>
                <w:lang w:val="en-GB"/>
              </w:rPr>
              <w:t xml:space="preserve">]. </w:t>
            </w:r>
          </w:p>
          <w:p w14:paraId="6DDCD23D" w14:textId="2BAE84D3" w:rsidR="00C65117" w:rsidRPr="00DD5926" w:rsidRDefault="00C65117" w:rsidP="00F65214">
            <w:pPr>
              <w:widowControl w:val="0"/>
              <w:bidi/>
              <w:spacing w:after="200"/>
              <w:jc w:val="both"/>
              <w:rPr>
                <w:rFonts w:ascii="Traditional Arabic" w:hAnsi="Traditional Arabic" w:cs="Traditional Arabic"/>
                <w:spacing w:val="-4"/>
                <w:rtl/>
              </w:rPr>
            </w:pPr>
            <w:r w:rsidRPr="00DD5926">
              <w:rPr>
                <w:rFonts w:ascii="Traditional Arabic" w:hAnsi="Traditional Arabic" w:cs="Traditional Arabic" w:hint="eastAsia"/>
                <w:spacing w:val="-4"/>
                <w:rtl/>
              </w:rPr>
              <w:t>يمكن</w:t>
            </w:r>
            <w:r w:rsidRPr="00DD5926">
              <w:rPr>
                <w:rFonts w:ascii="Traditional Arabic" w:hAnsi="Traditional Arabic" w:cs="Traditional Arabic"/>
                <w:spacing w:val="-4"/>
                <w:rtl/>
              </w:rPr>
              <w:t xml:space="preserve"> </w:t>
            </w:r>
            <w:r w:rsidRPr="00DD5926">
              <w:rPr>
                <w:rFonts w:ascii="Traditional Arabic" w:hAnsi="Traditional Arabic" w:cs="Traditional Arabic" w:hint="cs"/>
                <w:spacing w:val="-4"/>
                <w:rtl/>
              </w:rPr>
              <w:t>لمقدِّمي الطلبات</w:t>
            </w:r>
            <w:r w:rsidRPr="00DD5926">
              <w:rPr>
                <w:rFonts w:ascii="Traditional Arabic" w:hAnsi="Traditional Arabic" w:cs="Traditional Arabic"/>
                <w:spacing w:val="-4"/>
                <w:rtl/>
              </w:rPr>
              <w:t xml:space="preserve"> تقديم </w:t>
            </w:r>
            <w:r w:rsidRPr="00DD5926">
              <w:rPr>
                <w:rFonts w:ascii="Traditional Arabic" w:hAnsi="Traditional Arabic" w:cs="Traditional Arabic" w:hint="cs"/>
                <w:spacing w:val="-4"/>
                <w:rtl/>
              </w:rPr>
              <w:t>طلباتهم</w:t>
            </w:r>
            <w:r w:rsidRPr="00DD5926">
              <w:rPr>
                <w:rFonts w:ascii="Traditional Arabic" w:hAnsi="Traditional Arabic" w:cs="Traditional Arabic"/>
                <w:spacing w:val="-4"/>
                <w:rtl/>
              </w:rPr>
              <w:t xml:space="preserve"> </w:t>
            </w:r>
            <w:r w:rsidRPr="00DD5926">
              <w:rPr>
                <w:rFonts w:ascii="Traditional Arabic" w:hAnsi="Traditional Arabic" w:cs="Traditional Arabic" w:hint="cs"/>
                <w:spacing w:val="-4"/>
                <w:rtl/>
              </w:rPr>
              <w:t>بأيّ</w:t>
            </w:r>
            <w:r w:rsidRPr="00DD5926">
              <w:rPr>
                <w:rFonts w:ascii="Traditional Arabic" w:hAnsi="Traditional Arabic" w:cs="Traditional Arabic"/>
                <w:spacing w:val="-4"/>
                <w:rtl/>
              </w:rPr>
              <w:t xml:space="preserve"> </w:t>
            </w:r>
            <w:r w:rsidRPr="00DD5926">
              <w:rPr>
                <w:rFonts w:ascii="Traditional Arabic" w:hAnsi="Traditional Arabic" w:cs="Traditional Arabic" w:hint="eastAsia"/>
                <w:spacing w:val="-4"/>
                <w:rtl/>
              </w:rPr>
              <w:t>لغة</w:t>
            </w:r>
            <w:r w:rsidRPr="00DD5926">
              <w:rPr>
                <w:rFonts w:ascii="Traditional Arabic" w:hAnsi="Traditional Arabic" w:cs="Traditional Arabic"/>
                <w:spacing w:val="-4"/>
                <w:rtl/>
              </w:rPr>
              <w:t xml:space="preserve"> من اللغات المذكورة </w:t>
            </w:r>
            <w:r w:rsidRPr="00DD5926">
              <w:rPr>
                <w:rFonts w:ascii="Traditional Arabic" w:hAnsi="Traditional Arabic" w:cs="Traditional Arabic" w:hint="cs"/>
                <w:spacing w:val="-4"/>
                <w:rtl/>
              </w:rPr>
              <w:t>آنفاً</w:t>
            </w:r>
            <w:r w:rsidRPr="00DD5926">
              <w:rPr>
                <w:rFonts w:ascii="Traditional Arabic" w:hAnsi="Traditional Arabic" w:cs="Traditional Arabic"/>
                <w:spacing w:val="-4"/>
                <w:rtl/>
              </w:rPr>
              <w:t xml:space="preserve"> </w:t>
            </w:r>
            <w:r w:rsidRPr="00DD5926">
              <w:rPr>
                <w:rFonts w:ascii="Traditional Arabic" w:hAnsi="Traditional Arabic" w:cs="Traditional Arabic" w:hint="eastAsia"/>
                <w:spacing w:val="-4"/>
                <w:rtl/>
              </w:rPr>
              <w:t>ولا</w:t>
            </w:r>
            <w:r w:rsidRPr="00DD5926">
              <w:rPr>
                <w:rFonts w:ascii="Traditional Arabic" w:hAnsi="Traditional Arabic" w:cs="Traditional Arabic"/>
                <w:spacing w:val="-4"/>
                <w:rtl/>
              </w:rPr>
              <w:t xml:space="preserve"> يقدم </w:t>
            </w:r>
            <w:r w:rsidRPr="00DD5926">
              <w:rPr>
                <w:rFonts w:ascii="Traditional Arabic" w:hAnsi="Traditional Arabic" w:cs="Traditional Arabic" w:hint="cs"/>
                <w:spacing w:val="-4"/>
                <w:rtl/>
              </w:rPr>
              <w:t>مقدِّمو الطلبات</w:t>
            </w:r>
            <w:r w:rsidRPr="00DD5926">
              <w:rPr>
                <w:rFonts w:ascii="Traditional Arabic" w:hAnsi="Traditional Arabic" w:cs="Traditional Arabic"/>
                <w:spacing w:val="-4"/>
                <w:rtl/>
              </w:rPr>
              <w:t xml:space="preserve"> </w:t>
            </w:r>
            <w:r w:rsidRPr="00DD5926">
              <w:rPr>
                <w:rFonts w:ascii="Traditional Arabic" w:hAnsi="Traditional Arabic" w:cs="Traditional Arabic" w:hint="cs"/>
                <w:spacing w:val="-4"/>
                <w:rtl/>
              </w:rPr>
              <w:t>طلباتٍ</w:t>
            </w:r>
            <w:r w:rsidRPr="00DD5926">
              <w:rPr>
                <w:rFonts w:ascii="Traditional Arabic" w:hAnsi="Traditional Arabic" w:cs="Traditional Arabic"/>
                <w:spacing w:val="-4"/>
                <w:rtl/>
              </w:rPr>
              <w:t xml:space="preserve"> بأكثر من لغة واحدة]".</w:t>
            </w:r>
          </w:p>
          <w:p w14:paraId="31E1C2D8" w14:textId="4907B9B0" w:rsidR="008E7314" w:rsidRPr="00DD5926" w:rsidRDefault="008E7314" w:rsidP="00F65214">
            <w:pPr>
              <w:widowControl w:val="0"/>
              <w:bidi/>
              <w:spacing w:after="200"/>
              <w:jc w:val="both"/>
              <w:rPr>
                <w:rFonts w:ascii="Traditional Arabic" w:hAnsi="Traditional Arabic" w:cs="Traditional Arabic"/>
                <w:spacing w:val="-4"/>
                <w:rtl/>
                <w:lang w:val="fr-FR" w:bidi="ar-AE"/>
              </w:rPr>
            </w:pPr>
            <w:r w:rsidRPr="00DD5926">
              <w:rPr>
                <w:rFonts w:ascii="Traditional Arabic" w:hAnsi="Traditional Arabic" w:cs="Traditional Arabic"/>
                <w:spacing w:val="-4"/>
                <w:rtl/>
              </w:rPr>
              <w:lastRenderedPageBreak/>
              <w:t xml:space="preserve">تجرى جميع المراسلات باللغة </w:t>
            </w:r>
            <w:r w:rsidRPr="00DD5926">
              <w:rPr>
                <w:rFonts w:ascii="Traditional Arabic" w:hAnsi="Traditional Arabic" w:cs="Traditional Arabic"/>
                <w:spacing w:val="-4"/>
              </w:rPr>
              <w:t>____________</w:t>
            </w:r>
            <w:r w:rsidRPr="00DD5926">
              <w:rPr>
                <w:rFonts w:ascii="Traditional Arabic" w:hAnsi="Traditional Arabic" w:cs="Traditional Arabic"/>
                <w:spacing w:val="-4"/>
                <w:rtl/>
              </w:rPr>
              <w:t>.</w:t>
            </w:r>
            <w:r w:rsidRPr="00DD5926">
              <w:rPr>
                <w:rFonts w:ascii="Traditional Arabic" w:hAnsi="Traditional Arabic" w:cs="Traditional Arabic"/>
                <w:spacing w:val="-4"/>
                <w:rtl/>
                <w:lang w:val="fr-FR" w:bidi="ar-AE"/>
              </w:rPr>
              <w:t xml:space="preserve"> </w:t>
            </w:r>
          </w:p>
          <w:p w14:paraId="4437A324" w14:textId="51E4BC96" w:rsidR="004255D0" w:rsidRPr="00DD5926" w:rsidRDefault="004255D0" w:rsidP="00F65214">
            <w:pPr>
              <w:widowControl w:val="0"/>
              <w:bidi/>
              <w:spacing w:after="200"/>
              <w:jc w:val="both"/>
              <w:rPr>
                <w:rFonts w:ascii="Traditional Arabic" w:hAnsi="Traditional Arabic" w:cs="Traditional Arabic"/>
                <w:spacing w:val="-4"/>
                <w:rtl/>
              </w:rPr>
            </w:pPr>
            <w:r w:rsidRPr="00DD5926">
              <w:rPr>
                <w:rFonts w:ascii="Traditional Arabic" w:hAnsi="Traditional Arabic" w:cs="Traditional Arabic" w:hint="cs"/>
                <w:spacing w:val="-4"/>
                <w:rtl/>
                <w:lang w:val="fr-FR" w:bidi="ar-AE"/>
              </w:rPr>
              <w:t xml:space="preserve">يُقدّم الطلب إلى جانب جميع المراسلات </w:t>
            </w:r>
            <w:r w:rsidR="00106150" w:rsidRPr="00DD5926">
              <w:rPr>
                <w:rFonts w:ascii="Traditional Arabic" w:hAnsi="Traditional Arabic" w:cs="Traditional Arabic" w:hint="cs"/>
                <w:spacing w:val="-4"/>
                <w:rtl/>
                <w:lang w:val="fr-FR" w:bidi="ar-AE"/>
              </w:rPr>
              <w:t>باللغة</w:t>
            </w:r>
            <w:r w:rsidRPr="00DD5926">
              <w:rPr>
                <w:rFonts w:ascii="Traditional Arabic" w:hAnsi="Traditional Arabic" w:cs="Traditional Arabic"/>
                <w:spacing w:val="-4"/>
                <w:rtl/>
              </w:rPr>
              <w:t xml:space="preserve"> </w:t>
            </w:r>
            <w:r w:rsidRPr="00DD5926">
              <w:rPr>
                <w:rFonts w:ascii="Traditional Arabic" w:hAnsi="Traditional Arabic" w:cs="Traditional Arabic"/>
                <w:spacing w:val="-4"/>
              </w:rPr>
              <w:t>____________</w:t>
            </w:r>
            <w:r w:rsidR="00106150" w:rsidRPr="00DD5926">
              <w:rPr>
                <w:rFonts w:ascii="Traditional Arabic" w:hAnsi="Traditional Arabic" w:cs="Traditional Arabic" w:hint="cs"/>
                <w:spacing w:val="-4"/>
                <w:rtl/>
              </w:rPr>
              <w:t xml:space="preserve"> </w:t>
            </w:r>
            <w:r w:rsidRPr="00DD5926">
              <w:rPr>
                <w:rFonts w:ascii="Traditional Arabic" w:hAnsi="Traditional Arabic" w:cs="Traditional Arabic"/>
                <w:spacing w:val="-4"/>
                <w:rtl/>
              </w:rPr>
              <w:t>[</w:t>
            </w:r>
            <w:r w:rsidR="00106150" w:rsidRPr="00DD5926">
              <w:rPr>
                <w:rFonts w:ascii="Traditional Arabic" w:hAnsi="Traditional Arabic" w:cs="Traditional Arabic" w:hint="cs"/>
                <w:spacing w:val="-4"/>
                <w:rtl/>
              </w:rPr>
              <w:t>حدد لغة مستند الإثبات المسبق للأهلية</w:t>
            </w:r>
            <w:r w:rsidR="00746826" w:rsidRPr="00DD5926">
              <w:rPr>
                <w:rFonts w:ascii="Traditional Arabic" w:hAnsi="Traditional Arabic" w:cs="Traditional Arabic" w:hint="cs"/>
                <w:spacing w:val="-4"/>
                <w:rtl/>
              </w:rPr>
              <w:t xml:space="preserve"> عندما يكون بلغة واحدة</w:t>
            </w:r>
            <w:r w:rsidRPr="00DD5926">
              <w:rPr>
                <w:rFonts w:ascii="Traditional Arabic" w:hAnsi="Traditional Arabic" w:cs="Traditional Arabic"/>
                <w:spacing w:val="-4"/>
                <w:rtl/>
              </w:rPr>
              <w:t>]</w:t>
            </w:r>
          </w:p>
          <w:p w14:paraId="29ABF08A" w14:textId="072CCE70" w:rsidR="004255D0" w:rsidRPr="00DD5926" w:rsidRDefault="00A601DB" w:rsidP="00F65214">
            <w:pPr>
              <w:widowControl w:val="0"/>
              <w:bidi/>
              <w:spacing w:after="200"/>
              <w:jc w:val="both"/>
              <w:rPr>
                <w:rFonts w:ascii="Traditional Arabic" w:hAnsi="Traditional Arabic" w:cs="Traditional Arabic"/>
                <w:spacing w:val="-4"/>
                <w:rtl/>
                <w:lang w:val="fr-FR"/>
              </w:rPr>
            </w:pPr>
            <w:r w:rsidRPr="00DD5926">
              <w:rPr>
                <w:rFonts w:ascii="Traditional Arabic" w:hAnsi="Traditional Arabic" w:cs="Traditional Arabic"/>
                <w:b/>
                <w:rtl/>
                <w:lang w:val="en-GB"/>
              </w:rPr>
              <w:t>[</w:t>
            </w:r>
            <w:r w:rsidRPr="00DD5926">
              <w:rPr>
                <w:rFonts w:ascii="Traditional Arabic" w:hAnsi="Traditional Arabic" w:cs="Traditional Arabic" w:hint="cs"/>
                <w:bCs/>
                <w:rtl/>
                <w:lang w:val="en-GB"/>
              </w:rPr>
              <w:t xml:space="preserve">ملاحظة: </w:t>
            </w:r>
            <w:r w:rsidRPr="00DD5926">
              <w:rPr>
                <w:rFonts w:ascii="Traditional Arabic" w:hAnsi="Traditional Arabic" w:cs="Traditional Arabic" w:hint="cs"/>
                <w:b/>
                <w:rtl/>
                <w:lang w:val="en-GB"/>
              </w:rPr>
              <w:t>عندما يصدر مستند الإثبات المسبق للأهلية بأكثر من لغة واحدة، أضف النص التالي أعلاه: "بإحدى اللغات المذكورة أعلاه"</w:t>
            </w:r>
            <w:r w:rsidRPr="00DD5926">
              <w:rPr>
                <w:rFonts w:ascii="Traditional Arabic" w:hAnsi="Traditional Arabic" w:cs="Traditional Arabic"/>
                <w:b/>
                <w:rtl/>
                <w:lang w:val="en-GB"/>
              </w:rPr>
              <w:t>]</w:t>
            </w:r>
          </w:p>
          <w:p w14:paraId="526C2D27" w14:textId="77777777" w:rsidR="0015218F" w:rsidRPr="00DD5926" w:rsidRDefault="008E7314" w:rsidP="00F65214">
            <w:pPr>
              <w:widowControl w:val="0"/>
              <w:bidi/>
              <w:spacing w:after="200"/>
              <w:jc w:val="both"/>
              <w:rPr>
                <w:rFonts w:ascii="Traditional Arabic" w:hAnsi="Traditional Arabic" w:cs="Traditional Arabic"/>
                <w:spacing w:val="-4"/>
                <w:rtl/>
                <w:lang w:val="fr-FR" w:bidi="ar-AE"/>
              </w:rPr>
            </w:pPr>
            <w:r w:rsidRPr="00DD5926">
              <w:rPr>
                <w:rFonts w:ascii="Traditional Arabic" w:hAnsi="Traditional Arabic" w:cs="Traditional Arabic" w:hint="cs"/>
                <w:spacing w:val="-4"/>
                <w:rtl/>
                <w:lang w:val="fr-FR" w:bidi="ar-AE"/>
              </w:rPr>
              <w:t>اللغة المترجمة إليها المستندات الداعمة والمحتويات المطبوعة</w:t>
            </w:r>
            <w:r w:rsidRPr="00DD5926">
              <w:rPr>
                <w:rFonts w:ascii="Traditional Arabic" w:hAnsi="Traditional Arabic" w:cs="Traditional Arabic"/>
                <w:spacing w:val="-4"/>
                <w:rtl/>
              </w:rPr>
              <w:t xml:space="preserve"> </w:t>
            </w:r>
            <w:r w:rsidRPr="00DD5926">
              <w:rPr>
                <w:rFonts w:ascii="Traditional Arabic" w:hAnsi="Traditional Arabic" w:cs="Traditional Arabic"/>
                <w:spacing w:val="-4"/>
              </w:rPr>
              <w:t>____________</w:t>
            </w:r>
            <w:r w:rsidRPr="00DD5926">
              <w:rPr>
                <w:rFonts w:ascii="Traditional Arabic" w:hAnsi="Traditional Arabic" w:cs="Traditional Arabic"/>
                <w:spacing w:val="-4"/>
                <w:rtl/>
              </w:rPr>
              <w:t>. [</w:t>
            </w:r>
            <w:r w:rsidRPr="00DD5926">
              <w:rPr>
                <w:rFonts w:ascii="Traditional Arabic" w:hAnsi="Traditional Arabic" w:cs="Traditional Arabic" w:hint="eastAsia"/>
                <w:spacing w:val="-4"/>
                <w:rtl/>
              </w:rPr>
              <w:t>حدد</w:t>
            </w:r>
            <w:r w:rsidRPr="00DD5926">
              <w:rPr>
                <w:rFonts w:ascii="Traditional Arabic" w:hAnsi="Traditional Arabic" w:cs="Traditional Arabic"/>
                <w:spacing w:val="-4"/>
                <w:rtl/>
              </w:rPr>
              <w:t xml:space="preserve"> </w:t>
            </w:r>
            <w:r w:rsidRPr="00DD5926">
              <w:rPr>
                <w:rFonts w:ascii="Traditional Arabic" w:hAnsi="Traditional Arabic" w:cs="Traditional Arabic" w:hint="eastAsia"/>
                <w:spacing w:val="-4"/>
                <w:rtl/>
              </w:rPr>
              <w:t>لغة</w:t>
            </w:r>
            <w:r w:rsidRPr="00DD5926">
              <w:rPr>
                <w:rFonts w:ascii="Traditional Arabic" w:hAnsi="Traditional Arabic" w:cs="Traditional Arabic"/>
                <w:spacing w:val="-4"/>
                <w:rtl/>
              </w:rPr>
              <w:t xml:space="preserve"> </w:t>
            </w:r>
            <w:r w:rsidRPr="00DD5926">
              <w:rPr>
                <w:rFonts w:ascii="Traditional Arabic" w:hAnsi="Traditional Arabic" w:cs="Traditional Arabic" w:hint="eastAsia"/>
                <w:spacing w:val="-4"/>
                <w:rtl/>
              </w:rPr>
              <w:t>واحدة</w:t>
            </w:r>
            <w:r w:rsidRPr="00DD5926">
              <w:rPr>
                <w:rFonts w:ascii="Traditional Arabic" w:hAnsi="Traditional Arabic" w:cs="Traditional Arabic"/>
                <w:spacing w:val="-4"/>
                <w:rtl/>
              </w:rPr>
              <w:t>]</w:t>
            </w:r>
          </w:p>
          <w:p w14:paraId="164AF981" w14:textId="1ECDB7FB" w:rsidR="002248F6" w:rsidRPr="000B6985" w:rsidRDefault="002248F6" w:rsidP="00F65214">
            <w:pPr>
              <w:widowControl w:val="0"/>
              <w:tabs>
                <w:tab w:val="left" w:pos="1790"/>
              </w:tabs>
              <w:bidi/>
              <w:rPr>
                <w:rFonts w:ascii="Traditional Arabic" w:hAnsi="Traditional Arabic" w:cs="Traditional Arabic"/>
                <w:i/>
                <w:iCs/>
                <w:lang w:val="fr-FR" w:bidi="ar-AE"/>
              </w:rPr>
            </w:pPr>
          </w:p>
        </w:tc>
      </w:tr>
      <w:tr w:rsidR="00FA78AE" w:rsidRPr="00FA78AE" w14:paraId="1C18E30A" w14:textId="77777777" w:rsidTr="000B6985">
        <w:tc>
          <w:tcPr>
            <w:tcW w:w="1850" w:type="dxa"/>
            <w:tcBorders>
              <w:top w:val="single" w:sz="2" w:space="0" w:color="auto"/>
              <w:left w:val="single" w:sz="2" w:space="0" w:color="auto"/>
              <w:bottom w:val="single" w:sz="2" w:space="0" w:color="auto"/>
              <w:right w:val="single" w:sz="2" w:space="0" w:color="auto"/>
            </w:tcBorders>
          </w:tcPr>
          <w:p w14:paraId="578E3090" w14:textId="2AFAB6D9" w:rsidR="00F5350A" w:rsidRPr="00691E47" w:rsidRDefault="002248F6" w:rsidP="00F65214">
            <w:pPr>
              <w:widowControl w:val="0"/>
              <w:tabs>
                <w:tab w:val="decimal" w:pos="897"/>
              </w:tabs>
              <w:bidi/>
              <w:spacing w:after="468"/>
              <w:jc w:val="both"/>
              <w:rPr>
                <w:b/>
                <w:bCs/>
                <w:spacing w:val="-2"/>
              </w:rPr>
            </w:pPr>
            <w:r w:rsidRPr="001D04AB">
              <w:rPr>
                <w:rFonts w:ascii="Traditional Arabic" w:hAnsi="Traditional Arabic" w:cs="Traditional Arabic"/>
                <w:b/>
                <w:bCs/>
                <w:spacing w:val="-2"/>
                <w:rtl/>
                <w:lang w:val="es-ES" w:bidi="ar-AE"/>
              </w:rPr>
              <w:lastRenderedPageBreak/>
              <w:t xml:space="preserve">البند </w:t>
            </w:r>
            <w:r>
              <w:rPr>
                <w:rFonts w:ascii="Traditional Arabic" w:hAnsi="Traditional Arabic" w:cs="Traditional Arabic" w:hint="cs"/>
                <w:b/>
                <w:bCs/>
                <w:spacing w:val="-2"/>
                <w:rtl/>
                <w:lang w:val="es-ES" w:bidi="ar-AE"/>
              </w:rPr>
              <w:t>1</w:t>
            </w:r>
            <w:r w:rsidRPr="001D04AB">
              <w:rPr>
                <w:rFonts w:ascii="Traditional Arabic" w:hAnsi="Traditional Arabic" w:cs="Traditional Arabic"/>
                <w:b/>
                <w:bCs/>
                <w:spacing w:val="-2"/>
                <w:rtl/>
                <w:lang w:val="es-ES" w:bidi="ar-AE"/>
              </w:rPr>
              <w:t>.</w:t>
            </w:r>
            <w:r>
              <w:rPr>
                <w:rFonts w:ascii="Traditional Arabic" w:hAnsi="Traditional Arabic" w:cs="Traditional Arabic" w:hint="cs"/>
                <w:b/>
                <w:bCs/>
                <w:spacing w:val="-2"/>
                <w:rtl/>
                <w:lang w:val="es-ES" w:bidi="ar-AE"/>
              </w:rPr>
              <w:t>11 (د)</w:t>
            </w:r>
            <w:r w:rsidRPr="001D04AB">
              <w:rPr>
                <w:rFonts w:ascii="Traditional Arabic" w:hAnsi="Traditional Arabic" w:cs="Traditional Arabic"/>
                <w:b/>
                <w:bCs/>
                <w:spacing w:val="-2"/>
                <w:rtl/>
                <w:lang w:val="es-ES" w:bidi="ar-AE"/>
              </w:rPr>
              <w:t xml:space="preserve"> من التعليمات الموجهة لمقدمي</w:t>
            </w:r>
            <w:r>
              <w:rPr>
                <w:rFonts w:ascii="Traditional Arabic" w:hAnsi="Traditional Arabic" w:cs="Traditional Arabic" w:hint="cs"/>
                <w:b/>
                <w:bCs/>
                <w:spacing w:val="-2"/>
                <w:rtl/>
                <w:lang w:val="es-ES" w:bidi="ar-AE"/>
              </w:rPr>
              <w:t xml:space="preserve"> الطلبات</w:t>
            </w:r>
          </w:p>
        </w:tc>
        <w:tc>
          <w:tcPr>
            <w:tcW w:w="7600" w:type="dxa"/>
            <w:gridSpan w:val="2"/>
            <w:tcBorders>
              <w:top w:val="single" w:sz="2" w:space="0" w:color="auto"/>
              <w:left w:val="single" w:sz="2" w:space="0" w:color="auto"/>
              <w:bottom w:val="single" w:sz="2" w:space="0" w:color="auto"/>
              <w:right w:val="single" w:sz="2" w:space="0" w:color="auto"/>
            </w:tcBorders>
          </w:tcPr>
          <w:p w14:paraId="78FD2EEB" w14:textId="47916A42" w:rsidR="00691E47" w:rsidRPr="00DD5926" w:rsidRDefault="00691E47" w:rsidP="00F65214">
            <w:pPr>
              <w:widowControl w:val="0"/>
              <w:tabs>
                <w:tab w:val="right" w:pos="4860"/>
              </w:tabs>
              <w:bidi/>
              <w:spacing w:before="80" w:after="80"/>
              <w:jc w:val="both"/>
              <w:rPr>
                <w:rFonts w:ascii="Traditional Arabic" w:hAnsi="Traditional Arabic" w:cs="Traditional Arabic"/>
                <w:b/>
                <w:rtl/>
                <w:lang w:val="en-GB"/>
              </w:rPr>
            </w:pPr>
            <w:r w:rsidRPr="00DD5926">
              <w:rPr>
                <w:rFonts w:ascii="Traditional Arabic" w:hAnsi="Traditional Arabic" w:cs="Traditional Arabic" w:hint="eastAsia"/>
                <w:b/>
                <w:rtl/>
              </w:rPr>
              <w:t>يُقدم</w:t>
            </w:r>
            <w:r w:rsidRPr="00DD5926">
              <w:rPr>
                <w:rFonts w:ascii="Traditional Arabic" w:hAnsi="Traditional Arabic" w:cs="Traditional Arabic"/>
                <w:b/>
                <w:rtl/>
              </w:rPr>
              <w:t xml:space="preserve"> </w:t>
            </w:r>
            <w:r w:rsidRPr="00DD5926">
              <w:rPr>
                <w:rFonts w:ascii="Traditional Arabic" w:hAnsi="Traditional Arabic" w:cs="Traditional Arabic" w:hint="cs"/>
                <w:b/>
                <w:rtl/>
              </w:rPr>
              <w:t>مقدِّم الطلب</w:t>
            </w:r>
            <w:r w:rsidRPr="00DD5926">
              <w:rPr>
                <w:rFonts w:ascii="Traditional Arabic" w:hAnsi="Traditional Arabic" w:cs="Traditional Arabic"/>
                <w:b/>
                <w:rtl/>
              </w:rPr>
              <w:t xml:space="preserve"> المستندات الإضافية التالية </w:t>
            </w:r>
            <w:r w:rsidRPr="00DD5926">
              <w:rPr>
                <w:rFonts w:ascii="Traditional Arabic" w:hAnsi="Traditional Arabic" w:cs="Traditional Arabic" w:hint="eastAsia"/>
                <w:b/>
                <w:rtl/>
                <w:lang w:val="en-GB"/>
              </w:rPr>
              <w:t>مع</w:t>
            </w:r>
            <w:r w:rsidRPr="00DD5926">
              <w:rPr>
                <w:rFonts w:ascii="Traditional Arabic" w:hAnsi="Traditional Arabic" w:cs="Traditional Arabic"/>
                <w:b/>
                <w:rtl/>
                <w:lang w:val="en-GB"/>
              </w:rPr>
              <w:t xml:space="preserve"> </w:t>
            </w:r>
            <w:r w:rsidRPr="00DD5926">
              <w:rPr>
                <w:rFonts w:ascii="Traditional Arabic" w:hAnsi="Traditional Arabic" w:cs="Traditional Arabic" w:hint="cs"/>
                <w:b/>
                <w:rtl/>
                <w:lang w:val="en-GB"/>
              </w:rPr>
              <w:t>الطلب</w:t>
            </w:r>
            <w:r w:rsidRPr="00DD5926">
              <w:rPr>
                <w:rFonts w:ascii="Traditional Arabic" w:hAnsi="Traditional Arabic" w:cs="Traditional Arabic"/>
                <w:b/>
                <w:rtl/>
                <w:lang w:val="en-GB"/>
              </w:rPr>
              <w:t>: [</w:t>
            </w:r>
            <w:r w:rsidRPr="00DD5926">
              <w:rPr>
                <w:rFonts w:ascii="Traditional Arabic" w:hAnsi="Traditional Arabic" w:cs="Traditional Arabic" w:hint="eastAsia"/>
                <w:b/>
                <w:rtl/>
                <w:lang w:val="en-GB"/>
              </w:rPr>
              <w:t>أدخل</w:t>
            </w:r>
            <w:r w:rsidRPr="00DD5926">
              <w:rPr>
                <w:rFonts w:ascii="Traditional Arabic" w:hAnsi="Traditional Arabic" w:cs="Traditional Arabic" w:hint="cs"/>
                <w:b/>
                <w:rtl/>
                <w:lang w:val="en-GB"/>
              </w:rPr>
              <w:t xml:space="preserve"> قائمة</w:t>
            </w:r>
            <w:r w:rsidRPr="00DD5926">
              <w:rPr>
                <w:rFonts w:ascii="Traditional Arabic" w:hAnsi="Traditional Arabic" w:cs="Traditional Arabic"/>
                <w:b/>
                <w:rtl/>
                <w:lang w:val="en-GB"/>
              </w:rPr>
              <w:t xml:space="preserve"> </w:t>
            </w:r>
            <w:r w:rsidRPr="00DD5926">
              <w:rPr>
                <w:rFonts w:ascii="Traditional Arabic" w:hAnsi="Traditional Arabic" w:cs="Traditional Arabic" w:hint="cs"/>
                <w:b/>
                <w:rtl/>
                <w:lang w:val="en-GB"/>
              </w:rPr>
              <w:t>ال</w:t>
            </w:r>
            <w:r w:rsidRPr="00DD5926">
              <w:rPr>
                <w:rFonts w:ascii="Traditional Arabic" w:hAnsi="Traditional Arabic" w:cs="Traditional Arabic" w:hint="eastAsia"/>
                <w:b/>
                <w:rtl/>
                <w:lang w:val="en-GB"/>
              </w:rPr>
              <w:t>مستندات</w:t>
            </w:r>
            <w:r w:rsidRPr="00DD5926">
              <w:rPr>
                <w:rFonts w:ascii="Traditional Arabic" w:hAnsi="Traditional Arabic" w:cs="Traditional Arabic"/>
                <w:b/>
                <w:rtl/>
                <w:lang w:val="en-GB"/>
              </w:rPr>
              <w:t xml:space="preserve"> </w:t>
            </w:r>
            <w:r w:rsidRPr="00DD5926">
              <w:rPr>
                <w:rFonts w:ascii="Traditional Arabic" w:hAnsi="Traditional Arabic" w:cs="Traditional Arabic" w:hint="cs"/>
                <w:b/>
                <w:rtl/>
                <w:lang w:val="en-GB"/>
              </w:rPr>
              <w:t>ال</w:t>
            </w:r>
            <w:r w:rsidRPr="00DD5926">
              <w:rPr>
                <w:rFonts w:ascii="Traditional Arabic" w:hAnsi="Traditional Arabic" w:cs="Traditional Arabic"/>
                <w:b/>
                <w:rtl/>
                <w:lang w:val="en-GB"/>
              </w:rPr>
              <w:t xml:space="preserve">إضافية] </w:t>
            </w:r>
          </w:p>
          <w:p w14:paraId="04E9E593" w14:textId="5A0C07E9" w:rsidR="00A403B3" w:rsidRPr="00DD5926" w:rsidRDefault="00A403B3" w:rsidP="00F65214">
            <w:pPr>
              <w:widowControl w:val="0"/>
              <w:spacing w:after="180"/>
              <w:jc w:val="both"/>
              <w:rPr>
                <w:spacing w:val="-5"/>
              </w:rPr>
            </w:pPr>
          </w:p>
        </w:tc>
      </w:tr>
      <w:tr w:rsidR="00FA78AE" w:rsidRPr="00FA78AE" w14:paraId="4C37A712" w14:textId="77777777" w:rsidTr="000B6985">
        <w:tc>
          <w:tcPr>
            <w:tcW w:w="1850" w:type="dxa"/>
            <w:tcBorders>
              <w:top w:val="single" w:sz="2" w:space="0" w:color="auto"/>
              <w:left w:val="single" w:sz="2" w:space="0" w:color="auto"/>
              <w:bottom w:val="single" w:sz="2" w:space="0" w:color="auto"/>
              <w:right w:val="single" w:sz="2" w:space="0" w:color="auto"/>
            </w:tcBorders>
          </w:tcPr>
          <w:p w14:paraId="01CAB7AD" w14:textId="6C6922D9" w:rsidR="00A67E8A" w:rsidRPr="00FA78AE" w:rsidRDefault="00A67E8A" w:rsidP="00F65214">
            <w:pPr>
              <w:widowControl w:val="0"/>
              <w:tabs>
                <w:tab w:val="decimal" w:pos="897"/>
              </w:tabs>
              <w:bidi/>
              <w:spacing w:after="468"/>
              <w:jc w:val="both"/>
              <w:rPr>
                <w:b/>
                <w:bCs/>
                <w:spacing w:val="-2"/>
              </w:rPr>
            </w:pPr>
            <w:r w:rsidRPr="001D04AB">
              <w:rPr>
                <w:rFonts w:ascii="Traditional Arabic" w:hAnsi="Traditional Arabic" w:cs="Traditional Arabic"/>
                <w:b/>
                <w:bCs/>
                <w:spacing w:val="-2"/>
                <w:rtl/>
                <w:lang w:val="es-ES" w:bidi="ar-AE"/>
              </w:rPr>
              <w:t xml:space="preserve">البند </w:t>
            </w:r>
            <w:r>
              <w:rPr>
                <w:rFonts w:ascii="Traditional Arabic" w:hAnsi="Traditional Arabic" w:cs="Traditional Arabic" w:hint="cs"/>
                <w:b/>
                <w:bCs/>
                <w:spacing w:val="-2"/>
                <w:rtl/>
                <w:lang w:val="es-ES" w:bidi="ar-AE"/>
              </w:rPr>
              <w:t>2</w:t>
            </w:r>
            <w:r w:rsidRPr="001D04AB">
              <w:rPr>
                <w:rFonts w:ascii="Traditional Arabic" w:hAnsi="Traditional Arabic" w:cs="Traditional Arabic"/>
                <w:b/>
                <w:bCs/>
                <w:spacing w:val="-2"/>
                <w:rtl/>
                <w:lang w:val="es-ES" w:bidi="ar-AE"/>
              </w:rPr>
              <w:t>.</w:t>
            </w:r>
            <w:r>
              <w:rPr>
                <w:rFonts w:ascii="Traditional Arabic" w:hAnsi="Traditional Arabic" w:cs="Traditional Arabic" w:hint="cs"/>
                <w:b/>
                <w:bCs/>
                <w:spacing w:val="-2"/>
                <w:rtl/>
                <w:lang w:val="es-ES" w:bidi="ar-AE"/>
              </w:rPr>
              <w:t>14</w:t>
            </w:r>
            <w:r w:rsidRPr="001D04AB">
              <w:rPr>
                <w:rFonts w:ascii="Traditional Arabic" w:hAnsi="Traditional Arabic" w:cs="Traditional Arabic"/>
                <w:b/>
                <w:bCs/>
                <w:spacing w:val="-2"/>
                <w:rtl/>
                <w:lang w:val="es-ES" w:bidi="ar-AE"/>
              </w:rPr>
              <w:t xml:space="preserve"> من التعليمات الموجهة لمقدمي</w:t>
            </w:r>
            <w:r>
              <w:rPr>
                <w:rFonts w:ascii="Traditional Arabic" w:hAnsi="Traditional Arabic" w:cs="Traditional Arabic" w:hint="cs"/>
                <w:b/>
                <w:bCs/>
                <w:spacing w:val="-2"/>
                <w:rtl/>
                <w:lang w:val="es-ES" w:bidi="ar-AE"/>
              </w:rPr>
              <w:t xml:space="preserve"> الطلبات</w:t>
            </w:r>
          </w:p>
        </w:tc>
        <w:tc>
          <w:tcPr>
            <w:tcW w:w="7600" w:type="dxa"/>
            <w:gridSpan w:val="2"/>
            <w:tcBorders>
              <w:top w:val="single" w:sz="2" w:space="0" w:color="auto"/>
              <w:left w:val="single" w:sz="2" w:space="0" w:color="auto"/>
              <w:bottom w:val="single" w:sz="2" w:space="0" w:color="auto"/>
              <w:right w:val="single" w:sz="2" w:space="0" w:color="auto"/>
            </w:tcBorders>
          </w:tcPr>
          <w:p w14:paraId="4C0C3646" w14:textId="094064D8" w:rsidR="00471A1D" w:rsidRPr="00DD5926" w:rsidRDefault="00471A1D" w:rsidP="00F65214">
            <w:pPr>
              <w:widowControl w:val="0"/>
              <w:tabs>
                <w:tab w:val="right" w:pos="7254"/>
              </w:tabs>
              <w:bidi/>
              <w:spacing w:before="120" w:after="60"/>
              <w:jc w:val="both"/>
              <w:rPr>
                <w:rFonts w:ascii="Traditional Arabic" w:hAnsi="Traditional Arabic" w:cs="Traditional Arabic"/>
                <w:rtl/>
              </w:rPr>
            </w:pPr>
            <w:r w:rsidRPr="00DD5926">
              <w:rPr>
                <w:rFonts w:ascii="Traditional Arabic" w:hAnsi="Traditional Arabic" w:cs="Traditional Arabic" w:hint="cs"/>
                <w:rtl/>
              </w:rPr>
              <w:t xml:space="preserve">مصدر تحديد أسعار الصرف: </w:t>
            </w:r>
            <w:r w:rsidRPr="00DD5926">
              <w:rPr>
                <w:rtl/>
              </w:rPr>
              <w:t>[</w:t>
            </w:r>
            <w:r w:rsidRPr="00DD5926">
              <w:rPr>
                <w:rFonts w:ascii="Traditional Arabic" w:hAnsi="Traditional Arabic" w:cs="Traditional Arabic" w:hint="eastAsia"/>
                <w:rtl/>
              </w:rPr>
              <w:t>أدخل</w:t>
            </w:r>
            <w:r w:rsidRPr="00DD5926">
              <w:rPr>
                <w:rFonts w:ascii="Traditional Arabic" w:hAnsi="Traditional Arabic" w:cs="Traditional Arabic"/>
                <w:rtl/>
              </w:rPr>
              <w:t xml:space="preserve"> </w:t>
            </w:r>
            <w:r w:rsidRPr="00DD5926">
              <w:rPr>
                <w:rFonts w:ascii="Traditional Arabic" w:hAnsi="Traditional Arabic" w:cs="Traditional Arabic" w:hint="cs"/>
                <w:rtl/>
              </w:rPr>
              <w:t>اسم المصدر المتاح للجمهور</w:t>
            </w:r>
            <w:r w:rsidRPr="00DD5926">
              <w:rPr>
                <w:rFonts w:ascii="Traditional Arabic" w:hAnsi="Traditional Arabic" w:cs="Traditional Arabic"/>
                <w:rtl/>
              </w:rPr>
              <w:t>]</w:t>
            </w:r>
          </w:p>
          <w:p w14:paraId="0254A67C" w14:textId="77777777" w:rsidR="00471A1D" w:rsidRPr="00DD5926" w:rsidRDefault="00471A1D" w:rsidP="00F65214">
            <w:pPr>
              <w:widowControl w:val="0"/>
              <w:spacing w:after="180"/>
              <w:ind w:left="130"/>
              <w:jc w:val="both"/>
              <w:rPr>
                <w:spacing w:val="-5"/>
                <w:rtl/>
              </w:rPr>
            </w:pPr>
          </w:p>
          <w:p w14:paraId="58F50E6F" w14:textId="7836DD54" w:rsidR="00BB556C" w:rsidRPr="00DD5926" w:rsidRDefault="00BB556C" w:rsidP="00F65214">
            <w:pPr>
              <w:widowControl w:val="0"/>
              <w:spacing w:after="180"/>
              <w:jc w:val="both"/>
              <w:rPr>
                <w:spacing w:val="-5"/>
              </w:rPr>
            </w:pPr>
          </w:p>
        </w:tc>
      </w:tr>
      <w:tr w:rsidR="00FA78AE" w:rsidRPr="00FA78AE" w14:paraId="04AE4B6E" w14:textId="77777777" w:rsidTr="000B6985">
        <w:tc>
          <w:tcPr>
            <w:tcW w:w="1850" w:type="dxa"/>
            <w:tcBorders>
              <w:top w:val="single" w:sz="2" w:space="0" w:color="auto"/>
              <w:left w:val="single" w:sz="2" w:space="0" w:color="auto"/>
              <w:bottom w:val="single" w:sz="2" w:space="0" w:color="auto"/>
              <w:right w:val="single" w:sz="2" w:space="0" w:color="auto"/>
            </w:tcBorders>
          </w:tcPr>
          <w:p w14:paraId="0E1139DB" w14:textId="3CBB780E" w:rsidR="00A403B3" w:rsidRPr="00FA78AE" w:rsidRDefault="007F1575" w:rsidP="00F65214">
            <w:pPr>
              <w:widowControl w:val="0"/>
              <w:tabs>
                <w:tab w:val="decimal" w:pos="897"/>
              </w:tabs>
              <w:bidi/>
              <w:spacing w:after="432"/>
              <w:jc w:val="both"/>
              <w:rPr>
                <w:b/>
                <w:bCs/>
                <w:spacing w:val="-2"/>
              </w:rPr>
            </w:pPr>
            <w:r w:rsidRPr="001D04AB">
              <w:rPr>
                <w:rFonts w:ascii="Traditional Arabic" w:hAnsi="Traditional Arabic" w:cs="Traditional Arabic"/>
                <w:b/>
                <w:bCs/>
                <w:spacing w:val="-2"/>
                <w:rtl/>
                <w:lang w:val="es-ES" w:bidi="ar-AE"/>
              </w:rPr>
              <w:t xml:space="preserve">البند </w:t>
            </w:r>
            <w:r>
              <w:rPr>
                <w:rFonts w:ascii="Traditional Arabic" w:hAnsi="Traditional Arabic" w:cs="Traditional Arabic" w:hint="cs"/>
                <w:b/>
                <w:bCs/>
                <w:spacing w:val="-2"/>
                <w:rtl/>
                <w:lang w:val="es-ES" w:bidi="ar-AE"/>
              </w:rPr>
              <w:t>2</w:t>
            </w:r>
            <w:r w:rsidRPr="001D04AB">
              <w:rPr>
                <w:rFonts w:ascii="Traditional Arabic" w:hAnsi="Traditional Arabic" w:cs="Traditional Arabic"/>
                <w:b/>
                <w:bCs/>
                <w:spacing w:val="-2"/>
                <w:rtl/>
                <w:lang w:val="es-ES" w:bidi="ar-AE"/>
              </w:rPr>
              <w:t>.</w:t>
            </w:r>
            <w:r>
              <w:rPr>
                <w:rFonts w:ascii="Traditional Arabic" w:hAnsi="Traditional Arabic" w:cs="Traditional Arabic" w:hint="cs"/>
                <w:b/>
                <w:bCs/>
                <w:spacing w:val="-2"/>
                <w:rtl/>
                <w:lang w:val="es-ES" w:bidi="ar-AE"/>
              </w:rPr>
              <w:t>15</w:t>
            </w:r>
            <w:r w:rsidRPr="001D04AB">
              <w:rPr>
                <w:rFonts w:ascii="Traditional Arabic" w:hAnsi="Traditional Arabic" w:cs="Traditional Arabic"/>
                <w:b/>
                <w:bCs/>
                <w:spacing w:val="-2"/>
                <w:rtl/>
                <w:lang w:val="es-ES" w:bidi="ar-AE"/>
              </w:rPr>
              <w:t xml:space="preserve"> من التعليمات الموجهة لمقدمي</w:t>
            </w:r>
            <w:r>
              <w:rPr>
                <w:rFonts w:ascii="Traditional Arabic" w:hAnsi="Traditional Arabic" w:cs="Traditional Arabic" w:hint="cs"/>
                <w:b/>
                <w:bCs/>
                <w:spacing w:val="-2"/>
                <w:rtl/>
                <w:lang w:val="es-ES" w:bidi="ar-AE"/>
              </w:rPr>
              <w:t xml:space="preserve"> الطلبات</w:t>
            </w:r>
          </w:p>
        </w:tc>
        <w:tc>
          <w:tcPr>
            <w:tcW w:w="7600" w:type="dxa"/>
            <w:gridSpan w:val="2"/>
            <w:tcBorders>
              <w:top w:val="single" w:sz="2" w:space="0" w:color="auto"/>
              <w:left w:val="single" w:sz="2" w:space="0" w:color="auto"/>
              <w:bottom w:val="single" w:sz="2" w:space="0" w:color="auto"/>
              <w:right w:val="single" w:sz="2" w:space="0" w:color="auto"/>
            </w:tcBorders>
          </w:tcPr>
          <w:p w14:paraId="251C73F0" w14:textId="6C255672" w:rsidR="00DB7127" w:rsidRPr="00DD5926" w:rsidRDefault="00DB7127" w:rsidP="00F65214">
            <w:pPr>
              <w:widowControl w:val="0"/>
              <w:bidi/>
              <w:spacing w:after="180"/>
              <w:jc w:val="both"/>
              <w:rPr>
                <w:rFonts w:ascii="Traditional Arabic" w:hAnsi="Traditional Arabic" w:cs="Traditional Arabic"/>
                <w:rtl/>
                <w:lang w:val="fr-FR" w:bidi="ar-AE"/>
              </w:rPr>
            </w:pPr>
            <w:r w:rsidRPr="00DD5926">
              <w:rPr>
                <w:rFonts w:ascii="Traditional Arabic" w:hAnsi="Traditional Arabic" w:cs="Traditional Arabic" w:hint="cs"/>
                <w:rtl/>
                <w:lang w:val="fr-FR" w:bidi="ar-AE"/>
              </w:rPr>
              <w:t xml:space="preserve">فضلاً على النسخة الأصلية للطلب، تُقدّم نسخ أخرى من الطلب يبلغ عددها: </w:t>
            </w:r>
            <w:r w:rsidRPr="00DD5926">
              <w:rPr>
                <w:rFonts w:ascii="Traditional Arabic" w:hAnsi="Traditional Arabic" w:cs="Traditional Arabic"/>
                <w:rtl/>
                <w:lang w:val="fr-FR" w:bidi="ar-AE"/>
              </w:rPr>
              <w:t>[</w:t>
            </w:r>
            <w:r w:rsidRPr="00DD5926">
              <w:rPr>
                <w:rFonts w:ascii="Traditional Arabic" w:hAnsi="Traditional Arabic" w:cs="Traditional Arabic" w:hint="eastAsia"/>
                <w:rtl/>
                <w:lang w:val="fr-FR" w:bidi="ar-AE"/>
              </w:rPr>
              <w:t>أدخل</w:t>
            </w:r>
            <w:r w:rsidRPr="00DD5926">
              <w:rPr>
                <w:rFonts w:ascii="Traditional Arabic" w:hAnsi="Traditional Arabic" w:cs="Traditional Arabic"/>
                <w:rtl/>
                <w:lang w:val="fr-FR" w:bidi="ar-AE"/>
              </w:rPr>
              <w:t xml:space="preserve"> </w:t>
            </w:r>
            <w:r w:rsidRPr="00DD5926">
              <w:rPr>
                <w:rFonts w:ascii="Traditional Arabic" w:hAnsi="Traditional Arabic" w:cs="Traditional Arabic" w:hint="eastAsia"/>
                <w:rtl/>
                <w:lang w:val="fr-FR" w:bidi="ar-AE"/>
              </w:rPr>
              <w:t>عدد</w:t>
            </w:r>
            <w:r w:rsidRPr="00DD5926">
              <w:rPr>
                <w:rFonts w:ascii="Traditional Arabic" w:hAnsi="Traditional Arabic" w:cs="Traditional Arabic"/>
                <w:rtl/>
                <w:lang w:val="fr-FR" w:bidi="ar-AE"/>
              </w:rPr>
              <w:t xml:space="preserve"> </w:t>
            </w:r>
            <w:r w:rsidRPr="00DD5926">
              <w:rPr>
                <w:rFonts w:ascii="Traditional Arabic" w:hAnsi="Traditional Arabic" w:cs="Traditional Arabic" w:hint="eastAsia"/>
                <w:rtl/>
                <w:lang w:val="fr-FR" w:bidi="ar-AE"/>
              </w:rPr>
              <w:t>النسخ</w:t>
            </w:r>
            <w:r w:rsidRPr="00DD5926">
              <w:rPr>
                <w:rFonts w:ascii="Traditional Arabic" w:hAnsi="Traditional Arabic" w:cs="Traditional Arabic"/>
                <w:rtl/>
                <w:lang w:val="fr-FR" w:bidi="ar-AE"/>
              </w:rPr>
              <w:t>]</w:t>
            </w:r>
          </w:p>
          <w:p w14:paraId="45E531A4" w14:textId="6F723DA9" w:rsidR="00A403B3" w:rsidRPr="00DD5926" w:rsidRDefault="00A403B3" w:rsidP="00F65214">
            <w:pPr>
              <w:widowControl w:val="0"/>
              <w:spacing w:after="180"/>
              <w:jc w:val="both"/>
              <w:rPr>
                <w:spacing w:val="-4"/>
              </w:rPr>
            </w:pPr>
          </w:p>
        </w:tc>
      </w:tr>
      <w:tr w:rsidR="00FA78AE" w:rsidRPr="00FA78AE" w14:paraId="19064F12" w14:textId="77777777" w:rsidTr="000B6985">
        <w:trPr>
          <w:trHeight w:hRule="exact" w:val="581"/>
        </w:trPr>
        <w:tc>
          <w:tcPr>
            <w:tcW w:w="9450"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2D906F30" w14:textId="3B6E1D9A" w:rsidR="00A403B3" w:rsidRPr="00FA78AE" w:rsidRDefault="00F32B9D" w:rsidP="00F65214">
            <w:pPr>
              <w:widowControl w:val="0"/>
              <w:bidi/>
              <w:spacing w:before="120" w:after="200"/>
              <w:jc w:val="center"/>
              <w:rPr>
                <w:b/>
                <w:bCs/>
                <w:spacing w:val="-4"/>
                <w:sz w:val="28"/>
                <w:szCs w:val="28"/>
              </w:rPr>
            </w:pPr>
            <w:r w:rsidRPr="00F32B9D">
              <w:rPr>
                <w:rFonts w:ascii="Traditional Arabic" w:hAnsi="Traditional Arabic" w:cs="Traditional Arabic"/>
                <w:b/>
                <w:bCs/>
                <w:spacing w:val="-4"/>
                <w:sz w:val="28"/>
                <w:szCs w:val="28"/>
                <w:rtl/>
              </w:rPr>
              <w:t>د. تقديم الطلبات</w:t>
            </w:r>
          </w:p>
        </w:tc>
      </w:tr>
      <w:tr w:rsidR="00FA78AE" w:rsidRPr="00FA78AE" w14:paraId="417333D7" w14:textId="77777777" w:rsidTr="000B6985">
        <w:tc>
          <w:tcPr>
            <w:tcW w:w="1850" w:type="dxa"/>
            <w:tcBorders>
              <w:top w:val="single" w:sz="2" w:space="0" w:color="auto"/>
              <w:left w:val="single" w:sz="2" w:space="0" w:color="auto"/>
              <w:bottom w:val="single" w:sz="4" w:space="0" w:color="auto"/>
              <w:right w:val="single" w:sz="2" w:space="0" w:color="auto"/>
            </w:tcBorders>
          </w:tcPr>
          <w:p w14:paraId="221415B8" w14:textId="388AA193" w:rsidR="00485592" w:rsidRPr="00A62C67" w:rsidRDefault="00485592" w:rsidP="00F65214">
            <w:pPr>
              <w:widowControl w:val="0"/>
              <w:tabs>
                <w:tab w:val="decimal" w:pos="897"/>
              </w:tabs>
              <w:bidi/>
              <w:spacing w:after="200"/>
              <w:jc w:val="both"/>
              <w:rPr>
                <w:rFonts w:ascii="Traditional Arabic" w:hAnsi="Traditional Arabic" w:cs="Traditional Arabic"/>
                <w:b/>
                <w:bCs/>
                <w:spacing w:val="-2"/>
              </w:rPr>
            </w:pPr>
            <w:r w:rsidRPr="00A62C67">
              <w:rPr>
                <w:rFonts w:ascii="Traditional Arabic" w:hAnsi="Traditional Arabic" w:cs="Traditional Arabic"/>
                <w:b/>
                <w:bCs/>
                <w:spacing w:val="-2"/>
                <w:rtl/>
              </w:rPr>
              <w:t>البند 1.17 من التعليمات الموجهة لمقدمي الطلبات</w:t>
            </w:r>
          </w:p>
        </w:tc>
        <w:tc>
          <w:tcPr>
            <w:tcW w:w="7600" w:type="dxa"/>
            <w:gridSpan w:val="2"/>
            <w:tcBorders>
              <w:top w:val="single" w:sz="2" w:space="0" w:color="auto"/>
              <w:left w:val="single" w:sz="2" w:space="0" w:color="auto"/>
              <w:bottom w:val="single" w:sz="4" w:space="0" w:color="auto"/>
              <w:right w:val="single" w:sz="2" w:space="0" w:color="auto"/>
            </w:tcBorders>
          </w:tcPr>
          <w:p w14:paraId="59F14331" w14:textId="29197F79" w:rsidR="00A62C67" w:rsidRPr="00DD5926" w:rsidRDefault="002D5CFB" w:rsidP="00F65214">
            <w:pPr>
              <w:widowControl w:val="0"/>
              <w:bidi/>
              <w:spacing w:after="200"/>
              <w:jc w:val="both"/>
              <w:rPr>
                <w:rFonts w:ascii="Traditional Arabic" w:hAnsi="Traditional Arabic" w:cs="Traditional Arabic"/>
                <w:b/>
                <w:bCs/>
                <w:spacing w:val="-2"/>
                <w:rtl/>
                <w:lang w:val="fr-FR" w:bidi="ar-AE"/>
              </w:rPr>
            </w:pPr>
            <w:r w:rsidRPr="00DD5926">
              <w:rPr>
                <w:rFonts w:ascii="Traditional Arabic" w:hAnsi="Traditional Arabic" w:cs="Traditional Arabic" w:hint="cs"/>
                <w:b/>
                <w:bCs/>
                <w:spacing w:val="-2"/>
                <w:rtl/>
                <w:lang w:val="fr-FR" w:bidi="ar-AE"/>
              </w:rPr>
              <w:t>آخر أجل لتقديم الطلب:</w:t>
            </w:r>
          </w:p>
          <w:p w14:paraId="523C1BA6" w14:textId="67222D6E" w:rsidR="00B62A73" w:rsidRPr="00DD5926" w:rsidRDefault="00B62A73" w:rsidP="00F65214">
            <w:pPr>
              <w:widowControl w:val="0"/>
              <w:bidi/>
              <w:spacing w:after="200"/>
              <w:jc w:val="both"/>
              <w:rPr>
                <w:rFonts w:ascii="Traditional Arabic" w:hAnsi="Traditional Arabic" w:cs="Traditional Arabic"/>
                <w:spacing w:val="-2"/>
                <w:rtl/>
                <w:lang w:val="fr-FR" w:bidi="ar-AE"/>
              </w:rPr>
            </w:pPr>
            <w:r w:rsidRPr="00DD5926">
              <w:rPr>
                <w:rFonts w:ascii="Traditional Arabic" w:hAnsi="Traditional Arabic" w:cs="Traditional Arabic" w:hint="cs"/>
                <w:spacing w:val="-2"/>
                <w:rtl/>
                <w:lang w:val="fr-FR" w:bidi="ar-AE"/>
              </w:rPr>
              <w:t xml:space="preserve">التاريخ: </w:t>
            </w:r>
            <w:r w:rsidR="00944415" w:rsidRPr="00DD5926">
              <w:rPr>
                <w:rFonts w:ascii="Traditional Arabic" w:hAnsi="Traditional Arabic" w:cs="Traditional Arabic"/>
                <w:rtl/>
                <w:lang w:val="fr-FR" w:bidi="ar-AE"/>
              </w:rPr>
              <w:t>[</w:t>
            </w:r>
            <w:r w:rsidR="00944415" w:rsidRPr="00DD5926">
              <w:rPr>
                <w:rFonts w:ascii="Traditional Arabic" w:hAnsi="Traditional Arabic" w:cs="Traditional Arabic" w:hint="eastAsia"/>
                <w:rtl/>
                <w:lang w:val="fr-FR" w:bidi="ar-AE"/>
              </w:rPr>
              <w:t>أدخل</w:t>
            </w:r>
            <w:r w:rsidR="00944415" w:rsidRPr="00DD5926">
              <w:rPr>
                <w:rFonts w:ascii="Traditional Arabic" w:hAnsi="Traditional Arabic" w:cs="Traditional Arabic"/>
                <w:rtl/>
                <w:lang w:val="fr-FR" w:bidi="ar-AE"/>
              </w:rPr>
              <w:t xml:space="preserve"> </w:t>
            </w:r>
            <w:r w:rsidR="00944415" w:rsidRPr="00DD5926">
              <w:rPr>
                <w:rFonts w:ascii="Traditional Arabic" w:hAnsi="Traditional Arabic" w:cs="Traditional Arabic" w:hint="cs"/>
                <w:rtl/>
                <w:lang w:val="fr-FR" w:bidi="ar-AE"/>
              </w:rPr>
              <w:t>التاريخ</w:t>
            </w:r>
            <w:r w:rsidR="00944415" w:rsidRPr="00DD5926">
              <w:rPr>
                <w:rFonts w:ascii="Traditional Arabic" w:hAnsi="Traditional Arabic" w:cs="Traditional Arabic"/>
                <w:rtl/>
                <w:lang w:val="fr-FR" w:bidi="ar-AE"/>
              </w:rPr>
              <w:t>]</w:t>
            </w:r>
          </w:p>
          <w:p w14:paraId="6D028F18" w14:textId="215C714E" w:rsidR="009E3BDA" w:rsidRPr="00DD5926" w:rsidRDefault="00B62A73" w:rsidP="00F65214">
            <w:pPr>
              <w:widowControl w:val="0"/>
              <w:bidi/>
              <w:spacing w:after="200"/>
              <w:jc w:val="both"/>
              <w:rPr>
                <w:rFonts w:ascii="Traditional Arabic" w:hAnsi="Traditional Arabic" w:cs="Traditional Arabic"/>
                <w:rtl/>
                <w:lang w:val="fr-FR" w:bidi="ar-AE"/>
              </w:rPr>
            </w:pPr>
            <w:r w:rsidRPr="00DD5926">
              <w:rPr>
                <w:rFonts w:ascii="Traditional Arabic" w:hAnsi="Traditional Arabic" w:cs="Traditional Arabic" w:hint="cs"/>
                <w:spacing w:val="-2"/>
                <w:rtl/>
                <w:lang w:val="fr-FR" w:bidi="ar-AE"/>
              </w:rPr>
              <w:t xml:space="preserve">التوقيت: </w:t>
            </w:r>
            <w:r w:rsidR="00944415" w:rsidRPr="00DD5926">
              <w:rPr>
                <w:rFonts w:ascii="Traditional Arabic" w:hAnsi="Traditional Arabic" w:cs="Traditional Arabic"/>
                <w:rtl/>
                <w:lang w:val="fr-FR" w:bidi="ar-AE"/>
              </w:rPr>
              <w:t>[</w:t>
            </w:r>
            <w:r w:rsidR="00944415" w:rsidRPr="00DD5926">
              <w:rPr>
                <w:rFonts w:ascii="Traditional Arabic" w:hAnsi="Traditional Arabic" w:cs="Traditional Arabic" w:hint="eastAsia"/>
                <w:rtl/>
                <w:lang w:val="fr-FR" w:bidi="ar-AE"/>
              </w:rPr>
              <w:t>أدخل</w:t>
            </w:r>
            <w:r w:rsidR="00944415" w:rsidRPr="00DD5926">
              <w:rPr>
                <w:rFonts w:ascii="Traditional Arabic" w:hAnsi="Traditional Arabic" w:cs="Traditional Arabic"/>
                <w:rtl/>
                <w:lang w:val="fr-FR" w:bidi="ar-AE"/>
              </w:rPr>
              <w:t xml:space="preserve"> </w:t>
            </w:r>
            <w:r w:rsidR="00944415" w:rsidRPr="00DD5926">
              <w:rPr>
                <w:rFonts w:ascii="Traditional Arabic" w:hAnsi="Traditional Arabic" w:cs="Traditional Arabic" w:hint="cs"/>
                <w:rtl/>
                <w:lang w:val="fr-FR" w:bidi="ar-AE"/>
              </w:rPr>
              <w:t>التوقيت</w:t>
            </w:r>
            <w:r w:rsidR="00944415" w:rsidRPr="00DD5926">
              <w:rPr>
                <w:rFonts w:ascii="Traditional Arabic" w:hAnsi="Traditional Arabic" w:cs="Traditional Arabic"/>
                <w:rtl/>
                <w:lang w:val="fr-FR" w:bidi="ar-AE"/>
              </w:rPr>
              <w:t>]</w:t>
            </w:r>
          </w:p>
          <w:p w14:paraId="5809B654" w14:textId="0FAF90F2" w:rsidR="009E3BDA" w:rsidRPr="00DD5926" w:rsidRDefault="009E3BDA" w:rsidP="00F65214">
            <w:pPr>
              <w:widowControl w:val="0"/>
              <w:bidi/>
              <w:spacing w:after="200"/>
              <w:jc w:val="both"/>
              <w:rPr>
                <w:rFonts w:ascii="Traditional Arabic" w:hAnsi="Traditional Arabic" w:cs="Traditional Arabic"/>
                <w:spacing w:val="-2"/>
                <w:lang w:val="fr-FR" w:bidi="ar-AE"/>
              </w:rPr>
            </w:pPr>
            <w:r w:rsidRPr="00DD5926">
              <w:rPr>
                <w:rFonts w:ascii="Traditional Arabic" w:hAnsi="Traditional Arabic" w:cs="Traditional Arabic"/>
                <w:rtl/>
                <w:lang w:val="fr-FR" w:bidi="ar-AE"/>
              </w:rPr>
              <w:t>[</w:t>
            </w:r>
            <w:r w:rsidRPr="00DD5926">
              <w:rPr>
                <w:rFonts w:ascii="Traditional Arabic" w:hAnsi="Traditional Arabic" w:cs="Traditional Arabic" w:hint="cs"/>
                <w:rtl/>
                <w:lang w:val="fr-FR" w:bidi="ar-AE"/>
              </w:rPr>
              <w:t>ينبغي أن تكون المدة الزمنية المسموح بها لإعداد وتقديم مستند الإثبات المسبق للأهلية كافيةً لمقدمي الطلبات لجمع جميع المعلومات المطلوبة- ومن الأفضل أن ت</w:t>
            </w:r>
            <w:r w:rsidR="00862CF0" w:rsidRPr="00DD5926">
              <w:rPr>
                <w:rFonts w:ascii="Traditional Arabic" w:hAnsi="Traditional Arabic" w:cs="Traditional Arabic" w:hint="cs"/>
                <w:rtl/>
                <w:lang w:val="fr-FR" w:bidi="ar-AE"/>
              </w:rPr>
              <w:t>بلغ</w:t>
            </w:r>
            <w:r w:rsidRPr="00DD5926">
              <w:rPr>
                <w:rFonts w:ascii="Traditional Arabic" w:hAnsi="Traditional Arabic" w:cs="Traditional Arabic" w:hint="cs"/>
                <w:rtl/>
                <w:lang w:val="fr-FR" w:bidi="ar-AE"/>
              </w:rPr>
              <w:t xml:space="preserve"> 6 أسابيع</w:t>
            </w:r>
            <w:r w:rsidR="00A82850" w:rsidRPr="00DD5926">
              <w:rPr>
                <w:rFonts w:ascii="Traditional Arabic" w:hAnsi="Traditional Arabic" w:cs="Traditional Arabic" w:hint="cs"/>
                <w:rtl/>
                <w:lang w:val="fr-FR" w:bidi="ar-AE"/>
              </w:rPr>
              <w:t>.</w:t>
            </w:r>
            <w:r w:rsidRPr="00DD5926">
              <w:rPr>
                <w:rFonts w:ascii="Traditional Arabic" w:hAnsi="Traditional Arabic" w:cs="Traditional Arabic" w:hint="cs"/>
                <w:rtl/>
                <w:lang w:val="fr-FR" w:bidi="ar-AE"/>
              </w:rPr>
              <w:t xml:space="preserve"> ويجب ألا تقل</w:t>
            </w:r>
            <w:r w:rsidR="00A82850" w:rsidRPr="00DD5926">
              <w:rPr>
                <w:rFonts w:ascii="Traditional Arabic" w:hAnsi="Traditional Arabic" w:cs="Traditional Arabic" w:hint="cs"/>
                <w:rtl/>
                <w:lang w:val="fr-FR" w:bidi="ar-AE"/>
              </w:rPr>
              <w:t xml:space="preserve"> هذه المدة</w:t>
            </w:r>
            <w:r w:rsidRPr="00DD5926">
              <w:rPr>
                <w:rFonts w:ascii="Traditional Arabic" w:hAnsi="Traditional Arabic" w:cs="Traditional Arabic" w:hint="cs"/>
                <w:rtl/>
                <w:lang w:val="fr-FR" w:bidi="ar-AE"/>
              </w:rPr>
              <w:t xml:space="preserve"> بأي حال من الأحوال عن 4 أسابيع بعد </w:t>
            </w:r>
            <w:r w:rsidR="00862CF0" w:rsidRPr="00DD5926">
              <w:rPr>
                <w:rFonts w:ascii="Traditional Arabic" w:hAnsi="Traditional Arabic" w:cs="Traditional Arabic" w:hint="cs"/>
                <w:rtl/>
                <w:lang w:val="fr-FR" w:bidi="ar-AE"/>
              </w:rPr>
              <w:t xml:space="preserve">التاريخ الذي تكون فيه المستندات متاحة للتوزيع أو تاريخ </w:t>
            </w:r>
            <w:r w:rsidR="00CF7471" w:rsidRPr="00DD5926">
              <w:rPr>
                <w:rFonts w:ascii="Traditional Arabic" w:hAnsi="Traditional Arabic" w:cs="Traditional Arabic" w:hint="cs"/>
                <w:rtl/>
                <w:lang w:val="fr-FR" w:bidi="ar-AE"/>
              </w:rPr>
              <w:t>نشر الإعلان</w:t>
            </w:r>
            <w:r w:rsidR="00862CF0" w:rsidRPr="00DD5926">
              <w:rPr>
                <w:rFonts w:ascii="Traditional Arabic" w:hAnsi="Traditional Arabic" w:cs="Traditional Arabic" w:hint="cs"/>
                <w:rtl/>
                <w:lang w:val="fr-FR" w:bidi="ar-AE"/>
              </w:rPr>
              <w:t>، أيهما أسبق.</w:t>
            </w:r>
            <w:r w:rsidR="00E63797" w:rsidRPr="00DD5926">
              <w:rPr>
                <w:rFonts w:ascii="Traditional Arabic" w:hAnsi="Traditional Arabic" w:cs="Traditional Arabic" w:hint="cs"/>
                <w:rtl/>
                <w:lang w:val="fr-FR" w:bidi="ar-AE"/>
              </w:rPr>
              <w:t xml:space="preserve"> </w:t>
            </w:r>
            <w:r w:rsidR="009F69BD" w:rsidRPr="00DD5926">
              <w:rPr>
                <w:rFonts w:ascii="Traditional Arabic" w:hAnsi="Traditional Arabic" w:cs="Traditional Arabic" w:hint="cs"/>
                <w:rtl/>
                <w:lang w:val="fr-FR" w:bidi="ar-AE"/>
              </w:rPr>
              <w:t>ويمكن أن تكون هذه المدة الزمنية أطول للمشاريع الضخمة التي تتطلب إتاحة الوقت لتأسيس شركات المحاصة وجمع الموارد الضرورية</w:t>
            </w:r>
            <w:r w:rsidRPr="00DD5926">
              <w:rPr>
                <w:rFonts w:ascii="Traditional Arabic" w:hAnsi="Traditional Arabic" w:cs="Traditional Arabic"/>
                <w:rtl/>
                <w:lang w:val="fr-FR" w:bidi="ar-AE"/>
              </w:rPr>
              <w:t>]</w:t>
            </w:r>
            <w:r w:rsidR="009F69BD" w:rsidRPr="00DD5926">
              <w:rPr>
                <w:rFonts w:ascii="Traditional Arabic" w:hAnsi="Traditional Arabic" w:cs="Traditional Arabic" w:hint="cs"/>
                <w:rtl/>
                <w:lang w:val="fr-FR" w:bidi="ar-AE"/>
              </w:rPr>
              <w:t xml:space="preserve">. </w:t>
            </w:r>
          </w:p>
          <w:p w14:paraId="5CC2495F" w14:textId="5E3A86EB" w:rsidR="00C33879" w:rsidRPr="00DD5926" w:rsidRDefault="009871B6" w:rsidP="00F65214">
            <w:pPr>
              <w:widowControl w:val="0"/>
              <w:bidi/>
              <w:spacing w:after="180"/>
              <w:jc w:val="both"/>
              <w:rPr>
                <w:rFonts w:ascii="Traditional Arabic" w:hAnsi="Traditional Arabic" w:cs="Traditional Arabic"/>
                <w:lang w:val="fr-FR" w:bidi="ar-AE"/>
              </w:rPr>
            </w:pPr>
            <w:r w:rsidRPr="00DD5926">
              <w:rPr>
                <w:rFonts w:ascii="Traditional Arabic" w:hAnsi="Traditional Arabic" w:cs="Traditional Arabic"/>
                <w:rtl/>
                <w:lang w:val="fr-FR" w:bidi="ar-AE"/>
              </w:rPr>
              <w:lastRenderedPageBreak/>
              <w:t>[</w:t>
            </w:r>
            <w:r w:rsidRPr="00DD5926">
              <w:rPr>
                <w:rFonts w:ascii="Traditional Arabic" w:hAnsi="Traditional Arabic" w:cs="Traditional Arabic" w:hint="eastAsia"/>
                <w:rtl/>
                <w:lang w:val="fr-FR" w:bidi="ar-AE"/>
              </w:rPr>
              <w:t>أدخل</w:t>
            </w:r>
            <w:r w:rsidRPr="00DD5926">
              <w:rPr>
                <w:rFonts w:ascii="Traditional Arabic" w:hAnsi="Traditional Arabic" w:cs="Traditional Arabic"/>
                <w:rtl/>
                <w:lang w:val="fr-FR" w:bidi="ar-AE"/>
              </w:rPr>
              <w:t xml:space="preserve"> "يمكن" </w:t>
            </w:r>
            <w:r w:rsidRPr="00DD5926">
              <w:rPr>
                <w:rFonts w:ascii="Traditional Arabic" w:hAnsi="Traditional Arabic" w:cs="Traditional Arabic" w:hint="eastAsia"/>
                <w:rtl/>
                <w:lang w:val="fr-FR" w:bidi="ar-AE"/>
              </w:rPr>
              <w:t>أو</w:t>
            </w:r>
            <w:r w:rsidRPr="00DD5926">
              <w:rPr>
                <w:rFonts w:ascii="Traditional Arabic" w:hAnsi="Traditional Arabic" w:cs="Traditional Arabic"/>
                <w:rtl/>
                <w:lang w:val="fr-FR" w:bidi="ar-AE"/>
              </w:rPr>
              <w:t xml:space="preserve"> "لا </w:t>
            </w:r>
            <w:r w:rsidRPr="00DD5926">
              <w:rPr>
                <w:rFonts w:ascii="Traditional Arabic" w:hAnsi="Traditional Arabic" w:cs="Traditional Arabic" w:hint="eastAsia"/>
                <w:rtl/>
                <w:lang w:val="fr-FR" w:bidi="ar-AE"/>
              </w:rPr>
              <w:t>يمكن</w:t>
            </w:r>
            <w:r w:rsidRPr="00DD5926">
              <w:rPr>
                <w:rFonts w:ascii="Traditional Arabic" w:hAnsi="Traditional Arabic" w:cs="Traditional Arabic"/>
                <w:rtl/>
                <w:lang w:val="fr-FR" w:bidi="ar-AE"/>
              </w:rPr>
              <w:t>"]</w:t>
            </w:r>
            <w:r w:rsidRPr="00DD5926">
              <w:rPr>
                <w:rFonts w:ascii="Traditional Arabic" w:hAnsi="Traditional Arabic" w:cs="Traditional Arabic" w:hint="cs"/>
                <w:rtl/>
                <w:lang w:val="fr-FR" w:bidi="ar-AE"/>
              </w:rPr>
              <w:t xml:space="preserve"> لمقدِّمي الطلبات تقديم طلباتهم إلكترونيا.</w:t>
            </w:r>
          </w:p>
          <w:p w14:paraId="77929AEF" w14:textId="77777777" w:rsidR="00F535B2" w:rsidRPr="00DD5926" w:rsidRDefault="00C33879" w:rsidP="00F65214">
            <w:pPr>
              <w:widowControl w:val="0"/>
              <w:bidi/>
              <w:spacing w:before="60" w:after="60"/>
              <w:jc w:val="both"/>
              <w:rPr>
                <w:rFonts w:ascii="Traditional Arabic" w:hAnsi="Traditional Arabic" w:cs="Traditional Arabic"/>
                <w:rtl/>
              </w:rPr>
            </w:pPr>
            <w:r w:rsidRPr="00DD5926">
              <w:rPr>
                <w:rFonts w:ascii="Traditional Arabic" w:hAnsi="Traditional Arabic" w:cs="Traditional Arabic"/>
                <w:rtl/>
              </w:rPr>
              <w:t>[</w:t>
            </w:r>
            <w:r w:rsidRPr="00DD5926">
              <w:rPr>
                <w:rFonts w:ascii="Traditional Arabic" w:hAnsi="Traditional Arabic" w:cs="Traditional Arabic" w:hint="eastAsia"/>
                <w:rtl/>
              </w:rPr>
              <w:t>ينبغي</w:t>
            </w:r>
            <w:r w:rsidRPr="00DD5926">
              <w:rPr>
                <w:rFonts w:ascii="Traditional Arabic" w:hAnsi="Traditional Arabic" w:cs="Traditional Arabic"/>
                <w:rtl/>
              </w:rPr>
              <w:t xml:space="preserve"> إدراج البند التالي والمعلومات المطلوبة ذات الصلة </w:t>
            </w:r>
            <w:r w:rsidRPr="00DD5926">
              <w:rPr>
                <w:rFonts w:ascii="Traditional Arabic" w:hAnsi="Traditional Arabic" w:cs="Traditional Arabic" w:hint="eastAsia"/>
                <w:u w:val="single"/>
                <w:rtl/>
              </w:rPr>
              <w:t>فقط</w:t>
            </w:r>
            <w:r w:rsidRPr="00DD5926">
              <w:rPr>
                <w:rFonts w:ascii="Traditional Arabic" w:hAnsi="Traditional Arabic" w:cs="Traditional Arabic"/>
                <w:rtl/>
              </w:rPr>
              <w:t xml:space="preserve"> عندما </w:t>
            </w:r>
            <w:r w:rsidRPr="00DD5926">
              <w:rPr>
                <w:rFonts w:ascii="Traditional Arabic" w:hAnsi="Traditional Arabic" w:cs="Traditional Arabic" w:hint="cs"/>
                <w:rtl/>
              </w:rPr>
              <w:t>يكون لمقدمي الطلبات خيار تقديم طلباتهم إلكترونياً</w:t>
            </w:r>
            <w:r w:rsidRPr="00DD5926">
              <w:rPr>
                <w:rFonts w:ascii="Traditional Arabic" w:hAnsi="Traditional Arabic" w:cs="Traditional Arabic"/>
                <w:rtl/>
              </w:rPr>
              <w:t xml:space="preserve">. وإلا </w:t>
            </w:r>
            <w:r w:rsidRPr="00DD5926">
              <w:rPr>
                <w:rFonts w:ascii="Traditional Arabic" w:hAnsi="Traditional Arabic" w:cs="Traditional Arabic" w:hint="eastAsia"/>
                <w:rtl/>
              </w:rPr>
              <w:t>أغفل</w:t>
            </w:r>
            <w:r w:rsidRPr="00DD5926">
              <w:rPr>
                <w:rFonts w:ascii="Traditional Arabic" w:hAnsi="Traditional Arabic" w:cs="Traditional Arabic"/>
                <w:rtl/>
              </w:rPr>
              <w:t>].</w:t>
            </w:r>
            <w:r w:rsidRPr="00DD5926">
              <w:rPr>
                <w:rFonts w:ascii="Traditional Arabic" w:hAnsi="Traditional Arabic" w:cs="Traditional Arabic" w:hint="cs"/>
                <w:rtl/>
              </w:rPr>
              <w:t xml:space="preserve"> تكون إجراءات تقديم الطلبات إلكترونياً</w:t>
            </w:r>
            <w:r w:rsidR="00D82E5E" w:rsidRPr="00DD5926">
              <w:rPr>
                <w:rFonts w:ascii="Traditional Arabic" w:hAnsi="Traditional Arabic" w:cs="Traditional Arabic" w:hint="cs"/>
                <w:rtl/>
              </w:rPr>
              <w:t xml:space="preserve"> ك</w:t>
            </w:r>
            <w:r w:rsidR="00A9479B" w:rsidRPr="00DD5926">
              <w:rPr>
                <w:rFonts w:ascii="Traditional Arabic" w:hAnsi="Traditional Arabic" w:cs="Traditional Arabic" w:hint="cs"/>
                <w:rtl/>
              </w:rPr>
              <w:t>ما يلي</w:t>
            </w:r>
            <w:r w:rsidRPr="00DD5926">
              <w:rPr>
                <w:rFonts w:ascii="Traditional Arabic" w:hAnsi="Traditional Arabic" w:cs="Traditional Arabic" w:hint="cs"/>
                <w:rtl/>
              </w:rPr>
              <w:t>:</w:t>
            </w:r>
            <w:r w:rsidR="00DA7D5A" w:rsidRPr="00DD5926">
              <w:rPr>
                <w:rFonts w:ascii="Traditional Arabic" w:hAnsi="Traditional Arabic" w:cs="Traditional Arabic" w:hint="cs"/>
                <w:rtl/>
              </w:rPr>
              <w:t xml:space="preserve"> </w:t>
            </w:r>
            <w:r w:rsidR="00DA7D5A" w:rsidRPr="00DD5926">
              <w:rPr>
                <w:rFonts w:ascii="Traditional Arabic" w:hAnsi="Traditional Arabic" w:cs="Traditional Arabic"/>
                <w:rtl/>
                <w:lang w:val="fr-FR" w:bidi="ar-AE"/>
              </w:rPr>
              <w:t>[</w:t>
            </w:r>
            <w:r w:rsidR="00DA7D5A" w:rsidRPr="00DD5926">
              <w:rPr>
                <w:rFonts w:ascii="Traditional Arabic" w:hAnsi="Traditional Arabic" w:cs="Traditional Arabic" w:hint="eastAsia"/>
                <w:rtl/>
                <w:lang w:val="fr-FR" w:bidi="ar-AE"/>
              </w:rPr>
              <w:t>أدخ</w:t>
            </w:r>
            <w:r w:rsidR="00DA7D5A" w:rsidRPr="00DD5926">
              <w:rPr>
                <w:rFonts w:ascii="Traditional Arabic" w:hAnsi="Traditional Arabic" w:cs="Traditional Arabic" w:hint="cs"/>
                <w:rtl/>
                <w:lang w:val="fr-FR" w:bidi="ar-AE"/>
              </w:rPr>
              <w:t>ل وصف الإجراءات</w:t>
            </w:r>
            <w:r w:rsidR="00DA7D5A" w:rsidRPr="00DD5926">
              <w:rPr>
                <w:rFonts w:ascii="Traditional Arabic" w:hAnsi="Traditional Arabic" w:cs="Traditional Arabic"/>
                <w:rtl/>
                <w:lang w:val="fr-FR" w:bidi="ar-AE"/>
              </w:rPr>
              <w:t>]</w:t>
            </w:r>
            <w:r w:rsidRPr="00DD5926">
              <w:rPr>
                <w:rFonts w:ascii="Traditional Arabic" w:hAnsi="Traditional Arabic" w:cs="Traditional Arabic" w:hint="cs"/>
                <w:rtl/>
              </w:rPr>
              <w:t xml:space="preserve"> </w:t>
            </w:r>
            <w:r w:rsidRPr="00DD5926">
              <w:rPr>
                <w:rFonts w:ascii="Traditional Arabic" w:hAnsi="Traditional Arabic" w:cs="Traditional Arabic"/>
                <w:rtl/>
              </w:rPr>
              <w:t xml:space="preserve"> </w:t>
            </w:r>
          </w:p>
          <w:p w14:paraId="6F1863C3" w14:textId="765C5C1A" w:rsidR="00456B8E" w:rsidRPr="00DD5926" w:rsidRDefault="00F535B2" w:rsidP="00F65214">
            <w:pPr>
              <w:widowControl w:val="0"/>
              <w:tabs>
                <w:tab w:val="right" w:pos="7254"/>
              </w:tabs>
              <w:bidi/>
              <w:spacing w:before="160" w:after="160"/>
              <w:rPr>
                <w:rFonts w:ascii="Traditional Arabic" w:hAnsi="Traditional Arabic" w:cs="Traditional Arabic"/>
                <w:rtl/>
              </w:rPr>
            </w:pPr>
            <w:r w:rsidRPr="00DD5926">
              <w:rPr>
                <w:rFonts w:ascii="Traditional Arabic" w:hAnsi="Traditional Arabic" w:cs="Traditional Arabic" w:hint="cs"/>
                <w:b/>
                <w:bCs/>
                <w:rtl/>
              </w:rPr>
              <w:t>لأغراض تقديم الطلب</w:t>
            </w:r>
            <w:r w:rsidRPr="00DD5926">
              <w:rPr>
                <w:rFonts w:ascii="Traditional Arabic" w:hAnsi="Traditional Arabic" w:cs="Traditional Arabic" w:hint="cs"/>
                <w:rtl/>
              </w:rPr>
              <w:t xml:space="preserve"> فقط، </w:t>
            </w:r>
            <w:r w:rsidRPr="00DD5926">
              <w:rPr>
                <w:rFonts w:ascii="Traditional Arabic" w:hAnsi="Traditional Arabic" w:cs="Traditional Arabic" w:hint="cs"/>
                <w:rtl/>
                <w:lang w:bidi="ar-AE"/>
              </w:rPr>
              <w:t xml:space="preserve">فيما يلي </w:t>
            </w:r>
            <w:r w:rsidRPr="00DD5926">
              <w:rPr>
                <w:rFonts w:ascii="Traditional Arabic" w:hAnsi="Traditional Arabic" w:cs="Traditional Arabic" w:hint="cs"/>
                <w:rtl/>
              </w:rPr>
              <w:t>عنوان صاحب العمل:</w:t>
            </w:r>
            <w:r w:rsidR="006556A2" w:rsidRPr="00DD5926">
              <w:rPr>
                <w:rFonts w:ascii="Traditional Arabic" w:hAnsi="Traditional Arabic" w:cs="Traditional Arabic" w:hint="cs"/>
                <w:rtl/>
              </w:rPr>
              <w:t xml:space="preserve"> </w:t>
            </w:r>
            <w:r w:rsidR="00456B8E" w:rsidRPr="00DD5926">
              <w:rPr>
                <w:rFonts w:ascii="Traditional Arabic" w:hAnsi="Traditional Arabic" w:cs="Traditional Arabic"/>
                <w:b/>
                <w:rtl/>
                <w:lang w:val="en-GB"/>
              </w:rPr>
              <w:t>[</w:t>
            </w:r>
            <w:r w:rsidR="00456B8E" w:rsidRPr="00DD5926">
              <w:rPr>
                <w:rFonts w:ascii="Traditional Arabic" w:hAnsi="Traditional Arabic" w:cs="Traditional Arabic" w:hint="eastAsia"/>
                <w:b/>
                <w:rtl/>
                <w:lang w:val="en-GB"/>
              </w:rPr>
              <w:t>أدخل</w:t>
            </w:r>
            <w:r w:rsidR="00456B8E" w:rsidRPr="00DD5926">
              <w:rPr>
                <w:rFonts w:ascii="Traditional Arabic" w:hAnsi="Traditional Arabic" w:cs="Traditional Arabic"/>
                <w:b/>
                <w:rtl/>
                <w:lang w:val="en-GB"/>
              </w:rPr>
              <w:t xml:space="preserve"> </w:t>
            </w:r>
            <w:r w:rsidR="00456B8E" w:rsidRPr="00DD5926">
              <w:rPr>
                <w:rFonts w:ascii="Traditional Arabic" w:hAnsi="Traditional Arabic" w:cs="Traditional Arabic" w:hint="cs"/>
                <w:b/>
                <w:rtl/>
                <w:lang w:val="en-GB"/>
              </w:rPr>
              <w:t>المعلومات المطلوبة فيما يلي أو ضع "عنوان صاحب العمل هو نفس العنوان المذكور في البند 1.1"</w:t>
            </w:r>
            <w:r w:rsidR="00456B8E" w:rsidRPr="00DD5926">
              <w:rPr>
                <w:rFonts w:ascii="Traditional Arabic" w:hAnsi="Traditional Arabic" w:cs="Traditional Arabic"/>
                <w:b/>
                <w:rtl/>
                <w:lang w:val="en-GB"/>
              </w:rPr>
              <w:t>]</w:t>
            </w:r>
          </w:p>
          <w:p w14:paraId="15B81B84" w14:textId="7F7038BF" w:rsidR="00456B8E" w:rsidRPr="00DD5926" w:rsidRDefault="00456B8E" w:rsidP="00F65214">
            <w:pPr>
              <w:widowControl w:val="0"/>
              <w:tabs>
                <w:tab w:val="right" w:pos="7254"/>
              </w:tabs>
              <w:bidi/>
              <w:spacing w:before="160" w:after="160"/>
              <w:rPr>
                <w:rFonts w:ascii="Traditional Arabic" w:hAnsi="Traditional Arabic" w:cs="Traditional Arabic"/>
                <w:b/>
                <w:rtl/>
                <w:lang w:val="en-GB"/>
              </w:rPr>
            </w:pPr>
            <w:r w:rsidRPr="00DD5926">
              <w:rPr>
                <w:rFonts w:ascii="Traditional Arabic" w:hAnsi="Traditional Arabic" w:cs="Traditional Arabic" w:hint="eastAsia"/>
                <w:b/>
                <w:rtl/>
                <w:lang w:val="en-GB"/>
              </w:rPr>
              <w:t>إلى</w:t>
            </w:r>
            <w:r w:rsidRPr="00DD5926">
              <w:rPr>
                <w:rFonts w:ascii="Traditional Arabic" w:hAnsi="Traditional Arabic" w:cs="Traditional Arabic"/>
                <w:b/>
                <w:rtl/>
                <w:lang w:val="en-GB"/>
              </w:rPr>
              <w:t xml:space="preserve"> عناية: [</w:t>
            </w:r>
            <w:r w:rsidRPr="00DD5926">
              <w:rPr>
                <w:rFonts w:ascii="Traditional Arabic" w:hAnsi="Traditional Arabic" w:cs="Traditional Arabic" w:hint="eastAsia"/>
                <w:b/>
                <w:rtl/>
                <w:lang w:val="en-GB"/>
              </w:rPr>
              <w:t>أدخل</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اسم</w:t>
            </w:r>
            <w:r w:rsidRPr="00DD5926">
              <w:rPr>
                <w:rFonts w:ascii="Traditional Arabic" w:hAnsi="Traditional Arabic" w:cs="Traditional Arabic" w:hint="cs"/>
                <w:b/>
                <w:rtl/>
                <w:lang w:val="en-GB"/>
              </w:rPr>
              <w:t xml:space="preserve"> مسؤول المشروع ورقم غرفته</w:t>
            </w:r>
            <w:r w:rsidRPr="00DD5926">
              <w:rPr>
                <w:rFonts w:ascii="Traditional Arabic" w:hAnsi="Traditional Arabic" w:cs="Traditional Arabic"/>
                <w:b/>
                <w:rtl/>
                <w:lang w:val="en-GB"/>
              </w:rPr>
              <w:t>]</w:t>
            </w:r>
          </w:p>
          <w:p w14:paraId="53044B2D" w14:textId="77777777" w:rsidR="00456B8E" w:rsidRPr="00DD5926" w:rsidRDefault="00456B8E" w:rsidP="00F65214">
            <w:pPr>
              <w:widowControl w:val="0"/>
              <w:tabs>
                <w:tab w:val="right" w:pos="7254"/>
              </w:tabs>
              <w:bidi/>
              <w:spacing w:before="160" w:after="160"/>
              <w:rPr>
                <w:rFonts w:ascii="Traditional Arabic" w:hAnsi="Traditional Arabic" w:cs="Traditional Arabic"/>
                <w:b/>
                <w:rtl/>
                <w:lang w:val="en-GB"/>
              </w:rPr>
            </w:pPr>
            <w:r w:rsidRPr="00DD5926">
              <w:rPr>
                <w:rFonts w:ascii="Traditional Arabic" w:hAnsi="Traditional Arabic" w:cs="Traditional Arabic" w:hint="cs"/>
                <w:b/>
                <w:rtl/>
                <w:lang w:val="en-GB"/>
              </w:rPr>
              <w:t>العنوان</w:t>
            </w:r>
            <w:r w:rsidRPr="00DD5926">
              <w:rPr>
                <w:rFonts w:ascii="Traditional Arabic" w:hAnsi="Traditional Arabic" w:cs="Traditional Arabic"/>
                <w:b/>
                <w:rtl/>
                <w:lang w:val="en-GB"/>
              </w:rPr>
              <w:t>: [</w:t>
            </w:r>
            <w:r w:rsidRPr="00DD5926">
              <w:rPr>
                <w:rFonts w:ascii="Traditional Arabic" w:hAnsi="Traditional Arabic" w:cs="Traditional Arabic" w:hint="eastAsia"/>
                <w:b/>
                <w:rtl/>
                <w:lang w:val="en-GB"/>
              </w:rPr>
              <w:t>أدخل</w:t>
            </w:r>
            <w:r w:rsidRPr="00DD5926">
              <w:rPr>
                <w:rFonts w:ascii="Traditional Arabic" w:hAnsi="Traditional Arabic" w:cs="Traditional Arabic"/>
                <w:b/>
                <w:rtl/>
                <w:lang w:val="en-GB"/>
              </w:rPr>
              <w:t xml:space="preserve"> </w:t>
            </w:r>
            <w:r w:rsidRPr="00DD5926">
              <w:rPr>
                <w:rFonts w:ascii="Traditional Arabic" w:hAnsi="Traditional Arabic" w:cs="Traditional Arabic" w:hint="cs"/>
                <w:b/>
                <w:rtl/>
                <w:lang w:val="en-GB"/>
              </w:rPr>
              <w:t>اسم</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ورقم</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الشارع</w:t>
            </w:r>
            <w:r w:rsidRPr="00DD5926">
              <w:rPr>
                <w:rFonts w:ascii="Traditional Arabic" w:hAnsi="Traditional Arabic" w:cs="Traditional Arabic"/>
                <w:b/>
                <w:rtl/>
                <w:lang w:val="en-GB"/>
              </w:rPr>
              <w:t>]</w:t>
            </w:r>
          </w:p>
          <w:p w14:paraId="66C4EE56" w14:textId="77777777" w:rsidR="00456B8E" w:rsidRPr="00DD5926" w:rsidRDefault="00456B8E" w:rsidP="00F65214">
            <w:pPr>
              <w:widowControl w:val="0"/>
              <w:tabs>
                <w:tab w:val="right" w:pos="7254"/>
              </w:tabs>
              <w:bidi/>
              <w:spacing w:before="160" w:after="160"/>
              <w:rPr>
                <w:rFonts w:ascii="Traditional Arabic" w:hAnsi="Traditional Arabic" w:cs="Traditional Arabic"/>
                <w:b/>
                <w:rtl/>
                <w:lang w:val="en-GB"/>
              </w:rPr>
            </w:pPr>
            <w:r w:rsidRPr="00DD5926">
              <w:rPr>
                <w:rFonts w:ascii="Traditional Arabic" w:hAnsi="Traditional Arabic" w:cs="Traditional Arabic"/>
                <w:b/>
                <w:rtl/>
                <w:lang w:val="en-GB"/>
              </w:rPr>
              <w:t>[</w:t>
            </w:r>
            <w:r w:rsidRPr="00DD5926">
              <w:rPr>
                <w:rFonts w:ascii="Traditional Arabic" w:hAnsi="Traditional Arabic" w:cs="Traditional Arabic" w:hint="eastAsia"/>
                <w:b/>
                <w:rtl/>
                <w:lang w:val="en-GB"/>
              </w:rPr>
              <w:t>أدخل</w:t>
            </w:r>
            <w:r w:rsidRPr="00DD5926">
              <w:rPr>
                <w:rFonts w:ascii="Traditional Arabic" w:hAnsi="Traditional Arabic" w:cs="Traditional Arabic"/>
                <w:b/>
                <w:rtl/>
                <w:lang w:val="en-GB"/>
              </w:rPr>
              <w:t xml:space="preserve"> رقم </w:t>
            </w:r>
            <w:r w:rsidRPr="00DD5926">
              <w:rPr>
                <w:rFonts w:ascii="Traditional Arabic" w:hAnsi="Traditional Arabic" w:cs="Traditional Arabic" w:hint="eastAsia"/>
                <w:b/>
                <w:rtl/>
                <w:lang w:val="en-GB"/>
              </w:rPr>
              <w:t>الدور</w:t>
            </w:r>
            <w:r w:rsidRPr="00DD5926">
              <w:rPr>
                <w:rFonts w:ascii="Traditional Arabic" w:hAnsi="Traditional Arabic" w:cs="Traditional Arabic"/>
                <w:b/>
                <w:rtl/>
                <w:lang w:val="en-GB"/>
              </w:rPr>
              <w:t xml:space="preserve"> والغرفة، إن وُجد]</w:t>
            </w:r>
          </w:p>
          <w:p w14:paraId="2BF85626" w14:textId="77777777" w:rsidR="00456B8E" w:rsidRPr="00DD5926" w:rsidRDefault="00456B8E" w:rsidP="00F65214">
            <w:pPr>
              <w:widowControl w:val="0"/>
              <w:tabs>
                <w:tab w:val="right" w:pos="7254"/>
              </w:tabs>
              <w:bidi/>
              <w:spacing w:before="160" w:after="160"/>
              <w:rPr>
                <w:rFonts w:ascii="Traditional Arabic" w:hAnsi="Traditional Arabic" w:cs="Traditional Arabic"/>
                <w:b/>
                <w:rtl/>
                <w:lang w:val="en-GB"/>
              </w:rPr>
            </w:pPr>
            <w:r w:rsidRPr="00DD5926">
              <w:rPr>
                <w:rFonts w:ascii="Traditional Arabic" w:hAnsi="Traditional Arabic" w:cs="Traditional Arabic" w:hint="eastAsia"/>
                <w:b/>
                <w:rtl/>
                <w:lang w:val="en-GB"/>
              </w:rPr>
              <w:t>المدينة</w:t>
            </w:r>
            <w:r w:rsidRPr="00DD5926">
              <w:rPr>
                <w:rFonts w:ascii="Traditional Arabic" w:hAnsi="Traditional Arabic" w:cs="Traditional Arabic"/>
                <w:b/>
                <w:rtl/>
                <w:lang w:val="en-GB"/>
              </w:rPr>
              <w:t>: [</w:t>
            </w:r>
            <w:r w:rsidRPr="00DD5926">
              <w:rPr>
                <w:rFonts w:ascii="Traditional Arabic" w:hAnsi="Traditional Arabic" w:cs="Traditional Arabic" w:hint="eastAsia"/>
                <w:b/>
                <w:rtl/>
                <w:lang w:val="en-GB"/>
              </w:rPr>
              <w:t>أدخل</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اسم</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المدينة</w:t>
            </w:r>
            <w:r w:rsidRPr="00DD5926">
              <w:rPr>
                <w:rFonts w:ascii="Traditional Arabic" w:hAnsi="Traditional Arabic" w:cs="Traditional Arabic"/>
                <w:b/>
                <w:rtl/>
                <w:lang w:val="en-GB"/>
              </w:rPr>
              <w:t>]</w:t>
            </w:r>
          </w:p>
          <w:p w14:paraId="710DC1C6" w14:textId="77777777" w:rsidR="00456B8E" w:rsidRPr="00DD5926" w:rsidRDefault="00456B8E" w:rsidP="00F65214">
            <w:pPr>
              <w:widowControl w:val="0"/>
              <w:tabs>
                <w:tab w:val="right" w:pos="7254"/>
              </w:tabs>
              <w:bidi/>
              <w:spacing w:before="160" w:after="160"/>
              <w:rPr>
                <w:rFonts w:ascii="Traditional Arabic" w:hAnsi="Traditional Arabic" w:cs="Traditional Arabic"/>
                <w:b/>
                <w:rtl/>
                <w:lang w:val="en-GB"/>
              </w:rPr>
            </w:pPr>
            <w:r w:rsidRPr="00DD5926">
              <w:rPr>
                <w:rFonts w:ascii="Traditional Arabic" w:hAnsi="Traditional Arabic" w:cs="Traditional Arabic" w:hint="eastAsia"/>
                <w:b/>
                <w:rtl/>
                <w:lang w:val="en-GB"/>
              </w:rPr>
              <w:t>الرمز</w:t>
            </w:r>
            <w:r w:rsidRPr="00DD5926">
              <w:rPr>
                <w:rFonts w:ascii="Traditional Arabic" w:hAnsi="Traditional Arabic" w:cs="Traditional Arabic"/>
                <w:b/>
                <w:rtl/>
                <w:lang w:val="en-GB"/>
              </w:rPr>
              <w:t xml:space="preserve"> البريدي: [</w:t>
            </w:r>
            <w:r w:rsidRPr="00DD5926">
              <w:rPr>
                <w:rFonts w:ascii="Traditional Arabic" w:hAnsi="Traditional Arabic" w:cs="Traditional Arabic" w:hint="eastAsia"/>
                <w:b/>
                <w:rtl/>
                <w:lang w:val="en-GB"/>
              </w:rPr>
              <w:t>أدخل</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الرمز</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البريدي،</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إن</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وُجد</w:t>
            </w:r>
            <w:r w:rsidRPr="00DD5926">
              <w:rPr>
                <w:rFonts w:ascii="Traditional Arabic" w:hAnsi="Traditional Arabic" w:cs="Traditional Arabic"/>
                <w:b/>
                <w:rtl/>
                <w:lang w:val="en-GB"/>
              </w:rPr>
              <w:t>]</w:t>
            </w:r>
          </w:p>
          <w:p w14:paraId="37CFBE31" w14:textId="77777777" w:rsidR="00456B8E" w:rsidRPr="00DD5926" w:rsidRDefault="00456B8E" w:rsidP="00F65214">
            <w:pPr>
              <w:widowControl w:val="0"/>
              <w:tabs>
                <w:tab w:val="right" w:pos="7254"/>
              </w:tabs>
              <w:bidi/>
              <w:spacing w:before="160" w:after="160"/>
              <w:rPr>
                <w:rFonts w:ascii="Traditional Arabic" w:hAnsi="Traditional Arabic" w:cs="Traditional Arabic"/>
                <w:b/>
                <w:rtl/>
                <w:lang w:val="en-GB"/>
              </w:rPr>
            </w:pPr>
            <w:r w:rsidRPr="00DD5926">
              <w:rPr>
                <w:rFonts w:ascii="Traditional Arabic" w:hAnsi="Traditional Arabic" w:cs="Traditional Arabic" w:hint="eastAsia"/>
                <w:b/>
                <w:rtl/>
                <w:lang w:val="en-GB"/>
              </w:rPr>
              <w:t>البلد</w:t>
            </w:r>
            <w:r w:rsidRPr="00DD5926">
              <w:rPr>
                <w:rFonts w:ascii="Traditional Arabic" w:hAnsi="Traditional Arabic" w:cs="Traditional Arabic"/>
                <w:b/>
                <w:rtl/>
                <w:lang w:val="en-GB"/>
              </w:rPr>
              <w:t>: [</w:t>
            </w:r>
            <w:r w:rsidRPr="00DD5926">
              <w:rPr>
                <w:rFonts w:ascii="Traditional Arabic" w:hAnsi="Traditional Arabic" w:cs="Traditional Arabic" w:hint="eastAsia"/>
                <w:b/>
                <w:rtl/>
                <w:lang w:val="en-GB"/>
              </w:rPr>
              <w:t>أدخل</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اسم</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البلد</w:t>
            </w:r>
            <w:r w:rsidRPr="00DD5926">
              <w:rPr>
                <w:rFonts w:ascii="Traditional Arabic" w:hAnsi="Traditional Arabic" w:cs="Traditional Arabic"/>
                <w:b/>
                <w:rtl/>
                <w:lang w:val="en-GB"/>
              </w:rPr>
              <w:t>]</w:t>
            </w:r>
          </w:p>
          <w:p w14:paraId="37C041FB" w14:textId="77777777" w:rsidR="00456B8E" w:rsidRPr="00DD5926" w:rsidRDefault="00456B8E" w:rsidP="00F65214">
            <w:pPr>
              <w:widowControl w:val="0"/>
              <w:tabs>
                <w:tab w:val="right" w:pos="7254"/>
              </w:tabs>
              <w:bidi/>
              <w:spacing w:before="160" w:after="160"/>
              <w:rPr>
                <w:rFonts w:ascii="Traditional Arabic" w:hAnsi="Traditional Arabic" w:cs="Traditional Arabic"/>
                <w:b/>
                <w:rtl/>
                <w:lang w:val="en-GB"/>
              </w:rPr>
            </w:pPr>
            <w:r w:rsidRPr="00DD5926">
              <w:rPr>
                <w:rFonts w:ascii="Traditional Arabic" w:hAnsi="Traditional Arabic" w:cs="Traditional Arabic" w:hint="eastAsia"/>
                <w:b/>
                <w:rtl/>
                <w:lang w:val="en-GB"/>
              </w:rPr>
              <w:t>الهاتف</w:t>
            </w:r>
            <w:r w:rsidRPr="00DD5926">
              <w:rPr>
                <w:rFonts w:ascii="Traditional Arabic" w:hAnsi="Traditional Arabic" w:cs="Traditional Arabic"/>
                <w:b/>
                <w:rtl/>
                <w:lang w:val="en-GB"/>
              </w:rPr>
              <w:t>: [</w:t>
            </w:r>
            <w:r w:rsidRPr="00DD5926">
              <w:rPr>
                <w:rFonts w:ascii="Traditional Arabic" w:hAnsi="Traditional Arabic" w:cs="Traditional Arabic" w:hint="eastAsia"/>
                <w:b/>
                <w:rtl/>
                <w:lang w:val="en-GB"/>
              </w:rPr>
              <w:t>أدخل</w:t>
            </w:r>
            <w:r w:rsidRPr="00DD5926">
              <w:rPr>
                <w:rFonts w:ascii="Traditional Arabic" w:hAnsi="Traditional Arabic" w:cs="Traditional Arabic"/>
                <w:b/>
                <w:rtl/>
                <w:lang w:val="en-GB"/>
              </w:rPr>
              <w:t xml:space="preserve"> رقم الهاتف </w:t>
            </w:r>
            <w:r w:rsidRPr="00DD5926">
              <w:rPr>
                <w:rFonts w:ascii="Traditional Arabic" w:hAnsi="Traditional Arabic" w:cs="Traditional Arabic" w:hint="cs"/>
                <w:b/>
                <w:rtl/>
                <w:lang w:val="en-GB"/>
              </w:rPr>
              <w:t>ومنه</w:t>
            </w:r>
            <w:r w:rsidRPr="00DD5926">
              <w:rPr>
                <w:rFonts w:ascii="Traditional Arabic" w:hAnsi="Traditional Arabic" w:cs="Traditional Arabic"/>
                <w:b/>
                <w:rtl/>
                <w:lang w:val="en-GB"/>
              </w:rPr>
              <w:t xml:space="preserve"> رمز البلد والمدينة]</w:t>
            </w:r>
          </w:p>
          <w:p w14:paraId="65B00E67" w14:textId="77777777" w:rsidR="00456B8E" w:rsidRPr="00DD5926" w:rsidRDefault="00456B8E" w:rsidP="00F65214">
            <w:pPr>
              <w:widowControl w:val="0"/>
              <w:tabs>
                <w:tab w:val="right" w:pos="7254"/>
              </w:tabs>
              <w:bidi/>
              <w:spacing w:before="160" w:after="160"/>
              <w:rPr>
                <w:rFonts w:ascii="Traditional Arabic" w:hAnsi="Traditional Arabic" w:cs="Traditional Arabic"/>
                <w:b/>
                <w:rtl/>
                <w:lang w:val="en-GB"/>
              </w:rPr>
            </w:pPr>
            <w:r w:rsidRPr="00DD5926">
              <w:rPr>
                <w:rFonts w:ascii="Traditional Arabic" w:hAnsi="Traditional Arabic" w:cs="Traditional Arabic" w:hint="eastAsia"/>
                <w:b/>
                <w:rtl/>
                <w:lang w:val="en-GB"/>
              </w:rPr>
              <w:t>الفاكس</w:t>
            </w:r>
            <w:r w:rsidRPr="00DD5926">
              <w:rPr>
                <w:rFonts w:ascii="Traditional Arabic" w:hAnsi="Traditional Arabic" w:cs="Traditional Arabic"/>
                <w:b/>
                <w:rtl/>
                <w:lang w:val="en-GB"/>
              </w:rPr>
              <w:t>: [</w:t>
            </w:r>
            <w:r w:rsidRPr="00DD5926">
              <w:rPr>
                <w:rFonts w:ascii="Traditional Arabic" w:hAnsi="Traditional Arabic" w:cs="Traditional Arabic" w:hint="eastAsia"/>
                <w:b/>
                <w:rtl/>
                <w:lang w:val="en-GB"/>
              </w:rPr>
              <w:t>أدخل</w:t>
            </w:r>
            <w:r w:rsidRPr="00DD5926">
              <w:rPr>
                <w:rFonts w:ascii="Traditional Arabic" w:hAnsi="Traditional Arabic" w:cs="Traditional Arabic"/>
                <w:b/>
                <w:rtl/>
                <w:lang w:val="en-GB"/>
              </w:rPr>
              <w:t xml:space="preserve"> رقم الفاكس </w:t>
            </w:r>
            <w:r w:rsidRPr="00DD5926">
              <w:rPr>
                <w:rFonts w:ascii="Traditional Arabic" w:hAnsi="Traditional Arabic" w:cs="Traditional Arabic" w:hint="cs"/>
                <w:b/>
                <w:rtl/>
                <w:lang w:val="en-GB"/>
              </w:rPr>
              <w:t>ومنه</w:t>
            </w:r>
            <w:r w:rsidRPr="00DD5926">
              <w:rPr>
                <w:rFonts w:ascii="Traditional Arabic" w:hAnsi="Traditional Arabic" w:cs="Traditional Arabic"/>
                <w:b/>
                <w:rtl/>
                <w:lang w:val="en-GB"/>
              </w:rPr>
              <w:t xml:space="preserve"> رمز البلد والمدينة]</w:t>
            </w:r>
          </w:p>
          <w:p w14:paraId="6C3ED4B6" w14:textId="772DC19E" w:rsidR="00BB2170" w:rsidRPr="00DD5926" w:rsidRDefault="00456B8E" w:rsidP="00F65214">
            <w:pPr>
              <w:widowControl w:val="0"/>
              <w:bidi/>
              <w:spacing w:after="180"/>
              <w:jc w:val="both"/>
              <w:rPr>
                <w:spacing w:val="-2"/>
              </w:rPr>
            </w:pPr>
            <w:r w:rsidRPr="00DD5926">
              <w:rPr>
                <w:rFonts w:ascii="Traditional Arabic" w:hAnsi="Traditional Arabic" w:cs="Traditional Arabic" w:hint="eastAsia"/>
                <w:b/>
                <w:rtl/>
                <w:lang w:val="en-GB"/>
              </w:rPr>
              <w:t>عنوان</w:t>
            </w:r>
            <w:r w:rsidRPr="00DD5926">
              <w:rPr>
                <w:rFonts w:ascii="Traditional Arabic" w:hAnsi="Traditional Arabic" w:cs="Traditional Arabic"/>
                <w:b/>
                <w:rtl/>
                <w:lang w:val="en-GB"/>
              </w:rPr>
              <w:t xml:space="preserve"> البريد الإلكتروني: [</w:t>
            </w:r>
            <w:r w:rsidRPr="00DD5926">
              <w:rPr>
                <w:rFonts w:ascii="Traditional Arabic" w:hAnsi="Traditional Arabic" w:cs="Traditional Arabic" w:hint="eastAsia"/>
                <w:b/>
                <w:rtl/>
                <w:lang w:val="en-GB"/>
              </w:rPr>
              <w:t>أدخل</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عنوان</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البريد</w:t>
            </w:r>
            <w:r w:rsidRPr="00DD5926">
              <w:rPr>
                <w:rFonts w:ascii="Traditional Arabic" w:hAnsi="Traditional Arabic" w:cs="Traditional Arabic"/>
                <w:b/>
                <w:rtl/>
                <w:lang w:val="en-GB"/>
              </w:rPr>
              <w:t xml:space="preserve"> </w:t>
            </w:r>
            <w:r w:rsidRPr="00DD5926">
              <w:rPr>
                <w:rFonts w:ascii="Traditional Arabic" w:hAnsi="Traditional Arabic" w:cs="Traditional Arabic" w:hint="eastAsia"/>
                <w:b/>
                <w:rtl/>
                <w:lang w:val="en-GB"/>
              </w:rPr>
              <w:t>الإلكتروني</w:t>
            </w:r>
            <w:r w:rsidRPr="00DD5926">
              <w:rPr>
                <w:rFonts w:ascii="Traditional Arabic" w:hAnsi="Traditional Arabic" w:cs="Traditional Arabic"/>
                <w:b/>
                <w:rtl/>
                <w:lang w:val="en-GB"/>
              </w:rPr>
              <w:t xml:space="preserve"> </w:t>
            </w:r>
            <w:r w:rsidRPr="00DD5926">
              <w:rPr>
                <w:rFonts w:ascii="Traditional Arabic" w:hAnsi="Traditional Arabic" w:cs="Traditional Arabic" w:hint="cs"/>
                <w:b/>
                <w:rtl/>
                <w:lang w:val="en-GB"/>
              </w:rPr>
              <w:t xml:space="preserve">الخاص </w:t>
            </w:r>
            <w:r w:rsidR="00086D6D" w:rsidRPr="00DD5926">
              <w:rPr>
                <w:rFonts w:ascii="Traditional Arabic" w:hAnsi="Traditional Arabic" w:cs="Traditional Arabic" w:hint="cs"/>
                <w:b/>
                <w:rtl/>
                <w:lang w:val="en-GB"/>
              </w:rPr>
              <w:t>ب</w:t>
            </w:r>
            <w:r w:rsidRPr="00DD5926">
              <w:rPr>
                <w:rFonts w:ascii="Traditional Arabic" w:hAnsi="Traditional Arabic" w:cs="Traditional Arabic" w:hint="cs"/>
                <w:b/>
                <w:rtl/>
                <w:lang w:val="en-GB"/>
              </w:rPr>
              <w:t>مسؤول المشروع</w:t>
            </w:r>
            <w:r w:rsidRPr="00DD5926">
              <w:rPr>
                <w:rFonts w:ascii="Traditional Arabic" w:hAnsi="Traditional Arabic" w:cs="Traditional Arabic"/>
                <w:b/>
                <w:rtl/>
                <w:lang w:val="en-GB"/>
              </w:rPr>
              <w:t>]</w:t>
            </w:r>
          </w:p>
        </w:tc>
      </w:tr>
      <w:tr w:rsidR="00FA78AE" w:rsidRPr="00FA78AE" w14:paraId="43BF9F3A" w14:textId="77777777" w:rsidTr="000B6985">
        <w:tc>
          <w:tcPr>
            <w:tcW w:w="1850" w:type="dxa"/>
            <w:tcBorders>
              <w:top w:val="single" w:sz="4" w:space="0" w:color="auto"/>
              <w:left w:val="single" w:sz="2" w:space="0" w:color="auto"/>
              <w:bottom w:val="single" w:sz="2" w:space="0" w:color="auto"/>
              <w:right w:val="single" w:sz="2" w:space="0" w:color="auto"/>
            </w:tcBorders>
          </w:tcPr>
          <w:p w14:paraId="7B98A455" w14:textId="4E7DF841" w:rsidR="00CF08B4" w:rsidRPr="00BB22E5" w:rsidRDefault="001A0125" w:rsidP="00F65214">
            <w:pPr>
              <w:widowControl w:val="0"/>
              <w:bidi/>
              <w:spacing w:after="360"/>
              <w:ind w:left="83"/>
              <w:jc w:val="both"/>
              <w:rPr>
                <w:rFonts w:ascii="Traditional Arabic" w:hAnsi="Traditional Arabic" w:cs="Traditional Arabic"/>
                <w:b/>
                <w:bCs/>
                <w:spacing w:val="-2"/>
              </w:rPr>
            </w:pPr>
            <w:r w:rsidRPr="00BB22E5">
              <w:rPr>
                <w:rFonts w:ascii="Traditional Arabic" w:hAnsi="Traditional Arabic" w:cs="Traditional Arabic"/>
                <w:b/>
                <w:bCs/>
                <w:spacing w:val="-2"/>
                <w:rtl/>
              </w:rPr>
              <w:lastRenderedPageBreak/>
              <w:t>البند 1.18 من التعليمات الموجهة لمقدمي الطلبات</w:t>
            </w:r>
          </w:p>
        </w:tc>
        <w:tc>
          <w:tcPr>
            <w:tcW w:w="7600" w:type="dxa"/>
            <w:gridSpan w:val="2"/>
            <w:tcBorders>
              <w:top w:val="single" w:sz="4" w:space="0" w:color="auto"/>
              <w:left w:val="single" w:sz="2" w:space="0" w:color="auto"/>
              <w:bottom w:val="single" w:sz="2" w:space="0" w:color="auto"/>
              <w:right w:val="single" w:sz="2" w:space="0" w:color="auto"/>
            </w:tcBorders>
          </w:tcPr>
          <w:p w14:paraId="1CAD52D7" w14:textId="7E3E9F88" w:rsidR="000641D2" w:rsidRPr="00DD5926" w:rsidRDefault="00BB22E5" w:rsidP="00F65214">
            <w:pPr>
              <w:widowControl w:val="0"/>
              <w:bidi/>
              <w:spacing w:after="180"/>
              <w:jc w:val="both"/>
              <w:rPr>
                <w:rFonts w:ascii="Traditional Arabic" w:hAnsi="Traditional Arabic" w:cs="Traditional Arabic"/>
                <w:b/>
                <w:rtl/>
                <w:lang w:val="en-GB"/>
              </w:rPr>
            </w:pPr>
            <w:r w:rsidRPr="00DD5926">
              <w:rPr>
                <w:rFonts w:ascii="Traditional Arabic" w:hAnsi="Traditional Arabic" w:cs="Traditional Arabic"/>
                <w:b/>
                <w:rtl/>
                <w:lang w:val="en-GB"/>
              </w:rPr>
              <w:t>[</w:t>
            </w:r>
            <w:r w:rsidRPr="00DD5926">
              <w:rPr>
                <w:rFonts w:ascii="Traditional Arabic" w:hAnsi="Traditional Arabic" w:cs="Traditional Arabic" w:hint="cs"/>
                <w:b/>
                <w:rtl/>
                <w:lang w:val="en-GB"/>
              </w:rPr>
              <w:t xml:space="preserve">اختر </w:t>
            </w:r>
            <w:r w:rsidR="002C391A" w:rsidRPr="00DD5926">
              <w:rPr>
                <w:rFonts w:ascii="Traditional Arabic" w:hAnsi="Traditional Arabic" w:cs="Traditional Arabic" w:hint="cs"/>
                <w:b/>
                <w:rtl/>
                <w:lang w:val="en-GB"/>
              </w:rPr>
              <w:t>خيارا من الخيارين التاليين</w:t>
            </w:r>
            <w:r w:rsidRPr="00DD5926">
              <w:rPr>
                <w:rFonts w:ascii="Traditional Arabic" w:hAnsi="Traditional Arabic" w:cs="Traditional Arabic" w:hint="cs"/>
                <w:b/>
                <w:rtl/>
                <w:lang w:val="en-GB"/>
              </w:rPr>
              <w:t>:</w:t>
            </w:r>
            <w:r w:rsidRPr="00DD5926">
              <w:rPr>
                <w:rFonts w:ascii="Traditional Arabic" w:hAnsi="Traditional Arabic" w:cs="Traditional Arabic"/>
                <w:b/>
                <w:rtl/>
                <w:lang w:val="en-GB"/>
              </w:rPr>
              <w:t>]</w:t>
            </w:r>
          </w:p>
          <w:p w14:paraId="60BC9FAC" w14:textId="697BF0A2" w:rsidR="003F3CB6" w:rsidRPr="00DD5926" w:rsidRDefault="000641D2" w:rsidP="00F65214">
            <w:pPr>
              <w:widowControl w:val="0"/>
              <w:bidi/>
              <w:spacing w:after="180"/>
              <w:jc w:val="both"/>
              <w:rPr>
                <w:rFonts w:ascii="Traditional Arabic" w:hAnsi="Traditional Arabic" w:cs="Traditional Arabic"/>
                <w:b/>
                <w:rtl/>
                <w:lang w:val="en-GB"/>
              </w:rPr>
            </w:pPr>
            <w:r w:rsidRPr="00DD5926">
              <w:rPr>
                <w:rFonts w:ascii="Traditional Arabic" w:hAnsi="Traditional Arabic" w:cs="Traditional Arabic" w:hint="cs"/>
                <w:b/>
                <w:rtl/>
                <w:lang w:val="en-GB"/>
              </w:rPr>
              <w:t xml:space="preserve">تُعاد الطلبات المتأخرة إلى </w:t>
            </w:r>
            <w:r w:rsidR="003F3CB6" w:rsidRPr="00DD5926">
              <w:rPr>
                <w:rFonts w:ascii="Traditional Arabic" w:hAnsi="Traditional Arabic" w:cs="Traditional Arabic" w:hint="cs"/>
                <w:b/>
                <w:rtl/>
                <w:lang w:val="en-GB"/>
              </w:rPr>
              <w:t>أصحابها</w:t>
            </w:r>
            <w:r w:rsidRPr="00DD5926">
              <w:rPr>
                <w:rFonts w:ascii="Traditional Arabic" w:hAnsi="Traditional Arabic" w:cs="Traditional Arabic" w:hint="cs"/>
                <w:b/>
                <w:rtl/>
                <w:lang w:val="en-GB"/>
              </w:rPr>
              <w:t xml:space="preserve"> </w:t>
            </w:r>
            <w:r w:rsidR="00E36B10" w:rsidRPr="00DD5926">
              <w:rPr>
                <w:rFonts w:ascii="Traditional Arabic" w:hAnsi="Traditional Arabic" w:cs="Traditional Arabic" w:hint="cs"/>
                <w:b/>
                <w:rtl/>
                <w:lang w:val="en-GB"/>
              </w:rPr>
              <w:t xml:space="preserve">غير مفتوحة. </w:t>
            </w:r>
            <w:r w:rsidRPr="00DD5926">
              <w:rPr>
                <w:rFonts w:ascii="Traditional Arabic" w:hAnsi="Traditional Arabic" w:cs="Traditional Arabic" w:hint="cs"/>
                <w:b/>
                <w:rtl/>
                <w:lang w:val="en-GB"/>
              </w:rPr>
              <w:t xml:space="preserve"> </w:t>
            </w:r>
          </w:p>
          <w:p w14:paraId="5E02DB0A" w14:textId="5CE539B0" w:rsidR="003F3CB6" w:rsidRPr="00DD5926" w:rsidRDefault="003F3CB6" w:rsidP="00F65214">
            <w:pPr>
              <w:widowControl w:val="0"/>
              <w:bidi/>
              <w:spacing w:after="180"/>
              <w:jc w:val="both"/>
              <w:rPr>
                <w:rFonts w:ascii="Traditional Arabic" w:hAnsi="Traditional Arabic" w:cs="Traditional Arabic"/>
                <w:b/>
                <w:rtl/>
                <w:lang w:val="en-GB"/>
              </w:rPr>
            </w:pPr>
            <w:r w:rsidRPr="00DD5926">
              <w:rPr>
                <w:rFonts w:ascii="Traditional Arabic" w:hAnsi="Traditional Arabic" w:cs="Traditional Arabic"/>
                <w:b/>
                <w:rtl/>
                <w:lang w:val="en-GB"/>
              </w:rPr>
              <w:t>[</w:t>
            </w:r>
            <w:r w:rsidRPr="00DD5926">
              <w:rPr>
                <w:rFonts w:ascii="Traditional Arabic" w:hAnsi="Traditional Arabic" w:cs="Traditional Arabic" w:hint="cs"/>
                <w:b/>
                <w:rtl/>
                <w:lang w:val="en-GB"/>
              </w:rPr>
              <w:t>أو</w:t>
            </w:r>
            <w:r w:rsidRPr="00DD5926">
              <w:rPr>
                <w:rFonts w:ascii="Traditional Arabic" w:hAnsi="Traditional Arabic" w:cs="Traditional Arabic"/>
                <w:b/>
                <w:rtl/>
                <w:lang w:val="en-GB"/>
              </w:rPr>
              <w:t>]</w:t>
            </w:r>
          </w:p>
          <w:p w14:paraId="00BF3E24" w14:textId="091A8094" w:rsidR="00CF08B4" w:rsidRPr="00DD5926" w:rsidRDefault="003F3CB6" w:rsidP="00F65214">
            <w:pPr>
              <w:widowControl w:val="0"/>
              <w:bidi/>
              <w:spacing w:after="180"/>
              <w:jc w:val="both"/>
              <w:rPr>
                <w:rFonts w:ascii="Traditional Arabic" w:hAnsi="Traditional Arabic" w:cs="Traditional Arabic"/>
                <w:b/>
                <w:lang w:val="en-GB"/>
              </w:rPr>
            </w:pPr>
            <w:r w:rsidRPr="00DD5926">
              <w:rPr>
                <w:rFonts w:ascii="Traditional Arabic" w:hAnsi="Traditional Arabic" w:cs="Traditional Arabic" w:hint="cs"/>
                <w:b/>
                <w:rtl/>
                <w:lang w:val="en-GB"/>
              </w:rPr>
              <w:t xml:space="preserve">يحتفظ صاحب العمل بحق قبول أو رفض الطلبات المتأخرة. </w:t>
            </w:r>
          </w:p>
        </w:tc>
      </w:tr>
      <w:tr w:rsidR="00FA78AE" w:rsidRPr="00FA78AE" w14:paraId="533AE269" w14:textId="77777777" w:rsidTr="000B6985">
        <w:tc>
          <w:tcPr>
            <w:tcW w:w="1850" w:type="dxa"/>
            <w:tcBorders>
              <w:top w:val="single" w:sz="2" w:space="0" w:color="auto"/>
              <w:left w:val="single" w:sz="2" w:space="0" w:color="auto"/>
              <w:bottom w:val="single" w:sz="2" w:space="0" w:color="auto"/>
              <w:right w:val="single" w:sz="2" w:space="0" w:color="auto"/>
            </w:tcBorders>
          </w:tcPr>
          <w:p w14:paraId="294C5E19" w14:textId="562A68FC" w:rsidR="00A403B3" w:rsidRPr="008653DF" w:rsidRDefault="008653DF" w:rsidP="00F65214">
            <w:pPr>
              <w:widowControl w:val="0"/>
              <w:bidi/>
              <w:spacing w:after="360"/>
              <w:ind w:left="83"/>
              <w:jc w:val="both"/>
              <w:rPr>
                <w:rFonts w:ascii="Traditional Arabic" w:hAnsi="Traditional Arabic" w:cs="Traditional Arabic"/>
                <w:b/>
                <w:bCs/>
                <w:spacing w:val="-2"/>
              </w:rPr>
            </w:pPr>
            <w:r w:rsidRPr="008653DF">
              <w:rPr>
                <w:rFonts w:ascii="Traditional Arabic" w:hAnsi="Traditional Arabic" w:cs="Traditional Arabic"/>
                <w:b/>
                <w:bCs/>
                <w:spacing w:val="-2"/>
                <w:rtl/>
              </w:rPr>
              <w:t>البند 1.19 من التعليمات الموجهة لمقدمي الطلبات</w:t>
            </w:r>
          </w:p>
        </w:tc>
        <w:tc>
          <w:tcPr>
            <w:tcW w:w="7600" w:type="dxa"/>
            <w:gridSpan w:val="2"/>
            <w:tcBorders>
              <w:top w:val="single" w:sz="2" w:space="0" w:color="auto"/>
              <w:left w:val="single" w:sz="2" w:space="0" w:color="auto"/>
              <w:bottom w:val="single" w:sz="2" w:space="0" w:color="auto"/>
              <w:right w:val="single" w:sz="2" w:space="0" w:color="auto"/>
            </w:tcBorders>
          </w:tcPr>
          <w:p w14:paraId="71C2A4D8" w14:textId="54A14D2D" w:rsidR="00A403B3" w:rsidRPr="00DD5926" w:rsidRDefault="008653DF" w:rsidP="00F65214">
            <w:pPr>
              <w:widowControl w:val="0"/>
              <w:bidi/>
              <w:spacing w:after="180"/>
              <w:jc w:val="both"/>
              <w:rPr>
                <w:rFonts w:ascii="Traditional Arabic" w:hAnsi="Traditional Arabic" w:cs="Traditional Arabic"/>
                <w:b/>
                <w:lang w:val="en-GB"/>
              </w:rPr>
            </w:pPr>
            <w:r w:rsidRPr="00DD5926">
              <w:rPr>
                <w:rFonts w:ascii="Traditional Arabic" w:hAnsi="Traditional Arabic" w:cs="Traditional Arabic" w:hint="cs"/>
                <w:spacing w:val="-7"/>
                <w:rtl/>
              </w:rPr>
              <w:t xml:space="preserve">تُفتح الطلبات في </w:t>
            </w:r>
            <w:r w:rsidR="00F50E05" w:rsidRPr="00DD5926">
              <w:rPr>
                <w:rFonts w:ascii="Traditional Arabic" w:hAnsi="Traditional Arabic" w:cs="Traditional Arabic"/>
                <w:b/>
                <w:rtl/>
                <w:lang w:val="en-GB"/>
              </w:rPr>
              <w:t>[</w:t>
            </w:r>
            <w:r w:rsidR="00F50E05" w:rsidRPr="00DD5926">
              <w:rPr>
                <w:rFonts w:ascii="Traditional Arabic" w:hAnsi="Traditional Arabic" w:cs="Traditional Arabic" w:hint="cs"/>
                <w:b/>
                <w:rtl/>
                <w:lang w:val="en-GB"/>
              </w:rPr>
              <w:t>أدخل التاريخ والتوقيت والعنوان</w:t>
            </w:r>
            <w:r w:rsidR="00F50E05" w:rsidRPr="00DD5926">
              <w:rPr>
                <w:rFonts w:ascii="Traditional Arabic" w:hAnsi="Traditional Arabic" w:cs="Traditional Arabic"/>
                <w:b/>
                <w:rtl/>
                <w:lang w:val="en-GB"/>
              </w:rPr>
              <w:t>]</w:t>
            </w:r>
          </w:p>
        </w:tc>
      </w:tr>
      <w:tr w:rsidR="00FA78AE" w:rsidRPr="00FA78AE" w14:paraId="7ED9B273" w14:textId="77777777" w:rsidTr="000B6985">
        <w:tc>
          <w:tcPr>
            <w:tcW w:w="1850" w:type="dxa"/>
            <w:tcBorders>
              <w:top w:val="single" w:sz="2" w:space="0" w:color="auto"/>
              <w:left w:val="single" w:sz="2" w:space="0" w:color="auto"/>
              <w:bottom w:val="single" w:sz="2" w:space="0" w:color="auto"/>
              <w:right w:val="single" w:sz="2" w:space="0" w:color="auto"/>
            </w:tcBorders>
          </w:tcPr>
          <w:p w14:paraId="150CBE5F" w14:textId="01FD3573" w:rsidR="005E3E8F" w:rsidRPr="00FA78AE" w:rsidRDefault="00BF5CFD" w:rsidP="00F65214">
            <w:pPr>
              <w:widowControl w:val="0"/>
              <w:bidi/>
              <w:spacing w:after="360"/>
              <w:ind w:left="83"/>
              <w:jc w:val="both"/>
              <w:rPr>
                <w:b/>
                <w:bCs/>
                <w:spacing w:val="-2"/>
              </w:rPr>
            </w:pPr>
            <w:r w:rsidRPr="008653DF">
              <w:rPr>
                <w:rFonts w:ascii="Traditional Arabic" w:hAnsi="Traditional Arabic" w:cs="Traditional Arabic"/>
                <w:b/>
                <w:bCs/>
                <w:spacing w:val="-2"/>
                <w:rtl/>
              </w:rPr>
              <w:t xml:space="preserve">البند </w:t>
            </w:r>
            <w:r>
              <w:rPr>
                <w:rFonts w:ascii="Traditional Arabic" w:hAnsi="Traditional Arabic" w:cs="Traditional Arabic" w:hint="cs"/>
                <w:b/>
                <w:bCs/>
                <w:spacing w:val="-2"/>
                <w:rtl/>
              </w:rPr>
              <w:t>2</w:t>
            </w:r>
            <w:r w:rsidRPr="008653DF">
              <w:rPr>
                <w:rFonts w:ascii="Traditional Arabic" w:hAnsi="Traditional Arabic" w:cs="Traditional Arabic"/>
                <w:b/>
                <w:bCs/>
                <w:spacing w:val="-2"/>
                <w:rtl/>
              </w:rPr>
              <w:t>.19 من التعليمات الموجهة لمقدمي الطلبات</w:t>
            </w:r>
          </w:p>
        </w:tc>
        <w:tc>
          <w:tcPr>
            <w:tcW w:w="7600" w:type="dxa"/>
            <w:gridSpan w:val="2"/>
            <w:tcBorders>
              <w:top w:val="single" w:sz="2" w:space="0" w:color="auto"/>
              <w:left w:val="single" w:sz="2" w:space="0" w:color="auto"/>
              <w:bottom w:val="single" w:sz="2" w:space="0" w:color="auto"/>
              <w:right w:val="single" w:sz="2" w:space="0" w:color="auto"/>
            </w:tcBorders>
          </w:tcPr>
          <w:p w14:paraId="56AA2722" w14:textId="77777777" w:rsidR="00941877" w:rsidRPr="00DD5926" w:rsidRDefault="00941877" w:rsidP="00F65214">
            <w:pPr>
              <w:widowControl w:val="0"/>
              <w:bidi/>
              <w:spacing w:before="60" w:after="60"/>
              <w:jc w:val="both"/>
              <w:rPr>
                <w:rFonts w:ascii="Traditional Arabic" w:hAnsi="Traditional Arabic" w:cs="Traditional Arabic"/>
                <w:rtl/>
              </w:rPr>
            </w:pPr>
            <w:r w:rsidRPr="00DD5926">
              <w:rPr>
                <w:rFonts w:ascii="Traditional Arabic" w:hAnsi="Traditional Arabic" w:cs="Traditional Arabic"/>
                <w:rtl/>
              </w:rPr>
              <w:t>[</w:t>
            </w:r>
            <w:r w:rsidRPr="00DD5926">
              <w:rPr>
                <w:rFonts w:ascii="Traditional Arabic" w:hAnsi="Traditional Arabic" w:cs="Traditional Arabic" w:hint="eastAsia"/>
                <w:rtl/>
              </w:rPr>
              <w:t>ينبغي</w:t>
            </w:r>
            <w:r w:rsidRPr="00DD5926">
              <w:rPr>
                <w:rFonts w:ascii="Traditional Arabic" w:hAnsi="Traditional Arabic" w:cs="Traditional Arabic"/>
                <w:rtl/>
              </w:rPr>
              <w:t xml:space="preserve"> إدراج البند التالي والمعلومات المطلوبة ذات الصلة </w:t>
            </w:r>
            <w:r w:rsidRPr="00DD5926">
              <w:rPr>
                <w:rFonts w:ascii="Traditional Arabic" w:hAnsi="Traditional Arabic" w:cs="Traditional Arabic" w:hint="eastAsia"/>
                <w:rtl/>
              </w:rPr>
              <w:t>فقط</w:t>
            </w:r>
            <w:r w:rsidRPr="00DD5926">
              <w:rPr>
                <w:rFonts w:ascii="Traditional Arabic" w:hAnsi="Traditional Arabic" w:cs="Traditional Arabic"/>
                <w:rtl/>
              </w:rPr>
              <w:t xml:space="preserve"> عندما </w:t>
            </w:r>
            <w:r w:rsidRPr="00DD5926">
              <w:rPr>
                <w:rFonts w:ascii="Traditional Arabic" w:hAnsi="Traditional Arabic" w:cs="Traditional Arabic" w:hint="cs"/>
                <w:rtl/>
              </w:rPr>
              <w:t>يكون لمقدمي الطلبات خيار تقديم طلباتهم إلكترونياً</w:t>
            </w:r>
            <w:r w:rsidRPr="00DD5926">
              <w:rPr>
                <w:rFonts w:ascii="Traditional Arabic" w:hAnsi="Traditional Arabic" w:cs="Traditional Arabic"/>
                <w:rtl/>
              </w:rPr>
              <w:t xml:space="preserve">. وإلا </w:t>
            </w:r>
            <w:r w:rsidRPr="00DD5926">
              <w:rPr>
                <w:rFonts w:ascii="Traditional Arabic" w:hAnsi="Traditional Arabic" w:cs="Traditional Arabic" w:hint="eastAsia"/>
                <w:rtl/>
              </w:rPr>
              <w:t>أغفل</w:t>
            </w:r>
            <w:r w:rsidRPr="00DD5926">
              <w:rPr>
                <w:rFonts w:ascii="Traditional Arabic" w:hAnsi="Traditional Arabic" w:cs="Traditional Arabic"/>
                <w:rtl/>
              </w:rPr>
              <w:t>].</w:t>
            </w:r>
            <w:r w:rsidRPr="00DD5926">
              <w:rPr>
                <w:rFonts w:ascii="Traditional Arabic" w:hAnsi="Traditional Arabic" w:cs="Traditional Arabic" w:hint="cs"/>
                <w:rtl/>
              </w:rPr>
              <w:t xml:space="preserve"> </w:t>
            </w:r>
          </w:p>
          <w:p w14:paraId="288B30BE" w14:textId="0C705C07" w:rsidR="005E3E8F" w:rsidRPr="00DD5926" w:rsidRDefault="00941877" w:rsidP="00F65214">
            <w:pPr>
              <w:widowControl w:val="0"/>
              <w:bidi/>
              <w:spacing w:before="60" w:after="60"/>
              <w:jc w:val="both"/>
              <w:rPr>
                <w:rFonts w:ascii="Traditional Arabic" w:hAnsi="Traditional Arabic" w:cs="Traditional Arabic"/>
              </w:rPr>
            </w:pPr>
            <w:r w:rsidRPr="00DD5926">
              <w:rPr>
                <w:rFonts w:ascii="Traditional Arabic" w:hAnsi="Traditional Arabic" w:cs="Traditional Arabic" w:hint="cs"/>
                <w:rtl/>
              </w:rPr>
              <w:t xml:space="preserve">تكون إجراءات فتح الطلبات إلكترونياً كما يلي: </w:t>
            </w:r>
            <w:r w:rsidRPr="00DD5926">
              <w:rPr>
                <w:rFonts w:ascii="Traditional Arabic" w:hAnsi="Traditional Arabic" w:cs="Traditional Arabic"/>
                <w:rtl/>
                <w:lang w:val="fr-FR" w:bidi="ar-AE"/>
              </w:rPr>
              <w:t>[</w:t>
            </w:r>
            <w:r w:rsidRPr="00DD5926">
              <w:rPr>
                <w:rFonts w:ascii="Traditional Arabic" w:hAnsi="Traditional Arabic" w:cs="Traditional Arabic" w:hint="eastAsia"/>
                <w:rtl/>
                <w:lang w:val="fr-FR" w:bidi="ar-AE"/>
              </w:rPr>
              <w:t>أدخ</w:t>
            </w:r>
            <w:r w:rsidRPr="00DD5926">
              <w:rPr>
                <w:rFonts w:ascii="Traditional Arabic" w:hAnsi="Traditional Arabic" w:cs="Traditional Arabic" w:hint="cs"/>
                <w:rtl/>
                <w:lang w:val="fr-FR" w:bidi="ar-AE"/>
              </w:rPr>
              <w:t>ل وصف الإجراءات</w:t>
            </w:r>
            <w:r w:rsidRPr="00DD5926">
              <w:rPr>
                <w:rFonts w:ascii="Traditional Arabic" w:hAnsi="Traditional Arabic" w:cs="Traditional Arabic"/>
                <w:rtl/>
                <w:lang w:val="fr-FR" w:bidi="ar-AE"/>
              </w:rPr>
              <w:t>]</w:t>
            </w:r>
            <w:r w:rsidRPr="00DD5926">
              <w:rPr>
                <w:rFonts w:ascii="Traditional Arabic" w:hAnsi="Traditional Arabic" w:cs="Traditional Arabic" w:hint="cs"/>
                <w:rtl/>
              </w:rPr>
              <w:t xml:space="preserve"> </w:t>
            </w:r>
            <w:r w:rsidRPr="00DD5926">
              <w:rPr>
                <w:rFonts w:ascii="Traditional Arabic" w:hAnsi="Traditional Arabic" w:cs="Traditional Arabic"/>
                <w:rtl/>
              </w:rPr>
              <w:t xml:space="preserve"> </w:t>
            </w:r>
          </w:p>
        </w:tc>
      </w:tr>
      <w:tr w:rsidR="00FA78AE" w:rsidRPr="00FA78AE" w14:paraId="11521F6B" w14:textId="77777777" w:rsidTr="000B6985">
        <w:tc>
          <w:tcPr>
            <w:tcW w:w="9450"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009FE649" w14:textId="0A47AA08" w:rsidR="00A403B3" w:rsidRPr="004F20BD" w:rsidRDefault="003F788B" w:rsidP="00F65214">
            <w:pPr>
              <w:widowControl w:val="0"/>
              <w:bidi/>
              <w:spacing w:before="120" w:after="200"/>
              <w:jc w:val="center"/>
              <w:rPr>
                <w:rFonts w:ascii="Traditional Arabic" w:hAnsi="Traditional Arabic" w:cs="Traditional Arabic"/>
                <w:b/>
                <w:bCs/>
                <w:spacing w:val="4"/>
                <w:sz w:val="28"/>
                <w:szCs w:val="28"/>
              </w:rPr>
            </w:pPr>
            <w:r>
              <w:rPr>
                <w:rFonts w:ascii="Traditional Arabic" w:hAnsi="Traditional Arabic" w:cs="Traditional Arabic" w:hint="cs"/>
                <w:b/>
                <w:bCs/>
                <w:spacing w:val="4"/>
                <w:sz w:val="28"/>
                <w:szCs w:val="28"/>
                <w:rtl/>
              </w:rPr>
              <w:t>ه. إجراءات تقييم الطلبات</w:t>
            </w:r>
          </w:p>
        </w:tc>
      </w:tr>
      <w:tr w:rsidR="00FA78AE" w:rsidRPr="00FA78AE" w14:paraId="14AEC872" w14:textId="77777777" w:rsidTr="000B6985">
        <w:tc>
          <w:tcPr>
            <w:tcW w:w="1850" w:type="dxa"/>
            <w:tcBorders>
              <w:top w:val="single" w:sz="2" w:space="0" w:color="auto"/>
              <w:left w:val="single" w:sz="2" w:space="0" w:color="auto"/>
              <w:bottom w:val="single" w:sz="2" w:space="0" w:color="auto"/>
              <w:right w:val="single" w:sz="2" w:space="0" w:color="auto"/>
            </w:tcBorders>
          </w:tcPr>
          <w:p w14:paraId="168BF563" w14:textId="05790BF3" w:rsidR="006C021B" w:rsidRPr="00FA78AE" w:rsidRDefault="006C021B" w:rsidP="00F65214">
            <w:pPr>
              <w:widowControl w:val="0"/>
              <w:bidi/>
              <w:ind w:left="86"/>
              <w:jc w:val="both"/>
              <w:rPr>
                <w:b/>
                <w:bCs/>
                <w:spacing w:val="-2"/>
              </w:rPr>
            </w:pPr>
            <w:r w:rsidRPr="008653DF">
              <w:rPr>
                <w:rFonts w:ascii="Traditional Arabic" w:hAnsi="Traditional Arabic" w:cs="Traditional Arabic"/>
                <w:b/>
                <w:bCs/>
                <w:spacing w:val="-2"/>
                <w:rtl/>
              </w:rPr>
              <w:t xml:space="preserve">البند </w:t>
            </w:r>
            <w:r>
              <w:rPr>
                <w:rFonts w:ascii="Traditional Arabic" w:hAnsi="Traditional Arabic" w:cs="Traditional Arabic" w:hint="cs"/>
                <w:b/>
                <w:bCs/>
                <w:spacing w:val="-2"/>
                <w:rtl/>
              </w:rPr>
              <w:t>1</w:t>
            </w:r>
            <w:r w:rsidRPr="008653DF">
              <w:rPr>
                <w:rFonts w:ascii="Traditional Arabic" w:hAnsi="Traditional Arabic" w:cs="Traditional Arabic"/>
                <w:b/>
                <w:bCs/>
                <w:spacing w:val="-2"/>
                <w:rtl/>
              </w:rPr>
              <w:t>.</w:t>
            </w:r>
            <w:r>
              <w:rPr>
                <w:rFonts w:ascii="Traditional Arabic" w:hAnsi="Traditional Arabic" w:cs="Traditional Arabic" w:hint="cs"/>
                <w:b/>
                <w:bCs/>
                <w:spacing w:val="-2"/>
                <w:rtl/>
              </w:rPr>
              <w:t>23</w:t>
            </w:r>
            <w:r w:rsidRPr="008653DF">
              <w:rPr>
                <w:rFonts w:ascii="Traditional Arabic" w:hAnsi="Traditional Arabic" w:cs="Traditional Arabic"/>
                <w:b/>
                <w:bCs/>
                <w:spacing w:val="-2"/>
                <w:rtl/>
              </w:rPr>
              <w:t xml:space="preserve"> من التعليمات </w:t>
            </w:r>
            <w:r w:rsidRPr="008653DF">
              <w:rPr>
                <w:rFonts w:ascii="Traditional Arabic" w:hAnsi="Traditional Arabic" w:cs="Traditional Arabic"/>
                <w:b/>
                <w:bCs/>
                <w:spacing w:val="-2"/>
                <w:rtl/>
              </w:rPr>
              <w:lastRenderedPageBreak/>
              <w:t>الموجهة لمقدمي الطلبات</w:t>
            </w:r>
          </w:p>
        </w:tc>
        <w:tc>
          <w:tcPr>
            <w:tcW w:w="7600" w:type="dxa"/>
            <w:gridSpan w:val="2"/>
            <w:tcBorders>
              <w:top w:val="single" w:sz="2" w:space="0" w:color="auto"/>
              <w:left w:val="single" w:sz="2" w:space="0" w:color="auto"/>
              <w:bottom w:val="single" w:sz="2" w:space="0" w:color="auto"/>
              <w:right w:val="single" w:sz="2" w:space="0" w:color="auto"/>
            </w:tcBorders>
          </w:tcPr>
          <w:p w14:paraId="3C2A9D70" w14:textId="1EC6EA54" w:rsidR="00722D61" w:rsidRPr="00DD5926" w:rsidRDefault="00722D61" w:rsidP="00F65214">
            <w:pPr>
              <w:widowControl w:val="0"/>
              <w:bidi/>
              <w:spacing w:after="200"/>
              <w:jc w:val="both"/>
              <w:rPr>
                <w:rFonts w:ascii="Traditional Arabic" w:hAnsi="Traditional Arabic" w:cs="Traditional Arabic"/>
                <w:rtl/>
              </w:rPr>
            </w:pPr>
            <w:r w:rsidRPr="00DD5926">
              <w:rPr>
                <w:rFonts w:ascii="Traditional Arabic" w:hAnsi="Traditional Arabic" w:cs="Traditional Arabic"/>
                <w:rtl/>
              </w:rPr>
              <w:lastRenderedPageBreak/>
              <w:t>[</w:t>
            </w:r>
            <w:r w:rsidRPr="00DD5926">
              <w:rPr>
                <w:rFonts w:ascii="Traditional Arabic" w:hAnsi="Traditional Arabic" w:cs="Traditional Arabic" w:hint="eastAsia"/>
                <w:rtl/>
              </w:rPr>
              <w:t>ينبغي</w:t>
            </w:r>
            <w:r w:rsidRPr="00DD5926">
              <w:rPr>
                <w:rFonts w:ascii="Traditional Arabic" w:hAnsi="Traditional Arabic" w:cs="Traditional Arabic"/>
                <w:rtl/>
              </w:rPr>
              <w:t xml:space="preserve"> إدراج البند التالي والمعلومات المطلوبة ذات الصلة </w:t>
            </w:r>
            <w:r w:rsidRPr="00DD5926">
              <w:rPr>
                <w:rFonts w:ascii="Traditional Arabic" w:hAnsi="Traditional Arabic" w:cs="Traditional Arabic" w:hint="eastAsia"/>
                <w:u w:val="single"/>
                <w:rtl/>
              </w:rPr>
              <w:t>فقط</w:t>
            </w:r>
            <w:r w:rsidRPr="00DD5926">
              <w:rPr>
                <w:rFonts w:ascii="Traditional Arabic" w:hAnsi="Traditional Arabic" w:cs="Traditional Arabic"/>
                <w:rtl/>
              </w:rPr>
              <w:t xml:space="preserve"> عندما </w:t>
            </w:r>
            <w:r w:rsidRPr="00DD5926">
              <w:rPr>
                <w:rFonts w:ascii="Traditional Arabic" w:hAnsi="Traditional Arabic" w:cs="Traditional Arabic" w:hint="cs"/>
                <w:rtl/>
              </w:rPr>
              <w:t xml:space="preserve">تسمح خطة التوريد بتطبيق هامش التفضيل ويعتزم صاحب </w:t>
            </w:r>
            <w:r w:rsidRPr="00DD5926">
              <w:rPr>
                <w:rFonts w:ascii="Traditional Arabic" w:hAnsi="Traditional Arabic" w:cs="Traditional Arabic" w:hint="cs"/>
                <w:rtl/>
              </w:rPr>
              <w:lastRenderedPageBreak/>
              <w:t>العمل تطبيقها على موضوع العقد. وإلا أغفل</w:t>
            </w:r>
            <w:r w:rsidRPr="00DD5926">
              <w:rPr>
                <w:rFonts w:ascii="Traditional Arabic" w:hAnsi="Traditional Arabic" w:cs="Traditional Arabic"/>
                <w:rtl/>
              </w:rPr>
              <w:t>]</w:t>
            </w:r>
          </w:p>
          <w:p w14:paraId="31549397" w14:textId="6D5C7412" w:rsidR="00A403B3" w:rsidRPr="00DD5926" w:rsidRDefault="00722D61" w:rsidP="00F65214">
            <w:pPr>
              <w:widowControl w:val="0"/>
              <w:tabs>
                <w:tab w:val="right" w:pos="7254"/>
              </w:tabs>
              <w:bidi/>
              <w:spacing w:before="60" w:after="60"/>
              <w:jc w:val="both"/>
              <w:rPr>
                <w:rFonts w:ascii="Traditional Arabic" w:hAnsi="Traditional Arabic" w:cs="Traditional Arabic"/>
              </w:rPr>
            </w:pPr>
            <w:r w:rsidRPr="00DD5926">
              <w:rPr>
                <w:rFonts w:ascii="Traditional Arabic" w:hAnsi="Traditional Arabic" w:cs="Traditional Arabic"/>
                <w:rtl/>
              </w:rPr>
              <w:t>[</w:t>
            </w:r>
            <w:r w:rsidRPr="00DD5926">
              <w:rPr>
                <w:rFonts w:ascii="Traditional Arabic" w:hAnsi="Traditional Arabic" w:cs="Traditional Arabic" w:hint="eastAsia"/>
                <w:rtl/>
              </w:rPr>
              <w:t>أدخل</w:t>
            </w:r>
            <w:r w:rsidRPr="00DD5926">
              <w:rPr>
                <w:rFonts w:ascii="Traditional Arabic" w:hAnsi="Traditional Arabic" w:cs="Traditional Arabic"/>
                <w:rtl/>
              </w:rPr>
              <w:t xml:space="preserve"> "</w:t>
            </w:r>
            <w:r w:rsidRPr="00DD5926">
              <w:rPr>
                <w:rFonts w:ascii="Traditional Arabic" w:hAnsi="Traditional Arabic" w:cs="Traditional Arabic" w:hint="cs"/>
                <w:rtl/>
              </w:rPr>
              <w:t>يُطبَّق</w:t>
            </w:r>
            <w:r w:rsidRPr="00DD5926">
              <w:rPr>
                <w:rFonts w:ascii="Traditional Arabic" w:hAnsi="Traditional Arabic" w:cs="Traditional Arabic"/>
                <w:rtl/>
              </w:rPr>
              <w:t xml:space="preserve">" أو "لا </w:t>
            </w:r>
            <w:r w:rsidRPr="00DD5926">
              <w:rPr>
                <w:rFonts w:ascii="Traditional Arabic" w:hAnsi="Traditional Arabic" w:cs="Traditional Arabic" w:hint="cs"/>
                <w:rtl/>
              </w:rPr>
              <w:t>يُطبَّق"</w:t>
            </w:r>
            <w:r w:rsidRPr="00DD5926">
              <w:rPr>
                <w:rFonts w:ascii="Traditional Arabic" w:hAnsi="Traditional Arabic" w:cs="Traditional Arabic"/>
                <w:rtl/>
              </w:rPr>
              <w:t>]</w:t>
            </w:r>
            <w:r w:rsidRPr="00DD5926">
              <w:rPr>
                <w:rFonts w:ascii="Traditional Arabic" w:hAnsi="Traditional Arabic" w:cs="Traditional Arabic" w:hint="cs"/>
                <w:rtl/>
              </w:rPr>
              <w:t xml:space="preserve"> هامش التفضيل</w:t>
            </w:r>
            <w:r w:rsidR="008F3E92" w:rsidRPr="00DD5926">
              <w:rPr>
                <w:rFonts w:ascii="Traditional Arabic" w:hAnsi="Traditional Arabic" w:cs="Traditional Arabic" w:hint="cs"/>
                <w:rtl/>
              </w:rPr>
              <w:t xml:space="preserve"> المحلي</w:t>
            </w:r>
            <w:r w:rsidRPr="00DD5926">
              <w:rPr>
                <w:rFonts w:ascii="Traditional Arabic" w:hAnsi="Traditional Arabic" w:cs="Traditional Arabic" w:hint="cs"/>
                <w:rtl/>
              </w:rPr>
              <w:t>.</w:t>
            </w:r>
            <w:r w:rsidRPr="00DD5926">
              <w:rPr>
                <w:rFonts w:ascii="Traditional Arabic" w:hAnsi="Traditional Arabic" w:cs="Traditional Arabic"/>
                <w:rtl/>
              </w:rPr>
              <w:t xml:space="preserve"> </w:t>
            </w:r>
          </w:p>
        </w:tc>
      </w:tr>
      <w:tr w:rsidR="007F10B4" w:rsidRPr="00FA78AE" w14:paraId="656DABAA" w14:textId="77777777" w:rsidTr="000B6985">
        <w:tc>
          <w:tcPr>
            <w:tcW w:w="1850" w:type="dxa"/>
            <w:tcBorders>
              <w:top w:val="single" w:sz="2" w:space="0" w:color="auto"/>
              <w:left w:val="single" w:sz="2" w:space="0" w:color="auto"/>
              <w:bottom w:val="single" w:sz="2" w:space="0" w:color="auto"/>
              <w:right w:val="single" w:sz="2" w:space="0" w:color="auto"/>
            </w:tcBorders>
          </w:tcPr>
          <w:p w14:paraId="104C86EC" w14:textId="0348CCFE" w:rsidR="007F10B4" w:rsidRPr="00FA78AE" w:rsidRDefault="007F10B4" w:rsidP="00F65214">
            <w:pPr>
              <w:pStyle w:val="Style27"/>
              <w:bidi/>
              <w:spacing w:before="0"/>
              <w:ind w:left="86"/>
              <w:jc w:val="left"/>
              <w:rPr>
                <w:b/>
                <w:bCs/>
                <w:spacing w:val="-4"/>
                <w:lang w:bidi="ar-AE"/>
              </w:rPr>
            </w:pPr>
            <w:r w:rsidRPr="008653DF">
              <w:rPr>
                <w:rFonts w:ascii="Traditional Arabic" w:hAnsi="Traditional Arabic" w:cs="Traditional Arabic"/>
                <w:b/>
                <w:bCs/>
                <w:spacing w:val="-2"/>
                <w:rtl/>
              </w:rPr>
              <w:lastRenderedPageBreak/>
              <w:t xml:space="preserve">البند </w:t>
            </w:r>
            <w:r>
              <w:rPr>
                <w:rFonts w:ascii="Traditional Arabic" w:hAnsi="Traditional Arabic" w:cs="Traditional Arabic" w:hint="cs"/>
                <w:b/>
                <w:bCs/>
                <w:spacing w:val="-2"/>
                <w:rtl/>
              </w:rPr>
              <w:t>1</w:t>
            </w:r>
            <w:r w:rsidRPr="008653DF">
              <w:rPr>
                <w:rFonts w:ascii="Traditional Arabic" w:hAnsi="Traditional Arabic" w:cs="Traditional Arabic"/>
                <w:b/>
                <w:bCs/>
                <w:spacing w:val="-2"/>
                <w:rtl/>
              </w:rPr>
              <w:t>.</w:t>
            </w:r>
            <w:r>
              <w:rPr>
                <w:rFonts w:ascii="Traditional Arabic" w:hAnsi="Traditional Arabic" w:cs="Traditional Arabic" w:hint="cs"/>
                <w:b/>
                <w:bCs/>
                <w:spacing w:val="-2"/>
                <w:rtl/>
              </w:rPr>
              <w:t>24</w:t>
            </w:r>
            <w:r w:rsidRPr="008653DF">
              <w:rPr>
                <w:rFonts w:ascii="Traditional Arabic" w:hAnsi="Traditional Arabic" w:cs="Traditional Arabic"/>
                <w:b/>
                <w:bCs/>
                <w:spacing w:val="-2"/>
                <w:rtl/>
              </w:rPr>
              <w:t xml:space="preserve"> من التعليمات الموجهة لمقدمي الطلبات</w:t>
            </w:r>
          </w:p>
        </w:tc>
        <w:tc>
          <w:tcPr>
            <w:tcW w:w="7600" w:type="dxa"/>
            <w:gridSpan w:val="2"/>
            <w:tcBorders>
              <w:top w:val="single" w:sz="2" w:space="0" w:color="auto"/>
              <w:left w:val="single" w:sz="2" w:space="0" w:color="auto"/>
              <w:bottom w:val="single" w:sz="2" w:space="0" w:color="auto"/>
              <w:right w:val="single" w:sz="2" w:space="0" w:color="auto"/>
            </w:tcBorders>
          </w:tcPr>
          <w:p w14:paraId="4EE41CA6" w14:textId="74A7D8BB" w:rsidR="00D61B0F" w:rsidRPr="00DD5926" w:rsidRDefault="00D61B0F" w:rsidP="00F65214">
            <w:pPr>
              <w:widowControl w:val="0"/>
              <w:bidi/>
              <w:spacing w:after="200"/>
              <w:jc w:val="both"/>
              <w:rPr>
                <w:rFonts w:ascii="Traditional Arabic" w:hAnsi="Traditional Arabic" w:cs="Traditional Arabic"/>
                <w:rtl/>
              </w:rPr>
            </w:pPr>
            <w:r w:rsidRPr="00DD5926">
              <w:rPr>
                <w:rFonts w:ascii="Traditional Arabic" w:hAnsi="Traditional Arabic" w:cs="Traditional Arabic" w:hint="cs"/>
                <w:spacing w:val="-4"/>
                <w:rtl/>
                <w:lang w:val="fr-FR"/>
              </w:rPr>
              <w:t xml:space="preserve">في الوقت الراهن </w:t>
            </w:r>
            <w:r w:rsidRPr="00DD5926">
              <w:rPr>
                <w:rFonts w:ascii="Traditional Arabic" w:hAnsi="Traditional Arabic" w:cs="Traditional Arabic"/>
                <w:rtl/>
              </w:rPr>
              <w:t>[</w:t>
            </w:r>
            <w:r w:rsidRPr="00DD5926">
              <w:rPr>
                <w:rFonts w:ascii="Traditional Arabic" w:hAnsi="Traditional Arabic" w:cs="Traditional Arabic" w:hint="eastAsia"/>
                <w:rtl/>
              </w:rPr>
              <w:t>أدخل</w:t>
            </w:r>
            <w:r w:rsidRPr="00DD5926">
              <w:rPr>
                <w:rFonts w:ascii="Traditional Arabic" w:hAnsi="Traditional Arabic" w:cs="Traditional Arabic"/>
                <w:rtl/>
              </w:rPr>
              <w:t xml:space="preserve"> "</w:t>
            </w:r>
            <w:r w:rsidRPr="00DD5926">
              <w:rPr>
                <w:rFonts w:ascii="Traditional Arabic" w:hAnsi="Traditional Arabic" w:cs="Traditional Arabic" w:hint="cs"/>
                <w:rtl/>
              </w:rPr>
              <w:t>يعتزم</w:t>
            </w:r>
            <w:r w:rsidRPr="00DD5926">
              <w:rPr>
                <w:rFonts w:ascii="Traditional Arabic" w:hAnsi="Traditional Arabic" w:cs="Traditional Arabic"/>
                <w:rtl/>
              </w:rPr>
              <w:t xml:space="preserve">" أو "لا </w:t>
            </w:r>
            <w:r w:rsidRPr="00DD5926">
              <w:rPr>
                <w:rFonts w:ascii="Traditional Arabic" w:hAnsi="Traditional Arabic" w:cs="Traditional Arabic" w:hint="cs"/>
                <w:rtl/>
              </w:rPr>
              <w:t>يعتزم"</w:t>
            </w:r>
            <w:r w:rsidRPr="00DD5926">
              <w:rPr>
                <w:rFonts w:ascii="Traditional Arabic" w:hAnsi="Traditional Arabic" w:cs="Traditional Arabic"/>
                <w:rtl/>
              </w:rPr>
              <w:t>]</w:t>
            </w:r>
            <w:r w:rsidRPr="00DD5926">
              <w:rPr>
                <w:rFonts w:ascii="Traditional Arabic" w:hAnsi="Traditional Arabic" w:cs="Traditional Arabic" w:hint="cs"/>
                <w:rtl/>
              </w:rPr>
              <w:t xml:space="preserve"> صاحب العمل تنفيذ أيّ عناصر معينة من الأشغال بواسطة مقاولين من الباطن يختارهم صاحب العمل مسبقا.</w:t>
            </w:r>
          </w:p>
          <w:p w14:paraId="642B1FBE" w14:textId="79F1C803" w:rsidR="007F10B4" w:rsidRPr="00DD5926" w:rsidRDefault="00E96FD6" w:rsidP="00F65214">
            <w:pPr>
              <w:widowControl w:val="0"/>
              <w:bidi/>
              <w:spacing w:after="200"/>
              <w:jc w:val="both"/>
              <w:rPr>
                <w:rFonts w:ascii="Traditional Arabic" w:hAnsi="Traditional Arabic" w:cs="Traditional Arabic"/>
                <w:spacing w:val="-4"/>
                <w:lang w:val="fr-FR"/>
              </w:rPr>
            </w:pPr>
            <w:r w:rsidRPr="00DD5926">
              <w:rPr>
                <w:rFonts w:ascii="Traditional Arabic" w:hAnsi="Traditional Arabic" w:cs="Traditional Arabic"/>
                <w:rtl/>
              </w:rPr>
              <w:t>[</w:t>
            </w:r>
            <w:r w:rsidRPr="00DD5926">
              <w:rPr>
                <w:rFonts w:ascii="Traditional Arabic" w:hAnsi="Traditional Arabic" w:cs="Traditional Arabic" w:hint="cs"/>
                <w:rtl/>
              </w:rPr>
              <w:t>إذا أُدخلت العبارة</w:t>
            </w:r>
            <w:r w:rsidRPr="00DD5926">
              <w:rPr>
                <w:rFonts w:ascii="Traditional Arabic" w:hAnsi="Traditional Arabic" w:cs="Traditional Arabic"/>
                <w:rtl/>
              </w:rPr>
              <w:t xml:space="preserve"> "</w:t>
            </w:r>
            <w:r w:rsidRPr="00DD5926">
              <w:rPr>
                <w:rFonts w:ascii="Traditional Arabic" w:hAnsi="Traditional Arabic" w:cs="Traditional Arabic" w:hint="cs"/>
                <w:rtl/>
              </w:rPr>
              <w:t>يعتزم</w:t>
            </w:r>
            <w:r w:rsidRPr="00DD5926">
              <w:rPr>
                <w:rFonts w:ascii="Traditional Arabic" w:hAnsi="Traditional Arabic" w:cs="Traditional Arabic"/>
                <w:rtl/>
              </w:rPr>
              <w:t>"</w:t>
            </w:r>
            <w:r w:rsidRPr="00DD5926">
              <w:rPr>
                <w:rFonts w:ascii="Traditional Arabic" w:hAnsi="Traditional Arabic" w:cs="Traditional Arabic" w:hint="cs"/>
                <w:rtl/>
              </w:rPr>
              <w:t xml:space="preserve"> آنفاً، ضع قائمة العناصر المعينة من الأشغال والمقاولين من الباطن المعنيين بها</w:t>
            </w:r>
            <w:r w:rsidRPr="00DD5926">
              <w:rPr>
                <w:rFonts w:ascii="Traditional Arabic" w:hAnsi="Traditional Arabic" w:cs="Traditional Arabic"/>
                <w:rtl/>
              </w:rPr>
              <w:t>]</w:t>
            </w:r>
          </w:p>
        </w:tc>
      </w:tr>
      <w:tr w:rsidR="007F10B4" w:rsidRPr="00FA78AE" w14:paraId="2B1D348D" w14:textId="77777777" w:rsidTr="000B6985">
        <w:trPr>
          <w:trHeight w:val="3847"/>
        </w:trPr>
        <w:tc>
          <w:tcPr>
            <w:tcW w:w="1850" w:type="dxa"/>
            <w:tcBorders>
              <w:top w:val="single" w:sz="2" w:space="0" w:color="auto"/>
              <w:left w:val="single" w:sz="2" w:space="0" w:color="auto"/>
              <w:bottom w:val="single" w:sz="2" w:space="0" w:color="auto"/>
              <w:right w:val="single" w:sz="2" w:space="0" w:color="auto"/>
            </w:tcBorders>
          </w:tcPr>
          <w:p w14:paraId="3B5F8B53" w14:textId="62CD8519" w:rsidR="00C53E13" w:rsidRPr="00C53E13" w:rsidRDefault="0053353C" w:rsidP="00F65214">
            <w:pPr>
              <w:pStyle w:val="Style27"/>
              <w:bidi/>
              <w:spacing w:before="0"/>
              <w:ind w:left="86"/>
              <w:jc w:val="both"/>
              <w:rPr>
                <w:rFonts w:ascii="Traditional Arabic" w:hAnsi="Traditional Arabic" w:cs="Traditional Arabic"/>
                <w:b/>
                <w:bCs/>
                <w:spacing w:val="-2"/>
              </w:rPr>
            </w:pPr>
            <w:r w:rsidRPr="008653DF">
              <w:rPr>
                <w:rFonts w:ascii="Traditional Arabic" w:hAnsi="Traditional Arabic" w:cs="Traditional Arabic"/>
                <w:b/>
                <w:bCs/>
                <w:spacing w:val="-2"/>
                <w:rtl/>
              </w:rPr>
              <w:t xml:space="preserve">البند </w:t>
            </w:r>
            <w:r>
              <w:rPr>
                <w:rFonts w:ascii="Traditional Arabic" w:hAnsi="Traditional Arabic" w:cs="Traditional Arabic" w:hint="cs"/>
                <w:b/>
                <w:bCs/>
                <w:spacing w:val="-2"/>
                <w:rtl/>
              </w:rPr>
              <w:t>2</w:t>
            </w:r>
            <w:r w:rsidRPr="008653DF">
              <w:rPr>
                <w:rFonts w:ascii="Traditional Arabic" w:hAnsi="Traditional Arabic" w:cs="Traditional Arabic"/>
                <w:b/>
                <w:bCs/>
                <w:spacing w:val="-2"/>
                <w:rtl/>
              </w:rPr>
              <w:t>.</w:t>
            </w:r>
            <w:r>
              <w:rPr>
                <w:rFonts w:ascii="Traditional Arabic" w:hAnsi="Traditional Arabic" w:cs="Traditional Arabic" w:hint="cs"/>
                <w:b/>
                <w:bCs/>
                <w:spacing w:val="-2"/>
                <w:rtl/>
              </w:rPr>
              <w:t>25</w:t>
            </w:r>
            <w:r w:rsidRPr="008653DF">
              <w:rPr>
                <w:rFonts w:ascii="Traditional Arabic" w:hAnsi="Traditional Arabic" w:cs="Traditional Arabic"/>
                <w:b/>
                <w:bCs/>
                <w:spacing w:val="-2"/>
                <w:rtl/>
              </w:rPr>
              <w:t xml:space="preserve"> من التعليمات الموجهة لمقدمي الطلبات</w:t>
            </w:r>
          </w:p>
        </w:tc>
        <w:tc>
          <w:tcPr>
            <w:tcW w:w="7600" w:type="dxa"/>
            <w:gridSpan w:val="2"/>
            <w:tcBorders>
              <w:top w:val="single" w:sz="2" w:space="0" w:color="auto"/>
              <w:left w:val="single" w:sz="2" w:space="0" w:color="auto"/>
              <w:bottom w:val="single" w:sz="2" w:space="0" w:color="auto"/>
              <w:right w:val="single" w:sz="2" w:space="0" w:color="auto"/>
            </w:tcBorders>
          </w:tcPr>
          <w:p w14:paraId="27E25786" w14:textId="360022AB" w:rsidR="005E55B0" w:rsidRPr="00DD5926" w:rsidRDefault="005C3B8B" w:rsidP="00F65214">
            <w:pPr>
              <w:widowControl w:val="0"/>
              <w:bidi/>
              <w:spacing w:before="120" w:after="120"/>
              <w:rPr>
                <w:rFonts w:ascii="Traditional Arabic" w:hAnsi="Traditional Arabic" w:cs="Traditional Arabic"/>
                <w:rtl/>
              </w:rPr>
            </w:pPr>
            <w:r w:rsidRPr="00DD5926">
              <w:rPr>
                <w:rFonts w:ascii="Traditional Arabic" w:hAnsi="Traditional Arabic" w:cs="Traditional Arabic"/>
                <w:rtl/>
              </w:rPr>
              <w:t>[</w:t>
            </w:r>
            <w:r w:rsidRPr="00DD5926">
              <w:rPr>
                <w:rFonts w:ascii="Traditional Arabic" w:hAnsi="Traditional Arabic" w:cs="Traditional Arabic" w:hint="cs"/>
                <w:rtl/>
              </w:rPr>
              <w:t>ضع "</w:t>
            </w:r>
            <w:r w:rsidR="00EC5B64" w:rsidRPr="00DD5926">
              <w:rPr>
                <w:rFonts w:ascii="Traditional Arabic" w:hAnsi="Traditional Arabic" w:cs="Traditional Arabic" w:hint="cs"/>
                <w:rtl/>
              </w:rPr>
              <w:t>لا يوجد</w:t>
            </w:r>
            <w:r w:rsidRPr="00DD5926">
              <w:rPr>
                <w:rFonts w:ascii="Traditional Arabic" w:hAnsi="Traditional Arabic" w:cs="Traditional Arabic" w:hint="cs"/>
                <w:rtl/>
              </w:rPr>
              <w:t xml:space="preserve">" في حالة عدم وجود </w:t>
            </w:r>
            <w:r w:rsidR="00EC5B64" w:rsidRPr="00DD5926">
              <w:rPr>
                <w:rFonts w:ascii="Traditional Arabic" w:hAnsi="Traditional Arabic" w:cs="Traditional Arabic" w:hint="cs"/>
                <w:rtl/>
              </w:rPr>
              <w:t>أجزاء</w:t>
            </w:r>
            <w:r w:rsidRPr="00DD5926">
              <w:rPr>
                <w:rFonts w:ascii="Traditional Arabic" w:hAnsi="Traditional Arabic" w:cs="Traditional Arabic" w:hint="cs"/>
                <w:rtl/>
              </w:rPr>
              <w:t xml:space="preserve"> من الأشغال تتطلب مقاولين من الباطن مختصين</w:t>
            </w:r>
            <w:r w:rsidRPr="00DD5926">
              <w:rPr>
                <w:rFonts w:ascii="Traditional Arabic" w:hAnsi="Traditional Arabic" w:cs="Traditional Arabic"/>
                <w:rtl/>
              </w:rPr>
              <w:t>]</w:t>
            </w:r>
          </w:p>
          <w:p w14:paraId="27D9ABB7" w14:textId="2926BFAD" w:rsidR="00EC5B64" w:rsidRPr="00DD5926" w:rsidRDefault="00EC5B64" w:rsidP="00F65214">
            <w:pPr>
              <w:widowControl w:val="0"/>
              <w:bidi/>
              <w:spacing w:before="120" w:after="120"/>
              <w:rPr>
                <w:rFonts w:ascii="Traditional Arabic" w:hAnsi="Traditional Arabic" w:cs="Traditional Arabic"/>
                <w:rtl/>
              </w:rPr>
            </w:pPr>
            <w:r w:rsidRPr="00DD5926">
              <w:rPr>
                <w:rFonts w:ascii="Traditional Arabic" w:hAnsi="Traditional Arabic" w:cs="Traditional Arabic" w:hint="cs"/>
                <w:rtl/>
              </w:rPr>
              <w:t xml:space="preserve">أجزاء </w:t>
            </w:r>
            <w:r w:rsidR="003636B2" w:rsidRPr="00DD5926">
              <w:rPr>
                <w:rFonts w:ascii="Traditional Arabic" w:hAnsi="Traditional Arabic" w:cs="Traditional Arabic" w:hint="cs"/>
                <w:rtl/>
              </w:rPr>
              <w:t xml:space="preserve">الأشغال التي </w:t>
            </w:r>
            <w:r w:rsidR="001645EE" w:rsidRPr="00DD5926">
              <w:rPr>
                <w:rFonts w:ascii="Traditional Arabic" w:hAnsi="Traditional Arabic" w:cs="Traditional Arabic" w:hint="cs"/>
                <w:rtl/>
              </w:rPr>
              <w:t xml:space="preserve">يسمح </w:t>
            </w:r>
            <w:r w:rsidR="001D4A70" w:rsidRPr="00DD5926">
              <w:rPr>
                <w:rFonts w:ascii="Traditional Arabic" w:hAnsi="Traditional Arabic" w:cs="Traditional Arabic" w:hint="cs"/>
                <w:rtl/>
              </w:rPr>
              <w:t>صاحب العمل لمقدمي الطلبات باقتراح مقاولين من الباطن مختصين من أجلها:</w:t>
            </w:r>
          </w:p>
          <w:p w14:paraId="7D532D0C" w14:textId="77777777" w:rsidR="00F20447" w:rsidRPr="00DD5926" w:rsidRDefault="00F20447" w:rsidP="00F65214">
            <w:pPr>
              <w:pStyle w:val="ListParagraph"/>
              <w:numPr>
                <w:ilvl w:val="0"/>
                <w:numId w:val="7"/>
              </w:numPr>
              <w:bidi/>
              <w:spacing w:before="120" w:after="120"/>
              <w:contextualSpacing w:val="0"/>
              <w:rPr>
                <w:rFonts w:ascii="Traditional Arabic" w:hAnsi="Traditional Arabic" w:cs="Traditional Arabic"/>
                <w:spacing w:val="-4"/>
              </w:rPr>
            </w:pPr>
            <w:r w:rsidRPr="00DD5926">
              <w:rPr>
                <w:rFonts w:ascii="Traditional Arabic" w:hAnsi="Traditional Arabic" w:cs="Traditional Arabic"/>
                <w:spacing w:val="-4"/>
              </w:rPr>
              <w:t>_______________</w:t>
            </w:r>
          </w:p>
          <w:p w14:paraId="4C0BBF41" w14:textId="77777777" w:rsidR="00F20447" w:rsidRPr="00DD5926" w:rsidRDefault="00F20447" w:rsidP="00F65214">
            <w:pPr>
              <w:pStyle w:val="ListParagraph"/>
              <w:numPr>
                <w:ilvl w:val="0"/>
                <w:numId w:val="7"/>
              </w:numPr>
              <w:bidi/>
              <w:spacing w:before="120" w:after="120"/>
              <w:contextualSpacing w:val="0"/>
              <w:rPr>
                <w:rFonts w:ascii="Traditional Arabic" w:hAnsi="Traditional Arabic" w:cs="Traditional Arabic"/>
                <w:spacing w:val="-4"/>
              </w:rPr>
            </w:pPr>
            <w:r w:rsidRPr="00DD5926">
              <w:rPr>
                <w:rFonts w:ascii="Traditional Arabic" w:hAnsi="Traditional Arabic" w:cs="Traditional Arabic"/>
                <w:spacing w:val="-4"/>
              </w:rPr>
              <w:t>_______________</w:t>
            </w:r>
          </w:p>
          <w:p w14:paraId="47A5043E" w14:textId="357D15BF" w:rsidR="00F20447" w:rsidRPr="00DD5926" w:rsidRDefault="00F20447" w:rsidP="00F65214">
            <w:pPr>
              <w:pStyle w:val="ListParagraph"/>
              <w:bidi/>
              <w:spacing w:before="120" w:after="120"/>
              <w:ind w:left="214"/>
              <w:contextualSpacing w:val="0"/>
              <w:rPr>
                <w:rFonts w:ascii="Traditional Arabic" w:hAnsi="Traditional Arabic" w:cs="Traditional Arabic"/>
                <w:spacing w:val="-4"/>
                <w:rtl/>
              </w:rPr>
            </w:pPr>
            <w:r w:rsidRPr="00DD5926">
              <w:rPr>
                <w:rFonts w:ascii="Traditional Arabic" w:hAnsi="Traditional Arabic" w:cs="Traditional Arabic"/>
                <w:spacing w:val="-4"/>
                <w:rtl/>
              </w:rPr>
              <w:t xml:space="preserve">  ج.</w:t>
            </w:r>
            <w:r w:rsidRPr="00DD5926">
              <w:rPr>
                <w:rFonts w:ascii="Traditional Arabic" w:hAnsi="Traditional Arabic" w:cs="Traditional Arabic" w:hint="cs"/>
                <w:spacing w:val="-4"/>
                <w:rtl/>
              </w:rPr>
              <w:t xml:space="preserve">   </w:t>
            </w:r>
            <w:r w:rsidRPr="00DD5926">
              <w:rPr>
                <w:rFonts w:ascii="Traditional Arabic" w:hAnsi="Traditional Arabic" w:cs="Traditional Arabic"/>
                <w:spacing w:val="-4"/>
              </w:rPr>
              <w:t>_______________</w:t>
            </w:r>
            <w:r w:rsidRPr="00DD5926">
              <w:rPr>
                <w:rFonts w:ascii="Traditional Arabic" w:hAnsi="Traditional Arabic" w:cs="Traditional Arabic" w:hint="cs"/>
                <w:spacing w:val="-4"/>
                <w:rtl/>
              </w:rPr>
              <w:t xml:space="preserve"> </w:t>
            </w:r>
          </w:p>
          <w:p w14:paraId="23811C08" w14:textId="5E8AE5ED" w:rsidR="00C53E13" w:rsidRPr="00DD5926" w:rsidRDefault="007C2508" w:rsidP="00F65214">
            <w:pPr>
              <w:widowControl w:val="0"/>
              <w:bidi/>
              <w:spacing w:before="120" w:after="120"/>
              <w:jc w:val="both"/>
              <w:rPr>
                <w:rFonts w:ascii="Traditional Arabic" w:hAnsi="Traditional Arabic" w:cs="Traditional Arabic"/>
                <w:spacing w:val="-4"/>
              </w:rPr>
            </w:pPr>
            <w:r w:rsidRPr="00DD5926">
              <w:rPr>
                <w:rFonts w:ascii="Traditional Arabic" w:hAnsi="Traditional Arabic" w:cs="Traditional Arabic" w:hint="cs"/>
                <w:spacing w:val="-4"/>
                <w:rtl/>
              </w:rPr>
              <w:t>فيما يتعلق</w:t>
            </w:r>
            <w:r w:rsidR="00CB21F3" w:rsidRPr="00DD5926">
              <w:rPr>
                <w:rFonts w:ascii="Traditional Arabic" w:hAnsi="Traditional Arabic" w:cs="Traditional Arabic" w:hint="cs"/>
                <w:spacing w:val="-4"/>
                <w:rtl/>
              </w:rPr>
              <w:t xml:space="preserve"> بأجزاء الأشغال المذكورة </w:t>
            </w:r>
            <w:r w:rsidR="00F4663C" w:rsidRPr="00DD5926">
              <w:rPr>
                <w:rFonts w:ascii="Traditional Arabic" w:hAnsi="Traditional Arabic" w:cs="Traditional Arabic" w:hint="cs"/>
                <w:spacing w:val="-4"/>
                <w:rtl/>
              </w:rPr>
              <w:t>آنفاً</w:t>
            </w:r>
            <w:r w:rsidR="00CB21F3" w:rsidRPr="00DD5926">
              <w:rPr>
                <w:rFonts w:ascii="Traditional Arabic" w:hAnsi="Traditional Arabic" w:cs="Traditional Arabic" w:hint="cs"/>
                <w:spacing w:val="-4"/>
                <w:rtl/>
              </w:rPr>
              <w:t xml:space="preserve"> </w:t>
            </w:r>
            <w:r w:rsidR="00B51E70" w:rsidRPr="00DD5926">
              <w:rPr>
                <w:rFonts w:ascii="Traditional Arabic" w:hAnsi="Traditional Arabic" w:cs="Traditional Arabic" w:hint="cs"/>
                <w:spacing w:val="-4"/>
                <w:rtl/>
              </w:rPr>
              <w:t xml:space="preserve">التي تتطلب مقاولين من الباطن مختصين، </w:t>
            </w:r>
            <w:r w:rsidRPr="00DD5926">
              <w:rPr>
                <w:rFonts w:ascii="Traditional Arabic" w:hAnsi="Traditional Arabic" w:cs="Traditional Arabic" w:hint="cs"/>
                <w:spacing w:val="-4"/>
                <w:rtl/>
              </w:rPr>
              <w:t xml:space="preserve">تُضاف </w:t>
            </w:r>
            <w:r w:rsidR="00902C27" w:rsidRPr="00DD5926">
              <w:rPr>
                <w:rFonts w:ascii="Traditional Arabic" w:hAnsi="Traditional Arabic" w:cs="Traditional Arabic" w:hint="cs"/>
                <w:spacing w:val="-4"/>
                <w:rtl/>
              </w:rPr>
              <w:t xml:space="preserve">المؤهلات ذات الصلة </w:t>
            </w:r>
            <w:r w:rsidR="00794EA4" w:rsidRPr="00DD5926">
              <w:rPr>
                <w:rFonts w:ascii="Traditional Arabic" w:hAnsi="Traditional Arabic" w:cs="Traditional Arabic" w:hint="cs"/>
                <w:spacing w:val="-4"/>
                <w:rtl/>
              </w:rPr>
              <w:t xml:space="preserve">للمقاولين من الباطن المختصين إلى مؤهلات مقدم الطلب لغرض التقييم. </w:t>
            </w:r>
            <w:r w:rsidRPr="00DD5926">
              <w:rPr>
                <w:rFonts w:ascii="Traditional Arabic" w:hAnsi="Traditional Arabic" w:cs="Traditional Arabic" w:hint="cs"/>
                <w:spacing w:val="-4"/>
                <w:rtl/>
              </w:rPr>
              <w:t xml:space="preserve"> </w:t>
            </w:r>
          </w:p>
        </w:tc>
      </w:tr>
      <w:tr w:rsidR="007F10B4" w:rsidRPr="00FA78AE" w14:paraId="4E1529B0" w14:textId="77777777" w:rsidTr="000B6985">
        <w:trPr>
          <w:trHeight w:val="3847"/>
        </w:trPr>
        <w:tc>
          <w:tcPr>
            <w:tcW w:w="1850" w:type="dxa"/>
            <w:tcBorders>
              <w:top w:val="single" w:sz="2" w:space="0" w:color="auto"/>
              <w:left w:val="single" w:sz="2" w:space="0" w:color="auto"/>
              <w:bottom w:val="single" w:sz="2" w:space="0" w:color="auto"/>
              <w:right w:val="single" w:sz="2" w:space="0" w:color="auto"/>
            </w:tcBorders>
          </w:tcPr>
          <w:p w14:paraId="1A75D04E" w14:textId="35A46F96" w:rsidR="007F10B4" w:rsidRPr="00FA78AE" w:rsidRDefault="00C53E13" w:rsidP="00F65214">
            <w:pPr>
              <w:pStyle w:val="Style27"/>
              <w:bidi/>
              <w:spacing w:before="0"/>
              <w:ind w:left="86"/>
              <w:jc w:val="both"/>
              <w:rPr>
                <w:b/>
              </w:rPr>
            </w:pPr>
            <w:r w:rsidRPr="008653DF">
              <w:rPr>
                <w:rFonts w:ascii="Traditional Arabic" w:hAnsi="Traditional Arabic" w:cs="Traditional Arabic"/>
                <w:b/>
                <w:bCs/>
                <w:spacing w:val="-2"/>
                <w:rtl/>
              </w:rPr>
              <w:t xml:space="preserve">البند </w:t>
            </w:r>
            <w:r>
              <w:rPr>
                <w:rFonts w:ascii="Traditional Arabic" w:hAnsi="Traditional Arabic" w:cs="Traditional Arabic" w:hint="cs"/>
                <w:b/>
                <w:bCs/>
                <w:spacing w:val="-2"/>
                <w:rtl/>
              </w:rPr>
              <w:t>31</w:t>
            </w:r>
            <w:r w:rsidRPr="008653DF">
              <w:rPr>
                <w:rFonts w:ascii="Traditional Arabic" w:hAnsi="Traditional Arabic" w:cs="Traditional Arabic"/>
                <w:b/>
                <w:bCs/>
                <w:spacing w:val="-2"/>
                <w:rtl/>
              </w:rPr>
              <w:t xml:space="preserve"> من التعليمات الموجهة لمقدمي الطلبات</w:t>
            </w:r>
          </w:p>
        </w:tc>
        <w:tc>
          <w:tcPr>
            <w:tcW w:w="7600" w:type="dxa"/>
            <w:gridSpan w:val="2"/>
            <w:tcBorders>
              <w:top w:val="single" w:sz="2" w:space="0" w:color="auto"/>
              <w:left w:val="single" w:sz="2" w:space="0" w:color="auto"/>
              <w:bottom w:val="single" w:sz="2" w:space="0" w:color="auto"/>
              <w:right w:val="single" w:sz="2" w:space="0" w:color="auto"/>
            </w:tcBorders>
          </w:tcPr>
          <w:p w14:paraId="3CCC6C92" w14:textId="7A6B9FA9" w:rsidR="00C53E13" w:rsidRPr="00DD5926" w:rsidRDefault="00C53E13" w:rsidP="00F65214">
            <w:pPr>
              <w:widowControl w:val="0"/>
              <w:bidi/>
              <w:spacing w:before="120" w:after="120"/>
              <w:jc w:val="both"/>
              <w:rPr>
                <w:rFonts w:ascii="Traditional Arabic" w:hAnsi="Traditional Arabic" w:cs="Traditional Arabic"/>
                <w:color w:val="000000" w:themeColor="text1"/>
                <w:rtl/>
              </w:rPr>
            </w:pPr>
            <w:r w:rsidRPr="00DD5926">
              <w:rPr>
                <w:rFonts w:ascii="Traditional Arabic" w:hAnsi="Traditional Arabic" w:cs="Traditional Arabic" w:hint="cs"/>
                <w:color w:val="000000" w:themeColor="text1"/>
                <w:rtl/>
              </w:rPr>
              <w:t>تأتي</w:t>
            </w:r>
            <w:r w:rsidRPr="00DD5926">
              <w:rPr>
                <w:rFonts w:ascii="Traditional Arabic" w:hAnsi="Traditional Arabic" w:cs="Traditional Arabic"/>
                <w:color w:val="000000" w:themeColor="text1"/>
                <w:rtl/>
              </w:rPr>
              <w:t xml:space="preserve"> إجراءات تقديم الشكاوى المتعلقة بالتوريد </w:t>
            </w:r>
            <w:r w:rsidRPr="00DD5926">
              <w:rPr>
                <w:rFonts w:ascii="Traditional Arabic" w:hAnsi="Traditional Arabic" w:cs="Traditional Arabic" w:hint="cs"/>
                <w:color w:val="000000" w:themeColor="text1"/>
                <w:rtl/>
              </w:rPr>
              <w:t>مفصلة</w:t>
            </w:r>
            <w:r w:rsidRPr="00DD5926">
              <w:rPr>
                <w:rFonts w:ascii="Traditional Arabic" w:hAnsi="Traditional Arabic" w:cs="Traditional Arabic"/>
                <w:color w:val="000000" w:themeColor="text1"/>
                <w:rtl/>
              </w:rPr>
              <w:t xml:space="preserve"> في قسم </w:t>
            </w:r>
            <w:r w:rsidRPr="00DD5926">
              <w:rPr>
                <w:rFonts w:ascii="Traditional Arabic" w:hAnsi="Traditional Arabic" w:cs="Traditional Arabic" w:hint="cs"/>
                <w:color w:val="000000" w:themeColor="text1"/>
                <w:rtl/>
              </w:rPr>
              <w:t>"</w:t>
            </w:r>
            <w:hyperlink r:id="rId20" w:history="1">
              <w:r w:rsidRPr="00DD5926">
                <w:rPr>
                  <w:rStyle w:val="Hyperlink"/>
                  <w:rFonts w:ascii="Traditional Arabic" w:hAnsi="Traditional Arabic" w:cs="Traditional Arabic"/>
                  <w:rtl/>
                </w:rPr>
                <w:t>تعليمات</w:t>
              </w:r>
            </w:hyperlink>
            <w:r w:rsidRPr="00DD5926">
              <w:rPr>
                <w:rFonts w:ascii="Traditional Arabic" w:hAnsi="Traditional Arabic" w:cs="Traditional Arabic"/>
                <w:color w:val="000000" w:themeColor="text1"/>
                <w:rtl/>
              </w:rPr>
              <w:t xml:space="preserve"> التوريد</w:t>
            </w:r>
            <w:r w:rsidRPr="00DD5926">
              <w:rPr>
                <w:rFonts w:ascii="Traditional Arabic" w:hAnsi="Traditional Arabic" w:cs="Traditional Arabic" w:hint="cs"/>
                <w:color w:val="000000" w:themeColor="text1"/>
                <w:rtl/>
              </w:rPr>
              <w:t xml:space="preserve"> (الملحق ج)". وعندما يريد مقدِّم طلب رفع شكوى متعلقة بالتوريد، فإنه ينبغي أن يقدم هذه الشكوى كتابيّاً وبناءً على تلك الإجراءات (بأسرع الوسائل المتوفرة، أي بالبريد الإلكتروني أو الفاكس) كما يلي:  </w:t>
            </w:r>
            <w:r w:rsidRPr="00DD5926">
              <w:rPr>
                <w:rFonts w:ascii="Traditional Arabic" w:hAnsi="Traditional Arabic" w:cs="Traditional Arabic"/>
                <w:color w:val="000000" w:themeColor="text1"/>
                <w:rtl/>
              </w:rPr>
              <w:t xml:space="preserve"> </w:t>
            </w:r>
          </w:p>
          <w:p w14:paraId="096DE0B4" w14:textId="77777777" w:rsidR="00C53E13" w:rsidRPr="00DD5926" w:rsidRDefault="00C53E13" w:rsidP="00F65214">
            <w:pPr>
              <w:widowControl w:val="0"/>
              <w:bidi/>
              <w:spacing w:before="120" w:after="120"/>
              <w:jc w:val="both"/>
              <w:rPr>
                <w:rFonts w:ascii="Traditional Arabic" w:hAnsi="Traditional Arabic" w:cs="Traditional Arabic"/>
                <w:color w:val="000000" w:themeColor="text1"/>
                <w:rtl/>
              </w:rPr>
            </w:pPr>
            <w:r w:rsidRPr="00DD5926">
              <w:rPr>
                <w:rFonts w:ascii="Traditional Arabic" w:hAnsi="Traditional Arabic" w:cs="Traditional Arabic" w:hint="cs"/>
                <w:b/>
                <w:bCs/>
                <w:color w:val="000000" w:themeColor="text1"/>
                <w:rtl/>
              </w:rPr>
              <w:t xml:space="preserve">إلى عناية: </w:t>
            </w:r>
            <w:r w:rsidRPr="00DD5926">
              <w:rPr>
                <w:rFonts w:ascii="Traditional Arabic" w:hAnsi="Traditional Arabic" w:cs="Traditional Arabic"/>
                <w:color w:val="000000" w:themeColor="text1"/>
                <w:rtl/>
              </w:rPr>
              <w:t>[</w:t>
            </w:r>
            <w:r w:rsidRPr="00DD5926">
              <w:rPr>
                <w:rFonts w:ascii="Traditional Arabic" w:hAnsi="Traditional Arabic" w:cs="Traditional Arabic" w:hint="eastAsia"/>
                <w:color w:val="000000" w:themeColor="text1"/>
                <w:rtl/>
              </w:rPr>
              <w:t>أدخل</w:t>
            </w:r>
            <w:r w:rsidRPr="00DD5926">
              <w:rPr>
                <w:rFonts w:ascii="Traditional Arabic" w:hAnsi="Traditional Arabic" w:cs="Traditional Arabic"/>
                <w:color w:val="000000" w:themeColor="text1"/>
                <w:rtl/>
              </w:rPr>
              <w:t xml:space="preserve"> </w:t>
            </w:r>
            <w:r w:rsidRPr="00DD5926">
              <w:rPr>
                <w:rFonts w:ascii="Traditional Arabic" w:hAnsi="Traditional Arabic" w:cs="Traditional Arabic" w:hint="eastAsia"/>
                <w:color w:val="000000" w:themeColor="text1"/>
                <w:rtl/>
              </w:rPr>
              <w:t>الاسم</w:t>
            </w:r>
            <w:r w:rsidRPr="00DD5926">
              <w:rPr>
                <w:rFonts w:ascii="Traditional Arabic" w:hAnsi="Traditional Arabic" w:cs="Traditional Arabic"/>
                <w:color w:val="000000" w:themeColor="text1"/>
                <w:rtl/>
              </w:rPr>
              <w:t xml:space="preserve"> </w:t>
            </w:r>
            <w:r w:rsidRPr="00DD5926">
              <w:rPr>
                <w:rFonts w:ascii="Traditional Arabic" w:hAnsi="Traditional Arabic" w:cs="Traditional Arabic" w:hint="eastAsia"/>
                <w:color w:val="000000" w:themeColor="text1"/>
                <w:rtl/>
              </w:rPr>
              <w:t>الكامل</w:t>
            </w:r>
            <w:r w:rsidRPr="00DD5926">
              <w:rPr>
                <w:rFonts w:ascii="Traditional Arabic" w:hAnsi="Traditional Arabic" w:cs="Traditional Arabic"/>
                <w:color w:val="000000" w:themeColor="text1"/>
                <w:rtl/>
              </w:rPr>
              <w:t xml:space="preserve"> </w:t>
            </w:r>
            <w:r w:rsidRPr="00DD5926">
              <w:rPr>
                <w:rFonts w:ascii="Traditional Arabic" w:hAnsi="Traditional Arabic" w:cs="Traditional Arabic" w:hint="eastAsia"/>
                <w:color w:val="000000" w:themeColor="text1"/>
                <w:rtl/>
              </w:rPr>
              <w:t>للشخص</w:t>
            </w:r>
            <w:r w:rsidRPr="00DD5926">
              <w:rPr>
                <w:rFonts w:ascii="Traditional Arabic" w:hAnsi="Traditional Arabic" w:cs="Traditional Arabic"/>
                <w:color w:val="000000" w:themeColor="text1"/>
                <w:rtl/>
              </w:rPr>
              <w:t xml:space="preserve"> المتلقي للشكاوى]</w:t>
            </w:r>
          </w:p>
          <w:p w14:paraId="57520DB1" w14:textId="73E8A720" w:rsidR="00C53E13" w:rsidRPr="00DD5926" w:rsidRDefault="00C53E13" w:rsidP="00F65214">
            <w:pPr>
              <w:widowControl w:val="0"/>
              <w:bidi/>
              <w:spacing w:before="120" w:after="120"/>
              <w:jc w:val="both"/>
              <w:rPr>
                <w:rFonts w:ascii="Traditional Arabic" w:hAnsi="Traditional Arabic" w:cs="Traditional Arabic"/>
                <w:b/>
                <w:bCs/>
                <w:color w:val="000000" w:themeColor="text1"/>
                <w:rtl/>
              </w:rPr>
            </w:pPr>
            <w:r w:rsidRPr="00DD5926">
              <w:rPr>
                <w:rFonts w:ascii="Traditional Arabic" w:hAnsi="Traditional Arabic" w:cs="Traditional Arabic" w:hint="cs"/>
                <w:b/>
                <w:bCs/>
                <w:color w:val="000000" w:themeColor="text1"/>
                <w:rtl/>
              </w:rPr>
              <w:t xml:space="preserve">الصفة والوظيفة: </w:t>
            </w:r>
            <w:r w:rsidRPr="00DD5926">
              <w:rPr>
                <w:rFonts w:ascii="Traditional Arabic" w:hAnsi="Traditional Arabic" w:cs="Traditional Arabic"/>
                <w:color w:val="000000" w:themeColor="text1"/>
                <w:rtl/>
              </w:rPr>
              <w:t>[</w:t>
            </w:r>
            <w:r w:rsidRPr="00DD5926">
              <w:rPr>
                <w:rFonts w:ascii="Traditional Arabic" w:hAnsi="Traditional Arabic" w:cs="Traditional Arabic" w:hint="eastAsia"/>
                <w:color w:val="000000" w:themeColor="text1"/>
                <w:rtl/>
              </w:rPr>
              <w:t>أدخل</w:t>
            </w:r>
            <w:r w:rsidRPr="00DD5926">
              <w:rPr>
                <w:rFonts w:ascii="Traditional Arabic" w:hAnsi="Traditional Arabic" w:cs="Traditional Arabic"/>
                <w:color w:val="000000" w:themeColor="text1"/>
                <w:rtl/>
              </w:rPr>
              <w:t xml:space="preserve"> </w:t>
            </w:r>
            <w:r w:rsidRPr="00DD5926">
              <w:rPr>
                <w:rFonts w:ascii="Traditional Arabic" w:hAnsi="Traditional Arabic" w:cs="Traditional Arabic" w:hint="eastAsia"/>
                <w:color w:val="000000" w:themeColor="text1"/>
                <w:rtl/>
              </w:rPr>
              <w:t>الصفة</w:t>
            </w:r>
            <w:r w:rsidRPr="00DD5926">
              <w:rPr>
                <w:rFonts w:ascii="Traditional Arabic" w:hAnsi="Traditional Arabic" w:cs="Traditional Arabic" w:hint="cs"/>
                <w:color w:val="000000" w:themeColor="text1"/>
                <w:rtl/>
              </w:rPr>
              <w:t xml:space="preserve"> والوظيفة</w:t>
            </w:r>
            <w:r w:rsidRPr="00DD5926">
              <w:rPr>
                <w:rFonts w:ascii="Traditional Arabic" w:hAnsi="Traditional Arabic" w:cs="Traditional Arabic"/>
                <w:color w:val="000000" w:themeColor="text1"/>
                <w:rtl/>
              </w:rPr>
              <w:t>]</w:t>
            </w:r>
          </w:p>
          <w:p w14:paraId="01E410E7" w14:textId="7E537A1C" w:rsidR="00C53E13" w:rsidRPr="00DD5926" w:rsidRDefault="00C53E13" w:rsidP="00F65214">
            <w:pPr>
              <w:widowControl w:val="0"/>
              <w:bidi/>
              <w:spacing w:before="120" w:after="120"/>
              <w:jc w:val="both"/>
              <w:rPr>
                <w:rFonts w:ascii="Traditional Arabic" w:hAnsi="Traditional Arabic" w:cs="Traditional Arabic"/>
                <w:color w:val="000000" w:themeColor="text1"/>
                <w:rtl/>
              </w:rPr>
            </w:pPr>
            <w:r w:rsidRPr="00DD5926">
              <w:rPr>
                <w:rFonts w:ascii="Traditional Arabic" w:hAnsi="Traditional Arabic" w:cs="Traditional Arabic" w:hint="cs"/>
                <w:b/>
                <w:bCs/>
                <w:color w:val="000000" w:themeColor="text1"/>
                <w:rtl/>
              </w:rPr>
              <w:t xml:space="preserve">المشتري: </w:t>
            </w:r>
            <w:r w:rsidRPr="00DD5926">
              <w:rPr>
                <w:rFonts w:ascii="Traditional Arabic" w:hAnsi="Traditional Arabic" w:cs="Traditional Arabic"/>
                <w:color w:val="000000" w:themeColor="text1"/>
                <w:rtl/>
              </w:rPr>
              <w:t>[</w:t>
            </w:r>
            <w:r w:rsidRPr="00DD5926">
              <w:rPr>
                <w:rFonts w:ascii="Traditional Arabic" w:hAnsi="Traditional Arabic" w:cs="Traditional Arabic" w:hint="eastAsia"/>
                <w:color w:val="000000" w:themeColor="text1"/>
                <w:rtl/>
              </w:rPr>
              <w:t>أدخل</w:t>
            </w:r>
            <w:r w:rsidRPr="00DD5926">
              <w:rPr>
                <w:rFonts w:ascii="Traditional Arabic" w:hAnsi="Traditional Arabic" w:cs="Traditional Arabic"/>
                <w:color w:val="000000" w:themeColor="text1"/>
                <w:rtl/>
              </w:rPr>
              <w:t xml:space="preserve"> اسم </w:t>
            </w:r>
            <w:r w:rsidRPr="00DD5926">
              <w:rPr>
                <w:rFonts w:ascii="Traditional Arabic" w:hAnsi="Traditional Arabic" w:cs="Traditional Arabic" w:hint="eastAsia"/>
                <w:color w:val="000000" w:themeColor="text1"/>
                <w:rtl/>
              </w:rPr>
              <w:t>صاحب</w:t>
            </w:r>
            <w:r w:rsidRPr="00DD5926">
              <w:rPr>
                <w:rFonts w:ascii="Traditional Arabic" w:hAnsi="Traditional Arabic" w:cs="Traditional Arabic"/>
                <w:color w:val="000000" w:themeColor="text1"/>
                <w:rtl/>
              </w:rPr>
              <w:t xml:space="preserve"> </w:t>
            </w:r>
            <w:r w:rsidRPr="00DD5926">
              <w:rPr>
                <w:rFonts w:ascii="Traditional Arabic" w:hAnsi="Traditional Arabic" w:cs="Traditional Arabic" w:hint="eastAsia"/>
                <w:color w:val="000000" w:themeColor="text1"/>
                <w:rtl/>
              </w:rPr>
              <w:t>العمل</w:t>
            </w:r>
            <w:r w:rsidRPr="00DD5926">
              <w:rPr>
                <w:rFonts w:ascii="Traditional Arabic" w:hAnsi="Traditional Arabic" w:cs="Traditional Arabic"/>
                <w:color w:val="000000" w:themeColor="text1"/>
                <w:rtl/>
              </w:rPr>
              <w:t>]</w:t>
            </w:r>
          </w:p>
          <w:p w14:paraId="256919FA" w14:textId="77777777" w:rsidR="00C53E13" w:rsidRPr="00DD5926" w:rsidRDefault="00C53E13" w:rsidP="00F65214">
            <w:pPr>
              <w:widowControl w:val="0"/>
              <w:bidi/>
              <w:spacing w:before="120" w:after="120"/>
              <w:jc w:val="both"/>
              <w:rPr>
                <w:rFonts w:ascii="Traditional Arabic" w:hAnsi="Traditional Arabic" w:cs="Traditional Arabic"/>
                <w:color w:val="000000" w:themeColor="text1"/>
                <w:rtl/>
              </w:rPr>
            </w:pPr>
            <w:r w:rsidRPr="00DD5926">
              <w:rPr>
                <w:rFonts w:ascii="Traditional Arabic" w:hAnsi="Traditional Arabic" w:cs="Traditional Arabic" w:hint="cs"/>
                <w:b/>
                <w:bCs/>
                <w:color w:val="000000" w:themeColor="text1"/>
                <w:rtl/>
              </w:rPr>
              <w:t xml:space="preserve">عنوان البريد الإلكتروني: </w:t>
            </w:r>
            <w:r w:rsidRPr="00DD5926">
              <w:rPr>
                <w:rFonts w:ascii="Traditional Arabic" w:hAnsi="Traditional Arabic" w:cs="Traditional Arabic"/>
                <w:color w:val="000000" w:themeColor="text1"/>
                <w:rtl/>
              </w:rPr>
              <w:t>[</w:t>
            </w:r>
            <w:r w:rsidRPr="00DD5926">
              <w:rPr>
                <w:rFonts w:ascii="Traditional Arabic" w:hAnsi="Traditional Arabic" w:cs="Traditional Arabic" w:hint="eastAsia"/>
                <w:color w:val="000000" w:themeColor="text1"/>
                <w:rtl/>
              </w:rPr>
              <w:t>أدخل</w:t>
            </w:r>
            <w:r w:rsidRPr="00DD5926">
              <w:rPr>
                <w:rFonts w:ascii="Traditional Arabic" w:hAnsi="Traditional Arabic" w:cs="Traditional Arabic"/>
                <w:color w:val="000000" w:themeColor="text1"/>
                <w:rtl/>
              </w:rPr>
              <w:t xml:space="preserve"> </w:t>
            </w:r>
            <w:r w:rsidRPr="00DD5926">
              <w:rPr>
                <w:rFonts w:ascii="Traditional Arabic" w:hAnsi="Traditional Arabic" w:cs="Traditional Arabic" w:hint="eastAsia"/>
                <w:color w:val="000000" w:themeColor="text1"/>
                <w:rtl/>
              </w:rPr>
              <w:t>عنوان</w:t>
            </w:r>
            <w:r w:rsidRPr="00DD5926">
              <w:rPr>
                <w:rFonts w:ascii="Traditional Arabic" w:hAnsi="Traditional Arabic" w:cs="Traditional Arabic"/>
                <w:color w:val="000000" w:themeColor="text1"/>
                <w:rtl/>
              </w:rPr>
              <w:t xml:space="preserve"> </w:t>
            </w:r>
            <w:r w:rsidRPr="00DD5926">
              <w:rPr>
                <w:rFonts w:ascii="Traditional Arabic" w:hAnsi="Traditional Arabic" w:cs="Traditional Arabic" w:hint="eastAsia"/>
                <w:color w:val="000000" w:themeColor="text1"/>
                <w:rtl/>
              </w:rPr>
              <w:t>البريد</w:t>
            </w:r>
            <w:r w:rsidRPr="00DD5926">
              <w:rPr>
                <w:rFonts w:ascii="Traditional Arabic" w:hAnsi="Traditional Arabic" w:cs="Traditional Arabic"/>
                <w:color w:val="000000" w:themeColor="text1"/>
                <w:rtl/>
              </w:rPr>
              <w:t xml:space="preserve"> </w:t>
            </w:r>
            <w:r w:rsidRPr="00DD5926">
              <w:rPr>
                <w:rFonts w:ascii="Traditional Arabic" w:hAnsi="Traditional Arabic" w:cs="Traditional Arabic" w:hint="eastAsia"/>
                <w:color w:val="000000" w:themeColor="text1"/>
                <w:rtl/>
              </w:rPr>
              <w:t>الإلكتروني</w:t>
            </w:r>
            <w:r w:rsidRPr="00DD5926">
              <w:rPr>
                <w:rFonts w:ascii="Traditional Arabic" w:hAnsi="Traditional Arabic" w:cs="Traditional Arabic"/>
                <w:color w:val="000000" w:themeColor="text1"/>
                <w:rtl/>
              </w:rPr>
              <w:t>]</w:t>
            </w:r>
          </w:p>
          <w:p w14:paraId="4C165E2B" w14:textId="6347DD36" w:rsidR="00C53E13" w:rsidRPr="00DD5926" w:rsidRDefault="00C53E13" w:rsidP="00F65214">
            <w:pPr>
              <w:widowControl w:val="0"/>
              <w:bidi/>
              <w:spacing w:before="120" w:after="120"/>
              <w:jc w:val="both"/>
              <w:rPr>
                <w:rFonts w:ascii="Traditional Arabic" w:hAnsi="Traditional Arabic" w:cs="Traditional Arabic"/>
                <w:b/>
                <w:bCs/>
                <w:color w:val="000000" w:themeColor="text1"/>
                <w:rtl/>
              </w:rPr>
            </w:pPr>
            <w:r w:rsidRPr="00DD5926">
              <w:rPr>
                <w:rFonts w:ascii="Traditional Arabic" w:hAnsi="Traditional Arabic" w:cs="Traditional Arabic" w:hint="cs"/>
                <w:b/>
                <w:bCs/>
                <w:color w:val="000000" w:themeColor="text1"/>
                <w:rtl/>
              </w:rPr>
              <w:t xml:space="preserve">رقم الفاكس: </w:t>
            </w:r>
            <w:r w:rsidRPr="00DD5926">
              <w:rPr>
                <w:rFonts w:ascii="Traditional Arabic" w:hAnsi="Traditional Arabic" w:cs="Traditional Arabic"/>
                <w:color w:val="000000" w:themeColor="text1"/>
                <w:rtl/>
              </w:rPr>
              <w:t>[</w:t>
            </w:r>
            <w:r w:rsidRPr="00DD5926">
              <w:rPr>
                <w:rFonts w:ascii="Traditional Arabic" w:hAnsi="Traditional Arabic" w:cs="Traditional Arabic" w:hint="eastAsia"/>
                <w:color w:val="000000" w:themeColor="text1"/>
                <w:rtl/>
              </w:rPr>
              <w:t>أدخل</w:t>
            </w:r>
            <w:r w:rsidRPr="00DD5926">
              <w:rPr>
                <w:rFonts w:ascii="Traditional Arabic" w:hAnsi="Traditional Arabic" w:cs="Traditional Arabic"/>
                <w:color w:val="000000" w:themeColor="text1"/>
                <w:rtl/>
              </w:rPr>
              <w:t xml:space="preserve"> </w:t>
            </w:r>
            <w:r w:rsidRPr="00DD5926">
              <w:rPr>
                <w:rFonts w:ascii="Traditional Arabic" w:hAnsi="Traditional Arabic" w:cs="Traditional Arabic" w:hint="eastAsia"/>
                <w:color w:val="000000" w:themeColor="text1"/>
                <w:rtl/>
              </w:rPr>
              <w:t>رقم</w:t>
            </w:r>
            <w:r w:rsidRPr="00DD5926">
              <w:rPr>
                <w:rFonts w:ascii="Traditional Arabic" w:hAnsi="Traditional Arabic" w:cs="Traditional Arabic"/>
                <w:color w:val="000000" w:themeColor="text1"/>
                <w:rtl/>
              </w:rPr>
              <w:t xml:space="preserve"> </w:t>
            </w:r>
            <w:r w:rsidRPr="00DD5926">
              <w:rPr>
                <w:rFonts w:ascii="Traditional Arabic" w:hAnsi="Traditional Arabic" w:cs="Traditional Arabic" w:hint="eastAsia"/>
                <w:color w:val="000000" w:themeColor="text1"/>
                <w:rtl/>
              </w:rPr>
              <w:t>الفاكس</w:t>
            </w:r>
            <w:r w:rsidRPr="00DD5926">
              <w:rPr>
                <w:rFonts w:ascii="Traditional Arabic" w:hAnsi="Traditional Arabic" w:cs="Traditional Arabic"/>
                <w:color w:val="000000" w:themeColor="text1"/>
                <w:rtl/>
              </w:rPr>
              <w:t>]</w:t>
            </w:r>
            <w:r w:rsidRPr="00DD5926">
              <w:rPr>
                <w:rFonts w:ascii="Traditional Arabic" w:hAnsi="Traditional Arabic" w:cs="Traditional Arabic" w:hint="cs"/>
                <w:color w:val="000000" w:themeColor="text1"/>
                <w:rtl/>
              </w:rPr>
              <w:t xml:space="preserve"> </w:t>
            </w:r>
            <w:r w:rsidRPr="00DD5926">
              <w:rPr>
                <w:rFonts w:ascii="Traditional Arabic" w:hAnsi="Traditional Arabic" w:cs="Traditional Arabic" w:hint="eastAsia"/>
                <w:b/>
                <w:bCs/>
                <w:color w:val="000000" w:themeColor="text1"/>
                <w:rtl/>
              </w:rPr>
              <w:t>احذف</w:t>
            </w:r>
            <w:r w:rsidRPr="00DD5926">
              <w:rPr>
                <w:rFonts w:ascii="Traditional Arabic" w:hAnsi="Traditional Arabic" w:cs="Traditional Arabic"/>
                <w:b/>
                <w:bCs/>
                <w:color w:val="000000" w:themeColor="text1"/>
                <w:rtl/>
              </w:rPr>
              <w:t xml:space="preserve"> إن </w:t>
            </w:r>
            <w:r w:rsidRPr="00DD5926">
              <w:rPr>
                <w:rFonts w:ascii="Traditional Arabic" w:hAnsi="Traditional Arabic" w:cs="Traditional Arabic" w:hint="eastAsia"/>
                <w:b/>
                <w:bCs/>
                <w:color w:val="000000" w:themeColor="text1"/>
                <w:rtl/>
              </w:rPr>
              <w:t>لم</w:t>
            </w:r>
            <w:r w:rsidRPr="00DD5926">
              <w:rPr>
                <w:rFonts w:ascii="Traditional Arabic" w:hAnsi="Traditional Arabic" w:cs="Traditional Arabic"/>
                <w:b/>
                <w:bCs/>
                <w:color w:val="000000" w:themeColor="text1"/>
                <w:rtl/>
              </w:rPr>
              <w:t xml:space="preserve"> </w:t>
            </w:r>
            <w:r w:rsidRPr="00DD5926">
              <w:rPr>
                <w:rFonts w:ascii="Traditional Arabic" w:hAnsi="Traditional Arabic" w:cs="Traditional Arabic" w:hint="eastAsia"/>
                <w:b/>
                <w:bCs/>
                <w:color w:val="000000" w:themeColor="text1"/>
                <w:rtl/>
              </w:rPr>
              <w:t>يُوجد</w:t>
            </w:r>
          </w:p>
          <w:p w14:paraId="32803ECC" w14:textId="2C5E2662" w:rsidR="00C53E13" w:rsidRPr="00DD5926" w:rsidRDefault="00C53E13" w:rsidP="00F65214">
            <w:pPr>
              <w:widowControl w:val="0"/>
              <w:bidi/>
              <w:spacing w:before="120" w:after="120"/>
              <w:jc w:val="both"/>
              <w:rPr>
                <w:rFonts w:ascii="Traditional Arabic" w:hAnsi="Traditional Arabic" w:cs="Traditional Arabic"/>
                <w:rtl/>
              </w:rPr>
            </w:pPr>
            <w:r w:rsidRPr="00DD5926">
              <w:rPr>
                <w:rFonts w:ascii="Traditional Arabic" w:hAnsi="Traditional Arabic" w:cs="Traditional Arabic"/>
                <w:rtl/>
              </w:rPr>
              <w:t xml:space="preserve">وباختصار، يمكن أن </w:t>
            </w:r>
            <w:r w:rsidRPr="00DD5926">
              <w:rPr>
                <w:rFonts w:ascii="Traditional Arabic" w:hAnsi="Traditional Arabic" w:cs="Traditional Arabic" w:hint="cs"/>
                <w:rtl/>
              </w:rPr>
              <w:t>تعترض</w:t>
            </w:r>
            <w:r w:rsidRPr="00DD5926">
              <w:rPr>
                <w:rFonts w:ascii="Traditional Arabic" w:hAnsi="Traditional Arabic" w:cs="Traditional Arabic"/>
                <w:rtl/>
              </w:rPr>
              <w:t xml:space="preserve"> أيّ شكوى متعلقة بالتوريد </w:t>
            </w:r>
            <w:r w:rsidRPr="00DD5926">
              <w:rPr>
                <w:rFonts w:ascii="Traditional Arabic" w:hAnsi="Traditional Arabic" w:cs="Traditional Arabic" w:hint="cs"/>
                <w:rtl/>
              </w:rPr>
              <w:t>على أيٍّ مما يلي</w:t>
            </w:r>
            <w:r w:rsidRPr="00DD5926">
              <w:rPr>
                <w:rFonts w:ascii="Traditional Arabic" w:hAnsi="Traditional Arabic" w:cs="Traditional Arabic"/>
                <w:rtl/>
              </w:rPr>
              <w:t xml:space="preserve">: </w:t>
            </w:r>
          </w:p>
          <w:p w14:paraId="7CF5E80E" w14:textId="0DC6974B" w:rsidR="00C53E13" w:rsidRPr="00DD5926" w:rsidRDefault="00C53E13" w:rsidP="00F65214">
            <w:pPr>
              <w:pStyle w:val="ListParagraph"/>
              <w:numPr>
                <w:ilvl w:val="0"/>
                <w:numId w:val="1"/>
              </w:numPr>
              <w:autoSpaceDE/>
              <w:autoSpaceDN/>
              <w:bidi/>
              <w:spacing w:before="120" w:after="120"/>
              <w:jc w:val="both"/>
              <w:rPr>
                <w:rFonts w:ascii="Traditional Arabic" w:hAnsi="Traditional Arabic" w:cs="Traditional Arabic"/>
                <w:color w:val="000000" w:themeColor="text1"/>
              </w:rPr>
            </w:pPr>
            <w:r w:rsidRPr="00DD5926">
              <w:rPr>
                <w:rFonts w:ascii="Traditional Arabic" w:hAnsi="Traditional Arabic" w:cs="Traditional Arabic" w:hint="cs"/>
                <w:color w:val="000000" w:themeColor="text1"/>
                <w:rtl/>
              </w:rPr>
              <w:t xml:space="preserve">شروط مستندات </w:t>
            </w:r>
            <w:r w:rsidR="001B1B3A" w:rsidRPr="00DD5926">
              <w:rPr>
                <w:rFonts w:ascii="Traditional Arabic" w:hAnsi="Traditional Arabic" w:cs="Traditional Arabic" w:hint="cs"/>
                <w:color w:val="000000" w:themeColor="text1"/>
                <w:rtl/>
              </w:rPr>
              <w:t>الإثبات المسبق للأهلية</w:t>
            </w:r>
            <w:r w:rsidRPr="00DD5926">
              <w:rPr>
                <w:rFonts w:ascii="Traditional Arabic" w:hAnsi="Traditional Arabic" w:cs="Traditional Arabic" w:hint="cs"/>
                <w:color w:val="000000" w:themeColor="text1"/>
                <w:rtl/>
              </w:rPr>
              <w:t>؛</w:t>
            </w:r>
          </w:p>
          <w:p w14:paraId="0433B0E0" w14:textId="6ADC61D7" w:rsidR="007F10B4" w:rsidRPr="00CD770B" w:rsidRDefault="007A7D31" w:rsidP="00F65214">
            <w:pPr>
              <w:pStyle w:val="ListParagraph"/>
              <w:numPr>
                <w:ilvl w:val="0"/>
                <w:numId w:val="1"/>
              </w:numPr>
              <w:autoSpaceDE/>
              <w:autoSpaceDN/>
              <w:bidi/>
              <w:spacing w:before="120" w:after="120"/>
              <w:jc w:val="both"/>
              <w:rPr>
                <w:rFonts w:ascii="Traditional Arabic" w:hAnsi="Traditional Arabic" w:cs="Traditional Arabic"/>
                <w:color w:val="000000" w:themeColor="text1"/>
              </w:rPr>
            </w:pPr>
            <w:r w:rsidRPr="00DD5926">
              <w:rPr>
                <w:rFonts w:ascii="Traditional Arabic" w:hAnsi="Traditional Arabic" w:cs="Traditional Arabic" w:hint="cs"/>
                <w:color w:val="000000" w:themeColor="text1"/>
                <w:rtl/>
              </w:rPr>
              <w:t>قرار صاحب العمل المتعلق</w:t>
            </w:r>
            <w:r w:rsidR="008F0567" w:rsidRPr="00DD5926">
              <w:rPr>
                <w:rFonts w:ascii="Traditional Arabic" w:hAnsi="Traditional Arabic" w:cs="Traditional Arabic" w:hint="cs"/>
                <w:color w:val="000000" w:themeColor="text1"/>
                <w:rtl/>
              </w:rPr>
              <w:t xml:space="preserve"> بعدم</w:t>
            </w:r>
            <w:r w:rsidRPr="00DD5926">
              <w:rPr>
                <w:rFonts w:ascii="Traditional Arabic" w:hAnsi="Traditional Arabic" w:cs="Traditional Arabic" w:hint="cs"/>
                <w:color w:val="000000" w:themeColor="text1"/>
                <w:rtl/>
              </w:rPr>
              <w:t xml:space="preserve"> </w:t>
            </w:r>
            <w:r w:rsidR="008F0567" w:rsidRPr="00DD5926">
              <w:rPr>
                <w:rFonts w:ascii="Traditional Arabic" w:hAnsi="Traditional Arabic" w:cs="Traditional Arabic" w:hint="cs"/>
                <w:color w:val="000000" w:themeColor="text1"/>
                <w:rtl/>
              </w:rPr>
              <w:t xml:space="preserve">تأهيل </w:t>
            </w:r>
            <w:r w:rsidRPr="00DD5926">
              <w:rPr>
                <w:rFonts w:ascii="Traditional Arabic" w:hAnsi="Traditional Arabic" w:cs="Traditional Arabic" w:hint="cs"/>
                <w:color w:val="000000" w:themeColor="text1"/>
                <w:rtl/>
              </w:rPr>
              <w:t>مقدِّم طلبٍ</w:t>
            </w:r>
            <w:r w:rsidR="008F0567" w:rsidRPr="00DD5926">
              <w:rPr>
                <w:rFonts w:ascii="Traditional Arabic" w:hAnsi="Traditional Arabic" w:cs="Traditional Arabic" w:hint="cs"/>
                <w:color w:val="000000" w:themeColor="text1"/>
                <w:rtl/>
              </w:rPr>
              <w:t xml:space="preserve"> مسبقاً</w:t>
            </w:r>
            <w:r w:rsidRPr="00DD5926">
              <w:rPr>
                <w:rFonts w:ascii="Traditional Arabic" w:hAnsi="Traditional Arabic" w:cs="Traditional Arabic" w:hint="cs"/>
                <w:color w:val="000000" w:themeColor="text1"/>
                <w:rtl/>
              </w:rPr>
              <w:t>.</w:t>
            </w:r>
            <w:r>
              <w:rPr>
                <w:rFonts w:ascii="Traditional Arabic" w:hAnsi="Traditional Arabic" w:cs="Traditional Arabic" w:hint="cs"/>
                <w:color w:val="000000" w:themeColor="text1"/>
                <w:rtl/>
              </w:rPr>
              <w:t xml:space="preserve"> </w:t>
            </w:r>
          </w:p>
        </w:tc>
      </w:tr>
    </w:tbl>
    <w:p w14:paraId="1CED1424" w14:textId="77777777" w:rsidR="00925926" w:rsidRPr="00FA78AE" w:rsidRDefault="00925926">
      <w:pPr>
        <w:spacing w:after="108" w:line="264" w:lineRule="exact"/>
        <w:rPr>
          <w:i/>
          <w:iCs/>
          <w:spacing w:val="-4"/>
        </w:rPr>
      </w:pPr>
    </w:p>
    <w:p w14:paraId="4E2A5C54" w14:textId="77777777" w:rsidR="00A403B3" w:rsidRPr="00FA78AE" w:rsidRDefault="00A403B3">
      <w:pPr>
        <w:spacing w:after="108" w:line="264" w:lineRule="exact"/>
        <w:sectPr w:rsidR="00A403B3" w:rsidRPr="00FA78AE" w:rsidSect="0082193D">
          <w:headerReference w:type="even" r:id="rId21"/>
          <w:headerReference w:type="default" r:id="rId22"/>
          <w:headerReference w:type="first" r:id="rId23"/>
          <w:type w:val="oddPage"/>
          <w:pgSz w:w="12240" w:h="15840" w:code="1"/>
          <w:pgMar w:top="1440" w:right="1440" w:bottom="1440" w:left="1440" w:header="720" w:footer="720" w:gutter="0"/>
          <w:cols w:space="720"/>
          <w:noEndnote/>
          <w:titlePg/>
        </w:sectPr>
      </w:pPr>
    </w:p>
    <w:p w14:paraId="41283109" w14:textId="015EF20B" w:rsidR="006A20B4" w:rsidRPr="006A20B4" w:rsidRDefault="00596DCE" w:rsidP="006A20B4">
      <w:pPr>
        <w:pStyle w:val="Style28"/>
        <w:bidi/>
        <w:rPr>
          <w:rFonts w:ascii="Traditional Arabic" w:hAnsi="Traditional Arabic" w:cs="Traditional Arabic"/>
          <w:rtl/>
        </w:rPr>
      </w:pPr>
      <w:bookmarkStart w:id="53" w:name="_Toc108425175"/>
      <w:bookmarkStart w:id="54" w:name="_Toc531279162"/>
      <w:r>
        <w:rPr>
          <w:rFonts w:ascii="Traditional Arabic" w:hAnsi="Traditional Arabic" w:cs="Traditional Arabic" w:hint="cs"/>
          <w:rtl/>
        </w:rPr>
        <w:lastRenderedPageBreak/>
        <w:t xml:space="preserve">القسم 3. معايير ومتطلبات </w:t>
      </w:r>
      <w:r w:rsidR="002516EC">
        <w:rPr>
          <w:rFonts w:ascii="Traditional Arabic" w:hAnsi="Traditional Arabic" w:cs="Traditional Arabic" w:hint="cs"/>
          <w:rtl/>
        </w:rPr>
        <w:t>إثبات الأهلية</w:t>
      </w:r>
      <w:bookmarkEnd w:id="53"/>
      <w:bookmarkEnd w:id="54"/>
    </w:p>
    <w:p w14:paraId="52461A45" w14:textId="1C80C228" w:rsidR="006A20B4" w:rsidRPr="007963FC" w:rsidRDefault="006A20B4" w:rsidP="00683CD3">
      <w:pPr>
        <w:bidi/>
        <w:jc w:val="both"/>
        <w:rPr>
          <w:rFonts w:ascii="Traditional Arabic" w:hAnsi="Traditional Arabic" w:cs="Traditional Arabic"/>
          <w:b/>
          <w:sz w:val="26"/>
          <w:szCs w:val="26"/>
          <w:rtl/>
          <w:lang w:bidi="ar-AE"/>
        </w:rPr>
      </w:pPr>
      <w:r>
        <w:rPr>
          <w:rFonts w:ascii="Traditional Arabic" w:hAnsi="Traditional Arabic" w:cs="Traditional Arabic" w:hint="cs"/>
          <w:b/>
          <w:sz w:val="26"/>
          <w:szCs w:val="26"/>
          <w:rtl/>
        </w:rPr>
        <w:t>يتضمن هذا القسم</w:t>
      </w:r>
      <w:r w:rsidR="00683CD3">
        <w:rPr>
          <w:rFonts w:ascii="Traditional Arabic" w:hAnsi="Traditional Arabic" w:cs="Traditional Arabic" w:hint="cs"/>
          <w:b/>
          <w:sz w:val="26"/>
          <w:szCs w:val="26"/>
          <w:rtl/>
        </w:rPr>
        <w:t xml:space="preserve"> جميع</w:t>
      </w:r>
      <w:r>
        <w:rPr>
          <w:rFonts w:ascii="Traditional Arabic" w:hAnsi="Traditional Arabic" w:cs="Traditional Arabic" w:hint="cs"/>
          <w:b/>
          <w:sz w:val="26"/>
          <w:szCs w:val="26"/>
          <w:rtl/>
        </w:rPr>
        <w:t xml:space="preserve"> </w:t>
      </w:r>
      <w:r>
        <w:rPr>
          <w:rFonts w:ascii="Traditional Arabic" w:hAnsi="Traditional Arabic" w:cs="Traditional Arabic" w:hint="cs"/>
          <w:b/>
          <w:sz w:val="26"/>
          <w:szCs w:val="26"/>
          <w:rtl/>
          <w:lang w:val="fr-FR" w:bidi="ar-AE"/>
        </w:rPr>
        <w:t>الطرائق والمعايير والمتطلبات</w:t>
      </w:r>
      <w:r w:rsidR="00683CD3">
        <w:rPr>
          <w:rFonts w:ascii="Traditional Arabic" w:hAnsi="Traditional Arabic" w:cs="Traditional Arabic" w:hint="cs"/>
          <w:b/>
          <w:sz w:val="26"/>
          <w:szCs w:val="26"/>
          <w:rtl/>
          <w:lang w:val="fr-FR" w:bidi="ar-AE"/>
        </w:rPr>
        <w:t xml:space="preserve"> التي يعتمد عليها صاحب العمل لتقييم الطلبات. </w:t>
      </w:r>
      <w:r w:rsidR="00DE401D">
        <w:rPr>
          <w:rFonts w:ascii="Traditional Arabic" w:hAnsi="Traditional Arabic" w:cs="Traditional Arabic" w:hint="cs"/>
          <w:b/>
          <w:sz w:val="26"/>
          <w:szCs w:val="26"/>
          <w:rtl/>
          <w:lang w:val="fr-FR" w:bidi="ar-AE"/>
        </w:rPr>
        <w:t xml:space="preserve">تَرِد المعلومات الواجب تقديمها </w:t>
      </w:r>
      <w:r w:rsidR="00673230">
        <w:rPr>
          <w:rFonts w:ascii="Traditional Arabic" w:hAnsi="Traditional Arabic" w:cs="Traditional Arabic" w:hint="cs"/>
          <w:b/>
          <w:sz w:val="26"/>
          <w:szCs w:val="26"/>
          <w:rtl/>
          <w:lang w:val="fr-FR" w:bidi="ar-AE"/>
        </w:rPr>
        <w:t>فيما يتعلق</w:t>
      </w:r>
      <w:r w:rsidR="00DE401D">
        <w:rPr>
          <w:rFonts w:ascii="Traditional Arabic" w:hAnsi="Traditional Arabic" w:cs="Traditional Arabic" w:hint="cs"/>
          <w:b/>
          <w:sz w:val="26"/>
          <w:szCs w:val="26"/>
          <w:rtl/>
          <w:lang w:val="fr-FR" w:bidi="ar-AE"/>
        </w:rPr>
        <w:t xml:space="preserve"> بكل متطلب </w:t>
      </w:r>
      <w:r w:rsidR="00A6398B">
        <w:rPr>
          <w:rFonts w:ascii="Traditional Arabic" w:hAnsi="Traditional Arabic" w:cs="Traditional Arabic" w:hint="cs"/>
          <w:b/>
          <w:sz w:val="26"/>
          <w:szCs w:val="26"/>
          <w:rtl/>
          <w:lang w:val="fr-FR" w:bidi="ar-AE"/>
        </w:rPr>
        <w:t>وتُحدّد</w:t>
      </w:r>
      <w:r w:rsidR="008A190A">
        <w:rPr>
          <w:rFonts w:ascii="Traditional Arabic" w:hAnsi="Traditional Arabic" w:cs="Traditional Arabic" w:hint="cs"/>
          <w:b/>
          <w:sz w:val="26"/>
          <w:szCs w:val="26"/>
          <w:rtl/>
          <w:lang w:val="fr-FR" w:bidi="ar-AE"/>
        </w:rPr>
        <w:t xml:space="preserve"> الشروط الموافقة في نماذج تقديم الطلب. </w:t>
      </w:r>
      <w:r w:rsidR="00DE401D">
        <w:rPr>
          <w:rFonts w:ascii="Traditional Arabic" w:hAnsi="Traditional Arabic" w:cs="Traditional Arabic" w:hint="cs"/>
          <w:b/>
          <w:sz w:val="26"/>
          <w:szCs w:val="26"/>
          <w:rtl/>
          <w:lang w:val="fr-FR" w:bidi="ar-AE"/>
        </w:rPr>
        <w:t xml:space="preserve">  </w:t>
      </w:r>
      <w:r w:rsidRPr="007963FC">
        <w:rPr>
          <w:rFonts w:ascii="Traditional Arabic" w:hAnsi="Traditional Arabic" w:cs="Traditional Arabic" w:hint="cs"/>
          <w:b/>
          <w:sz w:val="26"/>
          <w:szCs w:val="26"/>
          <w:rtl/>
        </w:rPr>
        <w:t xml:space="preserve"> </w:t>
      </w:r>
    </w:p>
    <w:p w14:paraId="6CD6D6E8" w14:textId="77777777" w:rsidR="006A20B4" w:rsidRDefault="006A20B4" w:rsidP="006A20B4">
      <w:pPr>
        <w:bidi/>
        <w:spacing w:before="144" w:line="276" w:lineRule="exact"/>
        <w:jc w:val="both"/>
        <w:rPr>
          <w:spacing w:val="-2"/>
          <w:rtl/>
        </w:rPr>
      </w:pPr>
    </w:p>
    <w:p w14:paraId="5C7509C4" w14:textId="2EC22F54" w:rsidR="00A403B3" w:rsidRPr="00AA1EA2" w:rsidRDefault="00AA1EA2" w:rsidP="00AA1EA2">
      <w:pPr>
        <w:bidi/>
        <w:spacing w:before="900"/>
        <w:jc w:val="center"/>
        <w:rPr>
          <w:rFonts w:ascii="Traditional Arabic" w:hAnsi="Traditional Arabic" w:cs="Traditional Arabic"/>
          <w:b/>
          <w:bCs/>
          <w:spacing w:val="6"/>
          <w:sz w:val="30"/>
          <w:szCs w:val="30"/>
        </w:rPr>
      </w:pPr>
      <w:bookmarkStart w:id="55" w:name="_Hlt108930933"/>
      <w:bookmarkEnd w:id="55"/>
      <w:r w:rsidRPr="00AA1EA2">
        <w:rPr>
          <w:rFonts w:ascii="Traditional Arabic" w:hAnsi="Traditional Arabic" w:cs="Traditional Arabic"/>
          <w:b/>
          <w:bCs/>
          <w:spacing w:val="6"/>
          <w:sz w:val="30"/>
          <w:szCs w:val="30"/>
          <w:rtl/>
        </w:rPr>
        <w:t>المحتويات</w:t>
      </w:r>
    </w:p>
    <w:p w14:paraId="11047A86" w14:textId="77777777" w:rsidR="00A403B3" w:rsidRPr="002F7098" w:rsidRDefault="00A403B3">
      <w:pPr>
        <w:rPr>
          <w:rFonts w:ascii="Traditional Arabic" w:hAnsi="Traditional Arabic" w:cs="Traditional Arabic"/>
          <w:spacing w:val="-2"/>
          <w:sz w:val="26"/>
          <w:szCs w:val="26"/>
        </w:rPr>
      </w:pPr>
    </w:p>
    <w:p w14:paraId="73DD23BE" w14:textId="2973D535" w:rsidR="00660DAB" w:rsidRPr="002F7098" w:rsidRDefault="00660DAB" w:rsidP="005D455B">
      <w:pPr>
        <w:pStyle w:val="TOC1"/>
        <w:bidi/>
        <w:rPr>
          <w:rFonts w:ascii="Traditional Arabic" w:eastAsiaTheme="minorEastAsia" w:hAnsi="Traditional Arabic" w:cs="Traditional Arabic"/>
          <w:b w:val="0"/>
          <w:sz w:val="26"/>
          <w:szCs w:val="26"/>
        </w:rPr>
      </w:pPr>
      <w:r w:rsidRPr="002F7098">
        <w:rPr>
          <w:rFonts w:ascii="Traditional Arabic" w:hAnsi="Traditional Arabic" w:cs="Traditional Arabic"/>
          <w:b w:val="0"/>
          <w:spacing w:val="-2"/>
          <w:sz w:val="26"/>
          <w:szCs w:val="26"/>
        </w:rPr>
        <w:fldChar w:fldCharType="begin"/>
      </w:r>
      <w:r w:rsidRPr="002F7098">
        <w:rPr>
          <w:rFonts w:ascii="Traditional Arabic" w:hAnsi="Traditional Arabic" w:cs="Traditional Arabic"/>
          <w:b w:val="0"/>
          <w:spacing w:val="-2"/>
          <w:sz w:val="26"/>
          <w:szCs w:val="26"/>
        </w:rPr>
        <w:instrText xml:space="preserve"> TOC \h \z \t "Style5;1" </w:instrText>
      </w:r>
      <w:r w:rsidRPr="002F7098">
        <w:rPr>
          <w:rFonts w:ascii="Traditional Arabic" w:hAnsi="Traditional Arabic" w:cs="Traditional Arabic"/>
          <w:b w:val="0"/>
          <w:spacing w:val="-2"/>
          <w:sz w:val="26"/>
          <w:szCs w:val="26"/>
        </w:rPr>
        <w:fldChar w:fldCharType="separate"/>
      </w:r>
      <w:hyperlink w:anchor="_Toc531279678" w:history="1">
        <w:r w:rsidR="005D455B" w:rsidRPr="002F7098">
          <w:rPr>
            <w:rStyle w:val="Hyperlink"/>
            <w:rFonts w:ascii="Traditional Arabic" w:hAnsi="Traditional Arabic" w:cs="Traditional Arabic"/>
            <w:b w:val="0"/>
            <w:sz w:val="26"/>
            <w:szCs w:val="26"/>
            <w:rtl/>
          </w:rPr>
          <w:t>1. الأهلية</w:t>
        </w:r>
        <w:r w:rsidRPr="002F7098">
          <w:rPr>
            <w:rFonts w:ascii="Traditional Arabic" w:hAnsi="Traditional Arabic" w:cs="Traditional Arabic"/>
            <w:b w:val="0"/>
            <w:webHidden/>
            <w:sz w:val="26"/>
            <w:szCs w:val="26"/>
          </w:rPr>
          <w:tab/>
        </w:r>
        <w:r w:rsidRPr="002F7098">
          <w:rPr>
            <w:rFonts w:ascii="Traditional Arabic" w:hAnsi="Traditional Arabic" w:cs="Traditional Arabic"/>
            <w:b w:val="0"/>
            <w:webHidden/>
            <w:sz w:val="26"/>
            <w:szCs w:val="26"/>
          </w:rPr>
          <w:fldChar w:fldCharType="begin"/>
        </w:r>
        <w:r w:rsidRPr="002F7098">
          <w:rPr>
            <w:rFonts w:ascii="Traditional Arabic" w:hAnsi="Traditional Arabic" w:cs="Traditional Arabic"/>
            <w:b w:val="0"/>
            <w:webHidden/>
            <w:sz w:val="26"/>
            <w:szCs w:val="26"/>
          </w:rPr>
          <w:instrText xml:space="preserve"> PAGEREF _Toc531279678 \h </w:instrText>
        </w:r>
        <w:r w:rsidRPr="002F7098">
          <w:rPr>
            <w:rFonts w:ascii="Traditional Arabic" w:hAnsi="Traditional Arabic" w:cs="Traditional Arabic"/>
            <w:b w:val="0"/>
            <w:webHidden/>
            <w:sz w:val="26"/>
            <w:szCs w:val="26"/>
          </w:rPr>
        </w:r>
        <w:r w:rsidRPr="002F7098">
          <w:rPr>
            <w:rFonts w:ascii="Traditional Arabic" w:hAnsi="Traditional Arabic" w:cs="Traditional Arabic"/>
            <w:b w:val="0"/>
            <w:webHidden/>
            <w:sz w:val="26"/>
            <w:szCs w:val="26"/>
          </w:rPr>
          <w:fldChar w:fldCharType="separate"/>
        </w:r>
        <w:r w:rsidRPr="002F7098">
          <w:rPr>
            <w:rFonts w:ascii="Traditional Arabic" w:hAnsi="Traditional Arabic" w:cs="Traditional Arabic"/>
            <w:b w:val="0"/>
            <w:webHidden/>
            <w:sz w:val="26"/>
            <w:szCs w:val="26"/>
          </w:rPr>
          <w:t>36</w:t>
        </w:r>
        <w:r w:rsidRPr="002F7098">
          <w:rPr>
            <w:rFonts w:ascii="Traditional Arabic" w:hAnsi="Traditional Arabic" w:cs="Traditional Arabic"/>
            <w:b w:val="0"/>
            <w:webHidden/>
            <w:sz w:val="26"/>
            <w:szCs w:val="26"/>
          </w:rPr>
          <w:fldChar w:fldCharType="end"/>
        </w:r>
      </w:hyperlink>
    </w:p>
    <w:p w14:paraId="05B131A7" w14:textId="1E5A96D3" w:rsidR="00660DAB" w:rsidRPr="002F7098" w:rsidRDefault="00303792" w:rsidP="005D455B">
      <w:pPr>
        <w:pStyle w:val="TOC1"/>
        <w:bidi/>
        <w:rPr>
          <w:rFonts w:ascii="Traditional Arabic" w:eastAsiaTheme="minorEastAsia" w:hAnsi="Traditional Arabic" w:cs="Traditional Arabic"/>
          <w:b w:val="0"/>
          <w:sz w:val="26"/>
          <w:szCs w:val="26"/>
        </w:rPr>
      </w:pPr>
      <w:hyperlink w:anchor="_Toc531279679" w:history="1">
        <w:r w:rsidR="00C53D49" w:rsidRPr="002F7098">
          <w:rPr>
            <w:rStyle w:val="Hyperlink"/>
            <w:rFonts w:ascii="Traditional Arabic" w:hAnsi="Traditional Arabic" w:cs="Traditional Arabic"/>
            <w:b w:val="0"/>
            <w:sz w:val="26"/>
            <w:szCs w:val="26"/>
            <w:rtl/>
          </w:rPr>
          <w:t xml:space="preserve">2. </w:t>
        </w:r>
        <w:r w:rsidR="00EA2B14" w:rsidRPr="002F7098">
          <w:rPr>
            <w:rStyle w:val="Hyperlink"/>
            <w:rFonts w:ascii="Traditional Arabic" w:hAnsi="Traditional Arabic" w:cs="Traditional Arabic"/>
            <w:b w:val="0"/>
            <w:sz w:val="26"/>
            <w:szCs w:val="26"/>
            <w:rtl/>
          </w:rPr>
          <w:t>سوابق العقود غير المنفذة</w:t>
        </w:r>
        <w:r w:rsidR="00660DAB" w:rsidRPr="002F7098">
          <w:rPr>
            <w:rFonts w:ascii="Traditional Arabic" w:hAnsi="Traditional Arabic" w:cs="Traditional Arabic"/>
            <w:b w:val="0"/>
            <w:webHidden/>
            <w:sz w:val="26"/>
            <w:szCs w:val="26"/>
          </w:rPr>
          <w:tab/>
        </w:r>
        <w:r w:rsidR="00660DAB" w:rsidRPr="002F7098">
          <w:rPr>
            <w:rFonts w:ascii="Traditional Arabic" w:hAnsi="Traditional Arabic" w:cs="Traditional Arabic"/>
            <w:b w:val="0"/>
            <w:webHidden/>
            <w:sz w:val="26"/>
            <w:szCs w:val="26"/>
          </w:rPr>
          <w:fldChar w:fldCharType="begin"/>
        </w:r>
        <w:r w:rsidR="00660DAB" w:rsidRPr="002F7098">
          <w:rPr>
            <w:rFonts w:ascii="Traditional Arabic" w:hAnsi="Traditional Arabic" w:cs="Traditional Arabic"/>
            <w:b w:val="0"/>
            <w:webHidden/>
            <w:sz w:val="26"/>
            <w:szCs w:val="26"/>
          </w:rPr>
          <w:instrText xml:space="preserve"> PAGEREF _Toc531279679 \h </w:instrText>
        </w:r>
        <w:r w:rsidR="00660DAB" w:rsidRPr="002F7098">
          <w:rPr>
            <w:rFonts w:ascii="Traditional Arabic" w:hAnsi="Traditional Arabic" w:cs="Traditional Arabic"/>
            <w:b w:val="0"/>
            <w:webHidden/>
            <w:sz w:val="26"/>
            <w:szCs w:val="26"/>
          </w:rPr>
        </w:r>
        <w:r w:rsidR="00660DAB" w:rsidRPr="002F7098">
          <w:rPr>
            <w:rFonts w:ascii="Traditional Arabic" w:hAnsi="Traditional Arabic" w:cs="Traditional Arabic"/>
            <w:b w:val="0"/>
            <w:webHidden/>
            <w:sz w:val="26"/>
            <w:szCs w:val="26"/>
          </w:rPr>
          <w:fldChar w:fldCharType="separate"/>
        </w:r>
        <w:r w:rsidR="00660DAB" w:rsidRPr="002F7098">
          <w:rPr>
            <w:rFonts w:ascii="Traditional Arabic" w:hAnsi="Traditional Arabic" w:cs="Traditional Arabic"/>
            <w:b w:val="0"/>
            <w:webHidden/>
            <w:sz w:val="26"/>
            <w:szCs w:val="26"/>
          </w:rPr>
          <w:t>37</w:t>
        </w:r>
        <w:r w:rsidR="00660DAB" w:rsidRPr="002F7098">
          <w:rPr>
            <w:rFonts w:ascii="Traditional Arabic" w:hAnsi="Traditional Arabic" w:cs="Traditional Arabic"/>
            <w:b w:val="0"/>
            <w:webHidden/>
            <w:sz w:val="26"/>
            <w:szCs w:val="26"/>
          </w:rPr>
          <w:fldChar w:fldCharType="end"/>
        </w:r>
      </w:hyperlink>
    </w:p>
    <w:p w14:paraId="79CA906E" w14:textId="4F538931" w:rsidR="00660DAB" w:rsidRPr="002F7098" w:rsidRDefault="00303792" w:rsidP="005D455B">
      <w:pPr>
        <w:pStyle w:val="TOC1"/>
        <w:bidi/>
        <w:rPr>
          <w:rFonts w:ascii="Traditional Arabic" w:eastAsiaTheme="minorEastAsia" w:hAnsi="Traditional Arabic" w:cs="Traditional Arabic"/>
          <w:b w:val="0"/>
          <w:sz w:val="26"/>
          <w:szCs w:val="26"/>
        </w:rPr>
      </w:pPr>
      <w:hyperlink w:anchor="_Toc531279680" w:history="1">
        <w:r w:rsidR="002F7098" w:rsidRPr="002F7098">
          <w:rPr>
            <w:rStyle w:val="Hyperlink"/>
            <w:rFonts w:ascii="Traditional Arabic" w:hAnsi="Traditional Arabic" w:cs="Traditional Arabic"/>
            <w:b w:val="0"/>
            <w:sz w:val="26"/>
            <w:szCs w:val="26"/>
            <w:rtl/>
          </w:rPr>
          <w:t xml:space="preserve">3. </w:t>
        </w:r>
        <w:r w:rsidR="00C53D49" w:rsidRPr="002F7098">
          <w:rPr>
            <w:rStyle w:val="Hyperlink"/>
            <w:rFonts w:ascii="Traditional Arabic" w:hAnsi="Traditional Arabic" w:cs="Traditional Arabic"/>
            <w:b w:val="0"/>
            <w:sz w:val="26"/>
            <w:szCs w:val="26"/>
            <w:rtl/>
          </w:rPr>
          <w:t>المركز</w:t>
        </w:r>
        <w:r w:rsidR="00741FF6">
          <w:rPr>
            <w:rStyle w:val="Hyperlink"/>
            <w:rFonts w:ascii="Traditional Arabic" w:hAnsi="Traditional Arabic" w:cs="Traditional Arabic" w:hint="cs"/>
            <w:b w:val="0"/>
            <w:sz w:val="26"/>
            <w:szCs w:val="26"/>
            <w:rtl/>
          </w:rPr>
          <w:t> </w:t>
        </w:r>
        <w:r w:rsidR="00741FF6">
          <w:rPr>
            <w:rStyle w:val="Hyperlink"/>
            <w:rFonts w:ascii="Traditional Arabic" w:hAnsi="Traditional Arabic" w:cs="Traditional Arabic" w:hint="cs"/>
            <w:b w:val="0"/>
            <w:sz w:val="26"/>
            <w:szCs w:val="26"/>
            <w:rtl/>
            <w:lang w:val="fr-FR" w:bidi="ar-AE"/>
          </w:rPr>
          <w:t>والأداء الماليين</w:t>
        </w:r>
        <w:r w:rsidR="00660DAB" w:rsidRPr="002F7098">
          <w:rPr>
            <w:rFonts w:ascii="Traditional Arabic" w:hAnsi="Traditional Arabic" w:cs="Traditional Arabic"/>
            <w:b w:val="0"/>
            <w:webHidden/>
            <w:sz w:val="26"/>
            <w:szCs w:val="26"/>
          </w:rPr>
          <w:tab/>
        </w:r>
        <w:r w:rsidR="00660DAB" w:rsidRPr="002F7098">
          <w:rPr>
            <w:rFonts w:ascii="Traditional Arabic" w:hAnsi="Traditional Arabic" w:cs="Traditional Arabic"/>
            <w:b w:val="0"/>
            <w:webHidden/>
            <w:sz w:val="26"/>
            <w:szCs w:val="26"/>
          </w:rPr>
          <w:fldChar w:fldCharType="begin"/>
        </w:r>
        <w:r w:rsidR="00660DAB" w:rsidRPr="002F7098">
          <w:rPr>
            <w:rFonts w:ascii="Traditional Arabic" w:hAnsi="Traditional Arabic" w:cs="Traditional Arabic"/>
            <w:b w:val="0"/>
            <w:webHidden/>
            <w:sz w:val="26"/>
            <w:szCs w:val="26"/>
          </w:rPr>
          <w:instrText xml:space="preserve"> PAGEREF _Toc531279680 \h </w:instrText>
        </w:r>
        <w:r w:rsidR="00660DAB" w:rsidRPr="002F7098">
          <w:rPr>
            <w:rFonts w:ascii="Traditional Arabic" w:hAnsi="Traditional Arabic" w:cs="Traditional Arabic"/>
            <w:b w:val="0"/>
            <w:webHidden/>
            <w:sz w:val="26"/>
            <w:szCs w:val="26"/>
          </w:rPr>
        </w:r>
        <w:r w:rsidR="00660DAB" w:rsidRPr="002F7098">
          <w:rPr>
            <w:rFonts w:ascii="Traditional Arabic" w:hAnsi="Traditional Arabic" w:cs="Traditional Arabic"/>
            <w:b w:val="0"/>
            <w:webHidden/>
            <w:sz w:val="26"/>
            <w:szCs w:val="26"/>
          </w:rPr>
          <w:fldChar w:fldCharType="separate"/>
        </w:r>
        <w:r w:rsidR="00660DAB" w:rsidRPr="002F7098">
          <w:rPr>
            <w:rFonts w:ascii="Traditional Arabic" w:hAnsi="Traditional Arabic" w:cs="Traditional Arabic"/>
            <w:b w:val="0"/>
            <w:webHidden/>
            <w:sz w:val="26"/>
            <w:szCs w:val="26"/>
          </w:rPr>
          <w:t>38</w:t>
        </w:r>
        <w:r w:rsidR="00660DAB" w:rsidRPr="002F7098">
          <w:rPr>
            <w:rFonts w:ascii="Traditional Arabic" w:hAnsi="Traditional Arabic" w:cs="Traditional Arabic"/>
            <w:b w:val="0"/>
            <w:webHidden/>
            <w:sz w:val="26"/>
            <w:szCs w:val="26"/>
          </w:rPr>
          <w:fldChar w:fldCharType="end"/>
        </w:r>
      </w:hyperlink>
    </w:p>
    <w:p w14:paraId="6B13D813" w14:textId="12D845AD" w:rsidR="00660DAB" w:rsidRPr="002F7098" w:rsidRDefault="00303792" w:rsidP="005D455B">
      <w:pPr>
        <w:pStyle w:val="TOC1"/>
        <w:bidi/>
        <w:rPr>
          <w:rFonts w:ascii="Traditional Arabic" w:eastAsiaTheme="minorEastAsia" w:hAnsi="Traditional Arabic" w:cs="Traditional Arabic"/>
          <w:b w:val="0"/>
          <w:sz w:val="26"/>
          <w:szCs w:val="26"/>
        </w:rPr>
      </w:pPr>
      <w:hyperlink w:anchor="_Toc531279681" w:history="1">
        <w:r w:rsidR="002F7098" w:rsidRPr="002F7098">
          <w:rPr>
            <w:rStyle w:val="Hyperlink"/>
            <w:rFonts w:ascii="Traditional Arabic" w:hAnsi="Traditional Arabic" w:cs="Traditional Arabic"/>
            <w:b w:val="0"/>
            <w:sz w:val="26"/>
            <w:szCs w:val="26"/>
            <w:rtl/>
          </w:rPr>
          <w:t>4. الخبرة</w:t>
        </w:r>
        <w:r w:rsidR="00660DAB" w:rsidRPr="002F7098">
          <w:rPr>
            <w:rFonts w:ascii="Traditional Arabic" w:hAnsi="Traditional Arabic" w:cs="Traditional Arabic"/>
            <w:b w:val="0"/>
            <w:webHidden/>
            <w:sz w:val="26"/>
            <w:szCs w:val="26"/>
          </w:rPr>
          <w:tab/>
        </w:r>
        <w:r w:rsidR="00660DAB" w:rsidRPr="002F7098">
          <w:rPr>
            <w:rFonts w:ascii="Traditional Arabic" w:hAnsi="Traditional Arabic" w:cs="Traditional Arabic"/>
            <w:b w:val="0"/>
            <w:webHidden/>
            <w:sz w:val="26"/>
            <w:szCs w:val="26"/>
          </w:rPr>
          <w:fldChar w:fldCharType="begin"/>
        </w:r>
        <w:r w:rsidR="00660DAB" w:rsidRPr="002F7098">
          <w:rPr>
            <w:rFonts w:ascii="Traditional Arabic" w:hAnsi="Traditional Arabic" w:cs="Traditional Arabic"/>
            <w:b w:val="0"/>
            <w:webHidden/>
            <w:sz w:val="26"/>
            <w:szCs w:val="26"/>
          </w:rPr>
          <w:instrText xml:space="preserve"> PAGEREF _Toc531279681 \h </w:instrText>
        </w:r>
        <w:r w:rsidR="00660DAB" w:rsidRPr="002F7098">
          <w:rPr>
            <w:rFonts w:ascii="Traditional Arabic" w:hAnsi="Traditional Arabic" w:cs="Traditional Arabic"/>
            <w:b w:val="0"/>
            <w:webHidden/>
            <w:sz w:val="26"/>
            <w:szCs w:val="26"/>
          </w:rPr>
        </w:r>
        <w:r w:rsidR="00660DAB" w:rsidRPr="002F7098">
          <w:rPr>
            <w:rFonts w:ascii="Traditional Arabic" w:hAnsi="Traditional Arabic" w:cs="Traditional Arabic"/>
            <w:b w:val="0"/>
            <w:webHidden/>
            <w:sz w:val="26"/>
            <w:szCs w:val="26"/>
          </w:rPr>
          <w:fldChar w:fldCharType="separate"/>
        </w:r>
        <w:r w:rsidR="00660DAB" w:rsidRPr="002F7098">
          <w:rPr>
            <w:rFonts w:ascii="Traditional Arabic" w:hAnsi="Traditional Arabic" w:cs="Traditional Arabic"/>
            <w:b w:val="0"/>
            <w:webHidden/>
            <w:sz w:val="26"/>
            <w:szCs w:val="26"/>
          </w:rPr>
          <w:t>39</w:t>
        </w:r>
        <w:r w:rsidR="00660DAB" w:rsidRPr="002F7098">
          <w:rPr>
            <w:rFonts w:ascii="Traditional Arabic" w:hAnsi="Traditional Arabic" w:cs="Traditional Arabic"/>
            <w:b w:val="0"/>
            <w:webHidden/>
            <w:sz w:val="26"/>
            <w:szCs w:val="26"/>
          </w:rPr>
          <w:fldChar w:fldCharType="end"/>
        </w:r>
      </w:hyperlink>
    </w:p>
    <w:p w14:paraId="73554484" w14:textId="5BD6C779" w:rsidR="0084010A" w:rsidRPr="00660DAB" w:rsidRDefault="00660DAB" w:rsidP="0084010A">
      <w:pPr>
        <w:spacing w:after="240"/>
        <w:rPr>
          <w:spacing w:val="-2"/>
        </w:rPr>
      </w:pPr>
      <w:r w:rsidRPr="002F7098">
        <w:rPr>
          <w:rFonts w:ascii="Traditional Arabic" w:hAnsi="Traditional Arabic" w:cs="Traditional Arabic"/>
          <w:spacing w:val="-2"/>
          <w:sz w:val="26"/>
          <w:szCs w:val="26"/>
        </w:rPr>
        <w:fldChar w:fldCharType="end"/>
      </w:r>
      <w:r w:rsidR="002F7098">
        <w:rPr>
          <w:rFonts w:hint="cs"/>
          <w:spacing w:val="-2"/>
          <w:rtl/>
        </w:rPr>
        <w:t xml:space="preserve"> </w:t>
      </w:r>
    </w:p>
    <w:p w14:paraId="29326049" w14:textId="77777777" w:rsidR="00A403B3" w:rsidRPr="00FA78AE" w:rsidRDefault="00A403B3">
      <w:pPr>
        <w:rPr>
          <w:spacing w:val="-2"/>
        </w:rPr>
      </w:pPr>
    </w:p>
    <w:p w14:paraId="0CA48C64" w14:textId="77777777" w:rsidR="00A403B3" w:rsidRPr="00FA78AE" w:rsidRDefault="00A403B3">
      <w:pPr>
        <w:pStyle w:val="Style11"/>
        <w:tabs>
          <w:tab w:val="left" w:leader="dot" w:pos="8424"/>
        </w:tabs>
        <w:spacing w:after="468" w:line="240" w:lineRule="auto"/>
      </w:pPr>
    </w:p>
    <w:p w14:paraId="1FAA90D4" w14:textId="77777777" w:rsidR="00E33BF8" w:rsidRPr="00FA78AE" w:rsidRDefault="00E33BF8">
      <w:pPr>
        <w:pStyle w:val="Style11"/>
        <w:tabs>
          <w:tab w:val="left" w:leader="dot" w:pos="8424"/>
        </w:tabs>
        <w:spacing w:after="468" w:line="240" w:lineRule="auto"/>
        <w:sectPr w:rsidR="00E33BF8" w:rsidRPr="00FA78AE" w:rsidSect="0082193D">
          <w:headerReference w:type="default" r:id="rId24"/>
          <w:headerReference w:type="first" r:id="rId25"/>
          <w:type w:val="oddPage"/>
          <w:pgSz w:w="12240" w:h="15840" w:code="1"/>
          <w:pgMar w:top="1440" w:right="1440" w:bottom="1440" w:left="1440" w:header="720" w:footer="720" w:gutter="0"/>
          <w:cols w:space="720"/>
          <w:noEndnote/>
          <w:titlePg/>
        </w:sectPr>
      </w:pPr>
    </w:p>
    <w:tbl>
      <w:tblPr>
        <w:tblpPr w:leftFromText="141" w:rightFromText="141" w:horzAnchor="margin" w:tblpXSpec="center" w:tblpY="-1440"/>
        <w:bidiVisual/>
        <w:tblW w:w="1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127"/>
        <w:gridCol w:w="3804"/>
        <w:gridCol w:w="23"/>
        <w:gridCol w:w="1820"/>
        <w:gridCol w:w="23"/>
        <w:gridCol w:w="1536"/>
        <w:gridCol w:w="23"/>
        <w:gridCol w:w="1845"/>
        <w:gridCol w:w="1676"/>
        <w:gridCol w:w="23"/>
        <w:gridCol w:w="1984"/>
      </w:tblGrid>
      <w:tr w:rsidR="00FA78AE" w:rsidRPr="007D68AD" w14:paraId="05A8B19B" w14:textId="77777777" w:rsidTr="0099214F">
        <w:tc>
          <w:tcPr>
            <w:tcW w:w="6510" w:type="dxa"/>
            <w:gridSpan w:val="4"/>
            <w:tcBorders>
              <w:bottom w:val="single" w:sz="4" w:space="0" w:color="auto"/>
            </w:tcBorders>
            <w:shd w:val="clear" w:color="auto" w:fill="000000"/>
          </w:tcPr>
          <w:p w14:paraId="6D82C6D7" w14:textId="5E28AF47" w:rsidR="00E33BF8" w:rsidRPr="0011545A" w:rsidRDefault="00096CE9" w:rsidP="00D423F7">
            <w:pPr>
              <w:pStyle w:val="Style11"/>
              <w:tabs>
                <w:tab w:val="left" w:leader="dot" w:pos="8424"/>
              </w:tabs>
              <w:bidi/>
              <w:spacing w:line="240" w:lineRule="auto"/>
              <w:jc w:val="center"/>
              <w:rPr>
                <w:rFonts w:ascii="Traditional Arabic" w:hAnsi="Traditional Arabic" w:cs="Traditional Arabic"/>
                <w:bCs/>
                <w:sz w:val="20"/>
                <w:szCs w:val="20"/>
              </w:rPr>
            </w:pPr>
            <w:r w:rsidRPr="0011545A">
              <w:rPr>
                <w:rFonts w:ascii="Traditional Arabic" w:hAnsi="Traditional Arabic" w:cs="Traditional Arabic"/>
                <w:bCs/>
                <w:sz w:val="20"/>
                <w:szCs w:val="20"/>
                <w:rtl/>
              </w:rPr>
              <w:lastRenderedPageBreak/>
              <w:t>معايير الأهلية وإثبات الأهلية</w:t>
            </w:r>
          </w:p>
        </w:tc>
        <w:tc>
          <w:tcPr>
            <w:tcW w:w="6946" w:type="dxa"/>
            <w:gridSpan w:val="7"/>
            <w:tcBorders>
              <w:bottom w:val="single" w:sz="4" w:space="0" w:color="auto"/>
            </w:tcBorders>
            <w:shd w:val="clear" w:color="auto" w:fill="000000"/>
          </w:tcPr>
          <w:p w14:paraId="4D131E4A" w14:textId="0FAE6AB1" w:rsidR="00E33BF8" w:rsidRPr="0011545A" w:rsidRDefault="00096CE9" w:rsidP="00D423F7">
            <w:pPr>
              <w:pStyle w:val="Style11"/>
              <w:tabs>
                <w:tab w:val="left" w:leader="dot" w:pos="8424"/>
              </w:tabs>
              <w:bidi/>
              <w:spacing w:line="240" w:lineRule="auto"/>
              <w:jc w:val="center"/>
              <w:rPr>
                <w:rFonts w:ascii="Traditional Arabic" w:hAnsi="Traditional Arabic" w:cs="Traditional Arabic"/>
                <w:bCs/>
                <w:sz w:val="20"/>
                <w:szCs w:val="20"/>
              </w:rPr>
            </w:pPr>
            <w:r w:rsidRPr="0011545A">
              <w:rPr>
                <w:rFonts w:ascii="Traditional Arabic" w:hAnsi="Traditional Arabic" w:cs="Traditional Arabic"/>
                <w:bCs/>
                <w:sz w:val="20"/>
                <w:szCs w:val="20"/>
                <w:rtl/>
              </w:rPr>
              <w:t>متطلبات المطابقة</w:t>
            </w:r>
          </w:p>
        </w:tc>
        <w:tc>
          <w:tcPr>
            <w:tcW w:w="1984" w:type="dxa"/>
            <w:tcBorders>
              <w:bottom w:val="single" w:sz="4" w:space="0" w:color="auto"/>
            </w:tcBorders>
            <w:shd w:val="clear" w:color="auto" w:fill="000000"/>
          </w:tcPr>
          <w:p w14:paraId="717DE435" w14:textId="2DF6DBE3" w:rsidR="00E33BF8" w:rsidRPr="0011545A" w:rsidRDefault="00096CE9" w:rsidP="00D423F7">
            <w:pPr>
              <w:pStyle w:val="Style11"/>
              <w:tabs>
                <w:tab w:val="left" w:leader="dot" w:pos="8424"/>
              </w:tabs>
              <w:bidi/>
              <w:spacing w:line="240" w:lineRule="auto"/>
              <w:jc w:val="center"/>
              <w:rPr>
                <w:rFonts w:ascii="Traditional Arabic" w:hAnsi="Traditional Arabic" w:cs="Traditional Arabic"/>
                <w:bCs/>
                <w:sz w:val="20"/>
                <w:szCs w:val="20"/>
              </w:rPr>
            </w:pPr>
            <w:r w:rsidRPr="0011545A">
              <w:rPr>
                <w:rFonts w:ascii="Traditional Arabic" w:hAnsi="Traditional Arabic" w:cs="Traditional Arabic"/>
                <w:bCs/>
                <w:sz w:val="20"/>
                <w:szCs w:val="20"/>
                <w:rtl/>
              </w:rPr>
              <w:t>المستندات</w:t>
            </w:r>
          </w:p>
        </w:tc>
      </w:tr>
      <w:tr w:rsidR="00FA78AE" w:rsidRPr="007D68AD" w14:paraId="2026FAB1" w14:textId="77777777" w:rsidTr="0099214F">
        <w:tc>
          <w:tcPr>
            <w:tcW w:w="55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B22D99" w14:textId="312A0B67" w:rsidR="00E33BF8" w:rsidRPr="0011545A" w:rsidRDefault="004B715D" w:rsidP="00D423F7">
            <w:pPr>
              <w:pStyle w:val="Style11"/>
              <w:tabs>
                <w:tab w:val="left" w:leader="dot" w:pos="8424"/>
              </w:tabs>
              <w:bidi/>
              <w:jc w:val="center"/>
              <w:rPr>
                <w:rFonts w:ascii="Traditional Arabic" w:hAnsi="Traditional Arabic" w:cs="Traditional Arabic"/>
                <w:bCs/>
                <w:sz w:val="20"/>
                <w:szCs w:val="20"/>
              </w:rPr>
            </w:pPr>
            <w:r w:rsidRPr="0011545A">
              <w:rPr>
                <w:rFonts w:ascii="Traditional Arabic" w:hAnsi="Traditional Arabic" w:cs="Traditional Arabic" w:hint="cs"/>
                <w:bCs/>
                <w:sz w:val="20"/>
                <w:szCs w:val="20"/>
                <w:rtl/>
              </w:rPr>
              <w:t>الرقم</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8C1974" w14:textId="29680694" w:rsidR="00E33BF8" w:rsidRPr="00F24D57" w:rsidRDefault="00096CE9" w:rsidP="00D423F7">
            <w:pPr>
              <w:pStyle w:val="Style11"/>
              <w:tabs>
                <w:tab w:val="left" w:leader="dot" w:pos="8424"/>
              </w:tabs>
              <w:bidi/>
              <w:jc w:val="center"/>
              <w:rPr>
                <w:rFonts w:ascii="Traditional Arabic" w:hAnsi="Traditional Arabic" w:cs="Traditional Arabic"/>
                <w:bCs/>
                <w:sz w:val="22"/>
                <w:szCs w:val="22"/>
              </w:rPr>
            </w:pPr>
            <w:r w:rsidRPr="00F24D57">
              <w:rPr>
                <w:rFonts w:ascii="Traditional Arabic" w:hAnsi="Traditional Arabic" w:cs="Traditional Arabic"/>
                <w:bCs/>
                <w:sz w:val="22"/>
                <w:szCs w:val="22"/>
                <w:rtl/>
              </w:rPr>
              <w:t>الموضوع</w:t>
            </w:r>
          </w:p>
        </w:tc>
        <w:tc>
          <w:tcPr>
            <w:tcW w:w="382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B94CEE" w14:textId="28E732AB" w:rsidR="00E33BF8" w:rsidRPr="00F24D57" w:rsidRDefault="00096CE9" w:rsidP="00D423F7">
            <w:pPr>
              <w:pStyle w:val="Style11"/>
              <w:tabs>
                <w:tab w:val="left" w:leader="dot" w:pos="8424"/>
              </w:tabs>
              <w:bidi/>
              <w:jc w:val="center"/>
              <w:rPr>
                <w:rFonts w:ascii="Traditional Arabic" w:hAnsi="Traditional Arabic" w:cs="Traditional Arabic"/>
                <w:bCs/>
                <w:sz w:val="22"/>
                <w:szCs w:val="22"/>
              </w:rPr>
            </w:pPr>
            <w:r w:rsidRPr="00F24D57">
              <w:rPr>
                <w:rFonts w:ascii="Traditional Arabic" w:hAnsi="Traditional Arabic" w:cs="Traditional Arabic"/>
                <w:bCs/>
                <w:sz w:val="22"/>
                <w:szCs w:val="22"/>
                <w:rtl/>
              </w:rPr>
              <w:t>المتطلب</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945D7" w14:textId="68E55B48" w:rsidR="00E33BF8" w:rsidRPr="00F24D57" w:rsidRDefault="00096CE9" w:rsidP="00D423F7">
            <w:pPr>
              <w:pStyle w:val="Style11"/>
              <w:tabs>
                <w:tab w:val="left" w:leader="dot" w:pos="8424"/>
              </w:tabs>
              <w:bidi/>
              <w:jc w:val="center"/>
              <w:rPr>
                <w:rFonts w:ascii="Traditional Arabic" w:hAnsi="Traditional Arabic" w:cs="Traditional Arabic"/>
                <w:bCs/>
                <w:sz w:val="22"/>
                <w:szCs w:val="22"/>
              </w:rPr>
            </w:pPr>
            <w:r w:rsidRPr="00F24D57">
              <w:rPr>
                <w:rFonts w:ascii="Traditional Arabic" w:hAnsi="Traditional Arabic" w:cs="Traditional Arabic"/>
                <w:bCs/>
                <w:sz w:val="22"/>
                <w:szCs w:val="22"/>
                <w:rtl/>
              </w:rPr>
              <w:t>كيان منفرد</w:t>
            </w:r>
          </w:p>
        </w:tc>
        <w:tc>
          <w:tcPr>
            <w:tcW w:w="510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891ADB" w14:textId="5BD7D2CD" w:rsidR="00E33BF8" w:rsidRPr="00F24D57" w:rsidRDefault="00096CE9" w:rsidP="00D423F7">
            <w:pPr>
              <w:pStyle w:val="Style11"/>
              <w:tabs>
                <w:tab w:val="left" w:leader="dot" w:pos="8424"/>
              </w:tabs>
              <w:bidi/>
              <w:spacing w:line="240" w:lineRule="auto"/>
              <w:jc w:val="center"/>
              <w:rPr>
                <w:rFonts w:ascii="Traditional Arabic" w:hAnsi="Traditional Arabic" w:cs="Traditional Arabic"/>
                <w:bCs/>
                <w:sz w:val="22"/>
                <w:szCs w:val="22"/>
              </w:rPr>
            </w:pPr>
            <w:r w:rsidRPr="00F24D57">
              <w:rPr>
                <w:rFonts w:ascii="Traditional Arabic" w:hAnsi="Traditional Arabic" w:cs="Traditional Arabic"/>
                <w:bCs/>
                <w:sz w:val="22"/>
                <w:szCs w:val="22"/>
                <w:rtl/>
              </w:rPr>
              <w:t>شركة محاصة (قائمة أو يُعتزم إنشاؤها)</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7FD8D" w14:textId="3DA57DAD" w:rsidR="00E33BF8" w:rsidRPr="00F24D57" w:rsidRDefault="00107C47" w:rsidP="00D423F7">
            <w:pPr>
              <w:pStyle w:val="Style11"/>
              <w:tabs>
                <w:tab w:val="left" w:leader="dot" w:pos="8424"/>
              </w:tabs>
              <w:bidi/>
              <w:jc w:val="center"/>
              <w:rPr>
                <w:rFonts w:ascii="Traditional Arabic" w:hAnsi="Traditional Arabic" w:cs="Traditional Arabic"/>
                <w:bCs/>
                <w:sz w:val="22"/>
                <w:szCs w:val="22"/>
              </w:rPr>
            </w:pPr>
            <w:r w:rsidRPr="00F24D57">
              <w:rPr>
                <w:rFonts w:ascii="Traditional Arabic" w:hAnsi="Traditional Arabic" w:cs="Traditional Arabic"/>
                <w:bCs/>
                <w:sz w:val="22"/>
                <w:szCs w:val="22"/>
                <w:rtl/>
              </w:rPr>
              <w:t>متطلبات تقديم المستندات</w:t>
            </w:r>
          </w:p>
        </w:tc>
      </w:tr>
      <w:tr w:rsidR="00FA78AE" w:rsidRPr="007D68AD" w14:paraId="35213F6F" w14:textId="77777777" w:rsidTr="0099214F">
        <w:tc>
          <w:tcPr>
            <w:tcW w:w="556" w:type="dxa"/>
            <w:vMerge/>
            <w:tcBorders>
              <w:top w:val="single" w:sz="4" w:space="0" w:color="auto"/>
            </w:tcBorders>
          </w:tcPr>
          <w:p w14:paraId="126C246E" w14:textId="77777777" w:rsidR="00E33BF8" w:rsidRPr="007D68AD" w:rsidRDefault="00E33BF8" w:rsidP="00D423F7">
            <w:pPr>
              <w:pStyle w:val="Style11"/>
              <w:tabs>
                <w:tab w:val="left" w:leader="dot" w:pos="8424"/>
              </w:tabs>
              <w:bidi/>
              <w:spacing w:line="240" w:lineRule="auto"/>
              <w:jc w:val="center"/>
              <w:rPr>
                <w:rFonts w:ascii="Traditional Arabic" w:hAnsi="Traditional Arabic" w:cs="Traditional Arabic"/>
                <w:b/>
                <w:sz w:val="20"/>
                <w:szCs w:val="20"/>
              </w:rPr>
            </w:pPr>
          </w:p>
        </w:tc>
        <w:tc>
          <w:tcPr>
            <w:tcW w:w="2127" w:type="dxa"/>
            <w:vMerge/>
            <w:tcBorders>
              <w:top w:val="single" w:sz="4" w:space="0" w:color="auto"/>
            </w:tcBorders>
          </w:tcPr>
          <w:p w14:paraId="59BE586A" w14:textId="77777777" w:rsidR="00E33BF8" w:rsidRPr="00F24D57" w:rsidRDefault="00E33BF8" w:rsidP="00D423F7">
            <w:pPr>
              <w:pStyle w:val="Style11"/>
              <w:tabs>
                <w:tab w:val="left" w:leader="dot" w:pos="8424"/>
              </w:tabs>
              <w:bidi/>
              <w:spacing w:line="240" w:lineRule="auto"/>
              <w:jc w:val="center"/>
              <w:rPr>
                <w:rFonts w:ascii="Traditional Arabic" w:hAnsi="Traditional Arabic" w:cs="Traditional Arabic"/>
                <w:b/>
                <w:sz w:val="22"/>
                <w:szCs w:val="22"/>
              </w:rPr>
            </w:pPr>
          </w:p>
        </w:tc>
        <w:tc>
          <w:tcPr>
            <w:tcW w:w="3827" w:type="dxa"/>
            <w:gridSpan w:val="2"/>
            <w:vMerge/>
            <w:tcBorders>
              <w:top w:val="single" w:sz="4" w:space="0" w:color="auto"/>
            </w:tcBorders>
          </w:tcPr>
          <w:p w14:paraId="7652CD25" w14:textId="77777777" w:rsidR="00E33BF8" w:rsidRPr="00F24D57" w:rsidRDefault="00E33BF8" w:rsidP="00D423F7">
            <w:pPr>
              <w:pStyle w:val="Style11"/>
              <w:tabs>
                <w:tab w:val="left" w:leader="dot" w:pos="8424"/>
              </w:tabs>
              <w:bidi/>
              <w:spacing w:line="240" w:lineRule="auto"/>
              <w:jc w:val="center"/>
              <w:rPr>
                <w:rFonts w:ascii="Traditional Arabic" w:hAnsi="Traditional Arabic" w:cs="Traditional Arabic"/>
                <w:b/>
                <w:sz w:val="22"/>
                <w:szCs w:val="22"/>
              </w:rPr>
            </w:pPr>
          </w:p>
        </w:tc>
        <w:tc>
          <w:tcPr>
            <w:tcW w:w="1843" w:type="dxa"/>
            <w:gridSpan w:val="2"/>
            <w:vMerge/>
            <w:tcBorders>
              <w:top w:val="single" w:sz="4" w:space="0" w:color="auto"/>
            </w:tcBorders>
          </w:tcPr>
          <w:p w14:paraId="61950132" w14:textId="77777777" w:rsidR="00E33BF8" w:rsidRPr="00F24D57" w:rsidRDefault="00E33BF8" w:rsidP="00D423F7">
            <w:pPr>
              <w:pStyle w:val="Style11"/>
              <w:tabs>
                <w:tab w:val="left" w:leader="dot" w:pos="8424"/>
              </w:tabs>
              <w:bidi/>
              <w:spacing w:line="240" w:lineRule="auto"/>
              <w:jc w:val="center"/>
              <w:rPr>
                <w:rFonts w:ascii="Traditional Arabic" w:hAnsi="Traditional Arabic" w:cs="Traditional Arabic"/>
                <w:b/>
                <w:sz w:val="22"/>
                <w:szCs w:val="22"/>
              </w:rPr>
            </w:pPr>
          </w:p>
        </w:tc>
        <w:tc>
          <w:tcPr>
            <w:tcW w:w="1559" w:type="dxa"/>
            <w:gridSpan w:val="2"/>
            <w:tcBorders>
              <w:top w:val="single" w:sz="4" w:space="0" w:color="auto"/>
            </w:tcBorders>
            <w:shd w:val="clear" w:color="auto" w:fill="D9D9D9" w:themeFill="background1" w:themeFillShade="D9"/>
          </w:tcPr>
          <w:p w14:paraId="2C5BC5A4" w14:textId="3589655E" w:rsidR="00E33BF8" w:rsidRPr="00F24D57" w:rsidRDefault="00096CE9" w:rsidP="00D423F7">
            <w:pPr>
              <w:pStyle w:val="Style11"/>
              <w:tabs>
                <w:tab w:val="left" w:leader="dot" w:pos="8424"/>
              </w:tabs>
              <w:bidi/>
              <w:spacing w:line="240" w:lineRule="auto"/>
              <w:jc w:val="center"/>
              <w:rPr>
                <w:rFonts w:ascii="Traditional Arabic" w:hAnsi="Traditional Arabic" w:cs="Traditional Arabic"/>
                <w:bCs/>
                <w:sz w:val="22"/>
                <w:szCs w:val="22"/>
              </w:rPr>
            </w:pPr>
            <w:r w:rsidRPr="00F24D57">
              <w:rPr>
                <w:rFonts w:ascii="Traditional Arabic" w:hAnsi="Traditional Arabic" w:cs="Traditional Arabic"/>
                <w:bCs/>
                <w:sz w:val="22"/>
                <w:szCs w:val="22"/>
                <w:rtl/>
              </w:rPr>
              <w:t>جميع الشركاء</w:t>
            </w:r>
          </w:p>
        </w:tc>
        <w:tc>
          <w:tcPr>
            <w:tcW w:w="1845" w:type="dxa"/>
            <w:tcBorders>
              <w:top w:val="single" w:sz="4" w:space="0" w:color="auto"/>
            </w:tcBorders>
            <w:shd w:val="clear" w:color="auto" w:fill="D9D9D9" w:themeFill="background1" w:themeFillShade="D9"/>
          </w:tcPr>
          <w:p w14:paraId="57B9DC53" w14:textId="32D518EE" w:rsidR="001F2B0E" w:rsidRPr="00F24D57" w:rsidRDefault="00096CE9" w:rsidP="00D423F7">
            <w:pPr>
              <w:pStyle w:val="Style11"/>
              <w:tabs>
                <w:tab w:val="left" w:leader="dot" w:pos="8424"/>
              </w:tabs>
              <w:bidi/>
              <w:spacing w:line="240" w:lineRule="auto"/>
              <w:jc w:val="center"/>
              <w:rPr>
                <w:rFonts w:ascii="Traditional Arabic" w:hAnsi="Traditional Arabic" w:cs="Traditional Arabic"/>
                <w:bCs/>
                <w:sz w:val="22"/>
                <w:szCs w:val="22"/>
              </w:rPr>
            </w:pPr>
            <w:r w:rsidRPr="00F24D57">
              <w:rPr>
                <w:rFonts w:ascii="Traditional Arabic" w:hAnsi="Traditional Arabic" w:cs="Traditional Arabic"/>
                <w:bCs/>
                <w:sz w:val="22"/>
                <w:szCs w:val="22"/>
                <w:rtl/>
              </w:rPr>
              <w:t>كل شريك على حدة</w:t>
            </w:r>
          </w:p>
        </w:tc>
        <w:tc>
          <w:tcPr>
            <w:tcW w:w="1699" w:type="dxa"/>
            <w:gridSpan w:val="2"/>
            <w:tcBorders>
              <w:top w:val="single" w:sz="4" w:space="0" w:color="auto"/>
            </w:tcBorders>
            <w:shd w:val="clear" w:color="auto" w:fill="D9D9D9" w:themeFill="background1" w:themeFillShade="D9"/>
          </w:tcPr>
          <w:p w14:paraId="10463B64" w14:textId="3BD56361" w:rsidR="00E33BF8" w:rsidRPr="00F24D57" w:rsidRDefault="00096CE9" w:rsidP="00D423F7">
            <w:pPr>
              <w:pStyle w:val="Style11"/>
              <w:tabs>
                <w:tab w:val="left" w:leader="dot" w:pos="8424"/>
              </w:tabs>
              <w:bidi/>
              <w:spacing w:line="240" w:lineRule="auto"/>
              <w:jc w:val="center"/>
              <w:rPr>
                <w:rFonts w:ascii="Traditional Arabic" w:hAnsi="Traditional Arabic" w:cs="Traditional Arabic"/>
                <w:bCs/>
                <w:sz w:val="22"/>
                <w:szCs w:val="22"/>
              </w:rPr>
            </w:pPr>
            <w:r w:rsidRPr="00F24D57">
              <w:rPr>
                <w:rFonts w:ascii="Traditional Arabic" w:hAnsi="Traditional Arabic" w:cs="Traditional Arabic"/>
                <w:bCs/>
                <w:sz w:val="22"/>
                <w:szCs w:val="22"/>
                <w:rtl/>
              </w:rPr>
              <w:t>شريك واحد</w:t>
            </w:r>
          </w:p>
        </w:tc>
        <w:tc>
          <w:tcPr>
            <w:tcW w:w="1984" w:type="dxa"/>
            <w:vMerge/>
            <w:tcBorders>
              <w:top w:val="single" w:sz="4" w:space="0" w:color="auto"/>
            </w:tcBorders>
          </w:tcPr>
          <w:p w14:paraId="716119A2" w14:textId="77777777" w:rsidR="00E33BF8" w:rsidRPr="00F24D57" w:rsidRDefault="00E33BF8" w:rsidP="00D423F7">
            <w:pPr>
              <w:pStyle w:val="Style11"/>
              <w:tabs>
                <w:tab w:val="left" w:leader="dot" w:pos="8424"/>
              </w:tabs>
              <w:bidi/>
              <w:spacing w:line="240" w:lineRule="auto"/>
              <w:jc w:val="center"/>
              <w:rPr>
                <w:rFonts w:ascii="Traditional Arabic" w:hAnsi="Traditional Arabic" w:cs="Traditional Arabic"/>
                <w:b/>
                <w:sz w:val="22"/>
                <w:szCs w:val="22"/>
              </w:rPr>
            </w:pPr>
          </w:p>
        </w:tc>
      </w:tr>
      <w:tr w:rsidR="00FA78AE" w:rsidRPr="007D68AD" w14:paraId="155F0782" w14:textId="77777777" w:rsidTr="0099214F">
        <w:tc>
          <w:tcPr>
            <w:tcW w:w="15440" w:type="dxa"/>
            <w:gridSpan w:val="12"/>
          </w:tcPr>
          <w:p w14:paraId="578B483C" w14:textId="71D99E1F" w:rsidR="00E33BF8" w:rsidRPr="00F24D57" w:rsidRDefault="00E911F3" w:rsidP="0080034A">
            <w:pPr>
              <w:pStyle w:val="Style50"/>
              <w:numPr>
                <w:ilvl w:val="0"/>
                <w:numId w:val="8"/>
              </w:numPr>
              <w:bidi/>
              <w:rPr>
                <w:rFonts w:ascii="Traditional Arabic" w:hAnsi="Traditional Arabic" w:cs="Traditional Arabic"/>
                <w:b w:val="0"/>
                <w:bCs/>
                <w:szCs w:val="22"/>
              </w:rPr>
            </w:pPr>
            <w:r w:rsidRPr="00F24D57">
              <w:rPr>
                <w:rFonts w:ascii="Traditional Arabic" w:hAnsi="Traditional Arabic" w:cs="Traditional Arabic"/>
                <w:b w:val="0"/>
                <w:bCs/>
                <w:szCs w:val="22"/>
                <w:rtl/>
              </w:rPr>
              <w:t>الأهلية</w:t>
            </w:r>
          </w:p>
        </w:tc>
      </w:tr>
      <w:tr w:rsidR="00B2320A" w:rsidRPr="007D68AD" w14:paraId="31DB4D7E" w14:textId="77777777" w:rsidTr="0099214F">
        <w:tc>
          <w:tcPr>
            <w:tcW w:w="556" w:type="dxa"/>
          </w:tcPr>
          <w:p w14:paraId="79AFB44E" w14:textId="77777777" w:rsidR="00B2320A" w:rsidRPr="007D68AD" w:rsidRDefault="00B2320A" w:rsidP="00D423F7">
            <w:pPr>
              <w:pStyle w:val="Style11"/>
              <w:tabs>
                <w:tab w:val="left" w:leader="dot" w:pos="8424"/>
              </w:tabs>
              <w:bidi/>
              <w:spacing w:line="240" w:lineRule="auto"/>
              <w:jc w:val="both"/>
              <w:rPr>
                <w:rFonts w:ascii="Traditional Arabic" w:hAnsi="Traditional Arabic" w:cs="Traditional Arabic"/>
                <w:sz w:val="20"/>
                <w:szCs w:val="20"/>
              </w:rPr>
            </w:pPr>
            <w:r w:rsidRPr="007D68AD">
              <w:rPr>
                <w:rFonts w:ascii="Traditional Arabic" w:hAnsi="Traditional Arabic" w:cs="Traditional Arabic"/>
                <w:sz w:val="20"/>
                <w:szCs w:val="20"/>
              </w:rPr>
              <w:t>1.1</w:t>
            </w:r>
          </w:p>
        </w:tc>
        <w:tc>
          <w:tcPr>
            <w:tcW w:w="2127" w:type="dxa"/>
          </w:tcPr>
          <w:p w14:paraId="64A5095F" w14:textId="61EC8A69" w:rsidR="00B2320A" w:rsidRPr="00F24D57" w:rsidRDefault="00B2320A" w:rsidP="00D423F7">
            <w:pPr>
              <w:pStyle w:val="Style11"/>
              <w:tabs>
                <w:tab w:val="left" w:leader="dot" w:pos="8424"/>
              </w:tabs>
              <w:bidi/>
              <w:spacing w:line="240" w:lineRule="auto"/>
              <w:jc w:val="both"/>
              <w:rPr>
                <w:rFonts w:ascii="Traditional Arabic" w:hAnsi="Traditional Arabic" w:cs="Traditional Arabic"/>
                <w:bCs/>
                <w:sz w:val="22"/>
                <w:szCs w:val="22"/>
              </w:rPr>
            </w:pPr>
            <w:r w:rsidRPr="00F24D57">
              <w:rPr>
                <w:rFonts w:ascii="Traditional Arabic" w:hAnsi="Traditional Arabic" w:cs="Traditional Arabic"/>
                <w:bCs/>
                <w:sz w:val="22"/>
                <w:szCs w:val="22"/>
                <w:rtl/>
              </w:rPr>
              <w:t>الجنسية</w:t>
            </w:r>
          </w:p>
        </w:tc>
        <w:tc>
          <w:tcPr>
            <w:tcW w:w="3827" w:type="dxa"/>
            <w:gridSpan w:val="2"/>
          </w:tcPr>
          <w:p w14:paraId="2A65773A" w14:textId="5E492256" w:rsidR="00B2320A" w:rsidRPr="00F24D57" w:rsidRDefault="00B2320A" w:rsidP="00D423F7">
            <w:pPr>
              <w:pStyle w:val="Style11"/>
              <w:tabs>
                <w:tab w:val="left" w:leader="dot" w:pos="8424"/>
              </w:tabs>
              <w:bidi/>
              <w:spacing w:line="240" w:lineRule="auto"/>
              <w:jc w:val="both"/>
              <w:rPr>
                <w:rFonts w:ascii="Traditional Arabic" w:hAnsi="Traditional Arabic" w:cs="Traditional Arabic"/>
                <w:sz w:val="22"/>
                <w:szCs w:val="22"/>
              </w:rPr>
            </w:pPr>
            <w:r w:rsidRPr="00F24D57">
              <w:rPr>
                <w:rFonts w:ascii="Traditional Arabic" w:hAnsi="Traditional Arabic" w:cs="Traditional Arabic"/>
                <w:sz w:val="22"/>
                <w:szCs w:val="22"/>
                <w:rtl/>
              </w:rPr>
              <w:t>الجنسية بموجب البند 5.4 من التعليمات الموجهة لمقدّمي الطلبات</w:t>
            </w:r>
          </w:p>
        </w:tc>
        <w:tc>
          <w:tcPr>
            <w:tcW w:w="1843" w:type="dxa"/>
            <w:gridSpan w:val="2"/>
          </w:tcPr>
          <w:p w14:paraId="119BAD43" w14:textId="526BC438" w:rsidR="00B2320A" w:rsidRPr="00F24D57" w:rsidRDefault="00B2320A" w:rsidP="00D423F7">
            <w:pPr>
              <w:pStyle w:val="Style11"/>
              <w:tabs>
                <w:tab w:val="left" w:leader="dot" w:pos="8424"/>
              </w:tabs>
              <w:bidi/>
              <w:spacing w:line="240" w:lineRule="auto"/>
              <w:jc w:val="center"/>
              <w:rPr>
                <w:rFonts w:ascii="Traditional Arabic" w:hAnsi="Traditional Arabic" w:cs="Traditional Arabic"/>
                <w:sz w:val="22"/>
                <w:szCs w:val="22"/>
              </w:rPr>
            </w:pPr>
            <w:r w:rsidRPr="00F24D57">
              <w:rPr>
                <w:rFonts w:ascii="Traditional Arabic" w:hAnsi="Traditional Arabic" w:cs="Traditional Arabic"/>
                <w:sz w:val="22"/>
                <w:szCs w:val="22"/>
                <w:rtl/>
              </w:rPr>
              <w:t>يجب أن يستوفي هذا المتطلب</w:t>
            </w:r>
          </w:p>
        </w:tc>
        <w:tc>
          <w:tcPr>
            <w:tcW w:w="1559" w:type="dxa"/>
            <w:gridSpan w:val="2"/>
          </w:tcPr>
          <w:p w14:paraId="1C5297DE" w14:textId="506D26C8" w:rsidR="00B2320A" w:rsidRPr="00F24D57" w:rsidRDefault="00B2320A" w:rsidP="00D423F7">
            <w:pPr>
              <w:pStyle w:val="Style11"/>
              <w:tabs>
                <w:tab w:val="left" w:leader="dot" w:pos="8424"/>
              </w:tabs>
              <w:bidi/>
              <w:spacing w:line="240" w:lineRule="auto"/>
              <w:jc w:val="center"/>
              <w:rPr>
                <w:rFonts w:ascii="Traditional Arabic" w:hAnsi="Traditional Arabic" w:cs="Traditional Arabic"/>
                <w:sz w:val="22"/>
                <w:szCs w:val="22"/>
              </w:rPr>
            </w:pPr>
            <w:r w:rsidRPr="00F24D57">
              <w:rPr>
                <w:rFonts w:ascii="Traditional Arabic" w:hAnsi="Traditional Arabic" w:cs="Traditional Arabic"/>
                <w:sz w:val="22"/>
                <w:szCs w:val="22"/>
                <w:rtl/>
              </w:rPr>
              <w:t>يجب أن يستوفي هذا المتطلب</w:t>
            </w:r>
          </w:p>
        </w:tc>
        <w:tc>
          <w:tcPr>
            <w:tcW w:w="1845" w:type="dxa"/>
          </w:tcPr>
          <w:p w14:paraId="2798DFCA" w14:textId="7C58A39B" w:rsidR="00B2320A" w:rsidRPr="00F24D57" w:rsidRDefault="00B2320A" w:rsidP="00D423F7">
            <w:pPr>
              <w:pStyle w:val="Style11"/>
              <w:tabs>
                <w:tab w:val="left" w:leader="dot" w:pos="8424"/>
              </w:tabs>
              <w:bidi/>
              <w:spacing w:line="240" w:lineRule="auto"/>
              <w:jc w:val="center"/>
              <w:rPr>
                <w:rFonts w:ascii="Traditional Arabic" w:hAnsi="Traditional Arabic" w:cs="Traditional Arabic"/>
                <w:sz w:val="22"/>
                <w:szCs w:val="22"/>
              </w:rPr>
            </w:pPr>
            <w:r w:rsidRPr="00F24D57">
              <w:rPr>
                <w:rFonts w:ascii="Traditional Arabic" w:hAnsi="Traditional Arabic" w:cs="Traditional Arabic"/>
                <w:sz w:val="22"/>
                <w:szCs w:val="22"/>
                <w:rtl/>
              </w:rPr>
              <w:t>يجب أن يستوفي هذا المتطلب</w:t>
            </w:r>
          </w:p>
        </w:tc>
        <w:tc>
          <w:tcPr>
            <w:tcW w:w="1699" w:type="dxa"/>
            <w:gridSpan w:val="2"/>
          </w:tcPr>
          <w:p w14:paraId="2ECE0E71" w14:textId="70638A32" w:rsidR="00B2320A" w:rsidRPr="00F24D57" w:rsidRDefault="006106FA" w:rsidP="00D423F7">
            <w:pPr>
              <w:pStyle w:val="Style11"/>
              <w:tabs>
                <w:tab w:val="left" w:leader="dot" w:pos="8424"/>
              </w:tabs>
              <w:bidi/>
              <w:spacing w:line="240" w:lineRule="auto"/>
              <w:jc w:val="center"/>
              <w:rPr>
                <w:rFonts w:ascii="Traditional Arabic" w:hAnsi="Traditional Arabic" w:cs="Traditional Arabic"/>
                <w:sz w:val="22"/>
                <w:szCs w:val="22"/>
              </w:rPr>
            </w:pPr>
            <w:r w:rsidRPr="00F24D57">
              <w:rPr>
                <w:rFonts w:ascii="Traditional Arabic" w:hAnsi="Traditional Arabic" w:cs="Traditional Arabic"/>
                <w:sz w:val="22"/>
                <w:szCs w:val="22"/>
                <w:rtl/>
              </w:rPr>
              <w:t>غير متوفر</w:t>
            </w:r>
          </w:p>
        </w:tc>
        <w:tc>
          <w:tcPr>
            <w:tcW w:w="1984" w:type="dxa"/>
          </w:tcPr>
          <w:p w14:paraId="320CD886" w14:textId="0F7A6DC0" w:rsidR="00B2320A" w:rsidRPr="00F24D57" w:rsidRDefault="00644524" w:rsidP="00D423F7">
            <w:pPr>
              <w:pStyle w:val="Style11"/>
              <w:tabs>
                <w:tab w:val="left" w:leader="dot" w:pos="8424"/>
              </w:tabs>
              <w:bidi/>
              <w:spacing w:line="240" w:lineRule="auto"/>
              <w:jc w:val="center"/>
              <w:rPr>
                <w:rFonts w:ascii="Traditional Arabic" w:hAnsi="Traditional Arabic" w:cs="Traditional Arabic"/>
                <w:sz w:val="22"/>
                <w:szCs w:val="22"/>
              </w:rPr>
            </w:pPr>
            <w:r w:rsidRPr="00F24D57">
              <w:rPr>
                <w:rFonts w:ascii="Traditional Arabic" w:hAnsi="Traditional Arabic" w:cs="Traditional Arabic"/>
                <w:sz w:val="22"/>
                <w:szCs w:val="22"/>
                <w:rtl/>
              </w:rPr>
              <w:t>نموذج الأهلية 1.1 و2.1، مع المستندات المرفقة</w:t>
            </w:r>
          </w:p>
        </w:tc>
      </w:tr>
      <w:tr w:rsidR="00B2320A" w:rsidRPr="007D68AD" w14:paraId="6AD65492" w14:textId="77777777" w:rsidTr="0099214F">
        <w:tc>
          <w:tcPr>
            <w:tcW w:w="556" w:type="dxa"/>
          </w:tcPr>
          <w:p w14:paraId="4538B92F" w14:textId="466EFCEB" w:rsidR="00B2320A" w:rsidRPr="007D68AD" w:rsidRDefault="00B2320A" w:rsidP="00D423F7">
            <w:pPr>
              <w:pStyle w:val="Style11"/>
              <w:tabs>
                <w:tab w:val="left" w:leader="dot" w:pos="8424"/>
              </w:tabs>
              <w:bidi/>
              <w:spacing w:line="240" w:lineRule="auto"/>
              <w:jc w:val="both"/>
              <w:rPr>
                <w:rFonts w:ascii="Traditional Arabic" w:hAnsi="Traditional Arabic" w:cs="Traditional Arabic"/>
                <w:sz w:val="20"/>
                <w:szCs w:val="20"/>
              </w:rPr>
            </w:pPr>
            <w:r w:rsidRPr="007D68AD">
              <w:rPr>
                <w:rFonts w:ascii="Traditional Arabic" w:hAnsi="Traditional Arabic" w:cs="Traditional Arabic"/>
                <w:sz w:val="20"/>
                <w:szCs w:val="20"/>
                <w:rtl/>
              </w:rPr>
              <w:t>2.1</w:t>
            </w:r>
          </w:p>
        </w:tc>
        <w:tc>
          <w:tcPr>
            <w:tcW w:w="2127" w:type="dxa"/>
          </w:tcPr>
          <w:p w14:paraId="2C2514D2" w14:textId="16D32CEF" w:rsidR="00B2320A" w:rsidRPr="00F24D57" w:rsidRDefault="00B2320A" w:rsidP="00D423F7">
            <w:pPr>
              <w:pStyle w:val="Style11"/>
              <w:tabs>
                <w:tab w:val="left" w:leader="dot" w:pos="8424"/>
              </w:tabs>
              <w:bidi/>
              <w:spacing w:line="240" w:lineRule="auto"/>
              <w:jc w:val="both"/>
              <w:rPr>
                <w:rFonts w:ascii="Traditional Arabic" w:hAnsi="Traditional Arabic" w:cs="Traditional Arabic"/>
                <w:bCs/>
                <w:sz w:val="22"/>
                <w:szCs w:val="22"/>
              </w:rPr>
            </w:pPr>
            <w:r w:rsidRPr="00F24D57">
              <w:rPr>
                <w:rFonts w:ascii="Traditional Arabic" w:hAnsi="Traditional Arabic" w:cs="Traditional Arabic"/>
                <w:bCs/>
                <w:sz w:val="22"/>
                <w:szCs w:val="22"/>
                <w:rtl/>
              </w:rPr>
              <w:t>تضارب المصالح</w:t>
            </w:r>
          </w:p>
        </w:tc>
        <w:tc>
          <w:tcPr>
            <w:tcW w:w="3827" w:type="dxa"/>
            <w:gridSpan w:val="2"/>
          </w:tcPr>
          <w:p w14:paraId="259C807A" w14:textId="1F31AAF8" w:rsidR="00B2320A" w:rsidRPr="00F24D57" w:rsidRDefault="00B2320A" w:rsidP="00D423F7">
            <w:pPr>
              <w:pStyle w:val="Style11"/>
              <w:tabs>
                <w:tab w:val="left" w:leader="dot" w:pos="8424"/>
              </w:tabs>
              <w:bidi/>
              <w:spacing w:line="240" w:lineRule="auto"/>
              <w:jc w:val="both"/>
              <w:rPr>
                <w:rFonts w:ascii="Traditional Arabic" w:hAnsi="Traditional Arabic" w:cs="Traditional Arabic"/>
                <w:sz w:val="22"/>
                <w:szCs w:val="22"/>
              </w:rPr>
            </w:pPr>
            <w:r w:rsidRPr="00F24D57">
              <w:rPr>
                <w:rFonts w:ascii="Traditional Arabic" w:hAnsi="Traditional Arabic" w:cs="Traditional Arabic"/>
                <w:sz w:val="22"/>
                <w:szCs w:val="22"/>
                <w:rtl/>
              </w:rPr>
              <w:t>عدم وجود تضارب في المصالح طبقا للبند 6.4 من التعليمات الموجهة لمقدّمي الطلبات</w:t>
            </w:r>
          </w:p>
        </w:tc>
        <w:tc>
          <w:tcPr>
            <w:tcW w:w="1843" w:type="dxa"/>
            <w:gridSpan w:val="2"/>
          </w:tcPr>
          <w:p w14:paraId="7FF98708" w14:textId="156D6193" w:rsidR="00B2320A" w:rsidRPr="00F24D57" w:rsidRDefault="00B2320A" w:rsidP="00D423F7">
            <w:pPr>
              <w:pStyle w:val="Style11"/>
              <w:tabs>
                <w:tab w:val="left" w:leader="dot" w:pos="8424"/>
              </w:tabs>
              <w:bidi/>
              <w:spacing w:line="240" w:lineRule="auto"/>
              <w:jc w:val="center"/>
              <w:rPr>
                <w:rFonts w:ascii="Traditional Arabic" w:hAnsi="Traditional Arabic" w:cs="Traditional Arabic"/>
                <w:sz w:val="22"/>
                <w:szCs w:val="22"/>
              </w:rPr>
            </w:pPr>
            <w:r w:rsidRPr="00F24D57">
              <w:rPr>
                <w:rFonts w:ascii="Traditional Arabic" w:hAnsi="Traditional Arabic" w:cs="Traditional Arabic"/>
                <w:sz w:val="22"/>
                <w:szCs w:val="22"/>
                <w:rtl/>
              </w:rPr>
              <w:t>يجب أن يستوفي هذا المتطلب</w:t>
            </w:r>
          </w:p>
        </w:tc>
        <w:tc>
          <w:tcPr>
            <w:tcW w:w="1559" w:type="dxa"/>
            <w:gridSpan w:val="2"/>
          </w:tcPr>
          <w:p w14:paraId="22BE3F62" w14:textId="1EDABD7E" w:rsidR="00B2320A" w:rsidRPr="00F24D57" w:rsidRDefault="00B2320A" w:rsidP="00D423F7">
            <w:pPr>
              <w:pStyle w:val="Style11"/>
              <w:tabs>
                <w:tab w:val="left" w:leader="dot" w:pos="8424"/>
              </w:tabs>
              <w:bidi/>
              <w:spacing w:line="240" w:lineRule="auto"/>
              <w:jc w:val="center"/>
              <w:rPr>
                <w:rFonts w:ascii="Traditional Arabic" w:hAnsi="Traditional Arabic" w:cs="Traditional Arabic"/>
                <w:sz w:val="22"/>
                <w:szCs w:val="22"/>
              </w:rPr>
            </w:pPr>
            <w:r w:rsidRPr="00F24D57">
              <w:rPr>
                <w:rFonts w:ascii="Traditional Arabic" w:hAnsi="Traditional Arabic" w:cs="Traditional Arabic"/>
                <w:sz w:val="22"/>
                <w:szCs w:val="22"/>
                <w:rtl/>
              </w:rPr>
              <w:t>يجب أن يستوفي هذا المتطلب</w:t>
            </w:r>
          </w:p>
        </w:tc>
        <w:tc>
          <w:tcPr>
            <w:tcW w:w="1845" w:type="dxa"/>
          </w:tcPr>
          <w:p w14:paraId="779267A4" w14:textId="4383E9DD" w:rsidR="00B2320A" w:rsidRPr="00F24D57" w:rsidRDefault="00B2320A" w:rsidP="00D423F7">
            <w:pPr>
              <w:pStyle w:val="Style11"/>
              <w:tabs>
                <w:tab w:val="left" w:leader="dot" w:pos="8424"/>
              </w:tabs>
              <w:bidi/>
              <w:spacing w:line="240" w:lineRule="auto"/>
              <w:jc w:val="center"/>
              <w:rPr>
                <w:rFonts w:ascii="Traditional Arabic" w:hAnsi="Traditional Arabic" w:cs="Traditional Arabic"/>
                <w:sz w:val="22"/>
                <w:szCs w:val="22"/>
              </w:rPr>
            </w:pPr>
            <w:r w:rsidRPr="00F24D57">
              <w:rPr>
                <w:rFonts w:ascii="Traditional Arabic" w:hAnsi="Traditional Arabic" w:cs="Traditional Arabic"/>
                <w:sz w:val="22"/>
                <w:szCs w:val="22"/>
                <w:rtl/>
              </w:rPr>
              <w:t>يجب أن يستوفي هذا المتطلب</w:t>
            </w:r>
          </w:p>
        </w:tc>
        <w:tc>
          <w:tcPr>
            <w:tcW w:w="1699" w:type="dxa"/>
            <w:gridSpan w:val="2"/>
          </w:tcPr>
          <w:p w14:paraId="469F0500" w14:textId="6B3997A4" w:rsidR="00B2320A" w:rsidRPr="00F24D57" w:rsidRDefault="006106FA" w:rsidP="00D423F7">
            <w:pPr>
              <w:pStyle w:val="Style11"/>
              <w:tabs>
                <w:tab w:val="left" w:leader="dot" w:pos="8424"/>
              </w:tabs>
              <w:bidi/>
              <w:spacing w:line="240" w:lineRule="auto"/>
              <w:jc w:val="center"/>
              <w:rPr>
                <w:rFonts w:ascii="Traditional Arabic" w:hAnsi="Traditional Arabic" w:cs="Traditional Arabic"/>
                <w:sz w:val="22"/>
                <w:szCs w:val="22"/>
              </w:rPr>
            </w:pPr>
            <w:r w:rsidRPr="00F24D57">
              <w:rPr>
                <w:rFonts w:ascii="Traditional Arabic" w:hAnsi="Traditional Arabic" w:cs="Traditional Arabic"/>
                <w:sz w:val="22"/>
                <w:szCs w:val="22"/>
                <w:rtl/>
              </w:rPr>
              <w:t>غير متوفر</w:t>
            </w:r>
          </w:p>
        </w:tc>
        <w:tc>
          <w:tcPr>
            <w:tcW w:w="1984" w:type="dxa"/>
          </w:tcPr>
          <w:p w14:paraId="5D8FA5BE" w14:textId="078DBB87" w:rsidR="00B2320A" w:rsidRPr="00F24D57" w:rsidRDefault="003835F3" w:rsidP="00D423F7">
            <w:pPr>
              <w:pStyle w:val="Style11"/>
              <w:tabs>
                <w:tab w:val="left" w:leader="dot" w:pos="8424"/>
              </w:tabs>
              <w:bidi/>
              <w:spacing w:line="240" w:lineRule="auto"/>
              <w:jc w:val="center"/>
              <w:rPr>
                <w:rFonts w:ascii="Traditional Arabic" w:hAnsi="Traditional Arabic" w:cs="Traditional Arabic"/>
                <w:sz w:val="22"/>
                <w:szCs w:val="22"/>
              </w:rPr>
            </w:pPr>
            <w:r w:rsidRPr="00F24D57">
              <w:rPr>
                <w:rFonts w:ascii="Traditional Arabic" w:hAnsi="Traditional Arabic" w:cs="Traditional Arabic"/>
                <w:sz w:val="22"/>
                <w:szCs w:val="22"/>
                <w:rtl/>
              </w:rPr>
              <w:t>نموذج تقديم الطلب</w:t>
            </w:r>
          </w:p>
        </w:tc>
      </w:tr>
      <w:tr w:rsidR="00B2320A" w:rsidRPr="007D68AD" w14:paraId="643E3909" w14:textId="77777777" w:rsidTr="0099214F">
        <w:tc>
          <w:tcPr>
            <w:tcW w:w="556" w:type="dxa"/>
          </w:tcPr>
          <w:p w14:paraId="3B774A1E" w14:textId="175B8EF4" w:rsidR="00B2320A" w:rsidRPr="007D68AD" w:rsidRDefault="00B2320A" w:rsidP="00D423F7">
            <w:pPr>
              <w:pStyle w:val="Style11"/>
              <w:tabs>
                <w:tab w:val="left" w:leader="dot" w:pos="8424"/>
              </w:tabs>
              <w:bidi/>
              <w:spacing w:line="240" w:lineRule="auto"/>
              <w:jc w:val="both"/>
              <w:rPr>
                <w:rFonts w:ascii="Traditional Arabic" w:hAnsi="Traditional Arabic" w:cs="Traditional Arabic"/>
                <w:sz w:val="20"/>
                <w:szCs w:val="20"/>
              </w:rPr>
            </w:pPr>
            <w:r w:rsidRPr="007D68AD">
              <w:rPr>
                <w:rFonts w:ascii="Traditional Arabic" w:hAnsi="Traditional Arabic" w:cs="Traditional Arabic"/>
                <w:sz w:val="20"/>
                <w:szCs w:val="20"/>
                <w:rtl/>
              </w:rPr>
              <w:t>3.1</w:t>
            </w:r>
          </w:p>
        </w:tc>
        <w:tc>
          <w:tcPr>
            <w:tcW w:w="2127" w:type="dxa"/>
          </w:tcPr>
          <w:p w14:paraId="6A633C15" w14:textId="389E284E" w:rsidR="00B2320A" w:rsidRPr="00F24D57" w:rsidRDefault="00B2320A" w:rsidP="00D423F7">
            <w:pPr>
              <w:pStyle w:val="Style11"/>
              <w:tabs>
                <w:tab w:val="left" w:leader="dot" w:pos="8424"/>
              </w:tabs>
              <w:bidi/>
              <w:spacing w:line="240" w:lineRule="auto"/>
              <w:jc w:val="both"/>
              <w:rPr>
                <w:rFonts w:ascii="Traditional Arabic" w:hAnsi="Traditional Arabic" w:cs="Traditional Arabic"/>
                <w:bCs/>
                <w:sz w:val="22"/>
                <w:szCs w:val="22"/>
              </w:rPr>
            </w:pPr>
            <w:r w:rsidRPr="00F24D57">
              <w:rPr>
                <w:rFonts w:ascii="Traditional Arabic" w:hAnsi="Traditional Arabic" w:cs="Traditional Arabic"/>
                <w:bCs/>
                <w:sz w:val="22"/>
                <w:szCs w:val="22"/>
                <w:rtl/>
              </w:rPr>
              <w:t>الأهلية لدى البنك</w:t>
            </w:r>
          </w:p>
        </w:tc>
        <w:tc>
          <w:tcPr>
            <w:tcW w:w="3827" w:type="dxa"/>
            <w:gridSpan w:val="2"/>
          </w:tcPr>
          <w:p w14:paraId="7C04F400" w14:textId="13239094" w:rsidR="00B2320A" w:rsidRPr="00F24D57" w:rsidRDefault="00937F4C" w:rsidP="00D423F7">
            <w:pPr>
              <w:pStyle w:val="Style11"/>
              <w:tabs>
                <w:tab w:val="left" w:leader="dot" w:pos="8424"/>
              </w:tabs>
              <w:bidi/>
              <w:spacing w:line="240" w:lineRule="auto"/>
              <w:jc w:val="both"/>
              <w:rPr>
                <w:rFonts w:ascii="Traditional Arabic" w:hAnsi="Traditional Arabic" w:cs="Traditional Arabic"/>
                <w:sz w:val="22"/>
                <w:szCs w:val="22"/>
              </w:rPr>
            </w:pPr>
            <w:r w:rsidRPr="00F24D57">
              <w:rPr>
                <w:rFonts w:ascii="Traditional Arabic" w:hAnsi="Traditional Arabic" w:cs="Traditional Arabic"/>
                <w:sz w:val="22"/>
                <w:szCs w:val="22"/>
                <w:rtl/>
              </w:rPr>
              <w:t>لم يُعلن البنك الإسلامي للتنمية عدم أهليته كما هو مبين في البندين 7.4 و1.5 من التعليمات الموجهة لمقدمي الطلبات</w:t>
            </w:r>
          </w:p>
        </w:tc>
        <w:tc>
          <w:tcPr>
            <w:tcW w:w="1843" w:type="dxa"/>
            <w:gridSpan w:val="2"/>
          </w:tcPr>
          <w:p w14:paraId="6511A64C" w14:textId="7EE7BF1C" w:rsidR="00B2320A" w:rsidRPr="00F24D57" w:rsidRDefault="00B2320A" w:rsidP="00D423F7">
            <w:pPr>
              <w:pStyle w:val="Style11"/>
              <w:tabs>
                <w:tab w:val="left" w:leader="dot" w:pos="8424"/>
              </w:tabs>
              <w:bidi/>
              <w:spacing w:line="240" w:lineRule="auto"/>
              <w:jc w:val="center"/>
              <w:rPr>
                <w:rFonts w:ascii="Traditional Arabic" w:hAnsi="Traditional Arabic" w:cs="Traditional Arabic"/>
                <w:sz w:val="22"/>
                <w:szCs w:val="22"/>
              </w:rPr>
            </w:pPr>
            <w:r w:rsidRPr="00F24D57">
              <w:rPr>
                <w:rFonts w:ascii="Traditional Arabic" w:hAnsi="Traditional Arabic" w:cs="Traditional Arabic"/>
                <w:sz w:val="22"/>
                <w:szCs w:val="22"/>
                <w:rtl/>
              </w:rPr>
              <w:t>يجب أن يستوفي هذا المتطلب</w:t>
            </w:r>
          </w:p>
        </w:tc>
        <w:tc>
          <w:tcPr>
            <w:tcW w:w="1559" w:type="dxa"/>
            <w:gridSpan w:val="2"/>
          </w:tcPr>
          <w:p w14:paraId="7125AD03" w14:textId="34FF1108" w:rsidR="00B2320A" w:rsidRPr="00F24D57" w:rsidRDefault="00B2320A" w:rsidP="00D423F7">
            <w:pPr>
              <w:pStyle w:val="Style11"/>
              <w:tabs>
                <w:tab w:val="left" w:leader="dot" w:pos="8424"/>
              </w:tabs>
              <w:bidi/>
              <w:spacing w:line="240" w:lineRule="auto"/>
              <w:jc w:val="center"/>
              <w:rPr>
                <w:rFonts w:ascii="Traditional Arabic" w:hAnsi="Traditional Arabic" w:cs="Traditional Arabic"/>
                <w:sz w:val="22"/>
                <w:szCs w:val="22"/>
              </w:rPr>
            </w:pPr>
            <w:r w:rsidRPr="00F24D57">
              <w:rPr>
                <w:rFonts w:ascii="Traditional Arabic" w:hAnsi="Traditional Arabic" w:cs="Traditional Arabic"/>
                <w:sz w:val="22"/>
                <w:szCs w:val="22"/>
                <w:rtl/>
              </w:rPr>
              <w:t>يجب أن يستوفي هذا المتطلب</w:t>
            </w:r>
          </w:p>
        </w:tc>
        <w:tc>
          <w:tcPr>
            <w:tcW w:w="1845" w:type="dxa"/>
          </w:tcPr>
          <w:p w14:paraId="4D6B5283" w14:textId="55867885" w:rsidR="00B2320A" w:rsidRPr="00F24D57" w:rsidRDefault="00B2320A" w:rsidP="00D423F7">
            <w:pPr>
              <w:pStyle w:val="Style11"/>
              <w:tabs>
                <w:tab w:val="left" w:leader="dot" w:pos="8424"/>
              </w:tabs>
              <w:bidi/>
              <w:spacing w:line="240" w:lineRule="auto"/>
              <w:jc w:val="center"/>
              <w:rPr>
                <w:rFonts w:ascii="Traditional Arabic" w:hAnsi="Traditional Arabic" w:cs="Traditional Arabic"/>
                <w:sz w:val="22"/>
                <w:szCs w:val="22"/>
              </w:rPr>
            </w:pPr>
            <w:r w:rsidRPr="00F24D57">
              <w:rPr>
                <w:rFonts w:ascii="Traditional Arabic" w:hAnsi="Traditional Arabic" w:cs="Traditional Arabic"/>
                <w:sz w:val="22"/>
                <w:szCs w:val="22"/>
                <w:rtl/>
              </w:rPr>
              <w:t>يجب أن يستوفي هذا المتطلب</w:t>
            </w:r>
          </w:p>
        </w:tc>
        <w:tc>
          <w:tcPr>
            <w:tcW w:w="1699" w:type="dxa"/>
            <w:gridSpan w:val="2"/>
          </w:tcPr>
          <w:p w14:paraId="29494056" w14:textId="666B5785" w:rsidR="00B2320A" w:rsidRPr="00F24D57" w:rsidRDefault="006106FA" w:rsidP="00D423F7">
            <w:pPr>
              <w:bidi/>
              <w:jc w:val="center"/>
              <w:rPr>
                <w:rFonts w:ascii="Traditional Arabic" w:hAnsi="Traditional Arabic" w:cs="Traditional Arabic"/>
                <w:sz w:val="22"/>
                <w:szCs w:val="22"/>
              </w:rPr>
            </w:pPr>
            <w:r w:rsidRPr="00F24D57">
              <w:rPr>
                <w:rFonts w:ascii="Traditional Arabic" w:hAnsi="Traditional Arabic" w:cs="Traditional Arabic"/>
                <w:sz w:val="22"/>
                <w:szCs w:val="22"/>
                <w:rtl/>
              </w:rPr>
              <w:t>غير متوفر</w:t>
            </w:r>
          </w:p>
          <w:p w14:paraId="7A35E76C" w14:textId="77777777" w:rsidR="00B2320A" w:rsidRPr="00F24D57" w:rsidRDefault="00B2320A" w:rsidP="00D423F7">
            <w:pPr>
              <w:pStyle w:val="Style11"/>
              <w:tabs>
                <w:tab w:val="left" w:leader="dot" w:pos="8424"/>
              </w:tabs>
              <w:bidi/>
              <w:spacing w:line="240" w:lineRule="auto"/>
              <w:jc w:val="center"/>
              <w:rPr>
                <w:rFonts w:ascii="Traditional Arabic" w:hAnsi="Traditional Arabic" w:cs="Traditional Arabic"/>
                <w:sz w:val="22"/>
                <w:szCs w:val="22"/>
              </w:rPr>
            </w:pPr>
          </w:p>
        </w:tc>
        <w:tc>
          <w:tcPr>
            <w:tcW w:w="1984" w:type="dxa"/>
          </w:tcPr>
          <w:p w14:paraId="00FC25AE" w14:textId="60037523" w:rsidR="00B2320A" w:rsidRPr="00F24D57" w:rsidRDefault="00F1293B" w:rsidP="00D423F7">
            <w:pPr>
              <w:pStyle w:val="Style11"/>
              <w:tabs>
                <w:tab w:val="left" w:leader="dot" w:pos="8424"/>
              </w:tabs>
              <w:bidi/>
              <w:spacing w:line="240" w:lineRule="auto"/>
              <w:jc w:val="center"/>
              <w:rPr>
                <w:rFonts w:ascii="Traditional Arabic" w:hAnsi="Traditional Arabic" w:cs="Traditional Arabic"/>
                <w:sz w:val="22"/>
                <w:szCs w:val="22"/>
              </w:rPr>
            </w:pPr>
            <w:r w:rsidRPr="00F24D57">
              <w:rPr>
                <w:rFonts w:ascii="Traditional Arabic" w:hAnsi="Traditional Arabic" w:cs="Traditional Arabic"/>
                <w:sz w:val="22"/>
                <w:szCs w:val="22"/>
                <w:rtl/>
              </w:rPr>
              <w:t>نموذج تقديم الطلب</w:t>
            </w:r>
          </w:p>
        </w:tc>
      </w:tr>
      <w:tr w:rsidR="00E94E85" w:rsidRPr="007D68AD" w14:paraId="3AA5CB34" w14:textId="77777777" w:rsidTr="0099214F">
        <w:tc>
          <w:tcPr>
            <w:tcW w:w="556" w:type="dxa"/>
          </w:tcPr>
          <w:p w14:paraId="421EEA48" w14:textId="6FA64D0D" w:rsidR="00E94E85" w:rsidRPr="007D68AD" w:rsidRDefault="00E94E85" w:rsidP="00D423F7">
            <w:pPr>
              <w:pStyle w:val="Style11"/>
              <w:tabs>
                <w:tab w:val="left" w:leader="dot" w:pos="8424"/>
              </w:tabs>
              <w:bidi/>
              <w:spacing w:line="240" w:lineRule="auto"/>
              <w:jc w:val="both"/>
              <w:rPr>
                <w:rFonts w:ascii="Traditional Arabic" w:hAnsi="Traditional Arabic" w:cs="Traditional Arabic"/>
                <w:sz w:val="20"/>
                <w:szCs w:val="20"/>
              </w:rPr>
            </w:pPr>
            <w:r w:rsidRPr="007D68AD">
              <w:rPr>
                <w:rFonts w:ascii="Traditional Arabic" w:hAnsi="Traditional Arabic" w:cs="Traditional Arabic"/>
                <w:sz w:val="20"/>
                <w:szCs w:val="20"/>
                <w:rtl/>
              </w:rPr>
              <w:t>4.1</w:t>
            </w:r>
            <w:r w:rsidRPr="007D68AD">
              <w:rPr>
                <w:rFonts w:ascii="Traditional Arabic" w:hAnsi="Traditional Arabic" w:cs="Traditional Arabic"/>
                <w:sz w:val="20"/>
                <w:szCs w:val="20"/>
              </w:rPr>
              <w:t xml:space="preserve"> </w:t>
            </w:r>
          </w:p>
        </w:tc>
        <w:tc>
          <w:tcPr>
            <w:tcW w:w="2127" w:type="dxa"/>
          </w:tcPr>
          <w:p w14:paraId="65C82D1C" w14:textId="17E2E2EE" w:rsidR="00E94E85" w:rsidRPr="00F24D57" w:rsidRDefault="00E94E85" w:rsidP="00D423F7">
            <w:pPr>
              <w:pStyle w:val="Style11"/>
              <w:tabs>
                <w:tab w:val="left" w:leader="dot" w:pos="8424"/>
              </w:tabs>
              <w:bidi/>
              <w:spacing w:line="240" w:lineRule="auto"/>
              <w:jc w:val="both"/>
              <w:rPr>
                <w:rFonts w:ascii="Traditional Arabic" w:hAnsi="Traditional Arabic" w:cs="Traditional Arabic"/>
                <w:bCs/>
                <w:sz w:val="22"/>
                <w:szCs w:val="22"/>
                <w:rtl/>
              </w:rPr>
            </w:pPr>
            <w:r w:rsidRPr="00F24D57">
              <w:rPr>
                <w:rFonts w:ascii="Traditional Arabic" w:hAnsi="Traditional Arabic" w:cs="Traditional Arabic"/>
                <w:bCs/>
                <w:sz w:val="22"/>
                <w:szCs w:val="22"/>
                <w:rtl/>
              </w:rPr>
              <w:t>كيان حكومي في بلد المستفيد</w:t>
            </w:r>
          </w:p>
          <w:p w14:paraId="370EB38F" w14:textId="53A95CA9" w:rsidR="00E94E85" w:rsidRPr="00F24D57" w:rsidRDefault="00E94E85" w:rsidP="00D423F7">
            <w:pPr>
              <w:pStyle w:val="Style11"/>
              <w:tabs>
                <w:tab w:val="left" w:leader="dot" w:pos="8424"/>
              </w:tabs>
              <w:bidi/>
              <w:spacing w:line="240" w:lineRule="auto"/>
              <w:jc w:val="both"/>
              <w:rPr>
                <w:rFonts w:ascii="Traditional Arabic" w:hAnsi="Traditional Arabic" w:cs="Traditional Arabic"/>
                <w:b/>
                <w:sz w:val="22"/>
                <w:szCs w:val="22"/>
              </w:rPr>
            </w:pPr>
          </w:p>
        </w:tc>
        <w:tc>
          <w:tcPr>
            <w:tcW w:w="3827" w:type="dxa"/>
            <w:gridSpan w:val="2"/>
          </w:tcPr>
          <w:p w14:paraId="4A0B41E6" w14:textId="08B109AE" w:rsidR="00E94E85" w:rsidRPr="00F24D57" w:rsidRDefault="00E94E85" w:rsidP="00D423F7">
            <w:pPr>
              <w:pStyle w:val="Style11"/>
              <w:tabs>
                <w:tab w:val="left" w:leader="dot" w:pos="8424"/>
              </w:tabs>
              <w:bidi/>
              <w:spacing w:line="240" w:lineRule="auto"/>
              <w:jc w:val="both"/>
              <w:rPr>
                <w:rFonts w:ascii="Traditional Arabic" w:hAnsi="Traditional Arabic" w:cs="Traditional Arabic"/>
                <w:sz w:val="22"/>
                <w:szCs w:val="22"/>
              </w:rPr>
            </w:pPr>
            <w:r w:rsidRPr="00F24D57">
              <w:rPr>
                <w:rFonts w:ascii="Traditional Arabic" w:hAnsi="Traditional Arabic" w:cs="Traditional Arabic"/>
                <w:sz w:val="22"/>
                <w:szCs w:val="22"/>
                <w:rtl/>
              </w:rPr>
              <w:t>يجب أن يستوفي الشروط المذكورة في البند 9.4 من التعليمات الموجهة لمقدمي الطلبات</w:t>
            </w:r>
          </w:p>
        </w:tc>
        <w:tc>
          <w:tcPr>
            <w:tcW w:w="1843" w:type="dxa"/>
            <w:gridSpan w:val="2"/>
          </w:tcPr>
          <w:p w14:paraId="2CEC034D" w14:textId="3369D3AD" w:rsidR="00E94E85" w:rsidRPr="00F24D57" w:rsidRDefault="00E94E85" w:rsidP="00D423F7">
            <w:pPr>
              <w:pStyle w:val="Style11"/>
              <w:tabs>
                <w:tab w:val="left" w:leader="dot" w:pos="8424"/>
              </w:tabs>
              <w:bidi/>
              <w:spacing w:line="240" w:lineRule="auto"/>
              <w:jc w:val="center"/>
              <w:rPr>
                <w:rFonts w:ascii="Traditional Arabic" w:hAnsi="Traditional Arabic" w:cs="Traditional Arabic"/>
                <w:sz w:val="22"/>
                <w:szCs w:val="22"/>
              </w:rPr>
            </w:pPr>
            <w:r w:rsidRPr="00F24D57">
              <w:rPr>
                <w:rFonts w:ascii="Traditional Arabic" w:hAnsi="Traditional Arabic" w:cs="Traditional Arabic"/>
                <w:sz w:val="22"/>
                <w:szCs w:val="22"/>
                <w:rtl/>
              </w:rPr>
              <w:t>يجب أن يستوفي هذا المتطلب</w:t>
            </w:r>
          </w:p>
        </w:tc>
        <w:tc>
          <w:tcPr>
            <w:tcW w:w="1559" w:type="dxa"/>
            <w:gridSpan w:val="2"/>
          </w:tcPr>
          <w:p w14:paraId="75476647" w14:textId="118DF699" w:rsidR="00E94E85" w:rsidRPr="00F24D57" w:rsidRDefault="00E94E85" w:rsidP="00D423F7">
            <w:pPr>
              <w:pStyle w:val="Style11"/>
              <w:tabs>
                <w:tab w:val="left" w:leader="dot" w:pos="8424"/>
              </w:tabs>
              <w:bidi/>
              <w:spacing w:line="240" w:lineRule="auto"/>
              <w:jc w:val="center"/>
              <w:rPr>
                <w:rFonts w:ascii="Traditional Arabic" w:hAnsi="Traditional Arabic" w:cs="Traditional Arabic"/>
                <w:sz w:val="22"/>
                <w:szCs w:val="22"/>
              </w:rPr>
            </w:pPr>
            <w:r w:rsidRPr="00F24D57">
              <w:rPr>
                <w:rFonts w:ascii="Traditional Arabic" w:hAnsi="Traditional Arabic" w:cs="Traditional Arabic"/>
                <w:sz w:val="22"/>
                <w:szCs w:val="22"/>
                <w:rtl/>
              </w:rPr>
              <w:t>يجب أن يستوفي هذا المتطلب</w:t>
            </w:r>
          </w:p>
        </w:tc>
        <w:tc>
          <w:tcPr>
            <w:tcW w:w="1845" w:type="dxa"/>
          </w:tcPr>
          <w:p w14:paraId="4F2BB2AB" w14:textId="284B467F" w:rsidR="00E94E85" w:rsidRPr="00F24D57" w:rsidRDefault="00E94E85" w:rsidP="00D423F7">
            <w:pPr>
              <w:pStyle w:val="Style11"/>
              <w:tabs>
                <w:tab w:val="left" w:leader="dot" w:pos="8424"/>
              </w:tabs>
              <w:bidi/>
              <w:spacing w:line="240" w:lineRule="auto"/>
              <w:jc w:val="center"/>
              <w:rPr>
                <w:rFonts w:ascii="Traditional Arabic" w:hAnsi="Traditional Arabic" w:cs="Traditional Arabic"/>
                <w:sz w:val="22"/>
                <w:szCs w:val="22"/>
              </w:rPr>
            </w:pPr>
            <w:r w:rsidRPr="00F24D57">
              <w:rPr>
                <w:rFonts w:ascii="Traditional Arabic" w:hAnsi="Traditional Arabic" w:cs="Traditional Arabic"/>
                <w:sz w:val="22"/>
                <w:szCs w:val="22"/>
                <w:rtl/>
              </w:rPr>
              <w:t>يجب أن يستوفي هذا المتطلب</w:t>
            </w:r>
          </w:p>
        </w:tc>
        <w:tc>
          <w:tcPr>
            <w:tcW w:w="1699" w:type="dxa"/>
            <w:gridSpan w:val="2"/>
          </w:tcPr>
          <w:p w14:paraId="5A723425" w14:textId="56DC923D" w:rsidR="00E94E85" w:rsidRPr="00F24D57" w:rsidRDefault="00E94E85" w:rsidP="00D423F7">
            <w:pPr>
              <w:bidi/>
              <w:jc w:val="center"/>
              <w:rPr>
                <w:rFonts w:ascii="Traditional Arabic" w:hAnsi="Traditional Arabic" w:cs="Traditional Arabic"/>
                <w:sz w:val="22"/>
                <w:szCs w:val="22"/>
              </w:rPr>
            </w:pPr>
            <w:r w:rsidRPr="00F24D57">
              <w:rPr>
                <w:rFonts w:ascii="Traditional Arabic" w:hAnsi="Traditional Arabic" w:cs="Traditional Arabic"/>
                <w:sz w:val="22"/>
                <w:szCs w:val="22"/>
                <w:rtl/>
              </w:rPr>
              <w:t>غير متوفر</w:t>
            </w:r>
          </w:p>
          <w:p w14:paraId="6A474A1A" w14:textId="77777777" w:rsidR="00E94E85" w:rsidRPr="00F24D57" w:rsidRDefault="00E94E85" w:rsidP="00D423F7">
            <w:pPr>
              <w:bidi/>
              <w:jc w:val="center"/>
              <w:rPr>
                <w:rFonts w:ascii="Traditional Arabic" w:hAnsi="Traditional Arabic" w:cs="Traditional Arabic"/>
                <w:sz w:val="22"/>
                <w:szCs w:val="22"/>
              </w:rPr>
            </w:pPr>
          </w:p>
        </w:tc>
        <w:tc>
          <w:tcPr>
            <w:tcW w:w="1984" w:type="dxa"/>
          </w:tcPr>
          <w:p w14:paraId="4BF2BF68" w14:textId="6033633A" w:rsidR="00E94E85" w:rsidRPr="00F24D57" w:rsidRDefault="00E94E85" w:rsidP="00D423F7">
            <w:pPr>
              <w:pStyle w:val="Style11"/>
              <w:tabs>
                <w:tab w:val="left" w:leader="dot" w:pos="8424"/>
              </w:tabs>
              <w:bidi/>
              <w:spacing w:line="240" w:lineRule="auto"/>
              <w:jc w:val="center"/>
              <w:rPr>
                <w:rFonts w:ascii="Traditional Arabic" w:hAnsi="Traditional Arabic" w:cs="Traditional Arabic"/>
                <w:sz w:val="22"/>
                <w:szCs w:val="22"/>
              </w:rPr>
            </w:pPr>
            <w:r w:rsidRPr="00F24D57">
              <w:rPr>
                <w:rFonts w:ascii="Traditional Arabic" w:hAnsi="Traditional Arabic" w:cs="Traditional Arabic"/>
                <w:sz w:val="22"/>
                <w:szCs w:val="22"/>
                <w:rtl/>
              </w:rPr>
              <w:t>نموذج الأهلية 1.1 و2.1، مع المستندات المرفقة</w:t>
            </w:r>
          </w:p>
        </w:tc>
      </w:tr>
      <w:tr w:rsidR="00B2320A" w:rsidRPr="007D68AD" w14:paraId="66B8CFD9" w14:textId="77777777" w:rsidTr="0099214F">
        <w:tc>
          <w:tcPr>
            <w:tcW w:w="556" w:type="dxa"/>
          </w:tcPr>
          <w:p w14:paraId="05715C3E" w14:textId="790E803A" w:rsidR="00B2320A" w:rsidRPr="007D68AD" w:rsidRDefault="009307E8" w:rsidP="00D423F7">
            <w:pPr>
              <w:pStyle w:val="Style11"/>
              <w:tabs>
                <w:tab w:val="left" w:leader="dot" w:pos="8424"/>
              </w:tabs>
              <w:bidi/>
              <w:spacing w:line="240" w:lineRule="auto"/>
              <w:jc w:val="both"/>
              <w:rPr>
                <w:rFonts w:ascii="Traditional Arabic" w:hAnsi="Traditional Arabic" w:cs="Traditional Arabic"/>
                <w:sz w:val="20"/>
                <w:szCs w:val="20"/>
              </w:rPr>
            </w:pPr>
            <w:r>
              <w:rPr>
                <w:rFonts w:ascii="Traditional Arabic" w:hAnsi="Traditional Arabic" w:cs="Traditional Arabic" w:hint="cs"/>
                <w:sz w:val="20"/>
                <w:szCs w:val="20"/>
                <w:rtl/>
              </w:rPr>
              <w:t>5.1</w:t>
            </w:r>
          </w:p>
        </w:tc>
        <w:tc>
          <w:tcPr>
            <w:tcW w:w="2127" w:type="dxa"/>
          </w:tcPr>
          <w:p w14:paraId="68EC5B89" w14:textId="12E7C5A3" w:rsidR="00B2320A" w:rsidRPr="00F24D57" w:rsidRDefault="00AF710E" w:rsidP="00D423F7">
            <w:pPr>
              <w:pStyle w:val="Style11"/>
              <w:tabs>
                <w:tab w:val="left" w:leader="dot" w:pos="8424"/>
              </w:tabs>
              <w:bidi/>
              <w:spacing w:line="240" w:lineRule="auto"/>
              <w:jc w:val="both"/>
              <w:rPr>
                <w:rFonts w:ascii="Traditional Arabic" w:hAnsi="Traditional Arabic" w:cs="Traditional Arabic"/>
                <w:b/>
                <w:bCs/>
                <w:sz w:val="22"/>
                <w:szCs w:val="22"/>
              </w:rPr>
            </w:pPr>
            <w:r w:rsidRPr="00F24D57">
              <w:rPr>
                <w:rFonts w:ascii="Traditional Arabic" w:hAnsi="Traditional Arabic" w:cs="Traditional Arabic"/>
                <w:b/>
                <w:bCs/>
                <w:sz w:val="22"/>
                <w:szCs w:val="22"/>
                <w:rtl/>
              </w:rPr>
              <w:t xml:space="preserve">لائحة صادرة عن الأمم المتحدة أو قانون البلد المستفيد أو لوائح المقاطعة الصادرة عن منظمة التعاون الإسلامي وجامعة الدول العربية والاتحاد الأفريقي (تُطبّق الفقرة 11.1 والفقرة 12.1 من </w:t>
            </w:r>
            <w:bookmarkStart w:id="56" w:name="_Hlk33905678"/>
            <w:r w:rsidRPr="00F24D57">
              <w:rPr>
                <w:rFonts w:ascii="Traditional Arabic" w:hAnsi="Traditional Arabic" w:cs="Traditional Arabic"/>
                <w:b/>
                <w:bCs/>
                <w:sz w:val="22"/>
                <w:szCs w:val="22"/>
                <w:rtl/>
                <w:lang w:val="fr-FR" w:bidi="ar-AE"/>
              </w:rPr>
              <w:t>تعليمات توريد السلع والأشغال و/أو ما يتصل بهما من خدمات في المشاريع الممولة من البنك الإسلامي للتنمية، الصادرة في سبتمبر 2018</w:t>
            </w:r>
            <w:bookmarkEnd w:id="56"/>
            <w:r w:rsidRPr="00F24D57">
              <w:rPr>
                <w:rFonts w:ascii="Traditional Arabic" w:hAnsi="Traditional Arabic" w:cs="Traditional Arabic"/>
                <w:b/>
                <w:bCs/>
                <w:sz w:val="22"/>
                <w:szCs w:val="22"/>
                <w:rtl/>
                <w:lang w:val="fr-FR" w:bidi="ar-AE"/>
              </w:rPr>
              <w:t>).</w:t>
            </w:r>
          </w:p>
        </w:tc>
        <w:tc>
          <w:tcPr>
            <w:tcW w:w="3827" w:type="dxa"/>
            <w:gridSpan w:val="2"/>
          </w:tcPr>
          <w:p w14:paraId="0904349F" w14:textId="281CAA42" w:rsidR="00A3451E" w:rsidRPr="00F24D57" w:rsidRDefault="00A3451E" w:rsidP="00D423F7">
            <w:pPr>
              <w:bidi/>
              <w:jc w:val="both"/>
              <w:rPr>
                <w:rFonts w:ascii="Traditional Arabic" w:hAnsi="Traditional Arabic" w:cs="Traditional Arabic"/>
                <w:sz w:val="22"/>
                <w:szCs w:val="22"/>
                <w:rtl/>
              </w:rPr>
            </w:pPr>
            <w:r w:rsidRPr="00F24D57">
              <w:rPr>
                <w:rFonts w:ascii="Traditional Arabic" w:hAnsi="Traditional Arabic" w:cs="Traditional Arabic"/>
                <w:sz w:val="22"/>
                <w:szCs w:val="22"/>
                <w:rtl/>
              </w:rPr>
              <w:t>لم يتعرض للاستبعاد نتيجةً لحظر العلاقات التجارية مع بلد مقدّم الطلب بموجب القوانين أو اللوائح الرسمية المعمول بها في بلد المستفيد أو لوائح المقاطعة الصادرة عن منظمة التعاون الإسلامي وجامعة الدول العربية والاتحاد الأفريقي</w:t>
            </w:r>
            <w:r w:rsidR="0047305B" w:rsidRPr="00F24D57">
              <w:rPr>
                <w:rFonts w:ascii="Traditional Arabic" w:hAnsi="Traditional Arabic" w:cs="Traditional Arabic"/>
                <w:sz w:val="22"/>
                <w:szCs w:val="22"/>
                <w:rtl/>
              </w:rPr>
              <w:t xml:space="preserve">، طبقاً </w:t>
            </w:r>
            <w:r w:rsidR="00A635F5" w:rsidRPr="00F24D57">
              <w:rPr>
                <w:rFonts w:ascii="Traditional Arabic" w:hAnsi="Traditional Arabic" w:cs="Traditional Arabic"/>
                <w:sz w:val="22"/>
                <w:szCs w:val="22"/>
                <w:rtl/>
              </w:rPr>
              <w:t>للبند 1.5 من التعليمات الموجهة لمقدمي الطلبات والقسم 5.</w:t>
            </w:r>
          </w:p>
          <w:p w14:paraId="4E808CA2" w14:textId="678B295D" w:rsidR="00751E58" w:rsidRPr="00F24D57" w:rsidRDefault="00751E58" w:rsidP="00D423F7">
            <w:pPr>
              <w:bidi/>
              <w:jc w:val="both"/>
              <w:rPr>
                <w:rFonts w:ascii="Traditional Arabic" w:hAnsi="Traditional Arabic" w:cs="Traditional Arabic"/>
                <w:sz w:val="22"/>
                <w:szCs w:val="22"/>
              </w:rPr>
            </w:pPr>
          </w:p>
        </w:tc>
        <w:tc>
          <w:tcPr>
            <w:tcW w:w="1843" w:type="dxa"/>
            <w:gridSpan w:val="2"/>
          </w:tcPr>
          <w:p w14:paraId="349FF1FA" w14:textId="733E3C4D" w:rsidR="00B2320A" w:rsidRPr="00F24D57" w:rsidRDefault="00B2320A" w:rsidP="00D423F7">
            <w:pPr>
              <w:pStyle w:val="Style11"/>
              <w:tabs>
                <w:tab w:val="left" w:leader="dot" w:pos="8424"/>
              </w:tabs>
              <w:bidi/>
              <w:spacing w:line="240" w:lineRule="auto"/>
              <w:jc w:val="center"/>
              <w:rPr>
                <w:rFonts w:ascii="Traditional Arabic" w:hAnsi="Traditional Arabic" w:cs="Traditional Arabic"/>
                <w:sz w:val="22"/>
                <w:szCs w:val="22"/>
              </w:rPr>
            </w:pPr>
            <w:r w:rsidRPr="00F24D57">
              <w:rPr>
                <w:rFonts w:ascii="Traditional Arabic" w:hAnsi="Traditional Arabic" w:cs="Traditional Arabic"/>
                <w:sz w:val="22"/>
                <w:szCs w:val="22"/>
                <w:rtl/>
              </w:rPr>
              <w:t>يجب أن يستوفي هذا المتطلب</w:t>
            </w:r>
          </w:p>
        </w:tc>
        <w:tc>
          <w:tcPr>
            <w:tcW w:w="1559" w:type="dxa"/>
            <w:gridSpan w:val="2"/>
          </w:tcPr>
          <w:p w14:paraId="7712D677" w14:textId="5D39671E" w:rsidR="00B2320A" w:rsidRPr="00F24D57" w:rsidRDefault="00B2320A" w:rsidP="00D423F7">
            <w:pPr>
              <w:pStyle w:val="Style11"/>
              <w:tabs>
                <w:tab w:val="left" w:leader="dot" w:pos="8424"/>
              </w:tabs>
              <w:bidi/>
              <w:spacing w:line="240" w:lineRule="auto"/>
              <w:jc w:val="center"/>
              <w:rPr>
                <w:rFonts w:ascii="Traditional Arabic" w:hAnsi="Traditional Arabic" w:cs="Traditional Arabic"/>
                <w:sz w:val="22"/>
                <w:szCs w:val="22"/>
              </w:rPr>
            </w:pPr>
            <w:r w:rsidRPr="00F24D57">
              <w:rPr>
                <w:rFonts w:ascii="Traditional Arabic" w:hAnsi="Traditional Arabic" w:cs="Traditional Arabic"/>
                <w:sz w:val="22"/>
                <w:szCs w:val="22"/>
                <w:rtl/>
              </w:rPr>
              <w:t>يجب أن يستوفي هذا المتطلب</w:t>
            </w:r>
          </w:p>
        </w:tc>
        <w:tc>
          <w:tcPr>
            <w:tcW w:w="1845" w:type="dxa"/>
          </w:tcPr>
          <w:p w14:paraId="28BA7A7C" w14:textId="6D3A1BDB" w:rsidR="00B2320A" w:rsidRPr="00F24D57" w:rsidRDefault="00B2320A" w:rsidP="00D423F7">
            <w:pPr>
              <w:pStyle w:val="Style11"/>
              <w:tabs>
                <w:tab w:val="left" w:leader="dot" w:pos="8424"/>
              </w:tabs>
              <w:bidi/>
              <w:spacing w:line="240" w:lineRule="auto"/>
              <w:jc w:val="center"/>
              <w:rPr>
                <w:rFonts w:ascii="Traditional Arabic" w:hAnsi="Traditional Arabic" w:cs="Traditional Arabic"/>
                <w:sz w:val="22"/>
                <w:szCs w:val="22"/>
              </w:rPr>
            </w:pPr>
            <w:r w:rsidRPr="00F24D57">
              <w:rPr>
                <w:rFonts w:ascii="Traditional Arabic" w:hAnsi="Traditional Arabic" w:cs="Traditional Arabic"/>
                <w:sz w:val="22"/>
                <w:szCs w:val="22"/>
                <w:rtl/>
              </w:rPr>
              <w:t>يجب أن يستوفي هذا المتطلب</w:t>
            </w:r>
          </w:p>
        </w:tc>
        <w:tc>
          <w:tcPr>
            <w:tcW w:w="1699" w:type="dxa"/>
            <w:gridSpan w:val="2"/>
          </w:tcPr>
          <w:p w14:paraId="14F9A637" w14:textId="3583CB89" w:rsidR="00B2320A" w:rsidRPr="00F24D57" w:rsidRDefault="006106FA" w:rsidP="00D423F7">
            <w:pPr>
              <w:bidi/>
              <w:jc w:val="center"/>
              <w:rPr>
                <w:rFonts w:ascii="Traditional Arabic" w:hAnsi="Traditional Arabic" w:cs="Traditional Arabic"/>
                <w:sz w:val="22"/>
                <w:szCs w:val="22"/>
              </w:rPr>
            </w:pPr>
            <w:r w:rsidRPr="00F24D57">
              <w:rPr>
                <w:rFonts w:ascii="Traditional Arabic" w:hAnsi="Traditional Arabic" w:cs="Traditional Arabic"/>
                <w:sz w:val="22"/>
                <w:szCs w:val="22"/>
                <w:rtl/>
              </w:rPr>
              <w:t>غير متوفر</w:t>
            </w:r>
          </w:p>
          <w:p w14:paraId="486A442D" w14:textId="77777777" w:rsidR="00B2320A" w:rsidRPr="00F24D57" w:rsidRDefault="00B2320A" w:rsidP="00D423F7">
            <w:pPr>
              <w:bidi/>
              <w:jc w:val="center"/>
              <w:rPr>
                <w:rFonts w:ascii="Traditional Arabic" w:hAnsi="Traditional Arabic" w:cs="Traditional Arabic"/>
                <w:sz w:val="22"/>
                <w:szCs w:val="22"/>
              </w:rPr>
            </w:pPr>
          </w:p>
        </w:tc>
        <w:tc>
          <w:tcPr>
            <w:tcW w:w="1984" w:type="dxa"/>
          </w:tcPr>
          <w:p w14:paraId="2FC65508" w14:textId="299A5CF2" w:rsidR="00B2320A" w:rsidRPr="00F24D57" w:rsidRDefault="00AE2CF7" w:rsidP="00D423F7">
            <w:pPr>
              <w:pStyle w:val="Style11"/>
              <w:tabs>
                <w:tab w:val="left" w:leader="dot" w:pos="8424"/>
              </w:tabs>
              <w:bidi/>
              <w:spacing w:line="240" w:lineRule="auto"/>
              <w:jc w:val="center"/>
              <w:rPr>
                <w:rFonts w:ascii="Traditional Arabic" w:hAnsi="Traditional Arabic" w:cs="Traditional Arabic"/>
                <w:sz w:val="22"/>
                <w:szCs w:val="22"/>
              </w:rPr>
            </w:pPr>
            <w:r w:rsidRPr="00F24D57">
              <w:rPr>
                <w:rFonts w:ascii="Traditional Arabic" w:hAnsi="Traditional Arabic" w:cs="Traditional Arabic"/>
                <w:sz w:val="22"/>
                <w:szCs w:val="22"/>
                <w:rtl/>
              </w:rPr>
              <w:t>نموذج الأهلية 1.1 و2.1، مع المستندات المرفقة</w:t>
            </w:r>
          </w:p>
        </w:tc>
      </w:tr>
      <w:tr w:rsidR="00FA78AE" w:rsidRPr="007D68AD" w14:paraId="414F3077" w14:textId="77777777" w:rsidTr="0099214F">
        <w:tc>
          <w:tcPr>
            <w:tcW w:w="15440" w:type="dxa"/>
            <w:gridSpan w:val="12"/>
          </w:tcPr>
          <w:p w14:paraId="5B0A9DA9" w14:textId="2B3B9242" w:rsidR="005047BC" w:rsidRPr="007459F7" w:rsidRDefault="00C67EEA" w:rsidP="0080034A">
            <w:pPr>
              <w:pStyle w:val="Style50"/>
              <w:numPr>
                <w:ilvl w:val="0"/>
                <w:numId w:val="8"/>
              </w:numPr>
              <w:bidi/>
              <w:rPr>
                <w:rFonts w:ascii="Traditional Arabic" w:hAnsi="Traditional Arabic" w:cs="Traditional Arabic"/>
                <w:b w:val="0"/>
                <w:bCs/>
                <w:szCs w:val="22"/>
              </w:rPr>
            </w:pPr>
            <w:r w:rsidRPr="007459F7">
              <w:rPr>
                <w:rFonts w:ascii="Traditional Arabic" w:hAnsi="Traditional Arabic" w:cs="Traditional Arabic"/>
                <w:b w:val="0"/>
                <w:bCs/>
                <w:szCs w:val="22"/>
                <w:rtl/>
              </w:rPr>
              <w:t>سوابق العقود غير المنفذة</w:t>
            </w:r>
          </w:p>
        </w:tc>
      </w:tr>
      <w:tr w:rsidR="00FA78AE" w:rsidRPr="007D68AD" w14:paraId="2E76EF5E" w14:textId="77777777" w:rsidTr="0099214F">
        <w:tc>
          <w:tcPr>
            <w:tcW w:w="556" w:type="dxa"/>
          </w:tcPr>
          <w:p w14:paraId="1603176E" w14:textId="334EF3CC" w:rsidR="00975AC4" w:rsidRPr="00A37686" w:rsidRDefault="00BD3432" w:rsidP="00D423F7">
            <w:pPr>
              <w:pStyle w:val="Style11"/>
              <w:tabs>
                <w:tab w:val="left" w:leader="dot" w:pos="8424"/>
              </w:tabs>
              <w:bidi/>
              <w:spacing w:line="240" w:lineRule="auto"/>
              <w:jc w:val="both"/>
              <w:rPr>
                <w:rFonts w:ascii="Traditional Arabic" w:hAnsi="Traditional Arabic" w:cs="Traditional Arabic"/>
                <w:sz w:val="22"/>
                <w:szCs w:val="22"/>
              </w:rPr>
            </w:pPr>
            <w:r w:rsidRPr="00A37686">
              <w:rPr>
                <w:rFonts w:ascii="Traditional Arabic" w:hAnsi="Traditional Arabic" w:cs="Traditional Arabic"/>
                <w:sz w:val="22"/>
                <w:szCs w:val="22"/>
                <w:rtl/>
              </w:rPr>
              <w:t>1.2</w:t>
            </w:r>
          </w:p>
        </w:tc>
        <w:tc>
          <w:tcPr>
            <w:tcW w:w="2127" w:type="dxa"/>
          </w:tcPr>
          <w:p w14:paraId="0FA69468" w14:textId="49B56C60" w:rsidR="00975AC4" w:rsidRPr="00A37686" w:rsidRDefault="00BD3432" w:rsidP="00D423F7">
            <w:pPr>
              <w:pStyle w:val="Style11"/>
              <w:tabs>
                <w:tab w:val="left" w:leader="dot" w:pos="8424"/>
              </w:tabs>
              <w:bidi/>
              <w:spacing w:line="240" w:lineRule="auto"/>
              <w:jc w:val="both"/>
              <w:rPr>
                <w:rFonts w:ascii="Traditional Arabic" w:hAnsi="Traditional Arabic" w:cs="Traditional Arabic"/>
                <w:bCs/>
                <w:sz w:val="22"/>
                <w:szCs w:val="22"/>
              </w:rPr>
            </w:pPr>
            <w:r w:rsidRPr="00A37686">
              <w:rPr>
                <w:rFonts w:ascii="Traditional Arabic" w:hAnsi="Traditional Arabic" w:cs="Traditional Arabic"/>
                <w:bCs/>
                <w:sz w:val="22"/>
                <w:szCs w:val="22"/>
                <w:rtl/>
              </w:rPr>
              <w:t>سوابق العقود غير المنفذة</w:t>
            </w:r>
          </w:p>
        </w:tc>
        <w:tc>
          <w:tcPr>
            <w:tcW w:w="3827" w:type="dxa"/>
            <w:gridSpan w:val="2"/>
          </w:tcPr>
          <w:p w14:paraId="04980B2A" w14:textId="373AF08E" w:rsidR="009A0330" w:rsidRPr="007D68AD" w:rsidRDefault="00BD3432" w:rsidP="00D423F7">
            <w:pPr>
              <w:pStyle w:val="Style11"/>
              <w:tabs>
                <w:tab w:val="left" w:leader="dot" w:pos="8424"/>
              </w:tabs>
              <w:bidi/>
              <w:spacing w:line="240" w:lineRule="auto"/>
              <w:jc w:val="both"/>
              <w:rPr>
                <w:rFonts w:ascii="Traditional Arabic" w:hAnsi="Traditional Arabic" w:cs="Traditional Arabic"/>
                <w:sz w:val="20"/>
                <w:szCs w:val="20"/>
              </w:rPr>
            </w:pPr>
            <w:r w:rsidRPr="00A37686">
              <w:rPr>
                <w:rFonts w:ascii="Traditional Arabic" w:hAnsi="Traditional Arabic" w:cs="Traditional Arabic"/>
                <w:sz w:val="22"/>
                <w:szCs w:val="22"/>
                <w:rtl/>
              </w:rPr>
              <w:t>عدم تنفيذ عقد</w:t>
            </w:r>
            <w:bookmarkStart w:id="57" w:name="_Ref302392673"/>
            <w:r w:rsidRPr="007D68AD">
              <w:rPr>
                <w:rStyle w:val="FootnoteReference"/>
                <w:rFonts w:ascii="Traditional Arabic" w:hAnsi="Traditional Arabic" w:cs="Traditional Arabic"/>
                <w:sz w:val="20"/>
                <w:szCs w:val="20"/>
              </w:rPr>
              <w:footnoteReference w:id="3"/>
            </w:r>
            <w:bookmarkEnd w:id="57"/>
            <w:r w:rsidRPr="007D68AD">
              <w:rPr>
                <w:rFonts w:ascii="Traditional Arabic" w:hAnsi="Traditional Arabic" w:cs="Traditional Arabic"/>
                <w:sz w:val="20"/>
                <w:szCs w:val="20"/>
                <w:rtl/>
              </w:rPr>
              <w:t xml:space="preserve"> </w:t>
            </w:r>
            <w:r w:rsidRPr="00A37686">
              <w:rPr>
                <w:rFonts w:ascii="Traditional Arabic" w:hAnsi="Traditional Arabic" w:cs="Traditional Arabic"/>
                <w:sz w:val="22"/>
                <w:szCs w:val="22"/>
                <w:rtl/>
              </w:rPr>
              <w:t xml:space="preserve">نتيجةً لإخلال من المقاول منذ 1 يناير </w:t>
            </w:r>
            <w:r w:rsidRPr="00A37686">
              <w:rPr>
                <w:rFonts w:ascii="Traditional Arabic" w:hAnsi="Traditional Arabic" w:cs="Traditional Arabic"/>
                <w:color w:val="000000" w:themeColor="text1"/>
                <w:sz w:val="22"/>
                <w:szCs w:val="22"/>
                <w:rtl/>
              </w:rPr>
              <w:t>[أ</w:t>
            </w:r>
            <w:r w:rsidR="006A1DEB" w:rsidRPr="00A37686">
              <w:rPr>
                <w:rFonts w:ascii="Traditional Arabic" w:hAnsi="Traditional Arabic" w:cs="Traditional Arabic" w:hint="cs"/>
                <w:color w:val="000000" w:themeColor="text1"/>
                <w:sz w:val="22"/>
                <w:szCs w:val="22"/>
                <w:rtl/>
              </w:rPr>
              <w:t>دخل</w:t>
            </w:r>
            <w:r w:rsidRPr="00A37686">
              <w:rPr>
                <w:rFonts w:ascii="Traditional Arabic" w:hAnsi="Traditional Arabic" w:cs="Traditional Arabic"/>
                <w:color w:val="000000" w:themeColor="text1"/>
                <w:sz w:val="22"/>
                <w:szCs w:val="22"/>
                <w:rtl/>
              </w:rPr>
              <w:t xml:space="preserve"> السنة].</w:t>
            </w:r>
            <w:r w:rsidRPr="007D68AD">
              <w:rPr>
                <w:rFonts w:ascii="Traditional Arabic" w:hAnsi="Traditional Arabic" w:cs="Traditional Arabic"/>
                <w:sz w:val="20"/>
                <w:szCs w:val="20"/>
                <w:rtl/>
              </w:rPr>
              <w:t xml:space="preserve">  </w:t>
            </w:r>
          </w:p>
        </w:tc>
        <w:tc>
          <w:tcPr>
            <w:tcW w:w="1843" w:type="dxa"/>
            <w:gridSpan w:val="2"/>
          </w:tcPr>
          <w:p w14:paraId="57F0F245" w14:textId="64F50D6E" w:rsidR="008C6511" w:rsidRPr="007D68AD" w:rsidRDefault="00BD3432" w:rsidP="00D423F7">
            <w:pPr>
              <w:pStyle w:val="Style11"/>
              <w:tabs>
                <w:tab w:val="left" w:leader="dot" w:pos="8424"/>
              </w:tabs>
              <w:bidi/>
              <w:spacing w:line="240" w:lineRule="auto"/>
              <w:jc w:val="center"/>
              <w:rPr>
                <w:rFonts w:ascii="Traditional Arabic" w:hAnsi="Traditional Arabic" w:cs="Traditional Arabic"/>
                <w:sz w:val="20"/>
                <w:szCs w:val="20"/>
              </w:rPr>
            </w:pPr>
            <w:r w:rsidRPr="00A37686">
              <w:rPr>
                <w:rFonts w:ascii="Traditional Arabic" w:hAnsi="Traditional Arabic" w:cs="Traditional Arabic"/>
                <w:sz w:val="22"/>
                <w:szCs w:val="22"/>
                <w:rtl/>
              </w:rPr>
              <w:t>يجب أن يستوفي هذا المتطلب</w:t>
            </w:r>
            <w:r w:rsidRPr="007D68AD">
              <w:rPr>
                <w:rFonts w:ascii="Traditional Arabic" w:hAnsi="Traditional Arabic" w:cs="Traditional Arabic"/>
              </w:rPr>
              <w:t xml:space="preserve"> </w:t>
            </w:r>
            <w:r w:rsidR="0021751A" w:rsidRPr="007C37AA">
              <w:rPr>
                <w:rFonts w:ascii="Traditional Arabic" w:hAnsi="Traditional Arabic" w:cs="Traditional Arabic"/>
                <w:sz w:val="16"/>
                <w:szCs w:val="16"/>
              </w:rPr>
              <w:fldChar w:fldCharType="begin"/>
            </w:r>
            <w:r w:rsidR="0021751A" w:rsidRPr="007C37AA">
              <w:rPr>
                <w:rFonts w:ascii="Traditional Arabic" w:hAnsi="Traditional Arabic" w:cs="Traditional Arabic"/>
                <w:sz w:val="16"/>
                <w:szCs w:val="16"/>
              </w:rPr>
              <w:instrText xml:space="preserve"> NOTEREF _Ref302393126 \f \h  \* MERGEFORMAT </w:instrText>
            </w:r>
            <w:r w:rsidR="0021751A" w:rsidRPr="007C37AA">
              <w:rPr>
                <w:rFonts w:ascii="Traditional Arabic" w:hAnsi="Traditional Arabic" w:cs="Traditional Arabic"/>
                <w:sz w:val="16"/>
                <w:szCs w:val="16"/>
              </w:rPr>
            </w:r>
            <w:r w:rsidR="0021751A" w:rsidRPr="007C37AA">
              <w:rPr>
                <w:rFonts w:ascii="Traditional Arabic" w:hAnsi="Traditional Arabic" w:cs="Traditional Arabic"/>
                <w:sz w:val="16"/>
                <w:szCs w:val="16"/>
              </w:rPr>
              <w:fldChar w:fldCharType="separate"/>
            </w:r>
            <w:r w:rsidR="00BE7508" w:rsidRPr="007C37AA">
              <w:rPr>
                <w:rFonts w:ascii="Traditional Arabic" w:hAnsi="Traditional Arabic" w:cs="Traditional Arabic"/>
                <w:sz w:val="16"/>
                <w:szCs w:val="16"/>
              </w:rPr>
              <w:t>6</w:t>
            </w:r>
            <w:r w:rsidR="0021751A" w:rsidRPr="007C37AA">
              <w:rPr>
                <w:rFonts w:ascii="Traditional Arabic" w:hAnsi="Traditional Arabic" w:cs="Traditional Arabic"/>
                <w:sz w:val="16"/>
                <w:szCs w:val="16"/>
              </w:rPr>
              <w:fldChar w:fldCharType="end"/>
            </w:r>
          </w:p>
        </w:tc>
        <w:tc>
          <w:tcPr>
            <w:tcW w:w="1559" w:type="dxa"/>
            <w:gridSpan w:val="2"/>
          </w:tcPr>
          <w:p w14:paraId="518B1AC1" w14:textId="5674FDCF" w:rsidR="00975AC4" w:rsidRPr="00A37686" w:rsidRDefault="00BD3432" w:rsidP="00D423F7">
            <w:pPr>
              <w:pStyle w:val="Style11"/>
              <w:tabs>
                <w:tab w:val="left" w:leader="dot" w:pos="8424"/>
              </w:tabs>
              <w:bidi/>
              <w:spacing w:line="240" w:lineRule="auto"/>
              <w:jc w:val="center"/>
              <w:rPr>
                <w:rFonts w:ascii="Traditional Arabic" w:hAnsi="Traditional Arabic" w:cs="Traditional Arabic"/>
                <w:sz w:val="22"/>
                <w:szCs w:val="22"/>
              </w:rPr>
            </w:pPr>
            <w:r w:rsidRPr="00A37686">
              <w:rPr>
                <w:rFonts w:ascii="Traditional Arabic" w:hAnsi="Traditional Arabic" w:cs="Traditional Arabic"/>
                <w:sz w:val="22"/>
                <w:szCs w:val="22"/>
                <w:rtl/>
              </w:rPr>
              <w:t>يجب أن يستوفي</w:t>
            </w:r>
            <w:r w:rsidR="007C37AA" w:rsidRPr="00A37686">
              <w:rPr>
                <w:rFonts w:ascii="Traditional Arabic" w:hAnsi="Traditional Arabic" w:cs="Traditional Arabic" w:hint="cs"/>
                <w:sz w:val="22"/>
                <w:szCs w:val="22"/>
                <w:rtl/>
              </w:rPr>
              <w:t xml:space="preserve"> هذه المتطلبات</w:t>
            </w:r>
          </w:p>
        </w:tc>
        <w:tc>
          <w:tcPr>
            <w:tcW w:w="1845" w:type="dxa"/>
          </w:tcPr>
          <w:p w14:paraId="608E4836" w14:textId="0F5F8CEC" w:rsidR="00975AC4" w:rsidRPr="005047BC" w:rsidRDefault="00BD3432" w:rsidP="00D423F7">
            <w:pPr>
              <w:pStyle w:val="Style11"/>
              <w:tabs>
                <w:tab w:val="left" w:leader="dot" w:pos="8424"/>
              </w:tabs>
              <w:bidi/>
              <w:spacing w:line="240" w:lineRule="auto"/>
              <w:jc w:val="center"/>
              <w:rPr>
                <w:rFonts w:ascii="Traditional Arabic" w:hAnsi="Traditional Arabic" w:cs="Traditional Arabic"/>
                <w:sz w:val="20"/>
                <w:szCs w:val="20"/>
              </w:rPr>
            </w:pPr>
            <w:r w:rsidRPr="005047BC">
              <w:rPr>
                <w:rFonts w:ascii="Traditional Arabic" w:hAnsi="Traditional Arabic" w:cs="Traditional Arabic"/>
                <w:sz w:val="20"/>
                <w:szCs w:val="20"/>
                <w:rtl/>
              </w:rPr>
              <w:t>يجب أن يستوفي هذا المتطلب</w:t>
            </w:r>
            <w:bookmarkStart w:id="58" w:name="_Ref302393126"/>
            <w:r w:rsidRPr="005047BC">
              <w:rPr>
                <w:rStyle w:val="FootnoteReference"/>
                <w:rFonts w:ascii="Traditional Arabic" w:hAnsi="Traditional Arabic" w:cs="Traditional Arabic"/>
                <w:sz w:val="20"/>
                <w:szCs w:val="20"/>
              </w:rPr>
              <w:t xml:space="preserve"> </w:t>
            </w:r>
            <w:r w:rsidR="00B55507" w:rsidRPr="005047BC">
              <w:rPr>
                <w:rStyle w:val="FootnoteReference"/>
                <w:rFonts w:ascii="Traditional Arabic" w:hAnsi="Traditional Arabic" w:cs="Traditional Arabic"/>
                <w:sz w:val="20"/>
                <w:szCs w:val="20"/>
              </w:rPr>
              <w:footnoteReference w:id="4"/>
            </w:r>
            <w:bookmarkEnd w:id="58"/>
          </w:p>
        </w:tc>
        <w:tc>
          <w:tcPr>
            <w:tcW w:w="1699" w:type="dxa"/>
            <w:gridSpan w:val="2"/>
          </w:tcPr>
          <w:p w14:paraId="4D752140" w14:textId="5AF4A8F6" w:rsidR="00975AC4" w:rsidRPr="00A37686" w:rsidRDefault="00BD3432" w:rsidP="00D423F7">
            <w:pPr>
              <w:bidi/>
              <w:jc w:val="center"/>
              <w:rPr>
                <w:rFonts w:ascii="Traditional Arabic" w:hAnsi="Traditional Arabic" w:cs="Traditional Arabic"/>
                <w:sz w:val="22"/>
                <w:szCs w:val="22"/>
              </w:rPr>
            </w:pPr>
            <w:r w:rsidRPr="00A37686">
              <w:rPr>
                <w:rFonts w:ascii="Traditional Arabic" w:hAnsi="Traditional Arabic" w:cs="Traditional Arabic"/>
                <w:sz w:val="22"/>
                <w:szCs w:val="22"/>
                <w:rtl/>
              </w:rPr>
              <w:t>غير متوفر</w:t>
            </w:r>
          </w:p>
        </w:tc>
        <w:tc>
          <w:tcPr>
            <w:tcW w:w="1984" w:type="dxa"/>
          </w:tcPr>
          <w:p w14:paraId="218961BA" w14:textId="4CCCE322" w:rsidR="00975AC4" w:rsidRPr="00A37686" w:rsidRDefault="00BD3432" w:rsidP="00D423F7">
            <w:pPr>
              <w:pStyle w:val="Style11"/>
              <w:tabs>
                <w:tab w:val="left" w:leader="dot" w:pos="8424"/>
              </w:tabs>
              <w:bidi/>
              <w:spacing w:line="240" w:lineRule="auto"/>
              <w:jc w:val="center"/>
              <w:rPr>
                <w:rFonts w:ascii="Traditional Arabic" w:hAnsi="Traditional Arabic" w:cs="Traditional Arabic"/>
                <w:sz w:val="22"/>
                <w:szCs w:val="22"/>
              </w:rPr>
            </w:pPr>
            <w:r w:rsidRPr="00A37686">
              <w:rPr>
                <w:rFonts w:ascii="Traditional Arabic" w:hAnsi="Traditional Arabic" w:cs="Traditional Arabic"/>
                <w:sz w:val="22"/>
                <w:szCs w:val="22"/>
                <w:rtl/>
              </w:rPr>
              <w:t xml:space="preserve">نموذج </w:t>
            </w:r>
            <w:r w:rsidR="00C47C81">
              <w:rPr>
                <w:rFonts w:ascii="Traditional Arabic" w:hAnsi="Traditional Arabic" w:cs="Traditional Arabic" w:hint="cs"/>
                <w:sz w:val="22"/>
                <w:szCs w:val="22"/>
                <w:rtl/>
              </w:rPr>
              <w:t>ال</w:t>
            </w:r>
            <w:r w:rsidRPr="00A37686">
              <w:rPr>
                <w:rFonts w:ascii="Traditional Arabic" w:hAnsi="Traditional Arabic" w:cs="Traditional Arabic"/>
                <w:sz w:val="22"/>
                <w:szCs w:val="22"/>
                <w:rtl/>
              </w:rPr>
              <w:t>عقد - 2</w:t>
            </w:r>
          </w:p>
        </w:tc>
      </w:tr>
      <w:tr w:rsidR="00B27AA0" w:rsidRPr="007D68AD" w14:paraId="22B1C0A1" w14:textId="77777777" w:rsidTr="0099214F">
        <w:tc>
          <w:tcPr>
            <w:tcW w:w="556" w:type="dxa"/>
          </w:tcPr>
          <w:p w14:paraId="23C9B7FA" w14:textId="77777777" w:rsidR="00B27AA0" w:rsidRPr="00A37686" w:rsidRDefault="00B27AA0" w:rsidP="00D423F7">
            <w:pPr>
              <w:pStyle w:val="Style11"/>
              <w:tabs>
                <w:tab w:val="left" w:leader="dot" w:pos="8424"/>
              </w:tabs>
              <w:bidi/>
              <w:spacing w:line="240" w:lineRule="auto"/>
              <w:jc w:val="both"/>
              <w:rPr>
                <w:rFonts w:ascii="Traditional Arabic" w:hAnsi="Traditional Arabic" w:cs="Traditional Arabic"/>
                <w:sz w:val="22"/>
                <w:szCs w:val="22"/>
              </w:rPr>
            </w:pPr>
            <w:r w:rsidRPr="00A37686">
              <w:rPr>
                <w:rFonts w:ascii="Traditional Arabic" w:hAnsi="Traditional Arabic" w:cs="Traditional Arabic"/>
                <w:sz w:val="22"/>
                <w:szCs w:val="22"/>
              </w:rPr>
              <w:t>2.2</w:t>
            </w:r>
          </w:p>
        </w:tc>
        <w:tc>
          <w:tcPr>
            <w:tcW w:w="2127" w:type="dxa"/>
          </w:tcPr>
          <w:p w14:paraId="5814366E" w14:textId="3D84D5F6" w:rsidR="00B27AA0" w:rsidRPr="00A37686" w:rsidRDefault="00B27AA0" w:rsidP="00D423F7">
            <w:pPr>
              <w:pStyle w:val="Style11"/>
              <w:tabs>
                <w:tab w:val="left" w:leader="dot" w:pos="8424"/>
              </w:tabs>
              <w:bidi/>
              <w:spacing w:line="240" w:lineRule="auto"/>
              <w:jc w:val="both"/>
              <w:rPr>
                <w:rFonts w:ascii="Traditional Arabic" w:hAnsi="Traditional Arabic" w:cs="Traditional Arabic"/>
                <w:bCs/>
                <w:sz w:val="22"/>
                <w:szCs w:val="22"/>
                <w:rtl/>
                <w:lang w:val="fr-FR" w:bidi="ar-AE"/>
              </w:rPr>
            </w:pPr>
            <w:r w:rsidRPr="00A37686">
              <w:rPr>
                <w:rFonts w:ascii="Traditional Arabic" w:hAnsi="Traditional Arabic" w:cs="Traditional Arabic" w:hint="cs"/>
                <w:bCs/>
                <w:sz w:val="22"/>
                <w:szCs w:val="22"/>
                <w:rtl/>
                <w:lang w:val="fr-FR" w:bidi="ar-AE"/>
              </w:rPr>
              <w:t xml:space="preserve">الإيقاف بسبب تنفيذ صاحب </w:t>
            </w:r>
            <w:r w:rsidRPr="00A37686">
              <w:rPr>
                <w:rFonts w:ascii="Traditional Arabic" w:hAnsi="Traditional Arabic" w:cs="Traditional Arabic" w:hint="cs"/>
                <w:bCs/>
                <w:sz w:val="22"/>
                <w:szCs w:val="22"/>
                <w:rtl/>
                <w:lang w:val="fr-FR" w:bidi="ar-AE"/>
              </w:rPr>
              <w:lastRenderedPageBreak/>
              <w:t>العمل لإقرار الالتزام بالعطاء</w:t>
            </w:r>
          </w:p>
          <w:p w14:paraId="0CA3A899" w14:textId="32AD01A5" w:rsidR="00B27AA0" w:rsidRPr="00A37686" w:rsidRDefault="00B27AA0" w:rsidP="00D423F7">
            <w:pPr>
              <w:pStyle w:val="Style11"/>
              <w:tabs>
                <w:tab w:val="left" w:leader="dot" w:pos="8424"/>
              </w:tabs>
              <w:bidi/>
              <w:spacing w:line="240" w:lineRule="auto"/>
              <w:jc w:val="both"/>
              <w:rPr>
                <w:rFonts w:ascii="Traditional Arabic" w:hAnsi="Traditional Arabic" w:cs="Traditional Arabic"/>
                <w:b/>
                <w:sz w:val="22"/>
                <w:szCs w:val="22"/>
              </w:rPr>
            </w:pPr>
          </w:p>
        </w:tc>
        <w:tc>
          <w:tcPr>
            <w:tcW w:w="3827" w:type="dxa"/>
            <w:gridSpan w:val="2"/>
          </w:tcPr>
          <w:p w14:paraId="7D87A096" w14:textId="64110048" w:rsidR="00B27AA0" w:rsidRPr="00A37686" w:rsidRDefault="00B27AA0" w:rsidP="00D423F7">
            <w:pPr>
              <w:pStyle w:val="Style11"/>
              <w:tabs>
                <w:tab w:val="left" w:leader="dot" w:pos="8424"/>
              </w:tabs>
              <w:bidi/>
              <w:spacing w:line="240" w:lineRule="auto"/>
              <w:jc w:val="both"/>
              <w:rPr>
                <w:rFonts w:ascii="Traditional Arabic" w:hAnsi="Traditional Arabic" w:cs="Traditional Arabic"/>
                <w:sz w:val="22"/>
                <w:szCs w:val="22"/>
              </w:rPr>
            </w:pPr>
            <w:r w:rsidRPr="00A37686">
              <w:rPr>
                <w:rFonts w:ascii="Traditional Arabic" w:hAnsi="Traditional Arabic" w:cs="Traditional Arabic" w:hint="cs"/>
                <w:sz w:val="22"/>
                <w:szCs w:val="22"/>
                <w:rtl/>
              </w:rPr>
              <w:lastRenderedPageBreak/>
              <w:t xml:space="preserve">لم يتعرض للإيقاف بسبب تنفيذ إقرار الالتزام بالعطاء طبقا للبند </w:t>
            </w:r>
            <w:r w:rsidRPr="00A37686">
              <w:rPr>
                <w:rFonts w:ascii="Traditional Arabic" w:hAnsi="Traditional Arabic" w:cs="Traditional Arabic" w:hint="cs"/>
                <w:sz w:val="22"/>
                <w:szCs w:val="22"/>
                <w:rtl/>
              </w:rPr>
              <w:lastRenderedPageBreak/>
              <w:t>10.4 من التعليمات الموجهة لمقدمي الطلبات.</w:t>
            </w:r>
          </w:p>
        </w:tc>
        <w:tc>
          <w:tcPr>
            <w:tcW w:w="1843" w:type="dxa"/>
            <w:gridSpan w:val="2"/>
          </w:tcPr>
          <w:p w14:paraId="5728A4BC" w14:textId="66ACAA47" w:rsidR="00B27AA0" w:rsidRPr="00A37686" w:rsidRDefault="00B27AA0" w:rsidP="00D423F7">
            <w:pPr>
              <w:pStyle w:val="Style11"/>
              <w:tabs>
                <w:tab w:val="left" w:leader="dot" w:pos="8424"/>
              </w:tabs>
              <w:bidi/>
              <w:spacing w:line="240" w:lineRule="auto"/>
              <w:jc w:val="center"/>
              <w:rPr>
                <w:rFonts w:ascii="Traditional Arabic" w:hAnsi="Traditional Arabic" w:cs="Traditional Arabic"/>
                <w:sz w:val="22"/>
                <w:szCs w:val="22"/>
              </w:rPr>
            </w:pPr>
            <w:r w:rsidRPr="00A37686">
              <w:rPr>
                <w:rFonts w:ascii="Traditional Arabic" w:hAnsi="Traditional Arabic" w:cs="Traditional Arabic" w:hint="cs"/>
                <w:sz w:val="22"/>
                <w:szCs w:val="22"/>
                <w:rtl/>
              </w:rPr>
              <w:lastRenderedPageBreak/>
              <w:t>يجب أن يستوفي هذا المتطلب</w:t>
            </w:r>
          </w:p>
        </w:tc>
        <w:tc>
          <w:tcPr>
            <w:tcW w:w="1559" w:type="dxa"/>
            <w:gridSpan w:val="2"/>
          </w:tcPr>
          <w:p w14:paraId="4D449F15" w14:textId="392EFF8A" w:rsidR="00B27AA0" w:rsidRPr="00A37686" w:rsidRDefault="00B27AA0" w:rsidP="00D423F7">
            <w:pPr>
              <w:pStyle w:val="Style11"/>
              <w:tabs>
                <w:tab w:val="left" w:leader="dot" w:pos="8424"/>
              </w:tabs>
              <w:bidi/>
              <w:spacing w:line="240" w:lineRule="auto"/>
              <w:jc w:val="center"/>
              <w:rPr>
                <w:rFonts w:ascii="Traditional Arabic" w:hAnsi="Traditional Arabic" w:cs="Traditional Arabic"/>
                <w:sz w:val="22"/>
                <w:szCs w:val="22"/>
              </w:rPr>
            </w:pPr>
            <w:r w:rsidRPr="00A37686">
              <w:rPr>
                <w:rFonts w:ascii="Traditional Arabic" w:hAnsi="Traditional Arabic" w:cs="Traditional Arabic" w:hint="cs"/>
                <w:sz w:val="22"/>
                <w:szCs w:val="22"/>
                <w:rtl/>
              </w:rPr>
              <w:t xml:space="preserve">يجب أن يستوفي هذا </w:t>
            </w:r>
            <w:r w:rsidRPr="00A37686">
              <w:rPr>
                <w:rFonts w:ascii="Traditional Arabic" w:hAnsi="Traditional Arabic" w:cs="Traditional Arabic" w:hint="cs"/>
                <w:sz w:val="22"/>
                <w:szCs w:val="22"/>
                <w:rtl/>
              </w:rPr>
              <w:lastRenderedPageBreak/>
              <w:t>المتطلب</w:t>
            </w:r>
          </w:p>
        </w:tc>
        <w:tc>
          <w:tcPr>
            <w:tcW w:w="1845" w:type="dxa"/>
          </w:tcPr>
          <w:p w14:paraId="5C97B9DA" w14:textId="24433334" w:rsidR="00B27AA0" w:rsidRPr="00A37686" w:rsidRDefault="00B27AA0" w:rsidP="00D423F7">
            <w:pPr>
              <w:pStyle w:val="Style11"/>
              <w:tabs>
                <w:tab w:val="left" w:leader="dot" w:pos="8424"/>
              </w:tabs>
              <w:bidi/>
              <w:spacing w:line="240" w:lineRule="auto"/>
              <w:jc w:val="center"/>
              <w:rPr>
                <w:rFonts w:ascii="Traditional Arabic" w:hAnsi="Traditional Arabic" w:cs="Traditional Arabic"/>
                <w:sz w:val="22"/>
                <w:szCs w:val="22"/>
              </w:rPr>
            </w:pPr>
            <w:r w:rsidRPr="00A37686">
              <w:rPr>
                <w:rFonts w:ascii="Traditional Arabic" w:hAnsi="Traditional Arabic" w:cs="Traditional Arabic" w:hint="cs"/>
                <w:sz w:val="22"/>
                <w:szCs w:val="22"/>
                <w:rtl/>
              </w:rPr>
              <w:lastRenderedPageBreak/>
              <w:t>يجب أن يستوفي هذا المتطلب</w:t>
            </w:r>
          </w:p>
        </w:tc>
        <w:tc>
          <w:tcPr>
            <w:tcW w:w="1699" w:type="dxa"/>
            <w:gridSpan w:val="2"/>
          </w:tcPr>
          <w:p w14:paraId="43C1B623" w14:textId="497A4F09" w:rsidR="00B27AA0" w:rsidRPr="00A37686" w:rsidRDefault="00B27AA0" w:rsidP="00D423F7">
            <w:pPr>
              <w:bidi/>
              <w:jc w:val="center"/>
              <w:rPr>
                <w:rFonts w:ascii="Traditional Arabic" w:hAnsi="Traditional Arabic" w:cs="Traditional Arabic"/>
                <w:sz w:val="22"/>
                <w:szCs w:val="22"/>
              </w:rPr>
            </w:pPr>
            <w:r w:rsidRPr="00A37686">
              <w:rPr>
                <w:rFonts w:ascii="Traditional Arabic" w:hAnsi="Traditional Arabic" w:cs="Traditional Arabic" w:hint="cs"/>
                <w:sz w:val="22"/>
                <w:szCs w:val="22"/>
                <w:rtl/>
              </w:rPr>
              <w:t>غير متوفر</w:t>
            </w:r>
          </w:p>
        </w:tc>
        <w:tc>
          <w:tcPr>
            <w:tcW w:w="1984" w:type="dxa"/>
          </w:tcPr>
          <w:p w14:paraId="797543AA" w14:textId="23916669" w:rsidR="00B27AA0" w:rsidRPr="00A37686" w:rsidRDefault="0022411E" w:rsidP="00D423F7">
            <w:pPr>
              <w:pStyle w:val="Style11"/>
              <w:tabs>
                <w:tab w:val="left" w:leader="dot" w:pos="8424"/>
              </w:tabs>
              <w:bidi/>
              <w:spacing w:line="240" w:lineRule="auto"/>
              <w:jc w:val="center"/>
              <w:rPr>
                <w:rFonts w:ascii="Traditional Arabic" w:hAnsi="Traditional Arabic" w:cs="Traditional Arabic"/>
                <w:sz w:val="22"/>
                <w:szCs w:val="22"/>
              </w:rPr>
            </w:pPr>
            <w:r w:rsidRPr="00A37686">
              <w:rPr>
                <w:rFonts w:ascii="Traditional Arabic" w:hAnsi="Traditional Arabic" w:cs="Traditional Arabic" w:hint="cs"/>
                <w:sz w:val="22"/>
                <w:szCs w:val="22"/>
                <w:rtl/>
              </w:rPr>
              <w:t>نموذج تقديم الطلب</w:t>
            </w:r>
          </w:p>
        </w:tc>
      </w:tr>
      <w:tr w:rsidR="00B27AA0" w:rsidRPr="007D68AD" w14:paraId="0F1D99E1" w14:textId="77777777" w:rsidTr="0099214F">
        <w:tc>
          <w:tcPr>
            <w:tcW w:w="556" w:type="dxa"/>
          </w:tcPr>
          <w:p w14:paraId="18379B4F" w14:textId="40187908" w:rsidR="00B27AA0" w:rsidRPr="00A37686" w:rsidRDefault="00C44E08" w:rsidP="00D423F7">
            <w:pPr>
              <w:pStyle w:val="Style11"/>
              <w:tabs>
                <w:tab w:val="left" w:leader="dot" w:pos="8424"/>
              </w:tabs>
              <w:bidi/>
              <w:spacing w:line="240" w:lineRule="auto"/>
              <w:jc w:val="both"/>
              <w:rPr>
                <w:rFonts w:ascii="Traditional Arabic" w:hAnsi="Traditional Arabic" w:cs="Traditional Arabic"/>
                <w:sz w:val="22"/>
                <w:szCs w:val="22"/>
              </w:rPr>
            </w:pPr>
            <w:r w:rsidRPr="00A37686">
              <w:rPr>
                <w:rFonts w:ascii="Traditional Arabic" w:hAnsi="Traditional Arabic" w:cs="Traditional Arabic" w:hint="cs"/>
                <w:sz w:val="22"/>
                <w:szCs w:val="22"/>
                <w:rtl/>
              </w:rPr>
              <w:t>3.2</w:t>
            </w:r>
          </w:p>
        </w:tc>
        <w:tc>
          <w:tcPr>
            <w:tcW w:w="2127" w:type="dxa"/>
          </w:tcPr>
          <w:p w14:paraId="284DEFBB" w14:textId="43C03E44" w:rsidR="00B27AA0" w:rsidRPr="00A37686" w:rsidRDefault="000F1E8E" w:rsidP="00D423F7">
            <w:pPr>
              <w:pStyle w:val="Style11"/>
              <w:tabs>
                <w:tab w:val="left" w:leader="dot" w:pos="8424"/>
              </w:tabs>
              <w:bidi/>
              <w:spacing w:line="240" w:lineRule="auto"/>
              <w:jc w:val="both"/>
              <w:rPr>
                <w:rFonts w:ascii="Traditional Arabic" w:hAnsi="Traditional Arabic" w:cs="Traditional Arabic"/>
                <w:bCs/>
                <w:sz w:val="22"/>
                <w:szCs w:val="22"/>
                <w:rtl/>
                <w:lang w:bidi="ar-AE"/>
              </w:rPr>
            </w:pPr>
            <w:r w:rsidRPr="00A37686">
              <w:rPr>
                <w:rFonts w:ascii="Traditional Arabic" w:hAnsi="Traditional Arabic" w:cs="Traditional Arabic" w:hint="cs"/>
                <w:bCs/>
                <w:sz w:val="22"/>
                <w:szCs w:val="22"/>
                <w:rtl/>
                <w:lang w:bidi="ar-AE"/>
              </w:rPr>
              <w:t>المنازعات قيد النظر</w:t>
            </w:r>
          </w:p>
        </w:tc>
        <w:tc>
          <w:tcPr>
            <w:tcW w:w="3827" w:type="dxa"/>
            <w:gridSpan w:val="2"/>
          </w:tcPr>
          <w:p w14:paraId="50F29E17" w14:textId="485DBEDF" w:rsidR="00B27AA0" w:rsidRPr="00A37686" w:rsidRDefault="008E58D3" w:rsidP="00D423F7">
            <w:pPr>
              <w:pStyle w:val="Style11"/>
              <w:tabs>
                <w:tab w:val="left" w:leader="dot" w:pos="8424"/>
              </w:tabs>
              <w:bidi/>
              <w:spacing w:line="240" w:lineRule="auto"/>
              <w:jc w:val="both"/>
              <w:rPr>
                <w:rFonts w:ascii="Traditional Arabic" w:hAnsi="Traditional Arabic" w:cs="Traditional Arabic"/>
                <w:sz w:val="22"/>
                <w:szCs w:val="22"/>
                <w:lang w:val="fr-FR" w:bidi="ar-AE"/>
              </w:rPr>
            </w:pPr>
            <w:r w:rsidRPr="00A37686">
              <w:rPr>
                <w:rFonts w:ascii="Traditional Arabic" w:hAnsi="Traditional Arabic" w:cs="Traditional Arabic" w:hint="cs"/>
                <w:sz w:val="22"/>
                <w:szCs w:val="22"/>
                <w:rtl/>
                <w:lang w:bidi="ar-AE"/>
              </w:rPr>
              <w:t>سلامة المركز المالي</w:t>
            </w:r>
            <w:r w:rsidR="00B80CB6" w:rsidRPr="00A37686">
              <w:rPr>
                <w:rFonts w:ascii="Traditional Arabic" w:hAnsi="Traditional Arabic" w:cs="Traditional Arabic" w:hint="cs"/>
                <w:sz w:val="22"/>
                <w:szCs w:val="22"/>
                <w:rtl/>
                <w:lang w:bidi="ar-AE"/>
              </w:rPr>
              <w:t xml:space="preserve"> الحالي</w:t>
            </w:r>
            <w:r w:rsidRPr="00A37686">
              <w:rPr>
                <w:rFonts w:ascii="Traditional Arabic" w:hAnsi="Traditional Arabic" w:cs="Traditional Arabic" w:hint="cs"/>
                <w:sz w:val="22"/>
                <w:szCs w:val="22"/>
                <w:rtl/>
                <w:lang w:bidi="ar-AE"/>
              </w:rPr>
              <w:t xml:space="preserve"> لمقدم الطلب واحتمالات الربح لديه على المدى الطويل </w:t>
            </w:r>
            <w:r w:rsidR="00B80CB6" w:rsidRPr="00A37686">
              <w:rPr>
                <w:rFonts w:ascii="Traditional Arabic" w:hAnsi="Traditional Arabic" w:cs="Traditional Arabic" w:hint="cs"/>
                <w:sz w:val="22"/>
                <w:szCs w:val="22"/>
                <w:rtl/>
                <w:lang w:val="fr-FR" w:bidi="ar-AE"/>
              </w:rPr>
              <w:t xml:space="preserve">طبقا للمعيار المنصوص عليه في البند 1.3 </w:t>
            </w:r>
            <w:r w:rsidR="00266F0F" w:rsidRPr="00A37686">
              <w:rPr>
                <w:rFonts w:ascii="Traditional Arabic" w:hAnsi="Traditional Arabic" w:cs="Traditional Arabic" w:hint="cs"/>
                <w:sz w:val="22"/>
                <w:szCs w:val="22"/>
                <w:rtl/>
                <w:lang w:val="fr-FR" w:bidi="ar-AE"/>
              </w:rPr>
              <w:t xml:space="preserve">فيما يلي </w:t>
            </w:r>
            <w:r w:rsidR="00BF6224" w:rsidRPr="00A37686">
              <w:rPr>
                <w:rFonts w:ascii="Traditional Arabic" w:hAnsi="Traditional Arabic" w:cs="Traditional Arabic" w:hint="cs"/>
                <w:sz w:val="22"/>
                <w:szCs w:val="22"/>
                <w:rtl/>
                <w:lang w:val="fr-FR" w:bidi="ar-AE"/>
              </w:rPr>
              <w:t>وافتراض أنّ جميع المنازعات قيد النظر ستُحلّ ضد مقدّم الطلب.</w:t>
            </w:r>
          </w:p>
        </w:tc>
        <w:tc>
          <w:tcPr>
            <w:tcW w:w="1843" w:type="dxa"/>
            <w:gridSpan w:val="2"/>
          </w:tcPr>
          <w:p w14:paraId="06A7CB4D" w14:textId="02D1157C" w:rsidR="00B27AA0" w:rsidRPr="00A37686" w:rsidRDefault="00B27AA0" w:rsidP="00D423F7">
            <w:pPr>
              <w:pStyle w:val="Style11"/>
              <w:tabs>
                <w:tab w:val="left" w:leader="dot" w:pos="8424"/>
              </w:tabs>
              <w:bidi/>
              <w:spacing w:line="240" w:lineRule="auto"/>
              <w:jc w:val="center"/>
              <w:rPr>
                <w:rFonts w:ascii="Traditional Arabic" w:hAnsi="Traditional Arabic" w:cs="Traditional Arabic"/>
                <w:sz w:val="22"/>
                <w:szCs w:val="22"/>
              </w:rPr>
            </w:pPr>
            <w:r w:rsidRPr="00A37686">
              <w:rPr>
                <w:rFonts w:ascii="Traditional Arabic" w:hAnsi="Traditional Arabic" w:cs="Traditional Arabic" w:hint="cs"/>
                <w:sz w:val="22"/>
                <w:szCs w:val="22"/>
                <w:rtl/>
              </w:rPr>
              <w:t>يجب أن يستوفي هذا المتطلب</w:t>
            </w:r>
          </w:p>
        </w:tc>
        <w:tc>
          <w:tcPr>
            <w:tcW w:w="1559" w:type="dxa"/>
            <w:gridSpan w:val="2"/>
          </w:tcPr>
          <w:p w14:paraId="6E2EEE82" w14:textId="70214D6C" w:rsidR="00B27AA0" w:rsidRPr="00A37686" w:rsidRDefault="00B27AA0" w:rsidP="00D423F7">
            <w:pPr>
              <w:pStyle w:val="Style11"/>
              <w:tabs>
                <w:tab w:val="left" w:leader="dot" w:pos="8424"/>
              </w:tabs>
              <w:bidi/>
              <w:spacing w:line="240" w:lineRule="auto"/>
              <w:jc w:val="center"/>
              <w:rPr>
                <w:rFonts w:ascii="Traditional Arabic" w:hAnsi="Traditional Arabic" w:cs="Traditional Arabic"/>
                <w:sz w:val="22"/>
                <w:szCs w:val="22"/>
              </w:rPr>
            </w:pPr>
            <w:r w:rsidRPr="00A37686">
              <w:rPr>
                <w:rFonts w:ascii="Traditional Arabic" w:hAnsi="Traditional Arabic" w:cs="Traditional Arabic" w:hint="cs"/>
                <w:sz w:val="22"/>
                <w:szCs w:val="22"/>
                <w:rtl/>
              </w:rPr>
              <w:t>غير متوفر</w:t>
            </w:r>
          </w:p>
        </w:tc>
        <w:tc>
          <w:tcPr>
            <w:tcW w:w="1845" w:type="dxa"/>
          </w:tcPr>
          <w:p w14:paraId="1980F182" w14:textId="3ACC0D7C" w:rsidR="00B27AA0" w:rsidRPr="00A37686" w:rsidRDefault="00B27AA0" w:rsidP="00D423F7">
            <w:pPr>
              <w:pStyle w:val="Style11"/>
              <w:tabs>
                <w:tab w:val="left" w:leader="dot" w:pos="8424"/>
              </w:tabs>
              <w:bidi/>
              <w:spacing w:line="240" w:lineRule="auto"/>
              <w:jc w:val="center"/>
              <w:rPr>
                <w:rFonts w:ascii="Traditional Arabic" w:hAnsi="Traditional Arabic" w:cs="Traditional Arabic"/>
                <w:sz w:val="22"/>
                <w:szCs w:val="22"/>
              </w:rPr>
            </w:pPr>
            <w:r w:rsidRPr="00A37686">
              <w:rPr>
                <w:rFonts w:ascii="Traditional Arabic" w:hAnsi="Traditional Arabic" w:cs="Traditional Arabic" w:hint="cs"/>
                <w:sz w:val="22"/>
                <w:szCs w:val="22"/>
                <w:rtl/>
              </w:rPr>
              <w:t>يجب أن يستوفي هذا المتطلب</w:t>
            </w:r>
          </w:p>
        </w:tc>
        <w:tc>
          <w:tcPr>
            <w:tcW w:w="1699" w:type="dxa"/>
            <w:gridSpan w:val="2"/>
          </w:tcPr>
          <w:p w14:paraId="02BDBA82" w14:textId="1AA8935A" w:rsidR="00B27AA0" w:rsidRPr="00A37686" w:rsidRDefault="00B27AA0" w:rsidP="00D423F7">
            <w:pPr>
              <w:bidi/>
              <w:jc w:val="center"/>
              <w:rPr>
                <w:rFonts w:ascii="Traditional Arabic" w:hAnsi="Traditional Arabic" w:cs="Traditional Arabic"/>
                <w:sz w:val="22"/>
                <w:szCs w:val="22"/>
              </w:rPr>
            </w:pPr>
            <w:r w:rsidRPr="00A37686">
              <w:rPr>
                <w:rFonts w:ascii="Traditional Arabic" w:hAnsi="Traditional Arabic" w:cs="Traditional Arabic" w:hint="cs"/>
                <w:sz w:val="22"/>
                <w:szCs w:val="22"/>
                <w:rtl/>
              </w:rPr>
              <w:t>غير متوفر</w:t>
            </w:r>
          </w:p>
        </w:tc>
        <w:tc>
          <w:tcPr>
            <w:tcW w:w="1984" w:type="dxa"/>
          </w:tcPr>
          <w:p w14:paraId="43A8BC22" w14:textId="4A8F0DCF" w:rsidR="00B27AA0" w:rsidRPr="00A37686" w:rsidRDefault="00830A02" w:rsidP="00D423F7">
            <w:pPr>
              <w:pStyle w:val="Style11"/>
              <w:tabs>
                <w:tab w:val="left" w:leader="dot" w:pos="8424"/>
              </w:tabs>
              <w:bidi/>
              <w:spacing w:line="240" w:lineRule="auto"/>
              <w:jc w:val="center"/>
              <w:rPr>
                <w:rFonts w:ascii="Traditional Arabic" w:hAnsi="Traditional Arabic" w:cs="Traditional Arabic"/>
                <w:sz w:val="22"/>
                <w:szCs w:val="22"/>
              </w:rPr>
            </w:pPr>
            <w:r w:rsidRPr="00A37686">
              <w:rPr>
                <w:rFonts w:ascii="Traditional Arabic" w:hAnsi="Traditional Arabic" w:cs="Traditional Arabic" w:hint="cs"/>
                <w:sz w:val="22"/>
                <w:szCs w:val="22"/>
                <w:rtl/>
              </w:rPr>
              <w:t xml:space="preserve">نموذج </w:t>
            </w:r>
            <w:r w:rsidR="00D423F7">
              <w:rPr>
                <w:rFonts w:ascii="Traditional Arabic" w:hAnsi="Traditional Arabic" w:cs="Traditional Arabic" w:hint="cs"/>
                <w:sz w:val="22"/>
                <w:szCs w:val="22"/>
                <w:rtl/>
              </w:rPr>
              <w:t>ال</w:t>
            </w:r>
            <w:r w:rsidRPr="00A37686">
              <w:rPr>
                <w:rFonts w:ascii="Traditional Arabic" w:hAnsi="Traditional Arabic" w:cs="Traditional Arabic" w:hint="cs"/>
                <w:sz w:val="22"/>
                <w:szCs w:val="22"/>
                <w:rtl/>
              </w:rPr>
              <w:t>عقد - 2</w:t>
            </w:r>
          </w:p>
          <w:p w14:paraId="3B4632F4" w14:textId="77777777" w:rsidR="00B27AA0" w:rsidRPr="00A37686" w:rsidRDefault="00B27AA0" w:rsidP="00D423F7">
            <w:pPr>
              <w:pStyle w:val="Style11"/>
              <w:tabs>
                <w:tab w:val="left" w:leader="dot" w:pos="8424"/>
              </w:tabs>
              <w:bidi/>
              <w:spacing w:line="240" w:lineRule="auto"/>
              <w:jc w:val="center"/>
              <w:rPr>
                <w:rFonts w:ascii="Traditional Arabic" w:hAnsi="Traditional Arabic" w:cs="Traditional Arabic"/>
                <w:sz w:val="22"/>
                <w:szCs w:val="22"/>
              </w:rPr>
            </w:pPr>
          </w:p>
        </w:tc>
      </w:tr>
      <w:tr w:rsidR="00B27AA0" w:rsidRPr="007D68AD" w14:paraId="512AFEFD" w14:textId="77777777" w:rsidTr="0099214F">
        <w:tc>
          <w:tcPr>
            <w:tcW w:w="556" w:type="dxa"/>
          </w:tcPr>
          <w:p w14:paraId="7DA4FB0A" w14:textId="33D2EC91" w:rsidR="00B27AA0" w:rsidRPr="00A37686" w:rsidRDefault="00C44E08" w:rsidP="00D423F7">
            <w:pPr>
              <w:pStyle w:val="Style11"/>
              <w:tabs>
                <w:tab w:val="left" w:leader="dot" w:pos="8424"/>
              </w:tabs>
              <w:bidi/>
              <w:spacing w:line="240" w:lineRule="auto"/>
              <w:jc w:val="both"/>
              <w:rPr>
                <w:rFonts w:ascii="Traditional Arabic" w:hAnsi="Traditional Arabic" w:cs="Traditional Arabic"/>
                <w:sz w:val="22"/>
                <w:szCs w:val="22"/>
              </w:rPr>
            </w:pPr>
            <w:r w:rsidRPr="00A37686">
              <w:rPr>
                <w:rFonts w:ascii="Traditional Arabic" w:hAnsi="Traditional Arabic" w:cs="Traditional Arabic" w:hint="cs"/>
                <w:sz w:val="22"/>
                <w:szCs w:val="22"/>
                <w:rtl/>
              </w:rPr>
              <w:t>4.2</w:t>
            </w:r>
          </w:p>
        </w:tc>
        <w:tc>
          <w:tcPr>
            <w:tcW w:w="2127" w:type="dxa"/>
          </w:tcPr>
          <w:p w14:paraId="3D3FB894" w14:textId="2057D2C1" w:rsidR="00B27AA0" w:rsidRPr="00A37686" w:rsidRDefault="007E2C01" w:rsidP="00D423F7">
            <w:pPr>
              <w:pStyle w:val="Style11"/>
              <w:tabs>
                <w:tab w:val="left" w:leader="dot" w:pos="8424"/>
              </w:tabs>
              <w:bidi/>
              <w:spacing w:line="240" w:lineRule="auto"/>
              <w:jc w:val="both"/>
              <w:rPr>
                <w:rFonts w:ascii="Traditional Arabic" w:hAnsi="Traditional Arabic" w:cs="Traditional Arabic"/>
                <w:bCs/>
                <w:sz w:val="22"/>
                <w:szCs w:val="22"/>
              </w:rPr>
            </w:pPr>
            <w:r w:rsidRPr="00A37686">
              <w:rPr>
                <w:rFonts w:ascii="Traditional Arabic" w:hAnsi="Traditional Arabic" w:cs="Traditional Arabic" w:hint="cs"/>
                <w:bCs/>
                <w:sz w:val="22"/>
                <w:szCs w:val="22"/>
                <w:rtl/>
              </w:rPr>
              <w:t>المناز</w:t>
            </w:r>
            <w:r w:rsidR="008D2D4E">
              <w:rPr>
                <w:rFonts w:ascii="Traditional Arabic" w:hAnsi="Traditional Arabic" w:cs="Traditional Arabic" w:hint="cs"/>
                <w:bCs/>
                <w:sz w:val="22"/>
                <w:szCs w:val="22"/>
                <w:rtl/>
              </w:rPr>
              <w:t>عات</w:t>
            </w:r>
            <w:r w:rsidRPr="00A37686">
              <w:rPr>
                <w:rFonts w:ascii="Traditional Arabic" w:hAnsi="Traditional Arabic" w:cs="Traditional Arabic" w:hint="cs"/>
                <w:bCs/>
                <w:sz w:val="22"/>
                <w:szCs w:val="22"/>
                <w:rtl/>
              </w:rPr>
              <w:t xml:space="preserve"> السابقة</w:t>
            </w:r>
          </w:p>
        </w:tc>
        <w:tc>
          <w:tcPr>
            <w:tcW w:w="3827" w:type="dxa"/>
            <w:gridSpan w:val="2"/>
          </w:tcPr>
          <w:p w14:paraId="5098C8AD" w14:textId="0CF92D31" w:rsidR="00B27AA0" w:rsidRPr="00A37686" w:rsidRDefault="0048329A" w:rsidP="00D423F7">
            <w:pPr>
              <w:pStyle w:val="Style11"/>
              <w:tabs>
                <w:tab w:val="left" w:leader="dot" w:pos="8424"/>
              </w:tabs>
              <w:bidi/>
              <w:spacing w:line="240" w:lineRule="auto"/>
              <w:jc w:val="both"/>
              <w:rPr>
                <w:rFonts w:ascii="Traditional Arabic" w:hAnsi="Traditional Arabic" w:cs="Traditional Arabic"/>
                <w:sz w:val="22"/>
                <w:szCs w:val="22"/>
              </w:rPr>
            </w:pPr>
            <w:r w:rsidRPr="00A37686">
              <w:rPr>
                <w:rFonts w:ascii="Traditional Arabic" w:hAnsi="Traditional Arabic" w:cs="Traditional Arabic" w:hint="cs"/>
                <w:sz w:val="22"/>
                <w:szCs w:val="22"/>
                <w:rtl/>
              </w:rPr>
              <w:t>لا توجد سوابق ثابتة لقرارات صادرة عن محكمة أو هيئة تحكيم ضد مقدّم الطلب</w:t>
            </w:r>
            <w:r w:rsidR="00721D49" w:rsidRPr="00A37686">
              <w:rPr>
                <w:rStyle w:val="FootnoteReference"/>
                <w:rFonts w:ascii="Traditional Arabic" w:hAnsi="Traditional Arabic" w:cs="Traditional Arabic"/>
                <w:sz w:val="22"/>
                <w:szCs w:val="22"/>
              </w:rPr>
              <w:footnoteReference w:id="5"/>
            </w:r>
            <w:r w:rsidRPr="00A37686">
              <w:rPr>
                <w:rFonts w:ascii="Traditional Arabic" w:hAnsi="Traditional Arabic" w:cs="Traditional Arabic" w:hint="cs"/>
                <w:sz w:val="22"/>
                <w:szCs w:val="22"/>
                <w:rtl/>
              </w:rPr>
              <w:t xml:space="preserve"> منذ 1 يناير</w:t>
            </w:r>
            <w:r w:rsidR="006A1DEB" w:rsidRPr="00A37686">
              <w:rPr>
                <w:rFonts w:ascii="Traditional Arabic" w:hAnsi="Traditional Arabic" w:cs="Traditional Arabic" w:hint="cs"/>
                <w:sz w:val="22"/>
                <w:szCs w:val="22"/>
                <w:rtl/>
              </w:rPr>
              <w:t xml:space="preserve"> </w:t>
            </w:r>
            <w:r w:rsidR="006A1DEB" w:rsidRPr="00A37686">
              <w:rPr>
                <w:rFonts w:ascii="Traditional Arabic" w:hAnsi="Traditional Arabic" w:cs="Traditional Arabic"/>
                <w:color w:val="000000" w:themeColor="text1"/>
                <w:sz w:val="22"/>
                <w:szCs w:val="22"/>
                <w:rtl/>
              </w:rPr>
              <w:t>[أ</w:t>
            </w:r>
            <w:r w:rsidR="006A1DEB" w:rsidRPr="00A37686">
              <w:rPr>
                <w:rFonts w:ascii="Traditional Arabic" w:hAnsi="Traditional Arabic" w:cs="Traditional Arabic" w:hint="cs"/>
                <w:color w:val="000000" w:themeColor="text1"/>
                <w:sz w:val="22"/>
                <w:szCs w:val="22"/>
                <w:rtl/>
              </w:rPr>
              <w:t>دخل</w:t>
            </w:r>
            <w:r w:rsidR="006A1DEB" w:rsidRPr="00A37686">
              <w:rPr>
                <w:rFonts w:ascii="Traditional Arabic" w:hAnsi="Traditional Arabic" w:cs="Traditional Arabic"/>
                <w:color w:val="000000" w:themeColor="text1"/>
                <w:sz w:val="22"/>
                <w:szCs w:val="22"/>
                <w:rtl/>
              </w:rPr>
              <w:t xml:space="preserve"> السنة]</w:t>
            </w:r>
            <w:r w:rsidR="006A1DEB" w:rsidRPr="00A37686">
              <w:rPr>
                <w:rFonts w:ascii="Traditional Arabic" w:hAnsi="Traditional Arabic" w:cs="Traditional Arabic" w:hint="cs"/>
                <w:color w:val="000000" w:themeColor="text1"/>
                <w:sz w:val="22"/>
                <w:szCs w:val="22"/>
                <w:rtl/>
              </w:rPr>
              <w:t xml:space="preserve">. </w:t>
            </w:r>
            <w:r w:rsidRPr="00A37686">
              <w:rPr>
                <w:rFonts w:ascii="Traditional Arabic" w:hAnsi="Traditional Arabic" w:cs="Traditional Arabic" w:hint="cs"/>
                <w:sz w:val="22"/>
                <w:szCs w:val="22"/>
                <w:rtl/>
              </w:rPr>
              <w:t xml:space="preserve"> </w:t>
            </w:r>
          </w:p>
        </w:tc>
        <w:tc>
          <w:tcPr>
            <w:tcW w:w="1843" w:type="dxa"/>
            <w:gridSpan w:val="2"/>
          </w:tcPr>
          <w:p w14:paraId="1057768F" w14:textId="5823B7B3" w:rsidR="00B27AA0" w:rsidRPr="00A37686" w:rsidRDefault="00B27AA0" w:rsidP="00D423F7">
            <w:pPr>
              <w:pStyle w:val="Style11"/>
              <w:tabs>
                <w:tab w:val="left" w:leader="dot" w:pos="8424"/>
              </w:tabs>
              <w:bidi/>
              <w:spacing w:line="240" w:lineRule="auto"/>
              <w:jc w:val="center"/>
              <w:rPr>
                <w:rFonts w:ascii="Traditional Arabic" w:hAnsi="Traditional Arabic" w:cs="Traditional Arabic"/>
                <w:sz w:val="22"/>
                <w:szCs w:val="22"/>
              </w:rPr>
            </w:pPr>
            <w:r w:rsidRPr="00A37686">
              <w:rPr>
                <w:rFonts w:ascii="Traditional Arabic" w:hAnsi="Traditional Arabic" w:cs="Traditional Arabic" w:hint="cs"/>
                <w:sz w:val="22"/>
                <w:szCs w:val="22"/>
                <w:rtl/>
              </w:rPr>
              <w:t>يجب أن يستوفي هذا المتطلب</w:t>
            </w:r>
          </w:p>
        </w:tc>
        <w:tc>
          <w:tcPr>
            <w:tcW w:w="1559" w:type="dxa"/>
            <w:gridSpan w:val="2"/>
          </w:tcPr>
          <w:p w14:paraId="066BFA09" w14:textId="09624DB9" w:rsidR="00B27AA0" w:rsidRPr="00A37686" w:rsidRDefault="00B27AA0" w:rsidP="00D423F7">
            <w:pPr>
              <w:pStyle w:val="Style11"/>
              <w:tabs>
                <w:tab w:val="left" w:leader="dot" w:pos="8424"/>
              </w:tabs>
              <w:bidi/>
              <w:spacing w:line="240" w:lineRule="auto"/>
              <w:jc w:val="center"/>
              <w:rPr>
                <w:rFonts w:ascii="Traditional Arabic" w:hAnsi="Traditional Arabic" w:cs="Traditional Arabic"/>
                <w:sz w:val="22"/>
                <w:szCs w:val="22"/>
              </w:rPr>
            </w:pPr>
            <w:r w:rsidRPr="00A37686">
              <w:rPr>
                <w:rFonts w:ascii="Traditional Arabic" w:hAnsi="Traditional Arabic" w:cs="Traditional Arabic" w:hint="cs"/>
                <w:sz w:val="22"/>
                <w:szCs w:val="22"/>
                <w:rtl/>
              </w:rPr>
              <w:t>يجب أن يستوفي هذا المتطلب</w:t>
            </w:r>
          </w:p>
        </w:tc>
        <w:tc>
          <w:tcPr>
            <w:tcW w:w="1845" w:type="dxa"/>
          </w:tcPr>
          <w:p w14:paraId="7763D394" w14:textId="7F4CDA22" w:rsidR="00B27AA0" w:rsidRPr="00A37686" w:rsidRDefault="00B27AA0" w:rsidP="00D423F7">
            <w:pPr>
              <w:pStyle w:val="Style11"/>
              <w:tabs>
                <w:tab w:val="left" w:leader="dot" w:pos="8424"/>
              </w:tabs>
              <w:bidi/>
              <w:spacing w:line="240" w:lineRule="auto"/>
              <w:jc w:val="center"/>
              <w:rPr>
                <w:rFonts w:ascii="Traditional Arabic" w:hAnsi="Traditional Arabic" w:cs="Traditional Arabic"/>
                <w:sz w:val="22"/>
                <w:szCs w:val="22"/>
              </w:rPr>
            </w:pPr>
            <w:r w:rsidRPr="00A37686">
              <w:rPr>
                <w:rFonts w:ascii="Traditional Arabic" w:hAnsi="Traditional Arabic" w:cs="Traditional Arabic" w:hint="cs"/>
                <w:sz w:val="22"/>
                <w:szCs w:val="22"/>
                <w:rtl/>
              </w:rPr>
              <w:t>يجب أن يستوفي هذا المتطلب</w:t>
            </w:r>
          </w:p>
        </w:tc>
        <w:tc>
          <w:tcPr>
            <w:tcW w:w="1699" w:type="dxa"/>
            <w:gridSpan w:val="2"/>
          </w:tcPr>
          <w:p w14:paraId="4BB8CA54" w14:textId="21FC1275" w:rsidR="00B27AA0" w:rsidRPr="00A37686" w:rsidRDefault="00B27AA0" w:rsidP="00D423F7">
            <w:pPr>
              <w:bidi/>
              <w:jc w:val="center"/>
              <w:rPr>
                <w:rFonts w:ascii="Traditional Arabic" w:hAnsi="Traditional Arabic" w:cs="Traditional Arabic"/>
                <w:sz w:val="22"/>
                <w:szCs w:val="22"/>
              </w:rPr>
            </w:pPr>
            <w:r w:rsidRPr="00A37686">
              <w:rPr>
                <w:rFonts w:ascii="Traditional Arabic" w:hAnsi="Traditional Arabic" w:cs="Traditional Arabic" w:hint="cs"/>
                <w:sz w:val="22"/>
                <w:szCs w:val="22"/>
                <w:rtl/>
              </w:rPr>
              <w:t>غير متوفر</w:t>
            </w:r>
          </w:p>
        </w:tc>
        <w:tc>
          <w:tcPr>
            <w:tcW w:w="1984" w:type="dxa"/>
          </w:tcPr>
          <w:p w14:paraId="043F553D" w14:textId="4C4C9FEC" w:rsidR="00830A02" w:rsidRPr="00A37686" w:rsidRDefault="00830A02" w:rsidP="00D423F7">
            <w:pPr>
              <w:pStyle w:val="Style11"/>
              <w:tabs>
                <w:tab w:val="left" w:leader="dot" w:pos="8424"/>
              </w:tabs>
              <w:bidi/>
              <w:spacing w:line="240" w:lineRule="auto"/>
              <w:jc w:val="center"/>
              <w:rPr>
                <w:rFonts w:ascii="Traditional Arabic" w:hAnsi="Traditional Arabic" w:cs="Traditional Arabic"/>
                <w:sz w:val="22"/>
                <w:szCs w:val="22"/>
              </w:rPr>
            </w:pPr>
            <w:r w:rsidRPr="00A37686">
              <w:rPr>
                <w:rFonts w:ascii="Traditional Arabic" w:hAnsi="Traditional Arabic" w:cs="Traditional Arabic" w:hint="cs"/>
                <w:sz w:val="22"/>
                <w:szCs w:val="22"/>
                <w:rtl/>
              </w:rPr>
              <w:t xml:space="preserve">نموذج </w:t>
            </w:r>
            <w:r w:rsidR="00D423F7">
              <w:rPr>
                <w:rFonts w:ascii="Traditional Arabic" w:hAnsi="Traditional Arabic" w:cs="Traditional Arabic" w:hint="cs"/>
                <w:sz w:val="22"/>
                <w:szCs w:val="22"/>
                <w:rtl/>
              </w:rPr>
              <w:t>ال</w:t>
            </w:r>
            <w:r w:rsidRPr="00A37686">
              <w:rPr>
                <w:rFonts w:ascii="Traditional Arabic" w:hAnsi="Traditional Arabic" w:cs="Traditional Arabic" w:hint="cs"/>
                <w:sz w:val="22"/>
                <w:szCs w:val="22"/>
                <w:rtl/>
              </w:rPr>
              <w:t>عقد - 2</w:t>
            </w:r>
          </w:p>
          <w:p w14:paraId="0B36D235" w14:textId="1D5FEE22" w:rsidR="00B27AA0" w:rsidRPr="00A37686" w:rsidRDefault="00B27AA0" w:rsidP="00D423F7">
            <w:pPr>
              <w:pStyle w:val="Style11"/>
              <w:tabs>
                <w:tab w:val="left" w:leader="dot" w:pos="8424"/>
              </w:tabs>
              <w:bidi/>
              <w:spacing w:line="240" w:lineRule="auto"/>
              <w:jc w:val="center"/>
              <w:rPr>
                <w:rFonts w:ascii="Traditional Arabic" w:hAnsi="Traditional Arabic" w:cs="Traditional Arabic"/>
                <w:sz w:val="22"/>
                <w:szCs w:val="22"/>
              </w:rPr>
            </w:pPr>
          </w:p>
        </w:tc>
      </w:tr>
      <w:tr w:rsidR="00B27AA0" w:rsidRPr="007D68AD" w14:paraId="1429F137" w14:textId="77777777" w:rsidTr="0099214F">
        <w:tc>
          <w:tcPr>
            <w:tcW w:w="556" w:type="dxa"/>
          </w:tcPr>
          <w:p w14:paraId="7985118A" w14:textId="41290376" w:rsidR="00B27AA0" w:rsidRPr="00A37686" w:rsidRDefault="00C44E08" w:rsidP="00D423F7">
            <w:pPr>
              <w:pStyle w:val="Style11"/>
              <w:tabs>
                <w:tab w:val="left" w:leader="dot" w:pos="8424"/>
              </w:tabs>
              <w:bidi/>
              <w:spacing w:line="240" w:lineRule="auto"/>
              <w:jc w:val="both"/>
              <w:rPr>
                <w:rFonts w:ascii="Traditional Arabic" w:hAnsi="Traditional Arabic" w:cs="Traditional Arabic"/>
                <w:sz w:val="22"/>
                <w:szCs w:val="22"/>
              </w:rPr>
            </w:pPr>
            <w:r w:rsidRPr="00A37686">
              <w:rPr>
                <w:rFonts w:ascii="Traditional Arabic" w:hAnsi="Traditional Arabic" w:cs="Traditional Arabic" w:hint="cs"/>
                <w:sz w:val="22"/>
                <w:szCs w:val="22"/>
                <w:rtl/>
              </w:rPr>
              <w:t>5.2</w:t>
            </w:r>
          </w:p>
        </w:tc>
        <w:tc>
          <w:tcPr>
            <w:tcW w:w="2127" w:type="dxa"/>
          </w:tcPr>
          <w:p w14:paraId="00FECEFA" w14:textId="1BF2DD80" w:rsidR="00B27AA0" w:rsidRPr="00A37686" w:rsidRDefault="00A61CAF" w:rsidP="00D423F7">
            <w:pPr>
              <w:pStyle w:val="Style11"/>
              <w:tabs>
                <w:tab w:val="left" w:leader="dot" w:pos="8424"/>
              </w:tabs>
              <w:bidi/>
              <w:spacing w:line="240" w:lineRule="auto"/>
              <w:jc w:val="both"/>
              <w:rPr>
                <w:rFonts w:ascii="Traditional Arabic" w:hAnsi="Traditional Arabic" w:cs="Traditional Arabic"/>
                <w:bCs/>
                <w:sz w:val="22"/>
                <w:szCs w:val="22"/>
              </w:rPr>
            </w:pPr>
            <w:r w:rsidRPr="00A37686">
              <w:rPr>
                <w:rFonts w:ascii="Traditional Arabic" w:hAnsi="Traditional Arabic" w:cs="Traditional Arabic" w:hint="cs"/>
                <w:bCs/>
                <w:sz w:val="22"/>
                <w:szCs w:val="22"/>
                <w:rtl/>
              </w:rPr>
              <w:t xml:space="preserve">إقرار التنفيذ السابق لمتطلبات البيئة والمسؤولية الاجتماعية والصحة والسلامة </w:t>
            </w:r>
          </w:p>
        </w:tc>
        <w:tc>
          <w:tcPr>
            <w:tcW w:w="3827" w:type="dxa"/>
            <w:gridSpan w:val="2"/>
          </w:tcPr>
          <w:p w14:paraId="7EDCC621" w14:textId="77777777" w:rsidR="00E811D1" w:rsidRDefault="003C6C91" w:rsidP="00D423F7">
            <w:pPr>
              <w:pStyle w:val="Style11"/>
              <w:tabs>
                <w:tab w:val="left" w:leader="dot" w:pos="8424"/>
              </w:tabs>
              <w:bidi/>
              <w:spacing w:line="240" w:lineRule="auto"/>
              <w:jc w:val="both"/>
              <w:rPr>
                <w:rFonts w:ascii="Traditional Arabic" w:hAnsi="Traditional Arabic" w:cs="Traditional Arabic"/>
                <w:sz w:val="22"/>
                <w:szCs w:val="22"/>
                <w:rtl/>
              </w:rPr>
            </w:pPr>
            <w:r w:rsidRPr="00A37686">
              <w:rPr>
                <w:rFonts w:ascii="Traditional Arabic" w:hAnsi="Traditional Arabic" w:cs="Traditional Arabic" w:hint="cs"/>
                <w:sz w:val="22"/>
                <w:szCs w:val="22"/>
                <w:rtl/>
              </w:rPr>
              <w:t>الإقرار بأنه لم تُعلَّق أو تُفسَخ أيّ عقود أشغال مدنية أو بأنه لم يُطالب أيّ صاحب عمل بكفالة حسن التنفيذ لأسباب متعلقة بعدم الامتثال لأيّ متطلبات في مجال البيئة أو المسؤولية الاجتماعية</w:t>
            </w:r>
            <w:r w:rsidR="00C770AB" w:rsidRPr="00A37686">
              <w:rPr>
                <w:rFonts w:ascii="Traditional Arabic" w:hAnsi="Traditional Arabic" w:cs="Traditional Arabic" w:hint="cs"/>
                <w:sz w:val="22"/>
                <w:szCs w:val="22"/>
                <w:rtl/>
              </w:rPr>
              <w:t xml:space="preserve"> (بما في ذلك الاستغلال والاعتداء الجنسي والعنف ضد الجنس الآخر)</w:t>
            </w:r>
            <w:r w:rsidRPr="00A37686">
              <w:rPr>
                <w:rFonts w:ascii="Traditional Arabic" w:hAnsi="Traditional Arabic" w:cs="Traditional Arabic" w:hint="cs"/>
                <w:sz w:val="22"/>
                <w:szCs w:val="22"/>
                <w:rtl/>
              </w:rPr>
              <w:t xml:space="preserve"> أو الصحة أو السلامة</w:t>
            </w:r>
            <w:r w:rsidR="006A0837" w:rsidRPr="00A37686">
              <w:rPr>
                <w:rFonts w:ascii="Traditional Arabic" w:hAnsi="Traditional Arabic" w:cs="Traditional Arabic" w:hint="cs"/>
                <w:sz w:val="22"/>
                <w:szCs w:val="22"/>
                <w:rtl/>
              </w:rPr>
              <w:t xml:space="preserve"> أو الحماية </w:t>
            </w:r>
          </w:p>
          <w:p w14:paraId="6BA6452B" w14:textId="77777777" w:rsidR="00E811D1" w:rsidRDefault="00E811D1" w:rsidP="00D423F7">
            <w:pPr>
              <w:pStyle w:val="Style11"/>
              <w:tabs>
                <w:tab w:val="left" w:leader="dot" w:pos="8424"/>
              </w:tabs>
              <w:bidi/>
              <w:spacing w:line="240" w:lineRule="auto"/>
              <w:jc w:val="both"/>
              <w:rPr>
                <w:rFonts w:ascii="Traditional Arabic" w:hAnsi="Traditional Arabic" w:cs="Traditional Arabic"/>
                <w:sz w:val="22"/>
                <w:szCs w:val="22"/>
                <w:rtl/>
              </w:rPr>
            </w:pPr>
          </w:p>
          <w:p w14:paraId="1118DD19" w14:textId="77777777" w:rsidR="00E811D1" w:rsidRDefault="00E811D1" w:rsidP="00D423F7">
            <w:pPr>
              <w:pStyle w:val="Style11"/>
              <w:tabs>
                <w:tab w:val="left" w:leader="dot" w:pos="8424"/>
              </w:tabs>
              <w:bidi/>
              <w:spacing w:line="240" w:lineRule="auto"/>
              <w:jc w:val="both"/>
              <w:rPr>
                <w:rFonts w:ascii="Traditional Arabic" w:hAnsi="Traditional Arabic" w:cs="Traditional Arabic"/>
                <w:sz w:val="22"/>
                <w:szCs w:val="22"/>
                <w:rtl/>
              </w:rPr>
            </w:pPr>
          </w:p>
          <w:p w14:paraId="4A56F967" w14:textId="64B86573" w:rsidR="00B27AA0" w:rsidRPr="00A37686" w:rsidRDefault="000B2480" w:rsidP="00D423F7">
            <w:pPr>
              <w:pStyle w:val="Style11"/>
              <w:tabs>
                <w:tab w:val="left" w:leader="dot" w:pos="8424"/>
              </w:tabs>
              <w:bidi/>
              <w:spacing w:line="240" w:lineRule="auto"/>
              <w:jc w:val="both"/>
              <w:rPr>
                <w:rFonts w:ascii="Traditional Arabic" w:hAnsi="Traditional Arabic" w:cs="Traditional Arabic"/>
                <w:sz w:val="22"/>
                <w:szCs w:val="22"/>
              </w:rPr>
            </w:pPr>
            <w:r w:rsidRPr="00A37686">
              <w:rPr>
                <w:rFonts w:ascii="Traditional Arabic" w:hAnsi="Traditional Arabic" w:cs="Traditional Arabic" w:hint="cs"/>
                <w:sz w:val="22"/>
                <w:szCs w:val="22"/>
                <w:rtl/>
                <w:lang w:val="fr-FR" w:bidi="ar-AE"/>
              </w:rPr>
              <w:t>خلال السنوات الخمس الماضية</w:t>
            </w:r>
            <w:r w:rsidR="00C770AB" w:rsidRPr="00A37686">
              <w:rPr>
                <w:rStyle w:val="FootnoteReference"/>
                <w:rFonts w:ascii="Traditional Arabic" w:hAnsi="Traditional Arabic" w:cs="Traditional Arabic"/>
                <w:sz w:val="22"/>
                <w:szCs w:val="22"/>
              </w:rPr>
              <w:footnoteReference w:id="6"/>
            </w:r>
            <w:r w:rsidRPr="00A37686">
              <w:rPr>
                <w:rFonts w:ascii="Traditional Arabic" w:hAnsi="Traditional Arabic" w:cs="Traditional Arabic" w:hint="cs"/>
                <w:sz w:val="22"/>
                <w:szCs w:val="22"/>
                <w:rtl/>
                <w:lang w:val="fr-FR" w:bidi="ar-AE"/>
              </w:rPr>
              <w:t xml:space="preserve">. </w:t>
            </w:r>
            <w:r w:rsidR="003C6C91" w:rsidRPr="00A37686">
              <w:rPr>
                <w:rFonts w:ascii="Traditional Arabic" w:hAnsi="Traditional Arabic" w:cs="Traditional Arabic" w:hint="cs"/>
                <w:sz w:val="22"/>
                <w:szCs w:val="22"/>
                <w:rtl/>
              </w:rPr>
              <w:t xml:space="preserve"> </w:t>
            </w:r>
          </w:p>
        </w:tc>
        <w:tc>
          <w:tcPr>
            <w:tcW w:w="1843" w:type="dxa"/>
            <w:gridSpan w:val="2"/>
            <w:vAlign w:val="center"/>
          </w:tcPr>
          <w:p w14:paraId="05AAC12F" w14:textId="10D231AF" w:rsidR="00B27AA0" w:rsidRPr="00A37686" w:rsidRDefault="00067E35" w:rsidP="00D423F7">
            <w:pPr>
              <w:pStyle w:val="Style11"/>
              <w:tabs>
                <w:tab w:val="left" w:leader="dot" w:pos="8424"/>
              </w:tabs>
              <w:bidi/>
              <w:spacing w:line="240" w:lineRule="auto"/>
              <w:jc w:val="center"/>
              <w:rPr>
                <w:rFonts w:ascii="Traditional Arabic" w:hAnsi="Traditional Arabic" w:cs="Traditional Arabic"/>
                <w:sz w:val="22"/>
                <w:szCs w:val="22"/>
              </w:rPr>
            </w:pPr>
            <w:r w:rsidRPr="00A37686">
              <w:rPr>
                <w:rFonts w:ascii="Traditional Arabic" w:hAnsi="Traditional Arabic" w:cs="Traditional Arabic" w:hint="cs"/>
                <w:sz w:val="22"/>
                <w:szCs w:val="22"/>
                <w:rtl/>
              </w:rPr>
              <w:t>يجب أن يقدم هذا الإقرار</w:t>
            </w:r>
            <w:r w:rsidR="00EA6C86" w:rsidRPr="00A37686">
              <w:rPr>
                <w:rFonts w:ascii="Traditional Arabic" w:hAnsi="Traditional Arabic" w:cs="Traditional Arabic" w:hint="cs"/>
                <w:sz w:val="22"/>
                <w:szCs w:val="22"/>
                <w:rtl/>
              </w:rPr>
              <w:t>.</w:t>
            </w:r>
            <w:r w:rsidRPr="00A37686">
              <w:rPr>
                <w:rFonts w:ascii="Traditional Arabic" w:hAnsi="Traditional Arabic" w:cs="Traditional Arabic" w:hint="cs"/>
                <w:sz w:val="22"/>
                <w:szCs w:val="22"/>
                <w:rtl/>
              </w:rPr>
              <w:t xml:space="preserve"> و</w:t>
            </w:r>
            <w:r w:rsidR="00EA6C86" w:rsidRPr="00A37686">
              <w:rPr>
                <w:rFonts w:ascii="Traditional Arabic" w:hAnsi="Traditional Arabic" w:cs="Traditional Arabic" w:hint="cs"/>
                <w:sz w:val="22"/>
                <w:szCs w:val="22"/>
                <w:rtl/>
              </w:rPr>
              <w:t>عند وجود مقاولين من الباطن مختصين</w:t>
            </w:r>
            <w:r w:rsidR="00A52F33" w:rsidRPr="00A37686">
              <w:rPr>
                <w:rFonts w:ascii="Traditional Arabic" w:hAnsi="Traditional Arabic" w:cs="Traditional Arabic" w:hint="cs"/>
                <w:sz w:val="22"/>
                <w:szCs w:val="22"/>
                <w:rtl/>
              </w:rPr>
              <w:t>، يجب أن يقدم هؤلاء المقاولون من الباطن المختصون هذا الإقرار.</w:t>
            </w:r>
          </w:p>
        </w:tc>
        <w:tc>
          <w:tcPr>
            <w:tcW w:w="1559" w:type="dxa"/>
            <w:gridSpan w:val="2"/>
            <w:vAlign w:val="center"/>
          </w:tcPr>
          <w:p w14:paraId="02C1E213" w14:textId="1CAFB35C" w:rsidR="00B27AA0" w:rsidRPr="00A37686" w:rsidRDefault="00B27AA0" w:rsidP="00D423F7">
            <w:pPr>
              <w:pStyle w:val="Style11"/>
              <w:tabs>
                <w:tab w:val="left" w:leader="dot" w:pos="8424"/>
              </w:tabs>
              <w:bidi/>
              <w:spacing w:line="240" w:lineRule="auto"/>
              <w:jc w:val="center"/>
              <w:rPr>
                <w:rFonts w:ascii="Traditional Arabic" w:hAnsi="Traditional Arabic" w:cs="Traditional Arabic"/>
                <w:sz w:val="22"/>
                <w:szCs w:val="22"/>
              </w:rPr>
            </w:pPr>
            <w:r w:rsidRPr="00A37686">
              <w:rPr>
                <w:rFonts w:ascii="Traditional Arabic" w:hAnsi="Traditional Arabic" w:cs="Traditional Arabic" w:hint="cs"/>
                <w:sz w:val="22"/>
                <w:szCs w:val="22"/>
                <w:rtl/>
              </w:rPr>
              <w:t>غير متوفر</w:t>
            </w:r>
          </w:p>
        </w:tc>
        <w:tc>
          <w:tcPr>
            <w:tcW w:w="1845" w:type="dxa"/>
            <w:vAlign w:val="center"/>
          </w:tcPr>
          <w:p w14:paraId="630A96A4" w14:textId="205A43B6" w:rsidR="00B27AA0" w:rsidRPr="00A37686" w:rsidRDefault="00E16F2C" w:rsidP="00D423F7">
            <w:pPr>
              <w:pStyle w:val="Style11"/>
              <w:tabs>
                <w:tab w:val="left" w:leader="dot" w:pos="8424"/>
              </w:tabs>
              <w:bidi/>
              <w:spacing w:line="240" w:lineRule="auto"/>
              <w:jc w:val="center"/>
              <w:rPr>
                <w:rFonts w:ascii="Traditional Arabic" w:hAnsi="Traditional Arabic" w:cs="Traditional Arabic"/>
                <w:sz w:val="22"/>
                <w:szCs w:val="22"/>
              </w:rPr>
            </w:pPr>
            <w:r w:rsidRPr="00A37686">
              <w:rPr>
                <w:rFonts w:ascii="Traditional Arabic" w:hAnsi="Traditional Arabic" w:cs="Traditional Arabic" w:hint="cs"/>
                <w:sz w:val="22"/>
                <w:szCs w:val="22"/>
                <w:rtl/>
              </w:rPr>
              <w:t>يجب أن يقدم كل شريك هذا الإقرار. وعند وجود مقاولين من الباطن مختصين، يجب أن يقدم هؤلاء المقاولون من الباطن المختصون هذا الإقرار.</w:t>
            </w:r>
          </w:p>
        </w:tc>
        <w:tc>
          <w:tcPr>
            <w:tcW w:w="1699" w:type="dxa"/>
            <w:gridSpan w:val="2"/>
          </w:tcPr>
          <w:p w14:paraId="63F89E40" w14:textId="77777777" w:rsidR="00B27AA0" w:rsidRPr="00A37686" w:rsidRDefault="00B27AA0" w:rsidP="00D423F7">
            <w:pPr>
              <w:bidi/>
              <w:jc w:val="center"/>
              <w:rPr>
                <w:rFonts w:ascii="Traditional Arabic" w:hAnsi="Traditional Arabic" w:cs="Traditional Arabic"/>
                <w:sz w:val="22"/>
                <w:szCs w:val="22"/>
                <w:rtl/>
              </w:rPr>
            </w:pPr>
          </w:p>
          <w:p w14:paraId="7F37C2AF" w14:textId="77777777" w:rsidR="00B27AA0" w:rsidRPr="00A37686" w:rsidRDefault="00B27AA0" w:rsidP="00D423F7">
            <w:pPr>
              <w:bidi/>
              <w:jc w:val="center"/>
              <w:rPr>
                <w:rFonts w:ascii="Traditional Arabic" w:hAnsi="Traditional Arabic" w:cs="Traditional Arabic"/>
                <w:sz w:val="22"/>
                <w:szCs w:val="22"/>
                <w:rtl/>
              </w:rPr>
            </w:pPr>
          </w:p>
          <w:p w14:paraId="6ACD1BAA" w14:textId="77777777" w:rsidR="00A37686" w:rsidRDefault="00A37686" w:rsidP="00D423F7">
            <w:pPr>
              <w:bidi/>
              <w:rPr>
                <w:rFonts w:ascii="Traditional Arabic" w:hAnsi="Traditional Arabic" w:cs="Traditional Arabic"/>
                <w:sz w:val="22"/>
                <w:szCs w:val="22"/>
                <w:rtl/>
              </w:rPr>
            </w:pPr>
          </w:p>
          <w:p w14:paraId="28420413" w14:textId="619D4E2E" w:rsidR="00B27AA0" w:rsidRPr="00A37686" w:rsidRDefault="00B27AA0" w:rsidP="00D423F7">
            <w:pPr>
              <w:bidi/>
              <w:jc w:val="center"/>
              <w:rPr>
                <w:rFonts w:ascii="Traditional Arabic" w:hAnsi="Traditional Arabic" w:cs="Traditional Arabic"/>
                <w:sz w:val="22"/>
                <w:szCs w:val="22"/>
              </w:rPr>
            </w:pPr>
            <w:r w:rsidRPr="00A37686">
              <w:rPr>
                <w:rFonts w:ascii="Traditional Arabic" w:hAnsi="Traditional Arabic" w:cs="Traditional Arabic" w:hint="cs"/>
                <w:sz w:val="22"/>
                <w:szCs w:val="22"/>
                <w:rtl/>
              </w:rPr>
              <w:t>غير متوفر</w:t>
            </w:r>
          </w:p>
        </w:tc>
        <w:tc>
          <w:tcPr>
            <w:tcW w:w="1984" w:type="dxa"/>
            <w:vAlign w:val="center"/>
          </w:tcPr>
          <w:p w14:paraId="1FD8DE28" w14:textId="76ABD345" w:rsidR="00830A02" w:rsidRPr="00A37686" w:rsidRDefault="00830A02" w:rsidP="00D423F7">
            <w:pPr>
              <w:pStyle w:val="Style11"/>
              <w:tabs>
                <w:tab w:val="left" w:leader="dot" w:pos="8424"/>
              </w:tabs>
              <w:bidi/>
              <w:spacing w:line="240" w:lineRule="auto"/>
              <w:jc w:val="center"/>
              <w:rPr>
                <w:rFonts w:ascii="Traditional Arabic" w:hAnsi="Traditional Arabic" w:cs="Traditional Arabic"/>
                <w:sz w:val="22"/>
                <w:szCs w:val="22"/>
                <w:rtl/>
              </w:rPr>
            </w:pPr>
            <w:r w:rsidRPr="00A37686">
              <w:rPr>
                <w:rFonts w:ascii="Traditional Arabic" w:hAnsi="Traditional Arabic" w:cs="Traditional Arabic" w:hint="cs"/>
                <w:sz w:val="22"/>
                <w:szCs w:val="22"/>
                <w:rtl/>
              </w:rPr>
              <w:t xml:space="preserve">نموذج </w:t>
            </w:r>
            <w:r w:rsidR="00D423F7">
              <w:rPr>
                <w:rFonts w:ascii="Traditional Arabic" w:hAnsi="Traditional Arabic" w:cs="Traditional Arabic" w:hint="cs"/>
                <w:sz w:val="22"/>
                <w:szCs w:val="22"/>
                <w:rtl/>
              </w:rPr>
              <w:t>ال</w:t>
            </w:r>
            <w:r w:rsidRPr="00A37686">
              <w:rPr>
                <w:rFonts w:ascii="Traditional Arabic" w:hAnsi="Traditional Arabic" w:cs="Traditional Arabic" w:hint="cs"/>
                <w:sz w:val="22"/>
                <w:szCs w:val="22"/>
                <w:rtl/>
              </w:rPr>
              <w:t>عقد - 3</w:t>
            </w:r>
          </w:p>
          <w:p w14:paraId="07A30600" w14:textId="66A493DC" w:rsidR="00B27AA0" w:rsidRPr="00A37686" w:rsidRDefault="00E3318F" w:rsidP="00D423F7">
            <w:pPr>
              <w:pStyle w:val="Style11"/>
              <w:tabs>
                <w:tab w:val="left" w:leader="dot" w:pos="8424"/>
              </w:tabs>
              <w:bidi/>
              <w:spacing w:line="240" w:lineRule="auto"/>
              <w:jc w:val="center"/>
              <w:rPr>
                <w:rFonts w:ascii="Traditional Arabic" w:hAnsi="Traditional Arabic" w:cs="Traditional Arabic"/>
                <w:sz w:val="22"/>
                <w:szCs w:val="22"/>
              </w:rPr>
            </w:pPr>
            <w:r w:rsidRPr="00A37686">
              <w:rPr>
                <w:rFonts w:ascii="Traditional Arabic" w:hAnsi="Traditional Arabic" w:cs="Traditional Arabic" w:hint="cs"/>
                <w:sz w:val="22"/>
                <w:szCs w:val="22"/>
                <w:rtl/>
              </w:rPr>
              <w:t>إقرار تنفيذ متطلبات البيئة والمسؤولية الاجتماعية والصحة والسلامة</w:t>
            </w:r>
          </w:p>
        </w:tc>
      </w:tr>
      <w:tr w:rsidR="00FA78AE" w:rsidRPr="007D68AD" w14:paraId="27F684B4" w14:textId="77777777" w:rsidTr="0099214F">
        <w:tc>
          <w:tcPr>
            <w:tcW w:w="15440" w:type="dxa"/>
            <w:gridSpan w:val="12"/>
            <w:tcBorders>
              <w:bottom w:val="single" w:sz="4" w:space="0" w:color="auto"/>
            </w:tcBorders>
          </w:tcPr>
          <w:p w14:paraId="28177BD6" w14:textId="464D76ED" w:rsidR="007C41B1" w:rsidRPr="000E2F95" w:rsidRDefault="004720D6" w:rsidP="0080034A">
            <w:pPr>
              <w:pStyle w:val="Style50"/>
              <w:numPr>
                <w:ilvl w:val="0"/>
                <w:numId w:val="8"/>
              </w:numPr>
              <w:bidi/>
              <w:rPr>
                <w:rFonts w:ascii="Traditional Arabic" w:hAnsi="Traditional Arabic" w:cs="Traditional Arabic"/>
                <w:b w:val="0"/>
                <w:bCs/>
                <w:szCs w:val="22"/>
              </w:rPr>
            </w:pPr>
            <w:r w:rsidRPr="000E2F95">
              <w:rPr>
                <w:rFonts w:ascii="Traditional Arabic" w:hAnsi="Traditional Arabic" w:cs="Traditional Arabic" w:hint="cs"/>
                <w:b w:val="0"/>
                <w:bCs/>
                <w:szCs w:val="22"/>
                <w:rtl/>
              </w:rPr>
              <w:t xml:space="preserve">المركز </w:t>
            </w:r>
            <w:r w:rsidR="00182D30">
              <w:rPr>
                <w:rFonts w:ascii="Traditional Arabic" w:hAnsi="Traditional Arabic" w:cs="Traditional Arabic" w:hint="cs"/>
                <w:b w:val="0"/>
                <w:bCs/>
                <w:szCs w:val="22"/>
                <w:rtl/>
              </w:rPr>
              <w:t>والأداء المالي</w:t>
            </w:r>
            <w:r w:rsidR="00110191">
              <w:rPr>
                <w:rFonts w:ascii="Traditional Arabic" w:hAnsi="Traditional Arabic" w:cs="Traditional Arabic" w:hint="cs"/>
                <w:b w:val="0"/>
                <w:bCs/>
                <w:szCs w:val="22"/>
                <w:rtl/>
              </w:rPr>
              <w:t>ين</w:t>
            </w:r>
          </w:p>
        </w:tc>
      </w:tr>
      <w:tr w:rsidR="00A66A28" w:rsidRPr="007D68AD" w14:paraId="0905FFA0" w14:textId="77777777" w:rsidTr="0099214F">
        <w:tc>
          <w:tcPr>
            <w:tcW w:w="556" w:type="dxa"/>
            <w:tcBorders>
              <w:bottom w:val="single" w:sz="4" w:space="0" w:color="auto"/>
            </w:tcBorders>
          </w:tcPr>
          <w:p w14:paraId="374DBD91" w14:textId="2B071358" w:rsidR="000174C5" w:rsidRPr="007D68AD" w:rsidRDefault="000E2F95" w:rsidP="00D423F7">
            <w:pPr>
              <w:pStyle w:val="Style11"/>
              <w:tabs>
                <w:tab w:val="left" w:leader="dot" w:pos="8424"/>
              </w:tabs>
              <w:bidi/>
              <w:spacing w:line="240" w:lineRule="auto"/>
              <w:rPr>
                <w:rFonts w:ascii="Traditional Arabic" w:hAnsi="Traditional Arabic" w:cs="Traditional Arabic"/>
                <w:sz w:val="20"/>
                <w:szCs w:val="20"/>
              </w:rPr>
            </w:pPr>
            <w:r>
              <w:rPr>
                <w:rFonts w:ascii="Traditional Arabic" w:hAnsi="Traditional Arabic" w:cs="Traditional Arabic" w:hint="cs"/>
                <w:sz w:val="20"/>
                <w:szCs w:val="20"/>
                <w:rtl/>
              </w:rPr>
              <w:t>1.3</w:t>
            </w:r>
          </w:p>
        </w:tc>
        <w:tc>
          <w:tcPr>
            <w:tcW w:w="2127" w:type="dxa"/>
            <w:tcBorders>
              <w:bottom w:val="single" w:sz="4" w:space="0" w:color="auto"/>
            </w:tcBorders>
          </w:tcPr>
          <w:p w14:paraId="3C6E24CA" w14:textId="3896E039" w:rsidR="000174C5" w:rsidRPr="000E2F95" w:rsidRDefault="000E2F95" w:rsidP="00D423F7">
            <w:pPr>
              <w:pStyle w:val="Style11"/>
              <w:tabs>
                <w:tab w:val="left" w:leader="dot" w:pos="8424"/>
              </w:tabs>
              <w:bidi/>
              <w:spacing w:line="240" w:lineRule="auto"/>
              <w:rPr>
                <w:rFonts w:ascii="Traditional Arabic" w:hAnsi="Traditional Arabic" w:cs="Traditional Arabic"/>
                <w:bCs/>
                <w:sz w:val="22"/>
                <w:szCs w:val="22"/>
              </w:rPr>
            </w:pPr>
            <w:r w:rsidRPr="000E2F95">
              <w:rPr>
                <w:rFonts w:ascii="Traditional Arabic" w:hAnsi="Traditional Arabic" w:cs="Traditional Arabic" w:hint="cs"/>
                <w:bCs/>
                <w:sz w:val="22"/>
                <w:szCs w:val="22"/>
                <w:rtl/>
              </w:rPr>
              <w:t>القدرات المالية</w:t>
            </w:r>
          </w:p>
        </w:tc>
        <w:tc>
          <w:tcPr>
            <w:tcW w:w="3827" w:type="dxa"/>
            <w:gridSpan w:val="2"/>
            <w:tcBorders>
              <w:bottom w:val="single" w:sz="4" w:space="0" w:color="auto"/>
            </w:tcBorders>
          </w:tcPr>
          <w:p w14:paraId="27B15663" w14:textId="05236131" w:rsidR="001F2D47" w:rsidRPr="008A066C" w:rsidRDefault="001F2D47" w:rsidP="00D423F7">
            <w:pPr>
              <w:pStyle w:val="Style11"/>
              <w:tabs>
                <w:tab w:val="left" w:leader="dot" w:pos="8424"/>
              </w:tabs>
              <w:bidi/>
              <w:jc w:val="both"/>
              <w:rPr>
                <w:rFonts w:ascii="Traditional Arabic" w:hAnsi="Traditional Arabic" w:cs="Traditional Arabic"/>
                <w:sz w:val="22"/>
                <w:szCs w:val="22"/>
                <w:rtl/>
                <w:lang w:bidi="ar-AE"/>
              </w:rPr>
            </w:pPr>
            <w:r w:rsidRPr="008A066C">
              <w:rPr>
                <w:rFonts w:ascii="Traditional Arabic" w:hAnsi="Traditional Arabic" w:cs="Traditional Arabic"/>
                <w:sz w:val="22"/>
                <w:szCs w:val="22"/>
                <w:rtl/>
              </w:rPr>
              <w:t xml:space="preserve">(1) يثبت مقدِّم </w:t>
            </w:r>
            <w:r w:rsidRPr="008A066C">
              <w:rPr>
                <w:rFonts w:ascii="Traditional Arabic" w:hAnsi="Traditional Arabic" w:cs="Traditional Arabic" w:hint="cs"/>
                <w:sz w:val="22"/>
                <w:szCs w:val="22"/>
                <w:rtl/>
              </w:rPr>
              <w:t>الطلب</w:t>
            </w:r>
            <w:r w:rsidRPr="008A066C">
              <w:rPr>
                <w:rFonts w:ascii="Traditional Arabic" w:hAnsi="Traditional Arabic" w:cs="Traditional Arabic"/>
                <w:sz w:val="22"/>
                <w:szCs w:val="22"/>
                <w:rtl/>
              </w:rPr>
              <w:t xml:space="preserve"> أنه </w:t>
            </w:r>
            <w:r w:rsidRPr="008A066C">
              <w:rPr>
                <w:rFonts w:ascii="Traditional Arabic" w:hAnsi="Traditional Arabic" w:cs="Traditional Arabic"/>
                <w:sz w:val="22"/>
                <w:szCs w:val="22"/>
                <w:rtl/>
                <w:lang w:val="fr-FR" w:bidi="ar-AE"/>
              </w:rPr>
              <w:t xml:space="preserve">يمكنه استخدام أصول سائلة وأصول حقيقية غير مثقلة وخطوط ائتمان ووسائل مالية أخرى (خارج نطاق أي مبلغ مدفوع مسبقا بموجب العقد) أو تتوفر لديه بالقدر الكافي لتلبية متطلبات التدفق النقدي للبناء المقدَّرَة قيمتها بمبلغ </w:t>
            </w:r>
            <w:r w:rsidR="00DF3F24" w:rsidRPr="008A066C">
              <w:rPr>
                <w:rFonts w:ascii="Traditional Arabic" w:hAnsi="Traditional Arabic" w:cs="Traditional Arabic"/>
                <w:color w:val="000000" w:themeColor="text1"/>
                <w:sz w:val="22"/>
                <w:szCs w:val="22"/>
                <w:rtl/>
              </w:rPr>
              <w:t>[أ</w:t>
            </w:r>
            <w:r w:rsidR="00DF3F24" w:rsidRPr="008A066C">
              <w:rPr>
                <w:rFonts w:ascii="Traditional Arabic" w:hAnsi="Traditional Arabic" w:cs="Traditional Arabic" w:hint="cs"/>
                <w:color w:val="000000" w:themeColor="text1"/>
                <w:sz w:val="22"/>
                <w:szCs w:val="22"/>
                <w:rtl/>
              </w:rPr>
              <w:t>دخل</w:t>
            </w:r>
            <w:r w:rsidR="00DF3F24" w:rsidRPr="008A066C">
              <w:rPr>
                <w:rFonts w:ascii="Traditional Arabic" w:hAnsi="Traditional Arabic" w:cs="Traditional Arabic"/>
                <w:color w:val="000000" w:themeColor="text1"/>
                <w:sz w:val="22"/>
                <w:szCs w:val="22"/>
                <w:rtl/>
              </w:rPr>
              <w:t xml:space="preserve"> ا</w:t>
            </w:r>
            <w:r w:rsidR="00DF3F24" w:rsidRPr="008A066C">
              <w:rPr>
                <w:rFonts w:ascii="Traditional Arabic" w:hAnsi="Traditional Arabic" w:cs="Traditional Arabic" w:hint="cs"/>
                <w:color w:val="000000" w:themeColor="text1"/>
                <w:sz w:val="22"/>
                <w:szCs w:val="22"/>
                <w:rtl/>
              </w:rPr>
              <w:t>لمبلغ</w:t>
            </w:r>
            <w:r w:rsidR="0018160D">
              <w:rPr>
                <w:rFonts w:ascii="Traditional Arabic" w:hAnsi="Traditional Arabic" w:cs="Traditional Arabic" w:hint="cs"/>
                <w:color w:val="000000" w:themeColor="text1"/>
                <w:sz w:val="22"/>
                <w:szCs w:val="22"/>
                <w:rtl/>
              </w:rPr>
              <w:t xml:space="preserve"> المعادل</w:t>
            </w:r>
            <w:r w:rsidR="00DF3F24" w:rsidRPr="008A066C">
              <w:rPr>
                <w:rFonts w:ascii="Traditional Arabic" w:hAnsi="Traditional Arabic" w:cs="Traditional Arabic" w:hint="cs"/>
                <w:color w:val="000000" w:themeColor="text1"/>
                <w:sz w:val="22"/>
                <w:szCs w:val="22"/>
                <w:rtl/>
              </w:rPr>
              <w:t xml:space="preserve"> بالدولار الأمريكي</w:t>
            </w:r>
            <w:r w:rsidR="00DF3F24" w:rsidRPr="008A066C">
              <w:rPr>
                <w:rFonts w:ascii="Traditional Arabic" w:hAnsi="Traditional Arabic" w:cs="Traditional Arabic"/>
                <w:color w:val="000000" w:themeColor="text1"/>
                <w:sz w:val="22"/>
                <w:szCs w:val="22"/>
                <w:rtl/>
              </w:rPr>
              <w:t>]</w:t>
            </w:r>
            <w:r w:rsidRPr="008A066C">
              <w:rPr>
                <w:rFonts w:ascii="Traditional Arabic" w:hAnsi="Traditional Arabic" w:cs="Traditional Arabic"/>
                <w:sz w:val="22"/>
                <w:szCs w:val="22"/>
                <w:rtl/>
              </w:rPr>
              <w:t xml:space="preserve"> دولار أمريكي لتنفيذ العقد (العقود) </w:t>
            </w:r>
            <w:r w:rsidRPr="008A066C">
              <w:rPr>
                <w:rFonts w:ascii="Traditional Arabic" w:hAnsi="Traditional Arabic" w:cs="Traditional Arabic"/>
                <w:sz w:val="22"/>
                <w:szCs w:val="22"/>
                <w:rtl/>
                <w:lang w:bidi="ar-AE"/>
              </w:rPr>
              <w:t xml:space="preserve">بعد خصم الالتزامات الأخرى لمقدِّم </w:t>
            </w:r>
            <w:r w:rsidR="009B7C0D" w:rsidRPr="008A066C">
              <w:rPr>
                <w:rFonts w:ascii="Traditional Arabic" w:hAnsi="Traditional Arabic" w:cs="Traditional Arabic" w:hint="cs"/>
                <w:sz w:val="22"/>
                <w:szCs w:val="22"/>
                <w:rtl/>
                <w:lang w:bidi="ar-AE"/>
              </w:rPr>
              <w:t>الطلب</w:t>
            </w:r>
            <w:r w:rsidRPr="008A066C">
              <w:rPr>
                <w:rFonts w:ascii="Traditional Arabic" w:hAnsi="Traditional Arabic" w:cs="Traditional Arabic"/>
                <w:sz w:val="22"/>
                <w:szCs w:val="22"/>
                <w:rtl/>
                <w:lang w:bidi="ar-AE"/>
              </w:rPr>
              <w:t>.</w:t>
            </w:r>
          </w:p>
          <w:p w14:paraId="416DC60C" w14:textId="565DEC4F" w:rsidR="00004B54" w:rsidRPr="008A066C" w:rsidRDefault="001F2D47" w:rsidP="00D423F7">
            <w:pPr>
              <w:pStyle w:val="Style11"/>
              <w:tabs>
                <w:tab w:val="left" w:leader="dot" w:pos="8424"/>
              </w:tabs>
              <w:bidi/>
              <w:jc w:val="both"/>
              <w:rPr>
                <w:rFonts w:ascii="Traditional Arabic" w:hAnsi="Traditional Arabic" w:cs="Traditional Arabic"/>
                <w:sz w:val="22"/>
                <w:szCs w:val="22"/>
                <w:rtl/>
                <w:lang w:val="fr-FR" w:bidi="ar-AE"/>
              </w:rPr>
            </w:pPr>
            <w:r w:rsidRPr="008A066C">
              <w:rPr>
                <w:rFonts w:ascii="Traditional Arabic" w:hAnsi="Traditional Arabic" w:cs="Traditional Arabic"/>
                <w:sz w:val="22"/>
                <w:szCs w:val="22"/>
                <w:rtl/>
                <w:lang w:bidi="ar-AE"/>
              </w:rPr>
              <w:lastRenderedPageBreak/>
              <w:t xml:space="preserve">(2) يثبت مقدِّم </w:t>
            </w:r>
            <w:r w:rsidR="00004B54" w:rsidRPr="008A066C">
              <w:rPr>
                <w:rFonts w:ascii="Traditional Arabic" w:hAnsi="Traditional Arabic" w:cs="Traditional Arabic" w:hint="cs"/>
                <w:sz w:val="22"/>
                <w:szCs w:val="22"/>
                <w:rtl/>
                <w:lang w:bidi="ar-AE"/>
              </w:rPr>
              <w:t>الطلب</w:t>
            </w:r>
            <w:r w:rsidRPr="008A066C">
              <w:rPr>
                <w:rFonts w:ascii="Traditional Arabic" w:hAnsi="Traditional Arabic" w:cs="Traditional Arabic"/>
                <w:sz w:val="22"/>
                <w:szCs w:val="22"/>
                <w:rtl/>
                <w:lang w:bidi="ar-AE"/>
              </w:rPr>
              <w:t xml:space="preserve"> أيضاً، بما يقنِع صاحب العمل، أنه يملك المصادر المالية الملائمة </w:t>
            </w:r>
            <w:r w:rsidRPr="008A066C">
              <w:rPr>
                <w:rFonts w:ascii="Traditional Arabic" w:hAnsi="Traditional Arabic" w:cs="Traditional Arabic"/>
                <w:sz w:val="22"/>
                <w:szCs w:val="22"/>
                <w:rtl/>
                <w:lang w:val="fr-FR" w:bidi="ar-AE"/>
              </w:rPr>
              <w:t>لتلبية متطلبات التدفق النقدي للأشغال الجارية وللالتزامات المستقبلية بموجب العقد.</w:t>
            </w:r>
          </w:p>
          <w:p w14:paraId="41520FB9" w14:textId="62AB1E83" w:rsidR="00004B54" w:rsidRPr="008A066C" w:rsidRDefault="00004B54" w:rsidP="00D423F7">
            <w:pPr>
              <w:pStyle w:val="Style11"/>
              <w:tabs>
                <w:tab w:val="left" w:leader="dot" w:pos="8424"/>
              </w:tabs>
              <w:bidi/>
              <w:jc w:val="both"/>
              <w:rPr>
                <w:rFonts w:ascii="Traditional Arabic" w:hAnsi="Traditional Arabic" w:cs="Traditional Arabic"/>
                <w:sz w:val="22"/>
                <w:szCs w:val="22"/>
                <w:rtl/>
                <w:lang w:val="fr-FR" w:bidi="ar-AE"/>
              </w:rPr>
            </w:pPr>
            <w:r w:rsidRPr="008A066C">
              <w:rPr>
                <w:rFonts w:ascii="Traditional Arabic" w:hAnsi="Traditional Arabic" w:cs="Traditional Arabic"/>
                <w:sz w:val="22"/>
                <w:szCs w:val="22"/>
                <w:rtl/>
                <w:lang w:val="fr-FR" w:bidi="ar-AE"/>
              </w:rPr>
              <w:t xml:space="preserve">(3) يقدم مقدِّم </w:t>
            </w:r>
            <w:r w:rsidR="002430D5" w:rsidRPr="008A066C">
              <w:rPr>
                <w:rFonts w:ascii="Traditional Arabic" w:hAnsi="Traditional Arabic" w:cs="Traditional Arabic" w:hint="cs"/>
                <w:sz w:val="22"/>
                <w:szCs w:val="22"/>
                <w:rtl/>
                <w:lang w:val="fr-FR" w:bidi="ar-AE"/>
              </w:rPr>
              <w:t>الطلب</w:t>
            </w:r>
            <w:r w:rsidRPr="008A066C">
              <w:rPr>
                <w:rFonts w:ascii="Traditional Arabic" w:hAnsi="Traditional Arabic" w:cs="Traditional Arabic"/>
                <w:sz w:val="22"/>
                <w:szCs w:val="22"/>
                <w:rtl/>
                <w:lang w:val="fr-FR" w:bidi="ar-AE"/>
              </w:rPr>
              <w:t xml:space="preserve"> الميزانيات العمومية المراجَعة أو، إذا كانت قوانين بلد مقدِّم </w:t>
            </w:r>
            <w:r w:rsidR="002430D5" w:rsidRPr="008A066C">
              <w:rPr>
                <w:rFonts w:ascii="Traditional Arabic" w:hAnsi="Traditional Arabic" w:cs="Traditional Arabic" w:hint="cs"/>
                <w:sz w:val="22"/>
                <w:szCs w:val="22"/>
                <w:rtl/>
                <w:lang w:val="fr-FR" w:bidi="ar-AE"/>
              </w:rPr>
              <w:t>الطلب</w:t>
            </w:r>
            <w:r w:rsidRPr="008A066C">
              <w:rPr>
                <w:rFonts w:ascii="Traditional Arabic" w:hAnsi="Traditional Arabic" w:cs="Traditional Arabic"/>
                <w:sz w:val="22"/>
                <w:szCs w:val="22"/>
                <w:rtl/>
                <w:lang w:val="fr-FR" w:bidi="ar-AE"/>
              </w:rPr>
              <w:t xml:space="preserve"> لا تشترط ذلك، أيّ بيانات مالية أخرى تكون مقبولة لدى صاحب العمل للسنوات</w:t>
            </w:r>
            <w:r w:rsidRPr="008A066C">
              <w:rPr>
                <w:rFonts w:ascii="Traditional Arabic" w:hAnsi="Traditional Arabic" w:hint="cs"/>
                <w:sz w:val="22"/>
                <w:szCs w:val="22"/>
                <w:rtl/>
              </w:rPr>
              <w:t xml:space="preserve"> </w:t>
            </w:r>
            <w:r w:rsidRPr="008A066C">
              <w:rPr>
                <w:rFonts w:ascii="Traditional Arabic" w:hAnsi="Traditional Arabic" w:cs="Traditional Arabic"/>
                <w:color w:val="000000" w:themeColor="text1"/>
                <w:sz w:val="22"/>
                <w:szCs w:val="22"/>
                <w:rtl/>
              </w:rPr>
              <w:t>[أ</w:t>
            </w:r>
            <w:r w:rsidRPr="008A066C">
              <w:rPr>
                <w:rFonts w:ascii="Traditional Arabic" w:hAnsi="Traditional Arabic" w:cs="Traditional Arabic" w:hint="cs"/>
                <w:color w:val="000000" w:themeColor="text1"/>
                <w:sz w:val="22"/>
                <w:szCs w:val="22"/>
                <w:rtl/>
              </w:rPr>
              <w:t>دخل</w:t>
            </w:r>
            <w:r w:rsidRPr="008A066C">
              <w:rPr>
                <w:rFonts w:ascii="Traditional Arabic" w:hAnsi="Traditional Arabic" w:cs="Traditional Arabic"/>
                <w:color w:val="000000" w:themeColor="text1"/>
                <w:sz w:val="22"/>
                <w:szCs w:val="22"/>
                <w:rtl/>
              </w:rPr>
              <w:t xml:space="preserve"> </w:t>
            </w:r>
            <w:r w:rsidRPr="008A066C">
              <w:rPr>
                <w:rFonts w:ascii="Traditional Arabic" w:hAnsi="Traditional Arabic" w:cs="Traditional Arabic" w:hint="cs"/>
                <w:color w:val="000000" w:themeColor="text1"/>
                <w:sz w:val="22"/>
                <w:szCs w:val="22"/>
                <w:rtl/>
              </w:rPr>
              <w:t>العدد</w:t>
            </w:r>
            <w:r w:rsidRPr="008A066C">
              <w:rPr>
                <w:rFonts w:ascii="Traditional Arabic" w:hAnsi="Traditional Arabic" w:cs="Traditional Arabic"/>
                <w:color w:val="000000" w:themeColor="text1"/>
                <w:sz w:val="22"/>
                <w:szCs w:val="22"/>
                <w:rtl/>
              </w:rPr>
              <w:t>]</w:t>
            </w:r>
            <w:r w:rsidRPr="008A066C">
              <w:rPr>
                <w:rFonts w:ascii="Traditional Arabic" w:hAnsi="Traditional Arabic" w:cs="Traditional Arabic"/>
                <w:sz w:val="22"/>
                <w:szCs w:val="22"/>
                <w:rtl/>
              </w:rPr>
              <w:t xml:space="preserve"> الأخيرة وتُثبت سلامة المركز الماليّ الحالي لمقدِّم </w:t>
            </w:r>
            <w:r w:rsidR="002430D5" w:rsidRPr="008A066C">
              <w:rPr>
                <w:rFonts w:ascii="Traditional Arabic" w:hAnsi="Traditional Arabic" w:cs="Traditional Arabic" w:hint="cs"/>
                <w:sz w:val="22"/>
                <w:szCs w:val="22"/>
                <w:rtl/>
              </w:rPr>
              <w:t>الطلب</w:t>
            </w:r>
            <w:r w:rsidRPr="008A066C">
              <w:rPr>
                <w:rFonts w:ascii="Traditional Arabic" w:hAnsi="Traditional Arabic" w:cs="Traditional Arabic"/>
                <w:sz w:val="22"/>
                <w:szCs w:val="22"/>
                <w:rtl/>
              </w:rPr>
              <w:t xml:space="preserve"> وتبين احتمالات الربح لديه على المدى الطويل.</w:t>
            </w:r>
          </w:p>
          <w:p w14:paraId="0BBD443F" w14:textId="77777777" w:rsidR="001F2D47" w:rsidRPr="008A066C" w:rsidRDefault="001F2D47" w:rsidP="00D423F7">
            <w:pPr>
              <w:pStyle w:val="Style11"/>
              <w:tabs>
                <w:tab w:val="left" w:leader="dot" w:pos="8424"/>
              </w:tabs>
              <w:bidi/>
              <w:spacing w:line="240" w:lineRule="auto"/>
              <w:jc w:val="both"/>
              <w:rPr>
                <w:rFonts w:ascii="Traditional Arabic" w:hAnsi="Traditional Arabic" w:cs="Traditional Arabic"/>
                <w:sz w:val="22"/>
                <w:szCs w:val="22"/>
                <w:lang w:bidi="ar-AE"/>
              </w:rPr>
            </w:pPr>
          </w:p>
          <w:p w14:paraId="47D02C44" w14:textId="4F2EE1B3" w:rsidR="0084304E" w:rsidRPr="008A066C" w:rsidRDefault="0084304E" w:rsidP="00D423F7">
            <w:pPr>
              <w:pStyle w:val="Style11"/>
              <w:tabs>
                <w:tab w:val="left" w:leader="dot" w:pos="8424"/>
              </w:tabs>
              <w:bidi/>
              <w:spacing w:line="240" w:lineRule="auto"/>
              <w:jc w:val="both"/>
              <w:rPr>
                <w:rFonts w:ascii="Traditional Arabic" w:hAnsi="Traditional Arabic" w:cs="Traditional Arabic"/>
                <w:sz w:val="22"/>
                <w:szCs w:val="22"/>
              </w:rPr>
            </w:pPr>
          </w:p>
        </w:tc>
        <w:tc>
          <w:tcPr>
            <w:tcW w:w="1820" w:type="dxa"/>
            <w:tcBorders>
              <w:bottom w:val="single" w:sz="4" w:space="0" w:color="auto"/>
            </w:tcBorders>
          </w:tcPr>
          <w:p w14:paraId="3C2BDB27" w14:textId="77777777" w:rsidR="008A066C" w:rsidRDefault="00B55E56" w:rsidP="00D423F7">
            <w:pPr>
              <w:pStyle w:val="Style11"/>
              <w:tabs>
                <w:tab w:val="left" w:leader="dot" w:pos="8424"/>
              </w:tabs>
              <w:bidi/>
              <w:spacing w:line="240" w:lineRule="auto"/>
              <w:jc w:val="center"/>
              <w:rPr>
                <w:rFonts w:ascii="Traditional Arabic" w:hAnsi="Traditional Arabic" w:cs="Traditional Arabic"/>
                <w:sz w:val="22"/>
                <w:szCs w:val="22"/>
              </w:rPr>
            </w:pPr>
            <w:r w:rsidRPr="008A066C">
              <w:rPr>
                <w:rFonts w:ascii="Traditional Arabic" w:hAnsi="Traditional Arabic" w:cs="Traditional Arabic" w:hint="cs"/>
                <w:sz w:val="22"/>
                <w:szCs w:val="22"/>
                <w:rtl/>
              </w:rPr>
              <w:lastRenderedPageBreak/>
              <w:t xml:space="preserve">يجب أن يستوفي هذا </w:t>
            </w:r>
          </w:p>
          <w:p w14:paraId="448358D3" w14:textId="138A5000" w:rsidR="0084304E" w:rsidRPr="008A066C" w:rsidRDefault="00B55E56" w:rsidP="00D423F7">
            <w:pPr>
              <w:pStyle w:val="Style11"/>
              <w:tabs>
                <w:tab w:val="left" w:leader="dot" w:pos="8424"/>
              </w:tabs>
              <w:bidi/>
              <w:spacing w:line="240" w:lineRule="auto"/>
              <w:jc w:val="center"/>
              <w:rPr>
                <w:rFonts w:ascii="Traditional Arabic" w:hAnsi="Traditional Arabic" w:cs="Traditional Arabic"/>
                <w:sz w:val="22"/>
                <w:szCs w:val="22"/>
              </w:rPr>
            </w:pPr>
            <w:r w:rsidRPr="008A066C">
              <w:rPr>
                <w:rFonts w:ascii="Traditional Arabic" w:hAnsi="Traditional Arabic" w:cs="Traditional Arabic" w:hint="cs"/>
                <w:sz w:val="22"/>
                <w:szCs w:val="22"/>
                <w:rtl/>
              </w:rPr>
              <w:t>المتطلب</w:t>
            </w:r>
          </w:p>
          <w:p w14:paraId="7DF36AF1"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7E5AAD03"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77AC49E4"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279BAF22"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1A9A7635"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32B59457"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7B089336"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13047502"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60A2FA14" w14:textId="77777777" w:rsidR="0084304E" w:rsidRPr="008A066C" w:rsidRDefault="0084304E" w:rsidP="00D423F7">
            <w:pPr>
              <w:pStyle w:val="Style11"/>
              <w:tabs>
                <w:tab w:val="left" w:leader="dot" w:pos="8424"/>
              </w:tabs>
              <w:bidi/>
              <w:spacing w:line="240" w:lineRule="auto"/>
              <w:rPr>
                <w:rFonts w:ascii="Traditional Arabic" w:hAnsi="Traditional Arabic" w:cs="Traditional Arabic"/>
                <w:sz w:val="22"/>
                <w:szCs w:val="22"/>
              </w:rPr>
            </w:pPr>
          </w:p>
          <w:p w14:paraId="6760BB23"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2B50880F" w14:textId="4B8064D1" w:rsidR="008A066C" w:rsidRDefault="00B55E56" w:rsidP="00D423F7">
            <w:pPr>
              <w:pStyle w:val="Style11"/>
              <w:tabs>
                <w:tab w:val="left" w:leader="dot" w:pos="8424"/>
              </w:tabs>
              <w:bidi/>
              <w:spacing w:line="240" w:lineRule="auto"/>
              <w:jc w:val="center"/>
              <w:rPr>
                <w:rFonts w:ascii="Traditional Arabic" w:hAnsi="Traditional Arabic" w:cs="Traditional Arabic"/>
                <w:sz w:val="22"/>
                <w:szCs w:val="22"/>
                <w:rtl/>
              </w:rPr>
            </w:pPr>
            <w:r w:rsidRPr="008A066C">
              <w:rPr>
                <w:rFonts w:ascii="Traditional Arabic" w:hAnsi="Traditional Arabic" w:cs="Traditional Arabic" w:hint="cs"/>
                <w:sz w:val="22"/>
                <w:szCs w:val="22"/>
                <w:rtl/>
              </w:rPr>
              <w:t>يجب أن يستوفي هذا</w:t>
            </w:r>
          </w:p>
          <w:p w14:paraId="42FCFE2B" w14:textId="0BFE069E" w:rsidR="0084304E" w:rsidRPr="008A066C" w:rsidRDefault="00B55E56" w:rsidP="00D423F7">
            <w:pPr>
              <w:pStyle w:val="Style11"/>
              <w:tabs>
                <w:tab w:val="left" w:leader="dot" w:pos="8424"/>
              </w:tabs>
              <w:bidi/>
              <w:spacing w:line="240" w:lineRule="auto"/>
              <w:jc w:val="center"/>
              <w:rPr>
                <w:rFonts w:ascii="Traditional Arabic" w:hAnsi="Traditional Arabic" w:cs="Traditional Arabic"/>
                <w:sz w:val="22"/>
                <w:szCs w:val="22"/>
              </w:rPr>
            </w:pPr>
            <w:r w:rsidRPr="008A066C">
              <w:rPr>
                <w:rFonts w:ascii="Traditional Arabic" w:hAnsi="Traditional Arabic" w:cs="Traditional Arabic" w:hint="cs"/>
                <w:sz w:val="22"/>
                <w:szCs w:val="22"/>
                <w:rtl/>
              </w:rPr>
              <w:t>المتطلب</w:t>
            </w:r>
          </w:p>
          <w:p w14:paraId="7EAF9B7F"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31ED5C36"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79F74DDE"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1F733E14"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232145A2"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4E790C73"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14DF8540"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5E07AA2F" w14:textId="77777777" w:rsidR="00C46EC2" w:rsidRPr="008A066C" w:rsidRDefault="00C46EC2" w:rsidP="00D423F7">
            <w:pPr>
              <w:pStyle w:val="Style11"/>
              <w:tabs>
                <w:tab w:val="left" w:leader="dot" w:pos="8424"/>
              </w:tabs>
              <w:bidi/>
              <w:spacing w:line="240" w:lineRule="auto"/>
              <w:jc w:val="center"/>
              <w:rPr>
                <w:rFonts w:ascii="Traditional Arabic" w:hAnsi="Traditional Arabic" w:cs="Traditional Arabic"/>
                <w:sz w:val="22"/>
                <w:szCs w:val="22"/>
              </w:rPr>
            </w:pPr>
          </w:p>
          <w:p w14:paraId="6718C748" w14:textId="77777777" w:rsidR="00C46EC2" w:rsidRPr="008A066C" w:rsidRDefault="00C46EC2" w:rsidP="00D423F7">
            <w:pPr>
              <w:pStyle w:val="Style11"/>
              <w:tabs>
                <w:tab w:val="left" w:leader="dot" w:pos="8424"/>
              </w:tabs>
              <w:bidi/>
              <w:spacing w:line="240" w:lineRule="auto"/>
              <w:jc w:val="center"/>
              <w:rPr>
                <w:rFonts w:ascii="Traditional Arabic" w:hAnsi="Traditional Arabic" w:cs="Traditional Arabic"/>
                <w:sz w:val="22"/>
                <w:szCs w:val="22"/>
              </w:rPr>
            </w:pPr>
          </w:p>
          <w:p w14:paraId="3CA1F8D0" w14:textId="77777777" w:rsidR="00C46EC2" w:rsidRPr="008A066C" w:rsidRDefault="00C46EC2" w:rsidP="00D423F7">
            <w:pPr>
              <w:pStyle w:val="Style11"/>
              <w:tabs>
                <w:tab w:val="left" w:leader="dot" w:pos="8424"/>
              </w:tabs>
              <w:bidi/>
              <w:spacing w:line="240" w:lineRule="auto"/>
              <w:jc w:val="center"/>
              <w:rPr>
                <w:rFonts w:ascii="Traditional Arabic" w:hAnsi="Traditional Arabic" w:cs="Traditional Arabic"/>
                <w:sz w:val="22"/>
                <w:szCs w:val="22"/>
              </w:rPr>
            </w:pPr>
          </w:p>
          <w:p w14:paraId="524C11BA" w14:textId="77777777" w:rsidR="00424251" w:rsidRDefault="00424251" w:rsidP="00D423F7">
            <w:pPr>
              <w:pStyle w:val="Style11"/>
              <w:tabs>
                <w:tab w:val="left" w:leader="dot" w:pos="8424"/>
              </w:tabs>
              <w:bidi/>
              <w:spacing w:line="240" w:lineRule="auto"/>
              <w:jc w:val="center"/>
              <w:rPr>
                <w:rFonts w:ascii="Traditional Arabic" w:hAnsi="Traditional Arabic" w:cs="Traditional Arabic"/>
                <w:sz w:val="22"/>
                <w:szCs w:val="22"/>
                <w:rtl/>
                <w:lang w:bidi="ar-AE"/>
              </w:rPr>
            </w:pPr>
            <w:r>
              <w:rPr>
                <w:rFonts w:ascii="Traditional Arabic" w:hAnsi="Traditional Arabic" w:cs="Traditional Arabic" w:hint="cs"/>
                <w:sz w:val="22"/>
                <w:szCs w:val="22"/>
                <w:rtl/>
                <w:lang w:bidi="ar-AE"/>
              </w:rPr>
              <w:t xml:space="preserve">يجب أن يستوفي هذا </w:t>
            </w:r>
          </w:p>
          <w:p w14:paraId="2CD30D5E" w14:textId="60DB25F5" w:rsidR="0084304E" w:rsidRPr="00424251" w:rsidRDefault="00424251" w:rsidP="00D423F7">
            <w:pPr>
              <w:pStyle w:val="Style11"/>
              <w:tabs>
                <w:tab w:val="left" w:leader="dot" w:pos="8424"/>
              </w:tabs>
              <w:bidi/>
              <w:spacing w:line="240" w:lineRule="auto"/>
              <w:jc w:val="center"/>
              <w:rPr>
                <w:rFonts w:ascii="Traditional Arabic" w:hAnsi="Traditional Arabic" w:cs="Traditional Arabic"/>
                <w:sz w:val="22"/>
                <w:szCs w:val="22"/>
                <w:rtl/>
                <w:lang w:val="fr-FR" w:bidi="ar-AE"/>
              </w:rPr>
            </w:pPr>
            <w:r>
              <w:rPr>
                <w:rFonts w:ascii="Traditional Arabic" w:hAnsi="Traditional Arabic" w:cs="Traditional Arabic" w:hint="cs"/>
                <w:sz w:val="22"/>
                <w:szCs w:val="22"/>
                <w:rtl/>
                <w:lang w:bidi="ar-AE"/>
              </w:rPr>
              <w:t>المتطلب</w:t>
            </w:r>
          </w:p>
        </w:tc>
        <w:tc>
          <w:tcPr>
            <w:tcW w:w="1582" w:type="dxa"/>
            <w:gridSpan w:val="3"/>
            <w:tcBorders>
              <w:bottom w:val="single" w:sz="4" w:space="0" w:color="auto"/>
            </w:tcBorders>
          </w:tcPr>
          <w:p w14:paraId="28482925" w14:textId="308FEAD2" w:rsidR="0084304E" w:rsidRPr="008A066C" w:rsidRDefault="00B55E56" w:rsidP="00D423F7">
            <w:pPr>
              <w:pStyle w:val="Style11"/>
              <w:tabs>
                <w:tab w:val="left" w:leader="dot" w:pos="8424"/>
              </w:tabs>
              <w:bidi/>
              <w:spacing w:line="240" w:lineRule="auto"/>
              <w:jc w:val="center"/>
              <w:rPr>
                <w:rFonts w:ascii="Traditional Arabic" w:hAnsi="Traditional Arabic" w:cs="Traditional Arabic"/>
                <w:sz w:val="22"/>
                <w:szCs w:val="22"/>
              </w:rPr>
            </w:pPr>
            <w:r w:rsidRPr="008A066C">
              <w:rPr>
                <w:rFonts w:ascii="Traditional Arabic" w:hAnsi="Traditional Arabic" w:cs="Traditional Arabic" w:hint="cs"/>
                <w:sz w:val="22"/>
                <w:szCs w:val="22"/>
                <w:rtl/>
              </w:rPr>
              <w:lastRenderedPageBreak/>
              <w:t>يجب أن يستوفي هذا المتطلب</w:t>
            </w:r>
          </w:p>
          <w:p w14:paraId="735F3B38"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276FB7D3"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03EBE376"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0B81D620"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0F003C34"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171261AC"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3739C19A"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3DC4FAAD"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65E9C1F5" w14:textId="6BA8100E" w:rsidR="0004580A" w:rsidRDefault="0004580A" w:rsidP="00D423F7">
            <w:pPr>
              <w:pStyle w:val="Style11"/>
              <w:tabs>
                <w:tab w:val="left" w:leader="dot" w:pos="8424"/>
              </w:tabs>
              <w:bidi/>
              <w:spacing w:line="240" w:lineRule="auto"/>
              <w:rPr>
                <w:rFonts w:ascii="Traditional Arabic" w:hAnsi="Traditional Arabic" w:cs="Traditional Arabic"/>
                <w:sz w:val="22"/>
                <w:szCs w:val="22"/>
                <w:rtl/>
              </w:rPr>
            </w:pPr>
          </w:p>
          <w:p w14:paraId="297CDB34" w14:textId="77777777" w:rsidR="008A066C" w:rsidRPr="008A066C" w:rsidRDefault="008A066C" w:rsidP="00D423F7">
            <w:pPr>
              <w:pStyle w:val="Style11"/>
              <w:tabs>
                <w:tab w:val="left" w:leader="dot" w:pos="8424"/>
              </w:tabs>
              <w:bidi/>
              <w:spacing w:line="240" w:lineRule="auto"/>
              <w:rPr>
                <w:rFonts w:ascii="Traditional Arabic" w:hAnsi="Traditional Arabic" w:cs="Traditional Arabic"/>
                <w:sz w:val="22"/>
                <w:szCs w:val="22"/>
              </w:rPr>
            </w:pPr>
          </w:p>
          <w:p w14:paraId="6F3AC1A3" w14:textId="03FBB478" w:rsidR="0084304E" w:rsidRPr="008A066C" w:rsidRDefault="00B55E56" w:rsidP="00D423F7">
            <w:pPr>
              <w:pStyle w:val="Style11"/>
              <w:tabs>
                <w:tab w:val="left" w:leader="dot" w:pos="8424"/>
              </w:tabs>
              <w:bidi/>
              <w:spacing w:line="240" w:lineRule="auto"/>
              <w:jc w:val="center"/>
              <w:rPr>
                <w:rFonts w:ascii="Traditional Arabic" w:hAnsi="Traditional Arabic" w:cs="Traditional Arabic"/>
                <w:sz w:val="22"/>
                <w:szCs w:val="22"/>
              </w:rPr>
            </w:pPr>
            <w:r w:rsidRPr="008A066C">
              <w:rPr>
                <w:rFonts w:ascii="Traditional Arabic" w:hAnsi="Traditional Arabic" w:cs="Traditional Arabic" w:hint="cs"/>
                <w:sz w:val="22"/>
                <w:szCs w:val="22"/>
                <w:rtl/>
              </w:rPr>
              <w:t>يجب أن يستوفي هذا المتطلب</w:t>
            </w:r>
          </w:p>
          <w:p w14:paraId="3C238120"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391D8CA8"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3DA9CF51"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36831870"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5E4D5B80"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58BC1D08"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43B2AC73"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388E8AE0" w14:textId="77777777" w:rsidR="00C46EC2" w:rsidRPr="008A066C" w:rsidRDefault="00C46EC2" w:rsidP="00D423F7">
            <w:pPr>
              <w:pStyle w:val="Style11"/>
              <w:tabs>
                <w:tab w:val="left" w:leader="dot" w:pos="8424"/>
              </w:tabs>
              <w:bidi/>
              <w:spacing w:line="240" w:lineRule="auto"/>
              <w:jc w:val="center"/>
              <w:rPr>
                <w:rFonts w:ascii="Traditional Arabic" w:hAnsi="Traditional Arabic" w:cs="Traditional Arabic"/>
                <w:sz w:val="22"/>
                <w:szCs w:val="22"/>
              </w:rPr>
            </w:pPr>
          </w:p>
          <w:p w14:paraId="4F7277B6" w14:textId="77777777" w:rsidR="00C46EC2" w:rsidRPr="008A066C" w:rsidRDefault="00C46EC2" w:rsidP="00D423F7">
            <w:pPr>
              <w:pStyle w:val="Style11"/>
              <w:tabs>
                <w:tab w:val="left" w:leader="dot" w:pos="8424"/>
              </w:tabs>
              <w:bidi/>
              <w:spacing w:line="240" w:lineRule="auto"/>
              <w:jc w:val="center"/>
              <w:rPr>
                <w:rFonts w:ascii="Traditional Arabic" w:hAnsi="Traditional Arabic" w:cs="Traditional Arabic"/>
                <w:sz w:val="22"/>
                <w:szCs w:val="22"/>
              </w:rPr>
            </w:pPr>
          </w:p>
          <w:p w14:paraId="75674DC4" w14:textId="77777777" w:rsidR="00C46EC2" w:rsidRPr="008A066C" w:rsidRDefault="00C46EC2" w:rsidP="00D423F7">
            <w:pPr>
              <w:pStyle w:val="Style11"/>
              <w:tabs>
                <w:tab w:val="left" w:leader="dot" w:pos="8424"/>
              </w:tabs>
              <w:bidi/>
              <w:spacing w:line="240" w:lineRule="auto"/>
              <w:jc w:val="center"/>
              <w:rPr>
                <w:rFonts w:ascii="Traditional Arabic" w:hAnsi="Traditional Arabic" w:cs="Traditional Arabic"/>
                <w:sz w:val="22"/>
                <w:szCs w:val="22"/>
              </w:rPr>
            </w:pPr>
          </w:p>
          <w:p w14:paraId="171F5171" w14:textId="2557C08C" w:rsidR="00C14D76" w:rsidRPr="008A066C" w:rsidRDefault="00424251" w:rsidP="00D423F7">
            <w:pPr>
              <w:pStyle w:val="Style11"/>
              <w:tabs>
                <w:tab w:val="left" w:leader="dot" w:pos="8424"/>
              </w:tabs>
              <w:bidi/>
              <w:spacing w:line="240" w:lineRule="auto"/>
              <w:jc w:val="center"/>
              <w:rPr>
                <w:rFonts w:ascii="Traditional Arabic" w:hAnsi="Traditional Arabic" w:cs="Traditional Arabic"/>
                <w:sz w:val="22"/>
                <w:szCs w:val="22"/>
              </w:rPr>
            </w:pPr>
            <w:r>
              <w:rPr>
                <w:rFonts w:ascii="Traditional Arabic" w:hAnsi="Traditional Arabic" w:cs="Traditional Arabic" w:hint="cs"/>
                <w:sz w:val="22"/>
                <w:szCs w:val="22"/>
                <w:rtl/>
              </w:rPr>
              <w:t>غير متوفر</w:t>
            </w:r>
          </w:p>
        </w:tc>
        <w:tc>
          <w:tcPr>
            <w:tcW w:w="1845" w:type="dxa"/>
            <w:tcBorders>
              <w:bottom w:val="single" w:sz="4" w:space="0" w:color="auto"/>
            </w:tcBorders>
          </w:tcPr>
          <w:p w14:paraId="27840BA2" w14:textId="567953D1" w:rsidR="0084304E" w:rsidRPr="008A066C" w:rsidRDefault="008A066C" w:rsidP="00D423F7">
            <w:pPr>
              <w:pStyle w:val="Style11"/>
              <w:tabs>
                <w:tab w:val="left" w:leader="dot" w:pos="8424"/>
              </w:tabs>
              <w:bidi/>
              <w:spacing w:line="240" w:lineRule="auto"/>
              <w:jc w:val="center"/>
              <w:rPr>
                <w:rFonts w:ascii="Traditional Arabic" w:hAnsi="Traditional Arabic" w:cs="Traditional Arabic"/>
                <w:sz w:val="22"/>
                <w:szCs w:val="22"/>
              </w:rPr>
            </w:pPr>
            <w:r w:rsidRPr="008A066C">
              <w:rPr>
                <w:rFonts w:ascii="Traditional Arabic" w:hAnsi="Traditional Arabic" w:cs="Traditional Arabic" w:hint="cs"/>
                <w:sz w:val="22"/>
                <w:szCs w:val="22"/>
                <w:rtl/>
              </w:rPr>
              <w:lastRenderedPageBreak/>
              <w:t>غير متوفر</w:t>
            </w:r>
          </w:p>
          <w:p w14:paraId="0FBF0671"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2E66E68F"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3CA7B6B2"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09188DBB"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0E01E1DB"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79423465"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7BE0FC7A"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0142C2D8"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793988F2"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7B4E2FEC" w14:textId="35F225F2" w:rsidR="0004580A" w:rsidRDefault="0004580A" w:rsidP="00D423F7">
            <w:pPr>
              <w:pStyle w:val="Style11"/>
              <w:tabs>
                <w:tab w:val="left" w:leader="dot" w:pos="8424"/>
              </w:tabs>
              <w:bidi/>
              <w:spacing w:line="240" w:lineRule="auto"/>
              <w:rPr>
                <w:rFonts w:ascii="Traditional Arabic" w:hAnsi="Traditional Arabic" w:cs="Traditional Arabic"/>
                <w:sz w:val="22"/>
                <w:szCs w:val="22"/>
                <w:rtl/>
              </w:rPr>
            </w:pPr>
          </w:p>
          <w:p w14:paraId="2499B0F2" w14:textId="77777777" w:rsidR="008A066C" w:rsidRPr="008A066C" w:rsidRDefault="008A066C" w:rsidP="00D423F7">
            <w:pPr>
              <w:pStyle w:val="Style11"/>
              <w:tabs>
                <w:tab w:val="left" w:leader="dot" w:pos="8424"/>
              </w:tabs>
              <w:bidi/>
              <w:spacing w:line="240" w:lineRule="auto"/>
              <w:rPr>
                <w:rFonts w:ascii="Traditional Arabic" w:hAnsi="Traditional Arabic" w:cs="Traditional Arabic"/>
                <w:sz w:val="22"/>
                <w:szCs w:val="22"/>
              </w:rPr>
            </w:pPr>
          </w:p>
          <w:p w14:paraId="019165C7" w14:textId="5EB62CB6" w:rsidR="000174C5" w:rsidRPr="008A066C" w:rsidRDefault="00B55E56" w:rsidP="00D423F7">
            <w:pPr>
              <w:pStyle w:val="Style11"/>
              <w:tabs>
                <w:tab w:val="left" w:leader="dot" w:pos="8424"/>
              </w:tabs>
              <w:bidi/>
              <w:spacing w:line="240" w:lineRule="auto"/>
              <w:jc w:val="center"/>
              <w:rPr>
                <w:rFonts w:ascii="Traditional Arabic" w:hAnsi="Traditional Arabic" w:cs="Traditional Arabic"/>
                <w:sz w:val="22"/>
                <w:szCs w:val="22"/>
              </w:rPr>
            </w:pPr>
            <w:r w:rsidRPr="008A066C">
              <w:rPr>
                <w:rFonts w:ascii="Traditional Arabic" w:hAnsi="Traditional Arabic" w:cs="Traditional Arabic" w:hint="cs"/>
                <w:sz w:val="22"/>
                <w:szCs w:val="22"/>
                <w:rtl/>
              </w:rPr>
              <w:t>غير متوفر</w:t>
            </w:r>
          </w:p>
          <w:p w14:paraId="41FA2C47"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35818759"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45322152"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2F352546"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24E3CA25"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51CEAD81"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00E31352"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2268E205"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2CB39A42"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01319D0D" w14:textId="77777777" w:rsidR="00C46EC2" w:rsidRPr="008A066C" w:rsidRDefault="00C46EC2" w:rsidP="00D423F7">
            <w:pPr>
              <w:pStyle w:val="Style11"/>
              <w:tabs>
                <w:tab w:val="left" w:leader="dot" w:pos="8424"/>
              </w:tabs>
              <w:bidi/>
              <w:spacing w:line="240" w:lineRule="auto"/>
              <w:jc w:val="center"/>
              <w:rPr>
                <w:rFonts w:ascii="Traditional Arabic" w:hAnsi="Traditional Arabic" w:cs="Traditional Arabic"/>
                <w:sz w:val="22"/>
                <w:szCs w:val="22"/>
              </w:rPr>
            </w:pPr>
          </w:p>
          <w:p w14:paraId="6762A6FE" w14:textId="77777777" w:rsidR="00C46EC2" w:rsidRPr="008A066C" w:rsidRDefault="00C46EC2" w:rsidP="00D423F7">
            <w:pPr>
              <w:pStyle w:val="Style11"/>
              <w:tabs>
                <w:tab w:val="left" w:leader="dot" w:pos="8424"/>
              </w:tabs>
              <w:bidi/>
              <w:spacing w:line="240" w:lineRule="auto"/>
              <w:jc w:val="center"/>
              <w:rPr>
                <w:rFonts w:ascii="Traditional Arabic" w:hAnsi="Traditional Arabic" w:cs="Traditional Arabic"/>
                <w:sz w:val="22"/>
                <w:szCs w:val="22"/>
              </w:rPr>
            </w:pPr>
          </w:p>
          <w:p w14:paraId="456DDC88" w14:textId="77777777" w:rsidR="00424251" w:rsidRDefault="00424251" w:rsidP="00D423F7">
            <w:pPr>
              <w:pStyle w:val="Style11"/>
              <w:tabs>
                <w:tab w:val="left" w:leader="dot" w:pos="8424"/>
              </w:tabs>
              <w:bidi/>
              <w:spacing w:line="240" w:lineRule="auto"/>
              <w:jc w:val="center"/>
              <w:rPr>
                <w:rFonts w:ascii="Traditional Arabic" w:hAnsi="Traditional Arabic" w:cs="Traditional Arabic"/>
                <w:sz w:val="22"/>
                <w:szCs w:val="22"/>
                <w:rtl/>
              </w:rPr>
            </w:pPr>
            <w:r>
              <w:rPr>
                <w:rFonts w:ascii="Traditional Arabic" w:hAnsi="Traditional Arabic" w:cs="Traditional Arabic" w:hint="cs"/>
                <w:sz w:val="22"/>
                <w:szCs w:val="22"/>
                <w:rtl/>
              </w:rPr>
              <w:t>يجب أن يستوفي هذا</w:t>
            </w:r>
          </w:p>
          <w:p w14:paraId="68978363" w14:textId="7F00313D" w:rsidR="0084304E" w:rsidRPr="008A066C" w:rsidRDefault="00424251" w:rsidP="00D423F7">
            <w:pPr>
              <w:pStyle w:val="Style11"/>
              <w:tabs>
                <w:tab w:val="left" w:leader="dot" w:pos="8424"/>
              </w:tabs>
              <w:bidi/>
              <w:spacing w:line="240" w:lineRule="auto"/>
              <w:jc w:val="center"/>
              <w:rPr>
                <w:rFonts w:ascii="Traditional Arabic" w:hAnsi="Traditional Arabic" w:cs="Traditional Arabic"/>
                <w:sz w:val="22"/>
                <w:szCs w:val="22"/>
              </w:rPr>
            </w:pPr>
            <w:r>
              <w:rPr>
                <w:rFonts w:ascii="Traditional Arabic" w:hAnsi="Traditional Arabic" w:cs="Traditional Arabic" w:hint="cs"/>
                <w:sz w:val="22"/>
                <w:szCs w:val="22"/>
                <w:rtl/>
              </w:rPr>
              <w:t xml:space="preserve"> المتطلب</w:t>
            </w:r>
          </w:p>
        </w:tc>
        <w:tc>
          <w:tcPr>
            <w:tcW w:w="1699" w:type="dxa"/>
            <w:gridSpan w:val="2"/>
            <w:tcBorders>
              <w:bottom w:val="single" w:sz="4" w:space="0" w:color="auto"/>
            </w:tcBorders>
          </w:tcPr>
          <w:p w14:paraId="17986D8B" w14:textId="7E108305" w:rsidR="0084304E" w:rsidRPr="008A066C" w:rsidRDefault="008A066C" w:rsidP="00D423F7">
            <w:pPr>
              <w:pStyle w:val="Style11"/>
              <w:tabs>
                <w:tab w:val="left" w:leader="dot" w:pos="8424"/>
              </w:tabs>
              <w:bidi/>
              <w:spacing w:line="240" w:lineRule="auto"/>
              <w:jc w:val="center"/>
              <w:rPr>
                <w:rFonts w:ascii="Traditional Arabic" w:hAnsi="Traditional Arabic" w:cs="Traditional Arabic"/>
                <w:sz w:val="22"/>
                <w:szCs w:val="22"/>
              </w:rPr>
            </w:pPr>
            <w:r w:rsidRPr="008A066C">
              <w:rPr>
                <w:rFonts w:ascii="Traditional Arabic" w:hAnsi="Traditional Arabic" w:cs="Traditional Arabic" w:hint="cs"/>
                <w:sz w:val="22"/>
                <w:szCs w:val="22"/>
                <w:rtl/>
              </w:rPr>
              <w:lastRenderedPageBreak/>
              <w:t>غير متوفر</w:t>
            </w:r>
          </w:p>
          <w:p w14:paraId="4DAF3BA5"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56901416"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705F8674"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1BB5F0A7"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2DDDE859"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35276238"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42EFC78D"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03C73176"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0BC1290D" w14:textId="77777777" w:rsidR="0084304E" w:rsidRPr="008A066C" w:rsidRDefault="0084304E" w:rsidP="00D423F7">
            <w:pPr>
              <w:pStyle w:val="Style11"/>
              <w:tabs>
                <w:tab w:val="left" w:leader="dot" w:pos="8424"/>
              </w:tabs>
              <w:bidi/>
              <w:spacing w:line="240" w:lineRule="auto"/>
              <w:jc w:val="center"/>
              <w:rPr>
                <w:rFonts w:ascii="Traditional Arabic" w:hAnsi="Traditional Arabic" w:cs="Traditional Arabic"/>
                <w:sz w:val="22"/>
                <w:szCs w:val="22"/>
              </w:rPr>
            </w:pPr>
          </w:p>
          <w:p w14:paraId="472D1657" w14:textId="77777777" w:rsidR="008A066C" w:rsidRPr="0046203F" w:rsidRDefault="008A066C" w:rsidP="00D423F7">
            <w:pPr>
              <w:bidi/>
              <w:rPr>
                <w:rFonts w:ascii="Traditional Arabic" w:hAnsi="Traditional Arabic" w:cs="Traditional Arabic"/>
                <w:sz w:val="22"/>
                <w:szCs w:val="22"/>
                <w:lang w:val="fr-FR"/>
              </w:rPr>
            </w:pPr>
          </w:p>
          <w:p w14:paraId="7B5059CC" w14:textId="77777777" w:rsidR="00424251" w:rsidRDefault="00424251" w:rsidP="00D423F7">
            <w:pPr>
              <w:bidi/>
              <w:jc w:val="center"/>
              <w:rPr>
                <w:rFonts w:ascii="Traditional Arabic" w:hAnsi="Traditional Arabic" w:cs="Traditional Arabic"/>
                <w:sz w:val="22"/>
                <w:szCs w:val="22"/>
                <w:rtl/>
              </w:rPr>
            </w:pPr>
          </w:p>
          <w:p w14:paraId="7F53135A" w14:textId="5EA50226" w:rsidR="0084304E" w:rsidRPr="008A066C" w:rsidRDefault="00B55E56" w:rsidP="00D423F7">
            <w:pPr>
              <w:bidi/>
              <w:jc w:val="center"/>
              <w:rPr>
                <w:rFonts w:ascii="Traditional Arabic" w:hAnsi="Traditional Arabic" w:cs="Traditional Arabic"/>
                <w:sz w:val="22"/>
                <w:szCs w:val="22"/>
              </w:rPr>
            </w:pPr>
            <w:r w:rsidRPr="008A066C">
              <w:rPr>
                <w:rFonts w:ascii="Traditional Arabic" w:hAnsi="Traditional Arabic" w:cs="Traditional Arabic" w:hint="cs"/>
                <w:sz w:val="22"/>
                <w:szCs w:val="22"/>
                <w:rtl/>
              </w:rPr>
              <w:t>غير متوفر</w:t>
            </w:r>
          </w:p>
          <w:p w14:paraId="311A50B8" w14:textId="77777777" w:rsidR="0084304E" w:rsidRPr="008A066C" w:rsidRDefault="0084304E" w:rsidP="00D423F7">
            <w:pPr>
              <w:bidi/>
              <w:jc w:val="center"/>
              <w:rPr>
                <w:rFonts w:ascii="Traditional Arabic" w:hAnsi="Traditional Arabic" w:cs="Traditional Arabic"/>
                <w:sz w:val="22"/>
                <w:szCs w:val="22"/>
              </w:rPr>
            </w:pPr>
          </w:p>
          <w:p w14:paraId="59976168" w14:textId="77777777" w:rsidR="0084304E" w:rsidRPr="008A066C" w:rsidRDefault="0084304E" w:rsidP="00D423F7">
            <w:pPr>
              <w:bidi/>
              <w:jc w:val="center"/>
              <w:rPr>
                <w:rFonts w:ascii="Traditional Arabic" w:hAnsi="Traditional Arabic" w:cs="Traditional Arabic"/>
                <w:sz w:val="22"/>
                <w:szCs w:val="22"/>
              </w:rPr>
            </w:pPr>
          </w:p>
          <w:p w14:paraId="1F80C653" w14:textId="77777777" w:rsidR="0084304E" w:rsidRPr="008A066C" w:rsidRDefault="0084304E" w:rsidP="00D423F7">
            <w:pPr>
              <w:bidi/>
              <w:jc w:val="center"/>
              <w:rPr>
                <w:rFonts w:ascii="Traditional Arabic" w:hAnsi="Traditional Arabic" w:cs="Traditional Arabic"/>
                <w:sz w:val="22"/>
                <w:szCs w:val="22"/>
              </w:rPr>
            </w:pPr>
          </w:p>
          <w:p w14:paraId="2A451514" w14:textId="77777777" w:rsidR="0084304E" w:rsidRPr="008A066C" w:rsidRDefault="0084304E" w:rsidP="00D423F7">
            <w:pPr>
              <w:bidi/>
              <w:jc w:val="center"/>
              <w:rPr>
                <w:rFonts w:ascii="Traditional Arabic" w:hAnsi="Traditional Arabic" w:cs="Traditional Arabic"/>
                <w:sz w:val="22"/>
                <w:szCs w:val="22"/>
              </w:rPr>
            </w:pPr>
          </w:p>
          <w:p w14:paraId="37465936" w14:textId="77777777" w:rsidR="0084304E" w:rsidRPr="008A066C" w:rsidRDefault="0084304E" w:rsidP="00D423F7">
            <w:pPr>
              <w:bidi/>
              <w:jc w:val="center"/>
              <w:rPr>
                <w:rFonts w:ascii="Traditional Arabic" w:hAnsi="Traditional Arabic" w:cs="Traditional Arabic"/>
                <w:sz w:val="22"/>
                <w:szCs w:val="22"/>
              </w:rPr>
            </w:pPr>
          </w:p>
          <w:p w14:paraId="20D94842" w14:textId="77777777" w:rsidR="0084304E" w:rsidRPr="008A066C" w:rsidRDefault="0084304E" w:rsidP="00D423F7">
            <w:pPr>
              <w:bidi/>
              <w:jc w:val="center"/>
              <w:rPr>
                <w:rFonts w:ascii="Traditional Arabic" w:hAnsi="Traditional Arabic" w:cs="Traditional Arabic"/>
                <w:sz w:val="22"/>
                <w:szCs w:val="22"/>
              </w:rPr>
            </w:pPr>
          </w:p>
          <w:p w14:paraId="4AB5C512" w14:textId="77777777" w:rsidR="0084304E" w:rsidRPr="008A066C" w:rsidRDefault="0084304E" w:rsidP="00D423F7">
            <w:pPr>
              <w:bidi/>
              <w:jc w:val="center"/>
              <w:rPr>
                <w:rFonts w:ascii="Traditional Arabic" w:hAnsi="Traditional Arabic" w:cs="Traditional Arabic"/>
                <w:sz w:val="22"/>
                <w:szCs w:val="22"/>
              </w:rPr>
            </w:pPr>
          </w:p>
          <w:p w14:paraId="3A562D1D" w14:textId="77777777" w:rsidR="0084304E" w:rsidRPr="008A066C" w:rsidRDefault="0084304E" w:rsidP="00D423F7">
            <w:pPr>
              <w:bidi/>
              <w:jc w:val="center"/>
              <w:rPr>
                <w:rFonts w:ascii="Traditional Arabic" w:hAnsi="Traditional Arabic" w:cs="Traditional Arabic"/>
                <w:sz w:val="22"/>
                <w:szCs w:val="22"/>
              </w:rPr>
            </w:pPr>
          </w:p>
          <w:p w14:paraId="170D88C1" w14:textId="77777777" w:rsidR="0084304E" w:rsidRPr="008A066C" w:rsidRDefault="0084304E" w:rsidP="00D423F7">
            <w:pPr>
              <w:bidi/>
              <w:jc w:val="center"/>
              <w:rPr>
                <w:rFonts w:ascii="Traditional Arabic" w:hAnsi="Traditional Arabic" w:cs="Traditional Arabic"/>
                <w:sz w:val="22"/>
                <w:szCs w:val="22"/>
              </w:rPr>
            </w:pPr>
          </w:p>
          <w:p w14:paraId="7D441812" w14:textId="77777777" w:rsidR="00C46EC2" w:rsidRPr="008A066C" w:rsidRDefault="00C46EC2" w:rsidP="00D423F7">
            <w:pPr>
              <w:bidi/>
              <w:jc w:val="center"/>
              <w:rPr>
                <w:rFonts w:ascii="Traditional Arabic" w:hAnsi="Traditional Arabic" w:cs="Traditional Arabic"/>
                <w:sz w:val="22"/>
                <w:szCs w:val="22"/>
              </w:rPr>
            </w:pPr>
          </w:p>
          <w:p w14:paraId="385C6114" w14:textId="77777777" w:rsidR="00C46EC2" w:rsidRPr="008A066C" w:rsidRDefault="00C46EC2" w:rsidP="00D423F7">
            <w:pPr>
              <w:bidi/>
              <w:jc w:val="center"/>
              <w:rPr>
                <w:rFonts w:ascii="Traditional Arabic" w:hAnsi="Traditional Arabic" w:cs="Traditional Arabic"/>
                <w:sz w:val="22"/>
                <w:szCs w:val="22"/>
              </w:rPr>
            </w:pPr>
          </w:p>
          <w:p w14:paraId="197F05E7" w14:textId="2ACC651C" w:rsidR="0084304E" w:rsidRPr="00B74D02" w:rsidRDefault="00424251" w:rsidP="00D423F7">
            <w:pPr>
              <w:bidi/>
              <w:jc w:val="center"/>
              <w:rPr>
                <w:rFonts w:ascii="Traditional Arabic" w:hAnsi="Traditional Arabic" w:cs="Traditional Arabic"/>
                <w:sz w:val="22"/>
                <w:szCs w:val="22"/>
                <w:lang w:val="fr-FR"/>
              </w:rPr>
            </w:pPr>
            <w:r>
              <w:rPr>
                <w:rFonts w:ascii="Traditional Arabic" w:hAnsi="Traditional Arabic" w:cs="Traditional Arabic" w:hint="cs"/>
                <w:sz w:val="22"/>
                <w:szCs w:val="22"/>
                <w:rtl/>
              </w:rPr>
              <w:t>غير متوفر</w:t>
            </w:r>
          </w:p>
        </w:tc>
        <w:tc>
          <w:tcPr>
            <w:tcW w:w="1984" w:type="dxa"/>
            <w:tcBorders>
              <w:bottom w:val="single" w:sz="4" w:space="0" w:color="auto"/>
            </w:tcBorders>
          </w:tcPr>
          <w:p w14:paraId="71ADF426" w14:textId="77777777" w:rsidR="000A52B3" w:rsidRDefault="000A52B3" w:rsidP="00D423F7">
            <w:pPr>
              <w:bidi/>
              <w:rPr>
                <w:rFonts w:ascii="Traditional Arabic" w:hAnsi="Traditional Arabic" w:cs="Traditional Arabic"/>
                <w:sz w:val="22"/>
                <w:szCs w:val="22"/>
                <w:rtl/>
                <w:lang w:bidi="ar-AE"/>
              </w:rPr>
            </w:pPr>
            <w:r>
              <w:rPr>
                <w:rFonts w:ascii="Traditional Arabic" w:hAnsi="Traditional Arabic" w:cs="Traditional Arabic" w:hint="cs"/>
                <w:sz w:val="22"/>
                <w:szCs w:val="22"/>
                <w:rtl/>
                <w:lang w:bidi="ar-AE"/>
              </w:rPr>
              <w:lastRenderedPageBreak/>
              <w:t xml:space="preserve">النموذج المالي </w:t>
            </w:r>
            <w:r>
              <w:rPr>
                <w:rFonts w:ascii="Traditional Arabic" w:hAnsi="Traditional Arabic" w:cs="Traditional Arabic"/>
                <w:sz w:val="22"/>
                <w:szCs w:val="22"/>
                <w:rtl/>
                <w:lang w:bidi="ar-AE"/>
              </w:rPr>
              <w:t>–</w:t>
            </w:r>
            <w:r>
              <w:rPr>
                <w:rFonts w:ascii="Traditional Arabic" w:hAnsi="Traditional Arabic" w:cs="Traditional Arabic" w:hint="cs"/>
                <w:sz w:val="22"/>
                <w:szCs w:val="22"/>
                <w:rtl/>
                <w:lang w:bidi="ar-AE"/>
              </w:rPr>
              <w:t xml:space="preserve"> 1.3، مع المستندات المرفقة</w:t>
            </w:r>
          </w:p>
          <w:p w14:paraId="39122AF0" w14:textId="67EC2E75" w:rsidR="000174C5" w:rsidRPr="007D68AD" w:rsidRDefault="000174C5" w:rsidP="00D423F7">
            <w:pPr>
              <w:pStyle w:val="Style11"/>
              <w:tabs>
                <w:tab w:val="left" w:leader="dot" w:pos="8424"/>
              </w:tabs>
              <w:bidi/>
              <w:spacing w:line="240" w:lineRule="auto"/>
              <w:jc w:val="right"/>
              <w:rPr>
                <w:rFonts w:ascii="Traditional Arabic" w:hAnsi="Traditional Arabic" w:cs="Traditional Arabic"/>
                <w:sz w:val="20"/>
                <w:szCs w:val="20"/>
              </w:rPr>
            </w:pPr>
          </w:p>
        </w:tc>
      </w:tr>
      <w:tr w:rsidR="00A66A28" w:rsidRPr="007D68AD" w14:paraId="66AC1B01" w14:textId="77777777" w:rsidTr="0099214F">
        <w:tc>
          <w:tcPr>
            <w:tcW w:w="556" w:type="dxa"/>
            <w:tcBorders>
              <w:top w:val="single" w:sz="4" w:space="0" w:color="auto"/>
            </w:tcBorders>
          </w:tcPr>
          <w:p w14:paraId="462C46B6" w14:textId="231BD07A" w:rsidR="007C41B1" w:rsidRPr="007D68AD" w:rsidRDefault="00B74D02" w:rsidP="00D423F7">
            <w:pPr>
              <w:pStyle w:val="Style11"/>
              <w:tabs>
                <w:tab w:val="left" w:leader="dot" w:pos="8424"/>
              </w:tabs>
              <w:bidi/>
              <w:spacing w:line="240" w:lineRule="auto"/>
              <w:rPr>
                <w:rFonts w:ascii="Traditional Arabic" w:hAnsi="Traditional Arabic" w:cs="Traditional Arabic"/>
                <w:sz w:val="20"/>
                <w:szCs w:val="20"/>
              </w:rPr>
            </w:pPr>
            <w:r>
              <w:rPr>
                <w:rFonts w:ascii="Traditional Arabic" w:hAnsi="Traditional Arabic" w:cs="Traditional Arabic" w:hint="cs"/>
                <w:sz w:val="20"/>
                <w:szCs w:val="20"/>
                <w:rtl/>
              </w:rPr>
              <w:t>2.3</w:t>
            </w:r>
          </w:p>
        </w:tc>
        <w:tc>
          <w:tcPr>
            <w:tcW w:w="2127" w:type="dxa"/>
            <w:tcBorders>
              <w:top w:val="single" w:sz="4" w:space="0" w:color="auto"/>
            </w:tcBorders>
          </w:tcPr>
          <w:p w14:paraId="0E4B0BD8" w14:textId="2EFEFB17" w:rsidR="002502EB" w:rsidRPr="002502EB" w:rsidRDefault="002502EB" w:rsidP="00D423F7">
            <w:pPr>
              <w:pStyle w:val="Style11"/>
              <w:tabs>
                <w:tab w:val="left" w:leader="dot" w:pos="8424"/>
              </w:tabs>
              <w:bidi/>
              <w:spacing w:line="240" w:lineRule="auto"/>
              <w:rPr>
                <w:rFonts w:ascii="Traditional Arabic" w:hAnsi="Traditional Arabic" w:cs="Traditional Arabic"/>
                <w:bCs/>
                <w:sz w:val="22"/>
                <w:szCs w:val="22"/>
                <w:rtl/>
              </w:rPr>
            </w:pPr>
            <w:r w:rsidRPr="002502EB">
              <w:rPr>
                <w:rFonts w:ascii="Traditional Arabic" w:hAnsi="Traditional Arabic" w:cs="Traditional Arabic" w:hint="cs"/>
                <w:bCs/>
                <w:sz w:val="22"/>
                <w:szCs w:val="22"/>
                <w:rtl/>
              </w:rPr>
              <w:t>متوسط حجم الأعمال السنوي في مجال البناء</w:t>
            </w:r>
          </w:p>
          <w:p w14:paraId="2BA186B1" w14:textId="32F37287" w:rsidR="007C41B1" w:rsidRPr="007D68AD" w:rsidRDefault="007C41B1" w:rsidP="00D423F7">
            <w:pPr>
              <w:pStyle w:val="Style11"/>
              <w:tabs>
                <w:tab w:val="left" w:leader="dot" w:pos="8424"/>
              </w:tabs>
              <w:bidi/>
              <w:spacing w:line="240" w:lineRule="auto"/>
              <w:rPr>
                <w:rFonts w:ascii="Traditional Arabic" w:hAnsi="Traditional Arabic" w:cs="Traditional Arabic"/>
                <w:b/>
                <w:sz w:val="20"/>
                <w:szCs w:val="20"/>
              </w:rPr>
            </w:pPr>
          </w:p>
        </w:tc>
        <w:tc>
          <w:tcPr>
            <w:tcW w:w="3827" w:type="dxa"/>
            <w:gridSpan w:val="2"/>
            <w:tcBorders>
              <w:top w:val="single" w:sz="4" w:space="0" w:color="auto"/>
            </w:tcBorders>
          </w:tcPr>
          <w:p w14:paraId="6EB8EE38" w14:textId="71CFF8AD" w:rsidR="007C41B1" w:rsidRPr="0018160D" w:rsidRDefault="002502EB" w:rsidP="00D423F7">
            <w:pPr>
              <w:bidi/>
              <w:jc w:val="both"/>
              <w:rPr>
                <w:rFonts w:ascii="Traditional Arabic" w:hAnsi="Traditional Arabic" w:cs="Traditional Arabic"/>
                <w:sz w:val="22"/>
                <w:szCs w:val="22"/>
                <w:lang w:bidi="ar-AE"/>
              </w:rPr>
            </w:pPr>
            <w:r>
              <w:rPr>
                <w:rFonts w:ascii="Traditional Arabic" w:hAnsi="Traditional Arabic" w:cs="Traditional Arabic"/>
                <w:sz w:val="22"/>
                <w:szCs w:val="22"/>
                <w:rtl/>
                <w:lang w:bidi="ar-AE"/>
              </w:rPr>
              <w:t>متوسط حجم أعمال سنوي</w:t>
            </w:r>
            <w:r w:rsidR="000C61CD">
              <w:rPr>
                <w:rFonts w:ascii="Traditional Arabic" w:hAnsi="Traditional Arabic" w:cs="Traditional Arabic" w:hint="cs"/>
                <w:sz w:val="22"/>
                <w:szCs w:val="22"/>
                <w:rtl/>
                <w:lang w:bidi="ar-AE"/>
              </w:rPr>
              <w:t xml:space="preserve"> أدنى في مجال البناء</w:t>
            </w:r>
            <w:r>
              <w:rPr>
                <w:rFonts w:ascii="Traditional Arabic" w:hAnsi="Traditional Arabic" w:cs="Traditional Arabic"/>
                <w:sz w:val="22"/>
                <w:szCs w:val="22"/>
                <w:rtl/>
                <w:lang w:bidi="ar-AE"/>
              </w:rPr>
              <w:t xml:space="preserve"> بقيمة </w:t>
            </w:r>
            <w:r w:rsidR="000C61CD" w:rsidRPr="008A066C">
              <w:rPr>
                <w:rFonts w:ascii="Traditional Arabic" w:hAnsi="Traditional Arabic" w:cs="Traditional Arabic"/>
                <w:color w:val="000000" w:themeColor="text1"/>
                <w:sz w:val="22"/>
                <w:szCs w:val="22"/>
                <w:rtl/>
              </w:rPr>
              <w:t>[أ</w:t>
            </w:r>
            <w:r w:rsidR="000C61CD" w:rsidRPr="008A066C">
              <w:rPr>
                <w:rFonts w:ascii="Traditional Arabic" w:hAnsi="Traditional Arabic" w:cs="Traditional Arabic" w:hint="cs"/>
                <w:color w:val="000000" w:themeColor="text1"/>
                <w:sz w:val="22"/>
                <w:szCs w:val="22"/>
                <w:rtl/>
              </w:rPr>
              <w:t>دخل</w:t>
            </w:r>
            <w:r w:rsidR="000C61CD" w:rsidRPr="008A066C">
              <w:rPr>
                <w:rFonts w:ascii="Traditional Arabic" w:hAnsi="Traditional Arabic" w:cs="Traditional Arabic"/>
                <w:color w:val="000000" w:themeColor="text1"/>
                <w:sz w:val="22"/>
                <w:szCs w:val="22"/>
                <w:rtl/>
              </w:rPr>
              <w:t xml:space="preserve"> ا</w:t>
            </w:r>
            <w:r w:rsidR="000C61CD" w:rsidRPr="008A066C">
              <w:rPr>
                <w:rFonts w:ascii="Traditional Arabic" w:hAnsi="Traditional Arabic" w:cs="Traditional Arabic" w:hint="cs"/>
                <w:color w:val="000000" w:themeColor="text1"/>
                <w:sz w:val="22"/>
                <w:szCs w:val="22"/>
                <w:rtl/>
              </w:rPr>
              <w:t>لمبلغ</w:t>
            </w:r>
            <w:r w:rsidR="0018160D">
              <w:rPr>
                <w:rFonts w:ascii="Traditional Arabic" w:hAnsi="Traditional Arabic" w:cs="Traditional Arabic" w:hint="cs"/>
                <w:color w:val="000000" w:themeColor="text1"/>
                <w:sz w:val="22"/>
                <w:szCs w:val="22"/>
                <w:rtl/>
              </w:rPr>
              <w:t xml:space="preserve"> المعادل</w:t>
            </w:r>
            <w:r w:rsidR="000C61CD" w:rsidRPr="008A066C">
              <w:rPr>
                <w:rFonts w:ascii="Traditional Arabic" w:hAnsi="Traditional Arabic" w:cs="Traditional Arabic" w:hint="cs"/>
                <w:color w:val="000000" w:themeColor="text1"/>
                <w:sz w:val="22"/>
                <w:szCs w:val="22"/>
                <w:rtl/>
              </w:rPr>
              <w:t xml:space="preserve"> بالدولار الأمريكي</w:t>
            </w:r>
            <w:r w:rsidR="000C61CD">
              <w:rPr>
                <w:rFonts w:ascii="Traditional Arabic" w:hAnsi="Traditional Arabic" w:cs="Traditional Arabic" w:hint="cs"/>
                <w:color w:val="000000" w:themeColor="text1"/>
                <w:sz w:val="22"/>
                <w:szCs w:val="22"/>
                <w:rtl/>
              </w:rPr>
              <w:t xml:space="preserve"> بالحروف والأرقام</w:t>
            </w:r>
            <w:r w:rsidR="000C61CD" w:rsidRPr="008A066C">
              <w:rPr>
                <w:rFonts w:ascii="Traditional Arabic" w:hAnsi="Traditional Arabic" w:cs="Traditional Arabic"/>
                <w:color w:val="000000" w:themeColor="text1"/>
                <w:sz w:val="22"/>
                <w:szCs w:val="22"/>
                <w:rtl/>
              </w:rPr>
              <w:t>]</w:t>
            </w:r>
            <w:r>
              <w:rPr>
                <w:rFonts w:ascii="Traditional Arabic" w:hAnsi="Traditional Arabic" w:cs="Traditional Arabic"/>
                <w:sz w:val="22"/>
                <w:szCs w:val="22"/>
                <w:rtl/>
              </w:rPr>
              <w:t xml:space="preserve"> محسوباً بصفته مجموع الدفعات المعتمدة المتسلَّمة بموجب العقود الجارية أو المكتملة، خلال السنوات </w:t>
            </w:r>
            <w:r w:rsidR="00FF182A" w:rsidRPr="008A066C">
              <w:rPr>
                <w:rFonts w:ascii="Traditional Arabic" w:hAnsi="Traditional Arabic" w:cs="Traditional Arabic"/>
                <w:color w:val="000000" w:themeColor="text1"/>
                <w:sz w:val="22"/>
                <w:szCs w:val="22"/>
                <w:rtl/>
              </w:rPr>
              <w:t>[أ</w:t>
            </w:r>
            <w:r w:rsidR="00FF182A" w:rsidRPr="008A066C">
              <w:rPr>
                <w:rFonts w:ascii="Traditional Arabic" w:hAnsi="Traditional Arabic" w:cs="Traditional Arabic" w:hint="cs"/>
                <w:color w:val="000000" w:themeColor="text1"/>
                <w:sz w:val="22"/>
                <w:szCs w:val="22"/>
                <w:rtl/>
              </w:rPr>
              <w:t>دخل</w:t>
            </w:r>
            <w:r w:rsidR="00FF182A" w:rsidRPr="008A066C">
              <w:rPr>
                <w:rFonts w:ascii="Traditional Arabic" w:hAnsi="Traditional Arabic" w:cs="Traditional Arabic"/>
                <w:color w:val="000000" w:themeColor="text1"/>
                <w:sz w:val="22"/>
                <w:szCs w:val="22"/>
                <w:rtl/>
              </w:rPr>
              <w:t xml:space="preserve"> </w:t>
            </w:r>
            <w:r w:rsidR="00FF182A">
              <w:rPr>
                <w:rFonts w:ascii="Traditional Arabic" w:hAnsi="Traditional Arabic" w:cs="Traditional Arabic" w:hint="cs"/>
                <w:color w:val="000000" w:themeColor="text1"/>
                <w:sz w:val="22"/>
                <w:szCs w:val="22"/>
                <w:rtl/>
              </w:rPr>
              <w:t>العدد</w:t>
            </w:r>
            <w:r w:rsidR="00FF182A" w:rsidRPr="008A066C">
              <w:rPr>
                <w:rFonts w:ascii="Traditional Arabic" w:hAnsi="Traditional Arabic" w:cs="Traditional Arabic"/>
                <w:color w:val="000000" w:themeColor="text1"/>
                <w:sz w:val="22"/>
                <w:szCs w:val="22"/>
                <w:rtl/>
              </w:rPr>
              <w:t>]</w:t>
            </w:r>
            <w:r>
              <w:rPr>
                <w:rFonts w:ascii="Traditional Arabic" w:hAnsi="Traditional Arabic" w:cs="Traditional Arabic"/>
                <w:sz w:val="22"/>
                <w:szCs w:val="22"/>
                <w:rtl/>
              </w:rPr>
              <w:t xml:space="preserve"> الأخيرة</w:t>
            </w:r>
            <w:r w:rsidR="00680094">
              <w:rPr>
                <w:rFonts w:ascii="Traditional Arabic" w:hAnsi="Traditional Arabic" w:cs="Traditional Arabic" w:hint="cs"/>
                <w:sz w:val="22"/>
                <w:szCs w:val="22"/>
                <w:rtl/>
              </w:rPr>
              <w:t xml:space="preserve">، مقسوما على </w:t>
            </w:r>
            <w:r w:rsidR="00680094" w:rsidRPr="008A066C">
              <w:rPr>
                <w:rFonts w:ascii="Traditional Arabic" w:hAnsi="Traditional Arabic" w:cs="Traditional Arabic"/>
                <w:color w:val="000000" w:themeColor="text1"/>
                <w:sz w:val="22"/>
                <w:szCs w:val="22"/>
                <w:rtl/>
              </w:rPr>
              <w:t>[أ</w:t>
            </w:r>
            <w:r w:rsidR="00680094" w:rsidRPr="008A066C">
              <w:rPr>
                <w:rFonts w:ascii="Traditional Arabic" w:hAnsi="Traditional Arabic" w:cs="Traditional Arabic" w:hint="cs"/>
                <w:color w:val="000000" w:themeColor="text1"/>
                <w:sz w:val="22"/>
                <w:szCs w:val="22"/>
                <w:rtl/>
              </w:rPr>
              <w:t>دخل</w:t>
            </w:r>
            <w:r w:rsidR="00680094" w:rsidRPr="008A066C">
              <w:rPr>
                <w:rFonts w:ascii="Traditional Arabic" w:hAnsi="Traditional Arabic" w:cs="Traditional Arabic"/>
                <w:color w:val="000000" w:themeColor="text1"/>
                <w:sz w:val="22"/>
                <w:szCs w:val="22"/>
                <w:rtl/>
              </w:rPr>
              <w:t xml:space="preserve"> </w:t>
            </w:r>
            <w:r w:rsidR="00680094">
              <w:rPr>
                <w:rFonts w:ascii="Traditional Arabic" w:hAnsi="Traditional Arabic" w:cs="Traditional Arabic" w:hint="cs"/>
                <w:color w:val="000000" w:themeColor="text1"/>
                <w:sz w:val="22"/>
                <w:szCs w:val="22"/>
                <w:rtl/>
              </w:rPr>
              <w:t>عدد السنوات بالحروف</w:t>
            </w:r>
            <w:r w:rsidR="00680094" w:rsidRPr="008A066C">
              <w:rPr>
                <w:rFonts w:ascii="Traditional Arabic" w:hAnsi="Traditional Arabic" w:cs="Traditional Arabic"/>
                <w:color w:val="000000" w:themeColor="text1"/>
                <w:sz w:val="22"/>
                <w:szCs w:val="22"/>
                <w:rtl/>
              </w:rPr>
              <w:t>]</w:t>
            </w:r>
            <w:r w:rsidR="00680094">
              <w:rPr>
                <w:rFonts w:ascii="Traditional Arabic" w:hAnsi="Traditional Arabic" w:cs="Traditional Arabic" w:hint="cs"/>
                <w:color w:val="000000" w:themeColor="text1"/>
                <w:sz w:val="22"/>
                <w:szCs w:val="22"/>
                <w:rtl/>
              </w:rPr>
              <w:t xml:space="preserve"> </w:t>
            </w:r>
            <w:r w:rsidR="009B5596">
              <w:rPr>
                <w:rFonts w:ascii="Traditional Arabic" w:hAnsi="Traditional Arabic" w:cs="Traditional Arabic" w:hint="cs"/>
                <w:color w:val="000000" w:themeColor="text1"/>
                <w:sz w:val="22"/>
                <w:szCs w:val="22"/>
                <w:rtl/>
              </w:rPr>
              <w:t>سنوات/سنة</w:t>
            </w:r>
            <w:r w:rsidR="00680094">
              <w:rPr>
                <w:rFonts w:ascii="Traditional Arabic" w:hAnsi="Traditional Arabic" w:cs="Traditional Arabic" w:hint="cs"/>
                <w:color w:val="000000" w:themeColor="text1"/>
                <w:sz w:val="22"/>
                <w:szCs w:val="22"/>
                <w:rtl/>
              </w:rPr>
              <w:t xml:space="preserve">. </w:t>
            </w:r>
            <w:r w:rsidR="00680094">
              <w:rPr>
                <w:rFonts w:ascii="Traditional Arabic" w:hAnsi="Traditional Arabic" w:cs="Traditional Arabic" w:hint="cs"/>
                <w:sz w:val="22"/>
                <w:szCs w:val="22"/>
                <w:rtl/>
              </w:rPr>
              <w:t xml:space="preserve"> </w:t>
            </w:r>
            <w:r>
              <w:rPr>
                <w:rFonts w:ascii="Traditional Arabic" w:hAnsi="Traditional Arabic" w:cs="Traditional Arabic"/>
                <w:sz w:val="22"/>
                <w:szCs w:val="22"/>
                <w:rtl/>
              </w:rPr>
              <w:t xml:space="preserve"> </w:t>
            </w:r>
            <w:r w:rsidR="000C61CD">
              <w:rPr>
                <w:rFonts w:ascii="Traditional Arabic" w:hAnsi="Traditional Arabic" w:cs="Traditional Arabic" w:hint="cs"/>
                <w:sz w:val="22"/>
                <w:szCs w:val="22"/>
                <w:rtl/>
              </w:rPr>
              <w:t xml:space="preserve"> </w:t>
            </w:r>
          </w:p>
        </w:tc>
        <w:tc>
          <w:tcPr>
            <w:tcW w:w="1820" w:type="dxa"/>
            <w:tcBorders>
              <w:top w:val="single" w:sz="4" w:space="0" w:color="auto"/>
            </w:tcBorders>
          </w:tcPr>
          <w:p w14:paraId="595E5B23" w14:textId="77777777" w:rsidR="0018160D" w:rsidRDefault="0018160D" w:rsidP="00D423F7">
            <w:pPr>
              <w:pStyle w:val="Style11"/>
              <w:tabs>
                <w:tab w:val="left" w:leader="dot" w:pos="8424"/>
              </w:tabs>
              <w:bidi/>
              <w:spacing w:line="240" w:lineRule="auto"/>
              <w:jc w:val="center"/>
              <w:rPr>
                <w:rFonts w:ascii="Traditional Arabic" w:hAnsi="Traditional Arabic" w:cs="Traditional Arabic"/>
                <w:sz w:val="22"/>
                <w:szCs w:val="22"/>
                <w:rtl/>
              </w:rPr>
            </w:pPr>
            <w:r w:rsidRPr="0018160D">
              <w:rPr>
                <w:rFonts w:ascii="Traditional Arabic" w:hAnsi="Traditional Arabic" w:cs="Traditional Arabic" w:hint="cs"/>
                <w:sz w:val="22"/>
                <w:szCs w:val="22"/>
                <w:rtl/>
              </w:rPr>
              <w:t xml:space="preserve">يجب أن يستوفي هذا </w:t>
            </w:r>
          </w:p>
          <w:p w14:paraId="4797C3D8" w14:textId="7980B2F5" w:rsidR="007C41B1" w:rsidRPr="0018160D" w:rsidRDefault="0018160D" w:rsidP="00D423F7">
            <w:pPr>
              <w:pStyle w:val="Style11"/>
              <w:tabs>
                <w:tab w:val="left" w:leader="dot" w:pos="8424"/>
              </w:tabs>
              <w:bidi/>
              <w:spacing w:line="240" w:lineRule="auto"/>
              <w:jc w:val="center"/>
              <w:rPr>
                <w:rFonts w:ascii="Traditional Arabic" w:hAnsi="Traditional Arabic" w:cs="Traditional Arabic"/>
                <w:sz w:val="22"/>
                <w:szCs w:val="22"/>
              </w:rPr>
            </w:pPr>
            <w:r w:rsidRPr="0018160D">
              <w:rPr>
                <w:rFonts w:ascii="Traditional Arabic" w:hAnsi="Traditional Arabic" w:cs="Traditional Arabic" w:hint="cs"/>
                <w:sz w:val="22"/>
                <w:szCs w:val="22"/>
                <w:rtl/>
              </w:rPr>
              <w:t>المتطلب</w:t>
            </w:r>
          </w:p>
        </w:tc>
        <w:tc>
          <w:tcPr>
            <w:tcW w:w="1582" w:type="dxa"/>
            <w:gridSpan w:val="3"/>
            <w:tcBorders>
              <w:top w:val="single" w:sz="4" w:space="0" w:color="auto"/>
            </w:tcBorders>
          </w:tcPr>
          <w:p w14:paraId="150B6264" w14:textId="77777777" w:rsidR="0018160D" w:rsidRDefault="0018160D" w:rsidP="00D423F7">
            <w:pPr>
              <w:pStyle w:val="Style11"/>
              <w:tabs>
                <w:tab w:val="left" w:leader="dot" w:pos="8424"/>
              </w:tabs>
              <w:bidi/>
              <w:spacing w:line="240" w:lineRule="auto"/>
              <w:jc w:val="center"/>
              <w:rPr>
                <w:rFonts w:ascii="Traditional Arabic" w:hAnsi="Traditional Arabic" w:cs="Traditional Arabic"/>
                <w:sz w:val="22"/>
                <w:szCs w:val="22"/>
                <w:rtl/>
              </w:rPr>
            </w:pPr>
            <w:r w:rsidRPr="0018160D">
              <w:rPr>
                <w:rFonts w:ascii="Traditional Arabic" w:hAnsi="Traditional Arabic" w:cs="Traditional Arabic" w:hint="cs"/>
                <w:sz w:val="22"/>
                <w:szCs w:val="22"/>
                <w:rtl/>
              </w:rPr>
              <w:t xml:space="preserve">يجب أن يستوفي هذا </w:t>
            </w:r>
          </w:p>
          <w:p w14:paraId="244105B8" w14:textId="70CA4FB8" w:rsidR="007C41B1" w:rsidRPr="007D68AD" w:rsidRDefault="0018160D" w:rsidP="00D423F7">
            <w:pPr>
              <w:pStyle w:val="Style11"/>
              <w:tabs>
                <w:tab w:val="left" w:leader="dot" w:pos="8424"/>
              </w:tabs>
              <w:bidi/>
              <w:spacing w:line="240" w:lineRule="auto"/>
              <w:jc w:val="center"/>
              <w:rPr>
                <w:rFonts w:ascii="Traditional Arabic" w:hAnsi="Traditional Arabic" w:cs="Traditional Arabic"/>
                <w:sz w:val="20"/>
                <w:szCs w:val="20"/>
              </w:rPr>
            </w:pPr>
            <w:r w:rsidRPr="0018160D">
              <w:rPr>
                <w:rFonts w:ascii="Traditional Arabic" w:hAnsi="Traditional Arabic" w:cs="Traditional Arabic" w:hint="cs"/>
                <w:sz w:val="22"/>
                <w:szCs w:val="22"/>
                <w:rtl/>
              </w:rPr>
              <w:t>المتطلب</w:t>
            </w:r>
          </w:p>
        </w:tc>
        <w:tc>
          <w:tcPr>
            <w:tcW w:w="1845" w:type="dxa"/>
            <w:tcBorders>
              <w:top w:val="single" w:sz="4" w:space="0" w:color="auto"/>
            </w:tcBorders>
          </w:tcPr>
          <w:p w14:paraId="279E5460" w14:textId="77777777" w:rsidR="00542EFC" w:rsidRDefault="00D206A0" w:rsidP="00D423F7">
            <w:pPr>
              <w:bidi/>
              <w:jc w:val="center"/>
              <w:rPr>
                <w:rFonts w:ascii="Traditional Arabic" w:hAnsi="Traditional Arabic" w:cs="Traditional Arabic"/>
                <w:sz w:val="22"/>
                <w:szCs w:val="22"/>
                <w:rtl/>
              </w:rPr>
            </w:pPr>
            <w:r>
              <w:rPr>
                <w:rFonts w:ascii="Traditional Arabic" w:hAnsi="Traditional Arabic" w:cs="Traditional Arabic"/>
                <w:sz w:val="22"/>
                <w:szCs w:val="22"/>
                <w:rtl/>
              </w:rPr>
              <w:t>يجب أن يستوفي</w:t>
            </w:r>
            <w:r w:rsidR="00542EFC">
              <w:rPr>
                <w:rFonts w:ascii="Traditional Arabic" w:hAnsi="Traditional Arabic" w:cs="Traditional Arabic" w:hint="cs"/>
                <w:sz w:val="22"/>
                <w:szCs w:val="22"/>
                <w:rtl/>
              </w:rPr>
              <w:t xml:space="preserve"> </w:t>
            </w:r>
          </w:p>
          <w:p w14:paraId="52D63050" w14:textId="38F9196F" w:rsidR="00D206A0" w:rsidRPr="00542EFC" w:rsidRDefault="00B55B07" w:rsidP="00D423F7">
            <w:pPr>
              <w:bidi/>
              <w:jc w:val="center"/>
              <w:rPr>
                <w:rFonts w:ascii="Traditional Arabic" w:hAnsi="Traditional Arabic" w:cs="Traditional Arabic"/>
                <w:sz w:val="22"/>
                <w:szCs w:val="22"/>
              </w:rPr>
            </w:pPr>
            <w:r w:rsidRPr="008A066C">
              <w:rPr>
                <w:rFonts w:ascii="Traditional Arabic" w:hAnsi="Traditional Arabic" w:cs="Traditional Arabic"/>
                <w:color w:val="000000" w:themeColor="text1"/>
                <w:sz w:val="22"/>
                <w:szCs w:val="22"/>
                <w:rtl/>
              </w:rPr>
              <w:t>[أ</w:t>
            </w:r>
            <w:r w:rsidRPr="008A066C">
              <w:rPr>
                <w:rFonts w:ascii="Traditional Arabic" w:hAnsi="Traditional Arabic" w:cs="Traditional Arabic" w:hint="cs"/>
                <w:color w:val="000000" w:themeColor="text1"/>
                <w:sz w:val="22"/>
                <w:szCs w:val="22"/>
                <w:rtl/>
              </w:rPr>
              <w:t>دخل</w:t>
            </w:r>
            <w:r w:rsidRPr="008A066C">
              <w:rPr>
                <w:rFonts w:ascii="Traditional Arabic" w:hAnsi="Traditional Arabic" w:cs="Traditional Arabic"/>
                <w:color w:val="000000" w:themeColor="text1"/>
                <w:sz w:val="22"/>
                <w:szCs w:val="22"/>
                <w:rtl/>
              </w:rPr>
              <w:t xml:space="preserve"> </w:t>
            </w:r>
            <w:r w:rsidR="00B51B38">
              <w:rPr>
                <w:rFonts w:ascii="Traditional Arabic" w:hAnsi="Traditional Arabic" w:cs="Traditional Arabic" w:hint="cs"/>
                <w:color w:val="000000" w:themeColor="text1"/>
                <w:sz w:val="22"/>
                <w:szCs w:val="22"/>
                <w:rtl/>
              </w:rPr>
              <w:t>الرقم</w:t>
            </w:r>
            <w:r w:rsidRPr="008A066C">
              <w:rPr>
                <w:rFonts w:ascii="Traditional Arabic" w:hAnsi="Traditional Arabic" w:cs="Traditional Arabic"/>
                <w:color w:val="000000" w:themeColor="text1"/>
                <w:sz w:val="22"/>
                <w:szCs w:val="22"/>
                <w:rtl/>
              </w:rPr>
              <w:t>]</w:t>
            </w:r>
            <w:r w:rsidR="00D206A0">
              <w:rPr>
                <w:rFonts w:ascii="Traditional Arabic" w:hAnsi="Traditional Arabic" w:cs="Traditional Arabic"/>
                <w:sz w:val="22"/>
                <w:szCs w:val="22"/>
              </w:rPr>
              <w:t xml:space="preserve"> </w:t>
            </w:r>
            <w:r w:rsidR="00253F68">
              <w:rPr>
                <w:rFonts w:ascii="Traditional Arabic" w:hAnsi="Traditional Arabic" w:cs="Traditional Arabic"/>
                <w:sz w:val="22"/>
                <w:szCs w:val="22"/>
              </w:rPr>
              <w:t>%</w:t>
            </w:r>
          </w:p>
          <w:p w14:paraId="33236DA5" w14:textId="4E5E6D91" w:rsidR="00253F68" w:rsidRDefault="00253F68" w:rsidP="00D423F7">
            <w:pPr>
              <w:bidi/>
              <w:jc w:val="center"/>
              <w:rPr>
                <w:rFonts w:ascii="Traditional Arabic" w:hAnsi="Traditional Arabic" w:cs="Traditional Arabic"/>
                <w:sz w:val="22"/>
                <w:szCs w:val="22"/>
              </w:rPr>
            </w:pPr>
            <w:r>
              <w:rPr>
                <w:rFonts w:ascii="Traditional Arabic" w:hAnsi="Traditional Arabic" w:cs="Traditional Arabic" w:hint="cs"/>
                <w:sz w:val="22"/>
                <w:szCs w:val="22"/>
                <w:rtl/>
              </w:rPr>
              <w:t xml:space="preserve"> </w:t>
            </w:r>
            <w:r w:rsidRPr="008A066C">
              <w:rPr>
                <w:rFonts w:ascii="Traditional Arabic" w:hAnsi="Traditional Arabic" w:cs="Traditional Arabic"/>
                <w:color w:val="000000" w:themeColor="text1"/>
                <w:sz w:val="22"/>
                <w:szCs w:val="22"/>
                <w:rtl/>
              </w:rPr>
              <w:t>[أ</w:t>
            </w:r>
            <w:r w:rsidRPr="008A066C">
              <w:rPr>
                <w:rFonts w:ascii="Traditional Arabic" w:hAnsi="Traditional Arabic" w:cs="Traditional Arabic" w:hint="cs"/>
                <w:color w:val="000000" w:themeColor="text1"/>
                <w:sz w:val="22"/>
                <w:szCs w:val="22"/>
                <w:rtl/>
              </w:rPr>
              <w:t>دخل</w:t>
            </w:r>
            <w:r w:rsidRPr="008A066C">
              <w:rPr>
                <w:rFonts w:ascii="Traditional Arabic" w:hAnsi="Traditional Arabic" w:cs="Traditional Arabic"/>
                <w:color w:val="000000" w:themeColor="text1"/>
                <w:sz w:val="22"/>
                <w:szCs w:val="22"/>
                <w:rtl/>
              </w:rPr>
              <w:t xml:space="preserve"> </w:t>
            </w:r>
            <w:r w:rsidR="00542EFC">
              <w:rPr>
                <w:rFonts w:ascii="Traditional Arabic" w:hAnsi="Traditional Arabic" w:cs="Traditional Arabic" w:hint="cs"/>
                <w:color w:val="000000" w:themeColor="text1"/>
                <w:sz w:val="22"/>
                <w:szCs w:val="22"/>
                <w:rtl/>
              </w:rPr>
              <w:t>النسبة المئوية بالحروف</w:t>
            </w:r>
            <w:r w:rsidRPr="008A066C">
              <w:rPr>
                <w:rFonts w:ascii="Traditional Arabic" w:hAnsi="Traditional Arabic" w:cs="Traditional Arabic"/>
                <w:color w:val="000000" w:themeColor="text1"/>
                <w:sz w:val="22"/>
                <w:szCs w:val="22"/>
                <w:rtl/>
              </w:rPr>
              <w:t>]</w:t>
            </w:r>
            <w:r>
              <w:rPr>
                <w:rFonts w:ascii="Traditional Arabic" w:hAnsi="Traditional Arabic" w:cs="Traditional Arabic"/>
                <w:sz w:val="22"/>
                <w:szCs w:val="22"/>
              </w:rPr>
              <w:t xml:space="preserve"> </w:t>
            </w:r>
          </w:p>
          <w:p w14:paraId="6D852BEC" w14:textId="6D989399" w:rsidR="007C41B1" w:rsidRPr="00B51B38" w:rsidRDefault="00D206A0" w:rsidP="00D423F7">
            <w:pPr>
              <w:bidi/>
              <w:jc w:val="center"/>
              <w:rPr>
                <w:rFonts w:ascii="Traditional Arabic" w:hAnsi="Traditional Arabic" w:cs="Traditional Arabic"/>
                <w:sz w:val="22"/>
                <w:szCs w:val="22"/>
              </w:rPr>
            </w:pPr>
            <w:r>
              <w:rPr>
                <w:rFonts w:ascii="Traditional Arabic" w:hAnsi="Traditional Arabic" w:cs="Traditional Arabic"/>
                <w:sz w:val="22"/>
                <w:szCs w:val="22"/>
                <w:rtl/>
              </w:rPr>
              <w:t xml:space="preserve"> من</w:t>
            </w:r>
            <w:r>
              <w:rPr>
                <w:rFonts w:ascii="Traditional Arabic" w:hAnsi="Traditional Arabic" w:cs="Traditional Arabic"/>
                <w:sz w:val="22"/>
                <w:szCs w:val="22"/>
              </w:rPr>
              <w:t xml:space="preserve"> </w:t>
            </w:r>
            <w:r>
              <w:rPr>
                <w:rFonts w:ascii="Traditional Arabic" w:hAnsi="Traditional Arabic" w:cs="Traditional Arabic"/>
                <w:sz w:val="22"/>
                <w:szCs w:val="22"/>
                <w:rtl/>
              </w:rPr>
              <w:t>هذا المتطلب</w:t>
            </w:r>
          </w:p>
        </w:tc>
        <w:tc>
          <w:tcPr>
            <w:tcW w:w="1699" w:type="dxa"/>
            <w:gridSpan w:val="2"/>
            <w:tcBorders>
              <w:top w:val="single" w:sz="4" w:space="0" w:color="auto"/>
            </w:tcBorders>
          </w:tcPr>
          <w:p w14:paraId="09533B02" w14:textId="77777777" w:rsidR="00B51B38" w:rsidRDefault="00B51B38" w:rsidP="00D423F7">
            <w:pPr>
              <w:bidi/>
              <w:jc w:val="center"/>
              <w:rPr>
                <w:rFonts w:ascii="Traditional Arabic" w:hAnsi="Traditional Arabic" w:cs="Traditional Arabic"/>
                <w:sz w:val="22"/>
                <w:szCs w:val="22"/>
                <w:rtl/>
              </w:rPr>
            </w:pPr>
            <w:r>
              <w:rPr>
                <w:rFonts w:ascii="Traditional Arabic" w:hAnsi="Traditional Arabic" w:cs="Traditional Arabic"/>
                <w:sz w:val="22"/>
                <w:szCs w:val="22"/>
                <w:rtl/>
              </w:rPr>
              <w:t>يجب أن يستوفي</w:t>
            </w:r>
            <w:r>
              <w:rPr>
                <w:rFonts w:ascii="Traditional Arabic" w:hAnsi="Traditional Arabic" w:cs="Traditional Arabic" w:hint="cs"/>
                <w:sz w:val="22"/>
                <w:szCs w:val="22"/>
                <w:rtl/>
              </w:rPr>
              <w:t xml:space="preserve"> </w:t>
            </w:r>
          </w:p>
          <w:p w14:paraId="590B82C2" w14:textId="77777777" w:rsidR="00B51B38" w:rsidRPr="00542EFC" w:rsidRDefault="00B51B38" w:rsidP="00D423F7">
            <w:pPr>
              <w:bidi/>
              <w:jc w:val="center"/>
              <w:rPr>
                <w:rFonts w:ascii="Traditional Arabic" w:hAnsi="Traditional Arabic" w:cs="Traditional Arabic"/>
                <w:sz w:val="22"/>
                <w:szCs w:val="22"/>
              </w:rPr>
            </w:pPr>
            <w:r w:rsidRPr="008A066C">
              <w:rPr>
                <w:rFonts w:ascii="Traditional Arabic" w:hAnsi="Traditional Arabic" w:cs="Traditional Arabic"/>
                <w:color w:val="000000" w:themeColor="text1"/>
                <w:sz w:val="22"/>
                <w:szCs w:val="22"/>
                <w:rtl/>
              </w:rPr>
              <w:t>[أ</w:t>
            </w:r>
            <w:r w:rsidRPr="008A066C">
              <w:rPr>
                <w:rFonts w:ascii="Traditional Arabic" w:hAnsi="Traditional Arabic" w:cs="Traditional Arabic" w:hint="cs"/>
                <w:color w:val="000000" w:themeColor="text1"/>
                <w:sz w:val="22"/>
                <w:szCs w:val="22"/>
                <w:rtl/>
              </w:rPr>
              <w:t>دخل</w:t>
            </w:r>
            <w:r w:rsidRPr="008A066C">
              <w:rPr>
                <w:rFonts w:ascii="Traditional Arabic" w:hAnsi="Traditional Arabic" w:cs="Traditional Arabic"/>
                <w:color w:val="000000" w:themeColor="text1"/>
                <w:sz w:val="22"/>
                <w:szCs w:val="22"/>
                <w:rtl/>
              </w:rPr>
              <w:t xml:space="preserve"> </w:t>
            </w:r>
            <w:r>
              <w:rPr>
                <w:rFonts w:ascii="Traditional Arabic" w:hAnsi="Traditional Arabic" w:cs="Traditional Arabic" w:hint="cs"/>
                <w:color w:val="000000" w:themeColor="text1"/>
                <w:sz w:val="22"/>
                <w:szCs w:val="22"/>
                <w:rtl/>
              </w:rPr>
              <w:t>الرقم</w:t>
            </w:r>
            <w:r w:rsidRPr="008A066C">
              <w:rPr>
                <w:rFonts w:ascii="Traditional Arabic" w:hAnsi="Traditional Arabic" w:cs="Traditional Arabic"/>
                <w:color w:val="000000" w:themeColor="text1"/>
                <w:sz w:val="22"/>
                <w:szCs w:val="22"/>
                <w:rtl/>
              </w:rPr>
              <w:t>]</w:t>
            </w:r>
            <w:r>
              <w:rPr>
                <w:rFonts w:ascii="Traditional Arabic" w:hAnsi="Traditional Arabic" w:cs="Traditional Arabic"/>
                <w:sz w:val="22"/>
                <w:szCs w:val="22"/>
              </w:rPr>
              <w:t xml:space="preserve"> %</w:t>
            </w:r>
          </w:p>
          <w:p w14:paraId="29A42DCF" w14:textId="77777777" w:rsidR="00B51B38" w:rsidRDefault="00B51B38" w:rsidP="00D423F7">
            <w:pPr>
              <w:bidi/>
              <w:jc w:val="center"/>
              <w:rPr>
                <w:rFonts w:ascii="Traditional Arabic" w:hAnsi="Traditional Arabic" w:cs="Traditional Arabic"/>
                <w:sz w:val="22"/>
                <w:szCs w:val="22"/>
              </w:rPr>
            </w:pPr>
            <w:r>
              <w:rPr>
                <w:rFonts w:ascii="Traditional Arabic" w:hAnsi="Traditional Arabic" w:cs="Traditional Arabic" w:hint="cs"/>
                <w:sz w:val="22"/>
                <w:szCs w:val="22"/>
                <w:rtl/>
              </w:rPr>
              <w:t xml:space="preserve"> </w:t>
            </w:r>
            <w:r w:rsidRPr="008A066C">
              <w:rPr>
                <w:rFonts w:ascii="Traditional Arabic" w:hAnsi="Traditional Arabic" w:cs="Traditional Arabic"/>
                <w:color w:val="000000" w:themeColor="text1"/>
                <w:sz w:val="22"/>
                <w:szCs w:val="22"/>
                <w:rtl/>
              </w:rPr>
              <w:t>[أ</w:t>
            </w:r>
            <w:r w:rsidRPr="008A066C">
              <w:rPr>
                <w:rFonts w:ascii="Traditional Arabic" w:hAnsi="Traditional Arabic" w:cs="Traditional Arabic" w:hint="cs"/>
                <w:color w:val="000000" w:themeColor="text1"/>
                <w:sz w:val="22"/>
                <w:szCs w:val="22"/>
                <w:rtl/>
              </w:rPr>
              <w:t>دخل</w:t>
            </w:r>
            <w:r w:rsidRPr="008A066C">
              <w:rPr>
                <w:rFonts w:ascii="Traditional Arabic" w:hAnsi="Traditional Arabic" w:cs="Traditional Arabic"/>
                <w:color w:val="000000" w:themeColor="text1"/>
                <w:sz w:val="22"/>
                <w:szCs w:val="22"/>
                <w:rtl/>
              </w:rPr>
              <w:t xml:space="preserve"> </w:t>
            </w:r>
            <w:r>
              <w:rPr>
                <w:rFonts w:ascii="Traditional Arabic" w:hAnsi="Traditional Arabic" w:cs="Traditional Arabic" w:hint="cs"/>
                <w:color w:val="000000" w:themeColor="text1"/>
                <w:sz w:val="22"/>
                <w:szCs w:val="22"/>
                <w:rtl/>
              </w:rPr>
              <w:t>النسبة المئوية بالحروف</w:t>
            </w:r>
            <w:r w:rsidRPr="008A066C">
              <w:rPr>
                <w:rFonts w:ascii="Traditional Arabic" w:hAnsi="Traditional Arabic" w:cs="Traditional Arabic"/>
                <w:color w:val="000000" w:themeColor="text1"/>
                <w:sz w:val="22"/>
                <w:szCs w:val="22"/>
                <w:rtl/>
              </w:rPr>
              <w:t>]</w:t>
            </w:r>
            <w:r>
              <w:rPr>
                <w:rFonts w:ascii="Traditional Arabic" w:hAnsi="Traditional Arabic" w:cs="Traditional Arabic"/>
                <w:sz w:val="22"/>
                <w:szCs w:val="22"/>
              </w:rPr>
              <w:t xml:space="preserve"> </w:t>
            </w:r>
          </w:p>
          <w:p w14:paraId="28F2F2E6" w14:textId="1A7E362B" w:rsidR="007C41B1" w:rsidRPr="007D68AD" w:rsidRDefault="00B51B38" w:rsidP="00D423F7">
            <w:pPr>
              <w:bidi/>
              <w:jc w:val="center"/>
              <w:rPr>
                <w:rFonts w:ascii="Traditional Arabic" w:hAnsi="Traditional Arabic" w:cs="Traditional Arabic"/>
                <w:sz w:val="20"/>
                <w:szCs w:val="20"/>
              </w:rPr>
            </w:pPr>
            <w:r>
              <w:rPr>
                <w:rFonts w:ascii="Traditional Arabic" w:hAnsi="Traditional Arabic" w:cs="Traditional Arabic"/>
                <w:sz w:val="22"/>
                <w:szCs w:val="22"/>
                <w:rtl/>
              </w:rPr>
              <w:t xml:space="preserve"> من</w:t>
            </w:r>
            <w:r>
              <w:rPr>
                <w:rFonts w:ascii="Traditional Arabic" w:hAnsi="Traditional Arabic" w:cs="Traditional Arabic"/>
                <w:sz w:val="22"/>
                <w:szCs w:val="22"/>
              </w:rPr>
              <w:t xml:space="preserve"> </w:t>
            </w:r>
            <w:r>
              <w:rPr>
                <w:rFonts w:ascii="Traditional Arabic" w:hAnsi="Traditional Arabic" w:cs="Traditional Arabic"/>
                <w:sz w:val="22"/>
                <w:szCs w:val="22"/>
                <w:rtl/>
              </w:rPr>
              <w:t>هذا المتطلب</w:t>
            </w:r>
          </w:p>
        </w:tc>
        <w:tc>
          <w:tcPr>
            <w:tcW w:w="1984" w:type="dxa"/>
            <w:tcBorders>
              <w:top w:val="single" w:sz="4" w:space="0" w:color="auto"/>
            </w:tcBorders>
          </w:tcPr>
          <w:p w14:paraId="5C3E5DF5" w14:textId="77777777" w:rsidR="00B51B38" w:rsidRDefault="00B51B38" w:rsidP="00D423F7">
            <w:pPr>
              <w:bidi/>
              <w:jc w:val="center"/>
              <w:rPr>
                <w:rFonts w:ascii="Traditional Arabic" w:hAnsi="Traditional Arabic" w:cs="Traditional Arabic"/>
                <w:sz w:val="22"/>
                <w:szCs w:val="22"/>
              </w:rPr>
            </w:pPr>
            <w:r>
              <w:rPr>
                <w:rFonts w:ascii="Traditional Arabic" w:hAnsi="Traditional Arabic" w:cs="Traditional Arabic"/>
                <w:sz w:val="22"/>
                <w:szCs w:val="22"/>
                <w:rtl/>
              </w:rPr>
              <w:t>النموذج المالي – 2.3</w:t>
            </w:r>
          </w:p>
          <w:p w14:paraId="0F91C7D6" w14:textId="77777777" w:rsidR="007C41B1" w:rsidRPr="007D68AD" w:rsidRDefault="007C41B1" w:rsidP="00D423F7">
            <w:pPr>
              <w:pStyle w:val="Style11"/>
              <w:tabs>
                <w:tab w:val="left" w:leader="dot" w:pos="8424"/>
              </w:tabs>
              <w:bidi/>
              <w:spacing w:line="240" w:lineRule="auto"/>
              <w:jc w:val="center"/>
              <w:rPr>
                <w:rFonts w:ascii="Traditional Arabic" w:hAnsi="Traditional Arabic" w:cs="Traditional Arabic"/>
                <w:sz w:val="20"/>
                <w:szCs w:val="20"/>
              </w:rPr>
            </w:pPr>
          </w:p>
        </w:tc>
      </w:tr>
      <w:tr w:rsidR="00FA78AE" w:rsidRPr="007D68AD" w14:paraId="344A3119" w14:textId="77777777" w:rsidTr="0099214F">
        <w:tc>
          <w:tcPr>
            <w:tcW w:w="15440" w:type="dxa"/>
            <w:gridSpan w:val="12"/>
          </w:tcPr>
          <w:p w14:paraId="7394F364" w14:textId="278A3A32" w:rsidR="007C41B1" w:rsidRPr="00390795" w:rsidRDefault="00390795" w:rsidP="0080034A">
            <w:pPr>
              <w:pStyle w:val="Style50"/>
              <w:numPr>
                <w:ilvl w:val="0"/>
                <w:numId w:val="8"/>
              </w:numPr>
              <w:bidi/>
              <w:rPr>
                <w:rFonts w:ascii="Traditional Arabic" w:hAnsi="Traditional Arabic" w:cs="Traditional Arabic"/>
                <w:b w:val="0"/>
                <w:bCs/>
                <w:sz w:val="24"/>
                <w:szCs w:val="24"/>
              </w:rPr>
            </w:pPr>
            <w:r w:rsidRPr="00390795">
              <w:rPr>
                <w:rFonts w:ascii="Traditional Arabic" w:hAnsi="Traditional Arabic" w:cs="Traditional Arabic" w:hint="cs"/>
                <w:b w:val="0"/>
                <w:bCs/>
                <w:sz w:val="24"/>
                <w:szCs w:val="24"/>
                <w:rtl/>
              </w:rPr>
              <w:t>الخبرة</w:t>
            </w:r>
          </w:p>
        </w:tc>
      </w:tr>
      <w:tr w:rsidR="00FA78AE" w:rsidRPr="007D68AD" w14:paraId="167D1A54" w14:textId="77777777" w:rsidTr="0099214F">
        <w:tc>
          <w:tcPr>
            <w:tcW w:w="556" w:type="dxa"/>
          </w:tcPr>
          <w:p w14:paraId="1D4A69F8" w14:textId="543CDE85" w:rsidR="007C41B1" w:rsidRPr="004D11FA" w:rsidRDefault="004D11FA" w:rsidP="00D423F7">
            <w:pPr>
              <w:pStyle w:val="Style11"/>
              <w:tabs>
                <w:tab w:val="left" w:leader="dot" w:pos="8424"/>
              </w:tabs>
              <w:bidi/>
              <w:spacing w:line="240" w:lineRule="auto"/>
              <w:jc w:val="both"/>
              <w:rPr>
                <w:rFonts w:ascii="Traditional Arabic" w:hAnsi="Traditional Arabic" w:cs="Traditional Arabic"/>
                <w:sz w:val="20"/>
                <w:szCs w:val="20"/>
                <w:lang w:val="fr-FR"/>
              </w:rPr>
            </w:pPr>
            <w:r>
              <w:rPr>
                <w:rFonts w:ascii="Traditional Arabic" w:hAnsi="Traditional Arabic" w:cs="Traditional Arabic" w:hint="cs"/>
                <w:sz w:val="20"/>
                <w:szCs w:val="20"/>
                <w:rtl/>
              </w:rPr>
              <w:t>1.4</w:t>
            </w:r>
            <w:r w:rsidR="00E37E65" w:rsidRPr="007D68AD">
              <w:rPr>
                <w:rFonts w:ascii="Traditional Arabic" w:hAnsi="Traditional Arabic" w:cs="Traditional Arabic"/>
                <w:sz w:val="20"/>
                <w:szCs w:val="20"/>
              </w:rPr>
              <w:t xml:space="preserve"> </w:t>
            </w:r>
            <w:r>
              <w:rPr>
                <w:rFonts w:ascii="Traditional Arabic" w:hAnsi="Traditional Arabic" w:cs="Traditional Arabic" w:hint="cs"/>
                <w:sz w:val="20"/>
                <w:szCs w:val="20"/>
                <w:rtl/>
              </w:rPr>
              <w:t>(أ)</w:t>
            </w:r>
          </w:p>
        </w:tc>
        <w:tc>
          <w:tcPr>
            <w:tcW w:w="2127" w:type="dxa"/>
            <w:tcBorders>
              <w:bottom w:val="single" w:sz="4" w:space="0" w:color="auto"/>
            </w:tcBorders>
          </w:tcPr>
          <w:p w14:paraId="207B39FE" w14:textId="7ED23082" w:rsidR="00953340" w:rsidRPr="00953340" w:rsidRDefault="00953340" w:rsidP="00D423F7">
            <w:pPr>
              <w:pStyle w:val="Style11"/>
              <w:tabs>
                <w:tab w:val="left" w:leader="dot" w:pos="8424"/>
              </w:tabs>
              <w:bidi/>
              <w:spacing w:line="240" w:lineRule="auto"/>
              <w:jc w:val="both"/>
              <w:rPr>
                <w:rFonts w:ascii="Traditional Arabic" w:hAnsi="Traditional Arabic" w:cs="Traditional Arabic"/>
                <w:bCs/>
                <w:sz w:val="22"/>
                <w:szCs w:val="22"/>
                <w:rtl/>
              </w:rPr>
            </w:pPr>
            <w:r w:rsidRPr="00953340">
              <w:rPr>
                <w:rFonts w:ascii="Traditional Arabic" w:hAnsi="Traditional Arabic" w:cs="Traditional Arabic" w:hint="cs"/>
                <w:bCs/>
                <w:sz w:val="22"/>
                <w:szCs w:val="22"/>
                <w:rtl/>
              </w:rPr>
              <w:t>الخبرة العامة في مجال البناء</w:t>
            </w:r>
          </w:p>
          <w:p w14:paraId="4AD0196C" w14:textId="504F0A55" w:rsidR="007C41B1" w:rsidRPr="007D68AD" w:rsidRDefault="007C41B1" w:rsidP="00D423F7">
            <w:pPr>
              <w:pStyle w:val="Style11"/>
              <w:tabs>
                <w:tab w:val="left" w:leader="dot" w:pos="8424"/>
              </w:tabs>
              <w:bidi/>
              <w:spacing w:line="240" w:lineRule="auto"/>
              <w:jc w:val="both"/>
              <w:rPr>
                <w:rFonts w:ascii="Traditional Arabic" w:hAnsi="Traditional Arabic" w:cs="Traditional Arabic"/>
                <w:b/>
                <w:sz w:val="20"/>
                <w:szCs w:val="20"/>
              </w:rPr>
            </w:pPr>
          </w:p>
        </w:tc>
        <w:tc>
          <w:tcPr>
            <w:tcW w:w="3804" w:type="dxa"/>
          </w:tcPr>
          <w:p w14:paraId="2C6C2545" w14:textId="6DD22B04" w:rsidR="007C41B1" w:rsidRPr="005F340D" w:rsidRDefault="00C93FE9" w:rsidP="00D423F7">
            <w:pPr>
              <w:pStyle w:val="Style11"/>
              <w:tabs>
                <w:tab w:val="left" w:leader="dot" w:pos="8424"/>
              </w:tabs>
              <w:bidi/>
              <w:spacing w:line="240" w:lineRule="auto"/>
              <w:jc w:val="both"/>
              <w:rPr>
                <w:rFonts w:ascii="Traditional Arabic" w:hAnsi="Traditional Arabic" w:cs="Traditional Arabic"/>
                <w:sz w:val="22"/>
                <w:szCs w:val="22"/>
              </w:rPr>
            </w:pPr>
            <w:r w:rsidRPr="005F340D">
              <w:rPr>
                <w:rFonts w:ascii="Traditional Arabic" w:hAnsi="Traditional Arabic" w:cs="Traditional Arabic" w:hint="cs"/>
                <w:sz w:val="22"/>
                <w:szCs w:val="22"/>
                <w:rtl/>
              </w:rPr>
              <w:t>خبرة مقدّم الطلب</w:t>
            </w:r>
            <w:r w:rsidR="00953340" w:rsidRPr="005F340D">
              <w:rPr>
                <w:rFonts w:ascii="Traditional Arabic" w:hAnsi="Traditional Arabic" w:cs="Traditional Arabic" w:hint="cs"/>
                <w:sz w:val="22"/>
                <w:szCs w:val="22"/>
                <w:rtl/>
              </w:rPr>
              <w:t xml:space="preserve"> بموجب </w:t>
            </w:r>
            <w:r w:rsidR="00703E2B" w:rsidRPr="005F340D">
              <w:rPr>
                <w:rFonts w:ascii="Traditional Arabic" w:hAnsi="Traditional Arabic" w:cs="Traditional Arabic" w:hint="cs"/>
                <w:sz w:val="22"/>
                <w:szCs w:val="22"/>
                <w:rtl/>
              </w:rPr>
              <w:t xml:space="preserve">العقود المبرمة </w:t>
            </w:r>
            <w:r w:rsidR="007F73FE" w:rsidRPr="005F340D">
              <w:rPr>
                <w:rFonts w:ascii="Traditional Arabic" w:hAnsi="Traditional Arabic" w:cs="Traditional Arabic" w:hint="cs"/>
                <w:sz w:val="22"/>
                <w:szCs w:val="22"/>
                <w:rtl/>
              </w:rPr>
              <w:t xml:space="preserve">في مجال البناء </w:t>
            </w:r>
            <w:r w:rsidR="002D2CDC" w:rsidRPr="005F340D">
              <w:rPr>
                <w:rFonts w:ascii="Traditional Arabic" w:hAnsi="Traditional Arabic" w:cs="Traditional Arabic" w:hint="cs"/>
                <w:sz w:val="22"/>
                <w:szCs w:val="22"/>
                <w:rtl/>
              </w:rPr>
              <w:t>بصف</w:t>
            </w:r>
            <w:r w:rsidRPr="005F340D">
              <w:rPr>
                <w:rFonts w:ascii="Traditional Arabic" w:hAnsi="Traditional Arabic" w:cs="Traditional Arabic" w:hint="cs"/>
                <w:sz w:val="22"/>
                <w:szCs w:val="22"/>
                <w:rtl/>
              </w:rPr>
              <w:t>ته</w:t>
            </w:r>
            <w:r w:rsidR="007F73FE" w:rsidRPr="005F340D">
              <w:rPr>
                <w:rFonts w:ascii="Traditional Arabic" w:hAnsi="Traditional Arabic" w:cs="Traditional Arabic" w:hint="cs"/>
                <w:sz w:val="22"/>
                <w:szCs w:val="22"/>
                <w:rtl/>
              </w:rPr>
              <w:t xml:space="preserve"> مقاولا</w:t>
            </w:r>
            <w:r w:rsidR="00EA5995" w:rsidRPr="005F340D">
              <w:rPr>
                <w:rFonts w:ascii="Traditional Arabic" w:hAnsi="Traditional Arabic" w:cs="Traditional Arabic" w:hint="cs"/>
                <w:sz w:val="22"/>
                <w:szCs w:val="22"/>
                <w:rtl/>
              </w:rPr>
              <w:t>ً</w:t>
            </w:r>
            <w:r w:rsidR="007F73FE" w:rsidRPr="005F340D">
              <w:rPr>
                <w:rFonts w:ascii="Traditional Arabic" w:hAnsi="Traditional Arabic" w:cs="Traditional Arabic" w:hint="cs"/>
                <w:sz w:val="22"/>
                <w:szCs w:val="22"/>
                <w:rtl/>
              </w:rPr>
              <w:t xml:space="preserve"> رئيساً أو عضوا في شركة محاصة أو مقاولاً من الباطن أو </w:t>
            </w:r>
            <w:r w:rsidR="007F73FE" w:rsidRPr="005F340D">
              <w:rPr>
                <w:rFonts w:ascii="Traditional Arabic" w:hAnsi="Traditional Arabic" w:cs="Traditional Arabic" w:hint="cs"/>
                <w:sz w:val="22"/>
                <w:szCs w:val="22"/>
                <w:rtl/>
              </w:rPr>
              <w:lastRenderedPageBreak/>
              <w:t>مقاولاً إدارياً</w:t>
            </w:r>
            <w:r w:rsidR="00F75795" w:rsidRPr="005F340D">
              <w:rPr>
                <w:rFonts w:ascii="Traditional Arabic" w:hAnsi="Traditional Arabic" w:cs="Traditional Arabic" w:hint="cs"/>
                <w:sz w:val="22"/>
                <w:szCs w:val="22"/>
                <w:rtl/>
              </w:rPr>
              <w:t xml:space="preserve">، لمدة </w:t>
            </w:r>
            <w:r w:rsidR="00F75795" w:rsidRPr="005F340D">
              <w:rPr>
                <w:rFonts w:ascii="Traditional Arabic" w:hAnsi="Traditional Arabic" w:cs="Traditional Arabic"/>
                <w:color w:val="000000" w:themeColor="text1"/>
                <w:sz w:val="22"/>
                <w:szCs w:val="22"/>
                <w:rtl/>
              </w:rPr>
              <w:t>[أ</w:t>
            </w:r>
            <w:r w:rsidR="00F75795" w:rsidRPr="005F340D">
              <w:rPr>
                <w:rFonts w:ascii="Traditional Arabic" w:hAnsi="Traditional Arabic" w:cs="Traditional Arabic" w:hint="cs"/>
                <w:color w:val="000000" w:themeColor="text1"/>
                <w:sz w:val="22"/>
                <w:szCs w:val="22"/>
                <w:rtl/>
              </w:rPr>
              <w:t>دخل</w:t>
            </w:r>
            <w:r w:rsidR="00F75795" w:rsidRPr="005F340D">
              <w:rPr>
                <w:rFonts w:ascii="Traditional Arabic" w:hAnsi="Traditional Arabic" w:cs="Traditional Arabic"/>
                <w:color w:val="000000" w:themeColor="text1"/>
                <w:sz w:val="22"/>
                <w:szCs w:val="22"/>
                <w:rtl/>
              </w:rPr>
              <w:t xml:space="preserve"> </w:t>
            </w:r>
            <w:r w:rsidR="00F75795" w:rsidRPr="005F340D">
              <w:rPr>
                <w:rFonts w:ascii="Traditional Arabic" w:hAnsi="Traditional Arabic" w:cs="Traditional Arabic" w:hint="cs"/>
                <w:color w:val="000000" w:themeColor="text1"/>
                <w:sz w:val="22"/>
                <w:szCs w:val="22"/>
                <w:rtl/>
              </w:rPr>
              <w:t>العدد</w:t>
            </w:r>
            <w:r w:rsidR="00F75795" w:rsidRPr="005F340D">
              <w:rPr>
                <w:rFonts w:ascii="Traditional Arabic" w:hAnsi="Traditional Arabic" w:cs="Traditional Arabic"/>
                <w:color w:val="000000" w:themeColor="text1"/>
                <w:sz w:val="22"/>
                <w:szCs w:val="22"/>
                <w:rtl/>
              </w:rPr>
              <w:t>]</w:t>
            </w:r>
            <w:r w:rsidR="00F75795" w:rsidRPr="005F340D">
              <w:rPr>
                <w:rFonts w:ascii="Traditional Arabic" w:hAnsi="Traditional Arabic" w:cs="Traditional Arabic" w:hint="cs"/>
                <w:color w:val="000000" w:themeColor="text1"/>
                <w:sz w:val="22"/>
                <w:szCs w:val="22"/>
                <w:rtl/>
              </w:rPr>
              <w:t xml:space="preserve"> </w:t>
            </w:r>
            <w:r w:rsidR="003A6873" w:rsidRPr="005F340D">
              <w:rPr>
                <w:rFonts w:ascii="Traditional Arabic" w:hAnsi="Traditional Arabic" w:cs="Traditional Arabic" w:hint="cs"/>
                <w:color w:val="000000" w:themeColor="text1"/>
                <w:sz w:val="22"/>
                <w:szCs w:val="22"/>
                <w:rtl/>
              </w:rPr>
              <w:t>سنوات/سنة الأخيرة على الأقل</w:t>
            </w:r>
            <w:r w:rsidR="006D21E4" w:rsidRPr="005F340D">
              <w:rPr>
                <w:rFonts w:ascii="Traditional Arabic" w:hAnsi="Traditional Arabic" w:cs="Traditional Arabic" w:hint="cs"/>
                <w:color w:val="000000" w:themeColor="text1"/>
                <w:sz w:val="22"/>
                <w:szCs w:val="22"/>
                <w:rtl/>
              </w:rPr>
              <w:t>، ابتداءً من 1 يناير</w:t>
            </w:r>
            <w:r w:rsidR="006D21E4" w:rsidRPr="005F340D">
              <w:rPr>
                <w:rFonts w:ascii="Traditional Arabic" w:hAnsi="Traditional Arabic" w:cs="Traditional Arabic"/>
                <w:sz w:val="22"/>
                <w:szCs w:val="22"/>
              </w:rPr>
              <w:t>____</w:t>
            </w:r>
            <w:proofErr w:type="gramStart"/>
            <w:r w:rsidR="006D21E4" w:rsidRPr="005F340D">
              <w:rPr>
                <w:rFonts w:ascii="Traditional Arabic" w:hAnsi="Traditional Arabic" w:cs="Traditional Arabic"/>
                <w:sz w:val="22"/>
                <w:szCs w:val="22"/>
              </w:rPr>
              <w:t xml:space="preserve">_ </w:t>
            </w:r>
            <w:r w:rsidR="006D21E4" w:rsidRPr="005F340D">
              <w:rPr>
                <w:rFonts w:ascii="Traditional Arabic" w:hAnsi="Traditional Arabic" w:cs="Traditional Arabic" w:hint="cs"/>
                <w:color w:val="000000" w:themeColor="text1"/>
                <w:sz w:val="22"/>
                <w:szCs w:val="22"/>
                <w:rtl/>
              </w:rPr>
              <w:t xml:space="preserve"> </w:t>
            </w:r>
            <w:r w:rsidR="006D21E4" w:rsidRPr="005F340D">
              <w:rPr>
                <w:rFonts w:ascii="Traditional Arabic" w:hAnsi="Traditional Arabic" w:cs="Traditional Arabic"/>
                <w:color w:val="000000" w:themeColor="text1"/>
                <w:sz w:val="22"/>
                <w:szCs w:val="22"/>
                <w:rtl/>
              </w:rPr>
              <w:t>[</w:t>
            </w:r>
            <w:proofErr w:type="gramEnd"/>
            <w:r w:rsidR="006D21E4" w:rsidRPr="005F340D">
              <w:rPr>
                <w:rFonts w:ascii="Traditional Arabic" w:hAnsi="Traditional Arabic" w:cs="Traditional Arabic"/>
                <w:color w:val="000000" w:themeColor="text1"/>
                <w:sz w:val="22"/>
                <w:szCs w:val="22"/>
                <w:rtl/>
              </w:rPr>
              <w:t>أ</w:t>
            </w:r>
            <w:r w:rsidR="006D21E4" w:rsidRPr="005F340D">
              <w:rPr>
                <w:rFonts w:ascii="Traditional Arabic" w:hAnsi="Traditional Arabic" w:cs="Traditional Arabic" w:hint="cs"/>
                <w:color w:val="000000" w:themeColor="text1"/>
                <w:sz w:val="22"/>
                <w:szCs w:val="22"/>
                <w:rtl/>
              </w:rPr>
              <w:t>دخل</w:t>
            </w:r>
            <w:r w:rsidR="006D21E4" w:rsidRPr="005F340D">
              <w:rPr>
                <w:rFonts w:ascii="Traditional Arabic" w:hAnsi="Traditional Arabic" w:cs="Traditional Arabic"/>
                <w:color w:val="000000" w:themeColor="text1"/>
                <w:sz w:val="22"/>
                <w:szCs w:val="22"/>
                <w:rtl/>
              </w:rPr>
              <w:t xml:space="preserve"> </w:t>
            </w:r>
            <w:r w:rsidR="006D21E4" w:rsidRPr="005F340D">
              <w:rPr>
                <w:rFonts w:ascii="Traditional Arabic" w:hAnsi="Traditional Arabic" w:cs="Traditional Arabic" w:hint="cs"/>
                <w:color w:val="000000" w:themeColor="text1"/>
                <w:sz w:val="22"/>
                <w:szCs w:val="22"/>
                <w:rtl/>
              </w:rPr>
              <w:t>السنة</w:t>
            </w:r>
            <w:r w:rsidR="006D21E4" w:rsidRPr="005F340D">
              <w:rPr>
                <w:rFonts w:ascii="Traditional Arabic" w:hAnsi="Traditional Arabic" w:cs="Traditional Arabic"/>
                <w:color w:val="000000" w:themeColor="text1"/>
                <w:sz w:val="22"/>
                <w:szCs w:val="22"/>
                <w:rtl/>
              </w:rPr>
              <w:t>]</w:t>
            </w:r>
            <w:r w:rsidR="004466EB" w:rsidRPr="005F340D">
              <w:rPr>
                <w:rFonts w:ascii="Traditional Arabic" w:hAnsi="Traditional Arabic" w:cs="Traditional Arabic" w:hint="cs"/>
                <w:color w:val="000000" w:themeColor="text1"/>
                <w:sz w:val="22"/>
                <w:szCs w:val="22"/>
                <w:rtl/>
              </w:rPr>
              <w:t>.</w:t>
            </w:r>
            <w:r w:rsidR="005C0C5F" w:rsidRPr="005F340D">
              <w:rPr>
                <w:rFonts w:ascii="Traditional Arabic" w:hAnsi="Traditional Arabic" w:cs="Traditional Arabic" w:hint="cs"/>
                <w:color w:val="000000" w:themeColor="text1"/>
                <w:sz w:val="22"/>
                <w:szCs w:val="22"/>
                <w:rtl/>
              </w:rPr>
              <w:t xml:space="preserve"> </w:t>
            </w:r>
            <w:r w:rsidR="004466EB" w:rsidRPr="005F340D">
              <w:rPr>
                <w:rFonts w:ascii="Traditional Arabic" w:hAnsi="Traditional Arabic" w:cs="Traditional Arabic" w:hint="cs"/>
                <w:color w:val="000000" w:themeColor="text1"/>
                <w:sz w:val="22"/>
                <w:szCs w:val="22"/>
                <w:rtl/>
              </w:rPr>
              <w:t xml:space="preserve"> </w:t>
            </w:r>
            <w:r w:rsidR="006D21E4" w:rsidRPr="005F340D">
              <w:rPr>
                <w:rFonts w:ascii="Traditional Arabic" w:hAnsi="Traditional Arabic" w:cs="Traditional Arabic" w:hint="cs"/>
                <w:color w:val="000000" w:themeColor="text1"/>
                <w:sz w:val="22"/>
                <w:szCs w:val="22"/>
                <w:rtl/>
              </w:rPr>
              <w:t xml:space="preserve"> </w:t>
            </w:r>
            <w:r w:rsidR="00F75795" w:rsidRPr="005F340D">
              <w:rPr>
                <w:rFonts w:ascii="Traditional Arabic" w:hAnsi="Traditional Arabic" w:cs="Traditional Arabic" w:hint="cs"/>
                <w:sz w:val="22"/>
                <w:szCs w:val="22"/>
                <w:rtl/>
              </w:rPr>
              <w:t xml:space="preserve"> </w:t>
            </w:r>
          </w:p>
        </w:tc>
        <w:tc>
          <w:tcPr>
            <w:tcW w:w="1843" w:type="dxa"/>
            <w:gridSpan w:val="2"/>
          </w:tcPr>
          <w:p w14:paraId="5B92430D" w14:textId="77777777" w:rsidR="0018160D" w:rsidRDefault="0018160D" w:rsidP="00D423F7">
            <w:pPr>
              <w:pStyle w:val="Style11"/>
              <w:tabs>
                <w:tab w:val="left" w:leader="dot" w:pos="8424"/>
              </w:tabs>
              <w:bidi/>
              <w:spacing w:line="240" w:lineRule="auto"/>
              <w:jc w:val="center"/>
              <w:rPr>
                <w:rFonts w:ascii="Traditional Arabic" w:hAnsi="Traditional Arabic" w:cs="Traditional Arabic"/>
                <w:sz w:val="22"/>
                <w:szCs w:val="22"/>
                <w:rtl/>
              </w:rPr>
            </w:pPr>
            <w:r w:rsidRPr="0018160D">
              <w:rPr>
                <w:rFonts w:ascii="Traditional Arabic" w:hAnsi="Traditional Arabic" w:cs="Traditional Arabic" w:hint="cs"/>
                <w:sz w:val="22"/>
                <w:szCs w:val="22"/>
                <w:rtl/>
              </w:rPr>
              <w:lastRenderedPageBreak/>
              <w:t xml:space="preserve">يجب أن يستوفي هذا </w:t>
            </w:r>
          </w:p>
          <w:p w14:paraId="4BDE8429" w14:textId="15233C84" w:rsidR="007C41B1" w:rsidRPr="007D68AD" w:rsidRDefault="0018160D" w:rsidP="00D423F7">
            <w:pPr>
              <w:pStyle w:val="Style11"/>
              <w:tabs>
                <w:tab w:val="left" w:leader="dot" w:pos="8424"/>
              </w:tabs>
              <w:bidi/>
              <w:spacing w:line="240" w:lineRule="auto"/>
              <w:jc w:val="center"/>
              <w:rPr>
                <w:rFonts w:ascii="Traditional Arabic" w:hAnsi="Traditional Arabic" w:cs="Traditional Arabic"/>
                <w:sz w:val="20"/>
                <w:szCs w:val="20"/>
              </w:rPr>
            </w:pPr>
            <w:r w:rsidRPr="0018160D">
              <w:rPr>
                <w:rFonts w:ascii="Traditional Arabic" w:hAnsi="Traditional Arabic" w:cs="Traditional Arabic" w:hint="cs"/>
                <w:sz w:val="22"/>
                <w:szCs w:val="22"/>
                <w:rtl/>
              </w:rPr>
              <w:t>المتطلب</w:t>
            </w:r>
          </w:p>
        </w:tc>
        <w:tc>
          <w:tcPr>
            <w:tcW w:w="1559" w:type="dxa"/>
            <w:gridSpan w:val="2"/>
          </w:tcPr>
          <w:p w14:paraId="3280E64C" w14:textId="42B8378E" w:rsidR="007C41B1" w:rsidRPr="007D68AD" w:rsidRDefault="0018160D" w:rsidP="00D423F7">
            <w:pPr>
              <w:pStyle w:val="Style11"/>
              <w:tabs>
                <w:tab w:val="left" w:leader="dot" w:pos="8424"/>
              </w:tabs>
              <w:bidi/>
              <w:spacing w:line="240" w:lineRule="auto"/>
              <w:jc w:val="center"/>
              <w:rPr>
                <w:rFonts w:ascii="Traditional Arabic" w:hAnsi="Traditional Arabic" w:cs="Traditional Arabic"/>
                <w:sz w:val="20"/>
                <w:szCs w:val="20"/>
              </w:rPr>
            </w:pPr>
            <w:r>
              <w:rPr>
                <w:rFonts w:ascii="Traditional Arabic" w:hAnsi="Traditional Arabic" w:cs="Traditional Arabic" w:hint="cs"/>
                <w:sz w:val="22"/>
                <w:szCs w:val="22"/>
                <w:rtl/>
              </w:rPr>
              <w:t>غير متوفر</w:t>
            </w:r>
          </w:p>
        </w:tc>
        <w:tc>
          <w:tcPr>
            <w:tcW w:w="1868" w:type="dxa"/>
            <w:gridSpan w:val="2"/>
          </w:tcPr>
          <w:p w14:paraId="0F988AC7" w14:textId="77777777" w:rsidR="003B6FA2" w:rsidRDefault="003B6FA2" w:rsidP="00D423F7">
            <w:pPr>
              <w:pStyle w:val="Style11"/>
              <w:tabs>
                <w:tab w:val="left" w:leader="dot" w:pos="8424"/>
              </w:tabs>
              <w:bidi/>
              <w:spacing w:line="240" w:lineRule="auto"/>
              <w:jc w:val="center"/>
              <w:rPr>
                <w:rFonts w:ascii="Traditional Arabic" w:hAnsi="Traditional Arabic" w:cs="Traditional Arabic"/>
                <w:sz w:val="22"/>
                <w:szCs w:val="22"/>
                <w:rtl/>
              </w:rPr>
            </w:pPr>
            <w:r w:rsidRPr="0018160D">
              <w:rPr>
                <w:rFonts w:ascii="Traditional Arabic" w:hAnsi="Traditional Arabic" w:cs="Traditional Arabic" w:hint="cs"/>
                <w:sz w:val="22"/>
                <w:szCs w:val="22"/>
                <w:rtl/>
              </w:rPr>
              <w:t xml:space="preserve">يجب أن يستوفي هذا </w:t>
            </w:r>
          </w:p>
          <w:p w14:paraId="160FBD71" w14:textId="6A10BCE5" w:rsidR="007C41B1" w:rsidRPr="007D68AD" w:rsidRDefault="003B6FA2" w:rsidP="00D423F7">
            <w:pPr>
              <w:pStyle w:val="Style11"/>
              <w:tabs>
                <w:tab w:val="left" w:leader="dot" w:pos="8424"/>
              </w:tabs>
              <w:bidi/>
              <w:spacing w:line="240" w:lineRule="auto"/>
              <w:jc w:val="center"/>
              <w:rPr>
                <w:rFonts w:ascii="Traditional Arabic" w:hAnsi="Traditional Arabic" w:cs="Traditional Arabic"/>
                <w:sz w:val="20"/>
                <w:szCs w:val="20"/>
              </w:rPr>
            </w:pPr>
            <w:r w:rsidRPr="0018160D">
              <w:rPr>
                <w:rFonts w:ascii="Traditional Arabic" w:hAnsi="Traditional Arabic" w:cs="Traditional Arabic" w:hint="cs"/>
                <w:sz w:val="22"/>
                <w:szCs w:val="22"/>
                <w:rtl/>
              </w:rPr>
              <w:t>المتطلب</w:t>
            </w:r>
          </w:p>
        </w:tc>
        <w:tc>
          <w:tcPr>
            <w:tcW w:w="1676" w:type="dxa"/>
          </w:tcPr>
          <w:p w14:paraId="74E344A1" w14:textId="452BFC38" w:rsidR="007C41B1" w:rsidRPr="007D68AD" w:rsidRDefault="0018160D" w:rsidP="00D423F7">
            <w:pPr>
              <w:bidi/>
              <w:jc w:val="center"/>
              <w:rPr>
                <w:rFonts w:ascii="Traditional Arabic" w:hAnsi="Traditional Arabic" w:cs="Traditional Arabic"/>
                <w:sz w:val="20"/>
                <w:szCs w:val="20"/>
              </w:rPr>
            </w:pPr>
            <w:r>
              <w:rPr>
                <w:rFonts w:ascii="Traditional Arabic" w:hAnsi="Traditional Arabic" w:cs="Traditional Arabic" w:hint="cs"/>
                <w:sz w:val="22"/>
                <w:szCs w:val="22"/>
                <w:rtl/>
              </w:rPr>
              <w:t>غير متوفر</w:t>
            </w:r>
          </w:p>
        </w:tc>
        <w:tc>
          <w:tcPr>
            <w:tcW w:w="2007" w:type="dxa"/>
            <w:gridSpan w:val="2"/>
          </w:tcPr>
          <w:p w14:paraId="12029587" w14:textId="77777777" w:rsidR="00DE3004" w:rsidRDefault="00DE3004" w:rsidP="00D423F7">
            <w:pPr>
              <w:pStyle w:val="Style11"/>
              <w:tabs>
                <w:tab w:val="left" w:leader="dot" w:pos="8424"/>
              </w:tabs>
              <w:bidi/>
              <w:spacing w:line="240" w:lineRule="auto"/>
              <w:jc w:val="center"/>
              <w:rPr>
                <w:rFonts w:ascii="Traditional Arabic" w:hAnsi="Traditional Arabic" w:cs="Traditional Arabic"/>
                <w:sz w:val="22"/>
                <w:szCs w:val="22"/>
                <w:rtl/>
                <w:lang w:bidi="ar-AE"/>
              </w:rPr>
            </w:pPr>
            <w:r>
              <w:rPr>
                <w:rFonts w:ascii="Traditional Arabic" w:hAnsi="Traditional Arabic" w:cs="Traditional Arabic" w:hint="cs"/>
                <w:sz w:val="22"/>
                <w:szCs w:val="22"/>
                <w:rtl/>
                <w:lang w:bidi="ar-AE"/>
              </w:rPr>
              <w:t>نموذج الخبرة 1.4</w:t>
            </w:r>
          </w:p>
          <w:p w14:paraId="46787714" w14:textId="77777777" w:rsidR="007C41B1" w:rsidRPr="007D68AD" w:rsidRDefault="007C41B1" w:rsidP="00D423F7">
            <w:pPr>
              <w:pStyle w:val="Style11"/>
              <w:tabs>
                <w:tab w:val="left" w:leader="dot" w:pos="8424"/>
              </w:tabs>
              <w:bidi/>
              <w:spacing w:line="240" w:lineRule="auto"/>
              <w:jc w:val="center"/>
              <w:rPr>
                <w:rFonts w:ascii="Traditional Arabic" w:hAnsi="Traditional Arabic" w:cs="Traditional Arabic"/>
                <w:sz w:val="20"/>
                <w:szCs w:val="20"/>
              </w:rPr>
            </w:pPr>
          </w:p>
        </w:tc>
      </w:tr>
      <w:tr w:rsidR="00FA78AE" w:rsidRPr="007D68AD" w14:paraId="7EBFB2AB" w14:textId="77777777" w:rsidTr="0099214F">
        <w:tc>
          <w:tcPr>
            <w:tcW w:w="556" w:type="dxa"/>
            <w:vMerge w:val="restart"/>
          </w:tcPr>
          <w:p w14:paraId="5867B6BF" w14:textId="30AF322A" w:rsidR="009635B1" w:rsidRPr="007D68AD" w:rsidRDefault="004D11FA" w:rsidP="00D423F7">
            <w:pPr>
              <w:pStyle w:val="Style11"/>
              <w:tabs>
                <w:tab w:val="left" w:leader="dot" w:pos="8424"/>
              </w:tabs>
              <w:bidi/>
              <w:spacing w:line="240" w:lineRule="auto"/>
              <w:jc w:val="both"/>
              <w:rPr>
                <w:rFonts w:ascii="Traditional Arabic" w:hAnsi="Traditional Arabic" w:cs="Traditional Arabic"/>
                <w:sz w:val="20"/>
                <w:szCs w:val="20"/>
              </w:rPr>
            </w:pPr>
            <w:r>
              <w:rPr>
                <w:rFonts w:ascii="Traditional Arabic" w:hAnsi="Traditional Arabic" w:cs="Traditional Arabic" w:hint="cs"/>
                <w:sz w:val="20"/>
                <w:szCs w:val="20"/>
                <w:rtl/>
              </w:rPr>
              <w:t>2.4</w:t>
            </w:r>
            <w:r w:rsidR="009635B1" w:rsidRPr="007D68AD">
              <w:rPr>
                <w:rFonts w:ascii="Traditional Arabic" w:hAnsi="Traditional Arabic" w:cs="Traditional Arabic"/>
                <w:sz w:val="20"/>
                <w:szCs w:val="20"/>
              </w:rPr>
              <w:t xml:space="preserve"> </w:t>
            </w:r>
            <w:r>
              <w:rPr>
                <w:rFonts w:ascii="Traditional Arabic" w:hAnsi="Traditional Arabic" w:cs="Traditional Arabic" w:hint="cs"/>
                <w:sz w:val="20"/>
                <w:szCs w:val="20"/>
                <w:rtl/>
              </w:rPr>
              <w:t>(أ)</w:t>
            </w:r>
          </w:p>
        </w:tc>
        <w:tc>
          <w:tcPr>
            <w:tcW w:w="2127" w:type="dxa"/>
            <w:vMerge w:val="restart"/>
            <w:tcBorders>
              <w:bottom w:val="single" w:sz="4" w:space="0" w:color="auto"/>
            </w:tcBorders>
          </w:tcPr>
          <w:p w14:paraId="378896E9" w14:textId="38DA7B37" w:rsidR="00386098" w:rsidRPr="00386098" w:rsidRDefault="00386098" w:rsidP="00D423F7">
            <w:pPr>
              <w:pStyle w:val="Style11"/>
              <w:tabs>
                <w:tab w:val="left" w:leader="dot" w:pos="8424"/>
              </w:tabs>
              <w:bidi/>
              <w:spacing w:line="240" w:lineRule="auto"/>
              <w:jc w:val="both"/>
              <w:rPr>
                <w:rFonts w:ascii="Traditional Arabic" w:hAnsi="Traditional Arabic" w:cs="Traditional Arabic"/>
                <w:bCs/>
                <w:sz w:val="22"/>
                <w:szCs w:val="22"/>
                <w:rtl/>
                <w:lang w:val="fr-FR" w:bidi="ar-AE"/>
              </w:rPr>
            </w:pPr>
            <w:r>
              <w:rPr>
                <w:rFonts w:ascii="Traditional Arabic" w:hAnsi="Traditional Arabic" w:cs="Traditional Arabic" w:hint="cs"/>
                <w:bCs/>
                <w:sz w:val="22"/>
                <w:szCs w:val="22"/>
                <w:rtl/>
                <w:lang w:val="fr-FR" w:bidi="ar-AE"/>
              </w:rPr>
              <w:t>الخبرة الخاصة في مجال إدارة العقود والبناء</w:t>
            </w:r>
          </w:p>
          <w:p w14:paraId="1DDA9A00" w14:textId="6030F739" w:rsidR="009635B1" w:rsidRPr="007D68AD" w:rsidRDefault="009635B1" w:rsidP="00D423F7">
            <w:pPr>
              <w:pStyle w:val="Style11"/>
              <w:tabs>
                <w:tab w:val="left" w:leader="dot" w:pos="8424"/>
              </w:tabs>
              <w:bidi/>
              <w:spacing w:line="240" w:lineRule="auto"/>
              <w:jc w:val="both"/>
              <w:rPr>
                <w:rFonts w:ascii="Traditional Arabic" w:hAnsi="Traditional Arabic" w:cs="Traditional Arabic"/>
                <w:b/>
                <w:sz w:val="20"/>
                <w:szCs w:val="20"/>
              </w:rPr>
            </w:pPr>
          </w:p>
        </w:tc>
        <w:tc>
          <w:tcPr>
            <w:tcW w:w="3804" w:type="dxa"/>
          </w:tcPr>
          <w:p w14:paraId="3C1E8E10" w14:textId="441D02C0" w:rsidR="005F340D" w:rsidRPr="005F340D" w:rsidRDefault="005F340D" w:rsidP="00D423F7">
            <w:pPr>
              <w:pStyle w:val="Style11"/>
              <w:tabs>
                <w:tab w:val="left" w:leader="dot" w:pos="8424"/>
              </w:tabs>
              <w:bidi/>
              <w:spacing w:line="240" w:lineRule="auto"/>
              <w:jc w:val="both"/>
              <w:rPr>
                <w:rFonts w:ascii="Traditional Arabic" w:hAnsi="Traditional Arabic" w:cs="Traditional Arabic"/>
                <w:sz w:val="22"/>
                <w:szCs w:val="22"/>
                <w:rtl/>
              </w:rPr>
            </w:pPr>
            <w:r w:rsidRPr="005F340D">
              <w:rPr>
                <w:rFonts w:ascii="Traditional Arabic" w:hAnsi="Traditional Arabic" w:cs="Traditional Arabic" w:hint="cs"/>
                <w:sz w:val="22"/>
                <w:szCs w:val="22"/>
                <w:rtl/>
              </w:rPr>
              <w:t>(1) الحد الأدنى</w:t>
            </w:r>
            <w:r>
              <w:rPr>
                <w:rFonts w:ascii="Traditional Arabic" w:hAnsi="Traditional Arabic" w:cs="Traditional Arabic" w:hint="cs"/>
                <w:sz w:val="22"/>
                <w:szCs w:val="22"/>
                <w:rtl/>
              </w:rPr>
              <w:t xml:space="preserve"> من العقود المماثلة المحددة فيما يلي التي أنجزها مقدّم الطلب على نحو مُرضٍ وإلى حد كبير</w:t>
            </w:r>
            <w:r w:rsidR="00052E8F" w:rsidRPr="007D68AD">
              <w:rPr>
                <w:rStyle w:val="FootnoteReference"/>
                <w:rFonts w:ascii="Traditional Arabic" w:hAnsi="Traditional Arabic" w:cs="Traditional Arabic"/>
                <w:sz w:val="20"/>
                <w:szCs w:val="20"/>
              </w:rPr>
              <w:footnoteReference w:id="7"/>
            </w:r>
            <w:r>
              <w:rPr>
                <w:rFonts w:ascii="Traditional Arabic" w:hAnsi="Traditional Arabic" w:cs="Traditional Arabic" w:hint="cs"/>
                <w:sz w:val="22"/>
                <w:szCs w:val="22"/>
                <w:rtl/>
              </w:rPr>
              <w:t xml:space="preserve"> </w:t>
            </w:r>
            <w:r w:rsidR="00052E8F">
              <w:rPr>
                <w:rFonts w:ascii="Traditional Arabic" w:hAnsi="Traditional Arabic" w:cs="Traditional Arabic" w:hint="cs"/>
                <w:sz w:val="22"/>
                <w:szCs w:val="22"/>
                <w:rtl/>
              </w:rPr>
              <w:t>بصفته مقاولاً رئيساً أو عضوا في شركة محاصة</w:t>
            </w:r>
            <w:bookmarkStart w:id="59" w:name="_Ref303691044"/>
            <w:r w:rsidR="00052E8F" w:rsidRPr="007D68AD">
              <w:rPr>
                <w:rFonts w:ascii="Traditional Arabic" w:hAnsi="Traditional Arabic" w:cs="Traditional Arabic"/>
                <w:sz w:val="20"/>
                <w:szCs w:val="20"/>
                <w:vertAlign w:val="superscript"/>
              </w:rPr>
              <w:footnoteReference w:id="8"/>
            </w:r>
            <w:bookmarkEnd w:id="59"/>
            <w:r w:rsidR="00052E8F">
              <w:rPr>
                <w:rFonts w:ascii="Traditional Arabic" w:hAnsi="Traditional Arabic" w:cs="Traditional Arabic" w:hint="cs"/>
                <w:sz w:val="22"/>
                <w:szCs w:val="22"/>
                <w:rtl/>
              </w:rPr>
              <w:t xml:space="preserve"> أو مقاولاً إدارياً أو مقاولاً من الباطن </w:t>
            </w:r>
            <w:r w:rsidR="0096408F">
              <w:rPr>
                <w:rFonts w:ascii="Traditional Arabic" w:hAnsi="Traditional Arabic" w:cs="Traditional Arabic" w:hint="cs"/>
                <w:sz w:val="22"/>
                <w:szCs w:val="22"/>
                <w:rtl/>
              </w:rPr>
              <w:t xml:space="preserve">فيما </w:t>
            </w:r>
            <w:r w:rsidR="00052E8F">
              <w:rPr>
                <w:rFonts w:ascii="Traditional Arabic" w:hAnsi="Traditional Arabic" w:cs="Traditional Arabic" w:hint="cs"/>
                <w:sz w:val="22"/>
                <w:szCs w:val="22"/>
                <w:rtl/>
              </w:rPr>
              <w:t xml:space="preserve">بين 1 يناير </w:t>
            </w:r>
            <w:r w:rsidR="00052E8F" w:rsidRPr="005F340D">
              <w:rPr>
                <w:rFonts w:ascii="Traditional Arabic" w:hAnsi="Traditional Arabic" w:cs="Traditional Arabic"/>
                <w:color w:val="000000" w:themeColor="text1"/>
                <w:sz w:val="22"/>
                <w:szCs w:val="22"/>
                <w:rtl/>
              </w:rPr>
              <w:t>[أ</w:t>
            </w:r>
            <w:r w:rsidR="00052E8F" w:rsidRPr="005F340D">
              <w:rPr>
                <w:rFonts w:ascii="Traditional Arabic" w:hAnsi="Traditional Arabic" w:cs="Traditional Arabic" w:hint="cs"/>
                <w:color w:val="000000" w:themeColor="text1"/>
                <w:sz w:val="22"/>
                <w:szCs w:val="22"/>
                <w:rtl/>
              </w:rPr>
              <w:t>دخل</w:t>
            </w:r>
            <w:r w:rsidR="00052E8F" w:rsidRPr="005F340D">
              <w:rPr>
                <w:rFonts w:ascii="Traditional Arabic" w:hAnsi="Traditional Arabic" w:cs="Traditional Arabic"/>
                <w:color w:val="000000" w:themeColor="text1"/>
                <w:sz w:val="22"/>
                <w:szCs w:val="22"/>
                <w:rtl/>
              </w:rPr>
              <w:t xml:space="preserve"> </w:t>
            </w:r>
            <w:r w:rsidR="00052E8F" w:rsidRPr="005F340D">
              <w:rPr>
                <w:rFonts w:ascii="Traditional Arabic" w:hAnsi="Traditional Arabic" w:cs="Traditional Arabic" w:hint="cs"/>
                <w:color w:val="000000" w:themeColor="text1"/>
                <w:sz w:val="22"/>
                <w:szCs w:val="22"/>
                <w:rtl/>
              </w:rPr>
              <w:t>السنة</w:t>
            </w:r>
            <w:r w:rsidR="00052E8F" w:rsidRPr="005F340D">
              <w:rPr>
                <w:rFonts w:ascii="Traditional Arabic" w:hAnsi="Traditional Arabic" w:cs="Traditional Arabic"/>
                <w:color w:val="000000" w:themeColor="text1"/>
                <w:sz w:val="22"/>
                <w:szCs w:val="22"/>
                <w:rtl/>
              </w:rPr>
              <w:t>]</w:t>
            </w:r>
            <w:r w:rsidR="00052E8F">
              <w:rPr>
                <w:rFonts w:ascii="Traditional Arabic" w:hAnsi="Traditional Arabic" w:cs="Traditional Arabic" w:hint="cs"/>
                <w:color w:val="000000" w:themeColor="text1"/>
                <w:sz w:val="22"/>
                <w:szCs w:val="22"/>
                <w:rtl/>
              </w:rPr>
              <w:t xml:space="preserve"> وآخر أجل </w:t>
            </w:r>
            <w:r w:rsidR="00232282">
              <w:rPr>
                <w:rFonts w:ascii="Traditional Arabic" w:hAnsi="Traditional Arabic" w:cs="Traditional Arabic" w:hint="cs"/>
                <w:color w:val="000000" w:themeColor="text1"/>
                <w:sz w:val="22"/>
                <w:szCs w:val="22"/>
                <w:rtl/>
              </w:rPr>
              <w:t xml:space="preserve">لتقديم الطلب: </w:t>
            </w:r>
            <w:r w:rsidR="00052E8F">
              <w:rPr>
                <w:rFonts w:ascii="Traditional Arabic" w:hAnsi="Traditional Arabic" w:cs="Traditional Arabic" w:hint="cs"/>
                <w:sz w:val="22"/>
                <w:szCs w:val="22"/>
                <w:rtl/>
              </w:rPr>
              <w:t xml:space="preserve">  </w:t>
            </w:r>
          </w:p>
          <w:p w14:paraId="385BB269" w14:textId="018E4850" w:rsidR="00CA21B8" w:rsidRDefault="00CA21B8" w:rsidP="00D423F7">
            <w:pPr>
              <w:pStyle w:val="Style11"/>
              <w:tabs>
                <w:tab w:val="left" w:leader="dot" w:pos="8424"/>
              </w:tabs>
              <w:bidi/>
              <w:spacing w:line="240" w:lineRule="auto"/>
              <w:jc w:val="both"/>
              <w:rPr>
                <w:rFonts w:ascii="Traditional Arabic" w:hAnsi="Traditional Arabic" w:cs="Traditional Arabic"/>
                <w:sz w:val="22"/>
                <w:szCs w:val="22"/>
                <w:rtl/>
              </w:rPr>
            </w:pPr>
            <w:r>
              <w:rPr>
                <w:rFonts w:ascii="Traditional Arabic" w:hAnsi="Traditional Arabic" w:cs="Traditional Arabic" w:hint="cs"/>
                <w:sz w:val="22"/>
                <w:szCs w:val="22"/>
                <w:rtl/>
              </w:rPr>
              <w:t>(1) ع عقود أو عقد بالقيمة الدنيا ق لكل عقد،</w:t>
            </w:r>
          </w:p>
          <w:p w14:paraId="2BE2D047" w14:textId="4A78DEAF" w:rsidR="00CA21B8" w:rsidRDefault="00CA21B8" w:rsidP="00D423F7">
            <w:pPr>
              <w:pStyle w:val="Style11"/>
              <w:tabs>
                <w:tab w:val="left" w:leader="dot" w:pos="8424"/>
              </w:tabs>
              <w:bidi/>
              <w:spacing w:line="240" w:lineRule="auto"/>
              <w:jc w:val="both"/>
              <w:rPr>
                <w:rFonts w:ascii="Traditional Arabic" w:hAnsi="Traditional Arabic" w:cs="Traditional Arabic"/>
                <w:sz w:val="22"/>
                <w:szCs w:val="22"/>
                <w:rtl/>
              </w:rPr>
            </w:pPr>
            <w:r>
              <w:rPr>
                <w:rFonts w:ascii="Traditional Arabic" w:hAnsi="Traditional Arabic" w:cs="Traditional Arabic" w:hint="cs"/>
                <w:sz w:val="22"/>
                <w:szCs w:val="22"/>
                <w:rtl/>
              </w:rPr>
              <w:t xml:space="preserve">أو </w:t>
            </w:r>
          </w:p>
          <w:p w14:paraId="1A03AD34" w14:textId="7FC91FC0" w:rsidR="00CA21B8" w:rsidRPr="00195D22" w:rsidRDefault="00CA21B8" w:rsidP="00D423F7">
            <w:pPr>
              <w:pStyle w:val="Style11"/>
              <w:tabs>
                <w:tab w:val="left" w:leader="dot" w:pos="8424"/>
              </w:tabs>
              <w:bidi/>
              <w:spacing w:line="240" w:lineRule="auto"/>
              <w:jc w:val="both"/>
              <w:rPr>
                <w:rFonts w:ascii="Traditional Arabic" w:hAnsi="Traditional Arabic" w:cs="Traditional Arabic"/>
                <w:sz w:val="22"/>
                <w:szCs w:val="22"/>
                <w:rtl/>
                <w:lang w:val="fr-FR" w:bidi="ar-AE"/>
              </w:rPr>
            </w:pPr>
            <w:r>
              <w:rPr>
                <w:rFonts w:ascii="Traditional Arabic" w:hAnsi="Traditional Arabic" w:cs="Traditional Arabic" w:hint="cs"/>
                <w:sz w:val="22"/>
                <w:szCs w:val="22"/>
                <w:rtl/>
              </w:rPr>
              <w:t xml:space="preserve">(2) </w:t>
            </w:r>
            <w:r w:rsidR="00195D22">
              <w:rPr>
                <w:rFonts w:ascii="Traditional Arabic" w:hAnsi="Traditional Arabic" w:cs="Traditional Arabic" w:hint="cs"/>
                <w:sz w:val="22"/>
                <w:szCs w:val="22"/>
                <w:rtl/>
                <w:lang w:val="fr-FR" w:bidi="ar-AE"/>
              </w:rPr>
              <w:t xml:space="preserve">أقل أو يساوي ع عقود أو عقد بالقيمة الدنيا ق لكل عقد، ولكن بقيمة إجمالية لجميع العقود تساوي أو تفوق ع </w:t>
            </w:r>
            <w:r w:rsidR="00195D22">
              <w:rPr>
                <w:rFonts w:ascii="Traditional Arabic" w:hAnsi="Traditional Arabic" w:cs="Traditional Arabic"/>
                <w:sz w:val="22"/>
                <w:szCs w:val="22"/>
                <w:lang w:val="fr-FR" w:bidi="ar-AE"/>
              </w:rPr>
              <w:t>x</w:t>
            </w:r>
            <w:r w:rsidR="00195D22">
              <w:rPr>
                <w:rFonts w:ascii="Traditional Arabic" w:hAnsi="Traditional Arabic" w:cs="Traditional Arabic" w:hint="cs"/>
                <w:sz w:val="22"/>
                <w:szCs w:val="22"/>
                <w:rtl/>
                <w:lang w:val="fr-FR" w:bidi="ar-AE"/>
              </w:rPr>
              <w:t xml:space="preserve"> ق </w:t>
            </w:r>
            <w:r w:rsidR="00195D22" w:rsidRPr="005F340D">
              <w:rPr>
                <w:rFonts w:ascii="Traditional Arabic" w:hAnsi="Traditional Arabic" w:cs="Traditional Arabic"/>
                <w:color w:val="000000" w:themeColor="text1"/>
                <w:sz w:val="22"/>
                <w:szCs w:val="22"/>
                <w:rtl/>
              </w:rPr>
              <w:t>[أ</w:t>
            </w:r>
            <w:r w:rsidR="00195D22" w:rsidRPr="005F340D">
              <w:rPr>
                <w:rFonts w:ascii="Traditional Arabic" w:hAnsi="Traditional Arabic" w:cs="Traditional Arabic" w:hint="cs"/>
                <w:color w:val="000000" w:themeColor="text1"/>
                <w:sz w:val="22"/>
                <w:szCs w:val="22"/>
                <w:rtl/>
              </w:rPr>
              <w:t>دخ</w:t>
            </w:r>
            <w:r w:rsidR="00195D22">
              <w:rPr>
                <w:rFonts w:ascii="Traditional Arabic" w:hAnsi="Traditional Arabic" w:cs="Traditional Arabic" w:hint="cs"/>
                <w:color w:val="000000" w:themeColor="text1"/>
                <w:sz w:val="22"/>
                <w:szCs w:val="22"/>
                <w:rtl/>
                <w:lang w:bidi="ar-AE"/>
              </w:rPr>
              <w:t>ل قيم ع وق واحذف العنصر (2) آنفاً إن لم ينطبق</w:t>
            </w:r>
            <w:r w:rsidR="00195D22" w:rsidRPr="005F340D">
              <w:rPr>
                <w:rFonts w:ascii="Traditional Arabic" w:hAnsi="Traditional Arabic" w:cs="Traditional Arabic"/>
                <w:color w:val="000000" w:themeColor="text1"/>
                <w:sz w:val="22"/>
                <w:szCs w:val="22"/>
                <w:rtl/>
              </w:rPr>
              <w:t>]</w:t>
            </w:r>
            <w:r w:rsidR="00195D22">
              <w:rPr>
                <w:rFonts w:ascii="Traditional Arabic" w:hAnsi="Traditional Arabic" w:cs="Traditional Arabic" w:hint="cs"/>
                <w:color w:val="000000" w:themeColor="text1"/>
                <w:sz w:val="22"/>
                <w:szCs w:val="22"/>
                <w:rtl/>
              </w:rPr>
              <w:t>.</w:t>
            </w:r>
            <w:r w:rsidR="00195D22">
              <w:rPr>
                <w:rFonts w:ascii="Traditional Arabic" w:hAnsi="Traditional Arabic" w:cs="Traditional Arabic" w:hint="cs"/>
                <w:sz w:val="22"/>
                <w:szCs w:val="22"/>
                <w:rtl/>
                <w:lang w:val="fr-FR" w:bidi="ar-AE"/>
              </w:rPr>
              <w:t xml:space="preserve"> </w:t>
            </w:r>
          </w:p>
          <w:p w14:paraId="5C213BB3" w14:textId="5EC4A24C" w:rsidR="00DC2279" w:rsidRPr="000E57C6" w:rsidRDefault="00433DAF" w:rsidP="00D423F7">
            <w:pPr>
              <w:pStyle w:val="Style11"/>
              <w:tabs>
                <w:tab w:val="left" w:leader="dot" w:pos="8424"/>
              </w:tabs>
              <w:bidi/>
              <w:spacing w:line="240" w:lineRule="auto"/>
              <w:jc w:val="both"/>
              <w:rPr>
                <w:rFonts w:ascii="Traditional Arabic" w:hAnsi="Traditional Arabic" w:cs="Traditional Arabic"/>
                <w:sz w:val="22"/>
                <w:szCs w:val="22"/>
              </w:rPr>
            </w:pPr>
            <w:r w:rsidRPr="005F340D">
              <w:rPr>
                <w:rFonts w:ascii="Traditional Arabic" w:hAnsi="Traditional Arabic" w:cs="Traditional Arabic"/>
                <w:color w:val="000000" w:themeColor="text1"/>
                <w:sz w:val="22"/>
                <w:szCs w:val="22"/>
                <w:rtl/>
              </w:rPr>
              <w:t>[</w:t>
            </w:r>
            <w:r>
              <w:rPr>
                <w:rFonts w:ascii="Traditional Arabic" w:hAnsi="Traditional Arabic" w:cs="Traditional Arabic" w:hint="cs"/>
                <w:color w:val="000000" w:themeColor="text1"/>
                <w:sz w:val="22"/>
                <w:szCs w:val="22"/>
                <w:rtl/>
              </w:rPr>
              <w:t xml:space="preserve">عندما ينبغي تقديم عطاء بشأن الأشغال لعقود منفردة ضمن مجموعات أو حزم (عقود متعددة)، يختار الحد الأدنى من عدد العقود المشترط لأغراض تقييم إثبات الأهلية بناءً على الخيارات المحددة في البند </w:t>
            </w:r>
            <w:r w:rsidR="00C7666B">
              <w:rPr>
                <w:rFonts w:ascii="Traditional Arabic" w:hAnsi="Traditional Arabic" w:cs="Traditional Arabic" w:hint="cs"/>
                <w:color w:val="000000" w:themeColor="text1"/>
                <w:sz w:val="22"/>
                <w:szCs w:val="22"/>
                <w:rtl/>
              </w:rPr>
              <w:t>3.25ب من التعليمات الموجهة لمقدمي الطلبات</w:t>
            </w:r>
            <w:r w:rsidRPr="005F340D">
              <w:rPr>
                <w:rFonts w:ascii="Traditional Arabic" w:hAnsi="Traditional Arabic" w:cs="Traditional Arabic"/>
                <w:color w:val="000000" w:themeColor="text1"/>
                <w:sz w:val="22"/>
                <w:szCs w:val="22"/>
                <w:rtl/>
              </w:rPr>
              <w:t>]</w:t>
            </w:r>
            <w:r>
              <w:rPr>
                <w:rFonts w:ascii="Traditional Arabic" w:hAnsi="Traditional Arabic" w:cs="Traditional Arabic" w:hint="cs"/>
                <w:color w:val="000000" w:themeColor="text1"/>
                <w:sz w:val="22"/>
                <w:szCs w:val="22"/>
                <w:rtl/>
              </w:rPr>
              <w:t>.</w:t>
            </w:r>
          </w:p>
        </w:tc>
        <w:tc>
          <w:tcPr>
            <w:tcW w:w="1843" w:type="dxa"/>
            <w:gridSpan w:val="2"/>
          </w:tcPr>
          <w:p w14:paraId="03D551EC" w14:textId="77777777" w:rsidR="0018160D" w:rsidRDefault="0018160D" w:rsidP="00D423F7">
            <w:pPr>
              <w:pStyle w:val="Style11"/>
              <w:tabs>
                <w:tab w:val="left" w:leader="dot" w:pos="8424"/>
              </w:tabs>
              <w:bidi/>
              <w:spacing w:line="240" w:lineRule="auto"/>
              <w:jc w:val="center"/>
              <w:rPr>
                <w:rFonts w:ascii="Traditional Arabic" w:hAnsi="Traditional Arabic" w:cs="Traditional Arabic"/>
                <w:sz w:val="22"/>
                <w:szCs w:val="22"/>
                <w:rtl/>
              </w:rPr>
            </w:pPr>
            <w:r w:rsidRPr="0018160D">
              <w:rPr>
                <w:rFonts w:ascii="Traditional Arabic" w:hAnsi="Traditional Arabic" w:cs="Traditional Arabic" w:hint="cs"/>
                <w:sz w:val="22"/>
                <w:szCs w:val="22"/>
                <w:rtl/>
              </w:rPr>
              <w:t xml:space="preserve">يجب أن يستوفي هذا </w:t>
            </w:r>
          </w:p>
          <w:p w14:paraId="442CB2A0" w14:textId="29B48687" w:rsidR="009635B1" w:rsidRPr="007D68AD" w:rsidRDefault="0018160D" w:rsidP="00D423F7">
            <w:pPr>
              <w:pStyle w:val="Style11"/>
              <w:tabs>
                <w:tab w:val="left" w:leader="dot" w:pos="8424"/>
              </w:tabs>
              <w:bidi/>
              <w:spacing w:line="240" w:lineRule="auto"/>
              <w:jc w:val="center"/>
              <w:rPr>
                <w:rFonts w:ascii="Traditional Arabic" w:hAnsi="Traditional Arabic" w:cs="Traditional Arabic"/>
                <w:sz w:val="20"/>
                <w:szCs w:val="20"/>
              </w:rPr>
            </w:pPr>
            <w:r w:rsidRPr="0018160D">
              <w:rPr>
                <w:rFonts w:ascii="Traditional Arabic" w:hAnsi="Traditional Arabic" w:cs="Traditional Arabic" w:hint="cs"/>
                <w:sz w:val="22"/>
                <w:szCs w:val="22"/>
                <w:rtl/>
              </w:rPr>
              <w:t>المتطلب</w:t>
            </w:r>
          </w:p>
          <w:p w14:paraId="01CD7953"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42B41D6C"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12D9A1E4"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4224504A"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06290406"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6E8C0530"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0CAFE652"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53239036"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166038D8"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0471660D"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0D64C150"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6D58E391"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061F12C9"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tc>
        <w:tc>
          <w:tcPr>
            <w:tcW w:w="1559" w:type="dxa"/>
            <w:gridSpan w:val="2"/>
          </w:tcPr>
          <w:p w14:paraId="71206C14" w14:textId="0DC7AEDF" w:rsidR="009635B1" w:rsidRPr="007D68AD" w:rsidRDefault="0018160D" w:rsidP="00D423F7">
            <w:pPr>
              <w:pStyle w:val="Style11"/>
              <w:tabs>
                <w:tab w:val="left" w:leader="dot" w:pos="8424"/>
              </w:tabs>
              <w:bidi/>
              <w:spacing w:line="240" w:lineRule="auto"/>
              <w:jc w:val="center"/>
              <w:rPr>
                <w:rFonts w:ascii="Traditional Arabic" w:hAnsi="Traditional Arabic" w:cs="Traditional Arabic"/>
                <w:sz w:val="20"/>
                <w:szCs w:val="20"/>
              </w:rPr>
            </w:pPr>
            <w:r w:rsidRPr="0018160D">
              <w:rPr>
                <w:rFonts w:ascii="Traditional Arabic" w:hAnsi="Traditional Arabic" w:cs="Traditional Arabic" w:hint="cs"/>
                <w:sz w:val="22"/>
                <w:szCs w:val="22"/>
                <w:rtl/>
              </w:rPr>
              <w:t>يجب أن يستوفي هذا المتطلبات</w:t>
            </w:r>
            <w:r w:rsidR="00D56264" w:rsidRPr="007D68AD">
              <w:rPr>
                <w:rStyle w:val="FootnoteReference"/>
                <w:rFonts w:ascii="Traditional Arabic" w:hAnsi="Traditional Arabic" w:cs="Traditional Arabic"/>
                <w:sz w:val="20"/>
                <w:szCs w:val="20"/>
              </w:rPr>
              <w:footnoteReference w:id="9"/>
            </w:r>
          </w:p>
          <w:p w14:paraId="03DF2AEA"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237DF900"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32C62C00"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7792BBE9"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533FD786"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533C0F83"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422BFAA4"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2C3B4E8E"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7A41636A"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398FE4CD"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604959B9"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7903F275"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2779740F"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7966192B"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tc>
        <w:tc>
          <w:tcPr>
            <w:tcW w:w="1868" w:type="dxa"/>
            <w:gridSpan w:val="2"/>
          </w:tcPr>
          <w:p w14:paraId="5CE08FE3" w14:textId="4BF430B0" w:rsidR="009635B1" w:rsidRDefault="0018160D" w:rsidP="00D423F7">
            <w:pPr>
              <w:pStyle w:val="Style11"/>
              <w:tabs>
                <w:tab w:val="left" w:leader="dot" w:pos="8424"/>
              </w:tabs>
              <w:bidi/>
              <w:spacing w:line="240" w:lineRule="auto"/>
              <w:jc w:val="center"/>
              <w:rPr>
                <w:rFonts w:ascii="Traditional Arabic" w:hAnsi="Traditional Arabic" w:cs="Traditional Arabic"/>
                <w:sz w:val="22"/>
                <w:szCs w:val="22"/>
                <w:rtl/>
                <w:lang w:bidi="ar-AE"/>
              </w:rPr>
            </w:pPr>
            <w:r>
              <w:rPr>
                <w:rFonts w:ascii="Traditional Arabic" w:hAnsi="Traditional Arabic" w:cs="Traditional Arabic" w:hint="cs"/>
                <w:sz w:val="22"/>
                <w:szCs w:val="22"/>
                <w:rtl/>
              </w:rPr>
              <w:t>غير متوفر</w:t>
            </w:r>
          </w:p>
          <w:p w14:paraId="2DFCEEAD"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5B5D3C50"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22DF9E42"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77C7119B"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2AFB5A07"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07B9759E"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70E1F547"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278B9E8E"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324E6782"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04E5A95E"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799F2508"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695C9259"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1F6756A5"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p w14:paraId="5A73CA83"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tc>
        <w:tc>
          <w:tcPr>
            <w:tcW w:w="1676" w:type="dxa"/>
          </w:tcPr>
          <w:p w14:paraId="272CE3E0" w14:textId="0C7C2E94" w:rsidR="009635B1" w:rsidRPr="007D68AD" w:rsidRDefault="0018160D" w:rsidP="00D423F7">
            <w:pPr>
              <w:bidi/>
              <w:jc w:val="center"/>
              <w:rPr>
                <w:rFonts w:ascii="Traditional Arabic" w:hAnsi="Traditional Arabic" w:cs="Traditional Arabic"/>
                <w:sz w:val="20"/>
                <w:szCs w:val="20"/>
              </w:rPr>
            </w:pPr>
            <w:r>
              <w:rPr>
                <w:rFonts w:ascii="Traditional Arabic" w:hAnsi="Traditional Arabic" w:cs="Traditional Arabic" w:hint="cs"/>
                <w:sz w:val="22"/>
                <w:szCs w:val="22"/>
                <w:rtl/>
              </w:rPr>
              <w:t>غير متوفر</w:t>
            </w:r>
          </w:p>
          <w:p w14:paraId="002ECB84" w14:textId="77777777" w:rsidR="009635B1" w:rsidRPr="007D68AD" w:rsidRDefault="009635B1" w:rsidP="00D423F7">
            <w:pPr>
              <w:bidi/>
              <w:jc w:val="center"/>
              <w:rPr>
                <w:rFonts w:ascii="Traditional Arabic" w:hAnsi="Traditional Arabic" w:cs="Traditional Arabic"/>
                <w:sz w:val="20"/>
                <w:szCs w:val="20"/>
              </w:rPr>
            </w:pPr>
          </w:p>
          <w:p w14:paraId="1E4230D7" w14:textId="77777777" w:rsidR="009635B1" w:rsidRPr="007D68AD" w:rsidRDefault="009635B1" w:rsidP="00D423F7">
            <w:pPr>
              <w:bidi/>
              <w:jc w:val="center"/>
              <w:rPr>
                <w:rFonts w:ascii="Traditional Arabic" w:hAnsi="Traditional Arabic" w:cs="Traditional Arabic"/>
                <w:sz w:val="20"/>
                <w:szCs w:val="20"/>
              </w:rPr>
            </w:pPr>
          </w:p>
          <w:p w14:paraId="6C587030" w14:textId="77777777" w:rsidR="009635B1" w:rsidRPr="007D68AD" w:rsidRDefault="009635B1" w:rsidP="00D423F7">
            <w:pPr>
              <w:bidi/>
              <w:jc w:val="center"/>
              <w:rPr>
                <w:rFonts w:ascii="Traditional Arabic" w:hAnsi="Traditional Arabic" w:cs="Traditional Arabic"/>
                <w:sz w:val="20"/>
                <w:szCs w:val="20"/>
              </w:rPr>
            </w:pPr>
          </w:p>
          <w:p w14:paraId="17D4BFA0" w14:textId="77777777" w:rsidR="009635B1" w:rsidRPr="007D68AD" w:rsidRDefault="009635B1" w:rsidP="00D423F7">
            <w:pPr>
              <w:bidi/>
              <w:jc w:val="center"/>
              <w:rPr>
                <w:rFonts w:ascii="Traditional Arabic" w:hAnsi="Traditional Arabic" w:cs="Traditional Arabic"/>
                <w:sz w:val="20"/>
                <w:szCs w:val="20"/>
              </w:rPr>
            </w:pPr>
          </w:p>
          <w:p w14:paraId="57C81D0A" w14:textId="77777777" w:rsidR="009635B1" w:rsidRPr="007D68AD" w:rsidRDefault="009635B1" w:rsidP="00D423F7">
            <w:pPr>
              <w:bidi/>
              <w:jc w:val="center"/>
              <w:rPr>
                <w:rFonts w:ascii="Traditional Arabic" w:hAnsi="Traditional Arabic" w:cs="Traditional Arabic"/>
                <w:sz w:val="20"/>
                <w:szCs w:val="20"/>
              </w:rPr>
            </w:pPr>
          </w:p>
          <w:p w14:paraId="330EE026" w14:textId="77777777" w:rsidR="009635B1" w:rsidRPr="007D68AD" w:rsidRDefault="009635B1" w:rsidP="00D423F7">
            <w:pPr>
              <w:bidi/>
              <w:jc w:val="center"/>
              <w:rPr>
                <w:rFonts w:ascii="Traditional Arabic" w:hAnsi="Traditional Arabic" w:cs="Traditional Arabic"/>
                <w:sz w:val="20"/>
                <w:szCs w:val="20"/>
              </w:rPr>
            </w:pPr>
          </w:p>
          <w:p w14:paraId="5CB9F1A3" w14:textId="77777777" w:rsidR="009635B1" w:rsidRPr="007D68AD" w:rsidRDefault="009635B1" w:rsidP="00D423F7">
            <w:pPr>
              <w:bidi/>
              <w:jc w:val="center"/>
              <w:rPr>
                <w:rFonts w:ascii="Traditional Arabic" w:hAnsi="Traditional Arabic" w:cs="Traditional Arabic"/>
                <w:sz w:val="20"/>
                <w:szCs w:val="20"/>
              </w:rPr>
            </w:pPr>
          </w:p>
          <w:p w14:paraId="6477E044" w14:textId="77777777" w:rsidR="009635B1" w:rsidRPr="007D68AD" w:rsidRDefault="009635B1" w:rsidP="00D423F7">
            <w:pPr>
              <w:bidi/>
              <w:jc w:val="center"/>
              <w:rPr>
                <w:rFonts w:ascii="Traditional Arabic" w:hAnsi="Traditional Arabic" w:cs="Traditional Arabic"/>
                <w:sz w:val="20"/>
                <w:szCs w:val="20"/>
              </w:rPr>
            </w:pPr>
          </w:p>
          <w:p w14:paraId="65E379AD" w14:textId="77777777" w:rsidR="009635B1" w:rsidRPr="007D68AD" w:rsidRDefault="009635B1" w:rsidP="00D423F7">
            <w:pPr>
              <w:bidi/>
              <w:jc w:val="center"/>
              <w:rPr>
                <w:rFonts w:ascii="Traditional Arabic" w:hAnsi="Traditional Arabic" w:cs="Traditional Arabic"/>
                <w:sz w:val="20"/>
                <w:szCs w:val="20"/>
              </w:rPr>
            </w:pPr>
          </w:p>
          <w:p w14:paraId="62BFCE0B" w14:textId="77777777" w:rsidR="009635B1" w:rsidRPr="007D68AD" w:rsidRDefault="009635B1" w:rsidP="00D423F7">
            <w:pPr>
              <w:bidi/>
              <w:jc w:val="center"/>
              <w:rPr>
                <w:rFonts w:ascii="Traditional Arabic" w:hAnsi="Traditional Arabic" w:cs="Traditional Arabic"/>
                <w:sz w:val="20"/>
                <w:szCs w:val="20"/>
              </w:rPr>
            </w:pPr>
          </w:p>
          <w:p w14:paraId="735060EC" w14:textId="77777777" w:rsidR="009635B1" w:rsidRPr="007D68AD" w:rsidRDefault="009635B1" w:rsidP="00D423F7">
            <w:pPr>
              <w:bidi/>
              <w:jc w:val="center"/>
              <w:rPr>
                <w:rFonts w:ascii="Traditional Arabic" w:hAnsi="Traditional Arabic" w:cs="Traditional Arabic"/>
                <w:sz w:val="20"/>
                <w:szCs w:val="20"/>
              </w:rPr>
            </w:pPr>
          </w:p>
          <w:p w14:paraId="6DA33145" w14:textId="77777777" w:rsidR="009635B1" w:rsidRPr="007D68AD" w:rsidRDefault="009635B1" w:rsidP="00D423F7">
            <w:pPr>
              <w:bidi/>
              <w:jc w:val="center"/>
              <w:rPr>
                <w:rFonts w:ascii="Traditional Arabic" w:hAnsi="Traditional Arabic" w:cs="Traditional Arabic"/>
                <w:sz w:val="20"/>
                <w:szCs w:val="20"/>
              </w:rPr>
            </w:pPr>
          </w:p>
          <w:p w14:paraId="28A627DE" w14:textId="77777777" w:rsidR="009635B1" w:rsidRPr="007D68AD" w:rsidRDefault="009635B1" w:rsidP="00D423F7">
            <w:pPr>
              <w:bidi/>
              <w:jc w:val="center"/>
              <w:rPr>
                <w:rFonts w:ascii="Traditional Arabic" w:hAnsi="Traditional Arabic" w:cs="Traditional Arabic"/>
                <w:sz w:val="20"/>
                <w:szCs w:val="20"/>
              </w:rPr>
            </w:pPr>
          </w:p>
        </w:tc>
        <w:tc>
          <w:tcPr>
            <w:tcW w:w="2007" w:type="dxa"/>
            <w:gridSpan w:val="2"/>
          </w:tcPr>
          <w:p w14:paraId="35B6263C" w14:textId="77777777" w:rsidR="00DE3004" w:rsidRPr="007D68AD" w:rsidRDefault="00DE3004" w:rsidP="00D423F7">
            <w:pPr>
              <w:pStyle w:val="Style11"/>
              <w:tabs>
                <w:tab w:val="left" w:leader="dot" w:pos="8424"/>
              </w:tabs>
              <w:bidi/>
              <w:spacing w:line="240" w:lineRule="auto"/>
              <w:jc w:val="center"/>
              <w:rPr>
                <w:rFonts w:ascii="Traditional Arabic" w:hAnsi="Traditional Arabic" w:cs="Traditional Arabic"/>
                <w:sz w:val="20"/>
                <w:szCs w:val="20"/>
                <w:lang w:bidi="ar-AE"/>
              </w:rPr>
            </w:pPr>
            <w:r>
              <w:rPr>
                <w:rFonts w:ascii="Traditional Arabic" w:hAnsi="Traditional Arabic" w:cs="Traditional Arabic" w:hint="cs"/>
                <w:sz w:val="22"/>
                <w:szCs w:val="22"/>
                <w:rtl/>
                <w:lang w:bidi="ar-AE"/>
              </w:rPr>
              <w:t>نموذج الخبرة 2.4 (أ)</w:t>
            </w:r>
          </w:p>
          <w:p w14:paraId="0954369C" w14:textId="1441A726"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sz w:val="20"/>
                <w:szCs w:val="20"/>
              </w:rPr>
            </w:pPr>
          </w:p>
        </w:tc>
      </w:tr>
      <w:tr w:rsidR="00FA78AE" w:rsidRPr="007D68AD" w14:paraId="63B3257B" w14:textId="77777777" w:rsidTr="0099214F">
        <w:tc>
          <w:tcPr>
            <w:tcW w:w="556" w:type="dxa"/>
            <w:vMerge/>
          </w:tcPr>
          <w:p w14:paraId="1B364C93" w14:textId="77777777" w:rsidR="009635B1" w:rsidRPr="007D68AD" w:rsidRDefault="009635B1" w:rsidP="00D423F7">
            <w:pPr>
              <w:pStyle w:val="Style11"/>
              <w:tabs>
                <w:tab w:val="left" w:leader="dot" w:pos="8424"/>
              </w:tabs>
              <w:bidi/>
              <w:spacing w:line="240" w:lineRule="auto"/>
              <w:rPr>
                <w:rFonts w:ascii="Traditional Arabic" w:hAnsi="Traditional Arabic" w:cs="Traditional Arabic"/>
                <w:sz w:val="20"/>
                <w:szCs w:val="20"/>
              </w:rPr>
            </w:pPr>
          </w:p>
        </w:tc>
        <w:tc>
          <w:tcPr>
            <w:tcW w:w="2127" w:type="dxa"/>
            <w:vMerge/>
            <w:tcBorders>
              <w:bottom w:val="single" w:sz="4" w:space="0" w:color="auto"/>
            </w:tcBorders>
          </w:tcPr>
          <w:p w14:paraId="0D246006" w14:textId="77777777" w:rsidR="009635B1" w:rsidRPr="007D68AD" w:rsidRDefault="009635B1" w:rsidP="00D423F7">
            <w:pPr>
              <w:pStyle w:val="Style11"/>
              <w:tabs>
                <w:tab w:val="left" w:leader="dot" w:pos="8424"/>
              </w:tabs>
              <w:bidi/>
              <w:spacing w:line="240" w:lineRule="auto"/>
              <w:rPr>
                <w:rFonts w:ascii="Traditional Arabic" w:hAnsi="Traditional Arabic" w:cs="Traditional Arabic"/>
                <w:b/>
                <w:sz w:val="20"/>
                <w:szCs w:val="20"/>
              </w:rPr>
            </w:pPr>
          </w:p>
        </w:tc>
        <w:tc>
          <w:tcPr>
            <w:tcW w:w="3804" w:type="dxa"/>
          </w:tcPr>
          <w:p w14:paraId="478477A2" w14:textId="31E5C520" w:rsidR="009635B1" w:rsidRPr="00342EBD" w:rsidRDefault="005F2436" w:rsidP="00D423F7">
            <w:pPr>
              <w:pStyle w:val="Style11"/>
              <w:tabs>
                <w:tab w:val="left" w:leader="dot" w:pos="8424"/>
              </w:tabs>
              <w:bidi/>
              <w:spacing w:line="240" w:lineRule="auto"/>
              <w:jc w:val="both"/>
              <w:rPr>
                <w:rFonts w:ascii="Traditional Arabic" w:hAnsi="Traditional Arabic" w:cs="Traditional Arabic"/>
                <w:sz w:val="22"/>
                <w:szCs w:val="22"/>
                <w:lang w:val="fr-FR" w:bidi="ar-AE"/>
              </w:rPr>
            </w:pPr>
            <w:r>
              <w:rPr>
                <w:rFonts w:ascii="Traditional Arabic" w:hAnsi="Traditional Arabic" w:cs="Traditional Arabic" w:hint="cs"/>
                <w:sz w:val="22"/>
                <w:szCs w:val="22"/>
                <w:rtl/>
                <w:lang w:val="fr-FR" w:bidi="ar-AE"/>
              </w:rPr>
              <w:t xml:space="preserve">يقام التشابه بين العقود على ما يلي: </w:t>
            </w:r>
            <w:r w:rsidRPr="005F340D">
              <w:rPr>
                <w:rFonts w:ascii="Traditional Arabic" w:hAnsi="Traditional Arabic" w:cs="Traditional Arabic"/>
                <w:color w:val="000000" w:themeColor="text1"/>
                <w:sz w:val="22"/>
                <w:szCs w:val="22"/>
                <w:rtl/>
              </w:rPr>
              <w:t>[</w:t>
            </w:r>
            <w:r>
              <w:rPr>
                <w:rFonts w:ascii="Traditional Arabic" w:hAnsi="Traditional Arabic" w:cs="Traditional Arabic" w:hint="cs"/>
                <w:color w:val="000000" w:themeColor="text1"/>
                <w:sz w:val="22"/>
                <w:szCs w:val="22"/>
                <w:rtl/>
              </w:rPr>
              <w:t xml:space="preserve">على نطاق الأشغال المقرر في القسم 7، حدد الحد الأدنى من المتطلبات الأساسية </w:t>
            </w:r>
            <w:r>
              <w:rPr>
                <w:rFonts w:ascii="Traditional Arabic" w:hAnsi="Traditional Arabic" w:cs="Traditional Arabic" w:hint="cs"/>
                <w:color w:val="000000" w:themeColor="text1"/>
                <w:sz w:val="22"/>
                <w:szCs w:val="22"/>
                <w:rtl/>
                <w:lang w:val="fr-FR" w:bidi="ar-AE"/>
              </w:rPr>
              <w:t xml:space="preserve">المتعلقة بالحجم المادي والتعقيد وطريقة البناء والتكنولوجيا والمواصفات الأخرى، بما في ذلك جزء المتطلبات </w:t>
            </w:r>
            <w:r w:rsidR="00BC5EAB">
              <w:rPr>
                <w:rFonts w:ascii="Traditional Arabic" w:hAnsi="Traditional Arabic" w:cs="Traditional Arabic" w:hint="cs"/>
                <w:color w:val="000000" w:themeColor="text1"/>
                <w:sz w:val="22"/>
                <w:szCs w:val="22"/>
                <w:rtl/>
                <w:lang w:val="fr-FR" w:bidi="ar-AE"/>
              </w:rPr>
              <w:t>الممكن استيفاؤه بواسطة</w:t>
            </w:r>
            <w:r>
              <w:rPr>
                <w:rFonts w:ascii="Traditional Arabic" w:hAnsi="Traditional Arabic" w:cs="Traditional Arabic" w:hint="cs"/>
                <w:color w:val="000000" w:themeColor="text1"/>
                <w:sz w:val="22"/>
                <w:szCs w:val="22"/>
                <w:rtl/>
                <w:lang w:val="fr-FR" w:bidi="ar-AE"/>
              </w:rPr>
              <w:t xml:space="preserve"> مقاول</w:t>
            </w:r>
            <w:r w:rsidR="00BC5EAB">
              <w:rPr>
                <w:rFonts w:ascii="Traditional Arabic" w:hAnsi="Traditional Arabic" w:cs="Traditional Arabic" w:hint="cs"/>
                <w:color w:val="000000" w:themeColor="text1"/>
                <w:sz w:val="22"/>
                <w:szCs w:val="22"/>
                <w:rtl/>
                <w:lang w:val="fr-FR" w:bidi="ar-AE"/>
              </w:rPr>
              <w:t>ي</w:t>
            </w:r>
            <w:r>
              <w:rPr>
                <w:rFonts w:ascii="Traditional Arabic" w:hAnsi="Traditional Arabic" w:cs="Traditional Arabic" w:hint="cs"/>
                <w:color w:val="000000" w:themeColor="text1"/>
                <w:sz w:val="22"/>
                <w:szCs w:val="22"/>
                <w:rtl/>
                <w:lang w:val="fr-FR" w:bidi="ar-AE"/>
              </w:rPr>
              <w:t>ن من الباطن مختص</w:t>
            </w:r>
            <w:r w:rsidR="00BC5EAB">
              <w:rPr>
                <w:rFonts w:ascii="Traditional Arabic" w:hAnsi="Traditional Arabic" w:cs="Traditional Arabic" w:hint="cs"/>
                <w:color w:val="000000" w:themeColor="text1"/>
                <w:sz w:val="22"/>
                <w:szCs w:val="22"/>
                <w:rtl/>
                <w:lang w:val="fr-FR" w:bidi="ar-AE"/>
              </w:rPr>
              <w:t>ي</w:t>
            </w:r>
            <w:r>
              <w:rPr>
                <w:rFonts w:ascii="Traditional Arabic" w:hAnsi="Traditional Arabic" w:cs="Traditional Arabic" w:hint="cs"/>
                <w:color w:val="000000" w:themeColor="text1"/>
                <w:sz w:val="22"/>
                <w:szCs w:val="22"/>
                <w:rtl/>
                <w:lang w:val="fr-FR" w:bidi="ar-AE"/>
              </w:rPr>
              <w:t>ن</w:t>
            </w:r>
            <w:r w:rsidR="00567F37">
              <w:rPr>
                <w:rFonts w:ascii="Traditional Arabic" w:hAnsi="Traditional Arabic" w:cs="Traditional Arabic" w:hint="cs"/>
                <w:color w:val="000000" w:themeColor="text1"/>
                <w:sz w:val="22"/>
                <w:szCs w:val="22"/>
                <w:rtl/>
                <w:lang w:val="fr-FR" w:bidi="ar-AE"/>
              </w:rPr>
              <w:t>، عندما يكون ذلك مسموحاً به طبقاً للبند 2.25 من التعليمات الموجهة لمقدمي الطلبات</w:t>
            </w:r>
            <w:r w:rsidRPr="005F340D">
              <w:rPr>
                <w:rFonts w:ascii="Traditional Arabic" w:hAnsi="Traditional Arabic" w:cs="Traditional Arabic"/>
                <w:color w:val="000000" w:themeColor="text1"/>
                <w:sz w:val="22"/>
                <w:szCs w:val="22"/>
                <w:rtl/>
              </w:rPr>
              <w:t>]</w:t>
            </w:r>
            <w:r w:rsidR="00567F37">
              <w:rPr>
                <w:rFonts w:ascii="Traditional Arabic" w:hAnsi="Traditional Arabic" w:cs="Traditional Arabic" w:hint="cs"/>
                <w:color w:val="000000" w:themeColor="text1"/>
                <w:sz w:val="22"/>
                <w:szCs w:val="22"/>
                <w:rtl/>
              </w:rPr>
              <w:t>.</w:t>
            </w:r>
            <w:r>
              <w:rPr>
                <w:rFonts w:ascii="Traditional Arabic" w:hAnsi="Traditional Arabic" w:cs="Traditional Arabic" w:hint="cs"/>
                <w:sz w:val="22"/>
                <w:szCs w:val="22"/>
                <w:rtl/>
                <w:lang w:val="fr-FR" w:bidi="ar-AE"/>
              </w:rPr>
              <w:t xml:space="preserve"> </w:t>
            </w:r>
          </w:p>
        </w:tc>
        <w:tc>
          <w:tcPr>
            <w:tcW w:w="1843" w:type="dxa"/>
            <w:gridSpan w:val="2"/>
          </w:tcPr>
          <w:p w14:paraId="3FEE5732"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iCs/>
                <w:sz w:val="20"/>
                <w:szCs w:val="20"/>
              </w:rPr>
            </w:pPr>
          </w:p>
        </w:tc>
        <w:tc>
          <w:tcPr>
            <w:tcW w:w="1559" w:type="dxa"/>
            <w:gridSpan w:val="2"/>
          </w:tcPr>
          <w:p w14:paraId="3593EEBC"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iCs/>
                <w:sz w:val="20"/>
                <w:szCs w:val="20"/>
              </w:rPr>
            </w:pPr>
          </w:p>
        </w:tc>
        <w:tc>
          <w:tcPr>
            <w:tcW w:w="1868" w:type="dxa"/>
            <w:gridSpan w:val="2"/>
          </w:tcPr>
          <w:p w14:paraId="073A6669"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iCs/>
                <w:sz w:val="20"/>
                <w:szCs w:val="20"/>
              </w:rPr>
            </w:pPr>
          </w:p>
        </w:tc>
        <w:tc>
          <w:tcPr>
            <w:tcW w:w="1676" w:type="dxa"/>
          </w:tcPr>
          <w:p w14:paraId="667781E4" w14:textId="77777777" w:rsidR="009635B1" w:rsidRPr="007D68AD" w:rsidRDefault="009635B1" w:rsidP="00D423F7">
            <w:pPr>
              <w:bidi/>
              <w:jc w:val="center"/>
              <w:rPr>
                <w:rFonts w:ascii="Traditional Arabic" w:hAnsi="Traditional Arabic" w:cs="Traditional Arabic"/>
                <w:iCs/>
                <w:sz w:val="20"/>
                <w:szCs w:val="20"/>
              </w:rPr>
            </w:pPr>
          </w:p>
        </w:tc>
        <w:tc>
          <w:tcPr>
            <w:tcW w:w="2007" w:type="dxa"/>
            <w:gridSpan w:val="2"/>
          </w:tcPr>
          <w:p w14:paraId="11BEE711" w14:textId="77777777" w:rsidR="009635B1" w:rsidRPr="007D68AD" w:rsidRDefault="009635B1" w:rsidP="00D423F7">
            <w:pPr>
              <w:pStyle w:val="Style11"/>
              <w:tabs>
                <w:tab w:val="left" w:leader="dot" w:pos="8424"/>
              </w:tabs>
              <w:bidi/>
              <w:spacing w:line="240" w:lineRule="auto"/>
              <w:jc w:val="center"/>
              <w:rPr>
                <w:rFonts w:ascii="Traditional Arabic" w:hAnsi="Traditional Arabic" w:cs="Traditional Arabic"/>
                <w:iCs/>
                <w:sz w:val="20"/>
                <w:szCs w:val="20"/>
              </w:rPr>
            </w:pPr>
          </w:p>
        </w:tc>
      </w:tr>
      <w:tr w:rsidR="00A66A28" w:rsidRPr="007D68AD" w14:paraId="2C45C799" w14:textId="77777777" w:rsidTr="0099214F">
        <w:tc>
          <w:tcPr>
            <w:tcW w:w="556" w:type="dxa"/>
          </w:tcPr>
          <w:p w14:paraId="6AB1C343" w14:textId="6C47951A" w:rsidR="00A66A28" w:rsidRPr="007D68AD" w:rsidRDefault="00865C1D" w:rsidP="00D423F7">
            <w:pPr>
              <w:pStyle w:val="Style11"/>
              <w:tabs>
                <w:tab w:val="left" w:leader="dot" w:pos="8424"/>
              </w:tabs>
              <w:bidi/>
              <w:spacing w:line="240" w:lineRule="auto"/>
              <w:rPr>
                <w:rFonts w:ascii="Traditional Arabic" w:hAnsi="Traditional Arabic" w:cs="Traditional Arabic"/>
                <w:sz w:val="20"/>
                <w:szCs w:val="20"/>
              </w:rPr>
            </w:pPr>
            <w:r>
              <w:rPr>
                <w:rFonts w:ascii="Traditional Arabic" w:hAnsi="Traditional Arabic" w:cs="Traditional Arabic" w:hint="cs"/>
                <w:sz w:val="20"/>
                <w:szCs w:val="20"/>
                <w:rtl/>
              </w:rPr>
              <w:t>2.4 (ب)</w:t>
            </w:r>
          </w:p>
        </w:tc>
        <w:tc>
          <w:tcPr>
            <w:tcW w:w="2127" w:type="dxa"/>
            <w:tcBorders>
              <w:top w:val="single" w:sz="4" w:space="0" w:color="auto"/>
            </w:tcBorders>
          </w:tcPr>
          <w:p w14:paraId="409CCA8A" w14:textId="77777777" w:rsidR="00A66A28" w:rsidRPr="007D68AD" w:rsidRDefault="00A66A28" w:rsidP="00D423F7">
            <w:pPr>
              <w:pStyle w:val="Style11"/>
              <w:tabs>
                <w:tab w:val="left" w:leader="dot" w:pos="8424"/>
              </w:tabs>
              <w:bidi/>
              <w:spacing w:line="240" w:lineRule="auto"/>
              <w:rPr>
                <w:rFonts w:ascii="Traditional Arabic" w:hAnsi="Traditional Arabic" w:cs="Traditional Arabic"/>
                <w:b/>
                <w:sz w:val="20"/>
                <w:szCs w:val="20"/>
              </w:rPr>
            </w:pPr>
          </w:p>
        </w:tc>
        <w:tc>
          <w:tcPr>
            <w:tcW w:w="3804" w:type="dxa"/>
          </w:tcPr>
          <w:p w14:paraId="422F1AB0" w14:textId="77777777" w:rsidR="00AF6223" w:rsidRDefault="00AF6223" w:rsidP="00D423F7">
            <w:pPr>
              <w:pStyle w:val="Style11"/>
              <w:tabs>
                <w:tab w:val="left" w:leader="dot" w:pos="8424"/>
              </w:tabs>
              <w:bidi/>
              <w:spacing w:line="240" w:lineRule="auto"/>
              <w:jc w:val="both"/>
              <w:rPr>
                <w:rFonts w:ascii="Traditional Arabic" w:hAnsi="Traditional Arabic" w:cs="Traditional Arabic"/>
                <w:sz w:val="22"/>
                <w:szCs w:val="22"/>
                <w:rtl/>
              </w:rPr>
            </w:pPr>
          </w:p>
          <w:p w14:paraId="6FD9AE45" w14:textId="77777777" w:rsidR="00AF6223" w:rsidRDefault="00AF6223" w:rsidP="00D423F7">
            <w:pPr>
              <w:pStyle w:val="Style11"/>
              <w:tabs>
                <w:tab w:val="left" w:leader="dot" w:pos="8424"/>
              </w:tabs>
              <w:bidi/>
              <w:spacing w:line="240" w:lineRule="auto"/>
              <w:jc w:val="both"/>
              <w:rPr>
                <w:rFonts w:ascii="Traditional Arabic" w:hAnsi="Traditional Arabic" w:cs="Traditional Arabic"/>
                <w:sz w:val="22"/>
                <w:szCs w:val="22"/>
                <w:rtl/>
              </w:rPr>
            </w:pPr>
          </w:p>
          <w:p w14:paraId="41B62F01" w14:textId="77777777" w:rsidR="00AF6223" w:rsidRDefault="00AF6223" w:rsidP="00D423F7">
            <w:pPr>
              <w:pStyle w:val="Style11"/>
              <w:tabs>
                <w:tab w:val="left" w:leader="dot" w:pos="8424"/>
              </w:tabs>
              <w:bidi/>
              <w:spacing w:line="240" w:lineRule="auto"/>
              <w:jc w:val="both"/>
              <w:rPr>
                <w:rFonts w:ascii="Traditional Arabic" w:hAnsi="Traditional Arabic" w:cs="Traditional Arabic"/>
                <w:sz w:val="22"/>
                <w:szCs w:val="22"/>
                <w:rtl/>
              </w:rPr>
            </w:pPr>
          </w:p>
          <w:p w14:paraId="07465B29" w14:textId="77777777" w:rsidR="00AF6223" w:rsidRDefault="00AF6223" w:rsidP="00D423F7">
            <w:pPr>
              <w:pStyle w:val="Style11"/>
              <w:tabs>
                <w:tab w:val="left" w:leader="dot" w:pos="8424"/>
              </w:tabs>
              <w:bidi/>
              <w:spacing w:line="240" w:lineRule="auto"/>
              <w:jc w:val="both"/>
              <w:rPr>
                <w:rFonts w:ascii="Traditional Arabic" w:hAnsi="Traditional Arabic" w:cs="Traditional Arabic"/>
                <w:sz w:val="22"/>
                <w:szCs w:val="22"/>
                <w:rtl/>
              </w:rPr>
            </w:pPr>
          </w:p>
          <w:p w14:paraId="497898CC" w14:textId="77777777" w:rsidR="00AF6223" w:rsidRDefault="00AF6223" w:rsidP="00D423F7">
            <w:pPr>
              <w:pStyle w:val="Style11"/>
              <w:tabs>
                <w:tab w:val="left" w:leader="dot" w:pos="8424"/>
              </w:tabs>
              <w:bidi/>
              <w:spacing w:line="240" w:lineRule="auto"/>
              <w:jc w:val="both"/>
              <w:rPr>
                <w:rFonts w:ascii="Traditional Arabic" w:hAnsi="Traditional Arabic" w:cs="Traditional Arabic"/>
                <w:sz w:val="22"/>
                <w:szCs w:val="22"/>
                <w:rtl/>
              </w:rPr>
            </w:pPr>
          </w:p>
          <w:p w14:paraId="09D4E911" w14:textId="77777777" w:rsidR="00AF6223" w:rsidRDefault="00AF6223" w:rsidP="00D423F7">
            <w:pPr>
              <w:pStyle w:val="Style11"/>
              <w:tabs>
                <w:tab w:val="left" w:leader="dot" w:pos="8424"/>
              </w:tabs>
              <w:bidi/>
              <w:spacing w:line="240" w:lineRule="auto"/>
              <w:jc w:val="both"/>
              <w:rPr>
                <w:rFonts w:ascii="Traditional Arabic" w:hAnsi="Traditional Arabic" w:cs="Traditional Arabic"/>
                <w:sz w:val="22"/>
                <w:szCs w:val="22"/>
                <w:rtl/>
              </w:rPr>
            </w:pPr>
          </w:p>
          <w:p w14:paraId="7447B4AC" w14:textId="77777777" w:rsidR="00AF6223" w:rsidRDefault="00AF6223" w:rsidP="00D423F7">
            <w:pPr>
              <w:pStyle w:val="Style11"/>
              <w:tabs>
                <w:tab w:val="left" w:leader="dot" w:pos="8424"/>
              </w:tabs>
              <w:bidi/>
              <w:spacing w:line="240" w:lineRule="auto"/>
              <w:jc w:val="both"/>
              <w:rPr>
                <w:rFonts w:ascii="Traditional Arabic" w:hAnsi="Traditional Arabic" w:cs="Traditional Arabic"/>
                <w:sz w:val="22"/>
                <w:szCs w:val="22"/>
                <w:rtl/>
              </w:rPr>
            </w:pPr>
          </w:p>
          <w:p w14:paraId="3DF77FF8" w14:textId="77777777" w:rsidR="00AF6223" w:rsidRDefault="00AF6223" w:rsidP="00D423F7">
            <w:pPr>
              <w:pStyle w:val="Style11"/>
              <w:tabs>
                <w:tab w:val="left" w:leader="dot" w:pos="8424"/>
              </w:tabs>
              <w:bidi/>
              <w:spacing w:line="240" w:lineRule="auto"/>
              <w:jc w:val="both"/>
              <w:rPr>
                <w:rFonts w:ascii="Traditional Arabic" w:hAnsi="Traditional Arabic" w:cs="Traditional Arabic"/>
                <w:sz w:val="22"/>
                <w:szCs w:val="22"/>
                <w:rtl/>
              </w:rPr>
            </w:pPr>
          </w:p>
          <w:p w14:paraId="6DAF3313" w14:textId="13BB7737" w:rsidR="00AF6223" w:rsidRPr="00765F8A" w:rsidRDefault="00AF6223" w:rsidP="00D423F7">
            <w:pPr>
              <w:pStyle w:val="Style11"/>
              <w:tabs>
                <w:tab w:val="left" w:leader="dot" w:pos="8424"/>
              </w:tabs>
              <w:bidi/>
              <w:spacing w:line="240" w:lineRule="auto"/>
              <w:jc w:val="both"/>
              <w:rPr>
                <w:rFonts w:ascii="Traditional Arabic" w:hAnsi="Traditional Arabic" w:cs="Traditional Arabic"/>
                <w:sz w:val="20"/>
                <w:szCs w:val="20"/>
              </w:rPr>
            </w:pPr>
            <w:r>
              <w:rPr>
                <w:rFonts w:ascii="Traditional Arabic" w:hAnsi="Traditional Arabic" w:cs="Traditional Arabic"/>
                <w:sz w:val="22"/>
                <w:szCs w:val="22"/>
                <w:rtl/>
              </w:rPr>
              <w:t xml:space="preserve">في حالة العقود المذكورة آنفاً أو أيّ عقود أخرى أنجزها (أو ينفذها في الوقت الحاليّ) مقدِّم </w:t>
            </w:r>
            <w:r w:rsidR="00765F8A">
              <w:rPr>
                <w:rFonts w:ascii="Traditional Arabic" w:hAnsi="Traditional Arabic" w:cs="Traditional Arabic" w:hint="cs"/>
                <w:sz w:val="22"/>
                <w:szCs w:val="22"/>
                <w:rtl/>
              </w:rPr>
              <w:t>الطلب</w:t>
            </w:r>
            <w:r>
              <w:rPr>
                <w:rFonts w:ascii="Traditional Arabic" w:hAnsi="Traditional Arabic" w:cs="Traditional Arabic"/>
                <w:sz w:val="22"/>
                <w:szCs w:val="22"/>
                <w:rtl/>
              </w:rPr>
              <w:t xml:space="preserve"> بصفته مقاولا رئيسا أو عضوا في شركة محاصة أو مقاولا إداريا أو مقاولا من الباطن</w:t>
            </w:r>
            <w:r w:rsidR="00765F8A" w:rsidRPr="00765F8A">
              <w:rPr>
                <w:rFonts w:ascii="Traditional Arabic" w:hAnsi="Traditional Arabic" w:cs="Traditional Arabic" w:hint="cs"/>
                <w:sz w:val="22"/>
                <w:szCs w:val="22"/>
                <w:rtl/>
              </w:rPr>
              <w:t xml:space="preserve"> فيما بين</w:t>
            </w:r>
            <w:r w:rsidR="00765F8A">
              <w:rPr>
                <w:rFonts w:ascii="Traditional Arabic" w:hAnsi="Traditional Arabic" w:cs="Traditional Arabic" w:hint="cs"/>
                <w:sz w:val="22"/>
                <w:szCs w:val="22"/>
                <w:rtl/>
              </w:rPr>
              <w:t xml:space="preserve"> 1 يناير </w:t>
            </w:r>
            <w:r w:rsidR="00765F8A">
              <w:rPr>
                <w:rFonts w:ascii="Traditional Arabic" w:hAnsi="Traditional Arabic" w:cs="Traditional Arabic"/>
                <w:sz w:val="22"/>
                <w:szCs w:val="22"/>
                <w:rtl/>
              </w:rPr>
              <w:t>[</w:t>
            </w:r>
            <w:r w:rsidR="00765F8A">
              <w:rPr>
                <w:rFonts w:ascii="Traditional Arabic" w:hAnsi="Traditional Arabic" w:cs="Traditional Arabic" w:hint="cs"/>
                <w:sz w:val="22"/>
                <w:szCs w:val="22"/>
                <w:rtl/>
              </w:rPr>
              <w:t>أدخل السنة</w:t>
            </w:r>
            <w:r w:rsidR="00765F8A">
              <w:rPr>
                <w:rFonts w:ascii="Traditional Arabic" w:hAnsi="Traditional Arabic" w:cs="Traditional Arabic"/>
                <w:sz w:val="22"/>
                <w:szCs w:val="22"/>
                <w:rtl/>
              </w:rPr>
              <w:t>]</w:t>
            </w:r>
            <w:r w:rsidR="00765F8A">
              <w:rPr>
                <w:rFonts w:ascii="Traditional Arabic" w:hAnsi="Traditional Arabic" w:cs="Traditional Arabic" w:hint="cs"/>
                <w:sz w:val="22"/>
                <w:szCs w:val="22"/>
                <w:rtl/>
              </w:rPr>
              <w:t xml:space="preserve"> وآخر أجل لتقديم الطلبات، </w:t>
            </w:r>
            <w:r>
              <w:rPr>
                <w:rFonts w:ascii="Traditional Arabic" w:hAnsi="Traditional Arabic" w:cs="Traditional Arabic"/>
                <w:sz w:val="22"/>
                <w:szCs w:val="22"/>
                <w:rtl/>
              </w:rPr>
              <w:t>فإنه يجب أن يكون لديه الحد الأدنى من الخبرة في مجال البناء تبعاً لإنجازه الناجح</w:t>
            </w:r>
            <w:r>
              <w:rPr>
                <w:rStyle w:val="FootnoteReference"/>
                <w:rFonts w:ascii="Traditional Arabic" w:hAnsi="Traditional Arabic" w:cs="Traditional Arabic"/>
                <w:sz w:val="20"/>
                <w:szCs w:val="20"/>
              </w:rPr>
              <w:footnoteReference w:id="10"/>
            </w:r>
            <w:r>
              <w:rPr>
                <w:rFonts w:ascii="Traditional Arabic" w:hAnsi="Traditional Arabic" w:cs="Traditional Arabic"/>
                <w:sz w:val="22"/>
                <w:szCs w:val="22"/>
                <w:rtl/>
              </w:rPr>
              <w:t xml:space="preserve"> للأنشطة الرئيسة التالية: [</w:t>
            </w:r>
            <w:r w:rsidRPr="00AF6223">
              <w:rPr>
                <w:rFonts w:ascii="Traditional Arabic" w:hAnsi="Traditional Arabic" w:cs="Traditional Arabic"/>
                <w:sz w:val="22"/>
                <w:szCs w:val="22"/>
                <w:rtl/>
              </w:rPr>
              <w:t xml:space="preserve">اذكر هذه الأنشطة مع بيان </w:t>
            </w:r>
            <w:r w:rsidRPr="00AF6223">
              <w:rPr>
                <w:rFonts w:ascii="Traditional Arabic" w:hAnsi="Traditional Arabic" w:cs="Traditional Arabic"/>
                <w:sz w:val="22"/>
                <w:szCs w:val="22"/>
                <w:rtl/>
                <w:lang w:bidi="ar-AE"/>
              </w:rPr>
              <w:t>حجم الإنتاج</w:t>
            </w:r>
            <w:r w:rsidRPr="00AF6223">
              <w:rPr>
                <w:rFonts w:ascii="Traditional Arabic" w:hAnsi="Traditional Arabic" w:cs="Traditional Arabic"/>
                <w:sz w:val="22"/>
                <w:szCs w:val="22"/>
                <w:rtl/>
              </w:rPr>
              <w:t xml:space="preserve"> وعدد المنتجات ومعدل الإنتاج </w:t>
            </w:r>
            <w:r>
              <w:rPr>
                <w:rFonts w:ascii="Traditional Arabic" w:hAnsi="Traditional Arabic" w:cs="Traditional Arabic"/>
                <w:sz w:val="22"/>
                <w:szCs w:val="22"/>
                <w:rtl/>
              </w:rPr>
              <w:t>بحسب</w:t>
            </w:r>
            <w:r w:rsidRPr="00AF6223">
              <w:rPr>
                <w:rFonts w:ascii="Traditional Arabic" w:hAnsi="Traditional Arabic" w:cs="Traditional Arabic"/>
                <w:sz w:val="22"/>
                <w:szCs w:val="22"/>
                <w:rtl/>
              </w:rPr>
              <w:t xml:space="preserve"> مقتضى الحال</w:t>
            </w:r>
            <w:r>
              <w:rPr>
                <w:rFonts w:ascii="Traditional Arabic" w:hAnsi="Traditional Arabic" w:cs="Traditional Arabic"/>
                <w:sz w:val="22"/>
                <w:szCs w:val="22"/>
                <w:rtl/>
              </w:rPr>
              <w:t>]</w:t>
            </w:r>
            <w:r w:rsidRPr="00AF6223">
              <w:rPr>
                <w:rStyle w:val="FootnoteReference"/>
                <w:rFonts w:ascii="Traditional Arabic" w:hAnsi="Traditional Arabic"/>
                <w:sz w:val="20"/>
              </w:rPr>
              <w:t xml:space="preserve"> </w:t>
            </w:r>
            <w:r w:rsidRPr="00AF6223">
              <w:rPr>
                <w:rStyle w:val="FootnoteReference"/>
                <w:rFonts w:ascii="Traditional Arabic" w:hAnsi="Traditional Arabic"/>
                <w:sz w:val="20"/>
              </w:rPr>
              <w:footnoteReference w:id="11"/>
            </w:r>
          </w:p>
          <w:p w14:paraId="22C94594" w14:textId="40F52FD2" w:rsidR="00A66A28" w:rsidRPr="00C32C71" w:rsidRDefault="00C32C71" w:rsidP="00D423F7">
            <w:pPr>
              <w:pStyle w:val="Style11"/>
              <w:tabs>
                <w:tab w:val="left" w:leader="dot" w:pos="8424"/>
              </w:tabs>
              <w:bidi/>
              <w:spacing w:line="240" w:lineRule="auto"/>
              <w:jc w:val="both"/>
              <w:rPr>
                <w:rFonts w:ascii="Traditional Arabic" w:hAnsi="Traditional Arabic" w:cs="Traditional Arabic"/>
                <w:sz w:val="20"/>
                <w:szCs w:val="20"/>
                <w:lang w:val="fr-FR"/>
              </w:rPr>
            </w:pPr>
            <w:r>
              <w:rPr>
                <w:rFonts w:ascii="Traditional Arabic" w:hAnsi="Traditional Arabic" w:cs="Traditional Arabic"/>
                <w:sz w:val="22"/>
                <w:szCs w:val="22"/>
                <w:rtl/>
              </w:rPr>
              <w:t>وتبيّن</w:t>
            </w:r>
            <w:r w:rsidRPr="00C32C71">
              <w:rPr>
                <w:rFonts w:ascii="Traditional Arabic" w:hAnsi="Traditional Arabic" w:cs="Traditional Arabic"/>
                <w:sz w:val="22"/>
                <w:szCs w:val="22"/>
                <w:rtl/>
              </w:rPr>
              <w:t xml:space="preserve"> المتطلبات المحددة بموجب الفقرة 2.4 (أ) أوجه التشابه بين العقود، </w:t>
            </w:r>
            <w:r>
              <w:rPr>
                <w:rFonts w:ascii="Traditional Arabic" w:hAnsi="Traditional Arabic" w:cs="Traditional Arabic"/>
                <w:sz w:val="22"/>
                <w:szCs w:val="22"/>
                <w:rtl/>
              </w:rPr>
              <w:t>في حين</w:t>
            </w:r>
            <w:r w:rsidRPr="00C32C71">
              <w:rPr>
                <w:rFonts w:ascii="Traditional Arabic" w:hAnsi="Traditional Arabic" w:cs="Traditional Arabic"/>
                <w:sz w:val="22"/>
                <w:szCs w:val="22"/>
                <w:rtl/>
              </w:rPr>
              <w:t xml:space="preserve"> تبيّن الأنشطة </w:t>
            </w:r>
            <w:r>
              <w:rPr>
                <w:rFonts w:ascii="Traditional Arabic" w:hAnsi="Traditional Arabic" w:cs="Traditional Arabic"/>
                <w:sz w:val="22"/>
                <w:szCs w:val="22"/>
                <w:rtl/>
              </w:rPr>
              <w:t>الرئيسة</w:t>
            </w:r>
            <w:r w:rsidRPr="00C32C71">
              <w:rPr>
                <w:rFonts w:ascii="Traditional Arabic" w:hAnsi="Traditional Arabic" w:cs="Traditional Arabic"/>
                <w:sz w:val="22"/>
                <w:szCs w:val="22"/>
                <w:rtl/>
              </w:rPr>
              <w:t xml:space="preserve"> أو معدلات الإنتاج التي </w:t>
            </w:r>
            <w:r>
              <w:rPr>
                <w:rFonts w:ascii="Traditional Arabic" w:hAnsi="Traditional Arabic" w:cs="Traditional Arabic"/>
                <w:sz w:val="22"/>
                <w:szCs w:val="22"/>
                <w:rtl/>
              </w:rPr>
              <w:t>يجب</w:t>
            </w:r>
            <w:r w:rsidRPr="00C32C71">
              <w:rPr>
                <w:rFonts w:ascii="Traditional Arabic" w:hAnsi="Traditional Arabic" w:cs="Traditional Arabic"/>
                <w:sz w:val="22"/>
                <w:szCs w:val="22"/>
                <w:rtl/>
              </w:rPr>
              <w:t xml:space="preserve"> تحديدها </w:t>
            </w:r>
            <w:r>
              <w:rPr>
                <w:rFonts w:ascii="Traditional Arabic" w:hAnsi="Traditional Arabic" w:cs="Traditional Arabic"/>
                <w:sz w:val="22"/>
                <w:szCs w:val="22"/>
                <w:rtl/>
              </w:rPr>
              <w:t>بمقتضى</w:t>
            </w:r>
            <w:r w:rsidRPr="00C32C71">
              <w:rPr>
                <w:rFonts w:ascii="Traditional Arabic" w:hAnsi="Traditional Arabic" w:cs="Traditional Arabic"/>
                <w:sz w:val="22"/>
                <w:szCs w:val="22"/>
                <w:rtl/>
              </w:rPr>
              <w:t xml:space="preserve"> الفقرة 2.4 (ب) قدرات </w:t>
            </w:r>
            <w:r>
              <w:rPr>
                <w:rFonts w:ascii="Traditional Arabic" w:hAnsi="Traditional Arabic" w:cs="Traditional Arabic"/>
                <w:sz w:val="22"/>
                <w:szCs w:val="22"/>
                <w:rtl/>
              </w:rPr>
              <w:t xml:space="preserve">مقدِّم </w:t>
            </w:r>
            <w:r>
              <w:rPr>
                <w:rFonts w:ascii="Traditional Arabic" w:hAnsi="Traditional Arabic" w:cs="Traditional Arabic" w:hint="cs"/>
                <w:sz w:val="22"/>
                <w:szCs w:val="22"/>
                <w:rtl/>
              </w:rPr>
              <w:t>الطلب</w:t>
            </w:r>
            <w:r w:rsidRPr="00C32C71">
              <w:rPr>
                <w:rFonts w:ascii="Traditional Arabic" w:hAnsi="Traditional Arabic" w:cs="Traditional Arabic"/>
                <w:sz w:val="22"/>
                <w:szCs w:val="22"/>
                <w:rtl/>
              </w:rPr>
              <w:t xml:space="preserve"> المطلوبة لتنفيذ الأشغال. </w:t>
            </w:r>
            <w:r>
              <w:rPr>
                <w:rFonts w:ascii="Traditional Arabic" w:hAnsi="Traditional Arabic" w:cs="Traditional Arabic"/>
                <w:sz w:val="22"/>
                <w:szCs w:val="22"/>
                <w:rtl/>
              </w:rPr>
              <w:t>ويجب</w:t>
            </w:r>
            <w:r w:rsidRPr="00C32C71">
              <w:rPr>
                <w:rFonts w:ascii="Traditional Arabic" w:hAnsi="Traditional Arabic" w:cs="Traditional Arabic"/>
                <w:sz w:val="22"/>
                <w:szCs w:val="22"/>
                <w:rtl/>
              </w:rPr>
              <w:t xml:space="preserve"> ألا يكون هناك أي تضارب في المتطلبات بين الفقرتين 2.4 (أ) و2.4 (ب) وألا </w:t>
            </w:r>
            <w:r w:rsidRPr="00C32C71">
              <w:rPr>
                <w:rFonts w:ascii="Traditional Arabic" w:hAnsi="Traditional Arabic" w:cs="Traditional Arabic"/>
                <w:sz w:val="22"/>
                <w:szCs w:val="22"/>
                <w:rtl/>
                <w:lang w:val="fr-FR" w:bidi="ar-AE"/>
              </w:rPr>
              <w:t xml:space="preserve">تُكرر المتطلبات فيهما. </w:t>
            </w:r>
            <w:r>
              <w:rPr>
                <w:rFonts w:ascii="Traditional Arabic" w:hAnsi="Traditional Arabic" w:cs="Traditional Arabic"/>
                <w:sz w:val="22"/>
                <w:szCs w:val="22"/>
                <w:rtl/>
                <w:lang w:val="fr-FR" w:bidi="ar-AE"/>
              </w:rPr>
              <w:t>وفي حالة معدل</w:t>
            </w:r>
            <w:r w:rsidRPr="00C32C71">
              <w:rPr>
                <w:rFonts w:ascii="Traditional Arabic" w:hAnsi="Traditional Arabic" w:cs="Traditional Arabic"/>
                <w:sz w:val="22"/>
                <w:szCs w:val="22"/>
                <w:rtl/>
                <w:lang w:val="fr-FR" w:bidi="ar-AE"/>
              </w:rPr>
              <w:t xml:space="preserve"> الإنتاج، حدد أن معدل الإنتاج يكون إما </w:t>
            </w:r>
            <w:r>
              <w:rPr>
                <w:rFonts w:ascii="Traditional Arabic" w:hAnsi="Traditional Arabic" w:cs="Traditional Arabic"/>
                <w:sz w:val="22"/>
                <w:szCs w:val="22"/>
                <w:rtl/>
                <w:lang w:val="fr-FR" w:bidi="ar-AE"/>
              </w:rPr>
              <w:t>بحسب</w:t>
            </w:r>
            <w:r w:rsidRPr="00C32C71">
              <w:rPr>
                <w:rFonts w:ascii="Traditional Arabic" w:hAnsi="Traditional Arabic" w:cs="Traditional Arabic"/>
                <w:sz w:val="22"/>
                <w:szCs w:val="22"/>
                <w:rtl/>
                <w:lang w:val="fr-FR" w:bidi="ar-AE"/>
              </w:rPr>
              <w:t xml:space="preserve"> المتوسط المسجل </w:t>
            </w:r>
            <w:r>
              <w:rPr>
                <w:rFonts w:ascii="Traditional Arabic" w:hAnsi="Traditional Arabic" w:cs="Traditional Arabic"/>
                <w:sz w:val="22"/>
                <w:szCs w:val="22"/>
                <w:rtl/>
                <w:lang w:val="fr-FR" w:bidi="ar-AE"/>
              </w:rPr>
              <w:t>طوال</w:t>
            </w:r>
            <w:r w:rsidRPr="00C32C71">
              <w:rPr>
                <w:rFonts w:ascii="Traditional Arabic" w:hAnsi="Traditional Arabic" w:cs="Traditional Arabic"/>
                <w:sz w:val="22"/>
                <w:szCs w:val="22"/>
                <w:rtl/>
                <w:lang w:val="fr-FR" w:bidi="ar-AE"/>
              </w:rPr>
              <w:t xml:space="preserve"> الفترة المحددة أو </w:t>
            </w:r>
            <w:r>
              <w:rPr>
                <w:rFonts w:ascii="Traditional Arabic" w:hAnsi="Traditional Arabic" w:cs="Traditional Arabic"/>
                <w:sz w:val="22"/>
                <w:szCs w:val="22"/>
                <w:rtl/>
                <w:lang w:val="fr-FR" w:bidi="ar-AE"/>
              </w:rPr>
              <w:t>بحسب</w:t>
            </w:r>
            <w:r w:rsidRPr="00C32C71">
              <w:rPr>
                <w:rFonts w:ascii="Traditional Arabic" w:hAnsi="Traditional Arabic" w:cs="Traditional Arabic"/>
                <w:sz w:val="22"/>
                <w:szCs w:val="22"/>
                <w:rtl/>
                <w:lang w:val="fr-FR" w:bidi="ar-AE"/>
              </w:rPr>
              <w:t xml:space="preserve"> معدل الإنتاج السنوي لفترة تبلغ 12 شهرا ضمن الفترة المحددة]</w:t>
            </w:r>
            <w:r w:rsidRPr="007D68AD">
              <w:rPr>
                <w:rStyle w:val="FootnoteReference"/>
                <w:rFonts w:ascii="Traditional Arabic" w:hAnsi="Traditional Arabic" w:cs="Traditional Arabic"/>
                <w:i/>
                <w:sz w:val="20"/>
                <w:szCs w:val="20"/>
              </w:rPr>
              <w:t xml:space="preserve"> </w:t>
            </w:r>
            <w:r w:rsidR="00740F9C">
              <w:rPr>
                <w:rStyle w:val="FootnoteReference"/>
                <w:rFonts w:ascii="Traditional Arabic" w:hAnsi="Traditional Arabic" w:cs="Traditional Arabic" w:hint="cs"/>
                <w:i/>
                <w:sz w:val="20"/>
                <w:szCs w:val="20"/>
                <w:rtl/>
              </w:rPr>
              <w:t>1</w:t>
            </w:r>
            <w:r w:rsidR="00740F9C">
              <w:rPr>
                <w:rStyle w:val="FootnoteReference"/>
                <w:rFonts w:ascii="Traditional Arabic" w:hAnsi="Traditional Arabic" w:cs="Traditional Arabic"/>
              </w:rPr>
              <w:footnoteRef/>
            </w:r>
            <w:r w:rsidRPr="00C32C71">
              <w:rPr>
                <w:rFonts w:ascii="Traditional Arabic" w:hAnsi="Traditional Arabic" w:cs="Traditional Arabic"/>
                <w:sz w:val="22"/>
                <w:szCs w:val="22"/>
                <w:rtl/>
                <w:lang w:val="fr-FR" w:bidi="ar-AE"/>
              </w:rPr>
              <w:t xml:space="preserve">.  </w:t>
            </w:r>
            <w:r w:rsidRPr="00C32C71">
              <w:rPr>
                <w:rFonts w:ascii="Traditional Arabic" w:hAnsi="Traditional Arabic" w:cs="Traditional Arabic"/>
                <w:sz w:val="22"/>
                <w:szCs w:val="22"/>
                <w:rtl/>
              </w:rPr>
              <w:t xml:space="preserve">  </w:t>
            </w:r>
            <w:r w:rsidR="00A66A28" w:rsidRPr="007D68AD">
              <w:rPr>
                <w:rFonts w:ascii="Traditional Arabic" w:hAnsi="Traditional Arabic" w:cs="Traditional Arabic"/>
                <w:i/>
                <w:sz w:val="20"/>
                <w:szCs w:val="20"/>
              </w:rPr>
              <w:t xml:space="preserve"> </w:t>
            </w:r>
          </w:p>
        </w:tc>
        <w:tc>
          <w:tcPr>
            <w:tcW w:w="1843" w:type="dxa"/>
            <w:gridSpan w:val="2"/>
          </w:tcPr>
          <w:p w14:paraId="514650C9" w14:textId="04C9BEA8" w:rsidR="00EF236C" w:rsidRPr="00EF236C" w:rsidRDefault="00EF236C" w:rsidP="00D423F7">
            <w:pPr>
              <w:pStyle w:val="Style11"/>
              <w:tabs>
                <w:tab w:val="left" w:leader="dot" w:pos="8424"/>
              </w:tabs>
              <w:bidi/>
              <w:spacing w:line="240" w:lineRule="auto"/>
              <w:jc w:val="center"/>
              <w:rPr>
                <w:rFonts w:ascii="Traditional Arabic" w:hAnsi="Traditional Arabic" w:cs="Traditional Arabic"/>
                <w:sz w:val="22"/>
                <w:szCs w:val="22"/>
                <w:lang w:val="fr-FR" w:bidi="ar-AE"/>
              </w:rPr>
            </w:pPr>
            <w:r>
              <w:rPr>
                <w:rFonts w:ascii="Traditional Arabic" w:hAnsi="Traditional Arabic" w:cs="Traditional Arabic" w:hint="cs"/>
                <w:sz w:val="22"/>
                <w:szCs w:val="22"/>
                <w:rtl/>
                <w:lang w:val="fr-FR" w:bidi="ar-AE"/>
              </w:rPr>
              <w:t xml:space="preserve">يجب أن يستوفي هذه المتطلبات </w:t>
            </w:r>
            <w:r w:rsidRPr="005F340D">
              <w:rPr>
                <w:rFonts w:ascii="Traditional Arabic" w:hAnsi="Traditional Arabic" w:cs="Traditional Arabic"/>
                <w:color w:val="000000" w:themeColor="text1"/>
                <w:sz w:val="22"/>
                <w:szCs w:val="22"/>
                <w:rtl/>
              </w:rPr>
              <w:t>[</w:t>
            </w:r>
            <w:r>
              <w:rPr>
                <w:rFonts w:ascii="Traditional Arabic" w:hAnsi="Traditional Arabic" w:cs="Traditional Arabic" w:hint="cs"/>
                <w:color w:val="000000" w:themeColor="text1"/>
                <w:sz w:val="22"/>
                <w:szCs w:val="22"/>
                <w:rtl/>
              </w:rPr>
              <w:t>حدد الأنشطة الممكن استيفاؤها بواسطة مقاول من الباطن مختص، إذا كان ذلك مسموحاً به طبقا للبند 2.25 من التعليمات الموجهة لمقدمي الطلبات</w:t>
            </w:r>
            <w:r w:rsidRPr="005F340D">
              <w:rPr>
                <w:rFonts w:ascii="Traditional Arabic" w:hAnsi="Traditional Arabic" w:cs="Traditional Arabic"/>
                <w:color w:val="000000" w:themeColor="text1"/>
                <w:sz w:val="22"/>
                <w:szCs w:val="22"/>
                <w:rtl/>
              </w:rPr>
              <w:t>]</w:t>
            </w:r>
          </w:p>
          <w:p w14:paraId="1E7F0D11" w14:textId="4D605B6A" w:rsidR="00A66A28" w:rsidRPr="007D68AD" w:rsidRDefault="00A66A28" w:rsidP="00D423F7">
            <w:pPr>
              <w:pStyle w:val="Style11"/>
              <w:tabs>
                <w:tab w:val="left" w:leader="dot" w:pos="8424"/>
              </w:tabs>
              <w:bidi/>
              <w:spacing w:line="240" w:lineRule="auto"/>
              <w:jc w:val="center"/>
              <w:rPr>
                <w:rFonts w:ascii="Traditional Arabic" w:hAnsi="Traditional Arabic" w:cs="Traditional Arabic"/>
                <w:iCs/>
                <w:sz w:val="20"/>
                <w:szCs w:val="20"/>
              </w:rPr>
            </w:pPr>
            <w:r w:rsidRPr="007D68AD">
              <w:rPr>
                <w:rFonts w:ascii="Traditional Arabic" w:hAnsi="Traditional Arabic" w:cs="Traditional Arabic"/>
                <w:i/>
                <w:sz w:val="20"/>
                <w:szCs w:val="20"/>
              </w:rPr>
              <w:t xml:space="preserve"> </w:t>
            </w:r>
          </w:p>
        </w:tc>
        <w:tc>
          <w:tcPr>
            <w:tcW w:w="1559" w:type="dxa"/>
            <w:gridSpan w:val="2"/>
          </w:tcPr>
          <w:p w14:paraId="29129A6A" w14:textId="71D36115" w:rsidR="00A66A28" w:rsidRPr="00184C87" w:rsidRDefault="00184C87" w:rsidP="00D423F7">
            <w:pPr>
              <w:pStyle w:val="Style11"/>
              <w:tabs>
                <w:tab w:val="left" w:leader="dot" w:pos="8424"/>
              </w:tabs>
              <w:bidi/>
              <w:spacing w:line="240" w:lineRule="auto"/>
              <w:jc w:val="center"/>
              <w:rPr>
                <w:rFonts w:ascii="Traditional Arabic" w:hAnsi="Traditional Arabic" w:cs="Traditional Arabic"/>
                <w:sz w:val="22"/>
                <w:szCs w:val="22"/>
                <w:lang w:val="fr-FR" w:bidi="ar-AE"/>
              </w:rPr>
            </w:pPr>
            <w:r>
              <w:rPr>
                <w:rFonts w:ascii="Traditional Arabic" w:hAnsi="Traditional Arabic" w:cs="Traditional Arabic" w:hint="cs"/>
                <w:sz w:val="22"/>
                <w:szCs w:val="22"/>
                <w:rtl/>
                <w:lang w:val="fr-FR" w:bidi="ar-AE"/>
              </w:rPr>
              <w:t xml:space="preserve">يجب أن يستوفي هذه المتطلبات </w:t>
            </w:r>
            <w:r w:rsidRPr="005F340D">
              <w:rPr>
                <w:rFonts w:ascii="Traditional Arabic" w:hAnsi="Traditional Arabic" w:cs="Traditional Arabic"/>
                <w:color w:val="000000" w:themeColor="text1"/>
                <w:sz w:val="22"/>
                <w:szCs w:val="22"/>
                <w:rtl/>
              </w:rPr>
              <w:t>[</w:t>
            </w:r>
            <w:r>
              <w:rPr>
                <w:rFonts w:ascii="Traditional Arabic" w:hAnsi="Traditional Arabic" w:cs="Traditional Arabic" w:hint="cs"/>
                <w:color w:val="000000" w:themeColor="text1"/>
                <w:sz w:val="22"/>
                <w:szCs w:val="22"/>
                <w:rtl/>
              </w:rPr>
              <w:t>حدد الأنشطة الممكن استيفاؤها بواسطة مقاول من الباطن مختص، إذا كان ذلك مسموحاً به طبقا للبند 2.25 من التعليمات الموجهة لمقدمي الطلبات</w:t>
            </w:r>
            <w:r w:rsidRPr="005F340D">
              <w:rPr>
                <w:rFonts w:ascii="Traditional Arabic" w:hAnsi="Traditional Arabic" w:cs="Traditional Arabic"/>
                <w:color w:val="000000" w:themeColor="text1"/>
                <w:sz w:val="22"/>
                <w:szCs w:val="22"/>
                <w:rtl/>
              </w:rPr>
              <w:t>]</w:t>
            </w:r>
          </w:p>
        </w:tc>
        <w:tc>
          <w:tcPr>
            <w:tcW w:w="1868" w:type="dxa"/>
            <w:gridSpan w:val="2"/>
          </w:tcPr>
          <w:p w14:paraId="536C51D6" w14:textId="6CDFB6EB" w:rsidR="00A66A28" w:rsidRDefault="00F2289A" w:rsidP="00D423F7">
            <w:pPr>
              <w:pStyle w:val="Style11"/>
              <w:tabs>
                <w:tab w:val="left" w:leader="dot" w:pos="8424"/>
              </w:tabs>
              <w:bidi/>
              <w:spacing w:line="240" w:lineRule="auto"/>
              <w:jc w:val="center"/>
              <w:rPr>
                <w:rFonts w:ascii="Traditional Arabic" w:hAnsi="Traditional Arabic" w:cs="Traditional Arabic"/>
                <w:sz w:val="22"/>
                <w:szCs w:val="22"/>
                <w:rtl/>
              </w:rPr>
            </w:pPr>
            <w:r w:rsidRPr="00F2289A">
              <w:rPr>
                <w:rFonts w:ascii="Traditional Arabic" w:hAnsi="Traditional Arabic" w:cs="Traditional Arabic" w:hint="cs"/>
                <w:sz w:val="22"/>
                <w:szCs w:val="22"/>
                <w:rtl/>
              </w:rPr>
              <w:t>غير متوفر</w:t>
            </w:r>
            <w:r w:rsidR="00C16F27">
              <w:rPr>
                <w:rFonts w:ascii="Traditional Arabic" w:hAnsi="Traditional Arabic" w:cs="Traditional Arabic" w:hint="cs"/>
                <w:sz w:val="22"/>
                <w:szCs w:val="22"/>
                <w:rtl/>
              </w:rPr>
              <w:t xml:space="preserve"> </w:t>
            </w:r>
          </w:p>
          <w:p w14:paraId="49BA8F67" w14:textId="78877EC0" w:rsidR="006A4586" w:rsidRPr="00F2289A" w:rsidRDefault="006A4586" w:rsidP="00D423F7">
            <w:pPr>
              <w:pStyle w:val="Style11"/>
              <w:tabs>
                <w:tab w:val="left" w:leader="dot" w:pos="8424"/>
              </w:tabs>
              <w:bidi/>
              <w:spacing w:line="240" w:lineRule="auto"/>
              <w:jc w:val="center"/>
              <w:rPr>
                <w:rFonts w:ascii="Traditional Arabic" w:hAnsi="Traditional Arabic" w:cs="Traditional Arabic"/>
                <w:iCs/>
                <w:sz w:val="22"/>
                <w:szCs w:val="22"/>
              </w:rPr>
            </w:pPr>
          </w:p>
        </w:tc>
        <w:tc>
          <w:tcPr>
            <w:tcW w:w="1676" w:type="dxa"/>
          </w:tcPr>
          <w:p w14:paraId="14385EE2" w14:textId="77777777" w:rsidR="00C16F27" w:rsidRDefault="00C16F27" w:rsidP="00D423F7">
            <w:pPr>
              <w:bidi/>
              <w:jc w:val="center"/>
              <w:rPr>
                <w:rFonts w:ascii="Traditional Arabic" w:hAnsi="Traditional Arabic" w:cs="Traditional Arabic"/>
                <w:sz w:val="22"/>
                <w:szCs w:val="22"/>
                <w:rtl/>
              </w:rPr>
            </w:pPr>
          </w:p>
          <w:p w14:paraId="05666CFE" w14:textId="77777777" w:rsidR="00C16F27" w:rsidRDefault="00C16F27" w:rsidP="00D423F7">
            <w:pPr>
              <w:bidi/>
              <w:jc w:val="center"/>
              <w:rPr>
                <w:rFonts w:ascii="Traditional Arabic" w:hAnsi="Traditional Arabic" w:cs="Traditional Arabic"/>
                <w:sz w:val="22"/>
                <w:szCs w:val="22"/>
                <w:rtl/>
              </w:rPr>
            </w:pPr>
          </w:p>
          <w:p w14:paraId="73A50693" w14:textId="77777777" w:rsidR="00C16F27" w:rsidRDefault="00C16F27" w:rsidP="00D423F7">
            <w:pPr>
              <w:bidi/>
              <w:jc w:val="center"/>
              <w:rPr>
                <w:rFonts w:ascii="Traditional Arabic" w:hAnsi="Traditional Arabic" w:cs="Traditional Arabic"/>
                <w:sz w:val="22"/>
                <w:szCs w:val="22"/>
                <w:rtl/>
              </w:rPr>
            </w:pPr>
          </w:p>
          <w:p w14:paraId="4665C75D" w14:textId="77777777" w:rsidR="00C16F27" w:rsidRDefault="00C16F27" w:rsidP="00D423F7">
            <w:pPr>
              <w:bidi/>
              <w:jc w:val="center"/>
              <w:rPr>
                <w:rFonts w:ascii="Traditional Arabic" w:hAnsi="Traditional Arabic" w:cs="Traditional Arabic"/>
                <w:sz w:val="22"/>
                <w:szCs w:val="22"/>
                <w:rtl/>
              </w:rPr>
            </w:pPr>
          </w:p>
          <w:p w14:paraId="53169270" w14:textId="77777777" w:rsidR="00C16F27" w:rsidRDefault="00C16F27" w:rsidP="00D423F7">
            <w:pPr>
              <w:bidi/>
              <w:jc w:val="center"/>
              <w:rPr>
                <w:rFonts w:ascii="Traditional Arabic" w:hAnsi="Traditional Arabic" w:cs="Traditional Arabic"/>
                <w:sz w:val="22"/>
                <w:szCs w:val="22"/>
                <w:rtl/>
              </w:rPr>
            </w:pPr>
          </w:p>
          <w:p w14:paraId="32EBC0C1" w14:textId="77777777" w:rsidR="00C16F27" w:rsidRDefault="00C16F27" w:rsidP="00D423F7">
            <w:pPr>
              <w:bidi/>
              <w:jc w:val="center"/>
              <w:rPr>
                <w:rFonts w:ascii="Traditional Arabic" w:hAnsi="Traditional Arabic" w:cs="Traditional Arabic"/>
                <w:sz w:val="22"/>
                <w:szCs w:val="22"/>
                <w:rtl/>
              </w:rPr>
            </w:pPr>
          </w:p>
          <w:p w14:paraId="7347E0E4" w14:textId="77777777" w:rsidR="00C16F27" w:rsidRDefault="00C16F27" w:rsidP="00D423F7">
            <w:pPr>
              <w:bidi/>
              <w:jc w:val="center"/>
              <w:rPr>
                <w:rFonts w:ascii="Traditional Arabic" w:hAnsi="Traditional Arabic" w:cs="Traditional Arabic"/>
                <w:sz w:val="22"/>
                <w:szCs w:val="22"/>
                <w:rtl/>
              </w:rPr>
            </w:pPr>
          </w:p>
          <w:p w14:paraId="2B2B9414" w14:textId="77777777" w:rsidR="00C16F27" w:rsidRDefault="00C16F27" w:rsidP="00D423F7">
            <w:pPr>
              <w:bidi/>
              <w:jc w:val="center"/>
              <w:rPr>
                <w:rFonts w:ascii="Traditional Arabic" w:hAnsi="Traditional Arabic" w:cs="Traditional Arabic"/>
                <w:sz w:val="22"/>
                <w:szCs w:val="22"/>
                <w:rtl/>
              </w:rPr>
            </w:pPr>
          </w:p>
          <w:p w14:paraId="151C336B" w14:textId="4D9C03DE" w:rsidR="00A66A28" w:rsidRPr="00B777F5" w:rsidRDefault="00C16F27" w:rsidP="00D423F7">
            <w:pPr>
              <w:bidi/>
              <w:rPr>
                <w:rFonts w:ascii="Traditional Arabic" w:hAnsi="Traditional Arabic" w:cs="Traditional Arabic"/>
                <w:sz w:val="22"/>
                <w:szCs w:val="22"/>
              </w:rPr>
            </w:pPr>
            <w:r>
              <w:rPr>
                <w:rFonts w:ascii="Traditional Arabic" w:hAnsi="Traditional Arabic" w:cs="Traditional Arabic" w:hint="cs"/>
                <w:sz w:val="22"/>
                <w:szCs w:val="22"/>
                <w:rtl/>
              </w:rPr>
              <w:t xml:space="preserve">يجب أن يستوفي المتطلبات التالية للأنشطة الرئيسة المبينة فيما يلي </w:t>
            </w:r>
            <w:r w:rsidRPr="005F340D">
              <w:rPr>
                <w:rFonts w:ascii="Traditional Arabic" w:hAnsi="Traditional Arabic" w:cs="Traditional Arabic"/>
                <w:color w:val="000000" w:themeColor="text1"/>
                <w:sz w:val="22"/>
                <w:szCs w:val="22"/>
                <w:rtl/>
              </w:rPr>
              <w:t>[</w:t>
            </w:r>
            <w:r>
              <w:rPr>
                <w:rFonts w:ascii="Traditional Arabic" w:hAnsi="Traditional Arabic" w:cs="Traditional Arabic" w:hint="cs"/>
                <w:b/>
                <w:bCs/>
                <w:color w:val="000000" w:themeColor="text1"/>
                <w:sz w:val="22"/>
                <w:szCs w:val="22"/>
                <w:rtl/>
                <w:lang w:val="fr-FR" w:bidi="ar-AE"/>
              </w:rPr>
              <w:t>عندما ينطبق ذلك، اذكر من بين الأنشطة الرئيسة في العمود</w:t>
            </w:r>
            <w:r w:rsidR="008D0E5B">
              <w:rPr>
                <w:rFonts w:ascii="Traditional Arabic" w:hAnsi="Traditional Arabic" w:cs="Traditional Arabic" w:hint="cs"/>
                <w:b/>
                <w:bCs/>
                <w:color w:val="000000" w:themeColor="text1"/>
                <w:sz w:val="22"/>
                <w:szCs w:val="22"/>
                <w:rtl/>
                <w:lang w:val="fr-FR" w:bidi="ar-AE"/>
              </w:rPr>
              <w:t xml:space="preserve"> الأول لهذه الفقرة 2.4 (ب)</w:t>
            </w:r>
            <w:r w:rsidR="008D0E5B">
              <w:rPr>
                <w:rFonts w:ascii="Traditional Arabic" w:hAnsi="Traditional Arabic" w:cs="Traditional Arabic" w:hint="cs"/>
                <w:color w:val="000000" w:themeColor="text1"/>
                <w:sz w:val="22"/>
                <w:szCs w:val="22"/>
                <w:rtl/>
              </w:rPr>
              <w:t xml:space="preserve">، الأنشطة الرئيسة (حجم الإنتاج وعدد المنتجات ومعدل الإنتاج </w:t>
            </w:r>
            <w:r w:rsidR="008D0E5B">
              <w:rPr>
                <w:rFonts w:ascii="Traditional Arabic" w:hAnsi="Traditional Arabic" w:cs="Traditional Arabic" w:hint="cs"/>
                <w:color w:val="000000" w:themeColor="text1"/>
                <w:sz w:val="22"/>
                <w:szCs w:val="22"/>
                <w:rtl/>
                <w:lang w:val="fr-FR" w:bidi="ar-AE"/>
              </w:rPr>
              <w:t xml:space="preserve">بحسب مقتضى الحال) والحد الأدنى الموافق من المتطلبات الواجب أن يستوفيها عضو واحد، </w:t>
            </w:r>
            <w:r w:rsidR="008D0E5B">
              <w:rPr>
                <w:rFonts w:ascii="Traditional Arabic" w:hAnsi="Traditional Arabic" w:cs="Traditional Arabic" w:hint="cs"/>
                <w:b/>
                <w:bCs/>
                <w:color w:val="000000" w:themeColor="text1"/>
                <w:sz w:val="22"/>
                <w:szCs w:val="22"/>
                <w:rtl/>
                <w:lang w:val="fr-FR" w:bidi="ar-AE"/>
              </w:rPr>
              <w:t>وإلا تُوضع في هذه الخانة العبارة: غير متوفر</w:t>
            </w:r>
            <w:r w:rsidR="008D0E5B" w:rsidRPr="008D0E5B">
              <w:rPr>
                <w:rFonts w:ascii="Traditional Arabic" w:hAnsi="Traditional Arabic" w:cs="Traditional Arabic"/>
                <w:b/>
                <w:bCs/>
                <w:sz w:val="22"/>
                <w:szCs w:val="22"/>
                <w:rtl/>
                <w:lang w:val="fr-FR" w:bidi="ar-AE"/>
              </w:rPr>
              <w:t>]</w:t>
            </w:r>
            <w:r w:rsidR="008D0E5B">
              <w:rPr>
                <w:rFonts w:ascii="Traditional Arabic" w:hAnsi="Traditional Arabic" w:cs="Traditional Arabic" w:hint="cs"/>
                <w:sz w:val="22"/>
                <w:szCs w:val="22"/>
                <w:rtl/>
              </w:rPr>
              <w:t xml:space="preserve">. </w:t>
            </w:r>
            <w:r>
              <w:rPr>
                <w:rFonts w:ascii="Traditional Arabic" w:hAnsi="Traditional Arabic" w:cs="Traditional Arabic" w:hint="cs"/>
                <w:sz w:val="22"/>
                <w:szCs w:val="22"/>
                <w:rtl/>
              </w:rPr>
              <w:t xml:space="preserve"> </w:t>
            </w:r>
          </w:p>
        </w:tc>
        <w:tc>
          <w:tcPr>
            <w:tcW w:w="2007" w:type="dxa"/>
            <w:gridSpan w:val="2"/>
          </w:tcPr>
          <w:p w14:paraId="75ED50E8" w14:textId="224D5E1F" w:rsidR="00A66A28" w:rsidRPr="007D68AD" w:rsidRDefault="006A4586" w:rsidP="00D423F7">
            <w:pPr>
              <w:pStyle w:val="Style11"/>
              <w:tabs>
                <w:tab w:val="left" w:leader="dot" w:pos="8424"/>
              </w:tabs>
              <w:bidi/>
              <w:spacing w:line="240" w:lineRule="auto"/>
              <w:jc w:val="center"/>
              <w:rPr>
                <w:rFonts w:ascii="Traditional Arabic" w:hAnsi="Traditional Arabic" w:cs="Traditional Arabic"/>
                <w:iCs/>
                <w:sz w:val="20"/>
                <w:szCs w:val="20"/>
              </w:rPr>
            </w:pPr>
            <w:r>
              <w:rPr>
                <w:rFonts w:ascii="Traditional Arabic" w:hAnsi="Traditional Arabic" w:cs="Traditional Arabic" w:hint="cs"/>
                <w:sz w:val="22"/>
                <w:szCs w:val="22"/>
                <w:rtl/>
              </w:rPr>
              <w:t>نموذج الخبرة 2.4 (ب)</w:t>
            </w:r>
          </w:p>
        </w:tc>
      </w:tr>
    </w:tbl>
    <w:p w14:paraId="0C07010B" w14:textId="77777777" w:rsidR="00E33BF8" w:rsidRPr="00FA78AE" w:rsidRDefault="00E33BF8" w:rsidP="00E33BF8">
      <w:pPr>
        <w:pStyle w:val="Style11"/>
        <w:tabs>
          <w:tab w:val="left" w:leader="dot" w:pos="8424"/>
        </w:tabs>
        <w:spacing w:line="240" w:lineRule="auto"/>
      </w:pPr>
    </w:p>
    <w:p w14:paraId="03BFA8EA" w14:textId="77777777" w:rsidR="00E33BF8" w:rsidRPr="00FA78AE" w:rsidRDefault="00E33BF8">
      <w:pPr>
        <w:pStyle w:val="Style11"/>
        <w:tabs>
          <w:tab w:val="left" w:leader="dot" w:pos="8424"/>
        </w:tabs>
        <w:spacing w:after="468" w:line="240" w:lineRule="auto"/>
      </w:pPr>
    </w:p>
    <w:p w14:paraId="6ABFC909" w14:textId="77777777" w:rsidR="00E33BF8" w:rsidRPr="00FA78AE" w:rsidRDefault="00E33BF8">
      <w:pPr>
        <w:pStyle w:val="Style11"/>
        <w:tabs>
          <w:tab w:val="left" w:leader="dot" w:pos="8424"/>
        </w:tabs>
        <w:spacing w:after="468" w:line="240" w:lineRule="auto"/>
        <w:sectPr w:rsidR="00E33BF8" w:rsidRPr="00FA78AE" w:rsidSect="0082193D">
          <w:headerReference w:type="even" r:id="rId26"/>
          <w:headerReference w:type="default" r:id="rId27"/>
          <w:pgSz w:w="15840" w:h="12240" w:orient="landscape" w:code="1"/>
          <w:pgMar w:top="1440" w:right="1440" w:bottom="1440" w:left="1440" w:header="720" w:footer="720" w:gutter="0"/>
          <w:cols w:space="720"/>
          <w:noEndnote/>
        </w:sectPr>
      </w:pPr>
    </w:p>
    <w:p w14:paraId="083E238D" w14:textId="77777777" w:rsidR="0099214F" w:rsidRDefault="0099214F">
      <w:pPr>
        <w:rPr>
          <w:rFonts w:ascii="Traditional Arabic" w:hAnsi="Traditional Arabic" w:cs="Traditional Arabic"/>
          <w:b/>
          <w:bCs/>
          <w:spacing w:val="4"/>
          <w:sz w:val="44"/>
          <w:szCs w:val="46"/>
          <w:rtl/>
        </w:rPr>
      </w:pPr>
      <w:bookmarkStart w:id="60" w:name="_Hlt166998647"/>
      <w:bookmarkStart w:id="61" w:name="_Toc108425176"/>
      <w:bookmarkStart w:id="62" w:name="_Toc531279163"/>
      <w:bookmarkEnd w:id="60"/>
      <w:r>
        <w:rPr>
          <w:rFonts w:ascii="Traditional Arabic" w:hAnsi="Traditional Arabic" w:cs="Traditional Arabic"/>
          <w:rtl/>
        </w:rPr>
        <w:br w:type="page"/>
      </w:r>
    </w:p>
    <w:p w14:paraId="558D3928" w14:textId="77777777" w:rsidR="0099214F" w:rsidRDefault="0099214F">
      <w:pPr>
        <w:rPr>
          <w:rFonts w:ascii="Traditional Arabic" w:hAnsi="Traditional Arabic" w:cs="Traditional Arabic"/>
          <w:b/>
          <w:bCs/>
          <w:spacing w:val="4"/>
          <w:sz w:val="44"/>
          <w:szCs w:val="46"/>
          <w:rtl/>
        </w:rPr>
      </w:pPr>
      <w:r>
        <w:rPr>
          <w:rFonts w:ascii="Traditional Arabic" w:hAnsi="Traditional Arabic" w:cs="Traditional Arabic"/>
          <w:rtl/>
        </w:rPr>
        <w:br w:type="page"/>
      </w:r>
    </w:p>
    <w:p w14:paraId="348F3DDE" w14:textId="2DD8143D" w:rsidR="00A51B97" w:rsidRPr="00A51B97" w:rsidRDefault="00A51B97" w:rsidP="00A51B97">
      <w:pPr>
        <w:pStyle w:val="Style28"/>
        <w:bidi/>
        <w:rPr>
          <w:rFonts w:ascii="Traditional Arabic" w:hAnsi="Traditional Arabic" w:cs="Traditional Arabic"/>
          <w:rtl/>
        </w:rPr>
      </w:pPr>
      <w:r>
        <w:rPr>
          <w:rFonts w:ascii="Traditional Arabic" w:hAnsi="Traditional Arabic" w:cs="Traditional Arabic" w:hint="cs"/>
          <w:rtl/>
        </w:rPr>
        <w:t>القسم 4. نماذج الطلب</w:t>
      </w:r>
    </w:p>
    <w:bookmarkEnd w:id="61"/>
    <w:bookmarkEnd w:id="62"/>
    <w:p w14:paraId="1438ABBA" w14:textId="5608E9B5" w:rsidR="00644EB8" w:rsidRPr="00644EB8" w:rsidRDefault="00111BBA" w:rsidP="00644EB8">
      <w:pPr>
        <w:spacing w:before="120"/>
        <w:jc w:val="center"/>
        <w:rPr>
          <w:rFonts w:ascii="Traditional Arabic" w:hAnsi="Traditional Arabic" w:cs="Traditional Arabic"/>
          <w:bCs/>
          <w:spacing w:val="6"/>
          <w:sz w:val="32"/>
          <w:szCs w:val="32"/>
          <w:rtl/>
        </w:rPr>
      </w:pPr>
      <w:r>
        <w:rPr>
          <w:rFonts w:ascii="Traditional Arabic" w:hAnsi="Traditional Arabic" w:cs="Traditional Arabic" w:hint="cs"/>
          <w:bCs/>
          <w:spacing w:val="6"/>
          <w:sz w:val="32"/>
          <w:szCs w:val="32"/>
          <w:rtl/>
        </w:rPr>
        <w:t>قائمة</w:t>
      </w:r>
      <w:r w:rsidR="00644EB8">
        <w:rPr>
          <w:rFonts w:ascii="Traditional Arabic" w:hAnsi="Traditional Arabic" w:cs="Traditional Arabic" w:hint="cs"/>
          <w:bCs/>
          <w:spacing w:val="6"/>
          <w:sz w:val="32"/>
          <w:szCs w:val="32"/>
          <w:rtl/>
        </w:rPr>
        <w:t xml:space="preserve"> النماذج</w:t>
      </w:r>
    </w:p>
    <w:p w14:paraId="062AB0B3" w14:textId="77777777" w:rsidR="00101782" w:rsidRPr="00FA78AE" w:rsidRDefault="00101782" w:rsidP="005A34FC">
      <w:pPr>
        <w:spacing w:before="120"/>
        <w:jc w:val="center"/>
        <w:rPr>
          <w:b/>
          <w:spacing w:val="6"/>
          <w:sz w:val="32"/>
          <w:szCs w:val="32"/>
        </w:rPr>
      </w:pPr>
    </w:p>
    <w:p w14:paraId="2EC9711C" w14:textId="2BF56247" w:rsidR="00660DAB" w:rsidRPr="00513D23" w:rsidRDefault="00660DAB" w:rsidP="00583800">
      <w:pPr>
        <w:pStyle w:val="TOC1"/>
        <w:bidi/>
        <w:rPr>
          <w:rFonts w:ascii="Traditional Arabic" w:eastAsiaTheme="minorEastAsia" w:hAnsi="Traditional Arabic" w:cs="Traditional Arabic"/>
          <w:b w:val="0"/>
          <w:sz w:val="26"/>
          <w:szCs w:val="26"/>
        </w:rPr>
      </w:pPr>
      <w:r w:rsidRPr="00513D23">
        <w:rPr>
          <w:rFonts w:ascii="Traditional Arabic" w:hAnsi="Traditional Arabic" w:cs="Traditional Arabic"/>
          <w:spacing w:val="-4"/>
          <w:sz w:val="26"/>
          <w:szCs w:val="26"/>
        </w:rPr>
        <w:fldChar w:fldCharType="begin"/>
      </w:r>
      <w:r w:rsidRPr="00513D23">
        <w:rPr>
          <w:rFonts w:ascii="Traditional Arabic" w:hAnsi="Traditional Arabic" w:cs="Traditional Arabic"/>
          <w:spacing w:val="-4"/>
          <w:sz w:val="26"/>
          <w:szCs w:val="26"/>
        </w:rPr>
        <w:instrText xml:space="preserve"> TOC \h \z \t "Style6;1" </w:instrText>
      </w:r>
      <w:r w:rsidRPr="00513D23">
        <w:rPr>
          <w:rFonts w:ascii="Traditional Arabic" w:hAnsi="Traditional Arabic" w:cs="Traditional Arabic"/>
          <w:spacing w:val="-4"/>
          <w:sz w:val="26"/>
          <w:szCs w:val="26"/>
        </w:rPr>
        <w:fldChar w:fldCharType="separate"/>
      </w:r>
      <w:hyperlink w:anchor="_Toc531280063" w:history="1">
        <w:r w:rsidR="00583800" w:rsidRPr="00513D23">
          <w:rPr>
            <w:rStyle w:val="Hyperlink"/>
            <w:rFonts w:ascii="Traditional Arabic" w:hAnsi="Traditional Arabic" w:cs="Traditional Arabic"/>
            <w:b w:val="0"/>
            <w:bCs/>
            <w:sz w:val="26"/>
            <w:szCs w:val="26"/>
            <w:rtl/>
          </w:rPr>
          <w:t>نموذج تقديم الطلب</w:t>
        </w:r>
        <w:r w:rsidRPr="00513D23">
          <w:rPr>
            <w:rFonts w:ascii="Traditional Arabic" w:hAnsi="Traditional Arabic" w:cs="Traditional Arabic"/>
            <w:webHidden/>
            <w:sz w:val="26"/>
            <w:szCs w:val="26"/>
          </w:rPr>
          <w:tab/>
        </w:r>
        <w:r w:rsidRPr="00513D23">
          <w:rPr>
            <w:rFonts w:ascii="Traditional Arabic" w:hAnsi="Traditional Arabic" w:cs="Traditional Arabic"/>
            <w:webHidden/>
            <w:sz w:val="26"/>
            <w:szCs w:val="26"/>
          </w:rPr>
          <w:fldChar w:fldCharType="begin"/>
        </w:r>
        <w:r w:rsidRPr="00513D23">
          <w:rPr>
            <w:rFonts w:ascii="Traditional Arabic" w:hAnsi="Traditional Arabic" w:cs="Traditional Arabic"/>
            <w:webHidden/>
            <w:sz w:val="26"/>
            <w:szCs w:val="26"/>
          </w:rPr>
          <w:instrText xml:space="preserve"> PAGEREF _Toc531280063 \h </w:instrText>
        </w:r>
        <w:r w:rsidRPr="00513D23">
          <w:rPr>
            <w:rFonts w:ascii="Traditional Arabic" w:hAnsi="Traditional Arabic" w:cs="Traditional Arabic"/>
            <w:webHidden/>
            <w:sz w:val="26"/>
            <w:szCs w:val="26"/>
          </w:rPr>
        </w:r>
        <w:r w:rsidRPr="00513D23">
          <w:rPr>
            <w:rFonts w:ascii="Traditional Arabic" w:hAnsi="Traditional Arabic" w:cs="Traditional Arabic"/>
            <w:webHidden/>
            <w:sz w:val="26"/>
            <w:szCs w:val="26"/>
          </w:rPr>
          <w:fldChar w:fldCharType="separate"/>
        </w:r>
        <w:r w:rsidRPr="00513D23">
          <w:rPr>
            <w:rFonts w:ascii="Traditional Arabic" w:hAnsi="Traditional Arabic" w:cs="Traditional Arabic"/>
            <w:webHidden/>
            <w:sz w:val="26"/>
            <w:szCs w:val="26"/>
          </w:rPr>
          <w:t>44</w:t>
        </w:r>
        <w:r w:rsidRPr="00513D23">
          <w:rPr>
            <w:rFonts w:ascii="Traditional Arabic" w:hAnsi="Traditional Arabic" w:cs="Traditional Arabic"/>
            <w:webHidden/>
            <w:sz w:val="26"/>
            <w:szCs w:val="26"/>
          </w:rPr>
          <w:fldChar w:fldCharType="end"/>
        </w:r>
      </w:hyperlink>
    </w:p>
    <w:p w14:paraId="01050DDA" w14:textId="2A21F6D6" w:rsidR="00660DAB" w:rsidRPr="00513D23" w:rsidRDefault="00303792" w:rsidP="00583800">
      <w:pPr>
        <w:pStyle w:val="TOC1"/>
        <w:bidi/>
        <w:rPr>
          <w:rFonts w:ascii="Traditional Arabic" w:eastAsiaTheme="minorEastAsia" w:hAnsi="Traditional Arabic" w:cs="Traditional Arabic"/>
          <w:b w:val="0"/>
          <w:sz w:val="26"/>
          <w:szCs w:val="26"/>
        </w:rPr>
      </w:pPr>
      <w:hyperlink w:anchor="_Toc531280064" w:history="1">
        <w:r w:rsidR="00583800" w:rsidRPr="00513D23">
          <w:rPr>
            <w:rStyle w:val="Hyperlink"/>
            <w:rFonts w:ascii="Traditional Arabic" w:hAnsi="Traditional Arabic" w:cs="Traditional Arabic"/>
            <w:b w:val="0"/>
            <w:bCs/>
            <w:sz w:val="26"/>
            <w:szCs w:val="26"/>
            <w:rtl/>
          </w:rPr>
          <w:t>نموذج الأهلية 1.1 – صحيفة معلومات مقدِّم الطلب</w:t>
        </w:r>
        <w:r w:rsidR="00660DAB" w:rsidRPr="00513D23">
          <w:rPr>
            <w:rFonts w:ascii="Traditional Arabic" w:hAnsi="Traditional Arabic" w:cs="Traditional Arabic"/>
            <w:webHidden/>
            <w:sz w:val="26"/>
            <w:szCs w:val="26"/>
          </w:rPr>
          <w:tab/>
        </w:r>
        <w:r w:rsidR="00660DAB" w:rsidRPr="00513D23">
          <w:rPr>
            <w:rFonts w:ascii="Traditional Arabic" w:hAnsi="Traditional Arabic" w:cs="Traditional Arabic"/>
            <w:webHidden/>
            <w:sz w:val="26"/>
            <w:szCs w:val="26"/>
          </w:rPr>
          <w:fldChar w:fldCharType="begin"/>
        </w:r>
        <w:r w:rsidR="00660DAB" w:rsidRPr="00513D23">
          <w:rPr>
            <w:rFonts w:ascii="Traditional Arabic" w:hAnsi="Traditional Arabic" w:cs="Traditional Arabic"/>
            <w:webHidden/>
            <w:sz w:val="26"/>
            <w:szCs w:val="26"/>
          </w:rPr>
          <w:instrText xml:space="preserve"> PAGEREF _Toc531280064 \h </w:instrText>
        </w:r>
        <w:r w:rsidR="00660DAB" w:rsidRPr="00513D23">
          <w:rPr>
            <w:rFonts w:ascii="Traditional Arabic" w:hAnsi="Traditional Arabic" w:cs="Traditional Arabic"/>
            <w:webHidden/>
            <w:sz w:val="26"/>
            <w:szCs w:val="26"/>
          </w:rPr>
        </w:r>
        <w:r w:rsidR="00660DAB" w:rsidRPr="00513D23">
          <w:rPr>
            <w:rFonts w:ascii="Traditional Arabic" w:hAnsi="Traditional Arabic" w:cs="Traditional Arabic"/>
            <w:webHidden/>
            <w:sz w:val="26"/>
            <w:szCs w:val="26"/>
          </w:rPr>
          <w:fldChar w:fldCharType="separate"/>
        </w:r>
        <w:r w:rsidR="00660DAB" w:rsidRPr="00513D23">
          <w:rPr>
            <w:rFonts w:ascii="Traditional Arabic" w:hAnsi="Traditional Arabic" w:cs="Traditional Arabic"/>
            <w:webHidden/>
            <w:sz w:val="26"/>
            <w:szCs w:val="26"/>
          </w:rPr>
          <w:t>46</w:t>
        </w:r>
        <w:r w:rsidR="00660DAB" w:rsidRPr="00513D23">
          <w:rPr>
            <w:rFonts w:ascii="Traditional Arabic" w:hAnsi="Traditional Arabic" w:cs="Traditional Arabic"/>
            <w:webHidden/>
            <w:sz w:val="26"/>
            <w:szCs w:val="26"/>
          </w:rPr>
          <w:fldChar w:fldCharType="end"/>
        </w:r>
      </w:hyperlink>
    </w:p>
    <w:p w14:paraId="39F10D08" w14:textId="6AF971D9" w:rsidR="00660DAB" w:rsidRPr="00513D23" w:rsidRDefault="00303792" w:rsidP="00583800">
      <w:pPr>
        <w:pStyle w:val="TOC1"/>
        <w:bidi/>
        <w:rPr>
          <w:rFonts w:ascii="Traditional Arabic" w:eastAsiaTheme="minorEastAsia" w:hAnsi="Traditional Arabic" w:cs="Traditional Arabic"/>
          <w:b w:val="0"/>
          <w:sz w:val="26"/>
          <w:szCs w:val="26"/>
        </w:rPr>
      </w:pPr>
      <w:hyperlink w:anchor="_Toc531280065" w:history="1">
        <w:r w:rsidR="00583800" w:rsidRPr="00513D23">
          <w:rPr>
            <w:rStyle w:val="Hyperlink"/>
            <w:rFonts w:ascii="Traditional Arabic" w:hAnsi="Traditional Arabic" w:cs="Traditional Arabic"/>
            <w:b w:val="0"/>
            <w:bCs/>
            <w:sz w:val="26"/>
            <w:szCs w:val="26"/>
            <w:rtl/>
          </w:rPr>
          <w:t xml:space="preserve">نموذج الأهلية 2.1 – صحيفة معلومات </w:t>
        </w:r>
        <w:r w:rsidR="00A56B8A">
          <w:rPr>
            <w:rStyle w:val="Hyperlink"/>
            <w:rFonts w:ascii="Traditional Arabic" w:hAnsi="Traditional Arabic" w:cs="Traditional Arabic" w:hint="cs"/>
            <w:b w:val="0"/>
            <w:bCs/>
            <w:sz w:val="26"/>
            <w:szCs w:val="26"/>
            <w:rtl/>
          </w:rPr>
          <w:t>طرف تابع لمقدِّم الطلب</w:t>
        </w:r>
        <w:r w:rsidR="00583800" w:rsidRPr="00513D23">
          <w:rPr>
            <w:rStyle w:val="Hyperlink"/>
            <w:rFonts w:ascii="Traditional Arabic" w:hAnsi="Traditional Arabic" w:cs="Traditional Arabic"/>
            <w:b w:val="0"/>
            <w:bCs/>
            <w:sz w:val="26"/>
            <w:szCs w:val="26"/>
            <w:rtl/>
          </w:rPr>
          <w:t xml:space="preserve"> </w:t>
        </w:r>
        <w:r w:rsidR="00660DAB" w:rsidRPr="00513D23">
          <w:rPr>
            <w:rFonts w:ascii="Traditional Arabic" w:hAnsi="Traditional Arabic" w:cs="Traditional Arabic"/>
            <w:webHidden/>
            <w:sz w:val="26"/>
            <w:szCs w:val="26"/>
          </w:rPr>
          <w:tab/>
        </w:r>
        <w:r w:rsidR="00660DAB" w:rsidRPr="00513D23">
          <w:rPr>
            <w:rFonts w:ascii="Traditional Arabic" w:hAnsi="Traditional Arabic" w:cs="Traditional Arabic"/>
            <w:webHidden/>
            <w:sz w:val="26"/>
            <w:szCs w:val="26"/>
          </w:rPr>
          <w:fldChar w:fldCharType="begin"/>
        </w:r>
        <w:r w:rsidR="00660DAB" w:rsidRPr="00513D23">
          <w:rPr>
            <w:rFonts w:ascii="Traditional Arabic" w:hAnsi="Traditional Arabic" w:cs="Traditional Arabic"/>
            <w:webHidden/>
            <w:sz w:val="26"/>
            <w:szCs w:val="26"/>
          </w:rPr>
          <w:instrText xml:space="preserve"> PAGEREF _Toc531280065 \h </w:instrText>
        </w:r>
        <w:r w:rsidR="00660DAB" w:rsidRPr="00513D23">
          <w:rPr>
            <w:rFonts w:ascii="Traditional Arabic" w:hAnsi="Traditional Arabic" w:cs="Traditional Arabic"/>
            <w:webHidden/>
            <w:sz w:val="26"/>
            <w:szCs w:val="26"/>
          </w:rPr>
        </w:r>
        <w:r w:rsidR="00660DAB" w:rsidRPr="00513D23">
          <w:rPr>
            <w:rFonts w:ascii="Traditional Arabic" w:hAnsi="Traditional Arabic" w:cs="Traditional Arabic"/>
            <w:webHidden/>
            <w:sz w:val="26"/>
            <w:szCs w:val="26"/>
          </w:rPr>
          <w:fldChar w:fldCharType="separate"/>
        </w:r>
        <w:r w:rsidR="00660DAB" w:rsidRPr="00513D23">
          <w:rPr>
            <w:rFonts w:ascii="Traditional Arabic" w:hAnsi="Traditional Arabic" w:cs="Traditional Arabic"/>
            <w:webHidden/>
            <w:sz w:val="26"/>
            <w:szCs w:val="26"/>
          </w:rPr>
          <w:t>47</w:t>
        </w:r>
        <w:r w:rsidR="00660DAB" w:rsidRPr="00513D23">
          <w:rPr>
            <w:rFonts w:ascii="Traditional Arabic" w:hAnsi="Traditional Arabic" w:cs="Traditional Arabic"/>
            <w:webHidden/>
            <w:sz w:val="26"/>
            <w:szCs w:val="26"/>
          </w:rPr>
          <w:fldChar w:fldCharType="end"/>
        </w:r>
      </w:hyperlink>
    </w:p>
    <w:p w14:paraId="6F8DC585" w14:textId="63FC51E3" w:rsidR="00660DAB" w:rsidRPr="00513D23" w:rsidRDefault="00303792" w:rsidP="00583800">
      <w:pPr>
        <w:pStyle w:val="TOC1"/>
        <w:bidi/>
        <w:rPr>
          <w:rFonts w:ascii="Traditional Arabic" w:eastAsiaTheme="minorEastAsia" w:hAnsi="Traditional Arabic" w:cs="Traditional Arabic"/>
          <w:b w:val="0"/>
          <w:sz w:val="26"/>
          <w:szCs w:val="26"/>
        </w:rPr>
      </w:pPr>
      <w:hyperlink w:anchor="_Toc531280066" w:history="1">
        <w:r w:rsidR="00583800" w:rsidRPr="00513D23">
          <w:rPr>
            <w:rStyle w:val="Hyperlink"/>
            <w:rFonts w:ascii="Traditional Arabic" w:hAnsi="Traditional Arabic" w:cs="Traditional Arabic"/>
            <w:b w:val="0"/>
            <w:bCs/>
            <w:sz w:val="26"/>
            <w:szCs w:val="26"/>
            <w:rtl/>
          </w:rPr>
          <w:t xml:space="preserve">نموذج </w:t>
        </w:r>
        <w:r w:rsidR="00C47C81">
          <w:rPr>
            <w:rStyle w:val="Hyperlink"/>
            <w:rFonts w:ascii="Traditional Arabic" w:hAnsi="Traditional Arabic" w:cs="Traditional Arabic" w:hint="cs"/>
            <w:b w:val="0"/>
            <w:bCs/>
            <w:sz w:val="26"/>
            <w:szCs w:val="26"/>
            <w:rtl/>
          </w:rPr>
          <w:t>ال</w:t>
        </w:r>
        <w:r w:rsidR="00583800" w:rsidRPr="00513D23">
          <w:rPr>
            <w:rStyle w:val="Hyperlink"/>
            <w:rFonts w:ascii="Traditional Arabic" w:hAnsi="Traditional Arabic" w:cs="Traditional Arabic"/>
            <w:b w:val="0"/>
            <w:bCs/>
            <w:sz w:val="26"/>
            <w:szCs w:val="26"/>
            <w:rtl/>
          </w:rPr>
          <w:t>عقد 2 – سوابق العقود غير المنفذة والمنازعات قيد النظر والمنازعات السابقة</w:t>
        </w:r>
        <w:r w:rsidR="00660DAB" w:rsidRPr="00513D23">
          <w:rPr>
            <w:rFonts w:ascii="Traditional Arabic" w:hAnsi="Traditional Arabic" w:cs="Traditional Arabic"/>
            <w:webHidden/>
            <w:sz w:val="26"/>
            <w:szCs w:val="26"/>
          </w:rPr>
          <w:tab/>
        </w:r>
        <w:r w:rsidR="00660DAB" w:rsidRPr="00513D23">
          <w:rPr>
            <w:rFonts w:ascii="Traditional Arabic" w:hAnsi="Traditional Arabic" w:cs="Traditional Arabic"/>
            <w:webHidden/>
            <w:sz w:val="26"/>
            <w:szCs w:val="26"/>
          </w:rPr>
          <w:fldChar w:fldCharType="begin"/>
        </w:r>
        <w:r w:rsidR="00660DAB" w:rsidRPr="00513D23">
          <w:rPr>
            <w:rFonts w:ascii="Traditional Arabic" w:hAnsi="Traditional Arabic" w:cs="Traditional Arabic"/>
            <w:webHidden/>
            <w:sz w:val="26"/>
            <w:szCs w:val="26"/>
          </w:rPr>
          <w:instrText xml:space="preserve"> PAGEREF _Toc531280066 \h </w:instrText>
        </w:r>
        <w:r w:rsidR="00660DAB" w:rsidRPr="00513D23">
          <w:rPr>
            <w:rFonts w:ascii="Traditional Arabic" w:hAnsi="Traditional Arabic" w:cs="Traditional Arabic"/>
            <w:webHidden/>
            <w:sz w:val="26"/>
            <w:szCs w:val="26"/>
          </w:rPr>
        </w:r>
        <w:r w:rsidR="00660DAB" w:rsidRPr="00513D23">
          <w:rPr>
            <w:rFonts w:ascii="Traditional Arabic" w:hAnsi="Traditional Arabic" w:cs="Traditional Arabic"/>
            <w:webHidden/>
            <w:sz w:val="26"/>
            <w:szCs w:val="26"/>
          </w:rPr>
          <w:fldChar w:fldCharType="separate"/>
        </w:r>
        <w:r w:rsidR="00660DAB" w:rsidRPr="00513D23">
          <w:rPr>
            <w:rFonts w:ascii="Traditional Arabic" w:hAnsi="Traditional Arabic" w:cs="Traditional Arabic"/>
            <w:webHidden/>
            <w:sz w:val="26"/>
            <w:szCs w:val="26"/>
          </w:rPr>
          <w:t>48</w:t>
        </w:r>
        <w:r w:rsidR="00660DAB" w:rsidRPr="00513D23">
          <w:rPr>
            <w:rFonts w:ascii="Traditional Arabic" w:hAnsi="Traditional Arabic" w:cs="Traditional Arabic"/>
            <w:webHidden/>
            <w:sz w:val="26"/>
            <w:szCs w:val="26"/>
          </w:rPr>
          <w:fldChar w:fldCharType="end"/>
        </w:r>
      </w:hyperlink>
    </w:p>
    <w:p w14:paraId="2CDF6DE9" w14:textId="0111A0F5" w:rsidR="00660DAB" w:rsidRPr="00513D23" w:rsidRDefault="00303792" w:rsidP="00583800">
      <w:pPr>
        <w:pStyle w:val="TOC1"/>
        <w:bidi/>
        <w:rPr>
          <w:rFonts w:ascii="Traditional Arabic" w:eastAsiaTheme="minorEastAsia" w:hAnsi="Traditional Arabic" w:cs="Traditional Arabic"/>
          <w:b w:val="0"/>
          <w:sz w:val="26"/>
          <w:szCs w:val="26"/>
        </w:rPr>
      </w:pPr>
      <w:hyperlink w:anchor="_Toc531280067" w:history="1">
        <w:r w:rsidR="00471D04" w:rsidRPr="00513D23">
          <w:rPr>
            <w:rStyle w:val="Hyperlink"/>
            <w:rFonts w:ascii="Traditional Arabic" w:hAnsi="Traditional Arabic" w:cs="Traditional Arabic"/>
            <w:b w:val="0"/>
            <w:bCs/>
            <w:sz w:val="26"/>
            <w:szCs w:val="26"/>
            <w:rtl/>
          </w:rPr>
          <w:t xml:space="preserve">نموذج </w:t>
        </w:r>
        <w:r w:rsidR="00C47C81">
          <w:rPr>
            <w:rStyle w:val="Hyperlink"/>
            <w:rFonts w:ascii="Traditional Arabic" w:hAnsi="Traditional Arabic" w:cs="Traditional Arabic" w:hint="cs"/>
            <w:b w:val="0"/>
            <w:bCs/>
            <w:sz w:val="26"/>
            <w:szCs w:val="26"/>
            <w:rtl/>
          </w:rPr>
          <w:t>ال</w:t>
        </w:r>
        <w:r w:rsidR="00471D04" w:rsidRPr="00513D23">
          <w:rPr>
            <w:rStyle w:val="Hyperlink"/>
            <w:rFonts w:ascii="Traditional Arabic" w:hAnsi="Traditional Arabic" w:cs="Traditional Arabic"/>
            <w:b w:val="0"/>
            <w:bCs/>
            <w:sz w:val="26"/>
            <w:szCs w:val="26"/>
            <w:rtl/>
          </w:rPr>
          <w:t xml:space="preserve">عقد 3 – إقرار حسن التنفيذ في مجال البيئة والمسؤولية الاجتماعية والصحة والسلامة </w:t>
        </w:r>
        <w:r w:rsidR="00660DAB" w:rsidRPr="00513D23">
          <w:rPr>
            <w:rFonts w:ascii="Traditional Arabic" w:hAnsi="Traditional Arabic" w:cs="Traditional Arabic"/>
            <w:webHidden/>
            <w:sz w:val="26"/>
            <w:szCs w:val="26"/>
          </w:rPr>
          <w:tab/>
        </w:r>
        <w:r w:rsidR="00660DAB" w:rsidRPr="00513D23">
          <w:rPr>
            <w:rFonts w:ascii="Traditional Arabic" w:hAnsi="Traditional Arabic" w:cs="Traditional Arabic"/>
            <w:webHidden/>
            <w:sz w:val="26"/>
            <w:szCs w:val="26"/>
          </w:rPr>
          <w:fldChar w:fldCharType="begin"/>
        </w:r>
        <w:r w:rsidR="00660DAB" w:rsidRPr="00513D23">
          <w:rPr>
            <w:rFonts w:ascii="Traditional Arabic" w:hAnsi="Traditional Arabic" w:cs="Traditional Arabic"/>
            <w:webHidden/>
            <w:sz w:val="26"/>
            <w:szCs w:val="26"/>
          </w:rPr>
          <w:instrText xml:space="preserve"> PAGEREF _Toc531280067 \h </w:instrText>
        </w:r>
        <w:r w:rsidR="00660DAB" w:rsidRPr="00513D23">
          <w:rPr>
            <w:rFonts w:ascii="Traditional Arabic" w:hAnsi="Traditional Arabic" w:cs="Traditional Arabic"/>
            <w:webHidden/>
            <w:sz w:val="26"/>
            <w:szCs w:val="26"/>
          </w:rPr>
        </w:r>
        <w:r w:rsidR="00660DAB" w:rsidRPr="00513D23">
          <w:rPr>
            <w:rFonts w:ascii="Traditional Arabic" w:hAnsi="Traditional Arabic" w:cs="Traditional Arabic"/>
            <w:webHidden/>
            <w:sz w:val="26"/>
            <w:szCs w:val="26"/>
          </w:rPr>
          <w:fldChar w:fldCharType="separate"/>
        </w:r>
        <w:r w:rsidR="00660DAB" w:rsidRPr="00513D23">
          <w:rPr>
            <w:rFonts w:ascii="Traditional Arabic" w:hAnsi="Traditional Arabic" w:cs="Traditional Arabic"/>
            <w:webHidden/>
            <w:sz w:val="26"/>
            <w:szCs w:val="26"/>
          </w:rPr>
          <w:t>50</w:t>
        </w:r>
        <w:r w:rsidR="00660DAB" w:rsidRPr="00513D23">
          <w:rPr>
            <w:rFonts w:ascii="Traditional Arabic" w:hAnsi="Traditional Arabic" w:cs="Traditional Arabic"/>
            <w:webHidden/>
            <w:sz w:val="26"/>
            <w:szCs w:val="26"/>
          </w:rPr>
          <w:fldChar w:fldCharType="end"/>
        </w:r>
      </w:hyperlink>
    </w:p>
    <w:p w14:paraId="12886162" w14:textId="3D5E4D4D" w:rsidR="00660DAB" w:rsidRPr="00513D23" w:rsidRDefault="00303792" w:rsidP="00583800">
      <w:pPr>
        <w:pStyle w:val="TOC1"/>
        <w:bidi/>
        <w:rPr>
          <w:rFonts w:ascii="Traditional Arabic" w:eastAsiaTheme="minorEastAsia" w:hAnsi="Traditional Arabic" w:cs="Traditional Arabic"/>
          <w:b w:val="0"/>
          <w:sz w:val="26"/>
          <w:szCs w:val="26"/>
        </w:rPr>
      </w:pPr>
      <w:hyperlink w:anchor="_Toc531280068" w:history="1">
        <w:r w:rsidR="00244BBE" w:rsidRPr="00513D23">
          <w:rPr>
            <w:rStyle w:val="Hyperlink"/>
            <w:rFonts w:ascii="Traditional Arabic" w:hAnsi="Traditional Arabic" w:cs="Traditional Arabic"/>
            <w:b w:val="0"/>
            <w:bCs/>
            <w:sz w:val="26"/>
            <w:szCs w:val="26"/>
            <w:rtl/>
          </w:rPr>
          <w:t>النموذج المالي 1.3 – المركز والأداء الماليين</w:t>
        </w:r>
        <w:r w:rsidR="00660DAB" w:rsidRPr="00513D23">
          <w:rPr>
            <w:rFonts w:ascii="Traditional Arabic" w:hAnsi="Traditional Arabic" w:cs="Traditional Arabic"/>
            <w:webHidden/>
            <w:sz w:val="26"/>
            <w:szCs w:val="26"/>
          </w:rPr>
          <w:tab/>
        </w:r>
        <w:r w:rsidR="00660DAB" w:rsidRPr="00513D23">
          <w:rPr>
            <w:rFonts w:ascii="Traditional Arabic" w:hAnsi="Traditional Arabic" w:cs="Traditional Arabic"/>
            <w:webHidden/>
            <w:sz w:val="26"/>
            <w:szCs w:val="26"/>
          </w:rPr>
          <w:fldChar w:fldCharType="begin"/>
        </w:r>
        <w:r w:rsidR="00660DAB" w:rsidRPr="00513D23">
          <w:rPr>
            <w:rFonts w:ascii="Traditional Arabic" w:hAnsi="Traditional Arabic" w:cs="Traditional Arabic"/>
            <w:webHidden/>
            <w:sz w:val="26"/>
            <w:szCs w:val="26"/>
          </w:rPr>
          <w:instrText xml:space="preserve"> PAGEREF _Toc531280068 \h </w:instrText>
        </w:r>
        <w:r w:rsidR="00660DAB" w:rsidRPr="00513D23">
          <w:rPr>
            <w:rFonts w:ascii="Traditional Arabic" w:hAnsi="Traditional Arabic" w:cs="Traditional Arabic"/>
            <w:webHidden/>
            <w:sz w:val="26"/>
            <w:szCs w:val="26"/>
          </w:rPr>
        </w:r>
        <w:r w:rsidR="00660DAB" w:rsidRPr="00513D23">
          <w:rPr>
            <w:rFonts w:ascii="Traditional Arabic" w:hAnsi="Traditional Arabic" w:cs="Traditional Arabic"/>
            <w:webHidden/>
            <w:sz w:val="26"/>
            <w:szCs w:val="26"/>
          </w:rPr>
          <w:fldChar w:fldCharType="separate"/>
        </w:r>
        <w:r w:rsidR="00660DAB" w:rsidRPr="00513D23">
          <w:rPr>
            <w:rFonts w:ascii="Traditional Arabic" w:hAnsi="Traditional Arabic" w:cs="Traditional Arabic"/>
            <w:webHidden/>
            <w:sz w:val="26"/>
            <w:szCs w:val="26"/>
          </w:rPr>
          <w:t>52</w:t>
        </w:r>
        <w:r w:rsidR="00660DAB" w:rsidRPr="00513D23">
          <w:rPr>
            <w:rFonts w:ascii="Traditional Arabic" w:hAnsi="Traditional Arabic" w:cs="Traditional Arabic"/>
            <w:webHidden/>
            <w:sz w:val="26"/>
            <w:szCs w:val="26"/>
          </w:rPr>
          <w:fldChar w:fldCharType="end"/>
        </w:r>
      </w:hyperlink>
    </w:p>
    <w:p w14:paraId="150CA8FF" w14:textId="06C18B58" w:rsidR="00660DAB" w:rsidRPr="00513D23" w:rsidRDefault="00303792" w:rsidP="00583800">
      <w:pPr>
        <w:pStyle w:val="TOC1"/>
        <w:bidi/>
        <w:rPr>
          <w:rFonts w:ascii="Traditional Arabic" w:eastAsiaTheme="minorEastAsia" w:hAnsi="Traditional Arabic" w:cs="Traditional Arabic"/>
          <w:b w:val="0"/>
          <w:sz w:val="26"/>
          <w:szCs w:val="26"/>
        </w:rPr>
      </w:pPr>
      <w:hyperlink w:anchor="_Toc531280069" w:history="1">
        <w:r w:rsidR="00244BBE" w:rsidRPr="00513D23">
          <w:rPr>
            <w:rStyle w:val="Hyperlink"/>
            <w:rFonts w:ascii="Traditional Arabic" w:hAnsi="Traditional Arabic" w:cs="Traditional Arabic"/>
            <w:b w:val="0"/>
            <w:bCs/>
            <w:sz w:val="26"/>
            <w:szCs w:val="26"/>
            <w:rtl/>
          </w:rPr>
          <w:t>النموذج المالي 2.3 – متوسط حجم الأعمال السنوي في مجال البناء</w:t>
        </w:r>
        <w:r w:rsidR="00660DAB" w:rsidRPr="00513D23">
          <w:rPr>
            <w:rFonts w:ascii="Traditional Arabic" w:hAnsi="Traditional Arabic" w:cs="Traditional Arabic"/>
            <w:webHidden/>
            <w:sz w:val="26"/>
            <w:szCs w:val="26"/>
          </w:rPr>
          <w:tab/>
        </w:r>
        <w:r w:rsidR="00660DAB" w:rsidRPr="00513D23">
          <w:rPr>
            <w:rFonts w:ascii="Traditional Arabic" w:hAnsi="Traditional Arabic" w:cs="Traditional Arabic"/>
            <w:webHidden/>
            <w:sz w:val="26"/>
            <w:szCs w:val="26"/>
          </w:rPr>
          <w:fldChar w:fldCharType="begin"/>
        </w:r>
        <w:r w:rsidR="00660DAB" w:rsidRPr="00513D23">
          <w:rPr>
            <w:rFonts w:ascii="Traditional Arabic" w:hAnsi="Traditional Arabic" w:cs="Traditional Arabic"/>
            <w:webHidden/>
            <w:sz w:val="26"/>
            <w:szCs w:val="26"/>
          </w:rPr>
          <w:instrText xml:space="preserve"> PAGEREF _Toc531280069 \h </w:instrText>
        </w:r>
        <w:r w:rsidR="00660DAB" w:rsidRPr="00513D23">
          <w:rPr>
            <w:rFonts w:ascii="Traditional Arabic" w:hAnsi="Traditional Arabic" w:cs="Traditional Arabic"/>
            <w:webHidden/>
            <w:sz w:val="26"/>
            <w:szCs w:val="26"/>
          </w:rPr>
        </w:r>
        <w:r w:rsidR="00660DAB" w:rsidRPr="00513D23">
          <w:rPr>
            <w:rFonts w:ascii="Traditional Arabic" w:hAnsi="Traditional Arabic" w:cs="Traditional Arabic"/>
            <w:webHidden/>
            <w:sz w:val="26"/>
            <w:szCs w:val="26"/>
          </w:rPr>
          <w:fldChar w:fldCharType="separate"/>
        </w:r>
        <w:r w:rsidR="00660DAB" w:rsidRPr="00513D23">
          <w:rPr>
            <w:rFonts w:ascii="Traditional Arabic" w:hAnsi="Traditional Arabic" w:cs="Traditional Arabic"/>
            <w:webHidden/>
            <w:sz w:val="26"/>
            <w:szCs w:val="26"/>
          </w:rPr>
          <w:t>54</w:t>
        </w:r>
        <w:r w:rsidR="00660DAB" w:rsidRPr="00513D23">
          <w:rPr>
            <w:rFonts w:ascii="Traditional Arabic" w:hAnsi="Traditional Arabic" w:cs="Traditional Arabic"/>
            <w:webHidden/>
            <w:sz w:val="26"/>
            <w:szCs w:val="26"/>
          </w:rPr>
          <w:fldChar w:fldCharType="end"/>
        </w:r>
      </w:hyperlink>
    </w:p>
    <w:p w14:paraId="21BC018D" w14:textId="56A1CCC6" w:rsidR="00660DAB" w:rsidRPr="00513D23" w:rsidRDefault="00303792" w:rsidP="00583800">
      <w:pPr>
        <w:pStyle w:val="TOC1"/>
        <w:bidi/>
        <w:rPr>
          <w:rFonts w:ascii="Traditional Arabic" w:eastAsiaTheme="minorEastAsia" w:hAnsi="Traditional Arabic" w:cs="Traditional Arabic"/>
          <w:b w:val="0"/>
          <w:sz w:val="26"/>
          <w:szCs w:val="26"/>
        </w:rPr>
      </w:pPr>
      <w:hyperlink w:anchor="_Toc531280070" w:history="1">
        <w:r w:rsidR="00244BBE" w:rsidRPr="00513D23">
          <w:rPr>
            <w:rStyle w:val="Hyperlink"/>
            <w:rFonts w:ascii="Traditional Arabic" w:hAnsi="Traditional Arabic" w:cs="Traditional Arabic"/>
            <w:b w:val="0"/>
            <w:bCs/>
            <w:sz w:val="26"/>
            <w:szCs w:val="26"/>
            <w:rtl/>
          </w:rPr>
          <w:t xml:space="preserve">نموذج الخبرة 1.4 – </w:t>
        </w:r>
        <w:r w:rsidR="00244BBE" w:rsidRPr="00513D23">
          <w:rPr>
            <w:rStyle w:val="Hyperlink"/>
            <w:rFonts w:ascii="Traditional Arabic" w:hAnsi="Traditional Arabic" w:cs="Traditional Arabic"/>
            <w:b w:val="0"/>
            <w:bCs/>
            <w:sz w:val="26"/>
            <w:szCs w:val="26"/>
            <w:rtl/>
            <w:lang w:val="fr-FR" w:bidi="ar-AE"/>
          </w:rPr>
          <w:t>الخبرة العامة في مجال البناء</w:t>
        </w:r>
        <w:r w:rsidR="00660DAB" w:rsidRPr="00513D23">
          <w:rPr>
            <w:rFonts w:ascii="Traditional Arabic" w:hAnsi="Traditional Arabic" w:cs="Traditional Arabic"/>
            <w:webHidden/>
            <w:sz w:val="26"/>
            <w:szCs w:val="26"/>
          </w:rPr>
          <w:tab/>
        </w:r>
        <w:r w:rsidR="00660DAB" w:rsidRPr="00513D23">
          <w:rPr>
            <w:rFonts w:ascii="Traditional Arabic" w:hAnsi="Traditional Arabic" w:cs="Traditional Arabic"/>
            <w:webHidden/>
            <w:sz w:val="26"/>
            <w:szCs w:val="26"/>
          </w:rPr>
          <w:fldChar w:fldCharType="begin"/>
        </w:r>
        <w:r w:rsidR="00660DAB" w:rsidRPr="00513D23">
          <w:rPr>
            <w:rFonts w:ascii="Traditional Arabic" w:hAnsi="Traditional Arabic" w:cs="Traditional Arabic"/>
            <w:webHidden/>
            <w:sz w:val="26"/>
            <w:szCs w:val="26"/>
          </w:rPr>
          <w:instrText xml:space="preserve"> PAGEREF _Toc531280070 \h </w:instrText>
        </w:r>
        <w:r w:rsidR="00660DAB" w:rsidRPr="00513D23">
          <w:rPr>
            <w:rFonts w:ascii="Traditional Arabic" w:hAnsi="Traditional Arabic" w:cs="Traditional Arabic"/>
            <w:webHidden/>
            <w:sz w:val="26"/>
            <w:szCs w:val="26"/>
          </w:rPr>
        </w:r>
        <w:r w:rsidR="00660DAB" w:rsidRPr="00513D23">
          <w:rPr>
            <w:rFonts w:ascii="Traditional Arabic" w:hAnsi="Traditional Arabic" w:cs="Traditional Arabic"/>
            <w:webHidden/>
            <w:sz w:val="26"/>
            <w:szCs w:val="26"/>
          </w:rPr>
          <w:fldChar w:fldCharType="separate"/>
        </w:r>
        <w:r w:rsidR="00660DAB" w:rsidRPr="00513D23">
          <w:rPr>
            <w:rFonts w:ascii="Traditional Arabic" w:hAnsi="Traditional Arabic" w:cs="Traditional Arabic"/>
            <w:webHidden/>
            <w:sz w:val="26"/>
            <w:szCs w:val="26"/>
          </w:rPr>
          <w:t>55</w:t>
        </w:r>
        <w:r w:rsidR="00660DAB" w:rsidRPr="00513D23">
          <w:rPr>
            <w:rFonts w:ascii="Traditional Arabic" w:hAnsi="Traditional Arabic" w:cs="Traditional Arabic"/>
            <w:webHidden/>
            <w:sz w:val="26"/>
            <w:szCs w:val="26"/>
          </w:rPr>
          <w:fldChar w:fldCharType="end"/>
        </w:r>
      </w:hyperlink>
    </w:p>
    <w:p w14:paraId="44943991" w14:textId="43B516CA" w:rsidR="00660DAB" w:rsidRPr="00513D23" w:rsidRDefault="00303792" w:rsidP="00583800">
      <w:pPr>
        <w:pStyle w:val="TOC1"/>
        <w:bidi/>
        <w:rPr>
          <w:rFonts w:ascii="Traditional Arabic" w:eastAsiaTheme="minorEastAsia" w:hAnsi="Traditional Arabic" w:cs="Traditional Arabic"/>
          <w:b w:val="0"/>
          <w:sz w:val="26"/>
          <w:szCs w:val="26"/>
        </w:rPr>
      </w:pPr>
      <w:hyperlink w:anchor="_Toc531280071" w:history="1">
        <w:r w:rsidR="00244BBE" w:rsidRPr="00513D23">
          <w:rPr>
            <w:rStyle w:val="Hyperlink"/>
            <w:rFonts w:ascii="Traditional Arabic" w:hAnsi="Traditional Arabic" w:cs="Traditional Arabic"/>
            <w:b w:val="0"/>
            <w:bCs/>
            <w:sz w:val="26"/>
            <w:szCs w:val="26"/>
            <w:rtl/>
          </w:rPr>
          <w:t>نموذج الخبرة 2.4</w:t>
        </w:r>
        <w:r w:rsidR="009B7B2A" w:rsidRPr="00513D23">
          <w:rPr>
            <w:rStyle w:val="Hyperlink"/>
            <w:rFonts w:ascii="Traditional Arabic" w:hAnsi="Traditional Arabic" w:cs="Traditional Arabic"/>
            <w:b w:val="0"/>
            <w:bCs/>
            <w:sz w:val="26"/>
            <w:szCs w:val="26"/>
            <w:rtl/>
          </w:rPr>
          <w:t xml:space="preserve"> </w:t>
        </w:r>
        <w:r w:rsidR="00244BBE" w:rsidRPr="00513D23">
          <w:rPr>
            <w:rStyle w:val="Hyperlink"/>
            <w:rFonts w:ascii="Traditional Arabic" w:hAnsi="Traditional Arabic" w:cs="Traditional Arabic"/>
            <w:b w:val="0"/>
            <w:bCs/>
            <w:sz w:val="26"/>
            <w:szCs w:val="26"/>
            <w:rtl/>
          </w:rPr>
          <w:t>(أ) – الخبرة الخاصة في مجال إدارة العقود والبناء</w:t>
        </w:r>
        <w:r w:rsidR="00660DAB" w:rsidRPr="00513D23">
          <w:rPr>
            <w:rFonts w:ascii="Traditional Arabic" w:hAnsi="Traditional Arabic" w:cs="Traditional Arabic"/>
            <w:webHidden/>
            <w:sz w:val="26"/>
            <w:szCs w:val="26"/>
          </w:rPr>
          <w:tab/>
        </w:r>
        <w:r w:rsidR="00660DAB" w:rsidRPr="00513D23">
          <w:rPr>
            <w:rFonts w:ascii="Traditional Arabic" w:hAnsi="Traditional Arabic" w:cs="Traditional Arabic"/>
            <w:webHidden/>
            <w:sz w:val="26"/>
            <w:szCs w:val="26"/>
          </w:rPr>
          <w:fldChar w:fldCharType="begin"/>
        </w:r>
        <w:r w:rsidR="00660DAB" w:rsidRPr="00513D23">
          <w:rPr>
            <w:rFonts w:ascii="Traditional Arabic" w:hAnsi="Traditional Arabic" w:cs="Traditional Arabic"/>
            <w:webHidden/>
            <w:sz w:val="26"/>
            <w:szCs w:val="26"/>
          </w:rPr>
          <w:instrText xml:space="preserve"> PAGEREF _Toc531280071 \h </w:instrText>
        </w:r>
        <w:r w:rsidR="00660DAB" w:rsidRPr="00513D23">
          <w:rPr>
            <w:rFonts w:ascii="Traditional Arabic" w:hAnsi="Traditional Arabic" w:cs="Traditional Arabic"/>
            <w:webHidden/>
            <w:sz w:val="26"/>
            <w:szCs w:val="26"/>
          </w:rPr>
        </w:r>
        <w:r w:rsidR="00660DAB" w:rsidRPr="00513D23">
          <w:rPr>
            <w:rFonts w:ascii="Traditional Arabic" w:hAnsi="Traditional Arabic" w:cs="Traditional Arabic"/>
            <w:webHidden/>
            <w:sz w:val="26"/>
            <w:szCs w:val="26"/>
          </w:rPr>
          <w:fldChar w:fldCharType="separate"/>
        </w:r>
        <w:r w:rsidR="00660DAB" w:rsidRPr="00513D23">
          <w:rPr>
            <w:rFonts w:ascii="Traditional Arabic" w:hAnsi="Traditional Arabic" w:cs="Traditional Arabic"/>
            <w:webHidden/>
            <w:sz w:val="26"/>
            <w:szCs w:val="26"/>
          </w:rPr>
          <w:t>57</w:t>
        </w:r>
        <w:r w:rsidR="00660DAB" w:rsidRPr="00513D23">
          <w:rPr>
            <w:rFonts w:ascii="Traditional Arabic" w:hAnsi="Traditional Arabic" w:cs="Traditional Arabic"/>
            <w:webHidden/>
            <w:sz w:val="26"/>
            <w:szCs w:val="26"/>
          </w:rPr>
          <w:fldChar w:fldCharType="end"/>
        </w:r>
      </w:hyperlink>
    </w:p>
    <w:p w14:paraId="05714420" w14:textId="48DC7A92" w:rsidR="00660DAB" w:rsidRPr="00513D23" w:rsidRDefault="00303792" w:rsidP="00583800">
      <w:pPr>
        <w:pStyle w:val="TOC1"/>
        <w:bidi/>
        <w:rPr>
          <w:rFonts w:ascii="Traditional Arabic" w:eastAsiaTheme="minorEastAsia" w:hAnsi="Traditional Arabic" w:cs="Traditional Arabic"/>
          <w:b w:val="0"/>
          <w:sz w:val="26"/>
          <w:szCs w:val="26"/>
        </w:rPr>
      </w:pPr>
      <w:hyperlink w:anchor="_Toc531280072" w:history="1">
        <w:r w:rsidR="009B7B2A" w:rsidRPr="00513D23">
          <w:rPr>
            <w:rStyle w:val="Hyperlink"/>
            <w:rFonts w:ascii="Traditional Arabic" w:hAnsi="Traditional Arabic" w:cs="Traditional Arabic"/>
            <w:b w:val="0"/>
            <w:bCs/>
            <w:sz w:val="26"/>
            <w:szCs w:val="26"/>
            <w:rtl/>
          </w:rPr>
          <w:t>نموذج الخبرة 2.4 (ب) – الخبرة في أنشطة البناء الرئيسة</w:t>
        </w:r>
        <w:r w:rsidR="00660DAB" w:rsidRPr="00513D23">
          <w:rPr>
            <w:rFonts w:ascii="Traditional Arabic" w:hAnsi="Traditional Arabic" w:cs="Traditional Arabic"/>
            <w:webHidden/>
            <w:sz w:val="26"/>
            <w:szCs w:val="26"/>
          </w:rPr>
          <w:tab/>
        </w:r>
        <w:r w:rsidR="00660DAB" w:rsidRPr="00513D23">
          <w:rPr>
            <w:rFonts w:ascii="Traditional Arabic" w:hAnsi="Traditional Arabic" w:cs="Traditional Arabic"/>
            <w:webHidden/>
            <w:sz w:val="26"/>
            <w:szCs w:val="26"/>
          </w:rPr>
          <w:fldChar w:fldCharType="begin"/>
        </w:r>
        <w:r w:rsidR="00660DAB" w:rsidRPr="00513D23">
          <w:rPr>
            <w:rFonts w:ascii="Traditional Arabic" w:hAnsi="Traditional Arabic" w:cs="Traditional Arabic"/>
            <w:webHidden/>
            <w:sz w:val="26"/>
            <w:szCs w:val="26"/>
          </w:rPr>
          <w:instrText xml:space="preserve"> PAGEREF _Toc531280072 \h </w:instrText>
        </w:r>
        <w:r w:rsidR="00660DAB" w:rsidRPr="00513D23">
          <w:rPr>
            <w:rFonts w:ascii="Traditional Arabic" w:hAnsi="Traditional Arabic" w:cs="Traditional Arabic"/>
            <w:webHidden/>
            <w:sz w:val="26"/>
            <w:szCs w:val="26"/>
          </w:rPr>
        </w:r>
        <w:r w:rsidR="00660DAB" w:rsidRPr="00513D23">
          <w:rPr>
            <w:rFonts w:ascii="Traditional Arabic" w:hAnsi="Traditional Arabic" w:cs="Traditional Arabic"/>
            <w:webHidden/>
            <w:sz w:val="26"/>
            <w:szCs w:val="26"/>
          </w:rPr>
          <w:fldChar w:fldCharType="separate"/>
        </w:r>
        <w:r w:rsidR="00660DAB" w:rsidRPr="00513D23">
          <w:rPr>
            <w:rFonts w:ascii="Traditional Arabic" w:hAnsi="Traditional Arabic" w:cs="Traditional Arabic"/>
            <w:webHidden/>
            <w:sz w:val="26"/>
            <w:szCs w:val="26"/>
          </w:rPr>
          <w:t>59</w:t>
        </w:r>
        <w:r w:rsidR="00660DAB" w:rsidRPr="00513D23">
          <w:rPr>
            <w:rFonts w:ascii="Traditional Arabic" w:hAnsi="Traditional Arabic" w:cs="Traditional Arabic"/>
            <w:webHidden/>
            <w:sz w:val="26"/>
            <w:szCs w:val="26"/>
          </w:rPr>
          <w:fldChar w:fldCharType="end"/>
        </w:r>
      </w:hyperlink>
    </w:p>
    <w:p w14:paraId="654F27EF" w14:textId="77777777" w:rsidR="00A403B3" w:rsidRPr="00513D23" w:rsidRDefault="00660DAB" w:rsidP="009438D5">
      <w:pPr>
        <w:spacing w:after="120" w:line="504" w:lineRule="atLeast"/>
        <w:rPr>
          <w:rFonts w:ascii="Traditional Arabic" w:hAnsi="Traditional Arabic" w:cs="Traditional Arabic"/>
          <w:spacing w:val="-4"/>
          <w:sz w:val="26"/>
          <w:szCs w:val="26"/>
        </w:rPr>
      </w:pPr>
      <w:r w:rsidRPr="00513D23">
        <w:rPr>
          <w:rFonts w:ascii="Traditional Arabic" w:hAnsi="Traditional Arabic" w:cs="Traditional Arabic"/>
          <w:noProof/>
          <w:spacing w:val="-4"/>
          <w:sz w:val="26"/>
          <w:szCs w:val="26"/>
        </w:rPr>
        <w:fldChar w:fldCharType="end"/>
      </w:r>
    </w:p>
    <w:p w14:paraId="28BBF163" w14:textId="77777777" w:rsidR="00A403B3" w:rsidRPr="00FA78AE" w:rsidRDefault="00A403B3">
      <w:pPr>
        <w:pStyle w:val="Style16"/>
        <w:tabs>
          <w:tab w:val="left" w:leader="dot" w:pos="8748"/>
        </w:tabs>
        <w:spacing w:after="360"/>
      </w:pPr>
    </w:p>
    <w:p w14:paraId="546B4A77" w14:textId="77777777" w:rsidR="007171B4" w:rsidRDefault="00D5032A" w:rsidP="00EB3FC4">
      <w:pPr>
        <w:pStyle w:val="Style60"/>
        <w:rPr>
          <w:rtl/>
        </w:rPr>
      </w:pPr>
      <w:r w:rsidRPr="00FA78AE">
        <w:br w:type="page"/>
      </w:r>
      <w:bookmarkStart w:id="63" w:name="_Toc531280063"/>
    </w:p>
    <w:p w14:paraId="3AA327F5" w14:textId="76F6F462" w:rsidR="007171B4" w:rsidRPr="007171B4" w:rsidRDefault="007171B4" w:rsidP="007171B4">
      <w:pPr>
        <w:pStyle w:val="Style60"/>
        <w:bidi/>
        <w:rPr>
          <w:rFonts w:ascii="Traditional Arabic" w:hAnsi="Traditional Arabic" w:cs="Traditional Arabic"/>
          <w:b w:val="0"/>
          <w:bCs/>
          <w:szCs w:val="36"/>
          <w:rtl/>
        </w:rPr>
      </w:pPr>
      <w:r>
        <w:rPr>
          <w:rFonts w:ascii="Traditional Arabic" w:hAnsi="Traditional Arabic" w:cs="Traditional Arabic" w:hint="cs"/>
          <w:b w:val="0"/>
          <w:bCs/>
          <w:szCs w:val="36"/>
          <w:rtl/>
        </w:rPr>
        <w:t>نموذج تقديم الطلب</w:t>
      </w:r>
    </w:p>
    <w:bookmarkEnd w:id="63"/>
    <w:p w14:paraId="1308F4DF" w14:textId="337FC9D4" w:rsidR="00995E82" w:rsidRPr="00DD5926" w:rsidRDefault="00E20D9C" w:rsidP="002718FD">
      <w:pPr>
        <w:bidi/>
        <w:jc w:val="both"/>
        <w:rPr>
          <w:rFonts w:ascii="Traditional Arabic" w:hAnsi="Traditional Arabic" w:cs="Traditional Arabic"/>
          <w:sz w:val="26"/>
          <w:szCs w:val="26"/>
          <w:rtl/>
        </w:rPr>
      </w:pPr>
      <w:r w:rsidRPr="00DD5926">
        <w:rPr>
          <w:rFonts w:ascii="Traditional Arabic" w:hAnsi="Traditional Arabic" w:cs="Traditional Arabic" w:hint="cs"/>
          <w:b/>
          <w:sz w:val="26"/>
          <w:szCs w:val="26"/>
          <w:rtl/>
          <w:lang w:val="fr-FR" w:bidi="ar-AE"/>
        </w:rPr>
        <w:t xml:space="preserve">التاريخ: </w:t>
      </w:r>
      <w:r w:rsidR="00995E82" w:rsidRPr="00DD5926">
        <w:rPr>
          <w:rFonts w:ascii="Traditional Arabic" w:hAnsi="Traditional Arabic" w:cs="Traditional Arabic"/>
          <w:sz w:val="26"/>
          <w:szCs w:val="26"/>
          <w:rtl/>
        </w:rPr>
        <w:t>[</w:t>
      </w:r>
      <w:r w:rsidR="00995E82" w:rsidRPr="00DD5926">
        <w:rPr>
          <w:rFonts w:ascii="Traditional Arabic" w:hAnsi="Traditional Arabic" w:cs="Traditional Arabic" w:hint="cs"/>
          <w:sz w:val="26"/>
          <w:szCs w:val="26"/>
          <w:rtl/>
        </w:rPr>
        <w:t>أدخل اليوم والشهر والسنة</w:t>
      </w:r>
      <w:r w:rsidR="00995E82" w:rsidRPr="00DD5926">
        <w:rPr>
          <w:rFonts w:ascii="Traditional Arabic" w:hAnsi="Traditional Arabic" w:cs="Traditional Arabic"/>
          <w:sz w:val="26"/>
          <w:szCs w:val="26"/>
          <w:rtl/>
        </w:rPr>
        <w:t>]</w:t>
      </w:r>
    </w:p>
    <w:p w14:paraId="486E941F" w14:textId="668CCF3D" w:rsidR="00995E82" w:rsidRPr="00DD5926" w:rsidRDefault="00995E82" w:rsidP="002718FD">
      <w:pPr>
        <w:bidi/>
        <w:jc w:val="both"/>
        <w:rPr>
          <w:rFonts w:ascii="Traditional Arabic" w:hAnsi="Traditional Arabic" w:cs="Traditional Arabic"/>
          <w:sz w:val="26"/>
          <w:szCs w:val="26"/>
          <w:rtl/>
        </w:rPr>
      </w:pPr>
      <w:r w:rsidRPr="00DD5926">
        <w:rPr>
          <w:rFonts w:ascii="Traditional Arabic" w:hAnsi="Traditional Arabic" w:cs="Traditional Arabic" w:hint="cs"/>
          <w:sz w:val="26"/>
          <w:szCs w:val="26"/>
          <w:rtl/>
        </w:rPr>
        <w:t xml:space="preserve">رقم المناقصة التنافسية الدولية المفتوحة أو المناقصة التنافسية الدولية المقصورة على البلدان الأعضاء واسمها: </w:t>
      </w:r>
      <w:r w:rsidRPr="00DD5926">
        <w:rPr>
          <w:rFonts w:ascii="Traditional Arabic" w:hAnsi="Traditional Arabic" w:cs="Traditional Arabic"/>
          <w:sz w:val="26"/>
          <w:szCs w:val="26"/>
          <w:rtl/>
        </w:rPr>
        <w:t>[</w:t>
      </w:r>
      <w:r w:rsidRPr="00DD5926">
        <w:rPr>
          <w:rFonts w:ascii="Traditional Arabic" w:hAnsi="Traditional Arabic" w:cs="Traditional Arabic" w:hint="cs"/>
          <w:sz w:val="26"/>
          <w:szCs w:val="26"/>
          <w:rtl/>
        </w:rPr>
        <w:t>أدخل رقم المناقصة التنافسية الدولية واسمها</w:t>
      </w:r>
      <w:r w:rsidRPr="00DD5926">
        <w:rPr>
          <w:rFonts w:ascii="Traditional Arabic" w:hAnsi="Traditional Arabic" w:cs="Traditional Arabic"/>
          <w:sz w:val="26"/>
          <w:szCs w:val="26"/>
          <w:rtl/>
        </w:rPr>
        <w:t>]</w:t>
      </w:r>
    </w:p>
    <w:p w14:paraId="42F7405C" w14:textId="226CE42A" w:rsidR="00995E82" w:rsidRPr="00DD5926" w:rsidRDefault="00995E82" w:rsidP="002718FD">
      <w:pPr>
        <w:bidi/>
        <w:jc w:val="both"/>
        <w:rPr>
          <w:rFonts w:ascii="Traditional Arabic" w:hAnsi="Traditional Arabic" w:cs="Traditional Arabic"/>
          <w:sz w:val="26"/>
          <w:szCs w:val="26"/>
          <w:rtl/>
        </w:rPr>
      </w:pPr>
    </w:p>
    <w:p w14:paraId="4679D176" w14:textId="6169F1D2" w:rsidR="00995E82" w:rsidRPr="00DD5926" w:rsidRDefault="00995E82" w:rsidP="002718FD">
      <w:pPr>
        <w:bidi/>
        <w:jc w:val="both"/>
        <w:rPr>
          <w:rFonts w:ascii="Traditional Arabic" w:hAnsi="Traditional Arabic" w:cs="Traditional Arabic"/>
          <w:sz w:val="26"/>
          <w:szCs w:val="26"/>
          <w:rtl/>
          <w:lang w:val="fr-FR" w:bidi="ar-AE"/>
        </w:rPr>
      </w:pPr>
      <w:r w:rsidRPr="00DD5926">
        <w:rPr>
          <w:rFonts w:ascii="Traditional Arabic" w:hAnsi="Traditional Arabic" w:cs="Traditional Arabic" w:hint="cs"/>
          <w:sz w:val="26"/>
          <w:szCs w:val="26"/>
          <w:rtl/>
        </w:rPr>
        <w:t xml:space="preserve">إلى عناية: </w:t>
      </w:r>
      <w:r w:rsidRPr="00DD5926">
        <w:rPr>
          <w:rFonts w:ascii="Traditional Arabic" w:hAnsi="Traditional Arabic" w:cs="Traditional Arabic"/>
          <w:sz w:val="26"/>
          <w:szCs w:val="26"/>
          <w:rtl/>
        </w:rPr>
        <w:t>[</w:t>
      </w:r>
      <w:r w:rsidRPr="00DD5926">
        <w:rPr>
          <w:rFonts w:ascii="Traditional Arabic" w:hAnsi="Traditional Arabic" w:cs="Traditional Arabic" w:hint="cs"/>
          <w:sz w:val="26"/>
          <w:szCs w:val="26"/>
          <w:rtl/>
        </w:rPr>
        <w:t>أدخل الاسم الكامل لصاحب العمل</w:t>
      </w:r>
      <w:r w:rsidRPr="00DD5926">
        <w:rPr>
          <w:rFonts w:ascii="Traditional Arabic" w:hAnsi="Traditional Arabic" w:cs="Traditional Arabic"/>
          <w:sz w:val="26"/>
          <w:szCs w:val="26"/>
          <w:rtl/>
        </w:rPr>
        <w:t>]</w:t>
      </w:r>
    </w:p>
    <w:p w14:paraId="0ECF0486" w14:textId="77777777" w:rsidR="002718FD" w:rsidRPr="00DD5926" w:rsidRDefault="002718FD" w:rsidP="002718FD">
      <w:pPr>
        <w:bidi/>
        <w:jc w:val="both"/>
        <w:rPr>
          <w:rFonts w:ascii="Traditional Arabic" w:hAnsi="Traditional Arabic" w:cs="Traditional Arabic"/>
          <w:sz w:val="26"/>
          <w:szCs w:val="26"/>
          <w:rtl/>
        </w:rPr>
      </w:pPr>
    </w:p>
    <w:p w14:paraId="519DEE18" w14:textId="38BD9474" w:rsidR="002718FD" w:rsidRPr="00DD5926" w:rsidRDefault="00772AA7" w:rsidP="002718FD">
      <w:pPr>
        <w:bidi/>
        <w:jc w:val="both"/>
        <w:rPr>
          <w:rFonts w:ascii="Traditional Arabic" w:hAnsi="Traditional Arabic" w:cs="Traditional Arabic"/>
          <w:sz w:val="26"/>
          <w:szCs w:val="26"/>
          <w:rtl/>
          <w:lang w:bidi="ar-AE"/>
        </w:rPr>
      </w:pPr>
      <w:r w:rsidRPr="00DD5926">
        <w:rPr>
          <w:rFonts w:ascii="Traditional Arabic" w:hAnsi="Traditional Arabic" w:cs="Traditional Arabic" w:hint="cs"/>
          <w:sz w:val="26"/>
          <w:szCs w:val="26"/>
          <w:rtl/>
        </w:rPr>
        <w:t>نتقدم</w:t>
      </w:r>
      <w:r w:rsidR="00490E81" w:rsidRPr="00DD5926">
        <w:rPr>
          <w:rFonts w:ascii="Traditional Arabic" w:hAnsi="Traditional Arabic" w:cs="Traditional Arabic" w:hint="cs"/>
          <w:sz w:val="26"/>
          <w:szCs w:val="26"/>
          <w:rtl/>
        </w:rPr>
        <w:t xml:space="preserve"> -</w:t>
      </w:r>
      <w:r w:rsidRPr="00DD5926">
        <w:rPr>
          <w:rFonts w:ascii="Traditional Arabic" w:hAnsi="Traditional Arabic" w:cs="Traditional Arabic" w:hint="cs"/>
          <w:sz w:val="26"/>
          <w:szCs w:val="26"/>
          <w:rtl/>
        </w:rPr>
        <w:t>نحن الموقع</w:t>
      </w:r>
      <w:r w:rsidR="003F46FE" w:rsidRPr="00DD5926">
        <w:rPr>
          <w:rFonts w:ascii="Traditional Arabic" w:hAnsi="Traditional Arabic" w:cs="Traditional Arabic" w:hint="cs"/>
          <w:sz w:val="26"/>
          <w:szCs w:val="26"/>
          <w:rtl/>
        </w:rPr>
        <w:t>ّي</w:t>
      </w:r>
      <w:r w:rsidRPr="00DD5926">
        <w:rPr>
          <w:rFonts w:ascii="Traditional Arabic" w:hAnsi="Traditional Arabic" w:cs="Traditional Arabic" w:hint="cs"/>
          <w:sz w:val="26"/>
          <w:szCs w:val="26"/>
          <w:rtl/>
        </w:rPr>
        <w:t>ن فيما يلي</w:t>
      </w:r>
      <w:r w:rsidR="00490E81" w:rsidRPr="00DD5926">
        <w:rPr>
          <w:rFonts w:ascii="Traditional Arabic" w:hAnsi="Traditional Arabic" w:cs="Traditional Arabic" w:hint="cs"/>
          <w:sz w:val="26"/>
          <w:szCs w:val="26"/>
          <w:rtl/>
        </w:rPr>
        <w:t>- بهذا الطلب لإثبات أهليتنا مسبقا</w:t>
      </w:r>
      <w:r w:rsidR="00CB56A6" w:rsidRPr="00DD5926">
        <w:rPr>
          <w:rFonts w:ascii="Traditional Arabic" w:hAnsi="Traditional Arabic" w:cs="Traditional Arabic" w:hint="cs"/>
          <w:sz w:val="26"/>
          <w:szCs w:val="26"/>
          <w:rtl/>
        </w:rPr>
        <w:t>ً</w:t>
      </w:r>
      <w:r w:rsidR="00490E81" w:rsidRPr="00DD5926">
        <w:rPr>
          <w:rFonts w:ascii="Traditional Arabic" w:hAnsi="Traditional Arabic" w:cs="Traditional Arabic" w:hint="cs"/>
          <w:sz w:val="26"/>
          <w:szCs w:val="26"/>
          <w:rtl/>
        </w:rPr>
        <w:t xml:space="preserve"> </w:t>
      </w:r>
      <w:r w:rsidR="005919F1" w:rsidRPr="00DD5926">
        <w:rPr>
          <w:rFonts w:ascii="Traditional Arabic" w:hAnsi="Traditional Arabic" w:cs="Traditional Arabic" w:hint="cs"/>
          <w:sz w:val="26"/>
          <w:szCs w:val="26"/>
          <w:rtl/>
        </w:rPr>
        <w:t xml:space="preserve">للمشاركة في المناقصة الدولية التنافسية </w:t>
      </w:r>
      <w:r w:rsidR="000D6A62" w:rsidRPr="00DD5926">
        <w:rPr>
          <w:rFonts w:ascii="Traditional Arabic" w:hAnsi="Traditional Arabic" w:cs="Traditional Arabic" w:hint="cs"/>
          <w:sz w:val="26"/>
          <w:szCs w:val="26"/>
          <w:rtl/>
          <w:lang w:bidi="ar-AE"/>
        </w:rPr>
        <w:t xml:space="preserve">المشار إليها آنفاً </w:t>
      </w:r>
      <w:r w:rsidR="00386F5C" w:rsidRPr="00DD5926">
        <w:rPr>
          <w:rFonts w:ascii="Traditional Arabic" w:hAnsi="Traditional Arabic" w:cs="Traditional Arabic" w:hint="cs"/>
          <w:sz w:val="26"/>
          <w:szCs w:val="26"/>
          <w:rtl/>
          <w:lang w:bidi="ar-AE"/>
        </w:rPr>
        <w:t>ون</w:t>
      </w:r>
      <w:r w:rsidR="00732CA9" w:rsidRPr="00DD5926">
        <w:rPr>
          <w:rFonts w:ascii="Traditional Arabic" w:hAnsi="Traditional Arabic" w:cs="Traditional Arabic" w:hint="cs"/>
          <w:sz w:val="26"/>
          <w:szCs w:val="26"/>
          <w:rtl/>
          <w:lang w:bidi="ar-AE"/>
        </w:rPr>
        <w:t xml:space="preserve">قرّ بما يلي: </w:t>
      </w:r>
    </w:p>
    <w:p w14:paraId="266349BC" w14:textId="77777777" w:rsidR="002718FD" w:rsidRPr="00DD5926" w:rsidRDefault="002718FD" w:rsidP="002718FD">
      <w:pPr>
        <w:bidi/>
        <w:jc w:val="both"/>
        <w:rPr>
          <w:rFonts w:ascii="Traditional Arabic" w:hAnsi="Traditional Arabic" w:cs="Traditional Arabic"/>
          <w:sz w:val="26"/>
          <w:szCs w:val="26"/>
          <w:rtl/>
          <w:lang w:bidi="ar-AE"/>
        </w:rPr>
      </w:pPr>
    </w:p>
    <w:p w14:paraId="1FE43B7F" w14:textId="276E757C" w:rsidR="00CB56A6" w:rsidRPr="00DD5926" w:rsidRDefault="002718FD" w:rsidP="0080034A">
      <w:pPr>
        <w:pStyle w:val="ListParagraph"/>
        <w:numPr>
          <w:ilvl w:val="0"/>
          <w:numId w:val="9"/>
        </w:numPr>
        <w:bidi/>
        <w:jc w:val="both"/>
        <w:rPr>
          <w:rFonts w:ascii="Traditional Arabic" w:hAnsi="Traditional Arabic" w:cs="Traditional Arabic"/>
          <w:sz w:val="26"/>
          <w:szCs w:val="26"/>
          <w:rtl/>
        </w:rPr>
      </w:pPr>
      <w:r w:rsidRPr="00DD5926">
        <w:rPr>
          <w:rFonts w:ascii="Traditional Arabic" w:hAnsi="Traditional Arabic" w:cs="Traditional Arabic"/>
          <w:sz w:val="26"/>
          <w:szCs w:val="26"/>
          <w:rtl/>
        </w:rPr>
        <w:t>أننا درسنا مستند</w:t>
      </w:r>
      <w:r w:rsidRPr="00DD5926">
        <w:rPr>
          <w:rFonts w:ascii="Traditional Arabic" w:hAnsi="Traditional Arabic" w:cs="Traditional Arabic" w:hint="cs"/>
          <w:sz w:val="26"/>
          <w:szCs w:val="26"/>
          <w:rtl/>
        </w:rPr>
        <w:t xml:space="preserve"> الإثبات المسبق للأهلية</w:t>
      </w:r>
      <w:r w:rsidRPr="00DD5926">
        <w:rPr>
          <w:rFonts w:ascii="Traditional Arabic" w:hAnsi="Traditional Arabic" w:cs="Traditional Arabic"/>
          <w:sz w:val="26"/>
          <w:szCs w:val="26"/>
          <w:rtl/>
        </w:rPr>
        <w:t xml:space="preserve"> وليست لدينا أيّ تحفظات عليه، حتى الإضاف</w:t>
      </w:r>
      <w:r w:rsidR="008B6F89" w:rsidRPr="00DD5926">
        <w:rPr>
          <w:rFonts w:ascii="Traditional Arabic" w:hAnsi="Traditional Arabic" w:cs="Traditional Arabic" w:hint="cs"/>
          <w:sz w:val="26"/>
          <w:szCs w:val="26"/>
          <w:rtl/>
        </w:rPr>
        <w:t>ة (أو الإضافات) رقم...</w:t>
      </w:r>
      <w:r w:rsidRPr="00DD5926">
        <w:rPr>
          <w:rFonts w:ascii="Traditional Arabic" w:hAnsi="Traditional Arabic" w:cs="Traditional Arabic"/>
          <w:sz w:val="26"/>
          <w:szCs w:val="26"/>
          <w:rtl/>
        </w:rPr>
        <w:t xml:space="preserve"> الصادرة بموجب البند 8 من التعليمات الموجَّهة لمقدِّمي ال</w:t>
      </w:r>
      <w:r w:rsidR="008B6F89" w:rsidRPr="00DD5926">
        <w:rPr>
          <w:rFonts w:ascii="Traditional Arabic" w:hAnsi="Traditional Arabic" w:cs="Traditional Arabic" w:hint="cs"/>
          <w:sz w:val="26"/>
          <w:szCs w:val="26"/>
          <w:rtl/>
        </w:rPr>
        <w:t xml:space="preserve">طلبات: </w:t>
      </w:r>
      <w:r w:rsidR="008B6F89" w:rsidRPr="00DD5926">
        <w:rPr>
          <w:rFonts w:ascii="Traditional Arabic" w:hAnsi="Traditional Arabic" w:cs="Traditional Arabic"/>
          <w:sz w:val="26"/>
          <w:szCs w:val="26"/>
          <w:rtl/>
        </w:rPr>
        <w:t>[</w:t>
      </w:r>
      <w:r w:rsidR="008B6F89" w:rsidRPr="00DD5926">
        <w:rPr>
          <w:rFonts w:ascii="Traditional Arabic" w:hAnsi="Traditional Arabic" w:cs="Traditional Arabic" w:hint="cs"/>
          <w:sz w:val="26"/>
          <w:szCs w:val="26"/>
          <w:rtl/>
        </w:rPr>
        <w:t>أدخل رقم وتاريخ إصدار كل إضافة</w:t>
      </w:r>
      <w:r w:rsidR="008B6F89" w:rsidRPr="00DD5926">
        <w:rPr>
          <w:rFonts w:ascii="Traditional Arabic" w:hAnsi="Traditional Arabic" w:cs="Traditional Arabic"/>
          <w:sz w:val="26"/>
          <w:szCs w:val="26"/>
          <w:rtl/>
        </w:rPr>
        <w:t>]</w:t>
      </w:r>
      <w:r w:rsidRPr="00DD5926">
        <w:rPr>
          <w:rFonts w:ascii="Traditional Arabic" w:hAnsi="Traditional Arabic" w:cs="Traditional Arabic"/>
          <w:sz w:val="26"/>
          <w:szCs w:val="26"/>
          <w:rtl/>
        </w:rPr>
        <w:t xml:space="preserve">؛ </w:t>
      </w:r>
    </w:p>
    <w:p w14:paraId="4A9A95B7" w14:textId="189E0CAF" w:rsidR="003043EE" w:rsidRPr="00DD5926" w:rsidRDefault="003043EE" w:rsidP="003043EE">
      <w:pPr>
        <w:pStyle w:val="ListParagraph"/>
        <w:bidi/>
        <w:jc w:val="both"/>
        <w:rPr>
          <w:rFonts w:ascii="Traditional Arabic" w:hAnsi="Traditional Arabic" w:cs="Traditional Arabic"/>
          <w:sz w:val="26"/>
          <w:szCs w:val="26"/>
        </w:rPr>
      </w:pPr>
    </w:p>
    <w:p w14:paraId="77DE32BE" w14:textId="091AA669" w:rsidR="003043EE" w:rsidRPr="00DD5926" w:rsidRDefault="003043EE" w:rsidP="0080034A">
      <w:pPr>
        <w:pStyle w:val="ListParagraph"/>
        <w:numPr>
          <w:ilvl w:val="0"/>
          <w:numId w:val="9"/>
        </w:numPr>
        <w:bidi/>
        <w:jc w:val="both"/>
        <w:rPr>
          <w:rFonts w:ascii="Traditional Arabic" w:hAnsi="Traditional Arabic" w:cs="Traditional Arabic"/>
          <w:sz w:val="26"/>
          <w:szCs w:val="26"/>
        </w:rPr>
      </w:pPr>
      <w:r w:rsidRPr="00DD5926">
        <w:rPr>
          <w:rFonts w:ascii="Traditional Arabic" w:hAnsi="Traditional Arabic" w:cs="Traditional Arabic" w:hint="cs"/>
          <w:sz w:val="26"/>
          <w:szCs w:val="26"/>
          <w:rtl/>
        </w:rPr>
        <w:t>أننا ليس لدينا أيّ تضارب في المصالح طبقاً للبند 6.4 من التعليمات الموجهة لمقدِّمي الطلبات</w:t>
      </w:r>
      <w:r w:rsidR="00F13C9A" w:rsidRPr="00DD5926">
        <w:rPr>
          <w:rFonts w:ascii="Traditional Arabic" w:hAnsi="Traditional Arabic" w:cs="Traditional Arabic"/>
          <w:sz w:val="26"/>
          <w:szCs w:val="26"/>
          <w:rtl/>
        </w:rPr>
        <w:t>؛</w:t>
      </w:r>
    </w:p>
    <w:p w14:paraId="57EEFFA2" w14:textId="77777777" w:rsidR="00B43F4F" w:rsidRPr="00DD5926" w:rsidRDefault="00B43F4F" w:rsidP="00B43F4F">
      <w:pPr>
        <w:pStyle w:val="ListParagraph"/>
        <w:rPr>
          <w:rFonts w:ascii="Traditional Arabic" w:hAnsi="Traditional Arabic" w:cs="Traditional Arabic"/>
          <w:sz w:val="26"/>
          <w:szCs w:val="26"/>
          <w:rtl/>
        </w:rPr>
      </w:pPr>
    </w:p>
    <w:p w14:paraId="19AB92A5" w14:textId="27279F5C" w:rsidR="00B43F4F" w:rsidRPr="00DD5926" w:rsidRDefault="00B43F4F" w:rsidP="00E91AD0">
      <w:pPr>
        <w:bidi/>
        <w:ind w:left="720" w:hanging="360"/>
        <w:jc w:val="both"/>
        <w:rPr>
          <w:rFonts w:ascii="Traditional Arabic" w:hAnsi="Traditional Arabic" w:cs="Traditional Arabic"/>
          <w:sz w:val="26"/>
          <w:szCs w:val="26"/>
          <w:rtl/>
        </w:rPr>
      </w:pPr>
      <w:r w:rsidRPr="00DD5926">
        <w:rPr>
          <w:rFonts w:ascii="Traditional Arabic" w:hAnsi="Traditional Arabic" w:cs="Traditional Arabic" w:hint="cs"/>
          <w:sz w:val="26"/>
          <w:szCs w:val="26"/>
          <w:rtl/>
        </w:rPr>
        <w:t>(ج)</w:t>
      </w:r>
      <w:r w:rsidRPr="00DD5926">
        <w:rPr>
          <w:rFonts w:ascii="Traditional Arabic" w:hAnsi="Traditional Arabic" w:cs="Traditional Arabic"/>
          <w:sz w:val="26"/>
          <w:szCs w:val="26"/>
          <w:rtl/>
        </w:rPr>
        <w:tab/>
        <w:t xml:space="preserve">أننا نستوفي متطلبات الأهلية طبقاً للبند </w:t>
      </w:r>
      <w:r w:rsidR="00EE0911" w:rsidRPr="00DD5926">
        <w:rPr>
          <w:rFonts w:ascii="Traditional Arabic" w:hAnsi="Traditional Arabic" w:cs="Traditional Arabic" w:hint="cs"/>
          <w:sz w:val="26"/>
          <w:szCs w:val="26"/>
          <w:rtl/>
        </w:rPr>
        <w:t>1.4</w:t>
      </w:r>
      <w:r w:rsidRPr="00DD5926">
        <w:rPr>
          <w:rFonts w:ascii="Traditional Arabic" w:hAnsi="Traditional Arabic" w:cs="Traditional Arabic"/>
          <w:sz w:val="26"/>
          <w:szCs w:val="26"/>
          <w:rtl/>
        </w:rPr>
        <w:t xml:space="preserve"> من التعليمات الموجَّهة لمقدِّمي </w:t>
      </w:r>
      <w:r w:rsidR="001E6DCF" w:rsidRPr="00DD5926">
        <w:rPr>
          <w:rFonts w:ascii="Traditional Arabic" w:hAnsi="Traditional Arabic" w:cs="Traditional Arabic" w:hint="cs"/>
          <w:sz w:val="26"/>
          <w:szCs w:val="26"/>
          <w:rtl/>
        </w:rPr>
        <w:t>الطلبات</w:t>
      </w:r>
      <w:r w:rsidR="00866DD5" w:rsidRPr="00DD5926">
        <w:rPr>
          <w:rFonts w:ascii="Traditional Arabic" w:hAnsi="Traditional Arabic" w:cs="Traditional Arabic" w:hint="cs"/>
          <w:sz w:val="26"/>
          <w:szCs w:val="26"/>
          <w:rtl/>
        </w:rPr>
        <w:t xml:space="preserve"> و</w:t>
      </w:r>
      <w:r w:rsidR="00866DD5" w:rsidRPr="00DD5926">
        <w:rPr>
          <w:rFonts w:ascii="Traditional Arabic" w:hAnsi="Traditional Arabic" w:cs="Traditional Arabic"/>
          <w:sz w:val="26"/>
          <w:szCs w:val="26"/>
          <w:rtl/>
        </w:rPr>
        <w:t>أننا لم يصدر في حقنا من صاحب العمل أي</w:t>
      </w:r>
      <w:r w:rsidR="00866DD5" w:rsidRPr="00DD5926">
        <w:rPr>
          <w:rFonts w:ascii="Traditional Arabic" w:hAnsi="Traditional Arabic" w:cs="Traditional Arabic" w:hint="cs"/>
          <w:sz w:val="26"/>
          <w:szCs w:val="26"/>
          <w:rtl/>
        </w:rPr>
        <w:t>ّ</w:t>
      </w:r>
      <w:r w:rsidR="00866DD5" w:rsidRPr="00DD5926">
        <w:rPr>
          <w:rFonts w:ascii="Traditional Arabic" w:hAnsi="Traditional Arabic" w:cs="Traditional Arabic"/>
          <w:sz w:val="26"/>
          <w:szCs w:val="26"/>
          <w:rtl/>
        </w:rPr>
        <w:t xml:space="preserve"> إيقاف بناءً على تنفيذ إقرار الالتزام بالعطاء بموجب البند </w:t>
      </w:r>
      <w:r w:rsidR="00866DD5" w:rsidRPr="00DD5926">
        <w:rPr>
          <w:rFonts w:ascii="Traditional Arabic" w:hAnsi="Traditional Arabic" w:cs="Traditional Arabic" w:hint="cs"/>
          <w:sz w:val="26"/>
          <w:szCs w:val="26"/>
          <w:rtl/>
        </w:rPr>
        <w:t>10</w:t>
      </w:r>
      <w:r w:rsidR="00866DD5" w:rsidRPr="00DD5926">
        <w:rPr>
          <w:rFonts w:ascii="Traditional Arabic" w:hAnsi="Traditional Arabic" w:cs="Traditional Arabic"/>
          <w:sz w:val="26"/>
          <w:szCs w:val="26"/>
          <w:rtl/>
        </w:rPr>
        <w:t xml:space="preserve">.4 من التعليمات الموجَّهة لمقدِّمي </w:t>
      </w:r>
      <w:r w:rsidR="00866DD5" w:rsidRPr="00DD5926">
        <w:rPr>
          <w:rFonts w:ascii="Traditional Arabic" w:hAnsi="Traditional Arabic" w:cs="Traditional Arabic" w:hint="cs"/>
          <w:sz w:val="26"/>
          <w:szCs w:val="26"/>
          <w:rtl/>
        </w:rPr>
        <w:t>الطلبات</w:t>
      </w:r>
      <w:r w:rsidR="00866DD5" w:rsidRPr="00DD5926">
        <w:rPr>
          <w:rFonts w:ascii="Traditional Arabic" w:hAnsi="Traditional Arabic" w:cs="Traditional Arabic"/>
          <w:sz w:val="26"/>
          <w:szCs w:val="26"/>
          <w:rtl/>
        </w:rPr>
        <w:t>؛</w:t>
      </w:r>
    </w:p>
    <w:p w14:paraId="6A80211A" w14:textId="5082DD7A" w:rsidR="00266B04" w:rsidRDefault="00266B04" w:rsidP="00266B04">
      <w:pPr>
        <w:bidi/>
        <w:ind w:left="720" w:hanging="360"/>
        <w:jc w:val="both"/>
        <w:rPr>
          <w:rFonts w:ascii="Traditional Arabic" w:hAnsi="Traditional Arabic" w:cs="Traditional Arabic"/>
          <w:sz w:val="26"/>
          <w:szCs w:val="26"/>
          <w:rtl/>
        </w:rPr>
      </w:pPr>
    </w:p>
    <w:p w14:paraId="477774E6" w14:textId="647AF89C" w:rsidR="00266B04" w:rsidRPr="00DD5926" w:rsidRDefault="00266B04" w:rsidP="00266B04">
      <w:pPr>
        <w:bidi/>
        <w:ind w:left="720" w:hanging="360"/>
        <w:jc w:val="both"/>
        <w:rPr>
          <w:rFonts w:ascii="Traditional Arabic" w:hAnsi="Traditional Arabic" w:cs="Traditional Arabic"/>
          <w:sz w:val="26"/>
          <w:szCs w:val="26"/>
          <w:rtl/>
        </w:rPr>
      </w:pPr>
      <w:r>
        <w:rPr>
          <w:rFonts w:ascii="Traditional Arabic" w:hAnsi="Traditional Arabic" w:cs="Traditional Arabic" w:hint="cs"/>
          <w:sz w:val="26"/>
          <w:szCs w:val="26"/>
          <w:rtl/>
        </w:rPr>
        <w:t>(د)</w:t>
      </w:r>
      <w:r>
        <w:rPr>
          <w:rFonts w:ascii="Traditional Arabic" w:hAnsi="Traditional Arabic" w:cs="Traditional Arabic"/>
          <w:sz w:val="26"/>
          <w:szCs w:val="26"/>
          <w:rtl/>
        </w:rPr>
        <w:tab/>
      </w:r>
      <w:r w:rsidRPr="00DD5926">
        <w:rPr>
          <w:rFonts w:ascii="Traditional Arabic" w:hAnsi="Traditional Arabic" w:cs="Traditional Arabic" w:hint="cs"/>
          <w:sz w:val="26"/>
          <w:szCs w:val="26"/>
          <w:rtl/>
        </w:rPr>
        <w:t>أننا</w:t>
      </w:r>
      <w:r w:rsidR="008C5078" w:rsidRPr="00DD5926">
        <w:rPr>
          <w:rFonts w:ascii="Traditional Arabic" w:hAnsi="Traditional Arabic" w:cs="Traditional Arabic" w:hint="cs"/>
          <w:sz w:val="26"/>
          <w:szCs w:val="26"/>
          <w:rtl/>
        </w:rPr>
        <w:t xml:space="preserve"> لا</w:t>
      </w:r>
      <w:r w:rsidRPr="00DD5926">
        <w:rPr>
          <w:rFonts w:ascii="Traditional Arabic" w:hAnsi="Traditional Arabic" w:cs="Traditional Arabic" w:hint="cs"/>
          <w:sz w:val="26"/>
          <w:szCs w:val="26"/>
          <w:rtl/>
        </w:rPr>
        <w:t xml:space="preserve"> </w:t>
      </w:r>
      <w:r w:rsidR="00923CD6" w:rsidRPr="00DD5926">
        <w:rPr>
          <w:rFonts w:ascii="Traditional Arabic" w:hAnsi="Traditional Arabic" w:cs="Traditional Arabic" w:hint="cs"/>
          <w:sz w:val="26"/>
          <w:szCs w:val="26"/>
          <w:rtl/>
          <w:lang w:bidi="ar-AE"/>
        </w:rPr>
        <w:t>نخضع، إلى جانب</w:t>
      </w:r>
      <w:r w:rsidR="0020299C" w:rsidRPr="00DD5926">
        <w:rPr>
          <w:rFonts w:ascii="Traditional Arabic" w:hAnsi="Traditional Arabic" w:cs="Traditional Arabic" w:hint="cs"/>
          <w:sz w:val="26"/>
          <w:szCs w:val="26"/>
          <w:rtl/>
          <w:lang w:bidi="ar-AE"/>
        </w:rPr>
        <w:t xml:space="preserve"> أيٍ</w:t>
      </w:r>
      <w:r w:rsidR="00D67473" w:rsidRPr="00DD5926">
        <w:rPr>
          <w:rFonts w:ascii="Traditional Arabic" w:hAnsi="Traditional Arabic" w:cs="Traditional Arabic" w:hint="cs"/>
          <w:sz w:val="26"/>
          <w:szCs w:val="26"/>
          <w:rtl/>
          <w:lang w:bidi="ar-AE"/>
        </w:rPr>
        <w:t>ّ</w:t>
      </w:r>
      <w:r w:rsidR="0020299C" w:rsidRPr="00DD5926">
        <w:rPr>
          <w:rFonts w:ascii="Traditional Arabic" w:hAnsi="Traditional Arabic" w:cs="Traditional Arabic" w:hint="cs"/>
          <w:sz w:val="26"/>
          <w:szCs w:val="26"/>
          <w:rtl/>
          <w:lang w:bidi="ar-AE"/>
        </w:rPr>
        <w:t xml:space="preserve"> من</w:t>
      </w:r>
      <w:r w:rsidR="00923CD6" w:rsidRPr="00DD5926">
        <w:rPr>
          <w:rFonts w:ascii="Traditional Arabic" w:hAnsi="Traditional Arabic" w:cs="Traditional Arabic" w:hint="cs"/>
          <w:sz w:val="26"/>
          <w:szCs w:val="26"/>
          <w:rtl/>
          <w:lang w:bidi="ar-AE"/>
        </w:rPr>
        <w:t xml:space="preserve"> مقاولينا من الباطن ومورّدينا </w:t>
      </w:r>
      <w:proofErr w:type="spellStart"/>
      <w:r w:rsidR="00923CD6" w:rsidRPr="00DD5926">
        <w:rPr>
          <w:rFonts w:ascii="Traditional Arabic" w:hAnsi="Traditional Arabic" w:cs="Traditional Arabic" w:hint="cs"/>
          <w:sz w:val="26"/>
          <w:szCs w:val="26"/>
          <w:rtl/>
          <w:lang w:bidi="ar-AE"/>
        </w:rPr>
        <w:t>واستشاريينا</w:t>
      </w:r>
      <w:proofErr w:type="spellEnd"/>
      <w:r w:rsidR="00923CD6" w:rsidRPr="00DD5926">
        <w:rPr>
          <w:rFonts w:ascii="Traditional Arabic" w:hAnsi="Traditional Arabic" w:cs="Traditional Arabic" w:hint="cs"/>
          <w:sz w:val="26"/>
          <w:szCs w:val="26"/>
          <w:rtl/>
          <w:lang w:bidi="ar-AE"/>
        </w:rPr>
        <w:t xml:space="preserve"> والصانعين ومزوّدي الخدمات</w:t>
      </w:r>
      <w:r w:rsidR="001F7375" w:rsidRPr="00DD5926">
        <w:rPr>
          <w:rFonts w:ascii="Traditional Arabic" w:hAnsi="Traditional Arabic" w:cs="Traditional Arabic" w:hint="cs"/>
          <w:sz w:val="26"/>
          <w:szCs w:val="26"/>
          <w:rtl/>
          <w:lang w:bidi="ar-AE"/>
        </w:rPr>
        <w:t xml:space="preserve"> لدينا</w:t>
      </w:r>
      <w:r w:rsidR="00923CD6" w:rsidRPr="00DD5926">
        <w:rPr>
          <w:rFonts w:ascii="Traditional Arabic" w:hAnsi="Traditional Arabic" w:cs="Traditional Arabic" w:hint="cs"/>
          <w:sz w:val="26"/>
          <w:szCs w:val="26"/>
          <w:rtl/>
          <w:lang w:bidi="ar-AE"/>
        </w:rPr>
        <w:t xml:space="preserve">، ولا </w:t>
      </w:r>
      <w:r w:rsidR="006E7E07" w:rsidRPr="00DD5926">
        <w:rPr>
          <w:rFonts w:ascii="Traditional Arabic" w:hAnsi="Traditional Arabic" w:cs="Traditional Arabic" w:hint="cs"/>
          <w:sz w:val="26"/>
          <w:szCs w:val="26"/>
          <w:rtl/>
          <w:lang w:bidi="ar-AE"/>
        </w:rPr>
        <w:t>يسيطر علينا</w:t>
      </w:r>
      <w:r w:rsidR="00923CD6" w:rsidRPr="00DD5926">
        <w:rPr>
          <w:rFonts w:ascii="Traditional Arabic" w:hAnsi="Traditional Arabic" w:cs="Traditional Arabic" w:hint="cs"/>
          <w:sz w:val="26"/>
          <w:szCs w:val="26"/>
          <w:rtl/>
          <w:lang w:bidi="ar-AE"/>
        </w:rPr>
        <w:t xml:space="preserve"> </w:t>
      </w:r>
      <w:r w:rsidR="0020299C" w:rsidRPr="00DD5926">
        <w:rPr>
          <w:rFonts w:ascii="Traditional Arabic" w:hAnsi="Traditional Arabic" w:cs="Traditional Arabic" w:hint="cs"/>
          <w:sz w:val="26"/>
          <w:szCs w:val="26"/>
          <w:rtl/>
          <w:lang w:bidi="ar-AE"/>
        </w:rPr>
        <w:t>أيّ كيان فردي يخضع لإيقاف</w:t>
      </w:r>
      <w:r w:rsidR="00086505" w:rsidRPr="00DD5926">
        <w:rPr>
          <w:rFonts w:ascii="Traditional Arabic" w:hAnsi="Traditional Arabic" w:cs="Traditional Arabic" w:hint="cs"/>
          <w:sz w:val="26"/>
          <w:szCs w:val="26"/>
          <w:rtl/>
          <w:lang w:bidi="ar-AE"/>
        </w:rPr>
        <w:t>ٍ</w:t>
      </w:r>
      <w:r w:rsidR="001F7375" w:rsidRPr="00DD5926">
        <w:rPr>
          <w:rFonts w:ascii="Traditional Arabic" w:hAnsi="Traditional Arabic" w:cs="Traditional Arabic" w:hint="cs"/>
          <w:sz w:val="26"/>
          <w:szCs w:val="26"/>
          <w:rtl/>
          <w:lang w:bidi="ar-AE"/>
        </w:rPr>
        <w:t xml:space="preserve"> </w:t>
      </w:r>
      <w:r w:rsidR="006125F4" w:rsidRPr="00DD5926">
        <w:rPr>
          <w:rFonts w:ascii="Traditional Arabic" w:hAnsi="Traditional Arabic" w:cs="Traditional Arabic" w:hint="cs"/>
          <w:sz w:val="26"/>
          <w:szCs w:val="26"/>
          <w:rtl/>
          <w:lang w:bidi="ar-AE"/>
        </w:rPr>
        <w:t>مؤقت أو حظر</w:t>
      </w:r>
      <w:r w:rsidR="00086505" w:rsidRPr="00DD5926">
        <w:rPr>
          <w:rFonts w:ascii="Traditional Arabic" w:hAnsi="Traditional Arabic" w:cs="Traditional Arabic" w:hint="cs"/>
          <w:sz w:val="26"/>
          <w:szCs w:val="26"/>
          <w:rtl/>
          <w:lang w:bidi="ar-AE"/>
        </w:rPr>
        <w:t>ٍ</w:t>
      </w:r>
      <w:r w:rsidR="006125F4" w:rsidRPr="00DD5926">
        <w:rPr>
          <w:rFonts w:ascii="Traditional Arabic" w:hAnsi="Traditional Arabic" w:cs="Traditional Arabic" w:hint="cs"/>
          <w:sz w:val="26"/>
          <w:szCs w:val="26"/>
          <w:rtl/>
          <w:lang w:bidi="ar-AE"/>
        </w:rPr>
        <w:t xml:space="preserve"> يفرضه البنك الإسلامي للتنمية </w:t>
      </w:r>
      <w:r w:rsidR="00DC3FBF" w:rsidRPr="00DD5926">
        <w:rPr>
          <w:rFonts w:ascii="Traditional Arabic" w:hAnsi="Traditional Arabic" w:cs="Traditional Arabic" w:hint="cs"/>
          <w:sz w:val="26"/>
          <w:szCs w:val="26"/>
          <w:rtl/>
          <w:lang w:bidi="ar-AE"/>
        </w:rPr>
        <w:t>أو حظر</w:t>
      </w:r>
      <w:r w:rsidR="00090A50" w:rsidRPr="00DD5926">
        <w:rPr>
          <w:rFonts w:ascii="Traditional Arabic" w:hAnsi="Traditional Arabic" w:cs="Traditional Arabic" w:hint="cs"/>
          <w:sz w:val="26"/>
          <w:szCs w:val="26"/>
          <w:rtl/>
          <w:lang w:bidi="ar-AE"/>
        </w:rPr>
        <w:t>ٍ</w:t>
      </w:r>
      <w:r w:rsidR="00DC3FBF" w:rsidRPr="00DD5926">
        <w:rPr>
          <w:rFonts w:ascii="Traditional Arabic" w:hAnsi="Traditional Arabic" w:cs="Traditional Arabic" w:hint="cs"/>
          <w:sz w:val="26"/>
          <w:szCs w:val="26"/>
          <w:rtl/>
          <w:lang w:bidi="ar-AE"/>
        </w:rPr>
        <w:t xml:space="preserve"> </w:t>
      </w:r>
      <w:r w:rsidR="00E901DC" w:rsidRPr="00DD5926">
        <w:rPr>
          <w:rFonts w:ascii="Traditional Arabic" w:hAnsi="Traditional Arabic" w:cs="Traditional Arabic" w:hint="cs"/>
          <w:sz w:val="26"/>
          <w:szCs w:val="26"/>
          <w:rtl/>
          <w:lang w:bidi="ar-AE"/>
        </w:rPr>
        <w:t>يُ</w:t>
      </w:r>
      <w:r w:rsidR="008B68A5" w:rsidRPr="00DD5926">
        <w:rPr>
          <w:rFonts w:ascii="Traditional Arabic" w:hAnsi="Traditional Arabic" w:cs="Traditional Arabic" w:hint="cs"/>
          <w:sz w:val="26"/>
          <w:szCs w:val="26"/>
          <w:rtl/>
          <w:lang w:bidi="ar-AE"/>
        </w:rPr>
        <w:t>نفّذه</w:t>
      </w:r>
      <w:r w:rsidR="00DC3FBF" w:rsidRPr="00DD5926">
        <w:rPr>
          <w:rFonts w:ascii="Traditional Arabic" w:hAnsi="Traditional Arabic" w:cs="Traditional Arabic" w:hint="cs"/>
          <w:sz w:val="26"/>
          <w:szCs w:val="26"/>
          <w:rtl/>
          <w:lang w:bidi="ar-AE"/>
        </w:rPr>
        <w:t xml:space="preserve"> البنك الإسلامي للتنمية </w:t>
      </w:r>
      <w:r w:rsidR="0012573B" w:rsidRPr="00DD5926">
        <w:rPr>
          <w:rFonts w:ascii="Traditional Arabic" w:hAnsi="Traditional Arabic" w:cs="Traditional Arabic" w:hint="cs"/>
          <w:sz w:val="26"/>
          <w:szCs w:val="26"/>
          <w:rtl/>
          <w:lang w:bidi="ar-AE"/>
        </w:rPr>
        <w:t>بموجب</w:t>
      </w:r>
      <w:r w:rsidR="00DC3FBF" w:rsidRPr="00DD5926">
        <w:rPr>
          <w:rFonts w:ascii="Traditional Arabic" w:hAnsi="Traditional Arabic" w:cs="Traditional Arabic" w:hint="cs"/>
          <w:sz w:val="26"/>
          <w:szCs w:val="26"/>
          <w:rtl/>
          <w:lang w:bidi="ar-AE"/>
        </w:rPr>
        <w:t xml:space="preserve"> اتفاقية تنفيذ متبادل لقرارات الحظر بين البنك الإسلامي للتنمية وبنوك إنمائية أخرى.</w:t>
      </w:r>
      <w:r w:rsidR="00090A50" w:rsidRPr="00DD5926">
        <w:rPr>
          <w:rFonts w:ascii="Traditional Arabic" w:hAnsi="Traditional Arabic" w:cs="Traditional Arabic" w:hint="cs"/>
          <w:sz w:val="26"/>
          <w:szCs w:val="26"/>
          <w:rtl/>
          <w:lang w:bidi="ar-AE"/>
        </w:rPr>
        <w:t xml:space="preserve"> و</w:t>
      </w:r>
      <w:r w:rsidR="00446946" w:rsidRPr="00DD5926">
        <w:rPr>
          <w:rFonts w:ascii="Traditional Arabic" w:hAnsi="Traditional Arabic" w:cs="Traditional Arabic" w:hint="cs"/>
          <w:sz w:val="26"/>
          <w:szCs w:val="26"/>
          <w:rtl/>
          <w:lang w:bidi="ar-AE"/>
        </w:rPr>
        <w:t xml:space="preserve">نقرّ، فضلاً على ذلك، أننا لسنا غير مؤهلين </w:t>
      </w:r>
      <w:r w:rsidR="00C45F4A" w:rsidRPr="00DD5926">
        <w:rPr>
          <w:rFonts w:ascii="Traditional Arabic" w:hAnsi="Traditional Arabic" w:cs="Traditional Arabic" w:hint="cs"/>
          <w:sz w:val="26"/>
          <w:szCs w:val="26"/>
          <w:rtl/>
          <w:lang w:bidi="ar-AE"/>
        </w:rPr>
        <w:t xml:space="preserve">بموجب القوانين أو اللوائح الرسمية المعمول بها في بلد صاحب العمل أو طبقاً لقرار صادر عن </w:t>
      </w:r>
      <w:r w:rsidR="00AE2BA6" w:rsidRPr="00DD5926">
        <w:rPr>
          <w:rFonts w:ascii="Traditional Arabic" w:hAnsi="Traditional Arabic" w:cs="Traditional Arabic" w:hint="cs"/>
          <w:sz w:val="26"/>
          <w:szCs w:val="26"/>
          <w:rtl/>
          <w:lang w:bidi="ar-AE"/>
        </w:rPr>
        <w:t xml:space="preserve">مجلس الأمن </w:t>
      </w:r>
      <w:r w:rsidR="00C87A67" w:rsidRPr="00DD5926">
        <w:rPr>
          <w:rFonts w:ascii="Traditional Arabic" w:hAnsi="Traditional Arabic" w:cs="Traditional Arabic" w:hint="cs"/>
          <w:sz w:val="26"/>
          <w:szCs w:val="26"/>
          <w:rtl/>
          <w:lang w:bidi="ar-AE"/>
        </w:rPr>
        <w:t>التابع للأمم المتحدة</w:t>
      </w:r>
      <w:r w:rsidR="00CB4249" w:rsidRPr="00DD5926">
        <w:rPr>
          <w:rFonts w:ascii="Traditional Arabic" w:hAnsi="Traditional Arabic" w:cs="Traditional Arabic"/>
          <w:sz w:val="26"/>
          <w:szCs w:val="26"/>
          <w:rtl/>
        </w:rPr>
        <w:t>؛</w:t>
      </w:r>
    </w:p>
    <w:p w14:paraId="2BB7B441" w14:textId="418AEDBE" w:rsidR="00D2204F" w:rsidRPr="00DD5926" w:rsidRDefault="00D2204F" w:rsidP="00D2204F">
      <w:pPr>
        <w:bidi/>
        <w:ind w:left="720" w:hanging="360"/>
        <w:jc w:val="both"/>
        <w:rPr>
          <w:rFonts w:ascii="Traditional Arabic" w:hAnsi="Traditional Arabic" w:cs="Traditional Arabic"/>
          <w:sz w:val="26"/>
          <w:szCs w:val="26"/>
          <w:rtl/>
        </w:rPr>
      </w:pPr>
    </w:p>
    <w:p w14:paraId="09CF5A7C" w14:textId="3C94F0B6" w:rsidR="00D2204F" w:rsidRPr="00DD5926" w:rsidRDefault="00D2204F" w:rsidP="00D2204F">
      <w:pPr>
        <w:bidi/>
        <w:ind w:left="720" w:hanging="360"/>
        <w:jc w:val="both"/>
        <w:rPr>
          <w:rFonts w:ascii="Traditional Arabic" w:hAnsi="Traditional Arabic" w:cs="Traditional Arabic"/>
          <w:sz w:val="26"/>
          <w:szCs w:val="26"/>
          <w:rtl/>
        </w:rPr>
      </w:pPr>
      <w:r w:rsidRPr="00DD5926">
        <w:rPr>
          <w:rFonts w:ascii="Traditional Arabic" w:hAnsi="Traditional Arabic" w:cs="Traditional Arabic" w:hint="cs"/>
          <w:sz w:val="26"/>
          <w:szCs w:val="26"/>
          <w:rtl/>
        </w:rPr>
        <w:t>(هـ)</w:t>
      </w:r>
      <w:r w:rsidRPr="00DD5926">
        <w:rPr>
          <w:rFonts w:ascii="Traditional Arabic" w:hAnsi="Traditional Arabic" w:cs="Traditional Arabic"/>
          <w:sz w:val="26"/>
          <w:szCs w:val="26"/>
          <w:rtl/>
        </w:rPr>
        <w:tab/>
      </w:r>
      <w:r w:rsidR="00B73636" w:rsidRPr="00DD5926">
        <w:rPr>
          <w:rFonts w:ascii="Traditional Arabic" w:hAnsi="Traditional Arabic" w:cs="Traditional Arabic"/>
          <w:sz w:val="26"/>
          <w:szCs w:val="26"/>
          <w:rtl/>
        </w:rPr>
        <w:t>[</w:t>
      </w:r>
      <w:r w:rsidR="00B73636" w:rsidRPr="00DD5926">
        <w:rPr>
          <w:rFonts w:ascii="Traditional Arabic" w:hAnsi="Traditional Arabic" w:cs="Traditional Arabic" w:hint="cs"/>
          <w:sz w:val="26"/>
          <w:szCs w:val="26"/>
          <w:rtl/>
        </w:rPr>
        <w:t>اختر الخيار الملائم واحذف الخيار</w:t>
      </w:r>
      <w:r w:rsidR="00774B26" w:rsidRPr="00DD5926">
        <w:rPr>
          <w:rFonts w:ascii="Traditional Arabic" w:hAnsi="Traditional Arabic" w:cs="Traditional Arabic" w:hint="cs"/>
          <w:sz w:val="26"/>
          <w:szCs w:val="26"/>
          <w:rtl/>
        </w:rPr>
        <w:t xml:space="preserve"> الآخر</w:t>
      </w:r>
      <w:r w:rsidR="00B73636" w:rsidRPr="00DD5926">
        <w:rPr>
          <w:rFonts w:ascii="Traditional Arabic" w:hAnsi="Traditional Arabic" w:cs="Traditional Arabic"/>
          <w:sz w:val="26"/>
          <w:szCs w:val="26"/>
          <w:rtl/>
        </w:rPr>
        <w:t>]</w:t>
      </w:r>
      <w:r w:rsidR="00774B26" w:rsidRPr="00DD5926">
        <w:rPr>
          <w:rFonts w:ascii="Traditional Arabic" w:hAnsi="Traditional Arabic" w:cs="Traditional Arabic" w:hint="cs"/>
          <w:sz w:val="26"/>
          <w:szCs w:val="26"/>
          <w:rtl/>
        </w:rPr>
        <w:t xml:space="preserve"> </w:t>
      </w:r>
      <w:r w:rsidR="00774B26" w:rsidRPr="00DD5926">
        <w:rPr>
          <w:rFonts w:ascii="Traditional Arabic" w:hAnsi="Traditional Arabic" w:cs="Traditional Arabic"/>
          <w:sz w:val="26"/>
          <w:szCs w:val="26"/>
          <w:rtl/>
        </w:rPr>
        <w:t>[</w:t>
      </w:r>
      <w:r w:rsidR="00774B26" w:rsidRPr="00DD5926">
        <w:rPr>
          <w:rFonts w:ascii="Traditional Arabic" w:hAnsi="Traditional Arabic" w:cs="Traditional Arabic" w:hint="cs"/>
          <w:sz w:val="26"/>
          <w:szCs w:val="26"/>
          <w:rtl/>
        </w:rPr>
        <w:t>أننا لسنا شركةً</w:t>
      </w:r>
      <w:r w:rsidR="00466A56" w:rsidRPr="00DD5926">
        <w:rPr>
          <w:rFonts w:ascii="Traditional Arabic" w:hAnsi="Traditional Arabic" w:cs="Traditional Arabic" w:hint="cs"/>
          <w:sz w:val="26"/>
          <w:szCs w:val="26"/>
          <w:rtl/>
        </w:rPr>
        <w:t xml:space="preserve"> أو مؤسسةً</w:t>
      </w:r>
      <w:r w:rsidR="00774B26" w:rsidRPr="00DD5926">
        <w:rPr>
          <w:rFonts w:ascii="Traditional Arabic" w:hAnsi="Traditional Arabic" w:cs="Traditional Arabic" w:hint="cs"/>
          <w:sz w:val="26"/>
          <w:szCs w:val="26"/>
          <w:rtl/>
        </w:rPr>
        <w:t xml:space="preserve"> </w:t>
      </w:r>
      <w:r w:rsidR="00F95B65" w:rsidRPr="00DD5926">
        <w:rPr>
          <w:rFonts w:ascii="Traditional Arabic" w:hAnsi="Traditional Arabic" w:cs="Traditional Arabic" w:hint="cs"/>
          <w:sz w:val="26"/>
          <w:szCs w:val="26"/>
          <w:rtl/>
        </w:rPr>
        <w:t>مملوكة لحكومة</w:t>
      </w:r>
      <w:r w:rsidR="00DD3D52" w:rsidRPr="00DD5926">
        <w:rPr>
          <w:rFonts w:ascii="Traditional Arabic" w:hAnsi="Traditional Arabic" w:cs="Traditional Arabic" w:hint="cs"/>
          <w:sz w:val="26"/>
          <w:szCs w:val="26"/>
          <w:rtl/>
        </w:rPr>
        <w:t>ٍ</w:t>
      </w:r>
      <w:r w:rsidR="00774B26" w:rsidRPr="00DD5926">
        <w:rPr>
          <w:rFonts w:ascii="Traditional Arabic" w:hAnsi="Traditional Arabic" w:cs="Traditional Arabic"/>
          <w:sz w:val="26"/>
          <w:szCs w:val="26"/>
          <w:rtl/>
        </w:rPr>
        <w:t>]</w:t>
      </w:r>
      <w:r w:rsidR="00466A56" w:rsidRPr="00DD5926">
        <w:rPr>
          <w:rFonts w:ascii="Traditional Arabic" w:hAnsi="Traditional Arabic" w:cs="Traditional Arabic" w:hint="cs"/>
          <w:sz w:val="26"/>
          <w:szCs w:val="26"/>
          <w:rtl/>
        </w:rPr>
        <w:t xml:space="preserve"> / </w:t>
      </w:r>
      <w:r w:rsidR="00466A56" w:rsidRPr="00DD5926">
        <w:rPr>
          <w:rFonts w:ascii="Traditional Arabic" w:hAnsi="Traditional Arabic" w:cs="Traditional Arabic"/>
          <w:sz w:val="26"/>
          <w:szCs w:val="26"/>
          <w:rtl/>
        </w:rPr>
        <w:t>[</w:t>
      </w:r>
      <w:r w:rsidR="00466A56" w:rsidRPr="00DD5926">
        <w:rPr>
          <w:rFonts w:ascii="Traditional Arabic" w:hAnsi="Traditional Arabic" w:cs="Traditional Arabic" w:hint="cs"/>
          <w:sz w:val="26"/>
          <w:szCs w:val="26"/>
          <w:rtl/>
        </w:rPr>
        <w:t xml:space="preserve">أننا شركة أو مؤسسة </w:t>
      </w:r>
      <w:r w:rsidR="00F95B65" w:rsidRPr="00DD5926">
        <w:rPr>
          <w:rFonts w:ascii="Traditional Arabic" w:hAnsi="Traditional Arabic" w:cs="Traditional Arabic" w:hint="cs"/>
          <w:sz w:val="26"/>
          <w:szCs w:val="26"/>
          <w:rtl/>
        </w:rPr>
        <w:t>مملوكة لحكومة</w:t>
      </w:r>
      <w:r w:rsidR="00321499" w:rsidRPr="00DD5926">
        <w:rPr>
          <w:rFonts w:ascii="Traditional Arabic" w:hAnsi="Traditional Arabic" w:cs="Traditional Arabic" w:hint="cs"/>
          <w:sz w:val="26"/>
          <w:szCs w:val="26"/>
          <w:rtl/>
        </w:rPr>
        <w:t>ٍ</w:t>
      </w:r>
      <w:r w:rsidR="00466A56" w:rsidRPr="00DD5926">
        <w:rPr>
          <w:rFonts w:ascii="Traditional Arabic" w:hAnsi="Traditional Arabic" w:cs="Traditional Arabic" w:hint="cs"/>
          <w:sz w:val="26"/>
          <w:szCs w:val="26"/>
          <w:rtl/>
        </w:rPr>
        <w:t xml:space="preserve"> ولكننا نستوفي المتطلبات المنصوص عليها في البند 8.4 من التعليمات الموجهة لمقدِّمي الطلبات</w:t>
      </w:r>
      <w:r w:rsidR="00466A56" w:rsidRPr="00DD5926">
        <w:rPr>
          <w:rFonts w:ascii="Traditional Arabic" w:hAnsi="Traditional Arabic" w:cs="Traditional Arabic"/>
          <w:sz w:val="26"/>
          <w:szCs w:val="26"/>
          <w:rtl/>
        </w:rPr>
        <w:t>]</w:t>
      </w:r>
      <w:r w:rsidR="00AE6950" w:rsidRPr="00DD5926">
        <w:rPr>
          <w:rFonts w:ascii="Traditional Arabic" w:hAnsi="Traditional Arabic" w:cs="Traditional Arabic"/>
          <w:sz w:val="26"/>
          <w:szCs w:val="26"/>
          <w:rtl/>
        </w:rPr>
        <w:t>؛</w:t>
      </w:r>
    </w:p>
    <w:p w14:paraId="418DF6A5" w14:textId="7E3BEDE1" w:rsidR="00F50934" w:rsidRPr="00DD5926" w:rsidRDefault="00F50934" w:rsidP="00F50934">
      <w:pPr>
        <w:bidi/>
        <w:ind w:left="720" w:hanging="360"/>
        <w:jc w:val="both"/>
        <w:rPr>
          <w:rFonts w:ascii="Traditional Arabic" w:hAnsi="Traditional Arabic" w:cs="Traditional Arabic"/>
          <w:sz w:val="26"/>
          <w:szCs w:val="26"/>
          <w:rtl/>
        </w:rPr>
      </w:pPr>
    </w:p>
    <w:p w14:paraId="5C21DE0D" w14:textId="18ECE290" w:rsidR="00F50934" w:rsidRPr="00DD5926" w:rsidRDefault="00F50934" w:rsidP="00F50934">
      <w:pPr>
        <w:bidi/>
        <w:ind w:left="720" w:hanging="360"/>
        <w:jc w:val="both"/>
        <w:rPr>
          <w:rFonts w:ascii="Traditional Arabic" w:hAnsi="Traditional Arabic" w:cs="Traditional Arabic"/>
          <w:sz w:val="26"/>
          <w:szCs w:val="26"/>
          <w:lang w:bidi="ar-AE"/>
        </w:rPr>
      </w:pPr>
      <w:r w:rsidRPr="00DD5926">
        <w:rPr>
          <w:rFonts w:ascii="Traditional Arabic" w:hAnsi="Traditional Arabic" w:cs="Traditional Arabic" w:hint="cs"/>
          <w:sz w:val="26"/>
          <w:szCs w:val="26"/>
          <w:rtl/>
        </w:rPr>
        <w:t>(و)</w:t>
      </w:r>
      <w:r w:rsidRPr="00DD5926">
        <w:rPr>
          <w:rFonts w:ascii="Traditional Arabic" w:hAnsi="Traditional Arabic" w:cs="Traditional Arabic"/>
          <w:sz w:val="26"/>
          <w:szCs w:val="26"/>
          <w:rtl/>
        </w:rPr>
        <w:tab/>
      </w:r>
      <w:r w:rsidR="007D4902" w:rsidRPr="00DD5926">
        <w:rPr>
          <w:rFonts w:ascii="Traditional Arabic" w:hAnsi="Traditional Arabic" w:cs="Traditional Arabic" w:hint="cs"/>
          <w:sz w:val="26"/>
          <w:szCs w:val="26"/>
          <w:rtl/>
        </w:rPr>
        <w:t>أننا نعتزم، طبقاً للبند</w:t>
      </w:r>
      <w:r w:rsidR="002553C6" w:rsidRPr="00DD5926">
        <w:rPr>
          <w:rFonts w:ascii="Traditional Arabic" w:hAnsi="Traditional Arabic" w:cs="Traditional Arabic" w:hint="cs"/>
          <w:sz w:val="26"/>
          <w:szCs w:val="26"/>
          <w:rtl/>
        </w:rPr>
        <w:t>ين 2.24 و2.25 من التعليمات الموجهة لمقدِّمي الطلبات،</w:t>
      </w:r>
      <w:r w:rsidR="00206561" w:rsidRPr="00DD5926">
        <w:rPr>
          <w:rFonts w:ascii="Traditional Arabic" w:hAnsi="Traditional Arabic" w:cs="Traditional Arabic" w:hint="cs"/>
          <w:sz w:val="26"/>
          <w:szCs w:val="26"/>
          <w:rtl/>
        </w:rPr>
        <w:t xml:space="preserve"> اللجوء إلى المقاولة من الباطن</w:t>
      </w:r>
      <w:r w:rsidR="002553C6" w:rsidRPr="00DD5926">
        <w:rPr>
          <w:rFonts w:ascii="Traditional Arabic" w:hAnsi="Traditional Arabic" w:cs="Traditional Arabic" w:hint="cs"/>
          <w:sz w:val="26"/>
          <w:szCs w:val="26"/>
          <w:rtl/>
        </w:rPr>
        <w:t xml:space="preserve"> </w:t>
      </w:r>
      <w:r w:rsidR="00206561" w:rsidRPr="00DD5926">
        <w:rPr>
          <w:rFonts w:ascii="Traditional Arabic" w:hAnsi="Traditional Arabic" w:cs="Traditional Arabic" w:hint="cs"/>
          <w:sz w:val="26"/>
          <w:szCs w:val="26"/>
          <w:rtl/>
        </w:rPr>
        <w:t>لتنفيذ</w:t>
      </w:r>
      <w:r w:rsidR="00C13223" w:rsidRPr="00DD5926">
        <w:rPr>
          <w:rFonts w:ascii="Traditional Arabic" w:hAnsi="Traditional Arabic" w:cs="Traditional Arabic" w:hint="cs"/>
          <w:sz w:val="26"/>
          <w:szCs w:val="26"/>
          <w:rtl/>
        </w:rPr>
        <w:t xml:space="preserve"> الأنشطة الرئيسة</w:t>
      </w:r>
      <w:r w:rsidR="00E40B07" w:rsidRPr="00DD5926">
        <w:rPr>
          <w:rFonts w:ascii="Traditional Arabic" w:hAnsi="Traditional Arabic" w:cs="Traditional Arabic" w:hint="cs"/>
          <w:sz w:val="26"/>
          <w:szCs w:val="26"/>
          <w:rtl/>
        </w:rPr>
        <w:t xml:space="preserve"> </w:t>
      </w:r>
      <w:r w:rsidR="00C13223" w:rsidRPr="00DD5926">
        <w:rPr>
          <w:rFonts w:ascii="Traditional Arabic" w:hAnsi="Traditional Arabic" w:cs="Traditional Arabic" w:hint="cs"/>
          <w:sz w:val="26"/>
          <w:szCs w:val="26"/>
          <w:rtl/>
        </w:rPr>
        <w:t xml:space="preserve">أو </w:t>
      </w:r>
      <w:r w:rsidR="00E40B07" w:rsidRPr="00DD5926">
        <w:rPr>
          <w:rFonts w:ascii="Traditional Arabic" w:hAnsi="Traditional Arabic" w:cs="Traditional Arabic" w:hint="cs"/>
          <w:sz w:val="26"/>
          <w:szCs w:val="26"/>
          <w:rtl/>
        </w:rPr>
        <w:t>أجزاء</w:t>
      </w:r>
      <w:r w:rsidR="00C13223" w:rsidRPr="00DD5926">
        <w:rPr>
          <w:rFonts w:ascii="Traditional Arabic" w:hAnsi="Traditional Arabic" w:cs="Traditional Arabic" w:hint="cs"/>
          <w:sz w:val="26"/>
          <w:szCs w:val="26"/>
          <w:rtl/>
        </w:rPr>
        <w:t xml:space="preserve"> الأشغال</w:t>
      </w:r>
      <w:r w:rsidR="00206561" w:rsidRPr="00DD5926">
        <w:rPr>
          <w:rFonts w:ascii="Traditional Arabic" w:hAnsi="Traditional Arabic" w:cs="Traditional Arabic" w:hint="cs"/>
          <w:sz w:val="26"/>
          <w:szCs w:val="26"/>
          <w:rtl/>
        </w:rPr>
        <w:t xml:space="preserve"> التالي</w:t>
      </w:r>
      <w:r w:rsidR="00E40B07" w:rsidRPr="00DD5926">
        <w:rPr>
          <w:rFonts w:ascii="Traditional Arabic" w:hAnsi="Traditional Arabic" w:cs="Traditional Arabic" w:hint="cs"/>
          <w:sz w:val="26"/>
          <w:szCs w:val="26"/>
          <w:rtl/>
        </w:rPr>
        <w:t>ة</w:t>
      </w:r>
      <w:r w:rsidR="00C13223" w:rsidRPr="00DD5926">
        <w:rPr>
          <w:rFonts w:ascii="Traditional Arabic" w:hAnsi="Traditional Arabic" w:cs="Traditional Arabic" w:hint="cs"/>
          <w:sz w:val="26"/>
          <w:szCs w:val="26"/>
          <w:rtl/>
        </w:rPr>
        <w:t xml:space="preserve">: </w:t>
      </w:r>
    </w:p>
    <w:p w14:paraId="4549FD7A" w14:textId="77777777" w:rsidR="00E40B07" w:rsidRPr="00DD5926" w:rsidRDefault="00E40B07" w:rsidP="00E40B07">
      <w:pPr>
        <w:bidi/>
        <w:jc w:val="both"/>
        <w:rPr>
          <w:rFonts w:ascii="Traditional Arabic" w:hAnsi="Traditional Arabic" w:cs="Traditional Arabic"/>
          <w:sz w:val="26"/>
          <w:szCs w:val="26"/>
          <w:rtl/>
        </w:rPr>
      </w:pPr>
    </w:p>
    <w:p w14:paraId="63A5532C" w14:textId="7C19AAA7" w:rsidR="009D2CBA" w:rsidRPr="00DD5926" w:rsidRDefault="00E40B07" w:rsidP="001C3EFB">
      <w:pPr>
        <w:bidi/>
        <w:ind w:left="720"/>
        <w:jc w:val="both"/>
        <w:rPr>
          <w:rFonts w:ascii="Traditional Arabic" w:hAnsi="Traditional Arabic" w:cs="Traditional Arabic"/>
          <w:sz w:val="26"/>
          <w:szCs w:val="26"/>
          <w:rtl/>
        </w:rPr>
      </w:pPr>
      <w:r w:rsidRPr="00DD5926">
        <w:rPr>
          <w:rFonts w:ascii="Traditional Arabic" w:hAnsi="Traditional Arabic" w:cs="Traditional Arabic"/>
          <w:sz w:val="26"/>
          <w:szCs w:val="26"/>
          <w:rtl/>
        </w:rPr>
        <w:t>[</w:t>
      </w:r>
      <w:r w:rsidRPr="00DD5926">
        <w:rPr>
          <w:rFonts w:ascii="Traditional Arabic" w:hAnsi="Traditional Arabic" w:cs="Traditional Arabic" w:hint="cs"/>
          <w:sz w:val="26"/>
          <w:szCs w:val="26"/>
          <w:rtl/>
        </w:rPr>
        <w:t xml:space="preserve">أدخل أيٍّ من الأنشطة الرئيسة المحددة في القسم 3، الفقرة 2.4 (أ) أو الفقرة 2.4 (ب)، </w:t>
      </w:r>
      <w:r w:rsidR="004D2DEC" w:rsidRPr="00DD5926">
        <w:rPr>
          <w:rFonts w:ascii="Traditional Arabic" w:hAnsi="Traditional Arabic" w:cs="Traditional Arabic" w:hint="cs"/>
          <w:sz w:val="26"/>
          <w:szCs w:val="26"/>
          <w:rtl/>
        </w:rPr>
        <w:t>التي يسمح صاحب العمل</w:t>
      </w:r>
      <w:r w:rsidR="00211121" w:rsidRPr="00DD5926">
        <w:rPr>
          <w:rFonts w:ascii="Traditional Arabic" w:hAnsi="Traditional Arabic" w:cs="Traditional Arabic" w:hint="cs"/>
          <w:sz w:val="26"/>
          <w:szCs w:val="26"/>
          <w:rtl/>
        </w:rPr>
        <w:t xml:space="preserve"> بتنفيذها عن طريق المقاولة من الباطن</w:t>
      </w:r>
      <w:r w:rsidR="004D2DEC" w:rsidRPr="00DD5926">
        <w:rPr>
          <w:rFonts w:ascii="Traditional Arabic" w:hAnsi="Traditional Arabic" w:cs="Traditional Arabic" w:hint="cs"/>
          <w:sz w:val="26"/>
          <w:szCs w:val="26"/>
          <w:rtl/>
        </w:rPr>
        <w:t xml:space="preserve"> بموجب مستند الإثبات المسبق للأهلية ويعتزم مقدّم الطلب اللجوء إلى المقاولة من الباطن لتنفيذها. وأدخل أيضاً التفاصيل الكاملة </w:t>
      </w:r>
      <w:r w:rsidR="005B0E4E" w:rsidRPr="00DD5926">
        <w:rPr>
          <w:rFonts w:ascii="Traditional Arabic" w:hAnsi="Traditional Arabic" w:cs="Traditional Arabic" w:hint="cs"/>
          <w:sz w:val="26"/>
          <w:szCs w:val="26"/>
          <w:rtl/>
        </w:rPr>
        <w:t>لل</w:t>
      </w:r>
      <w:r w:rsidR="004D2DEC" w:rsidRPr="00DD5926">
        <w:rPr>
          <w:rFonts w:ascii="Traditional Arabic" w:hAnsi="Traditional Arabic" w:cs="Traditional Arabic" w:hint="cs"/>
          <w:sz w:val="26"/>
          <w:szCs w:val="26"/>
          <w:rtl/>
        </w:rPr>
        <w:t>مقاولين من الباطن ومؤهلاتهم وخبرتهم</w:t>
      </w:r>
      <w:r w:rsidRPr="00DD5926">
        <w:rPr>
          <w:rFonts w:ascii="Traditional Arabic" w:hAnsi="Traditional Arabic" w:cs="Traditional Arabic"/>
          <w:sz w:val="26"/>
          <w:szCs w:val="26"/>
          <w:rtl/>
        </w:rPr>
        <w:t>]</w:t>
      </w:r>
    </w:p>
    <w:p w14:paraId="7FB4B29D" w14:textId="52352B3E" w:rsidR="00E2696B" w:rsidRDefault="00E2696B" w:rsidP="00E2696B">
      <w:pPr>
        <w:bidi/>
        <w:ind w:left="720"/>
        <w:jc w:val="both"/>
        <w:rPr>
          <w:rFonts w:ascii="Traditional Arabic" w:hAnsi="Traditional Arabic" w:cs="Traditional Arabic"/>
          <w:sz w:val="26"/>
          <w:szCs w:val="26"/>
          <w:rtl/>
        </w:rPr>
      </w:pPr>
    </w:p>
    <w:p w14:paraId="01E44C94" w14:textId="0002A679" w:rsidR="006462D7" w:rsidRPr="00DD5926" w:rsidRDefault="00E2696B" w:rsidP="003D1927">
      <w:pPr>
        <w:bidi/>
        <w:ind w:left="1440" w:hanging="720"/>
        <w:jc w:val="both"/>
        <w:rPr>
          <w:rFonts w:ascii="Traditional Arabic" w:hAnsi="Traditional Arabic" w:cs="Traditional Arabic"/>
          <w:sz w:val="26"/>
          <w:szCs w:val="26"/>
          <w:rtl/>
          <w:lang w:val="fr-FR" w:bidi="ar-AE"/>
        </w:rPr>
      </w:pPr>
      <w:r w:rsidRPr="00DD5926">
        <w:rPr>
          <w:rFonts w:ascii="Traditional Arabic" w:hAnsi="Traditional Arabic" w:cs="Traditional Arabic" w:hint="cs"/>
          <w:sz w:val="26"/>
          <w:szCs w:val="26"/>
          <w:rtl/>
        </w:rPr>
        <w:t>(ز)</w:t>
      </w:r>
      <w:r w:rsidR="00E21FC9" w:rsidRPr="00DD5926">
        <w:rPr>
          <w:rFonts w:ascii="Traditional Arabic" w:hAnsi="Traditional Arabic" w:cs="Traditional Arabic" w:hint="cs"/>
          <w:sz w:val="26"/>
          <w:szCs w:val="26"/>
          <w:rtl/>
        </w:rPr>
        <w:t xml:space="preserve"> </w:t>
      </w:r>
      <w:r w:rsidR="003D1927" w:rsidRPr="00DD5926">
        <w:rPr>
          <w:rFonts w:ascii="Traditional Arabic" w:hAnsi="Traditional Arabic" w:cs="Traditional Arabic" w:hint="cs"/>
          <w:sz w:val="26"/>
          <w:szCs w:val="26"/>
          <w:rtl/>
        </w:rPr>
        <w:t>ن</w:t>
      </w:r>
      <w:r w:rsidR="0012573B" w:rsidRPr="00DD5926">
        <w:rPr>
          <w:rFonts w:ascii="Traditional Arabic" w:hAnsi="Traditional Arabic" w:cs="Traditional Arabic" w:hint="cs"/>
          <w:sz w:val="26"/>
          <w:szCs w:val="26"/>
          <w:rtl/>
        </w:rPr>
        <w:t>ُ</w:t>
      </w:r>
      <w:r w:rsidRPr="00DD5926">
        <w:rPr>
          <w:rFonts w:ascii="Traditional Arabic" w:hAnsi="Traditional Arabic" w:cs="Traditional Arabic" w:hint="cs"/>
          <w:sz w:val="26"/>
          <w:szCs w:val="26"/>
          <w:rtl/>
        </w:rPr>
        <w:t>قر</w:t>
      </w:r>
      <w:r w:rsidR="0012573B" w:rsidRPr="00DD5926">
        <w:rPr>
          <w:rFonts w:ascii="Traditional Arabic" w:hAnsi="Traditional Arabic" w:cs="Traditional Arabic" w:hint="cs"/>
          <w:sz w:val="26"/>
          <w:szCs w:val="26"/>
          <w:rtl/>
        </w:rPr>
        <w:t>ُّ</w:t>
      </w:r>
      <w:r w:rsidR="006462D7" w:rsidRPr="00DD5926">
        <w:rPr>
          <w:rFonts w:ascii="Traditional Arabic" w:hAnsi="Traditional Arabic" w:cs="Traditional Arabic" w:hint="cs"/>
          <w:sz w:val="26"/>
          <w:szCs w:val="26"/>
          <w:rtl/>
        </w:rPr>
        <w:t xml:space="preserve"> أننا دفعنا أو سندفع العمولات والمكافآت والأتعاب التالية في إطار عملية الإثبات المسبق للأهلية أو عملية المناقصة الموافقة</w:t>
      </w:r>
      <w:r w:rsidR="00E21FC9" w:rsidRPr="00DD5926">
        <w:rPr>
          <w:rFonts w:ascii="Traditional Arabic" w:hAnsi="Traditional Arabic" w:cs="Traditional Arabic" w:hint="cs"/>
          <w:sz w:val="26"/>
          <w:szCs w:val="26"/>
          <w:rtl/>
        </w:rPr>
        <w:t xml:space="preserve"> </w:t>
      </w:r>
      <w:r w:rsidR="006462D7" w:rsidRPr="00DD5926">
        <w:rPr>
          <w:rFonts w:ascii="Traditional Arabic" w:hAnsi="Traditional Arabic" w:cs="Traditional Arabic" w:hint="cs"/>
          <w:sz w:val="26"/>
          <w:szCs w:val="26"/>
          <w:rtl/>
        </w:rPr>
        <w:t>لها</w:t>
      </w:r>
      <w:r w:rsidR="00191ED7" w:rsidRPr="00DD5926">
        <w:rPr>
          <w:rFonts w:ascii="Traditional Arabic" w:hAnsi="Traditional Arabic" w:cs="Traditional Arabic" w:hint="cs"/>
          <w:sz w:val="26"/>
          <w:szCs w:val="26"/>
          <w:rtl/>
        </w:rPr>
        <w:t xml:space="preserve"> </w:t>
      </w:r>
      <w:r w:rsidR="006462D7" w:rsidRPr="00DD5926">
        <w:rPr>
          <w:rFonts w:ascii="Traditional Arabic" w:hAnsi="Traditional Arabic" w:cs="Traditional Arabic" w:hint="cs"/>
          <w:sz w:val="26"/>
          <w:szCs w:val="26"/>
          <w:rtl/>
        </w:rPr>
        <w:t xml:space="preserve">أو تنفيذ العقد: </w:t>
      </w:r>
      <w:r w:rsidR="0012573B" w:rsidRPr="00DD5926">
        <w:rPr>
          <w:rFonts w:ascii="Traditional Arabic" w:hAnsi="Traditional Arabic" w:cs="Traditional Arabic" w:hint="cs"/>
          <w:sz w:val="26"/>
          <w:szCs w:val="26"/>
          <w:rtl/>
        </w:rPr>
        <w:t xml:space="preserve"> </w:t>
      </w:r>
      <w:r w:rsidRPr="00DD5926">
        <w:rPr>
          <w:rFonts w:ascii="Traditional Arabic" w:hAnsi="Traditional Arabic" w:cs="Traditional Arabic" w:hint="cs"/>
          <w:sz w:val="26"/>
          <w:szCs w:val="26"/>
          <w:rtl/>
        </w:rPr>
        <w:t xml:space="preserve"> </w:t>
      </w:r>
    </w:p>
    <w:p w14:paraId="55243B04" w14:textId="77777777" w:rsidR="00211121" w:rsidRPr="00DD5926" w:rsidRDefault="00211121" w:rsidP="00211121">
      <w:pPr>
        <w:bidi/>
        <w:ind w:left="720"/>
        <w:jc w:val="both"/>
        <w:rPr>
          <w:bCs/>
          <w:rtl/>
          <w:lang w:val="fr-F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971"/>
      </w:tblGrid>
      <w:tr w:rsidR="00317BD5" w:rsidRPr="00DD5926" w14:paraId="787BC7E7" w14:textId="77777777" w:rsidTr="004415A1">
        <w:trPr>
          <w:jc w:val="center"/>
        </w:trPr>
        <w:tc>
          <w:tcPr>
            <w:tcW w:w="2520" w:type="dxa"/>
            <w:tcBorders>
              <w:top w:val="nil"/>
              <w:left w:val="nil"/>
              <w:bottom w:val="nil"/>
              <w:right w:val="nil"/>
            </w:tcBorders>
            <w:hideMark/>
          </w:tcPr>
          <w:p w14:paraId="23D0C6AE" w14:textId="77777777" w:rsidR="00317BD5" w:rsidRPr="00DD5926" w:rsidRDefault="00317BD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bidi/>
              <w:rPr>
                <w:rFonts w:ascii="Traditional Arabic" w:hAnsi="Traditional Arabic" w:cs="Traditional Arabic"/>
                <w:u w:val="single"/>
              </w:rPr>
            </w:pPr>
            <w:r w:rsidRPr="00DD5926">
              <w:rPr>
                <w:rFonts w:ascii="Traditional Arabic" w:hAnsi="Traditional Arabic" w:cs="Traditional Arabic"/>
                <w:u w:val="single"/>
                <w:rtl/>
              </w:rPr>
              <w:t xml:space="preserve">اسم المتلقي </w:t>
            </w:r>
          </w:p>
        </w:tc>
        <w:tc>
          <w:tcPr>
            <w:tcW w:w="2520" w:type="dxa"/>
            <w:tcBorders>
              <w:top w:val="nil"/>
              <w:left w:val="nil"/>
              <w:bottom w:val="nil"/>
              <w:right w:val="nil"/>
            </w:tcBorders>
            <w:hideMark/>
          </w:tcPr>
          <w:p w14:paraId="1B62B67D" w14:textId="77777777" w:rsidR="00317BD5" w:rsidRPr="00DD5926" w:rsidRDefault="00317BD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bidi/>
              <w:rPr>
                <w:rFonts w:ascii="Traditional Arabic" w:hAnsi="Traditional Arabic" w:cs="Traditional Arabic"/>
                <w:u w:val="single"/>
              </w:rPr>
            </w:pPr>
            <w:r w:rsidRPr="00DD5926">
              <w:rPr>
                <w:rFonts w:ascii="Traditional Arabic" w:hAnsi="Traditional Arabic" w:cs="Traditional Arabic"/>
                <w:u w:val="single"/>
                <w:rtl/>
              </w:rPr>
              <w:t>العنوان</w:t>
            </w:r>
          </w:p>
        </w:tc>
        <w:tc>
          <w:tcPr>
            <w:tcW w:w="2070" w:type="dxa"/>
            <w:tcBorders>
              <w:top w:val="nil"/>
              <w:left w:val="nil"/>
              <w:bottom w:val="nil"/>
              <w:right w:val="nil"/>
            </w:tcBorders>
            <w:hideMark/>
          </w:tcPr>
          <w:p w14:paraId="34FF9282" w14:textId="77777777" w:rsidR="00317BD5" w:rsidRPr="00DD5926" w:rsidRDefault="00317BD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bidi/>
              <w:rPr>
                <w:rFonts w:ascii="Traditional Arabic" w:hAnsi="Traditional Arabic" w:cs="Traditional Arabic"/>
                <w:u w:val="single"/>
              </w:rPr>
            </w:pPr>
            <w:r w:rsidRPr="00DD5926">
              <w:rPr>
                <w:rFonts w:ascii="Traditional Arabic" w:hAnsi="Traditional Arabic" w:cs="Traditional Arabic"/>
                <w:u w:val="single"/>
                <w:rtl/>
              </w:rPr>
              <w:t>السبب</w:t>
            </w:r>
          </w:p>
        </w:tc>
        <w:tc>
          <w:tcPr>
            <w:tcW w:w="1971" w:type="dxa"/>
            <w:tcBorders>
              <w:top w:val="nil"/>
              <w:left w:val="nil"/>
              <w:bottom w:val="nil"/>
              <w:right w:val="nil"/>
            </w:tcBorders>
            <w:hideMark/>
          </w:tcPr>
          <w:p w14:paraId="4BA44870" w14:textId="77777777" w:rsidR="00317BD5" w:rsidRPr="00DD5926" w:rsidRDefault="00317BD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bidi/>
              <w:rPr>
                <w:rFonts w:ascii="Traditional Arabic" w:hAnsi="Traditional Arabic" w:cs="Traditional Arabic"/>
                <w:u w:val="single"/>
              </w:rPr>
            </w:pPr>
            <w:r w:rsidRPr="00DD5926">
              <w:rPr>
                <w:rFonts w:ascii="Traditional Arabic" w:hAnsi="Traditional Arabic" w:cs="Traditional Arabic"/>
                <w:u w:val="single"/>
                <w:rtl/>
              </w:rPr>
              <w:t>المبلغ</w:t>
            </w:r>
          </w:p>
        </w:tc>
      </w:tr>
      <w:tr w:rsidR="00317BD5" w:rsidRPr="00DD5926" w14:paraId="5CCA8234" w14:textId="77777777" w:rsidTr="004415A1">
        <w:trPr>
          <w:jc w:val="center"/>
        </w:trPr>
        <w:tc>
          <w:tcPr>
            <w:tcW w:w="2520" w:type="dxa"/>
            <w:tcBorders>
              <w:top w:val="nil"/>
              <w:left w:val="nil"/>
              <w:bottom w:val="nil"/>
              <w:right w:val="nil"/>
            </w:tcBorders>
            <w:hideMark/>
          </w:tcPr>
          <w:p w14:paraId="3FB0D33E" w14:textId="711C71B0" w:rsidR="00317BD5" w:rsidRPr="00DD5926" w:rsidRDefault="00273839">
            <w:pPr>
              <w:tabs>
                <w:tab w:val="right" w:pos="2304"/>
              </w:tabs>
              <w:bidi/>
              <w:spacing w:before="120"/>
              <w:rPr>
                <w:rFonts w:ascii="Traditional Arabic" w:hAnsi="Traditional Arabic" w:cs="Traditional Arabic"/>
                <w:u w:val="single"/>
              </w:rPr>
            </w:pPr>
            <w:r w:rsidRPr="00DD5926">
              <w:rPr>
                <w:rFonts w:ascii="Traditional Arabic" w:hAnsi="Traditional Arabic" w:cs="Traditional Arabic"/>
                <w:sz w:val="26"/>
                <w:szCs w:val="26"/>
                <w:rtl/>
              </w:rPr>
              <w:t>[</w:t>
            </w:r>
            <w:r w:rsidRPr="00DD5926">
              <w:rPr>
                <w:rFonts w:ascii="Traditional Arabic" w:hAnsi="Traditional Arabic" w:cs="Traditional Arabic" w:hint="cs"/>
                <w:sz w:val="26"/>
                <w:szCs w:val="26"/>
                <w:rtl/>
              </w:rPr>
              <w:t>أدخل الاسم الكامل لكل متلقٍّ</w:t>
            </w:r>
            <w:r w:rsidRPr="00DD5926">
              <w:rPr>
                <w:rFonts w:ascii="Traditional Arabic" w:hAnsi="Traditional Arabic" w:cs="Traditional Arabic"/>
                <w:sz w:val="26"/>
                <w:szCs w:val="26"/>
                <w:rtl/>
              </w:rPr>
              <w:t>]</w:t>
            </w:r>
          </w:p>
        </w:tc>
        <w:tc>
          <w:tcPr>
            <w:tcW w:w="2520" w:type="dxa"/>
            <w:tcBorders>
              <w:top w:val="nil"/>
              <w:left w:val="nil"/>
              <w:bottom w:val="nil"/>
              <w:right w:val="nil"/>
            </w:tcBorders>
            <w:hideMark/>
          </w:tcPr>
          <w:p w14:paraId="7DA4C1C5" w14:textId="324D928F" w:rsidR="00317BD5" w:rsidRPr="00DD5926" w:rsidRDefault="00273839">
            <w:pPr>
              <w:tabs>
                <w:tab w:val="right" w:pos="2232"/>
              </w:tabs>
              <w:bidi/>
              <w:spacing w:before="120"/>
              <w:rPr>
                <w:rFonts w:ascii="Traditional Arabic" w:hAnsi="Traditional Arabic" w:cs="Traditional Arabic"/>
                <w:u w:val="single"/>
              </w:rPr>
            </w:pPr>
            <w:r w:rsidRPr="00DD5926">
              <w:rPr>
                <w:rFonts w:ascii="Traditional Arabic" w:hAnsi="Traditional Arabic" w:cs="Traditional Arabic"/>
                <w:sz w:val="26"/>
                <w:szCs w:val="26"/>
                <w:rtl/>
              </w:rPr>
              <w:t>[</w:t>
            </w:r>
            <w:r w:rsidRPr="00DD5926">
              <w:rPr>
                <w:rFonts w:ascii="Traditional Arabic" w:hAnsi="Traditional Arabic" w:cs="Traditional Arabic" w:hint="cs"/>
                <w:sz w:val="26"/>
                <w:szCs w:val="26"/>
                <w:rtl/>
              </w:rPr>
              <w:t>أدخل</w:t>
            </w:r>
            <w:r w:rsidR="007A41C7" w:rsidRPr="00DD5926">
              <w:rPr>
                <w:rFonts w:ascii="Traditional Arabic" w:hAnsi="Traditional Arabic" w:cs="Traditional Arabic" w:hint="cs"/>
                <w:sz w:val="26"/>
                <w:szCs w:val="26"/>
                <w:rtl/>
              </w:rPr>
              <w:t xml:space="preserve"> رقم</w:t>
            </w:r>
            <w:r w:rsidRPr="00DD5926">
              <w:rPr>
                <w:rFonts w:ascii="Traditional Arabic" w:hAnsi="Traditional Arabic" w:cs="Traditional Arabic" w:hint="cs"/>
                <w:sz w:val="26"/>
                <w:szCs w:val="26"/>
                <w:rtl/>
              </w:rPr>
              <w:t xml:space="preserve"> الشارع/المدينة/البلد</w:t>
            </w:r>
            <w:r w:rsidRPr="00DD5926">
              <w:rPr>
                <w:rFonts w:ascii="Traditional Arabic" w:hAnsi="Traditional Arabic" w:cs="Traditional Arabic"/>
                <w:sz w:val="26"/>
                <w:szCs w:val="26"/>
                <w:rtl/>
              </w:rPr>
              <w:t>]</w:t>
            </w:r>
          </w:p>
        </w:tc>
        <w:tc>
          <w:tcPr>
            <w:tcW w:w="2070" w:type="dxa"/>
            <w:tcBorders>
              <w:top w:val="nil"/>
              <w:left w:val="nil"/>
              <w:bottom w:val="nil"/>
              <w:right w:val="nil"/>
            </w:tcBorders>
            <w:hideMark/>
          </w:tcPr>
          <w:p w14:paraId="34AA9103" w14:textId="77FF7CDC" w:rsidR="00317BD5" w:rsidRPr="00DD5926" w:rsidRDefault="00273839">
            <w:pPr>
              <w:tabs>
                <w:tab w:val="right" w:pos="1782"/>
              </w:tabs>
              <w:bidi/>
              <w:spacing w:before="120"/>
              <w:rPr>
                <w:rFonts w:ascii="Traditional Arabic" w:hAnsi="Traditional Arabic" w:cs="Traditional Arabic"/>
                <w:u w:val="single"/>
              </w:rPr>
            </w:pPr>
            <w:r w:rsidRPr="00DD5926">
              <w:rPr>
                <w:rFonts w:ascii="Traditional Arabic" w:hAnsi="Traditional Arabic" w:cs="Traditional Arabic"/>
                <w:sz w:val="26"/>
                <w:szCs w:val="26"/>
                <w:rtl/>
              </w:rPr>
              <w:t>[</w:t>
            </w:r>
            <w:r w:rsidRPr="00DD5926">
              <w:rPr>
                <w:rFonts w:ascii="Traditional Arabic" w:hAnsi="Traditional Arabic" w:cs="Traditional Arabic" w:hint="cs"/>
                <w:sz w:val="26"/>
                <w:szCs w:val="26"/>
                <w:rtl/>
              </w:rPr>
              <w:t>اذكر السبب</w:t>
            </w:r>
            <w:r w:rsidRPr="00DD5926">
              <w:rPr>
                <w:rFonts w:ascii="Traditional Arabic" w:hAnsi="Traditional Arabic" w:cs="Traditional Arabic"/>
                <w:sz w:val="26"/>
                <w:szCs w:val="26"/>
                <w:rtl/>
              </w:rPr>
              <w:t>]</w:t>
            </w:r>
          </w:p>
        </w:tc>
        <w:tc>
          <w:tcPr>
            <w:tcW w:w="1971" w:type="dxa"/>
            <w:tcBorders>
              <w:top w:val="nil"/>
              <w:left w:val="nil"/>
              <w:bottom w:val="nil"/>
              <w:right w:val="nil"/>
            </w:tcBorders>
            <w:hideMark/>
          </w:tcPr>
          <w:p w14:paraId="0E89F00B" w14:textId="1CB43BB2" w:rsidR="00317BD5" w:rsidRPr="00DD5926" w:rsidRDefault="00273839">
            <w:pPr>
              <w:tabs>
                <w:tab w:val="right" w:pos="1242"/>
              </w:tabs>
              <w:bidi/>
              <w:spacing w:before="120"/>
              <w:rPr>
                <w:rFonts w:ascii="Traditional Arabic" w:hAnsi="Traditional Arabic" w:cs="Traditional Arabic"/>
                <w:u w:val="single"/>
              </w:rPr>
            </w:pPr>
            <w:r w:rsidRPr="00DD5926">
              <w:rPr>
                <w:rFonts w:ascii="Traditional Arabic" w:hAnsi="Traditional Arabic" w:cs="Traditional Arabic"/>
                <w:sz w:val="26"/>
                <w:szCs w:val="26"/>
                <w:rtl/>
              </w:rPr>
              <w:t>[</w:t>
            </w:r>
            <w:r w:rsidRPr="00DD5926">
              <w:rPr>
                <w:rFonts w:ascii="Traditional Arabic" w:hAnsi="Traditional Arabic" w:cs="Traditional Arabic" w:hint="cs"/>
                <w:sz w:val="26"/>
                <w:szCs w:val="26"/>
                <w:rtl/>
              </w:rPr>
              <w:t>حدّد عملة وقيمة المبلغ وسعر الصرف وما يعادل المبلغ بالدولار الأمريكي</w:t>
            </w:r>
            <w:r w:rsidRPr="00DD5926">
              <w:rPr>
                <w:rFonts w:ascii="Traditional Arabic" w:hAnsi="Traditional Arabic" w:cs="Traditional Arabic"/>
                <w:sz w:val="26"/>
                <w:szCs w:val="26"/>
                <w:rtl/>
              </w:rPr>
              <w:t>]</w:t>
            </w:r>
          </w:p>
        </w:tc>
      </w:tr>
      <w:tr w:rsidR="00317BD5" w:rsidRPr="00DD5926" w14:paraId="3C50BC1A" w14:textId="77777777" w:rsidTr="004415A1">
        <w:trPr>
          <w:jc w:val="center"/>
        </w:trPr>
        <w:tc>
          <w:tcPr>
            <w:tcW w:w="2520" w:type="dxa"/>
            <w:tcBorders>
              <w:top w:val="nil"/>
              <w:left w:val="nil"/>
              <w:bottom w:val="nil"/>
              <w:right w:val="nil"/>
            </w:tcBorders>
            <w:hideMark/>
          </w:tcPr>
          <w:p w14:paraId="5FF1E52C" w14:textId="77777777" w:rsidR="00317BD5" w:rsidRPr="00DD5926" w:rsidRDefault="00317BD5">
            <w:pPr>
              <w:tabs>
                <w:tab w:val="right" w:pos="2304"/>
              </w:tabs>
              <w:bidi/>
              <w:spacing w:before="120"/>
              <w:rPr>
                <w:rFonts w:ascii="Traditional Arabic" w:hAnsi="Traditional Arabic" w:cs="Traditional Arabic"/>
                <w:u w:val="single"/>
              </w:rPr>
            </w:pPr>
            <w:r w:rsidRPr="00DD5926">
              <w:rPr>
                <w:rFonts w:ascii="Traditional Arabic" w:hAnsi="Traditional Arabic" w:cs="Traditional Arabic"/>
                <w:u w:val="single"/>
              </w:rPr>
              <w:tab/>
            </w:r>
          </w:p>
        </w:tc>
        <w:tc>
          <w:tcPr>
            <w:tcW w:w="2520" w:type="dxa"/>
            <w:tcBorders>
              <w:top w:val="nil"/>
              <w:left w:val="nil"/>
              <w:bottom w:val="nil"/>
              <w:right w:val="nil"/>
            </w:tcBorders>
            <w:hideMark/>
          </w:tcPr>
          <w:p w14:paraId="5DF1B27B" w14:textId="77777777" w:rsidR="00317BD5" w:rsidRPr="00DD5926" w:rsidRDefault="00317BD5">
            <w:pPr>
              <w:tabs>
                <w:tab w:val="right" w:pos="2232"/>
              </w:tabs>
              <w:bidi/>
              <w:spacing w:before="120"/>
              <w:rPr>
                <w:rFonts w:ascii="Traditional Arabic" w:hAnsi="Traditional Arabic" w:cs="Traditional Arabic"/>
                <w:u w:val="single"/>
              </w:rPr>
            </w:pPr>
            <w:r w:rsidRPr="00DD5926">
              <w:rPr>
                <w:rFonts w:ascii="Traditional Arabic" w:hAnsi="Traditional Arabic" w:cs="Traditional Arabic"/>
                <w:u w:val="single"/>
              </w:rPr>
              <w:tab/>
            </w:r>
          </w:p>
        </w:tc>
        <w:tc>
          <w:tcPr>
            <w:tcW w:w="2070" w:type="dxa"/>
            <w:tcBorders>
              <w:top w:val="nil"/>
              <w:left w:val="nil"/>
              <w:bottom w:val="nil"/>
              <w:right w:val="nil"/>
            </w:tcBorders>
            <w:hideMark/>
          </w:tcPr>
          <w:p w14:paraId="1C590F4C" w14:textId="77777777" w:rsidR="00317BD5" w:rsidRPr="00DD5926" w:rsidRDefault="00317BD5">
            <w:pPr>
              <w:tabs>
                <w:tab w:val="right" w:pos="1782"/>
              </w:tabs>
              <w:bidi/>
              <w:spacing w:before="120"/>
              <w:rPr>
                <w:rFonts w:ascii="Traditional Arabic" w:hAnsi="Traditional Arabic" w:cs="Traditional Arabic"/>
                <w:u w:val="single"/>
              </w:rPr>
            </w:pPr>
            <w:r w:rsidRPr="00DD5926">
              <w:rPr>
                <w:rFonts w:ascii="Traditional Arabic" w:hAnsi="Traditional Arabic" w:cs="Traditional Arabic"/>
                <w:u w:val="single"/>
              </w:rPr>
              <w:tab/>
            </w:r>
          </w:p>
        </w:tc>
        <w:tc>
          <w:tcPr>
            <w:tcW w:w="1971" w:type="dxa"/>
            <w:tcBorders>
              <w:top w:val="nil"/>
              <w:left w:val="nil"/>
              <w:bottom w:val="nil"/>
              <w:right w:val="nil"/>
            </w:tcBorders>
            <w:hideMark/>
          </w:tcPr>
          <w:p w14:paraId="1FAC9EB1" w14:textId="77777777" w:rsidR="00317BD5" w:rsidRPr="00DD5926" w:rsidRDefault="00317BD5">
            <w:pPr>
              <w:tabs>
                <w:tab w:val="right" w:pos="1242"/>
              </w:tabs>
              <w:bidi/>
              <w:spacing w:before="120"/>
              <w:rPr>
                <w:rFonts w:ascii="Traditional Arabic" w:hAnsi="Traditional Arabic" w:cs="Traditional Arabic"/>
                <w:u w:val="single"/>
              </w:rPr>
            </w:pPr>
            <w:r w:rsidRPr="00DD5926">
              <w:rPr>
                <w:rFonts w:ascii="Traditional Arabic" w:hAnsi="Traditional Arabic" w:cs="Traditional Arabic"/>
                <w:u w:val="single"/>
              </w:rPr>
              <w:tab/>
            </w:r>
          </w:p>
        </w:tc>
      </w:tr>
      <w:tr w:rsidR="00317BD5" w:rsidRPr="00DD5926" w14:paraId="72BEB609" w14:textId="77777777" w:rsidTr="004415A1">
        <w:trPr>
          <w:jc w:val="center"/>
        </w:trPr>
        <w:tc>
          <w:tcPr>
            <w:tcW w:w="2520" w:type="dxa"/>
            <w:tcBorders>
              <w:top w:val="nil"/>
              <w:left w:val="nil"/>
              <w:bottom w:val="nil"/>
              <w:right w:val="nil"/>
            </w:tcBorders>
            <w:hideMark/>
          </w:tcPr>
          <w:p w14:paraId="004CF615" w14:textId="77777777" w:rsidR="00317BD5" w:rsidRPr="00DD5926" w:rsidRDefault="00317BD5">
            <w:pPr>
              <w:tabs>
                <w:tab w:val="right" w:pos="2304"/>
              </w:tabs>
              <w:bidi/>
              <w:spacing w:before="120"/>
              <w:rPr>
                <w:rFonts w:ascii="Traditional Arabic" w:hAnsi="Traditional Arabic" w:cs="Traditional Arabic"/>
                <w:u w:val="single"/>
              </w:rPr>
            </w:pPr>
            <w:r w:rsidRPr="00DD5926">
              <w:rPr>
                <w:rFonts w:ascii="Traditional Arabic" w:hAnsi="Traditional Arabic" w:cs="Traditional Arabic"/>
                <w:u w:val="single"/>
              </w:rPr>
              <w:tab/>
            </w:r>
          </w:p>
        </w:tc>
        <w:tc>
          <w:tcPr>
            <w:tcW w:w="2520" w:type="dxa"/>
            <w:tcBorders>
              <w:top w:val="nil"/>
              <w:left w:val="nil"/>
              <w:bottom w:val="nil"/>
              <w:right w:val="nil"/>
            </w:tcBorders>
            <w:hideMark/>
          </w:tcPr>
          <w:p w14:paraId="238945CB" w14:textId="77777777" w:rsidR="00317BD5" w:rsidRPr="00DD5926" w:rsidRDefault="00317BD5">
            <w:pPr>
              <w:tabs>
                <w:tab w:val="right" w:pos="2232"/>
              </w:tabs>
              <w:bidi/>
              <w:spacing w:before="120"/>
              <w:rPr>
                <w:rFonts w:ascii="Traditional Arabic" w:hAnsi="Traditional Arabic" w:cs="Traditional Arabic"/>
                <w:u w:val="single"/>
              </w:rPr>
            </w:pPr>
            <w:r w:rsidRPr="00DD5926">
              <w:rPr>
                <w:rFonts w:ascii="Traditional Arabic" w:hAnsi="Traditional Arabic" w:cs="Traditional Arabic"/>
                <w:u w:val="single"/>
              </w:rPr>
              <w:tab/>
            </w:r>
          </w:p>
        </w:tc>
        <w:tc>
          <w:tcPr>
            <w:tcW w:w="2070" w:type="dxa"/>
            <w:tcBorders>
              <w:top w:val="nil"/>
              <w:left w:val="nil"/>
              <w:bottom w:val="nil"/>
              <w:right w:val="nil"/>
            </w:tcBorders>
            <w:hideMark/>
          </w:tcPr>
          <w:p w14:paraId="64473F22" w14:textId="77777777" w:rsidR="00317BD5" w:rsidRPr="00DD5926" w:rsidRDefault="00317BD5">
            <w:pPr>
              <w:tabs>
                <w:tab w:val="right" w:pos="1782"/>
              </w:tabs>
              <w:bidi/>
              <w:spacing w:before="120"/>
              <w:rPr>
                <w:rFonts w:ascii="Traditional Arabic" w:hAnsi="Traditional Arabic" w:cs="Traditional Arabic"/>
                <w:u w:val="single"/>
              </w:rPr>
            </w:pPr>
            <w:r w:rsidRPr="00DD5926">
              <w:rPr>
                <w:rFonts w:ascii="Traditional Arabic" w:hAnsi="Traditional Arabic" w:cs="Traditional Arabic"/>
                <w:u w:val="single"/>
              </w:rPr>
              <w:tab/>
            </w:r>
          </w:p>
        </w:tc>
        <w:tc>
          <w:tcPr>
            <w:tcW w:w="1971" w:type="dxa"/>
            <w:tcBorders>
              <w:top w:val="nil"/>
              <w:left w:val="nil"/>
              <w:bottom w:val="nil"/>
              <w:right w:val="nil"/>
            </w:tcBorders>
            <w:hideMark/>
          </w:tcPr>
          <w:p w14:paraId="1C4DE108" w14:textId="77777777" w:rsidR="00317BD5" w:rsidRPr="00DD5926" w:rsidRDefault="00317BD5">
            <w:pPr>
              <w:tabs>
                <w:tab w:val="right" w:pos="1242"/>
              </w:tabs>
              <w:bidi/>
              <w:spacing w:before="120"/>
              <w:rPr>
                <w:rFonts w:ascii="Traditional Arabic" w:hAnsi="Traditional Arabic" w:cs="Traditional Arabic"/>
                <w:u w:val="single"/>
              </w:rPr>
            </w:pPr>
            <w:r w:rsidRPr="00DD5926">
              <w:rPr>
                <w:rFonts w:ascii="Traditional Arabic" w:hAnsi="Traditional Arabic" w:cs="Traditional Arabic"/>
                <w:u w:val="single"/>
              </w:rPr>
              <w:tab/>
            </w:r>
          </w:p>
        </w:tc>
      </w:tr>
      <w:tr w:rsidR="00317BD5" w:rsidRPr="00DD5926" w14:paraId="753492B6" w14:textId="77777777" w:rsidTr="004415A1">
        <w:trPr>
          <w:jc w:val="center"/>
        </w:trPr>
        <w:tc>
          <w:tcPr>
            <w:tcW w:w="2520" w:type="dxa"/>
            <w:tcBorders>
              <w:top w:val="nil"/>
              <w:left w:val="nil"/>
              <w:bottom w:val="nil"/>
              <w:right w:val="nil"/>
            </w:tcBorders>
            <w:hideMark/>
          </w:tcPr>
          <w:p w14:paraId="195A7813" w14:textId="77777777" w:rsidR="00317BD5" w:rsidRPr="00DD5926" w:rsidRDefault="00317BD5">
            <w:pPr>
              <w:tabs>
                <w:tab w:val="right" w:pos="2304"/>
              </w:tabs>
              <w:bidi/>
              <w:spacing w:before="120"/>
              <w:rPr>
                <w:rFonts w:ascii="Traditional Arabic" w:hAnsi="Traditional Arabic" w:cs="Traditional Arabic"/>
                <w:u w:val="single"/>
              </w:rPr>
            </w:pPr>
            <w:r w:rsidRPr="00DD5926">
              <w:rPr>
                <w:rFonts w:ascii="Traditional Arabic" w:hAnsi="Traditional Arabic" w:cs="Traditional Arabic"/>
                <w:u w:val="single"/>
              </w:rPr>
              <w:tab/>
            </w:r>
          </w:p>
        </w:tc>
        <w:tc>
          <w:tcPr>
            <w:tcW w:w="2520" w:type="dxa"/>
            <w:tcBorders>
              <w:top w:val="nil"/>
              <w:left w:val="nil"/>
              <w:bottom w:val="nil"/>
              <w:right w:val="nil"/>
            </w:tcBorders>
            <w:hideMark/>
          </w:tcPr>
          <w:p w14:paraId="3EBD2DAB" w14:textId="77777777" w:rsidR="00317BD5" w:rsidRPr="00DD5926" w:rsidRDefault="00317BD5">
            <w:pPr>
              <w:tabs>
                <w:tab w:val="right" w:pos="2232"/>
              </w:tabs>
              <w:bidi/>
              <w:spacing w:before="120"/>
              <w:rPr>
                <w:rFonts w:ascii="Traditional Arabic" w:hAnsi="Traditional Arabic" w:cs="Traditional Arabic"/>
                <w:u w:val="single"/>
              </w:rPr>
            </w:pPr>
            <w:r w:rsidRPr="00DD5926">
              <w:rPr>
                <w:rFonts w:ascii="Traditional Arabic" w:hAnsi="Traditional Arabic" w:cs="Traditional Arabic"/>
                <w:u w:val="single"/>
              </w:rPr>
              <w:tab/>
            </w:r>
          </w:p>
        </w:tc>
        <w:tc>
          <w:tcPr>
            <w:tcW w:w="2070" w:type="dxa"/>
            <w:tcBorders>
              <w:top w:val="nil"/>
              <w:left w:val="nil"/>
              <w:bottom w:val="nil"/>
              <w:right w:val="nil"/>
            </w:tcBorders>
            <w:hideMark/>
          </w:tcPr>
          <w:p w14:paraId="7A8DDEDF" w14:textId="77777777" w:rsidR="00317BD5" w:rsidRPr="00DD5926" w:rsidRDefault="00317BD5">
            <w:pPr>
              <w:tabs>
                <w:tab w:val="right" w:pos="1782"/>
              </w:tabs>
              <w:bidi/>
              <w:spacing w:before="120"/>
              <w:rPr>
                <w:rFonts w:ascii="Traditional Arabic" w:hAnsi="Traditional Arabic" w:cs="Traditional Arabic"/>
                <w:u w:val="single"/>
              </w:rPr>
            </w:pPr>
            <w:r w:rsidRPr="00DD5926">
              <w:rPr>
                <w:rFonts w:ascii="Traditional Arabic" w:hAnsi="Traditional Arabic" w:cs="Traditional Arabic"/>
                <w:u w:val="single"/>
              </w:rPr>
              <w:tab/>
            </w:r>
          </w:p>
        </w:tc>
        <w:tc>
          <w:tcPr>
            <w:tcW w:w="1971" w:type="dxa"/>
            <w:tcBorders>
              <w:top w:val="nil"/>
              <w:left w:val="nil"/>
              <w:bottom w:val="nil"/>
              <w:right w:val="nil"/>
            </w:tcBorders>
            <w:hideMark/>
          </w:tcPr>
          <w:p w14:paraId="2FAC047A" w14:textId="77777777" w:rsidR="00317BD5" w:rsidRPr="00DD5926" w:rsidRDefault="00317BD5">
            <w:pPr>
              <w:tabs>
                <w:tab w:val="right" w:pos="1242"/>
              </w:tabs>
              <w:bidi/>
              <w:spacing w:before="120"/>
              <w:rPr>
                <w:rFonts w:ascii="Traditional Arabic" w:hAnsi="Traditional Arabic" w:cs="Traditional Arabic"/>
                <w:u w:val="single"/>
              </w:rPr>
            </w:pPr>
            <w:r w:rsidRPr="00DD5926">
              <w:rPr>
                <w:rFonts w:ascii="Traditional Arabic" w:hAnsi="Traditional Arabic" w:cs="Traditional Arabic"/>
                <w:u w:val="single"/>
              </w:rPr>
              <w:tab/>
            </w:r>
          </w:p>
        </w:tc>
      </w:tr>
    </w:tbl>
    <w:p w14:paraId="538F6511" w14:textId="6C3DA6FF" w:rsidR="00317BD5" w:rsidRPr="00DD5926" w:rsidRDefault="00317BD5" w:rsidP="00317BD5">
      <w:pPr>
        <w:spacing w:after="200"/>
        <w:jc w:val="both"/>
        <w:rPr>
          <w:bCs/>
          <w:rtl/>
          <w:lang w:val="fr-FR"/>
        </w:rPr>
      </w:pPr>
    </w:p>
    <w:p w14:paraId="0E77B48A" w14:textId="54BF7165" w:rsidR="00317BD5" w:rsidRPr="00DD5926" w:rsidRDefault="003B4AE1" w:rsidP="003B4AE1">
      <w:pPr>
        <w:bidi/>
        <w:spacing w:after="200"/>
        <w:jc w:val="both"/>
        <w:rPr>
          <w:rFonts w:ascii="Traditional Arabic" w:hAnsi="Traditional Arabic" w:cs="Traditional Arabic"/>
          <w:sz w:val="26"/>
          <w:szCs w:val="26"/>
          <w:rtl/>
        </w:rPr>
      </w:pPr>
      <w:r w:rsidRPr="00DD5926">
        <w:rPr>
          <w:rFonts w:ascii="Traditional Arabic" w:hAnsi="Traditional Arabic" w:cs="Traditional Arabic"/>
          <w:sz w:val="26"/>
          <w:szCs w:val="26"/>
          <w:rtl/>
        </w:rPr>
        <w:t>[</w:t>
      </w:r>
      <w:r w:rsidRPr="00DD5926">
        <w:rPr>
          <w:rFonts w:ascii="Traditional Arabic" w:hAnsi="Traditional Arabic" w:cs="Traditional Arabic" w:hint="cs"/>
          <w:sz w:val="26"/>
          <w:szCs w:val="26"/>
          <w:rtl/>
        </w:rPr>
        <w:t>إنْ لم تُدفع أيّ مبالغ</w:t>
      </w:r>
      <w:r w:rsidR="00CA7083" w:rsidRPr="00DD5926">
        <w:rPr>
          <w:rFonts w:ascii="Traditional Arabic" w:hAnsi="Traditional Arabic" w:cs="Traditional Arabic" w:hint="cs"/>
          <w:sz w:val="26"/>
          <w:szCs w:val="26"/>
          <w:rtl/>
        </w:rPr>
        <w:t xml:space="preserve"> أو</w:t>
      </w:r>
      <w:r w:rsidR="002B77C3" w:rsidRPr="00DD5926">
        <w:rPr>
          <w:rFonts w:ascii="Traditional Arabic" w:hAnsi="Traditional Arabic" w:cs="Traditional Arabic" w:hint="cs"/>
          <w:sz w:val="26"/>
          <w:szCs w:val="26"/>
          <w:rtl/>
          <w:lang w:val="fr-FR" w:bidi="ar-AE"/>
        </w:rPr>
        <w:t xml:space="preserve"> </w:t>
      </w:r>
      <w:r w:rsidR="003C054E" w:rsidRPr="00DD5926">
        <w:rPr>
          <w:rFonts w:ascii="Traditional Arabic" w:hAnsi="Traditional Arabic" w:cs="Traditional Arabic" w:hint="cs"/>
          <w:sz w:val="26"/>
          <w:szCs w:val="26"/>
          <w:rtl/>
          <w:lang w:val="fr-FR" w:bidi="ar-AE"/>
        </w:rPr>
        <w:t>لا يوجد وعد بدفع</w:t>
      </w:r>
      <w:r w:rsidR="00BC4F45" w:rsidRPr="00DD5926">
        <w:rPr>
          <w:rFonts w:ascii="Traditional Arabic" w:hAnsi="Traditional Arabic" w:cs="Traditional Arabic" w:hint="cs"/>
          <w:sz w:val="26"/>
          <w:szCs w:val="26"/>
          <w:rtl/>
          <w:lang w:val="fr-FR" w:bidi="ar-AE"/>
        </w:rPr>
        <w:t xml:space="preserve"> أيّ</w:t>
      </w:r>
      <w:r w:rsidR="003C054E" w:rsidRPr="00DD5926">
        <w:rPr>
          <w:rFonts w:ascii="Traditional Arabic" w:hAnsi="Traditional Arabic" w:cs="Traditional Arabic" w:hint="cs"/>
          <w:sz w:val="26"/>
          <w:szCs w:val="26"/>
          <w:rtl/>
          <w:lang w:val="fr-FR" w:bidi="ar-AE"/>
        </w:rPr>
        <w:t xml:space="preserve"> مبالغ</w:t>
      </w:r>
      <w:r w:rsidR="002B77C3" w:rsidRPr="00DD5926">
        <w:rPr>
          <w:rFonts w:ascii="Traditional Arabic" w:hAnsi="Traditional Arabic" w:cs="Traditional Arabic" w:hint="cs"/>
          <w:sz w:val="26"/>
          <w:szCs w:val="26"/>
          <w:rtl/>
          <w:lang w:val="fr-FR" w:bidi="ar-AE"/>
        </w:rPr>
        <w:t xml:space="preserve">، ضع </w:t>
      </w:r>
      <w:r w:rsidR="00BD7566" w:rsidRPr="00DD5926">
        <w:rPr>
          <w:rFonts w:ascii="Traditional Arabic" w:hAnsi="Traditional Arabic" w:cs="Traditional Arabic" w:hint="cs"/>
          <w:sz w:val="26"/>
          <w:szCs w:val="26"/>
          <w:rtl/>
          <w:lang w:val="fr-FR" w:bidi="ar-AE"/>
        </w:rPr>
        <w:t>العبارة</w:t>
      </w:r>
      <w:r w:rsidR="002B77C3" w:rsidRPr="00DD5926">
        <w:rPr>
          <w:rFonts w:ascii="Traditional Arabic" w:hAnsi="Traditional Arabic" w:cs="Traditional Arabic" w:hint="cs"/>
          <w:sz w:val="26"/>
          <w:szCs w:val="26"/>
          <w:rtl/>
          <w:lang w:val="fr-FR" w:bidi="ar-AE"/>
        </w:rPr>
        <w:t xml:space="preserve"> التالية: "</w:t>
      </w:r>
      <w:r w:rsidR="00F857FC" w:rsidRPr="00DD5926">
        <w:rPr>
          <w:rFonts w:ascii="Traditional Arabic" w:hAnsi="Traditional Arabic" w:cs="Traditional Arabic" w:hint="cs"/>
          <w:sz w:val="26"/>
          <w:szCs w:val="26"/>
          <w:rtl/>
          <w:lang w:val="fr-FR" w:bidi="ar-AE"/>
        </w:rPr>
        <w:t>ل</w:t>
      </w:r>
      <w:r w:rsidR="00A45F77" w:rsidRPr="00DD5926">
        <w:rPr>
          <w:rFonts w:ascii="Traditional Arabic" w:hAnsi="Traditional Arabic" w:cs="Traditional Arabic" w:hint="cs"/>
          <w:sz w:val="26"/>
          <w:szCs w:val="26"/>
          <w:rtl/>
          <w:lang w:val="fr-FR" w:bidi="ar-AE"/>
        </w:rPr>
        <w:t>م</w:t>
      </w:r>
      <w:r w:rsidR="00F857FC" w:rsidRPr="00DD5926">
        <w:rPr>
          <w:rFonts w:ascii="Traditional Arabic" w:hAnsi="Traditional Arabic" w:cs="Traditional Arabic" w:hint="cs"/>
          <w:sz w:val="26"/>
          <w:szCs w:val="26"/>
          <w:rtl/>
          <w:lang w:val="fr-FR" w:bidi="ar-AE"/>
        </w:rPr>
        <w:t xml:space="preserve"> ندفع</w:t>
      </w:r>
      <w:r w:rsidR="002F28D2" w:rsidRPr="00DD5926">
        <w:rPr>
          <w:rFonts w:ascii="Traditional Arabic" w:hAnsi="Traditional Arabic" w:cs="Traditional Arabic" w:hint="cs"/>
          <w:sz w:val="26"/>
          <w:szCs w:val="26"/>
          <w:rtl/>
          <w:lang w:val="fr-FR" w:bidi="ar-AE"/>
        </w:rPr>
        <w:t xml:space="preserve"> ولن ندفع</w:t>
      </w:r>
      <w:r w:rsidR="00A45F77" w:rsidRPr="00DD5926">
        <w:rPr>
          <w:rFonts w:ascii="Traditional Arabic" w:hAnsi="Traditional Arabic" w:cs="Traditional Arabic" w:hint="cs"/>
          <w:sz w:val="26"/>
          <w:szCs w:val="26"/>
          <w:rtl/>
          <w:lang w:val="fr-FR" w:bidi="ar-AE"/>
        </w:rPr>
        <w:t xml:space="preserve"> أيّ</w:t>
      </w:r>
      <w:r w:rsidR="00BD7566" w:rsidRPr="00DD5926">
        <w:rPr>
          <w:rFonts w:ascii="Traditional Arabic" w:hAnsi="Traditional Arabic" w:cs="Traditional Arabic" w:hint="cs"/>
          <w:sz w:val="26"/>
          <w:szCs w:val="26"/>
          <w:rtl/>
          <w:lang w:val="fr-FR" w:bidi="ar-AE"/>
        </w:rPr>
        <w:t xml:space="preserve"> </w:t>
      </w:r>
      <w:r w:rsidR="00A45F77" w:rsidRPr="00DD5926">
        <w:rPr>
          <w:rFonts w:ascii="Traditional Arabic" w:hAnsi="Traditional Arabic" w:cs="Traditional Arabic" w:hint="cs"/>
          <w:sz w:val="26"/>
          <w:szCs w:val="26"/>
          <w:rtl/>
          <w:lang w:val="fr-FR" w:bidi="ar-AE"/>
        </w:rPr>
        <w:t>عمولات أو مكافآت لوكلاء أو أيّ طرف ثالث في إطار هذا الطلب</w:t>
      </w:r>
      <w:r w:rsidRPr="00DD5926">
        <w:rPr>
          <w:rFonts w:ascii="Traditional Arabic" w:hAnsi="Traditional Arabic" w:cs="Traditional Arabic"/>
          <w:sz w:val="26"/>
          <w:szCs w:val="26"/>
          <w:rtl/>
        </w:rPr>
        <w:t>]</w:t>
      </w:r>
    </w:p>
    <w:p w14:paraId="42AD8E85" w14:textId="0FCC67F1" w:rsidR="00BF4A17" w:rsidRPr="00DD5926" w:rsidRDefault="00BF4A17" w:rsidP="003D1927">
      <w:pPr>
        <w:bidi/>
        <w:spacing w:after="200"/>
        <w:ind w:left="720" w:hanging="405"/>
        <w:jc w:val="both"/>
        <w:rPr>
          <w:rFonts w:ascii="Traditional Arabic" w:hAnsi="Traditional Arabic" w:cs="Traditional Arabic"/>
          <w:sz w:val="26"/>
          <w:szCs w:val="26"/>
          <w:rtl/>
        </w:rPr>
      </w:pPr>
      <w:r w:rsidRPr="00DD5926">
        <w:rPr>
          <w:rFonts w:ascii="Traditional Arabic" w:hAnsi="Traditional Arabic" w:cs="Traditional Arabic" w:hint="cs"/>
          <w:sz w:val="26"/>
          <w:szCs w:val="26"/>
          <w:rtl/>
        </w:rPr>
        <w:t>(ح)</w:t>
      </w:r>
      <w:r w:rsidRPr="00DD5926">
        <w:rPr>
          <w:rFonts w:ascii="Traditional Arabic" w:hAnsi="Traditional Arabic" w:cs="Traditional Arabic"/>
          <w:sz w:val="26"/>
          <w:szCs w:val="26"/>
          <w:rtl/>
        </w:rPr>
        <w:tab/>
      </w:r>
      <w:r w:rsidR="000E6024" w:rsidRPr="00DD5926">
        <w:rPr>
          <w:rFonts w:ascii="Traditional Arabic" w:hAnsi="Traditional Arabic" w:cs="Traditional Arabic" w:hint="cs"/>
          <w:sz w:val="26"/>
          <w:szCs w:val="26"/>
          <w:rtl/>
        </w:rPr>
        <w:t>نفهم أن</w:t>
      </w:r>
      <w:r w:rsidR="00D464A8" w:rsidRPr="00DD5926">
        <w:rPr>
          <w:rFonts w:ascii="Traditional Arabic" w:hAnsi="Traditional Arabic" w:cs="Traditional Arabic" w:hint="cs"/>
          <w:sz w:val="26"/>
          <w:szCs w:val="26"/>
          <w:rtl/>
        </w:rPr>
        <w:t xml:space="preserve">ه يمكنكم </w:t>
      </w:r>
      <w:r w:rsidR="00AF30C7" w:rsidRPr="00DD5926">
        <w:rPr>
          <w:rFonts w:ascii="Traditional Arabic" w:hAnsi="Traditional Arabic" w:cs="Traditional Arabic" w:hint="cs"/>
          <w:sz w:val="26"/>
          <w:szCs w:val="26"/>
          <w:rtl/>
        </w:rPr>
        <w:t>إلغاء عملية الإثبات المسبق للأهلية</w:t>
      </w:r>
      <w:r w:rsidR="00CD3856" w:rsidRPr="00DD5926">
        <w:rPr>
          <w:rFonts w:ascii="Traditional Arabic" w:hAnsi="Traditional Arabic" w:cs="Traditional Arabic" w:hint="cs"/>
          <w:sz w:val="26"/>
          <w:szCs w:val="26"/>
          <w:rtl/>
        </w:rPr>
        <w:t xml:space="preserve"> في أيّ وقت</w:t>
      </w:r>
      <w:r w:rsidR="00AF30C7" w:rsidRPr="00DD5926">
        <w:rPr>
          <w:rFonts w:ascii="Traditional Arabic" w:hAnsi="Traditional Arabic" w:cs="Traditional Arabic" w:hint="cs"/>
          <w:sz w:val="26"/>
          <w:szCs w:val="26"/>
          <w:rtl/>
        </w:rPr>
        <w:t xml:space="preserve"> </w:t>
      </w:r>
      <w:r w:rsidR="00394DDE" w:rsidRPr="00DD5926">
        <w:rPr>
          <w:rFonts w:ascii="Traditional Arabic" w:hAnsi="Traditional Arabic" w:cs="Traditional Arabic" w:hint="cs"/>
          <w:sz w:val="26"/>
          <w:szCs w:val="26"/>
          <w:rtl/>
        </w:rPr>
        <w:t>وأنكم غير ملزمين بقبول أي طلب تت</w:t>
      </w:r>
      <w:r w:rsidR="00D92B83" w:rsidRPr="00DD5926">
        <w:rPr>
          <w:rFonts w:ascii="Traditional Arabic" w:hAnsi="Traditional Arabic" w:cs="Traditional Arabic" w:hint="cs"/>
          <w:sz w:val="26"/>
          <w:szCs w:val="26"/>
          <w:rtl/>
        </w:rPr>
        <w:t>لقونه</w:t>
      </w:r>
      <w:r w:rsidR="00394DDE" w:rsidRPr="00DD5926">
        <w:rPr>
          <w:rFonts w:ascii="Traditional Arabic" w:hAnsi="Traditional Arabic" w:cs="Traditional Arabic" w:hint="cs"/>
          <w:sz w:val="26"/>
          <w:szCs w:val="26"/>
          <w:rtl/>
        </w:rPr>
        <w:t xml:space="preserve"> </w:t>
      </w:r>
      <w:r w:rsidR="00264459" w:rsidRPr="00DD5926">
        <w:rPr>
          <w:rFonts w:ascii="Traditional Arabic" w:hAnsi="Traditional Arabic" w:cs="Traditional Arabic" w:hint="cs"/>
          <w:sz w:val="26"/>
          <w:szCs w:val="26"/>
          <w:rtl/>
        </w:rPr>
        <w:t>وغير ملزمين أيضاً</w:t>
      </w:r>
      <w:r w:rsidR="003D1927" w:rsidRPr="00DD5926">
        <w:rPr>
          <w:rFonts w:ascii="Traditional Arabic" w:hAnsi="Traditional Arabic" w:cs="Traditional Arabic" w:hint="cs"/>
          <w:sz w:val="26"/>
          <w:szCs w:val="26"/>
          <w:rtl/>
        </w:rPr>
        <w:t xml:space="preserve"> بدعوة مقدّمي الطلبات المؤهلين مسبقاً </w:t>
      </w:r>
      <w:r w:rsidR="00776ABC" w:rsidRPr="00DD5926">
        <w:rPr>
          <w:rFonts w:ascii="Traditional Arabic" w:hAnsi="Traditional Arabic" w:cs="Traditional Arabic" w:hint="cs"/>
          <w:sz w:val="26"/>
          <w:szCs w:val="26"/>
          <w:rtl/>
        </w:rPr>
        <w:t>لتقديم عطاء بشأن العقد محل عملية الإثبات المسبق للأهلية هذه، دون أن تتحملوا أيّ مسؤولية أمام</w:t>
      </w:r>
      <w:r w:rsidR="00B30175" w:rsidRPr="00DD5926">
        <w:rPr>
          <w:rFonts w:ascii="Traditional Arabic" w:hAnsi="Traditional Arabic" w:cs="Traditional Arabic" w:hint="cs"/>
          <w:sz w:val="26"/>
          <w:szCs w:val="26"/>
          <w:rtl/>
        </w:rPr>
        <w:t xml:space="preserve"> مقدّمي الطلبات، وذلك طبقاً للبند 1.26 من التعليمات الموجهة لمقدّمي الطلبات. </w:t>
      </w:r>
      <w:r w:rsidR="00776ABC" w:rsidRPr="00DD5926">
        <w:rPr>
          <w:rFonts w:ascii="Traditional Arabic" w:hAnsi="Traditional Arabic" w:cs="Traditional Arabic" w:hint="cs"/>
          <w:sz w:val="26"/>
          <w:szCs w:val="26"/>
          <w:rtl/>
        </w:rPr>
        <w:t xml:space="preserve"> </w:t>
      </w:r>
      <w:r w:rsidR="00264459" w:rsidRPr="00DD5926">
        <w:rPr>
          <w:rFonts w:ascii="Traditional Arabic" w:hAnsi="Traditional Arabic" w:cs="Traditional Arabic" w:hint="cs"/>
          <w:sz w:val="26"/>
          <w:szCs w:val="26"/>
          <w:rtl/>
        </w:rPr>
        <w:t xml:space="preserve"> </w:t>
      </w:r>
    </w:p>
    <w:p w14:paraId="4638A608" w14:textId="5DFE6369" w:rsidR="006F3C8E" w:rsidRPr="00DD5926" w:rsidRDefault="00F21014" w:rsidP="00227D74">
      <w:pPr>
        <w:bidi/>
        <w:spacing w:after="200"/>
        <w:ind w:left="720" w:hanging="405"/>
        <w:jc w:val="both"/>
        <w:rPr>
          <w:rFonts w:ascii="Traditional Arabic" w:hAnsi="Traditional Arabic" w:cs="Traditional Arabic"/>
          <w:sz w:val="26"/>
          <w:szCs w:val="26"/>
          <w:rtl/>
        </w:rPr>
      </w:pPr>
      <w:r w:rsidRPr="00DD5926">
        <w:rPr>
          <w:rFonts w:ascii="Traditional Arabic" w:hAnsi="Traditional Arabic" w:cs="Traditional Arabic" w:hint="cs"/>
          <w:sz w:val="26"/>
          <w:szCs w:val="26"/>
          <w:rtl/>
        </w:rPr>
        <w:t>(ط)</w:t>
      </w:r>
      <w:r w:rsidRPr="00DD5926">
        <w:rPr>
          <w:rFonts w:ascii="Traditional Arabic" w:hAnsi="Traditional Arabic" w:cs="Traditional Arabic"/>
          <w:sz w:val="26"/>
          <w:szCs w:val="26"/>
          <w:rtl/>
        </w:rPr>
        <w:tab/>
      </w:r>
      <w:r w:rsidR="00BF649F" w:rsidRPr="00DD5926">
        <w:rPr>
          <w:rFonts w:ascii="Traditional Arabic" w:hAnsi="Traditional Arabic" w:cs="Traditional Arabic" w:hint="cs"/>
          <w:sz w:val="26"/>
          <w:szCs w:val="26"/>
          <w:rtl/>
        </w:rPr>
        <w:t>أن</w:t>
      </w:r>
      <w:r w:rsidR="00D71428" w:rsidRPr="00DD5926">
        <w:rPr>
          <w:rFonts w:ascii="Traditional Arabic" w:hAnsi="Traditional Arabic" w:cs="Traditional Arabic" w:hint="cs"/>
          <w:sz w:val="26"/>
          <w:szCs w:val="26"/>
          <w:rtl/>
        </w:rPr>
        <w:t>ّ</w:t>
      </w:r>
      <w:r w:rsidR="00BF649F" w:rsidRPr="00DD5926">
        <w:rPr>
          <w:rFonts w:ascii="Traditional Arabic" w:hAnsi="Traditional Arabic" w:cs="Traditional Arabic" w:hint="cs"/>
          <w:sz w:val="26"/>
          <w:szCs w:val="26"/>
          <w:rtl/>
        </w:rPr>
        <w:t xml:space="preserve"> جميع المعلومات والبيانات والأوصاف </w:t>
      </w:r>
      <w:r w:rsidR="00613919" w:rsidRPr="00DD5926">
        <w:rPr>
          <w:rFonts w:ascii="Traditional Arabic" w:hAnsi="Traditional Arabic" w:cs="Traditional Arabic" w:hint="cs"/>
          <w:sz w:val="26"/>
          <w:szCs w:val="26"/>
          <w:rtl/>
        </w:rPr>
        <w:t>التي يتضمّنها</w:t>
      </w:r>
      <w:r w:rsidR="00633398" w:rsidRPr="00DD5926">
        <w:rPr>
          <w:rFonts w:ascii="Traditional Arabic" w:hAnsi="Traditional Arabic" w:cs="Traditional Arabic" w:hint="cs"/>
          <w:sz w:val="26"/>
          <w:szCs w:val="26"/>
          <w:rtl/>
        </w:rPr>
        <w:t xml:space="preserve"> هذا الطلب حقيقية وصحيحة ومكتملة من جميع جوانبها </w:t>
      </w:r>
      <w:r w:rsidR="00613919" w:rsidRPr="00DD5926">
        <w:rPr>
          <w:rFonts w:ascii="Traditional Arabic" w:hAnsi="Traditional Arabic" w:cs="Traditional Arabic" w:hint="cs"/>
          <w:sz w:val="26"/>
          <w:szCs w:val="26"/>
          <w:rtl/>
        </w:rPr>
        <w:t xml:space="preserve">إلى </w:t>
      </w:r>
      <w:r w:rsidR="000F408E" w:rsidRPr="00DD5926">
        <w:rPr>
          <w:rFonts w:ascii="Traditional Arabic" w:hAnsi="Traditional Arabic" w:cs="Traditional Arabic" w:hint="cs"/>
          <w:sz w:val="26"/>
          <w:szCs w:val="26"/>
          <w:rtl/>
        </w:rPr>
        <w:t>حد علمنا واعتقادنا.</w:t>
      </w:r>
    </w:p>
    <w:p w14:paraId="140C5752" w14:textId="4DBC8DBF" w:rsidR="006F3C8E" w:rsidRPr="00DD5926" w:rsidRDefault="006F3C8E" w:rsidP="006F3C8E">
      <w:pPr>
        <w:bidi/>
        <w:spacing w:after="200"/>
        <w:jc w:val="both"/>
        <w:rPr>
          <w:rFonts w:ascii="Traditional Arabic" w:hAnsi="Traditional Arabic" w:cs="Traditional Arabic"/>
          <w:sz w:val="26"/>
          <w:szCs w:val="26"/>
        </w:rPr>
      </w:pPr>
      <w:r w:rsidRPr="00DD5926">
        <w:rPr>
          <w:rFonts w:ascii="Traditional Arabic" w:hAnsi="Traditional Arabic" w:cs="Traditional Arabic"/>
          <w:sz w:val="26"/>
          <w:szCs w:val="26"/>
          <w:rtl/>
        </w:rPr>
        <w:t>وقد وقّع على الوثيقة:</w:t>
      </w:r>
      <w:r w:rsidRPr="00DD5926">
        <w:rPr>
          <w:rFonts w:ascii="Traditional Arabic" w:hAnsi="Traditional Arabic" w:cs="Traditional Arabic"/>
          <w:sz w:val="26"/>
          <w:szCs w:val="26"/>
        </w:rPr>
        <w:t>]</w:t>
      </w:r>
      <w:r w:rsidRPr="00DD5926">
        <w:rPr>
          <w:rFonts w:ascii="Traditional Arabic" w:hAnsi="Traditional Arabic"/>
          <w:sz w:val="26"/>
          <w:szCs w:val="26"/>
        </w:rPr>
        <w:t xml:space="preserve"> </w:t>
      </w:r>
      <w:r w:rsidRPr="00DD5926">
        <w:rPr>
          <w:rFonts w:ascii="Traditional Arabic" w:hAnsi="Traditional Arabic" w:cs="Traditional Arabic"/>
          <w:sz w:val="26"/>
          <w:szCs w:val="26"/>
          <w:rtl/>
        </w:rPr>
        <w:t>أدخل توقيع</w:t>
      </w:r>
      <w:r w:rsidR="007E09D3" w:rsidRPr="00DD5926">
        <w:rPr>
          <w:rFonts w:ascii="Traditional Arabic" w:hAnsi="Traditional Arabic" w:cs="Traditional Arabic" w:hint="cs"/>
          <w:sz w:val="26"/>
          <w:szCs w:val="26"/>
          <w:rtl/>
        </w:rPr>
        <w:t xml:space="preserve"> (أو توقيعات)</w:t>
      </w:r>
      <w:r w:rsidRPr="00DD5926">
        <w:rPr>
          <w:rFonts w:ascii="Traditional Arabic" w:hAnsi="Traditional Arabic" w:cs="Traditional Arabic"/>
          <w:sz w:val="26"/>
          <w:szCs w:val="26"/>
          <w:rtl/>
        </w:rPr>
        <w:t xml:space="preserve"> </w:t>
      </w:r>
      <w:r w:rsidR="00BC336F" w:rsidRPr="00DD5926">
        <w:rPr>
          <w:rFonts w:ascii="Traditional Arabic" w:hAnsi="Traditional Arabic" w:cs="Traditional Arabic" w:hint="cs"/>
          <w:sz w:val="26"/>
          <w:szCs w:val="26"/>
          <w:rtl/>
        </w:rPr>
        <w:t xml:space="preserve">الممثل (أو الممثلين) </w:t>
      </w:r>
      <w:r w:rsidR="000F4761" w:rsidRPr="00DD5926">
        <w:rPr>
          <w:rFonts w:ascii="Traditional Arabic" w:hAnsi="Traditional Arabic" w:cs="Traditional Arabic" w:hint="cs"/>
          <w:sz w:val="26"/>
          <w:szCs w:val="26"/>
          <w:rtl/>
        </w:rPr>
        <w:t>المفوّض</w:t>
      </w:r>
      <w:r w:rsidR="00DD6DE9" w:rsidRPr="00DD5926">
        <w:rPr>
          <w:rFonts w:ascii="Traditional Arabic" w:hAnsi="Traditional Arabic" w:cs="Traditional Arabic" w:hint="cs"/>
          <w:sz w:val="26"/>
          <w:szCs w:val="26"/>
          <w:rtl/>
        </w:rPr>
        <w:t xml:space="preserve"> (أو المفوّضين)</w:t>
      </w:r>
      <w:r w:rsidR="00BC336F" w:rsidRPr="00DD5926">
        <w:rPr>
          <w:rFonts w:ascii="Traditional Arabic" w:hAnsi="Traditional Arabic" w:cs="Traditional Arabic" w:hint="cs"/>
          <w:sz w:val="26"/>
          <w:szCs w:val="26"/>
          <w:rtl/>
        </w:rPr>
        <w:t xml:space="preserve"> </w:t>
      </w:r>
      <w:r w:rsidR="00FE64AA" w:rsidRPr="00DD5926">
        <w:rPr>
          <w:rFonts w:ascii="Traditional Arabic" w:hAnsi="Traditional Arabic" w:cs="Traditional Arabic" w:hint="cs"/>
          <w:sz w:val="26"/>
          <w:szCs w:val="26"/>
          <w:rtl/>
        </w:rPr>
        <w:t>من</w:t>
      </w:r>
      <w:r w:rsidR="00BC336F" w:rsidRPr="00DD5926">
        <w:rPr>
          <w:rFonts w:ascii="Traditional Arabic" w:hAnsi="Traditional Arabic" w:cs="Traditional Arabic" w:hint="cs"/>
          <w:sz w:val="26"/>
          <w:szCs w:val="26"/>
          <w:rtl/>
        </w:rPr>
        <w:t xml:space="preserve"> مقدّم الطلب</w:t>
      </w:r>
      <w:r w:rsidRPr="00DD5926">
        <w:rPr>
          <w:rFonts w:ascii="Traditional Arabic" w:hAnsi="Traditional Arabic" w:cs="Traditional Arabic"/>
          <w:sz w:val="26"/>
          <w:szCs w:val="26"/>
          <w:rtl/>
        </w:rPr>
        <w:t>]</w:t>
      </w:r>
    </w:p>
    <w:p w14:paraId="6D8CE463" w14:textId="4D051E27" w:rsidR="006F3C8E" w:rsidRPr="00DD5926" w:rsidRDefault="006F3C8E" w:rsidP="006F3C8E">
      <w:pPr>
        <w:bidi/>
        <w:spacing w:after="200"/>
        <w:jc w:val="both"/>
        <w:rPr>
          <w:rFonts w:ascii="Traditional Arabic" w:hAnsi="Traditional Arabic" w:cs="Traditional Arabic"/>
          <w:sz w:val="26"/>
          <w:szCs w:val="26"/>
          <w:rtl/>
        </w:rPr>
      </w:pPr>
      <w:r w:rsidRPr="00DD5926">
        <w:rPr>
          <w:rFonts w:ascii="Traditional Arabic" w:hAnsi="Traditional Arabic" w:cs="Traditional Arabic"/>
          <w:sz w:val="26"/>
          <w:szCs w:val="26"/>
          <w:rtl/>
        </w:rPr>
        <w:t>الاسم:</w:t>
      </w:r>
      <w:r w:rsidRPr="00DD5926">
        <w:rPr>
          <w:rFonts w:ascii="Traditional Arabic" w:hAnsi="Traditional Arabic" w:cs="Traditional Arabic"/>
          <w:sz w:val="26"/>
          <w:szCs w:val="26"/>
        </w:rPr>
        <w:t>]</w:t>
      </w:r>
      <w:r w:rsidRPr="00DD5926">
        <w:rPr>
          <w:rFonts w:ascii="Traditional Arabic" w:hAnsi="Traditional Arabic"/>
          <w:sz w:val="26"/>
          <w:szCs w:val="26"/>
        </w:rPr>
        <w:t xml:space="preserve"> </w:t>
      </w:r>
      <w:r w:rsidRPr="00DD5926">
        <w:rPr>
          <w:rFonts w:ascii="Traditional Arabic" w:hAnsi="Traditional Arabic" w:cs="Traditional Arabic"/>
          <w:sz w:val="26"/>
          <w:szCs w:val="26"/>
          <w:rtl/>
        </w:rPr>
        <w:t xml:space="preserve">أدخل الاسم الكامل للشخص الموقع على </w:t>
      </w:r>
      <w:r w:rsidR="00F30047" w:rsidRPr="00DD5926">
        <w:rPr>
          <w:rFonts w:ascii="Traditional Arabic" w:hAnsi="Traditional Arabic" w:cs="Traditional Arabic" w:hint="cs"/>
          <w:sz w:val="26"/>
          <w:szCs w:val="26"/>
          <w:rtl/>
        </w:rPr>
        <w:t>الطلب</w:t>
      </w:r>
      <w:r w:rsidRPr="00DD5926">
        <w:rPr>
          <w:rFonts w:ascii="Traditional Arabic" w:hAnsi="Traditional Arabic" w:cs="Traditional Arabic"/>
          <w:sz w:val="26"/>
          <w:szCs w:val="26"/>
          <w:rtl/>
        </w:rPr>
        <w:t xml:space="preserve">] </w:t>
      </w:r>
    </w:p>
    <w:p w14:paraId="53DA215D" w14:textId="4DDB8596" w:rsidR="007E09D3" w:rsidRPr="00DD5926" w:rsidRDefault="007E09D3" w:rsidP="007E09D3">
      <w:pPr>
        <w:bidi/>
        <w:spacing w:after="200"/>
        <w:jc w:val="both"/>
        <w:rPr>
          <w:rFonts w:ascii="Traditional Arabic" w:hAnsi="Traditional Arabic" w:cs="Traditional Arabic"/>
          <w:sz w:val="26"/>
          <w:szCs w:val="26"/>
          <w:rtl/>
        </w:rPr>
      </w:pPr>
      <w:r w:rsidRPr="00DD5926">
        <w:rPr>
          <w:rFonts w:ascii="Traditional Arabic" w:hAnsi="Traditional Arabic" w:cs="Traditional Arabic"/>
          <w:sz w:val="26"/>
          <w:szCs w:val="26"/>
          <w:rtl/>
        </w:rPr>
        <w:t>بصفته:</w:t>
      </w:r>
      <w:r w:rsidRPr="00DD5926">
        <w:rPr>
          <w:rFonts w:ascii="Traditional Arabic" w:hAnsi="Traditional Arabic" w:cs="Traditional Arabic"/>
          <w:sz w:val="26"/>
          <w:szCs w:val="26"/>
        </w:rPr>
        <w:t>]</w:t>
      </w:r>
      <w:r w:rsidRPr="00DD5926">
        <w:rPr>
          <w:rFonts w:ascii="Traditional Arabic" w:hAnsi="Traditional Arabic"/>
          <w:sz w:val="26"/>
          <w:szCs w:val="26"/>
        </w:rPr>
        <w:t xml:space="preserve"> </w:t>
      </w:r>
      <w:r w:rsidRPr="00DD5926">
        <w:rPr>
          <w:rFonts w:ascii="Traditional Arabic" w:hAnsi="Traditional Arabic" w:cs="Traditional Arabic"/>
          <w:sz w:val="26"/>
          <w:szCs w:val="26"/>
          <w:rtl/>
        </w:rPr>
        <w:t xml:space="preserve">أدخل الأهلية القانونية للشخص الموقع على </w:t>
      </w:r>
      <w:r w:rsidR="00F30047" w:rsidRPr="00DD5926">
        <w:rPr>
          <w:rFonts w:ascii="Traditional Arabic" w:hAnsi="Traditional Arabic" w:cs="Traditional Arabic" w:hint="cs"/>
          <w:sz w:val="26"/>
          <w:szCs w:val="26"/>
          <w:rtl/>
        </w:rPr>
        <w:t>الطلب</w:t>
      </w:r>
      <w:r w:rsidRPr="00DD5926">
        <w:rPr>
          <w:rFonts w:ascii="Traditional Arabic" w:hAnsi="Traditional Arabic" w:cs="Traditional Arabic"/>
          <w:sz w:val="26"/>
          <w:szCs w:val="26"/>
          <w:rtl/>
        </w:rPr>
        <w:t>]</w:t>
      </w:r>
    </w:p>
    <w:p w14:paraId="51229FAD" w14:textId="5AB9B1CC" w:rsidR="006F3C8E" w:rsidRPr="00DD5926" w:rsidRDefault="006F3C8E" w:rsidP="007E09D3">
      <w:pPr>
        <w:bidi/>
        <w:spacing w:after="200"/>
        <w:jc w:val="both"/>
        <w:rPr>
          <w:rFonts w:ascii="Traditional Arabic" w:hAnsi="Traditional Arabic" w:cs="Traditional Arabic"/>
          <w:sz w:val="26"/>
          <w:szCs w:val="26"/>
          <w:rtl/>
        </w:rPr>
      </w:pPr>
      <w:r w:rsidRPr="00DD5926">
        <w:rPr>
          <w:rFonts w:ascii="Traditional Arabic" w:hAnsi="Traditional Arabic" w:cs="Traditional Arabic"/>
          <w:sz w:val="26"/>
          <w:szCs w:val="26"/>
          <w:rtl/>
        </w:rPr>
        <w:t xml:space="preserve">المخوّل له بحسب الأصول التوقيع على </w:t>
      </w:r>
      <w:r w:rsidR="00865AFB" w:rsidRPr="00DD5926">
        <w:rPr>
          <w:rFonts w:ascii="Traditional Arabic" w:hAnsi="Traditional Arabic" w:cs="Traditional Arabic" w:hint="cs"/>
          <w:sz w:val="26"/>
          <w:szCs w:val="26"/>
          <w:rtl/>
        </w:rPr>
        <w:t>الطلب</w:t>
      </w:r>
      <w:r w:rsidRPr="00DD5926">
        <w:rPr>
          <w:rFonts w:ascii="Traditional Arabic" w:hAnsi="Traditional Arabic" w:cs="Traditional Arabic"/>
          <w:sz w:val="26"/>
          <w:szCs w:val="26"/>
          <w:rtl/>
        </w:rPr>
        <w:t xml:space="preserve"> نيابةً ع</w:t>
      </w:r>
      <w:r w:rsidR="00F30047" w:rsidRPr="00DD5926">
        <w:rPr>
          <w:rFonts w:ascii="Traditional Arabic" w:hAnsi="Traditional Arabic" w:cs="Traditional Arabic" w:hint="cs"/>
          <w:sz w:val="26"/>
          <w:szCs w:val="26"/>
          <w:rtl/>
        </w:rPr>
        <w:t>ن: اسم مقدّم الطلب</w:t>
      </w:r>
      <w:r w:rsidRPr="00DD5926">
        <w:rPr>
          <w:rFonts w:ascii="Traditional Arabic" w:hAnsi="Traditional Arabic" w:cs="Traditional Arabic"/>
          <w:sz w:val="26"/>
          <w:szCs w:val="26"/>
        </w:rPr>
        <w:t>]</w:t>
      </w:r>
      <w:r w:rsidRPr="00DD5926">
        <w:rPr>
          <w:rFonts w:ascii="Traditional Arabic" w:hAnsi="Traditional Arabic"/>
          <w:sz w:val="26"/>
          <w:szCs w:val="26"/>
        </w:rPr>
        <w:t xml:space="preserve"> </w:t>
      </w:r>
      <w:r w:rsidRPr="00DD5926">
        <w:rPr>
          <w:rFonts w:ascii="Traditional Arabic" w:hAnsi="Traditional Arabic" w:cs="Traditional Arabic"/>
          <w:sz w:val="26"/>
          <w:szCs w:val="26"/>
          <w:rtl/>
        </w:rPr>
        <w:t xml:space="preserve">أدخل الاسم الكامل لمقدِّم </w:t>
      </w:r>
      <w:r w:rsidR="002F3E93" w:rsidRPr="00DD5926">
        <w:rPr>
          <w:rFonts w:ascii="Traditional Arabic" w:hAnsi="Traditional Arabic" w:cs="Traditional Arabic" w:hint="cs"/>
          <w:sz w:val="26"/>
          <w:szCs w:val="26"/>
          <w:rtl/>
        </w:rPr>
        <w:t>الطلب أو اسم شركة المحاصة</w:t>
      </w:r>
      <w:r w:rsidRPr="00DD5926">
        <w:rPr>
          <w:rFonts w:ascii="Traditional Arabic" w:hAnsi="Traditional Arabic" w:cs="Traditional Arabic"/>
          <w:sz w:val="26"/>
          <w:szCs w:val="26"/>
          <w:rtl/>
        </w:rPr>
        <w:t>]</w:t>
      </w:r>
    </w:p>
    <w:p w14:paraId="5A65C02F" w14:textId="0447A867" w:rsidR="00A403B3" w:rsidRPr="00DD5926" w:rsidRDefault="00B121BC" w:rsidP="00B121BC">
      <w:pPr>
        <w:bidi/>
        <w:spacing w:after="200"/>
        <w:jc w:val="both"/>
        <w:rPr>
          <w:rFonts w:ascii="Traditional Arabic" w:hAnsi="Traditional Arabic" w:cs="Traditional Arabic"/>
          <w:sz w:val="26"/>
          <w:szCs w:val="26"/>
          <w:rtl/>
        </w:rPr>
      </w:pPr>
      <w:r w:rsidRPr="00DD5926">
        <w:rPr>
          <w:rFonts w:ascii="Traditional Arabic" w:hAnsi="Traditional Arabic" w:cs="Traditional Arabic" w:hint="cs"/>
          <w:sz w:val="26"/>
          <w:szCs w:val="26"/>
          <w:rtl/>
        </w:rPr>
        <w:t>العنوان</w:t>
      </w:r>
      <w:r w:rsidRPr="00DD5926">
        <w:rPr>
          <w:rFonts w:ascii="Traditional Arabic" w:hAnsi="Traditional Arabic" w:cs="Traditional Arabic"/>
          <w:sz w:val="26"/>
          <w:szCs w:val="26"/>
          <w:rtl/>
        </w:rPr>
        <w:t>:</w:t>
      </w:r>
      <w:r w:rsidRPr="00DD5926">
        <w:rPr>
          <w:rFonts w:ascii="Traditional Arabic" w:hAnsi="Traditional Arabic" w:cs="Traditional Arabic"/>
          <w:sz w:val="26"/>
          <w:szCs w:val="26"/>
        </w:rPr>
        <w:t>]</w:t>
      </w:r>
      <w:r w:rsidRPr="00DD5926">
        <w:rPr>
          <w:rFonts w:ascii="Traditional Arabic" w:hAnsi="Traditional Arabic"/>
          <w:sz w:val="26"/>
          <w:szCs w:val="26"/>
        </w:rPr>
        <w:t xml:space="preserve"> </w:t>
      </w:r>
      <w:r w:rsidRPr="00DD5926">
        <w:rPr>
          <w:rFonts w:ascii="Traditional Arabic" w:hAnsi="Traditional Arabic" w:cs="Traditional Arabic"/>
          <w:sz w:val="26"/>
          <w:szCs w:val="26"/>
          <w:rtl/>
        </w:rPr>
        <w:t>أد</w:t>
      </w:r>
      <w:r w:rsidRPr="00DD5926">
        <w:rPr>
          <w:rFonts w:ascii="Traditional Arabic" w:hAnsi="Traditional Arabic" w:cs="Traditional Arabic" w:hint="cs"/>
          <w:sz w:val="26"/>
          <w:szCs w:val="26"/>
          <w:rtl/>
        </w:rPr>
        <w:t>خل رقم الشارع/المدينة/البلد</w:t>
      </w:r>
      <w:r w:rsidRPr="00DD5926">
        <w:rPr>
          <w:rFonts w:ascii="Traditional Arabic" w:hAnsi="Traditional Arabic" w:cs="Traditional Arabic"/>
          <w:sz w:val="26"/>
          <w:szCs w:val="26"/>
          <w:rtl/>
        </w:rPr>
        <w:t>]</w:t>
      </w:r>
    </w:p>
    <w:p w14:paraId="148AA7CF" w14:textId="60880A42" w:rsidR="008A54FE" w:rsidRPr="00DD5926" w:rsidRDefault="007A41C7" w:rsidP="00227D74">
      <w:pPr>
        <w:bidi/>
        <w:spacing w:after="200"/>
        <w:jc w:val="both"/>
        <w:rPr>
          <w:rFonts w:ascii="Traditional Arabic" w:hAnsi="Traditional Arabic" w:cs="Traditional Arabic"/>
          <w:sz w:val="26"/>
          <w:szCs w:val="26"/>
          <w:rtl/>
        </w:rPr>
      </w:pPr>
      <w:r w:rsidRPr="00DD5926">
        <w:rPr>
          <w:rFonts w:ascii="Traditional Arabic" w:hAnsi="Traditional Arabic" w:cs="Traditional Arabic" w:hint="cs"/>
          <w:sz w:val="26"/>
          <w:szCs w:val="26"/>
          <w:rtl/>
        </w:rPr>
        <w:t>تاريخ التوقيع عليه</w:t>
      </w:r>
      <w:r w:rsidR="00581EA6" w:rsidRPr="00DD5926">
        <w:rPr>
          <w:rFonts w:ascii="Traditional Arabic" w:hAnsi="Traditional Arabic" w:cs="Traditional Arabic" w:hint="cs"/>
          <w:sz w:val="26"/>
          <w:szCs w:val="26"/>
          <w:rtl/>
        </w:rPr>
        <w:t xml:space="preserve"> </w:t>
      </w:r>
      <w:proofErr w:type="gramStart"/>
      <w:r w:rsidR="00581EA6" w:rsidRPr="00DD5926">
        <w:rPr>
          <w:rFonts w:ascii="Traditional Arabic" w:hAnsi="Traditional Arabic" w:cs="Traditional Arabic" w:hint="cs"/>
          <w:sz w:val="26"/>
          <w:szCs w:val="26"/>
          <w:rtl/>
        </w:rPr>
        <w:t xml:space="preserve">يوم </w:t>
      </w:r>
      <w:r w:rsidR="00581EA6" w:rsidRPr="00DD5926">
        <w:rPr>
          <w:rFonts w:ascii="Traditional Arabic" w:hAnsi="Traditional Arabic" w:cs="Traditional Arabic"/>
          <w:sz w:val="26"/>
          <w:szCs w:val="26"/>
        </w:rPr>
        <w:t>]</w:t>
      </w:r>
      <w:r w:rsidR="00581EA6" w:rsidRPr="00DD5926">
        <w:rPr>
          <w:rFonts w:ascii="Traditional Arabic" w:hAnsi="Traditional Arabic" w:cs="Traditional Arabic"/>
          <w:sz w:val="26"/>
          <w:szCs w:val="26"/>
          <w:rtl/>
        </w:rPr>
        <w:t>أد</w:t>
      </w:r>
      <w:r w:rsidR="00581EA6" w:rsidRPr="00DD5926">
        <w:rPr>
          <w:rFonts w:ascii="Traditional Arabic" w:hAnsi="Traditional Arabic" w:cs="Traditional Arabic" w:hint="cs"/>
          <w:sz w:val="26"/>
          <w:szCs w:val="26"/>
          <w:rtl/>
        </w:rPr>
        <w:t>خل</w:t>
      </w:r>
      <w:proofErr w:type="gramEnd"/>
      <w:r w:rsidR="00581EA6" w:rsidRPr="00DD5926">
        <w:rPr>
          <w:rFonts w:ascii="Traditional Arabic" w:hAnsi="Traditional Arabic" w:cs="Traditional Arabic" w:hint="cs"/>
          <w:sz w:val="26"/>
          <w:szCs w:val="26"/>
          <w:rtl/>
        </w:rPr>
        <w:t xml:space="preserve"> العدد</w:t>
      </w:r>
      <w:r w:rsidR="00581EA6" w:rsidRPr="00DD5926">
        <w:rPr>
          <w:rFonts w:ascii="Traditional Arabic" w:hAnsi="Traditional Arabic" w:cs="Traditional Arabic"/>
          <w:sz w:val="26"/>
          <w:szCs w:val="26"/>
          <w:rtl/>
        </w:rPr>
        <w:t>]</w:t>
      </w:r>
      <w:r w:rsidR="00581EA6" w:rsidRPr="00DD5926">
        <w:rPr>
          <w:rFonts w:ascii="Traditional Arabic" w:hAnsi="Traditional Arabic" w:cs="Traditional Arabic" w:hint="cs"/>
          <w:sz w:val="26"/>
          <w:szCs w:val="26"/>
          <w:rtl/>
        </w:rPr>
        <w:t xml:space="preserve"> من شهر </w:t>
      </w:r>
      <w:r w:rsidR="00581EA6" w:rsidRPr="00DD5926">
        <w:rPr>
          <w:rFonts w:ascii="Traditional Arabic" w:hAnsi="Traditional Arabic" w:cs="Traditional Arabic"/>
          <w:sz w:val="26"/>
          <w:szCs w:val="26"/>
        </w:rPr>
        <w:t>]</w:t>
      </w:r>
      <w:r w:rsidR="00581EA6" w:rsidRPr="00DD5926">
        <w:rPr>
          <w:rFonts w:ascii="Traditional Arabic" w:hAnsi="Traditional Arabic"/>
          <w:sz w:val="26"/>
          <w:szCs w:val="26"/>
        </w:rPr>
        <w:t xml:space="preserve"> </w:t>
      </w:r>
      <w:r w:rsidR="00581EA6" w:rsidRPr="00DD5926">
        <w:rPr>
          <w:rFonts w:ascii="Traditional Arabic" w:hAnsi="Traditional Arabic" w:cs="Traditional Arabic"/>
          <w:sz w:val="26"/>
          <w:szCs w:val="26"/>
          <w:rtl/>
        </w:rPr>
        <w:t>أد</w:t>
      </w:r>
      <w:r w:rsidR="00581EA6" w:rsidRPr="00DD5926">
        <w:rPr>
          <w:rFonts w:ascii="Traditional Arabic" w:hAnsi="Traditional Arabic" w:cs="Traditional Arabic" w:hint="cs"/>
          <w:sz w:val="26"/>
          <w:szCs w:val="26"/>
          <w:rtl/>
        </w:rPr>
        <w:t>خل الشهر</w:t>
      </w:r>
      <w:r w:rsidR="00581EA6" w:rsidRPr="00DD5926">
        <w:rPr>
          <w:rFonts w:ascii="Traditional Arabic" w:hAnsi="Traditional Arabic" w:cs="Traditional Arabic"/>
          <w:sz w:val="26"/>
          <w:szCs w:val="26"/>
          <w:rtl/>
        </w:rPr>
        <w:t>]</w:t>
      </w:r>
      <w:r w:rsidR="00581EA6" w:rsidRPr="00DD5926">
        <w:rPr>
          <w:rFonts w:ascii="Traditional Arabic" w:hAnsi="Traditional Arabic" w:cs="Traditional Arabic" w:hint="cs"/>
          <w:sz w:val="26"/>
          <w:szCs w:val="26"/>
          <w:rtl/>
        </w:rPr>
        <w:t xml:space="preserve">، </w:t>
      </w:r>
      <w:r w:rsidR="00581EA6" w:rsidRPr="00DD5926">
        <w:rPr>
          <w:rFonts w:ascii="Traditional Arabic" w:hAnsi="Traditional Arabic" w:cs="Traditional Arabic"/>
          <w:sz w:val="26"/>
          <w:szCs w:val="26"/>
        </w:rPr>
        <w:t>]</w:t>
      </w:r>
      <w:r w:rsidR="00581EA6" w:rsidRPr="00DD5926">
        <w:rPr>
          <w:rFonts w:ascii="Traditional Arabic" w:hAnsi="Traditional Arabic"/>
          <w:sz w:val="26"/>
          <w:szCs w:val="26"/>
        </w:rPr>
        <w:t xml:space="preserve"> </w:t>
      </w:r>
      <w:r w:rsidR="00581EA6" w:rsidRPr="00DD5926">
        <w:rPr>
          <w:rFonts w:ascii="Traditional Arabic" w:hAnsi="Traditional Arabic" w:cs="Traditional Arabic"/>
          <w:sz w:val="26"/>
          <w:szCs w:val="26"/>
          <w:rtl/>
        </w:rPr>
        <w:t>أد</w:t>
      </w:r>
      <w:r w:rsidR="00581EA6" w:rsidRPr="00DD5926">
        <w:rPr>
          <w:rFonts w:ascii="Traditional Arabic" w:hAnsi="Traditional Arabic" w:cs="Traditional Arabic" w:hint="cs"/>
          <w:sz w:val="26"/>
          <w:szCs w:val="26"/>
          <w:rtl/>
        </w:rPr>
        <w:t>خل السنة</w:t>
      </w:r>
      <w:r w:rsidR="00581EA6" w:rsidRPr="00DD5926">
        <w:rPr>
          <w:rFonts w:ascii="Traditional Arabic" w:hAnsi="Traditional Arabic" w:cs="Traditional Arabic"/>
          <w:sz w:val="26"/>
          <w:szCs w:val="26"/>
          <w:rtl/>
        </w:rPr>
        <w:t>]</w:t>
      </w:r>
      <w:r w:rsidR="00581EA6" w:rsidRPr="00DD5926">
        <w:rPr>
          <w:rFonts w:ascii="Traditional Arabic" w:hAnsi="Traditional Arabic" w:cs="Traditional Arabic" w:hint="cs"/>
          <w:sz w:val="26"/>
          <w:szCs w:val="26"/>
          <w:rtl/>
        </w:rPr>
        <w:t xml:space="preserve">  </w:t>
      </w:r>
      <w:r w:rsidR="008A54FE" w:rsidRPr="00DD5926">
        <w:rPr>
          <w:rFonts w:ascii="Traditional Arabic" w:hAnsi="Traditional Arabic" w:cs="Traditional Arabic" w:hint="cs"/>
          <w:sz w:val="26"/>
          <w:szCs w:val="26"/>
          <w:rtl/>
        </w:rPr>
        <w:t xml:space="preserve"> </w:t>
      </w:r>
    </w:p>
    <w:p w14:paraId="5EC50B59" w14:textId="05D381DE" w:rsidR="00A403B3" w:rsidRPr="00DD5926" w:rsidRDefault="008A54FE" w:rsidP="008A54FE">
      <w:pPr>
        <w:pStyle w:val="Style11"/>
        <w:bidi/>
        <w:spacing w:after="200" w:line="240" w:lineRule="auto"/>
        <w:ind w:left="36"/>
        <w:jc w:val="both"/>
        <w:rPr>
          <w:spacing w:val="-4"/>
        </w:rPr>
      </w:pPr>
      <w:r w:rsidRPr="00DD5926">
        <w:rPr>
          <w:rFonts w:ascii="Traditional Arabic" w:hAnsi="Traditional Arabic" w:cs="Traditional Arabic"/>
          <w:sz w:val="26"/>
          <w:szCs w:val="26"/>
        </w:rPr>
        <w:t>]</w:t>
      </w:r>
      <w:r w:rsidRPr="00DD5926">
        <w:rPr>
          <w:rFonts w:ascii="Traditional Arabic" w:hAnsi="Traditional Arabic"/>
          <w:sz w:val="26"/>
          <w:szCs w:val="26"/>
        </w:rPr>
        <w:t xml:space="preserve"> </w:t>
      </w:r>
      <w:r w:rsidR="00A23AF1" w:rsidRPr="00DD5926">
        <w:rPr>
          <w:rFonts w:ascii="Traditional Arabic" w:hAnsi="Traditional Arabic" w:cs="Traditional Arabic" w:hint="cs"/>
          <w:sz w:val="26"/>
          <w:szCs w:val="26"/>
          <w:rtl/>
        </w:rPr>
        <w:t>إذا تعلق الأمر بشركة محاصة، يُوقّع إما جميع أعضاء شركة المحاصة أو فقط الممثل الم</w:t>
      </w:r>
      <w:r w:rsidR="00AC23CF" w:rsidRPr="00DD5926">
        <w:rPr>
          <w:rFonts w:ascii="Traditional Arabic" w:hAnsi="Traditional Arabic" w:cs="Traditional Arabic" w:hint="cs"/>
          <w:sz w:val="26"/>
          <w:szCs w:val="26"/>
          <w:rtl/>
        </w:rPr>
        <w:t>فوض</w:t>
      </w:r>
      <w:r w:rsidR="00A23AF1" w:rsidRPr="00DD5926">
        <w:rPr>
          <w:rFonts w:ascii="Traditional Arabic" w:hAnsi="Traditional Arabic" w:cs="Traditional Arabic" w:hint="cs"/>
          <w:sz w:val="26"/>
          <w:szCs w:val="26"/>
          <w:rtl/>
        </w:rPr>
        <w:t>، وفي هذه الحالة تُرفَق هذه الوثيقة بتوكيل قانوني</w:t>
      </w:r>
      <w:r w:rsidR="008D3FEE" w:rsidRPr="00DD5926">
        <w:rPr>
          <w:rFonts w:ascii="Traditional Arabic" w:hAnsi="Traditional Arabic" w:cs="Traditional Arabic" w:hint="cs"/>
          <w:sz w:val="26"/>
          <w:szCs w:val="26"/>
          <w:rtl/>
        </w:rPr>
        <w:t xml:space="preserve"> </w:t>
      </w:r>
      <w:r w:rsidR="00CA2DCD" w:rsidRPr="00DD5926">
        <w:rPr>
          <w:rFonts w:ascii="Traditional Arabic" w:hAnsi="Traditional Arabic" w:cs="Traditional Arabic" w:hint="cs"/>
          <w:sz w:val="26"/>
          <w:szCs w:val="26"/>
          <w:rtl/>
        </w:rPr>
        <w:t>لل</w:t>
      </w:r>
      <w:r w:rsidR="008D3FEE" w:rsidRPr="00DD5926">
        <w:rPr>
          <w:rFonts w:ascii="Traditional Arabic" w:hAnsi="Traditional Arabic" w:cs="Traditional Arabic" w:hint="cs"/>
          <w:sz w:val="26"/>
          <w:szCs w:val="26"/>
          <w:rtl/>
        </w:rPr>
        <w:t>توقيع نيابةً عن جميع الأعضاء</w:t>
      </w:r>
      <w:r w:rsidRPr="00DD5926">
        <w:rPr>
          <w:rFonts w:ascii="Traditional Arabic" w:hAnsi="Traditional Arabic" w:cs="Traditional Arabic"/>
          <w:sz w:val="26"/>
          <w:szCs w:val="26"/>
          <w:rtl/>
        </w:rPr>
        <w:t>]</w:t>
      </w:r>
      <w:r w:rsidR="00A43668" w:rsidRPr="00DD5926">
        <w:rPr>
          <w:rFonts w:ascii="Traditional Arabic" w:hAnsi="Traditional Arabic" w:cs="Traditional Arabic" w:hint="cs"/>
          <w:sz w:val="26"/>
          <w:szCs w:val="26"/>
          <w:rtl/>
        </w:rPr>
        <w:t>.</w:t>
      </w:r>
    </w:p>
    <w:p w14:paraId="5246B8E9" w14:textId="77777777" w:rsidR="00D252E2" w:rsidRDefault="00076EA9" w:rsidP="00EB3FC4">
      <w:pPr>
        <w:pStyle w:val="Style60"/>
        <w:rPr>
          <w:rtl/>
        </w:rPr>
      </w:pPr>
      <w:r w:rsidRPr="00FA78AE">
        <w:br w:type="page"/>
      </w:r>
      <w:bookmarkStart w:id="64" w:name="_Toc531280064"/>
    </w:p>
    <w:p w14:paraId="4E3EC664" w14:textId="254D84BE" w:rsidR="00D252E2" w:rsidRPr="006129C6" w:rsidRDefault="00D252E2" w:rsidP="006129C6">
      <w:pPr>
        <w:pStyle w:val="Style80"/>
        <w:bidi/>
        <w:rPr>
          <w:rFonts w:ascii="Traditional Arabic" w:hAnsi="Traditional Arabic" w:cs="Traditional Arabic"/>
          <w:b w:val="0"/>
          <w:bCs/>
          <w:sz w:val="36"/>
          <w:szCs w:val="36"/>
          <w:rtl/>
          <w:lang w:val="fr-FR" w:bidi="ar-AE"/>
        </w:rPr>
      </w:pPr>
      <w:r w:rsidRPr="00D252E2">
        <w:rPr>
          <w:rFonts w:ascii="Traditional Arabic" w:hAnsi="Traditional Arabic" w:cs="Traditional Arabic"/>
          <w:b w:val="0"/>
          <w:bCs/>
          <w:sz w:val="36"/>
          <w:szCs w:val="36"/>
          <w:rtl/>
        </w:rPr>
        <w:t xml:space="preserve">نموذج الأهلية 1.1 – صحيفة </w:t>
      </w:r>
      <w:r>
        <w:rPr>
          <w:rFonts w:ascii="Traditional Arabic" w:hAnsi="Traditional Arabic" w:cs="Traditional Arabic" w:hint="cs"/>
          <w:b w:val="0"/>
          <w:bCs/>
          <w:sz w:val="36"/>
          <w:szCs w:val="36"/>
          <w:rtl/>
          <w:lang w:bidi="ar-AE"/>
        </w:rPr>
        <w:t>معلومات م</w:t>
      </w:r>
      <w:r w:rsidR="00366477">
        <w:rPr>
          <w:rFonts w:ascii="Traditional Arabic" w:hAnsi="Traditional Arabic" w:cs="Traditional Arabic" w:hint="cs"/>
          <w:b w:val="0"/>
          <w:bCs/>
          <w:sz w:val="36"/>
          <w:szCs w:val="36"/>
          <w:rtl/>
          <w:lang w:bidi="ar-AE"/>
        </w:rPr>
        <w:t>ُ</w:t>
      </w:r>
      <w:r>
        <w:rPr>
          <w:rFonts w:ascii="Traditional Arabic" w:hAnsi="Traditional Arabic" w:cs="Traditional Arabic" w:hint="cs"/>
          <w:b w:val="0"/>
          <w:bCs/>
          <w:sz w:val="36"/>
          <w:szCs w:val="36"/>
          <w:rtl/>
          <w:lang w:bidi="ar-AE"/>
        </w:rPr>
        <w:t>قدِّم الطلب</w:t>
      </w:r>
      <w:bookmarkEnd w:id="64"/>
    </w:p>
    <w:p w14:paraId="149D03B2" w14:textId="77777777" w:rsidR="00D252E2" w:rsidRPr="00DD5926" w:rsidRDefault="00D252E2" w:rsidP="00D252E2">
      <w:pPr>
        <w:bidi/>
        <w:jc w:val="both"/>
        <w:rPr>
          <w:rFonts w:ascii="Traditional Arabic" w:hAnsi="Traditional Arabic" w:cs="Traditional Arabic"/>
          <w:rtl/>
        </w:rPr>
      </w:pPr>
      <w:r w:rsidRPr="00DD5926">
        <w:rPr>
          <w:rFonts w:ascii="Traditional Arabic" w:hAnsi="Traditional Arabic" w:cs="Traditional Arabic" w:hint="cs"/>
          <w:b/>
          <w:rtl/>
          <w:lang w:val="fr-FR" w:bidi="ar-AE"/>
        </w:rPr>
        <w:t xml:space="preserve">التاريخ: </w:t>
      </w:r>
      <w:r w:rsidRPr="00DD5926">
        <w:rPr>
          <w:rFonts w:ascii="Traditional Arabic" w:hAnsi="Traditional Arabic" w:cs="Traditional Arabic"/>
          <w:rtl/>
        </w:rPr>
        <w:t>[</w:t>
      </w:r>
      <w:r w:rsidRPr="00DD5926">
        <w:rPr>
          <w:rFonts w:ascii="Traditional Arabic" w:hAnsi="Traditional Arabic" w:cs="Traditional Arabic" w:hint="cs"/>
          <w:rtl/>
        </w:rPr>
        <w:t>أدخل اليوم والشهر والسنة</w:t>
      </w:r>
      <w:r w:rsidRPr="00DD5926">
        <w:rPr>
          <w:rFonts w:ascii="Traditional Arabic" w:hAnsi="Traditional Arabic" w:cs="Traditional Arabic"/>
          <w:rtl/>
        </w:rPr>
        <w:t>]</w:t>
      </w:r>
    </w:p>
    <w:p w14:paraId="66A38034" w14:textId="444AEA99" w:rsidR="00D252E2" w:rsidRPr="00DD5926" w:rsidRDefault="00D252E2" w:rsidP="00D252E2">
      <w:pPr>
        <w:bidi/>
        <w:jc w:val="both"/>
        <w:rPr>
          <w:rFonts w:ascii="Traditional Arabic" w:hAnsi="Traditional Arabic" w:cs="Traditional Arabic"/>
          <w:rtl/>
        </w:rPr>
      </w:pPr>
      <w:r w:rsidRPr="00DD5926">
        <w:rPr>
          <w:rFonts w:ascii="Traditional Arabic" w:hAnsi="Traditional Arabic" w:cs="Traditional Arabic" w:hint="cs"/>
          <w:rtl/>
        </w:rPr>
        <w:t xml:space="preserve">رقم المناقصة التنافسية الدولية المفتوحة أو المناقصة التنافسية الدولية المقصورة على البلدان الأعضاء واسمها: </w:t>
      </w:r>
      <w:r w:rsidRPr="00DD5926">
        <w:rPr>
          <w:rFonts w:ascii="Traditional Arabic" w:hAnsi="Traditional Arabic" w:cs="Traditional Arabic"/>
          <w:rtl/>
        </w:rPr>
        <w:t>[</w:t>
      </w:r>
      <w:r w:rsidRPr="00DD5926">
        <w:rPr>
          <w:rFonts w:ascii="Traditional Arabic" w:hAnsi="Traditional Arabic" w:cs="Traditional Arabic" w:hint="cs"/>
          <w:rtl/>
        </w:rPr>
        <w:t>أدخل رقم المناقصة التنافسية الدولية واسمها</w:t>
      </w:r>
      <w:r w:rsidRPr="00DD5926">
        <w:rPr>
          <w:rFonts w:ascii="Traditional Arabic" w:hAnsi="Traditional Arabic" w:cs="Traditional Arabic"/>
          <w:rtl/>
        </w:rPr>
        <w:t>]</w:t>
      </w:r>
      <w:r w:rsidR="00B14DA1" w:rsidRPr="00DD5926">
        <w:rPr>
          <w:rFonts w:ascii="Traditional Arabic" w:hAnsi="Traditional Arabic" w:cs="Traditional Arabic" w:hint="cs"/>
          <w:rtl/>
        </w:rPr>
        <w:t xml:space="preserve"> </w:t>
      </w:r>
    </w:p>
    <w:p w14:paraId="100D8BD8" w14:textId="0B2CDEDD" w:rsidR="005E65A9" w:rsidRPr="00DD5926" w:rsidRDefault="00B14DA1" w:rsidP="005E65A9">
      <w:pPr>
        <w:bidi/>
        <w:jc w:val="both"/>
        <w:rPr>
          <w:rFonts w:ascii="Traditional Arabic" w:hAnsi="Traditional Arabic" w:cs="Traditional Arabic"/>
          <w:rtl/>
        </w:rPr>
      </w:pPr>
      <w:r w:rsidRPr="00DD5926">
        <w:rPr>
          <w:rFonts w:ascii="Traditional Arabic" w:hAnsi="Traditional Arabic" w:cs="Traditional Arabic" w:hint="cs"/>
          <w:rtl/>
        </w:rPr>
        <w:t>الصفحة</w:t>
      </w:r>
      <w:r w:rsidR="003D7CA9" w:rsidRPr="00DD5926">
        <w:rPr>
          <w:rFonts w:ascii="Traditional Arabic" w:hAnsi="Traditional Arabic" w:cs="Traditional Arabic" w:hint="cs"/>
          <w:rtl/>
        </w:rPr>
        <w:t xml:space="preserve"> </w:t>
      </w:r>
      <w:r w:rsidR="003D7CA9" w:rsidRPr="00DD5926">
        <w:rPr>
          <w:rFonts w:ascii="Traditional Arabic" w:hAnsi="Traditional Arabic" w:cs="Traditional Arabic"/>
          <w:rtl/>
        </w:rPr>
        <w:t>[</w:t>
      </w:r>
      <w:r w:rsidR="003D7CA9" w:rsidRPr="00DD5926">
        <w:rPr>
          <w:rFonts w:ascii="Traditional Arabic" w:hAnsi="Traditional Arabic" w:cs="Traditional Arabic" w:hint="cs"/>
          <w:rtl/>
        </w:rPr>
        <w:t>أدخل رقم الصفحة</w:t>
      </w:r>
      <w:r w:rsidR="003D7CA9" w:rsidRPr="00DD5926">
        <w:rPr>
          <w:rFonts w:ascii="Traditional Arabic" w:hAnsi="Traditional Arabic" w:cs="Traditional Arabic"/>
          <w:rtl/>
        </w:rPr>
        <w:t>]</w:t>
      </w:r>
      <w:r w:rsidR="003D7CA9" w:rsidRPr="00DD5926">
        <w:rPr>
          <w:rFonts w:ascii="Traditional Arabic" w:hAnsi="Traditional Arabic" w:cs="Traditional Arabic" w:hint="cs"/>
          <w:rtl/>
        </w:rPr>
        <w:t xml:space="preserve"> من </w:t>
      </w:r>
      <w:r w:rsidR="003D7CA9" w:rsidRPr="00DD5926">
        <w:rPr>
          <w:rFonts w:ascii="Traditional Arabic" w:hAnsi="Traditional Arabic" w:cs="Traditional Arabic"/>
          <w:rtl/>
        </w:rPr>
        <w:t>[</w:t>
      </w:r>
      <w:r w:rsidR="003D7CA9" w:rsidRPr="00DD5926">
        <w:rPr>
          <w:rFonts w:ascii="Traditional Arabic" w:hAnsi="Traditional Arabic" w:cs="Traditional Arabic" w:hint="cs"/>
          <w:rtl/>
        </w:rPr>
        <w:t>أدخل العدد الإجمالي</w:t>
      </w:r>
      <w:r w:rsidR="003D7CA9" w:rsidRPr="00DD5926">
        <w:rPr>
          <w:rFonts w:ascii="Traditional Arabic" w:hAnsi="Traditional Arabic" w:cs="Traditional Arabic"/>
          <w:rtl/>
        </w:rPr>
        <w:t>]</w:t>
      </w:r>
      <w:r w:rsidR="003D7CA9" w:rsidRPr="00DD5926">
        <w:rPr>
          <w:rFonts w:ascii="Traditional Arabic" w:hAnsi="Traditional Arabic" w:cs="Traditional Arabic" w:hint="cs"/>
          <w:rtl/>
        </w:rPr>
        <w:t xml:space="preserve"> صفحة</w:t>
      </w:r>
      <w:r w:rsidRPr="00DD5926">
        <w:rPr>
          <w:rFonts w:ascii="Traditional Arabic" w:hAnsi="Traditional Arabic" w:cs="Traditional Arabic" w:hint="cs"/>
          <w:rtl/>
        </w:rPr>
        <w:t xml:space="preserve"> </w:t>
      </w:r>
    </w:p>
    <w:p w14:paraId="536E8147" w14:textId="77777777" w:rsidR="005E65A9" w:rsidRPr="00DD5926" w:rsidRDefault="005E65A9" w:rsidP="005E65A9">
      <w:pPr>
        <w:bidi/>
        <w:jc w:val="both"/>
        <w:rPr>
          <w:rFonts w:ascii="Traditional Arabic" w:hAnsi="Traditional Arabic" w:cs="Traditional Arabic"/>
          <w:sz w:val="20"/>
          <w:szCs w:val="20"/>
          <w:rtl/>
        </w:rPr>
      </w:pP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A6212F" w:rsidRPr="00DD5926" w14:paraId="20FD4DAB" w14:textId="77777777" w:rsidTr="00A6212F">
        <w:trPr>
          <w:cantSplit/>
          <w:trHeight w:val="440"/>
        </w:trPr>
        <w:tc>
          <w:tcPr>
            <w:tcW w:w="9090" w:type="dxa"/>
            <w:tcBorders>
              <w:top w:val="single" w:sz="4" w:space="0" w:color="auto"/>
              <w:left w:val="single" w:sz="4" w:space="0" w:color="auto"/>
              <w:bottom w:val="nil"/>
              <w:right w:val="single" w:sz="4" w:space="0" w:color="auto"/>
            </w:tcBorders>
          </w:tcPr>
          <w:p w14:paraId="08C81971" w14:textId="71015AAE" w:rsidR="00A6212F" w:rsidRPr="00DD5926" w:rsidRDefault="00A6212F" w:rsidP="00A6212F">
            <w:pPr>
              <w:bidi/>
              <w:spacing w:after="120"/>
              <w:rPr>
                <w:rFonts w:ascii="Traditional Arabic" w:hAnsi="Traditional Arabic" w:cs="Traditional Arabic"/>
                <w:sz w:val="22"/>
                <w:szCs w:val="22"/>
                <w:rtl/>
              </w:rPr>
            </w:pPr>
            <w:r w:rsidRPr="00DD5926">
              <w:rPr>
                <w:rFonts w:ascii="Traditional Arabic" w:hAnsi="Traditional Arabic" w:cs="Traditional Arabic" w:hint="cs"/>
                <w:sz w:val="22"/>
                <w:szCs w:val="22"/>
                <w:rtl/>
              </w:rPr>
              <w:t>اسم مقدّم الطلب</w:t>
            </w:r>
            <w:r w:rsidRPr="00DD5926">
              <w:rPr>
                <w:rFonts w:ascii="Traditional Arabic" w:hAnsi="Traditional Arabic" w:cs="Traditional Arabic"/>
                <w:sz w:val="22"/>
                <w:szCs w:val="22"/>
                <w:rtl/>
              </w:rPr>
              <w:t>:</w:t>
            </w:r>
          </w:p>
          <w:p w14:paraId="7F84B414" w14:textId="095D1689" w:rsidR="00A6212F" w:rsidRPr="00DD5926" w:rsidRDefault="00A6212F" w:rsidP="00A6212F">
            <w:pPr>
              <w:bidi/>
              <w:spacing w:after="120"/>
              <w:rPr>
                <w:rFonts w:ascii="Traditional Arabic" w:hAnsi="Traditional Arabic" w:cs="Traditional Arabic"/>
                <w:sz w:val="22"/>
                <w:szCs w:val="22"/>
                <w:rtl/>
                <w:lang w:val="fr-FR"/>
              </w:rPr>
            </w:pPr>
            <w:r w:rsidRPr="00DD5926">
              <w:rPr>
                <w:rFonts w:ascii="Traditional Arabic" w:hAnsi="Traditional Arabic" w:cs="Traditional Arabic"/>
                <w:sz w:val="22"/>
                <w:szCs w:val="22"/>
                <w:rtl/>
              </w:rPr>
              <w:t>[</w:t>
            </w:r>
            <w:r w:rsidRPr="00DD5926">
              <w:rPr>
                <w:rFonts w:ascii="Traditional Arabic" w:hAnsi="Traditional Arabic" w:cs="Traditional Arabic" w:hint="cs"/>
                <w:sz w:val="22"/>
                <w:szCs w:val="22"/>
                <w:rtl/>
              </w:rPr>
              <w:t xml:space="preserve">أدخل </w:t>
            </w:r>
            <w:r w:rsidR="00CF29C2" w:rsidRPr="00DD5926">
              <w:rPr>
                <w:rFonts w:ascii="Traditional Arabic" w:hAnsi="Traditional Arabic" w:cs="Traditional Arabic" w:hint="cs"/>
                <w:sz w:val="22"/>
                <w:szCs w:val="22"/>
                <w:rtl/>
              </w:rPr>
              <w:t>الاسم كاملاً</w:t>
            </w:r>
            <w:r w:rsidRPr="00DD5926">
              <w:rPr>
                <w:rFonts w:ascii="Traditional Arabic" w:hAnsi="Traditional Arabic" w:cs="Traditional Arabic"/>
                <w:sz w:val="22"/>
                <w:szCs w:val="22"/>
                <w:rtl/>
              </w:rPr>
              <w:t>]</w:t>
            </w:r>
          </w:p>
        </w:tc>
      </w:tr>
      <w:tr w:rsidR="00A6212F" w:rsidRPr="00DD5926" w14:paraId="4CFEC1F0" w14:textId="77777777" w:rsidTr="00A6212F">
        <w:trPr>
          <w:cantSplit/>
          <w:trHeight w:val="674"/>
        </w:trPr>
        <w:tc>
          <w:tcPr>
            <w:tcW w:w="9090" w:type="dxa"/>
            <w:tcBorders>
              <w:top w:val="single" w:sz="4" w:space="0" w:color="auto"/>
              <w:left w:val="single" w:sz="4" w:space="0" w:color="auto"/>
              <w:bottom w:val="single" w:sz="4" w:space="0" w:color="auto"/>
              <w:right w:val="single" w:sz="4" w:space="0" w:color="auto"/>
            </w:tcBorders>
          </w:tcPr>
          <w:p w14:paraId="309949E7" w14:textId="271F5ADB" w:rsidR="00A6212F" w:rsidRPr="00DD5926" w:rsidRDefault="00AD5648" w:rsidP="00AD5648">
            <w:pPr>
              <w:bidi/>
              <w:spacing w:after="120"/>
              <w:rPr>
                <w:rFonts w:ascii="Traditional Arabic" w:hAnsi="Traditional Arabic" w:cs="Traditional Arabic"/>
                <w:sz w:val="22"/>
                <w:szCs w:val="22"/>
                <w:rtl/>
              </w:rPr>
            </w:pPr>
            <w:r w:rsidRPr="00DD5926">
              <w:rPr>
                <w:rFonts w:ascii="Traditional Arabic" w:hAnsi="Traditional Arabic" w:cs="Traditional Arabic" w:hint="cs"/>
                <w:sz w:val="22"/>
                <w:szCs w:val="22"/>
                <w:rtl/>
              </w:rPr>
              <w:t xml:space="preserve">إذا تعلق الأمر بشركة محاصة، اسم كل عضو:  </w:t>
            </w:r>
          </w:p>
          <w:p w14:paraId="03B4DFEA" w14:textId="2930B268" w:rsidR="00A6212F" w:rsidRPr="00DD5926" w:rsidRDefault="009B7029" w:rsidP="00055C31">
            <w:pPr>
              <w:bidi/>
              <w:spacing w:after="120"/>
              <w:rPr>
                <w:rFonts w:ascii="Traditional Arabic" w:hAnsi="Traditional Arabic" w:cs="Traditional Arabic"/>
                <w:sz w:val="22"/>
                <w:szCs w:val="22"/>
                <w:rtl/>
              </w:rPr>
            </w:pPr>
            <w:r w:rsidRPr="00DD5926">
              <w:rPr>
                <w:rFonts w:ascii="Traditional Arabic" w:hAnsi="Traditional Arabic" w:cs="Traditional Arabic"/>
                <w:sz w:val="22"/>
                <w:szCs w:val="22"/>
                <w:rtl/>
              </w:rPr>
              <w:t>[</w:t>
            </w:r>
            <w:r w:rsidRPr="00DD5926">
              <w:rPr>
                <w:rFonts w:ascii="Traditional Arabic" w:hAnsi="Traditional Arabic" w:cs="Traditional Arabic" w:hint="cs"/>
                <w:sz w:val="22"/>
                <w:szCs w:val="22"/>
                <w:rtl/>
              </w:rPr>
              <w:t>أدخل الاسم الكامل لكل عضو في شركة المحاصة</w:t>
            </w:r>
            <w:r w:rsidRPr="00DD5926">
              <w:rPr>
                <w:rFonts w:ascii="Traditional Arabic" w:hAnsi="Traditional Arabic" w:cs="Traditional Arabic"/>
                <w:sz w:val="22"/>
                <w:szCs w:val="22"/>
                <w:rtl/>
              </w:rPr>
              <w:t>]</w:t>
            </w:r>
          </w:p>
        </w:tc>
      </w:tr>
      <w:tr w:rsidR="00A6212F" w:rsidRPr="00DD5926" w14:paraId="2A24D205" w14:textId="77777777" w:rsidTr="00A6212F">
        <w:trPr>
          <w:cantSplit/>
          <w:trHeight w:val="674"/>
        </w:trPr>
        <w:tc>
          <w:tcPr>
            <w:tcW w:w="9090" w:type="dxa"/>
            <w:tcBorders>
              <w:top w:val="single" w:sz="4" w:space="0" w:color="auto"/>
              <w:left w:val="single" w:sz="4" w:space="0" w:color="auto"/>
              <w:bottom w:val="single" w:sz="4" w:space="0" w:color="auto"/>
              <w:right w:val="single" w:sz="4" w:space="0" w:color="auto"/>
            </w:tcBorders>
          </w:tcPr>
          <w:p w14:paraId="6462FB49" w14:textId="4EFF13C1" w:rsidR="00A6212F" w:rsidRPr="00DD5926" w:rsidRDefault="00F3030D">
            <w:pPr>
              <w:bidi/>
              <w:spacing w:after="120"/>
              <w:rPr>
                <w:rFonts w:ascii="Traditional Arabic" w:hAnsi="Traditional Arabic" w:cs="Traditional Arabic"/>
                <w:sz w:val="22"/>
                <w:szCs w:val="22"/>
                <w:rtl/>
              </w:rPr>
            </w:pPr>
            <w:r w:rsidRPr="00DD5926">
              <w:rPr>
                <w:rFonts w:ascii="Traditional Arabic" w:hAnsi="Traditional Arabic" w:cs="Traditional Arabic" w:hint="cs"/>
                <w:sz w:val="22"/>
                <w:szCs w:val="22"/>
                <w:rtl/>
              </w:rPr>
              <w:t>ال</w:t>
            </w:r>
            <w:r w:rsidR="00055C31" w:rsidRPr="00DD5926">
              <w:rPr>
                <w:rFonts w:ascii="Traditional Arabic" w:hAnsi="Traditional Arabic" w:cs="Traditional Arabic" w:hint="cs"/>
                <w:sz w:val="22"/>
                <w:szCs w:val="22"/>
                <w:rtl/>
              </w:rPr>
              <w:t xml:space="preserve">بلد </w:t>
            </w:r>
            <w:r w:rsidRPr="00DD5926">
              <w:rPr>
                <w:rFonts w:ascii="Traditional Arabic" w:hAnsi="Traditional Arabic" w:cs="Traditional Arabic" w:hint="cs"/>
                <w:sz w:val="22"/>
                <w:szCs w:val="22"/>
                <w:rtl/>
              </w:rPr>
              <w:t>المسجل فيه فعليا</w:t>
            </w:r>
            <w:r w:rsidR="00055C31" w:rsidRPr="00DD5926">
              <w:rPr>
                <w:rFonts w:ascii="Traditional Arabic" w:hAnsi="Traditional Arabic" w:cs="Traditional Arabic" w:hint="cs"/>
                <w:sz w:val="22"/>
                <w:szCs w:val="22"/>
                <w:rtl/>
              </w:rPr>
              <w:t xml:space="preserve"> مقدّم الطلب أو البلد المعتزم التسجيل فيه: </w:t>
            </w:r>
          </w:p>
          <w:p w14:paraId="444F1D53" w14:textId="23BE2B78" w:rsidR="00A6212F" w:rsidRPr="00DD5926" w:rsidRDefault="00990DCF" w:rsidP="00451B3F">
            <w:pPr>
              <w:bidi/>
              <w:spacing w:after="120"/>
              <w:rPr>
                <w:rFonts w:ascii="Traditional Arabic" w:hAnsi="Traditional Arabic" w:cs="Traditional Arabic"/>
                <w:sz w:val="22"/>
                <w:szCs w:val="22"/>
                <w:rtl/>
              </w:rPr>
            </w:pPr>
            <w:r w:rsidRPr="00DD5926">
              <w:rPr>
                <w:rFonts w:ascii="Traditional Arabic" w:hAnsi="Traditional Arabic" w:cs="Traditional Arabic"/>
                <w:sz w:val="22"/>
                <w:szCs w:val="22"/>
                <w:rtl/>
              </w:rPr>
              <w:t>[</w:t>
            </w:r>
            <w:r w:rsidRPr="00DD5926">
              <w:rPr>
                <w:rFonts w:ascii="Traditional Arabic" w:hAnsi="Traditional Arabic" w:cs="Traditional Arabic" w:hint="cs"/>
                <w:sz w:val="22"/>
                <w:szCs w:val="22"/>
                <w:rtl/>
              </w:rPr>
              <w:t>أدخل بلد التأسيس</w:t>
            </w:r>
            <w:r w:rsidRPr="00DD5926">
              <w:rPr>
                <w:rFonts w:ascii="Traditional Arabic" w:hAnsi="Traditional Arabic" w:cs="Traditional Arabic"/>
                <w:sz w:val="22"/>
                <w:szCs w:val="22"/>
                <w:rtl/>
              </w:rPr>
              <w:t>]</w:t>
            </w:r>
          </w:p>
        </w:tc>
      </w:tr>
      <w:tr w:rsidR="00A6212F" w:rsidRPr="00DD5926" w14:paraId="1235B7EE" w14:textId="77777777" w:rsidTr="00A6212F">
        <w:trPr>
          <w:cantSplit/>
        </w:trPr>
        <w:tc>
          <w:tcPr>
            <w:tcW w:w="9090" w:type="dxa"/>
            <w:tcBorders>
              <w:top w:val="single" w:sz="4" w:space="0" w:color="auto"/>
              <w:left w:val="single" w:sz="4" w:space="0" w:color="auto"/>
              <w:bottom w:val="single" w:sz="4" w:space="0" w:color="auto"/>
              <w:right w:val="single" w:sz="4" w:space="0" w:color="auto"/>
            </w:tcBorders>
          </w:tcPr>
          <w:p w14:paraId="6199CDA0" w14:textId="7762B928" w:rsidR="00A6212F" w:rsidRPr="00DD5926" w:rsidRDefault="00F3030D" w:rsidP="0073407D">
            <w:pPr>
              <w:bidi/>
              <w:spacing w:after="120"/>
              <w:rPr>
                <w:rFonts w:ascii="Traditional Arabic" w:hAnsi="Traditional Arabic" w:cs="Traditional Arabic"/>
                <w:sz w:val="22"/>
                <w:szCs w:val="22"/>
                <w:rtl/>
              </w:rPr>
            </w:pPr>
            <w:r w:rsidRPr="00DD5926">
              <w:rPr>
                <w:rFonts w:ascii="Traditional Arabic" w:hAnsi="Traditional Arabic" w:cs="Traditional Arabic" w:hint="cs"/>
                <w:sz w:val="22"/>
                <w:szCs w:val="22"/>
                <w:rtl/>
              </w:rPr>
              <w:t>السنة المسجل خلالها فعلياً</w:t>
            </w:r>
            <w:r w:rsidR="00451B3F" w:rsidRPr="00DD5926">
              <w:rPr>
                <w:rFonts w:ascii="Traditional Arabic" w:hAnsi="Traditional Arabic" w:cs="Traditional Arabic" w:hint="cs"/>
                <w:sz w:val="22"/>
                <w:szCs w:val="22"/>
                <w:rtl/>
              </w:rPr>
              <w:t xml:space="preserve"> مقدّم الطلب أو السنة المعتزم التسجيل </w:t>
            </w:r>
            <w:r w:rsidR="00EF528F" w:rsidRPr="00DD5926">
              <w:rPr>
                <w:rFonts w:ascii="Traditional Arabic" w:hAnsi="Traditional Arabic" w:cs="Traditional Arabic" w:hint="cs"/>
                <w:sz w:val="22"/>
                <w:szCs w:val="22"/>
                <w:rtl/>
              </w:rPr>
              <w:t>خلالها</w:t>
            </w:r>
            <w:r w:rsidR="0073407D" w:rsidRPr="00DD5926">
              <w:rPr>
                <w:rFonts w:ascii="Traditional Arabic" w:hAnsi="Traditional Arabic" w:cs="Traditional Arabic" w:hint="cs"/>
                <w:sz w:val="22"/>
                <w:szCs w:val="22"/>
                <w:rtl/>
              </w:rPr>
              <w:t>:</w:t>
            </w:r>
          </w:p>
          <w:p w14:paraId="64725BB9" w14:textId="190E94B7" w:rsidR="00A6212F" w:rsidRPr="00DD5926" w:rsidRDefault="0073407D" w:rsidP="00F35099">
            <w:pPr>
              <w:bidi/>
              <w:spacing w:after="120"/>
              <w:rPr>
                <w:rFonts w:ascii="Traditional Arabic" w:hAnsi="Traditional Arabic" w:cs="Traditional Arabic"/>
                <w:sz w:val="22"/>
                <w:szCs w:val="22"/>
                <w:rtl/>
              </w:rPr>
            </w:pPr>
            <w:r w:rsidRPr="00DD5926">
              <w:rPr>
                <w:rFonts w:ascii="Traditional Arabic" w:hAnsi="Traditional Arabic" w:cs="Traditional Arabic"/>
                <w:sz w:val="22"/>
                <w:szCs w:val="22"/>
                <w:rtl/>
              </w:rPr>
              <w:t>[</w:t>
            </w:r>
            <w:r w:rsidRPr="00DD5926">
              <w:rPr>
                <w:rFonts w:ascii="Traditional Arabic" w:hAnsi="Traditional Arabic" w:cs="Traditional Arabic" w:hint="cs"/>
                <w:sz w:val="22"/>
                <w:szCs w:val="22"/>
                <w:rtl/>
              </w:rPr>
              <w:t>أدخل سنة التأسيس</w:t>
            </w:r>
            <w:r w:rsidRPr="00DD5926">
              <w:rPr>
                <w:rFonts w:ascii="Traditional Arabic" w:hAnsi="Traditional Arabic" w:cs="Traditional Arabic"/>
                <w:sz w:val="22"/>
                <w:szCs w:val="22"/>
                <w:rtl/>
              </w:rPr>
              <w:t>]</w:t>
            </w:r>
          </w:p>
        </w:tc>
      </w:tr>
      <w:tr w:rsidR="00A6212F" w:rsidRPr="00DD5926" w14:paraId="7AC2410A" w14:textId="77777777" w:rsidTr="00A6212F">
        <w:trPr>
          <w:cantSplit/>
        </w:trPr>
        <w:tc>
          <w:tcPr>
            <w:tcW w:w="9090" w:type="dxa"/>
            <w:tcBorders>
              <w:top w:val="single" w:sz="4" w:space="0" w:color="auto"/>
              <w:left w:val="single" w:sz="4" w:space="0" w:color="auto"/>
              <w:bottom w:val="single" w:sz="4" w:space="0" w:color="auto"/>
              <w:right w:val="single" w:sz="4" w:space="0" w:color="auto"/>
            </w:tcBorders>
          </w:tcPr>
          <w:p w14:paraId="31DDD245" w14:textId="4D7C8E69" w:rsidR="00A6212F" w:rsidRPr="00DD5926" w:rsidRDefault="00482CDB" w:rsidP="005A4FE1">
            <w:pPr>
              <w:bidi/>
              <w:spacing w:after="120"/>
              <w:rPr>
                <w:rFonts w:ascii="Traditional Arabic" w:hAnsi="Traditional Arabic" w:cs="Traditional Arabic"/>
                <w:sz w:val="22"/>
                <w:szCs w:val="22"/>
                <w:rtl/>
              </w:rPr>
            </w:pPr>
            <w:r w:rsidRPr="00DD5926">
              <w:rPr>
                <w:rFonts w:ascii="Traditional Arabic" w:hAnsi="Traditional Arabic" w:cs="Traditional Arabic" w:hint="cs"/>
                <w:sz w:val="22"/>
                <w:szCs w:val="22"/>
                <w:rtl/>
              </w:rPr>
              <w:t xml:space="preserve">العنوان القانوني لمقدّم الطلب </w:t>
            </w:r>
            <w:r w:rsidRPr="00DD5926">
              <w:rPr>
                <w:rFonts w:ascii="Traditional Arabic" w:hAnsi="Traditional Arabic" w:cs="Traditional Arabic"/>
                <w:sz w:val="22"/>
                <w:szCs w:val="22"/>
                <w:rtl/>
              </w:rPr>
              <w:t>[</w:t>
            </w:r>
            <w:r w:rsidRPr="00DD5926">
              <w:rPr>
                <w:rFonts w:ascii="Traditional Arabic" w:hAnsi="Traditional Arabic" w:cs="Traditional Arabic" w:hint="cs"/>
                <w:sz w:val="22"/>
                <w:szCs w:val="22"/>
                <w:rtl/>
              </w:rPr>
              <w:t>في البلد المسجل فيه</w:t>
            </w:r>
            <w:r w:rsidRPr="00DD5926">
              <w:rPr>
                <w:rFonts w:ascii="Traditional Arabic" w:hAnsi="Traditional Arabic" w:cs="Traditional Arabic"/>
                <w:sz w:val="22"/>
                <w:szCs w:val="22"/>
                <w:rtl/>
              </w:rPr>
              <w:t>]</w:t>
            </w:r>
            <w:r w:rsidRPr="00DD5926">
              <w:rPr>
                <w:rFonts w:ascii="Traditional Arabic" w:hAnsi="Traditional Arabic" w:cs="Traditional Arabic" w:hint="cs"/>
                <w:sz w:val="22"/>
                <w:szCs w:val="22"/>
                <w:rtl/>
              </w:rPr>
              <w:t xml:space="preserve">: </w:t>
            </w:r>
          </w:p>
          <w:p w14:paraId="25D86C5F" w14:textId="5AF16078" w:rsidR="00A6212F" w:rsidRPr="00DD5926" w:rsidRDefault="005A4FE1" w:rsidP="000F4761">
            <w:pPr>
              <w:bidi/>
              <w:spacing w:after="120"/>
              <w:rPr>
                <w:rFonts w:ascii="Traditional Arabic" w:hAnsi="Traditional Arabic" w:cs="Traditional Arabic"/>
                <w:sz w:val="22"/>
                <w:szCs w:val="22"/>
                <w:rtl/>
              </w:rPr>
            </w:pPr>
            <w:r w:rsidRPr="00DD5926">
              <w:rPr>
                <w:rFonts w:ascii="Traditional Arabic" w:hAnsi="Traditional Arabic" w:cs="Traditional Arabic"/>
                <w:sz w:val="22"/>
                <w:szCs w:val="22"/>
                <w:rtl/>
              </w:rPr>
              <w:t>[</w:t>
            </w:r>
            <w:r w:rsidRPr="00DD5926">
              <w:rPr>
                <w:rFonts w:ascii="Traditional Arabic" w:hAnsi="Traditional Arabic" w:cs="Traditional Arabic" w:hint="cs"/>
                <w:sz w:val="22"/>
                <w:szCs w:val="22"/>
                <w:rtl/>
              </w:rPr>
              <w:t>أدخل رقم الشارع/المدينة/البلد</w:t>
            </w:r>
            <w:r w:rsidRPr="00DD5926">
              <w:rPr>
                <w:rFonts w:ascii="Traditional Arabic" w:hAnsi="Traditional Arabic" w:cs="Traditional Arabic"/>
                <w:sz w:val="22"/>
                <w:szCs w:val="22"/>
                <w:rtl/>
              </w:rPr>
              <w:t>]</w:t>
            </w:r>
          </w:p>
        </w:tc>
      </w:tr>
      <w:tr w:rsidR="00A6212F" w:rsidRPr="005E65A9" w14:paraId="035FA6BA" w14:textId="77777777" w:rsidTr="00A6212F">
        <w:trPr>
          <w:cantSplit/>
        </w:trPr>
        <w:tc>
          <w:tcPr>
            <w:tcW w:w="9090" w:type="dxa"/>
            <w:tcBorders>
              <w:top w:val="single" w:sz="4" w:space="0" w:color="auto"/>
              <w:left w:val="single" w:sz="4" w:space="0" w:color="auto"/>
              <w:bottom w:val="single" w:sz="4" w:space="0" w:color="auto"/>
              <w:right w:val="single" w:sz="4" w:space="0" w:color="auto"/>
            </w:tcBorders>
            <w:hideMark/>
          </w:tcPr>
          <w:p w14:paraId="392D67CF" w14:textId="2350A093" w:rsidR="000F4761" w:rsidRPr="00DD5926" w:rsidRDefault="004761E3">
            <w:pPr>
              <w:pStyle w:val="Outline"/>
              <w:suppressAutoHyphens/>
              <w:bidi/>
              <w:spacing w:before="120" w:after="40"/>
              <w:rPr>
                <w:rFonts w:ascii="Traditional Arabic" w:hAnsi="Traditional Arabic" w:cs="Traditional Arabic"/>
                <w:spacing w:val="-2"/>
                <w:kern w:val="0"/>
                <w:sz w:val="22"/>
                <w:szCs w:val="22"/>
                <w:rtl/>
              </w:rPr>
            </w:pPr>
            <w:r w:rsidRPr="00DD5926">
              <w:rPr>
                <w:rFonts w:ascii="Traditional Arabic" w:hAnsi="Traditional Arabic" w:cs="Traditional Arabic" w:hint="cs"/>
                <w:spacing w:val="-2"/>
                <w:kern w:val="0"/>
                <w:sz w:val="22"/>
                <w:szCs w:val="22"/>
                <w:rtl/>
              </w:rPr>
              <w:t>معلومات عن الممثل المفوض عن مقدّم الطلب</w:t>
            </w:r>
          </w:p>
          <w:p w14:paraId="672CDA20" w14:textId="15E7BBA3" w:rsidR="00444FFF" w:rsidRPr="00DD5926" w:rsidRDefault="00444FFF" w:rsidP="00444FFF">
            <w:pPr>
              <w:pStyle w:val="Outline"/>
              <w:suppressAutoHyphens/>
              <w:bidi/>
              <w:spacing w:before="120" w:after="40"/>
              <w:rPr>
                <w:rFonts w:ascii="Traditional Arabic" w:hAnsi="Traditional Arabic" w:cs="Traditional Arabic"/>
                <w:sz w:val="22"/>
                <w:szCs w:val="22"/>
                <w:lang w:val="fr-FR"/>
              </w:rPr>
            </w:pPr>
            <w:r w:rsidRPr="00DD5926">
              <w:rPr>
                <w:rFonts w:ascii="Traditional Arabic" w:hAnsi="Traditional Arabic" w:cs="Traditional Arabic" w:hint="cs"/>
                <w:spacing w:val="-2"/>
                <w:kern w:val="0"/>
                <w:sz w:val="22"/>
                <w:szCs w:val="22"/>
                <w:rtl/>
              </w:rPr>
              <w:t xml:space="preserve">الاسم: </w:t>
            </w:r>
            <w:r w:rsidRPr="00DD5926">
              <w:rPr>
                <w:rFonts w:ascii="Traditional Arabic" w:hAnsi="Traditional Arabic" w:cs="Traditional Arabic"/>
                <w:sz w:val="22"/>
                <w:szCs w:val="22"/>
                <w:rtl/>
              </w:rPr>
              <w:t>[</w:t>
            </w:r>
            <w:r w:rsidRPr="00DD5926">
              <w:rPr>
                <w:rFonts w:ascii="Traditional Arabic" w:hAnsi="Traditional Arabic" w:cs="Traditional Arabic" w:hint="cs"/>
                <w:sz w:val="22"/>
                <w:szCs w:val="22"/>
                <w:rtl/>
              </w:rPr>
              <w:t>أدخل</w:t>
            </w:r>
            <w:r w:rsidR="00E82839" w:rsidRPr="00DD5926">
              <w:rPr>
                <w:rFonts w:ascii="Traditional Arabic" w:hAnsi="Traditional Arabic" w:cs="Traditional Arabic" w:hint="cs"/>
                <w:sz w:val="22"/>
                <w:szCs w:val="22"/>
                <w:rtl/>
              </w:rPr>
              <w:t xml:space="preserve"> الاسم كاملاً</w:t>
            </w:r>
            <w:r w:rsidRPr="00DD5926">
              <w:rPr>
                <w:rFonts w:ascii="Traditional Arabic" w:hAnsi="Traditional Arabic" w:cs="Traditional Arabic"/>
                <w:sz w:val="22"/>
                <w:szCs w:val="22"/>
                <w:rtl/>
              </w:rPr>
              <w:t>]</w:t>
            </w:r>
          </w:p>
          <w:p w14:paraId="76160E7D" w14:textId="0F1457CC" w:rsidR="00E82839" w:rsidRPr="00DD5926" w:rsidRDefault="00E82839" w:rsidP="007908AF">
            <w:pPr>
              <w:pStyle w:val="Outline"/>
              <w:suppressAutoHyphens/>
              <w:bidi/>
              <w:spacing w:before="120" w:after="40"/>
              <w:rPr>
                <w:rFonts w:ascii="Traditional Arabic" w:hAnsi="Traditional Arabic" w:cs="Traditional Arabic"/>
                <w:sz w:val="22"/>
                <w:szCs w:val="22"/>
                <w:rtl/>
              </w:rPr>
            </w:pPr>
            <w:r w:rsidRPr="00DD5926">
              <w:rPr>
                <w:rFonts w:ascii="Traditional Arabic" w:hAnsi="Traditional Arabic" w:cs="Traditional Arabic" w:hint="cs"/>
                <w:sz w:val="22"/>
                <w:szCs w:val="22"/>
                <w:rtl/>
                <w:lang w:val="fr-FR" w:bidi="ar-AE"/>
              </w:rPr>
              <w:t xml:space="preserve">العنوان: </w:t>
            </w:r>
            <w:r w:rsidRPr="00DD5926">
              <w:rPr>
                <w:rFonts w:ascii="Traditional Arabic" w:hAnsi="Traditional Arabic" w:cs="Traditional Arabic"/>
                <w:sz w:val="22"/>
                <w:szCs w:val="22"/>
                <w:rtl/>
              </w:rPr>
              <w:t>[</w:t>
            </w:r>
            <w:r w:rsidRPr="00DD5926">
              <w:rPr>
                <w:rFonts w:ascii="Traditional Arabic" w:hAnsi="Traditional Arabic" w:cs="Traditional Arabic" w:hint="cs"/>
                <w:sz w:val="22"/>
                <w:szCs w:val="22"/>
                <w:rtl/>
              </w:rPr>
              <w:t>أدخل رقم الشارع/المدينة/البلد</w:t>
            </w:r>
            <w:r w:rsidRPr="00DD5926">
              <w:rPr>
                <w:rFonts w:ascii="Traditional Arabic" w:hAnsi="Traditional Arabic" w:cs="Traditional Arabic"/>
                <w:sz w:val="22"/>
                <w:szCs w:val="22"/>
                <w:rtl/>
              </w:rPr>
              <w:t>]</w:t>
            </w:r>
          </w:p>
          <w:p w14:paraId="1A78D32D" w14:textId="44AA8521" w:rsidR="00BF34E2" w:rsidRPr="00DD5926" w:rsidRDefault="00BF34E2" w:rsidP="00BF34E2">
            <w:pPr>
              <w:pStyle w:val="Outline"/>
              <w:suppressAutoHyphens/>
              <w:bidi/>
              <w:spacing w:before="120" w:after="40"/>
              <w:rPr>
                <w:rFonts w:ascii="Traditional Arabic" w:hAnsi="Traditional Arabic" w:cs="Traditional Arabic"/>
                <w:sz w:val="22"/>
                <w:szCs w:val="22"/>
                <w:rtl/>
              </w:rPr>
            </w:pPr>
            <w:r w:rsidRPr="00DD5926">
              <w:rPr>
                <w:rFonts w:ascii="Traditional Arabic" w:hAnsi="Traditional Arabic" w:cs="Traditional Arabic" w:hint="cs"/>
                <w:sz w:val="22"/>
                <w:szCs w:val="22"/>
                <w:rtl/>
                <w:lang w:val="fr-FR" w:bidi="ar-AE"/>
              </w:rPr>
              <w:t xml:space="preserve">رقم الهاتف والفاكس: </w:t>
            </w:r>
            <w:r w:rsidR="00B1270C" w:rsidRPr="00DD5926">
              <w:rPr>
                <w:rFonts w:ascii="Traditional Arabic" w:hAnsi="Traditional Arabic" w:cs="Traditional Arabic"/>
                <w:sz w:val="22"/>
                <w:szCs w:val="22"/>
                <w:rtl/>
              </w:rPr>
              <w:t>[</w:t>
            </w:r>
            <w:r w:rsidR="00B1270C" w:rsidRPr="00DD5926">
              <w:rPr>
                <w:rFonts w:ascii="Traditional Arabic" w:hAnsi="Traditional Arabic" w:cs="Traditional Arabic" w:hint="cs"/>
                <w:sz w:val="22"/>
                <w:szCs w:val="22"/>
                <w:rtl/>
              </w:rPr>
              <w:t>أدخل رقم الهاتف والفاكس، ومنه رمز البلد والمدينة</w:t>
            </w:r>
            <w:r w:rsidR="00B1270C" w:rsidRPr="00DD5926">
              <w:rPr>
                <w:rFonts w:ascii="Traditional Arabic" w:hAnsi="Traditional Arabic" w:cs="Traditional Arabic"/>
                <w:sz w:val="22"/>
                <w:szCs w:val="22"/>
                <w:rtl/>
              </w:rPr>
              <w:t>]</w:t>
            </w:r>
          </w:p>
          <w:p w14:paraId="6F1AEB8B" w14:textId="76CB1B92" w:rsidR="005E65A9" w:rsidRPr="00DD5926" w:rsidRDefault="004D1751" w:rsidP="005E65A9">
            <w:pPr>
              <w:pStyle w:val="Outline"/>
              <w:suppressAutoHyphens/>
              <w:bidi/>
              <w:spacing w:before="120" w:after="40"/>
              <w:rPr>
                <w:rFonts w:ascii="Traditional Arabic" w:hAnsi="Traditional Arabic" w:cs="Traditional Arabic"/>
                <w:sz w:val="22"/>
                <w:szCs w:val="22"/>
              </w:rPr>
            </w:pPr>
            <w:r w:rsidRPr="00DD5926">
              <w:rPr>
                <w:rFonts w:ascii="Traditional Arabic" w:hAnsi="Traditional Arabic" w:cs="Traditional Arabic" w:hint="cs"/>
                <w:sz w:val="22"/>
                <w:szCs w:val="22"/>
                <w:rtl/>
              </w:rPr>
              <w:t xml:space="preserve">عنوان البريد الإلكتروني: </w:t>
            </w:r>
            <w:r w:rsidR="00E0366C" w:rsidRPr="00DD5926">
              <w:rPr>
                <w:rFonts w:ascii="Traditional Arabic" w:hAnsi="Traditional Arabic" w:cs="Traditional Arabic"/>
                <w:sz w:val="22"/>
                <w:szCs w:val="22"/>
                <w:rtl/>
              </w:rPr>
              <w:t>[</w:t>
            </w:r>
            <w:r w:rsidR="00E0366C" w:rsidRPr="00DD5926">
              <w:rPr>
                <w:rFonts w:ascii="Traditional Arabic" w:hAnsi="Traditional Arabic" w:cs="Traditional Arabic" w:hint="cs"/>
                <w:sz w:val="22"/>
                <w:szCs w:val="22"/>
                <w:rtl/>
              </w:rPr>
              <w:t>أدخل عنوان البريد الإلكتروني</w:t>
            </w:r>
            <w:r w:rsidR="00E0366C" w:rsidRPr="00DD5926">
              <w:rPr>
                <w:rFonts w:ascii="Traditional Arabic" w:hAnsi="Traditional Arabic" w:cs="Traditional Arabic"/>
                <w:sz w:val="22"/>
                <w:szCs w:val="22"/>
                <w:rtl/>
              </w:rPr>
              <w:t>]</w:t>
            </w:r>
          </w:p>
          <w:p w14:paraId="39EE3B24" w14:textId="57E4089C" w:rsidR="006264AA" w:rsidRPr="00DD5926" w:rsidRDefault="006264AA" w:rsidP="006264AA">
            <w:pPr>
              <w:pStyle w:val="Outline"/>
              <w:suppressAutoHyphens/>
              <w:bidi/>
              <w:spacing w:before="120" w:after="40"/>
              <w:rPr>
                <w:rFonts w:ascii="Traditional Arabic" w:hAnsi="Traditional Arabic" w:cs="Traditional Arabic"/>
                <w:spacing w:val="-2"/>
                <w:kern w:val="0"/>
                <w:sz w:val="22"/>
                <w:szCs w:val="22"/>
                <w:rtl/>
                <w:lang w:val="fr-FR" w:bidi="ar-AE"/>
              </w:rPr>
            </w:pPr>
          </w:p>
        </w:tc>
      </w:tr>
      <w:tr w:rsidR="00A6212F" w:rsidRPr="005E65A9" w14:paraId="34C8E55E" w14:textId="77777777" w:rsidTr="00A6212F">
        <w:trPr>
          <w:cantSplit/>
        </w:trPr>
        <w:tc>
          <w:tcPr>
            <w:tcW w:w="9090" w:type="dxa"/>
            <w:tcBorders>
              <w:top w:val="single" w:sz="4" w:space="0" w:color="auto"/>
              <w:left w:val="single" w:sz="4" w:space="0" w:color="auto"/>
              <w:bottom w:val="single" w:sz="4" w:space="0" w:color="auto"/>
              <w:right w:val="single" w:sz="4" w:space="0" w:color="auto"/>
            </w:tcBorders>
          </w:tcPr>
          <w:p w14:paraId="078BEE76" w14:textId="0B4D96ED" w:rsidR="00A6212F" w:rsidRPr="00DD5926" w:rsidRDefault="006129C6" w:rsidP="006129C6">
            <w:pPr>
              <w:bidi/>
              <w:jc w:val="both"/>
              <w:rPr>
                <w:rFonts w:ascii="Traditional Arabic" w:hAnsi="Traditional Arabic" w:cs="Traditional Arabic"/>
                <w:sz w:val="22"/>
                <w:szCs w:val="22"/>
              </w:rPr>
            </w:pPr>
            <w:r w:rsidRPr="00DD5926">
              <w:rPr>
                <w:rFonts w:ascii="Traditional Arabic" w:hAnsi="Traditional Arabic" w:cs="Traditional Arabic" w:hint="cs"/>
                <w:sz w:val="22"/>
                <w:szCs w:val="22"/>
                <w:rtl/>
              </w:rPr>
              <w:t xml:space="preserve">1. </w:t>
            </w:r>
            <w:r w:rsidR="00A6212F" w:rsidRPr="00DD5926">
              <w:rPr>
                <w:rFonts w:ascii="Traditional Arabic" w:hAnsi="Traditional Arabic" w:cs="Traditional Arabic"/>
                <w:sz w:val="22"/>
                <w:szCs w:val="22"/>
                <w:rtl/>
              </w:rPr>
              <w:t xml:space="preserve">أرفق نسخاً من المستندات الأصلية التالية: </w:t>
            </w:r>
          </w:p>
          <w:p w14:paraId="1E47E3E2" w14:textId="7AF641B2" w:rsidR="00A6212F" w:rsidRPr="00DD5926" w:rsidRDefault="00A6212F">
            <w:pPr>
              <w:suppressAutoHyphens/>
              <w:bidi/>
              <w:jc w:val="both"/>
              <w:rPr>
                <w:rFonts w:ascii="Traditional Arabic" w:hAnsi="Traditional Arabic" w:cs="Traditional Arabic"/>
                <w:spacing w:val="-2"/>
                <w:sz w:val="22"/>
                <w:szCs w:val="22"/>
                <w:rtl/>
              </w:rPr>
            </w:pPr>
            <w:r w:rsidRPr="00DD5926">
              <w:rPr>
                <w:rFonts w:ascii="Traditional Arabic" w:hAnsi="Traditional Arabic" w:cs="Traditional Arabic"/>
                <w:spacing w:val="-2"/>
                <w:sz w:val="22"/>
                <w:szCs w:val="22"/>
              </w:rPr>
              <w:sym w:font="Symbol" w:char="F0F0"/>
            </w:r>
            <w:r w:rsidRPr="00DD5926">
              <w:rPr>
                <w:rFonts w:ascii="Traditional Arabic" w:hAnsi="Traditional Arabic" w:cs="Traditional Arabic"/>
                <w:spacing w:val="-2"/>
                <w:sz w:val="22"/>
                <w:szCs w:val="22"/>
                <w:rtl/>
              </w:rPr>
              <w:t xml:space="preserve">   عقد تأسيس</w:t>
            </w:r>
            <w:r w:rsidR="006264AA" w:rsidRPr="00DD5926">
              <w:rPr>
                <w:rFonts w:ascii="Traditional Arabic" w:hAnsi="Traditional Arabic" w:cs="Traditional Arabic" w:hint="cs"/>
                <w:spacing w:val="-2"/>
                <w:sz w:val="22"/>
                <w:szCs w:val="22"/>
                <w:rtl/>
                <w:lang w:bidi="ar-AE"/>
              </w:rPr>
              <w:t xml:space="preserve"> (أو ما</w:t>
            </w:r>
            <w:r w:rsidR="007C5045" w:rsidRPr="00DD5926">
              <w:rPr>
                <w:rFonts w:ascii="Traditional Arabic" w:hAnsi="Traditional Arabic" w:cs="Traditional Arabic" w:hint="cs"/>
                <w:spacing w:val="-2"/>
                <w:sz w:val="22"/>
                <w:szCs w:val="22"/>
                <w:rtl/>
                <w:lang w:bidi="ar-AE"/>
              </w:rPr>
              <w:t xml:space="preserve"> يعادله من مستندات التأسيس أو الشراكة)</w:t>
            </w:r>
            <w:r w:rsidRPr="00DD5926">
              <w:rPr>
                <w:rFonts w:ascii="Traditional Arabic" w:hAnsi="Traditional Arabic" w:cs="Traditional Arabic"/>
                <w:spacing w:val="-2"/>
                <w:sz w:val="22"/>
                <w:szCs w:val="22"/>
                <w:rtl/>
              </w:rPr>
              <w:t xml:space="preserve"> أو مستند تسجيل </w:t>
            </w:r>
            <w:r w:rsidR="007C5045" w:rsidRPr="00DD5926">
              <w:rPr>
                <w:rFonts w:ascii="Traditional Arabic" w:hAnsi="Traditional Arabic" w:cs="Traditional Arabic" w:hint="cs"/>
                <w:spacing w:val="-2"/>
                <w:sz w:val="22"/>
                <w:szCs w:val="22"/>
                <w:rtl/>
              </w:rPr>
              <w:t xml:space="preserve">الكيان القانوني المذكور </w:t>
            </w:r>
            <w:r w:rsidRPr="00DD5926">
              <w:rPr>
                <w:rFonts w:ascii="Traditional Arabic" w:hAnsi="Traditional Arabic" w:cs="Traditional Arabic"/>
                <w:spacing w:val="-2"/>
                <w:sz w:val="22"/>
                <w:szCs w:val="22"/>
                <w:rtl/>
              </w:rPr>
              <w:t xml:space="preserve">آنفاً طبقاً للبند </w:t>
            </w:r>
            <w:r w:rsidR="007C5045" w:rsidRPr="00DD5926">
              <w:rPr>
                <w:rFonts w:ascii="Traditional Arabic" w:hAnsi="Traditional Arabic" w:cs="Traditional Arabic" w:hint="cs"/>
                <w:spacing w:val="-2"/>
                <w:sz w:val="22"/>
                <w:szCs w:val="22"/>
                <w:rtl/>
              </w:rPr>
              <w:t>5.4</w:t>
            </w:r>
            <w:r w:rsidRPr="00DD5926">
              <w:rPr>
                <w:rFonts w:ascii="Traditional Arabic" w:hAnsi="Traditional Arabic" w:cs="Traditional Arabic"/>
                <w:spacing w:val="-2"/>
                <w:sz w:val="22"/>
                <w:szCs w:val="22"/>
                <w:rtl/>
              </w:rPr>
              <w:t xml:space="preserve"> من التعليمات الموجَّهة لمقدِّمي </w:t>
            </w:r>
            <w:r w:rsidR="007C5045" w:rsidRPr="00DD5926">
              <w:rPr>
                <w:rFonts w:ascii="Traditional Arabic" w:hAnsi="Traditional Arabic" w:cs="Traditional Arabic" w:hint="cs"/>
                <w:spacing w:val="-2"/>
                <w:sz w:val="22"/>
                <w:szCs w:val="22"/>
                <w:rtl/>
              </w:rPr>
              <w:t>الطلبات</w:t>
            </w:r>
            <w:r w:rsidRPr="00DD5926">
              <w:rPr>
                <w:rFonts w:ascii="Traditional Arabic" w:hAnsi="Traditional Arabic" w:cs="Traditional Arabic"/>
                <w:spacing w:val="-2"/>
                <w:sz w:val="22"/>
                <w:szCs w:val="22"/>
                <w:rtl/>
              </w:rPr>
              <w:t>.</w:t>
            </w:r>
          </w:p>
          <w:p w14:paraId="0C5B8EE9" w14:textId="1199B7C9" w:rsidR="00AA1445" w:rsidRPr="00DD5926" w:rsidRDefault="00AA1445" w:rsidP="0080034A">
            <w:pPr>
              <w:numPr>
                <w:ilvl w:val="0"/>
                <w:numId w:val="10"/>
              </w:numPr>
              <w:suppressAutoHyphens/>
              <w:bidi/>
              <w:jc w:val="both"/>
              <w:rPr>
                <w:rFonts w:ascii="Traditional Arabic" w:hAnsi="Traditional Arabic" w:cs="Traditional Arabic"/>
                <w:spacing w:val="-2"/>
                <w:sz w:val="22"/>
                <w:szCs w:val="22"/>
              </w:rPr>
            </w:pPr>
            <w:r w:rsidRPr="00DD5926">
              <w:rPr>
                <w:rFonts w:ascii="Traditional Arabic" w:hAnsi="Traditional Arabic" w:cs="Traditional Arabic"/>
                <w:spacing w:val="-2"/>
                <w:sz w:val="22"/>
                <w:szCs w:val="22"/>
                <w:rtl/>
              </w:rPr>
              <w:t>إذا تعلق الأمر بشركة محاصة، خطاب العزم لتأسيس شركة محاصة</w:t>
            </w:r>
            <w:r w:rsidRPr="00DD5926">
              <w:rPr>
                <w:rFonts w:ascii="Traditional Arabic" w:hAnsi="Traditional Arabic" w:cs="Traditional Arabic"/>
                <w:spacing w:val="-2"/>
                <w:sz w:val="22"/>
                <w:szCs w:val="22"/>
                <w:rtl/>
                <w:lang w:val="fr-FR" w:bidi="ar-AE"/>
              </w:rPr>
              <w:t xml:space="preserve"> أو اتفاقية شركة محاصة طبقاً للبند </w:t>
            </w:r>
            <w:r w:rsidR="00C61223" w:rsidRPr="00DD5926">
              <w:rPr>
                <w:rFonts w:ascii="Traditional Arabic" w:hAnsi="Traditional Arabic" w:cs="Traditional Arabic" w:hint="cs"/>
                <w:spacing w:val="-2"/>
                <w:sz w:val="22"/>
                <w:szCs w:val="22"/>
                <w:rtl/>
                <w:lang w:val="fr-FR" w:bidi="ar-AE"/>
              </w:rPr>
              <w:t>2.4</w:t>
            </w:r>
            <w:r w:rsidRPr="00DD5926">
              <w:rPr>
                <w:rFonts w:ascii="Traditional Arabic" w:hAnsi="Traditional Arabic" w:cs="Traditional Arabic"/>
                <w:spacing w:val="-2"/>
                <w:sz w:val="22"/>
                <w:szCs w:val="22"/>
                <w:rtl/>
                <w:lang w:val="fr-FR" w:bidi="ar-AE"/>
              </w:rPr>
              <w:t xml:space="preserve"> من التعليمات الموجَّهة لمقدِّمي </w:t>
            </w:r>
            <w:r w:rsidR="00C61223" w:rsidRPr="00DD5926">
              <w:rPr>
                <w:rFonts w:ascii="Traditional Arabic" w:hAnsi="Traditional Arabic" w:cs="Traditional Arabic" w:hint="cs"/>
                <w:spacing w:val="-2"/>
                <w:sz w:val="22"/>
                <w:szCs w:val="22"/>
                <w:rtl/>
                <w:lang w:val="fr-FR" w:bidi="ar-AE"/>
              </w:rPr>
              <w:t>الطلبات</w:t>
            </w:r>
            <w:r w:rsidRPr="00DD5926">
              <w:rPr>
                <w:rFonts w:ascii="Traditional Arabic" w:hAnsi="Traditional Arabic" w:cs="Traditional Arabic"/>
                <w:spacing w:val="-2"/>
                <w:sz w:val="22"/>
                <w:szCs w:val="22"/>
                <w:rtl/>
                <w:lang w:val="fr-FR" w:bidi="ar-AE"/>
              </w:rPr>
              <w:t xml:space="preserve">. </w:t>
            </w:r>
          </w:p>
          <w:p w14:paraId="46FE25B9" w14:textId="20C4815E" w:rsidR="00A6212F" w:rsidRPr="00DD5926" w:rsidRDefault="00A6212F" w:rsidP="0080034A">
            <w:pPr>
              <w:numPr>
                <w:ilvl w:val="0"/>
                <w:numId w:val="10"/>
              </w:numPr>
              <w:suppressAutoHyphens/>
              <w:bidi/>
              <w:jc w:val="both"/>
              <w:rPr>
                <w:rFonts w:ascii="Traditional Arabic" w:hAnsi="Traditional Arabic" w:cs="Traditional Arabic"/>
                <w:spacing w:val="-2"/>
                <w:sz w:val="22"/>
                <w:szCs w:val="22"/>
              </w:rPr>
            </w:pPr>
            <w:r w:rsidRPr="00DD5926">
              <w:rPr>
                <w:rFonts w:ascii="Traditional Arabic" w:hAnsi="Traditional Arabic" w:cs="Traditional Arabic"/>
                <w:spacing w:val="-2"/>
                <w:sz w:val="22"/>
                <w:szCs w:val="22"/>
                <w:rtl/>
              </w:rPr>
              <w:t xml:space="preserve">إذا تعلق الأمر </w:t>
            </w:r>
            <w:r w:rsidR="00395855" w:rsidRPr="00DD5926">
              <w:rPr>
                <w:rFonts w:ascii="Traditional Arabic" w:hAnsi="Traditional Arabic" w:cs="Traditional Arabic" w:hint="cs"/>
                <w:spacing w:val="-2"/>
                <w:sz w:val="22"/>
                <w:szCs w:val="22"/>
                <w:rtl/>
              </w:rPr>
              <w:t>بشركة أو مؤسسة</w:t>
            </w:r>
            <w:r w:rsidRPr="00DD5926">
              <w:rPr>
                <w:rFonts w:ascii="Traditional Arabic" w:hAnsi="Traditional Arabic" w:cs="Traditional Arabic"/>
                <w:spacing w:val="-2"/>
                <w:sz w:val="22"/>
                <w:szCs w:val="22"/>
                <w:rtl/>
              </w:rPr>
              <w:t xml:space="preserve"> مملوك</w:t>
            </w:r>
            <w:r w:rsidR="00395855" w:rsidRPr="00DD5926">
              <w:rPr>
                <w:rFonts w:ascii="Traditional Arabic" w:hAnsi="Traditional Arabic" w:cs="Traditional Arabic" w:hint="cs"/>
                <w:spacing w:val="-2"/>
                <w:sz w:val="22"/>
                <w:szCs w:val="22"/>
                <w:rtl/>
              </w:rPr>
              <w:t>ة</w:t>
            </w:r>
            <w:r w:rsidRPr="00DD5926">
              <w:rPr>
                <w:rFonts w:ascii="Traditional Arabic" w:hAnsi="Traditional Arabic" w:cs="Traditional Arabic"/>
                <w:spacing w:val="-2"/>
                <w:sz w:val="22"/>
                <w:szCs w:val="22"/>
                <w:rtl/>
              </w:rPr>
              <w:t xml:space="preserve"> للحكومة</w:t>
            </w:r>
            <w:r w:rsidR="003474FA" w:rsidRPr="00DD5926">
              <w:rPr>
                <w:rFonts w:ascii="Traditional Arabic" w:hAnsi="Traditional Arabic" w:cs="Traditional Arabic" w:hint="cs"/>
                <w:spacing w:val="-2"/>
                <w:sz w:val="22"/>
                <w:szCs w:val="22"/>
                <w:rtl/>
              </w:rPr>
              <w:t>، تُقدّم</w:t>
            </w:r>
            <w:r w:rsidRPr="00DD5926">
              <w:rPr>
                <w:rFonts w:ascii="Traditional Arabic" w:hAnsi="Traditional Arabic" w:cs="Traditional Arabic"/>
                <w:spacing w:val="-2"/>
                <w:sz w:val="22"/>
                <w:szCs w:val="22"/>
                <w:rtl/>
              </w:rPr>
              <w:t xml:space="preserve"> طبقاً للبند </w:t>
            </w:r>
            <w:r w:rsidR="00395855" w:rsidRPr="00DD5926">
              <w:rPr>
                <w:rFonts w:ascii="Traditional Arabic" w:hAnsi="Traditional Arabic" w:cs="Traditional Arabic" w:hint="cs"/>
                <w:spacing w:val="-2"/>
                <w:sz w:val="22"/>
                <w:szCs w:val="22"/>
                <w:rtl/>
              </w:rPr>
              <w:t>9.4</w:t>
            </w:r>
            <w:r w:rsidRPr="00DD5926">
              <w:rPr>
                <w:rFonts w:ascii="Traditional Arabic" w:hAnsi="Traditional Arabic" w:cs="Traditional Arabic"/>
                <w:spacing w:val="-2"/>
                <w:sz w:val="22"/>
                <w:szCs w:val="22"/>
                <w:rtl/>
              </w:rPr>
              <w:t xml:space="preserve"> من التعليمات الموجَّهة لمقدِّمي </w:t>
            </w:r>
            <w:r w:rsidR="00395855" w:rsidRPr="00DD5926">
              <w:rPr>
                <w:rFonts w:ascii="Traditional Arabic" w:hAnsi="Traditional Arabic" w:cs="Traditional Arabic" w:hint="cs"/>
                <w:spacing w:val="-2"/>
                <w:sz w:val="22"/>
                <w:szCs w:val="22"/>
                <w:rtl/>
              </w:rPr>
              <w:t>الطلبات</w:t>
            </w:r>
            <w:r w:rsidR="00DD019D" w:rsidRPr="00DD5926">
              <w:rPr>
                <w:rFonts w:ascii="Traditional Arabic" w:hAnsi="Traditional Arabic" w:cs="Traditional Arabic" w:hint="cs"/>
                <w:spacing w:val="-2"/>
                <w:sz w:val="22"/>
                <w:szCs w:val="22"/>
                <w:rtl/>
              </w:rPr>
              <w:t xml:space="preserve">، المستندات التي تبين: </w:t>
            </w:r>
          </w:p>
          <w:p w14:paraId="26A4388C" w14:textId="0FE8DF34" w:rsidR="003B3363" w:rsidRPr="00DD5926" w:rsidRDefault="003B3363" w:rsidP="0080034A">
            <w:pPr>
              <w:pStyle w:val="ListParagraph"/>
              <w:widowControl/>
              <w:numPr>
                <w:ilvl w:val="0"/>
                <w:numId w:val="3"/>
              </w:numPr>
              <w:suppressAutoHyphens/>
              <w:autoSpaceDE/>
              <w:autoSpaceDN/>
              <w:bidi/>
              <w:jc w:val="both"/>
              <w:rPr>
                <w:rFonts w:ascii="Traditional Arabic" w:hAnsi="Traditional Arabic" w:cs="Traditional Arabic"/>
                <w:spacing w:val="-2"/>
                <w:sz w:val="22"/>
                <w:szCs w:val="22"/>
              </w:rPr>
            </w:pPr>
            <w:r w:rsidRPr="00DD5926">
              <w:rPr>
                <w:rFonts w:ascii="Traditional Arabic" w:hAnsi="Traditional Arabic" w:cs="Traditional Arabic" w:hint="cs"/>
                <w:spacing w:val="-2"/>
                <w:sz w:val="22"/>
                <w:szCs w:val="22"/>
                <w:rtl/>
              </w:rPr>
              <w:t>أن الكيان مستقل قانونيا وماليا</w:t>
            </w:r>
          </w:p>
          <w:p w14:paraId="3AC5D1C7" w14:textId="0913792D" w:rsidR="003B3363" w:rsidRPr="00DD5926" w:rsidRDefault="003B3363" w:rsidP="0080034A">
            <w:pPr>
              <w:pStyle w:val="ListParagraph"/>
              <w:widowControl/>
              <w:numPr>
                <w:ilvl w:val="0"/>
                <w:numId w:val="3"/>
              </w:numPr>
              <w:suppressAutoHyphens/>
              <w:autoSpaceDE/>
              <w:autoSpaceDN/>
              <w:bidi/>
              <w:jc w:val="both"/>
              <w:rPr>
                <w:rFonts w:ascii="Traditional Arabic" w:hAnsi="Traditional Arabic" w:cs="Traditional Arabic"/>
                <w:spacing w:val="-2"/>
                <w:sz w:val="22"/>
                <w:szCs w:val="22"/>
              </w:rPr>
            </w:pPr>
            <w:r w:rsidRPr="00DD5926">
              <w:rPr>
                <w:rFonts w:ascii="Traditional Arabic" w:hAnsi="Traditional Arabic" w:cs="Traditional Arabic" w:hint="cs"/>
                <w:spacing w:val="-2"/>
                <w:sz w:val="22"/>
                <w:szCs w:val="22"/>
                <w:rtl/>
              </w:rPr>
              <w:t>وأنه يعمل وفقاً لمبادئ القانون التجاري</w:t>
            </w:r>
          </w:p>
          <w:p w14:paraId="1EFA1522" w14:textId="634A2E9C" w:rsidR="00A6212F" w:rsidRPr="00DD5926" w:rsidRDefault="00F37298" w:rsidP="0080034A">
            <w:pPr>
              <w:pStyle w:val="ListParagraph"/>
              <w:widowControl/>
              <w:numPr>
                <w:ilvl w:val="0"/>
                <w:numId w:val="3"/>
              </w:numPr>
              <w:suppressAutoHyphens/>
              <w:autoSpaceDE/>
              <w:autoSpaceDN/>
              <w:bidi/>
              <w:jc w:val="both"/>
              <w:rPr>
                <w:rFonts w:ascii="Traditional Arabic" w:hAnsi="Traditional Arabic" w:cs="Traditional Arabic"/>
                <w:spacing w:val="-2"/>
                <w:sz w:val="22"/>
                <w:szCs w:val="22"/>
              </w:rPr>
            </w:pPr>
            <w:r w:rsidRPr="00DD5926">
              <w:rPr>
                <w:rFonts w:ascii="Traditional Arabic" w:hAnsi="Traditional Arabic" w:cs="Traditional Arabic" w:hint="cs"/>
                <w:spacing w:val="-2"/>
                <w:sz w:val="22"/>
                <w:szCs w:val="22"/>
                <w:rtl/>
              </w:rPr>
              <w:t xml:space="preserve">وأن مقدّم الطلب ليس وكالة تابعة لصاحب العمل. </w:t>
            </w:r>
          </w:p>
          <w:p w14:paraId="2FEAF36F" w14:textId="77777777" w:rsidR="006129C6" w:rsidRPr="00DD5926" w:rsidRDefault="006129C6" w:rsidP="006129C6">
            <w:pPr>
              <w:pStyle w:val="ListParagraph"/>
              <w:widowControl/>
              <w:suppressAutoHyphens/>
              <w:autoSpaceDE/>
              <w:autoSpaceDN/>
              <w:bidi/>
              <w:ind w:left="1290"/>
              <w:jc w:val="both"/>
              <w:rPr>
                <w:rFonts w:ascii="Traditional Arabic" w:hAnsi="Traditional Arabic" w:cs="Traditional Arabic"/>
                <w:spacing w:val="-2"/>
                <w:sz w:val="22"/>
                <w:szCs w:val="22"/>
              </w:rPr>
            </w:pPr>
          </w:p>
          <w:p w14:paraId="7B09748B" w14:textId="77777777" w:rsidR="00A6212F" w:rsidRPr="00DD5926" w:rsidRDefault="00A6212F">
            <w:pPr>
              <w:suppressAutoHyphens/>
              <w:bidi/>
              <w:jc w:val="both"/>
              <w:rPr>
                <w:rFonts w:ascii="Traditional Arabic" w:hAnsi="Traditional Arabic" w:cs="Traditional Arabic"/>
                <w:spacing w:val="-2"/>
                <w:sz w:val="22"/>
                <w:szCs w:val="22"/>
                <w:rtl/>
                <w:lang w:bidi="ar-AE"/>
              </w:rPr>
            </w:pPr>
            <w:r w:rsidRPr="00DD5926">
              <w:rPr>
                <w:rFonts w:ascii="Traditional Arabic" w:hAnsi="Traditional Arabic" w:cs="Traditional Arabic"/>
                <w:spacing w:val="-2"/>
                <w:sz w:val="22"/>
                <w:szCs w:val="22"/>
                <w:rtl/>
              </w:rPr>
              <w:t xml:space="preserve">2. </w:t>
            </w:r>
            <w:r w:rsidRPr="00DD5926">
              <w:rPr>
                <w:rFonts w:ascii="Traditional Arabic" w:hAnsi="Traditional Arabic" w:cs="Traditional Arabic"/>
                <w:spacing w:val="-2"/>
                <w:sz w:val="22"/>
                <w:szCs w:val="22"/>
                <w:rtl/>
                <w:lang w:bidi="ar-AE"/>
              </w:rPr>
              <w:t xml:space="preserve">تشمل هذه المستندات الهيكل التنظيمي وقائمة أعضاء مجلس الإدارة والمالك المنتفع. </w:t>
            </w:r>
          </w:p>
        </w:tc>
      </w:tr>
    </w:tbl>
    <w:p w14:paraId="0C37140A" w14:textId="1CDA15D4" w:rsidR="00A403B3" w:rsidRDefault="00A403B3" w:rsidP="002875D2">
      <w:pPr>
        <w:pStyle w:val="Style60"/>
        <w:jc w:val="left"/>
        <w:rPr>
          <w:rtl/>
        </w:rPr>
      </w:pPr>
    </w:p>
    <w:p w14:paraId="52136D05" w14:textId="3782C423" w:rsidR="007F3A05" w:rsidRPr="006129C6" w:rsidRDefault="007F3A05" w:rsidP="007F3A05">
      <w:pPr>
        <w:pStyle w:val="Style80"/>
        <w:bidi/>
        <w:rPr>
          <w:rFonts w:ascii="Traditional Arabic" w:hAnsi="Traditional Arabic" w:cs="Traditional Arabic"/>
          <w:b w:val="0"/>
          <w:bCs/>
          <w:sz w:val="36"/>
          <w:szCs w:val="36"/>
          <w:rtl/>
          <w:lang w:val="fr-FR" w:bidi="ar-AE"/>
        </w:rPr>
      </w:pPr>
      <w:r w:rsidRPr="00D252E2">
        <w:rPr>
          <w:rFonts w:ascii="Traditional Arabic" w:hAnsi="Traditional Arabic" w:cs="Traditional Arabic"/>
          <w:b w:val="0"/>
          <w:bCs/>
          <w:sz w:val="36"/>
          <w:szCs w:val="36"/>
          <w:rtl/>
        </w:rPr>
        <w:t xml:space="preserve">نموذج الأهلية </w:t>
      </w:r>
      <w:r>
        <w:rPr>
          <w:rFonts w:ascii="Traditional Arabic" w:hAnsi="Traditional Arabic" w:cs="Traditional Arabic" w:hint="cs"/>
          <w:b w:val="0"/>
          <w:bCs/>
          <w:sz w:val="36"/>
          <w:szCs w:val="36"/>
          <w:rtl/>
        </w:rPr>
        <w:t>2</w:t>
      </w:r>
      <w:r w:rsidRPr="00D252E2">
        <w:rPr>
          <w:rFonts w:ascii="Traditional Arabic" w:hAnsi="Traditional Arabic" w:cs="Traditional Arabic"/>
          <w:b w:val="0"/>
          <w:bCs/>
          <w:sz w:val="36"/>
          <w:szCs w:val="36"/>
          <w:rtl/>
        </w:rPr>
        <w:t xml:space="preserve">.1 – صحيفة </w:t>
      </w:r>
      <w:r>
        <w:rPr>
          <w:rFonts w:ascii="Traditional Arabic" w:hAnsi="Traditional Arabic" w:cs="Traditional Arabic" w:hint="cs"/>
          <w:b w:val="0"/>
          <w:bCs/>
          <w:sz w:val="36"/>
          <w:szCs w:val="36"/>
          <w:rtl/>
          <w:lang w:bidi="ar-AE"/>
        </w:rPr>
        <w:t>معلومات</w:t>
      </w:r>
      <w:r w:rsidR="00533D4B">
        <w:rPr>
          <w:rFonts w:ascii="Traditional Arabic" w:hAnsi="Traditional Arabic" w:cs="Traditional Arabic" w:hint="cs"/>
          <w:b w:val="0"/>
          <w:bCs/>
          <w:sz w:val="36"/>
          <w:szCs w:val="36"/>
          <w:rtl/>
          <w:lang w:bidi="ar-AE"/>
        </w:rPr>
        <w:t xml:space="preserve"> طرف تابع لمقدِّم الطلب</w:t>
      </w:r>
      <w:r>
        <w:rPr>
          <w:rFonts w:ascii="Traditional Arabic" w:hAnsi="Traditional Arabic" w:cs="Traditional Arabic" w:hint="cs"/>
          <w:b w:val="0"/>
          <w:bCs/>
          <w:sz w:val="36"/>
          <w:szCs w:val="36"/>
          <w:rtl/>
          <w:lang w:bidi="ar-AE"/>
        </w:rPr>
        <w:t xml:space="preserve"> </w:t>
      </w:r>
    </w:p>
    <w:p w14:paraId="53D29E65" w14:textId="56C8CB12" w:rsidR="007F3A05" w:rsidRPr="00DD5926" w:rsidRDefault="002875D2" w:rsidP="002875D2">
      <w:pPr>
        <w:pStyle w:val="Style60"/>
        <w:bidi/>
        <w:jc w:val="both"/>
        <w:rPr>
          <w:rFonts w:ascii="Traditional Arabic" w:hAnsi="Traditional Arabic" w:cs="Traditional Arabic"/>
          <w:sz w:val="24"/>
          <w:rtl/>
        </w:rPr>
      </w:pPr>
      <w:r w:rsidRPr="00DD5926">
        <w:rPr>
          <w:rFonts w:ascii="Traditional Arabic" w:hAnsi="Traditional Arabic" w:cs="Traditional Arabic"/>
          <w:sz w:val="24"/>
          <w:rtl/>
        </w:rPr>
        <w:t>[</w:t>
      </w:r>
      <w:r w:rsidR="00A8744C" w:rsidRPr="00DD5926">
        <w:rPr>
          <w:rFonts w:ascii="Traditional Arabic" w:hAnsi="Traditional Arabic" w:cs="Traditional Arabic" w:hint="cs"/>
          <w:sz w:val="24"/>
          <w:rtl/>
          <w:lang w:bidi="ar-AE"/>
        </w:rPr>
        <w:t>يُشكّل هذا النموذج إضافةً إلى نموذج الأهلية 1.1 و</w:t>
      </w:r>
      <w:r w:rsidR="00286771" w:rsidRPr="00DD5926">
        <w:rPr>
          <w:rFonts w:ascii="Traditional Arabic" w:hAnsi="Traditional Arabic" w:cs="Traditional Arabic" w:hint="cs"/>
          <w:sz w:val="24"/>
          <w:rtl/>
          <w:lang w:bidi="ar-AE"/>
        </w:rPr>
        <w:t>يُملأ لتقديم معلومات متعلقة بكل عضو في شركة محاصة (إذا كان مقدّم الطلب شركة محاصة)، إضافةً إلى أي مقاول من الباطن مختص يقترحه مقدم الطلب لتنفيذ أي جزء من العقد الناشئ عن عملية الإثبات المسبق للأهلية هذه</w:t>
      </w:r>
      <w:r w:rsidRPr="00DD5926">
        <w:rPr>
          <w:rFonts w:ascii="Traditional Arabic" w:hAnsi="Traditional Arabic" w:cs="Traditional Arabic"/>
          <w:sz w:val="24"/>
          <w:rtl/>
        </w:rPr>
        <w:t>]</w:t>
      </w:r>
    </w:p>
    <w:p w14:paraId="5F774285" w14:textId="77777777" w:rsidR="00A56B8A" w:rsidRPr="00DD5926" w:rsidRDefault="00A56B8A" w:rsidP="00A56B8A">
      <w:pPr>
        <w:bidi/>
        <w:jc w:val="both"/>
        <w:rPr>
          <w:rFonts w:ascii="Traditional Arabic" w:hAnsi="Traditional Arabic" w:cs="Traditional Arabic"/>
          <w:rtl/>
        </w:rPr>
      </w:pPr>
      <w:r w:rsidRPr="00DD5926">
        <w:rPr>
          <w:rFonts w:ascii="Traditional Arabic" w:hAnsi="Traditional Arabic" w:cs="Traditional Arabic" w:hint="cs"/>
          <w:b/>
          <w:rtl/>
          <w:lang w:val="fr-FR" w:bidi="ar-AE"/>
        </w:rPr>
        <w:t xml:space="preserve">التاريخ: </w:t>
      </w:r>
      <w:r w:rsidRPr="00DD5926">
        <w:rPr>
          <w:rFonts w:ascii="Traditional Arabic" w:hAnsi="Traditional Arabic" w:cs="Traditional Arabic"/>
          <w:rtl/>
        </w:rPr>
        <w:t>[</w:t>
      </w:r>
      <w:r w:rsidRPr="00DD5926">
        <w:rPr>
          <w:rFonts w:ascii="Traditional Arabic" w:hAnsi="Traditional Arabic" w:cs="Traditional Arabic" w:hint="cs"/>
          <w:rtl/>
        </w:rPr>
        <w:t>أدخل اليوم والشهر والسنة</w:t>
      </w:r>
      <w:r w:rsidRPr="00DD5926">
        <w:rPr>
          <w:rFonts w:ascii="Traditional Arabic" w:hAnsi="Traditional Arabic" w:cs="Traditional Arabic"/>
          <w:rtl/>
        </w:rPr>
        <w:t>]</w:t>
      </w:r>
    </w:p>
    <w:p w14:paraId="7D3FCC6B" w14:textId="77777777" w:rsidR="00A56B8A" w:rsidRPr="00DD5926" w:rsidRDefault="00A56B8A" w:rsidP="00A56B8A">
      <w:pPr>
        <w:bidi/>
        <w:jc w:val="both"/>
        <w:rPr>
          <w:rFonts w:ascii="Traditional Arabic" w:hAnsi="Traditional Arabic" w:cs="Traditional Arabic"/>
          <w:rtl/>
        </w:rPr>
      </w:pPr>
      <w:r w:rsidRPr="00DD5926">
        <w:rPr>
          <w:rFonts w:ascii="Traditional Arabic" w:hAnsi="Traditional Arabic" w:cs="Traditional Arabic" w:hint="cs"/>
          <w:rtl/>
        </w:rPr>
        <w:t xml:space="preserve">رقم المناقصة التنافسية الدولية المفتوحة أو المناقصة التنافسية الدولية المقصورة على البلدان الأعضاء واسمها: </w:t>
      </w:r>
      <w:r w:rsidRPr="00DD5926">
        <w:rPr>
          <w:rFonts w:ascii="Traditional Arabic" w:hAnsi="Traditional Arabic" w:cs="Traditional Arabic"/>
          <w:rtl/>
        </w:rPr>
        <w:t>[</w:t>
      </w:r>
      <w:r w:rsidRPr="00DD5926">
        <w:rPr>
          <w:rFonts w:ascii="Traditional Arabic" w:hAnsi="Traditional Arabic" w:cs="Traditional Arabic" w:hint="cs"/>
          <w:rtl/>
        </w:rPr>
        <w:t>أدخل رقم المناقصة التنافسية الدولية واسمها</w:t>
      </w:r>
      <w:r w:rsidRPr="00DD5926">
        <w:rPr>
          <w:rFonts w:ascii="Traditional Arabic" w:hAnsi="Traditional Arabic" w:cs="Traditional Arabic"/>
          <w:rtl/>
        </w:rPr>
        <w:t>]</w:t>
      </w:r>
      <w:r w:rsidRPr="00DD5926">
        <w:rPr>
          <w:rFonts w:ascii="Traditional Arabic" w:hAnsi="Traditional Arabic" w:cs="Traditional Arabic" w:hint="cs"/>
          <w:rtl/>
        </w:rPr>
        <w:t xml:space="preserve"> </w:t>
      </w:r>
    </w:p>
    <w:p w14:paraId="258898F3" w14:textId="790C84FA" w:rsidR="00A56B8A" w:rsidRPr="00DD5926" w:rsidRDefault="00A56B8A" w:rsidP="000A7D6E">
      <w:pPr>
        <w:bidi/>
        <w:jc w:val="both"/>
        <w:rPr>
          <w:rFonts w:ascii="Traditional Arabic" w:hAnsi="Traditional Arabic" w:cs="Traditional Arabic"/>
          <w:rtl/>
        </w:rPr>
      </w:pPr>
      <w:r w:rsidRPr="00DD5926">
        <w:rPr>
          <w:rFonts w:ascii="Traditional Arabic" w:hAnsi="Traditional Arabic" w:cs="Traditional Arabic" w:hint="cs"/>
          <w:rtl/>
        </w:rPr>
        <w:t xml:space="preserve">الصفحة </w:t>
      </w:r>
      <w:r w:rsidRPr="00DD5926">
        <w:rPr>
          <w:rFonts w:ascii="Traditional Arabic" w:hAnsi="Traditional Arabic" w:cs="Traditional Arabic"/>
          <w:rtl/>
        </w:rPr>
        <w:t>[</w:t>
      </w:r>
      <w:r w:rsidRPr="00DD5926">
        <w:rPr>
          <w:rFonts w:ascii="Traditional Arabic" w:hAnsi="Traditional Arabic" w:cs="Traditional Arabic" w:hint="cs"/>
          <w:rtl/>
        </w:rPr>
        <w:t>أدخل رقم الصفحة</w:t>
      </w:r>
      <w:r w:rsidRPr="00DD5926">
        <w:rPr>
          <w:rFonts w:ascii="Traditional Arabic" w:hAnsi="Traditional Arabic" w:cs="Traditional Arabic"/>
          <w:rtl/>
        </w:rPr>
        <w:t>]</w:t>
      </w:r>
      <w:r w:rsidRPr="00DD5926">
        <w:rPr>
          <w:rFonts w:ascii="Traditional Arabic" w:hAnsi="Traditional Arabic" w:cs="Traditional Arabic" w:hint="cs"/>
          <w:rtl/>
        </w:rPr>
        <w:t xml:space="preserve"> من </w:t>
      </w:r>
      <w:r w:rsidRPr="00DD5926">
        <w:rPr>
          <w:rFonts w:ascii="Traditional Arabic" w:hAnsi="Traditional Arabic" w:cs="Traditional Arabic"/>
          <w:rtl/>
        </w:rPr>
        <w:t>[</w:t>
      </w:r>
      <w:r w:rsidRPr="00DD5926">
        <w:rPr>
          <w:rFonts w:ascii="Traditional Arabic" w:hAnsi="Traditional Arabic" w:cs="Traditional Arabic" w:hint="cs"/>
          <w:rtl/>
        </w:rPr>
        <w:t>أدخل العدد الإجمالي</w:t>
      </w:r>
      <w:r w:rsidRPr="00DD5926">
        <w:rPr>
          <w:rFonts w:ascii="Traditional Arabic" w:hAnsi="Traditional Arabic" w:cs="Traditional Arabic"/>
          <w:rtl/>
        </w:rPr>
        <w:t>]</w:t>
      </w:r>
      <w:r w:rsidRPr="00DD5926">
        <w:rPr>
          <w:rFonts w:ascii="Traditional Arabic" w:hAnsi="Traditional Arabic" w:cs="Traditional Arabic" w:hint="cs"/>
          <w:rtl/>
        </w:rPr>
        <w:t xml:space="preserve"> صفحة </w:t>
      </w:r>
    </w:p>
    <w:p w14:paraId="70567223" w14:textId="77777777" w:rsidR="000A7D6E" w:rsidRPr="000A7D6E" w:rsidRDefault="000A7D6E" w:rsidP="000A7D6E">
      <w:pPr>
        <w:bidi/>
        <w:jc w:val="both"/>
        <w:rPr>
          <w:rFonts w:ascii="Traditional Arabic" w:hAnsi="Traditional Arabic" w:cs="Traditional Arabic"/>
          <w:sz w:val="16"/>
          <w:szCs w:val="16"/>
          <w:rtl/>
        </w:rPr>
      </w:pP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A56B8A" w:rsidRPr="000A7D6E" w14:paraId="7639E81D" w14:textId="77777777" w:rsidTr="003E682D">
        <w:trPr>
          <w:cantSplit/>
          <w:trHeight w:val="440"/>
        </w:trPr>
        <w:tc>
          <w:tcPr>
            <w:tcW w:w="9090" w:type="dxa"/>
            <w:tcBorders>
              <w:top w:val="single" w:sz="4" w:space="0" w:color="auto"/>
              <w:left w:val="single" w:sz="4" w:space="0" w:color="auto"/>
              <w:bottom w:val="nil"/>
              <w:right w:val="single" w:sz="4" w:space="0" w:color="auto"/>
            </w:tcBorders>
          </w:tcPr>
          <w:p w14:paraId="670522F8" w14:textId="77777777" w:rsidR="00A56B8A" w:rsidRPr="00DD5926" w:rsidRDefault="00A56B8A" w:rsidP="003E682D">
            <w:pPr>
              <w:bidi/>
              <w:spacing w:after="120"/>
              <w:rPr>
                <w:rFonts w:ascii="Traditional Arabic" w:hAnsi="Traditional Arabic" w:cs="Traditional Arabic"/>
                <w:sz w:val="23"/>
                <w:szCs w:val="23"/>
                <w:rtl/>
              </w:rPr>
            </w:pPr>
            <w:r w:rsidRPr="00DD5926">
              <w:rPr>
                <w:rFonts w:ascii="Traditional Arabic" w:hAnsi="Traditional Arabic" w:cs="Traditional Arabic" w:hint="cs"/>
                <w:sz w:val="23"/>
                <w:szCs w:val="23"/>
                <w:rtl/>
              </w:rPr>
              <w:t>اسم مقدّم الطلب</w:t>
            </w:r>
            <w:r w:rsidRPr="00DD5926">
              <w:rPr>
                <w:rFonts w:ascii="Traditional Arabic" w:hAnsi="Traditional Arabic" w:cs="Traditional Arabic"/>
                <w:sz w:val="23"/>
                <w:szCs w:val="23"/>
                <w:rtl/>
              </w:rPr>
              <w:t>:</w:t>
            </w:r>
          </w:p>
          <w:p w14:paraId="4B1B6D38" w14:textId="77777777" w:rsidR="00A56B8A" w:rsidRPr="00DD5926" w:rsidRDefault="00A56B8A" w:rsidP="003E682D">
            <w:pPr>
              <w:bidi/>
              <w:spacing w:after="120"/>
              <w:rPr>
                <w:rFonts w:ascii="Traditional Arabic" w:hAnsi="Traditional Arabic" w:cs="Traditional Arabic"/>
                <w:sz w:val="23"/>
                <w:szCs w:val="23"/>
                <w:rtl/>
                <w:lang w:val="fr-FR"/>
              </w:rPr>
            </w:pPr>
            <w:r w:rsidRPr="00DD5926">
              <w:rPr>
                <w:rFonts w:ascii="Traditional Arabic" w:hAnsi="Traditional Arabic" w:cs="Traditional Arabic"/>
                <w:sz w:val="23"/>
                <w:szCs w:val="23"/>
                <w:rtl/>
              </w:rPr>
              <w:t>[</w:t>
            </w:r>
            <w:r w:rsidRPr="00DD5926">
              <w:rPr>
                <w:rFonts w:ascii="Traditional Arabic" w:hAnsi="Traditional Arabic" w:cs="Traditional Arabic" w:hint="cs"/>
                <w:sz w:val="23"/>
                <w:szCs w:val="23"/>
                <w:rtl/>
              </w:rPr>
              <w:t>أدخل الاسم كاملاً</w:t>
            </w:r>
            <w:r w:rsidRPr="00DD5926">
              <w:rPr>
                <w:rFonts w:ascii="Traditional Arabic" w:hAnsi="Traditional Arabic" w:cs="Traditional Arabic"/>
                <w:sz w:val="23"/>
                <w:szCs w:val="23"/>
                <w:rtl/>
              </w:rPr>
              <w:t>]</w:t>
            </w:r>
          </w:p>
        </w:tc>
      </w:tr>
      <w:tr w:rsidR="00A56B8A" w:rsidRPr="000A7D6E" w14:paraId="4E86F558" w14:textId="77777777" w:rsidTr="003E682D">
        <w:trPr>
          <w:cantSplit/>
          <w:trHeight w:val="674"/>
        </w:trPr>
        <w:tc>
          <w:tcPr>
            <w:tcW w:w="9090" w:type="dxa"/>
            <w:tcBorders>
              <w:top w:val="single" w:sz="4" w:space="0" w:color="auto"/>
              <w:left w:val="single" w:sz="4" w:space="0" w:color="auto"/>
              <w:bottom w:val="single" w:sz="4" w:space="0" w:color="auto"/>
              <w:right w:val="single" w:sz="4" w:space="0" w:color="auto"/>
            </w:tcBorders>
          </w:tcPr>
          <w:p w14:paraId="268A9A85" w14:textId="40520FE7" w:rsidR="00A56B8A" w:rsidRPr="00DD5926" w:rsidRDefault="00A56B8A" w:rsidP="003E682D">
            <w:pPr>
              <w:bidi/>
              <w:spacing w:after="120"/>
              <w:rPr>
                <w:rFonts w:ascii="Traditional Arabic" w:hAnsi="Traditional Arabic" w:cs="Traditional Arabic"/>
                <w:sz w:val="23"/>
                <w:szCs w:val="23"/>
                <w:rtl/>
              </w:rPr>
            </w:pPr>
            <w:r w:rsidRPr="00DD5926">
              <w:rPr>
                <w:rFonts w:ascii="Traditional Arabic" w:hAnsi="Traditional Arabic" w:cs="Traditional Arabic" w:hint="cs"/>
                <w:sz w:val="23"/>
                <w:szCs w:val="23"/>
                <w:rtl/>
              </w:rPr>
              <w:t xml:space="preserve">اسم </w:t>
            </w:r>
            <w:r w:rsidR="003E436A" w:rsidRPr="00DD5926">
              <w:rPr>
                <w:rFonts w:ascii="Traditional Arabic" w:hAnsi="Traditional Arabic" w:cs="Traditional Arabic" w:hint="cs"/>
                <w:sz w:val="23"/>
                <w:szCs w:val="23"/>
                <w:rtl/>
              </w:rPr>
              <w:t>الطرف التابع لمقدّم الطلب:</w:t>
            </w:r>
          </w:p>
          <w:p w14:paraId="2E56AF11" w14:textId="20C9567A" w:rsidR="00A56B8A" w:rsidRPr="00DD5926" w:rsidRDefault="00A56B8A" w:rsidP="003E682D">
            <w:pPr>
              <w:bidi/>
              <w:spacing w:after="120"/>
              <w:rPr>
                <w:rFonts w:ascii="Traditional Arabic" w:hAnsi="Traditional Arabic" w:cs="Traditional Arabic"/>
                <w:sz w:val="23"/>
                <w:szCs w:val="23"/>
                <w:rtl/>
              </w:rPr>
            </w:pPr>
            <w:r w:rsidRPr="00DD5926">
              <w:rPr>
                <w:rFonts w:ascii="Traditional Arabic" w:hAnsi="Traditional Arabic" w:cs="Traditional Arabic"/>
                <w:sz w:val="23"/>
                <w:szCs w:val="23"/>
                <w:rtl/>
              </w:rPr>
              <w:t>[</w:t>
            </w:r>
            <w:r w:rsidRPr="00DD5926">
              <w:rPr>
                <w:rFonts w:ascii="Traditional Arabic" w:hAnsi="Traditional Arabic" w:cs="Traditional Arabic" w:hint="cs"/>
                <w:sz w:val="23"/>
                <w:szCs w:val="23"/>
                <w:rtl/>
              </w:rPr>
              <w:t xml:space="preserve">أدخل الاسم الكامل </w:t>
            </w:r>
            <w:r w:rsidR="004950E8" w:rsidRPr="00DD5926">
              <w:rPr>
                <w:rFonts w:ascii="Traditional Arabic" w:hAnsi="Traditional Arabic" w:cs="Traditional Arabic" w:hint="cs"/>
                <w:sz w:val="23"/>
                <w:szCs w:val="23"/>
                <w:rtl/>
              </w:rPr>
              <w:t>للطرف التابع لمقدّم الطلب</w:t>
            </w:r>
            <w:r w:rsidRPr="00DD5926">
              <w:rPr>
                <w:rFonts w:ascii="Traditional Arabic" w:hAnsi="Traditional Arabic" w:cs="Traditional Arabic"/>
                <w:sz w:val="23"/>
                <w:szCs w:val="23"/>
                <w:rtl/>
              </w:rPr>
              <w:t>]</w:t>
            </w:r>
          </w:p>
        </w:tc>
      </w:tr>
      <w:tr w:rsidR="00A56B8A" w:rsidRPr="000A7D6E" w14:paraId="1E0BDEBF" w14:textId="77777777" w:rsidTr="003E682D">
        <w:trPr>
          <w:cantSplit/>
          <w:trHeight w:val="674"/>
        </w:trPr>
        <w:tc>
          <w:tcPr>
            <w:tcW w:w="9090" w:type="dxa"/>
            <w:tcBorders>
              <w:top w:val="single" w:sz="4" w:space="0" w:color="auto"/>
              <w:left w:val="single" w:sz="4" w:space="0" w:color="auto"/>
              <w:bottom w:val="single" w:sz="4" w:space="0" w:color="auto"/>
              <w:right w:val="single" w:sz="4" w:space="0" w:color="auto"/>
            </w:tcBorders>
          </w:tcPr>
          <w:p w14:paraId="2A7F0677" w14:textId="1484A917" w:rsidR="00A56B8A" w:rsidRPr="00DD5926" w:rsidRDefault="008E774B" w:rsidP="003E682D">
            <w:pPr>
              <w:bidi/>
              <w:spacing w:after="120"/>
              <w:rPr>
                <w:rFonts w:ascii="Traditional Arabic" w:hAnsi="Traditional Arabic" w:cs="Traditional Arabic"/>
                <w:sz w:val="23"/>
                <w:szCs w:val="23"/>
                <w:rtl/>
              </w:rPr>
            </w:pPr>
            <w:r w:rsidRPr="00DD5926">
              <w:rPr>
                <w:rFonts w:ascii="Traditional Arabic" w:hAnsi="Traditional Arabic" w:cs="Traditional Arabic" w:hint="cs"/>
                <w:sz w:val="23"/>
                <w:szCs w:val="23"/>
                <w:rtl/>
              </w:rPr>
              <w:t>ال</w:t>
            </w:r>
            <w:r w:rsidR="00A56B8A" w:rsidRPr="00DD5926">
              <w:rPr>
                <w:rFonts w:ascii="Traditional Arabic" w:hAnsi="Traditional Arabic" w:cs="Traditional Arabic" w:hint="cs"/>
                <w:sz w:val="23"/>
                <w:szCs w:val="23"/>
                <w:rtl/>
              </w:rPr>
              <w:t>بلد</w:t>
            </w:r>
            <w:r w:rsidRPr="00DD5926">
              <w:rPr>
                <w:rFonts w:ascii="Traditional Arabic" w:hAnsi="Traditional Arabic" w:cs="Traditional Arabic" w:hint="cs"/>
                <w:sz w:val="23"/>
                <w:szCs w:val="23"/>
                <w:rtl/>
              </w:rPr>
              <w:t xml:space="preserve"> المسجل فيه الطرف</w:t>
            </w:r>
            <w:r w:rsidR="00956037" w:rsidRPr="00DD5926">
              <w:rPr>
                <w:rFonts w:ascii="Traditional Arabic" w:hAnsi="Traditional Arabic" w:cs="Traditional Arabic" w:hint="cs"/>
                <w:sz w:val="23"/>
                <w:szCs w:val="23"/>
                <w:rtl/>
              </w:rPr>
              <w:t xml:space="preserve"> التابع</w:t>
            </w:r>
            <w:r w:rsidR="00A56B8A" w:rsidRPr="00DD5926">
              <w:rPr>
                <w:rFonts w:ascii="Traditional Arabic" w:hAnsi="Traditional Arabic" w:cs="Traditional Arabic" w:hint="cs"/>
                <w:sz w:val="23"/>
                <w:szCs w:val="23"/>
                <w:rtl/>
              </w:rPr>
              <w:t xml:space="preserve"> لمقدّم الطلب: </w:t>
            </w:r>
          </w:p>
          <w:p w14:paraId="6627C05F" w14:textId="77777777" w:rsidR="00A56B8A" w:rsidRPr="00DD5926" w:rsidRDefault="00A56B8A" w:rsidP="003E682D">
            <w:pPr>
              <w:bidi/>
              <w:spacing w:after="120"/>
              <w:rPr>
                <w:rFonts w:ascii="Traditional Arabic" w:hAnsi="Traditional Arabic" w:cs="Traditional Arabic"/>
                <w:sz w:val="23"/>
                <w:szCs w:val="23"/>
                <w:rtl/>
              </w:rPr>
            </w:pPr>
            <w:r w:rsidRPr="00DD5926">
              <w:rPr>
                <w:rFonts w:ascii="Traditional Arabic" w:hAnsi="Traditional Arabic" w:cs="Traditional Arabic"/>
                <w:sz w:val="23"/>
                <w:szCs w:val="23"/>
                <w:rtl/>
              </w:rPr>
              <w:t>[</w:t>
            </w:r>
            <w:r w:rsidRPr="00DD5926">
              <w:rPr>
                <w:rFonts w:ascii="Traditional Arabic" w:hAnsi="Traditional Arabic" w:cs="Traditional Arabic" w:hint="cs"/>
                <w:sz w:val="23"/>
                <w:szCs w:val="23"/>
                <w:rtl/>
              </w:rPr>
              <w:t>أدخل بلد التأسيس</w:t>
            </w:r>
            <w:r w:rsidRPr="00DD5926">
              <w:rPr>
                <w:rFonts w:ascii="Traditional Arabic" w:hAnsi="Traditional Arabic" w:cs="Traditional Arabic"/>
                <w:sz w:val="23"/>
                <w:szCs w:val="23"/>
                <w:rtl/>
              </w:rPr>
              <w:t>]</w:t>
            </w:r>
          </w:p>
        </w:tc>
      </w:tr>
      <w:tr w:rsidR="00A56B8A" w:rsidRPr="000A7D6E" w14:paraId="016FD212" w14:textId="77777777" w:rsidTr="003E682D">
        <w:trPr>
          <w:cantSplit/>
        </w:trPr>
        <w:tc>
          <w:tcPr>
            <w:tcW w:w="9090" w:type="dxa"/>
            <w:tcBorders>
              <w:top w:val="single" w:sz="4" w:space="0" w:color="auto"/>
              <w:left w:val="single" w:sz="4" w:space="0" w:color="auto"/>
              <w:bottom w:val="single" w:sz="4" w:space="0" w:color="auto"/>
              <w:right w:val="single" w:sz="4" w:space="0" w:color="auto"/>
            </w:tcBorders>
          </w:tcPr>
          <w:p w14:paraId="486CFDE2" w14:textId="339F74A5" w:rsidR="00A56B8A" w:rsidRPr="00DD5926" w:rsidRDefault="00010115" w:rsidP="003E682D">
            <w:pPr>
              <w:bidi/>
              <w:spacing w:after="120"/>
              <w:rPr>
                <w:rFonts w:ascii="Traditional Arabic" w:hAnsi="Traditional Arabic" w:cs="Traditional Arabic"/>
                <w:sz w:val="23"/>
                <w:szCs w:val="23"/>
                <w:rtl/>
              </w:rPr>
            </w:pPr>
            <w:r w:rsidRPr="00DD5926">
              <w:rPr>
                <w:rFonts w:ascii="Traditional Arabic" w:hAnsi="Traditional Arabic" w:cs="Traditional Arabic" w:hint="cs"/>
                <w:sz w:val="23"/>
                <w:szCs w:val="23"/>
                <w:rtl/>
              </w:rPr>
              <w:t>ال</w:t>
            </w:r>
            <w:r w:rsidR="00A56B8A" w:rsidRPr="00DD5926">
              <w:rPr>
                <w:rFonts w:ascii="Traditional Arabic" w:hAnsi="Traditional Arabic" w:cs="Traditional Arabic" w:hint="cs"/>
                <w:sz w:val="23"/>
                <w:szCs w:val="23"/>
                <w:rtl/>
              </w:rPr>
              <w:t>سنة</w:t>
            </w:r>
            <w:r w:rsidRPr="00DD5926">
              <w:rPr>
                <w:rFonts w:ascii="Traditional Arabic" w:hAnsi="Traditional Arabic" w:cs="Traditional Arabic" w:hint="cs"/>
                <w:sz w:val="23"/>
                <w:szCs w:val="23"/>
                <w:rtl/>
              </w:rPr>
              <w:t xml:space="preserve"> المسجل </w:t>
            </w:r>
            <w:r w:rsidR="00EF528F" w:rsidRPr="00DD5926">
              <w:rPr>
                <w:rFonts w:ascii="Traditional Arabic" w:hAnsi="Traditional Arabic" w:cs="Traditional Arabic" w:hint="cs"/>
                <w:sz w:val="23"/>
                <w:szCs w:val="23"/>
                <w:rtl/>
              </w:rPr>
              <w:t>خلالها</w:t>
            </w:r>
            <w:r w:rsidR="00A56B8A" w:rsidRPr="00DD5926">
              <w:rPr>
                <w:rFonts w:ascii="Traditional Arabic" w:hAnsi="Traditional Arabic" w:cs="Traditional Arabic" w:hint="cs"/>
                <w:sz w:val="23"/>
                <w:szCs w:val="23"/>
                <w:rtl/>
              </w:rPr>
              <w:t xml:space="preserve"> </w:t>
            </w:r>
            <w:r w:rsidRPr="00DD5926">
              <w:rPr>
                <w:rFonts w:ascii="Traditional Arabic" w:hAnsi="Traditional Arabic" w:cs="Traditional Arabic" w:hint="cs"/>
                <w:sz w:val="23"/>
                <w:szCs w:val="23"/>
                <w:rtl/>
              </w:rPr>
              <w:t>الطرف</w:t>
            </w:r>
            <w:r w:rsidR="008E774B" w:rsidRPr="00DD5926">
              <w:rPr>
                <w:rFonts w:ascii="Traditional Arabic" w:hAnsi="Traditional Arabic" w:cs="Traditional Arabic" w:hint="cs"/>
                <w:sz w:val="23"/>
                <w:szCs w:val="23"/>
                <w:rtl/>
              </w:rPr>
              <w:t xml:space="preserve"> التابع</w:t>
            </w:r>
            <w:r w:rsidR="00A56B8A" w:rsidRPr="00DD5926">
              <w:rPr>
                <w:rFonts w:ascii="Traditional Arabic" w:hAnsi="Traditional Arabic" w:cs="Traditional Arabic" w:hint="cs"/>
                <w:sz w:val="23"/>
                <w:szCs w:val="23"/>
                <w:rtl/>
              </w:rPr>
              <w:t xml:space="preserve"> لمقدّم الطلب:</w:t>
            </w:r>
          </w:p>
          <w:p w14:paraId="18549F4B" w14:textId="77777777" w:rsidR="00A56B8A" w:rsidRPr="00DD5926" w:rsidRDefault="00A56B8A" w:rsidP="003E682D">
            <w:pPr>
              <w:bidi/>
              <w:spacing w:after="120"/>
              <w:rPr>
                <w:rFonts w:ascii="Traditional Arabic" w:hAnsi="Traditional Arabic" w:cs="Traditional Arabic"/>
                <w:sz w:val="23"/>
                <w:szCs w:val="23"/>
                <w:rtl/>
              </w:rPr>
            </w:pPr>
            <w:r w:rsidRPr="00DD5926">
              <w:rPr>
                <w:rFonts w:ascii="Traditional Arabic" w:hAnsi="Traditional Arabic" w:cs="Traditional Arabic"/>
                <w:sz w:val="23"/>
                <w:szCs w:val="23"/>
                <w:rtl/>
              </w:rPr>
              <w:t>[</w:t>
            </w:r>
            <w:r w:rsidRPr="00DD5926">
              <w:rPr>
                <w:rFonts w:ascii="Traditional Arabic" w:hAnsi="Traditional Arabic" w:cs="Traditional Arabic" w:hint="cs"/>
                <w:sz w:val="23"/>
                <w:szCs w:val="23"/>
                <w:rtl/>
              </w:rPr>
              <w:t>أدخل سنة التأسيس</w:t>
            </w:r>
            <w:r w:rsidRPr="00DD5926">
              <w:rPr>
                <w:rFonts w:ascii="Traditional Arabic" w:hAnsi="Traditional Arabic" w:cs="Traditional Arabic"/>
                <w:sz w:val="23"/>
                <w:szCs w:val="23"/>
                <w:rtl/>
              </w:rPr>
              <w:t>]</w:t>
            </w:r>
          </w:p>
        </w:tc>
      </w:tr>
      <w:tr w:rsidR="00A56B8A" w:rsidRPr="000A7D6E" w14:paraId="26FA33CD" w14:textId="77777777" w:rsidTr="003E682D">
        <w:trPr>
          <w:cantSplit/>
        </w:trPr>
        <w:tc>
          <w:tcPr>
            <w:tcW w:w="9090" w:type="dxa"/>
            <w:tcBorders>
              <w:top w:val="single" w:sz="4" w:space="0" w:color="auto"/>
              <w:left w:val="single" w:sz="4" w:space="0" w:color="auto"/>
              <w:bottom w:val="single" w:sz="4" w:space="0" w:color="auto"/>
              <w:right w:val="single" w:sz="4" w:space="0" w:color="auto"/>
            </w:tcBorders>
          </w:tcPr>
          <w:p w14:paraId="39DABD81" w14:textId="6D850896" w:rsidR="00A56B8A" w:rsidRPr="00DD5926" w:rsidRDefault="00A56B8A" w:rsidP="003E682D">
            <w:pPr>
              <w:bidi/>
              <w:spacing w:after="120"/>
              <w:rPr>
                <w:rFonts w:ascii="Traditional Arabic" w:hAnsi="Traditional Arabic" w:cs="Traditional Arabic"/>
                <w:sz w:val="23"/>
                <w:szCs w:val="23"/>
                <w:rtl/>
              </w:rPr>
            </w:pPr>
            <w:r w:rsidRPr="00DD5926">
              <w:rPr>
                <w:rFonts w:ascii="Traditional Arabic" w:hAnsi="Traditional Arabic" w:cs="Traditional Arabic" w:hint="cs"/>
                <w:sz w:val="23"/>
                <w:szCs w:val="23"/>
                <w:rtl/>
              </w:rPr>
              <w:t>العنوان القانوني</w:t>
            </w:r>
            <w:r w:rsidR="008E774B" w:rsidRPr="00DD5926">
              <w:rPr>
                <w:rFonts w:ascii="Traditional Arabic" w:hAnsi="Traditional Arabic" w:cs="Traditional Arabic" w:hint="cs"/>
                <w:sz w:val="23"/>
                <w:szCs w:val="23"/>
                <w:rtl/>
              </w:rPr>
              <w:t xml:space="preserve"> للطرف التابع</w:t>
            </w:r>
            <w:r w:rsidRPr="00DD5926">
              <w:rPr>
                <w:rFonts w:ascii="Traditional Arabic" w:hAnsi="Traditional Arabic" w:cs="Traditional Arabic" w:hint="cs"/>
                <w:sz w:val="23"/>
                <w:szCs w:val="23"/>
                <w:rtl/>
              </w:rPr>
              <w:t xml:space="preserve"> لمقدّم الطلب في البلد المسجل فيه: </w:t>
            </w:r>
          </w:p>
          <w:p w14:paraId="17A4C3DA" w14:textId="77777777" w:rsidR="00A56B8A" w:rsidRPr="00DD5926" w:rsidRDefault="00A56B8A" w:rsidP="003E682D">
            <w:pPr>
              <w:bidi/>
              <w:spacing w:after="120"/>
              <w:rPr>
                <w:rFonts w:ascii="Traditional Arabic" w:hAnsi="Traditional Arabic" w:cs="Traditional Arabic"/>
                <w:sz w:val="23"/>
                <w:szCs w:val="23"/>
                <w:rtl/>
              </w:rPr>
            </w:pPr>
            <w:r w:rsidRPr="00DD5926">
              <w:rPr>
                <w:rFonts w:ascii="Traditional Arabic" w:hAnsi="Traditional Arabic" w:cs="Traditional Arabic"/>
                <w:sz w:val="23"/>
                <w:szCs w:val="23"/>
                <w:rtl/>
              </w:rPr>
              <w:t>[</w:t>
            </w:r>
            <w:r w:rsidRPr="00DD5926">
              <w:rPr>
                <w:rFonts w:ascii="Traditional Arabic" w:hAnsi="Traditional Arabic" w:cs="Traditional Arabic" w:hint="cs"/>
                <w:sz w:val="23"/>
                <w:szCs w:val="23"/>
                <w:rtl/>
              </w:rPr>
              <w:t>أدخل رقم الشارع/المدينة/البلد</w:t>
            </w:r>
            <w:r w:rsidRPr="00DD5926">
              <w:rPr>
                <w:rFonts w:ascii="Traditional Arabic" w:hAnsi="Traditional Arabic" w:cs="Traditional Arabic"/>
                <w:sz w:val="23"/>
                <w:szCs w:val="23"/>
                <w:rtl/>
              </w:rPr>
              <w:t>]</w:t>
            </w:r>
          </w:p>
        </w:tc>
      </w:tr>
      <w:tr w:rsidR="00A56B8A" w:rsidRPr="000A7D6E" w14:paraId="507EC570" w14:textId="77777777" w:rsidTr="003E682D">
        <w:trPr>
          <w:cantSplit/>
        </w:trPr>
        <w:tc>
          <w:tcPr>
            <w:tcW w:w="9090" w:type="dxa"/>
            <w:tcBorders>
              <w:top w:val="single" w:sz="4" w:space="0" w:color="auto"/>
              <w:left w:val="single" w:sz="4" w:space="0" w:color="auto"/>
              <w:bottom w:val="single" w:sz="4" w:space="0" w:color="auto"/>
              <w:right w:val="single" w:sz="4" w:space="0" w:color="auto"/>
            </w:tcBorders>
            <w:hideMark/>
          </w:tcPr>
          <w:p w14:paraId="67A1FC63" w14:textId="57DF98A9" w:rsidR="00A56B8A" w:rsidRPr="00DD5926" w:rsidRDefault="00A56B8A" w:rsidP="003E682D">
            <w:pPr>
              <w:pStyle w:val="Outline"/>
              <w:suppressAutoHyphens/>
              <w:bidi/>
              <w:spacing w:before="120" w:after="40"/>
              <w:rPr>
                <w:rFonts w:ascii="Traditional Arabic" w:hAnsi="Traditional Arabic" w:cs="Traditional Arabic"/>
                <w:spacing w:val="-2"/>
                <w:kern w:val="0"/>
                <w:sz w:val="23"/>
                <w:szCs w:val="23"/>
                <w:rtl/>
              </w:rPr>
            </w:pPr>
            <w:r w:rsidRPr="00DD5926">
              <w:rPr>
                <w:rFonts w:ascii="Traditional Arabic" w:hAnsi="Traditional Arabic" w:cs="Traditional Arabic" w:hint="cs"/>
                <w:spacing w:val="-2"/>
                <w:kern w:val="0"/>
                <w:sz w:val="23"/>
                <w:szCs w:val="23"/>
                <w:rtl/>
              </w:rPr>
              <w:t>معلومات عن الممثل المفوض عن</w:t>
            </w:r>
            <w:r w:rsidR="003516B8" w:rsidRPr="00DD5926">
              <w:rPr>
                <w:rFonts w:ascii="Traditional Arabic" w:hAnsi="Traditional Arabic" w:cs="Traditional Arabic" w:hint="cs"/>
                <w:spacing w:val="-2"/>
                <w:kern w:val="0"/>
                <w:sz w:val="23"/>
                <w:szCs w:val="23"/>
                <w:rtl/>
              </w:rPr>
              <w:t xml:space="preserve"> الطرف التابع</w:t>
            </w:r>
            <w:r w:rsidRPr="00DD5926">
              <w:rPr>
                <w:rFonts w:ascii="Traditional Arabic" w:hAnsi="Traditional Arabic" w:cs="Traditional Arabic" w:hint="cs"/>
                <w:spacing w:val="-2"/>
                <w:kern w:val="0"/>
                <w:sz w:val="23"/>
                <w:szCs w:val="23"/>
                <w:rtl/>
              </w:rPr>
              <w:t xml:space="preserve"> </w:t>
            </w:r>
            <w:r w:rsidR="003516B8" w:rsidRPr="00DD5926">
              <w:rPr>
                <w:rFonts w:ascii="Traditional Arabic" w:hAnsi="Traditional Arabic" w:cs="Traditional Arabic" w:hint="cs"/>
                <w:spacing w:val="-2"/>
                <w:kern w:val="0"/>
                <w:sz w:val="23"/>
                <w:szCs w:val="23"/>
                <w:rtl/>
              </w:rPr>
              <w:t>ل</w:t>
            </w:r>
            <w:r w:rsidRPr="00DD5926">
              <w:rPr>
                <w:rFonts w:ascii="Traditional Arabic" w:hAnsi="Traditional Arabic" w:cs="Traditional Arabic" w:hint="cs"/>
                <w:spacing w:val="-2"/>
                <w:kern w:val="0"/>
                <w:sz w:val="23"/>
                <w:szCs w:val="23"/>
                <w:rtl/>
              </w:rPr>
              <w:t>مقدّم الطلب</w:t>
            </w:r>
          </w:p>
          <w:p w14:paraId="4C5C55A7" w14:textId="77777777" w:rsidR="00A56B8A" w:rsidRPr="00DD5926" w:rsidRDefault="00A56B8A" w:rsidP="003E682D">
            <w:pPr>
              <w:pStyle w:val="Outline"/>
              <w:suppressAutoHyphens/>
              <w:bidi/>
              <w:spacing w:before="120" w:after="40"/>
              <w:rPr>
                <w:rFonts w:ascii="Traditional Arabic" w:hAnsi="Traditional Arabic" w:cs="Traditional Arabic"/>
                <w:sz w:val="23"/>
                <w:szCs w:val="23"/>
                <w:lang w:val="fr-FR"/>
              </w:rPr>
            </w:pPr>
            <w:r w:rsidRPr="00DD5926">
              <w:rPr>
                <w:rFonts w:ascii="Traditional Arabic" w:hAnsi="Traditional Arabic" w:cs="Traditional Arabic" w:hint="cs"/>
                <w:spacing w:val="-2"/>
                <w:kern w:val="0"/>
                <w:sz w:val="23"/>
                <w:szCs w:val="23"/>
                <w:rtl/>
              </w:rPr>
              <w:t xml:space="preserve">الاسم: </w:t>
            </w:r>
            <w:r w:rsidRPr="00DD5926">
              <w:rPr>
                <w:rFonts w:ascii="Traditional Arabic" w:hAnsi="Traditional Arabic" w:cs="Traditional Arabic"/>
                <w:sz w:val="23"/>
                <w:szCs w:val="23"/>
                <w:rtl/>
              </w:rPr>
              <w:t>[</w:t>
            </w:r>
            <w:r w:rsidRPr="00DD5926">
              <w:rPr>
                <w:rFonts w:ascii="Traditional Arabic" w:hAnsi="Traditional Arabic" w:cs="Traditional Arabic" w:hint="cs"/>
                <w:sz w:val="23"/>
                <w:szCs w:val="23"/>
                <w:rtl/>
              </w:rPr>
              <w:t>أدخل الاسم كاملاً</w:t>
            </w:r>
            <w:r w:rsidRPr="00DD5926">
              <w:rPr>
                <w:rFonts w:ascii="Traditional Arabic" w:hAnsi="Traditional Arabic" w:cs="Traditional Arabic"/>
                <w:sz w:val="23"/>
                <w:szCs w:val="23"/>
                <w:rtl/>
              </w:rPr>
              <w:t>]</w:t>
            </w:r>
          </w:p>
          <w:p w14:paraId="0D4ED2E5" w14:textId="77777777" w:rsidR="00A56B8A" w:rsidRPr="00DD5926" w:rsidRDefault="00A56B8A" w:rsidP="003E682D">
            <w:pPr>
              <w:pStyle w:val="Outline"/>
              <w:suppressAutoHyphens/>
              <w:bidi/>
              <w:spacing w:before="120" w:after="40"/>
              <w:rPr>
                <w:rFonts w:ascii="Traditional Arabic" w:hAnsi="Traditional Arabic" w:cs="Traditional Arabic"/>
                <w:sz w:val="23"/>
                <w:szCs w:val="23"/>
                <w:rtl/>
              </w:rPr>
            </w:pPr>
            <w:r w:rsidRPr="00DD5926">
              <w:rPr>
                <w:rFonts w:ascii="Traditional Arabic" w:hAnsi="Traditional Arabic" w:cs="Traditional Arabic" w:hint="cs"/>
                <w:sz w:val="23"/>
                <w:szCs w:val="23"/>
                <w:rtl/>
                <w:lang w:val="fr-FR" w:bidi="ar-AE"/>
              </w:rPr>
              <w:t xml:space="preserve">العنوان: </w:t>
            </w:r>
            <w:r w:rsidRPr="00DD5926">
              <w:rPr>
                <w:rFonts w:ascii="Traditional Arabic" w:hAnsi="Traditional Arabic" w:cs="Traditional Arabic"/>
                <w:sz w:val="23"/>
                <w:szCs w:val="23"/>
                <w:rtl/>
              </w:rPr>
              <w:t>[</w:t>
            </w:r>
            <w:r w:rsidRPr="00DD5926">
              <w:rPr>
                <w:rFonts w:ascii="Traditional Arabic" w:hAnsi="Traditional Arabic" w:cs="Traditional Arabic" w:hint="cs"/>
                <w:sz w:val="23"/>
                <w:szCs w:val="23"/>
                <w:rtl/>
              </w:rPr>
              <w:t>أدخل رقم الشارع/المدينة/البلد</w:t>
            </w:r>
            <w:r w:rsidRPr="00DD5926">
              <w:rPr>
                <w:rFonts w:ascii="Traditional Arabic" w:hAnsi="Traditional Arabic" w:cs="Traditional Arabic"/>
                <w:sz w:val="23"/>
                <w:szCs w:val="23"/>
                <w:rtl/>
              </w:rPr>
              <w:t>]</w:t>
            </w:r>
          </w:p>
          <w:p w14:paraId="23FD4BE6" w14:textId="77777777" w:rsidR="00A56B8A" w:rsidRPr="00DD5926" w:rsidRDefault="00A56B8A" w:rsidP="003E682D">
            <w:pPr>
              <w:pStyle w:val="Outline"/>
              <w:suppressAutoHyphens/>
              <w:bidi/>
              <w:spacing w:before="120" w:after="40"/>
              <w:rPr>
                <w:rFonts w:ascii="Traditional Arabic" w:hAnsi="Traditional Arabic" w:cs="Traditional Arabic"/>
                <w:sz w:val="23"/>
                <w:szCs w:val="23"/>
                <w:rtl/>
              </w:rPr>
            </w:pPr>
            <w:r w:rsidRPr="00DD5926">
              <w:rPr>
                <w:rFonts w:ascii="Traditional Arabic" w:hAnsi="Traditional Arabic" w:cs="Traditional Arabic" w:hint="cs"/>
                <w:sz w:val="23"/>
                <w:szCs w:val="23"/>
                <w:rtl/>
                <w:lang w:val="fr-FR" w:bidi="ar-AE"/>
              </w:rPr>
              <w:t xml:space="preserve">رقم الهاتف والفاكس: </w:t>
            </w:r>
            <w:r w:rsidRPr="00DD5926">
              <w:rPr>
                <w:rFonts w:ascii="Traditional Arabic" w:hAnsi="Traditional Arabic" w:cs="Traditional Arabic"/>
                <w:sz w:val="23"/>
                <w:szCs w:val="23"/>
                <w:rtl/>
              </w:rPr>
              <w:t>[</w:t>
            </w:r>
            <w:r w:rsidRPr="00DD5926">
              <w:rPr>
                <w:rFonts w:ascii="Traditional Arabic" w:hAnsi="Traditional Arabic" w:cs="Traditional Arabic" w:hint="cs"/>
                <w:sz w:val="23"/>
                <w:szCs w:val="23"/>
                <w:rtl/>
              </w:rPr>
              <w:t>أدخل رقم الهاتف والفاكس، ومنه رمز البلد والمدينة</w:t>
            </w:r>
            <w:r w:rsidRPr="00DD5926">
              <w:rPr>
                <w:rFonts w:ascii="Traditional Arabic" w:hAnsi="Traditional Arabic" w:cs="Traditional Arabic"/>
                <w:sz w:val="23"/>
                <w:szCs w:val="23"/>
                <w:rtl/>
              </w:rPr>
              <w:t>]</w:t>
            </w:r>
          </w:p>
          <w:p w14:paraId="47556C94" w14:textId="77777777" w:rsidR="00A56B8A" w:rsidRPr="00DD5926" w:rsidRDefault="00A56B8A" w:rsidP="003E682D">
            <w:pPr>
              <w:pStyle w:val="Outline"/>
              <w:suppressAutoHyphens/>
              <w:bidi/>
              <w:spacing w:before="120" w:after="40"/>
              <w:rPr>
                <w:rFonts w:ascii="Traditional Arabic" w:hAnsi="Traditional Arabic" w:cs="Traditional Arabic"/>
                <w:sz w:val="23"/>
                <w:szCs w:val="23"/>
              </w:rPr>
            </w:pPr>
            <w:r w:rsidRPr="00DD5926">
              <w:rPr>
                <w:rFonts w:ascii="Traditional Arabic" w:hAnsi="Traditional Arabic" w:cs="Traditional Arabic" w:hint="cs"/>
                <w:sz w:val="23"/>
                <w:szCs w:val="23"/>
                <w:rtl/>
              </w:rPr>
              <w:t xml:space="preserve">عنوان البريد الإلكتروني: </w:t>
            </w:r>
            <w:r w:rsidRPr="00DD5926">
              <w:rPr>
                <w:rFonts w:ascii="Traditional Arabic" w:hAnsi="Traditional Arabic" w:cs="Traditional Arabic"/>
                <w:sz w:val="23"/>
                <w:szCs w:val="23"/>
                <w:rtl/>
              </w:rPr>
              <w:t>[</w:t>
            </w:r>
            <w:r w:rsidRPr="00DD5926">
              <w:rPr>
                <w:rFonts w:ascii="Traditional Arabic" w:hAnsi="Traditional Arabic" w:cs="Traditional Arabic" w:hint="cs"/>
                <w:sz w:val="23"/>
                <w:szCs w:val="23"/>
                <w:rtl/>
              </w:rPr>
              <w:t>أدخل عنوان البريد الإلكتروني</w:t>
            </w:r>
            <w:r w:rsidRPr="00DD5926">
              <w:rPr>
                <w:rFonts w:ascii="Traditional Arabic" w:hAnsi="Traditional Arabic" w:cs="Traditional Arabic"/>
                <w:sz w:val="23"/>
                <w:szCs w:val="23"/>
                <w:rtl/>
              </w:rPr>
              <w:t>]</w:t>
            </w:r>
          </w:p>
          <w:p w14:paraId="3333422F" w14:textId="77777777" w:rsidR="00A56B8A" w:rsidRPr="00DD5926" w:rsidRDefault="00A56B8A" w:rsidP="003E682D">
            <w:pPr>
              <w:pStyle w:val="Outline"/>
              <w:suppressAutoHyphens/>
              <w:bidi/>
              <w:spacing w:before="120" w:after="40"/>
              <w:rPr>
                <w:rFonts w:ascii="Traditional Arabic" w:hAnsi="Traditional Arabic" w:cs="Traditional Arabic"/>
                <w:spacing w:val="-2"/>
                <w:kern w:val="0"/>
                <w:sz w:val="23"/>
                <w:szCs w:val="23"/>
                <w:rtl/>
                <w:lang w:val="fr-FR" w:bidi="ar-AE"/>
              </w:rPr>
            </w:pPr>
          </w:p>
        </w:tc>
      </w:tr>
      <w:tr w:rsidR="00A56B8A" w:rsidRPr="000A7D6E" w14:paraId="5F02A0B9" w14:textId="77777777" w:rsidTr="003E682D">
        <w:trPr>
          <w:cantSplit/>
        </w:trPr>
        <w:tc>
          <w:tcPr>
            <w:tcW w:w="9090" w:type="dxa"/>
            <w:tcBorders>
              <w:top w:val="single" w:sz="4" w:space="0" w:color="auto"/>
              <w:left w:val="single" w:sz="4" w:space="0" w:color="auto"/>
              <w:bottom w:val="single" w:sz="4" w:space="0" w:color="auto"/>
              <w:right w:val="single" w:sz="4" w:space="0" w:color="auto"/>
            </w:tcBorders>
          </w:tcPr>
          <w:p w14:paraId="2A6934A7" w14:textId="77777777" w:rsidR="00A56B8A" w:rsidRPr="000A7D6E" w:rsidRDefault="00A56B8A" w:rsidP="003E682D">
            <w:pPr>
              <w:bidi/>
              <w:jc w:val="both"/>
              <w:rPr>
                <w:rFonts w:ascii="Traditional Arabic" w:hAnsi="Traditional Arabic" w:cs="Traditional Arabic"/>
                <w:sz w:val="23"/>
                <w:szCs w:val="23"/>
              </w:rPr>
            </w:pPr>
            <w:r w:rsidRPr="000A7D6E">
              <w:rPr>
                <w:rFonts w:ascii="Traditional Arabic" w:hAnsi="Traditional Arabic" w:cs="Traditional Arabic" w:hint="cs"/>
                <w:sz w:val="23"/>
                <w:szCs w:val="23"/>
                <w:rtl/>
              </w:rPr>
              <w:t xml:space="preserve">1. </w:t>
            </w:r>
            <w:r w:rsidRPr="000A7D6E">
              <w:rPr>
                <w:rFonts w:ascii="Traditional Arabic" w:hAnsi="Traditional Arabic" w:cs="Traditional Arabic"/>
                <w:sz w:val="23"/>
                <w:szCs w:val="23"/>
                <w:rtl/>
              </w:rPr>
              <w:t xml:space="preserve">أرفق نسخاً من المستندات الأصلية التالية: </w:t>
            </w:r>
          </w:p>
          <w:p w14:paraId="2115B1C7" w14:textId="77777777" w:rsidR="00A56B8A" w:rsidRPr="000A7D6E" w:rsidRDefault="00A56B8A" w:rsidP="003E682D">
            <w:pPr>
              <w:suppressAutoHyphens/>
              <w:bidi/>
              <w:jc w:val="both"/>
              <w:rPr>
                <w:rFonts w:ascii="Traditional Arabic" w:hAnsi="Traditional Arabic" w:cs="Traditional Arabic"/>
                <w:spacing w:val="-2"/>
                <w:sz w:val="23"/>
                <w:szCs w:val="23"/>
                <w:rtl/>
              </w:rPr>
            </w:pPr>
            <w:r w:rsidRPr="000A7D6E">
              <w:rPr>
                <w:rFonts w:ascii="Traditional Arabic" w:hAnsi="Traditional Arabic" w:cs="Traditional Arabic"/>
                <w:spacing w:val="-2"/>
                <w:sz w:val="23"/>
                <w:szCs w:val="23"/>
              </w:rPr>
              <w:sym w:font="Symbol" w:char="F0F0"/>
            </w:r>
            <w:r w:rsidRPr="000A7D6E">
              <w:rPr>
                <w:rFonts w:ascii="Traditional Arabic" w:hAnsi="Traditional Arabic" w:cs="Traditional Arabic"/>
                <w:spacing w:val="-2"/>
                <w:sz w:val="23"/>
                <w:szCs w:val="23"/>
                <w:rtl/>
              </w:rPr>
              <w:t xml:space="preserve">   عقد تأسيس</w:t>
            </w:r>
            <w:r w:rsidRPr="000A7D6E">
              <w:rPr>
                <w:rFonts w:ascii="Traditional Arabic" w:hAnsi="Traditional Arabic" w:cs="Traditional Arabic" w:hint="cs"/>
                <w:spacing w:val="-2"/>
                <w:sz w:val="23"/>
                <w:szCs w:val="23"/>
                <w:rtl/>
                <w:lang w:bidi="ar-AE"/>
              </w:rPr>
              <w:t xml:space="preserve"> (أو ما يعادله من مستندات التأسيس أو الشراكة)</w:t>
            </w:r>
            <w:r w:rsidRPr="000A7D6E">
              <w:rPr>
                <w:rFonts w:ascii="Traditional Arabic" w:hAnsi="Traditional Arabic" w:cs="Traditional Arabic"/>
                <w:spacing w:val="-2"/>
                <w:sz w:val="23"/>
                <w:szCs w:val="23"/>
                <w:rtl/>
              </w:rPr>
              <w:t xml:space="preserve"> أو مستند تسجيل </w:t>
            </w:r>
            <w:r w:rsidRPr="000A7D6E">
              <w:rPr>
                <w:rFonts w:ascii="Traditional Arabic" w:hAnsi="Traditional Arabic" w:cs="Traditional Arabic" w:hint="cs"/>
                <w:spacing w:val="-2"/>
                <w:sz w:val="23"/>
                <w:szCs w:val="23"/>
                <w:rtl/>
              </w:rPr>
              <w:t xml:space="preserve">الكيان القانوني المذكور </w:t>
            </w:r>
            <w:r w:rsidRPr="000A7D6E">
              <w:rPr>
                <w:rFonts w:ascii="Traditional Arabic" w:hAnsi="Traditional Arabic" w:cs="Traditional Arabic"/>
                <w:spacing w:val="-2"/>
                <w:sz w:val="23"/>
                <w:szCs w:val="23"/>
                <w:rtl/>
              </w:rPr>
              <w:t xml:space="preserve">آنفاً طبقاً للبند </w:t>
            </w:r>
            <w:r w:rsidRPr="000A7D6E">
              <w:rPr>
                <w:rFonts w:ascii="Traditional Arabic" w:hAnsi="Traditional Arabic" w:cs="Traditional Arabic" w:hint="cs"/>
                <w:spacing w:val="-2"/>
                <w:sz w:val="23"/>
                <w:szCs w:val="23"/>
                <w:rtl/>
              </w:rPr>
              <w:t>5.4</w:t>
            </w:r>
            <w:r w:rsidRPr="000A7D6E">
              <w:rPr>
                <w:rFonts w:ascii="Traditional Arabic" w:hAnsi="Traditional Arabic" w:cs="Traditional Arabic"/>
                <w:spacing w:val="-2"/>
                <w:sz w:val="23"/>
                <w:szCs w:val="23"/>
                <w:rtl/>
              </w:rPr>
              <w:t xml:space="preserve"> من التعليمات الموجَّهة لمقدِّمي </w:t>
            </w:r>
            <w:r w:rsidRPr="000A7D6E">
              <w:rPr>
                <w:rFonts w:ascii="Traditional Arabic" w:hAnsi="Traditional Arabic" w:cs="Traditional Arabic" w:hint="cs"/>
                <w:spacing w:val="-2"/>
                <w:sz w:val="23"/>
                <w:szCs w:val="23"/>
                <w:rtl/>
              </w:rPr>
              <w:t>الطلبات</w:t>
            </w:r>
            <w:r w:rsidRPr="000A7D6E">
              <w:rPr>
                <w:rFonts w:ascii="Traditional Arabic" w:hAnsi="Traditional Arabic" w:cs="Traditional Arabic"/>
                <w:spacing w:val="-2"/>
                <w:sz w:val="23"/>
                <w:szCs w:val="23"/>
                <w:rtl/>
              </w:rPr>
              <w:t>.</w:t>
            </w:r>
          </w:p>
          <w:p w14:paraId="13E33254" w14:textId="1ACA4F56" w:rsidR="00A56B8A" w:rsidRPr="000A7D6E" w:rsidRDefault="00A56B8A" w:rsidP="0080034A">
            <w:pPr>
              <w:numPr>
                <w:ilvl w:val="0"/>
                <w:numId w:val="10"/>
              </w:numPr>
              <w:suppressAutoHyphens/>
              <w:bidi/>
              <w:jc w:val="both"/>
              <w:rPr>
                <w:rFonts w:ascii="Traditional Arabic" w:hAnsi="Traditional Arabic" w:cs="Traditional Arabic"/>
                <w:spacing w:val="-2"/>
                <w:sz w:val="23"/>
                <w:szCs w:val="23"/>
              </w:rPr>
            </w:pPr>
            <w:r w:rsidRPr="000A7D6E">
              <w:rPr>
                <w:rFonts w:ascii="Traditional Arabic" w:hAnsi="Traditional Arabic" w:cs="Traditional Arabic"/>
                <w:spacing w:val="-2"/>
                <w:sz w:val="23"/>
                <w:szCs w:val="23"/>
                <w:rtl/>
              </w:rPr>
              <w:t xml:space="preserve">إذا تعلق الأمر </w:t>
            </w:r>
            <w:r w:rsidRPr="000A7D6E">
              <w:rPr>
                <w:rFonts w:ascii="Traditional Arabic" w:hAnsi="Traditional Arabic" w:cs="Traditional Arabic" w:hint="cs"/>
                <w:spacing w:val="-2"/>
                <w:sz w:val="23"/>
                <w:szCs w:val="23"/>
                <w:rtl/>
              </w:rPr>
              <w:t>بشركة أو مؤسسة</w:t>
            </w:r>
            <w:r w:rsidRPr="000A7D6E">
              <w:rPr>
                <w:rFonts w:ascii="Traditional Arabic" w:hAnsi="Traditional Arabic" w:cs="Traditional Arabic"/>
                <w:spacing w:val="-2"/>
                <w:sz w:val="23"/>
                <w:szCs w:val="23"/>
                <w:rtl/>
              </w:rPr>
              <w:t xml:space="preserve"> مملوك</w:t>
            </w:r>
            <w:r w:rsidRPr="000A7D6E">
              <w:rPr>
                <w:rFonts w:ascii="Traditional Arabic" w:hAnsi="Traditional Arabic" w:cs="Traditional Arabic" w:hint="cs"/>
                <w:spacing w:val="-2"/>
                <w:sz w:val="23"/>
                <w:szCs w:val="23"/>
                <w:rtl/>
              </w:rPr>
              <w:t>ة</w:t>
            </w:r>
            <w:r w:rsidRPr="000A7D6E">
              <w:rPr>
                <w:rFonts w:ascii="Traditional Arabic" w:hAnsi="Traditional Arabic" w:cs="Traditional Arabic"/>
                <w:spacing w:val="-2"/>
                <w:sz w:val="23"/>
                <w:szCs w:val="23"/>
                <w:rtl/>
              </w:rPr>
              <w:t xml:space="preserve"> للحكومة</w:t>
            </w:r>
            <w:r w:rsidRPr="000A7D6E">
              <w:rPr>
                <w:rFonts w:ascii="Traditional Arabic" w:hAnsi="Traditional Arabic" w:cs="Traditional Arabic" w:hint="cs"/>
                <w:spacing w:val="-2"/>
                <w:sz w:val="23"/>
                <w:szCs w:val="23"/>
                <w:rtl/>
              </w:rPr>
              <w:t>، تُقدّم</w:t>
            </w:r>
            <w:r w:rsidR="00EF528F" w:rsidRPr="000A7D6E">
              <w:rPr>
                <w:rFonts w:ascii="Traditional Arabic" w:hAnsi="Traditional Arabic" w:cs="Traditional Arabic" w:hint="cs"/>
                <w:spacing w:val="-2"/>
                <w:sz w:val="23"/>
                <w:szCs w:val="23"/>
                <w:rtl/>
              </w:rPr>
              <w:t xml:space="preserve"> المستندات التي تبين أن الكيان مستقل قانونيا وماليا وأنه يعمل وفقاً لمبادئ القانون التجاري وأنه </w:t>
            </w:r>
            <w:r w:rsidR="00160097" w:rsidRPr="000A7D6E">
              <w:rPr>
                <w:rFonts w:ascii="Traditional Arabic" w:hAnsi="Traditional Arabic" w:cs="Traditional Arabic" w:hint="cs"/>
                <w:spacing w:val="-2"/>
                <w:sz w:val="23"/>
                <w:szCs w:val="23"/>
                <w:rtl/>
              </w:rPr>
              <w:t>ليس وكالة تابعة</w:t>
            </w:r>
            <w:r w:rsidR="00EF528F" w:rsidRPr="000A7D6E">
              <w:rPr>
                <w:rFonts w:ascii="Traditional Arabic" w:hAnsi="Traditional Arabic" w:cs="Traditional Arabic" w:hint="cs"/>
                <w:spacing w:val="-2"/>
                <w:sz w:val="23"/>
                <w:szCs w:val="23"/>
                <w:rtl/>
              </w:rPr>
              <w:t>،</w:t>
            </w:r>
            <w:r w:rsidRPr="000A7D6E">
              <w:rPr>
                <w:rFonts w:ascii="Traditional Arabic" w:hAnsi="Traditional Arabic" w:cs="Traditional Arabic"/>
                <w:spacing w:val="-2"/>
                <w:sz w:val="23"/>
                <w:szCs w:val="23"/>
                <w:rtl/>
              </w:rPr>
              <w:t xml:space="preserve"> طبقاً للبند </w:t>
            </w:r>
            <w:r w:rsidRPr="000A7D6E">
              <w:rPr>
                <w:rFonts w:ascii="Traditional Arabic" w:hAnsi="Traditional Arabic" w:cs="Traditional Arabic" w:hint="cs"/>
                <w:spacing w:val="-2"/>
                <w:sz w:val="23"/>
                <w:szCs w:val="23"/>
                <w:rtl/>
              </w:rPr>
              <w:t>9.4</w:t>
            </w:r>
            <w:r w:rsidRPr="000A7D6E">
              <w:rPr>
                <w:rFonts w:ascii="Traditional Arabic" w:hAnsi="Traditional Arabic" w:cs="Traditional Arabic"/>
                <w:spacing w:val="-2"/>
                <w:sz w:val="23"/>
                <w:szCs w:val="23"/>
                <w:rtl/>
              </w:rPr>
              <w:t xml:space="preserve"> من التعليمات الموجَّهة لمقدِّمي </w:t>
            </w:r>
            <w:r w:rsidRPr="000A7D6E">
              <w:rPr>
                <w:rFonts w:ascii="Traditional Arabic" w:hAnsi="Traditional Arabic" w:cs="Traditional Arabic" w:hint="cs"/>
                <w:spacing w:val="-2"/>
                <w:sz w:val="23"/>
                <w:szCs w:val="23"/>
                <w:rtl/>
              </w:rPr>
              <w:t>الطلبات</w:t>
            </w:r>
            <w:r w:rsidR="00EF528F" w:rsidRPr="000A7D6E">
              <w:rPr>
                <w:rFonts w:ascii="Traditional Arabic" w:hAnsi="Traditional Arabic" w:cs="Traditional Arabic" w:hint="cs"/>
                <w:spacing w:val="-2"/>
                <w:sz w:val="23"/>
                <w:szCs w:val="23"/>
                <w:rtl/>
              </w:rPr>
              <w:t>.</w:t>
            </w:r>
          </w:p>
          <w:p w14:paraId="025DB5A1" w14:textId="77777777" w:rsidR="00EF528F" w:rsidRPr="000A7D6E" w:rsidRDefault="00EF528F" w:rsidP="00EF528F">
            <w:pPr>
              <w:suppressAutoHyphens/>
              <w:bidi/>
              <w:ind w:left="372"/>
              <w:jc w:val="both"/>
              <w:rPr>
                <w:rFonts w:ascii="Traditional Arabic" w:hAnsi="Traditional Arabic" w:cs="Traditional Arabic"/>
                <w:spacing w:val="-2"/>
                <w:sz w:val="23"/>
                <w:szCs w:val="23"/>
              </w:rPr>
            </w:pPr>
          </w:p>
          <w:p w14:paraId="0E0E8B4C" w14:textId="77777777" w:rsidR="00A56B8A" w:rsidRPr="000A7D6E" w:rsidRDefault="00A56B8A" w:rsidP="003E682D">
            <w:pPr>
              <w:suppressAutoHyphens/>
              <w:bidi/>
              <w:jc w:val="both"/>
              <w:rPr>
                <w:rFonts w:ascii="Traditional Arabic" w:hAnsi="Traditional Arabic" w:cs="Traditional Arabic"/>
                <w:spacing w:val="-2"/>
                <w:sz w:val="23"/>
                <w:szCs w:val="23"/>
                <w:rtl/>
                <w:lang w:bidi="ar-AE"/>
              </w:rPr>
            </w:pPr>
            <w:r w:rsidRPr="000A7D6E">
              <w:rPr>
                <w:rFonts w:ascii="Traditional Arabic" w:hAnsi="Traditional Arabic" w:cs="Traditional Arabic"/>
                <w:spacing w:val="-2"/>
                <w:sz w:val="23"/>
                <w:szCs w:val="23"/>
                <w:rtl/>
              </w:rPr>
              <w:t xml:space="preserve">2. </w:t>
            </w:r>
            <w:r w:rsidRPr="000A7D6E">
              <w:rPr>
                <w:rFonts w:ascii="Traditional Arabic" w:hAnsi="Traditional Arabic" w:cs="Traditional Arabic"/>
                <w:spacing w:val="-2"/>
                <w:sz w:val="23"/>
                <w:szCs w:val="23"/>
                <w:rtl/>
                <w:lang w:bidi="ar-AE"/>
              </w:rPr>
              <w:t xml:space="preserve">تشمل هذه المستندات الهيكل التنظيمي وقائمة أعضاء مجلس الإدارة والمالك المنتفع. </w:t>
            </w:r>
          </w:p>
        </w:tc>
      </w:tr>
    </w:tbl>
    <w:p w14:paraId="5E4BA22C" w14:textId="25E95A26" w:rsidR="00A403B3" w:rsidRDefault="00A403B3" w:rsidP="00C011B8">
      <w:pPr>
        <w:pStyle w:val="Style60"/>
        <w:jc w:val="left"/>
        <w:rPr>
          <w:rtl/>
        </w:rPr>
      </w:pPr>
    </w:p>
    <w:p w14:paraId="09BDDE4A" w14:textId="2582CEC3" w:rsidR="005A367B" w:rsidRPr="005A367B" w:rsidRDefault="005A367B" w:rsidP="005A367B">
      <w:pPr>
        <w:pStyle w:val="Style60"/>
        <w:bidi/>
        <w:rPr>
          <w:rFonts w:ascii="Traditional Arabic" w:hAnsi="Traditional Arabic" w:cs="Traditional Arabic"/>
          <w:b w:val="0"/>
          <w:bCs/>
          <w:szCs w:val="36"/>
        </w:rPr>
      </w:pPr>
      <w:r w:rsidRPr="005A367B">
        <w:rPr>
          <w:rFonts w:ascii="Traditional Arabic" w:hAnsi="Traditional Arabic" w:cs="Traditional Arabic"/>
          <w:b w:val="0"/>
          <w:bCs/>
          <w:szCs w:val="36"/>
          <w:rtl/>
        </w:rPr>
        <w:t>نموذج العقد 2 – سوابق العقود غير المنفذة والمنازعات قيد النظر والمنازعات السابقة</w:t>
      </w:r>
    </w:p>
    <w:p w14:paraId="209D2C78" w14:textId="1895F902" w:rsidR="00C011B8" w:rsidRPr="00DD5926" w:rsidRDefault="00C011B8" w:rsidP="007C15B1">
      <w:pPr>
        <w:bidi/>
        <w:spacing w:before="216" w:line="264" w:lineRule="exact"/>
        <w:jc w:val="both"/>
        <w:rPr>
          <w:rFonts w:ascii="Traditional Arabic" w:hAnsi="Traditional Arabic" w:cs="Traditional Arabic"/>
          <w:sz w:val="26"/>
          <w:szCs w:val="26"/>
          <w:rtl/>
        </w:rPr>
      </w:pPr>
      <w:r w:rsidRPr="00DD5926">
        <w:rPr>
          <w:rFonts w:ascii="Traditional Arabic" w:hAnsi="Traditional Arabic" w:cs="Traditional Arabic"/>
          <w:sz w:val="26"/>
          <w:szCs w:val="26"/>
          <w:rtl/>
        </w:rPr>
        <w:t>[</w:t>
      </w:r>
      <w:r w:rsidRPr="00DD5926">
        <w:rPr>
          <w:rFonts w:ascii="Traditional Arabic" w:hAnsi="Traditional Arabic" w:cs="Traditional Arabic" w:hint="cs"/>
          <w:sz w:val="26"/>
          <w:szCs w:val="26"/>
          <w:rtl/>
        </w:rPr>
        <w:t>يُملأ الجدول التالي لمقدّم الطلب ولكل عضو</w:t>
      </w:r>
      <w:r w:rsidR="001E6DC8" w:rsidRPr="00DD5926">
        <w:rPr>
          <w:rFonts w:ascii="Traditional Arabic" w:hAnsi="Traditional Arabic" w:cs="Traditional Arabic" w:hint="cs"/>
          <w:sz w:val="26"/>
          <w:szCs w:val="26"/>
          <w:rtl/>
        </w:rPr>
        <w:t xml:space="preserve"> في شركة محاصة</w:t>
      </w:r>
      <w:r w:rsidRPr="00DD5926">
        <w:rPr>
          <w:rFonts w:ascii="Traditional Arabic" w:hAnsi="Traditional Arabic" w:cs="Traditional Arabic"/>
          <w:sz w:val="26"/>
          <w:szCs w:val="26"/>
          <w:rtl/>
        </w:rPr>
        <w:t>]</w:t>
      </w:r>
    </w:p>
    <w:p w14:paraId="4167930A" w14:textId="77777777" w:rsidR="00B47736" w:rsidRPr="00DD5926" w:rsidRDefault="00B47736" w:rsidP="00B47736">
      <w:pPr>
        <w:bidi/>
        <w:spacing w:line="264" w:lineRule="exact"/>
        <w:ind w:left="72"/>
        <w:jc w:val="both"/>
        <w:rPr>
          <w:rFonts w:ascii="Traditional Arabic" w:hAnsi="Traditional Arabic" w:cs="Traditional Arabic"/>
          <w:sz w:val="26"/>
          <w:szCs w:val="26"/>
          <w:rtl/>
        </w:rPr>
      </w:pPr>
    </w:p>
    <w:p w14:paraId="57BFBFC4" w14:textId="3981BE20" w:rsidR="00806E35" w:rsidRPr="00DD5926" w:rsidRDefault="00806E35" w:rsidP="007C15B1">
      <w:pPr>
        <w:bidi/>
        <w:spacing w:line="264" w:lineRule="exact"/>
        <w:jc w:val="both"/>
        <w:rPr>
          <w:rFonts w:ascii="Traditional Arabic" w:hAnsi="Traditional Arabic" w:cs="Traditional Arabic"/>
          <w:sz w:val="26"/>
          <w:szCs w:val="26"/>
          <w:rtl/>
        </w:rPr>
      </w:pPr>
      <w:r w:rsidRPr="00DD5926">
        <w:rPr>
          <w:rFonts w:ascii="Traditional Arabic" w:hAnsi="Traditional Arabic" w:cs="Traditional Arabic" w:hint="cs"/>
          <w:sz w:val="26"/>
          <w:szCs w:val="26"/>
          <w:rtl/>
        </w:rPr>
        <w:t>اسم مقدِّم الطلب:</w:t>
      </w:r>
      <w:r w:rsidR="008633BE" w:rsidRPr="00DD5926">
        <w:rPr>
          <w:rFonts w:ascii="Traditional Arabic" w:hAnsi="Traditional Arabic" w:cs="Traditional Arabic" w:hint="cs"/>
          <w:sz w:val="26"/>
          <w:szCs w:val="26"/>
          <w:rtl/>
        </w:rPr>
        <w:t xml:space="preserve"> </w:t>
      </w:r>
      <w:r w:rsidR="008633BE" w:rsidRPr="00DD5926">
        <w:rPr>
          <w:rFonts w:ascii="Traditional Arabic" w:hAnsi="Traditional Arabic" w:cs="Traditional Arabic"/>
          <w:sz w:val="26"/>
          <w:szCs w:val="26"/>
          <w:rtl/>
        </w:rPr>
        <w:t>[</w:t>
      </w:r>
      <w:r w:rsidR="008633BE" w:rsidRPr="00DD5926">
        <w:rPr>
          <w:rFonts w:ascii="Traditional Arabic" w:hAnsi="Traditional Arabic" w:cs="Traditional Arabic" w:hint="cs"/>
          <w:sz w:val="26"/>
          <w:szCs w:val="26"/>
          <w:rtl/>
        </w:rPr>
        <w:t>أدخل الاسم كاملاً</w:t>
      </w:r>
      <w:r w:rsidR="008633BE" w:rsidRPr="00DD5926">
        <w:rPr>
          <w:rFonts w:ascii="Traditional Arabic" w:hAnsi="Traditional Arabic" w:cs="Traditional Arabic"/>
          <w:sz w:val="26"/>
          <w:szCs w:val="26"/>
          <w:rtl/>
        </w:rPr>
        <w:t>]</w:t>
      </w:r>
      <w:r w:rsidRPr="00DD5926">
        <w:rPr>
          <w:rFonts w:ascii="Traditional Arabic" w:hAnsi="Traditional Arabic" w:cs="Traditional Arabic" w:hint="cs"/>
          <w:sz w:val="26"/>
          <w:szCs w:val="26"/>
          <w:rtl/>
        </w:rPr>
        <w:t xml:space="preserve"> </w:t>
      </w:r>
    </w:p>
    <w:p w14:paraId="1A0466C5" w14:textId="62079D13" w:rsidR="00AC2639" w:rsidRPr="00DD5926" w:rsidRDefault="00AC2639" w:rsidP="007C15B1">
      <w:pPr>
        <w:bidi/>
        <w:spacing w:line="264" w:lineRule="exact"/>
        <w:jc w:val="both"/>
        <w:rPr>
          <w:rFonts w:ascii="Traditional Arabic" w:hAnsi="Traditional Arabic" w:cs="Traditional Arabic"/>
          <w:sz w:val="26"/>
          <w:szCs w:val="26"/>
          <w:rtl/>
        </w:rPr>
      </w:pPr>
      <w:r w:rsidRPr="00DD5926">
        <w:rPr>
          <w:rFonts w:ascii="Traditional Arabic" w:hAnsi="Traditional Arabic" w:cs="Traditional Arabic" w:hint="cs"/>
          <w:sz w:val="26"/>
          <w:szCs w:val="26"/>
          <w:rtl/>
        </w:rPr>
        <w:t xml:space="preserve">التاريخ: </w:t>
      </w:r>
      <w:r w:rsidRPr="00DD5926">
        <w:rPr>
          <w:rFonts w:ascii="Traditional Arabic" w:hAnsi="Traditional Arabic" w:cs="Traditional Arabic"/>
          <w:sz w:val="26"/>
          <w:szCs w:val="26"/>
          <w:rtl/>
        </w:rPr>
        <w:t>[</w:t>
      </w:r>
      <w:r w:rsidRPr="00DD5926">
        <w:rPr>
          <w:rFonts w:ascii="Traditional Arabic" w:hAnsi="Traditional Arabic" w:cs="Traditional Arabic" w:hint="cs"/>
          <w:sz w:val="26"/>
          <w:szCs w:val="26"/>
          <w:rtl/>
        </w:rPr>
        <w:t>أدخل اليوم والشهر والسنة</w:t>
      </w:r>
      <w:r w:rsidRPr="00DD5926">
        <w:rPr>
          <w:rFonts w:ascii="Traditional Arabic" w:hAnsi="Traditional Arabic" w:cs="Traditional Arabic"/>
          <w:sz w:val="26"/>
          <w:szCs w:val="26"/>
          <w:rtl/>
        </w:rPr>
        <w:t>]</w:t>
      </w:r>
    </w:p>
    <w:p w14:paraId="1FD03746" w14:textId="0F8D444C" w:rsidR="002A48F5" w:rsidRPr="00DD5926" w:rsidRDefault="00AC2639" w:rsidP="007C15B1">
      <w:pPr>
        <w:bidi/>
        <w:spacing w:line="264" w:lineRule="exact"/>
        <w:jc w:val="both"/>
        <w:rPr>
          <w:rFonts w:ascii="Traditional Arabic" w:hAnsi="Traditional Arabic" w:cs="Traditional Arabic"/>
          <w:sz w:val="26"/>
          <w:szCs w:val="26"/>
          <w:rtl/>
        </w:rPr>
      </w:pPr>
      <w:r w:rsidRPr="00DD5926">
        <w:rPr>
          <w:rFonts w:ascii="Traditional Arabic" w:hAnsi="Traditional Arabic" w:cs="Traditional Arabic" w:hint="cs"/>
          <w:sz w:val="26"/>
          <w:szCs w:val="26"/>
          <w:rtl/>
        </w:rPr>
        <w:t xml:space="preserve">اسم العضو في شركة محاصة: </w:t>
      </w:r>
      <w:r w:rsidRPr="00DD5926">
        <w:rPr>
          <w:rFonts w:ascii="Traditional Arabic" w:hAnsi="Traditional Arabic" w:cs="Traditional Arabic"/>
          <w:sz w:val="26"/>
          <w:szCs w:val="26"/>
          <w:rtl/>
        </w:rPr>
        <w:t>[</w:t>
      </w:r>
      <w:r w:rsidRPr="00DD5926">
        <w:rPr>
          <w:rFonts w:ascii="Traditional Arabic" w:hAnsi="Traditional Arabic" w:cs="Traditional Arabic" w:hint="cs"/>
          <w:sz w:val="26"/>
          <w:szCs w:val="26"/>
          <w:rtl/>
        </w:rPr>
        <w:t>أدخل الاسم كاملاً</w:t>
      </w:r>
      <w:r w:rsidRPr="00DD5926">
        <w:rPr>
          <w:rFonts w:ascii="Traditional Arabic" w:hAnsi="Traditional Arabic" w:cs="Traditional Arabic"/>
          <w:sz w:val="26"/>
          <w:szCs w:val="26"/>
          <w:rtl/>
        </w:rPr>
        <w:t>]</w:t>
      </w:r>
    </w:p>
    <w:p w14:paraId="2A9E02A0" w14:textId="09265D26" w:rsidR="002A48F5" w:rsidRPr="00DD5926" w:rsidRDefault="002A48F5" w:rsidP="00B47736">
      <w:pPr>
        <w:bidi/>
        <w:jc w:val="both"/>
        <w:rPr>
          <w:rFonts w:ascii="Traditional Arabic" w:hAnsi="Traditional Arabic" w:cs="Traditional Arabic"/>
          <w:sz w:val="26"/>
          <w:szCs w:val="26"/>
          <w:rtl/>
        </w:rPr>
      </w:pPr>
      <w:r w:rsidRPr="00DD5926">
        <w:rPr>
          <w:rFonts w:ascii="Traditional Arabic" w:hAnsi="Traditional Arabic" w:cs="Traditional Arabic" w:hint="cs"/>
          <w:sz w:val="26"/>
          <w:szCs w:val="26"/>
          <w:rtl/>
        </w:rPr>
        <w:t xml:space="preserve">رقم المناقصة التنافسية الدولية المفتوحة أو المناقصة التنافسية الدولية المقصورة على البلدان الأعضاء واسمها: </w:t>
      </w:r>
      <w:r w:rsidRPr="00DD5926">
        <w:rPr>
          <w:rFonts w:ascii="Traditional Arabic" w:hAnsi="Traditional Arabic" w:cs="Traditional Arabic"/>
          <w:sz w:val="26"/>
          <w:szCs w:val="26"/>
          <w:rtl/>
        </w:rPr>
        <w:t>[</w:t>
      </w:r>
      <w:r w:rsidRPr="00DD5926">
        <w:rPr>
          <w:rFonts w:ascii="Traditional Arabic" w:hAnsi="Traditional Arabic" w:cs="Traditional Arabic" w:hint="cs"/>
          <w:sz w:val="26"/>
          <w:szCs w:val="26"/>
          <w:rtl/>
        </w:rPr>
        <w:t>أدخل رقم المناقصة التنافسية الدولية واسمها</w:t>
      </w:r>
      <w:r w:rsidRPr="00DD5926">
        <w:rPr>
          <w:rFonts w:ascii="Traditional Arabic" w:hAnsi="Traditional Arabic" w:cs="Traditional Arabic"/>
          <w:sz w:val="26"/>
          <w:szCs w:val="26"/>
          <w:rtl/>
        </w:rPr>
        <w:t>]</w:t>
      </w:r>
      <w:r w:rsidRPr="00DD5926">
        <w:rPr>
          <w:rFonts w:ascii="Traditional Arabic" w:hAnsi="Traditional Arabic" w:cs="Traditional Arabic" w:hint="cs"/>
          <w:sz w:val="26"/>
          <w:szCs w:val="26"/>
          <w:rtl/>
        </w:rPr>
        <w:t xml:space="preserve"> </w:t>
      </w:r>
    </w:p>
    <w:p w14:paraId="1243AC39" w14:textId="0B18DF7D" w:rsidR="00A403B3" w:rsidRPr="00DD5926" w:rsidRDefault="002A48F5" w:rsidP="00B47736">
      <w:pPr>
        <w:bidi/>
        <w:jc w:val="both"/>
        <w:rPr>
          <w:rFonts w:ascii="Traditional Arabic" w:hAnsi="Traditional Arabic" w:cs="Traditional Arabic"/>
          <w:sz w:val="26"/>
          <w:szCs w:val="26"/>
        </w:rPr>
      </w:pPr>
      <w:r w:rsidRPr="00DD5926">
        <w:rPr>
          <w:rFonts w:ascii="Traditional Arabic" w:hAnsi="Traditional Arabic" w:cs="Traditional Arabic" w:hint="cs"/>
          <w:sz w:val="26"/>
          <w:szCs w:val="26"/>
          <w:rtl/>
        </w:rPr>
        <w:t xml:space="preserve">الصفحة </w:t>
      </w:r>
      <w:r w:rsidRPr="00DD5926">
        <w:rPr>
          <w:rFonts w:ascii="Traditional Arabic" w:hAnsi="Traditional Arabic" w:cs="Traditional Arabic"/>
          <w:sz w:val="26"/>
          <w:szCs w:val="26"/>
          <w:rtl/>
        </w:rPr>
        <w:t>[</w:t>
      </w:r>
      <w:r w:rsidRPr="00DD5926">
        <w:rPr>
          <w:rFonts w:ascii="Traditional Arabic" w:hAnsi="Traditional Arabic" w:cs="Traditional Arabic" w:hint="cs"/>
          <w:sz w:val="26"/>
          <w:szCs w:val="26"/>
          <w:rtl/>
        </w:rPr>
        <w:t>أدخل رقم الصفحة</w:t>
      </w:r>
      <w:r w:rsidRPr="00DD5926">
        <w:rPr>
          <w:rFonts w:ascii="Traditional Arabic" w:hAnsi="Traditional Arabic" w:cs="Traditional Arabic"/>
          <w:sz w:val="26"/>
          <w:szCs w:val="26"/>
          <w:rtl/>
        </w:rPr>
        <w:t>]</w:t>
      </w:r>
      <w:r w:rsidRPr="00DD5926">
        <w:rPr>
          <w:rFonts w:ascii="Traditional Arabic" w:hAnsi="Traditional Arabic" w:cs="Traditional Arabic" w:hint="cs"/>
          <w:sz w:val="26"/>
          <w:szCs w:val="26"/>
          <w:rtl/>
        </w:rPr>
        <w:t xml:space="preserve"> من </w:t>
      </w:r>
      <w:r w:rsidRPr="00DD5926">
        <w:rPr>
          <w:rFonts w:ascii="Traditional Arabic" w:hAnsi="Traditional Arabic" w:cs="Traditional Arabic"/>
          <w:sz w:val="26"/>
          <w:szCs w:val="26"/>
          <w:rtl/>
        </w:rPr>
        <w:t>[</w:t>
      </w:r>
      <w:r w:rsidRPr="00DD5926">
        <w:rPr>
          <w:rFonts w:ascii="Traditional Arabic" w:hAnsi="Traditional Arabic" w:cs="Traditional Arabic" w:hint="cs"/>
          <w:sz w:val="26"/>
          <w:szCs w:val="26"/>
          <w:rtl/>
        </w:rPr>
        <w:t>أدخل العدد الإجمالي</w:t>
      </w:r>
      <w:r w:rsidRPr="00DD5926">
        <w:rPr>
          <w:rFonts w:ascii="Traditional Arabic" w:hAnsi="Traditional Arabic" w:cs="Traditional Arabic"/>
          <w:sz w:val="26"/>
          <w:szCs w:val="26"/>
          <w:rtl/>
        </w:rPr>
        <w:t>]</w:t>
      </w:r>
      <w:r w:rsidRPr="00DD5926">
        <w:rPr>
          <w:rFonts w:ascii="Traditional Arabic" w:hAnsi="Traditional Arabic" w:cs="Traditional Arabic" w:hint="cs"/>
          <w:sz w:val="26"/>
          <w:szCs w:val="26"/>
          <w:rtl/>
        </w:rPr>
        <w:t xml:space="preserve"> صفحة </w:t>
      </w:r>
    </w:p>
    <w:p w14:paraId="54427734" w14:textId="14E3F9F5" w:rsidR="002D4AE2" w:rsidRPr="00DD5926" w:rsidRDefault="002D4AE2" w:rsidP="002D4AE2">
      <w:pPr>
        <w:bidi/>
        <w:jc w:val="both"/>
        <w:rPr>
          <w:rFonts w:ascii="Traditional Arabic" w:hAnsi="Traditional Arabic" w:cs="Traditional Arabic"/>
        </w:rPr>
      </w:pPr>
    </w:p>
    <w:tbl>
      <w:tblPr>
        <w:bidiVisual/>
        <w:tblW w:w="921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439"/>
        <w:gridCol w:w="5037"/>
        <w:gridCol w:w="1876"/>
      </w:tblGrid>
      <w:tr w:rsidR="002D4AE2" w:rsidRPr="00DD5926" w14:paraId="3C231FFB" w14:textId="77777777" w:rsidTr="0046167D">
        <w:trPr>
          <w:trHeight w:val="440"/>
        </w:trPr>
        <w:tc>
          <w:tcPr>
            <w:tcW w:w="9218"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215B06DD" w14:textId="01A57D67" w:rsidR="002D4AE2" w:rsidRPr="00DD5926" w:rsidRDefault="002D4AE2">
            <w:pPr>
              <w:pStyle w:val="titulo"/>
              <w:suppressAutoHyphens/>
              <w:bidi/>
              <w:spacing w:before="120" w:after="120"/>
              <w:rPr>
                <w:rFonts w:ascii="Traditional Arabic" w:hAnsi="Traditional Arabic" w:cs="Traditional Arabic"/>
                <w:b w:val="0"/>
                <w:spacing w:val="-2"/>
                <w:sz w:val="26"/>
                <w:szCs w:val="26"/>
                <w:lang w:val="fr-FR" w:bidi="ar-AE"/>
              </w:rPr>
            </w:pPr>
            <w:r w:rsidRPr="00DD5926">
              <w:rPr>
                <w:rFonts w:ascii="Traditional Arabic" w:hAnsi="Traditional Arabic" w:cs="Traditional Arabic"/>
                <w:b w:val="0"/>
                <w:spacing w:val="-2"/>
                <w:sz w:val="26"/>
                <w:szCs w:val="26"/>
                <w:rtl/>
                <w:lang w:val="fr-FR" w:bidi="ar-AE"/>
              </w:rPr>
              <w:t>سوابق العقود غير المنفذة وفقاً</w:t>
            </w:r>
            <w:r w:rsidR="00EB525E" w:rsidRPr="00DD5926">
              <w:rPr>
                <w:rFonts w:ascii="Traditional Arabic" w:hAnsi="Traditional Arabic" w:cs="Traditional Arabic" w:hint="cs"/>
                <w:b w:val="0"/>
                <w:spacing w:val="-2"/>
                <w:sz w:val="26"/>
                <w:szCs w:val="26"/>
                <w:rtl/>
                <w:lang w:val="fr-FR" w:bidi="ar-AE"/>
              </w:rPr>
              <w:t xml:space="preserve"> للقسم 3</w:t>
            </w:r>
            <w:r w:rsidRPr="00DD5926">
              <w:rPr>
                <w:rFonts w:ascii="Traditional Arabic" w:hAnsi="Traditional Arabic" w:cs="Traditional Arabic"/>
                <w:b w:val="0"/>
                <w:spacing w:val="-2"/>
                <w:sz w:val="26"/>
                <w:szCs w:val="26"/>
                <w:rtl/>
                <w:lang w:val="fr-FR" w:bidi="ar-AE"/>
              </w:rPr>
              <w:t xml:space="preserve"> </w:t>
            </w:r>
            <w:r w:rsidR="00EB525E" w:rsidRPr="00DD5926">
              <w:rPr>
                <w:rFonts w:ascii="Traditional Arabic" w:hAnsi="Traditional Arabic" w:cs="Traditional Arabic" w:hint="cs"/>
                <w:b w:val="0"/>
                <w:spacing w:val="-2"/>
                <w:sz w:val="26"/>
                <w:szCs w:val="26"/>
                <w:rtl/>
                <w:lang w:val="fr-FR" w:bidi="ar-AE"/>
              </w:rPr>
              <w:t>"</w:t>
            </w:r>
            <w:r w:rsidRPr="00DD5926">
              <w:rPr>
                <w:rFonts w:ascii="Traditional Arabic" w:hAnsi="Traditional Arabic" w:cs="Traditional Arabic"/>
                <w:b w:val="0"/>
                <w:spacing w:val="-2"/>
                <w:sz w:val="26"/>
                <w:szCs w:val="26"/>
                <w:rtl/>
                <w:lang w:val="fr-FR" w:bidi="ar-AE"/>
              </w:rPr>
              <w:t xml:space="preserve">معايير </w:t>
            </w:r>
            <w:r w:rsidR="00907B87" w:rsidRPr="00DD5926">
              <w:rPr>
                <w:rFonts w:ascii="Traditional Arabic" w:hAnsi="Traditional Arabic" w:cs="Traditional Arabic" w:hint="cs"/>
                <w:b w:val="0"/>
                <w:spacing w:val="-2"/>
                <w:sz w:val="26"/>
                <w:szCs w:val="26"/>
                <w:rtl/>
                <w:lang w:val="fr-FR" w:bidi="ar-AE"/>
              </w:rPr>
              <w:t xml:space="preserve">ومتطلبات </w:t>
            </w:r>
            <w:r w:rsidRPr="00DD5926">
              <w:rPr>
                <w:rFonts w:ascii="Traditional Arabic" w:hAnsi="Traditional Arabic" w:cs="Traditional Arabic"/>
                <w:b w:val="0"/>
                <w:spacing w:val="-2"/>
                <w:sz w:val="26"/>
                <w:szCs w:val="26"/>
                <w:rtl/>
                <w:lang w:val="fr-FR" w:bidi="ar-AE"/>
              </w:rPr>
              <w:t>إثبات الأهلية</w:t>
            </w:r>
            <w:r w:rsidR="00EB525E" w:rsidRPr="00DD5926">
              <w:rPr>
                <w:rFonts w:ascii="Traditional Arabic" w:hAnsi="Traditional Arabic" w:cs="Traditional Arabic" w:hint="cs"/>
                <w:b w:val="0"/>
                <w:spacing w:val="-2"/>
                <w:sz w:val="26"/>
                <w:szCs w:val="26"/>
                <w:rtl/>
                <w:lang w:val="fr-FR" w:bidi="ar-AE"/>
              </w:rPr>
              <w:t>"</w:t>
            </w:r>
          </w:p>
        </w:tc>
      </w:tr>
      <w:tr w:rsidR="002D4AE2" w:rsidRPr="00DD5926" w14:paraId="56944999" w14:textId="77777777" w:rsidTr="0046167D">
        <w:trPr>
          <w:trHeight w:val="440"/>
        </w:trPr>
        <w:tc>
          <w:tcPr>
            <w:tcW w:w="9218" w:type="dxa"/>
            <w:gridSpan w:val="4"/>
            <w:tcBorders>
              <w:top w:val="single" w:sz="4" w:space="0" w:color="auto"/>
              <w:left w:val="single" w:sz="4" w:space="0" w:color="auto"/>
              <w:bottom w:val="single" w:sz="4" w:space="0" w:color="auto"/>
              <w:right w:val="single" w:sz="4" w:space="0" w:color="auto"/>
            </w:tcBorders>
            <w:hideMark/>
          </w:tcPr>
          <w:p w14:paraId="2A8EB5E7" w14:textId="0887FA58" w:rsidR="002D4AE2" w:rsidRPr="00DD5926" w:rsidRDefault="002D4AE2">
            <w:pPr>
              <w:suppressAutoHyphens/>
              <w:bidi/>
              <w:jc w:val="both"/>
              <w:rPr>
                <w:rFonts w:ascii="Traditional Arabic" w:hAnsi="Traditional Arabic" w:cs="Traditional Arabic"/>
                <w:spacing w:val="-2"/>
                <w:rtl/>
                <w:lang w:val="fr-FR" w:bidi="ar-AE"/>
              </w:rPr>
            </w:pPr>
            <w:r w:rsidRPr="00DD5926">
              <w:rPr>
                <w:rFonts w:ascii="Traditional Arabic" w:hAnsi="Traditional Arabic" w:cs="Traditional Arabic"/>
                <w:spacing w:val="-2"/>
                <w:sz w:val="32"/>
              </w:rPr>
              <w:sym w:font="Symbol" w:char="F0F0"/>
            </w:r>
            <w:r w:rsidRPr="00DD5926">
              <w:rPr>
                <w:rFonts w:ascii="Traditional Arabic" w:hAnsi="Traditional Arabic" w:cs="Traditional Arabic"/>
                <w:spacing w:val="-2"/>
                <w:sz w:val="32"/>
                <w:rtl/>
                <w:lang w:bidi="ar-AE"/>
              </w:rPr>
              <w:t xml:space="preserve"> لم يقع عدم تنفيذ أي عقدٍ </w:t>
            </w:r>
            <w:r w:rsidR="00E14204" w:rsidRPr="00DD5926">
              <w:rPr>
                <w:rFonts w:ascii="Traditional Arabic" w:hAnsi="Traditional Arabic" w:cs="Traditional Arabic" w:hint="cs"/>
                <w:spacing w:val="-2"/>
                <w:sz w:val="32"/>
                <w:rtl/>
                <w:lang w:bidi="ar-AE"/>
              </w:rPr>
              <w:t>منذ</w:t>
            </w:r>
            <w:r w:rsidR="003E682D" w:rsidRPr="00DD5926">
              <w:rPr>
                <w:rFonts w:ascii="Traditional Arabic" w:hAnsi="Traditional Arabic" w:cs="Traditional Arabic" w:hint="cs"/>
                <w:spacing w:val="-2"/>
                <w:sz w:val="32"/>
                <w:rtl/>
                <w:lang w:bidi="ar-AE"/>
              </w:rPr>
              <w:t xml:space="preserve"> تاريخ</w:t>
            </w:r>
            <w:r w:rsidR="00E14204" w:rsidRPr="00DD5926">
              <w:rPr>
                <w:rFonts w:ascii="Traditional Arabic" w:hAnsi="Traditional Arabic" w:cs="Traditional Arabic" w:hint="cs"/>
                <w:spacing w:val="-2"/>
                <w:sz w:val="32"/>
                <w:rtl/>
                <w:lang w:bidi="ar-AE"/>
              </w:rPr>
              <w:t xml:space="preserve"> 1 يناير </w:t>
            </w:r>
            <w:r w:rsidR="00E14204" w:rsidRPr="00DD5926">
              <w:rPr>
                <w:rFonts w:ascii="Traditional Arabic" w:hAnsi="Traditional Arabic" w:cs="Traditional Arabic"/>
                <w:rtl/>
              </w:rPr>
              <w:t>[</w:t>
            </w:r>
            <w:r w:rsidR="00E14204" w:rsidRPr="00DD5926">
              <w:rPr>
                <w:rFonts w:ascii="Traditional Arabic" w:hAnsi="Traditional Arabic" w:cs="Traditional Arabic" w:hint="cs"/>
                <w:rtl/>
              </w:rPr>
              <w:t>أدخل السنة</w:t>
            </w:r>
            <w:r w:rsidR="00E14204" w:rsidRPr="00DD5926">
              <w:rPr>
                <w:rFonts w:ascii="Traditional Arabic" w:hAnsi="Traditional Arabic" w:cs="Traditional Arabic"/>
                <w:rtl/>
              </w:rPr>
              <w:t>]</w:t>
            </w:r>
            <w:r w:rsidRPr="00DD5926">
              <w:rPr>
                <w:rFonts w:ascii="Traditional Arabic" w:hAnsi="Traditional Arabic" w:cs="Traditional Arabic"/>
                <w:spacing w:val="-2"/>
                <w:sz w:val="32"/>
                <w:rtl/>
                <w:lang w:bidi="ar-AE"/>
              </w:rPr>
              <w:t xml:space="preserve"> </w:t>
            </w:r>
            <w:r w:rsidR="00E14204" w:rsidRPr="00DD5926">
              <w:rPr>
                <w:rFonts w:ascii="Traditional Arabic" w:hAnsi="Traditional Arabic" w:cs="Traditional Arabic" w:hint="cs"/>
                <w:spacing w:val="-2"/>
                <w:sz w:val="32"/>
                <w:rtl/>
                <w:lang w:bidi="ar-AE"/>
              </w:rPr>
              <w:t xml:space="preserve">المحدد </w:t>
            </w:r>
            <w:r w:rsidRPr="00DD5926">
              <w:rPr>
                <w:rFonts w:ascii="Traditional Arabic" w:hAnsi="Traditional Arabic" w:cs="Traditional Arabic"/>
                <w:spacing w:val="-2"/>
                <w:sz w:val="32"/>
                <w:rtl/>
                <w:lang w:bidi="ar-AE"/>
              </w:rPr>
              <w:t xml:space="preserve">في العامل الفرعي 1.2 من القسم 3 </w:t>
            </w:r>
            <w:r w:rsidR="00E14204" w:rsidRPr="00DD5926">
              <w:rPr>
                <w:rFonts w:ascii="Traditional Arabic" w:hAnsi="Traditional Arabic" w:cs="Traditional Arabic" w:hint="cs"/>
                <w:spacing w:val="-2"/>
                <w:sz w:val="32"/>
                <w:rtl/>
                <w:lang w:bidi="ar-AE"/>
              </w:rPr>
              <w:t>"</w:t>
            </w:r>
            <w:r w:rsidRPr="00DD5926">
              <w:rPr>
                <w:rFonts w:ascii="Traditional Arabic" w:hAnsi="Traditional Arabic" w:cs="Traditional Arabic"/>
                <w:spacing w:val="-2"/>
                <w:sz w:val="32"/>
                <w:rtl/>
                <w:lang w:bidi="ar-AE"/>
              </w:rPr>
              <w:t xml:space="preserve">معايير </w:t>
            </w:r>
            <w:r w:rsidR="00E14204" w:rsidRPr="00DD5926">
              <w:rPr>
                <w:rFonts w:ascii="Traditional Arabic" w:hAnsi="Traditional Arabic" w:cs="Traditional Arabic" w:hint="cs"/>
                <w:spacing w:val="-2"/>
                <w:sz w:val="32"/>
                <w:rtl/>
                <w:lang w:bidi="ar-AE"/>
              </w:rPr>
              <w:t xml:space="preserve">ومتطلبات </w:t>
            </w:r>
            <w:r w:rsidRPr="00DD5926">
              <w:rPr>
                <w:rFonts w:ascii="Traditional Arabic" w:hAnsi="Traditional Arabic" w:cs="Traditional Arabic"/>
                <w:spacing w:val="-2"/>
                <w:sz w:val="32"/>
                <w:rtl/>
                <w:lang w:bidi="ar-AE"/>
              </w:rPr>
              <w:t>إثبات الأهلية</w:t>
            </w:r>
            <w:r w:rsidR="00E14204" w:rsidRPr="00DD5926">
              <w:rPr>
                <w:rFonts w:ascii="Traditional Arabic" w:hAnsi="Traditional Arabic" w:cs="Traditional Arabic" w:hint="cs"/>
                <w:spacing w:val="-2"/>
                <w:sz w:val="32"/>
                <w:rtl/>
                <w:lang w:bidi="ar-AE"/>
              </w:rPr>
              <w:t>"</w:t>
            </w:r>
            <w:r w:rsidRPr="00DD5926">
              <w:rPr>
                <w:rFonts w:ascii="Traditional Arabic" w:hAnsi="Traditional Arabic" w:cs="Traditional Arabic"/>
                <w:spacing w:val="-2"/>
                <w:sz w:val="32"/>
                <w:rtl/>
                <w:lang w:bidi="ar-AE"/>
              </w:rPr>
              <w:t xml:space="preserve"> </w:t>
            </w:r>
          </w:p>
          <w:p w14:paraId="3FE530F7" w14:textId="2684744F" w:rsidR="002D4AE2" w:rsidRPr="00DD5926" w:rsidRDefault="002D4AE2">
            <w:pPr>
              <w:suppressAutoHyphens/>
              <w:bidi/>
              <w:jc w:val="both"/>
              <w:rPr>
                <w:rFonts w:ascii="Traditional Arabic" w:hAnsi="Traditional Arabic" w:cs="Traditional Arabic"/>
                <w:spacing w:val="-2"/>
                <w:rtl/>
              </w:rPr>
            </w:pPr>
            <w:r w:rsidRPr="00DD5926">
              <w:rPr>
                <w:rFonts w:ascii="Traditional Arabic" w:hAnsi="Traditional Arabic" w:cs="Traditional Arabic"/>
                <w:spacing w:val="-2"/>
                <w:sz w:val="32"/>
              </w:rPr>
              <w:sym w:font="Symbol" w:char="F0F0"/>
            </w:r>
            <w:r w:rsidRPr="00DD5926">
              <w:rPr>
                <w:rFonts w:ascii="Traditional Arabic" w:hAnsi="Traditional Arabic" w:cs="Traditional Arabic"/>
                <w:spacing w:val="-2"/>
                <w:rtl/>
              </w:rPr>
              <w:t xml:space="preserve"> وقع عدم تنفيذ عقدٍ</w:t>
            </w:r>
            <w:r w:rsidR="0069120D" w:rsidRPr="00DD5926">
              <w:rPr>
                <w:rFonts w:ascii="Traditional Arabic" w:hAnsi="Traditional Arabic" w:cs="Traditional Arabic" w:hint="cs"/>
                <w:spacing w:val="-2"/>
                <w:rtl/>
              </w:rPr>
              <w:t xml:space="preserve"> (أو عقود)</w:t>
            </w:r>
            <w:r w:rsidRPr="00DD5926">
              <w:rPr>
                <w:rFonts w:ascii="Traditional Arabic" w:hAnsi="Traditional Arabic" w:cs="Traditional Arabic"/>
                <w:spacing w:val="-2"/>
                <w:rtl/>
              </w:rPr>
              <w:t xml:space="preserve"> </w:t>
            </w:r>
            <w:r w:rsidR="0069120D" w:rsidRPr="00DD5926">
              <w:rPr>
                <w:rFonts w:ascii="Traditional Arabic" w:hAnsi="Traditional Arabic" w:cs="Traditional Arabic" w:hint="cs"/>
                <w:spacing w:val="-2"/>
                <w:sz w:val="32"/>
                <w:rtl/>
                <w:lang w:bidi="ar-AE"/>
              </w:rPr>
              <w:t xml:space="preserve">منذ تاريخ 1 يناير </w:t>
            </w:r>
            <w:r w:rsidR="0069120D" w:rsidRPr="00DD5926">
              <w:rPr>
                <w:rFonts w:ascii="Traditional Arabic" w:hAnsi="Traditional Arabic" w:cs="Traditional Arabic"/>
                <w:rtl/>
              </w:rPr>
              <w:t>[</w:t>
            </w:r>
            <w:r w:rsidR="0069120D" w:rsidRPr="00DD5926">
              <w:rPr>
                <w:rFonts w:ascii="Traditional Arabic" w:hAnsi="Traditional Arabic" w:cs="Traditional Arabic" w:hint="cs"/>
                <w:rtl/>
              </w:rPr>
              <w:t>أدخل السنة</w:t>
            </w:r>
            <w:r w:rsidR="0069120D" w:rsidRPr="00DD5926">
              <w:rPr>
                <w:rFonts w:ascii="Traditional Arabic" w:hAnsi="Traditional Arabic" w:cs="Traditional Arabic"/>
                <w:rtl/>
              </w:rPr>
              <w:t>]</w:t>
            </w:r>
            <w:r w:rsidR="0069120D" w:rsidRPr="00DD5926">
              <w:rPr>
                <w:rFonts w:ascii="Traditional Arabic" w:hAnsi="Traditional Arabic" w:cs="Traditional Arabic"/>
                <w:spacing w:val="-2"/>
                <w:sz w:val="32"/>
                <w:rtl/>
                <w:lang w:bidi="ar-AE"/>
              </w:rPr>
              <w:t xml:space="preserve"> </w:t>
            </w:r>
            <w:r w:rsidR="0069120D" w:rsidRPr="00DD5926">
              <w:rPr>
                <w:rFonts w:ascii="Traditional Arabic" w:hAnsi="Traditional Arabic" w:cs="Traditional Arabic" w:hint="cs"/>
                <w:spacing w:val="-2"/>
                <w:sz w:val="32"/>
                <w:rtl/>
                <w:lang w:bidi="ar-AE"/>
              </w:rPr>
              <w:t>المحدد</w:t>
            </w:r>
            <w:r w:rsidRPr="00DD5926">
              <w:rPr>
                <w:rFonts w:ascii="Traditional Arabic" w:hAnsi="Traditional Arabic" w:cs="Traditional Arabic"/>
                <w:spacing w:val="-2"/>
                <w:rtl/>
              </w:rPr>
              <w:t xml:space="preserve"> في العامل الفرعي 1.2 من القسم 3 </w:t>
            </w:r>
            <w:r w:rsidR="0069120D" w:rsidRPr="00DD5926">
              <w:rPr>
                <w:rFonts w:ascii="Traditional Arabic" w:hAnsi="Traditional Arabic" w:cs="Traditional Arabic" w:hint="cs"/>
                <w:spacing w:val="-2"/>
                <w:rtl/>
              </w:rPr>
              <w:t>"</w:t>
            </w:r>
            <w:r w:rsidRPr="00DD5926">
              <w:rPr>
                <w:rFonts w:ascii="Traditional Arabic" w:hAnsi="Traditional Arabic" w:cs="Traditional Arabic"/>
                <w:spacing w:val="-2"/>
                <w:rtl/>
              </w:rPr>
              <w:t xml:space="preserve">معايير </w:t>
            </w:r>
            <w:r w:rsidR="0069120D" w:rsidRPr="00DD5926">
              <w:rPr>
                <w:rFonts w:ascii="Traditional Arabic" w:hAnsi="Traditional Arabic" w:cs="Traditional Arabic" w:hint="cs"/>
                <w:spacing w:val="-2"/>
                <w:rtl/>
              </w:rPr>
              <w:t xml:space="preserve">ومتطلبات </w:t>
            </w:r>
            <w:r w:rsidRPr="00DD5926">
              <w:rPr>
                <w:rFonts w:ascii="Traditional Arabic" w:hAnsi="Traditional Arabic" w:cs="Traditional Arabic"/>
                <w:spacing w:val="-2"/>
                <w:rtl/>
              </w:rPr>
              <w:t>إثبات الأهلية</w:t>
            </w:r>
            <w:r w:rsidR="0069120D" w:rsidRPr="00DD5926">
              <w:rPr>
                <w:rFonts w:ascii="Traditional Arabic" w:hAnsi="Traditional Arabic" w:cs="Traditional Arabic" w:hint="cs"/>
                <w:spacing w:val="-2"/>
                <w:rtl/>
              </w:rPr>
              <w:t>"</w:t>
            </w:r>
            <w:r w:rsidRPr="00DD5926">
              <w:rPr>
                <w:rFonts w:ascii="Traditional Arabic" w:hAnsi="Traditional Arabic" w:cs="Traditional Arabic"/>
                <w:spacing w:val="-2"/>
                <w:rtl/>
              </w:rPr>
              <w:t>.</w:t>
            </w:r>
          </w:p>
        </w:tc>
      </w:tr>
      <w:tr w:rsidR="002D4AE2" w14:paraId="35589F3D" w14:textId="77777777" w:rsidTr="0046167D">
        <w:tc>
          <w:tcPr>
            <w:tcW w:w="866" w:type="dxa"/>
            <w:tcBorders>
              <w:top w:val="single" w:sz="4" w:space="0" w:color="auto"/>
              <w:left w:val="single" w:sz="4" w:space="0" w:color="auto"/>
              <w:bottom w:val="single" w:sz="4" w:space="0" w:color="auto"/>
              <w:right w:val="single" w:sz="4" w:space="0" w:color="auto"/>
            </w:tcBorders>
            <w:hideMark/>
          </w:tcPr>
          <w:p w14:paraId="11D85291" w14:textId="77777777" w:rsidR="002D4AE2" w:rsidRPr="00324931" w:rsidRDefault="002D4AE2">
            <w:pPr>
              <w:suppressAutoHyphens/>
              <w:bidi/>
              <w:jc w:val="center"/>
              <w:rPr>
                <w:rFonts w:ascii="Traditional Arabic" w:hAnsi="Traditional Arabic" w:cs="Traditional Arabic"/>
                <w:b/>
                <w:bCs/>
                <w:spacing w:val="-2"/>
                <w:rtl/>
              </w:rPr>
            </w:pPr>
            <w:r w:rsidRPr="00324931">
              <w:rPr>
                <w:rFonts w:ascii="Traditional Arabic" w:hAnsi="Traditional Arabic" w:cs="Traditional Arabic"/>
                <w:b/>
                <w:bCs/>
                <w:spacing w:val="-2"/>
                <w:rtl/>
              </w:rPr>
              <w:t>السنة</w:t>
            </w:r>
          </w:p>
        </w:tc>
        <w:tc>
          <w:tcPr>
            <w:tcW w:w="1439" w:type="dxa"/>
            <w:tcBorders>
              <w:top w:val="single" w:sz="4" w:space="0" w:color="auto"/>
              <w:left w:val="single" w:sz="4" w:space="0" w:color="auto"/>
              <w:bottom w:val="single" w:sz="4" w:space="0" w:color="auto"/>
              <w:right w:val="single" w:sz="4" w:space="0" w:color="auto"/>
            </w:tcBorders>
            <w:hideMark/>
          </w:tcPr>
          <w:p w14:paraId="32E4524D" w14:textId="72244F0B" w:rsidR="002D4AE2" w:rsidRPr="00324931" w:rsidRDefault="002D4AE2">
            <w:pPr>
              <w:suppressAutoHyphens/>
              <w:bidi/>
              <w:jc w:val="center"/>
              <w:rPr>
                <w:rFonts w:ascii="Traditional Arabic" w:hAnsi="Traditional Arabic" w:cs="Traditional Arabic"/>
                <w:b/>
                <w:bCs/>
                <w:spacing w:val="-2"/>
              </w:rPr>
            </w:pPr>
            <w:r w:rsidRPr="00324931">
              <w:rPr>
                <w:rFonts w:ascii="Traditional Arabic" w:hAnsi="Traditional Arabic" w:cs="Traditional Arabic"/>
                <w:b/>
                <w:bCs/>
                <w:spacing w:val="-2"/>
                <w:rtl/>
              </w:rPr>
              <w:t xml:space="preserve">الجزء غير المنفذ من العقد </w:t>
            </w:r>
          </w:p>
        </w:tc>
        <w:tc>
          <w:tcPr>
            <w:tcW w:w="5037" w:type="dxa"/>
            <w:tcBorders>
              <w:top w:val="single" w:sz="4" w:space="0" w:color="auto"/>
              <w:left w:val="single" w:sz="4" w:space="0" w:color="auto"/>
              <w:bottom w:val="single" w:sz="4" w:space="0" w:color="auto"/>
              <w:right w:val="single" w:sz="4" w:space="0" w:color="auto"/>
            </w:tcBorders>
          </w:tcPr>
          <w:p w14:paraId="7C3634B4" w14:textId="77777777" w:rsidR="002D4AE2" w:rsidRPr="00324931" w:rsidRDefault="002D4AE2">
            <w:pPr>
              <w:suppressAutoHyphens/>
              <w:bidi/>
              <w:jc w:val="both"/>
              <w:rPr>
                <w:rFonts w:ascii="Traditional Arabic" w:hAnsi="Traditional Arabic" w:cs="Traditional Arabic"/>
                <w:b/>
                <w:bCs/>
                <w:spacing w:val="-2"/>
              </w:rPr>
            </w:pPr>
          </w:p>
          <w:p w14:paraId="4690CA56" w14:textId="77777777" w:rsidR="002D4AE2" w:rsidRPr="00324931" w:rsidRDefault="002D4AE2">
            <w:pPr>
              <w:suppressAutoHyphens/>
              <w:bidi/>
              <w:jc w:val="center"/>
              <w:rPr>
                <w:rFonts w:ascii="Traditional Arabic" w:hAnsi="Traditional Arabic" w:cs="Traditional Arabic"/>
                <w:b/>
                <w:bCs/>
                <w:spacing w:val="-2"/>
              </w:rPr>
            </w:pPr>
            <w:r w:rsidRPr="00324931">
              <w:rPr>
                <w:rFonts w:ascii="Traditional Arabic" w:hAnsi="Traditional Arabic" w:cs="Traditional Arabic"/>
                <w:b/>
                <w:bCs/>
                <w:spacing w:val="-2"/>
                <w:rtl/>
              </w:rPr>
              <w:t>معلومات عن العقد</w:t>
            </w:r>
          </w:p>
          <w:p w14:paraId="3BAF2347" w14:textId="77777777" w:rsidR="002D4AE2" w:rsidRPr="00324931" w:rsidRDefault="002D4AE2">
            <w:pPr>
              <w:suppressAutoHyphens/>
              <w:bidi/>
              <w:jc w:val="both"/>
              <w:rPr>
                <w:rFonts w:ascii="Traditional Arabic" w:hAnsi="Traditional Arabic" w:cs="Traditional Arabic"/>
                <w:b/>
                <w:bCs/>
                <w:spacing w:val="-2"/>
              </w:rPr>
            </w:pPr>
          </w:p>
        </w:tc>
        <w:tc>
          <w:tcPr>
            <w:tcW w:w="1876" w:type="dxa"/>
            <w:tcBorders>
              <w:top w:val="single" w:sz="4" w:space="0" w:color="auto"/>
              <w:left w:val="single" w:sz="4" w:space="0" w:color="auto"/>
              <w:bottom w:val="single" w:sz="4" w:space="0" w:color="auto"/>
              <w:right w:val="single" w:sz="4" w:space="0" w:color="auto"/>
            </w:tcBorders>
            <w:hideMark/>
          </w:tcPr>
          <w:p w14:paraId="48E9330F" w14:textId="552BEEBC" w:rsidR="002D4AE2" w:rsidRPr="005D5050" w:rsidRDefault="002D4AE2">
            <w:pPr>
              <w:suppressAutoHyphens/>
              <w:bidi/>
              <w:jc w:val="center"/>
              <w:rPr>
                <w:rFonts w:ascii="Traditional Arabic" w:hAnsi="Traditional Arabic" w:cs="Traditional Arabic"/>
                <w:b/>
                <w:bCs/>
                <w:spacing w:val="-2"/>
              </w:rPr>
            </w:pPr>
            <w:r w:rsidRPr="005D5050">
              <w:rPr>
                <w:rFonts w:ascii="Traditional Arabic" w:hAnsi="Traditional Arabic" w:cs="Traditional Arabic"/>
                <w:b/>
                <w:bCs/>
                <w:spacing w:val="-2"/>
                <w:rtl/>
              </w:rPr>
              <w:t>المبلغ الإجمالي للعقد (القيمة الحالية</w:t>
            </w:r>
            <w:r w:rsidR="00324931" w:rsidRPr="005D5050">
              <w:rPr>
                <w:rFonts w:ascii="Traditional Arabic" w:hAnsi="Traditional Arabic" w:cs="Traditional Arabic" w:hint="cs"/>
                <w:b/>
                <w:bCs/>
                <w:spacing w:val="-2"/>
                <w:rtl/>
                <w:lang w:bidi="ar-AE"/>
              </w:rPr>
              <w:t xml:space="preserve"> وسعر الصرف</w:t>
            </w:r>
            <w:r w:rsidRPr="005D5050">
              <w:rPr>
                <w:rFonts w:ascii="Traditional Arabic" w:hAnsi="Traditional Arabic" w:cs="Traditional Arabic"/>
                <w:b/>
                <w:bCs/>
                <w:spacing w:val="-2"/>
                <w:rtl/>
              </w:rPr>
              <w:t xml:space="preserve"> وما يعادلها بالدولار الأمريكي)</w:t>
            </w:r>
          </w:p>
        </w:tc>
      </w:tr>
      <w:tr w:rsidR="002D4AE2" w14:paraId="61DAFD36" w14:textId="77777777" w:rsidTr="0046167D">
        <w:tc>
          <w:tcPr>
            <w:tcW w:w="866" w:type="dxa"/>
            <w:tcBorders>
              <w:top w:val="single" w:sz="4" w:space="0" w:color="auto"/>
              <w:left w:val="single" w:sz="4" w:space="0" w:color="auto"/>
              <w:bottom w:val="single" w:sz="4" w:space="0" w:color="auto"/>
              <w:right w:val="single" w:sz="4" w:space="0" w:color="auto"/>
            </w:tcBorders>
          </w:tcPr>
          <w:p w14:paraId="23E1CA5E" w14:textId="77777777" w:rsidR="002D4AE2" w:rsidRPr="00DD5926" w:rsidRDefault="002D4AE2">
            <w:pPr>
              <w:suppressAutoHyphens/>
              <w:bidi/>
              <w:jc w:val="center"/>
              <w:rPr>
                <w:rFonts w:ascii="Traditional Arabic" w:hAnsi="Traditional Arabic" w:cs="Traditional Arabic"/>
                <w:spacing w:val="-2"/>
                <w:rtl/>
              </w:rPr>
            </w:pPr>
          </w:p>
          <w:p w14:paraId="281D3E82" w14:textId="54321C2A" w:rsidR="002D4AE2" w:rsidRPr="00DD5926" w:rsidRDefault="005D5050">
            <w:pPr>
              <w:suppressAutoHyphens/>
              <w:bidi/>
              <w:jc w:val="center"/>
              <w:rPr>
                <w:rFonts w:ascii="Traditional Arabic" w:hAnsi="Traditional Arabic" w:cs="Traditional Arabic"/>
                <w:spacing w:val="-2"/>
              </w:rPr>
            </w:pPr>
            <w:r w:rsidRPr="00DD5926">
              <w:rPr>
                <w:rFonts w:ascii="Traditional Arabic" w:hAnsi="Traditional Arabic" w:cs="Traditional Arabic"/>
                <w:rtl/>
              </w:rPr>
              <w:t>[</w:t>
            </w:r>
            <w:r w:rsidRPr="00DD5926">
              <w:rPr>
                <w:rFonts w:ascii="Traditional Arabic" w:hAnsi="Traditional Arabic" w:cs="Traditional Arabic" w:hint="cs"/>
                <w:rtl/>
              </w:rPr>
              <w:t>أدخل السنة</w:t>
            </w:r>
            <w:r w:rsidRPr="00DD5926">
              <w:rPr>
                <w:rFonts w:ascii="Traditional Arabic" w:hAnsi="Traditional Arabic" w:cs="Traditional Arabic"/>
                <w:rtl/>
              </w:rPr>
              <w:t>]</w:t>
            </w:r>
          </w:p>
        </w:tc>
        <w:tc>
          <w:tcPr>
            <w:tcW w:w="1439" w:type="dxa"/>
            <w:tcBorders>
              <w:top w:val="single" w:sz="4" w:space="0" w:color="auto"/>
              <w:left w:val="single" w:sz="4" w:space="0" w:color="auto"/>
              <w:bottom w:val="single" w:sz="4" w:space="0" w:color="auto"/>
              <w:right w:val="single" w:sz="4" w:space="0" w:color="auto"/>
            </w:tcBorders>
          </w:tcPr>
          <w:p w14:paraId="04F3CA36" w14:textId="77777777" w:rsidR="002D4AE2" w:rsidRPr="00DD5926" w:rsidRDefault="002D4AE2">
            <w:pPr>
              <w:suppressAutoHyphens/>
              <w:bidi/>
              <w:jc w:val="center"/>
              <w:rPr>
                <w:rFonts w:ascii="Traditional Arabic" w:hAnsi="Traditional Arabic" w:cs="Traditional Arabic"/>
                <w:spacing w:val="-2"/>
              </w:rPr>
            </w:pPr>
          </w:p>
          <w:p w14:paraId="17A129F3" w14:textId="5D3C5B46" w:rsidR="002D4AE2" w:rsidRPr="00DD5926" w:rsidRDefault="005D5050">
            <w:pPr>
              <w:suppressAutoHyphens/>
              <w:bidi/>
              <w:jc w:val="center"/>
              <w:rPr>
                <w:rFonts w:ascii="Traditional Arabic" w:hAnsi="Traditional Arabic" w:cs="Traditional Arabic"/>
                <w:spacing w:val="-2"/>
              </w:rPr>
            </w:pPr>
            <w:r w:rsidRPr="00DD5926">
              <w:rPr>
                <w:rFonts w:ascii="Traditional Arabic" w:hAnsi="Traditional Arabic" w:cs="Traditional Arabic"/>
                <w:rtl/>
              </w:rPr>
              <w:t>[</w:t>
            </w:r>
            <w:r w:rsidRPr="00DD5926">
              <w:rPr>
                <w:rFonts w:ascii="Traditional Arabic" w:hAnsi="Traditional Arabic" w:cs="Traditional Arabic" w:hint="cs"/>
                <w:rtl/>
              </w:rPr>
              <w:t>أدخل المبلغ والنسبة المئوية</w:t>
            </w:r>
            <w:r w:rsidRPr="00DD5926">
              <w:rPr>
                <w:rFonts w:ascii="Traditional Arabic" w:hAnsi="Traditional Arabic" w:cs="Traditional Arabic"/>
                <w:rtl/>
              </w:rPr>
              <w:t>]</w:t>
            </w:r>
          </w:p>
        </w:tc>
        <w:tc>
          <w:tcPr>
            <w:tcW w:w="5037" w:type="dxa"/>
            <w:tcBorders>
              <w:top w:val="single" w:sz="4" w:space="0" w:color="auto"/>
              <w:left w:val="single" w:sz="4" w:space="0" w:color="auto"/>
              <w:bottom w:val="single" w:sz="4" w:space="0" w:color="auto"/>
              <w:right w:val="single" w:sz="4" w:space="0" w:color="auto"/>
            </w:tcBorders>
            <w:hideMark/>
          </w:tcPr>
          <w:p w14:paraId="1CD308D3" w14:textId="1685AB44" w:rsidR="002D4AE2" w:rsidRPr="00DD5926" w:rsidRDefault="002D4AE2">
            <w:pPr>
              <w:suppressAutoHyphens/>
              <w:bidi/>
              <w:jc w:val="both"/>
              <w:rPr>
                <w:rFonts w:ascii="Traditional Arabic" w:hAnsi="Traditional Arabic" w:cs="Traditional Arabic"/>
                <w:spacing w:val="-2"/>
              </w:rPr>
            </w:pPr>
            <w:r w:rsidRPr="00DD5926">
              <w:rPr>
                <w:rFonts w:ascii="Traditional Arabic" w:hAnsi="Traditional Arabic" w:cs="Traditional Arabic"/>
                <w:spacing w:val="-2"/>
                <w:rtl/>
              </w:rPr>
              <w:t>معلومات عن</w:t>
            </w:r>
            <w:r w:rsidR="00CD41D7" w:rsidRPr="00DD5926">
              <w:rPr>
                <w:rFonts w:ascii="Traditional Arabic" w:hAnsi="Traditional Arabic" w:cs="Traditional Arabic" w:hint="cs"/>
                <w:spacing w:val="-2"/>
                <w:rtl/>
              </w:rPr>
              <w:t xml:space="preserve"> </w:t>
            </w:r>
            <w:r w:rsidRPr="00DD5926">
              <w:rPr>
                <w:rFonts w:ascii="Traditional Arabic" w:hAnsi="Traditional Arabic" w:cs="Traditional Arabic"/>
                <w:spacing w:val="-2"/>
                <w:rtl/>
              </w:rPr>
              <w:t xml:space="preserve">العقد: </w:t>
            </w:r>
            <w:r w:rsidR="00F32230" w:rsidRPr="00DD5926">
              <w:rPr>
                <w:rFonts w:ascii="Traditional Arabic" w:hAnsi="Traditional Arabic" w:cs="Traditional Arabic"/>
                <w:rtl/>
              </w:rPr>
              <w:t>[اذكر الاسم الكامل للعقد والرقم المرجعي وأيّ معلومات تعريفية أخرى]</w:t>
            </w:r>
          </w:p>
          <w:p w14:paraId="67064D4F" w14:textId="28FA0BBD" w:rsidR="002D4AE2" w:rsidRPr="00DD5926" w:rsidRDefault="002D4AE2">
            <w:pPr>
              <w:suppressAutoHyphens/>
              <w:bidi/>
              <w:jc w:val="both"/>
              <w:rPr>
                <w:rFonts w:ascii="Traditional Arabic" w:hAnsi="Traditional Arabic" w:cs="Traditional Arabic"/>
                <w:spacing w:val="-2"/>
              </w:rPr>
            </w:pPr>
            <w:r w:rsidRPr="00DD5926">
              <w:rPr>
                <w:rFonts w:ascii="Traditional Arabic" w:hAnsi="Traditional Arabic" w:cs="Traditional Arabic"/>
                <w:spacing w:val="-2"/>
                <w:rtl/>
              </w:rPr>
              <w:t>اسم صاحب العمل:</w:t>
            </w:r>
            <w:r w:rsidR="005D5050" w:rsidRPr="00DD5926">
              <w:rPr>
                <w:rFonts w:ascii="Traditional Arabic" w:hAnsi="Traditional Arabic" w:cs="Traditional Arabic" w:hint="cs"/>
                <w:spacing w:val="-2"/>
                <w:rtl/>
              </w:rPr>
              <w:t xml:space="preserve"> </w:t>
            </w:r>
            <w:r w:rsidR="005D5050" w:rsidRPr="00DD5926">
              <w:rPr>
                <w:rFonts w:ascii="Traditional Arabic" w:hAnsi="Traditional Arabic" w:cs="Traditional Arabic"/>
                <w:rtl/>
              </w:rPr>
              <w:t>[</w:t>
            </w:r>
            <w:r w:rsidR="005D5050" w:rsidRPr="00DD5926">
              <w:rPr>
                <w:rFonts w:ascii="Traditional Arabic" w:hAnsi="Traditional Arabic" w:cs="Traditional Arabic" w:hint="cs"/>
                <w:rtl/>
              </w:rPr>
              <w:t>أدخل الاسم كاملاً</w:t>
            </w:r>
            <w:r w:rsidR="005D5050" w:rsidRPr="00DD5926">
              <w:rPr>
                <w:rFonts w:ascii="Traditional Arabic" w:hAnsi="Traditional Arabic" w:cs="Traditional Arabic"/>
                <w:rtl/>
              </w:rPr>
              <w:t>]</w:t>
            </w:r>
          </w:p>
          <w:p w14:paraId="77D0B48D" w14:textId="4969E5DF" w:rsidR="002D4AE2" w:rsidRPr="00DD5926" w:rsidRDefault="002D4AE2">
            <w:pPr>
              <w:suppressAutoHyphens/>
              <w:bidi/>
              <w:jc w:val="both"/>
              <w:rPr>
                <w:rFonts w:ascii="Traditional Arabic" w:hAnsi="Traditional Arabic" w:cs="Traditional Arabic"/>
                <w:spacing w:val="-2"/>
              </w:rPr>
            </w:pPr>
            <w:r w:rsidRPr="00DD5926">
              <w:rPr>
                <w:rFonts w:ascii="Traditional Arabic" w:hAnsi="Traditional Arabic" w:cs="Traditional Arabic"/>
                <w:spacing w:val="-2"/>
                <w:rtl/>
              </w:rPr>
              <w:t xml:space="preserve">عنوان صاحب العمل: </w:t>
            </w:r>
            <w:r w:rsidR="005D5050" w:rsidRPr="00DD5926">
              <w:rPr>
                <w:rFonts w:ascii="Traditional Arabic" w:hAnsi="Traditional Arabic" w:cs="Traditional Arabic"/>
                <w:rtl/>
              </w:rPr>
              <w:t>[</w:t>
            </w:r>
            <w:r w:rsidR="005D5050" w:rsidRPr="00DD5926">
              <w:rPr>
                <w:rFonts w:ascii="Traditional Arabic" w:hAnsi="Traditional Arabic" w:cs="Traditional Arabic" w:hint="cs"/>
                <w:rtl/>
              </w:rPr>
              <w:t>أدخل الشارع</w:t>
            </w:r>
            <w:r w:rsidR="00F32230" w:rsidRPr="00DD5926">
              <w:rPr>
                <w:rFonts w:ascii="Traditional Arabic" w:hAnsi="Traditional Arabic" w:cs="Traditional Arabic" w:hint="cs"/>
                <w:rtl/>
              </w:rPr>
              <w:t xml:space="preserve"> و</w:t>
            </w:r>
            <w:r w:rsidR="005D5050" w:rsidRPr="00DD5926">
              <w:rPr>
                <w:rFonts w:ascii="Traditional Arabic" w:hAnsi="Traditional Arabic" w:cs="Traditional Arabic" w:hint="cs"/>
                <w:rtl/>
              </w:rPr>
              <w:t>المدينة</w:t>
            </w:r>
            <w:r w:rsidR="00F32230" w:rsidRPr="00DD5926">
              <w:rPr>
                <w:rFonts w:ascii="Traditional Arabic" w:hAnsi="Traditional Arabic" w:cs="Traditional Arabic" w:hint="cs"/>
                <w:rtl/>
              </w:rPr>
              <w:t xml:space="preserve"> و</w:t>
            </w:r>
            <w:r w:rsidR="005D5050" w:rsidRPr="00DD5926">
              <w:rPr>
                <w:rFonts w:ascii="Traditional Arabic" w:hAnsi="Traditional Arabic" w:cs="Traditional Arabic" w:hint="cs"/>
                <w:rtl/>
              </w:rPr>
              <w:t>البلد</w:t>
            </w:r>
            <w:r w:rsidR="005D5050" w:rsidRPr="00DD5926">
              <w:rPr>
                <w:rFonts w:ascii="Traditional Arabic" w:hAnsi="Traditional Arabic" w:cs="Traditional Arabic"/>
                <w:rtl/>
              </w:rPr>
              <w:t>]</w:t>
            </w:r>
          </w:p>
          <w:p w14:paraId="0011EB29" w14:textId="77777777" w:rsidR="002D4AE2" w:rsidRPr="00DD5926" w:rsidRDefault="005D5050">
            <w:pPr>
              <w:suppressAutoHyphens/>
              <w:bidi/>
              <w:jc w:val="both"/>
              <w:rPr>
                <w:rFonts w:ascii="Traditional Arabic" w:hAnsi="Traditional Arabic" w:cs="Traditional Arabic"/>
              </w:rPr>
            </w:pPr>
            <w:r w:rsidRPr="00DD5926">
              <w:rPr>
                <w:rFonts w:ascii="Traditional Arabic" w:hAnsi="Traditional Arabic" w:cs="Traditional Arabic" w:hint="cs"/>
                <w:spacing w:val="-2"/>
                <w:rtl/>
              </w:rPr>
              <w:t>سبب أو أسباب عدم التنفيذ</w:t>
            </w:r>
            <w:r w:rsidR="002D4AE2" w:rsidRPr="00DD5926">
              <w:rPr>
                <w:rFonts w:ascii="Traditional Arabic" w:hAnsi="Traditional Arabic" w:cs="Traditional Arabic"/>
                <w:spacing w:val="-2"/>
                <w:rtl/>
              </w:rPr>
              <w:t>:</w:t>
            </w:r>
            <w:r w:rsidRPr="00DD5926">
              <w:rPr>
                <w:rFonts w:ascii="Traditional Arabic" w:hAnsi="Traditional Arabic" w:cs="Traditional Arabic" w:hint="cs"/>
                <w:spacing w:val="-2"/>
                <w:rtl/>
              </w:rPr>
              <w:t xml:space="preserve"> </w:t>
            </w:r>
            <w:r w:rsidRPr="00DD5926">
              <w:rPr>
                <w:rFonts w:ascii="Traditional Arabic" w:hAnsi="Traditional Arabic" w:cs="Traditional Arabic"/>
                <w:rtl/>
              </w:rPr>
              <w:t>[</w:t>
            </w:r>
            <w:r w:rsidRPr="00DD5926">
              <w:rPr>
                <w:rFonts w:ascii="Traditional Arabic" w:hAnsi="Traditional Arabic" w:cs="Traditional Arabic" w:hint="cs"/>
                <w:rtl/>
              </w:rPr>
              <w:t>اذكر أهم</w:t>
            </w:r>
            <w:r w:rsidR="00C802C2" w:rsidRPr="00DD5926">
              <w:rPr>
                <w:rFonts w:ascii="Traditional Arabic" w:hAnsi="Traditional Arabic" w:cs="Traditional Arabic" w:hint="cs"/>
                <w:rtl/>
              </w:rPr>
              <w:t xml:space="preserve"> سبب أو أهم</w:t>
            </w:r>
            <w:r w:rsidRPr="00DD5926">
              <w:rPr>
                <w:rFonts w:ascii="Traditional Arabic" w:hAnsi="Traditional Arabic" w:cs="Traditional Arabic" w:hint="cs"/>
                <w:rtl/>
              </w:rPr>
              <w:t xml:space="preserve"> الأسباب</w:t>
            </w:r>
            <w:r w:rsidRPr="00DD5926">
              <w:rPr>
                <w:rFonts w:ascii="Traditional Arabic" w:hAnsi="Traditional Arabic" w:cs="Traditional Arabic"/>
                <w:rtl/>
              </w:rPr>
              <w:t>]</w:t>
            </w:r>
          </w:p>
          <w:p w14:paraId="1CAB71CC" w14:textId="3E528DAD" w:rsidR="0099214F" w:rsidRPr="00DD5926" w:rsidRDefault="0099214F" w:rsidP="0099214F">
            <w:pPr>
              <w:suppressAutoHyphens/>
              <w:bidi/>
              <w:jc w:val="both"/>
              <w:rPr>
                <w:rFonts w:ascii="Traditional Arabic" w:hAnsi="Traditional Arabic" w:cs="Traditional Arabic"/>
                <w:spacing w:val="-2"/>
              </w:rPr>
            </w:pPr>
          </w:p>
        </w:tc>
        <w:tc>
          <w:tcPr>
            <w:tcW w:w="1876" w:type="dxa"/>
            <w:tcBorders>
              <w:top w:val="single" w:sz="4" w:space="0" w:color="auto"/>
              <w:left w:val="single" w:sz="4" w:space="0" w:color="auto"/>
              <w:bottom w:val="single" w:sz="4" w:space="0" w:color="auto"/>
              <w:right w:val="single" w:sz="4" w:space="0" w:color="auto"/>
            </w:tcBorders>
          </w:tcPr>
          <w:p w14:paraId="78395A3A" w14:textId="77777777" w:rsidR="002D4AE2" w:rsidRPr="00DD5926" w:rsidRDefault="002D4AE2">
            <w:pPr>
              <w:suppressAutoHyphens/>
              <w:bidi/>
              <w:rPr>
                <w:rFonts w:ascii="Traditional Arabic" w:hAnsi="Traditional Arabic" w:cs="Traditional Arabic"/>
                <w:spacing w:val="-2"/>
              </w:rPr>
            </w:pPr>
          </w:p>
          <w:p w14:paraId="08C75380" w14:textId="77A577DA" w:rsidR="002D4AE2" w:rsidRPr="00DD5926" w:rsidRDefault="00CD69C4" w:rsidP="00CD69C4">
            <w:pPr>
              <w:suppressAutoHyphens/>
              <w:bidi/>
              <w:jc w:val="center"/>
              <w:rPr>
                <w:rFonts w:ascii="Traditional Arabic" w:hAnsi="Traditional Arabic" w:cs="Traditional Arabic"/>
                <w:spacing w:val="-2"/>
              </w:rPr>
            </w:pPr>
            <w:r w:rsidRPr="00DD5926">
              <w:rPr>
                <w:rFonts w:ascii="Traditional Arabic" w:hAnsi="Traditional Arabic" w:cs="Traditional Arabic"/>
                <w:rtl/>
              </w:rPr>
              <w:t>[</w:t>
            </w:r>
            <w:r w:rsidRPr="00DD5926">
              <w:rPr>
                <w:rFonts w:ascii="Traditional Arabic" w:hAnsi="Traditional Arabic" w:cs="Traditional Arabic" w:hint="cs"/>
                <w:rtl/>
              </w:rPr>
              <w:t>أدخل المبلغ</w:t>
            </w:r>
            <w:r w:rsidRPr="00DD5926">
              <w:rPr>
                <w:rFonts w:ascii="Traditional Arabic" w:hAnsi="Traditional Arabic" w:cs="Traditional Arabic"/>
                <w:rtl/>
              </w:rPr>
              <w:t>]</w:t>
            </w:r>
          </w:p>
        </w:tc>
      </w:tr>
      <w:tr w:rsidR="002D4AE2" w14:paraId="53C63A54" w14:textId="77777777" w:rsidTr="0046167D">
        <w:tc>
          <w:tcPr>
            <w:tcW w:w="9218"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2930E4CC" w14:textId="67B65529" w:rsidR="002D4AE2" w:rsidRPr="00DD5926" w:rsidRDefault="002D4AE2">
            <w:pPr>
              <w:pStyle w:val="titulo"/>
              <w:suppressAutoHyphens/>
              <w:bidi/>
              <w:spacing w:before="120" w:after="120"/>
              <w:rPr>
                <w:rFonts w:ascii="Traditional Arabic" w:hAnsi="Traditional Arabic" w:cs="Traditional Arabic"/>
                <w:b w:val="0"/>
                <w:spacing w:val="-2"/>
                <w:sz w:val="26"/>
                <w:szCs w:val="26"/>
                <w:rtl/>
              </w:rPr>
            </w:pPr>
            <w:r w:rsidRPr="00DD5926">
              <w:rPr>
                <w:rFonts w:ascii="Traditional Arabic" w:hAnsi="Traditional Arabic" w:cs="Traditional Arabic"/>
                <w:b w:val="0"/>
                <w:spacing w:val="-2"/>
                <w:sz w:val="26"/>
                <w:szCs w:val="26"/>
                <w:rtl/>
              </w:rPr>
              <w:t xml:space="preserve">المنازعات قيد النظر وفقاً للقسم 3 </w:t>
            </w:r>
            <w:r w:rsidR="000474D1" w:rsidRPr="00DD5926">
              <w:rPr>
                <w:rFonts w:ascii="Traditional Arabic" w:hAnsi="Traditional Arabic" w:cs="Traditional Arabic" w:hint="cs"/>
                <w:b w:val="0"/>
                <w:spacing w:val="-2"/>
                <w:sz w:val="26"/>
                <w:szCs w:val="26"/>
                <w:rtl/>
              </w:rPr>
              <w:t>"</w:t>
            </w:r>
            <w:r w:rsidRPr="00DD5926">
              <w:rPr>
                <w:rFonts w:ascii="Traditional Arabic" w:hAnsi="Traditional Arabic" w:cs="Traditional Arabic"/>
                <w:b w:val="0"/>
                <w:spacing w:val="-2"/>
                <w:sz w:val="26"/>
                <w:szCs w:val="26"/>
                <w:rtl/>
              </w:rPr>
              <w:t xml:space="preserve">معايير </w:t>
            </w:r>
            <w:r w:rsidR="000474D1" w:rsidRPr="00DD5926">
              <w:rPr>
                <w:rFonts w:ascii="Traditional Arabic" w:hAnsi="Traditional Arabic" w:cs="Traditional Arabic" w:hint="cs"/>
                <w:b w:val="0"/>
                <w:spacing w:val="-2"/>
                <w:sz w:val="26"/>
                <w:szCs w:val="26"/>
                <w:rtl/>
              </w:rPr>
              <w:t>ومتطلبات</w:t>
            </w:r>
            <w:r w:rsidRPr="00DD5926">
              <w:rPr>
                <w:rFonts w:ascii="Traditional Arabic" w:hAnsi="Traditional Arabic" w:cs="Traditional Arabic"/>
                <w:b w:val="0"/>
                <w:spacing w:val="-2"/>
                <w:sz w:val="26"/>
                <w:szCs w:val="26"/>
                <w:rtl/>
              </w:rPr>
              <w:t xml:space="preserve"> إثبات الأهلية</w:t>
            </w:r>
            <w:r w:rsidR="000474D1" w:rsidRPr="00DD5926">
              <w:rPr>
                <w:rFonts w:ascii="Traditional Arabic" w:hAnsi="Traditional Arabic" w:cs="Traditional Arabic" w:hint="cs"/>
                <w:b w:val="0"/>
                <w:spacing w:val="-2"/>
                <w:sz w:val="26"/>
                <w:szCs w:val="26"/>
                <w:rtl/>
              </w:rPr>
              <w:t>"</w:t>
            </w:r>
          </w:p>
        </w:tc>
      </w:tr>
      <w:tr w:rsidR="002D4AE2" w14:paraId="7CEFD449" w14:textId="77777777" w:rsidTr="0046167D">
        <w:tc>
          <w:tcPr>
            <w:tcW w:w="9218" w:type="dxa"/>
            <w:gridSpan w:val="4"/>
            <w:tcBorders>
              <w:top w:val="single" w:sz="4" w:space="0" w:color="auto"/>
              <w:left w:val="single" w:sz="4" w:space="0" w:color="auto"/>
              <w:bottom w:val="single" w:sz="4" w:space="0" w:color="auto"/>
              <w:right w:val="single" w:sz="4" w:space="0" w:color="auto"/>
            </w:tcBorders>
            <w:hideMark/>
          </w:tcPr>
          <w:p w14:paraId="76B888A5" w14:textId="33E881AD" w:rsidR="002D4AE2" w:rsidRPr="00DD5926" w:rsidRDefault="002D4AE2">
            <w:pPr>
              <w:suppressAutoHyphens/>
              <w:bidi/>
              <w:jc w:val="both"/>
              <w:rPr>
                <w:rFonts w:ascii="Traditional Arabic" w:hAnsi="Traditional Arabic" w:cs="Traditional Arabic"/>
                <w:spacing w:val="-2"/>
                <w:rtl/>
                <w:lang w:val="fr-FR" w:bidi="ar-AE"/>
              </w:rPr>
            </w:pPr>
            <w:r w:rsidRPr="00DD5926">
              <w:rPr>
                <w:rFonts w:ascii="Traditional Arabic" w:hAnsi="Traditional Arabic" w:cs="Traditional Arabic"/>
                <w:spacing w:val="-2"/>
                <w:sz w:val="32"/>
              </w:rPr>
              <w:sym w:font="Symbol" w:char="F0F0"/>
            </w:r>
            <w:r w:rsidRPr="00DD5926">
              <w:rPr>
                <w:rFonts w:ascii="Traditional Arabic" w:hAnsi="Traditional Arabic" w:cs="Traditional Arabic"/>
                <w:spacing w:val="-2"/>
                <w:sz w:val="32"/>
                <w:rtl/>
                <w:lang w:bidi="ar-AE"/>
              </w:rPr>
              <w:t xml:space="preserve"> لا توجد أيّ منازعة قيد النظر وفقا</w:t>
            </w:r>
            <w:r w:rsidR="00DE51CF" w:rsidRPr="00DD5926">
              <w:rPr>
                <w:rFonts w:ascii="Traditional Arabic" w:hAnsi="Traditional Arabic" w:cs="Traditional Arabic" w:hint="cs"/>
                <w:spacing w:val="-2"/>
                <w:sz w:val="32"/>
                <w:rtl/>
                <w:lang w:bidi="ar-AE"/>
              </w:rPr>
              <w:t>ً</w:t>
            </w:r>
            <w:r w:rsidRPr="00DD5926">
              <w:rPr>
                <w:rFonts w:ascii="Traditional Arabic" w:hAnsi="Traditional Arabic" w:cs="Traditional Arabic"/>
                <w:spacing w:val="-2"/>
                <w:sz w:val="32"/>
                <w:rtl/>
                <w:lang w:bidi="ar-AE"/>
              </w:rPr>
              <w:t xml:space="preserve"> للعامل الفرعي </w:t>
            </w:r>
            <w:r w:rsidR="003B1829" w:rsidRPr="00DD5926">
              <w:rPr>
                <w:rFonts w:ascii="Traditional Arabic" w:hAnsi="Traditional Arabic" w:cs="Traditional Arabic" w:hint="cs"/>
                <w:spacing w:val="-2"/>
                <w:sz w:val="32"/>
                <w:rtl/>
                <w:lang w:bidi="ar-AE"/>
              </w:rPr>
              <w:t>3</w:t>
            </w:r>
            <w:r w:rsidRPr="00DD5926">
              <w:rPr>
                <w:rFonts w:ascii="Traditional Arabic" w:hAnsi="Traditional Arabic" w:cs="Traditional Arabic"/>
                <w:spacing w:val="-2"/>
                <w:sz w:val="32"/>
                <w:rtl/>
                <w:lang w:bidi="ar-AE"/>
              </w:rPr>
              <w:t>.</w:t>
            </w:r>
            <w:r w:rsidR="003B1829" w:rsidRPr="00DD5926">
              <w:rPr>
                <w:rFonts w:ascii="Traditional Arabic" w:hAnsi="Traditional Arabic" w:cs="Traditional Arabic" w:hint="cs"/>
                <w:spacing w:val="-2"/>
                <w:sz w:val="32"/>
                <w:rtl/>
                <w:lang w:bidi="ar-AE"/>
              </w:rPr>
              <w:t>2</w:t>
            </w:r>
            <w:r w:rsidRPr="00DD5926">
              <w:rPr>
                <w:rFonts w:ascii="Traditional Arabic" w:hAnsi="Traditional Arabic" w:cs="Traditional Arabic"/>
                <w:spacing w:val="-2"/>
                <w:sz w:val="32"/>
                <w:rtl/>
                <w:lang w:bidi="ar-AE"/>
              </w:rPr>
              <w:t xml:space="preserve"> من القسم 3 </w:t>
            </w:r>
            <w:r w:rsidR="003B1829" w:rsidRPr="00DD5926">
              <w:rPr>
                <w:rFonts w:ascii="Traditional Arabic" w:hAnsi="Traditional Arabic" w:cs="Traditional Arabic" w:hint="cs"/>
                <w:spacing w:val="-2"/>
                <w:sz w:val="32"/>
                <w:rtl/>
                <w:lang w:bidi="ar-AE"/>
              </w:rPr>
              <w:t>"</w:t>
            </w:r>
            <w:r w:rsidRPr="00DD5926">
              <w:rPr>
                <w:rFonts w:ascii="Traditional Arabic" w:hAnsi="Traditional Arabic" w:cs="Traditional Arabic"/>
                <w:spacing w:val="-2"/>
                <w:sz w:val="32"/>
                <w:rtl/>
                <w:lang w:bidi="ar-AE"/>
              </w:rPr>
              <w:t xml:space="preserve">معايير </w:t>
            </w:r>
            <w:r w:rsidR="003B1829" w:rsidRPr="00DD5926">
              <w:rPr>
                <w:rFonts w:ascii="Traditional Arabic" w:hAnsi="Traditional Arabic" w:cs="Traditional Arabic" w:hint="cs"/>
                <w:spacing w:val="-2"/>
                <w:sz w:val="32"/>
                <w:rtl/>
                <w:lang w:bidi="ar-AE"/>
              </w:rPr>
              <w:t xml:space="preserve">ومتطلبات </w:t>
            </w:r>
            <w:r w:rsidRPr="00DD5926">
              <w:rPr>
                <w:rFonts w:ascii="Traditional Arabic" w:hAnsi="Traditional Arabic" w:cs="Traditional Arabic"/>
                <w:spacing w:val="-2"/>
                <w:sz w:val="32"/>
                <w:rtl/>
                <w:lang w:bidi="ar-AE"/>
              </w:rPr>
              <w:t>إثبات الأهلية</w:t>
            </w:r>
            <w:r w:rsidR="003B1829" w:rsidRPr="00DD5926">
              <w:rPr>
                <w:rFonts w:ascii="Traditional Arabic" w:hAnsi="Traditional Arabic" w:cs="Traditional Arabic" w:hint="cs"/>
                <w:spacing w:val="-2"/>
                <w:sz w:val="32"/>
                <w:rtl/>
                <w:lang w:bidi="ar-AE"/>
              </w:rPr>
              <w:t>"</w:t>
            </w:r>
            <w:r w:rsidRPr="00DD5926">
              <w:rPr>
                <w:rFonts w:ascii="Traditional Arabic" w:hAnsi="Traditional Arabic" w:cs="Traditional Arabic"/>
                <w:spacing w:val="-2"/>
                <w:sz w:val="32"/>
                <w:rtl/>
                <w:lang w:bidi="ar-AE"/>
              </w:rPr>
              <w:t xml:space="preserve"> </w:t>
            </w:r>
          </w:p>
          <w:p w14:paraId="24CA82BF" w14:textId="77777777" w:rsidR="002D4AE2" w:rsidRPr="00DD5926" w:rsidRDefault="002D4AE2">
            <w:pPr>
              <w:suppressAutoHyphens/>
              <w:bidi/>
              <w:jc w:val="both"/>
              <w:rPr>
                <w:rFonts w:ascii="Traditional Arabic" w:hAnsi="Traditional Arabic" w:cs="Traditional Arabic"/>
                <w:spacing w:val="-2"/>
              </w:rPr>
            </w:pPr>
            <w:r w:rsidRPr="00DD5926">
              <w:rPr>
                <w:rFonts w:ascii="Traditional Arabic" w:hAnsi="Traditional Arabic" w:cs="Traditional Arabic"/>
                <w:spacing w:val="-2"/>
                <w:sz w:val="32"/>
              </w:rPr>
              <w:sym w:font="Symbol" w:char="F0F0"/>
            </w:r>
            <w:r w:rsidRPr="00DD5926">
              <w:rPr>
                <w:rFonts w:ascii="Traditional Arabic" w:hAnsi="Traditional Arabic" w:cs="Traditional Arabic"/>
                <w:spacing w:val="-2"/>
                <w:rtl/>
              </w:rPr>
              <w:t xml:space="preserve"> توجد منازعة قيد النظر وفقاً للعامل الفرعي </w:t>
            </w:r>
            <w:r w:rsidR="005038DC" w:rsidRPr="00DD5926">
              <w:rPr>
                <w:rFonts w:ascii="Traditional Arabic" w:hAnsi="Traditional Arabic" w:cs="Traditional Arabic" w:hint="cs"/>
                <w:spacing w:val="-2"/>
                <w:rtl/>
              </w:rPr>
              <w:t>3</w:t>
            </w:r>
            <w:r w:rsidRPr="00DD5926">
              <w:rPr>
                <w:rFonts w:ascii="Traditional Arabic" w:hAnsi="Traditional Arabic" w:cs="Traditional Arabic"/>
                <w:spacing w:val="-2"/>
                <w:rtl/>
              </w:rPr>
              <w:t>.</w:t>
            </w:r>
            <w:r w:rsidR="005038DC" w:rsidRPr="00DD5926">
              <w:rPr>
                <w:rFonts w:ascii="Traditional Arabic" w:hAnsi="Traditional Arabic" w:cs="Traditional Arabic" w:hint="cs"/>
                <w:spacing w:val="-2"/>
                <w:rtl/>
              </w:rPr>
              <w:t>2</w:t>
            </w:r>
            <w:r w:rsidRPr="00DD5926">
              <w:rPr>
                <w:rFonts w:ascii="Traditional Arabic" w:hAnsi="Traditional Arabic" w:cs="Traditional Arabic"/>
                <w:spacing w:val="-2"/>
                <w:rtl/>
              </w:rPr>
              <w:t xml:space="preserve"> من القسم 3 </w:t>
            </w:r>
            <w:r w:rsidR="005038DC" w:rsidRPr="00DD5926">
              <w:rPr>
                <w:rFonts w:ascii="Traditional Arabic" w:hAnsi="Traditional Arabic" w:cs="Traditional Arabic" w:hint="cs"/>
                <w:spacing w:val="-2"/>
                <w:rtl/>
              </w:rPr>
              <w:t>"</w:t>
            </w:r>
            <w:r w:rsidRPr="00DD5926">
              <w:rPr>
                <w:rFonts w:ascii="Traditional Arabic" w:hAnsi="Traditional Arabic" w:cs="Traditional Arabic"/>
                <w:spacing w:val="-2"/>
                <w:rtl/>
              </w:rPr>
              <w:t xml:space="preserve">معايير </w:t>
            </w:r>
            <w:r w:rsidR="005038DC" w:rsidRPr="00DD5926">
              <w:rPr>
                <w:rFonts w:ascii="Traditional Arabic" w:hAnsi="Traditional Arabic" w:cs="Traditional Arabic" w:hint="cs"/>
                <w:spacing w:val="-2"/>
                <w:rtl/>
              </w:rPr>
              <w:t xml:space="preserve">ومتطلبات </w:t>
            </w:r>
            <w:r w:rsidRPr="00DD5926">
              <w:rPr>
                <w:rFonts w:ascii="Traditional Arabic" w:hAnsi="Traditional Arabic" w:cs="Traditional Arabic"/>
                <w:spacing w:val="-2"/>
                <w:rtl/>
              </w:rPr>
              <w:t>إثبات الأهلية</w:t>
            </w:r>
            <w:r w:rsidR="005038DC" w:rsidRPr="00DD5926">
              <w:rPr>
                <w:rFonts w:ascii="Traditional Arabic" w:hAnsi="Traditional Arabic" w:cs="Traditional Arabic" w:hint="cs"/>
                <w:spacing w:val="-2"/>
                <w:rtl/>
              </w:rPr>
              <w:t>"</w:t>
            </w:r>
            <w:r w:rsidRPr="00DD5926">
              <w:rPr>
                <w:rFonts w:ascii="Traditional Arabic" w:hAnsi="Traditional Arabic" w:cs="Traditional Arabic"/>
                <w:spacing w:val="-2"/>
                <w:rtl/>
              </w:rPr>
              <w:t>، كما هو مبين تالياً.</w:t>
            </w:r>
          </w:p>
          <w:p w14:paraId="205F23DF" w14:textId="5CAAF01D" w:rsidR="0099214F" w:rsidRPr="00DD5926" w:rsidRDefault="0099214F" w:rsidP="0099214F">
            <w:pPr>
              <w:suppressAutoHyphens/>
              <w:bidi/>
              <w:jc w:val="both"/>
              <w:rPr>
                <w:rFonts w:ascii="Traditional Arabic" w:hAnsi="Traditional Arabic" w:cs="Traditional Arabic"/>
                <w:spacing w:val="-2"/>
                <w:rtl/>
              </w:rPr>
            </w:pPr>
          </w:p>
        </w:tc>
      </w:tr>
    </w:tbl>
    <w:p w14:paraId="08F8ED58" w14:textId="2E891787" w:rsidR="0099214F" w:rsidRDefault="0099214F" w:rsidP="002D4AE2">
      <w:pPr>
        <w:bidi/>
        <w:jc w:val="both"/>
        <w:rPr>
          <w:rFonts w:ascii="Traditional Arabic" w:hAnsi="Traditional Arabic" w:cs="Traditional Arabic"/>
          <w:rtl/>
          <w:lang w:bidi="ar-AE"/>
        </w:rPr>
      </w:pPr>
    </w:p>
    <w:p w14:paraId="5C586098" w14:textId="77777777" w:rsidR="0099214F" w:rsidRDefault="0099214F">
      <w:pPr>
        <w:rPr>
          <w:rFonts w:ascii="Traditional Arabic" w:hAnsi="Traditional Arabic" w:cs="Traditional Arabic"/>
          <w:rtl/>
          <w:lang w:bidi="ar-AE"/>
        </w:rPr>
      </w:pPr>
      <w:r>
        <w:rPr>
          <w:rFonts w:ascii="Traditional Arabic" w:hAnsi="Traditional Arabic" w:cs="Traditional Arabic"/>
          <w:rtl/>
          <w:lang w:bidi="ar-AE"/>
        </w:rPr>
        <w:br w:type="page"/>
      </w:r>
    </w:p>
    <w:p w14:paraId="224790C2" w14:textId="77777777" w:rsidR="002D4AE2" w:rsidRDefault="002D4AE2" w:rsidP="002D4AE2">
      <w:pPr>
        <w:bidi/>
        <w:jc w:val="both"/>
        <w:rPr>
          <w:rFonts w:ascii="Traditional Arabic" w:hAnsi="Traditional Arabic" w:cs="Traditional Arabic"/>
          <w:rtl/>
          <w:lang w:bidi="ar-AE"/>
        </w:rPr>
      </w:pPr>
    </w:p>
    <w:tbl>
      <w:tblPr>
        <w:bidiVisual/>
        <w:tblW w:w="921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359"/>
        <w:gridCol w:w="1080"/>
        <w:gridCol w:w="987"/>
        <w:gridCol w:w="4050"/>
        <w:gridCol w:w="175"/>
        <w:gridCol w:w="1686"/>
        <w:gridCol w:w="15"/>
      </w:tblGrid>
      <w:tr w:rsidR="0099214F" w:rsidRPr="00F47A52" w14:paraId="6BEF9EAF" w14:textId="77777777" w:rsidTr="00DD5926">
        <w:tc>
          <w:tcPr>
            <w:tcW w:w="866" w:type="dxa"/>
            <w:tcBorders>
              <w:top w:val="single" w:sz="4" w:space="0" w:color="auto"/>
              <w:left w:val="single" w:sz="4" w:space="0" w:color="auto"/>
              <w:bottom w:val="single" w:sz="4" w:space="0" w:color="auto"/>
              <w:right w:val="single" w:sz="4" w:space="0" w:color="auto"/>
            </w:tcBorders>
            <w:shd w:val="clear" w:color="auto" w:fill="D9D9D9"/>
            <w:hideMark/>
          </w:tcPr>
          <w:p w14:paraId="5D48A8C3" w14:textId="77777777" w:rsidR="0099214F" w:rsidRPr="00F47A52" w:rsidRDefault="0099214F" w:rsidP="00DD5926">
            <w:pPr>
              <w:suppressAutoHyphens/>
              <w:bidi/>
              <w:jc w:val="center"/>
              <w:rPr>
                <w:rFonts w:ascii="Traditional Arabic" w:hAnsi="Traditional Arabic" w:cs="Traditional Arabic"/>
                <w:bCs/>
                <w:spacing w:val="-2"/>
                <w:rtl/>
              </w:rPr>
            </w:pPr>
            <w:r w:rsidRPr="00F47A52">
              <w:rPr>
                <w:rFonts w:ascii="Traditional Arabic" w:hAnsi="Traditional Arabic" w:cs="Traditional Arabic" w:hint="cs"/>
                <w:bCs/>
                <w:spacing w:val="-2"/>
                <w:rtl/>
              </w:rPr>
              <w:t>سنة المنازعة</w:t>
            </w:r>
          </w:p>
        </w:tc>
        <w:tc>
          <w:tcPr>
            <w:tcW w:w="143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77F3A26" w14:textId="77777777" w:rsidR="0099214F" w:rsidRPr="00F47A52" w:rsidRDefault="0099214F" w:rsidP="00DD5926">
            <w:pPr>
              <w:suppressAutoHyphens/>
              <w:bidi/>
              <w:jc w:val="center"/>
              <w:rPr>
                <w:rFonts w:ascii="Traditional Arabic" w:hAnsi="Traditional Arabic" w:cs="Traditional Arabic"/>
                <w:bCs/>
                <w:spacing w:val="-2"/>
              </w:rPr>
            </w:pPr>
            <w:r w:rsidRPr="00F47A52">
              <w:rPr>
                <w:rFonts w:ascii="Traditional Arabic" w:hAnsi="Traditional Arabic" w:cs="Traditional Arabic"/>
                <w:bCs/>
                <w:spacing w:val="-2"/>
                <w:rtl/>
              </w:rPr>
              <w:t>المبلغ المتنازع عليه (العملة)</w:t>
            </w:r>
          </w:p>
        </w:tc>
        <w:tc>
          <w:tcPr>
            <w:tcW w:w="5037" w:type="dxa"/>
            <w:gridSpan w:val="2"/>
            <w:tcBorders>
              <w:top w:val="single" w:sz="4" w:space="0" w:color="auto"/>
              <w:left w:val="single" w:sz="4" w:space="0" w:color="auto"/>
              <w:bottom w:val="single" w:sz="4" w:space="0" w:color="auto"/>
              <w:right w:val="single" w:sz="4" w:space="0" w:color="auto"/>
            </w:tcBorders>
            <w:shd w:val="clear" w:color="auto" w:fill="D9D9D9"/>
          </w:tcPr>
          <w:p w14:paraId="76E6A090" w14:textId="77777777" w:rsidR="0099214F" w:rsidRPr="00F47A52" w:rsidRDefault="0099214F" w:rsidP="00DD5926">
            <w:pPr>
              <w:suppressAutoHyphens/>
              <w:bidi/>
              <w:jc w:val="center"/>
              <w:rPr>
                <w:rFonts w:ascii="Traditional Arabic" w:hAnsi="Traditional Arabic" w:cs="Traditional Arabic"/>
                <w:bCs/>
                <w:spacing w:val="-2"/>
              </w:rPr>
            </w:pPr>
          </w:p>
          <w:p w14:paraId="08AAAF93" w14:textId="77777777" w:rsidR="0099214F" w:rsidRPr="00F47A52" w:rsidRDefault="0099214F" w:rsidP="00DD5926">
            <w:pPr>
              <w:suppressAutoHyphens/>
              <w:bidi/>
              <w:jc w:val="center"/>
              <w:rPr>
                <w:rFonts w:ascii="Traditional Arabic" w:hAnsi="Traditional Arabic" w:cs="Traditional Arabic"/>
                <w:bCs/>
                <w:spacing w:val="-2"/>
              </w:rPr>
            </w:pPr>
            <w:r w:rsidRPr="00F47A52">
              <w:rPr>
                <w:rFonts w:ascii="Traditional Arabic" w:hAnsi="Traditional Arabic" w:cs="Traditional Arabic"/>
                <w:bCs/>
                <w:spacing w:val="-2"/>
                <w:rtl/>
              </w:rPr>
              <w:t>معلومات عن العقد</w:t>
            </w:r>
          </w:p>
          <w:p w14:paraId="171E463D" w14:textId="77777777" w:rsidR="0099214F" w:rsidRPr="00F47A52" w:rsidRDefault="0099214F" w:rsidP="00DD5926">
            <w:pPr>
              <w:suppressAutoHyphens/>
              <w:bidi/>
              <w:jc w:val="center"/>
              <w:rPr>
                <w:rFonts w:ascii="Traditional Arabic" w:hAnsi="Traditional Arabic" w:cs="Traditional Arabic"/>
                <w:bCs/>
                <w:spacing w:val="-2"/>
              </w:rPr>
            </w:pPr>
          </w:p>
        </w:tc>
        <w:tc>
          <w:tcPr>
            <w:tcW w:w="187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F794F99" w14:textId="77777777" w:rsidR="0099214F" w:rsidRPr="00F47A52" w:rsidRDefault="0099214F" w:rsidP="00DD5926">
            <w:pPr>
              <w:suppressAutoHyphens/>
              <w:bidi/>
              <w:jc w:val="center"/>
              <w:rPr>
                <w:rFonts w:ascii="Traditional Arabic" w:hAnsi="Traditional Arabic" w:cs="Traditional Arabic"/>
                <w:bCs/>
                <w:spacing w:val="-2"/>
              </w:rPr>
            </w:pPr>
            <w:r w:rsidRPr="00F47A52">
              <w:rPr>
                <w:rFonts w:ascii="Traditional Arabic" w:hAnsi="Traditional Arabic" w:cs="Traditional Arabic"/>
                <w:bCs/>
                <w:spacing w:val="-2"/>
                <w:rtl/>
              </w:rPr>
              <w:t>المبلغ الإجمالي للعقد</w:t>
            </w:r>
            <w:r>
              <w:rPr>
                <w:rFonts w:ascii="Traditional Arabic" w:hAnsi="Traditional Arabic" w:cs="Traditional Arabic" w:hint="cs"/>
                <w:bCs/>
                <w:spacing w:val="-2"/>
                <w:rtl/>
              </w:rPr>
              <w:t xml:space="preserve"> (العملة)، </w:t>
            </w:r>
            <w:r w:rsidRPr="00F47A52">
              <w:rPr>
                <w:rFonts w:ascii="Traditional Arabic" w:hAnsi="Traditional Arabic" w:cs="Traditional Arabic"/>
                <w:bCs/>
                <w:spacing w:val="-2"/>
                <w:rtl/>
              </w:rPr>
              <w:t>ما يعادله بالدولار الأمريكي</w:t>
            </w:r>
            <w:r>
              <w:rPr>
                <w:rFonts w:ascii="Traditional Arabic" w:hAnsi="Traditional Arabic" w:cs="Traditional Arabic" w:hint="cs"/>
                <w:bCs/>
                <w:spacing w:val="-2"/>
                <w:rtl/>
              </w:rPr>
              <w:t xml:space="preserve"> (سعر الصرف)</w:t>
            </w:r>
          </w:p>
        </w:tc>
      </w:tr>
      <w:tr w:rsidR="0099214F" w14:paraId="3ED3B933" w14:textId="77777777" w:rsidTr="00DD5926">
        <w:tc>
          <w:tcPr>
            <w:tcW w:w="866" w:type="dxa"/>
            <w:tcBorders>
              <w:top w:val="single" w:sz="4" w:space="0" w:color="auto"/>
              <w:left w:val="single" w:sz="4" w:space="0" w:color="auto"/>
              <w:bottom w:val="single" w:sz="4" w:space="0" w:color="auto"/>
              <w:right w:val="single" w:sz="4" w:space="0" w:color="auto"/>
            </w:tcBorders>
          </w:tcPr>
          <w:p w14:paraId="62A79463" w14:textId="77777777" w:rsidR="0099214F" w:rsidRPr="008C3652" w:rsidRDefault="0099214F" w:rsidP="00DD5926">
            <w:pPr>
              <w:suppressAutoHyphens/>
              <w:bidi/>
              <w:jc w:val="center"/>
              <w:rPr>
                <w:rFonts w:ascii="Traditional Arabic" w:hAnsi="Traditional Arabic" w:cs="Traditional Arabic"/>
                <w:spacing w:val="-2"/>
                <w:rtl/>
              </w:rPr>
            </w:pPr>
          </w:p>
          <w:p w14:paraId="51F47AB2" w14:textId="77777777" w:rsidR="0099214F" w:rsidRPr="008C3652" w:rsidRDefault="0099214F" w:rsidP="00DD5926">
            <w:pPr>
              <w:suppressAutoHyphens/>
              <w:jc w:val="center"/>
              <w:rPr>
                <w:rFonts w:ascii="Traditional Arabic" w:hAnsi="Traditional Arabic" w:cs="Traditional Arabic"/>
                <w:spacing w:val="-2"/>
              </w:rPr>
            </w:pPr>
            <w:r w:rsidRPr="008C3652">
              <w:rPr>
                <w:rFonts w:ascii="Traditional Arabic" w:hAnsi="Traditional Arabic" w:cs="Traditional Arabic"/>
                <w:rtl/>
              </w:rPr>
              <w:t>[</w:t>
            </w:r>
            <w:r w:rsidRPr="008C3652">
              <w:rPr>
                <w:rFonts w:ascii="Traditional Arabic" w:hAnsi="Traditional Arabic" w:cs="Traditional Arabic" w:hint="cs"/>
                <w:rtl/>
              </w:rPr>
              <w:t>أدخل السنة</w:t>
            </w:r>
            <w:r w:rsidRPr="008C3652">
              <w:rPr>
                <w:rFonts w:ascii="Traditional Arabic" w:hAnsi="Traditional Arabic" w:cs="Traditional Arabic"/>
                <w:rtl/>
              </w:rPr>
              <w:t>]</w:t>
            </w:r>
          </w:p>
        </w:tc>
        <w:tc>
          <w:tcPr>
            <w:tcW w:w="1439" w:type="dxa"/>
            <w:gridSpan w:val="2"/>
            <w:tcBorders>
              <w:top w:val="single" w:sz="4" w:space="0" w:color="auto"/>
              <w:left w:val="single" w:sz="4" w:space="0" w:color="auto"/>
              <w:bottom w:val="single" w:sz="4" w:space="0" w:color="auto"/>
              <w:right w:val="single" w:sz="4" w:space="0" w:color="auto"/>
            </w:tcBorders>
          </w:tcPr>
          <w:p w14:paraId="2B13EB9D" w14:textId="77777777" w:rsidR="0099214F" w:rsidRPr="008C3652" w:rsidRDefault="0099214F" w:rsidP="00DD5926">
            <w:pPr>
              <w:suppressAutoHyphens/>
              <w:bidi/>
              <w:jc w:val="center"/>
              <w:rPr>
                <w:rFonts w:ascii="Traditional Arabic" w:hAnsi="Traditional Arabic" w:cs="Traditional Arabic"/>
                <w:spacing w:val="-2"/>
              </w:rPr>
            </w:pPr>
          </w:p>
          <w:p w14:paraId="36429D8F" w14:textId="77777777" w:rsidR="0099214F" w:rsidRPr="008C3652" w:rsidRDefault="0099214F" w:rsidP="00DD5926">
            <w:pPr>
              <w:suppressAutoHyphens/>
              <w:jc w:val="center"/>
              <w:rPr>
                <w:rFonts w:ascii="Traditional Arabic" w:hAnsi="Traditional Arabic" w:cs="Traditional Arabic"/>
                <w:spacing w:val="-2"/>
              </w:rPr>
            </w:pPr>
            <w:r w:rsidRPr="008C3652">
              <w:rPr>
                <w:rFonts w:ascii="Traditional Arabic" w:hAnsi="Traditional Arabic" w:cs="Traditional Arabic"/>
                <w:rtl/>
              </w:rPr>
              <w:t>[</w:t>
            </w:r>
            <w:r w:rsidRPr="008C3652">
              <w:rPr>
                <w:rFonts w:ascii="Traditional Arabic" w:hAnsi="Traditional Arabic" w:cs="Traditional Arabic" w:hint="cs"/>
                <w:rtl/>
              </w:rPr>
              <w:t>أدخل المبلغ</w:t>
            </w:r>
            <w:r w:rsidRPr="008C3652">
              <w:rPr>
                <w:rFonts w:ascii="Traditional Arabic" w:hAnsi="Traditional Arabic" w:cs="Traditional Arabic"/>
                <w:rtl/>
              </w:rPr>
              <w:t>]</w:t>
            </w:r>
          </w:p>
        </w:tc>
        <w:tc>
          <w:tcPr>
            <w:tcW w:w="5037" w:type="dxa"/>
            <w:gridSpan w:val="2"/>
            <w:tcBorders>
              <w:top w:val="single" w:sz="4" w:space="0" w:color="auto"/>
              <w:left w:val="single" w:sz="4" w:space="0" w:color="auto"/>
              <w:bottom w:val="single" w:sz="4" w:space="0" w:color="auto"/>
              <w:right w:val="single" w:sz="4" w:space="0" w:color="auto"/>
            </w:tcBorders>
            <w:hideMark/>
          </w:tcPr>
          <w:p w14:paraId="3726E617" w14:textId="77777777" w:rsidR="007908AF" w:rsidRPr="008C3652" w:rsidRDefault="007908AF" w:rsidP="007908AF">
            <w:pPr>
              <w:bidi/>
              <w:jc w:val="both"/>
              <w:rPr>
                <w:rFonts w:ascii="Traditional Arabic" w:hAnsi="Traditional Arabic" w:cs="Traditional Arabic"/>
                <w:rtl/>
              </w:rPr>
            </w:pPr>
            <w:r w:rsidRPr="008C3652">
              <w:rPr>
                <w:rFonts w:ascii="Traditional Arabic" w:hAnsi="Traditional Arabic" w:cs="Traditional Arabic"/>
                <w:rtl/>
              </w:rPr>
              <w:t>معلومات عن العقد: [اذكر الاسم الكامل للعقد والرقم المرجعي وأيّ معلومات تعريفية أخرى]</w:t>
            </w:r>
          </w:p>
          <w:p w14:paraId="6A55E475" w14:textId="77777777" w:rsidR="007908AF" w:rsidRPr="008C3652" w:rsidRDefault="007908AF" w:rsidP="007908AF">
            <w:pPr>
              <w:bidi/>
              <w:jc w:val="both"/>
              <w:rPr>
                <w:rFonts w:ascii="Traditional Arabic" w:hAnsi="Traditional Arabic" w:cs="Traditional Arabic"/>
                <w:rtl/>
              </w:rPr>
            </w:pPr>
            <w:r w:rsidRPr="008C3652">
              <w:rPr>
                <w:rFonts w:ascii="Traditional Arabic" w:hAnsi="Traditional Arabic" w:cs="Traditional Arabic"/>
                <w:rtl/>
              </w:rPr>
              <w:t xml:space="preserve">اسم صاحب العمل: [اذكر الاسم </w:t>
            </w:r>
            <w:r w:rsidRPr="008C3652">
              <w:rPr>
                <w:rFonts w:ascii="Traditional Arabic" w:hAnsi="Traditional Arabic" w:cs="Traditional Arabic" w:hint="cs"/>
                <w:rtl/>
              </w:rPr>
              <w:t>كاملاً</w:t>
            </w:r>
            <w:r w:rsidRPr="008C3652">
              <w:rPr>
                <w:rFonts w:ascii="Traditional Arabic" w:hAnsi="Traditional Arabic" w:cs="Traditional Arabic"/>
                <w:rtl/>
              </w:rPr>
              <w:t>]</w:t>
            </w:r>
          </w:p>
          <w:p w14:paraId="7C2A501D" w14:textId="77777777" w:rsidR="007908AF" w:rsidRPr="008C3652" w:rsidRDefault="007908AF" w:rsidP="007908AF">
            <w:pPr>
              <w:bidi/>
              <w:jc w:val="both"/>
              <w:rPr>
                <w:rFonts w:ascii="Traditional Arabic" w:hAnsi="Traditional Arabic" w:cs="Traditional Arabic"/>
                <w:rtl/>
              </w:rPr>
            </w:pPr>
            <w:r w:rsidRPr="008C3652">
              <w:rPr>
                <w:rFonts w:ascii="Traditional Arabic" w:hAnsi="Traditional Arabic" w:cs="Traditional Arabic"/>
                <w:rtl/>
              </w:rPr>
              <w:t>عنوان صاحب العمل: [اذكر الشارع والمدينة والبلد]</w:t>
            </w:r>
          </w:p>
          <w:p w14:paraId="7E507326" w14:textId="77777777" w:rsidR="007908AF" w:rsidRPr="008C3652" w:rsidRDefault="007908AF" w:rsidP="007908AF">
            <w:pPr>
              <w:bidi/>
              <w:jc w:val="both"/>
              <w:rPr>
                <w:rFonts w:ascii="Traditional Arabic" w:hAnsi="Traditional Arabic" w:cs="Traditional Arabic"/>
                <w:rtl/>
              </w:rPr>
            </w:pPr>
            <w:r w:rsidRPr="008C3652">
              <w:rPr>
                <w:rFonts w:ascii="Traditional Arabic" w:hAnsi="Traditional Arabic" w:cs="Traditional Arabic"/>
                <w:rtl/>
              </w:rPr>
              <w:t>موضوع المنازعة: [اذكر المسائل الرئيسة المتنازع عليها]</w:t>
            </w:r>
          </w:p>
          <w:p w14:paraId="6F5E7A81" w14:textId="77777777" w:rsidR="007908AF" w:rsidRPr="008C3652" w:rsidRDefault="007908AF" w:rsidP="007908AF">
            <w:pPr>
              <w:bidi/>
              <w:jc w:val="both"/>
              <w:rPr>
                <w:rFonts w:ascii="Traditional Arabic" w:hAnsi="Traditional Arabic" w:cs="Traditional Arabic"/>
                <w:rtl/>
              </w:rPr>
            </w:pPr>
            <w:r w:rsidRPr="008C3652">
              <w:rPr>
                <w:rFonts w:ascii="Traditional Arabic" w:hAnsi="Traditional Arabic" w:cs="Traditional Arabic"/>
                <w:rtl/>
              </w:rPr>
              <w:t>الطرف الذي حرّك المنازعة: [اذكر "صاحب العمل" أو "المقاول"]</w:t>
            </w:r>
          </w:p>
          <w:p w14:paraId="0D0AD22A" w14:textId="77777777" w:rsidR="0099214F" w:rsidRPr="008C3652" w:rsidRDefault="0099214F" w:rsidP="00DD5926">
            <w:pPr>
              <w:suppressAutoHyphens/>
              <w:bidi/>
              <w:jc w:val="both"/>
              <w:rPr>
                <w:rFonts w:ascii="Traditional Arabic" w:hAnsi="Traditional Arabic" w:cs="Traditional Arabic"/>
              </w:rPr>
            </w:pPr>
            <w:r w:rsidRPr="008C3652">
              <w:rPr>
                <w:rFonts w:ascii="Traditional Arabic" w:hAnsi="Traditional Arabic" w:cs="Traditional Arabic" w:hint="cs"/>
                <w:rtl/>
              </w:rPr>
              <w:t xml:space="preserve">حالة المنازعة: </w:t>
            </w:r>
            <w:r w:rsidRPr="008C3652">
              <w:rPr>
                <w:rFonts w:ascii="Traditional Arabic" w:hAnsi="Traditional Arabic" w:cs="Traditional Arabic"/>
                <w:rtl/>
              </w:rPr>
              <w:t>[</w:t>
            </w:r>
            <w:r w:rsidRPr="008C3652">
              <w:rPr>
                <w:rFonts w:ascii="Traditional Arabic" w:hAnsi="Traditional Arabic" w:cs="Traditional Arabic" w:hint="cs"/>
                <w:rtl/>
              </w:rPr>
              <w:t>اذكر إذا كنت المنازعة قيد النظر بواسطة مُحكِّم ابتدائي أو مُحكِّم نهائي أو معروضةً على القضاء</w:t>
            </w:r>
            <w:r w:rsidRPr="008C3652">
              <w:rPr>
                <w:rFonts w:ascii="Traditional Arabic" w:hAnsi="Traditional Arabic" w:cs="Traditional Arabic"/>
                <w:rtl/>
              </w:rPr>
              <w:t>]</w:t>
            </w:r>
            <w:r w:rsidRPr="008C3652">
              <w:rPr>
                <w:rFonts w:ascii="Traditional Arabic" w:hAnsi="Traditional Arabic" w:cs="Traditional Arabic" w:hint="cs"/>
                <w:rtl/>
              </w:rPr>
              <w:t xml:space="preserve"> </w:t>
            </w:r>
          </w:p>
        </w:tc>
        <w:tc>
          <w:tcPr>
            <w:tcW w:w="1876" w:type="dxa"/>
            <w:gridSpan w:val="3"/>
            <w:tcBorders>
              <w:top w:val="single" w:sz="4" w:space="0" w:color="auto"/>
              <w:left w:val="single" w:sz="4" w:space="0" w:color="auto"/>
              <w:bottom w:val="single" w:sz="4" w:space="0" w:color="auto"/>
              <w:right w:val="single" w:sz="4" w:space="0" w:color="auto"/>
            </w:tcBorders>
          </w:tcPr>
          <w:p w14:paraId="732D4C67" w14:textId="77777777" w:rsidR="0099214F" w:rsidRPr="008C3652" w:rsidRDefault="0099214F" w:rsidP="00DD5926">
            <w:pPr>
              <w:suppressAutoHyphens/>
              <w:bidi/>
              <w:rPr>
                <w:rFonts w:ascii="Traditional Arabic" w:hAnsi="Traditional Arabic" w:cs="Traditional Arabic"/>
                <w:spacing w:val="-2"/>
              </w:rPr>
            </w:pPr>
          </w:p>
          <w:p w14:paraId="2BD8FFA2" w14:textId="77777777" w:rsidR="0099214F" w:rsidRPr="008C3652" w:rsidRDefault="0099214F" w:rsidP="00DD5926">
            <w:pPr>
              <w:suppressAutoHyphens/>
              <w:bidi/>
              <w:jc w:val="center"/>
              <w:rPr>
                <w:rFonts w:ascii="Traditional Arabic" w:hAnsi="Traditional Arabic" w:cs="Traditional Arabic"/>
                <w:spacing w:val="-2"/>
              </w:rPr>
            </w:pPr>
            <w:r w:rsidRPr="008C3652">
              <w:rPr>
                <w:rFonts w:ascii="Traditional Arabic" w:hAnsi="Traditional Arabic" w:cs="Traditional Arabic"/>
                <w:rtl/>
              </w:rPr>
              <w:t>[</w:t>
            </w:r>
            <w:r w:rsidRPr="008C3652">
              <w:rPr>
                <w:rFonts w:ascii="Traditional Arabic" w:hAnsi="Traditional Arabic" w:cs="Traditional Arabic" w:hint="cs"/>
                <w:rtl/>
              </w:rPr>
              <w:t>أدخل المبلغ</w:t>
            </w:r>
            <w:r w:rsidRPr="008C3652">
              <w:rPr>
                <w:rFonts w:ascii="Traditional Arabic" w:hAnsi="Traditional Arabic" w:cs="Traditional Arabic"/>
                <w:rtl/>
              </w:rPr>
              <w:t>]</w:t>
            </w:r>
          </w:p>
        </w:tc>
      </w:tr>
      <w:tr w:rsidR="0099214F" w:rsidRPr="0046167D" w14:paraId="291FF728" w14:textId="77777777" w:rsidTr="00DD5926">
        <w:trPr>
          <w:gridAfter w:val="1"/>
          <w:wAfter w:w="15" w:type="dxa"/>
        </w:trPr>
        <w:tc>
          <w:tcPr>
            <w:tcW w:w="9203" w:type="dxa"/>
            <w:gridSpan w:val="7"/>
            <w:tcBorders>
              <w:top w:val="single" w:sz="4" w:space="0" w:color="auto"/>
              <w:left w:val="single" w:sz="4" w:space="0" w:color="auto"/>
              <w:bottom w:val="single" w:sz="4" w:space="0" w:color="auto"/>
              <w:right w:val="single" w:sz="4" w:space="0" w:color="auto"/>
            </w:tcBorders>
            <w:hideMark/>
          </w:tcPr>
          <w:p w14:paraId="5B74C114" w14:textId="77777777" w:rsidR="0099214F" w:rsidRPr="008C3652" w:rsidRDefault="0099214F" w:rsidP="00DD5926">
            <w:pPr>
              <w:bidi/>
              <w:spacing w:before="120" w:after="120"/>
              <w:jc w:val="center"/>
              <w:rPr>
                <w:rFonts w:ascii="Traditional Arabic" w:hAnsi="Traditional Arabic" w:cs="Traditional Arabic"/>
                <w:b/>
                <w:sz w:val="26"/>
                <w:szCs w:val="26"/>
                <w:rtl/>
              </w:rPr>
            </w:pPr>
            <w:r w:rsidRPr="008C3652">
              <w:rPr>
                <w:rFonts w:ascii="Traditional Arabic" w:hAnsi="Traditional Arabic" w:cs="Traditional Arabic"/>
                <w:b/>
                <w:sz w:val="26"/>
                <w:szCs w:val="26"/>
                <w:rtl/>
              </w:rPr>
              <w:t xml:space="preserve">المنازعات السابقة وفقاً للقسم 3 </w:t>
            </w:r>
            <w:r w:rsidRPr="008C3652">
              <w:rPr>
                <w:rFonts w:ascii="Traditional Arabic" w:hAnsi="Traditional Arabic" w:cs="Traditional Arabic" w:hint="cs"/>
                <w:b/>
                <w:sz w:val="26"/>
                <w:szCs w:val="26"/>
                <w:rtl/>
              </w:rPr>
              <w:t>"</w:t>
            </w:r>
            <w:r w:rsidRPr="008C3652">
              <w:rPr>
                <w:rFonts w:ascii="Traditional Arabic" w:hAnsi="Traditional Arabic" w:cs="Traditional Arabic"/>
                <w:b/>
                <w:sz w:val="26"/>
                <w:szCs w:val="26"/>
                <w:rtl/>
              </w:rPr>
              <w:t>معايير</w:t>
            </w:r>
            <w:r w:rsidRPr="008C3652">
              <w:rPr>
                <w:rFonts w:ascii="Traditional Arabic" w:hAnsi="Traditional Arabic" w:cs="Traditional Arabic" w:hint="cs"/>
                <w:b/>
                <w:sz w:val="26"/>
                <w:szCs w:val="26"/>
                <w:rtl/>
              </w:rPr>
              <w:t xml:space="preserve"> ومتطلبات</w:t>
            </w:r>
            <w:r w:rsidRPr="008C3652">
              <w:rPr>
                <w:rFonts w:ascii="Traditional Arabic" w:hAnsi="Traditional Arabic" w:cs="Traditional Arabic"/>
                <w:b/>
                <w:sz w:val="26"/>
                <w:szCs w:val="26"/>
                <w:rtl/>
              </w:rPr>
              <w:t xml:space="preserve"> إثبات الأهلية</w:t>
            </w:r>
            <w:r w:rsidRPr="008C3652">
              <w:rPr>
                <w:rFonts w:ascii="Traditional Arabic" w:hAnsi="Traditional Arabic" w:cs="Traditional Arabic" w:hint="cs"/>
                <w:b/>
                <w:sz w:val="26"/>
                <w:szCs w:val="26"/>
                <w:rtl/>
              </w:rPr>
              <w:t>"</w:t>
            </w:r>
          </w:p>
        </w:tc>
      </w:tr>
      <w:tr w:rsidR="0099214F" w14:paraId="667F84F7" w14:textId="77777777" w:rsidTr="00DD5926">
        <w:trPr>
          <w:gridAfter w:val="1"/>
          <w:wAfter w:w="15" w:type="dxa"/>
        </w:trPr>
        <w:tc>
          <w:tcPr>
            <w:tcW w:w="9203" w:type="dxa"/>
            <w:gridSpan w:val="7"/>
            <w:tcBorders>
              <w:top w:val="single" w:sz="4" w:space="0" w:color="auto"/>
              <w:left w:val="single" w:sz="4" w:space="0" w:color="auto"/>
              <w:bottom w:val="single" w:sz="4" w:space="0" w:color="auto"/>
              <w:right w:val="single" w:sz="4" w:space="0" w:color="auto"/>
            </w:tcBorders>
            <w:hideMark/>
          </w:tcPr>
          <w:p w14:paraId="4A5979AB" w14:textId="77777777" w:rsidR="0099214F" w:rsidRPr="008C3652" w:rsidRDefault="0099214F" w:rsidP="00DD5926">
            <w:pPr>
              <w:suppressAutoHyphens/>
              <w:bidi/>
              <w:jc w:val="both"/>
              <w:rPr>
                <w:rFonts w:ascii="Traditional Arabic" w:hAnsi="Traditional Arabic" w:cs="Traditional Arabic"/>
                <w:spacing w:val="-2"/>
                <w:rtl/>
                <w:lang w:val="fr-FR" w:bidi="ar-AE"/>
              </w:rPr>
            </w:pPr>
            <w:r w:rsidRPr="008C3652">
              <w:rPr>
                <w:rFonts w:ascii="Traditional Arabic" w:hAnsi="Traditional Arabic" w:cs="Traditional Arabic"/>
                <w:spacing w:val="-2"/>
                <w:sz w:val="32"/>
              </w:rPr>
              <w:sym w:font="Symbol" w:char="F0F0"/>
            </w:r>
            <w:r w:rsidRPr="008C3652">
              <w:rPr>
                <w:rFonts w:ascii="Traditional Arabic" w:hAnsi="Traditional Arabic" w:cs="Traditional Arabic"/>
                <w:spacing w:val="-2"/>
                <w:sz w:val="32"/>
                <w:rtl/>
                <w:lang w:bidi="ar-AE"/>
              </w:rPr>
              <w:t xml:space="preserve"> لا توجد أيّ منازعة سابقة وفقاً للعامل الفرعي 4.2 من القسم 3 </w:t>
            </w:r>
            <w:r w:rsidRPr="008C3652">
              <w:rPr>
                <w:rFonts w:ascii="Traditional Arabic" w:hAnsi="Traditional Arabic" w:cs="Traditional Arabic" w:hint="cs"/>
                <w:spacing w:val="-2"/>
                <w:sz w:val="32"/>
                <w:rtl/>
                <w:lang w:bidi="ar-AE"/>
              </w:rPr>
              <w:t>"</w:t>
            </w:r>
            <w:r w:rsidRPr="008C3652">
              <w:rPr>
                <w:rFonts w:ascii="Traditional Arabic" w:hAnsi="Traditional Arabic" w:cs="Traditional Arabic"/>
                <w:spacing w:val="-2"/>
                <w:sz w:val="32"/>
                <w:rtl/>
                <w:lang w:bidi="ar-AE"/>
              </w:rPr>
              <w:t xml:space="preserve">معايير </w:t>
            </w:r>
            <w:r w:rsidRPr="008C3652">
              <w:rPr>
                <w:rFonts w:ascii="Traditional Arabic" w:hAnsi="Traditional Arabic" w:cs="Traditional Arabic" w:hint="cs"/>
                <w:spacing w:val="-2"/>
                <w:sz w:val="32"/>
                <w:rtl/>
                <w:lang w:bidi="ar-AE"/>
              </w:rPr>
              <w:t>ومتطلبات</w:t>
            </w:r>
            <w:r w:rsidRPr="008C3652">
              <w:rPr>
                <w:rFonts w:ascii="Traditional Arabic" w:hAnsi="Traditional Arabic" w:cs="Traditional Arabic"/>
                <w:spacing w:val="-2"/>
                <w:sz w:val="32"/>
                <w:rtl/>
                <w:lang w:bidi="ar-AE"/>
              </w:rPr>
              <w:t xml:space="preserve"> إثبات الأهلية</w:t>
            </w:r>
            <w:r w:rsidRPr="008C3652">
              <w:rPr>
                <w:rFonts w:ascii="Traditional Arabic" w:hAnsi="Traditional Arabic" w:cs="Traditional Arabic" w:hint="cs"/>
                <w:spacing w:val="-2"/>
                <w:sz w:val="32"/>
                <w:rtl/>
                <w:lang w:bidi="ar-AE"/>
              </w:rPr>
              <w:t>"</w:t>
            </w:r>
            <w:r w:rsidRPr="008C3652">
              <w:rPr>
                <w:rFonts w:ascii="Traditional Arabic" w:hAnsi="Traditional Arabic" w:cs="Traditional Arabic"/>
                <w:spacing w:val="-2"/>
                <w:sz w:val="32"/>
                <w:rtl/>
                <w:lang w:bidi="ar-AE"/>
              </w:rPr>
              <w:t xml:space="preserve"> </w:t>
            </w:r>
          </w:p>
          <w:p w14:paraId="659D818A" w14:textId="77777777" w:rsidR="0099214F" w:rsidRPr="008C3652" w:rsidRDefault="0099214F" w:rsidP="00DD5926">
            <w:pPr>
              <w:bidi/>
              <w:rPr>
                <w:rFonts w:ascii="Traditional Arabic" w:hAnsi="Traditional Arabic" w:cs="Traditional Arabic"/>
                <w:spacing w:val="-2"/>
                <w:rtl/>
              </w:rPr>
            </w:pPr>
            <w:r w:rsidRPr="008C3652">
              <w:rPr>
                <w:rFonts w:ascii="Traditional Arabic" w:hAnsi="Traditional Arabic" w:cs="Traditional Arabic"/>
                <w:spacing w:val="-2"/>
                <w:sz w:val="32"/>
              </w:rPr>
              <w:sym w:font="Symbol" w:char="F0F0"/>
            </w:r>
            <w:r w:rsidRPr="008C3652">
              <w:rPr>
                <w:rFonts w:ascii="Traditional Arabic" w:hAnsi="Traditional Arabic" w:cs="Traditional Arabic"/>
                <w:spacing w:val="-2"/>
                <w:rtl/>
              </w:rPr>
              <w:t xml:space="preserve"> توجد منازعة سابقة وفقاً للعامل الفرعي 4.2 من القسم 3 </w:t>
            </w:r>
            <w:r w:rsidRPr="008C3652">
              <w:rPr>
                <w:rFonts w:ascii="Traditional Arabic" w:hAnsi="Traditional Arabic" w:cs="Traditional Arabic" w:hint="cs"/>
                <w:spacing w:val="-2"/>
                <w:rtl/>
              </w:rPr>
              <w:t>"</w:t>
            </w:r>
            <w:r w:rsidRPr="008C3652">
              <w:rPr>
                <w:rFonts w:ascii="Traditional Arabic" w:hAnsi="Traditional Arabic" w:cs="Traditional Arabic"/>
                <w:spacing w:val="-2"/>
                <w:rtl/>
              </w:rPr>
              <w:t xml:space="preserve">معايير </w:t>
            </w:r>
            <w:r w:rsidRPr="008C3652">
              <w:rPr>
                <w:rFonts w:ascii="Traditional Arabic" w:hAnsi="Traditional Arabic" w:cs="Traditional Arabic" w:hint="cs"/>
                <w:spacing w:val="-2"/>
                <w:rtl/>
              </w:rPr>
              <w:t xml:space="preserve">ومتطلبات </w:t>
            </w:r>
            <w:r w:rsidRPr="008C3652">
              <w:rPr>
                <w:rFonts w:ascii="Traditional Arabic" w:hAnsi="Traditional Arabic" w:cs="Traditional Arabic"/>
                <w:spacing w:val="-2"/>
                <w:rtl/>
              </w:rPr>
              <w:t>إثبات الأهلية</w:t>
            </w:r>
            <w:r w:rsidRPr="008C3652">
              <w:rPr>
                <w:rFonts w:ascii="Traditional Arabic" w:hAnsi="Traditional Arabic" w:cs="Traditional Arabic" w:hint="cs"/>
                <w:spacing w:val="-2"/>
                <w:rtl/>
              </w:rPr>
              <w:t>"</w:t>
            </w:r>
            <w:r w:rsidRPr="008C3652">
              <w:rPr>
                <w:rFonts w:ascii="Traditional Arabic" w:hAnsi="Traditional Arabic" w:cs="Traditional Arabic"/>
                <w:spacing w:val="-2"/>
                <w:rtl/>
              </w:rPr>
              <w:t>، كما هو مبين تالياً.</w:t>
            </w:r>
          </w:p>
        </w:tc>
      </w:tr>
      <w:tr w:rsidR="0099214F" w:rsidRPr="00F32230" w14:paraId="6C45C471" w14:textId="77777777" w:rsidTr="00DD5926">
        <w:trPr>
          <w:gridAfter w:val="1"/>
          <w:wAfter w:w="15" w:type="dxa"/>
        </w:trPr>
        <w:tc>
          <w:tcPr>
            <w:tcW w:w="1225" w:type="dxa"/>
            <w:gridSpan w:val="2"/>
            <w:tcBorders>
              <w:top w:val="single" w:sz="4" w:space="0" w:color="auto"/>
              <w:left w:val="single" w:sz="4" w:space="0" w:color="auto"/>
              <w:bottom w:val="single" w:sz="4" w:space="0" w:color="auto"/>
              <w:right w:val="single" w:sz="4" w:space="0" w:color="auto"/>
            </w:tcBorders>
            <w:hideMark/>
          </w:tcPr>
          <w:p w14:paraId="451CDEE8" w14:textId="77777777" w:rsidR="0099214F" w:rsidRPr="008C3652" w:rsidRDefault="0099214F" w:rsidP="00DD5926">
            <w:pPr>
              <w:bidi/>
              <w:jc w:val="center"/>
              <w:rPr>
                <w:rFonts w:ascii="Traditional Arabic" w:hAnsi="Traditional Arabic" w:cs="Traditional Arabic"/>
                <w:b/>
                <w:bCs/>
                <w:spacing w:val="8"/>
                <w:sz w:val="22"/>
                <w:rtl/>
              </w:rPr>
            </w:pPr>
            <w:r w:rsidRPr="008C3652">
              <w:rPr>
                <w:rFonts w:ascii="Traditional Arabic" w:hAnsi="Traditional Arabic" w:cs="Traditional Arabic"/>
                <w:b/>
                <w:bCs/>
                <w:sz w:val="22"/>
                <w:rtl/>
              </w:rPr>
              <w:t>سنة إصدار قرار التحكيم</w:t>
            </w:r>
          </w:p>
        </w:tc>
        <w:tc>
          <w:tcPr>
            <w:tcW w:w="2067" w:type="dxa"/>
            <w:gridSpan w:val="2"/>
            <w:tcBorders>
              <w:top w:val="single" w:sz="4" w:space="0" w:color="auto"/>
              <w:left w:val="single" w:sz="4" w:space="0" w:color="auto"/>
              <w:bottom w:val="single" w:sz="4" w:space="0" w:color="auto"/>
              <w:right w:val="single" w:sz="4" w:space="0" w:color="auto"/>
            </w:tcBorders>
            <w:hideMark/>
          </w:tcPr>
          <w:p w14:paraId="7FA048B0" w14:textId="77777777" w:rsidR="0099214F" w:rsidRPr="008C3652" w:rsidRDefault="0099214F" w:rsidP="00DD5926">
            <w:pPr>
              <w:bidi/>
              <w:jc w:val="center"/>
              <w:rPr>
                <w:rFonts w:ascii="Traditional Arabic" w:hAnsi="Traditional Arabic" w:cs="Traditional Arabic"/>
                <w:b/>
                <w:bCs/>
                <w:sz w:val="22"/>
              </w:rPr>
            </w:pPr>
            <w:r w:rsidRPr="008C3652">
              <w:rPr>
                <w:rFonts w:ascii="Traditional Arabic" w:hAnsi="Traditional Arabic" w:cs="Traditional Arabic"/>
                <w:b/>
                <w:bCs/>
                <w:sz w:val="22"/>
                <w:rtl/>
              </w:rPr>
              <w:t>الناتج نسبةً مئوية من صافي القيمة</w:t>
            </w:r>
          </w:p>
        </w:tc>
        <w:tc>
          <w:tcPr>
            <w:tcW w:w="4225" w:type="dxa"/>
            <w:gridSpan w:val="2"/>
            <w:tcBorders>
              <w:top w:val="single" w:sz="4" w:space="0" w:color="auto"/>
              <w:left w:val="single" w:sz="4" w:space="0" w:color="auto"/>
              <w:bottom w:val="single" w:sz="4" w:space="0" w:color="auto"/>
              <w:right w:val="single" w:sz="4" w:space="0" w:color="auto"/>
            </w:tcBorders>
            <w:hideMark/>
          </w:tcPr>
          <w:p w14:paraId="4311830B" w14:textId="77777777" w:rsidR="0099214F" w:rsidRPr="008C3652" w:rsidRDefault="0099214F" w:rsidP="00DD5926">
            <w:pPr>
              <w:bidi/>
              <w:jc w:val="center"/>
              <w:rPr>
                <w:rFonts w:ascii="Traditional Arabic" w:hAnsi="Traditional Arabic" w:cs="Traditional Arabic"/>
                <w:b/>
                <w:bCs/>
                <w:spacing w:val="8"/>
                <w:sz w:val="22"/>
              </w:rPr>
            </w:pPr>
            <w:r w:rsidRPr="008C3652">
              <w:rPr>
                <w:rFonts w:ascii="Traditional Arabic" w:hAnsi="Traditional Arabic" w:cs="Traditional Arabic"/>
                <w:b/>
                <w:bCs/>
                <w:sz w:val="22"/>
                <w:rtl/>
              </w:rPr>
              <w:t>معلومات عن العقد</w:t>
            </w:r>
          </w:p>
        </w:tc>
        <w:tc>
          <w:tcPr>
            <w:tcW w:w="1686" w:type="dxa"/>
            <w:tcBorders>
              <w:top w:val="single" w:sz="4" w:space="0" w:color="auto"/>
              <w:left w:val="single" w:sz="4" w:space="0" w:color="auto"/>
              <w:bottom w:val="single" w:sz="4" w:space="0" w:color="auto"/>
              <w:right w:val="single" w:sz="4" w:space="0" w:color="auto"/>
            </w:tcBorders>
            <w:hideMark/>
          </w:tcPr>
          <w:p w14:paraId="11DD279F" w14:textId="77777777" w:rsidR="0099214F" w:rsidRPr="008C3652" w:rsidRDefault="0099214F" w:rsidP="00DD5926">
            <w:pPr>
              <w:bidi/>
              <w:jc w:val="center"/>
              <w:rPr>
                <w:rFonts w:ascii="Traditional Arabic" w:hAnsi="Traditional Arabic" w:cs="Traditional Arabic"/>
                <w:b/>
                <w:bCs/>
                <w:sz w:val="22"/>
              </w:rPr>
            </w:pPr>
            <w:r w:rsidRPr="008C3652">
              <w:rPr>
                <w:rFonts w:ascii="Traditional Arabic" w:hAnsi="Traditional Arabic" w:cs="Traditional Arabic"/>
                <w:b/>
                <w:bCs/>
                <w:sz w:val="22"/>
                <w:rtl/>
              </w:rPr>
              <w:t>المبلغ الإجمالي للعقد (العملة) وما يعادله بالدولار الأمريكي (سعر الصرف)</w:t>
            </w:r>
          </w:p>
        </w:tc>
      </w:tr>
      <w:tr w:rsidR="0099214F" w:rsidRPr="00CD41D7" w14:paraId="363D0601" w14:textId="77777777" w:rsidTr="00DD5926">
        <w:trPr>
          <w:gridAfter w:val="1"/>
          <w:wAfter w:w="15" w:type="dxa"/>
        </w:trPr>
        <w:tc>
          <w:tcPr>
            <w:tcW w:w="1225" w:type="dxa"/>
            <w:gridSpan w:val="2"/>
            <w:tcBorders>
              <w:top w:val="single" w:sz="4" w:space="0" w:color="auto"/>
              <w:left w:val="single" w:sz="4" w:space="0" w:color="auto"/>
              <w:bottom w:val="single" w:sz="4" w:space="0" w:color="auto"/>
              <w:right w:val="single" w:sz="4" w:space="0" w:color="auto"/>
            </w:tcBorders>
          </w:tcPr>
          <w:p w14:paraId="4B8E2068" w14:textId="77777777" w:rsidR="0099214F" w:rsidRPr="008C3652" w:rsidRDefault="0099214F" w:rsidP="00DD5926">
            <w:pPr>
              <w:bidi/>
              <w:rPr>
                <w:rFonts w:ascii="Traditional Arabic" w:hAnsi="Traditional Arabic" w:cs="Traditional Arabic"/>
                <w:rtl/>
              </w:rPr>
            </w:pPr>
            <w:r w:rsidRPr="008C3652">
              <w:rPr>
                <w:rFonts w:ascii="Traditional Arabic" w:hAnsi="Traditional Arabic" w:cs="Traditional Arabic"/>
                <w:rtl/>
              </w:rPr>
              <w:t>[أدخل السنة]</w:t>
            </w:r>
          </w:p>
          <w:p w14:paraId="267E0B47" w14:textId="77777777" w:rsidR="0099214F" w:rsidRPr="008C3652" w:rsidRDefault="0099214F" w:rsidP="00DD5926">
            <w:pPr>
              <w:bidi/>
              <w:rPr>
                <w:rFonts w:ascii="Traditional Arabic" w:hAnsi="Traditional Arabic"/>
                <w:rtl/>
              </w:rPr>
            </w:pPr>
          </w:p>
        </w:tc>
        <w:tc>
          <w:tcPr>
            <w:tcW w:w="2067" w:type="dxa"/>
            <w:gridSpan w:val="2"/>
            <w:tcBorders>
              <w:top w:val="single" w:sz="4" w:space="0" w:color="auto"/>
              <w:left w:val="single" w:sz="4" w:space="0" w:color="auto"/>
              <w:bottom w:val="single" w:sz="4" w:space="0" w:color="auto"/>
              <w:right w:val="single" w:sz="4" w:space="0" w:color="auto"/>
            </w:tcBorders>
          </w:tcPr>
          <w:p w14:paraId="4C835FEF" w14:textId="77777777" w:rsidR="0099214F" w:rsidRPr="008C3652" w:rsidRDefault="0099214F" w:rsidP="00DD5926">
            <w:pPr>
              <w:bidi/>
              <w:rPr>
                <w:rFonts w:ascii="Traditional Arabic" w:hAnsi="Traditional Arabic" w:cs="Traditional Arabic"/>
              </w:rPr>
            </w:pPr>
            <w:r w:rsidRPr="008C3652">
              <w:rPr>
                <w:rFonts w:ascii="Traditional Arabic" w:hAnsi="Traditional Arabic" w:cs="Traditional Arabic"/>
                <w:rtl/>
              </w:rPr>
              <w:t>[أدخل النسبة المئوية]</w:t>
            </w:r>
          </w:p>
          <w:p w14:paraId="6704360E" w14:textId="77777777" w:rsidR="0099214F" w:rsidRPr="008C3652" w:rsidRDefault="0099214F" w:rsidP="00DD5926">
            <w:pPr>
              <w:bidi/>
              <w:rPr>
                <w:rFonts w:ascii="Traditional Arabic" w:hAnsi="Traditional Arabic"/>
                <w:rtl/>
              </w:rPr>
            </w:pPr>
          </w:p>
        </w:tc>
        <w:tc>
          <w:tcPr>
            <w:tcW w:w="4225" w:type="dxa"/>
            <w:gridSpan w:val="2"/>
            <w:tcBorders>
              <w:top w:val="single" w:sz="4" w:space="0" w:color="auto"/>
              <w:left w:val="single" w:sz="4" w:space="0" w:color="auto"/>
              <w:bottom w:val="single" w:sz="4" w:space="0" w:color="auto"/>
              <w:right w:val="single" w:sz="4" w:space="0" w:color="auto"/>
            </w:tcBorders>
          </w:tcPr>
          <w:p w14:paraId="279A95F2" w14:textId="77777777" w:rsidR="0099214F" w:rsidRPr="008C3652" w:rsidRDefault="0099214F" w:rsidP="00DD5926">
            <w:pPr>
              <w:bidi/>
              <w:jc w:val="both"/>
              <w:rPr>
                <w:rFonts w:ascii="Traditional Arabic" w:hAnsi="Traditional Arabic" w:cs="Traditional Arabic"/>
                <w:rtl/>
              </w:rPr>
            </w:pPr>
            <w:r w:rsidRPr="008C3652">
              <w:rPr>
                <w:rFonts w:ascii="Traditional Arabic" w:hAnsi="Traditional Arabic" w:cs="Traditional Arabic"/>
                <w:rtl/>
              </w:rPr>
              <w:t>معلومات عن العقد: [اذكر الاسم الكامل للعقد والرقم المرجعي وأيّ معلومات تعريفية أخرى]</w:t>
            </w:r>
          </w:p>
          <w:p w14:paraId="70773D1A" w14:textId="77777777" w:rsidR="0099214F" w:rsidRPr="008C3652" w:rsidRDefault="0099214F" w:rsidP="00DD5926">
            <w:pPr>
              <w:bidi/>
              <w:jc w:val="both"/>
              <w:rPr>
                <w:rFonts w:ascii="Traditional Arabic" w:hAnsi="Traditional Arabic" w:cs="Traditional Arabic"/>
                <w:rtl/>
              </w:rPr>
            </w:pPr>
            <w:r w:rsidRPr="008C3652">
              <w:rPr>
                <w:rFonts w:ascii="Traditional Arabic" w:hAnsi="Traditional Arabic" w:cs="Traditional Arabic"/>
                <w:rtl/>
              </w:rPr>
              <w:t xml:space="preserve">اسم صاحب العمل: [اذكر الاسم </w:t>
            </w:r>
            <w:r w:rsidRPr="008C3652">
              <w:rPr>
                <w:rFonts w:ascii="Traditional Arabic" w:hAnsi="Traditional Arabic" w:cs="Traditional Arabic" w:hint="cs"/>
                <w:rtl/>
              </w:rPr>
              <w:t>كاملاً</w:t>
            </w:r>
            <w:r w:rsidRPr="008C3652">
              <w:rPr>
                <w:rFonts w:ascii="Traditional Arabic" w:hAnsi="Traditional Arabic" w:cs="Traditional Arabic"/>
                <w:rtl/>
              </w:rPr>
              <w:t>]</w:t>
            </w:r>
          </w:p>
          <w:p w14:paraId="297006A2" w14:textId="77777777" w:rsidR="0099214F" w:rsidRPr="008C3652" w:rsidRDefault="0099214F" w:rsidP="00DD5926">
            <w:pPr>
              <w:bidi/>
              <w:jc w:val="both"/>
              <w:rPr>
                <w:rFonts w:ascii="Traditional Arabic" w:hAnsi="Traditional Arabic" w:cs="Traditional Arabic"/>
                <w:rtl/>
              </w:rPr>
            </w:pPr>
            <w:r w:rsidRPr="008C3652">
              <w:rPr>
                <w:rFonts w:ascii="Traditional Arabic" w:hAnsi="Traditional Arabic" w:cs="Traditional Arabic"/>
                <w:rtl/>
              </w:rPr>
              <w:t>عنوان صاحب العمل: [اذكر الشارع والمدينة والبلد]</w:t>
            </w:r>
          </w:p>
          <w:p w14:paraId="49BB35D0" w14:textId="77777777" w:rsidR="0099214F" w:rsidRPr="008C3652" w:rsidRDefault="0099214F" w:rsidP="00DD5926">
            <w:pPr>
              <w:bidi/>
              <w:jc w:val="both"/>
              <w:rPr>
                <w:rFonts w:ascii="Traditional Arabic" w:hAnsi="Traditional Arabic" w:cs="Traditional Arabic"/>
                <w:rtl/>
              </w:rPr>
            </w:pPr>
            <w:r w:rsidRPr="008C3652">
              <w:rPr>
                <w:rFonts w:ascii="Traditional Arabic" w:hAnsi="Traditional Arabic" w:cs="Traditional Arabic"/>
                <w:rtl/>
              </w:rPr>
              <w:t>موضوع المنازعة: [اذكر المسائل الرئيسة المتنازع عليها]</w:t>
            </w:r>
          </w:p>
          <w:p w14:paraId="2E0C58E9" w14:textId="77777777" w:rsidR="0099214F" w:rsidRPr="008C3652" w:rsidRDefault="0099214F" w:rsidP="00DD5926">
            <w:pPr>
              <w:bidi/>
              <w:jc w:val="both"/>
              <w:rPr>
                <w:rFonts w:ascii="Traditional Arabic" w:hAnsi="Traditional Arabic" w:cs="Traditional Arabic"/>
                <w:rtl/>
              </w:rPr>
            </w:pPr>
            <w:r w:rsidRPr="008C3652">
              <w:rPr>
                <w:rFonts w:ascii="Traditional Arabic" w:hAnsi="Traditional Arabic" w:cs="Traditional Arabic"/>
                <w:rtl/>
              </w:rPr>
              <w:t>الطرف الذي حرّك المنازعة: [اذكر "صاحب العمل" أو "المقاول"]</w:t>
            </w:r>
          </w:p>
          <w:p w14:paraId="2ABBAF26" w14:textId="77777777" w:rsidR="0099214F" w:rsidRPr="008C3652" w:rsidRDefault="0099214F" w:rsidP="00DD5926">
            <w:pPr>
              <w:bidi/>
              <w:jc w:val="both"/>
              <w:rPr>
                <w:rFonts w:ascii="Traditional Arabic" w:hAnsi="Traditional Arabic" w:cs="Traditional Arabic"/>
                <w:rtl/>
              </w:rPr>
            </w:pPr>
            <w:r w:rsidRPr="008C3652">
              <w:rPr>
                <w:rFonts w:ascii="Traditional Arabic" w:hAnsi="Traditional Arabic" w:cs="Traditional Arabic"/>
                <w:rtl/>
              </w:rPr>
              <w:t>سبب (أو أسباب) المنازعة وقرار التحكيم: [اذكر أهم سبب (أو أهم الأسباب)]</w:t>
            </w:r>
          </w:p>
        </w:tc>
        <w:tc>
          <w:tcPr>
            <w:tcW w:w="1686" w:type="dxa"/>
            <w:tcBorders>
              <w:top w:val="single" w:sz="4" w:space="0" w:color="auto"/>
              <w:left w:val="single" w:sz="4" w:space="0" w:color="auto"/>
              <w:bottom w:val="single" w:sz="4" w:space="0" w:color="auto"/>
              <w:right w:val="single" w:sz="4" w:space="0" w:color="auto"/>
            </w:tcBorders>
          </w:tcPr>
          <w:p w14:paraId="7D3B09BC" w14:textId="77777777" w:rsidR="0099214F" w:rsidRPr="008C3652" w:rsidRDefault="0099214F" w:rsidP="00DD5926">
            <w:pPr>
              <w:bidi/>
              <w:jc w:val="center"/>
              <w:rPr>
                <w:rFonts w:ascii="Traditional Arabic" w:hAnsi="Traditional Arabic" w:cs="Traditional Arabic"/>
              </w:rPr>
            </w:pPr>
            <w:r w:rsidRPr="008C3652">
              <w:rPr>
                <w:rFonts w:ascii="Traditional Arabic" w:hAnsi="Traditional Arabic" w:cs="Traditional Arabic"/>
                <w:rtl/>
              </w:rPr>
              <w:t>[أدخل المبلغ]</w:t>
            </w:r>
          </w:p>
          <w:p w14:paraId="5CF175B2" w14:textId="77777777" w:rsidR="0099214F" w:rsidRPr="008C3652" w:rsidRDefault="0099214F" w:rsidP="00DD5926">
            <w:pPr>
              <w:bidi/>
              <w:rPr>
                <w:rFonts w:ascii="Traditional Arabic" w:hAnsi="Traditional Arabic"/>
                <w:rtl/>
              </w:rPr>
            </w:pPr>
          </w:p>
        </w:tc>
      </w:tr>
    </w:tbl>
    <w:p w14:paraId="2AF78722" w14:textId="77777777" w:rsidR="00B47736" w:rsidRPr="00B47736" w:rsidRDefault="00B47736" w:rsidP="00B47736">
      <w:pPr>
        <w:bidi/>
        <w:jc w:val="both"/>
        <w:rPr>
          <w:rFonts w:ascii="Traditional Arabic" w:hAnsi="Traditional Arabic" w:cs="Traditional Arabic"/>
        </w:rPr>
      </w:pPr>
    </w:p>
    <w:p w14:paraId="05E80805" w14:textId="1C4732AE" w:rsidR="004F5DB7" w:rsidRPr="005B0580" w:rsidRDefault="00A40117" w:rsidP="005B0580">
      <w:pPr>
        <w:pStyle w:val="Style60"/>
      </w:pPr>
      <w:r w:rsidRPr="00FA78AE">
        <w:br w:type="page"/>
      </w:r>
      <w:bookmarkStart w:id="65" w:name="_Toc531206211"/>
      <w:r w:rsidR="004F5DB7" w:rsidRPr="004F5DB7">
        <w:rPr>
          <w:rFonts w:ascii="Traditional Arabic" w:hAnsi="Traditional Arabic" w:cs="Traditional Arabic" w:hint="cs"/>
          <w:bCs/>
          <w:szCs w:val="36"/>
          <w:rtl/>
        </w:rPr>
        <w:t>نموذج</w:t>
      </w:r>
      <w:r w:rsidR="004F5DB7" w:rsidRPr="004F5DB7">
        <w:rPr>
          <w:rFonts w:ascii="Traditional Arabic" w:hAnsi="Traditional Arabic" w:cs="Traditional Arabic"/>
          <w:bCs/>
          <w:szCs w:val="36"/>
          <w:rtl/>
        </w:rPr>
        <w:t xml:space="preserve"> </w:t>
      </w:r>
      <w:r w:rsidR="004F5DB7" w:rsidRPr="004F5DB7">
        <w:rPr>
          <w:rFonts w:ascii="Traditional Arabic" w:hAnsi="Traditional Arabic" w:cs="Traditional Arabic" w:hint="cs"/>
          <w:bCs/>
          <w:szCs w:val="36"/>
          <w:rtl/>
        </w:rPr>
        <w:t>ال</w:t>
      </w:r>
      <w:r w:rsidR="004F5DB7" w:rsidRPr="004F5DB7">
        <w:rPr>
          <w:rFonts w:ascii="Traditional Arabic" w:hAnsi="Traditional Arabic" w:cs="Traditional Arabic"/>
          <w:bCs/>
          <w:szCs w:val="36"/>
          <w:rtl/>
        </w:rPr>
        <w:t xml:space="preserve">عقد 3 - إقرار التنفيذ السابق </w:t>
      </w:r>
      <w:r w:rsidR="004F5DB7" w:rsidRPr="004F5DB7">
        <w:rPr>
          <w:rFonts w:ascii="Traditional Arabic" w:hAnsi="Traditional Arabic" w:cs="Traditional Arabic"/>
          <w:bCs/>
          <w:szCs w:val="36"/>
          <w:rtl/>
          <w:lang w:val="fr-FR" w:bidi="ar-AE"/>
        </w:rPr>
        <w:t>لمتطلبات البيئة والمسؤولية الاجتماعية والصحة والسلامة</w:t>
      </w:r>
      <w:bookmarkEnd w:id="65"/>
    </w:p>
    <w:p w14:paraId="5D26BF21" w14:textId="63959564" w:rsidR="00153455" w:rsidRDefault="00153455" w:rsidP="00153455">
      <w:pPr>
        <w:bidi/>
        <w:spacing w:before="216" w:line="264" w:lineRule="exact"/>
        <w:ind w:left="72"/>
        <w:jc w:val="center"/>
        <w:rPr>
          <w:rFonts w:ascii="Traditional Arabic" w:hAnsi="Traditional Arabic" w:cs="Traditional Arabic"/>
          <w:rtl/>
        </w:rPr>
      </w:pPr>
      <w:r w:rsidRPr="00C011B8">
        <w:rPr>
          <w:rFonts w:ascii="Traditional Arabic" w:hAnsi="Traditional Arabic" w:cs="Traditional Arabic"/>
          <w:rtl/>
        </w:rPr>
        <w:t>[</w:t>
      </w:r>
      <w:r>
        <w:rPr>
          <w:rFonts w:ascii="Traditional Arabic" w:hAnsi="Traditional Arabic" w:cs="Traditional Arabic" w:hint="cs"/>
          <w:rtl/>
        </w:rPr>
        <w:t>يُملأ الجدول التالي لمقدّم الطلب ولكل عضو في شركة محاصة ولكل مقاول من الباطن مختص</w:t>
      </w:r>
      <w:r w:rsidRPr="00C011B8">
        <w:rPr>
          <w:rFonts w:ascii="Traditional Arabic" w:hAnsi="Traditional Arabic" w:cs="Traditional Arabic"/>
          <w:rtl/>
        </w:rPr>
        <w:t>]</w:t>
      </w:r>
    </w:p>
    <w:p w14:paraId="6BACE9B1" w14:textId="77777777" w:rsidR="007C15B1" w:rsidRDefault="007C15B1" w:rsidP="007C15B1">
      <w:pPr>
        <w:bidi/>
        <w:spacing w:line="264" w:lineRule="exact"/>
        <w:jc w:val="both"/>
        <w:rPr>
          <w:rFonts w:ascii="Traditional Arabic" w:hAnsi="Traditional Arabic" w:cs="Traditional Arabic"/>
          <w:rtl/>
        </w:rPr>
      </w:pPr>
    </w:p>
    <w:p w14:paraId="58619C94" w14:textId="36D02F22" w:rsidR="00153455" w:rsidRPr="007C15B1" w:rsidRDefault="00153455" w:rsidP="007C15B1">
      <w:pPr>
        <w:bidi/>
        <w:spacing w:line="264" w:lineRule="exact"/>
        <w:jc w:val="both"/>
        <w:rPr>
          <w:rFonts w:ascii="Traditional Arabic" w:hAnsi="Traditional Arabic" w:cs="Traditional Arabic"/>
          <w:sz w:val="26"/>
          <w:szCs w:val="26"/>
          <w:rtl/>
        </w:rPr>
      </w:pPr>
      <w:r w:rsidRPr="007C15B1">
        <w:rPr>
          <w:rFonts w:ascii="Traditional Arabic" w:hAnsi="Traditional Arabic" w:cs="Traditional Arabic" w:hint="cs"/>
          <w:sz w:val="26"/>
          <w:szCs w:val="26"/>
          <w:rtl/>
        </w:rPr>
        <w:t xml:space="preserve">اسم مقدِّم الطلب: </w:t>
      </w:r>
      <w:r w:rsidRPr="007C15B1">
        <w:rPr>
          <w:rFonts w:ascii="Traditional Arabic" w:hAnsi="Traditional Arabic" w:cs="Traditional Arabic"/>
          <w:sz w:val="26"/>
          <w:szCs w:val="26"/>
          <w:rtl/>
        </w:rPr>
        <w:t>[</w:t>
      </w:r>
      <w:r w:rsidRPr="007C15B1">
        <w:rPr>
          <w:rFonts w:ascii="Traditional Arabic" w:hAnsi="Traditional Arabic" w:cs="Traditional Arabic" w:hint="cs"/>
          <w:sz w:val="26"/>
          <w:szCs w:val="26"/>
          <w:rtl/>
        </w:rPr>
        <w:t>أدخل الاسم كاملاً</w:t>
      </w:r>
      <w:r w:rsidRPr="007C15B1">
        <w:rPr>
          <w:rFonts w:ascii="Traditional Arabic" w:hAnsi="Traditional Arabic" w:cs="Traditional Arabic"/>
          <w:sz w:val="26"/>
          <w:szCs w:val="26"/>
          <w:rtl/>
        </w:rPr>
        <w:t>]</w:t>
      </w:r>
      <w:r w:rsidRPr="007C15B1">
        <w:rPr>
          <w:rFonts w:ascii="Traditional Arabic" w:hAnsi="Traditional Arabic" w:cs="Traditional Arabic" w:hint="cs"/>
          <w:sz w:val="26"/>
          <w:szCs w:val="26"/>
          <w:rtl/>
        </w:rPr>
        <w:t xml:space="preserve"> </w:t>
      </w:r>
    </w:p>
    <w:p w14:paraId="33C0B4A8" w14:textId="77777777" w:rsidR="00153455" w:rsidRPr="007C15B1" w:rsidRDefault="00153455" w:rsidP="007C15B1">
      <w:pPr>
        <w:bidi/>
        <w:spacing w:line="264" w:lineRule="exact"/>
        <w:jc w:val="both"/>
        <w:rPr>
          <w:rFonts w:ascii="Traditional Arabic" w:hAnsi="Traditional Arabic" w:cs="Traditional Arabic"/>
          <w:sz w:val="26"/>
          <w:szCs w:val="26"/>
          <w:rtl/>
        </w:rPr>
      </w:pPr>
      <w:r w:rsidRPr="007C15B1">
        <w:rPr>
          <w:rFonts w:ascii="Traditional Arabic" w:hAnsi="Traditional Arabic" w:cs="Traditional Arabic" w:hint="cs"/>
          <w:sz w:val="26"/>
          <w:szCs w:val="26"/>
          <w:rtl/>
        </w:rPr>
        <w:t xml:space="preserve">التاريخ: </w:t>
      </w:r>
      <w:r w:rsidRPr="007C15B1">
        <w:rPr>
          <w:rFonts w:ascii="Traditional Arabic" w:hAnsi="Traditional Arabic" w:cs="Traditional Arabic"/>
          <w:sz w:val="26"/>
          <w:szCs w:val="26"/>
          <w:rtl/>
        </w:rPr>
        <w:t>[</w:t>
      </w:r>
      <w:r w:rsidRPr="007C15B1">
        <w:rPr>
          <w:rFonts w:ascii="Traditional Arabic" w:hAnsi="Traditional Arabic" w:cs="Traditional Arabic" w:hint="cs"/>
          <w:sz w:val="26"/>
          <w:szCs w:val="26"/>
          <w:rtl/>
        </w:rPr>
        <w:t>أدخل اليوم والشهر والسنة</w:t>
      </w:r>
      <w:r w:rsidRPr="007C15B1">
        <w:rPr>
          <w:rFonts w:ascii="Traditional Arabic" w:hAnsi="Traditional Arabic" w:cs="Traditional Arabic"/>
          <w:sz w:val="26"/>
          <w:szCs w:val="26"/>
          <w:rtl/>
        </w:rPr>
        <w:t>]</w:t>
      </w:r>
    </w:p>
    <w:p w14:paraId="02DF512D" w14:textId="77777777" w:rsidR="00153455" w:rsidRPr="007C15B1" w:rsidRDefault="00153455" w:rsidP="007C15B1">
      <w:pPr>
        <w:bidi/>
        <w:spacing w:line="264" w:lineRule="exact"/>
        <w:jc w:val="both"/>
        <w:rPr>
          <w:rFonts w:ascii="Traditional Arabic" w:hAnsi="Traditional Arabic" w:cs="Traditional Arabic"/>
          <w:sz w:val="26"/>
          <w:szCs w:val="26"/>
          <w:rtl/>
        </w:rPr>
      </w:pPr>
      <w:r w:rsidRPr="007C15B1">
        <w:rPr>
          <w:rFonts w:ascii="Traditional Arabic" w:hAnsi="Traditional Arabic" w:cs="Traditional Arabic" w:hint="cs"/>
          <w:sz w:val="26"/>
          <w:szCs w:val="26"/>
          <w:rtl/>
        </w:rPr>
        <w:t xml:space="preserve">اسم العضو في شركة محاصة: </w:t>
      </w:r>
      <w:r w:rsidRPr="007C15B1">
        <w:rPr>
          <w:rFonts w:ascii="Traditional Arabic" w:hAnsi="Traditional Arabic" w:cs="Traditional Arabic"/>
          <w:sz w:val="26"/>
          <w:szCs w:val="26"/>
          <w:rtl/>
        </w:rPr>
        <w:t>[</w:t>
      </w:r>
      <w:r w:rsidRPr="007C15B1">
        <w:rPr>
          <w:rFonts w:ascii="Traditional Arabic" w:hAnsi="Traditional Arabic" w:cs="Traditional Arabic" w:hint="cs"/>
          <w:sz w:val="26"/>
          <w:szCs w:val="26"/>
          <w:rtl/>
        </w:rPr>
        <w:t>أدخل الاسم كاملاً</w:t>
      </w:r>
      <w:r w:rsidRPr="007C15B1">
        <w:rPr>
          <w:rFonts w:ascii="Traditional Arabic" w:hAnsi="Traditional Arabic" w:cs="Traditional Arabic"/>
          <w:sz w:val="26"/>
          <w:szCs w:val="26"/>
          <w:rtl/>
        </w:rPr>
        <w:t>]</w:t>
      </w:r>
    </w:p>
    <w:p w14:paraId="4C39CB0B" w14:textId="77777777" w:rsidR="00153455" w:rsidRPr="007C15B1" w:rsidRDefault="00153455" w:rsidP="00153455">
      <w:pPr>
        <w:bidi/>
        <w:jc w:val="both"/>
        <w:rPr>
          <w:rFonts w:ascii="Traditional Arabic" w:hAnsi="Traditional Arabic" w:cs="Traditional Arabic"/>
          <w:sz w:val="26"/>
          <w:szCs w:val="26"/>
          <w:rtl/>
        </w:rPr>
      </w:pPr>
      <w:r w:rsidRPr="007C15B1">
        <w:rPr>
          <w:rFonts w:ascii="Traditional Arabic" w:hAnsi="Traditional Arabic" w:cs="Traditional Arabic" w:hint="cs"/>
          <w:sz w:val="26"/>
          <w:szCs w:val="26"/>
          <w:rtl/>
        </w:rPr>
        <w:t xml:space="preserve">رقم المناقصة التنافسية الدولية المفتوحة أو المناقصة التنافسية الدولية المقصورة على البلدان الأعضاء واسمها: </w:t>
      </w:r>
      <w:r w:rsidRPr="007C15B1">
        <w:rPr>
          <w:rFonts w:ascii="Traditional Arabic" w:hAnsi="Traditional Arabic" w:cs="Traditional Arabic"/>
          <w:sz w:val="26"/>
          <w:szCs w:val="26"/>
          <w:rtl/>
        </w:rPr>
        <w:t>[</w:t>
      </w:r>
      <w:r w:rsidRPr="007C15B1">
        <w:rPr>
          <w:rFonts w:ascii="Traditional Arabic" w:hAnsi="Traditional Arabic" w:cs="Traditional Arabic" w:hint="cs"/>
          <w:sz w:val="26"/>
          <w:szCs w:val="26"/>
          <w:rtl/>
        </w:rPr>
        <w:t>أدخل رقم المناقصة التنافسية الدولية واسمها</w:t>
      </w:r>
      <w:r w:rsidRPr="007C15B1">
        <w:rPr>
          <w:rFonts w:ascii="Traditional Arabic" w:hAnsi="Traditional Arabic" w:cs="Traditional Arabic"/>
          <w:sz w:val="26"/>
          <w:szCs w:val="26"/>
          <w:rtl/>
        </w:rPr>
        <w:t>]</w:t>
      </w:r>
      <w:r w:rsidRPr="007C15B1">
        <w:rPr>
          <w:rFonts w:ascii="Traditional Arabic" w:hAnsi="Traditional Arabic" w:cs="Traditional Arabic" w:hint="cs"/>
          <w:sz w:val="26"/>
          <w:szCs w:val="26"/>
          <w:rtl/>
        </w:rPr>
        <w:t xml:space="preserve"> </w:t>
      </w:r>
    </w:p>
    <w:p w14:paraId="0EFF3747" w14:textId="3DDD1D71" w:rsidR="00530641" w:rsidRDefault="00153455" w:rsidP="007C15B1">
      <w:pPr>
        <w:bidi/>
        <w:jc w:val="both"/>
        <w:rPr>
          <w:rFonts w:ascii="Traditional Arabic" w:hAnsi="Traditional Arabic" w:cs="Traditional Arabic"/>
          <w:sz w:val="26"/>
          <w:szCs w:val="26"/>
          <w:rtl/>
        </w:rPr>
      </w:pPr>
      <w:r w:rsidRPr="007C15B1">
        <w:rPr>
          <w:rFonts w:ascii="Traditional Arabic" w:hAnsi="Traditional Arabic" w:cs="Traditional Arabic" w:hint="cs"/>
          <w:sz w:val="26"/>
          <w:szCs w:val="26"/>
          <w:rtl/>
        </w:rPr>
        <w:t xml:space="preserve">الصفحة </w:t>
      </w:r>
      <w:r w:rsidRPr="007C15B1">
        <w:rPr>
          <w:rFonts w:ascii="Traditional Arabic" w:hAnsi="Traditional Arabic" w:cs="Traditional Arabic"/>
          <w:sz w:val="26"/>
          <w:szCs w:val="26"/>
          <w:rtl/>
        </w:rPr>
        <w:t>[</w:t>
      </w:r>
      <w:r w:rsidRPr="007C15B1">
        <w:rPr>
          <w:rFonts w:ascii="Traditional Arabic" w:hAnsi="Traditional Arabic" w:cs="Traditional Arabic" w:hint="cs"/>
          <w:sz w:val="26"/>
          <w:szCs w:val="26"/>
          <w:rtl/>
        </w:rPr>
        <w:t>أدخل رقم الصفحة</w:t>
      </w:r>
      <w:r w:rsidRPr="007C15B1">
        <w:rPr>
          <w:rFonts w:ascii="Traditional Arabic" w:hAnsi="Traditional Arabic" w:cs="Traditional Arabic"/>
          <w:sz w:val="26"/>
          <w:szCs w:val="26"/>
          <w:rtl/>
        </w:rPr>
        <w:t>]</w:t>
      </w:r>
      <w:r w:rsidRPr="007C15B1">
        <w:rPr>
          <w:rFonts w:ascii="Traditional Arabic" w:hAnsi="Traditional Arabic" w:cs="Traditional Arabic" w:hint="cs"/>
          <w:sz w:val="26"/>
          <w:szCs w:val="26"/>
          <w:rtl/>
        </w:rPr>
        <w:t xml:space="preserve"> من </w:t>
      </w:r>
      <w:r w:rsidRPr="007C15B1">
        <w:rPr>
          <w:rFonts w:ascii="Traditional Arabic" w:hAnsi="Traditional Arabic" w:cs="Traditional Arabic"/>
          <w:sz w:val="26"/>
          <w:szCs w:val="26"/>
          <w:rtl/>
        </w:rPr>
        <w:t>[</w:t>
      </w:r>
      <w:r w:rsidRPr="007C15B1">
        <w:rPr>
          <w:rFonts w:ascii="Traditional Arabic" w:hAnsi="Traditional Arabic" w:cs="Traditional Arabic" w:hint="cs"/>
          <w:sz w:val="26"/>
          <w:szCs w:val="26"/>
          <w:rtl/>
        </w:rPr>
        <w:t>أدخل العدد الإجمالي</w:t>
      </w:r>
      <w:r w:rsidRPr="007C15B1">
        <w:rPr>
          <w:rFonts w:ascii="Traditional Arabic" w:hAnsi="Traditional Arabic" w:cs="Traditional Arabic"/>
          <w:sz w:val="26"/>
          <w:szCs w:val="26"/>
          <w:rtl/>
        </w:rPr>
        <w:t>]</w:t>
      </w:r>
      <w:r w:rsidRPr="007C15B1">
        <w:rPr>
          <w:rFonts w:ascii="Traditional Arabic" w:hAnsi="Traditional Arabic" w:cs="Traditional Arabic" w:hint="cs"/>
          <w:sz w:val="26"/>
          <w:szCs w:val="26"/>
          <w:rtl/>
        </w:rPr>
        <w:t xml:space="preserve"> صفحة </w:t>
      </w:r>
    </w:p>
    <w:p w14:paraId="66BF4AC5" w14:textId="77777777" w:rsidR="007C15B1" w:rsidRPr="007C15B1" w:rsidRDefault="007C15B1" w:rsidP="007C15B1">
      <w:pPr>
        <w:bidi/>
        <w:jc w:val="both"/>
        <w:rPr>
          <w:rFonts w:ascii="Traditional Arabic" w:hAnsi="Traditional Arabic" w:cs="Traditional Arabic"/>
          <w:sz w:val="26"/>
          <w:szCs w:val="26"/>
        </w:rPr>
      </w:pPr>
    </w:p>
    <w:tbl>
      <w:tblPr>
        <w:bidiVisual/>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530641" w:rsidRPr="0008246B" w14:paraId="3AC90A58" w14:textId="77777777" w:rsidTr="00EC38FF">
        <w:tc>
          <w:tcPr>
            <w:tcW w:w="9389" w:type="dxa"/>
            <w:gridSpan w:val="4"/>
            <w:tcBorders>
              <w:top w:val="single" w:sz="2" w:space="0" w:color="auto"/>
              <w:left w:val="single" w:sz="2" w:space="0" w:color="auto"/>
              <w:bottom w:val="single" w:sz="2" w:space="0" w:color="auto"/>
              <w:right w:val="single" w:sz="2" w:space="0" w:color="auto"/>
            </w:tcBorders>
          </w:tcPr>
          <w:p w14:paraId="27BA8D3C" w14:textId="2C652EC1" w:rsidR="00530641" w:rsidRPr="00632647" w:rsidRDefault="00F43122" w:rsidP="00632647">
            <w:pPr>
              <w:bidi/>
              <w:spacing w:before="80"/>
              <w:jc w:val="center"/>
              <w:rPr>
                <w:rFonts w:ascii="Traditional Arabic" w:hAnsi="Traditional Arabic" w:cs="Traditional Arabic"/>
                <w:bCs/>
                <w:spacing w:val="-4"/>
                <w:lang w:val="fr-FR" w:bidi="ar-AE"/>
              </w:rPr>
            </w:pPr>
            <w:r>
              <w:rPr>
                <w:rFonts w:ascii="Traditional Arabic" w:hAnsi="Traditional Arabic" w:cs="Traditional Arabic"/>
                <w:bCs/>
                <w:spacing w:val="-4"/>
                <w:rtl/>
                <w:lang w:val="fr-FR" w:bidi="ar-AE"/>
              </w:rPr>
              <w:t>إقرار التنفيذ السابق لمتطلبات البيئة والمسؤولية الاجتماعية والصحة والسلامة</w:t>
            </w:r>
            <w:r w:rsidR="00DE51CF">
              <w:rPr>
                <w:rFonts w:ascii="Traditional Arabic" w:hAnsi="Traditional Arabic" w:cs="Traditional Arabic" w:hint="cs"/>
                <w:bCs/>
                <w:spacing w:val="-4"/>
                <w:rtl/>
                <w:lang w:val="fr-FR" w:bidi="ar-AE"/>
              </w:rPr>
              <w:t xml:space="preserve"> وفقاً</w:t>
            </w:r>
            <w:r>
              <w:rPr>
                <w:rFonts w:ascii="Traditional Arabic" w:hAnsi="Traditional Arabic" w:cs="Traditional Arabic"/>
                <w:bCs/>
                <w:spacing w:val="-4"/>
                <w:rtl/>
                <w:lang w:val="fr-FR" w:bidi="ar-AE"/>
              </w:rPr>
              <w:t xml:space="preserve"> للقسم 3 الخاص بمعايير </w:t>
            </w:r>
            <w:r w:rsidR="00913368">
              <w:rPr>
                <w:rFonts w:ascii="Traditional Arabic" w:hAnsi="Traditional Arabic" w:cs="Traditional Arabic" w:hint="cs"/>
                <w:bCs/>
                <w:spacing w:val="-4"/>
                <w:rtl/>
                <w:lang w:val="fr-FR" w:bidi="ar-AE"/>
              </w:rPr>
              <w:t>ومتطلبات</w:t>
            </w:r>
            <w:r>
              <w:rPr>
                <w:rFonts w:ascii="Traditional Arabic" w:hAnsi="Traditional Arabic" w:cs="Traditional Arabic"/>
                <w:bCs/>
                <w:spacing w:val="-4"/>
                <w:rtl/>
                <w:lang w:val="fr-FR" w:bidi="ar-AE"/>
              </w:rPr>
              <w:t xml:space="preserve"> إثبات الأهلية</w:t>
            </w:r>
          </w:p>
        </w:tc>
      </w:tr>
      <w:tr w:rsidR="00530641" w:rsidRPr="0008246B" w14:paraId="566895C0" w14:textId="77777777" w:rsidTr="00EC38FF">
        <w:tc>
          <w:tcPr>
            <w:tcW w:w="9389" w:type="dxa"/>
            <w:gridSpan w:val="4"/>
            <w:tcBorders>
              <w:top w:val="single" w:sz="2" w:space="0" w:color="auto"/>
              <w:left w:val="single" w:sz="2" w:space="0" w:color="auto"/>
              <w:bottom w:val="single" w:sz="2" w:space="0" w:color="auto"/>
              <w:right w:val="single" w:sz="2" w:space="0" w:color="auto"/>
            </w:tcBorders>
          </w:tcPr>
          <w:p w14:paraId="0289EAD6" w14:textId="008958CB" w:rsidR="00506DEE" w:rsidRDefault="00506DEE" w:rsidP="00506DEE">
            <w:pPr>
              <w:bidi/>
              <w:spacing w:before="40" w:after="120"/>
              <w:ind w:left="540" w:hanging="441"/>
              <w:jc w:val="both"/>
              <w:rPr>
                <w:rFonts w:ascii="Traditional Arabic" w:eastAsia="MS Mincho" w:hAnsi="Traditional Arabic" w:cs="Traditional Arabic"/>
                <w:spacing w:val="-2"/>
                <w:lang w:val="fr-FR" w:bidi="ar-AE"/>
              </w:rPr>
            </w:pPr>
            <w:r>
              <w:rPr>
                <w:rFonts w:ascii="MS Mincho" w:eastAsia="MS Mincho" w:hAnsi="MS Mincho" w:cs="MS Mincho"/>
                <w:spacing w:val="-2"/>
              </w:rPr>
              <w:sym w:font="Wingdings" w:char="F0A8"/>
            </w:r>
            <w:r>
              <w:rPr>
                <w:rFonts w:ascii="MS Mincho" w:eastAsia="MS Mincho" w:hAnsi="MS Mincho" w:cs="MS Mincho" w:hint="eastAsia"/>
                <w:spacing w:val="-2"/>
              </w:rPr>
              <w:tab/>
            </w:r>
            <w:r>
              <w:rPr>
                <w:rFonts w:ascii="Traditional Arabic" w:eastAsia="MS Mincho" w:hAnsi="Traditional Arabic" w:cs="Traditional Arabic"/>
                <w:b/>
                <w:bCs/>
                <w:spacing w:val="-2"/>
                <w:rtl/>
                <w:lang w:bidi="ar-AE"/>
              </w:rPr>
              <w:t xml:space="preserve">لم يُعلَّق أو يُفسَخ أي عقد: </w:t>
            </w:r>
            <w:r>
              <w:rPr>
                <w:rFonts w:ascii="Traditional Arabic" w:eastAsia="MS Mincho" w:hAnsi="Traditional Arabic" w:cs="Traditional Arabic"/>
                <w:spacing w:val="-2"/>
                <w:rtl/>
                <w:lang w:val="fr-FR" w:bidi="ar-AE"/>
              </w:rPr>
              <w:t xml:space="preserve">لم يعلِّق أي صاحب عمل أو يفسخ أيّ عقدٍ أو طالب بكفالة حسن التنفيذ الخاصة بالعقد لأسباب متعلقة بتنفيذ متطلبات البيئة والمسؤولية الاجتماعية والصحة والسلامة منذ التاريخ المحدد في القسم 3 الخاص بمعايير </w:t>
            </w:r>
            <w:r>
              <w:rPr>
                <w:rFonts w:ascii="Traditional Arabic" w:eastAsia="MS Mincho" w:hAnsi="Traditional Arabic" w:cs="Traditional Arabic" w:hint="cs"/>
                <w:spacing w:val="-2"/>
                <w:rtl/>
                <w:lang w:val="fr-FR" w:bidi="ar-AE"/>
              </w:rPr>
              <w:t>ومتطلبات</w:t>
            </w:r>
            <w:r>
              <w:rPr>
                <w:rFonts w:ascii="Traditional Arabic" w:eastAsia="MS Mincho" w:hAnsi="Traditional Arabic" w:cs="Traditional Arabic"/>
                <w:spacing w:val="-2"/>
                <w:rtl/>
                <w:lang w:val="fr-FR" w:bidi="ar-AE"/>
              </w:rPr>
              <w:t xml:space="preserve"> إثبات الأهلية، العامل الفرعي 5.2. </w:t>
            </w:r>
          </w:p>
          <w:p w14:paraId="587D350A" w14:textId="67EDF21A" w:rsidR="00530641" w:rsidRPr="009740E3" w:rsidRDefault="00506DEE" w:rsidP="009740E3">
            <w:pPr>
              <w:bidi/>
              <w:spacing w:before="40" w:after="120"/>
              <w:ind w:left="540" w:hanging="441"/>
              <w:rPr>
                <w:rFonts w:ascii="MS Mincho" w:eastAsia="MS Mincho" w:hAnsi="MS Mincho" w:cs="MS Mincho"/>
                <w:spacing w:val="-2"/>
                <w:lang w:val="fr-FR"/>
              </w:rPr>
            </w:pPr>
            <w:r>
              <w:rPr>
                <w:rFonts w:ascii="MS Mincho" w:eastAsia="MS Mincho" w:hAnsi="MS Mincho" w:cs="MS Mincho"/>
                <w:spacing w:val="-2"/>
              </w:rPr>
              <w:sym w:font="Wingdings" w:char="F0A8"/>
            </w:r>
            <w:r>
              <w:rPr>
                <w:rFonts w:ascii="MS Mincho" w:eastAsia="MS Mincho" w:hAnsi="MS Mincho" w:cs="MS Mincho" w:hint="eastAsia"/>
                <w:spacing w:val="-2"/>
              </w:rPr>
              <w:tab/>
            </w:r>
            <w:r>
              <w:rPr>
                <w:rFonts w:ascii="Traditional Arabic" w:eastAsia="MS Mincho" w:hAnsi="Traditional Arabic" w:cs="Traditional Arabic"/>
                <w:b/>
                <w:bCs/>
                <w:spacing w:val="-2"/>
                <w:rtl/>
                <w:lang w:bidi="ar-AE"/>
              </w:rPr>
              <w:t xml:space="preserve">إقرار تعليق أو فسخ عقد: </w:t>
            </w:r>
            <w:r>
              <w:rPr>
                <w:rFonts w:ascii="Traditional Arabic" w:eastAsia="MS Mincho" w:hAnsi="Traditional Arabic" w:cs="Traditional Arabic"/>
                <w:spacing w:val="-2"/>
                <w:rtl/>
                <w:lang w:val="fr-FR" w:bidi="ar-AE"/>
              </w:rPr>
              <w:t>علق صاحب العمل (أو أصحاب العمل) أو فسخ العقد التالي (أو العقود التالية) وطالب (أو طالبوا) بكفالة حسن التنفيذ لأسباب متعلقة بتنفيذ متطلبات البيئة والمسؤولية الاجتماعية والصحة والسلامة منذ التاريخ المحدد في القسم 3 الخاص بمعايير</w:t>
            </w:r>
            <w:r w:rsidR="009740E3">
              <w:rPr>
                <w:rFonts w:ascii="Traditional Arabic" w:eastAsia="MS Mincho" w:hAnsi="Traditional Arabic" w:cs="Traditional Arabic" w:hint="cs"/>
                <w:spacing w:val="-2"/>
                <w:rtl/>
                <w:lang w:val="fr-FR" w:bidi="ar-AE"/>
              </w:rPr>
              <w:t> ومتطلبات</w:t>
            </w:r>
            <w:r>
              <w:rPr>
                <w:rFonts w:ascii="Traditional Arabic" w:eastAsia="MS Mincho" w:hAnsi="Traditional Arabic" w:cs="Traditional Arabic"/>
                <w:spacing w:val="-2"/>
                <w:rtl/>
                <w:lang w:val="fr-FR" w:bidi="ar-AE"/>
              </w:rPr>
              <w:t xml:space="preserve"> إثبات الأهلية،</w:t>
            </w:r>
            <w:r w:rsidR="009740E3">
              <w:rPr>
                <w:rFonts w:ascii="Traditional Arabic" w:eastAsia="MS Mincho" w:hAnsi="Traditional Arabic" w:cs="Traditional Arabic" w:hint="cs"/>
                <w:spacing w:val="-2"/>
                <w:rtl/>
                <w:lang w:val="fr-FR" w:bidi="ar-AE"/>
              </w:rPr>
              <w:t xml:space="preserve"> </w:t>
            </w:r>
            <w:r>
              <w:rPr>
                <w:rFonts w:ascii="Traditional Arabic" w:eastAsia="MS Mincho" w:hAnsi="Traditional Arabic" w:cs="Traditional Arabic"/>
                <w:spacing w:val="-2"/>
                <w:rtl/>
                <w:lang w:val="fr-FR" w:bidi="ar-AE"/>
              </w:rPr>
              <w:t xml:space="preserve">العامل الفرعي 5.2. وتُبيّن تفاصيل ذلك فيما يلي:  </w:t>
            </w:r>
          </w:p>
        </w:tc>
      </w:tr>
      <w:tr w:rsidR="009740E3" w:rsidRPr="0008246B" w14:paraId="7C4E2454" w14:textId="77777777" w:rsidTr="00EC38FF">
        <w:tc>
          <w:tcPr>
            <w:tcW w:w="968" w:type="dxa"/>
            <w:tcBorders>
              <w:top w:val="single" w:sz="2" w:space="0" w:color="auto"/>
              <w:left w:val="single" w:sz="2" w:space="0" w:color="auto"/>
              <w:bottom w:val="single" w:sz="2" w:space="0" w:color="auto"/>
              <w:right w:val="single" w:sz="2" w:space="0" w:color="auto"/>
            </w:tcBorders>
          </w:tcPr>
          <w:p w14:paraId="0545CDC8" w14:textId="5250C1C5" w:rsidR="009740E3" w:rsidRPr="0008246B" w:rsidRDefault="009740E3" w:rsidP="007365C2">
            <w:pPr>
              <w:spacing w:before="40" w:after="120"/>
              <w:ind w:left="102"/>
              <w:jc w:val="center"/>
              <w:rPr>
                <w:b/>
                <w:bCs/>
                <w:spacing w:val="-4"/>
              </w:rPr>
            </w:pPr>
            <w:r>
              <w:rPr>
                <w:rFonts w:ascii="Traditional Arabic" w:hAnsi="Traditional Arabic" w:cs="Traditional Arabic"/>
                <w:b/>
                <w:bCs/>
                <w:spacing w:val="-4"/>
                <w:rtl/>
              </w:rPr>
              <w:t>السنة</w:t>
            </w:r>
          </w:p>
        </w:tc>
        <w:tc>
          <w:tcPr>
            <w:tcW w:w="1530" w:type="dxa"/>
            <w:tcBorders>
              <w:top w:val="single" w:sz="2" w:space="0" w:color="auto"/>
              <w:left w:val="single" w:sz="2" w:space="0" w:color="auto"/>
              <w:bottom w:val="single" w:sz="2" w:space="0" w:color="auto"/>
              <w:right w:val="single" w:sz="2" w:space="0" w:color="auto"/>
            </w:tcBorders>
          </w:tcPr>
          <w:p w14:paraId="61F41BC4" w14:textId="0FC717CE" w:rsidR="009740E3" w:rsidRPr="0008246B" w:rsidRDefault="009740E3" w:rsidP="009740E3">
            <w:pPr>
              <w:spacing w:before="40" w:after="120"/>
              <w:ind w:left="112"/>
              <w:jc w:val="center"/>
              <w:rPr>
                <w:b/>
                <w:bCs/>
                <w:spacing w:val="-4"/>
              </w:rPr>
            </w:pPr>
            <w:r>
              <w:rPr>
                <w:rFonts w:ascii="Traditional Arabic" w:hAnsi="Traditional Arabic" w:cs="Traditional Arabic"/>
                <w:b/>
                <w:bCs/>
                <w:spacing w:val="-4"/>
                <w:rtl/>
              </w:rPr>
              <w:t>الجزء الذي عُلِّق أو فُسِخ من العقد</w:t>
            </w:r>
          </w:p>
        </w:tc>
        <w:tc>
          <w:tcPr>
            <w:tcW w:w="5128" w:type="dxa"/>
            <w:tcBorders>
              <w:top w:val="single" w:sz="2" w:space="0" w:color="auto"/>
              <w:left w:val="single" w:sz="2" w:space="0" w:color="auto"/>
              <w:bottom w:val="single" w:sz="2" w:space="0" w:color="auto"/>
              <w:right w:val="single" w:sz="2" w:space="0" w:color="auto"/>
            </w:tcBorders>
          </w:tcPr>
          <w:p w14:paraId="6F183B37" w14:textId="77777777" w:rsidR="009740E3" w:rsidRDefault="009740E3" w:rsidP="009740E3">
            <w:pPr>
              <w:bidi/>
              <w:spacing w:before="40" w:after="120"/>
              <w:ind w:left="1323"/>
              <w:rPr>
                <w:rFonts w:ascii="Traditional Arabic" w:hAnsi="Traditional Arabic" w:cs="Traditional Arabic"/>
                <w:b/>
                <w:bCs/>
                <w:spacing w:val="-4"/>
              </w:rPr>
            </w:pPr>
            <w:r>
              <w:rPr>
                <w:rFonts w:ascii="Traditional Arabic" w:hAnsi="Traditional Arabic" w:cs="Traditional Arabic"/>
                <w:b/>
                <w:bCs/>
                <w:spacing w:val="-4"/>
                <w:rtl/>
              </w:rPr>
              <w:t xml:space="preserve">             معلومات عن العقد</w:t>
            </w:r>
          </w:p>
          <w:p w14:paraId="03EC1A3E" w14:textId="77777777" w:rsidR="009740E3" w:rsidRPr="0008246B" w:rsidRDefault="009740E3" w:rsidP="009740E3">
            <w:pPr>
              <w:spacing w:before="40" w:after="12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13B75BEC" w14:textId="78891761" w:rsidR="009740E3" w:rsidRPr="0008246B" w:rsidRDefault="009740E3" w:rsidP="009740E3">
            <w:pPr>
              <w:spacing w:before="40" w:after="120"/>
              <w:jc w:val="center"/>
              <w:rPr>
                <w:i/>
                <w:iCs/>
                <w:spacing w:val="-6"/>
                <w:lang w:bidi="ar-AE"/>
              </w:rPr>
            </w:pPr>
            <w:r>
              <w:rPr>
                <w:rFonts w:ascii="Traditional Arabic" w:hAnsi="Traditional Arabic" w:cs="Traditional Arabic"/>
                <w:b/>
                <w:bCs/>
                <w:spacing w:val="-4"/>
                <w:rtl/>
              </w:rPr>
              <w:t>المبلغ الإجمالي للعقد (القيمة الحالية، والعملة، وسعر الصرف، وما يعادله بالدولار الأمريكي)</w:t>
            </w:r>
          </w:p>
        </w:tc>
      </w:tr>
      <w:tr w:rsidR="009740E3" w:rsidRPr="0008246B" w14:paraId="7A2D954A" w14:textId="77777777" w:rsidTr="00EC38FF">
        <w:tc>
          <w:tcPr>
            <w:tcW w:w="968" w:type="dxa"/>
            <w:tcBorders>
              <w:top w:val="single" w:sz="2" w:space="0" w:color="auto"/>
              <w:left w:val="single" w:sz="2" w:space="0" w:color="auto"/>
              <w:bottom w:val="single" w:sz="2" w:space="0" w:color="auto"/>
              <w:right w:val="single" w:sz="2" w:space="0" w:color="auto"/>
            </w:tcBorders>
          </w:tcPr>
          <w:p w14:paraId="5AC9E209" w14:textId="77777777" w:rsidR="009740E3" w:rsidRPr="008C3652" w:rsidRDefault="009740E3" w:rsidP="009740E3">
            <w:pPr>
              <w:bidi/>
              <w:jc w:val="center"/>
              <w:rPr>
                <w:rFonts w:ascii="Traditional Arabic" w:hAnsi="Traditional Arabic" w:cs="Traditional Arabic"/>
              </w:rPr>
            </w:pPr>
            <w:r w:rsidRPr="008C3652">
              <w:rPr>
                <w:rFonts w:ascii="Traditional Arabic" w:hAnsi="Traditional Arabic" w:cs="Traditional Arabic"/>
                <w:rtl/>
              </w:rPr>
              <w:t>[أدخل السنة]</w:t>
            </w:r>
          </w:p>
          <w:p w14:paraId="5CD4A22D" w14:textId="113FE1E6" w:rsidR="009740E3" w:rsidRPr="008C3652" w:rsidRDefault="009740E3" w:rsidP="009740E3">
            <w:pPr>
              <w:spacing w:before="40" w:after="120"/>
            </w:pPr>
          </w:p>
        </w:tc>
        <w:tc>
          <w:tcPr>
            <w:tcW w:w="1530" w:type="dxa"/>
            <w:tcBorders>
              <w:top w:val="single" w:sz="2" w:space="0" w:color="auto"/>
              <w:left w:val="single" w:sz="2" w:space="0" w:color="auto"/>
              <w:bottom w:val="single" w:sz="2" w:space="0" w:color="auto"/>
              <w:right w:val="single" w:sz="2" w:space="0" w:color="auto"/>
            </w:tcBorders>
          </w:tcPr>
          <w:p w14:paraId="7EA08BE6" w14:textId="77777777" w:rsidR="009740E3" w:rsidRPr="008C3652" w:rsidRDefault="009740E3" w:rsidP="009740E3">
            <w:pPr>
              <w:bidi/>
              <w:jc w:val="center"/>
              <w:rPr>
                <w:rFonts w:ascii="Traditional Arabic" w:hAnsi="Traditional Arabic" w:cs="Traditional Arabic"/>
              </w:rPr>
            </w:pPr>
            <w:r w:rsidRPr="008C3652">
              <w:rPr>
                <w:rFonts w:ascii="Traditional Arabic" w:hAnsi="Traditional Arabic" w:cs="Traditional Arabic"/>
                <w:rtl/>
              </w:rPr>
              <w:t>[أدخل المبلغ والنسبة المئوية]</w:t>
            </w:r>
          </w:p>
          <w:p w14:paraId="645E7555" w14:textId="0DF156ED" w:rsidR="009740E3" w:rsidRPr="008C3652" w:rsidRDefault="009740E3" w:rsidP="009740E3">
            <w:pPr>
              <w:spacing w:before="40" w:after="120"/>
            </w:pPr>
          </w:p>
        </w:tc>
        <w:tc>
          <w:tcPr>
            <w:tcW w:w="5128" w:type="dxa"/>
            <w:tcBorders>
              <w:top w:val="single" w:sz="2" w:space="0" w:color="auto"/>
              <w:left w:val="single" w:sz="2" w:space="0" w:color="auto"/>
              <w:bottom w:val="single" w:sz="2" w:space="0" w:color="auto"/>
              <w:right w:val="single" w:sz="2" w:space="0" w:color="auto"/>
            </w:tcBorders>
          </w:tcPr>
          <w:p w14:paraId="6FEB92A1" w14:textId="77777777" w:rsidR="007908AF" w:rsidRPr="008C3652" w:rsidRDefault="007908AF" w:rsidP="007908AF">
            <w:pPr>
              <w:bidi/>
              <w:jc w:val="both"/>
              <w:rPr>
                <w:rFonts w:ascii="Traditional Arabic" w:hAnsi="Traditional Arabic" w:cs="Traditional Arabic"/>
              </w:rPr>
            </w:pPr>
            <w:r w:rsidRPr="008C3652">
              <w:rPr>
                <w:rFonts w:ascii="Traditional Arabic" w:hAnsi="Traditional Arabic" w:cs="Traditional Arabic"/>
                <w:rtl/>
              </w:rPr>
              <w:t>معلومات عن العقد: [اذكر الاسم الكامل للعقد والرقم المرجعي وأيّ معلومات تعريفية أخرى]</w:t>
            </w:r>
          </w:p>
          <w:p w14:paraId="3B651DF4" w14:textId="77777777" w:rsidR="007908AF" w:rsidRPr="008C3652" w:rsidRDefault="007908AF" w:rsidP="007908AF">
            <w:pPr>
              <w:bidi/>
              <w:jc w:val="both"/>
              <w:rPr>
                <w:rFonts w:ascii="Traditional Arabic" w:hAnsi="Traditional Arabic" w:cs="Traditional Arabic"/>
                <w:rtl/>
              </w:rPr>
            </w:pPr>
            <w:r w:rsidRPr="008C3652">
              <w:rPr>
                <w:rFonts w:ascii="Traditional Arabic" w:hAnsi="Traditional Arabic" w:cs="Traditional Arabic"/>
                <w:rtl/>
              </w:rPr>
              <w:t>اسم صاحب العمل: [اذكر الاسم الكامل لصاحب العمل]</w:t>
            </w:r>
          </w:p>
          <w:p w14:paraId="313AF009" w14:textId="77777777" w:rsidR="007908AF" w:rsidRPr="008C3652" w:rsidRDefault="007908AF" w:rsidP="007908AF">
            <w:pPr>
              <w:bidi/>
              <w:jc w:val="both"/>
              <w:rPr>
                <w:rFonts w:ascii="Traditional Arabic" w:hAnsi="Traditional Arabic" w:cs="Traditional Arabic"/>
                <w:rtl/>
              </w:rPr>
            </w:pPr>
            <w:r w:rsidRPr="008C3652">
              <w:rPr>
                <w:rFonts w:ascii="Traditional Arabic" w:hAnsi="Traditional Arabic" w:cs="Traditional Arabic"/>
                <w:rtl/>
              </w:rPr>
              <w:t>عنوان صاحب العمل: [اذكر الشارع والمدينة والبلد]</w:t>
            </w:r>
          </w:p>
          <w:p w14:paraId="05C42D63" w14:textId="53F37D27" w:rsidR="009740E3" w:rsidRPr="008C3652" w:rsidRDefault="009740E3" w:rsidP="009740E3">
            <w:pPr>
              <w:bidi/>
              <w:spacing w:before="40" w:after="120"/>
            </w:pPr>
            <w:r w:rsidRPr="008C3652">
              <w:rPr>
                <w:rFonts w:ascii="Traditional Arabic" w:hAnsi="Traditional Arabic" w:cs="Traditional Arabic"/>
                <w:rtl/>
              </w:rPr>
              <w:t>سبب (أو أسباب) التعليق أو الفسخ: [اذكر أهم سبب أو أهم الأسباب، كالانتهاكات المتعلقة بالعنف ضد الجنس الآخر أو الاستغلال والاعتداء الجنسي، مثلاً]</w:t>
            </w:r>
          </w:p>
        </w:tc>
        <w:tc>
          <w:tcPr>
            <w:tcW w:w="1763" w:type="dxa"/>
            <w:tcBorders>
              <w:top w:val="single" w:sz="2" w:space="0" w:color="auto"/>
              <w:left w:val="single" w:sz="2" w:space="0" w:color="auto"/>
              <w:bottom w:val="single" w:sz="2" w:space="0" w:color="auto"/>
              <w:right w:val="single" w:sz="2" w:space="0" w:color="auto"/>
            </w:tcBorders>
          </w:tcPr>
          <w:p w14:paraId="7CC251EA" w14:textId="77777777" w:rsidR="009740E3" w:rsidRPr="008C3652" w:rsidRDefault="009740E3" w:rsidP="009740E3">
            <w:pPr>
              <w:bidi/>
              <w:jc w:val="center"/>
              <w:rPr>
                <w:rFonts w:ascii="Traditional Arabic" w:hAnsi="Traditional Arabic" w:cs="Traditional Arabic"/>
              </w:rPr>
            </w:pPr>
            <w:r w:rsidRPr="008C3652">
              <w:rPr>
                <w:rFonts w:ascii="Traditional Arabic" w:hAnsi="Traditional Arabic" w:cs="Traditional Arabic"/>
                <w:rtl/>
              </w:rPr>
              <w:t>[أدخل المبلغ]</w:t>
            </w:r>
          </w:p>
          <w:p w14:paraId="45CD809C" w14:textId="77777777" w:rsidR="009740E3" w:rsidRPr="008C3652" w:rsidRDefault="009740E3" w:rsidP="009740E3">
            <w:pPr>
              <w:bidi/>
              <w:spacing w:before="40" w:after="120"/>
              <w:rPr>
                <w:spacing w:val="-6"/>
                <w:rtl/>
              </w:rPr>
            </w:pPr>
          </w:p>
          <w:p w14:paraId="520DE596" w14:textId="6BD8F1D4" w:rsidR="009740E3" w:rsidRPr="008C3652" w:rsidRDefault="009740E3" w:rsidP="009740E3">
            <w:pPr>
              <w:spacing w:before="40" w:after="120"/>
            </w:pPr>
          </w:p>
        </w:tc>
      </w:tr>
      <w:tr w:rsidR="00530641" w:rsidRPr="0008246B" w14:paraId="131849FA" w14:textId="77777777" w:rsidTr="00EC38FF">
        <w:tc>
          <w:tcPr>
            <w:tcW w:w="968" w:type="dxa"/>
            <w:tcBorders>
              <w:top w:val="single" w:sz="2" w:space="0" w:color="auto"/>
              <w:left w:val="single" w:sz="2" w:space="0" w:color="auto"/>
              <w:bottom w:val="single" w:sz="2" w:space="0" w:color="auto"/>
              <w:right w:val="single" w:sz="2" w:space="0" w:color="auto"/>
            </w:tcBorders>
          </w:tcPr>
          <w:p w14:paraId="42C5C884" w14:textId="77777777" w:rsidR="00C802C2" w:rsidRPr="008C3652" w:rsidRDefault="00C802C2" w:rsidP="00C802C2">
            <w:pPr>
              <w:bidi/>
              <w:jc w:val="center"/>
              <w:rPr>
                <w:rFonts w:ascii="Traditional Arabic" w:hAnsi="Traditional Arabic" w:cs="Traditional Arabic"/>
              </w:rPr>
            </w:pPr>
            <w:r w:rsidRPr="008C3652">
              <w:rPr>
                <w:rFonts w:ascii="Traditional Arabic" w:hAnsi="Traditional Arabic" w:cs="Traditional Arabic"/>
                <w:rtl/>
              </w:rPr>
              <w:t>[أدخل السنة]</w:t>
            </w:r>
          </w:p>
          <w:p w14:paraId="41C52401" w14:textId="0F4E1D46" w:rsidR="00530641" w:rsidRPr="008C3652" w:rsidRDefault="00530641" w:rsidP="00530641">
            <w:pPr>
              <w:spacing w:before="40" w:after="120"/>
              <w:rPr>
                <w:spacing w:val="-6"/>
              </w:rPr>
            </w:pPr>
          </w:p>
        </w:tc>
        <w:tc>
          <w:tcPr>
            <w:tcW w:w="1530" w:type="dxa"/>
            <w:tcBorders>
              <w:top w:val="single" w:sz="2" w:space="0" w:color="auto"/>
              <w:left w:val="single" w:sz="2" w:space="0" w:color="auto"/>
              <w:bottom w:val="single" w:sz="2" w:space="0" w:color="auto"/>
              <w:right w:val="single" w:sz="2" w:space="0" w:color="auto"/>
            </w:tcBorders>
          </w:tcPr>
          <w:p w14:paraId="561CAF23" w14:textId="77777777" w:rsidR="00C802C2" w:rsidRPr="008C3652" w:rsidRDefault="00C802C2" w:rsidP="00C802C2">
            <w:pPr>
              <w:bidi/>
              <w:jc w:val="center"/>
              <w:rPr>
                <w:rFonts w:ascii="Traditional Arabic" w:hAnsi="Traditional Arabic" w:cs="Traditional Arabic"/>
              </w:rPr>
            </w:pPr>
            <w:r w:rsidRPr="008C3652">
              <w:rPr>
                <w:rFonts w:ascii="Traditional Arabic" w:hAnsi="Traditional Arabic" w:cs="Traditional Arabic"/>
                <w:rtl/>
              </w:rPr>
              <w:t>[أدخل المبلغ والنسبة المئوية]</w:t>
            </w:r>
          </w:p>
          <w:p w14:paraId="43031866" w14:textId="64ACD964" w:rsidR="00530641" w:rsidRPr="008C3652" w:rsidRDefault="00530641" w:rsidP="00530641">
            <w:pPr>
              <w:spacing w:before="40" w:after="120"/>
              <w:rPr>
                <w:spacing w:val="-6"/>
              </w:rPr>
            </w:pPr>
          </w:p>
        </w:tc>
        <w:tc>
          <w:tcPr>
            <w:tcW w:w="5128" w:type="dxa"/>
            <w:tcBorders>
              <w:top w:val="single" w:sz="2" w:space="0" w:color="auto"/>
              <w:left w:val="single" w:sz="2" w:space="0" w:color="auto"/>
              <w:bottom w:val="single" w:sz="2" w:space="0" w:color="auto"/>
              <w:right w:val="single" w:sz="2" w:space="0" w:color="auto"/>
            </w:tcBorders>
          </w:tcPr>
          <w:p w14:paraId="0A4C72E0" w14:textId="7122C1FA" w:rsidR="00C802C2" w:rsidRPr="008C3652" w:rsidRDefault="00C802C2" w:rsidP="00C802C2">
            <w:pPr>
              <w:bidi/>
              <w:jc w:val="both"/>
              <w:rPr>
                <w:rFonts w:ascii="Traditional Arabic" w:hAnsi="Traditional Arabic" w:cs="Traditional Arabic"/>
              </w:rPr>
            </w:pPr>
            <w:r w:rsidRPr="008C3652">
              <w:rPr>
                <w:rFonts w:ascii="Traditional Arabic" w:hAnsi="Traditional Arabic" w:cs="Traditional Arabic"/>
                <w:rtl/>
              </w:rPr>
              <w:t>معلومات عن العقد: [اذكر الاسم الكامل للعقد والرقم المرجعي وأيّ معلومات تعريفية أخرى]</w:t>
            </w:r>
          </w:p>
          <w:p w14:paraId="31DFC016" w14:textId="77777777" w:rsidR="00C802C2" w:rsidRPr="008C3652" w:rsidRDefault="00C802C2" w:rsidP="00C802C2">
            <w:pPr>
              <w:bidi/>
              <w:jc w:val="both"/>
              <w:rPr>
                <w:rFonts w:ascii="Traditional Arabic" w:hAnsi="Traditional Arabic" w:cs="Traditional Arabic"/>
                <w:rtl/>
              </w:rPr>
            </w:pPr>
            <w:r w:rsidRPr="008C3652">
              <w:rPr>
                <w:rFonts w:ascii="Traditional Arabic" w:hAnsi="Traditional Arabic" w:cs="Traditional Arabic"/>
                <w:rtl/>
              </w:rPr>
              <w:t>اسم صاحب العمل: [اذكر الاسم الكامل لصاحب العمل]</w:t>
            </w:r>
          </w:p>
          <w:p w14:paraId="49414F40" w14:textId="5D789824" w:rsidR="00530641" w:rsidRPr="008C3652" w:rsidRDefault="00C802C2" w:rsidP="00C802C2">
            <w:pPr>
              <w:bidi/>
              <w:jc w:val="both"/>
              <w:rPr>
                <w:rFonts w:ascii="Traditional Arabic" w:hAnsi="Traditional Arabic" w:cs="Traditional Arabic"/>
                <w:rtl/>
              </w:rPr>
            </w:pPr>
            <w:r w:rsidRPr="008C3652">
              <w:rPr>
                <w:rFonts w:ascii="Traditional Arabic" w:hAnsi="Traditional Arabic" w:cs="Traditional Arabic"/>
                <w:rtl/>
              </w:rPr>
              <w:t>عنوان صاحب العمل: [اذكر الشارع والمدينة والبلد]</w:t>
            </w:r>
          </w:p>
          <w:p w14:paraId="06A7D5D2" w14:textId="767194E3" w:rsidR="00C802C2" w:rsidRPr="008C3652" w:rsidRDefault="00C802C2" w:rsidP="00C802C2">
            <w:pPr>
              <w:bidi/>
              <w:jc w:val="both"/>
              <w:rPr>
                <w:rFonts w:ascii="Traditional Arabic" w:hAnsi="Traditional Arabic" w:cs="Traditional Arabic"/>
              </w:rPr>
            </w:pPr>
            <w:r w:rsidRPr="008C3652">
              <w:rPr>
                <w:rFonts w:ascii="Traditional Arabic" w:hAnsi="Traditional Arabic" w:cs="Traditional Arabic"/>
                <w:rtl/>
              </w:rPr>
              <w:t>سبب (أو أسباب) التعليق أو الفسخ: [اذكر أهم سبب أو أهمّ الأسباب]</w:t>
            </w:r>
          </w:p>
        </w:tc>
        <w:tc>
          <w:tcPr>
            <w:tcW w:w="1763" w:type="dxa"/>
            <w:tcBorders>
              <w:top w:val="single" w:sz="2" w:space="0" w:color="auto"/>
              <w:left w:val="single" w:sz="2" w:space="0" w:color="auto"/>
              <w:bottom w:val="single" w:sz="2" w:space="0" w:color="auto"/>
              <w:right w:val="single" w:sz="2" w:space="0" w:color="auto"/>
            </w:tcBorders>
          </w:tcPr>
          <w:p w14:paraId="7AFEC359" w14:textId="77777777" w:rsidR="00C802C2" w:rsidRPr="008C3652" w:rsidRDefault="00C802C2" w:rsidP="00C802C2">
            <w:pPr>
              <w:bidi/>
              <w:jc w:val="center"/>
              <w:rPr>
                <w:rFonts w:ascii="Traditional Arabic" w:hAnsi="Traditional Arabic" w:cs="Traditional Arabic"/>
              </w:rPr>
            </w:pPr>
            <w:r w:rsidRPr="008C3652">
              <w:rPr>
                <w:rFonts w:ascii="Traditional Arabic" w:hAnsi="Traditional Arabic" w:cs="Traditional Arabic"/>
                <w:rtl/>
              </w:rPr>
              <w:t>[أدخل المبلغ]</w:t>
            </w:r>
          </w:p>
          <w:p w14:paraId="6FC27BE7" w14:textId="08749181" w:rsidR="00530641" w:rsidRPr="008C3652" w:rsidRDefault="00530641" w:rsidP="00530641">
            <w:pPr>
              <w:spacing w:before="40" w:after="120"/>
              <w:rPr>
                <w:spacing w:val="-6"/>
              </w:rPr>
            </w:pPr>
          </w:p>
        </w:tc>
      </w:tr>
      <w:tr w:rsidR="00530641" w:rsidRPr="0008246B" w14:paraId="5369FC00" w14:textId="77777777" w:rsidTr="00EC38FF">
        <w:tc>
          <w:tcPr>
            <w:tcW w:w="968" w:type="dxa"/>
            <w:tcBorders>
              <w:top w:val="single" w:sz="2" w:space="0" w:color="auto"/>
              <w:left w:val="single" w:sz="2" w:space="0" w:color="auto"/>
              <w:bottom w:val="single" w:sz="2" w:space="0" w:color="auto"/>
              <w:right w:val="single" w:sz="2" w:space="0" w:color="auto"/>
            </w:tcBorders>
          </w:tcPr>
          <w:p w14:paraId="25DAB571" w14:textId="77777777" w:rsidR="00530641" w:rsidRPr="0008246B" w:rsidRDefault="00530641" w:rsidP="00530641">
            <w:pPr>
              <w:spacing w:before="40" w:after="120"/>
              <w:rPr>
                <w:i/>
                <w:iCs/>
                <w:spacing w:val="-6"/>
              </w:rPr>
            </w:pPr>
            <w:r w:rsidRPr="0008246B">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526F7DAD" w14:textId="77777777" w:rsidR="00530641" w:rsidRPr="0008246B" w:rsidRDefault="00530641" w:rsidP="00530641">
            <w:pPr>
              <w:spacing w:before="40" w:after="120"/>
              <w:rPr>
                <w:i/>
                <w:iCs/>
                <w:spacing w:val="-6"/>
              </w:rPr>
            </w:pPr>
            <w:r w:rsidRPr="0008246B">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1A353695" w14:textId="75C56BBE" w:rsidR="00530641" w:rsidRPr="008C3652" w:rsidRDefault="0054207E" w:rsidP="0054207E">
            <w:pPr>
              <w:bidi/>
              <w:spacing w:before="40" w:after="120"/>
              <w:ind w:left="60"/>
              <w:rPr>
                <w:spacing w:val="-4"/>
              </w:rPr>
            </w:pPr>
            <w:r w:rsidRPr="008C3652">
              <w:rPr>
                <w:rFonts w:ascii="Traditional Arabic" w:hAnsi="Traditional Arabic" w:cs="Traditional Arabic"/>
                <w:rtl/>
              </w:rPr>
              <w:t>[اذكر جميع العقود المنطبقة]</w:t>
            </w:r>
          </w:p>
        </w:tc>
        <w:tc>
          <w:tcPr>
            <w:tcW w:w="1763" w:type="dxa"/>
            <w:tcBorders>
              <w:top w:val="single" w:sz="2" w:space="0" w:color="auto"/>
              <w:left w:val="single" w:sz="2" w:space="0" w:color="auto"/>
              <w:bottom w:val="single" w:sz="2" w:space="0" w:color="auto"/>
              <w:right w:val="single" w:sz="2" w:space="0" w:color="auto"/>
            </w:tcBorders>
          </w:tcPr>
          <w:p w14:paraId="067BB8B7" w14:textId="77777777" w:rsidR="00530641" w:rsidRPr="0008246B" w:rsidRDefault="00530641" w:rsidP="00530641">
            <w:pPr>
              <w:spacing w:before="40" w:after="120"/>
              <w:rPr>
                <w:i/>
                <w:iCs/>
                <w:spacing w:val="-6"/>
              </w:rPr>
            </w:pPr>
            <w:r w:rsidRPr="0008246B">
              <w:rPr>
                <w:i/>
                <w:iCs/>
                <w:spacing w:val="-6"/>
              </w:rPr>
              <w:t>…</w:t>
            </w:r>
          </w:p>
        </w:tc>
      </w:tr>
      <w:tr w:rsidR="00530641" w:rsidRPr="0008246B" w14:paraId="1BBD7356" w14:textId="77777777" w:rsidTr="00EC38FF">
        <w:tc>
          <w:tcPr>
            <w:tcW w:w="9389" w:type="dxa"/>
            <w:gridSpan w:val="4"/>
            <w:tcBorders>
              <w:top w:val="single" w:sz="2" w:space="0" w:color="auto"/>
              <w:left w:val="single" w:sz="2" w:space="0" w:color="auto"/>
              <w:bottom w:val="single" w:sz="2" w:space="0" w:color="auto"/>
              <w:right w:val="single" w:sz="2" w:space="0" w:color="auto"/>
            </w:tcBorders>
          </w:tcPr>
          <w:p w14:paraId="23F57CB2" w14:textId="42E4BA1F" w:rsidR="00530641" w:rsidRPr="002C0B50" w:rsidRDefault="002C0B50" w:rsidP="002C0B50">
            <w:pPr>
              <w:bidi/>
              <w:spacing w:before="40" w:after="120"/>
              <w:jc w:val="center"/>
              <w:rPr>
                <w:b/>
                <w:spacing w:val="-6"/>
              </w:rPr>
            </w:pPr>
            <w:r>
              <w:rPr>
                <w:rFonts w:ascii="Traditional Arabic" w:hAnsi="Traditional Arabic" w:cs="Traditional Arabic"/>
                <w:bCs/>
                <w:spacing w:val="-4"/>
                <w:rtl/>
                <w:lang w:val="fr-FR" w:bidi="ar-AE"/>
              </w:rPr>
              <w:t>مطالبة صاحب العمل (أو أصحاب العمل) بكفالة حسن التنفيذ لأسباب متعلقة بتنفيذ متطلبات البيئة والمسؤولية الاجتماعية والصحة والسلامة</w:t>
            </w:r>
          </w:p>
        </w:tc>
      </w:tr>
      <w:tr w:rsidR="00530641" w:rsidRPr="0008246B" w14:paraId="71F4996C" w14:textId="77777777" w:rsidTr="00EC38FF">
        <w:tc>
          <w:tcPr>
            <w:tcW w:w="968" w:type="dxa"/>
            <w:tcBorders>
              <w:top w:val="single" w:sz="2" w:space="0" w:color="auto"/>
              <w:left w:val="single" w:sz="2" w:space="0" w:color="auto"/>
              <w:bottom w:val="single" w:sz="2" w:space="0" w:color="auto"/>
              <w:right w:val="single" w:sz="2" w:space="0" w:color="auto"/>
            </w:tcBorders>
          </w:tcPr>
          <w:p w14:paraId="4DFE6656" w14:textId="03CEBA2F" w:rsidR="00530641" w:rsidRPr="00B47BE0" w:rsidRDefault="007365C2" w:rsidP="007365C2">
            <w:pPr>
              <w:spacing w:before="40" w:after="120"/>
              <w:jc w:val="center"/>
              <w:rPr>
                <w:b/>
                <w:bCs/>
                <w:i/>
                <w:iCs/>
                <w:spacing w:val="-6"/>
              </w:rPr>
            </w:pPr>
            <w:r w:rsidRPr="00B47BE0">
              <w:rPr>
                <w:rFonts w:ascii="Traditional Arabic" w:hAnsi="Traditional Arabic" w:cs="Traditional Arabic"/>
                <w:b/>
                <w:bCs/>
                <w:spacing w:val="-4"/>
                <w:rtl/>
              </w:rPr>
              <w:t>السنة</w:t>
            </w:r>
          </w:p>
        </w:tc>
        <w:tc>
          <w:tcPr>
            <w:tcW w:w="6658" w:type="dxa"/>
            <w:gridSpan w:val="2"/>
            <w:tcBorders>
              <w:top w:val="single" w:sz="2" w:space="0" w:color="auto"/>
              <w:left w:val="single" w:sz="2" w:space="0" w:color="auto"/>
              <w:bottom w:val="single" w:sz="2" w:space="0" w:color="auto"/>
              <w:right w:val="single" w:sz="2" w:space="0" w:color="auto"/>
            </w:tcBorders>
          </w:tcPr>
          <w:p w14:paraId="0E9AE6BC" w14:textId="25B17552" w:rsidR="007365C2" w:rsidRPr="00B47BE0" w:rsidRDefault="007365C2" w:rsidP="007365C2">
            <w:pPr>
              <w:bidi/>
              <w:spacing w:before="40" w:after="120"/>
              <w:ind w:left="1323"/>
              <w:jc w:val="center"/>
              <w:rPr>
                <w:rFonts w:ascii="Traditional Arabic" w:hAnsi="Traditional Arabic" w:cs="Traditional Arabic"/>
                <w:b/>
                <w:bCs/>
                <w:spacing w:val="-4"/>
              </w:rPr>
            </w:pPr>
            <w:r w:rsidRPr="00B47BE0">
              <w:rPr>
                <w:rFonts w:ascii="Traditional Arabic" w:hAnsi="Traditional Arabic" w:cs="Traditional Arabic"/>
                <w:b/>
                <w:bCs/>
                <w:spacing w:val="-4"/>
                <w:rtl/>
              </w:rPr>
              <w:t>معلومات عن العقد</w:t>
            </w:r>
          </w:p>
          <w:p w14:paraId="6BA68BC4" w14:textId="77777777" w:rsidR="00530641" w:rsidRPr="00B47BE0" w:rsidRDefault="00530641" w:rsidP="00530641">
            <w:pPr>
              <w:spacing w:before="40" w:after="120"/>
              <w:ind w:left="60"/>
              <w:rPr>
                <w:b/>
                <w:bCs/>
                <w:i/>
                <w:spacing w:val="-4"/>
              </w:rPr>
            </w:pPr>
          </w:p>
        </w:tc>
        <w:tc>
          <w:tcPr>
            <w:tcW w:w="1763" w:type="dxa"/>
            <w:tcBorders>
              <w:top w:val="single" w:sz="2" w:space="0" w:color="auto"/>
              <w:left w:val="single" w:sz="2" w:space="0" w:color="auto"/>
              <w:bottom w:val="single" w:sz="2" w:space="0" w:color="auto"/>
              <w:right w:val="single" w:sz="2" w:space="0" w:color="auto"/>
            </w:tcBorders>
          </w:tcPr>
          <w:p w14:paraId="6F4CD782" w14:textId="6309AD65" w:rsidR="00530641" w:rsidRPr="00B47BE0" w:rsidRDefault="007365C2" w:rsidP="007365C2">
            <w:pPr>
              <w:bidi/>
              <w:spacing w:before="40" w:after="120"/>
              <w:jc w:val="center"/>
              <w:rPr>
                <w:b/>
                <w:bCs/>
                <w:i/>
                <w:iCs/>
                <w:spacing w:val="-6"/>
              </w:rPr>
            </w:pPr>
            <w:r w:rsidRPr="00B47BE0">
              <w:rPr>
                <w:rFonts w:ascii="Traditional Arabic" w:hAnsi="Traditional Arabic" w:cs="Traditional Arabic"/>
                <w:b/>
                <w:bCs/>
                <w:spacing w:val="-4"/>
                <w:rtl/>
              </w:rPr>
              <w:t>المبلغ الإجمالي للعقد (القيمة الحالية، والعملة، وسعر الصرف، وما يعادله بالدولار الأمريكي)</w:t>
            </w:r>
          </w:p>
        </w:tc>
      </w:tr>
      <w:tr w:rsidR="00530641" w:rsidRPr="0008246B" w14:paraId="06F31ED3" w14:textId="77777777" w:rsidTr="00EC38FF">
        <w:tc>
          <w:tcPr>
            <w:tcW w:w="968" w:type="dxa"/>
            <w:tcBorders>
              <w:top w:val="single" w:sz="2" w:space="0" w:color="auto"/>
              <w:left w:val="single" w:sz="2" w:space="0" w:color="auto"/>
              <w:bottom w:val="single" w:sz="2" w:space="0" w:color="auto"/>
              <w:right w:val="single" w:sz="2" w:space="0" w:color="auto"/>
            </w:tcBorders>
          </w:tcPr>
          <w:p w14:paraId="5D732818" w14:textId="77777777" w:rsidR="0057289B" w:rsidRPr="008C3652" w:rsidRDefault="0057289B" w:rsidP="0057289B">
            <w:pPr>
              <w:bidi/>
              <w:jc w:val="center"/>
              <w:rPr>
                <w:rFonts w:ascii="Traditional Arabic" w:hAnsi="Traditional Arabic" w:cs="Traditional Arabic"/>
              </w:rPr>
            </w:pPr>
            <w:r w:rsidRPr="008C3652">
              <w:rPr>
                <w:rFonts w:ascii="Traditional Arabic" w:hAnsi="Traditional Arabic" w:cs="Traditional Arabic"/>
                <w:rtl/>
              </w:rPr>
              <w:t>[أدخل السنة]</w:t>
            </w:r>
          </w:p>
          <w:p w14:paraId="4FAEC689" w14:textId="0BD74B5F" w:rsidR="00530641" w:rsidRPr="008C3652" w:rsidRDefault="00530641" w:rsidP="00530641">
            <w:pPr>
              <w:spacing w:before="40" w:after="120"/>
              <w:rPr>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55819CBF" w14:textId="77777777" w:rsidR="00E036A1" w:rsidRPr="008C3652" w:rsidRDefault="00E036A1" w:rsidP="00E036A1">
            <w:pPr>
              <w:bidi/>
              <w:jc w:val="both"/>
              <w:rPr>
                <w:rFonts w:ascii="Traditional Arabic" w:hAnsi="Traditional Arabic" w:cs="Traditional Arabic"/>
              </w:rPr>
            </w:pPr>
            <w:r w:rsidRPr="008C3652">
              <w:rPr>
                <w:rFonts w:ascii="Traditional Arabic" w:hAnsi="Traditional Arabic" w:cs="Traditional Arabic"/>
                <w:rtl/>
              </w:rPr>
              <w:t>معلومات عن العقد: [اذكر الاسم الكامل للعقد والرقم المرجعي وأيّ معلومات تعريفية أخرى]</w:t>
            </w:r>
          </w:p>
          <w:p w14:paraId="68672DEA" w14:textId="25F852D9" w:rsidR="00E036A1" w:rsidRPr="008C3652" w:rsidRDefault="00E036A1" w:rsidP="00E036A1">
            <w:pPr>
              <w:bidi/>
              <w:jc w:val="both"/>
              <w:rPr>
                <w:rFonts w:ascii="Traditional Arabic" w:hAnsi="Traditional Arabic" w:cs="Traditional Arabic"/>
                <w:rtl/>
              </w:rPr>
            </w:pPr>
            <w:r w:rsidRPr="008C3652">
              <w:rPr>
                <w:rFonts w:ascii="Traditional Arabic" w:hAnsi="Traditional Arabic" w:cs="Traditional Arabic"/>
                <w:rtl/>
              </w:rPr>
              <w:t xml:space="preserve">اسم صاحب العمل: [اذكر الاسم </w:t>
            </w:r>
            <w:r w:rsidRPr="008C3652">
              <w:rPr>
                <w:rFonts w:ascii="Traditional Arabic" w:hAnsi="Traditional Arabic" w:cs="Traditional Arabic" w:hint="cs"/>
                <w:rtl/>
              </w:rPr>
              <w:t>كاملاً</w:t>
            </w:r>
            <w:r w:rsidRPr="008C3652">
              <w:rPr>
                <w:rFonts w:ascii="Traditional Arabic" w:hAnsi="Traditional Arabic" w:cs="Traditional Arabic"/>
                <w:rtl/>
              </w:rPr>
              <w:t>]</w:t>
            </w:r>
          </w:p>
          <w:p w14:paraId="595964BD" w14:textId="77777777" w:rsidR="00E036A1" w:rsidRPr="008C3652" w:rsidRDefault="00E036A1" w:rsidP="00E036A1">
            <w:pPr>
              <w:bidi/>
              <w:jc w:val="both"/>
              <w:rPr>
                <w:rFonts w:ascii="Traditional Arabic" w:hAnsi="Traditional Arabic" w:cs="Traditional Arabic"/>
                <w:rtl/>
              </w:rPr>
            </w:pPr>
            <w:r w:rsidRPr="008C3652">
              <w:rPr>
                <w:rFonts w:ascii="Traditional Arabic" w:hAnsi="Traditional Arabic" w:cs="Traditional Arabic"/>
                <w:rtl/>
              </w:rPr>
              <w:t>عنوان صاحب العمل: [اذكر الشارع والمدينة والبلد]</w:t>
            </w:r>
          </w:p>
          <w:p w14:paraId="01F55C6A" w14:textId="792A4319" w:rsidR="00530641" w:rsidRPr="008C3652" w:rsidRDefault="00E036A1" w:rsidP="002D3CAC">
            <w:pPr>
              <w:bidi/>
              <w:spacing w:before="40" w:after="120"/>
              <w:ind w:left="60"/>
              <w:rPr>
                <w:rFonts w:ascii="Traditional Arabic" w:hAnsi="Traditional Arabic" w:cs="Traditional Arabic"/>
              </w:rPr>
            </w:pPr>
            <w:r w:rsidRPr="008C3652">
              <w:rPr>
                <w:rFonts w:ascii="Traditional Arabic" w:hAnsi="Traditional Arabic" w:cs="Traditional Arabic"/>
                <w:rtl/>
              </w:rPr>
              <w:t>سبب (أو أسباب) المطالبة بكفالة حسن التنفيذ: [اذكر أهم سبب أو أهم الأسباب، كالانتهاكات المتعلقة بالعنف ضد الجنس الآخر أو الاستغلال والاعتداء الجنسي، مثلاً]</w:t>
            </w:r>
          </w:p>
        </w:tc>
        <w:tc>
          <w:tcPr>
            <w:tcW w:w="1763" w:type="dxa"/>
            <w:tcBorders>
              <w:top w:val="single" w:sz="2" w:space="0" w:color="auto"/>
              <w:left w:val="single" w:sz="2" w:space="0" w:color="auto"/>
              <w:bottom w:val="single" w:sz="2" w:space="0" w:color="auto"/>
              <w:right w:val="single" w:sz="2" w:space="0" w:color="auto"/>
            </w:tcBorders>
          </w:tcPr>
          <w:p w14:paraId="7E73DA68" w14:textId="76EE0DF3" w:rsidR="0057289B" w:rsidRPr="008C3652" w:rsidRDefault="0057289B" w:rsidP="0057289B">
            <w:pPr>
              <w:bidi/>
              <w:jc w:val="center"/>
              <w:rPr>
                <w:rFonts w:ascii="Traditional Arabic" w:hAnsi="Traditional Arabic" w:cs="Traditional Arabic"/>
              </w:rPr>
            </w:pPr>
            <w:r w:rsidRPr="008C3652">
              <w:rPr>
                <w:rFonts w:ascii="Traditional Arabic" w:hAnsi="Traditional Arabic" w:cs="Traditional Arabic"/>
                <w:rtl/>
              </w:rPr>
              <w:t xml:space="preserve">[أدخل </w:t>
            </w:r>
            <w:r w:rsidRPr="008C3652">
              <w:rPr>
                <w:rFonts w:ascii="Traditional Arabic" w:hAnsi="Traditional Arabic" w:cs="Traditional Arabic" w:hint="cs"/>
                <w:rtl/>
              </w:rPr>
              <w:t>المبلغ</w:t>
            </w:r>
            <w:r w:rsidRPr="008C3652">
              <w:rPr>
                <w:rFonts w:ascii="Traditional Arabic" w:hAnsi="Traditional Arabic" w:cs="Traditional Arabic"/>
                <w:rtl/>
              </w:rPr>
              <w:t>]</w:t>
            </w:r>
          </w:p>
          <w:p w14:paraId="3CE70D39" w14:textId="3E989408" w:rsidR="00530641" w:rsidRPr="008C3652" w:rsidRDefault="00530641" w:rsidP="00530641">
            <w:pPr>
              <w:spacing w:before="40" w:after="120"/>
              <w:rPr>
                <w:spacing w:val="-6"/>
              </w:rPr>
            </w:pPr>
          </w:p>
        </w:tc>
      </w:tr>
      <w:tr w:rsidR="00530641" w:rsidRPr="0008246B" w14:paraId="1A653D85" w14:textId="77777777" w:rsidTr="00EC38FF">
        <w:tc>
          <w:tcPr>
            <w:tcW w:w="968" w:type="dxa"/>
            <w:tcBorders>
              <w:top w:val="single" w:sz="2" w:space="0" w:color="auto"/>
              <w:left w:val="single" w:sz="2" w:space="0" w:color="auto"/>
              <w:bottom w:val="single" w:sz="2" w:space="0" w:color="auto"/>
              <w:right w:val="single" w:sz="2" w:space="0" w:color="auto"/>
            </w:tcBorders>
          </w:tcPr>
          <w:p w14:paraId="37F24A56" w14:textId="77777777" w:rsidR="00530641" w:rsidRPr="0008246B" w:rsidRDefault="00530641" w:rsidP="00530641">
            <w:pPr>
              <w:spacing w:before="40" w:after="12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651A9C3B" w14:textId="77777777" w:rsidR="00530641" w:rsidRPr="0008246B" w:rsidRDefault="00530641" w:rsidP="00530641">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14:paraId="48E87F37" w14:textId="77777777" w:rsidR="00530641" w:rsidRPr="0008246B" w:rsidRDefault="00530641" w:rsidP="00530641">
            <w:pPr>
              <w:spacing w:before="40" w:after="120"/>
              <w:rPr>
                <w:i/>
                <w:iCs/>
                <w:spacing w:val="-6"/>
              </w:rPr>
            </w:pPr>
          </w:p>
        </w:tc>
      </w:tr>
    </w:tbl>
    <w:p w14:paraId="38F5D74E" w14:textId="77777777" w:rsidR="00530641" w:rsidRPr="0008246B" w:rsidRDefault="00530641" w:rsidP="00530641"/>
    <w:p w14:paraId="49821B6D" w14:textId="4B9A029E" w:rsidR="00A403B3" w:rsidRDefault="00530641" w:rsidP="00F575AC">
      <w:pPr>
        <w:rPr>
          <w:rtl/>
        </w:rPr>
      </w:pPr>
      <w:r>
        <w:br w:type="page"/>
      </w:r>
    </w:p>
    <w:p w14:paraId="07800425" w14:textId="0CB3B8EA" w:rsidR="00F575AC" w:rsidRPr="00F575AC" w:rsidRDefault="00F575AC" w:rsidP="00F575AC">
      <w:pPr>
        <w:pStyle w:val="Style80"/>
        <w:bidi/>
        <w:rPr>
          <w:rFonts w:ascii="Traditional Arabic" w:hAnsi="Traditional Arabic" w:cs="Traditional Arabic"/>
          <w:b w:val="0"/>
          <w:bCs/>
          <w:sz w:val="36"/>
          <w:szCs w:val="36"/>
          <w:lang w:bidi="ar-AE"/>
        </w:rPr>
      </w:pPr>
      <w:r w:rsidRPr="00F575AC">
        <w:rPr>
          <w:rFonts w:ascii="Traditional Arabic" w:hAnsi="Traditional Arabic" w:cs="Traditional Arabic"/>
          <w:b w:val="0"/>
          <w:bCs/>
          <w:sz w:val="36"/>
          <w:szCs w:val="36"/>
          <w:rtl/>
          <w:lang w:bidi="ar-AE"/>
        </w:rPr>
        <w:t>النموذج المالي 1.3 – ال</w:t>
      </w:r>
      <w:r w:rsidRPr="00F575AC">
        <w:rPr>
          <w:rFonts w:ascii="Traditional Arabic" w:hAnsi="Traditional Arabic" w:cs="Traditional Arabic" w:hint="cs"/>
          <w:b w:val="0"/>
          <w:bCs/>
          <w:sz w:val="36"/>
          <w:szCs w:val="36"/>
          <w:rtl/>
          <w:lang w:bidi="ar-AE"/>
        </w:rPr>
        <w:t>مركز والأداء الماليين</w:t>
      </w:r>
    </w:p>
    <w:p w14:paraId="2C45D973" w14:textId="473F3A88" w:rsidR="00F575AC" w:rsidRDefault="00F575AC" w:rsidP="00F575AC">
      <w:pPr>
        <w:bidi/>
        <w:spacing w:before="216" w:line="264" w:lineRule="exact"/>
        <w:ind w:left="72"/>
        <w:jc w:val="center"/>
        <w:rPr>
          <w:rFonts w:ascii="Traditional Arabic" w:hAnsi="Traditional Arabic" w:cs="Traditional Arabic"/>
          <w:rtl/>
        </w:rPr>
      </w:pPr>
      <w:r w:rsidRPr="00C011B8">
        <w:rPr>
          <w:rFonts w:ascii="Traditional Arabic" w:hAnsi="Traditional Arabic" w:cs="Traditional Arabic"/>
          <w:rtl/>
        </w:rPr>
        <w:t>[</w:t>
      </w:r>
      <w:r>
        <w:rPr>
          <w:rFonts w:ascii="Traditional Arabic" w:hAnsi="Traditional Arabic" w:cs="Traditional Arabic" w:hint="cs"/>
          <w:rtl/>
        </w:rPr>
        <w:t>يُملأ الجدول التالي لمقدّم الطلب ولكل عضو في شركة محاصة</w:t>
      </w:r>
      <w:r w:rsidRPr="00C011B8">
        <w:rPr>
          <w:rFonts w:ascii="Traditional Arabic" w:hAnsi="Traditional Arabic" w:cs="Traditional Arabic"/>
          <w:rtl/>
        </w:rPr>
        <w:t>]</w:t>
      </w:r>
    </w:p>
    <w:p w14:paraId="0EB3CB86" w14:textId="77777777" w:rsidR="00F575AC" w:rsidRDefault="00F575AC" w:rsidP="00F575AC">
      <w:pPr>
        <w:bidi/>
        <w:spacing w:line="264" w:lineRule="exact"/>
        <w:jc w:val="both"/>
        <w:rPr>
          <w:rFonts w:ascii="Traditional Arabic" w:hAnsi="Traditional Arabic" w:cs="Traditional Arabic"/>
          <w:rtl/>
        </w:rPr>
      </w:pPr>
    </w:p>
    <w:p w14:paraId="229396BE" w14:textId="77777777" w:rsidR="00F575AC" w:rsidRPr="008C3652" w:rsidRDefault="00F575AC" w:rsidP="00F575AC">
      <w:pPr>
        <w:bidi/>
        <w:spacing w:line="264" w:lineRule="exact"/>
        <w:jc w:val="both"/>
        <w:rPr>
          <w:rFonts w:ascii="Traditional Arabic" w:hAnsi="Traditional Arabic" w:cs="Traditional Arabic"/>
          <w:sz w:val="26"/>
          <w:szCs w:val="26"/>
          <w:rtl/>
        </w:rPr>
      </w:pPr>
      <w:r w:rsidRPr="008C3652">
        <w:rPr>
          <w:rFonts w:ascii="Traditional Arabic" w:hAnsi="Traditional Arabic" w:cs="Traditional Arabic" w:hint="cs"/>
          <w:sz w:val="26"/>
          <w:szCs w:val="26"/>
          <w:rtl/>
        </w:rPr>
        <w:t xml:space="preserve">اسم مقدِّم الطلب: </w:t>
      </w:r>
      <w:r w:rsidRPr="008C3652">
        <w:rPr>
          <w:rFonts w:ascii="Traditional Arabic" w:hAnsi="Traditional Arabic" w:cs="Traditional Arabic"/>
          <w:sz w:val="26"/>
          <w:szCs w:val="26"/>
          <w:rtl/>
        </w:rPr>
        <w:t>[</w:t>
      </w:r>
      <w:r w:rsidRPr="008C3652">
        <w:rPr>
          <w:rFonts w:ascii="Traditional Arabic" w:hAnsi="Traditional Arabic" w:cs="Traditional Arabic" w:hint="cs"/>
          <w:sz w:val="26"/>
          <w:szCs w:val="26"/>
          <w:rtl/>
        </w:rPr>
        <w:t>أدخل الاسم كاملاً</w:t>
      </w:r>
      <w:r w:rsidRPr="008C3652">
        <w:rPr>
          <w:rFonts w:ascii="Traditional Arabic" w:hAnsi="Traditional Arabic" w:cs="Traditional Arabic"/>
          <w:sz w:val="26"/>
          <w:szCs w:val="26"/>
          <w:rtl/>
        </w:rPr>
        <w:t>]</w:t>
      </w:r>
      <w:r w:rsidRPr="008C3652">
        <w:rPr>
          <w:rFonts w:ascii="Traditional Arabic" w:hAnsi="Traditional Arabic" w:cs="Traditional Arabic" w:hint="cs"/>
          <w:sz w:val="26"/>
          <w:szCs w:val="26"/>
          <w:rtl/>
        </w:rPr>
        <w:t xml:space="preserve"> </w:t>
      </w:r>
    </w:p>
    <w:p w14:paraId="130AC04E" w14:textId="77777777" w:rsidR="00F575AC" w:rsidRPr="008C3652" w:rsidRDefault="00F575AC" w:rsidP="00F575AC">
      <w:pPr>
        <w:bidi/>
        <w:spacing w:line="264" w:lineRule="exact"/>
        <w:jc w:val="both"/>
        <w:rPr>
          <w:rFonts w:ascii="Traditional Arabic" w:hAnsi="Traditional Arabic" w:cs="Traditional Arabic"/>
          <w:sz w:val="26"/>
          <w:szCs w:val="26"/>
          <w:rtl/>
        </w:rPr>
      </w:pPr>
      <w:r w:rsidRPr="008C3652">
        <w:rPr>
          <w:rFonts w:ascii="Traditional Arabic" w:hAnsi="Traditional Arabic" w:cs="Traditional Arabic" w:hint="cs"/>
          <w:sz w:val="26"/>
          <w:szCs w:val="26"/>
          <w:rtl/>
        </w:rPr>
        <w:t xml:space="preserve">التاريخ: </w:t>
      </w:r>
      <w:r w:rsidRPr="008C3652">
        <w:rPr>
          <w:rFonts w:ascii="Traditional Arabic" w:hAnsi="Traditional Arabic" w:cs="Traditional Arabic"/>
          <w:sz w:val="26"/>
          <w:szCs w:val="26"/>
          <w:rtl/>
        </w:rPr>
        <w:t>[</w:t>
      </w:r>
      <w:r w:rsidRPr="008C3652">
        <w:rPr>
          <w:rFonts w:ascii="Traditional Arabic" w:hAnsi="Traditional Arabic" w:cs="Traditional Arabic" w:hint="cs"/>
          <w:sz w:val="26"/>
          <w:szCs w:val="26"/>
          <w:rtl/>
        </w:rPr>
        <w:t>أدخل اليوم والشهر والسنة</w:t>
      </w:r>
      <w:r w:rsidRPr="008C3652">
        <w:rPr>
          <w:rFonts w:ascii="Traditional Arabic" w:hAnsi="Traditional Arabic" w:cs="Traditional Arabic"/>
          <w:sz w:val="26"/>
          <w:szCs w:val="26"/>
          <w:rtl/>
        </w:rPr>
        <w:t>]</w:t>
      </w:r>
    </w:p>
    <w:p w14:paraId="1E803C8A" w14:textId="77777777" w:rsidR="00F575AC" w:rsidRPr="008C3652" w:rsidRDefault="00F575AC" w:rsidP="00F575AC">
      <w:pPr>
        <w:bidi/>
        <w:spacing w:line="264" w:lineRule="exact"/>
        <w:jc w:val="both"/>
        <w:rPr>
          <w:rFonts w:ascii="Traditional Arabic" w:hAnsi="Traditional Arabic" w:cs="Traditional Arabic"/>
          <w:sz w:val="26"/>
          <w:szCs w:val="26"/>
          <w:rtl/>
        </w:rPr>
      </w:pPr>
      <w:r w:rsidRPr="008C3652">
        <w:rPr>
          <w:rFonts w:ascii="Traditional Arabic" w:hAnsi="Traditional Arabic" w:cs="Traditional Arabic" w:hint="cs"/>
          <w:sz w:val="26"/>
          <w:szCs w:val="26"/>
          <w:rtl/>
        </w:rPr>
        <w:t xml:space="preserve">اسم العضو في شركة محاصة: </w:t>
      </w:r>
      <w:r w:rsidRPr="008C3652">
        <w:rPr>
          <w:rFonts w:ascii="Traditional Arabic" w:hAnsi="Traditional Arabic" w:cs="Traditional Arabic"/>
          <w:sz w:val="26"/>
          <w:szCs w:val="26"/>
          <w:rtl/>
        </w:rPr>
        <w:t>[</w:t>
      </w:r>
      <w:r w:rsidRPr="008C3652">
        <w:rPr>
          <w:rFonts w:ascii="Traditional Arabic" w:hAnsi="Traditional Arabic" w:cs="Traditional Arabic" w:hint="cs"/>
          <w:sz w:val="26"/>
          <w:szCs w:val="26"/>
          <w:rtl/>
        </w:rPr>
        <w:t>أدخل الاسم كاملاً</w:t>
      </w:r>
      <w:r w:rsidRPr="008C3652">
        <w:rPr>
          <w:rFonts w:ascii="Traditional Arabic" w:hAnsi="Traditional Arabic" w:cs="Traditional Arabic"/>
          <w:sz w:val="26"/>
          <w:szCs w:val="26"/>
          <w:rtl/>
        </w:rPr>
        <w:t>]</w:t>
      </w:r>
    </w:p>
    <w:p w14:paraId="389F498F" w14:textId="77777777" w:rsidR="00F575AC" w:rsidRPr="008C3652" w:rsidRDefault="00F575AC" w:rsidP="00F575AC">
      <w:pPr>
        <w:bidi/>
        <w:jc w:val="both"/>
        <w:rPr>
          <w:rFonts w:ascii="Traditional Arabic" w:hAnsi="Traditional Arabic" w:cs="Traditional Arabic"/>
          <w:sz w:val="26"/>
          <w:szCs w:val="26"/>
          <w:rtl/>
        </w:rPr>
      </w:pPr>
      <w:r w:rsidRPr="008C3652">
        <w:rPr>
          <w:rFonts w:ascii="Traditional Arabic" w:hAnsi="Traditional Arabic" w:cs="Traditional Arabic" w:hint="cs"/>
          <w:sz w:val="26"/>
          <w:szCs w:val="26"/>
          <w:rtl/>
        </w:rPr>
        <w:t xml:space="preserve">رقم المناقصة التنافسية الدولية المفتوحة أو المناقصة التنافسية الدولية المقصورة على البلدان الأعضاء واسمها: </w:t>
      </w:r>
      <w:r w:rsidRPr="008C3652">
        <w:rPr>
          <w:rFonts w:ascii="Traditional Arabic" w:hAnsi="Traditional Arabic" w:cs="Traditional Arabic"/>
          <w:sz w:val="26"/>
          <w:szCs w:val="26"/>
          <w:rtl/>
        </w:rPr>
        <w:t>[</w:t>
      </w:r>
      <w:r w:rsidRPr="008C3652">
        <w:rPr>
          <w:rFonts w:ascii="Traditional Arabic" w:hAnsi="Traditional Arabic" w:cs="Traditional Arabic" w:hint="cs"/>
          <w:sz w:val="26"/>
          <w:szCs w:val="26"/>
          <w:rtl/>
        </w:rPr>
        <w:t>أدخل رقم المناقصة التنافسية الدولية واسمها</w:t>
      </w:r>
      <w:r w:rsidRPr="008C3652">
        <w:rPr>
          <w:rFonts w:ascii="Traditional Arabic" w:hAnsi="Traditional Arabic" w:cs="Traditional Arabic"/>
          <w:sz w:val="26"/>
          <w:szCs w:val="26"/>
          <w:rtl/>
        </w:rPr>
        <w:t>]</w:t>
      </w:r>
      <w:r w:rsidRPr="008C3652">
        <w:rPr>
          <w:rFonts w:ascii="Traditional Arabic" w:hAnsi="Traditional Arabic" w:cs="Traditional Arabic" w:hint="cs"/>
          <w:sz w:val="26"/>
          <w:szCs w:val="26"/>
          <w:rtl/>
        </w:rPr>
        <w:t xml:space="preserve"> </w:t>
      </w:r>
    </w:p>
    <w:p w14:paraId="79CF1B58" w14:textId="294E2FC7" w:rsidR="00074700" w:rsidRPr="008C3652" w:rsidRDefault="00F575AC" w:rsidP="00592E8F">
      <w:pPr>
        <w:bidi/>
        <w:jc w:val="both"/>
        <w:rPr>
          <w:rFonts w:ascii="Traditional Arabic" w:hAnsi="Traditional Arabic" w:cs="Traditional Arabic"/>
          <w:sz w:val="26"/>
          <w:szCs w:val="26"/>
          <w:rtl/>
        </w:rPr>
      </w:pPr>
      <w:r w:rsidRPr="008C3652">
        <w:rPr>
          <w:rFonts w:ascii="Traditional Arabic" w:hAnsi="Traditional Arabic" w:cs="Traditional Arabic" w:hint="cs"/>
          <w:sz w:val="26"/>
          <w:szCs w:val="26"/>
          <w:rtl/>
        </w:rPr>
        <w:t xml:space="preserve">الصفحة </w:t>
      </w:r>
      <w:r w:rsidRPr="008C3652">
        <w:rPr>
          <w:rFonts w:ascii="Traditional Arabic" w:hAnsi="Traditional Arabic" w:cs="Traditional Arabic"/>
          <w:sz w:val="26"/>
          <w:szCs w:val="26"/>
          <w:rtl/>
        </w:rPr>
        <w:t>[</w:t>
      </w:r>
      <w:r w:rsidRPr="008C3652">
        <w:rPr>
          <w:rFonts w:ascii="Traditional Arabic" w:hAnsi="Traditional Arabic" w:cs="Traditional Arabic" w:hint="cs"/>
          <w:sz w:val="26"/>
          <w:szCs w:val="26"/>
          <w:rtl/>
        </w:rPr>
        <w:t>أدخل رقم الصفحة</w:t>
      </w:r>
      <w:r w:rsidRPr="008C3652">
        <w:rPr>
          <w:rFonts w:ascii="Traditional Arabic" w:hAnsi="Traditional Arabic" w:cs="Traditional Arabic"/>
          <w:sz w:val="26"/>
          <w:szCs w:val="26"/>
          <w:rtl/>
        </w:rPr>
        <w:t>]</w:t>
      </w:r>
      <w:r w:rsidRPr="008C3652">
        <w:rPr>
          <w:rFonts w:ascii="Traditional Arabic" w:hAnsi="Traditional Arabic" w:cs="Traditional Arabic" w:hint="cs"/>
          <w:sz w:val="26"/>
          <w:szCs w:val="26"/>
          <w:rtl/>
        </w:rPr>
        <w:t xml:space="preserve"> من </w:t>
      </w:r>
      <w:r w:rsidRPr="008C3652">
        <w:rPr>
          <w:rFonts w:ascii="Traditional Arabic" w:hAnsi="Traditional Arabic" w:cs="Traditional Arabic"/>
          <w:sz w:val="26"/>
          <w:szCs w:val="26"/>
          <w:rtl/>
        </w:rPr>
        <w:t>[</w:t>
      </w:r>
      <w:r w:rsidRPr="008C3652">
        <w:rPr>
          <w:rFonts w:ascii="Traditional Arabic" w:hAnsi="Traditional Arabic" w:cs="Traditional Arabic" w:hint="cs"/>
          <w:sz w:val="26"/>
          <w:szCs w:val="26"/>
          <w:rtl/>
        </w:rPr>
        <w:t>أدخل العدد الإجمالي</w:t>
      </w:r>
      <w:r w:rsidRPr="008C3652">
        <w:rPr>
          <w:rFonts w:ascii="Traditional Arabic" w:hAnsi="Traditional Arabic" w:cs="Traditional Arabic"/>
          <w:sz w:val="26"/>
          <w:szCs w:val="26"/>
          <w:rtl/>
        </w:rPr>
        <w:t>]</w:t>
      </w:r>
      <w:r w:rsidRPr="008C3652">
        <w:rPr>
          <w:rFonts w:ascii="Traditional Arabic" w:hAnsi="Traditional Arabic" w:cs="Traditional Arabic" w:hint="cs"/>
          <w:sz w:val="26"/>
          <w:szCs w:val="26"/>
          <w:rtl/>
        </w:rPr>
        <w:t xml:space="preserve"> صفحة </w:t>
      </w:r>
    </w:p>
    <w:p w14:paraId="1BDAFD03" w14:textId="45D77B1D" w:rsidR="005C4E17" w:rsidRDefault="00D7191B" w:rsidP="0080034A">
      <w:pPr>
        <w:pStyle w:val="ListParagraph"/>
        <w:widowControl/>
        <w:numPr>
          <w:ilvl w:val="0"/>
          <w:numId w:val="11"/>
        </w:numPr>
        <w:autoSpaceDE/>
        <w:autoSpaceDN/>
        <w:bidi/>
        <w:spacing w:before="120" w:after="120"/>
        <w:jc w:val="both"/>
        <w:rPr>
          <w:rFonts w:ascii="Traditional Arabic" w:hAnsi="Traditional Arabic" w:cs="Traditional Arabic"/>
          <w:b/>
          <w:bCs/>
          <w:spacing w:val="-4"/>
        </w:rPr>
      </w:pPr>
      <w:r>
        <w:rPr>
          <w:rFonts w:ascii="Traditional Arabic" w:hAnsi="Traditional Arabic" w:cs="Traditional Arabic" w:hint="cs"/>
          <w:b/>
          <w:bCs/>
          <w:spacing w:val="-4"/>
          <w:rtl/>
        </w:rPr>
        <w:t>البيانات</w:t>
      </w:r>
      <w:r w:rsidR="005C4E17">
        <w:rPr>
          <w:rFonts w:ascii="Traditional Arabic" w:hAnsi="Traditional Arabic" w:cs="Traditional Arabic"/>
          <w:b/>
          <w:bCs/>
          <w:spacing w:val="-4"/>
          <w:rtl/>
        </w:rPr>
        <w:t xml:space="preserve"> المالية</w:t>
      </w:r>
    </w:p>
    <w:tbl>
      <w:tblPr>
        <w:bidiVisual/>
        <w:tblW w:w="0" w:type="auto"/>
        <w:tblInd w:w="3" w:type="dxa"/>
        <w:tblLayout w:type="fixed"/>
        <w:tblCellMar>
          <w:left w:w="0" w:type="dxa"/>
          <w:right w:w="0" w:type="dxa"/>
        </w:tblCellMar>
        <w:tblLook w:val="04A0" w:firstRow="1" w:lastRow="0" w:firstColumn="1" w:lastColumn="0" w:noHBand="0" w:noVBand="1"/>
      </w:tblPr>
      <w:tblGrid>
        <w:gridCol w:w="2950"/>
        <w:gridCol w:w="1190"/>
        <w:gridCol w:w="1186"/>
        <w:gridCol w:w="1190"/>
        <w:gridCol w:w="1186"/>
        <w:gridCol w:w="1240"/>
      </w:tblGrid>
      <w:tr w:rsidR="005C4E17" w14:paraId="1A748C5D" w14:textId="77777777" w:rsidTr="005C4E17">
        <w:trPr>
          <w:trHeight w:hRule="exact" w:val="1206"/>
        </w:trPr>
        <w:tc>
          <w:tcPr>
            <w:tcW w:w="29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B292658" w14:textId="77777777" w:rsidR="005C4E17" w:rsidRDefault="005C4E17">
            <w:pPr>
              <w:bidi/>
              <w:jc w:val="center"/>
              <w:rPr>
                <w:rFonts w:ascii="Traditional Arabic" w:hAnsi="Traditional Arabic" w:cs="Traditional Arabic"/>
                <w:b/>
                <w:bCs/>
                <w:spacing w:val="-7"/>
              </w:rPr>
            </w:pPr>
            <w:r>
              <w:rPr>
                <w:rFonts w:ascii="Traditional Arabic" w:hAnsi="Traditional Arabic" w:cs="Traditional Arabic"/>
                <w:b/>
                <w:bCs/>
                <w:spacing w:val="-7"/>
                <w:rtl/>
              </w:rPr>
              <w:t xml:space="preserve">نوع المعلومات المالية بـ </w:t>
            </w:r>
          </w:p>
          <w:p w14:paraId="34B0D809" w14:textId="77777777" w:rsidR="005C4E17" w:rsidRDefault="005C4E17">
            <w:pPr>
              <w:bidi/>
              <w:jc w:val="center"/>
              <w:rPr>
                <w:rFonts w:ascii="Traditional Arabic" w:hAnsi="Traditional Arabic" w:cs="Traditional Arabic"/>
                <w:b/>
                <w:bCs/>
                <w:spacing w:val="-7"/>
                <w:rtl/>
              </w:rPr>
            </w:pPr>
            <w:r>
              <w:rPr>
                <w:rFonts w:ascii="Traditional Arabic" w:hAnsi="Traditional Arabic" w:cs="Traditional Arabic"/>
                <w:b/>
                <w:bCs/>
                <w:spacing w:val="-7"/>
                <w:rtl/>
              </w:rPr>
              <w:t>(العملة)</w:t>
            </w:r>
          </w:p>
          <w:p w14:paraId="7F5C917B" w14:textId="77777777" w:rsidR="005C4E17" w:rsidRDefault="005C4E17">
            <w:pPr>
              <w:bidi/>
              <w:spacing w:after="360"/>
              <w:jc w:val="center"/>
              <w:rPr>
                <w:rFonts w:ascii="Traditional Arabic" w:hAnsi="Traditional Arabic" w:cs="Traditional Arabic"/>
                <w:b/>
                <w:bCs/>
                <w:spacing w:val="-10"/>
                <w:rtl/>
              </w:rPr>
            </w:pPr>
          </w:p>
        </w:tc>
        <w:tc>
          <w:tcPr>
            <w:tcW w:w="5992"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14:paraId="1D460F13" w14:textId="7093CA77" w:rsidR="005C4E17" w:rsidRPr="008C3652" w:rsidRDefault="005C4E17">
            <w:pPr>
              <w:bidi/>
              <w:jc w:val="center"/>
              <w:rPr>
                <w:rFonts w:ascii="Traditional Arabic" w:hAnsi="Traditional Arabic" w:cs="Traditional Arabic"/>
                <w:b/>
                <w:bCs/>
                <w:spacing w:val="-6"/>
                <w:lang w:val="fr-FR" w:bidi="ar-AE"/>
              </w:rPr>
            </w:pPr>
            <w:r w:rsidRPr="008C3652">
              <w:rPr>
                <w:rFonts w:ascii="Traditional Arabic" w:hAnsi="Traditional Arabic" w:cs="Traditional Arabic"/>
                <w:b/>
                <w:bCs/>
                <w:spacing w:val="-6"/>
                <w:rtl/>
                <w:lang w:val="fr-FR" w:bidi="ar-AE"/>
              </w:rPr>
              <w:t>المعلومات التاريخية عن</w:t>
            </w:r>
            <w:r w:rsidR="00D7191B" w:rsidRPr="008C3652">
              <w:rPr>
                <w:rFonts w:ascii="Traditional Arabic" w:hAnsi="Traditional Arabic" w:cs="Traditional Arabic"/>
                <w:b/>
                <w:bCs/>
                <w:spacing w:val="-6"/>
                <w:lang w:val="fr-FR" w:bidi="ar-AE"/>
              </w:rPr>
              <w:t xml:space="preserve"> </w:t>
            </w:r>
            <w:r w:rsidR="00D7191B" w:rsidRPr="008C3652">
              <w:rPr>
                <w:rFonts w:ascii="Traditional Arabic" w:hAnsi="Traditional Arabic" w:cs="Traditional Arabic"/>
                <w:sz w:val="26"/>
                <w:szCs w:val="26"/>
                <w:rtl/>
              </w:rPr>
              <w:t>[</w:t>
            </w:r>
            <w:r w:rsidR="00D7191B" w:rsidRPr="008C3652">
              <w:rPr>
                <w:rFonts w:ascii="Traditional Arabic" w:hAnsi="Traditional Arabic" w:cs="Traditional Arabic" w:hint="cs"/>
                <w:sz w:val="26"/>
                <w:szCs w:val="26"/>
                <w:rtl/>
              </w:rPr>
              <w:t>أدخل العدد</w:t>
            </w:r>
            <w:r w:rsidR="00D7191B" w:rsidRPr="008C3652">
              <w:rPr>
                <w:rFonts w:ascii="Traditional Arabic" w:hAnsi="Traditional Arabic" w:cs="Traditional Arabic"/>
                <w:sz w:val="26"/>
                <w:szCs w:val="26"/>
                <w:rtl/>
              </w:rPr>
              <w:t>]</w:t>
            </w:r>
            <w:r w:rsidRPr="008C3652">
              <w:rPr>
                <w:rFonts w:ascii="Traditional Arabic" w:hAnsi="Traditional Arabic" w:cs="Traditional Arabic"/>
                <w:spacing w:val="-4"/>
                <w:rtl/>
              </w:rPr>
              <w:t xml:space="preserve"> سنوات </w:t>
            </w:r>
            <w:r w:rsidRPr="008C3652">
              <w:rPr>
                <w:rFonts w:ascii="Traditional Arabic" w:hAnsi="Traditional Arabic" w:cs="Traditional Arabic"/>
                <w:b/>
                <w:bCs/>
                <w:spacing w:val="-4"/>
                <w:rtl/>
              </w:rPr>
              <w:t>السابقة</w:t>
            </w:r>
          </w:p>
          <w:p w14:paraId="1CC4DC19" w14:textId="407A1049" w:rsidR="00D7191B" w:rsidRPr="008C3652" w:rsidRDefault="00D7191B">
            <w:pPr>
              <w:bidi/>
              <w:jc w:val="center"/>
              <w:rPr>
                <w:rFonts w:ascii="Traditional Arabic" w:hAnsi="Traditional Arabic" w:cs="Traditional Arabic"/>
                <w:b/>
                <w:bCs/>
                <w:spacing w:val="-10"/>
                <w:rtl/>
              </w:rPr>
            </w:pPr>
            <w:r w:rsidRPr="008C3652">
              <w:rPr>
                <w:rFonts w:ascii="Traditional Arabic" w:hAnsi="Traditional Arabic" w:cs="Traditional Arabic"/>
                <w:sz w:val="26"/>
                <w:szCs w:val="26"/>
                <w:rtl/>
              </w:rPr>
              <w:t>[</w:t>
            </w:r>
            <w:r w:rsidRPr="008C3652">
              <w:rPr>
                <w:rFonts w:ascii="Traditional Arabic" w:hAnsi="Traditional Arabic" w:cs="Traditional Arabic" w:hint="cs"/>
                <w:sz w:val="26"/>
                <w:szCs w:val="26"/>
                <w:rtl/>
              </w:rPr>
              <w:t>أدخل السنوات بالحروف</w:t>
            </w:r>
            <w:r w:rsidRPr="008C3652">
              <w:rPr>
                <w:rFonts w:ascii="Traditional Arabic" w:hAnsi="Traditional Arabic" w:cs="Traditional Arabic"/>
                <w:sz w:val="26"/>
                <w:szCs w:val="26"/>
                <w:rtl/>
              </w:rPr>
              <w:t>]</w:t>
            </w:r>
            <w:r w:rsidRPr="008C3652">
              <w:rPr>
                <w:rFonts w:ascii="Traditional Arabic" w:hAnsi="Traditional Arabic" w:cs="Traditional Arabic"/>
                <w:b/>
                <w:bCs/>
                <w:spacing w:val="-10"/>
                <w:rtl/>
              </w:rPr>
              <w:t xml:space="preserve"> </w:t>
            </w:r>
          </w:p>
          <w:p w14:paraId="28CB4DCD" w14:textId="264E1693" w:rsidR="005C4E17" w:rsidRDefault="005C4E17" w:rsidP="00D7191B">
            <w:pPr>
              <w:bidi/>
              <w:jc w:val="center"/>
              <w:rPr>
                <w:rFonts w:ascii="Traditional Arabic" w:hAnsi="Traditional Arabic" w:cs="Traditional Arabic"/>
                <w:b/>
                <w:bCs/>
                <w:spacing w:val="-10"/>
              </w:rPr>
            </w:pPr>
            <w:r w:rsidRPr="008C3652">
              <w:rPr>
                <w:rFonts w:ascii="Traditional Arabic" w:hAnsi="Traditional Arabic" w:cs="Traditional Arabic"/>
                <w:b/>
                <w:bCs/>
                <w:spacing w:val="-10"/>
                <w:rtl/>
              </w:rPr>
              <w:t>(المبلغ بالعملة، والعملة، وسعر الصرف</w:t>
            </w:r>
            <w:r w:rsidRPr="008C3652">
              <w:rPr>
                <w:rFonts w:ascii="Traditional Arabic" w:hAnsi="Traditional Arabic" w:cs="Traditional Arabic" w:hint="cs"/>
                <w:b/>
                <w:bCs/>
                <w:spacing w:val="-10"/>
                <w:rtl/>
                <w:lang w:bidi="ar-AE"/>
              </w:rPr>
              <w:t>*</w:t>
            </w:r>
            <w:r w:rsidRPr="008C3652">
              <w:rPr>
                <w:rFonts w:ascii="Traditional Arabic" w:hAnsi="Traditional Arabic" w:cs="Traditional Arabic"/>
                <w:b/>
                <w:bCs/>
                <w:spacing w:val="-10"/>
                <w:rtl/>
              </w:rPr>
              <w:t>، وما يعادله بالدولار الأمريكي)</w:t>
            </w:r>
          </w:p>
        </w:tc>
      </w:tr>
      <w:tr w:rsidR="005C4E17" w14:paraId="0F58BFE5" w14:textId="77777777" w:rsidTr="005C4E17">
        <w:trPr>
          <w:trHeight w:hRule="exact" w:val="523"/>
        </w:trPr>
        <w:tc>
          <w:tcPr>
            <w:tcW w:w="29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4398BEE" w14:textId="77777777" w:rsidR="005C4E17" w:rsidRDefault="005C4E17">
            <w:pPr>
              <w:bidi/>
              <w:rPr>
                <w:rFonts w:ascii="Traditional Arabic" w:hAnsi="Traditional Arabic" w:cs="Traditional Arabic"/>
                <w:b/>
                <w:bCs/>
              </w:rPr>
            </w:pPr>
          </w:p>
        </w:tc>
        <w:tc>
          <w:tcPr>
            <w:tcW w:w="1190" w:type="dxa"/>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14:paraId="2EB9C928" w14:textId="77777777" w:rsidR="005C4E17" w:rsidRPr="000D56B3" w:rsidRDefault="005C4E17">
            <w:pPr>
              <w:bidi/>
              <w:spacing w:after="72"/>
              <w:jc w:val="center"/>
              <w:rPr>
                <w:rFonts w:ascii="Traditional Arabic" w:hAnsi="Traditional Arabic" w:cs="Traditional Arabic"/>
                <w:spacing w:val="-4"/>
              </w:rPr>
            </w:pPr>
            <w:r w:rsidRPr="000D56B3">
              <w:rPr>
                <w:rFonts w:ascii="Traditional Arabic" w:hAnsi="Traditional Arabic" w:cs="Traditional Arabic"/>
                <w:spacing w:val="-4"/>
                <w:rtl/>
              </w:rPr>
              <w:t>السنة 1</w:t>
            </w:r>
          </w:p>
        </w:tc>
        <w:tc>
          <w:tcPr>
            <w:tcW w:w="1186" w:type="dxa"/>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14:paraId="2866D701" w14:textId="77777777" w:rsidR="005C4E17" w:rsidRPr="000D56B3" w:rsidRDefault="005C4E17">
            <w:pPr>
              <w:bidi/>
              <w:spacing w:after="72"/>
              <w:jc w:val="center"/>
              <w:rPr>
                <w:rFonts w:ascii="Traditional Arabic" w:hAnsi="Traditional Arabic" w:cs="Traditional Arabic"/>
                <w:spacing w:val="-4"/>
              </w:rPr>
            </w:pPr>
            <w:r w:rsidRPr="000D56B3">
              <w:rPr>
                <w:rFonts w:ascii="Traditional Arabic" w:hAnsi="Traditional Arabic" w:cs="Traditional Arabic"/>
                <w:spacing w:val="-4"/>
                <w:rtl/>
              </w:rPr>
              <w:t>السنة 2</w:t>
            </w:r>
          </w:p>
        </w:tc>
        <w:tc>
          <w:tcPr>
            <w:tcW w:w="1190" w:type="dxa"/>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14:paraId="0C53022E" w14:textId="77777777" w:rsidR="005C4E17" w:rsidRPr="000D56B3" w:rsidRDefault="005C4E17">
            <w:pPr>
              <w:bidi/>
              <w:spacing w:after="72"/>
              <w:jc w:val="center"/>
              <w:rPr>
                <w:rFonts w:ascii="Traditional Arabic" w:hAnsi="Traditional Arabic" w:cs="Traditional Arabic"/>
                <w:spacing w:val="-4"/>
              </w:rPr>
            </w:pPr>
            <w:r w:rsidRPr="000D56B3">
              <w:rPr>
                <w:rFonts w:ascii="Traditional Arabic" w:hAnsi="Traditional Arabic" w:cs="Traditional Arabic"/>
                <w:spacing w:val="-4"/>
                <w:rtl/>
              </w:rPr>
              <w:t>السنة 3</w:t>
            </w:r>
          </w:p>
        </w:tc>
        <w:tc>
          <w:tcPr>
            <w:tcW w:w="1186" w:type="dxa"/>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14:paraId="678756C1" w14:textId="77777777" w:rsidR="005C4E17" w:rsidRPr="000D56B3" w:rsidRDefault="005C4E17">
            <w:pPr>
              <w:bidi/>
              <w:spacing w:after="72"/>
              <w:jc w:val="center"/>
              <w:rPr>
                <w:rFonts w:ascii="Traditional Arabic" w:hAnsi="Traditional Arabic" w:cs="Traditional Arabic"/>
                <w:spacing w:val="-4"/>
              </w:rPr>
            </w:pPr>
            <w:r w:rsidRPr="000D56B3">
              <w:rPr>
                <w:rFonts w:ascii="Traditional Arabic" w:hAnsi="Traditional Arabic" w:cs="Traditional Arabic"/>
                <w:spacing w:val="-4"/>
                <w:rtl/>
              </w:rPr>
              <w:t>السنة 4</w:t>
            </w:r>
          </w:p>
        </w:tc>
        <w:tc>
          <w:tcPr>
            <w:tcW w:w="1240" w:type="dxa"/>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14:paraId="4E182538" w14:textId="77777777" w:rsidR="005C4E17" w:rsidRPr="000D56B3" w:rsidRDefault="005C4E17">
            <w:pPr>
              <w:bidi/>
              <w:spacing w:after="72"/>
              <w:jc w:val="center"/>
              <w:rPr>
                <w:rFonts w:ascii="Traditional Arabic" w:hAnsi="Traditional Arabic" w:cs="Traditional Arabic"/>
                <w:spacing w:val="-4"/>
              </w:rPr>
            </w:pPr>
            <w:r w:rsidRPr="000D56B3">
              <w:rPr>
                <w:rFonts w:ascii="Traditional Arabic" w:hAnsi="Traditional Arabic" w:cs="Traditional Arabic"/>
                <w:spacing w:val="-4"/>
                <w:rtl/>
              </w:rPr>
              <w:t>السنة 5</w:t>
            </w:r>
          </w:p>
        </w:tc>
      </w:tr>
      <w:tr w:rsidR="005C4E17" w14:paraId="0A330966" w14:textId="77777777" w:rsidTr="005C4E17">
        <w:trPr>
          <w:trHeight w:val="528"/>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14:paraId="5AC672E8" w14:textId="77777777" w:rsidR="005C4E17" w:rsidRPr="000D56B3" w:rsidRDefault="005C4E17" w:rsidP="0099214F">
            <w:pPr>
              <w:bidi/>
              <w:spacing w:after="72"/>
              <w:ind w:right="2800"/>
              <w:rPr>
                <w:rFonts w:ascii="Traditional Arabic" w:hAnsi="Traditional Arabic" w:cs="Traditional Arabic"/>
                <w:spacing w:val="-4"/>
              </w:rPr>
            </w:pPr>
            <w:r w:rsidRPr="000D56B3">
              <w:rPr>
                <w:rFonts w:ascii="Traditional Arabic" w:hAnsi="Traditional Arabic" w:cs="Traditional Arabic"/>
                <w:spacing w:val="-4"/>
                <w:rtl/>
              </w:rPr>
              <w:t>قائمة المركز المالي (معلومات مستخرجة من الميزانية العمومية)</w:t>
            </w:r>
          </w:p>
        </w:tc>
      </w:tr>
      <w:tr w:rsidR="005C4E17" w14:paraId="309CE127" w14:textId="77777777" w:rsidTr="005C4E17">
        <w:trPr>
          <w:trHeight w:hRule="exact" w:val="682"/>
        </w:trPr>
        <w:tc>
          <w:tcPr>
            <w:tcW w:w="2950" w:type="dxa"/>
            <w:tcBorders>
              <w:top w:val="single" w:sz="2" w:space="0" w:color="auto"/>
              <w:left w:val="single" w:sz="2" w:space="0" w:color="auto"/>
              <w:bottom w:val="single" w:sz="2" w:space="0" w:color="auto"/>
              <w:right w:val="single" w:sz="2" w:space="0" w:color="auto"/>
            </w:tcBorders>
            <w:hideMark/>
          </w:tcPr>
          <w:p w14:paraId="62FC3CBC" w14:textId="77777777" w:rsidR="005C4E17" w:rsidRDefault="005C4E17">
            <w:pPr>
              <w:bidi/>
              <w:spacing w:after="324"/>
              <w:ind w:left="68"/>
              <w:rPr>
                <w:rFonts w:ascii="Traditional Arabic" w:hAnsi="Traditional Arabic" w:cs="Traditional Arabic"/>
                <w:spacing w:val="-4"/>
                <w:lang w:val="fr-FR" w:bidi="ar-AE"/>
              </w:rPr>
            </w:pPr>
            <w:r>
              <w:rPr>
                <w:rFonts w:ascii="Traditional Arabic" w:hAnsi="Traditional Arabic" w:cs="Traditional Arabic"/>
                <w:spacing w:val="-4"/>
                <w:rtl/>
                <w:lang w:val="fr-FR"/>
              </w:rPr>
              <w:t>إجمالي الأصول (الموجودات)</w:t>
            </w:r>
          </w:p>
        </w:tc>
        <w:tc>
          <w:tcPr>
            <w:tcW w:w="1190" w:type="dxa"/>
            <w:tcBorders>
              <w:top w:val="single" w:sz="2" w:space="0" w:color="auto"/>
              <w:left w:val="single" w:sz="2" w:space="0" w:color="auto"/>
              <w:bottom w:val="single" w:sz="2" w:space="0" w:color="auto"/>
              <w:right w:val="single" w:sz="2" w:space="0" w:color="auto"/>
            </w:tcBorders>
          </w:tcPr>
          <w:p w14:paraId="01B2D85C" w14:textId="77777777" w:rsidR="005C4E17" w:rsidRDefault="005C4E17">
            <w:pPr>
              <w:bidi/>
              <w:spacing w:after="324"/>
              <w:ind w:left="68"/>
              <w:rPr>
                <w:rFonts w:ascii="Traditional Arabic" w:hAnsi="Traditional Arabic" w:cs="Traditional Arabic"/>
                <w:spacing w:val="-4"/>
                <w:rtl/>
                <w:lang w:val="fr-FR"/>
              </w:rPr>
            </w:pPr>
          </w:p>
        </w:tc>
        <w:tc>
          <w:tcPr>
            <w:tcW w:w="1186" w:type="dxa"/>
            <w:tcBorders>
              <w:top w:val="single" w:sz="2" w:space="0" w:color="auto"/>
              <w:left w:val="single" w:sz="2" w:space="0" w:color="auto"/>
              <w:bottom w:val="single" w:sz="2" w:space="0" w:color="auto"/>
              <w:right w:val="single" w:sz="2" w:space="0" w:color="auto"/>
            </w:tcBorders>
          </w:tcPr>
          <w:p w14:paraId="4522EFA7" w14:textId="77777777" w:rsidR="005C4E17" w:rsidRDefault="005C4E17">
            <w:pPr>
              <w:bidi/>
              <w:spacing w:after="324"/>
              <w:ind w:left="68"/>
              <w:rPr>
                <w:rFonts w:ascii="Traditional Arabic" w:hAnsi="Traditional Arabic" w:cs="Traditional Arabic"/>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6850B648" w14:textId="77777777" w:rsidR="005C4E17" w:rsidRDefault="005C4E17">
            <w:pPr>
              <w:bidi/>
              <w:spacing w:after="324"/>
              <w:ind w:left="68"/>
              <w:rPr>
                <w:rFonts w:ascii="Traditional Arabic" w:hAnsi="Traditional Arabic" w:cs="Traditional Arabic"/>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7B6DC61D" w14:textId="77777777" w:rsidR="005C4E17" w:rsidRDefault="005C4E17">
            <w:pPr>
              <w:bidi/>
              <w:spacing w:after="324"/>
              <w:ind w:left="68"/>
              <w:rPr>
                <w:rFonts w:ascii="Traditional Arabic" w:hAnsi="Traditional Arabic" w:cs="Traditional Arabic"/>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3D563E32" w14:textId="77777777" w:rsidR="005C4E17" w:rsidRDefault="005C4E17">
            <w:pPr>
              <w:bidi/>
              <w:spacing w:after="324"/>
              <w:ind w:left="68"/>
              <w:rPr>
                <w:rFonts w:ascii="Traditional Arabic" w:hAnsi="Traditional Arabic" w:cs="Traditional Arabic"/>
                <w:spacing w:val="-4"/>
                <w:lang w:val="fr-FR"/>
              </w:rPr>
            </w:pPr>
          </w:p>
        </w:tc>
      </w:tr>
      <w:tr w:rsidR="005C4E17" w14:paraId="39631142" w14:textId="77777777" w:rsidTr="009D0446">
        <w:trPr>
          <w:trHeight w:hRule="exact" w:val="555"/>
        </w:trPr>
        <w:tc>
          <w:tcPr>
            <w:tcW w:w="2950" w:type="dxa"/>
            <w:tcBorders>
              <w:top w:val="single" w:sz="2" w:space="0" w:color="auto"/>
              <w:left w:val="single" w:sz="2" w:space="0" w:color="auto"/>
              <w:bottom w:val="single" w:sz="2" w:space="0" w:color="auto"/>
              <w:right w:val="single" w:sz="2" w:space="0" w:color="auto"/>
            </w:tcBorders>
            <w:hideMark/>
          </w:tcPr>
          <w:p w14:paraId="0D76589B" w14:textId="77777777" w:rsidR="005C4E17" w:rsidRDefault="005C4E17">
            <w:pPr>
              <w:bidi/>
              <w:spacing w:after="324"/>
              <w:ind w:left="68"/>
              <w:rPr>
                <w:rFonts w:ascii="Traditional Arabic" w:hAnsi="Traditional Arabic" w:cs="Traditional Arabic"/>
                <w:spacing w:val="-4"/>
                <w:lang w:val="fr-FR"/>
              </w:rPr>
            </w:pPr>
            <w:r>
              <w:rPr>
                <w:rFonts w:ascii="Traditional Arabic" w:hAnsi="Traditional Arabic" w:cs="Traditional Arabic"/>
                <w:spacing w:val="-4"/>
                <w:rtl/>
              </w:rPr>
              <w:t>إجمالي الالتزامات (المطلوبات)</w:t>
            </w:r>
          </w:p>
        </w:tc>
        <w:tc>
          <w:tcPr>
            <w:tcW w:w="1190" w:type="dxa"/>
            <w:tcBorders>
              <w:top w:val="single" w:sz="2" w:space="0" w:color="auto"/>
              <w:left w:val="single" w:sz="2" w:space="0" w:color="auto"/>
              <w:bottom w:val="single" w:sz="2" w:space="0" w:color="auto"/>
              <w:right w:val="single" w:sz="2" w:space="0" w:color="auto"/>
            </w:tcBorders>
          </w:tcPr>
          <w:p w14:paraId="1031F812" w14:textId="77777777" w:rsidR="005C4E17" w:rsidRDefault="005C4E17">
            <w:pPr>
              <w:bidi/>
              <w:spacing w:after="324"/>
              <w:ind w:left="68"/>
              <w:rPr>
                <w:rFonts w:ascii="Traditional Arabic" w:hAnsi="Traditional Arabic" w:cs="Traditional Arabic"/>
                <w:spacing w:val="-4"/>
              </w:rPr>
            </w:pPr>
          </w:p>
        </w:tc>
        <w:tc>
          <w:tcPr>
            <w:tcW w:w="1186" w:type="dxa"/>
            <w:tcBorders>
              <w:top w:val="single" w:sz="2" w:space="0" w:color="auto"/>
              <w:left w:val="single" w:sz="2" w:space="0" w:color="auto"/>
              <w:bottom w:val="single" w:sz="2" w:space="0" w:color="auto"/>
              <w:right w:val="single" w:sz="2" w:space="0" w:color="auto"/>
            </w:tcBorders>
          </w:tcPr>
          <w:p w14:paraId="68068222" w14:textId="77777777" w:rsidR="005C4E17" w:rsidRDefault="005C4E17">
            <w:pPr>
              <w:bidi/>
              <w:spacing w:after="324"/>
              <w:ind w:left="68"/>
              <w:rPr>
                <w:rFonts w:ascii="Traditional Arabic" w:hAnsi="Traditional Arabic" w:cs="Traditional Arabic"/>
                <w:spacing w:val="-4"/>
              </w:rPr>
            </w:pPr>
          </w:p>
        </w:tc>
        <w:tc>
          <w:tcPr>
            <w:tcW w:w="1190" w:type="dxa"/>
            <w:tcBorders>
              <w:top w:val="single" w:sz="2" w:space="0" w:color="auto"/>
              <w:left w:val="single" w:sz="2" w:space="0" w:color="auto"/>
              <w:bottom w:val="single" w:sz="2" w:space="0" w:color="auto"/>
              <w:right w:val="single" w:sz="2" w:space="0" w:color="auto"/>
            </w:tcBorders>
          </w:tcPr>
          <w:p w14:paraId="5CBB4A03" w14:textId="77777777" w:rsidR="005C4E17" w:rsidRDefault="005C4E17">
            <w:pPr>
              <w:bidi/>
              <w:spacing w:after="324"/>
              <w:ind w:left="68"/>
              <w:rPr>
                <w:rFonts w:ascii="Traditional Arabic" w:hAnsi="Traditional Arabic" w:cs="Traditional Arabic"/>
                <w:spacing w:val="-4"/>
              </w:rPr>
            </w:pPr>
          </w:p>
        </w:tc>
        <w:tc>
          <w:tcPr>
            <w:tcW w:w="1186" w:type="dxa"/>
            <w:tcBorders>
              <w:top w:val="single" w:sz="2" w:space="0" w:color="auto"/>
              <w:left w:val="single" w:sz="2" w:space="0" w:color="auto"/>
              <w:bottom w:val="single" w:sz="2" w:space="0" w:color="auto"/>
              <w:right w:val="single" w:sz="2" w:space="0" w:color="auto"/>
            </w:tcBorders>
          </w:tcPr>
          <w:p w14:paraId="18133201" w14:textId="77777777" w:rsidR="005C4E17" w:rsidRDefault="005C4E17">
            <w:pPr>
              <w:bidi/>
              <w:spacing w:after="324"/>
              <w:ind w:left="68"/>
              <w:rPr>
                <w:rFonts w:ascii="Traditional Arabic" w:hAnsi="Traditional Arabic" w:cs="Traditional Arabic"/>
                <w:spacing w:val="-4"/>
              </w:rPr>
            </w:pPr>
          </w:p>
        </w:tc>
        <w:tc>
          <w:tcPr>
            <w:tcW w:w="1240" w:type="dxa"/>
            <w:tcBorders>
              <w:top w:val="single" w:sz="2" w:space="0" w:color="auto"/>
              <w:left w:val="single" w:sz="2" w:space="0" w:color="auto"/>
              <w:bottom w:val="single" w:sz="2" w:space="0" w:color="auto"/>
              <w:right w:val="single" w:sz="2" w:space="0" w:color="auto"/>
            </w:tcBorders>
          </w:tcPr>
          <w:p w14:paraId="33720CD5" w14:textId="77777777" w:rsidR="005C4E17" w:rsidRDefault="005C4E17">
            <w:pPr>
              <w:bidi/>
              <w:spacing w:after="324"/>
              <w:ind w:left="68"/>
              <w:rPr>
                <w:rFonts w:ascii="Traditional Arabic" w:hAnsi="Traditional Arabic" w:cs="Traditional Arabic"/>
                <w:spacing w:val="-4"/>
              </w:rPr>
            </w:pPr>
          </w:p>
        </w:tc>
      </w:tr>
      <w:tr w:rsidR="005C4E17" w14:paraId="46474E61" w14:textId="77777777" w:rsidTr="009D0446">
        <w:trPr>
          <w:trHeight w:hRule="exact" w:val="565"/>
        </w:trPr>
        <w:tc>
          <w:tcPr>
            <w:tcW w:w="2950" w:type="dxa"/>
            <w:tcBorders>
              <w:top w:val="single" w:sz="2" w:space="0" w:color="auto"/>
              <w:left w:val="single" w:sz="2" w:space="0" w:color="auto"/>
              <w:bottom w:val="single" w:sz="2" w:space="0" w:color="auto"/>
              <w:right w:val="single" w:sz="2" w:space="0" w:color="auto"/>
            </w:tcBorders>
            <w:hideMark/>
          </w:tcPr>
          <w:p w14:paraId="2899EE90" w14:textId="77777777" w:rsidR="005C4E17" w:rsidRDefault="005C4E17">
            <w:pPr>
              <w:bidi/>
              <w:spacing w:after="324"/>
              <w:rPr>
                <w:rFonts w:ascii="Traditional Arabic" w:hAnsi="Traditional Arabic" w:cs="Traditional Arabic"/>
                <w:spacing w:val="-4"/>
                <w:lang w:bidi="ar-AE"/>
              </w:rPr>
            </w:pPr>
            <w:r>
              <w:rPr>
                <w:rFonts w:ascii="Traditional Arabic" w:hAnsi="Traditional Arabic" w:cs="Traditional Arabic"/>
                <w:spacing w:val="-4"/>
                <w:rtl/>
                <w:lang w:bidi="ar-AE"/>
              </w:rPr>
              <w:t>إجمالي الحقوق / صافي القيمة</w:t>
            </w:r>
          </w:p>
        </w:tc>
        <w:tc>
          <w:tcPr>
            <w:tcW w:w="1190" w:type="dxa"/>
            <w:tcBorders>
              <w:top w:val="single" w:sz="2" w:space="0" w:color="auto"/>
              <w:left w:val="single" w:sz="2" w:space="0" w:color="auto"/>
              <w:bottom w:val="single" w:sz="2" w:space="0" w:color="auto"/>
              <w:right w:val="single" w:sz="2" w:space="0" w:color="auto"/>
            </w:tcBorders>
          </w:tcPr>
          <w:p w14:paraId="3461DF22" w14:textId="77777777" w:rsidR="005C4E17" w:rsidRDefault="005C4E17">
            <w:pPr>
              <w:bidi/>
              <w:spacing w:after="324"/>
              <w:ind w:left="68"/>
              <w:rPr>
                <w:rFonts w:ascii="Traditional Arabic" w:hAnsi="Traditional Arabic" w:cs="Traditional Arabic"/>
                <w:spacing w:val="-4"/>
                <w:rtl/>
              </w:rPr>
            </w:pPr>
          </w:p>
        </w:tc>
        <w:tc>
          <w:tcPr>
            <w:tcW w:w="1186" w:type="dxa"/>
            <w:tcBorders>
              <w:top w:val="single" w:sz="2" w:space="0" w:color="auto"/>
              <w:left w:val="single" w:sz="2" w:space="0" w:color="auto"/>
              <w:bottom w:val="single" w:sz="2" w:space="0" w:color="auto"/>
              <w:right w:val="single" w:sz="2" w:space="0" w:color="auto"/>
            </w:tcBorders>
          </w:tcPr>
          <w:p w14:paraId="29B9E682" w14:textId="77777777" w:rsidR="005C4E17" w:rsidRDefault="005C4E17">
            <w:pPr>
              <w:bidi/>
              <w:spacing w:after="324"/>
              <w:ind w:left="68"/>
              <w:rPr>
                <w:rFonts w:ascii="Traditional Arabic" w:hAnsi="Traditional Arabic" w:cs="Traditional Arabic"/>
                <w:spacing w:val="-4"/>
              </w:rPr>
            </w:pPr>
          </w:p>
        </w:tc>
        <w:tc>
          <w:tcPr>
            <w:tcW w:w="1190" w:type="dxa"/>
            <w:tcBorders>
              <w:top w:val="single" w:sz="2" w:space="0" w:color="auto"/>
              <w:left w:val="single" w:sz="2" w:space="0" w:color="auto"/>
              <w:bottom w:val="single" w:sz="2" w:space="0" w:color="auto"/>
              <w:right w:val="single" w:sz="2" w:space="0" w:color="auto"/>
            </w:tcBorders>
          </w:tcPr>
          <w:p w14:paraId="5BCCC3D2" w14:textId="77777777" w:rsidR="005C4E17" w:rsidRDefault="005C4E17">
            <w:pPr>
              <w:bidi/>
              <w:spacing w:after="324"/>
              <w:ind w:left="68"/>
              <w:rPr>
                <w:rFonts w:ascii="Traditional Arabic" w:hAnsi="Traditional Arabic" w:cs="Traditional Arabic"/>
                <w:spacing w:val="-4"/>
              </w:rPr>
            </w:pPr>
          </w:p>
        </w:tc>
        <w:tc>
          <w:tcPr>
            <w:tcW w:w="1186" w:type="dxa"/>
            <w:tcBorders>
              <w:top w:val="single" w:sz="2" w:space="0" w:color="auto"/>
              <w:left w:val="single" w:sz="2" w:space="0" w:color="auto"/>
              <w:bottom w:val="single" w:sz="2" w:space="0" w:color="auto"/>
              <w:right w:val="single" w:sz="2" w:space="0" w:color="auto"/>
            </w:tcBorders>
          </w:tcPr>
          <w:p w14:paraId="59812AC6" w14:textId="77777777" w:rsidR="005C4E17" w:rsidRDefault="005C4E17">
            <w:pPr>
              <w:bidi/>
              <w:spacing w:after="324"/>
              <w:ind w:left="68"/>
              <w:rPr>
                <w:rFonts w:ascii="Traditional Arabic" w:hAnsi="Traditional Arabic" w:cs="Traditional Arabic"/>
                <w:spacing w:val="-4"/>
              </w:rPr>
            </w:pPr>
          </w:p>
        </w:tc>
        <w:tc>
          <w:tcPr>
            <w:tcW w:w="1240" w:type="dxa"/>
            <w:tcBorders>
              <w:top w:val="single" w:sz="2" w:space="0" w:color="auto"/>
              <w:left w:val="single" w:sz="2" w:space="0" w:color="auto"/>
              <w:bottom w:val="single" w:sz="2" w:space="0" w:color="auto"/>
              <w:right w:val="single" w:sz="2" w:space="0" w:color="auto"/>
            </w:tcBorders>
          </w:tcPr>
          <w:p w14:paraId="4B52E5D1" w14:textId="77777777" w:rsidR="005C4E17" w:rsidRDefault="005C4E17">
            <w:pPr>
              <w:bidi/>
              <w:spacing w:after="324"/>
              <w:ind w:left="68"/>
              <w:rPr>
                <w:rFonts w:ascii="Traditional Arabic" w:hAnsi="Traditional Arabic" w:cs="Traditional Arabic"/>
                <w:spacing w:val="-4"/>
              </w:rPr>
            </w:pPr>
          </w:p>
        </w:tc>
      </w:tr>
      <w:tr w:rsidR="005C4E17" w14:paraId="1DA99440" w14:textId="77777777" w:rsidTr="009D0446">
        <w:trPr>
          <w:trHeight w:hRule="exact" w:val="589"/>
        </w:trPr>
        <w:tc>
          <w:tcPr>
            <w:tcW w:w="2950" w:type="dxa"/>
            <w:tcBorders>
              <w:top w:val="single" w:sz="2" w:space="0" w:color="auto"/>
              <w:left w:val="single" w:sz="2" w:space="0" w:color="auto"/>
              <w:bottom w:val="single" w:sz="2" w:space="0" w:color="auto"/>
              <w:right w:val="single" w:sz="2" w:space="0" w:color="auto"/>
            </w:tcBorders>
            <w:hideMark/>
          </w:tcPr>
          <w:p w14:paraId="3896B5B5" w14:textId="77777777" w:rsidR="005C4E17" w:rsidRDefault="005C4E17">
            <w:pPr>
              <w:bidi/>
              <w:spacing w:after="324"/>
              <w:ind w:left="68"/>
              <w:rPr>
                <w:rFonts w:ascii="Traditional Arabic" w:hAnsi="Traditional Arabic" w:cs="Traditional Arabic"/>
                <w:spacing w:val="-4"/>
                <w:lang w:val="en-GB"/>
              </w:rPr>
            </w:pPr>
            <w:r>
              <w:rPr>
                <w:rFonts w:ascii="Traditional Arabic" w:hAnsi="Traditional Arabic" w:cs="Traditional Arabic"/>
                <w:spacing w:val="-4"/>
                <w:rtl/>
                <w:lang w:val="en-GB"/>
              </w:rPr>
              <w:t>الأصول (الموجودات) المتداولة</w:t>
            </w:r>
          </w:p>
        </w:tc>
        <w:tc>
          <w:tcPr>
            <w:tcW w:w="1190" w:type="dxa"/>
            <w:tcBorders>
              <w:top w:val="single" w:sz="2" w:space="0" w:color="auto"/>
              <w:left w:val="single" w:sz="2" w:space="0" w:color="auto"/>
              <w:bottom w:val="single" w:sz="2" w:space="0" w:color="auto"/>
              <w:right w:val="single" w:sz="2" w:space="0" w:color="auto"/>
            </w:tcBorders>
          </w:tcPr>
          <w:p w14:paraId="08C5ABC3" w14:textId="77777777" w:rsidR="005C4E17" w:rsidRDefault="005C4E17">
            <w:pPr>
              <w:bidi/>
              <w:spacing w:after="324"/>
              <w:ind w:left="68"/>
              <w:rPr>
                <w:rFonts w:ascii="Traditional Arabic" w:hAnsi="Traditional Arabic" w:cs="Traditional Arabic"/>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225B0480" w14:textId="77777777" w:rsidR="005C4E17" w:rsidRDefault="005C4E17">
            <w:pPr>
              <w:bidi/>
              <w:spacing w:after="324"/>
              <w:ind w:left="68"/>
              <w:rPr>
                <w:rFonts w:ascii="Traditional Arabic" w:hAnsi="Traditional Arabic" w:cs="Traditional Arabic"/>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18C85FDE" w14:textId="77777777" w:rsidR="005C4E17" w:rsidRDefault="005C4E17">
            <w:pPr>
              <w:bidi/>
              <w:spacing w:after="324"/>
              <w:ind w:left="68"/>
              <w:rPr>
                <w:rFonts w:ascii="Traditional Arabic" w:hAnsi="Traditional Arabic" w:cs="Traditional Arabic"/>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5A12986B" w14:textId="77777777" w:rsidR="005C4E17" w:rsidRDefault="005C4E17">
            <w:pPr>
              <w:bidi/>
              <w:spacing w:after="324"/>
              <w:ind w:left="68"/>
              <w:rPr>
                <w:rFonts w:ascii="Traditional Arabic" w:hAnsi="Traditional Arabic" w:cs="Traditional Arabic"/>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166E39BC" w14:textId="77777777" w:rsidR="005C4E17" w:rsidRDefault="005C4E17">
            <w:pPr>
              <w:bidi/>
              <w:spacing w:after="324"/>
              <w:ind w:left="68"/>
              <w:rPr>
                <w:rFonts w:ascii="Traditional Arabic" w:hAnsi="Traditional Arabic" w:cs="Traditional Arabic"/>
                <w:spacing w:val="-4"/>
                <w:lang w:val="fr-FR"/>
              </w:rPr>
            </w:pPr>
          </w:p>
        </w:tc>
      </w:tr>
      <w:tr w:rsidR="005C4E17" w14:paraId="2957A10F" w14:textId="77777777" w:rsidTr="009D0446">
        <w:trPr>
          <w:trHeight w:hRule="exact" w:val="614"/>
        </w:trPr>
        <w:tc>
          <w:tcPr>
            <w:tcW w:w="2950" w:type="dxa"/>
            <w:tcBorders>
              <w:top w:val="single" w:sz="2" w:space="0" w:color="auto"/>
              <w:left w:val="single" w:sz="2" w:space="0" w:color="auto"/>
              <w:bottom w:val="single" w:sz="2" w:space="0" w:color="auto"/>
              <w:right w:val="single" w:sz="2" w:space="0" w:color="auto"/>
            </w:tcBorders>
            <w:hideMark/>
          </w:tcPr>
          <w:p w14:paraId="0DA92283" w14:textId="77777777" w:rsidR="005C4E17" w:rsidRDefault="005C4E17">
            <w:pPr>
              <w:bidi/>
              <w:spacing w:after="324"/>
              <w:ind w:left="68"/>
              <w:rPr>
                <w:rFonts w:ascii="Traditional Arabic" w:hAnsi="Traditional Arabic" w:cs="Traditional Arabic"/>
                <w:spacing w:val="-4"/>
                <w:lang w:val="en-GB"/>
              </w:rPr>
            </w:pPr>
            <w:r>
              <w:rPr>
                <w:rFonts w:ascii="Traditional Arabic" w:hAnsi="Traditional Arabic" w:cs="Traditional Arabic"/>
                <w:spacing w:val="-4"/>
                <w:rtl/>
                <w:lang w:val="en-GB"/>
              </w:rPr>
              <w:t>الالتزامات (المطلوبات) المتداولة</w:t>
            </w:r>
          </w:p>
        </w:tc>
        <w:tc>
          <w:tcPr>
            <w:tcW w:w="1190" w:type="dxa"/>
            <w:tcBorders>
              <w:top w:val="single" w:sz="2" w:space="0" w:color="auto"/>
              <w:left w:val="single" w:sz="2" w:space="0" w:color="auto"/>
              <w:bottom w:val="single" w:sz="2" w:space="0" w:color="auto"/>
              <w:right w:val="single" w:sz="2" w:space="0" w:color="auto"/>
            </w:tcBorders>
          </w:tcPr>
          <w:p w14:paraId="2C9DA51A" w14:textId="77777777" w:rsidR="005C4E17" w:rsidRDefault="005C4E17">
            <w:pPr>
              <w:bidi/>
              <w:spacing w:after="324"/>
              <w:ind w:left="68"/>
              <w:rPr>
                <w:rFonts w:ascii="Traditional Arabic" w:hAnsi="Traditional Arabic" w:cs="Traditional Arabic"/>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36D3A20D" w14:textId="77777777" w:rsidR="005C4E17" w:rsidRDefault="005C4E17">
            <w:pPr>
              <w:bidi/>
              <w:spacing w:after="324"/>
              <w:ind w:left="68"/>
              <w:rPr>
                <w:rFonts w:ascii="Traditional Arabic" w:hAnsi="Traditional Arabic" w:cs="Traditional Arabic"/>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6FFC8AC3" w14:textId="77777777" w:rsidR="005C4E17" w:rsidRDefault="005C4E17">
            <w:pPr>
              <w:bidi/>
              <w:spacing w:after="324"/>
              <w:ind w:left="68"/>
              <w:rPr>
                <w:rFonts w:ascii="Traditional Arabic" w:hAnsi="Traditional Arabic" w:cs="Traditional Arabic"/>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466443F7" w14:textId="77777777" w:rsidR="005C4E17" w:rsidRDefault="005C4E17">
            <w:pPr>
              <w:bidi/>
              <w:spacing w:after="324"/>
              <w:ind w:left="68"/>
              <w:rPr>
                <w:rFonts w:ascii="Traditional Arabic" w:hAnsi="Traditional Arabic" w:cs="Traditional Arabic"/>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0F902E94" w14:textId="77777777" w:rsidR="005C4E17" w:rsidRDefault="005C4E17">
            <w:pPr>
              <w:bidi/>
              <w:spacing w:after="324"/>
              <w:ind w:left="68"/>
              <w:rPr>
                <w:rFonts w:ascii="Traditional Arabic" w:hAnsi="Traditional Arabic" w:cs="Traditional Arabic"/>
                <w:spacing w:val="-4"/>
                <w:lang w:val="fr-FR"/>
              </w:rPr>
            </w:pPr>
          </w:p>
        </w:tc>
      </w:tr>
      <w:tr w:rsidR="005C4E17" w14:paraId="3F1D849F" w14:textId="77777777" w:rsidTr="009D0446">
        <w:trPr>
          <w:trHeight w:hRule="exact" w:val="496"/>
        </w:trPr>
        <w:tc>
          <w:tcPr>
            <w:tcW w:w="2950" w:type="dxa"/>
            <w:tcBorders>
              <w:top w:val="single" w:sz="2" w:space="0" w:color="auto"/>
              <w:left w:val="single" w:sz="2" w:space="0" w:color="auto"/>
              <w:bottom w:val="single" w:sz="2" w:space="0" w:color="auto"/>
              <w:right w:val="single" w:sz="2" w:space="0" w:color="auto"/>
            </w:tcBorders>
            <w:hideMark/>
          </w:tcPr>
          <w:p w14:paraId="21CA8641" w14:textId="77777777" w:rsidR="005C4E17" w:rsidRDefault="005C4E17">
            <w:pPr>
              <w:bidi/>
              <w:spacing w:after="324"/>
              <w:ind w:left="68"/>
              <w:rPr>
                <w:rFonts w:ascii="Traditional Arabic" w:hAnsi="Traditional Arabic" w:cs="Traditional Arabic"/>
                <w:spacing w:val="-4"/>
                <w:lang w:val="fr-FR"/>
              </w:rPr>
            </w:pPr>
            <w:r>
              <w:rPr>
                <w:rFonts w:ascii="Traditional Arabic" w:hAnsi="Traditional Arabic" w:cs="Traditional Arabic"/>
                <w:spacing w:val="-4"/>
                <w:rtl/>
                <w:lang w:val="en-GB"/>
              </w:rPr>
              <w:t>رأس المال العامل</w:t>
            </w:r>
          </w:p>
        </w:tc>
        <w:tc>
          <w:tcPr>
            <w:tcW w:w="1190" w:type="dxa"/>
            <w:tcBorders>
              <w:top w:val="single" w:sz="2" w:space="0" w:color="auto"/>
              <w:left w:val="single" w:sz="2" w:space="0" w:color="auto"/>
              <w:bottom w:val="single" w:sz="2" w:space="0" w:color="auto"/>
              <w:right w:val="single" w:sz="2" w:space="0" w:color="auto"/>
            </w:tcBorders>
          </w:tcPr>
          <w:p w14:paraId="718D423A" w14:textId="77777777" w:rsidR="005C4E17" w:rsidRDefault="005C4E17">
            <w:pPr>
              <w:bidi/>
              <w:spacing w:after="324"/>
              <w:ind w:left="68"/>
              <w:rPr>
                <w:rFonts w:ascii="Traditional Arabic" w:hAnsi="Traditional Arabic" w:cs="Traditional Arabic"/>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5332AA5F" w14:textId="77777777" w:rsidR="005C4E17" w:rsidRDefault="005C4E17">
            <w:pPr>
              <w:bidi/>
              <w:spacing w:after="324"/>
              <w:ind w:left="68"/>
              <w:rPr>
                <w:rFonts w:ascii="Traditional Arabic" w:hAnsi="Traditional Arabic" w:cs="Traditional Arabic"/>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59BEEFBA" w14:textId="77777777" w:rsidR="005C4E17" w:rsidRDefault="005C4E17">
            <w:pPr>
              <w:bidi/>
              <w:spacing w:after="324"/>
              <w:ind w:left="68"/>
              <w:rPr>
                <w:rFonts w:ascii="Traditional Arabic" w:hAnsi="Traditional Arabic" w:cs="Traditional Arabic"/>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0CFF9E05" w14:textId="77777777" w:rsidR="005C4E17" w:rsidRDefault="005C4E17">
            <w:pPr>
              <w:bidi/>
              <w:spacing w:after="324"/>
              <w:ind w:left="68"/>
              <w:rPr>
                <w:rFonts w:ascii="Traditional Arabic" w:hAnsi="Traditional Arabic" w:cs="Traditional Arabic"/>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455DEB6D" w14:textId="77777777" w:rsidR="005C4E17" w:rsidRDefault="005C4E17">
            <w:pPr>
              <w:bidi/>
              <w:spacing w:after="324"/>
              <w:ind w:left="68"/>
              <w:rPr>
                <w:rFonts w:ascii="Traditional Arabic" w:hAnsi="Traditional Arabic" w:cs="Traditional Arabic"/>
                <w:spacing w:val="-4"/>
                <w:lang w:val="fr-FR"/>
              </w:rPr>
            </w:pPr>
          </w:p>
        </w:tc>
      </w:tr>
      <w:tr w:rsidR="005C4E17" w14:paraId="3DB9E323" w14:textId="77777777" w:rsidTr="005C4E17">
        <w:trPr>
          <w:trHeight w:val="528"/>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14:paraId="6A75A14C" w14:textId="77777777" w:rsidR="005C4E17" w:rsidRDefault="005C4E17" w:rsidP="0099214F">
            <w:pPr>
              <w:bidi/>
              <w:spacing w:after="108"/>
              <w:ind w:right="123"/>
              <w:jc w:val="center"/>
              <w:rPr>
                <w:rFonts w:ascii="Traditional Arabic" w:hAnsi="Traditional Arabic" w:cs="Traditional Arabic"/>
                <w:b/>
                <w:bCs/>
                <w:spacing w:val="-4"/>
              </w:rPr>
            </w:pPr>
            <w:r>
              <w:rPr>
                <w:rFonts w:ascii="Traditional Arabic" w:hAnsi="Traditional Arabic" w:cs="Traditional Arabic"/>
                <w:b/>
                <w:bCs/>
                <w:spacing w:val="-4"/>
                <w:rtl/>
              </w:rPr>
              <w:t>معلومات عن قائمة الدخل</w:t>
            </w:r>
          </w:p>
        </w:tc>
      </w:tr>
      <w:tr w:rsidR="005C4E17" w14:paraId="1575BF16" w14:textId="77777777" w:rsidTr="0099214F">
        <w:trPr>
          <w:trHeight w:hRule="exact" w:val="570"/>
        </w:trPr>
        <w:tc>
          <w:tcPr>
            <w:tcW w:w="2950" w:type="dxa"/>
            <w:tcBorders>
              <w:top w:val="single" w:sz="2" w:space="0" w:color="auto"/>
              <w:left w:val="single" w:sz="2" w:space="0" w:color="auto"/>
              <w:bottom w:val="single" w:sz="2" w:space="0" w:color="auto"/>
              <w:right w:val="single" w:sz="2" w:space="0" w:color="auto"/>
            </w:tcBorders>
            <w:hideMark/>
          </w:tcPr>
          <w:p w14:paraId="1F4B793A" w14:textId="77777777" w:rsidR="005C4E17" w:rsidRDefault="005C4E17">
            <w:pPr>
              <w:bidi/>
              <w:spacing w:after="324"/>
              <w:ind w:left="68"/>
              <w:rPr>
                <w:rFonts w:ascii="Traditional Arabic" w:hAnsi="Traditional Arabic" w:cs="Traditional Arabic"/>
                <w:spacing w:val="-4"/>
              </w:rPr>
            </w:pPr>
            <w:r>
              <w:rPr>
                <w:rFonts w:ascii="Traditional Arabic" w:hAnsi="Traditional Arabic" w:cs="Traditional Arabic"/>
                <w:spacing w:val="-4"/>
                <w:rtl/>
              </w:rPr>
              <w:t>إجمالي الإيرادات</w:t>
            </w:r>
          </w:p>
        </w:tc>
        <w:tc>
          <w:tcPr>
            <w:tcW w:w="1190" w:type="dxa"/>
            <w:tcBorders>
              <w:top w:val="single" w:sz="2" w:space="0" w:color="auto"/>
              <w:left w:val="single" w:sz="2" w:space="0" w:color="auto"/>
              <w:bottom w:val="single" w:sz="2" w:space="0" w:color="auto"/>
              <w:right w:val="single" w:sz="2" w:space="0" w:color="auto"/>
            </w:tcBorders>
          </w:tcPr>
          <w:p w14:paraId="2D7672CC" w14:textId="77777777" w:rsidR="005C4E17" w:rsidRDefault="005C4E17">
            <w:pPr>
              <w:bidi/>
              <w:spacing w:after="324"/>
              <w:ind w:left="68"/>
              <w:rPr>
                <w:rFonts w:ascii="Traditional Arabic" w:hAnsi="Traditional Arabic" w:cs="Traditional Arabic"/>
                <w:spacing w:val="-4"/>
              </w:rPr>
            </w:pPr>
          </w:p>
        </w:tc>
        <w:tc>
          <w:tcPr>
            <w:tcW w:w="1186" w:type="dxa"/>
            <w:tcBorders>
              <w:top w:val="single" w:sz="2" w:space="0" w:color="auto"/>
              <w:left w:val="single" w:sz="2" w:space="0" w:color="auto"/>
              <w:bottom w:val="single" w:sz="2" w:space="0" w:color="auto"/>
              <w:right w:val="single" w:sz="2" w:space="0" w:color="auto"/>
            </w:tcBorders>
          </w:tcPr>
          <w:p w14:paraId="341ED5F3" w14:textId="77777777" w:rsidR="005C4E17" w:rsidRDefault="005C4E17">
            <w:pPr>
              <w:bidi/>
              <w:spacing w:after="324"/>
              <w:ind w:left="68"/>
              <w:rPr>
                <w:rFonts w:ascii="Traditional Arabic" w:hAnsi="Traditional Arabic" w:cs="Traditional Arabic"/>
                <w:spacing w:val="-4"/>
              </w:rPr>
            </w:pPr>
          </w:p>
        </w:tc>
        <w:tc>
          <w:tcPr>
            <w:tcW w:w="1190" w:type="dxa"/>
            <w:tcBorders>
              <w:top w:val="single" w:sz="2" w:space="0" w:color="auto"/>
              <w:left w:val="single" w:sz="2" w:space="0" w:color="auto"/>
              <w:bottom w:val="single" w:sz="2" w:space="0" w:color="auto"/>
              <w:right w:val="single" w:sz="2" w:space="0" w:color="auto"/>
            </w:tcBorders>
          </w:tcPr>
          <w:p w14:paraId="1E029CF4" w14:textId="77777777" w:rsidR="005C4E17" w:rsidRDefault="005C4E17">
            <w:pPr>
              <w:bidi/>
              <w:spacing w:after="324"/>
              <w:ind w:left="68"/>
              <w:rPr>
                <w:rFonts w:ascii="Traditional Arabic" w:hAnsi="Traditional Arabic" w:cs="Traditional Arabic"/>
                <w:spacing w:val="-4"/>
              </w:rPr>
            </w:pPr>
          </w:p>
        </w:tc>
        <w:tc>
          <w:tcPr>
            <w:tcW w:w="1186" w:type="dxa"/>
            <w:tcBorders>
              <w:top w:val="single" w:sz="2" w:space="0" w:color="auto"/>
              <w:left w:val="single" w:sz="2" w:space="0" w:color="auto"/>
              <w:bottom w:val="single" w:sz="2" w:space="0" w:color="auto"/>
              <w:right w:val="single" w:sz="2" w:space="0" w:color="auto"/>
            </w:tcBorders>
          </w:tcPr>
          <w:p w14:paraId="654BEFAA" w14:textId="77777777" w:rsidR="005C4E17" w:rsidRDefault="005C4E17">
            <w:pPr>
              <w:bidi/>
              <w:spacing w:after="324"/>
              <w:ind w:left="68"/>
              <w:rPr>
                <w:rFonts w:ascii="Traditional Arabic" w:hAnsi="Traditional Arabic" w:cs="Traditional Arabic"/>
                <w:spacing w:val="-4"/>
              </w:rPr>
            </w:pPr>
          </w:p>
        </w:tc>
        <w:tc>
          <w:tcPr>
            <w:tcW w:w="1240" w:type="dxa"/>
            <w:tcBorders>
              <w:top w:val="single" w:sz="2" w:space="0" w:color="auto"/>
              <w:left w:val="single" w:sz="2" w:space="0" w:color="auto"/>
              <w:bottom w:val="single" w:sz="2" w:space="0" w:color="auto"/>
              <w:right w:val="single" w:sz="2" w:space="0" w:color="auto"/>
            </w:tcBorders>
          </w:tcPr>
          <w:p w14:paraId="2D364159" w14:textId="77777777" w:rsidR="005C4E17" w:rsidRDefault="005C4E17">
            <w:pPr>
              <w:bidi/>
              <w:spacing w:after="324"/>
              <w:ind w:left="68"/>
              <w:rPr>
                <w:rFonts w:ascii="Traditional Arabic" w:hAnsi="Traditional Arabic" w:cs="Traditional Arabic"/>
                <w:spacing w:val="-4"/>
              </w:rPr>
            </w:pPr>
          </w:p>
        </w:tc>
      </w:tr>
      <w:tr w:rsidR="005C4E17" w14:paraId="79679878" w14:textId="77777777" w:rsidTr="0099214F">
        <w:trPr>
          <w:trHeight w:hRule="exact" w:val="564"/>
        </w:trPr>
        <w:tc>
          <w:tcPr>
            <w:tcW w:w="2950" w:type="dxa"/>
            <w:tcBorders>
              <w:top w:val="single" w:sz="2" w:space="0" w:color="auto"/>
              <w:left w:val="single" w:sz="2" w:space="0" w:color="auto"/>
              <w:bottom w:val="single" w:sz="2" w:space="0" w:color="auto"/>
              <w:right w:val="single" w:sz="2" w:space="0" w:color="auto"/>
            </w:tcBorders>
            <w:hideMark/>
          </w:tcPr>
          <w:p w14:paraId="61307AF8" w14:textId="77777777" w:rsidR="005C4E17" w:rsidRDefault="005C4E17">
            <w:pPr>
              <w:bidi/>
              <w:spacing w:after="324"/>
              <w:ind w:left="68"/>
              <w:rPr>
                <w:rFonts w:ascii="Traditional Arabic" w:hAnsi="Traditional Arabic" w:cs="Traditional Arabic"/>
                <w:spacing w:val="-4"/>
              </w:rPr>
            </w:pPr>
            <w:r>
              <w:rPr>
                <w:rFonts w:ascii="Traditional Arabic" w:hAnsi="Traditional Arabic" w:cs="Traditional Arabic"/>
                <w:spacing w:val="-4"/>
                <w:rtl/>
              </w:rPr>
              <w:t>الأرباح قبل الضرائب</w:t>
            </w:r>
          </w:p>
        </w:tc>
        <w:tc>
          <w:tcPr>
            <w:tcW w:w="1190" w:type="dxa"/>
            <w:tcBorders>
              <w:top w:val="single" w:sz="2" w:space="0" w:color="auto"/>
              <w:left w:val="single" w:sz="2" w:space="0" w:color="auto"/>
              <w:bottom w:val="single" w:sz="2" w:space="0" w:color="auto"/>
              <w:right w:val="single" w:sz="2" w:space="0" w:color="auto"/>
            </w:tcBorders>
          </w:tcPr>
          <w:p w14:paraId="1BEA5CFB" w14:textId="77777777" w:rsidR="005C4E17" w:rsidRDefault="005C4E17">
            <w:pPr>
              <w:bidi/>
              <w:spacing w:after="324"/>
              <w:ind w:left="68"/>
              <w:rPr>
                <w:rFonts w:ascii="Traditional Arabic" w:hAnsi="Traditional Arabic" w:cs="Traditional Arabic"/>
                <w:spacing w:val="-4"/>
              </w:rPr>
            </w:pPr>
          </w:p>
        </w:tc>
        <w:tc>
          <w:tcPr>
            <w:tcW w:w="1186" w:type="dxa"/>
            <w:tcBorders>
              <w:top w:val="single" w:sz="2" w:space="0" w:color="auto"/>
              <w:left w:val="single" w:sz="2" w:space="0" w:color="auto"/>
              <w:bottom w:val="single" w:sz="2" w:space="0" w:color="auto"/>
              <w:right w:val="single" w:sz="2" w:space="0" w:color="auto"/>
            </w:tcBorders>
          </w:tcPr>
          <w:p w14:paraId="08FDB758" w14:textId="77777777" w:rsidR="005C4E17" w:rsidRDefault="005C4E17">
            <w:pPr>
              <w:bidi/>
              <w:spacing w:after="324"/>
              <w:ind w:left="68"/>
              <w:rPr>
                <w:rFonts w:ascii="Traditional Arabic" w:hAnsi="Traditional Arabic" w:cs="Traditional Arabic"/>
                <w:spacing w:val="-4"/>
              </w:rPr>
            </w:pPr>
          </w:p>
        </w:tc>
        <w:tc>
          <w:tcPr>
            <w:tcW w:w="1190" w:type="dxa"/>
            <w:tcBorders>
              <w:top w:val="single" w:sz="2" w:space="0" w:color="auto"/>
              <w:left w:val="single" w:sz="2" w:space="0" w:color="auto"/>
              <w:bottom w:val="single" w:sz="2" w:space="0" w:color="auto"/>
              <w:right w:val="single" w:sz="2" w:space="0" w:color="auto"/>
            </w:tcBorders>
          </w:tcPr>
          <w:p w14:paraId="086F5A41" w14:textId="77777777" w:rsidR="005C4E17" w:rsidRDefault="005C4E17">
            <w:pPr>
              <w:bidi/>
              <w:spacing w:after="324"/>
              <w:ind w:left="68"/>
              <w:rPr>
                <w:rFonts w:ascii="Traditional Arabic" w:hAnsi="Traditional Arabic" w:cs="Traditional Arabic"/>
                <w:spacing w:val="-4"/>
              </w:rPr>
            </w:pPr>
          </w:p>
        </w:tc>
        <w:tc>
          <w:tcPr>
            <w:tcW w:w="1186" w:type="dxa"/>
            <w:tcBorders>
              <w:top w:val="single" w:sz="2" w:space="0" w:color="auto"/>
              <w:left w:val="single" w:sz="2" w:space="0" w:color="auto"/>
              <w:bottom w:val="single" w:sz="2" w:space="0" w:color="auto"/>
              <w:right w:val="single" w:sz="2" w:space="0" w:color="auto"/>
            </w:tcBorders>
          </w:tcPr>
          <w:p w14:paraId="32E61454" w14:textId="77777777" w:rsidR="005C4E17" w:rsidRDefault="005C4E17">
            <w:pPr>
              <w:bidi/>
              <w:spacing w:after="324"/>
              <w:ind w:left="68"/>
              <w:rPr>
                <w:rFonts w:ascii="Traditional Arabic" w:hAnsi="Traditional Arabic" w:cs="Traditional Arabic"/>
                <w:spacing w:val="-4"/>
              </w:rPr>
            </w:pPr>
          </w:p>
        </w:tc>
        <w:tc>
          <w:tcPr>
            <w:tcW w:w="1240" w:type="dxa"/>
            <w:tcBorders>
              <w:top w:val="single" w:sz="2" w:space="0" w:color="auto"/>
              <w:left w:val="single" w:sz="2" w:space="0" w:color="auto"/>
              <w:bottom w:val="single" w:sz="2" w:space="0" w:color="auto"/>
              <w:right w:val="single" w:sz="2" w:space="0" w:color="auto"/>
            </w:tcBorders>
          </w:tcPr>
          <w:p w14:paraId="3FA6B481" w14:textId="77777777" w:rsidR="005C4E17" w:rsidRDefault="005C4E17">
            <w:pPr>
              <w:bidi/>
              <w:spacing w:after="324"/>
              <w:ind w:left="68"/>
              <w:rPr>
                <w:rFonts w:ascii="Traditional Arabic" w:hAnsi="Traditional Arabic" w:cs="Traditional Arabic"/>
                <w:spacing w:val="-4"/>
              </w:rPr>
            </w:pPr>
          </w:p>
        </w:tc>
      </w:tr>
      <w:tr w:rsidR="005C4E17" w14:paraId="42EF79DC" w14:textId="77777777" w:rsidTr="005C4E17">
        <w:trPr>
          <w:trHeight w:val="528"/>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14:paraId="16512B1B" w14:textId="77777777" w:rsidR="005C4E17" w:rsidRDefault="005C4E17" w:rsidP="0099214F">
            <w:pPr>
              <w:bidi/>
              <w:spacing w:after="108"/>
              <w:ind w:right="123"/>
              <w:jc w:val="center"/>
              <w:rPr>
                <w:rFonts w:ascii="Traditional Arabic" w:hAnsi="Traditional Arabic" w:cs="Traditional Arabic"/>
                <w:b/>
                <w:bCs/>
                <w:spacing w:val="-4"/>
                <w:lang w:val="fr-FR" w:bidi="ar-AE"/>
              </w:rPr>
            </w:pPr>
            <w:r>
              <w:rPr>
                <w:rFonts w:ascii="Traditional Arabic" w:hAnsi="Traditional Arabic" w:cs="Traditional Arabic"/>
                <w:b/>
                <w:bCs/>
                <w:spacing w:val="-4"/>
                <w:rtl/>
              </w:rPr>
              <w:t>معلومات عن التدفق النقدي</w:t>
            </w:r>
          </w:p>
        </w:tc>
      </w:tr>
      <w:tr w:rsidR="005C4E17" w14:paraId="7854DB76" w14:textId="77777777" w:rsidTr="005C4E17">
        <w:trPr>
          <w:trHeight w:hRule="exact" w:val="682"/>
        </w:trPr>
        <w:tc>
          <w:tcPr>
            <w:tcW w:w="2950" w:type="dxa"/>
            <w:tcBorders>
              <w:top w:val="single" w:sz="2" w:space="0" w:color="auto"/>
              <w:left w:val="single" w:sz="2" w:space="0" w:color="auto"/>
              <w:bottom w:val="single" w:sz="2" w:space="0" w:color="auto"/>
              <w:right w:val="single" w:sz="2" w:space="0" w:color="auto"/>
            </w:tcBorders>
            <w:hideMark/>
          </w:tcPr>
          <w:p w14:paraId="7822B899" w14:textId="77777777" w:rsidR="005C4E17" w:rsidRDefault="005C4E17">
            <w:pPr>
              <w:bidi/>
              <w:spacing w:after="324"/>
              <w:ind w:left="68"/>
              <w:rPr>
                <w:rFonts w:ascii="Traditional Arabic" w:hAnsi="Traditional Arabic" w:cs="Traditional Arabic"/>
                <w:spacing w:val="-4"/>
                <w:rtl/>
              </w:rPr>
            </w:pPr>
            <w:r>
              <w:rPr>
                <w:rFonts w:ascii="Traditional Arabic" w:hAnsi="Traditional Arabic" w:cs="Traditional Arabic"/>
                <w:spacing w:val="-4"/>
                <w:rtl/>
              </w:rPr>
              <w:t>التدفق النقدي من الأنشطة التشغيلية</w:t>
            </w:r>
          </w:p>
        </w:tc>
        <w:tc>
          <w:tcPr>
            <w:tcW w:w="1190" w:type="dxa"/>
            <w:tcBorders>
              <w:top w:val="single" w:sz="2" w:space="0" w:color="auto"/>
              <w:left w:val="single" w:sz="2" w:space="0" w:color="auto"/>
              <w:bottom w:val="single" w:sz="2" w:space="0" w:color="auto"/>
              <w:right w:val="single" w:sz="2" w:space="0" w:color="auto"/>
            </w:tcBorders>
          </w:tcPr>
          <w:p w14:paraId="6710B0F4" w14:textId="77777777" w:rsidR="005C4E17" w:rsidRDefault="005C4E17">
            <w:pPr>
              <w:bidi/>
              <w:spacing w:after="324"/>
              <w:ind w:left="68"/>
              <w:rPr>
                <w:rFonts w:ascii="Traditional Arabic" w:hAnsi="Traditional Arabic" w:cs="Traditional Arabic"/>
                <w:spacing w:val="-4"/>
              </w:rPr>
            </w:pPr>
          </w:p>
        </w:tc>
        <w:tc>
          <w:tcPr>
            <w:tcW w:w="1186" w:type="dxa"/>
            <w:tcBorders>
              <w:top w:val="single" w:sz="2" w:space="0" w:color="auto"/>
              <w:left w:val="single" w:sz="2" w:space="0" w:color="auto"/>
              <w:bottom w:val="single" w:sz="2" w:space="0" w:color="auto"/>
              <w:right w:val="single" w:sz="2" w:space="0" w:color="auto"/>
            </w:tcBorders>
          </w:tcPr>
          <w:p w14:paraId="066165B9" w14:textId="77777777" w:rsidR="005C4E17" w:rsidRDefault="005C4E17">
            <w:pPr>
              <w:bidi/>
              <w:spacing w:after="324"/>
              <w:ind w:left="68"/>
              <w:rPr>
                <w:rFonts w:ascii="Traditional Arabic" w:hAnsi="Traditional Arabic" w:cs="Traditional Arabic"/>
                <w:spacing w:val="-4"/>
              </w:rPr>
            </w:pPr>
          </w:p>
        </w:tc>
        <w:tc>
          <w:tcPr>
            <w:tcW w:w="1190" w:type="dxa"/>
            <w:tcBorders>
              <w:top w:val="single" w:sz="2" w:space="0" w:color="auto"/>
              <w:left w:val="single" w:sz="2" w:space="0" w:color="auto"/>
              <w:bottom w:val="single" w:sz="2" w:space="0" w:color="auto"/>
              <w:right w:val="single" w:sz="2" w:space="0" w:color="auto"/>
            </w:tcBorders>
          </w:tcPr>
          <w:p w14:paraId="61881EF4" w14:textId="77777777" w:rsidR="005C4E17" w:rsidRDefault="005C4E17">
            <w:pPr>
              <w:bidi/>
              <w:spacing w:after="324"/>
              <w:ind w:left="68"/>
              <w:rPr>
                <w:rFonts w:ascii="Traditional Arabic" w:hAnsi="Traditional Arabic" w:cs="Traditional Arabic"/>
                <w:spacing w:val="-4"/>
              </w:rPr>
            </w:pPr>
          </w:p>
        </w:tc>
        <w:tc>
          <w:tcPr>
            <w:tcW w:w="1186" w:type="dxa"/>
            <w:tcBorders>
              <w:top w:val="single" w:sz="2" w:space="0" w:color="auto"/>
              <w:left w:val="single" w:sz="2" w:space="0" w:color="auto"/>
              <w:bottom w:val="single" w:sz="2" w:space="0" w:color="auto"/>
              <w:right w:val="single" w:sz="2" w:space="0" w:color="auto"/>
            </w:tcBorders>
          </w:tcPr>
          <w:p w14:paraId="3E18720C" w14:textId="77777777" w:rsidR="005C4E17" w:rsidRDefault="005C4E17">
            <w:pPr>
              <w:bidi/>
              <w:spacing w:after="324"/>
              <w:ind w:left="68"/>
              <w:rPr>
                <w:rFonts w:ascii="Traditional Arabic" w:hAnsi="Traditional Arabic" w:cs="Traditional Arabic"/>
                <w:spacing w:val="-4"/>
              </w:rPr>
            </w:pPr>
          </w:p>
        </w:tc>
        <w:tc>
          <w:tcPr>
            <w:tcW w:w="1240" w:type="dxa"/>
            <w:tcBorders>
              <w:top w:val="single" w:sz="2" w:space="0" w:color="auto"/>
              <w:left w:val="single" w:sz="2" w:space="0" w:color="auto"/>
              <w:bottom w:val="single" w:sz="2" w:space="0" w:color="auto"/>
              <w:right w:val="single" w:sz="2" w:space="0" w:color="auto"/>
            </w:tcBorders>
          </w:tcPr>
          <w:p w14:paraId="4ADC166B" w14:textId="77777777" w:rsidR="005C4E17" w:rsidRDefault="005C4E17">
            <w:pPr>
              <w:bidi/>
              <w:spacing w:after="324"/>
              <w:ind w:left="68"/>
              <w:rPr>
                <w:rFonts w:ascii="Traditional Arabic" w:hAnsi="Traditional Arabic" w:cs="Traditional Arabic"/>
                <w:spacing w:val="-4"/>
              </w:rPr>
            </w:pPr>
          </w:p>
        </w:tc>
      </w:tr>
    </w:tbl>
    <w:p w14:paraId="045F2E00" w14:textId="77777777" w:rsidR="00074700" w:rsidRPr="005C4E17" w:rsidRDefault="00074700" w:rsidP="00074700">
      <w:pPr>
        <w:bidi/>
        <w:jc w:val="both"/>
        <w:rPr>
          <w:rFonts w:ascii="Traditional Arabic" w:hAnsi="Traditional Arabic" w:cs="Traditional Arabic"/>
          <w:sz w:val="26"/>
          <w:szCs w:val="26"/>
          <w:lang w:val="fr-FR"/>
        </w:rPr>
      </w:pPr>
    </w:p>
    <w:p w14:paraId="4053B2BA" w14:textId="65FC4E94" w:rsidR="00775F3F" w:rsidRPr="000D56B3" w:rsidRDefault="000D56B3" w:rsidP="00775F3F">
      <w:pPr>
        <w:pStyle w:val="Style60"/>
        <w:bidi/>
        <w:jc w:val="both"/>
        <w:rPr>
          <w:rFonts w:ascii="Traditional Arabic" w:hAnsi="Traditional Arabic" w:cs="Traditional Arabic"/>
          <w:rtl/>
          <w:lang w:bidi="ar-AE"/>
        </w:rPr>
      </w:pPr>
      <w:r>
        <w:rPr>
          <w:rFonts w:ascii="Traditional Arabic" w:hAnsi="Traditional Arabic" w:cs="Traditional Arabic" w:hint="cs"/>
          <w:rtl/>
          <w:lang w:bidi="ar-AE"/>
        </w:rPr>
        <w:t xml:space="preserve">* راجع البند 14 من التعليمات الموجهة لمقدّمي الطلبات </w:t>
      </w:r>
      <w:r w:rsidR="00354B43">
        <w:rPr>
          <w:rFonts w:ascii="Traditional Arabic" w:hAnsi="Traditional Arabic" w:cs="Traditional Arabic" w:hint="cs"/>
          <w:rtl/>
          <w:lang w:bidi="ar-AE"/>
        </w:rPr>
        <w:t>فيما يتعلق بأسعار الصرف</w:t>
      </w:r>
    </w:p>
    <w:p w14:paraId="1C8DCAD3" w14:textId="2C1C6FFB" w:rsidR="00354B43" w:rsidRPr="00775F3F" w:rsidRDefault="00354B43" w:rsidP="0080034A">
      <w:pPr>
        <w:pStyle w:val="ListParagraph"/>
        <w:numPr>
          <w:ilvl w:val="0"/>
          <w:numId w:val="11"/>
        </w:numPr>
        <w:bidi/>
        <w:spacing w:before="120" w:after="120"/>
        <w:jc w:val="both"/>
        <w:rPr>
          <w:rFonts w:ascii="Traditional Arabic" w:hAnsi="Traditional Arabic" w:cs="Traditional Arabic"/>
          <w:bCs/>
          <w:spacing w:val="-4"/>
        </w:rPr>
      </w:pPr>
      <w:r w:rsidRPr="00775F3F">
        <w:rPr>
          <w:rFonts w:ascii="Traditional Arabic" w:hAnsi="Traditional Arabic" w:cs="Traditional Arabic"/>
          <w:bCs/>
          <w:spacing w:val="-4"/>
          <w:rtl/>
        </w:rPr>
        <w:t>المصادر المالية</w:t>
      </w:r>
    </w:p>
    <w:p w14:paraId="07618FC7" w14:textId="77777777" w:rsidR="00775F3F" w:rsidRPr="008C3652" w:rsidRDefault="00775F3F" w:rsidP="00775F3F">
      <w:pPr>
        <w:bidi/>
        <w:spacing w:before="216" w:line="264" w:lineRule="exact"/>
        <w:rPr>
          <w:rFonts w:ascii="Traditional Arabic" w:hAnsi="Traditional Arabic" w:cs="Traditional Arabic"/>
          <w:rtl/>
        </w:rPr>
      </w:pPr>
      <w:r w:rsidRPr="008C3652">
        <w:rPr>
          <w:rFonts w:ascii="Traditional Arabic" w:hAnsi="Traditional Arabic" w:cs="Traditional Arabic"/>
          <w:rtl/>
        </w:rPr>
        <w:t>[</w:t>
      </w:r>
      <w:r w:rsidRPr="008C3652">
        <w:rPr>
          <w:rFonts w:ascii="Traditional Arabic" w:hAnsi="Traditional Arabic" w:cs="Traditional Arabic" w:hint="cs"/>
          <w:rtl/>
        </w:rPr>
        <w:t>يُملأ الجدول التالي لمقدّم الطلب ولكل عضو في شركة محاصة</w:t>
      </w:r>
      <w:r w:rsidRPr="008C3652">
        <w:rPr>
          <w:rFonts w:ascii="Traditional Arabic" w:hAnsi="Traditional Arabic" w:cs="Traditional Arabic"/>
          <w:rtl/>
        </w:rPr>
        <w:t>]</w:t>
      </w:r>
    </w:p>
    <w:p w14:paraId="6BDC8EDC" w14:textId="77777777" w:rsidR="00775F3F" w:rsidRDefault="00775F3F" w:rsidP="00354B43">
      <w:pPr>
        <w:bidi/>
        <w:rPr>
          <w:rStyle w:val="Table"/>
          <w:rFonts w:ascii="Traditional Arabic" w:hAnsi="Traditional Arabic" w:cs="Traditional Arabic"/>
          <w:spacing w:val="-2"/>
          <w:sz w:val="16"/>
          <w:rtl/>
        </w:rPr>
      </w:pPr>
    </w:p>
    <w:p w14:paraId="06AABF5F" w14:textId="30CAB709" w:rsidR="00354B43" w:rsidRDefault="00354B43" w:rsidP="00775F3F">
      <w:pPr>
        <w:bidi/>
        <w:rPr>
          <w:rStyle w:val="Table"/>
          <w:rFonts w:ascii="Traditional Arabic" w:hAnsi="Traditional Arabic" w:cs="Traditional Arabic"/>
          <w:spacing w:val="-2"/>
          <w:sz w:val="16"/>
        </w:rPr>
      </w:pPr>
      <w:r>
        <w:rPr>
          <w:rStyle w:val="Table"/>
          <w:rFonts w:ascii="Traditional Arabic" w:hAnsi="Traditional Arabic" w:cs="Traditional Arabic"/>
          <w:spacing w:val="-2"/>
          <w:sz w:val="16"/>
          <w:rtl/>
        </w:rPr>
        <w:t xml:space="preserve">حدد المصادر المالية المعتمد عليها لتلبية متطلبات التدفق النقدي للأشغال الجاري تنفيذها والالتزامات المستقبلية بموجب العقد. </w:t>
      </w:r>
    </w:p>
    <w:p w14:paraId="5F7C5FC3" w14:textId="77777777" w:rsidR="00354B43" w:rsidRDefault="00354B43" w:rsidP="00354B43">
      <w:pPr>
        <w:bidi/>
        <w:ind w:right="288"/>
        <w:rPr>
          <w:rStyle w:val="Table"/>
          <w:spacing w:val="-2"/>
        </w:rPr>
      </w:pPr>
    </w:p>
    <w:tbl>
      <w:tblPr>
        <w:bidiVisual/>
        <w:tblW w:w="9540" w:type="dxa"/>
        <w:jc w:val="center"/>
        <w:tblLayout w:type="fixed"/>
        <w:tblCellMar>
          <w:left w:w="72" w:type="dxa"/>
          <w:right w:w="72" w:type="dxa"/>
        </w:tblCellMar>
        <w:tblLook w:val="04A0" w:firstRow="1" w:lastRow="0" w:firstColumn="1" w:lastColumn="0" w:noHBand="0" w:noVBand="1"/>
      </w:tblPr>
      <w:tblGrid>
        <w:gridCol w:w="540"/>
        <w:gridCol w:w="5760"/>
        <w:gridCol w:w="3240"/>
      </w:tblGrid>
      <w:tr w:rsidR="00354B43" w14:paraId="519A7F9B" w14:textId="77777777" w:rsidTr="00EF1987">
        <w:trPr>
          <w:cantSplit/>
          <w:jc w:val="center"/>
        </w:trPr>
        <w:tc>
          <w:tcPr>
            <w:tcW w:w="540" w:type="dxa"/>
            <w:tcBorders>
              <w:top w:val="single" w:sz="12" w:space="0" w:color="auto"/>
              <w:left w:val="single" w:sz="12" w:space="0" w:color="auto"/>
              <w:bottom w:val="single" w:sz="12" w:space="0" w:color="auto"/>
              <w:right w:val="nil"/>
            </w:tcBorders>
            <w:shd w:val="clear" w:color="auto" w:fill="D9D9D9" w:themeFill="background1" w:themeFillShade="D9"/>
            <w:vAlign w:val="center"/>
            <w:hideMark/>
          </w:tcPr>
          <w:p w14:paraId="41729F88" w14:textId="77777777" w:rsidR="00354B43" w:rsidRDefault="00354B43">
            <w:pPr>
              <w:suppressAutoHyphens/>
              <w:bidi/>
              <w:spacing w:before="120" w:after="120"/>
              <w:jc w:val="center"/>
              <w:rPr>
                <w:rStyle w:val="Table"/>
                <w:rFonts w:ascii="Traditional Arabic" w:hAnsi="Traditional Arabic" w:cs="Traditional Arabic"/>
                <w:b/>
                <w:bCs/>
                <w:spacing w:val="-2"/>
                <w:sz w:val="22"/>
                <w:szCs w:val="22"/>
              </w:rPr>
            </w:pPr>
            <w:r>
              <w:rPr>
                <w:rStyle w:val="Table"/>
                <w:rFonts w:ascii="Traditional Arabic" w:hAnsi="Traditional Arabic" w:cs="Traditional Arabic"/>
                <w:b/>
                <w:bCs/>
                <w:spacing w:val="-2"/>
                <w:sz w:val="22"/>
                <w:szCs w:val="22"/>
                <w:rtl/>
              </w:rPr>
              <w:t>رقم</w:t>
            </w:r>
          </w:p>
        </w:tc>
        <w:tc>
          <w:tcPr>
            <w:tcW w:w="5760" w:type="dxa"/>
            <w:tcBorders>
              <w:top w:val="single" w:sz="12" w:space="0" w:color="auto"/>
              <w:left w:val="single" w:sz="6" w:space="0" w:color="auto"/>
              <w:bottom w:val="single" w:sz="12" w:space="0" w:color="auto"/>
              <w:right w:val="nil"/>
            </w:tcBorders>
            <w:shd w:val="clear" w:color="auto" w:fill="D9D9D9" w:themeFill="background1" w:themeFillShade="D9"/>
            <w:hideMark/>
          </w:tcPr>
          <w:p w14:paraId="655F04E9" w14:textId="77777777" w:rsidR="00354B43" w:rsidRDefault="00354B43">
            <w:pPr>
              <w:suppressAutoHyphens/>
              <w:bidi/>
              <w:spacing w:before="120" w:after="120"/>
              <w:jc w:val="center"/>
              <w:rPr>
                <w:rStyle w:val="Table"/>
                <w:rFonts w:ascii="Traditional Arabic" w:hAnsi="Traditional Arabic" w:cs="Traditional Arabic"/>
                <w:b/>
                <w:bCs/>
                <w:spacing w:val="-2"/>
                <w:sz w:val="22"/>
                <w:szCs w:val="22"/>
              </w:rPr>
            </w:pPr>
            <w:r>
              <w:rPr>
                <w:rStyle w:val="Table"/>
                <w:rFonts w:ascii="Traditional Arabic" w:hAnsi="Traditional Arabic" w:cs="Traditional Arabic"/>
                <w:b/>
                <w:bCs/>
                <w:spacing w:val="-2"/>
                <w:sz w:val="22"/>
                <w:szCs w:val="22"/>
                <w:rtl/>
              </w:rPr>
              <w:t>المصدر المالي</w:t>
            </w:r>
          </w:p>
        </w:tc>
        <w:tc>
          <w:tcPr>
            <w:tcW w:w="3240"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hideMark/>
          </w:tcPr>
          <w:p w14:paraId="094C5D0D" w14:textId="77777777" w:rsidR="00354B43" w:rsidRDefault="00354B43">
            <w:pPr>
              <w:suppressAutoHyphens/>
              <w:bidi/>
              <w:spacing w:before="120" w:after="120"/>
              <w:jc w:val="center"/>
              <w:rPr>
                <w:rStyle w:val="Table"/>
                <w:rFonts w:ascii="Traditional Arabic" w:hAnsi="Traditional Arabic" w:cs="Traditional Arabic"/>
                <w:b/>
                <w:bCs/>
                <w:spacing w:val="-2"/>
                <w:sz w:val="22"/>
                <w:szCs w:val="22"/>
              </w:rPr>
            </w:pPr>
            <w:r>
              <w:rPr>
                <w:rStyle w:val="Table"/>
                <w:rFonts w:ascii="Traditional Arabic" w:hAnsi="Traditional Arabic" w:cs="Traditional Arabic"/>
                <w:b/>
                <w:bCs/>
                <w:spacing w:val="-2"/>
                <w:sz w:val="22"/>
                <w:szCs w:val="22"/>
                <w:rtl/>
              </w:rPr>
              <w:t>المبلغ (ما يعادله بالدولار الأمريكي)</w:t>
            </w:r>
          </w:p>
        </w:tc>
      </w:tr>
      <w:tr w:rsidR="00354B43" w14:paraId="4A2397E1" w14:textId="77777777" w:rsidTr="00EF1987">
        <w:trPr>
          <w:cantSplit/>
          <w:jc w:val="center"/>
        </w:trPr>
        <w:tc>
          <w:tcPr>
            <w:tcW w:w="540" w:type="dxa"/>
            <w:tcBorders>
              <w:top w:val="single" w:sz="12" w:space="0" w:color="auto"/>
              <w:left w:val="single" w:sz="6" w:space="0" w:color="auto"/>
              <w:bottom w:val="nil"/>
              <w:right w:val="nil"/>
            </w:tcBorders>
            <w:vAlign w:val="center"/>
            <w:hideMark/>
          </w:tcPr>
          <w:p w14:paraId="2F1E4CE1" w14:textId="77777777" w:rsidR="00354B43" w:rsidRDefault="00354B43">
            <w:pPr>
              <w:suppressAutoHyphens/>
              <w:bidi/>
              <w:jc w:val="center"/>
              <w:rPr>
                <w:rStyle w:val="Table"/>
                <w:rFonts w:ascii="Traditional Arabic" w:hAnsi="Traditional Arabic" w:cs="Traditional Arabic"/>
                <w:spacing w:val="-2"/>
                <w:sz w:val="22"/>
                <w:szCs w:val="22"/>
              </w:rPr>
            </w:pPr>
            <w:r>
              <w:rPr>
                <w:rStyle w:val="Table"/>
                <w:rFonts w:ascii="Traditional Arabic" w:hAnsi="Traditional Arabic" w:cs="Traditional Arabic"/>
                <w:spacing w:val="-2"/>
                <w:sz w:val="22"/>
                <w:szCs w:val="22"/>
              </w:rPr>
              <w:t>1</w:t>
            </w:r>
          </w:p>
        </w:tc>
        <w:tc>
          <w:tcPr>
            <w:tcW w:w="5760" w:type="dxa"/>
            <w:tcBorders>
              <w:top w:val="single" w:sz="12" w:space="0" w:color="auto"/>
              <w:left w:val="single" w:sz="6" w:space="0" w:color="auto"/>
              <w:bottom w:val="nil"/>
              <w:right w:val="nil"/>
            </w:tcBorders>
          </w:tcPr>
          <w:p w14:paraId="387818F9" w14:textId="77777777" w:rsidR="00354B43" w:rsidRDefault="00354B43">
            <w:pPr>
              <w:suppressAutoHyphens/>
              <w:bidi/>
              <w:rPr>
                <w:rStyle w:val="Table"/>
                <w:rFonts w:ascii="Traditional Arabic" w:hAnsi="Traditional Arabic" w:cs="Traditional Arabic"/>
                <w:spacing w:val="-2"/>
                <w:sz w:val="22"/>
                <w:szCs w:val="22"/>
              </w:rPr>
            </w:pPr>
          </w:p>
          <w:p w14:paraId="7262DC00" w14:textId="77777777" w:rsidR="00354B43" w:rsidRDefault="00354B43">
            <w:pPr>
              <w:suppressAutoHyphens/>
              <w:bidi/>
              <w:spacing w:after="71"/>
              <w:rPr>
                <w:rStyle w:val="Table"/>
                <w:rFonts w:ascii="Traditional Arabic" w:hAnsi="Traditional Arabic" w:cs="Traditional Arabic"/>
                <w:spacing w:val="-2"/>
                <w:sz w:val="22"/>
                <w:szCs w:val="22"/>
              </w:rPr>
            </w:pPr>
          </w:p>
        </w:tc>
        <w:tc>
          <w:tcPr>
            <w:tcW w:w="3240" w:type="dxa"/>
            <w:tcBorders>
              <w:top w:val="single" w:sz="12" w:space="0" w:color="auto"/>
              <w:left w:val="single" w:sz="6" w:space="0" w:color="auto"/>
              <w:bottom w:val="nil"/>
              <w:right w:val="single" w:sz="6" w:space="0" w:color="auto"/>
            </w:tcBorders>
          </w:tcPr>
          <w:p w14:paraId="559EDA25" w14:textId="77777777" w:rsidR="00354B43" w:rsidRDefault="00354B43">
            <w:pPr>
              <w:suppressAutoHyphens/>
              <w:bidi/>
              <w:spacing w:after="71"/>
              <w:rPr>
                <w:rStyle w:val="Table"/>
                <w:rFonts w:ascii="Traditional Arabic" w:hAnsi="Traditional Arabic" w:cs="Traditional Arabic"/>
                <w:spacing w:val="-2"/>
                <w:sz w:val="22"/>
                <w:szCs w:val="22"/>
              </w:rPr>
            </w:pPr>
          </w:p>
        </w:tc>
      </w:tr>
      <w:tr w:rsidR="00354B43" w14:paraId="0189F9EB" w14:textId="77777777" w:rsidTr="00EF1987">
        <w:trPr>
          <w:cantSplit/>
          <w:jc w:val="center"/>
        </w:trPr>
        <w:tc>
          <w:tcPr>
            <w:tcW w:w="540" w:type="dxa"/>
            <w:tcBorders>
              <w:top w:val="single" w:sz="6" w:space="0" w:color="auto"/>
              <w:left w:val="single" w:sz="6" w:space="0" w:color="auto"/>
              <w:bottom w:val="nil"/>
              <w:right w:val="nil"/>
            </w:tcBorders>
            <w:vAlign w:val="center"/>
            <w:hideMark/>
          </w:tcPr>
          <w:p w14:paraId="528675CB" w14:textId="77777777" w:rsidR="00354B43" w:rsidRDefault="00354B43">
            <w:pPr>
              <w:suppressAutoHyphens/>
              <w:bidi/>
              <w:jc w:val="center"/>
              <w:rPr>
                <w:rStyle w:val="Table"/>
                <w:rFonts w:ascii="Traditional Arabic" w:hAnsi="Traditional Arabic" w:cs="Traditional Arabic"/>
                <w:spacing w:val="-2"/>
                <w:sz w:val="22"/>
                <w:szCs w:val="22"/>
              </w:rPr>
            </w:pPr>
            <w:r>
              <w:rPr>
                <w:rStyle w:val="Table"/>
                <w:rFonts w:ascii="Traditional Arabic" w:hAnsi="Traditional Arabic" w:cs="Traditional Arabic"/>
                <w:spacing w:val="-2"/>
                <w:sz w:val="22"/>
                <w:szCs w:val="22"/>
              </w:rPr>
              <w:t>2</w:t>
            </w:r>
          </w:p>
        </w:tc>
        <w:tc>
          <w:tcPr>
            <w:tcW w:w="5760" w:type="dxa"/>
            <w:tcBorders>
              <w:top w:val="single" w:sz="6" w:space="0" w:color="auto"/>
              <w:left w:val="single" w:sz="6" w:space="0" w:color="auto"/>
              <w:bottom w:val="nil"/>
              <w:right w:val="nil"/>
            </w:tcBorders>
          </w:tcPr>
          <w:p w14:paraId="0B61CB89" w14:textId="77777777" w:rsidR="00354B43" w:rsidRDefault="00354B43">
            <w:pPr>
              <w:suppressAutoHyphens/>
              <w:bidi/>
              <w:rPr>
                <w:rStyle w:val="Table"/>
                <w:rFonts w:ascii="Traditional Arabic" w:hAnsi="Traditional Arabic" w:cs="Traditional Arabic"/>
                <w:spacing w:val="-2"/>
                <w:sz w:val="22"/>
                <w:szCs w:val="22"/>
              </w:rPr>
            </w:pPr>
          </w:p>
          <w:p w14:paraId="41C9F1A1" w14:textId="77777777" w:rsidR="00354B43" w:rsidRDefault="00354B43">
            <w:pPr>
              <w:suppressAutoHyphens/>
              <w:bidi/>
              <w:spacing w:after="71"/>
              <w:rPr>
                <w:rStyle w:val="Table"/>
                <w:rFonts w:ascii="Traditional Arabic" w:hAnsi="Traditional Arabic" w:cs="Traditional Arabic"/>
                <w:spacing w:val="-2"/>
                <w:sz w:val="22"/>
                <w:szCs w:val="22"/>
              </w:rPr>
            </w:pPr>
          </w:p>
        </w:tc>
        <w:tc>
          <w:tcPr>
            <w:tcW w:w="3240" w:type="dxa"/>
            <w:tcBorders>
              <w:top w:val="single" w:sz="6" w:space="0" w:color="auto"/>
              <w:left w:val="single" w:sz="6" w:space="0" w:color="auto"/>
              <w:bottom w:val="nil"/>
              <w:right w:val="single" w:sz="6" w:space="0" w:color="auto"/>
            </w:tcBorders>
          </w:tcPr>
          <w:p w14:paraId="7B47836E" w14:textId="77777777" w:rsidR="00354B43" w:rsidRDefault="00354B43">
            <w:pPr>
              <w:suppressAutoHyphens/>
              <w:bidi/>
              <w:spacing w:after="71"/>
              <w:rPr>
                <w:rStyle w:val="Table"/>
                <w:rFonts w:ascii="Traditional Arabic" w:hAnsi="Traditional Arabic" w:cs="Traditional Arabic"/>
                <w:spacing w:val="-2"/>
                <w:sz w:val="22"/>
                <w:szCs w:val="22"/>
              </w:rPr>
            </w:pPr>
          </w:p>
        </w:tc>
      </w:tr>
      <w:tr w:rsidR="00354B43" w14:paraId="3EAEF42E" w14:textId="77777777" w:rsidTr="00EF1987">
        <w:trPr>
          <w:cantSplit/>
          <w:jc w:val="center"/>
        </w:trPr>
        <w:tc>
          <w:tcPr>
            <w:tcW w:w="540" w:type="dxa"/>
            <w:tcBorders>
              <w:top w:val="single" w:sz="6" w:space="0" w:color="auto"/>
              <w:left w:val="single" w:sz="6" w:space="0" w:color="auto"/>
              <w:bottom w:val="nil"/>
              <w:right w:val="nil"/>
            </w:tcBorders>
            <w:vAlign w:val="center"/>
            <w:hideMark/>
          </w:tcPr>
          <w:p w14:paraId="25454FAA" w14:textId="77777777" w:rsidR="00354B43" w:rsidRDefault="00354B43">
            <w:pPr>
              <w:suppressAutoHyphens/>
              <w:bidi/>
              <w:jc w:val="center"/>
              <w:rPr>
                <w:rStyle w:val="Table"/>
                <w:rFonts w:ascii="Traditional Arabic" w:hAnsi="Traditional Arabic" w:cs="Traditional Arabic"/>
                <w:spacing w:val="-2"/>
                <w:sz w:val="22"/>
                <w:szCs w:val="22"/>
              </w:rPr>
            </w:pPr>
            <w:r>
              <w:rPr>
                <w:rStyle w:val="Table"/>
                <w:rFonts w:ascii="Traditional Arabic" w:hAnsi="Traditional Arabic" w:cs="Traditional Arabic"/>
                <w:spacing w:val="-2"/>
                <w:sz w:val="22"/>
                <w:szCs w:val="22"/>
              </w:rPr>
              <w:t>3</w:t>
            </w:r>
          </w:p>
        </w:tc>
        <w:tc>
          <w:tcPr>
            <w:tcW w:w="5760" w:type="dxa"/>
            <w:tcBorders>
              <w:top w:val="single" w:sz="6" w:space="0" w:color="auto"/>
              <w:left w:val="single" w:sz="6" w:space="0" w:color="auto"/>
              <w:bottom w:val="nil"/>
              <w:right w:val="nil"/>
            </w:tcBorders>
          </w:tcPr>
          <w:p w14:paraId="6F0DF570" w14:textId="77777777" w:rsidR="00354B43" w:rsidRDefault="00354B43">
            <w:pPr>
              <w:suppressAutoHyphens/>
              <w:bidi/>
              <w:rPr>
                <w:rStyle w:val="Table"/>
                <w:rFonts w:ascii="Traditional Arabic" w:hAnsi="Traditional Arabic" w:cs="Traditional Arabic"/>
                <w:spacing w:val="-2"/>
                <w:sz w:val="22"/>
                <w:szCs w:val="22"/>
              </w:rPr>
            </w:pPr>
          </w:p>
          <w:p w14:paraId="058DB660" w14:textId="77777777" w:rsidR="00354B43" w:rsidRDefault="00354B43">
            <w:pPr>
              <w:suppressAutoHyphens/>
              <w:bidi/>
              <w:spacing w:after="71"/>
              <w:rPr>
                <w:rStyle w:val="Table"/>
                <w:rFonts w:ascii="Traditional Arabic" w:hAnsi="Traditional Arabic" w:cs="Traditional Arabic"/>
                <w:spacing w:val="-2"/>
                <w:sz w:val="22"/>
                <w:szCs w:val="22"/>
              </w:rPr>
            </w:pPr>
          </w:p>
        </w:tc>
        <w:tc>
          <w:tcPr>
            <w:tcW w:w="3240" w:type="dxa"/>
            <w:tcBorders>
              <w:top w:val="single" w:sz="6" w:space="0" w:color="auto"/>
              <w:left w:val="single" w:sz="6" w:space="0" w:color="auto"/>
              <w:bottom w:val="nil"/>
              <w:right w:val="single" w:sz="6" w:space="0" w:color="auto"/>
            </w:tcBorders>
          </w:tcPr>
          <w:p w14:paraId="289A334E" w14:textId="77777777" w:rsidR="00354B43" w:rsidRDefault="00354B43">
            <w:pPr>
              <w:suppressAutoHyphens/>
              <w:bidi/>
              <w:spacing w:after="71"/>
              <w:rPr>
                <w:rStyle w:val="Table"/>
                <w:rFonts w:ascii="Traditional Arabic" w:hAnsi="Traditional Arabic" w:cs="Traditional Arabic"/>
                <w:spacing w:val="-2"/>
                <w:sz w:val="22"/>
                <w:szCs w:val="22"/>
              </w:rPr>
            </w:pPr>
          </w:p>
        </w:tc>
      </w:tr>
      <w:tr w:rsidR="00354B43" w14:paraId="2C24DBA3" w14:textId="77777777" w:rsidTr="00EF1987">
        <w:trPr>
          <w:cantSplit/>
          <w:jc w:val="center"/>
        </w:trPr>
        <w:tc>
          <w:tcPr>
            <w:tcW w:w="540" w:type="dxa"/>
            <w:tcBorders>
              <w:top w:val="single" w:sz="6" w:space="0" w:color="auto"/>
              <w:left w:val="single" w:sz="6" w:space="0" w:color="auto"/>
              <w:bottom w:val="single" w:sz="6" w:space="0" w:color="auto"/>
              <w:right w:val="nil"/>
            </w:tcBorders>
            <w:vAlign w:val="center"/>
          </w:tcPr>
          <w:p w14:paraId="58DA4F11" w14:textId="77777777" w:rsidR="00354B43" w:rsidRDefault="00354B43">
            <w:pPr>
              <w:suppressAutoHyphens/>
              <w:bidi/>
              <w:jc w:val="center"/>
              <w:rPr>
                <w:rStyle w:val="Table"/>
                <w:rFonts w:ascii="Traditional Arabic" w:hAnsi="Traditional Arabic" w:cs="Traditional Arabic"/>
                <w:spacing w:val="-2"/>
                <w:sz w:val="22"/>
                <w:szCs w:val="22"/>
              </w:rPr>
            </w:pPr>
          </w:p>
        </w:tc>
        <w:tc>
          <w:tcPr>
            <w:tcW w:w="5760" w:type="dxa"/>
            <w:tcBorders>
              <w:top w:val="single" w:sz="6" w:space="0" w:color="auto"/>
              <w:left w:val="single" w:sz="6" w:space="0" w:color="auto"/>
              <w:bottom w:val="single" w:sz="6" w:space="0" w:color="auto"/>
              <w:right w:val="nil"/>
            </w:tcBorders>
          </w:tcPr>
          <w:p w14:paraId="4A182E85" w14:textId="77777777" w:rsidR="00354B43" w:rsidRDefault="00354B43">
            <w:pPr>
              <w:suppressAutoHyphens/>
              <w:bidi/>
              <w:spacing w:after="71"/>
              <w:rPr>
                <w:rStyle w:val="Table"/>
                <w:rFonts w:ascii="Traditional Arabic" w:hAnsi="Traditional Arabic" w:cs="Traditional Arabic"/>
                <w:spacing w:val="-2"/>
                <w:sz w:val="22"/>
                <w:szCs w:val="22"/>
              </w:rPr>
            </w:pPr>
          </w:p>
        </w:tc>
        <w:tc>
          <w:tcPr>
            <w:tcW w:w="3240" w:type="dxa"/>
            <w:tcBorders>
              <w:top w:val="single" w:sz="6" w:space="0" w:color="auto"/>
              <w:left w:val="single" w:sz="6" w:space="0" w:color="auto"/>
              <w:bottom w:val="single" w:sz="6" w:space="0" w:color="auto"/>
              <w:right w:val="single" w:sz="6" w:space="0" w:color="auto"/>
            </w:tcBorders>
          </w:tcPr>
          <w:p w14:paraId="1CBD7B03" w14:textId="77777777" w:rsidR="00354B43" w:rsidRDefault="00354B43">
            <w:pPr>
              <w:suppressAutoHyphens/>
              <w:bidi/>
              <w:spacing w:after="71"/>
              <w:rPr>
                <w:rStyle w:val="Table"/>
                <w:rFonts w:ascii="Traditional Arabic" w:hAnsi="Traditional Arabic" w:cs="Traditional Arabic"/>
                <w:spacing w:val="-2"/>
                <w:sz w:val="22"/>
                <w:szCs w:val="22"/>
              </w:rPr>
            </w:pPr>
          </w:p>
        </w:tc>
      </w:tr>
    </w:tbl>
    <w:p w14:paraId="7812E105" w14:textId="77777777" w:rsidR="00EF1987" w:rsidRDefault="00EF1987" w:rsidP="00EF1987">
      <w:pPr>
        <w:pStyle w:val="Style11"/>
        <w:bidi/>
        <w:spacing w:line="372" w:lineRule="atLeast"/>
        <w:rPr>
          <w:rFonts w:ascii="Traditional Arabic" w:hAnsi="Traditional Arabic" w:cs="Traditional Arabic"/>
          <w:b/>
          <w:bCs/>
          <w:spacing w:val="-2"/>
          <w:lang w:val="fr-FR"/>
        </w:rPr>
      </w:pPr>
    </w:p>
    <w:p w14:paraId="2B270B1D" w14:textId="0123376C" w:rsidR="00EF1987" w:rsidRDefault="00EF1987" w:rsidP="009D5A1A">
      <w:pPr>
        <w:pStyle w:val="Style11"/>
        <w:bidi/>
        <w:spacing w:line="372" w:lineRule="atLeast"/>
        <w:ind w:left="720"/>
        <w:rPr>
          <w:rFonts w:ascii="Traditional Arabic" w:hAnsi="Traditional Arabic" w:cs="Traditional Arabic"/>
          <w:b/>
          <w:bCs/>
          <w:spacing w:val="-2"/>
          <w:rtl/>
          <w:lang w:val="fr-FR"/>
        </w:rPr>
      </w:pPr>
      <w:r>
        <w:rPr>
          <w:rFonts w:ascii="Traditional Arabic" w:hAnsi="Traditional Arabic" w:cs="Traditional Arabic" w:hint="cs"/>
          <w:b/>
          <w:bCs/>
          <w:spacing w:val="-2"/>
          <w:rtl/>
          <w:lang w:val="fr-FR"/>
        </w:rPr>
        <w:t xml:space="preserve">3. </w:t>
      </w:r>
      <w:r>
        <w:rPr>
          <w:rFonts w:ascii="Traditional Arabic" w:hAnsi="Traditional Arabic" w:cs="Traditional Arabic"/>
          <w:b/>
          <w:bCs/>
          <w:spacing w:val="-2"/>
          <w:rtl/>
          <w:lang w:val="fr-FR"/>
        </w:rPr>
        <w:t>المستندات المالية</w:t>
      </w:r>
    </w:p>
    <w:p w14:paraId="13E22C48" w14:textId="4CCF5B89" w:rsidR="00EF1987" w:rsidRPr="008C3652" w:rsidRDefault="00EF1987" w:rsidP="00761651">
      <w:pPr>
        <w:bidi/>
        <w:spacing w:before="216" w:line="264" w:lineRule="exact"/>
        <w:jc w:val="both"/>
        <w:rPr>
          <w:rFonts w:ascii="Traditional Arabic" w:hAnsi="Traditional Arabic" w:cs="Traditional Arabic"/>
          <w:rtl/>
        </w:rPr>
      </w:pPr>
      <w:r w:rsidRPr="008C3652">
        <w:rPr>
          <w:rFonts w:ascii="Traditional Arabic" w:hAnsi="Traditional Arabic" w:cs="Traditional Arabic"/>
          <w:spacing w:val="-2"/>
          <w:rtl/>
          <w:lang w:val="fr-FR" w:bidi="ar-AE"/>
        </w:rPr>
        <w:t xml:space="preserve">يقدم مقدِّم </w:t>
      </w:r>
      <w:r w:rsidR="00991C02" w:rsidRPr="008C3652">
        <w:rPr>
          <w:rFonts w:ascii="Traditional Arabic" w:hAnsi="Traditional Arabic" w:cs="Traditional Arabic"/>
          <w:spacing w:val="-2"/>
          <w:rtl/>
          <w:lang w:val="fr-FR" w:bidi="ar-AE"/>
        </w:rPr>
        <w:t>الطلب</w:t>
      </w:r>
      <w:r w:rsidRPr="008C3652">
        <w:rPr>
          <w:rFonts w:ascii="Traditional Arabic" w:hAnsi="Traditional Arabic" w:cs="Traditional Arabic"/>
          <w:spacing w:val="-2"/>
          <w:rtl/>
          <w:lang w:val="fr-FR" w:bidi="ar-AE"/>
        </w:rPr>
        <w:t xml:space="preserve"> وجميع الأطراف ذات الصلة به نسخاً من القوائم المالية لـ </w:t>
      </w:r>
      <w:r w:rsidR="00991C02" w:rsidRPr="008C3652">
        <w:rPr>
          <w:rFonts w:ascii="Traditional Arabic" w:hAnsi="Traditional Arabic" w:cs="Traditional Arabic"/>
          <w:rtl/>
        </w:rPr>
        <w:t xml:space="preserve">[أدخل العدد] </w:t>
      </w:r>
      <w:r w:rsidRPr="008C3652">
        <w:rPr>
          <w:rFonts w:ascii="Traditional Arabic" w:hAnsi="Traditional Arabic" w:cs="Traditional Arabic"/>
          <w:spacing w:val="-5"/>
          <w:rtl/>
        </w:rPr>
        <w:t xml:space="preserve">سنوات </w:t>
      </w:r>
      <w:r w:rsidRPr="008C3652">
        <w:rPr>
          <w:rFonts w:ascii="Traditional Arabic" w:hAnsi="Traditional Arabic" w:cs="Traditional Arabic"/>
          <w:spacing w:val="-5"/>
          <w:rtl/>
          <w:lang w:val="fr-FR" w:bidi="ar-AE"/>
        </w:rPr>
        <w:t xml:space="preserve">وفقاً للعامل الفرعي 1.3 في القسم 3 – معايير </w:t>
      </w:r>
      <w:r w:rsidR="00991C02" w:rsidRPr="008C3652">
        <w:rPr>
          <w:rFonts w:ascii="Traditional Arabic" w:hAnsi="Traditional Arabic" w:cs="Traditional Arabic"/>
          <w:spacing w:val="-5"/>
          <w:rtl/>
          <w:lang w:val="fr-FR" w:bidi="ar-AE"/>
        </w:rPr>
        <w:t xml:space="preserve">ومتطلبات </w:t>
      </w:r>
      <w:r w:rsidRPr="008C3652">
        <w:rPr>
          <w:rFonts w:ascii="Traditional Arabic" w:hAnsi="Traditional Arabic" w:cs="Traditional Arabic"/>
          <w:spacing w:val="-5"/>
          <w:rtl/>
          <w:lang w:val="fr-FR" w:bidi="ar-AE"/>
        </w:rPr>
        <w:t>إثبات الأهلية. وهذه القوائم المالية:</w:t>
      </w:r>
    </w:p>
    <w:p w14:paraId="66C98A57" w14:textId="77777777" w:rsidR="00EF1987" w:rsidRPr="008C3652" w:rsidRDefault="00EF1987" w:rsidP="00EF1987">
      <w:pPr>
        <w:pStyle w:val="Style11"/>
        <w:bidi/>
        <w:spacing w:line="372" w:lineRule="atLeast"/>
        <w:jc w:val="both"/>
        <w:rPr>
          <w:rFonts w:ascii="Traditional Arabic" w:hAnsi="Traditional Arabic" w:cs="Traditional Arabic"/>
          <w:spacing w:val="-5"/>
          <w:sz w:val="16"/>
          <w:szCs w:val="16"/>
          <w:rtl/>
          <w:lang w:val="fr-FR" w:bidi="ar-AE"/>
        </w:rPr>
      </w:pPr>
    </w:p>
    <w:p w14:paraId="5CCD10AF" w14:textId="6B9B5F0F" w:rsidR="00EF1987" w:rsidRPr="008C3652" w:rsidRDefault="00EF1987" w:rsidP="0080034A">
      <w:pPr>
        <w:pStyle w:val="Style11"/>
        <w:numPr>
          <w:ilvl w:val="0"/>
          <w:numId w:val="12"/>
        </w:numPr>
        <w:bidi/>
        <w:spacing w:line="240" w:lineRule="auto"/>
        <w:jc w:val="both"/>
        <w:rPr>
          <w:rFonts w:ascii="Traditional Arabic" w:hAnsi="Traditional Arabic" w:cs="Traditional Arabic"/>
          <w:spacing w:val="-2"/>
          <w:rtl/>
          <w:lang w:val="fr-FR" w:bidi="ar-AE"/>
        </w:rPr>
      </w:pPr>
      <w:r w:rsidRPr="008C3652">
        <w:rPr>
          <w:rFonts w:ascii="Traditional Arabic" w:hAnsi="Traditional Arabic" w:cs="Traditional Arabic"/>
          <w:spacing w:val="-5"/>
          <w:rtl/>
          <w:lang w:val="fr-FR" w:bidi="ar-AE"/>
        </w:rPr>
        <w:t xml:space="preserve">تعرض المركز الماليّ لمقدِّم </w:t>
      </w:r>
      <w:r w:rsidR="009D5A1A" w:rsidRPr="008C3652">
        <w:rPr>
          <w:rFonts w:ascii="Traditional Arabic" w:hAnsi="Traditional Arabic" w:cs="Traditional Arabic"/>
          <w:spacing w:val="-5"/>
          <w:rtl/>
          <w:lang w:val="fr-FR" w:bidi="ar-AE"/>
        </w:rPr>
        <w:t>الطلب</w:t>
      </w:r>
      <w:r w:rsidRPr="008C3652">
        <w:rPr>
          <w:rFonts w:ascii="Traditional Arabic" w:hAnsi="Traditional Arabic" w:cs="Traditional Arabic"/>
          <w:spacing w:val="-5"/>
          <w:rtl/>
          <w:lang w:val="fr-FR" w:bidi="ar-AE"/>
        </w:rPr>
        <w:t xml:space="preserve"> أو لعضو في شركة المحاصة وليس كياناً فرعياً (كشركة أم أو شركة تابعة لمجموعة، مثلاً). </w:t>
      </w:r>
    </w:p>
    <w:p w14:paraId="4205E4B0" w14:textId="77777777" w:rsidR="00EF1987" w:rsidRPr="008C3652" w:rsidRDefault="00EF1987" w:rsidP="009D5A1A">
      <w:pPr>
        <w:pStyle w:val="Style11"/>
        <w:bidi/>
        <w:spacing w:line="240" w:lineRule="auto"/>
        <w:ind w:left="720"/>
        <w:jc w:val="both"/>
        <w:rPr>
          <w:rFonts w:ascii="Traditional Arabic" w:hAnsi="Traditional Arabic" w:cs="Traditional Arabic"/>
          <w:spacing w:val="-2"/>
          <w:sz w:val="16"/>
          <w:szCs w:val="16"/>
          <w:lang w:val="fr-FR" w:bidi="ar-AE"/>
        </w:rPr>
      </w:pPr>
    </w:p>
    <w:p w14:paraId="772308FA" w14:textId="77777777" w:rsidR="00EF1987" w:rsidRPr="008C3652" w:rsidRDefault="00EF1987" w:rsidP="0080034A">
      <w:pPr>
        <w:pStyle w:val="Style11"/>
        <w:numPr>
          <w:ilvl w:val="0"/>
          <w:numId w:val="12"/>
        </w:numPr>
        <w:bidi/>
        <w:spacing w:line="240" w:lineRule="auto"/>
        <w:jc w:val="both"/>
        <w:rPr>
          <w:rFonts w:ascii="Traditional Arabic" w:hAnsi="Traditional Arabic" w:cs="Traditional Arabic"/>
          <w:spacing w:val="-2"/>
          <w:lang w:val="fr-FR" w:bidi="ar-AE"/>
        </w:rPr>
      </w:pPr>
      <w:r w:rsidRPr="008C3652">
        <w:rPr>
          <w:rFonts w:ascii="Traditional Arabic" w:hAnsi="Traditional Arabic" w:cs="Traditional Arabic"/>
          <w:spacing w:val="-2"/>
          <w:rtl/>
          <w:lang w:val="fr-FR" w:bidi="ar-AE"/>
        </w:rPr>
        <w:t xml:space="preserve"> تكون مدققة أو معتمدة بواسطة جهة مستقلة وفقا للقوانين المحلية. </w:t>
      </w:r>
    </w:p>
    <w:p w14:paraId="161C653F" w14:textId="77777777" w:rsidR="00EF1987" w:rsidRPr="008C3652" w:rsidRDefault="00EF1987" w:rsidP="009D5A1A">
      <w:pPr>
        <w:pStyle w:val="ListParagraph"/>
        <w:bidi/>
        <w:rPr>
          <w:rFonts w:ascii="Traditional Arabic" w:hAnsi="Traditional Arabic" w:cs="Traditional Arabic"/>
          <w:spacing w:val="-2"/>
          <w:lang w:val="fr-FR" w:bidi="ar-AE"/>
        </w:rPr>
      </w:pPr>
    </w:p>
    <w:p w14:paraId="5A64D044" w14:textId="169BD0EA" w:rsidR="00EF1987" w:rsidRPr="008C3652" w:rsidRDefault="00EF1987" w:rsidP="0080034A">
      <w:pPr>
        <w:pStyle w:val="Style11"/>
        <w:numPr>
          <w:ilvl w:val="0"/>
          <w:numId w:val="13"/>
        </w:numPr>
        <w:bidi/>
        <w:spacing w:line="240" w:lineRule="auto"/>
        <w:jc w:val="both"/>
        <w:rPr>
          <w:rFonts w:ascii="Traditional Arabic" w:hAnsi="Traditional Arabic" w:cs="Traditional Arabic"/>
          <w:spacing w:val="-2"/>
          <w:rtl/>
          <w:lang w:val="fr-FR" w:bidi="ar-AE"/>
        </w:rPr>
      </w:pPr>
      <w:r w:rsidRPr="008C3652">
        <w:rPr>
          <w:rFonts w:ascii="Traditional Arabic" w:hAnsi="Traditional Arabic" w:cs="Traditional Arabic"/>
          <w:spacing w:val="-2"/>
          <w:rtl/>
          <w:lang w:val="fr-FR" w:bidi="ar-AE"/>
        </w:rPr>
        <w:t xml:space="preserve"> تكون مكتملة وتتضمن جميع الملاحظات المرفقة بالقوائم المالية. </w:t>
      </w:r>
    </w:p>
    <w:p w14:paraId="6896AB40" w14:textId="77777777" w:rsidR="00EF1987" w:rsidRPr="008C3652" w:rsidRDefault="00EF1987" w:rsidP="009D5A1A">
      <w:pPr>
        <w:pStyle w:val="Style11"/>
        <w:bidi/>
        <w:spacing w:line="240" w:lineRule="auto"/>
        <w:jc w:val="both"/>
        <w:rPr>
          <w:rFonts w:ascii="Traditional Arabic" w:hAnsi="Traditional Arabic" w:cs="Traditional Arabic"/>
          <w:spacing w:val="-2"/>
          <w:sz w:val="16"/>
          <w:szCs w:val="16"/>
          <w:lang w:val="fr-FR" w:bidi="ar-AE"/>
        </w:rPr>
      </w:pPr>
    </w:p>
    <w:p w14:paraId="3837C0A1" w14:textId="5BDA9107" w:rsidR="00EF1987" w:rsidRPr="008C3652" w:rsidRDefault="00EF1987" w:rsidP="009D5A1A">
      <w:pPr>
        <w:pStyle w:val="Style11"/>
        <w:bidi/>
        <w:spacing w:line="240" w:lineRule="auto"/>
        <w:ind w:left="360"/>
        <w:jc w:val="both"/>
        <w:rPr>
          <w:rFonts w:ascii="Traditional Arabic" w:hAnsi="Traditional Arabic" w:cs="Traditional Arabic"/>
          <w:spacing w:val="-2"/>
          <w:rtl/>
          <w:lang w:val="fr-FR" w:bidi="ar-AE"/>
        </w:rPr>
      </w:pPr>
      <w:r w:rsidRPr="008C3652">
        <w:rPr>
          <w:rFonts w:ascii="Traditional Arabic" w:hAnsi="Traditional Arabic" w:cs="Traditional Arabic"/>
          <w:spacing w:val="-2"/>
          <w:rtl/>
          <w:lang w:val="fr-FR" w:bidi="ar-AE"/>
        </w:rPr>
        <w:t>(د)</w:t>
      </w:r>
      <w:r w:rsidRPr="008C3652">
        <w:rPr>
          <w:rFonts w:ascii="Traditional Arabic" w:hAnsi="Traditional Arabic" w:cs="Traditional Arabic"/>
          <w:spacing w:val="-2"/>
          <w:rtl/>
          <w:lang w:val="fr-FR" w:bidi="ar-AE"/>
        </w:rPr>
        <w:tab/>
        <w:t xml:space="preserve">توافق الفترات المحاسبية المكتملة والمدقق فيها. </w:t>
      </w:r>
    </w:p>
    <w:p w14:paraId="6AFA8F09" w14:textId="77777777" w:rsidR="00592E8F" w:rsidRPr="008C3652" w:rsidRDefault="00592E8F" w:rsidP="00592E8F">
      <w:pPr>
        <w:pStyle w:val="Style11"/>
        <w:bidi/>
        <w:spacing w:line="240" w:lineRule="auto"/>
        <w:ind w:left="360"/>
        <w:jc w:val="both"/>
        <w:rPr>
          <w:rFonts w:ascii="Traditional Arabic" w:hAnsi="Traditional Arabic" w:cs="Traditional Arabic"/>
          <w:spacing w:val="-2"/>
          <w:rtl/>
          <w:lang w:val="fr-FR" w:bidi="ar-AE"/>
        </w:rPr>
      </w:pPr>
    </w:p>
    <w:p w14:paraId="64CAB859" w14:textId="4E160B3E" w:rsidR="00A403B3" w:rsidRPr="008C3652" w:rsidRDefault="00EF1987" w:rsidP="00627E79">
      <w:pPr>
        <w:bidi/>
        <w:spacing w:after="432" w:line="264" w:lineRule="exact"/>
        <w:ind w:left="360" w:hanging="360"/>
        <w:rPr>
          <w:rFonts w:ascii="Traditional Arabic" w:hAnsi="Traditional Arabic" w:cs="Traditional Arabic"/>
          <w:spacing w:val="-4"/>
        </w:rPr>
      </w:pPr>
      <w:r w:rsidRPr="008C3652">
        <w:rPr>
          <w:rFonts w:ascii="Traditional Arabic" w:eastAsia="MS Mincho" w:hAnsi="Traditional Arabic" w:cs="Traditional Arabic"/>
          <w:spacing w:val="-2"/>
        </w:rPr>
        <w:sym w:font="Wingdings" w:char="F0A8"/>
      </w:r>
      <w:r w:rsidRPr="008C3652">
        <w:rPr>
          <w:rFonts w:ascii="Traditional Arabic" w:hAnsi="Traditional Arabic" w:cs="Traditional Arabic"/>
          <w:spacing w:val="-4"/>
        </w:rPr>
        <w:tab/>
      </w:r>
      <w:r w:rsidRPr="008C3652">
        <w:rPr>
          <w:rFonts w:ascii="Traditional Arabic" w:hAnsi="Traditional Arabic" w:cs="Traditional Arabic"/>
          <w:spacing w:val="-4"/>
          <w:rtl/>
        </w:rPr>
        <w:t>مرفق به نسخا من القوائم المالية</w:t>
      </w:r>
      <w:r w:rsidRPr="008C3652">
        <w:rPr>
          <w:rStyle w:val="FootnoteReference"/>
          <w:rFonts w:ascii="Traditional Arabic" w:hAnsi="Traditional Arabic" w:cs="Traditional Arabic"/>
          <w:spacing w:val="-6"/>
        </w:rPr>
        <w:footnoteReference w:id="12"/>
      </w:r>
      <w:r w:rsidRPr="008C3652">
        <w:rPr>
          <w:rFonts w:ascii="Traditional Arabic" w:hAnsi="Traditional Arabic" w:cs="Traditional Arabic"/>
          <w:spacing w:val="-4"/>
          <w:rtl/>
        </w:rPr>
        <w:t xml:space="preserve"> </w:t>
      </w:r>
      <w:r w:rsidRPr="008C3652">
        <w:rPr>
          <w:rFonts w:ascii="Traditional Arabic" w:hAnsi="Traditional Arabic" w:cs="Traditional Arabic"/>
          <w:spacing w:val="-2"/>
          <w:rtl/>
          <w:lang w:val="fr-FR" w:bidi="ar-AE"/>
        </w:rPr>
        <w:t xml:space="preserve">لـ </w:t>
      </w:r>
      <w:r w:rsidR="009D5A1A" w:rsidRPr="008C3652">
        <w:rPr>
          <w:rFonts w:ascii="Traditional Arabic" w:hAnsi="Traditional Arabic" w:cs="Traditional Arabic"/>
          <w:rtl/>
        </w:rPr>
        <w:t>[أدخل العدد]</w:t>
      </w:r>
      <w:r w:rsidRPr="008C3652">
        <w:rPr>
          <w:rFonts w:ascii="Traditional Arabic" w:hAnsi="Traditional Arabic" w:cs="Traditional Arabic"/>
          <w:spacing w:val="-5"/>
          <w:rtl/>
        </w:rPr>
        <w:t xml:space="preserve"> سنوات المطلوبة آنفاً مع الامتثال للمتطلبات. </w:t>
      </w:r>
    </w:p>
    <w:p w14:paraId="376B3613" w14:textId="017BA76C" w:rsidR="00592E8F" w:rsidRPr="0072371F" w:rsidRDefault="004D55CC" w:rsidP="0072371F">
      <w:pPr>
        <w:pStyle w:val="Style60"/>
        <w:bidi/>
      </w:pPr>
      <w:r w:rsidRPr="00FA78AE">
        <w:br w:type="page"/>
      </w:r>
      <w:bookmarkStart w:id="66" w:name="_Toc531206214"/>
      <w:bookmarkStart w:id="67" w:name="_Toc23215169"/>
      <w:bookmarkStart w:id="68" w:name="_Toc4405766"/>
      <w:bookmarkStart w:id="69" w:name="_Toc4390861"/>
      <w:r w:rsidR="00592E8F" w:rsidRPr="00592E8F">
        <w:rPr>
          <w:rFonts w:ascii="Traditional Arabic" w:hAnsi="Traditional Arabic" w:cs="Traditional Arabic"/>
          <w:b w:val="0"/>
          <w:bCs/>
          <w:szCs w:val="36"/>
          <w:rtl/>
        </w:rPr>
        <w:t>النموذج المالي 2.3 – حجم الأعمال السنوي</w:t>
      </w:r>
      <w:bookmarkEnd w:id="66"/>
      <w:bookmarkEnd w:id="67"/>
      <w:bookmarkEnd w:id="68"/>
      <w:bookmarkEnd w:id="69"/>
      <w:r w:rsidR="00592E8F">
        <w:rPr>
          <w:rFonts w:ascii="Traditional Arabic" w:hAnsi="Traditional Arabic" w:cs="Traditional Arabic" w:hint="cs"/>
          <w:b w:val="0"/>
          <w:bCs/>
          <w:szCs w:val="36"/>
          <w:rtl/>
        </w:rPr>
        <w:t xml:space="preserve"> في مجال البناء</w:t>
      </w:r>
    </w:p>
    <w:p w14:paraId="5B3A2C22" w14:textId="77777777" w:rsidR="009E06AA" w:rsidRDefault="009E06AA" w:rsidP="009E06AA">
      <w:pPr>
        <w:bidi/>
        <w:spacing w:before="216" w:line="264" w:lineRule="exact"/>
        <w:ind w:left="72"/>
        <w:jc w:val="center"/>
        <w:rPr>
          <w:rFonts w:ascii="Traditional Arabic" w:hAnsi="Traditional Arabic" w:cs="Traditional Arabic"/>
          <w:rtl/>
        </w:rPr>
      </w:pPr>
      <w:r w:rsidRPr="00C011B8">
        <w:rPr>
          <w:rFonts w:ascii="Traditional Arabic" w:hAnsi="Traditional Arabic" w:cs="Traditional Arabic"/>
          <w:rtl/>
        </w:rPr>
        <w:t>[</w:t>
      </w:r>
      <w:r>
        <w:rPr>
          <w:rFonts w:ascii="Traditional Arabic" w:hAnsi="Traditional Arabic" w:cs="Traditional Arabic" w:hint="cs"/>
          <w:rtl/>
        </w:rPr>
        <w:t>يُملأ الجدول التالي لمقدّم الطلب ولكل عضو في شركة محاصة</w:t>
      </w:r>
      <w:r w:rsidRPr="00C011B8">
        <w:rPr>
          <w:rFonts w:ascii="Traditional Arabic" w:hAnsi="Traditional Arabic" w:cs="Traditional Arabic"/>
          <w:rtl/>
        </w:rPr>
        <w:t>]</w:t>
      </w:r>
    </w:p>
    <w:p w14:paraId="332A140E" w14:textId="77777777" w:rsidR="009E06AA" w:rsidRDefault="009E06AA" w:rsidP="009E06AA">
      <w:pPr>
        <w:bidi/>
        <w:spacing w:line="264" w:lineRule="exact"/>
        <w:jc w:val="both"/>
        <w:rPr>
          <w:rFonts w:ascii="Traditional Arabic" w:hAnsi="Traditional Arabic" w:cs="Traditional Arabic"/>
          <w:sz w:val="26"/>
          <w:szCs w:val="26"/>
          <w:rtl/>
        </w:rPr>
      </w:pPr>
    </w:p>
    <w:p w14:paraId="3848C855" w14:textId="77777777" w:rsidR="009E06AA" w:rsidRDefault="009E06AA" w:rsidP="009E06AA">
      <w:pPr>
        <w:bidi/>
        <w:spacing w:line="264" w:lineRule="exact"/>
        <w:jc w:val="both"/>
        <w:rPr>
          <w:rFonts w:ascii="Traditional Arabic" w:hAnsi="Traditional Arabic" w:cs="Traditional Arabic"/>
          <w:sz w:val="26"/>
          <w:szCs w:val="26"/>
          <w:rtl/>
        </w:rPr>
      </w:pPr>
    </w:p>
    <w:p w14:paraId="1C45F5D6" w14:textId="163632D5" w:rsidR="009E06AA" w:rsidRPr="007C15B1" w:rsidRDefault="009E06AA" w:rsidP="009E06AA">
      <w:pPr>
        <w:bidi/>
        <w:spacing w:line="264" w:lineRule="exact"/>
        <w:jc w:val="both"/>
        <w:rPr>
          <w:rFonts w:ascii="Traditional Arabic" w:hAnsi="Traditional Arabic" w:cs="Traditional Arabic"/>
          <w:sz w:val="26"/>
          <w:szCs w:val="26"/>
          <w:rtl/>
        </w:rPr>
      </w:pPr>
      <w:r w:rsidRPr="007C15B1">
        <w:rPr>
          <w:rFonts w:ascii="Traditional Arabic" w:hAnsi="Traditional Arabic" w:cs="Traditional Arabic" w:hint="cs"/>
          <w:sz w:val="26"/>
          <w:szCs w:val="26"/>
          <w:rtl/>
        </w:rPr>
        <w:t xml:space="preserve">اسم مقدِّم الطلب: </w:t>
      </w:r>
      <w:r w:rsidRPr="007C15B1">
        <w:rPr>
          <w:rFonts w:ascii="Traditional Arabic" w:hAnsi="Traditional Arabic" w:cs="Traditional Arabic"/>
          <w:sz w:val="26"/>
          <w:szCs w:val="26"/>
          <w:rtl/>
        </w:rPr>
        <w:t>[</w:t>
      </w:r>
      <w:r w:rsidRPr="007C15B1">
        <w:rPr>
          <w:rFonts w:ascii="Traditional Arabic" w:hAnsi="Traditional Arabic" w:cs="Traditional Arabic" w:hint="cs"/>
          <w:sz w:val="26"/>
          <w:szCs w:val="26"/>
          <w:rtl/>
        </w:rPr>
        <w:t>أدخل الاسم كاملاً</w:t>
      </w:r>
      <w:r w:rsidRPr="007C15B1">
        <w:rPr>
          <w:rFonts w:ascii="Traditional Arabic" w:hAnsi="Traditional Arabic" w:cs="Traditional Arabic"/>
          <w:sz w:val="26"/>
          <w:szCs w:val="26"/>
          <w:rtl/>
        </w:rPr>
        <w:t>]</w:t>
      </w:r>
      <w:r w:rsidRPr="007C15B1">
        <w:rPr>
          <w:rFonts w:ascii="Traditional Arabic" w:hAnsi="Traditional Arabic" w:cs="Traditional Arabic" w:hint="cs"/>
          <w:sz w:val="26"/>
          <w:szCs w:val="26"/>
          <w:rtl/>
        </w:rPr>
        <w:t xml:space="preserve"> </w:t>
      </w:r>
    </w:p>
    <w:p w14:paraId="42F4DD98" w14:textId="77777777" w:rsidR="009E06AA" w:rsidRPr="007C15B1" w:rsidRDefault="009E06AA" w:rsidP="009E06AA">
      <w:pPr>
        <w:bidi/>
        <w:spacing w:line="264" w:lineRule="exact"/>
        <w:jc w:val="both"/>
        <w:rPr>
          <w:rFonts w:ascii="Traditional Arabic" w:hAnsi="Traditional Arabic" w:cs="Traditional Arabic"/>
          <w:sz w:val="26"/>
          <w:szCs w:val="26"/>
          <w:rtl/>
        </w:rPr>
      </w:pPr>
      <w:r w:rsidRPr="007C15B1">
        <w:rPr>
          <w:rFonts w:ascii="Traditional Arabic" w:hAnsi="Traditional Arabic" w:cs="Traditional Arabic" w:hint="cs"/>
          <w:sz w:val="26"/>
          <w:szCs w:val="26"/>
          <w:rtl/>
        </w:rPr>
        <w:t xml:space="preserve">التاريخ: </w:t>
      </w:r>
      <w:r w:rsidRPr="007C15B1">
        <w:rPr>
          <w:rFonts w:ascii="Traditional Arabic" w:hAnsi="Traditional Arabic" w:cs="Traditional Arabic"/>
          <w:sz w:val="26"/>
          <w:szCs w:val="26"/>
          <w:rtl/>
        </w:rPr>
        <w:t>[</w:t>
      </w:r>
      <w:r w:rsidRPr="007C15B1">
        <w:rPr>
          <w:rFonts w:ascii="Traditional Arabic" w:hAnsi="Traditional Arabic" w:cs="Traditional Arabic" w:hint="cs"/>
          <w:sz w:val="26"/>
          <w:szCs w:val="26"/>
          <w:rtl/>
        </w:rPr>
        <w:t>أدخل اليوم والشهر والسنة</w:t>
      </w:r>
      <w:r w:rsidRPr="007C15B1">
        <w:rPr>
          <w:rFonts w:ascii="Traditional Arabic" w:hAnsi="Traditional Arabic" w:cs="Traditional Arabic"/>
          <w:sz w:val="26"/>
          <w:szCs w:val="26"/>
          <w:rtl/>
        </w:rPr>
        <w:t>]</w:t>
      </w:r>
    </w:p>
    <w:p w14:paraId="46E5FBAA" w14:textId="77777777" w:rsidR="009E06AA" w:rsidRPr="007C15B1" w:rsidRDefault="009E06AA" w:rsidP="009E06AA">
      <w:pPr>
        <w:bidi/>
        <w:spacing w:line="264" w:lineRule="exact"/>
        <w:jc w:val="both"/>
        <w:rPr>
          <w:rFonts w:ascii="Traditional Arabic" w:hAnsi="Traditional Arabic" w:cs="Traditional Arabic"/>
          <w:sz w:val="26"/>
          <w:szCs w:val="26"/>
          <w:rtl/>
        </w:rPr>
      </w:pPr>
      <w:r w:rsidRPr="007C15B1">
        <w:rPr>
          <w:rFonts w:ascii="Traditional Arabic" w:hAnsi="Traditional Arabic" w:cs="Traditional Arabic" w:hint="cs"/>
          <w:sz w:val="26"/>
          <w:szCs w:val="26"/>
          <w:rtl/>
        </w:rPr>
        <w:t xml:space="preserve">اسم العضو في شركة محاصة: </w:t>
      </w:r>
      <w:r w:rsidRPr="007C15B1">
        <w:rPr>
          <w:rFonts w:ascii="Traditional Arabic" w:hAnsi="Traditional Arabic" w:cs="Traditional Arabic"/>
          <w:sz w:val="26"/>
          <w:szCs w:val="26"/>
          <w:rtl/>
        </w:rPr>
        <w:t>[</w:t>
      </w:r>
      <w:r w:rsidRPr="007C15B1">
        <w:rPr>
          <w:rFonts w:ascii="Traditional Arabic" w:hAnsi="Traditional Arabic" w:cs="Traditional Arabic" w:hint="cs"/>
          <w:sz w:val="26"/>
          <w:szCs w:val="26"/>
          <w:rtl/>
        </w:rPr>
        <w:t>أدخل الاسم كاملاً</w:t>
      </w:r>
      <w:r w:rsidRPr="007C15B1">
        <w:rPr>
          <w:rFonts w:ascii="Traditional Arabic" w:hAnsi="Traditional Arabic" w:cs="Traditional Arabic"/>
          <w:sz w:val="26"/>
          <w:szCs w:val="26"/>
          <w:rtl/>
        </w:rPr>
        <w:t>]</w:t>
      </w:r>
    </w:p>
    <w:p w14:paraId="7FF494BA" w14:textId="77777777" w:rsidR="009E06AA" w:rsidRPr="007C15B1" w:rsidRDefault="009E06AA" w:rsidP="009E06AA">
      <w:pPr>
        <w:bidi/>
        <w:jc w:val="both"/>
        <w:rPr>
          <w:rFonts w:ascii="Traditional Arabic" w:hAnsi="Traditional Arabic" w:cs="Traditional Arabic"/>
          <w:sz w:val="26"/>
          <w:szCs w:val="26"/>
          <w:rtl/>
        </w:rPr>
      </w:pPr>
      <w:r w:rsidRPr="007C15B1">
        <w:rPr>
          <w:rFonts w:ascii="Traditional Arabic" w:hAnsi="Traditional Arabic" w:cs="Traditional Arabic" w:hint="cs"/>
          <w:sz w:val="26"/>
          <w:szCs w:val="26"/>
          <w:rtl/>
        </w:rPr>
        <w:t xml:space="preserve">رقم المناقصة التنافسية الدولية المفتوحة أو المناقصة التنافسية الدولية المقصورة على البلدان الأعضاء واسمها: </w:t>
      </w:r>
      <w:r w:rsidRPr="007C15B1">
        <w:rPr>
          <w:rFonts w:ascii="Traditional Arabic" w:hAnsi="Traditional Arabic" w:cs="Traditional Arabic"/>
          <w:sz w:val="26"/>
          <w:szCs w:val="26"/>
          <w:rtl/>
        </w:rPr>
        <w:t>[</w:t>
      </w:r>
      <w:r w:rsidRPr="007C15B1">
        <w:rPr>
          <w:rFonts w:ascii="Traditional Arabic" w:hAnsi="Traditional Arabic" w:cs="Traditional Arabic" w:hint="cs"/>
          <w:sz w:val="26"/>
          <w:szCs w:val="26"/>
          <w:rtl/>
        </w:rPr>
        <w:t>أدخل رقم المناقصة التنافسية الدولية واسمها</w:t>
      </w:r>
      <w:r w:rsidRPr="007C15B1">
        <w:rPr>
          <w:rFonts w:ascii="Traditional Arabic" w:hAnsi="Traditional Arabic" w:cs="Traditional Arabic"/>
          <w:sz w:val="26"/>
          <w:szCs w:val="26"/>
          <w:rtl/>
        </w:rPr>
        <w:t>]</w:t>
      </w:r>
      <w:r w:rsidRPr="007C15B1">
        <w:rPr>
          <w:rFonts w:ascii="Traditional Arabic" w:hAnsi="Traditional Arabic" w:cs="Traditional Arabic" w:hint="cs"/>
          <w:sz w:val="26"/>
          <w:szCs w:val="26"/>
          <w:rtl/>
        </w:rPr>
        <w:t xml:space="preserve"> </w:t>
      </w:r>
    </w:p>
    <w:p w14:paraId="64FA99F5" w14:textId="4032350C" w:rsidR="009E06AA" w:rsidRDefault="009E06AA" w:rsidP="009E06AA">
      <w:pPr>
        <w:bidi/>
        <w:jc w:val="both"/>
        <w:rPr>
          <w:rFonts w:ascii="Traditional Arabic" w:hAnsi="Traditional Arabic" w:cs="Traditional Arabic"/>
          <w:sz w:val="26"/>
          <w:szCs w:val="26"/>
          <w:rtl/>
        </w:rPr>
      </w:pPr>
      <w:r w:rsidRPr="007C15B1">
        <w:rPr>
          <w:rFonts w:ascii="Traditional Arabic" w:hAnsi="Traditional Arabic" w:cs="Traditional Arabic" w:hint="cs"/>
          <w:sz w:val="26"/>
          <w:szCs w:val="26"/>
          <w:rtl/>
        </w:rPr>
        <w:t xml:space="preserve">الصفحة </w:t>
      </w:r>
      <w:r w:rsidRPr="007C15B1">
        <w:rPr>
          <w:rFonts w:ascii="Traditional Arabic" w:hAnsi="Traditional Arabic" w:cs="Traditional Arabic"/>
          <w:sz w:val="26"/>
          <w:szCs w:val="26"/>
          <w:rtl/>
        </w:rPr>
        <w:t>[</w:t>
      </w:r>
      <w:r w:rsidRPr="007C15B1">
        <w:rPr>
          <w:rFonts w:ascii="Traditional Arabic" w:hAnsi="Traditional Arabic" w:cs="Traditional Arabic" w:hint="cs"/>
          <w:sz w:val="26"/>
          <w:szCs w:val="26"/>
          <w:rtl/>
        </w:rPr>
        <w:t>أدخل رقم الصفحة</w:t>
      </w:r>
      <w:r w:rsidRPr="007C15B1">
        <w:rPr>
          <w:rFonts w:ascii="Traditional Arabic" w:hAnsi="Traditional Arabic" w:cs="Traditional Arabic"/>
          <w:sz w:val="26"/>
          <w:szCs w:val="26"/>
          <w:rtl/>
        </w:rPr>
        <w:t>]</w:t>
      </w:r>
      <w:r w:rsidRPr="007C15B1">
        <w:rPr>
          <w:rFonts w:ascii="Traditional Arabic" w:hAnsi="Traditional Arabic" w:cs="Traditional Arabic" w:hint="cs"/>
          <w:sz w:val="26"/>
          <w:szCs w:val="26"/>
          <w:rtl/>
        </w:rPr>
        <w:t xml:space="preserve"> من </w:t>
      </w:r>
      <w:r w:rsidRPr="007C15B1">
        <w:rPr>
          <w:rFonts w:ascii="Traditional Arabic" w:hAnsi="Traditional Arabic" w:cs="Traditional Arabic"/>
          <w:sz w:val="26"/>
          <w:szCs w:val="26"/>
          <w:rtl/>
        </w:rPr>
        <w:t>[</w:t>
      </w:r>
      <w:r w:rsidRPr="007C15B1">
        <w:rPr>
          <w:rFonts w:ascii="Traditional Arabic" w:hAnsi="Traditional Arabic" w:cs="Traditional Arabic" w:hint="cs"/>
          <w:sz w:val="26"/>
          <w:szCs w:val="26"/>
          <w:rtl/>
        </w:rPr>
        <w:t>أدخل العدد الإجمالي</w:t>
      </w:r>
      <w:r w:rsidRPr="007C15B1">
        <w:rPr>
          <w:rFonts w:ascii="Traditional Arabic" w:hAnsi="Traditional Arabic" w:cs="Traditional Arabic"/>
          <w:sz w:val="26"/>
          <w:szCs w:val="26"/>
          <w:rtl/>
        </w:rPr>
        <w:t>]</w:t>
      </w:r>
      <w:r w:rsidRPr="007C15B1">
        <w:rPr>
          <w:rFonts w:ascii="Traditional Arabic" w:hAnsi="Traditional Arabic" w:cs="Traditional Arabic" w:hint="cs"/>
          <w:sz w:val="26"/>
          <w:szCs w:val="26"/>
          <w:rtl/>
        </w:rPr>
        <w:t xml:space="preserve"> صفحة </w:t>
      </w:r>
    </w:p>
    <w:p w14:paraId="6129DD28" w14:textId="77777777" w:rsidR="00B6159D" w:rsidRPr="00B6159D" w:rsidRDefault="00B6159D" w:rsidP="00B6159D">
      <w:pPr>
        <w:bidi/>
        <w:jc w:val="both"/>
        <w:rPr>
          <w:rFonts w:ascii="Traditional Arabic" w:hAnsi="Traditional Arabic" w:cs="Traditional Arabic"/>
          <w:sz w:val="26"/>
          <w:szCs w:val="26"/>
          <w:lang w:val="fr-FR"/>
        </w:rPr>
      </w:pPr>
    </w:p>
    <w:tbl>
      <w:tblPr>
        <w:bidiVisual/>
        <w:tblW w:w="9270" w:type="dxa"/>
        <w:jc w:val="center"/>
        <w:tblLayout w:type="fixed"/>
        <w:tblCellMar>
          <w:left w:w="72" w:type="dxa"/>
          <w:right w:w="72" w:type="dxa"/>
        </w:tblCellMar>
        <w:tblLook w:val="04A0" w:firstRow="1" w:lastRow="0" w:firstColumn="1" w:lastColumn="0" w:noHBand="0" w:noVBand="1"/>
      </w:tblPr>
      <w:tblGrid>
        <w:gridCol w:w="1494"/>
        <w:gridCol w:w="2539"/>
        <w:gridCol w:w="2627"/>
        <w:gridCol w:w="2610"/>
      </w:tblGrid>
      <w:tr w:rsidR="00B6159D" w14:paraId="79F95B15" w14:textId="77777777" w:rsidTr="00B6159D">
        <w:trPr>
          <w:cantSplit/>
          <w:jc w:val="center"/>
        </w:trPr>
        <w:tc>
          <w:tcPr>
            <w:tcW w:w="9270" w:type="dxa"/>
            <w:gridSpan w:val="4"/>
            <w:tcBorders>
              <w:top w:val="single" w:sz="6" w:space="0" w:color="auto"/>
              <w:left w:val="single" w:sz="6" w:space="0" w:color="auto"/>
              <w:bottom w:val="nil"/>
              <w:right w:val="single" w:sz="6" w:space="0" w:color="auto"/>
            </w:tcBorders>
            <w:shd w:val="clear" w:color="auto" w:fill="D9D9D9"/>
          </w:tcPr>
          <w:p w14:paraId="0D17D448" w14:textId="77777777" w:rsidR="00B6159D" w:rsidRDefault="00B6159D">
            <w:pPr>
              <w:pStyle w:val="BodyText"/>
              <w:bidi/>
              <w:jc w:val="center"/>
              <w:rPr>
                <w:rFonts w:ascii="Traditional Arabic" w:hAnsi="Traditional Arabic" w:cs="Traditional Arabic"/>
                <w:b/>
                <w:bCs/>
              </w:rPr>
            </w:pPr>
            <w:r>
              <w:rPr>
                <w:rFonts w:ascii="Traditional Arabic" w:hAnsi="Traditional Arabic" w:cs="Traditional Arabic"/>
                <w:b/>
                <w:bCs/>
                <w:rtl/>
              </w:rPr>
              <w:t>بيانات حجم الأعمال السنوي (في مجال البناء فقط)</w:t>
            </w:r>
          </w:p>
          <w:p w14:paraId="66377E68" w14:textId="77777777" w:rsidR="00B6159D" w:rsidRDefault="00B6159D">
            <w:pPr>
              <w:pStyle w:val="BodyText"/>
              <w:bidi/>
              <w:jc w:val="center"/>
              <w:rPr>
                <w:rFonts w:ascii="Traditional Arabic" w:hAnsi="Traditional Arabic" w:cs="Traditional Arabic"/>
                <w:b/>
                <w:bCs/>
                <w:rtl/>
              </w:rPr>
            </w:pPr>
          </w:p>
        </w:tc>
      </w:tr>
      <w:tr w:rsidR="00B6159D" w14:paraId="7A1F14B8" w14:textId="77777777" w:rsidTr="005D4C07">
        <w:trPr>
          <w:cantSplit/>
          <w:jc w:val="center"/>
        </w:trPr>
        <w:tc>
          <w:tcPr>
            <w:tcW w:w="1494" w:type="dxa"/>
            <w:tcBorders>
              <w:top w:val="single" w:sz="6" w:space="0" w:color="auto"/>
              <w:left w:val="single" w:sz="6" w:space="0" w:color="auto"/>
              <w:bottom w:val="single" w:sz="6" w:space="0" w:color="auto"/>
              <w:right w:val="nil"/>
            </w:tcBorders>
            <w:shd w:val="clear" w:color="auto" w:fill="D9D9D9"/>
            <w:hideMark/>
          </w:tcPr>
          <w:p w14:paraId="6E2825C5" w14:textId="77777777" w:rsidR="00B6159D" w:rsidRDefault="00B6159D">
            <w:pPr>
              <w:pStyle w:val="BodyText"/>
              <w:bidi/>
              <w:jc w:val="center"/>
              <w:rPr>
                <w:rFonts w:ascii="Traditional Arabic" w:hAnsi="Traditional Arabic" w:cs="Traditional Arabic"/>
                <w:b/>
                <w:bCs/>
              </w:rPr>
            </w:pPr>
            <w:r>
              <w:rPr>
                <w:rFonts w:ascii="Traditional Arabic" w:hAnsi="Traditional Arabic" w:cs="Traditional Arabic"/>
                <w:b/>
                <w:bCs/>
                <w:rtl/>
              </w:rPr>
              <w:t>السنة</w:t>
            </w:r>
          </w:p>
        </w:tc>
        <w:tc>
          <w:tcPr>
            <w:tcW w:w="2539" w:type="dxa"/>
            <w:tcBorders>
              <w:top w:val="single" w:sz="6" w:space="0" w:color="auto"/>
              <w:left w:val="single" w:sz="6" w:space="0" w:color="auto"/>
              <w:bottom w:val="single" w:sz="6" w:space="0" w:color="auto"/>
              <w:right w:val="single" w:sz="4" w:space="0" w:color="auto"/>
            </w:tcBorders>
            <w:shd w:val="clear" w:color="auto" w:fill="D9D9D9"/>
          </w:tcPr>
          <w:p w14:paraId="153DDB33" w14:textId="77777777" w:rsidR="00B6159D" w:rsidRDefault="00B6159D">
            <w:pPr>
              <w:pStyle w:val="BodyText"/>
              <w:bidi/>
              <w:jc w:val="center"/>
              <w:rPr>
                <w:rFonts w:ascii="Traditional Arabic" w:hAnsi="Traditional Arabic" w:cs="Traditional Arabic"/>
                <w:b/>
                <w:bCs/>
              </w:rPr>
            </w:pPr>
            <w:r>
              <w:rPr>
                <w:rFonts w:ascii="Traditional Arabic" w:hAnsi="Traditional Arabic" w:cs="Traditional Arabic"/>
                <w:b/>
                <w:bCs/>
                <w:rtl/>
              </w:rPr>
              <w:t>المبلغ والعملة</w:t>
            </w:r>
          </w:p>
          <w:p w14:paraId="010EE4E9" w14:textId="77777777" w:rsidR="00B6159D" w:rsidRDefault="00B6159D">
            <w:pPr>
              <w:pStyle w:val="BodyText"/>
              <w:bidi/>
              <w:jc w:val="center"/>
              <w:rPr>
                <w:rFonts w:ascii="Traditional Arabic" w:hAnsi="Traditional Arabic" w:cs="Traditional Arabic"/>
                <w:b/>
                <w:bCs/>
              </w:rPr>
            </w:pPr>
          </w:p>
        </w:tc>
        <w:tc>
          <w:tcPr>
            <w:tcW w:w="2627" w:type="dxa"/>
            <w:tcBorders>
              <w:top w:val="single" w:sz="6" w:space="0" w:color="auto"/>
              <w:left w:val="single" w:sz="4" w:space="0" w:color="auto"/>
              <w:bottom w:val="single" w:sz="6" w:space="0" w:color="auto"/>
              <w:right w:val="nil"/>
            </w:tcBorders>
            <w:shd w:val="clear" w:color="auto" w:fill="D9D9D9"/>
          </w:tcPr>
          <w:p w14:paraId="074E3FFE" w14:textId="01CC0107" w:rsidR="00B6159D" w:rsidRPr="005D4C07" w:rsidRDefault="005D4C07" w:rsidP="005D4C07">
            <w:pPr>
              <w:bidi/>
              <w:jc w:val="center"/>
              <w:rPr>
                <w:rFonts w:ascii="Traditional Arabic" w:hAnsi="Traditional Arabic" w:cs="Traditional Arabic"/>
                <w:b/>
                <w:bCs/>
                <w:rtl/>
                <w:lang w:bidi="ar-AE"/>
              </w:rPr>
            </w:pPr>
            <w:r>
              <w:rPr>
                <w:rFonts w:ascii="Traditional Arabic" w:hAnsi="Traditional Arabic" w:cs="Traditional Arabic" w:hint="cs"/>
                <w:b/>
                <w:bCs/>
                <w:rtl/>
                <w:lang w:bidi="ar-AE"/>
              </w:rPr>
              <w:t>سعر الصرف*</w:t>
            </w:r>
          </w:p>
          <w:p w14:paraId="2C1045B0" w14:textId="77777777" w:rsidR="00B6159D" w:rsidRDefault="00B6159D">
            <w:pPr>
              <w:pStyle w:val="BodyText"/>
              <w:bidi/>
              <w:jc w:val="center"/>
              <w:rPr>
                <w:rFonts w:ascii="Traditional Arabic" w:hAnsi="Traditional Arabic" w:cs="Traditional Arabic"/>
                <w:b/>
                <w:bCs/>
              </w:rPr>
            </w:pPr>
          </w:p>
        </w:tc>
        <w:tc>
          <w:tcPr>
            <w:tcW w:w="2610" w:type="dxa"/>
            <w:tcBorders>
              <w:top w:val="single" w:sz="6" w:space="0" w:color="auto"/>
              <w:left w:val="single" w:sz="6" w:space="0" w:color="auto"/>
              <w:bottom w:val="single" w:sz="6" w:space="0" w:color="auto"/>
              <w:right w:val="single" w:sz="6" w:space="0" w:color="auto"/>
            </w:tcBorders>
            <w:shd w:val="clear" w:color="auto" w:fill="D9D9D9"/>
            <w:hideMark/>
          </w:tcPr>
          <w:p w14:paraId="337066A8" w14:textId="6F33AA11" w:rsidR="00B6159D" w:rsidRDefault="00B6159D">
            <w:pPr>
              <w:pStyle w:val="BodyText"/>
              <w:bidi/>
              <w:jc w:val="center"/>
              <w:rPr>
                <w:rFonts w:ascii="Traditional Arabic" w:hAnsi="Traditional Arabic" w:cs="Traditional Arabic"/>
                <w:b/>
                <w:bCs/>
              </w:rPr>
            </w:pPr>
            <w:r>
              <w:rPr>
                <w:rFonts w:ascii="Traditional Arabic" w:hAnsi="Traditional Arabic" w:cs="Traditional Arabic"/>
                <w:b/>
                <w:bCs/>
                <w:rtl/>
              </w:rPr>
              <w:t>المبلغ المعادل بالدولار الأمريكي</w:t>
            </w:r>
          </w:p>
        </w:tc>
      </w:tr>
      <w:tr w:rsidR="00B6159D" w14:paraId="3852D0E2" w14:textId="77777777" w:rsidTr="005D4C07">
        <w:trPr>
          <w:cantSplit/>
          <w:jc w:val="center"/>
        </w:trPr>
        <w:tc>
          <w:tcPr>
            <w:tcW w:w="1494" w:type="dxa"/>
            <w:tcBorders>
              <w:top w:val="single" w:sz="6" w:space="0" w:color="auto"/>
              <w:left w:val="single" w:sz="6" w:space="0" w:color="auto"/>
              <w:bottom w:val="nil"/>
              <w:right w:val="nil"/>
            </w:tcBorders>
            <w:hideMark/>
          </w:tcPr>
          <w:p w14:paraId="156ACC72" w14:textId="005AA890" w:rsidR="00B6159D" w:rsidRPr="008C3652" w:rsidRDefault="00B6159D">
            <w:pPr>
              <w:bidi/>
              <w:jc w:val="center"/>
              <w:rPr>
                <w:rFonts w:ascii="Traditional Arabic" w:hAnsi="Traditional Arabic"/>
              </w:rPr>
            </w:pPr>
            <w:r w:rsidRPr="008C3652">
              <w:rPr>
                <w:rFonts w:ascii="Traditional Arabic" w:hAnsi="Traditional Arabic" w:cs="Traditional Arabic"/>
                <w:rtl/>
              </w:rPr>
              <w:t>[أدخل السنة</w:t>
            </w:r>
            <w:r w:rsidR="00C50FCD" w:rsidRPr="008C3652">
              <w:rPr>
                <w:rFonts w:ascii="Traditional Arabic" w:hAnsi="Traditional Arabic" w:cs="Traditional Arabic" w:hint="cs"/>
                <w:rtl/>
              </w:rPr>
              <w:t xml:space="preserve"> التقويمية</w:t>
            </w:r>
            <w:r w:rsidRPr="008C3652">
              <w:rPr>
                <w:rFonts w:ascii="Traditional Arabic" w:hAnsi="Traditional Arabic" w:cs="Traditional Arabic"/>
                <w:rtl/>
              </w:rPr>
              <w:t>]</w:t>
            </w:r>
          </w:p>
        </w:tc>
        <w:tc>
          <w:tcPr>
            <w:tcW w:w="2539" w:type="dxa"/>
            <w:tcBorders>
              <w:top w:val="single" w:sz="6" w:space="0" w:color="auto"/>
              <w:left w:val="single" w:sz="6" w:space="0" w:color="auto"/>
              <w:bottom w:val="nil"/>
              <w:right w:val="single" w:sz="4" w:space="0" w:color="auto"/>
            </w:tcBorders>
          </w:tcPr>
          <w:p w14:paraId="3D31FB5E" w14:textId="77777777" w:rsidR="00B6159D" w:rsidRPr="008C3652" w:rsidRDefault="00B6159D">
            <w:pPr>
              <w:bidi/>
              <w:jc w:val="center"/>
              <w:rPr>
                <w:rFonts w:ascii="Traditional Arabic" w:hAnsi="Traditional Arabic" w:cs="Traditional Arabic"/>
              </w:rPr>
            </w:pPr>
            <w:r w:rsidRPr="008C3652">
              <w:rPr>
                <w:rFonts w:ascii="Traditional Arabic" w:hAnsi="Traditional Arabic" w:cs="Traditional Arabic"/>
                <w:rtl/>
              </w:rPr>
              <w:t xml:space="preserve"> [أدخل المبلغ واذكر العملة]</w:t>
            </w:r>
          </w:p>
          <w:p w14:paraId="418529B4" w14:textId="77777777" w:rsidR="00B6159D" w:rsidRPr="008C3652" w:rsidRDefault="00B6159D">
            <w:pPr>
              <w:pStyle w:val="BodyText"/>
              <w:bidi/>
              <w:spacing w:before="60" w:after="60"/>
              <w:rPr>
                <w:rFonts w:ascii="Traditional Arabic" w:hAnsi="Traditional Arabic" w:cs="Traditional Arabic"/>
                <w:rtl/>
              </w:rPr>
            </w:pPr>
          </w:p>
        </w:tc>
        <w:tc>
          <w:tcPr>
            <w:tcW w:w="2627" w:type="dxa"/>
            <w:tcBorders>
              <w:top w:val="single" w:sz="6" w:space="0" w:color="auto"/>
              <w:left w:val="single" w:sz="4" w:space="0" w:color="auto"/>
              <w:bottom w:val="nil"/>
              <w:right w:val="nil"/>
            </w:tcBorders>
          </w:tcPr>
          <w:p w14:paraId="261E73CE" w14:textId="77777777" w:rsidR="00B6159D" w:rsidRDefault="00B6159D">
            <w:pPr>
              <w:rPr>
                <w:rFonts w:ascii="Traditional Arabic" w:hAnsi="Traditional Arabic" w:cs="Traditional Arabic"/>
                <w:rtl/>
              </w:rPr>
            </w:pPr>
          </w:p>
          <w:p w14:paraId="30F0EF70" w14:textId="77777777" w:rsidR="00B6159D" w:rsidRDefault="00B6159D">
            <w:pPr>
              <w:pStyle w:val="BodyText"/>
              <w:bidi/>
              <w:spacing w:before="60" w:after="60"/>
              <w:rPr>
                <w:rFonts w:ascii="Traditional Arabic" w:hAnsi="Traditional Arabic" w:cs="Traditional Arabic"/>
                <w:rtl/>
              </w:rPr>
            </w:pPr>
          </w:p>
        </w:tc>
        <w:tc>
          <w:tcPr>
            <w:tcW w:w="2610" w:type="dxa"/>
            <w:tcBorders>
              <w:top w:val="single" w:sz="6" w:space="0" w:color="auto"/>
              <w:left w:val="single" w:sz="6" w:space="0" w:color="auto"/>
              <w:bottom w:val="nil"/>
              <w:right w:val="single" w:sz="6" w:space="0" w:color="auto"/>
            </w:tcBorders>
          </w:tcPr>
          <w:p w14:paraId="2C9DAF17" w14:textId="407DB0B5" w:rsidR="00B6159D" w:rsidRDefault="00B6159D">
            <w:pPr>
              <w:pStyle w:val="BodyText"/>
              <w:bidi/>
              <w:spacing w:before="60" w:after="60"/>
              <w:rPr>
                <w:rFonts w:ascii="Traditional Arabic" w:hAnsi="Traditional Arabic" w:cs="Traditional Arabic"/>
              </w:rPr>
            </w:pPr>
          </w:p>
        </w:tc>
      </w:tr>
      <w:tr w:rsidR="00B6159D" w14:paraId="3108F51E" w14:textId="77777777" w:rsidTr="005D4C07">
        <w:trPr>
          <w:cantSplit/>
          <w:jc w:val="center"/>
        </w:trPr>
        <w:tc>
          <w:tcPr>
            <w:tcW w:w="1494" w:type="dxa"/>
            <w:tcBorders>
              <w:top w:val="single" w:sz="6" w:space="0" w:color="auto"/>
              <w:left w:val="single" w:sz="6" w:space="0" w:color="auto"/>
              <w:bottom w:val="nil"/>
              <w:right w:val="nil"/>
            </w:tcBorders>
          </w:tcPr>
          <w:p w14:paraId="5C244B89" w14:textId="77777777" w:rsidR="00B6159D" w:rsidRDefault="00B6159D">
            <w:pPr>
              <w:pStyle w:val="BodyText"/>
              <w:bidi/>
              <w:rPr>
                <w:rFonts w:ascii="Traditional Arabic" w:hAnsi="Traditional Arabic" w:cs="Traditional Arabic"/>
              </w:rPr>
            </w:pPr>
          </w:p>
        </w:tc>
        <w:tc>
          <w:tcPr>
            <w:tcW w:w="2539" w:type="dxa"/>
            <w:tcBorders>
              <w:top w:val="single" w:sz="6" w:space="0" w:color="auto"/>
              <w:left w:val="single" w:sz="6" w:space="0" w:color="auto"/>
              <w:bottom w:val="nil"/>
              <w:right w:val="single" w:sz="4" w:space="0" w:color="auto"/>
            </w:tcBorders>
          </w:tcPr>
          <w:p w14:paraId="7772B403" w14:textId="77777777" w:rsidR="00B6159D" w:rsidRDefault="00B6159D">
            <w:pPr>
              <w:pStyle w:val="BodyText"/>
              <w:bidi/>
              <w:spacing w:before="60" w:after="60"/>
              <w:rPr>
                <w:rFonts w:ascii="Traditional Arabic" w:hAnsi="Traditional Arabic" w:cs="Traditional Arabic"/>
              </w:rPr>
            </w:pPr>
          </w:p>
        </w:tc>
        <w:tc>
          <w:tcPr>
            <w:tcW w:w="2627" w:type="dxa"/>
            <w:tcBorders>
              <w:top w:val="single" w:sz="6" w:space="0" w:color="auto"/>
              <w:left w:val="single" w:sz="4" w:space="0" w:color="auto"/>
              <w:bottom w:val="nil"/>
              <w:right w:val="nil"/>
            </w:tcBorders>
          </w:tcPr>
          <w:p w14:paraId="3F288F48" w14:textId="77777777" w:rsidR="00B6159D" w:rsidRDefault="00B6159D">
            <w:pPr>
              <w:pStyle w:val="BodyText"/>
              <w:bidi/>
              <w:spacing w:before="60" w:after="60"/>
              <w:rPr>
                <w:rFonts w:ascii="Traditional Arabic" w:hAnsi="Traditional Arabic" w:cs="Traditional Arabic"/>
              </w:rPr>
            </w:pPr>
          </w:p>
        </w:tc>
        <w:tc>
          <w:tcPr>
            <w:tcW w:w="2610" w:type="dxa"/>
            <w:tcBorders>
              <w:top w:val="single" w:sz="6" w:space="0" w:color="auto"/>
              <w:left w:val="single" w:sz="6" w:space="0" w:color="auto"/>
              <w:bottom w:val="nil"/>
              <w:right w:val="single" w:sz="6" w:space="0" w:color="auto"/>
            </w:tcBorders>
          </w:tcPr>
          <w:p w14:paraId="0670D0DA" w14:textId="09FCB7EC" w:rsidR="00B6159D" w:rsidRDefault="00B6159D">
            <w:pPr>
              <w:pStyle w:val="BodyText"/>
              <w:bidi/>
              <w:spacing w:before="60" w:after="60"/>
              <w:rPr>
                <w:rFonts w:ascii="Traditional Arabic" w:hAnsi="Traditional Arabic" w:cs="Traditional Arabic"/>
              </w:rPr>
            </w:pPr>
          </w:p>
        </w:tc>
      </w:tr>
      <w:tr w:rsidR="00B6159D" w14:paraId="462EB6DA" w14:textId="77777777" w:rsidTr="005D4C07">
        <w:trPr>
          <w:cantSplit/>
          <w:jc w:val="center"/>
        </w:trPr>
        <w:tc>
          <w:tcPr>
            <w:tcW w:w="1494" w:type="dxa"/>
            <w:tcBorders>
              <w:top w:val="single" w:sz="6" w:space="0" w:color="auto"/>
              <w:left w:val="single" w:sz="6" w:space="0" w:color="auto"/>
              <w:bottom w:val="nil"/>
              <w:right w:val="nil"/>
            </w:tcBorders>
          </w:tcPr>
          <w:p w14:paraId="3FB04309" w14:textId="77777777" w:rsidR="00B6159D" w:rsidRDefault="00B6159D">
            <w:pPr>
              <w:pStyle w:val="BodyText"/>
              <w:bidi/>
              <w:rPr>
                <w:rFonts w:ascii="Traditional Arabic" w:hAnsi="Traditional Arabic" w:cs="Traditional Arabic"/>
              </w:rPr>
            </w:pPr>
          </w:p>
        </w:tc>
        <w:tc>
          <w:tcPr>
            <w:tcW w:w="2539" w:type="dxa"/>
            <w:tcBorders>
              <w:top w:val="single" w:sz="6" w:space="0" w:color="auto"/>
              <w:left w:val="single" w:sz="6" w:space="0" w:color="auto"/>
              <w:bottom w:val="nil"/>
              <w:right w:val="single" w:sz="4" w:space="0" w:color="auto"/>
            </w:tcBorders>
          </w:tcPr>
          <w:p w14:paraId="68088084" w14:textId="77777777" w:rsidR="00B6159D" w:rsidRDefault="00B6159D">
            <w:pPr>
              <w:pStyle w:val="BodyText"/>
              <w:bidi/>
              <w:spacing w:before="60" w:after="60"/>
              <w:rPr>
                <w:rFonts w:ascii="Traditional Arabic" w:hAnsi="Traditional Arabic" w:cs="Traditional Arabic"/>
              </w:rPr>
            </w:pPr>
          </w:p>
        </w:tc>
        <w:tc>
          <w:tcPr>
            <w:tcW w:w="2627" w:type="dxa"/>
            <w:tcBorders>
              <w:top w:val="single" w:sz="6" w:space="0" w:color="auto"/>
              <w:left w:val="single" w:sz="4" w:space="0" w:color="auto"/>
              <w:bottom w:val="nil"/>
              <w:right w:val="nil"/>
            </w:tcBorders>
          </w:tcPr>
          <w:p w14:paraId="5F155FDA" w14:textId="77777777" w:rsidR="00B6159D" w:rsidRDefault="00B6159D">
            <w:pPr>
              <w:pStyle w:val="BodyText"/>
              <w:bidi/>
              <w:spacing w:before="60" w:after="60"/>
              <w:rPr>
                <w:rFonts w:ascii="Traditional Arabic" w:hAnsi="Traditional Arabic" w:cs="Traditional Arabic"/>
              </w:rPr>
            </w:pPr>
          </w:p>
        </w:tc>
        <w:tc>
          <w:tcPr>
            <w:tcW w:w="2610" w:type="dxa"/>
            <w:tcBorders>
              <w:top w:val="single" w:sz="6" w:space="0" w:color="auto"/>
              <w:left w:val="single" w:sz="6" w:space="0" w:color="auto"/>
              <w:bottom w:val="nil"/>
              <w:right w:val="single" w:sz="6" w:space="0" w:color="auto"/>
            </w:tcBorders>
          </w:tcPr>
          <w:p w14:paraId="29373666" w14:textId="37F22229" w:rsidR="00B6159D" w:rsidRDefault="00B6159D">
            <w:pPr>
              <w:pStyle w:val="BodyText"/>
              <w:bidi/>
              <w:spacing w:before="60" w:after="60"/>
              <w:rPr>
                <w:rFonts w:ascii="Traditional Arabic" w:hAnsi="Traditional Arabic" w:cs="Traditional Arabic"/>
              </w:rPr>
            </w:pPr>
          </w:p>
        </w:tc>
      </w:tr>
      <w:tr w:rsidR="00B6159D" w14:paraId="4B0B3136" w14:textId="77777777" w:rsidTr="005D4C07">
        <w:trPr>
          <w:cantSplit/>
          <w:jc w:val="center"/>
        </w:trPr>
        <w:tc>
          <w:tcPr>
            <w:tcW w:w="1494" w:type="dxa"/>
            <w:tcBorders>
              <w:top w:val="single" w:sz="6" w:space="0" w:color="auto"/>
              <w:left w:val="single" w:sz="6" w:space="0" w:color="auto"/>
              <w:bottom w:val="nil"/>
              <w:right w:val="nil"/>
            </w:tcBorders>
          </w:tcPr>
          <w:p w14:paraId="0929B432" w14:textId="77777777" w:rsidR="00B6159D" w:rsidRDefault="00B6159D">
            <w:pPr>
              <w:pStyle w:val="BodyText"/>
              <w:bidi/>
              <w:rPr>
                <w:rFonts w:ascii="Traditional Arabic" w:hAnsi="Traditional Arabic" w:cs="Traditional Arabic"/>
              </w:rPr>
            </w:pPr>
          </w:p>
        </w:tc>
        <w:tc>
          <w:tcPr>
            <w:tcW w:w="2539" w:type="dxa"/>
            <w:tcBorders>
              <w:top w:val="single" w:sz="6" w:space="0" w:color="auto"/>
              <w:left w:val="single" w:sz="6" w:space="0" w:color="auto"/>
              <w:bottom w:val="nil"/>
              <w:right w:val="single" w:sz="4" w:space="0" w:color="auto"/>
            </w:tcBorders>
          </w:tcPr>
          <w:p w14:paraId="1FF2A454" w14:textId="77777777" w:rsidR="00B6159D" w:rsidRDefault="00B6159D">
            <w:pPr>
              <w:pStyle w:val="BodyText"/>
              <w:bidi/>
              <w:spacing w:before="60" w:after="60"/>
              <w:rPr>
                <w:rFonts w:ascii="Traditional Arabic" w:hAnsi="Traditional Arabic" w:cs="Traditional Arabic"/>
              </w:rPr>
            </w:pPr>
          </w:p>
        </w:tc>
        <w:tc>
          <w:tcPr>
            <w:tcW w:w="2627" w:type="dxa"/>
            <w:tcBorders>
              <w:top w:val="single" w:sz="6" w:space="0" w:color="auto"/>
              <w:left w:val="single" w:sz="4" w:space="0" w:color="auto"/>
              <w:bottom w:val="nil"/>
              <w:right w:val="nil"/>
            </w:tcBorders>
          </w:tcPr>
          <w:p w14:paraId="6360C147" w14:textId="77777777" w:rsidR="00B6159D" w:rsidRDefault="00B6159D">
            <w:pPr>
              <w:pStyle w:val="BodyText"/>
              <w:bidi/>
              <w:spacing w:before="60" w:after="60"/>
              <w:rPr>
                <w:rFonts w:ascii="Traditional Arabic" w:hAnsi="Traditional Arabic" w:cs="Traditional Arabic"/>
              </w:rPr>
            </w:pPr>
          </w:p>
        </w:tc>
        <w:tc>
          <w:tcPr>
            <w:tcW w:w="2610" w:type="dxa"/>
            <w:tcBorders>
              <w:top w:val="single" w:sz="6" w:space="0" w:color="auto"/>
              <w:left w:val="single" w:sz="6" w:space="0" w:color="auto"/>
              <w:bottom w:val="nil"/>
              <w:right w:val="single" w:sz="6" w:space="0" w:color="auto"/>
            </w:tcBorders>
          </w:tcPr>
          <w:p w14:paraId="3A96ECE7" w14:textId="7B03FF29" w:rsidR="00B6159D" w:rsidRDefault="00B6159D">
            <w:pPr>
              <w:pStyle w:val="BodyText"/>
              <w:bidi/>
              <w:spacing w:before="60" w:after="60"/>
              <w:rPr>
                <w:rFonts w:ascii="Traditional Arabic" w:hAnsi="Traditional Arabic" w:cs="Traditional Arabic"/>
              </w:rPr>
            </w:pPr>
          </w:p>
        </w:tc>
      </w:tr>
      <w:tr w:rsidR="00B6159D" w14:paraId="0E30038A" w14:textId="77777777" w:rsidTr="009D0446">
        <w:trPr>
          <w:cantSplit/>
          <w:jc w:val="center"/>
        </w:trPr>
        <w:tc>
          <w:tcPr>
            <w:tcW w:w="1494" w:type="dxa"/>
            <w:tcBorders>
              <w:top w:val="single" w:sz="6" w:space="0" w:color="auto"/>
              <w:left w:val="single" w:sz="6" w:space="0" w:color="auto"/>
              <w:bottom w:val="single" w:sz="6" w:space="0" w:color="auto"/>
              <w:right w:val="nil"/>
            </w:tcBorders>
          </w:tcPr>
          <w:p w14:paraId="076BAF8D" w14:textId="77777777" w:rsidR="00B6159D" w:rsidRDefault="00B6159D">
            <w:pPr>
              <w:pStyle w:val="BodyText"/>
              <w:bidi/>
              <w:rPr>
                <w:rFonts w:ascii="Traditional Arabic" w:hAnsi="Traditional Arabic" w:cs="Traditional Arabic"/>
              </w:rPr>
            </w:pPr>
          </w:p>
        </w:tc>
        <w:tc>
          <w:tcPr>
            <w:tcW w:w="2539" w:type="dxa"/>
            <w:tcBorders>
              <w:top w:val="single" w:sz="6" w:space="0" w:color="auto"/>
              <w:left w:val="single" w:sz="6" w:space="0" w:color="auto"/>
              <w:bottom w:val="single" w:sz="6" w:space="0" w:color="auto"/>
              <w:right w:val="single" w:sz="4" w:space="0" w:color="auto"/>
            </w:tcBorders>
          </w:tcPr>
          <w:p w14:paraId="493A59E9" w14:textId="77777777" w:rsidR="00B6159D" w:rsidRDefault="00B6159D">
            <w:pPr>
              <w:pStyle w:val="BodyText"/>
              <w:bidi/>
              <w:spacing w:before="60" w:after="60"/>
              <w:rPr>
                <w:rFonts w:ascii="Traditional Arabic" w:hAnsi="Traditional Arabic" w:cs="Traditional Arabic"/>
              </w:rPr>
            </w:pPr>
          </w:p>
        </w:tc>
        <w:tc>
          <w:tcPr>
            <w:tcW w:w="2627" w:type="dxa"/>
            <w:tcBorders>
              <w:top w:val="single" w:sz="6" w:space="0" w:color="auto"/>
              <w:left w:val="single" w:sz="4" w:space="0" w:color="auto"/>
              <w:bottom w:val="single" w:sz="6" w:space="0" w:color="auto"/>
              <w:right w:val="nil"/>
            </w:tcBorders>
          </w:tcPr>
          <w:p w14:paraId="237794A2" w14:textId="77777777" w:rsidR="00B6159D" w:rsidRDefault="00B6159D">
            <w:pPr>
              <w:pStyle w:val="BodyText"/>
              <w:bidi/>
              <w:spacing w:before="60" w:after="60"/>
              <w:rPr>
                <w:rFonts w:ascii="Traditional Arabic" w:hAnsi="Traditional Arabic" w:cs="Traditional Arabic"/>
              </w:rPr>
            </w:pPr>
          </w:p>
        </w:tc>
        <w:tc>
          <w:tcPr>
            <w:tcW w:w="2610" w:type="dxa"/>
            <w:tcBorders>
              <w:top w:val="single" w:sz="6" w:space="0" w:color="auto"/>
              <w:left w:val="single" w:sz="6" w:space="0" w:color="auto"/>
              <w:bottom w:val="nil"/>
              <w:right w:val="single" w:sz="6" w:space="0" w:color="auto"/>
            </w:tcBorders>
          </w:tcPr>
          <w:p w14:paraId="5E98277E" w14:textId="0E8BC7AB" w:rsidR="00B6159D" w:rsidRDefault="00B6159D">
            <w:pPr>
              <w:pStyle w:val="BodyText"/>
              <w:bidi/>
              <w:spacing w:before="60" w:after="60"/>
              <w:rPr>
                <w:rFonts w:ascii="Traditional Arabic" w:hAnsi="Traditional Arabic" w:cs="Traditional Arabic"/>
              </w:rPr>
            </w:pPr>
          </w:p>
        </w:tc>
      </w:tr>
      <w:tr w:rsidR="00DA5374" w14:paraId="53DD7C4E" w14:textId="77777777" w:rsidTr="009D0446">
        <w:trPr>
          <w:cantSplit/>
          <w:jc w:val="center"/>
        </w:trPr>
        <w:tc>
          <w:tcPr>
            <w:tcW w:w="4033" w:type="dxa"/>
            <w:gridSpan w:val="2"/>
            <w:tcBorders>
              <w:top w:val="single" w:sz="6" w:space="0" w:color="auto"/>
              <w:right w:val="single" w:sz="4" w:space="0" w:color="auto"/>
            </w:tcBorders>
            <w:hideMark/>
          </w:tcPr>
          <w:p w14:paraId="3D0130F1" w14:textId="77777777" w:rsidR="00DA5374" w:rsidRDefault="00DA5374">
            <w:pPr>
              <w:pStyle w:val="BodyText"/>
              <w:bidi/>
              <w:spacing w:before="60" w:after="60"/>
              <w:rPr>
                <w:rFonts w:ascii="Traditional Arabic" w:hAnsi="Traditional Arabic" w:cs="Traditional Arabic"/>
              </w:rPr>
            </w:pPr>
          </w:p>
        </w:tc>
        <w:tc>
          <w:tcPr>
            <w:tcW w:w="2627" w:type="dxa"/>
            <w:tcBorders>
              <w:top w:val="single" w:sz="6" w:space="0" w:color="auto"/>
              <w:left w:val="single" w:sz="4" w:space="0" w:color="auto"/>
              <w:bottom w:val="single" w:sz="6" w:space="0" w:color="auto"/>
              <w:right w:val="nil"/>
            </w:tcBorders>
            <w:shd w:val="clear" w:color="auto" w:fill="BFBFBF" w:themeFill="background1" w:themeFillShade="BF"/>
          </w:tcPr>
          <w:p w14:paraId="331300A5" w14:textId="719E8640" w:rsidR="00DA5374" w:rsidRDefault="00DA5374">
            <w:pPr>
              <w:pStyle w:val="BodyText"/>
              <w:bidi/>
              <w:spacing w:before="60" w:after="60"/>
              <w:rPr>
                <w:rFonts w:ascii="Traditional Arabic" w:hAnsi="Traditional Arabic" w:cs="Traditional Arabic"/>
              </w:rPr>
            </w:pPr>
            <w:r>
              <w:rPr>
                <w:rFonts w:ascii="Traditional Arabic" w:hAnsi="Traditional Arabic" w:cs="Traditional Arabic"/>
                <w:rtl/>
              </w:rPr>
              <w:t>متوسط حجم الأعمال السنوي في مجال البناء</w:t>
            </w:r>
            <w:r>
              <w:rPr>
                <w:rFonts w:ascii="Traditional Arabic" w:hAnsi="Traditional Arabic" w:cs="Traditional Arabic" w:hint="cs"/>
                <w:rtl/>
              </w:rPr>
              <w:t xml:space="preserve"> **</w:t>
            </w:r>
          </w:p>
        </w:tc>
        <w:tc>
          <w:tcPr>
            <w:tcW w:w="2610" w:type="dxa"/>
            <w:tcBorders>
              <w:top w:val="single" w:sz="6" w:space="0" w:color="auto"/>
              <w:left w:val="single" w:sz="6" w:space="0" w:color="auto"/>
              <w:bottom w:val="single" w:sz="6" w:space="0" w:color="auto"/>
              <w:right w:val="single" w:sz="6" w:space="0" w:color="auto"/>
            </w:tcBorders>
          </w:tcPr>
          <w:p w14:paraId="71BF52EF" w14:textId="136F6218" w:rsidR="00DA5374" w:rsidRDefault="00DA5374">
            <w:pPr>
              <w:pStyle w:val="BodyText"/>
              <w:bidi/>
              <w:spacing w:before="60" w:after="60"/>
              <w:rPr>
                <w:rFonts w:ascii="Traditional Arabic" w:hAnsi="Traditional Arabic" w:cs="Traditional Arabic"/>
              </w:rPr>
            </w:pPr>
          </w:p>
        </w:tc>
      </w:tr>
    </w:tbl>
    <w:p w14:paraId="170ED036" w14:textId="2E565D1E" w:rsidR="00C50FCD" w:rsidRDefault="00C50FCD" w:rsidP="00496AF8">
      <w:pPr>
        <w:bidi/>
        <w:jc w:val="both"/>
        <w:rPr>
          <w:bCs/>
          <w:spacing w:val="-2"/>
          <w:rtl/>
        </w:rPr>
      </w:pPr>
    </w:p>
    <w:p w14:paraId="43E17A94" w14:textId="0C0C745D" w:rsidR="00496AF8" w:rsidRDefault="00496AF8" w:rsidP="00496AF8">
      <w:pPr>
        <w:pStyle w:val="Style60"/>
        <w:bidi/>
        <w:jc w:val="both"/>
        <w:rPr>
          <w:rFonts w:ascii="Traditional Arabic" w:hAnsi="Traditional Arabic" w:cs="Traditional Arabic"/>
          <w:rtl/>
          <w:lang w:bidi="ar-AE"/>
        </w:rPr>
      </w:pPr>
      <w:r>
        <w:rPr>
          <w:rFonts w:ascii="Traditional Arabic" w:hAnsi="Traditional Arabic" w:cs="Traditional Arabic" w:hint="cs"/>
          <w:rtl/>
          <w:lang w:bidi="ar-AE"/>
        </w:rPr>
        <w:t>* راجع البند 14 من التعليمات الموجهة لمقدّمي الطلبات فيما يتعلق بتاريخ ومصدر سعر الصرف</w:t>
      </w:r>
    </w:p>
    <w:p w14:paraId="54D8C6CF" w14:textId="0979EFD8" w:rsidR="00F510E8" w:rsidRPr="000D56B3" w:rsidRDefault="00F510E8" w:rsidP="00F510E8">
      <w:pPr>
        <w:pStyle w:val="Style60"/>
        <w:bidi/>
        <w:jc w:val="both"/>
        <w:rPr>
          <w:rFonts w:ascii="Traditional Arabic" w:hAnsi="Traditional Arabic" w:cs="Traditional Arabic"/>
          <w:rtl/>
          <w:lang w:bidi="ar-AE"/>
        </w:rPr>
      </w:pPr>
      <w:r>
        <w:rPr>
          <w:rFonts w:ascii="Traditional Arabic" w:hAnsi="Traditional Arabic" w:cs="Traditional Arabic" w:hint="cs"/>
          <w:rtl/>
          <w:lang w:bidi="ar-AE"/>
        </w:rPr>
        <w:t xml:space="preserve">** المبلغ المعادل بالدولار الأمريكي لجميع السنوات مقسوماً على مجموع السنوات. راجع البند 2.3 في القسم 3 </w:t>
      </w:r>
      <w:r>
        <w:rPr>
          <w:rFonts w:ascii="Traditional Arabic" w:hAnsi="Traditional Arabic" w:cs="Traditional Arabic"/>
          <w:rtl/>
          <w:lang w:bidi="ar-AE"/>
        </w:rPr>
        <w:t>–</w:t>
      </w:r>
      <w:r>
        <w:rPr>
          <w:rFonts w:ascii="Traditional Arabic" w:hAnsi="Traditional Arabic" w:cs="Traditional Arabic" w:hint="cs"/>
          <w:rtl/>
          <w:lang w:bidi="ar-AE"/>
        </w:rPr>
        <w:t xml:space="preserve"> معايير ومتطلبات إثبات الأهلية.</w:t>
      </w:r>
    </w:p>
    <w:p w14:paraId="433497D8" w14:textId="77777777" w:rsidR="00C50FCD" w:rsidRPr="00FA78AE" w:rsidRDefault="00C50FCD" w:rsidP="004D55CC">
      <w:pPr>
        <w:jc w:val="both"/>
        <w:rPr>
          <w:bCs/>
          <w:spacing w:val="-2"/>
        </w:rPr>
      </w:pPr>
    </w:p>
    <w:p w14:paraId="5BB7D50F" w14:textId="77777777" w:rsidR="004D55CC" w:rsidRPr="00FA78AE" w:rsidRDefault="004D55CC" w:rsidP="00947DE8">
      <w:r w:rsidRPr="00FA78AE">
        <w:br w:type="page"/>
      </w:r>
    </w:p>
    <w:p w14:paraId="03AB0651" w14:textId="08EF90AB" w:rsidR="00F006AA" w:rsidRPr="00F006AA" w:rsidRDefault="00F006AA" w:rsidP="00F006AA">
      <w:pPr>
        <w:pStyle w:val="Style80"/>
        <w:bidi/>
        <w:rPr>
          <w:rFonts w:ascii="Traditional Arabic" w:hAnsi="Traditional Arabic" w:cs="Traditional Arabic"/>
          <w:b w:val="0"/>
          <w:bCs/>
          <w:sz w:val="36"/>
          <w:szCs w:val="36"/>
        </w:rPr>
      </w:pPr>
      <w:bookmarkStart w:id="70" w:name="_Toc531206217"/>
      <w:r w:rsidRPr="00F006AA">
        <w:rPr>
          <w:rFonts w:ascii="Traditional Arabic" w:hAnsi="Traditional Arabic" w:cs="Traditional Arabic"/>
          <w:b w:val="0"/>
          <w:bCs/>
          <w:sz w:val="36"/>
          <w:szCs w:val="36"/>
          <w:rtl/>
        </w:rPr>
        <w:t>نموذج الخبرة 1.4- الخبرة العامة</w:t>
      </w:r>
      <w:bookmarkEnd w:id="70"/>
      <w:r w:rsidRPr="00F006AA">
        <w:rPr>
          <w:rFonts w:ascii="Traditional Arabic" w:hAnsi="Traditional Arabic" w:cs="Traditional Arabic" w:hint="cs"/>
          <w:b w:val="0"/>
          <w:bCs/>
          <w:sz w:val="36"/>
          <w:szCs w:val="36"/>
          <w:rtl/>
        </w:rPr>
        <w:t xml:space="preserve"> في مجال البناء</w:t>
      </w:r>
    </w:p>
    <w:p w14:paraId="712AE692" w14:textId="1557787A" w:rsidR="00FC32D8" w:rsidRDefault="00FC32D8" w:rsidP="00FC32D8">
      <w:pPr>
        <w:bidi/>
        <w:spacing w:before="216" w:line="264" w:lineRule="exact"/>
        <w:ind w:left="72"/>
        <w:jc w:val="center"/>
        <w:rPr>
          <w:rFonts w:ascii="Traditional Arabic" w:hAnsi="Traditional Arabic" w:cs="Traditional Arabic"/>
          <w:rtl/>
        </w:rPr>
      </w:pPr>
      <w:r w:rsidRPr="00C011B8">
        <w:rPr>
          <w:rFonts w:ascii="Traditional Arabic" w:hAnsi="Traditional Arabic" w:cs="Traditional Arabic"/>
          <w:rtl/>
        </w:rPr>
        <w:t>[</w:t>
      </w:r>
      <w:r>
        <w:rPr>
          <w:rFonts w:ascii="Traditional Arabic" w:hAnsi="Traditional Arabic" w:cs="Traditional Arabic" w:hint="cs"/>
          <w:rtl/>
        </w:rPr>
        <w:t xml:space="preserve">يُملأ الجدول التالي لمقدّم الطلب ولكل عضو في شركة محاصة عندما </w:t>
      </w:r>
      <w:r w:rsidR="00A44294">
        <w:rPr>
          <w:rFonts w:ascii="Traditional Arabic" w:hAnsi="Traditional Arabic" w:cs="Traditional Arabic" w:hint="cs"/>
          <w:rtl/>
        </w:rPr>
        <w:t>تُقدّم الطلب شركة محاصة</w:t>
      </w:r>
      <w:r w:rsidRPr="00C011B8">
        <w:rPr>
          <w:rFonts w:ascii="Traditional Arabic" w:hAnsi="Traditional Arabic" w:cs="Traditional Arabic"/>
          <w:rtl/>
        </w:rPr>
        <w:t>]</w:t>
      </w:r>
    </w:p>
    <w:p w14:paraId="41DE6F24" w14:textId="77777777" w:rsidR="00FC32D8" w:rsidRDefault="00FC32D8" w:rsidP="00FC32D8">
      <w:pPr>
        <w:bidi/>
        <w:spacing w:line="264" w:lineRule="exact"/>
        <w:jc w:val="both"/>
        <w:rPr>
          <w:rFonts w:ascii="Traditional Arabic" w:hAnsi="Traditional Arabic" w:cs="Traditional Arabic"/>
          <w:sz w:val="26"/>
          <w:szCs w:val="26"/>
          <w:rtl/>
        </w:rPr>
      </w:pPr>
    </w:p>
    <w:p w14:paraId="0D5A7F90" w14:textId="77777777" w:rsidR="00FC32D8" w:rsidRPr="008C3652" w:rsidRDefault="00FC32D8" w:rsidP="00FC32D8">
      <w:pPr>
        <w:bidi/>
        <w:spacing w:line="264" w:lineRule="exact"/>
        <w:jc w:val="both"/>
        <w:rPr>
          <w:rFonts w:ascii="Traditional Arabic" w:hAnsi="Traditional Arabic" w:cs="Traditional Arabic"/>
          <w:rtl/>
        </w:rPr>
      </w:pPr>
      <w:r w:rsidRPr="008C3652">
        <w:rPr>
          <w:rFonts w:ascii="Traditional Arabic" w:hAnsi="Traditional Arabic" w:cs="Traditional Arabic" w:hint="cs"/>
          <w:rtl/>
        </w:rPr>
        <w:t xml:space="preserve">اسم مقدِّم الطلب: </w:t>
      </w:r>
      <w:r w:rsidRPr="008C3652">
        <w:rPr>
          <w:rFonts w:ascii="Traditional Arabic" w:hAnsi="Traditional Arabic" w:cs="Traditional Arabic"/>
          <w:rtl/>
        </w:rPr>
        <w:t>[</w:t>
      </w:r>
      <w:r w:rsidRPr="008C3652">
        <w:rPr>
          <w:rFonts w:ascii="Traditional Arabic" w:hAnsi="Traditional Arabic" w:cs="Traditional Arabic" w:hint="cs"/>
          <w:rtl/>
        </w:rPr>
        <w:t>أدخل الاسم كاملاً</w:t>
      </w:r>
      <w:r w:rsidRPr="008C3652">
        <w:rPr>
          <w:rFonts w:ascii="Traditional Arabic" w:hAnsi="Traditional Arabic" w:cs="Traditional Arabic"/>
          <w:rtl/>
        </w:rPr>
        <w:t>]</w:t>
      </w:r>
      <w:r w:rsidRPr="008C3652">
        <w:rPr>
          <w:rFonts w:ascii="Traditional Arabic" w:hAnsi="Traditional Arabic" w:cs="Traditional Arabic" w:hint="cs"/>
          <w:rtl/>
        </w:rPr>
        <w:t xml:space="preserve"> </w:t>
      </w:r>
    </w:p>
    <w:p w14:paraId="63DC75BA" w14:textId="77777777" w:rsidR="00FC32D8" w:rsidRPr="008C3652" w:rsidRDefault="00FC32D8" w:rsidP="00FC32D8">
      <w:pPr>
        <w:bidi/>
        <w:spacing w:line="264" w:lineRule="exact"/>
        <w:jc w:val="both"/>
        <w:rPr>
          <w:rFonts w:ascii="Traditional Arabic" w:hAnsi="Traditional Arabic" w:cs="Traditional Arabic"/>
          <w:rtl/>
        </w:rPr>
      </w:pPr>
      <w:r w:rsidRPr="008C3652">
        <w:rPr>
          <w:rFonts w:ascii="Traditional Arabic" w:hAnsi="Traditional Arabic" w:cs="Traditional Arabic" w:hint="cs"/>
          <w:rtl/>
        </w:rPr>
        <w:t xml:space="preserve">التاريخ: </w:t>
      </w:r>
      <w:r w:rsidRPr="008C3652">
        <w:rPr>
          <w:rFonts w:ascii="Traditional Arabic" w:hAnsi="Traditional Arabic" w:cs="Traditional Arabic"/>
          <w:rtl/>
        </w:rPr>
        <w:t>[</w:t>
      </w:r>
      <w:r w:rsidRPr="008C3652">
        <w:rPr>
          <w:rFonts w:ascii="Traditional Arabic" w:hAnsi="Traditional Arabic" w:cs="Traditional Arabic" w:hint="cs"/>
          <w:rtl/>
        </w:rPr>
        <w:t>أدخل اليوم والشهر والسنة</w:t>
      </w:r>
      <w:r w:rsidRPr="008C3652">
        <w:rPr>
          <w:rFonts w:ascii="Traditional Arabic" w:hAnsi="Traditional Arabic" w:cs="Traditional Arabic"/>
          <w:rtl/>
        </w:rPr>
        <w:t>]</w:t>
      </w:r>
    </w:p>
    <w:p w14:paraId="1B9D462D" w14:textId="77777777" w:rsidR="00FC32D8" w:rsidRPr="008C3652" w:rsidRDefault="00FC32D8" w:rsidP="00FC32D8">
      <w:pPr>
        <w:bidi/>
        <w:spacing w:line="264" w:lineRule="exact"/>
        <w:jc w:val="both"/>
        <w:rPr>
          <w:rFonts w:ascii="Traditional Arabic" w:hAnsi="Traditional Arabic" w:cs="Traditional Arabic"/>
          <w:rtl/>
        </w:rPr>
      </w:pPr>
      <w:r w:rsidRPr="008C3652">
        <w:rPr>
          <w:rFonts w:ascii="Traditional Arabic" w:hAnsi="Traditional Arabic" w:cs="Traditional Arabic" w:hint="cs"/>
          <w:rtl/>
        </w:rPr>
        <w:t xml:space="preserve">اسم العضو في شركة محاصة: </w:t>
      </w:r>
      <w:r w:rsidRPr="008C3652">
        <w:rPr>
          <w:rFonts w:ascii="Traditional Arabic" w:hAnsi="Traditional Arabic" w:cs="Traditional Arabic"/>
          <w:rtl/>
        </w:rPr>
        <w:t>[</w:t>
      </w:r>
      <w:r w:rsidRPr="008C3652">
        <w:rPr>
          <w:rFonts w:ascii="Traditional Arabic" w:hAnsi="Traditional Arabic" w:cs="Traditional Arabic" w:hint="cs"/>
          <w:rtl/>
        </w:rPr>
        <w:t>أدخل الاسم كاملاً</w:t>
      </w:r>
      <w:r w:rsidRPr="008C3652">
        <w:rPr>
          <w:rFonts w:ascii="Traditional Arabic" w:hAnsi="Traditional Arabic" w:cs="Traditional Arabic"/>
          <w:rtl/>
        </w:rPr>
        <w:t>]</w:t>
      </w:r>
    </w:p>
    <w:p w14:paraId="7B99EB82" w14:textId="77777777" w:rsidR="00FC32D8" w:rsidRPr="008C3652" w:rsidRDefault="00FC32D8" w:rsidP="00FC32D8">
      <w:pPr>
        <w:bidi/>
        <w:jc w:val="both"/>
        <w:rPr>
          <w:rFonts w:ascii="Traditional Arabic" w:hAnsi="Traditional Arabic" w:cs="Traditional Arabic"/>
          <w:rtl/>
        </w:rPr>
      </w:pPr>
      <w:r w:rsidRPr="008C3652">
        <w:rPr>
          <w:rFonts w:ascii="Traditional Arabic" w:hAnsi="Traditional Arabic" w:cs="Traditional Arabic" w:hint="cs"/>
          <w:rtl/>
        </w:rPr>
        <w:t xml:space="preserve">رقم المناقصة التنافسية الدولية المفتوحة أو المناقصة التنافسية الدولية المقصورة على البلدان الأعضاء واسمها: </w:t>
      </w:r>
      <w:r w:rsidRPr="008C3652">
        <w:rPr>
          <w:rFonts w:ascii="Traditional Arabic" w:hAnsi="Traditional Arabic" w:cs="Traditional Arabic"/>
          <w:rtl/>
        </w:rPr>
        <w:t>[</w:t>
      </w:r>
      <w:r w:rsidRPr="008C3652">
        <w:rPr>
          <w:rFonts w:ascii="Traditional Arabic" w:hAnsi="Traditional Arabic" w:cs="Traditional Arabic" w:hint="cs"/>
          <w:rtl/>
        </w:rPr>
        <w:t>أدخل رقم المناقصة التنافسية الدولية واسمها</w:t>
      </w:r>
      <w:r w:rsidRPr="008C3652">
        <w:rPr>
          <w:rFonts w:ascii="Traditional Arabic" w:hAnsi="Traditional Arabic" w:cs="Traditional Arabic"/>
          <w:rtl/>
        </w:rPr>
        <w:t>]</w:t>
      </w:r>
      <w:r w:rsidRPr="008C3652">
        <w:rPr>
          <w:rFonts w:ascii="Traditional Arabic" w:hAnsi="Traditional Arabic" w:cs="Traditional Arabic" w:hint="cs"/>
          <w:rtl/>
        </w:rPr>
        <w:t xml:space="preserve"> </w:t>
      </w:r>
    </w:p>
    <w:p w14:paraId="7D0067C2" w14:textId="4E5E7A90" w:rsidR="00E5647B" w:rsidRPr="008C3652" w:rsidRDefault="00FC32D8" w:rsidP="00E5647B">
      <w:pPr>
        <w:bidi/>
        <w:jc w:val="both"/>
        <w:rPr>
          <w:rFonts w:ascii="Traditional Arabic" w:hAnsi="Traditional Arabic" w:cs="Traditional Arabic"/>
          <w:rtl/>
        </w:rPr>
      </w:pPr>
      <w:r w:rsidRPr="008C3652">
        <w:rPr>
          <w:rFonts w:ascii="Traditional Arabic" w:hAnsi="Traditional Arabic" w:cs="Traditional Arabic" w:hint="cs"/>
          <w:rtl/>
        </w:rPr>
        <w:t xml:space="preserve">الصفحة </w:t>
      </w:r>
      <w:r w:rsidRPr="008C3652">
        <w:rPr>
          <w:rFonts w:ascii="Traditional Arabic" w:hAnsi="Traditional Arabic" w:cs="Traditional Arabic"/>
          <w:rtl/>
        </w:rPr>
        <w:t>[</w:t>
      </w:r>
      <w:r w:rsidRPr="008C3652">
        <w:rPr>
          <w:rFonts w:ascii="Traditional Arabic" w:hAnsi="Traditional Arabic" w:cs="Traditional Arabic" w:hint="cs"/>
          <w:rtl/>
        </w:rPr>
        <w:t>أدخل رقم الصفحة</w:t>
      </w:r>
      <w:r w:rsidRPr="008C3652">
        <w:rPr>
          <w:rFonts w:ascii="Traditional Arabic" w:hAnsi="Traditional Arabic" w:cs="Traditional Arabic"/>
          <w:rtl/>
        </w:rPr>
        <w:t>]</w:t>
      </w:r>
      <w:r w:rsidRPr="008C3652">
        <w:rPr>
          <w:rFonts w:ascii="Traditional Arabic" w:hAnsi="Traditional Arabic" w:cs="Traditional Arabic" w:hint="cs"/>
          <w:rtl/>
        </w:rPr>
        <w:t xml:space="preserve"> من </w:t>
      </w:r>
      <w:r w:rsidRPr="008C3652">
        <w:rPr>
          <w:rFonts w:ascii="Traditional Arabic" w:hAnsi="Traditional Arabic" w:cs="Traditional Arabic"/>
          <w:rtl/>
        </w:rPr>
        <w:t>[</w:t>
      </w:r>
      <w:r w:rsidRPr="008C3652">
        <w:rPr>
          <w:rFonts w:ascii="Traditional Arabic" w:hAnsi="Traditional Arabic" w:cs="Traditional Arabic" w:hint="cs"/>
          <w:rtl/>
        </w:rPr>
        <w:t>أدخل العدد الإجمالي</w:t>
      </w:r>
      <w:r w:rsidRPr="008C3652">
        <w:rPr>
          <w:rFonts w:ascii="Traditional Arabic" w:hAnsi="Traditional Arabic" w:cs="Traditional Arabic"/>
          <w:rtl/>
        </w:rPr>
        <w:t>]</w:t>
      </w:r>
      <w:r w:rsidRPr="008C3652">
        <w:rPr>
          <w:rFonts w:ascii="Traditional Arabic" w:hAnsi="Traditional Arabic" w:cs="Traditional Arabic" w:hint="cs"/>
          <w:rtl/>
        </w:rPr>
        <w:t xml:space="preserve"> صفحة </w:t>
      </w:r>
    </w:p>
    <w:p w14:paraId="4A329C12" w14:textId="738C69AD" w:rsidR="00E5647B" w:rsidRPr="008C3652" w:rsidRDefault="00E5647B" w:rsidP="00E5647B">
      <w:pPr>
        <w:bidi/>
        <w:spacing w:before="216" w:line="264" w:lineRule="exact"/>
        <w:ind w:left="72"/>
        <w:jc w:val="both"/>
        <w:rPr>
          <w:rFonts w:ascii="Traditional Arabic" w:hAnsi="Traditional Arabic" w:cs="Traditional Arabic"/>
          <w:rtl/>
        </w:rPr>
      </w:pPr>
      <w:r w:rsidRPr="008C3652">
        <w:rPr>
          <w:rFonts w:ascii="Traditional Arabic" w:hAnsi="Traditional Arabic" w:cs="Traditional Arabic"/>
          <w:rtl/>
        </w:rPr>
        <w:t>[</w:t>
      </w:r>
      <w:r w:rsidRPr="008C3652">
        <w:rPr>
          <w:rFonts w:ascii="Traditional Arabic" w:hAnsi="Traditional Arabic" w:cs="Traditional Arabic" w:hint="cs"/>
          <w:rtl/>
        </w:rPr>
        <w:t xml:space="preserve">حدّد العقود التي تُبيّن </w:t>
      </w:r>
      <w:r w:rsidR="00473898" w:rsidRPr="008C3652">
        <w:rPr>
          <w:rFonts w:ascii="Traditional Arabic" w:hAnsi="Traditional Arabic" w:cs="Traditional Arabic" w:hint="cs"/>
          <w:rtl/>
        </w:rPr>
        <w:t>ال</w:t>
      </w:r>
      <w:r w:rsidRPr="008C3652">
        <w:rPr>
          <w:rFonts w:ascii="Traditional Arabic" w:hAnsi="Traditional Arabic" w:cs="Traditional Arabic" w:hint="cs"/>
          <w:rtl/>
        </w:rPr>
        <w:t>تنفيذ</w:t>
      </w:r>
      <w:r w:rsidR="00473898" w:rsidRPr="008C3652">
        <w:rPr>
          <w:rFonts w:ascii="Traditional Arabic" w:hAnsi="Traditional Arabic" w:cs="Traditional Arabic" w:hint="cs"/>
          <w:rtl/>
        </w:rPr>
        <w:t xml:space="preserve"> المستمر</w:t>
      </w:r>
      <w:r w:rsidRPr="008C3652">
        <w:rPr>
          <w:rFonts w:ascii="Traditional Arabic" w:hAnsi="Traditional Arabic" w:cs="Traditional Arabic" w:hint="cs"/>
          <w:rtl/>
        </w:rPr>
        <w:t xml:space="preserve"> </w:t>
      </w:r>
      <w:r w:rsidR="00473898" w:rsidRPr="008C3652">
        <w:rPr>
          <w:rFonts w:ascii="Traditional Arabic" w:hAnsi="Traditional Arabic" w:cs="Traditional Arabic" w:hint="cs"/>
          <w:rtl/>
        </w:rPr>
        <w:t>ل</w:t>
      </w:r>
      <w:r w:rsidRPr="008C3652">
        <w:rPr>
          <w:rFonts w:ascii="Traditional Arabic" w:hAnsi="Traditional Arabic" w:cs="Traditional Arabic" w:hint="cs"/>
          <w:rtl/>
        </w:rPr>
        <w:t xml:space="preserve">أشغال بناء خلال </w:t>
      </w:r>
      <w:r w:rsidRPr="008C3652">
        <w:rPr>
          <w:rFonts w:ascii="Traditional Arabic" w:hAnsi="Traditional Arabic" w:cs="Traditional Arabic"/>
          <w:rtl/>
        </w:rPr>
        <w:t>[</w:t>
      </w:r>
      <w:r w:rsidRPr="008C3652">
        <w:rPr>
          <w:rFonts w:ascii="Traditional Arabic" w:hAnsi="Traditional Arabic" w:cs="Traditional Arabic" w:hint="cs"/>
          <w:rtl/>
        </w:rPr>
        <w:t>أدخل العدد</w:t>
      </w:r>
      <w:r w:rsidRPr="008C3652">
        <w:rPr>
          <w:rFonts w:ascii="Traditional Arabic" w:hAnsi="Traditional Arabic" w:cs="Traditional Arabic"/>
          <w:rtl/>
        </w:rPr>
        <w:t>]</w:t>
      </w:r>
      <w:r w:rsidRPr="008C3652">
        <w:rPr>
          <w:rFonts w:ascii="Traditional Arabic" w:hAnsi="Traditional Arabic" w:cs="Traditional Arabic" w:hint="cs"/>
          <w:rtl/>
        </w:rPr>
        <w:t xml:space="preserve"> سنوات الأخيرة طبقاً للعامل الفرعي 1.4 في القسم 3 </w:t>
      </w:r>
      <w:r w:rsidRPr="008C3652">
        <w:rPr>
          <w:rFonts w:ascii="Traditional Arabic" w:hAnsi="Traditional Arabic" w:cs="Traditional Arabic"/>
          <w:rtl/>
        </w:rPr>
        <w:t>–</w:t>
      </w:r>
      <w:r w:rsidRPr="008C3652">
        <w:rPr>
          <w:rFonts w:ascii="Traditional Arabic" w:hAnsi="Traditional Arabic" w:cs="Traditional Arabic" w:hint="cs"/>
          <w:rtl/>
        </w:rPr>
        <w:t xml:space="preserve"> معايير ومتطلبات إثبات الأهلية</w:t>
      </w:r>
      <w:r w:rsidR="00473898" w:rsidRPr="008C3652">
        <w:rPr>
          <w:rFonts w:ascii="Traditional Arabic" w:hAnsi="Traditional Arabic" w:cs="Traditional Arabic" w:hint="cs"/>
          <w:rtl/>
        </w:rPr>
        <w:t>، مع ذكر قائمة العقود بالترتيب الزمني بحسب تواريخ البدء</w:t>
      </w:r>
      <w:r w:rsidRPr="008C3652">
        <w:rPr>
          <w:rFonts w:ascii="Traditional Arabic" w:hAnsi="Traditional Arabic" w:cs="Traditional Arabic"/>
          <w:rtl/>
        </w:rPr>
        <w:t>]</w:t>
      </w:r>
      <w:r w:rsidR="00473898" w:rsidRPr="008C3652">
        <w:rPr>
          <w:rFonts w:ascii="Traditional Arabic" w:hAnsi="Traditional Arabic" w:cs="Traditional Arabic" w:hint="cs"/>
          <w:rtl/>
        </w:rPr>
        <w:t xml:space="preserve">. </w:t>
      </w:r>
    </w:p>
    <w:p w14:paraId="129A2F17" w14:textId="77777777" w:rsidR="00E5647B" w:rsidRPr="008C3652" w:rsidRDefault="00E5647B" w:rsidP="00E5647B">
      <w:pPr>
        <w:bidi/>
        <w:spacing w:line="264" w:lineRule="exact"/>
        <w:jc w:val="both"/>
        <w:rPr>
          <w:rFonts w:ascii="Traditional Arabic" w:hAnsi="Traditional Arabic" w:cs="Traditional Arabic"/>
          <w:sz w:val="26"/>
          <w:szCs w:val="26"/>
          <w:rtl/>
        </w:rPr>
      </w:pPr>
    </w:p>
    <w:tbl>
      <w:tblPr>
        <w:bidiVisual/>
        <w:tblW w:w="96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386"/>
        <w:gridCol w:w="4668"/>
        <w:gridCol w:w="2310"/>
      </w:tblGrid>
      <w:tr w:rsidR="00A375CE" w:rsidRPr="008C3652" w14:paraId="3B524E80" w14:textId="77777777" w:rsidTr="00A375CE">
        <w:trPr>
          <w:cantSplit/>
          <w:trHeight w:val="440"/>
          <w:tblHeader/>
        </w:trPr>
        <w:tc>
          <w:tcPr>
            <w:tcW w:w="1236" w:type="dxa"/>
            <w:tcBorders>
              <w:top w:val="single" w:sz="4" w:space="0" w:color="auto"/>
              <w:left w:val="single" w:sz="4" w:space="0" w:color="auto"/>
              <w:bottom w:val="single" w:sz="4" w:space="0" w:color="auto"/>
              <w:right w:val="single" w:sz="4" w:space="0" w:color="auto"/>
            </w:tcBorders>
            <w:shd w:val="clear" w:color="auto" w:fill="D9D9D9"/>
            <w:hideMark/>
          </w:tcPr>
          <w:p w14:paraId="61B5F515" w14:textId="2E0F9141" w:rsidR="00A375CE" w:rsidRPr="008C3652" w:rsidRDefault="00A375CE">
            <w:pPr>
              <w:suppressAutoHyphens/>
              <w:bidi/>
              <w:jc w:val="center"/>
              <w:rPr>
                <w:rFonts w:ascii="Traditional Arabic" w:hAnsi="Traditional Arabic" w:cs="Traditional Arabic"/>
                <w:b/>
                <w:bCs/>
                <w:spacing w:val="-2"/>
              </w:rPr>
            </w:pPr>
            <w:r w:rsidRPr="008C3652">
              <w:rPr>
                <w:rFonts w:ascii="Traditional Arabic" w:hAnsi="Traditional Arabic" w:cs="Traditional Arabic"/>
                <w:b/>
                <w:bCs/>
                <w:spacing w:val="-2"/>
                <w:rtl/>
              </w:rPr>
              <w:t>سنة البدء</w:t>
            </w:r>
          </w:p>
        </w:tc>
        <w:tc>
          <w:tcPr>
            <w:tcW w:w="1386" w:type="dxa"/>
            <w:tcBorders>
              <w:top w:val="single" w:sz="4" w:space="0" w:color="auto"/>
              <w:left w:val="single" w:sz="4" w:space="0" w:color="auto"/>
              <w:bottom w:val="single" w:sz="4" w:space="0" w:color="auto"/>
              <w:right w:val="single" w:sz="4" w:space="0" w:color="auto"/>
            </w:tcBorders>
            <w:shd w:val="clear" w:color="auto" w:fill="D9D9D9"/>
            <w:hideMark/>
          </w:tcPr>
          <w:p w14:paraId="1C882363" w14:textId="214F163D" w:rsidR="00A375CE" w:rsidRPr="008C3652" w:rsidRDefault="00A375CE">
            <w:pPr>
              <w:suppressAutoHyphens/>
              <w:bidi/>
              <w:jc w:val="center"/>
              <w:rPr>
                <w:rFonts w:ascii="Traditional Arabic" w:hAnsi="Traditional Arabic" w:cs="Traditional Arabic"/>
                <w:b/>
                <w:bCs/>
                <w:spacing w:val="-2"/>
              </w:rPr>
            </w:pPr>
            <w:r w:rsidRPr="008C3652">
              <w:rPr>
                <w:rFonts w:ascii="Traditional Arabic" w:hAnsi="Traditional Arabic" w:cs="Traditional Arabic"/>
                <w:b/>
                <w:bCs/>
                <w:spacing w:val="-2"/>
                <w:rtl/>
              </w:rPr>
              <w:t>سنة الانتهاء</w:t>
            </w:r>
          </w:p>
        </w:tc>
        <w:tc>
          <w:tcPr>
            <w:tcW w:w="4668" w:type="dxa"/>
            <w:tcBorders>
              <w:top w:val="single" w:sz="4" w:space="0" w:color="auto"/>
              <w:left w:val="single" w:sz="4" w:space="0" w:color="auto"/>
              <w:bottom w:val="single" w:sz="4" w:space="0" w:color="auto"/>
              <w:right w:val="single" w:sz="4" w:space="0" w:color="auto"/>
            </w:tcBorders>
            <w:shd w:val="clear" w:color="auto" w:fill="D9D9D9"/>
          </w:tcPr>
          <w:p w14:paraId="12AA4425" w14:textId="77777777" w:rsidR="00A375CE" w:rsidRPr="008C3652" w:rsidRDefault="00A375CE">
            <w:pPr>
              <w:suppressAutoHyphens/>
              <w:bidi/>
              <w:spacing w:before="120"/>
              <w:jc w:val="center"/>
              <w:rPr>
                <w:rFonts w:ascii="Traditional Arabic" w:hAnsi="Traditional Arabic" w:cs="Traditional Arabic"/>
                <w:b/>
                <w:bCs/>
                <w:spacing w:val="-2"/>
              </w:rPr>
            </w:pPr>
            <w:r w:rsidRPr="008C3652">
              <w:rPr>
                <w:rFonts w:ascii="Traditional Arabic" w:hAnsi="Traditional Arabic" w:cs="Traditional Arabic"/>
                <w:b/>
                <w:bCs/>
                <w:spacing w:val="-2"/>
                <w:rtl/>
              </w:rPr>
              <w:t>معلومات عن العقد</w:t>
            </w:r>
          </w:p>
          <w:p w14:paraId="2904FC6F" w14:textId="77777777" w:rsidR="00A375CE" w:rsidRPr="008C3652" w:rsidRDefault="00A375CE">
            <w:pPr>
              <w:suppressAutoHyphens/>
              <w:bidi/>
              <w:spacing w:before="120"/>
              <w:jc w:val="center"/>
              <w:rPr>
                <w:rFonts w:ascii="Traditional Arabic" w:hAnsi="Traditional Arabic" w:cs="Traditional Arabic"/>
                <w:b/>
                <w:bCs/>
                <w:spacing w:val="-2"/>
              </w:rPr>
            </w:pPr>
          </w:p>
        </w:tc>
        <w:tc>
          <w:tcPr>
            <w:tcW w:w="2310" w:type="dxa"/>
            <w:tcBorders>
              <w:top w:val="single" w:sz="4" w:space="0" w:color="auto"/>
              <w:left w:val="single" w:sz="4" w:space="0" w:color="auto"/>
              <w:bottom w:val="single" w:sz="4" w:space="0" w:color="auto"/>
              <w:right w:val="single" w:sz="4" w:space="0" w:color="auto"/>
            </w:tcBorders>
            <w:shd w:val="clear" w:color="auto" w:fill="D9D9D9"/>
            <w:hideMark/>
          </w:tcPr>
          <w:p w14:paraId="3F55029E" w14:textId="4AFAEC88" w:rsidR="00A375CE" w:rsidRPr="008C3652" w:rsidRDefault="00A375CE">
            <w:pPr>
              <w:suppressAutoHyphens/>
              <w:bidi/>
              <w:spacing w:before="120"/>
              <w:jc w:val="center"/>
              <w:rPr>
                <w:rFonts w:ascii="Traditional Arabic" w:hAnsi="Traditional Arabic" w:cs="Traditional Arabic"/>
                <w:b/>
                <w:bCs/>
                <w:spacing w:val="-2"/>
                <w:lang w:val="fr-FR"/>
              </w:rPr>
            </w:pPr>
            <w:r w:rsidRPr="008C3652">
              <w:rPr>
                <w:rFonts w:ascii="Traditional Arabic" w:hAnsi="Traditional Arabic" w:cs="Traditional Arabic"/>
                <w:b/>
                <w:bCs/>
                <w:spacing w:val="-2"/>
                <w:rtl/>
              </w:rPr>
              <w:t xml:space="preserve">دور مقدِّم </w:t>
            </w:r>
            <w:r w:rsidRPr="008C3652">
              <w:rPr>
                <w:rFonts w:ascii="Traditional Arabic" w:hAnsi="Traditional Arabic" w:cs="Traditional Arabic" w:hint="cs"/>
                <w:b/>
                <w:bCs/>
                <w:spacing w:val="-2"/>
                <w:rtl/>
              </w:rPr>
              <w:t>الطلب</w:t>
            </w:r>
          </w:p>
        </w:tc>
      </w:tr>
      <w:tr w:rsidR="00A375CE" w:rsidRPr="008C3652" w14:paraId="175BC79D" w14:textId="77777777" w:rsidTr="00A375CE">
        <w:trPr>
          <w:cantSplit/>
        </w:trPr>
        <w:tc>
          <w:tcPr>
            <w:tcW w:w="1236" w:type="dxa"/>
            <w:tcBorders>
              <w:top w:val="single" w:sz="4" w:space="0" w:color="auto"/>
              <w:left w:val="single" w:sz="4" w:space="0" w:color="auto"/>
              <w:bottom w:val="single" w:sz="4" w:space="0" w:color="auto"/>
              <w:right w:val="single" w:sz="4" w:space="0" w:color="auto"/>
            </w:tcBorders>
          </w:tcPr>
          <w:p w14:paraId="5F9A5BF1" w14:textId="6F2697E3" w:rsidR="00A375CE" w:rsidRPr="008C3652" w:rsidRDefault="00A375CE">
            <w:pPr>
              <w:suppressAutoHyphens/>
              <w:bidi/>
              <w:rPr>
                <w:rFonts w:ascii="Traditional Arabic" w:hAnsi="Traditional Arabic" w:cs="Traditional Arabic"/>
                <w:spacing w:val="-2"/>
              </w:rPr>
            </w:pPr>
            <w:r w:rsidRPr="008C3652">
              <w:rPr>
                <w:rFonts w:ascii="Traditional Arabic" w:hAnsi="Traditional Arabic" w:cs="Traditional Arabic"/>
                <w:rtl/>
              </w:rPr>
              <w:t>[</w:t>
            </w:r>
            <w:r w:rsidRPr="008C3652">
              <w:rPr>
                <w:rFonts w:ascii="Traditional Arabic" w:hAnsi="Traditional Arabic" w:cs="Traditional Arabic" w:hint="cs"/>
                <w:rtl/>
              </w:rPr>
              <w:t>أدخل ال</w:t>
            </w:r>
            <w:r w:rsidRPr="008C3652">
              <w:rPr>
                <w:rFonts w:ascii="Traditional Arabic" w:hAnsi="Traditional Arabic" w:cs="Traditional Arabic" w:hint="cs"/>
                <w:rtl/>
                <w:lang w:bidi="ar-AE"/>
              </w:rPr>
              <w:t>سنة</w:t>
            </w:r>
            <w:r w:rsidRPr="008C3652">
              <w:rPr>
                <w:rFonts w:ascii="Traditional Arabic" w:hAnsi="Traditional Arabic" w:cs="Traditional Arabic"/>
                <w:rtl/>
              </w:rPr>
              <w:t>]</w:t>
            </w:r>
          </w:p>
        </w:tc>
        <w:tc>
          <w:tcPr>
            <w:tcW w:w="1386" w:type="dxa"/>
            <w:tcBorders>
              <w:top w:val="single" w:sz="4" w:space="0" w:color="auto"/>
              <w:left w:val="single" w:sz="4" w:space="0" w:color="auto"/>
              <w:bottom w:val="single" w:sz="4" w:space="0" w:color="auto"/>
              <w:right w:val="single" w:sz="4" w:space="0" w:color="auto"/>
            </w:tcBorders>
          </w:tcPr>
          <w:p w14:paraId="3FC6056B" w14:textId="71D4224A" w:rsidR="00A375CE" w:rsidRPr="008C3652" w:rsidRDefault="00A375CE">
            <w:pPr>
              <w:suppressAutoHyphens/>
              <w:bidi/>
              <w:rPr>
                <w:rFonts w:ascii="Traditional Arabic" w:hAnsi="Traditional Arabic" w:cs="Traditional Arabic"/>
                <w:spacing w:val="-2"/>
              </w:rPr>
            </w:pPr>
            <w:r w:rsidRPr="008C3652">
              <w:rPr>
                <w:rFonts w:ascii="Traditional Arabic" w:hAnsi="Traditional Arabic" w:cs="Traditional Arabic"/>
                <w:rtl/>
              </w:rPr>
              <w:t>[</w:t>
            </w:r>
            <w:r w:rsidRPr="008C3652">
              <w:rPr>
                <w:rFonts w:ascii="Traditional Arabic" w:hAnsi="Traditional Arabic" w:cs="Traditional Arabic" w:hint="cs"/>
                <w:rtl/>
              </w:rPr>
              <w:t>أدخل ال</w:t>
            </w:r>
            <w:r w:rsidRPr="008C3652">
              <w:rPr>
                <w:rFonts w:ascii="Traditional Arabic" w:hAnsi="Traditional Arabic" w:cs="Traditional Arabic" w:hint="cs"/>
                <w:rtl/>
                <w:lang w:bidi="ar-AE"/>
              </w:rPr>
              <w:t>سنة</w:t>
            </w:r>
            <w:r w:rsidRPr="008C3652">
              <w:rPr>
                <w:rFonts w:ascii="Traditional Arabic" w:hAnsi="Traditional Arabic" w:cs="Traditional Arabic"/>
                <w:rtl/>
              </w:rPr>
              <w:t>]</w:t>
            </w:r>
          </w:p>
        </w:tc>
        <w:tc>
          <w:tcPr>
            <w:tcW w:w="4668" w:type="dxa"/>
            <w:tcBorders>
              <w:top w:val="single" w:sz="4" w:space="0" w:color="auto"/>
              <w:left w:val="single" w:sz="4" w:space="0" w:color="auto"/>
              <w:bottom w:val="single" w:sz="4" w:space="0" w:color="auto"/>
              <w:right w:val="single" w:sz="4" w:space="0" w:color="auto"/>
            </w:tcBorders>
            <w:hideMark/>
          </w:tcPr>
          <w:p w14:paraId="785ED5B0" w14:textId="77777777" w:rsidR="00592529" w:rsidRPr="008C3652" w:rsidRDefault="00592529" w:rsidP="00592529">
            <w:pPr>
              <w:suppressAutoHyphens/>
              <w:bidi/>
              <w:jc w:val="both"/>
              <w:rPr>
                <w:rFonts w:ascii="Traditional Arabic" w:hAnsi="Traditional Arabic" w:cs="Traditional Arabic"/>
                <w:spacing w:val="-2"/>
              </w:rPr>
            </w:pPr>
            <w:r w:rsidRPr="008C3652">
              <w:rPr>
                <w:rFonts w:ascii="Traditional Arabic" w:hAnsi="Traditional Arabic" w:cs="Traditional Arabic"/>
                <w:spacing w:val="-2"/>
                <w:rtl/>
              </w:rPr>
              <w:t>اسم العقد:</w:t>
            </w:r>
            <w:r w:rsidRPr="008C3652">
              <w:rPr>
                <w:rFonts w:ascii="Traditional Arabic" w:hAnsi="Traditional Arabic" w:cs="Traditional Arabic" w:hint="cs"/>
                <w:spacing w:val="-2"/>
                <w:rtl/>
              </w:rPr>
              <w:t xml:space="preserve"> </w:t>
            </w:r>
            <w:r w:rsidRPr="008C3652">
              <w:rPr>
                <w:rFonts w:ascii="Traditional Arabic" w:hAnsi="Traditional Arabic" w:cs="Traditional Arabic"/>
                <w:rtl/>
              </w:rPr>
              <w:t>[</w:t>
            </w:r>
            <w:r w:rsidRPr="008C3652">
              <w:rPr>
                <w:rFonts w:ascii="Traditional Arabic" w:hAnsi="Traditional Arabic" w:cs="Traditional Arabic" w:hint="cs"/>
                <w:rtl/>
              </w:rPr>
              <w:t>أدخل ال</w:t>
            </w:r>
            <w:r w:rsidRPr="008C3652">
              <w:rPr>
                <w:rFonts w:ascii="Traditional Arabic" w:hAnsi="Traditional Arabic" w:cs="Traditional Arabic" w:hint="cs"/>
                <w:rtl/>
                <w:lang w:bidi="ar-AE"/>
              </w:rPr>
              <w:t>اسم كاملاً</w:t>
            </w:r>
            <w:r w:rsidRPr="008C3652">
              <w:rPr>
                <w:rFonts w:ascii="Traditional Arabic" w:hAnsi="Traditional Arabic" w:cs="Traditional Arabic"/>
                <w:rtl/>
              </w:rPr>
              <w:t>]</w:t>
            </w:r>
          </w:p>
          <w:p w14:paraId="6938BBD1" w14:textId="77777777" w:rsidR="00592529" w:rsidRPr="008C3652" w:rsidRDefault="00592529" w:rsidP="00592529">
            <w:pPr>
              <w:suppressAutoHyphens/>
              <w:bidi/>
              <w:jc w:val="both"/>
              <w:rPr>
                <w:rFonts w:ascii="Traditional Arabic" w:hAnsi="Traditional Arabic" w:cs="Traditional Arabic"/>
                <w:rtl/>
              </w:rPr>
            </w:pPr>
            <w:r w:rsidRPr="008C3652">
              <w:rPr>
                <w:rFonts w:ascii="Traditional Arabic" w:hAnsi="Traditional Arabic" w:cs="Traditional Arabic"/>
                <w:spacing w:val="-2"/>
                <w:rtl/>
              </w:rPr>
              <w:t xml:space="preserve">وصف مختصر للأشغال التي نفذها مقدِّم </w:t>
            </w:r>
            <w:r w:rsidRPr="008C3652">
              <w:rPr>
                <w:rFonts w:ascii="Traditional Arabic" w:hAnsi="Traditional Arabic" w:cs="Traditional Arabic" w:hint="cs"/>
                <w:spacing w:val="-2"/>
                <w:rtl/>
              </w:rPr>
              <w:t>الطلب</w:t>
            </w:r>
            <w:r w:rsidRPr="008C3652">
              <w:rPr>
                <w:rFonts w:ascii="Traditional Arabic" w:hAnsi="Traditional Arabic" w:cs="Traditional Arabic"/>
                <w:spacing w:val="-2"/>
                <w:rtl/>
              </w:rPr>
              <w:t>:</w:t>
            </w:r>
            <w:r w:rsidRPr="008C3652">
              <w:rPr>
                <w:rFonts w:ascii="Traditional Arabic" w:hAnsi="Traditional Arabic" w:cs="Traditional Arabic" w:hint="cs"/>
                <w:spacing w:val="-2"/>
                <w:rtl/>
              </w:rPr>
              <w:t xml:space="preserve"> </w:t>
            </w:r>
            <w:r w:rsidRPr="008C3652">
              <w:rPr>
                <w:rFonts w:ascii="Traditional Arabic" w:hAnsi="Traditional Arabic" w:cs="Traditional Arabic"/>
                <w:rtl/>
              </w:rPr>
              <w:t>[</w:t>
            </w:r>
            <w:r w:rsidRPr="008C3652">
              <w:rPr>
                <w:rFonts w:ascii="Traditional Arabic" w:hAnsi="Traditional Arabic" w:cs="Traditional Arabic" w:hint="cs"/>
                <w:rtl/>
              </w:rPr>
              <w:t>ضع وصفا مختصرا للأشغال المنفذة</w:t>
            </w:r>
            <w:r w:rsidRPr="008C3652">
              <w:rPr>
                <w:rFonts w:ascii="Traditional Arabic" w:hAnsi="Traditional Arabic" w:cs="Traditional Arabic"/>
                <w:rtl/>
              </w:rPr>
              <w:t>]</w:t>
            </w:r>
          </w:p>
          <w:p w14:paraId="408A3CEF" w14:textId="77777777" w:rsidR="00592529" w:rsidRPr="008C3652" w:rsidRDefault="00592529" w:rsidP="00592529">
            <w:pPr>
              <w:suppressAutoHyphens/>
              <w:bidi/>
              <w:jc w:val="both"/>
              <w:rPr>
                <w:rFonts w:ascii="Traditional Arabic" w:hAnsi="Traditional Arabic" w:cs="Traditional Arabic"/>
                <w:rtl/>
              </w:rPr>
            </w:pPr>
            <w:r w:rsidRPr="008C3652">
              <w:rPr>
                <w:rFonts w:ascii="Traditional Arabic" w:hAnsi="Traditional Arabic" w:cs="Traditional Arabic" w:hint="cs"/>
                <w:rtl/>
              </w:rPr>
              <w:t xml:space="preserve">مبلغ العقد: </w:t>
            </w:r>
            <w:r w:rsidRPr="008C3652">
              <w:rPr>
                <w:rFonts w:ascii="Traditional Arabic" w:hAnsi="Traditional Arabic" w:cs="Traditional Arabic"/>
                <w:rtl/>
              </w:rPr>
              <w:t>[</w:t>
            </w:r>
            <w:r w:rsidRPr="008C3652">
              <w:rPr>
                <w:rFonts w:ascii="Traditional Arabic" w:hAnsi="Traditional Arabic" w:cs="Traditional Arabic" w:hint="cs"/>
                <w:rtl/>
              </w:rPr>
              <w:t>أدخل ال</w:t>
            </w:r>
            <w:r w:rsidRPr="008C3652">
              <w:rPr>
                <w:rFonts w:ascii="Traditional Arabic" w:hAnsi="Traditional Arabic" w:cs="Traditional Arabic" w:hint="cs"/>
                <w:rtl/>
                <w:lang w:bidi="ar-AE"/>
              </w:rPr>
              <w:t>مبلغ بالعملة</w:t>
            </w:r>
            <w:r w:rsidRPr="008C3652">
              <w:rPr>
                <w:rFonts w:ascii="Traditional Arabic" w:hAnsi="Traditional Arabic" w:cs="Traditional Arabic" w:hint="cs"/>
                <w:rtl/>
                <w:lang w:val="fr-FR" w:bidi="ar-AE"/>
              </w:rPr>
              <w:t xml:space="preserve"> واذكر العملة المستخدمة وسعر الصرف والمبلغ المعادل بالدولار الأمريكي*</w:t>
            </w:r>
            <w:r w:rsidRPr="008C3652">
              <w:rPr>
                <w:rFonts w:ascii="Traditional Arabic" w:hAnsi="Traditional Arabic" w:cs="Traditional Arabic"/>
                <w:rtl/>
              </w:rPr>
              <w:t>]</w:t>
            </w:r>
            <w:r w:rsidRPr="008C3652">
              <w:rPr>
                <w:rFonts w:ascii="Traditional Arabic" w:hAnsi="Traditional Arabic" w:cs="Traditional Arabic" w:hint="cs"/>
                <w:rtl/>
              </w:rPr>
              <w:t xml:space="preserve"> </w:t>
            </w:r>
          </w:p>
          <w:p w14:paraId="125067E8" w14:textId="77777777" w:rsidR="00592529" w:rsidRPr="008C3652" w:rsidRDefault="00592529" w:rsidP="00592529">
            <w:pPr>
              <w:suppressAutoHyphens/>
              <w:bidi/>
              <w:jc w:val="both"/>
              <w:rPr>
                <w:rFonts w:ascii="Traditional Arabic" w:hAnsi="Traditional Arabic" w:cs="Traditional Arabic"/>
                <w:spacing w:val="-2"/>
                <w:rtl/>
              </w:rPr>
            </w:pPr>
            <w:r w:rsidRPr="008C3652">
              <w:rPr>
                <w:rFonts w:ascii="Traditional Arabic" w:hAnsi="Traditional Arabic" w:cs="Traditional Arabic"/>
                <w:spacing w:val="-2"/>
                <w:rtl/>
              </w:rPr>
              <w:t>اسم صاحب العمل:</w:t>
            </w:r>
            <w:r w:rsidRPr="008C3652">
              <w:rPr>
                <w:rFonts w:ascii="Traditional Arabic" w:hAnsi="Traditional Arabic" w:cs="Traditional Arabic" w:hint="cs"/>
                <w:spacing w:val="-2"/>
                <w:rtl/>
              </w:rPr>
              <w:t xml:space="preserve"> </w:t>
            </w:r>
            <w:r w:rsidRPr="008C3652">
              <w:rPr>
                <w:rFonts w:ascii="Traditional Arabic" w:hAnsi="Traditional Arabic" w:cs="Traditional Arabic"/>
                <w:rtl/>
              </w:rPr>
              <w:t>[</w:t>
            </w:r>
            <w:r w:rsidRPr="008C3652">
              <w:rPr>
                <w:rFonts w:ascii="Traditional Arabic" w:hAnsi="Traditional Arabic" w:cs="Traditional Arabic" w:hint="cs"/>
                <w:rtl/>
              </w:rPr>
              <w:t>أدخل الاسم كاملاً</w:t>
            </w:r>
            <w:r w:rsidRPr="008C3652">
              <w:rPr>
                <w:rFonts w:ascii="Traditional Arabic" w:hAnsi="Traditional Arabic" w:cs="Traditional Arabic"/>
                <w:rtl/>
              </w:rPr>
              <w:t>]</w:t>
            </w:r>
          </w:p>
          <w:p w14:paraId="6327E9CC" w14:textId="31AEE2E8" w:rsidR="00A375CE" w:rsidRPr="008C3652" w:rsidRDefault="00592529" w:rsidP="00592529">
            <w:pPr>
              <w:suppressAutoHyphens/>
              <w:bidi/>
              <w:jc w:val="both"/>
              <w:rPr>
                <w:rFonts w:ascii="Traditional Arabic" w:hAnsi="Traditional Arabic" w:cs="Traditional Arabic"/>
                <w:spacing w:val="-2"/>
                <w:rtl/>
              </w:rPr>
            </w:pPr>
            <w:r w:rsidRPr="008C3652">
              <w:rPr>
                <w:rFonts w:ascii="Traditional Arabic" w:hAnsi="Traditional Arabic" w:cs="Traditional Arabic"/>
                <w:spacing w:val="-2"/>
                <w:rtl/>
              </w:rPr>
              <w:t>العنوان:</w:t>
            </w:r>
            <w:r w:rsidRPr="008C3652">
              <w:rPr>
                <w:rFonts w:ascii="Traditional Arabic" w:hAnsi="Traditional Arabic" w:cs="Traditional Arabic" w:hint="cs"/>
                <w:spacing w:val="-2"/>
                <w:rtl/>
              </w:rPr>
              <w:t xml:space="preserve"> </w:t>
            </w:r>
            <w:r w:rsidRPr="008C3652">
              <w:rPr>
                <w:rFonts w:ascii="Traditional Arabic" w:hAnsi="Traditional Arabic" w:cs="Traditional Arabic"/>
                <w:rtl/>
              </w:rPr>
              <w:t>[</w:t>
            </w:r>
            <w:r w:rsidRPr="008C3652">
              <w:rPr>
                <w:rFonts w:ascii="Traditional Arabic" w:hAnsi="Traditional Arabic" w:cs="Traditional Arabic" w:hint="cs"/>
                <w:rtl/>
              </w:rPr>
              <w:t>أدخل رقم الشارع والمدينة والبلد</w:t>
            </w:r>
            <w:r w:rsidRPr="008C3652">
              <w:rPr>
                <w:rFonts w:ascii="Traditional Arabic" w:hAnsi="Traditional Arabic" w:cs="Traditional Arabic"/>
                <w:rtl/>
              </w:rPr>
              <w:t>]</w:t>
            </w:r>
          </w:p>
        </w:tc>
        <w:tc>
          <w:tcPr>
            <w:tcW w:w="2310" w:type="dxa"/>
            <w:tcBorders>
              <w:top w:val="single" w:sz="4" w:space="0" w:color="auto"/>
              <w:left w:val="single" w:sz="4" w:space="0" w:color="auto"/>
              <w:bottom w:val="single" w:sz="4" w:space="0" w:color="auto"/>
              <w:right w:val="single" w:sz="4" w:space="0" w:color="auto"/>
            </w:tcBorders>
          </w:tcPr>
          <w:p w14:paraId="0D412602" w14:textId="67DD7954" w:rsidR="00A375CE" w:rsidRPr="008C3652" w:rsidRDefault="00A375CE" w:rsidP="00A375CE">
            <w:pPr>
              <w:suppressAutoHyphens/>
              <w:bidi/>
              <w:rPr>
                <w:rFonts w:ascii="Traditional Arabic" w:hAnsi="Traditional Arabic" w:cs="Traditional Arabic"/>
              </w:rPr>
            </w:pPr>
            <w:r w:rsidRPr="008C3652">
              <w:rPr>
                <w:rFonts w:ascii="Traditional Arabic" w:hAnsi="Traditional Arabic" w:cs="Traditional Arabic"/>
                <w:rtl/>
              </w:rPr>
              <w:t>[</w:t>
            </w:r>
            <w:r w:rsidRPr="008C3652">
              <w:rPr>
                <w:rFonts w:ascii="Traditional Arabic" w:hAnsi="Traditional Arabic" w:cs="Traditional Arabic" w:hint="cs"/>
                <w:rtl/>
              </w:rPr>
              <w:t>أدخل "المقاول الرئيس" أو "عضو في شركة محاصة" أو "مقاول من الباطن" أو "مقاول إداري"</w:t>
            </w:r>
            <w:r w:rsidRPr="008C3652">
              <w:rPr>
                <w:rFonts w:ascii="Traditional Arabic" w:hAnsi="Traditional Arabic" w:cs="Traditional Arabic"/>
                <w:rtl/>
              </w:rPr>
              <w:t>]</w:t>
            </w:r>
          </w:p>
        </w:tc>
      </w:tr>
      <w:tr w:rsidR="00A375CE" w:rsidRPr="004B5AE9" w14:paraId="5C0E9A3B" w14:textId="77777777" w:rsidTr="00A375CE">
        <w:trPr>
          <w:cantSplit/>
        </w:trPr>
        <w:tc>
          <w:tcPr>
            <w:tcW w:w="1236" w:type="dxa"/>
            <w:tcBorders>
              <w:top w:val="single" w:sz="4" w:space="0" w:color="auto"/>
              <w:left w:val="single" w:sz="4" w:space="0" w:color="auto"/>
              <w:bottom w:val="single" w:sz="4" w:space="0" w:color="auto"/>
              <w:right w:val="single" w:sz="4" w:space="0" w:color="auto"/>
            </w:tcBorders>
          </w:tcPr>
          <w:p w14:paraId="37057DF2" w14:textId="77777777" w:rsidR="00A375CE" w:rsidRPr="008C3652" w:rsidRDefault="00A375CE" w:rsidP="00A375CE">
            <w:pPr>
              <w:suppressAutoHyphens/>
              <w:bidi/>
              <w:rPr>
                <w:rFonts w:ascii="Traditional Arabic" w:hAnsi="Traditional Arabic" w:cs="Traditional Arabic"/>
                <w:spacing w:val="-2"/>
              </w:rPr>
            </w:pPr>
          </w:p>
        </w:tc>
        <w:tc>
          <w:tcPr>
            <w:tcW w:w="1386" w:type="dxa"/>
            <w:tcBorders>
              <w:top w:val="single" w:sz="4" w:space="0" w:color="auto"/>
              <w:left w:val="single" w:sz="4" w:space="0" w:color="auto"/>
              <w:bottom w:val="single" w:sz="4" w:space="0" w:color="auto"/>
              <w:right w:val="single" w:sz="4" w:space="0" w:color="auto"/>
            </w:tcBorders>
          </w:tcPr>
          <w:p w14:paraId="68BD7152" w14:textId="77777777" w:rsidR="00A375CE" w:rsidRPr="008C3652" w:rsidRDefault="00A375CE" w:rsidP="00A375CE">
            <w:pPr>
              <w:suppressAutoHyphens/>
              <w:bidi/>
              <w:rPr>
                <w:rFonts w:ascii="Traditional Arabic" w:hAnsi="Traditional Arabic" w:cs="Traditional Arabic"/>
                <w:spacing w:val="-2"/>
              </w:rPr>
            </w:pPr>
          </w:p>
        </w:tc>
        <w:tc>
          <w:tcPr>
            <w:tcW w:w="4668" w:type="dxa"/>
            <w:tcBorders>
              <w:top w:val="single" w:sz="4" w:space="0" w:color="auto"/>
              <w:left w:val="single" w:sz="4" w:space="0" w:color="auto"/>
              <w:bottom w:val="single" w:sz="4" w:space="0" w:color="auto"/>
              <w:right w:val="single" w:sz="4" w:space="0" w:color="auto"/>
            </w:tcBorders>
            <w:hideMark/>
          </w:tcPr>
          <w:p w14:paraId="2EF490EA" w14:textId="77777777" w:rsidR="00592529" w:rsidRPr="008C3652" w:rsidRDefault="00592529" w:rsidP="00592529">
            <w:pPr>
              <w:suppressAutoHyphens/>
              <w:bidi/>
              <w:jc w:val="both"/>
              <w:rPr>
                <w:rFonts w:ascii="Traditional Arabic" w:hAnsi="Traditional Arabic" w:cs="Traditional Arabic"/>
                <w:spacing w:val="-2"/>
              </w:rPr>
            </w:pPr>
            <w:r w:rsidRPr="008C3652">
              <w:rPr>
                <w:rFonts w:ascii="Traditional Arabic" w:hAnsi="Traditional Arabic" w:cs="Traditional Arabic"/>
                <w:spacing w:val="-2"/>
                <w:rtl/>
              </w:rPr>
              <w:t>اسم العقد:</w:t>
            </w:r>
            <w:r w:rsidRPr="008C3652">
              <w:rPr>
                <w:rFonts w:ascii="Traditional Arabic" w:hAnsi="Traditional Arabic" w:cs="Traditional Arabic" w:hint="cs"/>
                <w:spacing w:val="-2"/>
                <w:rtl/>
              </w:rPr>
              <w:t xml:space="preserve"> </w:t>
            </w:r>
            <w:r w:rsidRPr="008C3652">
              <w:rPr>
                <w:rFonts w:ascii="Traditional Arabic" w:hAnsi="Traditional Arabic" w:cs="Traditional Arabic"/>
                <w:rtl/>
              </w:rPr>
              <w:t>[</w:t>
            </w:r>
            <w:r w:rsidRPr="008C3652">
              <w:rPr>
                <w:rFonts w:ascii="Traditional Arabic" w:hAnsi="Traditional Arabic" w:cs="Traditional Arabic" w:hint="cs"/>
                <w:rtl/>
              </w:rPr>
              <w:t>أدخل ال</w:t>
            </w:r>
            <w:r w:rsidRPr="008C3652">
              <w:rPr>
                <w:rFonts w:ascii="Traditional Arabic" w:hAnsi="Traditional Arabic" w:cs="Traditional Arabic" w:hint="cs"/>
                <w:rtl/>
                <w:lang w:bidi="ar-AE"/>
              </w:rPr>
              <w:t>اسم كاملاً</w:t>
            </w:r>
            <w:r w:rsidRPr="008C3652">
              <w:rPr>
                <w:rFonts w:ascii="Traditional Arabic" w:hAnsi="Traditional Arabic" w:cs="Traditional Arabic"/>
                <w:rtl/>
              </w:rPr>
              <w:t>]</w:t>
            </w:r>
          </w:p>
          <w:p w14:paraId="77681A40" w14:textId="77777777" w:rsidR="00592529" w:rsidRPr="008C3652" w:rsidRDefault="00592529" w:rsidP="00592529">
            <w:pPr>
              <w:suppressAutoHyphens/>
              <w:bidi/>
              <w:jc w:val="both"/>
              <w:rPr>
                <w:rFonts w:ascii="Traditional Arabic" w:hAnsi="Traditional Arabic" w:cs="Traditional Arabic"/>
                <w:rtl/>
              </w:rPr>
            </w:pPr>
            <w:r w:rsidRPr="008C3652">
              <w:rPr>
                <w:rFonts w:ascii="Traditional Arabic" w:hAnsi="Traditional Arabic" w:cs="Traditional Arabic"/>
                <w:spacing w:val="-2"/>
                <w:rtl/>
              </w:rPr>
              <w:t xml:space="preserve">وصف مختصر للأشغال التي نفذها مقدِّم </w:t>
            </w:r>
            <w:r w:rsidRPr="008C3652">
              <w:rPr>
                <w:rFonts w:ascii="Traditional Arabic" w:hAnsi="Traditional Arabic" w:cs="Traditional Arabic" w:hint="cs"/>
                <w:spacing w:val="-2"/>
                <w:rtl/>
              </w:rPr>
              <w:t>الطلب</w:t>
            </w:r>
            <w:r w:rsidRPr="008C3652">
              <w:rPr>
                <w:rFonts w:ascii="Traditional Arabic" w:hAnsi="Traditional Arabic" w:cs="Traditional Arabic"/>
                <w:spacing w:val="-2"/>
                <w:rtl/>
              </w:rPr>
              <w:t>:</w:t>
            </w:r>
            <w:r w:rsidRPr="008C3652">
              <w:rPr>
                <w:rFonts w:ascii="Traditional Arabic" w:hAnsi="Traditional Arabic" w:cs="Traditional Arabic" w:hint="cs"/>
                <w:spacing w:val="-2"/>
                <w:rtl/>
              </w:rPr>
              <w:t xml:space="preserve"> </w:t>
            </w:r>
            <w:r w:rsidRPr="008C3652">
              <w:rPr>
                <w:rFonts w:ascii="Traditional Arabic" w:hAnsi="Traditional Arabic" w:cs="Traditional Arabic"/>
                <w:rtl/>
              </w:rPr>
              <w:t>[</w:t>
            </w:r>
            <w:r w:rsidRPr="008C3652">
              <w:rPr>
                <w:rFonts w:ascii="Traditional Arabic" w:hAnsi="Traditional Arabic" w:cs="Traditional Arabic" w:hint="cs"/>
                <w:rtl/>
              </w:rPr>
              <w:t>ضع وصفا مختصرا للأشغال المنفذة</w:t>
            </w:r>
            <w:r w:rsidRPr="008C3652">
              <w:rPr>
                <w:rFonts w:ascii="Traditional Arabic" w:hAnsi="Traditional Arabic" w:cs="Traditional Arabic"/>
                <w:rtl/>
              </w:rPr>
              <w:t>]</w:t>
            </w:r>
          </w:p>
          <w:p w14:paraId="6FC400C2" w14:textId="77777777" w:rsidR="00592529" w:rsidRPr="008C3652" w:rsidRDefault="00592529" w:rsidP="00592529">
            <w:pPr>
              <w:suppressAutoHyphens/>
              <w:bidi/>
              <w:jc w:val="both"/>
              <w:rPr>
                <w:rFonts w:ascii="Traditional Arabic" w:hAnsi="Traditional Arabic" w:cs="Traditional Arabic"/>
                <w:rtl/>
              </w:rPr>
            </w:pPr>
            <w:r w:rsidRPr="008C3652">
              <w:rPr>
                <w:rFonts w:ascii="Traditional Arabic" w:hAnsi="Traditional Arabic" w:cs="Traditional Arabic" w:hint="cs"/>
                <w:rtl/>
              </w:rPr>
              <w:t xml:space="preserve">مبلغ العقد: </w:t>
            </w:r>
            <w:r w:rsidRPr="008C3652">
              <w:rPr>
                <w:rFonts w:ascii="Traditional Arabic" w:hAnsi="Traditional Arabic" w:cs="Traditional Arabic"/>
                <w:rtl/>
              </w:rPr>
              <w:t>[</w:t>
            </w:r>
            <w:r w:rsidRPr="008C3652">
              <w:rPr>
                <w:rFonts w:ascii="Traditional Arabic" w:hAnsi="Traditional Arabic" w:cs="Traditional Arabic" w:hint="cs"/>
                <w:rtl/>
              </w:rPr>
              <w:t>أدخل ال</w:t>
            </w:r>
            <w:r w:rsidRPr="008C3652">
              <w:rPr>
                <w:rFonts w:ascii="Traditional Arabic" w:hAnsi="Traditional Arabic" w:cs="Traditional Arabic" w:hint="cs"/>
                <w:rtl/>
                <w:lang w:bidi="ar-AE"/>
              </w:rPr>
              <w:t>مبلغ بالعملة</w:t>
            </w:r>
            <w:r w:rsidRPr="008C3652">
              <w:rPr>
                <w:rFonts w:ascii="Traditional Arabic" w:hAnsi="Traditional Arabic" w:cs="Traditional Arabic" w:hint="cs"/>
                <w:rtl/>
                <w:lang w:val="fr-FR" w:bidi="ar-AE"/>
              </w:rPr>
              <w:t xml:space="preserve"> واذكر العملة المستخدمة وسعر الصرف والمبلغ المعادل بالدولار الأمريكي*</w:t>
            </w:r>
            <w:r w:rsidRPr="008C3652">
              <w:rPr>
                <w:rFonts w:ascii="Traditional Arabic" w:hAnsi="Traditional Arabic" w:cs="Traditional Arabic"/>
                <w:rtl/>
              </w:rPr>
              <w:t>]</w:t>
            </w:r>
            <w:r w:rsidRPr="008C3652">
              <w:rPr>
                <w:rFonts w:ascii="Traditional Arabic" w:hAnsi="Traditional Arabic" w:cs="Traditional Arabic" w:hint="cs"/>
                <w:rtl/>
              </w:rPr>
              <w:t xml:space="preserve"> </w:t>
            </w:r>
          </w:p>
          <w:p w14:paraId="4D5E07E4" w14:textId="77777777" w:rsidR="00592529" w:rsidRPr="008C3652" w:rsidRDefault="00592529" w:rsidP="00592529">
            <w:pPr>
              <w:suppressAutoHyphens/>
              <w:bidi/>
              <w:jc w:val="both"/>
              <w:rPr>
                <w:rFonts w:ascii="Traditional Arabic" w:hAnsi="Traditional Arabic" w:cs="Traditional Arabic"/>
                <w:spacing w:val="-2"/>
                <w:rtl/>
              </w:rPr>
            </w:pPr>
            <w:r w:rsidRPr="008C3652">
              <w:rPr>
                <w:rFonts w:ascii="Traditional Arabic" w:hAnsi="Traditional Arabic" w:cs="Traditional Arabic"/>
                <w:spacing w:val="-2"/>
                <w:rtl/>
              </w:rPr>
              <w:t>اسم صاحب العمل:</w:t>
            </w:r>
            <w:r w:rsidRPr="008C3652">
              <w:rPr>
                <w:rFonts w:ascii="Traditional Arabic" w:hAnsi="Traditional Arabic" w:cs="Traditional Arabic" w:hint="cs"/>
                <w:spacing w:val="-2"/>
                <w:rtl/>
              </w:rPr>
              <w:t xml:space="preserve"> </w:t>
            </w:r>
            <w:r w:rsidRPr="008C3652">
              <w:rPr>
                <w:rFonts w:ascii="Traditional Arabic" w:hAnsi="Traditional Arabic" w:cs="Traditional Arabic"/>
                <w:rtl/>
              </w:rPr>
              <w:t>[</w:t>
            </w:r>
            <w:r w:rsidRPr="008C3652">
              <w:rPr>
                <w:rFonts w:ascii="Traditional Arabic" w:hAnsi="Traditional Arabic" w:cs="Traditional Arabic" w:hint="cs"/>
                <w:rtl/>
              </w:rPr>
              <w:t>أدخل الاسم كاملاً</w:t>
            </w:r>
            <w:r w:rsidRPr="008C3652">
              <w:rPr>
                <w:rFonts w:ascii="Traditional Arabic" w:hAnsi="Traditional Arabic" w:cs="Traditional Arabic"/>
                <w:rtl/>
              </w:rPr>
              <w:t>]</w:t>
            </w:r>
          </w:p>
          <w:p w14:paraId="39B6B270" w14:textId="2B618195" w:rsidR="00A375CE" w:rsidRPr="008C3652" w:rsidRDefault="00592529" w:rsidP="00592529">
            <w:pPr>
              <w:suppressAutoHyphens/>
              <w:bidi/>
              <w:jc w:val="both"/>
              <w:rPr>
                <w:rFonts w:ascii="Traditional Arabic" w:hAnsi="Traditional Arabic" w:cs="Traditional Arabic"/>
                <w:spacing w:val="-2"/>
                <w:rtl/>
              </w:rPr>
            </w:pPr>
            <w:r w:rsidRPr="008C3652">
              <w:rPr>
                <w:rFonts w:ascii="Traditional Arabic" w:hAnsi="Traditional Arabic" w:cs="Traditional Arabic"/>
                <w:spacing w:val="-2"/>
                <w:rtl/>
              </w:rPr>
              <w:t>العنوان:</w:t>
            </w:r>
            <w:r w:rsidRPr="008C3652">
              <w:rPr>
                <w:rFonts w:ascii="Traditional Arabic" w:hAnsi="Traditional Arabic" w:cs="Traditional Arabic" w:hint="cs"/>
                <w:spacing w:val="-2"/>
                <w:rtl/>
              </w:rPr>
              <w:t xml:space="preserve"> </w:t>
            </w:r>
            <w:r w:rsidRPr="008C3652">
              <w:rPr>
                <w:rFonts w:ascii="Traditional Arabic" w:hAnsi="Traditional Arabic" w:cs="Traditional Arabic"/>
                <w:rtl/>
              </w:rPr>
              <w:t>[</w:t>
            </w:r>
            <w:r w:rsidRPr="008C3652">
              <w:rPr>
                <w:rFonts w:ascii="Traditional Arabic" w:hAnsi="Traditional Arabic" w:cs="Traditional Arabic" w:hint="cs"/>
                <w:rtl/>
              </w:rPr>
              <w:t>أدخل رقم الشارع والمدينة والبلد</w:t>
            </w:r>
            <w:r w:rsidRPr="008C3652">
              <w:rPr>
                <w:rFonts w:ascii="Traditional Arabic" w:hAnsi="Traditional Arabic" w:cs="Traditional Arabic"/>
                <w:rtl/>
              </w:rPr>
              <w:t>]</w:t>
            </w:r>
          </w:p>
        </w:tc>
        <w:tc>
          <w:tcPr>
            <w:tcW w:w="2310" w:type="dxa"/>
            <w:tcBorders>
              <w:top w:val="single" w:sz="4" w:space="0" w:color="auto"/>
              <w:left w:val="single" w:sz="4" w:space="0" w:color="auto"/>
              <w:bottom w:val="single" w:sz="4" w:space="0" w:color="auto"/>
              <w:right w:val="single" w:sz="4" w:space="0" w:color="auto"/>
            </w:tcBorders>
          </w:tcPr>
          <w:p w14:paraId="30E854EB" w14:textId="20FD315A" w:rsidR="00A375CE" w:rsidRPr="008C3652" w:rsidRDefault="00A375CE" w:rsidP="00A375CE">
            <w:pPr>
              <w:suppressAutoHyphens/>
              <w:bidi/>
              <w:rPr>
                <w:rFonts w:ascii="Traditional Arabic" w:hAnsi="Traditional Arabic" w:cs="Traditional Arabic"/>
                <w:spacing w:val="-2"/>
              </w:rPr>
            </w:pPr>
            <w:r w:rsidRPr="008C3652">
              <w:rPr>
                <w:rFonts w:ascii="Traditional Arabic" w:hAnsi="Traditional Arabic" w:cs="Traditional Arabic"/>
                <w:rtl/>
              </w:rPr>
              <w:t>[</w:t>
            </w:r>
            <w:r w:rsidRPr="008C3652">
              <w:rPr>
                <w:rFonts w:ascii="Traditional Arabic" w:hAnsi="Traditional Arabic" w:cs="Traditional Arabic" w:hint="cs"/>
                <w:rtl/>
              </w:rPr>
              <w:t>أدخل "المقاول الرئيس" أو "عضو في شركة محاصة" أو "مقاول من الباطن" أو "مقاول إداري"</w:t>
            </w:r>
            <w:r w:rsidRPr="008C3652">
              <w:rPr>
                <w:rFonts w:ascii="Traditional Arabic" w:hAnsi="Traditional Arabic" w:cs="Traditional Arabic"/>
                <w:rtl/>
              </w:rPr>
              <w:t>]</w:t>
            </w:r>
          </w:p>
        </w:tc>
      </w:tr>
      <w:tr w:rsidR="00A375CE" w:rsidRPr="004B5AE9" w14:paraId="042DC3E6" w14:textId="77777777" w:rsidTr="00A375CE">
        <w:trPr>
          <w:cantSplit/>
        </w:trPr>
        <w:tc>
          <w:tcPr>
            <w:tcW w:w="1236" w:type="dxa"/>
            <w:tcBorders>
              <w:top w:val="single" w:sz="4" w:space="0" w:color="auto"/>
              <w:left w:val="single" w:sz="4" w:space="0" w:color="auto"/>
              <w:bottom w:val="single" w:sz="4" w:space="0" w:color="auto"/>
              <w:right w:val="single" w:sz="4" w:space="0" w:color="auto"/>
            </w:tcBorders>
          </w:tcPr>
          <w:p w14:paraId="373FA1A0" w14:textId="77777777" w:rsidR="00A375CE" w:rsidRPr="008C3652" w:rsidRDefault="00A375CE" w:rsidP="00A375CE">
            <w:pPr>
              <w:suppressAutoHyphens/>
              <w:bidi/>
              <w:rPr>
                <w:rFonts w:ascii="Traditional Arabic" w:hAnsi="Traditional Arabic" w:cs="Traditional Arabic"/>
                <w:spacing w:val="-2"/>
              </w:rPr>
            </w:pPr>
          </w:p>
        </w:tc>
        <w:tc>
          <w:tcPr>
            <w:tcW w:w="1386" w:type="dxa"/>
            <w:tcBorders>
              <w:top w:val="single" w:sz="4" w:space="0" w:color="auto"/>
              <w:left w:val="single" w:sz="4" w:space="0" w:color="auto"/>
              <w:bottom w:val="single" w:sz="4" w:space="0" w:color="auto"/>
              <w:right w:val="single" w:sz="4" w:space="0" w:color="auto"/>
            </w:tcBorders>
          </w:tcPr>
          <w:p w14:paraId="1F2848F3" w14:textId="77777777" w:rsidR="00A375CE" w:rsidRPr="008C3652" w:rsidRDefault="00A375CE" w:rsidP="00A375CE">
            <w:pPr>
              <w:suppressAutoHyphens/>
              <w:bidi/>
              <w:rPr>
                <w:rFonts w:ascii="Traditional Arabic" w:hAnsi="Traditional Arabic" w:cs="Traditional Arabic"/>
                <w:spacing w:val="-2"/>
              </w:rPr>
            </w:pPr>
          </w:p>
        </w:tc>
        <w:tc>
          <w:tcPr>
            <w:tcW w:w="4668" w:type="dxa"/>
            <w:tcBorders>
              <w:top w:val="single" w:sz="4" w:space="0" w:color="auto"/>
              <w:left w:val="single" w:sz="4" w:space="0" w:color="auto"/>
              <w:bottom w:val="single" w:sz="4" w:space="0" w:color="auto"/>
              <w:right w:val="single" w:sz="4" w:space="0" w:color="auto"/>
            </w:tcBorders>
            <w:hideMark/>
          </w:tcPr>
          <w:p w14:paraId="6D43C023" w14:textId="77777777" w:rsidR="00A375CE" w:rsidRPr="008C3652" w:rsidRDefault="00A375CE" w:rsidP="00A375CE">
            <w:pPr>
              <w:suppressAutoHyphens/>
              <w:bidi/>
              <w:jc w:val="both"/>
              <w:rPr>
                <w:rFonts w:ascii="Traditional Arabic" w:hAnsi="Traditional Arabic" w:cs="Traditional Arabic"/>
                <w:spacing w:val="-2"/>
              </w:rPr>
            </w:pPr>
            <w:r w:rsidRPr="008C3652">
              <w:rPr>
                <w:rFonts w:ascii="Traditional Arabic" w:hAnsi="Traditional Arabic" w:cs="Traditional Arabic"/>
                <w:spacing w:val="-2"/>
                <w:rtl/>
              </w:rPr>
              <w:t>اسم العقد:</w:t>
            </w:r>
            <w:r w:rsidRPr="008C3652">
              <w:rPr>
                <w:rFonts w:ascii="Traditional Arabic" w:hAnsi="Traditional Arabic" w:cs="Traditional Arabic" w:hint="cs"/>
                <w:spacing w:val="-2"/>
                <w:rtl/>
              </w:rPr>
              <w:t xml:space="preserve"> </w:t>
            </w:r>
            <w:r w:rsidRPr="008C3652">
              <w:rPr>
                <w:rFonts w:ascii="Traditional Arabic" w:hAnsi="Traditional Arabic" w:cs="Traditional Arabic"/>
                <w:rtl/>
              </w:rPr>
              <w:t>[</w:t>
            </w:r>
            <w:r w:rsidRPr="008C3652">
              <w:rPr>
                <w:rFonts w:ascii="Traditional Arabic" w:hAnsi="Traditional Arabic" w:cs="Traditional Arabic" w:hint="cs"/>
                <w:rtl/>
              </w:rPr>
              <w:t>أدخل ال</w:t>
            </w:r>
            <w:r w:rsidRPr="008C3652">
              <w:rPr>
                <w:rFonts w:ascii="Traditional Arabic" w:hAnsi="Traditional Arabic" w:cs="Traditional Arabic" w:hint="cs"/>
                <w:rtl/>
                <w:lang w:bidi="ar-AE"/>
              </w:rPr>
              <w:t>اسم كاملاً</w:t>
            </w:r>
            <w:r w:rsidRPr="008C3652">
              <w:rPr>
                <w:rFonts w:ascii="Traditional Arabic" w:hAnsi="Traditional Arabic" w:cs="Traditional Arabic"/>
                <w:rtl/>
              </w:rPr>
              <w:t>]</w:t>
            </w:r>
          </w:p>
          <w:p w14:paraId="5B2EEF2E" w14:textId="77777777" w:rsidR="00A375CE" w:rsidRPr="008C3652" w:rsidRDefault="00A375CE" w:rsidP="00A375CE">
            <w:pPr>
              <w:suppressAutoHyphens/>
              <w:bidi/>
              <w:jc w:val="both"/>
              <w:rPr>
                <w:rFonts w:ascii="Traditional Arabic" w:hAnsi="Traditional Arabic" w:cs="Traditional Arabic"/>
                <w:rtl/>
              </w:rPr>
            </w:pPr>
            <w:r w:rsidRPr="008C3652">
              <w:rPr>
                <w:rFonts w:ascii="Traditional Arabic" w:hAnsi="Traditional Arabic" w:cs="Traditional Arabic"/>
                <w:spacing w:val="-2"/>
                <w:rtl/>
              </w:rPr>
              <w:t xml:space="preserve">وصف مختصر للأشغال التي نفذها مقدِّم </w:t>
            </w:r>
            <w:r w:rsidRPr="008C3652">
              <w:rPr>
                <w:rFonts w:ascii="Traditional Arabic" w:hAnsi="Traditional Arabic" w:cs="Traditional Arabic" w:hint="cs"/>
                <w:spacing w:val="-2"/>
                <w:rtl/>
              </w:rPr>
              <w:t>الطلب</w:t>
            </w:r>
            <w:r w:rsidRPr="008C3652">
              <w:rPr>
                <w:rFonts w:ascii="Traditional Arabic" w:hAnsi="Traditional Arabic" w:cs="Traditional Arabic"/>
                <w:spacing w:val="-2"/>
                <w:rtl/>
              </w:rPr>
              <w:t>:</w:t>
            </w:r>
            <w:r w:rsidRPr="008C3652">
              <w:rPr>
                <w:rFonts w:ascii="Traditional Arabic" w:hAnsi="Traditional Arabic" w:cs="Traditional Arabic" w:hint="cs"/>
                <w:spacing w:val="-2"/>
                <w:rtl/>
              </w:rPr>
              <w:t xml:space="preserve"> </w:t>
            </w:r>
            <w:r w:rsidRPr="008C3652">
              <w:rPr>
                <w:rFonts w:ascii="Traditional Arabic" w:hAnsi="Traditional Arabic" w:cs="Traditional Arabic"/>
                <w:rtl/>
              </w:rPr>
              <w:t>[</w:t>
            </w:r>
            <w:r w:rsidRPr="008C3652">
              <w:rPr>
                <w:rFonts w:ascii="Traditional Arabic" w:hAnsi="Traditional Arabic" w:cs="Traditional Arabic" w:hint="cs"/>
                <w:rtl/>
              </w:rPr>
              <w:t>ضع وصفا مختصرا للأشغال المنفذة</w:t>
            </w:r>
            <w:r w:rsidRPr="008C3652">
              <w:rPr>
                <w:rFonts w:ascii="Traditional Arabic" w:hAnsi="Traditional Arabic" w:cs="Traditional Arabic"/>
                <w:rtl/>
              </w:rPr>
              <w:t>]</w:t>
            </w:r>
          </w:p>
          <w:p w14:paraId="329AAA47" w14:textId="77777777" w:rsidR="00A375CE" w:rsidRPr="008C3652" w:rsidRDefault="00A375CE" w:rsidP="00A375CE">
            <w:pPr>
              <w:suppressAutoHyphens/>
              <w:bidi/>
              <w:jc w:val="both"/>
              <w:rPr>
                <w:rFonts w:ascii="Traditional Arabic" w:hAnsi="Traditional Arabic" w:cs="Traditional Arabic"/>
                <w:rtl/>
              </w:rPr>
            </w:pPr>
            <w:r w:rsidRPr="008C3652">
              <w:rPr>
                <w:rFonts w:ascii="Traditional Arabic" w:hAnsi="Traditional Arabic" w:cs="Traditional Arabic" w:hint="cs"/>
                <w:rtl/>
              </w:rPr>
              <w:t xml:space="preserve">مبلغ العقد: </w:t>
            </w:r>
            <w:r w:rsidRPr="008C3652">
              <w:rPr>
                <w:rFonts w:ascii="Traditional Arabic" w:hAnsi="Traditional Arabic" w:cs="Traditional Arabic"/>
                <w:rtl/>
              </w:rPr>
              <w:t>[</w:t>
            </w:r>
            <w:r w:rsidRPr="008C3652">
              <w:rPr>
                <w:rFonts w:ascii="Traditional Arabic" w:hAnsi="Traditional Arabic" w:cs="Traditional Arabic" w:hint="cs"/>
                <w:rtl/>
              </w:rPr>
              <w:t>أدخل ال</w:t>
            </w:r>
            <w:r w:rsidRPr="008C3652">
              <w:rPr>
                <w:rFonts w:ascii="Traditional Arabic" w:hAnsi="Traditional Arabic" w:cs="Traditional Arabic" w:hint="cs"/>
                <w:rtl/>
                <w:lang w:bidi="ar-AE"/>
              </w:rPr>
              <w:t>مبلغ بالعملة</w:t>
            </w:r>
            <w:r w:rsidRPr="008C3652">
              <w:rPr>
                <w:rFonts w:ascii="Traditional Arabic" w:hAnsi="Traditional Arabic" w:cs="Traditional Arabic" w:hint="cs"/>
                <w:rtl/>
                <w:lang w:val="fr-FR" w:bidi="ar-AE"/>
              </w:rPr>
              <w:t xml:space="preserve"> واذكر العملة المستخدمة وسعر الصرف والمبلغ المعادل بالدولار الأمريكي*</w:t>
            </w:r>
            <w:r w:rsidRPr="008C3652">
              <w:rPr>
                <w:rFonts w:ascii="Traditional Arabic" w:hAnsi="Traditional Arabic" w:cs="Traditional Arabic"/>
                <w:rtl/>
              </w:rPr>
              <w:t>]</w:t>
            </w:r>
            <w:r w:rsidRPr="008C3652">
              <w:rPr>
                <w:rFonts w:ascii="Traditional Arabic" w:hAnsi="Traditional Arabic" w:cs="Traditional Arabic" w:hint="cs"/>
                <w:rtl/>
              </w:rPr>
              <w:t xml:space="preserve"> </w:t>
            </w:r>
          </w:p>
          <w:p w14:paraId="72833537" w14:textId="77777777" w:rsidR="00A375CE" w:rsidRPr="008C3652" w:rsidRDefault="00A375CE" w:rsidP="00A375CE">
            <w:pPr>
              <w:suppressAutoHyphens/>
              <w:bidi/>
              <w:jc w:val="both"/>
              <w:rPr>
                <w:rFonts w:ascii="Traditional Arabic" w:hAnsi="Traditional Arabic" w:cs="Traditional Arabic"/>
                <w:spacing w:val="-2"/>
                <w:rtl/>
              </w:rPr>
            </w:pPr>
            <w:r w:rsidRPr="008C3652">
              <w:rPr>
                <w:rFonts w:ascii="Traditional Arabic" w:hAnsi="Traditional Arabic" w:cs="Traditional Arabic"/>
                <w:spacing w:val="-2"/>
                <w:rtl/>
              </w:rPr>
              <w:t>اسم صاحب العمل:</w:t>
            </w:r>
            <w:r w:rsidRPr="008C3652">
              <w:rPr>
                <w:rFonts w:ascii="Traditional Arabic" w:hAnsi="Traditional Arabic" w:cs="Traditional Arabic" w:hint="cs"/>
                <w:spacing w:val="-2"/>
                <w:rtl/>
              </w:rPr>
              <w:t xml:space="preserve"> </w:t>
            </w:r>
            <w:r w:rsidRPr="008C3652">
              <w:rPr>
                <w:rFonts w:ascii="Traditional Arabic" w:hAnsi="Traditional Arabic" w:cs="Traditional Arabic"/>
                <w:rtl/>
              </w:rPr>
              <w:t>[</w:t>
            </w:r>
            <w:r w:rsidRPr="008C3652">
              <w:rPr>
                <w:rFonts w:ascii="Traditional Arabic" w:hAnsi="Traditional Arabic" w:cs="Traditional Arabic" w:hint="cs"/>
                <w:rtl/>
              </w:rPr>
              <w:t>أدخل الاسم كاملاً</w:t>
            </w:r>
            <w:r w:rsidRPr="008C3652">
              <w:rPr>
                <w:rFonts w:ascii="Traditional Arabic" w:hAnsi="Traditional Arabic" w:cs="Traditional Arabic"/>
                <w:rtl/>
              </w:rPr>
              <w:t>]</w:t>
            </w:r>
          </w:p>
          <w:p w14:paraId="4D4856AF" w14:textId="2E9D6D80" w:rsidR="00A375CE" w:rsidRPr="008C3652" w:rsidRDefault="00A375CE" w:rsidP="00A375CE">
            <w:pPr>
              <w:suppressAutoHyphens/>
              <w:bidi/>
              <w:jc w:val="both"/>
              <w:rPr>
                <w:rFonts w:ascii="Traditional Arabic" w:hAnsi="Traditional Arabic" w:cs="Traditional Arabic"/>
                <w:spacing w:val="-2"/>
                <w:rtl/>
              </w:rPr>
            </w:pPr>
            <w:r w:rsidRPr="008C3652">
              <w:rPr>
                <w:rFonts w:ascii="Traditional Arabic" w:hAnsi="Traditional Arabic" w:cs="Traditional Arabic"/>
                <w:spacing w:val="-2"/>
                <w:rtl/>
              </w:rPr>
              <w:t>العنوان:</w:t>
            </w:r>
            <w:r w:rsidRPr="008C3652">
              <w:rPr>
                <w:rFonts w:ascii="Traditional Arabic" w:hAnsi="Traditional Arabic" w:cs="Traditional Arabic" w:hint="cs"/>
                <w:spacing w:val="-2"/>
                <w:rtl/>
              </w:rPr>
              <w:t xml:space="preserve"> </w:t>
            </w:r>
            <w:r w:rsidRPr="008C3652">
              <w:rPr>
                <w:rFonts w:ascii="Traditional Arabic" w:hAnsi="Traditional Arabic" w:cs="Traditional Arabic"/>
                <w:rtl/>
              </w:rPr>
              <w:t>[</w:t>
            </w:r>
            <w:r w:rsidRPr="008C3652">
              <w:rPr>
                <w:rFonts w:ascii="Traditional Arabic" w:hAnsi="Traditional Arabic" w:cs="Traditional Arabic" w:hint="cs"/>
                <w:rtl/>
              </w:rPr>
              <w:t>أدخل رقم الشارع والمدينة والبلد</w:t>
            </w:r>
            <w:r w:rsidRPr="008C3652">
              <w:rPr>
                <w:rFonts w:ascii="Traditional Arabic" w:hAnsi="Traditional Arabic" w:cs="Traditional Arabic"/>
                <w:rtl/>
              </w:rPr>
              <w:t>]</w:t>
            </w:r>
          </w:p>
        </w:tc>
        <w:tc>
          <w:tcPr>
            <w:tcW w:w="2310" w:type="dxa"/>
            <w:tcBorders>
              <w:top w:val="single" w:sz="4" w:space="0" w:color="auto"/>
              <w:left w:val="single" w:sz="4" w:space="0" w:color="auto"/>
              <w:bottom w:val="single" w:sz="4" w:space="0" w:color="auto"/>
              <w:right w:val="single" w:sz="4" w:space="0" w:color="auto"/>
            </w:tcBorders>
          </w:tcPr>
          <w:p w14:paraId="6B324FD6" w14:textId="687E9E57" w:rsidR="00A375CE" w:rsidRPr="008C3652" w:rsidRDefault="00A375CE" w:rsidP="00A375CE">
            <w:pPr>
              <w:suppressAutoHyphens/>
              <w:bidi/>
              <w:rPr>
                <w:rFonts w:ascii="Traditional Arabic" w:hAnsi="Traditional Arabic" w:cs="Traditional Arabic"/>
                <w:spacing w:val="-2"/>
              </w:rPr>
            </w:pPr>
            <w:r w:rsidRPr="008C3652">
              <w:rPr>
                <w:rFonts w:ascii="Traditional Arabic" w:hAnsi="Traditional Arabic" w:cs="Traditional Arabic"/>
                <w:rtl/>
              </w:rPr>
              <w:t>[</w:t>
            </w:r>
            <w:r w:rsidRPr="008C3652">
              <w:rPr>
                <w:rFonts w:ascii="Traditional Arabic" w:hAnsi="Traditional Arabic" w:cs="Traditional Arabic" w:hint="cs"/>
                <w:rtl/>
              </w:rPr>
              <w:t>أدخل "المقاول الرئيس" أو "عضو في شركة محاصة" أو "مقاول من الباطن" أو "مقاول إداري"</w:t>
            </w:r>
            <w:r w:rsidRPr="008C3652">
              <w:rPr>
                <w:rFonts w:ascii="Traditional Arabic" w:hAnsi="Traditional Arabic" w:cs="Traditional Arabic"/>
                <w:rtl/>
              </w:rPr>
              <w:t>]</w:t>
            </w:r>
          </w:p>
        </w:tc>
      </w:tr>
    </w:tbl>
    <w:p w14:paraId="49A6ECC0" w14:textId="2D480A4E" w:rsidR="00455E87" w:rsidRPr="004B5AE9" w:rsidRDefault="00455E87" w:rsidP="004B5AE9">
      <w:pPr>
        <w:pStyle w:val="Style60"/>
        <w:bidi/>
        <w:jc w:val="both"/>
        <w:rPr>
          <w:rFonts w:ascii="Traditional Arabic" w:hAnsi="Traditional Arabic" w:cs="Traditional Arabic"/>
          <w:lang w:val="fr-FR" w:bidi="ar-AE"/>
        </w:rPr>
      </w:pPr>
      <w:r>
        <w:rPr>
          <w:rFonts w:ascii="Traditional Arabic" w:hAnsi="Traditional Arabic" w:cs="Traditional Arabic" w:hint="cs"/>
          <w:rtl/>
          <w:lang w:bidi="ar-AE"/>
        </w:rPr>
        <w:t xml:space="preserve">* راجع البند 14 من التعليمات الموجهة لمقدّمي الطلبات فيما يتعلق بتاريخ ومصدر سعر الصرف. </w:t>
      </w:r>
    </w:p>
    <w:p w14:paraId="5BB29304" w14:textId="54FAD783" w:rsidR="00296EB7" w:rsidRPr="00DE557C" w:rsidRDefault="00513F7C" w:rsidP="00DE557C">
      <w:pPr>
        <w:pStyle w:val="Style60"/>
        <w:rPr>
          <w:rtl/>
        </w:rPr>
      </w:pPr>
      <w:r w:rsidRPr="00FA78AE">
        <w:rPr>
          <w:b w:val="0"/>
          <w:sz w:val="32"/>
          <w:szCs w:val="32"/>
        </w:rPr>
        <w:br w:type="page"/>
      </w:r>
      <w:bookmarkStart w:id="71" w:name="_Toc531206218"/>
      <w:r w:rsidR="00296EB7">
        <w:rPr>
          <w:rFonts w:ascii="Traditional Arabic" w:hAnsi="Traditional Arabic" w:cs="Traditional Arabic"/>
          <w:b w:val="0"/>
          <w:bCs/>
          <w:szCs w:val="32"/>
          <w:rtl/>
        </w:rPr>
        <w:t>نموذج الخبرة 2.4</w:t>
      </w:r>
      <w:r w:rsidR="00AC68A3">
        <w:rPr>
          <w:rFonts w:ascii="Traditional Arabic" w:hAnsi="Traditional Arabic" w:cs="Traditional Arabic" w:hint="cs"/>
          <w:b w:val="0"/>
          <w:bCs/>
          <w:szCs w:val="32"/>
          <w:rtl/>
        </w:rPr>
        <w:t xml:space="preserve"> </w:t>
      </w:r>
      <w:r w:rsidR="00296EB7">
        <w:rPr>
          <w:rFonts w:ascii="Traditional Arabic" w:hAnsi="Traditional Arabic" w:cs="Traditional Arabic"/>
          <w:b w:val="0"/>
          <w:bCs/>
          <w:szCs w:val="32"/>
          <w:rtl/>
        </w:rPr>
        <w:t>(أ)- الخبرة الخاصة</w:t>
      </w:r>
      <w:bookmarkEnd w:id="71"/>
      <w:r w:rsidR="00296EB7">
        <w:rPr>
          <w:rFonts w:ascii="Traditional Arabic" w:hAnsi="Traditional Arabic" w:cs="Traditional Arabic" w:hint="cs"/>
          <w:b w:val="0"/>
          <w:bCs/>
          <w:szCs w:val="32"/>
          <w:rtl/>
          <w:lang w:val="fr-FR"/>
        </w:rPr>
        <w:t xml:space="preserve"> في مجال إدارة العقود والبناء</w:t>
      </w:r>
    </w:p>
    <w:p w14:paraId="708DACE0" w14:textId="7E1125BF" w:rsidR="0011778F" w:rsidRPr="008C3652" w:rsidRDefault="0011778F" w:rsidP="0011778F">
      <w:pPr>
        <w:bidi/>
        <w:spacing w:before="216" w:line="264" w:lineRule="exact"/>
        <w:ind w:left="72"/>
        <w:jc w:val="center"/>
        <w:rPr>
          <w:rFonts w:ascii="Traditional Arabic" w:hAnsi="Traditional Arabic" w:cs="Traditional Arabic"/>
          <w:rtl/>
        </w:rPr>
      </w:pPr>
      <w:r w:rsidRPr="008C3652">
        <w:rPr>
          <w:rFonts w:ascii="Traditional Arabic" w:hAnsi="Traditional Arabic" w:cs="Traditional Arabic"/>
          <w:rtl/>
        </w:rPr>
        <w:t>[</w:t>
      </w:r>
      <w:r w:rsidRPr="008C3652">
        <w:rPr>
          <w:rFonts w:ascii="Traditional Arabic" w:hAnsi="Traditional Arabic" w:cs="Traditional Arabic" w:hint="cs"/>
          <w:rtl/>
        </w:rPr>
        <w:t>يُملأ الجدول التالي للعقود التي نفذها مقدم الطلب وكل عضو في شركة محاصة والمقاولين من الباطن المختصين</w:t>
      </w:r>
      <w:r w:rsidRPr="008C3652">
        <w:rPr>
          <w:rFonts w:ascii="Traditional Arabic" w:hAnsi="Traditional Arabic" w:cs="Traditional Arabic"/>
          <w:rtl/>
        </w:rPr>
        <w:t>]</w:t>
      </w:r>
    </w:p>
    <w:p w14:paraId="062E05B7" w14:textId="77777777" w:rsidR="0011778F" w:rsidRPr="008C3652" w:rsidRDefault="0011778F" w:rsidP="0011778F">
      <w:pPr>
        <w:bidi/>
        <w:spacing w:line="264" w:lineRule="exact"/>
        <w:jc w:val="both"/>
        <w:rPr>
          <w:rFonts w:ascii="Traditional Arabic" w:hAnsi="Traditional Arabic" w:cs="Traditional Arabic"/>
          <w:sz w:val="26"/>
          <w:szCs w:val="26"/>
          <w:rtl/>
        </w:rPr>
      </w:pPr>
    </w:p>
    <w:p w14:paraId="2E9DE62B" w14:textId="77777777" w:rsidR="0011778F" w:rsidRPr="008C3652" w:rsidRDefault="0011778F" w:rsidP="0011778F">
      <w:pPr>
        <w:bidi/>
        <w:spacing w:line="264" w:lineRule="exact"/>
        <w:jc w:val="both"/>
        <w:rPr>
          <w:rFonts w:ascii="Traditional Arabic" w:hAnsi="Traditional Arabic" w:cs="Traditional Arabic"/>
          <w:rtl/>
        </w:rPr>
      </w:pPr>
      <w:r w:rsidRPr="008C3652">
        <w:rPr>
          <w:rFonts w:ascii="Traditional Arabic" w:hAnsi="Traditional Arabic" w:cs="Traditional Arabic" w:hint="cs"/>
          <w:rtl/>
        </w:rPr>
        <w:t xml:space="preserve">اسم مقدِّم الطلب: </w:t>
      </w:r>
      <w:r w:rsidRPr="008C3652">
        <w:rPr>
          <w:rFonts w:ascii="Traditional Arabic" w:hAnsi="Traditional Arabic" w:cs="Traditional Arabic"/>
          <w:rtl/>
        </w:rPr>
        <w:t>[</w:t>
      </w:r>
      <w:r w:rsidRPr="008C3652">
        <w:rPr>
          <w:rFonts w:ascii="Traditional Arabic" w:hAnsi="Traditional Arabic" w:cs="Traditional Arabic" w:hint="cs"/>
          <w:rtl/>
        </w:rPr>
        <w:t>أدخل الاسم كاملاً</w:t>
      </w:r>
      <w:r w:rsidRPr="008C3652">
        <w:rPr>
          <w:rFonts w:ascii="Traditional Arabic" w:hAnsi="Traditional Arabic" w:cs="Traditional Arabic"/>
          <w:rtl/>
        </w:rPr>
        <w:t>]</w:t>
      </w:r>
      <w:r w:rsidRPr="008C3652">
        <w:rPr>
          <w:rFonts w:ascii="Traditional Arabic" w:hAnsi="Traditional Arabic" w:cs="Traditional Arabic" w:hint="cs"/>
          <w:rtl/>
        </w:rPr>
        <w:t xml:space="preserve"> </w:t>
      </w:r>
    </w:p>
    <w:p w14:paraId="7A93CB4C" w14:textId="77777777" w:rsidR="0011778F" w:rsidRPr="008C3652" w:rsidRDefault="0011778F" w:rsidP="0011778F">
      <w:pPr>
        <w:bidi/>
        <w:spacing w:line="264" w:lineRule="exact"/>
        <w:jc w:val="both"/>
        <w:rPr>
          <w:rFonts w:ascii="Traditional Arabic" w:hAnsi="Traditional Arabic" w:cs="Traditional Arabic"/>
          <w:rtl/>
        </w:rPr>
      </w:pPr>
      <w:r w:rsidRPr="008C3652">
        <w:rPr>
          <w:rFonts w:ascii="Traditional Arabic" w:hAnsi="Traditional Arabic" w:cs="Traditional Arabic" w:hint="cs"/>
          <w:rtl/>
        </w:rPr>
        <w:t xml:space="preserve">التاريخ: </w:t>
      </w:r>
      <w:r w:rsidRPr="008C3652">
        <w:rPr>
          <w:rFonts w:ascii="Traditional Arabic" w:hAnsi="Traditional Arabic" w:cs="Traditional Arabic"/>
          <w:rtl/>
        </w:rPr>
        <w:t>[</w:t>
      </w:r>
      <w:r w:rsidRPr="008C3652">
        <w:rPr>
          <w:rFonts w:ascii="Traditional Arabic" w:hAnsi="Traditional Arabic" w:cs="Traditional Arabic" w:hint="cs"/>
          <w:rtl/>
        </w:rPr>
        <w:t>أدخل اليوم والشهر والسنة</w:t>
      </w:r>
      <w:r w:rsidRPr="008C3652">
        <w:rPr>
          <w:rFonts w:ascii="Traditional Arabic" w:hAnsi="Traditional Arabic" w:cs="Traditional Arabic"/>
          <w:rtl/>
        </w:rPr>
        <w:t>]</w:t>
      </w:r>
    </w:p>
    <w:p w14:paraId="12EB0DFC" w14:textId="77777777" w:rsidR="0011778F" w:rsidRPr="008C3652" w:rsidRDefault="0011778F" w:rsidP="009D0446">
      <w:pPr>
        <w:bidi/>
        <w:spacing w:after="240" w:line="264" w:lineRule="exact"/>
        <w:jc w:val="both"/>
        <w:rPr>
          <w:rFonts w:ascii="Traditional Arabic" w:hAnsi="Traditional Arabic" w:cs="Traditional Arabic"/>
          <w:rtl/>
        </w:rPr>
      </w:pPr>
      <w:r w:rsidRPr="008C3652">
        <w:rPr>
          <w:rFonts w:ascii="Traditional Arabic" w:hAnsi="Traditional Arabic" w:cs="Traditional Arabic" w:hint="cs"/>
          <w:rtl/>
        </w:rPr>
        <w:t xml:space="preserve">اسم العضو في شركة محاصة: </w:t>
      </w:r>
      <w:r w:rsidRPr="008C3652">
        <w:rPr>
          <w:rFonts w:ascii="Traditional Arabic" w:hAnsi="Traditional Arabic" w:cs="Traditional Arabic"/>
          <w:rtl/>
        </w:rPr>
        <w:t>[</w:t>
      </w:r>
      <w:r w:rsidRPr="008C3652">
        <w:rPr>
          <w:rFonts w:ascii="Traditional Arabic" w:hAnsi="Traditional Arabic" w:cs="Traditional Arabic" w:hint="cs"/>
          <w:rtl/>
        </w:rPr>
        <w:t>أدخل الاسم كاملاً</w:t>
      </w:r>
      <w:r w:rsidRPr="008C3652">
        <w:rPr>
          <w:rFonts w:ascii="Traditional Arabic" w:hAnsi="Traditional Arabic" w:cs="Traditional Arabic"/>
          <w:rtl/>
        </w:rPr>
        <w:t>]</w:t>
      </w:r>
    </w:p>
    <w:p w14:paraId="5E843B43" w14:textId="77777777" w:rsidR="0011778F" w:rsidRPr="008C3652" w:rsidRDefault="0011778F" w:rsidP="0011778F">
      <w:pPr>
        <w:bidi/>
        <w:jc w:val="both"/>
        <w:rPr>
          <w:rFonts w:ascii="Traditional Arabic" w:hAnsi="Traditional Arabic" w:cs="Traditional Arabic"/>
          <w:rtl/>
        </w:rPr>
      </w:pPr>
      <w:r w:rsidRPr="008C3652">
        <w:rPr>
          <w:rFonts w:ascii="Traditional Arabic" w:hAnsi="Traditional Arabic" w:cs="Traditional Arabic" w:hint="cs"/>
          <w:rtl/>
        </w:rPr>
        <w:t xml:space="preserve">رقم المناقصة التنافسية الدولية المفتوحة أو المناقصة التنافسية الدولية المقصورة على البلدان الأعضاء واسمها: </w:t>
      </w:r>
      <w:r w:rsidRPr="008C3652">
        <w:rPr>
          <w:rFonts w:ascii="Traditional Arabic" w:hAnsi="Traditional Arabic" w:cs="Traditional Arabic"/>
          <w:rtl/>
        </w:rPr>
        <w:t>[</w:t>
      </w:r>
      <w:r w:rsidRPr="008C3652">
        <w:rPr>
          <w:rFonts w:ascii="Traditional Arabic" w:hAnsi="Traditional Arabic" w:cs="Traditional Arabic" w:hint="cs"/>
          <w:rtl/>
        </w:rPr>
        <w:t>أدخل رقم المناقصة التنافسية الدولية واسمها</w:t>
      </w:r>
      <w:r w:rsidRPr="008C3652">
        <w:rPr>
          <w:rFonts w:ascii="Traditional Arabic" w:hAnsi="Traditional Arabic" w:cs="Traditional Arabic"/>
          <w:rtl/>
        </w:rPr>
        <w:t>]</w:t>
      </w:r>
      <w:r w:rsidRPr="008C3652">
        <w:rPr>
          <w:rFonts w:ascii="Traditional Arabic" w:hAnsi="Traditional Arabic" w:cs="Traditional Arabic" w:hint="cs"/>
          <w:rtl/>
        </w:rPr>
        <w:t xml:space="preserve"> </w:t>
      </w:r>
    </w:p>
    <w:p w14:paraId="11E25475" w14:textId="12E7F8A4" w:rsidR="0011778F" w:rsidRPr="008C3652" w:rsidRDefault="0011778F" w:rsidP="0011778F">
      <w:pPr>
        <w:bidi/>
        <w:jc w:val="both"/>
        <w:rPr>
          <w:rFonts w:ascii="Traditional Arabic" w:hAnsi="Traditional Arabic" w:cs="Traditional Arabic"/>
          <w:rtl/>
        </w:rPr>
      </w:pPr>
      <w:r w:rsidRPr="008C3652">
        <w:rPr>
          <w:rFonts w:ascii="Traditional Arabic" w:hAnsi="Traditional Arabic" w:cs="Traditional Arabic" w:hint="cs"/>
          <w:rtl/>
        </w:rPr>
        <w:t xml:space="preserve">الصفحة </w:t>
      </w:r>
      <w:r w:rsidRPr="008C3652">
        <w:rPr>
          <w:rFonts w:ascii="Traditional Arabic" w:hAnsi="Traditional Arabic" w:cs="Traditional Arabic"/>
          <w:rtl/>
        </w:rPr>
        <w:t>[</w:t>
      </w:r>
      <w:r w:rsidRPr="008C3652">
        <w:rPr>
          <w:rFonts w:ascii="Traditional Arabic" w:hAnsi="Traditional Arabic" w:cs="Traditional Arabic" w:hint="cs"/>
          <w:rtl/>
        </w:rPr>
        <w:t>أدخل رقم الصفحة</w:t>
      </w:r>
      <w:r w:rsidRPr="008C3652">
        <w:rPr>
          <w:rFonts w:ascii="Traditional Arabic" w:hAnsi="Traditional Arabic" w:cs="Traditional Arabic"/>
          <w:rtl/>
        </w:rPr>
        <w:t>]</w:t>
      </w:r>
      <w:r w:rsidRPr="008C3652">
        <w:rPr>
          <w:rFonts w:ascii="Traditional Arabic" w:hAnsi="Traditional Arabic" w:cs="Traditional Arabic" w:hint="cs"/>
          <w:rtl/>
        </w:rPr>
        <w:t xml:space="preserve"> من </w:t>
      </w:r>
      <w:r w:rsidRPr="008C3652">
        <w:rPr>
          <w:rFonts w:ascii="Traditional Arabic" w:hAnsi="Traditional Arabic" w:cs="Traditional Arabic"/>
          <w:rtl/>
        </w:rPr>
        <w:t>[</w:t>
      </w:r>
      <w:r w:rsidRPr="008C3652">
        <w:rPr>
          <w:rFonts w:ascii="Traditional Arabic" w:hAnsi="Traditional Arabic" w:cs="Traditional Arabic" w:hint="cs"/>
          <w:rtl/>
        </w:rPr>
        <w:t>أدخل العدد الإجمالي</w:t>
      </w:r>
      <w:r w:rsidRPr="008C3652">
        <w:rPr>
          <w:rFonts w:ascii="Traditional Arabic" w:hAnsi="Traditional Arabic" w:cs="Traditional Arabic"/>
          <w:rtl/>
        </w:rPr>
        <w:t>]</w:t>
      </w:r>
      <w:r w:rsidRPr="008C3652">
        <w:rPr>
          <w:rFonts w:ascii="Traditional Arabic" w:hAnsi="Traditional Arabic" w:cs="Traditional Arabic" w:hint="cs"/>
          <w:rtl/>
        </w:rPr>
        <w:t xml:space="preserve"> صفحة </w:t>
      </w:r>
    </w:p>
    <w:p w14:paraId="683A5B15" w14:textId="77777777" w:rsidR="00F526E6" w:rsidRPr="004B5AE9" w:rsidRDefault="00F526E6" w:rsidP="00F526E6">
      <w:pPr>
        <w:bidi/>
        <w:jc w:val="both"/>
        <w:rPr>
          <w:rFonts w:ascii="Traditional Arabic" w:hAnsi="Traditional Arabic" w:cs="Traditional Arabic"/>
          <w:rtl/>
        </w:rPr>
      </w:pPr>
    </w:p>
    <w:tbl>
      <w:tblPr>
        <w:bidiVisual/>
        <w:tblW w:w="9555" w:type="dxa"/>
        <w:tblInd w:w="72" w:type="dxa"/>
        <w:tblLayout w:type="fixed"/>
        <w:tblCellMar>
          <w:left w:w="72" w:type="dxa"/>
          <w:right w:w="72" w:type="dxa"/>
        </w:tblCellMar>
        <w:tblLook w:val="04A0" w:firstRow="1" w:lastRow="0" w:firstColumn="1" w:lastColumn="0" w:noHBand="0" w:noVBand="1"/>
      </w:tblPr>
      <w:tblGrid>
        <w:gridCol w:w="3893"/>
        <w:gridCol w:w="1275"/>
        <w:gridCol w:w="1560"/>
        <w:gridCol w:w="1417"/>
        <w:gridCol w:w="1410"/>
      </w:tblGrid>
      <w:tr w:rsidR="00F526E6" w14:paraId="20B3708C" w14:textId="77777777" w:rsidTr="00004C31">
        <w:trPr>
          <w:tblHeader/>
        </w:trPr>
        <w:tc>
          <w:tcPr>
            <w:tcW w:w="3893" w:type="dxa"/>
            <w:tcBorders>
              <w:top w:val="single" w:sz="6" w:space="0" w:color="auto"/>
              <w:left w:val="single" w:sz="6" w:space="0" w:color="auto"/>
              <w:bottom w:val="single" w:sz="6" w:space="0" w:color="auto"/>
              <w:right w:val="single" w:sz="6" w:space="0" w:color="auto"/>
            </w:tcBorders>
            <w:shd w:val="clear" w:color="auto" w:fill="D9D9D9"/>
            <w:hideMark/>
          </w:tcPr>
          <w:p w14:paraId="591AD657" w14:textId="77777777" w:rsidR="00F526E6" w:rsidRDefault="00F526E6">
            <w:pPr>
              <w:suppressAutoHyphens/>
              <w:bidi/>
              <w:spacing w:before="60" w:after="60"/>
              <w:jc w:val="center"/>
              <w:rPr>
                <w:rFonts w:ascii="Traditional Arabic" w:hAnsi="Traditional Arabic" w:cs="Traditional Arabic"/>
                <w:bCs/>
                <w:spacing w:val="-2"/>
                <w:rtl/>
              </w:rPr>
            </w:pPr>
            <w:r>
              <w:rPr>
                <w:rFonts w:ascii="Traditional Arabic" w:hAnsi="Traditional Arabic" w:cs="Traditional Arabic"/>
                <w:bCs/>
                <w:spacing w:val="-2"/>
                <w:rtl/>
              </w:rPr>
              <w:t>رقم العقد المماثل</w:t>
            </w:r>
          </w:p>
          <w:p w14:paraId="6BEDB59C" w14:textId="02A34E05" w:rsidR="00986782" w:rsidRDefault="00986782" w:rsidP="00986782">
            <w:pPr>
              <w:suppressAutoHyphens/>
              <w:bidi/>
              <w:spacing w:before="60" w:after="60"/>
              <w:jc w:val="center"/>
              <w:rPr>
                <w:rFonts w:ascii="Traditional Arabic" w:hAnsi="Traditional Arabic" w:cs="Traditional Arabic"/>
                <w:bCs/>
                <w:spacing w:val="-2"/>
                <w:lang w:bidi="ar-AE"/>
              </w:rPr>
            </w:pPr>
            <w:r w:rsidRPr="004B5AE9">
              <w:rPr>
                <w:rFonts w:ascii="Traditional Arabic" w:hAnsi="Traditional Arabic" w:cs="Traditional Arabic"/>
                <w:rtl/>
              </w:rPr>
              <w:t>[</w:t>
            </w:r>
            <w:r w:rsidRPr="004B5AE9">
              <w:rPr>
                <w:rFonts w:ascii="Traditional Arabic" w:hAnsi="Traditional Arabic" w:cs="Traditional Arabic" w:hint="cs"/>
                <w:rtl/>
              </w:rPr>
              <w:t xml:space="preserve">أدخل </w:t>
            </w:r>
            <w:r w:rsidR="00023D89">
              <w:rPr>
                <w:rFonts w:ascii="Traditional Arabic" w:hAnsi="Traditional Arabic" w:cs="Traditional Arabic" w:hint="cs"/>
                <w:rtl/>
              </w:rPr>
              <w:t>الرقم المرجعي</w:t>
            </w:r>
            <w:r w:rsidRPr="004B5AE9">
              <w:rPr>
                <w:rFonts w:ascii="Traditional Arabic" w:hAnsi="Traditional Arabic" w:cs="Traditional Arabic"/>
                <w:rtl/>
              </w:rPr>
              <w:t>]</w:t>
            </w:r>
            <w:r w:rsidR="00023D89">
              <w:rPr>
                <w:rFonts w:ascii="Traditional Arabic" w:hAnsi="Traditional Arabic" w:cs="Traditional Arabic" w:hint="cs"/>
                <w:rtl/>
              </w:rPr>
              <w:t xml:space="preserve"> لـ</w:t>
            </w:r>
            <w:r>
              <w:rPr>
                <w:rFonts w:ascii="Traditional Arabic" w:hAnsi="Traditional Arabic" w:cs="Traditional Arabic" w:hint="cs"/>
                <w:rtl/>
              </w:rPr>
              <w:t xml:space="preserve"> </w:t>
            </w:r>
            <w:r w:rsidRPr="004B5AE9">
              <w:rPr>
                <w:rFonts w:ascii="Traditional Arabic" w:hAnsi="Traditional Arabic" w:cs="Traditional Arabic"/>
                <w:rtl/>
              </w:rPr>
              <w:t>[</w:t>
            </w:r>
            <w:r w:rsidRPr="004B5AE9">
              <w:rPr>
                <w:rFonts w:ascii="Traditional Arabic" w:hAnsi="Traditional Arabic" w:cs="Traditional Arabic" w:hint="cs"/>
                <w:rtl/>
              </w:rPr>
              <w:t>أدخ</w:t>
            </w:r>
            <w:r w:rsidR="00023D89">
              <w:rPr>
                <w:rFonts w:ascii="Traditional Arabic" w:hAnsi="Traditional Arabic" w:cs="Traditional Arabic" w:hint="cs"/>
                <w:rtl/>
              </w:rPr>
              <w:t>ل عدد العقود المماثلة المطلوب</w:t>
            </w:r>
            <w:r w:rsidRPr="004B5AE9">
              <w:rPr>
                <w:rFonts w:ascii="Traditional Arabic" w:hAnsi="Traditional Arabic" w:cs="Traditional Arabic"/>
                <w:rtl/>
              </w:rPr>
              <w:t>]</w:t>
            </w:r>
          </w:p>
        </w:tc>
        <w:tc>
          <w:tcPr>
            <w:tcW w:w="5662"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195D05C7" w14:textId="77777777" w:rsidR="00F526E6" w:rsidRDefault="00F526E6">
            <w:pPr>
              <w:suppressAutoHyphens/>
              <w:bidi/>
              <w:spacing w:before="60" w:after="60"/>
              <w:jc w:val="center"/>
              <w:rPr>
                <w:rFonts w:ascii="Traditional Arabic" w:hAnsi="Traditional Arabic" w:cs="Traditional Arabic"/>
                <w:bCs/>
                <w:spacing w:val="-2"/>
              </w:rPr>
            </w:pPr>
            <w:r>
              <w:rPr>
                <w:rFonts w:ascii="Traditional Arabic" w:hAnsi="Traditional Arabic" w:cs="Traditional Arabic"/>
                <w:bCs/>
                <w:spacing w:val="-2"/>
                <w:rtl/>
              </w:rPr>
              <w:t>معلومات</w:t>
            </w:r>
          </w:p>
        </w:tc>
      </w:tr>
      <w:tr w:rsidR="00DA5374" w14:paraId="55F3B0CC" w14:textId="77777777" w:rsidTr="00004C31">
        <w:trPr>
          <w:trHeight w:hRule="exact" w:val="585"/>
        </w:trPr>
        <w:tc>
          <w:tcPr>
            <w:tcW w:w="3893" w:type="dxa"/>
            <w:tcBorders>
              <w:top w:val="single" w:sz="2" w:space="0" w:color="auto"/>
              <w:left w:val="single" w:sz="2" w:space="0" w:color="auto"/>
              <w:bottom w:val="single" w:sz="6" w:space="0" w:color="auto"/>
              <w:right w:val="single" w:sz="2" w:space="0" w:color="auto"/>
            </w:tcBorders>
            <w:tcMar>
              <w:top w:w="0" w:type="dxa"/>
              <w:left w:w="0" w:type="dxa"/>
              <w:bottom w:w="0" w:type="dxa"/>
              <w:right w:w="0" w:type="dxa"/>
            </w:tcMar>
          </w:tcPr>
          <w:p w14:paraId="335C036A" w14:textId="7D17E624" w:rsidR="00DA5374" w:rsidRPr="008C3652" w:rsidRDefault="00DA5374" w:rsidP="005B724A">
            <w:pPr>
              <w:bidi/>
              <w:spacing w:before="144"/>
              <w:ind w:left="42"/>
              <w:rPr>
                <w:rFonts w:ascii="Traditional Arabic" w:hAnsi="Traditional Arabic" w:cs="Traditional Arabic"/>
                <w:b/>
                <w:spacing w:val="-4"/>
                <w:lang w:val="fr-FR" w:bidi="ar-AE"/>
              </w:rPr>
            </w:pPr>
            <w:r w:rsidRPr="008C3652">
              <w:rPr>
                <w:rFonts w:ascii="Traditional Arabic" w:hAnsi="Traditional Arabic" w:cs="Traditional Arabic" w:hint="cs"/>
                <w:b/>
                <w:spacing w:val="-4"/>
                <w:rtl/>
                <w:lang w:val="fr-FR" w:bidi="ar-AE"/>
              </w:rPr>
              <w:t xml:space="preserve">معلومات تعريفية عن العقد </w:t>
            </w:r>
          </w:p>
        </w:tc>
        <w:tc>
          <w:tcPr>
            <w:tcW w:w="5662" w:type="dxa"/>
            <w:gridSpan w:val="4"/>
            <w:tcBorders>
              <w:top w:val="single" w:sz="2" w:space="0" w:color="auto"/>
              <w:left w:val="single" w:sz="2" w:space="0" w:color="auto"/>
              <w:bottom w:val="single" w:sz="6" w:space="0" w:color="auto"/>
              <w:right w:val="single" w:sz="2" w:space="0" w:color="auto"/>
            </w:tcBorders>
            <w:tcMar>
              <w:top w:w="0" w:type="dxa"/>
              <w:left w:w="0" w:type="dxa"/>
              <w:bottom w:w="0" w:type="dxa"/>
              <w:right w:w="0" w:type="dxa"/>
            </w:tcMar>
          </w:tcPr>
          <w:p w14:paraId="7FED8426" w14:textId="3D6E4671" w:rsidR="00004C31" w:rsidRPr="008C3652" w:rsidRDefault="00004C31" w:rsidP="00252E7E">
            <w:pPr>
              <w:bidi/>
              <w:jc w:val="center"/>
              <w:rPr>
                <w:rFonts w:ascii="Traditional Arabic" w:hAnsi="Traditional Arabic" w:cs="Traditional Arabic"/>
                <w:b/>
                <w:spacing w:val="-4"/>
                <w:rtl/>
              </w:rPr>
            </w:pPr>
            <w:r w:rsidRPr="008C3652">
              <w:rPr>
                <w:rFonts w:ascii="Traditional Arabic" w:hAnsi="Traditional Arabic" w:cs="Traditional Arabic"/>
                <w:rtl/>
              </w:rPr>
              <w:t>[</w:t>
            </w:r>
            <w:r w:rsidRPr="008C3652">
              <w:rPr>
                <w:rFonts w:ascii="Traditional Arabic" w:hAnsi="Traditional Arabic" w:cs="Traditional Arabic" w:hint="cs"/>
                <w:rtl/>
              </w:rPr>
              <w:t xml:space="preserve">أدخل </w:t>
            </w:r>
            <w:r w:rsidR="00847690" w:rsidRPr="008C3652">
              <w:rPr>
                <w:rFonts w:ascii="Traditional Arabic" w:hAnsi="Traditional Arabic" w:cs="Traditional Arabic" w:hint="cs"/>
                <w:rtl/>
              </w:rPr>
              <w:t xml:space="preserve">اسم ورقم العقد، </w:t>
            </w:r>
            <w:r w:rsidR="00DB1007" w:rsidRPr="008C3652">
              <w:rPr>
                <w:rFonts w:ascii="Traditional Arabic" w:hAnsi="Traditional Arabic" w:cs="Traditional Arabic" w:hint="cs"/>
                <w:rtl/>
              </w:rPr>
              <w:t>بحسب مقتضى الحال</w:t>
            </w:r>
            <w:r w:rsidRPr="008C3652">
              <w:rPr>
                <w:rFonts w:ascii="Traditional Arabic" w:hAnsi="Traditional Arabic" w:cs="Traditional Arabic"/>
                <w:rtl/>
              </w:rPr>
              <w:t>]</w:t>
            </w:r>
          </w:p>
        </w:tc>
      </w:tr>
      <w:tr w:rsidR="00004C31" w14:paraId="0CDE790B" w14:textId="77777777" w:rsidTr="00004C31">
        <w:trPr>
          <w:trHeight w:hRule="exact" w:val="585"/>
        </w:trPr>
        <w:tc>
          <w:tcPr>
            <w:tcW w:w="3893" w:type="dxa"/>
            <w:tcBorders>
              <w:top w:val="single" w:sz="2" w:space="0" w:color="auto"/>
              <w:left w:val="single" w:sz="2" w:space="0" w:color="auto"/>
              <w:bottom w:val="single" w:sz="6" w:space="0" w:color="auto"/>
              <w:right w:val="single" w:sz="2" w:space="0" w:color="auto"/>
            </w:tcBorders>
            <w:tcMar>
              <w:top w:w="0" w:type="dxa"/>
              <w:left w:w="0" w:type="dxa"/>
              <w:bottom w:w="0" w:type="dxa"/>
              <w:right w:w="0" w:type="dxa"/>
            </w:tcMar>
          </w:tcPr>
          <w:p w14:paraId="7E4858C7" w14:textId="50DE0425" w:rsidR="00004C31" w:rsidRPr="008C3652" w:rsidRDefault="00004C31" w:rsidP="005B724A">
            <w:pPr>
              <w:bidi/>
              <w:spacing w:before="144"/>
              <w:ind w:left="42"/>
              <w:rPr>
                <w:rFonts w:ascii="Traditional Arabic" w:hAnsi="Traditional Arabic" w:cs="Traditional Arabic"/>
                <w:b/>
                <w:spacing w:val="-4"/>
                <w:rtl/>
                <w:lang w:val="fr-FR" w:bidi="ar-AE"/>
              </w:rPr>
            </w:pPr>
            <w:r w:rsidRPr="008C3652">
              <w:rPr>
                <w:rFonts w:ascii="Traditional Arabic" w:hAnsi="Traditional Arabic" w:cs="Traditional Arabic" w:hint="cs"/>
                <w:b/>
                <w:spacing w:val="-4"/>
                <w:rtl/>
                <w:lang w:val="fr-FR" w:bidi="ar-AE"/>
              </w:rPr>
              <w:t xml:space="preserve">تاريخ إرساء العقد </w:t>
            </w:r>
          </w:p>
        </w:tc>
        <w:tc>
          <w:tcPr>
            <w:tcW w:w="5662" w:type="dxa"/>
            <w:gridSpan w:val="4"/>
            <w:tcBorders>
              <w:top w:val="single" w:sz="2" w:space="0" w:color="auto"/>
              <w:left w:val="single" w:sz="2" w:space="0" w:color="auto"/>
              <w:bottom w:val="single" w:sz="6" w:space="0" w:color="auto"/>
              <w:right w:val="single" w:sz="2" w:space="0" w:color="auto"/>
            </w:tcBorders>
            <w:tcMar>
              <w:top w:w="0" w:type="dxa"/>
              <w:left w:w="0" w:type="dxa"/>
              <w:bottom w:w="0" w:type="dxa"/>
              <w:right w:w="0" w:type="dxa"/>
            </w:tcMar>
          </w:tcPr>
          <w:p w14:paraId="3882CC25" w14:textId="1F4CC46E" w:rsidR="00004C31" w:rsidRPr="008C3652" w:rsidRDefault="00AC6849" w:rsidP="00AC6849">
            <w:pPr>
              <w:bidi/>
              <w:jc w:val="center"/>
              <w:rPr>
                <w:rFonts w:ascii="Traditional Arabic" w:hAnsi="Traditional Arabic" w:cs="Traditional Arabic"/>
                <w:b/>
                <w:spacing w:val="-4"/>
                <w:rtl/>
              </w:rPr>
            </w:pPr>
            <w:r w:rsidRPr="008C3652">
              <w:rPr>
                <w:rFonts w:ascii="Traditional Arabic" w:hAnsi="Traditional Arabic" w:cs="Traditional Arabic"/>
                <w:rtl/>
              </w:rPr>
              <w:t>[</w:t>
            </w:r>
            <w:r w:rsidRPr="008C3652">
              <w:rPr>
                <w:rFonts w:ascii="Traditional Arabic" w:hAnsi="Traditional Arabic" w:cs="Traditional Arabic" w:hint="cs"/>
                <w:rtl/>
              </w:rPr>
              <w:t xml:space="preserve">أدخل </w:t>
            </w:r>
            <w:r w:rsidR="00847690" w:rsidRPr="008C3652">
              <w:rPr>
                <w:rFonts w:ascii="Traditional Arabic" w:hAnsi="Traditional Arabic" w:cs="Traditional Arabic" w:hint="cs"/>
                <w:rtl/>
              </w:rPr>
              <w:t>اليوم والشهر والسنة، 15 يونيو 2015 مثلاً</w:t>
            </w:r>
            <w:r w:rsidRPr="008C3652">
              <w:rPr>
                <w:rFonts w:ascii="Traditional Arabic" w:hAnsi="Traditional Arabic" w:cs="Traditional Arabic"/>
                <w:rtl/>
              </w:rPr>
              <w:t>]</w:t>
            </w:r>
          </w:p>
        </w:tc>
      </w:tr>
      <w:tr w:rsidR="00004C31" w14:paraId="3949C507" w14:textId="77777777" w:rsidTr="00004C31">
        <w:trPr>
          <w:trHeight w:hRule="exact" w:val="585"/>
        </w:trPr>
        <w:tc>
          <w:tcPr>
            <w:tcW w:w="3893" w:type="dxa"/>
            <w:tcBorders>
              <w:top w:val="single" w:sz="2" w:space="0" w:color="auto"/>
              <w:left w:val="single" w:sz="2" w:space="0" w:color="auto"/>
              <w:bottom w:val="single" w:sz="6" w:space="0" w:color="auto"/>
              <w:right w:val="single" w:sz="2" w:space="0" w:color="auto"/>
            </w:tcBorders>
            <w:tcMar>
              <w:top w:w="0" w:type="dxa"/>
              <w:left w:w="0" w:type="dxa"/>
              <w:bottom w:w="0" w:type="dxa"/>
              <w:right w:w="0" w:type="dxa"/>
            </w:tcMar>
          </w:tcPr>
          <w:p w14:paraId="6F138BB3" w14:textId="1037E8EE" w:rsidR="00004C31" w:rsidRPr="008C3652" w:rsidRDefault="00004C31" w:rsidP="005B724A">
            <w:pPr>
              <w:bidi/>
              <w:spacing w:before="144"/>
              <w:ind w:left="42"/>
              <w:rPr>
                <w:rFonts w:ascii="Traditional Arabic" w:hAnsi="Traditional Arabic" w:cs="Traditional Arabic"/>
                <w:b/>
                <w:spacing w:val="-4"/>
                <w:rtl/>
                <w:lang w:val="fr-FR" w:bidi="ar-AE"/>
              </w:rPr>
            </w:pPr>
            <w:r w:rsidRPr="008C3652">
              <w:rPr>
                <w:rFonts w:ascii="Traditional Arabic" w:hAnsi="Traditional Arabic" w:cs="Traditional Arabic" w:hint="cs"/>
                <w:b/>
                <w:spacing w:val="-4"/>
                <w:rtl/>
                <w:lang w:val="fr-FR" w:bidi="ar-AE"/>
              </w:rPr>
              <w:t>تاريخ الإتمام</w:t>
            </w:r>
          </w:p>
        </w:tc>
        <w:tc>
          <w:tcPr>
            <w:tcW w:w="5662" w:type="dxa"/>
            <w:gridSpan w:val="4"/>
            <w:tcBorders>
              <w:top w:val="single" w:sz="2" w:space="0" w:color="auto"/>
              <w:left w:val="single" w:sz="2" w:space="0" w:color="auto"/>
              <w:bottom w:val="single" w:sz="6" w:space="0" w:color="auto"/>
              <w:right w:val="single" w:sz="2" w:space="0" w:color="auto"/>
            </w:tcBorders>
            <w:tcMar>
              <w:top w:w="0" w:type="dxa"/>
              <w:left w:w="0" w:type="dxa"/>
              <w:bottom w:w="0" w:type="dxa"/>
              <w:right w:w="0" w:type="dxa"/>
            </w:tcMar>
          </w:tcPr>
          <w:p w14:paraId="5BE347E3" w14:textId="21575E9F" w:rsidR="00004C31" w:rsidRPr="008C3652" w:rsidRDefault="00847690" w:rsidP="00AC6849">
            <w:pPr>
              <w:bidi/>
              <w:jc w:val="center"/>
              <w:rPr>
                <w:rFonts w:ascii="Traditional Arabic" w:hAnsi="Traditional Arabic" w:cs="Traditional Arabic"/>
                <w:b/>
                <w:spacing w:val="-4"/>
                <w:rtl/>
              </w:rPr>
            </w:pPr>
            <w:r w:rsidRPr="008C3652">
              <w:rPr>
                <w:rFonts w:ascii="Traditional Arabic" w:hAnsi="Traditional Arabic" w:cs="Traditional Arabic"/>
                <w:rtl/>
              </w:rPr>
              <w:t>[</w:t>
            </w:r>
            <w:r w:rsidRPr="008C3652">
              <w:rPr>
                <w:rFonts w:ascii="Traditional Arabic" w:hAnsi="Traditional Arabic" w:cs="Traditional Arabic" w:hint="cs"/>
                <w:rtl/>
              </w:rPr>
              <w:t>أدخل اليوم والشهر والسنة، 03 أكتوبر 2017 مثلاً</w:t>
            </w:r>
            <w:r w:rsidRPr="008C3652">
              <w:rPr>
                <w:rFonts w:ascii="Traditional Arabic" w:hAnsi="Traditional Arabic" w:cs="Traditional Arabic"/>
                <w:rtl/>
              </w:rPr>
              <w:t>]</w:t>
            </w:r>
          </w:p>
        </w:tc>
      </w:tr>
      <w:tr w:rsidR="00F526E6" w14:paraId="3EA57F2D" w14:textId="77777777" w:rsidTr="00802D67">
        <w:trPr>
          <w:trHeight w:hRule="exact" w:val="1109"/>
        </w:trPr>
        <w:tc>
          <w:tcPr>
            <w:tcW w:w="389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14:paraId="06867AC1" w14:textId="5F01CE09" w:rsidR="00F526E6" w:rsidRPr="008C3652" w:rsidRDefault="00F526E6">
            <w:pPr>
              <w:bidi/>
              <w:spacing w:before="144"/>
              <w:ind w:left="42"/>
              <w:rPr>
                <w:rFonts w:ascii="Traditional Arabic" w:hAnsi="Traditional Arabic" w:cs="Traditional Arabic"/>
                <w:b/>
                <w:spacing w:val="-4"/>
              </w:rPr>
            </w:pPr>
            <w:r w:rsidRPr="008C3652">
              <w:rPr>
                <w:rFonts w:ascii="Traditional Arabic" w:hAnsi="Traditional Arabic" w:cs="Traditional Arabic"/>
                <w:b/>
                <w:spacing w:val="-4"/>
                <w:rtl/>
              </w:rPr>
              <w:t>الدور في العقد</w:t>
            </w:r>
          </w:p>
          <w:p w14:paraId="634A098E" w14:textId="3BBC7B9E" w:rsidR="003A2205" w:rsidRPr="008C3652" w:rsidRDefault="003A2205" w:rsidP="003A2205">
            <w:pPr>
              <w:bidi/>
              <w:spacing w:before="144"/>
              <w:ind w:left="42"/>
              <w:rPr>
                <w:rFonts w:ascii="Traditional Arabic" w:hAnsi="Traditional Arabic" w:cs="Traditional Arabic"/>
                <w:b/>
                <w:spacing w:val="-4"/>
              </w:rPr>
            </w:pPr>
            <w:r w:rsidRPr="008C3652">
              <w:rPr>
                <w:rFonts w:ascii="Traditional Arabic" w:hAnsi="Traditional Arabic" w:cs="Traditional Arabic"/>
                <w:rtl/>
              </w:rPr>
              <w:t>[</w:t>
            </w:r>
            <w:r w:rsidRPr="008C3652">
              <w:rPr>
                <w:rFonts w:ascii="Traditional Arabic" w:hAnsi="Traditional Arabic" w:cs="Traditional Arabic" w:hint="cs"/>
                <w:rtl/>
              </w:rPr>
              <w:t>ضع علامة على الخانة المناسبة</w:t>
            </w:r>
            <w:r w:rsidRPr="008C3652">
              <w:rPr>
                <w:rFonts w:ascii="Traditional Arabic" w:hAnsi="Traditional Arabic" w:cs="Traditional Arabic"/>
                <w:rtl/>
              </w:rPr>
              <w:t>]</w:t>
            </w:r>
          </w:p>
          <w:p w14:paraId="701FF209" w14:textId="77777777" w:rsidR="00F526E6" w:rsidRPr="008C3652" w:rsidRDefault="00F526E6">
            <w:pPr>
              <w:bidi/>
              <w:spacing w:after="396"/>
              <w:ind w:left="42"/>
              <w:rPr>
                <w:rFonts w:ascii="Traditional Arabic" w:hAnsi="Traditional Arabic"/>
                <w:spacing w:val="2"/>
              </w:rPr>
            </w:pPr>
          </w:p>
        </w:tc>
        <w:tc>
          <w:tcPr>
            <w:tcW w:w="127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14:paraId="14953EC1" w14:textId="3CA133C4" w:rsidR="00F526E6" w:rsidRPr="008C3652" w:rsidRDefault="00802D67">
            <w:pPr>
              <w:bidi/>
              <w:ind w:right="374"/>
              <w:jc w:val="center"/>
              <w:rPr>
                <w:rFonts w:ascii="Traditional Arabic" w:hAnsi="Traditional Arabic" w:cs="Traditional Arabic"/>
                <w:bCs/>
                <w:spacing w:val="-4"/>
              </w:rPr>
            </w:pPr>
            <w:r w:rsidRPr="008C3652">
              <w:rPr>
                <w:rFonts w:ascii="Traditional Arabic" w:hAnsi="Traditional Arabic" w:cs="Traditional Arabic" w:hint="cs"/>
                <w:b/>
                <w:spacing w:val="-4"/>
                <w:rtl/>
              </w:rPr>
              <w:t xml:space="preserve"> </w:t>
            </w:r>
            <w:r w:rsidR="00F526E6" w:rsidRPr="008C3652">
              <w:rPr>
                <w:rFonts w:ascii="Traditional Arabic" w:hAnsi="Traditional Arabic" w:cs="Traditional Arabic"/>
                <w:b/>
                <w:spacing w:val="-4"/>
                <w:rtl/>
              </w:rPr>
              <w:t>مقاول</w:t>
            </w:r>
            <w:r w:rsidR="00F526E6" w:rsidRPr="008C3652">
              <w:rPr>
                <w:rFonts w:ascii="Traditional Arabic" w:hAnsi="Traditional Arabic" w:cs="Traditional Arabic"/>
                <w:bCs/>
                <w:spacing w:val="-4"/>
              </w:rPr>
              <w:t xml:space="preserve"> </w:t>
            </w:r>
            <w:r w:rsidR="00F526E6" w:rsidRPr="008C3652">
              <w:rPr>
                <w:rFonts w:ascii="Traditional Arabic" w:hAnsi="Traditional Arabic" w:cs="Traditional Arabic"/>
                <w:b/>
                <w:spacing w:val="-4"/>
                <w:rtl/>
              </w:rPr>
              <w:t xml:space="preserve">رئيس </w:t>
            </w:r>
            <w:r w:rsidR="00F526E6" w:rsidRPr="008C3652">
              <w:rPr>
                <w:rFonts w:ascii="Traditional Arabic" w:hAnsi="Traditional Arabic" w:cs="Traditional Arabic"/>
                <w:bCs/>
                <w:spacing w:val="-4"/>
              </w:rPr>
              <w:t xml:space="preserve"> </w:t>
            </w:r>
            <w:r w:rsidR="00F526E6" w:rsidRPr="008C3652">
              <w:rPr>
                <w:rFonts w:ascii="Traditional Arabic" w:eastAsia="MS Mincho" w:hAnsi="Traditional Arabic" w:cs="Traditional Arabic"/>
                <w:spacing w:val="-2"/>
              </w:rPr>
              <w:sym w:font="Wingdings" w:char="F0A8"/>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14:paraId="3C9532C7" w14:textId="77777777" w:rsidR="00F526E6" w:rsidRPr="008C3652" w:rsidRDefault="00F526E6">
            <w:pPr>
              <w:bidi/>
              <w:ind w:right="374"/>
              <w:jc w:val="center"/>
              <w:rPr>
                <w:rFonts w:ascii="Traditional Arabic" w:eastAsia="MS Mincho" w:hAnsi="Traditional Arabic" w:cs="Traditional Arabic"/>
                <w:b/>
                <w:spacing w:val="-2"/>
              </w:rPr>
            </w:pPr>
            <w:r w:rsidRPr="008C3652">
              <w:rPr>
                <w:rFonts w:ascii="Traditional Arabic" w:hAnsi="Traditional Arabic" w:cs="Traditional Arabic"/>
                <w:b/>
                <w:spacing w:val="-4"/>
                <w:rtl/>
              </w:rPr>
              <w:t>عضو في شركة محاصة</w:t>
            </w:r>
          </w:p>
          <w:p w14:paraId="42C9CCC4" w14:textId="77777777" w:rsidR="00F526E6" w:rsidRPr="008C3652" w:rsidRDefault="00F526E6">
            <w:pPr>
              <w:bidi/>
              <w:ind w:right="374"/>
              <w:jc w:val="center"/>
              <w:rPr>
                <w:rFonts w:ascii="Traditional Arabic" w:hAnsi="Traditional Arabic" w:cs="Traditional Arabic"/>
                <w:bCs/>
                <w:spacing w:val="-4"/>
              </w:rPr>
            </w:pPr>
            <w:r w:rsidRPr="008C3652">
              <w:rPr>
                <w:rFonts w:ascii="Traditional Arabic" w:eastAsia="MS Mincho" w:hAnsi="Traditional Arabic" w:cs="Traditional Arabic"/>
                <w:spacing w:val="-2"/>
              </w:rPr>
              <w:sym w:font="Wingdings" w:char="F0A8"/>
            </w:r>
          </w:p>
        </w:tc>
        <w:tc>
          <w:tcPr>
            <w:tcW w:w="1417"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14:paraId="52C15830" w14:textId="20B498AA" w:rsidR="00F526E6" w:rsidRPr="008C3652" w:rsidRDefault="00F526E6">
            <w:pPr>
              <w:bidi/>
              <w:jc w:val="center"/>
              <w:rPr>
                <w:rFonts w:ascii="Traditional Arabic" w:hAnsi="Traditional Arabic" w:cs="Traditional Arabic"/>
                <w:b/>
                <w:spacing w:val="-4"/>
              </w:rPr>
            </w:pPr>
            <w:r w:rsidRPr="008C3652">
              <w:rPr>
                <w:rFonts w:ascii="Traditional Arabic" w:hAnsi="Traditional Arabic" w:cs="Traditional Arabic"/>
                <w:b/>
                <w:spacing w:val="-4"/>
                <w:rtl/>
              </w:rPr>
              <w:t>مقاول إداريّ</w:t>
            </w:r>
          </w:p>
          <w:p w14:paraId="5E61133C" w14:textId="77777777" w:rsidR="00F526E6" w:rsidRPr="008C3652" w:rsidRDefault="00F526E6">
            <w:pPr>
              <w:bidi/>
              <w:jc w:val="center"/>
              <w:rPr>
                <w:rFonts w:ascii="Traditional Arabic" w:hAnsi="Traditional Arabic" w:cs="Traditional Arabic"/>
                <w:bCs/>
                <w:spacing w:val="-4"/>
              </w:rPr>
            </w:pPr>
            <w:r w:rsidRPr="008C3652">
              <w:rPr>
                <w:rFonts w:ascii="Traditional Arabic" w:eastAsia="MS Mincho" w:hAnsi="Traditional Arabic" w:cs="Traditional Arabic"/>
                <w:spacing w:val="-2"/>
              </w:rPr>
              <w:sym w:font="Wingdings" w:char="F0A8"/>
            </w:r>
          </w:p>
        </w:tc>
        <w:tc>
          <w:tcPr>
            <w:tcW w:w="14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14:paraId="4D2BD0EB" w14:textId="77777777" w:rsidR="00F526E6" w:rsidRPr="008C3652" w:rsidRDefault="00F526E6">
            <w:pPr>
              <w:bidi/>
              <w:jc w:val="center"/>
              <w:rPr>
                <w:rFonts w:ascii="Traditional Arabic" w:hAnsi="Traditional Arabic" w:cs="Traditional Arabic"/>
                <w:b/>
                <w:spacing w:val="-4"/>
              </w:rPr>
            </w:pPr>
            <w:r w:rsidRPr="008C3652">
              <w:rPr>
                <w:rFonts w:ascii="Traditional Arabic" w:hAnsi="Traditional Arabic" w:cs="Traditional Arabic"/>
                <w:b/>
                <w:spacing w:val="-4"/>
                <w:rtl/>
              </w:rPr>
              <w:t>مقاول من الباطن</w:t>
            </w:r>
          </w:p>
          <w:p w14:paraId="24FAA555" w14:textId="77777777" w:rsidR="00F526E6" w:rsidRPr="008C3652" w:rsidRDefault="00F526E6">
            <w:pPr>
              <w:bidi/>
              <w:jc w:val="center"/>
              <w:rPr>
                <w:rFonts w:ascii="Traditional Arabic" w:hAnsi="Traditional Arabic" w:cs="Traditional Arabic"/>
                <w:bCs/>
                <w:spacing w:val="-4"/>
                <w:rtl/>
              </w:rPr>
            </w:pPr>
            <w:r w:rsidRPr="008C3652">
              <w:rPr>
                <w:rFonts w:ascii="Traditional Arabic" w:eastAsia="MS Mincho" w:hAnsi="Traditional Arabic" w:cs="Traditional Arabic"/>
                <w:spacing w:val="-2"/>
              </w:rPr>
              <w:sym w:font="Wingdings" w:char="F0A8"/>
            </w:r>
          </w:p>
        </w:tc>
      </w:tr>
      <w:tr w:rsidR="00F526E6" w14:paraId="7E761BCB" w14:textId="77777777" w:rsidTr="00802D67">
        <w:tc>
          <w:tcPr>
            <w:tcW w:w="3893" w:type="dxa"/>
            <w:tcBorders>
              <w:top w:val="single" w:sz="2" w:space="0" w:color="auto"/>
              <w:left w:val="single" w:sz="2" w:space="0" w:color="auto"/>
              <w:bottom w:val="nil"/>
              <w:right w:val="single" w:sz="2" w:space="0" w:color="auto"/>
            </w:tcBorders>
            <w:tcMar>
              <w:top w:w="0" w:type="dxa"/>
              <w:left w:w="0" w:type="dxa"/>
              <w:bottom w:w="0" w:type="dxa"/>
              <w:right w:w="0" w:type="dxa"/>
            </w:tcMar>
            <w:hideMark/>
          </w:tcPr>
          <w:p w14:paraId="6E0CBE42" w14:textId="4B516C20" w:rsidR="00F526E6" w:rsidRPr="008C3652" w:rsidRDefault="00F526E6">
            <w:pPr>
              <w:bidi/>
              <w:spacing w:before="144" w:after="324"/>
              <w:ind w:left="42"/>
              <w:rPr>
                <w:rFonts w:ascii="Traditional Arabic" w:hAnsi="Traditional Arabic" w:cs="Traditional Arabic"/>
                <w:b/>
                <w:spacing w:val="-11"/>
              </w:rPr>
            </w:pPr>
            <w:r w:rsidRPr="008C3652">
              <w:rPr>
                <w:rFonts w:ascii="Traditional Arabic" w:hAnsi="Traditional Arabic" w:cs="Traditional Arabic"/>
                <w:b/>
                <w:spacing w:val="-11"/>
                <w:rtl/>
              </w:rPr>
              <w:t xml:space="preserve">المبلغ الإجماليّ للعقد </w:t>
            </w:r>
          </w:p>
        </w:tc>
        <w:tc>
          <w:tcPr>
            <w:tcW w:w="2835" w:type="dxa"/>
            <w:gridSpan w:val="2"/>
            <w:tcBorders>
              <w:top w:val="single" w:sz="2" w:space="0" w:color="auto"/>
              <w:left w:val="single" w:sz="2" w:space="0" w:color="auto"/>
              <w:bottom w:val="nil"/>
              <w:right w:val="single" w:sz="2" w:space="0" w:color="auto"/>
            </w:tcBorders>
            <w:tcMar>
              <w:top w:w="0" w:type="dxa"/>
              <w:left w:w="0" w:type="dxa"/>
              <w:bottom w:w="0" w:type="dxa"/>
              <w:right w:w="0" w:type="dxa"/>
            </w:tcMar>
          </w:tcPr>
          <w:p w14:paraId="79EBCCCE" w14:textId="03CA9E2E" w:rsidR="00F526E6" w:rsidRPr="008C3652" w:rsidRDefault="003A2205" w:rsidP="003A2205">
            <w:pPr>
              <w:bidi/>
              <w:spacing w:before="144"/>
              <w:ind w:left="42"/>
              <w:rPr>
                <w:rFonts w:ascii="Traditional Arabic" w:hAnsi="Traditional Arabic" w:cs="Traditional Arabic"/>
                <w:b/>
                <w:spacing w:val="-4"/>
              </w:rPr>
            </w:pPr>
            <w:r w:rsidRPr="008C3652">
              <w:rPr>
                <w:rFonts w:ascii="Traditional Arabic" w:hAnsi="Traditional Arabic" w:cs="Traditional Arabic"/>
                <w:rtl/>
              </w:rPr>
              <w:t>[</w:t>
            </w:r>
            <w:r w:rsidRPr="008C3652">
              <w:rPr>
                <w:rFonts w:ascii="Traditional Arabic" w:hAnsi="Traditional Arabic" w:cs="Traditional Arabic" w:hint="cs"/>
                <w:rtl/>
              </w:rPr>
              <w:t xml:space="preserve">أدخل </w:t>
            </w:r>
            <w:r w:rsidR="00D57C3A" w:rsidRPr="008C3652">
              <w:rPr>
                <w:rFonts w:ascii="Traditional Arabic" w:hAnsi="Traditional Arabic" w:cs="Traditional Arabic" w:hint="cs"/>
                <w:rtl/>
              </w:rPr>
              <w:t>المبلغ الإجمالي للعقد بالعملة المحلية</w:t>
            </w:r>
            <w:r w:rsidRPr="008C3652">
              <w:rPr>
                <w:rFonts w:ascii="Traditional Arabic" w:hAnsi="Traditional Arabic" w:cs="Traditional Arabic"/>
                <w:rtl/>
              </w:rPr>
              <w:t>]</w:t>
            </w:r>
          </w:p>
        </w:tc>
        <w:tc>
          <w:tcPr>
            <w:tcW w:w="2827" w:type="dxa"/>
            <w:gridSpan w:val="2"/>
            <w:tcBorders>
              <w:top w:val="single" w:sz="2" w:space="0" w:color="auto"/>
              <w:left w:val="single" w:sz="2" w:space="0" w:color="auto"/>
              <w:bottom w:val="nil"/>
              <w:right w:val="single" w:sz="2" w:space="0" w:color="auto"/>
            </w:tcBorders>
            <w:tcMar>
              <w:top w:w="0" w:type="dxa"/>
              <w:left w:w="0" w:type="dxa"/>
              <w:bottom w:w="0" w:type="dxa"/>
              <w:right w:w="0" w:type="dxa"/>
            </w:tcMar>
            <w:hideMark/>
          </w:tcPr>
          <w:p w14:paraId="661CEB27" w14:textId="431D34E6" w:rsidR="00F526E6" w:rsidRPr="008C3652" w:rsidRDefault="00F526E6" w:rsidP="00D57C3A">
            <w:pPr>
              <w:bidi/>
              <w:spacing w:before="144"/>
              <w:ind w:left="42"/>
              <w:rPr>
                <w:rFonts w:ascii="Traditional Arabic" w:hAnsi="Traditional Arabic" w:cs="Traditional Arabic"/>
                <w:b/>
                <w:spacing w:val="-4"/>
              </w:rPr>
            </w:pPr>
            <w:r w:rsidRPr="008C3652">
              <w:rPr>
                <w:rFonts w:ascii="Traditional Arabic" w:hAnsi="Traditional Arabic" w:cs="Traditional Arabic"/>
                <w:b/>
                <w:spacing w:val="-4"/>
                <w:rtl/>
              </w:rPr>
              <w:t>بالدولار الأمري</w:t>
            </w:r>
            <w:r w:rsidR="00D57C3A" w:rsidRPr="008C3652">
              <w:rPr>
                <w:rFonts w:ascii="Traditional Arabic" w:hAnsi="Traditional Arabic" w:cs="Traditional Arabic" w:hint="cs"/>
                <w:b/>
                <w:spacing w:val="-4"/>
                <w:rtl/>
              </w:rPr>
              <w:t>كي</w:t>
            </w:r>
            <w:r w:rsidR="00D57C3A" w:rsidRPr="008C3652">
              <w:rPr>
                <w:rFonts w:ascii="Traditional Arabic" w:hAnsi="Traditional Arabic" w:cs="Traditional Arabic" w:hint="cs"/>
                <w:bCs/>
                <w:spacing w:val="2"/>
                <w:rtl/>
              </w:rPr>
              <w:t xml:space="preserve"> </w:t>
            </w:r>
            <w:r w:rsidR="00D57C3A" w:rsidRPr="008C3652">
              <w:rPr>
                <w:rFonts w:ascii="Traditional Arabic" w:hAnsi="Traditional Arabic" w:cs="Traditional Arabic"/>
                <w:rtl/>
              </w:rPr>
              <w:t>[</w:t>
            </w:r>
            <w:r w:rsidR="00D57C3A" w:rsidRPr="008C3652">
              <w:rPr>
                <w:rFonts w:ascii="Traditional Arabic" w:hAnsi="Traditional Arabic" w:cs="Traditional Arabic" w:hint="cs"/>
                <w:rtl/>
              </w:rPr>
              <w:t xml:space="preserve">أدخل سعر الصرف وما يعادل المبلغ الإجمالي للعقد بالدولار </w:t>
            </w:r>
            <w:proofErr w:type="gramStart"/>
            <w:r w:rsidR="00D57C3A" w:rsidRPr="008C3652">
              <w:rPr>
                <w:rFonts w:ascii="Traditional Arabic" w:hAnsi="Traditional Arabic" w:cs="Traditional Arabic" w:hint="cs"/>
                <w:rtl/>
              </w:rPr>
              <w:t>الأمريكي</w:t>
            </w:r>
            <w:r w:rsidR="00D57C3A" w:rsidRPr="008C3652">
              <w:rPr>
                <w:rFonts w:ascii="Traditional Arabic" w:hAnsi="Traditional Arabic" w:cs="Traditional Arabic"/>
                <w:rtl/>
              </w:rPr>
              <w:t>]</w:t>
            </w:r>
            <w:r w:rsidR="00D57C3A" w:rsidRPr="008C3652">
              <w:rPr>
                <w:rFonts w:ascii="Traditional Arabic" w:hAnsi="Traditional Arabic" w:cs="Traditional Arabic" w:hint="cs"/>
                <w:rtl/>
              </w:rPr>
              <w:t>*</w:t>
            </w:r>
            <w:proofErr w:type="gramEnd"/>
          </w:p>
        </w:tc>
      </w:tr>
      <w:tr w:rsidR="00F526E6" w14:paraId="76A16EC9" w14:textId="77777777" w:rsidTr="00D57C3A">
        <w:tc>
          <w:tcPr>
            <w:tcW w:w="3893" w:type="dxa"/>
            <w:tcBorders>
              <w:top w:val="single" w:sz="2" w:space="0" w:color="auto"/>
              <w:left w:val="single" w:sz="2" w:space="0" w:color="auto"/>
              <w:bottom w:val="nil"/>
              <w:right w:val="single" w:sz="2" w:space="0" w:color="auto"/>
            </w:tcBorders>
            <w:tcMar>
              <w:top w:w="0" w:type="dxa"/>
              <w:left w:w="0" w:type="dxa"/>
              <w:bottom w:w="0" w:type="dxa"/>
              <w:right w:w="0" w:type="dxa"/>
            </w:tcMar>
            <w:hideMark/>
          </w:tcPr>
          <w:p w14:paraId="141538C7" w14:textId="0DC3FF74" w:rsidR="00F526E6" w:rsidRPr="008C3652" w:rsidRDefault="00F526E6">
            <w:pPr>
              <w:bidi/>
              <w:spacing w:before="288"/>
              <w:jc w:val="both"/>
              <w:rPr>
                <w:rFonts w:ascii="Traditional Arabic" w:hAnsi="Traditional Arabic" w:cs="Traditional Arabic"/>
                <w:b/>
                <w:lang w:bidi="ar-AE"/>
              </w:rPr>
            </w:pPr>
            <w:r w:rsidRPr="008C3652">
              <w:rPr>
                <w:rFonts w:ascii="Traditional Arabic" w:hAnsi="Traditional Arabic" w:cs="Traditional Arabic"/>
                <w:b/>
                <w:rtl/>
                <w:lang w:bidi="ar-AE"/>
              </w:rPr>
              <w:t>إذا تعلق الأمر بعضو في شركة محاصة أو مقاول من الباطن، حدد الحصة في المبلغ الإجمالي للعقد</w:t>
            </w:r>
          </w:p>
        </w:tc>
        <w:tc>
          <w:tcPr>
            <w:tcW w:w="1275" w:type="dxa"/>
            <w:tcBorders>
              <w:top w:val="single" w:sz="2" w:space="0" w:color="auto"/>
              <w:left w:val="single" w:sz="2" w:space="0" w:color="auto"/>
              <w:bottom w:val="nil"/>
              <w:right w:val="single" w:sz="2" w:space="0" w:color="auto"/>
            </w:tcBorders>
            <w:tcMar>
              <w:top w:w="0" w:type="dxa"/>
              <w:left w:w="0" w:type="dxa"/>
              <w:bottom w:w="0" w:type="dxa"/>
              <w:right w:w="0" w:type="dxa"/>
            </w:tcMar>
          </w:tcPr>
          <w:p w14:paraId="0D2FF1DA" w14:textId="1E07BCC6" w:rsidR="00F526E6" w:rsidRPr="008C3652" w:rsidRDefault="00D57C3A">
            <w:pPr>
              <w:bidi/>
              <w:spacing w:before="144"/>
              <w:ind w:left="61"/>
              <w:rPr>
                <w:rFonts w:ascii="Traditional Arabic" w:hAnsi="Traditional Arabic"/>
                <w:lang w:val="fr-FR"/>
              </w:rPr>
            </w:pPr>
            <w:r w:rsidRPr="008C3652">
              <w:rPr>
                <w:rFonts w:ascii="Traditional Arabic" w:hAnsi="Traditional Arabic" w:cs="Traditional Arabic"/>
                <w:rtl/>
              </w:rPr>
              <w:t>[</w:t>
            </w:r>
            <w:r w:rsidRPr="008C3652">
              <w:rPr>
                <w:rFonts w:ascii="Traditional Arabic" w:hAnsi="Traditional Arabic" w:cs="Traditional Arabic" w:hint="cs"/>
                <w:rtl/>
              </w:rPr>
              <w:t xml:space="preserve">أدخل النسبة المئوية </w:t>
            </w:r>
            <w:r w:rsidR="00D7450C" w:rsidRPr="008C3652">
              <w:rPr>
                <w:rFonts w:ascii="Traditional Arabic" w:hAnsi="Traditional Arabic" w:cs="Traditional Arabic" w:hint="cs"/>
                <w:rtl/>
              </w:rPr>
              <w:t>من المبلغ</w:t>
            </w:r>
            <w:r w:rsidRPr="008C3652">
              <w:rPr>
                <w:rFonts w:ascii="Traditional Arabic" w:hAnsi="Traditional Arabic" w:cs="Traditional Arabic"/>
                <w:rtl/>
              </w:rPr>
              <w:t>]</w:t>
            </w:r>
          </w:p>
        </w:tc>
        <w:tc>
          <w:tcPr>
            <w:tcW w:w="1560" w:type="dxa"/>
            <w:tcBorders>
              <w:top w:val="single" w:sz="2" w:space="0" w:color="auto"/>
              <w:left w:val="single" w:sz="2" w:space="0" w:color="auto"/>
              <w:bottom w:val="nil"/>
              <w:right w:val="single" w:sz="2" w:space="0" w:color="auto"/>
            </w:tcBorders>
            <w:tcMar>
              <w:top w:w="0" w:type="dxa"/>
              <w:left w:w="0" w:type="dxa"/>
              <w:bottom w:w="0" w:type="dxa"/>
              <w:right w:w="0" w:type="dxa"/>
            </w:tcMar>
          </w:tcPr>
          <w:p w14:paraId="035DFD95" w14:textId="51CEEDA0" w:rsidR="00F526E6" w:rsidRPr="008C3652" w:rsidRDefault="00661BE6">
            <w:pPr>
              <w:bidi/>
              <w:spacing w:before="144"/>
              <w:ind w:left="61"/>
              <w:rPr>
                <w:rFonts w:ascii="Traditional Arabic" w:hAnsi="Traditional Arabic"/>
              </w:rPr>
            </w:pPr>
            <w:r w:rsidRPr="008C3652">
              <w:rPr>
                <w:rFonts w:ascii="Traditional Arabic" w:hAnsi="Traditional Arabic" w:cs="Traditional Arabic"/>
                <w:rtl/>
              </w:rPr>
              <w:t>[</w:t>
            </w:r>
            <w:r w:rsidRPr="008C3652">
              <w:rPr>
                <w:rFonts w:ascii="Traditional Arabic" w:hAnsi="Traditional Arabic" w:cs="Traditional Arabic" w:hint="cs"/>
                <w:rtl/>
              </w:rPr>
              <w:t>أدخل المبلغ الإجمالي للعقد بالعملة المحلية</w:t>
            </w:r>
            <w:r w:rsidRPr="008C3652">
              <w:rPr>
                <w:rFonts w:ascii="Traditional Arabic" w:hAnsi="Traditional Arabic" w:cs="Traditional Arabic"/>
                <w:rtl/>
              </w:rPr>
              <w:t>]</w:t>
            </w:r>
          </w:p>
        </w:tc>
        <w:tc>
          <w:tcPr>
            <w:tcW w:w="2827" w:type="dxa"/>
            <w:gridSpan w:val="2"/>
            <w:tcBorders>
              <w:top w:val="single" w:sz="2" w:space="0" w:color="auto"/>
              <w:left w:val="single" w:sz="2" w:space="0" w:color="auto"/>
              <w:bottom w:val="nil"/>
              <w:right w:val="single" w:sz="2" w:space="0" w:color="auto"/>
            </w:tcBorders>
            <w:tcMar>
              <w:top w:w="0" w:type="dxa"/>
              <w:left w:w="0" w:type="dxa"/>
              <w:bottom w:w="0" w:type="dxa"/>
              <w:right w:w="0" w:type="dxa"/>
            </w:tcMar>
            <w:hideMark/>
          </w:tcPr>
          <w:p w14:paraId="47D5F83F" w14:textId="2CCB4FE2" w:rsidR="00F526E6" w:rsidRPr="008C3652" w:rsidRDefault="00174DDF">
            <w:pPr>
              <w:bidi/>
              <w:spacing w:before="144"/>
              <w:ind w:left="61"/>
              <w:rPr>
                <w:rFonts w:ascii="Traditional Arabic" w:hAnsi="Traditional Arabic" w:cs="Traditional Arabic"/>
                <w:bCs/>
              </w:rPr>
            </w:pPr>
            <w:r w:rsidRPr="008C3652">
              <w:rPr>
                <w:rFonts w:ascii="Traditional Arabic" w:hAnsi="Traditional Arabic" w:cs="Traditional Arabic"/>
                <w:rtl/>
              </w:rPr>
              <w:t>[</w:t>
            </w:r>
            <w:r w:rsidRPr="008C3652">
              <w:rPr>
                <w:rFonts w:ascii="Traditional Arabic" w:hAnsi="Traditional Arabic" w:cs="Traditional Arabic" w:hint="cs"/>
                <w:rtl/>
              </w:rPr>
              <w:t xml:space="preserve">أدخل سعر الصرف وما يعادل المبلغ الإجمالي للعقد بالدولار </w:t>
            </w:r>
            <w:proofErr w:type="gramStart"/>
            <w:r w:rsidRPr="008C3652">
              <w:rPr>
                <w:rFonts w:ascii="Traditional Arabic" w:hAnsi="Traditional Arabic" w:cs="Traditional Arabic" w:hint="cs"/>
                <w:rtl/>
              </w:rPr>
              <w:t>الأمريكي</w:t>
            </w:r>
            <w:r w:rsidRPr="008C3652">
              <w:rPr>
                <w:rFonts w:ascii="Traditional Arabic" w:hAnsi="Traditional Arabic" w:cs="Traditional Arabic"/>
                <w:rtl/>
              </w:rPr>
              <w:t>]</w:t>
            </w:r>
            <w:r w:rsidRPr="008C3652">
              <w:rPr>
                <w:rFonts w:ascii="Traditional Arabic" w:hAnsi="Traditional Arabic" w:cs="Traditional Arabic" w:hint="cs"/>
                <w:rtl/>
              </w:rPr>
              <w:t>*</w:t>
            </w:r>
            <w:proofErr w:type="gramEnd"/>
          </w:p>
        </w:tc>
      </w:tr>
      <w:tr w:rsidR="00F526E6" w14:paraId="66C4C9BF" w14:textId="77777777" w:rsidTr="00004C31">
        <w:tc>
          <w:tcPr>
            <w:tcW w:w="389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hideMark/>
          </w:tcPr>
          <w:p w14:paraId="2A24166C" w14:textId="77777777" w:rsidR="00F526E6" w:rsidRPr="008C3652" w:rsidRDefault="00F526E6">
            <w:pPr>
              <w:bidi/>
              <w:spacing w:before="144"/>
              <w:ind w:left="42"/>
              <w:rPr>
                <w:rFonts w:ascii="Traditional Arabic" w:hAnsi="Traditional Arabic" w:cs="Traditional Arabic"/>
                <w:b/>
              </w:rPr>
            </w:pPr>
            <w:r w:rsidRPr="008C3652">
              <w:rPr>
                <w:rFonts w:ascii="Traditional Arabic" w:hAnsi="Traditional Arabic" w:cs="Traditional Arabic"/>
                <w:b/>
                <w:rtl/>
              </w:rPr>
              <w:t>اسم صاحب العمل:</w:t>
            </w:r>
          </w:p>
        </w:tc>
        <w:tc>
          <w:tcPr>
            <w:tcW w:w="5662" w:type="dxa"/>
            <w:gridSpan w:val="4"/>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14:paraId="457CFB62" w14:textId="175D15AA" w:rsidR="00F526E6" w:rsidRPr="008C3652" w:rsidRDefault="006460E5">
            <w:pPr>
              <w:bidi/>
              <w:spacing w:before="144"/>
              <w:rPr>
                <w:rFonts w:ascii="Traditional Arabic" w:hAnsi="Traditional Arabic"/>
              </w:rPr>
            </w:pPr>
            <w:r w:rsidRPr="008C3652">
              <w:rPr>
                <w:rFonts w:ascii="Traditional Arabic" w:hAnsi="Traditional Arabic" w:cs="Traditional Arabic"/>
                <w:rtl/>
              </w:rPr>
              <w:t>[</w:t>
            </w:r>
            <w:r w:rsidRPr="008C3652">
              <w:rPr>
                <w:rFonts w:ascii="Traditional Arabic" w:hAnsi="Traditional Arabic" w:cs="Traditional Arabic" w:hint="cs"/>
                <w:rtl/>
              </w:rPr>
              <w:t>أدخل الاسم كاملاً</w:t>
            </w:r>
            <w:r w:rsidRPr="008C3652">
              <w:rPr>
                <w:rFonts w:ascii="Traditional Arabic" w:hAnsi="Traditional Arabic" w:cs="Traditional Arabic"/>
                <w:rtl/>
              </w:rPr>
              <w:t>]</w:t>
            </w:r>
          </w:p>
        </w:tc>
      </w:tr>
      <w:tr w:rsidR="00F526E6" w14:paraId="5B021101" w14:textId="77777777" w:rsidTr="00004C31">
        <w:tc>
          <w:tcPr>
            <w:tcW w:w="389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hideMark/>
          </w:tcPr>
          <w:p w14:paraId="267C9ADA" w14:textId="0A0017CD" w:rsidR="00F526E6" w:rsidRPr="008C3652" w:rsidRDefault="00F526E6" w:rsidP="00AC68A3">
            <w:pPr>
              <w:bidi/>
              <w:rPr>
                <w:rFonts w:ascii="Traditional Arabic" w:hAnsi="Traditional Arabic" w:cs="Traditional Arabic"/>
                <w:b/>
              </w:rPr>
            </w:pPr>
            <w:r w:rsidRPr="008C3652">
              <w:rPr>
                <w:rFonts w:ascii="Traditional Arabic" w:hAnsi="Traditional Arabic" w:cs="Traditional Arabic"/>
                <w:b/>
                <w:rtl/>
              </w:rPr>
              <w:t>العنوان:</w:t>
            </w:r>
          </w:p>
          <w:p w14:paraId="154D5758" w14:textId="0DADF493" w:rsidR="00F526E6" w:rsidRPr="008C3652" w:rsidRDefault="00F526E6">
            <w:pPr>
              <w:bidi/>
              <w:spacing w:before="252"/>
              <w:ind w:left="42"/>
              <w:rPr>
                <w:rFonts w:ascii="Traditional Arabic" w:hAnsi="Traditional Arabic" w:cs="Traditional Arabic"/>
                <w:b/>
              </w:rPr>
            </w:pPr>
            <w:r w:rsidRPr="008C3652">
              <w:rPr>
                <w:rFonts w:ascii="Traditional Arabic" w:hAnsi="Traditional Arabic" w:cs="Traditional Arabic"/>
                <w:b/>
                <w:rtl/>
              </w:rPr>
              <w:t>رقم الهاتف والفاكس:</w:t>
            </w:r>
          </w:p>
          <w:p w14:paraId="531C7CA5" w14:textId="77777777" w:rsidR="00F526E6" w:rsidRPr="008C3652" w:rsidRDefault="00F526E6">
            <w:pPr>
              <w:bidi/>
              <w:spacing w:before="540" w:after="252"/>
              <w:ind w:left="42"/>
              <w:rPr>
                <w:rFonts w:ascii="Traditional Arabic" w:hAnsi="Traditional Arabic" w:cs="Traditional Arabic"/>
                <w:b/>
              </w:rPr>
            </w:pPr>
            <w:r w:rsidRPr="008C3652">
              <w:rPr>
                <w:rFonts w:ascii="Traditional Arabic" w:hAnsi="Traditional Arabic" w:cs="Traditional Arabic"/>
                <w:b/>
                <w:rtl/>
              </w:rPr>
              <w:t>عنوان البريد الإلكتروني:</w:t>
            </w:r>
          </w:p>
        </w:tc>
        <w:tc>
          <w:tcPr>
            <w:tcW w:w="5662" w:type="dxa"/>
            <w:gridSpan w:val="4"/>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14:paraId="06885065" w14:textId="77777777" w:rsidR="00F526E6" w:rsidRPr="008C3652" w:rsidRDefault="0000645C">
            <w:pPr>
              <w:bidi/>
              <w:spacing w:before="288" w:after="120"/>
              <w:rPr>
                <w:rFonts w:ascii="Traditional Arabic" w:hAnsi="Traditional Arabic" w:cs="Traditional Arabic"/>
                <w:rtl/>
              </w:rPr>
            </w:pPr>
            <w:r w:rsidRPr="008C3652">
              <w:rPr>
                <w:rFonts w:ascii="Traditional Arabic" w:hAnsi="Traditional Arabic" w:cs="Traditional Arabic"/>
                <w:rtl/>
              </w:rPr>
              <w:t>[</w:t>
            </w:r>
            <w:r w:rsidRPr="008C3652">
              <w:rPr>
                <w:rFonts w:ascii="Traditional Arabic" w:hAnsi="Traditional Arabic" w:cs="Traditional Arabic" w:hint="cs"/>
                <w:rtl/>
              </w:rPr>
              <w:t>اذكر رقم الشارع والمدينة والبلد</w:t>
            </w:r>
            <w:r w:rsidRPr="008C3652">
              <w:rPr>
                <w:rFonts w:ascii="Traditional Arabic" w:hAnsi="Traditional Arabic" w:cs="Traditional Arabic"/>
                <w:rtl/>
              </w:rPr>
              <w:t>]</w:t>
            </w:r>
          </w:p>
          <w:p w14:paraId="4E1F96FA" w14:textId="77777777" w:rsidR="0000645C" w:rsidRPr="008C3652" w:rsidRDefault="0000645C" w:rsidP="0000645C">
            <w:pPr>
              <w:bidi/>
              <w:spacing w:before="288" w:after="120"/>
              <w:rPr>
                <w:rFonts w:ascii="Traditional Arabic" w:hAnsi="Traditional Arabic" w:cs="Traditional Arabic"/>
                <w:rtl/>
              </w:rPr>
            </w:pPr>
            <w:r w:rsidRPr="008C3652">
              <w:rPr>
                <w:rFonts w:ascii="Traditional Arabic" w:hAnsi="Traditional Arabic" w:cs="Traditional Arabic"/>
                <w:rtl/>
              </w:rPr>
              <w:t>[</w:t>
            </w:r>
            <w:r w:rsidRPr="008C3652">
              <w:rPr>
                <w:rFonts w:ascii="Traditional Arabic" w:hAnsi="Traditional Arabic" w:cs="Traditional Arabic" w:hint="cs"/>
                <w:rtl/>
              </w:rPr>
              <w:t>أدخل رقم الهاتف والفاكس، ومنه رمز البلد والمدينة</w:t>
            </w:r>
            <w:r w:rsidRPr="008C3652">
              <w:rPr>
                <w:rFonts w:ascii="Traditional Arabic" w:hAnsi="Traditional Arabic" w:cs="Traditional Arabic"/>
                <w:rtl/>
              </w:rPr>
              <w:t>]</w:t>
            </w:r>
          </w:p>
          <w:p w14:paraId="06E6B032" w14:textId="44DCACBC" w:rsidR="0000645C" w:rsidRPr="008C3652" w:rsidRDefault="0000645C" w:rsidP="0000645C">
            <w:pPr>
              <w:bidi/>
              <w:spacing w:before="288" w:after="120"/>
              <w:rPr>
                <w:rFonts w:ascii="Traditional Arabic" w:hAnsi="Traditional Arabic"/>
                <w:spacing w:val="2"/>
              </w:rPr>
            </w:pPr>
            <w:r w:rsidRPr="008C3652">
              <w:rPr>
                <w:rFonts w:ascii="Traditional Arabic" w:hAnsi="Traditional Arabic" w:cs="Traditional Arabic"/>
                <w:rtl/>
              </w:rPr>
              <w:t>[</w:t>
            </w:r>
            <w:r w:rsidRPr="008C3652">
              <w:rPr>
                <w:rFonts w:ascii="Traditional Arabic" w:hAnsi="Traditional Arabic" w:cs="Traditional Arabic" w:hint="cs"/>
                <w:rtl/>
              </w:rPr>
              <w:t>أدخل عنوان البريد الإلكتروني، إنْ وُجد</w:t>
            </w:r>
            <w:r w:rsidRPr="008C3652">
              <w:rPr>
                <w:rFonts w:ascii="Traditional Arabic" w:hAnsi="Traditional Arabic" w:cs="Traditional Arabic"/>
                <w:rtl/>
              </w:rPr>
              <w:t>]</w:t>
            </w:r>
          </w:p>
        </w:tc>
      </w:tr>
    </w:tbl>
    <w:p w14:paraId="5BABD496" w14:textId="5D59969F" w:rsidR="00AC68A3" w:rsidRPr="00587F9A" w:rsidRDefault="003C7A9A" w:rsidP="00587F9A">
      <w:pPr>
        <w:pStyle w:val="Style60"/>
        <w:bidi/>
        <w:jc w:val="both"/>
        <w:rPr>
          <w:rFonts w:ascii="Traditional Arabic" w:hAnsi="Traditional Arabic" w:cs="Traditional Arabic"/>
          <w:rtl/>
          <w:lang w:val="fr-FR" w:bidi="ar-AE"/>
        </w:rPr>
      </w:pPr>
      <w:r>
        <w:rPr>
          <w:rFonts w:ascii="Traditional Arabic" w:hAnsi="Traditional Arabic" w:cs="Traditional Arabic" w:hint="cs"/>
          <w:rtl/>
          <w:lang w:bidi="ar-AE"/>
        </w:rPr>
        <w:t xml:space="preserve">* راجع البند 14 من التعليمات الموجهة لمقدّمي الطلبات فيما يتعلق بتاريخ ومصدر سعر الصرف. </w:t>
      </w:r>
    </w:p>
    <w:p w14:paraId="3A2A4024" w14:textId="2986F5D9" w:rsidR="00AC68A3" w:rsidRPr="00AC68A3" w:rsidRDefault="00AC68A3" w:rsidP="00AC68A3">
      <w:pPr>
        <w:bidi/>
        <w:jc w:val="center"/>
        <w:rPr>
          <w:rFonts w:ascii="Traditional Arabic" w:hAnsi="Traditional Arabic" w:cs="Traditional Arabic"/>
          <w:bCs/>
          <w:sz w:val="36"/>
          <w:szCs w:val="36"/>
          <w:rtl/>
        </w:rPr>
      </w:pPr>
      <w:r w:rsidRPr="00AC68A3">
        <w:rPr>
          <w:rFonts w:ascii="Traditional Arabic" w:hAnsi="Traditional Arabic" w:cs="Traditional Arabic"/>
          <w:bCs/>
          <w:sz w:val="36"/>
          <w:szCs w:val="36"/>
          <w:rtl/>
        </w:rPr>
        <w:t>نموذج الخبرة 2.4 (أ) (تتمة)</w:t>
      </w:r>
    </w:p>
    <w:p w14:paraId="39925F5F" w14:textId="736C3918" w:rsidR="00AC68A3" w:rsidRPr="00AC68A3" w:rsidRDefault="00AC68A3" w:rsidP="00AC68A3">
      <w:pPr>
        <w:bidi/>
        <w:jc w:val="center"/>
        <w:rPr>
          <w:rFonts w:ascii="Traditional Arabic" w:hAnsi="Traditional Arabic" w:cs="Traditional Arabic"/>
          <w:bCs/>
          <w:sz w:val="36"/>
          <w:szCs w:val="36"/>
        </w:rPr>
      </w:pPr>
      <w:r w:rsidRPr="00AC68A3">
        <w:rPr>
          <w:rFonts w:ascii="Traditional Arabic" w:hAnsi="Traditional Arabic" w:cs="Traditional Arabic"/>
          <w:bCs/>
          <w:sz w:val="36"/>
          <w:szCs w:val="36"/>
          <w:rtl/>
        </w:rPr>
        <w:t>الخبرة الخاصة في مجال إدارة العقود والبناء (تتمة)</w:t>
      </w:r>
    </w:p>
    <w:p w14:paraId="0FD98173" w14:textId="007C293A" w:rsidR="00362DC3" w:rsidRDefault="00362DC3">
      <w:pPr>
        <w:jc w:val="center"/>
        <w:rPr>
          <w:b/>
          <w:sz w:val="36"/>
          <w:szCs w:val="36"/>
          <w:rtl/>
        </w:rPr>
      </w:pPr>
    </w:p>
    <w:tbl>
      <w:tblPr>
        <w:bidiVisual/>
        <w:tblW w:w="9090" w:type="dxa"/>
        <w:tblInd w:w="75" w:type="dxa"/>
        <w:tblLayout w:type="fixed"/>
        <w:tblCellMar>
          <w:left w:w="72" w:type="dxa"/>
          <w:right w:w="72" w:type="dxa"/>
        </w:tblCellMar>
        <w:tblLook w:val="04A0" w:firstRow="1" w:lastRow="0" w:firstColumn="1" w:lastColumn="0" w:noHBand="0" w:noVBand="1"/>
      </w:tblPr>
      <w:tblGrid>
        <w:gridCol w:w="4688"/>
        <w:gridCol w:w="4402"/>
      </w:tblGrid>
      <w:tr w:rsidR="000164BD" w14:paraId="47B716EC" w14:textId="77777777" w:rsidTr="000164BD">
        <w:trPr>
          <w:cantSplit/>
          <w:tblHeader/>
        </w:trPr>
        <w:tc>
          <w:tcPr>
            <w:tcW w:w="4688" w:type="dxa"/>
            <w:tcBorders>
              <w:top w:val="single" w:sz="6" w:space="0" w:color="auto"/>
              <w:left w:val="single" w:sz="6" w:space="0" w:color="auto"/>
              <w:bottom w:val="single" w:sz="4" w:space="0" w:color="auto"/>
              <w:right w:val="single" w:sz="4" w:space="0" w:color="auto"/>
            </w:tcBorders>
            <w:shd w:val="clear" w:color="auto" w:fill="D9D9D9"/>
            <w:hideMark/>
          </w:tcPr>
          <w:p w14:paraId="48552629" w14:textId="2A38A1C7" w:rsidR="000164BD" w:rsidRPr="008C3652" w:rsidRDefault="000164BD">
            <w:pPr>
              <w:suppressAutoHyphens/>
              <w:bidi/>
              <w:spacing w:before="120"/>
              <w:jc w:val="center"/>
              <w:rPr>
                <w:rFonts w:ascii="Traditional Arabic" w:hAnsi="Traditional Arabic"/>
                <w:spacing w:val="-2"/>
                <w:lang w:val="fr-FR"/>
              </w:rPr>
            </w:pPr>
            <w:r w:rsidRPr="008C3652">
              <w:rPr>
                <w:rFonts w:ascii="Traditional Arabic" w:hAnsi="Traditional Arabic" w:cs="Traditional Arabic" w:hint="cs"/>
                <w:bCs/>
                <w:spacing w:val="-2"/>
                <w:rtl/>
              </w:rPr>
              <w:t>اذكر</w:t>
            </w:r>
            <w:r w:rsidRPr="008C3652">
              <w:rPr>
                <w:rFonts w:ascii="Traditional Arabic" w:hAnsi="Traditional Arabic" w:cs="Traditional Arabic"/>
                <w:bCs/>
                <w:spacing w:val="-2"/>
                <w:rtl/>
                <w:lang w:bidi="ar-AE"/>
              </w:rPr>
              <w:t xml:space="preserve"> رقم ال</w:t>
            </w:r>
            <w:r w:rsidRPr="008C3652">
              <w:rPr>
                <w:rFonts w:ascii="Traditional Arabic" w:hAnsi="Traditional Arabic" w:cs="Traditional Arabic"/>
                <w:bCs/>
                <w:spacing w:val="-2"/>
                <w:rtl/>
              </w:rPr>
              <w:t>عقد المما</w:t>
            </w:r>
            <w:r w:rsidR="00D146B1" w:rsidRPr="008C3652">
              <w:rPr>
                <w:rFonts w:ascii="Traditional Arabic" w:hAnsi="Traditional Arabic" w:cs="Traditional Arabic" w:hint="cs"/>
                <w:bCs/>
                <w:spacing w:val="-2"/>
                <w:rtl/>
              </w:rPr>
              <w:t>ثل</w:t>
            </w:r>
            <w:r w:rsidRPr="008C3652">
              <w:rPr>
                <w:rFonts w:ascii="Traditional Arabic" w:hAnsi="Traditional Arabic" w:cs="Traditional Arabic"/>
                <w:b/>
                <w:spacing w:val="-2"/>
                <w:rtl/>
              </w:rPr>
              <w:t xml:space="preserve"> [أدخل </w:t>
            </w:r>
            <w:r w:rsidRPr="008C3652">
              <w:rPr>
                <w:rFonts w:ascii="Traditional Arabic" w:hAnsi="Traditional Arabic" w:cs="Traditional Arabic" w:hint="cs"/>
                <w:b/>
                <w:spacing w:val="-2"/>
                <w:rtl/>
              </w:rPr>
              <w:t>الرقم المرجعي</w:t>
            </w:r>
            <w:r w:rsidRPr="008C3652">
              <w:rPr>
                <w:rFonts w:ascii="Traditional Arabic" w:hAnsi="Traditional Arabic" w:cs="Traditional Arabic"/>
                <w:b/>
                <w:spacing w:val="-2"/>
                <w:rtl/>
              </w:rPr>
              <w:t xml:space="preserve">] </w:t>
            </w:r>
            <w:r w:rsidRPr="008C3652">
              <w:rPr>
                <w:rFonts w:ascii="Traditional Arabic" w:hAnsi="Traditional Arabic" w:cs="Traditional Arabic"/>
                <w:bCs/>
                <w:spacing w:val="-2"/>
                <w:rtl/>
              </w:rPr>
              <w:t>لـ</w:t>
            </w:r>
            <w:r w:rsidRPr="008C3652">
              <w:rPr>
                <w:rFonts w:ascii="Traditional Arabic" w:hAnsi="Traditional Arabic" w:cs="Traditional Arabic"/>
                <w:b/>
                <w:spacing w:val="-2"/>
                <w:rtl/>
              </w:rPr>
              <w:t xml:space="preserve">ــــــ [أدخل عدد العقود </w:t>
            </w:r>
            <w:r w:rsidRPr="008C3652">
              <w:rPr>
                <w:rFonts w:ascii="Traditional Arabic" w:hAnsi="Traditional Arabic" w:cs="Traditional Arabic" w:hint="cs"/>
                <w:b/>
                <w:spacing w:val="-2"/>
                <w:rtl/>
              </w:rPr>
              <w:t>المماثلة المطلوب</w:t>
            </w:r>
            <w:r w:rsidRPr="008C3652">
              <w:rPr>
                <w:rFonts w:ascii="Traditional Arabic" w:hAnsi="Traditional Arabic" w:cs="Traditional Arabic"/>
                <w:b/>
                <w:spacing w:val="-2"/>
                <w:rtl/>
              </w:rPr>
              <w:t xml:space="preserve">] </w:t>
            </w:r>
          </w:p>
        </w:tc>
        <w:tc>
          <w:tcPr>
            <w:tcW w:w="4402" w:type="dxa"/>
            <w:tcBorders>
              <w:top w:val="single" w:sz="6" w:space="0" w:color="auto"/>
              <w:left w:val="single" w:sz="4" w:space="0" w:color="auto"/>
              <w:bottom w:val="single" w:sz="4" w:space="0" w:color="auto"/>
              <w:right w:val="single" w:sz="6" w:space="0" w:color="auto"/>
            </w:tcBorders>
            <w:shd w:val="clear" w:color="auto" w:fill="D9D9D9"/>
            <w:hideMark/>
          </w:tcPr>
          <w:p w14:paraId="05A5E10B" w14:textId="77777777" w:rsidR="000164BD" w:rsidRPr="008C3652" w:rsidRDefault="000164BD">
            <w:pPr>
              <w:suppressAutoHyphens/>
              <w:bidi/>
              <w:spacing w:before="240"/>
              <w:ind w:left="288"/>
              <w:jc w:val="center"/>
              <w:rPr>
                <w:rFonts w:ascii="Traditional Arabic" w:hAnsi="Traditional Arabic" w:cs="Traditional Arabic"/>
                <w:bCs/>
                <w:spacing w:val="-2"/>
              </w:rPr>
            </w:pPr>
            <w:r w:rsidRPr="008C3652">
              <w:rPr>
                <w:rFonts w:ascii="Traditional Arabic" w:hAnsi="Traditional Arabic" w:cs="Traditional Arabic"/>
                <w:bCs/>
                <w:spacing w:val="-2"/>
                <w:rtl/>
              </w:rPr>
              <w:t>معلومات</w:t>
            </w:r>
          </w:p>
        </w:tc>
      </w:tr>
      <w:tr w:rsidR="000164BD" w14:paraId="0BD4152F" w14:textId="77777777" w:rsidTr="000164BD">
        <w:trPr>
          <w:cantSplit/>
          <w:trHeight w:val="699"/>
        </w:trPr>
        <w:tc>
          <w:tcPr>
            <w:tcW w:w="4688" w:type="dxa"/>
            <w:tcBorders>
              <w:top w:val="single" w:sz="4" w:space="0" w:color="auto"/>
              <w:left w:val="single" w:sz="6" w:space="0" w:color="auto"/>
              <w:bottom w:val="single" w:sz="4" w:space="0" w:color="auto"/>
              <w:right w:val="nil"/>
            </w:tcBorders>
            <w:hideMark/>
          </w:tcPr>
          <w:p w14:paraId="55F730DA" w14:textId="0FAF0E70" w:rsidR="000164BD" w:rsidRPr="008C3652" w:rsidRDefault="000164BD">
            <w:pPr>
              <w:keepNext/>
              <w:bidi/>
              <w:spacing w:before="40"/>
              <w:rPr>
                <w:rFonts w:ascii="Traditional Arabic" w:hAnsi="Traditional Arabic" w:cs="Traditional Arabic"/>
              </w:rPr>
            </w:pPr>
            <w:r w:rsidRPr="008C3652">
              <w:rPr>
                <w:rFonts w:ascii="Traditional Arabic" w:hAnsi="Traditional Arabic" w:cs="Traditional Arabic"/>
                <w:rtl/>
              </w:rPr>
              <w:t xml:space="preserve">أدخل وصفاً لأوجه التشابه طبقاً للعامل الفرعي 2.4 (أ) في القسم 3 </w:t>
            </w:r>
            <w:r w:rsidR="00DB74BA" w:rsidRPr="008C3652">
              <w:rPr>
                <w:rFonts w:ascii="Traditional Arabic" w:hAnsi="Traditional Arabic" w:cs="Traditional Arabic" w:hint="cs"/>
                <w:rtl/>
              </w:rPr>
              <w:t>"</w:t>
            </w:r>
            <w:r w:rsidRPr="008C3652">
              <w:rPr>
                <w:rFonts w:ascii="Traditional Arabic" w:hAnsi="Traditional Arabic" w:cs="Traditional Arabic"/>
                <w:rtl/>
              </w:rPr>
              <w:t xml:space="preserve">معايير </w:t>
            </w:r>
            <w:r w:rsidR="000C34B1" w:rsidRPr="008C3652">
              <w:rPr>
                <w:rFonts w:ascii="Traditional Arabic" w:hAnsi="Traditional Arabic" w:cs="Traditional Arabic" w:hint="cs"/>
                <w:rtl/>
              </w:rPr>
              <w:t>ومتطلبات</w:t>
            </w:r>
            <w:r w:rsidRPr="008C3652">
              <w:rPr>
                <w:rFonts w:ascii="Traditional Arabic" w:hAnsi="Traditional Arabic" w:cs="Traditional Arabic"/>
                <w:rtl/>
              </w:rPr>
              <w:t xml:space="preserve"> إثبات الأهلية</w:t>
            </w:r>
            <w:r w:rsidR="00DB74BA" w:rsidRPr="008C3652">
              <w:rPr>
                <w:rFonts w:ascii="Traditional Arabic" w:hAnsi="Traditional Arabic" w:cs="Traditional Arabic" w:hint="cs"/>
                <w:rtl/>
              </w:rPr>
              <w:t>"</w:t>
            </w:r>
            <w:r w:rsidRPr="008C3652">
              <w:rPr>
                <w:rFonts w:ascii="Traditional Arabic" w:hAnsi="Traditional Arabic" w:cs="Traditional Arabic"/>
                <w:rtl/>
              </w:rPr>
              <w:t>:</w:t>
            </w:r>
          </w:p>
        </w:tc>
        <w:tc>
          <w:tcPr>
            <w:tcW w:w="4402" w:type="dxa"/>
            <w:tcBorders>
              <w:top w:val="single" w:sz="4" w:space="0" w:color="auto"/>
              <w:left w:val="single" w:sz="4" w:space="0" w:color="auto"/>
              <w:bottom w:val="single" w:sz="4" w:space="0" w:color="auto"/>
              <w:right w:val="single" w:sz="6" w:space="0" w:color="auto"/>
            </w:tcBorders>
          </w:tcPr>
          <w:p w14:paraId="071A023A" w14:textId="77777777" w:rsidR="000164BD" w:rsidRPr="008C3652" w:rsidRDefault="000164BD">
            <w:pPr>
              <w:bidi/>
              <w:rPr>
                <w:rFonts w:ascii="Traditional Arabic" w:hAnsi="Traditional Arabic" w:cs="Traditional Arabic"/>
                <w:spacing w:val="-2"/>
              </w:rPr>
            </w:pPr>
          </w:p>
        </w:tc>
      </w:tr>
      <w:tr w:rsidR="000164BD" w14:paraId="6A500AFD" w14:textId="77777777" w:rsidTr="000164BD">
        <w:trPr>
          <w:cantSplit/>
          <w:trHeight w:val="699"/>
        </w:trPr>
        <w:tc>
          <w:tcPr>
            <w:tcW w:w="4688" w:type="dxa"/>
            <w:tcBorders>
              <w:top w:val="single" w:sz="4" w:space="0" w:color="auto"/>
              <w:left w:val="single" w:sz="6" w:space="0" w:color="auto"/>
              <w:bottom w:val="single" w:sz="4" w:space="0" w:color="auto"/>
              <w:right w:val="nil"/>
            </w:tcBorders>
            <w:hideMark/>
          </w:tcPr>
          <w:p w14:paraId="623D62B2" w14:textId="77777777" w:rsidR="000164BD" w:rsidRPr="008C3652" w:rsidRDefault="000164BD">
            <w:pPr>
              <w:pStyle w:val="List"/>
              <w:tabs>
                <w:tab w:val="left" w:pos="864"/>
                <w:tab w:val="num" w:pos="936"/>
              </w:tabs>
              <w:bidi/>
              <w:ind w:left="0"/>
              <w:rPr>
                <w:rFonts w:ascii="Traditional Arabic" w:hAnsi="Traditional Arabic" w:cs="Traditional Arabic"/>
                <w:sz w:val="24"/>
                <w:szCs w:val="24"/>
              </w:rPr>
            </w:pPr>
            <w:r w:rsidRPr="008C3652">
              <w:rPr>
                <w:rFonts w:ascii="Traditional Arabic" w:hAnsi="Traditional Arabic" w:cs="Traditional Arabic"/>
                <w:sz w:val="24"/>
                <w:szCs w:val="24"/>
                <w:rtl/>
              </w:rPr>
              <w:t>1. المبلغ</w:t>
            </w:r>
          </w:p>
        </w:tc>
        <w:tc>
          <w:tcPr>
            <w:tcW w:w="4402" w:type="dxa"/>
            <w:tcBorders>
              <w:top w:val="single" w:sz="4" w:space="0" w:color="auto"/>
              <w:left w:val="single" w:sz="4" w:space="0" w:color="auto"/>
              <w:bottom w:val="single" w:sz="4" w:space="0" w:color="auto"/>
              <w:right w:val="single" w:sz="6" w:space="0" w:color="auto"/>
            </w:tcBorders>
          </w:tcPr>
          <w:p w14:paraId="68003076" w14:textId="6A9CCB7C" w:rsidR="000164BD" w:rsidRPr="008C3652" w:rsidRDefault="00DB74BA" w:rsidP="008564C5">
            <w:pPr>
              <w:bidi/>
              <w:spacing w:before="120"/>
              <w:jc w:val="center"/>
              <w:rPr>
                <w:rFonts w:ascii="Traditional Arabic" w:hAnsi="Traditional Arabic" w:cs="Traditional Arabic"/>
                <w:spacing w:val="-2"/>
              </w:rPr>
            </w:pPr>
            <w:r w:rsidRPr="008C3652">
              <w:rPr>
                <w:rFonts w:ascii="Traditional Arabic" w:hAnsi="Traditional Arabic" w:cs="Traditional Arabic"/>
                <w:b/>
                <w:spacing w:val="-2"/>
                <w:rtl/>
              </w:rPr>
              <w:t xml:space="preserve">[أدخل </w:t>
            </w:r>
            <w:r w:rsidRPr="008C3652">
              <w:rPr>
                <w:rFonts w:ascii="Traditional Arabic" w:hAnsi="Traditional Arabic" w:cs="Traditional Arabic" w:hint="cs"/>
                <w:b/>
                <w:spacing w:val="-2"/>
                <w:rtl/>
              </w:rPr>
              <w:t>المبلغ بالعملة المحلية وسعر الصرف والمبلغ بالدولار الأمريكي بالحروف والأرقام</w:t>
            </w:r>
            <w:r w:rsidRPr="008C3652">
              <w:rPr>
                <w:rFonts w:ascii="Traditional Arabic" w:hAnsi="Traditional Arabic" w:cs="Traditional Arabic"/>
                <w:b/>
                <w:spacing w:val="-2"/>
                <w:rtl/>
              </w:rPr>
              <w:t>]</w:t>
            </w:r>
          </w:p>
        </w:tc>
      </w:tr>
      <w:tr w:rsidR="000164BD" w14:paraId="01F5F09D" w14:textId="77777777" w:rsidTr="000164BD">
        <w:trPr>
          <w:cantSplit/>
          <w:trHeight w:val="699"/>
        </w:trPr>
        <w:tc>
          <w:tcPr>
            <w:tcW w:w="4688" w:type="dxa"/>
            <w:tcBorders>
              <w:top w:val="single" w:sz="4" w:space="0" w:color="auto"/>
              <w:left w:val="single" w:sz="6" w:space="0" w:color="auto"/>
              <w:bottom w:val="single" w:sz="4" w:space="0" w:color="auto"/>
              <w:right w:val="nil"/>
            </w:tcBorders>
            <w:hideMark/>
          </w:tcPr>
          <w:p w14:paraId="1BC269DF" w14:textId="77777777" w:rsidR="000164BD" w:rsidRPr="008C3652" w:rsidRDefault="000164BD">
            <w:pPr>
              <w:pStyle w:val="List"/>
              <w:tabs>
                <w:tab w:val="left" w:pos="864"/>
                <w:tab w:val="num" w:pos="936"/>
              </w:tabs>
              <w:bidi/>
              <w:ind w:left="0"/>
              <w:rPr>
                <w:rFonts w:ascii="Traditional Arabic" w:hAnsi="Traditional Arabic" w:cs="Traditional Arabic"/>
                <w:spacing w:val="-2"/>
                <w:sz w:val="24"/>
                <w:szCs w:val="24"/>
                <w:lang w:bidi="ar-AE"/>
              </w:rPr>
            </w:pPr>
            <w:r w:rsidRPr="008C3652">
              <w:rPr>
                <w:rFonts w:ascii="Traditional Arabic" w:hAnsi="Traditional Arabic" w:cs="Traditional Arabic"/>
                <w:spacing w:val="-2"/>
                <w:sz w:val="24"/>
                <w:szCs w:val="24"/>
                <w:rtl/>
              </w:rPr>
              <w:t xml:space="preserve">2. الحجم المادّيّ لبنود الأشغال </w:t>
            </w:r>
            <w:r w:rsidRPr="008C3652">
              <w:rPr>
                <w:rFonts w:ascii="Traditional Arabic" w:hAnsi="Traditional Arabic" w:cs="Traditional Arabic"/>
                <w:spacing w:val="-2"/>
                <w:sz w:val="24"/>
                <w:szCs w:val="24"/>
                <w:rtl/>
                <w:lang w:bidi="ar-AE"/>
              </w:rPr>
              <w:t>المطلوبة</w:t>
            </w:r>
          </w:p>
        </w:tc>
        <w:tc>
          <w:tcPr>
            <w:tcW w:w="4402" w:type="dxa"/>
            <w:tcBorders>
              <w:top w:val="single" w:sz="4" w:space="0" w:color="auto"/>
              <w:left w:val="single" w:sz="4" w:space="0" w:color="auto"/>
              <w:bottom w:val="single" w:sz="4" w:space="0" w:color="auto"/>
              <w:right w:val="single" w:sz="6" w:space="0" w:color="auto"/>
            </w:tcBorders>
          </w:tcPr>
          <w:p w14:paraId="0C646150" w14:textId="7B2E9363" w:rsidR="000164BD" w:rsidRPr="008C3652" w:rsidRDefault="008564C5" w:rsidP="008564C5">
            <w:pPr>
              <w:bidi/>
              <w:spacing w:before="120"/>
              <w:jc w:val="center"/>
              <w:rPr>
                <w:rFonts w:ascii="Traditional Arabic" w:hAnsi="Traditional Arabic" w:cs="Traditional Arabic"/>
                <w:spacing w:val="-2"/>
              </w:rPr>
            </w:pPr>
            <w:r w:rsidRPr="008C3652">
              <w:rPr>
                <w:rFonts w:ascii="Traditional Arabic" w:hAnsi="Traditional Arabic" w:cs="Traditional Arabic"/>
                <w:b/>
                <w:spacing w:val="-2"/>
                <w:rtl/>
              </w:rPr>
              <w:t xml:space="preserve">[أدخل </w:t>
            </w:r>
            <w:r w:rsidRPr="008C3652">
              <w:rPr>
                <w:rFonts w:ascii="Traditional Arabic" w:hAnsi="Traditional Arabic" w:cs="Traditional Arabic" w:hint="cs"/>
                <w:b/>
                <w:spacing w:val="-2"/>
                <w:rtl/>
              </w:rPr>
              <w:t>الحجم المادّيّ للبنود</w:t>
            </w:r>
            <w:r w:rsidRPr="008C3652">
              <w:rPr>
                <w:rFonts w:ascii="Traditional Arabic" w:hAnsi="Traditional Arabic" w:cs="Traditional Arabic"/>
                <w:b/>
                <w:spacing w:val="-2"/>
                <w:rtl/>
              </w:rPr>
              <w:t>]</w:t>
            </w:r>
          </w:p>
        </w:tc>
      </w:tr>
      <w:tr w:rsidR="000164BD" w14:paraId="49859E9D" w14:textId="77777777" w:rsidTr="000164BD">
        <w:trPr>
          <w:cantSplit/>
          <w:trHeight w:val="699"/>
        </w:trPr>
        <w:tc>
          <w:tcPr>
            <w:tcW w:w="4688" w:type="dxa"/>
            <w:tcBorders>
              <w:top w:val="single" w:sz="4" w:space="0" w:color="auto"/>
              <w:left w:val="single" w:sz="6" w:space="0" w:color="auto"/>
              <w:bottom w:val="single" w:sz="4" w:space="0" w:color="auto"/>
              <w:right w:val="nil"/>
            </w:tcBorders>
            <w:hideMark/>
          </w:tcPr>
          <w:p w14:paraId="531C7380" w14:textId="77777777" w:rsidR="000164BD" w:rsidRPr="008C3652" w:rsidRDefault="000164BD">
            <w:pPr>
              <w:pStyle w:val="List"/>
              <w:tabs>
                <w:tab w:val="left" w:pos="864"/>
                <w:tab w:val="num" w:pos="936"/>
              </w:tabs>
              <w:bidi/>
              <w:ind w:left="0"/>
              <w:rPr>
                <w:rFonts w:ascii="Traditional Arabic" w:hAnsi="Traditional Arabic" w:cs="Traditional Arabic"/>
                <w:spacing w:val="-2"/>
                <w:sz w:val="24"/>
                <w:szCs w:val="24"/>
              </w:rPr>
            </w:pPr>
            <w:r w:rsidRPr="008C3652">
              <w:rPr>
                <w:rFonts w:ascii="Traditional Arabic" w:hAnsi="Traditional Arabic" w:cs="Traditional Arabic"/>
                <w:sz w:val="24"/>
                <w:szCs w:val="24"/>
                <w:rtl/>
              </w:rPr>
              <w:t xml:space="preserve">3. التعقيد </w:t>
            </w:r>
          </w:p>
        </w:tc>
        <w:tc>
          <w:tcPr>
            <w:tcW w:w="4402" w:type="dxa"/>
            <w:tcBorders>
              <w:top w:val="single" w:sz="4" w:space="0" w:color="auto"/>
              <w:left w:val="single" w:sz="4" w:space="0" w:color="auto"/>
              <w:bottom w:val="single" w:sz="4" w:space="0" w:color="auto"/>
              <w:right w:val="single" w:sz="6" w:space="0" w:color="auto"/>
            </w:tcBorders>
          </w:tcPr>
          <w:p w14:paraId="0587E5C0" w14:textId="1B2CFF31" w:rsidR="000164BD" w:rsidRPr="008C3652" w:rsidRDefault="008564C5" w:rsidP="008564C5">
            <w:pPr>
              <w:bidi/>
              <w:spacing w:before="120"/>
              <w:jc w:val="center"/>
              <w:rPr>
                <w:rFonts w:ascii="Traditional Arabic" w:hAnsi="Traditional Arabic" w:cs="Traditional Arabic"/>
                <w:spacing w:val="-2"/>
              </w:rPr>
            </w:pPr>
            <w:r w:rsidRPr="008C3652">
              <w:rPr>
                <w:rFonts w:ascii="Traditional Arabic" w:hAnsi="Traditional Arabic" w:cs="Traditional Arabic"/>
                <w:b/>
                <w:spacing w:val="-2"/>
                <w:rtl/>
              </w:rPr>
              <w:t>[أدخ</w:t>
            </w:r>
            <w:r w:rsidR="00FD3E3E" w:rsidRPr="008C3652">
              <w:rPr>
                <w:rFonts w:ascii="Traditional Arabic" w:hAnsi="Traditional Arabic" w:cs="Traditional Arabic" w:hint="cs"/>
                <w:b/>
                <w:spacing w:val="-2"/>
                <w:rtl/>
              </w:rPr>
              <w:t>ل وصفا لدرجة التعقيد</w:t>
            </w:r>
            <w:r w:rsidRPr="008C3652">
              <w:rPr>
                <w:rFonts w:ascii="Traditional Arabic" w:hAnsi="Traditional Arabic" w:cs="Traditional Arabic"/>
                <w:b/>
                <w:spacing w:val="-2"/>
                <w:rtl/>
              </w:rPr>
              <w:t>]</w:t>
            </w:r>
          </w:p>
        </w:tc>
      </w:tr>
      <w:tr w:rsidR="000164BD" w14:paraId="2E9EA234" w14:textId="77777777" w:rsidTr="000164BD">
        <w:trPr>
          <w:cantSplit/>
          <w:trHeight w:val="699"/>
        </w:trPr>
        <w:tc>
          <w:tcPr>
            <w:tcW w:w="4688" w:type="dxa"/>
            <w:tcBorders>
              <w:top w:val="single" w:sz="4" w:space="0" w:color="auto"/>
              <w:left w:val="single" w:sz="6" w:space="0" w:color="auto"/>
              <w:bottom w:val="single" w:sz="4" w:space="0" w:color="auto"/>
              <w:right w:val="nil"/>
            </w:tcBorders>
          </w:tcPr>
          <w:p w14:paraId="2622B8CA" w14:textId="210D0265" w:rsidR="000164BD" w:rsidRPr="008C3652" w:rsidRDefault="000164BD">
            <w:pPr>
              <w:bidi/>
              <w:rPr>
                <w:rFonts w:ascii="Traditional Arabic" w:hAnsi="Traditional Arabic" w:cs="Traditional Arabic"/>
              </w:rPr>
            </w:pPr>
            <w:r w:rsidRPr="008C3652">
              <w:rPr>
                <w:rFonts w:ascii="Traditional Arabic" w:hAnsi="Traditional Arabic" w:cs="Traditional Arabic"/>
                <w:rtl/>
              </w:rPr>
              <w:t>4. طرائق العمل</w:t>
            </w:r>
            <w:r w:rsidR="00397A67" w:rsidRPr="008C3652">
              <w:rPr>
                <w:rFonts w:ascii="Traditional Arabic" w:hAnsi="Traditional Arabic" w:cs="Traditional Arabic" w:hint="cs"/>
                <w:rtl/>
              </w:rPr>
              <w:t xml:space="preserve"> أو التكنولوجيا</w:t>
            </w:r>
          </w:p>
          <w:p w14:paraId="1D17E95D" w14:textId="77777777" w:rsidR="000164BD" w:rsidRPr="008C3652" w:rsidRDefault="000164BD">
            <w:pPr>
              <w:bidi/>
              <w:rPr>
                <w:rFonts w:ascii="Traditional Arabic" w:hAnsi="Traditional Arabic" w:cs="Traditional Arabic"/>
                <w:rtl/>
              </w:rPr>
            </w:pPr>
          </w:p>
          <w:p w14:paraId="39604F4E" w14:textId="77777777" w:rsidR="000164BD" w:rsidRPr="008C3652" w:rsidRDefault="000164BD">
            <w:pPr>
              <w:bidi/>
              <w:rPr>
                <w:rFonts w:ascii="Traditional Arabic" w:hAnsi="Traditional Arabic" w:cs="Traditional Arabic"/>
                <w:rtl/>
              </w:rPr>
            </w:pPr>
            <w:r w:rsidRPr="008C3652">
              <w:rPr>
                <w:rFonts w:ascii="Traditional Arabic" w:hAnsi="Traditional Arabic" w:cs="Traditional Arabic"/>
                <w:rtl/>
              </w:rPr>
              <w:t>5. الأنشطة الرئيسة في مجال البناء</w:t>
            </w:r>
          </w:p>
        </w:tc>
        <w:tc>
          <w:tcPr>
            <w:tcW w:w="4402" w:type="dxa"/>
            <w:tcBorders>
              <w:top w:val="single" w:sz="4" w:space="0" w:color="auto"/>
              <w:left w:val="single" w:sz="4" w:space="0" w:color="auto"/>
              <w:bottom w:val="single" w:sz="4" w:space="0" w:color="auto"/>
              <w:right w:val="single" w:sz="6" w:space="0" w:color="auto"/>
            </w:tcBorders>
          </w:tcPr>
          <w:p w14:paraId="5929203A" w14:textId="5E0BF08D" w:rsidR="000164BD" w:rsidRPr="008C3652" w:rsidRDefault="00397A67" w:rsidP="00397A67">
            <w:pPr>
              <w:bidi/>
              <w:spacing w:before="120"/>
              <w:jc w:val="center"/>
              <w:rPr>
                <w:rFonts w:ascii="Traditional Arabic" w:hAnsi="Traditional Arabic" w:cs="Traditional Arabic"/>
                <w:b/>
                <w:spacing w:val="-2"/>
                <w:rtl/>
              </w:rPr>
            </w:pPr>
            <w:r w:rsidRPr="008C3652">
              <w:rPr>
                <w:rFonts w:ascii="Traditional Arabic" w:hAnsi="Traditional Arabic" w:cs="Traditional Arabic"/>
                <w:b/>
                <w:spacing w:val="-2"/>
                <w:rtl/>
              </w:rPr>
              <w:t xml:space="preserve">[أدخل </w:t>
            </w:r>
            <w:r w:rsidRPr="008C3652">
              <w:rPr>
                <w:rFonts w:ascii="Traditional Arabic" w:hAnsi="Traditional Arabic" w:cs="Traditional Arabic" w:hint="cs"/>
                <w:b/>
                <w:spacing w:val="-2"/>
                <w:rtl/>
              </w:rPr>
              <w:t>الجوانب الخاصة للطرائق أو التكنولوجيا المعتمد عليها في العقد</w:t>
            </w:r>
            <w:r w:rsidRPr="008C3652">
              <w:rPr>
                <w:rFonts w:ascii="Traditional Arabic" w:hAnsi="Traditional Arabic" w:cs="Traditional Arabic"/>
                <w:b/>
                <w:spacing w:val="-2"/>
                <w:rtl/>
              </w:rPr>
              <w:t>]</w:t>
            </w:r>
          </w:p>
          <w:p w14:paraId="3ECF37DB" w14:textId="555EE466" w:rsidR="00397A67" w:rsidRPr="008C3652" w:rsidRDefault="00397A67" w:rsidP="00397A67">
            <w:pPr>
              <w:bidi/>
              <w:spacing w:before="120"/>
              <w:jc w:val="center"/>
              <w:rPr>
                <w:rFonts w:ascii="Traditional Arabic" w:hAnsi="Traditional Arabic" w:cs="Traditional Arabic"/>
                <w:spacing w:val="-2"/>
              </w:rPr>
            </w:pPr>
            <w:r w:rsidRPr="008C3652">
              <w:rPr>
                <w:rFonts w:ascii="Traditional Arabic" w:hAnsi="Traditional Arabic" w:cs="Traditional Arabic"/>
                <w:b/>
                <w:spacing w:val="-2"/>
                <w:rtl/>
              </w:rPr>
              <w:t xml:space="preserve">[أدخل </w:t>
            </w:r>
            <w:r w:rsidRPr="008C3652">
              <w:rPr>
                <w:rFonts w:ascii="Traditional Arabic" w:hAnsi="Traditional Arabic" w:cs="Traditional Arabic" w:hint="cs"/>
                <w:b/>
                <w:spacing w:val="-2"/>
                <w:rtl/>
              </w:rPr>
              <w:t>ال</w:t>
            </w:r>
            <w:r w:rsidR="009B5F7C" w:rsidRPr="008C3652">
              <w:rPr>
                <w:rFonts w:ascii="Traditional Arabic" w:hAnsi="Traditional Arabic" w:cs="Traditional Arabic" w:hint="cs"/>
                <w:b/>
                <w:spacing w:val="-2"/>
                <w:rtl/>
              </w:rPr>
              <w:t>معدلات</w:t>
            </w:r>
            <w:r w:rsidRPr="008C3652">
              <w:rPr>
                <w:rFonts w:ascii="Traditional Arabic" w:hAnsi="Traditional Arabic" w:cs="Traditional Arabic" w:hint="cs"/>
                <w:b/>
                <w:spacing w:val="-2"/>
                <w:rtl/>
              </w:rPr>
              <w:t xml:space="preserve"> والبنود</w:t>
            </w:r>
            <w:r w:rsidRPr="008C3652">
              <w:rPr>
                <w:rFonts w:ascii="Traditional Arabic" w:hAnsi="Traditional Arabic" w:cs="Traditional Arabic"/>
                <w:b/>
                <w:spacing w:val="-2"/>
                <w:rtl/>
              </w:rPr>
              <w:t>]</w:t>
            </w:r>
          </w:p>
        </w:tc>
      </w:tr>
      <w:tr w:rsidR="000164BD" w14:paraId="66A6A03C" w14:textId="77777777" w:rsidTr="000164BD">
        <w:trPr>
          <w:cantSplit/>
          <w:trHeight w:val="699"/>
        </w:trPr>
        <w:tc>
          <w:tcPr>
            <w:tcW w:w="4688" w:type="dxa"/>
            <w:tcBorders>
              <w:top w:val="single" w:sz="4" w:space="0" w:color="auto"/>
              <w:left w:val="single" w:sz="6" w:space="0" w:color="auto"/>
              <w:bottom w:val="single" w:sz="4" w:space="0" w:color="auto"/>
              <w:right w:val="nil"/>
            </w:tcBorders>
            <w:hideMark/>
          </w:tcPr>
          <w:p w14:paraId="16C16FF9" w14:textId="77777777" w:rsidR="000164BD" w:rsidRPr="008C3652" w:rsidRDefault="000164BD">
            <w:pPr>
              <w:bidi/>
              <w:rPr>
                <w:rFonts w:ascii="Traditional Arabic" w:hAnsi="Traditional Arabic" w:cs="Traditional Arabic"/>
              </w:rPr>
            </w:pPr>
            <w:r w:rsidRPr="008C3652">
              <w:rPr>
                <w:rFonts w:ascii="Traditional Arabic" w:hAnsi="Traditional Arabic" w:cs="Traditional Arabic"/>
                <w:rtl/>
              </w:rPr>
              <w:t>6. خصائص أخرى</w:t>
            </w:r>
          </w:p>
        </w:tc>
        <w:tc>
          <w:tcPr>
            <w:tcW w:w="4402" w:type="dxa"/>
            <w:tcBorders>
              <w:top w:val="single" w:sz="4" w:space="0" w:color="auto"/>
              <w:left w:val="single" w:sz="4" w:space="0" w:color="auto"/>
              <w:bottom w:val="single" w:sz="4" w:space="0" w:color="auto"/>
              <w:right w:val="single" w:sz="6" w:space="0" w:color="auto"/>
            </w:tcBorders>
          </w:tcPr>
          <w:p w14:paraId="15F15716" w14:textId="17E232B3" w:rsidR="000164BD" w:rsidRPr="008C3652" w:rsidRDefault="00AF669E" w:rsidP="00AF669E">
            <w:pPr>
              <w:bidi/>
              <w:spacing w:before="120"/>
              <w:jc w:val="center"/>
              <w:rPr>
                <w:rFonts w:ascii="Traditional Arabic" w:hAnsi="Traditional Arabic" w:cs="Traditional Arabic"/>
                <w:spacing w:val="-2"/>
              </w:rPr>
            </w:pPr>
            <w:r w:rsidRPr="008C3652">
              <w:rPr>
                <w:rFonts w:ascii="Traditional Arabic" w:hAnsi="Traditional Arabic" w:cs="Traditional Arabic"/>
                <w:b/>
                <w:spacing w:val="-2"/>
                <w:rtl/>
              </w:rPr>
              <w:t>[</w:t>
            </w:r>
            <w:r w:rsidR="002135C5" w:rsidRPr="008C3652">
              <w:rPr>
                <w:rFonts w:ascii="Traditional Arabic" w:hAnsi="Traditional Arabic" w:cs="Traditional Arabic" w:hint="cs"/>
                <w:b/>
                <w:spacing w:val="-2"/>
                <w:rtl/>
              </w:rPr>
              <w:t>اذكر</w:t>
            </w:r>
            <w:r w:rsidR="002718EB" w:rsidRPr="008C3652">
              <w:rPr>
                <w:rFonts w:ascii="Traditional Arabic" w:hAnsi="Traditional Arabic" w:cs="Traditional Arabic" w:hint="cs"/>
                <w:b/>
                <w:spacing w:val="-2"/>
                <w:rtl/>
              </w:rPr>
              <w:t xml:space="preserve"> الخصائص الأخرى كما ه</w:t>
            </w:r>
            <w:r w:rsidR="00B11C3C" w:rsidRPr="008C3652">
              <w:rPr>
                <w:rFonts w:ascii="Traditional Arabic" w:hAnsi="Traditional Arabic" w:cs="Traditional Arabic" w:hint="cs"/>
                <w:b/>
                <w:spacing w:val="-2"/>
                <w:rtl/>
              </w:rPr>
              <w:t>ي</w:t>
            </w:r>
            <w:r w:rsidR="002718EB" w:rsidRPr="008C3652">
              <w:rPr>
                <w:rFonts w:ascii="Traditional Arabic" w:hAnsi="Traditional Arabic" w:cs="Traditional Arabic" w:hint="cs"/>
                <w:b/>
                <w:spacing w:val="-2"/>
                <w:rtl/>
              </w:rPr>
              <w:t xml:space="preserve"> مبين</w:t>
            </w:r>
            <w:r w:rsidR="00B11C3C" w:rsidRPr="008C3652">
              <w:rPr>
                <w:rFonts w:ascii="Traditional Arabic" w:hAnsi="Traditional Arabic" w:cs="Traditional Arabic" w:hint="cs"/>
                <w:b/>
                <w:spacing w:val="-2"/>
                <w:rtl/>
              </w:rPr>
              <w:t>ة</w:t>
            </w:r>
            <w:r w:rsidR="002718EB" w:rsidRPr="008C3652">
              <w:rPr>
                <w:rFonts w:ascii="Traditional Arabic" w:hAnsi="Traditional Arabic" w:cs="Traditional Arabic" w:hint="cs"/>
                <w:b/>
                <w:spacing w:val="-2"/>
                <w:rtl/>
              </w:rPr>
              <w:t xml:space="preserve"> في نطاق الأشغال، القسم 7</w:t>
            </w:r>
            <w:r w:rsidRPr="008C3652">
              <w:rPr>
                <w:rFonts w:ascii="Traditional Arabic" w:hAnsi="Traditional Arabic" w:cs="Traditional Arabic"/>
                <w:b/>
                <w:spacing w:val="-2"/>
                <w:rtl/>
              </w:rPr>
              <w:t>]</w:t>
            </w:r>
          </w:p>
        </w:tc>
      </w:tr>
    </w:tbl>
    <w:p w14:paraId="3646371D" w14:textId="45AF36CA" w:rsidR="000164BD" w:rsidRDefault="000164BD">
      <w:pPr>
        <w:jc w:val="center"/>
        <w:rPr>
          <w:b/>
          <w:sz w:val="36"/>
          <w:szCs w:val="36"/>
          <w:rtl/>
        </w:rPr>
      </w:pPr>
    </w:p>
    <w:p w14:paraId="6DD5CD07" w14:textId="77777777" w:rsidR="000164BD" w:rsidRPr="00FA78AE" w:rsidRDefault="000164BD">
      <w:pPr>
        <w:jc w:val="center"/>
        <w:rPr>
          <w:b/>
          <w:sz w:val="36"/>
          <w:szCs w:val="36"/>
        </w:rPr>
      </w:pPr>
    </w:p>
    <w:p w14:paraId="52FB6BF8" w14:textId="05B85399" w:rsidR="00A403B3" w:rsidRDefault="00540097" w:rsidP="00CD01DE">
      <w:pPr>
        <w:jc w:val="center"/>
        <w:rPr>
          <w:rtl/>
        </w:rPr>
      </w:pPr>
      <w:r w:rsidRPr="00FA78AE">
        <w:br w:type="page"/>
      </w:r>
    </w:p>
    <w:p w14:paraId="5C59D096" w14:textId="00798086" w:rsidR="005F35D2" w:rsidRDefault="005F35D2" w:rsidP="00895B99">
      <w:pPr>
        <w:bidi/>
        <w:jc w:val="center"/>
        <w:rPr>
          <w:rFonts w:ascii="Traditional Arabic" w:hAnsi="Traditional Arabic" w:cs="Traditional Arabic"/>
          <w:bCs/>
          <w:sz w:val="36"/>
          <w:szCs w:val="36"/>
          <w:rtl/>
          <w:lang w:val="fr-FR" w:bidi="ar-AE"/>
        </w:rPr>
      </w:pPr>
      <w:r w:rsidRPr="00AC68A3">
        <w:rPr>
          <w:rFonts w:ascii="Traditional Arabic" w:hAnsi="Traditional Arabic" w:cs="Traditional Arabic"/>
          <w:bCs/>
          <w:sz w:val="36"/>
          <w:szCs w:val="36"/>
          <w:rtl/>
        </w:rPr>
        <w:t>نموذج الخبرة 2.4 (</w:t>
      </w:r>
      <w:r>
        <w:rPr>
          <w:rFonts w:ascii="Traditional Arabic" w:hAnsi="Traditional Arabic" w:cs="Traditional Arabic" w:hint="cs"/>
          <w:bCs/>
          <w:sz w:val="36"/>
          <w:szCs w:val="36"/>
          <w:rtl/>
        </w:rPr>
        <w:t>ب</w:t>
      </w:r>
      <w:r w:rsidRPr="00AC68A3">
        <w:rPr>
          <w:rFonts w:ascii="Traditional Arabic" w:hAnsi="Traditional Arabic" w:cs="Traditional Arabic"/>
          <w:bCs/>
          <w:sz w:val="36"/>
          <w:szCs w:val="36"/>
          <w:rtl/>
        </w:rPr>
        <w:t xml:space="preserve">) </w:t>
      </w:r>
      <w:r w:rsidR="004E77FE">
        <w:rPr>
          <w:rFonts w:ascii="Traditional Arabic" w:hAnsi="Traditional Arabic" w:cs="Traditional Arabic"/>
          <w:bCs/>
          <w:sz w:val="36"/>
          <w:szCs w:val="36"/>
          <w:rtl/>
        </w:rPr>
        <w:t>–</w:t>
      </w:r>
      <w:r w:rsidR="004E77FE">
        <w:rPr>
          <w:rFonts w:ascii="Traditional Arabic" w:hAnsi="Traditional Arabic" w:cs="Traditional Arabic" w:hint="cs"/>
          <w:bCs/>
          <w:sz w:val="36"/>
          <w:szCs w:val="36"/>
          <w:rtl/>
        </w:rPr>
        <w:t xml:space="preserve"> </w:t>
      </w:r>
      <w:r w:rsidR="004E77FE">
        <w:rPr>
          <w:rFonts w:ascii="Traditional Arabic" w:hAnsi="Traditional Arabic" w:cs="Traditional Arabic" w:hint="cs"/>
          <w:bCs/>
          <w:sz w:val="36"/>
          <w:szCs w:val="36"/>
          <w:rtl/>
          <w:lang w:val="fr-FR" w:bidi="ar-AE"/>
        </w:rPr>
        <w:t>الخبرة في أنشطة البناء الرئيسة</w:t>
      </w:r>
    </w:p>
    <w:p w14:paraId="50443D11" w14:textId="77777777" w:rsidR="00895B99" w:rsidRPr="00895B99" w:rsidRDefault="00895B99" w:rsidP="00895B99">
      <w:pPr>
        <w:bidi/>
        <w:jc w:val="center"/>
        <w:rPr>
          <w:rFonts w:ascii="Traditional Arabic" w:hAnsi="Traditional Arabic" w:cs="Traditional Arabic"/>
          <w:bCs/>
          <w:rtl/>
          <w:lang w:val="fr-FR" w:bidi="ar-AE"/>
        </w:rPr>
      </w:pPr>
    </w:p>
    <w:p w14:paraId="28AEEC22" w14:textId="77777777" w:rsidR="00895B99" w:rsidRPr="008C3652" w:rsidRDefault="00895B99" w:rsidP="00895B99">
      <w:pPr>
        <w:bidi/>
        <w:spacing w:line="264" w:lineRule="exact"/>
        <w:jc w:val="both"/>
        <w:rPr>
          <w:rFonts w:ascii="Traditional Arabic" w:hAnsi="Traditional Arabic" w:cs="Traditional Arabic"/>
          <w:rtl/>
        </w:rPr>
      </w:pPr>
      <w:r w:rsidRPr="008C3652">
        <w:rPr>
          <w:rFonts w:ascii="Traditional Arabic" w:hAnsi="Traditional Arabic" w:cs="Traditional Arabic" w:hint="cs"/>
          <w:rtl/>
        </w:rPr>
        <w:t xml:space="preserve">اسم مقدِّم الطلب: </w:t>
      </w:r>
      <w:r w:rsidRPr="008C3652">
        <w:rPr>
          <w:rFonts w:ascii="Traditional Arabic" w:hAnsi="Traditional Arabic" w:cs="Traditional Arabic"/>
          <w:rtl/>
        </w:rPr>
        <w:t>[</w:t>
      </w:r>
      <w:r w:rsidRPr="008C3652">
        <w:rPr>
          <w:rFonts w:ascii="Traditional Arabic" w:hAnsi="Traditional Arabic" w:cs="Traditional Arabic" w:hint="cs"/>
          <w:rtl/>
        </w:rPr>
        <w:t>أدخل الاسم كاملاً</w:t>
      </w:r>
      <w:r w:rsidRPr="008C3652">
        <w:rPr>
          <w:rFonts w:ascii="Traditional Arabic" w:hAnsi="Traditional Arabic" w:cs="Traditional Arabic"/>
          <w:rtl/>
        </w:rPr>
        <w:t>]</w:t>
      </w:r>
      <w:r w:rsidRPr="008C3652">
        <w:rPr>
          <w:rFonts w:ascii="Traditional Arabic" w:hAnsi="Traditional Arabic" w:cs="Traditional Arabic" w:hint="cs"/>
          <w:rtl/>
        </w:rPr>
        <w:t xml:space="preserve"> </w:t>
      </w:r>
    </w:p>
    <w:p w14:paraId="59A59FA7" w14:textId="77777777" w:rsidR="00895B99" w:rsidRPr="008C3652" w:rsidRDefault="00895B99" w:rsidP="00895B99">
      <w:pPr>
        <w:bidi/>
        <w:spacing w:line="264" w:lineRule="exact"/>
        <w:jc w:val="both"/>
        <w:rPr>
          <w:rFonts w:ascii="Traditional Arabic" w:hAnsi="Traditional Arabic" w:cs="Traditional Arabic"/>
          <w:rtl/>
        </w:rPr>
      </w:pPr>
      <w:r w:rsidRPr="008C3652">
        <w:rPr>
          <w:rFonts w:ascii="Traditional Arabic" w:hAnsi="Traditional Arabic" w:cs="Traditional Arabic" w:hint="cs"/>
          <w:rtl/>
        </w:rPr>
        <w:t xml:space="preserve">التاريخ: </w:t>
      </w:r>
      <w:r w:rsidRPr="008C3652">
        <w:rPr>
          <w:rFonts w:ascii="Traditional Arabic" w:hAnsi="Traditional Arabic" w:cs="Traditional Arabic"/>
          <w:rtl/>
        </w:rPr>
        <w:t>[</w:t>
      </w:r>
      <w:r w:rsidRPr="008C3652">
        <w:rPr>
          <w:rFonts w:ascii="Traditional Arabic" w:hAnsi="Traditional Arabic" w:cs="Traditional Arabic" w:hint="cs"/>
          <w:rtl/>
        </w:rPr>
        <w:t>أدخل اليوم والشهر والسنة</w:t>
      </w:r>
      <w:r w:rsidRPr="008C3652">
        <w:rPr>
          <w:rFonts w:ascii="Traditional Arabic" w:hAnsi="Traditional Arabic" w:cs="Traditional Arabic"/>
          <w:rtl/>
        </w:rPr>
        <w:t>]</w:t>
      </w:r>
    </w:p>
    <w:p w14:paraId="41EAB890" w14:textId="77777777" w:rsidR="00895B99" w:rsidRPr="008C3652" w:rsidRDefault="00895B99" w:rsidP="00895B99">
      <w:pPr>
        <w:bidi/>
        <w:spacing w:line="264" w:lineRule="exact"/>
        <w:jc w:val="both"/>
        <w:rPr>
          <w:rFonts w:ascii="Traditional Arabic" w:hAnsi="Traditional Arabic" w:cs="Traditional Arabic"/>
          <w:rtl/>
        </w:rPr>
      </w:pPr>
      <w:r w:rsidRPr="008C3652">
        <w:rPr>
          <w:rFonts w:ascii="Traditional Arabic" w:hAnsi="Traditional Arabic" w:cs="Traditional Arabic" w:hint="cs"/>
          <w:rtl/>
        </w:rPr>
        <w:t xml:space="preserve">اسم العضو في شركة محاصة: </w:t>
      </w:r>
      <w:r w:rsidRPr="008C3652">
        <w:rPr>
          <w:rFonts w:ascii="Traditional Arabic" w:hAnsi="Traditional Arabic" w:cs="Traditional Arabic"/>
          <w:rtl/>
        </w:rPr>
        <w:t>[</w:t>
      </w:r>
      <w:r w:rsidRPr="008C3652">
        <w:rPr>
          <w:rFonts w:ascii="Traditional Arabic" w:hAnsi="Traditional Arabic" w:cs="Traditional Arabic" w:hint="cs"/>
          <w:rtl/>
        </w:rPr>
        <w:t>أدخل الاسم كاملاً</w:t>
      </w:r>
      <w:r w:rsidRPr="008C3652">
        <w:rPr>
          <w:rFonts w:ascii="Traditional Arabic" w:hAnsi="Traditional Arabic" w:cs="Traditional Arabic"/>
          <w:rtl/>
        </w:rPr>
        <w:t>]</w:t>
      </w:r>
    </w:p>
    <w:p w14:paraId="64B73F8E" w14:textId="77777777" w:rsidR="00895B99" w:rsidRPr="008C3652" w:rsidRDefault="00895B99" w:rsidP="00895B99">
      <w:pPr>
        <w:bidi/>
        <w:jc w:val="both"/>
        <w:rPr>
          <w:rFonts w:ascii="Traditional Arabic" w:hAnsi="Traditional Arabic" w:cs="Traditional Arabic"/>
          <w:rtl/>
        </w:rPr>
      </w:pPr>
      <w:r w:rsidRPr="008C3652">
        <w:rPr>
          <w:rFonts w:ascii="Traditional Arabic" w:hAnsi="Traditional Arabic" w:cs="Traditional Arabic" w:hint="cs"/>
          <w:rtl/>
        </w:rPr>
        <w:t xml:space="preserve">رقم المناقصة التنافسية الدولية المفتوحة أو المناقصة التنافسية الدولية المقصورة على البلدان الأعضاء واسمها: </w:t>
      </w:r>
      <w:r w:rsidRPr="008C3652">
        <w:rPr>
          <w:rFonts w:ascii="Traditional Arabic" w:hAnsi="Traditional Arabic" w:cs="Traditional Arabic"/>
          <w:rtl/>
        </w:rPr>
        <w:t>[</w:t>
      </w:r>
      <w:r w:rsidRPr="008C3652">
        <w:rPr>
          <w:rFonts w:ascii="Traditional Arabic" w:hAnsi="Traditional Arabic" w:cs="Traditional Arabic" w:hint="cs"/>
          <w:rtl/>
        </w:rPr>
        <w:t>أدخل رقم المناقصة التنافسية الدولية واسمها</w:t>
      </w:r>
      <w:r w:rsidRPr="008C3652">
        <w:rPr>
          <w:rFonts w:ascii="Traditional Arabic" w:hAnsi="Traditional Arabic" w:cs="Traditional Arabic"/>
          <w:rtl/>
        </w:rPr>
        <w:t>]</w:t>
      </w:r>
      <w:r w:rsidRPr="008C3652">
        <w:rPr>
          <w:rFonts w:ascii="Traditional Arabic" w:hAnsi="Traditional Arabic" w:cs="Traditional Arabic" w:hint="cs"/>
          <w:rtl/>
        </w:rPr>
        <w:t xml:space="preserve"> </w:t>
      </w:r>
    </w:p>
    <w:p w14:paraId="650E2338" w14:textId="425B4143" w:rsidR="00895B99" w:rsidRPr="008C3652" w:rsidRDefault="00895B99" w:rsidP="00895B99">
      <w:pPr>
        <w:bidi/>
        <w:jc w:val="both"/>
        <w:rPr>
          <w:rFonts w:ascii="Traditional Arabic" w:hAnsi="Traditional Arabic" w:cs="Traditional Arabic"/>
          <w:rtl/>
        </w:rPr>
      </w:pPr>
      <w:r w:rsidRPr="008C3652">
        <w:rPr>
          <w:rFonts w:ascii="Traditional Arabic" w:hAnsi="Traditional Arabic" w:cs="Traditional Arabic" w:hint="cs"/>
          <w:rtl/>
        </w:rPr>
        <w:t xml:space="preserve">الصفحة </w:t>
      </w:r>
      <w:r w:rsidRPr="008C3652">
        <w:rPr>
          <w:rFonts w:ascii="Traditional Arabic" w:hAnsi="Traditional Arabic" w:cs="Traditional Arabic"/>
          <w:rtl/>
        </w:rPr>
        <w:t>[</w:t>
      </w:r>
      <w:r w:rsidRPr="008C3652">
        <w:rPr>
          <w:rFonts w:ascii="Traditional Arabic" w:hAnsi="Traditional Arabic" w:cs="Traditional Arabic" w:hint="cs"/>
          <w:rtl/>
        </w:rPr>
        <w:t>أدخل رقم الصفحة</w:t>
      </w:r>
      <w:r w:rsidRPr="008C3652">
        <w:rPr>
          <w:rFonts w:ascii="Traditional Arabic" w:hAnsi="Traditional Arabic" w:cs="Traditional Arabic"/>
          <w:rtl/>
        </w:rPr>
        <w:t>]</w:t>
      </w:r>
      <w:r w:rsidRPr="008C3652">
        <w:rPr>
          <w:rFonts w:ascii="Traditional Arabic" w:hAnsi="Traditional Arabic" w:cs="Traditional Arabic" w:hint="cs"/>
          <w:rtl/>
        </w:rPr>
        <w:t xml:space="preserve"> من </w:t>
      </w:r>
      <w:r w:rsidRPr="008C3652">
        <w:rPr>
          <w:rFonts w:ascii="Traditional Arabic" w:hAnsi="Traditional Arabic" w:cs="Traditional Arabic"/>
          <w:rtl/>
        </w:rPr>
        <w:t>[</w:t>
      </w:r>
      <w:r w:rsidRPr="008C3652">
        <w:rPr>
          <w:rFonts w:ascii="Traditional Arabic" w:hAnsi="Traditional Arabic" w:cs="Traditional Arabic" w:hint="cs"/>
          <w:rtl/>
        </w:rPr>
        <w:t>أدخل العدد الإجمالي</w:t>
      </w:r>
      <w:r w:rsidRPr="008C3652">
        <w:rPr>
          <w:rFonts w:ascii="Traditional Arabic" w:hAnsi="Traditional Arabic" w:cs="Traditional Arabic"/>
          <w:rtl/>
        </w:rPr>
        <w:t>]</w:t>
      </w:r>
      <w:r w:rsidRPr="008C3652">
        <w:rPr>
          <w:rFonts w:ascii="Traditional Arabic" w:hAnsi="Traditional Arabic" w:cs="Traditional Arabic" w:hint="cs"/>
          <w:rtl/>
        </w:rPr>
        <w:t xml:space="preserve"> صفحة </w:t>
      </w:r>
    </w:p>
    <w:p w14:paraId="41E38779" w14:textId="50D10885" w:rsidR="0039531D" w:rsidRPr="008C3652" w:rsidRDefault="0039531D" w:rsidP="0039531D">
      <w:pPr>
        <w:bidi/>
        <w:jc w:val="both"/>
        <w:rPr>
          <w:rFonts w:ascii="Traditional Arabic" w:hAnsi="Traditional Arabic" w:cs="Traditional Arabic"/>
          <w:rtl/>
        </w:rPr>
      </w:pPr>
    </w:p>
    <w:p w14:paraId="7E40AECE" w14:textId="5408FF90" w:rsidR="0039531D" w:rsidRPr="008C3652" w:rsidRDefault="005C7075" w:rsidP="0039531D">
      <w:pPr>
        <w:bidi/>
        <w:jc w:val="both"/>
        <w:rPr>
          <w:rFonts w:ascii="Traditional Arabic" w:hAnsi="Traditional Arabic" w:cs="Traditional Arabic"/>
          <w:rtl/>
        </w:rPr>
      </w:pPr>
      <w:r w:rsidRPr="008C3652">
        <w:rPr>
          <w:rFonts w:ascii="Traditional Arabic" w:hAnsi="Traditional Arabic" w:cs="Traditional Arabic" w:hint="cs"/>
          <w:rtl/>
        </w:rPr>
        <w:t>يجب أن ي</w:t>
      </w:r>
      <w:r w:rsidR="002264F7" w:rsidRPr="008C3652">
        <w:rPr>
          <w:rFonts w:ascii="Traditional Arabic" w:hAnsi="Traditional Arabic" w:cs="Traditional Arabic" w:hint="cs"/>
          <w:rtl/>
        </w:rPr>
        <w:t>ضع</w:t>
      </w:r>
      <w:r w:rsidRPr="008C3652">
        <w:rPr>
          <w:rFonts w:ascii="Traditional Arabic" w:hAnsi="Traditional Arabic" w:cs="Traditional Arabic" w:hint="cs"/>
          <w:rtl/>
        </w:rPr>
        <w:t xml:space="preserve"> </w:t>
      </w:r>
      <w:r w:rsidR="00CC6F4C" w:rsidRPr="008C3652">
        <w:rPr>
          <w:rFonts w:ascii="Traditional Arabic" w:hAnsi="Traditional Arabic" w:cs="Traditional Arabic" w:hint="cs"/>
          <w:rtl/>
        </w:rPr>
        <w:t xml:space="preserve">جميع المقاولين من الباطن </w:t>
      </w:r>
      <w:r w:rsidR="000723C0" w:rsidRPr="008C3652">
        <w:rPr>
          <w:rFonts w:ascii="Traditional Arabic" w:hAnsi="Traditional Arabic" w:cs="Traditional Arabic" w:hint="cs"/>
          <w:rtl/>
        </w:rPr>
        <w:t>المعلومات الخاصة بالأنشطة الرئيسة</w:t>
      </w:r>
      <w:r w:rsidR="002264F7" w:rsidRPr="008C3652">
        <w:rPr>
          <w:rFonts w:ascii="Traditional Arabic" w:hAnsi="Traditional Arabic" w:cs="Traditional Arabic" w:hint="cs"/>
          <w:rtl/>
        </w:rPr>
        <w:t xml:space="preserve"> في هذا النموذج طبقاً للبندين 2.24 و3.24 </w:t>
      </w:r>
      <w:r w:rsidR="00482B80" w:rsidRPr="008C3652">
        <w:rPr>
          <w:rFonts w:ascii="Traditional Arabic" w:hAnsi="Traditional Arabic" w:cs="Traditional Arabic" w:hint="cs"/>
          <w:rtl/>
        </w:rPr>
        <w:t xml:space="preserve">من التعليمات الموجهة لمقدمي الطلبات </w:t>
      </w:r>
      <w:r w:rsidR="00E5520B" w:rsidRPr="008C3652">
        <w:rPr>
          <w:rFonts w:ascii="Traditional Arabic" w:hAnsi="Traditional Arabic" w:cs="Traditional Arabic" w:hint="cs"/>
          <w:rtl/>
        </w:rPr>
        <w:t>في القسم 3 "معايير ومتطلبات إثبات الأهلية"</w:t>
      </w:r>
      <w:r w:rsidR="00F22BAB" w:rsidRPr="008C3652">
        <w:rPr>
          <w:rFonts w:ascii="Traditional Arabic" w:hAnsi="Traditional Arabic" w:cs="Traditional Arabic" w:hint="cs"/>
          <w:rtl/>
        </w:rPr>
        <w:t xml:space="preserve">، البند 2.4. </w:t>
      </w:r>
      <w:r w:rsidR="00E5520B" w:rsidRPr="008C3652">
        <w:rPr>
          <w:rFonts w:ascii="Traditional Arabic" w:hAnsi="Traditional Arabic" w:cs="Traditional Arabic" w:hint="cs"/>
          <w:rtl/>
        </w:rPr>
        <w:t xml:space="preserve"> </w:t>
      </w:r>
      <w:r w:rsidR="000723C0" w:rsidRPr="008C3652">
        <w:rPr>
          <w:rFonts w:ascii="Traditional Arabic" w:hAnsi="Traditional Arabic" w:cs="Traditional Arabic" w:hint="cs"/>
          <w:rtl/>
        </w:rPr>
        <w:t xml:space="preserve"> </w:t>
      </w:r>
    </w:p>
    <w:p w14:paraId="784121B5" w14:textId="75B71A41" w:rsidR="00381765" w:rsidRPr="008C3652" w:rsidRDefault="00381765" w:rsidP="00381765">
      <w:pPr>
        <w:bidi/>
        <w:jc w:val="both"/>
        <w:rPr>
          <w:rFonts w:ascii="Traditional Arabic" w:hAnsi="Traditional Arabic" w:cs="Traditional Arabic"/>
          <w:rtl/>
        </w:rPr>
      </w:pPr>
    </w:p>
    <w:p w14:paraId="665ED151" w14:textId="2DC216C5" w:rsidR="00905FEA" w:rsidRPr="008C3652" w:rsidRDefault="00381765" w:rsidP="00381765">
      <w:pPr>
        <w:bidi/>
        <w:jc w:val="both"/>
        <w:rPr>
          <w:rFonts w:ascii="Traditional Arabic" w:hAnsi="Traditional Arabic" w:cs="Traditional Arabic"/>
          <w:rtl/>
        </w:rPr>
      </w:pPr>
      <w:r w:rsidRPr="008C3652">
        <w:rPr>
          <w:rFonts w:ascii="Traditional Arabic" w:hAnsi="Traditional Arabic" w:cs="Traditional Arabic" w:hint="cs"/>
          <w:rtl/>
        </w:rPr>
        <w:t xml:space="preserve">1. </w:t>
      </w:r>
      <w:r w:rsidR="00F605D9" w:rsidRPr="008C3652">
        <w:rPr>
          <w:rFonts w:ascii="Traditional Arabic" w:hAnsi="Traditional Arabic" w:cs="Traditional Arabic" w:hint="cs"/>
          <w:rtl/>
        </w:rPr>
        <w:t xml:space="preserve">النشاط الرئيس </w:t>
      </w:r>
      <w:r w:rsidR="00FB7724" w:rsidRPr="008C3652">
        <w:rPr>
          <w:rFonts w:ascii="Traditional Arabic" w:hAnsi="Traditional Arabic" w:cs="Traditional Arabic" w:hint="cs"/>
          <w:rtl/>
        </w:rPr>
        <w:t>الأول</w:t>
      </w:r>
      <w:r w:rsidR="00F605D9" w:rsidRPr="008C3652">
        <w:rPr>
          <w:rFonts w:ascii="Traditional Arabic" w:hAnsi="Traditional Arabic" w:cs="Traditional Arabic" w:hint="cs"/>
          <w:rtl/>
        </w:rPr>
        <w:t xml:space="preserve">: </w:t>
      </w:r>
      <w:r w:rsidR="00F605D9" w:rsidRPr="008C3652">
        <w:rPr>
          <w:rFonts w:ascii="Traditional Arabic" w:hAnsi="Traditional Arabic" w:cs="Traditional Arabic"/>
          <w:rtl/>
        </w:rPr>
        <w:t>[</w:t>
      </w:r>
      <w:r w:rsidR="00F605D9" w:rsidRPr="008C3652">
        <w:rPr>
          <w:rFonts w:ascii="Traditional Arabic" w:hAnsi="Traditional Arabic" w:cs="Traditional Arabic" w:hint="cs"/>
          <w:rtl/>
        </w:rPr>
        <w:t xml:space="preserve">أدخل وصفا مختصرا للنشاط مع التركيز على </w:t>
      </w:r>
      <w:r w:rsidR="0015756E" w:rsidRPr="008C3652">
        <w:rPr>
          <w:rFonts w:ascii="Traditional Arabic" w:hAnsi="Traditional Arabic" w:cs="Traditional Arabic" w:hint="cs"/>
          <w:rtl/>
        </w:rPr>
        <w:t>الطابع الخاص له</w:t>
      </w:r>
      <w:r w:rsidR="00F605D9" w:rsidRPr="008C3652">
        <w:rPr>
          <w:rFonts w:ascii="Traditional Arabic" w:hAnsi="Traditional Arabic" w:cs="Traditional Arabic"/>
          <w:rtl/>
        </w:rPr>
        <w:t>]</w:t>
      </w:r>
    </w:p>
    <w:p w14:paraId="6DB3C5A1" w14:textId="4A81E5D1" w:rsidR="00EE3D2C" w:rsidRPr="008C3652" w:rsidRDefault="00905FEA" w:rsidP="009D0446">
      <w:pPr>
        <w:bidi/>
        <w:jc w:val="both"/>
        <w:rPr>
          <w:rFonts w:ascii="Traditional Arabic" w:hAnsi="Traditional Arabic" w:cs="Traditional Arabic"/>
        </w:rPr>
      </w:pPr>
      <w:r w:rsidRPr="008C3652">
        <w:rPr>
          <w:rFonts w:ascii="Traditional Arabic" w:hAnsi="Traditional Arabic" w:cs="Traditional Arabic" w:hint="cs"/>
          <w:rtl/>
        </w:rPr>
        <w:t>العدد الإجمالي للأنشطة بموجب العقد:</w:t>
      </w:r>
      <w:r w:rsidR="00EE3D2C" w:rsidRPr="008C3652">
        <w:rPr>
          <w:rFonts w:ascii="Traditional Arabic" w:hAnsi="Traditional Arabic" w:cs="Traditional Arabic" w:hint="cs"/>
          <w:rtl/>
        </w:rPr>
        <w:t xml:space="preserve"> </w:t>
      </w:r>
      <w:r w:rsidR="00EE3D2C" w:rsidRPr="008C3652">
        <w:rPr>
          <w:bCs/>
          <w:spacing w:val="-2"/>
        </w:rPr>
        <w:t>_____________________________________</w:t>
      </w:r>
      <w:r w:rsidR="00EE3D2C" w:rsidRPr="008C3652">
        <w:rPr>
          <w:rFonts w:hint="cs"/>
          <w:bCs/>
          <w:spacing w:val="-2"/>
          <w:rtl/>
        </w:rPr>
        <w:t xml:space="preserve"> </w:t>
      </w:r>
      <w:r w:rsidRPr="008C3652">
        <w:rPr>
          <w:rFonts w:ascii="Traditional Arabic" w:hAnsi="Traditional Arabic" w:cs="Traditional Arabic" w:hint="cs"/>
          <w:rtl/>
        </w:rPr>
        <w:t xml:space="preserve"> </w:t>
      </w:r>
      <w:r w:rsidR="00F605D9" w:rsidRPr="008C3652">
        <w:rPr>
          <w:rFonts w:ascii="Traditional Arabic" w:hAnsi="Traditional Arabic" w:cs="Traditional Arabic" w:hint="cs"/>
          <w:rtl/>
        </w:rPr>
        <w:t xml:space="preserve"> </w:t>
      </w:r>
    </w:p>
    <w:tbl>
      <w:tblPr>
        <w:bidiVisual/>
        <w:tblW w:w="9555" w:type="dxa"/>
        <w:tblInd w:w="72" w:type="dxa"/>
        <w:tblLayout w:type="fixed"/>
        <w:tblCellMar>
          <w:left w:w="72" w:type="dxa"/>
          <w:right w:w="72" w:type="dxa"/>
        </w:tblCellMar>
        <w:tblLook w:val="04A0" w:firstRow="1" w:lastRow="0" w:firstColumn="1" w:lastColumn="0" w:noHBand="0" w:noVBand="1"/>
      </w:tblPr>
      <w:tblGrid>
        <w:gridCol w:w="3892"/>
        <w:gridCol w:w="1560"/>
        <w:gridCol w:w="1137"/>
        <w:gridCol w:w="1556"/>
        <w:gridCol w:w="1410"/>
      </w:tblGrid>
      <w:tr w:rsidR="00EE3D2C" w14:paraId="7666BFAC" w14:textId="77777777" w:rsidTr="009D0446">
        <w:tc>
          <w:tcPr>
            <w:tcW w:w="3892" w:type="dxa"/>
            <w:tcBorders>
              <w:top w:val="single" w:sz="6" w:space="0" w:color="auto"/>
              <w:left w:val="single" w:sz="6" w:space="0" w:color="auto"/>
              <w:bottom w:val="single" w:sz="6" w:space="0" w:color="auto"/>
              <w:right w:val="single" w:sz="6" w:space="0" w:color="auto"/>
            </w:tcBorders>
            <w:shd w:val="clear" w:color="auto" w:fill="D9D9D9"/>
            <w:hideMark/>
          </w:tcPr>
          <w:p w14:paraId="70248432" w14:textId="24B191D9" w:rsidR="00EE3D2C" w:rsidRDefault="00EE3D2C" w:rsidP="00841ADB">
            <w:pPr>
              <w:suppressAutoHyphens/>
              <w:bidi/>
              <w:spacing w:before="60" w:after="60"/>
              <w:jc w:val="center"/>
              <w:rPr>
                <w:rFonts w:ascii="Traditional Arabic" w:hAnsi="Traditional Arabic" w:cs="Traditional Arabic"/>
                <w:bCs/>
                <w:spacing w:val="-2"/>
                <w:lang w:bidi="ar-AE"/>
              </w:rPr>
            </w:pPr>
          </w:p>
        </w:tc>
        <w:tc>
          <w:tcPr>
            <w:tcW w:w="5663"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43F057D8" w14:textId="77777777" w:rsidR="00EE3D2C" w:rsidRDefault="00EE3D2C" w:rsidP="00841ADB">
            <w:pPr>
              <w:suppressAutoHyphens/>
              <w:bidi/>
              <w:spacing w:before="60" w:after="60"/>
              <w:jc w:val="center"/>
              <w:rPr>
                <w:rFonts w:ascii="Traditional Arabic" w:hAnsi="Traditional Arabic" w:cs="Traditional Arabic"/>
                <w:bCs/>
                <w:spacing w:val="-2"/>
              </w:rPr>
            </w:pPr>
            <w:r>
              <w:rPr>
                <w:rFonts w:ascii="Traditional Arabic" w:hAnsi="Traditional Arabic" w:cs="Traditional Arabic"/>
                <w:bCs/>
                <w:spacing w:val="-2"/>
                <w:rtl/>
              </w:rPr>
              <w:t>معلومات</w:t>
            </w:r>
          </w:p>
        </w:tc>
      </w:tr>
      <w:tr w:rsidR="00EE3D2C" w14:paraId="7947FF04" w14:textId="77777777" w:rsidTr="009D0446">
        <w:trPr>
          <w:trHeight w:hRule="exact" w:val="585"/>
        </w:trPr>
        <w:tc>
          <w:tcPr>
            <w:tcW w:w="3892" w:type="dxa"/>
            <w:tcBorders>
              <w:top w:val="single" w:sz="2" w:space="0" w:color="auto"/>
              <w:left w:val="single" w:sz="2" w:space="0" w:color="auto"/>
              <w:bottom w:val="single" w:sz="6" w:space="0" w:color="auto"/>
              <w:right w:val="single" w:sz="2" w:space="0" w:color="auto"/>
            </w:tcBorders>
            <w:tcMar>
              <w:top w:w="0" w:type="dxa"/>
              <w:left w:w="0" w:type="dxa"/>
              <w:bottom w:w="0" w:type="dxa"/>
              <w:right w:w="0" w:type="dxa"/>
            </w:tcMar>
          </w:tcPr>
          <w:p w14:paraId="5ED43141" w14:textId="77777777" w:rsidR="00EE3D2C" w:rsidRPr="008C3652" w:rsidRDefault="00EE3D2C" w:rsidP="009D0446">
            <w:pPr>
              <w:bidi/>
              <w:ind w:left="42"/>
              <w:rPr>
                <w:rFonts w:ascii="Traditional Arabic" w:hAnsi="Traditional Arabic" w:cs="Traditional Arabic"/>
                <w:b/>
                <w:spacing w:val="-4"/>
                <w:lang w:val="fr-FR" w:bidi="ar-AE"/>
              </w:rPr>
            </w:pPr>
            <w:r w:rsidRPr="008C3652">
              <w:rPr>
                <w:rFonts w:ascii="Traditional Arabic" w:hAnsi="Traditional Arabic" w:cs="Traditional Arabic" w:hint="cs"/>
                <w:b/>
                <w:spacing w:val="-4"/>
                <w:rtl/>
                <w:lang w:val="fr-FR" w:bidi="ar-AE"/>
              </w:rPr>
              <w:t xml:space="preserve">معلومات تعريفية عن العقد </w:t>
            </w:r>
          </w:p>
        </w:tc>
        <w:tc>
          <w:tcPr>
            <w:tcW w:w="5663" w:type="dxa"/>
            <w:gridSpan w:val="4"/>
            <w:tcBorders>
              <w:top w:val="single" w:sz="2" w:space="0" w:color="auto"/>
              <w:left w:val="single" w:sz="2" w:space="0" w:color="auto"/>
              <w:bottom w:val="single" w:sz="6" w:space="0" w:color="auto"/>
              <w:right w:val="single" w:sz="2" w:space="0" w:color="auto"/>
            </w:tcBorders>
            <w:tcMar>
              <w:top w:w="0" w:type="dxa"/>
              <w:left w:w="0" w:type="dxa"/>
              <w:bottom w:w="0" w:type="dxa"/>
              <w:right w:w="0" w:type="dxa"/>
            </w:tcMar>
          </w:tcPr>
          <w:p w14:paraId="0D72698D" w14:textId="3FA2B99E" w:rsidR="00EE3D2C" w:rsidRPr="008C3652" w:rsidRDefault="00EE3D2C" w:rsidP="009D0446">
            <w:pPr>
              <w:bidi/>
              <w:jc w:val="center"/>
              <w:rPr>
                <w:rFonts w:ascii="Traditional Arabic" w:hAnsi="Traditional Arabic" w:cs="Traditional Arabic"/>
                <w:b/>
                <w:spacing w:val="-4"/>
                <w:rtl/>
              </w:rPr>
            </w:pPr>
            <w:r w:rsidRPr="008C3652">
              <w:rPr>
                <w:rFonts w:ascii="Traditional Arabic" w:hAnsi="Traditional Arabic" w:cs="Traditional Arabic"/>
                <w:rtl/>
              </w:rPr>
              <w:t>[</w:t>
            </w:r>
            <w:r w:rsidRPr="008C3652">
              <w:rPr>
                <w:rFonts w:ascii="Traditional Arabic" w:hAnsi="Traditional Arabic" w:cs="Traditional Arabic" w:hint="cs"/>
                <w:rtl/>
              </w:rPr>
              <w:t xml:space="preserve">أدخل اسم ورقم العقد، </w:t>
            </w:r>
            <w:r w:rsidR="009B6D84" w:rsidRPr="008C3652">
              <w:rPr>
                <w:rFonts w:ascii="Traditional Arabic" w:hAnsi="Traditional Arabic" w:cs="Traditional Arabic" w:hint="cs"/>
                <w:rtl/>
              </w:rPr>
              <w:t>بحسب</w:t>
            </w:r>
            <w:r w:rsidR="00DB1007" w:rsidRPr="008C3652">
              <w:rPr>
                <w:rFonts w:ascii="Traditional Arabic" w:hAnsi="Traditional Arabic" w:cs="Traditional Arabic" w:hint="cs"/>
                <w:rtl/>
              </w:rPr>
              <w:t xml:space="preserve"> مقتضى الحال</w:t>
            </w:r>
            <w:r w:rsidRPr="008C3652">
              <w:rPr>
                <w:rFonts w:ascii="Traditional Arabic" w:hAnsi="Traditional Arabic" w:cs="Traditional Arabic"/>
                <w:rtl/>
              </w:rPr>
              <w:t>]</w:t>
            </w:r>
          </w:p>
        </w:tc>
      </w:tr>
      <w:tr w:rsidR="00EE3D2C" w14:paraId="0C5F125E" w14:textId="77777777" w:rsidTr="009D0446">
        <w:trPr>
          <w:trHeight w:hRule="exact" w:val="585"/>
        </w:trPr>
        <w:tc>
          <w:tcPr>
            <w:tcW w:w="3892" w:type="dxa"/>
            <w:tcBorders>
              <w:top w:val="single" w:sz="2" w:space="0" w:color="auto"/>
              <w:left w:val="single" w:sz="2" w:space="0" w:color="auto"/>
              <w:bottom w:val="single" w:sz="6" w:space="0" w:color="auto"/>
              <w:right w:val="single" w:sz="2" w:space="0" w:color="auto"/>
            </w:tcBorders>
            <w:tcMar>
              <w:top w:w="0" w:type="dxa"/>
              <w:left w:w="0" w:type="dxa"/>
              <w:bottom w:w="0" w:type="dxa"/>
              <w:right w:w="0" w:type="dxa"/>
            </w:tcMar>
          </w:tcPr>
          <w:p w14:paraId="5A0F3084" w14:textId="77777777" w:rsidR="00EE3D2C" w:rsidRPr="008C3652" w:rsidRDefault="00EE3D2C" w:rsidP="009D0446">
            <w:pPr>
              <w:bidi/>
              <w:ind w:left="42"/>
              <w:rPr>
                <w:rFonts w:ascii="Traditional Arabic" w:hAnsi="Traditional Arabic" w:cs="Traditional Arabic"/>
                <w:b/>
                <w:spacing w:val="-4"/>
                <w:rtl/>
                <w:lang w:val="fr-FR" w:bidi="ar-AE"/>
              </w:rPr>
            </w:pPr>
            <w:r w:rsidRPr="008C3652">
              <w:rPr>
                <w:rFonts w:ascii="Traditional Arabic" w:hAnsi="Traditional Arabic" w:cs="Traditional Arabic" w:hint="cs"/>
                <w:b/>
                <w:spacing w:val="-4"/>
                <w:rtl/>
                <w:lang w:val="fr-FR" w:bidi="ar-AE"/>
              </w:rPr>
              <w:t xml:space="preserve">تاريخ إرساء العقد </w:t>
            </w:r>
          </w:p>
        </w:tc>
        <w:tc>
          <w:tcPr>
            <w:tcW w:w="5663" w:type="dxa"/>
            <w:gridSpan w:val="4"/>
            <w:tcBorders>
              <w:top w:val="single" w:sz="2" w:space="0" w:color="auto"/>
              <w:left w:val="single" w:sz="2" w:space="0" w:color="auto"/>
              <w:bottom w:val="single" w:sz="6" w:space="0" w:color="auto"/>
              <w:right w:val="single" w:sz="2" w:space="0" w:color="auto"/>
            </w:tcBorders>
            <w:tcMar>
              <w:top w:w="0" w:type="dxa"/>
              <w:left w:w="0" w:type="dxa"/>
              <w:bottom w:w="0" w:type="dxa"/>
              <w:right w:w="0" w:type="dxa"/>
            </w:tcMar>
          </w:tcPr>
          <w:p w14:paraId="13C51FBB" w14:textId="77777777" w:rsidR="00EE3D2C" w:rsidRPr="008C3652" w:rsidRDefault="00EE3D2C" w:rsidP="009D0446">
            <w:pPr>
              <w:bidi/>
              <w:jc w:val="center"/>
              <w:rPr>
                <w:rFonts w:ascii="Traditional Arabic" w:hAnsi="Traditional Arabic" w:cs="Traditional Arabic"/>
                <w:b/>
                <w:spacing w:val="-4"/>
                <w:rtl/>
              </w:rPr>
            </w:pPr>
            <w:r w:rsidRPr="008C3652">
              <w:rPr>
                <w:rFonts w:ascii="Traditional Arabic" w:hAnsi="Traditional Arabic" w:cs="Traditional Arabic"/>
                <w:rtl/>
              </w:rPr>
              <w:t>[</w:t>
            </w:r>
            <w:r w:rsidRPr="008C3652">
              <w:rPr>
                <w:rFonts w:ascii="Traditional Arabic" w:hAnsi="Traditional Arabic" w:cs="Traditional Arabic" w:hint="cs"/>
                <w:rtl/>
              </w:rPr>
              <w:t>أدخل اليوم والشهر والسنة، 15 يونيو 2015 مثلاً</w:t>
            </w:r>
            <w:r w:rsidRPr="008C3652">
              <w:rPr>
                <w:rFonts w:ascii="Traditional Arabic" w:hAnsi="Traditional Arabic" w:cs="Traditional Arabic"/>
                <w:rtl/>
              </w:rPr>
              <w:t>]</w:t>
            </w:r>
          </w:p>
        </w:tc>
      </w:tr>
      <w:tr w:rsidR="00EE3D2C" w14:paraId="061CFD11" w14:textId="77777777" w:rsidTr="009D0446">
        <w:trPr>
          <w:trHeight w:hRule="exact" w:val="585"/>
        </w:trPr>
        <w:tc>
          <w:tcPr>
            <w:tcW w:w="3892" w:type="dxa"/>
            <w:tcBorders>
              <w:top w:val="single" w:sz="2" w:space="0" w:color="auto"/>
              <w:left w:val="single" w:sz="2" w:space="0" w:color="auto"/>
              <w:bottom w:val="single" w:sz="6" w:space="0" w:color="auto"/>
              <w:right w:val="single" w:sz="2" w:space="0" w:color="auto"/>
            </w:tcBorders>
            <w:tcMar>
              <w:top w:w="0" w:type="dxa"/>
              <w:left w:w="0" w:type="dxa"/>
              <w:bottom w:w="0" w:type="dxa"/>
              <w:right w:w="0" w:type="dxa"/>
            </w:tcMar>
          </w:tcPr>
          <w:p w14:paraId="365053ED" w14:textId="77777777" w:rsidR="00EE3D2C" w:rsidRPr="008C3652" w:rsidRDefault="00EE3D2C" w:rsidP="009D0446">
            <w:pPr>
              <w:bidi/>
              <w:ind w:left="42"/>
              <w:rPr>
                <w:rFonts w:ascii="Traditional Arabic" w:hAnsi="Traditional Arabic" w:cs="Traditional Arabic"/>
                <w:b/>
                <w:spacing w:val="-4"/>
                <w:rtl/>
                <w:lang w:val="fr-FR" w:bidi="ar-AE"/>
              </w:rPr>
            </w:pPr>
            <w:r w:rsidRPr="008C3652">
              <w:rPr>
                <w:rFonts w:ascii="Traditional Arabic" w:hAnsi="Traditional Arabic" w:cs="Traditional Arabic" w:hint="cs"/>
                <w:b/>
                <w:spacing w:val="-4"/>
                <w:rtl/>
                <w:lang w:val="fr-FR" w:bidi="ar-AE"/>
              </w:rPr>
              <w:t>تاريخ الإتمام</w:t>
            </w:r>
          </w:p>
        </w:tc>
        <w:tc>
          <w:tcPr>
            <w:tcW w:w="5663" w:type="dxa"/>
            <w:gridSpan w:val="4"/>
            <w:tcBorders>
              <w:top w:val="single" w:sz="2" w:space="0" w:color="auto"/>
              <w:left w:val="single" w:sz="2" w:space="0" w:color="auto"/>
              <w:bottom w:val="single" w:sz="6" w:space="0" w:color="auto"/>
              <w:right w:val="single" w:sz="2" w:space="0" w:color="auto"/>
            </w:tcBorders>
            <w:tcMar>
              <w:top w:w="0" w:type="dxa"/>
              <w:left w:w="0" w:type="dxa"/>
              <w:bottom w:w="0" w:type="dxa"/>
              <w:right w:w="0" w:type="dxa"/>
            </w:tcMar>
          </w:tcPr>
          <w:p w14:paraId="42B07248" w14:textId="77777777" w:rsidR="00EE3D2C" w:rsidRPr="008C3652" w:rsidRDefault="00EE3D2C" w:rsidP="009D0446">
            <w:pPr>
              <w:bidi/>
              <w:jc w:val="center"/>
              <w:rPr>
                <w:rFonts w:ascii="Traditional Arabic" w:hAnsi="Traditional Arabic" w:cs="Traditional Arabic"/>
                <w:b/>
                <w:spacing w:val="-4"/>
                <w:rtl/>
              </w:rPr>
            </w:pPr>
            <w:r w:rsidRPr="008C3652">
              <w:rPr>
                <w:rFonts w:ascii="Traditional Arabic" w:hAnsi="Traditional Arabic" w:cs="Traditional Arabic"/>
                <w:rtl/>
              </w:rPr>
              <w:t>[</w:t>
            </w:r>
            <w:r w:rsidRPr="008C3652">
              <w:rPr>
                <w:rFonts w:ascii="Traditional Arabic" w:hAnsi="Traditional Arabic" w:cs="Traditional Arabic" w:hint="cs"/>
                <w:rtl/>
              </w:rPr>
              <w:t>أدخل اليوم والشهر والسنة، 03 أكتوبر 2017 مثلاً</w:t>
            </w:r>
            <w:r w:rsidRPr="008C3652">
              <w:rPr>
                <w:rFonts w:ascii="Traditional Arabic" w:hAnsi="Traditional Arabic" w:cs="Traditional Arabic"/>
                <w:rtl/>
              </w:rPr>
              <w:t>]</w:t>
            </w:r>
          </w:p>
        </w:tc>
      </w:tr>
      <w:tr w:rsidR="00EE3D2C" w14:paraId="128B8C82" w14:textId="77777777" w:rsidTr="009D0446">
        <w:trPr>
          <w:trHeight w:hRule="exact" w:val="1109"/>
        </w:trPr>
        <w:tc>
          <w:tcPr>
            <w:tcW w:w="3892"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14:paraId="21251E8A" w14:textId="77777777" w:rsidR="00EE3D2C" w:rsidRPr="008C3652" w:rsidRDefault="00EE3D2C" w:rsidP="009D0446">
            <w:pPr>
              <w:bidi/>
              <w:ind w:left="42"/>
              <w:rPr>
                <w:rFonts w:ascii="Traditional Arabic" w:hAnsi="Traditional Arabic" w:cs="Traditional Arabic"/>
                <w:b/>
                <w:spacing w:val="-4"/>
              </w:rPr>
            </w:pPr>
            <w:r w:rsidRPr="008C3652">
              <w:rPr>
                <w:rFonts w:ascii="Traditional Arabic" w:hAnsi="Traditional Arabic" w:cs="Traditional Arabic"/>
                <w:b/>
                <w:spacing w:val="-4"/>
                <w:rtl/>
              </w:rPr>
              <w:t>الدور في العقد</w:t>
            </w:r>
          </w:p>
          <w:p w14:paraId="281151CD" w14:textId="77777777" w:rsidR="00EE3D2C" w:rsidRPr="008C3652" w:rsidRDefault="00EE3D2C" w:rsidP="009D0446">
            <w:pPr>
              <w:bidi/>
              <w:ind w:left="42"/>
              <w:rPr>
                <w:rFonts w:ascii="Traditional Arabic" w:hAnsi="Traditional Arabic" w:cs="Traditional Arabic"/>
                <w:b/>
                <w:spacing w:val="-4"/>
              </w:rPr>
            </w:pPr>
            <w:r w:rsidRPr="008C3652">
              <w:rPr>
                <w:rFonts w:ascii="Traditional Arabic" w:hAnsi="Traditional Arabic" w:cs="Traditional Arabic"/>
                <w:rtl/>
              </w:rPr>
              <w:t>[</w:t>
            </w:r>
            <w:r w:rsidRPr="008C3652">
              <w:rPr>
                <w:rFonts w:ascii="Traditional Arabic" w:hAnsi="Traditional Arabic" w:cs="Traditional Arabic" w:hint="cs"/>
                <w:rtl/>
              </w:rPr>
              <w:t>ضع علامة على الخانة المناسبة</w:t>
            </w:r>
            <w:r w:rsidRPr="008C3652">
              <w:rPr>
                <w:rFonts w:ascii="Traditional Arabic" w:hAnsi="Traditional Arabic" w:cs="Traditional Arabic"/>
                <w:rtl/>
              </w:rPr>
              <w:t>]</w:t>
            </w:r>
          </w:p>
          <w:p w14:paraId="3B7BEBC2" w14:textId="77777777" w:rsidR="00EE3D2C" w:rsidRPr="008C3652" w:rsidRDefault="00EE3D2C" w:rsidP="009D0446">
            <w:pPr>
              <w:bidi/>
              <w:ind w:left="42"/>
              <w:rPr>
                <w:rFonts w:ascii="Traditional Arabic" w:hAnsi="Traditional Arabic"/>
                <w:spacing w:val="2"/>
              </w:rPr>
            </w:pP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14:paraId="43BD0DCF" w14:textId="77777777" w:rsidR="008A4978" w:rsidRPr="008C3652" w:rsidRDefault="00EE3D2C" w:rsidP="009D0446">
            <w:pPr>
              <w:bidi/>
              <w:ind w:right="374"/>
              <w:jc w:val="center"/>
              <w:rPr>
                <w:rFonts w:ascii="Traditional Arabic" w:hAnsi="Traditional Arabic" w:cs="Traditional Arabic"/>
                <w:b/>
                <w:spacing w:val="-4"/>
                <w:rtl/>
              </w:rPr>
            </w:pPr>
            <w:r w:rsidRPr="008C3652">
              <w:rPr>
                <w:rFonts w:ascii="Traditional Arabic" w:hAnsi="Traditional Arabic" w:cs="Traditional Arabic" w:hint="cs"/>
                <w:b/>
                <w:spacing w:val="-4"/>
                <w:rtl/>
              </w:rPr>
              <w:t xml:space="preserve"> </w:t>
            </w:r>
            <w:r w:rsidRPr="008C3652">
              <w:rPr>
                <w:rFonts w:ascii="Traditional Arabic" w:hAnsi="Traditional Arabic" w:cs="Traditional Arabic"/>
                <w:b/>
                <w:spacing w:val="-4"/>
                <w:rtl/>
              </w:rPr>
              <w:t>مقاول</w:t>
            </w:r>
            <w:r w:rsidRPr="008C3652">
              <w:rPr>
                <w:rFonts w:ascii="Traditional Arabic" w:hAnsi="Traditional Arabic" w:cs="Traditional Arabic"/>
                <w:bCs/>
                <w:spacing w:val="-4"/>
              </w:rPr>
              <w:t xml:space="preserve"> </w:t>
            </w:r>
            <w:r w:rsidRPr="008C3652">
              <w:rPr>
                <w:rFonts w:ascii="Traditional Arabic" w:hAnsi="Traditional Arabic" w:cs="Traditional Arabic"/>
                <w:b/>
                <w:spacing w:val="-4"/>
                <w:rtl/>
              </w:rPr>
              <w:t>رئيس</w:t>
            </w:r>
          </w:p>
          <w:p w14:paraId="1C10337E" w14:textId="4445C5AB" w:rsidR="00EE3D2C" w:rsidRPr="008C3652" w:rsidRDefault="00EE3D2C" w:rsidP="009D0446">
            <w:pPr>
              <w:bidi/>
              <w:ind w:right="374"/>
              <w:jc w:val="center"/>
              <w:rPr>
                <w:rFonts w:ascii="Traditional Arabic" w:hAnsi="Traditional Arabic" w:cs="Traditional Arabic"/>
                <w:bCs/>
                <w:spacing w:val="-4"/>
              </w:rPr>
            </w:pPr>
            <w:r w:rsidRPr="008C3652">
              <w:rPr>
                <w:rFonts w:ascii="Traditional Arabic" w:hAnsi="Traditional Arabic" w:cs="Traditional Arabic"/>
                <w:b/>
                <w:spacing w:val="-4"/>
                <w:rtl/>
              </w:rPr>
              <w:t xml:space="preserve"> </w:t>
            </w:r>
            <w:r w:rsidRPr="008C3652">
              <w:rPr>
                <w:rFonts w:ascii="Traditional Arabic" w:hAnsi="Traditional Arabic" w:cs="Traditional Arabic"/>
                <w:bCs/>
                <w:spacing w:val="-4"/>
              </w:rPr>
              <w:t xml:space="preserve"> </w:t>
            </w:r>
            <w:r w:rsidRPr="008C3652">
              <w:rPr>
                <w:rFonts w:ascii="Traditional Arabic" w:eastAsia="MS Mincho" w:hAnsi="Traditional Arabic" w:cs="Traditional Arabic"/>
                <w:spacing w:val="-2"/>
              </w:rPr>
              <w:sym w:font="Wingdings" w:char="F0A8"/>
            </w:r>
          </w:p>
        </w:tc>
        <w:tc>
          <w:tcPr>
            <w:tcW w:w="1137"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14:paraId="34941D39" w14:textId="77777777" w:rsidR="00EE3D2C" w:rsidRPr="008C3652" w:rsidRDefault="00EE3D2C" w:rsidP="009D0446">
            <w:pPr>
              <w:bidi/>
              <w:ind w:right="374"/>
              <w:jc w:val="center"/>
              <w:rPr>
                <w:rFonts w:ascii="Traditional Arabic" w:eastAsia="MS Mincho" w:hAnsi="Traditional Arabic" w:cs="Traditional Arabic"/>
                <w:b/>
                <w:spacing w:val="-2"/>
              </w:rPr>
            </w:pPr>
            <w:r w:rsidRPr="008C3652">
              <w:rPr>
                <w:rFonts w:ascii="Traditional Arabic" w:hAnsi="Traditional Arabic" w:cs="Traditional Arabic"/>
                <w:b/>
                <w:spacing w:val="-4"/>
                <w:rtl/>
              </w:rPr>
              <w:t>عضو في شركة محاصة</w:t>
            </w:r>
          </w:p>
          <w:p w14:paraId="3131F33E" w14:textId="77777777" w:rsidR="00EE3D2C" w:rsidRPr="008C3652" w:rsidRDefault="00EE3D2C" w:rsidP="009D0446">
            <w:pPr>
              <w:bidi/>
              <w:ind w:right="374"/>
              <w:jc w:val="center"/>
              <w:rPr>
                <w:rFonts w:ascii="Traditional Arabic" w:hAnsi="Traditional Arabic" w:cs="Traditional Arabic"/>
                <w:bCs/>
                <w:spacing w:val="-4"/>
              </w:rPr>
            </w:pPr>
            <w:r w:rsidRPr="008C3652">
              <w:rPr>
                <w:rFonts w:ascii="Traditional Arabic" w:eastAsia="MS Mincho" w:hAnsi="Traditional Arabic" w:cs="Traditional Arabic"/>
                <w:spacing w:val="-2"/>
              </w:rPr>
              <w:sym w:font="Wingdings" w:char="F0A8"/>
            </w:r>
          </w:p>
        </w:tc>
        <w:tc>
          <w:tcPr>
            <w:tcW w:w="1556"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14:paraId="644D5BB3" w14:textId="77777777" w:rsidR="00EE3D2C" w:rsidRPr="008C3652" w:rsidRDefault="00EE3D2C" w:rsidP="009D0446">
            <w:pPr>
              <w:bidi/>
              <w:jc w:val="center"/>
              <w:rPr>
                <w:rFonts w:ascii="Traditional Arabic" w:hAnsi="Traditional Arabic" w:cs="Traditional Arabic"/>
                <w:b/>
                <w:spacing w:val="-4"/>
              </w:rPr>
            </w:pPr>
            <w:r w:rsidRPr="008C3652">
              <w:rPr>
                <w:rFonts w:ascii="Traditional Arabic" w:hAnsi="Traditional Arabic" w:cs="Traditional Arabic"/>
                <w:b/>
                <w:spacing w:val="-4"/>
                <w:rtl/>
              </w:rPr>
              <w:t>مقاول إداريّ</w:t>
            </w:r>
          </w:p>
          <w:p w14:paraId="06C3DB7D" w14:textId="77777777" w:rsidR="00EE3D2C" w:rsidRPr="008C3652" w:rsidRDefault="00EE3D2C" w:rsidP="009D0446">
            <w:pPr>
              <w:bidi/>
              <w:jc w:val="center"/>
              <w:rPr>
                <w:rFonts w:ascii="Traditional Arabic" w:hAnsi="Traditional Arabic" w:cs="Traditional Arabic"/>
                <w:bCs/>
                <w:spacing w:val="-4"/>
              </w:rPr>
            </w:pPr>
            <w:r w:rsidRPr="008C3652">
              <w:rPr>
                <w:rFonts w:ascii="Traditional Arabic" w:eastAsia="MS Mincho" w:hAnsi="Traditional Arabic" w:cs="Traditional Arabic"/>
                <w:spacing w:val="-2"/>
              </w:rPr>
              <w:sym w:font="Wingdings" w:char="F0A8"/>
            </w:r>
          </w:p>
        </w:tc>
        <w:tc>
          <w:tcPr>
            <w:tcW w:w="14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14:paraId="22C80EBF" w14:textId="77777777" w:rsidR="00EE3D2C" w:rsidRPr="008C3652" w:rsidRDefault="00EE3D2C" w:rsidP="009D0446">
            <w:pPr>
              <w:bidi/>
              <w:jc w:val="center"/>
              <w:rPr>
                <w:rFonts w:ascii="Traditional Arabic" w:hAnsi="Traditional Arabic" w:cs="Traditional Arabic"/>
                <w:b/>
                <w:spacing w:val="-4"/>
              </w:rPr>
            </w:pPr>
            <w:r w:rsidRPr="008C3652">
              <w:rPr>
                <w:rFonts w:ascii="Traditional Arabic" w:hAnsi="Traditional Arabic" w:cs="Traditional Arabic"/>
                <w:b/>
                <w:spacing w:val="-4"/>
                <w:rtl/>
              </w:rPr>
              <w:t>مقاول من الباطن</w:t>
            </w:r>
          </w:p>
          <w:p w14:paraId="6FEA8209" w14:textId="77777777" w:rsidR="00EE3D2C" w:rsidRPr="008C3652" w:rsidRDefault="00EE3D2C" w:rsidP="009D0446">
            <w:pPr>
              <w:bidi/>
              <w:jc w:val="center"/>
              <w:rPr>
                <w:rFonts w:ascii="Traditional Arabic" w:hAnsi="Traditional Arabic" w:cs="Traditional Arabic"/>
                <w:bCs/>
                <w:spacing w:val="-4"/>
                <w:rtl/>
              </w:rPr>
            </w:pPr>
            <w:r w:rsidRPr="008C3652">
              <w:rPr>
                <w:rFonts w:ascii="Traditional Arabic" w:eastAsia="MS Mincho" w:hAnsi="Traditional Arabic" w:cs="Traditional Arabic"/>
                <w:spacing w:val="-2"/>
              </w:rPr>
              <w:sym w:font="Wingdings" w:char="F0A8"/>
            </w:r>
          </w:p>
        </w:tc>
      </w:tr>
      <w:tr w:rsidR="00EE3D2C" w14:paraId="0E67C693" w14:textId="77777777" w:rsidTr="009D0446">
        <w:tc>
          <w:tcPr>
            <w:tcW w:w="3892" w:type="dxa"/>
            <w:tcBorders>
              <w:top w:val="single" w:sz="2" w:space="0" w:color="auto"/>
              <w:left w:val="single" w:sz="2" w:space="0" w:color="auto"/>
              <w:bottom w:val="nil"/>
              <w:right w:val="single" w:sz="2" w:space="0" w:color="auto"/>
            </w:tcBorders>
            <w:tcMar>
              <w:top w:w="0" w:type="dxa"/>
              <w:left w:w="0" w:type="dxa"/>
              <w:bottom w:w="0" w:type="dxa"/>
              <w:right w:w="0" w:type="dxa"/>
            </w:tcMar>
            <w:hideMark/>
          </w:tcPr>
          <w:p w14:paraId="0E9A06CF" w14:textId="77777777" w:rsidR="00EE3D2C" w:rsidRPr="008C3652" w:rsidRDefault="00EE3D2C" w:rsidP="009D0446">
            <w:pPr>
              <w:bidi/>
              <w:spacing w:after="324"/>
              <w:ind w:left="42"/>
              <w:rPr>
                <w:rFonts w:ascii="Traditional Arabic" w:hAnsi="Traditional Arabic" w:cs="Traditional Arabic"/>
                <w:b/>
                <w:spacing w:val="-11"/>
              </w:rPr>
            </w:pPr>
            <w:r w:rsidRPr="008C3652">
              <w:rPr>
                <w:rFonts w:ascii="Traditional Arabic" w:hAnsi="Traditional Arabic" w:cs="Traditional Arabic"/>
                <w:b/>
                <w:spacing w:val="-11"/>
                <w:rtl/>
              </w:rPr>
              <w:t xml:space="preserve">المبلغ الإجماليّ للعقد </w:t>
            </w:r>
          </w:p>
        </w:tc>
        <w:tc>
          <w:tcPr>
            <w:tcW w:w="2697" w:type="dxa"/>
            <w:gridSpan w:val="2"/>
            <w:tcBorders>
              <w:top w:val="single" w:sz="2" w:space="0" w:color="auto"/>
              <w:left w:val="single" w:sz="2" w:space="0" w:color="auto"/>
              <w:bottom w:val="nil"/>
              <w:right w:val="single" w:sz="2" w:space="0" w:color="auto"/>
            </w:tcBorders>
            <w:tcMar>
              <w:top w:w="0" w:type="dxa"/>
              <w:left w:w="0" w:type="dxa"/>
              <w:bottom w:w="0" w:type="dxa"/>
              <w:right w:w="0" w:type="dxa"/>
            </w:tcMar>
          </w:tcPr>
          <w:p w14:paraId="4603F3CA" w14:textId="1F84F7DA" w:rsidR="00EE3D2C" w:rsidRPr="008C3652" w:rsidRDefault="00EE3D2C" w:rsidP="009D0446">
            <w:pPr>
              <w:bidi/>
              <w:ind w:left="42"/>
              <w:rPr>
                <w:rFonts w:ascii="Traditional Arabic" w:hAnsi="Traditional Arabic" w:cs="Traditional Arabic"/>
                <w:b/>
                <w:spacing w:val="-4"/>
                <w:lang w:bidi="ar-AE"/>
              </w:rPr>
            </w:pPr>
            <w:r w:rsidRPr="008C3652">
              <w:rPr>
                <w:rFonts w:ascii="Traditional Arabic" w:hAnsi="Traditional Arabic" w:cs="Traditional Arabic"/>
                <w:rtl/>
              </w:rPr>
              <w:t>[</w:t>
            </w:r>
            <w:r w:rsidRPr="008C3652">
              <w:rPr>
                <w:rFonts w:ascii="Traditional Arabic" w:hAnsi="Traditional Arabic" w:cs="Traditional Arabic" w:hint="cs"/>
                <w:rtl/>
              </w:rPr>
              <w:t>أدخل المبلغ الإجمالي للعقد بالعملة (أو العملات) المحلية</w:t>
            </w:r>
            <w:r w:rsidRPr="008C3652">
              <w:rPr>
                <w:rFonts w:ascii="Traditional Arabic" w:hAnsi="Traditional Arabic" w:cs="Traditional Arabic"/>
                <w:rtl/>
              </w:rPr>
              <w:t>]</w:t>
            </w:r>
          </w:p>
        </w:tc>
        <w:tc>
          <w:tcPr>
            <w:tcW w:w="2966" w:type="dxa"/>
            <w:gridSpan w:val="2"/>
            <w:tcBorders>
              <w:top w:val="single" w:sz="2" w:space="0" w:color="auto"/>
              <w:left w:val="single" w:sz="2" w:space="0" w:color="auto"/>
              <w:bottom w:val="nil"/>
              <w:right w:val="single" w:sz="2" w:space="0" w:color="auto"/>
            </w:tcBorders>
            <w:tcMar>
              <w:top w:w="0" w:type="dxa"/>
              <w:left w:w="0" w:type="dxa"/>
              <w:bottom w:w="0" w:type="dxa"/>
              <w:right w:w="0" w:type="dxa"/>
            </w:tcMar>
            <w:hideMark/>
          </w:tcPr>
          <w:p w14:paraId="20AC55E4" w14:textId="485B9971" w:rsidR="00EE3D2C" w:rsidRPr="008C3652" w:rsidRDefault="00EE3D2C" w:rsidP="009D0446">
            <w:pPr>
              <w:bidi/>
              <w:ind w:left="42"/>
              <w:rPr>
                <w:rFonts w:ascii="Traditional Arabic" w:hAnsi="Traditional Arabic" w:cs="Traditional Arabic"/>
                <w:b/>
                <w:spacing w:val="-4"/>
              </w:rPr>
            </w:pPr>
            <w:r w:rsidRPr="008C3652">
              <w:rPr>
                <w:rFonts w:ascii="Traditional Arabic" w:hAnsi="Traditional Arabic" w:cs="Traditional Arabic"/>
                <w:b/>
                <w:spacing w:val="-4"/>
                <w:rtl/>
              </w:rPr>
              <w:t>بالدولار الأمري</w:t>
            </w:r>
            <w:r w:rsidRPr="008C3652">
              <w:rPr>
                <w:rFonts w:ascii="Traditional Arabic" w:hAnsi="Traditional Arabic" w:cs="Traditional Arabic" w:hint="cs"/>
                <w:b/>
                <w:spacing w:val="-4"/>
                <w:rtl/>
              </w:rPr>
              <w:t>كي</w:t>
            </w:r>
            <w:r w:rsidRPr="008C3652">
              <w:rPr>
                <w:rFonts w:ascii="Traditional Arabic" w:hAnsi="Traditional Arabic" w:cs="Traditional Arabic" w:hint="cs"/>
                <w:bCs/>
                <w:spacing w:val="2"/>
                <w:rtl/>
              </w:rPr>
              <w:t xml:space="preserve"> </w:t>
            </w:r>
            <w:r w:rsidRPr="008C3652">
              <w:rPr>
                <w:rFonts w:ascii="Traditional Arabic" w:hAnsi="Traditional Arabic" w:cs="Traditional Arabic"/>
                <w:rtl/>
              </w:rPr>
              <w:t>[</w:t>
            </w:r>
            <w:r w:rsidRPr="008C3652">
              <w:rPr>
                <w:rFonts w:ascii="Traditional Arabic" w:hAnsi="Traditional Arabic" w:cs="Traditional Arabic" w:hint="cs"/>
                <w:rtl/>
              </w:rPr>
              <w:t>أدخل سعر الصرف وما يعادل المبلغ الإجمالي للعقد بالدولار الأمريكي</w:t>
            </w:r>
            <w:r w:rsidRPr="008C3652">
              <w:rPr>
                <w:rFonts w:ascii="Traditional Arabic" w:hAnsi="Traditional Arabic" w:cs="Traditional Arabic"/>
                <w:rtl/>
              </w:rPr>
              <w:t>]</w:t>
            </w:r>
          </w:p>
        </w:tc>
      </w:tr>
      <w:tr w:rsidR="000803A1" w14:paraId="60E37E74" w14:textId="77777777" w:rsidTr="009D0446">
        <w:trPr>
          <w:trHeight w:val="1378"/>
        </w:trPr>
        <w:tc>
          <w:tcPr>
            <w:tcW w:w="3892" w:type="dxa"/>
            <w:tcBorders>
              <w:top w:val="single" w:sz="2" w:space="0" w:color="auto"/>
              <w:left w:val="single" w:sz="2" w:space="0" w:color="auto"/>
              <w:right w:val="single" w:sz="2" w:space="0" w:color="auto"/>
            </w:tcBorders>
            <w:tcMar>
              <w:top w:w="0" w:type="dxa"/>
              <w:left w:w="0" w:type="dxa"/>
              <w:bottom w:w="0" w:type="dxa"/>
              <w:right w:w="0" w:type="dxa"/>
            </w:tcMar>
          </w:tcPr>
          <w:p w14:paraId="25C79B6E" w14:textId="50E9B775" w:rsidR="000803A1" w:rsidRPr="008C3652" w:rsidRDefault="000803A1" w:rsidP="009D0446">
            <w:pPr>
              <w:bidi/>
              <w:ind w:left="42"/>
              <w:rPr>
                <w:rFonts w:ascii="Traditional Arabic" w:hAnsi="Traditional Arabic" w:cs="Traditional Arabic"/>
                <w:b/>
                <w:spacing w:val="-11"/>
                <w:rtl/>
              </w:rPr>
            </w:pPr>
            <w:r w:rsidRPr="008C3652">
              <w:rPr>
                <w:rFonts w:ascii="Traditional Arabic" w:hAnsi="Traditional Arabic" w:cs="Traditional Arabic" w:hint="cs"/>
                <w:b/>
                <w:spacing w:val="-11"/>
                <w:rtl/>
              </w:rPr>
              <w:t>الكمية (الحجم والعدد ومعدل الإنتاج، بحسب مقتضى الحال) المنفذة بموجب العقد لكل سنة أو فترة من السنة</w:t>
            </w:r>
          </w:p>
          <w:p w14:paraId="1BB95CEF" w14:textId="57ED837F" w:rsidR="000803A1" w:rsidRPr="008C3652" w:rsidRDefault="000803A1" w:rsidP="009D0446">
            <w:pPr>
              <w:bidi/>
              <w:spacing w:after="324"/>
              <w:ind w:left="42"/>
              <w:rPr>
                <w:rFonts w:ascii="Traditional Arabic" w:hAnsi="Traditional Arabic" w:cs="Traditional Arabic"/>
                <w:b/>
                <w:spacing w:val="-11"/>
                <w:rtl/>
              </w:rPr>
            </w:pPr>
            <w:r w:rsidRPr="008C3652">
              <w:rPr>
                <w:rFonts w:ascii="Traditional Arabic" w:hAnsi="Traditional Arabic" w:cs="Traditional Arabic"/>
                <w:rtl/>
              </w:rPr>
              <w:t>[</w:t>
            </w:r>
            <w:r w:rsidRPr="008C3652">
              <w:rPr>
                <w:rFonts w:ascii="Traditional Arabic" w:hAnsi="Traditional Arabic" w:cs="Traditional Arabic" w:hint="cs"/>
                <w:rtl/>
              </w:rPr>
              <w:t xml:space="preserve">أدخل مدى المشاركة في التنفيذ مع بيان الكمية الحقيقية للنشاط الرئيس المنجز بنجاح في الدور </w:t>
            </w:r>
            <w:proofErr w:type="spellStart"/>
            <w:r w:rsidRPr="008C3652">
              <w:rPr>
                <w:rFonts w:ascii="Traditional Arabic" w:hAnsi="Traditional Arabic" w:cs="Traditional Arabic" w:hint="cs"/>
                <w:rtl/>
              </w:rPr>
              <w:t>المضطَلَع</w:t>
            </w:r>
            <w:proofErr w:type="spellEnd"/>
            <w:r w:rsidRPr="008C3652">
              <w:rPr>
                <w:rFonts w:ascii="Traditional Arabic" w:hAnsi="Traditional Arabic" w:cs="Traditional Arabic" w:hint="cs"/>
                <w:rtl/>
              </w:rPr>
              <w:t xml:space="preserve"> به</w:t>
            </w:r>
            <w:r w:rsidRPr="008C3652">
              <w:rPr>
                <w:rFonts w:ascii="Traditional Arabic" w:hAnsi="Traditional Arabic" w:cs="Traditional Arabic"/>
                <w:rtl/>
              </w:rPr>
              <w:t>]</w:t>
            </w:r>
          </w:p>
        </w:tc>
        <w:tc>
          <w:tcPr>
            <w:tcW w:w="1560" w:type="dxa"/>
            <w:tcBorders>
              <w:top w:val="single" w:sz="2" w:space="0" w:color="auto"/>
              <w:left w:val="single" w:sz="2" w:space="0" w:color="auto"/>
              <w:right w:val="single" w:sz="6" w:space="0" w:color="auto"/>
            </w:tcBorders>
            <w:tcMar>
              <w:top w:w="0" w:type="dxa"/>
              <w:left w:w="0" w:type="dxa"/>
              <w:bottom w:w="0" w:type="dxa"/>
              <w:right w:w="0" w:type="dxa"/>
            </w:tcMar>
          </w:tcPr>
          <w:p w14:paraId="312F0D00" w14:textId="44669BA2" w:rsidR="000803A1" w:rsidRPr="008C3652" w:rsidRDefault="00AA6F4A" w:rsidP="009D0446">
            <w:pPr>
              <w:bidi/>
              <w:ind w:left="42"/>
              <w:jc w:val="center"/>
              <w:rPr>
                <w:rFonts w:ascii="Traditional Arabic" w:hAnsi="Traditional Arabic" w:cs="Traditional Arabic"/>
                <w:rtl/>
              </w:rPr>
            </w:pPr>
            <w:r w:rsidRPr="008C3652">
              <w:rPr>
                <w:rFonts w:ascii="Traditional Arabic" w:hAnsi="Traditional Arabic" w:cs="Traditional Arabic" w:hint="cs"/>
                <w:rtl/>
              </w:rPr>
              <w:t>الكمية الإجمالية في العقد (1)</w:t>
            </w:r>
          </w:p>
        </w:tc>
        <w:tc>
          <w:tcPr>
            <w:tcW w:w="1137" w:type="dxa"/>
            <w:tcBorders>
              <w:top w:val="single" w:sz="2" w:space="0" w:color="auto"/>
              <w:left w:val="single" w:sz="6" w:space="0" w:color="auto"/>
              <w:right w:val="single" w:sz="2" w:space="0" w:color="auto"/>
            </w:tcBorders>
          </w:tcPr>
          <w:p w14:paraId="7A56F863" w14:textId="35FFD946" w:rsidR="000803A1" w:rsidRPr="008C3652" w:rsidRDefault="00AA6F4A" w:rsidP="009D0446">
            <w:pPr>
              <w:bidi/>
              <w:ind w:left="42"/>
              <w:jc w:val="center"/>
              <w:rPr>
                <w:rFonts w:ascii="Traditional Arabic" w:hAnsi="Traditional Arabic" w:cs="Traditional Arabic"/>
                <w:rtl/>
              </w:rPr>
            </w:pPr>
            <w:r w:rsidRPr="008C3652">
              <w:rPr>
                <w:rFonts w:ascii="Traditional Arabic" w:hAnsi="Traditional Arabic" w:cs="Traditional Arabic" w:hint="cs"/>
                <w:rtl/>
              </w:rPr>
              <w:t>النسبة المئوية للمشاركة (2)</w:t>
            </w:r>
          </w:p>
        </w:tc>
        <w:tc>
          <w:tcPr>
            <w:tcW w:w="2966" w:type="dxa"/>
            <w:gridSpan w:val="2"/>
            <w:tcBorders>
              <w:top w:val="single" w:sz="2" w:space="0" w:color="auto"/>
              <w:left w:val="single" w:sz="2" w:space="0" w:color="auto"/>
              <w:right w:val="single" w:sz="2" w:space="0" w:color="auto"/>
            </w:tcBorders>
            <w:tcMar>
              <w:top w:w="0" w:type="dxa"/>
              <w:left w:w="0" w:type="dxa"/>
              <w:bottom w:w="0" w:type="dxa"/>
              <w:right w:w="0" w:type="dxa"/>
            </w:tcMar>
          </w:tcPr>
          <w:p w14:paraId="1B77AF45" w14:textId="77777777" w:rsidR="00AA6F4A" w:rsidRPr="008C3652" w:rsidRDefault="00AA6F4A" w:rsidP="009D0446">
            <w:pPr>
              <w:bidi/>
              <w:jc w:val="center"/>
              <w:rPr>
                <w:rFonts w:ascii="Traditional Arabic" w:hAnsi="Traditional Arabic" w:cs="Traditional Arabic"/>
                <w:rtl/>
              </w:rPr>
            </w:pPr>
            <w:r w:rsidRPr="008C3652">
              <w:rPr>
                <w:rFonts w:ascii="Traditional Arabic" w:hAnsi="Traditional Arabic" w:cs="Traditional Arabic" w:hint="cs"/>
                <w:rtl/>
              </w:rPr>
              <w:t>الكمية الفعلية المنفذة</w:t>
            </w:r>
          </w:p>
          <w:p w14:paraId="75127A1C" w14:textId="76F4769F" w:rsidR="00AA6F4A" w:rsidRPr="008C3652" w:rsidRDefault="00AA6F4A" w:rsidP="009D0446">
            <w:pPr>
              <w:bidi/>
              <w:jc w:val="center"/>
              <w:rPr>
                <w:rFonts w:ascii="Traditional Arabic" w:hAnsi="Traditional Arabic" w:cs="Traditional Arabic"/>
                <w:rtl/>
                <w:lang w:val="fr-FR" w:bidi="ar-AE"/>
              </w:rPr>
            </w:pPr>
            <w:r w:rsidRPr="008C3652">
              <w:rPr>
                <w:rFonts w:ascii="Traditional Arabic" w:hAnsi="Traditional Arabic" w:cs="Traditional Arabic" w:hint="cs"/>
                <w:rtl/>
              </w:rPr>
              <w:t xml:space="preserve"> (1) </w:t>
            </w:r>
            <w:r w:rsidRPr="008C3652">
              <w:rPr>
                <w:rFonts w:ascii="Traditional Arabic" w:hAnsi="Traditional Arabic" w:cs="Traditional Arabic"/>
                <w:lang w:val="fr-FR"/>
              </w:rPr>
              <w:t>x</w:t>
            </w:r>
            <w:r w:rsidRPr="008C3652">
              <w:rPr>
                <w:rFonts w:ascii="Traditional Arabic" w:hAnsi="Traditional Arabic" w:cs="Traditional Arabic" w:hint="cs"/>
                <w:rtl/>
                <w:lang w:val="fr-FR"/>
              </w:rPr>
              <w:t xml:space="preserve"> (2)</w:t>
            </w:r>
          </w:p>
        </w:tc>
      </w:tr>
      <w:tr w:rsidR="00D96AC8" w14:paraId="45E3D551" w14:textId="77777777" w:rsidTr="009D0446">
        <w:trPr>
          <w:trHeight w:val="617"/>
        </w:trPr>
        <w:tc>
          <w:tcPr>
            <w:tcW w:w="3892" w:type="dxa"/>
            <w:tcBorders>
              <w:top w:val="single" w:sz="2" w:space="0" w:color="auto"/>
              <w:left w:val="single" w:sz="2" w:space="0" w:color="auto"/>
              <w:bottom w:val="nil"/>
              <w:right w:val="single" w:sz="2" w:space="0" w:color="auto"/>
            </w:tcBorders>
            <w:tcMar>
              <w:top w:w="0" w:type="dxa"/>
              <w:left w:w="0" w:type="dxa"/>
              <w:bottom w:w="0" w:type="dxa"/>
              <w:right w:w="0" w:type="dxa"/>
            </w:tcMar>
          </w:tcPr>
          <w:p w14:paraId="0EB43CB7" w14:textId="5E021339" w:rsidR="00D96AC8" w:rsidRDefault="00D96AC8" w:rsidP="009D0446">
            <w:pPr>
              <w:bidi/>
              <w:spacing w:before="144"/>
              <w:jc w:val="center"/>
              <w:rPr>
                <w:rFonts w:ascii="Traditional Arabic" w:hAnsi="Traditional Arabic" w:cs="Traditional Arabic"/>
                <w:b/>
                <w:spacing w:val="-11"/>
                <w:rtl/>
              </w:rPr>
            </w:pPr>
            <w:r>
              <w:rPr>
                <w:rFonts w:ascii="Traditional Arabic" w:hAnsi="Traditional Arabic" w:cs="Traditional Arabic" w:hint="cs"/>
                <w:b/>
                <w:spacing w:val="-11"/>
                <w:rtl/>
              </w:rPr>
              <w:t>السنة 1</w:t>
            </w:r>
          </w:p>
        </w:tc>
        <w:tc>
          <w:tcPr>
            <w:tcW w:w="1560" w:type="dxa"/>
            <w:tcBorders>
              <w:top w:val="single" w:sz="2" w:space="0" w:color="auto"/>
              <w:left w:val="single" w:sz="2" w:space="0" w:color="auto"/>
              <w:bottom w:val="nil"/>
              <w:right w:val="single" w:sz="6" w:space="0" w:color="auto"/>
            </w:tcBorders>
            <w:tcMar>
              <w:top w:w="0" w:type="dxa"/>
              <w:left w:w="0" w:type="dxa"/>
              <w:bottom w:w="0" w:type="dxa"/>
              <w:right w:w="0" w:type="dxa"/>
            </w:tcMar>
          </w:tcPr>
          <w:p w14:paraId="3389EA89" w14:textId="77777777" w:rsidR="00D96AC8" w:rsidRPr="004B5AE9" w:rsidRDefault="00D96AC8" w:rsidP="009D0446">
            <w:pPr>
              <w:bidi/>
              <w:spacing w:before="144"/>
              <w:ind w:left="42"/>
              <w:rPr>
                <w:rFonts w:ascii="Traditional Arabic" w:hAnsi="Traditional Arabic" w:cs="Traditional Arabic"/>
                <w:rtl/>
              </w:rPr>
            </w:pPr>
          </w:p>
        </w:tc>
        <w:tc>
          <w:tcPr>
            <w:tcW w:w="1137" w:type="dxa"/>
            <w:tcBorders>
              <w:top w:val="single" w:sz="2" w:space="0" w:color="auto"/>
              <w:left w:val="single" w:sz="6" w:space="0" w:color="auto"/>
              <w:bottom w:val="nil"/>
              <w:right w:val="single" w:sz="2" w:space="0" w:color="auto"/>
            </w:tcBorders>
          </w:tcPr>
          <w:p w14:paraId="7DAB4C07" w14:textId="77777777" w:rsidR="00D96AC8" w:rsidRPr="004B5AE9" w:rsidRDefault="00D96AC8" w:rsidP="009D0446">
            <w:pPr>
              <w:bidi/>
              <w:spacing w:before="144"/>
              <w:ind w:left="42"/>
              <w:rPr>
                <w:rFonts w:ascii="Traditional Arabic" w:hAnsi="Traditional Arabic" w:cs="Traditional Arabic"/>
                <w:rtl/>
              </w:rPr>
            </w:pPr>
          </w:p>
        </w:tc>
        <w:tc>
          <w:tcPr>
            <w:tcW w:w="2966" w:type="dxa"/>
            <w:gridSpan w:val="2"/>
            <w:tcBorders>
              <w:top w:val="single" w:sz="2" w:space="0" w:color="auto"/>
              <w:left w:val="single" w:sz="2" w:space="0" w:color="auto"/>
              <w:bottom w:val="nil"/>
              <w:right w:val="single" w:sz="2" w:space="0" w:color="auto"/>
            </w:tcBorders>
            <w:tcMar>
              <w:top w:w="0" w:type="dxa"/>
              <w:left w:w="0" w:type="dxa"/>
              <w:bottom w:w="0" w:type="dxa"/>
              <w:right w:w="0" w:type="dxa"/>
            </w:tcMar>
          </w:tcPr>
          <w:p w14:paraId="4CF74A22" w14:textId="0A5F1B69" w:rsidR="00D96AC8" w:rsidRDefault="00D96AC8" w:rsidP="009D0446">
            <w:pPr>
              <w:bidi/>
              <w:spacing w:before="144"/>
              <w:ind w:left="42"/>
              <w:rPr>
                <w:rFonts w:ascii="Traditional Arabic" w:hAnsi="Traditional Arabic" w:cs="Traditional Arabic"/>
                <w:b/>
                <w:spacing w:val="-4"/>
                <w:rtl/>
              </w:rPr>
            </w:pPr>
          </w:p>
        </w:tc>
      </w:tr>
      <w:tr w:rsidR="009E2308" w14:paraId="277CE7C5" w14:textId="77777777" w:rsidTr="009D0446">
        <w:tc>
          <w:tcPr>
            <w:tcW w:w="3892" w:type="dxa"/>
            <w:tcBorders>
              <w:top w:val="single" w:sz="2" w:space="0" w:color="auto"/>
              <w:left w:val="single" w:sz="2" w:space="0" w:color="auto"/>
              <w:bottom w:val="nil"/>
              <w:right w:val="single" w:sz="2" w:space="0" w:color="auto"/>
            </w:tcBorders>
            <w:tcMar>
              <w:top w:w="0" w:type="dxa"/>
              <w:left w:w="0" w:type="dxa"/>
              <w:bottom w:w="0" w:type="dxa"/>
              <w:right w:w="0" w:type="dxa"/>
            </w:tcMar>
          </w:tcPr>
          <w:p w14:paraId="23CFC5E4" w14:textId="28A4BC7A" w:rsidR="009E2308" w:rsidRDefault="00164DF5" w:rsidP="009D0446">
            <w:pPr>
              <w:bidi/>
              <w:spacing w:before="144"/>
              <w:ind w:left="42"/>
              <w:jc w:val="center"/>
              <w:rPr>
                <w:rFonts w:ascii="Traditional Arabic" w:hAnsi="Traditional Arabic" w:cs="Traditional Arabic"/>
                <w:b/>
                <w:spacing w:val="-11"/>
                <w:rtl/>
              </w:rPr>
            </w:pPr>
            <w:r>
              <w:rPr>
                <w:rFonts w:ascii="Traditional Arabic" w:hAnsi="Traditional Arabic" w:cs="Traditional Arabic" w:hint="cs"/>
                <w:b/>
                <w:spacing w:val="-11"/>
                <w:rtl/>
              </w:rPr>
              <w:t>السنة 2</w:t>
            </w:r>
          </w:p>
        </w:tc>
        <w:tc>
          <w:tcPr>
            <w:tcW w:w="2697" w:type="dxa"/>
            <w:gridSpan w:val="2"/>
            <w:tcBorders>
              <w:top w:val="single" w:sz="2" w:space="0" w:color="auto"/>
              <w:left w:val="single" w:sz="2" w:space="0" w:color="auto"/>
              <w:bottom w:val="nil"/>
              <w:right w:val="single" w:sz="2" w:space="0" w:color="auto"/>
            </w:tcBorders>
            <w:tcMar>
              <w:top w:w="0" w:type="dxa"/>
              <w:left w:w="0" w:type="dxa"/>
              <w:bottom w:w="0" w:type="dxa"/>
              <w:right w:w="0" w:type="dxa"/>
            </w:tcMar>
          </w:tcPr>
          <w:p w14:paraId="74E77046" w14:textId="77777777" w:rsidR="009E2308" w:rsidRPr="004B5AE9" w:rsidRDefault="009E2308" w:rsidP="009D0446">
            <w:pPr>
              <w:bidi/>
              <w:spacing w:before="144"/>
              <w:ind w:left="42"/>
              <w:rPr>
                <w:rFonts w:ascii="Traditional Arabic" w:hAnsi="Traditional Arabic" w:cs="Traditional Arabic"/>
                <w:rtl/>
              </w:rPr>
            </w:pPr>
          </w:p>
        </w:tc>
        <w:tc>
          <w:tcPr>
            <w:tcW w:w="2966" w:type="dxa"/>
            <w:gridSpan w:val="2"/>
            <w:tcBorders>
              <w:top w:val="single" w:sz="2" w:space="0" w:color="auto"/>
              <w:left w:val="single" w:sz="2" w:space="0" w:color="auto"/>
              <w:bottom w:val="nil"/>
              <w:right w:val="single" w:sz="2" w:space="0" w:color="auto"/>
            </w:tcBorders>
            <w:tcMar>
              <w:top w:w="0" w:type="dxa"/>
              <w:left w:w="0" w:type="dxa"/>
              <w:bottom w:w="0" w:type="dxa"/>
              <w:right w:w="0" w:type="dxa"/>
            </w:tcMar>
          </w:tcPr>
          <w:p w14:paraId="6DCB3353" w14:textId="77777777" w:rsidR="009E2308" w:rsidRDefault="009E2308" w:rsidP="009D0446">
            <w:pPr>
              <w:bidi/>
              <w:spacing w:before="144"/>
              <w:ind w:left="42"/>
              <w:rPr>
                <w:rFonts w:ascii="Traditional Arabic" w:hAnsi="Traditional Arabic" w:cs="Traditional Arabic"/>
                <w:b/>
                <w:spacing w:val="-4"/>
                <w:rtl/>
              </w:rPr>
            </w:pPr>
          </w:p>
        </w:tc>
      </w:tr>
      <w:tr w:rsidR="009E2308" w14:paraId="739F7BC1" w14:textId="77777777" w:rsidTr="009D0446">
        <w:trPr>
          <w:trHeight w:val="485"/>
        </w:trPr>
        <w:tc>
          <w:tcPr>
            <w:tcW w:w="3892" w:type="dxa"/>
            <w:tcBorders>
              <w:top w:val="single" w:sz="2" w:space="0" w:color="auto"/>
              <w:left w:val="single" w:sz="2" w:space="0" w:color="auto"/>
              <w:bottom w:val="nil"/>
              <w:right w:val="single" w:sz="2" w:space="0" w:color="auto"/>
            </w:tcBorders>
            <w:tcMar>
              <w:top w:w="0" w:type="dxa"/>
              <w:left w:w="0" w:type="dxa"/>
              <w:bottom w:w="0" w:type="dxa"/>
              <w:right w:w="0" w:type="dxa"/>
            </w:tcMar>
          </w:tcPr>
          <w:p w14:paraId="6662F02F" w14:textId="06911F68" w:rsidR="009E2308" w:rsidRDefault="00164DF5" w:rsidP="009D0446">
            <w:pPr>
              <w:bidi/>
              <w:spacing w:before="144"/>
              <w:ind w:left="42"/>
              <w:jc w:val="center"/>
              <w:rPr>
                <w:rFonts w:ascii="Traditional Arabic" w:hAnsi="Traditional Arabic" w:cs="Traditional Arabic"/>
                <w:b/>
                <w:spacing w:val="-11"/>
                <w:rtl/>
              </w:rPr>
            </w:pPr>
            <w:r>
              <w:rPr>
                <w:rFonts w:ascii="Traditional Arabic" w:hAnsi="Traditional Arabic" w:cs="Traditional Arabic" w:hint="cs"/>
                <w:b/>
                <w:spacing w:val="-11"/>
                <w:rtl/>
              </w:rPr>
              <w:t>السنة 3</w:t>
            </w:r>
          </w:p>
        </w:tc>
        <w:tc>
          <w:tcPr>
            <w:tcW w:w="2697" w:type="dxa"/>
            <w:gridSpan w:val="2"/>
            <w:tcBorders>
              <w:top w:val="single" w:sz="2" w:space="0" w:color="auto"/>
              <w:left w:val="single" w:sz="2" w:space="0" w:color="auto"/>
              <w:bottom w:val="nil"/>
              <w:right w:val="single" w:sz="2" w:space="0" w:color="auto"/>
            </w:tcBorders>
            <w:tcMar>
              <w:top w:w="0" w:type="dxa"/>
              <w:left w:w="0" w:type="dxa"/>
              <w:bottom w:w="0" w:type="dxa"/>
              <w:right w:w="0" w:type="dxa"/>
            </w:tcMar>
          </w:tcPr>
          <w:p w14:paraId="7CA516DC" w14:textId="77777777" w:rsidR="009E2308" w:rsidRPr="004B5AE9" w:rsidRDefault="009E2308" w:rsidP="009D0446">
            <w:pPr>
              <w:bidi/>
              <w:spacing w:before="144"/>
              <w:ind w:left="42"/>
              <w:rPr>
                <w:rFonts w:ascii="Traditional Arabic" w:hAnsi="Traditional Arabic" w:cs="Traditional Arabic"/>
                <w:rtl/>
              </w:rPr>
            </w:pPr>
          </w:p>
        </w:tc>
        <w:tc>
          <w:tcPr>
            <w:tcW w:w="2966" w:type="dxa"/>
            <w:gridSpan w:val="2"/>
            <w:tcBorders>
              <w:top w:val="single" w:sz="2" w:space="0" w:color="auto"/>
              <w:left w:val="single" w:sz="2" w:space="0" w:color="auto"/>
              <w:bottom w:val="nil"/>
              <w:right w:val="single" w:sz="2" w:space="0" w:color="auto"/>
            </w:tcBorders>
            <w:tcMar>
              <w:top w:w="0" w:type="dxa"/>
              <w:left w:w="0" w:type="dxa"/>
              <w:bottom w:w="0" w:type="dxa"/>
              <w:right w:w="0" w:type="dxa"/>
            </w:tcMar>
          </w:tcPr>
          <w:p w14:paraId="646AE351" w14:textId="77777777" w:rsidR="009E2308" w:rsidRDefault="009E2308" w:rsidP="009D0446">
            <w:pPr>
              <w:bidi/>
              <w:spacing w:before="144"/>
              <w:ind w:left="42"/>
              <w:rPr>
                <w:rFonts w:ascii="Traditional Arabic" w:hAnsi="Traditional Arabic" w:cs="Traditional Arabic"/>
                <w:b/>
                <w:spacing w:val="-4"/>
                <w:rtl/>
              </w:rPr>
            </w:pPr>
          </w:p>
        </w:tc>
      </w:tr>
      <w:tr w:rsidR="00164DF5" w14:paraId="7DBAB519" w14:textId="77777777" w:rsidTr="009D0446">
        <w:tc>
          <w:tcPr>
            <w:tcW w:w="3892" w:type="dxa"/>
            <w:tcBorders>
              <w:top w:val="single" w:sz="2" w:space="0" w:color="auto"/>
              <w:left w:val="single" w:sz="2" w:space="0" w:color="auto"/>
              <w:bottom w:val="nil"/>
              <w:right w:val="single" w:sz="2" w:space="0" w:color="auto"/>
            </w:tcBorders>
            <w:tcMar>
              <w:top w:w="0" w:type="dxa"/>
              <w:left w:w="0" w:type="dxa"/>
              <w:bottom w:w="0" w:type="dxa"/>
              <w:right w:w="0" w:type="dxa"/>
            </w:tcMar>
          </w:tcPr>
          <w:p w14:paraId="44491B90" w14:textId="0591174F" w:rsidR="00164DF5" w:rsidRDefault="00164DF5" w:rsidP="009D0446">
            <w:pPr>
              <w:bidi/>
              <w:spacing w:before="144"/>
              <w:ind w:left="42"/>
              <w:jc w:val="center"/>
              <w:rPr>
                <w:rFonts w:ascii="Traditional Arabic" w:hAnsi="Traditional Arabic" w:cs="Traditional Arabic"/>
                <w:b/>
                <w:spacing w:val="-11"/>
                <w:rtl/>
              </w:rPr>
            </w:pPr>
            <w:r>
              <w:rPr>
                <w:rFonts w:ascii="Traditional Arabic" w:hAnsi="Traditional Arabic" w:cs="Traditional Arabic" w:hint="cs"/>
                <w:b/>
                <w:spacing w:val="-11"/>
                <w:rtl/>
              </w:rPr>
              <w:t>السنة 4</w:t>
            </w:r>
          </w:p>
        </w:tc>
        <w:tc>
          <w:tcPr>
            <w:tcW w:w="2697" w:type="dxa"/>
            <w:gridSpan w:val="2"/>
            <w:tcBorders>
              <w:top w:val="single" w:sz="2" w:space="0" w:color="auto"/>
              <w:left w:val="single" w:sz="2" w:space="0" w:color="auto"/>
              <w:bottom w:val="nil"/>
              <w:right w:val="single" w:sz="2" w:space="0" w:color="auto"/>
            </w:tcBorders>
            <w:tcMar>
              <w:top w:w="0" w:type="dxa"/>
              <w:left w:w="0" w:type="dxa"/>
              <w:bottom w:w="0" w:type="dxa"/>
              <w:right w:w="0" w:type="dxa"/>
            </w:tcMar>
          </w:tcPr>
          <w:p w14:paraId="43B33AAE" w14:textId="77777777" w:rsidR="00164DF5" w:rsidRPr="004B5AE9" w:rsidRDefault="00164DF5" w:rsidP="009D0446">
            <w:pPr>
              <w:bidi/>
              <w:spacing w:before="144"/>
              <w:ind w:left="42"/>
              <w:rPr>
                <w:rFonts w:ascii="Traditional Arabic" w:hAnsi="Traditional Arabic" w:cs="Traditional Arabic"/>
                <w:rtl/>
              </w:rPr>
            </w:pPr>
          </w:p>
        </w:tc>
        <w:tc>
          <w:tcPr>
            <w:tcW w:w="2966" w:type="dxa"/>
            <w:gridSpan w:val="2"/>
            <w:tcBorders>
              <w:top w:val="single" w:sz="2" w:space="0" w:color="auto"/>
              <w:left w:val="single" w:sz="2" w:space="0" w:color="auto"/>
              <w:bottom w:val="nil"/>
              <w:right w:val="single" w:sz="2" w:space="0" w:color="auto"/>
            </w:tcBorders>
            <w:tcMar>
              <w:top w:w="0" w:type="dxa"/>
              <w:left w:w="0" w:type="dxa"/>
              <w:bottom w:w="0" w:type="dxa"/>
              <w:right w:w="0" w:type="dxa"/>
            </w:tcMar>
          </w:tcPr>
          <w:p w14:paraId="4DDEF71B" w14:textId="77777777" w:rsidR="00164DF5" w:rsidRDefault="00164DF5" w:rsidP="009D0446">
            <w:pPr>
              <w:bidi/>
              <w:spacing w:before="144"/>
              <w:ind w:left="42"/>
              <w:rPr>
                <w:rFonts w:ascii="Traditional Arabic" w:hAnsi="Traditional Arabic" w:cs="Traditional Arabic"/>
                <w:b/>
                <w:spacing w:val="-4"/>
                <w:rtl/>
              </w:rPr>
            </w:pPr>
          </w:p>
        </w:tc>
      </w:tr>
      <w:tr w:rsidR="00EE3D2C" w14:paraId="3604F6DF" w14:textId="77777777" w:rsidTr="009D0446">
        <w:tc>
          <w:tcPr>
            <w:tcW w:w="3892"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hideMark/>
          </w:tcPr>
          <w:p w14:paraId="0DC6E5D9" w14:textId="77777777" w:rsidR="00EE3D2C" w:rsidRPr="008C3652" w:rsidRDefault="00EE3D2C" w:rsidP="00841ADB">
            <w:pPr>
              <w:bidi/>
              <w:spacing w:before="144"/>
              <w:ind w:left="42"/>
              <w:rPr>
                <w:rFonts w:ascii="Traditional Arabic" w:hAnsi="Traditional Arabic" w:cs="Traditional Arabic"/>
                <w:b/>
              </w:rPr>
            </w:pPr>
            <w:r w:rsidRPr="008C3652">
              <w:rPr>
                <w:rFonts w:ascii="Traditional Arabic" w:hAnsi="Traditional Arabic" w:cs="Traditional Arabic"/>
                <w:b/>
                <w:rtl/>
              </w:rPr>
              <w:t>اسم صاحب العمل:</w:t>
            </w:r>
          </w:p>
        </w:tc>
        <w:tc>
          <w:tcPr>
            <w:tcW w:w="5663" w:type="dxa"/>
            <w:gridSpan w:val="4"/>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14:paraId="226C7659" w14:textId="77777777" w:rsidR="00EE3D2C" w:rsidRPr="008C3652" w:rsidRDefault="00EE3D2C" w:rsidP="00841ADB">
            <w:pPr>
              <w:bidi/>
              <w:spacing w:before="144"/>
              <w:rPr>
                <w:rFonts w:ascii="Traditional Arabic" w:hAnsi="Traditional Arabic"/>
              </w:rPr>
            </w:pPr>
            <w:r w:rsidRPr="008C3652">
              <w:rPr>
                <w:rFonts w:ascii="Traditional Arabic" w:hAnsi="Traditional Arabic" w:cs="Traditional Arabic"/>
                <w:rtl/>
              </w:rPr>
              <w:t>[</w:t>
            </w:r>
            <w:r w:rsidRPr="008C3652">
              <w:rPr>
                <w:rFonts w:ascii="Traditional Arabic" w:hAnsi="Traditional Arabic" w:cs="Traditional Arabic" w:hint="cs"/>
                <w:rtl/>
              </w:rPr>
              <w:t>أدخل الاسم كاملاً</w:t>
            </w:r>
            <w:r w:rsidRPr="008C3652">
              <w:rPr>
                <w:rFonts w:ascii="Traditional Arabic" w:hAnsi="Traditional Arabic" w:cs="Traditional Arabic"/>
                <w:rtl/>
              </w:rPr>
              <w:t>]</w:t>
            </w:r>
          </w:p>
        </w:tc>
      </w:tr>
      <w:tr w:rsidR="00EE3D2C" w14:paraId="5A3CD6DF" w14:textId="77777777" w:rsidTr="009D0446">
        <w:tc>
          <w:tcPr>
            <w:tcW w:w="3892"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hideMark/>
          </w:tcPr>
          <w:p w14:paraId="777F87E0" w14:textId="77777777" w:rsidR="00EE3D2C" w:rsidRPr="008C3652" w:rsidRDefault="00EE3D2C" w:rsidP="00841ADB">
            <w:pPr>
              <w:bidi/>
              <w:rPr>
                <w:rFonts w:ascii="Traditional Arabic" w:hAnsi="Traditional Arabic" w:cs="Traditional Arabic"/>
                <w:b/>
              </w:rPr>
            </w:pPr>
            <w:r w:rsidRPr="008C3652">
              <w:rPr>
                <w:rFonts w:ascii="Traditional Arabic" w:hAnsi="Traditional Arabic" w:cs="Traditional Arabic"/>
                <w:b/>
                <w:rtl/>
              </w:rPr>
              <w:t>العنوان:</w:t>
            </w:r>
          </w:p>
          <w:p w14:paraId="728C856C" w14:textId="77777777" w:rsidR="00EE3D2C" w:rsidRPr="008C3652" w:rsidRDefault="00EE3D2C" w:rsidP="00841ADB">
            <w:pPr>
              <w:bidi/>
              <w:spacing w:before="252"/>
              <w:ind w:left="42"/>
              <w:rPr>
                <w:rFonts w:ascii="Traditional Arabic" w:hAnsi="Traditional Arabic" w:cs="Traditional Arabic"/>
                <w:b/>
              </w:rPr>
            </w:pPr>
            <w:r w:rsidRPr="008C3652">
              <w:rPr>
                <w:rFonts w:ascii="Traditional Arabic" w:hAnsi="Traditional Arabic" w:cs="Traditional Arabic"/>
                <w:b/>
                <w:rtl/>
              </w:rPr>
              <w:t>رقم الهاتف والفاكس:</w:t>
            </w:r>
          </w:p>
          <w:p w14:paraId="13E7738D" w14:textId="77777777" w:rsidR="00EE3D2C" w:rsidRPr="008C3652" w:rsidRDefault="00EE3D2C" w:rsidP="00841ADB">
            <w:pPr>
              <w:bidi/>
              <w:spacing w:before="540" w:after="252"/>
              <w:ind w:left="42"/>
              <w:rPr>
                <w:rFonts w:ascii="Traditional Arabic" w:hAnsi="Traditional Arabic" w:cs="Traditional Arabic"/>
                <w:b/>
              </w:rPr>
            </w:pPr>
            <w:r w:rsidRPr="008C3652">
              <w:rPr>
                <w:rFonts w:ascii="Traditional Arabic" w:hAnsi="Traditional Arabic" w:cs="Traditional Arabic"/>
                <w:b/>
                <w:rtl/>
              </w:rPr>
              <w:t>عنوان البريد الإلكتروني:</w:t>
            </w:r>
          </w:p>
        </w:tc>
        <w:tc>
          <w:tcPr>
            <w:tcW w:w="5663" w:type="dxa"/>
            <w:gridSpan w:val="4"/>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14:paraId="3148B0AE" w14:textId="77777777" w:rsidR="00EE3D2C" w:rsidRPr="008C3652" w:rsidRDefault="00EE3D2C" w:rsidP="00841ADB">
            <w:pPr>
              <w:bidi/>
              <w:spacing w:before="288" w:after="120"/>
              <w:rPr>
                <w:rFonts w:ascii="Traditional Arabic" w:hAnsi="Traditional Arabic" w:cs="Traditional Arabic"/>
                <w:rtl/>
              </w:rPr>
            </w:pPr>
            <w:r w:rsidRPr="008C3652">
              <w:rPr>
                <w:rFonts w:ascii="Traditional Arabic" w:hAnsi="Traditional Arabic" w:cs="Traditional Arabic"/>
                <w:rtl/>
              </w:rPr>
              <w:t>[</w:t>
            </w:r>
            <w:r w:rsidRPr="008C3652">
              <w:rPr>
                <w:rFonts w:ascii="Traditional Arabic" w:hAnsi="Traditional Arabic" w:cs="Traditional Arabic" w:hint="cs"/>
                <w:rtl/>
              </w:rPr>
              <w:t>اذكر رقم الشارع والمدينة والبلد</w:t>
            </w:r>
            <w:r w:rsidRPr="008C3652">
              <w:rPr>
                <w:rFonts w:ascii="Traditional Arabic" w:hAnsi="Traditional Arabic" w:cs="Traditional Arabic"/>
                <w:rtl/>
              </w:rPr>
              <w:t>]</w:t>
            </w:r>
          </w:p>
          <w:p w14:paraId="4CAECF7D" w14:textId="77777777" w:rsidR="00EE3D2C" w:rsidRPr="008C3652" w:rsidRDefault="00EE3D2C" w:rsidP="00841ADB">
            <w:pPr>
              <w:bidi/>
              <w:spacing w:before="288" w:after="120"/>
              <w:rPr>
                <w:rFonts w:ascii="Traditional Arabic" w:hAnsi="Traditional Arabic" w:cs="Traditional Arabic"/>
                <w:rtl/>
              </w:rPr>
            </w:pPr>
            <w:r w:rsidRPr="008C3652">
              <w:rPr>
                <w:rFonts w:ascii="Traditional Arabic" w:hAnsi="Traditional Arabic" w:cs="Traditional Arabic"/>
                <w:rtl/>
              </w:rPr>
              <w:t>[</w:t>
            </w:r>
            <w:r w:rsidRPr="008C3652">
              <w:rPr>
                <w:rFonts w:ascii="Traditional Arabic" w:hAnsi="Traditional Arabic" w:cs="Traditional Arabic" w:hint="cs"/>
                <w:rtl/>
              </w:rPr>
              <w:t>أدخل رقم الهاتف والفاكس، ومنه رمز البلد والمدينة</w:t>
            </w:r>
            <w:r w:rsidRPr="008C3652">
              <w:rPr>
                <w:rFonts w:ascii="Traditional Arabic" w:hAnsi="Traditional Arabic" w:cs="Traditional Arabic"/>
                <w:rtl/>
              </w:rPr>
              <w:t>]</w:t>
            </w:r>
          </w:p>
          <w:p w14:paraId="695AC4CD" w14:textId="77777777" w:rsidR="00EE3D2C" w:rsidRPr="008C3652" w:rsidRDefault="00EE3D2C" w:rsidP="00841ADB">
            <w:pPr>
              <w:bidi/>
              <w:spacing w:before="288" w:after="120"/>
              <w:rPr>
                <w:rFonts w:ascii="Traditional Arabic" w:hAnsi="Traditional Arabic"/>
                <w:spacing w:val="2"/>
              </w:rPr>
            </w:pPr>
            <w:r w:rsidRPr="008C3652">
              <w:rPr>
                <w:rFonts w:ascii="Traditional Arabic" w:hAnsi="Traditional Arabic" w:cs="Traditional Arabic"/>
                <w:rtl/>
              </w:rPr>
              <w:t>[</w:t>
            </w:r>
            <w:r w:rsidRPr="008C3652">
              <w:rPr>
                <w:rFonts w:ascii="Traditional Arabic" w:hAnsi="Traditional Arabic" w:cs="Traditional Arabic" w:hint="cs"/>
                <w:rtl/>
              </w:rPr>
              <w:t>أدخل عنوان البريد الإلكتروني، إنْ وُجد</w:t>
            </w:r>
            <w:r w:rsidRPr="008C3652">
              <w:rPr>
                <w:rFonts w:ascii="Traditional Arabic" w:hAnsi="Traditional Arabic" w:cs="Traditional Arabic"/>
                <w:rtl/>
              </w:rPr>
              <w:t>]</w:t>
            </w:r>
          </w:p>
        </w:tc>
      </w:tr>
    </w:tbl>
    <w:p w14:paraId="710D6020" w14:textId="7671D1B2" w:rsidR="00A403B3" w:rsidRDefault="00A403B3" w:rsidP="00392ACB">
      <w:pPr>
        <w:spacing w:after="200"/>
        <w:rPr>
          <w:rtl/>
        </w:rPr>
      </w:pPr>
    </w:p>
    <w:p w14:paraId="07868C29" w14:textId="03DCD1B2" w:rsidR="00392ACB" w:rsidRDefault="00392ACB" w:rsidP="00392ACB">
      <w:pPr>
        <w:bidi/>
        <w:spacing w:after="200"/>
        <w:rPr>
          <w:rFonts w:ascii="Traditional Arabic" w:hAnsi="Traditional Arabic" w:cs="Traditional Arabic"/>
          <w:rtl/>
        </w:rPr>
      </w:pPr>
      <w:r>
        <w:rPr>
          <w:rFonts w:ascii="Traditional Arabic" w:hAnsi="Traditional Arabic" w:cs="Traditional Arabic" w:hint="cs"/>
          <w:rtl/>
        </w:rPr>
        <w:t xml:space="preserve">2. </w:t>
      </w:r>
      <w:r w:rsidR="00FB7724">
        <w:rPr>
          <w:rFonts w:ascii="Traditional Arabic" w:hAnsi="Traditional Arabic" w:cs="Traditional Arabic" w:hint="cs"/>
          <w:rtl/>
        </w:rPr>
        <w:t>النشاط الثاني</w:t>
      </w:r>
    </w:p>
    <w:p w14:paraId="4B938D6A" w14:textId="3B7637CF" w:rsidR="00705D07" w:rsidRDefault="00FB7724" w:rsidP="00FB7724">
      <w:pPr>
        <w:bidi/>
        <w:spacing w:after="200"/>
        <w:rPr>
          <w:rFonts w:ascii="Traditional Arabic" w:hAnsi="Traditional Arabic" w:cs="Traditional Arabic"/>
          <w:rtl/>
        </w:rPr>
      </w:pPr>
      <w:r>
        <w:rPr>
          <w:rFonts w:ascii="Traditional Arabic" w:hAnsi="Traditional Arabic" w:cs="Traditional Arabic" w:hint="cs"/>
          <w:rtl/>
        </w:rPr>
        <w:t>3. ..................</w:t>
      </w:r>
    </w:p>
    <w:tbl>
      <w:tblPr>
        <w:bidiVisual/>
        <w:tblW w:w="9555" w:type="dxa"/>
        <w:tblInd w:w="72" w:type="dxa"/>
        <w:tblLayout w:type="fixed"/>
        <w:tblCellMar>
          <w:left w:w="72" w:type="dxa"/>
          <w:right w:w="72" w:type="dxa"/>
        </w:tblCellMar>
        <w:tblLook w:val="04A0" w:firstRow="1" w:lastRow="0" w:firstColumn="1" w:lastColumn="0" w:noHBand="0" w:noVBand="1"/>
      </w:tblPr>
      <w:tblGrid>
        <w:gridCol w:w="3892"/>
        <w:gridCol w:w="5663"/>
      </w:tblGrid>
      <w:tr w:rsidR="00FB7724" w14:paraId="747B224D" w14:textId="77777777" w:rsidTr="00FB7724">
        <w:trPr>
          <w:tblHeader/>
        </w:trPr>
        <w:tc>
          <w:tcPr>
            <w:tcW w:w="3892" w:type="dxa"/>
            <w:tcBorders>
              <w:top w:val="single" w:sz="6" w:space="0" w:color="auto"/>
              <w:left w:val="single" w:sz="6" w:space="0" w:color="auto"/>
              <w:bottom w:val="single" w:sz="6" w:space="0" w:color="auto"/>
              <w:right w:val="single" w:sz="6" w:space="0" w:color="auto"/>
            </w:tcBorders>
            <w:shd w:val="clear" w:color="auto" w:fill="D9D9D9"/>
            <w:hideMark/>
          </w:tcPr>
          <w:p w14:paraId="6F7344BE" w14:textId="77777777" w:rsidR="00FB7724" w:rsidRDefault="00FB7724" w:rsidP="00841ADB">
            <w:pPr>
              <w:suppressAutoHyphens/>
              <w:bidi/>
              <w:spacing w:before="60" w:after="60"/>
              <w:jc w:val="center"/>
              <w:rPr>
                <w:rFonts w:ascii="Traditional Arabic" w:hAnsi="Traditional Arabic" w:cs="Traditional Arabic"/>
                <w:bCs/>
                <w:spacing w:val="-2"/>
                <w:lang w:bidi="ar-AE"/>
              </w:rPr>
            </w:pPr>
          </w:p>
        </w:tc>
        <w:tc>
          <w:tcPr>
            <w:tcW w:w="5663" w:type="dxa"/>
            <w:tcBorders>
              <w:top w:val="single" w:sz="6" w:space="0" w:color="auto"/>
              <w:left w:val="single" w:sz="6" w:space="0" w:color="auto"/>
              <w:bottom w:val="single" w:sz="6" w:space="0" w:color="auto"/>
              <w:right w:val="single" w:sz="6" w:space="0" w:color="auto"/>
            </w:tcBorders>
            <w:shd w:val="clear" w:color="auto" w:fill="D9D9D9"/>
            <w:hideMark/>
          </w:tcPr>
          <w:p w14:paraId="342116F9" w14:textId="77777777" w:rsidR="00FB7724" w:rsidRDefault="00FB7724" w:rsidP="00841ADB">
            <w:pPr>
              <w:suppressAutoHyphens/>
              <w:bidi/>
              <w:spacing w:before="60" w:after="60"/>
              <w:jc w:val="center"/>
              <w:rPr>
                <w:rFonts w:ascii="Traditional Arabic" w:hAnsi="Traditional Arabic" w:cs="Traditional Arabic"/>
                <w:bCs/>
                <w:spacing w:val="-2"/>
              </w:rPr>
            </w:pPr>
            <w:r>
              <w:rPr>
                <w:rFonts w:ascii="Traditional Arabic" w:hAnsi="Traditional Arabic" w:cs="Traditional Arabic"/>
                <w:bCs/>
                <w:spacing w:val="-2"/>
                <w:rtl/>
              </w:rPr>
              <w:t>معلومات</w:t>
            </w:r>
          </w:p>
        </w:tc>
      </w:tr>
      <w:tr w:rsidR="00FB7724" w14:paraId="12E1149C" w14:textId="77777777" w:rsidTr="00E45D5E">
        <w:trPr>
          <w:trHeight w:hRule="exact" w:val="777"/>
        </w:trPr>
        <w:tc>
          <w:tcPr>
            <w:tcW w:w="3892" w:type="dxa"/>
            <w:tcBorders>
              <w:top w:val="single" w:sz="2" w:space="0" w:color="auto"/>
              <w:left w:val="single" w:sz="2" w:space="0" w:color="auto"/>
              <w:bottom w:val="single" w:sz="6" w:space="0" w:color="auto"/>
              <w:right w:val="single" w:sz="2" w:space="0" w:color="auto"/>
            </w:tcBorders>
            <w:tcMar>
              <w:top w:w="0" w:type="dxa"/>
              <w:left w:w="0" w:type="dxa"/>
              <w:bottom w:w="0" w:type="dxa"/>
              <w:right w:w="0" w:type="dxa"/>
            </w:tcMar>
          </w:tcPr>
          <w:p w14:paraId="32DFC7A1" w14:textId="70ABB390" w:rsidR="00FB7724" w:rsidRPr="00CC50CB" w:rsidRDefault="00A439B9" w:rsidP="00841ADB">
            <w:pPr>
              <w:bidi/>
              <w:spacing w:before="144"/>
              <w:ind w:left="42"/>
              <w:rPr>
                <w:rFonts w:ascii="Traditional Arabic" w:hAnsi="Traditional Arabic" w:cs="Traditional Arabic"/>
                <w:b/>
                <w:spacing w:val="-4"/>
                <w:rtl/>
                <w:lang w:val="fr-FR" w:bidi="ar-AE"/>
              </w:rPr>
            </w:pPr>
            <w:r>
              <w:rPr>
                <w:rFonts w:ascii="Traditional Arabic" w:hAnsi="Traditional Arabic" w:cs="Traditional Arabic" w:hint="cs"/>
                <w:b/>
                <w:spacing w:val="-4"/>
                <w:rtl/>
                <w:lang w:val="fr-FR" w:bidi="ar-AE"/>
              </w:rPr>
              <w:t>أدخل وصفاً</w:t>
            </w:r>
            <w:r w:rsidR="00E42B59">
              <w:rPr>
                <w:rFonts w:ascii="Traditional Arabic" w:hAnsi="Traditional Arabic" w:cs="Traditional Arabic" w:hint="cs"/>
                <w:b/>
                <w:spacing w:val="-4"/>
                <w:rtl/>
                <w:lang w:val="fr-FR" w:bidi="ar-AE"/>
              </w:rPr>
              <w:t xml:space="preserve"> </w:t>
            </w:r>
            <w:r>
              <w:rPr>
                <w:rFonts w:ascii="Traditional Arabic" w:hAnsi="Traditional Arabic" w:cs="Traditional Arabic" w:hint="cs"/>
                <w:b/>
                <w:spacing w:val="-4"/>
                <w:rtl/>
                <w:lang w:val="fr-FR" w:bidi="ar-AE"/>
              </w:rPr>
              <w:t>ل</w:t>
            </w:r>
            <w:r w:rsidR="00E42B59">
              <w:rPr>
                <w:rFonts w:ascii="Traditional Arabic" w:hAnsi="Traditional Arabic" w:cs="Traditional Arabic" w:hint="cs"/>
                <w:b/>
                <w:spacing w:val="-4"/>
                <w:rtl/>
                <w:lang w:val="fr-FR" w:bidi="ar-AE"/>
              </w:rPr>
              <w:t xml:space="preserve">لأنشطة الرئيسة طبقاً </w:t>
            </w:r>
            <w:r w:rsidR="00E45D5E">
              <w:rPr>
                <w:rFonts w:ascii="Traditional Arabic" w:hAnsi="Traditional Arabic" w:cs="Traditional Arabic" w:hint="cs"/>
                <w:b/>
                <w:spacing w:val="-4"/>
                <w:rtl/>
                <w:lang w:val="fr-FR" w:bidi="ar-AE"/>
              </w:rPr>
              <w:t xml:space="preserve">للعامل الفرعي 2.4 (ب) </w:t>
            </w:r>
            <w:r>
              <w:rPr>
                <w:rFonts w:ascii="Traditional Arabic" w:hAnsi="Traditional Arabic" w:cs="Traditional Arabic" w:hint="cs"/>
                <w:b/>
                <w:spacing w:val="-4"/>
                <w:rtl/>
                <w:lang w:val="fr-FR" w:bidi="ar-AE"/>
              </w:rPr>
              <w:t>من</w:t>
            </w:r>
            <w:r w:rsidR="00E45D5E">
              <w:rPr>
                <w:rFonts w:ascii="Traditional Arabic" w:hAnsi="Traditional Arabic" w:cs="Traditional Arabic" w:hint="cs"/>
                <w:b/>
                <w:spacing w:val="-4"/>
                <w:rtl/>
                <w:lang w:val="fr-FR" w:bidi="ar-AE"/>
              </w:rPr>
              <w:t xml:space="preserve"> القسم 3</w:t>
            </w:r>
            <w:r w:rsidR="001B4CA4">
              <w:rPr>
                <w:rFonts w:ascii="Traditional Arabic" w:hAnsi="Traditional Arabic" w:cs="Traditional Arabic" w:hint="cs"/>
                <w:b/>
                <w:spacing w:val="-4"/>
                <w:rtl/>
                <w:lang w:val="fr-FR" w:bidi="ar-AE"/>
              </w:rPr>
              <w:t>:</w:t>
            </w:r>
          </w:p>
        </w:tc>
        <w:tc>
          <w:tcPr>
            <w:tcW w:w="5663" w:type="dxa"/>
            <w:tcBorders>
              <w:top w:val="single" w:sz="2" w:space="0" w:color="auto"/>
              <w:left w:val="single" w:sz="2" w:space="0" w:color="auto"/>
              <w:bottom w:val="single" w:sz="6" w:space="0" w:color="auto"/>
              <w:right w:val="single" w:sz="2" w:space="0" w:color="auto"/>
            </w:tcBorders>
            <w:tcMar>
              <w:top w:w="0" w:type="dxa"/>
              <w:left w:w="0" w:type="dxa"/>
              <w:bottom w:w="0" w:type="dxa"/>
              <w:right w:w="0" w:type="dxa"/>
            </w:tcMar>
          </w:tcPr>
          <w:p w14:paraId="4DFA3571" w14:textId="62E8F98A" w:rsidR="00FB7724" w:rsidRDefault="00FB7724" w:rsidP="00841ADB">
            <w:pPr>
              <w:bidi/>
              <w:jc w:val="center"/>
              <w:rPr>
                <w:rFonts w:ascii="Traditional Arabic" w:hAnsi="Traditional Arabic" w:cs="Traditional Arabic"/>
                <w:b/>
                <w:spacing w:val="-4"/>
                <w:rtl/>
              </w:rPr>
            </w:pPr>
          </w:p>
        </w:tc>
      </w:tr>
      <w:tr w:rsidR="00FB7724" w14:paraId="32D95A0D" w14:textId="77777777" w:rsidTr="00FB7724">
        <w:trPr>
          <w:trHeight w:hRule="exact" w:val="585"/>
        </w:trPr>
        <w:tc>
          <w:tcPr>
            <w:tcW w:w="3892" w:type="dxa"/>
            <w:tcBorders>
              <w:top w:val="single" w:sz="2" w:space="0" w:color="auto"/>
              <w:left w:val="single" w:sz="2" w:space="0" w:color="auto"/>
              <w:bottom w:val="single" w:sz="6" w:space="0" w:color="auto"/>
              <w:right w:val="single" w:sz="2" w:space="0" w:color="auto"/>
            </w:tcBorders>
            <w:tcMar>
              <w:top w:w="0" w:type="dxa"/>
              <w:left w:w="0" w:type="dxa"/>
              <w:bottom w:w="0" w:type="dxa"/>
              <w:right w:w="0" w:type="dxa"/>
            </w:tcMar>
          </w:tcPr>
          <w:p w14:paraId="5FE04F01" w14:textId="77C4D704" w:rsidR="00FB7724" w:rsidRDefault="00FB7724" w:rsidP="00841ADB">
            <w:pPr>
              <w:bidi/>
              <w:spacing w:before="144"/>
              <w:ind w:left="42"/>
              <w:rPr>
                <w:rFonts w:ascii="Traditional Arabic" w:hAnsi="Traditional Arabic" w:cs="Traditional Arabic"/>
                <w:b/>
                <w:spacing w:val="-4"/>
                <w:rtl/>
                <w:lang w:val="fr-FR" w:bidi="ar-AE"/>
              </w:rPr>
            </w:pPr>
          </w:p>
        </w:tc>
        <w:tc>
          <w:tcPr>
            <w:tcW w:w="5663" w:type="dxa"/>
            <w:tcBorders>
              <w:top w:val="single" w:sz="2" w:space="0" w:color="auto"/>
              <w:left w:val="single" w:sz="2" w:space="0" w:color="auto"/>
              <w:bottom w:val="single" w:sz="6" w:space="0" w:color="auto"/>
              <w:right w:val="single" w:sz="2" w:space="0" w:color="auto"/>
            </w:tcBorders>
            <w:tcMar>
              <w:top w:w="0" w:type="dxa"/>
              <w:left w:w="0" w:type="dxa"/>
              <w:bottom w:w="0" w:type="dxa"/>
              <w:right w:w="0" w:type="dxa"/>
            </w:tcMar>
          </w:tcPr>
          <w:p w14:paraId="3B43CB41" w14:textId="15B6F496" w:rsidR="00FB7724" w:rsidRPr="00F05F7C" w:rsidRDefault="00F05F7C" w:rsidP="00E45D5E">
            <w:pPr>
              <w:bidi/>
              <w:jc w:val="both"/>
              <w:rPr>
                <w:rFonts w:ascii="Traditional Arabic" w:hAnsi="Traditional Arabic" w:cs="Traditional Arabic"/>
                <w:b/>
                <w:spacing w:val="-4"/>
                <w:lang w:val="fr-FR" w:bidi="ar-AE"/>
              </w:rPr>
            </w:pPr>
            <w:r w:rsidRPr="004B5AE9">
              <w:rPr>
                <w:rFonts w:ascii="Traditional Arabic" w:hAnsi="Traditional Arabic" w:cs="Traditional Arabic"/>
                <w:rtl/>
              </w:rPr>
              <w:t>[</w:t>
            </w:r>
            <w:r>
              <w:rPr>
                <w:rFonts w:ascii="Traditional Arabic" w:hAnsi="Traditional Arabic" w:cs="Traditional Arabic" w:hint="cs"/>
                <w:rtl/>
              </w:rPr>
              <w:t>أدخل</w:t>
            </w:r>
            <w:r>
              <w:rPr>
                <w:rFonts w:ascii="Traditional Arabic" w:hAnsi="Traditional Arabic" w:cs="Traditional Arabic" w:hint="cs"/>
                <w:rtl/>
                <w:lang w:bidi="ar-AE"/>
              </w:rPr>
              <w:t xml:space="preserve"> الإجابة عن الاستفسار الم</w:t>
            </w:r>
            <w:r w:rsidR="001B4CA4">
              <w:rPr>
                <w:rFonts w:ascii="Traditional Arabic" w:hAnsi="Traditional Arabic" w:cs="Traditional Arabic" w:hint="cs"/>
                <w:rtl/>
                <w:lang w:bidi="ar-AE"/>
              </w:rPr>
              <w:t>وجود</w:t>
            </w:r>
            <w:r>
              <w:rPr>
                <w:rFonts w:ascii="Traditional Arabic" w:hAnsi="Traditional Arabic" w:cs="Traditional Arabic" w:hint="cs"/>
                <w:rtl/>
                <w:lang w:bidi="ar-AE"/>
              </w:rPr>
              <w:t xml:space="preserve"> في يسار العمود</w:t>
            </w:r>
            <w:r w:rsidRPr="004B5AE9">
              <w:rPr>
                <w:rFonts w:ascii="Traditional Arabic" w:hAnsi="Traditional Arabic" w:cs="Traditional Arabic"/>
                <w:rtl/>
              </w:rPr>
              <w:t>]</w:t>
            </w:r>
          </w:p>
        </w:tc>
      </w:tr>
      <w:tr w:rsidR="00FB7724" w14:paraId="6FE19599" w14:textId="77777777" w:rsidTr="00FB7724">
        <w:trPr>
          <w:trHeight w:hRule="exact" w:val="585"/>
        </w:trPr>
        <w:tc>
          <w:tcPr>
            <w:tcW w:w="3892" w:type="dxa"/>
            <w:tcBorders>
              <w:top w:val="single" w:sz="2" w:space="0" w:color="auto"/>
              <w:left w:val="single" w:sz="2" w:space="0" w:color="auto"/>
              <w:bottom w:val="single" w:sz="6" w:space="0" w:color="auto"/>
              <w:right w:val="single" w:sz="2" w:space="0" w:color="auto"/>
            </w:tcBorders>
            <w:tcMar>
              <w:top w:w="0" w:type="dxa"/>
              <w:left w:w="0" w:type="dxa"/>
              <w:bottom w:w="0" w:type="dxa"/>
              <w:right w:w="0" w:type="dxa"/>
            </w:tcMar>
          </w:tcPr>
          <w:p w14:paraId="57606B9B" w14:textId="1DE08C77" w:rsidR="00FB7724" w:rsidRDefault="00FB7724" w:rsidP="00841ADB">
            <w:pPr>
              <w:bidi/>
              <w:spacing w:before="144"/>
              <w:ind w:left="42"/>
              <w:rPr>
                <w:rFonts w:ascii="Traditional Arabic" w:hAnsi="Traditional Arabic" w:cs="Traditional Arabic"/>
                <w:b/>
                <w:spacing w:val="-4"/>
                <w:rtl/>
                <w:lang w:val="fr-FR" w:bidi="ar-AE"/>
              </w:rPr>
            </w:pPr>
          </w:p>
        </w:tc>
        <w:tc>
          <w:tcPr>
            <w:tcW w:w="5663" w:type="dxa"/>
            <w:tcBorders>
              <w:top w:val="single" w:sz="2" w:space="0" w:color="auto"/>
              <w:left w:val="single" w:sz="2" w:space="0" w:color="auto"/>
              <w:bottom w:val="single" w:sz="6" w:space="0" w:color="auto"/>
              <w:right w:val="single" w:sz="2" w:space="0" w:color="auto"/>
            </w:tcBorders>
            <w:tcMar>
              <w:top w:w="0" w:type="dxa"/>
              <w:left w:w="0" w:type="dxa"/>
              <w:bottom w:w="0" w:type="dxa"/>
              <w:right w:w="0" w:type="dxa"/>
            </w:tcMar>
          </w:tcPr>
          <w:p w14:paraId="290CECB5" w14:textId="63132CA2" w:rsidR="00FB7724" w:rsidRDefault="00FB7724" w:rsidP="00841ADB">
            <w:pPr>
              <w:bidi/>
              <w:jc w:val="center"/>
              <w:rPr>
                <w:rFonts w:ascii="Traditional Arabic" w:hAnsi="Traditional Arabic" w:cs="Traditional Arabic"/>
                <w:b/>
                <w:spacing w:val="-4"/>
                <w:rtl/>
              </w:rPr>
            </w:pPr>
          </w:p>
        </w:tc>
      </w:tr>
      <w:tr w:rsidR="001B4CA4" w14:paraId="68B8140F" w14:textId="77777777" w:rsidTr="001B4CA4">
        <w:trPr>
          <w:trHeight w:hRule="exact" w:val="585"/>
        </w:trPr>
        <w:tc>
          <w:tcPr>
            <w:tcW w:w="3892" w:type="dxa"/>
            <w:tcBorders>
              <w:top w:val="single" w:sz="2" w:space="0" w:color="auto"/>
              <w:left w:val="single" w:sz="2" w:space="0" w:color="auto"/>
              <w:bottom w:val="single" w:sz="6" w:space="0" w:color="auto"/>
              <w:right w:val="single" w:sz="2" w:space="0" w:color="auto"/>
            </w:tcBorders>
            <w:tcMar>
              <w:top w:w="0" w:type="dxa"/>
              <w:left w:w="0" w:type="dxa"/>
              <w:bottom w:w="0" w:type="dxa"/>
              <w:right w:w="0" w:type="dxa"/>
            </w:tcMar>
          </w:tcPr>
          <w:p w14:paraId="6B271633" w14:textId="77777777" w:rsidR="001B4CA4" w:rsidRDefault="001B4CA4" w:rsidP="00841ADB">
            <w:pPr>
              <w:bidi/>
              <w:spacing w:before="144"/>
              <w:ind w:left="42"/>
              <w:rPr>
                <w:rFonts w:ascii="Traditional Arabic" w:hAnsi="Traditional Arabic" w:cs="Traditional Arabic"/>
                <w:b/>
                <w:spacing w:val="-4"/>
                <w:rtl/>
                <w:lang w:val="fr-FR" w:bidi="ar-AE"/>
              </w:rPr>
            </w:pPr>
          </w:p>
        </w:tc>
        <w:tc>
          <w:tcPr>
            <w:tcW w:w="5663" w:type="dxa"/>
            <w:tcBorders>
              <w:top w:val="single" w:sz="2" w:space="0" w:color="auto"/>
              <w:left w:val="single" w:sz="2" w:space="0" w:color="auto"/>
              <w:bottom w:val="single" w:sz="6" w:space="0" w:color="auto"/>
              <w:right w:val="single" w:sz="2" w:space="0" w:color="auto"/>
            </w:tcBorders>
            <w:tcMar>
              <w:top w:w="0" w:type="dxa"/>
              <w:left w:w="0" w:type="dxa"/>
              <w:bottom w:w="0" w:type="dxa"/>
              <w:right w:w="0" w:type="dxa"/>
            </w:tcMar>
          </w:tcPr>
          <w:p w14:paraId="558BA14E" w14:textId="77777777" w:rsidR="001B4CA4" w:rsidRDefault="001B4CA4" w:rsidP="00841ADB">
            <w:pPr>
              <w:bidi/>
              <w:jc w:val="center"/>
              <w:rPr>
                <w:rFonts w:ascii="Traditional Arabic" w:hAnsi="Traditional Arabic" w:cs="Traditional Arabic"/>
                <w:b/>
                <w:spacing w:val="-4"/>
                <w:rtl/>
              </w:rPr>
            </w:pPr>
          </w:p>
        </w:tc>
      </w:tr>
      <w:tr w:rsidR="001B4CA4" w14:paraId="64BD6A6E" w14:textId="77777777" w:rsidTr="001B4CA4">
        <w:trPr>
          <w:trHeight w:hRule="exact" w:val="585"/>
        </w:trPr>
        <w:tc>
          <w:tcPr>
            <w:tcW w:w="3892" w:type="dxa"/>
            <w:tcBorders>
              <w:top w:val="single" w:sz="2" w:space="0" w:color="auto"/>
              <w:left w:val="single" w:sz="2" w:space="0" w:color="auto"/>
              <w:bottom w:val="single" w:sz="6" w:space="0" w:color="auto"/>
              <w:right w:val="single" w:sz="2" w:space="0" w:color="auto"/>
            </w:tcBorders>
            <w:tcMar>
              <w:top w:w="0" w:type="dxa"/>
              <w:left w:w="0" w:type="dxa"/>
              <w:bottom w:w="0" w:type="dxa"/>
              <w:right w:w="0" w:type="dxa"/>
            </w:tcMar>
          </w:tcPr>
          <w:p w14:paraId="78E684C6" w14:textId="77777777" w:rsidR="001B4CA4" w:rsidRDefault="001B4CA4" w:rsidP="00841ADB">
            <w:pPr>
              <w:bidi/>
              <w:spacing w:before="144"/>
              <w:ind w:left="42"/>
              <w:rPr>
                <w:rFonts w:ascii="Traditional Arabic" w:hAnsi="Traditional Arabic" w:cs="Traditional Arabic"/>
                <w:b/>
                <w:spacing w:val="-4"/>
                <w:rtl/>
                <w:lang w:val="fr-FR" w:bidi="ar-AE"/>
              </w:rPr>
            </w:pPr>
          </w:p>
        </w:tc>
        <w:tc>
          <w:tcPr>
            <w:tcW w:w="5663" w:type="dxa"/>
            <w:tcBorders>
              <w:top w:val="single" w:sz="2" w:space="0" w:color="auto"/>
              <w:left w:val="single" w:sz="2" w:space="0" w:color="auto"/>
              <w:bottom w:val="single" w:sz="6" w:space="0" w:color="auto"/>
              <w:right w:val="single" w:sz="2" w:space="0" w:color="auto"/>
            </w:tcBorders>
            <w:tcMar>
              <w:top w:w="0" w:type="dxa"/>
              <w:left w:w="0" w:type="dxa"/>
              <w:bottom w:w="0" w:type="dxa"/>
              <w:right w:w="0" w:type="dxa"/>
            </w:tcMar>
          </w:tcPr>
          <w:p w14:paraId="3E808D66" w14:textId="77777777" w:rsidR="001B4CA4" w:rsidRDefault="001B4CA4" w:rsidP="00841ADB">
            <w:pPr>
              <w:bidi/>
              <w:jc w:val="center"/>
              <w:rPr>
                <w:rFonts w:ascii="Traditional Arabic" w:hAnsi="Traditional Arabic" w:cs="Traditional Arabic"/>
                <w:b/>
                <w:spacing w:val="-4"/>
                <w:rtl/>
              </w:rPr>
            </w:pPr>
          </w:p>
        </w:tc>
      </w:tr>
      <w:tr w:rsidR="001B4CA4" w14:paraId="373EB669" w14:textId="77777777" w:rsidTr="001B4CA4">
        <w:trPr>
          <w:trHeight w:hRule="exact" w:val="585"/>
        </w:trPr>
        <w:tc>
          <w:tcPr>
            <w:tcW w:w="3892" w:type="dxa"/>
            <w:tcBorders>
              <w:top w:val="single" w:sz="2" w:space="0" w:color="auto"/>
              <w:left w:val="single" w:sz="2" w:space="0" w:color="auto"/>
              <w:bottom w:val="single" w:sz="6" w:space="0" w:color="auto"/>
              <w:right w:val="single" w:sz="2" w:space="0" w:color="auto"/>
            </w:tcBorders>
            <w:tcMar>
              <w:top w:w="0" w:type="dxa"/>
              <w:left w:w="0" w:type="dxa"/>
              <w:bottom w:w="0" w:type="dxa"/>
              <w:right w:w="0" w:type="dxa"/>
            </w:tcMar>
          </w:tcPr>
          <w:p w14:paraId="51A8D8C6" w14:textId="77777777" w:rsidR="001B4CA4" w:rsidRDefault="001B4CA4" w:rsidP="00841ADB">
            <w:pPr>
              <w:bidi/>
              <w:spacing w:before="144"/>
              <w:ind w:left="42"/>
              <w:rPr>
                <w:rFonts w:ascii="Traditional Arabic" w:hAnsi="Traditional Arabic" w:cs="Traditional Arabic"/>
                <w:b/>
                <w:spacing w:val="-4"/>
                <w:rtl/>
                <w:lang w:val="fr-FR" w:bidi="ar-AE"/>
              </w:rPr>
            </w:pPr>
          </w:p>
        </w:tc>
        <w:tc>
          <w:tcPr>
            <w:tcW w:w="5663" w:type="dxa"/>
            <w:tcBorders>
              <w:top w:val="single" w:sz="2" w:space="0" w:color="auto"/>
              <w:left w:val="single" w:sz="2" w:space="0" w:color="auto"/>
              <w:bottom w:val="single" w:sz="6" w:space="0" w:color="auto"/>
              <w:right w:val="single" w:sz="2" w:space="0" w:color="auto"/>
            </w:tcBorders>
            <w:tcMar>
              <w:top w:w="0" w:type="dxa"/>
              <w:left w:w="0" w:type="dxa"/>
              <w:bottom w:w="0" w:type="dxa"/>
              <w:right w:w="0" w:type="dxa"/>
            </w:tcMar>
          </w:tcPr>
          <w:p w14:paraId="55910376" w14:textId="77777777" w:rsidR="001B4CA4" w:rsidRDefault="001B4CA4" w:rsidP="00841ADB">
            <w:pPr>
              <w:bidi/>
              <w:jc w:val="center"/>
              <w:rPr>
                <w:rFonts w:ascii="Traditional Arabic" w:hAnsi="Traditional Arabic" w:cs="Traditional Arabic"/>
                <w:b/>
                <w:spacing w:val="-4"/>
                <w:rtl/>
              </w:rPr>
            </w:pPr>
          </w:p>
        </w:tc>
      </w:tr>
    </w:tbl>
    <w:p w14:paraId="0B69A889" w14:textId="26D1D93D" w:rsidR="00FB7724" w:rsidRDefault="00FB7724" w:rsidP="00FB7724">
      <w:pPr>
        <w:bidi/>
        <w:spacing w:after="200"/>
        <w:rPr>
          <w:rFonts w:ascii="Traditional Arabic" w:hAnsi="Traditional Arabic" w:cs="Traditional Arabic"/>
          <w:rtl/>
          <w:lang w:val="fr-FR"/>
        </w:rPr>
      </w:pPr>
    </w:p>
    <w:p w14:paraId="5B87BC38" w14:textId="014C9FFE" w:rsidR="001B4CA4" w:rsidRDefault="001B4CA4" w:rsidP="001B4CA4">
      <w:pPr>
        <w:bidi/>
        <w:spacing w:after="200"/>
        <w:rPr>
          <w:rFonts w:ascii="Traditional Arabic" w:hAnsi="Traditional Arabic" w:cs="Traditional Arabic"/>
          <w:rtl/>
          <w:lang w:val="fr-FR"/>
        </w:rPr>
      </w:pPr>
    </w:p>
    <w:p w14:paraId="73A2791C" w14:textId="3B0D1CF6" w:rsidR="001B4CA4" w:rsidRDefault="001B4CA4" w:rsidP="001B4CA4">
      <w:pPr>
        <w:bidi/>
        <w:spacing w:after="200"/>
        <w:rPr>
          <w:rFonts w:ascii="Traditional Arabic" w:hAnsi="Traditional Arabic" w:cs="Traditional Arabic"/>
          <w:rtl/>
          <w:lang w:val="fr-FR"/>
        </w:rPr>
      </w:pPr>
    </w:p>
    <w:p w14:paraId="515DE5B1" w14:textId="77777777" w:rsidR="00705D07" w:rsidRPr="00FA78AE" w:rsidRDefault="00705D07" w:rsidP="00F70CB1">
      <w:pPr>
        <w:spacing w:after="468" w:line="576" w:lineRule="exact"/>
        <w:rPr>
          <w:b/>
          <w:bCs/>
          <w:spacing w:val="6"/>
          <w:sz w:val="46"/>
          <w:szCs w:val="46"/>
        </w:rPr>
        <w:sectPr w:rsidR="00705D07" w:rsidRPr="00FA78AE" w:rsidSect="0082193D">
          <w:headerReference w:type="even" r:id="rId28"/>
          <w:headerReference w:type="default" r:id="rId29"/>
          <w:type w:val="oddPage"/>
          <w:pgSz w:w="12240" w:h="15840"/>
          <w:pgMar w:top="1440" w:right="1440" w:bottom="1440" w:left="1440" w:header="720" w:footer="720" w:gutter="0"/>
          <w:cols w:space="720"/>
          <w:noEndnote/>
          <w:titlePg/>
        </w:sectPr>
      </w:pPr>
    </w:p>
    <w:p w14:paraId="5CDD9AF7" w14:textId="40B76760" w:rsidR="00182EE0" w:rsidRDefault="00182EE0" w:rsidP="00182EE0">
      <w:pPr>
        <w:pStyle w:val="Style28"/>
        <w:bidi/>
        <w:rPr>
          <w:rFonts w:ascii="Traditional Arabic" w:hAnsi="Traditional Arabic" w:cs="Traditional Arabic"/>
          <w:rtl/>
        </w:rPr>
      </w:pPr>
      <w:bookmarkStart w:id="72" w:name="_Hlt108930954"/>
      <w:bookmarkStart w:id="73" w:name="_Hlt167612674"/>
      <w:bookmarkStart w:id="74" w:name="_Hlt167691577"/>
      <w:bookmarkStart w:id="75" w:name="_Toc108425177"/>
      <w:bookmarkStart w:id="76" w:name="_Toc531279164"/>
      <w:bookmarkEnd w:id="72"/>
      <w:bookmarkEnd w:id="73"/>
      <w:bookmarkEnd w:id="74"/>
      <w:r w:rsidRPr="00182EE0">
        <w:rPr>
          <w:rFonts w:ascii="Traditional Arabic" w:hAnsi="Traditional Arabic" w:cs="Traditional Arabic"/>
          <w:rtl/>
        </w:rPr>
        <w:t>القسم 5. البلدان المؤهلة</w:t>
      </w:r>
    </w:p>
    <w:p w14:paraId="1438E4ED" w14:textId="77777777" w:rsidR="009D0446" w:rsidRDefault="00177B2A" w:rsidP="009D0446">
      <w:pPr>
        <w:bidi/>
        <w:jc w:val="center"/>
        <w:rPr>
          <w:rFonts w:ascii="Traditional Arabic" w:hAnsi="Traditional Arabic" w:cs="Traditional Arabic"/>
          <w:b/>
          <w:bCs/>
          <w:sz w:val="28"/>
          <w:szCs w:val="28"/>
          <w:lang w:val="fr-FR" w:bidi="ar-AE"/>
        </w:rPr>
      </w:pPr>
      <w:r>
        <w:rPr>
          <w:rFonts w:ascii="Traditional Arabic" w:hAnsi="Traditional Arabic" w:cs="Traditional Arabic"/>
          <w:b/>
          <w:bCs/>
          <w:sz w:val="28"/>
          <w:szCs w:val="28"/>
          <w:rtl/>
          <w:lang w:val="fr-FR" w:bidi="ar-AE"/>
        </w:rPr>
        <w:t xml:space="preserve">الأهلية لتوريد السلع والأشغال والخدمات غير الاستشارية </w:t>
      </w:r>
    </w:p>
    <w:p w14:paraId="472E3DB5" w14:textId="7C3EE735" w:rsidR="00177B2A" w:rsidRDefault="00177B2A" w:rsidP="009D0446">
      <w:pPr>
        <w:bidi/>
        <w:jc w:val="center"/>
        <w:rPr>
          <w:rFonts w:ascii="Traditional Arabic" w:hAnsi="Traditional Arabic" w:cs="Traditional Arabic"/>
          <w:b/>
          <w:bCs/>
          <w:sz w:val="28"/>
          <w:szCs w:val="28"/>
          <w:lang w:val="fr-FR" w:bidi="ar-AE"/>
        </w:rPr>
      </w:pPr>
      <w:r>
        <w:rPr>
          <w:rFonts w:ascii="Traditional Arabic" w:hAnsi="Traditional Arabic" w:cs="Traditional Arabic"/>
          <w:b/>
          <w:bCs/>
          <w:sz w:val="28"/>
          <w:szCs w:val="28"/>
          <w:rtl/>
          <w:lang w:val="fr-FR" w:bidi="ar-AE"/>
        </w:rPr>
        <w:t>في المشاريع المموَّلة من البنك الإسلامي للتنمية</w:t>
      </w:r>
    </w:p>
    <w:p w14:paraId="2D8348DD" w14:textId="77777777" w:rsidR="00177B2A" w:rsidRPr="00177B2A" w:rsidRDefault="00177B2A" w:rsidP="00177B2A">
      <w:pPr>
        <w:bidi/>
        <w:jc w:val="center"/>
        <w:rPr>
          <w:rFonts w:ascii="Traditional Arabic" w:hAnsi="Traditional Arabic" w:cs="Traditional Arabic"/>
          <w:b/>
          <w:bCs/>
          <w:rtl/>
        </w:rPr>
      </w:pPr>
    </w:p>
    <w:p w14:paraId="59576473" w14:textId="1F7E5464" w:rsidR="00FE78DB" w:rsidRPr="008C3652" w:rsidRDefault="00177B2A" w:rsidP="009D0446">
      <w:pPr>
        <w:bidi/>
        <w:spacing w:after="240"/>
        <w:jc w:val="both"/>
        <w:rPr>
          <w:rFonts w:ascii="Traditional Arabic" w:hAnsi="Traditional Arabic" w:cs="Traditional Arabic"/>
          <w:rtl/>
        </w:rPr>
      </w:pPr>
      <w:r w:rsidRPr="008C3652">
        <w:rPr>
          <w:rFonts w:ascii="Traditional Arabic" w:hAnsi="Traditional Arabic" w:cs="Traditional Arabic"/>
          <w:rtl/>
        </w:rPr>
        <w:t xml:space="preserve">1. طبقاً للفقرة 11.1 من </w:t>
      </w:r>
      <w:r w:rsidRPr="008C3652">
        <w:rPr>
          <w:rFonts w:ascii="Traditional Arabic" w:hAnsi="Traditional Arabic" w:cs="Traditional Arabic"/>
          <w:rtl/>
          <w:lang w:val="fr-FR" w:bidi="ar-AE"/>
        </w:rPr>
        <w:t>التوجيهات المتعلقة بتوريد السلع والأشغال والخدمات ذات الصلة في المشاريع المموَّلة من البنك الإسلامي للتنمية، الصادرة في سبتمبر 2018، فإنه يقع في صميم السياسة المعتمدة من البنك الإسلامي للتنمية أن السلع أو الأشغال والخدمات ذات</w:t>
      </w:r>
      <w:r w:rsidRPr="008C3652">
        <w:rPr>
          <w:rFonts w:ascii="Traditional Arabic" w:hAnsi="Traditional Arabic" w:cs="Traditional Arabic" w:hint="cs"/>
          <w:rtl/>
          <w:lang w:val="fr-FR" w:bidi="ar-AE"/>
        </w:rPr>
        <w:t xml:space="preserve"> </w:t>
      </w:r>
      <w:r w:rsidRPr="008C3652">
        <w:rPr>
          <w:rFonts w:ascii="Traditional Arabic" w:hAnsi="Traditional Arabic" w:cs="Traditional Arabic"/>
          <w:rtl/>
          <w:lang w:val="fr-FR" w:bidi="ar-AE"/>
        </w:rPr>
        <w:t>الصلة التي سيورّدها المقاول وشركاؤه والمقاولون المتعاملون معه من الباطن تلتزم، التزاماً قاطعاً، بتعليمات المقاطعة الصادرة عن منظمة التعاون الإسلامي وجامعة الدول العربية والاتحاد الأفريقي (تعليمات المقاطعة). وعلى المستفيد أن يوضح لمقدِّمي العطاءات المحتملين أنه لن يُنظَر في العروض المقدمة من الشركات غير الخاضعة لتعليمات المقاطعة المذكورة. وعلى مقدِّم العطاء أن يقدم خطاباً مشفوعاً بيمين يقسم فيها على ذلك.</w:t>
      </w:r>
    </w:p>
    <w:p w14:paraId="0C317F69" w14:textId="23638E4B" w:rsidR="00FE78DB" w:rsidRPr="008C3652" w:rsidRDefault="00177B2A" w:rsidP="009D0446">
      <w:pPr>
        <w:bidi/>
        <w:spacing w:after="240"/>
        <w:jc w:val="both"/>
        <w:rPr>
          <w:rFonts w:ascii="Traditional Arabic" w:hAnsi="Traditional Arabic" w:cs="Traditional Arabic"/>
          <w:rtl/>
          <w:lang w:val="fr-FR" w:bidi="ar-AE"/>
        </w:rPr>
      </w:pPr>
      <w:r w:rsidRPr="008C3652">
        <w:rPr>
          <w:rFonts w:ascii="Traditional Arabic" w:hAnsi="Traditional Arabic" w:cs="Traditional Arabic"/>
          <w:rtl/>
          <w:lang w:val="fr-FR" w:bidi="ar-AE"/>
        </w:rPr>
        <w:t>وتُحدَّد أهلية الشركات أثناء عملية التقييم. وإذا أخفت الشركات معلومات تفادياً لاستبعادها بسبب عدم الأهلية، فإن المستفيد يحتفظ بحق إلغاء العقد في أي وقت ومعاقبة تلك الشركات ومطالبتها بالتعويض عن الخسائر التي تكبدها المستفيد أو البنك الإسلامي للتنمية جراء ذلك التصرف. ويحتفظ البنك الإسلامي للتنمية بحق عدم الوفاء بأيّ عقد إذا اكتشف أن المورِّد أو المقاول المعنيّ به غير مؤهل بحسب شرط الأهلية المنصوص عليه فيه.</w:t>
      </w:r>
    </w:p>
    <w:p w14:paraId="28D2CF49" w14:textId="77777777" w:rsidR="00FE78DB" w:rsidRPr="008C3652" w:rsidRDefault="00FE78DB" w:rsidP="00FE78DB">
      <w:pPr>
        <w:bidi/>
        <w:jc w:val="both"/>
        <w:rPr>
          <w:rFonts w:ascii="Traditional Arabic" w:hAnsi="Traditional Arabic" w:cs="Traditional Arabic"/>
          <w:lang w:val="fr-FR" w:bidi="ar-AE"/>
        </w:rPr>
      </w:pPr>
      <w:r w:rsidRPr="008C3652">
        <w:rPr>
          <w:rFonts w:ascii="Traditional Arabic" w:hAnsi="Traditional Arabic" w:cs="Traditional Arabic"/>
          <w:rtl/>
          <w:lang w:val="fr-FR" w:bidi="ar-AE"/>
        </w:rPr>
        <w:t xml:space="preserve">وفي نطاق تطبيق شرط الأهلية، يجب على شركة من شركات البلدان الأعضاء أن تمتثل لجميع الشروط التالية: </w:t>
      </w:r>
    </w:p>
    <w:p w14:paraId="3A66E2E9" w14:textId="77777777" w:rsidR="00FE78DB" w:rsidRPr="008C3652" w:rsidRDefault="00FE78DB" w:rsidP="00FE78DB">
      <w:pPr>
        <w:bidi/>
        <w:jc w:val="both"/>
        <w:rPr>
          <w:rFonts w:ascii="Traditional Arabic" w:hAnsi="Traditional Arabic" w:cs="Traditional Arabic"/>
          <w:sz w:val="16"/>
          <w:szCs w:val="16"/>
          <w:rtl/>
          <w:lang w:val="fr-FR" w:bidi="ar-AE"/>
        </w:rPr>
      </w:pPr>
    </w:p>
    <w:p w14:paraId="181BD1C0" w14:textId="77777777" w:rsidR="00FE78DB" w:rsidRPr="008C3652" w:rsidRDefault="00FE78DB" w:rsidP="009D0446">
      <w:pPr>
        <w:pStyle w:val="ListParagraph"/>
        <w:widowControl/>
        <w:numPr>
          <w:ilvl w:val="0"/>
          <w:numId w:val="14"/>
        </w:numPr>
        <w:autoSpaceDE/>
        <w:autoSpaceDN/>
        <w:bidi/>
        <w:ind w:left="996" w:hanging="636"/>
        <w:jc w:val="both"/>
        <w:rPr>
          <w:rFonts w:ascii="Traditional Arabic" w:hAnsi="Traditional Arabic" w:cs="Traditional Arabic"/>
          <w:rtl/>
          <w:lang w:val="fr-FR" w:bidi="ar-AE"/>
        </w:rPr>
      </w:pPr>
      <w:r w:rsidRPr="008C3652">
        <w:rPr>
          <w:rFonts w:ascii="Traditional Arabic" w:hAnsi="Traditional Arabic" w:cs="Traditional Arabic"/>
          <w:rtl/>
          <w:lang w:val="fr-FR" w:bidi="ar-AE"/>
        </w:rPr>
        <w:t>أن تكون مسجلة أو مؤسسة بصفتها شخصية اعتبارية في أحد البلدان الأعضاء في البنك الإسلامي للتنمية؛</w:t>
      </w:r>
    </w:p>
    <w:p w14:paraId="7E4A62B3" w14:textId="77777777" w:rsidR="00FE78DB" w:rsidRPr="008C3652" w:rsidRDefault="00FE78DB" w:rsidP="009D0446">
      <w:pPr>
        <w:pStyle w:val="ListParagraph"/>
        <w:widowControl/>
        <w:numPr>
          <w:ilvl w:val="0"/>
          <w:numId w:val="14"/>
        </w:numPr>
        <w:autoSpaceDE/>
        <w:autoSpaceDN/>
        <w:bidi/>
        <w:ind w:left="996" w:hanging="636"/>
        <w:jc w:val="both"/>
        <w:rPr>
          <w:rFonts w:ascii="Traditional Arabic" w:hAnsi="Traditional Arabic" w:cs="Traditional Arabic"/>
          <w:lang w:val="fr-FR" w:bidi="ar-AE"/>
        </w:rPr>
      </w:pPr>
      <w:r w:rsidRPr="008C3652">
        <w:rPr>
          <w:rFonts w:ascii="Traditional Arabic" w:hAnsi="Traditional Arabic" w:cs="Traditional Arabic"/>
          <w:rtl/>
          <w:lang w:val="fr-FR" w:bidi="ar-AE"/>
        </w:rPr>
        <w:t>أن يكون مكان مزاولة نشاطها التجاري الرئيس في أحد البلدان الأعضاء في البنك الإسلامي للتنمية؛</w:t>
      </w:r>
    </w:p>
    <w:p w14:paraId="06B976D3" w14:textId="14FFCD1D" w:rsidR="00FE78DB" w:rsidRPr="008C3652" w:rsidRDefault="00FE78DB" w:rsidP="009D0446">
      <w:pPr>
        <w:pStyle w:val="ListParagraph"/>
        <w:widowControl/>
        <w:numPr>
          <w:ilvl w:val="0"/>
          <w:numId w:val="15"/>
        </w:numPr>
        <w:autoSpaceDE/>
        <w:autoSpaceDN/>
        <w:bidi/>
        <w:ind w:left="996" w:hanging="636"/>
        <w:jc w:val="both"/>
        <w:rPr>
          <w:rFonts w:ascii="Traditional Arabic" w:hAnsi="Traditional Arabic" w:cs="Traditional Arabic"/>
          <w:lang w:val="fr-FR" w:bidi="ar-AE"/>
        </w:rPr>
      </w:pPr>
      <w:r w:rsidRPr="008C3652">
        <w:rPr>
          <w:rFonts w:ascii="Traditional Arabic" w:hAnsi="Traditional Arabic" w:cs="Traditional Arabic"/>
          <w:rtl/>
          <w:lang w:val="fr-FR" w:bidi="ar-AE"/>
        </w:rPr>
        <w:t xml:space="preserve">أن يكون المالك لأكثر من خمسين في </w:t>
      </w:r>
      <w:proofErr w:type="gramStart"/>
      <w:r w:rsidRPr="008C3652">
        <w:rPr>
          <w:rFonts w:ascii="Traditional Arabic" w:hAnsi="Traditional Arabic" w:cs="Traditional Arabic"/>
          <w:rtl/>
          <w:lang w:val="fr-FR" w:bidi="ar-AE"/>
        </w:rPr>
        <w:t>المائة</w:t>
      </w:r>
      <w:proofErr w:type="gramEnd"/>
      <w:r w:rsidRPr="008C3652">
        <w:rPr>
          <w:rFonts w:ascii="Traditional Arabic" w:hAnsi="Traditional Arabic" w:cs="Traditional Arabic"/>
          <w:rtl/>
          <w:lang w:val="fr-FR" w:bidi="ar-AE"/>
        </w:rPr>
        <w:t xml:space="preserve"> (50%) من حصص الشركة المعنية شركةٌ أو عدةُ شركات في بلد أو عدة بلدان أعضاء في البنك الإسلامي للتنمية (ويجب أن تستوفي تلك الشركة أو الشركات أيضاً شرط الجنسية) أو مواطنو ذلك البلد العضو أو تلك البلدان الأعضاء. </w:t>
      </w:r>
    </w:p>
    <w:p w14:paraId="511D55BC" w14:textId="147299E9" w:rsidR="00FE78DB" w:rsidRDefault="00FE78DB" w:rsidP="00FE78DB">
      <w:pPr>
        <w:bidi/>
        <w:jc w:val="both"/>
        <w:rPr>
          <w:rFonts w:ascii="Traditional Arabic" w:hAnsi="Traditional Arabic" w:cs="Traditional Arabic"/>
          <w:rtl/>
          <w:lang w:val="fr-FR" w:bidi="ar-AE"/>
        </w:rPr>
      </w:pPr>
    </w:p>
    <w:p w14:paraId="5FFA499F" w14:textId="77777777" w:rsidR="003F516D" w:rsidRPr="008C3652" w:rsidRDefault="003F516D" w:rsidP="003F516D">
      <w:pPr>
        <w:bidi/>
        <w:rPr>
          <w:rFonts w:ascii="Traditional Arabic" w:hAnsi="Traditional Arabic" w:cs="Traditional Arabic"/>
          <w:lang w:val="fr-FR" w:bidi="ar-AE"/>
        </w:rPr>
      </w:pPr>
      <w:r w:rsidRPr="008C3652">
        <w:rPr>
          <w:rFonts w:ascii="Traditional Arabic" w:hAnsi="Traditional Arabic" w:cs="Traditional Arabic"/>
          <w:rtl/>
          <w:lang w:val="fr-FR" w:bidi="ar-AE"/>
        </w:rPr>
        <w:t>وفي نطاق تطبيق شرط الأهلية، تعرَّف شركة محلية من شركات أحد البلدان الأعضاء على النحو التالي:</w:t>
      </w:r>
    </w:p>
    <w:p w14:paraId="1FE737EC" w14:textId="77777777" w:rsidR="003F516D" w:rsidRPr="008C3652" w:rsidRDefault="003F516D" w:rsidP="003F516D">
      <w:pPr>
        <w:bidi/>
        <w:rPr>
          <w:rFonts w:ascii="Traditional Arabic" w:hAnsi="Traditional Arabic" w:cs="Traditional Arabic"/>
          <w:sz w:val="16"/>
          <w:szCs w:val="16"/>
          <w:rtl/>
          <w:lang w:val="fr-FR" w:bidi="ar-AE"/>
        </w:rPr>
      </w:pPr>
    </w:p>
    <w:p w14:paraId="04592670" w14:textId="06E769F9" w:rsidR="003F516D" w:rsidRPr="008C3652" w:rsidRDefault="003F516D" w:rsidP="009D0446">
      <w:pPr>
        <w:pStyle w:val="ListParagraph"/>
        <w:widowControl/>
        <w:numPr>
          <w:ilvl w:val="0"/>
          <w:numId w:val="33"/>
        </w:numPr>
        <w:autoSpaceDE/>
        <w:autoSpaceDN/>
        <w:bidi/>
        <w:ind w:left="996" w:hanging="567"/>
        <w:jc w:val="both"/>
        <w:rPr>
          <w:rFonts w:ascii="Traditional Arabic" w:hAnsi="Traditional Arabic" w:cs="Traditional Arabic"/>
          <w:rtl/>
          <w:lang w:val="fr-FR" w:bidi="ar-AE"/>
        </w:rPr>
      </w:pPr>
      <w:r w:rsidRPr="008C3652">
        <w:rPr>
          <w:rFonts w:ascii="Traditional Arabic" w:hAnsi="Traditional Arabic" w:cs="Traditional Arabic"/>
          <w:rtl/>
          <w:lang w:val="fr-FR" w:bidi="ar-AE"/>
        </w:rPr>
        <w:t>أن تكون مسجلة أو مؤسسة بصفتها شخصية اعتبارية في البلد العضو محل الأشغال المزمع تنفيذها أو محل تسليم السلع المزمع شراؤها؛</w:t>
      </w:r>
    </w:p>
    <w:p w14:paraId="26F2F7E9" w14:textId="77777777" w:rsidR="009D0446" w:rsidRPr="008C3652" w:rsidRDefault="003F516D" w:rsidP="009D0446">
      <w:pPr>
        <w:pStyle w:val="ListParagraph"/>
        <w:widowControl/>
        <w:numPr>
          <w:ilvl w:val="0"/>
          <w:numId w:val="33"/>
        </w:numPr>
        <w:autoSpaceDE/>
        <w:autoSpaceDN/>
        <w:bidi/>
        <w:ind w:left="996" w:hanging="636"/>
        <w:jc w:val="both"/>
        <w:rPr>
          <w:rFonts w:ascii="Traditional Arabic" w:hAnsi="Traditional Arabic" w:cs="Traditional Arabic"/>
          <w:lang w:val="fr-FR" w:bidi="ar-AE"/>
        </w:rPr>
      </w:pPr>
      <w:r w:rsidRPr="008C3652">
        <w:rPr>
          <w:rFonts w:ascii="Traditional Arabic" w:hAnsi="Traditional Arabic" w:cs="Traditional Arabic"/>
          <w:rtl/>
          <w:lang w:val="fr-FR" w:bidi="ar-AE"/>
        </w:rPr>
        <w:t>أن يقع مقر مزاولة نشاطها التجاري الرئيس في البلد العضو المستفيد؛</w:t>
      </w:r>
    </w:p>
    <w:p w14:paraId="609AA373" w14:textId="00485DC4" w:rsidR="0018647E" w:rsidRPr="008C3652" w:rsidRDefault="003F516D" w:rsidP="009D0446">
      <w:pPr>
        <w:pStyle w:val="ListParagraph"/>
        <w:widowControl/>
        <w:numPr>
          <w:ilvl w:val="0"/>
          <w:numId w:val="33"/>
        </w:numPr>
        <w:autoSpaceDE/>
        <w:autoSpaceDN/>
        <w:bidi/>
        <w:ind w:left="996" w:hanging="636"/>
        <w:jc w:val="both"/>
        <w:rPr>
          <w:rFonts w:ascii="Traditional Arabic" w:hAnsi="Traditional Arabic" w:cs="Traditional Arabic"/>
          <w:rtl/>
          <w:lang w:val="fr-FR" w:bidi="ar-AE"/>
        </w:rPr>
      </w:pPr>
      <w:r w:rsidRPr="008C3652">
        <w:rPr>
          <w:rFonts w:ascii="Traditional Arabic" w:hAnsi="Traditional Arabic" w:cs="Traditional Arabic"/>
          <w:rtl/>
          <w:lang w:val="fr-FR" w:bidi="ar-AE"/>
        </w:rPr>
        <w:t xml:space="preserve">أن يكون المالك لأكثر من خمسين في </w:t>
      </w:r>
      <w:proofErr w:type="gramStart"/>
      <w:r w:rsidRPr="008C3652">
        <w:rPr>
          <w:rFonts w:ascii="Traditional Arabic" w:hAnsi="Traditional Arabic" w:cs="Traditional Arabic"/>
          <w:rtl/>
          <w:lang w:val="fr-FR" w:bidi="ar-AE"/>
        </w:rPr>
        <w:t>المائة</w:t>
      </w:r>
      <w:proofErr w:type="gramEnd"/>
      <w:r w:rsidRPr="008C3652">
        <w:rPr>
          <w:rFonts w:ascii="Traditional Arabic" w:hAnsi="Traditional Arabic" w:cs="Traditional Arabic"/>
          <w:rtl/>
          <w:lang w:val="fr-FR" w:bidi="ar-AE"/>
        </w:rPr>
        <w:t xml:space="preserve"> (50%) من حصص الشركة المعنية شركةٌ أو عدةُ شركات في بلد أو عدة بلدان أعضاء في البنك الإسلامي للتنمي</w:t>
      </w:r>
      <w:r w:rsidR="008C3652" w:rsidRPr="008C3652">
        <w:rPr>
          <w:rFonts w:ascii="Traditional Arabic" w:hAnsi="Traditional Arabic" w:cs="Traditional Arabic" w:hint="cs"/>
          <w:rtl/>
          <w:lang w:val="fr-FR" w:bidi="ar-AE"/>
        </w:rPr>
        <w:t>ة</w:t>
      </w:r>
      <w:r w:rsidRPr="008C3652">
        <w:rPr>
          <w:rFonts w:ascii="Traditional Arabic" w:hAnsi="Traditional Arabic" w:cs="Traditional Arabic"/>
          <w:rtl/>
          <w:lang w:val="fr-FR" w:bidi="ar-AE"/>
        </w:rPr>
        <w:t xml:space="preserve"> (ويجب أن تستوفي تلك الشركة أو الشركات أيضاً شرط الجنسية) أو مواطنو ذلك البلد العضو أو تلك البلدان الأعضاء. </w:t>
      </w:r>
      <w:bookmarkEnd w:id="75"/>
      <w:bookmarkEnd w:id="76"/>
    </w:p>
    <w:p w14:paraId="0E8F0873" w14:textId="77777777" w:rsidR="0018647E" w:rsidRPr="008C3652" w:rsidRDefault="0018647E" w:rsidP="0013426B"/>
    <w:p w14:paraId="488752BF" w14:textId="61B63A7A" w:rsidR="0018647E" w:rsidRPr="008C3652" w:rsidRDefault="0018647E" w:rsidP="0018647E">
      <w:pPr>
        <w:bidi/>
        <w:jc w:val="both"/>
        <w:rPr>
          <w:rFonts w:ascii="Traditional Arabic" w:hAnsi="Traditional Arabic" w:cs="Traditional Arabic"/>
          <w:lang w:val="fr-FR" w:bidi="ar-AE"/>
        </w:rPr>
      </w:pPr>
      <w:r w:rsidRPr="008C3652">
        <w:rPr>
          <w:rFonts w:ascii="Traditional Arabic" w:hAnsi="Traditional Arabic" w:cs="Traditional Arabic"/>
          <w:rtl/>
          <w:lang w:val="fr-FR" w:bidi="ar-AE"/>
        </w:rPr>
        <w:t xml:space="preserve">2. بناءً على البندين 8.4 و1.5 من التعليمات الموجَّهة لمقدِّمي </w:t>
      </w:r>
      <w:r w:rsidR="000A0819" w:rsidRPr="008C3652">
        <w:rPr>
          <w:rFonts w:ascii="Traditional Arabic" w:hAnsi="Traditional Arabic" w:cs="Traditional Arabic" w:hint="cs"/>
          <w:rtl/>
          <w:lang w:val="fr-FR" w:bidi="ar-AE"/>
        </w:rPr>
        <w:t>العطاءات</w:t>
      </w:r>
      <w:r w:rsidRPr="008C3652">
        <w:rPr>
          <w:rFonts w:ascii="Traditional Arabic" w:hAnsi="Traditional Arabic" w:cs="Traditional Arabic"/>
          <w:rtl/>
          <w:lang w:val="fr-FR" w:bidi="ar-AE"/>
        </w:rPr>
        <w:t xml:space="preserve"> وللمعلومات المتعلقة بمقدِّمي </w:t>
      </w:r>
      <w:r w:rsidR="000A0819" w:rsidRPr="008C3652">
        <w:rPr>
          <w:rFonts w:ascii="Traditional Arabic" w:hAnsi="Traditional Arabic" w:cs="Traditional Arabic" w:hint="cs"/>
          <w:rtl/>
          <w:lang w:val="fr-FR" w:bidi="ar-AE"/>
        </w:rPr>
        <w:t>العطاءات</w:t>
      </w:r>
      <w:r w:rsidRPr="008C3652">
        <w:rPr>
          <w:rFonts w:ascii="Traditional Arabic" w:hAnsi="Traditional Arabic" w:cs="Traditional Arabic"/>
          <w:rtl/>
          <w:lang w:val="fr-FR" w:bidi="ar-AE"/>
        </w:rPr>
        <w:t xml:space="preserve">، فإن الشركات والسلع والخدمات التابعة للبلدان الآتي ذكرها، </w:t>
      </w:r>
      <w:proofErr w:type="spellStart"/>
      <w:r w:rsidRPr="008C3652">
        <w:rPr>
          <w:rFonts w:ascii="Traditional Arabic" w:hAnsi="Traditional Arabic" w:cs="Traditional Arabic"/>
          <w:rtl/>
          <w:lang w:val="fr-FR" w:bidi="ar-AE"/>
        </w:rPr>
        <w:t>مقصاة</w:t>
      </w:r>
      <w:proofErr w:type="spellEnd"/>
      <w:r w:rsidRPr="008C3652">
        <w:rPr>
          <w:rFonts w:ascii="Traditional Arabic" w:hAnsi="Traditional Arabic" w:cs="Traditional Arabic"/>
          <w:rtl/>
          <w:lang w:val="fr-FR" w:bidi="ar-AE"/>
        </w:rPr>
        <w:t xml:space="preserve"> في الوقت الحاليّ من عملية المناقصة هذه: </w:t>
      </w:r>
    </w:p>
    <w:p w14:paraId="0A7E4447" w14:textId="77777777" w:rsidR="0018647E" w:rsidRPr="008C3652" w:rsidRDefault="0018647E" w:rsidP="0018647E">
      <w:pPr>
        <w:bidi/>
        <w:jc w:val="both"/>
        <w:rPr>
          <w:rFonts w:ascii="Traditional Arabic" w:hAnsi="Traditional Arabic" w:cs="Traditional Arabic"/>
          <w:spacing w:val="-7"/>
          <w:rtl/>
          <w:lang w:val="fr-FR" w:bidi="ar-AE"/>
        </w:rPr>
      </w:pPr>
    </w:p>
    <w:p w14:paraId="15E18B68" w14:textId="7C9F67BC" w:rsidR="000A0819" w:rsidRPr="008C3652" w:rsidRDefault="0018647E" w:rsidP="0018647E">
      <w:pPr>
        <w:bidi/>
        <w:jc w:val="both"/>
        <w:rPr>
          <w:rFonts w:ascii="Traditional Arabic" w:hAnsi="Traditional Arabic" w:cs="Traditional Arabic"/>
          <w:spacing w:val="-7"/>
          <w:lang w:val="fr-FR" w:bidi="ar-AE"/>
        </w:rPr>
      </w:pPr>
      <w:r w:rsidRPr="008C3652">
        <w:rPr>
          <w:rFonts w:ascii="Traditional Arabic" w:hAnsi="Traditional Arabic" w:cs="Traditional Arabic"/>
          <w:spacing w:val="-7"/>
          <w:rtl/>
          <w:lang w:val="fr-FR" w:bidi="ar-AE"/>
        </w:rPr>
        <w:t>بموجب</w:t>
      </w:r>
      <w:r w:rsidR="000A0819" w:rsidRPr="008C3652">
        <w:rPr>
          <w:rFonts w:ascii="Traditional Arabic" w:hAnsi="Traditional Arabic" w:cs="Traditional Arabic" w:hint="cs"/>
          <w:spacing w:val="-7"/>
          <w:rtl/>
          <w:lang w:val="fr-FR" w:bidi="ar-AE"/>
        </w:rPr>
        <w:t xml:space="preserve"> البند 1.5 (أ) من التعليمات الموجَّهة لمقدِّمي العطاءات</w:t>
      </w:r>
      <w:proofErr w:type="gramStart"/>
      <w:r w:rsidR="000A0819" w:rsidRPr="008C3652">
        <w:rPr>
          <w:rFonts w:ascii="Traditional Arabic" w:hAnsi="Traditional Arabic" w:cs="Traditional Arabic" w:hint="cs"/>
          <w:spacing w:val="-7"/>
          <w:rtl/>
          <w:lang w:val="fr-FR" w:bidi="ar-AE"/>
        </w:rPr>
        <w:t xml:space="preserve">: </w:t>
      </w:r>
      <w:r w:rsidR="000A0819" w:rsidRPr="008C3652">
        <w:rPr>
          <w:color w:val="FF0000"/>
          <w:spacing w:val="-4"/>
        </w:rPr>
        <w:t>]</w:t>
      </w:r>
      <w:r w:rsidR="000A0819" w:rsidRPr="008C3652">
        <w:rPr>
          <w:rFonts w:ascii="Traditional Arabic" w:hAnsi="Traditional Arabic" w:cs="Traditional Arabic"/>
          <w:color w:val="FF0000"/>
          <w:spacing w:val="-4"/>
          <w:rtl/>
        </w:rPr>
        <w:t>أدخل</w:t>
      </w:r>
      <w:proofErr w:type="gramEnd"/>
      <w:r w:rsidR="000A0819" w:rsidRPr="008C3652">
        <w:rPr>
          <w:rFonts w:ascii="Traditional Arabic" w:hAnsi="Traditional Arabic" w:cs="Traditional Arabic"/>
          <w:color w:val="FF0000"/>
          <w:spacing w:val="-4"/>
          <w:rtl/>
        </w:rPr>
        <w:t xml:space="preserve"> قائمة البلدان تبعاً لموافقة البنك الإسلامي للتنمية على تطبيق الحظر أو ضع "لا يوجد"]. </w:t>
      </w:r>
      <w:r w:rsidR="000A0819" w:rsidRPr="008C3652">
        <w:rPr>
          <w:rFonts w:ascii="Traditional Arabic" w:hAnsi="Traditional Arabic" w:cs="Traditional Arabic" w:hint="cs"/>
          <w:color w:val="FF0000"/>
          <w:spacing w:val="-7"/>
          <w:rtl/>
          <w:lang w:val="fr-FR" w:bidi="ar-AE"/>
        </w:rPr>
        <w:t xml:space="preserve"> </w:t>
      </w:r>
    </w:p>
    <w:p w14:paraId="290E17EF" w14:textId="7E2B7119" w:rsidR="0018647E" w:rsidRPr="008C3652" w:rsidRDefault="000A0819" w:rsidP="000A0819">
      <w:pPr>
        <w:bidi/>
        <w:jc w:val="both"/>
        <w:rPr>
          <w:rFonts w:ascii="Traditional Arabic" w:hAnsi="Traditional Arabic" w:cs="Traditional Arabic"/>
          <w:spacing w:val="-7"/>
          <w:rtl/>
          <w:lang w:val="fr-FR" w:bidi="ar-AE"/>
        </w:rPr>
      </w:pPr>
      <w:r w:rsidRPr="008C3652">
        <w:rPr>
          <w:rFonts w:ascii="Traditional Arabic" w:hAnsi="Traditional Arabic" w:cs="Traditional Arabic" w:hint="cs"/>
          <w:spacing w:val="-7"/>
          <w:rtl/>
          <w:lang w:val="fr-FR" w:bidi="ar-AE"/>
        </w:rPr>
        <w:t>بموجب</w:t>
      </w:r>
      <w:r w:rsidR="0018647E" w:rsidRPr="008C3652">
        <w:rPr>
          <w:rFonts w:ascii="Traditional Arabic" w:hAnsi="Traditional Arabic" w:cs="Traditional Arabic"/>
          <w:spacing w:val="-7"/>
          <w:rtl/>
          <w:lang w:val="fr-FR" w:bidi="ar-AE"/>
        </w:rPr>
        <w:t xml:space="preserve"> البند 1.5</w:t>
      </w:r>
      <w:r w:rsidRPr="008C3652">
        <w:rPr>
          <w:rFonts w:ascii="Traditional Arabic" w:hAnsi="Traditional Arabic" w:cs="Traditional Arabic" w:hint="cs"/>
          <w:spacing w:val="-7"/>
          <w:rtl/>
          <w:lang w:val="fr-FR" w:bidi="ar-AE"/>
        </w:rPr>
        <w:t xml:space="preserve"> (ب)</w:t>
      </w:r>
      <w:r w:rsidR="0018647E" w:rsidRPr="008C3652">
        <w:rPr>
          <w:rFonts w:ascii="Traditional Arabic" w:hAnsi="Traditional Arabic" w:cs="Traditional Arabic"/>
          <w:spacing w:val="-7"/>
          <w:rtl/>
          <w:lang w:val="fr-FR" w:bidi="ar-AE"/>
        </w:rPr>
        <w:t xml:space="preserve"> من التعليمات الموجَّهة لمقدِّمي العطاءات</w:t>
      </w:r>
      <w:proofErr w:type="gramStart"/>
      <w:r w:rsidR="0018647E" w:rsidRPr="008C3652">
        <w:rPr>
          <w:rFonts w:ascii="Traditional Arabic" w:hAnsi="Traditional Arabic" w:cs="Traditional Arabic"/>
          <w:spacing w:val="-7"/>
          <w:rtl/>
          <w:lang w:val="fr-FR" w:bidi="ar-AE"/>
        </w:rPr>
        <w:t>:</w:t>
      </w:r>
      <w:r w:rsidR="0018647E" w:rsidRPr="008C3652">
        <w:rPr>
          <w:rFonts w:ascii="Traditional Arabic" w:hAnsi="Traditional Arabic" w:cs="Traditional Arabic" w:hint="cs"/>
          <w:spacing w:val="-7"/>
          <w:rtl/>
          <w:lang w:val="fr-FR" w:bidi="ar-AE"/>
        </w:rPr>
        <w:t xml:space="preserve"> </w:t>
      </w:r>
      <w:r w:rsidR="0018647E" w:rsidRPr="008C3652">
        <w:rPr>
          <w:color w:val="FF0000"/>
          <w:spacing w:val="-4"/>
        </w:rPr>
        <w:t>]</w:t>
      </w:r>
      <w:r w:rsidR="0018647E" w:rsidRPr="008C3652">
        <w:rPr>
          <w:rFonts w:ascii="Traditional Arabic" w:hAnsi="Traditional Arabic" w:cs="Traditional Arabic"/>
          <w:color w:val="FF0000"/>
          <w:spacing w:val="-4"/>
          <w:rtl/>
        </w:rPr>
        <w:t>أدخل</w:t>
      </w:r>
      <w:proofErr w:type="gramEnd"/>
      <w:r w:rsidR="0018647E" w:rsidRPr="008C3652">
        <w:rPr>
          <w:rFonts w:ascii="Traditional Arabic" w:hAnsi="Traditional Arabic" w:cs="Traditional Arabic"/>
          <w:color w:val="FF0000"/>
          <w:spacing w:val="-4"/>
          <w:rtl/>
        </w:rPr>
        <w:t xml:space="preserve"> قائمة البلدان تبعاً لموافقة البنك الإسلامي للتنمية على تطبيق الحظر أو ضع "لا يوجد"]. </w:t>
      </w:r>
    </w:p>
    <w:p w14:paraId="0E5B489E" w14:textId="77777777" w:rsidR="0013426B" w:rsidRDefault="0013426B" w:rsidP="0013426B">
      <w:pPr>
        <w:ind w:left="720"/>
        <w:rPr>
          <w:lang w:bidi="ar-AE"/>
        </w:rPr>
      </w:pPr>
    </w:p>
    <w:p w14:paraId="407F155D" w14:textId="77777777" w:rsidR="0013426B" w:rsidRPr="00D20367" w:rsidRDefault="0013426B" w:rsidP="0013426B"/>
    <w:p w14:paraId="0C18AF2B" w14:textId="77777777" w:rsidR="0013426B" w:rsidRPr="00D20367" w:rsidRDefault="0013426B" w:rsidP="0013426B">
      <w:pPr>
        <w:pStyle w:val="BodyTextIndent"/>
        <w:ind w:left="1440" w:hanging="720"/>
      </w:pPr>
    </w:p>
    <w:p w14:paraId="2D4BAE20" w14:textId="1863A052" w:rsidR="00C14D76" w:rsidRPr="00FA78AE" w:rsidRDefault="00C14D76" w:rsidP="00EB3FC4">
      <w:pPr>
        <w:jc w:val="both"/>
        <w:rPr>
          <w:i/>
          <w:iCs/>
          <w:spacing w:val="-4"/>
        </w:rPr>
      </w:pPr>
    </w:p>
    <w:p w14:paraId="4B63BD44" w14:textId="77777777" w:rsidR="00A403B3" w:rsidRPr="00FA78AE" w:rsidRDefault="00A403B3" w:rsidP="00101782">
      <w:pPr>
        <w:spacing w:before="144" w:after="432" w:line="276" w:lineRule="exact"/>
      </w:pPr>
    </w:p>
    <w:p w14:paraId="4C60CA05" w14:textId="77777777" w:rsidR="00ED2567" w:rsidRPr="00FA78AE" w:rsidRDefault="00ED2567">
      <w:pPr>
        <w:sectPr w:rsidR="00ED2567" w:rsidRPr="00FA78AE" w:rsidSect="0082193D">
          <w:headerReference w:type="even" r:id="rId30"/>
          <w:headerReference w:type="first" r:id="rId31"/>
          <w:type w:val="oddPage"/>
          <w:pgSz w:w="12240" w:h="15840"/>
          <w:pgMar w:top="1440" w:right="1440" w:bottom="1440" w:left="1440" w:header="720" w:footer="720" w:gutter="0"/>
          <w:cols w:space="720"/>
          <w:noEndnote/>
          <w:titlePg/>
        </w:sectPr>
      </w:pPr>
      <w:bookmarkStart w:id="77" w:name="_Hlt108930957"/>
      <w:bookmarkStart w:id="78" w:name="_Toc108425179"/>
      <w:bookmarkEnd w:id="77"/>
    </w:p>
    <w:p w14:paraId="57A8312A" w14:textId="3A319301" w:rsidR="00854194" w:rsidRPr="00854194" w:rsidRDefault="00854194" w:rsidP="0080034A">
      <w:pPr>
        <w:pStyle w:val="Style30"/>
        <w:keepLines/>
        <w:widowControl/>
        <w:numPr>
          <w:ilvl w:val="0"/>
          <w:numId w:val="18"/>
        </w:numPr>
        <w:tabs>
          <w:tab w:val="left" w:pos="708"/>
        </w:tabs>
        <w:autoSpaceDE/>
        <w:autoSpaceDN/>
        <w:bidi/>
        <w:spacing w:before="480" w:after="240"/>
        <w:outlineLvl w:val="0"/>
        <w:rPr>
          <w:rFonts w:ascii="Traditional Arabic" w:hAnsi="Traditional Arabic" w:cs="Traditional Arabic"/>
          <w:i/>
          <w:iCs w:val="0"/>
          <w:sz w:val="44"/>
          <w:szCs w:val="44"/>
        </w:rPr>
      </w:pPr>
      <w:bookmarkStart w:id="79" w:name="_Toc313132073"/>
      <w:bookmarkStart w:id="80" w:name="_Toc5703441"/>
      <w:r w:rsidRPr="00854194">
        <w:rPr>
          <w:rFonts w:ascii="Traditional Arabic" w:hAnsi="Traditional Arabic" w:cs="Traditional Arabic"/>
          <w:i/>
          <w:iCs w:val="0"/>
          <w:sz w:val="44"/>
          <w:szCs w:val="44"/>
          <w:rtl/>
        </w:rPr>
        <w:t>القسم 6</w:t>
      </w:r>
      <w:bookmarkEnd w:id="79"/>
      <w:bookmarkEnd w:id="80"/>
      <w:r w:rsidR="004A1D09">
        <w:rPr>
          <w:rFonts w:ascii="Traditional Arabic" w:hAnsi="Traditional Arabic" w:cs="Traditional Arabic" w:hint="cs"/>
          <w:i/>
          <w:iCs w:val="0"/>
          <w:sz w:val="44"/>
          <w:szCs w:val="44"/>
          <w:rtl/>
        </w:rPr>
        <w:t>.</w:t>
      </w:r>
      <w:r w:rsidRPr="00854194">
        <w:rPr>
          <w:rFonts w:ascii="Traditional Arabic" w:hAnsi="Traditional Arabic" w:cs="Traditional Arabic"/>
          <w:i/>
          <w:iCs w:val="0"/>
          <w:sz w:val="44"/>
          <w:szCs w:val="44"/>
          <w:rtl/>
        </w:rPr>
        <w:t xml:space="preserve"> سياسة البنك الإسلامي للتنمية بشأن ممارستي </w:t>
      </w:r>
      <w:r w:rsidR="004A1D09">
        <w:rPr>
          <w:rFonts w:ascii="Traditional Arabic" w:hAnsi="Traditional Arabic" w:cs="Traditional Arabic" w:hint="cs"/>
          <w:i/>
          <w:iCs w:val="0"/>
          <w:sz w:val="44"/>
          <w:szCs w:val="44"/>
          <w:rtl/>
        </w:rPr>
        <w:t>الاحتيال</w:t>
      </w:r>
      <w:r w:rsidRPr="00854194">
        <w:rPr>
          <w:rFonts w:ascii="Traditional Arabic" w:hAnsi="Traditional Arabic" w:cs="Traditional Arabic"/>
          <w:i/>
          <w:iCs w:val="0"/>
          <w:sz w:val="44"/>
          <w:szCs w:val="44"/>
          <w:rtl/>
        </w:rPr>
        <w:t xml:space="preserve"> و</w:t>
      </w:r>
      <w:r w:rsidR="004A1D09">
        <w:rPr>
          <w:rFonts w:ascii="Traditional Arabic" w:hAnsi="Traditional Arabic" w:cs="Traditional Arabic" w:hint="cs"/>
          <w:i/>
          <w:iCs w:val="0"/>
          <w:sz w:val="44"/>
          <w:szCs w:val="44"/>
          <w:rtl/>
        </w:rPr>
        <w:t>الفساد</w:t>
      </w:r>
    </w:p>
    <w:p w14:paraId="6A72EA74" w14:textId="77777777" w:rsidR="00854194" w:rsidRDefault="00854194" w:rsidP="00854194">
      <w:pPr>
        <w:bidi/>
        <w:rPr>
          <w:rtl/>
        </w:rPr>
      </w:pPr>
    </w:p>
    <w:p w14:paraId="559947F2" w14:textId="77777777" w:rsidR="00854194" w:rsidRDefault="00854194" w:rsidP="00854194">
      <w:pPr>
        <w:bidi/>
        <w:adjustRightInd w:val="0"/>
        <w:spacing w:after="120"/>
        <w:rPr>
          <w:rFonts w:ascii="Traditional Arabic" w:hAnsi="Traditional Arabic" w:cs="Traditional Arabic"/>
          <w:spacing w:val="-7"/>
          <w:rtl/>
        </w:rPr>
      </w:pPr>
      <w:r>
        <w:rPr>
          <w:rFonts w:ascii="Traditional Arabic" w:hAnsi="Traditional Arabic" w:cs="Traditional Arabic"/>
          <w:spacing w:val="-7"/>
          <w:rtl/>
        </w:rPr>
        <w:t>التوجيهات المتعلقة بتوريد الخدمات الاستشارية في إطار تمويل البنك الإسلامي للتنمية للمشاريع الصادرة (سبتمبر 2018)</w:t>
      </w:r>
    </w:p>
    <w:p w14:paraId="7469E6A7" w14:textId="77777777" w:rsidR="00854194" w:rsidRDefault="00854194" w:rsidP="00854194">
      <w:pPr>
        <w:bidi/>
        <w:adjustRightInd w:val="0"/>
        <w:spacing w:after="120"/>
        <w:rPr>
          <w:rFonts w:ascii="Traditional Arabic" w:hAnsi="Traditional Arabic" w:cs="Traditional Arabic"/>
          <w:b/>
          <w:bCs/>
          <w:spacing w:val="-7"/>
          <w:rtl/>
        </w:rPr>
      </w:pPr>
      <w:r>
        <w:rPr>
          <w:rFonts w:ascii="Traditional Arabic" w:hAnsi="Traditional Arabic" w:cs="Traditional Arabic"/>
          <w:b/>
          <w:bCs/>
          <w:spacing w:val="-7"/>
          <w:rtl/>
        </w:rPr>
        <w:t>الاحتيال والفساد:</w:t>
      </w:r>
    </w:p>
    <w:p w14:paraId="1DC28969" w14:textId="1AE14FE7" w:rsidR="00854194" w:rsidRPr="008C3652" w:rsidRDefault="00854194" w:rsidP="004A1D09">
      <w:pPr>
        <w:autoSpaceDE w:val="0"/>
        <w:autoSpaceDN w:val="0"/>
        <w:bidi/>
        <w:adjustRightInd w:val="0"/>
        <w:jc w:val="both"/>
        <w:rPr>
          <w:rFonts w:ascii="Traditional Arabic" w:hAnsi="Traditional Arabic" w:cs="Traditional Arabic"/>
          <w:spacing w:val="-7"/>
          <w:rtl/>
        </w:rPr>
      </w:pPr>
      <w:r w:rsidRPr="008C3652">
        <w:rPr>
          <w:rFonts w:ascii="Traditional Arabic" w:hAnsi="Traditional Arabic" w:cs="Traditional Arabic"/>
          <w:spacing w:val="-7"/>
          <w:rtl/>
        </w:rPr>
        <w:t>38.1 تشترط سياسة البنك الإسلامي للتنمية على المستفيدين والشركات الاستشارية والاستشاريين الأفراد ووكلائهم (سواء أُعلِن عنهم أو لم يُعلَن عنهم)، والمقاولين من الباطن، والاستشاريين من الباطن، ومقدِّمي الخدمات أو المورّدين، وأي موظفين لديهم، مراعاة أعلى معايير أخلاق العمل أثناء اختيار وتنفيذ عقود المشاريع التي يمولها البنك الإسلامي للتنمية</w:t>
      </w:r>
      <w:r w:rsidRPr="008C3652">
        <w:rPr>
          <w:rStyle w:val="FootnoteReference"/>
          <w:rFonts w:eastAsiaTheme="minorEastAsia"/>
          <w:color w:val="222222"/>
          <w:shd w:val="clear" w:color="auto" w:fill="FFFFFF"/>
        </w:rPr>
        <w:footnoteReference w:id="13"/>
      </w:r>
      <w:r w:rsidRPr="008C3652">
        <w:rPr>
          <w:rFonts w:ascii="Traditional Arabic" w:hAnsi="Traditional Arabic" w:cs="Traditional Arabic"/>
          <w:spacing w:val="-7"/>
          <w:rtl/>
        </w:rPr>
        <w:t xml:space="preserve">. وعملاً بهذه السياسة، يجب، في كل وقت وحين، الالتزام بالشروط المنصوص عليها في "توجيهات مجموعة البنك الإسلامي للتنمية المتعلقة بمكافحة الاحتيال والفساد ومنعهما في المشاريع التي تمولها مجموعة البنك الإسلامي للتنمية" وفي "اتفاقية الحظر المتبادل". ويقوم البنك الإسلامي للتنمية بما يلي: </w:t>
      </w:r>
    </w:p>
    <w:p w14:paraId="4B1E349F" w14:textId="77777777" w:rsidR="00854194" w:rsidRPr="008C3652" w:rsidRDefault="00854194" w:rsidP="0080034A">
      <w:pPr>
        <w:pStyle w:val="ListParagraph"/>
        <w:widowControl/>
        <w:numPr>
          <w:ilvl w:val="0"/>
          <w:numId w:val="19"/>
        </w:numPr>
        <w:bidi/>
        <w:adjustRightInd w:val="0"/>
        <w:jc w:val="both"/>
        <w:rPr>
          <w:rFonts w:ascii="Traditional Arabic" w:hAnsi="Traditional Arabic" w:cs="Traditional Arabic"/>
          <w:spacing w:val="-7"/>
        </w:rPr>
      </w:pPr>
      <w:r w:rsidRPr="008C3652">
        <w:rPr>
          <w:rFonts w:ascii="Traditional Arabic" w:hAnsi="Traditional Arabic" w:cs="Traditional Arabic"/>
          <w:spacing w:val="-7"/>
          <w:rtl/>
        </w:rPr>
        <w:t xml:space="preserve">يُعرِّف الشروط الواردة فيما يلي لأغراض هذا الحكم: </w:t>
      </w:r>
    </w:p>
    <w:p w14:paraId="60D5896F" w14:textId="77777777" w:rsidR="00854194" w:rsidRPr="008C3652" w:rsidRDefault="00854194" w:rsidP="0080034A">
      <w:pPr>
        <w:pStyle w:val="Body2"/>
        <w:numPr>
          <w:ilvl w:val="0"/>
          <w:numId w:val="20"/>
        </w:numPr>
        <w:bidi/>
        <w:spacing w:after="0"/>
        <w:ind w:left="1440" w:hanging="576"/>
        <w:rPr>
          <w:rFonts w:ascii="Traditional Arabic" w:hAnsi="Traditional Arabic" w:cs="Traditional Arabic"/>
          <w:spacing w:val="-7"/>
          <w:lang w:val="en-US"/>
        </w:rPr>
      </w:pPr>
      <w:r w:rsidRPr="008C3652">
        <w:rPr>
          <w:rFonts w:ascii="Traditional Arabic" w:hAnsi="Traditional Arabic" w:cs="Traditional Arabic"/>
          <w:spacing w:val="-7"/>
          <w:sz w:val="24"/>
          <w:rtl/>
          <w:lang w:val="en-US"/>
        </w:rPr>
        <w:t>ممارسة الفساد: عرضُ أيِّ شيء ذي قيمة أو إعطاؤُه أو تسلُّمه أو التماسُه- بطريقة مباشرة أو غير مباشرة- من أجل التأثير غير المشروع في أفعال طرف آخر.</w:t>
      </w:r>
    </w:p>
    <w:p w14:paraId="7B0640B6" w14:textId="759E3F0B" w:rsidR="00854194" w:rsidRPr="008C3652" w:rsidRDefault="00854194" w:rsidP="0080034A">
      <w:pPr>
        <w:pStyle w:val="Body2"/>
        <w:numPr>
          <w:ilvl w:val="0"/>
          <w:numId w:val="20"/>
        </w:numPr>
        <w:bidi/>
        <w:spacing w:after="0"/>
        <w:ind w:left="1440" w:hanging="576"/>
        <w:rPr>
          <w:rFonts w:ascii="Traditional Arabic" w:hAnsi="Traditional Arabic" w:cs="Traditional Arabic"/>
          <w:spacing w:val="-7"/>
          <w:lang w:val="en-US"/>
        </w:rPr>
      </w:pPr>
      <w:r w:rsidRPr="008C3652">
        <w:rPr>
          <w:rFonts w:ascii="Traditional Arabic" w:hAnsi="Traditional Arabic" w:cs="Traditional Arabic"/>
          <w:spacing w:val="-7"/>
          <w:sz w:val="24"/>
          <w:rtl/>
          <w:lang w:val="en-US"/>
        </w:rPr>
        <w:t>ممارسة الاحتيال: أيّ فعل أو إغفال أو تمويهٍ يضلل أو يحاول أن يضلّل طرفاً ما- عن قصد أو عن استهتار- إمّا للحصول على منفعة مالية أو غيرها أو للتهرّب من التزام معيَّن.</w:t>
      </w:r>
    </w:p>
    <w:p w14:paraId="71D495DA" w14:textId="77777777" w:rsidR="004A1D09" w:rsidRPr="008C3652" w:rsidRDefault="004A1D09" w:rsidP="0080034A">
      <w:pPr>
        <w:pStyle w:val="Body2"/>
        <w:numPr>
          <w:ilvl w:val="0"/>
          <w:numId w:val="20"/>
        </w:numPr>
        <w:bidi/>
        <w:spacing w:after="0"/>
        <w:ind w:left="1440" w:hanging="576"/>
        <w:rPr>
          <w:rFonts w:ascii="Traditional Arabic" w:hAnsi="Traditional Arabic" w:cs="Traditional Arabic"/>
          <w:spacing w:val="-7"/>
          <w:lang w:val="en-US"/>
        </w:rPr>
      </w:pPr>
      <w:r w:rsidRPr="008C3652">
        <w:rPr>
          <w:rFonts w:ascii="Traditional Arabic" w:hAnsi="Traditional Arabic" w:cs="Traditional Arabic"/>
          <w:spacing w:val="-7"/>
          <w:sz w:val="24"/>
          <w:rtl/>
          <w:lang w:val="en-US"/>
        </w:rPr>
        <w:t>ممارسة التواطؤ: اتفاقٌ بين طرفين أو أكثر يرمي إلى تحقيق أغراض غير مشروعة، ومنها التأثير غير المشروع في أفعال طرف آخر.</w:t>
      </w:r>
    </w:p>
    <w:p w14:paraId="0385AFDB" w14:textId="77777777" w:rsidR="004A1D09" w:rsidRPr="008C3652" w:rsidRDefault="004A1D09" w:rsidP="0080034A">
      <w:pPr>
        <w:pStyle w:val="Body2"/>
        <w:numPr>
          <w:ilvl w:val="0"/>
          <w:numId w:val="20"/>
        </w:numPr>
        <w:bidi/>
        <w:spacing w:after="0"/>
        <w:ind w:left="1440" w:hanging="576"/>
        <w:rPr>
          <w:rFonts w:ascii="Traditional Arabic" w:hAnsi="Traditional Arabic" w:cs="Traditional Arabic"/>
          <w:spacing w:val="-7"/>
          <w:lang w:val="en-US"/>
        </w:rPr>
      </w:pPr>
      <w:r w:rsidRPr="008C3652">
        <w:rPr>
          <w:rFonts w:ascii="Traditional Arabic" w:hAnsi="Traditional Arabic" w:cs="Traditional Arabic"/>
          <w:spacing w:val="-7"/>
          <w:sz w:val="24"/>
          <w:rtl/>
          <w:lang w:val="en-US"/>
        </w:rPr>
        <w:t>ممارسة الإكراه: أيُّ فعل أو إغفال يسيء إلى أيّ طرف، أو إلى مِلك هذا الطرف، أو يضرّ به أو يُهدِّد بالإساءة إليه أو الإضرار به- بطريقة مباشرة أو غير مباشرة- من أجل التأثير غير المشروع في أفعال هذا الطرف.</w:t>
      </w:r>
    </w:p>
    <w:p w14:paraId="650DB415" w14:textId="0BCB7CB9" w:rsidR="00C269F9" w:rsidRPr="008C3652" w:rsidRDefault="004A1D09" w:rsidP="0080034A">
      <w:pPr>
        <w:pStyle w:val="ListParagraph"/>
        <w:widowControl/>
        <w:numPr>
          <w:ilvl w:val="0"/>
          <w:numId w:val="20"/>
        </w:numPr>
        <w:bidi/>
        <w:adjustRightInd w:val="0"/>
        <w:ind w:left="1440" w:hanging="576"/>
        <w:jc w:val="both"/>
        <w:rPr>
          <w:rFonts w:ascii="Traditional Arabic" w:hAnsi="Traditional Arabic" w:cs="Traditional Arabic"/>
          <w:spacing w:val="-7"/>
        </w:rPr>
      </w:pPr>
      <w:r w:rsidRPr="008C3652">
        <w:rPr>
          <w:rFonts w:ascii="Traditional Arabic" w:hAnsi="Traditional Arabic" w:cs="Traditional Arabic"/>
          <w:spacing w:val="-7"/>
          <w:rtl/>
          <w:lang w:val="fr-FR" w:bidi="ar-AE"/>
        </w:rPr>
        <w:t xml:space="preserve">ممارسة التعطيل: </w:t>
      </w:r>
      <w:r w:rsidRPr="008C3652">
        <w:rPr>
          <w:rFonts w:ascii="Traditional Arabic" w:hAnsi="Traditional Arabic" w:cs="Traditional Arabic"/>
          <w:spacing w:val="-7"/>
          <w:rtl/>
          <w:lang w:val="fr-FR"/>
        </w:rPr>
        <w:t xml:space="preserve">تعمُّد </w:t>
      </w:r>
      <w:r w:rsidRPr="008C3652">
        <w:rPr>
          <w:rFonts w:ascii="Traditional Arabic" w:hAnsi="Traditional Arabic" w:cs="Traditional Arabic"/>
          <w:spacing w:val="-7"/>
          <w:rtl/>
          <w:lang w:val="fr-FR" w:bidi="ar-AE"/>
        </w:rPr>
        <w:t xml:space="preserve">تدمير أو تزوير أو تغيير أو إخفاء أدلة مفيدة في التحقيق، أو تقديم إفادات خاطئة للمحققين من أجل أن يعيق إلى حدّ بعيد تحقيق يجريه البنك الإسلامي للتنمية في الادعاءات المتعلقة بممارسات الفساد أو الاحتيال أو الإكراه أو التواطؤ، أو تهديد أي طرف من الأطراف أو مضايقته أو تخويفه لمنعه من الإفصاح عن معرفته بأمور ذات صلة بالتحقيق أو لمنعه من متابعة التحقيق، أو القيام بأفعال يقصد بها إعاقة كبيرة لممارسة البنك الإسلامي للتنمية لحقوقه في التفتيش والتدقيق المنصوص عليها في الفقرة 1-38 (هـ) فيما يلي. </w:t>
      </w:r>
    </w:p>
    <w:p w14:paraId="187C752A" w14:textId="77777777" w:rsidR="009D0446" w:rsidRPr="008C3652" w:rsidRDefault="009D0446" w:rsidP="009D0446">
      <w:pPr>
        <w:pStyle w:val="ListParagraph"/>
        <w:widowControl/>
        <w:bidi/>
        <w:adjustRightInd w:val="0"/>
        <w:ind w:left="1440"/>
        <w:jc w:val="both"/>
        <w:rPr>
          <w:rFonts w:ascii="Traditional Arabic" w:hAnsi="Traditional Arabic" w:cs="Traditional Arabic"/>
          <w:spacing w:val="-7"/>
        </w:rPr>
      </w:pPr>
    </w:p>
    <w:p w14:paraId="25DD7C79" w14:textId="0A401848" w:rsidR="0086211F" w:rsidRPr="008C3652" w:rsidRDefault="0086211F" w:rsidP="009D0446">
      <w:pPr>
        <w:pStyle w:val="ListParagraph"/>
        <w:numPr>
          <w:ilvl w:val="0"/>
          <w:numId w:val="19"/>
        </w:numPr>
        <w:bidi/>
        <w:adjustRightInd w:val="0"/>
        <w:spacing w:after="240"/>
        <w:jc w:val="both"/>
        <w:rPr>
          <w:rFonts w:ascii="Traditional Arabic" w:hAnsi="Traditional Arabic" w:cs="Traditional Arabic"/>
          <w:spacing w:val="-7"/>
          <w:szCs w:val="20"/>
        </w:rPr>
      </w:pPr>
      <w:r w:rsidRPr="008C3652">
        <w:rPr>
          <w:rFonts w:ascii="Traditional Arabic" w:hAnsi="Traditional Arabic" w:cs="Traditional Arabic"/>
          <w:spacing w:val="-7"/>
          <w:rtl/>
        </w:rPr>
        <w:t xml:space="preserve">يرفض عرض إرساء عقد إذا رأى البنك أن الاستشاري </w:t>
      </w:r>
      <w:proofErr w:type="spellStart"/>
      <w:r w:rsidRPr="008C3652">
        <w:rPr>
          <w:rFonts w:ascii="Traditional Arabic" w:hAnsi="Traditional Arabic" w:cs="Traditional Arabic"/>
          <w:spacing w:val="-7"/>
          <w:rtl/>
        </w:rPr>
        <w:t>الموصى</w:t>
      </w:r>
      <w:proofErr w:type="spellEnd"/>
      <w:r w:rsidRPr="008C3652">
        <w:rPr>
          <w:rFonts w:ascii="Traditional Arabic" w:hAnsi="Traditional Arabic" w:cs="Traditional Arabic"/>
          <w:spacing w:val="-7"/>
          <w:rtl/>
        </w:rPr>
        <w:t xml:space="preserve"> بإرساء العقد عليه، أو أي من موظفيه، أو وكلائه أو الاستشاريين من الباطن أو المقاولين من الباطن لديه أو مقدِّمي الخدمة أو الموردين أو موظفيهم قد شاركوا على نحو مباشر أو غير مباشر في ممارسات الفساد أو الاحتيال أو الإكراه أو التواطؤ أو التعطيل أثناء التنافس على العقد المعنيّ. </w:t>
      </w:r>
    </w:p>
    <w:p w14:paraId="57F0322F" w14:textId="77777777" w:rsidR="009D0446" w:rsidRPr="0086211F" w:rsidRDefault="009D0446" w:rsidP="009D0446">
      <w:pPr>
        <w:pStyle w:val="ListParagraph"/>
        <w:bidi/>
        <w:adjustRightInd w:val="0"/>
        <w:spacing w:after="240"/>
        <w:jc w:val="both"/>
        <w:rPr>
          <w:rFonts w:ascii="Traditional Arabic" w:hAnsi="Traditional Arabic" w:cs="Traditional Arabic"/>
          <w:spacing w:val="-7"/>
          <w:szCs w:val="20"/>
        </w:rPr>
      </w:pPr>
    </w:p>
    <w:p w14:paraId="3CFD07DF" w14:textId="083222B6" w:rsidR="0086211F" w:rsidRPr="008C3652" w:rsidRDefault="0086211F" w:rsidP="009D0446">
      <w:pPr>
        <w:pStyle w:val="ListParagraph"/>
        <w:numPr>
          <w:ilvl w:val="0"/>
          <w:numId w:val="19"/>
        </w:numPr>
        <w:bidi/>
        <w:adjustRightInd w:val="0"/>
        <w:jc w:val="both"/>
        <w:rPr>
          <w:rFonts w:ascii="Traditional Arabic" w:hAnsi="Traditional Arabic" w:cs="Traditional Arabic"/>
          <w:spacing w:val="-7"/>
        </w:rPr>
      </w:pPr>
      <w:r w:rsidRPr="008C3652">
        <w:rPr>
          <w:rFonts w:ascii="Traditional Arabic" w:hAnsi="Traditional Arabic" w:cs="Traditional Arabic"/>
          <w:spacing w:val="-7"/>
          <w:rtl/>
        </w:rPr>
        <w:t xml:space="preserve">علن عن حدوث مخالفة في إجراءات التوريد، ويلغي جزء تمويل المشروع المخصص لعقد ما إذا رأى البنك الإسلامي للتنمية، في أي وقت من الأوقات، أن ممثلي المستفيد، أو أي متلق لأي جزء من متحصلات تمويل البنك الإسلامي للتنمية للمشروع، قد شاركوا في ممارسات الفساد أو الاحتيال أو التواطؤ أو الإكراه أو التعطيل أثناء عملية الاختيار أو تنفيذ العقد المعنيّ، وذلك من دون أن يتخذ المستفيد إجراءات ملائمة في الوقت المناسب، ترضي البنك الإسلامي للتنمية، لمعالجة هذه الممارسات عند حدوثها، ومنها عدم إبلاغ البنك الإسلامي للتنمية في الوقت المناسب عند علمهم بوقوع هذه الممارسات. </w:t>
      </w:r>
    </w:p>
    <w:p w14:paraId="066A6222" w14:textId="77777777" w:rsidR="009D0446" w:rsidRDefault="009D0446" w:rsidP="009D0446">
      <w:pPr>
        <w:pStyle w:val="ListParagraph"/>
        <w:bidi/>
        <w:adjustRightInd w:val="0"/>
        <w:jc w:val="both"/>
        <w:rPr>
          <w:rFonts w:ascii="Traditional Arabic" w:hAnsi="Traditional Arabic" w:cs="Traditional Arabic"/>
          <w:spacing w:val="-7"/>
          <w:rtl/>
        </w:rPr>
      </w:pPr>
    </w:p>
    <w:p w14:paraId="66F4F4DD" w14:textId="5E62AD35" w:rsidR="00C269F9" w:rsidRDefault="00C269F9" w:rsidP="00C269F9">
      <w:pPr>
        <w:autoSpaceDE w:val="0"/>
        <w:autoSpaceDN w:val="0"/>
        <w:bidi/>
        <w:adjustRightInd w:val="0"/>
        <w:ind w:left="360"/>
        <w:rPr>
          <w:rFonts w:ascii="Traditional Arabic" w:hAnsi="Traditional Arabic" w:cs="Traditional Arabic"/>
          <w:spacing w:val="-7"/>
          <w:rtl/>
        </w:rPr>
      </w:pPr>
    </w:p>
    <w:p w14:paraId="1C50CF31" w14:textId="201E95A4" w:rsidR="00C269F9" w:rsidRPr="008C3652" w:rsidRDefault="00C269F9" w:rsidP="009D0446">
      <w:pPr>
        <w:pStyle w:val="ListParagraph"/>
        <w:numPr>
          <w:ilvl w:val="0"/>
          <w:numId w:val="19"/>
        </w:numPr>
        <w:bidi/>
        <w:adjustRightInd w:val="0"/>
        <w:jc w:val="both"/>
        <w:rPr>
          <w:rFonts w:ascii="Traditional Arabic" w:hAnsi="Traditional Arabic" w:cs="Traditional Arabic"/>
          <w:spacing w:val="-7"/>
        </w:rPr>
      </w:pPr>
      <w:r>
        <w:rPr>
          <w:rFonts w:ascii="Traditional Arabic" w:hAnsi="Traditional Arabic" w:cs="Traditional Arabic"/>
          <w:spacing w:val="-7"/>
          <w:rtl/>
        </w:rPr>
        <w:t>ي</w:t>
      </w:r>
      <w:r w:rsidRPr="008C3652">
        <w:rPr>
          <w:rFonts w:ascii="Traditional Arabic" w:hAnsi="Traditional Arabic" w:cs="Traditional Arabic"/>
          <w:spacing w:val="-7"/>
          <w:rtl/>
        </w:rPr>
        <w:t>عاقب أي شركة أو فرد، في أي وقت من الأوقات، وفقا لإجراءات الجزاءات</w:t>
      </w:r>
      <w:r w:rsidRPr="008C3652">
        <w:rPr>
          <w:rStyle w:val="FootnoteReference"/>
          <w:rFonts w:eastAsiaTheme="minorEastAsia"/>
          <w:color w:val="000000"/>
        </w:rPr>
        <w:footnoteReference w:id="14"/>
      </w:r>
      <w:r w:rsidRPr="008C3652">
        <w:rPr>
          <w:rFonts w:ascii="Traditional Arabic" w:hAnsi="Traditional Arabic" w:cs="Traditional Arabic"/>
          <w:spacing w:val="-7"/>
          <w:rtl/>
        </w:rPr>
        <w:t xml:space="preserve"> السائدة لدى البنك الإسلامي للتنمية، ومنها الإعلان علناً أن هذه الشركة غير مؤهلة أو أن هذا الفرد غير مؤهل لما يلي، إما إلى أجل غير مسمى أو لفترة زمنية محددة: </w:t>
      </w:r>
    </w:p>
    <w:p w14:paraId="505F73F7" w14:textId="77777777" w:rsidR="009D0446" w:rsidRPr="008C3652" w:rsidRDefault="009D0446" w:rsidP="009D0446">
      <w:pPr>
        <w:pStyle w:val="ListParagraph"/>
        <w:bidi/>
        <w:adjustRightInd w:val="0"/>
        <w:jc w:val="both"/>
        <w:rPr>
          <w:rFonts w:ascii="Traditional Arabic" w:hAnsi="Traditional Arabic" w:cs="Traditional Arabic"/>
          <w:spacing w:val="-7"/>
        </w:rPr>
      </w:pPr>
    </w:p>
    <w:p w14:paraId="632944B8" w14:textId="77777777" w:rsidR="00C269F9" w:rsidRPr="008C3652" w:rsidRDefault="00C269F9" w:rsidP="00C269F9">
      <w:pPr>
        <w:autoSpaceDE w:val="0"/>
        <w:autoSpaceDN w:val="0"/>
        <w:bidi/>
        <w:adjustRightInd w:val="0"/>
        <w:ind w:left="1152" w:hanging="288"/>
        <w:rPr>
          <w:rFonts w:ascii="Traditional Arabic" w:hAnsi="Traditional Arabic" w:cs="Traditional Arabic"/>
          <w:spacing w:val="-7"/>
        </w:rPr>
      </w:pPr>
      <w:r w:rsidRPr="008C3652">
        <w:rPr>
          <w:rFonts w:ascii="Traditional Arabic" w:hAnsi="Traditional Arabic" w:cs="Traditional Arabic"/>
          <w:spacing w:val="-7"/>
          <w:rtl/>
        </w:rPr>
        <w:t>1.</w:t>
      </w:r>
      <w:r w:rsidRPr="008C3652">
        <w:rPr>
          <w:rFonts w:ascii="Traditional Arabic" w:hAnsi="Traditional Arabic" w:cs="Traditional Arabic"/>
          <w:spacing w:val="-7"/>
          <w:rtl/>
        </w:rPr>
        <w:tab/>
        <w:t xml:space="preserve"> أن يرسى عليه عقد ممول من البنك الإسلامي للتنمية؛</w:t>
      </w:r>
    </w:p>
    <w:p w14:paraId="413E3058" w14:textId="78F0BE31" w:rsidR="00C269F9" w:rsidRPr="008C3652" w:rsidRDefault="00C269F9" w:rsidP="00C269F9">
      <w:pPr>
        <w:autoSpaceDE w:val="0"/>
        <w:autoSpaceDN w:val="0"/>
        <w:bidi/>
        <w:adjustRightInd w:val="0"/>
        <w:ind w:left="1152" w:hanging="288"/>
        <w:rPr>
          <w:rFonts w:ascii="Traditional Arabic" w:hAnsi="Traditional Arabic" w:cs="Traditional Arabic"/>
          <w:spacing w:val="-7"/>
          <w:rtl/>
        </w:rPr>
      </w:pPr>
      <w:r w:rsidRPr="008C3652">
        <w:rPr>
          <w:rFonts w:ascii="Traditional Arabic" w:hAnsi="Traditional Arabic" w:cs="Traditional Arabic"/>
          <w:spacing w:val="-7"/>
          <w:rtl/>
        </w:rPr>
        <w:t>2.</w:t>
      </w:r>
      <w:r w:rsidRPr="008C3652">
        <w:rPr>
          <w:rFonts w:ascii="Traditional Arabic" w:hAnsi="Traditional Arabic" w:cs="Traditional Arabic"/>
          <w:spacing w:val="-7"/>
          <w:rtl/>
        </w:rPr>
        <w:tab/>
        <w:t xml:space="preserve">أن يكون مقاولاً من الباطن أو استشارياً أو استشارياً من الباطن أو مورداً أو مقدم خدمات معيَّناً من أي شركة مؤهلة يرسى عليها عقد ممول من البنك الإسلامي للتنمية. </w:t>
      </w:r>
    </w:p>
    <w:p w14:paraId="46BD5A7B" w14:textId="77777777" w:rsidR="009D0446" w:rsidRPr="008C3652" w:rsidRDefault="009D0446" w:rsidP="009D0446">
      <w:pPr>
        <w:autoSpaceDE w:val="0"/>
        <w:autoSpaceDN w:val="0"/>
        <w:bidi/>
        <w:adjustRightInd w:val="0"/>
        <w:rPr>
          <w:rFonts w:ascii="Traditional Arabic" w:hAnsi="Traditional Arabic" w:cs="Traditional Arabic"/>
          <w:spacing w:val="-7"/>
          <w:rtl/>
        </w:rPr>
      </w:pPr>
    </w:p>
    <w:p w14:paraId="09D17038" w14:textId="1BAFBBCD" w:rsidR="00C269F9" w:rsidRPr="008C3652" w:rsidRDefault="00C269F9" w:rsidP="009D0446">
      <w:pPr>
        <w:pStyle w:val="ListParagraph"/>
        <w:numPr>
          <w:ilvl w:val="0"/>
          <w:numId w:val="19"/>
        </w:numPr>
        <w:bidi/>
        <w:adjustRightInd w:val="0"/>
        <w:jc w:val="both"/>
        <w:rPr>
          <w:rFonts w:ascii="Traditional Arabic" w:hAnsi="Traditional Arabic" w:cs="Traditional Arabic"/>
          <w:spacing w:val="-7"/>
          <w:rtl/>
        </w:rPr>
      </w:pPr>
      <w:r w:rsidRPr="008C3652">
        <w:rPr>
          <w:rFonts w:ascii="Traditional Arabic" w:hAnsi="Traditional Arabic" w:cs="Traditional Arabic"/>
          <w:spacing w:val="-7"/>
          <w:rtl/>
        </w:rPr>
        <w:t xml:space="preserve">أن يشترط إدراج بند في طلب استدراج العروض وفي العقود الممولة من البنك يطالب الاستشاريين ووكلاءهم، والموظفين والاستشاريين من الباطن والمقاولين من الباطن ومقدِّمي الخدمة والموردين بالسماح للبنك الإسلامي للتنمية بفحص جميع حساباتهم وسجلاتهم وغيرهم من المستندات المتعلقة بتقديم العروض أو أداء العقد، وقيام مراجعين يعينهم البنك الإسلامي للتنمية بتدقيقها. </w:t>
      </w:r>
    </w:p>
    <w:p w14:paraId="0A9BB747" w14:textId="77777777" w:rsidR="00C269F9" w:rsidRDefault="00C269F9" w:rsidP="00C269F9">
      <w:pPr>
        <w:autoSpaceDE w:val="0"/>
        <w:autoSpaceDN w:val="0"/>
        <w:bidi/>
        <w:adjustRightInd w:val="0"/>
        <w:ind w:left="360"/>
        <w:rPr>
          <w:rFonts w:ascii="Traditional Arabic" w:hAnsi="Traditional Arabic" w:cs="Traditional Arabic"/>
          <w:spacing w:val="-7"/>
        </w:rPr>
      </w:pPr>
    </w:p>
    <w:p w14:paraId="4BE98B93" w14:textId="77777777" w:rsidR="0086211F" w:rsidRPr="0086211F" w:rsidRDefault="0086211F" w:rsidP="0086211F">
      <w:pPr>
        <w:bidi/>
        <w:adjustRightInd w:val="0"/>
        <w:ind w:left="864"/>
        <w:jc w:val="both"/>
        <w:rPr>
          <w:rFonts w:ascii="Traditional Arabic" w:hAnsi="Traditional Arabic" w:cs="Traditional Arabic"/>
          <w:spacing w:val="-7"/>
          <w:rtl/>
        </w:rPr>
      </w:pPr>
    </w:p>
    <w:p w14:paraId="411F692C" w14:textId="77777777" w:rsidR="004A1D09" w:rsidRDefault="004A1D09" w:rsidP="0013426B">
      <w:pPr>
        <w:adjustRightInd w:val="0"/>
        <w:spacing w:after="120"/>
        <w:ind w:left="720" w:hanging="720"/>
        <w:jc w:val="both"/>
        <w:rPr>
          <w:rtl/>
        </w:rPr>
      </w:pPr>
    </w:p>
    <w:p w14:paraId="4AB8F51F" w14:textId="77777777" w:rsidR="008C3A99" w:rsidRPr="00FA78AE" w:rsidRDefault="008C3A99" w:rsidP="001B3005">
      <w:pPr>
        <w:jc w:val="both"/>
        <w:rPr>
          <w:b/>
          <w:bCs/>
          <w:spacing w:val="4"/>
          <w:sz w:val="44"/>
          <w:szCs w:val="46"/>
        </w:rPr>
      </w:pPr>
    </w:p>
    <w:p w14:paraId="34A08187" w14:textId="77777777" w:rsidR="00B25A9A" w:rsidRPr="00FA78AE" w:rsidRDefault="00B25A9A" w:rsidP="00B25A9A">
      <w:pPr>
        <w:jc w:val="both"/>
        <w:rPr>
          <w:b/>
          <w:bCs/>
          <w:spacing w:val="4"/>
          <w:sz w:val="44"/>
          <w:szCs w:val="46"/>
        </w:rPr>
      </w:pPr>
    </w:p>
    <w:p w14:paraId="0C95D4AA" w14:textId="77777777" w:rsidR="00B25A9A" w:rsidRPr="00FA78AE" w:rsidRDefault="00B25A9A" w:rsidP="00B25A9A">
      <w:pPr>
        <w:jc w:val="both"/>
        <w:rPr>
          <w:b/>
          <w:bCs/>
          <w:spacing w:val="4"/>
          <w:sz w:val="44"/>
          <w:szCs w:val="46"/>
        </w:rPr>
      </w:pPr>
    </w:p>
    <w:p w14:paraId="6B0C2F35" w14:textId="77777777" w:rsidR="00B25A9A" w:rsidRPr="00FA78AE" w:rsidRDefault="00B25A9A" w:rsidP="00B25A9A">
      <w:pPr>
        <w:jc w:val="both"/>
        <w:rPr>
          <w:b/>
          <w:bCs/>
          <w:spacing w:val="4"/>
          <w:sz w:val="44"/>
          <w:szCs w:val="46"/>
        </w:rPr>
      </w:pPr>
    </w:p>
    <w:p w14:paraId="4D7BFFF6" w14:textId="77777777" w:rsidR="00B25A9A" w:rsidRPr="00FA78AE" w:rsidRDefault="00B25A9A" w:rsidP="00B25A9A">
      <w:pPr>
        <w:jc w:val="both"/>
        <w:rPr>
          <w:b/>
          <w:bCs/>
          <w:spacing w:val="4"/>
          <w:sz w:val="44"/>
          <w:szCs w:val="46"/>
        </w:rPr>
      </w:pPr>
    </w:p>
    <w:p w14:paraId="29175603" w14:textId="77777777" w:rsidR="00B25A9A" w:rsidRPr="00FA78AE" w:rsidRDefault="00B25A9A" w:rsidP="00B25A9A">
      <w:pPr>
        <w:jc w:val="both"/>
        <w:rPr>
          <w:b/>
          <w:bCs/>
          <w:spacing w:val="4"/>
          <w:sz w:val="44"/>
          <w:szCs w:val="46"/>
        </w:rPr>
      </w:pPr>
    </w:p>
    <w:p w14:paraId="7F4B7C2A" w14:textId="77777777" w:rsidR="00B25A9A" w:rsidRPr="00FA78AE" w:rsidRDefault="00B25A9A" w:rsidP="00B25A9A">
      <w:pPr>
        <w:jc w:val="both"/>
        <w:rPr>
          <w:b/>
          <w:bCs/>
          <w:spacing w:val="4"/>
          <w:sz w:val="44"/>
          <w:szCs w:val="46"/>
        </w:rPr>
      </w:pPr>
    </w:p>
    <w:p w14:paraId="0DE7579D" w14:textId="77777777" w:rsidR="00B25A9A" w:rsidRPr="00FA78AE" w:rsidRDefault="00B25A9A" w:rsidP="00B25A9A">
      <w:pPr>
        <w:jc w:val="both"/>
        <w:rPr>
          <w:b/>
          <w:bCs/>
          <w:spacing w:val="4"/>
          <w:sz w:val="44"/>
          <w:szCs w:val="46"/>
        </w:rPr>
      </w:pPr>
    </w:p>
    <w:p w14:paraId="7F18DB5A" w14:textId="77777777" w:rsidR="00B25A9A" w:rsidRPr="00FA78AE" w:rsidRDefault="00B25A9A" w:rsidP="00B25A9A">
      <w:pPr>
        <w:jc w:val="both"/>
        <w:rPr>
          <w:b/>
          <w:bCs/>
          <w:spacing w:val="4"/>
          <w:sz w:val="44"/>
          <w:szCs w:val="46"/>
        </w:rPr>
      </w:pPr>
    </w:p>
    <w:p w14:paraId="77A40A2C" w14:textId="77777777" w:rsidR="00B25A9A" w:rsidRPr="00FA78AE" w:rsidRDefault="00B25A9A" w:rsidP="00B25A9A">
      <w:pPr>
        <w:jc w:val="both"/>
        <w:rPr>
          <w:b/>
          <w:bCs/>
          <w:spacing w:val="4"/>
          <w:sz w:val="44"/>
          <w:szCs w:val="46"/>
        </w:rPr>
      </w:pPr>
    </w:p>
    <w:p w14:paraId="6B272B33" w14:textId="77777777" w:rsidR="00B25A9A" w:rsidRPr="00FA78AE" w:rsidRDefault="00B25A9A" w:rsidP="00B25A9A">
      <w:pPr>
        <w:jc w:val="both"/>
        <w:rPr>
          <w:b/>
          <w:bCs/>
          <w:spacing w:val="4"/>
          <w:sz w:val="44"/>
          <w:szCs w:val="46"/>
        </w:rPr>
      </w:pPr>
    </w:p>
    <w:p w14:paraId="58B12F0C" w14:textId="77777777" w:rsidR="00B25A9A" w:rsidRPr="00FA78AE" w:rsidRDefault="00B25A9A" w:rsidP="00B25A9A">
      <w:pPr>
        <w:jc w:val="both"/>
        <w:rPr>
          <w:b/>
          <w:bCs/>
          <w:spacing w:val="4"/>
          <w:sz w:val="44"/>
          <w:szCs w:val="46"/>
        </w:rPr>
      </w:pPr>
    </w:p>
    <w:p w14:paraId="2066D260" w14:textId="77777777" w:rsidR="00B25A9A" w:rsidRPr="00FA78AE" w:rsidRDefault="00B25A9A" w:rsidP="00B25A9A">
      <w:pPr>
        <w:jc w:val="both"/>
        <w:rPr>
          <w:b/>
          <w:bCs/>
          <w:spacing w:val="4"/>
          <w:sz w:val="44"/>
          <w:szCs w:val="46"/>
        </w:rPr>
      </w:pPr>
    </w:p>
    <w:p w14:paraId="23A17FBF" w14:textId="77777777" w:rsidR="00B25A9A" w:rsidRPr="00FA78AE" w:rsidRDefault="00B25A9A" w:rsidP="00B25A9A">
      <w:pPr>
        <w:jc w:val="both"/>
        <w:rPr>
          <w:b/>
          <w:bCs/>
          <w:spacing w:val="4"/>
          <w:sz w:val="44"/>
          <w:szCs w:val="46"/>
        </w:rPr>
      </w:pPr>
    </w:p>
    <w:p w14:paraId="05AE982F" w14:textId="3B66927E" w:rsidR="00B25A9A" w:rsidRPr="00FA78AE" w:rsidRDefault="00E82060" w:rsidP="00E82060">
      <w:pPr>
        <w:pStyle w:val="Part"/>
        <w:tabs>
          <w:tab w:val="left" w:pos="2370"/>
        </w:tabs>
        <w:jc w:val="left"/>
      </w:pPr>
      <w:r>
        <w:tab/>
      </w:r>
    </w:p>
    <w:p w14:paraId="4E3494F7" w14:textId="0F72F1AC" w:rsidR="000F317C" w:rsidRPr="000F317C" w:rsidRDefault="000F317C" w:rsidP="00EB3FC4">
      <w:pPr>
        <w:pStyle w:val="Style1a"/>
        <w:rPr>
          <w:rFonts w:ascii="Traditional Arabic" w:hAnsi="Traditional Arabic" w:cs="Traditional Arabic"/>
        </w:rPr>
      </w:pPr>
      <w:r w:rsidRPr="000F317C">
        <w:rPr>
          <w:rFonts w:ascii="Traditional Arabic" w:hAnsi="Traditional Arabic" w:cs="Traditional Arabic"/>
          <w:rtl/>
        </w:rPr>
        <w:t>الباب الثاني – متطلبات الأشغال</w:t>
      </w:r>
    </w:p>
    <w:p w14:paraId="23AFB252" w14:textId="77777777" w:rsidR="008C3A99" w:rsidRPr="00FA78AE" w:rsidRDefault="008C3A99" w:rsidP="008C3A99">
      <w:pPr>
        <w:pStyle w:val="Style5"/>
        <w:spacing w:after="648" w:line="528" w:lineRule="exact"/>
        <w:sectPr w:rsidR="008C3A99" w:rsidRPr="00FA78AE" w:rsidSect="0082193D">
          <w:headerReference w:type="even" r:id="rId32"/>
          <w:headerReference w:type="default" r:id="rId33"/>
          <w:type w:val="oddPage"/>
          <w:pgSz w:w="12240" w:h="15840"/>
          <w:pgMar w:top="1440" w:right="1440" w:bottom="1440" w:left="1440" w:header="720" w:footer="720" w:gutter="0"/>
          <w:cols w:space="720"/>
          <w:noEndnote/>
          <w:titlePg/>
        </w:sectPr>
      </w:pPr>
    </w:p>
    <w:bookmarkEnd w:id="78"/>
    <w:p w14:paraId="330FC220" w14:textId="6077CAFD" w:rsidR="00A403B3" w:rsidRDefault="00A403B3" w:rsidP="000F317C">
      <w:pPr>
        <w:pStyle w:val="Style28"/>
        <w:jc w:val="left"/>
        <w:rPr>
          <w:rtl/>
        </w:rPr>
      </w:pPr>
    </w:p>
    <w:p w14:paraId="1E596DCA" w14:textId="5BBAE0B1" w:rsidR="000F317C" w:rsidRPr="000F317C" w:rsidRDefault="000F317C" w:rsidP="00EB3FC4">
      <w:pPr>
        <w:pStyle w:val="Style28"/>
        <w:rPr>
          <w:rFonts w:ascii="Traditional Arabic" w:hAnsi="Traditional Arabic" w:cs="Traditional Arabic"/>
        </w:rPr>
      </w:pPr>
      <w:r w:rsidRPr="000F317C">
        <w:rPr>
          <w:rFonts w:ascii="Traditional Arabic" w:hAnsi="Traditional Arabic" w:cs="Traditional Arabic"/>
          <w:rtl/>
        </w:rPr>
        <w:t>القسم 7. نطاق الأشغال</w:t>
      </w:r>
    </w:p>
    <w:p w14:paraId="7E9711C0" w14:textId="2C3833D1" w:rsidR="00A403B3" w:rsidRPr="000F317C" w:rsidRDefault="000F317C">
      <w:pPr>
        <w:pStyle w:val="Style5"/>
        <w:spacing w:line="468" w:lineRule="atLeast"/>
        <w:rPr>
          <w:rFonts w:ascii="Traditional Arabic" w:hAnsi="Traditional Arabic" w:cs="Traditional Arabic"/>
          <w:b/>
          <w:bCs/>
          <w:spacing w:val="6"/>
          <w:sz w:val="30"/>
          <w:szCs w:val="30"/>
        </w:rPr>
      </w:pPr>
      <w:r w:rsidRPr="000F317C">
        <w:rPr>
          <w:rFonts w:ascii="Traditional Arabic" w:hAnsi="Traditional Arabic" w:cs="Traditional Arabic"/>
          <w:b/>
          <w:bCs/>
          <w:spacing w:val="6"/>
          <w:sz w:val="30"/>
          <w:szCs w:val="30"/>
          <w:rtl/>
        </w:rPr>
        <w:t>المحتويات</w:t>
      </w:r>
    </w:p>
    <w:p w14:paraId="0490E193" w14:textId="77777777" w:rsidR="00F752D8" w:rsidRPr="00FA78AE" w:rsidRDefault="00F752D8">
      <w:pPr>
        <w:pStyle w:val="Style5"/>
        <w:spacing w:line="468" w:lineRule="atLeast"/>
        <w:rPr>
          <w:b/>
          <w:bCs/>
          <w:spacing w:val="6"/>
          <w:sz w:val="30"/>
          <w:szCs w:val="30"/>
        </w:rPr>
      </w:pPr>
    </w:p>
    <w:p w14:paraId="452A6A64" w14:textId="3E01F6DB" w:rsidR="007B1C25" w:rsidRPr="003F1C0B" w:rsidRDefault="007B1C25" w:rsidP="003F1C0B">
      <w:pPr>
        <w:pStyle w:val="TOC1"/>
        <w:bidi/>
        <w:spacing w:after="120"/>
        <w:rPr>
          <w:rFonts w:ascii="Traditional Arabic" w:eastAsiaTheme="minorEastAsia" w:hAnsi="Traditional Arabic" w:cs="Traditional Arabic"/>
          <w:b w:val="0"/>
          <w:sz w:val="26"/>
          <w:szCs w:val="26"/>
        </w:rPr>
      </w:pPr>
      <w:r>
        <w:rPr>
          <w:b w:val="0"/>
          <w:spacing w:val="-2"/>
        </w:rPr>
        <w:fldChar w:fldCharType="begin"/>
      </w:r>
      <w:r>
        <w:rPr>
          <w:b w:val="0"/>
          <w:spacing w:val="-2"/>
        </w:rPr>
        <w:instrText xml:space="preserve"> TOC \h \z \t "Style7;1" </w:instrText>
      </w:r>
      <w:r>
        <w:rPr>
          <w:b w:val="0"/>
          <w:spacing w:val="-2"/>
        </w:rPr>
        <w:fldChar w:fldCharType="separate"/>
      </w:r>
      <w:hyperlink w:anchor="_Toc531280206" w:history="1">
        <w:r w:rsidR="003F1C0B">
          <w:rPr>
            <w:rStyle w:val="Hyperlink"/>
            <w:rFonts w:ascii="Traditional Arabic" w:hAnsi="Traditional Arabic" w:cs="Traditional Arabic" w:hint="cs"/>
            <w:b w:val="0"/>
            <w:sz w:val="26"/>
            <w:szCs w:val="26"/>
            <w:rtl/>
          </w:rPr>
          <w:t>1. وصف الأشغال</w:t>
        </w:r>
        <w:r w:rsidRPr="003F1C0B">
          <w:rPr>
            <w:rFonts w:ascii="Traditional Arabic" w:hAnsi="Traditional Arabic" w:cs="Traditional Arabic"/>
            <w:b w:val="0"/>
            <w:webHidden/>
            <w:sz w:val="26"/>
            <w:szCs w:val="26"/>
          </w:rPr>
          <w:tab/>
        </w:r>
        <w:r w:rsidRPr="003F1C0B">
          <w:rPr>
            <w:rFonts w:ascii="Traditional Arabic" w:hAnsi="Traditional Arabic" w:cs="Traditional Arabic"/>
            <w:b w:val="0"/>
            <w:webHidden/>
            <w:sz w:val="26"/>
            <w:szCs w:val="26"/>
          </w:rPr>
          <w:fldChar w:fldCharType="begin"/>
        </w:r>
        <w:r w:rsidRPr="003F1C0B">
          <w:rPr>
            <w:rFonts w:ascii="Traditional Arabic" w:hAnsi="Traditional Arabic" w:cs="Traditional Arabic"/>
            <w:b w:val="0"/>
            <w:webHidden/>
            <w:sz w:val="26"/>
            <w:szCs w:val="26"/>
          </w:rPr>
          <w:instrText xml:space="preserve"> PAGEREF _Toc531280206 \h </w:instrText>
        </w:r>
        <w:r w:rsidRPr="003F1C0B">
          <w:rPr>
            <w:rFonts w:ascii="Traditional Arabic" w:hAnsi="Traditional Arabic" w:cs="Traditional Arabic"/>
            <w:b w:val="0"/>
            <w:webHidden/>
            <w:sz w:val="26"/>
            <w:szCs w:val="26"/>
          </w:rPr>
        </w:r>
        <w:r w:rsidRPr="003F1C0B">
          <w:rPr>
            <w:rFonts w:ascii="Traditional Arabic" w:hAnsi="Traditional Arabic" w:cs="Traditional Arabic"/>
            <w:b w:val="0"/>
            <w:webHidden/>
            <w:sz w:val="26"/>
            <w:szCs w:val="26"/>
          </w:rPr>
          <w:fldChar w:fldCharType="separate"/>
        </w:r>
        <w:r w:rsidRPr="003F1C0B">
          <w:rPr>
            <w:rFonts w:ascii="Traditional Arabic" w:hAnsi="Traditional Arabic" w:cs="Traditional Arabic"/>
            <w:b w:val="0"/>
            <w:webHidden/>
            <w:sz w:val="26"/>
            <w:szCs w:val="26"/>
          </w:rPr>
          <w:t>68</w:t>
        </w:r>
        <w:r w:rsidRPr="003F1C0B">
          <w:rPr>
            <w:rFonts w:ascii="Traditional Arabic" w:hAnsi="Traditional Arabic" w:cs="Traditional Arabic"/>
            <w:b w:val="0"/>
            <w:webHidden/>
            <w:sz w:val="26"/>
            <w:szCs w:val="26"/>
          </w:rPr>
          <w:fldChar w:fldCharType="end"/>
        </w:r>
      </w:hyperlink>
    </w:p>
    <w:p w14:paraId="07405BB1" w14:textId="3396E73A" w:rsidR="007B1C25" w:rsidRPr="003F1C0B" w:rsidRDefault="00303792" w:rsidP="003F1C0B">
      <w:pPr>
        <w:pStyle w:val="TOC1"/>
        <w:bidi/>
        <w:spacing w:after="120"/>
        <w:rPr>
          <w:rFonts w:ascii="Traditional Arabic" w:eastAsiaTheme="minorEastAsia" w:hAnsi="Traditional Arabic" w:cs="Traditional Arabic"/>
          <w:b w:val="0"/>
          <w:sz w:val="26"/>
          <w:szCs w:val="26"/>
        </w:rPr>
      </w:pPr>
      <w:hyperlink w:anchor="_Toc531280207" w:history="1">
        <w:r w:rsidR="007B1C25" w:rsidRPr="003F1C0B">
          <w:rPr>
            <w:rStyle w:val="Hyperlink"/>
            <w:rFonts w:ascii="Traditional Arabic" w:hAnsi="Traditional Arabic" w:cs="Traditional Arabic"/>
            <w:b w:val="0"/>
            <w:sz w:val="26"/>
            <w:szCs w:val="26"/>
          </w:rPr>
          <w:t>2</w:t>
        </w:r>
        <w:r w:rsidR="003F1C0B">
          <w:rPr>
            <w:rStyle w:val="Hyperlink"/>
            <w:rFonts w:ascii="Traditional Arabic" w:hAnsi="Traditional Arabic" w:cs="Traditional Arabic" w:hint="cs"/>
            <w:b w:val="0"/>
            <w:sz w:val="26"/>
            <w:szCs w:val="26"/>
            <w:rtl/>
          </w:rPr>
          <w:t xml:space="preserve">. </w:t>
        </w:r>
        <w:r w:rsidR="001B3AD7">
          <w:rPr>
            <w:rStyle w:val="Hyperlink"/>
            <w:rFonts w:ascii="Traditional Arabic" w:hAnsi="Traditional Arabic" w:cs="Traditional Arabic" w:hint="cs"/>
            <w:b w:val="0"/>
            <w:sz w:val="26"/>
            <w:szCs w:val="26"/>
            <w:rtl/>
          </w:rPr>
          <w:t>مدة</w:t>
        </w:r>
        <w:r w:rsidR="003F1C0B">
          <w:rPr>
            <w:rStyle w:val="Hyperlink"/>
            <w:rFonts w:ascii="Traditional Arabic" w:hAnsi="Traditional Arabic" w:cs="Traditional Arabic" w:hint="cs"/>
            <w:b w:val="0"/>
            <w:sz w:val="26"/>
            <w:szCs w:val="26"/>
            <w:rtl/>
          </w:rPr>
          <w:t xml:space="preserve"> البناء</w:t>
        </w:r>
        <w:r w:rsidR="007B1C25" w:rsidRPr="003F1C0B">
          <w:rPr>
            <w:rFonts w:ascii="Traditional Arabic" w:hAnsi="Traditional Arabic" w:cs="Traditional Arabic"/>
            <w:b w:val="0"/>
            <w:webHidden/>
            <w:sz w:val="26"/>
            <w:szCs w:val="26"/>
          </w:rPr>
          <w:tab/>
        </w:r>
        <w:r w:rsidR="007B1C25" w:rsidRPr="003F1C0B">
          <w:rPr>
            <w:rFonts w:ascii="Traditional Arabic" w:hAnsi="Traditional Arabic" w:cs="Traditional Arabic"/>
            <w:b w:val="0"/>
            <w:webHidden/>
            <w:sz w:val="26"/>
            <w:szCs w:val="26"/>
          </w:rPr>
          <w:fldChar w:fldCharType="begin"/>
        </w:r>
        <w:r w:rsidR="007B1C25" w:rsidRPr="003F1C0B">
          <w:rPr>
            <w:rFonts w:ascii="Traditional Arabic" w:hAnsi="Traditional Arabic" w:cs="Traditional Arabic"/>
            <w:b w:val="0"/>
            <w:webHidden/>
            <w:sz w:val="26"/>
            <w:szCs w:val="26"/>
          </w:rPr>
          <w:instrText xml:space="preserve"> PAGEREF _Toc531280207 \h </w:instrText>
        </w:r>
        <w:r w:rsidR="007B1C25" w:rsidRPr="003F1C0B">
          <w:rPr>
            <w:rFonts w:ascii="Traditional Arabic" w:hAnsi="Traditional Arabic" w:cs="Traditional Arabic"/>
            <w:b w:val="0"/>
            <w:webHidden/>
            <w:sz w:val="26"/>
            <w:szCs w:val="26"/>
          </w:rPr>
        </w:r>
        <w:r w:rsidR="007B1C25" w:rsidRPr="003F1C0B">
          <w:rPr>
            <w:rFonts w:ascii="Traditional Arabic" w:hAnsi="Traditional Arabic" w:cs="Traditional Arabic"/>
            <w:b w:val="0"/>
            <w:webHidden/>
            <w:sz w:val="26"/>
            <w:szCs w:val="26"/>
          </w:rPr>
          <w:fldChar w:fldCharType="separate"/>
        </w:r>
        <w:r w:rsidR="007B1C25" w:rsidRPr="003F1C0B">
          <w:rPr>
            <w:rFonts w:ascii="Traditional Arabic" w:hAnsi="Traditional Arabic" w:cs="Traditional Arabic"/>
            <w:b w:val="0"/>
            <w:webHidden/>
            <w:sz w:val="26"/>
            <w:szCs w:val="26"/>
          </w:rPr>
          <w:t>69</w:t>
        </w:r>
        <w:r w:rsidR="007B1C25" w:rsidRPr="003F1C0B">
          <w:rPr>
            <w:rFonts w:ascii="Traditional Arabic" w:hAnsi="Traditional Arabic" w:cs="Traditional Arabic"/>
            <w:b w:val="0"/>
            <w:webHidden/>
            <w:sz w:val="26"/>
            <w:szCs w:val="26"/>
          </w:rPr>
          <w:fldChar w:fldCharType="end"/>
        </w:r>
      </w:hyperlink>
    </w:p>
    <w:p w14:paraId="4B0A5537" w14:textId="4328AD52" w:rsidR="007B1C25" w:rsidRPr="003F1C0B" w:rsidRDefault="003F1C0B" w:rsidP="003F1C0B">
      <w:pPr>
        <w:pStyle w:val="TOC1"/>
        <w:bidi/>
        <w:spacing w:after="120"/>
        <w:rPr>
          <w:rFonts w:ascii="Traditional Arabic" w:eastAsiaTheme="minorEastAsia" w:hAnsi="Traditional Arabic" w:cs="Traditional Arabic"/>
          <w:b w:val="0"/>
          <w:sz w:val="26"/>
          <w:szCs w:val="26"/>
        </w:rPr>
      </w:pPr>
      <w:r>
        <w:rPr>
          <w:rFonts w:ascii="Traditional Arabic" w:hAnsi="Traditional Arabic" w:cs="Traditional Arabic" w:hint="cs"/>
          <w:sz w:val="26"/>
          <w:szCs w:val="26"/>
          <w:rtl/>
        </w:rPr>
        <w:t>3.</w:t>
      </w:r>
      <w:hyperlink w:anchor="_Toc531280208" w:history="1">
        <w:r w:rsidR="007B1C25" w:rsidRPr="003F1C0B">
          <w:rPr>
            <w:rStyle w:val="Hyperlink"/>
            <w:rFonts w:ascii="Traditional Arabic" w:hAnsi="Traditional Arabic" w:cs="Traditional Arabic"/>
            <w:b w:val="0"/>
            <w:sz w:val="26"/>
            <w:szCs w:val="26"/>
          </w:rPr>
          <w:t xml:space="preserve"> </w:t>
        </w:r>
        <w:r>
          <w:rPr>
            <w:rStyle w:val="Hyperlink"/>
            <w:rFonts w:ascii="Traditional Arabic" w:hAnsi="Traditional Arabic" w:cs="Traditional Arabic" w:hint="cs"/>
            <w:b w:val="0"/>
            <w:sz w:val="26"/>
            <w:szCs w:val="26"/>
            <w:rtl/>
          </w:rPr>
          <w:t>الموقع وبيانات أخرى</w:t>
        </w:r>
        <w:r w:rsidR="007B1C25" w:rsidRPr="003F1C0B">
          <w:rPr>
            <w:rFonts w:ascii="Traditional Arabic" w:hAnsi="Traditional Arabic" w:cs="Traditional Arabic"/>
            <w:b w:val="0"/>
            <w:webHidden/>
            <w:sz w:val="26"/>
            <w:szCs w:val="26"/>
          </w:rPr>
          <w:tab/>
        </w:r>
        <w:r w:rsidR="007B1C25" w:rsidRPr="003F1C0B">
          <w:rPr>
            <w:rFonts w:ascii="Traditional Arabic" w:hAnsi="Traditional Arabic" w:cs="Traditional Arabic"/>
            <w:b w:val="0"/>
            <w:webHidden/>
            <w:sz w:val="26"/>
            <w:szCs w:val="26"/>
          </w:rPr>
          <w:fldChar w:fldCharType="begin"/>
        </w:r>
        <w:r w:rsidR="007B1C25" w:rsidRPr="003F1C0B">
          <w:rPr>
            <w:rFonts w:ascii="Traditional Arabic" w:hAnsi="Traditional Arabic" w:cs="Traditional Arabic"/>
            <w:b w:val="0"/>
            <w:webHidden/>
            <w:sz w:val="26"/>
            <w:szCs w:val="26"/>
          </w:rPr>
          <w:instrText xml:space="preserve"> PAGEREF _Toc531280208 \h </w:instrText>
        </w:r>
        <w:r w:rsidR="007B1C25" w:rsidRPr="003F1C0B">
          <w:rPr>
            <w:rFonts w:ascii="Traditional Arabic" w:hAnsi="Traditional Arabic" w:cs="Traditional Arabic"/>
            <w:b w:val="0"/>
            <w:webHidden/>
            <w:sz w:val="26"/>
            <w:szCs w:val="26"/>
          </w:rPr>
        </w:r>
        <w:r w:rsidR="007B1C25" w:rsidRPr="003F1C0B">
          <w:rPr>
            <w:rFonts w:ascii="Traditional Arabic" w:hAnsi="Traditional Arabic" w:cs="Traditional Arabic"/>
            <w:b w:val="0"/>
            <w:webHidden/>
            <w:sz w:val="26"/>
            <w:szCs w:val="26"/>
          </w:rPr>
          <w:fldChar w:fldCharType="separate"/>
        </w:r>
        <w:r w:rsidR="007B1C25" w:rsidRPr="003F1C0B">
          <w:rPr>
            <w:rFonts w:ascii="Traditional Arabic" w:hAnsi="Traditional Arabic" w:cs="Traditional Arabic"/>
            <w:b w:val="0"/>
            <w:webHidden/>
            <w:sz w:val="26"/>
            <w:szCs w:val="26"/>
          </w:rPr>
          <w:t>70</w:t>
        </w:r>
        <w:r w:rsidR="007B1C25" w:rsidRPr="003F1C0B">
          <w:rPr>
            <w:rFonts w:ascii="Traditional Arabic" w:hAnsi="Traditional Arabic" w:cs="Traditional Arabic"/>
            <w:b w:val="0"/>
            <w:webHidden/>
            <w:sz w:val="26"/>
            <w:szCs w:val="26"/>
          </w:rPr>
          <w:fldChar w:fldCharType="end"/>
        </w:r>
      </w:hyperlink>
    </w:p>
    <w:p w14:paraId="6673F67F" w14:textId="06B658DF" w:rsidR="007B1C25" w:rsidRDefault="00303792" w:rsidP="003F1C0B">
      <w:pPr>
        <w:pStyle w:val="TOC1"/>
        <w:bidi/>
        <w:spacing w:after="120"/>
        <w:rPr>
          <w:rFonts w:asciiTheme="minorHAnsi" w:eastAsiaTheme="minorEastAsia" w:hAnsiTheme="minorHAnsi" w:cstheme="minorBidi"/>
          <w:b w:val="0"/>
          <w:sz w:val="22"/>
          <w:szCs w:val="22"/>
        </w:rPr>
      </w:pPr>
      <w:hyperlink w:anchor="_Toc531280209" w:history="1">
        <w:r w:rsidR="003F1C0B">
          <w:rPr>
            <w:rStyle w:val="Hyperlink"/>
            <w:rFonts w:ascii="Traditional Arabic" w:hAnsi="Traditional Arabic" w:cs="Traditional Arabic" w:hint="cs"/>
            <w:b w:val="0"/>
            <w:sz w:val="26"/>
            <w:szCs w:val="26"/>
            <w:rtl/>
          </w:rPr>
          <w:t>4. متطلبات البيئة والمسؤولية الاجتماعية والصحة والسلامة</w:t>
        </w:r>
        <w:r w:rsidR="007B1C25" w:rsidRPr="003F1C0B">
          <w:rPr>
            <w:rFonts w:ascii="Traditional Arabic" w:hAnsi="Traditional Arabic" w:cs="Traditional Arabic"/>
            <w:b w:val="0"/>
            <w:webHidden/>
            <w:sz w:val="26"/>
            <w:szCs w:val="26"/>
          </w:rPr>
          <w:tab/>
        </w:r>
        <w:r w:rsidR="007B1C25" w:rsidRPr="003F1C0B">
          <w:rPr>
            <w:rFonts w:ascii="Traditional Arabic" w:hAnsi="Traditional Arabic" w:cs="Traditional Arabic"/>
            <w:b w:val="0"/>
            <w:webHidden/>
            <w:sz w:val="26"/>
            <w:szCs w:val="26"/>
          </w:rPr>
          <w:fldChar w:fldCharType="begin"/>
        </w:r>
        <w:r w:rsidR="007B1C25" w:rsidRPr="003F1C0B">
          <w:rPr>
            <w:rFonts w:ascii="Traditional Arabic" w:hAnsi="Traditional Arabic" w:cs="Traditional Arabic"/>
            <w:b w:val="0"/>
            <w:webHidden/>
            <w:sz w:val="26"/>
            <w:szCs w:val="26"/>
          </w:rPr>
          <w:instrText xml:space="preserve"> PAGEREF _Toc531280209 \h </w:instrText>
        </w:r>
        <w:r w:rsidR="007B1C25" w:rsidRPr="003F1C0B">
          <w:rPr>
            <w:rFonts w:ascii="Traditional Arabic" w:hAnsi="Traditional Arabic" w:cs="Traditional Arabic"/>
            <w:b w:val="0"/>
            <w:webHidden/>
            <w:sz w:val="26"/>
            <w:szCs w:val="26"/>
          </w:rPr>
        </w:r>
        <w:r w:rsidR="007B1C25" w:rsidRPr="003F1C0B">
          <w:rPr>
            <w:rFonts w:ascii="Traditional Arabic" w:hAnsi="Traditional Arabic" w:cs="Traditional Arabic"/>
            <w:b w:val="0"/>
            <w:webHidden/>
            <w:sz w:val="26"/>
            <w:szCs w:val="26"/>
          </w:rPr>
          <w:fldChar w:fldCharType="separate"/>
        </w:r>
        <w:r w:rsidR="007B1C25" w:rsidRPr="003F1C0B">
          <w:rPr>
            <w:rFonts w:ascii="Traditional Arabic" w:hAnsi="Traditional Arabic" w:cs="Traditional Arabic"/>
            <w:b w:val="0"/>
            <w:webHidden/>
            <w:sz w:val="26"/>
            <w:szCs w:val="26"/>
          </w:rPr>
          <w:t>71</w:t>
        </w:r>
        <w:r w:rsidR="007B1C25" w:rsidRPr="003F1C0B">
          <w:rPr>
            <w:rFonts w:ascii="Traditional Arabic" w:hAnsi="Traditional Arabic" w:cs="Traditional Arabic"/>
            <w:b w:val="0"/>
            <w:webHidden/>
            <w:sz w:val="26"/>
            <w:szCs w:val="26"/>
          </w:rPr>
          <w:fldChar w:fldCharType="end"/>
        </w:r>
      </w:hyperlink>
    </w:p>
    <w:p w14:paraId="09C445F9" w14:textId="77777777" w:rsidR="00F752D8" w:rsidRPr="00FA78AE" w:rsidRDefault="007B1C25" w:rsidP="001B3CCD">
      <w:pPr>
        <w:tabs>
          <w:tab w:val="left" w:leader="dot" w:pos="8604"/>
        </w:tabs>
        <w:spacing w:before="120" w:after="240"/>
        <w:rPr>
          <w:spacing w:val="-2"/>
        </w:rPr>
      </w:pPr>
      <w:r>
        <w:rPr>
          <w:b/>
          <w:spacing w:val="-2"/>
        </w:rPr>
        <w:fldChar w:fldCharType="end"/>
      </w:r>
      <w:bookmarkStart w:id="81" w:name="_Hlt144781985"/>
      <w:bookmarkEnd w:id="81"/>
    </w:p>
    <w:p w14:paraId="49BD2125" w14:textId="32B43E11" w:rsidR="00A403B3" w:rsidRPr="00BF4184" w:rsidRDefault="003A3F40" w:rsidP="00BF4184">
      <w:pPr>
        <w:pStyle w:val="Style70"/>
        <w:bidi/>
        <w:rPr>
          <w:rFonts w:ascii="Traditional Arabic" w:hAnsi="Traditional Arabic" w:cs="Traditional Arabic"/>
          <w:b w:val="0"/>
          <w:bCs/>
          <w:szCs w:val="36"/>
        </w:rPr>
      </w:pPr>
      <w:r w:rsidRPr="00BF4184">
        <w:rPr>
          <w:rFonts w:ascii="Traditional Arabic" w:hAnsi="Traditional Arabic" w:cs="Traditional Arabic"/>
          <w:b w:val="0"/>
          <w:bCs/>
          <w:szCs w:val="36"/>
        </w:rPr>
        <w:br w:type="page"/>
      </w:r>
      <w:bookmarkStart w:id="82" w:name="_Toc531280206"/>
      <w:r w:rsidR="00BF4184" w:rsidRPr="00BF4184">
        <w:rPr>
          <w:rFonts w:ascii="Traditional Arabic" w:hAnsi="Traditional Arabic" w:cs="Traditional Arabic"/>
          <w:b w:val="0"/>
          <w:bCs/>
          <w:szCs w:val="36"/>
          <w:rtl/>
        </w:rPr>
        <w:t xml:space="preserve">1. </w:t>
      </w:r>
      <w:r w:rsidR="00A403B3" w:rsidRPr="00BF4184">
        <w:rPr>
          <w:rFonts w:ascii="Traditional Arabic" w:hAnsi="Traditional Arabic" w:cs="Traditional Arabic"/>
          <w:b w:val="0"/>
          <w:bCs/>
          <w:szCs w:val="36"/>
        </w:rPr>
        <w:t xml:space="preserve"> </w:t>
      </w:r>
      <w:bookmarkEnd w:id="82"/>
      <w:r w:rsidR="00BF4184" w:rsidRPr="00BF4184">
        <w:rPr>
          <w:rFonts w:ascii="Traditional Arabic" w:hAnsi="Traditional Arabic" w:cs="Traditional Arabic"/>
          <w:b w:val="0"/>
          <w:bCs/>
          <w:szCs w:val="36"/>
          <w:rtl/>
        </w:rPr>
        <w:t>وصف الأشغال</w:t>
      </w:r>
    </w:p>
    <w:p w14:paraId="063CD0A4" w14:textId="77777777" w:rsidR="00BF4184" w:rsidRDefault="00BF4184" w:rsidP="00EB3FC4">
      <w:pPr>
        <w:pStyle w:val="Style70"/>
      </w:pPr>
    </w:p>
    <w:p w14:paraId="7CC076C1" w14:textId="77777777" w:rsidR="00BF4184" w:rsidRPr="00BF4184" w:rsidRDefault="00BF4184" w:rsidP="00BF4184">
      <w:pPr>
        <w:rPr>
          <w:rtl/>
        </w:rPr>
      </w:pPr>
    </w:p>
    <w:p w14:paraId="43DEB678" w14:textId="2C9F34A0" w:rsidR="00BF4184" w:rsidRDefault="00BF4184" w:rsidP="00BF4184">
      <w:pPr>
        <w:pStyle w:val="Style70"/>
        <w:tabs>
          <w:tab w:val="left" w:pos="5190"/>
        </w:tabs>
        <w:jc w:val="left"/>
        <w:rPr>
          <w:rtl/>
        </w:rPr>
      </w:pPr>
      <w:r>
        <w:tab/>
      </w:r>
    </w:p>
    <w:p w14:paraId="77AD716A" w14:textId="306442FC" w:rsidR="00A403B3" w:rsidRPr="001A539A" w:rsidRDefault="003A3F40" w:rsidP="001A539A">
      <w:pPr>
        <w:pStyle w:val="Style70"/>
        <w:bidi/>
        <w:rPr>
          <w:rFonts w:ascii="Traditional Arabic" w:hAnsi="Traditional Arabic" w:cs="Traditional Arabic"/>
          <w:b w:val="0"/>
          <w:bCs/>
          <w:szCs w:val="36"/>
        </w:rPr>
      </w:pPr>
      <w:r w:rsidRPr="001A539A">
        <w:rPr>
          <w:rFonts w:ascii="Traditional Arabic" w:hAnsi="Traditional Arabic" w:cs="Traditional Arabic"/>
          <w:b w:val="0"/>
          <w:bCs/>
          <w:szCs w:val="36"/>
        </w:rPr>
        <w:br w:type="page"/>
      </w:r>
      <w:r w:rsidR="001A539A" w:rsidRPr="001A539A">
        <w:rPr>
          <w:rFonts w:ascii="Traditional Arabic" w:hAnsi="Traditional Arabic" w:cs="Traditional Arabic"/>
          <w:b w:val="0"/>
          <w:bCs/>
          <w:szCs w:val="36"/>
          <w:rtl/>
        </w:rPr>
        <w:t xml:space="preserve">2. </w:t>
      </w:r>
      <w:bookmarkStart w:id="83" w:name="_Toc531280207"/>
      <w:r w:rsidR="00A403B3" w:rsidRPr="001A539A">
        <w:rPr>
          <w:rFonts w:ascii="Traditional Arabic" w:hAnsi="Traditional Arabic" w:cs="Traditional Arabic"/>
          <w:b w:val="0"/>
          <w:bCs/>
          <w:szCs w:val="36"/>
        </w:rPr>
        <w:t xml:space="preserve"> </w:t>
      </w:r>
      <w:bookmarkEnd w:id="83"/>
      <w:r w:rsidR="001B3AD7">
        <w:rPr>
          <w:rFonts w:ascii="Traditional Arabic" w:hAnsi="Traditional Arabic" w:cs="Traditional Arabic" w:hint="cs"/>
          <w:b w:val="0"/>
          <w:bCs/>
          <w:szCs w:val="36"/>
          <w:rtl/>
        </w:rPr>
        <w:t>مدة</w:t>
      </w:r>
      <w:r w:rsidR="001A539A" w:rsidRPr="001A539A">
        <w:rPr>
          <w:rFonts w:ascii="Traditional Arabic" w:hAnsi="Traditional Arabic" w:cs="Traditional Arabic"/>
          <w:b w:val="0"/>
          <w:bCs/>
          <w:szCs w:val="36"/>
          <w:rtl/>
        </w:rPr>
        <w:t xml:space="preserve"> البناء</w:t>
      </w:r>
    </w:p>
    <w:p w14:paraId="53E4DBB4" w14:textId="77777777" w:rsidR="00A403B3" w:rsidRPr="001B3AD7" w:rsidRDefault="00A403B3">
      <w:pPr>
        <w:pStyle w:val="Style5"/>
        <w:spacing w:after="432" w:line="468" w:lineRule="atLeast"/>
        <w:rPr>
          <w:lang w:val="fr-FR"/>
        </w:rPr>
      </w:pPr>
    </w:p>
    <w:p w14:paraId="0DCD6D53" w14:textId="4F37CB57" w:rsidR="00F752D8" w:rsidRPr="0060348F" w:rsidRDefault="003A3F40" w:rsidP="0060348F">
      <w:pPr>
        <w:pStyle w:val="Style70"/>
        <w:bidi/>
        <w:rPr>
          <w:rFonts w:ascii="Traditional Arabic" w:hAnsi="Traditional Arabic" w:cs="Traditional Arabic"/>
          <w:b w:val="0"/>
          <w:bCs/>
          <w:szCs w:val="36"/>
        </w:rPr>
      </w:pPr>
      <w:r w:rsidRPr="0060348F">
        <w:rPr>
          <w:rFonts w:ascii="Traditional Arabic" w:hAnsi="Traditional Arabic" w:cs="Traditional Arabic"/>
          <w:b w:val="0"/>
          <w:bCs/>
          <w:szCs w:val="36"/>
        </w:rPr>
        <w:br w:type="page"/>
      </w:r>
      <w:bookmarkStart w:id="84" w:name="_Toc531280208"/>
      <w:r w:rsidR="0060348F" w:rsidRPr="0060348F">
        <w:rPr>
          <w:rFonts w:ascii="Traditional Arabic" w:hAnsi="Traditional Arabic" w:cs="Traditional Arabic" w:hint="cs"/>
          <w:b w:val="0"/>
          <w:bCs/>
          <w:szCs w:val="36"/>
          <w:rtl/>
        </w:rPr>
        <w:t>3.</w:t>
      </w:r>
      <w:r w:rsidR="00A403B3" w:rsidRPr="0060348F">
        <w:rPr>
          <w:rFonts w:ascii="Traditional Arabic" w:hAnsi="Traditional Arabic" w:cs="Traditional Arabic"/>
          <w:b w:val="0"/>
          <w:bCs/>
          <w:szCs w:val="36"/>
        </w:rPr>
        <w:t xml:space="preserve"> </w:t>
      </w:r>
      <w:bookmarkEnd w:id="84"/>
      <w:r w:rsidR="0060348F" w:rsidRPr="0060348F">
        <w:rPr>
          <w:rFonts w:ascii="Traditional Arabic" w:hAnsi="Traditional Arabic" w:cs="Traditional Arabic"/>
          <w:b w:val="0"/>
          <w:bCs/>
          <w:szCs w:val="36"/>
          <w:rtl/>
        </w:rPr>
        <w:t>الموقع وبيانات أخرى</w:t>
      </w:r>
    </w:p>
    <w:p w14:paraId="1CE7AFF8" w14:textId="77777777" w:rsidR="007D77F3" w:rsidRDefault="007D77F3" w:rsidP="000E1CCC">
      <w:pPr>
        <w:pStyle w:val="SectionVIheader"/>
        <w:rPr>
          <w:rFonts w:asciiTheme="majorHAnsi" w:hAnsiTheme="majorHAnsi"/>
        </w:rPr>
      </w:pPr>
    </w:p>
    <w:p w14:paraId="7F567403" w14:textId="77777777" w:rsidR="007D77F3" w:rsidRDefault="007D77F3">
      <w:pPr>
        <w:rPr>
          <w:rFonts w:asciiTheme="majorHAnsi" w:hAnsiTheme="majorHAnsi"/>
          <w:b/>
          <w:spacing w:val="-2"/>
          <w:sz w:val="36"/>
        </w:rPr>
      </w:pPr>
      <w:r>
        <w:rPr>
          <w:rFonts w:asciiTheme="majorHAnsi" w:hAnsiTheme="majorHAnsi"/>
        </w:rPr>
        <w:br w:type="page"/>
      </w:r>
    </w:p>
    <w:p w14:paraId="32AD9CC3" w14:textId="19EA3D48" w:rsidR="007D77F3" w:rsidRPr="000A16CF" w:rsidRDefault="000A16CF" w:rsidP="000A16CF">
      <w:pPr>
        <w:pStyle w:val="Style70"/>
        <w:bidi/>
        <w:rPr>
          <w:rFonts w:ascii="Traditional Arabic" w:hAnsi="Traditional Arabic" w:cs="Traditional Arabic"/>
          <w:b w:val="0"/>
          <w:bCs/>
          <w:szCs w:val="36"/>
        </w:rPr>
      </w:pPr>
      <w:r>
        <w:rPr>
          <w:rFonts w:ascii="Traditional Arabic" w:hAnsi="Traditional Arabic" w:cs="Traditional Arabic" w:hint="cs"/>
          <w:b w:val="0"/>
          <w:bCs/>
          <w:szCs w:val="36"/>
          <w:rtl/>
        </w:rPr>
        <w:t xml:space="preserve">4. </w:t>
      </w:r>
      <w:r w:rsidRPr="000A16CF">
        <w:rPr>
          <w:rFonts w:ascii="Traditional Arabic" w:hAnsi="Traditional Arabic" w:cs="Traditional Arabic"/>
          <w:b w:val="0"/>
          <w:bCs/>
          <w:szCs w:val="36"/>
          <w:rtl/>
        </w:rPr>
        <w:t>متطلبات البيئة والمسؤولية الاجتماعية والصحة والسلامة</w:t>
      </w:r>
    </w:p>
    <w:p w14:paraId="669DD089" w14:textId="77777777" w:rsidR="000A16CF" w:rsidRPr="008C3652" w:rsidRDefault="000A16CF" w:rsidP="000A16CF">
      <w:pPr>
        <w:bidi/>
        <w:jc w:val="both"/>
        <w:rPr>
          <w:rFonts w:ascii="Traditional Arabic" w:hAnsi="Traditional Arabic" w:cs="Traditional Arabic"/>
          <w:lang w:val="fr-FR" w:bidi="ar-AE"/>
        </w:rPr>
      </w:pPr>
      <w:r w:rsidRPr="008C3652">
        <w:rPr>
          <w:rFonts w:ascii="Traditional Arabic" w:hAnsi="Traditional Arabic" w:cs="Traditional Arabic"/>
          <w:rtl/>
        </w:rPr>
        <w:t xml:space="preserve">ينبغي أن يعتمد صاحب العمل على خدمات خبير أو خبراء لديهم المؤهلات المناسبة في مجال البيئة والمسؤولية الاجتماعية والصحة والسلامة، من أجل إعداد </w:t>
      </w:r>
      <w:r w:rsidRPr="008C3652">
        <w:rPr>
          <w:rFonts w:ascii="Traditional Arabic" w:hAnsi="Traditional Arabic" w:cs="Traditional Arabic"/>
          <w:rtl/>
          <w:lang w:val="fr-FR" w:bidi="ar-AE"/>
        </w:rPr>
        <w:t>مواصفات البيئة والمسؤولية الاجتماعية والصحة والسلامة بالتعاون مع خبير أو خبراء التوريد.</w:t>
      </w:r>
    </w:p>
    <w:p w14:paraId="4F5606F6" w14:textId="77777777" w:rsidR="000A16CF" w:rsidRPr="008C3652" w:rsidRDefault="000A16CF" w:rsidP="000A16CF">
      <w:pPr>
        <w:bidi/>
        <w:jc w:val="both"/>
        <w:rPr>
          <w:rFonts w:ascii="Traditional Arabic" w:hAnsi="Traditional Arabic" w:cs="Traditional Arabic"/>
          <w:rtl/>
          <w:lang w:val="fr-FR" w:bidi="ar-AE"/>
        </w:rPr>
      </w:pPr>
    </w:p>
    <w:p w14:paraId="3255FA7D" w14:textId="77777777" w:rsidR="000A16CF" w:rsidRPr="008C3652" w:rsidRDefault="000A16CF" w:rsidP="000A16CF">
      <w:pPr>
        <w:bidi/>
        <w:jc w:val="both"/>
        <w:rPr>
          <w:rFonts w:ascii="Traditional Arabic" w:hAnsi="Traditional Arabic" w:cs="Traditional Arabic"/>
          <w:rtl/>
        </w:rPr>
      </w:pPr>
      <w:r w:rsidRPr="008C3652">
        <w:rPr>
          <w:rFonts w:ascii="Traditional Arabic" w:hAnsi="Traditional Arabic" w:cs="Traditional Arabic"/>
          <w:rtl/>
          <w:lang w:val="fr-FR" w:bidi="ar-AE"/>
        </w:rPr>
        <w:t xml:space="preserve">وينبغي أن يرفق صاحب العمل أو يشير إلى السياسات المعمول بها لديه في مجال البيئة والمسؤولية الاجتماعية والصحة والسلامة التي ستطبّق على المشروع. وإذا كانت هذه السياسات غير متوفرة، وجب أن يعتمد صاحب العمل على الإرشادات التالية لإعداد سياسة ملائمة للأشغال.   </w:t>
      </w:r>
      <w:r w:rsidRPr="008C3652">
        <w:rPr>
          <w:rFonts w:ascii="Traditional Arabic" w:hAnsi="Traditional Arabic" w:cs="Traditional Arabic"/>
          <w:rtl/>
          <w:lang w:bidi="ar-AE"/>
        </w:rPr>
        <w:t xml:space="preserve"> </w:t>
      </w:r>
    </w:p>
    <w:p w14:paraId="27774F33" w14:textId="77777777" w:rsidR="000A16CF" w:rsidRPr="008C3652" w:rsidRDefault="000A16CF" w:rsidP="000A16CF">
      <w:pPr>
        <w:bidi/>
        <w:jc w:val="both"/>
        <w:rPr>
          <w:rFonts w:ascii="Traditional Arabic" w:hAnsi="Traditional Arabic" w:cs="Traditional Arabic"/>
          <w:rtl/>
        </w:rPr>
      </w:pPr>
    </w:p>
    <w:p w14:paraId="27261D70" w14:textId="77777777" w:rsidR="000A16CF" w:rsidRPr="008C3652" w:rsidRDefault="000A16CF" w:rsidP="000A16CF">
      <w:pPr>
        <w:bidi/>
        <w:jc w:val="both"/>
        <w:rPr>
          <w:rFonts w:ascii="Traditional Arabic" w:hAnsi="Traditional Arabic" w:cs="Traditional Arabic"/>
          <w:bCs/>
          <w:rtl/>
          <w:lang w:val="fr-FR" w:bidi="ar-AE"/>
        </w:rPr>
      </w:pPr>
      <w:r w:rsidRPr="008C3652">
        <w:rPr>
          <w:rFonts w:ascii="Traditional Arabic" w:hAnsi="Traditional Arabic" w:cs="Traditional Arabic"/>
          <w:bCs/>
          <w:rtl/>
          <w:lang w:val="fr-FR" w:bidi="ar-AE"/>
        </w:rPr>
        <w:t xml:space="preserve">المحتوى المقترح للسياسة البيئية والاجتماعية (بيان) </w:t>
      </w:r>
    </w:p>
    <w:p w14:paraId="631FB2E3" w14:textId="6BB75A21" w:rsidR="000A16CF" w:rsidRPr="008C3652" w:rsidRDefault="000A16CF" w:rsidP="00AF63D2">
      <w:pPr>
        <w:bidi/>
        <w:jc w:val="both"/>
        <w:rPr>
          <w:rFonts w:ascii="Traditional Arabic" w:hAnsi="Traditional Arabic" w:cs="Traditional Arabic"/>
          <w:b/>
          <w:rtl/>
          <w:lang w:val="fr-FR" w:bidi="ar-AE"/>
        </w:rPr>
      </w:pPr>
      <w:r w:rsidRPr="008C3652">
        <w:rPr>
          <w:rFonts w:ascii="Traditional Arabic" w:hAnsi="Traditional Arabic" w:cs="Traditional Arabic"/>
          <w:b/>
          <w:rtl/>
          <w:lang w:val="fr-FR" w:bidi="ar-AE"/>
        </w:rPr>
        <w:t>ينبغي ذكر هدف السياسة المتعلقة بالأشغال على نحو يدمج على الأقل حماية البيئة، والصحة والسلامة المهنية والمجتمعية، وقضايا المرأة، والمساواة، وحماية الأطفال، والفئات الهشة (ومنها ذوو الاحتياجات الخاصة)، والتحرش الجنسي، والعنف ضد الجنس الآخر، والاستغلال والاعتداء الجنسي، والوقاية والتوعية بشأن فيروس فقدان المناعة المكتسبة/ الإيدز، والمشاركة الواسعة للأطراف المعنيّة في عمليات التخطيط والبرامج والأنشطة الخاصة بالأطراف المعنية بتنفيذ الأشغال. ويُوصَى صاحب العمل بطلب مشورة البنك الإسلامي للتنمية من أجل الاتفاق على المسائل الواجب إدراجها التي يمكن أن تعالج أيضاً: التكيف مع المناخ، وحيازة الأراضي وإعادة التوطين، والسكان الأصليين، إلخ. وينبغي أن تضبط هذه السياسة إطاراً للرصد والتحسين المستمر للعمليات والأنشطة ورفع التقارير بشأن الامتثال لهذه السياسة.</w:t>
      </w:r>
    </w:p>
    <w:p w14:paraId="74098C10" w14:textId="77777777" w:rsidR="00AF63D2" w:rsidRPr="008C3652" w:rsidRDefault="00AF63D2" w:rsidP="00AF63D2">
      <w:pPr>
        <w:bidi/>
        <w:jc w:val="both"/>
        <w:rPr>
          <w:rFonts w:ascii="Traditional Arabic" w:hAnsi="Traditional Arabic" w:cs="Traditional Arabic"/>
          <w:b/>
          <w:rtl/>
          <w:lang w:val="fr-FR" w:bidi="ar-AE"/>
        </w:rPr>
      </w:pPr>
    </w:p>
    <w:p w14:paraId="4C7DCDFF" w14:textId="77777777" w:rsidR="00AF63D2" w:rsidRPr="008C3652" w:rsidRDefault="00AF63D2" w:rsidP="00AF63D2">
      <w:pPr>
        <w:bidi/>
        <w:jc w:val="both"/>
        <w:rPr>
          <w:rFonts w:ascii="Traditional Arabic" w:hAnsi="Traditional Arabic" w:cs="Traditional Arabic"/>
          <w:b/>
          <w:lang w:val="fr-FR" w:bidi="ar-AE"/>
        </w:rPr>
      </w:pPr>
      <w:bookmarkStart w:id="85" w:name="_Hlk44796363"/>
      <w:r w:rsidRPr="008C3652">
        <w:rPr>
          <w:rFonts w:ascii="Traditional Arabic" w:hAnsi="Traditional Arabic" w:cs="Traditional Arabic"/>
          <w:b/>
          <w:rtl/>
          <w:lang w:val="fr-FR" w:bidi="ar-AE"/>
        </w:rPr>
        <w:t xml:space="preserve">وتتضمن هذه السياسة بياناً ينص على أنه لأغراض هذه السياسة ومدوّنة السلوك، فإن كلمة "طفل" (أو "أطفال") تعني أي شخص (أو أشخاص) يقل عمره (أو تقل أعمارهم) عن 18 سنة. </w:t>
      </w:r>
    </w:p>
    <w:p w14:paraId="11548E46" w14:textId="77777777" w:rsidR="00AF63D2" w:rsidRPr="008C3652" w:rsidRDefault="00AF63D2" w:rsidP="00AF63D2">
      <w:pPr>
        <w:bidi/>
        <w:jc w:val="both"/>
        <w:rPr>
          <w:rFonts w:ascii="Traditional Arabic" w:hAnsi="Traditional Arabic" w:cs="Traditional Arabic"/>
          <w:b/>
          <w:rtl/>
          <w:lang w:val="fr-FR" w:bidi="ar-AE"/>
        </w:rPr>
      </w:pPr>
    </w:p>
    <w:p w14:paraId="73E2D6B6" w14:textId="36267108" w:rsidR="00AF63D2" w:rsidRPr="008C3652" w:rsidRDefault="00AF63D2" w:rsidP="00F65A5B">
      <w:pPr>
        <w:bidi/>
        <w:jc w:val="both"/>
        <w:rPr>
          <w:rFonts w:ascii="Traditional Arabic" w:hAnsi="Traditional Arabic"/>
          <w:b/>
          <w:rtl/>
          <w:lang w:val="fr-FR"/>
        </w:rPr>
      </w:pPr>
      <w:r w:rsidRPr="008C3652">
        <w:rPr>
          <w:rFonts w:ascii="Traditional Arabic" w:hAnsi="Traditional Arabic" w:cs="Traditional Arabic"/>
          <w:b/>
          <w:rtl/>
          <w:lang w:val="fr-FR" w:bidi="ar-AE"/>
        </w:rPr>
        <w:t>وينبغي أن تكون هذه السياسة مختصرة قدر الإمكان وفي الوقت ذاته دقيقة وصريحة وقابلة للقياس، لإتاحة إعداد تقارير الامتثال لها</w:t>
      </w:r>
      <w:r w:rsidR="00F65A5B" w:rsidRPr="008C3652">
        <w:rPr>
          <w:rFonts w:ascii="Traditional Arabic" w:hAnsi="Traditional Arabic" w:cs="Traditional Arabic" w:hint="cs"/>
          <w:b/>
          <w:rtl/>
          <w:lang w:val="fr-FR" w:bidi="ar-AE"/>
        </w:rPr>
        <w:t xml:space="preserve">. </w:t>
      </w:r>
    </w:p>
    <w:p w14:paraId="605408AA" w14:textId="77777777" w:rsidR="00AF63D2" w:rsidRPr="009D0446" w:rsidRDefault="00AF63D2" w:rsidP="00AF63D2">
      <w:pPr>
        <w:bidi/>
        <w:jc w:val="both"/>
        <w:rPr>
          <w:rFonts w:ascii="Traditional Arabic" w:hAnsi="Traditional Arabic"/>
          <w:b/>
          <w:i/>
          <w:iCs/>
          <w:lang w:val="fr-FR"/>
        </w:rPr>
      </w:pPr>
    </w:p>
    <w:p w14:paraId="12DD480A" w14:textId="157AEA5E" w:rsidR="00AF63D2" w:rsidRPr="008C3652" w:rsidRDefault="00AF63D2" w:rsidP="00AF63D2">
      <w:pPr>
        <w:bidi/>
        <w:jc w:val="both"/>
        <w:rPr>
          <w:rFonts w:ascii="Traditional Arabic" w:hAnsi="Traditional Arabic" w:cs="Traditional Arabic"/>
          <w:b/>
          <w:rtl/>
          <w:lang w:val="fr-FR" w:bidi="ar-AE"/>
        </w:rPr>
      </w:pPr>
      <w:r w:rsidRPr="008C3652">
        <w:rPr>
          <w:rFonts w:ascii="Traditional Arabic" w:hAnsi="Traditional Arabic" w:cs="Traditional Arabic"/>
          <w:b/>
          <w:rtl/>
          <w:lang w:val="fr-FR" w:bidi="ar-AE"/>
        </w:rPr>
        <w:t xml:space="preserve">وتُضبط هذه السياسة بحيث تلتزم بما يلي على الأقل: </w:t>
      </w:r>
      <w:bookmarkEnd w:id="85"/>
    </w:p>
    <w:p w14:paraId="006D657D" w14:textId="77777777" w:rsidR="00F65A5B" w:rsidRPr="008C3652" w:rsidRDefault="00F65A5B" w:rsidP="00F65A5B">
      <w:pPr>
        <w:bidi/>
        <w:jc w:val="both"/>
        <w:rPr>
          <w:rFonts w:ascii="Traditional Arabic" w:hAnsi="Traditional Arabic" w:cs="Traditional Arabic"/>
          <w:b/>
          <w:rtl/>
          <w:lang w:val="fr-FR" w:bidi="ar-AE"/>
        </w:rPr>
      </w:pPr>
    </w:p>
    <w:p w14:paraId="42191DC5" w14:textId="77777777" w:rsidR="00F65A5B" w:rsidRPr="008C3652" w:rsidRDefault="00F65A5B" w:rsidP="0080034A">
      <w:pPr>
        <w:pStyle w:val="ListParagraph"/>
        <w:widowControl/>
        <w:numPr>
          <w:ilvl w:val="0"/>
          <w:numId w:val="21"/>
        </w:numPr>
        <w:autoSpaceDE/>
        <w:autoSpaceDN/>
        <w:bidi/>
        <w:jc w:val="both"/>
        <w:rPr>
          <w:rFonts w:ascii="Traditional Arabic" w:hAnsi="Traditional Arabic"/>
          <w:b/>
          <w:szCs w:val="20"/>
          <w:lang w:val="fr-FR"/>
        </w:rPr>
      </w:pPr>
      <w:r w:rsidRPr="008C3652">
        <w:rPr>
          <w:rFonts w:ascii="Traditional Arabic" w:hAnsi="Traditional Arabic" w:cs="Traditional Arabic"/>
          <w:b/>
          <w:rtl/>
          <w:lang w:val="fr-FR" w:bidi="ar-AE"/>
        </w:rPr>
        <w:t>تطبيق الممارسات الصناعية الدولية الجيدة لحماية البيئة الطبيعية والتقليل من الآثار غير الممكن تفاديها؛</w:t>
      </w:r>
    </w:p>
    <w:p w14:paraId="5897F837" w14:textId="77777777" w:rsidR="00F65A5B" w:rsidRPr="008C3652" w:rsidRDefault="00F65A5B" w:rsidP="00F65A5B">
      <w:pPr>
        <w:bidi/>
        <w:ind w:left="360"/>
        <w:jc w:val="both"/>
        <w:rPr>
          <w:rFonts w:ascii="Traditional Arabic" w:hAnsi="Traditional Arabic"/>
          <w:b/>
          <w:sz w:val="16"/>
          <w:lang w:val="fr-FR"/>
        </w:rPr>
      </w:pPr>
    </w:p>
    <w:p w14:paraId="591A342A" w14:textId="77777777" w:rsidR="00F65A5B" w:rsidRPr="008C3652" w:rsidRDefault="00F65A5B" w:rsidP="0080034A">
      <w:pPr>
        <w:pStyle w:val="ListParagraph"/>
        <w:widowControl/>
        <w:numPr>
          <w:ilvl w:val="0"/>
          <w:numId w:val="21"/>
        </w:numPr>
        <w:autoSpaceDE/>
        <w:autoSpaceDN/>
        <w:bidi/>
        <w:jc w:val="both"/>
        <w:rPr>
          <w:rFonts w:ascii="Traditional Arabic" w:hAnsi="Traditional Arabic"/>
          <w:b/>
          <w:lang w:val="fr-FR"/>
        </w:rPr>
      </w:pPr>
      <w:r w:rsidRPr="008C3652">
        <w:rPr>
          <w:rFonts w:ascii="Traditional Arabic" w:hAnsi="Traditional Arabic" w:cs="Traditional Arabic"/>
          <w:b/>
          <w:rtl/>
          <w:lang w:val="fr-FR" w:bidi="ar-AE"/>
        </w:rPr>
        <w:t>توفير بيئة عمل صحية وآمنة وأنظمة عمل آمنة والحفاظ عليها؛</w:t>
      </w:r>
    </w:p>
    <w:p w14:paraId="5D501575" w14:textId="77777777" w:rsidR="00F65A5B" w:rsidRPr="008C3652" w:rsidRDefault="00F65A5B" w:rsidP="00F65A5B">
      <w:pPr>
        <w:pStyle w:val="ListParagraph"/>
        <w:bidi/>
        <w:rPr>
          <w:rFonts w:ascii="Traditional Arabic" w:hAnsi="Traditional Arabic"/>
          <w:b/>
          <w:sz w:val="16"/>
          <w:lang w:val="fr-FR"/>
        </w:rPr>
      </w:pPr>
    </w:p>
    <w:p w14:paraId="6454206A" w14:textId="77777777" w:rsidR="00F65A5B" w:rsidRPr="008C3652" w:rsidRDefault="00F65A5B" w:rsidP="0080034A">
      <w:pPr>
        <w:pStyle w:val="ListParagraph"/>
        <w:widowControl/>
        <w:numPr>
          <w:ilvl w:val="0"/>
          <w:numId w:val="21"/>
        </w:numPr>
        <w:autoSpaceDE/>
        <w:autoSpaceDN/>
        <w:bidi/>
        <w:jc w:val="both"/>
        <w:rPr>
          <w:rFonts w:ascii="Traditional Arabic" w:hAnsi="Traditional Arabic" w:cs="Traditional Arabic"/>
          <w:b/>
          <w:lang w:val="fr-FR" w:bidi="ar-AE"/>
        </w:rPr>
      </w:pPr>
      <w:r w:rsidRPr="008C3652">
        <w:rPr>
          <w:rFonts w:ascii="Traditional Arabic" w:hAnsi="Traditional Arabic" w:cs="Traditional Arabic"/>
          <w:b/>
          <w:rtl/>
          <w:lang w:val="fr-FR" w:bidi="ar-AE"/>
        </w:rPr>
        <w:t xml:space="preserve">حماية صحة وسلامة السكان والمستخدمين، ولا سيما الأشخاص من ذوي الاحتياجات الخاصة والمسنين أو بتعبير آخر الفئات الهشة؛ </w:t>
      </w:r>
    </w:p>
    <w:p w14:paraId="0A6C6677" w14:textId="77777777" w:rsidR="00F65A5B" w:rsidRPr="008C3652" w:rsidRDefault="00F65A5B" w:rsidP="00F65A5B">
      <w:pPr>
        <w:pStyle w:val="ListParagraph"/>
        <w:bidi/>
        <w:rPr>
          <w:rFonts w:ascii="Traditional Arabic" w:hAnsi="Traditional Arabic"/>
          <w:b/>
          <w:sz w:val="16"/>
          <w:szCs w:val="20"/>
          <w:rtl/>
          <w:lang w:val="fr-FR"/>
        </w:rPr>
      </w:pPr>
    </w:p>
    <w:p w14:paraId="7BA3A28B" w14:textId="77777777" w:rsidR="00F65A5B" w:rsidRPr="008C3652" w:rsidRDefault="00F65A5B" w:rsidP="0080034A">
      <w:pPr>
        <w:pStyle w:val="ListParagraph"/>
        <w:widowControl/>
        <w:numPr>
          <w:ilvl w:val="0"/>
          <w:numId w:val="21"/>
        </w:numPr>
        <w:autoSpaceDE/>
        <w:autoSpaceDN/>
        <w:bidi/>
        <w:jc w:val="both"/>
        <w:rPr>
          <w:rFonts w:ascii="Traditional Arabic" w:hAnsi="Traditional Arabic" w:cs="Traditional Arabic"/>
          <w:b/>
          <w:lang w:val="fr-FR" w:bidi="ar-AE"/>
        </w:rPr>
      </w:pPr>
      <w:r w:rsidRPr="008C3652">
        <w:rPr>
          <w:rFonts w:ascii="Traditional Arabic" w:hAnsi="Traditional Arabic" w:cs="Traditional Arabic"/>
          <w:b/>
          <w:rtl/>
          <w:lang w:val="fr-FR" w:bidi="ar-AE"/>
        </w:rPr>
        <w:t>ضمان استيفاء شروط تشغيل وظروف عمل جميع الموظفين المشاركين في الأشغال للمتطلبات المنصوص عليها في اتفاقيات العمل الخاصة بمنظمة العمل الدولية التي وقّع عليها البلد المضيف؛</w:t>
      </w:r>
    </w:p>
    <w:p w14:paraId="4F9F9AFE" w14:textId="77777777" w:rsidR="00F65A5B" w:rsidRPr="008C3652" w:rsidRDefault="00F65A5B" w:rsidP="00F65A5B">
      <w:pPr>
        <w:pStyle w:val="ListParagraph"/>
        <w:bidi/>
        <w:rPr>
          <w:rFonts w:ascii="Traditional Arabic" w:hAnsi="Traditional Arabic"/>
          <w:b/>
          <w:sz w:val="16"/>
          <w:szCs w:val="20"/>
          <w:rtl/>
          <w:lang w:val="fr-FR"/>
        </w:rPr>
      </w:pPr>
    </w:p>
    <w:p w14:paraId="3909DCB6" w14:textId="77777777" w:rsidR="00F65A5B" w:rsidRPr="008C3652" w:rsidRDefault="00F65A5B" w:rsidP="0080034A">
      <w:pPr>
        <w:pStyle w:val="ListParagraph"/>
        <w:widowControl/>
        <w:numPr>
          <w:ilvl w:val="0"/>
          <w:numId w:val="21"/>
        </w:numPr>
        <w:autoSpaceDE/>
        <w:autoSpaceDN/>
        <w:bidi/>
        <w:jc w:val="both"/>
        <w:rPr>
          <w:rFonts w:ascii="Traditional Arabic" w:hAnsi="Traditional Arabic"/>
          <w:b/>
          <w:lang w:val="fr-FR"/>
        </w:rPr>
      </w:pPr>
      <w:r w:rsidRPr="008C3652">
        <w:rPr>
          <w:rFonts w:ascii="Traditional Arabic" w:hAnsi="Traditional Arabic" w:cs="Traditional Arabic"/>
          <w:b/>
          <w:rtl/>
          <w:lang w:val="fr-FR" w:bidi="ar-AE"/>
        </w:rPr>
        <w:t xml:space="preserve">عدم التسامح مع الأنشطة غير المشروعة وإيقاع تدابير تأديبية عليها. وينبغي عدم التسامح مع العنف ضد الجنس الآخر والمعاملة غير الإنسانية والنشاط الجنسي مع الأطفال والتحرش الجنسي، وإيقاع تدابير تأديبية على ذلك. </w:t>
      </w:r>
    </w:p>
    <w:p w14:paraId="22EA17C5" w14:textId="77777777" w:rsidR="00F65A5B" w:rsidRPr="00F65A5B" w:rsidRDefault="00F65A5B" w:rsidP="00F65A5B">
      <w:pPr>
        <w:bidi/>
        <w:rPr>
          <w:rFonts w:ascii="Traditional Arabic" w:hAnsi="Traditional Arabic" w:cs="Traditional Arabic"/>
          <w:b/>
          <w:sz w:val="16"/>
          <w:szCs w:val="16"/>
          <w:rtl/>
          <w:lang w:val="fr-FR" w:bidi="ar-AE"/>
        </w:rPr>
      </w:pPr>
    </w:p>
    <w:p w14:paraId="099EB1CB" w14:textId="77777777" w:rsidR="00F65A5B" w:rsidRPr="008C3652" w:rsidRDefault="00F65A5B" w:rsidP="0080034A">
      <w:pPr>
        <w:pStyle w:val="ListParagraph"/>
        <w:widowControl/>
        <w:numPr>
          <w:ilvl w:val="0"/>
          <w:numId w:val="21"/>
        </w:numPr>
        <w:autoSpaceDE/>
        <w:autoSpaceDN/>
        <w:bidi/>
        <w:jc w:val="both"/>
        <w:rPr>
          <w:rFonts w:ascii="Traditional Arabic" w:hAnsi="Traditional Arabic"/>
          <w:b/>
          <w:szCs w:val="20"/>
          <w:rtl/>
          <w:lang w:val="fr-FR"/>
        </w:rPr>
      </w:pPr>
      <w:r w:rsidRPr="008C3652">
        <w:rPr>
          <w:rFonts w:ascii="Traditional Arabic" w:hAnsi="Traditional Arabic" w:cs="Traditional Arabic"/>
          <w:b/>
          <w:rtl/>
          <w:lang w:val="fr-FR" w:bidi="ar-AE"/>
        </w:rPr>
        <w:t>إدماج منظور المساواة بين الجنسين وتوفير بيئة تتيح للنساء والرجال فرصاً متساوية من أجل المشاركة في التخطيط للأشغال وتطويرها والاستفادة منها؛</w:t>
      </w:r>
    </w:p>
    <w:p w14:paraId="28176854" w14:textId="77777777" w:rsidR="00F65A5B" w:rsidRPr="008C3652" w:rsidRDefault="00F65A5B" w:rsidP="00F65A5B">
      <w:pPr>
        <w:pStyle w:val="ListParagraph"/>
        <w:bidi/>
        <w:rPr>
          <w:rFonts w:ascii="Traditional Arabic" w:hAnsi="Traditional Arabic"/>
          <w:b/>
          <w:sz w:val="16"/>
          <w:lang w:val="fr-FR"/>
        </w:rPr>
      </w:pPr>
    </w:p>
    <w:p w14:paraId="250A1F1B" w14:textId="77777777" w:rsidR="00F65A5B" w:rsidRPr="008C3652" w:rsidRDefault="00F65A5B" w:rsidP="0080034A">
      <w:pPr>
        <w:pStyle w:val="ListParagraph"/>
        <w:widowControl/>
        <w:numPr>
          <w:ilvl w:val="0"/>
          <w:numId w:val="21"/>
        </w:numPr>
        <w:autoSpaceDE/>
        <w:autoSpaceDN/>
        <w:bidi/>
        <w:jc w:val="both"/>
        <w:rPr>
          <w:rFonts w:ascii="Traditional Arabic" w:hAnsi="Traditional Arabic" w:cs="Traditional Arabic"/>
          <w:b/>
          <w:lang w:val="fr-FR" w:bidi="ar-AE"/>
        </w:rPr>
      </w:pPr>
      <w:r w:rsidRPr="008C3652">
        <w:rPr>
          <w:rFonts w:ascii="Traditional Arabic" w:hAnsi="Traditional Arabic" w:cs="Traditional Arabic"/>
          <w:b/>
          <w:rtl/>
          <w:lang w:val="fr-FR" w:bidi="ar-AE"/>
        </w:rPr>
        <w:t xml:space="preserve">التعاون، ولا سيما مع المستخدمين النهائيين للأشغال والسلطات المعنية والمقاولين والسكان؛ </w:t>
      </w:r>
    </w:p>
    <w:p w14:paraId="10581851" w14:textId="77777777" w:rsidR="00F65A5B" w:rsidRPr="008C3652" w:rsidRDefault="00F65A5B" w:rsidP="00F65A5B">
      <w:pPr>
        <w:pStyle w:val="ListParagraph"/>
        <w:bidi/>
        <w:rPr>
          <w:rFonts w:ascii="Traditional Arabic" w:hAnsi="Traditional Arabic"/>
          <w:b/>
          <w:sz w:val="16"/>
          <w:szCs w:val="20"/>
          <w:rtl/>
          <w:lang w:val="fr-FR"/>
        </w:rPr>
      </w:pPr>
    </w:p>
    <w:p w14:paraId="1EA9962C" w14:textId="77777777" w:rsidR="00F65A5B" w:rsidRPr="008C3652" w:rsidRDefault="00F65A5B" w:rsidP="0080034A">
      <w:pPr>
        <w:pStyle w:val="ListParagraph"/>
        <w:widowControl/>
        <w:numPr>
          <w:ilvl w:val="0"/>
          <w:numId w:val="21"/>
        </w:numPr>
        <w:autoSpaceDE/>
        <w:autoSpaceDN/>
        <w:bidi/>
        <w:jc w:val="both"/>
        <w:rPr>
          <w:rFonts w:ascii="Traditional Arabic" w:hAnsi="Traditional Arabic" w:cs="Traditional Arabic"/>
          <w:b/>
          <w:lang w:val="fr-FR" w:bidi="ar-AE"/>
        </w:rPr>
      </w:pPr>
      <w:r w:rsidRPr="008C3652">
        <w:rPr>
          <w:rFonts w:ascii="Traditional Arabic" w:hAnsi="Traditional Arabic" w:cs="Traditional Arabic"/>
          <w:b/>
          <w:rtl/>
          <w:lang w:val="fr-FR" w:bidi="ar-AE"/>
        </w:rPr>
        <w:t>التفاعل مع الأشخاص المتضررين والمنظمات المتضررة والإصغاء لشواغلهم والاستجابة لها، مع إيلاء اهتمام خاص للضعفاء والمعاقين والمسنين؛</w:t>
      </w:r>
    </w:p>
    <w:p w14:paraId="6AF2D90B" w14:textId="77777777" w:rsidR="00F65A5B" w:rsidRPr="008C3652" w:rsidRDefault="00F65A5B" w:rsidP="00F65A5B">
      <w:pPr>
        <w:pStyle w:val="ListParagraph"/>
        <w:bidi/>
        <w:rPr>
          <w:rFonts w:ascii="Traditional Arabic" w:hAnsi="Traditional Arabic"/>
          <w:b/>
          <w:sz w:val="16"/>
          <w:szCs w:val="20"/>
          <w:rtl/>
          <w:lang w:val="fr-FR"/>
        </w:rPr>
      </w:pPr>
    </w:p>
    <w:p w14:paraId="017D6AA5" w14:textId="77777777" w:rsidR="00F65A5B" w:rsidRPr="008C3652" w:rsidRDefault="00F65A5B" w:rsidP="0080034A">
      <w:pPr>
        <w:pStyle w:val="ListParagraph"/>
        <w:widowControl/>
        <w:numPr>
          <w:ilvl w:val="0"/>
          <w:numId w:val="21"/>
        </w:numPr>
        <w:autoSpaceDE/>
        <w:autoSpaceDN/>
        <w:bidi/>
        <w:jc w:val="both"/>
        <w:rPr>
          <w:rFonts w:ascii="Traditional Arabic" w:hAnsi="Traditional Arabic" w:cs="Traditional Arabic"/>
          <w:b/>
          <w:lang w:val="fr-FR" w:bidi="ar-AE"/>
        </w:rPr>
      </w:pPr>
      <w:r w:rsidRPr="008C3652">
        <w:rPr>
          <w:rFonts w:ascii="Traditional Arabic" w:hAnsi="Traditional Arabic" w:cs="Traditional Arabic"/>
          <w:b/>
          <w:rtl/>
          <w:lang w:val="fr-FR" w:bidi="ar-AE"/>
        </w:rPr>
        <w:t xml:space="preserve">توفير بيئة تشجع على تبادل المعلومات والآراء والأفكار دون الخشية من الانتقام، وتحمي المبلغين عن الانتهاكات، </w:t>
      </w:r>
    </w:p>
    <w:p w14:paraId="4370E1EE" w14:textId="77777777" w:rsidR="00F65A5B" w:rsidRPr="008C3652" w:rsidRDefault="00F65A5B" w:rsidP="00F65A5B">
      <w:pPr>
        <w:pStyle w:val="ListParagraph"/>
        <w:bidi/>
        <w:rPr>
          <w:rFonts w:ascii="Traditional Arabic" w:hAnsi="Traditional Arabic"/>
          <w:b/>
          <w:sz w:val="16"/>
          <w:szCs w:val="20"/>
          <w:rtl/>
          <w:lang w:val="fr-FR"/>
        </w:rPr>
      </w:pPr>
    </w:p>
    <w:p w14:paraId="5C9844D2" w14:textId="77777777" w:rsidR="00F65A5B" w:rsidRPr="008C3652" w:rsidRDefault="00F65A5B" w:rsidP="0080034A">
      <w:pPr>
        <w:pStyle w:val="ListParagraph"/>
        <w:widowControl/>
        <w:numPr>
          <w:ilvl w:val="0"/>
          <w:numId w:val="21"/>
        </w:numPr>
        <w:autoSpaceDE/>
        <w:autoSpaceDN/>
        <w:bidi/>
        <w:jc w:val="both"/>
        <w:rPr>
          <w:rFonts w:ascii="Traditional Arabic" w:hAnsi="Traditional Arabic" w:cs="Traditional Arabic"/>
          <w:b/>
          <w:lang w:val="fr-FR" w:bidi="ar-AE"/>
        </w:rPr>
      </w:pPr>
      <w:r w:rsidRPr="008C3652">
        <w:rPr>
          <w:rFonts w:ascii="Traditional Arabic" w:hAnsi="Traditional Arabic" w:cs="Traditional Arabic"/>
          <w:b/>
          <w:rtl/>
          <w:lang w:val="fr-FR" w:bidi="ar-AE"/>
        </w:rPr>
        <w:t xml:space="preserve">التقليل من خطر انتقال فيروس فقدان المناعة المكتسبة والتخفيف من آثار فيروس فقدان المناعة المكتسبة/ الإيدز ذات الصلة بتنفيذ الأشغال. </w:t>
      </w:r>
    </w:p>
    <w:p w14:paraId="58951E07" w14:textId="77777777" w:rsidR="00F65A5B" w:rsidRPr="008C3652" w:rsidRDefault="00F65A5B" w:rsidP="00F65A5B">
      <w:pPr>
        <w:bidi/>
        <w:rPr>
          <w:rFonts w:ascii="Traditional Arabic" w:hAnsi="Traditional Arabic" w:cs="Traditional Arabic"/>
          <w:b/>
          <w:rtl/>
          <w:lang w:val="fr-FR" w:bidi="ar-AE"/>
        </w:rPr>
      </w:pPr>
      <w:r w:rsidRPr="008C3652">
        <w:rPr>
          <w:rFonts w:ascii="Traditional Arabic" w:hAnsi="Traditional Arabic" w:cs="Traditional Arabic"/>
          <w:b/>
          <w:rtl/>
          <w:lang w:val="fr-FR" w:bidi="ar-AE"/>
        </w:rPr>
        <w:t xml:space="preserve">  </w:t>
      </w:r>
    </w:p>
    <w:p w14:paraId="6BADE867" w14:textId="77777777" w:rsidR="00F65A5B" w:rsidRPr="008C3652" w:rsidRDefault="00F65A5B" w:rsidP="00F65A5B">
      <w:pPr>
        <w:bidi/>
        <w:jc w:val="both"/>
        <w:rPr>
          <w:rFonts w:ascii="Traditional Arabic" w:hAnsi="Traditional Arabic"/>
          <w:b/>
          <w:rtl/>
          <w:lang w:val="fr-FR"/>
        </w:rPr>
      </w:pPr>
      <w:r w:rsidRPr="008C3652">
        <w:rPr>
          <w:rFonts w:ascii="Traditional Arabic" w:hAnsi="Traditional Arabic" w:cs="Traditional Arabic"/>
          <w:b/>
          <w:rtl/>
          <w:lang w:val="fr-FR" w:bidi="ar-AE"/>
        </w:rPr>
        <w:t xml:space="preserve">وينبغي أن يوقع على هذه السياسة كبير مديري صاحب العمل وذلك لتأكيد نية تطبيقها تطبيقاً صارماً.  </w:t>
      </w:r>
    </w:p>
    <w:p w14:paraId="7DB38796" w14:textId="77777777" w:rsidR="00F65A5B" w:rsidRDefault="00F65A5B" w:rsidP="00F65A5B">
      <w:pPr>
        <w:bidi/>
        <w:jc w:val="both"/>
        <w:rPr>
          <w:rFonts w:ascii="Traditional Arabic" w:hAnsi="Traditional Arabic"/>
          <w:b/>
          <w:lang w:val="fr-FR"/>
        </w:rPr>
      </w:pPr>
    </w:p>
    <w:p w14:paraId="52A969DD" w14:textId="0ECC0258" w:rsidR="007D77F3" w:rsidRPr="00AF63D2" w:rsidRDefault="007D77F3" w:rsidP="007D77F3">
      <w:pPr>
        <w:spacing w:after="120"/>
        <w:jc w:val="both"/>
        <w:rPr>
          <w:rFonts w:eastAsia="Calibri"/>
          <w:i/>
          <w:szCs w:val="22"/>
          <w:lang w:val="fr-FR"/>
        </w:rPr>
      </w:pPr>
    </w:p>
    <w:p w14:paraId="7820AF45" w14:textId="77777777" w:rsidR="007D77F3" w:rsidRPr="00FA78AE" w:rsidRDefault="007D77F3" w:rsidP="000E1CCC">
      <w:pPr>
        <w:pStyle w:val="SectionVIheader"/>
        <w:rPr>
          <w:rFonts w:asciiTheme="majorHAnsi" w:hAnsiTheme="majorHAnsi"/>
        </w:rPr>
        <w:sectPr w:rsidR="007D77F3" w:rsidRPr="00FA78AE" w:rsidSect="0082193D">
          <w:headerReference w:type="even" r:id="rId34"/>
          <w:headerReference w:type="default" r:id="rId35"/>
          <w:headerReference w:type="first" r:id="rId36"/>
          <w:type w:val="oddPage"/>
          <w:pgSz w:w="12240" w:h="15840"/>
          <w:pgMar w:top="1440" w:right="1440" w:bottom="1440" w:left="1440" w:header="720" w:footer="720" w:gutter="0"/>
          <w:cols w:space="720"/>
          <w:noEndnote/>
          <w:titlePg/>
        </w:sectPr>
      </w:pPr>
    </w:p>
    <w:p w14:paraId="18F0F416" w14:textId="77777777" w:rsidR="008C6511" w:rsidRPr="00FA78AE" w:rsidRDefault="008C6511" w:rsidP="005A1F1F">
      <w:pPr>
        <w:pStyle w:val="Style5"/>
        <w:spacing w:after="684" w:line="528" w:lineRule="exact"/>
        <w:rPr>
          <w:spacing w:val="-4"/>
          <w:sz w:val="20"/>
          <w:szCs w:val="20"/>
        </w:rPr>
      </w:pPr>
    </w:p>
    <w:sectPr w:rsidR="008C6511" w:rsidRPr="00FA78AE" w:rsidSect="0082193D">
      <w:headerReference w:type="even" r:id="rId37"/>
      <w:headerReference w:type="default" r:id="rId38"/>
      <w:type w:val="oddPage"/>
      <w:pgSz w:w="12240" w:h="15840"/>
      <w:pgMar w:top="1440" w:right="1440" w:bottom="144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C381A" w14:textId="77777777" w:rsidR="00204DB7" w:rsidRDefault="00204DB7">
      <w:r>
        <w:separator/>
      </w:r>
    </w:p>
  </w:endnote>
  <w:endnote w:type="continuationSeparator" w:id="0">
    <w:p w14:paraId="3790392F" w14:textId="77777777" w:rsidR="00204DB7" w:rsidRDefault="0020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FA9F8" w14:textId="77777777" w:rsidR="00204DB7" w:rsidRDefault="00204DB7">
      <w:r>
        <w:separator/>
      </w:r>
    </w:p>
  </w:footnote>
  <w:footnote w:type="continuationSeparator" w:id="0">
    <w:p w14:paraId="60222E51" w14:textId="77777777" w:rsidR="00204DB7" w:rsidRDefault="00204DB7">
      <w:r>
        <w:continuationSeparator/>
      </w:r>
    </w:p>
  </w:footnote>
  <w:footnote w:id="1">
    <w:p w14:paraId="0EF08344" w14:textId="2BCB3EC3" w:rsidR="00DD5926" w:rsidRPr="00E9641B" w:rsidRDefault="00DD5926" w:rsidP="00E9641B">
      <w:pPr>
        <w:pStyle w:val="FootnoteText"/>
        <w:bidi/>
        <w:ind w:left="360" w:hanging="360"/>
        <w:jc w:val="both"/>
        <w:rPr>
          <w:rFonts w:ascii="Traditional Arabic" w:hAnsi="Traditional Arabic" w:cs="Traditional Arabic"/>
          <w:rtl/>
          <w:lang w:val="fr-FR" w:bidi="ar-AE"/>
        </w:rPr>
      </w:pPr>
      <w:r w:rsidRPr="00E9641B">
        <w:rPr>
          <w:rStyle w:val="FootnoteReference"/>
          <w:rFonts w:ascii="Traditional Arabic" w:hAnsi="Traditional Arabic" w:cs="Traditional Arabic"/>
        </w:rPr>
        <w:footnoteRef/>
      </w:r>
      <w:r w:rsidRPr="00E9641B">
        <w:rPr>
          <w:rFonts w:ascii="Traditional Arabic" w:hAnsi="Traditional Arabic" w:cs="Traditional Arabic"/>
        </w:rPr>
        <w:t xml:space="preserve"> </w:t>
      </w:r>
      <w:r w:rsidRPr="00E9641B">
        <w:rPr>
          <w:rFonts w:ascii="Traditional Arabic" w:hAnsi="Traditional Arabic" w:cs="Traditional Arabic"/>
        </w:rPr>
        <w:tab/>
      </w:r>
      <w:r>
        <w:rPr>
          <w:rFonts w:ascii="Traditional Arabic" w:hAnsi="Traditional Arabic" w:cs="Traditional Arabic" w:hint="cs"/>
          <w:rtl/>
          <w:lang w:val="fr-FR" w:bidi="ar-AE"/>
        </w:rPr>
        <w:t xml:space="preserve">قدمت الدعوة للإثبات المسبق للأهلية معلوماتٍ لمقدمي العطاءات المحتملين كي يقرروا المشاركة أم لا، بما في ذلك أهم البنود الواردة في مستند الإثبات المسبق للأهلية وأيضا أي شروط مهمة أو خاصة من شروط الإثبات المسبق للأهلية المؤهلة للإثبات المسبق للأهلية.   </w:t>
      </w:r>
    </w:p>
    <w:p w14:paraId="79BA8039" w14:textId="65635BD4" w:rsidR="00DD5926" w:rsidRDefault="00DD5926" w:rsidP="005E4E80">
      <w:pPr>
        <w:pStyle w:val="FootnoteText"/>
        <w:ind w:left="360" w:hanging="360"/>
        <w:jc w:val="both"/>
      </w:pPr>
    </w:p>
  </w:footnote>
  <w:footnote w:id="2">
    <w:p w14:paraId="4AC4DE03" w14:textId="46B2418E" w:rsidR="00DD5926" w:rsidRPr="005911F2" w:rsidRDefault="00DD5926" w:rsidP="005911F2">
      <w:pPr>
        <w:bidi/>
        <w:jc w:val="both"/>
        <w:rPr>
          <w:rFonts w:ascii="Traditional Arabic" w:hAnsi="Traditional Arabic" w:cs="Traditional Arabic"/>
          <w:sz w:val="20"/>
          <w:szCs w:val="20"/>
          <w:lang w:val="fr-FR" w:bidi="ar-AE"/>
        </w:rPr>
      </w:pPr>
      <w:r w:rsidRPr="00571840">
        <w:rPr>
          <w:rStyle w:val="FootnoteReference"/>
          <w:rFonts w:ascii="Traditional Arabic" w:hAnsi="Traditional Arabic" w:cs="Traditional Arabic"/>
          <w:sz w:val="20"/>
          <w:szCs w:val="20"/>
        </w:rPr>
        <w:footnoteRef/>
      </w:r>
      <w:r w:rsidRPr="00571840">
        <w:rPr>
          <w:rFonts w:ascii="Traditional Arabic" w:hAnsi="Traditional Arabic" w:cs="Traditional Arabic"/>
          <w:sz w:val="20"/>
          <w:szCs w:val="20"/>
        </w:rPr>
        <w:t xml:space="preserve"> </w:t>
      </w:r>
      <w:r w:rsidRPr="00571840">
        <w:rPr>
          <w:rFonts w:ascii="Traditional Arabic" w:hAnsi="Traditional Arabic" w:cs="Traditional Arabic" w:hint="cs"/>
          <w:sz w:val="20"/>
          <w:szCs w:val="20"/>
          <w:rtl/>
        </w:rPr>
        <w:t xml:space="preserve">تُعتبر شركة فردية على أنها مقدّم عطاء محلي لأغراض هامش التفضيل، </w:t>
      </w:r>
      <w:r>
        <w:rPr>
          <w:rFonts w:ascii="Traditional Arabic" w:hAnsi="Traditional Arabic" w:cs="Traditional Arabic" w:hint="cs"/>
          <w:sz w:val="20"/>
          <w:szCs w:val="20"/>
          <w:rtl/>
        </w:rPr>
        <w:t>إذا كانت</w:t>
      </w:r>
      <w:r w:rsidRPr="00571840">
        <w:rPr>
          <w:rFonts w:ascii="Traditional Arabic" w:hAnsi="Traditional Arabic" w:cs="Traditional Arabic" w:hint="cs"/>
          <w:sz w:val="20"/>
          <w:szCs w:val="20"/>
          <w:rtl/>
        </w:rPr>
        <w:t xml:space="preserve"> مسجّلة أو مؤسَّسَة في بلد عضو ينتمي إليه صاحب العمل، </w:t>
      </w:r>
      <w:r>
        <w:rPr>
          <w:rFonts w:ascii="Traditional Arabic" w:hAnsi="Traditional Arabic" w:cs="Traditional Arabic" w:hint="cs"/>
          <w:sz w:val="20"/>
          <w:szCs w:val="20"/>
          <w:rtl/>
        </w:rPr>
        <w:t>وكان مالكو أكثر من</w:t>
      </w:r>
      <w:r w:rsidRPr="00571840">
        <w:rPr>
          <w:rFonts w:ascii="Traditional Arabic" w:hAnsi="Traditional Arabic" w:cs="Traditional Arabic" w:hint="cs"/>
          <w:sz w:val="20"/>
          <w:szCs w:val="20"/>
          <w:rtl/>
        </w:rPr>
        <w:t xml:space="preserve"> 50% من حصص</w:t>
      </w:r>
      <w:r>
        <w:rPr>
          <w:rFonts w:ascii="Traditional Arabic" w:hAnsi="Traditional Arabic" w:cs="Traditional Arabic" w:hint="cs"/>
          <w:sz w:val="20"/>
          <w:szCs w:val="20"/>
          <w:rtl/>
        </w:rPr>
        <w:t>ها</w:t>
      </w:r>
      <w:r w:rsidRPr="00571840">
        <w:rPr>
          <w:rFonts w:ascii="Traditional Arabic" w:hAnsi="Traditional Arabic" w:cs="Traditional Arabic" w:hint="cs"/>
          <w:sz w:val="20"/>
          <w:szCs w:val="20"/>
          <w:rtl/>
        </w:rPr>
        <w:t xml:space="preserve"> </w:t>
      </w:r>
      <w:r>
        <w:rPr>
          <w:rFonts w:ascii="Traditional Arabic" w:hAnsi="Traditional Arabic" w:cs="Traditional Arabic" w:hint="cs"/>
          <w:sz w:val="20"/>
          <w:szCs w:val="20"/>
          <w:rtl/>
        </w:rPr>
        <w:t>من مواطني</w:t>
      </w:r>
      <w:r w:rsidRPr="00571840">
        <w:rPr>
          <w:rFonts w:ascii="Traditional Arabic" w:hAnsi="Traditional Arabic" w:cs="Traditional Arabic" w:hint="cs"/>
          <w:sz w:val="20"/>
          <w:szCs w:val="20"/>
          <w:rtl/>
        </w:rPr>
        <w:t xml:space="preserve"> بلد عضو</w:t>
      </w:r>
      <w:r>
        <w:rPr>
          <w:rFonts w:ascii="Traditional Arabic" w:hAnsi="Traditional Arabic" w:cs="Traditional Arabic" w:hint="cs"/>
          <w:sz w:val="20"/>
          <w:szCs w:val="20"/>
          <w:rtl/>
        </w:rPr>
        <w:t>ٍ</w:t>
      </w:r>
      <w:r w:rsidRPr="00571840">
        <w:rPr>
          <w:rFonts w:ascii="Traditional Arabic" w:hAnsi="Traditional Arabic" w:cs="Traditional Arabic" w:hint="cs"/>
          <w:sz w:val="20"/>
          <w:szCs w:val="20"/>
          <w:rtl/>
        </w:rPr>
        <w:t xml:space="preserve"> ينتمي إليه صاحب العمل، و</w:t>
      </w:r>
      <w:r>
        <w:rPr>
          <w:rFonts w:ascii="Traditional Arabic" w:hAnsi="Traditional Arabic" w:cs="Traditional Arabic" w:hint="cs"/>
          <w:sz w:val="20"/>
          <w:szCs w:val="20"/>
          <w:rtl/>
        </w:rPr>
        <w:t>ما لم</w:t>
      </w:r>
      <w:r w:rsidRPr="00571840">
        <w:rPr>
          <w:rFonts w:ascii="Traditional Arabic" w:hAnsi="Traditional Arabic" w:cs="Traditional Arabic" w:hint="cs"/>
          <w:sz w:val="20"/>
          <w:szCs w:val="20"/>
          <w:rtl/>
        </w:rPr>
        <w:t xml:space="preserve"> تُسنِد أكثر من 10% من سعر العقد عن طريق المقاولة من الباطن، </w:t>
      </w:r>
      <w:r>
        <w:rPr>
          <w:rFonts w:ascii="Traditional Arabic" w:hAnsi="Traditional Arabic" w:cs="Traditional Arabic" w:hint="cs"/>
          <w:sz w:val="20"/>
          <w:szCs w:val="20"/>
          <w:rtl/>
        </w:rPr>
        <w:t>ب</w:t>
      </w:r>
      <w:r w:rsidRPr="00571840">
        <w:rPr>
          <w:rFonts w:ascii="Traditional Arabic" w:hAnsi="Traditional Arabic" w:cs="Traditional Arabic" w:hint="cs"/>
          <w:sz w:val="20"/>
          <w:szCs w:val="20"/>
          <w:rtl/>
        </w:rPr>
        <w:t>استثناء المبالغ الاحتياطية، إلى مقاولين أجانب</w:t>
      </w:r>
      <w:r>
        <w:rPr>
          <w:rFonts w:ascii="Traditional Arabic" w:hAnsi="Traditional Arabic" w:cs="Traditional Arabic" w:hint="cs"/>
          <w:sz w:val="20"/>
          <w:szCs w:val="20"/>
          <w:rtl/>
        </w:rPr>
        <w:t xml:space="preserve"> </w:t>
      </w:r>
      <w:r w:rsidRPr="00571840">
        <w:rPr>
          <w:rFonts w:ascii="Traditional Arabic" w:hAnsi="Traditional Arabic" w:cs="Traditional Arabic" w:hint="cs"/>
          <w:b/>
          <w:bCs/>
          <w:sz w:val="20"/>
          <w:szCs w:val="20"/>
          <w:rtl/>
        </w:rPr>
        <w:t>(</w:t>
      </w:r>
      <w:r>
        <w:rPr>
          <w:rFonts w:ascii="Traditional Arabic" w:hAnsi="Traditional Arabic" w:cs="Traditional Arabic" w:hint="cs"/>
          <w:b/>
          <w:bCs/>
          <w:sz w:val="20"/>
          <w:szCs w:val="20"/>
          <w:rtl/>
        </w:rPr>
        <w:t>يُعتدّ ب</w:t>
      </w:r>
      <w:r w:rsidRPr="00571840">
        <w:rPr>
          <w:rFonts w:ascii="Traditional Arabic" w:hAnsi="Traditional Arabic" w:cs="Traditional Arabic" w:hint="cs"/>
          <w:b/>
          <w:bCs/>
          <w:sz w:val="20"/>
          <w:szCs w:val="20"/>
          <w:rtl/>
        </w:rPr>
        <w:t xml:space="preserve">الفقرة 91.2 من </w:t>
      </w:r>
      <w:r w:rsidRPr="00571840">
        <w:rPr>
          <w:rFonts w:ascii="Traditional Arabic" w:hAnsi="Traditional Arabic" w:cs="Traditional Arabic"/>
          <w:b/>
          <w:bCs/>
          <w:sz w:val="20"/>
          <w:szCs w:val="20"/>
          <w:rtl/>
          <w:lang w:val="fr-FR" w:bidi="ar-AE"/>
        </w:rPr>
        <w:t>تعليمات توريد السلع والأشغال و/أو ما يتصل بهما من خدمات في المشاريع الممولة من البنك الإسلامي للتنمية الصادرة في سبتمبر 2018</w:t>
      </w:r>
      <w:r w:rsidRPr="00571840">
        <w:rPr>
          <w:rFonts w:ascii="Traditional Arabic" w:hAnsi="Traditional Arabic" w:cs="Traditional Arabic" w:hint="cs"/>
          <w:b/>
          <w:bCs/>
          <w:sz w:val="20"/>
          <w:szCs w:val="20"/>
          <w:rtl/>
          <w:lang w:val="fr-FR" w:bidi="ar-AE"/>
        </w:rPr>
        <w:t>)</w:t>
      </w:r>
      <w:r>
        <w:rPr>
          <w:rFonts w:ascii="Traditional Arabic" w:hAnsi="Traditional Arabic" w:cs="Traditional Arabic" w:hint="cs"/>
          <w:sz w:val="20"/>
          <w:szCs w:val="20"/>
          <w:rtl/>
          <w:lang w:val="fr-FR" w:bidi="ar-AE"/>
        </w:rPr>
        <w:t xml:space="preserve">. وتُعتبر شركات المحاصة على أنها مقدّم عطاء محلي وتُؤهّل للاستفادة من هامش التفضيل، إذا كانت الشركات الفردية الأعضاء فيها مسجّلةً في بلد عضو ينتمي إليه صاحب العمل وكان مالكو أكثر من 50% من حصصها من مواطني بلد عضوٍ ينتمي إليه صاحب العمل، وكانت شركة المحاصة مسجلةً في بلد المستفيد. ولا تُسنِد شركة المحاصة أكثر من 10% من سعر العقد عن طريق المقاولة من الباطن، باستثناء المبالغ الاحتياطية، إلى شركات أجنبية. ولا تكون شركات المحاصة التي تضم شركات أجنبية ووطنية مؤهلةً للاستفادة من هامش التفضيل.   </w:t>
      </w:r>
    </w:p>
  </w:footnote>
  <w:footnote w:id="3">
    <w:p w14:paraId="3814D9B8" w14:textId="6BA40849" w:rsidR="00DD5926" w:rsidRPr="00544B63" w:rsidRDefault="00DD5926" w:rsidP="00544B63">
      <w:pPr>
        <w:pStyle w:val="FootnoteText"/>
        <w:bidi/>
        <w:jc w:val="both"/>
        <w:rPr>
          <w:rFonts w:ascii="Traditional Arabic" w:hAnsi="Traditional Arabic" w:cs="Traditional Arabic"/>
          <w:lang w:val="fr-FR" w:bidi="ar-AE"/>
        </w:rPr>
      </w:pPr>
      <w:r w:rsidRPr="009944E0">
        <w:rPr>
          <w:rStyle w:val="FootnoteReference"/>
          <w:rFonts w:ascii="Traditional Arabic" w:hAnsi="Traditional Arabic" w:cs="Traditional Arabic"/>
        </w:rPr>
        <w:footnoteRef/>
      </w:r>
      <w:r w:rsidRPr="009944E0">
        <w:rPr>
          <w:rFonts w:ascii="Traditional Arabic" w:hAnsi="Traditional Arabic" w:cs="Traditional Arabic"/>
        </w:rPr>
        <w:t xml:space="preserve"> </w:t>
      </w:r>
      <w:r w:rsidRPr="009944E0">
        <w:rPr>
          <w:rFonts w:ascii="Traditional Arabic" w:hAnsi="Traditional Arabic" w:cs="Traditional Arabic"/>
          <w:rtl/>
        </w:rPr>
        <w:t xml:space="preserve">يتضمن عدم التنفيذ، </w:t>
      </w:r>
      <w:r>
        <w:rPr>
          <w:rFonts w:ascii="Traditional Arabic" w:hAnsi="Traditional Arabic" w:cs="Traditional Arabic" w:hint="cs"/>
          <w:rtl/>
        </w:rPr>
        <w:t>بناءً على</w:t>
      </w:r>
      <w:r w:rsidRPr="009944E0">
        <w:rPr>
          <w:rFonts w:ascii="Traditional Arabic" w:hAnsi="Traditional Arabic" w:cs="Traditional Arabic"/>
          <w:rtl/>
        </w:rPr>
        <w:t xml:space="preserve"> قرار صاحب العمل، جميع العقود التي (أ) لم يعترض المقاول على عدم تنفيذها، ومنه عدم لجوئه إلى آلية حل المنازعات المقررة في العقد و(ب) العقود التي وقع الاعتراض عليها ولكنها سُويّت تسوية كاملة ضد المقاول. </w:t>
      </w:r>
      <w:r w:rsidRPr="009944E0">
        <w:rPr>
          <w:rFonts w:ascii="Traditional Arabic" w:hAnsi="Traditional Arabic" w:cs="Traditional Arabic"/>
          <w:rtl/>
          <w:lang w:bidi="ar-AE"/>
        </w:rPr>
        <w:t xml:space="preserve">ولا يشمل عدم التنفيذ العقود </w:t>
      </w:r>
      <w:r w:rsidRPr="009944E0">
        <w:rPr>
          <w:rFonts w:ascii="Traditional Arabic" w:hAnsi="Traditional Arabic" w:cs="Traditional Arabic"/>
          <w:rtl/>
          <w:lang w:val="fr-FR" w:bidi="ar-AE"/>
        </w:rPr>
        <w:t xml:space="preserve">التي شهدت إبطال آلية حل المنازعات لقرار أصحاب العمل. ويجب أن يستند عدم التنفيذ إلى جميع المعلومات المتعلقة بالمنازعات أو الخصومات التي سُويّت تسوية كاملةً، أي المنازعات أو الخصومات التي سُويّت طبقا لآلية حل المنازعات المقررة في العقد وبعد استنفاد مقدِّم الطلب جميع سبل الطعن المتاحة لديه.  </w:t>
      </w:r>
      <w:r w:rsidRPr="009944E0">
        <w:rPr>
          <w:rFonts w:ascii="Traditional Arabic" w:hAnsi="Traditional Arabic" w:cs="Traditional Arabic"/>
          <w:rtl/>
        </w:rPr>
        <w:t xml:space="preserve"> </w:t>
      </w:r>
    </w:p>
  </w:footnote>
  <w:footnote w:id="4">
    <w:p w14:paraId="31D8CFD6" w14:textId="10EC7DBE" w:rsidR="00DD5926" w:rsidRPr="007B58B5" w:rsidRDefault="00DD5926" w:rsidP="00FE017D">
      <w:pPr>
        <w:pStyle w:val="FootnoteText"/>
        <w:bidi/>
        <w:jc w:val="both"/>
        <w:rPr>
          <w:rFonts w:ascii="Traditional Arabic" w:hAnsi="Traditional Arabic" w:cs="Traditional Arabic"/>
          <w:lang w:val="fr-FR" w:bidi="ar-AE"/>
        </w:rPr>
      </w:pPr>
      <w:r w:rsidRPr="00FB0238">
        <w:rPr>
          <w:rStyle w:val="FootnoteReference"/>
          <w:rFonts w:ascii="Traditional Arabic" w:hAnsi="Traditional Arabic" w:cs="Traditional Arabic"/>
        </w:rPr>
        <w:footnoteRef/>
      </w:r>
      <w:r w:rsidRPr="00FB0238">
        <w:rPr>
          <w:rFonts w:ascii="Traditional Arabic" w:hAnsi="Traditional Arabic" w:cs="Traditional Arabic"/>
        </w:rPr>
        <w:t xml:space="preserve"> </w:t>
      </w:r>
      <w:r w:rsidRPr="00FB0238">
        <w:rPr>
          <w:rFonts w:ascii="Traditional Arabic" w:hAnsi="Traditional Arabic" w:cs="Traditional Arabic"/>
          <w:rtl/>
        </w:rPr>
        <w:t>ينطبق هذا المتطلب أيضاً على العقود التي نفذها مقدّم الطلب بصفته عضوا في شركة محاصة.</w:t>
      </w:r>
    </w:p>
  </w:footnote>
  <w:footnote w:id="5">
    <w:p w14:paraId="293431A0" w14:textId="77777777" w:rsidR="00DD5926" w:rsidRPr="00B349EE" w:rsidRDefault="00DD5926" w:rsidP="00721D49">
      <w:pPr>
        <w:pStyle w:val="FootnoteText"/>
        <w:bidi/>
        <w:jc w:val="both"/>
        <w:rPr>
          <w:rFonts w:ascii="Traditional Arabic" w:hAnsi="Traditional Arabic" w:cs="Traditional Arabic"/>
        </w:rPr>
      </w:pPr>
      <w:r w:rsidRPr="00B349EE">
        <w:rPr>
          <w:rStyle w:val="FootnoteReference"/>
          <w:rFonts w:ascii="Traditional Arabic" w:hAnsi="Traditional Arabic" w:cs="Traditional Arabic"/>
        </w:rPr>
        <w:footnoteRef/>
      </w:r>
      <w:r w:rsidRPr="00B349EE">
        <w:rPr>
          <w:rFonts w:ascii="Traditional Arabic" w:hAnsi="Traditional Arabic" w:cs="Traditional Arabic"/>
        </w:rPr>
        <w:t xml:space="preserve"> </w:t>
      </w:r>
      <w:r w:rsidRPr="00B349EE">
        <w:rPr>
          <w:rFonts w:ascii="Traditional Arabic" w:hAnsi="Traditional Arabic" w:cs="Traditional Arabic"/>
          <w:rtl/>
        </w:rPr>
        <w:t xml:space="preserve">يقدم مقدّم الطلب معلومات دقيقة في نموذج الطلب عن أيّ منازعة أو عملية تحكيم ناشئة عن عقود غير مكتملة أو عقود جارٍ تنفيذها خلال السنوات الخمس الأخيرة. ويمكن استبعاد </w:t>
      </w:r>
      <w:r w:rsidRPr="00B349EE">
        <w:rPr>
          <w:rFonts w:ascii="Traditional Arabic" w:hAnsi="Traditional Arabic" w:cs="Traditional Arabic"/>
          <w:rtl/>
          <w:lang w:bidi="ar-AE"/>
        </w:rPr>
        <w:t>الطلب</w:t>
      </w:r>
      <w:r w:rsidRPr="00B349EE">
        <w:rPr>
          <w:rFonts w:ascii="Traditional Arabic" w:hAnsi="Traditional Arabic" w:cs="Traditional Arabic"/>
          <w:rtl/>
        </w:rPr>
        <w:t xml:space="preserve"> في حال وجود سوابق ثابتة لقرارات صادرة ضد مقدِّم الطلب أو أي عضو في شركة محاصة. </w:t>
      </w:r>
    </w:p>
  </w:footnote>
  <w:footnote w:id="6">
    <w:p w14:paraId="1AED5450" w14:textId="230AB930" w:rsidR="00DD5926" w:rsidRDefault="00DD5926" w:rsidP="00C770AB">
      <w:pPr>
        <w:bidi/>
        <w:rPr>
          <w:rFonts w:ascii="Traditional Arabic" w:hAnsi="Traditional Arabic" w:cs="Traditional Arabic"/>
          <w:sz w:val="20"/>
          <w:szCs w:val="20"/>
          <w:rtl/>
        </w:rPr>
      </w:pPr>
      <w:r>
        <w:rPr>
          <w:rStyle w:val="FootnoteReference"/>
        </w:rPr>
        <w:footnoteRef/>
      </w:r>
      <w:r>
        <w:t xml:space="preserve"> </w:t>
      </w:r>
      <w:r w:rsidRPr="00C764A5">
        <w:rPr>
          <w:rFonts w:ascii="Traditional Arabic" w:hAnsi="Traditional Arabic" w:cs="Traditional Arabic" w:hint="cs"/>
          <w:sz w:val="20"/>
          <w:szCs w:val="20"/>
          <w:rtl/>
        </w:rPr>
        <w:t>يمكن أن يستخدم صاحب العمل هذه المعلومات للمطالبة بمعلومات أو توضيحات إضافية أثناء مرحلة</w:t>
      </w:r>
      <w:r>
        <w:rPr>
          <w:rFonts w:ascii="Traditional Arabic" w:hAnsi="Traditional Arabic" w:cs="Traditional Arabic" w:hint="cs"/>
          <w:sz w:val="20"/>
          <w:szCs w:val="20"/>
          <w:rtl/>
        </w:rPr>
        <w:t xml:space="preserve"> المناقصة</w:t>
      </w:r>
      <w:r w:rsidRPr="00C764A5">
        <w:rPr>
          <w:rFonts w:ascii="Traditional Arabic" w:hAnsi="Traditional Arabic" w:cs="Traditional Arabic" w:hint="cs"/>
          <w:sz w:val="20"/>
          <w:szCs w:val="20"/>
          <w:rtl/>
        </w:rPr>
        <w:t xml:space="preserve"> وما يرتبط بذلك من إجراءات العناية الواجب</w:t>
      </w:r>
      <w:r>
        <w:rPr>
          <w:rFonts w:ascii="Traditional Arabic" w:hAnsi="Traditional Arabic" w:cs="Traditional Arabic" w:hint="cs"/>
          <w:sz w:val="20"/>
          <w:szCs w:val="20"/>
          <w:rtl/>
        </w:rPr>
        <w:t>ة.</w:t>
      </w:r>
    </w:p>
    <w:p w14:paraId="6D6F21C7" w14:textId="77777777" w:rsidR="00DD5926" w:rsidRPr="00ED59BB" w:rsidRDefault="00DD5926" w:rsidP="00E652DA">
      <w:pPr>
        <w:bidi/>
      </w:pPr>
    </w:p>
  </w:footnote>
  <w:footnote w:id="7">
    <w:p w14:paraId="3674F491" w14:textId="73E23BC9" w:rsidR="00DD5926" w:rsidDel="006A3E0C" w:rsidRDefault="00DD5926" w:rsidP="00234266">
      <w:pPr>
        <w:pStyle w:val="FootnoteText"/>
        <w:bidi/>
        <w:jc w:val="both"/>
      </w:pPr>
      <w:r>
        <w:rPr>
          <w:rStyle w:val="FootnoteReference"/>
        </w:rPr>
        <w:footnoteRef/>
      </w:r>
      <w:r>
        <w:t xml:space="preserve"> </w:t>
      </w:r>
      <w:r>
        <w:rPr>
          <w:rFonts w:ascii="Traditional Arabic" w:hAnsi="Traditional Arabic" w:cs="Traditional Arabic"/>
          <w:rtl/>
        </w:rPr>
        <w:t xml:space="preserve">يعني الإنجاز الكبير إنجاز </w:t>
      </w:r>
      <w:r w:rsidRPr="00234266">
        <w:rPr>
          <w:rFonts w:ascii="Traditional Arabic" w:hAnsi="Traditional Arabic" w:cs="Traditional Arabic"/>
          <w:rtl/>
        </w:rPr>
        <w:t>80%</w:t>
      </w:r>
      <w:r>
        <w:rPr>
          <w:rFonts w:ascii="Traditional Arabic" w:hAnsi="Traditional Arabic" w:cs="Traditional Arabic"/>
          <w:b/>
          <w:bCs/>
          <w:rtl/>
        </w:rPr>
        <w:t xml:space="preserve"> </w:t>
      </w:r>
      <w:r>
        <w:rPr>
          <w:rFonts w:ascii="Traditional Arabic" w:hAnsi="Traditional Arabic" w:cs="Traditional Arabic"/>
          <w:rtl/>
        </w:rPr>
        <w:t>أو أكثر من الأشغال بموجب العقد.</w:t>
      </w:r>
      <w:r>
        <w:rPr>
          <w:rFonts w:ascii="Traditional Arabic" w:hAnsi="Traditional Arabic" w:cs="Traditional Arabic" w:hint="cs"/>
          <w:rtl/>
        </w:rPr>
        <w:t xml:space="preserve"> </w:t>
      </w:r>
    </w:p>
  </w:footnote>
  <w:footnote w:id="8">
    <w:p w14:paraId="3737B983" w14:textId="6F6B8666" w:rsidR="00DD5926" w:rsidRDefault="00DD5926" w:rsidP="00234266">
      <w:pPr>
        <w:pStyle w:val="FootnoteText"/>
        <w:bidi/>
        <w:jc w:val="both"/>
      </w:pPr>
      <w:r>
        <w:rPr>
          <w:rStyle w:val="FootnoteReference"/>
        </w:rPr>
        <w:footnoteRef/>
      </w:r>
      <w:r>
        <w:t xml:space="preserve"> </w:t>
      </w:r>
      <w:r>
        <w:rPr>
          <w:rFonts w:ascii="Traditional Arabic" w:hAnsi="Traditional Arabic" w:cs="Traditional Arabic"/>
          <w:rtl/>
        </w:rPr>
        <w:t xml:space="preserve">في حالة العقود التي شارك فيها مقدِّم </w:t>
      </w:r>
      <w:r>
        <w:rPr>
          <w:rFonts w:ascii="Traditional Arabic" w:hAnsi="Traditional Arabic" w:cs="Traditional Arabic" w:hint="cs"/>
          <w:rtl/>
        </w:rPr>
        <w:t>الطلب</w:t>
      </w:r>
      <w:r>
        <w:rPr>
          <w:rFonts w:ascii="Traditional Arabic" w:hAnsi="Traditional Arabic" w:cs="Traditional Arabic"/>
          <w:rtl/>
        </w:rPr>
        <w:t xml:space="preserve"> بصفته عضوا في شركة محاصة أو مقاولاً من الباطن، لا تؤخذ في الاعتبار إلاّ حصة مقدِّم </w:t>
      </w:r>
      <w:r>
        <w:rPr>
          <w:rFonts w:ascii="Traditional Arabic" w:hAnsi="Traditional Arabic" w:cs="Traditional Arabic" w:hint="cs"/>
          <w:rtl/>
        </w:rPr>
        <w:t>الطلب</w:t>
      </w:r>
      <w:r>
        <w:rPr>
          <w:rFonts w:ascii="Traditional Arabic" w:hAnsi="Traditional Arabic" w:cs="Traditional Arabic"/>
          <w:rtl/>
        </w:rPr>
        <w:t xml:space="preserve"> من حيث القيمة لتلبية هذا المتطلب. </w:t>
      </w:r>
      <w:r>
        <w:rPr>
          <w:rFonts w:ascii="Traditional Arabic" w:hAnsi="Traditional Arabic" w:cs="Traditional Arabic"/>
        </w:rPr>
        <w:tab/>
      </w:r>
    </w:p>
  </w:footnote>
  <w:footnote w:id="9">
    <w:p w14:paraId="626B34DC" w14:textId="2247BC0C" w:rsidR="00DD5926" w:rsidRDefault="00DD5926" w:rsidP="00652009">
      <w:pPr>
        <w:pStyle w:val="FootnoteText"/>
        <w:bidi/>
        <w:jc w:val="both"/>
      </w:pPr>
      <w:r>
        <w:rPr>
          <w:rStyle w:val="FootnoteReference"/>
        </w:rPr>
        <w:footnoteRef/>
      </w:r>
      <w:r>
        <w:t xml:space="preserve"> </w:t>
      </w:r>
      <w:r>
        <w:rPr>
          <w:rFonts w:ascii="Traditional Arabic" w:hAnsi="Traditional Arabic" w:cs="Traditional Arabic"/>
          <w:rtl/>
        </w:rPr>
        <w:t xml:space="preserve">عندما يتعلق الأمر بشركة محاصة، لا يمكن جمع قيمة العقود التي أنجزها أعضاء هذه الشركة لتحديد مدى استيفاء متطلب القيمة الدنيا لعقد منفرد. وعوض ذلك، ينبغي أن يستوفي كل عقد أنجزه كل عضو من الشركة القيمة الدنيا لعقد منفرد </w:t>
      </w:r>
      <w:r>
        <w:rPr>
          <w:rFonts w:ascii="Traditional Arabic" w:hAnsi="Traditional Arabic" w:cs="Traditional Arabic"/>
          <w:rtl/>
          <w:lang w:val="fr-FR" w:bidi="ar-AE"/>
        </w:rPr>
        <w:t>على نفس النحو المشترط في حالة كيان منفرد. ولتحديد مدى استيفاء شركة محاصة متطلب العدد الإجمالي من العقود، يمكن الجمع فقط بين عدد العقود التي أنجزها جميع أعضاء الشركة على أن تكون قيمة كل واحد منها تساوي أو تفوق القيمة الدنيا المشترطة.</w:t>
      </w:r>
    </w:p>
  </w:footnote>
  <w:footnote w:id="10">
    <w:p w14:paraId="4ED436D4" w14:textId="7A98A800" w:rsidR="00DD5926" w:rsidRDefault="00DD5926" w:rsidP="00AF6223">
      <w:pPr>
        <w:pStyle w:val="FootnoteText"/>
        <w:bidi/>
        <w:jc w:val="both"/>
        <w:rPr>
          <w:rFonts w:ascii="Traditional Arabic" w:hAnsi="Traditional Arabic" w:cs="Traditional Arabic"/>
        </w:rPr>
      </w:pPr>
      <w:r>
        <w:rPr>
          <w:rStyle w:val="FootnoteReference"/>
          <w:rFonts w:ascii="Traditional Arabic" w:hAnsi="Traditional Arabic" w:cs="Traditional Arabic"/>
        </w:rPr>
        <w:footnoteRef/>
      </w:r>
      <w:r>
        <w:rPr>
          <w:rFonts w:ascii="Traditional Arabic" w:hAnsi="Traditional Arabic" w:cs="Traditional Arabic"/>
        </w:rPr>
        <w:t xml:space="preserve"> </w:t>
      </w:r>
      <w:r>
        <w:rPr>
          <w:rFonts w:ascii="Traditional Arabic" w:hAnsi="Traditional Arabic" w:cs="Traditional Arabic"/>
          <w:rtl/>
        </w:rPr>
        <w:t xml:space="preserve"> يمكن إثبات حجم الإنتاج وعدد المنتجات ومعدل الإنتاج لأي نشاط رئيس بعقد واحد أو عدة عقود على شرط أن يكون تنفيذها في نفس الفترة. ويتمثل معدل الإنتاج في معدل الإنتاج السنوي لنشاط البناء الرئيس (أو أنشطة البناء الرئيسة).</w:t>
      </w:r>
      <w:r>
        <w:rPr>
          <w:rFonts w:ascii="Traditional Arabic" w:hAnsi="Traditional Arabic" w:cs="Traditional Arabic"/>
        </w:rPr>
        <w:tab/>
      </w:r>
    </w:p>
  </w:footnote>
  <w:footnote w:id="11">
    <w:p w14:paraId="77B1C86E" w14:textId="4D71F47F" w:rsidR="00DD5926" w:rsidRPr="00DD73B6" w:rsidRDefault="00DD5926" w:rsidP="00DD73B6">
      <w:pPr>
        <w:pStyle w:val="FootnoteText"/>
        <w:bidi/>
        <w:rPr>
          <w:rFonts w:ascii="Traditional Arabic" w:hAnsi="Traditional Arabic" w:cs="Traditional Arabic"/>
          <w:rtl/>
        </w:rPr>
      </w:pPr>
      <w:r>
        <w:rPr>
          <w:rStyle w:val="FootnoteReference"/>
          <w:rFonts w:ascii="Traditional Arabic" w:hAnsi="Traditional Arabic" w:cs="Traditional Arabic"/>
        </w:rPr>
        <w:footnoteRef/>
      </w:r>
      <w:r>
        <w:rPr>
          <w:rFonts w:ascii="Traditional Arabic" w:hAnsi="Traditional Arabic" w:cs="Traditional Arabic"/>
        </w:rPr>
        <w:t xml:space="preserve"> </w:t>
      </w:r>
      <w:r>
        <w:rPr>
          <w:rFonts w:ascii="Traditional Arabic" w:hAnsi="Traditional Arabic" w:cs="Traditional Arabic"/>
          <w:rtl/>
        </w:rPr>
        <w:t xml:space="preserve">يتمثل متطلب الحد الأدنى من الخبرة الخاصة بالعقود المتعددة في مجموع الحد الأدنى من المتطلبات الخاصة بالعقود المنفردة. </w:t>
      </w:r>
    </w:p>
  </w:footnote>
  <w:footnote w:id="12">
    <w:p w14:paraId="00720278" w14:textId="63ECC8B9" w:rsidR="00DD5926" w:rsidRPr="00627E79" w:rsidRDefault="00DD5926" w:rsidP="00EF1987">
      <w:pPr>
        <w:pStyle w:val="FootnoteText"/>
        <w:bidi/>
        <w:rPr>
          <w:rFonts w:ascii="Traditional Arabic" w:hAnsi="Traditional Arabic" w:cs="Traditional Arabic"/>
          <w:rtl/>
          <w:lang w:val="fr-FR" w:bidi="ar-AE"/>
        </w:rPr>
      </w:pPr>
      <w:r w:rsidRPr="00627E79">
        <w:rPr>
          <w:rStyle w:val="FootnoteReference"/>
        </w:rPr>
        <w:footnoteRef/>
      </w:r>
      <w:r w:rsidRPr="00627E79">
        <w:t xml:space="preserve"> </w:t>
      </w:r>
      <w:r w:rsidRPr="00627E79">
        <w:rPr>
          <w:rFonts w:hint="cs"/>
          <w:rtl/>
        </w:rPr>
        <w:tab/>
      </w:r>
      <w:r w:rsidRPr="00627E79">
        <w:rPr>
          <w:rFonts w:ascii="Traditional Arabic" w:hAnsi="Traditional Arabic" w:cs="Traditional Arabic"/>
          <w:rtl/>
        </w:rPr>
        <w:t xml:space="preserve">إذا كانت </w:t>
      </w:r>
      <w:r w:rsidRPr="00627E79">
        <w:rPr>
          <w:rFonts w:ascii="Traditional Arabic" w:hAnsi="Traditional Arabic" w:cs="Traditional Arabic"/>
          <w:rtl/>
          <w:lang w:val="fr-FR" w:bidi="ar-AE"/>
        </w:rPr>
        <w:t xml:space="preserve">أحدث مجموعة من القوائم المالية تشمل فترة قبل 12 شهرا ابتداءً من تاريخ </w:t>
      </w:r>
      <w:r w:rsidRPr="00627E79">
        <w:rPr>
          <w:rFonts w:ascii="Traditional Arabic" w:hAnsi="Traditional Arabic" w:cs="Traditional Arabic" w:hint="cs"/>
          <w:rtl/>
          <w:lang w:val="fr-FR" w:bidi="ar-AE"/>
        </w:rPr>
        <w:t>تقديم الطلب</w:t>
      </w:r>
      <w:r w:rsidRPr="00627E79">
        <w:rPr>
          <w:rFonts w:ascii="Traditional Arabic" w:hAnsi="Traditional Arabic" w:cs="Traditional Arabic"/>
          <w:rtl/>
          <w:lang w:val="fr-FR" w:bidi="ar-AE"/>
        </w:rPr>
        <w:t xml:space="preserve">، فإنه ينبغي تبرير سبب ذلك. </w:t>
      </w:r>
    </w:p>
    <w:p w14:paraId="30D563D3" w14:textId="77777777" w:rsidR="00DD5926" w:rsidRDefault="00DD5926" w:rsidP="00EF1987">
      <w:pPr>
        <w:pStyle w:val="FootnoteText"/>
        <w:rPr>
          <w:rtl/>
        </w:rPr>
      </w:pPr>
    </w:p>
  </w:footnote>
  <w:footnote w:id="13">
    <w:p w14:paraId="39ED7AB5" w14:textId="77777777" w:rsidR="00DD5926" w:rsidRDefault="00DD5926" w:rsidP="00854194">
      <w:pPr>
        <w:pStyle w:val="FootnoteText"/>
        <w:bidi/>
        <w:jc w:val="both"/>
        <w:rPr>
          <w:rFonts w:ascii="Traditional Arabic" w:hAnsi="Traditional Arabic"/>
        </w:rPr>
      </w:pPr>
      <w:r>
        <w:rPr>
          <w:rStyle w:val="FootnoteReference"/>
          <w:rFonts w:ascii="Traditional Arabic" w:eastAsiaTheme="minorEastAsia" w:hAnsi="Traditional Arabic" w:cs="Traditional Arabic"/>
        </w:rPr>
        <w:footnoteRef/>
      </w:r>
      <w:r>
        <w:rPr>
          <w:rFonts w:ascii="Traditional Arabic" w:hAnsi="Traditional Arabic" w:cs="Traditional Arabic"/>
        </w:rPr>
        <w:t xml:space="preserve"> </w:t>
      </w:r>
      <w:r>
        <w:rPr>
          <w:rFonts w:ascii="Traditional Arabic" w:hAnsi="Traditional Arabic" w:cs="Traditional Arabic"/>
          <w:rtl/>
        </w:rPr>
        <w:t xml:space="preserve"> في هذا السياق، ليس بالمناسب أيّ إجراء يتخذه المقاول أو الاستشاري أو أي من موظفيه، أو وكلائه، أو الاستشاريين من الباطن، أو المقاولين من الباطن لديه، أو مقدمي الخدمات، أو الموردين و/أو موظفيهم، للتأثير على عملية الاختيار أو تنفيذ العقد بغرض الحصول على مزايا غير مستحقة. </w:t>
      </w:r>
    </w:p>
  </w:footnote>
  <w:footnote w:id="14">
    <w:p w14:paraId="42CADC6D" w14:textId="77777777" w:rsidR="00DD5926" w:rsidRDefault="00DD5926" w:rsidP="00C269F9">
      <w:pPr>
        <w:pStyle w:val="FootnoteText"/>
        <w:bidi/>
        <w:spacing w:after="60"/>
        <w:jc w:val="both"/>
        <w:rPr>
          <w:rFonts w:ascii="Traditional Arabic" w:hAnsi="Traditional Arabic" w:cs="Traditional Arabic"/>
          <w:rtl/>
        </w:rPr>
      </w:pPr>
      <w:r>
        <w:rPr>
          <w:rStyle w:val="FootnoteReference"/>
          <w:rFonts w:ascii="Traditional Arabic" w:eastAsiaTheme="minorEastAsia" w:hAnsi="Traditional Arabic" w:cs="Traditional Arabic"/>
        </w:rPr>
        <w:footnoteRef/>
      </w:r>
      <w:r>
        <w:rPr>
          <w:rFonts w:ascii="Traditional Arabic" w:hAnsi="Traditional Arabic" w:cs="Traditional Arabic"/>
        </w:rPr>
        <w:t xml:space="preserve"> </w:t>
      </w:r>
      <w:r>
        <w:rPr>
          <w:rFonts w:ascii="Traditional Arabic" w:hAnsi="Traditional Arabic" w:cs="Traditional Arabic"/>
          <w:rtl/>
        </w:rPr>
        <w:t xml:space="preserve">يمكن الإعلان عن عدم أهلية شركة أو فرد للحصول على عقد ممول من البنك الإسلامي للتنمية في الحالتين التاليتين: (أ) عند استكمال الجزاءات المعمول بها في البنك الإسلامي للتنمية بموجب إجراءات الجزاءات، ومنها الحظر المتبادل بموجب اتفاقية الحظر المتبادل للبنك الإسلامي للتنمية؛ (ب) نتيجةً للتعليق المؤقت أو للتعليق المؤقت المبكر في سياق إجراءات جزاءات جارية.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7587E" w14:textId="77777777" w:rsidR="00DD5926" w:rsidRPr="0059465C" w:rsidRDefault="00DD5926" w:rsidP="0059465C">
    <w:pPr>
      <w:pStyle w:val="Header"/>
      <w:pBdr>
        <w:bottom w:val="single" w:sz="4" w:space="1" w:color="auto"/>
      </w:pBdr>
      <w:tabs>
        <w:tab w:val="clear" w:pos="4320"/>
        <w:tab w:val="clear" w:pos="8640"/>
        <w:tab w:val="right" w:pos="9360"/>
      </w:tabs>
      <w:jc w:val="both"/>
      <w:rPr>
        <w:szCs w:val="20"/>
      </w:rPr>
    </w:pPr>
    <w:r w:rsidRPr="00A403B3">
      <w:rPr>
        <w:rStyle w:val="PageNumber"/>
        <w:szCs w:val="20"/>
      </w:rPr>
      <w:fldChar w:fldCharType="begin"/>
    </w:r>
    <w:r w:rsidRPr="00A403B3">
      <w:rPr>
        <w:rStyle w:val="PageNumber"/>
        <w:szCs w:val="20"/>
      </w:rPr>
      <w:instrText xml:space="preserve"> PAGE </w:instrText>
    </w:r>
    <w:r w:rsidRPr="00A403B3">
      <w:rPr>
        <w:rStyle w:val="PageNumber"/>
        <w:szCs w:val="20"/>
      </w:rPr>
      <w:fldChar w:fldCharType="separate"/>
    </w:r>
    <w:r>
      <w:rPr>
        <w:rStyle w:val="PageNumber"/>
        <w:noProof/>
        <w:szCs w:val="20"/>
      </w:rPr>
      <w:t>ii</w:t>
    </w:r>
    <w:r w:rsidRPr="00A403B3">
      <w:rPr>
        <w:rStyle w:val="PageNumber"/>
        <w:szCs w:val="20"/>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286F3" w14:textId="46183088" w:rsidR="00DD5926" w:rsidRPr="00EA78DE" w:rsidRDefault="00DD5926" w:rsidP="00EA78DE">
    <w:pPr>
      <w:pStyle w:val="Header"/>
      <w:pBdr>
        <w:bottom w:val="single" w:sz="4" w:space="1" w:color="auto"/>
      </w:pBdr>
      <w:tabs>
        <w:tab w:val="clear" w:pos="4320"/>
        <w:tab w:val="clear" w:pos="8640"/>
        <w:tab w:val="right" w:pos="9360"/>
      </w:tabs>
      <w:bidi/>
      <w:rPr>
        <w:rFonts w:ascii="Traditional Arabic" w:hAnsi="Traditional Arabic" w:cs="Traditional Arabic"/>
      </w:rPr>
    </w:pPr>
    <w:r w:rsidRPr="00EA78DE">
      <w:rPr>
        <w:rStyle w:val="PageNumber"/>
        <w:rFonts w:ascii="Traditional Arabic" w:hAnsi="Traditional Arabic" w:cs="Traditional Arabic"/>
      </w:rPr>
      <w:fldChar w:fldCharType="begin"/>
    </w:r>
    <w:r w:rsidRPr="00EA78DE">
      <w:rPr>
        <w:rStyle w:val="PageNumber"/>
        <w:rFonts w:ascii="Traditional Arabic" w:hAnsi="Traditional Arabic" w:cs="Traditional Arabic"/>
      </w:rPr>
      <w:instrText xml:space="preserve"> PAGE </w:instrText>
    </w:r>
    <w:r w:rsidRPr="00EA78DE">
      <w:rPr>
        <w:rStyle w:val="PageNumber"/>
        <w:rFonts w:ascii="Traditional Arabic" w:hAnsi="Traditional Arabic" w:cs="Traditional Arabic"/>
      </w:rPr>
      <w:fldChar w:fldCharType="separate"/>
    </w:r>
    <w:r w:rsidRPr="00EA78DE">
      <w:rPr>
        <w:rStyle w:val="PageNumber"/>
        <w:rFonts w:ascii="Traditional Arabic" w:hAnsi="Traditional Arabic" w:cs="Traditional Arabic"/>
        <w:noProof/>
      </w:rPr>
      <w:t>32</w:t>
    </w:r>
    <w:r w:rsidRPr="00EA78DE">
      <w:rPr>
        <w:rStyle w:val="PageNumber"/>
        <w:rFonts w:ascii="Traditional Arabic" w:hAnsi="Traditional Arabic" w:cs="Traditional Arabic"/>
      </w:rPr>
      <w:fldChar w:fldCharType="end"/>
    </w:r>
    <w:r w:rsidRPr="00EA78DE">
      <w:rPr>
        <w:rStyle w:val="PageNumber"/>
        <w:rFonts w:ascii="Traditional Arabic" w:hAnsi="Traditional Arabic" w:cs="Traditional Arabic"/>
      </w:rPr>
      <w:tab/>
    </w:r>
    <w:r w:rsidRPr="00EA78DE">
      <w:rPr>
        <w:rFonts w:ascii="Traditional Arabic" w:hAnsi="Traditional Arabic" w:cs="Traditional Arabic"/>
        <w:rtl/>
      </w:rPr>
      <w:t>القسم 2. صحيفة بيانات الإثبات المسبق للأهلية</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5909C" w14:textId="6FC3F43D" w:rsidR="00DD5926" w:rsidRPr="000207FE" w:rsidRDefault="00DD5926" w:rsidP="000207FE">
    <w:pPr>
      <w:pStyle w:val="Header"/>
      <w:pBdr>
        <w:bottom w:val="single" w:sz="4" w:space="1" w:color="auto"/>
      </w:pBdr>
      <w:tabs>
        <w:tab w:val="clear" w:pos="4320"/>
        <w:tab w:val="clear" w:pos="8640"/>
        <w:tab w:val="right" w:pos="9360"/>
      </w:tabs>
      <w:bidi/>
      <w:rPr>
        <w:rFonts w:ascii="Traditional Arabic" w:hAnsi="Traditional Arabic" w:cs="Traditional Arabic"/>
      </w:rPr>
    </w:pPr>
    <w:r w:rsidRPr="000207FE">
      <w:rPr>
        <w:rFonts w:ascii="Traditional Arabic" w:hAnsi="Traditional Arabic" w:cs="Traditional Arabic"/>
        <w:rtl/>
      </w:rPr>
      <w:t>القسم 2. صحيفة بيانات الإثبات المسبق للأهلية</w:t>
    </w:r>
    <w:r w:rsidRPr="000207FE">
      <w:rPr>
        <w:rFonts w:ascii="Traditional Arabic" w:hAnsi="Traditional Arabic" w:cs="Traditional Arabic"/>
      </w:rPr>
      <w:tab/>
    </w:r>
    <w:r w:rsidRPr="000207FE">
      <w:rPr>
        <w:rStyle w:val="PageNumber"/>
        <w:rFonts w:ascii="Traditional Arabic" w:hAnsi="Traditional Arabic" w:cs="Traditional Arabic"/>
      </w:rPr>
      <w:fldChar w:fldCharType="begin"/>
    </w:r>
    <w:r w:rsidRPr="000207FE">
      <w:rPr>
        <w:rStyle w:val="PageNumber"/>
        <w:rFonts w:ascii="Traditional Arabic" w:hAnsi="Traditional Arabic" w:cs="Traditional Arabic"/>
      </w:rPr>
      <w:instrText xml:space="preserve"> PAGE </w:instrText>
    </w:r>
    <w:r w:rsidRPr="000207FE">
      <w:rPr>
        <w:rStyle w:val="PageNumber"/>
        <w:rFonts w:ascii="Traditional Arabic" w:hAnsi="Traditional Arabic" w:cs="Traditional Arabic"/>
      </w:rPr>
      <w:fldChar w:fldCharType="separate"/>
    </w:r>
    <w:r w:rsidRPr="000207FE">
      <w:rPr>
        <w:rStyle w:val="PageNumber"/>
        <w:rFonts w:ascii="Traditional Arabic" w:hAnsi="Traditional Arabic" w:cs="Traditional Arabic"/>
        <w:noProof/>
      </w:rPr>
      <w:t>33</w:t>
    </w:r>
    <w:r w:rsidRPr="000207FE">
      <w:rPr>
        <w:rStyle w:val="PageNumber"/>
        <w:rFonts w:ascii="Traditional Arabic" w:hAnsi="Traditional Arabic" w:cs="Traditional Arabic"/>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285F2" w14:textId="77777777" w:rsidR="00DD5926" w:rsidRDefault="00DD5926" w:rsidP="00A403B3">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2F64C" w14:textId="77777777" w:rsidR="00DD5926" w:rsidRPr="00A403B3" w:rsidRDefault="00DD5926" w:rsidP="00A403B3">
    <w:pPr>
      <w:pStyle w:val="Header"/>
      <w:pBdr>
        <w:bottom w:val="single" w:sz="4" w:space="1" w:color="auto"/>
      </w:pBdr>
      <w:tabs>
        <w:tab w:val="clear" w:pos="4320"/>
        <w:tab w:val="clear" w:pos="8640"/>
        <w:tab w:val="right" w:pos="9360"/>
      </w:tabs>
    </w:pPr>
    <w:r>
      <w:t>Section II. Prequalification Data Sheet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1CEDB" w14:textId="77777777" w:rsidR="00DD5926" w:rsidRDefault="00DD5926" w:rsidP="00A403B3">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ABEB6" w14:textId="6E67A44A" w:rsidR="00DD5926" w:rsidRPr="00096CE9" w:rsidRDefault="00DD5926" w:rsidP="00096CE9">
    <w:pPr>
      <w:pStyle w:val="Header1"/>
      <w:pBdr>
        <w:bottom w:val="single" w:sz="4" w:space="1" w:color="auto"/>
      </w:pBdr>
      <w:tabs>
        <w:tab w:val="right" w:pos="12960"/>
      </w:tabs>
      <w:bidi/>
      <w:spacing w:before="0" w:after="0"/>
      <w:jc w:val="left"/>
      <w:rPr>
        <w:rFonts w:ascii="Traditional Arabic" w:hAnsi="Traditional Arabic" w:cs="Traditional Arabic"/>
        <w:bCs w:val="0"/>
        <w:spacing w:val="-2"/>
        <w:sz w:val="20"/>
        <w:szCs w:val="20"/>
      </w:rPr>
    </w:pPr>
    <w:r w:rsidRPr="00096CE9">
      <w:rPr>
        <w:rStyle w:val="PageNumber"/>
        <w:rFonts w:ascii="Traditional Arabic" w:hAnsi="Traditional Arabic" w:cs="Traditional Arabic"/>
        <w:b w:val="0"/>
        <w:bCs w:val="0"/>
        <w:spacing w:val="-2"/>
        <w:sz w:val="20"/>
        <w:szCs w:val="20"/>
      </w:rPr>
      <w:fldChar w:fldCharType="begin"/>
    </w:r>
    <w:r w:rsidRPr="00096CE9">
      <w:rPr>
        <w:rStyle w:val="PageNumber"/>
        <w:rFonts w:ascii="Traditional Arabic" w:hAnsi="Traditional Arabic" w:cs="Traditional Arabic"/>
        <w:b w:val="0"/>
        <w:bCs w:val="0"/>
        <w:spacing w:val="-2"/>
        <w:sz w:val="20"/>
        <w:szCs w:val="20"/>
      </w:rPr>
      <w:instrText xml:space="preserve"> PAGE </w:instrText>
    </w:r>
    <w:r w:rsidRPr="00096CE9">
      <w:rPr>
        <w:rStyle w:val="PageNumber"/>
        <w:rFonts w:ascii="Traditional Arabic" w:hAnsi="Traditional Arabic" w:cs="Traditional Arabic"/>
        <w:b w:val="0"/>
        <w:bCs w:val="0"/>
        <w:spacing w:val="-2"/>
        <w:sz w:val="20"/>
        <w:szCs w:val="20"/>
      </w:rPr>
      <w:fldChar w:fldCharType="separate"/>
    </w:r>
    <w:r w:rsidRPr="00096CE9">
      <w:rPr>
        <w:rStyle w:val="PageNumber"/>
        <w:rFonts w:ascii="Traditional Arabic" w:hAnsi="Traditional Arabic" w:cs="Traditional Arabic"/>
        <w:b w:val="0"/>
        <w:bCs w:val="0"/>
        <w:noProof/>
        <w:spacing w:val="-2"/>
        <w:sz w:val="20"/>
        <w:szCs w:val="20"/>
      </w:rPr>
      <w:t>40</w:t>
    </w:r>
    <w:r w:rsidRPr="00096CE9">
      <w:rPr>
        <w:rStyle w:val="PageNumber"/>
        <w:rFonts w:ascii="Traditional Arabic" w:hAnsi="Traditional Arabic" w:cs="Traditional Arabic"/>
        <w:b w:val="0"/>
        <w:bCs w:val="0"/>
        <w:spacing w:val="-2"/>
        <w:sz w:val="20"/>
        <w:szCs w:val="20"/>
      </w:rPr>
      <w:fldChar w:fldCharType="end"/>
    </w:r>
    <w:r w:rsidRPr="00096CE9">
      <w:rPr>
        <w:rStyle w:val="PageNumber"/>
        <w:rFonts w:ascii="Traditional Arabic" w:hAnsi="Traditional Arabic" w:cs="Traditional Arabic"/>
        <w:b w:val="0"/>
        <w:bCs w:val="0"/>
        <w:spacing w:val="-2"/>
        <w:sz w:val="20"/>
        <w:szCs w:val="20"/>
      </w:rPr>
      <w:tab/>
    </w:r>
    <w:r w:rsidRPr="00096CE9">
      <w:rPr>
        <w:rFonts w:ascii="Traditional Arabic" w:hAnsi="Traditional Arabic" w:cs="Traditional Arabic"/>
        <w:bCs w:val="0"/>
        <w:sz w:val="20"/>
        <w:szCs w:val="20"/>
        <w:rtl/>
      </w:rPr>
      <w:t>القسم 3. معايير ومتطلبات إثبات الأهلية</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D87A5" w14:textId="13BED59D" w:rsidR="00DD5926" w:rsidRPr="00D224C2" w:rsidRDefault="00DD5926" w:rsidP="00D224C2">
    <w:pPr>
      <w:pStyle w:val="Header"/>
      <w:pBdr>
        <w:bottom w:val="single" w:sz="4" w:space="1" w:color="auto"/>
      </w:pBdr>
      <w:tabs>
        <w:tab w:val="clear" w:pos="4320"/>
        <w:tab w:val="clear" w:pos="8640"/>
        <w:tab w:val="right" w:pos="12960"/>
      </w:tabs>
      <w:bidi/>
      <w:rPr>
        <w:rFonts w:ascii="Traditional Arabic" w:hAnsi="Traditional Arabic" w:cs="Traditional Arabic"/>
        <w:b/>
      </w:rPr>
    </w:pPr>
    <w:r w:rsidRPr="00D224C2">
      <w:rPr>
        <w:rFonts w:ascii="Traditional Arabic" w:hAnsi="Traditional Arabic" w:cs="Traditional Arabic"/>
        <w:b/>
        <w:szCs w:val="20"/>
        <w:rtl/>
      </w:rPr>
      <w:t>القسم 3. معايير ومتطلبات إثبات الأهلية</w:t>
    </w:r>
    <w:r w:rsidRPr="00D224C2">
      <w:rPr>
        <w:rFonts w:ascii="Traditional Arabic" w:hAnsi="Traditional Arabic" w:cs="Traditional Arabic"/>
        <w:b/>
      </w:rPr>
      <w:tab/>
    </w:r>
    <w:r w:rsidRPr="00D224C2">
      <w:rPr>
        <w:rStyle w:val="PageNumber"/>
        <w:rFonts w:ascii="Traditional Arabic" w:hAnsi="Traditional Arabic" w:cs="Traditional Arabic"/>
        <w:bCs/>
      </w:rPr>
      <w:fldChar w:fldCharType="begin"/>
    </w:r>
    <w:r w:rsidRPr="00D224C2">
      <w:rPr>
        <w:rStyle w:val="PageNumber"/>
        <w:rFonts w:ascii="Traditional Arabic" w:hAnsi="Traditional Arabic" w:cs="Traditional Arabic"/>
        <w:bCs/>
      </w:rPr>
      <w:instrText xml:space="preserve"> PAGE </w:instrText>
    </w:r>
    <w:r w:rsidRPr="00D224C2">
      <w:rPr>
        <w:rStyle w:val="PageNumber"/>
        <w:rFonts w:ascii="Traditional Arabic" w:hAnsi="Traditional Arabic" w:cs="Traditional Arabic"/>
        <w:bCs/>
      </w:rPr>
      <w:fldChar w:fldCharType="separate"/>
    </w:r>
    <w:r w:rsidRPr="00D224C2">
      <w:rPr>
        <w:rStyle w:val="PageNumber"/>
        <w:rFonts w:ascii="Traditional Arabic" w:hAnsi="Traditional Arabic" w:cs="Traditional Arabic"/>
        <w:bCs/>
        <w:noProof/>
      </w:rPr>
      <w:t>41</w:t>
    </w:r>
    <w:r w:rsidRPr="00D224C2">
      <w:rPr>
        <w:rStyle w:val="PageNumber"/>
        <w:rFonts w:ascii="Traditional Arabic" w:hAnsi="Traditional Arabic" w:cs="Traditional Arabic"/>
        <w:bCs/>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74B3A" w14:textId="110BD71E" w:rsidR="00DD5926" w:rsidRPr="007171B4" w:rsidRDefault="00DD5926" w:rsidP="007171B4">
    <w:pPr>
      <w:pStyle w:val="Header1"/>
      <w:pBdr>
        <w:bottom w:val="single" w:sz="4" w:space="1" w:color="auto"/>
      </w:pBdr>
      <w:tabs>
        <w:tab w:val="right" w:pos="9360"/>
        <w:tab w:val="right" w:pos="12960"/>
      </w:tabs>
      <w:bidi/>
      <w:spacing w:before="0" w:after="0"/>
      <w:jc w:val="left"/>
      <w:rPr>
        <w:rFonts w:ascii="Traditional Arabic" w:hAnsi="Traditional Arabic" w:cs="Traditional Arabic"/>
        <w:bCs w:val="0"/>
        <w:spacing w:val="-2"/>
        <w:sz w:val="20"/>
        <w:szCs w:val="20"/>
      </w:rPr>
    </w:pPr>
    <w:r w:rsidRPr="007171B4">
      <w:rPr>
        <w:rStyle w:val="PageNumber"/>
        <w:rFonts w:ascii="Traditional Arabic" w:hAnsi="Traditional Arabic" w:cs="Traditional Arabic"/>
        <w:b w:val="0"/>
        <w:bCs w:val="0"/>
        <w:spacing w:val="-2"/>
        <w:sz w:val="20"/>
        <w:szCs w:val="20"/>
      </w:rPr>
      <w:fldChar w:fldCharType="begin"/>
    </w:r>
    <w:r w:rsidRPr="007171B4">
      <w:rPr>
        <w:rStyle w:val="PageNumber"/>
        <w:rFonts w:ascii="Traditional Arabic" w:hAnsi="Traditional Arabic" w:cs="Traditional Arabic"/>
        <w:b w:val="0"/>
        <w:bCs w:val="0"/>
        <w:spacing w:val="-2"/>
        <w:sz w:val="20"/>
        <w:szCs w:val="20"/>
      </w:rPr>
      <w:instrText xml:space="preserve"> PAGE </w:instrText>
    </w:r>
    <w:r w:rsidRPr="007171B4">
      <w:rPr>
        <w:rStyle w:val="PageNumber"/>
        <w:rFonts w:ascii="Traditional Arabic" w:hAnsi="Traditional Arabic" w:cs="Traditional Arabic"/>
        <w:b w:val="0"/>
        <w:bCs w:val="0"/>
        <w:spacing w:val="-2"/>
        <w:sz w:val="20"/>
        <w:szCs w:val="20"/>
      </w:rPr>
      <w:fldChar w:fldCharType="separate"/>
    </w:r>
    <w:r w:rsidRPr="007171B4">
      <w:rPr>
        <w:rStyle w:val="PageNumber"/>
        <w:rFonts w:ascii="Traditional Arabic" w:hAnsi="Traditional Arabic" w:cs="Traditional Arabic"/>
        <w:b w:val="0"/>
        <w:bCs w:val="0"/>
        <w:noProof/>
        <w:spacing w:val="-2"/>
        <w:sz w:val="20"/>
        <w:szCs w:val="20"/>
      </w:rPr>
      <w:t>58</w:t>
    </w:r>
    <w:r w:rsidRPr="007171B4">
      <w:rPr>
        <w:rStyle w:val="PageNumber"/>
        <w:rFonts w:ascii="Traditional Arabic" w:hAnsi="Traditional Arabic" w:cs="Traditional Arabic"/>
        <w:b w:val="0"/>
        <w:bCs w:val="0"/>
        <w:spacing w:val="-2"/>
        <w:sz w:val="20"/>
        <w:szCs w:val="20"/>
      </w:rPr>
      <w:fldChar w:fldCharType="end"/>
    </w:r>
    <w:r w:rsidRPr="007171B4">
      <w:rPr>
        <w:rStyle w:val="PageNumber"/>
        <w:rFonts w:ascii="Traditional Arabic" w:hAnsi="Traditional Arabic" w:cs="Traditional Arabic"/>
        <w:b w:val="0"/>
        <w:bCs w:val="0"/>
        <w:spacing w:val="-2"/>
        <w:sz w:val="20"/>
        <w:szCs w:val="20"/>
      </w:rPr>
      <w:tab/>
    </w:r>
    <w:r w:rsidRPr="007171B4">
      <w:rPr>
        <w:rStyle w:val="HeaderChar"/>
        <w:rFonts w:ascii="Traditional Arabic" w:hAnsi="Traditional Arabic" w:cs="Traditional Arabic"/>
        <w:bCs w:val="0"/>
        <w:sz w:val="20"/>
        <w:szCs w:val="20"/>
        <w:rtl/>
      </w:rPr>
      <w:t>القسم 4. نماذج الطلب</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06B54" w14:textId="3A1F8BF9" w:rsidR="00DD5926" w:rsidRPr="00227D74" w:rsidRDefault="00DD5926" w:rsidP="00227D74">
    <w:pPr>
      <w:pStyle w:val="Header"/>
      <w:pBdr>
        <w:bottom w:val="single" w:sz="4" w:space="1" w:color="auto"/>
      </w:pBdr>
      <w:tabs>
        <w:tab w:val="clear" w:pos="4320"/>
        <w:tab w:val="clear" w:pos="8640"/>
        <w:tab w:val="right" w:pos="9360"/>
        <w:tab w:val="right" w:pos="12960"/>
      </w:tabs>
      <w:bidi/>
      <w:rPr>
        <w:rFonts w:ascii="Traditional Arabic" w:hAnsi="Traditional Arabic" w:cs="Traditional Arabic"/>
      </w:rPr>
    </w:pPr>
    <w:r w:rsidRPr="00227D74">
      <w:rPr>
        <w:rStyle w:val="HeaderChar"/>
        <w:rFonts w:ascii="Traditional Arabic" w:hAnsi="Traditional Arabic" w:cs="Traditional Arabic"/>
        <w:szCs w:val="20"/>
        <w:rtl/>
      </w:rPr>
      <w:t>القسم 4. نماذج الطلب</w:t>
    </w:r>
    <w:r w:rsidRPr="00227D74">
      <w:rPr>
        <w:rFonts w:ascii="Traditional Arabic" w:hAnsi="Traditional Arabic" w:cs="Traditional Arabic"/>
      </w:rPr>
      <w:tab/>
    </w:r>
    <w:r w:rsidRPr="00227D74">
      <w:rPr>
        <w:rStyle w:val="PageNumber"/>
        <w:rFonts w:ascii="Traditional Arabic" w:hAnsi="Traditional Arabic" w:cs="Traditional Arabic"/>
      </w:rPr>
      <w:fldChar w:fldCharType="begin"/>
    </w:r>
    <w:r w:rsidRPr="00227D74">
      <w:rPr>
        <w:rStyle w:val="PageNumber"/>
        <w:rFonts w:ascii="Traditional Arabic" w:hAnsi="Traditional Arabic" w:cs="Traditional Arabic"/>
      </w:rPr>
      <w:instrText xml:space="preserve"> PAGE </w:instrText>
    </w:r>
    <w:r w:rsidRPr="00227D74">
      <w:rPr>
        <w:rStyle w:val="PageNumber"/>
        <w:rFonts w:ascii="Traditional Arabic" w:hAnsi="Traditional Arabic" w:cs="Traditional Arabic"/>
      </w:rPr>
      <w:fldChar w:fldCharType="separate"/>
    </w:r>
    <w:r w:rsidRPr="00227D74">
      <w:rPr>
        <w:rStyle w:val="PageNumber"/>
        <w:rFonts w:ascii="Traditional Arabic" w:hAnsi="Traditional Arabic" w:cs="Traditional Arabic"/>
        <w:noProof/>
      </w:rPr>
      <w:t>59</w:t>
    </w:r>
    <w:r w:rsidRPr="00227D74">
      <w:rPr>
        <w:rStyle w:val="PageNumber"/>
        <w:rFonts w:ascii="Traditional Arabic" w:hAnsi="Traditional Arabic" w:cs="Traditional Arabic"/>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877A0" w14:textId="4CC2723E" w:rsidR="00DD5926" w:rsidRPr="0018647E" w:rsidRDefault="00DD5926" w:rsidP="0018647E">
    <w:pPr>
      <w:pStyle w:val="Header1"/>
      <w:pBdr>
        <w:bottom w:val="single" w:sz="4" w:space="1" w:color="auto"/>
      </w:pBdr>
      <w:tabs>
        <w:tab w:val="right" w:pos="9360"/>
        <w:tab w:val="right" w:pos="12960"/>
      </w:tabs>
      <w:bidi/>
      <w:spacing w:before="0" w:after="0"/>
      <w:jc w:val="left"/>
      <w:rPr>
        <w:rFonts w:ascii="Traditional Arabic" w:hAnsi="Traditional Arabic" w:cs="Traditional Arabic"/>
        <w:b w:val="0"/>
        <w:bCs w:val="0"/>
        <w:spacing w:val="-2"/>
        <w:sz w:val="20"/>
        <w:szCs w:val="20"/>
      </w:rPr>
    </w:pPr>
    <w:r w:rsidRPr="0018647E">
      <w:rPr>
        <w:rStyle w:val="PageNumber"/>
        <w:rFonts w:ascii="Traditional Arabic" w:hAnsi="Traditional Arabic" w:cs="Traditional Arabic"/>
        <w:b w:val="0"/>
        <w:bCs w:val="0"/>
        <w:spacing w:val="-2"/>
        <w:sz w:val="20"/>
        <w:szCs w:val="20"/>
      </w:rPr>
      <w:fldChar w:fldCharType="begin"/>
    </w:r>
    <w:r w:rsidRPr="0018647E">
      <w:rPr>
        <w:rStyle w:val="PageNumber"/>
        <w:rFonts w:ascii="Traditional Arabic" w:hAnsi="Traditional Arabic" w:cs="Traditional Arabic"/>
        <w:b w:val="0"/>
        <w:bCs w:val="0"/>
        <w:spacing w:val="-2"/>
        <w:sz w:val="20"/>
        <w:szCs w:val="20"/>
      </w:rPr>
      <w:instrText xml:space="preserve"> PAGE </w:instrText>
    </w:r>
    <w:r w:rsidRPr="0018647E">
      <w:rPr>
        <w:rStyle w:val="PageNumber"/>
        <w:rFonts w:ascii="Traditional Arabic" w:hAnsi="Traditional Arabic" w:cs="Traditional Arabic"/>
        <w:b w:val="0"/>
        <w:bCs w:val="0"/>
        <w:spacing w:val="-2"/>
        <w:sz w:val="20"/>
        <w:szCs w:val="20"/>
      </w:rPr>
      <w:fldChar w:fldCharType="separate"/>
    </w:r>
    <w:r w:rsidRPr="0018647E">
      <w:rPr>
        <w:rStyle w:val="PageNumber"/>
        <w:rFonts w:ascii="Traditional Arabic" w:hAnsi="Traditional Arabic" w:cs="Traditional Arabic"/>
        <w:b w:val="0"/>
        <w:bCs w:val="0"/>
        <w:noProof/>
        <w:spacing w:val="-2"/>
        <w:sz w:val="20"/>
        <w:szCs w:val="20"/>
      </w:rPr>
      <w:t>62</w:t>
    </w:r>
    <w:r w:rsidRPr="0018647E">
      <w:rPr>
        <w:rStyle w:val="PageNumber"/>
        <w:rFonts w:ascii="Traditional Arabic" w:hAnsi="Traditional Arabic" w:cs="Traditional Arabic"/>
        <w:b w:val="0"/>
        <w:bCs w:val="0"/>
        <w:spacing w:val="-2"/>
        <w:sz w:val="20"/>
        <w:szCs w:val="20"/>
      </w:rPr>
      <w:fldChar w:fldCharType="end"/>
    </w:r>
    <w:r w:rsidRPr="0018647E">
      <w:rPr>
        <w:rStyle w:val="PageNumber"/>
        <w:rFonts w:ascii="Traditional Arabic" w:hAnsi="Traditional Arabic" w:cs="Traditional Arabic"/>
        <w:b w:val="0"/>
        <w:bCs w:val="0"/>
        <w:spacing w:val="-2"/>
        <w:sz w:val="20"/>
        <w:szCs w:val="20"/>
      </w:rPr>
      <w:tab/>
    </w:r>
    <w:r w:rsidRPr="0018647E">
      <w:rPr>
        <w:rStyle w:val="PageNumber"/>
        <w:rFonts w:ascii="Traditional Arabic" w:hAnsi="Traditional Arabic" w:cs="Traditional Arabic"/>
        <w:b w:val="0"/>
        <w:bCs w:val="0"/>
        <w:spacing w:val="-2"/>
        <w:sz w:val="20"/>
        <w:szCs w:val="20"/>
        <w:rtl/>
      </w:rPr>
      <w:t>القسم 6. سياس</w:t>
    </w:r>
    <w:r>
      <w:rPr>
        <w:rStyle w:val="PageNumber"/>
        <w:rFonts w:ascii="Traditional Arabic" w:hAnsi="Traditional Arabic" w:cs="Traditional Arabic" w:hint="cs"/>
        <w:b w:val="0"/>
        <w:bCs w:val="0"/>
        <w:spacing w:val="-2"/>
        <w:sz w:val="20"/>
        <w:szCs w:val="20"/>
        <w:rtl/>
      </w:rPr>
      <w:t>ة</w:t>
    </w:r>
    <w:r w:rsidRPr="0018647E">
      <w:rPr>
        <w:rStyle w:val="PageNumber"/>
        <w:rFonts w:ascii="Traditional Arabic" w:hAnsi="Traditional Arabic" w:cs="Traditional Arabic"/>
        <w:b w:val="0"/>
        <w:bCs w:val="0"/>
        <w:spacing w:val="-2"/>
        <w:sz w:val="20"/>
        <w:szCs w:val="20"/>
        <w:rtl/>
      </w:rPr>
      <w:t xml:space="preserve"> البنك الإسلامي للتنمية</w:t>
    </w:r>
    <w:r>
      <w:rPr>
        <w:rStyle w:val="PageNumber"/>
        <w:rFonts w:ascii="Traditional Arabic" w:hAnsi="Traditional Arabic" w:cs="Traditional Arabic" w:hint="cs"/>
        <w:b w:val="0"/>
        <w:bCs w:val="0"/>
        <w:spacing w:val="-2"/>
        <w:sz w:val="20"/>
        <w:szCs w:val="20"/>
        <w:rtl/>
      </w:rPr>
      <w:t xml:space="preserve"> بشأن ممارستي</w:t>
    </w:r>
    <w:r w:rsidRPr="0018647E">
      <w:rPr>
        <w:rStyle w:val="PageNumber"/>
        <w:rFonts w:ascii="Traditional Arabic" w:hAnsi="Traditional Arabic" w:cs="Traditional Arabic"/>
        <w:b w:val="0"/>
        <w:bCs w:val="0"/>
        <w:spacing w:val="-2"/>
        <w:sz w:val="20"/>
        <w:szCs w:val="20"/>
        <w:rtl/>
      </w:rPr>
      <w:t xml:space="preserve"> الاحتيال والفساد</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DEAA0" w14:textId="77777777" w:rsidR="00DD5926" w:rsidRDefault="00DD5926" w:rsidP="00A403B3">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32B8C" w14:textId="77777777" w:rsidR="00DD5926" w:rsidRPr="00F70CB1" w:rsidRDefault="00DD5926" w:rsidP="00A403B3">
    <w:pPr>
      <w:pStyle w:val="Header"/>
      <w:pBdr>
        <w:bottom w:val="single" w:sz="4" w:space="1" w:color="auto"/>
      </w:pBdr>
      <w:tabs>
        <w:tab w:val="clear" w:pos="4320"/>
        <w:tab w:val="clear" w:pos="8640"/>
        <w:tab w:val="right" w:pos="9360"/>
      </w:tabs>
    </w:pPr>
    <w:r>
      <w:tab/>
    </w:r>
    <w:r>
      <w:fldChar w:fldCharType="begin"/>
    </w:r>
    <w:r>
      <w:instrText xml:space="preserve"> PAGE  </w:instrText>
    </w:r>
    <w:r>
      <w:fldChar w:fldCharType="separate"/>
    </w:r>
    <w:r>
      <w:rPr>
        <w:noProof/>
      </w:rPr>
      <w:t>63</w:t>
    </w:r>
    <w:r>
      <w:rPr>
        <w:noProof/>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219DB" w14:textId="4CE2D02A" w:rsidR="00DD5926" w:rsidRPr="0084010A" w:rsidRDefault="00DD5926" w:rsidP="00C269F9">
    <w:pPr>
      <w:pStyle w:val="Header1"/>
      <w:pBdr>
        <w:bottom w:val="single" w:sz="4" w:space="1" w:color="auto"/>
      </w:pBdr>
      <w:tabs>
        <w:tab w:val="right" w:pos="9360"/>
        <w:tab w:val="right" w:pos="12960"/>
      </w:tabs>
      <w:bidi/>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64</w:t>
    </w:r>
    <w:r w:rsidRPr="0084010A">
      <w:rPr>
        <w:rStyle w:val="PageNumber"/>
        <w:b w:val="0"/>
        <w:bCs w:val="0"/>
        <w:spacing w:val="-2"/>
        <w:sz w:val="20"/>
        <w:szCs w:val="20"/>
      </w:rPr>
      <w:fldChar w:fldCharType="end"/>
    </w:r>
    <w:r w:rsidRPr="0084010A">
      <w:rPr>
        <w:rStyle w:val="PageNumber"/>
        <w:b w:val="0"/>
        <w:bCs w:val="0"/>
        <w:spacing w:val="-2"/>
        <w:sz w:val="20"/>
        <w:szCs w:val="20"/>
      </w:rPr>
      <w:tab/>
    </w:r>
    <w:r w:rsidRPr="0018647E">
      <w:rPr>
        <w:rStyle w:val="PageNumber"/>
        <w:rFonts w:ascii="Traditional Arabic" w:hAnsi="Traditional Arabic" w:cs="Traditional Arabic"/>
        <w:b w:val="0"/>
        <w:bCs w:val="0"/>
        <w:spacing w:val="-2"/>
        <w:sz w:val="20"/>
        <w:szCs w:val="20"/>
        <w:rtl/>
      </w:rPr>
      <w:t>القسم 6. سياس</w:t>
    </w:r>
    <w:r>
      <w:rPr>
        <w:rStyle w:val="PageNumber"/>
        <w:rFonts w:ascii="Traditional Arabic" w:hAnsi="Traditional Arabic" w:cs="Traditional Arabic" w:hint="cs"/>
        <w:b w:val="0"/>
        <w:bCs w:val="0"/>
        <w:spacing w:val="-2"/>
        <w:sz w:val="20"/>
        <w:szCs w:val="20"/>
        <w:rtl/>
      </w:rPr>
      <w:t>ة</w:t>
    </w:r>
    <w:r w:rsidRPr="0018647E">
      <w:rPr>
        <w:rStyle w:val="PageNumber"/>
        <w:rFonts w:ascii="Traditional Arabic" w:hAnsi="Traditional Arabic" w:cs="Traditional Arabic"/>
        <w:b w:val="0"/>
        <w:bCs w:val="0"/>
        <w:spacing w:val="-2"/>
        <w:sz w:val="20"/>
        <w:szCs w:val="20"/>
        <w:rtl/>
      </w:rPr>
      <w:t xml:space="preserve"> البنك الإسلامي للتنمية</w:t>
    </w:r>
    <w:r>
      <w:rPr>
        <w:rStyle w:val="PageNumber"/>
        <w:rFonts w:ascii="Traditional Arabic" w:hAnsi="Traditional Arabic" w:cs="Traditional Arabic" w:hint="cs"/>
        <w:b w:val="0"/>
        <w:bCs w:val="0"/>
        <w:spacing w:val="-2"/>
        <w:sz w:val="20"/>
        <w:szCs w:val="20"/>
        <w:rtl/>
      </w:rPr>
      <w:t xml:space="preserve"> بشأن ممارستي</w:t>
    </w:r>
    <w:r w:rsidRPr="0018647E">
      <w:rPr>
        <w:rStyle w:val="PageNumber"/>
        <w:rFonts w:ascii="Traditional Arabic" w:hAnsi="Traditional Arabic" w:cs="Traditional Arabic"/>
        <w:b w:val="0"/>
        <w:bCs w:val="0"/>
        <w:spacing w:val="-2"/>
        <w:sz w:val="20"/>
        <w:szCs w:val="20"/>
        <w:rtl/>
      </w:rPr>
      <w:t xml:space="preserve"> الاحتيال والفساد</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19215" w14:textId="0D92E31F" w:rsidR="00DD5926" w:rsidRPr="000F317C" w:rsidRDefault="00DD5926" w:rsidP="000F317C">
    <w:pPr>
      <w:pStyle w:val="Header"/>
      <w:pBdr>
        <w:bottom w:val="single" w:sz="4" w:space="1" w:color="auto"/>
      </w:pBdr>
      <w:tabs>
        <w:tab w:val="clear" w:pos="4320"/>
        <w:tab w:val="clear" w:pos="8640"/>
        <w:tab w:val="right" w:pos="9360"/>
        <w:tab w:val="right" w:pos="12960"/>
      </w:tabs>
      <w:bidi/>
      <w:rPr>
        <w:rFonts w:ascii="Traditional Arabic" w:hAnsi="Traditional Arabic" w:cs="Traditional Arabic"/>
      </w:rPr>
    </w:pPr>
    <w:r w:rsidRPr="000F317C">
      <w:rPr>
        <w:rStyle w:val="HeaderChar"/>
        <w:rFonts w:ascii="Traditional Arabic" w:hAnsi="Traditional Arabic" w:cs="Traditional Arabic"/>
        <w:szCs w:val="20"/>
        <w:rtl/>
      </w:rPr>
      <w:t>القسم 7. نماذج الطلب</w:t>
    </w:r>
    <w:r w:rsidRPr="000F317C">
      <w:rPr>
        <w:rFonts w:ascii="Traditional Arabic" w:hAnsi="Traditional Arabic" w:cs="Traditional Arabic"/>
      </w:rPr>
      <w:tab/>
    </w:r>
    <w:r w:rsidRPr="000F317C">
      <w:rPr>
        <w:rStyle w:val="PageNumber"/>
        <w:rFonts w:ascii="Traditional Arabic" w:hAnsi="Traditional Arabic" w:cs="Traditional Arabic"/>
      </w:rPr>
      <w:fldChar w:fldCharType="begin"/>
    </w:r>
    <w:r w:rsidRPr="000F317C">
      <w:rPr>
        <w:rStyle w:val="PageNumber"/>
        <w:rFonts w:ascii="Traditional Arabic" w:hAnsi="Traditional Arabic" w:cs="Traditional Arabic"/>
      </w:rPr>
      <w:instrText xml:space="preserve"> PAGE </w:instrText>
    </w:r>
    <w:r w:rsidRPr="000F317C">
      <w:rPr>
        <w:rStyle w:val="PageNumber"/>
        <w:rFonts w:ascii="Traditional Arabic" w:hAnsi="Traditional Arabic" w:cs="Traditional Arabic"/>
      </w:rPr>
      <w:fldChar w:fldCharType="separate"/>
    </w:r>
    <w:r w:rsidRPr="000F317C">
      <w:rPr>
        <w:rStyle w:val="PageNumber"/>
        <w:rFonts w:ascii="Traditional Arabic" w:hAnsi="Traditional Arabic" w:cs="Traditional Arabic"/>
        <w:noProof/>
      </w:rPr>
      <w:t>65</w:t>
    </w:r>
    <w:r w:rsidRPr="000F317C">
      <w:rPr>
        <w:rStyle w:val="PageNumber"/>
        <w:rFonts w:ascii="Traditional Arabic" w:hAnsi="Traditional Arabic" w:cs="Traditional Arabic"/>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0568C" w14:textId="329C4D59" w:rsidR="00DD5926" w:rsidRPr="00BF4184" w:rsidRDefault="00DD5926" w:rsidP="00BF4184">
    <w:pPr>
      <w:pStyle w:val="Header1"/>
      <w:pBdr>
        <w:bottom w:val="single" w:sz="4" w:space="1" w:color="auto"/>
      </w:pBdr>
      <w:tabs>
        <w:tab w:val="right" w:pos="9360"/>
        <w:tab w:val="right" w:pos="12960"/>
      </w:tabs>
      <w:bidi/>
      <w:spacing w:before="0" w:after="0"/>
      <w:jc w:val="left"/>
      <w:rPr>
        <w:rFonts w:ascii="Traditional Arabic" w:hAnsi="Traditional Arabic" w:cs="Traditional Arabic"/>
        <w:bCs w:val="0"/>
        <w:spacing w:val="-2"/>
        <w:sz w:val="20"/>
        <w:szCs w:val="20"/>
      </w:rPr>
    </w:pPr>
    <w:r w:rsidRPr="00BF4184">
      <w:rPr>
        <w:rStyle w:val="PageNumber"/>
        <w:rFonts w:ascii="Traditional Arabic" w:hAnsi="Traditional Arabic" w:cs="Traditional Arabic"/>
        <w:b w:val="0"/>
        <w:bCs w:val="0"/>
        <w:spacing w:val="-2"/>
        <w:sz w:val="20"/>
        <w:szCs w:val="20"/>
      </w:rPr>
      <w:fldChar w:fldCharType="begin"/>
    </w:r>
    <w:r w:rsidRPr="00BF4184">
      <w:rPr>
        <w:rStyle w:val="PageNumber"/>
        <w:rFonts w:ascii="Traditional Arabic" w:hAnsi="Traditional Arabic" w:cs="Traditional Arabic"/>
        <w:b w:val="0"/>
        <w:bCs w:val="0"/>
        <w:spacing w:val="-2"/>
        <w:sz w:val="20"/>
        <w:szCs w:val="20"/>
      </w:rPr>
      <w:instrText xml:space="preserve"> PAGE </w:instrText>
    </w:r>
    <w:r w:rsidRPr="00BF4184">
      <w:rPr>
        <w:rStyle w:val="PageNumber"/>
        <w:rFonts w:ascii="Traditional Arabic" w:hAnsi="Traditional Arabic" w:cs="Traditional Arabic"/>
        <w:b w:val="0"/>
        <w:bCs w:val="0"/>
        <w:spacing w:val="-2"/>
        <w:sz w:val="20"/>
        <w:szCs w:val="20"/>
      </w:rPr>
      <w:fldChar w:fldCharType="separate"/>
    </w:r>
    <w:r w:rsidRPr="00BF4184">
      <w:rPr>
        <w:rStyle w:val="PageNumber"/>
        <w:rFonts w:ascii="Traditional Arabic" w:hAnsi="Traditional Arabic" w:cs="Traditional Arabic"/>
        <w:b w:val="0"/>
        <w:bCs w:val="0"/>
        <w:noProof/>
        <w:spacing w:val="-2"/>
        <w:sz w:val="20"/>
        <w:szCs w:val="20"/>
      </w:rPr>
      <w:t>72</w:t>
    </w:r>
    <w:r w:rsidRPr="00BF4184">
      <w:rPr>
        <w:rStyle w:val="PageNumber"/>
        <w:rFonts w:ascii="Traditional Arabic" w:hAnsi="Traditional Arabic" w:cs="Traditional Arabic"/>
        <w:b w:val="0"/>
        <w:bCs w:val="0"/>
        <w:spacing w:val="-2"/>
        <w:sz w:val="20"/>
        <w:szCs w:val="20"/>
      </w:rPr>
      <w:fldChar w:fldCharType="end"/>
    </w:r>
    <w:r w:rsidRPr="00BF4184">
      <w:rPr>
        <w:rStyle w:val="PageNumber"/>
        <w:rFonts w:ascii="Traditional Arabic" w:hAnsi="Traditional Arabic" w:cs="Traditional Arabic"/>
        <w:b w:val="0"/>
        <w:bCs w:val="0"/>
        <w:spacing w:val="-2"/>
        <w:sz w:val="20"/>
        <w:szCs w:val="20"/>
      </w:rPr>
      <w:tab/>
    </w:r>
    <w:r w:rsidRPr="00BF4184">
      <w:rPr>
        <w:rStyle w:val="HeaderChar"/>
        <w:rFonts w:ascii="Traditional Arabic" w:hAnsi="Traditional Arabic" w:cs="Traditional Arabic"/>
        <w:bCs w:val="0"/>
        <w:sz w:val="20"/>
        <w:szCs w:val="20"/>
        <w:rtl/>
      </w:rPr>
      <w:t>القسم 7. نطاق الأشغال</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BBFE2" w14:textId="06F28444" w:rsidR="00DD5926" w:rsidRPr="001A539A" w:rsidRDefault="00DD5926" w:rsidP="001A539A">
    <w:pPr>
      <w:pStyle w:val="Header"/>
      <w:pBdr>
        <w:bottom w:val="single" w:sz="4" w:space="1" w:color="auto"/>
      </w:pBdr>
      <w:tabs>
        <w:tab w:val="clear" w:pos="4320"/>
        <w:tab w:val="clear" w:pos="8640"/>
        <w:tab w:val="right" w:pos="9360"/>
        <w:tab w:val="right" w:pos="12960"/>
      </w:tabs>
      <w:bidi/>
      <w:rPr>
        <w:rFonts w:ascii="Traditional Arabic" w:hAnsi="Traditional Arabic" w:cs="Traditional Arabic"/>
      </w:rPr>
    </w:pPr>
    <w:r w:rsidRPr="001A539A">
      <w:rPr>
        <w:rStyle w:val="HeaderChar"/>
        <w:rFonts w:ascii="Traditional Arabic" w:hAnsi="Traditional Arabic" w:cs="Traditional Arabic"/>
        <w:szCs w:val="20"/>
        <w:rtl/>
      </w:rPr>
      <w:t>القسم 7. نطاق الأشغال</w:t>
    </w:r>
    <w:r w:rsidRPr="001A539A">
      <w:rPr>
        <w:rFonts w:ascii="Traditional Arabic" w:hAnsi="Traditional Arabic" w:cs="Traditional Arabic"/>
      </w:rPr>
      <w:tab/>
    </w:r>
    <w:r w:rsidRPr="001A539A">
      <w:rPr>
        <w:rStyle w:val="PageNumber"/>
        <w:rFonts w:ascii="Traditional Arabic" w:hAnsi="Traditional Arabic" w:cs="Traditional Arabic"/>
      </w:rPr>
      <w:fldChar w:fldCharType="begin"/>
    </w:r>
    <w:r w:rsidRPr="001A539A">
      <w:rPr>
        <w:rStyle w:val="PageNumber"/>
        <w:rFonts w:ascii="Traditional Arabic" w:hAnsi="Traditional Arabic" w:cs="Traditional Arabic"/>
      </w:rPr>
      <w:instrText xml:space="preserve"> PAGE </w:instrText>
    </w:r>
    <w:r w:rsidRPr="001A539A">
      <w:rPr>
        <w:rStyle w:val="PageNumber"/>
        <w:rFonts w:ascii="Traditional Arabic" w:hAnsi="Traditional Arabic" w:cs="Traditional Arabic"/>
      </w:rPr>
      <w:fldChar w:fldCharType="separate"/>
    </w:r>
    <w:r w:rsidRPr="001A539A">
      <w:rPr>
        <w:rStyle w:val="PageNumber"/>
        <w:rFonts w:ascii="Traditional Arabic" w:hAnsi="Traditional Arabic" w:cs="Traditional Arabic"/>
        <w:noProof/>
      </w:rPr>
      <w:t>71</w:t>
    </w:r>
    <w:r w:rsidRPr="001A539A">
      <w:rPr>
        <w:rStyle w:val="PageNumber"/>
        <w:rFonts w:ascii="Traditional Arabic" w:hAnsi="Traditional Arabic" w:cs="Traditional Arabic"/>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4DA80" w14:textId="77777777" w:rsidR="00DD5926" w:rsidRPr="00F70CB1" w:rsidRDefault="00DD5926" w:rsidP="00A403B3">
    <w:pPr>
      <w:pStyle w:val="Header"/>
      <w:pBdr>
        <w:bottom w:val="single" w:sz="4" w:space="1" w:color="auto"/>
      </w:pBdr>
      <w:tabs>
        <w:tab w:val="clear" w:pos="4320"/>
        <w:tab w:val="clear" w:pos="8640"/>
        <w:tab w:val="right" w:pos="9360"/>
      </w:tabs>
    </w:pPr>
    <w:r>
      <w:tab/>
    </w:r>
    <w:r w:rsidRPr="00F70CB1">
      <w:rPr>
        <w:rStyle w:val="PageNumber"/>
        <w:bCs/>
        <w:spacing w:val="-2"/>
        <w:szCs w:val="20"/>
      </w:rPr>
      <w:fldChar w:fldCharType="begin"/>
    </w:r>
    <w:r w:rsidRPr="00F70CB1">
      <w:rPr>
        <w:rStyle w:val="PageNumber"/>
        <w:bCs/>
        <w:spacing w:val="-2"/>
        <w:szCs w:val="20"/>
      </w:rPr>
      <w:instrText xml:space="preserve"> PAGE </w:instrText>
    </w:r>
    <w:r w:rsidRPr="00F70CB1">
      <w:rPr>
        <w:rStyle w:val="PageNumber"/>
        <w:bCs/>
        <w:spacing w:val="-2"/>
        <w:szCs w:val="20"/>
      </w:rPr>
      <w:fldChar w:fldCharType="separate"/>
    </w:r>
    <w:r>
      <w:rPr>
        <w:rStyle w:val="PageNumber"/>
        <w:bCs/>
        <w:noProof/>
        <w:spacing w:val="-2"/>
        <w:szCs w:val="20"/>
      </w:rPr>
      <w:t>1</w:t>
    </w:r>
    <w:r w:rsidRPr="00F70CB1">
      <w:rPr>
        <w:rStyle w:val="PageNumber"/>
        <w:bCs/>
        <w:spacing w:val="-2"/>
        <w:szCs w:val="20"/>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E54D9" w14:textId="77777777" w:rsidR="00DD5926" w:rsidRPr="0066761D" w:rsidRDefault="00DD5926" w:rsidP="000571AA">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52</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t>Invitation for Prequalification</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A7955" w14:textId="77777777" w:rsidR="00DD5926" w:rsidRPr="00A403B3" w:rsidRDefault="00DD5926" w:rsidP="000571AA">
    <w:pPr>
      <w:pStyle w:val="Header"/>
      <w:pBdr>
        <w:bottom w:val="single" w:sz="4" w:space="1" w:color="auto"/>
      </w:pBdr>
      <w:tabs>
        <w:tab w:val="clear" w:pos="4320"/>
        <w:tab w:val="clear" w:pos="8640"/>
        <w:tab w:val="center" w:pos="4680"/>
        <w:tab w:val="right" w:pos="9360"/>
        <w:tab w:val="right" w:pos="12960"/>
      </w:tabs>
    </w:pPr>
    <w:r w:rsidRPr="00A84C33">
      <w:rPr>
        <w:rStyle w:val="PageNumber"/>
        <w:bCs/>
        <w:spacing w:val="-2"/>
        <w:szCs w:val="20"/>
      </w:rPr>
      <w:t>Invitation for Prequalification</w:t>
    </w:r>
    <w:r>
      <w:rPr>
        <w:rStyle w:val="HeaderChar"/>
        <w:szCs w:val="20"/>
      </w:rPr>
      <w:tab/>
      <w:t>User’s Guide</w:t>
    </w:r>
    <w:r>
      <w:rPr>
        <w:rStyle w:val="HeaderChar"/>
        <w:szCs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376B7" w14:textId="77777777" w:rsidR="00DD5926" w:rsidRPr="00A403B3" w:rsidRDefault="00DD5926" w:rsidP="00A403B3">
    <w:pPr>
      <w:pStyle w:val="Header"/>
      <w:pBdr>
        <w:bottom w:val="single" w:sz="4" w:space="1" w:color="auto"/>
      </w:pBdr>
      <w:tabs>
        <w:tab w:val="clear" w:pos="4320"/>
        <w:tab w:val="clear" w:pos="8640"/>
        <w:tab w:val="right" w:pos="9360"/>
      </w:tabs>
      <w:rPr>
        <w:szCs w:val="20"/>
      </w:rPr>
    </w:pPr>
    <w:r w:rsidRPr="00A403B3">
      <w:rPr>
        <w:szCs w:val="20"/>
      </w:rPr>
      <w:tab/>
    </w:r>
    <w:r w:rsidRPr="00A403B3">
      <w:rPr>
        <w:rStyle w:val="PageNumber"/>
        <w:szCs w:val="20"/>
      </w:rPr>
      <w:fldChar w:fldCharType="begin"/>
    </w:r>
    <w:r w:rsidRPr="00A403B3">
      <w:rPr>
        <w:rStyle w:val="PageNumber"/>
        <w:szCs w:val="20"/>
      </w:rPr>
      <w:instrText xml:space="preserve"> PAGE </w:instrText>
    </w:r>
    <w:r w:rsidRPr="00A403B3">
      <w:rPr>
        <w:rStyle w:val="PageNumber"/>
        <w:szCs w:val="20"/>
      </w:rPr>
      <w:fldChar w:fldCharType="separate"/>
    </w:r>
    <w:r>
      <w:rPr>
        <w:rStyle w:val="PageNumber"/>
        <w:noProof/>
        <w:szCs w:val="20"/>
      </w:rPr>
      <w:t>iii</w:t>
    </w:r>
    <w:r w:rsidRPr="00A403B3">
      <w:rPr>
        <w:rStyle w:val="PageNumber"/>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E231B" w14:textId="77777777" w:rsidR="00DD5926" w:rsidRDefault="00DD5926" w:rsidP="00A403B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vi</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976BF" w14:textId="77777777" w:rsidR="00DD5926" w:rsidRPr="00A403B3" w:rsidRDefault="00DD5926" w:rsidP="00A403B3">
    <w:pPr>
      <w:pStyle w:val="Header"/>
      <w:pBdr>
        <w:bottom w:val="single" w:sz="4" w:space="1" w:color="auto"/>
      </w:pBdr>
      <w:tabs>
        <w:tab w:val="clear" w:pos="4320"/>
        <w:tab w:val="clear" w:pos="8640"/>
        <w:tab w:val="right" w:pos="9360"/>
      </w:tabs>
    </w:pPr>
    <w:r>
      <w:rPr>
        <w:rStyle w:val="PageNumber"/>
      </w:rPr>
      <w:fldChar w:fldCharType="begin"/>
    </w:r>
    <w:r>
      <w:rPr>
        <w:rStyle w:val="PageNumber"/>
      </w:rPr>
      <w:instrText xml:space="preserve"> PAGE </w:instrText>
    </w:r>
    <w:r>
      <w:rPr>
        <w:rStyle w:val="PageNumber"/>
      </w:rPr>
      <w:fldChar w:fldCharType="separate"/>
    </w:r>
    <w:r>
      <w:rPr>
        <w:rStyle w:val="PageNumber"/>
        <w:noProof/>
      </w:rPr>
      <w:t>ix</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F71FA" w14:textId="77777777" w:rsidR="00DD5926" w:rsidRDefault="00DD5926" w:rsidP="00A403B3">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ix</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EDA68" w14:textId="4CD88380" w:rsidR="00DD5926" w:rsidRPr="007C4EB4" w:rsidRDefault="00DD5926" w:rsidP="007C4EB4">
    <w:pPr>
      <w:pStyle w:val="Header"/>
      <w:pBdr>
        <w:bottom w:val="single" w:sz="4" w:space="1" w:color="auto"/>
      </w:pBdr>
      <w:tabs>
        <w:tab w:val="clear" w:pos="4320"/>
        <w:tab w:val="clear" w:pos="8640"/>
        <w:tab w:val="right" w:pos="9360"/>
      </w:tabs>
      <w:bidi/>
      <w:rPr>
        <w:rFonts w:ascii="Traditional Arabic" w:hAnsi="Traditional Arabic" w:cs="Traditional Arabic"/>
      </w:rPr>
    </w:pPr>
    <w:r w:rsidRPr="007C4EB4">
      <w:rPr>
        <w:rStyle w:val="PageNumber"/>
        <w:rFonts w:ascii="Traditional Arabic" w:hAnsi="Traditional Arabic" w:cs="Traditional Arabic"/>
      </w:rPr>
      <w:fldChar w:fldCharType="begin"/>
    </w:r>
    <w:r w:rsidRPr="007C4EB4">
      <w:rPr>
        <w:rStyle w:val="PageNumber"/>
        <w:rFonts w:ascii="Traditional Arabic" w:hAnsi="Traditional Arabic" w:cs="Traditional Arabic"/>
      </w:rPr>
      <w:instrText xml:space="preserve"> PAGE </w:instrText>
    </w:r>
    <w:r w:rsidRPr="007C4EB4">
      <w:rPr>
        <w:rStyle w:val="PageNumber"/>
        <w:rFonts w:ascii="Traditional Arabic" w:hAnsi="Traditional Arabic" w:cs="Traditional Arabic"/>
      </w:rPr>
      <w:fldChar w:fldCharType="separate"/>
    </w:r>
    <w:r w:rsidRPr="007C4EB4">
      <w:rPr>
        <w:rStyle w:val="PageNumber"/>
        <w:rFonts w:ascii="Traditional Arabic" w:hAnsi="Traditional Arabic" w:cs="Traditional Arabic"/>
        <w:noProof/>
      </w:rPr>
      <w:t>24</w:t>
    </w:r>
    <w:r w:rsidRPr="007C4EB4">
      <w:rPr>
        <w:rStyle w:val="PageNumber"/>
        <w:rFonts w:ascii="Traditional Arabic" w:hAnsi="Traditional Arabic" w:cs="Traditional Arabic"/>
      </w:rPr>
      <w:fldChar w:fldCharType="end"/>
    </w:r>
    <w:r w:rsidRPr="007C4EB4">
      <w:rPr>
        <w:rStyle w:val="PageNumber"/>
        <w:rFonts w:ascii="Traditional Arabic" w:hAnsi="Traditional Arabic" w:cs="Traditional Arabic"/>
      </w:rPr>
      <w:tab/>
    </w:r>
    <w:r w:rsidRPr="007C4EB4">
      <w:rPr>
        <w:rFonts w:ascii="Traditional Arabic" w:hAnsi="Traditional Arabic" w:cs="Traditional Arabic"/>
        <w:rtl/>
      </w:rPr>
      <w:t xml:space="preserve">القسم 1. تعليمات موجهة </w:t>
    </w:r>
    <w:r>
      <w:rPr>
        <w:rFonts w:ascii="Traditional Arabic" w:hAnsi="Traditional Arabic" w:cs="Traditional Arabic" w:hint="cs"/>
        <w:rtl/>
      </w:rPr>
      <w:t>لمقدمي</w:t>
    </w:r>
    <w:r w:rsidRPr="007C4EB4">
      <w:rPr>
        <w:rFonts w:ascii="Traditional Arabic" w:hAnsi="Traditional Arabic" w:cs="Traditional Arabic"/>
        <w:rtl/>
      </w:rPr>
      <w:t xml:space="preserve"> الطلبات</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9B6CD" w14:textId="547BA4C7" w:rsidR="00DD5926" w:rsidRPr="00E53A30" w:rsidRDefault="00DD5926" w:rsidP="00E53A30">
    <w:pPr>
      <w:pStyle w:val="Header"/>
      <w:pBdr>
        <w:bottom w:val="single" w:sz="4" w:space="1" w:color="auto"/>
      </w:pBdr>
      <w:tabs>
        <w:tab w:val="clear" w:pos="4320"/>
        <w:tab w:val="clear" w:pos="8640"/>
        <w:tab w:val="right" w:pos="9360"/>
      </w:tabs>
      <w:bidi/>
      <w:rPr>
        <w:rFonts w:ascii="Traditional Arabic" w:hAnsi="Traditional Arabic" w:cs="Traditional Arabic"/>
      </w:rPr>
    </w:pPr>
    <w:r w:rsidRPr="00E53A30">
      <w:rPr>
        <w:rFonts w:ascii="Traditional Arabic" w:hAnsi="Traditional Arabic" w:cs="Traditional Arabic"/>
        <w:rtl/>
      </w:rPr>
      <w:t>القسم 1. تعليمات موجهة لمقدمي الطلبات</w:t>
    </w:r>
    <w:r w:rsidRPr="00E53A30">
      <w:rPr>
        <w:rFonts w:ascii="Traditional Arabic" w:hAnsi="Traditional Arabic" w:cs="Traditional Arabic"/>
      </w:rPr>
      <w:tab/>
    </w:r>
    <w:r w:rsidRPr="00E53A30">
      <w:rPr>
        <w:rStyle w:val="PageNumber"/>
        <w:rFonts w:ascii="Traditional Arabic" w:hAnsi="Traditional Arabic" w:cs="Traditional Arabic"/>
      </w:rPr>
      <w:fldChar w:fldCharType="begin"/>
    </w:r>
    <w:r w:rsidRPr="00E53A30">
      <w:rPr>
        <w:rStyle w:val="PageNumber"/>
        <w:rFonts w:ascii="Traditional Arabic" w:hAnsi="Traditional Arabic" w:cs="Traditional Arabic"/>
      </w:rPr>
      <w:instrText xml:space="preserve"> PAGE </w:instrText>
    </w:r>
    <w:r w:rsidRPr="00E53A30">
      <w:rPr>
        <w:rStyle w:val="PageNumber"/>
        <w:rFonts w:ascii="Traditional Arabic" w:hAnsi="Traditional Arabic" w:cs="Traditional Arabic"/>
      </w:rPr>
      <w:fldChar w:fldCharType="separate"/>
    </w:r>
    <w:r w:rsidRPr="00E53A30">
      <w:rPr>
        <w:rStyle w:val="PageNumber"/>
        <w:rFonts w:ascii="Traditional Arabic" w:hAnsi="Traditional Arabic" w:cs="Traditional Arabic"/>
        <w:noProof/>
      </w:rPr>
      <w:t>25</w:t>
    </w:r>
    <w:r w:rsidRPr="00E53A30">
      <w:rPr>
        <w:rStyle w:val="PageNumber"/>
        <w:rFonts w:ascii="Traditional Arabic" w:hAnsi="Traditional Arabic" w:cs="Traditional Arabic"/>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AEA22" w14:textId="77777777" w:rsidR="00DD5926" w:rsidRDefault="00DD5926" w:rsidP="00A403B3">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24C79"/>
    <w:multiLevelType w:val="hybridMultilevel"/>
    <w:tmpl w:val="BA445B56"/>
    <w:lvl w:ilvl="0" w:tplc="E7AEA44E">
      <w:start w:val="1"/>
      <w:numFmt w:val="arabicAbjad"/>
      <w:lvlText w:val="(%1)"/>
      <w:lvlJc w:val="left"/>
      <w:pPr>
        <w:ind w:left="720" w:hanging="360"/>
      </w:pPr>
      <w:rPr>
        <w:rFonts w:ascii="Traditional Arabic" w:eastAsia="Times New Roman" w:hAnsi="Traditional Arabic" w:cs="Traditional Arabic"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1A6B7D"/>
    <w:multiLevelType w:val="hybridMultilevel"/>
    <w:tmpl w:val="0C580522"/>
    <w:lvl w:ilvl="0" w:tplc="2482EFEC">
      <w:start w:val="1"/>
      <w:numFmt w:val="decimal"/>
      <w:lvlText w:val="%1-"/>
      <w:lvlJc w:val="left"/>
      <w:pPr>
        <w:ind w:left="720" w:hanging="360"/>
      </w:pPr>
      <w:rPr>
        <w:lang w:bidi="ar-A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130C5AEA"/>
    <w:multiLevelType w:val="multilevel"/>
    <w:tmpl w:val="2D1AC3E0"/>
    <w:lvl w:ilvl="0">
      <w:start w:val="1"/>
      <w:numFmt w:val="decimal"/>
      <w:pStyle w:val="S1-Header2"/>
      <w:isLgl/>
      <w:lvlText w:val="%1."/>
      <w:lvlJc w:val="left"/>
      <w:pPr>
        <w:tabs>
          <w:tab w:val="num" w:pos="432"/>
        </w:tabs>
        <w:ind w:left="432" w:hanging="432"/>
      </w:pPr>
      <w:rPr>
        <w:b/>
        <w:i w:val="0"/>
        <w:sz w:val="24"/>
        <w:szCs w:val="24"/>
      </w:rPr>
    </w:lvl>
    <w:lvl w:ilvl="1">
      <w:start w:val="1"/>
      <w:numFmt w:val="decimal"/>
      <w:pStyle w:val="Header2-SubClauses"/>
      <w:lvlText w:val="%1.%2"/>
      <w:lvlJc w:val="left"/>
      <w:pPr>
        <w:tabs>
          <w:tab w:val="num" w:pos="504"/>
        </w:tabs>
        <w:ind w:left="504" w:hanging="504"/>
      </w:pPr>
      <w:rPr>
        <w:b w:val="0"/>
        <w:i w:val="0"/>
        <w:sz w:val="24"/>
        <w:szCs w:val="24"/>
      </w:rPr>
    </w:lvl>
    <w:lvl w:ilvl="2">
      <w:start w:val="1"/>
      <w:numFmt w:val="lowerLetter"/>
      <w:pStyle w:val="P3Header1-Clauses"/>
      <w:lvlText w:val="(%3)"/>
      <w:lvlJc w:val="left"/>
      <w:pPr>
        <w:tabs>
          <w:tab w:val="num" w:pos="864"/>
        </w:tabs>
        <w:ind w:left="864" w:hanging="360"/>
      </w:pPr>
      <w:rPr>
        <w:b w:val="0"/>
        <w:i w:val="0"/>
        <w:sz w:val="24"/>
        <w:szCs w:val="24"/>
      </w:rPr>
    </w:lvl>
    <w:lvl w:ilvl="3">
      <w:start w:val="1"/>
      <w:numFmt w:val="lowerRoman"/>
      <w:pStyle w:val="Heading4"/>
      <w:lvlText w:val="(%4)"/>
      <w:lvlJc w:val="left"/>
      <w:pPr>
        <w:tabs>
          <w:tab w:val="num" w:pos="1512"/>
        </w:tabs>
        <w:ind w:left="1512" w:hanging="648"/>
      </w:pPr>
      <w:rPr>
        <w:rFonts w:ascii="Arial" w:hAnsi="Arial" w:cs="Times New Roman" w:hint="default"/>
        <w:b w:val="0"/>
        <w:i w:val="0"/>
        <w:sz w:val="20"/>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189C3C6C"/>
    <w:multiLevelType w:val="hybridMultilevel"/>
    <w:tmpl w:val="26A6099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19284DE2"/>
    <w:multiLevelType w:val="hybridMultilevel"/>
    <w:tmpl w:val="D6F87292"/>
    <w:lvl w:ilvl="0" w:tplc="C55AB354">
      <w:start w:val="1"/>
      <w:numFmt w:val="upperLetter"/>
      <w:pStyle w:val="StyleStyleS1-Header1TimesNewRoman14pt1"/>
      <w:lvlText w:val="%1."/>
      <w:lvlJc w:val="center"/>
      <w:pPr>
        <w:tabs>
          <w:tab w:val="num" w:pos="648"/>
        </w:tabs>
        <w:ind w:left="360" w:hanging="72"/>
      </w:pPr>
      <w:rPr>
        <w:b/>
        <w:i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3287CF2"/>
    <w:multiLevelType w:val="hybridMultilevel"/>
    <w:tmpl w:val="BA445B56"/>
    <w:lvl w:ilvl="0" w:tplc="E7AEA44E">
      <w:start w:val="1"/>
      <w:numFmt w:val="arabicAbjad"/>
      <w:lvlText w:val="(%1)"/>
      <w:lvlJc w:val="left"/>
      <w:pPr>
        <w:ind w:left="720" w:hanging="360"/>
      </w:pPr>
      <w:rPr>
        <w:rFonts w:ascii="Traditional Arabic" w:eastAsia="Times New Roman" w:hAnsi="Traditional Arabic" w:cs="Traditional Arabic"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4A7D48"/>
    <w:multiLevelType w:val="hybridMultilevel"/>
    <w:tmpl w:val="8AB27462"/>
    <w:lvl w:ilvl="0" w:tplc="E5545A52">
      <w:start w:val="1"/>
      <w:numFmt w:val="arabicAbjad"/>
      <w:lvlText w:val="%1)"/>
      <w:lvlJc w:val="left"/>
      <w:pPr>
        <w:ind w:left="720" w:hanging="360"/>
      </w:pPr>
      <w:rPr>
        <w:rFonts w:ascii="Traditional Arabic" w:eastAsia="Times New Roman" w:hAnsi="Traditional Arabic" w:cs="Traditional Arabic"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2BD5413A"/>
    <w:multiLevelType w:val="hybridMultilevel"/>
    <w:tmpl w:val="5BE84ECA"/>
    <w:lvl w:ilvl="0" w:tplc="33C2E56A">
      <w:start w:val="2"/>
      <w:numFmt w:val="decimal"/>
      <w:lvlText w:val="(%1)"/>
      <w:lvlJc w:val="left"/>
      <w:pPr>
        <w:ind w:left="1020" w:hanging="360"/>
      </w:pPr>
      <w:rPr>
        <w:rFonts w:hint="default"/>
        <w:lang w:bidi="ar-AE"/>
      </w:rPr>
    </w:lvl>
    <w:lvl w:ilvl="1" w:tplc="040C0019" w:tentative="1">
      <w:start w:val="1"/>
      <w:numFmt w:val="lowerLetter"/>
      <w:lvlText w:val="%2."/>
      <w:lvlJc w:val="left"/>
      <w:pPr>
        <w:ind w:left="1740" w:hanging="360"/>
      </w:pPr>
    </w:lvl>
    <w:lvl w:ilvl="2" w:tplc="040C001B" w:tentative="1">
      <w:start w:val="1"/>
      <w:numFmt w:val="lowerRoman"/>
      <w:lvlText w:val="%3."/>
      <w:lvlJc w:val="right"/>
      <w:pPr>
        <w:ind w:left="2460" w:hanging="180"/>
      </w:pPr>
    </w:lvl>
    <w:lvl w:ilvl="3" w:tplc="040C000F" w:tentative="1">
      <w:start w:val="1"/>
      <w:numFmt w:val="decimal"/>
      <w:lvlText w:val="%4."/>
      <w:lvlJc w:val="left"/>
      <w:pPr>
        <w:ind w:left="3180" w:hanging="360"/>
      </w:pPr>
    </w:lvl>
    <w:lvl w:ilvl="4" w:tplc="040C0019" w:tentative="1">
      <w:start w:val="1"/>
      <w:numFmt w:val="lowerLetter"/>
      <w:lvlText w:val="%5."/>
      <w:lvlJc w:val="left"/>
      <w:pPr>
        <w:ind w:left="3900" w:hanging="360"/>
      </w:pPr>
    </w:lvl>
    <w:lvl w:ilvl="5" w:tplc="040C001B" w:tentative="1">
      <w:start w:val="1"/>
      <w:numFmt w:val="lowerRoman"/>
      <w:lvlText w:val="%6."/>
      <w:lvlJc w:val="right"/>
      <w:pPr>
        <w:ind w:left="4620" w:hanging="180"/>
      </w:pPr>
    </w:lvl>
    <w:lvl w:ilvl="6" w:tplc="040C000F" w:tentative="1">
      <w:start w:val="1"/>
      <w:numFmt w:val="decimal"/>
      <w:lvlText w:val="%7."/>
      <w:lvlJc w:val="left"/>
      <w:pPr>
        <w:ind w:left="5340" w:hanging="360"/>
      </w:pPr>
    </w:lvl>
    <w:lvl w:ilvl="7" w:tplc="040C0019" w:tentative="1">
      <w:start w:val="1"/>
      <w:numFmt w:val="lowerLetter"/>
      <w:lvlText w:val="%8."/>
      <w:lvlJc w:val="left"/>
      <w:pPr>
        <w:ind w:left="6060" w:hanging="360"/>
      </w:pPr>
    </w:lvl>
    <w:lvl w:ilvl="8" w:tplc="040C001B" w:tentative="1">
      <w:start w:val="1"/>
      <w:numFmt w:val="lowerRoman"/>
      <w:lvlText w:val="%9."/>
      <w:lvlJc w:val="right"/>
      <w:pPr>
        <w:ind w:left="6780" w:hanging="180"/>
      </w:pPr>
    </w:lvl>
  </w:abstractNum>
  <w:abstractNum w:abstractNumId="8" w15:restartNumberingAfterBreak="0">
    <w:nsid w:val="2CEB7C85"/>
    <w:multiLevelType w:val="hybridMultilevel"/>
    <w:tmpl w:val="BDC25A32"/>
    <w:lvl w:ilvl="0" w:tplc="044AD854">
      <w:start w:val="1"/>
      <w:numFmt w:val="arabicAlph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319439E6"/>
    <w:multiLevelType w:val="multilevel"/>
    <w:tmpl w:val="80861C90"/>
    <w:lvl w:ilvl="0">
      <w:start w:val="1"/>
      <w:numFmt w:val="none"/>
      <w:pStyle w:val="Heading1a"/>
      <w:suff w:val="nothing"/>
      <w:lvlText w:val="%1"/>
      <w:lvlJc w:val="left"/>
      <w:pPr>
        <w:ind w:left="0" w:firstLine="0"/>
      </w:pPr>
    </w:lvl>
    <w:lvl w:ilvl="1">
      <w:start w:val="1"/>
      <w:numFmt w:val="decimal"/>
      <w:pStyle w:val="MainParanoChapter"/>
      <w:lvlText w:val="%2."/>
      <w:lvlJc w:val="left"/>
      <w:pPr>
        <w:tabs>
          <w:tab w:val="num" w:pos="720"/>
        </w:tabs>
        <w:ind w:left="720" w:hanging="720"/>
      </w:pPr>
    </w:lvl>
    <w:lvl w:ilvl="2">
      <w:start w:val="1"/>
      <w:numFmt w:val="none"/>
      <w:lvlText w:val=" (a)"/>
      <w:lvlJc w:val="left"/>
      <w:pPr>
        <w:tabs>
          <w:tab w:val="num" w:pos="720"/>
        </w:tabs>
        <w:ind w:left="720" w:hanging="72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40C5D3B"/>
    <w:multiLevelType w:val="hybridMultilevel"/>
    <w:tmpl w:val="BD784A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36D840DF"/>
    <w:multiLevelType w:val="hybridMultilevel"/>
    <w:tmpl w:val="BA445B56"/>
    <w:lvl w:ilvl="0" w:tplc="E7AEA44E">
      <w:start w:val="1"/>
      <w:numFmt w:val="arabicAbjad"/>
      <w:lvlText w:val="(%1)"/>
      <w:lvlJc w:val="left"/>
      <w:pPr>
        <w:ind w:left="720" w:hanging="360"/>
      </w:pPr>
      <w:rPr>
        <w:rFonts w:ascii="Traditional Arabic" w:eastAsia="Times New Roman" w:hAnsi="Traditional Arabic" w:cs="Traditional Arabic"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AE7FD5"/>
    <w:multiLevelType w:val="hybridMultilevel"/>
    <w:tmpl w:val="CC9AC564"/>
    <w:lvl w:ilvl="0" w:tplc="E5545A52">
      <w:start w:val="1"/>
      <w:numFmt w:val="arabicAbjad"/>
      <w:lvlText w:val="%1)"/>
      <w:lvlJc w:val="left"/>
      <w:pPr>
        <w:ind w:left="720" w:hanging="360"/>
      </w:pPr>
      <w:rPr>
        <w:rFonts w:ascii="Traditional Arabic" w:eastAsia="Times New Roman" w:hAnsi="Traditional Arabic" w:cs="Traditional Arabic"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3C6067BA"/>
    <w:multiLevelType w:val="hybridMultilevel"/>
    <w:tmpl w:val="F61A0058"/>
    <w:lvl w:ilvl="0" w:tplc="FB324D0A">
      <w:start w:val="1"/>
      <w:numFmt w:val="arabicAlpha"/>
      <w:lvlText w:val="(%1)"/>
      <w:lvlJc w:val="left"/>
      <w:pPr>
        <w:ind w:left="720" w:hanging="360"/>
      </w:pPr>
      <w:rPr>
        <w:i/>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44123C1C"/>
    <w:multiLevelType w:val="hybridMultilevel"/>
    <w:tmpl w:val="5DCA866A"/>
    <w:lvl w:ilvl="0" w:tplc="A932847E">
      <w:start w:val="5"/>
      <w:numFmt w:val="arabicAlph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6ED3994"/>
    <w:multiLevelType w:val="hybridMultilevel"/>
    <w:tmpl w:val="D140406C"/>
    <w:lvl w:ilvl="0" w:tplc="90B4AC20">
      <w:start w:val="1"/>
      <w:numFmt w:val="decimal"/>
      <w:lvlText w:val="%1."/>
      <w:lvlJc w:val="left"/>
      <w:pPr>
        <w:ind w:left="1080" w:hanging="360"/>
      </w:pPr>
      <w:rPr>
        <w:rFonts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4E042B6E"/>
    <w:multiLevelType w:val="hybridMultilevel"/>
    <w:tmpl w:val="5E22B026"/>
    <w:lvl w:ilvl="0" w:tplc="040C0001">
      <w:start w:val="1"/>
      <w:numFmt w:val="bullet"/>
      <w:lvlText w:val=""/>
      <w:lvlJc w:val="left"/>
      <w:pPr>
        <w:ind w:left="1290" w:hanging="360"/>
      </w:pPr>
      <w:rPr>
        <w:rFonts w:ascii="Symbol" w:hAnsi="Symbol"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8" w15:restartNumberingAfterBreak="0">
    <w:nsid w:val="522B7A1C"/>
    <w:multiLevelType w:val="hybridMultilevel"/>
    <w:tmpl w:val="8B269722"/>
    <w:lvl w:ilvl="0" w:tplc="CE0AFA44">
      <w:start w:val="1"/>
      <w:numFmt w:val="arabicAlpha"/>
      <w:lvlText w:val="(%1)"/>
      <w:lvlJc w:val="left"/>
      <w:pPr>
        <w:ind w:left="855" w:hanging="360"/>
      </w:pPr>
      <w:rPr>
        <w:rFonts w:hint="default"/>
      </w:rPr>
    </w:lvl>
    <w:lvl w:ilvl="1" w:tplc="040C0019" w:tentative="1">
      <w:start w:val="1"/>
      <w:numFmt w:val="lowerLetter"/>
      <w:lvlText w:val="%2."/>
      <w:lvlJc w:val="left"/>
      <w:pPr>
        <w:ind w:left="1575" w:hanging="360"/>
      </w:pPr>
    </w:lvl>
    <w:lvl w:ilvl="2" w:tplc="040C001B" w:tentative="1">
      <w:start w:val="1"/>
      <w:numFmt w:val="lowerRoman"/>
      <w:lvlText w:val="%3."/>
      <w:lvlJc w:val="right"/>
      <w:pPr>
        <w:ind w:left="2295" w:hanging="180"/>
      </w:pPr>
    </w:lvl>
    <w:lvl w:ilvl="3" w:tplc="040C000F" w:tentative="1">
      <w:start w:val="1"/>
      <w:numFmt w:val="decimal"/>
      <w:lvlText w:val="%4."/>
      <w:lvlJc w:val="left"/>
      <w:pPr>
        <w:ind w:left="3015" w:hanging="360"/>
      </w:pPr>
    </w:lvl>
    <w:lvl w:ilvl="4" w:tplc="040C0019" w:tentative="1">
      <w:start w:val="1"/>
      <w:numFmt w:val="lowerLetter"/>
      <w:lvlText w:val="%5."/>
      <w:lvlJc w:val="left"/>
      <w:pPr>
        <w:ind w:left="3735" w:hanging="360"/>
      </w:pPr>
    </w:lvl>
    <w:lvl w:ilvl="5" w:tplc="040C001B" w:tentative="1">
      <w:start w:val="1"/>
      <w:numFmt w:val="lowerRoman"/>
      <w:lvlText w:val="%6."/>
      <w:lvlJc w:val="right"/>
      <w:pPr>
        <w:ind w:left="4455" w:hanging="180"/>
      </w:pPr>
    </w:lvl>
    <w:lvl w:ilvl="6" w:tplc="040C000F" w:tentative="1">
      <w:start w:val="1"/>
      <w:numFmt w:val="decimal"/>
      <w:lvlText w:val="%7."/>
      <w:lvlJc w:val="left"/>
      <w:pPr>
        <w:ind w:left="5175" w:hanging="360"/>
      </w:pPr>
    </w:lvl>
    <w:lvl w:ilvl="7" w:tplc="040C0019" w:tentative="1">
      <w:start w:val="1"/>
      <w:numFmt w:val="lowerLetter"/>
      <w:lvlText w:val="%8."/>
      <w:lvlJc w:val="left"/>
      <w:pPr>
        <w:ind w:left="5895" w:hanging="360"/>
      </w:pPr>
    </w:lvl>
    <w:lvl w:ilvl="8" w:tplc="040C001B" w:tentative="1">
      <w:start w:val="1"/>
      <w:numFmt w:val="lowerRoman"/>
      <w:lvlText w:val="%9."/>
      <w:lvlJc w:val="right"/>
      <w:pPr>
        <w:ind w:left="6615" w:hanging="180"/>
      </w:pPr>
    </w:lvl>
  </w:abstractNum>
  <w:abstractNum w:abstractNumId="19" w15:restartNumberingAfterBreak="0">
    <w:nsid w:val="537748FA"/>
    <w:multiLevelType w:val="hybridMultilevel"/>
    <w:tmpl w:val="64DCB5DC"/>
    <w:lvl w:ilvl="0" w:tplc="4C609778">
      <w:start w:val="1"/>
      <w:numFmt w:val="arabicAlpha"/>
      <w:lvlText w:val="%1)"/>
      <w:lvlJc w:val="left"/>
      <w:pPr>
        <w:ind w:left="720" w:hanging="360"/>
      </w:pPr>
      <w:rPr>
        <w:rFonts w:ascii="Traditional Arabic" w:eastAsia="Times New Roman" w:hAnsi="Traditional Arabic" w:cs="Traditional Arabic"/>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15:restartNumberingAfterBreak="0">
    <w:nsid w:val="539D67F4"/>
    <w:multiLevelType w:val="hybridMultilevel"/>
    <w:tmpl w:val="BAE46F86"/>
    <w:lvl w:ilvl="0" w:tplc="E3583AF2">
      <w:start w:val="1"/>
      <w:numFmt w:val="arabicAlpha"/>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A0A0171"/>
    <w:multiLevelType w:val="hybridMultilevel"/>
    <w:tmpl w:val="C33424D4"/>
    <w:lvl w:ilvl="0" w:tplc="1008532A">
      <w:start w:val="5"/>
      <w:numFmt w:val="arabicAlpha"/>
      <w:lvlText w:val="%1)"/>
      <w:lvlJc w:val="left"/>
      <w:pPr>
        <w:ind w:left="1356" w:hanging="360"/>
      </w:pPr>
      <w:rPr>
        <w:rFonts w:hint="default"/>
      </w:rPr>
    </w:lvl>
    <w:lvl w:ilvl="1" w:tplc="040C0019" w:tentative="1">
      <w:start w:val="1"/>
      <w:numFmt w:val="lowerLetter"/>
      <w:lvlText w:val="%2."/>
      <w:lvlJc w:val="left"/>
      <w:pPr>
        <w:ind w:left="2076" w:hanging="360"/>
      </w:pPr>
    </w:lvl>
    <w:lvl w:ilvl="2" w:tplc="040C001B" w:tentative="1">
      <w:start w:val="1"/>
      <w:numFmt w:val="lowerRoman"/>
      <w:lvlText w:val="%3."/>
      <w:lvlJc w:val="right"/>
      <w:pPr>
        <w:ind w:left="2796" w:hanging="180"/>
      </w:pPr>
    </w:lvl>
    <w:lvl w:ilvl="3" w:tplc="040C000F" w:tentative="1">
      <w:start w:val="1"/>
      <w:numFmt w:val="decimal"/>
      <w:lvlText w:val="%4."/>
      <w:lvlJc w:val="left"/>
      <w:pPr>
        <w:ind w:left="3516" w:hanging="360"/>
      </w:pPr>
    </w:lvl>
    <w:lvl w:ilvl="4" w:tplc="040C0019" w:tentative="1">
      <w:start w:val="1"/>
      <w:numFmt w:val="lowerLetter"/>
      <w:lvlText w:val="%5."/>
      <w:lvlJc w:val="left"/>
      <w:pPr>
        <w:ind w:left="4236" w:hanging="360"/>
      </w:pPr>
    </w:lvl>
    <w:lvl w:ilvl="5" w:tplc="040C001B" w:tentative="1">
      <w:start w:val="1"/>
      <w:numFmt w:val="lowerRoman"/>
      <w:lvlText w:val="%6."/>
      <w:lvlJc w:val="right"/>
      <w:pPr>
        <w:ind w:left="4956" w:hanging="180"/>
      </w:pPr>
    </w:lvl>
    <w:lvl w:ilvl="6" w:tplc="040C000F" w:tentative="1">
      <w:start w:val="1"/>
      <w:numFmt w:val="decimal"/>
      <w:lvlText w:val="%7."/>
      <w:lvlJc w:val="left"/>
      <w:pPr>
        <w:ind w:left="5676" w:hanging="360"/>
      </w:pPr>
    </w:lvl>
    <w:lvl w:ilvl="7" w:tplc="040C0019" w:tentative="1">
      <w:start w:val="1"/>
      <w:numFmt w:val="lowerLetter"/>
      <w:lvlText w:val="%8."/>
      <w:lvlJc w:val="left"/>
      <w:pPr>
        <w:ind w:left="6396" w:hanging="360"/>
      </w:pPr>
    </w:lvl>
    <w:lvl w:ilvl="8" w:tplc="040C001B" w:tentative="1">
      <w:start w:val="1"/>
      <w:numFmt w:val="lowerRoman"/>
      <w:lvlText w:val="%9."/>
      <w:lvlJc w:val="right"/>
      <w:pPr>
        <w:ind w:left="7116" w:hanging="180"/>
      </w:pPr>
    </w:lvl>
  </w:abstractNum>
  <w:abstractNum w:abstractNumId="22" w15:restartNumberingAfterBreak="0">
    <w:nsid w:val="5F063F5D"/>
    <w:multiLevelType w:val="hybridMultilevel"/>
    <w:tmpl w:val="ABD0B5F6"/>
    <w:lvl w:ilvl="0" w:tplc="AEA8021E">
      <w:start w:val="5"/>
      <w:numFmt w:val="arabicAlph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24" w15:restartNumberingAfterBreak="0">
    <w:nsid w:val="7D43515B"/>
    <w:multiLevelType w:val="hybridMultilevel"/>
    <w:tmpl w:val="BA445B56"/>
    <w:lvl w:ilvl="0" w:tplc="E7AEA44E">
      <w:start w:val="1"/>
      <w:numFmt w:val="arabicAbjad"/>
      <w:lvlText w:val="(%1)"/>
      <w:lvlJc w:val="left"/>
      <w:pPr>
        <w:ind w:left="720" w:hanging="360"/>
      </w:pPr>
      <w:rPr>
        <w:rFonts w:ascii="Traditional Arabic" w:eastAsia="Times New Roman" w:hAnsi="Traditional Arabic" w:cs="Traditional Arabic"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D562677"/>
    <w:multiLevelType w:val="hybridMultilevel"/>
    <w:tmpl w:val="76C0049C"/>
    <w:lvl w:ilvl="0" w:tplc="3FC02F7E">
      <w:start w:val="1"/>
      <w:numFmt w:val="arabicAlpha"/>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5"/>
  </w:num>
  <w:num w:numId="5">
    <w:abstractNumId w:val="18"/>
  </w:num>
  <w:num w:numId="6">
    <w:abstractNumId w:val="7"/>
  </w:num>
  <w:num w:numId="7">
    <w:abstractNumId w:val="25"/>
  </w:num>
  <w:num w:numId="8">
    <w:abstractNumId w:val="16"/>
  </w:num>
  <w:num w:numId="9">
    <w:abstractNumId w:val="20"/>
  </w:num>
  <w:num w:numId="10">
    <w:abstractNumId w:val="2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1"/>
  </w:num>
  <w:num w:numId="28">
    <w:abstractNumId w:val="24"/>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9"/>
  </w:num>
  <w:num w:numId="33">
    <w:abstractNumId w:val="6"/>
  </w:num>
  <w:num w:numId="34">
    <w:abstractNumId w:val="21"/>
  </w:num>
  <w:num w:numId="35">
    <w:abstractNumId w:val="14"/>
  </w:num>
  <w:num w:numId="3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3B3"/>
    <w:rsid w:val="00000B89"/>
    <w:rsid w:val="00000D7C"/>
    <w:rsid w:val="000014E1"/>
    <w:rsid w:val="000016CB"/>
    <w:rsid w:val="00001A74"/>
    <w:rsid w:val="000026F5"/>
    <w:rsid w:val="00002E37"/>
    <w:rsid w:val="0000351B"/>
    <w:rsid w:val="0000453B"/>
    <w:rsid w:val="00004B54"/>
    <w:rsid w:val="00004C31"/>
    <w:rsid w:val="00004DAB"/>
    <w:rsid w:val="000059C5"/>
    <w:rsid w:val="000062E0"/>
    <w:rsid w:val="00006307"/>
    <w:rsid w:val="0000645C"/>
    <w:rsid w:val="00006C55"/>
    <w:rsid w:val="0000747F"/>
    <w:rsid w:val="00010114"/>
    <w:rsid w:val="00010115"/>
    <w:rsid w:val="0001109A"/>
    <w:rsid w:val="000112A1"/>
    <w:rsid w:val="0001308E"/>
    <w:rsid w:val="0001332E"/>
    <w:rsid w:val="00013444"/>
    <w:rsid w:val="00013AF2"/>
    <w:rsid w:val="00013D98"/>
    <w:rsid w:val="00014C76"/>
    <w:rsid w:val="0001587F"/>
    <w:rsid w:val="00016167"/>
    <w:rsid w:val="000164BD"/>
    <w:rsid w:val="0001696C"/>
    <w:rsid w:val="000172CF"/>
    <w:rsid w:val="00017333"/>
    <w:rsid w:val="000174C5"/>
    <w:rsid w:val="00017750"/>
    <w:rsid w:val="000177A2"/>
    <w:rsid w:val="00020445"/>
    <w:rsid w:val="000207FE"/>
    <w:rsid w:val="00023878"/>
    <w:rsid w:val="00023D89"/>
    <w:rsid w:val="00024478"/>
    <w:rsid w:val="000245B7"/>
    <w:rsid w:val="00025122"/>
    <w:rsid w:val="000259BC"/>
    <w:rsid w:val="00025DCA"/>
    <w:rsid w:val="00025E88"/>
    <w:rsid w:val="000271D2"/>
    <w:rsid w:val="000271FB"/>
    <w:rsid w:val="00030080"/>
    <w:rsid w:val="00030781"/>
    <w:rsid w:val="00031211"/>
    <w:rsid w:val="00033C55"/>
    <w:rsid w:val="00033CDB"/>
    <w:rsid w:val="00033E6B"/>
    <w:rsid w:val="00033E8A"/>
    <w:rsid w:val="0003557D"/>
    <w:rsid w:val="000361C6"/>
    <w:rsid w:val="00036DF9"/>
    <w:rsid w:val="000372B3"/>
    <w:rsid w:val="00037E9E"/>
    <w:rsid w:val="00040803"/>
    <w:rsid w:val="00040E1B"/>
    <w:rsid w:val="00040EF8"/>
    <w:rsid w:val="00041ED6"/>
    <w:rsid w:val="00042407"/>
    <w:rsid w:val="000427A3"/>
    <w:rsid w:val="00042837"/>
    <w:rsid w:val="00043816"/>
    <w:rsid w:val="00043845"/>
    <w:rsid w:val="00043B0E"/>
    <w:rsid w:val="00043B2E"/>
    <w:rsid w:val="00044B76"/>
    <w:rsid w:val="0004580A"/>
    <w:rsid w:val="00046BC7"/>
    <w:rsid w:val="000470E4"/>
    <w:rsid w:val="00047336"/>
    <w:rsid w:val="000474D1"/>
    <w:rsid w:val="000514F1"/>
    <w:rsid w:val="0005204A"/>
    <w:rsid w:val="00052540"/>
    <w:rsid w:val="00052D7A"/>
    <w:rsid w:val="00052E8F"/>
    <w:rsid w:val="00053B41"/>
    <w:rsid w:val="00055C31"/>
    <w:rsid w:val="00055CFF"/>
    <w:rsid w:val="00056832"/>
    <w:rsid w:val="00056B50"/>
    <w:rsid w:val="000570A5"/>
    <w:rsid w:val="000571AA"/>
    <w:rsid w:val="00061334"/>
    <w:rsid w:val="0006405E"/>
    <w:rsid w:val="000641D2"/>
    <w:rsid w:val="00064D76"/>
    <w:rsid w:val="0006550E"/>
    <w:rsid w:val="00065F6F"/>
    <w:rsid w:val="00066189"/>
    <w:rsid w:val="00066793"/>
    <w:rsid w:val="000668A3"/>
    <w:rsid w:val="000672C5"/>
    <w:rsid w:val="00067332"/>
    <w:rsid w:val="00067971"/>
    <w:rsid w:val="00067E35"/>
    <w:rsid w:val="0007048F"/>
    <w:rsid w:val="00071212"/>
    <w:rsid w:val="00071CC0"/>
    <w:rsid w:val="000723C0"/>
    <w:rsid w:val="00072BD0"/>
    <w:rsid w:val="0007382E"/>
    <w:rsid w:val="00074700"/>
    <w:rsid w:val="00074C6B"/>
    <w:rsid w:val="0007564E"/>
    <w:rsid w:val="00076D2E"/>
    <w:rsid w:val="00076EA9"/>
    <w:rsid w:val="00076F37"/>
    <w:rsid w:val="00077738"/>
    <w:rsid w:val="00077B4C"/>
    <w:rsid w:val="00077DE0"/>
    <w:rsid w:val="000803A1"/>
    <w:rsid w:val="00080420"/>
    <w:rsid w:val="0008301C"/>
    <w:rsid w:val="00084E3C"/>
    <w:rsid w:val="00086505"/>
    <w:rsid w:val="00086D6D"/>
    <w:rsid w:val="00090A50"/>
    <w:rsid w:val="00090EC7"/>
    <w:rsid w:val="00090EE3"/>
    <w:rsid w:val="00090F51"/>
    <w:rsid w:val="00091E7E"/>
    <w:rsid w:val="0009272D"/>
    <w:rsid w:val="0009320C"/>
    <w:rsid w:val="000938F1"/>
    <w:rsid w:val="00093963"/>
    <w:rsid w:val="00096113"/>
    <w:rsid w:val="00096CE9"/>
    <w:rsid w:val="000A0819"/>
    <w:rsid w:val="000A0929"/>
    <w:rsid w:val="000A0E75"/>
    <w:rsid w:val="000A13D7"/>
    <w:rsid w:val="000A16CF"/>
    <w:rsid w:val="000A1E8B"/>
    <w:rsid w:val="000A2BB3"/>
    <w:rsid w:val="000A2D97"/>
    <w:rsid w:val="000A308B"/>
    <w:rsid w:val="000A3179"/>
    <w:rsid w:val="000A435B"/>
    <w:rsid w:val="000A52B3"/>
    <w:rsid w:val="000A7D6E"/>
    <w:rsid w:val="000B0B92"/>
    <w:rsid w:val="000B1581"/>
    <w:rsid w:val="000B1E2E"/>
    <w:rsid w:val="000B2480"/>
    <w:rsid w:val="000B378A"/>
    <w:rsid w:val="000B3B41"/>
    <w:rsid w:val="000B3E67"/>
    <w:rsid w:val="000B5B50"/>
    <w:rsid w:val="000B6985"/>
    <w:rsid w:val="000B6F46"/>
    <w:rsid w:val="000B77E9"/>
    <w:rsid w:val="000C0755"/>
    <w:rsid w:val="000C17DE"/>
    <w:rsid w:val="000C18DA"/>
    <w:rsid w:val="000C1DB6"/>
    <w:rsid w:val="000C34B1"/>
    <w:rsid w:val="000C3A76"/>
    <w:rsid w:val="000C404B"/>
    <w:rsid w:val="000C40E7"/>
    <w:rsid w:val="000C4E8E"/>
    <w:rsid w:val="000C5556"/>
    <w:rsid w:val="000C5F47"/>
    <w:rsid w:val="000C5F91"/>
    <w:rsid w:val="000C61CD"/>
    <w:rsid w:val="000C6361"/>
    <w:rsid w:val="000C685A"/>
    <w:rsid w:val="000C69EE"/>
    <w:rsid w:val="000C6A1E"/>
    <w:rsid w:val="000D1A1F"/>
    <w:rsid w:val="000D1D88"/>
    <w:rsid w:val="000D2884"/>
    <w:rsid w:val="000D39A9"/>
    <w:rsid w:val="000D3A1C"/>
    <w:rsid w:val="000D3C5A"/>
    <w:rsid w:val="000D43CA"/>
    <w:rsid w:val="000D47B9"/>
    <w:rsid w:val="000D56B3"/>
    <w:rsid w:val="000D67AD"/>
    <w:rsid w:val="000D6A62"/>
    <w:rsid w:val="000D6CC4"/>
    <w:rsid w:val="000E0714"/>
    <w:rsid w:val="000E0E88"/>
    <w:rsid w:val="000E1CCC"/>
    <w:rsid w:val="000E2F95"/>
    <w:rsid w:val="000E30C4"/>
    <w:rsid w:val="000E349C"/>
    <w:rsid w:val="000E36AE"/>
    <w:rsid w:val="000E41C3"/>
    <w:rsid w:val="000E4E16"/>
    <w:rsid w:val="000E5068"/>
    <w:rsid w:val="000E57C6"/>
    <w:rsid w:val="000E5EF1"/>
    <w:rsid w:val="000E6024"/>
    <w:rsid w:val="000E64F1"/>
    <w:rsid w:val="000E74A7"/>
    <w:rsid w:val="000E7FB9"/>
    <w:rsid w:val="000F09E2"/>
    <w:rsid w:val="000F1E8E"/>
    <w:rsid w:val="000F2631"/>
    <w:rsid w:val="000F309F"/>
    <w:rsid w:val="000F317C"/>
    <w:rsid w:val="000F3B47"/>
    <w:rsid w:val="000F3E27"/>
    <w:rsid w:val="000F408E"/>
    <w:rsid w:val="000F4761"/>
    <w:rsid w:val="000F4BA6"/>
    <w:rsid w:val="000F53DD"/>
    <w:rsid w:val="000F56FD"/>
    <w:rsid w:val="000F71F7"/>
    <w:rsid w:val="000F7BBE"/>
    <w:rsid w:val="000F7D00"/>
    <w:rsid w:val="000F7D8D"/>
    <w:rsid w:val="000F7EF0"/>
    <w:rsid w:val="001003DE"/>
    <w:rsid w:val="00100AE7"/>
    <w:rsid w:val="00100BC6"/>
    <w:rsid w:val="0010173F"/>
    <w:rsid w:val="00101770"/>
    <w:rsid w:val="00101782"/>
    <w:rsid w:val="00102223"/>
    <w:rsid w:val="001023C1"/>
    <w:rsid w:val="0010250B"/>
    <w:rsid w:val="001025A3"/>
    <w:rsid w:val="00102914"/>
    <w:rsid w:val="00102935"/>
    <w:rsid w:val="001031A0"/>
    <w:rsid w:val="00103C8A"/>
    <w:rsid w:val="001046A5"/>
    <w:rsid w:val="00104A9E"/>
    <w:rsid w:val="00104BE6"/>
    <w:rsid w:val="00104CDE"/>
    <w:rsid w:val="00104CF3"/>
    <w:rsid w:val="001050D7"/>
    <w:rsid w:val="00105264"/>
    <w:rsid w:val="00106150"/>
    <w:rsid w:val="00107C47"/>
    <w:rsid w:val="00107E09"/>
    <w:rsid w:val="00110191"/>
    <w:rsid w:val="0011138C"/>
    <w:rsid w:val="001115F3"/>
    <w:rsid w:val="00111BBA"/>
    <w:rsid w:val="00111F4A"/>
    <w:rsid w:val="001128C0"/>
    <w:rsid w:val="0011323A"/>
    <w:rsid w:val="001138FD"/>
    <w:rsid w:val="00114AF6"/>
    <w:rsid w:val="0011545A"/>
    <w:rsid w:val="00115810"/>
    <w:rsid w:val="00116425"/>
    <w:rsid w:val="00116658"/>
    <w:rsid w:val="00116DAD"/>
    <w:rsid w:val="00116E33"/>
    <w:rsid w:val="00116F35"/>
    <w:rsid w:val="0011752A"/>
    <w:rsid w:val="0011778F"/>
    <w:rsid w:val="00120A7E"/>
    <w:rsid w:val="00122268"/>
    <w:rsid w:val="0012267E"/>
    <w:rsid w:val="00124B31"/>
    <w:rsid w:val="00124E59"/>
    <w:rsid w:val="00125076"/>
    <w:rsid w:val="00125155"/>
    <w:rsid w:val="0012573B"/>
    <w:rsid w:val="0012647C"/>
    <w:rsid w:val="00126C32"/>
    <w:rsid w:val="00126C6C"/>
    <w:rsid w:val="00126EC7"/>
    <w:rsid w:val="001309E7"/>
    <w:rsid w:val="00130E8F"/>
    <w:rsid w:val="00131145"/>
    <w:rsid w:val="00131250"/>
    <w:rsid w:val="00131863"/>
    <w:rsid w:val="00131C1F"/>
    <w:rsid w:val="0013262A"/>
    <w:rsid w:val="00133263"/>
    <w:rsid w:val="00133B66"/>
    <w:rsid w:val="0013426B"/>
    <w:rsid w:val="001345A8"/>
    <w:rsid w:val="00135DCE"/>
    <w:rsid w:val="00136763"/>
    <w:rsid w:val="00137492"/>
    <w:rsid w:val="001377A8"/>
    <w:rsid w:val="00137F4A"/>
    <w:rsid w:val="00137F98"/>
    <w:rsid w:val="00140787"/>
    <w:rsid w:val="00140F42"/>
    <w:rsid w:val="0014226F"/>
    <w:rsid w:val="0014476C"/>
    <w:rsid w:val="00145B77"/>
    <w:rsid w:val="00145C62"/>
    <w:rsid w:val="00146D67"/>
    <w:rsid w:val="00147CD8"/>
    <w:rsid w:val="00150590"/>
    <w:rsid w:val="001507E9"/>
    <w:rsid w:val="00151164"/>
    <w:rsid w:val="0015218F"/>
    <w:rsid w:val="00152756"/>
    <w:rsid w:val="00153455"/>
    <w:rsid w:val="00153639"/>
    <w:rsid w:val="00153D55"/>
    <w:rsid w:val="00154D56"/>
    <w:rsid w:val="00155115"/>
    <w:rsid w:val="00155E63"/>
    <w:rsid w:val="001564B0"/>
    <w:rsid w:val="00156AF6"/>
    <w:rsid w:val="0015756E"/>
    <w:rsid w:val="00157E41"/>
    <w:rsid w:val="00160097"/>
    <w:rsid w:val="00160D26"/>
    <w:rsid w:val="00161787"/>
    <w:rsid w:val="00161A57"/>
    <w:rsid w:val="00161C9F"/>
    <w:rsid w:val="00161EA7"/>
    <w:rsid w:val="001636B8"/>
    <w:rsid w:val="001645EE"/>
    <w:rsid w:val="00164DF5"/>
    <w:rsid w:val="00165841"/>
    <w:rsid w:val="001662F3"/>
    <w:rsid w:val="00166533"/>
    <w:rsid w:val="00166E7E"/>
    <w:rsid w:val="00170216"/>
    <w:rsid w:val="001712B3"/>
    <w:rsid w:val="00172BF3"/>
    <w:rsid w:val="0017422B"/>
    <w:rsid w:val="00174DDF"/>
    <w:rsid w:val="001751A7"/>
    <w:rsid w:val="00175808"/>
    <w:rsid w:val="00175F35"/>
    <w:rsid w:val="00175FB2"/>
    <w:rsid w:val="00176B01"/>
    <w:rsid w:val="00177B2A"/>
    <w:rsid w:val="00180E36"/>
    <w:rsid w:val="00181330"/>
    <w:rsid w:val="0018160D"/>
    <w:rsid w:val="0018225A"/>
    <w:rsid w:val="00182403"/>
    <w:rsid w:val="00182BC5"/>
    <w:rsid w:val="00182D30"/>
    <w:rsid w:val="00182DE1"/>
    <w:rsid w:val="00182EE0"/>
    <w:rsid w:val="0018346D"/>
    <w:rsid w:val="00183527"/>
    <w:rsid w:val="00184923"/>
    <w:rsid w:val="00184AA3"/>
    <w:rsid w:val="00184C87"/>
    <w:rsid w:val="00184FE2"/>
    <w:rsid w:val="00186181"/>
    <w:rsid w:val="0018647E"/>
    <w:rsid w:val="00186520"/>
    <w:rsid w:val="0018704D"/>
    <w:rsid w:val="00187532"/>
    <w:rsid w:val="001878AD"/>
    <w:rsid w:val="00190E6B"/>
    <w:rsid w:val="00190F1C"/>
    <w:rsid w:val="00191148"/>
    <w:rsid w:val="001918C3"/>
    <w:rsid w:val="00191D6E"/>
    <w:rsid w:val="00191ED7"/>
    <w:rsid w:val="001922CB"/>
    <w:rsid w:val="0019242B"/>
    <w:rsid w:val="0019277C"/>
    <w:rsid w:val="00192978"/>
    <w:rsid w:val="00192F65"/>
    <w:rsid w:val="00194212"/>
    <w:rsid w:val="001953C2"/>
    <w:rsid w:val="00195D22"/>
    <w:rsid w:val="00196473"/>
    <w:rsid w:val="001965BA"/>
    <w:rsid w:val="00197D3D"/>
    <w:rsid w:val="001A0125"/>
    <w:rsid w:val="001A0C77"/>
    <w:rsid w:val="001A0DB2"/>
    <w:rsid w:val="001A37C4"/>
    <w:rsid w:val="001A43DA"/>
    <w:rsid w:val="001A45ED"/>
    <w:rsid w:val="001A539A"/>
    <w:rsid w:val="001A5AC9"/>
    <w:rsid w:val="001A5F42"/>
    <w:rsid w:val="001A61C0"/>
    <w:rsid w:val="001A62C8"/>
    <w:rsid w:val="001A73B7"/>
    <w:rsid w:val="001B03FD"/>
    <w:rsid w:val="001B096E"/>
    <w:rsid w:val="001B1B3A"/>
    <w:rsid w:val="001B24C0"/>
    <w:rsid w:val="001B29E4"/>
    <w:rsid w:val="001B3005"/>
    <w:rsid w:val="001B3AD7"/>
    <w:rsid w:val="001B3CCD"/>
    <w:rsid w:val="001B4CA4"/>
    <w:rsid w:val="001B5317"/>
    <w:rsid w:val="001B6365"/>
    <w:rsid w:val="001B6B64"/>
    <w:rsid w:val="001B77A4"/>
    <w:rsid w:val="001C1916"/>
    <w:rsid w:val="001C3EFB"/>
    <w:rsid w:val="001C3F70"/>
    <w:rsid w:val="001C4BAA"/>
    <w:rsid w:val="001C5336"/>
    <w:rsid w:val="001C5ADE"/>
    <w:rsid w:val="001C5E6E"/>
    <w:rsid w:val="001C629C"/>
    <w:rsid w:val="001C7518"/>
    <w:rsid w:val="001C7780"/>
    <w:rsid w:val="001C7793"/>
    <w:rsid w:val="001D037C"/>
    <w:rsid w:val="001D04AB"/>
    <w:rsid w:val="001D12F2"/>
    <w:rsid w:val="001D1817"/>
    <w:rsid w:val="001D22C8"/>
    <w:rsid w:val="001D27AE"/>
    <w:rsid w:val="001D29F0"/>
    <w:rsid w:val="001D3808"/>
    <w:rsid w:val="001D4154"/>
    <w:rsid w:val="001D4A70"/>
    <w:rsid w:val="001D4F10"/>
    <w:rsid w:val="001D600D"/>
    <w:rsid w:val="001D6F99"/>
    <w:rsid w:val="001E16B5"/>
    <w:rsid w:val="001E223C"/>
    <w:rsid w:val="001E38F6"/>
    <w:rsid w:val="001E3978"/>
    <w:rsid w:val="001E3FB9"/>
    <w:rsid w:val="001E4015"/>
    <w:rsid w:val="001E4CD7"/>
    <w:rsid w:val="001E5284"/>
    <w:rsid w:val="001E6172"/>
    <w:rsid w:val="001E6DC8"/>
    <w:rsid w:val="001E6DCF"/>
    <w:rsid w:val="001E78F5"/>
    <w:rsid w:val="001F0688"/>
    <w:rsid w:val="001F0883"/>
    <w:rsid w:val="001F1FD7"/>
    <w:rsid w:val="001F2540"/>
    <w:rsid w:val="001F2B0E"/>
    <w:rsid w:val="001F2D47"/>
    <w:rsid w:val="001F2D71"/>
    <w:rsid w:val="001F2EE4"/>
    <w:rsid w:val="001F3537"/>
    <w:rsid w:val="001F3D3C"/>
    <w:rsid w:val="001F3E09"/>
    <w:rsid w:val="001F59D0"/>
    <w:rsid w:val="001F60D9"/>
    <w:rsid w:val="001F6731"/>
    <w:rsid w:val="001F6C50"/>
    <w:rsid w:val="001F6CEA"/>
    <w:rsid w:val="001F7375"/>
    <w:rsid w:val="00200448"/>
    <w:rsid w:val="002005F6"/>
    <w:rsid w:val="002011E3"/>
    <w:rsid w:val="00201923"/>
    <w:rsid w:val="0020299C"/>
    <w:rsid w:val="00202A13"/>
    <w:rsid w:val="00202C47"/>
    <w:rsid w:val="00203B07"/>
    <w:rsid w:val="002042C3"/>
    <w:rsid w:val="002045DF"/>
    <w:rsid w:val="00204678"/>
    <w:rsid w:val="00204881"/>
    <w:rsid w:val="00204DB7"/>
    <w:rsid w:val="00205617"/>
    <w:rsid w:val="00205A02"/>
    <w:rsid w:val="0020602E"/>
    <w:rsid w:val="00206561"/>
    <w:rsid w:val="002068F9"/>
    <w:rsid w:val="00206BB3"/>
    <w:rsid w:val="00211121"/>
    <w:rsid w:val="00211E5C"/>
    <w:rsid w:val="0021237C"/>
    <w:rsid w:val="00212449"/>
    <w:rsid w:val="00212C20"/>
    <w:rsid w:val="002135C5"/>
    <w:rsid w:val="002157B7"/>
    <w:rsid w:val="00215F74"/>
    <w:rsid w:val="00216030"/>
    <w:rsid w:val="002165F9"/>
    <w:rsid w:val="0021689B"/>
    <w:rsid w:val="0021751A"/>
    <w:rsid w:val="00217E6C"/>
    <w:rsid w:val="00220882"/>
    <w:rsid w:val="00220E10"/>
    <w:rsid w:val="0022111B"/>
    <w:rsid w:val="00221B73"/>
    <w:rsid w:val="00222018"/>
    <w:rsid w:val="00222B39"/>
    <w:rsid w:val="00222D9F"/>
    <w:rsid w:val="002233AB"/>
    <w:rsid w:val="002237BE"/>
    <w:rsid w:val="0022411E"/>
    <w:rsid w:val="002248F6"/>
    <w:rsid w:val="002254CB"/>
    <w:rsid w:val="002264F7"/>
    <w:rsid w:val="002268E4"/>
    <w:rsid w:val="00226C22"/>
    <w:rsid w:val="00226E01"/>
    <w:rsid w:val="00227D74"/>
    <w:rsid w:val="002306BD"/>
    <w:rsid w:val="00231889"/>
    <w:rsid w:val="00231AC2"/>
    <w:rsid w:val="002321A4"/>
    <w:rsid w:val="00232282"/>
    <w:rsid w:val="002330F1"/>
    <w:rsid w:val="00234013"/>
    <w:rsid w:val="00234266"/>
    <w:rsid w:val="002342CE"/>
    <w:rsid w:val="002345ED"/>
    <w:rsid w:val="00236A52"/>
    <w:rsid w:val="0023720F"/>
    <w:rsid w:val="002405C2"/>
    <w:rsid w:val="00240868"/>
    <w:rsid w:val="00241677"/>
    <w:rsid w:val="0024186B"/>
    <w:rsid w:val="00242B65"/>
    <w:rsid w:val="002430D5"/>
    <w:rsid w:val="0024414B"/>
    <w:rsid w:val="002446EB"/>
    <w:rsid w:val="00244A0A"/>
    <w:rsid w:val="00244A13"/>
    <w:rsid w:val="00244BBE"/>
    <w:rsid w:val="00246A8A"/>
    <w:rsid w:val="00246F12"/>
    <w:rsid w:val="002502EB"/>
    <w:rsid w:val="002516EC"/>
    <w:rsid w:val="0025199D"/>
    <w:rsid w:val="00251A21"/>
    <w:rsid w:val="00252E7E"/>
    <w:rsid w:val="00253F68"/>
    <w:rsid w:val="002552AA"/>
    <w:rsid w:val="002553C6"/>
    <w:rsid w:val="00255B00"/>
    <w:rsid w:val="00256B55"/>
    <w:rsid w:val="002574AE"/>
    <w:rsid w:val="00260118"/>
    <w:rsid w:val="00261004"/>
    <w:rsid w:val="002611EF"/>
    <w:rsid w:val="00261842"/>
    <w:rsid w:val="00261B6C"/>
    <w:rsid w:val="00262D20"/>
    <w:rsid w:val="00263022"/>
    <w:rsid w:val="00263B5A"/>
    <w:rsid w:val="00263DD7"/>
    <w:rsid w:val="00264459"/>
    <w:rsid w:val="00264DA1"/>
    <w:rsid w:val="002651AE"/>
    <w:rsid w:val="00265C21"/>
    <w:rsid w:val="00265F7E"/>
    <w:rsid w:val="0026656A"/>
    <w:rsid w:val="0026675F"/>
    <w:rsid w:val="002668DB"/>
    <w:rsid w:val="002668DE"/>
    <w:rsid w:val="00266B04"/>
    <w:rsid w:val="00266F0F"/>
    <w:rsid w:val="0026773D"/>
    <w:rsid w:val="00267ADD"/>
    <w:rsid w:val="00267CBB"/>
    <w:rsid w:val="00270CC0"/>
    <w:rsid w:val="00270DE9"/>
    <w:rsid w:val="002718EB"/>
    <w:rsid w:val="002718FD"/>
    <w:rsid w:val="00271A60"/>
    <w:rsid w:val="00272548"/>
    <w:rsid w:val="00272E73"/>
    <w:rsid w:val="002733FF"/>
    <w:rsid w:val="00273686"/>
    <w:rsid w:val="00273839"/>
    <w:rsid w:val="00275216"/>
    <w:rsid w:val="00275AD7"/>
    <w:rsid w:val="00275FD3"/>
    <w:rsid w:val="00277F37"/>
    <w:rsid w:val="002807D0"/>
    <w:rsid w:val="00280FD3"/>
    <w:rsid w:val="00281897"/>
    <w:rsid w:val="00281F72"/>
    <w:rsid w:val="0028226D"/>
    <w:rsid w:val="00282625"/>
    <w:rsid w:val="00283529"/>
    <w:rsid w:val="002835A6"/>
    <w:rsid w:val="00284AD5"/>
    <w:rsid w:val="00284D51"/>
    <w:rsid w:val="002853ED"/>
    <w:rsid w:val="002854B0"/>
    <w:rsid w:val="00285761"/>
    <w:rsid w:val="00286771"/>
    <w:rsid w:val="002872BB"/>
    <w:rsid w:val="00287401"/>
    <w:rsid w:val="002875D2"/>
    <w:rsid w:val="0029010E"/>
    <w:rsid w:val="00290A59"/>
    <w:rsid w:val="00290AE4"/>
    <w:rsid w:val="002912E4"/>
    <w:rsid w:val="00292442"/>
    <w:rsid w:val="0029395F"/>
    <w:rsid w:val="00293B51"/>
    <w:rsid w:val="00294F56"/>
    <w:rsid w:val="00295238"/>
    <w:rsid w:val="0029593A"/>
    <w:rsid w:val="00296381"/>
    <w:rsid w:val="0029669F"/>
    <w:rsid w:val="00296EB7"/>
    <w:rsid w:val="002971E2"/>
    <w:rsid w:val="002A0D48"/>
    <w:rsid w:val="002A1CCE"/>
    <w:rsid w:val="002A2374"/>
    <w:rsid w:val="002A2B85"/>
    <w:rsid w:val="002A33FC"/>
    <w:rsid w:val="002A3636"/>
    <w:rsid w:val="002A3898"/>
    <w:rsid w:val="002A4410"/>
    <w:rsid w:val="002A48F5"/>
    <w:rsid w:val="002A54A8"/>
    <w:rsid w:val="002A5D19"/>
    <w:rsid w:val="002A5D9C"/>
    <w:rsid w:val="002A7514"/>
    <w:rsid w:val="002A7839"/>
    <w:rsid w:val="002B1B7B"/>
    <w:rsid w:val="002B23E7"/>
    <w:rsid w:val="002B34A2"/>
    <w:rsid w:val="002B3EE4"/>
    <w:rsid w:val="002B48CF"/>
    <w:rsid w:val="002B513F"/>
    <w:rsid w:val="002B5145"/>
    <w:rsid w:val="002B546F"/>
    <w:rsid w:val="002B5B2A"/>
    <w:rsid w:val="002B5CAF"/>
    <w:rsid w:val="002B6AAC"/>
    <w:rsid w:val="002B6C90"/>
    <w:rsid w:val="002B77C3"/>
    <w:rsid w:val="002C0B50"/>
    <w:rsid w:val="002C0D59"/>
    <w:rsid w:val="002C1004"/>
    <w:rsid w:val="002C391A"/>
    <w:rsid w:val="002C4A85"/>
    <w:rsid w:val="002C626F"/>
    <w:rsid w:val="002C638A"/>
    <w:rsid w:val="002C71C2"/>
    <w:rsid w:val="002C75CF"/>
    <w:rsid w:val="002C7AC0"/>
    <w:rsid w:val="002D0DB4"/>
    <w:rsid w:val="002D20CC"/>
    <w:rsid w:val="002D2CDC"/>
    <w:rsid w:val="002D32B8"/>
    <w:rsid w:val="002D3B09"/>
    <w:rsid w:val="002D3CAC"/>
    <w:rsid w:val="002D4100"/>
    <w:rsid w:val="002D4AE2"/>
    <w:rsid w:val="002D5421"/>
    <w:rsid w:val="002D57AA"/>
    <w:rsid w:val="002D5CFB"/>
    <w:rsid w:val="002D5E2D"/>
    <w:rsid w:val="002E0874"/>
    <w:rsid w:val="002E15E4"/>
    <w:rsid w:val="002E1913"/>
    <w:rsid w:val="002E1F60"/>
    <w:rsid w:val="002E29ED"/>
    <w:rsid w:val="002E330D"/>
    <w:rsid w:val="002E3806"/>
    <w:rsid w:val="002E7641"/>
    <w:rsid w:val="002E7848"/>
    <w:rsid w:val="002F1D36"/>
    <w:rsid w:val="002F1D93"/>
    <w:rsid w:val="002F28D2"/>
    <w:rsid w:val="002F2E5A"/>
    <w:rsid w:val="002F3CD8"/>
    <w:rsid w:val="002F3E93"/>
    <w:rsid w:val="002F5648"/>
    <w:rsid w:val="002F5B92"/>
    <w:rsid w:val="002F5EBF"/>
    <w:rsid w:val="002F688B"/>
    <w:rsid w:val="002F6BAD"/>
    <w:rsid w:val="002F7098"/>
    <w:rsid w:val="003025ED"/>
    <w:rsid w:val="00303198"/>
    <w:rsid w:val="00303792"/>
    <w:rsid w:val="00304173"/>
    <w:rsid w:val="003043EE"/>
    <w:rsid w:val="0030530A"/>
    <w:rsid w:val="0030569E"/>
    <w:rsid w:val="00305DD7"/>
    <w:rsid w:val="003060AB"/>
    <w:rsid w:val="00306BC1"/>
    <w:rsid w:val="00307538"/>
    <w:rsid w:val="003101A9"/>
    <w:rsid w:val="00313BCC"/>
    <w:rsid w:val="00313C54"/>
    <w:rsid w:val="00313E81"/>
    <w:rsid w:val="00313E88"/>
    <w:rsid w:val="0031442A"/>
    <w:rsid w:val="003167EA"/>
    <w:rsid w:val="00317BD5"/>
    <w:rsid w:val="00317F14"/>
    <w:rsid w:val="00320EA5"/>
    <w:rsid w:val="00321499"/>
    <w:rsid w:val="00321DC2"/>
    <w:rsid w:val="0032281A"/>
    <w:rsid w:val="00324191"/>
    <w:rsid w:val="003248C2"/>
    <w:rsid w:val="00324931"/>
    <w:rsid w:val="00324A79"/>
    <w:rsid w:val="003258CE"/>
    <w:rsid w:val="00326275"/>
    <w:rsid w:val="003270AA"/>
    <w:rsid w:val="0032762D"/>
    <w:rsid w:val="00330051"/>
    <w:rsid w:val="0033009D"/>
    <w:rsid w:val="00330C2A"/>
    <w:rsid w:val="00330F6D"/>
    <w:rsid w:val="0033116D"/>
    <w:rsid w:val="00331995"/>
    <w:rsid w:val="00332280"/>
    <w:rsid w:val="0033244F"/>
    <w:rsid w:val="00333682"/>
    <w:rsid w:val="003345AD"/>
    <w:rsid w:val="003346A8"/>
    <w:rsid w:val="003351E4"/>
    <w:rsid w:val="00336849"/>
    <w:rsid w:val="00336883"/>
    <w:rsid w:val="00336DA4"/>
    <w:rsid w:val="003407D5"/>
    <w:rsid w:val="00341B8F"/>
    <w:rsid w:val="003425E8"/>
    <w:rsid w:val="00342EBD"/>
    <w:rsid w:val="00342F3D"/>
    <w:rsid w:val="00344318"/>
    <w:rsid w:val="003448CA"/>
    <w:rsid w:val="003456CE"/>
    <w:rsid w:val="00346164"/>
    <w:rsid w:val="00346B98"/>
    <w:rsid w:val="003474FA"/>
    <w:rsid w:val="00347641"/>
    <w:rsid w:val="00351297"/>
    <w:rsid w:val="003516B8"/>
    <w:rsid w:val="00351BE3"/>
    <w:rsid w:val="00351F5C"/>
    <w:rsid w:val="00353259"/>
    <w:rsid w:val="00353CDD"/>
    <w:rsid w:val="00353D89"/>
    <w:rsid w:val="0035453F"/>
    <w:rsid w:val="00354B43"/>
    <w:rsid w:val="0035689F"/>
    <w:rsid w:val="003569D5"/>
    <w:rsid w:val="003601A3"/>
    <w:rsid w:val="00360375"/>
    <w:rsid w:val="003611C9"/>
    <w:rsid w:val="0036145B"/>
    <w:rsid w:val="003614E4"/>
    <w:rsid w:val="00361D0E"/>
    <w:rsid w:val="0036201C"/>
    <w:rsid w:val="003624C0"/>
    <w:rsid w:val="00362DC3"/>
    <w:rsid w:val="003634F5"/>
    <w:rsid w:val="003636B2"/>
    <w:rsid w:val="00364F0D"/>
    <w:rsid w:val="003654E3"/>
    <w:rsid w:val="00365B5B"/>
    <w:rsid w:val="00366477"/>
    <w:rsid w:val="00366E65"/>
    <w:rsid w:val="003671A5"/>
    <w:rsid w:val="00367A9E"/>
    <w:rsid w:val="00370E6A"/>
    <w:rsid w:val="00371BA6"/>
    <w:rsid w:val="003730C7"/>
    <w:rsid w:val="0037469A"/>
    <w:rsid w:val="00374852"/>
    <w:rsid w:val="00375925"/>
    <w:rsid w:val="00376C54"/>
    <w:rsid w:val="0038029B"/>
    <w:rsid w:val="00381765"/>
    <w:rsid w:val="00382534"/>
    <w:rsid w:val="0038334B"/>
    <w:rsid w:val="00383520"/>
    <w:rsid w:val="003835F3"/>
    <w:rsid w:val="00384DCB"/>
    <w:rsid w:val="00384F27"/>
    <w:rsid w:val="00386098"/>
    <w:rsid w:val="00386F3A"/>
    <w:rsid w:val="00386F5C"/>
    <w:rsid w:val="00387577"/>
    <w:rsid w:val="00387878"/>
    <w:rsid w:val="003905E7"/>
    <w:rsid w:val="00390795"/>
    <w:rsid w:val="00391164"/>
    <w:rsid w:val="0039118E"/>
    <w:rsid w:val="0039141D"/>
    <w:rsid w:val="00391803"/>
    <w:rsid w:val="00391DA9"/>
    <w:rsid w:val="00392ACB"/>
    <w:rsid w:val="00392E53"/>
    <w:rsid w:val="00394633"/>
    <w:rsid w:val="00394AEC"/>
    <w:rsid w:val="00394DDE"/>
    <w:rsid w:val="0039531D"/>
    <w:rsid w:val="00395678"/>
    <w:rsid w:val="00395855"/>
    <w:rsid w:val="00395F6D"/>
    <w:rsid w:val="00397A67"/>
    <w:rsid w:val="00397C20"/>
    <w:rsid w:val="003A08A7"/>
    <w:rsid w:val="003A173B"/>
    <w:rsid w:val="003A2205"/>
    <w:rsid w:val="003A243B"/>
    <w:rsid w:val="003A246F"/>
    <w:rsid w:val="003A3AED"/>
    <w:rsid w:val="003A3F40"/>
    <w:rsid w:val="003A4ED6"/>
    <w:rsid w:val="003A4EDC"/>
    <w:rsid w:val="003A50F1"/>
    <w:rsid w:val="003A6873"/>
    <w:rsid w:val="003A6E78"/>
    <w:rsid w:val="003A7471"/>
    <w:rsid w:val="003B0A96"/>
    <w:rsid w:val="003B0C83"/>
    <w:rsid w:val="003B1829"/>
    <w:rsid w:val="003B19BE"/>
    <w:rsid w:val="003B276E"/>
    <w:rsid w:val="003B3363"/>
    <w:rsid w:val="003B4AE1"/>
    <w:rsid w:val="003B4E5C"/>
    <w:rsid w:val="003B4F2E"/>
    <w:rsid w:val="003B5A0A"/>
    <w:rsid w:val="003B6C0E"/>
    <w:rsid w:val="003B6FA2"/>
    <w:rsid w:val="003B730E"/>
    <w:rsid w:val="003C054E"/>
    <w:rsid w:val="003C067B"/>
    <w:rsid w:val="003C17DE"/>
    <w:rsid w:val="003C17F4"/>
    <w:rsid w:val="003C1A98"/>
    <w:rsid w:val="003C2999"/>
    <w:rsid w:val="003C3343"/>
    <w:rsid w:val="003C4D8B"/>
    <w:rsid w:val="003C5957"/>
    <w:rsid w:val="003C6C91"/>
    <w:rsid w:val="003C7340"/>
    <w:rsid w:val="003C7A9A"/>
    <w:rsid w:val="003D1927"/>
    <w:rsid w:val="003D28C7"/>
    <w:rsid w:val="003D2B98"/>
    <w:rsid w:val="003D2FF5"/>
    <w:rsid w:val="003D42C2"/>
    <w:rsid w:val="003D5183"/>
    <w:rsid w:val="003D5DF6"/>
    <w:rsid w:val="003D61BF"/>
    <w:rsid w:val="003D7694"/>
    <w:rsid w:val="003D7CA9"/>
    <w:rsid w:val="003E1ACF"/>
    <w:rsid w:val="003E20E3"/>
    <w:rsid w:val="003E2BC9"/>
    <w:rsid w:val="003E4234"/>
    <w:rsid w:val="003E436A"/>
    <w:rsid w:val="003E4CE5"/>
    <w:rsid w:val="003E5D3B"/>
    <w:rsid w:val="003E65B5"/>
    <w:rsid w:val="003E682D"/>
    <w:rsid w:val="003E6AA9"/>
    <w:rsid w:val="003F1C0B"/>
    <w:rsid w:val="003F1D23"/>
    <w:rsid w:val="003F2498"/>
    <w:rsid w:val="003F2E64"/>
    <w:rsid w:val="003F3762"/>
    <w:rsid w:val="003F39FD"/>
    <w:rsid w:val="003F3CB6"/>
    <w:rsid w:val="003F407E"/>
    <w:rsid w:val="003F46FE"/>
    <w:rsid w:val="003F516D"/>
    <w:rsid w:val="003F55EC"/>
    <w:rsid w:val="003F5CF2"/>
    <w:rsid w:val="003F6AF9"/>
    <w:rsid w:val="003F72A6"/>
    <w:rsid w:val="003F73EC"/>
    <w:rsid w:val="003F788B"/>
    <w:rsid w:val="003F7D85"/>
    <w:rsid w:val="004006D5"/>
    <w:rsid w:val="00400D81"/>
    <w:rsid w:val="00401385"/>
    <w:rsid w:val="00401D93"/>
    <w:rsid w:val="00402EF4"/>
    <w:rsid w:val="00404A9C"/>
    <w:rsid w:val="00404BBD"/>
    <w:rsid w:val="00404C83"/>
    <w:rsid w:val="0040539B"/>
    <w:rsid w:val="0041074E"/>
    <w:rsid w:val="00410957"/>
    <w:rsid w:val="00411A3E"/>
    <w:rsid w:val="00414E6A"/>
    <w:rsid w:val="00415561"/>
    <w:rsid w:val="00416FE9"/>
    <w:rsid w:val="00422049"/>
    <w:rsid w:val="00422701"/>
    <w:rsid w:val="00423304"/>
    <w:rsid w:val="0042391E"/>
    <w:rsid w:val="00423DE5"/>
    <w:rsid w:val="00424251"/>
    <w:rsid w:val="004243F9"/>
    <w:rsid w:val="004247CB"/>
    <w:rsid w:val="004251C7"/>
    <w:rsid w:val="004252C6"/>
    <w:rsid w:val="004255D0"/>
    <w:rsid w:val="004261F2"/>
    <w:rsid w:val="004267FE"/>
    <w:rsid w:val="00426AB4"/>
    <w:rsid w:val="00426FF7"/>
    <w:rsid w:val="00427EB3"/>
    <w:rsid w:val="004300B4"/>
    <w:rsid w:val="00430C36"/>
    <w:rsid w:val="00433DAF"/>
    <w:rsid w:val="004349C6"/>
    <w:rsid w:val="00434F71"/>
    <w:rsid w:val="00434F8C"/>
    <w:rsid w:val="00435F7A"/>
    <w:rsid w:val="00437AE2"/>
    <w:rsid w:val="00437EED"/>
    <w:rsid w:val="004415A1"/>
    <w:rsid w:val="004422B6"/>
    <w:rsid w:val="00442E95"/>
    <w:rsid w:val="00443008"/>
    <w:rsid w:val="004446FF"/>
    <w:rsid w:val="0044492D"/>
    <w:rsid w:val="00444FFF"/>
    <w:rsid w:val="00445315"/>
    <w:rsid w:val="004465FA"/>
    <w:rsid w:val="004466EB"/>
    <w:rsid w:val="00446946"/>
    <w:rsid w:val="004473A3"/>
    <w:rsid w:val="00450DD8"/>
    <w:rsid w:val="0045126B"/>
    <w:rsid w:val="004518B1"/>
    <w:rsid w:val="004519B1"/>
    <w:rsid w:val="00451B3F"/>
    <w:rsid w:val="00451CB4"/>
    <w:rsid w:val="00451FD9"/>
    <w:rsid w:val="00452209"/>
    <w:rsid w:val="0045249D"/>
    <w:rsid w:val="00453E18"/>
    <w:rsid w:val="0045455B"/>
    <w:rsid w:val="0045485A"/>
    <w:rsid w:val="00455340"/>
    <w:rsid w:val="00455694"/>
    <w:rsid w:val="00455AA3"/>
    <w:rsid w:val="00455E87"/>
    <w:rsid w:val="00456B8E"/>
    <w:rsid w:val="00457422"/>
    <w:rsid w:val="0045768F"/>
    <w:rsid w:val="004606AD"/>
    <w:rsid w:val="00460DBC"/>
    <w:rsid w:val="0046167D"/>
    <w:rsid w:val="00461C86"/>
    <w:rsid w:val="00461DAD"/>
    <w:rsid w:val="0046203F"/>
    <w:rsid w:val="00462716"/>
    <w:rsid w:val="00464294"/>
    <w:rsid w:val="0046512A"/>
    <w:rsid w:val="00466758"/>
    <w:rsid w:val="00466A56"/>
    <w:rsid w:val="004671DF"/>
    <w:rsid w:val="00467C13"/>
    <w:rsid w:val="0047027D"/>
    <w:rsid w:val="0047189A"/>
    <w:rsid w:val="00471A1D"/>
    <w:rsid w:val="00471D04"/>
    <w:rsid w:val="004720D6"/>
    <w:rsid w:val="0047249E"/>
    <w:rsid w:val="00472708"/>
    <w:rsid w:val="0047305B"/>
    <w:rsid w:val="00473898"/>
    <w:rsid w:val="004740CE"/>
    <w:rsid w:val="00475015"/>
    <w:rsid w:val="00475ECA"/>
    <w:rsid w:val="004761E3"/>
    <w:rsid w:val="00476CAE"/>
    <w:rsid w:val="00477270"/>
    <w:rsid w:val="004800E0"/>
    <w:rsid w:val="0048069C"/>
    <w:rsid w:val="00482047"/>
    <w:rsid w:val="00482601"/>
    <w:rsid w:val="00482B80"/>
    <w:rsid w:val="00482CDB"/>
    <w:rsid w:val="00482D4B"/>
    <w:rsid w:val="0048329A"/>
    <w:rsid w:val="00485592"/>
    <w:rsid w:val="00486132"/>
    <w:rsid w:val="0048615B"/>
    <w:rsid w:val="00486188"/>
    <w:rsid w:val="00486265"/>
    <w:rsid w:val="00487013"/>
    <w:rsid w:val="00490E81"/>
    <w:rsid w:val="004950E8"/>
    <w:rsid w:val="00495CFD"/>
    <w:rsid w:val="00496AF8"/>
    <w:rsid w:val="004970E4"/>
    <w:rsid w:val="00497D9E"/>
    <w:rsid w:val="004A0BBC"/>
    <w:rsid w:val="004A1D09"/>
    <w:rsid w:val="004A2986"/>
    <w:rsid w:val="004A3048"/>
    <w:rsid w:val="004A34D4"/>
    <w:rsid w:val="004A5461"/>
    <w:rsid w:val="004A5601"/>
    <w:rsid w:val="004A57E4"/>
    <w:rsid w:val="004A599C"/>
    <w:rsid w:val="004A6E4D"/>
    <w:rsid w:val="004A7D58"/>
    <w:rsid w:val="004B0898"/>
    <w:rsid w:val="004B0C8E"/>
    <w:rsid w:val="004B0D42"/>
    <w:rsid w:val="004B1D5C"/>
    <w:rsid w:val="004B1FB1"/>
    <w:rsid w:val="004B2978"/>
    <w:rsid w:val="004B313D"/>
    <w:rsid w:val="004B320C"/>
    <w:rsid w:val="004B5A78"/>
    <w:rsid w:val="004B5A8E"/>
    <w:rsid w:val="004B5AE9"/>
    <w:rsid w:val="004B6D44"/>
    <w:rsid w:val="004B703C"/>
    <w:rsid w:val="004B711A"/>
    <w:rsid w:val="004B715D"/>
    <w:rsid w:val="004B77C8"/>
    <w:rsid w:val="004C0D30"/>
    <w:rsid w:val="004C30D2"/>
    <w:rsid w:val="004C350D"/>
    <w:rsid w:val="004C3799"/>
    <w:rsid w:val="004C3B6F"/>
    <w:rsid w:val="004C3E26"/>
    <w:rsid w:val="004C438C"/>
    <w:rsid w:val="004C4C6C"/>
    <w:rsid w:val="004C4E99"/>
    <w:rsid w:val="004C5F2B"/>
    <w:rsid w:val="004C64C9"/>
    <w:rsid w:val="004C66EE"/>
    <w:rsid w:val="004D11FA"/>
    <w:rsid w:val="004D1205"/>
    <w:rsid w:val="004D1751"/>
    <w:rsid w:val="004D18EC"/>
    <w:rsid w:val="004D2715"/>
    <w:rsid w:val="004D2DEC"/>
    <w:rsid w:val="004D3C8A"/>
    <w:rsid w:val="004D4B37"/>
    <w:rsid w:val="004D4B66"/>
    <w:rsid w:val="004D5538"/>
    <w:rsid w:val="004D55CC"/>
    <w:rsid w:val="004D5A9C"/>
    <w:rsid w:val="004D667A"/>
    <w:rsid w:val="004D7421"/>
    <w:rsid w:val="004D74D9"/>
    <w:rsid w:val="004D7BBE"/>
    <w:rsid w:val="004E048A"/>
    <w:rsid w:val="004E059F"/>
    <w:rsid w:val="004E3D2D"/>
    <w:rsid w:val="004E505B"/>
    <w:rsid w:val="004E5633"/>
    <w:rsid w:val="004E574E"/>
    <w:rsid w:val="004E58B1"/>
    <w:rsid w:val="004E5FB9"/>
    <w:rsid w:val="004E609B"/>
    <w:rsid w:val="004E6EEA"/>
    <w:rsid w:val="004E77FE"/>
    <w:rsid w:val="004E7D3D"/>
    <w:rsid w:val="004F1848"/>
    <w:rsid w:val="004F20BD"/>
    <w:rsid w:val="004F243A"/>
    <w:rsid w:val="004F2791"/>
    <w:rsid w:val="004F293F"/>
    <w:rsid w:val="004F4DFE"/>
    <w:rsid w:val="004F567A"/>
    <w:rsid w:val="004F5DB7"/>
    <w:rsid w:val="004F68CD"/>
    <w:rsid w:val="004F75E9"/>
    <w:rsid w:val="00501763"/>
    <w:rsid w:val="00501CD9"/>
    <w:rsid w:val="00502222"/>
    <w:rsid w:val="00502333"/>
    <w:rsid w:val="00502DE4"/>
    <w:rsid w:val="00503326"/>
    <w:rsid w:val="00503574"/>
    <w:rsid w:val="005037E2"/>
    <w:rsid w:val="005038DC"/>
    <w:rsid w:val="00503DDE"/>
    <w:rsid w:val="005047BC"/>
    <w:rsid w:val="0050506D"/>
    <w:rsid w:val="00505E26"/>
    <w:rsid w:val="00506DEE"/>
    <w:rsid w:val="00507E6A"/>
    <w:rsid w:val="005105F1"/>
    <w:rsid w:val="005107B8"/>
    <w:rsid w:val="00510902"/>
    <w:rsid w:val="00511B94"/>
    <w:rsid w:val="0051398C"/>
    <w:rsid w:val="00513D23"/>
    <w:rsid w:val="00513F7C"/>
    <w:rsid w:val="00514BE8"/>
    <w:rsid w:val="00516FAF"/>
    <w:rsid w:val="00517DA3"/>
    <w:rsid w:val="00522058"/>
    <w:rsid w:val="00523751"/>
    <w:rsid w:val="00523B66"/>
    <w:rsid w:val="00524756"/>
    <w:rsid w:val="005249D9"/>
    <w:rsid w:val="00524A5F"/>
    <w:rsid w:val="00524B1D"/>
    <w:rsid w:val="00527326"/>
    <w:rsid w:val="00527CDD"/>
    <w:rsid w:val="00530641"/>
    <w:rsid w:val="0053067C"/>
    <w:rsid w:val="005307B0"/>
    <w:rsid w:val="00530B9F"/>
    <w:rsid w:val="005318F6"/>
    <w:rsid w:val="0053353C"/>
    <w:rsid w:val="00533D4B"/>
    <w:rsid w:val="00534981"/>
    <w:rsid w:val="00535D65"/>
    <w:rsid w:val="00537411"/>
    <w:rsid w:val="00537441"/>
    <w:rsid w:val="00540097"/>
    <w:rsid w:val="005401FE"/>
    <w:rsid w:val="00540AF5"/>
    <w:rsid w:val="0054162B"/>
    <w:rsid w:val="0054207E"/>
    <w:rsid w:val="00542EFC"/>
    <w:rsid w:val="00544B63"/>
    <w:rsid w:val="00545830"/>
    <w:rsid w:val="005475BE"/>
    <w:rsid w:val="005478EE"/>
    <w:rsid w:val="0055046D"/>
    <w:rsid w:val="00550E8A"/>
    <w:rsid w:val="005517F7"/>
    <w:rsid w:val="00551C65"/>
    <w:rsid w:val="005543DA"/>
    <w:rsid w:val="00555683"/>
    <w:rsid w:val="00555BC1"/>
    <w:rsid w:val="00556692"/>
    <w:rsid w:val="0055791F"/>
    <w:rsid w:val="00560769"/>
    <w:rsid w:val="00560931"/>
    <w:rsid w:val="00561080"/>
    <w:rsid w:val="00561A40"/>
    <w:rsid w:val="00563681"/>
    <w:rsid w:val="005636C9"/>
    <w:rsid w:val="005654B2"/>
    <w:rsid w:val="00565D8B"/>
    <w:rsid w:val="00566093"/>
    <w:rsid w:val="005662F3"/>
    <w:rsid w:val="00566ACA"/>
    <w:rsid w:val="00567F37"/>
    <w:rsid w:val="00570D24"/>
    <w:rsid w:val="00571840"/>
    <w:rsid w:val="00571992"/>
    <w:rsid w:val="00571F2C"/>
    <w:rsid w:val="00571F78"/>
    <w:rsid w:val="00572163"/>
    <w:rsid w:val="0057261C"/>
    <w:rsid w:val="0057289B"/>
    <w:rsid w:val="005728A1"/>
    <w:rsid w:val="0057429C"/>
    <w:rsid w:val="005742F8"/>
    <w:rsid w:val="00574793"/>
    <w:rsid w:val="005762EE"/>
    <w:rsid w:val="00576AE2"/>
    <w:rsid w:val="00576C60"/>
    <w:rsid w:val="005775A1"/>
    <w:rsid w:val="00577B8B"/>
    <w:rsid w:val="00577C82"/>
    <w:rsid w:val="005818F1"/>
    <w:rsid w:val="00581EA6"/>
    <w:rsid w:val="00582B71"/>
    <w:rsid w:val="0058322E"/>
    <w:rsid w:val="00583800"/>
    <w:rsid w:val="00583FCF"/>
    <w:rsid w:val="005857B5"/>
    <w:rsid w:val="00586502"/>
    <w:rsid w:val="00587F9A"/>
    <w:rsid w:val="005904F8"/>
    <w:rsid w:val="00590601"/>
    <w:rsid w:val="005911F2"/>
    <w:rsid w:val="00591332"/>
    <w:rsid w:val="005919F1"/>
    <w:rsid w:val="00591F7A"/>
    <w:rsid w:val="00592529"/>
    <w:rsid w:val="00592E8F"/>
    <w:rsid w:val="00592F93"/>
    <w:rsid w:val="005934F4"/>
    <w:rsid w:val="0059465C"/>
    <w:rsid w:val="005946FB"/>
    <w:rsid w:val="00594DB8"/>
    <w:rsid w:val="005953B9"/>
    <w:rsid w:val="00595E5E"/>
    <w:rsid w:val="005961ED"/>
    <w:rsid w:val="00596DCE"/>
    <w:rsid w:val="005A031C"/>
    <w:rsid w:val="005A0491"/>
    <w:rsid w:val="005A1F1F"/>
    <w:rsid w:val="005A34FC"/>
    <w:rsid w:val="005A367B"/>
    <w:rsid w:val="005A3854"/>
    <w:rsid w:val="005A389E"/>
    <w:rsid w:val="005A38AA"/>
    <w:rsid w:val="005A4986"/>
    <w:rsid w:val="005A4FE1"/>
    <w:rsid w:val="005A566C"/>
    <w:rsid w:val="005A5D37"/>
    <w:rsid w:val="005A683E"/>
    <w:rsid w:val="005A69B6"/>
    <w:rsid w:val="005A6FF4"/>
    <w:rsid w:val="005B0336"/>
    <w:rsid w:val="005B0580"/>
    <w:rsid w:val="005B07B6"/>
    <w:rsid w:val="005B0888"/>
    <w:rsid w:val="005B0E4E"/>
    <w:rsid w:val="005B10AA"/>
    <w:rsid w:val="005B18E1"/>
    <w:rsid w:val="005B23C9"/>
    <w:rsid w:val="005B25FE"/>
    <w:rsid w:val="005B2AF7"/>
    <w:rsid w:val="005B2B5B"/>
    <w:rsid w:val="005B33C4"/>
    <w:rsid w:val="005B3ECC"/>
    <w:rsid w:val="005B417F"/>
    <w:rsid w:val="005B5B97"/>
    <w:rsid w:val="005B724A"/>
    <w:rsid w:val="005C0103"/>
    <w:rsid w:val="005C0C5F"/>
    <w:rsid w:val="005C0FA2"/>
    <w:rsid w:val="005C2CD6"/>
    <w:rsid w:val="005C2ECA"/>
    <w:rsid w:val="005C385F"/>
    <w:rsid w:val="005C3B8B"/>
    <w:rsid w:val="005C44D8"/>
    <w:rsid w:val="005C458C"/>
    <w:rsid w:val="005C4DC1"/>
    <w:rsid w:val="005C4E17"/>
    <w:rsid w:val="005C54C9"/>
    <w:rsid w:val="005C7075"/>
    <w:rsid w:val="005C787C"/>
    <w:rsid w:val="005C7DE4"/>
    <w:rsid w:val="005D00DA"/>
    <w:rsid w:val="005D04E8"/>
    <w:rsid w:val="005D261A"/>
    <w:rsid w:val="005D2774"/>
    <w:rsid w:val="005D31C8"/>
    <w:rsid w:val="005D4368"/>
    <w:rsid w:val="005D455B"/>
    <w:rsid w:val="005D45F6"/>
    <w:rsid w:val="005D4C07"/>
    <w:rsid w:val="005D4F08"/>
    <w:rsid w:val="005D5050"/>
    <w:rsid w:val="005D5107"/>
    <w:rsid w:val="005D5635"/>
    <w:rsid w:val="005D57EB"/>
    <w:rsid w:val="005D58FC"/>
    <w:rsid w:val="005D6AAF"/>
    <w:rsid w:val="005D79AE"/>
    <w:rsid w:val="005E1774"/>
    <w:rsid w:val="005E2169"/>
    <w:rsid w:val="005E234B"/>
    <w:rsid w:val="005E34BD"/>
    <w:rsid w:val="005E3CBD"/>
    <w:rsid w:val="005E3E8F"/>
    <w:rsid w:val="005E416D"/>
    <w:rsid w:val="005E43EB"/>
    <w:rsid w:val="005E4E80"/>
    <w:rsid w:val="005E55A0"/>
    <w:rsid w:val="005E55B0"/>
    <w:rsid w:val="005E575B"/>
    <w:rsid w:val="005E65A9"/>
    <w:rsid w:val="005F05BF"/>
    <w:rsid w:val="005F1725"/>
    <w:rsid w:val="005F1C2C"/>
    <w:rsid w:val="005F2436"/>
    <w:rsid w:val="005F340D"/>
    <w:rsid w:val="005F35D2"/>
    <w:rsid w:val="005F3752"/>
    <w:rsid w:val="005F46DA"/>
    <w:rsid w:val="005F4BCC"/>
    <w:rsid w:val="005F57E9"/>
    <w:rsid w:val="005F5F0B"/>
    <w:rsid w:val="005F6A96"/>
    <w:rsid w:val="005F6F68"/>
    <w:rsid w:val="005F7361"/>
    <w:rsid w:val="006011C9"/>
    <w:rsid w:val="006017FB"/>
    <w:rsid w:val="0060241C"/>
    <w:rsid w:val="00602F82"/>
    <w:rsid w:val="0060348F"/>
    <w:rsid w:val="00603686"/>
    <w:rsid w:val="00605001"/>
    <w:rsid w:val="00606081"/>
    <w:rsid w:val="00606512"/>
    <w:rsid w:val="00607F93"/>
    <w:rsid w:val="006106FA"/>
    <w:rsid w:val="00611D0A"/>
    <w:rsid w:val="006125F4"/>
    <w:rsid w:val="006129C6"/>
    <w:rsid w:val="00613919"/>
    <w:rsid w:val="00613A59"/>
    <w:rsid w:val="00613B54"/>
    <w:rsid w:val="00614D00"/>
    <w:rsid w:val="00614E9B"/>
    <w:rsid w:val="00615547"/>
    <w:rsid w:val="00615780"/>
    <w:rsid w:val="00617067"/>
    <w:rsid w:val="00620B7D"/>
    <w:rsid w:val="00621217"/>
    <w:rsid w:val="0062320C"/>
    <w:rsid w:val="00623828"/>
    <w:rsid w:val="006264AA"/>
    <w:rsid w:val="00627E79"/>
    <w:rsid w:val="006308A9"/>
    <w:rsid w:val="00632647"/>
    <w:rsid w:val="00633398"/>
    <w:rsid w:val="0063382F"/>
    <w:rsid w:val="00633C06"/>
    <w:rsid w:val="00633F68"/>
    <w:rsid w:val="00634D25"/>
    <w:rsid w:val="00635971"/>
    <w:rsid w:val="00636F39"/>
    <w:rsid w:val="0063762B"/>
    <w:rsid w:val="00637CF4"/>
    <w:rsid w:val="0064130F"/>
    <w:rsid w:val="00643A2C"/>
    <w:rsid w:val="00644524"/>
    <w:rsid w:val="00644D80"/>
    <w:rsid w:val="00644EB8"/>
    <w:rsid w:val="006450E6"/>
    <w:rsid w:val="00645472"/>
    <w:rsid w:val="006454BC"/>
    <w:rsid w:val="0064578F"/>
    <w:rsid w:val="006460E5"/>
    <w:rsid w:val="006462D7"/>
    <w:rsid w:val="006477DE"/>
    <w:rsid w:val="006508B8"/>
    <w:rsid w:val="0065165A"/>
    <w:rsid w:val="0065197B"/>
    <w:rsid w:val="00651D2F"/>
    <w:rsid w:val="00652009"/>
    <w:rsid w:val="00653653"/>
    <w:rsid w:val="006538AF"/>
    <w:rsid w:val="0065393A"/>
    <w:rsid w:val="00653D8D"/>
    <w:rsid w:val="006548B2"/>
    <w:rsid w:val="00654EBC"/>
    <w:rsid w:val="00654FD1"/>
    <w:rsid w:val="006556A2"/>
    <w:rsid w:val="00656DDA"/>
    <w:rsid w:val="00656F12"/>
    <w:rsid w:val="00660DAB"/>
    <w:rsid w:val="00661B64"/>
    <w:rsid w:val="00661BE6"/>
    <w:rsid w:val="00661F38"/>
    <w:rsid w:val="006662CE"/>
    <w:rsid w:val="00666570"/>
    <w:rsid w:val="0066761D"/>
    <w:rsid w:val="0066774E"/>
    <w:rsid w:val="00670CC1"/>
    <w:rsid w:val="0067118D"/>
    <w:rsid w:val="00671E69"/>
    <w:rsid w:val="00672296"/>
    <w:rsid w:val="006724FB"/>
    <w:rsid w:val="00673230"/>
    <w:rsid w:val="00673661"/>
    <w:rsid w:val="00673AFA"/>
    <w:rsid w:val="0067413B"/>
    <w:rsid w:val="00674325"/>
    <w:rsid w:val="0067439E"/>
    <w:rsid w:val="006757B4"/>
    <w:rsid w:val="00675B06"/>
    <w:rsid w:val="00675B68"/>
    <w:rsid w:val="00675FD1"/>
    <w:rsid w:val="006768CF"/>
    <w:rsid w:val="00680094"/>
    <w:rsid w:val="00681131"/>
    <w:rsid w:val="006820E8"/>
    <w:rsid w:val="006822BC"/>
    <w:rsid w:val="0068238E"/>
    <w:rsid w:val="00682C79"/>
    <w:rsid w:val="0068311F"/>
    <w:rsid w:val="00683CD3"/>
    <w:rsid w:val="00683FB2"/>
    <w:rsid w:val="00684D7A"/>
    <w:rsid w:val="0068576B"/>
    <w:rsid w:val="006860DE"/>
    <w:rsid w:val="00686DE0"/>
    <w:rsid w:val="00687DEF"/>
    <w:rsid w:val="00691093"/>
    <w:rsid w:val="0069120D"/>
    <w:rsid w:val="00691C98"/>
    <w:rsid w:val="00691E47"/>
    <w:rsid w:val="0069298C"/>
    <w:rsid w:val="00692F86"/>
    <w:rsid w:val="006931EA"/>
    <w:rsid w:val="00693553"/>
    <w:rsid w:val="00693740"/>
    <w:rsid w:val="00694054"/>
    <w:rsid w:val="00694FB4"/>
    <w:rsid w:val="00696B7D"/>
    <w:rsid w:val="00696ECB"/>
    <w:rsid w:val="006A0837"/>
    <w:rsid w:val="006A0B2F"/>
    <w:rsid w:val="006A0E71"/>
    <w:rsid w:val="006A1B3D"/>
    <w:rsid w:val="006A1DEB"/>
    <w:rsid w:val="006A1E02"/>
    <w:rsid w:val="006A1EC0"/>
    <w:rsid w:val="006A20B4"/>
    <w:rsid w:val="006A24AF"/>
    <w:rsid w:val="006A38D0"/>
    <w:rsid w:val="006A39AA"/>
    <w:rsid w:val="006A3E0C"/>
    <w:rsid w:val="006A4586"/>
    <w:rsid w:val="006A4683"/>
    <w:rsid w:val="006A6500"/>
    <w:rsid w:val="006A6710"/>
    <w:rsid w:val="006A6FCE"/>
    <w:rsid w:val="006A7514"/>
    <w:rsid w:val="006A7ED6"/>
    <w:rsid w:val="006B0653"/>
    <w:rsid w:val="006B14C8"/>
    <w:rsid w:val="006B2674"/>
    <w:rsid w:val="006B2A6F"/>
    <w:rsid w:val="006B4532"/>
    <w:rsid w:val="006B51D3"/>
    <w:rsid w:val="006B525F"/>
    <w:rsid w:val="006B79A6"/>
    <w:rsid w:val="006C021B"/>
    <w:rsid w:val="006C09F5"/>
    <w:rsid w:val="006C17F9"/>
    <w:rsid w:val="006C275B"/>
    <w:rsid w:val="006C3895"/>
    <w:rsid w:val="006C4516"/>
    <w:rsid w:val="006C49AF"/>
    <w:rsid w:val="006C4A07"/>
    <w:rsid w:val="006C526E"/>
    <w:rsid w:val="006C5510"/>
    <w:rsid w:val="006C5774"/>
    <w:rsid w:val="006C5D82"/>
    <w:rsid w:val="006C7EE0"/>
    <w:rsid w:val="006D0FFC"/>
    <w:rsid w:val="006D14F2"/>
    <w:rsid w:val="006D21E4"/>
    <w:rsid w:val="006D37F0"/>
    <w:rsid w:val="006D44DC"/>
    <w:rsid w:val="006D4E54"/>
    <w:rsid w:val="006D5494"/>
    <w:rsid w:val="006D5FCE"/>
    <w:rsid w:val="006D61A6"/>
    <w:rsid w:val="006D6AC4"/>
    <w:rsid w:val="006D75D5"/>
    <w:rsid w:val="006D761D"/>
    <w:rsid w:val="006E1936"/>
    <w:rsid w:val="006E20E8"/>
    <w:rsid w:val="006E24DA"/>
    <w:rsid w:val="006E2EAC"/>
    <w:rsid w:val="006E4274"/>
    <w:rsid w:val="006E4A4D"/>
    <w:rsid w:val="006E5E00"/>
    <w:rsid w:val="006E5FBA"/>
    <w:rsid w:val="006E7394"/>
    <w:rsid w:val="006E74A0"/>
    <w:rsid w:val="006E7A92"/>
    <w:rsid w:val="006E7E07"/>
    <w:rsid w:val="006E7F84"/>
    <w:rsid w:val="006F0554"/>
    <w:rsid w:val="006F0609"/>
    <w:rsid w:val="006F2255"/>
    <w:rsid w:val="006F2DDC"/>
    <w:rsid w:val="006F3C8E"/>
    <w:rsid w:val="006F481A"/>
    <w:rsid w:val="006F4F20"/>
    <w:rsid w:val="006F6082"/>
    <w:rsid w:val="006F7989"/>
    <w:rsid w:val="00700729"/>
    <w:rsid w:val="00700761"/>
    <w:rsid w:val="00700C9D"/>
    <w:rsid w:val="007011BD"/>
    <w:rsid w:val="00701A34"/>
    <w:rsid w:val="00701E02"/>
    <w:rsid w:val="00702D40"/>
    <w:rsid w:val="00702D74"/>
    <w:rsid w:val="00702F35"/>
    <w:rsid w:val="00703E2B"/>
    <w:rsid w:val="00704054"/>
    <w:rsid w:val="00704D21"/>
    <w:rsid w:val="007058BF"/>
    <w:rsid w:val="00705D07"/>
    <w:rsid w:val="007064FE"/>
    <w:rsid w:val="00706968"/>
    <w:rsid w:val="00706B6E"/>
    <w:rsid w:val="00707815"/>
    <w:rsid w:val="00707FD1"/>
    <w:rsid w:val="0071004D"/>
    <w:rsid w:val="00710279"/>
    <w:rsid w:val="007106FD"/>
    <w:rsid w:val="00710DFC"/>
    <w:rsid w:val="0071231A"/>
    <w:rsid w:val="007128D4"/>
    <w:rsid w:val="00713162"/>
    <w:rsid w:val="00713B6B"/>
    <w:rsid w:val="007171B4"/>
    <w:rsid w:val="00717ABC"/>
    <w:rsid w:val="00720DBF"/>
    <w:rsid w:val="00721D49"/>
    <w:rsid w:val="0072232E"/>
    <w:rsid w:val="00722D61"/>
    <w:rsid w:val="0072371F"/>
    <w:rsid w:val="007239BC"/>
    <w:rsid w:val="00724112"/>
    <w:rsid w:val="0072425A"/>
    <w:rsid w:val="0072460B"/>
    <w:rsid w:val="00724953"/>
    <w:rsid w:val="0072614E"/>
    <w:rsid w:val="007262D0"/>
    <w:rsid w:val="007263DF"/>
    <w:rsid w:val="00726FC5"/>
    <w:rsid w:val="007274A8"/>
    <w:rsid w:val="00727E2C"/>
    <w:rsid w:val="00730668"/>
    <w:rsid w:val="00731007"/>
    <w:rsid w:val="0073191A"/>
    <w:rsid w:val="00732599"/>
    <w:rsid w:val="00732B71"/>
    <w:rsid w:val="00732CA9"/>
    <w:rsid w:val="007330ED"/>
    <w:rsid w:val="0073407D"/>
    <w:rsid w:val="007342DA"/>
    <w:rsid w:val="007347C3"/>
    <w:rsid w:val="007360A4"/>
    <w:rsid w:val="007365C2"/>
    <w:rsid w:val="007365D3"/>
    <w:rsid w:val="00740F9C"/>
    <w:rsid w:val="00741FF6"/>
    <w:rsid w:val="00743469"/>
    <w:rsid w:val="00743665"/>
    <w:rsid w:val="007459F7"/>
    <w:rsid w:val="00745DB7"/>
    <w:rsid w:val="00746441"/>
    <w:rsid w:val="00746826"/>
    <w:rsid w:val="00746BFC"/>
    <w:rsid w:val="00750FB2"/>
    <w:rsid w:val="00751312"/>
    <w:rsid w:val="0075196D"/>
    <w:rsid w:val="007519CC"/>
    <w:rsid w:val="00751E58"/>
    <w:rsid w:val="00751E9C"/>
    <w:rsid w:val="00752622"/>
    <w:rsid w:val="007532A0"/>
    <w:rsid w:val="0075401B"/>
    <w:rsid w:val="007549A2"/>
    <w:rsid w:val="007552A4"/>
    <w:rsid w:val="00755CC8"/>
    <w:rsid w:val="00755DDD"/>
    <w:rsid w:val="00756074"/>
    <w:rsid w:val="0075796D"/>
    <w:rsid w:val="00757E57"/>
    <w:rsid w:val="00760E1E"/>
    <w:rsid w:val="00761651"/>
    <w:rsid w:val="00762259"/>
    <w:rsid w:val="00763131"/>
    <w:rsid w:val="007639E5"/>
    <w:rsid w:val="007640CB"/>
    <w:rsid w:val="007653E7"/>
    <w:rsid w:val="00765F8A"/>
    <w:rsid w:val="007678C5"/>
    <w:rsid w:val="00767987"/>
    <w:rsid w:val="007700F7"/>
    <w:rsid w:val="00770D52"/>
    <w:rsid w:val="00772508"/>
    <w:rsid w:val="00772AA7"/>
    <w:rsid w:val="007732A1"/>
    <w:rsid w:val="00774B26"/>
    <w:rsid w:val="0077558A"/>
    <w:rsid w:val="00775F3F"/>
    <w:rsid w:val="00776ABC"/>
    <w:rsid w:val="00776C47"/>
    <w:rsid w:val="00777A52"/>
    <w:rsid w:val="00777EA1"/>
    <w:rsid w:val="00780D21"/>
    <w:rsid w:val="00780DE2"/>
    <w:rsid w:val="007817C2"/>
    <w:rsid w:val="00781B49"/>
    <w:rsid w:val="0078241D"/>
    <w:rsid w:val="00782F62"/>
    <w:rsid w:val="00783E70"/>
    <w:rsid w:val="00784189"/>
    <w:rsid w:val="00784538"/>
    <w:rsid w:val="00784CB3"/>
    <w:rsid w:val="00784CF1"/>
    <w:rsid w:val="0078507E"/>
    <w:rsid w:val="0078626D"/>
    <w:rsid w:val="00786C15"/>
    <w:rsid w:val="007900A6"/>
    <w:rsid w:val="007908AF"/>
    <w:rsid w:val="007915AD"/>
    <w:rsid w:val="00792925"/>
    <w:rsid w:val="00792D52"/>
    <w:rsid w:val="00793614"/>
    <w:rsid w:val="00793B20"/>
    <w:rsid w:val="00794EA4"/>
    <w:rsid w:val="00795873"/>
    <w:rsid w:val="0079615E"/>
    <w:rsid w:val="00796188"/>
    <w:rsid w:val="00796D59"/>
    <w:rsid w:val="00797F40"/>
    <w:rsid w:val="007A0520"/>
    <w:rsid w:val="007A1D7A"/>
    <w:rsid w:val="007A2E8A"/>
    <w:rsid w:val="007A41C7"/>
    <w:rsid w:val="007A43CD"/>
    <w:rsid w:val="007A570A"/>
    <w:rsid w:val="007A6AFB"/>
    <w:rsid w:val="007A6B19"/>
    <w:rsid w:val="007A7D31"/>
    <w:rsid w:val="007B01F9"/>
    <w:rsid w:val="007B0FA0"/>
    <w:rsid w:val="007B16E7"/>
    <w:rsid w:val="007B1C25"/>
    <w:rsid w:val="007B219A"/>
    <w:rsid w:val="007B32B7"/>
    <w:rsid w:val="007B4017"/>
    <w:rsid w:val="007B58B5"/>
    <w:rsid w:val="007B6B3D"/>
    <w:rsid w:val="007B76BF"/>
    <w:rsid w:val="007C06E7"/>
    <w:rsid w:val="007C0D23"/>
    <w:rsid w:val="007C1171"/>
    <w:rsid w:val="007C1271"/>
    <w:rsid w:val="007C1373"/>
    <w:rsid w:val="007C15B1"/>
    <w:rsid w:val="007C21A8"/>
    <w:rsid w:val="007C2508"/>
    <w:rsid w:val="007C2A2B"/>
    <w:rsid w:val="007C2EBD"/>
    <w:rsid w:val="007C3617"/>
    <w:rsid w:val="007C37AA"/>
    <w:rsid w:val="007C41B1"/>
    <w:rsid w:val="007C4EB4"/>
    <w:rsid w:val="007C5045"/>
    <w:rsid w:val="007C5CA7"/>
    <w:rsid w:val="007C5E77"/>
    <w:rsid w:val="007C6192"/>
    <w:rsid w:val="007C75F0"/>
    <w:rsid w:val="007C7DD5"/>
    <w:rsid w:val="007D0365"/>
    <w:rsid w:val="007D072E"/>
    <w:rsid w:val="007D0D7C"/>
    <w:rsid w:val="007D0EDF"/>
    <w:rsid w:val="007D33F8"/>
    <w:rsid w:val="007D41F5"/>
    <w:rsid w:val="007D4226"/>
    <w:rsid w:val="007D4902"/>
    <w:rsid w:val="007D4F1A"/>
    <w:rsid w:val="007D4F8B"/>
    <w:rsid w:val="007D5C51"/>
    <w:rsid w:val="007D680E"/>
    <w:rsid w:val="007D68AD"/>
    <w:rsid w:val="007D7651"/>
    <w:rsid w:val="007D77F3"/>
    <w:rsid w:val="007D7BFF"/>
    <w:rsid w:val="007D7F8D"/>
    <w:rsid w:val="007E0671"/>
    <w:rsid w:val="007E09D3"/>
    <w:rsid w:val="007E119C"/>
    <w:rsid w:val="007E1400"/>
    <w:rsid w:val="007E2081"/>
    <w:rsid w:val="007E23E1"/>
    <w:rsid w:val="007E2C01"/>
    <w:rsid w:val="007E4408"/>
    <w:rsid w:val="007E4EBD"/>
    <w:rsid w:val="007E5DFC"/>
    <w:rsid w:val="007E64CE"/>
    <w:rsid w:val="007E66F1"/>
    <w:rsid w:val="007E69CA"/>
    <w:rsid w:val="007E7357"/>
    <w:rsid w:val="007F09FB"/>
    <w:rsid w:val="007F10B4"/>
    <w:rsid w:val="007F1575"/>
    <w:rsid w:val="007F161F"/>
    <w:rsid w:val="007F1BDC"/>
    <w:rsid w:val="007F2E6A"/>
    <w:rsid w:val="007F2FE6"/>
    <w:rsid w:val="007F3A05"/>
    <w:rsid w:val="007F4209"/>
    <w:rsid w:val="007F4986"/>
    <w:rsid w:val="007F6E7F"/>
    <w:rsid w:val="007F73FE"/>
    <w:rsid w:val="007F75BA"/>
    <w:rsid w:val="008001C6"/>
    <w:rsid w:val="0080034A"/>
    <w:rsid w:val="00800B7B"/>
    <w:rsid w:val="00800DF4"/>
    <w:rsid w:val="00801735"/>
    <w:rsid w:val="0080182D"/>
    <w:rsid w:val="0080189B"/>
    <w:rsid w:val="0080204F"/>
    <w:rsid w:val="0080211A"/>
    <w:rsid w:val="00802D67"/>
    <w:rsid w:val="00802E65"/>
    <w:rsid w:val="008030C1"/>
    <w:rsid w:val="008039E8"/>
    <w:rsid w:val="00803F03"/>
    <w:rsid w:val="0080442B"/>
    <w:rsid w:val="0080482C"/>
    <w:rsid w:val="00804EB1"/>
    <w:rsid w:val="008051B9"/>
    <w:rsid w:val="0080540E"/>
    <w:rsid w:val="0080552E"/>
    <w:rsid w:val="008055E9"/>
    <w:rsid w:val="00805DEE"/>
    <w:rsid w:val="00806E35"/>
    <w:rsid w:val="0080780B"/>
    <w:rsid w:val="0081300B"/>
    <w:rsid w:val="008131CE"/>
    <w:rsid w:val="00814183"/>
    <w:rsid w:val="008142A4"/>
    <w:rsid w:val="008142E1"/>
    <w:rsid w:val="0081524F"/>
    <w:rsid w:val="008152C7"/>
    <w:rsid w:val="008156FF"/>
    <w:rsid w:val="008200DD"/>
    <w:rsid w:val="00820A74"/>
    <w:rsid w:val="0082193D"/>
    <w:rsid w:val="00822269"/>
    <w:rsid w:val="008237D3"/>
    <w:rsid w:val="008247E4"/>
    <w:rsid w:val="00824D3A"/>
    <w:rsid w:val="008272EA"/>
    <w:rsid w:val="008276C8"/>
    <w:rsid w:val="00827F28"/>
    <w:rsid w:val="008304AC"/>
    <w:rsid w:val="00830A02"/>
    <w:rsid w:val="00831664"/>
    <w:rsid w:val="00833242"/>
    <w:rsid w:val="0083372F"/>
    <w:rsid w:val="008344B8"/>
    <w:rsid w:val="00835C05"/>
    <w:rsid w:val="0083721E"/>
    <w:rsid w:val="008374E1"/>
    <w:rsid w:val="00837696"/>
    <w:rsid w:val="0084010A"/>
    <w:rsid w:val="008409E1"/>
    <w:rsid w:val="0084147F"/>
    <w:rsid w:val="00841ADB"/>
    <w:rsid w:val="00841AEC"/>
    <w:rsid w:val="0084217C"/>
    <w:rsid w:val="00842868"/>
    <w:rsid w:val="0084304E"/>
    <w:rsid w:val="00843096"/>
    <w:rsid w:val="008437FA"/>
    <w:rsid w:val="008443CB"/>
    <w:rsid w:val="0084480F"/>
    <w:rsid w:val="00845980"/>
    <w:rsid w:val="008463C8"/>
    <w:rsid w:val="008467A0"/>
    <w:rsid w:val="008472A3"/>
    <w:rsid w:val="00847690"/>
    <w:rsid w:val="00850892"/>
    <w:rsid w:val="008510BC"/>
    <w:rsid w:val="00852172"/>
    <w:rsid w:val="00852784"/>
    <w:rsid w:val="00854194"/>
    <w:rsid w:val="00856081"/>
    <w:rsid w:val="008564C5"/>
    <w:rsid w:val="00856AB1"/>
    <w:rsid w:val="0085744C"/>
    <w:rsid w:val="008602EF"/>
    <w:rsid w:val="008617B2"/>
    <w:rsid w:val="0086211F"/>
    <w:rsid w:val="00862CF0"/>
    <w:rsid w:val="00862DF8"/>
    <w:rsid w:val="00862F75"/>
    <w:rsid w:val="00863130"/>
    <w:rsid w:val="008633BE"/>
    <w:rsid w:val="0086387E"/>
    <w:rsid w:val="00863A24"/>
    <w:rsid w:val="0086422C"/>
    <w:rsid w:val="00864373"/>
    <w:rsid w:val="00864683"/>
    <w:rsid w:val="0086496A"/>
    <w:rsid w:val="008653DF"/>
    <w:rsid w:val="008659EA"/>
    <w:rsid w:val="00865AFB"/>
    <w:rsid w:val="00865C1D"/>
    <w:rsid w:val="008661AB"/>
    <w:rsid w:val="008662D7"/>
    <w:rsid w:val="008666EF"/>
    <w:rsid w:val="00866DD5"/>
    <w:rsid w:val="00867106"/>
    <w:rsid w:val="008671EA"/>
    <w:rsid w:val="008672C0"/>
    <w:rsid w:val="008672FE"/>
    <w:rsid w:val="00870C5E"/>
    <w:rsid w:val="0087120D"/>
    <w:rsid w:val="0087142E"/>
    <w:rsid w:val="00871A26"/>
    <w:rsid w:val="00871CA8"/>
    <w:rsid w:val="00872092"/>
    <w:rsid w:val="008727AA"/>
    <w:rsid w:val="00872EBC"/>
    <w:rsid w:val="0087343B"/>
    <w:rsid w:val="0087350D"/>
    <w:rsid w:val="0087477C"/>
    <w:rsid w:val="00875033"/>
    <w:rsid w:val="00875E65"/>
    <w:rsid w:val="008765ED"/>
    <w:rsid w:val="00880B47"/>
    <w:rsid w:val="0088140E"/>
    <w:rsid w:val="0088272C"/>
    <w:rsid w:val="008833AE"/>
    <w:rsid w:val="00883848"/>
    <w:rsid w:val="00885BE3"/>
    <w:rsid w:val="008901EA"/>
    <w:rsid w:val="00890793"/>
    <w:rsid w:val="008916A0"/>
    <w:rsid w:val="008925DE"/>
    <w:rsid w:val="00894235"/>
    <w:rsid w:val="00894723"/>
    <w:rsid w:val="00894D04"/>
    <w:rsid w:val="00894EE3"/>
    <w:rsid w:val="008951F8"/>
    <w:rsid w:val="00895B99"/>
    <w:rsid w:val="00896CB3"/>
    <w:rsid w:val="00897A07"/>
    <w:rsid w:val="00897B31"/>
    <w:rsid w:val="008A066C"/>
    <w:rsid w:val="008A190A"/>
    <w:rsid w:val="008A20F5"/>
    <w:rsid w:val="008A21BD"/>
    <w:rsid w:val="008A3173"/>
    <w:rsid w:val="008A320E"/>
    <w:rsid w:val="008A4978"/>
    <w:rsid w:val="008A4CC6"/>
    <w:rsid w:val="008A54FE"/>
    <w:rsid w:val="008A5803"/>
    <w:rsid w:val="008A7998"/>
    <w:rsid w:val="008B02FA"/>
    <w:rsid w:val="008B1D69"/>
    <w:rsid w:val="008B2A87"/>
    <w:rsid w:val="008B2D46"/>
    <w:rsid w:val="008B40E8"/>
    <w:rsid w:val="008B4B2D"/>
    <w:rsid w:val="008B4B94"/>
    <w:rsid w:val="008B4DCF"/>
    <w:rsid w:val="008B4FE6"/>
    <w:rsid w:val="008B524D"/>
    <w:rsid w:val="008B5742"/>
    <w:rsid w:val="008B5946"/>
    <w:rsid w:val="008B5E12"/>
    <w:rsid w:val="008B68A5"/>
    <w:rsid w:val="008B6AE5"/>
    <w:rsid w:val="008B6EB8"/>
    <w:rsid w:val="008B6F89"/>
    <w:rsid w:val="008B7A50"/>
    <w:rsid w:val="008C0376"/>
    <w:rsid w:val="008C1780"/>
    <w:rsid w:val="008C1CEF"/>
    <w:rsid w:val="008C2BC5"/>
    <w:rsid w:val="008C33EC"/>
    <w:rsid w:val="008C3652"/>
    <w:rsid w:val="008C3A99"/>
    <w:rsid w:val="008C5078"/>
    <w:rsid w:val="008C53CC"/>
    <w:rsid w:val="008C61D8"/>
    <w:rsid w:val="008C6511"/>
    <w:rsid w:val="008C713F"/>
    <w:rsid w:val="008C759B"/>
    <w:rsid w:val="008C77BA"/>
    <w:rsid w:val="008D0CC4"/>
    <w:rsid w:val="008D0E5B"/>
    <w:rsid w:val="008D1498"/>
    <w:rsid w:val="008D175B"/>
    <w:rsid w:val="008D1CF1"/>
    <w:rsid w:val="008D2524"/>
    <w:rsid w:val="008D2D4E"/>
    <w:rsid w:val="008D363C"/>
    <w:rsid w:val="008D3FEE"/>
    <w:rsid w:val="008D428D"/>
    <w:rsid w:val="008D50E8"/>
    <w:rsid w:val="008D5740"/>
    <w:rsid w:val="008D67FA"/>
    <w:rsid w:val="008D72FF"/>
    <w:rsid w:val="008D77E6"/>
    <w:rsid w:val="008E0EC1"/>
    <w:rsid w:val="008E0F46"/>
    <w:rsid w:val="008E107B"/>
    <w:rsid w:val="008E1310"/>
    <w:rsid w:val="008E2A3A"/>
    <w:rsid w:val="008E37D3"/>
    <w:rsid w:val="008E4C55"/>
    <w:rsid w:val="008E4E35"/>
    <w:rsid w:val="008E58D3"/>
    <w:rsid w:val="008E6F0A"/>
    <w:rsid w:val="008E7314"/>
    <w:rsid w:val="008E774B"/>
    <w:rsid w:val="008F0327"/>
    <w:rsid w:val="008F0567"/>
    <w:rsid w:val="008F2D68"/>
    <w:rsid w:val="008F3DD5"/>
    <w:rsid w:val="008F3E92"/>
    <w:rsid w:val="008F4F66"/>
    <w:rsid w:val="008F5F2F"/>
    <w:rsid w:val="008F718B"/>
    <w:rsid w:val="008F74E4"/>
    <w:rsid w:val="008F7CAA"/>
    <w:rsid w:val="00900887"/>
    <w:rsid w:val="009009FB"/>
    <w:rsid w:val="00901159"/>
    <w:rsid w:val="009016E9"/>
    <w:rsid w:val="00901BCA"/>
    <w:rsid w:val="0090226B"/>
    <w:rsid w:val="00902C27"/>
    <w:rsid w:val="009035E6"/>
    <w:rsid w:val="009043EB"/>
    <w:rsid w:val="009045B1"/>
    <w:rsid w:val="00904758"/>
    <w:rsid w:val="00904CE2"/>
    <w:rsid w:val="00905726"/>
    <w:rsid w:val="00905FEA"/>
    <w:rsid w:val="00906B4B"/>
    <w:rsid w:val="00907B87"/>
    <w:rsid w:val="00907BDD"/>
    <w:rsid w:val="00910843"/>
    <w:rsid w:val="00910D7A"/>
    <w:rsid w:val="009115D1"/>
    <w:rsid w:val="00912279"/>
    <w:rsid w:val="00912779"/>
    <w:rsid w:val="00912B47"/>
    <w:rsid w:val="009130B5"/>
    <w:rsid w:val="00913368"/>
    <w:rsid w:val="00913C08"/>
    <w:rsid w:val="0091495A"/>
    <w:rsid w:val="00915419"/>
    <w:rsid w:val="00916864"/>
    <w:rsid w:val="009200F3"/>
    <w:rsid w:val="00923CD6"/>
    <w:rsid w:val="00925354"/>
    <w:rsid w:val="00925926"/>
    <w:rsid w:val="00925AAD"/>
    <w:rsid w:val="00925DB0"/>
    <w:rsid w:val="00925DF5"/>
    <w:rsid w:val="009279BD"/>
    <w:rsid w:val="009300DA"/>
    <w:rsid w:val="0093041E"/>
    <w:rsid w:val="009307E8"/>
    <w:rsid w:val="00930C07"/>
    <w:rsid w:val="009311F9"/>
    <w:rsid w:val="00931E5C"/>
    <w:rsid w:val="00931EAC"/>
    <w:rsid w:val="0093259D"/>
    <w:rsid w:val="009327F5"/>
    <w:rsid w:val="0093498F"/>
    <w:rsid w:val="00934BF6"/>
    <w:rsid w:val="00934E03"/>
    <w:rsid w:val="00936B91"/>
    <w:rsid w:val="00936CD5"/>
    <w:rsid w:val="00937378"/>
    <w:rsid w:val="00937F4C"/>
    <w:rsid w:val="009400E0"/>
    <w:rsid w:val="00940B1C"/>
    <w:rsid w:val="00940CED"/>
    <w:rsid w:val="00941321"/>
    <w:rsid w:val="00941771"/>
    <w:rsid w:val="00941877"/>
    <w:rsid w:val="009428D8"/>
    <w:rsid w:val="009430E1"/>
    <w:rsid w:val="00943305"/>
    <w:rsid w:val="0094331F"/>
    <w:rsid w:val="009433AD"/>
    <w:rsid w:val="009438D5"/>
    <w:rsid w:val="00944415"/>
    <w:rsid w:val="00945ACF"/>
    <w:rsid w:val="00945D56"/>
    <w:rsid w:val="00946A7A"/>
    <w:rsid w:val="00947DE8"/>
    <w:rsid w:val="00951305"/>
    <w:rsid w:val="0095158A"/>
    <w:rsid w:val="00951ECF"/>
    <w:rsid w:val="00953340"/>
    <w:rsid w:val="00953FF6"/>
    <w:rsid w:val="00954283"/>
    <w:rsid w:val="00954655"/>
    <w:rsid w:val="009547E7"/>
    <w:rsid w:val="0095489F"/>
    <w:rsid w:val="00955702"/>
    <w:rsid w:val="00956037"/>
    <w:rsid w:val="00956185"/>
    <w:rsid w:val="00956BEF"/>
    <w:rsid w:val="00956CF6"/>
    <w:rsid w:val="00957142"/>
    <w:rsid w:val="009608F1"/>
    <w:rsid w:val="00960CDB"/>
    <w:rsid w:val="009617D2"/>
    <w:rsid w:val="00962511"/>
    <w:rsid w:val="00962D8E"/>
    <w:rsid w:val="00962E61"/>
    <w:rsid w:val="009635B1"/>
    <w:rsid w:val="00963784"/>
    <w:rsid w:val="0096408F"/>
    <w:rsid w:val="009645FC"/>
    <w:rsid w:val="00965C4E"/>
    <w:rsid w:val="00966E16"/>
    <w:rsid w:val="00967EC7"/>
    <w:rsid w:val="0097002C"/>
    <w:rsid w:val="00970154"/>
    <w:rsid w:val="0097135F"/>
    <w:rsid w:val="00971D19"/>
    <w:rsid w:val="00972381"/>
    <w:rsid w:val="00972A2A"/>
    <w:rsid w:val="009736B0"/>
    <w:rsid w:val="009740E3"/>
    <w:rsid w:val="0097484D"/>
    <w:rsid w:val="00975350"/>
    <w:rsid w:val="00975AC4"/>
    <w:rsid w:val="009763E6"/>
    <w:rsid w:val="00976543"/>
    <w:rsid w:val="00976AF7"/>
    <w:rsid w:val="009806FC"/>
    <w:rsid w:val="00980BF3"/>
    <w:rsid w:val="00981B90"/>
    <w:rsid w:val="009838C8"/>
    <w:rsid w:val="00984A3F"/>
    <w:rsid w:val="00986782"/>
    <w:rsid w:val="009871B6"/>
    <w:rsid w:val="00990721"/>
    <w:rsid w:val="00990DCF"/>
    <w:rsid w:val="00991C02"/>
    <w:rsid w:val="0099214F"/>
    <w:rsid w:val="00992701"/>
    <w:rsid w:val="0099280E"/>
    <w:rsid w:val="00993A9B"/>
    <w:rsid w:val="00993D94"/>
    <w:rsid w:val="009944E0"/>
    <w:rsid w:val="00994F88"/>
    <w:rsid w:val="009954E6"/>
    <w:rsid w:val="00995E82"/>
    <w:rsid w:val="00996AD5"/>
    <w:rsid w:val="0099773C"/>
    <w:rsid w:val="009A0330"/>
    <w:rsid w:val="009A03E0"/>
    <w:rsid w:val="009A0644"/>
    <w:rsid w:val="009A1CC5"/>
    <w:rsid w:val="009A1D9B"/>
    <w:rsid w:val="009A26F0"/>
    <w:rsid w:val="009A28C0"/>
    <w:rsid w:val="009A40C5"/>
    <w:rsid w:val="009A42AA"/>
    <w:rsid w:val="009A49A9"/>
    <w:rsid w:val="009A56CD"/>
    <w:rsid w:val="009A56F9"/>
    <w:rsid w:val="009A676A"/>
    <w:rsid w:val="009A6773"/>
    <w:rsid w:val="009A715D"/>
    <w:rsid w:val="009B0186"/>
    <w:rsid w:val="009B040E"/>
    <w:rsid w:val="009B2243"/>
    <w:rsid w:val="009B432C"/>
    <w:rsid w:val="009B4B08"/>
    <w:rsid w:val="009B5596"/>
    <w:rsid w:val="009B5CCC"/>
    <w:rsid w:val="009B5F7C"/>
    <w:rsid w:val="009B66A9"/>
    <w:rsid w:val="009B6D84"/>
    <w:rsid w:val="009B7029"/>
    <w:rsid w:val="009B79A8"/>
    <w:rsid w:val="009B7B2A"/>
    <w:rsid w:val="009B7C0D"/>
    <w:rsid w:val="009C2702"/>
    <w:rsid w:val="009C3640"/>
    <w:rsid w:val="009C3B43"/>
    <w:rsid w:val="009C3BF6"/>
    <w:rsid w:val="009C44C5"/>
    <w:rsid w:val="009C4A83"/>
    <w:rsid w:val="009C5912"/>
    <w:rsid w:val="009C60F3"/>
    <w:rsid w:val="009C676C"/>
    <w:rsid w:val="009C736C"/>
    <w:rsid w:val="009C7663"/>
    <w:rsid w:val="009D0168"/>
    <w:rsid w:val="009D0446"/>
    <w:rsid w:val="009D0AC9"/>
    <w:rsid w:val="009D0C39"/>
    <w:rsid w:val="009D185F"/>
    <w:rsid w:val="009D1AA3"/>
    <w:rsid w:val="009D255B"/>
    <w:rsid w:val="009D2B55"/>
    <w:rsid w:val="009D2CBA"/>
    <w:rsid w:val="009D5A1A"/>
    <w:rsid w:val="009D5FD4"/>
    <w:rsid w:val="009D66A6"/>
    <w:rsid w:val="009E0681"/>
    <w:rsid w:val="009E06AA"/>
    <w:rsid w:val="009E2308"/>
    <w:rsid w:val="009E245B"/>
    <w:rsid w:val="009E2741"/>
    <w:rsid w:val="009E2DDE"/>
    <w:rsid w:val="009E3BDA"/>
    <w:rsid w:val="009E475C"/>
    <w:rsid w:val="009E4BA5"/>
    <w:rsid w:val="009E4E87"/>
    <w:rsid w:val="009E50CF"/>
    <w:rsid w:val="009E7DB8"/>
    <w:rsid w:val="009F04C2"/>
    <w:rsid w:val="009F16B8"/>
    <w:rsid w:val="009F4053"/>
    <w:rsid w:val="009F415B"/>
    <w:rsid w:val="009F4A9A"/>
    <w:rsid w:val="009F4F00"/>
    <w:rsid w:val="009F50F1"/>
    <w:rsid w:val="009F69BD"/>
    <w:rsid w:val="009F7914"/>
    <w:rsid w:val="009F796C"/>
    <w:rsid w:val="00A00271"/>
    <w:rsid w:val="00A005C5"/>
    <w:rsid w:val="00A00944"/>
    <w:rsid w:val="00A00F1B"/>
    <w:rsid w:val="00A02E58"/>
    <w:rsid w:val="00A0316C"/>
    <w:rsid w:val="00A0360E"/>
    <w:rsid w:val="00A0468B"/>
    <w:rsid w:val="00A051F0"/>
    <w:rsid w:val="00A06345"/>
    <w:rsid w:val="00A06619"/>
    <w:rsid w:val="00A06E93"/>
    <w:rsid w:val="00A0784A"/>
    <w:rsid w:val="00A0792E"/>
    <w:rsid w:val="00A07D46"/>
    <w:rsid w:val="00A10387"/>
    <w:rsid w:val="00A104BB"/>
    <w:rsid w:val="00A10EFE"/>
    <w:rsid w:val="00A1185B"/>
    <w:rsid w:val="00A11FEC"/>
    <w:rsid w:val="00A13C84"/>
    <w:rsid w:val="00A145B6"/>
    <w:rsid w:val="00A1482A"/>
    <w:rsid w:val="00A162FC"/>
    <w:rsid w:val="00A16A8F"/>
    <w:rsid w:val="00A177EF"/>
    <w:rsid w:val="00A21F9F"/>
    <w:rsid w:val="00A22544"/>
    <w:rsid w:val="00A226A9"/>
    <w:rsid w:val="00A226EC"/>
    <w:rsid w:val="00A23872"/>
    <w:rsid w:val="00A23AF1"/>
    <w:rsid w:val="00A23AF9"/>
    <w:rsid w:val="00A244BE"/>
    <w:rsid w:val="00A270C9"/>
    <w:rsid w:val="00A2711B"/>
    <w:rsid w:val="00A31121"/>
    <w:rsid w:val="00A314F9"/>
    <w:rsid w:val="00A31716"/>
    <w:rsid w:val="00A319B0"/>
    <w:rsid w:val="00A31D6E"/>
    <w:rsid w:val="00A32FBC"/>
    <w:rsid w:val="00A3416E"/>
    <w:rsid w:val="00A343B0"/>
    <w:rsid w:val="00A3451E"/>
    <w:rsid w:val="00A34FE2"/>
    <w:rsid w:val="00A3502C"/>
    <w:rsid w:val="00A35388"/>
    <w:rsid w:val="00A356A1"/>
    <w:rsid w:val="00A3666F"/>
    <w:rsid w:val="00A3732B"/>
    <w:rsid w:val="00A375CE"/>
    <w:rsid w:val="00A37686"/>
    <w:rsid w:val="00A40117"/>
    <w:rsid w:val="00A403B3"/>
    <w:rsid w:val="00A434A1"/>
    <w:rsid w:val="00A43668"/>
    <w:rsid w:val="00A438C5"/>
    <w:rsid w:val="00A439B9"/>
    <w:rsid w:val="00A43A3A"/>
    <w:rsid w:val="00A44213"/>
    <w:rsid w:val="00A44259"/>
    <w:rsid w:val="00A44294"/>
    <w:rsid w:val="00A4452B"/>
    <w:rsid w:val="00A452EF"/>
    <w:rsid w:val="00A454DB"/>
    <w:rsid w:val="00A45BC1"/>
    <w:rsid w:val="00A45F77"/>
    <w:rsid w:val="00A4710B"/>
    <w:rsid w:val="00A5018F"/>
    <w:rsid w:val="00A501A3"/>
    <w:rsid w:val="00A50648"/>
    <w:rsid w:val="00A50E79"/>
    <w:rsid w:val="00A51B97"/>
    <w:rsid w:val="00A52838"/>
    <w:rsid w:val="00A52F33"/>
    <w:rsid w:val="00A53A46"/>
    <w:rsid w:val="00A53B44"/>
    <w:rsid w:val="00A53F91"/>
    <w:rsid w:val="00A54FDA"/>
    <w:rsid w:val="00A55135"/>
    <w:rsid w:val="00A5619B"/>
    <w:rsid w:val="00A562A7"/>
    <w:rsid w:val="00A56639"/>
    <w:rsid w:val="00A566A7"/>
    <w:rsid w:val="00A56B8A"/>
    <w:rsid w:val="00A56F27"/>
    <w:rsid w:val="00A601DB"/>
    <w:rsid w:val="00A60500"/>
    <w:rsid w:val="00A60A42"/>
    <w:rsid w:val="00A6100A"/>
    <w:rsid w:val="00A61CAF"/>
    <w:rsid w:val="00A6212F"/>
    <w:rsid w:val="00A62C67"/>
    <w:rsid w:val="00A62FE1"/>
    <w:rsid w:val="00A635F5"/>
    <w:rsid w:val="00A637DD"/>
    <w:rsid w:val="00A6398B"/>
    <w:rsid w:val="00A6460F"/>
    <w:rsid w:val="00A6529A"/>
    <w:rsid w:val="00A65558"/>
    <w:rsid w:val="00A66A28"/>
    <w:rsid w:val="00A67E8A"/>
    <w:rsid w:val="00A70328"/>
    <w:rsid w:val="00A70C07"/>
    <w:rsid w:val="00A71721"/>
    <w:rsid w:val="00A72BB8"/>
    <w:rsid w:val="00A72EAF"/>
    <w:rsid w:val="00A73091"/>
    <w:rsid w:val="00A736EB"/>
    <w:rsid w:val="00A753AB"/>
    <w:rsid w:val="00A75C53"/>
    <w:rsid w:val="00A772B7"/>
    <w:rsid w:val="00A801F2"/>
    <w:rsid w:val="00A80474"/>
    <w:rsid w:val="00A80AB0"/>
    <w:rsid w:val="00A827A6"/>
    <w:rsid w:val="00A8280B"/>
    <w:rsid w:val="00A82850"/>
    <w:rsid w:val="00A84644"/>
    <w:rsid w:val="00A84C33"/>
    <w:rsid w:val="00A8744C"/>
    <w:rsid w:val="00A87C4A"/>
    <w:rsid w:val="00A90103"/>
    <w:rsid w:val="00A917DF"/>
    <w:rsid w:val="00A91C5D"/>
    <w:rsid w:val="00A93380"/>
    <w:rsid w:val="00A937CC"/>
    <w:rsid w:val="00A9479B"/>
    <w:rsid w:val="00A953A7"/>
    <w:rsid w:val="00A954E7"/>
    <w:rsid w:val="00A97300"/>
    <w:rsid w:val="00A978D3"/>
    <w:rsid w:val="00AA0D55"/>
    <w:rsid w:val="00AA0E76"/>
    <w:rsid w:val="00AA1445"/>
    <w:rsid w:val="00AA15F9"/>
    <w:rsid w:val="00AA1B0B"/>
    <w:rsid w:val="00AA1EA2"/>
    <w:rsid w:val="00AA2CDC"/>
    <w:rsid w:val="00AA42CA"/>
    <w:rsid w:val="00AA50E0"/>
    <w:rsid w:val="00AA55B1"/>
    <w:rsid w:val="00AA5B9D"/>
    <w:rsid w:val="00AA5C9A"/>
    <w:rsid w:val="00AA6E97"/>
    <w:rsid w:val="00AA6F4A"/>
    <w:rsid w:val="00AB0A7D"/>
    <w:rsid w:val="00AB0AB7"/>
    <w:rsid w:val="00AB2302"/>
    <w:rsid w:val="00AB275B"/>
    <w:rsid w:val="00AB2D41"/>
    <w:rsid w:val="00AB2DB8"/>
    <w:rsid w:val="00AB4253"/>
    <w:rsid w:val="00AB5461"/>
    <w:rsid w:val="00AB5943"/>
    <w:rsid w:val="00AB673A"/>
    <w:rsid w:val="00AB70E1"/>
    <w:rsid w:val="00AC0013"/>
    <w:rsid w:val="00AC1810"/>
    <w:rsid w:val="00AC23CF"/>
    <w:rsid w:val="00AC2639"/>
    <w:rsid w:val="00AC3AC0"/>
    <w:rsid w:val="00AC4173"/>
    <w:rsid w:val="00AC481E"/>
    <w:rsid w:val="00AC5553"/>
    <w:rsid w:val="00AC5AF3"/>
    <w:rsid w:val="00AC5E63"/>
    <w:rsid w:val="00AC6849"/>
    <w:rsid w:val="00AC68A3"/>
    <w:rsid w:val="00AC6ACE"/>
    <w:rsid w:val="00AD02A6"/>
    <w:rsid w:val="00AD1B30"/>
    <w:rsid w:val="00AD218C"/>
    <w:rsid w:val="00AD2917"/>
    <w:rsid w:val="00AD364A"/>
    <w:rsid w:val="00AD49EE"/>
    <w:rsid w:val="00AD5360"/>
    <w:rsid w:val="00AD542C"/>
    <w:rsid w:val="00AD5648"/>
    <w:rsid w:val="00AD62CD"/>
    <w:rsid w:val="00AD63F9"/>
    <w:rsid w:val="00AD6AAC"/>
    <w:rsid w:val="00AD6D85"/>
    <w:rsid w:val="00AD707B"/>
    <w:rsid w:val="00AD76AD"/>
    <w:rsid w:val="00AE1AC2"/>
    <w:rsid w:val="00AE2BA6"/>
    <w:rsid w:val="00AE2CF7"/>
    <w:rsid w:val="00AE2D4A"/>
    <w:rsid w:val="00AE300D"/>
    <w:rsid w:val="00AE305E"/>
    <w:rsid w:val="00AE3AFD"/>
    <w:rsid w:val="00AE45BE"/>
    <w:rsid w:val="00AE4B31"/>
    <w:rsid w:val="00AE5F1B"/>
    <w:rsid w:val="00AE6950"/>
    <w:rsid w:val="00AE7FAF"/>
    <w:rsid w:val="00AF018E"/>
    <w:rsid w:val="00AF1B1B"/>
    <w:rsid w:val="00AF23F2"/>
    <w:rsid w:val="00AF3032"/>
    <w:rsid w:val="00AF30C7"/>
    <w:rsid w:val="00AF3DA9"/>
    <w:rsid w:val="00AF4127"/>
    <w:rsid w:val="00AF469B"/>
    <w:rsid w:val="00AF5999"/>
    <w:rsid w:val="00AF6223"/>
    <w:rsid w:val="00AF63D2"/>
    <w:rsid w:val="00AF669E"/>
    <w:rsid w:val="00AF6E8D"/>
    <w:rsid w:val="00AF710E"/>
    <w:rsid w:val="00AF715B"/>
    <w:rsid w:val="00AF751C"/>
    <w:rsid w:val="00AF7615"/>
    <w:rsid w:val="00B00131"/>
    <w:rsid w:val="00B00CA6"/>
    <w:rsid w:val="00B00DEA"/>
    <w:rsid w:val="00B012AC"/>
    <w:rsid w:val="00B03A87"/>
    <w:rsid w:val="00B03B2D"/>
    <w:rsid w:val="00B04721"/>
    <w:rsid w:val="00B049C9"/>
    <w:rsid w:val="00B0564E"/>
    <w:rsid w:val="00B059A7"/>
    <w:rsid w:val="00B06526"/>
    <w:rsid w:val="00B06D7B"/>
    <w:rsid w:val="00B0790E"/>
    <w:rsid w:val="00B11C3C"/>
    <w:rsid w:val="00B12166"/>
    <w:rsid w:val="00B121BC"/>
    <w:rsid w:val="00B12600"/>
    <w:rsid w:val="00B1270C"/>
    <w:rsid w:val="00B1355E"/>
    <w:rsid w:val="00B136C4"/>
    <w:rsid w:val="00B141A8"/>
    <w:rsid w:val="00B14DA1"/>
    <w:rsid w:val="00B17B80"/>
    <w:rsid w:val="00B17BAA"/>
    <w:rsid w:val="00B20A6E"/>
    <w:rsid w:val="00B219B4"/>
    <w:rsid w:val="00B21D40"/>
    <w:rsid w:val="00B22306"/>
    <w:rsid w:val="00B22776"/>
    <w:rsid w:val="00B2320A"/>
    <w:rsid w:val="00B23F29"/>
    <w:rsid w:val="00B244BA"/>
    <w:rsid w:val="00B24F5E"/>
    <w:rsid w:val="00B2555D"/>
    <w:rsid w:val="00B25634"/>
    <w:rsid w:val="00B25A9A"/>
    <w:rsid w:val="00B2684F"/>
    <w:rsid w:val="00B270F9"/>
    <w:rsid w:val="00B27AA0"/>
    <w:rsid w:val="00B30173"/>
    <w:rsid w:val="00B30175"/>
    <w:rsid w:val="00B3042B"/>
    <w:rsid w:val="00B30765"/>
    <w:rsid w:val="00B31D8C"/>
    <w:rsid w:val="00B32349"/>
    <w:rsid w:val="00B32A0F"/>
    <w:rsid w:val="00B32BA2"/>
    <w:rsid w:val="00B33A09"/>
    <w:rsid w:val="00B34921"/>
    <w:rsid w:val="00B349EE"/>
    <w:rsid w:val="00B34C3B"/>
    <w:rsid w:val="00B35013"/>
    <w:rsid w:val="00B350AA"/>
    <w:rsid w:val="00B365C4"/>
    <w:rsid w:val="00B366A3"/>
    <w:rsid w:val="00B379FB"/>
    <w:rsid w:val="00B40C2F"/>
    <w:rsid w:val="00B40DC4"/>
    <w:rsid w:val="00B41A4E"/>
    <w:rsid w:val="00B431CB"/>
    <w:rsid w:val="00B43877"/>
    <w:rsid w:val="00B43F4F"/>
    <w:rsid w:val="00B44B12"/>
    <w:rsid w:val="00B47594"/>
    <w:rsid w:val="00B47736"/>
    <w:rsid w:val="00B478EB"/>
    <w:rsid w:val="00B47BE0"/>
    <w:rsid w:val="00B518A1"/>
    <w:rsid w:val="00B51B38"/>
    <w:rsid w:val="00B51E70"/>
    <w:rsid w:val="00B51F1E"/>
    <w:rsid w:val="00B524DF"/>
    <w:rsid w:val="00B53607"/>
    <w:rsid w:val="00B5519E"/>
    <w:rsid w:val="00B55507"/>
    <w:rsid w:val="00B55B07"/>
    <w:rsid w:val="00B55D3D"/>
    <w:rsid w:val="00B55E56"/>
    <w:rsid w:val="00B56227"/>
    <w:rsid w:val="00B56569"/>
    <w:rsid w:val="00B57752"/>
    <w:rsid w:val="00B57797"/>
    <w:rsid w:val="00B57A31"/>
    <w:rsid w:val="00B57DF0"/>
    <w:rsid w:val="00B609EB"/>
    <w:rsid w:val="00B6159D"/>
    <w:rsid w:val="00B6198D"/>
    <w:rsid w:val="00B622D5"/>
    <w:rsid w:val="00B62A73"/>
    <w:rsid w:val="00B62B37"/>
    <w:rsid w:val="00B63352"/>
    <w:rsid w:val="00B65CB3"/>
    <w:rsid w:val="00B672FB"/>
    <w:rsid w:val="00B71411"/>
    <w:rsid w:val="00B7288B"/>
    <w:rsid w:val="00B73636"/>
    <w:rsid w:val="00B74D02"/>
    <w:rsid w:val="00B74E3F"/>
    <w:rsid w:val="00B74E6A"/>
    <w:rsid w:val="00B75211"/>
    <w:rsid w:val="00B7546F"/>
    <w:rsid w:val="00B755E3"/>
    <w:rsid w:val="00B75BF2"/>
    <w:rsid w:val="00B77567"/>
    <w:rsid w:val="00B77598"/>
    <w:rsid w:val="00B777F5"/>
    <w:rsid w:val="00B80448"/>
    <w:rsid w:val="00B80CB6"/>
    <w:rsid w:val="00B80EFB"/>
    <w:rsid w:val="00B812BB"/>
    <w:rsid w:val="00B82100"/>
    <w:rsid w:val="00B829DC"/>
    <w:rsid w:val="00B82A41"/>
    <w:rsid w:val="00B83644"/>
    <w:rsid w:val="00B83904"/>
    <w:rsid w:val="00B84342"/>
    <w:rsid w:val="00B847D7"/>
    <w:rsid w:val="00B854DF"/>
    <w:rsid w:val="00B85916"/>
    <w:rsid w:val="00B860E5"/>
    <w:rsid w:val="00B86A23"/>
    <w:rsid w:val="00B870F3"/>
    <w:rsid w:val="00B8762A"/>
    <w:rsid w:val="00B90A79"/>
    <w:rsid w:val="00B9129E"/>
    <w:rsid w:val="00B92F70"/>
    <w:rsid w:val="00B936A0"/>
    <w:rsid w:val="00B943A3"/>
    <w:rsid w:val="00B94B2F"/>
    <w:rsid w:val="00B959F5"/>
    <w:rsid w:val="00B972AA"/>
    <w:rsid w:val="00B97923"/>
    <w:rsid w:val="00BA1C75"/>
    <w:rsid w:val="00BA390E"/>
    <w:rsid w:val="00BA4C04"/>
    <w:rsid w:val="00BA4F7C"/>
    <w:rsid w:val="00BA5004"/>
    <w:rsid w:val="00BA5030"/>
    <w:rsid w:val="00BA504A"/>
    <w:rsid w:val="00BA669C"/>
    <w:rsid w:val="00BA676C"/>
    <w:rsid w:val="00BB0FA2"/>
    <w:rsid w:val="00BB2170"/>
    <w:rsid w:val="00BB22E5"/>
    <w:rsid w:val="00BB2AEC"/>
    <w:rsid w:val="00BB3803"/>
    <w:rsid w:val="00BB3D52"/>
    <w:rsid w:val="00BB45C3"/>
    <w:rsid w:val="00BB45F3"/>
    <w:rsid w:val="00BB556C"/>
    <w:rsid w:val="00BB5844"/>
    <w:rsid w:val="00BB60C2"/>
    <w:rsid w:val="00BB6195"/>
    <w:rsid w:val="00BB68F0"/>
    <w:rsid w:val="00BB755C"/>
    <w:rsid w:val="00BB7BCC"/>
    <w:rsid w:val="00BC063B"/>
    <w:rsid w:val="00BC14B1"/>
    <w:rsid w:val="00BC15B0"/>
    <w:rsid w:val="00BC2EC0"/>
    <w:rsid w:val="00BC2FF8"/>
    <w:rsid w:val="00BC336F"/>
    <w:rsid w:val="00BC34B1"/>
    <w:rsid w:val="00BC3580"/>
    <w:rsid w:val="00BC4EBE"/>
    <w:rsid w:val="00BC4F45"/>
    <w:rsid w:val="00BC5B6D"/>
    <w:rsid w:val="00BC5EAB"/>
    <w:rsid w:val="00BC6085"/>
    <w:rsid w:val="00BC64EC"/>
    <w:rsid w:val="00BC6505"/>
    <w:rsid w:val="00BC6765"/>
    <w:rsid w:val="00BC72D6"/>
    <w:rsid w:val="00BC7B7A"/>
    <w:rsid w:val="00BD0091"/>
    <w:rsid w:val="00BD0871"/>
    <w:rsid w:val="00BD1421"/>
    <w:rsid w:val="00BD183E"/>
    <w:rsid w:val="00BD1C3C"/>
    <w:rsid w:val="00BD3073"/>
    <w:rsid w:val="00BD3432"/>
    <w:rsid w:val="00BD3A16"/>
    <w:rsid w:val="00BD4456"/>
    <w:rsid w:val="00BD4576"/>
    <w:rsid w:val="00BD4F88"/>
    <w:rsid w:val="00BD54A3"/>
    <w:rsid w:val="00BD623F"/>
    <w:rsid w:val="00BD6AD2"/>
    <w:rsid w:val="00BD6F31"/>
    <w:rsid w:val="00BD725F"/>
    <w:rsid w:val="00BD7566"/>
    <w:rsid w:val="00BD7FF3"/>
    <w:rsid w:val="00BE08BC"/>
    <w:rsid w:val="00BE0AB4"/>
    <w:rsid w:val="00BE18A9"/>
    <w:rsid w:val="00BE29D3"/>
    <w:rsid w:val="00BE37C8"/>
    <w:rsid w:val="00BE3D55"/>
    <w:rsid w:val="00BE3E08"/>
    <w:rsid w:val="00BE3E46"/>
    <w:rsid w:val="00BE47C0"/>
    <w:rsid w:val="00BE4EFA"/>
    <w:rsid w:val="00BE7508"/>
    <w:rsid w:val="00BE797A"/>
    <w:rsid w:val="00BE7C97"/>
    <w:rsid w:val="00BE7D3D"/>
    <w:rsid w:val="00BF1A8C"/>
    <w:rsid w:val="00BF1ABE"/>
    <w:rsid w:val="00BF2D9F"/>
    <w:rsid w:val="00BF34E2"/>
    <w:rsid w:val="00BF3D2C"/>
    <w:rsid w:val="00BF3E40"/>
    <w:rsid w:val="00BF4184"/>
    <w:rsid w:val="00BF4A17"/>
    <w:rsid w:val="00BF5CFD"/>
    <w:rsid w:val="00BF6224"/>
    <w:rsid w:val="00BF649F"/>
    <w:rsid w:val="00BF7416"/>
    <w:rsid w:val="00BF7A8E"/>
    <w:rsid w:val="00C0060A"/>
    <w:rsid w:val="00C00810"/>
    <w:rsid w:val="00C011B8"/>
    <w:rsid w:val="00C01749"/>
    <w:rsid w:val="00C01AF6"/>
    <w:rsid w:val="00C02338"/>
    <w:rsid w:val="00C031D3"/>
    <w:rsid w:val="00C035DB"/>
    <w:rsid w:val="00C042A9"/>
    <w:rsid w:val="00C05AEB"/>
    <w:rsid w:val="00C06159"/>
    <w:rsid w:val="00C06702"/>
    <w:rsid w:val="00C06F20"/>
    <w:rsid w:val="00C11526"/>
    <w:rsid w:val="00C11805"/>
    <w:rsid w:val="00C11C3F"/>
    <w:rsid w:val="00C129C9"/>
    <w:rsid w:val="00C13223"/>
    <w:rsid w:val="00C133A1"/>
    <w:rsid w:val="00C138B2"/>
    <w:rsid w:val="00C14D76"/>
    <w:rsid w:val="00C15072"/>
    <w:rsid w:val="00C159B9"/>
    <w:rsid w:val="00C1643F"/>
    <w:rsid w:val="00C16D25"/>
    <w:rsid w:val="00C16F27"/>
    <w:rsid w:val="00C16F5E"/>
    <w:rsid w:val="00C1746F"/>
    <w:rsid w:val="00C17584"/>
    <w:rsid w:val="00C20F0B"/>
    <w:rsid w:val="00C215FE"/>
    <w:rsid w:val="00C22403"/>
    <w:rsid w:val="00C226E1"/>
    <w:rsid w:val="00C23007"/>
    <w:rsid w:val="00C231FE"/>
    <w:rsid w:val="00C23E77"/>
    <w:rsid w:val="00C23EC8"/>
    <w:rsid w:val="00C23FAA"/>
    <w:rsid w:val="00C249A7"/>
    <w:rsid w:val="00C24A1E"/>
    <w:rsid w:val="00C25F2E"/>
    <w:rsid w:val="00C269F9"/>
    <w:rsid w:val="00C27C12"/>
    <w:rsid w:val="00C3064B"/>
    <w:rsid w:val="00C31310"/>
    <w:rsid w:val="00C31AA2"/>
    <w:rsid w:val="00C3241A"/>
    <w:rsid w:val="00C32AAC"/>
    <w:rsid w:val="00C32BF6"/>
    <w:rsid w:val="00C32C71"/>
    <w:rsid w:val="00C33757"/>
    <w:rsid w:val="00C3375C"/>
    <w:rsid w:val="00C33879"/>
    <w:rsid w:val="00C34BD0"/>
    <w:rsid w:val="00C34DF1"/>
    <w:rsid w:val="00C3518A"/>
    <w:rsid w:val="00C356F5"/>
    <w:rsid w:val="00C36181"/>
    <w:rsid w:val="00C36640"/>
    <w:rsid w:val="00C4014A"/>
    <w:rsid w:val="00C405C2"/>
    <w:rsid w:val="00C40847"/>
    <w:rsid w:val="00C40E46"/>
    <w:rsid w:val="00C40E6A"/>
    <w:rsid w:val="00C41CBC"/>
    <w:rsid w:val="00C4394A"/>
    <w:rsid w:val="00C44412"/>
    <w:rsid w:val="00C44E08"/>
    <w:rsid w:val="00C4544B"/>
    <w:rsid w:val="00C454E6"/>
    <w:rsid w:val="00C45B01"/>
    <w:rsid w:val="00C45F4A"/>
    <w:rsid w:val="00C46EC2"/>
    <w:rsid w:val="00C47347"/>
    <w:rsid w:val="00C47843"/>
    <w:rsid w:val="00C47AB8"/>
    <w:rsid w:val="00C47C81"/>
    <w:rsid w:val="00C5010A"/>
    <w:rsid w:val="00C50A6F"/>
    <w:rsid w:val="00C50FCD"/>
    <w:rsid w:val="00C519FF"/>
    <w:rsid w:val="00C520B8"/>
    <w:rsid w:val="00C53D49"/>
    <w:rsid w:val="00C53E13"/>
    <w:rsid w:val="00C54087"/>
    <w:rsid w:val="00C54E11"/>
    <w:rsid w:val="00C5529B"/>
    <w:rsid w:val="00C56C68"/>
    <w:rsid w:val="00C56CCE"/>
    <w:rsid w:val="00C57519"/>
    <w:rsid w:val="00C57708"/>
    <w:rsid w:val="00C57801"/>
    <w:rsid w:val="00C60166"/>
    <w:rsid w:val="00C6066D"/>
    <w:rsid w:val="00C61223"/>
    <w:rsid w:val="00C6283A"/>
    <w:rsid w:val="00C6324A"/>
    <w:rsid w:val="00C63E05"/>
    <w:rsid w:val="00C63F9C"/>
    <w:rsid w:val="00C641F5"/>
    <w:rsid w:val="00C647D3"/>
    <w:rsid w:val="00C64A3A"/>
    <w:rsid w:val="00C65117"/>
    <w:rsid w:val="00C6561C"/>
    <w:rsid w:val="00C65823"/>
    <w:rsid w:val="00C67C49"/>
    <w:rsid w:val="00C67EEA"/>
    <w:rsid w:val="00C712AA"/>
    <w:rsid w:val="00C71C49"/>
    <w:rsid w:val="00C71D6E"/>
    <w:rsid w:val="00C72086"/>
    <w:rsid w:val="00C727DC"/>
    <w:rsid w:val="00C7637F"/>
    <w:rsid w:val="00C76554"/>
    <w:rsid w:val="00C7666B"/>
    <w:rsid w:val="00C770AB"/>
    <w:rsid w:val="00C77165"/>
    <w:rsid w:val="00C77BB4"/>
    <w:rsid w:val="00C802C2"/>
    <w:rsid w:val="00C81554"/>
    <w:rsid w:val="00C8222F"/>
    <w:rsid w:val="00C82B7F"/>
    <w:rsid w:val="00C82D0D"/>
    <w:rsid w:val="00C83D79"/>
    <w:rsid w:val="00C87866"/>
    <w:rsid w:val="00C87A67"/>
    <w:rsid w:val="00C90D49"/>
    <w:rsid w:val="00C91A4E"/>
    <w:rsid w:val="00C92646"/>
    <w:rsid w:val="00C928FB"/>
    <w:rsid w:val="00C92A77"/>
    <w:rsid w:val="00C93FE9"/>
    <w:rsid w:val="00C96048"/>
    <w:rsid w:val="00C969BD"/>
    <w:rsid w:val="00C97179"/>
    <w:rsid w:val="00C9723F"/>
    <w:rsid w:val="00C9764C"/>
    <w:rsid w:val="00C977BA"/>
    <w:rsid w:val="00CA102A"/>
    <w:rsid w:val="00CA1A75"/>
    <w:rsid w:val="00CA21B8"/>
    <w:rsid w:val="00CA26AB"/>
    <w:rsid w:val="00CA2CA1"/>
    <w:rsid w:val="00CA2CC9"/>
    <w:rsid w:val="00CA2DCD"/>
    <w:rsid w:val="00CA315A"/>
    <w:rsid w:val="00CA3175"/>
    <w:rsid w:val="00CA41FB"/>
    <w:rsid w:val="00CA43B1"/>
    <w:rsid w:val="00CA44FD"/>
    <w:rsid w:val="00CA50F2"/>
    <w:rsid w:val="00CA57CF"/>
    <w:rsid w:val="00CA589D"/>
    <w:rsid w:val="00CA6A4F"/>
    <w:rsid w:val="00CA6B88"/>
    <w:rsid w:val="00CA7083"/>
    <w:rsid w:val="00CA7B58"/>
    <w:rsid w:val="00CA7EB4"/>
    <w:rsid w:val="00CB07C5"/>
    <w:rsid w:val="00CB107D"/>
    <w:rsid w:val="00CB166C"/>
    <w:rsid w:val="00CB1D3D"/>
    <w:rsid w:val="00CB21B4"/>
    <w:rsid w:val="00CB21F3"/>
    <w:rsid w:val="00CB21FF"/>
    <w:rsid w:val="00CB2531"/>
    <w:rsid w:val="00CB4249"/>
    <w:rsid w:val="00CB47BD"/>
    <w:rsid w:val="00CB48D7"/>
    <w:rsid w:val="00CB4E8C"/>
    <w:rsid w:val="00CB567C"/>
    <w:rsid w:val="00CB56A6"/>
    <w:rsid w:val="00CB6B39"/>
    <w:rsid w:val="00CB734C"/>
    <w:rsid w:val="00CB7724"/>
    <w:rsid w:val="00CB7974"/>
    <w:rsid w:val="00CB7C2B"/>
    <w:rsid w:val="00CC0B3B"/>
    <w:rsid w:val="00CC19BA"/>
    <w:rsid w:val="00CC2163"/>
    <w:rsid w:val="00CC24C7"/>
    <w:rsid w:val="00CC3E82"/>
    <w:rsid w:val="00CC4127"/>
    <w:rsid w:val="00CC4137"/>
    <w:rsid w:val="00CC4AED"/>
    <w:rsid w:val="00CC50CB"/>
    <w:rsid w:val="00CC516F"/>
    <w:rsid w:val="00CC6C14"/>
    <w:rsid w:val="00CC6F4C"/>
    <w:rsid w:val="00CC7280"/>
    <w:rsid w:val="00CD01DE"/>
    <w:rsid w:val="00CD020E"/>
    <w:rsid w:val="00CD1460"/>
    <w:rsid w:val="00CD163C"/>
    <w:rsid w:val="00CD3210"/>
    <w:rsid w:val="00CD3856"/>
    <w:rsid w:val="00CD41D7"/>
    <w:rsid w:val="00CD47A9"/>
    <w:rsid w:val="00CD5D9C"/>
    <w:rsid w:val="00CD5F91"/>
    <w:rsid w:val="00CD69C4"/>
    <w:rsid w:val="00CD770B"/>
    <w:rsid w:val="00CD78C9"/>
    <w:rsid w:val="00CD7BAD"/>
    <w:rsid w:val="00CE044F"/>
    <w:rsid w:val="00CE29E8"/>
    <w:rsid w:val="00CE3E5A"/>
    <w:rsid w:val="00CE4002"/>
    <w:rsid w:val="00CE429B"/>
    <w:rsid w:val="00CE5EA4"/>
    <w:rsid w:val="00CE7B9E"/>
    <w:rsid w:val="00CE7DD0"/>
    <w:rsid w:val="00CF088A"/>
    <w:rsid w:val="00CF08B4"/>
    <w:rsid w:val="00CF1425"/>
    <w:rsid w:val="00CF29C2"/>
    <w:rsid w:val="00CF3123"/>
    <w:rsid w:val="00CF3C62"/>
    <w:rsid w:val="00CF43E0"/>
    <w:rsid w:val="00CF4423"/>
    <w:rsid w:val="00CF44D5"/>
    <w:rsid w:val="00CF49B1"/>
    <w:rsid w:val="00CF6E0D"/>
    <w:rsid w:val="00CF71A8"/>
    <w:rsid w:val="00CF7471"/>
    <w:rsid w:val="00CF76D7"/>
    <w:rsid w:val="00CF7B72"/>
    <w:rsid w:val="00CF7F36"/>
    <w:rsid w:val="00D00EE8"/>
    <w:rsid w:val="00D02621"/>
    <w:rsid w:val="00D0376C"/>
    <w:rsid w:val="00D04A30"/>
    <w:rsid w:val="00D05B16"/>
    <w:rsid w:val="00D067B0"/>
    <w:rsid w:val="00D07B7A"/>
    <w:rsid w:val="00D1020D"/>
    <w:rsid w:val="00D10856"/>
    <w:rsid w:val="00D11067"/>
    <w:rsid w:val="00D11DA0"/>
    <w:rsid w:val="00D14442"/>
    <w:rsid w:val="00D145CD"/>
    <w:rsid w:val="00D146B1"/>
    <w:rsid w:val="00D15F57"/>
    <w:rsid w:val="00D206A0"/>
    <w:rsid w:val="00D2204F"/>
    <w:rsid w:val="00D220CC"/>
    <w:rsid w:val="00D2218D"/>
    <w:rsid w:val="00D22214"/>
    <w:rsid w:val="00D224C2"/>
    <w:rsid w:val="00D22812"/>
    <w:rsid w:val="00D22B1B"/>
    <w:rsid w:val="00D22E5A"/>
    <w:rsid w:val="00D235EC"/>
    <w:rsid w:val="00D24115"/>
    <w:rsid w:val="00D244EE"/>
    <w:rsid w:val="00D24916"/>
    <w:rsid w:val="00D24987"/>
    <w:rsid w:val="00D252E2"/>
    <w:rsid w:val="00D270A9"/>
    <w:rsid w:val="00D3026E"/>
    <w:rsid w:val="00D30497"/>
    <w:rsid w:val="00D3098E"/>
    <w:rsid w:val="00D32644"/>
    <w:rsid w:val="00D328B5"/>
    <w:rsid w:val="00D32CA6"/>
    <w:rsid w:val="00D32E32"/>
    <w:rsid w:val="00D331ED"/>
    <w:rsid w:val="00D3367A"/>
    <w:rsid w:val="00D3373B"/>
    <w:rsid w:val="00D33998"/>
    <w:rsid w:val="00D34EBA"/>
    <w:rsid w:val="00D35BB3"/>
    <w:rsid w:val="00D3701A"/>
    <w:rsid w:val="00D371CB"/>
    <w:rsid w:val="00D37524"/>
    <w:rsid w:val="00D375E1"/>
    <w:rsid w:val="00D3767F"/>
    <w:rsid w:val="00D411A3"/>
    <w:rsid w:val="00D4155A"/>
    <w:rsid w:val="00D423C7"/>
    <w:rsid w:val="00D423F7"/>
    <w:rsid w:val="00D43915"/>
    <w:rsid w:val="00D44AE3"/>
    <w:rsid w:val="00D44DB9"/>
    <w:rsid w:val="00D44DC0"/>
    <w:rsid w:val="00D46017"/>
    <w:rsid w:val="00D464A8"/>
    <w:rsid w:val="00D4663A"/>
    <w:rsid w:val="00D471C4"/>
    <w:rsid w:val="00D478F3"/>
    <w:rsid w:val="00D47DBD"/>
    <w:rsid w:val="00D5032A"/>
    <w:rsid w:val="00D50E20"/>
    <w:rsid w:val="00D50F06"/>
    <w:rsid w:val="00D52072"/>
    <w:rsid w:val="00D52740"/>
    <w:rsid w:val="00D5383E"/>
    <w:rsid w:val="00D53A0F"/>
    <w:rsid w:val="00D53B51"/>
    <w:rsid w:val="00D541FE"/>
    <w:rsid w:val="00D548AC"/>
    <w:rsid w:val="00D54AC3"/>
    <w:rsid w:val="00D55384"/>
    <w:rsid w:val="00D56264"/>
    <w:rsid w:val="00D56D55"/>
    <w:rsid w:val="00D57A88"/>
    <w:rsid w:val="00D57C3A"/>
    <w:rsid w:val="00D60666"/>
    <w:rsid w:val="00D6122B"/>
    <w:rsid w:val="00D61B0F"/>
    <w:rsid w:val="00D61D0D"/>
    <w:rsid w:val="00D621EA"/>
    <w:rsid w:val="00D63346"/>
    <w:rsid w:val="00D6346E"/>
    <w:rsid w:val="00D63F9A"/>
    <w:rsid w:val="00D652EB"/>
    <w:rsid w:val="00D65A13"/>
    <w:rsid w:val="00D66743"/>
    <w:rsid w:val="00D67473"/>
    <w:rsid w:val="00D67A2D"/>
    <w:rsid w:val="00D67F71"/>
    <w:rsid w:val="00D71428"/>
    <w:rsid w:val="00D7191B"/>
    <w:rsid w:val="00D71BBD"/>
    <w:rsid w:val="00D72660"/>
    <w:rsid w:val="00D72D9B"/>
    <w:rsid w:val="00D73412"/>
    <w:rsid w:val="00D74000"/>
    <w:rsid w:val="00D7449A"/>
    <w:rsid w:val="00D7450C"/>
    <w:rsid w:val="00D7561A"/>
    <w:rsid w:val="00D75D9C"/>
    <w:rsid w:val="00D767A6"/>
    <w:rsid w:val="00D771B9"/>
    <w:rsid w:val="00D77319"/>
    <w:rsid w:val="00D77FA3"/>
    <w:rsid w:val="00D82E5E"/>
    <w:rsid w:val="00D84F97"/>
    <w:rsid w:val="00D860C0"/>
    <w:rsid w:val="00D869D2"/>
    <w:rsid w:val="00D86EF2"/>
    <w:rsid w:val="00D87F68"/>
    <w:rsid w:val="00D90CA2"/>
    <w:rsid w:val="00D91386"/>
    <w:rsid w:val="00D913D8"/>
    <w:rsid w:val="00D91D0E"/>
    <w:rsid w:val="00D92112"/>
    <w:rsid w:val="00D9283F"/>
    <w:rsid w:val="00D92B83"/>
    <w:rsid w:val="00D92FEE"/>
    <w:rsid w:val="00D92FF4"/>
    <w:rsid w:val="00D93D2D"/>
    <w:rsid w:val="00D940F9"/>
    <w:rsid w:val="00D94D77"/>
    <w:rsid w:val="00D95926"/>
    <w:rsid w:val="00D9596D"/>
    <w:rsid w:val="00D969DB"/>
    <w:rsid w:val="00D96AC8"/>
    <w:rsid w:val="00D96B57"/>
    <w:rsid w:val="00D972E2"/>
    <w:rsid w:val="00DA029D"/>
    <w:rsid w:val="00DA2016"/>
    <w:rsid w:val="00DA295A"/>
    <w:rsid w:val="00DA2CEF"/>
    <w:rsid w:val="00DA37CE"/>
    <w:rsid w:val="00DA3CA1"/>
    <w:rsid w:val="00DA5374"/>
    <w:rsid w:val="00DA59B8"/>
    <w:rsid w:val="00DA6151"/>
    <w:rsid w:val="00DA646B"/>
    <w:rsid w:val="00DA6637"/>
    <w:rsid w:val="00DA7562"/>
    <w:rsid w:val="00DA7D5A"/>
    <w:rsid w:val="00DB1007"/>
    <w:rsid w:val="00DB12B3"/>
    <w:rsid w:val="00DB180F"/>
    <w:rsid w:val="00DB324E"/>
    <w:rsid w:val="00DB3799"/>
    <w:rsid w:val="00DB3DD4"/>
    <w:rsid w:val="00DB4F42"/>
    <w:rsid w:val="00DB51D0"/>
    <w:rsid w:val="00DB549E"/>
    <w:rsid w:val="00DB5B69"/>
    <w:rsid w:val="00DB5F31"/>
    <w:rsid w:val="00DB7127"/>
    <w:rsid w:val="00DB74BA"/>
    <w:rsid w:val="00DC0EA8"/>
    <w:rsid w:val="00DC1511"/>
    <w:rsid w:val="00DC1610"/>
    <w:rsid w:val="00DC168D"/>
    <w:rsid w:val="00DC2279"/>
    <w:rsid w:val="00DC3C35"/>
    <w:rsid w:val="00DC3FBF"/>
    <w:rsid w:val="00DC413D"/>
    <w:rsid w:val="00DC60E1"/>
    <w:rsid w:val="00DC72C0"/>
    <w:rsid w:val="00DC72E4"/>
    <w:rsid w:val="00DD019D"/>
    <w:rsid w:val="00DD0C08"/>
    <w:rsid w:val="00DD0FDA"/>
    <w:rsid w:val="00DD10C9"/>
    <w:rsid w:val="00DD18D6"/>
    <w:rsid w:val="00DD2255"/>
    <w:rsid w:val="00DD3D52"/>
    <w:rsid w:val="00DD4175"/>
    <w:rsid w:val="00DD4D4E"/>
    <w:rsid w:val="00DD4DA1"/>
    <w:rsid w:val="00DD5926"/>
    <w:rsid w:val="00DD5B3D"/>
    <w:rsid w:val="00DD666C"/>
    <w:rsid w:val="00DD6DE9"/>
    <w:rsid w:val="00DD73B6"/>
    <w:rsid w:val="00DD7A44"/>
    <w:rsid w:val="00DD7DB8"/>
    <w:rsid w:val="00DD7DE4"/>
    <w:rsid w:val="00DE02A6"/>
    <w:rsid w:val="00DE0A52"/>
    <w:rsid w:val="00DE0C6A"/>
    <w:rsid w:val="00DE0F66"/>
    <w:rsid w:val="00DE177C"/>
    <w:rsid w:val="00DE2C93"/>
    <w:rsid w:val="00DE3004"/>
    <w:rsid w:val="00DE34A6"/>
    <w:rsid w:val="00DE371C"/>
    <w:rsid w:val="00DE401D"/>
    <w:rsid w:val="00DE5102"/>
    <w:rsid w:val="00DE51CF"/>
    <w:rsid w:val="00DE5508"/>
    <w:rsid w:val="00DE557C"/>
    <w:rsid w:val="00DE56D4"/>
    <w:rsid w:val="00DE7A8D"/>
    <w:rsid w:val="00DE7D76"/>
    <w:rsid w:val="00DF07D6"/>
    <w:rsid w:val="00DF0CF1"/>
    <w:rsid w:val="00DF1116"/>
    <w:rsid w:val="00DF22E4"/>
    <w:rsid w:val="00DF28BA"/>
    <w:rsid w:val="00DF3616"/>
    <w:rsid w:val="00DF3F24"/>
    <w:rsid w:val="00DF5161"/>
    <w:rsid w:val="00DF52EE"/>
    <w:rsid w:val="00DF6140"/>
    <w:rsid w:val="00DF7057"/>
    <w:rsid w:val="00DF74B3"/>
    <w:rsid w:val="00DF7D54"/>
    <w:rsid w:val="00DF7F72"/>
    <w:rsid w:val="00E00068"/>
    <w:rsid w:val="00E00252"/>
    <w:rsid w:val="00E00839"/>
    <w:rsid w:val="00E01021"/>
    <w:rsid w:val="00E02713"/>
    <w:rsid w:val="00E02D82"/>
    <w:rsid w:val="00E03625"/>
    <w:rsid w:val="00E0366C"/>
    <w:rsid w:val="00E036A1"/>
    <w:rsid w:val="00E0391D"/>
    <w:rsid w:val="00E03973"/>
    <w:rsid w:val="00E04A21"/>
    <w:rsid w:val="00E05D79"/>
    <w:rsid w:val="00E0688C"/>
    <w:rsid w:val="00E06A31"/>
    <w:rsid w:val="00E078FA"/>
    <w:rsid w:val="00E10711"/>
    <w:rsid w:val="00E109A3"/>
    <w:rsid w:val="00E1106A"/>
    <w:rsid w:val="00E12E83"/>
    <w:rsid w:val="00E133CC"/>
    <w:rsid w:val="00E13536"/>
    <w:rsid w:val="00E14204"/>
    <w:rsid w:val="00E1549A"/>
    <w:rsid w:val="00E15AC4"/>
    <w:rsid w:val="00E16427"/>
    <w:rsid w:val="00E16A3F"/>
    <w:rsid w:val="00E16F2C"/>
    <w:rsid w:val="00E1777E"/>
    <w:rsid w:val="00E20404"/>
    <w:rsid w:val="00E207F2"/>
    <w:rsid w:val="00E20D9C"/>
    <w:rsid w:val="00E21BA0"/>
    <w:rsid w:val="00E21FC9"/>
    <w:rsid w:val="00E22B17"/>
    <w:rsid w:val="00E23350"/>
    <w:rsid w:val="00E241B4"/>
    <w:rsid w:val="00E24333"/>
    <w:rsid w:val="00E24599"/>
    <w:rsid w:val="00E252A5"/>
    <w:rsid w:val="00E2696B"/>
    <w:rsid w:val="00E26DEB"/>
    <w:rsid w:val="00E26E89"/>
    <w:rsid w:val="00E30268"/>
    <w:rsid w:val="00E30343"/>
    <w:rsid w:val="00E30CF4"/>
    <w:rsid w:val="00E31DFB"/>
    <w:rsid w:val="00E31EDC"/>
    <w:rsid w:val="00E3285F"/>
    <w:rsid w:val="00E32BA9"/>
    <w:rsid w:val="00E3318F"/>
    <w:rsid w:val="00E33BF8"/>
    <w:rsid w:val="00E34742"/>
    <w:rsid w:val="00E347EC"/>
    <w:rsid w:val="00E35A64"/>
    <w:rsid w:val="00E36616"/>
    <w:rsid w:val="00E366A1"/>
    <w:rsid w:val="00E36B10"/>
    <w:rsid w:val="00E37E65"/>
    <w:rsid w:val="00E37E77"/>
    <w:rsid w:val="00E40B07"/>
    <w:rsid w:val="00E411ED"/>
    <w:rsid w:val="00E423AF"/>
    <w:rsid w:val="00E42B59"/>
    <w:rsid w:val="00E43E5F"/>
    <w:rsid w:val="00E44BFF"/>
    <w:rsid w:val="00E44DE7"/>
    <w:rsid w:val="00E45D5E"/>
    <w:rsid w:val="00E46322"/>
    <w:rsid w:val="00E46765"/>
    <w:rsid w:val="00E53661"/>
    <w:rsid w:val="00E53766"/>
    <w:rsid w:val="00E53A30"/>
    <w:rsid w:val="00E53C34"/>
    <w:rsid w:val="00E546B6"/>
    <w:rsid w:val="00E5520B"/>
    <w:rsid w:val="00E55824"/>
    <w:rsid w:val="00E55E9E"/>
    <w:rsid w:val="00E5647B"/>
    <w:rsid w:val="00E56C76"/>
    <w:rsid w:val="00E5721B"/>
    <w:rsid w:val="00E572AB"/>
    <w:rsid w:val="00E600A6"/>
    <w:rsid w:val="00E60C6C"/>
    <w:rsid w:val="00E619BE"/>
    <w:rsid w:val="00E61C77"/>
    <w:rsid w:val="00E62545"/>
    <w:rsid w:val="00E631CF"/>
    <w:rsid w:val="00E63797"/>
    <w:rsid w:val="00E640F8"/>
    <w:rsid w:val="00E65024"/>
    <w:rsid w:val="00E652DA"/>
    <w:rsid w:val="00E66F3E"/>
    <w:rsid w:val="00E675BB"/>
    <w:rsid w:val="00E7078D"/>
    <w:rsid w:val="00E70CCC"/>
    <w:rsid w:val="00E712CE"/>
    <w:rsid w:val="00E71858"/>
    <w:rsid w:val="00E71E45"/>
    <w:rsid w:val="00E724E3"/>
    <w:rsid w:val="00E725C7"/>
    <w:rsid w:val="00E73562"/>
    <w:rsid w:val="00E755DA"/>
    <w:rsid w:val="00E75EC3"/>
    <w:rsid w:val="00E7672D"/>
    <w:rsid w:val="00E769BE"/>
    <w:rsid w:val="00E76E7A"/>
    <w:rsid w:val="00E80074"/>
    <w:rsid w:val="00E80192"/>
    <w:rsid w:val="00E801D7"/>
    <w:rsid w:val="00E808E9"/>
    <w:rsid w:val="00E8114A"/>
    <w:rsid w:val="00E811D1"/>
    <w:rsid w:val="00E817DF"/>
    <w:rsid w:val="00E82060"/>
    <w:rsid w:val="00E8258B"/>
    <w:rsid w:val="00E82839"/>
    <w:rsid w:val="00E82A5D"/>
    <w:rsid w:val="00E833DB"/>
    <w:rsid w:val="00E838AF"/>
    <w:rsid w:val="00E8403D"/>
    <w:rsid w:val="00E84A3B"/>
    <w:rsid w:val="00E8599E"/>
    <w:rsid w:val="00E86DC1"/>
    <w:rsid w:val="00E901AB"/>
    <w:rsid w:val="00E901DC"/>
    <w:rsid w:val="00E911F3"/>
    <w:rsid w:val="00E91AD0"/>
    <w:rsid w:val="00E92E96"/>
    <w:rsid w:val="00E946B9"/>
    <w:rsid w:val="00E94E85"/>
    <w:rsid w:val="00E954A2"/>
    <w:rsid w:val="00E9641B"/>
    <w:rsid w:val="00E96C7A"/>
    <w:rsid w:val="00E96EF2"/>
    <w:rsid w:val="00E96FD6"/>
    <w:rsid w:val="00E96FEF"/>
    <w:rsid w:val="00E978CE"/>
    <w:rsid w:val="00E97DF3"/>
    <w:rsid w:val="00E97FFA"/>
    <w:rsid w:val="00EA06CF"/>
    <w:rsid w:val="00EA099C"/>
    <w:rsid w:val="00EA1506"/>
    <w:rsid w:val="00EA2B14"/>
    <w:rsid w:val="00EA31D9"/>
    <w:rsid w:val="00EA3985"/>
    <w:rsid w:val="00EA4031"/>
    <w:rsid w:val="00EA5567"/>
    <w:rsid w:val="00EA5995"/>
    <w:rsid w:val="00EA6C86"/>
    <w:rsid w:val="00EA7045"/>
    <w:rsid w:val="00EA7179"/>
    <w:rsid w:val="00EA740B"/>
    <w:rsid w:val="00EA78DE"/>
    <w:rsid w:val="00EB1E2E"/>
    <w:rsid w:val="00EB270D"/>
    <w:rsid w:val="00EB33C1"/>
    <w:rsid w:val="00EB3FB7"/>
    <w:rsid w:val="00EB3FC4"/>
    <w:rsid w:val="00EB4764"/>
    <w:rsid w:val="00EB525E"/>
    <w:rsid w:val="00EB654B"/>
    <w:rsid w:val="00EB7F70"/>
    <w:rsid w:val="00EC0E21"/>
    <w:rsid w:val="00EC1971"/>
    <w:rsid w:val="00EC1A2A"/>
    <w:rsid w:val="00EC2025"/>
    <w:rsid w:val="00EC23D6"/>
    <w:rsid w:val="00EC2CBC"/>
    <w:rsid w:val="00EC364B"/>
    <w:rsid w:val="00EC38FF"/>
    <w:rsid w:val="00EC4F26"/>
    <w:rsid w:val="00EC51A5"/>
    <w:rsid w:val="00EC53FC"/>
    <w:rsid w:val="00EC5B64"/>
    <w:rsid w:val="00EC743B"/>
    <w:rsid w:val="00EC747F"/>
    <w:rsid w:val="00ED0A8D"/>
    <w:rsid w:val="00ED132A"/>
    <w:rsid w:val="00ED163C"/>
    <w:rsid w:val="00ED1C98"/>
    <w:rsid w:val="00ED2100"/>
    <w:rsid w:val="00ED2280"/>
    <w:rsid w:val="00ED24EC"/>
    <w:rsid w:val="00ED2567"/>
    <w:rsid w:val="00ED2F4F"/>
    <w:rsid w:val="00ED3714"/>
    <w:rsid w:val="00ED5869"/>
    <w:rsid w:val="00ED59BB"/>
    <w:rsid w:val="00ED60F9"/>
    <w:rsid w:val="00ED6D04"/>
    <w:rsid w:val="00ED7EDC"/>
    <w:rsid w:val="00ED7F50"/>
    <w:rsid w:val="00EE02F0"/>
    <w:rsid w:val="00EE0911"/>
    <w:rsid w:val="00EE1041"/>
    <w:rsid w:val="00EE17D3"/>
    <w:rsid w:val="00EE3045"/>
    <w:rsid w:val="00EE3D2C"/>
    <w:rsid w:val="00EE45C1"/>
    <w:rsid w:val="00EE50A2"/>
    <w:rsid w:val="00EE5B53"/>
    <w:rsid w:val="00EE5E8E"/>
    <w:rsid w:val="00EF029D"/>
    <w:rsid w:val="00EF0AC7"/>
    <w:rsid w:val="00EF10BD"/>
    <w:rsid w:val="00EF1987"/>
    <w:rsid w:val="00EF236C"/>
    <w:rsid w:val="00EF38C2"/>
    <w:rsid w:val="00EF42D3"/>
    <w:rsid w:val="00EF4B75"/>
    <w:rsid w:val="00EF528F"/>
    <w:rsid w:val="00EF56CD"/>
    <w:rsid w:val="00EF5938"/>
    <w:rsid w:val="00EF6952"/>
    <w:rsid w:val="00EF7498"/>
    <w:rsid w:val="00EF7CDC"/>
    <w:rsid w:val="00F0069E"/>
    <w:rsid w:val="00F006AA"/>
    <w:rsid w:val="00F00D8D"/>
    <w:rsid w:val="00F01A68"/>
    <w:rsid w:val="00F01CBF"/>
    <w:rsid w:val="00F0333B"/>
    <w:rsid w:val="00F03753"/>
    <w:rsid w:val="00F037E1"/>
    <w:rsid w:val="00F03CDA"/>
    <w:rsid w:val="00F05640"/>
    <w:rsid w:val="00F05DBA"/>
    <w:rsid w:val="00F05F7C"/>
    <w:rsid w:val="00F06456"/>
    <w:rsid w:val="00F06C22"/>
    <w:rsid w:val="00F10BAF"/>
    <w:rsid w:val="00F119F7"/>
    <w:rsid w:val="00F126C2"/>
    <w:rsid w:val="00F128F6"/>
    <w:rsid w:val="00F1293B"/>
    <w:rsid w:val="00F1305F"/>
    <w:rsid w:val="00F137F3"/>
    <w:rsid w:val="00F13C9A"/>
    <w:rsid w:val="00F13D6F"/>
    <w:rsid w:val="00F1550E"/>
    <w:rsid w:val="00F1593F"/>
    <w:rsid w:val="00F15AB0"/>
    <w:rsid w:val="00F15B65"/>
    <w:rsid w:val="00F15BF4"/>
    <w:rsid w:val="00F1637A"/>
    <w:rsid w:val="00F1736B"/>
    <w:rsid w:val="00F20447"/>
    <w:rsid w:val="00F20974"/>
    <w:rsid w:val="00F21014"/>
    <w:rsid w:val="00F21C4E"/>
    <w:rsid w:val="00F2289A"/>
    <w:rsid w:val="00F22BAB"/>
    <w:rsid w:val="00F22E4F"/>
    <w:rsid w:val="00F2313B"/>
    <w:rsid w:val="00F2323D"/>
    <w:rsid w:val="00F24D57"/>
    <w:rsid w:val="00F25426"/>
    <w:rsid w:val="00F25B3F"/>
    <w:rsid w:val="00F25C75"/>
    <w:rsid w:val="00F25FC0"/>
    <w:rsid w:val="00F2608A"/>
    <w:rsid w:val="00F26424"/>
    <w:rsid w:val="00F30047"/>
    <w:rsid w:val="00F302BC"/>
    <w:rsid w:val="00F3030D"/>
    <w:rsid w:val="00F3069D"/>
    <w:rsid w:val="00F30A6C"/>
    <w:rsid w:val="00F30B39"/>
    <w:rsid w:val="00F318AC"/>
    <w:rsid w:val="00F32230"/>
    <w:rsid w:val="00F32B9D"/>
    <w:rsid w:val="00F34012"/>
    <w:rsid w:val="00F34A75"/>
    <w:rsid w:val="00F35099"/>
    <w:rsid w:val="00F354E8"/>
    <w:rsid w:val="00F35784"/>
    <w:rsid w:val="00F3699A"/>
    <w:rsid w:val="00F37298"/>
    <w:rsid w:val="00F37649"/>
    <w:rsid w:val="00F40021"/>
    <w:rsid w:val="00F4047A"/>
    <w:rsid w:val="00F40AA2"/>
    <w:rsid w:val="00F424F2"/>
    <w:rsid w:val="00F42818"/>
    <w:rsid w:val="00F42A3C"/>
    <w:rsid w:val="00F43122"/>
    <w:rsid w:val="00F43D0E"/>
    <w:rsid w:val="00F44ED4"/>
    <w:rsid w:val="00F45763"/>
    <w:rsid w:val="00F45EC9"/>
    <w:rsid w:val="00F4663C"/>
    <w:rsid w:val="00F468B1"/>
    <w:rsid w:val="00F473C3"/>
    <w:rsid w:val="00F47430"/>
    <w:rsid w:val="00F47A52"/>
    <w:rsid w:val="00F50934"/>
    <w:rsid w:val="00F50E05"/>
    <w:rsid w:val="00F510E8"/>
    <w:rsid w:val="00F51144"/>
    <w:rsid w:val="00F5124A"/>
    <w:rsid w:val="00F526E6"/>
    <w:rsid w:val="00F5350A"/>
    <w:rsid w:val="00F53515"/>
    <w:rsid w:val="00F535B2"/>
    <w:rsid w:val="00F550EF"/>
    <w:rsid w:val="00F568BC"/>
    <w:rsid w:val="00F575AC"/>
    <w:rsid w:val="00F57A2B"/>
    <w:rsid w:val="00F57C11"/>
    <w:rsid w:val="00F57D6B"/>
    <w:rsid w:val="00F605D9"/>
    <w:rsid w:val="00F6102F"/>
    <w:rsid w:val="00F61D00"/>
    <w:rsid w:val="00F62A6E"/>
    <w:rsid w:val="00F635B0"/>
    <w:rsid w:val="00F65214"/>
    <w:rsid w:val="00F65A5B"/>
    <w:rsid w:val="00F661CF"/>
    <w:rsid w:val="00F662C3"/>
    <w:rsid w:val="00F66858"/>
    <w:rsid w:val="00F66B77"/>
    <w:rsid w:val="00F6716E"/>
    <w:rsid w:val="00F6734D"/>
    <w:rsid w:val="00F67C6A"/>
    <w:rsid w:val="00F7050D"/>
    <w:rsid w:val="00F706A5"/>
    <w:rsid w:val="00F70921"/>
    <w:rsid w:val="00F70CB1"/>
    <w:rsid w:val="00F71743"/>
    <w:rsid w:val="00F71D8C"/>
    <w:rsid w:val="00F721B9"/>
    <w:rsid w:val="00F72530"/>
    <w:rsid w:val="00F73408"/>
    <w:rsid w:val="00F752D8"/>
    <w:rsid w:val="00F75795"/>
    <w:rsid w:val="00F75F5F"/>
    <w:rsid w:val="00F77514"/>
    <w:rsid w:val="00F7751E"/>
    <w:rsid w:val="00F77D21"/>
    <w:rsid w:val="00F81D3B"/>
    <w:rsid w:val="00F8353A"/>
    <w:rsid w:val="00F83590"/>
    <w:rsid w:val="00F841D9"/>
    <w:rsid w:val="00F84F13"/>
    <w:rsid w:val="00F857FC"/>
    <w:rsid w:val="00F85939"/>
    <w:rsid w:val="00F85CF1"/>
    <w:rsid w:val="00F8668F"/>
    <w:rsid w:val="00F86A50"/>
    <w:rsid w:val="00F877C5"/>
    <w:rsid w:val="00F879D8"/>
    <w:rsid w:val="00F90871"/>
    <w:rsid w:val="00F91211"/>
    <w:rsid w:val="00F917DC"/>
    <w:rsid w:val="00F92AFD"/>
    <w:rsid w:val="00F93082"/>
    <w:rsid w:val="00F95B65"/>
    <w:rsid w:val="00F95DF3"/>
    <w:rsid w:val="00F968E2"/>
    <w:rsid w:val="00F96968"/>
    <w:rsid w:val="00F97EAD"/>
    <w:rsid w:val="00FA0A65"/>
    <w:rsid w:val="00FA1018"/>
    <w:rsid w:val="00FA10B6"/>
    <w:rsid w:val="00FA159F"/>
    <w:rsid w:val="00FA17E8"/>
    <w:rsid w:val="00FA5079"/>
    <w:rsid w:val="00FA5B66"/>
    <w:rsid w:val="00FA61E1"/>
    <w:rsid w:val="00FA623C"/>
    <w:rsid w:val="00FA7009"/>
    <w:rsid w:val="00FA78AE"/>
    <w:rsid w:val="00FB0238"/>
    <w:rsid w:val="00FB215A"/>
    <w:rsid w:val="00FB3641"/>
    <w:rsid w:val="00FB3BB0"/>
    <w:rsid w:val="00FB458D"/>
    <w:rsid w:val="00FB4F22"/>
    <w:rsid w:val="00FB7724"/>
    <w:rsid w:val="00FC052E"/>
    <w:rsid w:val="00FC09FD"/>
    <w:rsid w:val="00FC0A60"/>
    <w:rsid w:val="00FC1539"/>
    <w:rsid w:val="00FC19B5"/>
    <w:rsid w:val="00FC1FC2"/>
    <w:rsid w:val="00FC2130"/>
    <w:rsid w:val="00FC2BA6"/>
    <w:rsid w:val="00FC30DE"/>
    <w:rsid w:val="00FC317B"/>
    <w:rsid w:val="00FC32D8"/>
    <w:rsid w:val="00FC35D9"/>
    <w:rsid w:val="00FC36C5"/>
    <w:rsid w:val="00FC3819"/>
    <w:rsid w:val="00FC4E89"/>
    <w:rsid w:val="00FC6DFF"/>
    <w:rsid w:val="00FC7083"/>
    <w:rsid w:val="00FC75A4"/>
    <w:rsid w:val="00FC768C"/>
    <w:rsid w:val="00FC7D61"/>
    <w:rsid w:val="00FD0B6B"/>
    <w:rsid w:val="00FD19A6"/>
    <w:rsid w:val="00FD2CE5"/>
    <w:rsid w:val="00FD37DB"/>
    <w:rsid w:val="00FD3BE1"/>
    <w:rsid w:val="00FD3E3E"/>
    <w:rsid w:val="00FD59EC"/>
    <w:rsid w:val="00FD5ACA"/>
    <w:rsid w:val="00FD6E06"/>
    <w:rsid w:val="00FD7378"/>
    <w:rsid w:val="00FD750E"/>
    <w:rsid w:val="00FE017D"/>
    <w:rsid w:val="00FE059B"/>
    <w:rsid w:val="00FE29A7"/>
    <w:rsid w:val="00FE34EB"/>
    <w:rsid w:val="00FE4B70"/>
    <w:rsid w:val="00FE4CE1"/>
    <w:rsid w:val="00FE5814"/>
    <w:rsid w:val="00FE5D44"/>
    <w:rsid w:val="00FE5EF8"/>
    <w:rsid w:val="00FE6040"/>
    <w:rsid w:val="00FE60C6"/>
    <w:rsid w:val="00FE64AA"/>
    <w:rsid w:val="00FE681E"/>
    <w:rsid w:val="00FE6CC5"/>
    <w:rsid w:val="00FE78DB"/>
    <w:rsid w:val="00FE7EA5"/>
    <w:rsid w:val="00FF0D3A"/>
    <w:rsid w:val="00FF0EEA"/>
    <w:rsid w:val="00FF10D4"/>
    <w:rsid w:val="00FF1636"/>
    <w:rsid w:val="00FF182A"/>
    <w:rsid w:val="00FF198E"/>
    <w:rsid w:val="00FF3A2F"/>
    <w:rsid w:val="00FF4671"/>
    <w:rsid w:val="00FF5180"/>
    <w:rsid w:val="00FF5D0D"/>
    <w:rsid w:val="00FF5DDF"/>
    <w:rsid w:val="00FF5DF0"/>
    <w:rsid w:val="00FF5EDB"/>
    <w:rsid w:val="00FF6BA9"/>
    <w:rsid w:val="00FF7D83"/>
    <w:rsid w:val="00FF7D94"/>
    <w:rsid w:val="00FF7F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195CD0"/>
  <w15:docId w15:val="{39245A4F-A558-429C-9C6F-44FCC0D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AE2"/>
    <w:rPr>
      <w:sz w:val="24"/>
      <w:szCs w:val="24"/>
    </w:rPr>
  </w:style>
  <w:style w:type="paragraph" w:styleId="Heading1">
    <w:name w:val="heading 1"/>
    <w:basedOn w:val="Normal"/>
    <w:next w:val="Normal"/>
    <w:qFormat/>
    <w:rsid w:val="0084010A"/>
    <w:pPr>
      <w:keepNext/>
      <w:widowControl w:val="0"/>
      <w:autoSpaceDE w:val="0"/>
      <w:autoSpaceDN w:val="0"/>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2A87"/>
    <w:pPr>
      <w:keepNext/>
      <w:widowControl w:val="0"/>
      <w:autoSpaceDE w:val="0"/>
      <w:autoSpaceDN w:val="0"/>
      <w:spacing w:before="120" w:after="200"/>
      <w:jc w:val="center"/>
      <w:outlineLvl w:val="1"/>
    </w:pPr>
    <w:rPr>
      <w:rFonts w:cs="Arial"/>
      <w:b/>
      <w:bCs/>
      <w:iCs/>
      <w:sz w:val="28"/>
      <w:szCs w:val="28"/>
    </w:rPr>
  </w:style>
  <w:style w:type="paragraph" w:styleId="Heading3">
    <w:name w:val="heading 3"/>
    <w:basedOn w:val="Normal"/>
    <w:next w:val="Normal"/>
    <w:link w:val="Heading3Char"/>
    <w:qFormat/>
    <w:rsid w:val="008B2A87"/>
    <w:pPr>
      <w:widowControl w:val="0"/>
      <w:autoSpaceDE w:val="0"/>
      <w:autoSpaceDN w:val="0"/>
      <w:ind w:left="360" w:hanging="360"/>
      <w:outlineLvl w:val="2"/>
    </w:pPr>
    <w:rPr>
      <w:rFonts w:cs="Arial"/>
      <w:b/>
      <w:bCs/>
      <w:szCs w:val="26"/>
    </w:rPr>
  </w:style>
  <w:style w:type="paragraph" w:styleId="Heading4">
    <w:name w:val="heading 4"/>
    <w:aliases w:val="Sub-Clause Sub-paragraph,ClauseSubSub_No&amp;Name"/>
    <w:basedOn w:val="Normal"/>
    <w:next w:val="Normal"/>
    <w:link w:val="Heading4Char"/>
    <w:semiHidden/>
    <w:unhideWhenUsed/>
    <w:qFormat/>
    <w:rsid w:val="00116425"/>
    <w:pPr>
      <w:numPr>
        <w:ilvl w:val="3"/>
        <w:numId w:val="2"/>
      </w:numPr>
      <w:spacing w:before="120" w:after="120"/>
      <w:jc w:val="both"/>
      <w:outlineLvl w:val="3"/>
    </w:pPr>
    <w:rPr>
      <w:rFonts w:ascii="Arial" w:hAnsi="Arial" w:cs="Arial"/>
      <w:sz w:val="20"/>
      <w:szCs w:val="20"/>
    </w:rPr>
  </w:style>
  <w:style w:type="paragraph" w:styleId="Heading5">
    <w:name w:val="heading 5"/>
    <w:basedOn w:val="Normal"/>
    <w:next w:val="Normal"/>
    <w:link w:val="Heading5Char"/>
    <w:semiHidden/>
    <w:unhideWhenUsed/>
    <w:qFormat/>
    <w:rsid w:val="002D4AE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116425"/>
    <w:pPr>
      <w:numPr>
        <w:ilvl w:val="5"/>
        <w:numId w:val="2"/>
      </w:numPr>
      <w:spacing w:before="240" w:after="60"/>
      <w:jc w:val="both"/>
      <w:outlineLvl w:val="5"/>
    </w:pPr>
    <w:rPr>
      <w:rFonts w:ascii="Arial" w:hAnsi="Arial"/>
      <w:i/>
      <w:sz w:val="22"/>
      <w:szCs w:val="20"/>
    </w:rPr>
  </w:style>
  <w:style w:type="paragraph" w:styleId="Heading7">
    <w:name w:val="heading 7"/>
    <w:basedOn w:val="Normal"/>
    <w:next w:val="Normal"/>
    <w:link w:val="Heading7Char"/>
    <w:semiHidden/>
    <w:unhideWhenUsed/>
    <w:qFormat/>
    <w:rsid w:val="00116425"/>
    <w:pPr>
      <w:numPr>
        <w:ilvl w:val="6"/>
        <w:numId w:val="2"/>
      </w:numPr>
      <w:spacing w:before="240" w:after="60"/>
      <w:jc w:val="both"/>
      <w:outlineLvl w:val="6"/>
    </w:pPr>
    <w:rPr>
      <w:rFonts w:ascii="Arial" w:hAnsi="Arial"/>
      <w:sz w:val="20"/>
      <w:szCs w:val="20"/>
    </w:rPr>
  </w:style>
  <w:style w:type="paragraph" w:styleId="Heading8">
    <w:name w:val="heading 8"/>
    <w:basedOn w:val="Normal"/>
    <w:next w:val="Normal"/>
    <w:link w:val="Heading8Char"/>
    <w:semiHidden/>
    <w:unhideWhenUsed/>
    <w:qFormat/>
    <w:rsid w:val="00116425"/>
    <w:pPr>
      <w:numPr>
        <w:ilvl w:val="7"/>
        <w:numId w:val="2"/>
      </w:numPr>
      <w:spacing w:before="240" w:after="60"/>
      <w:jc w:val="both"/>
      <w:outlineLvl w:val="7"/>
    </w:pPr>
    <w:rPr>
      <w:rFonts w:ascii="Arial" w:hAnsi="Arial"/>
      <w:i/>
      <w:sz w:val="20"/>
      <w:szCs w:val="20"/>
    </w:rPr>
  </w:style>
  <w:style w:type="paragraph" w:styleId="Heading9">
    <w:name w:val="heading 9"/>
    <w:basedOn w:val="Normal"/>
    <w:next w:val="Normal"/>
    <w:link w:val="Heading9Char"/>
    <w:semiHidden/>
    <w:unhideWhenUsed/>
    <w:qFormat/>
    <w:rsid w:val="00116425"/>
    <w:pPr>
      <w:numPr>
        <w:ilvl w:val="8"/>
        <w:numId w:val="2"/>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 4"/>
    <w:basedOn w:val="Normal"/>
    <w:rsid w:val="00842868"/>
    <w:pPr>
      <w:widowControl w:val="0"/>
      <w:autoSpaceDE w:val="0"/>
      <w:autoSpaceDN w:val="0"/>
      <w:spacing w:line="1188" w:lineRule="exact"/>
      <w:jc w:val="center"/>
    </w:pPr>
  </w:style>
  <w:style w:type="paragraph" w:customStyle="1" w:styleId="Style1">
    <w:name w:val="Style 1"/>
    <w:basedOn w:val="Normal"/>
    <w:rsid w:val="00842868"/>
    <w:pPr>
      <w:widowControl w:val="0"/>
      <w:autoSpaceDE w:val="0"/>
      <w:autoSpaceDN w:val="0"/>
      <w:adjustRightInd w:val="0"/>
    </w:pPr>
  </w:style>
  <w:style w:type="paragraph" w:customStyle="1" w:styleId="Style3">
    <w:name w:val="Style 3"/>
    <w:basedOn w:val="Normal"/>
    <w:rsid w:val="00842868"/>
    <w:pPr>
      <w:widowControl w:val="0"/>
      <w:autoSpaceDE w:val="0"/>
      <w:autoSpaceDN w:val="0"/>
      <w:spacing w:line="552" w:lineRule="atLeast"/>
    </w:pPr>
  </w:style>
  <w:style w:type="paragraph" w:customStyle="1" w:styleId="Style5">
    <w:name w:val="Style 5"/>
    <w:basedOn w:val="Normal"/>
    <w:link w:val="Style5Char"/>
    <w:rsid w:val="00842868"/>
    <w:pPr>
      <w:widowControl w:val="0"/>
      <w:autoSpaceDE w:val="0"/>
      <w:autoSpaceDN w:val="0"/>
      <w:spacing w:line="480" w:lineRule="exact"/>
      <w:jc w:val="center"/>
    </w:pPr>
  </w:style>
  <w:style w:type="paragraph" w:customStyle="1" w:styleId="Style6">
    <w:name w:val="Style 6"/>
    <w:basedOn w:val="Normal"/>
    <w:rsid w:val="00842868"/>
    <w:pPr>
      <w:widowControl w:val="0"/>
      <w:autoSpaceDE w:val="0"/>
      <w:autoSpaceDN w:val="0"/>
      <w:spacing w:after="216" w:line="576" w:lineRule="exact"/>
      <w:jc w:val="center"/>
    </w:pPr>
  </w:style>
  <w:style w:type="paragraph" w:customStyle="1" w:styleId="Style10">
    <w:name w:val="Style 10"/>
    <w:basedOn w:val="Normal"/>
    <w:rsid w:val="00842868"/>
    <w:pPr>
      <w:widowControl w:val="0"/>
      <w:autoSpaceDE w:val="0"/>
      <w:autoSpaceDN w:val="0"/>
      <w:spacing w:line="396" w:lineRule="atLeast"/>
      <w:ind w:left="684"/>
    </w:pPr>
  </w:style>
  <w:style w:type="paragraph" w:customStyle="1" w:styleId="Style11">
    <w:name w:val="Style 11"/>
    <w:basedOn w:val="Normal"/>
    <w:link w:val="Style11Char"/>
    <w:rsid w:val="00842868"/>
    <w:pPr>
      <w:widowControl w:val="0"/>
      <w:autoSpaceDE w:val="0"/>
      <w:autoSpaceDN w:val="0"/>
      <w:spacing w:line="384" w:lineRule="atLeast"/>
    </w:pPr>
  </w:style>
  <w:style w:type="paragraph" w:customStyle="1" w:styleId="Style12">
    <w:name w:val="Style 12"/>
    <w:basedOn w:val="Normal"/>
    <w:rsid w:val="00842868"/>
    <w:pPr>
      <w:widowControl w:val="0"/>
      <w:autoSpaceDE w:val="0"/>
      <w:autoSpaceDN w:val="0"/>
      <w:spacing w:line="264" w:lineRule="exact"/>
      <w:ind w:hanging="576"/>
      <w:jc w:val="both"/>
    </w:pPr>
  </w:style>
  <w:style w:type="paragraph" w:customStyle="1" w:styleId="Style13">
    <w:name w:val="Style 13"/>
    <w:basedOn w:val="Normal"/>
    <w:rsid w:val="00842868"/>
    <w:pPr>
      <w:widowControl w:val="0"/>
      <w:autoSpaceDE w:val="0"/>
      <w:autoSpaceDN w:val="0"/>
      <w:spacing w:before="144" w:line="276" w:lineRule="exact"/>
      <w:ind w:left="504" w:hanging="504"/>
      <w:jc w:val="both"/>
    </w:pPr>
  </w:style>
  <w:style w:type="paragraph" w:customStyle="1" w:styleId="Style2">
    <w:name w:val="Style 2"/>
    <w:basedOn w:val="Normal"/>
    <w:rsid w:val="00842868"/>
    <w:pPr>
      <w:widowControl w:val="0"/>
      <w:autoSpaceDE w:val="0"/>
      <w:autoSpaceDN w:val="0"/>
      <w:spacing w:before="180" w:line="264" w:lineRule="exact"/>
      <w:ind w:left="144"/>
      <w:jc w:val="both"/>
    </w:pPr>
  </w:style>
  <w:style w:type="paragraph" w:customStyle="1" w:styleId="Style14">
    <w:name w:val="Style 14"/>
    <w:basedOn w:val="Normal"/>
    <w:rsid w:val="00842868"/>
    <w:pPr>
      <w:widowControl w:val="0"/>
      <w:autoSpaceDE w:val="0"/>
      <w:autoSpaceDN w:val="0"/>
      <w:spacing w:before="144" w:line="264" w:lineRule="exact"/>
      <w:ind w:left="288" w:hanging="288"/>
    </w:pPr>
  </w:style>
  <w:style w:type="paragraph" w:customStyle="1" w:styleId="Style15">
    <w:name w:val="Style 15"/>
    <w:basedOn w:val="Normal"/>
    <w:rsid w:val="00842868"/>
    <w:pPr>
      <w:widowControl w:val="0"/>
      <w:autoSpaceDE w:val="0"/>
      <w:autoSpaceDN w:val="0"/>
      <w:spacing w:line="288" w:lineRule="atLeast"/>
      <w:jc w:val="center"/>
    </w:pPr>
  </w:style>
  <w:style w:type="paragraph" w:customStyle="1" w:styleId="Style16">
    <w:name w:val="Style 16"/>
    <w:basedOn w:val="Normal"/>
    <w:link w:val="Style16Char"/>
    <w:rsid w:val="00842868"/>
    <w:pPr>
      <w:widowControl w:val="0"/>
      <w:autoSpaceDE w:val="0"/>
      <w:autoSpaceDN w:val="0"/>
      <w:spacing w:line="504" w:lineRule="atLeast"/>
    </w:pPr>
  </w:style>
  <w:style w:type="paragraph" w:customStyle="1" w:styleId="Style18">
    <w:name w:val="Style 18"/>
    <w:basedOn w:val="Normal"/>
    <w:rsid w:val="00842868"/>
    <w:pPr>
      <w:widowControl w:val="0"/>
      <w:autoSpaceDE w:val="0"/>
      <w:autoSpaceDN w:val="0"/>
      <w:spacing w:before="216" w:after="324"/>
      <w:jc w:val="right"/>
    </w:pPr>
  </w:style>
  <w:style w:type="paragraph" w:customStyle="1" w:styleId="Style19">
    <w:name w:val="Style 19"/>
    <w:basedOn w:val="Normal"/>
    <w:rsid w:val="00842868"/>
    <w:pPr>
      <w:widowControl w:val="0"/>
      <w:autoSpaceDE w:val="0"/>
      <w:autoSpaceDN w:val="0"/>
      <w:adjustRightInd w:val="0"/>
    </w:pPr>
  </w:style>
  <w:style w:type="paragraph" w:customStyle="1" w:styleId="Style17">
    <w:name w:val="Style 17"/>
    <w:basedOn w:val="Normal"/>
    <w:rsid w:val="00842868"/>
    <w:pPr>
      <w:widowControl w:val="0"/>
      <w:autoSpaceDE w:val="0"/>
      <w:autoSpaceDN w:val="0"/>
      <w:spacing w:line="264" w:lineRule="exact"/>
      <w:ind w:left="576" w:hanging="360"/>
    </w:pPr>
  </w:style>
  <w:style w:type="paragraph" w:customStyle="1" w:styleId="Style7">
    <w:name w:val="Style 7"/>
    <w:basedOn w:val="Normal"/>
    <w:rsid w:val="00842868"/>
    <w:pPr>
      <w:widowControl w:val="0"/>
      <w:autoSpaceDE w:val="0"/>
      <w:autoSpaceDN w:val="0"/>
      <w:spacing w:line="480" w:lineRule="auto"/>
      <w:jc w:val="center"/>
    </w:pPr>
  </w:style>
  <w:style w:type="paragraph" w:customStyle="1" w:styleId="Style20">
    <w:name w:val="Style 20"/>
    <w:basedOn w:val="Normal"/>
    <w:rsid w:val="00842868"/>
    <w:pPr>
      <w:widowControl w:val="0"/>
      <w:autoSpaceDE w:val="0"/>
      <w:autoSpaceDN w:val="0"/>
      <w:spacing w:before="144" w:after="360" w:line="264" w:lineRule="exact"/>
    </w:pPr>
  </w:style>
  <w:style w:type="paragraph" w:customStyle="1" w:styleId="Style21">
    <w:name w:val="Style 21"/>
    <w:basedOn w:val="Normal"/>
    <w:rsid w:val="00842868"/>
    <w:pPr>
      <w:widowControl w:val="0"/>
      <w:autoSpaceDE w:val="0"/>
      <w:autoSpaceDN w:val="0"/>
      <w:spacing w:line="816" w:lineRule="exact"/>
      <w:jc w:val="center"/>
    </w:pPr>
  </w:style>
  <w:style w:type="paragraph" w:customStyle="1" w:styleId="Style22">
    <w:name w:val="Style 22"/>
    <w:basedOn w:val="Normal"/>
    <w:rsid w:val="00842868"/>
    <w:pPr>
      <w:widowControl w:val="0"/>
      <w:autoSpaceDE w:val="0"/>
      <w:autoSpaceDN w:val="0"/>
      <w:spacing w:line="276" w:lineRule="exact"/>
      <w:jc w:val="both"/>
    </w:pPr>
  </w:style>
  <w:style w:type="paragraph" w:customStyle="1" w:styleId="Style8">
    <w:name w:val="Style 8"/>
    <w:basedOn w:val="Normal"/>
    <w:rsid w:val="00842868"/>
    <w:pPr>
      <w:widowControl w:val="0"/>
      <w:autoSpaceDE w:val="0"/>
      <w:autoSpaceDN w:val="0"/>
      <w:spacing w:line="276" w:lineRule="exact"/>
      <w:jc w:val="both"/>
    </w:pPr>
  </w:style>
  <w:style w:type="paragraph" w:customStyle="1" w:styleId="Style23">
    <w:name w:val="Style 23"/>
    <w:basedOn w:val="Normal"/>
    <w:rsid w:val="00842868"/>
    <w:pPr>
      <w:widowControl w:val="0"/>
      <w:autoSpaceDE w:val="0"/>
      <w:autoSpaceDN w:val="0"/>
      <w:spacing w:before="144" w:line="264" w:lineRule="exact"/>
      <w:ind w:hanging="720"/>
    </w:pPr>
  </w:style>
  <w:style w:type="paragraph" w:customStyle="1" w:styleId="Style9">
    <w:name w:val="Style 9"/>
    <w:basedOn w:val="Normal"/>
    <w:rsid w:val="00842868"/>
    <w:pPr>
      <w:widowControl w:val="0"/>
      <w:autoSpaceDE w:val="0"/>
      <w:autoSpaceDN w:val="0"/>
      <w:ind w:hanging="396"/>
    </w:pPr>
  </w:style>
  <w:style w:type="paragraph" w:customStyle="1" w:styleId="Style24">
    <w:name w:val="Style 24"/>
    <w:basedOn w:val="Normal"/>
    <w:rsid w:val="00842868"/>
    <w:pPr>
      <w:widowControl w:val="0"/>
      <w:autoSpaceDE w:val="0"/>
      <w:autoSpaceDN w:val="0"/>
      <w:spacing w:line="468" w:lineRule="atLeast"/>
    </w:pPr>
  </w:style>
  <w:style w:type="paragraph" w:customStyle="1" w:styleId="Style25">
    <w:name w:val="Style 25"/>
    <w:basedOn w:val="Normal"/>
    <w:rsid w:val="00842868"/>
    <w:pPr>
      <w:widowControl w:val="0"/>
      <w:autoSpaceDE w:val="0"/>
      <w:autoSpaceDN w:val="0"/>
      <w:spacing w:line="264" w:lineRule="exact"/>
      <w:ind w:left="648"/>
      <w:jc w:val="both"/>
    </w:pPr>
  </w:style>
  <w:style w:type="paragraph" w:customStyle="1" w:styleId="Style26">
    <w:name w:val="Style 26"/>
    <w:basedOn w:val="Normal"/>
    <w:rsid w:val="00842868"/>
    <w:pPr>
      <w:widowControl w:val="0"/>
      <w:autoSpaceDE w:val="0"/>
      <w:autoSpaceDN w:val="0"/>
      <w:ind w:left="792" w:hanging="396"/>
    </w:pPr>
  </w:style>
  <w:style w:type="paragraph" w:customStyle="1" w:styleId="Style27">
    <w:name w:val="Style 27"/>
    <w:basedOn w:val="Normal"/>
    <w:rsid w:val="00842868"/>
    <w:pPr>
      <w:widowControl w:val="0"/>
      <w:autoSpaceDE w:val="0"/>
      <w:autoSpaceDN w:val="0"/>
      <w:spacing w:before="180"/>
      <w:jc w:val="center"/>
    </w:pPr>
  </w:style>
  <w:style w:type="paragraph" w:styleId="Header">
    <w:name w:val="header"/>
    <w:basedOn w:val="Normal"/>
    <w:link w:val="HeaderChar"/>
    <w:uiPriority w:val="99"/>
    <w:rsid w:val="00CB47BD"/>
    <w:pPr>
      <w:widowControl w:val="0"/>
      <w:tabs>
        <w:tab w:val="center" w:pos="4320"/>
        <w:tab w:val="right" w:pos="8640"/>
      </w:tabs>
      <w:autoSpaceDE w:val="0"/>
      <w:autoSpaceDN w:val="0"/>
    </w:pPr>
    <w:rPr>
      <w:sz w:val="20"/>
    </w:rPr>
  </w:style>
  <w:style w:type="paragraph" w:styleId="Footer">
    <w:name w:val="footer"/>
    <w:basedOn w:val="Normal"/>
    <w:rsid w:val="00A403B3"/>
    <w:pPr>
      <w:widowControl w:val="0"/>
      <w:tabs>
        <w:tab w:val="center" w:pos="4320"/>
        <w:tab w:val="right" w:pos="8640"/>
      </w:tabs>
      <w:autoSpaceDE w:val="0"/>
      <w:autoSpaceDN w:val="0"/>
    </w:pPr>
  </w:style>
  <w:style w:type="character" w:styleId="PageNumber">
    <w:name w:val="page number"/>
    <w:basedOn w:val="DefaultParagraphFont"/>
    <w:rsid w:val="00A403B3"/>
  </w:style>
  <w:style w:type="paragraph" w:customStyle="1" w:styleId="Part">
    <w:name w:val="Part"/>
    <w:basedOn w:val="Style5"/>
    <w:next w:val="Normal"/>
    <w:link w:val="PartChar"/>
    <w:rsid w:val="009438D5"/>
    <w:pPr>
      <w:spacing w:before="2280" w:after="600" w:line="240" w:lineRule="auto"/>
    </w:pPr>
    <w:rPr>
      <w:b/>
      <w:bCs/>
      <w:spacing w:val="6"/>
      <w:sz w:val="48"/>
      <w:szCs w:val="38"/>
    </w:rPr>
  </w:style>
  <w:style w:type="paragraph" w:customStyle="1" w:styleId="Header1">
    <w:name w:val="Header1"/>
    <w:basedOn w:val="Normal"/>
    <w:link w:val="Header1Char"/>
    <w:rsid w:val="00CB47BD"/>
    <w:pPr>
      <w:widowControl w:val="0"/>
      <w:autoSpaceDE w:val="0"/>
      <w:autoSpaceDN w:val="0"/>
      <w:spacing w:before="240" w:after="480"/>
      <w:jc w:val="center"/>
    </w:pPr>
    <w:rPr>
      <w:b/>
      <w:bCs/>
      <w:spacing w:val="4"/>
      <w:sz w:val="44"/>
      <w:szCs w:val="46"/>
    </w:rPr>
  </w:style>
  <w:style w:type="table" w:styleId="TableGrid">
    <w:name w:val="Table Grid"/>
    <w:basedOn w:val="TableNormal"/>
    <w:rsid w:val="00CB47BD"/>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link w:val="Sec3headerChar"/>
    <w:rsid w:val="00975AC4"/>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2807D0"/>
    <w:pPr>
      <w:widowControl w:val="0"/>
      <w:tabs>
        <w:tab w:val="right" w:leader="dot" w:pos="9350"/>
      </w:tabs>
      <w:autoSpaceDE w:val="0"/>
      <w:autoSpaceDN w:val="0"/>
    </w:pPr>
    <w:rPr>
      <w:b/>
      <w:noProof/>
    </w:rPr>
  </w:style>
  <w:style w:type="character" w:styleId="Hyperlink">
    <w:name w:val="Hyperlink"/>
    <w:basedOn w:val="DefaultParagraphFont"/>
    <w:uiPriority w:val="99"/>
    <w:rsid w:val="0084010A"/>
    <w:rPr>
      <w:color w:val="0000FF"/>
      <w:u w:val="single"/>
    </w:rPr>
  </w:style>
  <w:style w:type="character" w:customStyle="1" w:styleId="HeaderChar">
    <w:name w:val="Header Char"/>
    <w:basedOn w:val="DefaultParagraphFont"/>
    <w:link w:val="Header"/>
    <w:uiPriority w:val="99"/>
    <w:rsid w:val="00D5032A"/>
    <w:rPr>
      <w:szCs w:val="24"/>
      <w:lang w:val="en-US" w:eastAsia="en-US" w:bidi="ar-SA"/>
    </w:rPr>
  </w:style>
  <w:style w:type="paragraph" w:customStyle="1" w:styleId="Section4heading">
    <w:name w:val="Section 4 heading"/>
    <w:basedOn w:val="Style16"/>
    <w:next w:val="Normal"/>
    <w:link w:val="Section4headingChar"/>
    <w:rsid w:val="00953FF6"/>
    <w:pPr>
      <w:tabs>
        <w:tab w:val="left" w:leader="dot" w:pos="8748"/>
      </w:tabs>
      <w:spacing w:after="240" w:line="240" w:lineRule="auto"/>
      <w:jc w:val="center"/>
    </w:pPr>
    <w:rPr>
      <w:b/>
      <w:sz w:val="36"/>
    </w:rPr>
  </w:style>
  <w:style w:type="paragraph" w:customStyle="1" w:styleId="SectionVIheader">
    <w:name w:val="Section VI header"/>
    <w:basedOn w:val="Section4heading"/>
    <w:link w:val="SectionVIheaderChar"/>
    <w:rsid w:val="003A3F40"/>
    <w:rPr>
      <w:spacing w:val="-2"/>
    </w:rPr>
  </w:style>
  <w:style w:type="paragraph" w:styleId="TOC2">
    <w:name w:val="toc 2"/>
    <w:basedOn w:val="Normal"/>
    <w:next w:val="Normal"/>
    <w:autoRedefine/>
    <w:uiPriority w:val="39"/>
    <w:rsid w:val="009438D5"/>
    <w:pPr>
      <w:widowControl w:val="0"/>
      <w:tabs>
        <w:tab w:val="right" w:leader="dot" w:pos="9350"/>
      </w:tabs>
      <w:autoSpaceDE w:val="0"/>
      <w:autoSpaceDN w:val="0"/>
      <w:spacing w:before="60" w:after="120"/>
    </w:pPr>
  </w:style>
  <w:style w:type="paragraph" w:styleId="TOC3">
    <w:name w:val="toc 3"/>
    <w:basedOn w:val="Normal"/>
    <w:next w:val="Normal"/>
    <w:autoRedefine/>
    <w:uiPriority w:val="39"/>
    <w:rsid w:val="009438D5"/>
    <w:pPr>
      <w:widowControl w:val="0"/>
      <w:tabs>
        <w:tab w:val="left" w:pos="900"/>
        <w:tab w:val="right" w:leader="dot" w:pos="9350"/>
      </w:tabs>
      <w:autoSpaceDE w:val="0"/>
      <w:autoSpaceDN w:val="0"/>
      <w:ind w:left="360"/>
    </w:pPr>
  </w:style>
  <w:style w:type="paragraph" w:customStyle="1" w:styleId="UGHeader">
    <w:name w:val="UG Header"/>
    <w:basedOn w:val="Header1"/>
    <w:rsid w:val="003F6AF9"/>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uiPriority w:val="99"/>
    <w:qFormat/>
    <w:rsid w:val="0019242B"/>
    <w:pPr>
      <w:widowControl w:val="0"/>
      <w:autoSpaceDE w:val="0"/>
      <w:autoSpaceDN w:val="0"/>
    </w:pPr>
    <w:rPr>
      <w:sz w:val="20"/>
      <w:szCs w:val="20"/>
    </w:rPr>
  </w:style>
  <w:style w:type="character" w:styleId="FootnoteReference">
    <w:name w:val="footnote reference"/>
    <w:basedOn w:val="DefaultParagraphFont"/>
    <w:uiPriority w:val="99"/>
    <w:semiHidden/>
    <w:rsid w:val="0019242B"/>
    <w:rPr>
      <w:vertAlign w:val="superscript"/>
    </w:rPr>
  </w:style>
  <w:style w:type="paragraph" w:styleId="BalloonText">
    <w:name w:val="Balloon Text"/>
    <w:basedOn w:val="Normal"/>
    <w:semiHidden/>
    <w:rsid w:val="00CF08B4"/>
    <w:pPr>
      <w:widowControl w:val="0"/>
      <w:autoSpaceDE w:val="0"/>
      <w:autoSpaceDN w:val="0"/>
    </w:pPr>
    <w:rPr>
      <w:rFonts w:ascii="Tahoma" w:hAnsi="Tahoma" w:cs="Tahoma"/>
      <w:sz w:val="16"/>
      <w:szCs w:val="16"/>
    </w:rPr>
  </w:style>
  <w:style w:type="character" w:styleId="FollowedHyperlink">
    <w:name w:val="FollowedHyperlink"/>
    <w:basedOn w:val="DefaultParagraphFont"/>
    <w:rsid w:val="001B3CCD"/>
    <w:rPr>
      <w:color w:val="606420"/>
      <w:u w:val="single"/>
    </w:rPr>
  </w:style>
  <w:style w:type="paragraph" w:customStyle="1" w:styleId="UG-title">
    <w:name w:val="UG-title"/>
    <w:basedOn w:val="Style7"/>
    <w:rsid w:val="001B3CCD"/>
    <w:pPr>
      <w:spacing w:line="744" w:lineRule="exact"/>
    </w:pPr>
    <w:rPr>
      <w:b/>
      <w:bCs/>
      <w:spacing w:val="-14"/>
      <w:sz w:val="72"/>
      <w:szCs w:val="72"/>
      <w:lang w:val="fr-FR"/>
    </w:rPr>
  </w:style>
  <w:style w:type="paragraph" w:customStyle="1" w:styleId="StyleStyleHeader1-ClausesAfter0ptLeft0Hanging">
    <w:name w:val="Style Style Header 1 - Clauses + After:  0 pt + Left:  0&quot; Hanging:..."/>
    <w:basedOn w:val="Normal"/>
    <w:rsid w:val="00F05640"/>
    <w:pPr>
      <w:tabs>
        <w:tab w:val="left" w:pos="576"/>
      </w:tabs>
      <w:spacing w:after="200"/>
      <w:ind w:left="576" w:hanging="576"/>
      <w:jc w:val="both"/>
    </w:pPr>
    <w:rPr>
      <w:szCs w:val="20"/>
      <w:lang w:val="es-ES_tradnl"/>
    </w:rPr>
  </w:style>
  <w:style w:type="character" w:styleId="CommentReference">
    <w:name w:val="annotation reference"/>
    <w:basedOn w:val="DefaultParagraphFont"/>
    <w:rsid w:val="00576C60"/>
    <w:rPr>
      <w:sz w:val="16"/>
      <w:szCs w:val="16"/>
    </w:rPr>
  </w:style>
  <w:style w:type="paragraph" w:styleId="CommentText">
    <w:name w:val="annotation text"/>
    <w:basedOn w:val="Normal"/>
    <w:link w:val="CommentTextChar"/>
    <w:rsid w:val="00576C60"/>
    <w:pPr>
      <w:widowControl w:val="0"/>
      <w:autoSpaceDE w:val="0"/>
      <w:autoSpaceDN w:val="0"/>
    </w:pPr>
    <w:rPr>
      <w:sz w:val="20"/>
      <w:szCs w:val="20"/>
    </w:rPr>
  </w:style>
  <w:style w:type="character" w:customStyle="1" w:styleId="CommentTextChar">
    <w:name w:val="Comment Text Char"/>
    <w:basedOn w:val="DefaultParagraphFont"/>
    <w:link w:val="CommentText"/>
    <w:rsid w:val="00576C60"/>
  </w:style>
  <w:style w:type="paragraph" w:styleId="CommentSubject">
    <w:name w:val="annotation subject"/>
    <w:basedOn w:val="CommentText"/>
    <w:next w:val="CommentText"/>
    <w:link w:val="CommentSubjectChar"/>
    <w:rsid w:val="00576C60"/>
    <w:rPr>
      <w:b/>
      <w:bCs/>
    </w:rPr>
  </w:style>
  <w:style w:type="character" w:customStyle="1" w:styleId="CommentSubjectChar">
    <w:name w:val="Comment Subject Char"/>
    <w:basedOn w:val="CommentTextChar"/>
    <w:link w:val="CommentSubject"/>
    <w:rsid w:val="00576C60"/>
    <w:rPr>
      <w:b/>
      <w:bCs/>
    </w:rPr>
  </w:style>
  <w:style w:type="paragraph" w:styleId="Revision">
    <w:name w:val="Revision"/>
    <w:hidden/>
    <w:uiPriority w:val="99"/>
    <w:semiHidden/>
    <w:rsid w:val="001953C2"/>
    <w:rPr>
      <w:sz w:val="24"/>
      <w:szCs w:val="24"/>
    </w:rPr>
  </w:style>
  <w:style w:type="paragraph" w:styleId="ListParagraph">
    <w:name w:val="List Paragraph"/>
    <w:aliases w:val="Citation List,본문(내용),List Paragraph (numbered (a)),Colorful List - Accent 11"/>
    <w:basedOn w:val="Normal"/>
    <w:link w:val="ListParagraphChar"/>
    <w:uiPriority w:val="34"/>
    <w:qFormat/>
    <w:rsid w:val="00F92AFD"/>
    <w:pPr>
      <w:widowControl w:val="0"/>
      <w:autoSpaceDE w:val="0"/>
      <w:autoSpaceDN w:val="0"/>
      <w:ind w:left="720"/>
      <w:contextualSpacing/>
    </w:pPr>
  </w:style>
  <w:style w:type="character" w:customStyle="1" w:styleId="Table">
    <w:name w:val="Table"/>
    <w:basedOn w:val="DefaultParagraphFont"/>
    <w:rsid w:val="00A772B7"/>
    <w:rPr>
      <w:rFonts w:ascii="Arial" w:hAnsi="Arial"/>
      <w:sz w:val="20"/>
    </w:rPr>
  </w:style>
  <w:style w:type="paragraph" w:customStyle="1" w:styleId="SectionVHeading2">
    <w:name w:val="Section V. Heading 2"/>
    <w:basedOn w:val="Normal"/>
    <w:rsid w:val="00A772B7"/>
    <w:pPr>
      <w:spacing w:before="120" w:after="200"/>
      <w:jc w:val="center"/>
    </w:pPr>
    <w:rPr>
      <w:b/>
      <w:sz w:val="28"/>
      <w:szCs w:val="20"/>
      <w:lang w:val="es-ES_tradnl"/>
    </w:rPr>
  </w:style>
  <w:style w:type="paragraph" w:customStyle="1" w:styleId="Default">
    <w:name w:val="Default"/>
    <w:rsid w:val="007C06E7"/>
    <w:pPr>
      <w:autoSpaceDE w:val="0"/>
      <w:autoSpaceDN w:val="0"/>
      <w:adjustRightInd w:val="0"/>
    </w:pPr>
    <w:rPr>
      <w:color w:val="000000"/>
      <w:sz w:val="24"/>
      <w:szCs w:val="24"/>
    </w:rPr>
  </w:style>
  <w:style w:type="paragraph" w:styleId="NoSpacing">
    <w:name w:val="No Spacing"/>
    <w:uiPriority w:val="1"/>
    <w:qFormat/>
    <w:rsid w:val="004B1D5C"/>
    <w:pPr>
      <w:widowControl w:val="0"/>
      <w:autoSpaceDE w:val="0"/>
      <w:autoSpaceDN w:val="0"/>
    </w:pPr>
    <w:rPr>
      <w:sz w:val="24"/>
      <w:szCs w:val="24"/>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13426B"/>
    <w:rPr>
      <w:sz w:val="24"/>
      <w:szCs w:val="24"/>
    </w:rPr>
  </w:style>
  <w:style w:type="paragraph" w:styleId="BodyTextIndent">
    <w:name w:val="Body Text Indent"/>
    <w:basedOn w:val="Normal"/>
    <w:link w:val="BodyTextIndentChar"/>
    <w:rsid w:val="0013426B"/>
    <w:pPr>
      <w:ind w:left="720"/>
      <w:jc w:val="both"/>
    </w:pPr>
    <w:rPr>
      <w:szCs w:val="20"/>
    </w:rPr>
  </w:style>
  <w:style w:type="character" w:customStyle="1" w:styleId="BodyTextIndentChar">
    <w:name w:val="Body Text Indent Char"/>
    <w:basedOn w:val="DefaultParagraphFont"/>
    <w:link w:val="BodyTextIndent"/>
    <w:rsid w:val="0013426B"/>
    <w:rPr>
      <w:sz w:val="24"/>
    </w:rPr>
  </w:style>
  <w:style w:type="paragraph" w:styleId="BodyTextIndent2">
    <w:name w:val="Body Text Indent 2"/>
    <w:basedOn w:val="Normal"/>
    <w:link w:val="BodyTextIndent2Char"/>
    <w:rsid w:val="0013426B"/>
    <w:pPr>
      <w:tabs>
        <w:tab w:val="num" w:pos="720"/>
      </w:tabs>
      <w:ind w:left="720" w:hanging="720"/>
    </w:pPr>
    <w:rPr>
      <w:szCs w:val="20"/>
    </w:rPr>
  </w:style>
  <w:style w:type="character" w:customStyle="1" w:styleId="BodyTextIndent2Char">
    <w:name w:val="Body Text Indent 2 Char"/>
    <w:basedOn w:val="DefaultParagraphFont"/>
    <w:link w:val="BodyTextIndent2"/>
    <w:rsid w:val="0013426B"/>
    <w:rPr>
      <w:sz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uiPriority w:val="99"/>
    <w:rsid w:val="0013426B"/>
  </w:style>
  <w:style w:type="paragraph" w:customStyle="1" w:styleId="Style1a">
    <w:name w:val="Style1"/>
    <w:basedOn w:val="Part"/>
    <w:link w:val="Style1Char"/>
    <w:qFormat/>
    <w:rsid w:val="004B77C8"/>
    <w:rPr>
      <w:rFonts w:asciiTheme="majorHAnsi" w:hAnsiTheme="majorHAnsi"/>
      <w:sz w:val="52"/>
      <w:szCs w:val="52"/>
    </w:rPr>
  </w:style>
  <w:style w:type="paragraph" w:customStyle="1" w:styleId="Style28">
    <w:name w:val="Style2"/>
    <w:basedOn w:val="Header1"/>
    <w:link w:val="Style2Char"/>
    <w:qFormat/>
    <w:rsid w:val="004B77C8"/>
    <w:pPr>
      <w:spacing w:after="240"/>
    </w:pPr>
    <w:rPr>
      <w:rFonts w:asciiTheme="majorHAnsi" w:hAnsiTheme="majorHAnsi"/>
    </w:rPr>
  </w:style>
  <w:style w:type="character" w:customStyle="1" w:styleId="Style5Char">
    <w:name w:val="Style 5 Char"/>
    <w:basedOn w:val="DefaultParagraphFont"/>
    <w:link w:val="Style5"/>
    <w:rsid w:val="004B77C8"/>
    <w:rPr>
      <w:sz w:val="24"/>
      <w:szCs w:val="24"/>
    </w:rPr>
  </w:style>
  <w:style w:type="character" w:customStyle="1" w:styleId="PartChar">
    <w:name w:val="Part Char"/>
    <w:basedOn w:val="Style5Char"/>
    <w:link w:val="Part"/>
    <w:rsid w:val="004B77C8"/>
    <w:rPr>
      <w:b/>
      <w:bCs/>
      <w:spacing w:val="6"/>
      <w:sz w:val="48"/>
      <w:szCs w:val="38"/>
    </w:rPr>
  </w:style>
  <w:style w:type="character" w:customStyle="1" w:styleId="Style1Char">
    <w:name w:val="Style1 Char"/>
    <w:basedOn w:val="PartChar"/>
    <w:link w:val="Style1a"/>
    <w:rsid w:val="004B77C8"/>
    <w:rPr>
      <w:rFonts w:asciiTheme="majorHAnsi" w:hAnsiTheme="majorHAnsi"/>
      <w:b/>
      <w:bCs/>
      <w:spacing w:val="6"/>
      <w:sz w:val="52"/>
      <w:szCs w:val="52"/>
    </w:rPr>
  </w:style>
  <w:style w:type="paragraph" w:customStyle="1" w:styleId="Style30">
    <w:name w:val="Style3"/>
    <w:basedOn w:val="Heading2"/>
    <w:link w:val="Style3Char"/>
    <w:qFormat/>
    <w:rsid w:val="004B77C8"/>
    <w:rPr>
      <w:rFonts w:asciiTheme="majorHAnsi" w:hAnsiTheme="majorHAnsi"/>
    </w:rPr>
  </w:style>
  <w:style w:type="character" w:customStyle="1" w:styleId="Header1Char">
    <w:name w:val="Header1 Char"/>
    <w:basedOn w:val="DefaultParagraphFont"/>
    <w:link w:val="Header1"/>
    <w:rsid w:val="004B77C8"/>
    <w:rPr>
      <w:b/>
      <w:bCs/>
      <w:spacing w:val="4"/>
      <w:sz w:val="44"/>
      <w:szCs w:val="46"/>
    </w:rPr>
  </w:style>
  <w:style w:type="character" w:customStyle="1" w:styleId="Style2Char">
    <w:name w:val="Style2 Char"/>
    <w:basedOn w:val="Header1Char"/>
    <w:link w:val="Style28"/>
    <w:rsid w:val="004B77C8"/>
    <w:rPr>
      <w:rFonts w:asciiTheme="majorHAnsi" w:hAnsiTheme="majorHAnsi"/>
      <w:b/>
      <w:bCs/>
      <w:spacing w:val="4"/>
      <w:sz w:val="44"/>
      <w:szCs w:val="46"/>
    </w:rPr>
  </w:style>
  <w:style w:type="paragraph" w:customStyle="1" w:styleId="Style40">
    <w:name w:val="Style4"/>
    <w:basedOn w:val="Heading3"/>
    <w:link w:val="Style4Char"/>
    <w:qFormat/>
    <w:rsid w:val="004B77C8"/>
  </w:style>
  <w:style w:type="character" w:customStyle="1" w:styleId="Heading2Char">
    <w:name w:val="Heading 2 Char"/>
    <w:basedOn w:val="DefaultParagraphFont"/>
    <w:link w:val="Heading2"/>
    <w:rsid w:val="004B77C8"/>
    <w:rPr>
      <w:rFonts w:cs="Arial"/>
      <w:b/>
      <w:bCs/>
      <w:iCs/>
      <w:sz w:val="28"/>
      <w:szCs w:val="28"/>
    </w:rPr>
  </w:style>
  <w:style w:type="character" w:customStyle="1" w:styleId="Style3Char">
    <w:name w:val="Style3 Char"/>
    <w:basedOn w:val="Heading2Char"/>
    <w:link w:val="Style30"/>
    <w:rsid w:val="004B77C8"/>
    <w:rPr>
      <w:rFonts w:asciiTheme="majorHAnsi" w:hAnsiTheme="majorHAnsi" w:cs="Arial"/>
      <w:b/>
      <w:bCs/>
      <w:iCs/>
      <w:sz w:val="28"/>
      <w:szCs w:val="28"/>
    </w:rPr>
  </w:style>
  <w:style w:type="paragraph" w:customStyle="1" w:styleId="Style50">
    <w:name w:val="Style5"/>
    <w:basedOn w:val="Sec3header"/>
    <w:link w:val="Style5Char0"/>
    <w:qFormat/>
    <w:rsid w:val="00660DAB"/>
  </w:style>
  <w:style w:type="character" w:customStyle="1" w:styleId="Heading3Char">
    <w:name w:val="Heading 3 Char"/>
    <w:basedOn w:val="DefaultParagraphFont"/>
    <w:link w:val="Heading3"/>
    <w:rsid w:val="004B77C8"/>
    <w:rPr>
      <w:rFonts w:cs="Arial"/>
      <w:b/>
      <w:bCs/>
      <w:sz w:val="24"/>
      <w:szCs w:val="26"/>
    </w:rPr>
  </w:style>
  <w:style w:type="character" w:customStyle="1" w:styleId="Style4Char">
    <w:name w:val="Style4 Char"/>
    <w:basedOn w:val="Heading3Char"/>
    <w:link w:val="Style40"/>
    <w:rsid w:val="004B77C8"/>
    <w:rPr>
      <w:rFonts w:cs="Arial"/>
      <w:b/>
      <w:bCs/>
      <w:sz w:val="24"/>
      <w:szCs w:val="26"/>
    </w:rPr>
  </w:style>
  <w:style w:type="paragraph" w:customStyle="1" w:styleId="Style60">
    <w:name w:val="Style6"/>
    <w:basedOn w:val="Section4heading"/>
    <w:link w:val="Style6Char"/>
    <w:qFormat/>
    <w:rsid w:val="00660DAB"/>
    <w:rPr>
      <w:rFonts w:asciiTheme="majorHAnsi" w:hAnsiTheme="majorHAnsi"/>
    </w:rPr>
  </w:style>
  <w:style w:type="character" w:customStyle="1" w:styleId="Style11Char">
    <w:name w:val="Style 11 Char"/>
    <w:basedOn w:val="DefaultParagraphFont"/>
    <w:link w:val="Style11"/>
    <w:rsid w:val="00660DAB"/>
    <w:rPr>
      <w:sz w:val="24"/>
      <w:szCs w:val="24"/>
    </w:rPr>
  </w:style>
  <w:style w:type="character" w:customStyle="1" w:styleId="Sec3headerChar">
    <w:name w:val="Sec3 header Char"/>
    <w:basedOn w:val="Style11Char"/>
    <w:link w:val="Sec3header"/>
    <w:rsid w:val="00660DAB"/>
    <w:rPr>
      <w:rFonts w:ascii="Arial" w:hAnsi="Arial" w:cs="Arial"/>
      <w:b/>
      <w:sz w:val="22"/>
      <w:szCs w:val="24"/>
    </w:rPr>
  </w:style>
  <w:style w:type="character" w:customStyle="1" w:styleId="Style5Char0">
    <w:name w:val="Style5 Char"/>
    <w:basedOn w:val="Sec3headerChar"/>
    <w:link w:val="Style50"/>
    <w:rsid w:val="00660DAB"/>
    <w:rPr>
      <w:rFonts w:ascii="Arial" w:hAnsi="Arial" w:cs="Arial"/>
      <w:b/>
      <w:sz w:val="22"/>
      <w:szCs w:val="24"/>
    </w:rPr>
  </w:style>
  <w:style w:type="paragraph" w:customStyle="1" w:styleId="Style70">
    <w:name w:val="Style7"/>
    <w:basedOn w:val="SectionVIheader"/>
    <w:link w:val="Style7Char"/>
    <w:qFormat/>
    <w:rsid w:val="007B1C25"/>
    <w:rPr>
      <w:rFonts w:asciiTheme="majorHAnsi" w:hAnsiTheme="majorHAnsi"/>
    </w:rPr>
  </w:style>
  <w:style w:type="character" w:customStyle="1" w:styleId="Style16Char">
    <w:name w:val="Style 16 Char"/>
    <w:basedOn w:val="DefaultParagraphFont"/>
    <w:link w:val="Style16"/>
    <w:rsid w:val="00660DAB"/>
    <w:rPr>
      <w:sz w:val="24"/>
      <w:szCs w:val="24"/>
    </w:rPr>
  </w:style>
  <w:style w:type="character" w:customStyle="1" w:styleId="Section4headingChar">
    <w:name w:val="Section 4 heading Char"/>
    <w:basedOn w:val="Style16Char"/>
    <w:link w:val="Section4heading"/>
    <w:rsid w:val="00660DAB"/>
    <w:rPr>
      <w:b/>
      <w:sz w:val="36"/>
      <w:szCs w:val="24"/>
    </w:rPr>
  </w:style>
  <w:style w:type="character" w:customStyle="1" w:styleId="Style6Char">
    <w:name w:val="Style6 Char"/>
    <w:basedOn w:val="Section4headingChar"/>
    <w:link w:val="Style60"/>
    <w:rsid w:val="00660DAB"/>
    <w:rPr>
      <w:rFonts w:asciiTheme="majorHAnsi" w:hAnsiTheme="majorHAnsi"/>
      <w:b/>
      <w:sz w:val="36"/>
      <w:szCs w:val="24"/>
    </w:rPr>
  </w:style>
  <w:style w:type="character" w:customStyle="1" w:styleId="SectionVIheaderChar">
    <w:name w:val="Section VI header Char"/>
    <w:basedOn w:val="Section4headingChar"/>
    <w:link w:val="SectionVIheader"/>
    <w:rsid w:val="007B1C25"/>
    <w:rPr>
      <w:b/>
      <w:spacing w:val="-2"/>
      <w:sz w:val="36"/>
      <w:szCs w:val="24"/>
    </w:rPr>
  </w:style>
  <w:style w:type="character" w:customStyle="1" w:styleId="Style7Char">
    <w:name w:val="Style7 Char"/>
    <w:basedOn w:val="SectionVIheaderChar"/>
    <w:link w:val="Style70"/>
    <w:rsid w:val="007B1C25"/>
    <w:rPr>
      <w:rFonts w:asciiTheme="majorHAnsi" w:hAnsiTheme="majorHAnsi"/>
      <w:b/>
      <w:spacing w:val="-2"/>
      <w:sz w:val="36"/>
      <w:szCs w:val="24"/>
    </w:rPr>
  </w:style>
  <w:style w:type="paragraph" w:customStyle="1" w:styleId="i">
    <w:name w:val="(i)"/>
    <w:basedOn w:val="Normal"/>
    <w:rsid w:val="00E04A21"/>
    <w:pPr>
      <w:suppressAutoHyphens/>
      <w:jc w:val="both"/>
    </w:pPr>
    <w:rPr>
      <w:rFonts w:ascii="Tms Rmn" w:hAnsi="Tms Rmn"/>
      <w:sz w:val="20"/>
      <w:szCs w:val="20"/>
    </w:rPr>
  </w:style>
  <w:style w:type="paragraph" w:styleId="Title">
    <w:name w:val="Title"/>
    <w:basedOn w:val="Normal"/>
    <w:link w:val="TitleChar"/>
    <w:qFormat/>
    <w:rsid w:val="00B22306"/>
    <w:pPr>
      <w:jc w:val="center"/>
    </w:pPr>
    <w:rPr>
      <w:rFonts w:ascii="Arial" w:hAnsi="Arial"/>
      <w:b/>
      <w:sz w:val="48"/>
      <w:szCs w:val="20"/>
    </w:rPr>
  </w:style>
  <w:style w:type="character" w:customStyle="1" w:styleId="TitleChar">
    <w:name w:val="Title Char"/>
    <w:basedOn w:val="DefaultParagraphFont"/>
    <w:link w:val="Title"/>
    <w:rsid w:val="00B22306"/>
    <w:rPr>
      <w:rFonts w:ascii="Arial" w:hAnsi="Arial"/>
      <w:b/>
      <w:sz w:val="48"/>
    </w:rPr>
  </w:style>
  <w:style w:type="character" w:customStyle="1" w:styleId="Heading4Char">
    <w:name w:val="Heading 4 Char"/>
    <w:aliases w:val="Sub-Clause Sub-paragraph Char,ClauseSubSub_No&amp;Name Char"/>
    <w:basedOn w:val="DefaultParagraphFont"/>
    <w:link w:val="Heading4"/>
    <w:semiHidden/>
    <w:rsid w:val="00116425"/>
    <w:rPr>
      <w:rFonts w:ascii="Arial" w:hAnsi="Arial" w:cs="Arial"/>
    </w:rPr>
  </w:style>
  <w:style w:type="character" w:customStyle="1" w:styleId="Heading6Char">
    <w:name w:val="Heading 6 Char"/>
    <w:basedOn w:val="DefaultParagraphFont"/>
    <w:link w:val="Heading6"/>
    <w:semiHidden/>
    <w:rsid w:val="00116425"/>
    <w:rPr>
      <w:rFonts w:ascii="Arial" w:hAnsi="Arial"/>
      <w:i/>
      <w:sz w:val="22"/>
    </w:rPr>
  </w:style>
  <w:style w:type="character" w:customStyle="1" w:styleId="Heading7Char">
    <w:name w:val="Heading 7 Char"/>
    <w:basedOn w:val="DefaultParagraphFont"/>
    <w:link w:val="Heading7"/>
    <w:semiHidden/>
    <w:rsid w:val="00116425"/>
    <w:rPr>
      <w:rFonts w:ascii="Arial" w:hAnsi="Arial"/>
    </w:rPr>
  </w:style>
  <w:style w:type="character" w:customStyle="1" w:styleId="Heading8Char">
    <w:name w:val="Heading 8 Char"/>
    <w:basedOn w:val="DefaultParagraphFont"/>
    <w:link w:val="Heading8"/>
    <w:semiHidden/>
    <w:rsid w:val="00116425"/>
    <w:rPr>
      <w:rFonts w:ascii="Arial" w:hAnsi="Arial"/>
      <w:i/>
    </w:rPr>
  </w:style>
  <w:style w:type="character" w:customStyle="1" w:styleId="Heading9Char">
    <w:name w:val="Heading 9 Char"/>
    <w:basedOn w:val="DefaultParagraphFont"/>
    <w:link w:val="Heading9"/>
    <w:semiHidden/>
    <w:rsid w:val="00116425"/>
    <w:rPr>
      <w:rFonts w:ascii="Arial" w:hAnsi="Arial"/>
      <w:b/>
      <w:i/>
      <w:sz w:val="18"/>
    </w:rPr>
  </w:style>
  <w:style w:type="paragraph" w:customStyle="1" w:styleId="Header2-SubClauses">
    <w:name w:val="Header 2 - SubClauses"/>
    <w:basedOn w:val="Normal"/>
    <w:rsid w:val="00116425"/>
    <w:pPr>
      <w:numPr>
        <w:ilvl w:val="1"/>
        <w:numId w:val="2"/>
      </w:numPr>
      <w:spacing w:after="200"/>
      <w:jc w:val="both"/>
    </w:pPr>
    <w:rPr>
      <w:rFonts w:cs="Arial"/>
    </w:rPr>
  </w:style>
  <w:style w:type="paragraph" w:customStyle="1" w:styleId="P3Header1-Clauses">
    <w:name w:val="P3 Header1-Clauses"/>
    <w:basedOn w:val="Normal"/>
    <w:rsid w:val="00116425"/>
    <w:pPr>
      <w:numPr>
        <w:ilvl w:val="2"/>
        <w:numId w:val="2"/>
      </w:numPr>
      <w:spacing w:after="200"/>
      <w:jc w:val="both"/>
    </w:pPr>
    <w:rPr>
      <w:szCs w:val="20"/>
    </w:rPr>
  </w:style>
  <w:style w:type="paragraph" w:customStyle="1" w:styleId="S1-Header2">
    <w:name w:val="S1-Header2"/>
    <w:basedOn w:val="Normal"/>
    <w:rsid w:val="00116425"/>
    <w:pPr>
      <w:numPr>
        <w:numId w:val="2"/>
      </w:numPr>
      <w:spacing w:after="200"/>
    </w:pPr>
    <w:rPr>
      <w:b/>
    </w:rPr>
  </w:style>
  <w:style w:type="paragraph" w:customStyle="1" w:styleId="StyleHeader2-SubClausesItalic">
    <w:name w:val="Style Header 2 - SubClauses + Italic"/>
    <w:basedOn w:val="Header2-SubClauses"/>
    <w:rsid w:val="00116425"/>
    <w:rPr>
      <w:i/>
      <w:iCs/>
    </w:rPr>
  </w:style>
  <w:style w:type="paragraph" w:styleId="BodyText">
    <w:name w:val="Body Text"/>
    <w:basedOn w:val="Normal"/>
    <w:link w:val="BodyTextChar"/>
    <w:unhideWhenUsed/>
    <w:rsid w:val="00C41CBC"/>
    <w:pPr>
      <w:widowControl w:val="0"/>
      <w:autoSpaceDE w:val="0"/>
      <w:autoSpaceDN w:val="0"/>
      <w:spacing w:after="120"/>
    </w:pPr>
  </w:style>
  <w:style w:type="character" w:customStyle="1" w:styleId="BodyTextChar">
    <w:name w:val="Body Text Char"/>
    <w:basedOn w:val="DefaultParagraphFont"/>
    <w:link w:val="BodyText"/>
    <w:rsid w:val="00C41CBC"/>
    <w:rPr>
      <w:sz w:val="24"/>
      <w:szCs w:val="24"/>
    </w:rPr>
  </w:style>
  <w:style w:type="character" w:customStyle="1" w:styleId="StyleHeader2-SubClausesBoldChar">
    <w:name w:val="Style Header 2 - SubClauses + Bold Char"/>
    <w:link w:val="StyleHeader2-SubClausesBold"/>
    <w:locked/>
    <w:rsid w:val="00D75D9C"/>
    <w:rPr>
      <w:b/>
      <w:bCs/>
      <w:sz w:val="24"/>
      <w:lang w:val="es-ES_tradnl"/>
    </w:rPr>
  </w:style>
  <w:style w:type="paragraph" w:customStyle="1" w:styleId="StyleHeader2-SubClausesBold">
    <w:name w:val="Style Header 2 - SubClauses + Bold"/>
    <w:basedOn w:val="Normal"/>
    <w:link w:val="StyleHeader2-SubClausesBoldChar"/>
    <w:autoRedefine/>
    <w:rsid w:val="00D75D9C"/>
    <w:pPr>
      <w:tabs>
        <w:tab w:val="left" w:pos="576"/>
      </w:tabs>
      <w:spacing w:after="200"/>
      <w:ind w:left="612"/>
      <w:jc w:val="both"/>
    </w:pPr>
    <w:rPr>
      <w:b/>
      <w:bCs/>
      <w:szCs w:val="20"/>
      <w:lang w:val="es-ES_tradnl"/>
    </w:rPr>
  </w:style>
  <w:style w:type="character" w:styleId="UnresolvedMention">
    <w:name w:val="Unresolved Mention"/>
    <w:basedOn w:val="DefaultParagraphFont"/>
    <w:uiPriority w:val="99"/>
    <w:semiHidden/>
    <w:unhideWhenUsed/>
    <w:rsid w:val="00E71858"/>
    <w:rPr>
      <w:color w:val="605E5C"/>
      <w:shd w:val="clear" w:color="auto" w:fill="E1DFDD"/>
    </w:rPr>
  </w:style>
  <w:style w:type="character" w:customStyle="1" w:styleId="Style8Char">
    <w:name w:val="Style8 Char"/>
    <w:basedOn w:val="DefaultParagraphFont"/>
    <w:link w:val="Style80"/>
    <w:locked/>
    <w:rsid w:val="00D252E2"/>
    <w:rPr>
      <w:b/>
      <w:sz w:val="32"/>
      <w:szCs w:val="24"/>
    </w:rPr>
  </w:style>
  <w:style w:type="paragraph" w:customStyle="1" w:styleId="Style80">
    <w:name w:val="Style8"/>
    <w:basedOn w:val="Normal"/>
    <w:link w:val="Style8Char"/>
    <w:qFormat/>
    <w:rsid w:val="00D252E2"/>
    <w:pPr>
      <w:spacing w:before="120" w:after="240"/>
      <w:jc w:val="center"/>
    </w:pPr>
    <w:rPr>
      <w:b/>
      <w:sz w:val="32"/>
    </w:rPr>
  </w:style>
  <w:style w:type="paragraph" w:customStyle="1" w:styleId="Outline">
    <w:name w:val="Outline"/>
    <w:basedOn w:val="Normal"/>
    <w:rsid w:val="00A6212F"/>
    <w:pPr>
      <w:spacing w:before="240"/>
    </w:pPr>
    <w:rPr>
      <w:rFonts w:ascii="Arial" w:hAnsi="Arial"/>
      <w:kern w:val="28"/>
      <w:sz w:val="20"/>
      <w:szCs w:val="20"/>
    </w:rPr>
  </w:style>
  <w:style w:type="paragraph" w:customStyle="1" w:styleId="titulo">
    <w:name w:val="titulo"/>
    <w:basedOn w:val="Heading5"/>
    <w:rsid w:val="002D4AE2"/>
    <w:pPr>
      <w:keepNext w:val="0"/>
      <w:keepLines w:val="0"/>
      <w:spacing w:before="0" w:after="240"/>
      <w:jc w:val="center"/>
    </w:pPr>
    <w:rPr>
      <w:rFonts w:ascii="Times New Roman Bold" w:eastAsia="Times New Roman" w:hAnsi="Times New Roman Bold" w:cs="Times New Roman"/>
      <w:b/>
      <w:color w:val="auto"/>
      <w:szCs w:val="20"/>
    </w:rPr>
  </w:style>
  <w:style w:type="character" w:customStyle="1" w:styleId="Heading5Char">
    <w:name w:val="Heading 5 Char"/>
    <w:basedOn w:val="DefaultParagraphFont"/>
    <w:link w:val="Heading5"/>
    <w:semiHidden/>
    <w:rsid w:val="002D4AE2"/>
    <w:rPr>
      <w:rFonts w:asciiTheme="majorHAnsi" w:eastAsiaTheme="majorEastAsia" w:hAnsiTheme="majorHAnsi" w:cstheme="majorBidi"/>
      <w:color w:val="365F91" w:themeColor="accent1" w:themeShade="BF"/>
      <w:sz w:val="24"/>
      <w:szCs w:val="24"/>
    </w:rPr>
  </w:style>
  <w:style w:type="paragraph" w:styleId="List">
    <w:name w:val="List"/>
    <w:aliases w:val="1. List"/>
    <w:basedOn w:val="Normal"/>
    <w:semiHidden/>
    <w:unhideWhenUsed/>
    <w:rsid w:val="000164BD"/>
    <w:pPr>
      <w:spacing w:before="120" w:after="120"/>
      <w:ind w:left="1440"/>
      <w:jc w:val="both"/>
    </w:pPr>
    <w:rPr>
      <w:rFonts w:ascii="Arial" w:hAnsi="Arial"/>
      <w:sz w:val="20"/>
      <w:szCs w:val="20"/>
    </w:rPr>
  </w:style>
  <w:style w:type="paragraph" w:customStyle="1" w:styleId="StyleStyleS1-Header1TimesNewRoman14pt1">
    <w:name w:val="Style Style S1-Header1 + Times New Roman 14 pt +1"/>
    <w:basedOn w:val="Normal"/>
    <w:rsid w:val="00854194"/>
    <w:pPr>
      <w:numPr>
        <w:numId w:val="17"/>
      </w:numPr>
      <w:spacing w:before="240" w:after="240"/>
      <w:jc w:val="center"/>
    </w:pPr>
    <w:rPr>
      <w:b/>
      <w:bCs/>
      <w:sz w:val="28"/>
    </w:rPr>
  </w:style>
  <w:style w:type="paragraph" w:customStyle="1" w:styleId="Heading1a">
    <w:name w:val="Heading 1a"/>
    <w:basedOn w:val="Normal"/>
    <w:next w:val="Normal"/>
    <w:rsid w:val="00854194"/>
    <w:pPr>
      <w:keepNext/>
      <w:keepLines/>
      <w:numPr>
        <w:numId w:val="18"/>
      </w:numPr>
      <w:spacing w:before="480" w:after="240"/>
      <w:jc w:val="center"/>
      <w:outlineLvl w:val="0"/>
    </w:pPr>
    <w:rPr>
      <w:b/>
      <w:caps/>
      <w:sz w:val="32"/>
    </w:rPr>
  </w:style>
  <w:style w:type="paragraph" w:customStyle="1" w:styleId="MainParanoChapter">
    <w:name w:val="Main Para no Chapter #"/>
    <w:basedOn w:val="Normal"/>
    <w:rsid w:val="00854194"/>
    <w:pPr>
      <w:numPr>
        <w:ilvl w:val="1"/>
        <w:numId w:val="18"/>
      </w:numPr>
      <w:spacing w:after="240"/>
      <w:ind w:left="0" w:firstLine="0"/>
      <w:jc w:val="both"/>
      <w:outlineLvl w:val="1"/>
    </w:pPr>
  </w:style>
  <w:style w:type="paragraph" w:customStyle="1" w:styleId="Sub-Para2underX">
    <w:name w:val="Sub-Para 2 under X."/>
    <w:basedOn w:val="Normal"/>
    <w:rsid w:val="00854194"/>
    <w:pPr>
      <w:numPr>
        <w:ilvl w:val="3"/>
        <w:numId w:val="18"/>
      </w:numPr>
      <w:spacing w:after="240"/>
      <w:ind w:left="2160" w:hanging="720"/>
      <w:jc w:val="both"/>
      <w:outlineLvl w:val="3"/>
    </w:pPr>
  </w:style>
  <w:style w:type="paragraph" w:customStyle="1" w:styleId="Sub-Para3underX">
    <w:name w:val="Sub-Para 3 under X."/>
    <w:basedOn w:val="Normal"/>
    <w:rsid w:val="00854194"/>
    <w:pPr>
      <w:numPr>
        <w:ilvl w:val="4"/>
        <w:numId w:val="18"/>
      </w:numPr>
      <w:spacing w:after="240"/>
      <w:ind w:left="2880" w:hanging="720"/>
      <w:jc w:val="both"/>
      <w:outlineLvl w:val="4"/>
    </w:pPr>
  </w:style>
  <w:style w:type="paragraph" w:customStyle="1" w:styleId="Sub-Para4underX">
    <w:name w:val="Sub-Para 4 under X."/>
    <w:basedOn w:val="Normal"/>
    <w:rsid w:val="00854194"/>
    <w:pPr>
      <w:numPr>
        <w:ilvl w:val="5"/>
        <w:numId w:val="18"/>
      </w:numPr>
      <w:spacing w:after="240"/>
      <w:ind w:left="3600" w:hanging="720"/>
      <w:jc w:val="both"/>
      <w:outlineLvl w:val="5"/>
    </w:pPr>
  </w:style>
  <w:style w:type="paragraph" w:customStyle="1" w:styleId="Body2">
    <w:name w:val="Body2"/>
    <w:basedOn w:val="Normal"/>
    <w:uiPriority w:val="29"/>
    <w:qFormat/>
    <w:rsid w:val="00854194"/>
    <w:pPr>
      <w:spacing w:after="240"/>
      <w:ind w:left="567"/>
      <w:jc w:val="both"/>
    </w:pPr>
    <w:rPr>
      <w:rFonts w:ascii="Arial" w:hAnsi="Arial" w:cs="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218">
      <w:bodyDiv w:val="1"/>
      <w:marLeft w:val="0"/>
      <w:marRight w:val="0"/>
      <w:marTop w:val="0"/>
      <w:marBottom w:val="0"/>
      <w:divBdr>
        <w:top w:val="none" w:sz="0" w:space="0" w:color="auto"/>
        <w:left w:val="none" w:sz="0" w:space="0" w:color="auto"/>
        <w:bottom w:val="none" w:sz="0" w:space="0" w:color="auto"/>
        <w:right w:val="none" w:sz="0" w:space="0" w:color="auto"/>
      </w:divBdr>
    </w:div>
    <w:div w:id="108403985">
      <w:bodyDiv w:val="1"/>
      <w:marLeft w:val="0"/>
      <w:marRight w:val="0"/>
      <w:marTop w:val="0"/>
      <w:marBottom w:val="0"/>
      <w:divBdr>
        <w:top w:val="none" w:sz="0" w:space="0" w:color="auto"/>
        <w:left w:val="none" w:sz="0" w:space="0" w:color="auto"/>
        <w:bottom w:val="none" w:sz="0" w:space="0" w:color="auto"/>
        <w:right w:val="none" w:sz="0" w:space="0" w:color="auto"/>
      </w:divBdr>
    </w:div>
    <w:div w:id="118573974">
      <w:bodyDiv w:val="1"/>
      <w:marLeft w:val="0"/>
      <w:marRight w:val="0"/>
      <w:marTop w:val="0"/>
      <w:marBottom w:val="0"/>
      <w:divBdr>
        <w:top w:val="none" w:sz="0" w:space="0" w:color="auto"/>
        <w:left w:val="none" w:sz="0" w:space="0" w:color="auto"/>
        <w:bottom w:val="none" w:sz="0" w:space="0" w:color="auto"/>
        <w:right w:val="none" w:sz="0" w:space="0" w:color="auto"/>
      </w:divBdr>
    </w:div>
    <w:div w:id="126169804">
      <w:bodyDiv w:val="1"/>
      <w:marLeft w:val="0"/>
      <w:marRight w:val="0"/>
      <w:marTop w:val="0"/>
      <w:marBottom w:val="0"/>
      <w:divBdr>
        <w:top w:val="none" w:sz="0" w:space="0" w:color="auto"/>
        <w:left w:val="none" w:sz="0" w:space="0" w:color="auto"/>
        <w:bottom w:val="none" w:sz="0" w:space="0" w:color="auto"/>
        <w:right w:val="none" w:sz="0" w:space="0" w:color="auto"/>
      </w:divBdr>
    </w:div>
    <w:div w:id="150995173">
      <w:bodyDiv w:val="1"/>
      <w:marLeft w:val="0"/>
      <w:marRight w:val="0"/>
      <w:marTop w:val="0"/>
      <w:marBottom w:val="0"/>
      <w:divBdr>
        <w:top w:val="none" w:sz="0" w:space="0" w:color="auto"/>
        <w:left w:val="none" w:sz="0" w:space="0" w:color="auto"/>
        <w:bottom w:val="none" w:sz="0" w:space="0" w:color="auto"/>
        <w:right w:val="none" w:sz="0" w:space="0" w:color="auto"/>
      </w:divBdr>
    </w:div>
    <w:div w:id="163936065">
      <w:bodyDiv w:val="1"/>
      <w:marLeft w:val="0"/>
      <w:marRight w:val="0"/>
      <w:marTop w:val="0"/>
      <w:marBottom w:val="0"/>
      <w:divBdr>
        <w:top w:val="none" w:sz="0" w:space="0" w:color="auto"/>
        <w:left w:val="none" w:sz="0" w:space="0" w:color="auto"/>
        <w:bottom w:val="none" w:sz="0" w:space="0" w:color="auto"/>
        <w:right w:val="none" w:sz="0" w:space="0" w:color="auto"/>
      </w:divBdr>
    </w:div>
    <w:div w:id="177547346">
      <w:bodyDiv w:val="1"/>
      <w:marLeft w:val="0"/>
      <w:marRight w:val="0"/>
      <w:marTop w:val="0"/>
      <w:marBottom w:val="0"/>
      <w:divBdr>
        <w:top w:val="none" w:sz="0" w:space="0" w:color="auto"/>
        <w:left w:val="none" w:sz="0" w:space="0" w:color="auto"/>
        <w:bottom w:val="none" w:sz="0" w:space="0" w:color="auto"/>
        <w:right w:val="none" w:sz="0" w:space="0" w:color="auto"/>
      </w:divBdr>
    </w:div>
    <w:div w:id="196702218">
      <w:bodyDiv w:val="1"/>
      <w:marLeft w:val="0"/>
      <w:marRight w:val="0"/>
      <w:marTop w:val="0"/>
      <w:marBottom w:val="0"/>
      <w:divBdr>
        <w:top w:val="none" w:sz="0" w:space="0" w:color="auto"/>
        <w:left w:val="none" w:sz="0" w:space="0" w:color="auto"/>
        <w:bottom w:val="none" w:sz="0" w:space="0" w:color="auto"/>
        <w:right w:val="none" w:sz="0" w:space="0" w:color="auto"/>
      </w:divBdr>
    </w:div>
    <w:div w:id="200634343">
      <w:bodyDiv w:val="1"/>
      <w:marLeft w:val="0"/>
      <w:marRight w:val="0"/>
      <w:marTop w:val="0"/>
      <w:marBottom w:val="0"/>
      <w:divBdr>
        <w:top w:val="none" w:sz="0" w:space="0" w:color="auto"/>
        <w:left w:val="none" w:sz="0" w:space="0" w:color="auto"/>
        <w:bottom w:val="none" w:sz="0" w:space="0" w:color="auto"/>
        <w:right w:val="none" w:sz="0" w:space="0" w:color="auto"/>
      </w:divBdr>
    </w:div>
    <w:div w:id="285817288">
      <w:bodyDiv w:val="1"/>
      <w:marLeft w:val="0"/>
      <w:marRight w:val="0"/>
      <w:marTop w:val="0"/>
      <w:marBottom w:val="0"/>
      <w:divBdr>
        <w:top w:val="none" w:sz="0" w:space="0" w:color="auto"/>
        <w:left w:val="none" w:sz="0" w:space="0" w:color="auto"/>
        <w:bottom w:val="none" w:sz="0" w:space="0" w:color="auto"/>
        <w:right w:val="none" w:sz="0" w:space="0" w:color="auto"/>
      </w:divBdr>
    </w:div>
    <w:div w:id="325475375">
      <w:bodyDiv w:val="1"/>
      <w:marLeft w:val="0"/>
      <w:marRight w:val="0"/>
      <w:marTop w:val="0"/>
      <w:marBottom w:val="0"/>
      <w:divBdr>
        <w:top w:val="none" w:sz="0" w:space="0" w:color="auto"/>
        <w:left w:val="none" w:sz="0" w:space="0" w:color="auto"/>
        <w:bottom w:val="none" w:sz="0" w:space="0" w:color="auto"/>
        <w:right w:val="none" w:sz="0" w:space="0" w:color="auto"/>
      </w:divBdr>
    </w:div>
    <w:div w:id="360715238">
      <w:bodyDiv w:val="1"/>
      <w:marLeft w:val="0"/>
      <w:marRight w:val="0"/>
      <w:marTop w:val="0"/>
      <w:marBottom w:val="0"/>
      <w:divBdr>
        <w:top w:val="none" w:sz="0" w:space="0" w:color="auto"/>
        <w:left w:val="none" w:sz="0" w:space="0" w:color="auto"/>
        <w:bottom w:val="none" w:sz="0" w:space="0" w:color="auto"/>
        <w:right w:val="none" w:sz="0" w:space="0" w:color="auto"/>
      </w:divBdr>
    </w:div>
    <w:div w:id="416443633">
      <w:bodyDiv w:val="1"/>
      <w:marLeft w:val="0"/>
      <w:marRight w:val="0"/>
      <w:marTop w:val="0"/>
      <w:marBottom w:val="0"/>
      <w:divBdr>
        <w:top w:val="none" w:sz="0" w:space="0" w:color="auto"/>
        <w:left w:val="none" w:sz="0" w:space="0" w:color="auto"/>
        <w:bottom w:val="none" w:sz="0" w:space="0" w:color="auto"/>
        <w:right w:val="none" w:sz="0" w:space="0" w:color="auto"/>
      </w:divBdr>
    </w:div>
    <w:div w:id="426971652">
      <w:bodyDiv w:val="1"/>
      <w:marLeft w:val="0"/>
      <w:marRight w:val="0"/>
      <w:marTop w:val="0"/>
      <w:marBottom w:val="0"/>
      <w:divBdr>
        <w:top w:val="none" w:sz="0" w:space="0" w:color="auto"/>
        <w:left w:val="none" w:sz="0" w:space="0" w:color="auto"/>
        <w:bottom w:val="none" w:sz="0" w:space="0" w:color="auto"/>
        <w:right w:val="none" w:sz="0" w:space="0" w:color="auto"/>
      </w:divBdr>
    </w:div>
    <w:div w:id="469249463">
      <w:bodyDiv w:val="1"/>
      <w:marLeft w:val="0"/>
      <w:marRight w:val="0"/>
      <w:marTop w:val="0"/>
      <w:marBottom w:val="0"/>
      <w:divBdr>
        <w:top w:val="none" w:sz="0" w:space="0" w:color="auto"/>
        <w:left w:val="none" w:sz="0" w:space="0" w:color="auto"/>
        <w:bottom w:val="none" w:sz="0" w:space="0" w:color="auto"/>
        <w:right w:val="none" w:sz="0" w:space="0" w:color="auto"/>
      </w:divBdr>
    </w:div>
    <w:div w:id="623384749">
      <w:bodyDiv w:val="1"/>
      <w:marLeft w:val="0"/>
      <w:marRight w:val="0"/>
      <w:marTop w:val="0"/>
      <w:marBottom w:val="0"/>
      <w:divBdr>
        <w:top w:val="none" w:sz="0" w:space="0" w:color="auto"/>
        <w:left w:val="none" w:sz="0" w:space="0" w:color="auto"/>
        <w:bottom w:val="none" w:sz="0" w:space="0" w:color="auto"/>
        <w:right w:val="none" w:sz="0" w:space="0" w:color="auto"/>
      </w:divBdr>
    </w:div>
    <w:div w:id="701856287">
      <w:bodyDiv w:val="1"/>
      <w:marLeft w:val="0"/>
      <w:marRight w:val="0"/>
      <w:marTop w:val="0"/>
      <w:marBottom w:val="0"/>
      <w:divBdr>
        <w:top w:val="none" w:sz="0" w:space="0" w:color="auto"/>
        <w:left w:val="none" w:sz="0" w:space="0" w:color="auto"/>
        <w:bottom w:val="none" w:sz="0" w:space="0" w:color="auto"/>
        <w:right w:val="none" w:sz="0" w:space="0" w:color="auto"/>
      </w:divBdr>
    </w:div>
    <w:div w:id="716391956">
      <w:bodyDiv w:val="1"/>
      <w:marLeft w:val="0"/>
      <w:marRight w:val="0"/>
      <w:marTop w:val="0"/>
      <w:marBottom w:val="0"/>
      <w:divBdr>
        <w:top w:val="none" w:sz="0" w:space="0" w:color="auto"/>
        <w:left w:val="none" w:sz="0" w:space="0" w:color="auto"/>
        <w:bottom w:val="none" w:sz="0" w:space="0" w:color="auto"/>
        <w:right w:val="none" w:sz="0" w:space="0" w:color="auto"/>
      </w:divBdr>
    </w:div>
    <w:div w:id="788935526">
      <w:bodyDiv w:val="1"/>
      <w:marLeft w:val="0"/>
      <w:marRight w:val="0"/>
      <w:marTop w:val="0"/>
      <w:marBottom w:val="0"/>
      <w:divBdr>
        <w:top w:val="none" w:sz="0" w:space="0" w:color="auto"/>
        <w:left w:val="none" w:sz="0" w:space="0" w:color="auto"/>
        <w:bottom w:val="none" w:sz="0" w:space="0" w:color="auto"/>
        <w:right w:val="none" w:sz="0" w:space="0" w:color="auto"/>
      </w:divBdr>
    </w:div>
    <w:div w:id="852761204">
      <w:bodyDiv w:val="1"/>
      <w:marLeft w:val="0"/>
      <w:marRight w:val="0"/>
      <w:marTop w:val="0"/>
      <w:marBottom w:val="0"/>
      <w:divBdr>
        <w:top w:val="none" w:sz="0" w:space="0" w:color="auto"/>
        <w:left w:val="none" w:sz="0" w:space="0" w:color="auto"/>
        <w:bottom w:val="none" w:sz="0" w:space="0" w:color="auto"/>
        <w:right w:val="none" w:sz="0" w:space="0" w:color="auto"/>
      </w:divBdr>
    </w:div>
    <w:div w:id="872693151">
      <w:bodyDiv w:val="1"/>
      <w:marLeft w:val="0"/>
      <w:marRight w:val="0"/>
      <w:marTop w:val="0"/>
      <w:marBottom w:val="0"/>
      <w:divBdr>
        <w:top w:val="none" w:sz="0" w:space="0" w:color="auto"/>
        <w:left w:val="none" w:sz="0" w:space="0" w:color="auto"/>
        <w:bottom w:val="none" w:sz="0" w:space="0" w:color="auto"/>
        <w:right w:val="none" w:sz="0" w:space="0" w:color="auto"/>
      </w:divBdr>
    </w:div>
    <w:div w:id="884755651">
      <w:bodyDiv w:val="1"/>
      <w:marLeft w:val="0"/>
      <w:marRight w:val="0"/>
      <w:marTop w:val="0"/>
      <w:marBottom w:val="0"/>
      <w:divBdr>
        <w:top w:val="none" w:sz="0" w:space="0" w:color="auto"/>
        <w:left w:val="none" w:sz="0" w:space="0" w:color="auto"/>
        <w:bottom w:val="none" w:sz="0" w:space="0" w:color="auto"/>
        <w:right w:val="none" w:sz="0" w:space="0" w:color="auto"/>
      </w:divBdr>
    </w:div>
    <w:div w:id="925531402">
      <w:bodyDiv w:val="1"/>
      <w:marLeft w:val="0"/>
      <w:marRight w:val="0"/>
      <w:marTop w:val="0"/>
      <w:marBottom w:val="0"/>
      <w:divBdr>
        <w:top w:val="none" w:sz="0" w:space="0" w:color="auto"/>
        <w:left w:val="none" w:sz="0" w:space="0" w:color="auto"/>
        <w:bottom w:val="none" w:sz="0" w:space="0" w:color="auto"/>
        <w:right w:val="none" w:sz="0" w:space="0" w:color="auto"/>
      </w:divBdr>
    </w:div>
    <w:div w:id="934289075">
      <w:bodyDiv w:val="1"/>
      <w:marLeft w:val="0"/>
      <w:marRight w:val="0"/>
      <w:marTop w:val="0"/>
      <w:marBottom w:val="0"/>
      <w:divBdr>
        <w:top w:val="none" w:sz="0" w:space="0" w:color="auto"/>
        <w:left w:val="none" w:sz="0" w:space="0" w:color="auto"/>
        <w:bottom w:val="none" w:sz="0" w:space="0" w:color="auto"/>
        <w:right w:val="none" w:sz="0" w:space="0" w:color="auto"/>
      </w:divBdr>
    </w:div>
    <w:div w:id="937951974">
      <w:bodyDiv w:val="1"/>
      <w:marLeft w:val="0"/>
      <w:marRight w:val="0"/>
      <w:marTop w:val="0"/>
      <w:marBottom w:val="0"/>
      <w:divBdr>
        <w:top w:val="none" w:sz="0" w:space="0" w:color="auto"/>
        <w:left w:val="none" w:sz="0" w:space="0" w:color="auto"/>
        <w:bottom w:val="none" w:sz="0" w:space="0" w:color="auto"/>
        <w:right w:val="none" w:sz="0" w:space="0" w:color="auto"/>
      </w:divBdr>
    </w:div>
    <w:div w:id="938220326">
      <w:bodyDiv w:val="1"/>
      <w:marLeft w:val="0"/>
      <w:marRight w:val="0"/>
      <w:marTop w:val="0"/>
      <w:marBottom w:val="0"/>
      <w:divBdr>
        <w:top w:val="none" w:sz="0" w:space="0" w:color="auto"/>
        <w:left w:val="none" w:sz="0" w:space="0" w:color="auto"/>
        <w:bottom w:val="none" w:sz="0" w:space="0" w:color="auto"/>
        <w:right w:val="none" w:sz="0" w:space="0" w:color="auto"/>
      </w:divBdr>
    </w:div>
    <w:div w:id="946620410">
      <w:bodyDiv w:val="1"/>
      <w:marLeft w:val="0"/>
      <w:marRight w:val="0"/>
      <w:marTop w:val="0"/>
      <w:marBottom w:val="0"/>
      <w:divBdr>
        <w:top w:val="none" w:sz="0" w:space="0" w:color="auto"/>
        <w:left w:val="none" w:sz="0" w:space="0" w:color="auto"/>
        <w:bottom w:val="none" w:sz="0" w:space="0" w:color="auto"/>
        <w:right w:val="none" w:sz="0" w:space="0" w:color="auto"/>
      </w:divBdr>
    </w:div>
    <w:div w:id="949313871">
      <w:bodyDiv w:val="1"/>
      <w:marLeft w:val="0"/>
      <w:marRight w:val="0"/>
      <w:marTop w:val="0"/>
      <w:marBottom w:val="0"/>
      <w:divBdr>
        <w:top w:val="none" w:sz="0" w:space="0" w:color="auto"/>
        <w:left w:val="none" w:sz="0" w:space="0" w:color="auto"/>
        <w:bottom w:val="none" w:sz="0" w:space="0" w:color="auto"/>
        <w:right w:val="none" w:sz="0" w:space="0" w:color="auto"/>
      </w:divBdr>
    </w:div>
    <w:div w:id="1009140289">
      <w:bodyDiv w:val="1"/>
      <w:marLeft w:val="0"/>
      <w:marRight w:val="0"/>
      <w:marTop w:val="0"/>
      <w:marBottom w:val="0"/>
      <w:divBdr>
        <w:top w:val="none" w:sz="0" w:space="0" w:color="auto"/>
        <w:left w:val="none" w:sz="0" w:space="0" w:color="auto"/>
        <w:bottom w:val="none" w:sz="0" w:space="0" w:color="auto"/>
        <w:right w:val="none" w:sz="0" w:space="0" w:color="auto"/>
      </w:divBdr>
    </w:div>
    <w:div w:id="1096947239">
      <w:bodyDiv w:val="1"/>
      <w:marLeft w:val="0"/>
      <w:marRight w:val="0"/>
      <w:marTop w:val="0"/>
      <w:marBottom w:val="0"/>
      <w:divBdr>
        <w:top w:val="none" w:sz="0" w:space="0" w:color="auto"/>
        <w:left w:val="none" w:sz="0" w:space="0" w:color="auto"/>
        <w:bottom w:val="none" w:sz="0" w:space="0" w:color="auto"/>
        <w:right w:val="none" w:sz="0" w:space="0" w:color="auto"/>
      </w:divBdr>
    </w:div>
    <w:div w:id="1111900647">
      <w:bodyDiv w:val="1"/>
      <w:marLeft w:val="0"/>
      <w:marRight w:val="0"/>
      <w:marTop w:val="0"/>
      <w:marBottom w:val="0"/>
      <w:divBdr>
        <w:top w:val="none" w:sz="0" w:space="0" w:color="auto"/>
        <w:left w:val="none" w:sz="0" w:space="0" w:color="auto"/>
        <w:bottom w:val="none" w:sz="0" w:space="0" w:color="auto"/>
        <w:right w:val="none" w:sz="0" w:space="0" w:color="auto"/>
      </w:divBdr>
    </w:div>
    <w:div w:id="1183590169">
      <w:bodyDiv w:val="1"/>
      <w:marLeft w:val="0"/>
      <w:marRight w:val="0"/>
      <w:marTop w:val="0"/>
      <w:marBottom w:val="0"/>
      <w:divBdr>
        <w:top w:val="none" w:sz="0" w:space="0" w:color="auto"/>
        <w:left w:val="none" w:sz="0" w:space="0" w:color="auto"/>
        <w:bottom w:val="none" w:sz="0" w:space="0" w:color="auto"/>
        <w:right w:val="none" w:sz="0" w:space="0" w:color="auto"/>
      </w:divBdr>
    </w:div>
    <w:div w:id="1219517301">
      <w:bodyDiv w:val="1"/>
      <w:marLeft w:val="0"/>
      <w:marRight w:val="0"/>
      <w:marTop w:val="0"/>
      <w:marBottom w:val="0"/>
      <w:divBdr>
        <w:top w:val="none" w:sz="0" w:space="0" w:color="auto"/>
        <w:left w:val="none" w:sz="0" w:space="0" w:color="auto"/>
        <w:bottom w:val="none" w:sz="0" w:space="0" w:color="auto"/>
        <w:right w:val="none" w:sz="0" w:space="0" w:color="auto"/>
      </w:divBdr>
    </w:div>
    <w:div w:id="1244756105">
      <w:bodyDiv w:val="1"/>
      <w:marLeft w:val="0"/>
      <w:marRight w:val="0"/>
      <w:marTop w:val="0"/>
      <w:marBottom w:val="0"/>
      <w:divBdr>
        <w:top w:val="none" w:sz="0" w:space="0" w:color="auto"/>
        <w:left w:val="none" w:sz="0" w:space="0" w:color="auto"/>
        <w:bottom w:val="none" w:sz="0" w:space="0" w:color="auto"/>
        <w:right w:val="none" w:sz="0" w:space="0" w:color="auto"/>
      </w:divBdr>
    </w:div>
    <w:div w:id="1263803521">
      <w:bodyDiv w:val="1"/>
      <w:marLeft w:val="0"/>
      <w:marRight w:val="0"/>
      <w:marTop w:val="0"/>
      <w:marBottom w:val="0"/>
      <w:divBdr>
        <w:top w:val="none" w:sz="0" w:space="0" w:color="auto"/>
        <w:left w:val="none" w:sz="0" w:space="0" w:color="auto"/>
        <w:bottom w:val="none" w:sz="0" w:space="0" w:color="auto"/>
        <w:right w:val="none" w:sz="0" w:space="0" w:color="auto"/>
      </w:divBdr>
    </w:div>
    <w:div w:id="1273243970">
      <w:bodyDiv w:val="1"/>
      <w:marLeft w:val="0"/>
      <w:marRight w:val="0"/>
      <w:marTop w:val="0"/>
      <w:marBottom w:val="0"/>
      <w:divBdr>
        <w:top w:val="none" w:sz="0" w:space="0" w:color="auto"/>
        <w:left w:val="none" w:sz="0" w:space="0" w:color="auto"/>
        <w:bottom w:val="none" w:sz="0" w:space="0" w:color="auto"/>
        <w:right w:val="none" w:sz="0" w:space="0" w:color="auto"/>
      </w:divBdr>
    </w:div>
    <w:div w:id="1282496179">
      <w:bodyDiv w:val="1"/>
      <w:marLeft w:val="0"/>
      <w:marRight w:val="0"/>
      <w:marTop w:val="0"/>
      <w:marBottom w:val="0"/>
      <w:divBdr>
        <w:top w:val="none" w:sz="0" w:space="0" w:color="auto"/>
        <w:left w:val="none" w:sz="0" w:space="0" w:color="auto"/>
        <w:bottom w:val="none" w:sz="0" w:space="0" w:color="auto"/>
        <w:right w:val="none" w:sz="0" w:space="0" w:color="auto"/>
      </w:divBdr>
    </w:div>
    <w:div w:id="1285191235">
      <w:bodyDiv w:val="1"/>
      <w:marLeft w:val="0"/>
      <w:marRight w:val="0"/>
      <w:marTop w:val="0"/>
      <w:marBottom w:val="0"/>
      <w:divBdr>
        <w:top w:val="none" w:sz="0" w:space="0" w:color="auto"/>
        <w:left w:val="none" w:sz="0" w:space="0" w:color="auto"/>
        <w:bottom w:val="none" w:sz="0" w:space="0" w:color="auto"/>
        <w:right w:val="none" w:sz="0" w:space="0" w:color="auto"/>
      </w:divBdr>
    </w:div>
    <w:div w:id="1343971108">
      <w:bodyDiv w:val="1"/>
      <w:marLeft w:val="0"/>
      <w:marRight w:val="0"/>
      <w:marTop w:val="0"/>
      <w:marBottom w:val="0"/>
      <w:divBdr>
        <w:top w:val="none" w:sz="0" w:space="0" w:color="auto"/>
        <w:left w:val="none" w:sz="0" w:space="0" w:color="auto"/>
        <w:bottom w:val="none" w:sz="0" w:space="0" w:color="auto"/>
        <w:right w:val="none" w:sz="0" w:space="0" w:color="auto"/>
      </w:divBdr>
    </w:div>
    <w:div w:id="1353534487">
      <w:bodyDiv w:val="1"/>
      <w:marLeft w:val="0"/>
      <w:marRight w:val="0"/>
      <w:marTop w:val="0"/>
      <w:marBottom w:val="0"/>
      <w:divBdr>
        <w:top w:val="none" w:sz="0" w:space="0" w:color="auto"/>
        <w:left w:val="none" w:sz="0" w:space="0" w:color="auto"/>
        <w:bottom w:val="none" w:sz="0" w:space="0" w:color="auto"/>
        <w:right w:val="none" w:sz="0" w:space="0" w:color="auto"/>
      </w:divBdr>
    </w:div>
    <w:div w:id="1364592465">
      <w:bodyDiv w:val="1"/>
      <w:marLeft w:val="0"/>
      <w:marRight w:val="0"/>
      <w:marTop w:val="0"/>
      <w:marBottom w:val="0"/>
      <w:divBdr>
        <w:top w:val="none" w:sz="0" w:space="0" w:color="auto"/>
        <w:left w:val="none" w:sz="0" w:space="0" w:color="auto"/>
        <w:bottom w:val="none" w:sz="0" w:space="0" w:color="auto"/>
        <w:right w:val="none" w:sz="0" w:space="0" w:color="auto"/>
      </w:divBdr>
    </w:div>
    <w:div w:id="1372878253">
      <w:bodyDiv w:val="1"/>
      <w:marLeft w:val="0"/>
      <w:marRight w:val="0"/>
      <w:marTop w:val="0"/>
      <w:marBottom w:val="0"/>
      <w:divBdr>
        <w:top w:val="none" w:sz="0" w:space="0" w:color="auto"/>
        <w:left w:val="none" w:sz="0" w:space="0" w:color="auto"/>
        <w:bottom w:val="none" w:sz="0" w:space="0" w:color="auto"/>
        <w:right w:val="none" w:sz="0" w:space="0" w:color="auto"/>
      </w:divBdr>
    </w:div>
    <w:div w:id="1389304410">
      <w:bodyDiv w:val="1"/>
      <w:marLeft w:val="0"/>
      <w:marRight w:val="0"/>
      <w:marTop w:val="0"/>
      <w:marBottom w:val="0"/>
      <w:divBdr>
        <w:top w:val="none" w:sz="0" w:space="0" w:color="auto"/>
        <w:left w:val="none" w:sz="0" w:space="0" w:color="auto"/>
        <w:bottom w:val="none" w:sz="0" w:space="0" w:color="auto"/>
        <w:right w:val="none" w:sz="0" w:space="0" w:color="auto"/>
      </w:divBdr>
    </w:div>
    <w:div w:id="1389496817">
      <w:bodyDiv w:val="1"/>
      <w:marLeft w:val="0"/>
      <w:marRight w:val="0"/>
      <w:marTop w:val="0"/>
      <w:marBottom w:val="0"/>
      <w:divBdr>
        <w:top w:val="none" w:sz="0" w:space="0" w:color="auto"/>
        <w:left w:val="none" w:sz="0" w:space="0" w:color="auto"/>
        <w:bottom w:val="none" w:sz="0" w:space="0" w:color="auto"/>
        <w:right w:val="none" w:sz="0" w:space="0" w:color="auto"/>
      </w:divBdr>
    </w:div>
    <w:div w:id="1444300730">
      <w:bodyDiv w:val="1"/>
      <w:marLeft w:val="0"/>
      <w:marRight w:val="0"/>
      <w:marTop w:val="0"/>
      <w:marBottom w:val="0"/>
      <w:divBdr>
        <w:top w:val="none" w:sz="0" w:space="0" w:color="auto"/>
        <w:left w:val="none" w:sz="0" w:space="0" w:color="auto"/>
        <w:bottom w:val="none" w:sz="0" w:space="0" w:color="auto"/>
        <w:right w:val="none" w:sz="0" w:space="0" w:color="auto"/>
      </w:divBdr>
    </w:div>
    <w:div w:id="1501190586">
      <w:bodyDiv w:val="1"/>
      <w:marLeft w:val="0"/>
      <w:marRight w:val="0"/>
      <w:marTop w:val="0"/>
      <w:marBottom w:val="0"/>
      <w:divBdr>
        <w:top w:val="none" w:sz="0" w:space="0" w:color="auto"/>
        <w:left w:val="none" w:sz="0" w:space="0" w:color="auto"/>
        <w:bottom w:val="none" w:sz="0" w:space="0" w:color="auto"/>
        <w:right w:val="none" w:sz="0" w:space="0" w:color="auto"/>
      </w:divBdr>
    </w:div>
    <w:div w:id="1513059708">
      <w:bodyDiv w:val="1"/>
      <w:marLeft w:val="0"/>
      <w:marRight w:val="0"/>
      <w:marTop w:val="0"/>
      <w:marBottom w:val="0"/>
      <w:divBdr>
        <w:top w:val="none" w:sz="0" w:space="0" w:color="auto"/>
        <w:left w:val="none" w:sz="0" w:space="0" w:color="auto"/>
        <w:bottom w:val="none" w:sz="0" w:space="0" w:color="auto"/>
        <w:right w:val="none" w:sz="0" w:space="0" w:color="auto"/>
      </w:divBdr>
    </w:div>
    <w:div w:id="1517691949">
      <w:bodyDiv w:val="1"/>
      <w:marLeft w:val="0"/>
      <w:marRight w:val="0"/>
      <w:marTop w:val="0"/>
      <w:marBottom w:val="0"/>
      <w:divBdr>
        <w:top w:val="none" w:sz="0" w:space="0" w:color="auto"/>
        <w:left w:val="none" w:sz="0" w:space="0" w:color="auto"/>
        <w:bottom w:val="none" w:sz="0" w:space="0" w:color="auto"/>
        <w:right w:val="none" w:sz="0" w:space="0" w:color="auto"/>
      </w:divBdr>
    </w:div>
    <w:div w:id="1523974182">
      <w:bodyDiv w:val="1"/>
      <w:marLeft w:val="0"/>
      <w:marRight w:val="0"/>
      <w:marTop w:val="0"/>
      <w:marBottom w:val="0"/>
      <w:divBdr>
        <w:top w:val="none" w:sz="0" w:space="0" w:color="auto"/>
        <w:left w:val="none" w:sz="0" w:space="0" w:color="auto"/>
        <w:bottom w:val="none" w:sz="0" w:space="0" w:color="auto"/>
        <w:right w:val="none" w:sz="0" w:space="0" w:color="auto"/>
      </w:divBdr>
    </w:div>
    <w:div w:id="1532913436">
      <w:bodyDiv w:val="1"/>
      <w:marLeft w:val="0"/>
      <w:marRight w:val="0"/>
      <w:marTop w:val="0"/>
      <w:marBottom w:val="0"/>
      <w:divBdr>
        <w:top w:val="none" w:sz="0" w:space="0" w:color="auto"/>
        <w:left w:val="none" w:sz="0" w:space="0" w:color="auto"/>
        <w:bottom w:val="none" w:sz="0" w:space="0" w:color="auto"/>
        <w:right w:val="none" w:sz="0" w:space="0" w:color="auto"/>
      </w:divBdr>
    </w:div>
    <w:div w:id="1542277665">
      <w:bodyDiv w:val="1"/>
      <w:marLeft w:val="0"/>
      <w:marRight w:val="0"/>
      <w:marTop w:val="0"/>
      <w:marBottom w:val="0"/>
      <w:divBdr>
        <w:top w:val="none" w:sz="0" w:space="0" w:color="auto"/>
        <w:left w:val="none" w:sz="0" w:space="0" w:color="auto"/>
        <w:bottom w:val="none" w:sz="0" w:space="0" w:color="auto"/>
        <w:right w:val="none" w:sz="0" w:space="0" w:color="auto"/>
      </w:divBdr>
    </w:div>
    <w:div w:id="1573077013">
      <w:bodyDiv w:val="1"/>
      <w:marLeft w:val="0"/>
      <w:marRight w:val="0"/>
      <w:marTop w:val="0"/>
      <w:marBottom w:val="0"/>
      <w:divBdr>
        <w:top w:val="none" w:sz="0" w:space="0" w:color="auto"/>
        <w:left w:val="none" w:sz="0" w:space="0" w:color="auto"/>
        <w:bottom w:val="none" w:sz="0" w:space="0" w:color="auto"/>
        <w:right w:val="none" w:sz="0" w:space="0" w:color="auto"/>
      </w:divBdr>
    </w:div>
    <w:div w:id="1606839678">
      <w:bodyDiv w:val="1"/>
      <w:marLeft w:val="0"/>
      <w:marRight w:val="0"/>
      <w:marTop w:val="0"/>
      <w:marBottom w:val="0"/>
      <w:divBdr>
        <w:top w:val="none" w:sz="0" w:space="0" w:color="auto"/>
        <w:left w:val="none" w:sz="0" w:space="0" w:color="auto"/>
        <w:bottom w:val="none" w:sz="0" w:space="0" w:color="auto"/>
        <w:right w:val="none" w:sz="0" w:space="0" w:color="auto"/>
      </w:divBdr>
    </w:div>
    <w:div w:id="1630166495">
      <w:bodyDiv w:val="1"/>
      <w:marLeft w:val="0"/>
      <w:marRight w:val="0"/>
      <w:marTop w:val="0"/>
      <w:marBottom w:val="0"/>
      <w:divBdr>
        <w:top w:val="none" w:sz="0" w:space="0" w:color="auto"/>
        <w:left w:val="none" w:sz="0" w:space="0" w:color="auto"/>
        <w:bottom w:val="none" w:sz="0" w:space="0" w:color="auto"/>
        <w:right w:val="none" w:sz="0" w:space="0" w:color="auto"/>
      </w:divBdr>
    </w:div>
    <w:div w:id="1661041307">
      <w:bodyDiv w:val="1"/>
      <w:marLeft w:val="0"/>
      <w:marRight w:val="0"/>
      <w:marTop w:val="0"/>
      <w:marBottom w:val="0"/>
      <w:divBdr>
        <w:top w:val="none" w:sz="0" w:space="0" w:color="auto"/>
        <w:left w:val="none" w:sz="0" w:space="0" w:color="auto"/>
        <w:bottom w:val="none" w:sz="0" w:space="0" w:color="auto"/>
        <w:right w:val="none" w:sz="0" w:space="0" w:color="auto"/>
      </w:divBdr>
    </w:div>
    <w:div w:id="1672902194">
      <w:bodyDiv w:val="1"/>
      <w:marLeft w:val="0"/>
      <w:marRight w:val="0"/>
      <w:marTop w:val="0"/>
      <w:marBottom w:val="0"/>
      <w:divBdr>
        <w:top w:val="none" w:sz="0" w:space="0" w:color="auto"/>
        <w:left w:val="none" w:sz="0" w:space="0" w:color="auto"/>
        <w:bottom w:val="none" w:sz="0" w:space="0" w:color="auto"/>
        <w:right w:val="none" w:sz="0" w:space="0" w:color="auto"/>
      </w:divBdr>
    </w:div>
    <w:div w:id="1702703848">
      <w:bodyDiv w:val="1"/>
      <w:marLeft w:val="0"/>
      <w:marRight w:val="0"/>
      <w:marTop w:val="0"/>
      <w:marBottom w:val="0"/>
      <w:divBdr>
        <w:top w:val="none" w:sz="0" w:space="0" w:color="auto"/>
        <w:left w:val="none" w:sz="0" w:space="0" w:color="auto"/>
        <w:bottom w:val="none" w:sz="0" w:space="0" w:color="auto"/>
        <w:right w:val="none" w:sz="0" w:space="0" w:color="auto"/>
      </w:divBdr>
    </w:div>
    <w:div w:id="1772508305">
      <w:bodyDiv w:val="1"/>
      <w:marLeft w:val="0"/>
      <w:marRight w:val="0"/>
      <w:marTop w:val="0"/>
      <w:marBottom w:val="0"/>
      <w:divBdr>
        <w:top w:val="none" w:sz="0" w:space="0" w:color="auto"/>
        <w:left w:val="none" w:sz="0" w:space="0" w:color="auto"/>
        <w:bottom w:val="none" w:sz="0" w:space="0" w:color="auto"/>
        <w:right w:val="none" w:sz="0" w:space="0" w:color="auto"/>
      </w:divBdr>
    </w:div>
    <w:div w:id="1780178250">
      <w:bodyDiv w:val="1"/>
      <w:marLeft w:val="0"/>
      <w:marRight w:val="0"/>
      <w:marTop w:val="0"/>
      <w:marBottom w:val="0"/>
      <w:divBdr>
        <w:top w:val="none" w:sz="0" w:space="0" w:color="auto"/>
        <w:left w:val="none" w:sz="0" w:space="0" w:color="auto"/>
        <w:bottom w:val="none" w:sz="0" w:space="0" w:color="auto"/>
        <w:right w:val="none" w:sz="0" w:space="0" w:color="auto"/>
      </w:divBdr>
    </w:div>
    <w:div w:id="1916814814">
      <w:bodyDiv w:val="1"/>
      <w:marLeft w:val="0"/>
      <w:marRight w:val="0"/>
      <w:marTop w:val="0"/>
      <w:marBottom w:val="0"/>
      <w:divBdr>
        <w:top w:val="none" w:sz="0" w:space="0" w:color="auto"/>
        <w:left w:val="none" w:sz="0" w:space="0" w:color="auto"/>
        <w:bottom w:val="none" w:sz="0" w:space="0" w:color="auto"/>
        <w:right w:val="none" w:sz="0" w:space="0" w:color="auto"/>
      </w:divBdr>
    </w:div>
    <w:div w:id="1920868027">
      <w:bodyDiv w:val="1"/>
      <w:marLeft w:val="0"/>
      <w:marRight w:val="0"/>
      <w:marTop w:val="0"/>
      <w:marBottom w:val="0"/>
      <w:divBdr>
        <w:top w:val="none" w:sz="0" w:space="0" w:color="auto"/>
        <w:left w:val="none" w:sz="0" w:space="0" w:color="auto"/>
        <w:bottom w:val="none" w:sz="0" w:space="0" w:color="auto"/>
        <w:right w:val="none" w:sz="0" w:space="0" w:color="auto"/>
      </w:divBdr>
    </w:div>
    <w:div w:id="1951815664">
      <w:bodyDiv w:val="1"/>
      <w:marLeft w:val="0"/>
      <w:marRight w:val="0"/>
      <w:marTop w:val="0"/>
      <w:marBottom w:val="0"/>
      <w:divBdr>
        <w:top w:val="none" w:sz="0" w:space="0" w:color="auto"/>
        <w:left w:val="none" w:sz="0" w:space="0" w:color="auto"/>
        <w:bottom w:val="none" w:sz="0" w:space="0" w:color="auto"/>
        <w:right w:val="none" w:sz="0" w:space="0" w:color="auto"/>
      </w:divBdr>
    </w:div>
    <w:div w:id="1956521682">
      <w:bodyDiv w:val="1"/>
      <w:marLeft w:val="0"/>
      <w:marRight w:val="0"/>
      <w:marTop w:val="0"/>
      <w:marBottom w:val="0"/>
      <w:divBdr>
        <w:top w:val="none" w:sz="0" w:space="0" w:color="auto"/>
        <w:left w:val="none" w:sz="0" w:space="0" w:color="auto"/>
        <w:bottom w:val="none" w:sz="0" w:space="0" w:color="auto"/>
        <w:right w:val="none" w:sz="0" w:space="0" w:color="auto"/>
      </w:divBdr>
    </w:div>
    <w:div w:id="1973949020">
      <w:bodyDiv w:val="1"/>
      <w:marLeft w:val="0"/>
      <w:marRight w:val="0"/>
      <w:marTop w:val="0"/>
      <w:marBottom w:val="0"/>
      <w:divBdr>
        <w:top w:val="none" w:sz="0" w:space="0" w:color="auto"/>
        <w:left w:val="none" w:sz="0" w:space="0" w:color="auto"/>
        <w:bottom w:val="none" w:sz="0" w:space="0" w:color="auto"/>
        <w:right w:val="none" w:sz="0" w:space="0" w:color="auto"/>
      </w:divBdr>
    </w:div>
    <w:div w:id="2017613628">
      <w:bodyDiv w:val="1"/>
      <w:marLeft w:val="0"/>
      <w:marRight w:val="0"/>
      <w:marTop w:val="0"/>
      <w:marBottom w:val="0"/>
      <w:divBdr>
        <w:top w:val="none" w:sz="0" w:space="0" w:color="auto"/>
        <w:left w:val="none" w:sz="0" w:space="0" w:color="auto"/>
        <w:bottom w:val="none" w:sz="0" w:space="0" w:color="auto"/>
        <w:right w:val="none" w:sz="0" w:space="0" w:color="auto"/>
      </w:divBdr>
    </w:div>
    <w:div w:id="2018074743">
      <w:bodyDiv w:val="1"/>
      <w:marLeft w:val="0"/>
      <w:marRight w:val="0"/>
      <w:marTop w:val="0"/>
      <w:marBottom w:val="0"/>
      <w:divBdr>
        <w:top w:val="none" w:sz="0" w:space="0" w:color="auto"/>
        <w:left w:val="none" w:sz="0" w:space="0" w:color="auto"/>
        <w:bottom w:val="none" w:sz="0" w:space="0" w:color="auto"/>
        <w:right w:val="none" w:sz="0" w:space="0" w:color="auto"/>
      </w:divBdr>
    </w:div>
    <w:div w:id="2023585412">
      <w:bodyDiv w:val="1"/>
      <w:marLeft w:val="0"/>
      <w:marRight w:val="0"/>
      <w:marTop w:val="0"/>
      <w:marBottom w:val="0"/>
      <w:divBdr>
        <w:top w:val="none" w:sz="0" w:space="0" w:color="auto"/>
        <w:left w:val="none" w:sz="0" w:space="0" w:color="auto"/>
        <w:bottom w:val="none" w:sz="0" w:space="0" w:color="auto"/>
        <w:right w:val="none" w:sz="0" w:space="0" w:color="auto"/>
      </w:divBdr>
    </w:div>
    <w:div w:id="2072196026">
      <w:bodyDiv w:val="1"/>
      <w:marLeft w:val="0"/>
      <w:marRight w:val="0"/>
      <w:marTop w:val="0"/>
      <w:marBottom w:val="0"/>
      <w:divBdr>
        <w:top w:val="none" w:sz="0" w:space="0" w:color="auto"/>
        <w:left w:val="none" w:sz="0" w:space="0" w:color="auto"/>
        <w:bottom w:val="none" w:sz="0" w:space="0" w:color="auto"/>
        <w:right w:val="none" w:sz="0" w:space="0" w:color="auto"/>
      </w:divBdr>
    </w:div>
    <w:div w:id="2090619411">
      <w:bodyDiv w:val="1"/>
      <w:marLeft w:val="0"/>
      <w:marRight w:val="0"/>
      <w:marTop w:val="0"/>
      <w:marBottom w:val="0"/>
      <w:divBdr>
        <w:top w:val="none" w:sz="0" w:space="0" w:color="auto"/>
        <w:left w:val="none" w:sz="0" w:space="0" w:color="auto"/>
        <w:bottom w:val="none" w:sz="0" w:space="0" w:color="auto"/>
        <w:right w:val="none" w:sz="0" w:space="0" w:color="auto"/>
      </w:divBdr>
    </w:div>
    <w:div w:id="2101369055">
      <w:bodyDiv w:val="1"/>
      <w:marLeft w:val="0"/>
      <w:marRight w:val="0"/>
      <w:marTop w:val="0"/>
      <w:marBottom w:val="0"/>
      <w:divBdr>
        <w:top w:val="none" w:sz="0" w:space="0" w:color="auto"/>
        <w:left w:val="none" w:sz="0" w:space="0" w:color="auto"/>
        <w:bottom w:val="none" w:sz="0" w:space="0" w:color="auto"/>
        <w:right w:val="none" w:sz="0" w:space="0" w:color="auto"/>
      </w:divBdr>
    </w:div>
    <w:div w:id="2108843835">
      <w:bodyDiv w:val="1"/>
      <w:marLeft w:val="0"/>
      <w:marRight w:val="0"/>
      <w:marTop w:val="0"/>
      <w:marBottom w:val="0"/>
      <w:divBdr>
        <w:top w:val="none" w:sz="0" w:space="0" w:color="auto"/>
        <w:left w:val="none" w:sz="0" w:space="0" w:color="auto"/>
        <w:bottom w:val="none" w:sz="0" w:space="0" w:color="auto"/>
        <w:right w:val="none" w:sz="0" w:space="0" w:color="auto"/>
      </w:divBdr>
    </w:div>
    <w:div w:id="2134277302">
      <w:bodyDiv w:val="1"/>
      <w:marLeft w:val="0"/>
      <w:marRight w:val="0"/>
      <w:marTop w:val="0"/>
      <w:marBottom w:val="0"/>
      <w:divBdr>
        <w:top w:val="none" w:sz="0" w:space="0" w:color="auto"/>
        <w:left w:val="none" w:sz="0" w:space="0" w:color="auto"/>
        <w:bottom w:val="none" w:sz="0" w:space="0" w:color="auto"/>
        <w:right w:val="none" w:sz="0" w:space="0" w:color="auto"/>
      </w:divBdr>
    </w:div>
    <w:div w:id="2139256051">
      <w:bodyDiv w:val="1"/>
      <w:marLeft w:val="0"/>
      <w:marRight w:val="0"/>
      <w:marTop w:val="0"/>
      <w:marBottom w:val="0"/>
      <w:divBdr>
        <w:top w:val="none" w:sz="0" w:space="0" w:color="auto"/>
        <w:left w:val="none" w:sz="0" w:space="0" w:color="auto"/>
        <w:bottom w:val="none" w:sz="0" w:space="0" w:color="auto"/>
        <w:right w:val="none" w:sz="0" w:space="0" w:color="auto"/>
      </w:divBdr>
    </w:div>
    <w:div w:id="214677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5.xml"/><Relationship Id="rId39" Type="http://schemas.openxmlformats.org/officeDocument/2006/relationships/fontTable" Target="fontTable.xml"/><Relationship Id="rId21" Type="http://schemas.openxmlformats.org/officeDocument/2006/relationships/header" Target="header10.xml"/><Relationship Id="rId34" Type="http://schemas.openxmlformats.org/officeDocument/2006/relationships/header" Target="header2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www.worldbank.org/en/projects-operations/products-and-services/brief/procurement-new-framework" TargetMode="Externa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pr@isdb.org" TargetMode="Externa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header" Target="header2.xml"/><Relationship Id="rId19" Type="http://schemas.openxmlformats.org/officeDocument/2006/relationships/hyperlink" Target="http://www.isdb.org/" TargetMode="Externa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06266-1053-49E0-81CD-2E371BDC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12686</Words>
  <Characters>72312</Characters>
  <Application>Microsoft Office Word</Application>
  <DocSecurity>0</DocSecurity>
  <Lines>602</Lines>
  <Paragraphs>169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 T A N D A R D P R O C U R E M E N T D O C U M E N T</vt:lpstr>
      <vt:lpstr>S T A N D A R D P R O C U R E M E N T D O C U M E N T</vt:lpstr>
    </vt:vector>
  </TitlesOfParts>
  <Company>World Bank Group</Company>
  <LinksUpToDate>false</LinksUpToDate>
  <CharactersWithSpaces>84829</CharactersWithSpaces>
  <SharedDoc>false</SharedDoc>
  <HLinks>
    <vt:vector size="474" baseType="variant">
      <vt:variant>
        <vt:i4>3997816</vt:i4>
      </vt:variant>
      <vt:variant>
        <vt:i4>471</vt:i4>
      </vt:variant>
      <vt:variant>
        <vt:i4>0</vt:i4>
      </vt:variant>
      <vt:variant>
        <vt:i4>5</vt:i4>
      </vt:variant>
      <vt:variant>
        <vt:lpwstr>http://www.devbusiness.com/</vt:lpwstr>
      </vt:variant>
      <vt:variant>
        <vt:lpwstr/>
      </vt:variant>
      <vt:variant>
        <vt:i4>5963847</vt:i4>
      </vt:variant>
      <vt:variant>
        <vt:i4>468</vt:i4>
      </vt:variant>
      <vt:variant>
        <vt:i4>0</vt:i4>
      </vt:variant>
      <vt:variant>
        <vt:i4>5</vt:i4>
      </vt:variant>
      <vt:variant>
        <vt:lpwstr>http://www.dgmarket.com/</vt:lpwstr>
      </vt:variant>
      <vt:variant>
        <vt:lpwstr/>
      </vt:variant>
      <vt:variant>
        <vt:i4>1638456</vt:i4>
      </vt:variant>
      <vt:variant>
        <vt:i4>461</vt:i4>
      </vt:variant>
      <vt:variant>
        <vt:i4>0</vt:i4>
      </vt:variant>
      <vt:variant>
        <vt:i4>5</vt:i4>
      </vt:variant>
      <vt:variant>
        <vt:lpwstr/>
      </vt:variant>
      <vt:variant>
        <vt:lpwstr>_Toc108509123</vt:lpwstr>
      </vt:variant>
      <vt:variant>
        <vt:i4>1638456</vt:i4>
      </vt:variant>
      <vt:variant>
        <vt:i4>455</vt:i4>
      </vt:variant>
      <vt:variant>
        <vt:i4>0</vt:i4>
      </vt:variant>
      <vt:variant>
        <vt:i4>5</vt:i4>
      </vt:variant>
      <vt:variant>
        <vt:lpwstr/>
      </vt:variant>
      <vt:variant>
        <vt:lpwstr>_Toc108509122</vt:lpwstr>
      </vt:variant>
      <vt:variant>
        <vt:i4>1638456</vt:i4>
      </vt:variant>
      <vt:variant>
        <vt:i4>449</vt:i4>
      </vt:variant>
      <vt:variant>
        <vt:i4>0</vt:i4>
      </vt:variant>
      <vt:variant>
        <vt:i4>5</vt:i4>
      </vt:variant>
      <vt:variant>
        <vt:lpwstr/>
      </vt:variant>
      <vt:variant>
        <vt:lpwstr>_Toc108509121</vt:lpwstr>
      </vt:variant>
      <vt:variant>
        <vt:i4>1638456</vt:i4>
      </vt:variant>
      <vt:variant>
        <vt:i4>443</vt:i4>
      </vt:variant>
      <vt:variant>
        <vt:i4>0</vt:i4>
      </vt:variant>
      <vt:variant>
        <vt:i4>5</vt:i4>
      </vt:variant>
      <vt:variant>
        <vt:lpwstr/>
      </vt:variant>
      <vt:variant>
        <vt:lpwstr>_Toc108509120</vt:lpwstr>
      </vt:variant>
      <vt:variant>
        <vt:i4>1703992</vt:i4>
      </vt:variant>
      <vt:variant>
        <vt:i4>437</vt:i4>
      </vt:variant>
      <vt:variant>
        <vt:i4>0</vt:i4>
      </vt:variant>
      <vt:variant>
        <vt:i4>5</vt:i4>
      </vt:variant>
      <vt:variant>
        <vt:lpwstr/>
      </vt:variant>
      <vt:variant>
        <vt:lpwstr>_Toc108509119</vt:lpwstr>
      </vt:variant>
      <vt:variant>
        <vt:i4>1703992</vt:i4>
      </vt:variant>
      <vt:variant>
        <vt:i4>431</vt:i4>
      </vt:variant>
      <vt:variant>
        <vt:i4>0</vt:i4>
      </vt:variant>
      <vt:variant>
        <vt:i4>5</vt:i4>
      </vt:variant>
      <vt:variant>
        <vt:lpwstr/>
      </vt:variant>
      <vt:variant>
        <vt:lpwstr>_Toc108509118</vt:lpwstr>
      </vt:variant>
      <vt:variant>
        <vt:i4>1703992</vt:i4>
      </vt:variant>
      <vt:variant>
        <vt:i4>425</vt:i4>
      </vt:variant>
      <vt:variant>
        <vt:i4>0</vt:i4>
      </vt:variant>
      <vt:variant>
        <vt:i4>5</vt:i4>
      </vt:variant>
      <vt:variant>
        <vt:lpwstr/>
      </vt:variant>
      <vt:variant>
        <vt:lpwstr>_Toc108509117</vt:lpwstr>
      </vt:variant>
      <vt:variant>
        <vt:i4>1703992</vt:i4>
      </vt:variant>
      <vt:variant>
        <vt:i4>419</vt:i4>
      </vt:variant>
      <vt:variant>
        <vt:i4>0</vt:i4>
      </vt:variant>
      <vt:variant>
        <vt:i4>5</vt:i4>
      </vt:variant>
      <vt:variant>
        <vt:lpwstr/>
      </vt:variant>
      <vt:variant>
        <vt:lpwstr>_Toc108509116</vt:lpwstr>
      </vt:variant>
      <vt:variant>
        <vt:i4>1703992</vt:i4>
      </vt:variant>
      <vt:variant>
        <vt:i4>413</vt:i4>
      </vt:variant>
      <vt:variant>
        <vt:i4>0</vt:i4>
      </vt:variant>
      <vt:variant>
        <vt:i4>5</vt:i4>
      </vt:variant>
      <vt:variant>
        <vt:lpwstr/>
      </vt:variant>
      <vt:variant>
        <vt:lpwstr>_Toc108509115</vt:lpwstr>
      </vt:variant>
      <vt:variant>
        <vt:i4>1703992</vt:i4>
      </vt:variant>
      <vt:variant>
        <vt:i4>407</vt:i4>
      </vt:variant>
      <vt:variant>
        <vt:i4>0</vt:i4>
      </vt:variant>
      <vt:variant>
        <vt:i4>5</vt:i4>
      </vt:variant>
      <vt:variant>
        <vt:lpwstr/>
      </vt:variant>
      <vt:variant>
        <vt:lpwstr>_Toc108509114</vt:lpwstr>
      </vt:variant>
      <vt:variant>
        <vt:i4>1703992</vt:i4>
      </vt:variant>
      <vt:variant>
        <vt:i4>401</vt:i4>
      </vt:variant>
      <vt:variant>
        <vt:i4>0</vt:i4>
      </vt:variant>
      <vt:variant>
        <vt:i4>5</vt:i4>
      </vt:variant>
      <vt:variant>
        <vt:lpwstr/>
      </vt:variant>
      <vt:variant>
        <vt:lpwstr>_Toc108509113</vt:lpwstr>
      </vt:variant>
      <vt:variant>
        <vt:i4>1703992</vt:i4>
      </vt:variant>
      <vt:variant>
        <vt:i4>395</vt:i4>
      </vt:variant>
      <vt:variant>
        <vt:i4>0</vt:i4>
      </vt:variant>
      <vt:variant>
        <vt:i4>5</vt:i4>
      </vt:variant>
      <vt:variant>
        <vt:lpwstr/>
      </vt:variant>
      <vt:variant>
        <vt:lpwstr>_Toc108509112</vt:lpwstr>
      </vt:variant>
      <vt:variant>
        <vt:i4>1245243</vt:i4>
      </vt:variant>
      <vt:variant>
        <vt:i4>386</vt:i4>
      </vt:variant>
      <vt:variant>
        <vt:i4>0</vt:i4>
      </vt:variant>
      <vt:variant>
        <vt:i4>5</vt:i4>
      </vt:variant>
      <vt:variant>
        <vt:lpwstr/>
      </vt:variant>
      <vt:variant>
        <vt:lpwstr>_Toc108425051</vt:lpwstr>
      </vt:variant>
      <vt:variant>
        <vt:i4>1245243</vt:i4>
      </vt:variant>
      <vt:variant>
        <vt:i4>380</vt:i4>
      </vt:variant>
      <vt:variant>
        <vt:i4>0</vt:i4>
      </vt:variant>
      <vt:variant>
        <vt:i4>5</vt:i4>
      </vt:variant>
      <vt:variant>
        <vt:lpwstr/>
      </vt:variant>
      <vt:variant>
        <vt:lpwstr>_Toc108425050</vt:lpwstr>
      </vt:variant>
      <vt:variant>
        <vt:i4>1179707</vt:i4>
      </vt:variant>
      <vt:variant>
        <vt:i4>374</vt:i4>
      </vt:variant>
      <vt:variant>
        <vt:i4>0</vt:i4>
      </vt:variant>
      <vt:variant>
        <vt:i4>5</vt:i4>
      </vt:variant>
      <vt:variant>
        <vt:lpwstr/>
      </vt:variant>
      <vt:variant>
        <vt:lpwstr>_Toc108425049</vt:lpwstr>
      </vt:variant>
      <vt:variant>
        <vt:i4>1048638</vt:i4>
      </vt:variant>
      <vt:variant>
        <vt:i4>365</vt:i4>
      </vt:variant>
      <vt:variant>
        <vt:i4>0</vt:i4>
      </vt:variant>
      <vt:variant>
        <vt:i4>5</vt:i4>
      </vt:variant>
      <vt:variant>
        <vt:lpwstr/>
      </vt:variant>
      <vt:variant>
        <vt:lpwstr>_Toc108424570</vt:lpwstr>
      </vt:variant>
      <vt:variant>
        <vt:i4>1114174</vt:i4>
      </vt:variant>
      <vt:variant>
        <vt:i4>359</vt:i4>
      </vt:variant>
      <vt:variant>
        <vt:i4>0</vt:i4>
      </vt:variant>
      <vt:variant>
        <vt:i4>5</vt:i4>
      </vt:variant>
      <vt:variant>
        <vt:lpwstr/>
      </vt:variant>
      <vt:variant>
        <vt:lpwstr>_Toc108424569</vt:lpwstr>
      </vt:variant>
      <vt:variant>
        <vt:i4>1114174</vt:i4>
      </vt:variant>
      <vt:variant>
        <vt:i4>353</vt:i4>
      </vt:variant>
      <vt:variant>
        <vt:i4>0</vt:i4>
      </vt:variant>
      <vt:variant>
        <vt:i4>5</vt:i4>
      </vt:variant>
      <vt:variant>
        <vt:lpwstr/>
      </vt:variant>
      <vt:variant>
        <vt:lpwstr>_Toc108424568</vt:lpwstr>
      </vt:variant>
      <vt:variant>
        <vt:i4>1114174</vt:i4>
      </vt:variant>
      <vt:variant>
        <vt:i4>347</vt:i4>
      </vt:variant>
      <vt:variant>
        <vt:i4>0</vt:i4>
      </vt:variant>
      <vt:variant>
        <vt:i4>5</vt:i4>
      </vt:variant>
      <vt:variant>
        <vt:lpwstr/>
      </vt:variant>
      <vt:variant>
        <vt:lpwstr>_Toc108424567</vt:lpwstr>
      </vt:variant>
      <vt:variant>
        <vt:i4>1114174</vt:i4>
      </vt:variant>
      <vt:variant>
        <vt:i4>341</vt:i4>
      </vt:variant>
      <vt:variant>
        <vt:i4>0</vt:i4>
      </vt:variant>
      <vt:variant>
        <vt:i4>5</vt:i4>
      </vt:variant>
      <vt:variant>
        <vt:lpwstr/>
      </vt:variant>
      <vt:variant>
        <vt:lpwstr>_Toc108424566</vt:lpwstr>
      </vt:variant>
      <vt:variant>
        <vt:i4>1114174</vt:i4>
      </vt:variant>
      <vt:variant>
        <vt:i4>335</vt:i4>
      </vt:variant>
      <vt:variant>
        <vt:i4>0</vt:i4>
      </vt:variant>
      <vt:variant>
        <vt:i4>5</vt:i4>
      </vt:variant>
      <vt:variant>
        <vt:lpwstr/>
      </vt:variant>
      <vt:variant>
        <vt:lpwstr>_Toc108424565</vt:lpwstr>
      </vt:variant>
      <vt:variant>
        <vt:i4>1114174</vt:i4>
      </vt:variant>
      <vt:variant>
        <vt:i4>329</vt:i4>
      </vt:variant>
      <vt:variant>
        <vt:i4>0</vt:i4>
      </vt:variant>
      <vt:variant>
        <vt:i4>5</vt:i4>
      </vt:variant>
      <vt:variant>
        <vt:lpwstr/>
      </vt:variant>
      <vt:variant>
        <vt:lpwstr>_Toc108424564</vt:lpwstr>
      </vt:variant>
      <vt:variant>
        <vt:i4>1114174</vt:i4>
      </vt:variant>
      <vt:variant>
        <vt:i4>323</vt:i4>
      </vt:variant>
      <vt:variant>
        <vt:i4>0</vt:i4>
      </vt:variant>
      <vt:variant>
        <vt:i4>5</vt:i4>
      </vt:variant>
      <vt:variant>
        <vt:lpwstr/>
      </vt:variant>
      <vt:variant>
        <vt:lpwstr>_Toc108424563</vt:lpwstr>
      </vt:variant>
      <vt:variant>
        <vt:i4>1114174</vt:i4>
      </vt:variant>
      <vt:variant>
        <vt:i4>317</vt:i4>
      </vt:variant>
      <vt:variant>
        <vt:i4>0</vt:i4>
      </vt:variant>
      <vt:variant>
        <vt:i4>5</vt:i4>
      </vt:variant>
      <vt:variant>
        <vt:lpwstr/>
      </vt:variant>
      <vt:variant>
        <vt:lpwstr>_Toc108424562</vt:lpwstr>
      </vt:variant>
      <vt:variant>
        <vt:i4>1376313</vt:i4>
      </vt:variant>
      <vt:variant>
        <vt:i4>308</vt:i4>
      </vt:variant>
      <vt:variant>
        <vt:i4>0</vt:i4>
      </vt:variant>
      <vt:variant>
        <vt:i4>5</vt:i4>
      </vt:variant>
      <vt:variant>
        <vt:lpwstr/>
      </vt:variant>
      <vt:variant>
        <vt:lpwstr>_Toc107899639</vt:lpwstr>
      </vt:variant>
      <vt:variant>
        <vt:i4>1376313</vt:i4>
      </vt:variant>
      <vt:variant>
        <vt:i4>302</vt:i4>
      </vt:variant>
      <vt:variant>
        <vt:i4>0</vt:i4>
      </vt:variant>
      <vt:variant>
        <vt:i4>5</vt:i4>
      </vt:variant>
      <vt:variant>
        <vt:lpwstr/>
      </vt:variant>
      <vt:variant>
        <vt:lpwstr>_Toc107899638</vt:lpwstr>
      </vt:variant>
      <vt:variant>
        <vt:i4>1376313</vt:i4>
      </vt:variant>
      <vt:variant>
        <vt:i4>296</vt:i4>
      </vt:variant>
      <vt:variant>
        <vt:i4>0</vt:i4>
      </vt:variant>
      <vt:variant>
        <vt:i4>5</vt:i4>
      </vt:variant>
      <vt:variant>
        <vt:lpwstr/>
      </vt:variant>
      <vt:variant>
        <vt:lpwstr>_Toc107899637</vt:lpwstr>
      </vt:variant>
      <vt:variant>
        <vt:i4>1376313</vt:i4>
      </vt:variant>
      <vt:variant>
        <vt:i4>290</vt:i4>
      </vt:variant>
      <vt:variant>
        <vt:i4>0</vt:i4>
      </vt:variant>
      <vt:variant>
        <vt:i4>5</vt:i4>
      </vt:variant>
      <vt:variant>
        <vt:lpwstr/>
      </vt:variant>
      <vt:variant>
        <vt:lpwstr>_Toc107899636</vt:lpwstr>
      </vt:variant>
      <vt:variant>
        <vt:i4>1179738</vt:i4>
      </vt:variant>
      <vt:variant>
        <vt:i4>285</vt:i4>
      </vt:variant>
      <vt:variant>
        <vt:i4>0</vt:i4>
      </vt:variant>
      <vt:variant>
        <vt:i4>5</vt:i4>
      </vt:variant>
      <vt:variant>
        <vt:lpwstr>http://www.worldbank.org/debarr.</vt:lpwstr>
      </vt:variant>
      <vt:variant>
        <vt:lpwstr/>
      </vt:variant>
      <vt:variant>
        <vt:i4>1114163</vt:i4>
      </vt:variant>
      <vt:variant>
        <vt:i4>278</vt:i4>
      </vt:variant>
      <vt:variant>
        <vt:i4>0</vt:i4>
      </vt:variant>
      <vt:variant>
        <vt:i4>5</vt:i4>
      </vt:variant>
      <vt:variant>
        <vt:lpwstr/>
      </vt:variant>
      <vt:variant>
        <vt:lpwstr>_Toc108496343</vt:lpwstr>
      </vt:variant>
      <vt:variant>
        <vt:i4>1114163</vt:i4>
      </vt:variant>
      <vt:variant>
        <vt:i4>272</vt:i4>
      </vt:variant>
      <vt:variant>
        <vt:i4>0</vt:i4>
      </vt:variant>
      <vt:variant>
        <vt:i4>5</vt:i4>
      </vt:variant>
      <vt:variant>
        <vt:lpwstr/>
      </vt:variant>
      <vt:variant>
        <vt:lpwstr>_Toc108496342</vt:lpwstr>
      </vt:variant>
      <vt:variant>
        <vt:i4>1114163</vt:i4>
      </vt:variant>
      <vt:variant>
        <vt:i4>266</vt:i4>
      </vt:variant>
      <vt:variant>
        <vt:i4>0</vt:i4>
      </vt:variant>
      <vt:variant>
        <vt:i4>5</vt:i4>
      </vt:variant>
      <vt:variant>
        <vt:lpwstr/>
      </vt:variant>
      <vt:variant>
        <vt:lpwstr>_Toc108496341</vt:lpwstr>
      </vt:variant>
      <vt:variant>
        <vt:i4>1114163</vt:i4>
      </vt:variant>
      <vt:variant>
        <vt:i4>260</vt:i4>
      </vt:variant>
      <vt:variant>
        <vt:i4>0</vt:i4>
      </vt:variant>
      <vt:variant>
        <vt:i4>5</vt:i4>
      </vt:variant>
      <vt:variant>
        <vt:lpwstr/>
      </vt:variant>
      <vt:variant>
        <vt:lpwstr>_Toc108496340</vt:lpwstr>
      </vt:variant>
      <vt:variant>
        <vt:i4>1441843</vt:i4>
      </vt:variant>
      <vt:variant>
        <vt:i4>254</vt:i4>
      </vt:variant>
      <vt:variant>
        <vt:i4>0</vt:i4>
      </vt:variant>
      <vt:variant>
        <vt:i4>5</vt:i4>
      </vt:variant>
      <vt:variant>
        <vt:lpwstr/>
      </vt:variant>
      <vt:variant>
        <vt:lpwstr>_Toc108496339</vt:lpwstr>
      </vt:variant>
      <vt:variant>
        <vt:i4>1441843</vt:i4>
      </vt:variant>
      <vt:variant>
        <vt:i4>248</vt:i4>
      </vt:variant>
      <vt:variant>
        <vt:i4>0</vt:i4>
      </vt:variant>
      <vt:variant>
        <vt:i4>5</vt:i4>
      </vt:variant>
      <vt:variant>
        <vt:lpwstr/>
      </vt:variant>
      <vt:variant>
        <vt:lpwstr>_Toc108496338</vt:lpwstr>
      </vt:variant>
      <vt:variant>
        <vt:i4>1441843</vt:i4>
      </vt:variant>
      <vt:variant>
        <vt:i4>242</vt:i4>
      </vt:variant>
      <vt:variant>
        <vt:i4>0</vt:i4>
      </vt:variant>
      <vt:variant>
        <vt:i4>5</vt:i4>
      </vt:variant>
      <vt:variant>
        <vt:lpwstr/>
      </vt:variant>
      <vt:variant>
        <vt:lpwstr>_Toc108496337</vt:lpwstr>
      </vt:variant>
      <vt:variant>
        <vt:i4>1441843</vt:i4>
      </vt:variant>
      <vt:variant>
        <vt:i4>236</vt:i4>
      </vt:variant>
      <vt:variant>
        <vt:i4>0</vt:i4>
      </vt:variant>
      <vt:variant>
        <vt:i4>5</vt:i4>
      </vt:variant>
      <vt:variant>
        <vt:lpwstr/>
      </vt:variant>
      <vt:variant>
        <vt:lpwstr>_Toc108496336</vt:lpwstr>
      </vt:variant>
      <vt:variant>
        <vt:i4>1441843</vt:i4>
      </vt:variant>
      <vt:variant>
        <vt:i4>230</vt:i4>
      </vt:variant>
      <vt:variant>
        <vt:i4>0</vt:i4>
      </vt:variant>
      <vt:variant>
        <vt:i4>5</vt:i4>
      </vt:variant>
      <vt:variant>
        <vt:lpwstr/>
      </vt:variant>
      <vt:variant>
        <vt:lpwstr>_Toc108496335</vt:lpwstr>
      </vt:variant>
      <vt:variant>
        <vt:i4>1441843</vt:i4>
      </vt:variant>
      <vt:variant>
        <vt:i4>224</vt:i4>
      </vt:variant>
      <vt:variant>
        <vt:i4>0</vt:i4>
      </vt:variant>
      <vt:variant>
        <vt:i4>5</vt:i4>
      </vt:variant>
      <vt:variant>
        <vt:lpwstr/>
      </vt:variant>
      <vt:variant>
        <vt:lpwstr>_Toc108496334</vt:lpwstr>
      </vt:variant>
      <vt:variant>
        <vt:i4>1441843</vt:i4>
      </vt:variant>
      <vt:variant>
        <vt:i4>218</vt:i4>
      </vt:variant>
      <vt:variant>
        <vt:i4>0</vt:i4>
      </vt:variant>
      <vt:variant>
        <vt:i4>5</vt:i4>
      </vt:variant>
      <vt:variant>
        <vt:lpwstr/>
      </vt:variant>
      <vt:variant>
        <vt:lpwstr>_Toc108496333</vt:lpwstr>
      </vt:variant>
      <vt:variant>
        <vt:i4>1441843</vt:i4>
      </vt:variant>
      <vt:variant>
        <vt:i4>212</vt:i4>
      </vt:variant>
      <vt:variant>
        <vt:i4>0</vt:i4>
      </vt:variant>
      <vt:variant>
        <vt:i4>5</vt:i4>
      </vt:variant>
      <vt:variant>
        <vt:lpwstr/>
      </vt:variant>
      <vt:variant>
        <vt:lpwstr>_Toc108496332</vt:lpwstr>
      </vt:variant>
      <vt:variant>
        <vt:i4>1441843</vt:i4>
      </vt:variant>
      <vt:variant>
        <vt:i4>206</vt:i4>
      </vt:variant>
      <vt:variant>
        <vt:i4>0</vt:i4>
      </vt:variant>
      <vt:variant>
        <vt:i4>5</vt:i4>
      </vt:variant>
      <vt:variant>
        <vt:lpwstr/>
      </vt:variant>
      <vt:variant>
        <vt:lpwstr>_Toc108496331</vt:lpwstr>
      </vt:variant>
      <vt:variant>
        <vt:i4>1441843</vt:i4>
      </vt:variant>
      <vt:variant>
        <vt:i4>200</vt:i4>
      </vt:variant>
      <vt:variant>
        <vt:i4>0</vt:i4>
      </vt:variant>
      <vt:variant>
        <vt:i4>5</vt:i4>
      </vt:variant>
      <vt:variant>
        <vt:lpwstr/>
      </vt:variant>
      <vt:variant>
        <vt:lpwstr>_Toc108496330</vt:lpwstr>
      </vt:variant>
      <vt:variant>
        <vt:i4>1507379</vt:i4>
      </vt:variant>
      <vt:variant>
        <vt:i4>194</vt:i4>
      </vt:variant>
      <vt:variant>
        <vt:i4>0</vt:i4>
      </vt:variant>
      <vt:variant>
        <vt:i4>5</vt:i4>
      </vt:variant>
      <vt:variant>
        <vt:lpwstr/>
      </vt:variant>
      <vt:variant>
        <vt:lpwstr>_Toc108496329</vt:lpwstr>
      </vt:variant>
      <vt:variant>
        <vt:i4>1507379</vt:i4>
      </vt:variant>
      <vt:variant>
        <vt:i4>188</vt:i4>
      </vt:variant>
      <vt:variant>
        <vt:i4>0</vt:i4>
      </vt:variant>
      <vt:variant>
        <vt:i4>5</vt:i4>
      </vt:variant>
      <vt:variant>
        <vt:lpwstr/>
      </vt:variant>
      <vt:variant>
        <vt:lpwstr>_Toc108496328</vt:lpwstr>
      </vt:variant>
      <vt:variant>
        <vt:i4>1507379</vt:i4>
      </vt:variant>
      <vt:variant>
        <vt:i4>182</vt:i4>
      </vt:variant>
      <vt:variant>
        <vt:i4>0</vt:i4>
      </vt:variant>
      <vt:variant>
        <vt:i4>5</vt:i4>
      </vt:variant>
      <vt:variant>
        <vt:lpwstr/>
      </vt:variant>
      <vt:variant>
        <vt:lpwstr>_Toc108496327</vt:lpwstr>
      </vt:variant>
      <vt:variant>
        <vt:i4>1507379</vt:i4>
      </vt:variant>
      <vt:variant>
        <vt:i4>176</vt:i4>
      </vt:variant>
      <vt:variant>
        <vt:i4>0</vt:i4>
      </vt:variant>
      <vt:variant>
        <vt:i4>5</vt:i4>
      </vt:variant>
      <vt:variant>
        <vt:lpwstr/>
      </vt:variant>
      <vt:variant>
        <vt:lpwstr>_Toc108496326</vt:lpwstr>
      </vt:variant>
      <vt:variant>
        <vt:i4>1507379</vt:i4>
      </vt:variant>
      <vt:variant>
        <vt:i4>170</vt:i4>
      </vt:variant>
      <vt:variant>
        <vt:i4>0</vt:i4>
      </vt:variant>
      <vt:variant>
        <vt:i4>5</vt:i4>
      </vt:variant>
      <vt:variant>
        <vt:lpwstr/>
      </vt:variant>
      <vt:variant>
        <vt:lpwstr>_Toc108496325</vt:lpwstr>
      </vt:variant>
      <vt:variant>
        <vt:i4>1507379</vt:i4>
      </vt:variant>
      <vt:variant>
        <vt:i4>164</vt:i4>
      </vt:variant>
      <vt:variant>
        <vt:i4>0</vt:i4>
      </vt:variant>
      <vt:variant>
        <vt:i4>5</vt:i4>
      </vt:variant>
      <vt:variant>
        <vt:lpwstr/>
      </vt:variant>
      <vt:variant>
        <vt:lpwstr>_Toc108496324</vt:lpwstr>
      </vt:variant>
      <vt:variant>
        <vt:i4>1507379</vt:i4>
      </vt:variant>
      <vt:variant>
        <vt:i4>158</vt:i4>
      </vt:variant>
      <vt:variant>
        <vt:i4>0</vt:i4>
      </vt:variant>
      <vt:variant>
        <vt:i4>5</vt:i4>
      </vt:variant>
      <vt:variant>
        <vt:lpwstr/>
      </vt:variant>
      <vt:variant>
        <vt:lpwstr>_Toc108496323</vt:lpwstr>
      </vt:variant>
      <vt:variant>
        <vt:i4>1507379</vt:i4>
      </vt:variant>
      <vt:variant>
        <vt:i4>152</vt:i4>
      </vt:variant>
      <vt:variant>
        <vt:i4>0</vt:i4>
      </vt:variant>
      <vt:variant>
        <vt:i4>5</vt:i4>
      </vt:variant>
      <vt:variant>
        <vt:lpwstr/>
      </vt:variant>
      <vt:variant>
        <vt:lpwstr>_Toc108496322</vt:lpwstr>
      </vt:variant>
      <vt:variant>
        <vt:i4>1507379</vt:i4>
      </vt:variant>
      <vt:variant>
        <vt:i4>146</vt:i4>
      </vt:variant>
      <vt:variant>
        <vt:i4>0</vt:i4>
      </vt:variant>
      <vt:variant>
        <vt:i4>5</vt:i4>
      </vt:variant>
      <vt:variant>
        <vt:lpwstr/>
      </vt:variant>
      <vt:variant>
        <vt:lpwstr>_Toc108496321</vt:lpwstr>
      </vt:variant>
      <vt:variant>
        <vt:i4>1507379</vt:i4>
      </vt:variant>
      <vt:variant>
        <vt:i4>140</vt:i4>
      </vt:variant>
      <vt:variant>
        <vt:i4>0</vt:i4>
      </vt:variant>
      <vt:variant>
        <vt:i4>5</vt:i4>
      </vt:variant>
      <vt:variant>
        <vt:lpwstr/>
      </vt:variant>
      <vt:variant>
        <vt:lpwstr>_Toc108496320</vt:lpwstr>
      </vt:variant>
      <vt:variant>
        <vt:i4>1310771</vt:i4>
      </vt:variant>
      <vt:variant>
        <vt:i4>134</vt:i4>
      </vt:variant>
      <vt:variant>
        <vt:i4>0</vt:i4>
      </vt:variant>
      <vt:variant>
        <vt:i4>5</vt:i4>
      </vt:variant>
      <vt:variant>
        <vt:lpwstr/>
      </vt:variant>
      <vt:variant>
        <vt:lpwstr>_Toc108496319</vt:lpwstr>
      </vt:variant>
      <vt:variant>
        <vt:i4>1310771</vt:i4>
      </vt:variant>
      <vt:variant>
        <vt:i4>128</vt:i4>
      </vt:variant>
      <vt:variant>
        <vt:i4>0</vt:i4>
      </vt:variant>
      <vt:variant>
        <vt:i4>5</vt:i4>
      </vt:variant>
      <vt:variant>
        <vt:lpwstr/>
      </vt:variant>
      <vt:variant>
        <vt:lpwstr>_Toc108496318</vt:lpwstr>
      </vt:variant>
      <vt:variant>
        <vt:i4>1310771</vt:i4>
      </vt:variant>
      <vt:variant>
        <vt:i4>122</vt:i4>
      </vt:variant>
      <vt:variant>
        <vt:i4>0</vt:i4>
      </vt:variant>
      <vt:variant>
        <vt:i4>5</vt:i4>
      </vt:variant>
      <vt:variant>
        <vt:lpwstr/>
      </vt:variant>
      <vt:variant>
        <vt:lpwstr>_Toc108496317</vt:lpwstr>
      </vt:variant>
      <vt:variant>
        <vt:i4>1310771</vt:i4>
      </vt:variant>
      <vt:variant>
        <vt:i4>116</vt:i4>
      </vt:variant>
      <vt:variant>
        <vt:i4>0</vt:i4>
      </vt:variant>
      <vt:variant>
        <vt:i4>5</vt:i4>
      </vt:variant>
      <vt:variant>
        <vt:lpwstr/>
      </vt:variant>
      <vt:variant>
        <vt:lpwstr>_Toc108496316</vt:lpwstr>
      </vt:variant>
      <vt:variant>
        <vt:i4>1310771</vt:i4>
      </vt:variant>
      <vt:variant>
        <vt:i4>110</vt:i4>
      </vt:variant>
      <vt:variant>
        <vt:i4>0</vt:i4>
      </vt:variant>
      <vt:variant>
        <vt:i4>5</vt:i4>
      </vt:variant>
      <vt:variant>
        <vt:lpwstr/>
      </vt:variant>
      <vt:variant>
        <vt:lpwstr>_Toc108496315</vt:lpwstr>
      </vt:variant>
      <vt:variant>
        <vt:i4>1310771</vt:i4>
      </vt:variant>
      <vt:variant>
        <vt:i4>104</vt:i4>
      </vt:variant>
      <vt:variant>
        <vt:i4>0</vt:i4>
      </vt:variant>
      <vt:variant>
        <vt:i4>5</vt:i4>
      </vt:variant>
      <vt:variant>
        <vt:lpwstr/>
      </vt:variant>
      <vt:variant>
        <vt:lpwstr>_Toc108496314</vt:lpwstr>
      </vt:variant>
      <vt:variant>
        <vt:i4>1310771</vt:i4>
      </vt:variant>
      <vt:variant>
        <vt:i4>98</vt:i4>
      </vt:variant>
      <vt:variant>
        <vt:i4>0</vt:i4>
      </vt:variant>
      <vt:variant>
        <vt:i4>5</vt:i4>
      </vt:variant>
      <vt:variant>
        <vt:lpwstr/>
      </vt:variant>
      <vt:variant>
        <vt:lpwstr>_Toc108496313</vt:lpwstr>
      </vt:variant>
      <vt:variant>
        <vt:i4>1310771</vt:i4>
      </vt:variant>
      <vt:variant>
        <vt:i4>92</vt:i4>
      </vt:variant>
      <vt:variant>
        <vt:i4>0</vt:i4>
      </vt:variant>
      <vt:variant>
        <vt:i4>5</vt:i4>
      </vt:variant>
      <vt:variant>
        <vt:lpwstr/>
      </vt:variant>
      <vt:variant>
        <vt:lpwstr>_Toc108496312</vt:lpwstr>
      </vt:variant>
      <vt:variant>
        <vt:i4>1310771</vt:i4>
      </vt:variant>
      <vt:variant>
        <vt:i4>86</vt:i4>
      </vt:variant>
      <vt:variant>
        <vt:i4>0</vt:i4>
      </vt:variant>
      <vt:variant>
        <vt:i4>5</vt:i4>
      </vt:variant>
      <vt:variant>
        <vt:lpwstr/>
      </vt:variant>
      <vt:variant>
        <vt:lpwstr>_Toc108496311</vt:lpwstr>
      </vt:variant>
      <vt:variant>
        <vt:i4>1310771</vt:i4>
      </vt:variant>
      <vt:variant>
        <vt:i4>80</vt:i4>
      </vt:variant>
      <vt:variant>
        <vt:i4>0</vt:i4>
      </vt:variant>
      <vt:variant>
        <vt:i4>5</vt:i4>
      </vt:variant>
      <vt:variant>
        <vt:lpwstr/>
      </vt:variant>
      <vt:variant>
        <vt:lpwstr>_Toc108496310</vt:lpwstr>
      </vt:variant>
      <vt:variant>
        <vt:i4>1376307</vt:i4>
      </vt:variant>
      <vt:variant>
        <vt:i4>74</vt:i4>
      </vt:variant>
      <vt:variant>
        <vt:i4>0</vt:i4>
      </vt:variant>
      <vt:variant>
        <vt:i4>5</vt:i4>
      </vt:variant>
      <vt:variant>
        <vt:lpwstr/>
      </vt:variant>
      <vt:variant>
        <vt:lpwstr>_Toc108496309</vt:lpwstr>
      </vt:variant>
      <vt:variant>
        <vt:i4>1376307</vt:i4>
      </vt:variant>
      <vt:variant>
        <vt:i4>68</vt:i4>
      </vt:variant>
      <vt:variant>
        <vt:i4>0</vt:i4>
      </vt:variant>
      <vt:variant>
        <vt:i4>5</vt:i4>
      </vt:variant>
      <vt:variant>
        <vt:lpwstr/>
      </vt:variant>
      <vt:variant>
        <vt:lpwstr>_Toc108496308</vt:lpwstr>
      </vt:variant>
      <vt:variant>
        <vt:i4>1310773</vt:i4>
      </vt:variant>
      <vt:variant>
        <vt:i4>59</vt:i4>
      </vt:variant>
      <vt:variant>
        <vt:i4>0</vt:i4>
      </vt:variant>
      <vt:variant>
        <vt:i4>5</vt:i4>
      </vt:variant>
      <vt:variant>
        <vt:lpwstr/>
      </vt:variant>
      <vt:variant>
        <vt:lpwstr>_Toc144781814</vt:lpwstr>
      </vt:variant>
      <vt:variant>
        <vt:i4>1310773</vt:i4>
      </vt:variant>
      <vt:variant>
        <vt:i4>53</vt:i4>
      </vt:variant>
      <vt:variant>
        <vt:i4>0</vt:i4>
      </vt:variant>
      <vt:variant>
        <vt:i4>5</vt:i4>
      </vt:variant>
      <vt:variant>
        <vt:lpwstr/>
      </vt:variant>
      <vt:variant>
        <vt:lpwstr>_Toc144781813</vt:lpwstr>
      </vt:variant>
      <vt:variant>
        <vt:i4>1310773</vt:i4>
      </vt:variant>
      <vt:variant>
        <vt:i4>47</vt:i4>
      </vt:variant>
      <vt:variant>
        <vt:i4>0</vt:i4>
      </vt:variant>
      <vt:variant>
        <vt:i4>5</vt:i4>
      </vt:variant>
      <vt:variant>
        <vt:lpwstr/>
      </vt:variant>
      <vt:variant>
        <vt:lpwstr>_Toc144781812</vt:lpwstr>
      </vt:variant>
      <vt:variant>
        <vt:i4>1310773</vt:i4>
      </vt:variant>
      <vt:variant>
        <vt:i4>41</vt:i4>
      </vt:variant>
      <vt:variant>
        <vt:i4>0</vt:i4>
      </vt:variant>
      <vt:variant>
        <vt:i4>5</vt:i4>
      </vt:variant>
      <vt:variant>
        <vt:lpwstr/>
      </vt:variant>
      <vt:variant>
        <vt:lpwstr>_Toc144781811</vt:lpwstr>
      </vt:variant>
      <vt:variant>
        <vt:i4>1310773</vt:i4>
      </vt:variant>
      <vt:variant>
        <vt:i4>35</vt:i4>
      </vt:variant>
      <vt:variant>
        <vt:i4>0</vt:i4>
      </vt:variant>
      <vt:variant>
        <vt:i4>5</vt:i4>
      </vt:variant>
      <vt:variant>
        <vt:lpwstr/>
      </vt:variant>
      <vt:variant>
        <vt:lpwstr>_Toc144781810</vt:lpwstr>
      </vt:variant>
      <vt:variant>
        <vt:i4>1376309</vt:i4>
      </vt:variant>
      <vt:variant>
        <vt:i4>29</vt:i4>
      </vt:variant>
      <vt:variant>
        <vt:i4>0</vt:i4>
      </vt:variant>
      <vt:variant>
        <vt:i4>5</vt:i4>
      </vt:variant>
      <vt:variant>
        <vt:lpwstr/>
      </vt:variant>
      <vt:variant>
        <vt:lpwstr>_Toc144781809</vt:lpwstr>
      </vt:variant>
      <vt:variant>
        <vt:i4>1376309</vt:i4>
      </vt:variant>
      <vt:variant>
        <vt:i4>23</vt:i4>
      </vt:variant>
      <vt:variant>
        <vt:i4>0</vt:i4>
      </vt:variant>
      <vt:variant>
        <vt:i4>5</vt:i4>
      </vt:variant>
      <vt:variant>
        <vt:lpwstr/>
      </vt:variant>
      <vt:variant>
        <vt:lpwstr>_Toc144781808</vt:lpwstr>
      </vt:variant>
      <vt:variant>
        <vt:i4>1376309</vt:i4>
      </vt:variant>
      <vt:variant>
        <vt:i4>17</vt:i4>
      </vt:variant>
      <vt:variant>
        <vt:i4>0</vt:i4>
      </vt:variant>
      <vt:variant>
        <vt:i4>5</vt:i4>
      </vt:variant>
      <vt:variant>
        <vt:lpwstr/>
      </vt:variant>
      <vt:variant>
        <vt:lpwstr>_Toc144781807</vt:lpwstr>
      </vt:variant>
      <vt:variant>
        <vt:i4>1376309</vt:i4>
      </vt:variant>
      <vt:variant>
        <vt:i4>11</vt:i4>
      </vt:variant>
      <vt:variant>
        <vt:i4>0</vt:i4>
      </vt:variant>
      <vt:variant>
        <vt:i4>5</vt:i4>
      </vt:variant>
      <vt:variant>
        <vt:lpwstr/>
      </vt:variant>
      <vt:variant>
        <vt:lpwstr>_Toc144781806</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7274581</vt:i4>
      </vt:variant>
      <vt:variant>
        <vt:i4>0</vt:i4>
      </vt:variant>
      <vt:variant>
        <vt:i4>0</vt:i4>
      </vt:variant>
      <vt:variant>
        <vt:i4>5</vt:i4>
      </vt:variant>
      <vt:variant>
        <vt:lpwstr>mailto:dbusiness@worldbank.org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N D A R D P R O C U R E M E N T D O C U M E N T</dc:title>
  <dc:creator>wb97842</dc:creator>
  <dc:description>6/16 changed reference in ITA 4.1 to read 4.7 per email from PB dated 6/15
8/19/10 - corrected reference in ITA 4.11 to read Section V
9.01.10 - replaced the flow chart - it was showing blank</dc:description>
  <cp:lastModifiedBy>Bouzid Ottman</cp:lastModifiedBy>
  <cp:revision>2</cp:revision>
  <cp:lastPrinted>2013-06-29T07:52:00Z</cp:lastPrinted>
  <dcterms:created xsi:type="dcterms:W3CDTF">2021-10-31T10:47:00Z</dcterms:created>
  <dcterms:modified xsi:type="dcterms:W3CDTF">2021-10-31T10:47:00Z</dcterms:modified>
</cp:coreProperties>
</file>