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C59D" w14:textId="77777777" w:rsidR="0079054E" w:rsidRPr="00345041" w:rsidRDefault="00C667CD" w:rsidP="003E4F6B">
      <w:pPr>
        <w:suppressAutoHyphens w:val="0"/>
        <w:overflowPunct/>
        <w:autoSpaceDE/>
        <w:autoSpaceDN/>
        <w:adjustRightInd/>
        <w:jc w:val="center"/>
        <w:textAlignment w:val="auto"/>
        <w:rPr>
          <w:rFonts w:ascii="Cambria" w:hAnsi="Cambria"/>
          <w:sz w:val="48"/>
          <w:szCs w:val="48"/>
          <w:lang w:eastAsia="en-US"/>
          <w14:shadow w14:blurRad="50800" w14:dist="38100" w14:dir="2700000" w14:sx="100000" w14:sy="100000" w14:kx="0" w14:ky="0" w14:algn="tl">
            <w14:srgbClr w14:val="000000">
              <w14:alpha w14:val="60000"/>
            </w14:srgbClr>
          </w14:shadow>
        </w:rPr>
      </w:pPr>
      <w:bookmarkStart w:id="0" w:name="_Toc273556445"/>
      <w:bookmarkStart w:id="1" w:name="_Toc273556572"/>
      <w:bookmarkStart w:id="2" w:name="_Toc273608466"/>
      <w:bookmarkStart w:id="3" w:name="_Toc273608533"/>
      <w:r w:rsidRPr="00345041">
        <w:rPr>
          <w:rFonts w:ascii="Cambria" w:hAnsi="Cambria"/>
          <w:sz w:val="48"/>
          <w:szCs w:val="48"/>
          <w:lang w:eastAsia="en-US"/>
          <w14:shadow w14:blurRad="50800" w14:dist="38100" w14:dir="2700000" w14:sx="100000" w14:sy="100000" w14:kx="0" w14:ky="0" w14:algn="tl">
            <w14:srgbClr w14:val="000000">
              <w14:alpha w14:val="60000"/>
            </w14:srgbClr>
          </w14:shadow>
        </w:rPr>
        <w:t>DOSSIER TYPE D’APPEL D’OFFRES</w:t>
      </w:r>
      <w:bookmarkEnd w:id="0"/>
      <w:bookmarkEnd w:id="1"/>
      <w:bookmarkEnd w:id="2"/>
      <w:bookmarkEnd w:id="3"/>
    </w:p>
    <w:p w14:paraId="6233F6BE" w14:textId="77777777" w:rsidR="0079054E" w:rsidRPr="00F06C48" w:rsidRDefault="0079054E"/>
    <w:p w14:paraId="7E8DC7A3" w14:textId="77777777" w:rsidR="0079054E" w:rsidRPr="00F06C48" w:rsidRDefault="0079054E"/>
    <w:p w14:paraId="2030B8A5" w14:textId="77777777" w:rsidR="0079054E" w:rsidRPr="00F06C48" w:rsidRDefault="0079054E"/>
    <w:p w14:paraId="0828524F" w14:textId="77777777" w:rsidR="00DC44D3" w:rsidRPr="00F06C48" w:rsidRDefault="00DC44D3"/>
    <w:p w14:paraId="0DEA554D" w14:textId="77777777" w:rsidR="00DC44D3" w:rsidRPr="00F06C48" w:rsidRDefault="00DC44D3"/>
    <w:p w14:paraId="71D73214" w14:textId="77777777" w:rsidR="00DC44D3" w:rsidRPr="00F06C48" w:rsidRDefault="00DC44D3"/>
    <w:p w14:paraId="67A91190" w14:textId="77777777" w:rsidR="00DC44D3" w:rsidRPr="00F06C48" w:rsidRDefault="00DC44D3"/>
    <w:p w14:paraId="5C13BB85" w14:textId="77777777" w:rsidR="00DC44D3" w:rsidRPr="00F06C48" w:rsidRDefault="00DC44D3"/>
    <w:p w14:paraId="7C0DC0F8" w14:textId="77777777" w:rsidR="0079054E" w:rsidRPr="00F06C48" w:rsidRDefault="0079054E"/>
    <w:p w14:paraId="36B0DA43" w14:textId="77777777" w:rsidR="00C667CD" w:rsidRPr="00E73400" w:rsidRDefault="003E4F6B" w:rsidP="00DC44D3">
      <w:pPr>
        <w:suppressAutoHyphens w:val="0"/>
        <w:overflowPunct/>
        <w:autoSpaceDE/>
        <w:autoSpaceDN/>
        <w:adjustRightInd/>
        <w:jc w:val="center"/>
        <w:textAlignment w:val="auto"/>
        <w:rPr>
          <w:bCs/>
          <w:sz w:val="96"/>
          <w:szCs w:val="96"/>
          <w:lang w:eastAsia="en-US"/>
          <w14:shadow w14:blurRad="50800" w14:dist="38100" w14:dir="2700000" w14:sx="100000" w14:sy="100000" w14:kx="0" w14:ky="0" w14:algn="tl">
            <w14:srgbClr w14:val="000000">
              <w14:alpha w14:val="60000"/>
            </w14:srgbClr>
          </w14:shadow>
        </w:rPr>
      </w:pPr>
      <w:r w:rsidRPr="00E73400">
        <w:rPr>
          <w:bCs/>
          <w:sz w:val="96"/>
          <w:szCs w:val="96"/>
          <w:lang w:eastAsia="en-US"/>
          <w14:shadow w14:blurRad="50800" w14:dist="38100" w14:dir="2700000" w14:sx="100000" w14:sy="100000" w14:kx="0" w14:ky="0" w14:algn="tl">
            <w14:srgbClr w14:val="000000">
              <w14:alpha w14:val="60000"/>
            </w14:srgbClr>
          </w14:shadow>
        </w:rPr>
        <w:t>Marchés</w:t>
      </w:r>
      <w:r w:rsidR="00C667CD" w:rsidRPr="00E73400">
        <w:rPr>
          <w:bCs/>
          <w:sz w:val="96"/>
          <w:szCs w:val="96"/>
          <w:lang w:eastAsia="en-US"/>
          <w14:shadow w14:blurRad="50800" w14:dist="38100" w14:dir="2700000" w14:sx="100000" w14:sy="100000" w14:kx="0" w14:ky="0" w14:algn="tl">
            <w14:srgbClr w14:val="000000">
              <w14:alpha w14:val="60000"/>
            </w14:srgbClr>
          </w14:shadow>
        </w:rPr>
        <w:t xml:space="preserve"> de travaux</w:t>
      </w:r>
      <w:r w:rsidR="00AA574A" w:rsidRPr="00E73400">
        <w:rPr>
          <w:bCs/>
          <w:sz w:val="96"/>
          <w:szCs w:val="96"/>
          <w:lang w:eastAsia="en-US"/>
          <w14:shadow w14:blurRad="50800" w14:dist="38100" w14:dir="2700000" w14:sx="100000" w14:sy="100000" w14:kx="0" w14:ky="0" w14:algn="tl">
            <w14:srgbClr w14:val="000000">
              <w14:alpha w14:val="60000"/>
            </w14:srgbClr>
          </w14:shadow>
        </w:rPr>
        <w:t xml:space="preserve"> de </w:t>
      </w:r>
      <w:r w:rsidR="00F47654" w:rsidRPr="00E73400">
        <w:rPr>
          <w:bCs/>
          <w:sz w:val="96"/>
          <w:szCs w:val="96"/>
          <w:lang w:eastAsia="en-US"/>
          <w14:shadow w14:blurRad="50800" w14:dist="38100" w14:dir="2700000" w14:sx="100000" w14:sy="100000" w14:kx="0" w14:ky="0" w14:algn="tl">
            <w14:srgbClr w14:val="000000">
              <w14:alpha w14:val="60000"/>
            </w14:srgbClr>
          </w14:shadow>
        </w:rPr>
        <w:t>faibles montants</w:t>
      </w:r>
    </w:p>
    <w:p w14:paraId="39B21308" w14:textId="77777777" w:rsidR="00C667CD" w:rsidRPr="00F06C48" w:rsidRDefault="00DC44D3" w:rsidP="00DC44D3">
      <w:pPr>
        <w:tabs>
          <w:tab w:val="left" w:pos="6455"/>
        </w:tabs>
        <w:jc w:val="left"/>
        <w:rPr>
          <w:b/>
          <w:sz w:val="52"/>
        </w:rPr>
      </w:pPr>
      <w:r w:rsidRPr="00F06C48">
        <w:rPr>
          <w:b/>
          <w:sz w:val="52"/>
        </w:rPr>
        <w:tab/>
      </w:r>
    </w:p>
    <w:p w14:paraId="7F90F9D0" w14:textId="77777777" w:rsidR="003E4F6B" w:rsidRPr="00E73400" w:rsidRDefault="003E4F6B" w:rsidP="003E4F6B">
      <w:pPr>
        <w:rPr>
          <w:b/>
          <w:sz w:val="72"/>
          <w14:shadow w14:blurRad="50800" w14:dist="38100" w14:dir="2700000" w14:sx="100000" w14:sy="100000" w14:kx="0" w14:ky="0" w14:algn="tl">
            <w14:srgbClr w14:val="000000">
              <w14:alpha w14:val="60000"/>
            </w14:srgbClr>
          </w14:shadow>
        </w:rPr>
      </w:pPr>
    </w:p>
    <w:p w14:paraId="77CC8D95" w14:textId="77777777" w:rsidR="00DC44D3" w:rsidRPr="00ED78CF" w:rsidRDefault="00ED78CF" w:rsidP="003E4F6B">
      <w:pPr>
        <w:tabs>
          <w:tab w:val="left" w:pos="6455"/>
        </w:tabs>
        <w:jc w:val="center"/>
        <w:rPr>
          <w:b/>
          <w:sz w:val="52"/>
          <w:lang w:val="en-US"/>
        </w:rPr>
      </w:pPr>
      <w:r>
        <w:rPr>
          <w:noProof/>
          <w:sz w:val="56"/>
          <w:szCs w:val="56"/>
          <w:lang w:val="en-GB"/>
        </w:rPr>
        <w:drawing>
          <wp:inline distT="0" distB="0" distL="0" distR="0" wp14:anchorId="32EDC60B" wp14:editId="66D35DCC">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7D60720E" w14:textId="77777777" w:rsidR="00DC44D3" w:rsidRPr="00F06C48" w:rsidRDefault="00DC44D3" w:rsidP="00DC44D3">
      <w:pPr>
        <w:tabs>
          <w:tab w:val="left" w:pos="6455"/>
        </w:tabs>
        <w:jc w:val="left"/>
        <w:rPr>
          <w:b/>
          <w:sz w:val="52"/>
        </w:rPr>
      </w:pPr>
    </w:p>
    <w:p w14:paraId="780476B2" w14:textId="77777777" w:rsidR="00DC44D3" w:rsidRPr="00F06C48" w:rsidRDefault="00DC44D3" w:rsidP="00DC44D3">
      <w:pPr>
        <w:tabs>
          <w:tab w:val="left" w:pos="6455"/>
        </w:tabs>
        <w:jc w:val="left"/>
        <w:rPr>
          <w:b/>
          <w:sz w:val="52"/>
        </w:rPr>
      </w:pPr>
    </w:p>
    <w:p w14:paraId="5E4A955B" w14:textId="77777777" w:rsidR="00C667CD" w:rsidRPr="00F06C48" w:rsidRDefault="00C667CD" w:rsidP="00C667CD">
      <w:pPr>
        <w:jc w:val="center"/>
        <w:rPr>
          <w:b/>
          <w:sz w:val="52"/>
        </w:rPr>
      </w:pPr>
    </w:p>
    <w:p w14:paraId="6E50A649" w14:textId="77777777" w:rsidR="00C667CD" w:rsidRPr="00F06C48" w:rsidRDefault="00C667CD" w:rsidP="00DC44D3">
      <w:pPr>
        <w:suppressAutoHyphens w:val="0"/>
        <w:overflowPunct/>
        <w:autoSpaceDE/>
        <w:autoSpaceDN/>
        <w:adjustRightInd/>
        <w:jc w:val="center"/>
        <w:textAlignment w:val="auto"/>
        <w:rPr>
          <w:caps/>
          <w:sz w:val="40"/>
          <w:lang w:eastAsia="en-US"/>
        </w:rPr>
      </w:pPr>
      <w:bookmarkStart w:id="4" w:name="_Toc494778659"/>
      <w:r w:rsidRPr="00F06C48">
        <w:rPr>
          <w:caps/>
          <w:sz w:val="40"/>
          <w:lang w:eastAsia="en-US"/>
        </w:rPr>
        <w:t xml:space="preserve">BANQUE </w:t>
      </w:r>
      <w:r w:rsidR="003E4F6B">
        <w:rPr>
          <w:caps/>
          <w:sz w:val="40"/>
          <w:lang w:eastAsia="en-US"/>
        </w:rPr>
        <w:t>ISLAMIQU</w:t>
      </w:r>
      <w:r w:rsidRPr="00F06C48">
        <w:rPr>
          <w:caps/>
          <w:sz w:val="40"/>
          <w:lang w:eastAsia="en-US"/>
        </w:rPr>
        <w:t>E DE DEVELOPPEMENT</w:t>
      </w:r>
      <w:bookmarkEnd w:id="4"/>
    </w:p>
    <w:p w14:paraId="270843BE" w14:textId="77777777" w:rsidR="00C667CD" w:rsidRPr="00F06C48" w:rsidRDefault="00DC44D3" w:rsidP="00DC44D3">
      <w:pPr>
        <w:tabs>
          <w:tab w:val="left" w:pos="6505"/>
        </w:tabs>
        <w:jc w:val="left"/>
        <w:rPr>
          <w:b/>
          <w:sz w:val="44"/>
        </w:rPr>
      </w:pPr>
      <w:r w:rsidRPr="00F06C48">
        <w:rPr>
          <w:b/>
          <w:sz w:val="52"/>
        </w:rPr>
        <w:tab/>
      </w:r>
    </w:p>
    <w:p w14:paraId="031BA85E" w14:textId="6512CD8B" w:rsidR="00501B3F" w:rsidRDefault="005A2716" w:rsidP="00417809">
      <w:pPr>
        <w:jc w:val="center"/>
        <w:rPr>
          <w:sz w:val="40"/>
        </w:rPr>
      </w:pPr>
      <w:r>
        <w:rPr>
          <w:sz w:val="40"/>
        </w:rPr>
        <w:t xml:space="preserve">Février </w:t>
      </w:r>
      <w:r w:rsidR="00417809">
        <w:rPr>
          <w:sz w:val="40"/>
        </w:rPr>
        <w:t xml:space="preserve"> 20</w:t>
      </w:r>
      <w:r>
        <w:rPr>
          <w:sz w:val="40"/>
        </w:rPr>
        <w:t>23</w:t>
      </w:r>
    </w:p>
    <w:p w14:paraId="5716D78B" w14:textId="77777777" w:rsidR="00417809" w:rsidRDefault="00417809" w:rsidP="00501B3F">
      <w:pPr>
        <w:rPr>
          <w:sz w:val="40"/>
        </w:rPr>
      </w:pPr>
    </w:p>
    <w:p w14:paraId="2257CE96" w14:textId="77777777" w:rsidR="00417809" w:rsidRDefault="00417809" w:rsidP="00501B3F">
      <w:pPr>
        <w:rPr>
          <w:sz w:val="40"/>
        </w:rPr>
      </w:pPr>
    </w:p>
    <w:p w14:paraId="1D9D07DE" w14:textId="77777777" w:rsidR="00417809" w:rsidRPr="00CA7C1C" w:rsidRDefault="00417809" w:rsidP="00501B3F">
      <w:pPr>
        <w:rPr>
          <w:i/>
          <w:iCs/>
        </w:rPr>
      </w:pPr>
    </w:p>
    <w:p w14:paraId="2C438C0B" w14:textId="77777777" w:rsidR="00C02566" w:rsidRPr="00A06C40" w:rsidRDefault="00C02566" w:rsidP="00C02566">
      <w:pPr>
        <w:tabs>
          <w:tab w:val="right" w:leader="dot" w:pos="8640"/>
        </w:tabs>
        <w:spacing w:after="120"/>
        <w:rPr>
          <w:bCs/>
          <w:i/>
          <w:iCs/>
        </w:rPr>
      </w:pPr>
      <w:r w:rsidRPr="00C109DD">
        <w:rPr>
          <w:bCs/>
          <w:i/>
          <w:iCs/>
        </w:rPr>
        <w:lastRenderedPageBreak/>
        <w:t xml:space="preserve">Ce document est protégé par le droit d'auteur. </w:t>
      </w:r>
      <w:r>
        <w:rPr>
          <w:bCs/>
          <w:i/>
          <w:iCs/>
        </w:rPr>
        <w:t xml:space="preserve"> </w:t>
      </w:r>
      <w:r w:rsidRPr="00064867">
        <w:rPr>
          <w:bCs/>
          <w:i/>
          <w:iCs/>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366044E8" w14:textId="77777777" w:rsidR="00501B3F" w:rsidRPr="00C02566" w:rsidRDefault="00501B3F">
      <w:pPr>
        <w:suppressAutoHyphens w:val="0"/>
        <w:overflowPunct/>
        <w:autoSpaceDE/>
        <w:autoSpaceDN/>
        <w:adjustRightInd/>
        <w:jc w:val="left"/>
        <w:textAlignment w:val="auto"/>
      </w:pPr>
      <w:r w:rsidRPr="00C02566">
        <w:br w:type="page"/>
      </w:r>
    </w:p>
    <w:p w14:paraId="264059FD" w14:textId="77777777" w:rsidR="00116241" w:rsidRPr="00C02566" w:rsidRDefault="00116241" w:rsidP="00C667CD">
      <w:pPr>
        <w:jc w:val="center"/>
      </w:pPr>
    </w:p>
    <w:p w14:paraId="0DC9135C" w14:textId="77777777" w:rsidR="00C667CD" w:rsidRPr="00F06C48" w:rsidRDefault="003E4F6B" w:rsidP="00C667CD">
      <w:pPr>
        <w:jc w:val="center"/>
        <w:rPr>
          <w:b/>
          <w:sz w:val="48"/>
        </w:rPr>
      </w:pPr>
      <w:r>
        <w:rPr>
          <w:b/>
          <w:sz w:val="48"/>
        </w:rPr>
        <w:t>Avant-Propos</w:t>
      </w:r>
    </w:p>
    <w:p w14:paraId="75F858BB" w14:textId="77777777" w:rsidR="00C667CD" w:rsidRPr="00F06C48" w:rsidRDefault="00C667CD" w:rsidP="00C667CD">
      <w:pPr>
        <w:rPr>
          <w:strike/>
        </w:rPr>
      </w:pPr>
    </w:p>
    <w:p w14:paraId="5370F37F" w14:textId="77777777" w:rsidR="00C667CD" w:rsidRPr="00F06C48" w:rsidRDefault="003E4F6B" w:rsidP="00337583">
      <w:r>
        <w:t>Le présent Dossier Type d’Appel d’O</w:t>
      </w:r>
      <w:r w:rsidR="00C667CD" w:rsidRPr="00F06C48">
        <w:t xml:space="preserve">ffres pour </w:t>
      </w:r>
      <w:r>
        <w:t>la passa</w:t>
      </w:r>
      <w:r w:rsidR="00C667CD" w:rsidRPr="00F06C48">
        <w:t xml:space="preserve">tion de </w:t>
      </w:r>
      <w:r>
        <w:t xml:space="preserve">marché de </w:t>
      </w:r>
      <w:r w:rsidR="00C667CD" w:rsidRPr="00F06C48">
        <w:t xml:space="preserve">travaux </w:t>
      </w:r>
      <w:r w:rsidR="00F47654">
        <w:t>de faibles montants</w:t>
      </w:r>
      <w:r w:rsidR="00337583" w:rsidRPr="00F06C48">
        <w:t xml:space="preserve"> </w:t>
      </w:r>
      <w:r w:rsidR="00C667CD" w:rsidRPr="00F06C48">
        <w:t xml:space="preserve">a été préparé par la Banque </w:t>
      </w:r>
      <w:r>
        <w:t>Islamique</w:t>
      </w:r>
      <w:r w:rsidR="00C667CD" w:rsidRPr="00F06C48">
        <w:t xml:space="preserve"> de Développement</w:t>
      </w:r>
      <w:r>
        <w:rPr>
          <w:szCs w:val="24"/>
          <w:vertAlign w:val="superscript"/>
        </w:rPr>
        <w:t xml:space="preserve">.  </w:t>
      </w:r>
      <w:r w:rsidRPr="003E4F6B">
        <w:rPr>
          <w:szCs w:val="24"/>
        </w:rPr>
        <w:t>Il</w:t>
      </w:r>
      <w:r>
        <w:t xml:space="preserve"> est fondé sur le</w:t>
      </w:r>
      <w:r w:rsidR="00C667CD" w:rsidRPr="00F06C48">
        <w:t xml:space="preserve"> Document cadre </w:t>
      </w:r>
      <w:r w:rsidR="00337583" w:rsidRPr="00F06C48">
        <w:t>harmonis</w:t>
      </w:r>
      <w:r w:rsidR="00411C6D" w:rsidRPr="00F06C48">
        <w:t>é</w:t>
      </w:r>
      <w:r w:rsidR="00337583" w:rsidRPr="00F06C48">
        <w:t xml:space="preserve"> </w:t>
      </w:r>
      <w:r w:rsidR="00C667CD" w:rsidRPr="00F06C48">
        <w:t>d’appel d’offres pour la Passation des marchés de travaux</w:t>
      </w:r>
      <w:r w:rsidR="00337583" w:rsidRPr="00F06C48">
        <w:t xml:space="preserve"> </w:t>
      </w:r>
      <w:r w:rsidR="00F47654">
        <w:t>de faibles montants</w:t>
      </w:r>
      <w:r w:rsidR="00C667CD" w:rsidRPr="00F06C48">
        <w:t xml:space="preserve"> préparé par les Banques multilatérales de développement et Institutions financières internationales. Le présent </w:t>
      </w:r>
      <w:r>
        <w:t>Dossier Type d’Appel d’O</w:t>
      </w:r>
      <w:r w:rsidRPr="00F06C48">
        <w:t xml:space="preserve">ffres pour </w:t>
      </w:r>
      <w:r>
        <w:t>la passa</w:t>
      </w:r>
      <w:r w:rsidRPr="00F06C48">
        <w:t xml:space="preserve">tion de </w:t>
      </w:r>
      <w:r>
        <w:t xml:space="preserve">marché de </w:t>
      </w:r>
      <w:r w:rsidRPr="00F06C48">
        <w:t xml:space="preserve">travaux </w:t>
      </w:r>
      <w:r w:rsidR="00F47654">
        <w:t>de faibles montants</w:t>
      </w:r>
      <w:r w:rsidR="00C667CD" w:rsidRPr="00F06C48">
        <w:t xml:space="preserve"> reflète la structure et les dispositions du Document cadre d’appel d’offres pour </w:t>
      </w:r>
      <w:r>
        <w:t>les</w:t>
      </w:r>
      <w:r w:rsidR="00C667CD" w:rsidRPr="00F06C48">
        <w:t xml:space="preserve"> travaux</w:t>
      </w:r>
      <w:r w:rsidR="00337583" w:rsidRPr="00F06C48">
        <w:t xml:space="preserve"> </w:t>
      </w:r>
      <w:r w:rsidR="00F47654">
        <w:t>de faibles montants</w:t>
      </w:r>
      <w:r w:rsidR="00C667CD" w:rsidRPr="00F06C48">
        <w:t xml:space="preserve">, sauf lorsque des considérations propres à la Banque </w:t>
      </w:r>
      <w:r>
        <w:t>Islamique</w:t>
      </w:r>
      <w:r w:rsidR="00C667CD" w:rsidRPr="00F06C48">
        <w:t xml:space="preserve"> de Développement ont nécessité de le modifier. </w:t>
      </w:r>
    </w:p>
    <w:p w14:paraId="2F3A28D4" w14:textId="77777777" w:rsidR="00C667CD" w:rsidRDefault="00C667CD" w:rsidP="00C667CD"/>
    <w:p w14:paraId="653D10C0" w14:textId="77777777" w:rsidR="003E4F6B" w:rsidRPr="00F06C48" w:rsidRDefault="003E4F6B" w:rsidP="003E4F6B">
      <w:pPr>
        <w:jc w:val="center"/>
        <w:rPr>
          <w:b/>
          <w:sz w:val="48"/>
        </w:rPr>
      </w:pPr>
      <w:r>
        <w:br w:type="page"/>
      </w:r>
      <w:r w:rsidRPr="00F06C48">
        <w:rPr>
          <w:b/>
          <w:sz w:val="48"/>
        </w:rPr>
        <w:t>Préface</w:t>
      </w:r>
    </w:p>
    <w:p w14:paraId="72B87761" w14:textId="77777777" w:rsidR="003E4F6B" w:rsidRPr="00F06C48" w:rsidRDefault="003E4F6B" w:rsidP="00C667CD"/>
    <w:p w14:paraId="29C8B814" w14:textId="25869C08" w:rsidR="005F5085" w:rsidRPr="00F06C48" w:rsidRDefault="00C667CD" w:rsidP="00F47654">
      <w:pPr>
        <w:spacing w:after="120"/>
      </w:pPr>
      <w:r w:rsidRPr="00F06C48">
        <w:t xml:space="preserve">Le présent </w:t>
      </w:r>
      <w:r w:rsidR="003E4F6B">
        <w:t>Dossier Type d’Appel d’O</w:t>
      </w:r>
      <w:r w:rsidR="003E4F6B" w:rsidRPr="00F06C48">
        <w:t xml:space="preserve">ffres pour </w:t>
      </w:r>
      <w:r w:rsidR="003E4F6B">
        <w:t>la passa</w:t>
      </w:r>
      <w:r w:rsidR="003E4F6B" w:rsidRPr="00F06C48">
        <w:t xml:space="preserve">tion de </w:t>
      </w:r>
      <w:r w:rsidR="003E4F6B">
        <w:t xml:space="preserve">marché de </w:t>
      </w:r>
      <w:r w:rsidR="003E4F6B" w:rsidRPr="00F06C48">
        <w:t xml:space="preserve">travaux </w:t>
      </w:r>
      <w:r w:rsidR="00F47654">
        <w:t>de faibles montants</w:t>
      </w:r>
      <w:r w:rsidRPr="00F06C48">
        <w:t xml:space="preserve"> </w:t>
      </w:r>
      <w:r w:rsidR="00F47654" w:rsidRPr="00F06C48">
        <w:t xml:space="preserve">a été préparé </w:t>
      </w:r>
      <w:r w:rsidR="00F47654">
        <w:t xml:space="preserve">afin d’être utilisé pour les marchés financés </w:t>
      </w:r>
      <w:r w:rsidR="00F47654" w:rsidRPr="00F06C48">
        <w:t xml:space="preserve">par la Banque </w:t>
      </w:r>
      <w:r w:rsidR="00F47654">
        <w:t>Islamique</w:t>
      </w:r>
      <w:r w:rsidR="00F47654" w:rsidRPr="00F06C48">
        <w:t xml:space="preserve"> de Développement</w:t>
      </w:r>
      <w:r w:rsidR="00F47654">
        <w:t xml:space="preserve"> (BID)</w:t>
      </w:r>
      <w:r w:rsidR="00F47654" w:rsidRPr="00F06C48">
        <w:t xml:space="preserve"> </w:t>
      </w:r>
      <w:r w:rsidR="00F47654">
        <w:t>pour des travaux de faible montants --</w:t>
      </w:r>
      <w:r w:rsidRPr="00F06C48">
        <w:t xml:space="preserve"> montant </w:t>
      </w:r>
      <w:r w:rsidR="004A3CDB">
        <w:t xml:space="preserve">inférieur à </w:t>
      </w:r>
      <w:r w:rsidRPr="00F06C48">
        <w:t xml:space="preserve">10 000 000 </w:t>
      </w:r>
      <w:r w:rsidR="00F47654">
        <w:t>$U</w:t>
      </w:r>
      <w:r w:rsidR="0062741B">
        <w:t>SD</w:t>
      </w:r>
      <w:r w:rsidRPr="00F06C48">
        <w:t xml:space="preserve"> passés par </w:t>
      </w:r>
      <w:r w:rsidR="00F47654">
        <w:t>Appel d’Offres I</w:t>
      </w:r>
      <w:r w:rsidR="00F47654" w:rsidRPr="00F06C48">
        <w:t xml:space="preserve">nternational </w:t>
      </w:r>
      <w:r w:rsidR="00F47654">
        <w:t xml:space="preserve">limité aux Pays Membres </w:t>
      </w:r>
      <w:r w:rsidR="00F47654" w:rsidRPr="00F06C48">
        <w:t>(AOI</w:t>
      </w:r>
      <w:r w:rsidR="00F47654">
        <w:t>/PM</w:t>
      </w:r>
      <w:r w:rsidR="00F47654" w:rsidRPr="00F06C48">
        <w:t>)</w:t>
      </w:r>
      <w:r w:rsidR="00F47654">
        <w:t>, par Appel d’Offres I</w:t>
      </w:r>
      <w:r w:rsidRPr="00F06C48">
        <w:t>nternational</w:t>
      </w:r>
      <w:r w:rsidR="00F47654">
        <w:t xml:space="preserve"> ouvert</w:t>
      </w:r>
      <w:r w:rsidRPr="00F06C48">
        <w:t xml:space="preserve"> (AOI). Cependant, il peut également faire l’objet d’adaptations pour le cas d’appel d’offres national (AON).</w:t>
      </w:r>
      <w:r w:rsidR="005F5085" w:rsidRPr="00F06C48">
        <w:t xml:space="preserve"> Ce </w:t>
      </w:r>
      <w:r w:rsidR="00F47654">
        <w:t>dossier</w:t>
      </w:r>
      <w:r w:rsidR="005F5085" w:rsidRPr="00F06C48">
        <w:t xml:space="preserve"> est destiné à servir de modèle pour des contrats à prix unitaires (prix unitaires ou taux unitaires dans un devis quantitatif) </w:t>
      </w:r>
      <w:r w:rsidR="00501B3F">
        <w:t>ou</w:t>
      </w:r>
      <w:r w:rsidR="00501B3F" w:rsidRPr="00F06C48">
        <w:t xml:space="preserve"> </w:t>
      </w:r>
      <w:r w:rsidR="005F5085" w:rsidRPr="00F06C48">
        <w:t xml:space="preserve">des contrats rémunérés au forfait, qui sont d’usage courant pour des marchés de travaux. </w:t>
      </w:r>
    </w:p>
    <w:p w14:paraId="144AAA37" w14:textId="77777777" w:rsidR="00082A4A" w:rsidRPr="00F06C48" w:rsidRDefault="005F5085" w:rsidP="00F47654">
      <w:pPr>
        <w:spacing w:after="120"/>
      </w:pPr>
      <w:r w:rsidRPr="00F06C48">
        <w:t>L’utilisation de con</w:t>
      </w:r>
      <w:r w:rsidR="00082A4A" w:rsidRPr="00F06C48">
        <w:t>trats rémunérés au forfait convient</w:t>
      </w:r>
      <w:r w:rsidRPr="00F06C48">
        <w:t xml:space="preserve"> dans le cas de construction d</w:t>
      </w:r>
      <w:r w:rsidR="00082A4A" w:rsidRPr="00F06C48">
        <w:t xml:space="preserve">’immeubles </w:t>
      </w:r>
      <w:r w:rsidR="00741361" w:rsidRPr="00F06C48">
        <w:t>ou</w:t>
      </w:r>
      <w:r w:rsidR="00082A4A" w:rsidRPr="00F06C48">
        <w:t xml:space="preserve"> d’autres travaux </w:t>
      </w:r>
      <w:r w:rsidRPr="00F06C48">
        <w:t xml:space="preserve">dont l’étendue est bien définie et qui ne seront probablement pas modifiés ni pour ce qui est des quantités ni pour ce qui est des spécifications, et au cours de l’exécution desquels il est peu probable que se présentent des situations difficiles ou imprévues, (comme, par exemple, des problèmes inattendus de fondations). </w:t>
      </w:r>
      <w:r w:rsidR="00082A4A" w:rsidRPr="00F06C48">
        <w:t>Les marchés à forfait doivent correspondre à des travaux dont les caractéristiques physiques et les quantités sont connues avant que l'Appel d'Offres ne soit lancé ; ou à des marchés pour lesquels les risques de modifications importantes dans la conception sont minimes, comme la construction d’abris bus ou des équipements sanitaires d’écoles. Pour les marchés à forfait, le concept de «programme d'activités» chiffré a été introduit pour permettre les paiements dès que les activités sont terminées, ou en fonction du pourcentage d'avancement de chaque activité.</w:t>
      </w:r>
    </w:p>
    <w:p w14:paraId="0F70B662" w14:textId="77777777" w:rsidR="00C667CD" w:rsidRPr="00F06C48" w:rsidRDefault="00C02566" w:rsidP="00F47654">
      <w:pPr>
        <w:spacing w:after="120"/>
      </w:pPr>
      <w:r w:rsidRPr="00C109DD">
        <w:t xml:space="preserve">Pour toutes questions </w:t>
      </w:r>
      <w:r>
        <w:t xml:space="preserve">ou observations </w:t>
      </w:r>
      <w:r w:rsidRPr="00C109DD">
        <w:t xml:space="preserve">relatives à ce document, ou pour obtenir des informations sur la passation des marchés dans le cadre de projets financés par la </w:t>
      </w:r>
      <w:proofErr w:type="spellStart"/>
      <w:r>
        <w:t>BIsD</w:t>
      </w:r>
      <w:proofErr w:type="spellEnd"/>
      <w:r>
        <w:t>, prière vous adresser à</w:t>
      </w:r>
      <w:r w:rsidR="00C667CD" w:rsidRPr="00F06C48">
        <w:t>:</w:t>
      </w:r>
    </w:p>
    <w:p w14:paraId="140CBA69" w14:textId="40EF7F18" w:rsidR="00276585" w:rsidRPr="001D4F94" w:rsidRDefault="00276585" w:rsidP="00276585">
      <w:pPr>
        <w:pStyle w:val="NoSpacing"/>
        <w:jc w:val="center"/>
      </w:pPr>
      <w:r>
        <w:t xml:space="preserve">  </w:t>
      </w:r>
      <w:r w:rsidRPr="001D4F94">
        <w:t xml:space="preserve">Project </w:t>
      </w:r>
      <w:proofErr w:type="spellStart"/>
      <w:r w:rsidRPr="001D4F94">
        <w:t>Procurement&amp;Financial</w:t>
      </w:r>
      <w:proofErr w:type="spellEnd"/>
      <w:r w:rsidRPr="001D4F94">
        <w:t xml:space="preserve"> Management Division (PPFM)</w:t>
      </w:r>
      <w:r w:rsidRPr="001D4F94">
        <w:br/>
      </w:r>
      <w:r w:rsidR="00590526">
        <w:rPr>
          <w:spacing w:val="-7"/>
        </w:rPr>
        <w:t xml:space="preserve">Operations </w:t>
      </w:r>
      <w:r w:rsidRPr="001D4F94">
        <w:rPr>
          <w:spacing w:val="-7"/>
        </w:rPr>
        <w:t xml:space="preserve"> Complex </w:t>
      </w:r>
      <w:r w:rsidRPr="001D4F94">
        <w:rPr>
          <w:spacing w:val="-7"/>
        </w:rPr>
        <w:br/>
      </w:r>
      <w:r w:rsidRPr="001D4F94">
        <w:t>The Islamic Development Bank</w:t>
      </w:r>
      <w:r w:rsidRPr="001D4F94">
        <w:br/>
        <w:t>8111 King Khalid St.</w:t>
      </w:r>
      <w:r w:rsidRPr="001D4F94">
        <w:br/>
        <w:t xml:space="preserve">AI </w:t>
      </w:r>
      <w:proofErr w:type="spellStart"/>
      <w:r w:rsidRPr="001D4F94">
        <w:t>Nuzlah</w:t>
      </w:r>
      <w:proofErr w:type="spellEnd"/>
      <w:r w:rsidRPr="001D4F94">
        <w:t xml:space="preserve"> AI </w:t>
      </w:r>
      <w:proofErr w:type="spellStart"/>
      <w:r w:rsidRPr="001D4F94">
        <w:t>Yamania</w:t>
      </w:r>
      <w:proofErr w:type="spellEnd"/>
      <w:r w:rsidRPr="001D4F94">
        <w:t xml:space="preserve"> Dist. Unit No. 1</w:t>
      </w:r>
      <w:r w:rsidRPr="001D4F94">
        <w:br/>
        <w:t>Jeddah 22332-2444</w:t>
      </w:r>
      <w:r w:rsidRPr="001D4F94">
        <w:br/>
        <w:t xml:space="preserve">Kingdom of Saudi Arabia </w:t>
      </w:r>
      <w:r w:rsidRPr="001D4F94">
        <w:br/>
      </w:r>
      <w:hyperlink r:id="rId9" w:history="1">
        <w:r w:rsidRPr="001D4F94">
          <w:rPr>
            <w:rStyle w:val="Hyperlink"/>
            <w:spacing w:val="-2"/>
          </w:rPr>
          <w:t>ppfm@isdb.org</w:t>
        </w:r>
      </w:hyperlink>
    </w:p>
    <w:p w14:paraId="47581913" w14:textId="77777777" w:rsidR="00276585" w:rsidRDefault="00276585" w:rsidP="00276585">
      <w:pPr>
        <w:pStyle w:val="NoSpacing"/>
        <w:jc w:val="center"/>
        <w:rPr>
          <w:rFonts w:ascii="Times New Roman Bold" w:hAnsi="Times New Roman Bold"/>
        </w:rPr>
      </w:pPr>
      <w:r w:rsidRPr="001D4F94">
        <w:rPr>
          <w:rFonts w:ascii="Times New Roman Bold" w:hAnsi="Times New Roman Bold"/>
        </w:rPr>
        <w:t>www.isdb.org</w:t>
      </w:r>
    </w:p>
    <w:p w14:paraId="15A35CCC" w14:textId="77777777" w:rsidR="00F47654" w:rsidRPr="00345041" w:rsidRDefault="00F47654" w:rsidP="00F47654">
      <w:pPr>
        <w:pStyle w:val="NoSpacing"/>
        <w:jc w:val="center"/>
        <w:rPr>
          <w:rFonts w:ascii="Times New Roman Bold" w:hAnsi="Times New Roman Bold"/>
          <w:lang w:val="fr-FR"/>
        </w:rPr>
      </w:pPr>
    </w:p>
    <w:p w14:paraId="372BB39C" w14:textId="77777777" w:rsidR="00F47654" w:rsidRPr="00345041" w:rsidRDefault="00F47654" w:rsidP="00F47654">
      <w:pPr>
        <w:pStyle w:val="NoSpacing"/>
        <w:rPr>
          <w:rFonts w:ascii="Times New Roman Bold" w:hAnsi="Times New Roman Bold"/>
          <w:lang w:val="fr-FR"/>
        </w:rPr>
      </w:pPr>
    </w:p>
    <w:p w14:paraId="4C735901" w14:textId="77777777" w:rsidR="00F47654" w:rsidRDefault="00F47654">
      <w:pPr>
        <w:tabs>
          <w:tab w:val="center" w:pos="4680"/>
        </w:tabs>
        <w:rPr>
          <w:spacing w:val="-3"/>
        </w:rPr>
        <w:sectPr w:rsidR="00F47654" w:rsidSect="004E0251">
          <w:headerReference w:type="even" r:id="rId10"/>
          <w:headerReference w:type="default" r:id="rId11"/>
          <w:headerReference w:type="first" r:id="rId12"/>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002A5B33" w14:textId="77777777" w:rsidR="000D5F0B" w:rsidRPr="00F06C48" w:rsidRDefault="000D5F0B">
      <w:pPr>
        <w:tabs>
          <w:tab w:val="center" w:pos="4680"/>
        </w:tabs>
        <w:rPr>
          <w:spacing w:val="-3"/>
        </w:rPr>
      </w:pPr>
    </w:p>
    <w:p w14:paraId="73F97337" w14:textId="77777777" w:rsidR="0079054E" w:rsidRPr="00F06C48" w:rsidRDefault="00C667CD">
      <w:pPr>
        <w:pStyle w:val="Title"/>
        <w:rPr>
          <w:lang w:val="fr-FR"/>
        </w:rPr>
      </w:pPr>
      <w:r w:rsidRPr="00F06C48">
        <w:rPr>
          <w:lang w:val="fr-FR"/>
        </w:rPr>
        <w:t>Description s</w:t>
      </w:r>
      <w:r w:rsidR="0079054E" w:rsidRPr="00F06C48">
        <w:rPr>
          <w:lang w:val="fr-FR"/>
        </w:rPr>
        <w:t>ommaire</w:t>
      </w:r>
    </w:p>
    <w:p w14:paraId="43C5EDF5" w14:textId="77777777" w:rsidR="0079054E" w:rsidRPr="00F06C48" w:rsidRDefault="0079054E"/>
    <w:p w14:paraId="1B46A44D" w14:textId="77777777" w:rsidR="0079054E" w:rsidRPr="00F06C48" w:rsidRDefault="0079054E">
      <w:bookmarkStart w:id="5" w:name="_Hlt480811697"/>
      <w:r w:rsidRPr="00F06C48">
        <w:t xml:space="preserve">L’utilisation de ce </w:t>
      </w:r>
      <w:bookmarkEnd w:id="5"/>
      <w:r w:rsidR="00A51203" w:rsidRPr="00F06C48">
        <w:t>Dossier Type d’A</w:t>
      </w:r>
      <w:r w:rsidRPr="00F06C48">
        <w:t>ppel d’</w:t>
      </w:r>
      <w:r w:rsidR="00A51203" w:rsidRPr="00F06C48">
        <w:t>O</w:t>
      </w:r>
      <w:r w:rsidRPr="00F06C48">
        <w:t xml:space="preserve">ffres pour la passation des marchés de travaux </w:t>
      </w:r>
      <w:r w:rsidR="00F47654">
        <w:t>de faibles montants</w:t>
      </w:r>
      <w:r w:rsidR="00C018B6" w:rsidRPr="00F06C48">
        <w:t xml:space="preserve"> </w:t>
      </w:r>
      <w:r w:rsidRPr="00F06C48">
        <w:t xml:space="preserve">est </w:t>
      </w:r>
      <w:r w:rsidR="00C018B6" w:rsidRPr="00F06C48">
        <w:t xml:space="preserve">normalement prévue dans les cas où l’appel d’offres n’est pas précédé d’une procédure de </w:t>
      </w:r>
      <w:proofErr w:type="spellStart"/>
      <w:r w:rsidR="0037143F" w:rsidRPr="00F06C48">
        <w:t>pré</w:t>
      </w:r>
      <w:r w:rsidR="00F47654">
        <w:t>-</w:t>
      </w:r>
      <w:r w:rsidR="0037143F" w:rsidRPr="00F06C48">
        <w:t>qualification</w:t>
      </w:r>
      <w:proofErr w:type="spellEnd"/>
      <w:r w:rsidR="00C018B6" w:rsidRPr="00F06C48">
        <w:t>.</w:t>
      </w:r>
      <w:r w:rsidR="003A3649" w:rsidRPr="00F06C48">
        <w:t xml:space="preserve"> </w:t>
      </w:r>
      <w:r w:rsidRPr="00F06C48">
        <w:t xml:space="preserve">Une brève description de ce document figure ci-après. </w:t>
      </w:r>
    </w:p>
    <w:p w14:paraId="0019DEB7" w14:textId="77777777" w:rsidR="0079054E" w:rsidRPr="00F06C48" w:rsidRDefault="0079054E" w:rsidP="00064FC9">
      <w:pPr>
        <w:pStyle w:val="Subtitle2"/>
        <w:spacing w:after="240"/>
      </w:pPr>
      <w:bookmarkStart w:id="6" w:name="_Toc494778662"/>
      <w:r w:rsidRPr="00F06C48">
        <w:t xml:space="preserve">Dossier type d’appel d’offres pour </w:t>
      </w:r>
      <w:r w:rsidR="00C667CD" w:rsidRPr="00F06C48">
        <w:t>l’acquisition</w:t>
      </w:r>
      <w:r w:rsidRPr="00F06C48">
        <w:t xml:space="preserve"> de </w:t>
      </w:r>
      <w:bookmarkStart w:id="7" w:name="_Toc438270254"/>
      <w:bookmarkStart w:id="8" w:name="_Toc438366661"/>
      <w:bookmarkEnd w:id="6"/>
      <w:r w:rsidRPr="00F06C48">
        <w:t>travaux</w:t>
      </w:r>
      <w:r w:rsidR="00C018B6" w:rsidRPr="00F06C48">
        <w:t xml:space="preserve"> </w:t>
      </w:r>
      <w:r w:rsidR="00F47654">
        <w:t>de faibles montants</w:t>
      </w:r>
    </w:p>
    <w:p w14:paraId="7B81C38E" w14:textId="77777777" w:rsidR="0079054E" w:rsidRPr="00345041" w:rsidRDefault="0079054E" w:rsidP="00064FC9">
      <w:pPr>
        <w:spacing w:after="120"/>
        <w:rPr>
          <w:b/>
          <w:sz w:val="28"/>
        </w:rPr>
      </w:pPr>
      <w:r w:rsidRPr="00345041">
        <w:rPr>
          <w:b/>
          <w:sz w:val="28"/>
        </w:rPr>
        <w:t xml:space="preserve">PARTIE </w:t>
      </w:r>
      <w:r w:rsidR="00C667CD" w:rsidRPr="00345041">
        <w:rPr>
          <w:b/>
          <w:sz w:val="28"/>
        </w:rPr>
        <w:t xml:space="preserve">1 </w:t>
      </w:r>
      <w:r w:rsidRPr="00345041">
        <w:rPr>
          <w:b/>
          <w:sz w:val="28"/>
        </w:rPr>
        <w:t>–</w:t>
      </w:r>
      <w:r w:rsidR="00C667CD" w:rsidRPr="00345041">
        <w:rPr>
          <w:b/>
          <w:sz w:val="28"/>
        </w:rPr>
        <w:t xml:space="preserve"> </w:t>
      </w:r>
      <w:r w:rsidRPr="00345041">
        <w:rPr>
          <w:b/>
          <w:sz w:val="28"/>
        </w:rPr>
        <w:t>PROCÉDURES</w:t>
      </w:r>
      <w:bookmarkEnd w:id="7"/>
      <w:bookmarkEnd w:id="8"/>
      <w:r w:rsidRPr="00345041">
        <w:rPr>
          <w:b/>
          <w:sz w:val="28"/>
        </w:rPr>
        <w:t xml:space="preserve"> D’APPEL D’OFFRES</w:t>
      </w:r>
    </w:p>
    <w:p w14:paraId="3C381DD1" w14:textId="77777777" w:rsidR="0079054E" w:rsidRPr="00F06C48" w:rsidRDefault="0079054E">
      <w:pPr>
        <w:tabs>
          <w:tab w:val="left" w:pos="1350"/>
        </w:tabs>
        <w:rPr>
          <w:b/>
        </w:rPr>
      </w:pPr>
      <w:r w:rsidRPr="00F06C48">
        <w:rPr>
          <w:b/>
        </w:rPr>
        <w:t>Section I.</w:t>
      </w:r>
      <w:r w:rsidRPr="00F06C48">
        <w:rPr>
          <w:b/>
        </w:rPr>
        <w:tab/>
        <w:t>Instructions aux soumissionnaires</w:t>
      </w:r>
      <w:r w:rsidR="003A3649" w:rsidRPr="00F06C48">
        <w:rPr>
          <w:b/>
        </w:rPr>
        <w:t xml:space="preserve"> </w:t>
      </w:r>
      <w:r w:rsidRPr="00F06C48">
        <w:rPr>
          <w:b/>
        </w:rPr>
        <w:t>(IS)</w:t>
      </w:r>
    </w:p>
    <w:p w14:paraId="4FDCAC86" w14:textId="77777777" w:rsidR="0079054E" w:rsidRPr="00F06C48" w:rsidRDefault="0079054E">
      <w:pPr>
        <w:pStyle w:val="List"/>
        <w:rPr>
          <w:b/>
          <w:lang w:val="fr-FR"/>
        </w:rPr>
      </w:pPr>
      <w:r w:rsidRPr="00F06C48">
        <w:rPr>
          <w:lang w:val="fr-FR"/>
        </w:rPr>
        <w:t>Cette Section fournit aux soumissionnaires les informations utiles pour préparer leurs soumissions. Elle comporte aussi des renseignements sur la soumission, l’ouverture des plis et l’évaluation des offres, et sur l’attribution des marchés</w:t>
      </w:r>
      <w:r w:rsidRPr="00F06C48">
        <w:rPr>
          <w:b/>
          <w:lang w:val="fr-FR"/>
        </w:rPr>
        <w:t>. Les dispositions figurant dans cette Section I ne doivent pas être modifiées.</w:t>
      </w:r>
    </w:p>
    <w:p w14:paraId="5FD36319" w14:textId="77777777" w:rsidR="0079054E" w:rsidRPr="00F06C48" w:rsidRDefault="0079054E">
      <w:pPr>
        <w:tabs>
          <w:tab w:val="left" w:pos="1350"/>
        </w:tabs>
        <w:rPr>
          <w:b/>
        </w:rPr>
      </w:pPr>
      <w:bookmarkStart w:id="9" w:name="_Toc494778663"/>
      <w:bookmarkStart w:id="10" w:name="_Toc499607131"/>
      <w:bookmarkStart w:id="11" w:name="_Toc499608184"/>
      <w:r w:rsidRPr="00F06C48">
        <w:rPr>
          <w:b/>
        </w:rPr>
        <w:t>Section II.</w:t>
      </w:r>
      <w:r w:rsidRPr="00F06C48">
        <w:rPr>
          <w:b/>
        </w:rPr>
        <w:tab/>
        <w:t>Données particulières de l’appel d’offres</w:t>
      </w:r>
      <w:bookmarkEnd w:id="9"/>
      <w:bookmarkEnd w:id="10"/>
      <w:bookmarkEnd w:id="11"/>
      <w:r w:rsidRPr="00F06C48">
        <w:rPr>
          <w:b/>
        </w:rPr>
        <w:t xml:space="preserve"> </w:t>
      </w:r>
      <w:r w:rsidR="00C667CD" w:rsidRPr="00F06C48">
        <w:rPr>
          <w:b/>
        </w:rPr>
        <w:t>(DPAO)</w:t>
      </w:r>
    </w:p>
    <w:p w14:paraId="4B8DAECB" w14:textId="77777777" w:rsidR="0079054E" w:rsidRPr="00F06C48" w:rsidRDefault="0079054E">
      <w:pPr>
        <w:pStyle w:val="List"/>
        <w:rPr>
          <w:lang w:val="fr-FR"/>
        </w:rPr>
      </w:pPr>
      <w:r w:rsidRPr="00F06C48">
        <w:rPr>
          <w:lang w:val="fr-FR"/>
        </w:rPr>
        <w:t xml:space="preserve">Cette Section énonce les dispositions propres à chaque passation de marché, qui complètent la Section I, Instructions aux soumissionnaires. </w:t>
      </w:r>
    </w:p>
    <w:p w14:paraId="15776D20" w14:textId="77777777" w:rsidR="0079054E" w:rsidRPr="00F06C48" w:rsidRDefault="0079054E">
      <w:pPr>
        <w:tabs>
          <w:tab w:val="left" w:pos="1350"/>
        </w:tabs>
        <w:rPr>
          <w:b/>
        </w:rPr>
      </w:pPr>
      <w:bookmarkStart w:id="12" w:name="_Toc494778664"/>
      <w:bookmarkStart w:id="13" w:name="_Toc499607132"/>
      <w:bookmarkStart w:id="14" w:name="_Toc499608185"/>
      <w:r w:rsidRPr="00F06C48">
        <w:rPr>
          <w:b/>
        </w:rPr>
        <w:t>Section III.</w:t>
      </w:r>
      <w:r w:rsidRPr="00F06C48">
        <w:rPr>
          <w:b/>
        </w:rPr>
        <w:tab/>
        <w:t>Critères d’évaluation et de qualification</w:t>
      </w:r>
      <w:bookmarkEnd w:id="12"/>
      <w:bookmarkEnd w:id="13"/>
      <w:bookmarkEnd w:id="14"/>
    </w:p>
    <w:p w14:paraId="21A23420" w14:textId="77777777" w:rsidR="00C02566" w:rsidRDefault="0079054E" w:rsidP="00C02566">
      <w:pPr>
        <w:pStyle w:val="List"/>
        <w:rPr>
          <w:lang w:val="fr-FR"/>
        </w:rPr>
      </w:pPr>
      <w:r w:rsidRPr="00C02566">
        <w:rPr>
          <w:lang w:val="fr-FR"/>
        </w:rPr>
        <w:t xml:space="preserve">Cette Section indique les critères </w:t>
      </w:r>
      <w:r w:rsidR="00A51203" w:rsidRPr="00C02566">
        <w:rPr>
          <w:lang w:val="fr-FR"/>
        </w:rPr>
        <w:t>utilisés</w:t>
      </w:r>
      <w:r w:rsidRPr="00C02566">
        <w:rPr>
          <w:lang w:val="fr-FR"/>
        </w:rPr>
        <w:t xml:space="preserve"> pour déterminer </w:t>
      </w:r>
      <w:r w:rsidR="00C02566" w:rsidRPr="00E21797">
        <w:rPr>
          <w:lang w:val="fr-FR"/>
        </w:rPr>
        <w:t>l’</w:t>
      </w:r>
      <w:r w:rsidR="00C02566">
        <w:rPr>
          <w:lang w:val="fr-FR"/>
        </w:rPr>
        <w:t>O</w:t>
      </w:r>
      <w:r w:rsidR="00C02566" w:rsidRPr="00E21797">
        <w:rPr>
          <w:lang w:val="fr-FR"/>
        </w:rPr>
        <w:t xml:space="preserve">ffre évaluée </w:t>
      </w:r>
      <w:r w:rsidR="00C02566">
        <w:rPr>
          <w:lang w:val="fr-FR"/>
        </w:rPr>
        <w:t>comme offrant la meilleure Optimisation des Ressources</w:t>
      </w:r>
      <w:r w:rsidR="00C02566" w:rsidRPr="00E21797">
        <w:rPr>
          <w:lang w:val="fr-FR"/>
        </w:rPr>
        <w:t xml:space="preserve"> et pour </w:t>
      </w:r>
      <w:r w:rsidR="00C02566">
        <w:rPr>
          <w:lang w:val="fr-FR"/>
        </w:rPr>
        <w:t>vérifie</w:t>
      </w:r>
      <w:r w:rsidR="00C02566" w:rsidRPr="00E21797">
        <w:rPr>
          <w:lang w:val="fr-FR"/>
        </w:rPr>
        <w:t xml:space="preserve">r </w:t>
      </w:r>
      <w:r w:rsidR="00C02566">
        <w:rPr>
          <w:lang w:val="fr-FR"/>
        </w:rPr>
        <w:t>que</w:t>
      </w:r>
      <w:r w:rsidR="00C02566" w:rsidRPr="00E21797">
        <w:rPr>
          <w:lang w:val="fr-FR"/>
        </w:rPr>
        <w:t xml:space="preserve"> le Soumissionnaire possède les qualifications nécessaires pour exécuter le Marché. </w:t>
      </w:r>
      <w:r w:rsidR="00C02566">
        <w:rPr>
          <w:lang w:val="fr-FR"/>
        </w:rPr>
        <w:t>L’O</w:t>
      </w:r>
      <w:r w:rsidR="00C02566" w:rsidRPr="00E21797">
        <w:rPr>
          <w:lang w:val="fr-FR"/>
        </w:rPr>
        <w:t xml:space="preserve">ffre </w:t>
      </w:r>
      <w:r w:rsidR="00C02566">
        <w:rPr>
          <w:lang w:val="fr-FR"/>
        </w:rPr>
        <w:t>offrant la meilleure Optimisation des Ressources est l’Offre du Soumissionnaire dont l’Offre a été déterminée :</w:t>
      </w:r>
    </w:p>
    <w:p w14:paraId="66B67EBF" w14:textId="77777777" w:rsidR="00C02566" w:rsidRDefault="00C02566" w:rsidP="00C02566">
      <w:pPr>
        <w:pStyle w:val="List"/>
        <w:numPr>
          <w:ilvl w:val="0"/>
          <w:numId w:val="87"/>
        </w:numPr>
        <w:rPr>
          <w:lang w:val="fr-FR"/>
        </w:rPr>
      </w:pPr>
      <w:r>
        <w:rPr>
          <w:lang w:val="fr-FR"/>
        </w:rPr>
        <w:t>Conforme pour l’essentiel au Dossier d’Appel d’Offres, et</w:t>
      </w:r>
    </w:p>
    <w:p w14:paraId="02295E66" w14:textId="77777777" w:rsidR="0079054E" w:rsidRPr="00F06C48" w:rsidRDefault="00C02566" w:rsidP="0033383F">
      <w:pPr>
        <w:pStyle w:val="List"/>
        <w:numPr>
          <w:ilvl w:val="0"/>
          <w:numId w:val="87"/>
        </w:numPr>
        <w:rPr>
          <w:lang w:val="fr-FR"/>
        </w:rPr>
      </w:pPr>
      <w:r>
        <w:rPr>
          <w:lang w:val="fr-FR"/>
        </w:rPr>
        <w:t xml:space="preserve">L’offre évaluée la moins </w:t>
      </w:r>
      <w:proofErr w:type="spellStart"/>
      <w:r>
        <w:rPr>
          <w:lang w:val="fr-FR"/>
        </w:rPr>
        <w:t>disante</w:t>
      </w:r>
      <w:proofErr w:type="spellEnd"/>
      <w:r w:rsidR="0079054E" w:rsidRPr="00F06C48">
        <w:rPr>
          <w:lang w:val="fr-FR"/>
        </w:rPr>
        <w:t xml:space="preserve">. </w:t>
      </w:r>
    </w:p>
    <w:p w14:paraId="08172FF2" w14:textId="77777777" w:rsidR="0079054E" w:rsidRPr="00F06C48" w:rsidRDefault="0079054E">
      <w:pPr>
        <w:tabs>
          <w:tab w:val="left" w:pos="1350"/>
        </w:tabs>
        <w:rPr>
          <w:b/>
        </w:rPr>
      </w:pPr>
      <w:bookmarkStart w:id="15" w:name="_Toc494778665"/>
      <w:bookmarkStart w:id="16" w:name="_Toc499607133"/>
      <w:bookmarkStart w:id="17" w:name="_Toc499608186"/>
      <w:r w:rsidRPr="00F06C48">
        <w:rPr>
          <w:b/>
        </w:rPr>
        <w:t>Section IV.</w:t>
      </w:r>
      <w:r w:rsidRPr="00F06C48">
        <w:rPr>
          <w:b/>
        </w:rPr>
        <w:tab/>
        <w:t>Formulaires de soumission</w:t>
      </w:r>
      <w:bookmarkEnd w:id="15"/>
      <w:bookmarkEnd w:id="16"/>
      <w:bookmarkEnd w:id="17"/>
    </w:p>
    <w:p w14:paraId="7C9715ED" w14:textId="77777777" w:rsidR="0079054E" w:rsidRPr="00F06C48" w:rsidRDefault="0079054E">
      <w:pPr>
        <w:pStyle w:val="List"/>
        <w:rPr>
          <w:lang w:val="fr-FR"/>
        </w:rPr>
      </w:pPr>
      <w:r w:rsidRPr="00F06C48">
        <w:rPr>
          <w:lang w:val="fr-FR"/>
        </w:rPr>
        <w:t xml:space="preserve">Cette Section contient les modèles des formulaires </w:t>
      </w:r>
      <w:r w:rsidR="00A51203" w:rsidRPr="00F06C48">
        <w:rPr>
          <w:lang w:val="fr-FR"/>
        </w:rPr>
        <w:t>que le</w:t>
      </w:r>
      <w:r w:rsidR="00C018B6" w:rsidRPr="00F06C48">
        <w:rPr>
          <w:lang w:val="fr-FR"/>
        </w:rPr>
        <w:t>s</w:t>
      </w:r>
      <w:r w:rsidR="00A51203" w:rsidRPr="00F06C48">
        <w:rPr>
          <w:lang w:val="fr-FR"/>
        </w:rPr>
        <w:t xml:space="preserve"> soumissionnaires devront utiliser pour préparer leur </w:t>
      </w:r>
      <w:r w:rsidRPr="00F06C48">
        <w:rPr>
          <w:lang w:val="fr-FR"/>
        </w:rPr>
        <w:t xml:space="preserve">offre. </w:t>
      </w:r>
    </w:p>
    <w:p w14:paraId="4B313314" w14:textId="77777777" w:rsidR="0079054E" w:rsidRPr="00F06C48" w:rsidRDefault="0079054E">
      <w:pPr>
        <w:tabs>
          <w:tab w:val="left" w:pos="1350"/>
        </w:tabs>
        <w:rPr>
          <w:b/>
        </w:rPr>
      </w:pPr>
      <w:r w:rsidRPr="00F06C48">
        <w:rPr>
          <w:b/>
        </w:rPr>
        <w:t>Section V.</w:t>
      </w:r>
      <w:r w:rsidRPr="00F06C48">
        <w:rPr>
          <w:b/>
        </w:rPr>
        <w:tab/>
      </w:r>
      <w:r w:rsidR="005C18DB" w:rsidRPr="00F06C48">
        <w:rPr>
          <w:b/>
        </w:rPr>
        <w:t>Pays Eligibles</w:t>
      </w:r>
    </w:p>
    <w:p w14:paraId="398158EA" w14:textId="77777777" w:rsidR="0079054E" w:rsidRDefault="0079054E" w:rsidP="00064FC9">
      <w:pPr>
        <w:pStyle w:val="List"/>
        <w:spacing w:after="240"/>
        <w:rPr>
          <w:lang w:val="fr-FR"/>
        </w:rPr>
      </w:pPr>
      <w:r w:rsidRPr="00F06C48">
        <w:rPr>
          <w:lang w:val="fr-FR"/>
        </w:rPr>
        <w:t xml:space="preserve">Cette Section contient les renseignements concernant les </w:t>
      </w:r>
      <w:r w:rsidR="00345041">
        <w:rPr>
          <w:lang w:val="fr-FR"/>
        </w:rPr>
        <w:t>pays é</w:t>
      </w:r>
      <w:r w:rsidR="005C18DB" w:rsidRPr="00F06C48">
        <w:rPr>
          <w:lang w:val="fr-FR"/>
        </w:rPr>
        <w:t>ligibles</w:t>
      </w:r>
      <w:r w:rsidRPr="00F06C48">
        <w:rPr>
          <w:lang w:val="fr-FR"/>
        </w:rPr>
        <w:t>.</w:t>
      </w:r>
    </w:p>
    <w:p w14:paraId="323CC9E6" w14:textId="77777777" w:rsidR="00C02566" w:rsidRDefault="00501B3F" w:rsidP="00C02566">
      <w:pPr>
        <w:pStyle w:val="List"/>
        <w:ind w:left="0"/>
        <w:rPr>
          <w:lang w:val="fr-FR"/>
        </w:rPr>
      </w:pPr>
      <w:r w:rsidRPr="00F85BC2">
        <w:rPr>
          <w:b/>
          <w:lang w:val="fr-FR"/>
        </w:rPr>
        <w:t>Section VI</w:t>
      </w:r>
      <w:r w:rsidR="00C02566" w:rsidRPr="00F85BC2">
        <w:rPr>
          <w:b/>
          <w:lang w:val="fr-FR"/>
        </w:rPr>
        <w:tab/>
      </w:r>
      <w:r w:rsidR="00C02566">
        <w:rPr>
          <w:b/>
          <w:lang w:val="fr-FR"/>
        </w:rPr>
        <w:t xml:space="preserve">Règles de la </w:t>
      </w:r>
      <w:proofErr w:type="spellStart"/>
      <w:r w:rsidR="00C02566">
        <w:rPr>
          <w:b/>
          <w:lang w:val="fr-FR"/>
        </w:rPr>
        <w:t>BIsD</w:t>
      </w:r>
      <w:proofErr w:type="spellEnd"/>
      <w:r w:rsidR="00C02566">
        <w:rPr>
          <w:b/>
          <w:lang w:val="fr-FR"/>
        </w:rPr>
        <w:t xml:space="preserve"> en matière de Fraude et Corruption</w:t>
      </w:r>
    </w:p>
    <w:p w14:paraId="611A3B91" w14:textId="77777777" w:rsidR="00501B3F" w:rsidRPr="00F85BC2" w:rsidRDefault="00C02566" w:rsidP="00C02566">
      <w:pPr>
        <w:pStyle w:val="List"/>
        <w:spacing w:after="240"/>
        <w:rPr>
          <w:b/>
          <w:lang w:val="fr-FR"/>
        </w:rPr>
      </w:pPr>
      <w:r>
        <w:rPr>
          <w:lang w:val="fr-FR"/>
        </w:rPr>
        <w:t xml:space="preserve">Cette Section se réfère aux règles de la </w:t>
      </w:r>
      <w:proofErr w:type="spellStart"/>
      <w:r>
        <w:rPr>
          <w:lang w:val="fr-FR"/>
        </w:rPr>
        <w:t>BIsD</w:t>
      </w:r>
      <w:proofErr w:type="spellEnd"/>
      <w:r>
        <w:rPr>
          <w:lang w:val="fr-FR"/>
        </w:rPr>
        <w:t xml:space="preserve"> en matière de fraude et corruption applicable à la procédure</w:t>
      </w:r>
    </w:p>
    <w:p w14:paraId="466C20A9" w14:textId="77777777" w:rsidR="00501B3F" w:rsidRPr="00F85BC2" w:rsidRDefault="00501B3F" w:rsidP="00F85BC2">
      <w:pPr>
        <w:tabs>
          <w:tab w:val="left" w:pos="1350"/>
        </w:tabs>
        <w:spacing w:before="120" w:after="240"/>
        <w:rPr>
          <w:b/>
        </w:rPr>
      </w:pPr>
    </w:p>
    <w:p w14:paraId="3D2DDE51" w14:textId="77777777" w:rsidR="0079054E" w:rsidRPr="00345041" w:rsidRDefault="0079054E" w:rsidP="00064FC9">
      <w:pPr>
        <w:spacing w:after="120"/>
        <w:rPr>
          <w:b/>
          <w:sz w:val="28"/>
        </w:rPr>
      </w:pPr>
      <w:bookmarkStart w:id="18" w:name="_Toc438267875"/>
      <w:bookmarkStart w:id="19" w:name="_Toc438270255"/>
      <w:bookmarkStart w:id="20" w:name="_Toc438366662"/>
      <w:r w:rsidRPr="00345041">
        <w:rPr>
          <w:b/>
          <w:sz w:val="28"/>
        </w:rPr>
        <w:t>PARTIE</w:t>
      </w:r>
      <w:r w:rsidR="003A3649" w:rsidRPr="00345041">
        <w:rPr>
          <w:b/>
          <w:sz w:val="28"/>
        </w:rPr>
        <w:t xml:space="preserve"> </w:t>
      </w:r>
      <w:r w:rsidR="00C667CD" w:rsidRPr="00345041">
        <w:rPr>
          <w:b/>
          <w:sz w:val="28"/>
        </w:rPr>
        <w:t xml:space="preserve">2 </w:t>
      </w:r>
      <w:r w:rsidRPr="00345041">
        <w:rPr>
          <w:b/>
          <w:sz w:val="28"/>
        </w:rPr>
        <w:t>–</w:t>
      </w:r>
      <w:r w:rsidR="003A3649" w:rsidRPr="00345041">
        <w:rPr>
          <w:b/>
          <w:sz w:val="28"/>
        </w:rPr>
        <w:t xml:space="preserve"> </w:t>
      </w:r>
      <w:r w:rsidRPr="00345041">
        <w:rPr>
          <w:b/>
          <w:sz w:val="28"/>
        </w:rPr>
        <w:t xml:space="preserve">SPECIFICATIONS DES TRAVAUX </w:t>
      </w:r>
      <w:bookmarkEnd w:id="18"/>
      <w:bookmarkEnd w:id="19"/>
      <w:bookmarkEnd w:id="20"/>
    </w:p>
    <w:p w14:paraId="23B6AAFC" w14:textId="77777777" w:rsidR="0079054E" w:rsidRPr="00F06C48" w:rsidRDefault="0079054E">
      <w:pPr>
        <w:tabs>
          <w:tab w:val="left" w:pos="1350"/>
        </w:tabs>
        <w:rPr>
          <w:b/>
        </w:rPr>
      </w:pPr>
      <w:r w:rsidRPr="00F06C48">
        <w:rPr>
          <w:b/>
        </w:rPr>
        <w:t>Section VI</w:t>
      </w:r>
      <w:r w:rsidR="00501B3F">
        <w:rPr>
          <w:b/>
        </w:rPr>
        <w:t>I</w:t>
      </w:r>
      <w:r w:rsidRPr="00F06C48">
        <w:rPr>
          <w:b/>
        </w:rPr>
        <w:t>.</w:t>
      </w:r>
      <w:r w:rsidRPr="00F06C48">
        <w:rPr>
          <w:b/>
        </w:rPr>
        <w:tab/>
        <w:t>Spécifications techniques et plans</w:t>
      </w:r>
    </w:p>
    <w:p w14:paraId="31CA4C0E" w14:textId="77777777" w:rsidR="0079054E" w:rsidRPr="00C02566" w:rsidRDefault="0079054E" w:rsidP="00501B3F">
      <w:pPr>
        <w:pStyle w:val="List"/>
        <w:spacing w:after="240"/>
        <w:rPr>
          <w:lang w:val="fr-FR"/>
        </w:rPr>
      </w:pPr>
      <w:r w:rsidRPr="00F06C48">
        <w:rPr>
          <w:lang w:val="fr-FR"/>
        </w:rPr>
        <w:t xml:space="preserve">Dans cette Section figurent les Spécifications techniques, les plans </w:t>
      </w:r>
      <w:r w:rsidR="00C667CD" w:rsidRPr="00F06C48">
        <w:rPr>
          <w:lang w:val="fr-FR"/>
        </w:rPr>
        <w:t>et des renseignements additionnels</w:t>
      </w:r>
      <w:r w:rsidRPr="00F06C48">
        <w:rPr>
          <w:lang w:val="fr-FR"/>
        </w:rPr>
        <w:t xml:space="preserve"> décrivant les travaux devant être réalisés. </w:t>
      </w:r>
      <w:r w:rsidR="00C02566" w:rsidRPr="00E0339C">
        <w:rPr>
          <w:lang w:val="fr-FR"/>
        </w:rPr>
        <w:t>Les Spécifications pour les Travaux doivent également comprendre les exigences environnementales, sociales, hygiène et sécurité (ESHS) que l’Entrepreneur doit satisfaire en exécutant les Travaux.</w:t>
      </w:r>
    </w:p>
    <w:p w14:paraId="38D48C01" w14:textId="77777777" w:rsidR="0079054E" w:rsidRPr="00345041" w:rsidRDefault="0079054E" w:rsidP="00064FC9">
      <w:pPr>
        <w:spacing w:after="120"/>
        <w:rPr>
          <w:b/>
          <w:sz w:val="28"/>
        </w:rPr>
      </w:pPr>
      <w:bookmarkStart w:id="21" w:name="_Toc438267876"/>
      <w:bookmarkStart w:id="22" w:name="_Toc438270256"/>
      <w:bookmarkStart w:id="23" w:name="_Toc438366663"/>
      <w:r w:rsidRPr="00345041">
        <w:rPr>
          <w:b/>
          <w:sz w:val="28"/>
        </w:rPr>
        <w:t xml:space="preserve">PARTIE </w:t>
      </w:r>
      <w:r w:rsidR="00C667CD" w:rsidRPr="00345041">
        <w:rPr>
          <w:b/>
          <w:sz w:val="28"/>
        </w:rPr>
        <w:t xml:space="preserve">3 </w:t>
      </w:r>
      <w:r w:rsidRPr="00345041">
        <w:rPr>
          <w:b/>
          <w:sz w:val="28"/>
        </w:rPr>
        <w:t>–</w:t>
      </w:r>
      <w:r w:rsidR="003A3649" w:rsidRPr="00345041">
        <w:rPr>
          <w:b/>
          <w:sz w:val="28"/>
        </w:rPr>
        <w:t xml:space="preserve"> </w:t>
      </w:r>
      <w:r w:rsidRPr="00345041">
        <w:rPr>
          <w:b/>
          <w:sz w:val="28"/>
        </w:rPr>
        <w:t>MARCHÉ</w:t>
      </w:r>
      <w:bookmarkEnd w:id="21"/>
      <w:bookmarkEnd w:id="22"/>
      <w:bookmarkEnd w:id="23"/>
      <w:r w:rsidR="00C667CD" w:rsidRPr="00345041">
        <w:rPr>
          <w:b/>
          <w:sz w:val="28"/>
        </w:rPr>
        <w:t xml:space="preserve"> ET FORMULAIRES</w:t>
      </w:r>
    </w:p>
    <w:p w14:paraId="4D0BD0D0" w14:textId="77777777" w:rsidR="0079054E" w:rsidRPr="00F06C48" w:rsidRDefault="0079054E">
      <w:pPr>
        <w:tabs>
          <w:tab w:val="left" w:pos="1350"/>
        </w:tabs>
        <w:rPr>
          <w:b/>
        </w:rPr>
      </w:pPr>
      <w:r w:rsidRPr="00F06C48">
        <w:rPr>
          <w:b/>
        </w:rPr>
        <w:t>S</w:t>
      </w:r>
      <w:r w:rsidR="006110BF" w:rsidRPr="00F06C48">
        <w:rPr>
          <w:b/>
        </w:rPr>
        <w:t>ection VII</w:t>
      </w:r>
      <w:r w:rsidR="00501B3F">
        <w:rPr>
          <w:b/>
        </w:rPr>
        <w:t>I</w:t>
      </w:r>
      <w:r w:rsidR="006110BF" w:rsidRPr="00F06C48">
        <w:rPr>
          <w:b/>
        </w:rPr>
        <w:t>.</w:t>
      </w:r>
      <w:r w:rsidR="006110BF" w:rsidRPr="00F06C48">
        <w:rPr>
          <w:b/>
        </w:rPr>
        <w:tab/>
        <w:t>Cahier des Clauses Administratives G</w:t>
      </w:r>
      <w:r w:rsidRPr="00F06C48">
        <w:rPr>
          <w:b/>
        </w:rPr>
        <w:t>énérales (CCAG)</w:t>
      </w:r>
    </w:p>
    <w:p w14:paraId="59569C38" w14:textId="77777777" w:rsidR="0079054E" w:rsidRDefault="0079054E">
      <w:pPr>
        <w:pStyle w:val="List"/>
        <w:rPr>
          <w:lang w:val="fr-FR"/>
        </w:rPr>
      </w:pPr>
      <w:r w:rsidRPr="00F06C48">
        <w:rPr>
          <w:lang w:val="fr-FR"/>
        </w:rPr>
        <w:t xml:space="preserve">Cette Section contient les dispositions générales applicables à tous les marchés. </w:t>
      </w:r>
      <w:r w:rsidRPr="00F06C48">
        <w:rPr>
          <w:b/>
          <w:lang w:val="fr-FR"/>
        </w:rPr>
        <w:t xml:space="preserve">La formulation des </w:t>
      </w:r>
      <w:r w:rsidR="00A51203" w:rsidRPr="00F06C48">
        <w:rPr>
          <w:b/>
          <w:lang w:val="fr-FR"/>
        </w:rPr>
        <w:t>clauses de cette</w:t>
      </w:r>
      <w:r w:rsidR="003A3649" w:rsidRPr="00F06C48">
        <w:rPr>
          <w:b/>
          <w:lang w:val="fr-FR"/>
        </w:rPr>
        <w:t xml:space="preserve"> </w:t>
      </w:r>
      <w:r w:rsidRPr="00F06C48">
        <w:rPr>
          <w:b/>
          <w:lang w:val="fr-FR"/>
        </w:rPr>
        <w:t>Section ne doit pas être modifiée</w:t>
      </w:r>
      <w:r w:rsidRPr="00F06C48">
        <w:rPr>
          <w:lang w:val="fr-FR"/>
        </w:rPr>
        <w:t xml:space="preserve">. </w:t>
      </w:r>
    </w:p>
    <w:p w14:paraId="6AB3F652" w14:textId="77777777" w:rsidR="0079054E" w:rsidRPr="00F06C48" w:rsidRDefault="0079054E" w:rsidP="00064FC9">
      <w:pPr>
        <w:tabs>
          <w:tab w:val="left" w:pos="1350"/>
        </w:tabs>
        <w:spacing w:after="120"/>
        <w:rPr>
          <w:b/>
        </w:rPr>
      </w:pPr>
      <w:r w:rsidRPr="00F06C48">
        <w:rPr>
          <w:b/>
        </w:rPr>
        <w:t>Se</w:t>
      </w:r>
      <w:r w:rsidR="006110BF" w:rsidRPr="00F06C48">
        <w:rPr>
          <w:b/>
        </w:rPr>
        <w:t>ction I</w:t>
      </w:r>
      <w:r w:rsidR="00501B3F">
        <w:rPr>
          <w:b/>
        </w:rPr>
        <w:t>X</w:t>
      </w:r>
      <w:r w:rsidR="006110BF" w:rsidRPr="00F06C48">
        <w:rPr>
          <w:b/>
        </w:rPr>
        <w:t>.</w:t>
      </w:r>
      <w:r w:rsidR="006110BF" w:rsidRPr="00F06C48">
        <w:rPr>
          <w:b/>
        </w:rPr>
        <w:tab/>
        <w:t>Cahier des Clauses Administratives P</w:t>
      </w:r>
      <w:r w:rsidRPr="00F06C48">
        <w:rPr>
          <w:b/>
        </w:rPr>
        <w:t xml:space="preserve">articulières (CCAP) </w:t>
      </w:r>
    </w:p>
    <w:p w14:paraId="14FD89CC" w14:textId="77777777" w:rsidR="0079054E" w:rsidRPr="00F06C48" w:rsidRDefault="0079054E" w:rsidP="00064FC9">
      <w:pPr>
        <w:tabs>
          <w:tab w:val="left" w:pos="1350"/>
        </w:tabs>
        <w:spacing w:after="120"/>
        <w:ind w:left="1440"/>
      </w:pPr>
      <w:r w:rsidRPr="00F06C48">
        <w:t xml:space="preserve">Cette Section </w:t>
      </w:r>
      <w:r w:rsidR="00C018B6" w:rsidRPr="00F06C48">
        <w:t>comprend les Données du Marché et les</w:t>
      </w:r>
      <w:r w:rsidRPr="00F06C48">
        <w:t xml:space="preserve"> </w:t>
      </w:r>
      <w:r w:rsidR="00C018B6" w:rsidRPr="00F06C48">
        <w:t>C</w:t>
      </w:r>
      <w:r w:rsidR="00A51203" w:rsidRPr="00F06C48">
        <w:t>laus</w:t>
      </w:r>
      <w:r w:rsidRPr="00F06C48">
        <w:t xml:space="preserve">es </w:t>
      </w:r>
      <w:r w:rsidR="00C018B6" w:rsidRPr="00F06C48">
        <w:t xml:space="preserve">spécifiques </w:t>
      </w:r>
      <w:r w:rsidRPr="00F06C48">
        <w:t>propres à chaque marché, et modifie ou complète la Section VI</w:t>
      </w:r>
      <w:r w:rsidR="00C018B6" w:rsidRPr="00F06C48">
        <w:t>I</w:t>
      </w:r>
      <w:r w:rsidRPr="00F06C48">
        <w:t>, Cahier des Clauses administratives générales.</w:t>
      </w:r>
      <w:r w:rsidR="00345041">
        <w:t xml:space="preserve"> Elle doit être préparée par le Maître de l’Ouvrage.</w:t>
      </w:r>
    </w:p>
    <w:p w14:paraId="5D9C2110" w14:textId="77777777" w:rsidR="0079054E" w:rsidRPr="00F06C48" w:rsidRDefault="0079054E">
      <w:pPr>
        <w:tabs>
          <w:tab w:val="left" w:pos="1350"/>
        </w:tabs>
        <w:rPr>
          <w:b/>
        </w:rPr>
      </w:pPr>
      <w:bookmarkStart w:id="24" w:name="_Toc494778667"/>
      <w:bookmarkStart w:id="25" w:name="_Toc499607135"/>
      <w:bookmarkStart w:id="26" w:name="_Toc499608188"/>
      <w:r w:rsidRPr="00F06C48">
        <w:rPr>
          <w:b/>
        </w:rPr>
        <w:t>Section X.</w:t>
      </w:r>
      <w:r w:rsidRPr="00F06C48">
        <w:rPr>
          <w:b/>
        </w:rPr>
        <w:tab/>
        <w:t>Formulaires du Marché</w:t>
      </w:r>
      <w:bookmarkEnd w:id="24"/>
      <w:bookmarkEnd w:id="25"/>
      <w:bookmarkEnd w:id="26"/>
    </w:p>
    <w:p w14:paraId="49AD475E" w14:textId="77777777" w:rsidR="0079054E" w:rsidRPr="00F06C48" w:rsidRDefault="0079054E">
      <w:pPr>
        <w:pStyle w:val="List"/>
        <w:rPr>
          <w:i/>
          <w:sz w:val="22"/>
          <w:lang w:val="fr-FR"/>
        </w:rPr>
      </w:pPr>
      <w:r w:rsidRPr="00F06C48">
        <w:rPr>
          <w:lang w:val="fr-FR"/>
        </w:rPr>
        <w:t xml:space="preserve">Cette Section contient </w:t>
      </w:r>
      <w:r w:rsidR="00501B3F">
        <w:rPr>
          <w:lang w:val="fr-FR"/>
        </w:rPr>
        <w:t xml:space="preserve">la Lettre de Notification d’Attribution, l’Acte et d’autres </w:t>
      </w:r>
      <w:r w:rsidR="00C667CD" w:rsidRPr="00F06C48">
        <w:rPr>
          <w:lang w:val="fr-FR"/>
        </w:rPr>
        <w:t>formulaires</w:t>
      </w:r>
      <w:r w:rsidRPr="00F06C48">
        <w:rPr>
          <w:b/>
          <w:lang w:val="fr-FR"/>
        </w:rPr>
        <w:t xml:space="preserve"> </w:t>
      </w:r>
      <w:r w:rsidR="00501B3F" w:rsidRPr="00F85BC2">
        <w:rPr>
          <w:lang w:val="fr-FR"/>
        </w:rPr>
        <w:t>pertinents</w:t>
      </w:r>
      <w:r w:rsidR="00C667CD" w:rsidRPr="00F06C48">
        <w:rPr>
          <w:lang w:val="fr-FR"/>
        </w:rPr>
        <w:t>.</w:t>
      </w:r>
      <w:r w:rsidR="003A3649" w:rsidRPr="00F06C48">
        <w:rPr>
          <w:lang w:val="fr-FR"/>
        </w:rPr>
        <w:t xml:space="preserve"> </w:t>
      </w:r>
      <w:r w:rsidRPr="00F06C48">
        <w:rPr>
          <w:lang w:val="fr-FR"/>
        </w:rPr>
        <w:t xml:space="preserve">Les formulaires de </w:t>
      </w:r>
      <w:r w:rsidRPr="00F06C48">
        <w:rPr>
          <w:b/>
          <w:lang w:val="fr-FR"/>
        </w:rPr>
        <w:t xml:space="preserve">garantie de bonne exécution et de garantie de </w:t>
      </w:r>
      <w:r w:rsidR="00A51203" w:rsidRPr="00F06C48">
        <w:rPr>
          <w:b/>
          <w:lang w:val="fr-FR"/>
        </w:rPr>
        <w:t>remboursement</w:t>
      </w:r>
      <w:r w:rsidRPr="00F06C48">
        <w:rPr>
          <w:b/>
          <w:lang w:val="fr-FR"/>
        </w:rPr>
        <w:t xml:space="preserve"> d’avance, </w:t>
      </w:r>
      <w:r w:rsidRPr="00F06C48">
        <w:rPr>
          <w:lang w:val="fr-FR"/>
        </w:rPr>
        <w:t xml:space="preserve">le cas échéant, </w:t>
      </w:r>
      <w:r w:rsidR="00C667CD" w:rsidRPr="00F06C48">
        <w:rPr>
          <w:lang w:val="fr-FR"/>
        </w:rPr>
        <w:t>seront remplis par le soumissionnaire retenu, après</w:t>
      </w:r>
      <w:r w:rsidR="003A3649" w:rsidRPr="00F06C48">
        <w:rPr>
          <w:lang w:val="fr-FR"/>
        </w:rPr>
        <w:t xml:space="preserve"> </w:t>
      </w:r>
      <w:r w:rsidR="00C667CD" w:rsidRPr="00F06C48">
        <w:rPr>
          <w:lang w:val="fr-FR"/>
        </w:rPr>
        <w:t>l’attribution du Marché</w:t>
      </w:r>
      <w:r w:rsidRPr="00F06C48">
        <w:rPr>
          <w:lang w:val="fr-FR"/>
        </w:rPr>
        <w:t>.</w:t>
      </w:r>
    </w:p>
    <w:p w14:paraId="1797B1D9" w14:textId="77777777" w:rsidR="0079054E" w:rsidRPr="00F06C48" w:rsidRDefault="0079054E" w:rsidP="00573E9E">
      <w:pPr>
        <w:rPr>
          <w:b/>
        </w:rPr>
      </w:pPr>
      <w:bookmarkStart w:id="27" w:name="_Toc348175650"/>
    </w:p>
    <w:p w14:paraId="318E9D5C" w14:textId="77777777" w:rsidR="00D1316F" w:rsidRDefault="00D1316F" w:rsidP="00573E9E">
      <w:pPr>
        <w:sectPr w:rsidR="00D1316F" w:rsidSect="004E0251">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4737AFDB" w14:textId="77777777" w:rsidR="00573E9E" w:rsidRPr="00F06C48" w:rsidRDefault="00573E9E" w:rsidP="00573E9E"/>
    <w:p w14:paraId="3E6251CE" w14:textId="77777777" w:rsidR="0079054E" w:rsidRPr="00F06C48" w:rsidRDefault="0079054E"/>
    <w:p w14:paraId="5CE91F3B" w14:textId="77777777" w:rsidR="0079054E" w:rsidRPr="00F06C48" w:rsidRDefault="0079054E" w:rsidP="00064FC9">
      <w:pPr>
        <w:pStyle w:val="Title"/>
        <w:overflowPunct/>
        <w:autoSpaceDE/>
        <w:autoSpaceDN/>
        <w:adjustRightInd/>
        <w:textAlignment w:val="auto"/>
        <w:rPr>
          <w:sz w:val="72"/>
          <w:lang w:val="fr-FR"/>
        </w:rPr>
      </w:pPr>
      <w:r w:rsidRPr="00345041">
        <w:rPr>
          <w:rFonts w:ascii="Cambria" w:hAnsi="Cambria"/>
          <w:b w:val="0"/>
          <w:bCs/>
          <w:iCs/>
          <w:spacing w:val="100"/>
          <w:sz w:val="40"/>
          <w:lang w:val="fr-FR" w:eastAsia="en-US"/>
          <w14:shadow w14:blurRad="50800" w14:dist="38100" w14:dir="2700000" w14:sx="100000" w14:sy="100000" w14:kx="0" w14:ky="0" w14:algn="tl">
            <w14:srgbClr w14:val="000000">
              <w14:alpha w14:val="60000"/>
            </w14:srgbClr>
          </w14:shadow>
        </w:rPr>
        <w:t>DOSSIER D’APPEL D’OFFRES</w:t>
      </w:r>
    </w:p>
    <w:p w14:paraId="765FFAA3" w14:textId="77777777" w:rsidR="0079054E" w:rsidRPr="00F06C48" w:rsidRDefault="0079054E">
      <w:pPr>
        <w:ind w:left="720"/>
      </w:pPr>
    </w:p>
    <w:p w14:paraId="5B1F481C" w14:textId="77777777" w:rsidR="0079054E" w:rsidRPr="00F06C48" w:rsidRDefault="0079054E"/>
    <w:p w14:paraId="5A1E2E9D" w14:textId="77777777" w:rsidR="0079054E" w:rsidRPr="00F06C48" w:rsidRDefault="0079054E"/>
    <w:p w14:paraId="52EF3213" w14:textId="77777777" w:rsidR="0079054E" w:rsidRPr="00F06C48" w:rsidRDefault="0079054E"/>
    <w:p w14:paraId="3D60D21A" w14:textId="77777777" w:rsidR="0079054E" w:rsidRPr="00F06C48" w:rsidRDefault="0079054E"/>
    <w:p w14:paraId="4669090F" w14:textId="77777777" w:rsidR="00C02566" w:rsidRPr="00F85BC2" w:rsidRDefault="00C02566" w:rsidP="00C02566">
      <w:pPr>
        <w:ind w:left="720"/>
        <w:jc w:val="center"/>
        <w:rPr>
          <w:b/>
          <w:sz w:val="36"/>
          <w:szCs w:val="36"/>
        </w:rPr>
      </w:pPr>
      <w:r w:rsidRPr="00F85BC2">
        <w:rPr>
          <w:b/>
          <w:sz w:val="36"/>
          <w:szCs w:val="36"/>
        </w:rPr>
        <w:t>pour la</w:t>
      </w:r>
    </w:p>
    <w:p w14:paraId="468D6794" w14:textId="77777777" w:rsidR="00501B3F" w:rsidRPr="00F85BC2" w:rsidRDefault="00C02566" w:rsidP="00F85BC2">
      <w:pPr>
        <w:jc w:val="center"/>
        <w:rPr>
          <w:b/>
          <w:sz w:val="72"/>
        </w:rPr>
      </w:pPr>
      <w:r>
        <w:rPr>
          <w:b/>
          <w:sz w:val="72"/>
        </w:rPr>
        <w:t xml:space="preserve">Passation de </w:t>
      </w:r>
      <w:r w:rsidR="00064FC9" w:rsidRPr="00F85BC2">
        <w:rPr>
          <w:b/>
          <w:sz w:val="72"/>
        </w:rPr>
        <w:t>Marché</w:t>
      </w:r>
      <w:r w:rsidR="00C667CD" w:rsidRPr="00F85BC2">
        <w:rPr>
          <w:b/>
          <w:sz w:val="72"/>
        </w:rPr>
        <w:t xml:space="preserve"> </w:t>
      </w:r>
      <w:r w:rsidR="0079054E" w:rsidRPr="00F85BC2">
        <w:rPr>
          <w:b/>
          <w:sz w:val="72"/>
        </w:rPr>
        <w:t xml:space="preserve">de travaux </w:t>
      </w:r>
      <w:r w:rsidR="00F47654" w:rsidRPr="00F85BC2">
        <w:rPr>
          <w:b/>
          <w:sz w:val="72"/>
        </w:rPr>
        <w:t>de faibles montants</w:t>
      </w:r>
    </w:p>
    <w:p w14:paraId="39CB7E85" w14:textId="77777777" w:rsidR="0079054E" w:rsidRPr="00F85BC2" w:rsidRDefault="00501B3F" w:rsidP="00F85BC2">
      <w:pPr>
        <w:jc w:val="center"/>
        <w:rPr>
          <w:b/>
          <w:sz w:val="72"/>
        </w:rPr>
      </w:pPr>
      <w:r w:rsidRPr="00F85BC2">
        <w:rPr>
          <w:b/>
          <w:sz w:val="72"/>
        </w:rPr>
        <w:t xml:space="preserve">Travaux </w:t>
      </w:r>
      <w:r w:rsidR="00C018B6" w:rsidRPr="00F85BC2">
        <w:rPr>
          <w:b/>
          <w:sz w:val="72"/>
        </w:rPr>
        <w:t>de</w:t>
      </w:r>
      <w:r w:rsidR="00741361" w:rsidRPr="00F85BC2">
        <w:rPr>
          <w:b/>
          <w:sz w:val="72"/>
        </w:rPr>
        <w:t> :</w:t>
      </w:r>
    </w:p>
    <w:p w14:paraId="4EC1816B" w14:textId="77777777" w:rsidR="00C667CD" w:rsidRPr="00F06C48" w:rsidRDefault="00C667CD">
      <w:pPr>
        <w:jc w:val="center"/>
      </w:pPr>
    </w:p>
    <w:p w14:paraId="708EBC30" w14:textId="77777777" w:rsidR="0079054E" w:rsidRPr="00345041" w:rsidRDefault="0079054E">
      <w:pPr>
        <w:jc w:val="center"/>
        <w:rPr>
          <w:sz w:val="56"/>
          <w:szCs w:val="56"/>
        </w:rPr>
      </w:pPr>
      <w:r w:rsidRPr="00345041">
        <w:rPr>
          <w:sz w:val="56"/>
          <w:szCs w:val="56"/>
        </w:rPr>
        <w:t>[</w:t>
      </w:r>
      <w:r w:rsidR="00872A99" w:rsidRPr="00F85BC2">
        <w:rPr>
          <w:i/>
          <w:sz w:val="56"/>
          <w:szCs w:val="56"/>
        </w:rPr>
        <w:t>Insérer</w:t>
      </w:r>
      <w:r w:rsidRPr="00F85BC2">
        <w:rPr>
          <w:i/>
          <w:sz w:val="56"/>
          <w:szCs w:val="56"/>
        </w:rPr>
        <w:t xml:space="preserve"> l’identification des Travaux</w:t>
      </w:r>
      <w:r w:rsidRPr="00345041">
        <w:rPr>
          <w:sz w:val="56"/>
          <w:szCs w:val="56"/>
        </w:rPr>
        <w:t>]</w:t>
      </w:r>
    </w:p>
    <w:p w14:paraId="2ED660DE" w14:textId="77777777" w:rsidR="0079054E" w:rsidRPr="00F06C48" w:rsidRDefault="0079054E"/>
    <w:p w14:paraId="714EFFFC" w14:textId="77777777" w:rsidR="0079054E" w:rsidRPr="00F06C48" w:rsidRDefault="0079054E"/>
    <w:p w14:paraId="7EBF507E" w14:textId="77777777" w:rsidR="00C667CD" w:rsidRPr="00F06C48" w:rsidRDefault="00C667CD" w:rsidP="00C667CD">
      <w:pPr>
        <w:rPr>
          <w:b/>
          <w:sz w:val="36"/>
        </w:rPr>
      </w:pPr>
      <w:r w:rsidRPr="00F06C48">
        <w:rPr>
          <w:b/>
          <w:sz w:val="36"/>
        </w:rPr>
        <w:t>Emis le :</w:t>
      </w:r>
      <w:r w:rsidR="00210D28">
        <w:rPr>
          <w:b/>
          <w:sz w:val="36"/>
        </w:rPr>
        <w:tab/>
      </w:r>
      <w:r w:rsidRPr="00F06C48">
        <w:rPr>
          <w:b/>
          <w:sz w:val="36"/>
        </w:rPr>
        <w:t xml:space="preserve"> </w:t>
      </w:r>
      <w:r w:rsidRPr="00F06C48">
        <w:rPr>
          <w:sz w:val="32"/>
        </w:rPr>
        <w:t>[</w:t>
      </w:r>
      <w:r w:rsidRPr="00F85BC2">
        <w:rPr>
          <w:i/>
          <w:sz w:val="32"/>
        </w:rPr>
        <w:t>insérer la date</w:t>
      </w:r>
      <w:r w:rsidRPr="00F06C48">
        <w:rPr>
          <w:sz w:val="32"/>
        </w:rPr>
        <w:t>]</w:t>
      </w:r>
    </w:p>
    <w:p w14:paraId="0C7FEBFC" w14:textId="77777777" w:rsidR="00C667CD" w:rsidRPr="00F06C48" w:rsidRDefault="00C667CD">
      <w:pPr>
        <w:rPr>
          <w:b/>
          <w:sz w:val="36"/>
        </w:rPr>
      </w:pPr>
    </w:p>
    <w:p w14:paraId="228CDFEA" w14:textId="77777777" w:rsidR="0079054E" w:rsidRPr="00F06C48" w:rsidRDefault="00501B3F">
      <w:pPr>
        <w:rPr>
          <w:sz w:val="32"/>
        </w:rPr>
      </w:pPr>
      <w:r>
        <w:rPr>
          <w:b/>
          <w:sz w:val="36"/>
        </w:rPr>
        <w:t xml:space="preserve">[AOI ou] </w:t>
      </w:r>
      <w:r w:rsidR="0079054E" w:rsidRPr="00F06C48">
        <w:rPr>
          <w:b/>
          <w:sz w:val="36"/>
        </w:rPr>
        <w:t>AOI</w:t>
      </w:r>
      <w:r w:rsidR="00064FC9">
        <w:rPr>
          <w:b/>
          <w:sz w:val="36"/>
        </w:rPr>
        <w:t>/PM</w:t>
      </w:r>
      <w:r w:rsidR="0079054E" w:rsidRPr="00F06C48">
        <w:rPr>
          <w:b/>
          <w:sz w:val="36"/>
        </w:rPr>
        <w:t xml:space="preserve"> No :</w:t>
      </w:r>
      <w:r w:rsidR="0079054E" w:rsidRPr="00F06C48">
        <w:rPr>
          <w:sz w:val="32"/>
        </w:rPr>
        <w:t xml:space="preserve"> [</w:t>
      </w:r>
      <w:r w:rsidR="0079054E" w:rsidRPr="00F85BC2">
        <w:rPr>
          <w:i/>
          <w:sz w:val="32"/>
        </w:rPr>
        <w:t>insérer la référence</w:t>
      </w:r>
      <w:r w:rsidR="0079054E" w:rsidRPr="00F06C48">
        <w:rPr>
          <w:sz w:val="32"/>
        </w:rPr>
        <w:t>]</w:t>
      </w:r>
    </w:p>
    <w:p w14:paraId="1176E4C9" w14:textId="77777777" w:rsidR="0079054E" w:rsidRPr="00F06C48" w:rsidRDefault="0079054E">
      <w:pPr>
        <w:rPr>
          <w:sz w:val="32"/>
        </w:rPr>
      </w:pPr>
    </w:p>
    <w:p w14:paraId="19339F28" w14:textId="77777777" w:rsidR="0079054E" w:rsidRPr="00F06C48" w:rsidRDefault="00801453">
      <w:pPr>
        <w:rPr>
          <w:sz w:val="32"/>
        </w:rPr>
      </w:pPr>
      <w:r w:rsidRPr="00F06C48">
        <w:rPr>
          <w:b/>
          <w:sz w:val="36"/>
        </w:rPr>
        <w:t>Maître de l’Ouvrage</w:t>
      </w:r>
      <w:r w:rsidR="0079054E" w:rsidRPr="00F06C48">
        <w:rPr>
          <w:b/>
          <w:sz w:val="36"/>
        </w:rPr>
        <w:t> :</w:t>
      </w:r>
      <w:r w:rsidR="0079054E" w:rsidRPr="00F06C48">
        <w:rPr>
          <w:sz w:val="32"/>
        </w:rPr>
        <w:t>[</w:t>
      </w:r>
      <w:r w:rsidR="0079054E" w:rsidRPr="00F85BC2">
        <w:rPr>
          <w:i/>
          <w:sz w:val="32"/>
        </w:rPr>
        <w:t xml:space="preserve">insérer le nom </w:t>
      </w:r>
      <w:r w:rsidR="003D55FD" w:rsidRPr="00F85BC2">
        <w:rPr>
          <w:i/>
          <w:sz w:val="32"/>
        </w:rPr>
        <w:t>du Maître</w:t>
      </w:r>
      <w:r w:rsidRPr="00F85BC2">
        <w:rPr>
          <w:i/>
          <w:sz w:val="32"/>
        </w:rPr>
        <w:t xml:space="preserve"> de l’Ouvrage</w:t>
      </w:r>
      <w:r w:rsidR="0079054E" w:rsidRPr="00F06C48">
        <w:rPr>
          <w:sz w:val="32"/>
        </w:rPr>
        <w:t>]</w:t>
      </w:r>
    </w:p>
    <w:p w14:paraId="6C6D747B" w14:textId="77777777" w:rsidR="00C667CD" w:rsidRPr="00F06C48" w:rsidRDefault="00C667CD">
      <w:pPr>
        <w:rPr>
          <w:sz w:val="32"/>
        </w:rPr>
      </w:pPr>
    </w:p>
    <w:p w14:paraId="3E1A804E" w14:textId="77777777" w:rsidR="00C667CD" w:rsidRPr="00F06C48" w:rsidRDefault="00C667CD">
      <w:pPr>
        <w:rPr>
          <w:sz w:val="32"/>
        </w:rPr>
      </w:pPr>
      <w:r w:rsidRPr="00F06C48">
        <w:rPr>
          <w:b/>
          <w:sz w:val="36"/>
        </w:rPr>
        <w:t>Pays :</w:t>
      </w:r>
      <w:r w:rsidRPr="00F06C48">
        <w:rPr>
          <w:sz w:val="32"/>
        </w:rPr>
        <w:t xml:space="preserve"> [</w:t>
      </w:r>
      <w:r w:rsidRPr="00F85BC2">
        <w:rPr>
          <w:i/>
          <w:sz w:val="32"/>
        </w:rPr>
        <w:t>insérer le nom</w:t>
      </w:r>
      <w:r w:rsidRPr="00F06C48">
        <w:rPr>
          <w:sz w:val="32"/>
        </w:rPr>
        <w:t>]</w:t>
      </w:r>
    </w:p>
    <w:p w14:paraId="19B90049" w14:textId="77777777" w:rsidR="0079054E" w:rsidRPr="00F06C48" w:rsidRDefault="0079054E">
      <w:pPr>
        <w:rPr>
          <w:sz w:val="32"/>
        </w:rPr>
      </w:pPr>
    </w:p>
    <w:p w14:paraId="694CC317" w14:textId="77777777" w:rsidR="0079054E" w:rsidRPr="00F06C48" w:rsidRDefault="00573E9E">
      <w:r w:rsidRPr="00F06C48">
        <w:br w:type="page"/>
      </w:r>
    </w:p>
    <w:p w14:paraId="40E529A3" w14:textId="77777777" w:rsidR="00064FC9" w:rsidRDefault="00064FC9">
      <w:pPr>
        <w:pStyle w:val="Subtitle2"/>
      </w:pPr>
      <w:bookmarkStart w:id="28" w:name="_Toc494778669"/>
      <w:r>
        <w:t>Dossier d’appel d’offres</w:t>
      </w:r>
    </w:p>
    <w:p w14:paraId="327B3BB7" w14:textId="77777777" w:rsidR="0079054E" w:rsidRPr="00F06C48" w:rsidRDefault="0079054E">
      <w:pPr>
        <w:pStyle w:val="Subtitle2"/>
      </w:pPr>
      <w:r w:rsidRPr="00F06C48">
        <w:t>Table des matières</w:t>
      </w:r>
      <w:bookmarkEnd w:id="28"/>
    </w:p>
    <w:p w14:paraId="3CAEABBB" w14:textId="77777777" w:rsidR="0079054E" w:rsidRPr="00F06C48" w:rsidRDefault="0079054E"/>
    <w:p w14:paraId="13FEED05" w14:textId="77777777" w:rsidR="00885D98" w:rsidRDefault="006A718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b w:val="0"/>
          <w:bCs w:val="0"/>
          <w:i w:val="0"/>
          <w:noProof/>
          <w:szCs w:val="20"/>
          <w:lang w:eastAsia="en-US"/>
        </w:rPr>
        <w:fldChar w:fldCharType="begin"/>
      </w:r>
      <w:r w:rsidRPr="00F06C48">
        <w:rPr>
          <w:rFonts w:ascii="Times New Roman" w:hAnsi="Times New Roman" w:cs="Times New Roman"/>
          <w:b w:val="0"/>
          <w:bCs w:val="0"/>
          <w:i w:val="0"/>
          <w:noProof/>
          <w:szCs w:val="20"/>
          <w:lang w:eastAsia="en-US"/>
        </w:rPr>
        <w:instrText xml:space="preserve"> TOC \h \z \t "Subtitle;1;Part;1" </w:instrText>
      </w:r>
      <w:r w:rsidRPr="00F06C48">
        <w:rPr>
          <w:rFonts w:ascii="Times New Roman" w:hAnsi="Times New Roman" w:cs="Times New Roman"/>
          <w:b w:val="0"/>
          <w:bCs w:val="0"/>
          <w:i w:val="0"/>
          <w:noProof/>
          <w:szCs w:val="20"/>
          <w:lang w:eastAsia="en-US"/>
        </w:rPr>
        <w:fldChar w:fldCharType="separate"/>
      </w:r>
      <w:bookmarkStart w:id="29" w:name="_Toc273556446"/>
      <w:bookmarkStart w:id="30" w:name="_Toc273556573"/>
      <w:bookmarkStart w:id="31" w:name="_Toc273608467"/>
      <w:bookmarkStart w:id="32" w:name="_Toc273608534"/>
      <w:r w:rsidR="00885D98" w:rsidRPr="00643970">
        <w:rPr>
          <w:rStyle w:val="Hyperlink"/>
          <w:noProof/>
        </w:rPr>
        <w:fldChar w:fldCharType="begin"/>
      </w:r>
      <w:r w:rsidR="00885D98" w:rsidRPr="00643970">
        <w:rPr>
          <w:rStyle w:val="Hyperlink"/>
          <w:noProof/>
        </w:rPr>
        <w:instrText xml:space="preserve"> </w:instrText>
      </w:r>
      <w:r w:rsidR="00885D98">
        <w:rPr>
          <w:noProof/>
        </w:rPr>
        <w:instrText>HYPERLINK \l "_Toc276024"</w:instrText>
      </w:r>
      <w:r w:rsidR="00885D98" w:rsidRPr="00643970">
        <w:rPr>
          <w:rStyle w:val="Hyperlink"/>
          <w:noProof/>
        </w:rPr>
        <w:instrText xml:space="preserve"> </w:instrText>
      </w:r>
      <w:r w:rsidR="00885D98" w:rsidRPr="00643970">
        <w:rPr>
          <w:rStyle w:val="Hyperlink"/>
          <w:noProof/>
        </w:rPr>
      </w:r>
      <w:r w:rsidR="00885D98" w:rsidRPr="00643970">
        <w:rPr>
          <w:rStyle w:val="Hyperlink"/>
          <w:noProof/>
        </w:rPr>
        <w:fldChar w:fldCharType="separate"/>
      </w:r>
      <w:r w:rsidR="00885D98" w:rsidRPr="00643970">
        <w:rPr>
          <w:rStyle w:val="Hyperlink"/>
          <w:noProof/>
        </w:rPr>
        <w:t>PARTIE 1 - Procédures d’appel d’offres</w:t>
      </w:r>
      <w:r w:rsidR="00885D98">
        <w:rPr>
          <w:noProof/>
          <w:webHidden/>
        </w:rPr>
        <w:tab/>
      </w:r>
      <w:r w:rsidR="00885D98">
        <w:rPr>
          <w:noProof/>
          <w:webHidden/>
        </w:rPr>
        <w:fldChar w:fldCharType="begin"/>
      </w:r>
      <w:r w:rsidR="00885D98">
        <w:rPr>
          <w:noProof/>
          <w:webHidden/>
        </w:rPr>
        <w:instrText xml:space="preserve"> PAGEREF _Toc276024 \h </w:instrText>
      </w:r>
      <w:r w:rsidR="00885D98">
        <w:rPr>
          <w:noProof/>
          <w:webHidden/>
        </w:rPr>
      </w:r>
      <w:r w:rsidR="00885D98">
        <w:rPr>
          <w:noProof/>
          <w:webHidden/>
        </w:rPr>
        <w:fldChar w:fldCharType="separate"/>
      </w:r>
      <w:r w:rsidR="0019749B">
        <w:rPr>
          <w:noProof/>
          <w:webHidden/>
        </w:rPr>
        <w:t>3</w:t>
      </w:r>
      <w:r w:rsidR="00885D98">
        <w:rPr>
          <w:noProof/>
          <w:webHidden/>
        </w:rPr>
        <w:fldChar w:fldCharType="end"/>
      </w:r>
      <w:r w:rsidR="00885D98" w:rsidRPr="00643970">
        <w:rPr>
          <w:rStyle w:val="Hyperlink"/>
          <w:noProof/>
        </w:rPr>
        <w:fldChar w:fldCharType="end"/>
      </w:r>
    </w:p>
    <w:p w14:paraId="35D78241"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5" w:history="1">
        <w:r w:rsidRPr="00643970">
          <w:rPr>
            <w:rStyle w:val="Hyperlink"/>
            <w:noProof/>
          </w:rPr>
          <w:t>Section I. Instructions aux soumissionnaires</w:t>
        </w:r>
        <w:r>
          <w:rPr>
            <w:noProof/>
            <w:webHidden/>
          </w:rPr>
          <w:tab/>
        </w:r>
        <w:r>
          <w:rPr>
            <w:noProof/>
            <w:webHidden/>
          </w:rPr>
          <w:fldChar w:fldCharType="begin"/>
        </w:r>
        <w:r>
          <w:rPr>
            <w:noProof/>
            <w:webHidden/>
          </w:rPr>
          <w:instrText xml:space="preserve"> PAGEREF _Toc276025 \h </w:instrText>
        </w:r>
        <w:r>
          <w:rPr>
            <w:noProof/>
            <w:webHidden/>
          </w:rPr>
        </w:r>
        <w:r>
          <w:rPr>
            <w:noProof/>
            <w:webHidden/>
          </w:rPr>
          <w:fldChar w:fldCharType="separate"/>
        </w:r>
        <w:r w:rsidR="0019749B">
          <w:rPr>
            <w:noProof/>
            <w:webHidden/>
          </w:rPr>
          <w:t>5</w:t>
        </w:r>
        <w:r>
          <w:rPr>
            <w:noProof/>
            <w:webHidden/>
          </w:rPr>
          <w:fldChar w:fldCharType="end"/>
        </w:r>
      </w:hyperlink>
    </w:p>
    <w:p w14:paraId="27ACBC40"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6" w:history="1">
        <w:r w:rsidRPr="00643970">
          <w:rPr>
            <w:rStyle w:val="Hyperlink"/>
            <w:noProof/>
          </w:rPr>
          <w:t>Section II. Données particulières de l’appel d’offres</w:t>
        </w:r>
        <w:r>
          <w:rPr>
            <w:noProof/>
            <w:webHidden/>
          </w:rPr>
          <w:tab/>
        </w:r>
        <w:r>
          <w:rPr>
            <w:noProof/>
            <w:webHidden/>
          </w:rPr>
          <w:fldChar w:fldCharType="begin"/>
        </w:r>
        <w:r>
          <w:rPr>
            <w:noProof/>
            <w:webHidden/>
          </w:rPr>
          <w:instrText xml:space="preserve"> PAGEREF _Toc276026 \h </w:instrText>
        </w:r>
        <w:r>
          <w:rPr>
            <w:noProof/>
            <w:webHidden/>
          </w:rPr>
        </w:r>
        <w:r>
          <w:rPr>
            <w:noProof/>
            <w:webHidden/>
          </w:rPr>
          <w:fldChar w:fldCharType="separate"/>
        </w:r>
        <w:r w:rsidR="0019749B">
          <w:rPr>
            <w:noProof/>
            <w:webHidden/>
          </w:rPr>
          <w:t>33</w:t>
        </w:r>
        <w:r>
          <w:rPr>
            <w:noProof/>
            <w:webHidden/>
          </w:rPr>
          <w:fldChar w:fldCharType="end"/>
        </w:r>
      </w:hyperlink>
    </w:p>
    <w:p w14:paraId="28BEA56A"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7" w:history="1">
        <w:r w:rsidRPr="00643970">
          <w:rPr>
            <w:rStyle w:val="Hyperlink"/>
            <w:noProof/>
          </w:rPr>
          <w:t>Section III. Critères d’évaluation et de qualification</w:t>
        </w:r>
        <w:r>
          <w:rPr>
            <w:noProof/>
            <w:webHidden/>
          </w:rPr>
          <w:tab/>
        </w:r>
        <w:r>
          <w:rPr>
            <w:noProof/>
            <w:webHidden/>
          </w:rPr>
          <w:fldChar w:fldCharType="begin"/>
        </w:r>
        <w:r>
          <w:rPr>
            <w:noProof/>
            <w:webHidden/>
          </w:rPr>
          <w:instrText xml:space="preserve"> PAGEREF _Toc276027 \h </w:instrText>
        </w:r>
        <w:r>
          <w:rPr>
            <w:noProof/>
            <w:webHidden/>
          </w:rPr>
        </w:r>
        <w:r>
          <w:rPr>
            <w:noProof/>
            <w:webHidden/>
          </w:rPr>
          <w:fldChar w:fldCharType="separate"/>
        </w:r>
        <w:r w:rsidR="0019749B">
          <w:rPr>
            <w:noProof/>
            <w:webHidden/>
          </w:rPr>
          <w:t>43</w:t>
        </w:r>
        <w:r>
          <w:rPr>
            <w:noProof/>
            <w:webHidden/>
          </w:rPr>
          <w:fldChar w:fldCharType="end"/>
        </w:r>
      </w:hyperlink>
    </w:p>
    <w:p w14:paraId="34DC95E5"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8" w:history="1">
        <w:r w:rsidRPr="00643970">
          <w:rPr>
            <w:rStyle w:val="Hyperlink"/>
            <w:noProof/>
          </w:rPr>
          <w:t>Section IV. Formulaires de soumission</w:t>
        </w:r>
        <w:r>
          <w:rPr>
            <w:noProof/>
            <w:webHidden/>
          </w:rPr>
          <w:tab/>
        </w:r>
        <w:r>
          <w:rPr>
            <w:noProof/>
            <w:webHidden/>
          </w:rPr>
          <w:fldChar w:fldCharType="begin"/>
        </w:r>
        <w:r>
          <w:rPr>
            <w:noProof/>
            <w:webHidden/>
          </w:rPr>
          <w:instrText xml:space="preserve"> PAGEREF _Toc276028 \h </w:instrText>
        </w:r>
        <w:r>
          <w:rPr>
            <w:noProof/>
            <w:webHidden/>
          </w:rPr>
        </w:r>
        <w:r>
          <w:rPr>
            <w:noProof/>
            <w:webHidden/>
          </w:rPr>
          <w:fldChar w:fldCharType="separate"/>
        </w:r>
        <w:r w:rsidR="0019749B">
          <w:rPr>
            <w:noProof/>
            <w:webHidden/>
          </w:rPr>
          <w:t>61</w:t>
        </w:r>
        <w:r>
          <w:rPr>
            <w:noProof/>
            <w:webHidden/>
          </w:rPr>
          <w:fldChar w:fldCharType="end"/>
        </w:r>
      </w:hyperlink>
    </w:p>
    <w:p w14:paraId="0D6F497C"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9" w:history="1">
        <w:r w:rsidRPr="00643970">
          <w:rPr>
            <w:rStyle w:val="Hyperlink"/>
            <w:noProof/>
          </w:rPr>
          <w:t>Section V. Pays Eligibles</w:t>
        </w:r>
        <w:r>
          <w:rPr>
            <w:noProof/>
            <w:webHidden/>
          </w:rPr>
          <w:tab/>
        </w:r>
        <w:r>
          <w:rPr>
            <w:noProof/>
            <w:webHidden/>
          </w:rPr>
          <w:fldChar w:fldCharType="begin"/>
        </w:r>
        <w:r>
          <w:rPr>
            <w:noProof/>
            <w:webHidden/>
          </w:rPr>
          <w:instrText xml:space="preserve"> PAGEREF _Toc276029 \h </w:instrText>
        </w:r>
        <w:r>
          <w:rPr>
            <w:noProof/>
            <w:webHidden/>
          </w:rPr>
        </w:r>
        <w:r>
          <w:rPr>
            <w:noProof/>
            <w:webHidden/>
          </w:rPr>
          <w:fldChar w:fldCharType="separate"/>
        </w:r>
        <w:r w:rsidR="0019749B">
          <w:rPr>
            <w:noProof/>
            <w:webHidden/>
          </w:rPr>
          <w:t>107</w:t>
        </w:r>
        <w:r>
          <w:rPr>
            <w:noProof/>
            <w:webHidden/>
          </w:rPr>
          <w:fldChar w:fldCharType="end"/>
        </w:r>
      </w:hyperlink>
    </w:p>
    <w:p w14:paraId="0162E4FB"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0" w:history="1">
        <w:r w:rsidRPr="00643970">
          <w:rPr>
            <w:rStyle w:val="Hyperlink"/>
            <w:noProof/>
          </w:rPr>
          <w:t>Section VI. Règles de la BIsD en matière de Fraude et Corruption</w:t>
        </w:r>
        <w:r>
          <w:rPr>
            <w:noProof/>
            <w:webHidden/>
          </w:rPr>
          <w:tab/>
        </w:r>
        <w:r>
          <w:rPr>
            <w:noProof/>
            <w:webHidden/>
          </w:rPr>
          <w:fldChar w:fldCharType="begin"/>
        </w:r>
        <w:r>
          <w:rPr>
            <w:noProof/>
            <w:webHidden/>
          </w:rPr>
          <w:instrText xml:space="preserve"> PAGEREF _Toc276030 \h </w:instrText>
        </w:r>
        <w:r>
          <w:rPr>
            <w:noProof/>
            <w:webHidden/>
          </w:rPr>
        </w:r>
        <w:r>
          <w:rPr>
            <w:noProof/>
            <w:webHidden/>
          </w:rPr>
          <w:fldChar w:fldCharType="separate"/>
        </w:r>
        <w:r w:rsidR="0019749B">
          <w:rPr>
            <w:noProof/>
            <w:webHidden/>
          </w:rPr>
          <w:t>109</w:t>
        </w:r>
        <w:r>
          <w:rPr>
            <w:noProof/>
            <w:webHidden/>
          </w:rPr>
          <w:fldChar w:fldCharType="end"/>
        </w:r>
      </w:hyperlink>
    </w:p>
    <w:p w14:paraId="49F716DF"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1" w:history="1">
        <w:r w:rsidRPr="00643970">
          <w:rPr>
            <w:rStyle w:val="Hyperlink"/>
            <w:noProof/>
          </w:rPr>
          <w:t>PARTIE 2 - Spécification des Travaux</w:t>
        </w:r>
        <w:r>
          <w:rPr>
            <w:noProof/>
            <w:webHidden/>
          </w:rPr>
          <w:tab/>
        </w:r>
        <w:r>
          <w:rPr>
            <w:noProof/>
            <w:webHidden/>
          </w:rPr>
          <w:fldChar w:fldCharType="begin"/>
        </w:r>
        <w:r>
          <w:rPr>
            <w:noProof/>
            <w:webHidden/>
          </w:rPr>
          <w:instrText xml:space="preserve"> PAGEREF _Toc276031 \h </w:instrText>
        </w:r>
        <w:r>
          <w:rPr>
            <w:noProof/>
            <w:webHidden/>
          </w:rPr>
        </w:r>
        <w:r>
          <w:rPr>
            <w:noProof/>
            <w:webHidden/>
          </w:rPr>
          <w:fldChar w:fldCharType="separate"/>
        </w:r>
        <w:r w:rsidR="0019749B">
          <w:rPr>
            <w:noProof/>
            <w:webHidden/>
          </w:rPr>
          <w:t>111</w:t>
        </w:r>
        <w:r>
          <w:rPr>
            <w:noProof/>
            <w:webHidden/>
          </w:rPr>
          <w:fldChar w:fldCharType="end"/>
        </w:r>
      </w:hyperlink>
    </w:p>
    <w:p w14:paraId="273550DE"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2" w:history="1">
        <w:r w:rsidRPr="00643970">
          <w:rPr>
            <w:rStyle w:val="Hyperlink"/>
            <w:noProof/>
          </w:rPr>
          <w:t>Section VII. Spécifications techniques et plans</w:t>
        </w:r>
        <w:r>
          <w:rPr>
            <w:noProof/>
            <w:webHidden/>
          </w:rPr>
          <w:tab/>
        </w:r>
        <w:r>
          <w:rPr>
            <w:noProof/>
            <w:webHidden/>
          </w:rPr>
          <w:fldChar w:fldCharType="begin"/>
        </w:r>
        <w:r>
          <w:rPr>
            <w:noProof/>
            <w:webHidden/>
          </w:rPr>
          <w:instrText xml:space="preserve"> PAGEREF _Toc276032 \h </w:instrText>
        </w:r>
        <w:r>
          <w:rPr>
            <w:noProof/>
            <w:webHidden/>
          </w:rPr>
        </w:r>
        <w:r>
          <w:rPr>
            <w:noProof/>
            <w:webHidden/>
          </w:rPr>
          <w:fldChar w:fldCharType="separate"/>
        </w:r>
        <w:r w:rsidR="0019749B">
          <w:rPr>
            <w:noProof/>
            <w:webHidden/>
          </w:rPr>
          <w:t>113</w:t>
        </w:r>
        <w:r>
          <w:rPr>
            <w:noProof/>
            <w:webHidden/>
          </w:rPr>
          <w:fldChar w:fldCharType="end"/>
        </w:r>
      </w:hyperlink>
    </w:p>
    <w:p w14:paraId="436C0A26"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3" w:history="1">
        <w:r w:rsidRPr="00643970">
          <w:rPr>
            <w:rStyle w:val="Hyperlink"/>
            <w:noProof/>
          </w:rPr>
          <w:t>PARTIE 3 – Marché et Formulaires</w:t>
        </w:r>
        <w:r>
          <w:rPr>
            <w:noProof/>
            <w:webHidden/>
          </w:rPr>
          <w:tab/>
        </w:r>
        <w:r>
          <w:rPr>
            <w:noProof/>
            <w:webHidden/>
          </w:rPr>
          <w:fldChar w:fldCharType="begin"/>
        </w:r>
        <w:r>
          <w:rPr>
            <w:noProof/>
            <w:webHidden/>
          </w:rPr>
          <w:instrText xml:space="preserve"> PAGEREF _Toc276033 \h </w:instrText>
        </w:r>
        <w:r>
          <w:rPr>
            <w:noProof/>
            <w:webHidden/>
          </w:rPr>
        </w:r>
        <w:r>
          <w:rPr>
            <w:noProof/>
            <w:webHidden/>
          </w:rPr>
          <w:fldChar w:fldCharType="separate"/>
        </w:r>
        <w:r w:rsidR="0019749B">
          <w:rPr>
            <w:noProof/>
            <w:webHidden/>
          </w:rPr>
          <w:t>125</w:t>
        </w:r>
        <w:r>
          <w:rPr>
            <w:noProof/>
            <w:webHidden/>
          </w:rPr>
          <w:fldChar w:fldCharType="end"/>
        </w:r>
      </w:hyperlink>
    </w:p>
    <w:p w14:paraId="22CE21CF"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4" w:history="1">
        <w:r w:rsidRPr="00643970">
          <w:rPr>
            <w:rStyle w:val="Hyperlink"/>
            <w:noProof/>
          </w:rPr>
          <w:t>Section VIII. Cahier des Clauses Administratives Générales</w:t>
        </w:r>
        <w:r>
          <w:rPr>
            <w:noProof/>
            <w:webHidden/>
          </w:rPr>
          <w:tab/>
        </w:r>
        <w:r>
          <w:rPr>
            <w:noProof/>
            <w:webHidden/>
          </w:rPr>
          <w:fldChar w:fldCharType="begin"/>
        </w:r>
        <w:r>
          <w:rPr>
            <w:noProof/>
            <w:webHidden/>
          </w:rPr>
          <w:instrText xml:space="preserve"> PAGEREF _Toc276034 \h </w:instrText>
        </w:r>
        <w:r>
          <w:rPr>
            <w:noProof/>
            <w:webHidden/>
          </w:rPr>
        </w:r>
        <w:r>
          <w:rPr>
            <w:noProof/>
            <w:webHidden/>
          </w:rPr>
          <w:fldChar w:fldCharType="separate"/>
        </w:r>
        <w:r w:rsidR="0019749B">
          <w:rPr>
            <w:noProof/>
            <w:webHidden/>
          </w:rPr>
          <w:t>127</w:t>
        </w:r>
        <w:r>
          <w:rPr>
            <w:noProof/>
            <w:webHidden/>
          </w:rPr>
          <w:fldChar w:fldCharType="end"/>
        </w:r>
      </w:hyperlink>
    </w:p>
    <w:p w14:paraId="58F3B90C"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5" w:history="1">
        <w:r w:rsidRPr="00643970">
          <w:rPr>
            <w:rStyle w:val="Hyperlink"/>
            <w:noProof/>
          </w:rPr>
          <w:t>Section IX. Cahier des Clauses Administratives Particulières</w:t>
        </w:r>
        <w:r>
          <w:rPr>
            <w:noProof/>
            <w:webHidden/>
          </w:rPr>
          <w:tab/>
        </w:r>
        <w:r>
          <w:rPr>
            <w:noProof/>
            <w:webHidden/>
          </w:rPr>
          <w:fldChar w:fldCharType="begin"/>
        </w:r>
        <w:r>
          <w:rPr>
            <w:noProof/>
            <w:webHidden/>
          </w:rPr>
          <w:instrText xml:space="preserve"> PAGEREF _Toc276035 \h </w:instrText>
        </w:r>
        <w:r>
          <w:rPr>
            <w:noProof/>
            <w:webHidden/>
          </w:rPr>
        </w:r>
        <w:r>
          <w:rPr>
            <w:noProof/>
            <w:webHidden/>
          </w:rPr>
          <w:fldChar w:fldCharType="separate"/>
        </w:r>
        <w:r w:rsidR="0019749B">
          <w:rPr>
            <w:noProof/>
            <w:webHidden/>
          </w:rPr>
          <w:t>159</w:t>
        </w:r>
        <w:r>
          <w:rPr>
            <w:noProof/>
            <w:webHidden/>
          </w:rPr>
          <w:fldChar w:fldCharType="end"/>
        </w:r>
      </w:hyperlink>
    </w:p>
    <w:p w14:paraId="190ED9B4" w14:textId="77777777" w:rsidR="00885D98" w:rsidRDefault="00885D9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6" w:history="1">
        <w:r w:rsidRPr="00643970">
          <w:rPr>
            <w:rStyle w:val="Hyperlink"/>
            <w:noProof/>
          </w:rPr>
          <w:t>Section X. Formulaires du Marché</w:t>
        </w:r>
        <w:r>
          <w:rPr>
            <w:noProof/>
            <w:webHidden/>
          </w:rPr>
          <w:tab/>
        </w:r>
        <w:r>
          <w:rPr>
            <w:noProof/>
            <w:webHidden/>
          </w:rPr>
          <w:fldChar w:fldCharType="begin"/>
        </w:r>
        <w:r>
          <w:rPr>
            <w:noProof/>
            <w:webHidden/>
          </w:rPr>
          <w:instrText xml:space="preserve"> PAGEREF _Toc276036 \h </w:instrText>
        </w:r>
        <w:r>
          <w:rPr>
            <w:noProof/>
            <w:webHidden/>
          </w:rPr>
        </w:r>
        <w:r>
          <w:rPr>
            <w:noProof/>
            <w:webHidden/>
          </w:rPr>
          <w:fldChar w:fldCharType="separate"/>
        </w:r>
        <w:r w:rsidR="0019749B">
          <w:rPr>
            <w:noProof/>
            <w:webHidden/>
          </w:rPr>
          <w:t>175</w:t>
        </w:r>
        <w:r>
          <w:rPr>
            <w:noProof/>
            <w:webHidden/>
          </w:rPr>
          <w:fldChar w:fldCharType="end"/>
        </w:r>
      </w:hyperlink>
    </w:p>
    <w:bookmarkEnd w:id="29"/>
    <w:bookmarkEnd w:id="30"/>
    <w:bookmarkEnd w:id="31"/>
    <w:bookmarkEnd w:id="32"/>
    <w:p w14:paraId="69C287C9" w14:textId="77777777" w:rsidR="0079054E" w:rsidRPr="00F06C48" w:rsidRDefault="006A7188" w:rsidP="00B03A95">
      <w:pPr>
        <w:pStyle w:val="TOC1"/>
        <w:tabs>
          <w:tab w:val="right" w:leader="dot" w:pos="9356"/>
        </w:tabs>
        <w:suppressAutoHyphens w:val="0"/>
        <w:overflowPunct/>
        <w:autoSpaceDE/>
        <w:autoSpaceDN/>
        <w:adjustRightInd/>
        <w:spacing w:after="120"/>
        <w:textAlignment w:val="auto"/>
        <w:outlineLvl w:val="0"/>
      </w:pPr>
      <w:r w:rsidRPr="00F06C48">
        <w:rPr>
          <w:rFonts w:ascii="Times New Roman" w:hAnsi="Times New Roman" w:cs="Times New Roman"/>
          <w:b w:val="0"/>
          <w:bCs w:val="0"/>
          <w:i w:val="0"/>
          <w:noProof/>
          <w:szCs w:val="20"/>
          <w:lang w:eastAsia="en-US"/>
        </w:rPr>
        <w:fldChar w:fldCharType="end"/>
      </w:r>
    </w:p>
    <w:p w14:paraId="66E0091A" w14:textId="77777777" w:rsidR="005520B0" w:rsidRPr="00F06C48" w:rsidRDefault="005520B0"/>
    <w:p w14:paraId="3BCA178B" w14:textId="77777777" w:rsidR="00573E9E" w:rsidRPr="00F06C48" w:rsidRDefault="00573E9E">
      <w:pPr>
        <w:sectPr w:rsidR="00573E9E" w:rsidRPr="00F06C48" w:rsidSect="004E0251">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52F5F4F4" w14:textId="77777777" w:rsidR="006C293D" w:rsidRPr="00F06C48" w:rsidRDefault="006C293D"/>
    <w:p w14:paraId="40C31D17" w14:textId="77777777" w:rsidR="006C293D" w:rsidRPr="00F06C48" w:rsidRDefault="006C293D"/>
    <w:p w14:paraId="183FDD24" w14:textId="77777777" w:rsidR="0079054E" w:rsidRPr="00F06C48" w:rsidRDefault="0079054E" w:rsidP="005520B0">
      <w:pPr>
        <w:pStyle w:val="Part"/>
      </w:pPr>
      <w:bookmarkStart w:id="33" w:name="_Toc494778682"/>
      <w:bookmarkStart w:id="34" w:name="_Toc499607136"/>
      <w:bookmarkStart w:id="35" w:name="_Toc499608189"/>
      <w:bookmarkStart w:id="36" w:name="_Toc156372846"/>
      <w:bookmarkStart w:id="37" w:name="_Toc438529596"/>
      <w:bookmarkStart w:id="38" w:name="_Toc438725752"/>
      <w:bookmarkStart w:id="39" w:name="_Toc438817747"/>
      <w:bookmarkStart w:id="40" w:name="_Toc438954441"/>
      <w:bookmarkStart w:id="41" w:name="_Toc461939615"/>
      <w:bookmarkStart w:id="42" w:name="_Toc276024"/>
      <w:r w:rsidRPr="00F06C48">
        <w:t>PARTIE</w:t>
      </w:r>
      <w:bookmarkStart w:id="43" w:name="_Toc494778683"/>
      <w:bookmarkStart w:id="44" w:name="_Toc499607137"/>
      <w:bookmarkStart w:id="45" w:name="_Toc499608190"/>
      <w:bookmarkEnd w:id="33"/>
      <w:bookmarkEnd w:id="34"/>
      <w:bookmarkEnd w:id="35"/>
      <w:bookmarkEnd w:id="36"/>
      <w:r w:rsidR="005520B0" w:rsidRPr="00F06C48">
        <w:t xml:space="preserve"> </w:t>
      </w:r>
      <w:r w:rsidR="00C667CD" w:rsidRPr="00F06C48">
        <w:t xml:space="preserve">1 </w:t>
      </w:r>
      <w:r w:rsidR="005520B0" w:rsidRPr="00F06C48">
        <w:t xml:space="preserve">- </w:t>
      </w:r>
      <w:r w:rsidRPr="00F06C48">
        <w:t>Procédures</w:t>
      </w:r>
      <w:bookmarkEnd w:id="37"/>
      <w:bookmarkEnd w:id="38"/>
      <w:bookmarkEnd w:id="39"/>
      <w:bookmarkEnd w:id="40"/>
      <w:bookmarkEnd w:id="41"/>
      <w:r w:rsidRPr="00F06C48">
        <w:t xml:space="preserve"> d’appel d’offres</w:t>
      </w:r>
      <w:bookmarkEnd w:id="42"/>
      <w:bookmarkEnd w:id="43"/>
      <w:bookmarkEnd w:id="44"/>
      <w:bookmarkEnd w:id="45"/>
    </w:p>
    <w:p w14:paraId="65136320" w14:textId="77777777" w:rsidR="00C667CD" w:rsidRPr="00F06C48" w:rsidRDefault="00C667CD" w:rsidP="00C667CD"/>
    <w:p w14:paraId="33CEB38B" w14:textId="77777777" w:rsidR="004E0251" w:rsidRPr="00F06C48" w:rsidRDefault="004E0251"/>
    <w:p w14:paraId="634F05B0" w14:textId="77777777" w:rsidR="00573E9E" w:rsidRPr="00F06C48" w:rsidRDefault="00573E9E">
      <w:pPr>
        <w:sectPr w:rsidR="00573E9E" w:rsidRPr="00F06C48" w:rsidSect="004E0251">
          <w:headerReference w:type="even" r:id="rId13"/>
          <w:headerReference w:type="default" r:id="rId14"/>
          <w:headerReference w:type="first" r:id="rId15"/>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99A1125" w14:textId="77777777" w:rsidR="0079054E" w:rsidRPr="00F06C48" w:rsidRDefault="0079054E"/>
    <w:p w14:paraId="56909AF9" w14:textId="77777777" w:rsidR="00573E9E" w:rsidRPr="00F06C48" w:rsidRDefault="00573E9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F06C48" w14:paraId="0CF68ABA" w14:textId="77777777" w:rsidTr="00D1316F">
        <w:trPr>
          <w:trHeight w:val="801"/>
        </w:trPr>
        <w:tc>
          <w:tcPr>
            <w:tcW w:w="9198" w:type="dxa"/>
            <w:tcBorders>
              <w:top w:val="nil"/>
              <w:left w:val="nil"/>
              <w:bottom w:val="nil"/>
              <w:right w:val="nil"/>
            </w:tcBorders>
          </w:tcPr>
          <w:p w14:paraId="049616D5" w14:textId="77777777" w:rsidR="0079054E" w:rsidRPr="00F06C48" w:rsidRDefault="0079054E">
            <w:pPr>
              <w:pStyle w:val="Subtitle"/>
              <w:rPr>
                <w:lang w:val="fr-FR"/>
              </w:rPr>
            </w:pPr>
            <w:bookmarkStart w:id="46" w:name="_Toc156027991"/>
            <w:bookmarkStart w:id="47" w:name="_Toc156372847"/>
            <w:bookmarkStart w:id="48" w:name="_Toc276025"/>
            <w:r w:rsidRPr="00F06C48">
              <w:rPr>
                <w:lang w:val="fr-FR"/>
              </w:rPr>
              <w:t>Section I.</w:t>
            </w:r>
            <w:r w:rsidR="003A3649" w:rsidRPr="00F06C48">
              <w:rPr>
                <w:lang w:val="fr-FR"/>
              </w:rPr>
              <w:t xml:space="preserve"> </w:t>
            </w:r>
            <w:r w:rsidRPr="00F06C48">
              <w:rPr>
                <w:lang w:val="fr-FR"/>
              </w:rPr>
              <w:t>Instructions aux soumissionnaires</w:t>
            </w:r>
            <w:bookmarkEnd w:id="46"/>
            <w:bookmarkEnd w:id="47"/>
            <w:bookmarkEnd w:id="48"/>
          </w:p>
        </w:tc>
      </w:tr>
    </w:tbl>
    <w:p w14:paraId="6934AE86" w14:textId="77777777" w:rsidR="0079054E" w:rsidRPr="00F06C48" w:rsidRDefault="0079054E"/>
    <w:p w14:paraId="25184A49" w14:textId="77777777" w:rsidR="0079054E" w:rsidRPr="00F06C48" w:rsidRDefault="004E0251">
      <w:pPr>
        <w:pStyle w:val="Subtitle2"/>
      </w:pPr>
      <w:bookmarkStart w:id="49" w:name="_Toc494778684"/>
      <w:r w:rsidRPr="00F06C48">
        <w:t xml:space="preserve">Table des </w:t>
      </w:r>
      <w:r w:rsidR="00C667CD" w:rsidRPr="00F06C48">
        <w:t>matièr</w:t>
      </w:r>
      <w:r w:rsidR="0079054E" w:rsidRPr="00F06C48">
        <w:t>es</w:t>
      </w:r>
      <w:bookmarkEnd w:id="49"/>
    </w:p>
    <w:p w14:paraId="2FE692CF" w14:textId="77777777" w:rsidR="0079054E" w:rsidRPr="00F06C48" w:rsidRDefault="0079054E">
      <w:pPr>
        <w:pStyle w:val="Outline"/>
        <w:spacing w:before="0"/>
        <w:rPr>
          <w:kern w:val="0"/>
        </w:rPr>
      </w:pPr>
    </w:p>
    <w:p w14:paraId="3B9AE332" w14:textId="77777777" w:rsidR="009471CC" w:rsidRDefault="00071620">
      <w:pPr>
        <w:pStyle w:val="TOC2"/>
        <w:tabs>
          <w:tab w:val="left" w:pos="720"/>
          <w:tab w:val="right" w:pos="9350"/>
        </w:tabs>
        <w:rPr>
          <w:rFonts w:asciiTheme="minorHAnsi" w:eastAsiaTheme="minorEastAsia" w:hAnsiTheme="minorHAnsi" w:cstheme="minorBidi"/>
          <w:b w:val="0"/>
          <w:bCs w:val="0"/>
          <w:noProof/>
          <w:lang w:val="en-US" w:eastAsia="en-US"/>
        </w:rPr>
      </w:pPr>
      <w:r w:rsidRPr="00F06C48">
        <w:rPr>
          <w:rFonts w:ascii="Arial" w:hAnsi="Arial" w:cs="Arial"/>
          <w:b w:val="0"/>
          <w:bCs w:val="0"/>
          <w:caps/>
          <w:szCs w:val="24"/>
        </w:rPr>
        <w:fldChar w:fldCharType="begin"/>
      </w:r>
      <w:r w:rsidRPr="00F06C48">
        <w:rPr>
          <w:rFonts w:ascii="Arial" w:hAnsi="Arial" w:cs="Arial"/>
          <w:b w:val="0"/>
          <w:bCs w:val="0"/>
          <w:caps/>
          <w:szCs w:val="24"/>
        </w:rPr>
        <w:instrText xml:space="preserve"> TOC \h \z \t "Header 1 - Clauses;2;Section 1 Header 1;2" </w:instrText>
      </w:r>
      <w:r w:rsidRPr="00F06C48">
        <w:rPr>
          <w:rFonts w:ascii="Arial" w:hAnsi="Arial" w:cs="Arial"/>
          <w:b w:val="0"/>
          <w:bCs w:val="0"/>
          <w:caps/>
          <w:szCs w:val="24"/>
        </w:rPr>
        <w:fldChar w:fldCharType="separate"/>
      </w:r>
      <w:hyperlink w:anchor="_Toc4514810" w:history="1">
        <w:r w:rsidR="009471CC" w:rsidRPr="00C3555F">
          <w:rPr>
            <w:rStyle w:val="Hyperlink"/>
            <w:noProof/>
          </w:rPr>
          <w:t xml:space="preserve">A. </w:t>
        </w:r>
        <w:r w:rsidR="009471CC">
          <w:rPr>
            <w:rFonts w:asciiTheme="minorHAnsi" w:eastAsiaTheme="minorEastAsia" w:hAnsiTheme="minorHAnsi" w:cstheme="minorBidi"/>
            <w:b w:val="0"/>
            <w:bCs w:val="0"/>
            <w:noProof/>
            <w:lang w:val="en-US" w:eastAsia="en-US"/>
          </w:rPr>
          <w:tab/>
        </w:r>
        <w:r w:rsidR="009471CC" w:rsidRPr="00C3555F">
          <w:rPr>
            <w:rStyle w:val="Hyperlink"/>
            <w:noProof/>
          </w:rPr>
          <w:t>Généralités</w:t>
        </w:r>
        <w:r w:rsidR="009471CC">
          <w:rPr>
            <w:noProof/>
            <w:webHidden/>
          </w:rPr>
          <w:tab/>
        </w:r>
        <w:r w:rsidR="009471CC">
          <w:rPr>
            <w:noProof/>
            <w:webHidden/>
          </w:rPr>
          <w:fldChar w:fldCharType="begin"/>
        </w:r>
        <w:r w:rsidR="009471CC">
          <w:rPr>
            <w:noProof/>
            <w:webHidden/>
          </w:rPr>
          <w:instrText xml:space="preserve"> PAGEREF _Toc4514810 \h </w:instrText>
        </w:r>
        <w:r w:rsidR="009471CC">
          <w:rPr>
            <w:noProof/>
            <w:webHidden/>
          </w:rPr>
        </w:r>
        <w:r w:rsidR="009471CC">
          <w:rPr>
            <w:noProof/>
            <w:webHidden/>
          </w:rPr>
          <w:fldChar w:fldCharType="separate"/>
        </w:r>
        <w:r w:rsidR="0019749B">
          <w:rPr>
            <w:noProof/>
            <w:webHidden/>
          </w:rPr>
          <w:t>7</w:t>
        </w:r>
        <w:r w:rsidR="009471CC">
          <w:rPr>
            <w:noProof/>
            <w:webHidden/>
          </w:rPr>
          <w:fldChar w:fldCharType="end"/>
        </w:r>
      </w:hyperlink>
    </w:p>
    <w:p w14:paraId="400AC064"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1" w:history="1">
        <w:r w:rsidRPr="00C3555F">
          <w:rPr>
            <w:rStyle w:val="Hyperlink"/>
            <w:noProof/>
          </w:rPr>
          <w:t>1.</w:t>
        </w:r>
        <w:r>
          <w:rPr>
            <w:rFonts w:asciiTheme="minorHAnsi" w:eastAsiaTheme="minorEastAsia" w:hAnsiTheme="minorHAnsi" w:cstheme="minorBidi"/>
            <w:b w:val="0"/>
            <w:bCs w:val="0"/>
            <w:noProof/>
            <w:lang w:val="en-US" w:eastAsia="en-US"/>
          </w:rPr>
          <w:tab/>
        </w:r>
        <w:r w:rsidRPr="00C3555F">
          <w:rPr>
            <w:rStyle w:val="Hyperlink"/>
            <w:noProof/>
          </w:rPr>
          <w:t>Etendue du Marché</w:t>
        </w:r>
        <w:r>
          <w:rPr>
            <w:noProof/>
            <w:webHidden/>
          </w:rPr>
          <w:tab/>
        </w:r>
        <w:r>
          <w:rPr>
            <w:noProof/>
            <w:webHidden/>
          </w:rPr>
          <w:fldChar w:fldCharType="begin"/>
        </w:r>
        <w:r>
          <w:rPr>
            <w:noProof/>
            <w:webHidden/>
          </w:rPr>
          <w:instrText xml:space="preserve"> PAGEREF _Toc4514811 \h </w:instrText>
        </w:r>
        <w:r>
          <w:rPr>
            <w:noProof/>
            <w:webHidden/>
          </w:rPr>
        </w:r>
        <w:r>
          <w:rPr>
            <w:noProof/>
            <w:webHidden/>
          </w:rPr>
          <w:fldChar w:fldCharType="separate"/>
        </w:r>
        <w:r w:rsidR="0019749B">
          <w:rPr>
            <w:noProof/>
            <w:webHidden/>
          </w:rPr>
          <w:t>7</w:t>
        </w:r>
        <w:r>
          <w:rPr>
            <w:noProof/>
            <w:webHidden/>
          </w:rPr>
          <w:fldChar w:fldCharType="end"/>
        </w:r>
      </w:hyperlink>
    </w:p>
    <w:p w14:paraId="7783A440"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2" w:history="1">
        <w:r w:rsidRPr="00C3555F">
          <w:rPr>
            <w:rStyle w:val="Hyperlink"/>
            <w:noProof/>
          </w:rPr>
          <w:t xml:space="preserve">2. </w:t>
        </w:r>
        <w:r>
          <w:rPr>
            <w:rFonts w:asciiTheme="minorHAnsi" w:eastAsiaTheme="minorEastAsia" w:hAnsiTheme="minorHAnsi" w:cstheme="minorBidi"/>
            <w:b w:val="0"/>
            <w:bCs w:val="0"/>
            <w:noProof/>
            <w:lang w:val="en-US" w:eastAsia="en-US"/>
          </w:rPr>
          <w:tab/>
        </w:r>
        <w:r w:rsidRPr="00C3555F">
          <w:rPr>
            <w:rStyle w:val="Hyperlink"/>
            <w:noProof/>
          </w:rPr>
          <w:t>Origine des fonds</w:t>
        </w:r>
        <w:r>
          <w:rPr>
            <w:noProof/>
            <w:webHidden/>
          </w:rPr>
          <w:tab/>
        </w:r>
        <w:r>
          <w:rPr>
            <w:noProof/>
            <w:webHidden/>
          </w:rPr>
          <w:fldChar w:fldCharType="begin"/>
        </w:r>
        <w:r>
          <w:rPr>
            <w:noProof/>
            <w:webHidden/>
          </w:rPr>
          <w:instrText xml:space="preserve"> PAGEREF _Toc4514812 \h </w:instrText>
        </w:r>
        <w:r>
          <w:rPr>
            <w:noProof/>
            <w:webHidden/>
          </w:rPr>
        </w:r>
        <w:r>
          <w:rPr>
            <w:noProof/>
            <w:webHidden/>
          </w:rPr>
          <w:fldChar w:fldCharType="separate"/>
        </w:r>
        <w:r w:rsidR="0019749B">
          <w:rPr>
            <w:noProof/>
            <w:webHidden/>
          </w:rPr>
          <w:t>7</w:t>
        </w:r>
        <w:r>
          <w:rPr>
            <w:noProof/>
            <w:webHidden/>
          </w:rPr>
          <w:fldChar w:fldCharType="end"/>
        </w:r>
      </w:hyperlink>
    </w:p>
    <w:p w14:paraId="104128FC"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3" w:history="1">
        <w:r w:rsidRPr="00C3555F">
          <w:rPr>
            <w:rStyle w:val="Hyperlink"/>
            <w:noProof/>
          </w:rPr>
          <w:t xml:space="preserve">3. </w:t>
        </w:r>
        <w:r>
          <w:rPr>
            <w:rFonts w:asciiTheme="minorHAnsi" w:eastAsiaTheme="minorEastAsia" w:hAnsiTheme="minorHAnsi" w:cstheme="minorBidi"/>
            <w:b w:val="0"/>
            <w:bCs w:val="0"/>
            <w:noProof/>
            <w:lang w:val="en-US" w:eastAsia="en-US"/>
          </w:rPr>
          <w:tab/>
        </w:r>
        <w:r w:rsidRPr="00C3555F">
          <w:rPr>
            <w:rStyle w:val="Hyperlink"/>
            <w:noProof/>
          </w:rPr>
          <w:t>Pratiques de Fraude et corruption</w:t>
        </w:r>
        <w:r>
          <w:rPr>
            <w:noProof/>
            <w:webHidden/>
          </w:rPr>
          <w:tab/>
        </w:r>
        <w:r>
          <w:rPr>
            <w:noProof/>
            <w:webHidden/>
          </w:rPr>
          <w:fldChar w:fldCharType="begin"/>
        </w:r>
        <w:r>
          <w:rPr>
            <w:noProof/>
            <w:webHidden/>
          </w:rPr>
          <w:instrText xml:space="preserve"> PAGEREF _Toc4514813 \h </w:instrText>
        </w:r>
        <w:r>
          <w:rPr>
            <w:noProof/>
            <w:webHidden/>
          </w:rPr>
        </w:r>
        <w:r>
          <w:rPr>
            <w:noProof/>
            <w:webHidden/>
          </w:rPr>
          <w:fldChar w:fldCharType="separate"/>
        </w:r>
        <w:r w:rsidR="0019749B">
          <w:rPr>
            <w:noProof/>
            <w:webHidden/>
          </w:rPr>
          <w:t>8</w:t>
        </w:r>
        <w:r>
          <w:rPr>
            <w:noProof/>
            <w:webHidden/>
          </w:rPr>
          <w:fldChar w:fldCharType="end"/>
        </w:r>
      </w:hyperlink>
    </w:p>
    <w:p w14:paraId="2ECDF73B"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4" w:history="1">
        <w:r w:rsidRPr="00C3555F">
          <w:rPr>
            <w:rStyle w:val="Hyperlink"/>
            <w:noProof/>
          </w:rPr>
          <w:t xml:space="preserve">4. </w:t>
        </w:r>
        <w:r>
          <w:rPr>
            <w:rFonts w:asciiTheme="minorHAnsi" w:eastAsiaTheme="minorEastAsia" w:hAnsiTheme="minorHAnsi" w:cstheme="minorBidi"/>
            <w:b w:val="0"/>
            <w:bCs w:val="0"/>
            <w:noProof/>
            <w:lang w:val="en-US" w:eastAsia="en-US"/>
          </w:rPr>
          <w:tab/>
        </w:r>
        <w:r w:rsidRPr="00C3555F">
          <w:rPr>
            <w:rStyle w:val="Hyperlink"/>
            <w:noProof/>
          </w:rPr>
          <w:t>Candidats éligibles</w:t>
        </w:r>
        <w:r>
          <w:rPr>
            <w:noProof/>
            <w:webHidden/>
          </w:rPr>
          <w:tab/>
        </w:r>
        <w:r>
          <w:rPr>
            <w:noProof/>
            <w:webHidden/>
          </w:rPr>
          <w:fldChar w:fldCharType="begin"/>
        </w:r>
        <w:r>
          <w:rPr>
            <w:noProof/>
            <w:webHidden/>
          </w:rPr>
          <w:instrText xml:space="preserve"> PAGEREF _Toc4514814 \h </w:instrText>
        </w:r>
        <w:r>
          <w:rPr>
            <w:noProof/>
            <w:webHidden/>
          </w:rPr>
        </w:r>
        <w:r>
          <w:rPr>
            <w:noProof/>
            <w:webHidden/>
          </w:rPr>
          <w:fldChar w:fldCharType="separate"/>
        </w:r>
        <w:r w:rsidR="0019749B">
          <w:rPr>
            <w:noProof/>
            <w:webHidden/>
          </w:rPr>
          <w:t>8</w:t>
        </w:r>
        <w:r>
          <w:rPr>
            <w:noProof/>
            <w:webHidden/>
          </w:rPr>
          <w:fldChar w:fldCharType="end"/>
        </w:r>
      </w:hyperlink>
    </w:p>
    <w:p w14:paraId="2E92684E"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5" w:history="1">
        <w:r w:rsidRPr="00C3555F">
          <w:rPr>
            <w:rStyle w:val="Hyperlink"/>
            <w:noProof/>
          </w:rPr>
          <w:t xml:space="preserve">5. </w:t>
        </w:r>
        <w:r>
          <w:rPr>
            <w:rFonts w:asciiTheme="minorHAnsi" w:eastAsiaTheme="minorEastAsia" w:hAnsiTheme="minorHAnsi" w:cstheme="minorBidi"/>
            <w:b w:val="0"/>
            <w:bCs w:val="0"/>
            <w:noProof/>
            <w:lang w:val="en-US" w:eastAsia="en-US"/>
          </w:rPr>
          <w:tab/>
        </w:r>
        <w:r w:rsidRPr="00C3555F">
          <w:rPr>
            <w:rStyle w:val="Hyperlink"/>
            <w:noProof/>
          </w:rPr>
          <w:t>Biens et services connexes éligibles</w:t>
        </w:r>
        <w:r>
          <w:rPr>
            <w:noProof/>
            <w:webHidden/>
          </w:rPr>
          <w:tab/>
        </w:r>
        <w:r>
          <w:rPr>
            <w:noProof/>
            <w:webHidden/>
          </w:rPr>
          <w:fldChar w:fldCharType="begin"/>
        </w:r>
        <w:r>
          <w:rPr>
            <w:noProof/>
            <w:webHidden/>
          </w:rPr>
          <w:instrText xml:space="preserve"> PAGEREF _Toc4514815 \h </w:instrText>
        </w:r>
        <w:r>
          <w:rPr>
            <w:noProof/>
            <w:webHidden/>
          </w:rPr>
        </w:r>
        <w:r>
          <w:rPr>
            <w:noProof/>
            <w:webHidden/>
          </w:rPr>
          <w:fldChar w:fldCharType="separate"/>
        </w:r>
        <w:r w:rsidR="0019749B">
          <w:rPr>
            <w:noProof/>
            <w:webHidden/>
          </w:rPr>
          <w:t>10</w:t>
        </w:r>
        <w:r>
          <w:rPr>
            <w:noProof/>
            <w:webHidden/>
          </w:rPr>
          <w:fldChar w:fldCharType="end"/>
        </w:r>
      </w:hyperlink>
    </w:p>
    <w:p w14:paraId="41B831F5"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6" w:history="1">
        <w:r w:rsidRPr="00C3555F">
          <w:rPr>
            <w:rStyle w:val="Hyperlink"/>
            <w:noProof/>
          </w:rPr>
          <w:t xml:space="preserve">B. </w:t>
        </w:r>
        <w:r>
          <w:rPr>
            <w:rFonts w:asciiTheme="minorHAnsi" w:eastAsiaTheme="minorEastAsia" w:hAnsiTheme="minorHAnsi" w:cstheme="minorBidi"/>
            <w:b w:val="0"/>
            <w:bCs w:val="0"/>
            <w:noProof/>
            <w:lang w:val="en-US" w:eastAsia="en-US"/>
          </w:rPr>
          <w:tab/>
        </w:r>
        <w:r w:rsidRPr="00C3555F">
          <w:rPr>
            <w:rStyle w:val="Hyperlink"/>
            <w:noProof/>
          </w:rPr>
          <w:t>Contenu du Dossier d’appel d’offres</w:t>
        </w:r>
        <w:r>
          <w:rPr>
            <w:noProof/>
            <w:webHidden/>
          </w:rPr>
          <w:tab/>
        </w:r>
        <w:r>
          <w:rPr>
            <w:noProof/>
            <w:webHidden/>
          </w:rPr>
          <w:fldChar w:fldCharType="begin"/>
        </w:r>
        <w:r>
          <w:rPr>
            <w:noProof/>
            <w:webHidden/>
          </w:rPr>
          <w:instrText xml:space="preserve"> PAGEREF _Toc4514816 \h </w:instrText>
        </w:r>
        <w:r>
          <w:rPr>
            <w:noProof/>
            <w:webHidden/>
          </w:rPr>
        </w:r>
        <w:r>
          <w:rPr>
            <w:noProof/>
            <w:webHidden/>
          </w:rPr>
          <w:fldChar w:fldCharType="separate"/>
        </w:r>
        <w:r w:rsidR="0019749B">
          <w:rPr>
            <w:noProof/>
            <w:webHidden/>
          </w:rPr>
          <w:t>11</w:t>
        </w:r>
        <w:r>
          <w:rPr>
            <w:noProof/>
            <w:webHidden/>
          </w:rPr>
          <w:fldChar w:fldCharType="end"/>
        </w:r>
      </w:hyperlink>
    </w:p>
    <w:p w14:paraId="526151A1"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7" w:history="1">
        <w:r w:rsidRPr="00C3555F">
          <w:rPr>
            <w:rStyle w:val="Hyperlink"/>
            <w:noProof/>
          </w:rPr>
          <w:t xml:space="preserve">6. </w:t>
        </w:r>
        <w:r>
          <w:rPr>
            <w:rFonts w:asciiTheme="minorHAnsi" w:eastAsiaTheme="minorEastAsia" w:hAnsiTheme="minorHAnsi" w:cstheme="minorBidi"/>
            <w:b w:val="0"/>
            <w:bCs w:val="0"/>
            <w:noProof/>
            <w:lang w:val="en-US" w:eastAsia="en-US"/>
          </w:rPr>
          <w:tab/>
        </w:r>
        <w:r w:rsidRPr="00C3555F">
          <w:rPr>
            <w:rStyle w:val="Hyperlink"/>
            <w:noProof/>
          </w:rPr>
          <w:t>Sections du Dossier d’Appel d’Offres</w:t>
        </w:r>
        <w:r>
          <w:rPr>
            <w:noProof/>
            <w:webHidden/>
          </w:rPr>
          <w:tab/>
        </w:r>
        <w:r>
          <w:rPr>
            <w:noProof/>
            <w:webHidden/>
          </w:rPr>
          <w:fldChar w:fldCharType="begin"/>
        </w:r>
        <w:r>
          <w:rPr>
            <w:noProof/>
            <w:webHidden/>
          </w:rPr>
          <w:instrText xml:space="preserve"> PAGEREF _Toc4514817 \h </w:instrText>
        </w:r>
        <w:r>
          <w:rPr>
            <w:noProof/>
            <w:webHidden/>
          </w:rPr>
        </w:r>
        <w:r>
          <w:rPr>
            <w:noProof/>
            <w:webHidden/>
          </w:rPr>
          <w:fldChar w:fldCharType="separate"/>
        </w:r>
        <w:r w:rsidR="0019749B">
          <w:rPr>
            <w:noProof/>
            <w:webHidden/>
          </w:rPr>
          <w:t>11</w:t>
        </w:r>
        <w:r>
          <w:rPr>
            <w:noProof/>
            <w:webHidden/>
          </w:rPr>
          <w:fldChar w:fldCharType="end"/>
        </w:r>
      </w:hyperlink>
    </w:p>
    <w:p w14:paraId="7A856E38"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8" w:history="1">
        <w:r w:rsidRPr="00C3555F">
          <w:rPr>
            <w:rStyle w:val="Hyperlink"/>
            <w:noProof/>
          </w:rPr>
          <w:t xml:space="preserve">7. </w:t>
        </w:r>
        <w:r>
          <w:rPr>
            <w:rFonts w:asciiTheme="minorHAnsi" w:eastAsiaTheme="minorEastAsia" w:hAnsiTheme="minorHAnsi" w:cstheme="minorBidi"/>
            <w:b w:val="0"/>
            <w:bCs w:val="0"/>
            <w:noProof/>
            <w:lang w:val="en-US" w:eastAsia="en-US"/>
          </w:rPr>
          <w:tab/>
        </w:r>
        <w:r w:rsidRPr="00C3555F">
          <w:rPr>
            <w:rStyle w:val="Hyperlink"/>
            <w:noProof/>
          </w:rPr>
          <w:t>Éclaircissements apportés au Dossier d’Appel d’Offres, visite du site et réunion préparatoire</w:t>
        </w:r>
        <w:r>
          <w:rPr>
            <w:noProof/>
            <w:webHidden/>
          </w:rPr>
          <w:tab/>
        </w:r>
        <w:r>
          <w:rPr>
            <w:noProof/>
            <w:webHidden/>
          </w:rPr>
          <w:fldChar w:fldCharType="begin"/>
        </w:r>
        <w:r>
          <w:rPr>
            <w:noProof/>
            <w:webHidden/>
          </w:rPr>
          <w:instrText xml:space="preserve"> PAGEREF _Toc4514818 \h </w:instrText>
        </w:r>
        <w:r>
          <w:rPr>
            <w:noProof/>
            <w:webHidden/>
          </w:rPr>
        </w:r>
        <w:r>
          <w:rPr>
            <w:noProof/>
            <w:webHidden/>
          </w:rPr>
          <w:fldChar w:fldCharType="separate"/>
        </w:r>
        <w:r w:rsidR="0019749B">
          <w:rPr>
            <w:noProof/>
            <w:webHidden/>
          </w:rPr>
          <w:t>11</w:t>
        </w:r>
        <w:r>
          <w:rPr>
            <w:noProof/>
            <w:webHidden/>
          </w:rPr>
          <w:fldChar w:fldCharType="end"/>
        </w:r>
      </w:hyperlink>
    </w:p>
    <w:p w14:paraId="6BE2474A"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9" w:history="1">
        <w:r w:rsidRPr="00C3555F">
          <w:rPr>
            <w:rStyle w:val="Hyperlink"/>
            <w:noProof/>
          </w:rPr>
          <w:t xml:space="preserve">8. </w:t>
        </w:r>
        <w:r>
          <w:rPr>
            <w:rFonts w:asciiTheme="minorHAnsi" w:eastAsiaTheme="minorEastAsia" w:hAnsiTheme="minorHAnsi" w:cstheme="minorBidi"/>
            <w:b w:val="0"/>
            <w:bCs w:val="0"/>
            <w:noProof/>
            <w:lang w:val="en-US" w:eastAsia="en-US"/>
          </w:rPr>
          <w:tab/>
        </w:r>
        <w:r w:rsidRPr="00C3555F">
          <w:rPr>
            <w:rStyle w:val="Hyperlink"/>
            <w:noProof/>
          </w:rPr>
          <w:t>Modifications apportées au Dossier d’Appel d’Offres</w:t>
        </w:r>
        <w:r>
          <w:rPr>
            <w:noProof/>
            <w:webHidden/>
          </w:rPr>
          <w:tab/>
        </w:r>
        <w:r>
          <w:rPr>
            <w:noProof/>
            <w:webHidden/>
          </w:rPr>
          <w:fldChar w:fldCharType="begin"/>
        </w:r>
        <w:r>
          <w:rPr>
            <w:noProof/>
            <w:webHidden/>
          </w:rPr>
          <w:instrText xml:space="preserve"> PAGEREF _Toc4514819 \h </w:instrText>
        </w:r>
        <w:r>
          <w:rPr>
            <w:noProof/>
            <w:webHidden/>
          </w:rPr>
        </w:r>
        <w:r>
          <w:rPr>
            <w:noProof/>
            <w:webHidden/>
          </w:rPr>
          <w:fldChar w:fldCharType="separate"/>
        </w:r>
        <w:r w:rsidR="0019749B">
          <w:rPr>
            <w:noProof/>
            <w:webHidden/>
          </w:rPr>
          <w:t>13</w:t>
        </w:r>
        <w:r>
          <w:rPr>
            <w:noProof/>
            <w:webHidden/>
          </w:rPr>
          <w:fldChar w:fldCharType="end"/>
        </w:r>
      </w:hyperlink>
    </w:p>
    <w:p w14:paraId="62D5BFEB"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20" w:history="1">
        <w:r w:rsidRPr="00C3555F">
          <w:rPr>
            <w:rStyle w:val="Hyperlink"/>
            <w:noProof/>
          </w:rPr>
          <w:t xml:space="preserve">C. </w:t>
        </w:r>
        <w:r>
          <w:rPr>
            <w:rFonts w:asciiTheme="minorHAnsi" w:eastAsiaTheme="minorEastAsia" w:hAnsiTheme="minorHAnsi" w:cstheme="minorBidi"/>
            <w:b w:val="0"/>
            <w:bCs w:val="0"/>
            <w:noProof/>
            <w:lang w:val="en-US" w:eastAsia="en-US"/>
          </w:rPr>
          <w:tab/>
        </w:r>
        <w:r w:rsidRPr="00C3555F">
          <w:rPr>
            <w:rStyle w:val="Hyperlink"/>
            <w:noProof/>
          </w:rPr>
          <w:t>Préparation des offres</w:t>
        </w:r>
        <w:r>
          <w:rPr>
            <w:noProof/>
            <w:webHidden/>
          </w:rPr>
          <w:tab/>
        </w:r>
        <w:r>
          <w:rPr>
            <w:noProof/>
            <w:webHidden/>
          </w:rPr>
          <w:fldChar w:fldCharType="begin"/>
        </w:r>
        <w:r>
          <w:rPr>
            <w:noProof/>
            <w:webHidden/>
          </w:rPr>
          <w:instrText xml:space="preserve"> PAGEREF _Toc4514820 \h </w:instrText>
        </w:r>
        <w:r>
          <w:rPr>
            <w:noProof/>
            <w:webHidden/>
          </w:rPr>
        </w:r>
        <w:r>
          <w:rPr>
            <w:noProof/>
            <w:webHidden/>
          </w:rPr>
          <w:fldChar w:fldCharType="separate"/>
        </w:r>
        <w:r w:rsidR="0019749B">
          <w:rPr>
            <w:noProof/>
            <w:webHidden/>
          </w:rPr>
          <w:t>13</w:t>
        </w:r>
        <w:r>
          <w:rPr>
            <w:noProof/>
            <w:webHidden/>
          </w:rPr>
          <w:fldChar w:fldCharType="end"/>
        </w:r>
      </w:hyperlink>
    </w:p>
    <w:p w14:paraId="3D3072B6"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21" w:history="1">
        <w:r w:rsidRPr="00C3555F">
          <w:rPr>
            <w:rStyle w:val="Hyperlink"/>
            <w:noProof/>
          </w:rPr>
          <w:t xml:space="preserve">9. </w:t>
        </w:r>
        <w:r>
          <w:rPr>
            <w:rFonts w:asciiTheme="minorHAnsi" w:eastAsiaTheme="minorEastAsia" w:hAnsiTheme="minorHAnsi" w:cstheme="minorBidi"/>
            <w:b w:val="0"/>
            <w:bCs w:val="0"/>
            <w:noProof/>
            <w:lang w:val="en-US" w:eastAsia="en-US"/>
          </w:rPr>
          <w:tab/>
        </w:r>
        <w:r w:rsidRPr="00C3555F">
          <w:rPr>
            <w:rStyle w:val="Hyperlink"/>
            <w:noProof/>
          </w:rPr>
          <w:t>Frais de soumission</w:t>
        </w:r>
        <w:r>
          <w:rPr>
            <w:noProof/>
            <w:webHidden/>
          </w:rPr>
          <w:tab/>
        </w:r>
        <w:r>
          <w:rPr>
            <w:noProof/>
            <w:webHidden/>
          </w:rPr>
          <w:fldChar w:fldCharType="begin"/>
        </w:r>
        <w:r>
          <w:rPr>
            <w:noProof/>
            <w:webHidden/>
          </w:rPr>
          <w:instrText xml:space="preserve"> PAGEREF _Toc4514821 \h </w:instrText>
        </w:r>
        <w:r>
          <w:rPr>
            <w:noProof/>
            <w:webHidden/>
          </w:rPr>
        </w:r>
        <w:r>
          <w:rPr>
            <w:noProof/>
            <w:webHidden/>
          </w:rPr>
          <w:fldChar w:fldCharType="separate"/>
        </w:r>
        <w:r w:rsidR="0019749B">
          <w:rPr>
            <w:noProof/>
            <w:webHidden/>
          </w:rPr>
          <w:t>13</w:t>
        </w:r>
        <w:r>
          <w:rPr>
            <w:noProof/>
            <w:webHidden/>
          </w:rPr>
          <w:fldChar w:fldCharType="end"/>
        </w:r>
      </w:hyperlink>
    </w:p>
    <w:p w14:paraId="06AD8FE1"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2" w:history="1">
        <w:r w:rsidRPr="00C3555F">
          <w:rPr>
            <w:rStyle w:val="Hyperlink"/>
            <w:noProof/>
          </w:rPr>
          <w:t xml:space="preserve">10. </w:t>
        </w:r>
        <w:r>
          <w:rPr>
            <w:rFonts w:asciiTheme="minorHAnsi" w:eastAsiaTheme="minorEastAsia" w:hAnsiTheme="minorHAnsi" w:cstheme="minorBidi"/>
            <w:b w:val="0"/>
            <w:bCs w:val="0"/>
            <w:noProof/>
            <w:lang w:val="en-US" w:eastAsia="en-US"/>
          </w:rPr>
          <w:tab/>
        </w:r>
        <w:r w:rsidRPr="00C3555F">
          <w:rPr>
            <w:rStyle w:val="Hyperlink"/>
            <w:noProof/>
          </w:rPr>
          <w:t>Langue de l’offre</w:t>
        </w:r>
        <w:r>
          <w:rPr>
            <w:noProof/>
            <w:webHidden/>
          </w:rPr>
          <w:tab/>
        </w:r>
        <w:r>
          <w:rPr>
            <w:noProof/>
            <w:webHidden/>
          </w:rPr>
          <w:fldChar w:fldCharType="begin"/>
        </w:r>
        <w:r>
          <w:rPr>
            <w:noProof/>
            <w:webHidden/>
          </w:rPr>
          <w:instrText xml:space="preserve"> PAGEREF _Toc4514822 \h </w:instrText>
        </w:r>
        <w:r>
          <w:rPr>
            <w:noProof/>
            <w:webHidden/>
          </w:rPr>
        </w:r>
        <w:r>
          <w:rPr>
            <w:noProof/>
            <w:webHidden/>
          </w:rPr>
          <w:fldChar w:fldCharType="separate"/>
        </w:r>
        <w:r w:rsidR="0019749B">
          <w:rPr>
            <w:noProof/>
            <w:webHidden/>
          </w:rPr>
          <w:t>13</w:t>
        </w:r>
        <w:r>
          <w:rPr>
            <w:noProof/>
            <w:webHidden/>
          </w:rPr>
          <w:fldChar w:fldCharType="end"/>
        </w:r>
      </w:hyperlink>
    </w:p>
    <w:p w14:paraId="4B756375"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3" w:history="1">
        <w:r w:rsidRPr="00C3555F">
          <w:rPr>
            <w:rStyle w:val="Hyperlink"/>
            <w:noProof/>
          </w:rPr>
          <w:t>11.</w:t>
        </w:r>
        <w:r>
          <w:rPr>
            <w:rFonts w:asciiTheme="minorHAnsi" w:eastAsiaTheme="minorEastAsia" w:hAnsiTheme="minorHAnsi" w:cstheme="minorBidi"/>
            <w:b w:val="0"/>
            <w:bCs w:val="0"/>
            <w:noProof/>
            <w:lang w:val="en-US" w:eastAsia="en-US"/>
          </w:rPr>
          <w:tab/>
        </w:r>
        <w:r w:rsidRPr="00C3555F">
          <w:rPr>
            <w:rStyle w:val="Hyperlink"/>
            <w:noProof/>
          </w:rPr>
          <w:t>Documents constitutifs de l’offre</w:t>
        </w:r>
        <w:r>
          <w:rPr>
            <w:noProof/>
            <w:webHidden/>
          </w:rPr>
          <w:tab/>
        </w:r>
        <w:r>
          <w:rPr>
            <w:noProof/>
            <w:webHidden/>
          </w:rPr>
          <w:fldChar w:fldCharType="begin"/>
        </w:r>
        <w:r>
          <w:rPr>
            <w:noProof/>
            <w:webHidden/>
          </w:rPr>
          <w:instrText xml:space="preserve"> PAGEREF _Toc4514823 \h </w:instrText>
        </w:r>
        <w:r>
          <w:rPr>
            <w:noProof/>
            <w:webHidden/>
          </w:rPr>
        </w:r>
        <w:r>
          <w:rPr>
            <w:noProof/>
            <w:webHidden/>
          </w:rPr>
          <w:fldChar w:fldCharType="separate"/>
        </w:r>
        <w:r w:rsidR="0019749B">
          <w:rPr>
            <w:noProof/>
            <w:webHidden/>
          </w:rPr>
          <w:t>14</w:t>
        </w:r>
        <w:r>
          <w:rPr>
            <w:noProof/>
            <w:webHidden/>
          </w:rPr>
          <w:fldChar w:fldCharType="end"/>
        </w:r>
      </w:hyperlink>
    </w:p>
    <w:p w14:paraId="71756C99"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4" w:history="1">
        <w:r w:rsidRPr="00C3555F">
          <w:rPr>
            <w:rStyle w:val="Hyperlink"/>
            <w:noProof/>
          </w:rPr>
          <w:t>12.</w:t>
        </w:r>
        <w:r>
          <w:rPr>
            <w:rFonts w:asciiTheme="minorHAnsi" w:eastAsiaTheme="minorEastAsia" w:hAnsiTheme="minorHAnsi" w:cstheme="minorBidi"/>
            <w:b w:val="0"/>
            <w:bCs w:val="0"/>
            <w:noProof/>
            <w:lang w:val="en-US" w:eastAsia="en-US"/>
          </w:rPr>
          <w:tab/>
        </w:r>
        <w:r w:rsidRPr="00C3555F">
          <w:rPr>
            <w:rStyle w:val="Hyperlink"/>
            <w:noProof/>
          </w:rPr>
          <w:t>Formulaire d’Offre, Bordereau des prix</w:t>
        </w:r>
        <w:r>
          <w:rPr>
            <w:noProof/>
            <w:webHidden/>
          </w:rPr>
          <w:tab/>
        </w:r>
        <w:r>
          <w:rPr>
            <w:noProof/>
            <w:webHidden/>
          </w:rPr>
          <w:fldChar w:fldCharType="begin"/>
        </w:r>
        <w:r>
          <w:rPr>
            <w:noProof/>
            <w:webHidden/>
          </w:rPr>
          <w:instrText xml:space="preserve"> PAGEREF _Toc4514824 \h </w:instrText>
        </w:r>
        <w:r>
          <w:rPr>
            <w:noProof/>
            <w:webHidden/>
          </w:rPr>
        </w:r>
        <w:r>
          <w:rPr>
            <w:noProof/>
            <w:webHidden/>
          </w:rPr>
          <w:fldChar w:fldCharType="separate"/>
        </w:r>
        <w:r w:rsidR="0019749B">
          <w:rPr>
            <w:noProof/>
            <w:webHidden/>
          </w:rPr>
          <w:t>14</w:t>
        </w:r>
        <w:r>
          <w:rPr>
            <w:noProof/>
            <w:webHidden/>
          </w:rPr>
          <w:fldChar w:fldCharType="end"/>
        </w:r>
      </w:hyperlink>
    </w:p>
    <w:p w14:paraId="40D41567"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5" w:history="1">
        <w:r w:rsidRPr="00C3555F">
          <w:rPr>
            <w:rStyle w:val="Hyperlink"/>
            <w:noProof/>
          </w:rPr>
          <w:t>13.</w:t>
        </w:r>
        <w:r>
          <w:rPr>
            <w:rFonts w:asciiTheme="minorHAnsi" w:eastAsiaTheme="minorEastAsia" w:hAnsiTheme="minorHAnsi" w:cstheme="minorBidi"/>
            <w:b w:val="0"/>
            <w:bCs w:val="0"/>
            <w:noProof/>
            <w:lang w:val="en-US" w:eastAsia="en-US"/>
          </w:rPr>
          <w:tab/>
        </w:r>
        <w:r w:rsidRPr="00C3555F">
          <w:rPr>
            <w:rStyle w:val="Hyperlink"/>
            <w:noProof/>
          </w:rPr>
          <w:t>Variantes</w:t>
        </w:r>
        <w:r>
          <w:rPr>
            <w:noProof/>
            <w:webHidden/>
          </w:rPr>
          <w:tab/>
        </w:r>
        <w:r>
          <w:rPr>
            <w:noProof/>
            <w:webHidden/>
          </w:rPr>
          <w:fldChar w:fldCharType="begin"/>
        </w:r>
        <w:r>
          <w:rPr>
            <w:noProof/>
            <w:webHidden/>
          </w:rPr>
          <w:instrText xml:space="preserve"> PAGEREF _Toc4514825 \h </w:instrText>
        </w:r>
        <w:r>
          <w:rPr>
            <w:noProof/>
            <w:webHidden/>
          </w:rPr>
        </w:r>
        <w:r>
          <w:rPr>
            <w:noProof/>
            <w:webHidden/>
          </w:rPr>
          <w:fldChar w:fldCharType="separate"/>
        </w:r>
        <w:r w:rsidR="0019749B">
          <w:rPr>
            <w:noProof/>
            <w:webHidden/>
          </w:rPr>
          <w:t>15</w:t>
        </w:r>
        <w:r>
          <w:rPr>
            <w:noProof/>
            <w:webHidden/>
          </w:rPr>
          <w:fldChar w:fldCharType="end"/>
        </w:r>
      </w:hyperlink>
    </w:p>
    <w:p w14:paraId="2345F8F2"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6" w:history="1">
        <w:r w:rsidRPr="00C3555F">
          <w:rPr>
            <w:rStyle w:val="Hyperlink"/>
            <w:noProof/>
          </w:rPr>
          <w:t>14.</w:t>
        </w:r>
        <w:r>
          <w:rPr>
            <w:rFonts w:asciiTheme="minorHAnsi" w:eastAsiaTheme="minorEastAsia" w:hAnsiTheme="minorHAnsi" w:cstheme="minorBidi"/>
            <w:b w:val="0"/>
            <w:bCs w:val="0"/>
            <w:noProof/>
            <w:lang w:val="en-US" w:eastAsia="en-US"/>
          </w:rPr>
          <w:tab/>
        </w:r>
        <w:r w:rsidRPr="00C3555F">
          <w:rPr>
            <w:rStyle w:val="Hyperlink"/>
            <w:noProof/>
          </w:rPr>
          <w:t>Prix de l’offre et rabais</w:t>
        </w:r>
        <w:r>
          <w:rPr>
            <w:noProof/>
            <w:webHidden/>
          </w:rPr>
          <w:tab/>
        </w:r>
        <w:r>
          <w:rPr>
            <w:noProof/>
            <w:webHidden/>
          </w:rPr>
          <w:fldChar w:fldCharType="begin"/>
        </w:r>
        <w:r>
          <w:rPr>
            <w:noProof/>
            <w:webHidden/>
          </w:rPr>
          <w:instrText xml:space="preserve"> PAGEREF _Toc4514826 \h </w:instrText>
        </w:r>
        <w:r>
          <w:rPr>
            <w:noProof/>
            <w:webHidden/>
          </w:rPr>
        </w:r>
        <w:r>
          <w:rPr>
            <w:noProof/>
            <w:webHidden/>
          </w:rPr>
          <w:fldChar w:fldCharType="separate"/>
        </w:r>
        <w:r w:rsidR="0019749B">
          <w:rPr>
            <w:noProof/>
            <w:webHidden/>
          </w:rPr>
          <w:t>15</w:t>
        </w:r>
        <w:r>
          <w:rPr>
            <w:noProof/>
            <w:webHidden/>
          </w:rPr>
          <w:fldChar w:fldCharType="end"/>
        </w:r>
      </w:hyperlink>
    </w:p>
    <w:p w14:paraId="4E6C1E4D"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7" w:history="1">
        <w:r w:rsidRPr="00C3555F">
          <w:rPr>
            <w:rStyle w:val="Hyperlink"/>
            <w:noProof/>
          </w:rPr>
          <w:t>15.</w:t>
        </w:r>
        <w:r>
          <w:rPr>
            <w:rFonts w:asciiTheme="minorHAnsi" w:eastAsiaTheme="minorEastAsia" w:hAnsiTheme="minorHAnsi" w:cstheme="minorBidi"/>
            <w:b w:val="0"/>
            <w:bCs w:val="0"/>
            <w:noProof/>
            <w:lang w:val="en-US" w:eastAsia="en-US"/>
          </w:rPr>
          <w:tab/>
        </w:r>
        <w:r w:rsidRPr="00C3555F">
          <w:rPr>
            <w:rStyle w:val="Hyperlink"/>
            <w:noProof/>
          </w:rPr>
          <w:t>Monnaies de l’offre et de paiement</w:t>
        </w:r>
        <w:r>
          <w:rPr>
            <w:noProof/>
            <w:webHidden/>
          </w:rPr>
          <w:tab/>
        </w:r>
        <w:r>
          <w:rPr>
            <w:noProof/>
            <w:webHidden/>
          </w:rPr>
          <w:fldChar w:fldCharType="begin"/>
        </w:r>
        <w:r>
          <w:rPr>
            <w:noProof/>
            <w:webHidden/>
          </w:rPr>
          <w:instrText xml:space="preserve"> PAGEREF _Toc4514827 \h </w:instrText>
        </w:r>
        <w:r>
          <w:rPr>
            <w:noProof/>
            <w:webHidden/>
          </w:rPr>
        </w:r>
        <w:r>
          <w:rPr>
            <w:noProof/>
            <w:webHidden/>
          </w:rPr>
          <w:fldChar w:fldCharType="separate"/>
        </w:r>
        <w:r w:rsidR="0019749B">
          <w:rPr>
            <w:noProof/>
            <w:webHidden/>
          </w:rPr>
          <w:t>16</w:t>
        </w:r>
        <w:r>
          <w:rPr>
            <w:noProof/>
            <w:webHidden/>
          </w:rPr>
          <w:fldChar w:fldCharType="end"/>
        </w:r>
      </w:hyperlink>
    </w:p>
    <w:p w14:paraId="24D34744"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8" w:history="1">
        <w:r w:rsidRPr="00C3555F">
          <w:rPr>
            <w:rStyle w:val="Hyperlink"/>
            <w:noProof/>
          </w:rPr>
          <w:t>16.</w:t>
        </w:r>
        <w:r>
          <w:rPr>
            <w:rFonts w:asciiTheme="minorHAnsi" w:eastAsiaTheme="minorEastAsia" w:hAnsiTheme="minorHAnsi" w:cstheme="minorBidi"/>
            <w:b w:val="0"/>
            <w:bCs w:val="0"/>
            <w:noProof/>
            <w:lang w:val="en-US" w:eastAsia="en-US"/>
          </w:rPr>
          <w:tab/>
        </w:r>
        <w:r w:rsidRPr="00C3555F">
          <w:rPr>
            <w:rStyle w:val="Hyperlink"/>
            <w:noProof/>
          </w:rPr>
          <w:t>Documents constituant la proposition technique</w:t>
        </w:r>
        <w:r>
          <w:rPr>
            <w:noProof/>
            <w:webHidden/>
          </w:rPr>
          <w:tab/>
        </w:r>
        <w:r>
          <w:rPr>
            <w:noProof/>
            <w:webHidden/>
          </w:rPr>
          <w:fldChar w:fldCharType="begin"/>
        </w:r>
        <w:r>
          <w:rPr>
            <w:noProof/>
            <w:webHidden/>
          </w:rPr>
          <w:instrText xml:space="preserve"> PAGEREF _Toc4514828 \h </w:instrText>
        </w:r>
        <w:r>
          <w:rPr>
            <w:noProof/>
            <w:webHidden/>
          </w:rPr>
        </w:r>
        <w:r>
          <w:rPr>
            <w:noProof/>
            <w:webHidden/>
          </w:rPr>
          <w:fldChar w:fldCharType="separate"/>
        </w:r>
        <w:r w:rsidR="0019749B">
          <w:rPr>
            <w:noProof/>
            <w:webHidden/>
          </w:rPr>
          <w:t>16</w:t>
        </w:r>
        <w:r>
          <w:rPr>
            <w:noProof/>
            <w:webHidden/>
          </w:rPr>
          <w:fldChar w:fldCharType="end"/>
        </w:r>
      </w:hyperlink>
    </w:p>
    <w:p w14:paraId="5861C6A1"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9" w:history="1">
        <w:r w:rsidRPr="00C3555F">
          <w:rPr>
            <w:rStyle w:val="Hyperlink"/>
            <w:noProof/>
          </w:rPr>
          <w:t>17.</w:t>
        </w:r>
        <w:r>
          <w:rPr>
            <w:rFonts w:asciiTheme="minorHAnsi" w:eastAsiaTheme="minorEastAsia" w:hAnsiTheme="minorHAnsi" w:cstheme="minorBidi"/>
            <w:b w:val="0"/>
            <w:bCs w:val="0"/>
            <w:noProof/>
            <w:lang w:val="en-US" w:eastAsia="en-US"/>
          </w:rPr>
          <w:tab/>
        </w:r>
        <w:r w:rsidRPr="00C3555F">
          <w:rPr>
            <w:rStyle w:val="Hyperlink"/>
            <w:noProof/>
          </w:rPr>
          <w:t>Documents attestant des qualifications du soumissionnaire</w:t>
        </w:r>
        <w:r>
          <w:rPr>
            <w:noProof/>
            <w:webHidden/>
          </w:rPr>
          <w:tab/>
        </w:r>
        <w:r>
          <w:rPr>
            <w:noProof/>
            <w:webHidden/>
          </w:rPr>
          <w:fldChar w:fldCharType="begin"/>
        </w:r>
        <w:r>
          <w:rPr>
            <w:noProof/>
            <w:webHidden/>
          </w:rPr>
          <w:instrText xml:space="preserve"> PAGEREF _Toc4514829 \h </w:instrText>
        </w:r>
        <w:r>
          <w:rPr>
            <w:noProof/>
            <w:webHidden/>
          </w:rPr>
        </w:r>
        <w:r>
          <w:rPr>
            <w:noProof/>
            <w:webHidden/>
          </w:rPr>
          <w:fldChar w:fldCharType="separate"/>
        </w:r>
        <w:r w:rsidR="0019749B">
          <w:rPr>
            <w:noProof/>
            <w:webHidden/>
          </w:rPr>
          <w:t>16</w:t>
        </w:r>
        <w:r>
          <w:rPr>
            <w:noProof/>
            <w:webHidden/>
          </w:rPr>
          <w:fldChar w:fldCharType="end"/>
        </w:r>
      </w:hyperlink>
    </w:p>
    <w:p w14:paraId="3A0E00E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0" w:history="1">
        <w:r w:rsidRPr="00C3555F">
          <w:rPr>
            <w:rStyle w:val="Hyperlink"/>
            <w:noProof/>
          </w:rPr>
          <w:t>18.</w:t>
        </w:r>
        <w:r>
          <w:rPr>
            <w:rFonts w:asciiTheme="minorHAnsi" w:eastAsiaTheme="minorEastAsia" w:hAnsiTheme="minorHAnsi" w:cstheme="minorBidi"/>
            <w:b w:val="0"/>
            <w:bCs w:val="0"/>
            <w:noProof/>
            <w:lang w:val="en-US" w:eastAsia="en-US"/>
          </w:rPr>
          <w:tab/>
        </w:r>
        <w:r w:rsidRPr="00C3555F">
          <w:rPr>
            <w:rStyle w:val="Hyperlink"/>
            <w:noProof/>
          </w:rPr>
          <w:t>Période de validité des offres</w:t>
        </w:r>
        <w:r>
          <w:rPr>
            <w:noProof/>
            <w:webHidden/>
          </w:rPr>
          <w:tab/>
        </w:r>
        <w:r>
          <w:rPr>
            <w:noProof/>
            <w:webHidden/>
          </w:rPr>
          <w:fldChar w:fldCharType="begin"/>
        </w:r>
        <w:r>
          <w:rPr>
            <w:noProof/>
            <w:webHidden/>
          </w:rPr>
          <w:instrText xml:space="preserve"> PAGEREF _Toc4514830 \h </w:instrText>
        </w:r>
        <w:r>
          <w:rPr>
            <w:noProof/>
            <w:webHidden/>
          </w:rPr>
        </w:r>
        <w:r>
          <w:rPr>
            <w:noProof/>
            <w:webHidden/>
          </w:rPr>
          <w:fldChar w:fldCharType="separate"/>
        </w:r>
        <w:r w:rsidR="0019749B">
          <w:rPr>
            <w:noProof/>
            <w:webHidden/>
          </w:rPr>
          <w:t>17</w:t>
        </w:r>
        <w:r>
          <w:rPr>
            <w:noProof/>
            <w:webHidden/>
          </w:rPr>
          <w:fldChar w:fldCharType="end"/>
        </w:r>
      </w:hyperlink>
    </w:p>
    <w:p w14:paraId="464585C5"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1" w:history="1">
        <w:r w:rsidRPr="00C3555F">
          <w:rPr>
            <w:rStyle w:val="Hyperlink"/>
            <w:noProof/>
          </w:rPr>
          <w:t>19.</w:t>
        </w:r>
        <w:r>
          <w:rPr>
            <w:rFonts w:asciiTheme="minorHAnsi" w:eastAsiaTheme="minorEastAsia" w:hAnsiTheme="minorHAnsi" w:cstheme="minorBidi"/>
            <w:b w:val="0"/>
            <w:bCs w:val="0"/>
            <w:noProof/>
            <w:lang w:val="en-US" w:eastAsia="en-US"/>
          </w:rPr>
          <w:tab/>
        </w:r>
        <w:r w:rsidRPr="00C3555F">
          <w:rPr>
            <w:rStyle w:val="Hyperlink"/>
            <w:noProof/>
          </w:rPr>
          <w:t>Garantie d’offre</w:t>
        </w:r>
        <w:r>
          <w:rPr>
            <w:noProof/>
            <w:webHidden/>
          </w:rPr>
          <w:tab/>
        </w:r>
        <w:r>
          <w:rPr>
            <w:noProof/>
            <w:webHidden/>
          </w:rPr>
          <w:fldChar w:fldCharType="begin"/>
        </w:r>
        <w:r>
          <w:rPr>
            <w:noProof/>
            <w:webHidden/>
          </w:rPr>
          <w:instrText xml:space="preserve"> PAGEREF _Toc4514831 \h </w:instrText>
        </w:r>
        <w:r>
          <w:rPr>
            <w:noProof/>
            <w:webHidden/>
          </w:rPr>
        </w:r>
        <w:r>
          <w:rPr>
            <w:noProof/>
            <w:webHidden/>
          </w:rPr>
          <w:fldChar w:fldCharType="separate"/>
        </w:r>
        <w:r w:rsidR="0019749B">
          <w:rPr>
            <w:noProof/>
            <w:webHidden/>
          </w:rPr>
          <w:t>17</w:t>
        </w:r>
        <w:r>
          <w:rPr>
            <w:noProof/>
            <w:webHidden/>
          </w:rPr>
          <w:fldChar w:fldCharType="end"/>
        </w:r>
      </w:hyperlink>
    </w:p>
    <w:p w14:paraId="7429A6F6"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2" w:history="1">
        <w:r w:rsidRPr="00C3555F">
          <w:rPr>
            <w:rStyle w:val="Hyperlink"/>
            <w:noProof/>
          </w:rPr>
          <w:t>20.</w:t>
        </w:r>
        <w:r>
          <w:rPr>
            <w:rFonts w:asciiTheme="minorHAnsi" w:eastAsiaTheme="minorEastAsia" w:hAnsiTheme="minorHAnsi" w:cstheme="minorBidi"/>
            <w:b w:val="0"/>
            <w:bCs w:val="0"/>
            <w:noProof/>
            <w:lang w:val="en-US" w:eastAsia="en-US"/>
          </w:rPr>
          <w:tab/>
        </w:r>
        <w:r w:rsidRPr="00C3555F">
          <w:rPr>
            <w:rStyle w:val="Hyperlink"/>
            <w:noProof/>
          </w:rPr>
          <w:t>Forme et signature de l’offre</w:t>
        </w:r>
        <w:r>
          <w:rPr>
            <w:noProof/>
            <w:webHidden/>
          </w:rPr>
          <w:tab/>
        </w:r>
        <w:r>
          <w:rPr>
            <w:noProof/>
            <w:webHidden/>
          </w:rPr>
          <w:fldChar w:fldCharType="begin"/>
        </w:r>
        <w:r>
          <w:rPr>
            <w:noProof/>
            <w:webHidden/>
          </w:rPr>
          <w:instrText xml:space="preserve"> PAGEREF _Toc4514832 \h </w:instrText>
        </w:r>
        <w:r>
          <w:rPr>
            <w:noProof/>
            <w:webHidden/>
          </w:rPr>
        </w:r>
        <w:r>
          <w:rPr>
            <w:noProof/>
            <w:webHidden/>
          </w:rPr>
          <w:fldChar w:fldCharType="separate"/>
        </w:r>
        <w:r w:rsidR="0019749B">
          <w:rPr>
            <w:noProof/>
            <w:webHidden/>
          </w:rPr>
          <w:t>19</w:t>
        </w:r>
        <w:r>
          <w:rPr>
            <w:noProof/>
            <w:webHidden/>
          </w:rPr>
          <w:fldChar w:fldCharType="end"/>
        </w:r>
      </w:hyperlink>
    </w:p>
    <w:p w14:paraId="7CF727BF"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33" w:history="1">
        <w:r w:rsidRPr="00C3555F">
          <w:rPr>
            <w:rStyle w:val="Hyperlink"/>
            <w:noProof/>
          </w:rPr>
          <w:t xml:space="preserve">D. </w:t>
        </w:r>
        <w:r>
          <w:rPr>
            <w:rFonts w:asciiTheme="minorHAnsi" w:eastAsiaTheme="minorEastAsia" w:hAnsiTheme="minorHAnsi" w:cstheme="minorBidi"/>
            <w:b w:val="0"/>
            <w:bCs w:val="0"/>
            <w:noProof/>
            <w:lang w:val="en-US" w:eastAsia="en-US"/>
          </w:rPr>
          <w:tab/>
        </w:r>
        <w:r w:rsidRPr="00C3555F">
          <w:rPr>
            <w:rStyle w:val="Hyperlink"/>
            <w:noProof/>
          </w:rPr>
          <w:t>Remise et Ouverture des Offres</w:t>
        </w:r>
        <w:r>
          <w:rPr>
            <w:noProof/>
            <w:webHidden/>
          </w:rPr>
          <w:tab/>
        </w:r>
        <w:r>
          <w:rPr>
            <w:noProof/>
            <w:webHidden/>
          </w:rPr>
          <w:fldChar w:fldCharType="begin"/>
        </w:r>
        <w:r>
          <w:rPr>
            <w:noProof/>
            <w:webHidden/>
          </w:rPr>
          <w:instrText xml:space="preserve"> PAGEREF _Toc4514833 \h </w:instrText>
        </w:r>
        <w:r>
          <w:rPr>
            <w:noProof/>
            <w:webHidden/>
          </w:rPr>
        </w:r>
        <w:r>
          <w:rPr>
            <w:noProof/>
            <w:webHidden/>
          </w:rPr>
          <w:fldChar w:fldCharType="separate"/>
        </w:r>
        <w:r w:rsidR="0019749B">
          <w:rPr>
            <w:noProof/>
            <w:webHidden/>
          </w:rPr>
          <w:t>19</w:t>
        </w:r>
        <w:r>
          <w:rPr>
            <w:noProof/>
            <w:webHidden/>
          </w:rPr>
          <w:fldChar w:fldCharType="end"/>
        </w:r>
      </w:hyperlink>
    </w:p>
    <w:p w14:paraId="30BCB84F"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4" w:history="1">
        <w:r w:rsidRPr="00C3555F">
          <w:rPr>
            <w:rStyle w:val="Hyperlink"/>
            <w:noProof/>
          </w:rPr>
          <w:t>21.</w:t>
        </w:r>
        <w:r>
          <w:rPr>
            <w:rFonts w:asciiTheme="minorHAnsi" w:eastAsiaTheme="minorEastAsia" w:hAnsiTheme="minorHAnsi" w:cstheme="minorBidi"/>
            <w:b w:val="0"/>
            <w:bCs w:val="0"/>
            <w:noProof/>
            <w:lang w:val="en-US" w:eastAsia="en-US"/>
          </w:rPr>
          <w:tab/>
        </w:r>
        <w:r w:rsidRPr="00C3555F">
          <w:rPr>
            <w:rStyle w:val="Hyperlink"/>
            <w:noProof/>
          </w:rPr>
          <w:t>Remise, cachetage et marquage des offres</w:t>
        </w:r>
        <w:r>
          <w:rPr>
            <w:noProof/>
            <w:webHidden/>
          </w:rPr>
          <w:tab/>
        </w:r>
        <w:r>
          <w:rPr>
            <w:noProof/>
            <w:webHidden/>
          </w:rPr>
          <w:fldChar w:fldCharType="begin"/>
        </w:r>
        <w:r>
          <w:rPr>
            <w:noProof/>
            <w:webHidden/>
          </w:rPr>
          <w:instrText xml:space="preserve"> PAGEREF _Toc4514834 \h </w:instrText>
        </w:r>
        <w:r>
          <w:rPr>
            <w:noProof/>
            <w:webHidden/>
          </w:rPr>
        </w:r>
        <w:r>
          <w:rPr>
            <w:noProof/>
            <w:webHidden/>
          </w:rPr>
          <w:fldChar w:fldCharType="separate"/>
        </w:r>
        <w:r w:rsidR="0019749B">
          <w:rPr>
            <w:noProof/>
            <w:webHidden/>
          </w:rPr>
          <w:t>20</w:t>
        </w:r>
        <w:r>
          <w:rPr>
            <w:noProof/>
            <w:webHidden/>
          </w:rPr>
          <w:fldChar w:fldCharType="end"/>
        </w:r>
      </w:hyperlink>
    </w:p>
    <w:p w14:paraId="52F7742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5" w:history="1">
        <w:r w:rsidRPr="00C3555F">
          <w:rPr>
            <w:rStyle w:val="Hyperlink"/>
            <w:noProof/>
          </w:rPr>
          <w:t>22.</w:t>
        </w:r>
        <w:r>
          <w:rPr>
            <w:rFonts w:asciiTheme="minorHAnsi" w:eastAsiaTheme="minorEastAsia" w:hAnsiTheme="minorHAnsi" w:cstheme="minorBidi"/>
            <w:b w:val="0"/>
            <w:bCs w:val="0"/>
            <w:noProof/>
            <w:lang w:val="en-US" w:eastAsia="en-US"/>
          </w:rPr>
          <w:tab/>
        </w:r>
        <w:r w:rsidRPr="00C3555F">
          <w:rPr>
            <w:rStyle w:val="Hyperlink"/>
            <w:noProof/>
          </w:rPr>
          <w:t>Date et heure limite de remise des offres</w:t>
        </w:r>
        <w:r>
          <w:rPr>
            <w:noProof/>
            <w:webHidden/>
          </w:rPr>
          <w:tab/>
        </w:r>
        <w:r>
          <w:rPr>
            <w:noProof/>
            <w:webHidden/>
          </w:rPr>
          <w:fldChar w:fldCharType="begin"/>
        </w:r>
        <w:r>
          <w:rPr>
            <w:noProof/>
            <w:webHidden/>
          </w:rPr>
          <w:instrText xml:space="preserve"> PAGEREF _Toc4514835 \h </w:instrText>
        </w:r>
        <w:r>
          <w:rPr>
            <w:noProof/>
            <w:webHidden/>
          </w:rPr>
        </w:r>
        <w:r>
          <w:rPr>
            <w:noProof/>
            <w:webHidden/>
          </w:rPr>
          <w:fldChar w:fldCharType="separate"/>
        </w:r>
        <w:r w:rsidR="0019749B">
          <w:rPr>
            <w:noProof/>
            <w:webHidden/>
          </w:rPr>
          <w:t>20</w:t>
        </w:r>
        <w:r>
          <w:rPr>
            <w:noProof/>
            <w:webHidden/>
          </w:rPr>
          <w:fldChar w:fldCharType="end"/>
        </w:r>
      </w:hyperlink>
    </w:p>
    <w:p w14:paraId="7A300AFA"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6" w:history="1">
        <w:r w:rsidRPr="00C3555F">
          <w:rPr>
            <w:rStyle w:val="Hyperlink"/>
            <w:noProof/>
          </w:rPr>
          <w:t>23.</w:t>
        </w:r>
        <w:r>
          <w:rPr>
            <w:rFonts w:asciiTheme="minorHAnsi" w:eastAsiaTheme="minorEastAsia" w:hAnsiTheme="minorHAnsi" w:cstheme="minorBidi"/>
            <w:b w:val="0"/>
            <w:bCs w:val="0"/>
            <w:noProof/>
            <w:lang w:val="en-US" w:eastAsia="en-US"/>
          </w:rPr>
          <w:tab/>
        </w:r>
        <w:r w:rsidRPr="00C3555F">
          <w:rPr>
            <w:rStyle w:val="Hyperlink"/>
            <w:noProof/>
          </w:rPr>
          <w:t>Offres hors délai</w:t>
        </w:r>
        <w:r>
          <w:rPr>
            <w:noProof/>
            <w:webHidden/>
          </w:rPr>
          <w:tab/>
        </w:r>
        <w:r>
          <w:rPr>
            <w:noProof/>
            <w:webHidden/>
          </w:rPr>
          <w:fldChar w:fldCharType="begin"/>
        </w:r>
        <w:r>
          <w:rPr>
            <w:noProof/>
            <w:webHidden/>
          </w:rPr>
          <w:instrText xml:space="preserve"> PAGEREF _Toc4514836 \h </w:instrText>
        </w:r>
        <w:r>
          <w:rPr>
            <w:noProof/>
            <w:webHidden/>
          </w:rPr>
        </w:r>
        <w:r>
          <w:rPr>
            <w:noProof/>
            <w:webHidden/>
          </w:rPr>
          <w:fldChar w:fldCharType="separate"/>
        </w:r>
        <w:r w:rsidR="0019749B">
          <w:rPr>
            <w:noProof/>
            <w:webHidden/>
          </w:rPr>
          <w:t>20</w:t>
        </w:r>
        <w:r>
          <w:rPr>
            <w:noProof/>
            <w:webHidden/>
          </w:rPr>
          <w:fldChar w:fldCharType="end"/>
        </w:r>
      </w:hyperlink>
    </w:p>
    <w:p w14:paraId="202220F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7" w:history="1">
        <w:r w:rsidRPr="00C3555F">
          <w:rPr>
            <w:rStyle w:val="Hyperlink"/>
            <w:noProof/>
          </w:rPr>
          <w:t>24.</w:t>
        </w:r>
        <w:r>
          <w:rPr>
            <w:rFonts w:asciiTheme="minorHAnsi" w:eastAsiaTheme="minorEastAsia" w:hAnsiTheme="minorHAnsi" w:cstheme="minorBidi"/>
            <w:b w:val="0"/>
            <w:bCs w:val="0"/>
            <w:noProof/>
            <w:lang w:val="en-US" w:eastAsia="en-US"/>
          </w:rPr>
          <w:tab/>
        </w:r>
        <w:r w:rsidRPr="00C3555F">
          <w:rPr>
            <w:rStyle w:val="Hyperlink"/>
            <w:noProof/>
          </w:rPr>
          <w:t>Retrait, substitution et modification des offres</w:t>
        </w:r>
        <w:r>
          <w:rPr>
            <w:noProof/>
            <w:webHidden/>
          </w:rPr>
          <w:tab/>
        </w:r>
        <w:r>
          <w:rPr>
            <w:noProof/>
            <w:webHidden/>
          </w:rPr>
          <w:fldChar w:fldCharType="begin"/>
        </w:r>
        <w:r>
          <w:rPr>
            <w:noProof/>
            <w:webHidden/>
          </w:rPr>
          <w:instrText xml:space="preserve"> PAGEREF _Toc4514837 \h </w:instrText>
        </w:r>
        <w:r>
          <w:rPr>
            <w:noProof/>
            <w:webHidden/>
          </w:rPr>
        </w:r>
        <w:r>
          <w:rPr>
            <w:noProof/>
            <w:webHidden/>
          </w:rPr>
          <w:fldChar w:fldCharType="separate"/>
        </w:r>
        <w:r w:rsidR="0019749B">
          <w:rPr>
            <w:noProof/>
            <w:webHidden/>
          </w:rPr>
          <w:t>21</w:t>
        </w:r>
        <w:r>
          <w:rPr>
            <w:noProof/>
            <w:webHidden/>
          </w:rPr>
          <w:fldChar w:fldCharType="end"/>
        </w:r>
      </w:hyperlink>
    </w:p>
    <w:p w14:paraId="58577F37"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8" w:history="1">
        <w:r w:rsidRPr="00C3555F">
          <w:rPr>
            <w:rStyle w:val="Hyperlink"/>
            <w:noProof/>
          </w:rPr>
          <w:t>25.</w:t>
        </w:r>
        <w:r>
          <w:rPr>
            <w:rFonts w:asciiTheme="minorHAnsi" w:eastAsiaTheme="minorEastAsia" w:hAnsiTheme="minorHAnsi" w:cstheme="minorBidi"/>
            <w:b w:val="0"/>
            <w:bCs w:val="0"/>
            <w:noProof/>
            <w:lang w:val="en-US" w:eastAsia="en-US"/>
          </w:rPr>
          <w:tab/>
        </w:r>
        <w:r w:rsidRPr="00C3555F">
          <w:rPr>
            <w:rStyle w:val="Hyperlink"/>
            <w:noProof/>
          </w:rPr>
          <w:t>Ouverture des offres</w:t>
        </w:r>
        <w:r>
          <w:rPr>
            <w:noProof/>
            <w:webHidden/>
          </w:rPr>
          <w:tab/>
        </w:r>
        <w:r>
          <w:rPr>
            <w:noProof/>
            <w:webHidden/>
          </w:rPr>
          <w:fldChar w:fldCharType="begin"/>
        </w:r>
        <w:r>
          <w:rPr>
            <w:noProof/>
            <w:webHidden/>
          </w:rPr>
          <w:instrText xml:space="preserve"> PAGEREF _Toc4514838 \h </w:instrText>
        </w:r>
        <w:r>
          <w:rPr>
            <w:noProof/>
            <w:webHidden/>
          </w:rPr>
        </w:r>
        <w:r>
          <w:rPr>
            <w:noProof/>
            <w:webHidden/>
          </w:rPr>
          <w:fldChar w:fldCharType="separate"/>
        </w:r>
        <w:r w:rsidR="0019749B">
          <w:rPr>
            <w:noProof/>
            <w:webHidden/>
          </w:rPr>
          <w:t>21</w:t>
        </w:r>
        <w:r>
          <w:rPr>
            <w:noProof/>
            <w:webHidden/>
          </w:rPr>
          <w:fldChar w:fldCharType="end"/>
        </w:r>
      </w:hyperlink>
    </w:p>
    <w:p w14:paraId="2FB858DE"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39" w:history="1">
        <w:r w:rsidRPr="00C3555F">
          <w:rPr>
            <w:rStyle w:val="Hyperlink"/>
            <w:noProof/>
          </w:rPr>
          <w:t xml:space="preserve">E. </w:t>
        </w:r>
        <w:r>
          <w:rPr>
            <w:rFonts w:asciiTheme="minorHAnsi" w:eastAsiaTheme="minorEastAsia" w:hAnsiTheme="minorHAnsi" w:cstheme="minorBidi"/>
            <w:b w:val="0"/>
            <w:bCs w:val="0"/>
            <w:noProof/>
            <w:lang w:val="en-US" w:eastAsia="en-US"/>
          </w:rPr>
          <w:tab/>
        </w:r>
        <w:r w:rsidRPr="00C3555F">
          <w:rPr>
            <w:rStyle w:val="Hyperlink"/>
            <w:noProof/>
          </w:rPr>
          <w:t>Examen et comparaison des offres</w:t>
        </w:r>
        <w:r>
          <w:rPr>
            <w:noProof/>
            <w:webHidden/>
          </w:rPr>
          <w:tab/>
        </w:r>
        <w:r>
          <w:rPr>
            <w:noProof/>
            <w:webHidden/>
          </w:rPr>
          <w:fldChar w:fldCharType="begin"/>
        </w:r>
        <w:r>
          <w:rPr>
            <w:noProof/>
            <w:webHidden/>
          </w:rPr>
          <w:instrText xml:space="preserve"> PAGEREF _Toc4514839 \h </w:instrText>
        </w:r>
        <w:r>
          <w:rPr>
            <w:noProof/>
            <w:webHidden/>
          </w:rPr>
        </w:r>
        <w:r>
          <w:rPr>
            <w:noProof/>
            <w:webHidden/>
          </w:rPr>
          <w:fldChar w:fldCharType="separate"/>
        </w:r>
        <w:r w:rsidR="0019749B">
          <w:rPr>
            <w:noProof/>
            <w:webHidden/>
          </w:rPr>
          <w:t>22</w:t>
        </w:r>
        <w:r>
          <w:rPr>
            <w:noProof/>
            <w:webHidden/>
          </w:rPr>
          <w:fldChar w:fldCharType="end"/>
        </w:r>
      </w:hyperlink>
    </w:p>
    <w:p w14:paraId="4E36081A"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0" w:history="1">
        <w:r w:rsidRPr="00C3555F">
          <w:rPr>
            <w:rStyle w:val="Hyperlink"/>
            <w:noProof/>
          </w:rPr>
          <w:t>26.</w:t>
        </w:r>
        <w:r>
          <w:rPr>
            <w:rFonts w:asciiTheme="minorHAnsi" w:eastAsiaTheme="minorEastAsia" w:hAnsiTheme="minorHAnsi" w:cstheme="minorBidi"/>
            <w:b w:val="0"/>
            <w:bCs w:val="0"/>
            <w:noProof/>
            <w:lang w:val="en-US" w:eastAsia="en-US"/>
          </w:rPr>
          <w:tab/>
        </w:r>
        <w:r w:rsidRPr="00C3555F">
          <w:rPr>
            <w:rStyle w:val="Hyperlink"/>
            <w:noProof/>
          </w:rPr>
          <w:t>Confidentialité</w:t>
        </w:r>
        <w:r>
          <w:rPr>
            <w:noProof/>
            <w:webHidden/>
          </w:rPr>
          <w:tab/>
        </w:r>
        <w:r>
          <w:rPr>
            <w:noProof/>
            <w:webHidden/>
          </w:rPr>
          <w:fldChar w:fldCharType="begin"/>
        </w:r>
        <w:r>
          <w:rPr>
            <w:noProof/>
            <w:webHidden/>
          </w:rPr>
          <w:instrText xml:space="preserve"> PAGEREF _Toc4514840 \h </w:instrText>
        </w:r>
        <w:r>
          <w:rPr>
            <w:noProof/>
            <w:webHidden/>
          </w:rPr>
        </w:r>
        <w:r>
          <w:rPr>
            <w:noProof/>
            <w:webHidden/>
          </w:rPr>
          <w:fldChar w:fldCharType="separate"/>
        </w:r>
        <w:r w:rsidR="0019749B">
          <w:rPr>
            <w:noProof/>
            <w:webHidden/>
          </w:rPr>
          <w:t>22</w:t>
        </w:r>
        <w:r>
          <w:rPr>
            <w:noProof/>
            <w:webHidden/>
          </w:rPr>
          <w:fldChar w:fldCharType="end"/>
        </w:r>
      </w:hyperlink>
    </w:p>
    <w:p w14:paraId="09E1A3EB"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1" w:history="1">
        <w:r w:rsidRPr="00C3555F">
          <w:rPr>
            <w:rStyle w:val="Hyperlink"/>
            <w:noProof/>
          </w:rPr>
          <w:t>27.</w:t>
        </w:r>
        <w:r>
          <w:rPr>
            <w:rFonts w:asciiTheme="minorHAnsi" w:eastAsiaTheme="minorEastAsia" w:hAnsiTheme="minorHAnsi" w:cstheme="minorBidi"/>
            <w:b w:val="0"/>
            <w:bCs w:val="0"/>
            <w:noProof/>
            <w:lang w:val="en-US" w:eastAsia="en-US"/>
          </w:rPr>
          <w:tab/>
        </w:r>
        <w:r w:rsidRPr="00C3555F">
          <w:rPr>
            <w:rStyle w:val="Hyperlink"/>
            <w:noProof/>
          </w:rPr>
          <w:t>Clarifications concernant les Offres</w:t>
        </w:r>
        <w:r>
          <w:rPr>
            <w:noProof/>
            <w:webHidden/>
          </w:rPr>
          <w:tab/>
        </w:r>
        <w:r>
          <w:rPr>
            <w:noProof/>
            <w:webHidden/>
          </w:rPr>
          <w:fldChar w:fldCharType="begin"/>
        </w:r>
        <w:r>
          <w:rPr>
            <w:noProof/>
            <w:webHidden/>
          </w:rPr>
          <w:instrText xml:space="preserve"> PAGEREF _Toc4514841 \h </w:instrText>
        </w:r>
        <w:r>
          <w:rPr>
            <w:noProof/>
            <w:webHidden/>
          </w:rPr>
        </w:r>
        <w:r>
          <w:rPr>
            <w:noProof/>
            <w:webHidden/>
          </w:rPr>
          <w:fldChar w:fldCharType="separate"/>
        </w:r>
        <w:r w:rsidR="0019749B">
          <w:rPr>
            <w:noProof/>
            <w:webHidden/>
          </w:rPr>
          <w:t>23</w:t>
        </w:r>
        <w:r>
          <w:rPr>
            <w:noProof/>
            <w:webHidden/>
          </w:rPr>
          <w:fldChar w:fldCharType="end"/>
        </w:r>
      </w:hyperlink>
    </w:p>
    <w:p w14:paraId="305A1303"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2" w:history="1">
        <w:r w:rsidRPr="00C3555F">
          <w:rPr>
            <w:rStyle w:val="Hyperlink"/>
            <w:noProof/>
          </w:rPr>
          <w:t>28.</w:t>
        </w:r>
        <w:r>
          <w:rPr>
            <w:rFonts w:asciiTheme="minorHAnsi" w:eastAsiaTheme="minorEastAsia" w:hAnsiTheme="minorHAnsi" w:cstheme="minorBidi"/>
            <w:b w:val="0"/>
            <w:bCs w:val="0"/>
            <w:noProof/>
            <w:lang w:val="en-US" w:eastAsia="en-US"/>
          </w:rPr>
          <w:tab/>
        </w:r>
        <w:r w:rsidRPr="00C3555F">
          <w:rPr>
            <w:rStyle w:val="Hyperlink"/>
            <w:noProof/>
          </w:rPr>
          <w:t>Divergences, réserves ou omissions</w:t>
        </w:r>
        <w:r>
          <w:rPr>
            <w:noProof/>
            <w:webHidden/>
          </w:rPr>
          <w:tab/>
        </w:r>
        <w:r>
          <w:rPr>
            <w:noProof/>
            <w:webHidden/>
          </w:rPr>
          <w:fldChar w:fldCharType="begin"/>
        </w:r>
        <w:r>
          <w:rPr>
            <w:noProof/>
            <w:webHidden/>
          </w:rPr>
          <w:instrText xml:space="preserve"> PAGEREF _Toc4514842 \h </w:instrText>
        </w:r>
        <w:r>
          <w:rPr>
            <w:noProof/>
            <w:webHidden/>
          </w:rPr>
        </w:r>
        <w:r>
          <w:rPr>
            <w:noProof/>
            <w:webHidden/>
          </w:rPr>
          <w:fldChar w:fldCharType="separate"/>
        </w:r>
        <w:r w:rsidR="0019749B">
          <w:rPr>
            <w:noProof/>
            <w:webHidden/>
          </w:rPr>
          <w:t>23</w:t>
        </w:r>
        <w:r>
          <w:rPr>
            <w:noProof/>
            <w:webHidden/>
          </w:rPr>
          <w:fldChar w:fldCharType="end"/>
        </w:r>
      </w:hyperlink>
    </w:p>
    <w:p w14:paraId="0A982D1D"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3" w:history="1">
        <w:r w:rsidRPr="00C3555F">
          <w:rPr>
            <w:rStyle w:val="Hyperlink"/>
            <w:noProof/>
          </w:rPr>
          <w:t>29.</w:t>
        </w:r>
        <w:r>
          <w:rPr>
            <w:rFonts w:asciiTheme="minorHAnsi" w:eastAsiaTheme="minorEastAsia" w:hAnsiTheme="minorHAnsi" w:cstheme="minorBidi"/>
            <w:b w:val="0"/>
            <w:bCs w:val="0"/>
            <w:noProof/>
            <w:lang w:val="en-US" w:eastAsia="en-US"/>
          </w:rPr>
          <w:tab/>
        </w:r>
        <w:r w:rsidRPr="00C3555F">
          <w:rPr>
            <w:rStyle w:val="Hyperlink"/>
            <w:noProof/>
          </w:rPr>
          <w:t>Conformité des offres</w:t>
        </w:r>
        <w:r>
          <w:rPr>
            <w:noProof/>
            <w:webHidden/>
          </w:rPr>
          <w:tab/>
        </w:r>
        <w:r>
          <w:rPr>
            <w:noProof/>
            <w:webHidden/>
          </w:rPr>
          <w:fldChar w:fldCharType="begin"/>
        </w:r>
        <w:r>
          <w:rPr>
            <w:noProof/>
            <w:webHidden/>
          </w:rPr>
          <w:instrText xml:space="preserve"> PAGEREF _Toc4514843 \h </w:instrText>
        </w:r>
        <w:r>
          <w:rPr>
            <w:noProof/>
            <w:webHidden/>
          </w:rPr>
        </w:r>
        <w:r>
          <w:rPr>
            <w:noProof/>
            <w:webHidden/>
          </w:rPr>
          <w:fldChar w:fldCharType="separate"/>
        </w:r>
        <w:r w:rsidR="0019749B">
          <w:rPr>
            <w:noProof/>
            <w:webHidden/>
          </w:rPr>
          <w:t>23</w:t>
        </w:r>
        <w:r>
          <w:rPr>
            <w:noProof/>
            <w:webHidden/>
          </w:rPr>
          <w:fldChar w:fldCharType="end"/>
        </w:r>
      </w:hyperlink>
    </w:p>
    <w:p w14:paraId="0B076EE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4" w:history="1">
        <w:r w:rsidRPr="00C3555F">
          <w:rPr>
            <w:rStyle w:val="Hyperlink"/>
            <w:noProof/>
          </w:rPr>
          <w:t>30.</w:t>
        </w:r>
        <w:r>
          <w:rPr>
            <w:rFonts w:asciiTheme="minorHAnsi" w:eastAsiaTheme="minorEastAsia" w:hAnsiTheme="minorHAnsi" w:cstheme="minorBidi"/>
            <w:b w:val="0"/>
            <w:bCs w:val="0"/>
            <w:noProof/>
            <w:lang w:val="en-US" w:eastAsia="en-US"/>
          </w:rPr>
          <w:tab/>
        </w:r>
        <w:r w:rsidRPr="00C3555F">
          <w:rPr>
            <w:rStyle w:val="Hyperlink"/>
            <w:noProof/>
          </w:rPr>
          <w:t>Non-conformité, erreurs et omissions</w:t>
        </w:r>
        <w:r>
          <w:rPr>
            <w:noProof/>
            <w:webHidden/>
          </w:rPr>
          <w:tab/>
        </w:r>
        <w:r>
          <w:rPr>
            <w:noProof/>
            <w:webHidden/>
          </w:rPr>
          <w:fldChar w:fldCharType="begin"/>
        </w:r>
        <w:r>
          <w:rPr>
            <w:noProof/>
            <w:webHidden/>
          </w:rPr>
          <w:instrText xml:space="preserve"> PAGEREF _Toc4514844 \h </w:instrText>
        </w:r>
        <w:r>
          <w:rPr>
            <w:noProof/>
            <w:webHidden/>
          </w:rPr>
        </w:r>
        <w:r>
          <w:rPr>
            <w:noProof/>
            <w:webHidden/>
          </w:rPr>
          <w:fldChar w:fldCharType="separate"/>
        </w:r>
        <w:r w:rsidR="0019749B">
          <w:rPr>
            <w:noProof/>
            <w:webHidden/>
          </w:rPr>
          <w:t>24</w:t>
        </w:r>
        <w:r>
          <w:rPr>
            <w:noProof/>
            <w:webHidden/>
          </w:rPr>
          <w:fldChar w:fldCharType="end"/>
        </w:r>
      </w:hyperlink>
    </w:p>
    <w:p w14:paraId="373664B1"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5" w:history="1">
        <w:r w:rsidRPr="00C3555F">
          <w:rPr>
            <w:rStyle w:val="Hyperlink"/>
            <w:noProof/>
          </w:rPr>
          <w:t>31.</w:t>
        </w:r>
        <w:r>
          <w:rPr>
            <w:rFonts w:asciiTheme="minorHAnsi" w:eastAsiaTheme="minorEastAsia" w:hAnsiTheme="minorHAnsi" w:cstheme="minorBidi"/>
            <w:b w:val="0"/>
            <w:bCs w:val="0"/>
            <w:noProof/>
            <w:lang w:val="en-US" w:eastAsia="en-US"/>
          </w:rPr>
          <w:tab/>
        </w:r>
        <w:r w:rsidRPr="00C3555F">
          <w:rPr>
            <w:rStyle w:val="Hyperlink"/>
            <w:noProof/>
          </w:rPr>
          <w:t>Correction des erreurs arithmétiques</w:t>
        </w:r>
        <w:r>
          <w:rPr>
            <w:noProof/>
            <w:webHidden/>
          </w:rPr>
          <w:tab/>
        </w:r>
        <w:r>
          <w:rPr>
            <w:noProof/>
            <w:webHidden/>
          </w:rPr>
          <w:fldChar w:fldCharType="begin"/>
        </w:r>
        <w:r>
          <w:rPr>
            <w:noProof/>
            <w:webHidden/>
          </w:rPr>
          <w:instrText xml:space="preserve"> PAGEREF _Toc4514845 \h </w:instrText>
        </w:r>
        <w:r>
          <w:rPr>
            <w:noProof/>
            <w:webHidden/>
          </w:rPr>
        </w:r>
        <w:r>
          <w:rPr>
            <w:noProof/>
            <w:webHidden/>
          </w:rPr>
          <w:fldChar w:fldCharType="separate"/>
        </w:r>
        <w:r w:rsidR="0019749B">
          <w:rPr>
            <w:noProof/>
            <w:webHidden/>
          </w:rPr>
          <w:t>24</w:t>
        </w:r>
        <w:r>
          <w:rPr>
            <w:noProof/>
            <w:webHidden/>
          </w:rPr>
          <w:fldChar w:fldCharType="end"/>
        </w:r>
      </w:hyperlink>
    </w:p>
    <w:p w14:paraId="3CC1ACCC"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6" w:history="1">
        <w:r w:rsidRPr="00C3555F">
          <w:rPr>
            <w:rStyle w:val="Hyperlink"/>
            <w:noProof/>
          </w:rPr>
          <w:t>32.</w:t>
        </w:r>
        <w:r>
          <w:rPr>
            <w:rFonts w:asciiTheme="minorHAnsi" w:eastAsiaTheme="minorEastAsia" w:hAnsiTheme="minorHAnsi" w:cstheme="minorBidi"/>
            <w:b w:val="0"/>
            <w:bCs w:val="0"/>
            <w:noProof/>
            <w:lang w:val="en-US" w:eastAsia="en-US"/>
          </w:rPr>
          <w:tab/>
        </w:r>
        <w:r w:rsidRPr="00C3555F">
          <w:rPr>
            <w:rStyle w:val="Hyperlink"/>
            <w:noProof/>
          </w:rPr>
          <w:t>Conversion en une seule monnaie</w:t>
        </w:r>
        <w:r>
          <w:rPr>
            <w:noProof/>
            <w:webHidden/>
          </w:rPr>
          <w:tab/>
        </w:r>
        <w:r>
          <w:rPr>
            <w:noProof/>
            <w:webHidden/>
          </w:rPr>
          <w:fldChar w:fldCharType="begin"/>
        </w:r>
        <w:r>
          <w:rPr>
            <w:noProof/>
            <w:webHidden/>
          </w:rPr>
          <w:instrText xml:space="preserve"> PAGEREF _Toc4514846 \h </w:instrText>
        </w:r>
        <w:r>
          <w:rPr>
            <w:noProof/>
            <w:webHidden/>
          </w:rPr>
        </w:r>
        <w:r>
          <w:rPr>
            <w:noProof/>
            <w:webHidden/>
          </w:rPr>
          <w:fldChar w:fldCharType="separate"/>
        </w:r>
        <w:r w:rsidR="0019749B">
          <w:rPr>
            <w:noProof/>
            <w:webHidden/>
          </w:rPr>
          <w:t>25</w:t>
        </w:r>
        <w:r>
          <w:rPr>
            <w:noProof/>
            <w:webHidden/>
          </w:rPr>
          <w:fldChar w:fldCharType="end"/>
        </w:r>
      </w:hyperlink>
    </w:p>
    <w:p w14:paraId="6D0EE76C"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7" w:history="1">
        <w:r w:rsidRPr="00C3555F">
          <w:rPr>
            <w:rStyle w:val="Hyperlink"/>
            <w:noProof/>
          </w:rPr>
          <w:t>33.</w:t>
        </w:r>
        <w:r>
          <w:rPr>
            <w:rFonts w:asciiTheme="minorHAnsi" w:eastAsiaTheme="minorEastAsia" w:hAnsiTheme="minorHAnsi" w:cstheme="minorBidi"/>
            <w:b w:val="0"/>
            <w:bCs w:val="0"/>
            <w:noProof/>
            <w:lang w:val="en-US" w:eastAsia="en-US"/>
          </w:rPr>
          <w:tab/>
        </w:r>
        <w:r w:rsidRPr="00C3555F">
          <w:rPr>
            <w:rStyle w:val="Hyperlink"/>
            <w:noProof/>
          </w:rPr>
          <w:t>Marge de préférence</w:t>
        </w:r>
        <w:r>
          <w:rPr>
            <w:noProof/>
            <w:webHidden/>
          </w:rPr>
          <w:tab/>
        </w:r>
        <w:r>
          <w:rPr>
            <w:noProof/>
            <w:webHidden/>
          </w:rPr>
          <w:fldChar w:fldCharType="begin"/>
        </w:r>
        <w:r>
          <w:rPr>
            <w:noProof/>
            <w:webHidden/>
          </w:rPr>
          <w:instrText xml:space="preserve"> PAGEREF _Toc4514847 \h </w:instrText>
        </w:r>
        <w:r>
          <w:rPr>
            <w:noProof/>
            <w:webHidden/>
          </w:rPr>
        </w:r>
        <w:r>
          <w:rPr>
            <w:noProof/>
            <w:webHidden/>
          </w:rPr>
          <w:fldChar w:fldCharType="separate"/>
        </w:r>
        <w:r w:rsidR="0019749B">
          <w:rPr>
            <w:noProof/>
            <w:webHidden/>
          </w:rPr>
          <w:t>25</w:t>
        </w:r>
        <w:r>
          <w:rPr>
            <w:noProof/>
            <w:webHidden/>
          </w:rPr>
          <w:fldChar w:fldCharType="end"/>
        </w:r>
      </w:hyperlink>
    </w:p>
    <w:p w14:paraId="6FD107DA"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8" w:history="1">
        <w:r w:rsidRPr="00C3555F">
          <w:rPr>
            <w:rStyle w:val="Hyperlink"/>
            <w:noProof/>
          </w:rPr>
          <w:t>34.</w:t>
        </w:r>
        <w:r>
          <w:rPr>
            <w:rFonts w:asciiTheme="minorHAnsi" w:eastAsiaTheme="minorEastAsia" w:hAnsiTheme="minorHAnsi" w:cstheme="minorBidi"/>
            <w:b w:val="0"/>
            <w:bCs w:val="0"/>
            <w:noProof/>
            <w:lang w:val="en-US" w:eastAsia="en-US"/>
          </w:rPr>
          <w:tab/>
        </w:r>
        <w:r w:rsidRPr="00C3555F">
          <w:rPr>
            <w:rStyle w:val="Hyperlink"/>
            <w:noProof/>
          </w:rPr>
          <w:t>Sous-Traitants</w:t>
        </w:r>
        <w:r>
          <w:rPr>
            <w:noProof/>
            <w:webHidden/>
          </w:rPr>
          <w:tab/>
        </w:r>
        <w:r>
          <w:rPr>
            <w:noProof/>
            <w:webHidden/>
          </w:rPr>
          <w:fldChar w:fldCharType="begin"/>
        </w:r>
        <w:r>
          <w:rPr>
            <w:noProof/>
            <w:webHidden/>
          </w:rPr>
          <w:instrText xml:space="preserve"> PAGEREF _Toc4514848 \h </w:instrText>
        </w:r>
        <w:r>
          <w:rPr>
            <w:noProof/>
            <w:webHidden/>
          </w:rPr>
        </w:r>
        <w:r>
          <w:rPr>
            <w:noProof/>
            <w:webHidden/>
          </w:rPr>
          <w:fldChar w:fldCharType="separate"/>
        </w:r>
        <w:r w:rsidR="0019749B">
          <w:rPr>
            <w:noProof/>
            <w:webHidden/>
          </w:rPr>
          <w:t>26</w:t>
        </w:r>
        <w:r>
          <w:rPr>
            <w:noProof/>
            <w:webHidden/>
          </w:rPr>
          <w:fldChar w:fldCharType="end"/>
        </w:r>
      </w:hyperlink>
    </w:p>
    <w:p w14:paraId="41272C82"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9" w:history="1">
        <w:r w:rsidRPr="00C3555F">
          <w:rPr>
            <w:rStyle w:val="Hyperlink"/>
            <w:noProof/>
          </w:rPr>
          <w:t>35.</w:t>
        </w:r>
        <w:r>
          <w:rPr>
            <w:rFonts w:asciiTheme="minorHAnsi" w:eastAsiaTheme="minorEastAsia" w:hAnsiTheme="minorHAnsi" w:cstheme="minorBidi"/>
            <w:b w:val="0"/>
            <w:bCs w:val="0"/>
            <w:noProof/>
            <w:lang w:val="en-US" w:eastAsia="en-US"/>
          </w:rPr>
          <w:tab/>
        </w:r>
        <w:r w:rsidRPr="00C3555F">
          <w:rPr>
            <w:rStyle w:val="Hyperlink"/>
            <w:noProof/>
          </w:rPr>
          <w:t>Evaluation des offres</w:t>
        </w:r>
        <w:r>
          <w:rPr>
            <w:noProof/>
            <w:webHidden/>
          </w:rPr>
          <w:tab/>
        </w:r>
        <w:r>
          <w:rPr>
            <w:noProof/>
            <w:webHidden/>
          </w:rPr>
          <w:fldChar w:fldCharType="begin"/>
        </w:r>
        <w:r>
          <w:rPr>
            <w:noProof/>
            <w:webHidden/>
          </w:rPr>
          <w:instrText xml:space="preserve"> PAGEREF _Toc4514849 \h </w:instrText>
        </w:r>
        <w:r>
          <w:rPr>
            <w:noProof/>
            <w:webHidden/>
          </w:rPr>
        </w:r>
        <w:r>
          <w:rPr>
            <w:noProof/>
            <w:webHidden/>
          </w:rPr>
          <w:fldChar w:fldCharType="separate"/>
        </w:r>
        <w:r w:rsidR="0019749B">
          <w:rPr>
            <w:noProof/>
            <w:webHidden/>
          </w:rPr>
          <w:t>26</w:t>
        </w:r>
        <w:r>
          <w:rPr>
            <w:noProof/>
            <w:webHidden/>
          </w:rPr>
          <w:fldChar w:fldCharType="end"/>
        </w:r>
      </w:hyperlink>
    </w:p>
    <w:p w14:paraId="16E349E0"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0" w:history="1">
        <w:r w:rsidRPr="00C3555F">
          <w:rPr>
            <w:rStyle w:val="Hyperlink"/>
            <w:noProof/>
          </w:rPr>
          <w:t>36.</w:t>
        </w:r>
        <w:r>
          <w:rPr>
            <w:rFonts w:asciiTheme="minorHAnsi" w:eastAsiaTheme="minorEastAsia" w:hAnsiTheme="minorHAnsi" w:cstheme="minorBidi"/>
            <w:b w:val="0"/>
            <w:bCs w:val="0"/>
            <w:noProof/>
            <w:lang w:val="en-US" w:eastAsia="en-US"/>
          </w:rPr>
          <w:tab/>
        </w:r>
        <w:r w:rsidRPr="00C3555F">
          <w:rPr>
            <w:rStyle w:val="Hyperlink"/>
            <w:noProof/>
          </w:rPr>
          <w:t>Comparaison des offres</w:t>
        </w:r>
        <w:r>
          <w:rPr>
            <w:noProof/>
            <w:webHidden/>
          </w:rPr>
          <w:tab/>
        </w:r>
        <w:r>
          <w:rPr>
            <w:noProof/>
            <w:webHidden/>
          </w:rPr>
          <w:fldChar w:fldCharType="begin"/>
        </w:r>
        <w:r>
          <w:rPr>
            <w:noProof/>
            <w:webHidden/>
          </w:rPr>
          <w:instrText xml:space="preserve"> PAGEREF _Toc4514850 \h </w:instrText>
        </w:r>
        <w:r>
          <w:rPr>
            <w:noProof/>
            <w:webHidden/>
          </w:rPr>
        </w:r>
        <w:r>
          <w:rPr>
            <w:noProof/>
            <w:webHidden/>
          </w:rPr>
          <w:fldChar w:fldCharType="separate"/>
        </w:r>
        <w:r w:rsidR="0019749B">
          <w:rPr>
            <w:noProof/>
            <w:webHidden/>
          </w:rPr>
          <w:t>27</w:t>
        </w:r>
        <w:r>
          <w:rPr>
            <w:noProof/>
            <w:webHidden/>
          </w:rPr>
          <w:fldChar w:fldCharType="end"/>
        </w:r>
      </w:hyperlink>
    </w:p>
    <w:p w14:paraId="2895D744"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1" w:history="1">
        <w:r w:rsidRPr="00C3555F">
          <w:rPr>
            <w:rStyle w:val="Hyperlink"/>
            <w:noProof/>
          </w:rPr>
          <w:t>37.</w:t>
        </w:r>
        <w:r>
          <w:rPr>
            <w:rFonts w:asciiTheme="minorHAnsi" w:eastAsiaTheme="minorEastAsia" w:hAnsiTheme="minorHAnsi" w:cstheme="minorBidi"/>
            <w:b w:val="0"/>
            <w:bCs w:val="0"/>
            <w:noProof/>
            <w:lang w:val="en-US" w:eastAsia="en-US"/>
          </w:rPr>
          <w:tab/>
        </w:r>
        <w:r w:rsidRPr="00C3555F">
          <w:rPr>
            <w:rStyle w:val="Hyperlink"/>
            <w:noProof/>
          </w:rPr>
          <w:t>Offres anormalement basses</w:t>
        </w:r>
        <w:r>
          <w:rPr>
            <w:noProof/>
            <w:webHidden/>
          </w:rPr>
          <w:tab/>
        </w:r>
        <w:r>
          <w:rPr>
            <w:noProof/>
            <w:webHidden/>
          </w:rPr>
          <w:fldChar w:fldCharType="begin"/>
        </w:r>
        <w:r>
          <w:rPr>
            <w:noProof/>
            <w:webHidden/>
          </w:rPr>
          <w:instrText xml:space="preserve"> PAGEREF _Toc4514851 \h </w:instrText>
        </w:r>
        <w:r>
          <w:rPr>
            <w:noProof/>
            <w:webHidden/>
          </w:rPr>
        </w:r>
        <w:r>
          <w:rPr>
            <w:noProof/>
            <w:webHidden/>
          </w:rPr>
          <w:fldChar w:fldCharType="separate"/>
        </w:r>
        <w:r w:rsidR="0019749B">
          <w:rPr>
            <w:noProof/>
            <w:webHidden/>
          </w:rPr>
          <w:t>27</w:t>
        </w:r>
        <w:r>
          <w:rPr>
            <w:noProof/>
            <w:webHidden/>
          </w:rPr>
          <w:fldChar w:fldCharType="end"/>
        </w:r>
      </w:hyperlink>
    </w:p>
    <w:p w14:paraId="17700AB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2" w:history="1">
        <w:r w:rsidRPr="00C3555F">
          <w:rPr>
            <w:rStyle w:val="Hyperlink"/>
            <w:noProof/>
          </w:rPr>
          <w:t>38.</w:t>
        </w:r>
        <w:r>
          <w:rPr>
            <w:rFonts w:asciiTheme="minorHAnsi" w:eastAsiaTheme="minorEastAsia" w:hAnsiTheme="minorHAnsi" w:cstheme="minorBidi"/>
            <w:b w:val="0"/>
            <w:bCs w:val="0"/>
            <w:noProof/>
            <w:lang w:val="en-US" w:eastAsia="en-US"/>
          </w:rPr>
          <w:tab/>
        </w:r>
        <w:r w:rsidRPr="00C3555F">
          <w:rPr>
            <w:rStyle w:val="Hyperlink"/>
            <w:noProof/>
          </w:rPr>
          <w:t>Offre déséquilibrée</w:t>
        </w:r>
        <w:r>
          <w:rPr>
            <w:noProof/>
            <w:webHidden/>
          </w:rPr>
          <w:tab/>
        </w:r>
        <w:r>
          <w:rPr>
            <w:noProof/>
            <w:webHidden/>
          </w:rPr>
          <w:fldChar w:fldCharType="begin"/>
        </w:r>
        <w:r>
          <w:rPr>
            <w:noProof/>
            <w:webHidden/>
          </w:rPr>
          <w:instrText xml:space="preserve"> PAGEREF _Toc4514852 \h </w:instrText>
        </w:r>
        <w:r>
          <w:rPr>
            <w:noProof/>
            <w:webHidden/>
          </w:rPr>
        </w:r>
        <w:r>
          <w:rPr>
            <w:noProof/>
            <w:webHidden/>
          </w:rPr>
          <w:fldChar w:fldCharType="separate"/>
        </w:r>
        <w:r w:rsidR="0019749B">
          <w:rPr>
            <w:noProof/>
            <w:webHidden/>
          </w:rPr>
          <w:t>28</w:t>
        </w:r>
        <w:r>
          <w:rPr>
            <w:noProof/>
            <w:webHidden/>
          </w:rPr>
          <w:fldChar w:fldCharType="end"/>
        </w:r>
      </w:hyperlink>
    </w:p>
    <w:p w14:paraId="4058057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3" w:history="1">
        <w:r w:rsidRPr="00C3555F">
          <w:rPr>
            <w:rStyle w:val="Hyperlink"/>
            <w:noProof/>
          </w:rPr>
          <w:t>39.</w:t>
        </w:r>
        <w:r>
          <w:rPr>
            <w:rFonts w:asciiTheme="minorHAnsi" w:eastAsiaTheme="minorEastAsia" w:hAnsiTheme="minorHAnsi" w:cstheme="minorBidi"/>
            <w:b w:val="0"/>
            <w:bCs w:val="0"/>
            <w:noProof/>
            <w:lang w:val="en-US" w:eastAsia="en-US"/>
          </w:rPr>
          <w:tab/>
        </w:r>
        <w:r w:rsidRPr="00C3555F">
          <w:rPr>
            <w:rStyle w:val="Hyperlink"/>
            <w:noProof/>
          </w:rPr>
          <w:t>Qualification du soumissionnaire</w:t>
        </w:r>
        <w:r>
          <w:rPr>
            <w:noProof/>
            <w:webHidden/>
          </w:rPr>
          <w:tab/>
        </w:r>
        <w:r>
          <w:rPr>
            <w:noProof/>
            <w:webHidden/>
          </w:rPr>
          <w:fldChar w:fldCharType="begin"/>
        </w:r>
        <w:r>
          <w:rPr>
            <w:noProof/>
            <w:webHidden/>
          </w:rPr>
          <w:instrText xml:space="preserve"> PAGEREF _Toc4514853 \h </w:instrText>
        </w:r>
        <w:r>
          <w:rPr>
            <w:noProof/>
            <w:webHidden/>
          </w:rPr>
        </w:r>
        <w:r>
          <w:rPr>
            <w:noProof/>
            <w:webHidden/>
          </w:rPr>
          <w:fldChar w:fldCharType="separate"/>
        </w:r>
        <w:r w:rsidR="0019749B">
          <w:rPr>
            <w:noProof/>
            <w:webHidden/>
          </w:rPr>
          <w:t>28</w:t>
        </w:r>
        <w:r>
          <w:rPr>
            <w:noProof/>
            <w:webHidden/>
          </w:rPr>
          <w:fldChar w:fldCharType="end"/>
        </w:r>
      </w:hyperlink>
    </w:p>
    <w:p w14:paraId="0BD6912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4" w:history="1">
        <w:r w:rsidRPr="00C3555F">
          <w:rPr>
            <w:rStyle w:val="Hyperlink"/>
            <w:noProof/>
          </w:rPr>
          <w:t>40.</w:t>
        </w:r>
        <w:r>
          <w:rPr>
            <w:rFonts w:asciiTheme="minorHAnsi" w:eastAsiaTheme="minorEastAsia" w:hAnsiTheme="minorHAnsi" w:cstheme="minorBidi"/>
            <w:b w:val="0"/>
            <w:bCs w:val="0"/>
            <w:noProof/>
            <w:lang w:val="en-US" w:eastAsia="en-US"/>
          </w:rPr>
          <w:tab/>
        </w:r>
        <w:r w:rsidRPr="00C3555F">
          <w:rPr>
            <w:rStyle w:val="Hyperlink"/>
            <w:noProof/>
          </w:rPr>
          <w:t>Offre présentant la meilleure Optimisation des Ressources</w:t>
        </w:r>
        <w:r>
          <w:rPr>
            <w:noProof/>
            <w:webHidden/>
          </w:rPr>
          <w:tab/>
        </w:r>
        <w:r>
          <w:rPr>
            <w:noProof/>
            <w:webHidden/>
          </w:rPr>
          <w:fldChar w:fldCharType="begin"/>
        </w:r>
        <w:r>
          <w:rPr>
            <w:noProof/>
            <w:webHidden/>
          </w:rPr>
          <w:instrText xml:space="preserve"> PAGEREF _Toc4514854 \h </w:instrText>
        </w:r>
        <w:r>
          <w:rPr>
            <w:noProof/>
            <w:webHidden/>
          </w:rPr>
        </w:r>
        <w:r>
          <w:rPr>
            <w:noProof/>
            <w:webHidden/>
          </w:rPr>
          <w:fldChar w:fldCharType="separate"/>
        </w:r>
        <w:r w:rsidR="0019749B">
          <w:rPr>
            <w:noProof/>
            <w:webHidden/>
          </w:rPr>
          <w:t>29</w:t>
        </w:r>
        <w:r>
          <w:rPr>
            <w:noProof/>
            <w:webHidden/>
          </w:rPr>
          <w:fldChar w:fldCharType="end"/>
        </w:r>
      </w:hyperlink>
    </w:p>
    <w:p w14:paraId="418B66BA"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5" w:history="1">
        <w:r w:rsidRPr="00C3555F">
          <w:rPr>
            <w:rStyle w:val="Hyperlink"/>
            <w:noProof/>
          </w:rPr>
          <w:t>41.</w:t>
        </w:r>
        <w:r>
          <w:rPr>
            <w:rFonts w:asciiTheme="minorHAnsi" w:eastAsiaTheme="minorEastAsia" w:hAnsiTheme="minorHAnsi" w:cstheme="minorBidi"/>
            <w:b w:val="0"/>
            <w:bCs w:val="0"/>
            <w:noProof/>
            <w:lang w:val="en-US" w:eastAsia="en-US"/>
          </w:rPr>
          <w:tab/>
        </w:r>
        <w:r w:rsidRPr="00C3555F">
          <w:rPr>
            <w:rStyle w:val="Hyperlink"/>
            <w:noProof/>
          </w:rPr>
          <w:t>Droit de du Maître de l’Ouvrage d’accepter ou de rejeter une ou toutes les offres</w:t>
        </w:r>
        <w:r>
          <w:rPr>
            <w:noProof/>
            <w:webHidden/>
          </w:rPr>
          <w:tab/>
        </w:r>
        <w:r>
          <w:rPr>
            <w:noProof/>
            <w:webHidden/>
          </w:rPr>
          <w:fldChar w:fldCharType="begin"/>
        </w:r>
        <w:r>
          <w:rPr>
            <w:noProof/>
            <w:webHidden/>
          </w:rPr>
          <w:instrText xml:space="preserve"> PAGEREF _Toc4514855 \h </w:instrText>
        </w:r>
        <w:r>
          <w:rPr>
            <w:noProof/>
            <w:webHidden/>
          </w:rPr>
        </w:r>
        <w:r>
          <w:rPr>
            <w:noProof/>
            <w:webHidden/>
          </w:rPr>
          <w:fldChar w:fldCharType="separate"/>
        </w:r>
        <w:r w:rsidR="0019749B">
          <w:rPr>
            <w:noProof/>
            <w:webHidden/>
          </w:rPr>
          <w:t>29</w:t>
        </w:r>
        <w:r>
          <w:rPr>
            <w:noProof/>
            <w:webHidden/>
          </w:rPr>
          <w:fldChar w:fldCharType="end"/>
        </w:r>
      </w:hyperlink>
    </w:p>
    <w:p w14:paraId="1BF0B415"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6" w:history="1">
        <w:r w:rsidRPr="00C3555F">
          <w:rPr>
            <w:rStyle w:val="Hyperlink"/>
            <w:noProof/>
          </w:rPr>
          <w:t>42.</w:t>
        </w:r>
        <w:r>
          <w:rPr>
            <w:rFonts w:asciiTheme="minorHAnsi" w:eastAsiaTheme="minorEastAsia" w:hAnsiTheme="minorHAnsi" w:cstheme="minorBidi"/>
            <w:b w:val="0"/>
            <w:bCs w:val="0"/>
            <w:noProof/>
            <w:lang w:val="en-US" w:eastAsia="en-US"/>
          </w:rPr>
          <w:tab/>
        </w:r>
        <w:r w:rsidRPr="00C3555F">
          <w:rPr>
            <w:rStyle w:val="Hyperlink"/>
            <w:noProof/>
          </w:rPr>
          <w:t>Période d’attente</w:t>
        </w:r>
        <w:r>
          <w:rPr>
            <w:noProof/>
            <w:webHidden/>
          </w:rPr>
          <w:tab/>
        </w:r>
        <w:r>
          <w:rPr>
            <w:noProof/>
            <w:webHidden/>
          </w:rPr>
          <w:fldChar w:fldCharType="begin"/>
        </w:r>
        <w:r>
          <w:rPr>
            <w:noProof/>
            <w:webHidden/>
          </w:rPr>
          <w:instrText xml:space="preserve"> PAGEREF _Toc4514856 \h </w:instrText>
        </w:r>
        <w:r>
          <w:rPr>
            <w:noProof/>
            <w:webHidden/>
          </w:rPr>
        </w:r>
        <w:r>
          <w:rPr>
            <w:noProof/>
            <w:webHidden/>
          </w:rPr>
          <w:fldChar w:fldCharType="separate"/>
        </w:r>
        <w:r w:rsidR="0019749B">
          <w:rPr>
            <w:noProof/>
            <w:webHidden/>
          </w:rPr>
          <w:t>29</w:t>
        </w:r>
        <w:r>
          <w:rPr>
            <w:noProof/>
            <w:webHidden/>
          </w:rPr>
          <w:fldChar w:fldCharType="end"/>
        </w:r>
      </w:hyperlink>
    </w:p>
    <w:p w14:paraId="7C393A2E"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7" w:history="1">
        <w:r w:rsidRPr="00C3555F">
          <w:rPr>
            <w:rStyle w:val="Hyperlink"/>
            <w:noProof/>
          </w:rPr>
          <w:t>43.</w:t>
        </w:r>
        <w:r>
          <w:rPr>
            <w:rFonts w:asciiTheme="minorHAnsi" w:eastAsiaTheme="minorEastAsia" w:hAnsiTheme="minorHAnsi" w:cstheme="minorBidi"/>
            <w:b w:val="0"/>
            <w:bCs w:val="0"/>
            <w:noProof/>
            <w:lang w:val="en-US" w:eastAsia="en-US"/>
          </w:rPr>
          <w:tab/>
        </w:r>
        <w:r w:rsidRPr="00C3555F">
          <w:rPr>
            <w:rStyle w:val="Hyperlink"/>
            <w:noProof/>
          </w:rPr>
          <w:t>Notification de l’intention d’attribution</w:t>
        </w:r>
        <w:r>
          <w:rPr>
            <w:noProof/>
            <w:webHidden/>
          </w:rPr>
          <w:tab/>
        </w:r>
        <w:r>
          <w:rPr>
            <w:noProof/>
            <w:webHidden/>
          </w:rPr>
          <w:fldChar w:fldCharType="begin"/>
        </w:r>
        <w:r>
          <w:rPr>
            <w:noProof/>
            <w:webHidden/>
          </w:rPr>
          <w:instrText xml:space="preserve"> PAGEREF _Toc4514857 \h </w:instrText>
        </w:r>
        <w:r>
          <w:rPr>
            <w:noProof/>
            <w:webHidden/>
          </w:rPr>
        </w:r>
        <w:r>
          <w:rPr>
            <w:noProof/>
            <w:webHidden/>
          </w:rPr>
          <w:fldChar w:fldCharType="separate"/>
        </w:r>
        <w:r w:rsidR="0019749B">
          <w:rPr>
            <w:noProof/>
            <w:webHidden/>
          </w:rPr>
          <w:t>29</w:t>
        </w:r>
        <w:r>
          <w:rPr>
            <w:noProof/>
            <w:webHidden/>
          </w:rPr>
          <w:fldChar w:fldCharType="end"/>
        </w:r>
      </w:hyperlink>
    </w:p>
    <w:p w14:paraId="3A79EB86" w14:textId="77777777" w:rsidR="009471CC" w:rsidRDefault="009471CC">
      <w:pPr>
        <w:pStyle w:val="TOC2"/>
        <w:tabs>
          <w:tab w:val="left" w:pos="720"/>
          <w:tab w:val="right" w:pos="9350"/>
        </w:tabs>
        <w:rPr>
          <w:rFonts w:asciiTheme="minorHAnsi" w:eastAsiaTheme="minorEastAsia" w:hAnsiTheme="minorHAnsi" w:cstheme="minorBidi"/>
          <w:b w:val="0"/>
          <w:bCs w:val="0"/>
          <w:noProof/>
          <w:lang w:val="en-US" w:eastAsia="en-US"/>
        </w:rPr>
      </w:pPr>
      <w:hyperlink w:anchor="_Toc4514858" w:history="1">
        <w:r w:rsidRPr="00C3555F">
          <w:rPr>
            <w:rStyle w:val="Hyperlink"/>
            <w:noProof/>
          </w:rPr>
          <w:t xml:space="preserve">F. </w:t>
        </w:r>
        <w:r>
          <w:rPr>
            <w:rFonts w:asciiTheme="minorHAnsi" w:eastAsiaTheme="minorEastAsia" w:hAnsiTheme="minorHAnsi" w:cstheme="minorBidi"/>
            <w:b w:val="0"/>
            <w:bCs w:val="0"/>
            <w:noProof/>
            <w:lang w:val="en-US" w:eastAsia="en-US"/>
          </w:rPr>
          <w:tab/>
        </w:r>
        <w:r w:rsidRPr="00C3555F">
          <w:rPr>
            <w:rStyle w:val="Hyperlink"/>
            <w:noProof/>
          </w:rPr>
          <w:t>Attribution du Marché</w:t>
        </w:r>
        <w:r>
          <w:rPr>
            <w:noProof/>
            <w:webHidden/>
          </w:rPr>
          <w:tab/>
        </w:r>
        <w:r>
          <w:rPr>
            <w:noProof/>
            <w:webHidden/>
          </w:rPr>
          <w:fldChar w:fldCharType="begin"/>
        </w:r>
        <w:r>
          <w:rPr>
            <w:noProof/>
            <w:webHidden/>
          </w:rPr>
          <w:instrText xml:space="preserve"> PAGEREF _Toc4514858 \h </w:instrText>
        </w:r>
        <w:r>
          <w:rPr>
            <w:noProof/>
            <w:webHidden/>
          </w:rPr>
        </w:r>
        <w:r>
          <w:rPr>
            <w:noProof/>
            <w:webHidden/>
          </w:rPr>
          <w:fldChar w:fldCharType="separate"/>
        </w:r>
        <w:r w:rsidR="0019749B">
          <w:rPr>
            <w:noProof/>
            <w:webHidden/>
          </w:rPr>
          <w:t>30</w:t>
        </w:r>
        <w:r>
          <w:rPr>
            <w:noProof/>
            <w:webHidden/>
          </w:rPr>
          <w:fldChar w:fldCharType="end"/>
        </w:r>
      </w:hyperlink>
    </w:p>
    <w:p w14:paraId="724D5469"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9" w:history="1">
        <w:r w:rsidRPr="00C3555F">
          <w:rPr>
            <w:rStyle w:val="Hyperlink"/>
            <w:noProof/>
          </w:rPr>
          <w:t xml:space="preserve">44. </w:t>
        </w:r>
        <w:r>
          <w:rPr>
            <w:rFonts w:asciiTheme="minorHAnsi" w:eastAsiaTheme="minorEastAsia" w:hAnsiTheme="minorHAnsi" w:cstheme="minorBidi"/>
            <w:b w:val="0"/>
            <w:bCs w:val="0"/>
            <w:noProof/>
            <w:lang w:val="en-US" w:eastAsia="en-US"/>
          </w:rPr>
          <w:tab/>
        </w:r>
        <w:r w:rsidRPr="00C3555F">
          <w:rPr>
            <w:rStyle w:val="Hyperlink"/>
            <w:noProof/>
          </w:rPr>
          <w:t>Critères d’attribution</w:t>
        </w:r>
        <w:r>
          <w:rPr>
            <w:noProof/>
            <w:webHidden/>
          </w:rPr>
          <w:tab/>
        </w:r>
        <w:r>
          <w:rPr>
            <w:noProof/>
            <w:webHidden/>
          </w:rPr>
          <w:fldChar w:fldCharType="begin"/>
        </w:r>
        <w:r>
          <w:rPr>
            <w:noProof/>
            <w:webHidden/>
          </w:rPr>
          <w:instrText xml:space="preserve"> PAGEREF _Toc4514859 \h </w:instrText>
        </w:r>
        <w:r>
          <w:rPr>
            <w:noProof/>
            <w:webHidden/>
          </w:rPr>
        </w:r>
        <w:r>
          <w:rPr>
            <w:noProof/>
            <w:webHidden/>
          </w:rPr>
          <w:fldChar w:fldCharType="separate"/>
        </w:r>
        <w:r w:rsidR="0019749B">
          <w:rPr>
            <w:noProof/>
            <w:webHidden/>
          </w:rPr>
          <w:t>30</w:t>
        </w:r>
        <w:r>
          <w:rPr>
            <w:noProof/>
            <w:webHidden/>
          </w:rPr>
          <w:fldChar w:fldCharType="end"/>
        </w:r>
      </w:hyperlink>
    </w:p>
    <w:p w14:paraId="1BAC2D1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0" w:history="1">
        <w:r w:rsidRPr="00C3555F">
          <w:rPr>
            <w:rStyle w:val="Hyperlink"/>
            <w:noProof/>
          </w:rPr>
          <w:t>45.</w:t>
        </w:r>
        <w:r>
          <w:rPr>
            <w:rFonts w:asciiTheme="minorHAnsi" w:eastAsiaTheme="minorEastAsia" w:hAnsiTheme="minorHAnsi" w:cstheme="minorBidi"/>
            <w:b w:val="0"/>
            <w:bCs w:val="0"/>
            <w:noProof/>
            <w:lang w:val="en-US" w:eastAsia="en-US"/>
          </w:rPr>
          <w:tab/>
        </w:r>
        <w:r w:rsidRPr="00C3555F">
          <w:rPr>
            <w:rStyle w:val="Hyperlink"/>
            <w:noProof/>
          </w:rPr>
          <w:t>Notification de l’attribution du Marché</w:t>
        </w:r>
        <w:r>
          <w:rPr>
            <w:noProof/>
            <w:webHidden/>
          </w:rPr>
          <w:tab/>
        </w:r>
        <w:r>
          <w:rPr>
            <w:noProof/>
            <w:webHidden/>
          </w:rPr>
          <w:fldChar w:fldCharType="begin"/>
        </w:r>
        <w:r>
          <w:rPr>
            <w:noProof/>
            <w:webHidden/>
          </w:rPr>
          <w:instrText xml:space="preserve"> PAGEREF _Toc4514860 \h </w:instrText>
        </w:r>
        <w:r>
          <w:rPr>
            <w:noProof/>
            <w:webHidden/>
          </w:rPr>
        </w:r>
        <w:r>
          <w:rPr>
            <w:noProof/>
            <w:webHidden/>
          </w:rPr>
          <w:fldChar w:fldCharType="separate"/>
        </w:r>
        <w:r w:rsidR="0019749B">
          <w:rPr>
            <w:noProof/>
            <w:webHidden/>
          </w:rPr>
          <w:t>30</w:t>
        </w:r>
        <w:r>
          <w:rPr>
            <w:noProof/>
            <w:webHidden/>
          </w:rPr>
          <w:fldChar w:fldCharType="end"/>
        </w:r>
      </w:hyperlink>
    </w:p>
    <w:p w14:paraId="374AA964"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1" w:history="1">
        <w:r w:rsidRPr="00C3555F">
          <w:rPr>
            <w:rStyle w:val="Hyperlink"/>
            <w:noProof/>
          </w:rPr>
          <w:t>46.</w:t>
        </w:r>
        <w:r>
          <w:rPr>
            <w:rFonts w:asciiTheme="minorHAnsi" w:eastAsiaTheme="minorEastAsia" w:hAnsiTheme="minorHAnsi" w:cstheme="minorBidi"/>
            <w:b w:val="0"/>
            <w:bCs w:val="0"/>
            <w:noProof/>
            <w:lang w:val="en-US" w:eastAsia="en-US"/>
          </w:rPr>
          <w:tab/>
        </w:r>
        <w:r w:rsidRPr="00C3555F">
          <w:rPr>
            <w:rStyle w:val="Hyperlink"/>
            <w:noProof/>
          </w:rPr>
          <w:t>Débriefing par le Maître de l’Ouvrage</w:t>
        </w:r>
        <w:r>
          <w:rPr>
            <w:noProof/>
            <w:webHidden/>
          </w:rPr>
          <w:tab/>
        </w:r>
        <w:r>
          <w:rPr>
            <w:noProof/>
            <w:webHidden/>
          </w:rPr>
          <w:fldChar w:fldCharType="begin"/>
        </w:r>
        <w:r>
          <w:rPr>
            <w:noProof/>
            <w:webHidden/>
          </w:rPr>
          <w:instrText xml:space="preserve"> PAGEREF _Toc4514861 \h </w:instrText>
        </w:r>
        <w:r>
          <w:rPr>
            <w:noProof/>
            <w:webHidden/>
          </w:rPr>
        </w:r>
        <w:r>
          <w:rPr>
            <w:noProof/>
            <w:webHidden/>
          </w:rPr>
          <w:fldChar w:fldCharType="separate"/>
        </w:r>
        <w:r w:rsidR="0019749B">
          <w:rPr>
            <w:noProof/>
            <w:webHidden/>
          </w:rPr>
          <w:t>30</w:t>
        </w:r>
        <w:r>
          <w:rPr>
            <w:noProof/>
            <w:webHidden/>
          </w:rPr>
          <w:fldChar w:fldCharType="end"/>
        </w:r>
      </w:hyperlink>
    </w:p>
    <w:p w14:paraId="46513998"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2" w:history="1">
        <w:r w:rsidRPr="00C3555F">
          <w:rPr>
            <w:rStyle w:val="Hyperlink"/>
            <w:noProof/>
          </w:rPr>
          <w:t>47.</w:t>
        </w:r>
        <w:r>
          <w:rPr>
            <w:rFonts w:asciiTheme="minorHAnsi" w:eastAsiaTheme="minorEastAsia" w:hAnsiTheme="minorHAnsi" w:cstheme="minorBidi"/>
            <w:b w:val="0"/>
            <w:bCs w:val="0"/>
            <w:noProof/>
            <w:lang w:val="en-US" w:eastAsia="en-US"/>
          </w:rPr>
          <w:tab/>
        </w:r>
        <w:r w:rsidRPr="00C3555F">
          <w:rPr>
            <w:rStyle w:val="Hyperlink"/>
            <w:noProof/>
          </w:rPr>
          <w:t>Signature du Marché</w:t>
        </w:r>
        <w:r>
          <w:rPr>
            <w:noProof/>
            <w:webHidden/>
          </w:rPr>
          <w:tab/>
        </w:r>
        <w:r>
          <w:rPr>
            <w:noProof/>
            <w:webHidden/>
          </w:rPr>
          <w:fldChar w:fldCharType="begin"/>
        </w:r>
        <w:r>
          <w:rPr>
            <w:noProof/>
            <w:webHidden/>
          </w:rPr>
          <w:instrText xml:space="preserve"> PAGEREF _Toc4514862 \h </w:instrText>
        </w:r>
        <w:r>
          <w:rPr>
            <w:noProof/>
            <w:webHidden/>
          </w:rPr>
        </w:r>
        <w:r>
          <w:rPr>
            <w:noProof/>
            <w:webHidden/>
          </w:rPr>
          <w:fldChar w:fldCharType="separate"/>
        </w:r>
        <w:r w:rsidR="0019749B">
          <w:rPr>
            <w:noProof/>
            <w:webHidden/>
          </w:rPr>
          <w:t>31</w:t>
        </w:r>
        <w:r>
          <w:rPr>
            <w:noProof/>
            <w:webHidden/>
          </w:rPr>
          <w:fldChar w:fldCharType="end"/>
        </w:r>
      </w:hyperlink>
    </w:p>
    <w:p w14:paraId="351B5503"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3" w:history="1">
        <w:r w:rsidRPr="00C3555F">
          <w:rPr>
            <w:rStyle w:val="Hyperlink"/>
            <w:noProof/>
          </w:rPr>
          <w:t>48.</w:t>
        </w:r>
        <w:r>
          <w:rPr>
            <w:rFonts w:asciiTheme="minorHAnsi" w:eastAsiaTheme="minorEastAsia" w:hAnsiTheme="minorHAnsi" w:cstheme="minorBidi"/>
            <w:b w:val="0"/>
            <w:bCs w:val="0"/>
            <w:noProof/>
            <w:lang w:val="en-US" w:eastAsia="en-US"/>
          </w:rPr>
          <w:tab/>
        </w:r>
        <w:r w:rsidRPr="00C3555F">
          <w:rPr>
            <w:rStyle w:val="Hyperlink"/>
            <w:noProof/>
          </w:rPr>
          <w:t>Garantie de bonne exécution</w:t>
        </w:r>
        <w:r>
          <w:rPr>
            <w:noProof/>
            <w:webHidden/>
          </w:rPr>
          <w:tab/>
        </w:r>
        <w:r>
          <w:rPr>
            <w:noProof/>
            <w:webHidden/>
          </w:rPr>
          <w:fldChar w:fldCharType="begin"/>
        </w:r>
        <w:r>
          <w:rPr>
            <w:noProof/>
            <w:webHidden/>
          </w:rPr>
          <w:instrText xml:space="preserve"> PAGEREF _Toc4514863 \h </w:instrText>
        </w:r>
        <w:r>
          <w:rPr>
            <w:noProof/>
            <w:webHidden/>
          </w:rPr>
        </w:r>
        <w:r>
          <w:rPr>
            <w:noProof/>
            <w:webHidden/>
          </w:rPr>
          <w:fldChar w:fldCharType="separate"/>
        </w:r>
        <w:r w:rsidR="0019749B">
          <w:rPr>
            <w:noProof/>
            <w:webHidden/>
          </w:rPr>
          <w:t>31</w:t>
        </w:r>
        <w:r>
          <w:rPr>
            <w:noProof/>
            <w:webHidden/>
          </w:rPr>
          <w:fldChar w:fldCharType="end"/>
        </w:r>
      </w:hyperlink>
    </w:p>
    <w:p w14:paraId="749910EE"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4" w:history="1">
        <w:r w:rsidRPr="00C3555F">
          <w:rPr>
            <w:rStyle w:val="Hyperlink"/>
            <w:noProof/>
          </w:rPr>
          <w:t>49.</w:t>
        </w:r>
        <w:r>
          <w:rPr>
            <w:rFonts w:asciiTheme="minorHAnsi" w:eastAsiaTheme="minorEastAsia" w:hAnsiTheme="minorHAnsi" w:cstheme="minorBidi"/>
            <w:b w:val="0"/>
            <w:bCs w:val="0"/>
            <w:noProof/>
            <w:lang w:val="en-US" w:eastAsia="en-US"/>
          </w:rPr>
          <w:tab/>
        </w:r>
        <w:r w:rsidRPr="00C3555F">
          <w:rPr>
            <w:rStyle w:val="Hyperlink"/>
            <w:noProof/>
          </w:rPr>
          <w:t>Conciliateur</w:t>
        </w:r>
        <w:r>
          <w:rPr>
            <w:noProof/>
            <w:webHidden/>
          </w:rPr>
          <w:tab/>
        </w:r>
        <w:r>
          <w:rPr>
            <w:noProof/>
            <w:webHidden/>
          </w:rPr>
          <w:fldChar w:fldCharType="begin"/>
        </w:r>
        <w:r>
          <w:rPr>
            <w:noProof/>
            <w:webHidden/>
          </w:rPr>
          <w:instrText xml:space="preserve"> PAGEREF _Toc4514864 \h </w:instrText>
        </w:r>
        <w:r>
          <w:rPr>
            <w:noProof/>
            <w:webHidden/>
          </w:rPr>
        </w:r>
        <w:r>
          <w:rPr>
            <w:noProof/>
            <w:webHidden/>
          </w:rPr>
          <w:fldChar w:fldCharType="separate"/>
        </w:r>
        <w:r w:rsidR="0019749B">
          <w:rPr>
            <w:noProof/>
            <w:webHidden/>
          </w:rPr>
          <w:t>32</w:t>
        </w:r>
        <w:r>
          <w:rPr>
            <w:noProof/>
            <w:webHidden/>
          </w:rPr>
          <w:fldChar w:fldCharType="end"/>
        </w:r>
      </w:hyperlink>
    </w:p>
    <w:p w14:paraId="2F2B672F" w14:textId="77777777" w:rsidR="009471CC" w:rsidRDefault="009471CC">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5" w:history="1">
        <w:r w:rsidRPr="00C3555F">
          <w:rPr>
            <w:rStyle w:val="Hyperlink"/>
            <w:noProof/>
          </w:rPr>
          <w:t>50.</w:t>
        </w:r>
        <w:r>
          <w:rPr>
            <w:rFonts w:asciiTheme="minorHAnsi" w:eastAsiaTheme="minorEastAsia" w:hAnsiTheme="minorHAnsi" w:cstheme="minorBidi"/>
            <w:b w:val="0"/>
            <w:bCs w:val="0"/>
            <w:noProof/>
            <w:lang w:val="en-US" w:eastAsia="en-US"/>
          </w:rPr>
          <w:tab/>
        </w:r>
        <w:r w:rsidRPr="00C3555F">
          <w:rPr>
            <w:rStyle w:val="Hyperlink"/>
            <w:noProof/>
          </w:rPr>
          <w:t>Réclamation concernant la Passation des Marchés</w:t>
        </w:r>
        <w:r>
          <w:rPr>
            <w:noProof/>
            <w:webHidden/>
          </w:rPr>
          <w:tab/>
        </w:r>
        <w:r>
          <w:rPr>
            <w:noProof/>
            <w:webHidden/>
          </w:rPr>
          <w:fldChar w:fldCharType="begin"/>
        </w:r>
        <w:r>
          <w:rPr>
            <w:noProof/>
            <w:webHidden/>
          </w:rPr>
          <w:instrText xml:space="preserve"> PAGEREF _Toc4514865 \h </w:instrText>
        </w:r>
        <w:r>
          <w:rPr>
            <w:noProof/>
            <w:webHidden/>
          </w:rPr>
        </w:r>
        <w:r>
          <w:rPr>
            <w:noProof/>
            <w:webHidden/>
          </w:rPr>
          <w:fldChar w:fldCharType="separate"/>
        </w:r>
        <w:r w:rsidR="0019749B">
          <w:rPr>
            <w:noProof/>
            <w:webHidden/>
          </w:rPr>
          <w:t>32</w:t>
        </w:r>
        <w:r>
          <w:rPr>
            <w:noProof/>
            <w:webHidden/>
          </w:rPr>
          <w:fldChar w:fldCharType="end"/>
        </w:r>
      </w:hyperlink>
    </w:p>
    <w:p w14:paraId="2F223F21" w14:textId="77777777" w:rsidR="000F0869" w:rsidRPr="00F06C48" w:rsidRDefault="00071620" w:rsidP="005C3ABF">
      <w:pPr>
        <w:pStyle w:val="Outline"/>
        <w:tabs>
          <w:tab w:val="left" w:pos="567"/>
        </w:tabs>
        <w:spacing w:before="0"/>
        <w:rPr>
          <w:kern w:val="0"/>
        </w:rPr>
      </w:pPr>
      <w:r w:rsidRPr="00F06C48">
        <w:rPr>
          <w:rFonts w:ascii="Arial" w:hAnsi="Arial" w:cs="Arial"/>
          <w:bCs/>
          <w:caps/>
          <w:kern w:val="0"/>
          <w:szCs w:val="24"/>
        </w:rPr>
        <w:fldChar w:fldCharType="end"/>
      </w:r>
    </w:p>
    <w:p w14:paraId="4FDCB2A6" w14:textId="77777777" w:rsidR="0079054E" w:rsidRPr="00F06C48" w:rsidRDefault="0079054E">
      <w:r w:rsidRPr="00F06C48">
        <w:br w:type="page"/>
      </w:r>
    </w:p>
    <w:tbl>
      <w:tblPr>
        <w:tblW w:w="0" w:type="auto"/>
        <w:tblInd w:w="-72" w:type="dxa"/>
        <w:tblLayout w:type="fixed"/>
        <w:tblLook w:val="0000" w:firstRow="0" w:lastRow="0" w:firstColumn="0" w:lastColumn="0" w:noHBand="0" w:noVBand="0"/>
      </w:tblPr>
      <w:tblGrid>
        <w:gridCol w:w="2250"/>
        <w:gridCol w:w="7380"/>
      </w:tblGrid>
      <w:tr w:rsidR="0079054E" w:rsidRPr="00F06C48" w14:paraId="035F6DC1" w14:textId="77777777">
        <w:trPr>
          <w:cantSplit/>
        </w:trPr>
        <w:tc>
          <w:tcPr>
            <w:tcW w:w="9630" w:type="dxa"/>
            <w:gridSpan w:val="2"/>
            <w:tcBorders>
              <w:top w:val="nil"/>
              <w:left w:val="nil"/>
              <w:bottom w:val="nil"/>
              <w:right w:val="nil"/>
            </w:tcBorders>
          </w:tcPr>
          <w:p w14:paraId="60BE6617" w14:textId="77777777" w:rsidR="0079054E" w:rsidRPr="00F06C48" w:rsidRDefault="0079054E">
            <w:pPr>
              <w:tabs>
                <w:tab w:val="left" w:pos="1962"/>
                <w:tab w:val="left" w:pos="2322"/>
              </w:tabs>
              <w:jc w:val="center"/>
              <w:rPr>
                <w:b/>
                <w:sz w:val="48"/>
              </w:rPr>
            </w:pPr>
            <w:r w:rsidRPr="00F06C48">
              <w:rPr>
                <w:u w:val="single"/>
              </w:rPr>
              <w:br w:type="page"/>
            </w:r>
            <w:r w:rsidRPr="00F06C48">
              <w:br w:type="page"/>
            </w:r>
            <w:bookmarkStart w:id="50" w:name="_Hlt438532663"/>
            <w:bookmarkStart w:id="51" w:name="_Toc438266923"/>
            <w:bookmarkStart w:id="52" w:name="_Toc438267877"/>
            <w:bookmarkStart w:id="53" w:name="_Toc438366664"/>
            <w:bookmarkEnd w:id="50"/>
            <w:r w:rsidRPr="00F06C48">
              <w:rPr>
                <w:b/>
                <w:sz w:val="48"/>
              </w:rPr>
              <w:t>Section I. Instructions aux soumissionnaires</w:t>
            </w:r>
            <w:bookmarkEnd w:id="51"/>
            <w:bookmarkEnd w:id="52"/>
            <w:bookmarkEnd w:id="53"/>
          </w:p>
        </w:tc>
      </w:tr>
      <w:tr w:rsidR="0079054E" w:rsidRPr="00F06C48" w14:paraId="0FB86292" w14:textId="77777777">
        <w:tc>
          <w:tcPr>
            <w:tcW w:w="2250" w:type="dxa"/>
            <w:tcBorders>
              <w:top w:val="nil"/>
              <w:left w:val="nil"/>
              <w:bottom w:val="nil"/>
              <w:right w:val="nil"/>
            </w:tcBorders>
          </w:tcPr>
          <w:p w14:paraId="7F024014" w14:textId="77777777" w:rsidR="0079054E" w:rsidRPr="00F06C48" w:rsidRDefault="0079054E"/>
          <w:p w14:paraId="14613D99" w14:textId="77777777" w:rsidR="0079054E" w:rsidRPr="00F06C48" w:rsidRDefault="0079054E"/>
        </w:tc>
        <w:tc>
          <w:tcPr>
            <w:tcW w:w="7380" w:type="dxa"/>
            <w:tcBorders>
              <w:top w:val="nil"/>
              <w:left w:val="nil"/>
              <w:bottom w:val="nil"/>
              <w:right w:val="nil"/>
            </w:tcBorders>
          </w:tcPr>
          <w:p w14:paraId="7184D3A5" w14:textId="77777777" w:rsidR="0079054E" w:rsidRPr="00F06C48" w:rsidRDefault="0079054E" w:rsidP="000F0869">
            <w:pPr>
              <w:pStyle w:val="Section1Header1"/>
            </w:pPr>
            <w:bookmarkStart w:id="54" w:name="_Toc438438819"/>
            <w:bookmarkStart w:id="55" w:name="_Toc438532553"/>
            <w:bookmarkStart w:id="56" w:name="_Toc438733963"/>
            <w:bookmarkStart w:id="57" w:name="_Toc438962045"/>
            <w:bookmarkStart w:id="58" w:name="_Toc461939616"/>
            <w:bookmarkStart w:id="59" w:name="_Toc4514810"/>
            <w:r w:rsidRPr="00F06C48">
              <w:t xml:space="preserve">A. </w:t>
            </w:r>
            <w:r w:rsidRPr="00F06C48">
              <w:tab/>
              <w:t>Général</w:t>
            </w:r>
            <w:bookmarkEnd w:id="54"/>
            <w:bookmarkEnd w:id="55"/>
            <w:bookmarkEnd w:id="56"/>
            <w:bookmarkEnd w:id="57"/>
            <w:bookmarkEnd w:id="58"/>
            <w:r w:rsidRPr="00F06C48">
              <w:t>ités</w:t>
            </w:r>
            <w:bookmarkEnd w:id="59"/>
          </w:p>
        </w:tc>
      </w:tr>
      <w:tr w:rsidR="0079054E" w:rsidRPr="00F06C48" w14:paraId="1961D0F6" w14:textId="77777777">
        <w:tc>
          <w:tcPr>
            <w:tcW w:w="2250" w:type="dxa"/>
            <w:tcBorders>
              <w:top w:val="nil"/>
              <w:left w:val="nil"/>
              <w:bottom w:val="nil"/>
              <w:right w:val="nil"/>
            </w:tcBorders>
          </w:tcPr>
          <w:p w14:paraId="2FAA37CF" w14:textId="77777777" w:rsidR="0079054E" w:rsidRPr="00F06C48" w:rsidRDefault="004E0251" w:rsidP="00332710">
            <w:pPr>
              <w:pStyle w:val="Header1-Clauses"/>
              <w:rPr>
                <w:lang w:val="fr-FR"/>
              </w:rPr>
            </w:pPr>
            <w:bookmarkStart w:id="60" w:name="_Toc156373284"/>
            <w:bookmarkStart w:id="61" w:name="_Toc4514811"/>
            <w:r w:rsidRPr="00F06C48">
              <w:rPr>
                <w:lang w:val="fr-FR"/>
              </w:rPr>
              <w:t>1.</w:t>
            </w:r>
            <w:r w:rsidRPr="00F06C48">
              <w:rPr>
                <w:lang w:val="fr-FR"/>
              </w:rPr>
              <w:tab/>
            </w:r>
            <w:r w:rsidR="00332710" w:rsidRPr="00F06C48">
              <w:rPr>
                <w:lang w:val="fr-FR"/>
              </w:rPr>
              <w:t xml:space="preserve">Etendue </w:t>
            </w:r>
            <w:r w:rsidR="0079054E" w:rsidRPr="00F06C48">
              <w:rPr>
                <w:lang w:val="fr-FR"/>
              </w:rPr>
              <w:t>du Marché</w:t>
            </w:r>
            <w:bookmarkEnd w:id="60"/>
            <w:bookmarkEnd w:id="61"/>
          </w:p>
        </w:tc>
        <w:tc>
          <w:tcPr>
            <w:tcW w:w="7380" w:type="dxa"/>
            <w:tcBorders>
              <w:top w:val="nil"/>
              <w:left w:val="nil"/>
              <w:bottom w:val="nil"/>
              <w:right w:val="nil"/>
            </w:tcBorders>
          </w:tcPr>
          <w:p w14:paraId="302BBF97" w14:textId="77777777" w:rsidR="0079054E" w:rsidRPr="00F06C48" w:rsidRDefault="0079054E" w:rsidP="00210D28">
            <w:pPr>
              <w:pStyle w:val="Header2-SubClauses"/>
              <w:tabs>
                <w:tab w:val="clear" w:pos="619"/>
                <w:tab w:val="left" w:pos="576"/>
              </w:tabs>
              <w:ind w:left="576" w:hanging="576"/>
              <w:rPr>
                <w:lang w:val="fr-FR"/>
              </w:rPr>
            </w:pPr>
            <w:r w:rsidRPr="00F06C48">
              <w:rPr>
                <w:lang w:val="fr-FR"/>
              </w:rPr>
              <w:t>1.1</w:t>
            </w:r>
            <w:r w:rsidRPr="00F06C48">
              <w:rPr>
                <w:lang w:val="fr-FR"/>
              </w:rPr>
              <w:tab/>
            </w:r>
            <w:r w:rsidR="00210D28">
              <w:rPr>
                <w:lang w:val="fr-FR"/>
              </w:rPr>
              <w:t xml:space="preserve"> Le</w:t>
            </w:r>
            <w:r w:rsidR="003D55FD" w:rsidRPr="00F06C48">
              <w:rPr>
                <w:lang w:val="fr-FR"/>
              </w:rPr>
              <w:t xml:space="preserve"> Maître</w:t>
            </w:r>
            <w:r w:rsidR="00801453" w:rsidRPr="00F06C48">
              <w:rPr>
                <w:lang w:val="fr-FR"/>
              </w:rPr>
              <w:t xml:space="preserve"> de l’Ouvrage</w:t>
            </w:r>
            <w:r w:rsidRPr="00F06C48">
              <w:rPr>
                <w:lang w:val="fr-FR"/>
              </w:rPr>
              <w:t xml:space="preserve">, tel qu’indiqué dans </w:t>
            </w:r>
            <w:r w:rsidR="004A10A3" w:rsidRPr="00F06C48">
              <w:rPr>
                <w:lang w:val="fr-FR"/>
              </w:rPr>
              <w:t>la Section II,</w:t>
            </w:r>
            <w:r w:rsidR="003A3649" w:rsidRPr="00F06C48">
              <w:rPr>
                <w:lang w:val="fr-FR"/>
              </w:rPr>
              <w:t xml:space="preserve"> </w:t>
            </w:r>
            <w:r w:rsidR="006110BF" w:rsidRPr="00F06C48">
              <w:rPr>
                <w:lang w:val="fr-FR"/>
              </w:rPr>
              <w:t>Données Particulières de l’Appel d’Offres (</w:t>
            </w:r>
            <w:r w:rsidR="00412B7B" w:rsidRPr="002A0462">
              <w:rPr>
                <w:b/>
                <w:lang w:val="fr-FR"/>
              </w:rPr>
              <w:t>DPAO</w:t>
            </w:r>
            <w:r w:rsidR="006110BF" w:rsidRPr="00F06C48">
              <w:rPr>
                <w:lang w:val="fr-FR"/>
              </w:rPr>
              <w:t>)</w:t>
            </w:r>
            <w:r w:rsidRPr="00F06C48">
              <w:rPr>
                <w:lang w:val="fr-FR"/>
              </w:rPr>
              <w:t xml:space="preserve">, </w:t>
            </w:r>
            <w:r w:rsidR="00C667CD" w:rsidRPr="00F06C48">
              <w:rPr>
                <w:lang w:val="fr-FR"/>
              </w:rPr>
              <w:t>émet</w:t>
            </w:r>
            <w:r w:rsidRPr="00F06C48">
              <w:rPr>
                <w:lang w:val="fr-FR"/>
              </w:rPr>
              <w:t xml:space="preserve"> le présent </w:t>
            </w:r>
            <w:r w:rsidR="00412B7B" w:rsidRPr="00F06C48">
              <w:rPr>
                <w:lang w:val="fr-FR"/>
              </w:rPr>
              <w:t>Dossier</w:t>
            </w:r>
            <w:r w:rsidRPr="00F06C48">
              <w:rPr>
                <w:lang w:val="fr-FR"/>
              </w:rPr>
              <w:t xml:space="preserve"> d’appel d’offres en vue de la réalisation des travaux spécifiés à la Section VI</w:t>
            </w:r>
            <w:r w:rsidR="00E81F6C">
              <w:rPr>
                <w:lang w:val="fr-FR"/>
              </w:rPr>
              <w:t>I</w:t>
            </w:r>
            <w:r w:rsidRPr="00F06C48">
              <w:rPr>
                <w:lang w:val="fr-FR"/>
              </w:rPr>
              <w:t>, Spécifications techniques et plans. Le nom, le numéro d’identification et le nombr</w:t>
            </w:r>
            <w:r w:rsidR="002B4C44" w:rsidRPr="00F06C48">
              <w:rPr>
                <w:lang w:val="fr-FR"/>
              </w:rPr>
              <w:t>e de lots faisant l’objet de l’Appel d’O</w:t>
            </w:r>
            <w:r w:rsidRPr="00F06C48">
              <w:rPr>
                <w:lang w:val="fr-FR"/>
              </w:rPr>
              <w:t xml:space="preserve">ffres international (AOI) </w:t>
            </w:r>
            <w:r w:rsidR="00C02566">
              <w:rPr>
                <w:lang w:val="fr-FR"/>
              </w:rPr>
              <w:t xml:space="preserve">ou </w:t>
            </w:r>
            <w:r w:rsidR="00C02566" w:rsidRPr="00E21797">
              <w:rPr>
                <w:lang w:val="fr-FR"/>
              </w:rPr>
              <w:t xml:space="preserve">l’Appel d’Offres international </w:t>
            </w:r>
            <w:r w:rsidR="00C02566">
              <w:rPr>
                <w:lang w:val="fr-FR"/>
              </w:rPr>
              <w:t xml:space="preserve">limité aux Pays Membres </w:t>
            </w:r>
            <w:r w:rsidR="00C02566" w:rsidRPr="00E21797">
              <w:rPr>
                <w:lang w:val="fr-FR"/>
              </w:rPr>
              <w:t>(AOI</w:t>
            </w:r>
            <w:r w:rsidR="00C02566">
              <w:rPr>
                <w:lang w:val="fr-FR"/>
              </w:rPr>
              <w:t>/PM</w:t>
            </w:r>
            <w:r w:rsidR="00C02566" w:rsidRPr="00E21797">
              <w:rPr>
                <w:lang w:val="fr-FR"/>
              </w:rPr>
              <w:t xml:space="preserve">) </w:t>
            </w:r>
            <w:r w:rsidRPr="00F06C48">
              <w:rPr>
                <w:lang w:val="fr-FR"/>
              </w:rPr>
              <w:t xml:space="preserve">figurent dans les </w:t>
            </w:r>
            <w:r w:rsidR="00412B7B" w:rsidRPr="002A0462">
              <w:rPr>
                <w:b/>
                <w:lang w:val="fr-FR"/>
              </w:rPr>
              <w:t>DPAO</w:t>
            </w:r>
            <w:r w:rsidRPr="00F06C48">
              <w:rPr>
                <w:lang w:val="fr-FR"/>
              </w:rPr>
              <w:t>.</w:t>
            </w:r>
          </w:p>
        </w:tc>
      </w:tr>
      <w:tr w:rsidR="0079054E" w:rsidRPr="00F06C48" w14:paraId="24F87615" w14:textId="77777777">
        <w:tc>
          <w:tcPr>
            <w:tcW w:w="2250" w:type="dxa"/>
            <w:tcBorders>
              <w:top w:val="nil"/>
              <w:left w:val="nil"/>
              <w:bottom w:val="nil"/>
              <w:right w:val="nil"/>
            </w:tcBorders>
          </w:tcPr>
          <w:p w14:paraId="589A1D52" w14:textId="77777777" w:rsidR="0079054E" w:rsidRPr="00F06C48" w:rsidRDefault="0079054E">
            <w:bookmarkStart w:id="62" w:name="_Toc438530847"/>
            <w:bookmarkStart w:id="63" w:name="_Toc438532555"/>
            <w:bookmarkEnd w:id="62"/>
            <w:bookmarkEnd w:id="63"/>
          </w:p>
        </w:tc>
        <w:tc>
          <w:tcPr>
            <w:tcW w:w="7380" w:type="dxa"/>
            <w:tcBorders>
              <w:top w:val="nil"/>
              <w:left w:val="nil"/>
              <w:bottom w:val="nil"/>
              <w:right w:val="nil"/>
            </w:tcBorders>
          </w:tcPr>
          <w:p w14:paraId="2B63B638" w14:textId="77777777" w:rsidR="00D41633" w:rsidRPr="00E21797" w:rsidRDefault="0079054E" w:rsidP="00D41633">
            <w:pPr>
              <w:pStyle w:val="Header2-SubClauses"/>
              <w:tabs>
                <w:tab w:val="clear" w:pos="619"/>
                <w:tab w:val="left" w:pos="576"/>
              </w:tabs>
              <w:ind w:left="612" w:hanging="576"/>
              <w:rPr>
                <w:lang w:val="fr-FR"/>
              </w:rPr>
            </w:pPr>
            <w:r w:rsidRPr="00F06C48">
              <w:rPr>
                <w:lang w:val="fr-FR"/>
              </w:rPr>
              <w:t>1.2</w:t>
            </w:r>
            <w:r w:rsidRPr="00F06C48">
              <w:rPr>
                <w:lang w:val="fr-FR"/>
              </w:rPr>
              <w:tab/>
            </w:r>
            <w:r w:rsidR="00D41633" w:rsidRPr="00E21797">
              <w:rPr>
                <w:lang w:val="fr-FR"/>
              </w:rPr>
              <w:t>Dans le présent Dossier d’Appel d’Offres :</w:t>
            </w:r>
          </w:p>
          <w:p w14:paraId="2B525D9C" w14:textId="77777777" w:rsidR="00D41633" w:rsidRPr="00E21797" w:rsidRDefault="00D41633" w:rsidP="00D41633">
            <w:pPr>
              <w:pStyle w:val="Header3-Paragraph"/>
              <w:numPr>
                <w:ilvl w:val="0"/>
                <w:numId w:val="70"/>
              </w:numPr>
              <w:tabs>
                <w:tab w:val="clear" w:pos="504"/>
                <w:tab w:val="left" w:pos="576"/>
              </w:tabs>
              <w:ind w:left="1152" w:hanging="576"/>
              <w:rPr>
                <w:lang w:val="fr-FR"/>
              </w:rPr>
            </w:pPr>
            <w:r w:rsidRPr="00C02566">
              <w:rPr>
                <w:lang w:val="fr-FR"/>
              </w:rPr>
              <w:t xml:space="preserve">Le terme « par écrit » signifie communiqué sous forme écrite </w:t>
            </w:r>
            <w:r w:rsidR="00C02566" w:rsidRPr="00E0339C">
              <w:rPr>
                <w:lang w:val="fr-FR"/>
              </w:rPr>
              <w:t xml:space="preserve">(par courrier postal, courriel, télécopie, incluant si cela est indiqué dans les </w:t>
            </w:r>
            <w:r w:rsidR="00C02566" w:rsidRPr="00E0339C">
              <w:rPr>
                <w:b/>
                <w:lang w:val="fr-FR"/>
              </w:rPr>
              <w:t>DPAO</w:t>
            </w:r>
            <w:r w:rsidR="00C02566" w:rsidRPr="00E0339C">
              <w:rPr>
                <w:lang w:val="fr-FR"/>
              </w:rPr>
              <w:t xml:space="preserve">, la distribution ou la remise par le canal du système d’achat électronique utilisé par le Maître de l’Ouvrage) </w:t>
            </w:r>
            <w:r w:rsidRPr="00C02566">
              <w:rPr>
                <w:lang w:val="fr-FR"/>
              </w:rPr>
              <w:t>avec</w:t>
            </w:r>
            <w:r w:rsidRPr="00E21797">
              <w:rPr>
                <w:lang w:val="fr-FR"/>
              </w:rPr>
              <w:t xml:space="preserve"> accusé de réception ;</w:t>
            </w:r>
          </w:p>
          <w:p w14:paraId="11DDE64B" w14:textId="77777777" w:rsidR="00D41633" w:rsidRPr="00E21797" w:rsidRDefault="00D41633" w:rsidP="00D41633">
            <w:pPr>
              <w:numPr>
                <w:ilvl w:val="0"/>
                <w:numId w:val="70"/>
              </w:numPr>
              <w:tabs>
                <w:tab w:val="left" w:pos="576"/>
              </w:tabs>
              <w:suppressAutoHyphens w:val="0"/>
              <w:spacing w:after="200"/>
              <w:ind w:left="1152" w:hanging="576"/>
            </w:pPr>
            <w:r w:rsidRPr="00E21797">
              <w:t>S</w:t>
            </w:r>
            <w:r>
              <w:t>auf s</w:t>
            </w:r>
            <w:r w:rsidRPr="00E21797">
              <w:t>i le contexte l’exige</w:t>
            </w:r>
            <w:r>
              <w:t xml:space="preserve"> autrement</w:t>
            </w:r>
            <w:r w:rsidRPr="00E21797">
              <w:t xml:space="preserve">, le singulier désigne le pluriel, et vice versa ; </w:t>
            </w:r>
          </w:p>
          <w:p w14:paraId="08D87CB4" w14:textId="77777777" w:rsidR="00C02566" w:rsidRDefault="00D41633" w:rsidP="00C02566">
            <w:pPr>
              <w:numPr>
                <w:ilvl w:val="0"/>
                <w:numId w:val="70"/>
              </w:numPr>
              <w:tabs>
                <w:tab w:val="left" w:pos="576"/>
              </w:tabs>
              <w:suppressAutoHyphens w:val="0"/>
              <w:overflowPunct/>
              <w:autoSpaceDE/>
              <w:autoSpaceDN/>
              <w:adjustRightInd/>
              <w:spacing w:before="60" w:after="120"/>
              <w:ind w:left="1152" w:hanging="576"/>
              <w:textAlignment w:val="auto"/>
            </w:pPr>
            <w:r w:rsidRPr="00C02566">
              <w:t>Le terme « jour » désigne un jour cale</w:t>
            </w:r>
            <w:r w:rsidRPr="00E21797">
              <w:t>ndaire</w:t>
            </w:r>
            <w:r w:rsidR="00C02566" w:rsidRPr="00E0339C">
              <w:t xml:space="preserve">, sauf s’il est indiqué qu’il s’agit de « jour ouvrable ». Un jour ouvrable est un jour de travail officiel </w:t>
            </w:r>
            <w:r w:rsidR="00C02566">
              <w:t>du Bénéficiaire</w:t>
            </w:r>
            <w:r w:rsidR="00C02566" w:rsidRPr="00E0339C">
              <w:t xml:space="preserve">, à l’exclusion des jours fériés officiels </w:t>
            </w:r>
            <w:r w:rsidR="00C02566">
              <w:t>du Bénéficiaire; et</w:t>
            </w:r>
          </w:p>
          <w:p w14:paraId="7434B45E" w14:textId="77777777" w:rsidR="0079054E" w:rsidRPr="00F06C48" w:rsidRDefault="00C02566" w:rsidP="00C02566">
            <w:pPr>
              <w:numPr>
                <w:ilvl w:val="0"/>
                <w:numId w:val="70"/>
              </w:numPr>
              <w:tabs>
                <w:tab w:val="left" w:pos="576"/>
              </w:tabs>
              <w:suppressAutoHyphens w:val="0"/>
              <w:spacing w:after="200"/>
              <w:ind w:left="1152" w:hanging="576"/>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 hygiène et sécurité</w:t>
            </w:r>
            <w:r w:rsidR="00D41633" w:rsidRPr="00E21797">
              <w:t>.</w:t>
            </w:r>
          </w:p>
        </w:tc>
      </w:tr>
      <w:tr w:rsidR="0079054E" w:rsidRPr="00F06C48" w14:paraId="5F5AE7BB" w14:textId="77777777" w:rsidTr="002A0462">
        <w:trPr>
          <w:trHeight w:val="1944"/>
        </w:trPr>
        <w:tc>
          <w:tcPr>
            <w:tcW w:w="2250" w:type="dxa"/>
            <w:tcBorders>
              <w:top w:val="nil"/>
              <w:left w:val="nil"/>
              <w:bottom w:val="nil"/>
              <w:right w:val="nil"/>
            </w:tcBorders>
          </w:tcPr>
          <w:p w14:paraId="6AD6C7E3" w14:textId="77777777" w:rsidR="0079054E" w:rsidRPr="00F06C48" w:rsidRDefault="0079054E" w:rsidP="004E0251">
            <w:pPr>
              <w:pStyle w:val="Header1-Clauses"/>
              <w:rPr>
                <w:lang w:val="fr-FR"/>
              </w:rPr>
            </w:pPr>
            <w:bookmarkStart w:id="64" w:name="_Toc438438821"/>
            <w:bookmarkStart w:id="65" w:name="_Toc438532556"/>
            <w:bookmarkStart w:id="66" w:name="_Toc438733965"/>
            <w:bookmarkStart w:id="67" w:name="_Toc438907006"/>
            <w:bookmarkStart w:id="68" w:name="_Toc438907205"/>
            <w:bookmarkStart w:id="69" w:name="_Toc156373285"/>
            <w:bookmarkStart w:id="70" w:name="_Toc4514812"/>
            <w:r w:rsidRPr="00F06C48">
              <w:rPr>
                <w:lang w:val="fr-FR"/>
              </w:rPr>
              <w:t xml:space="preserve">2. </w:t>
            </w:r>
            <w:r w:rsidR="004E0251" w:rsidRPr="00F06C48">
              <w:rPr>
                <w:lang w:val="fr-FR"/>
              </w:rPr>
              <w:tab/>
            </w:r>
            <w:r w:rsidRPr="00F06C48">
              <w:rPr>
                <w:lang w:val="fr-FR"/>
              </w:rPr>
              <w:t>Origine des fonds</w:t>
            </w:r>
            <w:bookmarkEnd w:id="64"/>
            <w:bookmarkEnd w:id="65"/>
            <w:bookmarkEnd w:id="66"/>
            <w:bookmarkEnd w:id="67"/>
            <w:bookmarkEnd w:id="68"/>
            <w:bookmarkEnd w:id="69"/>
            <w:bookmarkEnd w:id="70"/>
          </w:p>
        </w:tc>
        <w:tc>
          <w:tcPr>
            <w:tcW w:w="7380" w:type="dxa"/>
            <w:tcBorders>
              <w:top w:val="nil"/>
              <w:left w:val="nil"/>
              <w:bottom w:val="nil"/>
              <w:right w:val="nil"/>
            </w:tcBorders>
          </w:tcPr>
          <w:p w14:paraId="4CBF3B83" w14:textId="77777777" w:rsidR="0079054E" w:rsidRPr="00F06C48" w:rsidRDefault="00C667CD" w:rsidP="00E81F6C">
            <w:pPr>
              <w:tabs>
                <w:tab w:val="left" w:pos="576"/>
              </w:tabs>
              <w:spacing w:after="200"/>
              <w:ind w:left="576" w:hanging="576"/>
            </w:pPr>
            <w:r w:rsidRPr="00F06C48">
              <w:t>2.1</w:t>
            </w:r>
            <w:r w:rsidRPr="00F06C48">
              <w:tab/>
              <w:t>Le B</w:t>
            </w:r>
            <w:r w:rsidR="0079054E" w:rsidRPr="00F06C48">
              <w:t>énéficiaire</w:t>
            </w:r>
            <w:r w:rsidR="002B4C44" w:rsidRPr="00F06C48">
              <w:t>,</w:t>
            </w:r>
            <w:r w:rsidR="0079054E" w:rsidRPr="00F06C48">
              <w:t xml:space="preserve"> dont le nom figure dans les </w:t>
            </w:r>
            <w:r w:rsidR="00412B7B" w:rsidRPr="002A0462">
              <w:rPr>
                <w:b/>
              </w:rPr>
              <w:t>DPAO</w:t>
            </w:r>
            <w:r w:rsidR="002B4C44" w:rsidRPr="00F06C48">
              <w:rPr>
                <w:b/>
              </w:rPr>
              <w:t>,</w:t>
            </w:r>
            <w:r w:rsidR="0079054E" w:rsidRPr="00F06C48">
              <w:t xml:space="preserve"> a sollicité ou obtenu un financement (ci-après dénommé « les fonds » de la </w:t>
            </w:r>
            <w:r w:rsidR="002B4C44" w:rsidRPr="00F06C48">
              <w:t xml:space="preserve">Banque </w:t>
            </w:r>
            <w:r w:rsidR="003E4F6B">
              <w:t>Islamique</w:t>
            </w:r>
            <w:r w:rsidR="002B4C44" w:rsidRPr="00F06C48">
              <w:t xml:space="preserve"> de D</w:t>
            </w:r>
            <w:r w:rsidR="0079054E" w:rsidRPr="00F06C48">
              <w:t>éveloppement (ci-après dénommée la</w:t>
            </w:r>
            <w:r w:rsidR="002B4C44" w:rsidRPr="00F06C48">
              <w:t xml:space="preserve"> ”</w:t>
            </w:r>
            <w:proofErr w:type="spellStart"/>
            <w:r w:rsidR="00E81F6C" w:rsidRPr="00F06C48">
              <w:t>B</w:t>
            </w:r>
            <w:r w:rsidR="00E81F6C">
              <w:t>IsD</w:t>
            </w:r>
            <w:proofErr w:type="spellEnd"/>
            <w:r w:rsidR="0079054E" w:rsidRPr="00F06C48">
              <w:t>”), en vue de financer le projet dé</w:t>
            </w:r>
            <w:r w:rsidR="002A0462">
              <w:t>signé</w:t>
            </w:r>
            <w:r w:rsidR="0079054E" w:rsidRPr="00F06C48">
              <w:t xml:space="preserve"> dans les </w:t>
            </w:r>
            <w:r w:rsidR="00412B7B" w:rsidRPr="002A0462">
              <w:rPr>
                <w:b/>
              </w:rPr>
              <w:t>DPAO</w:t>
            </w:r>
            <w:r w:rsidR="0079054E" w:rsidRPr="00F06C48">
              <w:t xml:space="preserve">. </w:t>
            </w:r>
            <w:r w:rsidR="002A0462">
              <w:t>Le Bénéficiaire</w:t>
            </w:r>
            <w:r w:rsidR="0079054E" w:rsidRPr="00F06C48">
              <w:t xml:space="preserve"> a l’intention d’utiliser une partie des fonds pour effectuer des paiements autorisés au titre du Marché pour lequel le présent appel d’offres est lancé.</w:t>
            </w:r>
          </w:p>
        </w:tc>
      </w:tr>
      <w:tr w:rsidR="0079054E" w:rsidRPr="00F06C48" w14:paraId="24087873" w14:textId="77777777">
        <w:tc>
          <w:tcPr>
            <w:tcW w:w="2250" w:type="dxa"/>
            <w:tcBorders>
              <w:top w:val="nil"/>
              <w:left w:val="nil"/>
              <w:bottom w:val="nil"/>
              <w:right w:val="nil"/>
            </w:tcBorders>
          </w:tcPr>
          <w:p w14:paraId="3D78D44A" w14:textId="77777777" w:rsidR="0079054E" w:rsidRPr="00F06C48" w:rsidRDefault="0079054E">
            <w:bookmarkStart w:id="71" w:name="_Toc438532557"/>
            <w:bookmarkEnd w:id="71"/>
          </w:p>
        </w:tc>
        <w:tc>
          <w:tcPr>
            <w:tcW w:w="7380" w:type="dxa"/>
            <w:tcBorders>
              <w:top w:val="nil"/>
              <w:left w:val="nil"/>
              <w:bottom w:val="nil"/>
              <w:right w:val="nil"/>
            </w:tcBorders>
          </w:tcPr>
          <w:p w14:paraId="5F74EF2D" w14:textId="77777777" w:rsidR="0079054E" w:rsidRPr="00F06C48" w:rsidRDefault="0079054E" w:rsidP="007E0606">
            <w:pPr>
              <w:tabs>
                <w:tab w:val="left" w:pos="576"/>
              </w:tabs>
              <w:spacing w:after="200"/>
              <w:ind w:left="576" w:hanging="576"/>
            </w:pPr>
            <w:r w:rsidRPr="00F06C48">
              <w:t>2.2</w:t>
            </w:r>
            <w:r w:rsidRPr="00F06C48">
              <w:tab/>
              <w:t xml:space="preserve">La </w:t>
            </w:r>
            <w:proofErr w:type="spellStart"/>
            <w:r w:rsidR="00E81F6C" w:rsidRPr="00F06C48">
              <w:t>B</w:t>
            </w:r>
            <w:r w:rsidR="00E81F6C">
              <w:t>IsD</w:t>
            </w:r>
            <w:proofErr w:type="spellEnd"/>
            <w:r w:rsidR="00E81F6C" w:rsidRPr="00F06C48">
              <w:t xml:space="preserve"> </w:t>
            </w:r>
            <w:r w:rsidRPr="00F06C48">
              <w:t xml:space="preserve">n’effectuera les paiements qu’à la demande </w:t>
            </w:r>
            <w:r w:rsidR="002A0462">
              <w:t>du Bénéficiaire</w:t>
            </w:r>
            <w:r w:rsidRPr="00F06C48">
              <w:t xml:space="preserve">, après avoir approuvé lesdits paiements,. Ces paiements seront soumis à tous égards aux </w:t>
            </w:r>
            <w:r w:rsidR="002B4C44" w:rsidRPr="00F06C48">
              <w:t>claus</w:t>
            </w:r>
            <w:r w:rsidRPr="00F06C48">
              <w:t>es</w:t>
            </w:r>
            <w:r w:rsidR="00C667CD" w:rsidRPr="00F06C48">
              <w:t xml:space="preserve"> et conditions </w:t>
            </w:r>
            <w:r w:rsidR="00E81F6C">
              <w:t>de l’</w:t>
            </w:r>
            <w:r w:rsidR="00C667CD" w:rsidRPr="00F06C48">
              <w:t xml:space="preserve">Accord de </w:t>
            </w:r>
            <w:r w:rsidR="002A0462">
              <w:t>Financemen</w:t>
            </w:r>
            <w:r w:rsidRPr="00F06C48">
              <w:t xml:space="preserve">t. </w:t>
            </w:r>
            <w:r w:rsidR="007E0606">
              <w:t>L’a</w:t>
            </w:r>
            <w:r w:rsidR="007E0606" w:rsidRPr="00E21797">
              <w:t xml:space="preserve">ccord de </w:t>
            </w:r>
            <w:r w:rsidR="007E0606">
              <w:t>financement interdit tout retrait du c</w:t>
            </w:r>
            <w:r w:rsidR="007E0606" w:rsidRPr="00E21797">
              <w:t xml:space="preserve">ompte de </w:t>
            </w:r>
            <w:r w:rsidR="007E0606">
              <w:t>financemen</w:t>
            </w:r>
            <w:r w:rsidR="007E0606" w:rsidRPr="00E21797">
              <w:t xml:space="preserve">t destiné au paiement de toute personne physique ou morale, ou de toute importation de fournitures lorsque, à la connaissance de la </w:t>
            </w:r>
            <w:proofErr w:type="spellStart"/>
            <w:r w:rsidR="007E0606">
              <w:t>BIsD</w:t>
            </w:r>
            <w:proofErr w:type="spellEnd"/>
            <w:r w:rsidR="007E0606" w:rsidRPr="00E21797">
              <w:t xml:space="preserve">, ledit paiement, ou ladite importation, tombe sous le coup d’une interdiction </w:t>
            </w:r>
            <w:r w:rsidR="007E0606">
              <w:t>résultant de l’application des Règles de Boycott de l’Organisation de la Coopération Islamique, de la ligue des Etats Arabes et de l’Union Africaine</w:t>
            </w:r>
            <w:r w:rsidR="007E0606" w:rsidRPr="00E21797">
              <w:t>.</w:t>
            </w:r>
            <w:r w:rsidR="00E81F6C" w:rsidRPr="007E0606">
              <w:t xml:space="preserve"> </w:t>
            </w:r>
            <w:r w:rsidRPr="00F06C48">
              <w:t xml:space="preserve">Aucune partie autre que </w:t>
            </w:r>
            <w:r w:rsidR="002A0462">
              <w:t>le Bénéficiaire</w:t>
            </w:r>
            <w:r w:rsidRPr="00F06C48">
              <w:t xml:space="preserve"> ne peut se prévaloir de l’un quelconque des dr</w:t>
            </w:r>
            <w:r w:rsidR="00C667CD" w:rsidRPr="00F06C48">
              <w:t xml:space="preserve">oits stipulés dans l’Accord de </w:t>
            </w:r>
            <w:r w:rsidR="002A0462">
              <w:t>Financement</w:t>
            </w:r>
            <w:r w:rsidRPr="00F06C48">
              <w:t xml:space="preserve"> ni prétendre détenir une créance sur les </w:t>
            </w:r>
            <w:r w:rsidRPr="007E0606">
              <w:t>fond</w:t>
            </w:r>
            <w:r w:rsidRPr="00F06C48">
              <w:t xml:space="preserve">s. </w:t>
            </w:r>
          </w:p>
        </w:tc>
      </w:tr>
      <w:tr w:rsidR="0079054E" w:rsidRPr="00F06C48" w14:paraId="018EC905" w14:textId="77777777">
        <w:tc>
          <w:tcPr>
            <w:tcW w:w="2250" w:type="dxa"/>
            <w:tcBorders>
              <w:top w:val="nil"/>
              <w:left w:val="nil"/>
              <w:bottom w:val="nil"/>
              <w:right w:val="nil"/>
            </w:tcBorders>
          </w:tcPr>
          <w:p w14:paraId="7401AB37" w14:textId="77777777" w:rsidR="0079054E" w:rsidRPr="00F06C48" w:rsidRDefault="0079054E" w:rsidP="004E0251">
            <w:pPr>
              <w:pStyle w:val="Header1-Clauses"/>
              <w:rPr>
                <w:lang w:val="fr-FR"/>
              </w:rPr>
            </w:pPr>
            <w:bookmarkStart w:id="72" w:name="_Toc438532558"/>
            <w:bookmarkStart w:id="73" w:name="_Toc438002631"/>
            <w:bookmarkEnd w:id="72"/>
            <w:r w:rsidRPr="00F06C48">
              <w:rPr>
                <w:b w:val="0"/>
                <w:lang w:val="fr-FR"/>
              </w:rPr>
              <w:br w:type="page"/>
            </w:r>
            <w:r w:rsidRPr="00F06C48">
              <w:rPr>
                <w:b w:val="0"/>
                <w:lang w:val="fr-FR"/>
              </w:rPr>
              <w:br w:type="page"/>
            </w:r>
            <w:bookmarkStart w:id="74" w:name="_Toc438438822"/>
            <w:bookmarkStart w:id="75" w:name="_Toc438532559"/>
            <w:bookmarkStart w:id="76" w:name="_Toc438733966"/>
            <w:bookmarkStart w:id="77" w:name="_Toc438907007"/>
            <w:bookmarkStart w:id="78" w:name="_Toc438907206"/>
            <w:bookmarkStart w:id="79" w:name="_Toc156373286"/>
            <w:bookmarkStart w:id="80" w:name="_Toc4514813"/>
            <w:r w:rsidRPr="00F06C48">
              <w:rPr>
                <w:lang w:val="fr-FR"/>
              </w:rPr>
              <w:t>3.</w:t>
            </w:r>
            <w:r w:rsidRPr="00F06C48">
              <w:rPr>
                <w:b w:val="0"/>
                <w:lang w:val="fr-FR"/>
              </w:rPr>
              <w:t xml:space="preserve"> </w:t>
            </w:r>
            <w:r w:rsidR="004E0251" w:rsidRPr="00F06C48">
              <w:rPr>
                <w:b w:val="0"/>
                <w:lang w:val="fr-FR"/>
              </w:rPr>
              <w:tab/>
            </w:r>
            <w:r w:rsidR="007E0606" w:rsidRPr="00F85BC2">
              <w:rPr>
                <w:lang w:val="fr-FR"/>
              </w:rPr>
              <w:t>Pratiques de</w:t>
            </w:r>
            <w:r w:rsidR="007E0606">
              <w:rPr>
                <w:b w:val="0"/>
                <w:lang w:val="fr-FR"/>
              </w:rPr>
              <w:t xml:space="preserve"> </w:t>
            </w:r>
            <w:r w:rsidRPr="007E0606">
              <w:rPr>
                <w:lang w:val="fr-FR"/>
              </w:rPr>
              <w:t>Fraude et</w:t>
            </w:r>
            <w:r w:rsidRPr="007E0606">
              <w:rPr>
                <w:b w:val="0"/>
                <w:lang w:val="fr-FR"/>
              </w:rPr>
              <w:t xml:space="preserve"> </w:t>
            </w:r>
            <w:r w:rsidRPr="007E0606">
              <w:rPr>
                <w:lang w:val="fr-FR"/>
              </w:rPr>
              <w:t>corruption</w:t>
            </w:r>
            <w:bookmarkEnd w:id="73"/>
            <w:bookmarkEnd w:id="74"/>
            <w:bookmarkEnd w:id="75"/>
            <w:bookmarkEnd w:id="76"/>
            <w:bookmarkEnd w:id="77"/>
            <w:bookmarkEnd w:id="78"/>
            <w:bookmarkEnd w:id="79"/>
            <w:bookmarkEnd w:id="80"/>
            <w:r w:rsidRPr="00F06C48">
              <w:rPr>
                <w:lang w:val="fr-FR"/>
              </w:rPr>
              <w:t xml:space="preserve"> </w:t>
            </w:r>
          </w:p>
        </w:tc>
        <w:tc>
          <w:tcPr>
            <w:tcW w:w="7380" w:type="dxa"/>
            <w:tcBorders>
              <w:top w:val="nil"/>
              <w:left w:val="nil"/>
              <w:bottom w:val="nil"/>
              <w:right w:val="nil"/>
            </w:tcBorders>
          </w:tcPr>
          <w:p w14:paraId="7F125C35" w14:textId="77777777" w:rsidR="00956A54" w:rsidRDefault="0079054E" w:rsidP="00EE3623">
            <w:pPr>
              <w:tabs>
                <w:tab w:val="left" w:pos="576"/>
              </w:tabs>
              <w:spacing w:after="200"/>
              <w:ind w:left="576" w:hanging="576"/>
            </w:pPr>
            <w:r w:rsidRPr="00F06C48">
              <w:t>3.1</w:t>
            </w:r>
            <w:r w:rsidRPr="00F06C48">
              <w:tab/>
            </w:r>
            <w:bookmarkStart w:id="81" w:name="OLE_LINK3"/>
            <w:r w:rsidR="007E0606">
              <w:t xml:space="preserve">La </w:t>
            </w:r>
            <w:proofErr w:type="spellStart"/>
            <w:r w:rsidR="007E0606">
              <w:t>BIsD</w:t>
            </w:r>
            <w:proofErr w:type="spellEnd"/>
            <w:r w:rsidR="007E0606">
              <w:t xml:space="preserve"> demande que les règles relatives aux pratiques de fraude et corruption telles qu’elles figurent à la Section VI soient appliquées.</w:t>
            </w:r>
          </w:p>
          <w:p w14:paraId="7E684793" w14:textId="77777777" w:rsidR="0079054E" w:rsidRPr="00F06C48" w:rsidRDefault="00E81F6C" w:rsidP="007E0606">
            <w:pPr>
              <w:tabs>
                <w:tab w:val="left" w:pos="576"/>
              </w:tabs>
              <w:spacing w:after="200"/>
              <w:ind w:left="576" w:hanging="576"/>
            </w:pPr>
            <w:r w:rsidRPr="007E0606">
              <w:t>3.2</w:t>
            </w:r>
            <w:r>
              <w:tab/>
            </w:r>
            <w:r w:rsidR="007E0606">
              <w:t xml:space="preserve">Aux fins d’application de ces règles, les Soumissionnaires, et sous leur responsabilité, leurs agents (qu’ils soient déclarés ou non), sous-traitants, prestataires ou fournisseurs et leur personnel, devront faire en sorte que la </w:t>
            </w:r>
            <w:proofErr w:type="spellStart"/>
            <w:r w:rsidR="007E0606">
              <w:t>BIsD</w:t>
            </w:r>
            <w:proofErr w:type="spellEnd"/>
            <w:r w:rsidR="007E0606">
              <w:t xml:space="preserve"> et ses agents puissent examiner les comptes, pièces comptables, relevés et autres documents relatifs aux demandes de candidatures, soumissions des offres et à l’exécution des marchés (en cas d’attribution) et à les soumettre pour vérification à des auditeurs désignés par la </w:t>
            </w:r>
            <w:proofErr w:type="spellStart"/>
            <w:r w:rsidR="007E0606">
              <w:t>BIsD</w:t>
            </w:r>
            <w:proofErr w:type="spellEnd"/>
            <w:r w:rsidR="007E0606">
              <w:t xml:space="preserve">. </w:t>
            </w:r>
            <w:bookmarkEnd w:id="81"/>
          </w:p>
        </w:tc>
      </w:tr>
      <w:tr w:rsidR="0079054E" w:rsidRPr="00F06C48" w14:paraId="145FCC08" w14:textId="77777777">
        <w:trPr>
          <w:trHeight w:val="1702"/>
        </w:trPr>
        <w:tc>
          <w:tcPr>
            <w:tcW w:w="2250" w:type="dxa"/>
            <w:tcBorders>
              <w:top w:val="nil"/>
              <w:left w:val="nil"/>
              <w:bottom w:val="nil"/>
              <w:right w:val="nil"/>
            </w:tcBorders>
          </w:tcPr>
          <w:p w14:paraId="5DC2669C" w14:textId="77777777" w:rsidR="0079054E" w:rsidRPr="00F06C48" w:rsidRDefault="0079054E" w:rsidP="00BA7707">
            <w:pPr>
              <w:pStyle w:val="Header1-Clauses"/>
              <w:rPr>
                <w:lang w:val="fr-FR"/>
              </w:rPr>
            </w:pPr>
            <w:bookmarkStart w:id="82" w:name="_Toc156373287"/>
            <w:bookmarkStart w:id="83" w:name="_Toc4514814"/>
            <w:r w:rsidRPr="00F06C48">
              <w:rPr>
                <w:lang w:val="fr-FR"/>
              </w:rPr>
              <w:t xml:space="preserve">4. </w:t>
            </w:r>
            <w:r w:rsidR="00B24750" w:rsidRPr="00F06C48">
              <w:rPr>
                <w:lang w:val="fr-FR"/>
              </w:rPr>
              <w:tab/>
            </w:r>
            <w:r w:rsidRPr="00F06C48">
              <w:rPr>
                <w:lang w:val="fr-FR"/>
              </w:rPr>
              <w:t xml:space="preserve">Candidats </w:t>
            </w:r>
            <w:r w:rsidR="00BA7707" w:rsidRPr="00F06C48">
              <w:rPr>
                <w:lang w:val="fr-FR"/>
              </w:rPr>
              <w:t>éligibles</w:t>
            </w:r>
            <w:bookmarkEnd w:id="82"/>
            <w:bookmarkEnd w:id="83"/>
          </w:p>
        </w:tc>
        <w:tc>
          <w:tcPr>
            <w:tcW w:w="7380" w:type="dxa"/>
            <w:tcBorders>
              <w:top w:val="nil"/>
              <w:left w:val="nil"/>
              <w:bottom w:val="nil"/>
              <w:right w:val="nil"/>
            </w:tcBorders>
          </w:tcPr>
          <w:p w14:paraId="05E74572" w14:textId="77777777" w:rsidR="0079054E" w:rsidRPr="009D51E3" w:rsidRDefault="007E0606" w:rsidP="009D51E3">
            <w:pPr>
              <w:pStyle w:val="2AutoList1"/>
              <w:numPr>
                <w:ilvl w:val="1"/>
                <w:numId w:val="24"/>
              </w:numPr>
              <w:tabs>
                <w:tab w:val="clear" w:pos="360"/>
                <w:tab w:val="num" w:pos="1152"/>
              </w:tabs>
              <w:spacing w:after="200"/>
              <w:ind w:left="522" w:hanging="576"/>
              <w:rPr>
                <w:lang w:val="fr-FR"/>
              </w:rPr>
            </w:pPr>
            <w:r w:rsidRPr="007E0606">
              <w:rPr>
                <w:lang w:val="fr-FR"/>
              </w:rPr>
              <w:t xml:space="preserve">Les Soumissionnaires peuvent être constitués d’entreprises privées ou publiques (sous réserve des dispositions de l’article </w:t>
            </w:r>
            <w:r w:rsidRPr="007E0606">
              <w:rPr>
                <w:spacing w:val="-4"/>
                <w:lang w:val="fr-FR"/>
              </w:rPr>
              <w:t xml:space="preserve">4 .5 </w:t>
            </w:r>
            <w:r w:rsidRPr="007E0606">
              <w:rPr>
                <w:lang w:val="fr-FR"/>
              </w:rPr>
              <w:t xml:space="preserve">des IS) ou de tout groupement d’entreprises (GE) les comprenant au titre d’un accord existant ou tel qu’il ressort d’une intention de former un tel groupement supporté par une lettre d’intention. En cas de groupement 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 A moins que le </w:t>
            </w:r>
            <w:r w:rsidRPr="007E0606">
              <w:rPr>
                <w:b/>
                <w:lang w:val="fr-FR"/>
              </w:rPr>
              <w:t>DPAO</w:t>
            </w:r>
            <w:r w:rsidRPr="007E0606">
              <w:rPr>
                <w:lang w:val="fr-FR"/>
              </w:rPr>
              <w:t xml:space="preserve"> n’en dispose autrement, le nombre des participants au GE n’est pas limité</w:t>
            </w:r>
            <w:r w:rsidRPr="0046193E">
              <w:t>.</w:t>
            </w:r>
          </w:p>
        </w:tc>
      </w:tr>
      <w:tr w:rsidR="0079054E" w:rsidRPr="00F06C48" w14:paraId="6AFEE2CF" w14:textId="77777777">
        <w:tc>
          <w:tcPr>
            <w:tcW w:w="2250" w:type="dxa"/>
            <w:tcBorders>
              <w:top w:val="nil"/>
              <w:left w:val="nil"/>
              <w:bottom w:val="nil"/>
              <w:right w:val="nil"/>
            </w:tcBorders>
          </w:tcPr>
          <w:p w14:paraId="3A23096D" w14:textId="77777777" w:rsidR="0079054E" w:rsidRPr="00F06C48" w:rsidRDefault="0079054E" w:rsidP="0079054E">
            <w:pPr>
              <w:numPr>
                <w:ilvl w:val="12"/>
                <w:numId w:val="0"/>
              </w:numPr>
            </w:pPr>
            <w:bookmarkStart w:id="84" w:name="_Toc438532561"/>
            <w:bookmarkStart w:id="85" w:name="_Toc438532562"/>
            <w:bookmarkEnd w:id="84"/>
            <w:bookmarkEnd w:id="85"/>
          </w:p>
        </w:tc>
        <w:tc>
          <w:tcPr>
            <w:tcW w:w="7380" w:type="dxa"/>
            <w:tcBorders>
              <w:top w:val="nil"/>
              <w:left w:val="nil"/>
              <w:bottom w:val="nil"/>
              <w:right w:val="nil"/>
            </w:tcBorders>
          </w:tcPr>
          <w:p w14:paraId="6D2D6F1D" w14:textId="77777777" w:rsidR="00483A62" w:rsidRPr="00F06C48" w:rsidRDefault="007E0606" w:rsidP="00412B7B">
            <w:pPr>
              <w:pStyle w:val="2AutoList1"/>
              <w:numPr>
                <w:ilvl w:val="1"/>
                <w:numId w:val="24"/>
              </w:numPr>
              <w:tabs>
                <w:tab w:val="clear" w:pos="360"/>
              </w:tabs>
              <w:spacing w:after="200"/>
              <w:ind w:left="522" w:hanging="576"/>
              <w:rPr>
                <w:rStyle w:val="NormalWebChar"/>
              </w:rPr>
            </w:pPr>
            <w:r w:rsidRPr="00F85BC2">
              <w:rPr>
                <w:lang w:val="fr-FR"/>
              </w:rPr>
              <w:t xml:space="preserve">Les  Soumissionnaires ne peuvent être en situation de conflit d’intérêt et ceux dont il est déterminé qu’ils sont dans une telle situation seront disqualifiés. </w:t>
            </w:r>
            <w:r w:rsidRPr="00EA7930">
              <w:rPr>
                <w:rStyle w:val="NormalWebChar"/>
              </w:rPr>
              <w:t>Un soumissionnaire peut être en situation de conflit d’intérêt vis-à-vis d’une ou plusieurs autres parties dans cet appel d’offres</w:t>
            </w:r>
            <w:r w:rsidR="00EA7930">
              <w:rPr>
                <w:rStyle w:val="NormalWebChar"/>
              </w:rPr>
              <w:t> :</w:t>
            </w:r>
          </w:p>
          <w:p w14:paraId="030CA78C" w14:textId="77777777" w:rsidR="00483A62" w:rsidRPr="00F06C48" w:rsidRDefault="00483A62" w:rsidP="00412B7B">
            <w:pPr>
              <w:pStyle w:val="BodyText"/>
              <w:numPr>
                <w:ilvl w:val="0"/>
                <w:numId w:val="30"/>
              </w:numPr>
              <w:tabs>
                <w:tab w:val="left" w:pos="576"/>
                <w:tab w:val="left" w:pos="1152"/>
              </w:tabs>
              <w:spacing w:after="200"/>
              <w:rPr>
                <w:lang w:val="fr-FR"/>
              </w:rPr>
            </w:pPr>
            <w:r w:rsidRPr="00F06C48">
              <w:rPr>
                <w:lang w:val="fr-FR"/>
              </w:rPr>
              <w:t>s’ils ont des partenaires communs en position de les contrôler ou diriger leurs actions ;</w:t>
            </w:r>
            <w:r w:rsidR="003A3649" w:rsidRPr="00F06C48">
              <w:rPr>
                <w:lang w:val="fr-FR"/>
              </w:rPr>
              <w:t xml:space="preserve"> </w:t>
            </w:r>
            <w:r w:rsidRPr="00F06C48">
              <w:rPr>
                <w:lang w:val="fr-FR"/>
              </w:rPr>
              <w:t>ou</w:t>
            </w:r>
          </w:p>
          <w:p w14:paraId="17844AA7" w14:textId="77777777" w:rsidR="00483A62" w:rsidRPr="00F06C48" w:rsidRDefault="00483A62" w:rsidP="00412B7B">
            <w:pPr>
              <w:pStyle w:val="BodyText"/>
              <w:numPr>
                <w:ilvl w:val="0"/>
                <w:numId w:val="30"/>
              </w:numPr>
              <w:tabs>
                <w:tab w:val="left" w:pos="576"/>
                <w:tab w:val="left" w:pos="1152"/>
              </w:tabs>
              <w:spacing w:after="200"/>
              <w:rPr>
                <w:lang w:val="fr-FR"/>
              </w:rPr>
            </w:pPr>
            <w:r w:rsidRPr="00F06C48">
              <w:rPr>
                <w:lang w:val="fr-FR"/>
              </w:rPr>
              <w:t>s’ils reçoivent ou ont reçu des subventions directement ou indirectement de l’un d’entre eux ; ou</w:t>
            </w:r>
          </w:p>
          <w:p w14:paraId="4930A344" w14:textId="77777777" w:rsidR="00483A62" w:rsidRPr="00F06C48" w:rsidRDefault="00B40651" w:rsidP="00412B7B">
            <w:pPr>
              <w:pStyle w:val="BodyText"/>
              <w:numPr>
                <w:ilvl w:val="0"/>
                <w:numId w:val="30"/>
              </w:numPr>
              <w:tabs>
                <w:tab w:val="left" w:pos="576"/>
                <w:tab w:val="left" w:pos="1152"/>
              </w:tabs>
              <w:spacing w:after="200"/>
              <w:rPr>
                <w:lang w:val="fr-FR"/>
              </w:rPr>
            </w:pPr>
            <w:r w:rsidRPr="00F06C48">
              <w:rPr>
                <w:lang w:val="fr-FR"/>
              </w:rPr>
              <w:t>s</w:t>
            </w:r>
            <w:r w:rsidR="00483A62" w:rsidRPr="00F06C48">
              <w:rPr>
                <w:lang w:val="fr-FR"/>
              </w:rPr>
              <w:t>’ils ont le même représentant légal pour les besoins du présent appel d’offre ; ou</w:t>
            </w:r>
          </w:p>
          <w:p w14:paraId="69F433D4" w14:textId="77777777" w:rsidR="00483A62" w:rsidRPr="00F06C48" w:rsidRDefault="00483A62" w:rsidP="00412B7B">
            <w:pPr>
              <w:pStyle w:val="SimpleLista"/>
              <w:numPr>
                <w:ilvl w:val="0"/>
                <w:numId w:val="30"/>
              </w:numPr>
              <w:spacing w:before="0" w:after="200"/>
              <w:ind w:left="1156" w:hanging="578"/>
              <w:jc w:val="both"/>
              <w:rPr>
                <w:lang w:val="fr-FR"/>
              </w:rPr>
            </w:pPr>
            <w:r w:rsidRPr="00F06C48">
              <w:rPr>
                <w:lang w:val="fr-FR"/>
              </w:rPr>
              <w:t xml:space="preserve">ils ont les uns avec les autres, directement ou par le biais de tiers, une relation qui leur permet d’avoir accès à des informations ou une influence sur l’offre d’un autre Soumissionnaire, ou d’influencer les décisions </w:t>
            </w:r>
            <w:r w:rsidR="003D55FD" w:rsidRPr="00F06C48">
              <w:rPr>
                <w:lang w:val="fr-FR"/>
              </w:rPr>
              <w:t>du Maître</w:t>
            </w:r>
            <w:r w:rsidR="00801453" w:rsidRPr="00F06C48">
              <w:rPr>
                <w:lang w:val="fr-FR"/>
              </w:rPr>
              <w:t xml:space="preserve"> de l’Ouvrage</w:t>
            </w:r>
            <w:r w:rsidRPr="00F06C48">
              <w:rPr>
                <w:lang w:val="fr-FR"/>
              </w:rPr>
              <w:t xml:space="preserve"> au sujet de ce processus d’appel d’offres; ou </w:t>
            </w:r>
          </w:p>
          <w:p w14:paraId="58753AD5" w14:textId="77777777" w:rsidR="00483A62" w:rsidRPr="00F06C48" w:rsidRDefault="00483A62" w:rsidP="00412B7B">
            <w:pPr>
              <w:pStyle w:val="BodyText"/>
              <w:numPr>
                <w:ilvl w:val="0"/>
                <w:numId w:val="30"/>
              </w:numPr>
              <w:tabs>
                <w:tab w:val="left" w:pos="576"/>
                <w:tab w:val="left" w:pos="1152"/>
              </w:tabs>
              <w:spacing w:after="200"/>
              <w:ind w:left="1156" w:hanging="578"/>
              <w:rPr>
                <w:lang w:val="fr-FR"/>
              </w:rPr>
            </w:pPr>
            <w:r w:rsidRPr="00F06C48">
              <w:rPr>
                <w:lang w:val="fr-FR"/>
              </w:rPr>
              <w:t xml:space="preserve">s’il a fourni des services de conseil pour la préparation des documents </w:t>
            </w:r>
            <w:r w:rsidR="00295A92">
              <w:rPr>
                <w:lang w:val="fr-FR"/>
              </w:rPr>
              <w:t>de conception ou les</w:t>
            </w:r>
            <w:r w:rsidRPr="00F06C48">
              <w:rPr>
                <w:lang w:val="fr-FR"/>
              </w:rPr>
              <w:t xml:space="preserve"> </w:t>
            </w:r>
            <w:r w:rsidR="00295A92">
              <w:rPr>
                <w:lang w:val="fr-FR"/>
              </w:rPr>
              <w:t>s</w:t>
            </w:r>
            <w:r w:rsidR="00BA7707" w:rsidRPr="00F06C48">
              <w:rPr>
                <w:lang w:val="fr-FR"/>
              </w:rPr>
              <w:t xml:space="preserve">pécifications techniques </w:t>
            </w:r>
            <w:r w:rsidRPr="00F06C48">
              <w:rPr>
                <w:lang w:val="fr-FR"/>
              </w:rPr>
              <w:t>utilisés dans le cadre du présent appel d’offres; ou</w:t>
            </w:r>
          </w:p>
          <w:p w14:paraId="245EF005" w14:textId="77777777" w:rsidR="00E81F6C" w:rsidRDefault="00483A62" w:rsidP="00412B7B">
            <w:pPr>
              <w:pStyle w:val="BodyText"/>
              <w:numPr>
                <w:ilvl w:val="0"/>
                <w:numId w:val="30"/>
              </w:numPr>
              <w:tabs>
                <w:tab w:val="left" w:pos="576"/>
                <w:tab w:val="left" w:pos="1152"/>
              </w:tabs>
              <w:spacing w:after="200"/>
              <w:rPr>
                <w:lang w:val="fr-FR"/>
              </w:rPr>
            </w:pPr>
            <w:r w:rsidRPr="00F06C48">
              <w:rPr>
                <w:lang w:val="fr-FR"/>
              </w:rPr>
              <w:t xml:space="preserve">si le Soumissionnaire ou un de ses affiliés a été recruté (ou devrait être recruté) par </w:t>
            </w:r>
            <w:r w:rsidR="003D55FD" w:rsidRPr="00F06C48">
              <w:rPr>
                <w:lang w:val="fr-FR"/>
              </w:rPr>
              <w:t>du Maître</w:t>
            </w:r>
            <w:r w:rsidR="00801453" w:rsidRPr="00F06C48">
              <w:rPr>
                <w:lang w:val="fr-FR"/>
              </w:rPr>
              <w:t xml:space="preserve"> de l’Ouvrage</w:t>
            </w:r>
            <w:r w:rsidR="00412B7B" w:rsidRPr="00F06C48">
              <w:rPr>
                <w:lang w:val="fr-FR"/>
              </w:rPr>
              <w:t xml:space="preserve"> </w:t>
            </w:r>
            <w:r w:rsidRPr="00F06C48">
              <w:rPr>
                <w:lang w:val="fr-FR"/>
              </w:rPr>
              <w:t xml:space="preserve">ou </w:t>
            </w:r>
            <w:r w:rsidR="002A0462">
              <w:rPr>
                <w:lang w:val="fr-FR"/>
              </w:rPr>
              <w:t>le Bénéficiaire</w:t>
            </w:r>
            <w:r w:rsidRPr="00F06C48">
              <w:rPr>
                <w:lang w:val="fr-FR"/>
              </w:rPr>
              <w:t xml:space="preserve"> afin de superviser l’exécution du Marché</w:t>
            </w:r>
            <w:r w:rsidR="00E81F6C">
              <w:rPr>
                <w:lang w:val="fr-FR"/>
              </w:rPr>
              <w:t> ; ou</w:t>
            </w:r>
          </w:p>
          <w:p w14:paraId="692AC635" w14:textId="77777777" w:rsidR="007E0606" w:rsidRPr="003D7C86" w:rsidRDefault="007E0606" w:rsidP="007E0606">
            <w:pPr>
              <w:pStyle w:val="BodyText"/>
              <w:numPr>
                <w:ilvl w:val="0"/>
                <w:numId w:val="30"/>
              </w:numPr>
              <w:tabs>
                <w:tab w:val="left" w:pos="576"/>
                <w:tab w:val="left" w:pos="1152"/>
              </w:tabs>
              <w:spacing w:after="200"/>
              <w:rPr>
                <w:b/>
                <w:sz w:val="36"/>
                <w:szCs w:val="24"/>
                <w:lang w:val="fr-FR"/>
              </w:rPr>
            </w:pPr>
            <w:r w:rsidRPr="003D7C86">
              <w:rPr>
                <w:szCs w:val="24"/>
                <w:lang w:val="fr-FR"/>
              </w:rPr>
              <w:t>Le soumissionnaire qui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r>
              <w:rPr>
                <w:szCs w:val="24"/>
                <w:lang w:val="fr-FR"/>
              </w:rPr>
              <w:t> ; ou</w:t>
            </w:r>
          </w:p>
          <w:p w14:paraId="2902C9A7" w14:textId="77777777" w:rsidR="0079054E" w:rsidRPr="00F06C48" w:rsidRDefault="007E0606" w:rsidP="00F85BC2">
            <w:pPr>
              <w:pStyle w:val="BodyText"/>
              <w:numPr>
                <w:ilvl w:val="0"/>
                <w:numId w:val="30"/>
              </w:numPr>
              <w:tabs>
                <w:tab w:val="left" w:pos="576"/>
                <w:tab w:val="left" w:pos="1152"/>
              </w:tabs>
              <w:spacing w:after="200"/>
              <w:rPr>
                <w:lang w:val="fr-FR"/>
              </w:rPr>
            </w:pPr>
            <w:r w:rsidRPr="003D7C86">
              <w:rPr>
                <w:szCs w:val="24"/>
                <w:lang w:val="fr-FR"/>
              </w:rPr>
              <w:t xml:space="preserve">Le soumissionnaire qui entretient une étroite relation d’affaires ou de famille avec un membre du personnel du Bénéficiaire (ou du personnel de l’entité d’exécution du Projet ou d’un bénéficiaire d’une partie du financement) : i) qui </w:t>
            </w:r>
            <w:r w:rsidRPr="00C00080">
              <w:rPr>
                <w:szCs w:val="24"/>
                <w:lang w:val="fr-FR"/>
              </w:rPr>
              <w:t xml:space="preserve">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w:t>
            </w:r>
            <w:proofErr w:type="spellStart"/>
            <w:r>
              <w:rPr>
                <w:szCs w:val="24"/>
                <w:lang w:val="fr-FR"/>
              </w:rPr>
              <w:t>BIsD</w:t>
            </w:r>
            <w:proofErr w:type="spellEnd"/>
            <w:r w:rsidRPr="00C00080">
              <w:rPr>
                <w:szCs w:val="24"/>
                <w:lang w:val="fr-FR"/>
              </w:rPr>
              <w:t xml:space="preserve"> pendant le processus de sélection et l’exécution du marché </w:t>
            </w:r>
          </w:p>
        </w:tc>
      </w:tr>
      <w:tr w:rsidR="00E81F6C" w:rsidRPr="00F06C48" w14:paraId="5BE5BF94" w14:textId="77777777">
        <w:trPr>
          <w:trHeight w:val="1050"/>
        </w:trPr>
        <w:tc>
          <w:tcPr>
            <w:tcW w:w="2250" w:type="dxa"/>
            <w:tcBorders>
              <w:top w:val="nil"/>
              <w:left w:val="nil"/>
              <w:bottom w:val="nil"/>
              <w:right w:val="nil"/>
            </w:tcBorders>
          </w:tcPr>
          <w:p w14:paraId="4F50028E" w14:textId="77777777" w:rsidR="00E81F6C" w:rsidRPr="00F06C48" w:rsidRDefault="00E81F6C" w:rsidP="0079054E">
            <w:pPr>
              <w:numPr>
                <w:ilvl w:val="12"/>
                <w:numId w:val="0"/>
              </w:numPr>
            </w:pPr>
          </w:p>
        </w:tc>
        <w:tc>
          <w:tcPr>
            <w:tcW w:w="7380" w:type="dxa"/>
            <w:tcBorders>
              <w:top w:val="nil"/>
              <w:left w:val="nil"/>
              <w:bottom w:val="nil"/>
              <w:right w:val="nil"/>
            </w:tcBorders>
          </w:tcPr>
          <w:p w14:paraId="4B7ED608" w14:textId="77777777" w:rsidR="00E81F6C" w:rsidRPr="007E0606" w:rsidRDefault="007E0606" w:rsidP="007E0606">
            <w:pPr>
              <w:pStyle w:val="2AutoList1"/>
              <w:numPr>
                <w:ilvl w:val="1"/>
                <w:numId w:val="24"/>
              </w:numPr>
              <w:tabs>
                <w:tab w:val="clear" w:pos="360"/>
              </w:tabs>
              <w:spacing w:after="200"/>
              <w:ind w:left="522" w:hanging="576"/>
              <w:rPr>
                <w:lang w:val="fr-FR"/>
              </w:rPr>
            </w:pPr>
            <w:r w:rsidRPr="007E0606">
              <w:rPr>
                <w:lang w:val="fr-FR"/>
              </w:rPr>
              <w:t xml:space="preserve">Une entreprise soumissionnaire (à titre individuel ou en tant que partenaire d’un Groupement) </w:t>
            </w:r>
            <w:r w:rsidRPr="007E0606">
              <w:rPr>
                <w:szCs w:val="24"/>
                <w:lang w:val="fr-FR"/>
              </w:rPr>
              <w:t>ne doit pas participer dans plus d’une Offre (à l’exception de variantes éventuellement permises), y compris en tant que sous-traitant</w:t>
            </w:r>
            <w:r w:rsidRPr="007E0606">
              <w:rPr>
                <w:color w:val="000000"/>
                <w:szCs w:val="24"/>
                <w:lang w:val="fr-FR"/>
              </w:rPr>
              <w: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tc>
      </w:tr>
      <w:tr w:rsidR="00E81F6C" w:rsidRPr="00F06C48" w14:paraId="4C11BB1E" w14:textId="77777777" w:rsidTr="00191866">
        <w:trPr>
          <w:trHeight w:val="639"/>
        </w:trPr>
        <w:tc>
          <w:tcPr>
            <w:tcW w:w="2250" w:type="dxa"/>
            <w:tcBorders>
              <w:top w:val="nil"/>
              <w:left w:val="nil"/>
              <w:bottom w:val="nil"/>
              <w:right w:val="nil"/>
            </w:tcBorders>
          </w:tcPr>
          <w:p w14:paraId="17F38655" w14:textId="77777777" w:rsidR="00E81F6C" w:rsidRPr="00F06C48" w:rsidRDefault="00E81F6C" w:rsidP="0079054E">
            <w:pPr>
              <w:numPr>
                <w:ilvl w:val="12"/>
                <w:numId w:val="0"/>
              </w:numPr>
            </w:pPr>
          </w:p>
        </w:tc>
        <w:tc>
          <w:tcPr>
            <w:tcW w:w="7380" w:type="dxa"/>
            <w:tcBorders>
              <w:top w:val="nil"/>
              <w:left w:val="nil"/>
              <w:bottom w:val="nil"/>
              <w:right w:val="nil"/>
            </w:tcBorders>
          </w:tcPr>
          <w:p w14:paraId="74751E21" w14:textId="77777777" w:rsidR="00E81F6C" w:rsidRPr="007E0606" w:rsidRDefault="007E0606" w:rsidP="007E0606">
            <w:pPr>
              <w:pStyle w:val="2AutoList1"/>
              <w:numPr>
                <w:ilvl w:val="1"/>
                <w:numId w:val="35"/>
              </w:numPr>
              <w:overflowPunct/>
              <w:autoSpaceDE/>
              <w:autoSpaceDN/>
              <w:adjustRightInd/>
              <w:spacing w:after="120"/>
              <w:textAlignment w:val="auto"/>
              <w:rPr>
                <w:lang w:val="fr-FR"/>
              </w:rPr>
            </w:pPr>
            <w:r w:rsidRPr="007E0606">
              <w:rPr>
                <w:lang w:val="fr-FR"/>
              </w:rPr>
              <w:t>Sous réserve des dispositions de l’article 4.7 des IS, un Soumissionnaire, ainsi que les entités qui le  constituent, doit avoir la nationalité d’un des pays éligibles tels que définis dans la Section V-Pays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compris pour les services connexes.</w:t>
            </w:r>
          </w:p>
        </w:tc>
      </w:tr>
      <w:tr w:rsidR="00483A62" w:rsidRPr="00F06C48" w14:paraId="2E6C97C7" w14:textId="77777777">
        <w:trPr>
          <w:trHeight w:val="1050"/>
        </w:trPr>
        <w:tc>
          <w:tcPr>
            <w:tcW w:w="2250" w:type="dxa"/>
            <w:tcBorders>
              <w:top w:val="nil"/>
              <w:left w:val="nil"/>
              <w:bottom w:val="nil"/>
              <w:right w:val="nil"/>
            </w:tcBorders>
          </w:tcPr>
          <w:p w14:paraId="5F4453B9" w14:textId="77777777" w:rsidR="00483A62" w:rsidRPr="00F06C48" w:rsidRDefault="00483A62" w:rsidP="0079054E">
            <w:pPr>
              <w:numPr>
                <w:ilvl w:val="12"/>
                <w:numId w:val="0"/>
              </w:numPr>
            </w:pPr>
            <w:bookmarkStart w:id="86" w:name="_Toc438532563"/>
            <w:bookmarkStart w:id="87" w:name="_Toc438532564"/>
            <w:bookmarkStart w:id="88" w:name="_Toc438532565"/>
            <w:bookmarkEnd w:id="86"/>
            <w:bookmarkEnd w:id="87"/>
            <w:bookmarkEnd w:id="88"/>
          </w:p>
        </w:tc>
        <w:tc>
          <w:tcPr>
            <w:tcW w:w="7380" w:type="dxa"/>
            <w:tcBorders>
              <w:top w:val="nil"/>
              <w:left w:val="nil"/>
              <w:bottom w:val="nil"/>
              <w:right w:val="nil"/>
            </w:tcBorders>
          </w:tcPr>
          <w:p w14:paraId="5B4CDAA3" w14:textId="77777777" w:rsidR="00483A62" w:rsidRPr="00F06C48" w:rsidRDefault="002D0933" w:rsidP="007549BE">
            <w:pPr>
              <w:pStyle w:val="2AutoList1"/>
              <w:numPr>
                <w:ilvl w:val="1"/>
                <w:numId w:val="35"/>
              </w:numPr>
              <w:overflowPunct/>
              <w:autoSpaceDE/>
              <w:autoSpaceDN/>
              <w:adjustRightInd/>
              <w:spacing w:after="120"/>
              <w:textAlignment w:val="auto"/>
              <w:rPr>
                <w:lang w:val="fr-FR"/>
              </w:rPr>
            </w:pPr>
            <w:r w:rsidRPr="00F85BC2">
              <w:rPr>
                <w:lang w:val="fr-FR"/>
              </w:rPr>
              <w:t xml:space="preserve">Un soumissionnaire faisant l’objet d’une sanction prononcée par la </w:t>
            </w:r>
            <w:proofErr w:type="spellStart"/>
            <w:r w:rsidRPr="00F85BC2">
              <w:rPr>
                <w:lang w:val="fr-FR"/>
              </w:rPr>
              <w:t>BIsD</w:t>
            </w:r>
            <w:proofErr w:type="spellEnd"/>
            <w:r w:rsidRPr="00F85BC2">
              <w:rPr>
                <w:lang w:val="fr-FR"/>
              </w:rPr>
              <w:t xml:space="preserve"> conformément à l’Article 3 .1 des IS, notamment au titre des Directives pour l’acquisition de Biens, Travaux et Services connexes financés par la BID,  («  les Directives »), sera exclue de toute </w:t>
            </w:r>
            <w:proofErr w:type="spellStart"/>
            <w:r w:rsidRPr="00F85BC2">
              <w:rPr>
                <w:lang w:val="fr-FR"/>
              </w:rPr>
              <w:t>pré-qualification</w:t>
            </w:r>
            <w:proofErr w:type="spellEnd"/>
            <w:r w:rsidRPr="00F85BC2">
              <w:rPr>
                <w:lang w:val="fr-FR"/>
              </w:rPr>
              <w:t xml:space="preserve"> ou attribution et de tout autre bénéfice (financier ou autres) d’un marché financé par la </w:t>
            </w:r>
            <w:proofErr w:type="spellStart"/>
            <w:r w:rsidRPr="00F85BC2">
              <w:rPr>
                <w:lang w:val="fr-FR"/>
              </w:rPr>
              <w:t>BIsD</w:t>
            </w:r>
            <w:proofErr w:type="spellEnd"/>
            <w:r w:rsidRPr="00F85BC2">
              <w:rPr>
                <w:lang w:val="fr-FR"/>
              </w:rPr>
              <w:t xml:space="preserve"> durant la période que la </w:t>
            </w:r>
            <w:proofErr w:type="spellStart"/>
            <w:r w:rsidRPr="00F85BC2">
              <w:rPr>
                <w:lang w:val="fr-FR"/>
              </w:rPr>
              <w:t>BIsD</w:t>
            </w:r>
            <w:proofErr w:type="spellEnd"/>
            <w:r w:rsidRPr="00F85BC2">
              <w:rPr>
                <w:lang w:val="fr-FR"/>
              </w:rPr>
              <w:t xml:space="preserve"> aura déterminée. La liste des exclusions est disponible à l’adresse électronique mentionnée aux </w:t>
            </w:r>
            <w:r w:rsidRPr="00F85BC2">
              <w:rPr>
                <w:b/>
                <w:lang w:val="fr-FR"/>
              </w:rPr>
              <w:t>DPAO</w:t>
            </w:r>
            <w:r w:rsidR="00483A62" w:rsidRPr="002D0933">
              <w:rPr>
                <w:lang w:val="fr-FR"/>
              </w:rPr>
              <w:t>.</w:t>
            </w:r>
          </w:p>
        </w:tc>
      </w:tr>
      <w:tr w:rsidR="00483A62" w:rsidRPr="00F06C48" w14:paraId="33A0FC02" w14:textId="77777777">
        <w:trPr>
          <w:trHeight w:val="1557"/>
        </w:trPr>
        <w:tc>
          <w:tcPr>
            <w:tcW w:w="2250" w:type="dxa"/>
            <w:tcBorders>
              <w:top w:val="nil"/>
              <w:left w:val="nil"/>
              <w:bottom w:val="nil"/>
              <w:right w:val="nil"/>
            </w:tcBorders>
          </w:tcPr>
          <w:p w14:paraId="17076ABD" w14:textId="77777777" w:rsidR="00483A62" w:rsidRPr="00F06C48" w:rsidRDefault="00483A62" w:rsidP="0079054E">
            <w:pPr>
              <w:numPr>
                <w:ilvl w:val="12"/>
                <w:numId w:val="0"/>
              </w:numPr>
            </w:pPr>
            <w:bookmarkStart w:id="89" w:name="_Toc438532566"/>
            <w:bookmarkEnd w:id="89"/>
          </w:p>
        </w:tc>
        <w:tc>
          <w:tcPr>
            <w:tcW w:w="7380" w:type="dxa"/>
            <w:tcBorders>
              <w:top w:val="nil"/>
              <w:left w:val="nil"/>
              <w:bottom w:val="nil"/>
              <w:right w:val="nil"/>
            </w:tcBorders>
          </w:tcPr>
          <w:p w14:paraId="1296860A" w14:textId="77777777" w:rsidR="00483A62" w:rsidRPr="00F06C48" w:rsidRDefault="002D0933" w:rsidP="002D0933">
            <w:pPr>
              <w:pStyle w:val="2AutoList1"/>
              <w:numPr>
                <w:ilvl w:val="1"/>
                <w:numId w:val="35"/>
              </w:numPr>
              <w:overflowPunct/>
              <w:autoSpaceDE/>
              <w:autoSpaceDN/>
              <w:adjustRightInd/>
              <w:spacing w:after="120"/>
              <w:textAlignment w:val="auto"/>
              <w:rPr>
                <w:lang w:val="fr-FR"/>
              </w:rPr>
            </w:pPr>
            <w:bookmarkStart w:id="90" w:name="_Toc82587879"/>
            <w:r w:rsidRPr="00F85BC2">
              <w:rPr>
                <w:lang w:val="fr-FR"/>
              </w:rPr>
              <w:t>Les établissements</w:t>
            </w:r>
            <w:r w:rsidRPr="002D0933">
              <w:rPr>
                <w:lang w:val="fr-FR"/>
              </w:rPr>
              <w:t xml:space="preserve"> </w:t>
            </w:r>
            <w:r w:rsidRPr="00F85BC2">
              <w:rPr>
                <w:lang w:val="fr-FR"/>
              </w:rPr>
              <w:t xml:space="preserve">publics du pays du Maître de l’Ouvrage sont admis à participer à la condition qu‘ils puissent établir (i) qu’ils jouissent de l’autonomie juridique et financière, (ii) qu’ils sont régis par les règles du droit commercial, et (iii) qu’ils ne dépendent pas  du Maître de l’Ouvrage. </w:t>
            </w:r>
            <w:r w:rsidR="00483A62" w:rsidRPr="00F06C48">
              <w:rPr>
                <w:lang w:val="fr-FR"/>
              </w:rPr>
              <w:t>.</w:t>
            </w:r>
            <w:bookmarkEnd w:id="90"/>
            <w:r w:rsidR="00483A62" w:rsidRPr="00F06C48">
              <w:rPr>
                <w:lang w:val="fr-FR"/>
              </w:rPr>
              <w:t xml:space="preserve"> </w:t>
            </w:r>
          </w:p>
        </w:tc>
      </w:tr>
      <w:tr w:rsidR="0079054E" w:rsidRPr="00F06C48" w14:paraId="0247F9F2" w14:textId="77777777" w:rsidTr="00191866">
        <w:trPr>
          <w:trHeight w:val="619"/>
        </w:trPr>
        <w:tc>
          <w:tcPr>
            <w:tcW w:w="2250" w:type="dxa"/>
            <w:tcBorders>
              <w:top w:val="nil"/>
              <w:left w:val="nil"/>
              <w:bottom w:val="nil"/>
              <w:right w:val="nil"/>
            </w:tcBorders>
          </w:tcPr>
          <w:p w14:paraId="41F0B26A" w14:textId="77777777" w:rsidR="0079054E" w:rsidRPr="00F06C48"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49F9769B" w14:textId="77777777" w:rsidR="0079054E" w:rsidRPr="00F06C48"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Les Soumissionnaires ne devront pas faire l’objet d’une exclusion temporaire au ti</w:t>
            </w:r>
            <w:r w:rsidRPr="00F85BC2">
              <w:rPr>
                <w:sz w:val="16"/>
                <w:szCs w:val="16"/>
                <w:lang w:val="fr-FR"/>
              </w:rPr>
              <w:t>t</w:t>
            </w:r>
            <w:r w:rsidRPr="00F85BC2">
              <w:rPr>
                <w:lang w:val="fr-FR"/>
              </w:rPr>
              <w:t>re d’une Déclaration de garantie de soumission</w:t>
            </w:r>
            <w:r w:rsidR="0079054E" w:rsidRPr="00F06C48">
              <w:rPr>
                <w:lang w:val="fr-FR"/>
              </w:rPr>
              <w:t>.</w:t>
            </w:r>
          </w:p>
        </w:tc>
      </w:tr>
      <w:tr w:rsidR="0079054E" w:rsidRPr="00F06C48" w14:paraId="339E14C2" w14:textId="77777777">
        <w:trPr>
          <w:trHeight w:val="3819"/>
        </w:trPr>
        <w:tc>
          <w:tcPr>
            <w:tcW w:w="2250" w:type="dxa"/>
            <w:tcBorders>
              <w:top w:val="nil"/>
              <w:left w:val="nil"/>
              <w:bottom w:val="nil"/>
              <w:right w:val="nil"/>
            </w:tcBorders>
          </w:tcPr>
          <w:p w14:paraId="1E4C6007" w14:textId="77777777" w:rsidR="0079054E" w:rsidRPr="00F06C48"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730CBF57" w14:textId="77777777" w:rsidR="00483A62" w:rsidRPr="00F06C48"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Les entreprises et les individus d’un pays donné peuvent être inéligibles si cela est indiqué à la Section V et</w:t>
            </w:r>
            <w:r w:rsidR="00483A62" w:rsidRPr="00F06C48">
              <w:rPr>
                <w:lang w:val="fr-FR"/>
              </w:rPr>
              <w:t>:</w:t>
            </w:r>
          </w:p>
          <w:p w14:paraId="4B15526F" w14:textId="77777777" w:rsidR="009C4B58" w:rsidRPr="009C4B58" w:rsidRDefault="00483A62" w:rsidP="00F94FD7">
            <w:pPr>
              <w:pStyle w:val="BodyText"/>
              <w:numPr>
                <w:ilvl w:val="0"/>
                <w:numId w:val="31"/>
              </w:numPr>
              <w:tabs>
                <w:tab w:val="left" w:pos="576"/>
                <w:tab w:val="left" w:pos="1152"/>
              </w:tabs>
              <w:spacing w:after="200"/>
              <w:rPr>
                <w:szCs w:val="24"/>
                <w:lang w:val="fr-FR"/>
              </w:rPr>
            </w:pPr>
            <w:r w:rsidRPr="009C4B58">
              <w:rPr>
                <w:lang w:val="fr-FR"/>
              </w:rPr>
              <w:t xml:space="preserve">si la loi ou la réglementation du pays </w:t>
            </w:r>
            <w:r w:rsidR="002A0462" w:rsidRPr="009C4B58">
              <w:rPr>
                <w:lang w:val="fr-FR"/>
              </w:rPr>
              <w:t>du Bénéficiaire</w:t>
            </w:r>
            <w:r w:rsidRPr="009C4B58">
              <w:rPr>
                <w:lang w:val="fr-FR"/>
              </w:rPr>
              <w:t xml:space="preserve"> interdit les relations commerciales avec le pays de l’entreprise</w:t>
            </w:r>
            <w:r w:rsidR="009C4B58" w:rsidRPr="009C4B58">
              <w:rPr>
                <w:lang w:val="fr-FR"/>
              </w:rPr>
              <w:t xml:space="preserve">, sous réserve qu’il soit établi à la satisfaction de la </w:t>
            </w:r>
            <w:proofErr w:type="spellStart"/>
            <w:r w:rsidR="007549BE" w:rsidRPr="009C4B58">
              <w:rPr>
                <w:lang w:val="fr-FR"/>
              </w:rPr>
              <w:t>B</w:t>
            </w:r>
            <w:r w:rsidR="007549BE">
              <w:rPr>
                <w:lang w:val="fr-FR"/>
              </w:rPr>
              <w:t>IsD</w:t>
            </w:r>
            <w:proofErr w:type="spellEnd"/>
            <w:r w:rsidR="007549BE" w:rsidRPr="009C4B58">
              <w:rPr>
                <w:lang w:val="fr-FR"/>
              </w:rPr>
              <w:t xml:space="preserve"> </w:t>
            </w:r>
            <w:r w:rsidR="009C4B58" w:rsidRPr="009C4B58">
              <w:rPr>
                <w:lang w:val="fr-FR"/>
              </w:rPr>
              <w:t xml:space="preserve">que cette exclusion n’empêche pas le jeu efficace de la concurrence pour la </w:t>
            </w:r>
            <w:r w:rsidR="007549BE">
              <w:rPr>
                <w:lang w:val="fr-FR"/>
              </w:rPr>
              <w:t>l’acquisition</w:t>
            </w:r>
            <w:r w:rsidR="007549BE" w:rsidRPr="009C4B58">
              <w:rPr>
                <w:lang w:val="fr-FR"/>
              </w:rPr>
              <w:t xml:space="preserve"> </w:t>
            </w:r>
            <w:r w:rsidR="009C4B58" w:rsidRPr="009C4B58">
              <w:rPr>
                <w:lang w:val="fr-FR"/>
              </w:rPr>
              <w:t xml:space="preserve">des biens, des travaux ou des services </w:t>
            </w:r>
            <w:r w:rsidR="002D0933">
              <w:rPr>
                <w:lang w:val="fr-FR"/>
              </w:rPr>
              <w:t xml:space="preserve">connexes </w:t>
            </w:r>
            <w:r w:rsidR="009C4B58" w:rsidRPr="009C4B58">
              <w:rPr>
                <w:lang w:val="fr-FR"/>
              </w:rPr>
              <w:t xml:space="preserve">nécessaires; ou </w:t>
            </w:r>
          </w:p>
          <w:p w14:paraId="0C084079" w14:textId="77777777" w:rsidR="00483A62" w:rsidRPr="009C4B58" w:rsidRDefault="009C4B58" w:rsidP="002D0933">
            <w:pPr>
              <w:pStyle w:val="BodyText"/>
              <w:numPr>
                <w:ilvl w:val="0"/>
                <w:numId w:val="31"/>
              </w:numPr>
              <w:tabs>
                <w:tab w:val="left" w:pos="576"/>
                <w:tab w:val="left" w:pos="1152"/>
              </w:tabs>
              <w:spacing w:after="200"/>
              <w:rPr>
                <w:szCs w:val="24"/>
                <w:lang w:val="fr-FR"/>
              </w:rPr>
            </w:pPr>
            <w:r w:rsidRPr="009C4B58">
              <w:rPr>
                <w:lang w:val="fr-FR"/>
              </w:rPr>
              <w:t xml:space="preserve">en application des Règles de Boycott de l’Organisation de la </w:t>
            </w:r>
            <w:r w:rsidR="002D0933" w:rsidRPr="002D0933">
              <w:rPr>
                <w:lang w:val="fr-FR"/>
              </w:rPr>
              <w:t>Co</w:t>
            </w:r>
            <w:r w:rsidR="002D0933">
              <w:rPr>
                <w:lang w:val="fr-FR"/>
              </w:rPr>
              <w:t>opération</w:t>
            </w:r>
            <w:r w:rsidR="002D0933" w:rsidRPr="009C4B58">
              <w:rPr>
                <w:lang w:val="fr-FR"/>
              </w:rPr>
              <w:t xml:space="preserve"> </w:t>
            </w:r>
            <w:r w:rsidRPr="009C4B58">
              <w:rPr>
                <w:lang w:val="fr-FR"/>
              </w:rPr>
              <w:t>Islamique, de la ligue des Etats Arabes et de l’Union Africaine, le pays du Bénéficiaire interdit toute importation de fournitures, de travaux ou de services en provenance dudit pays ou tout paiement aux personnes physiques ou morales dudit pays.</w:t>
            </w:r>
          </w:p>
        </w:tc>
      </w:tr>
      <w:tr w:rsidR="007549BE" w:rsidRPr="00F06C48" w14:paraId="19D08CF2" w14:textId="77777777" w:rsidTr="00F85BC2">
        <w:trPr>
          <w:trHeight w:val="791"/>
        </w:trPr>
        <w:tc>
          <w:tcPr>
            <w:tcW w:w="2250" w:type="dxa"/>
            <w:tcBorders>
              <w:top w:val="nil"/>
              <w:left w:val="nil"/>
              <w:bottom w:val="nil"/>
              <w:right w:val="nil"/>
            </w:tcBorders>
          </w:tcPr>
          <w:p w14:paraId="528F3629" w14:textId="77777777" w:rsidR="007549BE" w:rsidRPr="00F06C48" w:rsidRDefault="007549B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5B1D9B02" w14:textId="77777777" w:rsidR="007549BE" w:rsidRPr="00F06C48" w:rsidRDefault="007549BE" w:rsidP="009C4B58">
            <w:pPr>
              <w:pStyle w:val="2AutoList1"/>
              <w:numPr>
                <w:ilvl w:val="1"/>
                <w:numId w:val="35"/>
              </w:numPr>
              <w:overflowPunct/>
              <w:autoSpaceDE/>
              <w:autoSpaceDN/>
              <w:adjustRightInd/>
              <w:spacing w:after="120"/>
              <w:textAlignment w:val="auto"/>
              <w:rPr>
                <w:lang w:val="fr-FR"/>
              </w:rPr>
            </w:pPr>
            <w:r w:rsidRPr="00F06C48">
              <w:rPr>
                <w:lang w:val="fr-FR"/>
              </w:rPr>
              <w:t xml:space="preserve">Dans le cas où cet appel d’offres a été précédé d’une </w:t>
            </w:r>
            <w:proofErr w:type="spellStart"/>
            <w:r w:rsidRPr="00F06C48">
              <w:rPr>
                <w:lang w:val="fr-FR"/>
              </w:rPr>
              <w:t>pré</w:t>
            </w:r>
            <w:r>
              <w:rPr>
                <w:lang w:val="fr-FR"/>
              </w:rPr>
              <w:t>-</w:t>
            </w:r>
            <w:r w:rsidRPr="00F06C48">
              <w:rPr>
                <w:lang w:val="fr-FR"/>
              </w:rPr>
              <w:t>qualification</w:t>
            </w:r>
            <w:proofErr w:type="spellEnd"/>
            <w:r w:rsidRPr="00F06C48">
              <w:rPr>
                <w:lang w:val="fr-FR"/>
              </w:rPr>
              <w:t>, seuls les candidats pré</w:t>
            </w:r>
            <w:r>
              <w:rPr>
                <w:lang w:val="fr-FR"/>
              </w:rPr>
              <w:t>-</w:t>
            </w:r>
            <w:r w:rsidRPr="00F06C48">
              <w:rPr>
                <w:lang w:val="fr-FR"/>
              </w:rPr>
              <w:t>qualifiés sont admis à déposer une offre</w:t>
            </w:r>
            <w:r>
              <w:rPr>
                <w:lang w:val="fr-FR"/>
              </w:rPr>
              <w:t>.</w:t>
            </w:r>
          </w:p>
        </w:tc>
      </w:tr>
      <w:tr w:rsidR="007549BE" w:rsidRPr="00F06C48" w14:paraId="6A9D8EC5" w14:textId="77777777" w:rsidTr="00F85BC2">
        <w:trPr>
          <w:trHeight w:val="691"/>
        </w:trPr>
        <w:tc>
          <w:tcPr>
            <w:tcW w:w="2250" w:type="dxa"/>
            <w:tcBorders>
              <w:top w:val="nil"/>
              <w:left w:val="nil"/>
              <w:bottom w:val="nil"/>
              <w:right w:val="nil"/>
            </w:tcBorders>
          </w:tcPr>
          <w:p w14:paraId="70BBE4FF" w14:textId="77777777" w:rsidR="007549BE" w:rsidRPr="00F06C48" w:rsidRDefault="007549B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505E73A3" w14:textId="77777777" w:rsidR="007549BE" w:rsidRPr="00B72500"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 xml:space="preserve">Les Soumissionnaires devront fournir les preuves de leur éligibilité que le Maître de l’Ouvrage est en droit de </w:t>
            </w:r>
            <w:r w:rsidR="00EA7930" w:rsidRPr="00EA7930">
              <w:rPr>
                <w:lang w:val="fr-FR"/>
              </w:rPr>
              <w:t>requérir</w:t>
            </w:r>
            <w:r>
              <w:t>.</w:t>
            </w:r>
          </w:p>
          <w:p w14:paraId="5E350A02" w14:textId="4575B6EB" w:rsidR="00A77F6E" w:rsidRPr="00B72500" w:rsidRDefault="00133AC6" w:rsidP="00A77F6E">
            <w:pPr>
              <w:pStyle w:val="2AutoList1"/>
              <w:spacing w:after="120"/>
              <w:rPr>
                <w:lang w:val="fr-FR"/>
              </w:rPr>
            </w:pPr>
            <w:r>
              <w:rPr>
                <w:lang w:val="fr-FR"/>
              </w:rPr>
              <w:t>4.11.</w:t>
            </w:r>
            <w:r w:rsidR="00A77F6E" w:rsidRPr="00B72500">
              <w:rPr>
                <w:lang w:val="fr-FR"/>
              </w:rPr>
              <w:t>Les soumissionnaires retenus, c'est-à-dire les entrepr</w:t>
            </w:r>
            <w:r w:rsidR="00A77F6E">
              <w:rPr>
                <w:lang w:val="fr-FR"/>
              </w:rPr>
              <w:t>ises</w:t>
            </w:r>
            <w:r w:rsidR="00A77F6E" w:rsidRPr="00B72500">
              <w:rPr>
                <w:lang w:val="fr-FR"/>
              </w:rPr>
              <w:t xml:space="preserve"> pré-qualifié</w:t>
            </w:r>
            <w:r w:rsidR="00A77F6E">
              <w:rPr>
                <w:lang w:val="fr-FR"/>
              </w:rPr>
              <w:t>e</w:t>
            </w:r>
            <w:r w:rsidR="00A77F6E" w:rsidRPr="00B72500">
              <w:rPr>
                <w:lang w:val="fr-FR"/>
              </w:rPr>
              <w:t xml:space="preserve">s, seront examinés et soumis à la diligence raisonnable du client. Seuls les soumissionnaires </w:t>
            </w:r>
            <w:r w:rsidR="00A77F6E">
              <w:rPr>
                <w:lang w:val="fr-FR"/>
              </w:rPr>
              <w:t>dont la vérification préalable en matière</w:t>
            </w:r>
            <w:r w:rsidR="00A77F6E" w:rsidRPr="00B72500">
              <w:rPr>
                <w:lang w:val="fr-FR"/>
              </w:rPr>
              <w:t xml:space="preserve"> de conformité </w:t>
            </w:r>
            <w:r w:rsidR="00A77F6E">
              <w:rPr>
                <w:lang w:val="fr-FR"/>
              </w:rPr>
              <w:t xml:space="preserve">est </w:t>
            </w:r>
            <w:r w:rsidR="00A77F6E" w:rsidRPr="00B72500">
              <w:rPr>
                <w:lang w:val="fr-FR"/>
              </w:rPr>
              <w:t xml:space="preserve">satisfaisante seront qualifiés pour poursuivre le processus de sélection et pour remplir le questionnaire / formulaire ci-joint de la BID sur la LBC / FT / KYC pour une </w:t>
            </w:r>
            <w:r w:rsidR="00A77F6E">
              <w:rPr>
                <w:lang w:val="fr-FR"/>
              </w:rPr>
              <w:t>vérification préalable approfondie</w:t>
            </w:r>
            <w:r w:rsidR="00A77F6E" w:rsidRPr="00B72500">
              <w:rPr>
                <w:lang w:val="fr-FR"/>
              </w:rPr>
              <w:t xml:space="preserve"> en matière de conformité conformément à la politique de la BID sur la lutte contre le blanchiment d'argent (LBC). Financement du terrorisme (CFT) et Know </w:t>
            </w:r>
            <w:proofErr w:type="spellStart"/>
            <w:r w:rsidR="00A77F6E" w:rsidRPr="00B72500">
              <w:rPr>
                <w:lang w:val="fr-FR"/>
              </w:rPr>
              <w:t>Your</w:t>
            </w:r>
            <w:proofErr w:type="spellEnd"/>
            <w:r w:rsidR="00A77F6E" w:rsidRPr="00B72500">
              <w:rPr>
                <w:lang w:val="fr-FR"/>
              </w:rPr>
              <w:t xml:space="preserve"> Customer (KYC) approuvé le 19/12/2019 par la résolution BED IsDB / BED / 15/12/019 / (333) / 80.</w:t>
            </w:r>
          </w:p>
          <w:p w14:paraId="33CDCE56" w14:textId="77777777" w:rsidR="00A77F6E" w:rsidRPr="00B72500" w:rsidRDefault="00A77F6E" w:rsidP="00A77F6E">
            <w:pPr>
              <w:pStyle w:val="2AutoList1"/>
              <w:spacing w:after="120"/>
              <w:ind w:left="510" w:firstLine="0"/>
              <w:rPr>
                <w:lang w:val="fr-FR"/>
              </w:rPr>
            </w:pPr>
            <w:r w:rsidRPr="00B72500">
              <w:rPr>
                <w:lang w:val="fr-FR"/>
              </w:rPr>
              <w:t>Définitions:</w:t>
            </w:r>
          </w:p>
          <w:p w14:paraId="79718A63" w14:textId="77777777" w:rsidR="00A77F6E" w:rsidRPr="00B72500" w:rsidRDefault="00A77F6E" w:rsidP="00A77F6E">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13D6ED4E" w14:textId="77777777" w:rsidR="00A77F6E" w:rsidRPr="00B72500" w:rsidRDefault="00A77F6E" w:rsidP="00A77F6E">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xml:space="preserve">»: désigne un processus d'intégration consistant à mener des recherches, des analyses et des examens visant à connaître le client (Know </w:t>
            </w:r>
            <w:proofErr w:type="spellStart"/>
            <w:r w:rsidRPr="00B72500">
              <w:rPr>
                <w:lang w:val="fr-FR"/>
              </w:rPr>
              <w:t>Your</w:t>
            </w:r>
            <w:proofErr w:type="spellEnd"/>
            <w:r w:rsidRPr="00B72500">
              <w:rPr>
                <w:lang w:val="fr-FR"/>
              </w:rPr>
              <w:t xml:space="preserve">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375A8E32" w14:textId="77777777" w:rsidR="00A77F6E" w:rsidRPr="00B72500" w:rsidRDefault="00A77F6E" w:rsidP="00A77F6E">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280DEB3C" w14:textId="77777777" w:rsidR="00A77F6E" w:rsidRPr="00B72500" w:rsidRDefault="00A77F6E" w:rsidP="00A77F6E">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734CF69B" w14:textId="59A54C41" w:rsidR="00B72500" w:rsidRPr="00B72500" w:rsidRDefault="00A77F6E" w:rsidP="00A77F6E">
            <w:pPr>
              <w:pStyle w:val="2AutoList1"/>
              <w:tabs>
                <w:tab w:val="clear" w:pos="504"/>
              </w:tabs>
              <w:overflowPunct/>
              <w:autoSpaceDE/>
              <w:autoSpaceDN/>
              <w:adjustRightInd/>
              <w:spacing w:after="120"/>
              <w:ind w:left="510" w:firstLine="0"/>
              <w:textAlignment w:val="auto"/>
              <w:rPr>
                <w:lang w:val="fr-FR"/>
              </w:rPr>
            </w:pPr>
            <w:r w:rsidRPr="00B72500">
              <w:t xml:space="preserve">«IsDB </w:t>
            </w:r>
            <w:r w:rsidRPr="00AA1BE0">
              <w:rPr>
                <w:rFonts w:asciiTheme="majorBidi" w:hAnsiTheme="majorBidi" w:cstheme="majorBidi"/>
                <w:bCs/>
                <w:szCs w:val="24"/>
              </w:rPr>
              <w:t>LBC</w:t>
            </w:r>
            <w:r w:rsidRPr="00B72500">
              <w:t xml:space="preserve"> / CFT / KYC / </w:t>
            </w:r>
            <w:proofErr w:type="spellStart"/>
            <w:r w:rsidRPr="00B72500">
              <w:t>Questionnaire</w:t>
            </w:r>
            <w:proofErr w:type="spellEnd"/>
            <w:r w:rsidRPr="00B72500">
              <w:t xml:space="preserve"> / </w:t>
            </w:r>
            <w:proofErr w:type="spellStart"/>
            <w:r w:rsidRPr="00B72500">
              <w:t>F</w:t>
            </w:r>
            <w:r>
              <w:t>ormulaire</w:t>
            </w:r>
            <w:proofErr w:type="spellEnd"/>
            <w:r w:rsidRPr="00B72500">
              <w:t xml:space="preserve">»: </w:t>
            </w:r>
            <w:proofErr w:type="spellStart"/>
            <w:r w:rsidRPr="00B72500">
              <w:t>voir</w:t>
            </w:r>
            <w:proofErr w:type="spellEnd"/>
            <w:r w:rsidRPr="00B72500">
              <w:t xml:space="preserve"> </w:t>
            </w:r>
            <w:proofErr w:type="spellStart"/>
            <w:r w:rsidRPr="00B72500">
              <w:t>pièce</w:t>
            </w:r>
            <w:proofErr w:type="spellEnd"/>
            <w:r w:rsidRPr="00B72500">
              <w:t xml:space="preserve"> </w:t>
            </w:r>
            <w:proofErr w:type="spellStart"/>
            <w:r w:rsidRPr="00B72500">
              <w:t>jointe</w:t>
            </w:r>
            <w:proofErr w:type="spellEnd"/>
            <w:r w:rsidRPr="00B72500">
              <w:t xml:space="preserve"> / </w:t>
            </w:r>
            <w:proofErr w:type="spellStart"/>
            <w:r w:rsidRPr="00B72500">
              <w:t>annexe</w:t>
            </w:r>
            <w:proofErr w:type="spellEnd"/>
            <w:r>
              <w:t>.</w:t>
            </w:r>
          </w:p>
        </w:tc>
      </w:tr>
      <w:tr w:rsidR="00493203" w:rsidRPr="00F06C48" w14:paraId="23E63DB1" w14:textId="77777777">
        <w:tc>
          <w:tcPr>
            <w:tcW w:w="2250" w:type="dxa"/>
            <w:tcBorders>
              <w:top w:val="nil"/>
              <w:left w:val="nil"/>
              <w:bottom w:val="nil"/>
              <w:right w:val="nil"/>
            </w:tcBorders>
          </w:tcPr>
          <w:p w14:paraId="397AFC26" w14:textId="77777777" w:rsidR="00493203" w:rsidRPr="00F06C48" w:rsidRDefault="00493203" w:rsidP="00BA7707">
            <w:pPr>
              <w:pStyle w:val="Header1-Clauses"/>
              <w:ind w:left="288" w:hanging="288"/>
              <w:rPr>
                <w:lang w:val="fr-FR"/>
              </w:rPr>
            </w:pPr>
            <w:bookmarkStart w:id="91" w:name="_Toc438532567"/>
            <w:bookmarkStart w:id="92" w:name="_Toc4514815"/>
            <w:bookmarkStart w:id="93" w:name="_Toc438438824"/>
            <w:bookmarkStart w:id="94" w:name="_Toc438532568"/>
            <w:bookmarkStart w:id="95" w:name="_Toc438733968"/>
            <w:bookmarkStart w:id="96" w:name="_Toc438907009"/>
            <w:bookmarkStart w:id="97" w:name="_Toc438907208"/>
            <w:bookmarkStart w:id="98" w:name="_Toc461953561"/>
            <w:bookmarkStart w:id="99" w:name="_Toc267057048"/>
            <w:bookmarkEnd w:id="91"/>
            <w:r w:rsidRPr="00F06C48">
              <w:rPr>
                <w:lang w:val="fr-FR"/>
              </w:rPr>
              <w:t>5.</w:t>
            </w:r>
            <w:r w:rsidR="003A3649" w:rsidRPr="00F06C48">
              <w:rPr>
                <w:lang w:val="fr-FR"/>
              </w:rPr>
              <w:t xml:space="preserve"> </w:t>
            </w:r>
            <w:r w:rsidR="00776B0D">
              <w:rPr>
                <w:lang w:val="fr-FR"/>
              </w:rPr>
              <w:tab/>
            </w:r>
            <w:r w:rsidRPr="00F06C48">
              <w:rPr>
                <w:lang w:val="fr-FR"/>
              </w:rPr>
              <w:t xml:space="preserve">Biens et services connexes </w:t>
            </w:r>
            <w:r w:rsidR="00BA7707" w:rsidRPr="00F06C48">
              <w:rPr>
                <w:lang w:val="fr-FR"/>
              </w:rPr>
              <w:t>éligibles</w:t>
            </w:r>
            <w:bookmarkEnd w:id="92"/>
            <w:r w:rsidR="00BA7707" w:rsidRPr="00F06C48">
              <w:rPr>
                <w:lang w:val="fr-FR"/>
              </w:rPr>
              <w:t xml:space="preserve"> </w:t>
            </w:r>
            <w:bookmarkEnd w:id="93"/>
            <w:bookmarkEnd w:id="94"/>
            <w:bookmarkEnd w:id="95"/>
            <w:bookmarkEnd w:id="96"/>
            <w:bookmarkEnd w:id="97"/>
            <w:bookmarkEnd w:id="98"/>
            <w:bookmarkEnd w:id="99"/>
          </w:p>
        </w:tc>
        <w:tc>
          <w:tcPr>
            <w:tcW w:w="7380" w:type="dxa"/>
            <w:tcBorders>
              <w:top w:val="nil"/>
              <w:left w:val="nil"/>
              <w:bottom w:val="nil"/>
              <w:right w:val="nil"/>
            </w:tcBorders>
          </w:tcPr>
          <w:p w14:paraId="3E281CD0" w14:textId="77777777" w:rsidR="00493203" w:rsidRPr="00F06C48" w:rsidRDefault="00A93E5F" w:rsidP="00A93E5F">
            <w:pPr>
              <w:numPr>
                <w:ilvl w:val="1"/>
                <w:numId w:val="36"/>
              </w:numPr>
              <w:suppressAutoHyphens w:val="0"/>
              <w:overflowPunct/>
              <w:autoSpaceDE/>
              <w:autoSpaceDN/>
              <w:adjustRightInd/>
              <w:spacing w:after="120"/>
              <w:textAlignment w:val="auto"/>
            </w:pPr>
            <w:r>
              <w:t>Sous réserve des dispositions figurant à la Section V, Pays éligibles, t</w:t>
            </w:r>
            <w:r w:rsidRPr="00E21797">
              <w:t xml:space="preserve">ous les matériaux, matériels, équipements et services faisant l’objet du présent marché et financés par la </w:t>
            </w:r>
            <w:proofErr w:type="spellStart"/>
            <w:r>
              <w:t>BIsD</w:t>
            </w:r>
            <w:proofErr w:type="spellEnd"/>
            <w:r w:rsidRPr="00E21797">
              <w:t xml:space="preserve"> peuvent provenir de tout pays et les dépenses pour les besoins du Marché seront limitées à de tels matériaux, matériels, équipements et services</w:t>
            </w:r>
            <w:r w:rsidR="00FD5BE6">
              <w:t xml:space="preserve">.  A la demande du </w:t>
            </w:r>
            <w:r w:rsidR="00FD5BE6" w:rsidRPr="00F06C48">
              <w:t>Maître de l’Ouvrage</w:t>
            </w:r>
            <w:r w:rsidR="00FD5BE6">
              <w:t>,</w:t>
            </w:r>
            <w:r w:rsidR="00FD5BE6" w:rsidRPr="00F06C48">
              <w:t xml:space="preserve"> </w:t>
            </w:r>
            <w:r w:rsidR="00FD5BE6">
              <w:t>l</w:t>
            </w:r>
            <w:r w:rsidR="00FD5BE6" w:rsidRPr="00F06C48">
              <w:t xml:space="preserve">es Soumissionnaires doivent fournir </w:t>
            </w:r>
            <w:r w:rsidR="00FD5BE6">
              <w:t>la preuve de l’origine des matériaux, matériels et services</w:t>
            </w:r>
            <w:r w:rsidR="00493203" w:rsidRPr="00F06C48">
              <w:t>.</w:t>
            </w:r>
          </w:p>
        </w:tc>
      </w:tr>
      <w:tr w:rsidR="0079054E" w:rsidRPr="00F06C48" w14:paraId="090D0BDF" w14:textId="77777777">
        <w:trPr>
          <w:trHeight w:val="718"/>
        </w:trPr>
        <w:tc>
          <w:tcPr>
            <w:tcW w:w="2250" w:type="dxa"/>
            <w:tcBorders>
              <w:top w:val="nil"/>
              <w:left w:val="nil"/>
              <w:bottom w:val="nil"/>
              <w:right w:val="nil"/>
            </w:tcBorders>
          </w:tcPr>
          <w:p w14:paraId="52D978E1" w14:textId="77777777" w:rsidR="0079054E" w:rsidRPr="00F06C48" w:rsidRDefault="0079054E">
            <w:bookmarkStart w:id="100" w:name="_Toc438532569"/>
            <w:bookmarkStart w:id="101" w:name="_Toc438532570"/>
            <w:bookmarkStart w:id="102" w:name="_Toc438532571"/>
            <w:bookmarkStart w:id="103" w:name="_Toc438532572"/>
            <w:bookmarkEnd w:id="100"/>
            <w:bookmarkEnd w:id="101"/>
            <w:bookmarkEnd w:id="102"/>
            <w:bookmarkEnd w:id="103"/>
          </w:p>
        </w:tc>
        <w:tc>
          <w:tcPr>
            <w:tcW w:w="7380" w:type="dxa"/>
            <w:tcBorders>
              <w:top w:val="nil"/>
              <w:left w:val="nil"/>
              <w:bottom w:val="nil"/>
              <w:right w:val="nil"/>
            </w:tcBorders>
          </w:tcPr>
          <w:p w14:paraId="7BFF37CF" w14:textId="77777777" w:rsidR="0079054E" w:rsidRPr="00F06C48" w:rsidRDefault="0079054E" w:rsidP="000F0869">
            <w:pPr>
              <w:pStyle w:val="Section1Header1"/>
            </w:pPr>
            <w:bookmarkStart w:id="104" w:name="_Toc438438825"/>
            <w:bookmarkStart w:id="105" w:name="_Toc438532573"/>
            <w:bookmarkStart w:id="106" w:name="_Toc438733969"/>
            <w:bookmarkStart w:id="107" w:name="_Toc438962051"/>
            <w:bookmarkStart w:id="108" w:name="_Toc461939617"/>
            <w:bookmarkStart w:id="109" w:name="_Toc4514816"/>
            <w:r w:rsidRPr="00F06C48">
              <w:t xml:space="preserve">B. </w:t>
            </w:r>
            <w:r w:rsidRPr="00F06C48">
              <w:tab/>
              <w:t xml:space="preserve">Contenu du </w:t>
            </w:r>
            <w:r w:rsidR="00412B7B" w:rsidRPr="00F06C48">
              <w:t>Dossier</w:t>
            </w:r>
            <w:r w:rsidRPr="00F06C48">
              <w:t xml:space="preserve"> d’appel d’offres</w:t>
            </w:r>
            <w:bookmarkEnd w:id="104"/>
            <w:bookmarkEnd w:id="105"/>
            <w:bookmarkEnd w:id="106"/>
            <w:bookmarkEnd w:id="107"/>
            <w:bookmarkEnd w:id="108"/>
            <w:bookmarkEnd w:id="109"/>
          </w:p>
        </w:tc>
      </w:tr>
      <w:tr w:rsidR="0079054E" w:rsidRPr="00F06C48" w14:paraId="4D3FA4A2" w14:textId="77777777">
        <w:trPr>
          <w:trHeight w:val="1333"/>
        </w:trPr>
        <w:tc>
          <w:tcPr>
            <w:tcW w:w="2250" w:type="dxa"/>
            <w:tcBorders>
              <w:top w:val="nil"/>
              <w:left w:val="nil"/>
              <w:bottom w:val="nil"/>
              <w:right w:val="nil"/>
            </w:tcBorders>
          </w:tcPr>
          <w:p w14:paraId="548D0D4D" w14:textId="77777777" w:rsidR="0079054E" w:rsidRPr="00F06C48" w:rsidRDefault="0027531D" w:rsidP="004E0251">
            <w:pPr>
              <w:pStyle w:val="Header1-Clauses"/>
              <w:rPr>
                <w:lang w:val="fr-FR"/>
              </w:rPr>
            </w:pPr>
            <w:bookmarkStart w:id="110" w:name="_Toc438438826"/>
            <w:bookmarkStart w:id="111" w:name="_Toc438532574"/>
            <w:bookmarkStart w:id="112" w:name="_Toc438733970"/>
            <w:bookmarkStart w:id="113" w:name="_Toc438907010"/>
            <w:bookmarkStart w:id="114" w:name="_Toc438907209"/>
            <w:bookmarkStart w:id="115" w:name="_Toc156373289"/>
            <w:bookmarkStart w:id="116" w:name="_Toc4514817"/>
            <w:r w:rsidRPr="00F06C48">
              <w:rPr>
                <w:lang w:val="fr-FR"/>
              </w:rPr>
              <w:t xml:space="preserve">6. </w:t>
            </w:r>
            <w:r w:rsidR="000F0869" w:rsidRPr="00F06C48">
              <w:rPr>
                <w:lang w:val="fr-FR"/>
              </w:rPr>
              <w:tab/>
            </w:r>
            <w:r w:rsidRPr="00F06C48">
              <w:rPr>
                <w:lang w:val="fr-FR"/>
              </w:rPr>
              <w:t xml:space="preserve">Sections du </w:t>
            </w:r>
            <w:r w:rsidR="00412B7B" w:rsidRPr="00F06C48">
              <w:rPr>
                <w:lang w:val="fr-FR"/>
              </w:rPr>
              <w:t>Dossier</w:t>
            </w:r>
            <w:r w:rsidRPr="00F06C48">
              <w:rPr>
                <w:lang w:val="fr-FR"/>
              </w:rPr>
              <w:t xml:space="preserve"> d’Appel d’O</w:t>
            </w:r>
            <w:r w:rsidR="0079054E" w:rsidRPr="00F06C48">
              <w:rPr>
                <w:lang w:val="fr-FR"/>
              </w:rPr>
              <w:t>ffres</w:t>
            </w:r>
            <w:bookmarkEnd w:id="110"/>
            <w:bookmarkEnd w:id="111"/>
            <w:bookmarkEnd w:id="112"/>
            <w:bookmarkEnd w:id="113"/>
            <w:bookmarkEnd w:id="114"/>
            <w:bookmarkEnd w:id="115"/>
            <w:bookmarkEnd w:id="116"/>
          </w:p>
        </w:tc>
        <w:tc>
          <w:tcPr>
            <w:tcW w:w="7380" w:type="dxa"/>
            <w:tcBorders>
              <w:top w:val="nil"/>
              <w:left w:val="nil"/>
              <w:bottom w:val="nil"/>
              <w:right w:val="nil"/>
            </w:tcBorders>
          </w:tcPr>
          <w:p w14:paraId="42443204" w14:textId="77777777" w:rsidR="0079054E" w:rsidRPr="00F06C48" w:rsidRDefault="00493203" w:rsidP="00F94FD7">
            <w:pPr>
              <w:numPr>
                <w:ilvl w:val="1"/>
                <w:numId w:val="26"/>
              </w:numPr>
              <w:tabs>
                <w:tab w:val="left" w:pos="162"/>
              </w:tabs>
              <w:suppressAutoHyphens w:val="0"/>
              <w:overflowPunct/>
              <w:autoSpaceDE/>
              <w:autoSpaceDN/>
              <w:adjustRightInd/>
              <w:spacing w:after="120"/>
              <w:textAlignment w:val="auto"/>
            </w:pPr>
            <w:r w:rsidRPr="00F06C48">
              <w:t xml:space="preserve">Le </w:t>
            </w:r>
            <w:r w:rsidR="00412B7B" w:rsidRPr="00F06C48">
              <w:t>Dossier</w:t>
            </w:r>
            <w:r w:rsidRPr="00F06C48">
              <w:t xml:space="preserve"> d’appel d’offres comprend les Parties 1, 2 et 3, qui incluent toutes les Sections dont la liste figure ci-après. Il doit être interprété à la lumière de tout additif éventuellement émis conformément à l’article 8 des IS. </w:t>
            </w:r>
          </w:p>
        </w:tc>
      </w:tr>
      <w:tr w:rsidR="0079054E" w:rsidRPr="00F06C48" w14:paraId="326A6DDD" w14:textId="77777777">
        <w:tc>
          <w:tcPr>
            <w:tcW w:w="2250" w:type="dxa"/>
            <w:tcBorders>
              <w:top w:val="nil"/>
              <w:left w:val="nil"/>
              <w:bottom w:val="nil"/>
              <w:right w:val="nil"/>
            </w:tcBorders>
          </w:tcPr>
          <w:p w14:paraId="1D9BCB3F" w14:textId="77777777" w:rsidR="0079054E" w:rsidRPr="00F06C48" w:rsidRDefault="0079054E"/>
        </w:tc>
        <w:tc>
          <w:tcPr>
            <w:tcW w:w="7380" w:type="dxa"/>
            <w:tcBorders>
              <w:top w:val="nil"/>
              <w:left w:val="nil"/>
              <w:bottom w:val="nil"/>
              <w:right w:val="nil"/>
            </w:tcBorders>
          </w:tcPr>
          <w:p w14:paraId="7CD0F50B" w14:textId="77777777" w:rsidR="0079054E" w:rsidRPr="00F06C48" w:rsidRDefault="0079054E" w:rsidP="001B29F3">
            <w:pPr>
              <w:tabs>
                <w:tab w:val="left" w:pos="1152"/>
                <w:tab w:val="left" w:pos="2502"/>
              </w:tabs>
              <w:ind w:left="432" w:firstLine="90"/>
              <w:rPr>
                <w:b/>
              </w:rPr>
            </w:pPr>
            <w:r w:rsidRPr="00F06C48">
              <w:rPr>
                <w:b/>
              </w:rPr>
              <w:t>PARTIE </w:t>
            </w:r>
            <w:r w:rsidR="00493203" w:rsidRPr="00F06C48">
              <w:rPr>
                <w:b/>
              </w:rPr>
              <w:t>1</w:t>
            </w:r>
            <w:r w:rsidRPr="00F06C48">
              <w:rPr>
                <w:b/>
              </w:rPr>
              <w:t>:</w:t>
            </w:r>
            <w:r w:rsidRPr="00F06C48">
              <w:rPr>
                <w:b/>
              </w:rPr>
              <w:tab/>
              <w:t>Procédures d’appel d’offres</w:t>
            </w:r>
          </w:p>
          <w:p w14:paraId="775599EF" w14:textId="77777777" w:rsidR="0079054E" w:rsidRPr="00F06C48" w:rsidRDefault="0079054E" w:rsidP="001B29F3">
            <w:pPr>
              <w:numPr>
                <w:ilvl w:val="0"/>
                <w:numId w:val="2"/>
              </w:numPr>
              <w:tabs>
                <w:tab w:val="left" w:pos="432"/>
                <w:tab w:val="left" w:pos="1602"/>
                <w:tab w:val="left" w:pos="2502"/>
              </w:tabs>
              <w:suppressAutoHyphens w:val="0"/>
              <w:ind w:left="1602" w:hanging="450"/>
            </w:pPr>
            <w:r w:rsidRPr="00F06C48">
              <w:t>Section I. Instructions aux soumissionnaires (IS)</w:t>
            </w:r>
          </w:p>
          <w:p w14:paraId="29FF583E" w14:textId="77777777" w:rsidR="0079054E" w:rsidRPr="00F06C48" w:rsidRDefault="0079054E" w:rsidP="001B29F3">
            <w:pPr>
              <w:numPr>
                <w:ilvl w:val="0"/>
                <w:numId w:val="3"/>
              </w:numPr>
              <w:tabs>
                <w:tab w:val="left" w:pos="432"/>
              </w:tabs>
              <w:suppressAutoHyphens w:val="0"/>
              <w:ind w:left="1602" w:hanging="450"/>
            </w:pPr>
            <w:r w:rsidRPr="00F06C48">
              <w:t>Section II. Données par</w:t>
            </w:r>
            <w:r w:rsidR="00B24750" w:rsidRPr="00F06C48">
              <w:t xml:space="preserve">ticulières de l’appel d’offres </w:t>
            </w:r>
            <w:r w:rsidRPr="00F06C48">
              <w:t>(</w:t>
            </w:r>
            <w:r w:rsidR="00412B7B" w:rsidRPr="00F06C48">
              <w:t>DPAO</w:t>
            </w:r>
            <w:r w:rsidRPr="00F06C48">
              <w:t>)</w:t>
            </w:r>
          </w:p>
          <w:p w14:paraId="43E90416" w14:textId="77777777" w:rsidR="0079054E" w:rsidRPr="00F06C48" w:rsidRDefault="0079054E" w:rsidP="001B29F3">
            <w:pPr>
              <w:numPr>
                <w:ilvl w:val="0"/>
                <w:numId w:val="4"/>
              </w:numPr>
              <w:tabs>
                <w:tab w:val="left" w:pos="432"/>
                <w:tab w:val="left" w:pos="1602"/>
                <w:tab w:val="left" w:pos="2502"/>
              </w:tabs>
              <w:suppressAutoHyphens w:val="0"/>
              <w:ind w:left="1598" w:hanging="446"/>
            </w:pPr>
            <w:r w:rsidRPr="00F06C48">
              <w:t>Section III. Critères d’évaluation et de qualification</w:t>
            </w:r>
          </w:p>
          <w:p w14:paraId="5D4E975B" w14:textId="77777777" w:rsidR="0079054E" w:rsidRPr="00F06C48" w:rsidRDefault="0079054E" w:rsidP="001B29F3">
            <w:pPr>
              <w:numPr>
                <w:ilvl w:val="0"/>
                <w:numId w:val="5"/>
              </w:numPr>
              <w:tabs>
                <w:tab w:val="left" w:pos="432"/>
                <w:tab w:val="left" w:pos="1602"/>
                <w:tab w:val="left" w:pos="2502"/>
              </w:tabs>
              <w:suppressAutoHyphens w:val="0"/>
              <w:ind w:left="1598" w:hanging="446"/>
            </w:pPr>
            <w:r w:rsidRPr="00F06C48">
              <w:t>Section IV. Formulaires de soumission</w:t>
            </w:r>
          </w:p>
          <w:p w14:paraId="2B117652" w14:textId="77777777" w:rsidR="0079054E" w:rsidRDefault="0079054E" w:rsidP="00F85BC2">
            <w:pPr>
              <w:numPr>
                <w:ilvl w:val="0"/>
                <w:numId w:val="6"/>
              </w:numPr>
              <w:tabs>
                <w:tab w:val="left" w:pos="432"/>
                <w:tab w:val="left" w:pos="1602"/>
                <w:tab w:val="left" w:pos="2502"/>
              </w:tabs>
              <w:suppressAutoHyphens w:val="0"/>
              <w:ind w:left="1598" w:hanging="446"/>
            </w:pPr>
            <w:r w:rsidRPr="00F06C48">
              <w:t>Section V.</w:t>
            </w:r>
            <w:r w:rsidR="003A3649" w:rsidRPr="00F06C48">
              <w:t xml:space="preserve"> </w:t>
            </w:r>
            <w:r w:rsidR="00BA7707" w:rsidRPr="00F06C48">
              <w:t>Pays Eligibles</w:t>
            </w:r>
          </w:p>
          <w:p w14:paraId="57F4EFB8" w14:textId="77777777" w:rsidR="007549BE" w:rsidRPr="00F06C48" w:rsidRDefault="007549BE" w:rsidP="00F94FD7">
            <w:pPr>
              <w:numPr>
                <w:ilvl w:val="0"/>
                <w:numId w:val="6"/>
              </w:numPr>
              <w:tabs>
                <w:tab w:val="left" w:pos="432"/>
                <w:tab w:val="left" w:pos="1602"/>
                <w:tab w:val="left" w:pos="2502"/>
              </w:tabs>
              <w:suppressAutoHyphens w:val="0"/>
              <w:spacing w:after="200"/>
              <w:ind w:left="1598" w:hanging="446"/>
            </w:pPr>
            <w:r>
              <w:t xml:space="preserve">Section VI. </w:t>
            </w:r>
            <w:r w:rsidR="00A93E5F">
              <w:t xml:space="preserve">Règles de la </w:t>
            </w:r>
            <w:proofErr w:type="spellStart"/>
            <w:r w:rsidR="00A93E5F">
              <w:t>BIsD</w:t>
            </w:r>
            <w:proofErr w:type="spellEnd"/>
            <w:r w:rsidR="00A93E5F">
              <w:t xml:space="preserve"> en matière de Fraude et Corruption</w:t>
            </w:r>
          </w:p>
          <w:p w14:paraId="6A9D4E11" w14:textId="77777777" w:rsidR="0079054E" w:rsidRPr="00F06C48" w:rsidRDefault="0079054E" w:rsidP="001B29F3">
            <w:pPr>
              <w:numPr>
                <w:ilvl w:val="12"/>
                <w:numId w:val="0"/>
              </w:numPr>
              <w:tabs>
                <w:tab w:val="left" w:pos="1152"/>
                <w:tab w:val="left" w:pos="2502"/>
              </w:tabs>
              <w:ind w:left="432" w:firstLine="90"/>
              <w:rPr>
                <w:b/>
              </w:rPr>
            </w:pPr>
            <w:r w:rsidRPr="00F06C48">
              <w:rPr>
                <w:b/>
              </w:rPr>
              <w:t>PARTIE </w:t>
            </w:r>
            <w:r w:rsidR="00E64DA1" w:rsidRPr="00F06C48">
              <w:rPr>
                <w:b/>
              </w:rPr>
              <w:t>2</w:t>
            </w:r>
            <w:r w:rsidRPr="00F06C48">
              <w:rPr>
                <w:b/>
              </w:rPr>
              <w:t>:</w:t>
            </w:r>
            <w:r w:rsidRPr="00F06C48">
              <w:rPr>
                <w:b/>
              </w:rPr>
              <w:tab/>
              <w:t>Spécification des travaux</w:t>
            </w:r>
          </w:p>
          <w:p w14:paraId="2FC8D56B" w14:textId="77777777" w:rsidR="0079054E" w:rsidRPr="00F06C48" w:rsidRDefault="0079054E" w:rsidP="00F94FD7">
            <w:pPr>
              <w:numPr>
                <w:ilvl w:val="0"/>
                <w:numId w:val="7"/>
              </w:numPr>
              <w:tabs>
                <w:tab w:val="left" w:pos="1152"/>
                <w:tab w:val="left" w:pos="1602"/>
                <w:tab w:val="left" w:pos="2502"/>
              </w:tabs>
              <w:suppressAutoHyphens w:val="0"/>
              <w:spacing w:after="200"/>
            </w:pPr>
            <w:r w:rsidRPr="00F06C48">
              <w:t>Section VI</w:t>
            </w:r>
            <w:r w:rsidR="007549BE">
              <w:t>I</w:t>
            </w:r>
            <w:r w:rsidRPr="00F06C48">
              <w:t>. Spécifications techniques et plans</w:t>
            </w:r>
          </w:p>
          <w:p w14:paraId="46B02B49" w14:textId="77777777" w:rsidR="0079054E" w:rsidRPr="00F06C48" w:rsidRDefault="0079054E" w:rsidP="001B29F3">
            <w:pPr>
              <w:numPr>
                <w:ilvl w:val="12"/>
                <w:numId w:val="0"/>
              </w:numPr>
              <w:tabs>
                <w:tab w:val="left" w:pos="1152"/>
                <w:tab w:val="left" w:pos="2502"/>
              </w:tabs>
              <w:ind w:left="432" w:firstLine="90"/>
              <w:rPr>
                <w:b/>
              </w:rPr>
            </w:pPr>
            <w:r w:rsidRPr="00F06C48">
              <w:rPr>
                <w:b/>
              </w:rPr>
              <w:t>PARTIE </w:t>
            </w:r>
            <w:r w:rsidR="00E64DA1" w:rsidRPr="00F06C48">
              <w:rPr>
                <w:b/>
              </w:rPr>
              <w:t>3</w:t>
            </w:r>
            <w:r w:rsidRPr="00F06C48">
              <w:rPr>
                <w:b/>
              </w:rPr>
              <w:t xml:space="preserve">: </w:t>
            </w:r>
            <w:r w:rsidRPr="00F06C48">
              <w:rPr>
                <w:b/>
              </w:rPr>
              <w:tab/>
              <w:t>Marché</w:t>
            </w:r>
            <w:r w:rsidR="00E64DA1" w:rsidRPr="00F06C48">
              <w:rPr>
                <w:b/>
              </w:rPr>
              <w:t xml:space="preserve"> et Formulaires</w:t>
            </w:r>
          </w:p>
          <w:p w14:paraId="6F7958F2" w14:textId="77777777" w:rsidR="0079054E" w:rsidRPr="00F06C48" w:rsidRDefault="0079054E" w:rsidP="001B29F3">
            <w:pPr>
              <w:numPr>
                <w:ilvl w:val="0"/>
                <w:numId w:val="8"/>
              </w:numPr>
              <w:tabs>
                <w:tab w:val="left" w:pos="432"/>
                <w:tab w:val="left" w:pos="1602"/>
              </w:tabs>
              <w:suppressAutoHyphens w:val="0"/>
              <w:ind w:left="1598" w:hanging="446"/>
            </w:pPr>
            <w:r w:rsidRPr="00F06C48">
              <w:t>S</w:t>
            </w:r>
            <w:r w:rsidR="00E64DA1" w:rsidRPr="00F06C48">
              <w:t>ection VII</w:t>
            </w:r>
            <w:r w:rsidR="007549BE">
              <w:t>I</w:t>
            </w:r>
            <w:r w:rsidR="00E64DA1" w:rsidRPr="00F06C48">
              <w:t>. Cahier des Clauses Administratives G</w:t>
            </w:r>
            <w:r w:rsidRPr="00F06C48">
              <w:t>énérales (CCAG)</w:t>
            </w:r>
          </w:p>
          <w:p w14:paraId="1D563C6B" w14:textId="77777777" w:rsidR="0079054E" w:rsidRPr="00F06C48" w:rsidRDefault="0079054E" w:rsidP="001B29F3">
            <w:pPr>
              <w:numPr>
                <w:ilvl w:val="0"/>
                <w:numId w:val="9"/>
              </w:numPr>
              <w:tabs>
                <w:tab w:val="left" w:pos="432"/>
                <w:tab w:val="left" w:pos="1602"/>
              </w:tabs>
              <w:suppressAutoHyphens w:val="0"/>
              <w:ind w:left="1598" w:hanging="446"/>
            </w:pPr>
            <w:r w:rsidRPr="00F06C48">
              <w:t>Se</w:t>
            </w:r>
            <w:r w:rsidR="00E64DA1" w:rsidRPr="00F06C48">
              <w:t>ction I</w:t>
            </w:r>
            <w:r w:rsidR="007549BE">
              <w:t>X</w:t>
            </w:r>
            <w:r w:rsidR="00E64DA1" w:rsidRPr="00F06C48">
              <w:t>. Cahier des Clauses Administratives P</w:t>
            </w:r>
            <w:r w:rsidRPr="00F06C48">
              <w:t>articulières (CCAP)</w:t>
            </w:r>
          </w:p>
          <w:p w14:paraId="10589C22" w14:textId="77777777" w:rsidR="0079054E" w:rsidRPr="00F06C48" w:rsidRDefault="0079054E" w:rsidP="00F94FD7">
            <w:pPr>
              <w:numPr>
                <w:ilvl w:val="0"/>
                <w:numId w:val="10"/>
              </w:numPr>
              <w:tabs>
                <w:tab w:val="left" w:pos="432"/>
                <w:tab w:val="left" w:pos="1602"/>
              </w:tabs>
              <w:suppressAutoHyphens w:val="0"/>
              <w:spacing w:after="200"/>
              <w:ind w:left="1602" w:hanging="450"/>
            </w:pPr>
            <w:r w:rsidRPr="00F06C48">
              <w:t>Section X. Formulaires du Marché</w:t>
            </w:r>
            <w:r w:rsidR="001B29F3">
              <w:t>.</w:t>
            </w:r>
          </w:p>
        </w:tc>
      </w:tr>
      <w:tr w:rsidR="0079054E" w:rsidRPr="00F06C48" w14:paraId="62E3D1DD" w14:textId="77777777">
        <w:tc>
          <w:tcPr>
            <w:tcW w:w="2250" w:type="dxa"/>
            <w:tcBorders>
              <w:top w:val="nil"/>
              <w:left w:val="nil"/>
              <w:bottom w:val="nil"/>
              <w:right w:val="nil"/>
            </w:tcBorders>
          </w:tcPr>
          <w:p w14:paraId="380582E3" w14:textId="77777777" w:rsidR="0079054E" w:rsidRPr="00F06C48" w:rsidRDefault="0079054E" w:rsidP="001B29F3"/>
        </w:tc>
        <w:tc>
          <w:tcPr>
            <w:tcW w:w="7380" w:type="dxa"/>
            <w:tcBorders>
              <w:top w:val="nil"/>
              <w:left w:val="nil"/>
              <w:bottom w:val="nil"/>
              <w:right w:val="nil"/>
            </w:tcBorders>
          </w:tcPr>
          <w:p w14:paraId="467B22DE" w14:textId="77777777" w:rsidR="0079054E" w:rsidRPr="00F06C48" w:rsidRDefault="0027531D" w:rsidP="00D369AE">
            <w:pPr>
              <w:tabs>
                <w:tab w:val="left" w:pos="162"/>
                <w:tab w:val="left" w:pos="612"/>
              </w:tabs>
              <w:spacing w:after="200"/>
              <w:ind w:left="576" w:hanging="576"/>
            </w:pPr>
            <w:r w:rsidRPr="00F06C48">
              <w:t>6.2</w:t>
            </w:r>
            <w:r w:rsidRPr="00F06C48">
              <w:tab/>
              <w:t>L’A</w:t>
            </w:r>
            <w:r w:rsidR="0079054E" w:rsidRPr="00F06C48">
              <w:t>v</w:t>
            </w:r>
            <w:r w:rsidRPr="00F06C48">
              <w:t>is d’Appel d’O</w:t>
            </w:r>
            <w:r w:rsidR="0079054E" w:rsidRPr="00F06C48">
              <w:t xml:space="preserve">ffres émis par </w:t>
            </w:r>
            <w:r w:rsidR="00EB686C">
              <w:t>le</w:t>
            </w:r>
            <w:r w:rsidR="003D55FD" w:rsidRPr="00F06C48">
              <w:t xml:space="preserve"> Maître</w:t>
            </w:r>
            <w:r w:rsidR="00801453" w:rsidRPr="00F06C48">
              <w:t xml:space="preserve"> de l’Ouvrage</w:t>
            </w:r>
            <w:r w:rsidR="00F94FD7" w:rsidRPr="00F06C48">
              <w:t xml:space="preserve"> </w:t>
            </w:r>
            <w:r w:rsidR="0079054E" w:rsidRPr="00F06C48">
              <w:t xml:space="preserve">ne fait pas partie du </w:t>
            </w:r>
            <w:r w:rsidR="00412B7B" w:rsidRPr="00F06C48">
              <w:t>Dossier</w:t>
            </w:r>
            <w:r w:rsidR="0079054E" w:rsidRPr="00F06C48">
              <w:t xml:space="preserve"> d’appel d’offres.</w:t>
            </w:r>
          </w:p>
          <w:p w14:paraId="7CF587C5" w14:textId="77777777" w:rsidR="00E64DA1" w:rsidRPr="00F06C48" w:rsidRDefault="0079054E" w:rsidP="00E64DA1">
            <w:pPr>
              <w:tabs>
                <w:tab w:val="left" w:pos="162"/>
                <w:tab w:val="left" w:pos="612"/>
              </w:tabs>
              <w:spacing w:after="200"/>
              <w:ind w:left="576" w:hanging="576"/>
            </w:pPr>
            <w:r w:rsidRPr="00F06C48">
              <w:t>6.3</w:t>
            </w:r>
            <w:r w:rsidRPr="00F06C48">
              <w:tab/>
            </w:r>
            <w:r w:rsidR="00A93E5F" w:rsidRPr="00E21797">
              <w:t>Le Maître de l’Ouvrage ne peut être</w:t>
            </w:r>
            <w:r w:rsidR="00A93E5F">
              <w:t xml:space="preserve"> tenu responsable vis-à-vis des Soumissionnaires de l’inté</w:t>
            </w:r>
            <w:r w:rsidR="00A93E5F" w:rsidRPr="00E21797">
              <w:t>grité du  Dossier d’Appel d’</w:t>
            </w:r>
            <w:r w:rsidR="00A93E5F">
              <w:t>o</w:t>
            </w:r>
            <w:r w:rsidR="00A93E5F" w:rsidRPr="00E21797">
              <w:t>ffres</w:t>
            </w:r>
            <w:r w:rsidR="00A93E5F">
              <w:t>, des réponses aux demandes de clarifications, du compte rendu de la réunion préparatoire précédant le dépôt des Offres (le cas échéant)</w:t>
            </w:r>
            <w:r w:rsidR="00A93E5F" w:rsidRPr="00E21797">
              <w:t xml:space="preserve"> et de</w:t>
            </w:r>
            <w:r w:rsidR="00A93E5F">
              <w:t>s additifs au Dossier d’Appel d’Offres conformément à l’article 8 des IS</w:t>
            </w:r>
            <w:r w:rsidR="00A93E5F" w:rsidRPr="00E21797">
              <w:t xml:space="preserve">, s’ils n’ont pas été obtenus directement </w:t>
            </w:r>
            <w:r w:rsidR="00A93E5F">
              <w:t xml:space="preserve">auprès </w:t>
            </w:r>
            <w:r w:rsidR="00A93E5F" w:rsidRPr="00E21797">
              <w:t>de lui</w:t>
            </w:r>
            <w:r w:rsidR="00A93E5F">
              <w:t>.</w:t>
            </w:r>
            <w:r w:rsidR="00A93E5F" w:rsidRPr="00E21797">
              <w:t xml:space="preserve"> </w:t>
            </w:r>
            <w:r w:rsidR="00A93E5F">
              <w:t>En cas de contradiction, les documents directement issus par le Maître de l’Ouvrage prévaudront</w:t>
            </w:r>
            <w:r w:rsidR="00E64DA1" w:rsidRPr="00F06C48">
              <w:t xml:space="preserve">. </w:t>
            </w:r>
          </w:p>
          <w:p w14:paraId="72668AB2" w14:textId="77777777" w:rsidR="0079054E" w:rsidRPr="00F06C48" w:rsidRDefault="0079054E" w:rsidP="00D369AE">
            <w:pPr>
              <w:tabs>
                <w:tab w:val="left" w:pos="612"/>
                <w:tab w:val="left" w:pos="720"/>
              </w:tabs>
              <w:spacing w:after="200"/>
              <w:ind w:left="576" w:hanging="576"/>
            </w:pPr>
            <w:r w:rsidRPr="00F06C48">
              <w:t>6.4</w:t>
            </w:r>
            <w:r w:rsidRPr="00F06C48">
              <w:tab/>
              <w:t xml:space="preserve">Le Soumissionnaire doit examiner l’ensemble des instructions, formulaires, conditions et spécifications figurant dans le </w:t>
            </w:r>
            <w:r w:rsidR="00412B7B" w:rsidRPr="00F06C48">
              <w:t>Dossier</w:t>
            </w:r>
            <w:r w:rsidRPr="00F06C48">
              <w:t xml:space="preserve"> d’appel d’offres. Il lui appartient de fournir tous les renseignements et documents demandés dans le </w:t>
            </w:r>
            <w:r w:rsidR="00412B7B" w:rsidRPr="00F06C48">
              <w:t>Dossier</w:t>
            </w:r>
            <w:r w:rsidRPr="00F06C48">
              <w:t xml:space="preserve"> d’appel d’offres. Toute carence à cet égard peut entraîner le rejet de son offre.</w:t>
            </w:r>
          </w:p>
        </w:tc>
      </w:tr>
      <w:tr w:rsidR="0079054E" w:rsidRPr="00F06C48" w14:paraId="196AA7F1" w14:textId="77777777">
        <w:tc>
          <w:tcPr>
            <w:tcW w:w="2250" w:type="dxa"/>
            <w:tcBorders>
              <w:top w:val="nil"/>
              <w:left w:val="nil"/>
              <w:bottom w:val="nil"/>
              <w:right w:val="nil"/>
            </w:tcBorders>
          </w:tcPr>
          <w:p w14:paraId="58F6E739" w14:textId="77777777" w:rsidR="0079054E" w:rsidRPr="00F06C48" w:rsidRDefault="0079054E" w:rsidP="00EB686C">
            <w:pPr>
              <w:pStyle w:val="Header1-Clauses"/>
              <w:rPr>
                <w:lang w:val="fr-FR"/>
              </w:rPr>
            </w:pPr>
            <w:bookmarkStart w:id="117" w:name="_Toc156373290"/>
            <w:bookmarkStart w:id="118" w:name="_Toc4514818"/>
            <w:r w:rsidRPr="00F06C48">
              <w:rPr>
                <w:lang w:val="fr-FR"/>
              </w:rPr>
              <w:t xml:space="preserve">7. </w:t>
            </w:r>
            <w:r w:rsidR="00776B0D">
              <w:rPr>
                <w:lang w:val="fr-FR"/>
              </w:rPr>
              <w:tab/>
            </w:r>
            <w:r w:rsidRPr="00F06C48">
              <w:rPr>
                <w:lang w:val="fr-FR"/>
              </w:rPr>
              <w:t>Éclairci</w:t>
            </w:r>
            <w:r w:rsidR="00AD73FD" w:rsidRPr="00F06C48">
              <w:rPr>
                <w:lang w:val="fr-FR"/>
              </w:rPr>
              <w:t xml:space="preserve">ssements apportés au </w:t>
            </w:r>
            <w:r w:rsidR="00412B7B" w:rsidRPr="00F06C48">
              <w:rPr>
                <w:lang w:val="fr-FR"/>
              </w:rPr>
              <w:t>Dossier</w:t>
            </w:r>
            <w:r w:rsidR="00AD73FD" w:rsidRPr="00F06C48">
              <w:rPr>
                <w:lang w:val="fr-FR"/>
              </w:rPr>
              <w:t xml:space="preserve"> d’Appel d’O</w:t>
            </w:r>
            <w:r w:rsidRPr="00F06C48">
              <w:rPr>
                <w:lang w:val="fr-FR"/>
              </w:rPr>
              <w:t>ffres, visite du site et réunion préparatoire</w:t>
            </w:r>
            <w:bookmarkEnd w:id="117"/>
            <w:bookmarkEnd w:id="118"/>
          </w:p>
        </w:tc>
        <w:tc>
          <w:tcPr>
            <w:tcW w:w="7380" w:type="dxa"/>
            <w:tcBorders>
              <w:top w:val="nil"/>
              <w:left w:val="nil"/>
              <w:bottom w:val="nil"/>
              <w:right w:val="nil"/>
            </w:tcBorders>
          </w:tcPr>
          <w:p w14:paraId="13114AAE" w14:textId="77777777" w:rsidR="00E64DA1" w:rsidRPr="00F06C48" w:rsidRDefault="00E64DA1" w:rsidP="00A93E5F">
            <w:pPr>
              <w:numPr>
                <w:ilvl w:val="0"/>
                <w:numId w:val="11"/>
              </w:numPr>
              <w:tabs>
                <w:tab w:val="left" w:pos="522"/>
                <w:tab w:val="left" w:pos="576"/>
              </w:tabs>
              <w:suppressAutoHyphens w:val="0"/>
              <w:spacing w:after="200"/>
            </w:pPr>
            <w:r w:rsidRPr="00F06C48">
              <w:t xml:space="preserve">Tout soumissionnaire potentiel désirant des éclaircissements sur les documents doit contacter </w:t>
            </w:r>
            <w:r w:rsidR="00EB686C">
              <w:t>le</w:t>
            </w:r>
            <w:r w:rsidR="003D55FD" w:rsidRPr="00F06C48">
              <w:t xml:space="preserve"> Maître</w:t>
            </w:r>
            <w:r w:rsidR="00801453" w:rsidRPr="00F06C48">
              <w:t xml:space="preserve"> de l’Ouvrage</w:t>
            </w:r>
            <w:r w:rsidRPr="00F06C48">
              <w:t xml:space="preserve">, par écrit, à l’adresse </w:t>
            </w:r>
            <w:r w:rsidR="003D55FD" w:rsidRPr="00F06C48">
              <w:t>du Maître</w:t>
            </w:r>
            <w:r w:rsidR="00801453" w:rsidRPr="00F06C48">
              <w:t xml:space="preserve"> de l’Ouvrage</w:t>
            </w:r>
            <w:r w:rsidRPr="00F06C48">
              <w:t xml:space="preserve"> indiquée dans les </w:t>
            </w:r>
            <w:r w:rsidR="00412B7B" w:rsidRPr="001B29F3">
              <w:rPr>
                <w:b/>
              </w:rPr>
              <w:t>DPAO</w:t>
            </w:r>
            <w:r w:rsidRPr="00F06C48">
              <w:t xml:space="preserve"> ou soumettre ses requêtes durant la réunion préparatoire éventuellement prévue selon les dispositions de l’article 7.4 des IS. </w:t>
            </w:r>
            <w:r w:rsidR="00EB686C">
              <w:t>Le</w:t>
            </w:r>
            <w:r w:rsidR="003D55FD" w:rsidRPr="00F06C48">
              <w:t xml:space="preserve"> Maître</w:t>
            </w:r>
            <w:r w:rsidR="00801453" w:rsidRPr="00F06C48">
              <w:t xml:space="preserve"> de l’Ouvrage</w:t>
            </w:r>
            <w:r w:rsidR="00412B7B" w:rsidRPr="00F06C48">
              <w:t xml:space="preserve"> </w:t>
            </w:r>
            <w:r w:rsidRPr="00F06C48">
              <w:t xml:space="preserve">répondra par écrit à toute demande d’éclaircissements reçue </w:t>
            </w:r>
            <w:r w:rsidR="00A93E5F" w:rsidRPr="00E21797">
              <w:t xml:space="preserve">au plus tard </w:t>
            </w:r>
            <w:r w:rsidR="00A93E5F">
              <w:t xml:space="preserve">quatorze jours </w:t>
            </w:r>
            <w:r w:rsidR="00A93E5F" w:rsidRPr="00E21797">
              <w:t>(</w:t>
            </w:r>
            <w:r w:rsidR="00A93E5F">
              <w:t>14</w:t>
            </w:r>
            <w:r w:rsidR="00A93E5F" w:rsidRPr="00E21797">
              <w:t>) jours avant la date limite de dépôt des offres</w:t>
            </w:r>
            <w:r w:rsidRPr="00F06C48">
              <w:t xml:space="preserve">. Il adressera une copie de sa réponse (indiquant la question posée mais sans mention de l’auteur) à tous les candidats éventuels qui auront obtenu le </w:t>
            </w:r>
            <w:r w:rsidR="00412B7B" w:rsidRPr="00F06C48">
              <w:t>Dossier</w:t>
            </w:r>
            <w:r w:rsidRPr="00F06C48">
              <w:t xml:space="preserve"> d’appel d’offres en conformité avec l’article 6.3 des IS. </w:t>
            </w:r>
            <w:r w:rsidR="00A93E5F">
              <w:t xml:space="preserve">Si les </w:t>
            </w:r>
            <w:r w:rsidR="00A93E5F" w:rsidRPr="00185C9A">
              <w:rPr>
                <w:b/>
              </w:rPr>
              <w:t>DPAO</w:t>
            </w:r>
            <w:r w:rsidR="00A93E5F">
              <w:t xml:space="preserve"> le prévoient, le Maître de l’Ouvrage publiera également sa réponse sur la page Web identifiée dans les </w:t>
            </w:r>
            <w:r w:rsidR="00A93E5F" w:rsidRPr="00185C9A">
              <w:rPr>
                <w:b/>
              </w:rPr>
              <w:t>DPAO</w:t>
            </w:r>
            <w:r w:rsidR="00A93E5F">
              <w:t>.</w:t>
            </w:r>
            <w:r w:rsidR="007549BE">
              <w:t xml:space="preserve"> </w:t>
            </w:r>
            <w:r w:rsidRPr="00F06C48">
              <w:t xml:space="preserve">Au cas où </w:t>
            </w:r>
            <w:r w:rsidR="00EB686C">
              <w:t>le</w:t>
            </w:r>
            <w:r w:rsidR="003D55FD" w:rsidRPr="00F06C48">
              <w:t xml:space="preserve"> Maître</w:t>
            </w:r>
            <w:r w:rsidR="00801453" w:rsidRPr="00F06C48">
              <w:t xml:space="preserve"> de l’Ouvrage</w:t>
            </w:r>
            <w:r w:rsidR="00412B7B" w:rsidRPr="00F06C48">
              <w:t xml:space="preserve"> </w:t>
            </w:r>
            <w:r w:rsidRPr="00F06C48">
              <w:t xml:space="preserve">jugerait nécessaire de modifier le </w:t>
            </w:r>
            <w:r w:rsidR="00412B7B" w:rsidRPr="00F06C48">
              <w:t>Dossier</w:t>
            </w:r>
            <w:r w:rsidRPr="00F06C48">
              <w:t xml:space="preserve"> d’appel d’offres suite aux éclaircissements fournis, il le fera conformément à la procédure stipulée aux articles 8 et 22.2 des IS.</w:t>
            </w:r>
          </w:p>
        </w:tc>
      </w:tr>
      <w:tr w:rsidR="0079054E" w:rsidRPr="00F06C48" w14:paraId="6A026122" w14:textId="77777777">
        <w:tc>
          <w:tcPr>
            <w:tcW w:w="2250" w:type="dxa"/>
            <w:tcBorders>
              <w:top w:val="nil"/>
              <w:left w:val="nil"/>
              <w:bottom w:val="nil"/>
              <w:right w:val="nil"/>
            </w:tcBorders>
          </w:tcPr>
          <w:p w14:paraId="2BB97AE7" w14:textId="77777777" w:rsidR="0079054E" w:rsidRPr="00F06C48" w:rsidRDefault="0079054E">
            <w:pPr>
              <w:pStyle w:val="Header1-Clauses"/>
              <w:ind w:left="288" w:hanging="288"/>
              <w:rPr>
                <w:lang w:val="fr-FR"/>
              </w:rPr>
            </w:pPr>
          </w:p>
        </w:tc>
        <w:tc>
          <w:tcPr>
            <w:tcW w:w="7380" w:type="dxa"/>
            <w:tcBorders>
              <w:top w:val="nil"/>
              <w:left w:val="nil"/>
              <w:bottom w:val="nil"/>
              <w:right w:val="nil"/>
            </w:tcBorders>
          </w:tcPr>
          <w:p w14:paraId="05ACCC29" w14:textId="77777777" w:rsidR="0079054E" w:rsidRPr="00F06C48" w:rsidRDefault="0079054E" w:rsidP="00F94FD7">
            <w:pPr>
              <w:numPr>
                <w:ilvl w:val="0"/>
                <w:numId w:val="11"/>
              </w:numPr>
              <w:tabs>
                <w:tab w:val="left" w:pos="540"/>
                <w:tab w:val="left" w:pos="576"/>
              </w:tabs>
              <w:suppressAutoHyphens w:val="0"/>
              <w:spacing w:after="200"/>
            </w:pPr>
            <w:r w:rsidRPr="00F06C48">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w:t>
            </w:r>
            <w:r w:rsidR="003A3649" w:rsidRPr="00F06C48">
              <w:t xml:space="preserve"> </w:t>
            </w:r>
            <w:r w:rsidRPr="00F06C48">
              <w:t>Les coûts liés à la visite du site sont à la seule charge du Soumissionnaire.</w:t>
            </w:r>
          </w:p>
          <w:p w14:paraId="5120E502" w14:textId="77777777" w:rsidR="00E64DA1" w:rsidRPr="00F06C48" w:rsidRDefault="001B29F3" w:rsidP="00F94FD7">
            <w:pPr>
              <w:numPr>
                <w:ilvl w:val="0"/>
                <w:numId w:val="11"/>
              </w:numPr>
              <w:tabs>
                <w:tab w:val="left" w:pos="540"/>
                <w:tab w:val="left" w:pos="576"/>
              </w:tabs>
              <w:suppressAutoHyphens w:val="0"/>
              <w:spacing w:after="200"/>
            </w:pPr>
            <w:r>
              <w:t xml:space="preserve">Le </w:t>
            </w:r>
            <w:r w:rsidR="003D55FD" w:rsidRPr="00F06C48">
              <w:t>Maître</w:t>
            </w:r>
            <w:r w:rsidR="00801453" w:rsidRPr="00F06C48">
              <w:t xml:space="preserve"> de l’Ouvrage</w:t>
            </w:r>
            <w:r w:rsidR="00412B7B" w:rsidRPr="00F06C48">
              <w:t xml:space="preserve"> </w:t>
            </w:r>
            <w:r w:rsidR="00E64DA1" w:rsidRPr="00F06C48">
              <w:t xml:space="preserve">autorisera le Soumissionnaire et ses employés ou agents à pénétrer dans ses locaux et sur ses terrains aux fins de ladite visite, à la condition expresse que le Soumissionnaire, ses employés et agents dégagent </w:t>
            </w:r>
            <w:r>
              <w:t>le</w:t>
            </w:r>
            <w:r w:rsidR="003D55FD" w:rsidRPr="00F06C48">
              <w:t xml:space="preserve"> Maître</w:t>
            </w:r>
            <w:r w:rsidR="00801453" w:rsidRPr="00F06C48">
              <w:t xml:space="preserve"> de l’Ouvrage</w:t>
            </w:r>
            <w:r w:rsidR="002E444B" w:rsidRPr="00F06C48">
              <w:t>,</w:t>
            </w:r>
            <w:r w:rsidR="00E64DA1" w:rsidRPr="00F06C48">
              <w:t xml:space="preserve"> ses employés et agents, de toute responsabilité pouvant en résulter et les indemnisent si nécessaire, et </w:t>
            </w:r>
            <w:r w:rsidRPr="00F06C48">
              <w:t>le Soumissionnaire</w:t>
            </w:r>
            <w:r w:rsidR="00E64DA1" w:rsidRPr="00F06C48">
              <w:t xml:space="preserve"> demeure</w:t>
            </w:r>
            <w:r>
              <w:t xml:space="preserve"> responsable</w:t>
            </w:r>
            <w:r w:rsidR="00E64DA1" w:rsidRPr="00F06C48">
              <w:t xml:space="preserve"> des accidents mortels ou corporels, des pertes ou dommages matériels, coûts et frais encourus du fait de cette visite.</w:t>
            </w:r>
          </w:p>
          <w:p w14:paraId="75FE6CB1" w14:textId="77777777" w:rsidR="00E64DA1" w:rsidRPr="00F06C48" w:rsidRDefault="00E64DA1" w:rsidP="00F94FD7">
            <w:pPr>
              <w:numPr>
                <w:ilvl w:val="0"/>
                <w:numId w:val="11"/>
              </w:numPr>
              <w:tabs>
                <w:tab w:val="left" w:pos="540"/>
                <w:tab w:val="left" w:pos="576"/>
              </w:tabs>
              <w:suppressAutoHyphens w:val="0"/>
              <w:spacing w:after="200"/>
            </w:pPr>
            <w:r w:rsidRPr="00F06C48">
              <w:t xml:space="preserve">Lorsque cela est prévu par les </w:t>
            </w:r>
            <w:r w:rsidR="00412B7B" w:rsidRPr="001B29F3">
              <w:rPr>
                <w:b/>
              </w:rPr>
              <w:t>DPAO</w:t>
            </w:r>
            <w:r w:rsidRPr="00F06C48">
              <w:t>, le représentant que le Soumissionnaire aura désigné est invité à assister à une réunion préparatoire au dépôt des offres. L’objet de la réunion est de clarifier tout point et répondre aux questions qui pourraient être soulevées à ce stade.</w:t>
            </w:r>
            <w:r w:rsidR="003A3649" w:rsidRPr="00F06C48">
              <w:t xml:space="preserve"> </w:t>
            </w:r>
          </w:p>
          <w:p w14:paraId="3C9CC2E1" w14:textId="77777777" w:rsidR="00E64DA1" w:rsidRPr="00F06C48" w:rsidRDefault="00E64DA1" w:rsidP="00F94FD7">
            <w:pPr>
              <w:numPr>
                <w:ilvl w:val="0"/>
                <w:numId w:val="11"/>
              </w:numPr>
              <w:tabs>
                <w:tab w:val="left" w:pos="540"/>
                <w:tab w:val="left" w:pos="576"/>
              </w:tabs>
              <w:suppressAutoHyphens w:val="0"/>
              <w:spacing w:after="200"/>
            </w:pPr>
            <w:r w:rsidRPr="00F06C48">
              <w:t xml:space="preserve">Il est demandé au Soumissionnaire, autant que possible, de soumettre toute question par écrit, de façon qu’elle parvienne </w:t>
            </w:r>
            <w:r w:rsidR="008D1528">
              <w:t>au</w:t>
            </w:r>
            <w:r w:rsidR="003D55FD" w:rsidRPr="00F06C48">
              <w:t xml:space="preserve"> Maître</w:t>
            </w:r>
            <w:r w:rsidR="00801453" w:rsidRPr="00F06C48">
              <w:t xml:space="preserve"> de l’Ouvrage</w:t>
            </w:r>
            <w:r w:rsidR="00412B7B" w:rsidRPr="00F06C48">
              <w:t xml:space="preserve"> </w:t>
            </w:r>
            <w:r w:rsidRPr="00F06C48">
              <w:t>au moins une semaine avant la réunion préparatoire.</w:t>
            </w:r>
            <w:r w:rsidR="003A3649" w:rsidRPr="00F06C48">
              <w:t xml:space="preserve"> </w:t>
            </w:r>
          </w:p>
          <w:p w14:paraId="64ECFFE3" w14:textId="77777777" w:rsidR="00E64DA1" w:rsidRPr="00F06C48" w:rsidRDefault="00E64DA1" w:rsidP="00F94FD7">
            <w:pPr>
              <w:numPr>
                <w:ilvl w:val="0"/>
                <w:numId w:val="11"/>
              </w:numPr>
              <w:tabs>
                <w:tab w:val="left" w:pos="540"/>
                <w:tab w:val="left" w:pos="576"/>
              </w:tabs>
              <w:suppressAutoHyphens w:val="0"/>
              <w:spacing w:after="200"/>
            </w:pPr>
            <w:r w:rsidRPr="00F06C48">
              <w:tab/>
              <w:t xml:space="preserve">Le compte-rendu de la réunion, incluant le texte des questions posées et des réponses données sans identification de l’auteur, y compris les réponses préparées après la réunion, sera transmis sans délai à tous ceux qui ont acheté le </w:t>
            </w:r>
            <w:r w:rsidR="00412B7B" w:rsidRPr="00F06C48">
              <w:t>Dossier</w:t>
            </w:r>
            <w:r w:rsidRPr="00F06C48">
              <w:t xml:space="preserve"> d’appel d’offres en conformité avec les dispositions de l’article 6.3 des IS.</w:t>
            </w:r>
            <w:r w:rsidR="00A93E5F">
              <w:t xml:space="preserve"> </w:t>
            </w:r>
            <w:r w:rsidR="00A93E5F" w:rsidRPr="00E0339C">
              <w:t xml:space="preserve">Si cela est indiqué dans les </w:t>
            </w:r>
            <w:r w:rsidR="00A93E5F" w:rsidRPr="00E0339C">
              <w:rPr>
                <w:b/>
              </w:rPr>
              <w:t>DPAO</w:t>
            </w:r>
            <w:r w:rsidR="00A93E5F" w:rsidRPr="00E0339C">
              <w:t xml:space="preserve">, le Maître de l’Ouvrage publiera le compte-rendu de la réunion sur le site internet identifié dans les </w:t>
            </w:r>
            <w:r w:rsidR="00A93E5F" w:rsidRPr="00E0339C">
              <w:rPr>
                <w:b/>
              </w:rPr>
              <w:t>DPAO</w:t>
            </w:r>
            <w:r w:rsidR="00A93E5F" w:rsidRPr="00E0339C">
              <w:t>.</w:t>
            </w:r>
            <w:r w:rsidR="00A93E5F">
              <w:t xml:space="preserve"> </w:t>
            </w:r>
            <w:r w:rsidRPr="00F06C48">
              <w:t xml:space="preserve">Toute modification des documents d’appel d’offres qui pourrait s’avérer nécessaire à l’issue de la réunion préparatoire sera faite par </w:t>
            </w:r>
            <w:r w:rsidR="008D1528">
              <w:t>le</w:t>
            </w:r>
            <w:r w:rsidR="003D55FD" w:rsidRPr="00F06C48">
              <w:t xml:space="preserve"> Maître</w:t>
            </w:r>
            <w:r w:rsidR="00801453" w:rsidRPr="00F06C48">
              <w:t xml:space="preserve"> de l’Ouvrage</w:t>
            </w:r>
            <w:r w:rsidR="00412B7B" w:rsidRPr="00F06C48">
              <w:t xml:space="preserve"> </w:t>
            </w:r>
            <w:r w:rsidRPr="00F06C48">
              <w:t xml:space="preserve">en publiant un additif conformément aux dispositions de l’article 8 des IS, et non par le </w:t>
            </w:r>
            <w:r w:rsidR="00A32D1F">
              <w:t>moyen</w:t>
            </w:r>
            <w:r w:rsidRPr="00F06C48">
              <w:t xml:space="preserve"> du compte-rendu de la réunion préparatoire.</w:t>
            </w:r>
          </w:p>
          <w:p w14:paraId="7321929C" w14:textId="77777777" w:rsidR="0079054E" w:rsidRPr="00F06C48" w:rsidRDefault="00E64DA1" w:rsidP="00F94FD7">
            <w:pPr>
              <w:numPr>
                <w:ilvl w:val="0"/>
                <w:numId w:val="11"/>
              </w:numPr>
              <w:tabs>
                <w:tab w:val="left" w:pos="522"/>
                <w:tab w:val="left" w:pos="576"/>
              </w:tabs>
              <w:suppressAutoHyphens w:val="0"/>
              <w:spacing w:after="200"/>
            </w:pPr>
            <w:r w:rsidRPr="00F06C48">
              <w:tab/>
              <w:t>Le fait qu’un soumissionnaire n’assiste pas à la réunion préparatoire à l’établissement des offres, ne constituera pas un motif de disqualification</w:t>
            </w:r>
            <w:r w:rsidR="00A32D1F">
              <w:t>.</w:t>
            </w:r>
          </w:p>
        </w:tc>
      </w:tr>
      <w:tr w:rsidR="0079054E" w:rsidRPr="00F06C48" w14:paraId="0F0B23C9" w14:textId="77777777">
        <w:tc>
          <w:tcPr>
            <w:tcW w:w="2250" w:type="dxa"/>
            <w:tcBorders>
              <w:top w:val="nil"/>
              <w:left w:val="nil"/>
              <w:bottom w:val="nil"/>
              <w:right w:val="nil"/>
            </w:tcBorders>
          </w:tcPr>
          <w:p w14:paraId="785535EE" w14:textId="77777777" w:rsidR="0079054E" w:rsidRPr="00F06C48" w:rsidRDefault="0079054E" w:rsidP="004E0251">
            <w:pPr>
              <w:pStyle w:val="Header1-Clauses"/>
              <w:rPr>
                <w:lang w:val="fr-FR"/>
              </w:rPr>
            </w:pPr>
            <w:bookmarkStart w:id="119" w:name="_Toc156373291"/>
            <w:bookmarkStart w:id="120" w:name="_Toc4514819"/>
            <w:r w:rsidRPr="00F06C48">
              <w:rPr>
                <w:lang w:val="fr-FR"/>
              </w:rPr>
              <w:t>8.</w:t>
            </w:r>
            <w:r w:rsidR="003A3649" w:rsidRPr="00F06C48">
              <w:rPr>
                <w:lang w:val="fr-FR"/>
              </w:rPr>
              <w:t xml:space="preserve"> </w:t>
            </w:r>
            <w:r w:rsidR="00B24750" w:rsidRPr="00F06C48">
              <w:rPr>
                <w:lang w:val="fr-FR"/>
              </w:rPr>
              <w:tab/>
            </w:r>
            <w:r w:rsidRPr="00F06C48">
              <w:rPr>
                <w:lang w:val="fr-FR"/>
              </w:rPr>
              <w:t>Modifi</w:t>
            </w:r>
            <w:r w:rsidR="00AD73FD" w:rsidRPr="00F06C48">
              <w:rPr>
                <w:lang w:val="fr-FR"/>
              </w:rPr>
              <w:t xml:space="preserve">cations apportées au </w:t>
            </w:r>
            <w:r w:rsidR="00412B7B" w:rsidRPr="00F06C48">
              <w:rPr>
                <w:lang w:val="fr-FR"/>
              </w:rPr>
              <w:t>Dossier</w:t>
            </w:r>
            <w:r w:rsidR="00AD73FD" w:rsidRPr="00F06C48">
              <w:rPr>
                <w:lang w:val="fr-FR"/>
              </w:rPr>
              <w:t xml:space="preserve"> d’Appel d’O</w:t>
            </w:r>
            <w:r w:rsidRPr="00F06C48">
              <w:rPr>
                <w:lang w:val="fr-FR"/>
              </w:rPr>
              <w:t>ffres</w:t>
            </w:r>
            <w:bookmarkEnd w:id="119"/>
            <w:bookmarkEnd w:id="120"/>
            <w:r w:rsidRPr="00F06C48">
              <w:rPr>
                <w:lang w:val="fr-FR"/>
              </w:rPr>
              <w:t xml:space="preserve"> </w:t>
            </w:r>
          </w:p>
        </w:tc>
        <w:tc>
          <w:tcPr>
            <w:tcW w:w="7380" w:type="dxa"/>
            <w:tcBorders>
              <w:top w:val="nil"/>
              <w:left w:val="nil"/>
              <w:bottom w:val="nil"/>
              <w:right w:val="nil"/>
            </w:tcBorders>
          </w:tcPr>
          <w:p w14:paraId="7802F0D5" w14:textId="77777777" w:rsidR="0079054E" w:rsidRPr="00F06C48" w:rsidRDefault="0079054E" w:rsidP="00141662">
            <w:pPr>
              <w:tabs>
                <w:tab w:val="left" w:pos="522"/>
              </w:tabs>
              <w:spacing w:after="200"/>
              <w:ind w:left="576" w:hanging="576"/>
            </w:pPr>
            <w:r w:rsidRPr="00F06C48">
              <w:t>8.1</w:t>
            </w:r>
            <w:r w:rsidRPr="00F06C48">
              <w:tab/>
            </w:r>
            <w:r w:rsidR="008D1528">
              <w:t>Le</w:t>
            </w:r>
            <w:r w:rsidR="003D55FD" w:rsidRPr="00F06C48">
              <w:t xml:space="preserve"> Maître</w:t>
            </w:r>
            <w:r w:rsidR="00801453" w:rsidRPr="00F06C48">
              <w:t xml:space="preserve"> de l’Ouvrage</w:t>
            </w:r>
            <w:r w:rsidR="00412B7B" w:rsidRPr="00F06C48">
              <w:t xml:space="preserve"> </w:t>
            </w:r>
            <w:r w:rsidRPr="00F06C48">
              <w:t xml:space="preserve">peut, à tout moment, avant la date limite de remise des offres, modifier le </w:t>
            </w:r>
            <w:r w:rsidR="00412B7B" w:rsidRPr="00F06C48">
              <w:t>Dossier</w:t>
            </w:r>
            <w:r w:rsidRPr="00F06C48">
              <w:t xml:space="preserve"> d’appel d’offres en publiant un additif. </w:t>
            </w:r>
          </w:p>
          <w:p w14:paraId="23DE0182" w14:textId="77777777" w:rsidR="0079054E" w:rsidRPr="00F06C48" w:rsidRDefault="0079054E" w:rsidP="00D369AE">
            <w:pPr>
              <w:tabs>
                <w:tab w:val="left" w:pos="522"/>
              </w:tabs>
              <w:spacing w:after="200"/>
              <w:ind w:left="576" w:hanging="576"/>
            </w:pPr>
            <w:r w:rsidRPr="00F06C48">
              <w:t>8.2</w:t>
            </w:r>
            <w:r w:rsidRPr="00F06C48">
              <w:tab/>
              <w:t xml:space="preserve">Tout additif publié sera considéré comme faisant partie intégrante du </w:t>
            </w:r>
            <w:r w:rsidR="00412B7B" w:rsidRPr="00F06C48">
              <w:t>Dossier</w:t>
            </w:r>
            <w:r w:rsidRPr="00F06C48">
              <w:t xml:space="preserve"> d’appel d’offres et sera communiqué par écrit à tous ceux qui ont obtenu le </w:t>
            </w:r>
            <w:r w:rsidR="00412B7B" w:rsidRPr="00F06C48">
              <w:t>Dossier</w:t>
            </w:r>
            <w:r w:rsidRPr="00F06C48">
              <w:t xml:space="preserve"> d’appel d’offres </w:t>
            </w:r>
            <w:r w:rsidR="003D55FD" w:rsidRPr="00F06C48">
              <w:t>du Maître</w:t>
            </w:r>
            <w:r w:rsidR="00801453" w:rsidRPr="00F06C48">
              <w:t xml:space="preserve"> de l’Ouvrage</w:t>
            </w:r>
            <w:r w:rsidRPr="00F06C48">
              <w:t xml:space="preserve"> en conformité avec les dispositions de l’article 6.3 des IS. </w:t>
            </w:r>
            <w:r w:rsidR="00A93E5F">
              <w:t>Le Maître de l’Ouvrage publiera immédiatement l’additif sur la page Web identifiée à l’article 7.1 des IS.</w:t>
            </w:r>
          </w:p>
          <w:p w14:paraId="16ECA1E2" w14:textId="77777777" w:rsidR="0079054E" w:rsidRPr="00F06C48" w:rsidRDefault="0079054E" w:rsidP="008D1528">
            <w:pPr>
              <w:tabs>
                <w:tab w:val="left" w:pos="612"/>
              </w:tabs>
              <w:spacing w:after="200"/>
              <w:ind w:left="576" w:hanging="576"/>
            </w:pPr>
            <w:r w:rsidRPr="00F06C48">
              <w:t>8.3</w:t>
            </w:r>
            <w:r w:rsidRPr="00F06C48">
              <w:tab/>
              <w:t>Afin de laisser aux soumissionnaires éventuels un délai raisonnable pour prendre en compte l’additif dans la préparation</w:t>
            </w:r>
            <w:r w:rsidR="003A3649" w:rsidRPr="00F06C48">
              <w:t xml:space="preserve"> </w:t>
            </w:r>
            <w:r w:rsidRPr="00F06C48">
              <w:t xml:space="preserve">de leurs offres, </w:t>
            </w:r>
            <w:r w:rsidR="008D1528">
              <w:t>le</w:t>
            </w:r>
            <w:r w:rsidR="003D55FD" w:rsidRPr="00F06C48">
              <w:t xml:space="preserve"> Maître</w:t>
            </w:r>
            <w:r w:rsidR="00801453" w:rsidRPr="00F06C48">
              <w:t xml:space="preserve"> de l’Ouvrage</w:t>
            </w:r>
            <w:r w:rsidR="00412B7B" w:rsidRPr="00F06C48">
              <w:t xml:space="preserve"> </w:t>
            </w:r>
            <w:r w:rsidRPr="00F06C48">
              <w:t xml:space="preserve">peut, à sa discrétion, reporter la date limite de remise des offres conformément à </w:t>
            </w:r>
            <w:r w:rsidR="00141662" w:rsidRPr="00F06C48">
              <w:t>l’article</w:t>
            </w:r>
            <w:r w:rsidRPr="00F06C48">
              <w:t xml:space="preserve"> 22.2 des IS. </w:t>
            </w:r>
          </w:p>
        </w:tc>
      </w:tr>
      <w:tr w:rsidR="0079054E" w:rsidRPr="00F06C48" w14:paraId="5E20CDDF" w14:textId="77777777">
        <w:tc>
          <w:tcPr>
            <w:tcW w:w="2250" w:type="dxa"/>
            <w:tcBorders>
              <w:top w:val="nil"/>
              <w:left w:val="nil"/>
              <w:bottom w:val="nil"/>
              <w:right w:val="nil"/>
            </w:tcBorders>
          </w:tcPr>
          <w:p w14:paraId="396890D7" w14:textId="77777777" w:rsidR="0079054E" w:rsidRPr="00F06C48" w:rsidRDefault="0079054E"/>
        </w:tc>
        <w:tc>
          <w:tcPr>
            <w:tcW w:w="7380" w:type="dxa"/>
            <w:tcBorders>
              <w:top w:val="nil"/>
              <w:left w:val="nil"/>
              <w:bottom w:val="nil"/>
              <w:right w:val="nil"/>
            </w:tcBorders>
          </w:tcPr>
          <w:p w14:paraId="7B895222" w14:textId="77777777" w:rsidR="0079054E" w:rsidRPr="00F06C48" w:rsidRDefault="0079054E" w:rsidP="000F0869">
            <w:pPr>
              <w:pStyle w:val="Section1Header1"/>
            </w:pPr>
            <w:bookmarkStart w:id="121" w:name="_Toc438438829"/>
            <w:bookmarkStart w:id="122" w:name="_Toc438532577"/>
            <w:bookmarkStart w:id="123" w:name="_Toc438733973"/>
            <w:bookmarkStart w:id="124" w:name="_Toc438962055"/>
            <w:bookmarkStart w:id="125" w:name="_Toc461939618"/>
            <w:bookmarkStart w:id="126" w:name="_Toc4514820"/>
            <w:r w:rsidRPr="00F06C48">
              <w:t xml:space="preserve">C. </w:t>
            </w:r>
            <w:r w:rsidRPr="00F06C48">
              <w:tab/>
              <w:t>Préparation des offres</w:t>
            </w:r>
            <w:bookmarkEnd w:id="121"/>
            <w:bookmarkEnd w:id="122"/>
            <w:bookmarkEnd w:id="123"/>
            <w:bookmarkEnd w:id="124"/>
            <w:bookmarkEnd w:id="125"/>
            <w:bookmarkEnd w:id="126"/>
          </w:p>
        </w:tc>
      </w:tr>
      <w:tr w:rsidR="0079054E" w:rsidRPr="00F06C48" w14:paraId="20DA8A4E" w14:textId="77777777">
        <w:tc>
          <w:tcPr>
            <w:tcW w:w="2250" w:type="dxa"/>
            <w:tcBorders>
              <w:top w:val="nil"/>
              <w:left w:val="nil"/>
              <w:bottom w:val="nil"/>
              <w:right w:val="nil"/>
            </w:tcBorders>
          </w:tcPr>
          <w:p w14:paraId="2B86D707" w14:textId="77777777" w:rsidR="0079054E" w:rsidRPr="00F06C48" w:rsidRDefault="0079054E" w:rsidP="004E0251">
            <w:pPr>
              <w:pStyle w:val="Header1-Clauses"/>
              <w:rPr>
                <w:lang w:val="fr-FR"/>
              </w:rPr>
            </w:pPr>
            <w:bookmarkStart w:id="127" w:name="_Toc156373292"/>
            <w:bookmarkStart w:id="128" w:name="_Toc4514821"/>
            <w:bookmarkStart w:id="129" w:name="_Toc438438830"/>
            <w:bookmarkStart w:id="130" w:name="_Toc438532578"/>
            <w:bookmarkStart w:id="131" w:name="_Toc438733974"/>
            <w:bookmarkStart w:id="132" w:name="_Toc438907013"/>
            <w:bookmarkStart w:id="133" w:name="_Toc438907212"/>
            <w:r w:rsidRPr="00F06C48">
              <w:rPr>
                <w:lang w:val="fr-FR"/>
              </w:rPr>
              <w:t>9.</w:t>
            </w:r>
            <w:r w:rsidR="003A3649" w:rsidRPr="00F06C48">
              <w:rPr>
                <w:lang w:val="fr-FR"/>
              </w:rPr>
              <w:t xml:space="preserve"> </w:t>
            </w:r>
            <w:r w:rsidR="00B24750" w:rsidRPr="00F06C48">
              <w:rPr>
                <w:lang w:val="fr-FR"/>
              </w:rPr>
              <w:tab/>
            </w:r>
            <w:r w:rsidRPr="00F06C48">
              <w:rPr>
                <w:lang w:val="fr-FR"/>
              </w:rPr>
              <w:t>Frais de soumission</w:t>
            </w:r>
            <w:bookmarkEnd w:id="127"/>
            <w:bookmarkEnd w:id="128"/>
            <w:r w:rsidRPr="00F06C48">
              <w:rPr>
                <w:lang w:val="fr-FR"/>
              </w:rPr>
              <w:t xml:space="preserve"> </w:t>
            </w:r>
            <w:bookmarkEnd w:id="129"/>
            <w:bookmarkEnd w:id="130"/>
            <w:bookmarkEnd w:id="131"/>
            <w:bookmarkEnd w:id="132"/>
            <w:bookmarkEnd w:id="133"/>
          </w:p>
        </w:tc>
        <w:tc>
          <w:tcPr>
            <w:tcW w:w="7380" w:type="dxa"/>
            <w:tcBorders>
              <w:top w:val="nil"/>
              <w:left w:val="nil"/>
              <w:bottom w:val="nil"/>
              <w:right w:val="nil"/>
            </w:tcBorders>
          </w:tcPr>
          <w:p w14:paraId="6EF3FA69" w14:textId="77777777" w:rsidR="0079054E" w:rsidRPr="00F06C48" w:rsidRDefault="0079054E" w:rsidP="008D1528">
            <w:pPr>
              <w:tabs>
                <w:tab w:val="left" w:pos="576"/>
                <w:tab w:val="left" w:pos="1152"/>
              </w:tabs>
              <w:spacing w:after="200"/>
              <w:ind w:left="576" w:hanging="576"/>
            </w:pPr>
            <w:r w:rsidRPr="00F06C48">
              <w:t>9.1</w:t>
            </w:r>
            <w:r w:rsidRPr="00F06C48">
              <w:tab/>
              <w:t xml:space="preserve">Le soumissionnaire supportera tous les frais afférents à la préparation et à la présentation de son offre, et </w:t>
            </w:r>
            <w:r w:rsidR="008D1528">
              <w:t>le</w:t>
            </w:r>
            <w:r w:rsidR="003D55FD" w:rsidRPr="00F06C48">
              <w:t xml:space="preserve"> Maître</w:t>
            </w:r>
            <w:r w:rsidR="00801453" w:rsidRPr="00F06C48">
              <w:t xml:space="preserve"> de l’Ouvrage</w:t>
            </w:r>
            <w:r w:rsidR="00412B7B" w:rsidRPr="00F06C48">
              <w:t xml:space="preserve"> </w:t>
            </w:r>
            <w:r w:rsidRPr="00F06C48">
              <w:t>n’est en aucun cas responsable de ces frais ni tenu de les régler, quels que soient le déroulement et l’issue de la procédure d’appel d’offres.</w:t>
            </w:r>
          </w:p>
        </w:tc>
      </w:tr>
      <w:tr w:rsidR="0079054E" w:rsidRPr="00F06C48" w14:paraId="75300A47" w14:textId="77777777">
        <w:tc>
          <w:tcPr>
            <w:tcW w:w="2250" w:type="dxa"/>
            <w:tcBorders>
              <w:top w:val="nil"/>
              <w:left w:val="nil"/>
              <w:bottom w:val="nil"/>
              <w:right w:val="nil"/>
            </w:tcBorders>
          </w:tcPr>
          <w:p w14:paraId="7AF8850F" w14:textId="77777777" w:rsidR="0079054E" w:rsidRPr="00F06C48" w:rsidRDefault="00B24750" w:rsidP="004E0251">
            <w:pPr>
              <w:pStyle w:val="Header1-Clauses"/>
              <w:rPr>
                <w:lang w:val="fr-FR"/>
              </w:rPr>
            </w:pPr>
            <w:bookmarkStart w:id="134" w:name="_Toc438438831"/>
            <w:bookmarkStart w:id="135" w:name="_Toc438532579"/>
            <w:bookmarkStart w:id="136" w:name="_Toc438733975"/>
            <w:bookmarkStart w:id="137" w:name="_Toc438907014"/>
            <w:bookmarkStart w:id="138" w:name="_Toc438907213"/>
            <w:bookmarkStart w:id="139" w:name="_Toc156373293"/>
            <w:bookmarkStart w:id="140" w:name="_Toc4514822"/>
            <w:r w:rsidRPr="00F06C48">
              <w:rPr>
                <w:lang w:val="fr-FR"/>
              </w:rPr>
              <w:t>10.</w:t>
            </w:r>
            <w:r w:rsidR="0079054E" w:rsidRPr="00F06C48">
              <w:rPr>
                <w:lang w:val="fr-FR"/>
              </w:rPr>
              <w:t xml:space="preserve"> </w:t>
            </w:r>
            <w:r w:rsidRPr="00F06C48">
              <w:rPr>
                <w:lang w:val="fr-FR"/>
              </w:rPr>
              <w:tab/>
            </w:r>
            <w:r w:rsidR="0079054E" w:rsidRPr="00F06C48">
              <w:rPr>
                <w:lang w:val="fr-FR"/>
              </w:rPr>
              <w:t>Langue de l’offre</w:t>
            </w:r>
            <w:bookmarkEnd w:id="134"/>
            <w:bookmarkEnd w:id="135"/>
            <w:bookmarkEnd w:id="136"/>
            <w:bookmarkEnd w:id="137"/>
            <w:bookmarkEnd w:id="138"/>
            <w:bookmarkEnd w:id="139"/>
            <w:bookmarkEnd w:id="140"/>
          </w:p>
        </w:tc>
        <w:tc>
          <w:tcPr>
            <w:tcW w:w="7380" w:type="dxa"/>
            <w:tcBorders>
              <w:top w:val="nil"/>
              <w:left w:val="nil"/>
              <w:bottom w:val="nil"/>
              <w:right w:val="nil"/>
            </w:tcBorders>
          </w:tcPr>
          <w:p w14:paraId="2B158F87" w14:textId="77777777" w:rsidR="0079054E" w:rsidRPr="00F06C48" w:rsidRDefault="00AD73FD" w:rsidP="008D1528">
            <w:pPr>
              <w:tabs>
                <w:tab w:val="left" w:pos="576"/>
                <w:tab w:val="left" w:pos="1152"/>
              </w:tabs>
              <w:spacing w:after="200"/>
              <w:ind w:left="576" w:hanging="576"/>
            </w:pPr>
            <w:r w:rsidRPr="00F06C48">
              <w:t>10.1</w:t>
            </w:r>
            <w:r w:rsidRPr="00F06C48">
              <w:tab/>
            </w:r>
            <w:r w:rsidR="0079054E" w:rsidRPr="00F06C48">
              <w:t xml:space="preserve">L’offre, ainsi que toute la correspondance et tous les documents concernant la soumission, échangés entre le Soumissionnaire et </w:t>
            </w:r>
            <w:r w:rsidR="008D1528">
              <w:t>le</w:t>
            </w:r>
            <w:r w:rsidR="003D55FD" w:rsidRPr="00F06C48">
              <w:t xml:space="preserve"> Maître</w:t>
            </w:r>
            <w:r w:rsidR="00801453" w:rsidRPr="00F06C48">
              <w:t xml:space="preserve"> de l’Ouvrage</w:t>
            </w:r>
            <w:r w:rsidR="00412B7B" w:rsidRPr="00F06C48">
              <w:t xml:space="preserve"> </w:t>
            </w:r>
            <w:r w:rsidR="0079054E" w:rsidRPr="00F06C48">
              <w:t xml:space="preserve">seront rédigés dans la langue indiquée dans les </w:t>
            </w:r>
            <w:r w:rsidR="00412B7B" w:rsidRPr="006900B3">
              <w:rPr>
                <w:b/>
              </w:rPr>
              <w:t>DPAO</w:t>
            </w:r>
            <w:r w:rsidR="0079054E" w:rsidRPr="00F06C48">
              <w:t xml:space="preserve">. Les documents complémentaires et les imprimés fournis par le Soumissionnaire dans le cadre de la soumission peuvent être rédigés dans une autre langue à condition d’être accompagnés d’une traduction dans la langue indiquée dans les </w:t>
            </w:r>
            <w:r w:rsidR="00412B7B" w:rsidRPr="006900B3">
              <w:rPr>
                <w:b/>
              </w:rPr>
              <w:t>DPAO</w:t>
            </w:r>
            <w:r w:rsidR="0079054E" w:rsidRPr="00F06C48">
              <w:t>, auquel cas, aux fins d’interprétation de l’offre, la traduction fera foi.</w:t>
            </w:r>
          </w:p>
        </w:tc>
      </w:tr>
      <w:tr w:rsidR="0079054E" w:rsidRPr="00F06C48" w14:paraId="5F11B45F" w14:textId="77777777">
        <w:trPr>
          <w:cantSplit/>
        </w:trPr>
        <w:tc>
          <w:tcPr>
            <w:tcW w:w="2250" w:type="dxa"/>
            <w:tcBorders>
              <w:top w:val="nil"/>
              <w:left w:val="nil"/>
              <w:bottom w:val="nil"/>
              <w:right w:val="nil"/>
            </w:tcBorders>
          </w:tcPr>
          <w:p w14:paraId="4F0736A2" w14:textId="77777777" w:rsidR="0079054E" w:rsidRPr="00F06C48" w:rsidRDefault="0079054E" w:rsidP="004E0251">
            <w:pPr>
              <w:pStyle w:val="Header1-Clauses"/>
              <w:rPr>
                <w:lang w:val="fr-FR"/>
              </w:rPr>
            </w:pPr>
            <w:bookmarkStart w:id="141" w:name="_Toc438438832"/>
            <w:bookmarkStart w:id="142" w:name="_Toc438532580"/>
            <w:bookmarkStart w:id="143" w:name="_Toc438733976"/>
            <w:bookmarkStart w:id="144" w:name="_Toc438907015"/>
            <w:bookmarkStart w:id="145" w:name="_Toc438907214"/>
            <w:bookmarkStart w:id="146" w:name="_Toc156373294"/>
            <w:bookmarkStart w:id="147" w:name="_Toc4514823"/>
            <w:r w:rsidRPr="00F06C48">
              <w:rPr>
                <w:lang w:val="fr-FR"/>
              </w:rPr>
              <w:t>11.</w:t>
            </w:r>
            <w:r w:rsidR="000F0869" w:rsidRPr="00F06C48">
              <w:rPr>
                <w:lang w:val="fr-FR"/>
              </w:rPr>
              <w:tab/>
            </w:r>
            <w:r w:rsidRPr="00F06C48">
              <w:rPr>
                <w:lang w:val="fr-FR"/>
              </w:rPr>
              <w:t>Documents constitutifs de l’offre</w:t>
            </w:r>
            <w:bookmarkEnd w:id="141"/>
            <w:bookmarkEnd w:id="142"/>
            <w:bookmarkEnd w:id="143"/>
            <w:bookmarkEnd w:id="144"/>
            <w:bookmarkEnd w:id="145"/>
            <w:bookmarkEnd w:id="146"/>
            <w:bookmarkEnd w:id="147"/>
          </w:p>
        </w:tc>
        <w:tc>
          <w:tcPr>
            <w:tcW w:w="7380" w:type="dxa"/>
            <w:tcBorders>
              <w:top w:val="nil"/>
              <w:left w:val="nil"/>
              <w:bottom w:val="nil"/>
              <w:right w:val="nil"/>
            </w:tcBorders>
          </w:tcPr>
          <w:p w14:paraId="62C7D3F8" w14:textId="77777777" w:rsidR="0079054E" w:rsidRPr="00F06C48" w:rsidRDefault="0079054E" w:rsidP="00D369AE">
            <w:pPr>
              <w:tabs>
                <w:tab w:val="left" w:pos="576"/>
                <w:tab w:val="left" w:pos="1152"/>
              </w:tabs>
              <w:spacing w:after="200"/>
              <w:ind w:left="576" w:hanging="576"/>
            </w:pPr>
            <w:r w:rsidRPr="00F06C48">
              <w:t>11.1</w:t>
            </w:r>
            <w:r w:rsidRPr="00F06C48">
              <w:tab/>
              <w:t>L’offre comprendra les documents suivants :</w:t>
            </w:r>
          </w:p>
          <w:p w14:paraId="271BB93F" w14:textId="77777777" w:rsidR="0079054E" w:rsidRPr="00F06C48" w:rsidRDefault="006F4B4A" w:rsidP="00F94FD7">
            <w:pPr>
              <w:numPr>
                <w:ilvl w:val="0"/>
                <w:numId w:val="12"/>
              </w:numPr>
              <w:tabs>
                <w:tab w:val="left" w:pos="576"/>
                <w:tab w:val="left" w:pos="1152"/>
              </w:tabs>
              <w:suppressAutoHyphens w:val="0"/>
              <w:spacing w:after="200"/>
              <w:ind w:left="1152" w:hanging="576"/>
            </w:pPr>
            <w:r w:rsidRPr="00F06C48">
              <w:t>le formulaire d’O</w:t>
            </w:r>
            <w:r w:rsidR="0079054E" w:rsidRPr="00F06C48">
              <w:t xml:space="preserve">ffre </w:t>
            </w:r>
          </w:p>
          <w:p w14:paraId="6D9E6BCB" w14:textId="77777777" w:rsidR="006F4B4A" w:rsidRPr="00F06C48" w:rsidRDefault="00AD73FD" w:rsidP="00F94FD7">
            <w:pPr>
              <w:numPr>
                <w:ilvl w:val="0"/>
                <w:numId w:val="12"/>
              </w:numPr>
              <w:tabs>
                <w:tab w:val="left" w:pos="576"/>
                <w:tab w:val="left" w:pos="1152"/>
              </w:tabs>
              <w:suppressAutoHyphens w:val="0"/>
              <w:spacing w:after="200"/>
              <w:ind w:left="1152" w:hanging="576"/>
            </w:pPr>
            <w:r w:rsidRPr="00F06C48">
              <w:t xml:space="preserve">le </w:t>
            </w:r>
            <w:r w:rsidR="006F4B4A" w:rsidRPr="00F06C48">
              <w:t>B</w:t>
            </w:r>
            <w:r w:rsidR="0079054E" w:rsidRPr="00F06C48">
              <w:t xml:space="preserve">ordereau des prix unitaires et </w:t>
            </w:r>
            <w:r w:rsidRPr="00F06C48">
              <w:t xml:space="preserve">le </w:t>
            </w:r>
            <w:r w:rsidR="006F4B4A" w:rsidRPr="00F06C48">
              <w:t>D</w:t>
            </w:r>
            <w:r w:rsidR="0079054E" w:rsidRPr="00F06C48">
              <w:t>étail quantitatif et estimatif</w:t>
            </w:r>
            <w:r w:rsidR="00411C6D" w:rsidRPr="00F06C48">
              <w:t xml:space="preserve"> </w:t>
            </w:r>
            <w:r w:rsidR="00845E8F">
              <w:t xml:space="preserve">ou le Programme d’Activités comme indiqué dans les </w:t>
            </w:r>
            <w:r w:rsidR="00845E8F" w:rsidRPr="00845E8F">
              <w:rPr>
                <w:b/>
              </w:rPr>
              <w:t>DPAO</w:t>
            </w:r>
            <w:r w:rsidR="00845E8F">
              <w:t xml:space="preserve">, </w:t>
            </w:r>
            <w:r w:rsidR="006F4B4A" w:rsidRPr="00F06C48">
              <w:t>établis en utilisant les formulaires de la Section IV, Formulaires de soumission, dûment remplis;</w:t>
            </w:r>
          </w:p>
          <w:p w14:paraId="719A36A4" w14:textId="77777777" w:rsidR="0079054E" w:rsidRPr="00F06C48" w:rsidRDefault="006F4B4A" w:rsidP="00F94FD7">
            <w:pPr>
              <w:pStyle w:val="Outline1"/>
              <w:keepNext w:val="0"/>
              <w:numPr>
                <w:ilvl w:val="0"/>
                <w:numId w:val="12"/>
              </w:numPr>
              <w:tabs>
                <w:tab w:val="clear" w:pos="432"/>
                <w:tab w:val="left" w:pos="576"/>
                <w:tab w:val="left" w:pos="1152"/>
              </w:tabs>
              <w:spacing w:before="0" w:after="200"/>
              <w:ind w:left="1152" w:hanging="576"/>
              <w:jc w:val="both"/>
              <w:rPr>
                <w:kern w:val="0"/>
              </w:rPr>
            </w:pPr>
            <w:r w:rsidRPr="00F06C48">
              <w:rPr>
                <w:kern w:val="0"/>
              </w:rPr>
              <w:t xml:space="preserve">la </w:t>
            </w:r>
            <w:r w:rsidRPr="00A93E5F">
              <w:rPr>
                <w:kern w:val="0"/>
              </w:rPr>
              <w:t>Garantie de soumission</w:t>
            </w:r>
            <w:r w:rsidR="00A93E5F">
              <w:rPr>
                <w:kern w:val="0"/>
              </w:rPr>
              <w:t xml:space="preserve"> ou la Déclaration de Garantie de Soumission</w:t>
            </w:r>
            <w:r w:rsidRPr="00A93E5F">
              <w:rPr>
                <w:kern w:val="0"/>
              </w:rPr>
              <w:t>, établie</w:t>
            </w:r>
            <w:r w:rsidRPr="00F06C48">
              <w:rPr>
                <w:kern w:val="0"/>
              </w:rPr>
              <w:t xml:space="preserve"> conformément aux dispositions de l’article 19</w:t>
            </w:r>
            <w:r w:rsidR="007549BE">
              <w:rPr>
                <w:kern w:val="0"/>
              </w:rPr>
              <w:t>.1</w:t>
            </w:r>
            <w:r w:rsidRPr="00F06C48">
              <w:rPr>
                <w:kern w:val="0"/>
              </w:rPr>
              <w:t xml:space="preserve"> des IS ;</w:t>
            </w:r>
          </w:p>
          <w:p w14:paraId="442F20FF" w14:textId="77777777" w:rsidR="006F4B4A" w:rsidRPr="00F06C48" w:rsidRDefault="006F4B4A" w:rsidP="00F94FD7">
            <w:pPr>
              <w:numPr>
                <w:ilvl w:val="0"/>
                <w:numId w:val="12"/>
              </w:numPr>
              <w:tabs>
                <w:tab w:val="left" w:pos="576"/>
                <w:tab w:val="left" w:pos="1152"/>
              </w:tabs>
              <w:suppressAutoHyphens w:val="0"/>
              <w:spacing w:after="200"/>
              <w:ind w:left="1152" w:hanging="576"/>
            </w:pPr>
            <w:r w:rsidRPr="00F06C48">
              <w:t xml:space="preserve">des variantes à l’initiative du Soumissionnaire, si </w:t>
            </w:r>
            <w:r w:rsidRPr="006A1A31">
              <w:t>leur présentation est permise,</w:t>
            </w:r>
            <w:r w:rsidRPr="00F06C48">
              <w:t xml:space="preserve"> conformément aux dispositions de l’article 13 des IS ;</w:t>
            </w:r>
          </w:p>
        </w:tc>
      </w:tr>
      <w:tr w:rsidR="0079054E" w:rsidRPr="00F06C48" w14:paraId="3B896C58" w14:textId="77777777">
        <w:tc>
          <w:tcPr>
            <w:tcW w:w="2250" w:type="dxa"/>
            <w:tcBorders>
              <w:top w:val="nil"/>
              <w:left w:val="nil"/>
              <w:bottom w:val="nil"/>
              <w:right w:val="nil"/>
            </w:tcBorders>
          </w:tcPr>
          <w:p w14:paraId="45418344" w14:textId="77777777" w:rsidR="0079054E" w:rsidRPr="00F06C48" w:rsidRDefault="0079054E" w:rsidP="0079054E">
            <w:pPr>
              <w:numPr>
                <w:ilvl w:val="12"/>
                <w:numId w:val="0"/>
              </w:numPr>
            </w:pPr>
            <w:bookmarkStart w:id="148" w:name="_Toc438532581"/>
            <w:bookmarkEnd w:id="148"/>
          </w:p>
        </w:tc>
        <w:tc>
          <w:tcPr>
            <w:tcW w:w="7380" w:type="dxa"/>
            <w:tcBorders>
              <w:top w:val="nil"/>
              <w:left w:val="nil"/>
              <w:bottom w:val="nil"/>
              <w:right w:val="nil"/>
            </w:tcBorders>
          </w:tcPr>
          <w:p w14:paraId="7D55B0F9" w14:textId="77777777" w:rsidR="0079054E" w:rsidRPr="00F06C48" w:rsidRDefault="0079054E" w:rsidP="00F94FD7">
            <w:pPr>
              <w:numPr>
                <w:ilvl w:val="0"/>
                <w:numId w:val="12"/>
              </w:numPr>
              <w:tabs>
                <w:tab w:val="left" w:pos="576"/>
                <w:tab w:val="left" w:pos="1152"/>
              </w:tabs>
              <w:suppressAutoHyphens w:val="0"/>
              <w:spacing w:after="200"/>
              <w:ind w:left="1152" w:hanging="576"/>
            </w:pPr>
            <w:r w:rsidRPr="00F06C48">
              <w:t xml:space="preserve">la confirmation écrite de l’habilitation du signataire de l’offre à engager le Soumissionnaire, conformément aux dispositions de l’article 20.2 des IS ; </w:t>
            </w:r>
          </w:p>
          <w:p w14:paraId="5B734887" w14:textId="77777777" w:rsidR="00E173E0" w:rsidRPr="00F06C48" w:rsidRDefault="00E173E0" w:rsidP="00F94FD7">
            <w:pPr>
              <w:numPr>
                <w:ilvl w:val="0"/>
                <w:numId w:val="12"/>
              </w:numPr>
              <w:tabs>
                <w:tab w:val="left" w:pos="576"/>
                <w:tab w:val="left" w:pos="1152"/>
              </w:tabs>
              <w:suppressAutoHyphens w:val="0"/>
              <w:spacing w:after="200"/>
              <w:ind w:left="1152" w:hanging="576"/>
            </w:pPr>
            <w:r w:rsidRPr="00F06C48">
              <w:t xml:space="preserve">des pièces établies </w:t>
            </w:r>
            <w:r w:rsidR="006900B3" w:rsidRPr="00F06C48">
              <w:t xml:space="preserve">conformément aux dispositions de l’article </w:t>
            </w:r>
            <w:r w:rsidR="006900B3">
              <w:t>17</w:t>
            </w:r>
            <w:r w:rsidR="006900B3" w:rsidRPr="00F06C48">
              <w:t xml:space="preserve"> des IS</w:t>
            </w:r>
            <w:r w:rsidRPr="00F06C48">
              <w:t xml:space="preserve">, attestant que le Soumissionnaire possède les qualifications voulues </w:t>
            </w:r>
            <w:r w:rsidR="006900B3">
              <w:t>pour exécuter le Marché</w:t>
            </w:r>
            <w:r w:rsidRPr="00F06C48">
              <w:t>;</w:t>
            </w:r>
            <w:r w:rsidR="003A3649" w:rsidRPr="00F06C48">
              <w:t xml:space="preserve"> </w:t>
            </w:r>
          </w:p>
          <w:p w14:paraId="70B2377C" w14:textId="77777777" w:rsidR="006F4B4A" w:rsidRPr="00F06C48" w:rsidRDefault="00E173E0" w:rsidP="00F94FD7">
            <w:pPr>
              <w:numPr>
                <w:ilvl w:val="0"/>
                <w:numId w:val="12"/>
              </w:numPr>
              <w:tabs>
                <w:tab w:val="left" w:pos="576"/>
                <w:tab w:val="left" w:pos="1152"/>
              </w:tabs>
              <w:suppressAutoHyphens w:val="0"/>
              <w:spacing w:after="200"/>
              <w:ind w:left="1152" w:hanging="576"/>
            </w:pPr>
            <w:r w:rsidRPr="00F06C48">
              <w:t xml:space="preserve">la Proposition technique établie </w:t>
            </w:r>
            <w:r w:rsidR="006900B3">
              <w:t>conformément à l’article 16 des IS</w:t>
            </w:r>
            <w:r w:rsidR="006F4B4A" w:rsidRPr="00F06C48">
              <w:t xml:space="preserve"> ; </w:t>
            </w:r>
            <w:r w:rsidR="007549BE">
              <w:t xml:space="preserve">et </w:t>
            </w:r>
          </w:p>
          <w:p w14:paraId="00078517" w14:textId="77777777" w:rsidR="0079054E" w:rsidRPr="00F06C48" w:rsidRDefault="00E173E0" w:rsidP="00F94FD7">
            <w:pPr>
              <w:numPr>
                <w:ilvl w:val="0"/>
                <w:numId w:val="12"/>
              </w:numPr>
              <w:tabs>
                <w:tab w:val="left" w:pos="576"/>
                <w:tab w:val="left" w:pos="1152"/>
              </w:tabs>
              <w:suppressAutoHyphens w:val="0"/>
              <w:spacing w:after="200"/>
              <w:ind w:left="1152" w:hanging="576"/>
            </w:pPr>
            <w:r w:rsidRPr="00F06C48">
              <w:t xml:space="preserve">tout autre document stipulé dans les </w:t>
            </w:r>
            <w:r w:rsidR="00412B7B" w:rsidRPr="006900B3">
              <w:rPr>
                <w:b/>
              </w:rPr>
              <w:t>DPAO</w:t>
            </w:r>
            <w:r w:rsidRPr="00F06C48">
              <w:t>.</w:t>
            </w:r>
          </w:p>
        </w:tc>
      </w:tr>
      <w:tr w:rsidR="007549BE" w:rsidRPr="00A93E5F" w14:paraId="0D978609" w14:textId="77777777">
        <w:trPr>
          <w:trHeight w:val="1674"/>
        </w:trPr>
        <w:tc>
          <w:tcPr>
            <w:tcW w:w="2250" w:type="dxa"/>
            <w:tcBorders>
              <w:top w:val="nil"/>
              <w:left w:val="nil"/>
              <w:bottom w:val="nil"/>
              <w:right w:val="nil"/>
            </w:tcBorders>
          </w:tcPr>
          <w:p w14:paraId="220E2D29" w14:textId="77777777" w:rsidR="007549BE" w:rsidRPr="00F06C48" w:rsidRDefault="007549BE" w:rsidP="004E0251">
            <w:pPr>
              <w:pStyle w:val="Header1-Clauses"/>
              <w:rPr>
                <w:lang w:val="fr-FR"/>
              </w:rPr>
            </w:pPr>
          </w:p>
        </w:tc>
        <w:tc>
          <w:tcPr>
            <w:tcW w:w="7380" w:type="dxa"/>
            <w:tcBorders>
              <w:top w:val="nil"/>
              <w:left w:val="nil"/>
              <w:bottom w:val="nil"/>
              <w:right w:val="nil"/>
            </w:tcBorders>
          </w:tcPr>
          <w:p w14:paraId="14E7400F" w14:textId="77777777" w:rsidR="00A93E5F" w:rsidRDefault="007549BE" w:rsidP="00A93E5F">
            <w:pPr>
              <w:tabs>
                <w:tab w:val="left" w:pos="576"/>
                <w:tab w:val="left" w:pos="1152"/>
              </w:tabs>
              <w:suppressAutoHyphens w:val="0"/>
              <w:spacing w:after="200"/>
              <w:ind w:left="657" w:hanging="657"/>
            </w:pPr>
            <w:r w:rsidRPr="00A93E5F">
              <w:t>11.2</w:t>
            </w:r>
            <w:r w:rsidR="00D243AE" w:rsidRPr="007E6493">
              <w:tab/>
            </w:r>
            <w:r w:rsidR="00A93E5F" w:rsidRPr="00E21797">
              <w:t xml:space="preserve">En sus des documents requis à l’article 11.1 des IS, l’offre présentée par un </w:t>
            </w:r>
            <w:r w:rsidR="00A93E5F">
              <w:t>GE</w:t>
            </w:r>
            <w:r w:rsidR="00A93E5F" w:rsidRPr="00E21797">
              <w:t xml:space="preserve"> devra inclure soit une copie de l’</w:t>
            </w:r>
            <w:r w:rsidR="00A93E5F">
              <w:t>A</w:t>
            </w:r>
            <w:r w:rsidR="00A93E5F" w:rsidRPr="00E21797">
              <w:t xml:space="preserve">ccord de </w:t>
            </w:r>
            <w:r w:rsidR="00A93E5F">
              <w:t>G</w:t>
            </w:r>
            <w:r w:rsidR="00A93E5F" w:rsidRPr="00E21797">
              <w:t xml:space="preserve">roupement liant tous les </w:t>
            </w:r>
            <w:r w:rsidR="00A93E5F">
              <w:t>partenaire</w:t>
            </w:r>
            <w:r w:rsidR="00A93E5F" w:rsidRPr="00E21797">
              <w:t xml:space="preserve">s du </w:t>
            </w:r>
            <w:r w:rsidR="00A93E5F">
              <w:t>G</w:t>
            </w:r>
            <w:r w:rsidR="00A93E5F" w:rsidRPr="00E21797">
              <w:t xml:space="preserve">roupement, </w:t>
            </w:r>
            <w:r w:rsidR="00A93E5F">
              <w:t xml:space="preserve">soit </w:t>
            </w:r>
            <w:r w:rsidR="00A93E5F" w:rsidRPr="00E21797">
              <w:t xml:space="preserve">une lettre d’intention de constituer un tel </w:t>
            </w:r>
            <w:r w:rsidR="00A93E5F">
              <w:t xml:space="preserve">Groupement </w:t>
            </w:r>
            <w:r w:rsidR="00A93E5F" w:rsidRPr="00E21797">
              <w:t xml:space="preserve">signée par tous les </w:t>
            </w:r>
            <w:r w:rsidR="00A93E5F">
              <w:t>partenaire</w:t>
            </w:r>
            <w:r w:rsidR="00A93E5F" w:rsidRPr="00E21797">
              <w:t xml:space="preserve">s </w:t>
            </w:r>
            <w:r w:rsidR="00A93E5F">
              <w:t xml:space="preserve">du Groupement </w:t>
            </w:r>
            <w:r w:rsidR="00A93E5F" w:rsidRPr="00E21797">
              <w:t xml:space="preserve">et assortie d’un projet d’accord. </w:t>
            </w:r>
          </w:p>
          <w:p w14:paraId="069141D7" w14:textId="77777777" w:rsidR="00D243AE" w:rsidRPr="00A93E5F" w:rsidRDefault="00A93E5F" w:rsidP="00A93E5F">
            <w:pPr>
              <w:pStyle w:val="Header2-SubClauses"/>
              <w:tabs>
                <w:tab w:val="clear" w:pos="619"/>
                <w:tab w:val="left" w:pos="576"/>
                <w:tab w:val="left" w:pos="1152"/>
              </w:tabs>
              <w:ind w:left="576" w:hanging="576"/>
              <w:rPr>
                <w:lang w:val="fr-FR"/>
              </w:rPr>
            </w:pPr>
            <w:r>
              <w:t xml:space="preserve">11.3 </w:t>
            </w:r>
            <w:r w:rsidRPr="00F85BC2">
              <w:rPr>
                <w:lang w:val="fr-FR"/>
              </w:rPr>
              <w:t>Le Soumissionnaire fournira dans le formulaire de soumission, les informations relatives aux commissions et indemnités versées en rela</w:t>
            </w:r>
            <w:r w:rsidR="007E6493" w:rsidRPr="005D58C0">
              <w:rPr>
                <w:lang w:val="fr-FR"/>
              </w:rPr>
              <w:t>tion avec son Offre</w:t>
            </w:r>
            <w:r w:rsidR="00D243AE" w:rsidRPr="00F85BC2">
              <w:rPr>
                <w:lang w:val="fr-FR"/>
              </w:rPr>
              <w:t>.</w:t>
            </w:r>
          </w:p>
        </w:tc>
      </w:tr>
      <w:tr w:rsidR="0079054E" w:rsidRPr="00F06C48" w14:paraId="1B83A79E" w14:textId="77777777">
        <w:trPr>
          <w:trHeight w:val="1674"/>
        </w:trPr>
        <w:tc>
          <w:tcPr>
            <w:tcW w:w="2250" w:type="dxa"/>
            <w:tcBorders>
              <w:top w:val="nil"/>
              <w:left w:val="nil"/>
              <w:bottom w:val="nil"/>
              <w:right w:val="nil"/>
            </w:tcBorders>
          </w:tcPr>
          <w:p w14:paraId="08FDD234" w14:textId="77777777" w:rsidR="0079054E" w:rsidRPr="00F06C48" w:rsidRDefault="0079054E" w:rsidP="004E0251">
            <w:pPr>
              <w:pStyle w:val="Header1-Clauses"/>
              <w:rPr>
                <w:lang w:val="fr-FR"/>
              </w:rPr>
            </w:pPr>
            <w:bookmarkStart w:id="149" w:name="_Toc438532582"/>
            <w:bookmarkStart w:id="150" w:name="_Toc438438833"/>
            <w:bookmarkStart w:id="151" w:name="_Toc438532583"/>
            <w:bookmarkStart w:id="152" w:name="_Toc438733977"/>
            <w:bookmarkStart w:id="153" w:name="_Toc438907016"/>
            <w:bookmarkStart w:id="154" w:name="_Toc438907215"/>
            <w:bookmarkStart w:id="155" w:name="_Toc156373295"/>
            <w:bookmarkStart w:id="156" w:name="_Toc4514824"/>
            <w:bookmarkEnd w:id="149"/>
            <w:r w:rsidRPr="00F06C48">
              <w:rPr>
                <w:lang w:val="fr-FR"/>
              </w:rPr>
              <w:t>12.</w:t>
            </w:r>
            <w:r w:rsidR="00B24750" w:rsidRPr="00F06C48">
              <w:rPr>
                <w:lang w:val="fr-FR"/>
              </w:rPr>
              <w:tab/>
            </w:r>
            <w:bookmarkEnd w:id="150"/>
            <w:bookmarkEnd w:id="151"/>
            <w:bookmarkEnd w:id="152"/>
            <w:bookmarkEnd w:id="153"/>
            <w:bookmarkEnd w:id="154"/>
            <w:bookmarkEnd w:id="155"/>
            <w:r w:rsidR="00263085" w:rsidRPr="00F06C48">
              <w:rPr>
                <w:lang w:val="fr-FR"/>
              </w:rPr>
              <w:t>Formulaire d’Offre, Bordereau des prix</w:t>
            </w:r>
            <w:bookmarkEnd w:id="156"/>
          </w:p>
        </w:tc>
        <w:tc>
          <w:tcPr>
            <w:tcW w:w="7380" w:type="dxa"/>
            <w:tcBorders>
              <w:top w:val="nil"/>
              <w:left w:val="nil"/>
              <w:bottom w:val="nil"/>
              <w:right w:val="nil"/>
            </w:tcBorders>
          </w:tcPr>
          <w:p w14:paraId="0C75BA95" w14:textId="77777777" w:rsidR="00E173E0" w:rsidRPr="00F06C48" w:rsidRDefault="0079054E" w:rsidP="007E6493">
            <w:pPr>
              <w:pStyle w:val="Header2-SubClauses"/>
              <w:tabs>
                <w:tab w:val="clear" w:pos="619"/>
                <w:tab w:val="left" w:pos="576"/>
                <w:tab w:val="left" w:pos="1152"/>
              </w:tabs>
              <w:ind w:left="576" w:hanging="576"/>
              <w:rPr>
                <w:lang w:val="fr-FR"/>
              </w:rPr>
            </w:pPr>
            <w:r w:rsidRPr="00F06C48">
              <w:rPr>
                <w:lang w:val="fr-FR"/>
              </w:rPr>
              <w:t>12.1</w:t>
            </w:r>
            <w:r w:rsidRPr="00F06C48">
              <w:rPr>
                <w:lang w:val="fr-FR"/>
              </w:rPr>
              <w:tab/>
            </w:r>
            <w:r w:rsidRPr="007E6493">
              <w:rPr>
                <w:lang w:val="fr-FR"/>
              </w:rPr>
              <w:t xml:space="preserve">Le Soumissionnaire </w:t>
            </w:r>
            <w:r w:rsidR="007E6493">
              <w:rPr>
                <w:lang w:val="fr-FR"/>
              </w:rPr>
              <w:t>établi</w:t>
            </w:r>
            <w:r w:rsidR="007E6493" w:rsidRPr="007E6493">
              <w:rPr>
                <w:lang w:val="fr-FR"/>
              </w:rPr>
              <w:t xml:space="preserve">ra </w:t>
            </w:r>
            <w:r w:rsidRPr="007E6493">
              <w:rPr>
                <w:lang w:val="fr-FR"/>
              </w:rPr>
              <w:t xml:space="preserve">son offre </w:t>
            </w:r>
            <w:r w:rsidR="00E173E0" w:rsidRPr="007E6493">
              <w:rPr>
                <w:lang w:val="fr-FR"/>
              </w:rPr>
              <w:t xml:space="preserve">en remplissant le formulaire </w:t>
            </w:r>
            <w:r w:rsidR="007E6493" w:rsidRPr="00E21797">
              <w:rPr>
                <w:lang w:val="fr-FR"/>
              </w:rPr>
              <w:t xml:space="preserve">de Soumission </w:t>
            </w:r>
            <w:r w:rsidR="007E6493">
              <w:rPr>
                <w:lang w:val="fr-FR"/>
              </w:rPr>
              <w:t>et autres formulaires</w:t>
            </w:r>
            <w:r w:rsidRPr="007E6493">
              <w:rPr>
                <w:lang w:val="fr-FR"/>
              </w:rPr>
              <w:t xml:space="preserve"> fourni</w:t>
            </w:r>
            <w:r w:rsidR="007E6493">
              <w:rPr>
                <w:lang w:val="fr-FR"/>
              </w:rPr>
              <w:t>s</w:t>
            </w:r>
            <w:r w:rsidRPr="007E6493">
              <w:rPr>
                <w:lang w:val="fr-FR"/>
              </w:rPr>
              <w:t xml:space="preserve"> à la Section IV, Formulaires de soumission, sans apporter </w:t>
            </w:r>
            <w:r w:rsidR="00E173E0" w:rsidRPr="007E6493">
              <w:rPr>
                <w:lang w:val="fr-FR"/>
              </w:rPr>
              <w:t>d</w:t>
            </w:r>
            <w:r w:rsidRPr="007E6493">
              <w:rPr>
                <w:lang w:val="fr-FR"/>
              </w:rPr>
              <w:t xml:space="preserve">e modification </w:t>
            </w:r>
            <w:r w:rsidR="007E6493">
              <w:rPr>
                <w:lang w:val="fr-FR"/>
              </w:rPr>
              <w:t>au texte du formulaire</w:t>
            </w:r>
            <w:r w:rsidRPr="007E6493">
              <w:rPr>
                <w:lang w:val="fr-FR"/>
              </w:rPr>
              <w:t>, et aucun autre format ne sera accepté</w:t>
            </w:r>
            <w:r w:rsidR="007E6493">
              <w:rPr>
                <w:lang w:val="fr-FR"/>
              </w:rPr>
              <w:t xml:space="preserve"> excepté conformément aux dispositions de l’article 20 .2 des IS</w:t>
            </w:r>
            <w:r w:rsidRPr="00F06C48">
              <w:rPr>
                <w:lang w:val="fr-FR"/>
              </w:rPr>
              <w:t xml:space="preserve">. Toutes les rubriques doivent être remplies de manière à fournir les renseignements demandés. </w:t>
            </w:r>
          </w:p>
        </w:tc>
      </w:tr>
      <w:tr w:rsidR="0079054E" w:rsidRPr="00F06C48" w14:paraId="02301503" w14:textId="77777777">
        <w:trPr>
          <w:trHeight w:val="810"/>
        </w:trPr>
        <w:tc>
          <w:tcPr>
            <w:tcW w:w="2250" w:type="dxa"/>
            <w:tcBorders>
              <w:top w:val="nil"/>
              <w:left w:val="nil"/>
              <w:bottom w:val="nil"/>
              <w:right w:val="nil"/>
            </w:tcBorders>
          </w:tcPr>
          <w:p w14:paraId="24C228CC" w14:textId="77777777" w:rsidR="0079054E" w:rsidRPr="00F06C48" w:rsidRDefault="0079054E" w:rsidP="004E0251">
            <w:pPr>
              <w:pStyle w:val="Header1-Clauses"/>
              <w:rPr>
                <w:lang w:val="fr-FR"/>
              </w:rPr>
            </w:pPr>
            <w:bookmarkStart w:id="157" w:name="_Toc438532584"/>
            <w:bookmarkStart w:id="158" w:name="_Toc438532585"/>
            <w:bookmarkStart w:id="159" w:name="_Toc438532586"/>
            <w:bookmarkStart w:id="160" w:name="_Toc438438834"/>
            <w:bookmarkStart w:id="161" w:name="_Toc438532587"/>
            <w:bookmarkStart w:id="162" w:name="_Toc438733978"/>
            <w:bookmarkStart w:id="163" w:name="_Toc438907017"/>
            <w:bookmarkStart w:id="164" w:name="_Toc438907216"/>
            <w:bookmarkStart w:id="165" w:name="_Toc156373296"/>
            <w:bookmarkStart w:id="166" w:name="_Toc4514825"/>
            <w:bookmarkEnd w:id="157"/>
            <w:bookmarkEnd w:id="158"/>
            <w:bookmarkEnd w:id="159"/>
            <w:r w:rsidRPr="00F06C48">
              <w:rPr>
                <w:lang w:val="fr-FR"/>
              </w:rPr>
              <w:t>13.</w:t>
            </w:r>
            <w:r w:rsidR="00B24750" w:rsidRPr="00F06C48">
              <w:rPr>
                <w:lang w:val="fr-FR"/>
              </w:rPr>
              <w:tab/>
            </w:r>
            <w:r w:rsidRPr="00F06C48">
              <w:rPr>
                <w:lang w:val="fr-FR"/>
              </w:rPr>
              <w:t>Variantes</w:t>
            </w:r>
            <w:bookmarkEnd w:id="160"/>
            <w:bookmarkEnd w:id="161"/>
            <w:bookmarkEnd w:id="162"/>
            <w:bookmarkEnd w:id="163"/>
            <w:bookmarkEnd w:id="164"/>
            <w:bookmarkEnd w:id="165"/>
            <w:bookmarkEnd w:id="166"/>
          </w:p>
        </w:tc>
        <w:tc>
          <w:tcPr>
            <w:tcW w:w="7380" w:type="dxa"/>
            <w:tcBorders>
              <w:top w:val="nil"/>
              <w:left w:val="nil"/>
              <w:bottom w:val="nil"/>
              <w:right w:val="nil"/>
            </w:tcBorders>
          </w:tcPr>
          <w:p w14:paraId="47A3F020" w14:textId="77777777" w:rsidR="00E173E0" w:rsidRPr="00F06C48" w:rsidRDefault="00E173E0" w:rsidP="00F94FD7">
            <w:pPr>
              <w:numPr>
                <w:ilvl w:val="0"/>
                <w:numId w:val="13"/>
              </w:numPr>
              <w:tabs>
                <w:tab w:val="left" w:pos="576"/>
                <w:tab w:val="left" w:pos="1152"/>
              </w:tabs>
              <w:suppressAutoHyphens w:val="0"/>
              <w:spacing w:after="200"/>
            </w:pPr>
            <w:r w:rsidRPr="00F06C48">
              <w:t xml:space="preserve">Sauf indication contraire dans les </w:t>
            </w:r>
            <w:r w:rsidR="00412B7B" w:rsidRPr="006900B3">
              <w:rPr>
                <w:b/>
              </w:rPr>
              <w:t>DPAO</w:t>
            </w:r>
            <w:r w:rsidRPr="00F06C48">
              <w:t xml:space="preserve">, les variantes ne seront pas prises en compte. </w:t>
            </w:r>
          </w:p>
          <w:p w14:paraId="773FE98B" w14:textId="77777777" w:rsidR="00E173E0" w:rsidRPr="00F06C48" w:rsidRDefault="00E173E0" w:rsidP="00F94FD7">
            <w:pPr>
              <w:numPr>
                <w:ilvl w:val="0"/>
                <w:numId w:val="13"/>
              </w:numPr>
              <w:tabs>
                <w:tab w:val="left" w:pos="576"/>
                <w:tab w:val="left" w:pos="1152"/>
              </w:tabs>
              <w:suppressAutoHyphens w:val="0"/>
              <w:spacing w:after="200"/>
            </w:pPr>
            <w:r w:rsidRPr="00F06C48">
              <w:t xml:space="preserve">Lorsque des délais d’exécution variables sont permis, les </w:t>
            </w:r>
            <w:r w:rsidR="00412B7B" w:rsidRPr="006900B3">
              <w:rPr>
                <w:b/>
              </w:rPr>
              <w:t>DPAO</w:t>
            </w:r>
            <w:r w:rsidRPr="00F06C48">
              <w:t xml:space="preserve"> préciseront ces délais, et indiqueront la méthode retenue pour l’évaluation de différents délais d’exécution proposés par les Soumissionnaires.</w:t>
            </w:r>
          </w:p>
          <w:p w14:paraId="69EF653E" w14:textId="77777777" w:rsidR="00E173E0" w:rsidRPr="00F06C48" w:rsidRDefault="00E173E0" w:rsidP="005F3B6D">
            <w:pPr>
              <w:numPr>
                <w:ilvl w:val="0"/>
                <w:numId w:val="13"/>
              </w:numPr>
              <w:tabs>
                <w:tab w:val="left" w:pos="576"/>
                <w:tab w:val="left" w:pos="1152"/>
                <w:tab w:val="center" w:pos="1472"/>
              </w:tabs>
              <w:suppressAutoHyphens w:val="0"/>
              <w:spacing w:after="200"/>
            </w:pPr>
            <w:r w:rsidRPr="00F06C48">
              <w:t xml:space="preserve">Excepté dans le cas mentionné à l’article 13.4 ci-dessous, </w:t>
            </w:r>
            <w:r w:rsidR="006900B3">
              <w:t xml:space="preserve">et lorsque cela est indiqué dans les </w:t>
            </w:r>
            <w:r w:rsidR="006900B3" w:rsidRPr="006900B3">
              <w:rPr>
                <w:b/>
              </w:rPr>
              <w:t>DPAO</w:t>
            </w:r>
            <w:r w:rsidR="006900B3">
              <w:t xml:space="preserve">, </w:t>
            </w:r>
            <w:r w:rsidRPr="00F06C48">
              <w:t xml:space="preserve">les soumissionnaires souhaitant offrir des variantes techniques de moindre coût doivent d’abord chiffrer la solution de base </w:t>
            </w:r>
            <w:r w:rsidR="003D55FD" w:rsidRPr="00F06C48">
              <w:t>du Maître</w:t>
            </w:r>
            <w:r w:rsidR="00801453" w:rsidRPr="00F06C48">
              <w:t xml:space="preserve"> de l’Ouvrage</w:t>
            </w:r>
            <w:r w:rsidR="00F94FD7" w:rsidRPr="00F06C48">
              <w:t xml:space="preserve"> </w:t>
            </w:r>
            <w:r w:rsidRPr="00F06C48">
              <w:t xml:space="preserve">telle que décrite dans le </w:t>
            </w:r>
            <w:r w:rsidR="00412B7B" w:rsidRPr="00F06C48">
              <w:t>Dossier</w:t>
            </w:r>
            <w:r w:rsidRPr="00F06C48">
              <w:t xml:space="preserve"> d’Appel d’offres, et fournir en outre tous les renseignements dont </w:t>
            </w:r>
            <w:r w:rsidR="000410C9">
              <w:t>le</w:t>
            </w:r>
            <w:r w:rsidR="003D55FD" w:rsidRPr="00F06C48">
              <w:t xml:space="preserve"> Maître</w:t>
            </w:r>
            <w:r w:rsidR="00801453" w:rsidRPr="00F06C48">
              <w:t xml:space="preserve"> de l’Ouvrage</w:t>
            </w:r>
            <w:r w:rsidR="00412B7B" w:rsidRPr="00F06C48">
              <w:t xml:space="preserve"> </w:t>
            </w:r>
            <w:r w:rsidRPr="00F06C48">
              <w:t>a besoin pour procéder à l’évaluation complète de la variante proposée, y compris les plans, notes de calcul, spécifications techniques, sous détails de prix et méthodes de construction proposés, et tous autres détails utiles.</w:t>
            </w:r>
            <w:r w:rsidR="003A3649" w:rsidRPr="00F06C48">
              <w:t xml:space="preserve"> </w:t>
            </w:r>
            <w:r w:rsidRPr="00F06C48">
              <w:t xml:space="preserve">Le cas échéant, seules les variantes techniques du Soumissionnaire ayant offert l’offre conforme </w:t>
            </w:r>
            <w:r w:rsidR="007D4979" w:rsidRPr="00F06C48">
              <w:t>à la solution</w:t>
            </w:r>
            <w:r w:rsidRPr="00F06C48">
              <w:t xml:space="preserve"> de base </w:t>
            </w:r>
            <w:r w:rsidRPr="007E6493">
              <w:t xml:space="preserve">évaluée </w:t>
            </w:r>
            <w:r w:rsidR="007E6493">
              <w:t>comme offrant la meilleure Optimisation des Ressources</w:t>
            </w:r>
            <w:r w:rsidRPr="00F06C48">
              <w:t xml:space="preserve"> seront examinées par </w:t>
            </w:r>
            <w:r w:rsidR="000410C9">
              <w:t>le</w:t>
            </w:r>
            <w:r w:rsidR="003D55FD" w:rsidRPr="00F06C48">
              <w:t xml:space="preserve"> Maître</w:t>
            </w:r>
            <w:r w:rsidR="00801453" w:rsidRPr="00F06C48">
              <w:t xml:space="preserve"> de l’Ouvrage</w:t>
            </w:r>
            <w:r w:rsidRPr="00F06C48">
              <w:t>.</w:t>
            </w:r>
          </w:p>
          <w:p w14:paraId="200BDD28" w14:textId="77777777" w:rsidR="0079054E" w:rsidRPr="00F06C48" w:rsidRDefault="00E173E0" w:rsidP="00D053CD">
            <w:pPr>
              <w:numPr>
                <w:ilvl w:val="0"/>
                <w:numId w:val="13"/>
              </w:numPr>
              <w:tabs>
                <w:tab w:val="left" w:pos="576"/>
                <w:tab w:val="left" w:pos="1152"/>
              </w:tabs>
              <w:suppressAutoHyphens w:val="0"/>
              <w:spacing w:after="200"/>
            </w:pPr>
            <w:r w:rsidRPr="00F06C48">
              <w:t xml:space="preserve">Quand les soumissionnaires sont autorisés dans les </w:t>
            </w:r>
            <w:r w:rsidR="00412B7B" w:rsidRPr="006900B3">
              <w:rPr>
                <w:b/>
              </w:rPr>
              <w:t>DPAO</w:t>
            </w:r>
            <w:r w:rsidRPr="00F06C48">
              <w:t xml:space="preserve">, à soumettre des variantes techniques pour certaines parties des </w:t>
            </w:r>
            <w:r w:rsidR="007D4979" w:rsidRPr="00F06C48">
              <w:t>travaux</w:t>
            </w:r>
            <w:r w:rsidRPr="00F06C48">
              <w:t xml:space="preserve">, ces parties doivent être identifiées dans les </w:t>
            </w:r>
            <w:r w:rsidR="00412B7B" w:rsidRPr="00D053CD">
              <w:rPr>
                <w:b/>
              </w:rPr>
              <w:t>DPAO</w:t>
            </w:r>
            <w:r w:rsidRPr="00F06C48">
              <w:t>, et décrites dans les Spécifications techniques de la Section VI</w:t>
            </w:r>
            <w:r w:rsidR="00D243AE">
              <w:t>I</w:t>
            </w:r>
            <w:r w:rsidRPr="00F06C48">
              <w:t xml:space="preserve">. </w:t>
            </w:r>
            <w:r w:rsidR="00D053CD">
              <w:t>L</w:t>
            </w:r>
            <w:r w:rsidR="00D053CD" w:rsidRPr="00F06C48">
              <w:t>a méthode d’évaluation correspondante</w:t>
            </w:r>
            <w:r w:rsidR="00D053CD">
              <w:t xml:space="preserve"> sera indiquée dans le Section III, Critères d’évaluation et de qualification.</w:t>
            </w:r>
          </w:p>
        </w:tc>
      </w:tr>
      <w:tr w:rsidR="0079054E" w:rsidRPr="00F06C48" w14:paraId="504D7FFE" w14:textId="77777777">
        <w:tc>
          <w:tcPr>
            <w:tcW w:w="2250" w:type="dxa"/>
            <w:tcBorders>
              <w:top w:val="nil"/>
              <w:left w:val="nil"/>
              <w:bottom w:val="nil"/>
              <w:right w:val="nil"/>
            </w:tcBorders>
          </w:tcPr>
          <w:p w14:paraId="09A2C087" w14:textId="77777777" w:rsidR="0079054E" w:rsidRPr="00F06C48" w:rsidRDefault="0079054E" w:rsidP="004E0251">
            <w:pPr>
              <w:pStyle w:val="Header1-Clauses"/>
              <w:rPr>
                <w:lang w:val="fr-FR"/>
              </w:rPr>
            </w:pPr>
            <w:bookmarkStart w:id="167" w:name="_Toc438438835"/>
            <w:bookmarkStart w:id="168" w:name="_Toc438532588"/>
            <w:bookmarkStart w:id="169" w:name="_Toc438733979"/>
            <w:bookmarkStart w:id="170" w:name="_Toc438907018"/>
            <w:bookmarkStart w:id="171" w:name="_Toc438907217"/>
            <w:bookmarkStart w:id="172" w:name="_Toc156373297"/>
            <w:bookmarkStart w:id="173" w:name="_Toc4514826"/>
            <w:r w:rsidRPr="00F06C48">
              <w:rPr>
                <w:lang w:val="fr-FR"/>
              </w:rPr>
              <w:t>14</w:t>
            </w:r>
            <w:r w:rsidR="00B24750" w:rsidRPr="00F06C48">
              <w:rPr>
                <w:lang w:val="fr-FR"/>
              </w:rPr>
              <w:t>.</w:t>
            </w:r>
            <w:r w:rsidR="00B24750" w:rsidRPr="00F06C48">
              <w:rPr>
                <w:lang w:val="fr-FR"/>
              </w:rPr>
              <w:tab/>
            </w:r>
            <w:r w:rsidRPr="00F06C48">
              <w:rPr>
                <w:lang w:val="fr-FR"/>
              </w:rPr>
              <w:t>Prix de l’offre et rabais</w:t>
            </w:r>
            <w:bookmarkEnd w:id="167"/>
            <w:bookmarkEnd w:id="168"/>
            <w:bookmarkEnd w:id="169"/>
            <w:bookmarkEnd w:id="170"/>
            <w:bookmarkEnd w:id="171"/>
            <w:bookmarkEnd w:id="172"/>
            <w:bookmarkEnd w:id="173"/>
          </w:p>
        </w:tc>
        <w:tc>
          <w:tcPr>
            <w:tcW w:w="7380" w:type="dxa"/>
            <w:tcBorders>
              <w:top w:val="nil"/>
              <w:left w:val="nil"/>
              <w:bottom w:val="nil"/>
              <w:right w:val="nil"/>
            </w:tcBorders>
          </w:tcPr>
          <w:p w14:paraId="43C0A382" w14:textId="77777777" w:rsidR="007D4979" w:rsidRPr="00D053CD" w:rsidRDefault="0079054E" w:rsidP="00D053CD">
            <w:pPr>
              <w:tabs>
                <w:tab w:val="left" w:pos="576"/>
                <w:tab w:val="left" w:pos="1152"/>
              </w:tabs>
              <w:spacing w:after="200"/>
              <w:ind w:left="576" w:hanging="576"/>
            </w:pPr>
            <w:r w:rsidRPr="00F06C48">
              <w:t>14.1</w:t>
            </w:r>
            <w:r w:rsidRPr="00F06C48">
              <w:tab/>
              <w:t xml:space="preserve">Les prix et rabais indiqués par le Soumissionnaire </w:t>
            </w:r>
            <w:r w:rsidR="00AD73FD" w:rsidRPr="00F06C48">
              <w:t xml:space="preserve">dans le formulaire </w:t>
            </w:r>
            <w:r w:rsidR="007D4979" w:rsidRPr="00F06C48">
              <w:t>d’Offre</w:t>
            </w:r>
            <w:r w:rsidR="00411C6D" w:rsidRPr="00F06C48">
              <w:t xml:space="preserve"> et</w:t>
            </w:r>
            <w:r w:rsidR="00AD73FD" w:rsidRPr="00F06C48">
              <w:t xml:space="preserve"> </w:t>
            </w:r>
            <w:r w:rsidR="007D4979" w:rsidRPr="00F06C48">
              <w:t>le</w:t>
            </w:r>
            <w:r w:rsidR="00411C6D" w:rsidRPr="00F06C48">
              <w:t>s formulaires de prix</w:t>
            </w:r>
            <w:r w:rsidR="007D4979" w:rsidRPr="00F06C48">
              <w:t xml:space="preserve"> </w:t>
            </w:r>
            <w:r w:rsidRPr="00F06C48">
              <w:t>seront conformes aux stipulations ci-après.</w:t>
            </w:r>
          </w:p>
        </w:tc>
      </w:tr>
      <w:tr w:rsidR="0079054E" w:rsidRPr="00F06C48" w14:paraId="0866542D" w14:textId="77777777">
        <w:tc>
          <w:tcPr>
            <w:tcW w:w="2250" w:type="dxa"/>
            <w:tcBorders>
              <w:top w:val="nil"/>
              <w:left w:val="nil"/>
              <w:bottom w:val="nil"/>
              <w:right w:val="nil"/>
            </w:tcBorders>
          </w:tcPr>
          <w:p w14:paraId="483412A8" w14:textId="77777777" w:rsidR="0079054E" w:rsidRPr="00F06C48" w:rsidRDefault="0079054E">
            <w:bookmarkStart w:id="174" w:name="_Toc438532589"/>
            <w:bookmarkEnd w:id="174"/>
          </w:p>
        </w:tc>
        <w:tc>
          <w:tcPr>
            <w:tcW w:w="7380" w:type="dxa"/>
            <w:tcBorders>
              <w:top w:val="nil"/>
              <w:left w:val="nil"/>
              <w:bottom w:val="nil"/>
              <w:right w:val="nil"/>
            </w:tcBorders>
          </w:tcPr>
          <w:p w14:paraId="10BC99A4" w14:textId="77777777" w:rsidR="007D4979" w:rsidRPr="00F06C48" w:rsidRDefault="00D053CD" w:rsidP="007D4979">
            <w:pPr>
              <w:tabs>
                <w:tab w:val="left" w:pos="576"/>
                <w:tab w:val="left" w:pos="1152"/>
              </w:tabs>
              <w:spacing w:after="200"/>
              <w:ind w:left="576" w:hanging="576"/>
            </w:pPr>
            <w:r>
              <w:t>14.2</w:t>
            </w:r>
            <w:r w:rsidR="0079054E" w:rsidRPr="00F06C48">
              <w:tab/>
            </w:r>
            <w:r w:rsidR="007D4979" w:rsidRPr="00F06C48">
              <w:t xml:space="preserve">Le Soumissionnaire </w:t>
            </w:r>
            <w:r w:rsidR="00FC1595" w:rsidRPr="00F06C48">
              <w:t>présentera une offre pour la totalité des travaux décrits à l’article 1.1 des IS en indiquant le prix de tous les éléments des Travaux, comme identifié dans la Section IV, Formulaires de soumission.</w:t>
            </w:r>
            <w:r w:rsidR="003A3649" w:rsidRPr="00F06C48">
              <w:t xml:space="preserve"> </w:t>
            </w:r>
            <w:r w:rsidR="00FC1595" w:rsidRPr="00F06C48">
              <w:t xml:space="preserve">Dans le cas d’un marché à prix unitaires, le Soumissionnaire </w:t>
            </w:r>
            <w:r w:rsidR="007D4979" w:rsidRPr="00F06C48">
              <w:t>remplira les prix unitaires et totaux de tous les postes du Bordereau de prix et du Détail quantitatif et estimatif.</w:t>
            </w:r>
            <w:r w:rsidR="003A3649" w:rsidRPr="00F06C48">
              <w:t xml:space="preserve"> </w:t>
            </w:r>
            <w:r w:rsidR="007D4979" w:rsidRPr="00F06C48">
              <w:t xml:space="preserve">Les postes pour lesquels le Soumissionnaire n’a pas indiqué de prix unitaires ne feront l’objet d’aucun paiement par </w:t>
            </w:r>
            <w:r w:rsidR="000410C9">
              <w:t>le</w:t>
            </w:r>
            <w:r w:rsidR="003D55FD" w:rsidRPr="00F06C48">
              <w:t xml:space="preserve"> Maître</w:t>
            </w:r>
            <w:r w:rsidR="00801453" w:rsidRPr="00F06C48">
              <w:t xml:space="preserve"> de l’Ouvrage</w:t>
            </w:r>
            <w:r w:rsidR="00412B7B" w:rsidRPr="00F06C48">
              <w:t xml:space="preserve"> </w:t>
            </w:r>
            <w:r w:rsidR="007D4979" w:rsidRPr="00F06C48">
              <w:t xml:space="preserve">après exécution et seront supposés couverts par d’autres prix du Détail quantitatif et estimatif. </w:t>
            </w:r>
          </w:p>
          <w:p w14:paraId="2E5EDD8E" w14:textId="77777777" w:rsidR="0079054E" w:rsidRPr="00F06C48" w:rsidRDefault="00D053CD" w:rsidP="00D053CD">
            <w:pPr>
              <w:tabs>
                <w:tab w:val="left" w:pos="576"/>
                <w:tab w:val="left" w:pos="1152"/>
              </w:tabs>
              <w:spacing w:after="200"/>
              <w:ind w:left="576" w:hanging="576"/>
              <w:rPr>
                <w:sz w:val="16"/>
              </w:rPr>
            </w:pPr>
            <w:r>
              <w:t>14.3</w:t>
            </w:r>
            <w:r w:rsidR="007D4979" w:rsidRPr="00F06C48">
              <w:tab/>
            </w:r>
            <w:r w:rsidR="0079054E" w:rsidRPr="00F06C48">
              <w:t>Le prix à indiquer sur le formulaire d’</w:t>
            </w:r>
            <w:r w:rsidR="007D4979" w:rsidRPr="00F06C48">
              <w:t>O</w:t>
            </w:r>
            <w:r>
              <w:t xml:space="preserve">ffre </w:t>
            </w:r>
            <w:r w:rsidR="0079054E" w:rsidRPr="00F06C48">
              <w:t xml:space="preserve">sera le prix total de l’Offre, hors tout rabais éventuel. </w:t>
            </w:r>
          </w:p>
        </w:tc>
      </w:tr>
      <w:tr w:rsidR="0079054E" w:rsidRPr="00F06C48" w14:paraId="03A06B83" w14:textId="77777777">
        <w:tc>
          <w:tcPr>
            <w:tcW w:w="2250" w:type="dxa"/>
            <w:tcBorders>
              <w:top w:val="nil"/>
              <w:left w:val="nil"/>
              <w:bottom w:val="nil"/>
              <w:right w:val="nil"/>
            </w:tcBorders>
          </w:tcPr>
          <w:p w14:paraId="58B7EFAE" w14:textId="77777777" w:rsidR="0079054E" w:rsidRPr="00F06C48" w:rsidRDefault="0079054E">
            <w:bookmarkStart w:id="175" w:name="_Toc438532590"/>
            <w:bookmarkEnd w:id="175"/>
          </w:p>
        </w:tc>
        <w:tc>
          <w:tcPr>
            <w:tcW w:w="7380" w:type="dxa"/>
            <w:tcBorders>
              <w:top w:val="nil"/>
              <w:left w:val="nil"/>
              <w:bottom w:val="nil"/>
              <w:right w:val="nil"/>
            </w:tcBorders>
          </w:tcPr>
          <w:p w14:paraId="2372BBEE" w14:textId="77777777" w:rsidR="007D4979" w:rsidRPr="00D053CD" w:rsidRDefault="00D053CD" w:rsidP="009F53AD">
            <w:pPr>
              <w:tabs>
                <w:tab w:val="left" w:pos="576"/>
                <w:tab w:val="left" w:pos="1152"/>
              </w:tabs>
              <w:spacing w:after="200"/>
              <w:ind w:left="576" w:hanging="576"/>
            </w:pPr>
            <w:r>
              <w:t>14.4</w:t>
            </w:r>
            <w:r w:rsidR="007D4979" w:rsidRPr="00F06C48">
              <w:tab/>
            </w:r>
            <w:r w:rsidR="0079054E" w:rsidRPr="007E6493">
              <w:t xml:space="preserve">Le Soumissionnaire indiquera </w:t>
            </w:r>
            <w:r w:rsidR="009F53AD">
              <w:t>les</w:t>
            </w:r>
            <w:r w:rsidR="009F53AD" w:rsidRPr="007E6493">
              <w:t xml:space="preserve"> </w:t>
            </w:r>
            <w:r w:rsidR="0079054E" w:rsidRPr="007E6493">
              <w:t xml:space="preserve">rabais et </w:t>
            </w:r>
            <w:r w:rsidR="009F53AD" w:rsidRPr="007E6493">
              <w:t>l</w:t>
            </w:r>
            <w:r w:rsidR="009F53AD">
              <w:t>eur</w:t>
            </w:r>
            <w:r w:rsidR="009F53AD" w:rsidRPr="007E6493">
              <w:t xml:space="preserve"> </w:t>
            </w:r>
            <w:r w:rsidR="0079054E" w:rsidRPr="007E6493">
              <w:t xml:space="preserve">méthode d’application </w:t>
            </w:r>
            <w:r w:rsidR="009F53AD">
              <w:t>dans</w:t>
            </w:r>
            <w:r w:rsidR="007D4979" w:rsidRPr="007E6493">
              <w:t xml:space="preserve"> le </w:t>
            </w:r>
            <w:r w:rsidR="009F53AD">
              <w:t>F</w:t>
            </w:r>
            <w:r w:rsidR="009F53AD" w:rsidRPr="007E6493">
              <w:t xml:space="preserve">ormulaire </w:t>
            </w:r>
            <w:r w:rsidR="009F53AD" w:rsidRPr="00E21797">
              <w:t>d</w:t>
            </w:r>
            <w:r w:rsidR="009F53AD">
              <w:t xml:space="preserve">e </w:t>
            </w:r>
            <w:r w:rsidR="009F53AD" w:rsidRPr="001A505E">
              <w:t>Soumission</w:t>
            </w:r>
            <w:r w:rsidR="0079054E" w:rsidRPr="007E6493">
              <w:t xml:space="preserve"> conformément aux dispositions de l’article 12.1 des IS</w:t>
            </w:r>
            <w:r w:rsidR="0079054E" w:rsidRPr="00F06C48">
              <w:t>.</w:t>
            </w:r>
          </w:p>
        </w:tc>
      </w:tr>
      <w:tr w:rsidR="0079054E" w:rsidRPr="00F06C48" w14:paraId="3B7EED30" w14:textId="77777777">
        <w:tc>
          <w:tcPr>
            <w:tcW w:w="2250" w:type="dxa"/>
            <w:tcBorders>
              <w:top w:val="nil"/>
              <w:left w:val="nil"/>
              <w:bottom w:val="nil"/>
              <w:right w:val="nil"/>
            </w:tcBorders>
          </w:tcPr>
          <w:p w14:paraId="3C493018" w14:textId="77777777" w:rsidR="0079054E" w:rsidRPr="00F06C48" w:rsidRDefault="0079054E">
            <w:pPr>
              <w:pStyle w:val="Header2-SubClauses"/>
              <w:tabs>
                <w:tab w:val="clear" w:pos="619"/>
              </w:tabs>
              <w:spacing w:after="0"/>
              <w:rPr>
                <w:lang w:val="fr-FR"/>
              </w:rPr>
            </w:pPr>
            <w:bookmarkStart w:id="176" w:name="_Toc438532591"/>
            <w:bookmarkEnd w:id="176"/>
          </w:p>
        </w:tc>
        <w:tc>
          <w:tcPr>
            <w:tcW w:w="7380" w:type="dxa"/>
            <w:tcBorders>
              <w:top w:val="nil"/>
              <w:left w:val="nil"/>
              <w:bottom w:val="nil"/>
              <w:right w:val="nil"/>
            </w:tcBorders>
          </w:tcPr>
          <w:p w14:paraId="5EC6E8B3" w14:textId="77777777" w:rsidR="0079054E" w:rsidRDefault="00D053CD" w:rsidP="006C6164">
            <w:pPr>
              <w:tabs>
                <w:tab w:val="left" w:pos="576"/>
                <w:tab w:val="left" w:pos="1152"/>
              </w:tabs>
              <w:spacing w:after="200"/>
              <w:ind w:left="576" w:hanging="576"/>
            </w:pPr>
            <w:r>
              <w:t>14.5</w:t>
            </w:r>
            <w:r w:rsidR="006C6164" w:rsidRPr="00F06C48">
              <w:tab/>
            </w:r>
            <w:r w:rsidR="0079054E" w:rsidRPr="00F06C48">
              <w:t>Si l’article 1.1 indique que l’appel d’offres est lancé pour un groupe de marchés (lots), les Soumissionnaires désirant offrir une réduction de prix en cas d’attribution de plus d’un marché spécifieront les réductions applicables à chaque groupe de lots ou à chaque marché du groupe de lots. Les réductions de prix ou rabais accordés seront propos</w:t>
            </w:r>
            <w:r w:rsidR="006C6164" w:rsidRPr="00F06C48">
              <w:t>és</w:t>
            </w:r>
            <w:r>
              <w:t xml:space="preserve"> conformément à l’article 14.3</w:t>
            </w:r>
            <w:r w:rsidR="0079054E" w:rsidRPr="00F06C48">
              <w:t>, à la condition toutefois que les offres pour tous les lots soient soumises et ouvertes en même temps.</w:t>
            </w:r>
          </w:p>
          <w:p w14:paraId="0FDA0F05" w14:textId="77777777" w:rsidR="00D053CD" w:rsidRPr="00F06C48" w:rsidRDefault="00D053CD" w:rsidP="00D053CD">
            <w:pPr>
              <w:tabs>
                <w:tab w:val="left" w:pos="576"/>
                <w:tab w:val="left" w:pos="1152"/>
              </w:tabs>
              <w:spacing w:after="200"/>
              <w:ind w:left="576" w:hanging="576"/>
            </w:pPr>
            <w:r>
              <w:t>14.6</w:t>
            </w:r>
            <w:r>
              <w:tab/>
              <w:t xml:space="preserve">Sauf stipulation contraire dans les </w:t>
            </w:r>
            <w:r w:rsidRPr="009D199F">
              <w:rPr>
                <w:b/>
              </w:rPr>
              <w:t>DPAO</w:t>
            </w:r>
            <w:r>
              <w:t xml:space="preserve"> et les Conditions du Marché, les prix indiqués par le Soumissionnaire seront fermes. </w:t>
            </w:r>
            <w:r w:rsidRPr="00F06C48">
              <w:t xml:space="preserve">Lorsque les prix feront l’objet de révision pendant l’exécution du Marché, il appartiendra au Soumissionnaire de fournir les indices et pondérations à insérer dans la formule type de révision des prix indiquée à la Section IV, Formulaires de soumission. </w:t>
            </w:r>
            <w:r>
              <w:t>Le</w:t>
            </w:r>
            <w:r w:rsidRPr="00F06C48">
              <w:t xml:space="preserve"> Maître de l’Ouvrage peut exiger du Soumissionnaire de justifier les indices et pondérations qu’il a proposés.</w:t>
            </w:r>
          </w:p>
        </w:tc>
      </w:tr>
      <w:tr w:rsidR="0079054E" w:rsidRPr="00F06C48" w14:paraId="26D025B9" w14:textId="77777777">
        <w:tc>
          <w:tcPr>
            <w:tcW w:w="2250" w:type="dxa"/>
            <w:tcBorders>
              <w:top w:val="nil"/>
              <w:left w:val="nil"/>
              <w:bottom w:val="nil"/>
              <w:right w:val="nil"/>
            </w:tcBorders>
          </w:tcPr>
          <w:p w14:paraId="0F5E1106" w14:textId="77777777" w:rsidR="0079054E" w:rsidRPr="00F06C48" w:rsidRDefault="0079054E" w:rsidP="0079054E">
            <w:pPr>
              <w:numPr>
                <w:ilvl w:val="12"/>
                <w:numId w:val="0"/>
              </w:numPr>
            </w:pPr>
            <w:bookmarkStart w:id="177" w:name="_Toc438532592"/>
            <w:bookmarkStart w:id="178" w:name="_Toc438532594"/>
            <w:bookmarkStart w:id="179" w:name="_Toc438532595"/>
            <w:bookmarkStart w:id="180" w:name="_Toc438532596"/>
            <w:bookmarkEnd w:id="177"/>
            <w:bookmarkEnd w:id="178"/>
            <w:bookmarkEnd w:id="179"/>
            <w:bookmarkEnd w:id="180"/>
          </w:p>
        </w:tc>
        <w:tc>
          <w:tcPr>
            <w:tcW w:w="7380" w:type="dxa"/>
            <w:tcBorders>
              <w:top w:val="nil"/>
              <w:left w:val="nil"/>
              <w:bottom w:val="nil"/>
              <w:right w:val="nil"/>
            </w:tcBorders>
          </w:tcPr>
          <w:p w14:paraId="26BFCAB4" w14:textId="77777777" w:rsidR="0079054E" w:rsidRPr="00F06C48" w:rsidRDefault="00D053CD" w:rsidP="006C6164">
            <w:pPr>
              <w:tabs>
                <w:tab w:val="left" w:pos="576"/>
                <w:tab w:val="left" w:pos="1152"/>
              </w:tabs>
              <w:spacing w:after="200"/>
              <w:ind w:left="576" w:hanging="576"/>
            </w:pPr>
            <w:r>
              <w:t>14.7</w:t>
            </w:r>
            <w:r w:rsidR="006C6164" w:rsidRPr="00F06C48">
              <w:tab/>
            </w:r>
            <w:r w:rsidR="0079054E" w:rsidRPr="00D053CD">
              <w:t>Tous les droits, impôts et taxes payables par l’Entrepreneur au titre du Marché, ou à tout autre titre, vingt-huit</w:t>
            </w:r>
            <w:r w:rsidR="003A3649" w:rsidRPr="00D053CD">
              <w:t xml:space="preserve"> </w:t>
            </w:r>
            <w:r w:rsidR="0079054E" w:rsidRPr="00D053CD">
              <w:t xml:space="preserve">(28) jours avant la date limite de dépôt des offres seront </w:t>
            </w:r>
            <w:r w:rsidR="00AD73FD" w:rsidRPr="00D053CD">
              <w:t xml:space="preserve">réputés </w:t>
            </w:r>
            <w:r w:rsidR="0079054E" w:rsidRPr="00D053CD">
              <w:t>inclus dans les prix et dans le montant total de l’offre présentée par le Soumissionnaire</w:t>
            </w:r>
            <w:r w:rsidR="0079054E" w:rsidRPr="00F06C48">
              <w:t>.</w:t>
            </w:r>
          </w:p>
        </w:tc>
      </w:tr>
      <w:tr w:rsidR="0079054E" w:rsidRPr="00F06C48" w14:paraId="068C5B7D" w14:textId="77777777">
        <w:tc>
          <w:tcPr>
            <w:tcW w:w="2250" w:type="dxa"/>
            <w:tcBorders>
              <w:top w:val="nil"/>
              <w:left w:val="nil"/>
              <w:bottom w:val="nil"/>
              <w:right w:val="nil"/>
            </w:tcBorders>
          </w:tcPr>
          <w:p w14:paraId="1A43E4E1" w14:textId="77777777" w:rsidR="0079054E" w:rsidRPr="00F06C48" w:rsidRDefault="0079054E" w:rsidP="004E0251">
            <w:pPr>
              <w:pStyle w:val="Header1-Clauses"/>
              <w:rPr>
                <w:lang w:val="fr-FR"/>
              </w:rPr>
            </w:pPr>
            <w:bookmarkStart w:id="181" w:name="_Toc438438836"/>
            <w:bookmarkStart w:id="182" w:name="_Toc438532597"/>
            <w:bookmarkStart w:id="183" w:name="_Toc438733980"/>
            <w:bookmarkStart w:id="184" w:name="_Toc438907019"/>
            <w:bookmarkStart w:id="185" w:name="_Toc438907218"/>
            <w:bookmarkStart w:id="186" w:name="_Toc156373298"/>
            <w:bookmarkStart w:id="187" w:name="_Toc4514827"/>
            <w:r w:rsidRPr="00F06C48">
              <w:rPr>
                <w:lang w:val="fr-FR"/>
              </w:rPr>
              <w:t>15.</w:t>
            </w:r>
            <w:r w:rsidR="00B24750" w:rsidRPr="00F06C48">
              <w:rPr>
                <w:lang w:val="fr-FR"/>
              </w:rPr>
              <w:tab/>
            </w:r>
            <w:r w:rsidRPr="00F06C48">
              <w:rPr>
                <w:lang w:val="fr-FR"/>
              </w:rPr>
              <w:t>Monnaies de l’offre</w:t>
            </w:r>
            <w:bookmarkEnd w:id="181"/>
            <w:bookmarkEnd w:id="182"/>
            <w:bookmarkEnd w:id="183"/>
            <w:bookmarkEnd w:id="184"/>
            <w:bookmarkEnd w:id="185"/>
            <w:bookmarkEnd w:id="186"/>
            <w:r w:rsidR="0006600B" w:rsidRPr="00F06C48">
              <w:rPr>
                <w:lang w:val="fr-FR"/>
              </w:rPr>
              <w:t xml:space="preserve"> et de paiement</w:t>
            </w:r>
            <w:bookmarkEnd w:id="187"/>
          </w:p>
        </w:tc>
        <w:tc>
          <w:tcPr>
            <w:tcW w:w="7380" w:type="dxa"/>
            <w:tcBorders>
              <w:top w:val="nil"/>
              <w:left w:val="nil"/>
              <w:bottom w:val="nil"/>
              <w:right w:val="nil"/>
            </w:tcBorders>
          </w:tcPr>
          <w:p w14:paraId="39B047D5" w14:textId="77777777" w:rsidR="0079054E" w:rsidRDefault="0006600B" w:rsidP="00F94FD7">
            <w:pPr>
              <w:numPr>
                <w:ilvl w:val="0"/>
                <w:numId w:val="14"/>
              </w:numPr>
              <w:tabs>
                <w:tab w:val="left" w:pos="576"/>
                <w:tab w:val="left" w:pos="1152"/>
              </w:tabs>
              <w:suppressAutoHyphens w:val="0"/>
              <w:spacing w:after="200"/>
            </w:pPr>
            <w:r w:rsidRPr="00F06C48">
              <w:t>Les offres seront libellées dans la (ou les) monnaie(s) tel que stipulé</w:t>
            </w:r>
            <w:r w:rsidR="00D20844">
              <w:t>e(s)</w:t>
            </w:r>
            <w:r w:rsidRPr="00F06C48">
              <w:t xml:space="preserve"> aux </w:t>
            </w:r>
            <w:r w:rsidR="00412B7B" w:rsidRPr="00D053CD">
              <w:rPr>
                <w:b/>
              </w:rPr>
              <w:t>DPAO</w:t>
            </w:r>
            <w:r w:rsidRPr="00F06C48">
              <w:t>.</w:t>
            </w:r>
            <w:r w:rsidR="003A3649" w:rsidRPr="00F06C48">
              <w:t xml:space="preserve"> </w:t>
            </w:r>
            <w:r w:rsidRPr="00F06C48">
              <w:t>Les paiements au titre du Marché seront effectués de la même manière</w:t>
            </w:r>
            <w:r w:rsidR="0079054E" w:rsidRPr="00F06C48">
              <w:t>.</w:t>
            </w:r>
          </w:p>
          <w:p w14:paraId="3AC083C8" w14:textId="77777777" w:rsidR="00D053CD" w:rsidRPr="00F06C48" w:rsidRDefault="00EF23A1" w:rsidP="00EF23A1">
            <w:pPr>
              <w:numPr>
                <w:ilvl w:val="0"/>
                <w:numId w:val="14"/>
              </w:numPr>
              <w:tabs>
                <w:tab w:val="left" w:pos="576"/>
                <w:tab w:val="left" w:pos="1152"/>
              </w:tabs>
              <w:suppressAutoHyphens w:val="0"/>
              <w:spacing w:after="200"/>
            </w:pPr>
            <w:r>
              <w:t>Le Maître de l’Ouvrage peut demander aux soumissionnaires d’expliquer leurs besoins en monnaies nationale et étrangères et de justifier les montants inclus dans les prix indiqués dans les formulaires de la Section IV, et à cette fin, un état détaillé de ses besoins en monnaies étrangères sera fourni par le Soumissionnaire.</w:t>
            </w:r>
          </w:p>
        </w:tc>
      </w:tr>
      <w:tr w:rsidR="00EF23A1" w:rsidRPr="00F06C48" w14:paraId="2844ED2A" w14:textId="77777777">
        <w:tc>
          <w:tcPr>
            <w:tcW w:w="2250" w:type="dxa"/>
            <w:tcBorders>
              <w:top w:val="nil"/>
              <w:left w:val="nil"/>
              <w:bottom w:val="nil"/>
              <w:right w:val="nil"/>
            </w:tcBorders>
          </w:tcPr>
          <w:p w14:paraId="519E76FE" w14:textId="77777777" w:rsidR="00EF23A1" w:rsidRPr="00E21797" w:rsidRDefault="00EF23A1" w:rsidP="00FB7F51">
            <w:pPr>
              <w:pStyle w:val="Header1-Clauses"/>
              <w:rPr>
                <w:lang w:val="fr-FR"/>
              </w:rPr>
            </w:pPr>
            <w:bookmarkStart w:id="188" w:name="_Toc156373299"/>
            <w:bookmarkStart w:id="189" w:name="_Toc327350707"/>
            <w:bookmarkStart w:id="190" w:name="_Toc4514828"/>
            <w:bookmarkStart w:id="191" w:name="_Toc438438837"/>
            <w:bookmarkStart w:id="192" w:name="_Toc438532598"/>
            <w:bookmarkStart w:id="193" w:name="_Toc438733981"/>
            <w:bookmarkStart w:id="194" w:name="_Toc438907020"/>
            <w:bookmarkStart w:id="195" w:name="_Toc438907219"/>
            <w:r w:rsidRPr="00E21797">
              <w:rPr>
                <w:lang w:val="fr-FR"/>
              </w:rPr>
              <w:t>16.</w:t>
            </w:r>
            <w:r w:rsidRPr="00E21797">
              <w:rPr>
                <w:lang w:val="fr-FR"/>
              </w:rPr>
              <w:tab/>
              <w:t>Documents constituant la proposition technique</w:t>
            </w:r>
            <w:bookmarkEnd w:id="188"/>
            <w:bookmarkEnd w:id="189"/>
            <w:bookmarkEnd w:id="190"/>
            <w:r w:rsidRPr="00E21797">
              <w:rPr>
                <w:lang w:val="fr-FR"/>
              </w:rPr>
              <w:t xml:space="preserve"> </w:t>
            </w:r>
            <w:bookmarkEnd w:id="191"/>
            <w:bookmarkEnd w:id="192"/>
            <w:bookmarkEnd w:id="193"/>
            <w:bookmarkEnd w:id="194"/>
            <w:bookmarkEnd w:id="195"/>
          </w:p>
        </w:tc>
        <w:tc>
          <w:tcPr>
            <w:tcW w:w="7380" w:type="dxa"/>
            <w:tcBorders>
              <w:top w:val="nil"/>
              <w:left w:val="nil"/>
              <w:bottom w:val="nil"/>
              <w:right w:val="nil"/>
            </w:tcBorders>
          </w:tcPr>
          <w:p w14:paraId="4747CB09" w14:textId="77777777" w:rsidR="00EF23A1" w:rsidRPr="00E21797" w:rsidRDefault="00EF23A1" w:rsidP="00FB7F51">
            <w:pPr>
              <w:tabs>
                <w:tab w:val="left" w:pos="576"/>
                <w:tab w:val="left" w:pos="1152"/>
              </w:tabs>
              <w:spacing w:after="200"/>
              <w:ind w:left="576" w:hanging="576"/>
            </w:pPr>
            <w:r w:rsidRPr="00E21797">
              <w:t>16.1</w:t>
            </w:r>
            <w:r w:rsidRPr="00E21797">
              <w:tab/>
              <w:t xml:space="preserve">Le Soumissionnaire devra fournir une proposition technique incluant un programme des travaux et les méthodes d’exécution prévues, la liste du matériel, du personnel, le calendrier d’exécution et tout autre renseignement demandé à la Section IV-Formulaires de </w:t>
            </w:r>
            <w:r>
              <w:t>S</w:t>
            </w:r>
            <w:r w:rsidRPr="00E21797">
              <w:t xml:space="preserve">oumission. La proposition technique devra inclure tous les </w:t>
            </w:r>
            <w:r>
              <w:t>éléments permettant d’</w:t>
            </w:r>
            <w:r w:rsidRPr="00E21797">
              <w:t xml:space="preserve">établir que l’offre du Soumissionnaire est conforme aux exigences des </w:t>
            </w:r>
            <w:r>
              <w:t>S</w:t>
            </w:r>
            <w:r w:rsidRPr="00E21797">
              <w:t xml:space="preserve">pécifications et du </w:t>
            </w:r>
            <w:r>
              <w:t>C</w:t>
            </w:r>
            <w:r w:rsidRPr="00E21797">
              <w:t xml:space="preserve">alendrier des </w:t>
            </w:r>
            <w:r>
              <w:t>T</w:t>
            </w:r>
            <w:r w:rsidRPr="00E21797">
              <w:t>ravaux.</w:t>
            </w:r>
          </w:p>
        </w:tc>
      </w:tr>
      <w:tr w:rsidR="0079054E" w:rsidRPr="00F06C48" w14:paraId="7A129512" w14:textId="77777777">
        <w:tc>
          <w:tcPr>
            <w:tcW w:w="2250" w:type="dxa"/>
            <w:tcBorders>
              <w:top w:val="nil"/>
              <w:left w:val="nil"/>
              <w:bottom w:val="nil"/>
              <w:right w:val="nil"/>
            </w:tcBorders>
          </w:tcPr>
          <w:p w14:paraId="774B3660" w14:textId="77777777" w:rsidR="0079054E" w:rsidRPr="00F06C48" w:rsidRDefault="00EF23A1" w:rsidP="00D20844">
            <w:pPr>
              <w:pStyle w:val="Header1-Clauses"/>
              <w:rPr>
                <w:lang w:val="fr-FR"/>
              </w:rPr>
            </w:pPr>
            <w:bookmarkStart w:id="196" w:name="_Toc438532601"/>
            <w:bookmarkStart w:id="197" w:name="_Toc438532602"/>
            <w:bookmarkStart w:id="198" w:name="_Toc438438840"/>
            <w:bookmarkStart w:id="199" w:name="_Toc438532603"/>
            <w:bookmarkStart w:id="200" w:name="_Toc438733984"/>
            <w:bookmarkStart w:id="201" w:name="_Toc438907023"/>
            <w:bookmarkStart w:id="202" w:name="_Toc438907222"/>
            <w:bookmarkStart w:id="203" w:name="_Toc156373300"/>
            <w:bookmarkStart w:id="204" w:name="_Toc4514829"/>
            <w:bookmarkEnd w:id="196"/>
            <w:bookmarkEnd w:id="197"/>
            <w:r>
              <w:rPr>
                <w:lang w:val="fr-FR"/>
              </w:rPr>
              <w:t>17</w:t>
            </w:r>
            <w:r w:rsidR="0079054E" w:rsidRPr="00F06C48">
              <w:rPr>
                <w:lang w:val="fr-FR"/>
              </w:rPr>
              <w:t>.</w:t>
            </w:r>
            <w:r w:rsidR="000F0869" w:rsidRPr="00F06C48">
              <w:rPr>
                <w:lang w:val="fr-FR"/>
              </w:rPr>
              <w:tab/>
            </w:r>
            <w:r w:rsidR="0079054E" w:rsidRPr="00F06C48">
              <w:rPr>
                <w:lang w:val="fr-FR"/>
              </w:rPr>
              <w:t>Documents attestant des qualifications du soumissionnaire</w:t>
            </w:r>
            <w:bookmarkEnd w:id="198"/>
            <w:bookmarkEnd w:id="199"/>
            <w:bookmarkEnd w:id="200"/>
            <w:bookmarkEnd w:id="201"/>
            <w:bookmarkEnd w:id="202"/>
            <w:bookmarkEnd w:id="203"/>
            <w:bookmarkEnd w:id="204"/>
          </w:p>
        </w:tc>
        <w:tc>
          <w:tcPr>
            <w:tcW w:w="7380" w:type="dxa"/>
            <w:tcBorders>
              <w:top w:val="nil"/>
              <w:left w:val="nil"/>
              <w:bottom w:val="nil"/>
              <w:right w:val="nil"/>
            </w:tcBorders>
          </w:tcPr>
          <w:p w14:paraId="1B720414" w14:textId="77777777" w:rsidR="0079054E" w:rsidRPr="00F06C48" w:rsidRDefault="00EF23A1" w:rsidP="00EF23A1">
            <w:pPr>
              <w:tabs>
                <w:tab w:val="left" w:pos="576"/>
                <w:tab w:val="left" w:pos="1152"/>
              </w:tabs>
              <w:spacing w:after="200"/>
              <w:ind w:left="576" w:hanging="576"/>
            </w:pPr>
            <w:r>
              <w:t>17.1</w:t>
            </w:r>
            <w:r>
              <w:tab/>
            </w:r>
            <w:r w:rsidR="0006600B" w:rsidRPr="00F06C48">
              <w:t>Pour établir qu’il possède les qualifications requises pour exécuter le Marché en conformité avec la Section III, Critères d’évaluation et de qualification, le Soumissionnaire fournira les pièces justificatives demandées à la Section IV, Formulaires de soumission.</w:t>
            </w:r>
          </w:p>
          <w:p w14:paraId="001328D8" w14:textId="77777777" w:rsidR="00F072E0" w:rsidRPr="00F06C48" w:rsidRDefault="00EF23A1" w:rsidP="00EF23A1">
            <w:pPr>
              <w:tabs>
                <w:tab w:val="left" w:pos="576"/>
                <w:tab w:val="left" w:pos="1152"/>
              </w:tabs>
              <w:spacing w:after="200"/>
              <w:ind w:left="576" w:hanging="576"/>
            </w:pPr>
            <w:r>
              <w:t>17.2</w:t>
            </w:r>
            <w:r>
              <w:tab/>
            </w:r>
            <w:r w:rsidR="009F53AD">
              <w:t xml:space="preserve">Lorsque </w:t>
            </w:r>
            <w:r w:rsidR="009F53AD" w:rsidRPr="00E21797">
              <w:t>l’article 33</w:t>
            </w:r>
            <w:r w:rsidR="009F53AD">
              <w:t>.1</w:t>
            </w:r>
            <w:r w:rsidR="009F53AD" w:rsidRPr="00E21797">
              <w:t xml:space="preserve"> des IS</w:t>
            </w:r>
            <w:r w:rsidR="009F53AD">
              <w:t xml:space="preserve"> prévoit l’application d’une marge de préférence, les </w:t>
            </w:r>
            <w:r w:rsidR="009F53AD" w:rsidRPr="00E21797">
              <w:t>Soumissionnaire</w:t>
            </w:r>
            <w:r w:rsidR="009F53AD">
              <w:t>s</w:t>
            </w:r>
            <w:r w:rsidR="009F53AD" w:rsidRPr="00E21797">
              <w:t xml:space="preserve"> </w:t>
            </w:r>
            <w:r w:rsidR="009F53AD">
              <w:t>du pays du Bénéficiaire</w:t>
            </w:r>
            <w:r w:rsidR="009F53AD" w:rsidRPr="00E21797">
              <w:t xml:space="preserve"> prétendant au bénéfice de </w:t>
            </w:r>
            <w:r w:rsidR="009F53AD">
              <w:t xml:space="preserve">cette </w:t>
            </w:r>
            <w:r w:rsidR="009F53AD" w:rsidRPr="00E21797">
              <w:t>préférence, que ce soit individuellement ou en groupement, devr</w:t>
            </w:r>
            <w:r w:rsidR="009F53AD">
              <w:t xml:space="preserve">ont </w:t>
            </w:r>
            <w:r w:rsidR="009F53AD" w:rsidRPr="00E21797">
              <w:t>fournir tous les renseignements requis pour satisfaire aux critères d’éligibilité à la préférence nationale, te</w:t>
            </w:r>
            <w:r w:rsidR="009F53AD">
              <w:t>ls qu’i</w:t>
            </w:r>
            <w:r w:rsidR="009F53AD" w:rsidRPr="00E21797">
              <w:t>ndiqué</w:t>
            </w:r>
            <w:r w:rsidR="009F53AD">
              <w:t>s</w:t>
            </w:r>
            <w:r w:rsidR="009F53AD" w:rsidRPr="00E21797">
              <w:t xml:space="preserve"> à l’article 33</w:t>
            </w:r>
            <w:r w:rsidR="009F53AD">
              <w:t>.1</w:t>
            </w:r>
            <w:r w:rsidR="009F53AD" w:rsidRPr="00E21797">
              <w:t xml:space="preserve"> des IS.</w:t>
            </w:r>
            <w:r w:rsidR="00F072E0" w:rsidRPr="00F06C48">
              <w:t>.</w:t>
            </w:r>
          </w:p>
        </w:tc>
      </w:tr>
      <w:tr w:rsidR="0006600B" w:rsidRPr="00F06C48" w14:paraId="26F2F87B" w14:textId="77777777">
        <w:trPr>
          <w:trHeight w:val="1530"/>
        </w:trPr>
        <w:tc>
          <w:tcPr>
            <w:tcW w:w="2250" w:type="dxa"/>
            <w:tcBorders>
              <w:top w:val="nil"/>
              <w:left w:val="nil"/>
              <w:bottom w:val="nil"/>
              <w:right w:val="nil"/>
            </w:tcBorders>
          </w:tcPr>
          <w:p w14:paraId="35EDD2FF" w14:textId="77777777" w:rsidR="0006600B" w:rsidRPr="00F06C48" w:rsidRDefault="0006600B" w:rsidP="004E0251">
            <w:pPr>
              <w:pStyle w:val="Header1-Clauses"/>
              <w:rPr>
                <w:lang w:val="fr-FR"/>
              </w:rPr>
            </w:pPr>
            <w:bookmarkStart w:id="205" w:name="_Toc438438841"/>
            <w:bookmarkStart w:id="206" w:name="_Toc438532604"/>
            <w:bookmarkStart w:id="207" w:name="_Toc438733985"/>
            <w:bookmarkStart w:id="208" w:name="_Toc438907024"/>
            <w:bookmarkStart w:id="209" w:name="_Toc438907223"/>
            <w:bookmarkStart w:id="210" w:name="_Toc156373301"/>
            <w:bookmarkStart w:id="211" w:name="_Toc4514830"/>
            <w:r w:rsidRPr="00F06C48">
              <w:rPr>
                <w:lang w:val="fr-FR"/>
              </w:rPr>
              <w:t>18.</w:t>
            </w:r>
            <w:r w:rsidRPr="00F06C48">
              <w:rPr>
                <w:lang w:val="fr-FR"/>
              </w:rPr>
              <w:tab/>
              <w:t>Période de validité des offres</w:t>
            </w:r>
            <w:bookmarkEnd w:id="205"/>
            <w:bookmarkEnd w:id="206"/>
            <w:bookmarkEnd w:id="207"/>
            <w:bookmarkEnd w:id="208"/>
            <w:bookmarkEnd w:id="209"/>
            <w:bookmarkEnd w:id="210"/>
            <w:bookmarkEnd w:id="211"/>
          </w:p>
        </w:tc>
        <w:tc>
          <w:tcPr>
            <w:tcW w:w="7380" w:type="dxa"/>
            <w:tcBorders>
              <w:top w:val="nil"/>
              <w:left w:val="nil"/>
              <w:bottom w:val="nil"/>
              <w:right w:val="nil"/>
            </w:tcBorders>
          </w:tcPr>
          <w:p w14:paraId="7FC440B2" w14:textId="77777777" w:rsidR="0006600B" w:rsidRPr="00F06C48" w:rsidRDefault="0006600B" w:rsidP="00EF23A1">
            <w:pPr>
              <w:spacing w:after="120"/>
              <w:ind w:left="576" w:hanging="576"/>
            </w:pPr>
            <w:r w:rsidRPr="00F06C48">
              <w:t>18.1</w:t>
            </w:r>
            <w:r w:rsidRPr="00F06C48">
              <w:tab/>
              <w:t xml:space="preserve">Les offres demeureront valables pendant la période spécifiée dans les </w:t>
            </w:r>
            <w:r w:rsidR="00412B7B" w:rsidRPr="00EF23A1">
              <w:rPr>
                <w:b/>
              </w:rPr>
              <w:t>DPAO</w:t>
            </w:r>
            <w:r w:rsidRPr="00F06C48">
              <w:t xml:space="preserve"> après la date limite de remise des offres fixée par </w:t>
            </w:r>
            <w:r w:rsidR="00D20844">
              <w:t>le</w:t>
            </w:r>
            <w:r w:rsidR="003D55FD" w:rsidRPr="00F06C48">
              <w:t xml:space="preserve"> Maître</w:t>
            </w:r>
            <w:r w:rsidR="00801453" w:rsidRPr="00F06C48">
              <w:t xml:space="preserve"> de l’Ouvrage</w:t>
            </w:r>
            <w:r w:rsidR="00E35DB3">
              <w:t>, en conformité avec l’article 22.1 des IS</w:t>
            </w:r>
            <w:r w:rsidRPr="00F06C48">
              <w:t xml:space="preserve">. Une offre valable pour une période plus courte sera considérée comme non conforme et rejetée par </w:t>
            </w:r>
            <w:r w:rsidR="00D20844">
              <w:t>le</w:t>
            </w:r>
            <w:r w:rsidR="003D55FD" w:rsidRPr="00F06C48">
              <w:t xml:space="preserve"> Maître</w:t>
            </w:r>
            <w:r w:rsidR="00801453" w:rsidRPr="00F06C48">
              <w:t xml:space="preserve"> de l’Ouvrage</w:t>
            </w:r>
            <w:r w:rsidR="005F3B6D" w:rsidRPr="00F06C48">
              <w:t>.</w:t>
            </w:r>
          </w:p>
        </w:tc>
      </w:tr>
      <w:tr w:rsidR="0006600B" w:rsidRPr="00F06C48" w14:paraId="60B4AF25" w14:textId="77777777">
        <w:trPr>
          <w:trHeight w:val="2880"/>
        </w:trPr>
        <w:tc>
          <w:tcPr>
            <w:tcW w:w="2250" w:type="dxa"/>
            <w:tcBorders>
              <w:top w:val="nil"/>
              <w:left w:val="nil"/>
              <w:bottom w:val="nil"/>
              <w:right w:val="nil"/>
            </w:tcBorders>
          </w:tcPr>
          <w:p w14:paraId="52335E6D" w14:textId="77777777" w:rsidR="0006600B" w:rsidRPr="00F06C48" w:rsidRDefault="0006600B"/>
        </w:tc>
        <w:tc>
          <w:tcPr>
            <w:tcW w:w="7380" w:type="dxa"/>
            <w:tcBorders>
              <w:top w:val="nil"/>
              <w:left w:val="nil"/>
              <w:bottom w:val="nil"/>
              <w:right w:val="nil"/>
            </w:tcBorders>
          </w:tcPr>
          <w:p w14:paraId="17BA49FA" w14:textId="77777777" w:rsidR="0006600B" w:rsidRPr="009D199F" w:rsidRDefault="0006600B" w:rsidP="00EF23A1">
            <w:pPr>
              <w:tabs>
                <w:tab w:val="left" w:pos="612"/>
              </w:tabs>
              <w:spacing w:after="120"/>
              <w:ind w:left="576" w:hanging="576"/>
              <w:rPr>
                <w:spacing w:val="-4"/>
              </w:rPr>
            </w:pPr>
            <w:r w:rsidRPr="00EF23A1">
              <w:rPr>
                <w:spacing w:val="-4"/>
              </w:rPr>
              <w:t>18.2</w:t>
            </w:r>
            <w:r w:rsidRPr="00EF23A1">
              <w:rPr>
                <w:spacing w:val="-4"/>
              </w:rPr>
              <w:tab/>
              <w:t>E</w:t>
            </w:r>
            <w:r w:rsidRPr="00EF23A1">
              <w:t xml:space="preserve">xceptionnellement, avant l’expiration de la période de validité des offres, </w:t>
            </w:r>
            <w:r w:rsidR="00D20844" w:rsidRPr="00B16E6D">
              <w:t>le</w:t>
            </w:r>
            <w:r w:rsidR="003D55FD" w:rsidRPr="00B16E6D">
              <w:t xml:space="preserve"> Maître</w:t>
            </w:r>
            <w:r w:rsidR="00801453" w:rsidRPr="00B16E6D">
              <w:t xml:space="preserve"> de l’Ouvrage</w:t>
            </w:r>
            <w:r w:rsidR="00412B7B" w:rsidRPr="00DE353F">
              <w:t xml:space="preserve"> </w:t>
            </w:r>
            <w:r w:rsidRPr="005028CC">
              <w:t>peut demander aux s</w:t>
            </w:r>
            <w:r w:rsidRPr="00870B88">
              <w:t xml:space="preserve">oumissionnaires de proroger la durée de validité de leur offre. La demande et les réponses seront formulées par écrit. S’il est demandé une garantie de soumission en application de l’article 19 des IS, sa validité sera prolongée pour une durée excédant de </w:t>
            </w:r>
            <w:r w:rsidRPr="00AE773E">
              <w:t>vingt-huit (28) jours la date limite prorogée de validité des offres. Un soumissionnaire peut refuser de proroger la validité de son offre sans perdre sa garantie. Un soumissionnaire qui consent à cette prorogation ne se verra pas demander de modifier son offre,</w:t>
            </w:r>
            <w:r w:rsidR="00EF23A1">
              <w:t xml:space="preserve"> ni ne sera autorisé à le faire</w:t>
            </w:r>
            <w:r w:rsidRPr="00EF23A1">
              <w:t xml:space="preserve">. </w:t>
            </w:r>
          </w:p>
        </w:tc>
      </w:tr>
      <w:tr w:rsidR="0006600B" w:rsidRPr="00F06C48" w14:paraId="67B367AD" w14:textId="77777777">
        <w:tc>
          <w:tcPr>
            <w:tcW w:w="2250" w:type="dxa"/>
            <w:tcBorders>
              <w:top w:val="nil"/>
              <w:left w:val="nil"/>
              <w:bottom w:val="nil"/>
              <w:right w:val="nil"/>
            </w:tcBorders>
          </w:tcPr>
          <w:p w14:paraId="0EB0088B" w14:textId="77777777" w:rsidR="0006600B" w:rsidRPr="00F06C48" w:rsidRDefault="0006600B"/>
        </w:tc>
        <w:tc>
          <w:tcPr>
            <w:tcW w:w="7380" w:type="dxa"/>
            <w:tcBorders>
              <w:top w:val="nil"/>
              <w:left w:val="nil"/>
              <w:bottom w:val="nil"/>
              <w:right w:val="nil"/>
            </w:tcBorders>
          </w:tcPr>
          <w:p w14:paraId="124477C4" w14:textId="77777777" w:rsidR="0006600B" w:rsidRPr="00B16E6D" w:rsidRDefault="0006600B" w:rsidP="00C772C8">
            <w:pPr>
              <w:tabs>
                <w:tab w:val="left" w:pos="576"/>
                <w:tab w:val="left" w:pos="1152"/>
              </w:tabs>
              <w:spacing w:after="200"/>
              <w:ind w:left="576" w:hanging="576"/>
            </w:pPr>
            <w:r w:rsidRPr="00EF23A1">
              <w:t>18.3</w:t>
            </w:r>
            <w:r w:rsidRPr="00EF23A1">
              <w:tab/>
            </w:r>
            <w:r w:rsidR="00C772C8" w:rsidRPr="00EF23A1">
              <w:t>Dans le cas des marchés à prix ferme, si l’attribution est retardée de plus de cinquante-six (56) jours au-delà de la période initiale de validité de l’</w:t>
            </w:r>
            <w:r w:rsidR="00C772C8" w:rsidRPr="004861A6">
              <w:t>offre, le prix du Marché sera actualisé comme spécifié dans la demande de prorogation. L’évaluation des offres sera basée sur le prix de l’offre sans prise en considération de l’actualisation susmentionnée.</w:t>
            </w:r>
          </w:p>
        </w:tc>
      </w:tr>
      <w:tr w:rsidR="0006600B" w:rsidRPr="00F06C48" w14:paraId="46BBA8DE" w14:textId="77777777">
        <w:trPr>
          <w:trHeight w:val="1377"/>
        </w:trPr>
        <w:tc>
          <w:tcPr>
            <w:tcW w:w="2250" w:type="dxa"/>
            <w:tcBorders>
              <w:top w:val="nil"/>
              <w:left w:val="nil"/>
              <w:bottom w:val="nil"/>
              <w:right w:val="nil"/>
            </w:tcBorders>
          </w:tcPr>
          <w:p w14:paraId="689D5101" w14:textId="77777777" w:rsidR="0006600B" w:rsidRPr="00F06C48" w:rsidRDefault="0006600B" w:rsidP="004E0251">
            <w:pPr>
              <w:pStyle w:val="Header1-Clauses"/>
              <w:rPr>
                <w:lang w:val="fr-FR"/>
              </w:rPr>
            </w:pPr>
            <w:bookmarkStart w:id="212" w:name="_Toc156373302"/>
            <w:bookmarkStart w:id="213" w:name="_Toc4514831"/>
            <w:r w:rsidRPr="00F06C48">
              <w:rPr>
                <w:lang w:val="fr-FR"/>
              </w:rPr>
              <w:t>19.</w:t>
            </w:r>
            <w:r w:rsidRPr="00F06C48">
              <w:rPr>
                <w:lang w:val="fr-FR"/>
              </w:rPr>
              <w:tab/>
              <w:t>Garantie d’offre</w:t>
            </w:r>
            <w:bookmarkEnd w:id="212"/>
            <w:bookmarkEnd w:id="213"/>
          </w:p>
        </w:tc>
        <w:tc>
          <w:tcPr>
            <w:tcW w:w="7380" w:type="dxa"/>
            <w:tcBorders>
              <w:top w:val="nil"/>
              <w:left w:val="nil"/>
              <w:bottom w:val="nil"/>
              <w:right w:val="nil"/>
            </w:tcBorders>
          </w:tcPr>
          <w:p w14:paraId="7639888C" w14:textId="77777777" w:rsidR="0006600B" w:rsidRDefault="0006600B" w:rsidP="009D199F">
            <w:pPr>
              <w:tabs>
                <w:tab w:val="left" w:pos="576"/>
                <w:tab w:val="left" w:pos="1152"/>
              </w:tabs>
              <w:spacing w:after="200"/>
              <w:ind w:left="576" w:hanging="576"/>
            </w:pPr>
            <w:r w:rsidRPr="00F06C48">
              <w:t>19.1</w:t>
            </w:r>
            <w:r w:rsidRPr="00F06C48">
              <w:tab/>
            </w:r>
            <w:r w:rsidR="009D199F">
              <w:t xml:space="preserve">Sauf stipulation contraire dans les </w:t>
            </w:r>
            <w:r w:rsidR="009D199F" w:rsidRPr="009D199F">
              <w:rPr>
                <w:b/>
              </w:rPr>
              <w:t>DPAO</w:t>
            </w:r>
            <w:r w:rsidR="009D199F">
              <w:t>, l</w:t>
            </w:r>
            <w:r w:rsidR="00C772C8" w:rsidRPr="00F06C48">
              <w:t xml:space="preserve">e Soumissionnaire fournira, au choix </w:t>
            </w:r>
            <w:r w:rsidR="003D55FD" w:rsidRPr="00F06C48">
              <w:t>du Maître</w:t>
            </w:r>
            <w:r w:rsidR="00801453" w:rsidRPr="00F06C48">
              <w:t xml:space="preserve"> de l’Ouvrage</w:t>
            </w:r>
            <w:r w:rsidR="00C772C8" w:rsidRPr="00F06C48">
              <w:t>, sous la forme d’un document original soit une Déclaration de garantie de l’offr</w:t>
            </w:r>
            <w:r w:rsidR="009D199F">
              <w:t>e ou une Garantie de soumission.</w:t>
            </w:r>
            <w:r w:rsidR="00C772C8" w:rsidRPr="00F06C48">
              <w:t xml:space="preserve"> Dans le cas d’une Garantie de soumission, le montant de la garantie </w:t>
            </w:r>
            <w:r w:rsidR="009D199F">
              <w:t>sera indiqué</w:t>
            </w:r>
            <w:r w:rsidR="00C772C8" w:rsidRPr="00F06C48">
              <w:t xml:space="preserve"> dans les </w:t>
            </w:r>
            <w:r w:rsidR="00412B7B" w:rsidRPr="009D199F">
              <w:rPr>
                <w:b/>
              </w:rPr>
              <w:t>DPAO</w:t>
            </w:r>
            <w:r w:rsidRPr="00F06C48">
              <w:t>.</w:t>
            </w:r>
          </w:p>
          <w:p w14:paraId="1838665C" w14:textId="77777777" w:rsidR="00F51171" w:rsidRPr="00F06C48" w:rsidRDefault="00F51171" w:rsidP="009D199F">
            <w:pPr>
              <w:tabs>
                <w:tab w:val="left" w:pos="576"/>
                <w:tab w:val="left" w:pos="1152"/>
              </w:tabs>
              <w:spacing w:after="200"/>
              <w:ind w:left="576" w:hanging="576"/>
            </w:pPr>
            <w:r>
              <w:t>19.2</w:t>
            </w:r>
            <w:r>
              <w:tab/>
            </w:r>
            <w:r w:rsidR="009F53AD">
              <w:t>La Déclaration de garantie de soumission se présentera selon le modèle présenté à la Section IV – Formulaires de soumission.</w:t>
            </w:r>
          </w:p>
        </w:tc>
      </w:tr>
      <w:tr w:rsidR="00C772C8" w:rsidRPr="00F06C48" w14:paraId="75B3015B" w14:textId="77777777">
        <w:trPr>
          <w:trHeight w:val="1377"/>
        </w:trPr>
        <w:tc>
          <w:tcPr>
            <w:tcW w:w="2250" w:type="dxa"/>
            <w:tcBorders>
              <w:top w:val="nil"/>
              <w:left w:val="nil"/>
              <w:bottom w:val="nil"/>
              <w:right w:val="nil"/>
            </w:tcBorders>
          </w:tcPr>
          <w:p w14:paraId="284A377F" w14:textId="77777777" w:rsidR="00C772C8" w:rsidRPr="00F06C48" w:rsidRDefault="00C772C8" w:rsidP="003336A7"/>
        </w:tc>
        <w:tc>
          <w:tcPr>
            <w:tcW w:w="7380" w:type="dxa"/>
            <w:tcBorders>
              <w:top w:val="nil"/>
              <w:left w:val="nil"/>
              <w:bottom w:val="nil"/>
              <w:right w:val="nil"/>
            </w:tcBorders>
          </w:tcPr>
          <w:p w14:paraId="423FDDBA" w14:textId="77777777" w:rsidR="00C772C8" w:rsidRPr="00F06C48" w:rsidRDefault="009D199F" w:rsidP="00C772C8">
            <w:pPr>
              <w:tabs>
                <w:tab w:val="left" w:pos="576"/>
                <w:tab w:val="left" w:pos="1152"/>
              </w:tabs>
              <w:spacing w:after="200"/>
              <w:ind w:left="576" w:hanging="576"/>
            </w:pPr>
            <w:r>
              <w:t>19.</w:t>
            </w:r>
            <w:r w:rsidR="00F51171">
              <w:t>3</w:t>
            </w:r>
            <w:r w:rsidR="00C772C8" w:rsidRPr="00F06C48">
              <w:tab/>
              <w:t xml:space="preserve">Si une Garantie de soumission est exigée en application de l’article 19.1 des IS, elle sera </w:t>
            </w:r>
            <w:r>
              <w:t>fournie</w:t>
            </w:r>
            <w:r w:rsidR="00C772C8" w:rsidRPr="00F06C48">
              <w:t xml:space="preserve"> sous l’une des formes ci- après, au choix du Soumissionnaire :</w:t>
            </w:r>
          </w:p>
          <w:p w14:paraId="2729F333" w14:textId="77777777" w:rsidR="00C772C8" w:rsidRPr="00F06C48" w:rsidRDefault="00C772C8" w:rsidP="00F94FD7">
            <w:pPr>
              <w:numPr>
                <w:ilvl w:val="0"/>
                <w:numId w:val="40"/>
              </w:numPr>
              <w:suppressAutoHyphens w:val="0"/>
              <w:overflowPunct/>
              <w:autoSpaceDE/>
              <w:autoSpaceDN/>
              <w:adjustRightInd/>
              <w:spacing w:after="120"/>
              <w:ind w:left="1224" w:hanging="522"/>
              <w:textAlignment w:val="auto"/>
            </w:pPr>
            <w:r w:rsidRPr="00F06C48">
              <w:t>une garantie inconditionnelle émise par une banque ou un</w:t>
            </w:r>
            <w:r w:rsidR="00F51171">
              <w:t>e</w:t>
            </w:r>
            <w:r w:rsidRPr="00F06C48">
              <w:t xml:space="preserve"> </w:t>
            </w:r>
            <w:r w:rsidR="00F51171">
              <w:t xml:space="preserve">institution financière (tel une compagnie d’assurance ou un </w:t>
            </w:r>
            <w:r w:rsidRPr="00F06C48">
              <w:t>organisme de cautionnement</w:t>
            </w:r>
            <w:r w:rsidR="00F51171">
              <w:t>)</w:t>
            </w:r>
            <w:r w:rsidRPr="00F06C48">
              <w:rPr>
                <w:i/>
              </w:rPr>
              <w:t xml:space="preserve"> </w:t>
            </w:r>
            <w:r w:rsidRPr="00F06C48">
              <w:t xml:space="preserve">; </w:t>
            </w:r>
          </w:p>
          <w:p w14:paraId="0F63C213" w14:textId="77777777" w:rsidR="00C772C8" w:rsidRPr="00F06C48" w:rsidRDefault="00C772C8" w:rsidP="00F94FD7">
            <w:pPr>
              <w:numPr>
                <w:ilvl w:val="0"/>
                <w:numId w:val="40"/>
              </w:numPr>
              <w:suppressAutoHyphens w:val="0"/>
              <w:overflowPunct/>
              <w:autoSpaceDE/>
              <w:autoSpaceDN/>
              <w:adjustRightInd/>
              <w:spacing w:after="120"/>
              <w:ind w:left="1224" w:hanging="522"/>
              <w:textAlignment w:val="auto"/>
            </w:pPr>
            <w:r w:rsidRPr="00F06C48">
              <w:t xml:space="preserve">une lettre de crédit irrévocable ; </w:t>
            </w:r>
          </w:p>
          <w:p w14:paraId="0118FE84" w14:textId="77777777" w:rsidR="00C772C8" w:rsidRDefault="00C772C8" w:rsidP="009D199F">
            <w:pPr>
              <w:numPr>
                <w:ilvl w:val="0"/>
                <w:numId w:val="40"/>
              </w:numPr>
              <w:suppressAutoHyphens w:val="0"/>
              <w:overflowPunct/>
              <w:autoSpaceDE/>
              <w:autoSpaceDN/>
              <w:adjustRightInd/>
              <w:spacing w:after="120"/>
              <w:ind w:left="1225" w:hanging="522"/>
              <w:textAlignment w:val="auto"/>
            </w:pPr>
            <w:r w:rsidRPr="00F06C48">
              <w:t xml:space="preserve">un chèque de banque ou un chèque certifié ; </w:t>
            </w:r>
            <w:r w:rsidR="009D199F">
              <w:t>ou</w:t>
            </w:r>
          </w:p>
          <w:p w14:paraId="36E8B67D" w14:textId="77777777" w:rsidR="009D199F" w:rsidRPr="00F06C48" w:rsidRDefault="009D199F" w:rsidP="00F94FD7">
            <w:pPr>
              <w:numPr>
                <w:ilvl w:val="0"/>
                <w:numId w:val="40"/>
              </w:numPr>
              <w:suppressAutoHyphens w:val="0"/>
              <w:overflowPunct/>
              <w:autoSpaceDE/>
              <w:autoSpaceDN/>
              <w:adjustRightInd/>
              <w:ind w:left="1225" w:hanging="522"/>
              <w:textAlignment w:val="auto"/>
            </w:pPr>
            <w:r>
              <w:t xml:space="preserve">sous une autre forme indiquée dans les </w:t>
            </w:r>
            <w:r w:rsidRPr="009D199F">
              <w:rPr>
                <w:b/>
              </w:rPr>
              <w:t>DPAO</w:t>
            </w:r>
            <w:r>
              <w:t>.</w:t>
            </w:r>
          </w:p>
          <w:p w14:paraId="18ADBD85" w14:textId="77777777" w:rsidR="00C772C8" w:rsidRPr="00F06C48" w:rsidRDefault="00C772C8" w:rsidP="003336A7">
            <w:pPr>
              <w:ind w:left="703"/>
              <w:rPr>
                <w:sz w:val="16"/>
              </w:rPr>
            </w:pPr>
          </w:p>
          <w:p w14:paraId="5C4C49AB" w14:textId="77777777" w:rsidR="00C772C8" w:rsidRPr="00F06C48" w:rsidRDefault="00C772C8" w:rsidP="009D199F">
            <w:pPr>
              <w:spacing w:after="200"/>
              <w:ind w:left="612"/>
            </w:pPr>
            <w:r w:rsidRPr="00F06C48">
              <w:t xml:space="preserve">le tout émis par une source connue établie dans un pays satisfaisant aux critères d’origine. Si la garantie est émise par une compagnie d’assurance ou un organisme de cautionnement situé en dehors du pays </w:t>
            </w:r>
            <w:r w:rsidR="003D55FD" w:rsidRPr="00F06C48">
              <w:t>du Maître</w:t>
            </w:r>
            <w:r w:rsidR="00801453" w:rsidRPr="00F06C48">
              <w:t xml:space="preserve"> de l’Ouvrage</w:t>
            </w:r>
            <w:r w:rsidR="002E444B" w:rsidRPr="00F06C48">
              <w:t>,</w:t>
            </w:r>
            <w:r w:rsidRPr="00F06C48">
              <w:t xml:space="preserve"> l’organisme d’émission devra avoir une institution financière correspondante située dans le pays </w:t>
            </w:r>
            <w:r w:rsidR="003D55FD" w:rsidRPr="00F06C48">
              <w:t>du Maître</w:t>
            </w:r>
            <w:r w:rsidR="00801453" w:rsidRPr="00F06C48">
              <w:t xml:space="preserve"> de l’Ouvrage</w:t>
            </w:r>
            <w:r w:rsidR="009D199F">
              <w:t xml:space="preserve">. </w:t>
            </w:r>
            <w:r w:rsidR="003A3649" w:rsidRPr="00F06C48">
              <w:t xml:space="preserve"> </w:t>
            </w:r>
            <w:r w:rsidRPr="00F06C48">
              <w:t xml:space="preserve">Dans le cas d’une garantie bancaire, la garantie sera présentée, soit à l’aide du formulaire de garantie de soumission figurant à la Section IV, Formulaires de soumission, ou sous une forme similaire pour l’essentiel, ayant fait l’objet de l’approbation </w:t>
            </w:r>
            <w:r w:rsidR="003D55FD" w:rsidRPr="00F06C48">
              <w:t>du Maître</w:t>
            </w:r>
            <w:r w:rsidR="00801453" w:rsidRPr="00F06C48">
              <w:t xml:space="preserve"> de l’Ouvrage</w:t>
            </w:r>
            <w:r w:rsidR="003A3649" w:rsidRPr="00F06C48">
              <w:t xml:space="preserve"> </w:t>
            </w:r>
            <w:r w:rsidRPr="00F06C48">
              <w:t xml:space="preserve">préalablement. Dans les deux cas, le formulaire doit comporter le nom complet du Soumissionnaire. </w:t>
            </w:r>
            <w:r w:rsidRPr="001279F8">
              <w:t>La garantie de soumission demeurera valide pendant vingt-huit jours (28) après l’expiration de la période de validité de l’offre, y compris si la période de validité de l’offre est prorogée en application de l’article 18.2 des IS.</w:t>
            </w:r>
          </w:p>
        </w:tc>
      </w:tr>
      <w:tr w:rsidR="00C772C8" w:rsidRPr="00F06C48" w14:paraId="102E2CB6" w14:textId="77777777">
        <w:trPr>
          <w:trHeight w:val="1377"/>
        </w:trPr>
        <w:tc>
          <w:tcPr>
            <w:tcW w:w="2250" w:type="dxa"/>
            <w:tcBorders>
              <w:top w:val="nil"/>
              <w:left w:val="nil"/>
              <w:bottom w:val="nil"/>
              <w:right w:val="nil"/>
            </w:tcBorders>
          </w:tcPr>
          <w:p w14:paraId="6F47F0E6" w14:textId="77777777" w:rsidR="00C772C8" w:rsidRPr="00F06C48" w:rsidRDefault="00C772C8" w:rsidP="003336A7"/>
        </w:tc>
        <w:tc>
          <w:tcPr>
            <w:tcW w:w="7380" w:type="dxa"/>
            <w:tcBorders>
              <w:top w:val="nil"/>
              <w:left w:val="nil"/>
              <w:bottom w:val="nil"/>
              <w:right w:val="nil"/>
            </w:tcBorders>
          </w:tcPr>
          <w:p w14:paraId="35F196AD" w14:textId="77777777" w:rsidR="00C772C8" w:rsidRPr="00F06C48" w:rsidRDefault="001279F8" w:rsidP="001279F8">
            <w:pPr>
              <w:pStyle w:val="Header2-SubClauses"/>
              <w:tabs>
                <w:tab w:val="clear" w:pos="619"/>
              </w:tabs>
              <w:spacing w:after="0"/>
              <w:ind w:left="576" w:hanging="576"/>
              <w:rPr>
                <w:lang w:val="fr-FR"/>
              </w:rPr>
            </w:pPr>
            <w:r>
              <w:rPr>
                <w:lang w:val="fr-FR"/>
              </w:rPr>
              <w:t>19.</w:t>
            </w:r>
            <w:r w:rsidR="00F51171">
              <w:rPr>
                <w:lang w:val="fr-FR"/>
              </w:rPr>
              <w:t>4</w:t>
            </w:r>
            <w:r w:rsidR="00C772C8" w:rsidRPr="00F06C48">
              <w:rPr>
                <w:lang w:val="fr-FR"/>
              </w:rPr>
              <w:tab/>
            </w:r>
            <w:r w:rsidR="009F53AD" w:rsidRPr="00F85BC2">
              <w:rPr>
                <w:lang w:val="fr-FR"/>
              </w:rPr>
              <w:t>Toute offre non accompagnée d’une garantie de soumission substantiellement conforme, lorsqu’une telle garantie est requise en application de l’article 19.1 des IS, sera rejetée par le Maître de l’Ouvrage comme étant non conforme</w:t>
            </w:r>
            <w:r w:rsidR="00C772C8" w:rsidRPr="00F06C48">
              <w:rPr>
                <w:lang w:val="fr-FR"/>
              </w:rPr>
              <w:t>.</w:t>
            </w:r>
          </w:p>
        </w:tc>
      </w:tr>
      <w:tr w:rsidR="00C772C8" w:rsidRPr="00F06C48" w14:paraId="0A69D228" w14:textId="77777777">
        <w:trPr>
          <w:trHeight w:val="1377"/>
        </w:trPr>
        <w:tc>
          <w:tcPr>
            <w:tcW w:w="2250" w:type="dxa"/>
            <w:tcBorders>
              <w:top w:val="nil"/>
              <w:left w:val="nil"/>
              <w:bottom w:val="nil"/>
              <w:right w:val="nil"/>
            </w:tcBorders>
          </w:tcPr>
          <w:p w14:paraId="56760EFE" w14:textId="77777777" w:rsidR="00C772C8" w:rsidRPr="00F06C48" w:rsidRDefault="00C772C8" w:rsidP="004E0251">
            <w:pPr>
              <w:pStyle w:val="Style11"/>
              <w:rPr>
                <w:lang w:val="fr-FR"/>
              </w:rPr>
            </w:pPr>
          </w:p>
        </w:tc>
        <w:tc>
          <w:tcPr>
            <w:tcW w:w="7380" w:type="dxa"/>
            <w:tcBorders>
              <w:top w:val="nil"/>
              <w:left w:val="nil"/>
              <w:bottom w:val="nil"/>
              <w:right w:val="nil"/>
            </w:tcBorders>
          </w:tcPr>
          <w:p w14:paraId="0A2A0E0D" w14:textId="77777777" w:rsidR="00C772C8" w:rsidRPr="00F06C48" w:rsidRDefault="001279F8" w:rsidP="001279F8">
            <w:pPr>
              <w:tabs>
                <w:tab w:val="left" w:pos="720"/>
              </w:tabs>
              <w:spacing w:after="120"/>
              <w:ind w:left="576" w:hanging="576"/>
            </w:pPr>
            <w:r>
              <w:t>19.</w:t>
            </w:r>
            <w:r w:rsidR="00F51171">
              <w:t>5</w:t>
            </w:r>
            <w:r w:rsidR="00C772C8" w:rsidRPr="00F06C48">
              <w:tab/>
              <w:t xml:space="preserve">Si une garantie de soumission est exigée en application de l’article 19.1 des IS, les garanties de soumission des soumissionnaires non retenus leur seront restituées le plus rapidement possible après que le Soumissionnaire retenu aura fourni la garantie de bonne exécution prescrite à l’article </w:t>
            </w:r>
            <w:r>
              <w:t>4</w:t>
            </w:r>
            <w:r w:rsidR="00F51171">
              <w:t>6</w:t>
            </w:r>
            <w:r w:rsidR="00C772C8" w:rsidRPr="00F06C48">
              <w:t xml:space="preserve"> des IS.</w:t>
            </w:r>
          </w:p>
        </w:tc>
      </w:tr>
      <w:tr w:rsidR="00C772C8" w:rsidRPr="00F06C48" w14:paraId="6DA68C01" w14:textId="77777777" w:rsidTr="001279F8">
        <w:trPr>
          <w:trHeight w:val="892"/>
        </w:trPr>
        <w:tc>
          <w:tcPr>
            <w:tcW w:w="2250" w:type="dxa"/>
            <w:tcBorders>
              <w:top w:val="nil"/>
              <w:left w:val="nil"/>
              <w:bottom w:val="nil"/>
              <w:right w:val="nil"/>
            </w:tcBorders>
          </w:tcPr>
          <w:p w14:paraId="18AFFC4F" w14:textId="77777777" w:rsidR="00C772C8" w:rsidRPr="00F06C48" w:rsidRDefault="00C772C8" w:rsidP="004E0251">
            <w:pPr>
              <w:pStyle w:val="Style11"/>
              <w:rPr>
                <w:lang w:val="fr-FR"/>
              </w:rPr>
            </w:pPr>
          </w:p>
        </w:tc>
        <w:tc>
          <w:tcPr>
            <w:tcW w:w="7380" w:type="dxa"/>
            <w:tcBorders>
              <w:top w:val="nil"/>
              <w:left w:val="nil"/>
              <w:bottom w:val="nil"/>
              <w:right w:val="nil"/>
            </w:tcBorders>
          </w:tcPr>
          <w:p w14:paraId="326F29E2" w14:textId="77777777" w:rsidR="00C772C8" w:rsidRPr="00F06C48" w:rsidRDefault="001279F8" w:rsidP="001279F8">
            <w:pPr>
              <w:tabs>
                <w:tab w:val="left" w:pos="720"/>
              </w:tabs>
              <w:spacing w:after="120"/>
              <w:ind w:left="576" w:hanging="576"/>
            </w:pPr>
            <w:r>
              <w:t>19.</w:t>
            </w:r>
            <w:r w:rsidR="00F51171">
              <w:t>6</w:t>
            </w:r>
            <w:r w:rsidR="00C772C8" w:rsidRPr="00F06C48">
              <w:tab/>
            </w:r>
            <w:r w:rsidRPr="00F06C48">
              <w:t>Si une garantie de soumission est exigée en application de l’article 19.1 des IS</w:t>
            </w:r>
            <w:r>
              <w:t>,</w:t>
            </w:r>
            <w:r w:rsidRPr="001279F8">
              <w:t xml:space="preserve"> </w:t>
            </w:r>
            <w:r>
              <w:t>l</w:t>
            </w:r>
            <w:r w:rsidR="00C772C8" w:rsidRPr="001279F8">
              <w:t>a garantie de soumission du Soumissionnaire retenu lui sera restituée dans les meilleurs délais après la signature du Marché, et contre remise de la garantie de bonne exécution requise</w:t>
            </w:r>
            <w:r w:rsidR="00C772C8" w:rsidRPr="00F06C48">
              <w:t>.</w:t>
            </w:r>
          </w:p>
        </w:tc>
      </w:tr>
      <w:tr w:rsidR="00C772C8" w:rsidRPr="00F06C48" w14:paraId="10B2DA8F" w14:textId="77777777">
        <w:trPr>
          <w:trHeight w:val="1377"/>
        </w:trPr>
        <w:tc>
          <w:tcPr>
            <w:tcW w:w="2250" w:type="dxa"/>
            <w:tcBorders>
              <w:top w:val="nil"/>
              <w:left w:val="nil"/>
              <w:bottom w:val="nil"/>
              <w:right w:val="nil"/>
            </w:tcBorders>
          </w:tcPr>
          <w:p w14:paraId="2955F874" w14:textId="77777777" w:rsidR="00C772C8" w:rsidRPr="00F06C48" w:rsidRDefault="00C772C8" w:rsidP="004E0251">
            <w:pPr>
              <w:pStyle w:val="Style11"/>
              <w:rPr>
                <w:lang w:val="fr-FR"/>
              </w:rPr>
            </w:pPr>
          </w:p>
        </w:tc>
        <w:tc>
          <w:tcPr>
            <w:tcW w:w="7380" w:type="dxa"/>
            <w:tcBorders>
              <w:top w:val="nil"/>
              <w:left w:val="nil"/>
              <w:bottom w:val="nil"/>
              <w:right w:val="nil"/>
            </w:tcBorders>
          </w:tcPr>
          <w:p w14:paraId="622937CE" w14:textId="77777777" w:rsidR="00C772C8" w:rsidRPr="00F06C48" w:rsidRDefault="001279F8" w:rsidP="003336A7">
            <w:pPr>
              <w:tabs>
                <w:tab w:val="left" w:pos="720"/>
              </w:tabs>
              <w:spacing w:after="120"/>
              <w:ind w:left="576" w:hanging="576"/>
            </w:pPr>
            <w:r>
              <w:t>19.</w:t>
            </w:r>
            <w:r w:rsidR="00F51171">
              <w:t>7</w:t>
            </w:r>
            <w:r w:rsidR="00C772C8" w:rsidRPr="00F06C48">
              <w:tab/>
              <w:t>La garantie de soumission peut être saisie ou la Déclaration de garantie de l’offre exécutée:</w:t>
            </w:r>
          </w:p>
          <w:p w14:paraId="624EC67B" w14:textId="77777777" w:rsidR="00C772C8" w:rsidRPr="00F06C48" w:rsidRDefault="00C772C8" w:rsidP="001279F8">
            <w:pPr>
              <w:pStyle w:val="BodyTextIndent"/>
              <w:numPr>
                <w:ilvl w:val="0"/>
                <w:numId w:val="41"/>
              </w:numPr>
              <w:tabs>
                <w:tab w:val="left" w:pos="720"/>
              </w:tabs>
              <w:spacing w:after="120"/>
              <w:ind w:left="1008"/>
              <w:rPr>
                <w:lang w:val="fr-FR"/>
              </w:rPr>
            </w:pPr>
            <w:r w:rsidRPr="00F06C48">
              <w:rPr>
                <w:lang w:val="fr-FR"/>
              </w:rPr>
              <w:t xml:space="preserve"> si le Soumissionnaire retire son offre pendant le délai de validité qu’il aura spécifié dans le Formulaire d’offre; ou</w:t>
            </w:r>
          </w:p>
          <w:p w14:paraId="03214510" w14:textId="77777777" w:rsidR="00C772C8" w:rsidRPr="00F06C48" w:rsidRDefault="00C772C8" w:rsidP="001279F8">
            <w:pPr>
              <w:numPr>
                <w:ilvl w:val="0"/>
                <w:numId w:val="41"/>
              </w:numPr>
              <w:tabs>
                <w:tab w:val="left" w:pos="720"/>
              </w:tabs>
              <w:suppressAutoHyphens w:val="0"/>
              <w:overflowPunct/>
              <w:autoSpaceDE/>
              <w:autoSpaceDN/>
              <w:adjustRightInd/>
              <w:spacing w:after="120"/>
              <w:ind w:left="1008"/>
              <w:textAlignment w:val="auto"/>
            </w:pPr>
            <w:r w:rsidRPr="00F06C48">
              <w:t xml:space="preserve"> s’agissant du soumissionnaire retenu, si ce dernier :</w:t>
            </w:r>
          </w:p>
          <w:p w14:paraId="2E632B44" w14:textId="77777777" w:rsidR="00C772C8" w:rsidRPr="00F06C48" w:rsidRDefault="00C772C8" w:rsidP="001279F8">
            <w:pPr>
              <w:numPr>
                <w:ilvl w:val="0"/>
                <w:numId w:val="42"/>
              </w:numPr>
              <w:suppressAutoHyphens w:val="0"/>
              <w:overflowPunct/>
              <w:autoSpaceDE/>
              <w:autoSpaceDN/>
              <w:adjustRightInd/>
              <w:spacing w:after="120"/>
              <w:ind w:left="1366" w:hanging="286"/>
              <w:textAlignment w:val="auto"/>
            </w:pPr>
            <w:r w:rsidRPr="00F06C48">
              <w:t xml:space="preserve">manque à son obligation de signer le Marché en application de l’article </w:t>
            </w:r>
            <w:r w:rsidR="001279F8">
              <w:t>4</w:t>
            </w:r>
            <w:r w:rsidR="00F51171">
              <w:t>5</w:t>
            </w:r>
            <w:r w:rsidRPr="00F06C48">
              <w:t xml:space="preserve"> des IS ; ou</w:t>
            </w:r>
          </w:p>
          <w:p w14:paraId="2D7F88E1" w14:textId="77777777" w:rsidR="00C772C8" w:rsidRPr="00F06C48" w:rsidRDefault="00C772C8" w:rsidP="001279F8">
            <w:pPr>
              <w:numPr>
                <w:ilvl w:val="0"/>
                <w:numId w:val="42"/>
              </w:numPr>
              <w:suppressAutoHyphens w:val="0"/>
              <w:overflowPunct/>
              <w:autoSpaceDE/>
              <w:autoSpaceDN/>
              <w:adjustRightInd/>
              <w:spacing w:after="120"/>
              <w:ind w:left="1366" w:hanging="286"/>
              <w:textAlignment w:val="auto"/>
            </w:pPr>
            <w:r w:rsidRPr="00F06C48">
              <w:t xml:space="preserve">manque à son obligation de fournir la garantie de bonne exécution en application de l’article </w:t>
            </w:r>
            <w:r w:rsidR="001279F8">
              <w:t>4</w:t>
            </w:r>
            <w:r w:rsidR="00F51171">
              <w:t>6</w:t>
            </w:r>
            <w:r w:rsidRPr="00F06C48">
              <w:t xml:space="preserve"> des IS.</w:t>
            </w:r>
          </w:p>
        </w:tc>
      </w:tr>
      <w:tr w:rsidR="00C772C8" w:rsidRPr="00F06C48" w14:paraId="4C3A078C" w14:textId="77777777">
        <w:trPr>
          <w:trHeight w:val="1377"/>
        </w:trPr>
        <w:tc>
          <w:tcPr>
            <w:tcW w:w="2250" w:type="dxa"/>
            <w:tcBorders>
              <w:top w:val="nil"/>
              <w:left w:val="nil"/>
              <w:bottom w:val="nil"/>
              <w:right w:val="nil"/>
            </w:tcBorders>
          </w:tcPr>
          <w:p w14:paraId="387769FB" w14:textId="77777777" w:rsidR="00C772C8" w:rsidRPr="00F06C48" w:rsidRDefault="00C772C8" w:rsidP="004E0251">
            <w:pPr>
              <w:pStyle w:val="Style11"/>
              <w:rPr>
                <w:lang w:val="fr-FR"/>
              </w:rPr>
            </w:pPr>
          </w:p>
        </w:tc>
        <w:tc>
          <w:tcPr>
            <w:tcW w:w="7380" w:type="dxa"/>
            <w:tcBorders>
              <w:top w:val="nil"/>
              <w:left w:val="nil"/>
              <w:bottom w:val="nil"/>
              <w:right w:val="nil"/>
            </w:tcBorders>
          </w:tcPr>
          <w:p w14:paraId="58298757" w14:textId="77777777" w:rsidR="00C772C8" w:rsidRPr="00F06C48" w:rsidRDefault="00C772C8" w:rsidP="00F51171">
            <w:pPr>
              <w:tabs>
                <w:tab w:val="left" w:pos="612"/>
              </w:tabs>
              <w:spacing w:after="120"/>
              <w:ind w:left="576" w:hanging="576"/>
            </w:pPr>
            <w:r w:rsidRPr="00F06C48">
              <w:rPr>
                <w:szCs w:val="24"/>
              </w:rPr>
              <w:t>19.8</w:t>
            </w:r>
            <w:r w:rsidRPr="00F06C48">
              <w:rPr>
                <w:szCs w:val="24"/>
              </w:rPr>
              <w:tab/>
            </w:r>
            <w:r w:rsidRPr="00F06C48">
              <w:t xml:space="preserve">La Garantie de soumission d’un </w:t>
            </w:r>
            <w:r w:rsidR="009D51E3">
              <w:t>GE</w:t>
            </w:r>
            <w:r w:rsidRPr="00F06C48">
              <w:t xml:space="preserve"> doit être au nom du </w:t>
            </w:r>
            <w:r w:rsidR="009D51E3">
              <w:t>GE</w:t>
            </w:r>
            <w:r w:rsidRPr="00F06C48">
              <w:t xml:space="preserve"> qui a soumis l’offre. Si un </w:t>
            </w:r>
            <w:r w:rsidR="009D51E3">
              <w:t>GE</w:t>
            </w:r>
            <w:r w:rsidRPr="00F06C48">
              <w:t xml:space="preserve"> n’a pas été formellement constitué lors du dépôt de l’offre, la Garantie de soumission ou la Déclaration de garantie de l’offre d’un </w:t>
            </w:r>
            <w:r w:rsidR="009D51E3">
              <w:t>GE</w:t>
            </w:r>
            <w:r w:rsidRPr="00F06C48">
              <w:t xml:space="preserve"> doit être au nom de tous les futurs membres du </w:t>
            </w:r>
            <w:r w:rsidR="009D51E3">
              <w:t>GE</w:t>
            </w:r>
            <w:r w:rsidRPr="00F06C48">
              <w:t xml:space="preserve">, conformément au libellé de la lettre d’intention. mentionnée </w:t>
            </w:r>
            <w:r w:rsidR="00F51171">
              <w:t>aux articles</w:t>
            </w:r>
            <w:r w:rsidRPr="00F06C48">
              <w:t xml:space="preserve"> 4.1 </w:t>
            </w:r>
            <w:r w:rsidR="00F51171">
              <w:t xml:space="preserve">et 11.2 </w:t>
            </w:r>
            <w:r w:rsidRPr="00F06C48">
              <w:t>des IS.</w:t>
            </w:r>
          </w:p>
        </w:tc>
      </w:tr>
      <w:tr w:rsidR="00C772C8" w:rsidRPr="00F06C48" w14:paraId="7899651E" w14:textId="77777777">
        <w:trPr>
          <w:trHeight w:val="983"/>
        </w:trPr>
        <w:tc>
          <w:tcPr>
            <w:tcW w:w="2250" w:type="dxa"/>
            <w:tcBorders>
              <w:top w:val="nil"/>
              <w:left w:val="nil"/>
              <w:bottom w:val="nil"/>
              <w:right w:val="nil"/>
            </w:tcBorders>
          </w:tcPr>
          <w:p w14:paraId="694051C2" w14:textId="77777777" w:rsidR="00C772C8" w:rsidRPr="00F06C48" w:rsidRDefault="00C772C8">
            <w:bookmarkStart w:id="214" w:name="_Toc438532606"/>
            <w:bookmarkStart w:id="215" w:name="_Toc438532607"/>
            <w:bookmarkStart w:id="216" w:name="_Toc438532608"/>
            <w:bookmarkEnd w:id="214"/>
            <w:bookmarkEnd w:id="215"/>
            <w:bookmarkEnd w:id="216"/>
          </w:p>
        </w:tc>
        <w:tc>
          <w:tcPr>
            <w:tcW w:w="7380" w:type="dxa"/>
            <w:tcBorders>
              <w:top w:val="nil"/>
              <w:left w:val="nil"/>
              <w:bottom w:val="nil"/>
              <w:right w:val="nil"/>
            </w:tcBorders>
          </w:tcPr>
          <w:p w14:paraId="638D7FC0" w14:textId="77777777" w:rsidR="00B518DC" w:rsidRDefault="00C772C8" w:rsidP="00616D99">
            <w:pPr>
              <w:tabs>
                <w:tab w:val="left" w:pos="612"/>
              </w:tabs>
              <w:spacing w:after="120"/>
              <w:ind w:left="576" w:hanging="576"/>
              <w:rPr>
                <w:szCs w:val="24"/>
              </w:rPr>
            </w:pPr>
            <w:r w:rsidRPr="00F06C48">
              <w:rPr>
                <w:szCs w:val="24"/>
              </w:rPr>
              <w:t>19.9</w:t>
            </w:r>
            <w:r w:rsidRPr="00F06C48">
              <w:rPr>
                <w:szCs w:val="24"/>
              </w:rPr>
              <w:tab/>
              <w:t xml:space="preserve">Si une </w:t>
            </w:r>
            <w:r w:rsidR="001279F8">
              <w:rPr>
                <w:szCs w:val="24"/>
              </w:rPr>
              <w:t>garantie de soumission n’est pas exigée dans les DPAO</w:t>
            </w:r>
            <w:r w:rsidR="00B518DC">
              <w:rPr>
                <w:szCs w:val="24"/>
              </w:rPr>
              <w:t xml:space="preserve"> </w:t>
            </w:r>
            <w:r w:rsidR="00F51171">
              <w:rPr>
                <w:szCs w:val="24"/>
              </w:rPr>
              <w:t xml:space="preserve">en référence à l’article 19.1 des IS </w:t>
            </w:r>
            <w:r w:rsidR="00B518DC">
              <w:rPr>
                <w:szCs w:val="24"/>
              </w:rPr>
              <w:t xml:space="preserve">et </w:t>
            </w:r>
          </w:p>
          <w:p w14:paraId="466AE7C1" w14:textId="77777777" w:rsidR="00B518DC" w:rsidRPr="00F06C48" w:rsidRDefault="00B518DC" w:rsidP="00B518DC">
            <w:pPr>
              <w:numPr>
                <w:ilvl w:val="0"/>
                <w:numId w:val="73"/>
              </w:numPr>
              <w:tabs>
                <w:tab w:val="left" w:pos="720"/>
              </w:tabs>
              <w:suppressAutoHyphens w:val="0"/>
              <w:overflowPunct/>
              <w:autoSpaceDE/>
              <w:autoSpaceDN/>
              <w:adjustRightInd/>
              <w:spacing w:after="120"/>
              <w:ind w:left="1008"/>
              <w:textAlignment w:val="auto"/>
            </w:pPr>
            <w:r w:rsidRPr="00F06C48">
              <w:t>si le Soumissionnaire retire son offre pendant le délai de validité qu’il aura spécifié dans le Formulaire d’offre; ou</w:t>
            </w:r>
          </w:p>
          <w:p w14:paraId="0E49AC63" w14:textId="77777777" w:rsidR="00B518DC" w:rsidRDefault="00B518DC" w:rsidP="00B518DC">
            <w:pPr>
              <w:numPr>
                <w:ilvl w:val="0"/>
                <w:numId w:val="73"/>
              </w:numPr>
              <w:tabs>
                <w:tab w:val="left" w:pos="720"/>
              </w:tabs>
              <w:suppressAutoHyphens w:val="0"/>
              <w:overflowPunct/>
              <w:autoSpaceDE/>
              <w:autoSpaceDN/>
              <w:adjustRightInd/>
              <w:spacing w:after="120"/>
              <w:ind w:left="1008"/>
              <w:textAlignment w:val="auto"/>
            </w:pPr>
            <w:r w:rsidRPr="00F06C48">
              <w:t xml:space="preserve"> s’agissant du soumiss</w:t>
            </w:r>
            <w:r>
              <w:t>ionnaire retenu, si ce dernier m</w:t>
            </w:r>
            <w:r w:rsidRPr="00F06C48">
              <w:t xml:space="preserve">anque à son obligation de signer le Marché en application de l’article </w:t>
            </w:r>
            <w:r>
              <w:t>4</w:t>
            </w:r>
            <w:r w:rsidR="00F51171">
              <w:t>5</w:t>
            </w:r>
            <w:r w:rsidRPr="00F06C48">
              <w:t xml:space="preserve"> des IS ; ou</w:t>
            </w:r>
            <w:r>
              <w:t xml:space="preserve"> </w:t>
            </w:r>
            <w:r w:rsidRPr="00F06C48">
              <w:t xml:space="preserve">manque à son obligation de fournir la garantie de bonne exécution en application de l’article </w:t>
            </w:r>
            <w:r>
              <w:t>4</w:t>
            </w:r>
            <w:r w:rsidR="00F51171">
              <w:t>6</w:t>
            </w:r>
            <w:r w:rsidR="00D1316F">
              <w:t xml:space="preserve"> des IS,</w:t>
            </w:r>
          </w:p>
          <w:p w14:paraId="3B66FA34" w14:textId="77777777" w:rsidR="00C772C8" w:rsidRPr="00F06C48" w:rsidRDefault="00D1316F" w:rsidP="00B518DC">
            <w:pPr>
              <w:tabs>
                <w:tab w:val="left" w:pos="720"/>
              </w:tabs>
              <w:suppressAutoHyphens w:val="0"/>
              <w:overflowPunct/>
              <w:autoSpaceDE/>
              <w:autoSpaceDN/>
              <w:adjustRightInd/>
              <w:spacing w:after="120"/>
              <w:ind w:left="576"/>
              <w:textAlignment w:val="auto"/>
            </w:pPr>
            <w:r>
              <w:rPr>
                <w:szCs w:val="24"/>
              </w:rPr>
              <w:t>l</w:t>
            </w:r>
            <w:r w:rsidR="00B518DC">
              <w:rPr>
                <w:szCs w:val="24"/>
              </w:rPr>
              <w:t>e Bénéficiaire</w:t>
            </w:r>
            <w:r w:rsidR="00412B7B" w:rsidRPr="00F06C48">
              <w:rPr>
                <w:szCs w:val="24"/>
              </w:rPr>
              <w:t xml:space="preserve"> </w:t>
            </w:r>
            <w:r w:rsidR="00B518DC">
              <w:rPr>
                <w:szCs w:val="24"/>
              </w:rPr>
              <w:t xml:space="preserve">pourra, si cela est indiqué dans les </w:t>
            </w:r>
            <w:r w:rsidR="00B518DC" w:rsidRPr="00B518DC">
              <w:rPr>
                <w:b/>
                <w:szCs w:val="24"/>
              </w:rPr>
              <w:t>DPAO</w:t>
            </w:r>
            <w:r w:rsidR="00B518DC">
              <w:rPr>
                <w:szCs w:val="24"/>
              </w:rPr>
              <w:t>, exclure</w:t>
            </w:r>
            <w:r w:rsidR="00C772C8" w:rsidRPr="00F06C48">
              <w:rPr>
                <w:szCs w:val="24"/>
              </w:rPr>
              <w:t xml:space="preserve"> le Soumissionnaire de tout marché à passer par </w:t>
            </w:r>
            <w:r w:rsidR="00616D99">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C772C8" w:rsidRPr="00F06C48">
              <w:rPr>
                <w:szCs w:val="24"/>
              </w:rPr>
              <w:t>durant la période stipulée dans le</w:t>
            </w:r>
            <w:r w:rsidR="00B518DC">
              <w:rPr>
                <w:szCs w:val="24"/>
              </w:rPr>
              <w:t xml:space="preserve">s </w:t>
            </w:r>
            <w:r w:rsidR="00B518DC">
              <w:rPr>
                <w:b/>
                <w:szCs w:val="24"/>
              </w:rPr>
              <w:t>DPAO</w:t>
            </w:r>
            <w:r w:rsidR="00C772C8" w:rsidRPr="00F06C48">
              <w:rPr>
                <w:szCs w:val="24"/>
              </w:rPr>
              <w:t>.</w:t>
            </w:r>
          </w:p>
        </w:tc>
      </w:tr>
      <w:tr w:rsidR="00C772C8" w:rsidRPr="00F06C48" w14:paraId="69E4308A" w14:textId="77777777">
        <w:trPr>
          <w:trHeight w:val="1910"/>
        </w:trPr>
        <w:tc>
          <w:tcPr>
            <w:tcW w:w="2250" w:type="dxa"/>
            <w:tcBorders>
              <w:top w:val="nil"/>
              <w:left w:val="nil"/>
              <w:bottom w:val="nil"/>
              <w:right w:val="nil"/>
            </w:tcBorders>
          </w:tcPr>
          <w:p w14:paraId="2FC93400" w14:textId="77777777" w:rsidR="00C772C8" w:rsidRPr="00F06C48" w:rsidRDefault="00C772C8" w:rsidP="004E0251">
            <w:pPr>
              <w:pStyle w:val="Header1-Clauses"/>
              <w:rPr>
                <w:lang w:val="fr-FR"/>
              </w:rPr>
            </w:pPr>
            <w:bookmarkStart w:id="217" w:name="_Toc438532609"/>
            <w:bookmarkStart w:id="218" w:name="_Toc438438843"/>
            <w:bookmarkStart w:id="219" w:name="_Toc438532612"/>
            <w:bookmarkStart w:id="220" w:name="_Toc438733987"/>
            <w:bookmarkStart w:id="221" w:name="_Toc438907026"/>
            <w:bookmarkStart w:id="222" w:name="_Toc438907225"/>
            <w:bookmarkStart w:id="223" w:name="_Toc156373304"/>
            <w:bookmarkStart w:id="224" w:name="_Toc4514832"/>
            <w:bookmarkEnd w:id="217"/>
            <w:r w:rsidRPr="00F06C48">
              <w:rPr>
                <w:lang w:val="fr-FR"/>
              </w:rPr>
              <w:t>20.</w:t>
            </w:r>
            <w:r w:rsidRPr="00F06C48">
              <w:rPr>
                <w:lang w:val="fr-FR"/>
              </w:rPr>
              <w:tab/>
              <w:t>Forme et signature de l’offre</w:t>
            </w:r>
            <w:bookmarkEnd w:id="218"/>
            <w:bookmarkEnd w:id="219"/>
            <w:bookmarkEnd w:id="220"/>
            <w:bookmarkEnd w:id="221"/>
            <w:bookmarkEnd w:id="222"/>
            <w:bookmarkEnd w:id="223"/>
            <w:bookmarkEnd w:id="224"/>
          </w:p>
        </w:tc>
        <w:tc>
          <w:tcPr>
            <w:tcW w:w="7380" w:type="dxa"/>
            <w:tcBorders>
              <w:top w:val="nil"/>
              <w:left w:val="nil"/>
              <w:bottom w:val="nil"/>
              <w:right w:val="nil"/>
            </w:tcBorders>
          </w:tcPr>
          <w:p w14:paraId="54DCA077" w14:textId="77777777" w:rsidR="00C772C8" w:rsidRDefault="00C772C8" w:rsidP="00D369AE">
            <w:pPr>
              <w:tabs>
                <w:tab w:val="left" w:pos="576"/>
                <w:tab w:val="left" w:pos="1152"/>
              </w:tabs>
              <w:spacing w:after="200"/>
              <w:ind w:left="576" w:hanging="576"/>
            </w:pPr>
            <w:r w:rsidRPr="00F06C48">
              <w:t>20.1</w:t>
            </w:r>
            <w:r w:rsidRPr="00F06C48">
              <w:tab/>
              <w:t>Le Soumissionnaire préparera un original des documents constitutifs de l’offre tels que décrits à l’article 11 des IS, en indiquant clairement la mention «</w:t>
            </w:r>
            <w:r w:rsidR="003A3649" w:rsidRPr="00F06C48">
              <w:t xml:space="preserve"> </w:t>
            </w:r>
            <w:r w:rsidRPr="00F06C48">
              <w:t xml:space="preserve">ORIGINAL ». </w:t>
            </w:r>
            <w:r w:rsidR="00B518DC">
              <w:t xml:space="preserve"> </w:t>
            </w:r>
            <w:r w:rsidR="00B518DC" w:rsidRPr="00E21797">
              <w:t>Une offre variante, lorsque elle est recevable, en application de l’article 13 des IS portera clairement la mention «  VARIANTE ».</w:t>
            </w:r>
            <w:r w:rsidR="00B518DC">
              <w:t xml:space="preserve">  </w:t>
            </w:r>
            <w:r w:rsidRPr="00F06C48">
              <w:t xml:space="preserve">Par ailleurs, il soumettra le nombre de copies de l’offre indiqué dans les </w:t>
            </w:r>
            <w:r w:rsidR="00412B7B" w:rsidRPr="00F06C48">
              <w:t>DPAO</w:t>
            </w:r>
            <w:r w:rsidRPr="00F06C48">
              <w:t>, en mentionnant clairement sur ces exemplaires « COPIE ». En cas de différences entre les copies et l’original, l’original fera foi.</w:t>
            </w:r>
          </w:p>
          <w:p w14:paraId="2F04E579" w14:textId="77777777" w:rsidR="00F51171" w:rsidRPr="00F06C48" w:rsidRDefault="009F53AD" w:rsidP="00D369AE">
            <w:pPr>
              <w:tabs>
                <w:tab w:val="left" w:pos="576"/>
                <w:tab w:val="left" w:pos="1152"/>
              </w:tabs>
              <w:spacing w:after="200"/>
              <w:ind w:left="576" w:hanging="576"/>
            </w:pPr>
            <w:r>
              <w:t>20</w:t>
            </w:r>
            <w:r w:rsidR="00F51171">
              <w:t>.2</w:t>
            </w:r>
            <w:r w:rsidR="00F51171">
              <w:tab/>
            </w:r>
            <w:r w:rsidRPr="00E0339C">
              <w:t>Le Soumissionnaire devra marquer « CONFIDENTIEL » tout renseignement à caractère confidentiel ou d’exclusivité commerciale. Ceci pourra inclure des informations confidentielles, des secrets commerciaux, ou des informations commerciales ou financières sensibles</w:t>
            </w:r>
            <w:r>
              <w:t>.</w:t>
            </w:r>
          </w:p>
        </w:tc>
      </w:tr>
      <w:tr w:rsidR="00C772C8" w:rsidRPr="00F06C48" w14:paraId="4BAD25CC" w14:textId="77777777" w:rsidTr="00B518DC">
        <w:trPr>
          <w:trHeight w:val="2040"/>
        </w:trPr>
        <w:tc>
          <w:tcPr>
            <w:tcW w:w="2250" w:type="dxa"/>
            <w:tcBorders>
              <w:top w:val="nil"/>
              <w:left w:val="nil"/>
              <w:bottom w:val="nil"/>
              <w:right w:val="nil"/>
            </w:tcBorders>
          </w:tcPr>
          <w:p w14:paraId="72271950" w14:textId="77777777" w:rsidR="00C772C8" w:rsidRPr="00F06C48" w:rsidRDefault="00C772C8"/>
        </w:tc>
        <w:tc>
          <w:tcPr>
            <w:tcW w:w="7380" w:type="dxa"/>
            <w:tcBorders>
              <w:top w:val="nil"/>
              <w:left w:val="nil"/>
              <w:bottom w:val="nil"/>
              <w:right w:val="nil"/>
            </w:tcBorders>
          </w:tcPr>
          <w:p w14:paraId="61030394" w14:textId="77777777" w:rsidR="00C772C8" w:rsidRPr="00F06C48" w:rsidRDefault="00C772C8" w:rsidP="00B518DC">
            <w:pPr>
              <w:tabs>
                <w:tab w:val="left" w:pos="576"/>
                <w:tab w:val="left" w:pos="1152"/>
              </w:tabs>
              <w:spacing w:after="120"/>
              <w:ind w:left="576" w:hanging="576"/>
            </w:pPr>
            <w:r w:rsidRPr="00F06C48">
              <w:t>20.</w:t>
            </w:r>
            <w:r w:rsidR="00F51171">
              <w:t>3</w:t>
            </w:r>
            <w:r w:rsidRPr="00F06C48">
              <w:tab/>
            </w:r>
            <w:r w:rsidR="004A6BC3" w:rsidRPr="00F06C48">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00412B7B" w:rsidRPr="00B518DC">
              <w:rPr>
                <w:b/>
              </w:rPr>
              <w:t>DPAO</w:t>
            </w:r>
            <w:r w:rsidR="004A6BC3" w:rsidRPr="00F06C48">
              <w:t xml:space="preserve">, qui sera jointe à la soumission. Le nom et le titre de chaque personne signataire de l’habilitation devront être dactylographiés ou mentionnés sous la signature. </w:t>
            </w:r>
          </w:p>
        </w:tc>
      </w:tr>
      <w:tr w:rsidR="004A6BC3" w:rsidRPr="00F06C48" w14:paraId="4AD70018" w14:textId="77777777">
        <w:trPr>
          <w:trHeight w:val="856"/>
        </w:trPr>
        <w:tc>
          <w:tcPr>
            <w:tcW w:w="2250" w:type="dxa"/>
            <w:tcBorders>
              <w:top w:val="nil"/>
              <w:left w:val="nil"/>
              <w:bottom w:val="nil"/>
              <w:right w:val="nil"/>
            </w:tcBorders>
          </w:tcPr>
          <w:p w14:paraId="4C8FE591" w14:textId="77777777" w:rsidR="004A6BC3" w:rsidRPr="00F06C48" w:rsidRDefault="004A6BC3"/>
        </w:tc>
        <w:tc>
          <w:tcPr>
            <w:tcW w:w="7380" w:type="dxa"/>
            <w:tcBorders>
              <w:top w:val="nil"/>
              <w:left w:val="nil"/>
              <w:bottom w:val="nil"/>
              <w:right w:val="nil"/>
            </w:tcBorders>
          </w:tcPr>
          <w:p w14:paraId="4766B914" w14:textId="77777777" w:rsidR="004A6BC3" w:rsidRPr="00F06C48" w:rsidRDefault="00B518DC" w:rsidP="004A6BC3">
            <w:pPr>
              <w:tabs>
                <w:tab w:val="left" w:pos="576"/>
                <w:tab w:val="left" w:pos="1152"/>
              </w:tabs>
              <w:spacing w:after="200"/>
              <w:ind w:left="576" w:hanging="576"/>
            </w:pPr>
            <w:r>
              <w:t>20.</w:t>
            </w:r>
            <w:r w:rsidR="00F51171">
              <w:t>4</w:t>
            </w:r>
            <w:r w:rsidR="004A6BC3" w:rsidRPr="00F06C48">
              <w:tab/>
              <w:t>Toute modification, ajout entre les lignes, rature ou surcharge, pour être valable, devra être signé ou paraphé par la personne signataire</w:t>
            </w:r>
            <w:r>
              <w:t xml:space="preserve"> de l’offre</w:t>
            </w:r>
            <w:r w:rsidR="004A6BC3" w:rsidRPr="00F06C48">
              <w:t>.</w:t>
            </w:r>
          </w:p>
        </w:tc>
      </w:tr>
      <w:tr w:rsidR="00C772C8" w:rsidRPr="00F06C48" w14:paraId="4AE80436" w14:textId="77777777">
        <w:tc>
          <w:tcPr>
            <w:tcW w:w="2250" w:type="dxa"/>
            <w:tcBorders>
              <w:top w:val="nil"/>
              <w:left w:val="nil"/>
              <w:bottom w:val="nil"/>
              <w:right w:val="nil"/>
            </w:tcBorders>
          </w:tcPr>
          <w:p w14:paraId="352B6BAA" w14:textId="77777777" w:rsidR="00C772C8" w:rsidRPr="00F06C48" w:rsidRDefault="00C772C8"/>
        </w:tc>
        <w:tc>
          <w:tcPr>
            <w:tcW w:w="7380" w:type="dxa"/>
            <w:tcBorders>
              <w:top w:val="nil"/>
              <w:left w:val="nil"/>
              <w:bottom w:val="nil"/>
              <w:right w:val="nil"/>
            </w:tcBorders>
          </w:tcPr>
          <w:p w14:paraId="5DCE3584" w14:textId="77777777" w:rsidR="00C772C8" w:rsidRPr="00F06C48" w:rsidRDefault="00C772C8" w:rsidP="000F0869">
            <w:pPr>
              <w:pStyle w:val="Section1Header1"/>
            </w:pPr>
            <w:bookmarkStart w:id="225" w:name="_Toc438438844"/>
            <w:bookmarkStart w:id="226" w:name="_Toc438532613"/>
            <w:bookmarkStart w:id="227" w:name="_Toc438733988"/>
            <w:bookmarkStart w:id="228" w:name="_Toc438962070"/>
            <w:bookmarkStart w:id="229" w:name="_Toc461939619"/>
            <w:bookmarkStart w:id="230" w:name="_Toc4514833"/>
            <w:r w:rsidRPr="00F06C48">
              <w:t xml:space="preserve">D. </w:t>
            </w:r>
            <w:r w:rsidRPr="00F06C48">
              <w:tab/>
              <w:t xml:space="preserve">Remise et Ouverture </w:t>
            </w:r>
            <w:r w:rsidR="004A6BC3" w:rsidRPr="00F06C48">
              <w:t>des Offres</w:t>
            </w:r>
            <w:bookmarkEnd w:id="225"/>
            <w:bookmarkEnd w:id="226"/>
            <w:bookmarkEnd w:id="227"/>
            <w:bookmarkEnd w:id="228"/>
            <w:bookmarkEnd w:id="229"/>
            <w:bookmarkEnd w:id="230"/>
          </w:p>
        </w:tc>
      </w:tr>
      <w:tr w:rsidR="00C772C8" w:rsidRPr="00F06C48" w14:paraId="53B88F36" w14:textId="77777777">
        <w:trPr>
          <w:trHeight w:val="851"/>
        </w:trPr>
        <w:tc>
          <w:tcPr>
            <w:tcW w:w="2250" w:type="dxa"/>
            <w:tcBorders>
              <w:top w:val="nil"/>
              <w:left w:val="nil"/>
              <w:bottom w:val="nil"/>
              <w:right w:val="nil"/>
            </w:tcBorders>
          </w:tcPr>
          <w:p w14:paraId="41F65DBD" w14:textId="77777777" w:rsidR="00C772C8" w:rsidRPr="00F06C48" w:rsidRDefault="00C772C8" w:rsidP="004E0251">
            <w:pPr>
              <w:pStyle w:val="Header1-Clauses"/>
              <w:rPr>
                <w:lang w:val="fr-FR"/>
              </w:rPr>
            </w:pPr>
            <w:bookmarkStart w:id="231" w:name="_Toc156373305"/>
            <w:bookmarkStart w:id="232" w:name="_Toc4514834"/>
            <w:bookmarkStart w:id="233" w:name="_Toc438438845"/>
            <w:bookmarkStart w:id="234" w:name="_Toc438532614"/>
            <w:bookmarkStart w:id="235" w:name="_Toc438733989"/>
            <w:bookmarkStart w:id="236" w:name="_Toc438907027"/>
            <w:bookmarkStart w:id="237" w:name="_Toc438907226"/>
            <w:r w:rsidRPr="00F06C48">
              <w:rPr>
                <w:lang w:val="fr-FR"/>
              </w:rPr>
              <w:t>21.</w:t>
            </w:r>
            <w:r w:rsidRPr="00F06C48">
              <w:rPr>
                <w:lang w:val="fr-FR"/>
              </w:rPr>
              <w:tab/>
            </w:r>
            <w:r w:rsidR="004A6BC3" w:rsidRPr="00F06C48">
              <w:rPr>
                <w:lang w:val="fr-FR"/>
              </w:rPr>
              <w:t>Remise, c</w:t>
            </w:r>
            <w:r w:rsidRPr="00F06C48">
              <w:rPr>
                <w:lang w:val="fr-FR"/>
              </w:rPr>
              <w:t>achetage et marquage des offres</w:t>
            </w:r>
            <w:bookmarkEnd w:id="231"/>
            <w:bookmarkEnd w:id="232"/>
            <w:r w:rsidRPr="00F06C48">
              <w:rPr>
                <w:lang w:val="fr-FR"/>
              </w:rPr>
              <w:t xml:space="preserve"> </w:t>
            </w:r>
            <w:bookmarkEnd w:id="233"/>
            <w:bookmarkEnd w:id="234"/>
            <w:bookmarkEnd w:id="235"/>
            <w:bookmarkEnd w:id="236"/>
            <w:bookmarkEnd w:id="237"/>
          </w:p>
        </w:tc>
        <w:tc>
          <w:tcPr>
            <w:tcW w:w="7380" w:type="dxa"/>
            <w:tcBorders>
              <w:top w:val="nil"/>
              <w:left w:val="nil"/>
              <w:bottom w:val="nil"/>
              <w:right w:val="nil"/>
            </w:tcBorders>
          </w:tcPr>
          <w:p w14:paraId="2376F880" w14:textId="77777777" w:rsidR="004A6BC3" w:rsidRPr="00F06C48" w:rsidRDefault="00C772C8" w:rsidP="004A6BC3">
            <w:pPr>
              <w:tabs>
                <w:tab w:val="left" w:pos="576"/>
                <w:tab w:val="left" w:pos="1152"/>
              </w:tabs>
              <w:spacing w:after="200"/>
              <w:ind w:left="576" w:hanging="576"/>
            </w:pPr>
            <w:r w:rsidRPr="00F06C48">
              <w:t>21.1</w:t>
            </w:r>
            <w:r w:rsidRPr="00F06C48">
              <w:tab/>
            </w:r>
            <w:r w:rsidR="004A6BC3" w:rsidRPr="00F06C48">
              <w:t xml:space="preserve">Les offres peuvent toujours être remises par courrier ou déposées en personne. Quand les </w:t>
            </w:r>
            <w:r w:rsidR="00412B7B" w:rsidRPr="00B518DC">
              <w:rPr>
                <w:b/>
                <w:bCs/>
              </w:rPr>
              <w:t>DPAO</w:t>
            </w:r>
            <w:r w:rsidR="004A6BC3" w:rsidRPr="00F06C48">
              <w:t xml:space="preserve"> le prévoient, le Soumissionnaire pourra, à son choix, remettre son offre par voie électronique. La procédure pour la remise, le cachetage et le marquage des offres est comme suit :</w:t>
            </w:r>
          </w:p>
          <w:p w14:paraId="2627FC00" w14:textId="77777777" w:rsidR="004A6BC3" w:rsidRPr="00F06C48" w:rsidRDefault="004A6BC3" w:rsidP="00F94FD7">
            <w:pPr>
              <w:numPr>
                <w:ilvl w:val="2"/>
                <w:numId w:val="38"/>
              </w:numPr>
              <w:suppressAutoHyphens w:val="0"/>
              <w:overflowPunct/>
              <w:autoSpaceDE/>
              <w:autoSpaceDN/>
              <w:adjustRightInd/>
              <w:spacing w:after="120"/>
              <w:textAlignment w:val="auto"/>
            </w:pPr>
            <w:r w:rsidRPr="00F06C48">
              <w:t xml:space="preserve">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w:t>
            </w:r>
            <w:r w:rsidR="00B518DC">
              <w:t>et « COPIE</w:t>
            </w:r>
            <w:r w:rsidRPr="00F06C48">
              <w:t>». Toutes ces enveloppes seront elles-mêmes placées dans une même enveloppe extérieure cachetée. La suite de la procédure sera en conformité avec les articles 21.2 e</w:t>
            </w:r>
            <w:r w:rsidR="00177B4D" w:rsidRPr="00F06C48">
              <w:t>t</w:t>
            </w:r>
            <w:r w:rsidRPr="00F06C48">
              <w:t xml:space="preserve"> 21.3 des IS.</w:t>
            </w:r>
          </w:p>
          <w:p w14:paraId="66FB5A00" w14:textId="77777777" w:rsidR="00C772C8" w:rsidRPr="00F06C48" w:rsidRDefault="004A6BC3" w:rsidP="00B518DC">
            <w:pPr>
              <w:numPr>
                <w:ilvl w:val="2"/>
                <w:numId w:val="38"/>
              </w:numPr>
              <w:suppressAutoHyphens w:val="0"/>
              <w:overflowPunct/>
              <w:autoSpaceDE/>
              <w:autoSpaceDN/>
              <w:adjustRightInd/>
              <w:spacing w:after="120"/>
              <w:textAlignment w:val="auto"/>
              <w:rPr>
                <w:sz w:val="16"/>
              </w:rPr>
            </w:pPr>
            <w:r w:rsidRPr="00F06C48">
              <w:t xml:space="preserve">Un Soumissionnaire qui remet son offre par voie électronique devra suivre la procédure de remise indiquée dans les </w:t>
            </w:r>
            <w:r w:rsidR="00412B7B" w:rsidRPr="00B518DC">
              <w:rPr>
                <w:b/>
                <w:bCs/>
              </w:rPr>
              <w:t>DPAO</w:t>
            </w:r>
            <w:r w:rsidRPr="00F06C48">
              <w:rPr>
                <w:b/>
                <w:bCs/>
              </w:rPr>
              <w:t>.</w:t>
            </w:r>
          </w:p>
        </w:tc>
      </w:tr>
      <w:tr w:rsidR="004A6BC3" w:rsidRPr="00F06C48" w14:paraId="377F4474" w14:textId="77777777">
        <w:tc>
          <w:tcPr>
            <w:tcW w:w="2250" w:type="dxa"/>
            <w:tcBorders>
              <w:top w:val="nil"/>
              <w:left w:val="nil"/>
              <w:bottom w:val="nil"/>
              <w:right w:val="nil"/>
            </w:tcBorders>
          </w:tcPr>
          <w:p w14:paraId="6A5AE2F5" w14:textId="77777777" w:rsidR="004A6BC3" w:rsidRPr="00F06C48" w:rsidRDefault="004A6BC3">
            <w:bookmarkStart w:id="238" w:name="_Toc438532615"/>
            <w:bookmarkEnd w:id="238"/>
          </w:p>
        </w:tc>
        <w:tc>
          <w:tcPr>
            <w:tcW w:w="7380" w:type="dxa"/>
            <w:tcBorders>
              <w:top w:val="nil"/>
              <w:left w:val="nil"/>
              <w:bottom w:val="nil"/>
              <w:right w:val="nil"/>
            </w:tcBorders>
          </w:tcPr>
          <w:p w14:paraId="3BC1B0C3" w14:textId="77777777" w:rsidR="004A6BC3" w:rsidRPr="00F06C48" w:rsidRDefault="004A6BC3" w:rsidP="003336A7">
            <w:pPr>
              <w:pStyle w:val="Header3-Paragraph"/>
              <w:ind w:left="0" w:firstLine="0"/>
              <w:rPr>
                <w:lang w:val="fr-FR"/>
              </w:rPr>
            </w:pPr>
            <w:r w:rsidRPr="00F06C48">
              <w:rPr>
                <w:lang w:val="fr-FR"/>
              </w:rPr>
              <w:t>21.2</w:t>
            </w:r>
            <w:r w:rsidRPr="00F06C48">
              <w:rPr>
                <w:lang w:val="fr-FR"/>
              </w:rPr>
              <w:tab/>
              <w:t>Les enveloppes intérieure et extérieure doivent:</w:t>
            </w:r>
          </w:p>
          <w:p w14:paraId="10A707ED"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porter le nom et l’adresse du Soumissionnaire</w:t>
            </w:r>
          </w:p>
          <w:p w14:paraId="72E7D5D4"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 xml:space="preserve">être adressées </w:t>
            </w:r>
            <w:r w:rsidR="00177B4D" w:rsidRPr="00F06C48">
              <w:t>à</w:t>
            </w:r>
            <w:r w:rsidR="0036608A" w:rsidRPr="00F06C48">
              <w:t xml:space="preserve"> </w:t>
            </w:r>
            <w:r w:rsidR="00D24A05">
              <w:t>au</w:t>
            </w:r>
            <w:r w:rsidR="003D55FD" w:rsidRPr="00F06C48">
              <w:t xml:space="preserve"> Maître</w:t>
            </w:r>
            <w:r w:rsidR="00801453" w:rsidRPr="00F06C48">
              <w:t xml:space="preserve"> de l’Ouvrage</w:t>
            </w:r>
            <w:r w:rsidRPr="00F06C48">
              <w:t xml:space="preserve"> en application de l’article 22.1 des IS ;</w:t>
            </w:r>
          </w:p>
          <w:p w14:paraId="430311D6"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mentionner l’identification de l’appel d’offres en application</w:t>
            </w:r>
            <w:r w:rsidR="00AA300C" w:rsidRPr="00F06C48">
              <w:t xml:space="preserve"> de l’a</w:t>
            </w:r>
            <w:r w:rsidRPr="00F06C48">
              <w:t>rticle 1.1 des IS ;</w:t>
            </w:r>
          </w:p>
          <w:p w14:paraId="67D02744" w14:textId="77777777" w:rsidR="004A6BC3" w:rsidRPr="00F06C48" w:rsidRDefault="004A6BC3" w:rsidP="004861A6">
            <w:pPr>
              <w:numPr>
                <w:ilvl w:val="0"/>
                <w:numId w:val="44"/>
              </w:numPr>
              <w:tabs>
                <w:tab w:val="clear" w:pos="504"/>
                <w:tab w:val="num" w:pos="941"/>
              </w:tabs>
              <w:suppressAutoHyphens w:val="0"/>
              <w:overflowPunct/>
              <w:autoSpaceDE/>
              <w:autoSpaceDN/>
              <w:adjustRightInd/>
              <w:spacing w:after="120"/>
              <w:ind w:left="941" w:hanging="567"/>
              <w:textAlignment w:val="auto"/>
              <w:rPr>
                <w:sz w:val="16"/>
              </w:rPr>
            </w:pPr>
            <w:r w:rsidRPr="00F06C48">
              <w:t>porter un avertissement signalant de ne pas ouvrir avant la date et l’heure fixées pour l’ouverture des offres.</w:t>
            </w:r>
          </w:p>
        </w:tc>
      </w:tr>
      <w:tr w:rsidR="004A6BC3" w:rsidRPr="00F06C48" w14:paraId="036137AB" w14:textId="77777777">
        <w:tc>
          <w:tcPr>
            <w:tcW w:w="2250" w:type="dxa"/>
            <w:tcBorders>
              <w:top w:val="nil"/>
              <w:left w:val="nil"/>
              <w:bottom w:val="nil"/>
              <w:right w:val="nil"/>
            </w:tcBorders>
          </w:tcPr>
          <w:p w14:paraId="2871ED6F" w14:textId="77777777" w:rsidR="004A6BC3" w:rsidRPr="00F06C48" w:rsidRDefault="004A6BC3"/>
        </w:tc>
        <w:tc>
          <w:tcPr>
            <w:tcW w:w="7380" w:type="dxa"/>
            <w:tcBorders>
              <w:top w:val="nil"/>
              <w:left w:val="nil"/>
              <w:bottom w:val="nil"/>
              <w:right w:val="nil"/>
            </w:tcBorders>
          </w:tcPr>
          <w:p w14:paraId="35AE8641" w14:textId="77777777" w:rsidR="004A6BC3" w:rsidRPr="00833710" w:rsidRDefault="004A6BC3" w:rsidP="004861A6">
            <w:pPr>
              <w:pStyle w:val="Header3-Paragraph"/>
              <w:rPr>
                <w:sz w:val="16"/>
                <w:lang w:val="fr-FR"/>
              </w:rPr>
            </w:pPr>
            <w:r w:rsidRPr="00F06C48">
              <w:rPr>
                <w:lang w:val="fr-FR"/>
              </w:rPr>
              <w:t>21.3</w:t>
            </w:r>
            <w:r w:rsidRPr="00F06C48">
              <w:rPr>
                <w:lang w:val="fr-FR"/>
              </w:rPr>
              <w:tab/>
            </w:r>
            <w:r w:rsidRPr="004861A6">
              <w:rPr>
                <w:szCs w:val="24"/>
                <w:lang w:val="fr-FR"/>
              </w:rPr>
              <w:t>Si les enveloppes ne sont pas cacheté</w:t>
            </w:r>
            <w:r w:rsidR="004861A6" w:rsidRPr="004861A6">
              <w:rPr>
                <w:szCs w:val="24"/>
                <w:lang w:val="fr-FR"/>
              </w:rPr>
              <w:t>e</w:t>
            </w:r>
            <w:r w:rsidRPr="004861A6">
              <w:rPr>
                <w:szCs w:val="24"/>
                <w:lang w:val="fr-FR"/>
              </w:rPr>
              <w:t>s et marqué</w:t>
            </w:r>
            <w:r w:rsidR="004861A6" w:rsidRPr="004861A6">
              <w:rPr>
                <w:szCs w:val="24"/>
                <w:lang w:val="fr-FR"/>
              </w:rPr>
              <w:t>e</w:t>
            </w:r>
            <w:r w:rsidRPr="004861A6">
              <w:rPr>
                <w:szCs w:val="24"/>
                <w:lang w:val="fr-FR"/>
              </w:rPr>
              <w:t xml:space="preserve">s comme stipulé, </w:t>
            </w:r>
            <w:r w:rsidR="008B6525" w:rsidRPr="004861A6">
              <w:rPr>
                <w:szCs w:val="24"/>
                <w:lang w:val="fr-FR"/>
              </w:rPr>
              <w:t>le</w:t>
            </w:r>
            <w:r w:rsidR="003D55FD" w:rsidRPr="004861A6">
              <w:rPr>
                <w:szCs w:val="24"/>
                <w:lang w:val="fr-FR"/>
              </w:rPr>
              <w:t xml:space="preserve"> Maître</w:t>
            </w:r>
            <w:r w:rsidR="00801453" w:rsidRPr="004861A6">
              <w:rPr>
                <w:szCs w:val="24"/>
                <w:lang w:val="fr-FR"/>
              </w:rPr>
              <w:t xml:space="preserve"> de l’Ouvrage</w:t>
            </w:r>
            <w:r w:rsidR="00412B7B" w:rsidRPr="004861A6">
              <w:rPr>
                <w:szCs w:val="24"/>
                <w:lang w:val="fr-FR"/>
              </w:rPr>
              <w:t xml:space="preserve"> </w:t>
            </w:r>
            <w:r w:rsidRPr="004861A6">
              <w:rPr>
                <w:szCs w:val="24"/>
                <w:lang w:val="fr-FR"/>
              </w:rPr>
              <w:t>ne sera nullement responsable si l’offre est égarée ou ouverte prématurément.</w:t>
            </w:r>
          </w:p>
        </w:tc>
      </w:tr>
      <w:tr w:rsidR="00C772C8" w:rsidRPr="00F06C48" w14:paraId="0A94E282" w14:textId="77777777">
        <w:tc>
          <w:tcPr>
            <w:tcW w:w="2250" w:type="dxa"/>
            <w:tcBorders>
              <w:top w:val="nil"/>
              <w:left w:val="nil"/>
              <w:bottom w:val="nil"/>
              <w:right w:val="nil"/>
            </w:tcBorders>
          </w:tcPr>
          <w:p w14:paraId="43A15C9C" w14:textId="77777777" w:rsidR="00C772C8" w:rsidRPr="00F06C48" w:rsidRDefault="00C772C8" w:rsidP="004E0251">
            <w:pPr>
              <w:pStyle w:val="Header1-Clauses"/>
              <w:rPr>
                <w:lang w:val="fr-FR"/>
              </w:rPr>
            </w:pPr>
            <w:bookmarkStart w:id="239" w:name="_Toc438532616"/>
            <w:bookmarkStart w:id="240" w:name="_Toc438532617"/>
            <w:bookmarkStart w:id="241" w:name="_Toc156373306"/>
            <w:bookmarkStart w:id="242" w:name="_Toc4514835"/>
            <w:bookmarkStart w:id="243" w:name="_Toc424009124"/>
            <w:bookmarkStart w:id="244" w:name="_Toc438438846"/>
            <w:bookmarkStart w:id="245" w:name="_Toc438532618"/>
            <w:bookmarkStart w:id="246" w:name="_Toc438733990"/>
            <w:bookmarkStart w:id="247" w:name="_Toc438907028"/>
            <w:bookmarkStart w:id="248" w:name="_Toc438907227"/>
            <w:bookmarkEnd w:id="239"/>
            <w:bookmarkEnd w:id="240"/>
            <w:r w:rsidRPr="00F06C48">
              <w:rPr>
                <w:lang w:val="fr-FR"/>
              </w:rPr>
              <w:t>22.</w:t>
            </w:r>
            <w:r w:rsidRPr="00F06C48">
              <w:rPr>
                <w:lang w:val="fr-FR"/>
              </w:rPr>
              <w:tab/>
              <w:t>Date et heure limite de remise des offres</w:t>
            </w:r>
            <w:bookmarkEnd w:id="241"/>
            <w:bookmarkEnd w:id="242"/>
            <w:r w:rsidRPr="00F06C48">
              <w:rPr>
                <w:lang w:val="fr-FR"/>
              </w:rPr>
              <w:t xml:space="preserve"> </w:t>
            </w:r>
            <w:bookmarkEnd w:id="243"/>
            <w:bookmarkEnd w:id="244"/>
            <w:bookmarkEnd w:id="245"/>
            <w:bookmarkEnd w:id="246"/>
            <w:bookmarkEnd w:id="247"/>
            <w:bookmarkEnd w:id="248"/>
          </w:p>
        </w:tc>
        <w:tc>
          <w:tcPr>
            <w:tcW w:w="7380" w:type="dxa"/>
            <w:tcBorders>
              <w:top w:val="nil"/>
              <w:left w:val="nil"/>
              <w:bottom w:val="nil"/>
              <w:right w:val="nil"/>
            </w:tcBorders>
          </w:tcPr>
          <w:p w14:paraId="206A9D12" w14:textId="77777777" w:rsidR="00C772C8" w:rsidRPr="00F06C48" w:rsidRDefault="00C772C8" w:rsidP="00F94FD7">
            <w:pPr>
              <w:numPr>
                <w:ilvl w:val="0"/>
                <w:numId w:val="15"/>
              </w:numPr>
              <w:tabs>
                <w:tab w:val="left" w:pos="576"/>
                <w:tab w:val="left" w:pos="1152"/>
              </w:tabs>
              <w:suppressAutoHyphens w:val="0"/>
              <w:spacing w:after="200"/>
            </w:pPr>
            <w:r w:rsidRPr="00F06C48">
              <w:t xml:space="preserve">Les offres doivent être reçues par </w:t>
            </w:r>
            <w:r w:rsidR="008B6525">
              <w:t>le</w:t>
            </w:r>
            <w:r w:rsidR="003D55FD" w:rsidRPr="00F06C48">
              <w:t xml:space="preserve"> Maître</w:t>
            </w:r>
            <w:r w:rsidR="00801453" w:rsidRPr="00F06C48">
              <w:t xml:space="preserve"> de l’Ouvrage</w:t>
            </w:r>
            <w:r w:rsidR="00412B7B" w:rsidRPr="00F06C48">
              <w:t xml:space="preserve"> </w:t>
            </w:r>
            <w:r w:rsidRPr="00F06C48">
              <w:t xml:space="preserve">à l’adresse indiquée dans les </w:t>
            </w:r>
            <w:r w:rsidR="00412B7B" w:rsidRPr="004861A6">
              <w:rPr>
                <w:b/>
              </w:rPr>
              <w:t>DPAO</w:t>
            </w:r>
            <w:r w:rsidRPr="00F06C48">
              <w:t xml:space="preserve"> et au plus tard à la date et à l’heure spécifiées dans lesdites </w:t>
            </w:r>
            <w:r w:rsidR="00412B7B" w:rsidRPr="004861A6">
              <w:rPr>
                <w:b/>
              </w:rPr>
              <w:t>DPAO</w:t>
            </w:r>
            <w:r w:rsidRPr="00F06C48">
              <w:t xml:space="preserve">. </w:t>
            </w:r>
          </w:p>
          <w:p w14:paraId="3518918F" w14:textId="77777777" w:rsidR="00C772C8" w:rsidRPr="00F06C48" w:rsidRDefault="008B6525" w:rsidP="008B6525">
            <w:pPr>
              <w:numPr>
                <w:ilvl w:val="0"/>
                <w:numId w:val="15"/>
              </w:numPr>
              <w:tabs>
                <w:tab w:val="left" w:pos="576"/>
                <w:tab w:val="left" w:pos="1152"/>
              </w:tabs>
              <w:suppressAutoHyphens w:val="0"/>
              <w:spacing w:after="200"/>
            </w:pPr>
            <w:r>
              <w:t>Le</w:t>
            </w:r>
            <w:r w:rsidR="003D55FD" w:rsidRPr="00F06C48">
              <w:t xml:space="preserve"> Maître</w:t>
            </w:r>
            <w:r w:rsidR="00801453" w:rsidRPr="00F06C48">
              <w:t xml:space="preserve"> de l’Ouvrage</w:t>
            </w:r>
            <w:r w:rsidR="00412B7B" w:rsidRPr="00F06C48">
              <w:t xml:space="preserve"> </w:t>
            </w:r>
            <w:r w:rsidR="00C772C8" w:rsidRPr="00F06C48">
              <w:t xml:space="preserve">peut, s’il le juge bon, reporter la date limite de remise des offres en modifiant le </w:t>
            </w:r>
            <w:r w:rsidR="00412B7B" w:rsidRPr="00F06C48">
              <w:t>Dossier</w:t>
            </w:r>
            <w:r w:rsidR="00C772C8" w:rsidRPr="00F06C48">
              <w:t xml:space="preserve"> d’appel d’offres en application de l’article 8 des IS, auquel cas, tous les droits et obligations d</w:t>
            </w:r>
            <w:r w:rsidR="00177B4D" w:rsidRPr="00F06C48">
              <w:t>e</w:t>
            </w:r>
            <w:r w:rsidR="00C772C8" w:rsidRPr="00F06C48">
              <w:t xml:space="preserve"> </w:t>
            </w:r>
            <w:r w:rsidR="003D55FD" w:rsidRPr="00F06C48">
              <w:t>du Maître</w:t>
            </w:r>
            <w:r w:rsidR="00801453" w:rsidRPr="00F06C48">
              <w:t xml:space="preserve"> de l’Ouvrage</w:t>
            </w:r>
            <w:r w:rsidR="00C772C8" w:rsidRPr="00F06C48">
              <w:t xml:space="preserve"> et des Soumissionnaires régis par la date limite antérieure seront régis par la nouvelle date limite. </w:t>
            </w:r>
          </w:p>
        </w:tc>
      </w:tr>
      <w:tr w:rsidR="00C772C8" w:rsidRPr="00F06C48" w14:paraId="00156213" w14:textId="77777777">
        <w:tc>
          <w:tcPr>
            <w:tcW w:w="2250" w:type="dxa"/>
            <w:tcBorders>
              <w:top w:val="nil"/>
              <w:left w:val="nil"/>
              <w:bottom w:val="nil"/>
              <w:right w:val="nil"/>
            </w:tcBorders>
          </w:tcPr>
          <w:p w14:paraId="0CC25A9D" w14:textId="77777777" w:rsidR="00C772C8" w:rsidRPr="00F06C48" w:rsidRDefault="00C772C8" w:rsidP="004E0251">
            <w:pPr>
              <w:pStyle w:val="Header1-Clauses"/>
              <w:rPr>
                <w:lang w:val="fr-FR"/>
              </w:rPr>
            </w:pPr>
            <w:bookmarkStart w:id="249" w:name="_Toc438438847"/>
            <w:bookmarkStart w:id="250" w:name="_Toc438532619"/>
            <w:bookmarkStart w:id="251" w:name="_Toc438733991"/>
            <w:bookmarkStart w:id="252" w:name="_Toc438907029"/>
            <w:bookmarkStart w:id="253" w:name="_Toc438907228"/>
            <w:bookmarkStart w:id="254" w:name="_Toc156373307"/>
            <w:bookmarkStart w:id="255" w:name="_Toc4514836"/>
            <w:r w:rsidRPr="00F06C48">
              <w:rPr>
                <w:lang w:val="fr-FR"/>
              </w:rPr>
              <w:t>23.</w:t>
            </w:r>
            <w:r w:rsidRPr="00F06C48">
              <w:rPr>
                <w:lang w:val="fr-FR"/>
              </w:rPr>
              <w:tab/>
              <w:t>Offres hors délai</w:t>
            </w:r>
            <w:bookmarkEnd w:id="249"/>
            <w:bookmarkEnd w:id="250"/>
            <w:bookmarkEnd w:id="251"/>
            <w:bookmarkEnd w:id="252"/>
            <w:bookmarkEnd w:id="253"/>
            <w:bookmarkEnd w:id="254"/>
            <w:bookmarkEnd w:id="255"/>
          </w:p>
        </w:tc>
        <w:tc>
          <w:tcPr>
            <w:tcW w:w="7380" w:type="dxa"/>
            <w:tcBorders>
              <w:top w:val="nil"/>
              <w:left w:val="nil"/>
              <w:bottom w:val="nil"/>
              <w:right w:val="nil"/>
            </w:tcBorders>
          </w:tcPr>
          <w:p w14:paraId="171AF428" w14:textId="77777777" w:rsidR="00C772C8" w:rsidRPr="00F06C48" w:rsidRDefault="00C772C8" w:rsidP="008B6525">
            <w:pPr>
              <w:tabs>
                <w:tab w:val="left" w:pos="576"/>
                <w:tab w:val="left" w:pos="1152"/>
              </w:tabs>
              <w:spacing w:after="200"/>
              <w:ind w:left="576" w:hanging="576"/>
            </w:pPr>
            <w:r w:rsidRPr="00F06C48">
              <w:t>23.1</w:t>
            </w:r>
            <w:r w:rsidRPr="00F06C48">
              <w:tab/>
            </w:r>
            <w:r w:rsidR="008B6525">
              <w:t>Le</w:t>
            </w:r>
            <w:r w:rsidR="003D55FD" w:rsidRPr="00F06C48">
              <w:t xml:space="preserve"> Maître</w:t>
            </w:r>
            <w:r w:rsidR="00801453" w:rsidRPr="00F06C48">
              <w:t xml:space="preserve"> de l’Ouvrage</w:t>
            </w:r>
            <w:r w:rsidR="00412B7B" w:rsidRPr="00F06C48">
              <w:t xml:space="preserve"> </w:t>
            </w:r>
            <w:r w:rsidRPr="00F06C48">
              <w:t xml:space="preserve">n’acceptera aucune offre arrivée après l’expiration du délai de remise des offres, conformément à l’article 22 des IS. Toute offre reçue par </w:t>
            </w:r>
            <w:r w:rsidR="008B6525">
              <w:t>le</w:t>
            </w:r>
            <w:r w:rsidR="003D55FD" w:rsidRPr="00F06C48">
              <w:t xml:space="preserve"> Maître</w:t>
            </w:r>
            <w:r w:rsidR="00801453" w:rsidRPr="00F06C48">
              <w:t xml:space="preserve"> de l’Ouvrage</w:t>
            </w:r>
            <w:r w:rsidR="00412B7B" w:rsidRPr="00F06C48">
              <w:t xml:space="preserve"> </w:t>
            </w:r>
            <w:r w:rsidRPr="00F06C48">
              <w:t>après la date et l’heure limites de dépôt des offres sera déclarée hors délai, écartée et renvoyée au Soumissionnaire sans avoir été ouverte.</w:t>
            </w:r>
          </w:p>
        </w:tc>
      </w:tr>
      <w:tr w:rsidR="00C772C8" w:rsidRPr="00F06C48" w14:paraId="020168E6" w14:textId="77777777">
        <w:tc>
          <w:tcPr>
            <w:tcW w:w="2250" w:type="dxa"/>
            <w:tcBorders>
              <w:top w:val="nil"/>
              <w:left w:val="nil"/>
              <w:bottom w:val="nil"/>
              <w:right w:val="nil"/>
            </w:tcBorders>
          </w:tcPr>
          <w:p w14:paraId="4F602794" w14:textId="77777777" w:rsidR="00C772C8" w:rsidRPr="00F06C48" w:rsidRDefault="00C772C8" w:rsidP="004E0251">
            <w:pPr>
              <w:pStyle w:val="Header1-Clauses"/>
              <w:rPr>
                <w:lang w:val="fr-FR"/>
              </w:rPr>
            </w:pPr>
            <w:bookmarkStart w:id="256" w:name="_Toc424009126"/>
            <w:bookmarkStart w:id="257" w:name="_Toc438438848"/>
            <w:bookmarkStart w:id="258" w:name="_Toc438532620"/>
            <w:bookmarkStart w:id="259" w:name="_Toc438733992"/>
            <w:bookmarkStart w:id="260" w:name="_Toc438907030"/>
            <w:bookmarkStart w:id="261" w:name="_Toc438907229"/>
            <w:bookmarkStart w:id="262" w:name="_Toc156373308"/>
            <w:bookmarkStart w:id="263" w:name="_Toc4514837"/>
            <w:r w:rsidRPr="00F06C48">
              <w:rPr>
                <w:lang w:val="fr-FR"/>
              </w:rPr>
              <w:t>24.</w:t>
            </w:r>
            <w:r w:rsidRPr="00F06C48">
              <w:rPr>
                <w:lang w:val="fr-FR"/>
              </w:rPr>
              <w:tab/>
              <w:t>Retrait, s</w:t>
            </w:r>
            <w:r w:rsidR="004A6BC3" w:rsidRPr="00F06C48">
              <w:rPr>
                <w:lang w:val="fr-FR"/>
              </w:rPr>
              <w:t xml:space="preserve">ubstitution et modification des </w:t>
            </w:r>
            <w:r w:rsidRPr="00F06C48">
              <w:rPr>
                <w:lang w:val="fr-FR"/>
              </w:rPr>
              <w:t>offres</w:t>
            </w:r>
            <w:bookmarkEnd w:id="256"/>
            <w:bookmarkEnd w:id="257"/>
            <w:bookmarkEnd w:id="258"/>
            <w:bookmarkEnd w:id="259"/>
            <w:bookmarkEnd w:id="260"/>
            <w:bookmarkEnd w:id="261"/>
            <w:bookmarkEnd w:id="262"/>
            <w:bookmarkEnd w:id="263"/>
            <w:r w:rsidRPr="00F06C48">
              <w:rPr>
                <w:lang w:val="fr-FR"/>
              </w:rPr>
              <w:t xml:space="preserve"> </w:t>
            </w:r>
          </w:p>
        </w:tc>
        <w:tc>
          <w:tcPr>
            <w:tcW w:w="7380" w:type="dxa"/>
            <w:tcBorders>
              <w:top w:val="nil"/>
              <w:left w:val="nil"/>
              <w:bottom w:val="nil"/>
              <w:right w:val="nil"/>
            </w:tcBorders>
          </w:tcPr>
          <w:p w14:paraId="36DB26D8" w14:textId="77777777" w:rsidR="00C772C8" w:rsidRPr="00F06C48" w:rsidRDefault="00C772C8" w:rsidP="00F94FD7">
            <w:pPr>
              <w:pStyle w:val="Header3-Paragraph"/>
              <w:numPr>
                <w:ilvl w:val="1"/>
                <w:numId w:val="25"/>
              </w:numPr>
              <w:tabs>
                <w:tab w:val="clear" w:pos="420"/>
                <w:tab w:val="clear" w:pos="504"/>
                <w:tab w:val="left" w:pos="612"/>
                <w:tab w:val="left" w:pos="1152"/>
              </w:tabs>
              <w:ind w:left="612" w:hanging="576"/>
              <w:rPr>
                <w:lang w:val="fr-FR"/>
              </w:rPr>
            </w:pPr>
            <w:r w:rsidRPr="00F06C48">
              <w:rPr>
                <w:lang w:val="fr-FR"/>
              </w:rPr>
              <w:t>Un soumissionnaire peut retirer, remplacer, ou modifier son offre après l’avoir déposée, par voie de notification écrite, dûment signée par un représentant habilité, assortie d’une habilitation en application de l’article 20.</w:t>
            </w:r>
            <w:r w:rsidR="00F51171">
              <w:rPr>
                <w:lang w:val="fr-FR"/>
              </w:rPr>
              <w:t>3</w:t>
            </w:r>
            <w:r w:rsidRPr="00F06C48">
              <w:rPr>
                <w:lang w:val="fr-FR"/>
              </w:rPr>
              <w:t xml:space="preserve"> des IS. La modification ou l’offre de remplacement correspondante doit être jointe à la notification écrite. Toutes les notifications doivent être :</w:t>
            </w:r>
          </w:p>
          <w:p w14:paraId="106DF7ED" w14:textId="77777777" w:rsidR="00C772C8" w:rsidRPr="00F06C48" w:rsidRDefault="00C772C8" w:rsidP="00F94FD7">
            <w:pPr>
              <w:numPr>
                <w:ilvl w:val="0"/>
                <w:numId w:val="16"/>
              </w:numPr>
              <w:tabs>
                <w:tab w:val="left" w:pos="576"/>
                <w:tab w:val="left" w:pos="1152"/>
              </w:tabs>
              <w:suppressAutoHyphens w:val="0"/>
              <w:spacing w:after="200"/>
              <w:ind w:left="1152" w:hanging="576"/>
              <w:rPr>
                <w:spacing w:val="-4"/>
              </w:rPr>
            </w:pPr>
            <w:r w:rsidRPr="00F06C48">
              <w:rPr>
                <w:spacing w:val="-4"/>
              </w:rPr>
              <w:t>délivrées en application des articles 20 et 21 des IS (sauf pour ce qui est des notifications de retrait qui ne nécessitent pas de copies). Par ailleurs, les enveloppes doivent porter clairement, selon le cas, la mention « </w:t>
            </w:r>
            <w:r w:rsidRPr="00F06C48">
              <w:rPr>
                <w:smallCaps/>
                <w:spacing w:val="-4"/>
              </w:rPr>
              <w:t>Retrait</w:t>
            </w:r>
            <w:r w:rsidRPr="00F06C48">
              <w:rPr>
                <w:spacing w:val="-4"/>
              </w:rPr>
              <w:t> », « </w:t>
            </w:r>
            <w:r w:rsidRPr="00F06C48">
              <w:rPr>
                <w:smallCaps/>
                <w:spacing w:val="-4"/>
              </w:rPr>
              <w:t>Offre de Remplacement</w:t>
            </w:r>
            <w:r w:rsidRPr="00F06C48">
              <w:rPr>
                <w:spacing w:val="-4"/>
              </w:rPr>
              <w:t xml:space="preserve"> » ou </w:t>
            </w:r>
            <w:r w:rsidRPr="00F06C48">
              <w:t>« </w:t>
            </w:r>
            <w:r w:rsidRPr="00F06C48">
              <w:rPr>
                <w:smallCaps/>
                <w:spacing w:val="-4"/>
              </w:rPr>
              <w:t>Modification</w:t>
            </w:r>
            <w:r w:rsidRPr="00F06C48">
              <w:t> »</w:t>
            </w:r>
            <w:r w:rsidRPr="00F06C48">
              <w:rPr>
                <w:spacing w:val="-4"/>
              </w:rPr>
              <w:t xml:space="preserve"> ; et </w:t>
            </w:r>
          </w:p>
          <w:p w14:paraId="65CCEF33" w14:textId="77777777" w:rsidR="00C772C8" w:rsidRPr="00F06C48" w:rsidRDefault="00C772C8" w:rsidP="008E7A97">
            <w:pPr>
              <w:numPr>
                <w:ilvl w:val="0"/>
                <w:numId w:val="16"/>
              </w:numPr>
              <w:tabs>
                <w:tab w:val="left" w:pos="576"/>
                <w:tab w:val="left" w:pos="1152"/>
              </w:tabs>
              <w:suppressAutoHyphens w:val="0"/>
              <w:spacing w:after="200"/>
              <w:ind w:left="1152" w:hanging="576"/>
              <w:rPr>
                <w:spacing w:val="-4"/>
              </w:rPr>
            </w:pPr>
            <w:r w:rsidRPr="00F06C48">
              <w:rPr>
                <w:spacing w:val="-4"/>
              </w:rPr>
              <w:t xml:space="preserve">reçues par </w:t>
            </w:r>
            <w:r w:rsidR="008B6525">
              <w:rPr>
                <w:spacing w:val="-4"/>
              </w:rPr>
              <w:t>le</w:t>
            </w:r>
            <w:r w:rsidR="003D55FD" w:rsidRPr="00F06C48">
              <w:rPr>
                <w:spacing w:val="-4"/>
              </w:rPr>
              <w:t xml:space="preserve"> Maître</w:t>
            </w:r>
            <w:r w:rsidR="00801453" w:rsidRPr="00F06C48">
              <w:rPr>
                <w:spacing w:val="-4"/>
              </w:rPr>
              <w:t xml:space="preserve"> de l’Ouvrage</w:t>
            </w:r>
            <w:r w:rsidR="00412B7B" w:rsidRPr="00F06C48">
              <w:rPr>
                <w:spacing w:val="-4"/>
              </w:rPr>
              <w:t xml:space="preserve"> </w:t>
            </w:r>
            <w:r w:rsidRPr="00F06C48">
              <w:rPr>
                <w:spacing w:val="-4"/>
              </w:rPr>
              <w:t>avant la date et l’heure limites de remise des offres conformément à l’article 22 des IS.</w:t>
            </w:r>
          </w:p>
        </w:tc>
      </w:tr>
      <w:tr w:rsidR="00C772C8" w:rsidRPr="00F06C48" w14:paraId="6BD9B919" w14:textId="77777777">
        <w:trPr>
          <w:trHeight w:val="962"/>
        </w:trPr>
        <w:tc>
          <w:tcPr>
            <w:tcW w:w="2250" w:type="dxa"/>
            <w:tcBorders>
              <w:top w:val="nil"/>
              <w:left w:val="nil"/>
              <w:bottom w:val="nil"/>
              <w:right w:val="nil"/>
            </w:tcBorders>
          </w:tcPr>
          <w:p w14:paraId="0B21EC37" w14:textId="77777777" w:rsidR="00C772C8" w:rsidRPr="00F06C48" w:rsidRDefault="00C772C8">
            <w:bookmarkStart w:id="264" w:name="_Toc438532621"/>
            <w:bookmarkEnd w:id="264"/>
          </w:p>
        </w:tc>
        <w:tc>
          <w:tcPr>
            <w:tcW w:w="7380" w:type="dxa"/>
            <w:tcBorders>
              <w:top w:val="nil"/>
              <w:left w:val="nil"/>
              <w:bottom w:val="nil"/>
              <w:right w:val="nil"/>
            </w:tcBorders>
          </w:tcPr>
          <w:p w14:paraId="2F6FB75A" w14:textId="77777777" w:rsidR="00C772C8" w:rsidRPr="00F06C48" w:rsidRDefault="00C772C8" w:rsidP="00F94FD7">
            <w:pPr>
              <w:pStyle w:val="Header3-Paragraph"/>
              <w:numPr>
                <w:ilvl w:val="1"/>
                <w:numId w:val="25"/>
              </w:numPr>
              <w:tabs>
                <w:tab w:val="clear" w:pos="420"/>
                <w:tab w:val="clear" w:pos="504"/>
                <w:tab w:val="left" w:pos="612"/>
                <w:tab w:val="left" w:pos="1152"/>
              </w:tabs>
              <w:ind w:left="612" w:hanging="576"/>
              <w:rPr>
                <w:lang w:val="fr-FR"/>
              </w:rPr>
            </w:pPr>
            <w:r w:rsidRPr="00F06C48">
              <w:rPr>
                <w:lang w:val="fr-FR"/>
              </w:rPr>
              <w:t>Les offres dont les soumissionnaires demandent le retrait en application de l’article 24.1 leur seront renvoyées sans avoir être ouvertes.</w:t>
            </w:r>
          </w:p>
        </w:tc>
      </w:tr>
      <w:tr w:rsidR="00C772C8" w:rsidRPr="00F06C48" w14:paraId="4741CC31" w14:textId="77777777">
        <w:tc>
          <w:tcPr>
            <w:tcW w:w="2250" w:type="dxa"/>
            <w:tcBorders>
              <w:top w:val="nil"/>
              <w:left w:val="nil"/>
              <w:bottom w:val="nil"/>
              <w:right w:val="nil"/>
            </w:tcBorders>
          </w:tcPr>
          <w:p w14:paraId="1A9ED4A1" w14:textId="77777777" w:rsidR="00C772C8" w:rsidRPr="00F06C48" w:rsidRDefault="00C772C8">
            <w:bookmarkStart w:id="265" w:name="_Toc438532622"/>
            <w:bookmarkEnd w:id="265"/>
          </w:p>
        </w:tc>
        <w:tc>
          <w:tcPr>
            <w:tcW w:w="7380" w:type="dxa"/>
            <w:tcBorders>
              <w:top w:val="nil"/>
              <w:left w:val="nil"/>
              <w:bottom w:val="nil"/>
              <w:right w:val="nil"/>
            </w:tcBorders>
          </w:tcPr>
          <w:p w14:paraId="5A4FECF1" w14:textId="77777777" w:rsidR="00C772C8" w:rsidRPr="00F06C48" w:rsidRDefault="00C772C8" w:rsidP="00F94FD7">
            <w:pPr>
              <w:pStyle w:val="Header3-Paragraph"/>
              <w:numPr>
                <w:ilvl w:val="1"/>
                <w:numId w:val="25"/>
              </w:numPr>
              <w:tabs>
                <w:tab w:val="clear" w:pos="420"/>
                <w:tab w:val="clear" w:pos="504"/>
                <w:tab w:val="left" w:pos="576"/>
                <w:tab w:val="left" w:pos="1152"/>
              </w:tabs>
              <w:ind w:left="612" w:hanging="576"/>
              <w:rPr>
                <w:lang w:val="fr-FR"/>
              </w:rPr>
            </w:pPr>
            <w:r w:rsidRPr="00F06C48">
              <w:rPr>
                <w:lang w:val="fr-FR"/>
              </w:rPr>
              <w:t xml:space="preserve">Aucune offre ne peut être retirée, remplacée ou modifiée entre la date et l’heure limites de </w:t>
            </w:r>
            <w:r w:rsidR="004A6BC3" w:rsidRPr="00F06C48">
              <w:rPr>
                <w:lang w:val="fr-FR"/>
              </w:rPr>
              <w:t>remise</w:t>
            </w:r>
            <w:r w:rsidRPr="00F06C48">
              <w:rPr>
                <w:lang w:val="fr-FR"/>
              </w:rPr>
              <w:t xml:space="preserve"> des offres et la date d’expiration de la validité spécifiée par </w:t>
            </w:r>
            <w:r w:rsidRPr="00193BF0">
              <w:rPr>
                <w:lang w:val="fr-FR"/>
              </w:rPr>
              <w:t>le Soumi</w:t>
            </w:r>
            <w:r w:rsidR="004A6BC3" w:rsidRPr="00193BF0">
              <w:rPr>
                <w:lang w:val="fr-FR"/>
              </w:rPr>
              <w:t>ssionnaire</w:t>
            </w:r>
            <w:r w:rsidR="004A6BC3" w:rsidRPr="00F06C48">
              <w:rPr>
                <w:lang w:val="fr-FR"/>
              </w:rPr>
              <w:t xml:space="preserve"> sur le formulaire d’O</w:t>
            </w:r>
            <w:r w:rsidRPr="00F06C48">
              <w:rPr>
                <w:lang w:val="fr-FR"/>
              </w:rPr>
              <w:t xml:space="preserve">ffre, ou </w:t>
            </w:r>
            <w:r w:rsidR="004861A6">
              <w:rPr>
                <w:lang w:val="fr-FR"/>
              </w:rPr>
              <w:t xml:space="preserve">la date </w:t>
            </w:r>
            <w:r w:rsidRPr="00F06C48">
              <w:rPr>
                <w:lang w:val="fr-FR"/>
              </w:rPr>
              <w:t>d’expiration de toute période de prorogation de la validité.</w:t>
            </w:r>
          </w:p>
        </w:tc>
      </w:tr>
      <w:tr w:rsidR="004A6BC3" w:rsidRPr="00F06C48" w14:paraId="5DB38FAB" w14:textId="77777777">
        <w:tc>
          <w:tcPr>
            <w:tcW w:w="2250" w:type="dxa"/>
            <w:tcBorders>
              <w:top w:val="nil"/>
              <w:left w:val="nil"/>
              <w:bottom w:val="nil"/>
              <w:right w:val="nil"/>
            </w:tcBorders>
          </w:tcPr>
          <w:p w14:paraId="42434A31" w14:textId="77777777" w:rsidR="004A6BC3" w:rsidRPr="00F06C48" w:rsidRDefault="004A6BC3" w:rsidP="004A6BC3">
            <w:pPr>
              <w:pStyle w:val="Header1-Clauses"/>
              <w:rPr>
                <w:lang w:val="fr-FR"/>
              </w:rPr>
            </w:pPr>
            <w:bookmarkStart w:id="266" w:name="_Toc156373309"/>
            <w:bookmarkStart w:id="267" w:name="_Toc4514838"/>
            <w:r w:rsidRPr="00F06C48">
              <w:rPr>
                <w:lang w:val="fr-FR"/>
              </w:rPr>
              <w:t>25.</w:t>
            </w:r>
            <w:r w:rsidRPr="00F06C48">
              <w:rPr>
                <w:lang w:val="fr-FR"/>
              </w:rPr>
              <w:tab/>
              <w:t>Ouverture des offres</w:t>
            </w:r>
            <w:bookmarkEnd w:id="266"/>
            <w:bookmarkEnd w:id="267"/>
            <w:r w:rsidRPr="00F06C48">
              <w:rPr>
                <w:lang w:val="fr-FR"/>
              </w:rPr>
              <w:t xml:space="preserve"> </w:t>
            </w:r>
          </w:p>
        </w:tc>
        <w:tc>
          <w:tcPr>
            <w:tcW w:w="7380" w:type="dxa"/>
            <w:tcBorders>
              <w:top w:val="nil"/>
              <w:left w:val="nil"/>
              <w:bottom w:val="nil"/>
              <w:right w:val="nil"/>
            </w:tcBorders>
          </w:tcPr>
          <w:p w14:paraId="2A822433" w14:textId="77777777" w:rsidR="004A6BC3" w:rsidRPr="00F06C48" w:rsidRDefault="009F53AD" w:rsidP="009F53AD">
            <w:pPr>
              <w:numPr>
                <w:ilvl w:val="1"/>
                <w:numId w:val="45"/>
              </w:numPr>
              <w:suppressAutoHyphens w:val="0"/>
              <w:overflowPunct/>
              <w:autoSpaceDE/>
              <w:autoSpaceDN/>
              <w:adjustRightInd/>
              <w:spacing w:after="120"/>
              <w:textAlignment w:val="auto"/>
            </w:pPr>
            <w:r>
              <w:t>Sous réserve des dispositions figurant aux articles 23 et 24 des IS, à</w:t>
            </w:r>
            <w:r w:rsidRPr="00E21797">
              <w:t xml:space="preserve"> la date, heure et </w:t>
            </w:r>
            <w:r>
              <w:t>à l’</w:t>
            </w:r>
            <w:r w:rsidRPr="00E21797">
              <w:t xml:space="preserve">adresse indiquées dans les </w:t>
            </w:r>
            <w:r w:rsidRPr="007471A8">
              <w:rPr>
                <w:b/>
              </w:rPr>
              <w:t>DPAO</w:t>
            </w:r>
            <w:r w:rsidRPr="007471A8">
              <w:t>,</w:t>
            </w:r>
            <w:r w:rsidRPr="007471A8" w:rsidDel="00C03B1C">
              <w:t xml:space="preserve"> </w:t>
            </w:r>
            <w:r w:rsidRPr="00E21797">
              <w:t xml:space="preserve">le Maître de l’Ouvrage procédera à l’ouverture en public de toutes les offres reçues </w:t>
            </w:r>
            <w:r w:rsidRPr="00E21797">
              <w:rPr>
                <w:spacing w:val="-4"/>
              </w:rPr>
              <w:t>avant la date et l’heure limites</w:t>
            </w:r>
            <w:r w:rsidRPr="00E21797">
              <w:t xml:space="preserve"> en présence des représentants des </w:t>
            </w:r>
            <w:r>
              <w:t>S</w:t>
            </w:r>
            <w:r w:rsidRPr="00E21797">
              <w:t xml:space="preserve">oumissionnaires et de toute autre personne qui souhaite </w:t>
            </w:r>
            <w:r>
              <w:t>être présente</w:t>
            </w:r>
            <w:r w:rsidR="004A6BC3" w:rsidRPr="00F06C48">
              <w:t xml:space="preserve">. Les dispositions spécifiques d’ouverture en cas de remise par moyen électronique selon l’alinéa 21.1 des IS seront indiquées dans les </w:t>
            </w:r>
            <w:r w:rsidR="00412B7B" w:rsidRPr="004861A6">
              <w:rPr>
                <w:b/>
                <w:bCs/>
              </w:rPr>
              <w:t>DPAO</w:t>
            </w:r>
            <w:r w:rsidR="004A6BC3" w:rsidRPr="00F06C48">
              <w:rPr>
                <w:b/>
                <w:bCs/>
              </w:rPr>
              <w:t>.</w:t>
            </w:r>
          </w:p>
        </w:tc>
      </w:tr>
      <w:tr w:rsidR="004A6BC3" w:rsidRPr="00F06C48" w14:paraId="279A2C64" w14:textId="77777777">
        <w:tc>
          <w:tcPr>
            <w:tcW w:w="2250" w:type="dxa"/>
            <w:tcBorders>
              <w:top w:val="nil"/>
              <w:left w:val="nil"/>
              <w:bottom w:val="nil"/>
              <w:right w:val="nil"/>
            </w:tcBorders>
          </w:tcPr>
          <w:p w14:paraId="4C9B767A" w14:textId="77777777" w:rsidR="004A6BC3" w:rsidRPr="00F06C48" w:rsidRDefault="004A6BC3">
            <w:bookmarkStart w:id="268" w:name="_Toc438532624"/>
            <w:bookmarkStart w:id="269" w:name="_Toc438532625"/>
            <w:bookmarkEnd w:id="268"/>
            <w:bookmarkEnd w:id="269"/>
          </w:p>
        </w:tc>
        <w:tc>
          <w:tcPr>
            <w:tcW w:w="7380" w:type="dxa"/>
            <w:tcBorders>
              <w:top w:val="nil"/>
              <w:left w:val="nil"/>
              <w:bottom w:val="nil"/>
              <w:right w:val="nil"/>
            </w:tcBorders>
          </w:tcPr>
          <w:p w14:paraId="031CFA9E" w14:textId="77777777" w:rsidR="00F51171" w:rsidRDefault="004A6BC3" w:rsidP="00F94FD7">
            <w:pPr>
              <w:numPr>
                <w:ilvl w:val="1"/>
                <w:numId w:val="45"/>
              </w:numPr>
              <w:suppressAutoHyphens w:val="0"/>
              <w:overflowPunct/>
              <w:autoSpaceDE/>
              <w:autoSpaceDN/>
              <w:adjustRightInd/>
              <w:spacing w:after="120"/>
              <w:textAlignment w:val="auto"/>
            </w:pPr>
            <w:r w:rsidRPr="00F06C48">
              <w:t xml:space="preserve">Dans un premier temps, les enveloppes marquées « RETRAIT » seront ouvertes et leur contenu annoncé à haute voix, tandis que l’enveloppe contenant l’offre correspondante sera renvoyée au Soumissionnaire sans avoir été ouverte. Un retrait d’offre ne sera autorisé que si la notification correspondante contient une habilitation valide du signataire à demander le retrait et est lue à haute voix. </w:t>
            </w:r>
          </w:p>
          <w:p w14:paraId="09C74024" w14:textId="77777777" w:rsidR="00F51171" w:rsidRDefault="004A6BC3" w:rsidP="00F94FD7">
            <w:pPr>
              <w:numPr>
                <w:ilvl w:val="1"/>
                <w:numId w:val="45"/>
              </w:numPr>
              <w:suppressAutoHyphens w:val="0"/>
              <w:overflowPunct/>
              <w:autoSpaceDE/>
              <w:autoSpaceDN/>
              <w:adjustRightInd/>
              <w:spacing w:after="120"/>
              <w:textAlignment w:val="auto"/>
            </w:pPr>
            <w:r w:rsidRPr="00F06C48">
              <w:t xml:space="preserve">Ensuite, les enveloppes marquées « OFFRE DE REMPLACEMENT » seront ouvertes et annoncées à haute voix et la nouvelle offre correspondante substituée à la précédente, qui sera renvoyée sans avoir été ouverte au Soumissionnaire. Un remplacement d’offre ne sera autorisé que si la notification correspondante contient une habilitation valide du signataire à demander le remplacement et est lue à haute voix. </w:t>
            </w:r>
          </w:p>
          <w:p w14:paraId="3BF45629" w14:textId="77777777" w:rsidR="004A6BC3" w:rsidRPr="00F06C48" w:rsidRDefault="00F51171" w:rsidP="00F51171">
            <w:pPr>
              <w:numPr>
                <w:ilvl w:val="1"/>
                <w:numId w:val="45"/>
              </w:numPr>
              <w:suppressAutoHyphens w:val="0"/>
              <w:overflowPunct/>
              <w:autoSpaceDE/>
              <w:autoSpaceDN/>
              <w:adjustRightInd/>
              <w:spacing w:after="120"/>
              <w:textAlignment w:val="auto"/>
            </w:pPr>
            <w:r>
              <w:t>Puis</w:t>
            </w:r>
            <w:r w:rsidR="004A6BC3" w:rsidRPr="00F06C48">
              <w:t xml:space="preserve">, les enveloppes marquées « MODIFICATION » seront ouvertes et leur contenu lu à haute voix avec l’offre correspondante. Une modification d’offre ne sera autorisée que si la notification correspondante contient une habilitation valide du signataire à demander la modification et est lue à haute voix. </w:t>
            </w:r>
          </w:p>
        </w:tc>
      </w:tr>
      <w:tr w:rsidR="00161D66" w:rsidRPr="00F06C48" w14:paraId="5CEA2C52" w14:textId="77777777">
        <w:tc>
          <w:tcPr>
            <w:tcW w:w="2250" w:type="dxa"/>
            <w:tcBorders>
              <w:top w:val="nil"/>
              <w:left w:val="nil"/>
              <w:bottom w:val="nil"/>
              <w:right w:val="nil"/>
            </w:tcBorders>
          </w:tcPr>
          <w:p w14:paraId="60A5CA26" w14:textId="77777777" w:rsidR="00161D66" w:rsidRPr="00F06C48" w:rsidRDefault="00161D66">
            <w:bookmarkStart w:id="270" w:name="_Toc438532626"/>
            <w:bookmarkEnd w:id="270"/>
          </w:p>
        </w:tc>
        <w:tc>
          <w:tcPr>
            <w:tcW w:w="7380" w:type="dxa"/>
            <w:tcBorders>
              <w:top w:val="nil"/>
              <w:left w:val="nil"/>
              <w:bottom w:val="nil"/>
              <w:right w:val="nil"/>
            </w:tcBorders>
          </w:tcPr>
          <w:p w14:paraId="5348FB21" w14:textId="77777777" w:rsidR="00F51171" w:rsidRDefault="00161D66" w:rsidP="004861A6">
            <w:pPr>
              <w:numPr>
                <w:ilvl w:val="1"/>
                <w:numId w:val="45"/>
              </w:numPr>
              <w:suppressAutoHyphens w:val="0"/>
              <w:overflowPunct/>
              <w:autoSpaceDE/>
              <w:autoSpaceDN/>
              <w:adjustRightInd/>
              <w:spacing w:after="120"/>
              <w:textAlignment w:val="auto"/>
            </w:pPr>
            <w:r w:rsidRPr="00F06C48">
              <w:t xml:space="preserve">Toutes les autres enveloppes seront ouvertes l’une après l’autre et le nom du soumissionnaire annoncé à haute voix, ainsi que le(s) prix de l’offre, y compris tout rabais, toutes variantes éventuelles, l’existence ou non d’une garantie de soumission ou d’une Déclaration de garantie, et tout autre détail que </w:t>
            </w:r>
            <w:r w:rsidR="008B6525">
              <w:t>le</w:t>
            </w:r>
            <w:r w:rsidR="003D55FD" w:rsidRPr="00F06C48">
              <w:t xml:space="preserve"> Maître</w:t>
            </w:r>
            <w:r w:rsidR="00801453" w:rsidRPr="00F06C48">
              <w:t xml:space="preserve"> de l’Ouvrage</w:t>
            </w:r>
            <w:r w:rsidR="00412B7B" w:rsidRPr="00F06C48">
              <w:t xml:space="preserve"> </w:t>
            </w:r>
            <w:r w:rsidRPr="00F06C48">
              <w:t xml:space="preserve">peut juger utile de mentionner. </w:t>
            </w:r>
          </w:p>
          <w:p w14:paraId="31D70D56" w14:textId="77777777" w:rsidR="007B269F" w:rsidRDefault="00161D66" w:rsidP="007B269F">
            <w:pPr>
              <w:numPr>
                <w:ilvl w:val="1"/>
                <w:numId w:val="45"/>
              </w:numPr>
              <w:suppressAutoHyphens w:val="0"/>
              <w:overflowPunct/>
              <w:autoSpaceDE/>
              <w:autoSpaceDN/>
              <w:adjustRightInd/>
              <w:spacing w:after="120"/>
              <w:textAlignment w:val="auto"/>
            </w:pPr>
            <w:r w:rsidRPr="00F06C48">
              <w:t xml:space="preserve">Seuls les </w:t>
            </w:r>
            <w:r w:rsidR="007B269F">
              <w:t xml:space="preserve">offres, </w:t>
            </w:r>
            <w:r w:rsidRPr="00F06C48">
              <w:t>variantes de l’offre</w:t>
            </w:r>
            <w:r w:rsidR="007B269F">
              <w:t>, ainsi que les rabais,</w:t>
            </w:r>
            <w:r w:rsidRPr="00F06C48">
              <w:t xml:space="preserve"> </w:t>
            </w:r>
            <w:r w:rsidR="007B269F">
              <w:t xml:space="preserve">ouvertes </w:t>
            </w:r>
            <w:r w:rsidRPr="00F06C48">
              <w:t>annoncés à haute voix lors de l’ouverture des offres seront pris en compte aux fins de l’évaluation.</w:t>
            </w:r>
            <w:r w:rsidR="009F53AD">
              <w:t xml:space="preserve"> Le</w:t>
            </w:r>
            <w:r w:rsidR="009F53AD" w:rsidRPr="00E21797">
              <w:t xml:space="preserve"> Formulaire de Soumission </w:t>
            </w:r>
            <w:r w:rsidR="009F53AD">
              <w:t>et le</w:t>
            </w:r>
            <w:r w:rsidR="009F53AD" w:rsidRPr="00E21797">
              <w:t xml:space="preserve"> Bordereau de</w:t>
            </w:r>
            <w:r w:rsidR="009F53AD">
              <w:t>s</w:t>
            </w:r>
            <w:r w:rsidR="009F53AD" w:rsidRPr="00E21797">
              <w:t xml:space="preserve"> prix</w:t>
            </w:r>
            <w:r w:rsidR="009F53AD">
              <w:t xml:space="preserve"> unitaires</w:t>
            </w:r>
            <w:r w:rsidR="009F53AD" w:rsidRPr="00E21797">
              <w:t xml:space="preserve"> et du Détail quantitatif </w:t>
            </w:r>
            <w:r w:rsidR="009F53AD">
              <w:t xml:space="preserve">(ou le Programme d’Activités chiffré selon le cas) </w:t>
            </w:r>
            <w:r w:rsidR="009F53AD" w:rsidRPr="00E21797">
              <w:t xml:space="preserve">seront </w:t>
            </w:r>
            <w:r w:rsidR="009F53AD">
              <w:t>paraphé</w:t>
            </w:r>
            <w:r w:rsidR="009F53AD" w:rsidRPr="00E21797">
              <w:t>s par les représentants du Maître de l’Ouvrage présents à la cérémonie d’ouverture</w:t>
            </w:r>
            <w:r w:rsidR="009F53AD">
              <w:t xml:space="preserve"> des plis de la manière précisée</w:t>
            </w:r>
            <w:r w:rsidR="009F53AD" w:rsidRPr="00E21797">
              <w:t xml:space="preserve"> dans les </w:t>
            </w:r>
            <w:r w:rsidR="009F53AD" w:rsidRPr="007471A8">
              <w:rPr>
                <w:b/>
              </w:rPr>
              <w:t>DPAO</w:t>
            </w:r>
            <w:r w:rsidR="009F53AD" w:rsidRPr="00E21797">
              <w:t>.</w:t>
            </w:r>
            <w:r w:rsidR="007B269F">
              <w:t xml:space="preserve"> </w:t>
            </w:r>
          </w:p>
          <w:p w14:paraId="222768BF" w14:textId="77777777" w:rsidR="00161D66" w:rsidRPr="00F06C48" w:rsidRDefault="005D58C0" w:rsidP="005D58C0">
            <w:pPr>
              <w:numPr>
                <w:ilvl w:val="1"/>
                <w:numId w:val="45"/>
              </w:numPr>
              <w:suppressAutoHyphens w:val="0"/>
              <w:overflowPunct/>
              <w:autoSpaceDE/>
              <w:autoSpaceDN/>
              <w:adjustRightInd/>
              <w:spacing w:after="120"/>
              <w:textAlignment w:val="auto"/>
            </w:pPr>
            <w:r w:rsidRPr="00E21797">
              <w:t>Le Maître de l’Ouvrage ne doit ni se prononcer sur les mérites des offres</w:t>
            </w:r>
            <w:r>
              <w:t>,</w:t>
            </w:r>
            <w:r w:rsidRPr="00E21797">
              <w:t xml:space="preserve"> ni rejeter aucune des offres (à l’exception des offres reçues hors délais et en conformité avec l’article 23.1 des IS). </w:t>
            </w:r>
          </w:p>
        </w:tc>
      </w:tr>
      <w:tr w:rsidR="00161D66" w:rsidRPr="00F06C48" w14:paraId="2A52484F" w14:textId="77777777">
        <w:tc>
          <w:tcPr>
            <w:tcW w:w="2250" w:type="dxa"/>
            <w:tcBorders>
              <w:top w:val="nil"/>
              <w:left w:val="nil"/>
              <w:bottom w:val="nil"/>
              <w:right w:val="nil"/>
            </w:tcBorders>
          </w:tcPr>
          <w:p w14:paraId="1EB323D4" w14:textId="77777777" w:rsidR="00161D66" w:rsidRPr="00F06C48" w:rsidRDefault="00161D66">
            <w:bookmarkStart w:id="271" w:name="_Toc438532627"/>
            <w:bookmarkEnd w:id="271"/>
          </w:p>
        </w:tc>
        <w:tc>
          <w:tcPr>
            <w:tcW w:w="7380" w:type="dxa"/>
            <w:tcBorders>
              <w:top w:val="nil"/>
              <w:left w:val="nil"/>
              <w:bottom w:val="nil"/>
              <w:right w:val="nil"/>
            </w:tcBorders>
          </w:tcPr>
          <w:p w14:paraId="59722DEB" w14:textId="77777777" w:rsidR="007B269F" w:rsidRDefault="008B6525" w:rsidP="004861A6">
            <w:pPr>
              <w:numPr>
                <w:ilvl w:val="1"/>
                <w:numId w:val="45"/>
              </w:numPr>
              <w:suppressAutoHyphens w:val="0"/>
              <w:overflowPunct/>
              <w:autoSpaceDE/>
              <w:autoSpaceDN/>
              <w:adjustRightInd/>
              <w:spacing w:after="120"/>
              <w:textAlignment w:val="auto"/>
            </w:pPr>
            <w:r>
              <w:t>Le</w:t>
            </w:r>
            <w:r w:rsidR="003D55FD" w:rsidRPr="00F06C48">
              <w:t xml:space="preserve"> Maître</w:t>
            </w:r>
            <w:r w:rsidR="00801453" w:rsidRPr="00F06C48">
              <w:t xml:space="preserve"> de l’Ouvrage</w:t>
            </w:r>
            <w:r w:rsidR="00412B7B" w:rsidRPr="00F06C48">
              <w:t xml:space="preserve"> </w:t>
            </w:r>
            <w:r w:rsidR="00161D66" w:rsidRPr="00F06C48">
              <w:t>établira un procès-verbal de la séance d’ouverture des of</w:t>
            </w:r>
            <w:r w:rsidR="004861A6">
              <w:t>fres, qui comportera au minimum</w:t>
            </w:r>
            <w:r w:rsidR="00161D66" w:rsidRPr="00F06C48">
              <w:t xml:space="preserve">: </w:t>
            </w:r>
          </w:p>
          <w:p w14:paraId="0C58692A" w14:textId="77777777" w:rsidR="007B269F" w:rsidRDefault="00161D66" w:rsidP="007B269F">
            <w:pPr>
              <w:pStyle w:val="ListParagraph"/>
              <w:numPr>
                <w:ilvl w:val="0"/>
                <w:numId w:val="86"/>
              </w:numPr>
              <w:suppressAutoHyphens w:val="0"/>
              <w:overflowPunct/>
              <w:autoSpaceDE/>
              <w:autoSpaceDN/>
              <w:adjustRightInd/>
              <w:spacing w:after="120"/>
              <w:textAlignment w:val="auto"/>
            </w:pPr>
            <w:r w:rsidRPr="00F06C48">
              <w:t>le nom du Soumissionnaire et s’il y a retrait, remplacement de l’offre ou modification</w:t>
            </w:r>
            <w:r w:rsidR="007B269F">
              <w:t> ;</w:t>
            </w:r>
          </w:p>
          <w:p w14:paraId="36C72D1A" w14:textId="77777777" w:rsidR="007B269F" w:rsidRDefault="00161D66" w:rsidP="007B269F">
            <w:pPr>
              <w:pStyle w:val="ListParagraph"/>
              <w:numPr>
                <w:ilvl w:val="0"/>
                <w:numId w:val="86"/>
              </w:numPr>
              <w:suppressAutoHyphens w:val="0"/>
              <w:overflowPunct/>
              <w:autoSpaceDE/>
              <w:autoSpaceDN/>
              <w:adjustRightInd/>
              <w:spacing w:after="120"/>
              <w:textAlignment w:val="auto"/>
            </w:pPr>
            <w:r w:rsidRPr="00F06C48">
              <w:t xml:space="preserve"> le prix de l’offre, par lot le cas échéant, y compris tous rabais</w:t>
            </w:r>
            <w:r w:rsidR="007B269F">
              <w:t> ;</w:t>
            </w:r>
          </w:p>
          <w:p w14:paraId="121A04CE" w14:textId="77777777" w:rsidR="007B269F" w:rsidRDefault="007B269F" w:rsidP="007B269F">
            <w:pPr>
              <w:pStyle w:val="ListParagraph"/>
              <w:numPr>
                <w:ilvl w:val="0"/>
                <w:numId w:val="86"/>
              </w:numPr>
              <w:suppressAutoHyphens w:val="0"/>
              <w:overflowPunct/>
              <w:autoSpaceDE/>
              <w:autoSpaceDN/>
              <w:adjustRightInd/>
              <w:spacing w:after="120"/>
              <w:textAlignment w:val="auto"/>
            </w:pPr>
            <w:r>
              <w:t xml:space="preserve">toute </w:t>
            </w:r>
            <w:r w:rsidR="00161D66" w:rsidRPr="00F06C48">
              <w:t>variante proposé</w:t>
            </w:r>
            <w:r>
              <w:t>e ;</w:t>
            </w:r>
            <w:r w:rsidRPr="00F06C48">
              <w:t xml:space="preserve"> </w:t>
            </w:r>
            <w:r w:rsidR="00161D66" w:rsidRPr="00F06C48">
              <w:t xml:space="preserve">et </w:t>
            </w:r>
          </w:p>
          <w:p w14:paraId="0B371BD2" w14:textId="77777777" w:rsidR="007B269F" w:rsidRDefault="005D58C0" w:rsidP="007B269F">
            <w:pPr>
              <w:pStyle w:val="ListParagraph"/>
              <w:numPr>
                <w:ilvl w:val="0"/>
                <w:numId w:val="86"/>
              </w:numPr>
              <w:suppressAutoHyphens w:val="0"/>
              <w:overflowPunct/>
              <w:autoSpaceDE/>
              <w:autoSpaceDN/>
              <w:adjustRightInd/>
              <w:spacing w:after="120"/>
              <w:textAlignment w:val="auto"/>
            </w:pPr>
            <w:r>
              <w:t>la pré</w:t>
            </w:r>
            <w:r w:rsidR="00161D66" w:rsidRPr="00F06C48">
              <w:t>sence d’une garantie de soumission</w:t>
            </w:r>
            <w:r>
              <w:t>, si elle est exigée</w:t>
            </w:r>
            <w:r w:rsidR="00161D66" w:rsidRPr="00F06C48">
              <w:t xml:space="preserve">. </w:t>
            </w:r>
          </w:p>
          <w:p w14:paraId="5C32F79E" w14:textId="77777777" w:rsidR="00161D66" w:rsidRPr="00F06C48" w:rsidRDefault="00161D66" w:rsidP="007B269F">
            <w:pPr>
              <w:numPr>
                <w:ilvl w:val="1"/>
                <w:numId w:val="45"/>
              </w:numPr>
              <w:suppressAutoHyphens w:val="0"/>
              <w:overflowPunct/>
              <w:autoSpaceDE/>
              <w:autoSpaceDN/>
              <w:adjustRightInd/>
              <w:spacing w:after="120"/>
              <w:textAlignment w:val="auto"/>
            </w:pPr>
            <w:r w:rsidRPr="00F06C48">
              <w:t>Il sera demandé aux représentants des soumissionnaires présents de signer ce procès-verbal. Le fait que la signature d’un soumissionnaire n’y figure pas n’invalide pas le procès-verbal. Un exemplaire du procès-verbal sera distribué à tous les soumissionnaires.</w:t>
            </w:r>
          </w:p>
        </w:tc>
      </w:tr>
      <w:tr w:rsidR="00C772C8" w:rsidRPr="00F06C48" w14:paraId="6CF48F37" w14:textId="77777777">
        <w:tc>
          <w:tcPr>
            <w:tcW w:w="2250" w:type="dxa"/>
            <w:tcBorders>
              <w:top w:val="nil"/>
              <w:left w:val="nil"/>
              <w:bottom w:val="nil"/>
              <w:right w:val="nil"/>
            </w:tcBorders>
          </w:tcPr>
          <w:p w14:paraId="31ACC55C" w14:textId="77777777" w:rsidR="00C772C8" w:rsidRPr="00F06C48" w:rsidRDefault="00C772C8"/>
        </w:tc>
        <w:tc>
          <w:tcPr>
            <w:tcW w:w="7380" w:type="dxa"/>
            <w:tcBorders>
              <w:top w:val="nil"/>
              <w:left w:val="nil"/>
              <w:bottom w:val="nil"/>
              <w:right w:val="nil"/>
            </w:tcBorders>
          </w:tcPr>
          <w:p w14:paraId="4C1C18E9" w14:textId="77777777" w:rsidR="00C772C8" w:rsidRPr="00F06C48" w:rsidRDefault="00C772C8" w:rsidP="000F0869">
            <w:pPr>
              <w:pStyle w:val="Section1Header1"/>
            </w:pPr>
            <w:bookmarkStart w:id="272" w:name="_Toc438438850"/>
            <w:bookmarkStart w:id="273" w:name="_Toc438532629"/>
            <w:bookmarkStart w:id="274" w:name="_Toc438733994"/>
            <w:bookmarkStart w:id="275" w:name="_Toc438962076"/>
            <w:bookmarkStart w:id="276" w:name="_Toc461939620"/>
            <w:bookmarkStart w:id="277" w:name="_Toc4514839"/>
            <w:r w:rsidRPr="00F06C48">
              <w:t xml:space="preserve">E. </w:t>
            </w:r>
            <w:r w:rsidRPr="00F06C48">
              <w:tab/>
            </w:r>
            <w:r w:rsidR="00161D66" w:rsidRPr="00F06C48">
              <w:t>Examen</w:t>
            </w:r>
            <w:r w:rsidRPr="00F06C48">
              <w:t xml:space="preserve"> </w:t>
            </w:r>
            <w:r w:rsidR="004861A6">
              <w:t xml:space="preserve">et comparaison </w:t>
            </w:r>
            <w:r w:rsidRPr="00F06C48">
              <w:t>des offres</w:t>
            </w:r>
            <w:bookmarkEnd w:id="272"/>
            <w:bookmarkEnd w:id="273"/>
            <w:bookmarkEnd w:id="274"/>
            <w:bookmarkEnd w:id="275"/>
            <w:bookmarkEnd w:id="276"/>
            <w:bookmarkEnd w:id="277"/>
          </w:p>
        </w:tc>
      </w:tr>
      <w:tr w:rsidR="00161D66" w:rsidRPr="00F06C48" w14:paraId="1AEEDCCB" w14:textId="77777777">
        <w:tc>
          <w:tcPr>
            <w:tcW w:w="2250" w:type="dxa"/>
            <w:tcBorders>
              <w:top w:val="nil"/>
              <w:left w:val="nil"/>
              <w:bottom w:val="nil"/>
              <w:right w:val="nil"/>
            </w:tcBorders>
          </w:tcPr>
          <w:p w14:paraId="7D271262" w14:textId="77777777" w:rsidR="00161D66" w:rsidRPr="00F06C48" w:rsidRDefault="00161D66" w:rsidP="00161D66">
            <w:pPr>
              <w:pStyle w:val="Header1-Clauses"/>
              <w:rPr>
                <w:lang w:val="fr-FR"/>
              </w:rPr>
            </w:pPr>
            <w:bookmarkStart w:id="278" w:name="_Toc438532628"/>
            <w:bookmarkStart w:id="279" w:name="_Toc438438851"/>
            <w:bookmarkStart w:id="280" w:name="_Toc438532630"/>
            <w:bookmarkStart w:id="281" w:name="_Toc438733995"/>
            <w:bookmarkStart w:id="282" w:name="_Toc438907032"/>
            <w:bookmarkStart w:id="283" w:name="_Toc438907231"/>
            <w:bookmarkStart w:id="284" w:name="_Toc156373310"/>
            <w:bookmarkStart w:id="285" w:name="_Toc4514840"/>
            <w:bookmarkEnd w:id="278"/>
            <w:r w:rsidRPr="00F06C48">
              <w:rPr>
                <w:lang w:val="fr-FR"/>
              </w:rPr>
              <w:t>26.</w:t>
            </w:r>
            <w:r w:rsidRPr="00F06C48">
              <w:rPr>
                <w:lang w:val="fr-FR"/>
              </w:rPr>
              <w:tab/>
              <w:t>Confidentialité</w:t>
            </w:r>
            <w:bookmarkEnd w:id="279"/>
            <w:bookmarkEnd w:id="280"/>
            <w:bookmarkEnd w:id="281"/>
            <w:bookmarkEnd w:id="282"/>
            <w:bookmarkEnd w:id="283"/>
            <w:bookmarkEnd w:id="284"/>
            <w:bookmarkEnd w:id="285"/>
          </w:p>
        </w:tc>
        <w:tc>
          <w:tcPr>
            <w:tcW w:w="7380" w:type="dxa"/>
            <w:tcBorders>
              <w:top w:val="nil"/>
              <w:left w:val="nil"/>
              <w:bottom w:val="nil"/>
              <w:right w:val="nil"/>
            </w:tcBorders>
          </w:tcPr>
          <w:p w14:paraId="5EF93EE6" w14:textId="77777777" w:rsidR="00161D66" w:rsidRPr="00F06C48" w:rsidRDefault="00161D66" w:rsidP="00F94FD7">
            <w:pPr>
              <w:numPr>
                <w:ilvl w:val="1"/>
                <w:numId w:val="46"/>
              </w:numPr>
              <w:suppressAutoHyphens w:val="0"/>
              <w:overflowPunct/>
              <w:autoSpaceDE/>
              <w:autoSpaceDN/>
              <w:adjustRightInd/>
              <w:spacing w:after="120"/>
              <w:textAlignment w:val="auto"/>
            </w:pPr>
            <w:r w:rsidRPr="00F06C48">
              <w:t>Aucune information relative à</w:t>
            </w:r>
            <w:r w:rsidR="003A3649" w:rsidRPr="00F06C48">
              <w:t xml:space="preserve"> </w:t>
            </w:r>
            <w:r w:rsidRPr="00F06C48">
              <w:t>l’évaluation, des offres ne sera divulguée aux soumissionnaires ni à toute autre personne non concernée par ladite procédure tant que l’</w:t>
            </w:r>
            <w:r w:rsidR="007B269F">
              <w:t>Intention de l’</w:t>
            </w:r>
            <w:r w:rsidRPr="00F06C48">
              <w:t>attribution du Marché n’aura pas été notifiée à tous les soumissionnaires</w:t>
            </w:r>
            <w:r w:rsidR="007B269F">
              <w:t xml:space="preserve"> en conformité avec l’article 43 des IS</w:t>
            </w:r>
            <w:r w:rsidRPr="00F06C48">
              <w:t xml:space="preserve">. </w:t>
            </w:r>
          </w:p>
        </w:tc>
      </w:tr>
      <w:tr w:rsidR="00161D66" w:rsidRPr="00F06C48" w14:paraId="26D3E72D" w14:textId="77777777">
        <w:tc>
          <w:tcPr>
            <w:tcW w:w="2250" w:type="dxa"/>
            <w:tcBorders>
              <w:top w:val="nil"/>
              <w:left w:val="nil"/>
              <w:bottom w:val="nil"/>
              <w:right w:val="nil"/>
            </w:tcBorders>
          </w:tcPr>
          <w:p w14:paraId="5899060D" w14:textId="77777777" w:rsidR="00161D66" w:rsidRPr="00F06C48" w:rsidRDefault="00161D66"/>
        </w:tc>
        <w:tc>
          <w:tcPr>
            <w:tcW w:w="7380" w:type="dxa"/>
            <w:tcBorders>
              <w:top w:val="nil"/>
              <w:left w:val="nil"/>
              <w:bottom w:val="nil"/>
              <w:right w:val="nil"/>
            </w:tcBorders>
          </w:tcPr>
          <w:p w14:paraId="018A044E" w14:textId="77777777" w:rsidR="00161D66" w:rsidRPr="00F06C48" w:rsidRDefault="00161D66" w:rsidP="008B6525">
            <w:pPr>
              <w:numPr>
                <w:ilvl w:val="1"/>
                <w:numId w:val="46"/>
              </w:numPr>
              <w:suppressAutoHyphens w:val="0"/>
              <w:overflowPunct/>
              <w:autoSpaceDE/>
              <w:autoSpaceDN/>
              <w:adjustRightInd/>
              <w:spacing w:after="120"/>
              <w:textAlignment w:val="auto"/>
            </w:pPr>
            <w:r w:rsidRPr="00F06C48">
              <w:t xml:space="preserve">Toute tentative faite par un soumissionnaire pour influencer </w:t>
            </w:r>
            <w:r w:rsidR="008B6525">
              <w:t>le</w:t>
            </w:r>
            <w:r w:rsidR="003D55FD" w:rsidRPr="00F06C48">
              <w:t xml:space="preserve"> Maître</w:t>
            </w:r>
            <w:r w:rsidR="00801453" w:rsidRPr="00F06C48">
              <w:t xml:space="preserve"> de l’Ouvrage</w:t>
            </w:r>
            <w:r w:rsidR="00412B7B" w:rsidRPr="00F06C48">
              <w:t xml:space="preserve"> </w:t>
            </w:r>
            <w:r w:rsidRPr="00F06C48">
              <w:t>de manière inappropriée lors de l’évaluation des offres ou lors de la décision d’attribution peut entraîner le rejet de son offre.</w:t>
            </w:r>
          </w:p>
        </w:tc>
      </w:tr>
      <w:tr w:rsidR="00161D66" w:rsidRPr="00F06C48" w14:paraId="5F306860" w14:textId="77777777">
        <w:tc>
          <w:tcPr>
            <w:tcW w:w="2250" w:type="dxa"/>
            <w:tcBorders>
              <w:top w:val="nil"/>
              <w:left w:val="nil"/>
              <w:bottom w:val="nil"/>
              <w:right w:val="nil"/>
            </w:tcBorders>
          </w:tcPr>
          <w:p w14:paraId="2A585DBA" w14:textId="77777777" w:rsidR="00161D66" w:rsidRPr="00F06C48" w:rsidRDefault="00161D66"/>
        </w:tc>
        <w:tc>
          <w:tcPr>
            <w:tcW w:w="7380" w:type="dxa"/>
            <w:tcBorders>
              <w:top w:val="nil"/>
              <w:left w:val="nil"/>
              <w:bottom w:val="nil"/>
              <w:right w:val="nil"/>
            </w:tcBorders>
          </w:tcPr>
          <w:p w14:paraId="1B106647" w14:textId="77777777" w:rsidR="00161D66" w:rsidRPr="00F06C48" w:rsidRDefault="00161D66" w:rsidP="008B6525">
            <w:pPr>
              <w:numPr>
                <w:ilvl w:val="1"/>
                <w:numId w:val="46"/>
              </w:numPr>
              <w:suppressAutoHyphens w:val="0"/>
              <w:overflowPunct/>
              <w:autoSpaceDE/>
              <w:autoSpaceDN/>
              <w:adjustRightInd/>
              <w:spacing w:after="120"/>
              <w:textAlignment w:val="auto"/>
            </w:pPr>
            <w:r w:rsidRPr="00F06C48">
              <w:t xml:space="preserve">Nonobstant les dispositions </w:t>
            </w:r>
            <w:r w:rsidR="004861A6">
              <w:t>de l’article 26.2</w:t>
            </w:r>
            <w:r w:rsidRPr="00F06C48">
              <w:t xml:space="preserve"> des IS des IS, entre le moment où les offres seront ouvertes et celui où le Marché sera attribué, si un soumissionnaire souhaite entrer en contact avec </w:t>
            </w:r>
            <w:r w:rsidR="008B6525">
              <w:t>le</w:t>
            </w:r>
            <w:r w:rsidR="003D55FD" w:rsidRPr="00F06C48">
              <w:t xml:space="preserve"> Maître</w:t>
            </w:r>
            <w:r w:rsidR="00801453" w:rsidRPr="00F06C48">
              <w:t xml:space="preserve"> de l’Ouvrage</w:t>
            </w:r>
            <w:r w:rsidR="00412B7B" w:rsidRPr="00F06C48">
              <w:t xml:space="preserve"> </w:t>
            </w:r>
            <w:r w:rsidRPr="00F06C48">
              <w:t>pour tout motif relatif à la procédure d’appel d’offres, il devra le faire par écrit.</w:t>
            </w:r>
          </w:p>
        </w:tc>
      </w:tr>
      <w:tr w:rsidR="00C772C8" w:rsidRPr="00F06C48" w14:paraId="7DF9AE6C" w14:textId="77777777">
        <w:tc>
          <w:tcPr>
            <w:tcW w:w="2250" w:type="dxa"/>
            <w:tcBorders>
              <w:top w:val="nil"/>
              <w:left w:val="nil"/>
              <w:bottom w:val="nil"/>
              <w:right w:val="nil"/>
            </w:tcBorders>
          </w:tcPr>
          <w:p w14:paraId="5F21245F" w14:textId="77777777" w:rsidR="00C772C8" w:rsidRPr="00F06C48" w:rsidRDefault="00C772C8" w:rsidP="004E0251">
            <w:pPr>
              <w:pStyle w:val="Header1-Clauses"/>
              <w:rPr>
                <w:lang w:val="fr-FR"/>
              </w:rPr>
            </w:pPr>
            <w:bookmarkStart w:id="286" w:name="_Toc424009129"/>
            <w:bookmarkStart w:id="287" w:name="_Toc438438852"/>
            <w:bookmarkStart w:id="288" w:name="_Toc438532631"/>
            <w:bookmarkStart w:id="289" w:name="_Toc438733996"/>
            <w:bookmarkStart w:id="290" w:name="_Toc438907033"/>
            <w:bookmarkStart w:id="291" w:name="_Toc438907232"/>
            <w:bookmarkStart w:id="292" w:name="_Toc156373311"/>
            <w:bookmarkStart w:id="293" w:name="_Toc4514841"/>
            <w:r w:rsidRPr="00F06C48">
              <w:rPr>
                <w:lang w:val="fr-FR"/>
              </w:rPr>
              <w:t>27.</w:t>
            </w:r>
            <w:r w:rsidRPr="00F06C48">
              <w:rPr>
                <w:lang w:val="fr-FR"/>
              </w:rPr>
              <w:tab/>
            </w:r>
            <w:r w:rsidR="00161D66" w:rsidRPr="00F06C48">
              <w:rPr>
                <w:lang w:val="fr-FR"/>
              </w:rPr>
              <w:t>Clarification</w:t>
            </w:r>
            <w:r w:rsidRPr="00F06C48">
              <w:rPr>
                <w:lang w:val="fr-FR"/>
              </w:rPr>
              <w:t>s concernant les Offres</w:t>
            </w:r>
            <w:bookmarkEnd w:id="286"/>
            <w:bookmarkEnd w:id="287"/>
            <w:bookmarkEnd w:id="288"/>
            <w:bookmarkEnd w:id="289"/>
            <w:bookmarkEnd w:id="290"/>
            <w:bookmarkEnd w:id="291"/>
            <w:bookmarkEnd w:id="292"/>
            <w:bookmarkEnd w:id="293"/>
          </w:p>
        </w:tc>
        <w:tc>
          <w:tcPr>
            <w:tcW w:w="7380" w:type="dxa"/>
            <w:tcBorders>
              <w:top w:val="nil"/>
              <w:left w:val="nil"/>
              <w:bottom w:val="nil"/>
              <w:right w:val="nil"/>
            </w:tcBorders>
          </w:tcPr>
          <w:p w14:paraId="157D2B7A" w14:textId="77777777" w:rsidR="00161D66" w:rsidRPr="00F06C48" w:rsidRDefault="00C772C8" w:rsidP="00B16E6D">
            <w:pPr>
              <w:tabs>
                <w:tab w:val="left" w:pos="576"/>
                <w:tab w:val="left" w:pos="1152"/>
              </w:tabs>
              <w:spacing w:after="200"/>
              <w:ind w:left="576" w:hanging="576"/>
            </w:pPr>
            <w:r w:rsidRPr="00F06C48">
              <w:t>27.1</w:t>
            </w:r>
            <w:r w:rsidRPr="00F06C48">
              <w:tab/>
            </w:r>
            <w:r w:rsidR="00161D66" w:rsidRPr="00F06C48">
              <w:t xml:space="preserve">Pour faciliter l’examen, l’évaluation, la comparaison des offres et la vérification des qualifications des soumissionnaires, </w:t>
            </w:r>
            <w:r w:rsidR="008B6525">
              <w:t>le</w:t>
            </w:r>
            <w:r w:rsidR="003D55FD" w:rsidRPr="00F06C48">
              <w:t xml:space="preserve"> Maître</w:t>
            </w:r>
            <w:r w:rsidR="00801453" w:rsidRPr="00F06C48">
              <w:t xml:space="preserve"> de l’Ouvrage</w:t>
            </w:r>
            <w:r w:rsidR="00412B7B" w:rsidRPr="00F06C48">
              <w:t xml:space="preserve"> </w:t>
            </w:r>
            <w:r w:rsidR="00161D66" w:rsidRPr="00F06C48">
              <w:t>a toute latitude pour demander à un soumissionnaire d</w:t>
            </w:r>
            <w:r w:rsidR="004861A6">
              <w:t>es clarifications sur son offre</w:t>
            </w:r>
            <w:r w:rsidR="00161D66" w:rsidRPr="00F06C48">
              <w:t xml:space="preserve">. Aucune clarification apportée par un soumissionnaire autrement qu’en réponse à une demande </w:t>
            </w:r>
            <w:r w:rsidR="003D55FD" w:rsidRPr="00F06C48">
              <w:t>du Maître</w:t>
            </w:r>
            <w:r w:rsidR="00801453" w:rsidRPr="00F06C48">
              <w:t xml:space="preserve"> de l’Ouvrage</w:t>
            </w:r>
            <w:r w:rsidR="00F94FD7" w:rsidRPr="00F06C48">
              <w:t xml:space="preserve"> </w:t>
            </w:r>
            <w:r w:rsidR="00161D66" w:rsidRPr="00F06C48">
              <w:t xml:space="preserve">ne sera pris en compte. La demande de clarification </w:t>
            </w:r>
            <w:r w:rsidR="003D55FD" w:rsidRPr="00F06C48">
              <w:t>du Maître</w:t>
            </w:r>
            <w:r w:rsidR="00801453" w:rsidRPr="00F06C48">
              <w:t xml:space="preserve"> de l’Ouvrage</w:t>
            </w:r>
            <w:r w:rsidR="002E444B" w:rsidRPr="00F06C48">
              <w:t>,</w:t>
            </w:r>
            <w:r w:rsidR="00161D66" w:rsidRPr="00F06C48">
              <w:t xml:space="preserve"> comme la réponse apportée, seront formulées par écrit. Aucune modification de prix, ni aucun changement du contenu de l’offre ne seront demandés, offerts ou autorisés, si ce n’est pour confirmer la correction des erreurs arithmétiques découvertes par </w:t>
            </w:r>
            <w:r w:rsidR="008B6525">
              <w:t>le</w:t>
            </w:r>
            <w:r w:rsidR="003D55FD" w:rsidRPr="00F06C48">
              <w:t xml:space="preserve"> Maître</w:t>
            </w:r>
            <w:r w:rsidR="00801453" w:rsidRPr="00F06C48">
              <w:t xml:space="preserve"> de l’Ouvrage</w:t>
            </w:r>
            <w:r w:rsidR="00412B7B" w:rsidRPr="00F06C48">
              <w:t xml:space="preserve"> </w:t>
            </w:r>
            <w:r w:rsidR="00161D66" w:rsidRPr="00F06C48">
              <w:t xml:space="preserve">lors de l’évaluation des offres en application de l’article </w:t>
            </w:r>
            <w:r w:rsidR="00B16E6D">
              <w:t>31</w:t>
            </w:r>
            <w:r w:rsidR="00161D66" w:rsidRPr="00F06C48">
              <w:t xml:space="preserve"> des IS.</w:t>
            </w:r>
          </w:p>
        </w:tc>
      </w:tr>
      <w:tr w:rsidR="00161D66" w:rsidRPr="00F06C48" w14:paraId="533AB6C9" w14:textId="77777777">
        <w:tc>
          <w:tcPr>
            <w:tcW w:w="2250" w:type="dxa"/>
            <w:tcBorders>
              <w:top w:val="nil"/>
              <w:left w:val="nil"/>
              <w:bottom w:val="nil"/>
              <w:right w:val="nil"/>
            </w:tcBorders>
          </w:tcPr>
          <w:p w14:paraId="6EA573E5" w14:textId="77777777" w:rsidR="00161D66" w:rsidRPr="00F06C48" w:rsidRDefault="00161D66" w:rsidP="004E0251">
            <w:pPr>
              <w:pStyle w:val="Header1-Clauses"/>
              <w:rPr>
                <w:lang w:val="fr-FR"/>
              </w:rPr>
            </w:pPr>
          </w:p>
        </w:tc>
        <w:tc>
          <w:tcPr>
            <w:tcW w:w="7380" w:type="dxa"/>
            <w:tcBorders>
              <w:top w:val="nil"/>
              <w:left w:val="nil"/>
              <w:bottom w:val="nil"/>
              <w:right w:val="nil"/>
            </w:tcBorders>
          </w:tcPr>
          <w:p w14:paraId="5C5C1266" w14:textId="77777777" w:rsidR="00161D66" w:rsidRPr="00F06C48" w:rsidRDefault="00161D66" w:rsidP="00B16E6D">
            <w:pPr>
              <w:tabs>
                <w:tab w:val="left" w:pos="576"/>
                <w:tab w:val="left" w:pos="1152"/>
              </w:tabs>
              <w:spacing w:after="200"/>
              <w:ind w:left="576" w:hanging="576"/>
            </w:pPr>
            <w:r w:rsidRPr="00F06C48">
              <w:t>27.2</w:t>
            </w:r>
            <w:r w:rsidRPr="00F06C48">
              <w:tab/>
              <w:t xml:space="preserve">Si le Soumissionnaire ne répond pas à une demande de clarification concernant son offre avant la date limite fixée par </w:t>
            </w:r>
            <w:r w:rsidR="008B6525">
              <w:t>le</w:t>
            </w:r>
            <w:r w:rsidR="003D55FD" w:rsidRPr="00F06C48">
              <w:t xml:space="preserve"> Maître</w:t>
            </w:r>
            <w:r w:rsidR="00801453" w:rsidRPr="00F06C48">
              <w:t xml:space="preserve"> de l’Ouvrage</w:t>
            </w:r>
            <w:r w:rsidR="00412B7B" w:rsidRPr="00F06C48">
              <w:t xml:space="preserve"> </w:t>
            </w:r>
            <w:r w:rsidRPr="00F06C48">
              <w:t xml:space="preserve">dans sa demande, son offre </w:t>
            </w:r>
            <w:r w:rsidR="00B16E6D">
              <w:t>est susceptible d’</w:t>
            </w:r>
            <w:r w:rsidRPr="00F06C48">
              <w:t>être rejetée.</w:t>
            </w:r>
          </w:p>
        </w:tc>
      </w:tr>
      <w:tr w:rsidR="00B16E6D" w:rsidRPr="00F06C48" w14:paraId="3EB40EFF" w14:textId="77777777">
        <w:tc>
          <w:tcPr>
            <w:tcW w:w="2250" w:type="dxa"/>
            <w:tcBorders>
              <w:top w:val="nil"/>
              <w:left w:val="nil"/>
              <w:bottom w:val="nil"/>
              <w:right w:val="nil"/>
            </w:tcBorders>
          </w:tcPr>
          <w:p w14:paraId="0E830DCC" w14:textId="77777777" w:rsidR="00B16E6D" w:rsidRPr="000A450A" w:rsidRDefault="00B16E6D" w:rsidP="00FB7F51">
            <w:pPr>
              <w:pStyle w:val="Header1-Clauses"/>
              <w:rPr>
                <w:lang w:val="fr-FR"/>
              </w:rPr>
            </w:pPr>
            <w:bookmarkStart w:id="294" w:name="_Toc156373312"/>
            <w:bookmarkStart w:id="295" w:name="_Toc327350721"/>
            <w:bookmarkStart w:id="296" w:name="_Toc4514842"/>
            <w:r w:rsidRPr="004F67E3">
              <w:rPr>
                <w:lang w:val="fr-FR"/>
              </w:rPr>
              <w:t>28.</w:t>
            </w:r>
            <w:r w:rsidRPr="004F6272">
              <w:rPr>
                <w:lang w:val="fr-FR"/>
              </w:rPr>
              <w:tab/>
            </w:r>
            <w:r w:rsidRPr="00E21797">
              <w:rPr>
                <w:lang w:val="fr-FR"/>
              </w:rPr>
              <w:t>Divergences, réserves ou omissions</w:t>
            </w:r>
            <w:bookmarkEnd w:id="294"/>
            <w:bookmarkEnd w:id="295"/>
            <w:bookmarkEnd w:id="296"/>
            <w:r w:rsidRPr="004F67E3">
              <w:rPr>
                <w:lang w:val="fr-FR"/>
              </w:rPr>
              <w:t xml:space="preserve"> </w:t>
            </w:r>
          </w:p>
        </w:tc>
        <w:tc>
          <w:tcPr>
            <w:tcW w:w="7380" w:type="dxa"/>
            <w:tcBorders>
              <w:top w:val="nil"/>
              <w:left w:val="nil"/>
              <w:bottom w:val="nil"/>
              <w:right w:val="nil"/>
            </w:tcBorders>
          </w:tcPr>
          <w:p w14:paraId="54B4F73E" w14:textId="77777777" w:rsidR="00B16E6D" w:rsidRPr="00E21797" w:rsidRDefault="00B16E6D" w:rsidP="00870B88">
            <w:pPr>
              <w:tabs>
                <w:tab w:val="left" w:pos="576"/>
                <w:tab w:val="left" w:pos="1152"/>
              </w:tabs>
              <w:spacing w:after="120"/>
              <w:ind w:left="662" w:hanging="662"/>
            </w:pPr>
            <w:r w:rsidRPr="00E21797">
              <w:t>28.1</w:t>
            </w:r>
            <w:r w:rsidRPr="00E21797">
              <w:tab/>
              <w:t xml:space="preserve">Aux fins de l’évaluation des </w:t>
            </w:r>
            <w:r>
              <w:t>O</w:t>
            </w:r>
            <w:r w:rsidRPr="00E21797">
              <w:t>ffres, les définitions suivantes s</w:t>
            </w:r>
            <w:r>
              <w:t>’appliqueront</w:t>
            </w:r>
            <w:r w:rsidRPr="00E21797">
              <w:t> :</w:t>
            </w:r>
          </w:p>
          <w:p w14:paraId="3D7DDED7" w14:textId="77777777" w:rsidR="00B16E6D" w:rsidRDefault="00B16E6D" w:rsidP="00870B88">
            <w:pPr>
              <w:numPr>
                <w:ilvl w:val="0"/>
                <w:numId w:val="27"/>
              </w:numPr>
              <w:tabs>
                <w:tab w:val="left" w:pos="1152"/>
              </w:tabs>
              <w:suppressAutoHyphens w:val="0"/>
              <w:spacing w:after="120"/>
              <w:ind w:left="1152" w:hanging="576"/>
              <w:rPr>
                <w:lang w:val="es-ES_tradnl"/>
              </w:rPr>
            </w:pPr>
            <w:r w:rsidRPr="00E21797">
              <w:t>Une « divergence » est un écart par rapport aux stipulations du Dossier d’Appel d’Offres;</w:t>
            </w:r>
          </w:p>
          <w:p w14:paraId="20DAA55D" w14:textId="77777777" w:rsidR="00B16E6D" w:rsidRDefault="00B16E6D" w:rsidP="00870B88">
            <w:pPr>
              <w:tabs>
                <w:tab w:val="left" w:pos="1152"/>
              </w:tabs>
              <w:suppressAutoHyphens w:val="0"/>
              <w:spacing w:after="120"/>
              <w:ind w:left="1224" w:hanging="612"/>
            </w:pPr>
            <w:r>
              <w:t>b)</w:t>
            </w:r>
            <w:r>
              <w:tab/>
            </w:r>
            <w:r w:rsidRPr="00E21797">
              <w:t>Une « réserve » est la formulation d’une conditionnalité restrictive, ou la non acceptation d</w:t>
            </w:r>
            <w:r>
              <w:t>’une disposition requise par le</w:t>
            </w:r>
            <w:r w:rsidRPr="00E21797">
              <w:t xml:space="preserve"> Dossier d’Appel d’Offres ; et</w:t>
            </w:r>
            <w:r>
              <w:t xml:space="preserve"> </w:t>
            </w:r>
          </w:p>
          <w:p w14:paraId="7F06B0A8" w14:textId="77777777" w:rsidR="00B16E6D" w:rsidRDefault="00B16E6D" w:rsidP="00870B88">
            <w:pPr>
              <w:pStyle w:val="ListParagraph"/>
              <w:numPr>
                <w:ilvl w:val="0"/>
                <w:numId w:val="16"/>
              </w:numPr>
              <w:spacing w:after="120"/>
              <w:ind w:left="1224" w:hanging="576"/>
              <w:contextualSpacing w:val="0"/>
            </w:pPr>
            <w:r w:rsidRPr="00E21797">
              <w:t>Une « omission » est l’absence totale ou partielle des renseignements et documents exigés par le Dossier d’</w:t>
            </w:r>
            <w:r>
              <w:t>A</w:t>
            </w:r>
            <w:r w:rsidRPr="00E21797">
              <w:t>ppel d’</w:t>
            </w:r>
            <w:r>
              <w:t>O</w:t>
            </w:r>
            <w:r w:rsidRPr="00E21797">
              <w:t>ffres.</w:t>
            </w:r>
            <w:r>
              <w:t xml:space="preserve"> </w:t>
            </w:r>
          </w:p>
        </w:tc>
      </w:tr>
      <w:tr w:rsidR="00161D66" w:rsidRPr="00F06C48" w14:paraId="2A9F9124" w14:textId="77777777">
        <w:tc>
          <w:tcPr>
            <w:tcW w:w="2250" w:type="dxa"/>
            <w:tcBorders>
              <w:top w:val="nil"/>
              <w:left w:val="nil"/>
              <w:bottom w:val="nil"/>
              <w:right w:val="nil"/>
            </w:tcBorders>
          </w:tcPr>
          <w:p w14:paraId="1CB0311E" w14:textId="77777777" w:rsidR="00161D66" w:rsidRPr="00F06C48" w:rsidRDefault="00B16E6D" w:rsidP="00E947B6">
            <w:pPr>
              <w:pStyle w:val="Header1-Clauses"/>
              <w:rPr>
                <w:lang w:val="fr-FR"/>
              </w:rPr>
            </w:pPr>
            <w:bookmarkStart w:id="297" w:name="_Toc267057075"/>
            <w:bookmarkStart w:id="298" w:name="_Toc4514843"/>
            <w:r>
              <w:rPr>
                <w:lang w:val="fr-FR"/>
              </w:rPr>
              <w:t>29</w:t>
            </w:r>
            <w:r w:rsidR="00E947B6" w:rsidRPr="00F06C48">
              <w:rPr>
                <w:lang w:val="fr-FR"/>
              </w:rPr>
              <w:t>.</w:t>
            </w:r>
            <w:r w:rsidR="00E947B6" w:rsidRPr="00F06C48">
              <w:rPr>
                <w:lang w:val="fr-FR"/>
              </w:rPr>
              <w:tab/>
            </w:r>
            <w:r w:rsidR="00161D66" w:rsidRPr="00F06C48">
              <w:rPr>
                <w:lang w:val="fr-FR"/>
              </w:rPr>
              <w:t>Conformité des offres</w:t>
            </w:r>
            <w:bookmarkEnd w:id="297"/>
            <w:bookmarkEnd w:id="298"/>
            <w:r w:rsidR="00161D66" w:rsidRPr="00F06C48">
              <w:rPr>
                <w:lang w:val="fr-FR"/>
              </w:rPr>
              <w:t xml:space="preserve"> </w:t>
            </w:r>
          </w:p>
        </w:tc>
        <w:tc>
          <w:tcPr>
            <w:tcW w:w="7380" w:type="dxa"/>
            <w:tcBorders>
              <w:top w:val="nil"/>
              <w:left w:val="nil"/>
              <w:bottom w:val="nil"/>
              <w:right w:val="nil"/>
            </w:tcBorders>
          </w:tcPr>
          <w:p w14:paraId="2E5915A1" w14:textId="77777777" w:rsidR="00161D66" w:rsidRPr="00F06C48" w:rsidRDefault="00B16E6D" w:rsidP="00870B88">
            <w:pPr>
              <w:tabs>
                <w:tab w:val="left" w:pos="576"/>
                <w:tab w:val="left" w:pos="1152"/>
              </w:tabs>
              <w:spacing w:after="120"/>
              <w:ind w:left="662" w:hanging="662"/>
            </w:pPr>
            <w:r>
              <w:t>29.1</w:t>
            </w:r>
            <w:r>
              <w:tab/>
            </w:r>
            <w:r w:rsidR="008B6525">
              <w:t>Le</w:t>
            </w:r>
            <w:r w:rsidR="003D55FD" w:rsidRPr="00F06C48">
              <w:t xml:space="preserve"> Maître</w:t>
            </w:r>
            <w:r w:rsidR="00801453" w:rsidRPr="00F06C48">
              <w:t xml:space="preserve"> de l’Ouvrage</w:t>
            </w:r>
            <w:r w:rsidR="00412B7B" w:rsidRPr="00F06C48">
              <w:t xml:space="preserve"> </w:t>
            </w:r>
            <w:r w:rsidR="00161D66" w:rsidRPr="00F06C48">
              <w:t xml:space="preserve">établira la conformité de l’offre sur la base de son seul contenu, en conformité avec l’article 11 des IS. </w:t>
            </w:r>
          </w:p>
        </w:tc>
      </w:tr>
      <w:tr w:rsidR="00161D66" w:rsidRPr="00F06C48" w14:paraId="57A2F9D4" w14:textId="77777777">
        <w:tc>
          <w:tcPr>
            <w:tcW w:w="2250" w:type="dxa"/>
            <w:tcBorders>
              <w:top w:val="nil"/>
              <w:left w:val="nil"/>
              <w:bottom w:val="nil"/>
              <w:right w:val="nil"/>
            </w:tcBorders>
          </w:tcPr>
          <w:p w14:paraId="468FC8C7" w14:textId="77777777" w:rsidR="00161D66" w:rsidRPr="00F06C48" w:rsidRDefault="00161D66" w:rsidP="00161D66">
            <w:pPr>
              <w:pStyle w:val="Header1-Clauses"/>
              <w:tabs>
                <w:tab w:val="clear" w:pos="432"/>
              </w:tabs>
              <w:overflowPunct/>
              <w:autoSpaceDE/>
              <w:autoSpaceDN/>
              <w:adjustRightInd/>
              <w:ind w:left="0" w:firstLine="0"/>
              <w:textAlignment w:val="auto"/>
              <w:rPr>
                <w:lang w:val="fr-FR"/>
              </w:rPr>
            </w:pPr>
          </w:p>
        </w:tc>
        <w:tc>
          <w:tcPr>
            <w:tcW w:w="7380" w:type="dxa"/>
            <w:tcBorders>
              <w:top w:val="nil"/>
              <w:left w:val="nil"/>
              <w:bottom w:val="nil"/>
              <w:right w:val="nil"/>
            </w:tcBorders>
          </w:tcPr>
          <w:p w14:paraId="151644B3" w14:textId="77777777" w:rsidR="00161D66" w:rsidRPr="00F06C48" w:rsidRDefault="00B16E6D" w:rsidP="00870B88">
            <w:pPr>
              <w:tabs>
                <w:tab w:val="left" w:pos="576"/>
                <w:tab w:val="left" w:pos="1152"/>
              </w:tabs>
              <w:spacing w:after="120"/>
              <w:ind w:left="662" w:hanging="662"/>
            </w:pPr>
            <w:r>
              <w:t>29.2</w:t>
            </w:r>
            <w:r>
              <w:tab/>
            </w:r>
            <w:r w:rsidR="00161D66" w:rsidRPr="00F06C48">
              <w:t xml:space="preserve">Une offre conforme pour l’essentiel est une offre qui respecte toutes les exigences du </w:t>
            </w:r>
            <w:r w:rsidR="00412B7B" w:rsidRPr="00F06C48">
              <w:t>Dossier</w:t>
            </w:r>
            <w:r w:rsidR="00161D66" w:rsidRPr="00F06C48">
              <w:t xml:space="preserve"> d’Appel d’Offres, sans divergence, réserve ou omission </w:t>
            </w:r>
            <w:r>
              <w:t>important</w:t>
            </w:r>
            <w:r w:rsidR="00161D66" w:rsidRPr="00F06C48">
              <w:t xml:space="preserve">e. Une divergence, réserve ou omission </w:t>
            </w:r>
            <w:r>
              <w:t>important</w:t>
            </w:r>
            <w:r w:rsidR="00161D66" w:rsidRPr="00F06C48">
              <w:t xml:space="preserve">e se caractérise de la manière suivante : </w:t>
            </w:r>
          </w:p>
          <w:p w14:paraId="125648AB" w14:textId="77777777" w:rsidR="00161D66" w:rsidRPr="00F06C48" w:rsidRDefault="00161D66" w:rsidP="00870B88">
            <w:pPr>
              <w:numPr>
                <w:ilvl w:val="0"/>
                <w:numId w:val="28"/>
              </w:numPr>
              <w:tabs>
                <w:tab w:val="num" w:pos="525"/>
                <w:tab w:val="left" w:pos="576"/>
                <w:tab w:val="left" w:pos="1152"/>
              </w:tabs>
              <w:suppressAutoHyphens w:val="0"/>
              <w:spacing w:after="120"/>
              <w:ind w:left="1152" w:hanging="576"/>
              <w:jc w:val="left"/>
            </w:pPr>
            <w:r w:rsidRPr="00F06C48">
              <w:rPr>
                <w:spacing w:val="-4"/>
              </w:rPr>
              <w:t xml:space="preserve">si elle était acceptée, </w:t>
            </w:r>
          </w:p>
          <w:p w14:paraId="132E8018" w14:textId="77777777" w:rsidR="00161D66" w:rsidRPr="00F06C48" w:rsidRDefault="00161D66" w:rsidP="00870B88">
            <w:pPr>
              <w:numPr>
                <w:ilvl w:val="0"/>
                <w:numId w:val="17"/>
              </w:numPr>
              <w:tabs>
                <w:tab w:val="clear" w:pos="0"/>
                <w:tab w:val="num" w:pos="525"/>
                <w:tab w:val="left" w:pos="576"/>
                <w:tab w:val="left" w:pos="1692"/>
              </w:tabs>
              <w:suppressAutoHyphens w:val="0"/>
              <w:spacing w:after="120"/>
              <w:ind w:left="1728" w:hanging="576"/>
            </w:pPr>
            <w:r w:rsidRPr="00F06C48">
              <w:rPr>
                <w:spacing w:val="-4"/>
              </w:rPr>
              <w:t xml:space="preserve">limiterait de manière </w:t>
            </w:r>
            <w:r w:rsidR="00B16E6D">
              <w:rPr>
                <w:spacing w:val="-4"/>
              </w:rPr>
              <w:t>important</w:t>
            </w:r>
            <w:r w:rsidRPr="00F06C48">
              <w:rPr>
                <w:spacing w:val="-4"/>
              </w:rPr>
              <w:t xml:space="preserve">e la portée, la qualité ou les performances </w:t>
            </w:r>
            <w:r w:rsidRPr="00F06C48">
              <w:t xml:space="preserve">exigées </w:t>
            </w:r>
            <w:r w:rsidR="00B16E6D">
              <w:t>dans le Marché</w:t>
            </w:r>
            <w:r w:rsidRPr="00F06C48">
              <w:rPr>
                <w:spacing w:val="-4"/>
              </w:rPr>
              <w:t xml:space="preserve">; ou </w:t>
            </w:r>
          </w:p>
          <w:p w14:paraId="79F4E67E" w14:textId="77777777" w:rsidR="00161D66" w:rsidRPr="00F06C48" w:rsidRDefault="00161D66" w:rsidP="00870B88">
            <w:pPr>
              <w:numPr>
                <w:ilvl w:val="0"/>
                <w:numId w:val="17"/>
              </w:numPr>
              <w:tabs>
                <w:tab w:val="clear" w:pos="0"/>
                <w:tab w:val="num" w:pos="525"/>
                <w:tab w:val="left" w:pos="576"/>
                <w:tab w:val="left" w:pos="1692"/>
              </w:tabs>
              <w:suppressAutoHyphens w:val="0"/>
              <w:spacing w:after="120"/>
              <w:ind w:left="1728" w:hanging="576"/>
            </w:pPr>
            <w:r w:rsidRPr="00F06C48">
              <w:rPr>
                <w:spacing w:val="-4"/>
              </w:rPr>
              <w:t xml:space="preserve">limiterait, d’une manière </w:t>
            </w:r>
            <w:r w:rsidR="00B16E6D">
              <w:rPr>
                <w:spacing w:val="-4"/>
              </w:rPr>
              <w:t>important</w:t>
            </w:r>
            <w:r w:rsidRPr="00F06C48">
              <w:rPr>
                <w:spacing w:val="-4"/>
              </w:rPr>
              <w:t xml:space="preserve">e et non conforme au </w:t>
            </w:r>
            <w:r w:rsidR="00412B7B" w:rsidRPr="00F06C48">
              <w:rPr>
                <w:spacing w:val="-4"/>
              </w:rPr>
              <w:t>Dossier</w:t>
            </w:r>
            <w:r w:rsidRPr="00F06C48">
              <w:rPr>
                <w:spacing w:val="-4"/>
              </w:rPr>
              <w:t xml:space="preserve"> d’appel d’offres, les droits </w:t>
            </w:r>
            <w:r w:rsidR="00F94FD7" w:rsidRPr="00F06C48">
              <w:rPr>
                <w:spacing w:val="-4"/>
              </w:rPr>
              <w:t xml:space="preserve">de </w:t>
            </w:r>
            <w:r w:rsidR="003D55FD" w:rsidRPr="00F06C48">
              <w:rPr>
                <w:spacing w:val="-4"/>
              </w:rPr>
              <w:t>du Maître</w:t>
            </w:r>
            <w:r w:rsidR="00801453" w:rsidRPr="00F06C48">
              <w:rPr>
                <w:spacing w:val="-4"/>
              </w:rPr>
              <w:t xml:space="preserve"> de l’Ouvrage</w:t>
            </w:r>
            <w:r w:rsidR="00F94FD7" w:rsidRPr="00F06C48">
              <w:rPr>
                <w:spacing w:val="-4"/>
              </w:rPr>
              <w:t xml:space="preserve"> </w:t>
            </w:r>
            <w:r w:rsidRPr="00F06C48">
              <w:rPr>
                <w:spacing w:val="-4"/>
              </w:rPr>
              <w:t xml:space="preserve">ou les obligations du Soumissionnaire au titre du Marché ; ou </w:t>
            </w:r>
          </w:p>
          <w:p w14:paraId="433B5E71" w14:textId="77777777" w:rsidR="00161D66" w:rsidRPr="00F06C48" w:rsidRDefault="00161D66" w:rsidP="00870B88">
            <w:pPr>
              <w:numPr>
                <w:ilvl w:val="0"/>
                <w:numId w:val="28"/>
              </w:numPr>
              <w:tabs>
                <w:tab w:val="num" w:pos="525"/>
                <w:tab w:val="left" w:pos="576"/>
                <w:tab w:val="left" w:pos="1152"/>
              </w:tabs>
              <w:suppressAutoHyphens w:val="0"/>
              <w:spacing w:after="120"/>
              <w:ind w:left="1152" w:hanging="576"/>
            </w:pPr>
            <w:r w:rsidRPr="00F06C48">
              <w:rPr>
                <w:spacing w:val="-4"/>
              </w:rPr>
              <w:t>si elle était rectifiée, cela serait préjudiciable aux autres Soumissionnaires ayant présenté des offres conformes pour l’essentiel.</w:t>
            </w:r>
          </w:p>
        </w:tc>
      </w:tr>
      <w:tr w:rsidR="00161D66" w:rsidRPr="00F06C48" w14:paraId="4E6FC3A8" w14:textId="77777777">
        <w:tc>
          <w:tcPr>
            <w:tcW w:w="2250" w:type="dxa"/>
            <w:tcBorders>
              <w:top w:val="nil"/>
              <w:left w:val="nil"/>
              <w:bottom w:val="nil"/>
              <w:right w:val="nil"/>
            </w:tcBorders>
          </w:tcPr>
          <w:p w14:paraId="22571F9F"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0364D5EE" w14:textId="77777777" w:rsidR="00161D66" w:rsidRPr="00F06C48" w:rsidDel="009D1EA9" w:rsidRDefault="00B16E6D" w:rsidP="00870B88">
            <w:pPr>
              <w:tabs>
                <w:tab w:val="left" w:pos="576"/>
                <w:tab w:val="left" w:pos="1152"/>
              </w:tabs>
              <w:spacing w:after="120"/>
              <w:ind w:left="662" w:hanging="662"/>
            </w:pPr>
            <w:r>
              <w:t>29.3</w:t>
            </w:r>
            <w:r>
              <w:tab/>
            </w:r>
            <w:r w:rsidR="008B6525">
              <w:t>Le</w:t>
            </w:r>
            <w:r w:rsidR="003D55FD" w:rsidRPr="00F06C48">
              <w:t xml:space="preserve"> Maître</w:t>
            </w:r>
            <w:r w:rsidR="00801453" w:rsidRPr="00F06C48">
              <w:t xml:space="preserve"> de l’Ouvrage</w:t>
            </w:r>
            <w:r w:rsidR="00412B7B" w:rsidRPr="00F06C48">
              <w:t xml:space="preserve"> </w:t>
            </w:r>
            <w:r w:rsidR="00161D66" w:rsidRPr="00F06C48">
              <w:t>examinera notamment les aspects techniques de l’offre</w:t>
            </w:r>
            <w:r>
              <w:t xml:space="preserve"> conformément à l’article 16 des IS</w:t>
            </w:r>
            <w:r w:rsidR="00161D66" w:rsidRPr="00F06C48">
              <w:t>, pour s’assurer que toutes les exigences de la Section VI</w:t>
            </w:r>
            <w:r w:rsidR="007B269F">
              <w:t>I</w:t>
            </w:r>
            <w:r>
              <w:t>, Spécifications techniques et plans,</w:t>
            </w:r>
            <w:r w:rsidR="00161D66" w:rsidRPr="00F06C48">
              <w:t xml:space="preserve"> ont été satisfaites sans divergence, réserve ou omission </w:t>
            </w:r>
            <w:r>
              <w:t>important</w:t>
            </w:r>
            <w:r w:rsidR="00161D66" w:rsidRPr="00F06C48">
              <w:t>e.</w:t>
            </w:r>
          </w:p>
        </w:tc>
      </w:tr>
      <w:tr w:rsidR="00161D66" w:rsidRPr="00F06C48" w14:paraId="1B1F3311" w14:textId="77777777">
        <w:tc>
          <w:tcPr>
            <w:tcW w:w="2250" w:type="dxa"/>
            <w:tcBorders>
              <w:top w:val="nil"/>
              <w:left w:val="nil"/>
              <w:bottom w:val="nil"/>
              <w:right w:val="nil"/>
            </w:tcBorders>
          </w:tcPr>
          <w:p w14:paraId="30B1E6B7"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33ECB66D" w14:textId="77777777" w:rsidR="00161D66" w:rsidRPr="00F06C48" w:rsidRDefault="00B16E6D" w:rsidP="00870B88">
            <w:pPr>
              <w:tabs>
                <w:tab w:val="left" w:pos="576"/>
                <w:tab w:val="left" w:pos="1152"/>
              </w:tabs>
              <w:spacing w:after="120"/>
              <w:ind w:left="662" w:hanging="662"/>
              <w:rPr>
                <w:szCs w:val="24"/>
                <w:lang w:eastAsia="en-US"/>
              </w:rPr>
            </w:pPr>
            <w:r>
              <w:t>29.4</w:t>
            </w:r>
            <w:r>
              <w:tab/>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écartera toute offre qui n’est pas conforme pour l’essentiel au </w:t>
            </w:r>
            <w:r w:rsidR="00412B7B" w:rsidRPr="00F06C48">
              <w:t>Dossier</w:t>
            </w:r>
            <w:r w:rsidR="00161D66" w:rsidRPr="00F06C48">
              <w:t xml:space="preserve"> d’appel d’offres et le Soumissionnaire ne pourra pas par la suite la rendre conforme en apportant des corrections à toute divergence, réserve ou omission substantielle constatée.</w:t>
            </w:r>
            <w:r w:rsidR="00161D66" w:rsidRPr="00F06C48">
              <w:rPr>
                <w:szCs w:val="24"/>
                <w:lang w:eastAsia="en-US"/>
              </w:rPr>
              <w:t xml:space="preserve"> </w:t>
            </w:r>
          </w:p>
        </w:tc>
      </w:tr>
      <w:tr w:rsidR="00161D66" w:rsidRPr="00F06C48" w14:paraId="5CAAF76A" w14:textId="77777777">
        <w:tc>
          <w:tcPr>
            <w:tcW w:w="2250" w:type="dxa"/>
            <w:tcBorders>
              <w:top w:val="nil"/>
              <w:left w:val="nil"/>
              <w:bottom w:val="nil"/>
              <w:right w:val="nil"/>
            </w:tcBorders>
          </w:tcPr>
          <w:p w14:paraId="16F6C0E3" w14:textId="77777777" w:rsidR="00161D66" w:rsidRPr="00F06C48" w:rsidRDefault="00DE353F" w:rsidP="00DE353F">
            <w:pPr>
              <w:pStyle w:val="Header1-Clauses"/>
              <w:rPr>
                <w:lang w:val="fr-FR"/>
              </w:rPr>
            </w:pPr>
            <w:bookmarkStart w:id="299" w:name="_Toc4514844"/>
            <w:r>
              <w:rPr>
                <w:lang w:val="fr-FR"/>
              </w:rPr>
              <w:t>30.</w:t>
            </w:r>
            <w:r>
              <w:rPr>
                <w:lang w:val="fr-FR"/>
              </w:rPr>
              <w:tab/>
            </w:r>
            <w:r w:rsidRPr="00E21797">
              <w:rPr>
                <w:lang w:val="fr-FR"/>
              </w:rPr>
              <w:t>Non-conformité, erreurs et omissions</w:t>
            </w:r>
            <w:bookmarkEnd w:id="299"/>
          </w:p>
        </w:tc>
        <w:tc>
          <w:tcPr>
            <w:tcW w:w="7380" w:type="dxa"/>
            <w:tcBorders>
              <w:top w:val="nil"/>
              <w:left w:val="nil"/>
              <w:bottom w:val="nil"/>
              <w:right w:val="nil"/>
            </w:tcBorders>
          </w:tcPr>
          <w:p w14:paraId="1352704D" w14:textId="77777777" w:rsidR="00161D66" w:rsidRPr="00F06C48" w:rsidRDefault="00DE353F" w:rsidP="00870B88">
            <w:pPr>
              <w:tabs>
                <w:tab w:val="left" w:pos="576"/>
                <w:tab w:val="left" w:pos="1152"/>
              </w:tabs>
              <w:spacing w:after="120"/>
              <w:ind w:left="662" w:hanging="662"/>
            </w:pPr>
            <w:r>
              <w:t>30.1</w:t>
            </w:r>
            <w:r>
              <w:tab/>
            </w:r>
            <w:r w:rsidR="00161D66" w:rsidRPr="00F06C48">
              <w:t xml:space="preserve">Si une offre est conforme pour l’essentiel, </w:t>
            </w:r>
            <w:r w:rsidR="003D55FD" w:rsidRPr="00F06C48">
              <w:t>du Maître</w:t>
            </w:r>
            <w:r w:rsidR="00801453" w:rsidRPr="00F06C48">
              <w:t xml:space="preserve"> de l’Ouvrage</w:t>
            </w:r>
            <w:r w:rsidR="00412B7B" w:rsidRPr="00F06C48">
              <w:t xml:space="preserve"> </w:t>
            </w:r>
            <w:r w:rsidR="00161D66" w:rsidRPr="00F06C48">
              <w:t xml:space="preserve">peut tolérer toute non-conformité ou omission qui ne constitue pas une divergence, réserve ou omission </w:t>
            </w:r>
            <w:r>
              <w:t>important</w:t>
            </w:r>
            <w:r w:rsidR="00161D66" w:rsidRPr="00F06C48">
              <w:t xml:space="preserve">e </w:t>
            </w:r>
            <w:r>
              <w:t>dans l’offre</w:t>
            </w:r>
            <w:r w:rsidR="00161D66" w:rsidRPr="00F06C48">
              <w:t>.</w:t>
            </w:r>
          </w:p>
        </w:tc>
      </w:tr>
      <w:tr w:rsidR="00161D66" w:rsidRPr="00F06C48" w14:paraId="7F7461D0" w14:textId="77777777">
        <w:tc>
          <w:tcPr>
            <w:tcW w:w="2250" w:type="dxa"/>
            <w:tcBorders>
              <w:top w:val="nil"/>
              <w:left w:val="nil"/>
              <w:bottom w:val="nil"/>
              <w:right w:val="nil"/>
            </w:tcBorders>
          </w:tcPr>
          <w:p w14:paraId="25E27540"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7BB8E69F" w14:textId="77777777" w:rsidR="00161D66" w:rsidRPr="00F06C48" w:rsidDel="009D1EA9" w:rsidRDefault="00DE353F" w:rsidP="00870B88">
            <w:pPr>
              <w:tabs>
                <w:tab w:val="left" w:pos="576"/>
                <w:tab w:val="left" w:pos="1152"/>
              </w:tabs>
              <w:spacing w:after="120"/>
              <w:ind w:left="662" w:hanging="662"/>
            </w:pPr>
            <w:r>
              <w:t>30.2</w:t>
            </w:r>
            <w:r>
              <w:tab/>
            </w:r>
            <w:r w:rsidR="00161D66" w:rsidRPr="00F06C48">
              <w:t xml:space="preserve">Si une offre est conforme pour l’essentiel, </w:t>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peut demander au Soumissionnaire de présenter, dans un délai raisonnable, les informations ou </w:t>
            </w:r>
            <w:r w:rsidR="00D1311A" w:rsidRPr="00F06C48">
              <w:t>les documentations nécessaires</w:t>
            </w:r>
            <w:r w:rsidR="00161D66" w:rsidRPr="00F06C48">
              <w:t xml:space="preserve"> pour remédier à la non-conformité ou aux omissions non essentielles constatées dans l’offre en rapport avec la documentation demandée. Une telle demande ne peut en aucun cas porter sur un élément quelconque du prix de l’offre. Le Soumissionnaire qui ne ferait pas droit à cette demande peut voir son offre écartée. </w:t>
            </w:r>
          </w:p>
        </w:tc>
      </w:tr>
      <w:tr w:rsidR="00161D66" w:rsidRPr="00F06C48" w14:paraId="7A41C6C7" w14:textId="77777777">
        <w:tc>
          <w:tcPr>
            <w:tcW w:w="2250" w:type="dxa"/>
            <w:tcBorders>
              <w:top w:val="nil"/>
              <w:left w:val="nil"/>
              <w:bottom w:val="nil"/>
              <w:right w:val="nil"/>
            </w:tcBorders>
          </w:tcPr>
          <w:p w14:paraId="2ED952BD"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6247DEF8" w14:textId="77777777" w:rsidR="00161D66" w:rsidRPr="00F06C48" w:rsidRDefault="00DE353F" w:rsidP="007B269F">
            <w:pPr>
              <w:tabs>
                <w:tab w:val="left" w:pos="576"/>
                <w:tab w:val="left" w:pos="1152"/>
              </w:tabs>
              <w:spacing w:after="200"/>
              <w:ind w:left="662" w:hanging="662"/>
            </w:pPr>
            <w:r>
              <w:t>30.3</w:t>
            </w:r>
            <w:r>
              <w:tab/>
            </w:r>
            <w:r w:rsidR="00161D66" w:rsidRPr="00F06C48">
              <w:t xml:space="preserve">Si une offre est conforme pour l’essentiel, </w:t>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rectifiera les non-conformités non </w:t>
            </w:r>
            <w:r>
              <w:t>important</w:t>
            </w:r>
            <w:r w:rsidR="00161D66" w:rsidRPr="00F06C48">
              <w:t xml:space="preserve">es qui affectent le prix de l’offre. À cet effet, le prix de l’offre sera ajusté, uniquement aux fins de l’évaluation, pour tenir compte de l’élément ou du composant manquant ou non conforme. L’ajustement sera effectué en utilisant la méthode indiquée </w:t>
            </w:r>
            <w:r w:rsidR="007B269F">
              <w:t xml:space="preserve">dans les </w:t>
            </w:r>
            <w:r w:rsidR="007B269F" w:rsidRPr="00F85BC2">
              <w:rPr>
                <w:b/>
              </w:rPr>
              <w:t>DPAO</w:t>
            </w:r>
            <w:r w:rsidR="00161D66" w:rsidRPr="00F06C48">
              <w:t>.</w:t>
            </w:r>
          </w:p>
        </w:tc>
      </w:tr>
      <w:tr w:rsidR="00E947B6" w:rsidRPr="00F06C48" w14:paraId="0E3D3151" w14:textId="77777777">
        <w:tc>
          <w:tcPr>
            <w:tcW w:w="2250" w:type="dxa"/>
            <w:tcBorders>
              <w:top w:val="nil"/>
              <w:left w:val="nil"/>
              <w:bottom w:val="nil"/>
              <w:right w:val="nil"/>
            </w:tcBorders>
          </w:tcPr>
          <w:p w14:paraId="4873B5B5" w14:textId="77777777" w:rsidR="00E947B6" w:rsidRPr="00F06C48" w:rsidRDefault="00DE353F" w:rsidP="00E947B6">
            <w:pPr>
              <w:pStyle w:val="Header1-Clauses"/>
              <w:rPr>
                <w:lang w:val="fr-FR"/>
              </w:rPr>
            </w:pPr>
            <w:bookmarkStart w:id="300" w:name="_Toc267057077"/>
            <w:bookmarkStart w:id="301" w:name="_Toc4514845"/>
            <w:r>
              <w:rPr>
                <w:lang w:val="fr-FR"/>
              </w:rPr>
              <w:t>31</w:t>
            </w:r>
            <w:r w:rsidR="00E947B6" w:rsidRPr="00F06C48">
              <w:rPr>
                <w:lang w:val="fr-FR"/>
              </w:rPr>
              <w:t>.</w:t>
            </w:r>
            <w:r w:rsidR="00E947B6" w:rsidRPr="00F06C48">
              <w:rPr>
                <w:lang w:val="fr-FR"/>
              </w:rPr>
              <w:tab/>
              <w:t>Correction des erreurs arithmétiques</w:t>
            </w:r>
            <w:bookmarkEnd w:id="300"/>
            <w:bookmarkEnd w:id="301"/>
          </w:p>
        </w:tc>
        <w:tc>
          <w:tcPr>
            <w:tcW w:w="7380" w:type="dxa"/>
            <w:tcBorders>
              <w:top w:val="nil"/>
              <w:left w:val="nil"/>
              <w:bottom w:val="nil"/>
              <w:right w:val="nil"/>
            </w:tcBorders>
          </w:tcPr>
          <w:p w14:paraId="1A0EAC82" w14:textId="77777777" w:rsidR="00DE353F" w:rsidRPr="00E21797" w:rsidRDefault="00DE353F" w:rsidP="00870B88">
            <w:pPr>
              <w:tabs>
                <w:tab w:val="left" w:pos="576"/>
                <w:tab w:val="left" w:pos="1152"/>
              </w:tabs>
              <w:spacing w:after="120"/>
              <w:ind w:left="576" w:hanging="576"/>
            </w:pPr>
            <w:r>
              <w:t>31. Lorsqu’une o</w:t>
            </w:r>
            <w:r w:rsidRPr="00E21797">
              <w:t>ffre est conforme pour l’essentiel</w:t>
            </w:r>
            <w:r>
              <w:t xml:space="preserve"> aux dispositions du Dossier d’Appel d’Offres</w:t>
            </w:r>
            <w:r w:rsidRPr="00E21797">
              <w:t xml:space="preserve">, le Maître de l’Ouvrage </w:t>
            </w:r>
            <w:r>
              <w:t xml:space="preserve">en </w:t>
            </w:r>
            <w:r w:rsidRPr="00E21797">
              <w:t>rectifiera les erreurs arithmétiques sur la base suivante :</w:t>
            </w:r>
          </w:p>
          <w:p w14:paraId="3FFCC334" w14:textId="77777777" w:rsidR="00DE353F" w:rsidRDefault="00DE353F" w:rsidP="00870B88">
            <w:pPr>
              <w:suppressAutoHyphens w:val="0"/>
              <w:spacing w:after="120"/>
              <w:ind w:left="1152" w:hanging="540"/>
            </w:pPr>
            <w:r>
              <w:t xml:space="preserve">a) </w:t>
            </w:r>
            <w:r>
              <w:tab/>
              <w:t>dans le cas d’un marché à prix unitaires uniquement, s</w:t>
            </w:r>
            <w:r w:rsidRPr="00E21797">
              <w:t xml:space="preserve">’il </w:t>
            </w:r>
            <w:r>
              <w:t>existe une</w:t>
            </w:r>
            <w:r w:rsidRPr="00E21797">
              <w:t xml:space="preserve"> contradiction entre le prix unitaire et le prix total obtenu en multipliant le prix unitaire par la quantité correspondante, le prix unitaire fera foi et le prix total sera rectifié, à moins que, de l’avis du Maître d</w:t>
            </w:r>
            <w:r>
              <w:t>e l</w:t>
            </w:r>
            <w:r w:rsidRPr="00E21797">
              <w:t xml:space="preserve">’Ouvrage, la virgule des décimales du prix unitaire soit manifestement mal placée, auquel cas le prix total indiqué prévaudra et le prix unitaire sera rectifié ; </w:t>
            </w:r>
          </w:p>
          <w:p w14:paraId="5ED982C5" w14:textId="77777777" w:rsidR="00DE353F" w:rsidRDefault="00DE353F" w:rsidP="00870B88">
            <w:pPr>
              <w:suppressAutoHyphens w:val="0"/>
              <w:spacing w:after="120"/>
              <w:ind w:left="1152" w:hanging="540"/>
            </w:pPr>
            <w:r>
              <w:t>b)</w:t>
            </w:r>
            <w:r>
              <w:tab/>
            </w:r>
            <w:r w:rsidRPr="00E21797">
              <w:t>Si le total obtenu par addition ou soustraction des sous totaux n’est pas exact, les sous totaux feront foi et le total sera rectifié ; et</w:t>
            </w:r>
            <w:r>
              <w:t xml:space="preserve"> </w:t>
            </w:r>
          </w:p>
          <w:p w14:paraId="597ABA73" w14:textId="77777777" w:rsidR="00E947B6" w:rsidRPr="00F06C48" w:rsidRDefault="00DE353F" w:rsidP="00870B88">
            <w:pPr>
              <w:suppressAutoHyphens w:val="0"/>
              <w:spacing w:after="120"/>
              <w:ind w:left="1152" w:hanging="540"/>
            </w:pPr>
            <w:r>
              <w:t>c)</w:t>
            </w:r>
            <w:r>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p w14:paraId="544FA36B" w14:textId="77777777" w:rsidR="00E947B6" w:rsidRPr="00F06C48" w:rsidRDefault="00DE353F" w:rsidP="005D58C0">
            <w:pPr>
              <w:tabs>
                <w:tab w:val="left" w:pos="576"/>
                <w:tab w:val="left" w:pos="1152"/>
              </w:tabs>
              <w:spacing w:after="120"/>
              <w:ind w:left="662" w:hanging="662"/>
            </w:pPr>
            <w:r>
              <w:t>31.2</w:t>
            </w:r>
            <w:r>
              <w:tab/>
            </w:r>
            <w:r w:rsidR="005D58C0">
              <w:t xml:space="preserve">Il sera demandé au Soumissionnaire d’accepter la correction des erreurs arithmétiques.  </w:t>
            </w:r>
            <w:r w:rsidR="005D58C0" w:rsidRPr="00E21797">
              <w:t>Si le Soumissionnaire n’accepte pas les corrections apportées</w:t>
            </w:r>
            <w:r w:rsidR="005D58C0">
              <w:t xml:space="preserve"> conformément à l’article 31.1 des IS</w:t>
            </w:r>
            <w:r w:rsidR="005D58C0" w:rsidRPr="00E21797">
              <w:t xml:space="preserve">, son offre sera </w:t>
            </w:r>
            <w:r w:rsidR="005D58C0">
              <w:t>écar</w:t>
            </w:r>
            <w:r w:rsidR="005D58C0" w:rsidRPr="00E21797">
              <w:t>tée</w:t>
            </w:r>
            <w:r w:rsidR="00E947B6" w:rsidRPr="00F06C48">
              <w:t>.</w:t>
            </w:r>
          </w:p>
        </w:tc>
      </w:tr>
      <w:tr w:rsidR="00E947B6" w:rsidRPr="00F06C48" w14:paraId="215D9C07" w14:textId="77777777">
        <w:tc>
          <w:tcPr>
            <w:tcW w:w="2250" w:type="dxa"/>
            <w:tcBorders>
              <w:top w:val="nil"/>
              <w:left w:val="nil"/>
              <w:bottom w:val="nil"/>
              <w:right w:val="nil"/>
            </w:tcBorders>
          </w:tcPr>
          <w:p w14:paraId="5C99A40D" w14:textId="77777777" w:rsidR="00E947B6" w:rsidRPr="00F06C48" w:rsidRDefault="00DE353F" w:rsidP="00E947B6">
            <w:pPr>
              <w:pStyle w:val="Header1-Clauses"/>
              <w:rPr>
                <w:lang w:val="fr-FR"/>
              </w:rPr>
            </w:pPr>
            <w:bookmarkStart w:id="302" w:name="_Toc438532633"/>
            <w:bookmarkStart w:id="303" w:name="_Toc438532637"/>
            <w:bookmarkStart w:id="304" w:name="_Toc438532638"/>
            <w:bookmarkStart w:id="305" w:name="_Toc438532639"/>
            <w:bookmarkStart w:id="306" w:name="_Toc267057078"/>
            <w:bookmarkStart w:id="307" w:name="_Toc4514846"/>
            <w:bookmarkEnd w:id="302"/>
            <w:bookmarkEnd w:id="303"/>
            <w:bookmarkEnd w:id="304"/>
            <w:bookmarkEnd w:id="305"/>
            <w:r>
              <w:rPr>
                <w:lang w:val="fr-FR"/>
              </w:rPr>
              <w:t>32</w:t>
            </w:r>
            <w:r w:rsidR="00E947B6" w:rsidRPr="00F06C48">
              <w:rPr>
                <w:lang w:val="fr-FR"/>
              </w:rPr>
              <w:t>.</w:t>
            </w:r>
            <w:r w:rsidR="00E947B6" w:rsidRPr="00F06C48">
              <w:rPr>
                <w:lang w:val="fr-FR"/>
              </w:rPr>
              <w:tab/>
              <w:t>Conversion en une seule monnaie</w:t>
            </w:r>
            <w:bookmarkEnd w:id="306"/>
            <w:bookmarkEnd w:id="307"/>
          </w:p>
        </w:tc>
        <w:tc>
          <w:tcPr>
            <w:tcW w:w="7380" w:type="dxa"/>
            <w:tcBorders>
              <w:top w:val="nil"/>
              <w:left w:val="nil"/>
              <w:bottom w:val="nil"/>
              <w:right w:val="nil"/>
            </w:tcBorders>
          </w:tcPr>
          <w:p w14:paraId="0D376656" w14:textId="77777777" w:rsidR="00E947B6" w:rsidRPr="00F06C48" w:rsidRDefault="00DE353F" w:rsidP="00870B88">
            <w:pPr>
              <w:tabs>
                <w:tab w:val="left" w:pos="576"/>
                <w:tab w:val="left" w:pos="1152"/>
              </w:tabs>
              <w:spacing w:after="120"/>
              <w:ind w:left="662" w:hanging="662"/>
            </w:pPr>
            <w:r>
              <w:t>32.1</w:t>
            </w:r>
            <w:r>
              <w:tab/>
            </w:r>
            <w:r w:rsidR="00E947B6" w:rsidRPr="00F06C48">
              <w:t xml:space="preserve">Aux fins d’évaluation et de comparaison, </w:t>
            </w:r>
            <w:r w:rsidR="00042632">
              <w:t>le</w:t>
            </w:r>
            <w:r w:rsidR="003D55FD" w:rsidRPr="00F06C48">
              <w:t xml:space="preserve"> Maître</w:t>
            </w:r>
            <w:r w:rsidR="00801453" w:rsidRPr="00F06C48">
              <w:t xml:space="preserve"> de l’Ouvrage</w:t>
            </w:r>
            <w:r w:rsidR="00412B7B" w:rsidRPr="00F06C48">
              <w:t xml:space="preserve"> </w:t>
            </w:r>
            <w:r w:rsidR="00E947B6" w:rsidRPr="00F06C48">
              <w:t xml:space="preserve">convertira les prix des offres exprimés dans diverses monnaies en une seule monnaie, comme indiqué </w:t>
            </w:r>
            <w:r>
              <w:t xml:space="preserve">dans les </w:t>
            </w:r>
            <w:r w:rsidRPr="00DE353F">
              <w:rPr>
                <w:b/>
              </w:rPr>
              <w:t>DPAO</w:t>
            </w:r>
            <w:r w:rsidR="00E947B6" w:rsidRPr="00F06C48">
              <w:t>.</w:t>
            </w:r>
          </w:p>
        </w:tc>
      </w:tr>
      <w:tr w:rsidR="005028CC" w:rsidRPr="00F06C48" w14:paraId="0AC4DBAD" w14:textId="77777777">
        <w:trPr>
          <w:trHeight w:val="6542"/>
        </w:trPr>
        <w:tc>
          <w:tcPr>
            <w:tcW w:w="2250" w:type="dxa"/>
            <w:tcBorders>
              <w:top w:val="nil"/>
              <w:left w:val="nil"/>
              <w:bottom w:val="nil"/>
              <w:right w:val="nil"/>
            </w:tcBorders>
          </w:tcPr>
          <w:p w14:paraId="1F378785" w14:textId="77777777" w:rsidR="005028CC" w:rsidRPr="00F06C48" w:rsidRDefault="00776B0D" w:rsidP="00E947B6">
            <w:pPr>
              <w:pStyle w:val="Header1-Clauses"/>
              <w:rPr>
                <w:lang w:val="fr-FR"/>
              </w:rPr>
            </w:pPr>
            <w:bookmarkStart w:id="308" w:name="_Toc4514847"/>
            <w:r>
              <w:rPr>
                <w:lang w:val="fr-FR"/>
              </w:rPr>
              <w:t>33.</w:t>
            </w:r>
            <w:r>
              <w:rPr>
                <w:lang w:val="fr-FR"/>
              </w:rPr>
              <w:tab/>
            </w:r>
            <w:r w:rsidR="005028CC">
              <w:rPr>
                <w:lang w:val="fr-FR"/>
              </w:rPr>
              <w:t>Marge de préférence</w:t>
            </w:r>
            <w:bookmarkEnd w:id="308"/>
          </w:p>
        </w:tc>
        <w:tc>
          <w:tcPr>
            <w:tcW w:w="7380" w:type="dxa"/>
            <w:tcBorders>
              <w:top w:val="nil"/>
              <w:left w:val="nil"/>
              <w:bottom w:val="nil"/>
              <w:right w:val="nil"/>
            </w:tcBorders>
          </w:tcPr>
          <w:p w14:paraId="3056BE07" w14:textId="77777777" w:rsidR="005028CC" w:rsidRPr="00F06C48" w:rsidRDefault="005028CC" w:rsidP="00870B88">
            <w:pPr>
              <w:tabs>
                <w:tab w:val="left" w:pos="1080"/>
              </w:tabs>
              <w:spacing w:after="120"/>
              <w:ind w:left="1080" w:right="-72" w:hanging="540"/>
            </w:pPr>
            <w:r>
              <w:t>33.1</w:t>
            </w:r>
            <w:r>
              <w:tab/>
              <w:t xml:space="preserve">Une marge de préférence ne sera applicable que si elle est prévue dans les </w:t>
            </w:r>
            <w:r w:rsidRPr="005028CC">
              <w:rPr>
                <w:b/>
              </w:rPr>
              <w:t>DPAO</w:t>
            </w:r>
            <w:r>
              <w:t xml:space="preserve">. </w:t>
            </w:r>
          </w:p>
        </w:tc>
      </w:tr>
      <w:tr w:rsidR="007B269F" w:rsidRPr="00F06C48" w14:paraId="6ECA7B98" w14:textId="77777777" w:rsidTr="00AE773E">
        <w:trPr>
          <w:trHeight w:val="1981"/>
        </w:trPr>
        <w:tc>
          <w:tcPr>
            <w:tcW w:w="2250" w:type="dxa"/>
            <w:tcBorders>
              <w:top w:val="nil"/>
              <w:left w:val="nil"/>
              <w:bottom w:val="nil"/>
              <w:right w:val="nil"/>
            </w:tcBorders>
          </w:tcPr>
          <w:p w14:paraId="3D2C3A1D" w14:textId="77777777" w:rsidR="007B269F" w:rsidRDefault="007B269F" w:rsidP="00AE773E">
            <w:pPr>
              <w:pStyle w:val="Header1-Clauses"/>
              <w:rPr>
                <w:lang w:val="fr-FR"/>
              </w:rPr>
            </w:pPr>
            <w:bookmarkStart w:id="309" w:name="_Toc4514848"/>
            <w:r>
              <w:rPr>
                <w:lang w:val="fr-FR"/>
              </w:rPr>
              <w:t>34.</w:t>
            </w:r>
            <w:r>
              <w:rPr>
                <w:lang w:val="fr-FR"/>
              </w:rPr>
              <w:tab/>
            </w:r>
            <w:r w:rsidR="00EA7930">
              <w:rPr>
                <w:lang w:val="fr-FR"/>
              </w:rPr>
              <w:t>Sous-Traitants</w:t>
            </w:r>
            <w:bookmarkEnd w:id="309"/>
          </w:p>
        </w:tc>
        <w:tc>
          <w:tcPr>
            <w:tcW w:w="7380" w:type="dxa"/>
            <w:tcBorders>
              <w:top w:val="nil"/>
              <w:left w:val="nil"/>
              <w:bottom w:val="nil"/>
              <w:right w:val="nil"/>
            </w:tcBorders>
          </w:tcPr>
          <w:p w14:paraId="64BE4233" w14:textId="77777777" w:rsidR="005D58C0" w:rsidRDefault="005D58C0" w:rsidP="00F85BC2">
            <w:pPr>
              <w:tabs>
                <w:tab w:val="left" w:pos="1152"/>
              </w:tabs>
              <w:spacing w:after="120"/>
              <w:ind w:left="612" w:hanging="612"/>
            </w:pPr>
            <w:r>
              <w:t>34.1</w:t>
            </w:r>
            <w:r>
              <w:tab/>
              <w:t xml:space="preserve">Sauf stipulation contraire des </w:t>
            </w:r>
            <w:r w:rsidRPr="005226CA">
              <w:rPr>
                <w:b/>
              </w:rPr>
              <w:t>DPAO</w:t>
            </w:r>
            <w:r>
              <w:t>, le Maître de l’Ouvrage ne prévoit pas de faire exécuter un quelconque élément des Ouvrages par des sous-traitants désignés par le Maître de l’Ouvrage.</w:t>
            </w:r>
          </w:p>
          <w:p w14:paraId="71FE8C4B" w14:textId="77777777" w:rsidR="005D58C0" w:rsidRDefault="005D58C0" w:rsidP="00F85BC2">
            <w:pPr>
              <w:tabs>
                <w:tab w:val="left" w:pos="1152"/>
              </w:tabs>
              <w:spacing w:after="120"/>
              <w:ind w:left="612" w:hanging="612"/>
            </w:pPr>
            <w:r>
              <w:t>34.2</w:t>
            </w:r>
            <w:r>
              <w:tab/>
            </w:r>
            <w:r w:rsidRPr="00E0339C">
              <w:t xml:space="preserve">Les Soumissionnaires peuvent proposer une sous-traitance à concurrence du pourcentage de la valeur du Marché ou du volume des Travaux tel que prévu aux </w:t>
            </w:r>
            <w:r w:rsidRPr="00E0339C">
              <w:rPr>
                <w:b/>
              </w:rPr>
              <w:t>DPAO</w:t>
            </w:r>
            <w:r w:rsidRPr="00E0339C">
              <w:t>. Les sous-traitants proposés par le Soumissionnaire doivent être pleinement qualifiés pour la partie des travaux qui leur incomberait</w:t>
            </w:r>
            <w:r>
              <w:t>.</w:t>
            </w:r>
          </w:p>
          <w:p w14:paraId="4D591D6B" w14:textId="77777777" w:rsidR="007B269F" w:rsidRDefault="005D58C0" w:rsidP="00AE773E">
            <w:pPr>
              <w:tabs>
                <w:tab w:val="left" w:pos="540"/>
              </w:tabs>
              <w:spacing w:after="120"/>
              <w:ind w:left="540" w:right="-72" w:hanging="540"/>
            </w:pPr>
            <w:r>
              <w:t>34.3</w:t>
            </w:r>
            <w:r>
              <w:tab/>
            </w:r>
            <w:r w:rsidRPr="00E0339C">
              <w:t>Les qualifications des sous-traitants ne seront pas utilisées par le Soumissionnaire pour justifier sa propre qualification à exécuter le Marché,</w:t>
            </w:r>
          </w:p>
        </w:tc>
      </w:tr>
      <w:tr w:rsidR="00E947B6" w:rsidRPr="00F06C48" w14:paraId="4C1FDC5C" w14:textId="77777777" w:rsidTr="00AE773E">
        <w:trPr>
          <w:trHeight w:val="1981"/>
        </w:trPr>
        <w:tc>
          <w:tcPr>
            <w:tcW w:w="2250" w:type="dxa"/>
            <w:tcBorders>
              <w:top w:val="nil"/>
              <w:left w:val="nil"/>
              <w:bottom w:val="nil"/>
              <w:right w:val="nil"/>
            </w:tcBorders>
          </w:tcPr>
          <w:p w14:paraId="68F45B5F" w14:textId="77777777" w:rsidR="00E947B6" w:rsidRPr="00F06C48" w:rsidRDefault="00AE773E" w:rsidP="00AE773E">
            <w:pPr>
              <w:pStyle w:val="Header1-Clauses"/>
              <w:rPr>
                <w:lang w:val="fr-FR"/>
              </w:rPr>
            </w:pPr>
            <w:bookmarkStart w:id="310" w:name="_Toc438532640"/>
            <w:bookmarkStart w:id="311" w:name="_Toc438532641"/>
            <w:bookmarkStart w:id="312" w:name="_Toc267057079"/>
            <w:bookmarkStart w:id="313" w:name="_Toc4514849"/>
            <w:bookmarkEnd w:id="310"/>
            <w:bookmarkEnd w:id="311"/>
            <w:r>
              <w:rPr>
                <w:lang w:val="fr-FR"/>
              </w:rPr>
              <w:t>3</w:t>
            </w:r>
            <w:r w:rsidR="007B269F">
              <w:rPr>
                <w:lang w:val="fr-FR"/>
              </w:rPr>
              <w:t>5</w:t>
            </w:r>
            <w:r w:rsidR="00E947B6" w:rsidRPr="00F06C48">
              <w:rPr>
                <w:lang w:val="fr-FR"/>
              </w:rPr>
              <w:t>.</w:t>
            </w:r>
            <w:r w:rsidR="00E947B6" w:rsidRPr="00F06C48">
              <w:rPr>
                <w:lang w:val="fr-FR"/>
              </w:rPr>
              <w:tab/>
            </w:r>
            <w:r>
              <w:rPr>
                <w:lang w:val="fr-FR"/>
              </w:rPr>
              <w:t>Evaluation</w:t>
            </w:r>
            <w:r w:rsidR="00E947B6" w:rsidRPr="00F06C48">
              <w:rPr>
                <w:lang w:val="fr-FR"/>
              </w:rPr>
              <w:t xml:space="preserve"> des offres</w:t>
            </w:r>
            <w:bookmarkEnd w:id="312"/>
            <w:bookmarkEnd w:id="313"/>
          </w:p>
        </w:tc>
        <w:tc>
          <w:tcPr>
            <w:tcW w:w="7380" w:type="dxa"/>
            <w:tcBorders>
              <w:top w:val="nil"/>
              <w:left w:val="nil"/>
              <w:bottom w:val="nil"/>
              <w:right w:val="nil"/>
            </w:tcBorders>
          </w:tcPr>
          <w:p w14:paraId="01622DBF" w14:textId="77777777" w:rsidR="005D58C0" w:rsidRDefault="00AE773E" w:rsidP="005D58C0">
            <w:pPr>
              <w:tabs>
                <w:tab w:val="left" w:pos="1152"/>
              </w:tabs>
              <w:suppressAutoHyphens w:val="0"/>
              <w:spacing w:after="200"/>
              <w:ind w:left="657" w:hanging="657"/>
            </w:pPr>
            <w:r>
              <w:t>3</w:t>
            </w:r>
            <w:r w:rsidR="007B269F">
              <w:t>5</w:t>
            </w:r>
            <w:r>
              <w:t>.1</w:t>
            </w:r>
            <w:r>
              <w:tab/>
            </w:r>
            <w:r w:rsidRPr="00E21797">
              <w:t xml:space="preserve">Pour évaluer </w:t>
            </w:r>
            <w:r>
              <w:t>les</w:t>
            </w:r>
            <w:r w:rsidRPr="00E21797">
              <w:t xml:space="preserve"> </w:t>
            </w:r>
            <w:r>
              <w:t>o</w:t>
            </w:r>
            <w:r w:rsidRPr="00E21797">
              <w:t>ffre</w:t>
            </w:r>
            <w:r>
              <w:t>s</w:t>
            </w:r>
            <w:r w:rsidRPr="00E21797">
              <w:t>, le Maître d</w:t>
            </w:r>
            <w:r>
              <w:t>e l</w:t>
            </w:r>
            <w:r w:rsidRPr="00E21797">
              <w:t>’Ouvrage utilisera les critères et méthodes définis dans cet article, à l’exclusion de tou</w:t>
            </w:r>
            <w:r>
              <w:t>t</w:t>
            </w:r>
            <w:r w:rsidRPr="00E21797">
              <w:t xml:space="preserve"> autre critère </w:t>
            </w:r>
            <w:r>
              <w:t>ou</w:t>
            </w:r>
            <w:r w:rsidRPr="00E21797">
              <w:t xml:space="preserve"> méthode. </w:t>
            </w:r>
            <w:r w:rsidR="005D58C0" w:rsidRPr="00E0339C">
              <w:t xml:space="preserve">Par le moyen de ces critères et méthodes, le Maître de l’Ouvrage déterminera l’Offre </w:t>
            </w:r>
            <w:r w:rsidR="005D58C0">
              <w:t>permettant la meilleure Optimisation des Ressources, qui est l’Offre du Soumissionnaire dont l’Offre a été déterminée :</w:t>
            </w:r>
          </w:p>
          <w:p w14:paraId="2E81B0E2" w14:textId="77777777" w:rsidR="005D58C0" w:rsidRDefault="005D58C0" w:rsidP="005D58C0">
            <w:pPr>
              <w:pStyle w:val="List"/>
              <w:numPr>
                <w:ilvl w:val="0"/>
                <w:numId w:val="90"/>
              </w:numPr>
              <w:ind w:left="1210"/>
              <w:rPr>
                <w:lang w:val="fr-FR"/>
              </w:rPr>
            </w:pPr>
            <w:r>
              <w:rPr>
                <w:lang w:val="fr-FR"/>
              </w:rPr>
              <w:t>Conforme pour l’essentiel au Dossier d’Appel d’Offres, et</w:t>
            </w:r>
          </w:p>
          <w:p w14:paraId="406BA64B" w14:textId="77777777" w:rsidR="00E947B6" w:rsidRPr="00F85BC2" w:rsidRDefault="005D58C0" w:rsidP="00BC3527">
            <w:pPr>
              <w:pStyle w:val="List"/>
              <w:numPr>
                <w:ilvl w:val="0"/>
                <w:numId w:val="90"/>
              </w:numPr>
              <w:ind w:left="1210"/>
              <w:rPr>
                <w:lang w:val="fr-FR"/>
              </w:rPr>
            </w:pPr>
            <w:r>
              <w:rPr>
                <w:lang w:val="fr-FR"/>
              </w:rPr>
              <w:t xml:space="preserve">L’offre évaluée la moins </w:t>
            </w:r>
            <w:proofErr w:type="spellStart"/>
            <w:r>
              <w:rPr>
                <w:lang w:val="fr-FR"/>
              </w:rPr>
              <w:t>disante</w:t>
            </w:r>
            <w:proofErr w:type="spellEnd"/>
            <w:r>
              <w:rPr>
                <w:lang w:val="fr-FR"/>
              </w:rPr>
              <w:t>.</w:t>
            </w:r>
          </w:p>
          <w:p w14:paraId="7CD76891" w14:textId="77777777" w:rsidR="00AE773E" w:rsidRDefault="00AE773E" w:rsidP="00AE773E">
            <w:pPr>
              <w:tabs>
                <w:tab w:val="left" w:pos="1152"/>
              </w:tabs>
              <w:suppressAutoHyphens w:val="0"/>
              <w:spacing w:after="120"/>
              <w:ind w:left="657" w:hanging="657"/>
              <w:jc w:val="left"/>
              <w:rPr>
                <w:lang w:val="es-ES_tradnl"/>
              </w:rPr>
            </w:pPr>
            <w:r>
              <w:t>3</w:t>
            </w:r>
            <w:r w:rsidR="008D13FD">
              <w:t>5</w:t>
            </w:r>
            <w:r>
              <w:t>.2</w:t>
            </w:r>
            <w:r>
              <w:tab/>
            </w:r>
            <w:r w:rsidRPr="00E21797">
              <w:t xml:space="preserve">Pour évaluer </w:t>
            </w:r>
            <w:r>
              <w:t>les</w:t>
            </w:r>
            <w:r w:rsidRPr="00E21797">
              <w:t xml:space="preserve"> offre</w:t>
            </w:r>
            <w:r>
              <w:t>s</w:t>
            </w:r>
            <w:r w:rsidRPr="00E21797">
              <w:t>, le Maître d</w:t>
            </w:r>
            <w:r>
              <w:t>e l</w:t>
            </w:r>
            <w:r w:rsidRPr="00E21797">
              <w:t>’Ouvrage prendra en compte les éléments ci-après :</w:t>
            </w:r>
          </w:p>
          <w:p w14:paraId="6ED3789C" w14:textId="77777777" w:rsidR="00AE773E" w:rsidRDefault="00AE773E" w:rsidP="00AE773E">
            <w:pPr>
              <w:suppressAutoHyphens w:val="0"/>
              <w:spacing w:after="120"/>
              <w:ind w:left="1152" w:hanging="495"/>
              <w:rPr>
                <w:lang w:val="es-ES_tradnl"/>
              </w:rPr>
            </w:pPr>
            <w:r w:rsidRPr="00E21797">
              <w:t>a)</w:t>
            </w:r>
            <w:r>
              <w:tab/>
            </w:r>
            <w:r w:rsidRPr="00E21797">
              <w:t xml:space="preserve">le </w:t>
            </w:r>
            <w:r>
              <w:t xml:space="preserve">Montant </w:t>
            </w:r>
            <w:r w:rsidRPr="00E21797">
              <w:t>de l’</w:t>
            </w:r>
            <w:r>
              <w:t>O</w:t>
            </w:r>
            <w:r w:rsidRPr="00E21797">
              <w:t xml:space="preserve">ffre, en excluant les </w:t>
            </w:r>
            <w:r>
              <w:t>Sommes provisionnelles</w:t>
            </w:r>
            <w:r w:rsidRPr="00E21797">
              <w:t xml:space="preserve"> et, le cas échéant, les provisions pour imprévus figurant dans </w:t>
            </w:r>
            <w:r>
              <w:t xml:space="preserve">le </w:t>
            </w:r>
            <w:r w:rsidRPr="00E21797">
              <w:t xml:space="preserve">récapitulatif </w:t>
            </w:r>
            <w:r>
              <w:t xml:space="preserve">du </w:t>
            </w:r>
            <w:r w:rsidRPr="00E21797">
              <w:t xml:space="preserve">Détail quantitatif et estimatif, mais en ajoutant le montant des </w:t>
            </w:r>
            <w:r>
              <w:t>T</w:t>
            </w:r>
            <w:r w:rsidRPr="00E21797">
              <w:t>ravaux en régie, lorsqu’ils sont chiffrés de façon compétitive;</w:t>
            </w:r>
          </w:p>
          <w:p w14:paraId="41C6F547" w14:textId="77777777" w:rsidR="00AE773E" w:rsidRPr="00E21797" w:rsidRDefault="00AE773E" w:rsidP="00AE773E">
            <w:pPr>
              <w:tabs>
                <w:tab w:val="left" w:pos="576"/>
                <w:tab w:val="left" w:pos="1152"/>
              </w:tabs>
              <w:suppressAutoHyphens w:val="0"/>
              <w:spacing w:after="120"/>
              <w:ind w:left="1152" w:hanging="495"/>
            </w:pPr>
            <w:r w:rsidRPr="00E21797">
              <w:t>b)</w:t>
            </w:r>
            <w:r>
              <w:tab/>
            </w:r>
            <w:r w:rsidRPr="00E21797">
              <w:t>les ajustements apportés au prix pour rectifier les erreurs arithmétiques en application de l’article 31.1</w:t>
            </w:r>
            <w:r>
              <w:t xml:space="preserve"> des IS</w:t>
            </w:r>
            <w:r w:rsidRPr="00E21797">
              <w:t>:</w:t>
            </w:r>
          </w:p>
          <w:p w14:paraId="08BC8155" w14:textId="77777777" w:rsidR="00AE773E" w:rsidRPr="00E21797" w:rsidRDefault="00AE773E" w:rsidP="00AE773E">
            <w:pPr>
              <w:tabs>
                <w:tab w:val="left" w:pos="576"/>
                <w:tab w:val="left" w:pos="1152"/>
              </w:tabs>
              <w:suppressAutoHyphens w:val="0"/>
              <w:spacing w:after="120"/>
              <w:ind w:left="1152" w:hanging="495"/>
            </w:pPr>
            <w:r w:rsidRPr="00E21797">
              <w:t>c)</w:t>
            </w:r>
            <w:r>
              <w:tab/>
            </w:r>
            <w:r w:rsidRPr="00E21797">
              <w:t>les ajustements imputables aux rabais offerts en application de l’article 14</w:t>
            </w:r>
            <w:r>
              <w:t>.</w:t>
            </w:r>
            <w:r w:rsidR="008D13FD">
              <w:t>4</w:t>
            </w:r>
            <w:r>
              <w:t xml:space="preserve"> des IS</w:t>
            </w:r>
            <w:r w:rsidRPr="00E21797">
              <w:t>;</w:t>
            </w:r>
          </w:p>
          <w:p w14:paraId="42BA59DE" w14:textId="77777777" w:rsidR="00AE773E" w:rsidRPr="00E21797" w:rsidRDefault="00AE773E" w:rsidP="00AE773E">
            <w:pPr>
              <w:tabs>
                <w:tab w:val="left" w:pos="576"/>
                <w:tab w:val="left" w:pos="1152"/>
              </w:tabs>
              <w:suppressAutoHyphens w:val="0"/>
              <w:spacing w:after="120"/>
              <w:ind w:left="1152" w:hanging="495"/>
            </w:pPr>
            <w:r w:rsidRPr="00E21797">
              <w:t>d)</w:t>
            </w:r>
            <w:r>
              <w:tab/>
            </w:r>
            <w:r w:rsidRPr="00E21797">
              <w:t>la conversion en une seule monnaie des montants résultant des opérations a), b) et c) ci-dessus, conformément aux dispositions de l’article 32 des IS;</w:t>
            </w:r>
          </w:p>
          <w:p w14:paraId="02167823" w14:textId="77777777" w:rsidR="00AE773E" w:rsidRDefault="00AE773E" w:rsidP="00AE773E">
            <w:pPr>
              <w:tabs>
                <w:tab w:val="left" w:pos="576"/>
                <w:tab w:val="left" w:pos="1224"/>
              </w:tabs>
              <w:suppressAutoHyphens w:val="0"/>
              <w:spacing w:after="120"/>
              <w:ind w:left="1152" w:hanging="495"/>
              <w:rPr>
                <w:lang w:val="es-ES_tradnl"/>
              </w:rPr>
            </w:pPr>
            <w:r w:rsidRPr="00E21797">
              <w:t>e)</w:t>
            </w:r>
            <w:r>
              <w:tab/>
            </w:r>
            <w:r w:rsidRPr="00E21797">
              <w:t>les ajustements résultant de toute autre modification, divergence ou réserve quantifiable calculés conformément à l’article 30.3 des IS ;</w:t>
            </w:r>
          </w:p>
          <w:p w14:paraId="330B8C11" w14:textId="77777777" w:rsidR="00AE773E" w:rsidRDefault="00AE773E" w:rsidP="00AE773E">
            <w:pPr>
              <w:tabs>
                <w:tab w:val="left" w:pos="576"/>
                <w:tab w:val="left" w:pos="1152"/>
              </w:tabs>
              <w:suppressAutoHyphens w:val="0"/>
              <w:spacing w:after="120"/>
              <w:ind w:left="1152" w:hanging="495"/>
            </w:pPr>
            <w:r w:rsidRPr="00E21797">
              <w:t>f)</w:t>
            </w:r>
            <w:r>
              <w:tab/>
              <w:t>l</w:t>
            </w:r>
            <w:r w:rsidRPr="00E21797">
              <w:t>es ajustements résultant de l’utilisation de</w:t>
            </w:r>
            <w:r>
              <w:t>s</w:t>
            </w:r>
            <w:r w:rsidRPr="00E21797">
              <w:t xml:space="preserve"> facteurs d’évaluation </w:t>
            </w:r>
            <w:r>
              <w:t>additionnels figurant à</w:t>
            </w:r>
            <w:r w:rsidRPr="00E21797">
              <w:t xml:space="preserve"> la Section III, Critères d’évaluation et de qualification</w:t>
            </w:r>
            <w:r>
              <w:t>.</w:t>
            </w:r>
          </w:p>
          <w:p w14:paraId="5D09283E" w14:textId="77777777" w:rsidR="00AE773E" w:rsidRDefault="00AE773E" w:rsidP="00AE773E">
            <w:pPr>
              <w:tabs>
                <w:tab w:val="left" w:pos="1152"/>
              </w:tabs>
              <w:suppressAutoHyphens w:val="0"/>
              <w:spacing w:after="120"/>
              <w:ind w:left="612" w:hanging="612"/>
            </w:pPr>
            <w:r w:rsidRPr="00E21797">
              <w:t>3</w:t>
            </w:r>
            <w:r w:rsidR="008D13FD">
              <w:t>5</w:t>
            </w:r>
            <w:r>
              <w:t>.3</w:t>
            </w:r>
            <w:r>
              <w:tab/>
            </w:r>
            <w:r w:rsidRPr="00E21797">
              <w:t xml:space="preserve">L’effet </w:t>
            </w:r>
            <w:r>
              <w:t>éventuel</w:t>
            </w:r>
            <w:r w:rsidRPr="00E21797">
              <w:t xml:space="preserve"> des formules de révision des prix figurant dans les CCAG et CCAP</w:t>
            </w:r>
            <w:r>
              <w:t xml:space="preserve"> qui seront</w:t>
            </w:r>
            <w:r w:rsidRPr="00E21797">
              <w:t xml:space="preserve"> appliquées durant la période d’exécution du Marché, ne sera pas pris en considération lors de l’évaluation des offres.</w:t>
            </w:r>
          </w:p>
          <w:p w14:paraId="4359A89E" w14:textId="77777777" w:rsidR="00AE773E" w:rsidRDefault="00AE773E" w:rsidP="00AE773E">
            <w:pPr>
              <w:tabs>
                <w:tab w:val="left" w:pos="1152"/>
              </w:tabs>
              <w:suppressAutoHyphens w:val="0"/>
              <w:spacing w:after="200"/>
              <w:ind w:left="612" w:hanging="612"/>
              <w:rPr>
                <w:lang w:val="es-ES_tradnl"/>
              </w:rPr>
            </w:pPr>
            <w:r w:rsidRPr="00E21797">
              <w:t>3</w:t>
            </w:r>
            <w:r w:rsidR="008D13FD">
              <w:t>5</w:t>
            </w:r>
            <w:r>
              <w:t>.4</w:t>
            </w:r>
            <w:r>
              <w:tab/>
              <w:t>Lorsque l</w:t>
            </w:r>
            <w:r w:rsidRPr="00E21797">
              <w:t>e Dossier d’Appel d’Offres p</w:t>
            </w:r>
            <w:r>
              <w:t xml:space="preserve">révoit que </w:t>
            </w:r>
            <w:r w:rsidRPr="00E21797">
              <w:t xml:space="preserve">les </w:t>
            </w:r>
            <w:r>
              <w:t>S</w:t>
            </w:r>
            <w:r w:rsidRPr="00E21797">
              <w:t xml:space="preserve">oumissionnaires </w:t>
            </w:r>
            <w:r>
              <w:t xml:space="preserve">pourront </w:t>
            </w:r>
            <w:r w:rsidRPr="00E21797">
              <w:t xml:space="preserve">indiquer le </w:t>
            </w:r>
            <w:r>
              <w:t>montant  de</w:t>
            </w:r>
            <w:r w:rsidRPr="00E21797">
              <w:t xml:space="preserve"> chaque lot séparément, </w:t>
            </w:r>
            <w:r>
              <w:t xml:space="preserve">la </w:t>
            </w:r>
            <w:r w:rsidRPr="00E21797">
              <w:t>méthode d’évaluation p</w:t>
            </w:r>
            <w:r>
              <w:t>ermettant de</w:t>
            </w:r>
            <w:r w:rsidRPr="00E21797">
              <w:t xml:space="preserve"> déterminer la combinaison  la moins-</w:t>
            </w:r>
            <w:proofErr w:type="spellStart"/>
            <w:r w:rsidRPr="00E21797">
              <w:t>disante</w:t>
            </w:r>
            <w:proofErr w:type="spellEnd"/>
            <w:r w:rsidRPr="00E21797">
              <w:t xml:space="preserve"> d</w:t>
            </w:r>
            <w:r>
              <w:t xml:space="preserve">es </w:t>
            </w:r>
            <w:r w:rsidRPr="00E21797">
              <w:t xml:space="preserve">offres pour l’ensemble des lots compte tenu de tous </w:t>
            </w:r>
            <w:r>
              <w:t xml:space="preserve">les </w:t>
            </w:r>
            <w:r w:rsidRPr="00E21797">
              <w:t>rabais offerts dans le Formulaire de Soumission, sera précisée dans la Section III, Critères d’évaluation et de qualification.</w:t>
            </w:r>
          </w:p>
          <w:p w14:paraId="61A683EC" w14:textId="77777777" w:rsidR="009F50B3" w:rsidRPr="00F06C48" w:rsidRDefault="00AE773E" w:rsidP="00AE773E">
            <w:pPr>
              <w:tabs>
                <w:tab w:val="left" w:pos="1152"/>
              </w:tabs>
              <w:suppressAutoHyphens w:val="0"/>
              <w:spacing w:after="200"/>
              <w:ind w:left="612" w:hanging="612"/>
            </w:pPr>
            <w:r>
              <w:t>3</w:t>
            </w:r>
            <w:r w:rsidR="008D13FD">
              <w:t>5</w:t>
            </w:r>
            <w:r>
              <w:t>.5</w:t>
            </w:r>
            <w:r>
              <w:tab/>
            </w:r>
            <w:r w:rsidRPr="00AE773E">
              <w:t>Dans le cas d’un marché à Prix unitaires, s</w:t>
            </w:r>
            <w:r w:rsidR="009F50B3" w:rsidRPr="00AE773E">
              <w:t>i</w:t>
            </w:r>
            <w:r w:rsidR="009F50B3" w:rsidRPr="00F06C48">
              <w:t xml:space="preserve"> l’offre évaluée la moins </w:t>
            </w:r>
            <w:proofErr w:type="spellStart"/>
            <w:r w:rsidR="00D1311A" w:rsidRPr="00F06C48">
              <w:t>disant</w:t>
            </w:r>
            <w:r w:rsidR="00F94FD7" w:rsidRPr="00F06C48">
              <w:t>e</w:t>
            </w:r>
            <w:proofErr w:type="spellEnd"/>
            <w:r w:rsidR="009F50B3" w:rsidRPr="00F06C48">
              <w:t xml:space="preserve"> est fortement déséquilibrée par rapport à l’estimation </w:t>
            </w:r>
            <w:r w:rsidR="003D55FD" w:rsidRPr="00F06C48">
              <w:t>du Maître</w:t>
            </w:r>
            <w:r w:rsidR="00801453" w:rsidRPr="00F06C48">
              <w:t xml:space="preserve"> de l’Ouvrage</w:t>
            </w:r>
            <w:r w:rsidR="00F94FD7" w:rsidRPr="00F06C48">
              <w:t xml:space="preserve"> </w:t>
            </w:r>
            <w:r w:rsidR="009F50B3" w:rsidRPr="00F06C48">
              <w:t>de l’échéancier de paiement</w:t>
            </w:r>
            <w:r w:rsidR="003A3649" w:rsidRPr="00F06C48">
              <w:t xml:space="preserve"> </w:t>
            </w:r>
            <w:r w:rsidR="009F50B3" w:rsidRPr="00F06C48">
              <w:t xml:space="preserve">des travaux à exécuter, </w:t>
            </w:r>
            <w:r>
              <w:t xml:space="preserve">ou nettement en dessous de l’estimation du coût des Travaux mise à jour, </w:t>
            </w:r>
            <w:r w:rsidR="00042632">
              <w:t>le</w:t>
            </w:r>
            <w:r w:rsidR="003D55FD" w:rsidRPr="00F06C48">
              <w:t xml:space="preserve"> Maître</w:t>
            </w:r>
            <w:r w:rsidR="00801453" w:rsidRPr="00F06C48">
              <w:t xml:space="preserve"> de l’Ouvrage</w:t>
            </w:r>
            <w:r w:rsidR="00412B7B" w:rsidRPr="00F06C48">
              <w:t xml:space="preserve"> </w:t>
            </w:r>
            <w:r w:rsidR="009F50B3" w:rsidRPr="00F06C48">
              <w:t>peut demander au Soumissionnaire de fournir le sous détail de prix pour tout élément du Détail quantitatif et estimatif, aux fins de prouver que ces prix sont compatibles avec les méthodes de construction et le calendrier proposé.</w:t>
            </w:r>
            <w:r w:rsidR="003A3649" w:rsidRPr="00F06C48">
              <w:t xml:space="preserve"> </w:t>
            </w:r>
            <w:r w:rsidR="009F50B3" w:rsidRPr="00F06C48">
              <w:t xml:space="preserve">Après avoir examiné le sous détail de prix, et prenant en compte l’échéancier des paiements contractuels estimés, </w:t>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peut demander que le montant de la garantie de bonne exécution soit porté, aux frais de l’attributaire du Marché, à un niveau suffisant pour protéger </w:t>
            </w:r>
            <w:r w:rsidR="00042632">
              <w:t>le</w:t>
            </w:r>
            <w:r w:rsidR="003D55FD" w:rsidRPr="00F06C48">
              <w:t xml:space="preserve"> Maître</w:t>
            </w:r>
            <w:r w:rsidR="00801453" w:rsidRPr="00F06C48">
              <w:t xml:space="preserve"> de l’Ouvrage</w:t>
            </w:r>
            <w:r w:rsidR="00412B7B" w:rsidRPr="00F06C48">
              <w:t xml:space="preserve"> </w:t>
            </w:r>
            <w:r w:rsidR="009F50B3" w:rsidRPr="00F06C48">
              <w:t>contre toute perte financière au cas où l’attributaire viendrait à manquer à ses obligations au titre du Marché.</w:t>
            </w:r>
          </w:p>
        </w:tc>
      </w:tr>
      <w:tr w:rsidR="00ED0468" w:rsidRPr="00F06C48" w14:paraId="3231C1DB" w14:textId="77777777">
        <w:tc>
          <w:tcPr>
            <w:tcW w:w="2250" w:type="dxa"/>
            <w:tcBorders>
              <w:top w:val="nil"/>
              <w:left w:val="nil"/>
              <w:bottom w:val="nil"/>
              <w:right w:val="nil"/>
            </w:tcBorders>
          </w:tcPr>
          <w:p w14:paraId="7D559746" w14:textId="77777777" w:rsidR="00ED0468" w:rsidRPr="00F06C48" w:rsidRDefault="00ED0468" w:rsidP="00FB7F51">
            <w:pPr>
              <w:pStyle w:val="Header1-Clauses"/>
              <w:rPr>
                <w:lang w:val="fr-FR"/>
              </w:rPr>
            </w:pPr>
            <w:bookmarkStart w:id="314" w:name="_Toc4514850"/>
            <w:r>
              <w:rPr>
                <w:lang w:val="fr-FR"/>
              </w:rPr>
              <w:t>3</w:t>
            </w:r>
            <w:r w:rsidR="008D13FD">
              <w:rPr>
                <w:lang w:val="fr-FR"/>
              </w:rPr>
              <w:t>6</w:t>
            </w:r>
            <w:r w:rsidRPr="00F06C48">
              <w:rPr>
                <w:lang w:val="fr-FR"/>
              </w:rPr>
              <w:t>.</w:t>
            </w:r>
            <w:r w:rsidRPr="00F06C48">
              <w:rPr>
                <w:lang w:val="fr-FR"/>
              </w:rPr>
              <w:tab/>
              <w:t>Comparaison des offres</w:t>
            </w:r>
            <w:bookmarkEnd w:id="314"/>
          </w:p>
        </w:tc>
        <w:tc>
          <w:tcPr>
            <w:tcW w:w="7380" w:type="dxa"/>
            <w:tcBorders>
              <w:top w:val="nil"/>
              <w:left w:val="nil"/>
              <w:bottom w:val="nil"/>
              <w:right w:val="nil"/>
            </w:tcBorders>
          </w:tcPr>
          <w:p w14:paraId="5799612C" w14:textId="77777777" w:rsidR="00ED0468" w:rsidRPr="00F06C48" w:rsidRDefault="00ED0468" w:rsidP="008D13FD">
            <w:pPr>
              <w:tabs>
                <w:tab w:val="left" w:pos="1152"/>
              </w:tabs>
              <w:suppressAutoHyphens w:val="0"/>
              <w:spacing w:after="120"/>
              <w:ind w:left="612" w:hanging="612"/>
              <w:rPr>
                <w:i/>
              </w:rPr>
            </w:pPr>
            <w:r>
              <w:t>3</w:t>
            </w:r>
            <w:r w:rsidR="008D13FD">
              <w:t>6</w:t>
            </w:r>
            <w:r w:rsidRPr="00F06C48">
              <w:t>.1</w:t>
            </w:r>
            <w:r w:rsidRPr="00F06C48">
              <w:tab/>
            </w:r>
            <w:r>
              <w:t>Le</w:t>
            </w:r>
            <w:r w:rsidRPr="00F06C48">
              <w:t xml:space="preserve"> Maître de l’Ouvrage comparera toutes les offres conformes pour l’essentiel </w:t>
            </w:r>
            <w:r>
              <w:t>comme indiqué à l’article 3</w:t>
            </w:r>
            <w:r w:rsidR="008D13FD">
              <w:t>5</w:t>
            </w:r>
            <w:r>
              <w:t xml:space="preserve">.2 des IS </w:t>
            </w:r>
            <w:r w:rsidRPr="00F06C48">
              <w:t xml:space="preserve">afin de déterminer l’offre évaluée </w:t>
            </w:r>
            <w:r w:rsidR="008D13FD">
              <w:t>comme présentant la meilleure Optimisation des Ressources</w:t>
            </w:r>
            <w:r w:rsidRPr="00F06C48">
              <w:rPr>
                <w:i/>
              </w:rPr>
              <w:t>.</w:t>
            </w:r>
          </w:p>
        </w:tc>
      </w:tr>
      <w:tr w:rsidR="00BC3527" w:rsidRPr="00F06C48" w14:paraId="0D9E2495" w14:textId="77777777">
        <w:tc>
          <w:tcPr>
            <w:tcW w:w="2250" w:type="dxa"/>
            <w:tcBorders>
              <w:top w:val="nil"/>
              <w:left w:val="nil"/>
              <w:bottom w:val="nil"/>
              <w:right w:val="nil"/>
            </w:tcBorders>
          </w:tcPr>
          <w:p w14:paraId="39E6C57A" w14:textId="77777777" w:rsidR="00BC3527" w:rsidRPr="00EA7930" w:rsidRDefault="00BC3527" w:rsidP="00F85BC2">
            <w:pPr>
              <w:pStyle w:val="Header1-Clauses"/>
              <w:numPr>
                <w:ilvl w:val="0"/>
                <w:numId w:val="91"/>
              </w:numPr>
              <w:rPr>
                <w:lang w:val="fr-FR"/>
              </w:rPr>
            </w:pPr>
            <w:bookmarkStart w:id="315" w:name="_Toc536862561"/>
            <w:bookmarkStart w:id="316" w:name="_Toc488839022"/>
            <w:bookmarkStart w:id="317" w:name="_Toc4514851"/>
            <w:r w:rsidRPr="00F85BC2">
              <w:rPr>
                <w:lang w:val="fr-FR"/>
              </w:rPr>
              <w:t>Offres anormalement basses</w:t>
            </w:r>
            <w:bookmarkEnd w:id="315"/>
            <w:bookmarkEnd w:id="316"/>
            <w:bookmarkEnd w:id="317"/>
          </w:p>
        </w:tc>
        <w:tc>
          <w:tcPr>
            <w:tcW w:w="7380" w:type="dxa"/>
            <w:tcBorders>
              <w:top w:val="nil"/>
              <w:left w:val="nil"/>
              <w:bottom w:val="nil"/>
              <w:right w:val="nil"/>
            </w:tcBorders>
          </w:tcPr>
          <w:p w14:paraId="6532A7C5" w14:textId="77777777" w:rsidR="00BC3527" w:rsidRPr="00E0339C" w:rsidRDefault="00BC3527" w:rsidP="00BC3527">
            <w:pPr>
              <w:pStyle w:val="ListParagraph"/>
              <w:numPr>
                <w:ilvl w:val="1"/>
                <w:numId w:val="91"/>
              </w:numPr>
              <w:tabs>
                <w:tab w:val="left" w:pos="702"/>
              </w:tabs>
              <w:suppressAutoHyphens w:val="0"/>
              <w:overflowPunct/>
              <w:autoSpaceDE/>
              <w:autoSpaceDN/>
              <w:adjustRightInd/>
              <w:spacing w:before="60" w:after="120"/>
              <w:contextualSpacing w:val="0"/>
              <w:textAlignment w:val="auto"/>
            </w:pPr>
            <w:r w:rsidRPr="00E0339C">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14:paraId="635B1139" w14:textId="77777777" w:rsidR="00BC3527" w:rsidRPr="00E0339C" w:rsidRDefault="00BC3527" w:rsidP="00BC3527">
            <w:pPr>
              <w:pStyle w:val="ListParagraph"/>
              <w:numPr>
                <w:ilvl w:val="1"/>
                <w:numId w:val="91"/>
              </w:numPr>
              <w:tabs>
                <w:tab w:val="left" w:pos="702"/>
              </w:tabs>
              <w:suppressAutoHyphens w:val="0"/>
              <w:overflowPunct/>
              <w:autoSpaceDE/>
              <w:autoSpaceDN/>
              <w:adjustRightInd/>
              <w:spacing w:before="60" w:after="120"/>
              <w:contextualSpacing w:val="0"/>
              <w:textAlignment w:val="auto"/>
            </w:pPr>
            <w:r w:rsidRPr="00E0339C">
              <w:t xml:space="preserve">S’il considère que l’offre est anormalement basse, le Maître de l’Ouvrage devra demander au Soumissionnaire des éclaircissements par écrit, y compris une analyse détaillée du prix en relation avec l’objet du Marché, sa portée, le calendrier de réalisation, la répartition des risques et responsabilités, et toute autre exigence contenue dans le Dossier d’Appel d’Offres. </w:t>
            </w:r>
          </w:p>
          <w:p w14:paraId="37B09DAF" w14:textId="77777777" w:rsidR="00BC3527" w:rsidRDefault="00BC3527" w:rsidP="00ED0468">
            <w:pPr>
              <w:tabs>
                <w:tab w:val="left" w:pos="1152"/>
              </w:tabs>
              <w:suppressAutoHyphens w:val="0"/>
              <w:spacing w:after="120"/>
              <w:ind w:left="612" w:hanging="612"/>
            </w:pPr>
            <w:r>
              <w:t>37.3</w:t>
            </w:r>
            <w:r>
              <w:tab/>
            </w:r>
            <w:r w:rsidRPr="00E0339C">
              <w:t xml:space="preserve">Après avoir vérifié les informations et le détail du prix fournis par le Soumissionnaire, dans le cas où le Maître de l’Ouvrage établit que le Soumissionnaire n’a pas démontré sa capacité à réaliser le Marché pour le prix proposé, il écartera l’Offre. </w:t>
            </w:r>
          </w:p>
        </w:tc>
      </w:tr>
      <w:tr w:rsidR="00BC3527" w:rsidRPr="00F06C48" w14:paraId="58EC92D0" w14:textId="77777777">
        <w:tc>
          <w:tcPr>
            <w:tcW w:w="2250" w:type="dxa"/>
            <w:tcBorders>
              <w:top w:val="nil"/>
              <w:left w:val="nil"/>
              <w:bottom w:val="nil"/>
              <w:right w:val="nil"/>
            </w:tcBorders>
          </w:tcPr>
          <w:p w14:paraId="06EE3216" w14:textId="77777777" w:rsidR="00BC3527" w:rsidRPr="00EA7930" w:rsidRDefault="00BC3527" w:rsidP="00F85BC2">
            <w:pPr>
              <w:pStyle w:val="Header1-Clauses"/>
              <w:numPr>
                <w:ilvl w:val="0"/>
                <w:numId w:val="92"/>
              </w:numPr>
              <w:rPr>
                <w:lang w:val="fr-FR"/>
              </w:rPr>
            </w:pPr>
            <w:bookmarkStart w:id="318" w:name="_Toc536862562"/>
            <w:bookmarkStart w:id="319" w:name="_Toc488839023"/>
            <w:bookmarkStart w:id="320" w:name="_Toc4514852"/>
            <w:r w:rsidRPr="00F85BC2">
              <w:rPr>
                <w:lang w:val="fr-FR"/>
              </w:rPr>
              <w:t>Offre déséquilibrée</w:t>
            </w:r>
            <w:bookmarkEnd w:id="318"/>
            <w:bookmarkEnd w:id="319"/>
            <w:bookmarkEnd w:id="320"/>
          </w:p>
        </w:tc>
        <w:tc>
          <w:tcPr>
            <w:tcW w:w="7380" w:type="dxa"/>
            <w:tcBorders>
              <w:top w:val="nil"/>
              <w:left w:val="nil"/>
              <w:bottom w:val="nil"/>
              <w:right w:val="nil"/>
            </w:tcBorders>
          </w:tcPr>
          <w:p w14:paraId="7B04342E" w14:textId="77777777" w:rsidR="00BC3527" w:rsidRPr="00E0339C" w:rsidRDefault="00BC3527" w:rsidP="00BC3527">
            <w:pPr>
              <w:pStyle w:val="Header2-SubClauses"/>
              <w:numPr>
                <w:ilvl w:val="1"/>
                <w:numId w:val="92"/>
              </w:numPr>
              <w:tabs>
                <w:tab w:val="clear" w:pos="619"/>
                <w:tab w:val="left" w:pos="1152"/>
              </w:tabs>
              <w:overflowPunct/>
              <w:autoSpaceDE/>
              <w:autoSpaceDN/>
              <w:adjustRightInd/>
              <w:spacing w:before="60" w:after="120"/>
              <w:textAlignment w:val="auto"/>
              <w:rPr>
                <w:lang w:val="fr-FR"/>
              </w:rPr>
            </w:pPr>
            <w:r w:rsidRPr="00E0339C">
              <w:rPr>
                <w:lang w:val="fr-FR"/>
              </w:rPr>
              <w:t xml:space="preserve">Si l’offre évaluée de moindre coût est fortement déséquilibrée par rapport à l’estimation faite par le Maître de l’Ouvrage de l’échéancier de paiement des travaux à exécuter, le Maître de l’Ouvrage peut demander au Soumissionnaire de fournir des éclaircissements par écrit. Les demandes d’éclaircissements pourront porter sur le sous détail de prix pour tout élément du Détail quantitatif et estimatif, aux fins d’établir que ces prix sont compatibles avec les méthodes de construction et l’échéancier proposé. </w:t>
            </w:r>
          </w:p>
          <w:p w14:paraId="6B52BFC5" w14:textId="77777777" w:rsidR="00BC3527" w:rsidRPr="00E0339C" w:rsidRDefault="00BC3527" w:rsidP="00BC3527">
            <w:pPr>
              <w:pStyle w:val="Header2-SubClauses"/>
              <w:numPr>
                <w:ilvl w:val="1"/>
                <w:numId w:val="92"/>
              </w:numPr>
              <w:tabs>
                <w:tab w:val="clear" w:pos="619"/>
                <w:tab w:val="left" w:pos="1152"/>
              </w:tabs>
              <w:overflowPunct/>
              <w:autoSpaceDE/>
              <w:autoSpaceDN/>
              <w:adjustRightInd/>
              <w:spacing w:before="60" w:after="120"/>
              <w:textAlignment w:val="auto"/>
              <w:rPr>
                <w:lang w:val="fr-FR"/>
              </w:rPr>
            </w:pPr>
            <w:r w:rsidRPr="00E0339C">
              <w:rPr>
                <w:lang w:val="fr-FR"/>
              </w:rPr>
              <w:t>Après avoir examiné les informations et le sous détail de prix fournis par le Soumissionnaire, le Maître de l’Ouvrage peut selon le cas :</w:t>
            </w:r>
          </w:p>
          <w:p w14:paraId="6093DA88" w14:textId="77777777" w:rsidR="00BC3527" w:rsidRPr="00E0339C" w:rsidRDefault="00BC3527" w:rsidP="008B33E0">
            <w:pPr>
              <w:pStyle w:val="Header2-SubClauses"/>
              <w:tabs>
                <w:tab w:val="clear" w:pos="619"/>
                <w:tab w:val="left" w:pos="1152"/>
              </w:tabs>
              <w:spacing w:before="60" w:after="120"/>
              <w:ind w:left="1236" w:hanging="612"/>
              <w:rPr>
                <w:lang w:val="fr-FR"/>
              </w:rPr>
            </w:pPr>
            <w:r w:rsidRPr="00E0339C">
              <w:rPr>
                <w:lang w:val="fr-FR"/>
              </w:rPr>
              <w:t xml:space="preserve">(a) </w:t>
            </w:r>
            <w:r w:rsidRPr="00E0339C">
              <w:rPr>
                <w:lang w:val="fr-FR"/>
              </w:rPr>
              <w:tab/>
              <w:t>accepter l’Offre, ou</w:t>
            </w:r>
          </w:p>
          <w:p w14:paraId="233377E3" w14:textId="77777777" w:rsidR="00BC3527" w:rsidRPr="00E0339C" w:rsidRDefault="00BC3527" w:rsidP="008B33E0">
            <w:pPr>
              <w:pStyle w:val="Header2-SubClauses"/>
              <w:tabs>
                <w:tab w:val="clear" w:pos="619"/>
                <w:tab w:val="left" w:pos="1152"/>
              </w:tabs>
              <w:spacing w:before="60" w:after="120"/>
              <w:ind w:left="1236" w:hanging="612"/>
              <w:rPr>
                <w:lang w:val="fr-FR"/>
              </w:rPr>
            </w:pPr>
            <w:r w:rsidRPr="00E0339C">
              <w:rPr>
                <w:lang w:val="fr-FR"/>
              </w:rPr>
              <w:t xml:space="preserve">(b) </w:t>
            </w:r>
            <w:r w:rsidRPr="00E0339C">
              <w:rPr>
                <w:lang w:val="fr-FR"/>
              </w:rPr>
              <w:tab/>
              <w:t>demander que le montant de la Garantie de bonne exécution soit porté, aux frais de l’Attributaire du Marché, à un niveau qui ne pourra pas dépasser 20% du Montant du Marché, ou</w:t>
            </w:r>
          </w:p>
          <w:p w14:paraId="088B0933" w14:textId="77777777" w:rsidR="00BC3527" w:rsidRDefault="00BC3527" w:rsidP="00F85BC2">
            <w:pPr>
              <w:pStyle w:val="Header2-SubClauses"/>
              <w:tabs>
                <w:tab w:val="clear" w:pos="619"/>
                <w:tab w:val="left" w:pos="1152"/>
              </w:tabs>
              <w:spacing w:before="60" w:after="120"/>
              <w:ind w:left="1236" w:hanging="612"/>
            </w:pPr>
            <w:r w:rsidRPr="00E0339C">
              <w:rPr>
                <w:lang w:val="fr-FR"/>
              </w:rPr>
              <w:t xml:space="preserve">(c) </w:t>
            </w:r>
            <w:r w:rsidRPr="00E0339C">
              <w:rPr>
                <w:lang w:val="fr-FR"/>
              </w:rPr>
              <w:tab/>
              <w:t xml:space="preserve">écarter l’Offre. </w:t>
            </w:r>
          </w:p>
        </w:tc>
      </w:tr>
      <w:tr w:rsidR="009F50B3" w:rsidRPr="00F06C48" w14:paraId="20BD790C" w14:textId="77777777">
        <w:tc>
          <w:tcPr>
            <w:tcW w:w="2250" w:type="dxa"/>
            <w:tcBorders>
              <w:top w:val="nil"/>
              <w:left w:val="nil"/>
              <w:bottom w:val="nil"/>
              <w:right w:val="nil"/>
            </w:tcBorders>
          </w:tcPr>
          <w:p w14:paraId="06C912A1" w14:textId="77777777" w:rsidR="009F50B3" w:rsidRPr="00F06C48" w:rsidRDefault="00AE773E" w:rsidP="00AE773E">
            <w:pPr>
              <w:pStyle w:val="Header1-Clauses"/>
              <w:rPr>
                <w:lang w:val="fr-FR"/>
              </w:rPr>
            </w:pPr>
            <w:bookmarkStart w:id="321" w:name="_Toc438532643"/>
            <w:bookmarkStart w:id="322" w:name="_Toc438532644"/>
            <w:bookmarkStart w:id="323" w:name="_Toc267057080"/>
            <w:bookmarkStart w:id="324" w:name="_Toc4514853"/>
            <w:bookmarkEnd w:id="321"/>
            <w:bookmarkEnd w:id="322"/>
            <w:r>
              <w:rPr>
                <w:lang w:val="fr-FR"/>
              </w:rPr>
              <w:t>3</w:t>
            </w:r>
            <w:r w:rsidR="008D13FD">
              <w:rPr>
                <w:lang w:val="fr-FR"/>
              </w:rPr>
              <w:t>9</w:t>
            </w:r>
            <w:r>
              <w:rPr>
                <w:lang w:val="fr-FR"/>
              </w:rPr>
              <w:t>.</w:t>
            </w:r>
            <w:r>
              <w:rPr>
                <w:lang w:val="fr-FR"/>
              </w:rPr>
              <w:tab/>
            </w:r>
            <w:r w:rsidR="009F50B3" w:rsidRPr="00F06C48">
              <w:rPr>
                <w:lang w:val="fr-FR"/>
              </w:rPr>
              <w:t>Qualification du soumissionnaire</w:t>
            </w:r>
            <w:bookmarkEnd w:id="323"/>
            <w:bookmarkEnd w:id="324"/>
          </w:p>
        </w:tc>
        <w:tc>
          <w:tcPr>
            <w:tcW w:w="7380" w:type="dxa"/>
            <w:tcBorders>
              <w:top w:val="nil"/>
              <w:left w:val="nil"/>
              <w:bottom w:val="nil"/>
              <w:right w:val="nil"/>
            </w:tcBorders>
          </w:tcPr>
          <w:p w14:paraId="6ADC4E87" w14:textId="77777777" w:rsidR="009F50B3" w:rsidRPr="00F06C48" w:rsidRDefault="00ED0468" w:rsidP="00ED0468">
            <w:pPr>
              <w:tabs>
                <w:tab w:val="left" w:pos="1152"/>
              </w:tabs>
              <w:suppressAutoHyphens w:val="0"/>
              <w:spacing w:after="120"/>
              <w:ind w:left="612" w:hanging="612"/>
            </w:pPr>
            <w:r>
              <w:t>3</w:t>
            </w:r>
            <w:r w:rsidR="008D13FD">
              <w:t>9</w:t>
            </w:r>
            <w:r>
              <w:t>.1</w:t>
            </w:r>
            <w:r>
              <w:tab/>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s’assurera que le Soumissionnaire retenu pour avoir soumis l’offre </w:t>
            </w:r>
            <w:r w:rsidR="008D13FD">
              <w:t>présentant la meilleure Optimisation des Ressources</w:t>
            </w:r>
            <w:r w:rsidR="008D13FD" w:rsidRPr="00F06C48" w:rsidDel="008D13FD">
              <w:t xml:space="preserve"> </w:t>
            </w:r>
            <w:r w:rsidR="009F50B3" w:rsidRPr="00F06C48">
              <w:t xml:space="preserve">et conforme pour l’essentiel aux dispositions du </w:t>
            </w:r>
            <w:r w:rsidR="00412B7B" w:rsidRPr="00F06C48">
              <w:t>Dossier</w:t>
            </w:r>
            <w:r w:rsidR="009F50B3" w:rsidRPr="00F06C48">
              <w:t xml:space="preserve"> d’appel d’offres, possède bien les qualifications requises stipulées à la Section III, Critères d’évaluation et de qualification.</w:t>
            </w:r>
          </w:p>
        </w:tc>
      </w:tr>
      <w:tr w:rsidR="009F50B3" w:rsidRPr="00F06C48" w14:paraId="14FE1857" w14:textId="77777777">
        <w:tc>
          <w:tcPr>
            <w:tcW w:w="2250" w:type="dxa"/>
            <w:tcBorders>
              <w:top w:val="nil"/>
              <w:left w:val="nil"/>
              <w:bottom w:val="nil"/>
              <w:right w:val="nil"/>
            </w:tcBorders>
          </w:tcPr>
          <w:p w14:paraId="1FD97955" w14:textId="77777777" w:rsidR="009F50B3" w:rsidRPr="00F06C48" w:rsidRDefault="009F50B3" w:rsidP="003336A7">
            <w:pPr>
              <w:pStyle w:val="Outline"/>
              <w:spacing w:before="0"/>
              <w:rPr>
                <w:kern w:val="0"/>
              </w:rPr>
            </w:pPr>
          </w:p>
        </w:tc>
        <w:tc>
          <w:tcPr>
            <w:tcW w:w="7380" w:type="dxa"/>
            <w:tcBorders>
              <w:top w:val="nil"/>
              <w:left w:val="nil"/>
              <w:bottom w:val="nil"/>
              <w:right w:val="nil"/>
            </w:tcBorders>
          </w:tcPr>
          <w:p w14:paraId="75107FA7" w14:textId="77777777" w:rsidR="009F50B3" w:rsidRPr="00F06C48" w:rsidRDefault="00ED0468" w:rsidP="00ED0468">
            <w:pPr>
              <w:tabs>
                <w:tab w:val="left" w:pos="1152"/>
              </w:tabs>
              <w:suppressAutoHyphens w:val="0"/>
              <w:spacing w:after="120"/>
              <w:ind w:left="612" w:hanging="612"/>
            </w:pPr>
            <w:r>
              <w:t>3</w:t>
            </w:r>
            <w:r w:rsidR="008D13FD">
              <w:t>9</w:t>
            </w:r>
            <w:r>
              <w:t>.2</w:t>
            </w:r>
            <w:r>
              <w:tab/>
            </w:r>
            <w:r w:rsidR="009F50B3" w:rsidRPr="00F06C48">
              <w:t>Cette détermination sera fondée sur l’examen des pièces attestant les qualifications du soumissionnaire et soumises par lu</w:t>
            </w:r>
            <w:r>
              <w:t>i en application de l’article 17.1</w:t>
            </w:r>
            <w:r w:rsidR="009F50B3" w:rsidRPr="00F06C48">
              <w:t xml:space="preserve"> des IS.</w:t>
            </w:r>
            <w:r w:rsidR="008D13FD">
              <w:t xml:space="preserve"> </w:t>
            </w:r>
            <w:r w:rsidR="00BC3527" w:rsidRPr="00E0339C">
              <w:t>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9F50B3" w:rsidRPr="00F06C48" w14:paraId="312C5F66" w14:textId="77777777">
        <w:tc>
          <w:tcPr>
            <w:tcW w:w="2250" w:type="dxa"/>
            <w:tcBorders>
              <w:top w:val="nil"/>
              <w:left w:val="nil"/>
              <w:bottom w:val="nil"/>
              <w:right w:val="nil"/>
            </w:tcBorders>
          </w:tcPr>
          <w:p w14:paraId="72F88005" w14:textId="77777777" w:rsidR="009F50B3" w:rsidRPr="00F06C48" w:rsidRDefault="009F50B3" w:rsidP="003336A7"/>
        </w:tc>
        <w:tc>
          <w:tcPr>
            <w:tcW w:w="7380" w:type="dxa"/>
            <w:tcBorders>
              <w:top w:val="nil"/>
              <w:left w:val="nil"/>
              <w:bottom w:val="nil"/>
              <w:right w:val="nil"/>
            </w:tcBorders>
          </w:tcPr>
          <w:p w14:paraId="4254256B" w14:textId="77777777" w:rsidR="009F50B3" w:rsidRPr="00F06C48" w:rsidRDefault="00ED0468" w:rsidP="008D13FD">
            <w:pPr>
              <w:tabs>
                <w:tab w:val="left" w:pos="1152"/>
              </w:tabs>
              <w:suppressAutoHyphens w:val="0"/>
              <w:spacing w:after="120"/>
              <w:ind w:left="612" w:hanging="612"/>
            </w:pPr>
            <w:r>
              <w:t>3</w:t>
            </w:r>
            <w:r w:rsidR="008D13FD">
              <w:t>9</w:t>
            </w:r>
            <w:r>
              <w:t>.3</w:t>
            </w:r>
            <w:r>
              <w:tab/>
            </w:r>
            <w:r w:rsidR="009F50B3" w:rsidRPr="00F06C48">
              <w:t xml:space="preserve">L’attribution du Marché au Soumissionnaire est subordonnée à l’issue positive de cette détermination. Au cas contraire, l’offre sera rejetée et </w:t>
            </w:r>
            <w:r w:rsidR="00042632">
              <w:t>le</w:t>
            </w:r>
            <w:r w:rsidR="003D55FD" w:rsidRPr="00F06C48">
              <w:t xml:space="preserve"> Maître</w:t>
            </w:r>
            <w:r w:rsidR="00801453" w:rsidRPr="00F06C48">
              <w:t xml:space="preserve"> de l’Ouvrage</w:t>
            </w:r>
            <w:r w:rsidR="00412B7B" w:rsidRPr="00F06C48">
              <w:t xml:space="preserve"> </w:t>
            </w:r>
            <w:r w:rsidR="009F50B3" w:rsidRPr="00F06C48">
              <w:t>procédera à l’examen de l</w:t>
            </w:r>
            <w:r w:rsidR="008D13FD">
              <w:t>’</w:t>
            </w:r>
            <w:r w:rsidR="009F50B3" w:rsidRPr="00F06C48">
              <w:t xml:space="preserve">offre </w:t>
            </w:r>
            <w:r w:rsidR="008D13FD">
              <w:t>présentant la seconde meilleure Optimisation des Ressources</w:t>
            </w:r>
            <w:r w:rsidR="008D13FD" w:rsidRPr="00F06C48" w:rsidDel="008D13FD">
              <w:t xml:space="preserve"> </w:t>
            </w:r>
            <w:r w:rsidR="009F50B3" w:rsidRPr="00F06C48">
              <w:t xml:space="preserve">afin d’établir de la même manière si le Soumissionnaire est qualifié pour exécuter le Marché de façon satisfaisante. </w:t>
            </w:r>
          </w:p>
        </w:tc>
      </w:tr>
      <w:tr w:rsidR="00BC3527" w:rsidRPr="00F06C48" w14:paraId="2AE3E1FA" w14:textId="77777777">
        <w:trPr>
          <w:cantSplit/>
        </w:trPr>
        <w:tc>
          <w:tcPr>
            <w:tcW w:w="2250" w:type="dxa"/>
            <w:tcBorders>
              <w:top w:val="nil"/>
              <w:left w:val="nil"/>
              <w:bottom w:val="nil"/>
              <w:right w:val="nil"/>
            </w:tcBorders>
          </w:tcPr>
          <w:p w14:paraId="0E54AA9E" w14:textId="77777777" w:rsidR="00BC3527" w:rsidRPr="00EA7930" w:rsidRDefault="00BC3527" w:rsidP="00BC3527">
            <w:pPr>
              <w:pStyle w:val="Header1-Clauses"/>
              <w:numPr>
                <w:ilvl w:val="0"/>
                <w:numId w:val="93"/>
              </w:numPr>
              <w:rPr>
                <w:lang w:val="fr-FR"/>
              </w:rPr>
            </w:pPr>
            <w:bookmarkStart w:id="325" w:name="_Toc488839025"/>
            <w:bookmarkStart w:id="326" w:name="_Toc536862564"/>
            <w:bookmarkStart w:id="327" w:name="_Toc4514854"/>
            <w:r w:rsidRPr="00F85BC2">
              <w:rPr>
                <w:lang w:val="fr-FR"/>
              </w:rPr>
              <w:t xml:space="preserve">Offre </w:t>
            </w:r>
            <w:bookmarkEnd w:id="325"/>
            <w:r w:rsidRPr="00F85BC2">
              <w:rPr>
                <w:lang w:val="fr-FR"/>
              </w:rPr>
              <w:t>présentant la meilleure Optimisation des Ressources</w:t>
            </w:r>
            <w:bookmarkEnd w:id="326"/>
            <w:bookmarkEnd w:id="327"/>
          </w:p>
        </w:tc>
        <w:tc>
          <w:tcPr>
            <w:tcW w:w="7380" w:type="dxa"/>
            <w:tcBorders>
              <w:top w:val="nil"/>
              <w:left w:val="nil"/>
              <w:bottom w:val="nil"/>
              <w:right w:val="nil"/>
            </w:tcBorders>
          </w:tcPr>
          <w:p w14:paraId="61222BB7" w14:textId="77777777" w:rsidR="00BC3527" w:rsidRPr="00E0339C" w:rsidRDefault="00BC3527" w:rsidP="00BC3527">
            <w:pPr>
              <w:pStyle w:val="ListParagraph"/>
              <w:numPr>
                <w:ilvl w:val="1"/>
                <w:numId w:val="93"/>
              </w:numPr>
              <w:suppressAutoHyphens w:val="0"/>
              <w:overflowPunct/>
              <w:autoSpaceDE/>
              <w:autoSpaceDN/>
              <w:adjustRightInd/>
              <w:spacing w:after="120"/>
              <w:textAlignment w:val="auto"/>
            </w:pPr>
            <w:r w:rsidRPr="00E0339C">
              <w:t xml:space="preserve">Après avoir évalué le coût des Offres, le Maître de l’Ouvrage détermine l’Offre </w:t>
            </w:r>
            <w:r>
              <w:t>présentant la meilleure Optimisation des Ressources</w:t>
            </w:r>
            <w:r w:rsidRPr="00E0339C">
              <w:t>. Il s’agit de l’Offre présentée par le Soumissionnaire satisfaisant aux critères de qualification et</w:t>
            </w:r>
          </w:p>
          <w:p w14:paraId="76F3EDC9" w14:textId="77777777" w:rsidR="00BC3527" w:rsidRPr="00E0339C" w:rsidRDefault="00BC3527" w:rsidP="008B33E0">
            <w:pPr>
              <w:spacing w:after="120"/>
              <w:ind w:left="1200"/>
            </w:pPr>
            <w:r w:rsidRPr="00E0339C">
              <w:t>(a) qui est conforme pour l’essentiel au Dossier d’Appel d’Offres et</w:t>
            </w:r>
          </w:p>
          <w:p w14:paraId="06F61DDA" w14:textId="77777777" w:rsidR="00BC3527" w:rsidRPr="00F06C48" w:rsidRDefault="00BC3527" w:rsidP="00BC3527">
            <w:pPr>
              <w:spacing w:after="120"/>
              <w:ind w:left="1200"/>
            </w:pPr>
            <w:r w:rsidRPr="00E0339C">
              <w:t>(b) dont le coût évalué est le moindre.</w:t>
            </w:r>
          </w:p>
        </w:tc>
      </w:tr>
      <w:tr w:rsidR="00C772C8" w:rsidRPr="00F06C48" w14:paraId="41BB528D" w14:textId="77777777">
        <w:trPr>
          <w:cantSplit/>
        </w:trPr>
        <w:tc>
          <w:tcPr>
            <w:tcW w:w="2250" w:type="dxa"/>
            <w:tcBorders>
              <w:top w:val="nil"/>
              <w:left w:val="nil"/>
              <w:bottom w:val="nil"/>
              <w:right w:val="nil"/>
            </w:tcBorders>
          </w:tcPr>
          <w:p w14:paraId="03610CFD" w14:textId="77777777" w:rsidR="00C772C8" w:rsidRPr="00F06C48" w:rsidRDefault="008D13FD" w:rsidP="00D1311A">
            <w:pPr>
              <w:pStyle w:val="Header1-Clauses"/>
              <w:rPr>
                <w:lang w:val="fr-FR"/>
              </w:rPr>
            </w:pPr>
            <w:bookmarkStart w:id="328" w:name="_Toc438532649"/>
            <w:bookmarkStart w:id="329" w:name="_Toc438532650"/>
            <w:bookmarkStart w:id="330" w:name="_Toc438532651"/>
            <w:bookmarkStart w:id="331" w:name="_Toc156373321"/>
            <w:bookmarkStart w:id="332" w:name="_Toc4514855"/>
            <w:bookmarkStart w:id="333" w:name="_Toc438438862"/>
            <w:bookmarkStart w:id="334" w:name="_Toc438532656"/>
            <w:bookmarkStart w:id="335" w:name="_Toc438734006"/>
            <w:bookmarkStart w:id="336" w:name="_Toc438907043"/>
            <w:bookmarkStart w:id="337" w:name="_Toc438907242"/>
            <w:bookmarkEnd w:id="328"/>
            <w:bookmarkEnd w:id="329"/>
            <w:bookmarkEnd w:id="330"/>
            <w:r>
              <w:rPr>
                <w:lang w:val="fr-FR"/>
              </w:rPr>
              <w:t>41</w:t>
            </w:r>
            <w:r w:rsidR="00C772C8" w:rsidRPr="00F06C48">
              <w:rPr>
                <w:lang w:val="fr-FR"/>
              </w:rPr>
              <w:t>.</w:t>
            </w:r>
            <w:r w:rsidR="00C772C8" w:rsidRPr="00F06C48">
              <w:rPr>
                <w:lang w:val="fr-FR"/>
              </w:rPr>
              <w:tab/>
              <w:t xml:space="preserve">Droit </w:t>
            </w:r>
            <w:r w:rsidR="00F94FD7" w:rsidRPr="00F06C48">
              <w:rPr>
                <w:lang w:val="fr-FR"/>
              </w:rPr>
              <w:t xml:space="preserve">de </w:t>
            </w:r>
            <w:r w:rsidR="003D55FD" w:rsidRPr="00F06C48">
              <w:rPr>
                <w:lang w:val="fr-FR"/>
              </w:rPr>
              <w:t>du Maître</w:t>
            </w:r>
            <w:r w:rsidR="00801453" w:rsidRPr="00F06C48">
              <w:rPr>
                <w:lang w:val="fr-FR"/>
              </w:rPr>
              <w:t xml:space="preserve"> de l’Ouvrage</w:t>
            </w:r>
            <w:r w:rsidR="00F94FD7" w:rsidRPr="00F06C48">
              <w:rPr>
                <w:lang w:val="fr-FR"/>
              </w:rPr>
              <w:t xml:space="preserve"> </w:t>
            </w:r>
            <w:r w:rsidR="00C772C8" w:rsidRPr="00F06C48">
              <w:rPr>
                <w:lang w:val="fr-FR"/>
              </w:rPr>
              <w:t xml:space="preserve">d’accepter </w:t>
            </w:r>
            <w:r w:rsidR="00D1311A" w:rsidRPr="00F06C48">
              <w:rPr>
                <w:lang w:val="fr-FR"/>
              </w:rPr>
              <w:t>ou</w:t>
            </w:r>
            <w:r w:rsidR="003A3649" w:rsidRPr="00F06C48">
              <w:rPr>
                <w:lang w:val="fr-FR"/>
              </w:rPr>
              <w:t xml:space="preserve"> </w:t>
            </w:r>
            <w:r w:rsidR="00C772C8" w:rsidRPr="00F06C48">
              <w:rPr>
                <w:lang w:val="fr-FR"/>
              </w:rPr>
              <w:t>de rejeter une ou toutes les offres</w:t>
            </w:r>
            <w:bookmarkEnd w:id="331"/>
            <w:bookmarkEnd w:id="332"/>
            <w:r w:rsidR="00C772C8" w:rsidRPr="00F06C48">
              <w:rPr>
                <w:lang w:val="fr-FR"/>
              </w:rPr>
              <w:t xml:space="preserve"> </w:t>
            </w:r>
            <w:bookmarkEnd w:id="333"/>
            <w:bookmarkEnd w:id="334"/>
            <w:bookmarkEnd w:id="335"/>
            <w:bookmarkEnd w:id="336"/>
            <w:bookmarkEnd w:id="337"/>
          </w:p>
        </w:tc>
        <w:tc>
          <w:tcPr>
            <w:tcW w:w="7380" w:type="dxa"/>
            <w:tcBorders>
              <w:top w:val="nil"/>
              <w:left w:val="nil"/>
              <w:bottom w:val="nil"/>
              <w:right w:val="nil"/>
            </w:tcBorders>
          </w:tcPr>
          <w:p w14:paraId="3D3BFF3B" w14:textId="77777777" w:rsidR="00C772C8" w:rsidRPr="00F06C48" w:rsidRDefault="008D13FD" w:rsidP="00AE773E">
            <w:pPr>
              <w:tabs>
                <w:tab w:val="left" w:pos="1152"/>
              </w:tabs>
              <w:suppressAutoHyphens w:val="0"/>
              <w:spacing w:after="200"/>
              <w:ind w:left="612" w:hanging="612"/>
            </w:pPr>
            <w:r>
              <w:t>41</w:t>
            </w:r>
            <w:r w:rsidR="00C772C8" w:rsidRPr="00F06C48">
              <w:t>.1</w:t>
            </w:r>
            <w:r w:rsidR="00C772C8" w:rsidRPr="00F06C48">
              <w:tab/>
            </w:r>
            <w:r w:rsidR="00042632">
              <w:t>Le</w:t>
            </w:r>
            <w:r w:rsidR="003D55FD" w:rsidRPr="00F06C48">
              <w:t xml:space="preserve"> Maître</w:t>
            </w:r>
            <w:r w:rsidR="00801453" w:rsidRPr="00F06C48">
              <w:t xml:space="preserve"> de l’Ouvrage</w:t>
            </w:r>
            <w:r w:rsidR="00412B7B" w:rsidRPr="00F06C48">
              <w:t xml:space="preserve"> </w:t>
            </w:r>
            <w:r w:rsidR="00C772C8" w:rsidRPr="00F06C48">
              <w:t>se réserve le droit d’accepter ou d’écarter toute offre, et d’annuler la procédure d’appel d’offres et d’écarter toutes les offres à tout moment avant l’attribution du Marché, sans encourir de ce fait une responsabilité quelconque vis-à-vis des soumissionnaires.</w:t>
            </w:r>
            <w:r w:rsidR="009F50B3" w:rsidRPr="00F06C48">
              <w:t xml:space="preserve"> En cas d’annulation de l’appel d’offres, toutes les offres remises, et notamment les garanties de soumission, seront renvoyées aux soumissionnaires dans les meilleurs délais.</w:t>
            </w:r>
          </w:p>
        </w:tc>
      </w:tr>
      <w:tr w:rsidR="00BC3527" w:rsidRPr="00F06C48" w14:paraId="6A835C4D" w14:textId="77777777">
        <w:trPr>
          <w:cantSplit/>
        </w:trPr>
        <w:tc>
          <w:tcPr>
            <w:tcW w:w="2250" w:type="dxa"/>
            <w:tcBorders>
              <w:top w:val="nil"/>
              <w:left w:val="nil"/>
              <w:bottom w:val="nil"/>
              <w:right w:val="nil"/>
            </w:tcBorders>
          </w:tcPr>
          <w:p w14:paraId="4A5AB613" w14:textId="77777777" w:rsidR="00BC3527" w:rsidRDefault="00BC3527" w:rsidP="00D1311A">
            <w:pPr>
              <w:pStyle w:val="Header1-Clauses"/>
              <w:rPr>
                <w:lang w:val="fr-FR"/>
              </w:rPr>
            </w:pPr>
            <w:bookmarkStart w:id="338" w:name="_Toc536862566"/>
            <w:bookmarkStart w:id="339" w:name="_Toc4514856"/>
            <w:r>
              <w:t>42.</w:t>
            </w:r>
            <w:bookmarkStart w:id="340" w:name="_Toc488839027"/>
            <w:r>
              <w:tab/>
            </w:r>
            <w:r w:rsidRPr="00F85BC2">
              <w:rPr>
                <w:lang w:val="fr-FR"/>
              </w:rPr>
              <w:t>Période d’attente</w:t>
            </w:r>
            <w:bookmarkEnd w:id="338"/>
            <w:bookmarkEnd w:id="339"/>
            <w:bookmarkEnd w:id="340"/>
          </w:p>
        </w:tc>
        <w:tc>
          <w:tcPr>
            <w:tcW w:w="7380" w:type="dxa"/>
            <w:tcBorders>
              <w:top w:val="nil"/>
              <w:left w:val="nil"/>
              <w:bottom w:val="nil"/>
              <w:right w:val="nil"/>
            </w:tcBorders>
          </w:tcPr>
          <w:p w14:paraId="1507E25A" w14:textId="77777777" w:rsidR="00BC3527" w:rsidRDefault="00BC3527" w:rsidP="00AE773E">
            <w:pPr>
              <w:tabs>
                <w:tab w:val="left" w:pos="1152"/>
              </w:tabs>
              <w:suppressAutoHyphens w:val="0"/>
              <w:spacing w:after="200"/>
              <w:ind w:left="612" w:hanging="612"/>
            </w:pPr>
            <w:r>
              <w:t>42.1</w:t>
            </w:r>
            <w:r>
              <w:tab/>
            </w:r>
            <w:r w:rsidRPr="00E0339C">
              <w:t xml:space="preserve">Le Marché ne sera pas attribué avant l’achèvement de la période d’attente. La période d’attente </w:t>
            </w:r>
            <w:r>
              <w:t>sera de dix (jours) ouvrables sous réserve de prorogation en conformité à l’article 46 des IS. La période d’attente commence le lendemain du jour auquel le Bénéficiaire aura transmis à chacun des Soumissionnaires la Notification de l’intention d’attribution du Marché</w:t>
            </w:r>
            <w:r w:rsidRPr="00E0339C">
              <w:t xml:space="preserve">. Lorsqu’une seule offre a été déposée, </w:t>
            </w:r>
            <w:r>
              <w:t xml:space="preserve">ou si le marché est en réponse à une situation d’urgence reconnue par la </w:t>
            </w:r>
            <w:proofErr w:type="spellStart"/>
            <w:r>
              <w:t>BIsD</w:t>
            </w:r>
            <w:proofErr w:type="spellEnd"/>
            <w:r>
              <w:t xml:space="preserve">, </w:t>
            </w:r>
            <w:r w:rsidRPr="00E0339C">
              <w:t>la période d’attente ne sera pas applicable.</w:t>
            </w:r>
          </w:p>
        </w:tc>
      </w:tr>
      <w:tr w:rsidR="00BC3527" w:rsidRPr="00F06C48" w14:paraId="26EEF736" w14:textId="77777777">
        <w:trPr>
          <w:cantSplit/>
        </w:trPr>
        <w:tc>
          <w:tcPr>
            <w:tcW w:w="2250" w:type="dxa"/>
            <w:tcBorders>
              <w:top w:val="nil"/>
              <w:left w:val="nil"/>
              <w:bottom w:val="nil"/>
              <w:right w:val="nil"/>
            </w:tcBorders>
          </w:tcPr>
          <w:p w14:paraId="4C78EC5C" w14:textId="77777777" w:rsidR="00BC3527" w:rsidRPr="00EA7930" w:rsidRDefault="00BC3527" w:rsidP="00BC3527">
            <w:pPr>
              <w:pStyle w:val="Header1-Clauses"/>
              <w:numPr>
                <w:ilvl w:val="0"/>
                <w:numId w:val="94"/>
              </w:numPr>
              <w:rPr>
                <w:lang w:val="fr-FR"/>
              </w:rPr>
            </w:pPr>
            <w:bookmarkStart w:id="341" w:name="_Toc536862567"/>
            <w:bookmarkStart w:id="342" w:name="_Toc488839028"/>
            <w:bookmarkStart w:id="343" w:name="_Toc4514857"/>
            <w:r w:rsidRPr="00F85BC2">
              <w:rPr>
                <w:lang w:val="fr-FR"/>
              </w:rPr>
              <w:t>Notification de l’intention d’attribution</w:t>
            </w:r>
            <w:bookmarkEnd w:id="341"/>
            <w:bookmarkEnd w:id="342"/>
            <w:bookmarkEnd w:id="343"/>
          </w:p>
        </w:tc>
        <w:tc>
          <w:tcPr>
            <w:tcW w:w="7380" w:type="dxa"/>
            <w:tcBorders>
              <w:top w:val="nil"/>
              <w:left w:val="nil"/>
              <w:bottom w:val="nil"/>
              <w:right w:val="nil"/>
            </w:tcBorders>
          </w:tcPr>
          <w:p w14:paraId="56105EF6" w14:textId="77777777" w:rsidR="00BC3527" w:rsidRPr="00E0339C" w:rsidRDefault="00BC3527" w:rsidP="00BC3527">
            <w:pPr>
              <w:pStyle w:val="ListParagraph"/>
              <w:numPr>
                <w:ilvl w:val="1"/>
                <w:numId w:val="94"/>
              </w:numPr>
              <w:suppressAutoHyphens w:val="0"/>
              <w:overflowPunct/>
              <w:autoSpaceDE/>
              <w:autoSpaceDN/>
              <w:adjustRightInd/>
              <w:spacing w:before="60" w:after="60"/>
              <w:textAlignment w:val="auto"/>
            </w:pPr>
            <w:r>
              <w:t>L</w:t>
            </w:r>
            <w:r w:rsidRPr="00E0339C">
              <w:t xml:space="preserve">e Maître de l’Ouvrage </w:t>
            </w:r>
            <w:r>
              <w:t>doit</w:t>
            </w:r>
            <w:r w:rsidRPr="00E0339C">
              <w:t xml:space="preserve"> transm</w:t>
            </w:r>
            <w:r>
              <w:t>ettre</w:t>
            </w:r>
            <w:r w:rsidRPr="00E0339C">
              <w:t xml:space="preserve"> à tous les Soumissionnaires, la Notification de son intention d’attribution du Marché au soumissionnaire retenu. La Notification de l’intention d’attribution du Marché doit au minimum contenir les renseignements ci-après :</w:t>
            </w:r>
          </w:p>
          <w:p w14:paraId="4D17DF87" w14:textId="77777777" w:rsidR="00BC3527" w:rsidRPr="00E0339C" w:rsidRDefault="00BC3527" w:rsidP="008B33E0">
            <w:pPr>
              <w:tabs>
                <w:tab w:val="left" w:pos="1224"/>
              </w:tabs>
              <w:spacing w:before="60" w:after="60"/>
              <w:ind w:left="1224" w:hanging="567"/>
            </w:pPr>
            <w:r w:rsidRPr="00E0339C">
              <w:t>(a)</w:t>
            </w:r>
            <w:r w:rsidRPr="00E0339C">
              <w:tab/>
              <w:t xml:space="preserve">le nom et l’adresse du Soumissionnaire dont l’offre est retenue ; </w:t>
            </w:r>
          </w:p>
          <w:p w14:paraId="27E727EB" w14:textId="77777777" w:rsidR="00BC3527" w:rsidRPr="00E0339C" w:rsidRDefault="00BC3527" w:rsidP="008B33E0">
            <w:pPr>
              <w:tabs>
                <w:tab w:val="left" w:pos="1224"/>
              </w:tabs>
              <w:spacing w:before="60" w:after="60"/>
              <w:ind w:left="1224" w:hanging="567"/>
            </w:pPr>
            <w:r w:rsidRPr="00E0339C">
              <w:t>(b)</w:t>
            </w:r>
            <w:r w:rsidRPr="00E0339C">
              <w:tab/>
              <w:t>le Montant du Marché de ce Soumissionnaire ;</w:t>
            </w:r>
          </w:p>
          <w:p w14:paraId="69F32F18" w14:textId="77777777" w:rsidR="00BC3527" w:rsidRPr="00E0339C" w:rsidRDefault="00BC3527" w:rsidP="008B33E0">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162ABEC" w14:textId="77777777" w:rsidR="00BC3527" w:rsidRPr="00E0339C" w:rsidRDefault="00BC3527" w:rsidP="008B33E0">
            <w:pPr>
              <w:tabs>
                <w:tab w:val="left" w:pos="1224"/>
              </w:tabs>
              <w:spacing w:before="60" w:after="60"/>
              <w:ind w:left="1224" w:hanging="567"/>
            </w:pPr>
            <w:r w:rsidRPr="00E0339C">
              <w:t>(d)</w:t>
            </w:r>
            <w:r w:rsidRPr="00E0339C">
              <w:tab/>
              <w:t xml:space="preserve">une déclaration indiquant le(s) motif(s) pour le(s)quel(s) l’Offre du Soumissionnaire non retenu, destinataire de la notification, n’a pas été retenue, sauf si l’information en (c) ci-dessus ne révèle le motif ; </w:t>
            </w:r>
          </w:p>
          <w:p w14:paraId="316A4E68" w14:textId="77777777" w:rsidR="00BC3527" w:rsidRPr="00E0339C" w:rsidRDefault="00BC3527" w:rsidP="008B33E0">
            <w:pPr>
              <w:tabs>
                <w:tab w:val="left" w:pos="1224"/>
              </w:tabs>
              <w:spacing w:before="60" w:after="60"/>
              <w:ind w:left="1224" w:hanging="567"/>
            </w:pPr>
            <w:r w:rsidRPr="00E0339C">
              <w:t>(e)</w:t>
            </w:r>
            <w:r w:rsidRPr="00E0339C">
              <w:tab/>
              <w:t>la date d’expiration de la période d’attente ; et</w:t>
            </w:r>
          </w:p>
          <w:p w14:paraId="564EC52B" w14:textId="77777777" w:rsidR="00BC3527" w:rsidRDefault="00BC3527" w:rsidP="00BC3527">
            <w:pPr>
              <w:tabs>
                <w:tab w:val="left" w:pos="1224"/>
              </w:tabs>
              <w:spacing w:before="60" w:after="60"/>
              <w:ind w:left="1224" w:hanging="567"/>
            </w:pPr>
            <w:r w:rsidRPr="00E0339C">
              <w:t>(f)</w:t>
            </w:r>
            <w:r w:rsidRPr="00E0339C">
              <w:tab/>
              <w:t>les instructions concernant la présentation d’une demande de débriefing et/ou d’un recours durant la période d’attente.</w:t>
            </w:r>
          </w:p>
        </w:tc>
      </w:tr>
      <w:tr w:rsidR="00C772C8" w:rsidRPr="00F06C48" w14:paraId="0BC1924C" w14:textId="77777777">
        <w:tc>
          <w:tcPr>
            <w:tcW w:w="2250" w:type="dxa"/>
            <w:tcBorders>
              <w:top w:val="nil"/>
              <w:left w:val="nil"/>
              <w:bottom w:val="nil"/>
              <w:right w:val="nil"/>
            </w:tcBorders>
          </w:tcPr>
          <w:p w14:paraId="388E9E5F" w14:textId="77777777" w:rsidR="00C772C8" w:rsidRPr="00F06C48" w:rsidRDefault="00C772C8"/>
        </w:tc>
        <w:tc>
          <w:tcPr>
            <w:tcW w:w="7380" w:type="dxa"/>
            <w:tcBorders>
              <w:top w:val="nil"/>
              <w:left w:val="nil"/>
              <w:bottom w:val="nil"/>
              <w:right w:val="nil"/>
            </w:tcBorders>
          </w:tcPr>
          <w:p w14:paraId="525E6E7D" w14:textId="77777777" w:rsidR="00C772C8" w:rsidRPr="00F06C48" w:rsidRDefault="00ED0468" w:rsidP="000F0869">
            <w:pPr>
              <w:pStyle w:val="Section1Header1"/>
            </w:pPr>
            <w:bookmarkStart w:id="344" w:name="_Toc438438863"/>
            <w:bookmarkStart w:id="345" w:name="_Toc438532657"/>
            <w:bookmarkStart w:id="346" w:name="_Toc438734007"/>
            <w:bookmarkStart w:id="347" w:name="_Toc438962089"/>
            <w:bookmarkStart w:id="348" w:name="_Toc461939621"/>
            <w:bookmarkStart w:id="349" w:name="_Toc4514858"/>
            <w:r>
              <w:t>F</w:t>
            </w:r>
            <w:r w:rsidR="00C772C8" w:rsidRPr="00F06C48">
              <w:t xml:space="preserve">. </w:t>
            </w:r>
            <w:r w:rsidR="00C772C8" w:rsidRPr="00F06C48">
              <w:tab/>
              <w:t>Attribution du Marché</w:t>
            </w:r>
            <w:bookmarkEnd w:id="344"/>
            <w:bookmarkEnd w:id="345"/>
            <w:bookmarkEnd w:id="346"/>
            <w:bookmarkEnd w:id="347"/>
            <w:bookmarkEnd w:id="348"/>
            <w:bookmarkEnd w:id="349"/>
          </w:p>
        </w:tc>
      </w:tr>
      <w:tr w:rsidR="00C772C8" w:rsidRPr="00F06C48" w14:paraId="418466E9" w14:textId="77777777" w:rsidTr="00191866">
        <w:trPr>
          <w:trHeight w:val="917"/>
        </w:trPr>
        <w:tc>
          <w:tcPr>
            <w:tcW w:w="2250" w:type="dxa"/>
            <w:tcBorders>
              <w:top w:val="nil"/>
              <w:left w:val="nil"/>
              <w:bottom w:val="nil"/>
              <w:right w:val="nil"/>
            </w:tcBorders>
          </w:tcPr>
          <w:p w14:paraId="1C161BC5" w14:textId="77777777" w:rsidR="00C772C8" w:rsidRPr="00F06C48" w:rsidRDefault="008D13FD" w:rsidP="004E0251">
            <w:pPr>
              <w:pStyle w:val="Header1-Clauses"/>
              <w:rPr>
                <w:lang w:val="fr-FR"/>
              </w:rPr>
            </w:pPr>
            <w:bookmarkStart w:id="350" w:name="_Toc438438864"/>
            <w:bookmarkStart w:id="351" w:name="_Toc438532658"/>
            <w:bookmarkStart w:id="352" w:name="_Toc438734008"/>
            <w:bookmarkStart w:id="353" w:name="_Toc438907044"/>
            <w:bookmarkStart w:id="354" w:name="_Toc438907243"/>
            <w:bookmarkStart w:id="355" w:name="_Toc156373322"/>
            <w:bookmarkStart w:id="356" w:name="_Toc4514859"/>
            <w:r>
              <w:rPr>
                <w:lang w:val="fr-FR"/>
              </w:rPr>
              <w:t>44</w:t>
            </w:r>
            <w:r w:rsidR="00C772C8" w:rsidRPr="00F06C48">
              <w:rPr>
                <w:lang w:val="fr-FR"/>
              </w:rPr>
              <w:t xml:space="preserve">. </w:t>
            </w:r>
            <w:r w:rsidR="00C772C8" w:rsidRPr="00F06C48">
              <w:rPr>
                <w:lang w:val="fr-FR"/>
              </w:rPr>
              <w:tab/>
              <w:t>Critères d’attribution</w:t>
            </w:r>
            <w:bookmarkEnd w:id="350"/>
            <w:bookmarkEnd w:id="351"/>
            <w:bookmarkEnd w:id="352"/>
            <w:bookmarkEnd w:id="353"/>
            <w:bookmarkEnd w:id="354"/>
            <w:bookmarkEnd w:id="355"/>
            <w:bookmarkEnd w:id="356"/>
          </w:p>
        </w:tc>
        <w:tc>
          <w:tcPr>
            <w:tcW w:w="7380" w:type="dxa"/>
            <w:tcBorders>
              <w:top w:val="nil"/>
              <w:left w:val="nil"/>
              <w:bottom w:val="nil"/>
              <w:right w:val="nil"/>
            </w:tcBorders>
          </w:tcPr>
          <w:p w14:paraId="173403D9" w14:textId="77777777" w:rsidR="00C772C8" w:rsidRPr="00F06C48" w:rsidRDefault="008D13FD" w:rsidP="008D13FD">
            <w:pPr>
              <w:tabs>
                <w:tab w:val="left" w:pos="1152"/>
              </w:tabs>
              <w:suppressAutoHyphens w:val="0"/>
              <w:spacing w:after="120"/>
              <w:ind w:left="612" w:hanging="612"/>
            </w:pPr>
            <w:r>
              <w:t>44</w:t>
            </w:r>
            <w:r w:rsidR="00ED0468">
              <w:t>.1</w:t>
            </w:r>
            <w:r w:rsidR="00ED0468">
              <w:tab/>
              <w:t xml:space="preserve">Sous réserve de l’article </w:t>
            </w:r>
            <w:r>
              <w:t>4</w:t>
            </w:r>
            <w:r w:rsidR="009F50B3" w:rsidRPr="00F06C48">
              <w:t xml:space="preserve">1 des IS, </w:t>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attribuera le Marché au Soumissionnaire </w:t>
            </w:r>
            <w:r w:rsidR="009F50B3" w:rsidRPr="00BC3527">
              <w:t xml:space="preserve">dont l’offre aura été évaluée </w:t>
            </w:r>
            <w:r w:rsidR="00BC3527">
              <w:t>comme offrant la meilleure Optimisation des Ressources</w:t>
            </w:r>
            <w:r w:rsidR="009F50B3" w:rsidRPr="00BC3527">
              <w:t>.</w:t>
            </w:r>
          </w:p>
        </w:tc>
      </w:tr>
      <w:tr w:rsidR="009F50B3" w:rsidRPr="00F06C48" w14:paraId="307E489E" w14:textId="77777777">
        <w:tc>
          <w:tcPr>
            <w:tcW w:w="2250" w:type="dxa"/>
            <w:tcBorders>
              <w:top w:val="nil"/>
              <w:left w:val="nil"/>
              <w:bottom w:val="nil"/>
              <w:right w:val="nil"/>
            </w:tcBorders>
          </w:tcPr>
          <w:p w14:paraId="0F6CD2A3" w14:textId="77777777" w:rsidR="009F50B3" w:rsidRPr="00F06C48" w:rsidRDefault="008D13FD" w:rsidP="009F50B3">
            <w:pPr>
              <w:pStyle w:val="Header1-Clauses"/>
              <w:rPr>
                <w:lang w:val="fr-FR"/>
              </w:rPr>
            </w:pPr>
            <w:bookmarkStart w:id="357" w:name="_Toc438438866"/>
            <w:bookmarkStart w:id="358" w:name="_Toc438532660"/>
            <w:bookmarkStart w:id="359" w:name="_Toc438734010"/>
            <w:bookmarkStart w:id="360" w:name="_Toc438907046"/>
            <w:bookmarkStart w:id="361" w:name="_Toc438907245"/>
            <w:bookmarkStart w:id="362" w:name="_Toc267057085"/>
            <w:bookmarkStart w:id="363" w:name="_Toc4514860"/>
            <w:r>
              <w:rPr>
                <w:lang w:val="fr-FR"/>
              </w:rPr>
              <w:t>45</w:t>
            </w:r>
            <w:r w:rsidR="009F50B3" w:rsidRPr="00F06C48">
              <w:rPr>
                <w:lang w:val="fr-FR"/>
              </w:rPr>
              <w:t>.</w:t>
            </w:r>
            <w:r w:rsidR="009F50B3" w:rsidRPr="00F06C48">
              <w:rPr>
                <w:lang w:val="fr-FR"/>
              </w:rPr>
              <w:tab/>
              <w:t>Notification de l’attribution du Marché</w:t>
            </w:r>
            <w:bookmarkEnd w:id="357"/>
            <w:bookmarkEnd w:id="358"/>
            <w:bookmarkEnd w:id="359"/>
            <w:bookmarkEnd w:id="360"/>
            <w:bookmarkEnd w:id="361"/>
            <w:bookmarkEnd w:id="362"/>
            <w:bookmarkEnd w:id="363"/>
          </w:p>
        </w:tc>
        <w:tc>
          <w:tcPr>
            <w:tcW w:w="7380" w:type="dxa"/>
            <w:tcBorders>
              <w:top w:val="nil"/>
              <w:left w:val="nil"/>
              <w:bottom w:val="nil"/>
              <w:right w:val="nil"/>
            </w:tcBorders>
          </w:tcPr>
          <w:p w14:paraId="5CD97075" w14:textId="77777777" w:rsidR="009F50B3" w:rsidRDefault="008D13FD" w:rsidP="00ED0468">
            <w:pPr>
              <w:tabs>
                <w:tab w:val="left" w:pos="1152"/>
              </w:tabs>
              <w:suppressAutoHyphens w:val="0"/>
              <w:spacing w:after="120"/>
              <w:ind w:left="612" w:hanging="612"/>
            </w:pPr>
            <w:r>
              <w:t>45</w:t>
            </w:r>
            <w:r w:rsidR="00ED0468">
              <w:t>.1</w:t>
            </w:r>
            <w:r w:rsidR="00ED0468">
              <w:tab/>
            </w:r>
            <w:r w:rsidR="00BC3527" w:rsidRPr="00E21797">
              <w:t xml:space="preserve">Avant l’expiration du </w:t>
            </w:r>
            <w:r w:rsidR="00BC3527">
              <w:t>d</w:t>
            </w:r>
            <w:r w:rsidR="00BC3527" w:rsidRPr="00E21797">
              <w:t>élai de validité des offres</w:t>
            </w:r>
            <w:r w:rsidR="00BC3527">
              <w:t>,</w:t>
            </w:r>
            <w:r w:rsidR="00BC3527" w:rsidRPr="00E0339C">
              <w:t xml:space="preserve"> et à l’expiration de la période d’attente indiqué à l’article 42.1 des IS et tel que prorogé le cas échéant, et après le traitement satisfaisant de tout recours déposé durant la période d’attente</w:t>
            </w:r>
            <w:r w:rsidR="009F50B3" w:rsidRPr="00F06C48">
              <w:t xml:space="preserve">, </w:t>
            </w:r>
            <w:r w:rsidR="00042632" w:rsidRPr="00BC3527">
              <w:t>le</w:t>
            </w:r>
            <w:r w:rsidR="003D55FD" w:rsidRPr="00BC3527">
              <w:t xml:space="preserve"> Maître</w:t>
            </w:r>
            <w:r w:rsidR="00801453" w:rsidRPr="00BC3527">
              <w:t xml:space="preserve"> de l’Ouvrage</w:t>
            </w:r>
            <w:r w:rsidR="00412B7B" w:rsidRPr="00BC3527">
              <w:t xml:space="preserve"> </w:t>
            </w:r>
            <w:r w:rsidR="009F50B3" w:rsidRPr="00BC3527">
              <w:t xml:space="preserve">notifiera au Soumissionnaire retenu, par écrit, que </w:t>
            </w:r>
            <w:r w:rsidR="00BC3527">
              <w:t>le Marché lui a été attribué</w:t>
            </w:r>
            <w:r w:rsidR="00BC3527" w:rsidRPr="00E21797">
              <w:t>. La lettre de notification à laquelle il est fait référence ci-après et dans le Marché sous l’intitulé « </w:t>
            </w:r>
            <w:r w:rsidR="00BC3527">
              <w:t>Lettre de Marché</w:t>
            </w:r>
            <w:r w:rsidR="00BC3527" w:rsidRPr="00E21797">
              <w:t> » comportera le montant que le Maître de l’Ouvrage devra</w:t>
            </w:r>
            <w:r w:rsidR="00BC3527">
              <w:t xml:space="preserve"> régler </w:t>
            </w:r>
            <w:r w:rsidR="00BC3527" w:rsidRPr="00E21797">
              <w:t xml:space="preserve">à l’Entrepreneur pour l’exécution </w:t>
            </w:r>
            <w:r w:rsidR="00BC3527">
              <w:t>et l’achèvement des Travaux, montant auquel il est fait référence ci-après et dans les documents contractuels et les Formulaires du Marché sous le terme de « Montant du Marché »</w:t>
            </w:r>
          </w:p>
          <w:p w14:paraId="1CBC3004" w14:textId="77777777" w:rsidR="00BC3527" w:rsidRPr="00E0339C" w:rsidRDefault="008D13FD" w:rsidP="00BC3527">
            <w:pPr>
              <w:tabs>
                <w:tab w:val="left" w:pos="576"/>
                <w:tab w:val="left" w:pos="1152"/>
              </w:tabs>
              <w:suppressAutoHyphens w:val="0"/>
              <w:spacing w:after="200"/>
              <w:ind w:left="612" w:hanging="612"/>
            </w:pPr>
            <w:r>
              <w:t>45</w:t>
            </w:r>
            <w:r w:rsidRPr="008D13FD">
              <w:rPr>
                <w:szCs w:val="24"/>
              </w:rPr>
              <w:t>.</w:t>
            </w:r>
            <w:r>
              <w:rPr>
                <w:szCs w:val="24"/>
              </w:rPr>
              <w:t>2</w:t>
            </w:r>
            <w:r>
              <w:rPr>
                <w:szCs w:val="24"/>
              </w:rPr>
              <w:tab/>
            </w:r>
            <w:r w:rsidR="00BC3527">
              <w:t>Dans le délai de dix (10) jours ouvrables après la transmission de la Lettre de Marché</w:t>
            </w:r>
            <w:r w:rsidR="00BC3527" w:rsidRPr="00E0339C">
              <w:t>, le Maître de l’Ouvrage publiera la notification d’attribution qui devra contenir, au minimum, les renseignements ci-après :</w:t>
            </w:r>
          </w:p>
          <w:p w14:paraId="7A8AD86D" w14:textId="77777777" w:rsidR="00BC3527" w:rsidRPr="00E0339C" w:rsidRDefault="00BC3527" w:rsidP="00BC3527">
            <w:pPr>
              <w:tabs>
                <w:tab w:val="left" w:pos="1224"/>
              </w:tabs>
              <w:spacing w:before="60" w:after="60"/>
              <w:ind w:left="1224" w:hanging="567"/>
            </w:pPr>
            <w:r w:rsidRPr="00E0339C">
              <w:t>(a)</w:t>
            </w:r>
            <w:r w:rsidRPr="00E0339C">
              <w:tab/>
              <w:t xml:space="preserve">le nom et l’adresse du Maître de l’Ouvrage ; </w:t>
            </w:r>
          </w:p>
          <w:p w14:paraId="3B9DB8AC" w14:textId="77777777" w:rsidR="00BC3527" w:rsidRPr="00E0339C" w:rsidRDefault="00BC3527" w:rsidP="00BC3527">
            <w:pPr>
              <w:tabs>
                <w:tab w:val="left" w:pos="1224"/>
              </w:tabs>
              <w:spacing w:before="60" w:after="60"/>
              <w:ind w:left="1224" w:hanging="567"/>
            </w:pPr>
            <w:r w:rsidRPr="00E0339C">
              <w:t>(b)</w:t>
            </w:r>
            <w:r w:rsidRPr="00E0339C">
              <w:tab/>
              <w:t>l’intitulé et la référence du marché faisant l’objet de l’attribution, ainsi que la méthode d’attribution utilisée ;</w:t>
            </w:r>
          </w:p>
          <w:p w14:paraId="2CC267B1" w14:textId="77777777" w:rsidR="00BC3527" w:rsidRPr="00E0339C" w:rsidRDefault="00BC3527" w:rsidP="00BC3527">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910B689" w14:textId="77777777" w:rsidR="00BC3527" w:rsidRPr="00E0339C" w:rsidRDefault="00BC3527" w:rsidP="00BC3527">
            <w:pPr>
              <w:tabs>
                <w:tab w:val="left" w:pos="1224"/>
              </w:tabs>
              <w:spacing w:before="60" w:after="60"/>
              <w:ind w:left="1224" w:hanging="567"/>
            </w:pPr>
            <w:r w:rsidRPr="00E0339C">
              <w:t>(d)</w:t>
            </w:r>
            <w:r w:rsidRPr="00E0339C">
              <w:tab/>
              <w:t xml:space="preserve">les noms des soumissionnaires dont l’offre a été écartée pour non-conformité ou n’ayant pas satisfait aux conditions de qualification, ou dont l’offre n’a pas été évaluée et le motif correspondant ; </w:t>
            </w:r>
            <w:r>
              <w:t>et</w:t>
            </w:r>
          </w:p>
          <w:p w14:paraId="51377950" w14:textId="77777777" w:rsidR="008D13FD" w:rsidRPr="00BC3527" w:rsidRDefault="00BC3527" w:rsidP="00BC3527">
            <w:pPr>
              <w:tabs>
                <w:tab w:val="left" w:pos="1224"/>
              </w:tabs>
              <w:spacing w:before="60" w:after="120"/>
              <w:ind w:left="1224" w:hanging="567"/>
            </w:pPr>
            <w:r w:rsidRPr="00E0339C">
              <w:t>(e)</w:t>
            </w:r>
            <w:r w:rsidRPr="00E0339C">
              <w:tab/>
              <w:t>le nom et l’adresse du Soumissionnaire dont l’offre est retenue, le montant total final du Marché, la durée d’exécution et un résumé de l’objet du Marché</w:t>
            </w:r>
            <w:r>
              <w:t>.</w:t>
            </w:r>
          </w:p>
          <w:p w14:paraId="5835E035" w14:textId="77777777" w:rsidR="00AE73CA" w:rsidRPr="00F06C48" w:rsidRDefault="00AE73CA" w:rsidP="00ED0468">
            <w:pPr>
              <w:tabs>
                <w:tab w:val="left" w:pos="1152"/>
              </w:tabs>
              <w:suppressAutoHyphens w:val="0"/>
              <w:spacing w:after="120"/>
              <w:ind w:left="612" w:hanging="612"/>
              <w:rPr>
                <w:szCs w:val="24"/>
              </w:rPr>
            </w:pPr>
            <w:r>
              <w:rPr>
                <w:szCs w:val="24"/>
              </w:rPr>
              <w:t>45.3</w:t>
            </w:r>
            <w:r>
              <w:rPr>
                <w:szCs w:val="24"/>
              </w:rPr>
              <w:tab/>
            </w:r>
            <w:r w:rsidR="00BC3527">
              <w:t>L</w:t>
            </w:r>
            <w:r w:rsidR="00BC3527" w:rsidRPr="00E21797">
              <w:t xml:space="preserve">e Maître de l’Ouvrage </w:t>
            </w:r>
            <w:r w:rsidR="00BC3527">
              <w:t xml:space="preserve">publiera la notification de l’attribution sur UNDB </w:t>
            </w:r>
            <w:proofErr w:type="spellStart"/>
            <w:r w:rsidR="00BC3527">
              <w:t>en-ligne</w:t>
            </w:r>
            <w:proofErr w:type="spellEnd"/>
            <w:r w:rsidR="00BC3527">
              <w:t xml:space="preserve"> ou le site internet </w:t>
            </w:r>
            <w:proofErr w:type="spellStart"/>
            <w:r w:rsidR="00BC3527">
              <w:t>DgMarket</w:t>
            </w:r>
            <w:proofErr w:type="spellEnd"/>
            <w:r w:rsidR="00BC3527">
              <w:t xml:space="preserve">,  ainsi que sur le site internet de la </w:t>
            </w:r>
            <w:proofErr w:type="spellStart"/>
            <w:r w:rsidR="00BC3527">
              <w:t>BIsD</w:t>
            </w:r>
            <w:proofErr w:type="spellEnd"/>
            <w:r w:rsidR="00BC3527">
              <w:t xml:space="preserve"> et sur le site du </w:t>
            </w:r>
            <w:r w:rsidR="00BC3527" w:rsidRPr="00E21797">
              <w:t xml:space="preserve">Maître de l’Ouvrage </w:t>
            </w:r>
            <w:r w:rsidR="00BC3527">
              <w:t>le cas échéant</w:t>
            </w:r>
            <w:r w:rsidR="001C2733">
              <w:t>.</w:t>
            </w:r>
          </w:p>
          <w:p w14:paraId="25E72B8B" w14:textId="77777777" w:rsidR="009F50B3" w:rsidRPr="00F06C48" w:rsidRDefault="00AE73CA" w:rsidP="009471CC">
            <w:pPr>
              <w:tabs>
                <w:tab w:val="left" w:pos="1152"/>
              </w:tabs>
              <w:suppressAutoHyphens w:val="0"/>
              <w:spacing w:after="120"/>
              <w:ind w:left="612" w:hanging="612"/>
              <w:rPr>
                <w:sz w:val="16"/>
              </w:rPr>
            </w:pPr>
            <w:r>
              <w:t>45</w:t>
            </w:r>
            <w:r w:rsidR="00ED0468">
              <w:t>.</w:t>
            </w:r>
            <w:r>
              <w:t>4</w:t>
            </w:r>
            <w:r w:rsidR="00ED0468">
              <w:tab/>
            </w:r>
            <w:r w:rsidR="009F50B3" w:rsidRPr="00F06C48">
              <w:t xml:space="preserve">Jusqu’à l’établissement et la signature formelle du marché, la notification de l’attribution </w:t>
            </w:r>
            <w:r w:rsidR="009F50B3" w:rsidRPr="00F06C48">
              <w:rPr>
                <w:szCs w:val="24"/>
              </w:rPr>
              <w:t>aura valeur de contrat exécutoire</w:t>
            </w:r>
            <w:r w:rsidR="009F50B3" w:rsidRPr="00F06C48">
              <w:t xml:space="preserve">. </w:t>
            </w:r>
          </w:p>
        </w:tc>
      </w:tr>
      <w:tr w:rsidR="001C2733" w:rsidRPr="00F06C48" w14:paraId="792F8C0F" w14:textId="77777777">
        <w:tc>
          <w:tcPr>
            <w:tcW w:w="2250" w:type="dxa"/>
            <w:tcBorders>
              <w:top w:val="nil"/>
              <w:left w:val="nil"/>
              <w:bottom w:val="nil"/>
              <w:right w:val="nil"/>
            </w:tcBorders>
          </w:tcPr>
          <w:p w14:paraId="77B4960F" w14:textId="77777777" w:rsidR="001C2733" w:rsidRPr="00EA7C93" w:rsidRDefault="001C2733" w:rsidP="00F85BC2">
            <w:pPr>
              <w:pStyle w:val="Header1-Clauses"/>
              <w:numPr>
                <w:ilvl w:val="0"/>
                <w:numId w:val="95"/>
              </w:numPr>
              <w:rPr>
                <w:lang w:val="fr-FR"/>
              </w:rPr>
            </w:pPr>
            <w:bookmarkStart w:id="364" w:name="_Toc536862571"/>
            <w:bookmarkStart w:id="365" w:name="_Toc488839032"/>
            <w:bookmarkStart w:id="366" w:name="_Toc4514861"/>
            <w:r w:rsidRPr="00F85BC2">
              <w:rPr>
                <w:lang w:val="fr-FR"/>
              </w:rPr>
              <w:t>Débriefing par le Maître de l’Ouvrage</w:t>
            </w:r>
            <w:bookmarkEnd w:id="364"/>
            <w:bookmarkEnd w:id="365"/>
            <w:bookmarkEnd w:id="366"/>
          </w:p>
        </w:tc>
        <w:tc>
          <w:tcPr>
            <w:tcW w:w="7380" w:type="dxa"/>
            <w:tcBorders>
              <w:top w:val="nil"/>
              <w:left w:val="nil"/>
              <w:bottom w:val="nil"/>
              <w:right w:val="nil"/>
            </w:tcBorders>
          </w:tcPr>
          <w:p w14:paraId="65EDB449"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Après avoir reçu du Maître de l’Ouvrage, la Notification de l’intention d’attribution du Marché mentionnée à l’article 43.1 des IS, tout soumissionnaire non retenu dispose de trois (3) jours ouvrables pour solliciter un débriefing, par demande écrite adressée au Maître de l’Ouvrage. Le Maître de l’Ouvrage devra accorder un débriefing à tout soumissionnaire non retenu qui en aura fait la demande dans ce délai.</w:t>
            </w:r>
          </w:p>
          <w:p w14:paraId="6B2A31A7"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justifié. 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ait eu lieu. Le Maître de l’Ouvrage informera tous les soumissionnaires par le moyen le plus rapide de la prolongation de la période d’attente. </w:t>
            </w:r>
          </w:p>
          <w:p w14:paraId="4CBFCB67"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Lorsque la demande de débriefing par écrit est reçue par le Maître de l’Ouvrage après le délai de trois (3) jours ouvrables, le Maître de l’Ouvrage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période d’attente.</w:t>
            </w:r>
          </w:p>
          <w:p w14:paraId="74EB1272" w14:textId="77777777" w:rsidR="001C2733" w:rsidRDefault="001C2733" w:rsidP="00ED0468">
            <w:pPr>
              <w:tabs>
                <w:tab w:val="left" w:pos="1152"/>
              </w:tabs>
              <w:suppressAutoHyphens w:val="0"/>
              <w:spacing w:after="120"/>
              <w:ind w:left="612" w:hanging="612"/>
            </w:pPr>
            <w:r>
              <w:t>46.4</w:t>
            </w:r>
            <w:r>
              <w:tab/>
            </w:r>
            <w:r w:rsidRPr="00E0339C">
              <w:t>Le débriefing peut être oral ou par écrit. Un soumissionnaire réclamant un débriefing devra prendre à sa charge toute dépense y afférente.</w:t>
            </w:r>
          </w:p>
        </w:tc>
      </w:tr>
      <w:tr w:rsidR="00342B49" w:rsidRPr="00F06C48" w14:paraId="7F11A7AD" w14:textId="77777777">
        <w:tc>
          <w:tcPr>
            <w:tcW w:w="2250" w:type="dxa"/>
            <w:tcBorders>
              <w:top w:val="nil"/>
              <w:left w:val="nil"/>
              <w:bottom w:val="nil"/>
              <w:right w:val="nil"/>
            </w:tcBorders>
          </w:tcPr>
          <w:p w14:paraId="301D03FA" w14:textId="77777777" w:rsidR="00342B49" w:rsidRPr="00F06C48" w:rsidRDefault="00FB7F51" w:rsidP="00342B49">
            <w:pPr>
              <w:pStyle w:val="Header1-Clauses"/>
              <w:rPr>
                <w:lang w:val="fr-FR"/>
              </w:rPr>
            </w:pPr>
            <w:bookmarkStart w:id="367" w:name="_Toc438438867"/>
            <w:bookmarkStart w:id="368" w:name="_Toc438532661"/>
            <w:bookmarkStart w:id="369" w:name="_Toc438734011"/>
            <w:bookmarkStart w:id="370" w:name="_Toc438907047"/>
            <w:bookmarkStart w:id="371" w:name="_Toc438907246"/>
            <w:bookmarkStart w:id="372" w:name="_Toc267057086"/>
            <w:bookmarkStart w:id="373" w:name="_Toc4514862"/>
            <w:r>
              <w:rPr>
                <w:lang w:val="fr-FR"/>
              </w:rPr>
              <w:t>4</w:t>
            </w:r>
            <w:r w:rsidR="00AE73CA">
              <w:rPr>
                <w:lang w:val="fr-FR"/>
              </w:rPr>
              <w:t>7</w:t>
            </w:r>
            <w:r w:rsidR="00342B49" w:rsidRPr="00F06C48">
              <w:rPr>
                <w:lang w:val="fr-FR"/>
              </w:rPr>
              <w:t>.</w:t>
            </w:r>
            <w:r w:rsidR="00342B49" w:rsidRPr="00F06C48">
              <w:rPr>
                <w:lang w:val="fr-FR"/>
              </w:rPr>
              <w:tab/>
              <w:t>Signature du Marché</w:t>
            </w:r>
            <w:bookmarkEnd w:id="367"/>
            <w:bookmarkEnd w:id="368"/>
            <w:bookmarkEnd w:id="369"/>
            <w:bookmarkEnd w:id="370"/>
            <w:bookmarkEnd w:id="371"/>
            <w:bookmarkEnd w:id="372"/>
            <w:bookmarkEnd w:id="373"/>
          </w:p>
        </w:tc>
        <w:tc>
          <w:tcPr>
            <w:tcW w:w="7380" w:type="dxa"/>
            <w:tcBorders>
              <w:top w:val="nil"/>
              <w:left w:val="nil"/>
              <w:bottom w:val="nil"/>
              <w:right w:val="nil"/>
            </w:tcBorders>
          </w:tcPr>
          <w:p w14:paraId="642E5048" w14:textId="77777777" w:rsidR="00342B49" w:rsidRPr="00F06C48" w:rsidRDefault="00FB7F51" w:rsidP="00ED0468">
            <w:pPr>
              <w:tabs>
                <w:tab w:val="left" w:pos="1152"/>
              </w:tabs>
              <w:suppressAutoHyphens w:val="0"/>
              <w:spacing w:after="120"/>
              <w:ind w:left="612" w:hanging="612"/>
              <w:rPr>
                <w:sz w:val="16"/>
              </w:rPr>
            </w:pPr>
            <w:r>
              <w:t>4</w:t>
            </w:r>
            <w:r w:rsidR="00AE73CA">
              <w:t>7</w:t>
            </w:r>
            <w:r>
              <w:t>.1</w:t>
            </w:r>
            <w:r>
              <w:tab/>
            </w:r>
            <w:r w:rsidR="00342B49" w:rsidRPr="00F06C48">
              <w:t xml:space="preserve">Dans les meilleurs délais après la notification, </w:t>
            </w:r>
            <w:r w:rsidR="00042632">
              <w:t>le</w:t>
            </w:r>
            <w:r w:rsidR="003D55FD" w:rsidRPr="00F06C48">
              <w:t xml:space="preserve"> Maître</w:t>
            </w:r>
            <w:r w:rsidR="00801453" w:rsidRPr="00F06C48">
              <w:t xml:space="preserve"> de l’Ouvrage</w:t>
            </w:r>
            <w:r w:rsidR="00412B7B" w:rsidRPr="00F06C48">
              <w:t xml:space="preserve"> </w:t>
            </w:r>
            <w:r w:rsidR="00342B49" w:rsidRPr="00F06C48">
              <w:t xml:space="preserve">enverra </w:t>
            </w:r>
            <w:r w:rsidR="001C2733" w:rsidRPr="001C2733">
              <w:t>l’Acte d’engagement</w:t>
            </w:r>
            <w:r w:rsidR="001C2733" w:rsidRPr="00F06C48">
              <w:t xml:space="preserve"> </w:t>
            </w:r>
            <w:r w:rsidR="00342B49" w:rsidRPr="00F06C48">
              <w:t xml:space="preserve">au </w:t>
            </w:r>
            <w:r w:rsidR="00342B49" w:rsidRPr="001C2733">
              <w:t>Soumissionnaire retenu</w:t>
            </w:r>
            <w:r w:rsidR="00342B49" w:rsidRPr="00F06C48">
              <w:t>.</w:t>
            </w:r>
          </w:p>
          <w:p w14:paraId="5FCAB86A" w14:textId="77777777" w:rsidR="00342B49" w:rsidRPr="00FB7F51" w:rsidRDefault="00FB7F51" w:rsidP="00FB7F51">
            <w:pPr>
              <w:tabs>
                <w:tab w:val="left" w:pos="1152"/>
              </w:tabs>
              <w:suppressAutoHyphens w:val="0"/>
              <w:spacing w:after="120"/>
              <w:ind w:left="612" w:hanging="612"/>
            </w:pPr>
            <w:r>
              <w:t>4</w:t>
            </w:r>
            <w:r w:rsidR="00AE73CA">
              <w:t>7</w:t>
            </w:r>
            <w:r>
              <w:t>.2</w:t>
            </w:r>
            <w:r>
              <w:tab/>
            </w:r>
            <w:r w:rsidR="00342B49" w:rsidRPr="00F06C48">
              <w:t xml:space="preserve">Dans les vingt-huit (28) jours suivant la réception de l’Acte d’engagement, le Soumissionnaire retenu le signera, le datera et le renverra </w:t>
            </w:r>
            <w:r w:rsidR="00042632">
              <w:t>au</w:t>
            </w:r>
            <w:r w:rsidR="003D55FD" w:rsidRPr="00F06C48">
              <w:t xml:space="preserve"> Maître</w:t>
            </w:r>
            <w:r w:rsidR="00801453" w:rsidRPr="00F06C48">
              <w:t xml:space="preserve"> de l’Ouvrage</w:t>
            </w:r>
            <w:r w:rsidR="00342B49" w:rsidRPr="00F06C48">
              <w:t>.</w:t>
            </w:r>
          </w:p>
        </w:tc>
      </w:tr>
      <w:tr w:rsidR="00342B49" w:rsidRPr="00F06C48" w14:paraId="51AE7DA7" w14:textId="77777777">
        <w:tc>
          <w:tcPr>
            <w:tcW w:w="2250" w:type="dxa"/>
            <w:tcBorders>
              <w:top w:val="nil"/>
              <w:left w:val="nil"/>
              <w:bottom w:val="nil"/>
              <w:right w:val="nil"/>
            </w:tcBorders>
          </w:tcPr>
          <w:p w14:paraId="635A8AA3" w14:textId="77777777" w:rsidR="00342B49" w:rsidRPr="00F06C48" w:rsidRDefault="00FB7F51" w:rsidP="00342B49">
            <w:pPr>
              <w:pStyle w:val="Header1-Clauses"/>
              <w:rPr>
                <w:lang w:val="fr-FR"/>
              </w:rPr>
            </w:pPr>
            <w:bookmarkStart w:id="374" w:name="_Toc438438868"/>
            <w:bookmarkStart w:id="375" w:name="_Toc438532662"/>
            <w:bookmarkStart w:id="376" w:name="_Toc438734012"/>
            <w:bookmarkStart w:id="377" w:name="_Toc438907048"/>
            <w:bookmarkStart w:id="378" w:name="_Toc438907247"/>
            <w:bookmarkStart w:id="379" w:name="_Toc156373325"/>
            <w:bookmarkStart w:id="380" w:name="_Toc4514863"/>
            <w:r>
              <w:rPr>
                <w:lang w:val="fr-FR"/>
              </w:rPr>
              <w:t>4</w:t>
            </w:r>
            <w:r w:rsidR="00AE73CA">
              <w:rPr>
                <w:lang w:val="fr-FR"/>
              </w:rPr>
              <w:t>8</w:t>
            </w:r>
            <w:r w:rsidR="00342B49" w:rsidRPr="00F06C48">
              <w:rPr>
                <w:lang w:val="fr-FR"/>
              </w:rPr>
              <w:t>.</w:t>
            </w:r>
            <w:r w:rsidR="00342B49" w:rsidRPr="00F06C48">
              <w:rPr>
                <w:lang w:val="fr-FR"/>
              </w:rPr>
              <w:tab/>
              <w:t>Garantie de bonne exécution</w:t>
            </w:r>
            <w:bookmarkEnd w:id="374"/>
            <w:bookmarkEnd w:id="375"/>
            <w:bookmarkEnd w:id="376"/>
            <w:bookmarkEnd w:id="377"/>
            <w:bookmarkEnd w:id="378"/>
            <w:bookmarkEnd w:id="379"/>
            <w:bookmarkEnd w:id="380"/>
          </w:p>
        </w:tc>
        <w:tc>
          <w:tcPr>
            <w:tcW w:w="7380" w:type="dxa"/>
            <w:tcBorders>
              <w:top w:val="nil"/>
              <w:left w:val="nil"/>
              <w:bottom w:val="nil"/>
              <w:right w:val="nil"/>
            </w:tcBorders>
          </w:tcPr>
          <w:p w14:paraId="2385738C" w14:textId="77777777" w:rsidR="00342B49" w:rsidRPr="00F06C48" w:rsidRDefault="00FB7F51" w:rsidP="00FB7F51">
            <w:pPr>
              <w:tabs>
                <w:tab w:val="left" w:pos="1152"/>
              </w:tabs>
              <w:suppressAutoHyphens w:val="0"/>
              <w:spacing w:after="120"/>
              <w:ind w:left="612" w:hanging="612"/>
            </w:pPr>
            <w:r>
              <w:t>4</w:t>
            </w:r>
            <w:r w:rsidR="00AE73CA">
              <w:t>8</w:t>
            </w:r>
            <w:r>
              <w:t>.1</w:t>
            </w:r>
            <w:r>
              <w:tab/>
            </w:r>
            <w:r w:rsidR="00342B49" w:rsidRPr="00F06C48">
              <w:t xml:space="preserve">Dans les vingt-huit (28) jours suivant la réception de la notification par </w:t>
            </w:r>
            <w:r w:rsidR="00DC268A">
              <w:t>le</w:t>
            </w:r>
            <w:r w:rsidR="003D55FD" w:rsidRPr="00F06C48">
              <w:t xml:space="preserve"> Maître</w:t>
            </w:r>
            <w:r w:rsidR="00801453" w:rsidRPr="00F06C48">
              <w:t xml:space="preserve"> de l’Ouvrage</w:t>
            </w:r>
            <w:r w:rsidR="00412B7B" w:rsidRPr="00F06C48">
              <w:t xml:space="preserve"> </w:t>
            </w:r>
            <w:r w:rsidR="00342B49" w:rsidRPr="00F06C48">
              <w:t>de l’attribution du Marché, le Soumissionnaire retenu fournira la garantie de bonne exécution</w:t>
            </w:r>
            <w:r w:rsidR="00AE73CA">
              <w:t xml:space="preserve"> et</w:t>
            </w:r>
            <w:r w:rsidR="001C2733" w:rsidRPr="00E0339C">
              <w:t xml:space="preserve"> si cela est stipulé dans les </w:t>
            </w:r>
            <w:r w:rsidR="001C2733" w:rsidRPr="00E0339C">
              <w:rPr>
                <w:b/>
              </w:rPr>
              <w:t>DPAO</w:t>
            </w:r>
            <w:r w:rsidR="001C2733" w:rsidRPr="00E0339C">
              <w:t>, la garantie de performance environnementale, sociale, hygiène et sécurité (ESHS) conformément au CCAG</w:t>
            </w:r>
            <w:r w:rsidR="00342B49" w:rsidRPr="00F06C48">
              <w:t xml:space="preserve">, conformément aux dispositions du marché, sous réserve des dispositions de l’article </w:t>
            </w:r>
            <w:r w:rsidR="00AE73CA" w:rsidRPr="00BC6702">
              <w:t>3</w:t>
            </w:r>
            <w:r w:rsidR="00AE73CA">
              <w:t>8</w:t>
            </w:r>
            <w:r w:rsidR="00AE73CA" w:rsidRPr="00BC6702">
              <w:t>.</w:t>
            </w:r>
            <w:r w:rsidR="00AE73CA">
              <w:t>2 (b)</w:t>
            </w:r>
            <w:r w:rsidR="00342B49" w:rsidRPr="00F06C48">
              <w:t xml:space="preserve">des IS, en utilisant le Formulaire de garantie de bonne exécution </w:t>
            </w:r>
            <w:r w:rsidR="00AE73CA">
              <w:t xml:space="preserve">et le Formulaire de garantie ESHS </w:t>
            </w:r>
            <w:r w:rsidR="00342B49" w:rsidRPr="00F06C48">
              <w:t xml:space="preserve">figurant à la Section X, Formulaires du Marché ou tout autre modèle jugé acceptable par </w:t>
            </w:r>
            <w:r w:rsidR="00DC268A">
              <w:t>le</w:t>
            </w:r>
            <w:r w:rsidR="003D55FD" w:rsidRPr="00F06C48">
              <w:t xml:space="preserve"> Maître</w:t>
            </w:r>
            <w:r w:rsidR="00801453" w:rsidRPr="00F06C48">
              <w:t xml:space="preserve"> de l’Ouvrage</w:t>
            </w:r>
            <w:r w:rsidR="005F3B6D" w:rsidRPr="00F06C48">
              <w:t>.</w:t>
            </w:r>
            <w:r w:rsidR="00342B49" w:rsidRPr="00F06C48">
              <w:t xml:space="preserve"> Si la garantie de bonne exécution fournie par le Soumissionnaire retenu est un cautionnement il doit être émis par une compagnie d’assurance ou un organisme de cautionnement acceptable </w:t>
            </w:r>
            <w:r w:rsidR="00DC268A">
              <w:t>par le</w:t>
            </w:r>
            <w:r w:rsidR="003D55FD" w:rsidRPr="00F06C48">
              <w:t xml:space="preserve"> Maître</w:t>
            </w:r>
            <w:r w:rsidR="00801453" w:rsidRPr="00F06C48">
              <w:t xml:space="preserve"> de l’Ouvrage</w:t>
            </w:r>
            <w:r w:rsidR="00342B49" w:rsidRPr="00F06C48">
              <w:t xml:space="preserve">. Si ce cautionnement est émis par une compagnie d’assurance ou un organisme de cautionnement situé en dehors du pays </w:t>
            </w:r>
            <w:r w:rsidR="003D55FD" w:rsidRPr="00F06C48">
              <w:t>du Maître</w:t>
            </w:r>
            <w:r w:rsidR="00801453" w:rsidRPr="00F06C48">
              <w:t xml:space="preserve"> de l’Ouvrage</w:t>
            </w:r>
            <w:r w:rsidR="002E444B" w:rsidRPr="00F06C48">
              <w:t>,</w:t>
            </w:r>
            <w:r w:rsidR="00342B49" w:rsidRPr="00F06C48">
              <w:t xml:space="preserve"> l’organisme d’émission devra avoir une institution financière correspondante située dans le pays </w:t>
            </w:r>
            <w:r w:rsidR="003D55FD" w:rsidRPr="00F06C48">
              <w:t>du Maître</w:t>
            </w:r>
            <w:r w:rsidR="00801453" w:rsidRPr="00F06C48">
              <w:t xml:space="preserve"> de l’Ouvrage</w:t>
            </w:r>
            <w:r w:rsidR="005F3B6D" w:rsidRPr="00F06C48">
              <w:t>.</w:t>
            </w:r>
          </w:p>
        </w:tc>
      </w:tr>
      <w:tr w:rsidR="00342B49" w:rsidRPr="00F06C48" w14:paraId="66397CC9" w14:textId="77777777">
        <w:trPr>
          <w:trHeight w:val="936"/>
        </w:trPr>
        <w:tc>
          <w:tcPr>
            <w:tcW w:w="2250" w:type="dxa"/>
            <w:tcBorders>
              <w:top w:val="nil"/>
              <w:left w:val="nil"/>
              <w:bottom w:val="nil"/>
              <w:right w:val="nil"/>
            </w:tcBorders>
          </w:tcPr>
          <w:p w14:paraId="2E17478F" w14:textId="77777777" w:rsidR="00342B49" w:rsidRPr="00F06C48" w:rsidRDefault="00342B49"/>
        </w:tc>
        <w:tc>
          <w:tcPr>
            <w:tcW w:w="7380" w:type="dxa"/>
            <w:tcBorders>
              <w:top w:val="nil"/>
              <w:left w:val="nil"/>
              <w:bottom w:val="nil"/>
              <w:right w:val="nil"/>
            </w:tcBorders>
          </w:tcPr>
          <w:p w14:paraId="4E211543" w14:textId="77777777" w:rsidR="00342B49" w:rsidRPr="00F06C48" w:rsidRDefault="00FB7F51" w:rsidP="00FB7F51">
            <w:pPr>
              <w:tabs>
                <w:tab w:val="left" w:pos="1152"/>
              </w:tabs>
              <w:suppressAutoHyphens w:val="0"/>
              <w:spacing w:after="120"/>
              <w:ind w:left="612" w:hanging="612"/>
              <w:rPr>
                <w:sz w:val="16"/>
              </w:rPr>
            </w:pPr>
            <w:r>
              <w:t>4</w:t>
            </w:r>
            <w:r w:rsidR="00AE73CA">
              <w:t>8</w:t>
            </w:r>
            <w:r>
              <w:t>.2</w:t>
            </w:r>
            <w:r>
              <w:tab/>
            </w:r>
            <w:r w:rsidR="00342B49" w:rsidRPr="00F06C48">
              <w:t>Si le Soumissionnaire retenu ne fournit pas la garantie de bonne exécution</w:t>
            </w:r>
            <w:r w:rsidR="00AE73CA">
              <w:t xml:space="preserve"> et, si elle est demandée dans les </w:t>
            </w:r>
            <w:r w:rsidR="00AE73CA" w:rsidRPr="00F85BC2">
              <w:rPr>
                <w:b/>
              </w:rPr>
              <w:t>DPAO</w:t>
            </w:r>
            <w:r w:rsidR="00AE73CA">
              <w:t>, la garantie ESHS</w:t>
            </w:r>
            <w:r w:rsidR="00342B49" w:rsidRPr="00F06C48">
              <w:t xml:space="preserve"> susmentionnée</w:t>
            </w:r>
            <w:r w:rsidR="00AE73CA">
              <w:t>s</w:t>
            </w:r>
            <w:r w:rsidR="00342B49" w:rsidRPr="00F06C48">
              <w:t xml:space="preserve"> ou ne signe pas l’Acte d’engagement, cela constituera un motif suffisant d’annulation de l’attribution du Marché et de saisie de la garantie de soumission, ou mise en œuvre de la Déclaration de garantie. Dans un tel cas, </w:t>
            </w:r>
            <w:r w:rsidR="00DC268A">
              <w:t>le</w:t>
            </w:r>
            <w:r w:rsidR="003D55FD" w:rsidRPr="00F06C48">
              <w:t xml:space="preserve"> Maître</w:t>
            </w:r>
            <w:r w:rsidR="00801453" w:rsidRPr="00F06C48">
              <w:t xml:space="preserve"> de l’Ouvrage</w:t>
            </w:r>
            <w:r w:rsidR="00412B7B" w:rsidRPr="00F06C48">
              <w:t xml:space="preserve"> </w:t>
            </w:r>
            <w:r w:rsidR="00342B49" w:rsidRPr="00F06C48">
              <w:t xml:space="preserve">pourra attribuer le Marché au Soumissionnaire dont l’offre </w:t>
            </w:r>
            <w:r w:rsidR="00AE73CA">
              <w:t>présente la seconde meilleure Optimisation des Ressources</w:t>
            </w:r>
            <w:r w:rsidR="00342B49" w:rsidRPr="00F06C48">
              <w:t>.</w:t>
            </w:r>
          </w:p>
        </w:tc>
      </w:tr>
      <w:tr w:rsidR="00C772C8" w:rsidRPr="00F06C48" w14:paraId="40DFAECA" w14:textId="77777777">
        <w:tc>
          <w:tcPr>
            <w:tcW w:w="2250" w:type="dxa"/>
            <w:tcBorders>
              <w:top w:val="nil"/>
              <w:left w:val="nil"/>
              <w:bottom w:val="nil"/>
              <w:right w:val="nil"/>
            </w:tcBorders>
          </w:tcPr>
          <w:p w14:paraId="467515DE" w14:textId="77777777" w:rsidR="00C772C8" w:rsidRPr="00F06C48" w:rsidRDefault="00FB7F51" w:rsidP="004E0251">
            <w:pPr>
              <w:pStyle w:val="Header1-Clauses"/>
              <w:rPr>
                <w:lang w:val="fr-FR"/>
              </w:rPr>
            </w:pPr>
            <w:bookmarkStart w:id="381" w:name="_Toc348175797"/>
            <w:bookmarkStart w:id="382" w:name="_Toc156373326"/>
            <w:bookmarkStart w:id="383" w:name="_Toc4514864"/>
            <w:r>
              <w:rPr>
                <w:lang w:val="fr-FR"/>
              </w:rPr>
              <w:t>4</w:t>
            </w:r>
            <w:r w:rsidR="00AE73CA">
              <w:rPr>
                <w:lang w:val="fr-FR"/>
              </w:rPr>
              <w:t>9</w:t>
            </w:r>
            <w:r w:rsidR="00C772C8" w:rsidRPr="00F06C48">
              <w:rPr>
                <w:lang w:val="fr-FR"/>
              </w:rPr>
              <w:t>.</w:t>
            </w:r>
            <w:r w:rsidR="00C772C8" w:rsidRPr="00F06C48">
              <w:rPr>
                <w:lang w:val="fr-FR"/>
              </w:rPr>
              <w:tab/>
              <w:t>Conciliateur</w:t>
            </w:r>
            <w:bookmarkEnd w:id="381"/>
            <w:bookmarkEnd w:id="382"/>
            <w:bookmarkEnd w:id="383"/>
          </w:p>
        </w:tc>
        <w:tc>
          <w:tcPr>
            <w:tcW w:w="7380" w:type="dxa"/>
            <w:tcBorders>
              <w:top w:val="nil"/>
              <w:left w:val="nil"/>
              <w:bottom w:val="nil"/>
              <w:right w:val="nil"/>
            </w:tcBorders>
          </w:tcPr>
          <w:p w14:paraId="14D4C03D" w14:textId="77777777" w:rsidR="00C772C8" w:rsidRPr="00F06C48" w:rsidRDefault="00FB7F51" w:rsidP="00E6094A">
            <w:pPr>
              <w:tabs>
                <w:tab w:val="left" w:pos="1152"/>
              </w:tabs>
              <w:suppressAutoHyphens w:val="0"/>
              <w:spacing w:after="120"/>
              <w:ind w:left="612" w:hanging="612"/>
            </w:pPr>
            <w:r>
              <w:t>4</w:t>
            </w:r>
            <w:r w:rsidR="00AE73CA">
              <w:t>9</w:t>
            </w:r>
            <w:r w:rsidR="00C772C8" w:rsidRPr="00F06C48">
              <w:t>.1</w:t>
            </w:r>
            <w:r w:rsidR="00C772C8" w:rsidRPr="00F06C48">
              <w:tab/>
            </w:r>
            <w:r w:rsidR="00DC268A">
              <w:t>Le</w:t>
            </w:r>
            <w:r w:rsidR="003D55FD" w:rsidRPr="00F06C48">
              <w:t xml:space="preserve"> Maître</w:t>
            </w:r>
            <w:r w:rsidR="00801453" w:rsidRPr="00F06C48">
              <w:t xml:space="preserve"> de l’Ouvrage</w:t>
            </w:r>
            <w:r w:rsidR="00412B7B" w:rsidRPr="00F06C48">
              <w:t xml:space="preserve"> </w:t>
            </w:r>
            <w:r w:rsidR="00C772C8" w:rsidRPr="00F06C48">
              <w:t xml:space="preserve">propose </w:t>
            </w:r>
            <w:r>
              <w:t xml:space="preserve">que la personne désignée </w:t>
            </w:r>
            <w:r w:rsidR="00DC268A">
              <w:t>dans les</w:t>
            </w:r>
            <w:r w:rsidR="00C772C8" w:rsidRPr="00F06C48">
              <w:t xml:space="preserve"> </w:t>
            </w:r>
            <w:r w:rsidR="00412B7B" w:rsidRPr="00FB7F51">
              <w:rPr>
                <w:b/>
              </w:rPr>
              <w:t>DPAO</w:t>
            </w:r>
            <w:r w:rsidR="00C772C8" w:rsidRPr="00F06C48">
              <w:t xml:space="preserve"> </w:t>
            </w:r>
            <w:r>
              <w:t>soit nommée en tant que</w:t>
            </w:r>
            <w:r w:rsidR="00C772C8" w:rsidRPr="00F06C48">
              <w:t xml:space="preserve"> Conciliateur</w:t>
            </w:r>
            <w:r>
              <w:t xml:space="preserve"> dans le cadre du Marché, au taux de rémunération horaire et aux conditions de remboursement de dépenses indiquées dans les </w:t>
            </w:r>
            <w:r w:rsidRPr="00FB7F51">
              <w:rPr>
                <w:b/>
              </w:rPr>
              <w:t>DPAO</w:t>
            </w:r>
            <w:r w:rsidR="00C772C8" w:rsidRPr="00F06C48">
              <w:t>.</w:t>
            </w:r>
            <w:r w:rsidR="003A3649" w:rsidRPr="00F06C48">
              <w:t xml:space="preserve"> </w:t>
            </w:r>
            <w:r w:rsidR="00C772C8" w:rsidRPr="00F06C48">
              <w:t xml:space="preserve">Si le Soumissionnaire n’accepte pas la proposition </w:t>
            </w:r>
            <w:r w:rsidR="003D55FD" w:rsidRPr="00F06C48">
              <w:t>du Maître</w:t>
            </w:r>
            <w:r w:rsidR="00801453" w:rsidRPr="00F06C48">
              <w:t xml:space="preserve"> de l’Ouvrage</w:t>
            </w:r>
            <w:r w:rsidR="002E444B" w:rsidRPr="00F06C48">
              <w:t>,</w:t>
            </w:r>
            <w:r w:rsidR="00C772C8" w:rsidRPr="00F06C48">
              <w:t xml:space="preserve"> il devra le mentionner dans sa soumission.</w:t>
            </w:r>
            <w:r w:rsidR="003A3649" w:rsidRPr="00F06C48">
              <w:t xml:space="preserve"> </w:t>
            </w:r>
            <w:r w:rsidR="00C772C8" w:rsidRPr="00F06C48">
              <w:t xml:space="preserve">Si </w:t>
            </w:r>
            <w:r w:rsidR="00E6094A">
              <w:t xml:space="preserve">dans la notification de l’attribution du Marché, </w:t>
            </w:r>
            <w:r w:rsidR="00DC268A">
              <w:t>le</w:t>
            </w:r>
            <w:r w:rsidR="003D55FD" w:rsidRPr="00F06C48">
              <w:t xml:space="preserve"> Maître</w:t>
            </w:r>
            <w:r w:rsidR="00801453" w:rsidRPr="00F06C48">
              <w:t xml:space="preserve"> de l’Ouvrage</w:t>
            </w:r>
            <w:r w:rsidR="00412B7B" w:rsidRPr="00F06C48">
              <w:t xml:space="preserve"> </w:t>
            </w:r>
            <w:r w:rsidR="00E6094A">
              <w:t>fait part de son dés</w:t>
            </w:r>
            <w:r w:rsidR="00C772C8" w:rsidRPr="00F06C48">
              <w:t xml:space="preserve">accord </w:t>
            </w:r>
            <w:r w:rsidR="00E6094A">
              <w:t xml:space="preserve">avec l’attributaire </w:t>
            </w:r>
            <w:r w:rsidR="00C772C8" w:rsidRPr="00F06C48">
              <w:t xml:space="preserve">sur la nomination du Conciliateur, </w:t>
            </w:r>
            <w:r w:rsidR="00E6094A">
              <w:t xml:space="preserve">le Maître de l’Ouvrage demandera à </w:t>
            </w:r>
            <w:r w:rsidR="00C772C8" w:rsidRPr="00F06C48">
              <w:t xml:space="preserve">l’Autorité de nomination du Conciliateur désignée dans </w:t>
            </w:r>
            <w:r w:rsidR="00E6094A">
              <w:t>le CCAP en application de la Clause 23.1 du CCAG</w:t>
            </w:r>
            <w:r w:rsidR="00C772C8" w:rsidRPr="00F06C48">
              <w:t xml:space="preserve"> </w:t>
            </w:r>
            <w:r w:rsidR="00E6094A">
              <w:t>de</w:t>
            </w:r>
            <w:r w:rsidR="00C772C8" w:rsidRPr="00F06C48">
              <w:t xml:space="preserve"> désigner le Conciliateur.</w:t>
            </w:r>
          </w:p>
        </w:tc>
      </w:tr>
      <w:tr w:rsidR="001C2733" w:rsidRPr="00F06C48" w14:paraId="63785870" w14:textId="77777777">
        <w:tc>
          <w:tcPr>
            <w:tcW w:w="2250" w:type="dxa"/>
            <w:tcBorders>
              <w:top w:val="nil"/>
              <w:left w:val="nil"/>
              <w:bottom w:val="nil"/>
              <w:right w:val="nil"/>
            </w:tcBorders>
          </w:tcPr>
          <w:p w14:paraId="604151EC" w14:textId="77777777" w:rsidR="001C2733" w:rsidRDefault="001C2733" w:rsidP="009471CC">
            <w:pPr>
              <w:pStyle w:val="Header1-Clauses"/>
              <w:rPr>
                <w:lang w:val="fr-FR"/>
              </w:rPr>
            </w:pPr>
            <w:bookmarkStart w:id="384" w:name="_Toc478573852"/>
            <w:bookmarkStart w:id="385" w:name="_Toc488839036"/>
            <w:bookmarkStart w:id="386" w:name="_Toc536862574"/>
            <w:bookmarkStart w:id="387" w:name="_Toc4514865"/>
            <w:r>
              <w:t>50.</w:t>
            </w:r>
            <w:r>
              <w:tab/>
            </w:r>
            <w:r w:rsidR="009471CC" w:rsidRPr="00F85BC2">
              <w:rPr>
                <w:lang w:val="fr-FR"/>
              </w:rPr>
              <w:t>R</w:t>
            </w:r>
            <w:r w:rsidR="009471CC">
              <w:rPr>
                <w:lang w:val="fr-FR"/>
              </w:rPr>
              <w:t>ecours</w:t>
            </w:r>
            <w:r w:rsidR="009471CC" w:rsidRPr="00F85BC2">
              <w:rPr>
                <w:lang w:val="fr-FR"/>
              </w:rPr>
              <w:t xml:space="preserve"> </w:t>
            </w:r>
            <w:r w:rsidRPr="00F85BC2">
              <w:rPr>
                <w:lang w:val="fr-FR"/>
              </w:rPr>
              <w:t>concernant la Passation des Marchés</w:t>
            </w:r>
            <w:bookmarkEnd w:id="384"/>
            <w:bookmarkEnd w:id="385"/>
            <w:bookmarkEnd w:id="386"/>
            <w:bookmarkEnd w:id="387"/>
          </w:p>
        </w:tc>
        <w:tc>
          <w:tcPr>
            <w:tcW w:w="7380" w:type="dxa"/>
            <w:tcBorders>
              <w:top w:val="nil"/>
              <w:left w:val="nil"/>
              <w:bottom w:val="nil"/>
              <w:right w:val="nil"/>
            </w:tcBorders>
          </w:tcPr>
          <w:p w14:paraId="44F0C312" w14:textId="77777777" w:rsidR="001C2733" w:rsidRDefault="00EA7C93" w:rsidP="009471CC">
            <w:pPr>
              <w:tabs>
                <w:tab w:val="left" w:pos="1152"/>
              </w:tabs>
              <w:suppressAutoHyphens w:val="0"/>
              <w:spacing w:after="120"/>
              <w:ind w:left="612" w:hanging="612"/>
            </w:pPr>
            <w:r>
              <w:t>50</w:t>
            </w:r>
            <w:r w:rsidR="001C2733" w:rsidRPr="00E0339C">
              <w:t>.1</w:t>
            </w:r>
            <w:r w:rsidR="001C2733" w:rsidRPr="00E0339C">
              <w:tab/>
              <w:t xml:space="preserve">Les procédures applicables pour formuler un </w:t>
            </w:r>
            <w:r w:rsidR="009471CC" w:rsidRPr="00E0339C">
              <w:t>r</w:t>
            </w:r>
            <w:r w:rsidR="009471CC">
              <w:t>ecours</w:t>
            </w:r>
            <w:r w:rsidR="009471CC" w:rsidRPr="00E0339C">
              <w:t xml:space="preserve"> </w:t>
            </w:r>
            <w:r w:rsidR="001C2733" w:rsidRPr="00E0339C">
              <w:t>relati</w:t>
            </w:r>
            <w:r w:rsidR="009471CC">
              <w:t>f</w:t>
            </w:r>
            <w:r w:rsidR="001C2733" w:rsidRPr="00E0339C">
              <w:t xml:space="preserve"> à la passation de marché sont indiquées dans les </w:t>
            </w:r>
            <w:r w:rsidR="001C2733" w:rsidRPr="00E0339C">
              <w:rPr>
                <w:b/>
              </w:rPr>
              <w:t>DPAO</w:t>
            </w:r>
            <w:r w:rsidR="001C2733" w:rsidRPr="00E0339C">
              <w:t>.</w:t>
            </w:r>
          </w:p>
        </w:tc>
      </w:tr>
    </w:tbl>
    <w:p w14:paraId="62D1DE08" w14:textId="77777777" w:rsidR="00E6094A" w:rsidRDefault="00E6094A">
      <w:pPr>
        <w:ind w:left="180"/>
        <w:sectPr w:rsidR="00E6094A" w:rsidSect="00A43C36">
          <w:headerReference w:type="even" r:id="rId16"/>
          <w:headerReference w:type="default" r:id="rId17"/>
          <w:headerReference w:type="first" r:id="rId18"/>
          <w:footnotePr>
            <w:numRestart w:val="eachPage"/>
          </w:footnotePr>
          <w:endnotePr>
            <w:numFmt w:val="decimal"/>
          </w:endnotePr>
          <w:type w:val="oddPage"/>
          <w:pgSz w:w="12240" w:h="15840" w:code="1"/>
          <w:pgMar w:top="1374" w:right="1440" w:bottom="1440" w:left="1440" w:header="851" w:footer="720" w:gutter="0"/>
          <w:paperSrc w:first="15" w:other="15"/>
          <w:cols w:space="720"/>
          <w:titlePg/>
        </w:sectPr>
      </w:pPr>
    </w:p>
    <w:p w14:paraId="283FCCE6" w14:textId="77777777" w:rsidR="00C63678" w:rsidRPr="00F06C48" w:rsidRDefault="00C63678">
      <w:pPr>
        <w:ind w:left="180"/>
      </w:pPr>
    </w:p>
    <w:p w14:paraId="32A44DED" w14:textId="77777777" w:rsidR="00C63678" w:rsidRPr="00F06C48" w:rsidRDefault="00C63678" w:rsidP="00B76C64">
      <w:pPr>
        <w:pStyle w:val="Subtitle"/>
        <w:spacing w:before="240" w:after="120"/>
        <w:rPr>
          <w:lang w:val="fr-FR"/>
        </w:rPr>
      </w:pPr>
      <w:bookmarkStart w:id="388" w:name="_Toc438366665"/>
      <w:bookmarkStart w:id="389" w:name="_Toc156027992"/>
      <w:bookmarkStart w:id="390" w:name="_Toc156372848"/>
      <w:bookmarkStart w:id="391" w:name="_Toc276026"/>
      <w:r w:rsidRPr="00F06C48">
        <w:rPr>
          <w:lang w:val="fr-FR"/>
        </w:rPr>
        <w:t>Section II.</w:t>
      </w:r>
      <w:r w:rsidR="003A3649" w:rsidRPr="00F06C48">
        <w:rPr>
          <w:lang w:val="fr-FR"/>
        </w:rPr>
        <w:t xml:space="preserve"> </w:t>
      </w:r>
      <w:r w:rsidRPr="00F06C48">
        <w:rPr>
          <w:lang w:val="fr-FR"/>
        </w:rPr>
        <w:t>Données particulières de l’appel d’offres</w:t>
      </w:r>
      <w:bookmarkEnd w:id="388"/>
      <w:bookmarkEnd w:id="389"/>
      <w:bookmarkEnd w:id="390"/>
      <w:bookmarkEnd w:id="3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52"/>
        <w:gridCol w:w="18"/>
      </w:tblGrid>
      <w:tr w:rsidR="00C63678" w:rsidRPr="00F06C48" w14:paraId="29874819" w14:textId="77777777">
        <w:trPr>
          <w:cantSplit/>
        </w:trPr>
        <w:tc>
          <w:tcPr>
            <w:tcW w:w="9090" w:type="dxa"/>
            <w:gridSpan w:val="3"/>
            <w:tcBorders>
              <w:bottom w:val="single" w:sz="12" w:space="0" w:color="000000"/>
            </w:tcBorders>
            <w:vAlign w:val="center"/>
          </w:tcPr>
          <w:p w14:paraId="644E43AE" w14:textId="77777777" w:rsidR="00C63678" w:rsidRPr="00F06C48" w:rsidRDefault="00C63678" w:rsidP="003336A7">
            <w:pPr>
              <w:spacing w:before="240" w:after="120"/>
              <w:jc w:val="center"/>
              <w:rPr>
                <w:b/>
                <w:sz w:val="28"/>
              </w:rPr>
            </w:pPr>
            <w:r w:rsidRPr="00F06C48">
              <w:br w:type="page"/>
            </w:r>
            <w:r w:rsidRPr="00F06C48">
              <w:rPr>
                <w:b/>
                <w:sz w:val="28"/>
              </w:rPr>
              <w:t>A.</w:t>
            </w:r>
            <w:r w:rsidR="003A3649" w:rsidRPr="00F06C48">
              <w:rPr>
                <w:b/>
                <w:sz w:val="28"/>
              </w:rPr>
              <w:t xml:space="preserve"> </w:t>
            </w:r>
            <w:r w:rsidRPr="00F06C48">
              <w:rPr>
                <w:b/>
                <w:sz w:val="28"/>
              </w:rPr>
              <w:t>Introduction</w:t>
            </w:r>
          </w:p>
        </w:tc>
      </w:tr>
      <w:tr w:rsidR="00C63678" w:rsidRPr="00F06C48" w14:paraId="37CBA2CE" w14:textId="77777777">
        <w:trPr>
          <w:cantSplit/>
        </w:trPr>
        <w:tc>
          <w:tcPr>
            <w:tcW w:w="1620" w:type="dxa"/>
            <w:tcBorders>
              <w:top w:val="single" w:sz="12" w:space="0" w:color="000000"/>
              <w:left w:val="single" w:sz="12" w:space="0" w:color="000000"/>
              <w:bottom w:val="nil"/>
              <w:right w:val="single" w:sz="8" w:space="0" w:color="000000"/>
            </w:tcBorders>
          </w:tcPr>
          <w:p w14:paraId="45E5B169" w14:textId="77777777" w:rsidR="00C63678" w:rsidRPr="00F06C48" w:rsidRDefault="00C63678" w:rsidP="003336A7">
            <w:pPr>
              <w:spacing w:before="120" w:after="120"/>
              <w:rPr>
                <w:b/>
              </w:rPr>
            </w:pPr>
            <w:r w:rsidRPr="00F06C48">
              <w:rPr>
                <w:b/>
              </w:rPr>
              <w:t>IS 1.1</w:t>
            </w:r>
          </w:p>
        </w:tc>
        <w:tc>
          <w:tcPr>
            <w:tcW w:w="7470" w:type="dxa"/>
            <w:gridSpan w:val="2"/>
            <w:tcBorders>
              <w:top w:val="single" w:sz="12" w:space="0" w:color="000000"/>
              <w:left w:val="nil"/>
              <w:bottom w:val="single" w:sz="12" w:space="0" w:color="auto"/>
              <w:right w:val="single" w:sz="12" w:space="0" w:color="000000"/>
            </w:tcBorders>
          </w:tcPr>
          <w:p w14:paraId="17D3EA2E" w14:textId="77777777" w:rsidR="00C63678" w:rsidRPr="00F06C48" w:rsidRDefault="00C63678" w:rsidP="00E6094A">
            <w:pPr>
              <w:tabs>
                <w:tab w:val="right" w:pos="7272"/>
              </w:tabs>
              <w:spacing w:before="120" w:after="120"/>
            </w:pPr>
            <w:r w:rsidRPr="00F06C48">
              <w:t xml:space="preserve">Nom </w:t>
            </w:r>
            <w:r w:rsidR="003D55FD" w:rsidRPr="00F06C48">
              <w:t>du Maître</w:t>
            </w:r>
            <w:r w:rsidR="00801453" w:rsidRPr="00F06C48">
              <w:t xml:space="preserve"> de l’Ouvrage</w:t>
            </w:r>
            <w:r w:rsidR="00F94FD7" w:rsidRPr="00F06C48">
              <w:t xml:space="preserve"> </w:t>
            </w:r>
            <w:r w:rsidRPr="00F06C48">
              <w:t xml:space="preserve">: </w:t>
            </w:r>
            <w:r w:rsidRPr="00F06C48">
              <w:rPr>
                <w:b/>
                <w:i/>
              </w:rPr>
              <w:t>[insérer le nom]</w:t>
            </w:r>
          </w:p>
        </w:tc>
      </w:tr>
      <w:tr w:rsidR="00C63678" w:rsidRPr="00F06C48" w14:paraId="1F84D2BD" w14:textId="77777777">
        <w:trPr>
          <w:cantSplit/>
        </w:trPr>
        <w:tc>
          <w:tcPr>
            <w:tcW w:w="1620" w:type="dxa"/>
            <w:tcBorders>
              <w:top w:val="single" w:sz="12" w:space="0" w:color="000000"/>
              <w:bottom w:val="nil"/>
            </w:tcBorders>
          </w:tcPr>
          <w:p w14:paraId="1A31863D" w14:textId="77777777" w:rsidR="00C63678" w:rsidRPr="00F06C48" w:rsidRDefault="00C63678" w:rsidP="003336A7">
            <w:pPr>
              <w:spacing w:before="120" w:after="120"/>
              <w:rPr>
                <w:b/>
              </w:rPr>
            </w:pPr>
            <w:r w:rsidRPr="00F06C48">
              <w:rPr>
                <w:b/>
              </w:rPr>
              <w:t>IS 1.1</w:t>
            </w:r>
          </w:p>
        </w:tc>
        <w:tc>
          <w:tcPr>
            <w:tcW w:w="7470" w:type="dxa"/>
            <w:gridSpan w:val="2"/>
            <w:tcBorders>
              <w:top w:val="nil"/>
              <w:bottom w:val="single" w:sz="4" w:space="0" w:color="auto"/>
            </w:tcBorders>
          </w:tcPr>
          <w:p w14:paraId="78F79DFC" w14:textId="77777777" w:rsidR="00C63678" w:rsidRPr="00F06C48" w:rsidRDefault="00C63678" w:rsidP="00E6094A">
            <w:pPr>
              <w:tabs>
                <w:tab w:val="right" w:pos="7272"/>
              </w:tabs>
              <w:spacing w:before="120" w:after="120"/>
            </w:pPr>
            <w:r w:rsidRPr="00F06C48">
              <w:t>Nom de l’AOI :</w:t>
            </w:r>
            <w:r w:rsidRPr="00F06C48">
              <w:rPr>
                <w:b/>
                <w:i/>
              </w:rPr>
              <w:t xml:space="preserve"> [insérer la référence]</w:t>
            </w:r>
          </w:p>
          <w:p w14:paraId="4E74C5DB" w14:textId="77777777" w:rsidR="00C63678" w:rsidRPr="00F06C48" w:rsidRDefault="00C63678" w:rsidP="00E6094A">
            <w:pPr>
              <w:tabs>
                <w:tab w:val="right" w:pos="7272"/>
              </w:tabs>
              <w:spacing w:before="120" w:after="120"/>
            </w:pPr>
            <w:r w:rsidRPr="00F06C48">
              <w:t xml:space="preserve">Numéro d’identification de l’AOI : </w:t>
            </w:r>
            <w:r w:rsidRPr="00F06C48">
              <w:rPr>
                <w:b/>
                <w:i/>
              </w:rPr>
              <w:t>[insérer l’identification]</w:t>
            </w:r>
          </w:p>
          <w:p w14:paraId="70D73F64" w14:textId="77777777" w:rsidR="00C63678" w:rsidRPr="00F06C48" w:rsidRDefault="00C63678" w:rsidP="00E6094A">
            <w:pPr>
              <w:tabs>
                <w:tab w:val="right" w:pos="7272"/>
              </w:tabs>
              <w:spacing w:before="120" w:after="120"/>
            </w:pPr>
            <w:r w:rsidRPr="00F06C48">
              <w:t>Nombre et numéro d’identification des lots faisant l’objet du présent AOI </w:t>
            </w:r>
          </w:p>
          <w:p w14:paraId="0CA7E18F" w14:textId="77777777" w:rsidR="00C63678" w:rsidRPr="00E6094A" w:rsidRDefault="00C63678" w:rsidP="00E6094A">
            <w:pPr>
              <w:tabs>
                <w:tab w:val="right" w:pos="7272"/>
              </w:tabs>
              <w:spacing w:before="120" w:after="120"/>
              <w:rPr>
                <w:u w:val="single"/>
              </w:rPr>
            </w:pPr>
            <w:r w:rsidRPr="00F06C48">
              <w:rPr>
                <w:b/>
                <w:i/>
              </w:rPr>
              <w:t>[insérer le nombre et l’identification des lots, le cas échéant]</w:t>
            </w:r>
          </w:p>
        </w:tc>
      </w:tr>
      <w:tr w:rsidR="00AE73CA" w:rsidRPr="00F06C48" w14:paraId="418E0DBC" w14:textId="77777777">
        <w:trPr>
          <w:cantSplit/>
        </w:trPr>
        <w:tc>
          <w:tcPr>
            <w:tcW w:w="1620" w:type="dxa"/>
            <w:tcBorders>
              <w:top w:val="single" w:sz="12" w:space="0" w:color="000000"/>
              <w:bottom w:val="nil"/>
            </w:tcBorders>
          </w:tcPr>
          <w:p w14:paraId="45956172" w14:textId="77777777" w:rsidR="00AE73CA" w:rsidRPr="00F06C48" w:rsidRDefault="00AE73CA" w:rsidP="003336A7">
            <w:pPr>
              <w:spacing w:before="120" w:after="120"/>
              <w:rPr>
                <w:b/>
              </w:rPr>
            </w:pPr>
            <w:r>
              <w:rPr>
                <w:b/>
              </w:rPr>
              <w:t>IS 1.2(a)</w:t>
            </w:r>
          </w:p>
        </w:tc>
        <w:tc>
          <w:tcPr>
            <w:tcW w:w="7470" w:type="dxa"/>
            <w:gridSpan w:val="2"/>
            <w:tcBorders>
              <w:top w:val="nil"/>
              <w:bottom w:val="single" w:sz="4" w:space="0" w:color="auto"/>
            </w:tcBorders>
          </w:tcPr>
          <w:p w14:paraId="0EC82284" w14:textId="77777777" w:rsidR="001C2733" w:rsidRPr="00E0339C" w:rsidRDefault="001C2733" w:rsidP="001C2733">
            <w:pPr>
              <w:tabs>
                <w:tab w:val="right" w:pos="7254"/>
              </w:tabs>
              <w:spacing w:before="60" w:after="60"/>
              <w:ind w:left="-3" w:hanging="5"/>
              <w:rPr>
                <w:i/>
                <w:iCs/>
              </w:rPr>
            </w:pPr>
            <w:r w:rsidRPr="00E0339C">
              <w:rPr>
                <w:i/>
                <w:iCs/>
              </w:rPr>
              <w:t>[insérer le cas échéant la description du système d’achat électronique utilisé par le Maître de l’Ouvrage]</w:t>
            </w:r>
          </w:p>
          <w:p w14:paraId="2EE0DC19" w14:textId="77777777" w:rsidR="001C2733" w:rsidRPr="00E0339C" w:rsidRDefault="001C2733" w:rsidP="001C2733">
            <w:pPr>
              <w:tabs>
                <w:tab w:val="right" w:pos="7272"/>
              </w:tabs>
              <w:spacing w:before="60" w:after="60"/>
              <w:ind w:left="-3" w:hanging="5"/>
              <w:rPr>
                <w:i/>
              </w:rPr>
            </w:pPr>
            <w:r w:rsidRPr="00E0339C">
              <w:rPr>
                <w:i/>
              </w:rPr>
              <w:t>[supprimer si non applicable]</w:t>
            </w:r>
          </w:p>
          <w:p w14:paraId="03688320" w14:textId="77777777" w:rsidR="001C2733" w:rsidRPr="00E0339C" w:rsidRDefault="001C2733" w:rsidP="001C2733">
            <w:pPr>
              <w:tabs>
                <w:tab w:val="right" w:pos="7272"/>
              </w:tabs>
              <w:spacing w:before="60" w:after="60"/>
              <w:ind w:left="-3" w:hanging="5"/>
              <w:rPr>
                <w:b/>
              </w:rPr>
            </w:pPr>
            <w:r w:rsidRPr="00E0339C">
              <w:rPr>
                <w:b/>
              </w:rPr>
              <w:t>Système d’achat électronique</w:t>
            </w:r>
          </w:p>
          <w:p w14:paraId="5B7B2682" w14:textId="77777777" w:rsidR="001C2733" w:rsidRPr="00E0339C" w:rsidRDefault="001C2733" w:rsidP="001C2733">
            <w:pPr>
              <w:tabs>
                <w:tab w:val="right" w:pos="7272"/>
              </w:tabs>
              <w:spacing w:before="60" w:after="60"/>
              <w:ind w:left="-3" w:hanging="5"/>
            </w:pPr>
            <w:r w:rsidRPr="00E0339C">
              <w:t>Le Maître de l’Ouvrage utilisera le système électronique d’achat ci-après afin de gérer le processus d’appel d’offres :</w:t>
            </w:r>
          </w:p>
          <w:p w14:paraId="1E8138CC" w14:textId="77777777" w:rsidR="001C2733" w:rsidRPr="00E0339C" w:rsidRDefault="001C2733" w:rsidP="001C2733">
            <w:pPr>
              <w:tabs>
                <w:tab w:val="right" w:pos="7272"/>
              </w:tabs>
              <w:spacing w:before="60" w:after="60"/>
              <w:ind w:left="-3" w:hanging="5"/>
              <w:rPr>
                <w:i/>
              </w:rPr>
            </w:pPr>
            <w:r w:rsidRPr="00E0339C">
              <w:rPr>
                <w:i/>
              </w:rPr>
              <w:t>[insérer l’identification du système électronique et l’adresse url ou le lien]</w:t>
            </w:r>
          </w:p>
          <w:p w14:paraId="5E6CAF57" w14:textId="77777777" w:rsidR="001C2733" w:rsidRPr="00E0339C" w:rsidRDefault="001C2733" w:rsidP="001C2733">
            <w:pPr>
              <w:tabs>
                <w:tab w:val="right" w:pos="7272"/>
              </w:tabs>
              <w:spacing w:before="60" w:after="60"/>
              <w:ind w:left="-3" w:hanging="5"/>
            </w:pPr>
            <w:r w:rsidRPr="00E0339C">
              <w:t>Le système électronique d’achat sera utilisé pour la gestion des aspects suivants du processus d’appel d’offres :</w:t>
            </w:r>
          </w:p>
          <w:p w14:paraId="0A8F9684" w14:textId="77777777" w:rsidR="00AE73CA" w:rsidRPr="00F06C48" w:rsidRDefault="001C2733" w:rsidP="001C2733">
            <w:pPr>
              <w:tabs>
                <w:tab w:val="right" w:pos="7272"/>
              </w:tabs>
              <w:spacing w:before="120" w:after="120"/>
            </w:pPr>
            <w:r w:rsidRPr="00E0339C">
              <w:rPr>
                <w:i/>
              </w:rPr>
              <w:t>[insérer lesdits aspects, par ex. Mise à disposition du DAO, dépôt des offres, ouverture des plis]</w:t>
            </w:r>
          </w:p>
        </w:tc>
      </w:tr>
      <w:tr w:rsidR="00C63678" w:rsidRPr="00F06C48" w14:paraId="4443F1B3" w14:textId="77777777">
        <w:trPr>
          <w:cantSplit/>
        </w:trPr>
        <w:tc>
          <w:tcPr>
            <w:tcW w:w="1620" w:type="dxa"/>
            <w:tcBorders>
              <w:top w:val="single" w:sz="12" w:space="0" w:color="000000"/>
              <w:bottom w:val="nil"/>
              <w:right w:val="single" w:sz="4" w:space="0" w:color="auto"/>
            </w:tcBorders>
          </w:tcPr>
          <w:p w14:paraId="01B1BF97" w14:textId="77777777" w:rsidR="00C63678" w:rsidRPr="00F06C48" w:rsidRDefault="00C63678" w:rsidP="003336A7">
            <w:pPr>
              <w:spacing w:before="120" w:after="120"/>
              <w:rPr>
                <w:b/>
              </w:rPr>
            </w:pPr>
            <w:r w:rsidRPr="00F06C48">
              <w:rPr>
                <w:b/>
              </w:rPr>
              <w:t>IS 2.1</w:t>
            </w:r>
          </w:p>
        </w:tc>
        <w:tc>
          <w:tcPr>
            <w:tcW w:w="7470" w:type="dxa"/>
            <w:gridSpan w:val="2"/>
            <w:tcBorders>
              <w:top w:val="single" w:sz="4" w:space="0" w:color="auto"/>
              <w:left w:val="single" w:sz="4" w:space="0" w:color="auto"/>
              <w:bottom w:val="single" w:sz="4" w:space="0" w:color="auto"/>
              <w:right w:val="single" w:sz="4" w:space="0" w:color="auto"/>
            </w:tcBorders>
          </w:tcPr>
          <w:p w14:paraId="1B0FB29D" w14:textId="77777777" w:rsidR="00C63678" w:rsidRPr="00F06C48" w:rsidRDefault="00C63678" w:rsidP="003336A7">
            <w:pPr>
              <w:tabs>
                <w:tab w:val="right" w:pos="7272"/>
              </w:tabs>
              <w:spacing w:before="120"/>
              <w:rPr>
                <w:u w:val="single"/>
              </w:rPr>
            </w:pPr>
            <w:r w:rsidRPr="00F06C48">
              <w:t xml:space="preserve">Nom </w:t>
            </w:r>
            <w:r w:rsidR="002A0462">
              <w:t>du Bénéficiaire</w:t>
            </w:r>
            <w:r w:rsidRPr="00F06C48">
              <w:t xml:space="preserve"> : </w:t>
            </w:r>
            <w:r w:rsidRPr="00F06C48">
              <w:rPr>
                <w:b/>
                <w:i/>
              </w:rPr>
              <w:t>[insérer le nom]</w:t>
            </w:r>
          </w:p>
        </w:tc>
      </w:tr>
      <w:tr w:rsidR="00C63678" w:rsidRPr="00F06C48" w14:paraId="34E82A48" w14:textId="77777777">
        <w:trPr>
          <w:cantSplit/>
        </w:trPr>
        <w:tc>
          <w:tcPr>
            <w:tcW w:w="1620" w:type="dxa"/>
            <w:tcBorders>
              <w:top w:val="single" w:sz="12" w:space="0" w:color="000000"/>
              <w:bottom w:val="nil"/>
            </w:tcBorders>
          </w:tcPr>
          <w:p w14:paraId="7D9C4780" w14:textId="77777777" w:rsidR="00C63678" w:rsidRPr="00F06C48" w:rsidRDefault="00C63678" w:rsidP="003336A7">
            <w:pPr>
              <w:spacing w:before="120" w:after="120"/>
              <w:rPr>
                <w:b/>
              </w:rPr>
            </w:pPr>
            <w:r w:rsidRPr="00F06C48">
              <w:rPr>
                <w:b/>
              </w:rPr>
              <w:t>IS 2.1</w:t>
            </w:r>
          </w:p>
        </w:tc>
        <w:tc>
          <w:tcPr>
            <w:tcW w:w="7470" w:type="dxa"/>
            <w:gridSpan w:val="2"/>
            <w:tcBorders>
              <w:top w:val="single" w:sz="12" w:space="0" w:color="000000"/>
              <w:bottom w:val="nil"/>
            </w:tcBorders>
          </w:tcPr>
          <w:p w14:paraId="6F6FF3C8" w14:textId="77777777" w:rsidR="00C63678" w:rsidRPr="00F06C48" w:rsidRDefault="00C63678" w:rsidP="00E6094A">
            <w:pPr>
              <w:tabs>
                <w:tab w:val="right" w:pos="7254"/>
              </w:tabs>
              <w:spacing w:before="120"/>
            </w:pPr>
            <w:r w:rsidRPr="00F06C48">
              <w:t xml:space="preserve">Nom du Projet : </w:t>
            </w:r>
            <w:r w:rsidRPr="00F06C48">
              <w:rPr>
                <w:b/>
                <w:i/>
              </w:rPr>
              <w:t>[insérer le nom du Projet]</w:t>
            </w:r>
          </w:p>
        </w:tc>
      </w:tr>
      <w:tr w:rsidR="00C63678" w:rsidRPr="00F06C48" w14:paraId="7B5A8A63" w14:textId="77777777">
        <w:trPr>
          <w:cantSplit/>
        </w:trPr>
        <w:tc>
          <w:tcPr>
            <w:tcW w:w="1620" w:type="dxa"/>
            <w:tcBorders>
              <w:top w:val="single" w:sz="12" w:space="0" w:color="auto"/>
              <w:left w:val="single" w:sz="12" w:space="0" w:color="auto"/>
              <w:bottom w:val="single" w:sz="12" w:space="0" w:color="auto"/>
              <w:right w:val="single" w:sz="4" w:space="0" w:color="auto"/>
            </w:tcBorders>
          </w:tcPr>
          <w:p w14:paraId="49AAD1EA" w14:textId="77777777" w:rsidR="00C63678" w:rsidRPr="00F06C48" w:rsidRDefault="00C63678" w:rsidP="00AE73CA">
            <w:pPr>
              <w:spacing w:before="120" w:after="120"/>
              <w:rPr>
                <w:b/>
              </w:rPr>
            </w:pPr>
            <w:r w:rsidRPr="00F06C48">
              <w:rPr>
                <w:b/>
              </w:rPr>
              <w:t>IS 4.</w:t>
            </w:r>
            <w:r w:rsidR="00AE73CA">
              <w:rPr>
                <w:b/>
              </w:rPr>
              <w:t>5</w:t>
            </w:r>
          </w:p>
        </w:tc>
        <w:tc>
          <w:tcPr>
            <w:tcW w:w="7470" w:type="dxa"/>
            <w:gridSpan w:val="2"/>
            <w:tcBorders>
              <w:top w:val="single" w:sz="12" w:space="0" w:color="auto"/>
              <w:left w:val="nil"/>
              <w:bottom w:val="single" w:sz="12" w:space="0" w:color="auto"/>
            </w:tcBorders>
          </w:tcPr>
          <w:p w14:paraId="3943DBF8" w14:textId="77777777" w:rsidR="00C63678" w:rsidRPr="00F06C48" w:rsidRDefault="001C2733" w:rsidP="003336A7">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w:t>
            </w:r>
            <w:proofErr w:type="spellStart"/>
            <w:r>
              <w:rPr>
                <w:rFonts w:ascii="Times New Roman" w:hAnsi="Times New Roman"/>
                <w:lang w:val="fr-FR"/>
              </w:rPr>
              <w:t>où</w:t>
            </w:r>
            <w:proofErr w:type="spellEnd"/>
            <w:r>
              <w:rPr>
                <w:rFonts w:ascii="Times New Roman" w:hAnsi="Times New Roman"/>
                <w:lang w:val="fr-FR"/>
              </w:rPr>
              <w:t xml:space="preserve"> consulter la liste des entreprises et personnes exclues par la </w:t>
            </w:r>
            <w:proofErr w:type="spellStart"/>
            <w:r>
              <w:rPr>
                <w:rFonts w:ascii="Times New Roman" w:hAnsi="Times New Roman"/>
                <w:lang w:val="fr-FR"/>
              </w:rPr>
              <w:t>BIsD</w:t>
            </w:r>
            <w:proofErr w:type="spellEnd"/>
            <w:r>
              <w:rPr>
                <w:rFonts w:ascii="Times New Roman" w:hAnsi="Times New Roman"/>
                <w:lang w:val="fr-FR"/>
              </w:rPr>
              <w:t xml:space="preserve"> est la suivante : </w:t>
            </w:r>
            <w:hyperlink r:id="rId19" w:history="1">
              <w:r w:rsidRPr="00D608A1">
                <w:rPr>
                  <w:rStyle w:val="Hyperlink"/>
                  <w:iCs/>
                  <w:lang w:val="fr-FR"/>
                </w:rPr>
                <w:t>http://www.isdb.org</w:t>
              </w:r>
            </w:hyperlink>
            <w:r w:rsidR="00C63678" w:rsidRPr="00F06C48">
              <w:rPr>
                <w:rFonts w:ascii="Times New Roman" w:hAnsi="Times New Roman"/>
                <w:lang w:val="fr-FR"/>
              </w:rPr>
              <w:t>.</w:t>
            </w:r>
          </w:p>
        </w:tc>
      </w:tr>
      <w:tr w:rsidR="00C63678" w:rsidRPr="00F06C48" w14:paraId="3E6235FE" w14:textId="77777777">
        <w:tblPrEx>
          <w:tblBorders>
            <w:insideH w:val="single" w:sz="8" w:space="0" w:color="000000"/>
          </w:tblBorders>
        </w:tblPrEx>
        <w:tc>
          <w:tcPr>
            <w:tcW w:w="9090" w:type="dxa"/>
            <w:gridSpan w:val="3"/>
            <w:vAlign w:val="center"/>
          </w:tcPr>
          <w:p w14:paraId="5B7BFB3D" w14:textId="77777777" w:rsidR="00C63678" w:rsidRPr="00F06C48" w:rsidRDefault="00C63678" w:rsidP="003336A7">
            <w:pPr>
              <w:tabs>
                <w:tab w:val="right" w:pos="7434"/>
              </w:tabs>
              <w:spacing w:before="240" w:after="120"/>
              <w:jc w:val="center"/>
              <w:rPr>
                <w:b/>
                <w:sz w:val="28"/>
              </w:rPr>
            </w:pPr>
            <w:r w:rsidRPr="00F06C48">
              <w:rPr>
                <w:b/>
                <w:sz w:val="28"/>
              </w:rPr>
              <w:t>B.</w:t>
            </w:r>
            <w:r w:rsidR="003A3649" w:rsidRPr="00F06C48">
              <w:rPr>
                <w:b/>
                <w:sz w:val="28"/>
              </w:rPr>
              <w:t xml:space="preserve"> </w:t>
            </w:r>
            <w:r w:rsidR="00412B7B" w:rsidRPr="00F06C48">
              <w:rPr>
                <w:b/>
                <w:sz w:val="28"/>
              </w:rPr>
              <w:t>Dossier</w:t>
            </w:r>
            <w:r w:rsidRPr="00F06C48">
              <w:rPr>
                <w:b/>
                <w:sz w:val="28"/>
              </w:rPr>
              <w:t xml:space="preserve"> d’appel d’offres</w:t>
            </w:r>
          </w:p>
        </w:tc>
      </w:tr>
      <w:tr w:rsidR="00C63678" w:rsidRPr="00F06C48" w14:paraId="481C8BA7" w14:textId="77777777">
        <w:tblPrEx>
          <w:tblBorders>
            <w:insideH w:val="single" w:sz="8" w:space="0" w:color="000000"/>
          </w:tblBorders>
        </w:tblPrEx>
        <w:tc>
          <w:tcPr>
            <w:tcW w:w="1620" w:type="dxa"/>
          </w:tcPr>
          <w:p w14:paraId="58BE1B27" w14:textId="77777777" w:rsidR="00C63678" w:rsidRPr="00F06C48" w:rsidRDefault="00C63678" w:rsidP="003336A7">
            <w:pPr>
              <w:tabs>
                <w:tab w:val="right" w:pos="7254"/>
              </w:tabs>
              <w:spacing w:before="120" w:after="120"/>
              <w:rPr>
                <w:b/>
              </w:rPr>
            </w:pPr>
            <w:r w:rsidRPr="00F06C48">
              <w:rPr>
                <w:b/>
              </w:rPr>
              <w:t>IS 7.1</w:t>
            </w:r>
          </w:p>
        </w:tc>
        <w:tc>
          <w:tcPr>
            <w:tcW w:w="7470" w:type="dxa"/>
            <w:gridSpan w:val="2"/>
          </w:tcPr>
          <w:p w14:paraId="102484C2" w14:textId="77777777" w:rsidR="00C63678" w:rsidRPr="00F06C48" w:rsidRDefault="00C63678" w:rsidP="003336A7">
            <w:pPr>
              <w:tabs>
                <w:tab w:val="right" w:pos="7254"/>
              </w:tabs>
              <w:spacing w:before="120"/>
            </w:pPr>
            <w:r w:rsidRPr="00F06C48">
              <w:t xml:space="preserve">Aux fins </w:t>
            </w:r>
            <w:r w:rsidRPr="00F06C48">
              <w:rPr>
                <w:b/>
                <w:u w:val="single"/>
              </w:rPr>
              <w:t>d’éclaircissements</w:t>
            </w:r>
            <w:r w:rsidRPr="00F06C48">
              <w:rPr>
                <w:b/>
              </w:rPr>
              <w:t xml:space="preserve"> </w:t>
            </w:r>
            <w:r w:rsidRPr="00F06C48">
              <w:t>uniquement</w:t>
            </w:r>
            <w:r w:rsidRPr="00F06C48">
              <w:rPr>
                <w:b/>
              </w:rPr>
              <w:t xml:space="preserve">, </w:t>
            </w:r>
            <w:r w:rsidRPr="00F06C48">
              <w:t xml:space="preserve">l’adresse </w:t>
            </w:r>
            <w:r w:rsidR="003D55FD" w:rsidRPr="00F06C48">
              <w:t>du Maître</w:t>
            </w:r>
            <w:r w:rsidR="00801453" w:rsidRPr="00F06C48">
              <w:t xml:space="preserve"> de l’Ouvrage</w:t>
            </w:r>
            <w:r w:rsidR="00F94FD7" w:rsidRPr="00F06C48">
              <w:t xml:space="preserve"> </w:t>
            </w:r>
            <w:r w:rsidRPr="00F06C48">
              <w:t>est:</w:t>
            </w:r>
          </w:p>
          <w:p w14:paraId="6405B4EE" w14:textId="77777777" w:rsidR="00C63678" w:rsidRPr="00F06C48" w:rsidRDefault="00C63678" w:rsidP="003336A7">
            <w:pPr>
              <w:tabs>
                <w:tab w:val="right" w:pos="7254"/>
              </w:tabs>
              <w:spacing w:before="120"/>
            </w:pPr>
            <w:r w:rsidRPr="00F06C48">
              <w:t xml:space="preserve">A l’attention de : </w:t>
            </w:r>
            <w:r w:rsidRPr="00F06C48">
              <w:rPr>
                <w:b/>
                <w:i/>
              </w:rPr>
              <w:t>[insérer le nom de la personne responsable, le cas échéant]</w:t>
            </w:r>
          </w:p>
          <w:p w14:paraId="49FAFFFA" w14:textId="77777777" w:rsidR="00C63678" w:rsidRPr="00F06C48" w:rsidRDefault="00C63678" w:rsidP="003336A7">
            <w:pPr>
              <w:tabs>
                <w:tab w:val="right" w:pos="7254"/>
              </w:tabs>
              <w:spacing w:before="120"/>
            </w:pPr>
            <w:r w:rsidRPr="00F06C48">
              <w:t xml:space="preserve">Rue : </w:t>
            </w:r>
            <w:r w:rsidRPr="00F06C48">
              <w:rPr>
                <w:b/>
                <w:i/>
              </w:rPr>
              <w:t>[insérer]</w:t>
            </w:r>
          </w:p>
          <w:p w14:paraId="3D3AFAC7" w14:textId="77777777" w:rsidR="00C63678" w:rsidRPr="00F06C48" w:rsidRDefault="00C63678" w:rsidP="003336A7">
            <w:pPr>
              <w:tabs>
                <w:tab w:val="right" w:pos="7254"/>
              </w:tabs>
              <w:spacing w:before="120"/>
            </w:pPr>
            <w:r w:rsidRPr="00F06C48">
              <w:t xml:space="preserve">Étage/ numéro de bureau : </w:t>
            </w:r>
            <w:r w:rsidRPr="00F06C48">
              <w:rPr>
                <w:b/>
                <w:i/>
              </w:rPr>
              <w:t>[insérer]</w:t>
            </w:r>
          </w:p>
          <w:p w14:paraId="1AB37FC8" w14:textId="77777777" w:rsidR="00C63678" w:rsidRPr="00F06C48" w:rsidRDefault="00C63678" w:rsidP="003336A7">
            <w:pPr>
              <w:tabs>
                <w:tab w:val="right" w:pos="7254"/>
              </w:tabs>
              <w:spacing w:before="120"/>
              <w:rPr>
                <w:i/>
              </w:rPr>
            </w:pPr>
            <w:r w:rsidRPr="00F06C48">
              <w:t xml:space="preserve">Ville : </w:t>
            </w:r>
            <w:r w:rsidRPr="00F06C48">
              <w:rPr>
                <w:b/>
                <w:i/>
              </w:rPr>
              <w:t>[insérer]</w:t>
            </w:r>
          </w:p>
          <w:p w14:paraId="7339ED2D" w14:textId="77777777" w:rsidR="00C63678" w:rsidRPr="00F06C48" w:rsidRDefault="00C63678" w:rsidP="003336A7">
            <w:pPr>
              <w:tabs>
                <w:tab w:val="right" w:pos="7254"/>
              </w:tabs>
              <w:spacing w:before="120"/>
              <w:rPr>
                <w:i/>
              </w:rPr>
            </w:pPr>
            <w:r w:rsidRPr="00F06C48">
              <w:t xml:space="preserve">Code postal : </w:t>
            </w:r>
            <w:r w:rsidRPr="00F06C48">
              <w:rPr>
                <w:b/>
                <w:i/>
              </w:rPr>
              <w:t>[insérer]</w:t>
            </w:r>
          </w:p>
          <w:p w14:paraId="104CC92B" w14:textId="77777777" w:rsidR="00C63678" w:rsidRPr="00F06C48" w:rsidRDefault="00C63678" w:rsidP="003336A7">
            <w:pPr>
              <w:tabs>
                <w:tab w:val="right" w:pos="7254"/>
              </w:tabs>
              <w:spacing w:before="120"/>
              <w:rPr>
                <w:i/>
              </w:rPr>
            </w:pPr>
            <w:r w:rsidRPr="00F06C48">
              <w:t xml:space="preserve">Pays : </w:t>
            </w:r>
            <w:r w:rsidRPr="00F06C48">
              <w:rPr>
                <w:b/>
                <w:i/>
              </w:rPr>
              <w:t>[insérer]</w:t>
            </w:r>
          </w:p>
          <w:p w14:paraId="6CCE26CC" w14:textId="77777777" w:rsidR="00C63678" w:rsidRPr="00F06C48" w:rsidRDefault="00C63678" w:rsidP="003336A7">
            <w:pPr>
              <w:tabs>
                <w:tab w:val="right" w:pos="7254"/>
              </w:tabs>
              <w:spacing w:before="120"/>
            </w:pPr>
            <w:r w:rsidRPr="00F06C48">
              <w:t xml:space="preserve">Numéro de téléphone : </w:t>
            </w:r>
            <w:r w:rsidRPr="00F06C48">
              <w:rPr>
                <w:b/>
                <w:i/>
              </w:rPr>
              <w:t>[insérer, y compris code pays et ville]</w:t>
            </w:r>
          </w:p>
          <w:p w14:paraId="3BB35872" w14:textId="77777777" w:rsidR="00C63678" w:rsidRPr="00F06C48" w:rsidRDefault="00C63678" w:rsidP="003336A7">
            <w:pPr>
              <w:tabs>
                <w:tab w:val="right" w:pos="7254"/>
              </w:tabs>
              <w:spacing w:before="120"/>
            </w:pPr>
            <w:r w:rsidRPr="00F06C48">
              <w:t xml:space="preserve">Numéro de télécopie : </w:t>
            </w:r>
            <w:r w:rsidRPr="00F06C48">
              <w:rPr>
                <w:b/>
                <w:i/>
              </w:rPr>
              <w:t>[insérer, y compris code pays et ville]</w:t>
            </w:r>
          </w:p>
          <w:p w14:paraId="6A54DC76" w14:textId="77777777" w:rsidR="00C63678" w:rsidRPr="00F06C48" w:rsidRDefault="00C63678" w:rsidP="003336A7">
            <w:pPr>
              <w:tabs>
                <w:tab w:val="right" w:pos="7254"/>
              </w:tabs>
              <w:spacing w:before="120" w:after="120"/>
              <w:rPr>
                <w:u w:val="single"/>
              </w:rPr>
            </w:pPr>
            <w:r w:rsidRPr="00F06C48">
              <w:t xml:space="preserve">Adresse électronique : </w:t>
            </w:r>
            <w:r w:rsidRPr="00F06C48">
              <w:rPr>
                <w:b/>
                <w:i/>
              </w:rPr>
              <w:t>[insérer]</w:t>
            </w:r>
          </w:p>
          <w:p w14:paraId="549A8CE8" w14:textId="77777777" w:rsidR="00C63678" w:rsidRPr="00F06C48" w:rsidRDefault="00C63678" w:rsidP="003336A7">
            <w:pPr>
              <w:tabs>
                <w:tab w:val="right" w:pos="7254"/>
              </w:tabs>
              <w:spacing w:after="200"/>
            </w:pPr>
            <w:r w:rsidRPr="00F06C48">
              <w:t xml:space="preserve">Les demandes d’éclaircissements doivent être reçues au plus tard </w:t>
            </w:r>
            <w:r w:rsidRPr="00F06C48">
              <w:rPr>
                <w:b/>
                <w:i/>
              </w:rPr>
              <w:t>[insérer nombre]</w:t>
            </w:r>
            <w:r w:rsidR="003A3649" w:rsidRPr="00F06C48">
              <w:rPr>
                <w:b/>
                <w:i/>
              </w:rPr>
              <w:t xml:space="preserve"> </w:t>
            </w:r>
            <w:r w:rsidRPr="00F06C48">
              <w:t>jours avant la date limite de remise des offres.</w:t>
            </w:r>
          </w:p>
        </w:tc>
      </w:tr>
      <w:tr w:rsidR="00AE73CA" w:rsidRPr="00F06C48" w14:paraId="1D7225A8" w14:textId="77777777">
        <w:tblPrEx>
          <w:tblBorders>
            <w:insideH w:val="single" w:sz="8" w:space="0" w:color="000000"/>
          </w:tblBorders>
        </w:tblPrEx>
        <w:tc>
          <w:tcPr>
            <w:tcW w:w="1620" w:type="dxa"/>
          </w:tcPr>
          <w:p w14:paraId="0A266AAD" w14:textId="77777777" w:rsidR="00AE73CA" w:rsidRPr="00F06C48" w:rsidRDefault="00AE73CA" w:rsidP="003336A7">
            <w:pPr>
              <w:tabs>
                <w:tab w:val="right" w:pos="7254"/>
              </w:tabs>
              <w:spacing w:before="120" w:after="120"/>
              <w:rPr>
                <w:b/>
              </w:rPr>
            </w:pPr>
            <w:r>
              <w:rPr>
                <w:b/>
              </w:rPr>
              <w:t>IS 7.1</w:t>
            </w:r>
          </w:p>
        </w:tc>
        <w:tc>
          <w:tcPr>
            <w:tcW w:w="7470" w:type="dxa"/>
            <w:gridSpan w:val="2"/>
          </w:tcPr>
          <w:p w14:paraId="7ED71CA0" w14:textId="77777777" w:rsidR="00AE73CA" w:rsidRPr="00F06C48" w:rsidRDefault="001C2733" w:rsidP="003336A7">
            <w:pPr>
              <w:tabs>
                <w:tab w:val="right" w:pos="7254"/>
              </w:tabs>
              <w:spacing w:before="120"/>
            </w:pPr>
            <w:r w:rsidRPr="00C810E0">
              <w:t xml:space="preserve">Adresse </w:t>
            </w:r>
            <w:r>
              <w:t>du site internet</w:t>
            </w:r>
            <w:r w:rsidRPr="00C810E0">
              <w:t xml:space="preserve"> : </w:t>
            </w:r>
            <w:r w:rsidRPr="00C810E0">
              <w:tab/>
            </w:r>
          </w:p>
        </w:tc>
      </w:tr>
      <w:tr w:rsidR="00C63678" w:rsidRPr="00F06C48" w14:paraId="7D3B04EA" w14:textId="77777777">
        <w:tblPrEx>
          <w:tblBorders>
            <w:insideH w:val="single" w:sz="8" w:space="0" w:color="000000"/>
          </w:tblBorders>
        </w:tblPrEx>
        <w:tc>
          <w:tcPr>
            <w:tcW w:w="1620" w:type="dxa"/>
          </w:tcPr>
          <w:p w14:paraId="3F1B5780" w14:textId="77777777" w:rsidR="00C63678" w:rsidRPr="00F06C48" w:rsidRDefault="00C63678" w:rsidP="003336A7">
            <w:pPr>
              <w:tabs>
                <w:tab w:val="right" w:pos="7254"/>
              </w:tabs>
              <w:spacing w:before="120" w:after="120"/>
              <w:rPr>
                <w:b/>
              </w:rPr>
            </w:pPr>
            <w:r w:rsidRPr="00F06C48">
              <w:rPr>
                <w:b/>
              </w:rPr>
              <w:t>IS 7.4</w:t>
            </w:r>
          </w:p>
        </w:tc>
        <w:tc>
          <w:tcPr>
            <w:tcW w:w="7470" w:type="dxa"/>
            <w:gridSpan w:val="2"/>
          </w:tcPr>
          <w:p w14:paraId="16F8AF8E" w14:textId="77777777" w:rsidR="00C63678" w:rsidRPr="00F06C48" w:rsidRDefault="00C63678" w:rsidP="003336A7">
            <w:pPr>
              <w:tabs>
                <w:tab w:val="right" w:pos="7254"/>
              </w:tabs>
              <w:spacing w:before="120"/>
            </w:pPr>
            <w:r w:rsidRPr="00F06C48">
              <w:t xml:space="preserve">Une réunion préparatoire </w:t>
            </w:r>
            <w:r w:rsidRPr="00F06C48">
              <w:rPr>
                <w:b/>
                <w:i/>
              </w:rPr>
              <w:t>[insérer « aura » ou « n’aura pas »]</w:t>
            </w:r>
            <w:r w:rsidRPr="00F06C48">
              <w:t xml:space="preserve">. </w:t>
            </w:r>
          </w:p>
          <w:p w14:paraId="5D739D32" w14:textId="77777777" w:rsidR="00C63678" w:rsidRPr="00F06C48" w:rsidRDefault="00C63678" w:rsidP="003336A7">
            <w:pPr>
              <w:tabs>
                <w:tab w:val="right" w:pos="7254"/>
              </w:tabs>
              <w:spacing w:before="120"/>
            </w:pPr>
            <w:r w:rsidRPr="00F06C48">
              <w:t>Si une réunion préparatoire est prévue, le lieu, la date et l’heure sont indiqués ci-après :</w:t>
            </w:r>
          </w:p>
          <w:p w14:paraId="3762735D" w14:textId="77777777" w:rsidR="00C63678" w:rsidRPr="00F06C48" w:rsidRDefault="00C63678" w:rsidP="003336A7">
            <w:pPr>
              <w:tabs>
                <w:tab w:val="right" w:pos="7254"/>
              </w:tabs>
              <w:spacing w:before="120"/>
            </w:pPr>
            <w:r w:rsidRPr="00F06C48">
              <w:t xml:space="preserve">Lieu : </w:t>
            </w:r>
            <w:r w:rsidRPr="00F06C48">
              <w:rPr>
                <w:b/>
              </w:rPr>
              <w:t>[insérer]</w:t>
            </w:r>
          </w:p>
          <w:p w14:paraId="56F07559" w14:textId="77777777" w:rsidR="00C63678" w:rsidRPr="00F06C48" w:rsidRDefault="00C63678" w:rsidP="003336A7">
            <w:pPr>
              <w:tabs>
                <w:tab w:val="right" w:pos="7254"/>
              </w:tabs>
              <w:spacing w:before="120"/>
            </w:pPr>
            <w:r w:rsidRPr="00F06C48">
              <w:t xml:space="preserve">Date : </w:t>
            </w:r>
            <w:r w:rsidRPr="00F06C48">
              <w:rPr>
                <w:b/>
              </w:rPr>
              <w:t>[insérer]</w:t>
            </w:r>
          </w:p>
          <w:p w14:paraId="61D2CADF" w14:textId="77777777" w:rsidR="00C63678" w:rsidRPr="00F06C48" w:rsidRDefault="00C63678" w:rsidP="003336A7">
            <w:pPr>
              <w:tabs>
                <w:tab w:val="right" w:pos="7254"/>
              </w:tabs>
              <w:spacing w:before="120"/>
            </w:pPr>
            <w:r w:rsidRPr="00F06C48">
              <w:t xml:space="preserve">Heure : </w:t>
            </w:r>
            <w:r w:rsidRPr="00F06C48">
              <w:rPr>
                <w:b/>
              </w:rPr>
              <w:t>[insérer]</w:t>
            </w:r>
          </w:p>
          <w:p w14:paraId="6EBDAA4B" w14:textId="77777777" w:rsidR="00C63678" w:rsidRPr="00F06C48" w:rsidRDefault="00B52941" w:rsidP="00E6094A">
            <w:pPr>
              <w:tabs>
                <w:tab w:val="right" w:pos="7254"/>
              </w:tabs>
              <w:spacing w:before="120" w:after="120"/>
            </w:pPr>
            <w:r w:rsidRPr="00F06C48">
              <w:t>Une visite du S</w:t>
            </w:r>
            <w:r w:rsidR="00C63678" w:rsidRPr="00F06C48">
              <w:t xml:space="preserve">ite </w:t>
            </w:r>
            <w:r w:rsidR="00C63678" w:rsidRPr="00F06C48">
              <w:rPr>
                <w:b/>
                <w:i/>
              </w:rPr>
              <w:t>[insérer « sera » ou « ne sera pas »]</w:t>
            </w:r>
            <w:r w:rsidR="00C63678" w:rsidRPr="00F06C48">
              <w:t xml:space="preserve"> organisée par </w:t>
            </w:r>
            <w:r w:rsidR="00DC268A">
              <w:t>le</w:t>
            </w:r>
            <w:r w:rsidR="003D55FD" w:rsidRPr="00F06C48">
              <w:t xml:space="preserve"> Maître</w:t>
            </w:r>
            <w:r w:rsidR="00801453" w:rsidRPr="00F06C48">
              <w:t xml:space="preserve"> de l’Ouvrage</w:t>
            </w:r>
            <w:r w:rsidR="005F3B6D" w:rsidRPr="00F06C48">
              <w:t>.</w:t>
            </w:r>
          </w:p>
        </w:tc>
      </w:tr>
      <w:tr w:rsidR="00C63678" w:rsidRPr="00F06C48" w14:paraId="7FA03742" w14:textId="77777777">
        <w:tblPrEx>
          <w:tblBorders>
            <w:insideH w:val="single" w:sz="8" w:space="0" w:color="000000"/>
          </w:tblBorders>
        </w:tblPrEx>
        <w:tc>
          <w:tcPr>
            <w:tcW w:w="9090" w:type="dxa"/>
            <w:gridSpan w:val="3"/>
            <w:vAlign w:val="center"/>
          </w:tcPr>
          <w:p w14:paraId="5C388702" w14:textId="77777777" w:rsidR="00C63678" w:rsidRPr="00F06C48" w:rsidRDefault="00C63678" w:rsidP="003336A7">
            <w:pPr>
              <w:tabs>
                <w:tab w:val="right" w:pos="7254"/>
              </w:tabs>
              <w:spacing w:before="240" w:after="120"/>
              <w:jc w:val="center"/>
              <w:rPr>
                <w:b/>
                <w:sz w:val="28"/>
              </w:rPr>
            </w:pPr>
            <w:r w:rsidRPr="00F06C48">
              <w:rPr>
                <w:b/>
                <w:sz w:val="28"/>
              </w:rPr>
              <w:t>C.</w:t>
            </w:r>
            <w:r w:rsidR="003A3649" w:rsidRPr="00F06C48">
              <w:rPr>
                <w:b/>
                <w:sz w:val="28"/>
              </w:rPr>
              <w:t xml:space="preserve"> </w:t>
            </w:r>
            <w:r w:rsidRPr="00F06C48">
              <w:rPr>
                <w:b/>
                <w:sz w:val="28"/>
              </w:rPr>
              <w:t>Préparation des offres</w:t>
            </w:r>
          </w:p>
        </w:tc>
      </w:tr>
      <w:tr w:rsidR="00C63678" w:rsidRPr="00F06C48" w14:paraId="57C3018F" w14:textId="77777777">
        <w:tblPrEx>
          <w:tblBorders>
            <w:insideH w:val="single" w:sz="8" w:space="0" w:color="000000"/>
          </w:tblBorders>
        </w:tblPrEx>
        <w:tc>
          <w:tcPr>
            <w:tcW w:w="1620" w:type="dxa"/>
          </w:tcPr>
          <w:p w14:paraId="4074CF85" w14:textId="77777777" w:rsidR="00C63678" w:rsidRPr="00F06C48" w:rsidRDefault="00C63678" w:rsidP="00B675BD">
            <w:pPr>
              <w:tabs>
                <w:tab w:val="right" w:pos="7434"/>
              </w:tabs>
              <w:spacing w:before="120" w:after="120"/>
              <w:rPr>
                <w:b/>
              </w:rPr>
            </w:pPr>
            <w:r w:rsidRPr="00F06C48">
              <w:rPr>
                <w:b/>
              </w:rPr>
              <w:t>I</w:t>
            </w:r>
            <w:r w:rsidR="00B675BD" w:rsidRPr="00F06C48">
              <w:rPr>
                <w:b/>
              </w:rPr>
              <w:t>S</w:t>
            </w:r>
            <w:r w:rsidRPr="00F06C48">
              <w:rPr>
                <w:b/>
              </w:rPr>
              <w:t xml:space="preserve"> 10.1</w:t>
            </w:r>
          </w:p>
        </w:tc>
        <w:tc>
          <w:tcPr>
            <w:tcW w:w="7470" w:type="dxa"/>
            <w:gridSpan w:val="2"/>
          </w:tcPr>
          <w:p w14:paraId="5C49F48F" w14:textId="77777777" w:rsidR="00C63678" w:rsidRDefault="00C63678" w:rsidP="00E6094A">
            <w:pPr>
              <w:spacing w:before="120" w:after="120"/>
              <w:rPr>
                <w:b/>
                <w:i/>
                <w:iCs/>
              </w:rPr>
            </w:pPr>
            <w:r w:rsidRPr="00F06C48">
              <w:rPr>
                <w:iCs/>
              </w:rPr>
              <w:t xml:space="preserve">La langue de l’offre est: </w:t>
            </w:r>
            <w:r w:rsidRPr="00F06C48">
              <w:rPr>
                <w:b/>
                <w:i/>
                <w:iCs/>
              </w:rPr>
              <w:t>[insérer la langue applicable]</w:t>
            </w:r>
          </w:p>
          <w:p w14:paraId="1C380A96" w14:textId="77777777" w:rsidR="001C2733" w:rsidRDefault="001C2733" w:rsidP="001C2733">
            <w:pPr>
              <w:tabs>
                <w:tab w:val="right" w:pos="7254"/>
              </w:tabs>
              <w:spacing w:after="120"/>
              <w:rPr>
                <w:i/>
              </w:rPr>
            </w:pPr>
            <w:r w:rsidRPr="00E21797">
              <w:t>[</w:t>
            </w:r>
            <w:r>
              <w:rPr>
                <w:i/>
              </w:rPr>
              <w:t xml:space="preserve">Remarque : après accord de la </w:t>
            </w:r>
            <w:proofErr w:type="spellStart"/>
            <w:r>
              <w:rPr>
                <w:i/>
              </w:rPr>
              <w:t>BIsD</w:t>
            </w:r>
            <w:proofErr w:type="spellEnd"/>
            <w:r>
              <w:rPr>
                <w:i/>
              </w:rPr>
              <w:t>, le Maître de l’Ouvrage pourra publier le Dossier d’Appel d’Offres dans une autre langue qui devra être (a) soit la langue nationale du Bénéficiaire, (b) soit la langue utilisée dans son pays pour les transactions commerciales. Dans de tels cas, la disposition suivante sera incluse :</w:t>
            </w:r>
          </w:p>
          <w:p w14:paraId="2CFAE0E7" w14:textId="77777777" w:rsidR="001C2733" w:rsidRPr="00C810E0" w:rsidRDefault="001C2733" w:rsidP="00F85BC2">
            <w:pPr>
              <w:tabs>
                <w:tab w:val="right" w:pos="7254"/>
              </w:tabs>
              <w:spacing w:after="120"/>
              <w:rPr>
                <w:i/>
              </w:rPr>
            </w:pPr>
            <w:r>
              <w:rPr>
                <w:i/>
              </w:rPr>
              <w:t>« </w:t>
            </w:r>
            <w:r w:rsidRPr="004F67E3">
              <w:rPr>
                <w:i/>
              </w:rPr>
              <w:t xml:space="preserve">De plus, le Maître de l’Ouvrage a </w:t>
            </w:r>
            <w:r>
              <w:rPr>
                <w:i/>
              </w:rPr>
              <w:t xml:space="preserve">publié </w:t>
            </w:r>
            <w:r w:rsidRPr="004F67E3">
              <w:rPr>
                <w:i/>
              </w:rPr>
              <w:t xml:space="preserve">une version du Dossier d’Appel d’Offres </w:t>
            </w:r>
            <w:r w:rsidRPr="00592E11">
              <w:rPr>
                <w:i/>
              </w:rPr>
              <w:t>traduite</w:t>
            </w:r>
            <w:r w:rsidRPr="004372DF">
              <w:rPr>
                <w:i/>
              </w:rPr>
              <w:t xml:space="preserve"> </w:t>
            </w:r>
            <w:r w:rsidRPr="004F67E3">
              <w:rPr>
                <w:i/>
              </w:rPr>
              <w:t>en </w:t>
            </w:r>
            <w:r w:rsidRPr="00C810E0">
              <w:rPr>
                <w:i/>
              </w:rPr>
              <w:t>: [insérer la langue nationale ou la langue utilisée pour les transactions commerciales et s’il en existe plusieurs, ajouter «  et en___________ »]</w:t>
            </w:r>
          </w:p>
          <w:p w14:paraId="2F92D18A" w14:textId="77777777" w:rsidR="001C2733" w:rsidRPr="00DE5025" w:rsidRDefault="001C2733" w:rsidP="001C2733">
            <w:pPr>
              <w:tabs>
                <w:tab w:val="right" w:pos="7254"/>
              </w:tabs>
              <w:spacing w:after="120"/>
            </w:pPr>
            <w:r w:rsidRPr="004F67E3">
              <w:rPr>
                <w:i/>
              </w:rPr>
              <w:t xml:space="preserve">Le Soumissionnaire a le choix de remettre son Offre en une (et seulement une) des  langues mentionnées en cet article. </w:t>
            </w:r>
            <w:r w:rsidRPr="00DE5025">
              <w:rPr>
                <w:i/>
              </w:rPr>
              <w:t xml:space="preserve">Le Soumissionnaire ne devra pas </w:t>
            </w:r>
            <w:r>
              <w:rPr>
                <w:i/>
              </w:rPr>
              <w:t>soumissionner</w:t>
            </w:r>
            <w:r w:rsidRPr="00DE5025">
              <w:rPr>
                <w:i/>
              </w:rPr>
              <w:t xml:space="preserve"> dans plus d’une langue.</w:t>
            </w:r>
            <w:r w:rsidRPr="00DE5025">
              <w:t>]</w:t>
            </w:r>
          </w:p>
          <w:p w14:paraId="2E7D69E2" w14:textId="77777777" w:rsidR="001C2733" w:rsidRDefault="001C2733" w:rsidP="001C2733">
            <w:pPr>
              <w:tabs>
                <w:tab w:val="right" w:pos="7254"/>
              </w:tabs>
              <w:spacing w:after="120"/>
              <w:rPr>
                <w:szCs w:val="24"/>
              </w:rPr>
            </w:pPr>
            <w:r>
              <w:rPr>
                <w:szCs w:val="24"/>
              </w:rPr>
              <w:t xml:space="preserve">Toute </w:t>
            </w:r>
            <w:r w:rsidRPr="00D25CE3">
              <w:rPr>
                <w:szCs w:val="24"/>
              </w:rPr>
              <w:t>correspond</w:t>
            </w:r>
            <w:r>
              <w:rPr>
                <w:szCs w:val="24"/>
              </w:rPr>
              <w:t>a</w:t>
            </w:r>
            <w:r w:rsidRPr="004F67E3">
              <w:rPr>
                <w:szCs w:val="24"/>
              </w:rPr>
              <w:t>nce sera échangée en</w:t>
            </w:r>
            <w:r>
              <w:rPr>
                <w:szCs w:val="24"/>
              </w:rPr>
              <w:t xml:space="preserve"> </w:t>
            </w:r>
            <w:r w:rsidRPr="004F67E3">
              <w:rPr>
                <w:szCs w:val="24"/>
              </w:rPr>
              <w:t>________</w:t>
            </w:r>
            <w:r>
              <w:rPr>
                <w:szCs w:val="24"/>
              </w:rPr>
              <w:t>.</w:t>
            </w:r>
          </w:p>
          <w:p w14:paraId="1C53D946" w14:textId="77777777" w:rsidR="008A49FC" w:rsidRPr="00F06C48" w:rsidRDefault="001C2733" w:rsidP="001C2733">
            <w:pPr>
              <w:spacing w:before="120" w:after="120"/>
              <w:rPr>
                <w:b/>
                <w:i/>
                <w:iCs/>
              </w:rPr>
            </w:pPr>
            <w:r w:rsidRPr="004F67E3">
              <w:rPr>
                <w:szCs w:val="24"/>
              </w:rPr>
              <w:t>La langue de traduction des documents complémentaires et imprimés fournis par le Soumissionnaire sera ________</w:t>
            </w:r>
            <w:r w:rsidRPr="004F67E3">
              <w:rPr>
                <w:i/>
                <w:szCs w:val="24"/>
              </w:rPr>
              <w:t>[indiquer une seule langue]</w:t>
            </w:r>
          </w:p>
        </w:tc>
      </w:tr>
      <w:tr w:rsidR="00C63678" w:rsidRPr="00F06C48" w14:paraId="68876D72" w14:textId="77777777">
        <w:tblPrEx>
          <w:tblBorders>
            <w:insideH w:val="single" w:sz="8" w:space="0" w:color="000000"/>
          </w:tblBorders>
        </w:tblPrEx>
        <w:tc>
          <w:tcPr>
            <w:tcW w:w="1620" w:type="dxa"/>
          </w:tcPr>
          <w:p w14:paraId="6F1FAE74" w14:textId="77777777" w:rsidR="00C63678" w:rsidRPr="00F06C48" w:rsidRDefault="00C63678" w:rsidP="00B675BD">
            <w:pPr>
              <w:tabs>
                <w:tab w:val="right" w:pos="7434"/>
              </w:tabs>
              <w:spacing w:before="120" w:after="120"/>
              <w:rPr>
                <w:b/>
              </w:rPr>
            </w:pPr>
            <w:r w:rsidRPr="00F06C48">
              <w:rPr>
                <w:b/>
              </w:rPr>
              <w:t>I</w:t>
            </w:r>
            <w:r w:rsidR="00B675BD" w:rsidRPr="00F06C48">
              <w:rPr>
                <w:b/>
              </w:rPr>
              <w:t>S</w:t>
            </w:r>
            <w:r w:rsidR="00B76C64">
              <w:rPr>
                <w:b/>
              </w:rPr>
              <w:t xml:space="preserve"> 11.1 (b</w:t>
            </w:r>
            <w:r w:rsidRPr="00F06C48">
              <w:rPr>
                <w:b/>
              </w:rPr>
              <w:t>)</w:t>
            </w:r>
          </w:p>
        </w:tc>
        <w:tc>
          <w:tcPr>
            <w:tcW w:w="7470" w:type="dxa"/>
            <w:gridSpan w:val="2"/>
          </w:tcPr>
          <w:p w14:paraId="2D747A60" w14:textId="77777777" w:rsidR="00C63678" w:rsidRPr="00F06C48" w:rsidRDefault="00C63678" w:rsidP="00845E8F">
            <w:pPr>
              <w:spacing w:before="120" w:after="120"/>
              <w:rPr>
                <w:b/>
                <w:bCs/>
                <w:i/>
                <w:iCs/>
              </w:rPr>
            </w:pPr>
            <w:r w:rsidRPr="00F06C48">
              <w:rPr>
                <w:iCs/>
              </w:rPr>
              <w:t>Le Soumissionnaire devra joindre à son offre</w:t>
            </w:r>
            <w:r w:rsidR="00845E8F">
              <w:rPr>
                <w:iCs/>
              </w:rPr>
              <w:t> :</w:t>
            </w:r>
            <w:r w:rsidRPr="00F06C48">
              <w:rPr>
                <w:iCs/>
              </w:rPr>
              <w:t xml:space="preserve"> </w:t>
            </w:r>
            <w:r w:rsidR="00845E8F">
              <w:rPr>
                <w:b/>
                <w:bCs/>
                <w:i/>
                <w:iCs/>
              </w:rPr>
              <w:t>[dans le cas d’un marché à prix unitaires</w:t>
            </w:r>
            <w:r w:rsidR="00845E8F" w:rsidRPr="00F06C48">
              <w:rPr>
                <w:b/>
                <w:bCs/>
                <w:i/>
                <w:iCs/>
              </w:rPr>
              <w:t xml:space="preserve"> </w:t>
            </w:r>
            <w:r w:rsidR="00845E8F">
              <w:rPr>
                <w:b/>
                <w:bCs/>
                <w:i/>
                <w:iCs/>
              </w:rPr>
              <w:t>i</w:t>
            </w:r>
            <w:r w:rsidRPr="00F06C48">
              <w:rPr>
                <w:b/>
                <w:bCs/>
                <w:i/>
                <w:iCs/>
              </w:rPr>
              <w:t xml:space="preserve">nsérer </w:t>
            </w:r>
            <w:r w:rsidR="00845E8F">
              <w:rPr>
                <w:b/>
                <w:bCs/>
                <w:i/>
                <w:iCs/>
              </w:rPr>
              <w:t>« le Bordereau des Prix et le Détail quantitatif et estimatif », ou dans le cas d’un marché à prix forfaitaire, insérer « le Programme d’Activités chiffré »</w:t>
            </w:r>
            <w:r w:rsidRPr="00F06C48">
              <w:rPr>
                <w:b/>
                <w:i/>
              </w:rPr>
              <w:t>]</w:t>
            </w:r>
          </w:p>
        </w:tc>
      </w:tr>
      <w:tr w:rsidR="00C63678" w:rsidRPr="00F06C48" w14:paraId="7290E99F" w14:textId="77777777">
        <w:tblPrEx>
          <w:tblBorders>
            <w:insideH w:val="single" w:sz="8" w:space="0" w:color="000000"/>
          </w:tblBorders>
        </w:tblPrEx>
        <w:tc>
          <w:tcPr>
            <w:tcW w:w="1620" w:type="dxa"/>
          </w:tcPr>
          <w:p w14:paraId="2E7E8D93" w14:textId="77777777" w:rsidR="00C63678" w:rsidRPr="00F06C48" w:rsidRDefault="00845E8F" w:rsidP="003336A7">
            <w:pPr>
              <w:tabs>
                <w:tab w:val="right" w:pos="7434"/>
              </w:tabs>
              <w:spacing w:before="120" w:after="120"/>
              <w:rPr>
                <w:b/>
              </w:rPr>
            </w:pPr>
            <w:r>
              <w:rPr>
                <w:b/>
              </w:rPr>
              <w:t>IS 11.1 (i</w:t>
            </w:r>
            <w:r w:rsidR="00C63678" w:rsidRPr="00F06C48">
              <w:rPr>
                <w:b/>
              </w:rPr>
              <w:t>)</w:t>
            </w:r>
          </w:p>
        </w:tc>
        <w:tc>
          <w:tcPr>
            <w:tcW w:w="7470" w:type="dxa"/>
            <w:gridSpan w:val="2"/>
          </w:tcPr>
          <w:p w14:paraId="480A0E1A" w14:textId="77777777" w:rsidR="00C63678" w:rsidRPr="00F06C48" w:rsidRDefault="00C63678" w:rsidP="003336A7">
            <w:pPr>
              <w:pStyle w:val="i"/>
              <w:tabs>
                <w:tab w:val="right" w:pos="7254"/>
              </w:tabs>
              <w:suppressAutoHyphens w:val="0"/>
              <w:spacing w:before="120"/>
              <w:rPr>
                <w:rFonts w:ascii="Times New Roman" w:hAnsi="Times New Roman"/>
                <w:lang w:val="fr-FR"/>
              </w:rPr>
            </w:pPr>
            <w:r w:rsidRPr="00F06C48">
              <w:rPr>
                <w:rFonts w:ascii="Times New Roman" w:hAnsi="Times New Roman"/>
                <w:lang w:val="fr-FR"/>
              </w:rPr>
              <w:t xml:space="preserve">Le Soumissionnaire devra joindre à son offre les autres documents suivants : </w:t>
            </w:r>
          </w:p>
          <w:p w14:paraId="44CBE325" w14:textId="77777777" w:rsidR="001C2733" w:rsidRPr="00E0339C" w:rsidRDefault="001C2733" w:rsidP="001C2733">
            <w:pPr>
              <w:tabs>
                <w:tab w:val="right" w:pos="7254"/>
              </w:tabs>
              <w:spacing w:before="60" w:after="60"/>
              <w:rPr>
                <w:b/>
                <w:i/>
              </w:rPr>
            </w:pPr>
            <w:r w:rsidRPr="00E0339C">
              <w:rPr>
                <w:i/>
                <w:iCs/>
              </w:rPr>
              <w:t>[insérer la liste des documents, si nécessaire, autres que ceux déjà mentionnés à l’article 11.1 des IS</w:t>
            </w:r>
            <w:r w:rsidRPr="00E0339C">
              <w:rPr>
                <w:b/>
                <w:i/>
              </w:rPr>
              <w:t xml:space="preserve"> </w:t>
            </w:r>
            <w:r w:rsidRPr="00E0339C">
              <w:rPr>
                <w:bCs/>
                <w:i/>
              </w:rPr>
              <w:t>et qui doivent obligatoirement être joints à l’offre. La liste des documents additionnels devrait inclure ce qui suit :]</w:t>
            </w:r>
          </w:p>
          <w:p w14:paraId="5CD5EB44" w14:textId="77777777" w:rsidR="001C2733" w:rsidRPr="00E0339C" w:rsidRDefault="001C2733" w:rsidP="001C2733">
            <w:pPr>
              <w:tabs>
                <w:tab w:val="right" w:pos="7254"/>
              </w:tabs>
              <w:spacing w:before="120" w:after="120"/>
              <w:rPr>
                <w:b/>
              </w:rPr>
            </w:pPr>
            <w:r w:rsidRPr="00E0339C">
              <w:rPr>
                <w:b/>
              </w:rPr>
              <w:t>Code de conduite (ESHS)</w:t>
            </w:r>
          </w:p>
          <w:p w14:paraId="15AF6DF7" w14:textId="77777777" w:rsidR="001C2733" w:rsidRPr="00E0339C" w:rsidRDefault="001C2733" w:rsidP="001C2733">
            <w:pPr>
              <w:spacing w:after="120"/>
              <w:rPr>
                <w:iCs/>
              </w:rPr>
            </w:pPr>
            <w:r w:rsidRPr="00E0339C">
              <w:rPr>
                <w:iCs/>
              </w:rPr>
              <w:t>Le Soumissionnaire devra soumettre le Code de Conduite applicable à son personnel et ses sous-traitants, afin d’assurer la conformité aux bonnes pratiques environnementales, sociales, hygiène et sécurité (ESHS) spécifiées dans le Marché</w:t>
            </w:r>
            <w:r w:rsidRPr="00E0339C">
              <w:rPr>
                <w:i/>
                <w:iCs/>
              </w:rPr>
              <w:t>. [Note : compléter et insérer les risques à prendre en compte dans le Code conformément à la Section VII – Spécifications des Travaux et Services, entre autres les risques liés au déplacement de main d’œuvre, maladies transmissibles, harcèlement sexuel, violence à caractère sex</w:t>
            </w:r>
            <w:r>
              <w:rPr>
                <w:i/>
                <w:iCs/>
              </w:rPr>
              <w:t>iste</w:t>
            </w:r>
            <w:r w:rsidRPr="00E0339C">
              <w:rPr>
                <w:i/>
                <w:iCs/>
              </w:rPr>
              <w:t xml:space="preserve">, </w:t>
            </w:r>
            <w:r>
              <w:rPr>
                <w:i/>
                <w:iCs/>
              </w:rPr>
              <w:t xml:space="preserve">exploitation et abus sexuels, </w:t>
            </w:r>
            <w:r w:rsidRPr="00E0339C">
              <w:rPr>
                <w:i/>
                <w:iCs/>
              </w:rPr>
              <w:t>conduite illicite et criminalité, et à la préservation de l’environnement, etc.]</w:t>
            </w:r>
          </w:p>
          <w:p w14:paraId="061A638B" w14:textId="77777777" w:rsidR="001C2733" w:rsidRDefault="001C2733" w:rsidP="001C2733">
            <w:pPr>
              <w:spacing w:after="120"/>
              <w:rPr>
                <w:iCs/>
              </w:rPr>
            </w:pPr>
            <w:r w:rsidRPr="00E0339C">
              <w:rPr>
                <w:iCs/>
              </w:rPr>
              <w:t>En outre, le Soumissionnaire devra indiquer en détail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3D69718F" w14:textId="77777777" w:rsidR="001C2733" w:rsidRPr="00E0339C" w:rsidRDefault="001C2733" w:rsidP="001C2733">
            <w:pPr>
              <w:spacing w:after="120"/>
              <w:rPr>
                <w:iCs/>
              </w:rPr>
            </w:pPr>
            <w:r>
              <w:rPr>
                <w:iCs/>
              </w:rPr>
              <w:t>L’Entrepreneur sera tenu de mettre en œuvre le Code de Conduite tel qu’accepté.</w:t>
            </w:r>
          </w:p>
          <w:p w14:paraId="11365F48" w14:textId="77777777" w:rsidR="001C2733" w:rsidRPr="00E0339C" w:rsidRDefault="001C2733" w:rsidP="001C2733">
            <w:pPr>
              <w:keepNext/>
              <w:keepLines/>
              <w:spacing w:after="120"/>
              <w:rPr>
                <w:b/>
                <w:iCs/>
              </w:rPr>
            </w:pPr>
            <w:r w:rsidRPr="00E0339C">
              <w:rPr>
                <w:b/>
                <w:iCs/>
              </w:rPr>
              <w:t>Stratégies de management et plans de mise en œuvre de gestion des risques ESHS.</w:t>
            </w:r>
          </w:p>
          <w:p w14:paraId="6DF208F2" w14:textId="77777777" w:rsidR="001C2733" w:rsidRPr="00E0339C" w:rsidRDefault="001C2733" w:rsidP="001C2733">
            <w:pPr>
              <w:spacing w:after="120"/>
              <w:rPr>
                <w:iCs/>
              </w:rPr>
            </w:pPr>
            <w:r w:rsidRPr="00E0339C">
              <w:rPr>
                <w:iCs/>
              </w:rPr>
              <w:t>Le Soumissionnaire devra soumettre les stratégies de management et plans de mise en œuvre de gestion des risques majeurs dans les domaines environnemental, social, hygiène et sécurité (ESHS) ci-après :</w:t>
            </w:r>
          </w:p>
          <w:p w14:paraId="794E2A2A" w14:textId="77777777" w:rsidR="001C2733" w:rsidRPr="00E0339C" w:rsidRDefault="001C2733" w:rsidP="001C2733">
            <w:pPr>
              <w:spacing w:after="120"/>
              <w:rPr>
                <w:i/>
                <w:iCs/>
              </w:rPr>
            </w:pPr>
            <w:r w:rsidRPr="00E0339C">
              <w:rPr>
                <w:i/>
                <w:iCs/>
              </w:rPr>
              <w:t>[Note : insérer l’intitulé de chacun des plans et risques spécifiques] :</w:t>
            </w:r>
          </w:p>
          <w:p w14:paraId="46B49002"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Plan de Gestion de la circulation afin d’assurer la sécurité des communautés locales eu égard au trafic généré par le chantier]</w:t>
            </w:r>
          </w:p>
          <w:p w14:paraId="18057538"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Plan de Protection des ressources en eau afin d’éviter la contamination de l’eau potable]</w:t>
            </w:r>
          </w:p>
          <w:p w14:paraId="246EACAD"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Marquage des délimitations et stratégie de protection en période de mobilisation et de travaux afin d’éviter les impacts négatifs à l’extérieur des chantiers]</w:t>
            </w:r>
          </w:p>
          <w:p w14:paraId="44E33FB1" w14:textId="77777777" w:rsidR="001C2733" w:rsidRPr="00E67433" w:rsidRDefault="001C2733" w:rsidP="001C2733">
            <w:pPr>
              <w:pStyle w:val="ListParagraph"/>
              <w:numPr>
                <w:ilvl w:val="0"/>
                <w:numId w:val="96"/>
              </w:numPr>
              <w:suppressAutoHyphens w:val="0"/>
              <w:overflowPunct/>
              <w:autoSpaceDE/>
              <w:autoSpaceDN/>
              <w:adjustRightInd/>
              <w:spacing w:after="120"/>
              <w:jc w:val="left"/>
              <w:textAlignment w:val="auto"/>
            </w:pPr>
            <w:r w:rsidRPr="00E0339C">
              <w:rPr>
                <w:i/>
                <w:szCs w:val="24"/>
              </w:rPr>
              <w:t>[par ex. Stratégie pour obtenir les permis ou approbations requis avant le démarrage de travaux, tels que l’ouverture de carrières et sites d’emprunts]</w:t>
            </w:r>
          </w:p>
          <w:p w14:paraId="5D0F30C8"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pPr>
            <w:r>
              <w:rPr>
                <w:rFonts w:asciiTheme="majorBidi" w:hAnsiTheme="majorBidi" w:cstheme="majorBidi"/>
                <w:i/>
                <w:szCs w:val="24"/>
              </w:rPr>
              <w:t>[par ex. Plan de prévention et de remédiation aux violences à caractère sexiste et à l’exploitation et aux abus sexuels (VCS/EAS)</w:t>
            </w:r>
            <w:r w:rsidRPr="00E0339C">
              <w:t>.</w:t>
            </w:r>
          </w:p>
          <w:p w14:paraId="2ACF4D70" w14:textId="77777777" w:rsidR="001C2733" w:rsidRPr="00E0339C" w:rsidRDefault="001C2733" w:rsidP="001C2733">
            <w:pPr>
              <w:pStyle w:val="ListParagraph"/>
              <w:spacing w:after="120"/>
              <w:ind w:left="144"/>
              <w:rPr>
                <w:iCs/>
              </w:rPr>
            </w:pPr>
            <w:r w:rsidRPr="00E0339C">
              <w:t xml:space="preserve">L’Entrepreneur devra soumettre pour approbation et ensuite mettre en œuvre le Plan de Gestion environnemental et social de l’Entrepreneur (PGES-E) en conformité avec la </w:t>
            </w:r>
            <w:r w:rsidRPr="00F471A1">
              <w:t>Clause 5.10 du CCAP</w:t>
            </w:r>
            <w:r w:rsidRPr="00E0339C">
              <w:t>, comprenant le</w:t>
            </w:r>
            <w:r w:rsidRPr="00E0339C">
              <w:rPr>
                <w:iCs/>
              </w:rPr>
              <w:t>s stratégies de management et plans de mise en œuvre décrits ci-dessus.</w:t>
            </w:r>
          </w:p>
          <w:p w14:paraId="6DDA80ED" w14:textId="77777777" w:rsidR="008A49FC" w:rsidRPr="00F06C48" w:rsidRDefault="001C2733" w:rsidP="001C2733">
            <w:pPr>
              <w:tabs>
                <w:tab w:val="right" w:pos="7254"/>
              </w:tabs>
              <w:spacing w:after="120"/>
            </w:pPr>
            <w:r w:rsidRPr="00D608A1">
              <w:rPr>
                <w:i/>
              </w:rPr>
              <w:t xml:space="preserve">[Note : l’étendue et l’importance de ces exigences devrait être à la mesure des risques ou obligations ESHS décrits à la Section VII, selon l’avis des spécialistes environnementaux et/ou sociaux. Les risques essentiels à prendre en compte par le Soumissionnaire devraient être identifiés par les spécialistes environnementaux et/ou sociaux, par exemple découlant de </w:t>
            </w:r>
            <w:r w:rsidRPr="00D608A1">
              <w:rPr>
                <w:i/>
                <w:szCs w:val="24"/>
              </w:rPr>
              <w:t xml:space="preserve">l’évaluation des impacts environnementaux et sociaux (EIES), du plan de gestion environnementale et sociale (PGES)], du Plan d’action de relocalisation (PAR) et/ou des Conditions à remplir (conditions de l’autorité de réglementation relatives aux permis ou approbations requises pour le projet). Les risques peuvent exister durant la mobilisation, la réalisation de travaux, la réhabilitation, l’amélioration ou les services d’entretien et peuvent comprendre l’impact de la circulation de chantier sur les communautés, la pollution de l’eau potable, les dépôts sur propriété privée et les impacts sur des espèces rares, etc. </w:t>
            </w:r>
            <w:r w:rsidRPr="00D608A1">
              <w:rPr>
                <w:i/>
                <w:iCs/>
              </w:rPr>
              <w:t>Les stratégies de management et/ou plans de mise en œuvre concernant ces risques peuvent inclure, selon les besoins : une stratégie de mobilisation, pour obtenir les permis et consentements, le plan de gestion de la circulation, le plan de protection des ressources en eau, le plan de protection de la biodiversité et une stratégie pour le marquage et le respect des délimitations des chantiers, etc.]</w:t>
            </w:r>
            <w:r w:rsidRPr="00D608A1">
              <w:t>.</w:t>
            </w:r>
          </w:p>
        </w:tc>
      </w:tr>
      <w:tr w:rsidR="00C63678" w:rsidRPr="00F06C48" w14:paraId="5D57D528" w14:textId="77777777">
        <w:tblPrEx>
          <w:tblBorders>
            <w:insideH w:val="single" w:sz="8" w:space="0" w:color="000000"/>
          </w:tblBorders>
        </w:tblPrEx>
        <w:tc>
          <w:tcPr>
            <w:tcW w:w="1620" w:type="dxa"/>
          </w:tcPr>
          <w:p w14:paraId="3C5F7DC3" w14:textId="77777777" w:rsidR="00C63678" w:rsidRPr="00F06C48" w:rsidRDefault="00C63678" w:rsidP="003336A7">
            <w:pPr>
              <w:tabs>
                <w:tab w:val="right" w:pos="7434"/>
              </w:tabs>
              <w:spacing w:before="120" w:after="120"/>
              <w:rPr>
                <w:b/>
              </w:rPr>
            </w:pPr>
            <w:r w:rsidRPr="00F06C48">
              <w:rPr>
                <w:b/>
              </w:rPr>
              <w:t>IS 13.1</w:t>
            </w:r>
          </w:p>
        </w:tc>
        <w:tc>
          <w:tcPr>
            <w:tcW w:w="7470" w:type="dxa"/>
            <w:gridSpan w:val="2"/>
          </w:tcPr>
          <w:p w14:paraId="36686534" w14:textId="77777777" w:rsidR="00C63678" w:rsidRPr="00F06C48" w:rsidRDefault="00C63678" w:rsidP="00845E8F">
            <w:pPr>
              <w:tabs>
                <w:tab w:val="right" w:pos="7254"/>
              </w:tabs>
              <w:spacing w:before="120"/>
            </w:pPr>
            <w:r w:rsidRPr="00F06C48">
              <w:t>Les variantes</w:t>
            </w:r>
            <w:r w:rsidR="003A3649" w:rsidRPr="00F06C48">
              <w:t xml:space="preserve"> </w:t>
            </w:r>
            <w:r w:rsidRPr="00F06C48">
              <w:t xml:space="preserve">sont permises </w:t>
            </w:r>
          </w:p>
          <w:p w14:paraId="5DFF3AAE" w14:textId="77777777" w:rsidR="00C63678" w:rsidRPr="00F06C48" w:rsidRDefault="00C63678" w:rsidP="003336A7">
            <w:pPr>
              <w:tabs>
                <w:tab w:val="right" w:pos="7254"/>
              </w:tabs>
              <w:spacing w:before="60" w:after="60"/>
              <w:rPr>
                <w:b/>
              </w:rPr>
            </w:pPr>
            <w:r w:rsidRPr="00F06C48">
              <w:rPr>
                <w:b/>
              </w:rPr>
              <w:t>ou</w:t>
            </w:r>
          </w:p>
          <w:p w14:paraId="237B074B" w14:textId="77777777" w:rsidR="00C63678" w:rsidRPr="00F06C48" w:rsidRDefault="00C63678" w:rsidP="003336A7">
            <w:pPr>
              <w:tabs>
                <w:tab w:val="right" w:pos="7254"/>
              </w:tabs>
              <w:spacing w:before="60" w:after="60"/>
            </w:pPr>
            <w:r w:rsidRPr="00F06C48">
              <w:t>Les variantes</w:t>
            </w:r>
            <w:r w:rsidR="003A3649" w:rsidRPr="00F06C48">
              <w:t xml:space="preserve"> </w:t>
            </w:r>
            <w:r w:rsidRPr="00F06C48">
              <w:t>ne sont pas permises.</w:t>
            </w:r>
          </w:p>
          <w:p w14:paraId="41D3992B" w14:textId="77777777" w:rsidR="00C63678" w:rsidRDefault="00C63678" w:rsidP="00845E8F">
            <w:pPr>
              <w:tabs>
                <w:tab w:val="right" w:pos="7254"/>
              </w:tabs>
              <w:spacing w:before="120" w:after="120"/>
              <w:rPr>
                <w:b/>
                <w:i/>
              </w:rPr>
            </w:pPr>
            <w:r w:rsidRPr="00F06C48">
              <w:rPr>
                <w:b/>
                <w:i/>
                <w:sz w:val="20"/>
              </w:rPr>
              <w:t>[</w:t>
            </w:r>
            <w:r w:rsidRPr="00F06C48">
              <w:rPr>
                <w:b/>
                <w:i/>
              </w:rPr>
              <w:t>utiliser comme il convient].</w:t>
            </w:r>
          </w:p>
          <w:p w14:paraId="6DA7E70D" w14:textId="77777777" w:rsidR="008A49FC" w:rsidRPr="00F06C48" w:rsidRDefault="001C2733" w:rsidP="00845E8F">
            <w:pPr>
              <w:tabs>
                <w:tab w:val="right" w:pos="7254"/>
              </w:tabs>
              <w:spacing w:before="120" w:after="120"/>
            </w:pPr>
            <w:r w:rsidRPr="00D608A1">
              <w:rPr>
                <w:b/>
                <w:i/>
              </w:rPr>
              <w:t>[Si les variantes sont prises en compte, la méthodologie sera définie dans la Section III – Critères d’évaluation et de qualification.  Cf</w:t>
            </w:r>
            <w:r w:rsidR="00EA7C93">
              <w:rPr>
                <w:b/>
                <w:i/>
              </w:rPr>
              <w:t>.</w:t>
            </w:r>
            <w:r w:rsidRPr="00D608A1">
              <w:rPr>
                <w:b/>
                <w:i/>
              </w:rPr>
              <w:t xml:space="preserve"> Section III pour plus de détails]</w:t>
            </w:r>
          </w:p>
        </w:tc>
      </w:tr>
      <w:tr w:rsidR="00C63678" w:rsidRPr="00F06C48" w14:paraId="1A910A6C" w14:textId="77777777">
        <w:tblPrEx>
          <w:tblBorders>
            <w:insideH w:val="single" w:sz="8" w:space="0" w:color="000000"/>
          </w:tblBorders>
        </w:tblPrEx>
        <w:tc>
          <w:tcPr>
            <w:tcW w:w="1620" w:type="dxa"/>
          </w:tcPr>
          <w:p w14:paraId="0D994E0E" w14:textId="77777777" w:rsidR="00C63678" w:rsidRPr="00F06C48" w:rsidRDefault="00C63678" w:rsidP="003336A7">
            <w:pPr>
              <w:tabs>
                <w:tab w:val="right" w:pos="7434"/>
              </w:tabs>
              <w:spacing w:before="120" w:after="120"/>
              <w:rPr>
                <w:b/>
              </w:rPr>
            </w:pPr>
            <w:r w:rsidRPr="00F06C48">
              <w:rPr>
                <w:b/>
              </w:rPr>
              <w:t>IS 13.2</w:t>
            </w:r>
          </w:p>
        </w:tc>
        <w:tc>
          <w:tcPr>
            <w:tcW w:w="7470" w:type="dxa"/>
            <w:gridSpan w:val="2"/>
          </w:tcPr>
          <w:p w14:paraId="4D541F7D" w14:textId="77777777" w:rsidR="008A49FC" w:rsidRDefault="00C63678" w:rsidP="00845E8F">
            <w:pPr>
              <w:tabs>
                <w:tab w:val="right" w:pos="7254"/>
              </w:tabs>
              <w:spacing w:before="120" w:after="120"/>
              <w:rPr>
                <w:b/>
              </w:rPr>
            </w:pPr>
            <w:r w:rsidRPr="00F06C48">
              <w:t xml:space="preserve">Des variantes portant sur le délai d’exécution </w:t>
            </w:r>
            <w:r w:rsidRPr="00F06C48">
              <w:rPr>
                <w:b/>
                <w:i/>
              </w:rPr>
              <w:t>[insérer « sont » ou « ne sont pas »]</w:t>
            </w:r>
            <w:r w:rsidRPr="00F06C48">
              <w:t xml:space="preserve"> permises.</w:t>
            </w:r>
            <w:r w:rsidRPr="00F06C48">
              <w:rPr>
                <w:b/>
              </w:rPr>
              <w:t xml:space="preserve"> </w:t>
            </w:r>
          </w:p>
          <w:p w14:paraId="2F48E54A" w14:textId="77777777" w:rsidR="00C63678" w:rsidRPr="00F06C48" w:rsidRDefault="00C63678" w:rsidP="00845E8F">
            <w:pPr>
              <w:tabs>
                <w:tab w:val="right" w:pos="7254"/>
              </w:tabs>
              <w:spacing w:before="120" w:after="120"/>
            </w:pPr>
            <w:r w:rsidRPr="00F06C48">
              <w:t>Le cas échéant, la méthode d’évaluation sera précisée à la Section III, Critères d’évaluation et de qualification.</w:t>
            </w:r>
            <w:r w:rsidR="003A3649" w:rsidRPr="00F06C48">
              <w:t xml:space="preserve"> </w:t>
            </w:r>
          </w:p>
        </w:tc>
      </w:tr>
      <w:tr w:rsidR="00C63678" w:rsidRPr="00F06C48" w14:paraId="139CA1FA" w14:textId="77777777">
        <w:tblPrEx>
          <w:tblBorders>
            <w:insideH w:val="single" w:sz="8" w:space="0" w:color="000000"/>
          </w:tblBorders>
        </w:tblPrEx>
        <w:tc>
          <w:tcPr>
            <w:tcW w:w="1620" w:type="dxa"/>
          </w:tcPr>
          <w:p w14:paraId="49499019" w14:textId="77777777" w:rsidR="00C63678" w:rsidRPr="00F06C48" w:rsidRDefault="00C63678" w:rsidP="003336A7">
            <w:pPr>
              <w:tabs>
                <w:tab w:val="right" w:pos="7434"/>
              </w:tabs>
              <w:spacing w:before="120" w:after="120"/>
              <w:rPr>
                <w:b/>
              </w:rPr>
            </w:pPr>
            <w:r w:rsidRPr="00F06C48">
              <w:rPr>
                <w:b/>
              </w:rPr>
              <w:t>IS 13.4</w:t>
            </w:r>
          </w:p>
        </w:tc>
        <w:tc>
          <w:tcPr>
            <w:tcW w:w="7470" w:type="dxa"/>
            <w:gridSpan w:val="2"/>
          </w:tcPr>
          <w:p w14:paraId="2629F822" w14:textId="77777777" w:rsidR="00C63678" w:rsidRPr="00F06C48" w:rsidRDefault="00C63678" w:rsidP="003336A7">
            <w:pPr>
              <w:tabs>
                <w:tab w:val="right" w:pos="7254"/>
              </w:tabs>
              <w:spacing w:before="60" w:after="60"/>
            </w:pPr>
            <w:r w:rsidRPr="00F06C48">
              <w:t xml:space="preserve">Des variantes techniques sur la ou les parties des </w:t>
            </w:r>
            <w:r w:rsidR="00B52941" w:rsidRPr="00F06C48">
              <w:t>Travaux</w:t>
            </w:r>
            <w:r w:rsidRPr="00F06C48">
              <w:t xml:space="preserve"> spécifiées ci-dessous sont permises:</w:t>
            </w:r>
            <w:r w:rsidRPr="00F06C48">
              <w:rPr>
                <w:b/>
              </w:rPr>
              <w:t xml:space="preserve"> [insérer la ou les parties de </w:t>
            </w:r>
            <w:r w:rsidR="00B52941" w:rsidRPr="00F06C48">
              <w:rPr>
                <w:b/>
              </w:rPr>
              <w:t>Travaux</w:t>
            </w:r>
            <w:r w:rsidRPr="00F06C48">
              <w:rPr>
                <w:b/>
              </w:rPr>
              <w:t>, ou indiquer « sans objet »]</w:t>
            </w:r>
            <w:r w:rsidRPr="00F06C48">
              <w:t>.</w:t>
            </w:r>
            <w:r w:rsidR="003A3649" w:rsidRPr="00F06C48">
              <w:t xml:space="preserve"> </w:t>
            </w:r>
          </w:p>
          <w:p w14:paraId="3320FD27" w14:textId="77777777" w:rsidR="00C63678" w:rsidRPr="00F06C48" w:rsidRDefault="00C63678" w:rsidP="00845E8F">
            <w:pPr>
              <w:tabs>
                <w:tab w:val="right" w:pos="7254"/>
              </w:tabs>
              <w:spacing w:before="60" w:after="60"/>
            </w:pPr>
            <w:r w:rsidRPr="00F06C48">
              <w:t>Lorsque de telles variantes</w:t>
            </w:r>
            <w:r w:rsidR="00B52941" w:rsidRPr="00F06C48">
              <w:t xml:space="preserve"> techniques</w:t>
            </w:r>
            <w:r w:rsidRPr="00F06C48">
              <w:t xml:space="preserve"> seront permises, la méthode d’évaluation sera précisée à la Section III, Critères d’évaluation et de qualification. </w:t>
            </w:r>
          </w:p>
        </w:tc>
      </w:tr>
      <w:tr w:rsidR="00C63678" w:rsidRPr="00F06C48" w14:paraId="1EB4F5A6" w14:textId="77777777">
        <w:tblPrEx>
          <w:tblBorders>
            <w:insideH w:val="single" w:sz="8" w:space="0" w:color="000000"/>
          </w:tblBorders>
        </w:tblPrEx>
        <w:tc>
          <w:tcPr>
            <w:tcW w:w="1620" w:type="dxa"/>
          </w:tcPr>
          <w:p w14:paraId="7AFEC15E" w14:textId="77777777" w:rsidR="00C63678" w:rsidRPr="00F06C48" w:rsidRDefault="00B52941" w:rsidP="00B675BD">
            <w:pPr>
              <w:tabs>
                <w:tab w:val="right" w:pos="7434"/>
              </w:tabs>
              <w:spacing w:before="120" w:after="120"/>
              <w:rPr>
                <w:b/>
              </w:rPr>
            </w:pPr>
            <w:r w:rsidRPr="00F06C48">
              <w:rPr>
                <w:b/>
              </w:rPr>
              <w:t>I</w:t>
            </w:r>
            <w:r w:rsidR="00B675BD" w:rsidRPr="00F06C48">
              <w:rPr>
                <w:b/>
              </w:rPr>
              <w:t>S</w:t>
            </w:r>
            <w:r w:rsidRPr="00F06C48">
              <w:rPr>
                <w:b/>
              </w:rPr>
              <w:t xml:space="preserve"> 14.6</w:t>
            </w:r>
          </w:p>
        </w:tc>
        <w:tc>
          <w:tcPr>
            <w:tcW w:w="7470" w:type="dxa"/>
            <w:gridSpan w:val="2"/>
          </w:tcPr>
          <w:p w14:paraId="1A4D3347" w14:textId="77777777" w:rsidR="00C63678" w:rsidRPr="00845E8F" w:rsidRDefault="00845E8F" w:rsidP="00845E8F">
            <w:pPr>
              <w:tabs>
                <w:tab w:val="right" w:pos="7254"/>
              </w:tabs>
              <w:spacing w:before="120" w:after="120"/>
            </w:pPr>
            <w:r w:rsidRPr="00F06C48">
              <w:t>Les prix offerts par le Soumissionnaire seront des prix </w:t>
            </w:r>
            <w:r w:rsidRPr="00F06C48">
              <w:rPr>
                <w:b/>
                <w:i/>
              </w:rPr>
              <w:t>[insérer « fermes » ou « révisables »]</w:t>
            </w:r>
            <w:r w:rsidR="00C63678" w:rsidRPr="00F06C48">
              <w:t xml:space="preserve"> pendant l’exécution du Marché.</w:t>
            </w:r>
          </w:p>
        </w:tc>
      </w:tr>
      <w:tr w:rsidR="00C63678" w:rsidRPr="00F06C48" w14:paraId="1737FD54" w14:textId="77777777">
        <w:tblPrEx>
          <w:tblBorders>
            <w:insideH w:val="single" w:sz="8" w:space="0" w:color="000000"/>
          </w:tblBorders>
        </w:tblPrEx>
        <w:tc>
          <w:tcPr>
            <w:tcW w:w="1620" w:type="dxa"/>
          </w:tcPr>
          <w:p w14:paraId="1F40A664" w14:textId="77777777" w:rsidR="00C63678" w:rsidRPr="00F06C48" w:rsidRDefault="00C63678" w:rsidP="003336A7">
            <w:pPr>
              <w:tabs>
                <w:tab w:val="right" w:pos="7434"/>
              </w:tabs>
              <w:spacing w:before="120" w:after="120"/>
              <w:rPr>
                <w:b/>
              </w:rPr>
            </w:pPr>
            <w:r w:rsidRPr="00F06C48">
              <w:rPr>
                <w:b/>
              </w:rPr>
              <w:t xml:space="preserve">IS 15.1 </w:t>
            </w:r>
          </w:p>
        </w:tc>
        <w:tc>
          <w:tcPr>
            <w:tcW w:w="7470" w:type="dxa"/>
            <w:gridSpan w:val="2"/>
          </w:tcPr>
          <w:p w14:paraId="0E3C0FF1" w14:textId="77777777" w:rsidR="00C63678" w:rsidRPr="00F06C48" w:rsidRDefault="00C63678" w:rsidP="00845E8F">
            <w:pPr>
              <w:tabs>
                <w:tab w:val="left" w:pos="540"/>
              </w:tabs>
              <w:spacing w:before="120" w:after="120"/>
              <w:ind w:right="-72"/>
            </w:pPr>
            <w:r w:rsidRPr="00F06C48">
              <w:t>[</w:t>
            </w:r>
            <w:r w:rsidRPr="00F06C48">
              <w:rPr>
                <w:b/>
              </w:rPr>
              <w:t xml:space="preserve">Sélectionner une </w:t>
            </w:r>
            <w:r w:rsidR="00B52941" w:rsidRPr="00F06C48">
              <w:rPr>
                <w:b/>
              </w:rPr>
              <w:t xml:space="preserve">seule </w:t>
            </w:r>
            <w:r w:rsidRPr="00F06C48">
              <w:rPr>
                <w:b/>
              </w:rPr>
              <w:t xml:space="preserve">des options </w:t>
            </w:r>
            <w:r w:rsidR="00B675BD" w:rsidRPr="00F06C48">
              <w:rPr>
                <w:b/>
              </w:rPr>
              <w:t>ci-après</w:t>
            </w:r>
            <w:r w:rsidRPr="00F06C48">
              <w:t>]</w:t>
            </w:r>
          </w:p>
          <w:p w14:paraId="313C3A36" w14:textId="77777777" w:rsidR="00C63678" w:rsidRPr="00F06C48" w:rsidRDefault="00845E8F" w:rsidP="000E77EC">
            <w:pPr>
              <w:tabs>
                <w:tab w:val="left" w:pos="540"/>
              </w:tabs>
              <w:spacing w:after="120"/>
              <w:ind w:right="-72"/>
              <w:rPr>
                <w:i/>
              </w:rPr>
            </w:pPr>
            <w:r>
              <w:rPr>
                <w:b/>
                <w:u w:val="single"/>
              </w:rPr>
              <w:t>[</w:t>
            </w:r>
            <w:r w:rsidR="00AD3E91" w:rsidRPr="00F06C48">
              <w:rPr>
                <w:b/>
                <w:u w:val="single"/>
              </w:rPr>
              <w:t xml:space="preserve">Dans le cas d’un </w:t>
            </w:r>
            <w:r w:rsidR="008A49FC">
              <w:rPr>
                <w:b/>
                <w:u w:val="single"/>
              </w:rPr>
              <w:t xml:space="preserve">AOI ou </w:t>
            </w:r>
            <w:r w:rsidR="00AD3E91" w:rsidRPr="00F06C48">
              <w:rPr>
                <w:b/>
                <w:u w:val="single"/>
              </w:rPr>
              <w:t>AOI</w:t>
            </w:r>
            <w:r>
              <w:rPr>
                <w:b/>
                <w:u w:val="single"/>
              </w:rPr>
              <w:t xml:space="preserve">/PM] </w:t>
            </w:r>
            <w:r w:rsidR="00C63678" w:rsidRPr="00845E8F">
              <w:t xml:space="preserve">Le Soumissionnaire libellera les prix unitaires des Bordereaux des prix entièrement en </w:t>
            </w:r>
            <w:r w:rsidR="00C63678" w:rsidRPr="000E77EC">
              <w:rPr>
                <w:i/>
              </w:rPr>
              <w:t xml:space="preserve">[insérer la monnaie du pays </w:t>
            </w:r>
            <w:r w:rsidR="003D55FD" w:rsidRPr="000E77EC">
              <w:rPr>
                <w:i/>
              </w:rPr>
              <w:t>du Maître</w:t>
            </w:r>
            <w:r w:rsidR="00801453" w:rsidRPr="000E77EC">
              <w:rPr>
                <w:i/>
              </w:rPr>
              <w:t xml:space="preserve"> de l’Ouvrage</w:t>
            </w:r>
            <w:r w:rsidR="007B3FCD" w:rsidRPr="000E77EC">
              <w:rPr>
                <w:i/>
              </w:rPr>
              <w:t>]</w:t>
            </w:r>
            <w:r w:rsidR="00C63678" w:rsidRPr="00845E8F">
              <w:t xml:space="preserve"> et dénommée “monnaie nationale”. Le Soumissionnaire qui compte encourir des dépenses dans d’autres monnaies pour se procurer des intrants provenant de pays autres que le pays </w:t>
            </w:r>
            <w:r w:rsidR="003D55FD" w:rsidRPr="00845E8F">
              <w:t>du Maître</w:t>
            </w:r>
            <w:r w:rsidR="00801453" w:rsidRPr="00845E8F">
              <w:t xml:space="preserve"> de l’Ouvrage</w:t>
            </w:r>
            <w:r w:rsidR="002E444B" w:rsidRPr="00845E8F">
              <w:t>,</w:t>
            </w:r>
            <w:r w:rsidR="00C63678" w:rsidRPr="00845E8F">
              <w:t xml:space="preserve"> dénommées “monnaies étrangères” ci-après, indiquera dans le </w:t>
            </w:r>
            <w:r w:rsidR="003E0E65" w:rsidRPr="00845E8F">
              <w:t>Récapitulatif des monnaies de paiement</w:t>
            </w:r>
            <w:r w:rsidR="00C63678" w:rsidRPr="00845E8F">
              <w:t xml:space="preserve"> inclus dans la Section IV, Formulaires de soumission, le ou les pourcentages du montant de l’offre </w:t>
            </w:r>
            <w:r w:rsidR="003E0E65" w:rsidRPr="00845E8F">
              <w:t xml:space="preserve">(montants provisionnels exclus) </w:t>
            </w:r>
            <w:r w:rsidR="00C63678" w:rsidRPr="00845E8F">
              <w:t>nécessaires pour couvrir les besoins en monnaies étrangères, sans excéder un maximum de trois monnaies.</w:t>
            </w:r>
            <w:r w:rsidR="000E77EC">
              <w:t xml:space="preserve"> </w:t>
            </w:r>
            <w:r w:rsidR="00C63678" w:rsidRPr="000E77EC">
              <w:t>L</w:t>
            </w:r>
            <w:r w:rsidR="000E77EC" w:rsidRPr="000E77EC">
              <w:t xml:space="preserve">e Soumissionnaire </w:t>
            </w:r>
            <w:r w:rsidR="000E77EC">
              <w:t>indiquera l</w:t>
            </w:r>
            <w:r w:rsidR="00C63678" w:rsidRPr="000E77EC">
              <w:t xml:space="preserve">es taux de change utilisés pour déterminer le montant et les pourcentages de son offre en monnaie nationale </w:t>
            </w:r>
            <w:r w:rsidR="003E0E65" w:rsidRPr="000E77EC">
              <w:t>dans le Récapitulatif des monnaies de paiement</w:t>
            </w:r>
            <w:r w:rsidR="00C63678" w:rsidRPr="000E77EC">
              <w:t xml:space="preserve"> inclus dans la Section IV, Formulaires de soumission.</w:t>
            </w:r>
            <w:r w:rsidR="003A3649" w:rsidRPr="000E77EC">
              <w:t xml:space="preserve"> </w:t>
            </w:r>
          </w:p>
          <w:p w14:paraId="6E920327" w14:textId="77777777" w:rsidR="00C63678" w:rsidRPr="00F06C48" w:rsidRDefault="00C63678" w:rsidP="000E77EC">
            <w:pPr>
              <w:spacing w:after="120"/>
              <w:ind w:right="-72"/>
            </w:pPr>
            <w:r w:rsidRPr="00F06C48">
              <w:t>OU</w:t>
            </w:r>
          </w:p>
          <w:p w14:paraId="728FF1B1" w14:textId="77777777" w:rsidR="00C63678" w:rsidRPr="00F06C48" w:rsidRDefault="000E77EC" w:rsidP="00B76C64">
            <w:pPr>
              <w:tabs>
                <w:tab w:val="left" w:pos="540"/>
              </w:tabs>
              <w:spacing w:after="120"/>
              <w:ind w:right="-72"/>
              <w:rPr>
                <w:sz w:val="16"/>
              </w:rPr>
            </w:pPr>
            <w:r>
              <w:rPr>
                <w:b/>
                <w:u w:val="single"/>
              </w:rPr>
              <w:t>[</w:t>
            </w:r>
            <w:r w:rsidR="00AD3E91" w:rsidRPr="00F06C48">
              <w:rPr>
                <w:b/>
                <w:u w:val="single"/>
              </w:rPr>
              <w:t>Dans le cas d’un AON</w:t>
            </w:r>
            <w:r>
              <w:t xml:space="preserve">] </w:t>
            </w:r>
            <w:r w:rsidR="00AD3E91" w:rsidRPr="00F06C48">
              <w:t xml:space="preserve">La monnaie de l’offre sera </w:t>
            </w:r>
            <w:r w:rsidR="00AD3E91" w:rsidRPr="000E77EC">
              <w:rPr>
                <w:i/>
              </w:rPr>
              <w:t xml:space="preserve">[insérer la monnaie du pays </w:t>
            </w:r>
            <w:r w:rsidR="003D55FD" w:rsidRPr="000E77EC">
              <w:rPr>
                <w:i/>
              </w:rPr>
              <w:t>du Maître</w:t>
            </w:r>
            <w:r w:rsidR="00801453" w:rsidRPr="000E77EC">
              <w:rPr>
                <w:i/>
              </w:rPr>
              <w:t xml:space="preserve"> de l’Ouvrage</w:t>
            </w:r>
            <w:r w:rsidR="00E91F7F" w:rsidRPr="000E77EC">
              <w:rPr>
                <w:i/>
              </w:rPr>
              <w:t>]</w:t>
            </w:r>
            <w:r w:rsidR="00AD3E91" w:rsidRPr="00F06C48">
              <w:t>.</w:t>
            </w:r>
          </w:p>
        </w:tc>
      </w:tr>
      <w:tr w:rsidR="00C63678" w:rsidRPr="00F06C48" w14:paraId="56DF12FE" w14:textId="77777777">
        <w:tblPrEx>
          <w:tblBorders>
            <w:insideH w:val="single" w:sz="8" w:space="0" w:color="000000"/>
          </w:tblBorders>
        </w:tblPrEx>
        <w:tc>
          <w:tcPr>
            <w:tcW w:w="1620" w:type="dxa"/>
          </w:tcPr>
          <w:p w14:paraId="59FE33E4" w14:textId="77777777" w:rsidR="00C63678" w:rsidRPr="00F06C48" w:rsidRDefault="00C63678" w:rsidP="003336A7">
            <w:pPr>
              <w:tabs>
                <w:tab w:val="right" w:pos="7434"/>
              </w:tabs>
              <w:spacing w:before="120" w:after="120"/>
              <w:rPr>
                <w:b/>
              </w:rPr>
            </w:pPr>
            <w:r w:rsidRPr="00F06C48">
              <w:rPr>
                <w:b/>
              </w:rPr>
              <w:t>IS 18.1</w:t>
            </w:r>
          </w:p>
        </w:tc>
        <w:tc>
          <w:tcPr>
            <w:tcW w:w="7470" w:type="dxa"/>
            <w:gridSpan w:val="2"/>
          </w:tcPr>
          <w:p w14:paraId="08198A66" w14:textId="77777777" w:rsidR="00C63678" w:rsidRPr="00F06C48" w:rsidRDefault="00C63678" w:rsidP="003336A7">
            <w:pPr>
              <w:pStyle w:val="i"/>
              <w:tabs>
                <w:tab w:val="right" w:pos="7254"/>
              </w:tabs>
              <w:suppressAutoHyphens w:val="0"/>
              <w:spacing w:before="120"/>
              <w:rPr>
                <w:rFonts w:ascii="Times New Roman" w:hAnsi="Times New Roman"/>
                <w:lang w:val="fr-FR"/>
              </w:rPr>
            </w:pPr>
            <w:r w:rsidRPr="00F06C48">
              <w:rPr>
                <w:rFonts w:ascii="Times New Roman" w:hAnsi="Times New Roman"/>
                <w:lang w:val="fr-FR"/>
              </w:rPr>
              <w:t xml:space="preserve">La période de validité de l’offre sera de </w:t>
            </w:r>
            <w:r w:rsidRPr="00F06C48">
              <w:rPr>
                <w:rFonts w:ascii="Times New Roman" w:hAnsi="Times New Roman"/>
                <w:b/>
                <w:i/>
                <w:lang w:val="fr-FR"/>
              </w:rPr>
              <w:t xml:space="preserve">[insérer un nombre] </w:t>
            </w:r>
            <w:r w:rsidRPr="00F06C48">
              <w:rPr>
                <w:rFonts w:ascii="Times New Roman" w:hAnsi="Times New Roman"/>
                <w:lang w:val="fr-FR"/>
              </w:rPr>
              <w:t>jours.</w:t>
            </w:r>
          </w:p>
        </w:tc>
      </w:tr>
      <w:tr w:rsidR="008A49FC" w:rsidRPr="00F06C48" w14:paraId="5F42D951" w14:textId="77777777">
        <w:tblPrEx>
          <w:tblBorders>
            <w:insideH w:val="single" w:sz="8" w:space="0" w:color="000000"/>
          </w:tblBorders>
        </w:tblPrEx>
        <w:tc>
          <w:tcPr>
            <w:tcW w:w="1620" w:type="dxa"/>
          </w:tcPr>
          <w:p w14:paraId="46E86CFF" w14:textId="77777777" w:rsidR="008A49FC" w:rsidRPr="00F06C48" w:rsidRDefault="00641818" w:rsidP="003336A7">
            <w:pPr>
              <w:tabs>
                <w:tab w:val="right" w:pos="7434"/>
              </w:tabs>
              <w:spacing w:before="120" w:after="120"/>
              <w:rPr>
                <w:b/>
              </w:rPr>
            </w:pPr>
            <w:r>
              <w:rPr>
                <w:b/>
              </w:rPr>
              <w:t>IS 18.3 (a)</w:t>
            </w:r>
          </w:p>
        </w:tc>
        <w:tc>
          <w:tcPr>
            <w:tcW w:w="7470" w:type="dxa"/>
            <w:gridSpan w:val="2"/>
          </w:tcPr>
          <w:p w14:paraId="5DAA3A7E" w14:textId="77777777" w:rsidR="00641818" w:rsidRPr="00E21797" w:rsidRDefault="00641818" w:rsidP="00641818">
            <w:pPr>
              <w:tabs>
                <w:tab w:val="right" w:pos="7254"/>
              </w:tabs>
              <w:spacing w:before="120" w:after="120"/>
            </w:pPr>
            <w:r w:rsidRPr="00E21797">
              <w:t xml:space="preserve">Dans le cas d’un marché à prix ferme, </w:t>
            </w:r>
            <w:r>
              <w:t>l</w:t>
            </w:r>
            <w:r w:rsidRPr="00E21797">
              <w:t xml:space="preserve">e </w:t>
            </w:r>
            <w:r>
              <w:t xml:space="preserve">Montant </w:t>
            </w:r>
            <w:r w:rsidRPr="00E21797">
              <w:t xml:space="preserve">du </w:t>
            </w:r>
            <w:r>
              <w:t>M</w:t>
            </w:r>
            <w:r w:rsidRPr="00E21797">
              <w:t xml:space="preserve">arché sera le </w:t>
            </w:r>
            <w:r>
              <w:t>Prix</w:t>
            </w:r>
            <w:r w:rsidRPr="00E21797">
              <w:t xml:space="preserve"> de l’</w:t>
            </w:r>
            <w:r>
              <w:t>O</w:t>
            </w:r>
            <w:r w:rsidRPr="00E21797">
              <w:t xml:space="preserve">ffre </w:t>
            </w:r>
            <w:r>
              <w:t>actualisé</w:t>
            </w:r>
            <w:r w:rsidRPr="00E21797">
              <w:t xml:space="preserve"> de la manière suivante :</w:t>
            </w:r>
          </w:p>
          <w:p w14:paraId="6692D507" w14:textId="77777777" w:rsidR="00641818" w:rsidRPr="00E0339C" w:rsidRDefault="00641818" w:rsidP="00641818">
            <w:pPr>
              <w:tabs>
                <w:tab w:val="right" w:pos="7254"/>
              </w:tabs>
              <w:spacing w:before="60" w:after="60"/>
              <w:rPr>
                <w:u w:val="single"/>
              </w:rPr>
            </w:pPr>
            <w:r w:rsidRPr="004F67E3">
              <w:rPr>
                <w:u w:val="single"/>
              </w:rPr>
              <w:t xml:space="preserve"> </w:t>
            </w:r>
            <w:r w:rsidRPr="00E0339C">
              <w:rPr>
                <w:i/>
                <w:iCs/>
              </w:rPr>
              <w:t>[</w:t>
            </w:r>
            <w:r w:rsidRPr="00E0339C">
              <w:rPr>
                <w:i/>
              </w:rPr>
              <w:t>insérer la méthode ou indiquer « comme il sera indiqué dans la demande de prorogation de validité des offres »]</w:t>
            </w:r>
            <w:r w:rsidRPr="00E0339C">
              <w:t>.</w:t>
            </w:r>
          </w:p>
          <w:p w14:paraId="2A0364E8" w14:textId="77777777" w:rsidR="008A49FC" w:rsidRPr="00F06C48" w:rsidRDefault="00641818" w:rsidP="00641818">
            <w:pPr>
              <w:pStyle w:val="i"/>
              <w:tabs>
                <w:tab w:val="right" w:pos="7254"/>
              </w:tabs>
              <w:suppressAutoHyphens w:val="0"/>
              <w:spacing w:before="120"/>
              <w:rPr>
                <w:rFonts w:ascii="Times New Roman" w:hAnsi="Times New Roman"/>
                <w:lang w:val="fr-FR"/>
              </w:rPr>
            </w:pPr>
            <w:r w:rsidRPr="008E4AEC">
              <w:rPr>
                <w:i/>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C63678" w:rsidRPr="00F06C48" w14:paraId="4C63E546" w14:textId="77777777">
        <w:tblPrEx>
          <w:tblBorders>
            <w:insideH w:val="single" w:sz="8" w:space="0" w:color="000000"/>
          </w:tblBorders>
        </w:tblPrEx>
        <w:tc>
          <w:tcPr>
            <w:tcW w:w="1620" w:type="dxa"/>
          </w:tcPr>
          <w:p w14:paraId="2297EBBE" w14:textId="77777777" w:rsidR="00C63678" w:rsidRPr="00F06C48" w:rsidRDefault="00C63678" w:rsidP="000E77EC">
            <w:pPr>
              <w:tabs>
                <w:tab w:val="right" w:pos="7434"/>
              </w:tabs>
              <w:spacing w:before="120" w:after="120"/>
              <w:rPr>
                <w:b/>
              </w:rPr>
            </w:pPr>
            <w:r w:rsidRPr="00F06C48">
              <w:rPr>
                <w:b/>
              </w:rPr>
              <w:t>IS 19.1</w:t>
            </w:r>
          </w:p>
        </w:tc>
        <w:tc>
          <w:tcPr>
            <w:tcW w:w="7470" w:type="dxa"/>
            <w:gridSpan w:val="2"/>
          </w:tcPr>
          <w:p w14:paraId="393BA068" w14:textId="77777777" w:rsidR="00641818" w:rsidRDefault="00641818" w:rsidP="00641818">
            <w:pPr>
              <w:tabs>
                <w:tab w:val="right" w:pos="7254"/>
              </w:tabs>
              <w:spacing w:before="120" w:after="120"/>
              <w:rPr>
                <w:i/>
                <w:iCs/>
              </w:rPr>
            </w:pPr>
            <w:r w:rsidRPr="00E21797">
              <w:t xml:space="preserve">Une </w:t>
            </w:r>
            <w:r>
              <w:t>G</w:t>
            </w:r>
            <w:r w:rsidRPr="00E21797">
              <w:t xml:space="preserve">arantie </w:t>
            </w:r>
            <w:r>
              <w:t>de soumission</w:t>
            </w:r>
            <w:r w:rsidRPr="005505CC">
              <w:rPr>
                <w:i/>
              </w:rPr>
              <w:t xml:space="preserve"> [</w:t>
            </w:r>
            <w:r w:rsidRPr="006532E5">
              <w:rPr>
                <w:i/>
              </w:rPr>
              <w:t>est/n’est pas]</w:t>
            </w:r>
            <w:r w:rsidRPr="00E21797">
              <w:t xml:space="preserve"> </w:t>
            </w:r>
            <w:r>
              <w:t>requise</w:t>
            </w:r>
            <w:r w:rsidRPr="00E21797">
              <w:t>.</w:t>
            </w:r>
            <w:r w:rsidRPr="00E0339C">
              <w:rPr>
                <w:i/>
                <w:iCs/>
              </w:rPr>
              <w:t xml:space="preserve"> </w:t>
            </w:r>
          </w:p>
          <w:p w14:paraId="3F857B17" w14:textId="77777777" w:rsidR="00641818" w:rsidRPr="00E0339C" w:rsidRDefault="00641818" w:rsidP="00641818">
            <w:pPr>
              <w:tabs>
                <w:tab w:val="right" w:pos="7254"/>
              </w:tabs>
              <w:spacing w:before="60" w:after="60"/>
              <w:rPr>
                <w:i/>
              </w:rPr>
            </w:pPr>
            <w:r w:rsidRPr="00E0339C">
              <w:rPr>
                <w:i/>
              </w:rPr>
              <w:t xml:space="preserve"> [Si une garantie d’offre est exigée insérer ce qui suit] </w:t>
            </w:r>
          </w:p>
          <w:p w14:paraId="7ECFFBDE" w14:textId="77777777" w:rsidR="00641818" w:rsidRPr="00E0339C" w:rsidRDefault="00641818" w:rsidP="00641818">
            <w:pPr>
              <w:tabs>
                <w:tab w:val="right" w:pos="7254"/>
              </w:tabs>
              <w:spacing w:before="60" w:after="60"/>
              <w:rPr>
                <w:i/>
                <w:iCs/>
              </w:rPr>
            </w:pPr>
            <w:r w:rsidRPr="00E0339C">
              <w:t xml:space="preserve">Le montant de la garantie d’offre est : </w:t>
            </w:r>
            <w:r w:rsidRPr="00E0339C">
              <w:rPr>
                <w:i/>
                <w:iCs/>
              </w:rPr>
              <w:t>[insérer le montant]</w:t>
            </w:r>
          </w:p>
          <w:p w14:paraId="0BFE5DAD" w14:textId="77777777" w:rsidR="00641818" w:rsidRPr="00E0339C" w:rsidRDefault="00641818" w:rsidP="00641818">
            <w:pPr>
              <w:tabs>
                <w:tab w:val="right" w:pos="7254"/>
              </w:tabs>
              <w:spacing w:before="60" w:after="60"/>
              <w:rPr>
                <w:i/>
                <w:iCs/>
              </w:rPr>
            </w:pPr>
            <w:r w:rsidRPr="00E0339C">
              <w:rPr>
                <w:i/>
                <w:iCs/>
              </w:rPr>
              <w:t>[Dans le cas de lots, insérer le montant de garantie d’offre pour chacun des lots]</w:t>
            </w:r>
          </w:p>
          <w:p w14:paraId="385C6A39" w14:textId="77777777" w:rsidR="00C63678" w:rsidRPr="00F06C48" w:rsidRDefault="00641818" w:rsidP="003336A7">
            <w:pPr>
              <w:tabs>
                <w:tab w:val="right" w:pos="7254"/>
              </w:tabs>
              <w:spacing w:before="120" w:after="120"/>
            </w:pPr>
            <w:r w:rsidRPr="00E0339C">
              <w:rPr>
                <w:i/>
                <w:iCs/>
              </w:rPr>
              <w:t xml:space="preserve"> [Note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r>
              <w:t xml:space="preserve"> </w:t>
            </w:r>
          </w:p>
        </w:tc>
      </w:tr>
      <w:tr w:rsidR="00641818" w:rsidRPr="00F06C48" w14:paraId="3D90C8E3" w14:textId="77777777">
        <w:tblPrEx>
          <w:tblBorders>
            <w:insideH w:val="single" w:sz="8" w:space="0" w:color="000000"/>
          </w:tblBorders>
        </w:tblPrEx>
        <w:tc>
          <w:tcPr>
            <w:tcW w:w="1620" w:type="dxa"/>
          </w:tcPr>
          <w:p w14:paraId="2F5F7CBB" w14:textId="77777777" w:rsidR="00641818" w:rsidRPr="00F06C48" w:rsidRDefault="00641818" w:rsidP="000E77EC">
            <w:pPr>
              <w:tabs>
                <w:tab w:val="right" w:pos="7434"/>
              </w:tabs>
              <w:spacing w:before="120" w:after="120"/>
              <w:rPr>
                <w:b/>
              </w:rPr>
            </w:pPr>
            <w:r>
              <w:rPr>
                <w:b/>
              </w:rPr>
              <w:t>IS 19.3 (d)</w:t>
            </w:r>
          </w:p>
        </w:tc>
        <w:tc>
          <w:tcPr>
            <w:tcW w:w="7470" w:type="dxa"/>
            <w:gridSpan w:val="2"/>
          </w:tcPr>
          <w:p w14:paraId="7D40E4A7" w14:textId="77777777" w:rsidR="00641818" w:rsidRPr="00F06C48" w:rsidRDefault="00641818" w:rsidP="000E77EC">
            <w:pPr>
              <w:tabs>
                <w:tab w:val="right" w:pos="7254"/>
              </w:tabs>
              <w:spacing w:before="120" w:after="120"/>
              <w:rPr>
                <w:b/>
                <w:i/>
              </w:rPr>
            </w:pPr>
            <w:r>
              <w:t xml:space="preserve"> Autres types de garanties acceptables :</w:t>
            </w:r>
            <w:r w:rsidRPr="00E0339C">
              <w:rPr>
                <w:i/>
              </w:rPr>
              <w:t xml:space="preserve"> [insérer les noms des autres types de garanties acceptables ou insérer « Néant » si une garantie d’offre n’est pas requise sous IS 19.1 ou si aucune forme de garantie d’offre autre que celles listées sous IS 19.3(a) à (c) n’est acceptable.]</w:t>
            </w:r>
          </w:p>
        </w:tc>
      </w:tr>
      <w:tr w:rsidR="00641818" w:rsidRPr="00F06C48" w14:paraId="2B8EDF25" w14:textId="77777777">
        <w:tblPrEx>
          <w:tblBorders>
            <w:insideH w:val="single" w:sz="8" w:space="0" w:color="000000"/>
          </w:tblBorders>
        </w:tblPrEx>
        <w:tc>
          <w:tcPr>
            <w:tcW w:w="1620" w:type="dxa"/>
          </w:tcPr>
          <w:p w14:paraId="76778DCB" w14:textId="77777777" w:rsidR="00641818" w:rsidRPr="00F06C48" w:rsidRDefault="00641818" w:rsidP="003336A7">
            <w:pPr>
              <w:spacing w:before="120" w:after="120"/>
              <w:rPr>
                <w:b/>
              </w:rPr>
            </w:pPr>
            <w:r>
              <w:rPr>
                <w:b/>
              </w:rPr>
              <w:t>IS 19.9</w:t>
            </w:r>
          </w:p>
        </w:tc>
        <w:tc>
          <w:tcPr>
            <w:tcW w:w="7470" w:type="dxa"/>
            <w:gridSpan w:val="2"/>
          </w:tcPr>
          <w:p w14:paraId="6387A313" w14:textId="77777777" w:rsidR="00641818" w:rsidRPr="00E0339C" w:rsidRDefault="00641818" w:rsidP="008B33E0">
            <w:pPr>
              <w:tabs>
                <w:tab w:val="right" w:pos="7254"/>
              </w:tabs>
              <w:spacing w:before="60" w:after="60"/>
              <w:rPr>
                <w:i/>
              </w:rPr>
            </w:pPr>
            <w:r w:rsidRPr="00E0339C">
              <w:rPr>
                <w:i/>
              </w:rPr>
              <w:t xml:space="preserve">[Inclure la disposition suivante et les informations correspondantes uniquement dans le cas où, conformément à l’article 19.1 des IS, une garantie d’offre n’est pas requise et que </w:t>
            </w:r>
            <w:r w:rsidRPr="00E0339C">
              <w:rPr>
                <w:i/>
                <w:iCs/>
              </w:rPr>
              <w:t>le Maître de l’Ouvrage</w:t>
            </w:r>
            <w:r w:rsidRPr="00E0339C">
              <w:rPr>
                <w:i/>
              </w:rPr>
              <w:t xml:space="preserve"> prévoit d’exclure, pour une durée déterminée, le Soumissionnaire qui a commis un des a</w:t>
            </w:r>
            <w:r>
              <w:rPr>
                <w:i/>
              </w:rPr>
              <w:t>ctes mentionnés à l’article 19.9</w:t>
            </w:r>
            <w:r w:rsidRPr="00E0339C">
              <w:rPr>
                <w:i/>
              </w:rPr>
              <w:t xml:space="preserve"> (a) et (b) des IS. Dans le cas contraire, omettre cette disposition.]</w:t>
            </w:r>
          </w:p>
          <w:p w14:paraId="6587F355" w14:textId="77777777" w:rsidR="00641818" w:rsidRPr="00F06C48" w:rsidRDefault="00641818" w:rsidP="00641818">
            <w:pPr>
              <w:spacing w:after="120"/>
            </w:pPr>
            <w:r>
              <w:t>Si le Soumissionnaire commet un des actes décrits aux paragraphes (a) ou (b) du présent article, le Maître de l’Ouvrage l’exclura de toute attribution de marché(s) pour une période de</w:t>
            </w:r>
            <w:r>
              <w:rPr>
                <w:u w:val="single"/>
              </w:rPr>
              <w:t xml:space="preserve">      </w:t>
            </w:r>
            <w:r>
              <w:rPr>
                <w:i/>
                <w:u w:val="single"/>
              </w:rPr>
              <w:t>[insérer le nombre d’années]</w:t>
            </w:r>
            <w:r>
              <w:rPr>
                <w:u w:val="single"/>
              </w:rPr>
              <w:t xml:space="preserve"> ans</w:t>
            </w:r>
            <w:r>
              <w:t>.</w:t>
            </w:r>
          </w:p>
        </w:tc>
      </w:tr>
      <w:tr w:rsidR="00C63678" w:rsidRPr="00F06C48" w14:paraId="6A81440B" w14:textId="77777777">
        <w:tblPrEx>
          <w:tblBorders>
            <w:insideH w:val="single" w:sz="8" w:space="0" w:color="000000"/>
          </w:tblBorders>
        </w:tblPrEx>
        <w:tc>
          <w:tcPr>
            <w:tcW w:w="1620" w:type="dxa"/>
          </w:tcPr>
          <w:p w14:paraId="23134B0F" w14:textId="77777777" w:rsidR="00C63678" w:rsidRPr="00F06C48" w:rsidRDefault="00C63678" w:rsidP="003336A7">
            <w:pPr>
              <w:spacing w:before="120" w:after="120"/>
              <w:rPr>
                <w:b/>
              </w:rPr>
            </w:pPr>
            <w:r w:rsidRPr="00F06C48">
              <w:rPr>
                <w:b/>
              </w:rPr>
              <w:t>IS 20.1</w:t>
            </w:r>
          </w:p>
        </w:tc>
        <w:tc>
          <w:tcPr>
            <w:tcW w:w="7470" w:type="dxa"/>
            <w:gridSpan w:val="2"/>
          </w:tcPr>
          <w:p w14:paraId="36335644" w14:textId="77777777" w:rsidR="00C63678" w:rsidRPr="00F06C48" w:rsidRDefault="00C63678" w:rsidP="00A01BFB">
            <w:pPr>
              <w:rPr>
                <w:b/>
                <w:i/>
              </w:rPr>
            </w:pPr>
            <w:r w:rsidRPr="00F06C48">
              <w:t xml:space="preserve">Outre l’original de l’offre, le nombre de copies demandé est de: </w:t>
            </w:r>
            <w:r w:rsidRPr="000E77EC">
              <w:rPr>
                <w:b/>
                <w:i/>
              </w:rPr>
              <w:t>[insérer le nombre]</w:t>
            </w:r>
          </w:p>
        </w:tc>
      </w:tr>
      <w:tr w:rsidR="00C63678" w:rsidRPr="00F06C48" w14:paraId="781AED30" w14:textId="77777777">
        <w:tblPrEx>
          <w:tblBorders>
            <w:insideH w:val="single" w:sz="8" w:space="0" w:color="000000"/>
          </w:tblBorders>
        </w:tblPrEx>
        <w:tc>
          <w:tcPr>
            <w:tcW w:w="1620" w:type="dxa"/>
          </w:tcPr>
          <w:p w14:paraId="7C1C55ED" w14:textId="77777777" w:rsidR="00C63678" w:rsidRPr="00F06C48" w:rsidRDefault="00C63678" w:rsidP="00CE2FF1">
            <w:pPr>
              <w:spacing w:before="120" w:after="120"/>
              <w:rPr>
                <w:b/>
              </w:rPr>
            </w:pPr>
            <w:r w:rsidRPr="00F06C48">
              <w:rPr>
                <w:b/>
              </w:rPr>
              <w:t>I</w:t>
            </w:r>
            <w:r w:rsidR="00CE2FF1" w:rsidRPr="00F06C48">
              <w:rPr>
                <w:b/>
              </w:rPr>
              <w:t>S</w:t>
            </w:r>
            <w:r w:rsidRPr="00F06C48">
              <w:rPr>
                <w:b/>
              </w:rPr>
              <w:t xml:space="preserve"> 20.2</w:t>
            </w:r>
          </w:p>
        </w:tc>
        <w:tc>
          <w:tcPr>
            <w:tcW w:w="7470" w:type="dxa"/>
            <w:gridSpan w:val="2"/>
          </w:tcPr>
          <w:p w14:paraId="66194F92" w14:textId="77777777" w:rsidR="00C63678" w:rsidRPr="00F06C48" w:rsidRDefault="00C63678" w:rsidP="000E77EC">
            <w:pPr>
              <w:spacing w:before="120" w:after="120"/>
              <w:rPr>
                <w:b/>
                <w:i/>
                <w:color w:val="000000"/>
              </w:rPr>
            </w:pPr>
            <w:r w:rsidRPr="00F06C48">
              <w:t>L’habilitation du signataire de l’offre à signer au nom du Soumissionnaire doit préciser: [</w:t>
            </w:r>
            <w:r w:rsidRPr="00F06C48">
              <w:rPr>
                <w:b/>
                <w:i/>
              </w:rPr>
              <w:t xml:space="preserve">insérer </w:t>
            </w:r>
            <w:r w:rsidRPr="00F06C48">
              <w:rPr>
                <w:b/>
                <w:i/>
                <w:color w:val="000000"/>
              </w:rPr>
              <w:t>“</w:t>
            </w:r>
          </w:p>
          <w:p w14:paraId="740E7239" w14:textId="77777777" w:rsidR="00C63678" w:rsidRPr="000E77EC" w:rsidRDefault="00A01BFB" w:rsidP="000E77EC">
            <w:pPr>
              <w:spacing w:after="120"/>
              <w:rPr>
                <w:i/>
              </w:rPr>
            </w:pPr>
            <w:r w:rsidRPr="000E77EC">
              <w:rPr>
                <w:i/>
              </w:rPr>
              <w:t xml:space="preserve">(a) </w:t>
            </w:r>
            <w:r w:rsidR="00C63678" w:rsidRPr="000E77EC">
              <w:rPr>
                <w:i/>
              </w:rPr>
              <w:t>Le nom et la description des documents exigés pour établir que le signataire est habilité à signer l’offre, tel qu’un pouvoir et</w:t>
            </w:r>
          </w:p>
          <w:p w14:paraId="6940DAE8" w14:textId="77777777" w:rsidR="00C63678" w:rsidRPr="00F06C48" w:rsidRDefault="00A01BFB" w:rsidP="000E77EC">
            <w:pPr>
              <w:spacing w:after="120"/>
              <w:rPr>
                <w:b/>
              </w:rPr>
            </w:pPr>
            <w:r w:rsidRPr="000E77EC">
              <w:rPr>
                <w:i/>
              </w:rPr>
              <w:t xml:space="preserve">(b) </w:t>
            </w:r>
            <w:r w:rsidR="00C63678" w:rsidRPr="000E77EC">
              <w:rPr>
                <w:i/>
              </w:rPr>
              <w:t xml:space="preserve">Dans le cas d’une offre présentée par un </w:t>
            </w:r>
            <w:r w:rsidR="009D51E3" w:rsidRPr="000E77EC">
              <w:rPr>
                <w:i/>
              </w:rPr>
              <w:t>GE</w:t>
            </w:r>
            <w:r w:rsidR="00C63678" w:rsidRPr="000E77EC">
              <w:rPr>
                <w:i/>
              </w:rPr>
              <w:t xml:space="preserve"> existant ou prévu un engagement signé par tous les membres (i) stipulant que tous les membres seront conjointement et solidairement responsables, si cela est exigé en conformité avec l’article 4.1 (a) des IS et (ii) désignant un Mandataire ayant autorité à représenter tous les membres du </w:t>
            </w:r>
            <w:r w:rsidR="009D51E3" w:rsidRPr="000E77EC">
              <w:rPr>
                <w:i/>
              </w:rPr>
              <w:t>GE</w:t>
            </w:r>
            <w:r w:rsidR="00C63678" w:rsidRPr="000E77EC">
              <w:rPr>
                <w:i/>
              </w:rPr>
              <w:t xml:space="preserve"> durant le processus d’appel d’offres et durant l’exécution du marché, en cas d’attribution. »</w:t>
            </w:r>
          </w:p>
        </w:tc>
      </w:tr>
      <w:tr w:rsidR="00C63678" w:rsidRPr="00F06C48" w14:paraId="736255F0" w14:textId="77777777">
        <w:tblPrEx>
          <w:tblBorders>
            <w:insideH w:val="single" w:sz="8" w:space="0" w:color="000000"/>
          </w:tblBorders>
        </w:tblPrEx>
        <w:tc>
          <w:tcPr>
            <w:tcW w:w="9090" w:type="dxa"/>
            <w:gridSpan w:val="3"/>
          </w:tcPr>
          <w:p w14:paraId="3C0A54C1" w14:textId="77777777" w:rsidR="00C63678" w:rsidRPr="00F06C48" w:rsidRDefault="00C63678" w:rsidP="003336A7">
            <w:pPr>
              <w:tabs>
                <w:tab w:val="right" w:pos="7434"/>
              </w:tabs>
              <w:spacing w:before="240" w:after="120"/>
              <w:jc w:val="center"/>
              <w:rPr>
                <w:b/>
                <w:sz w:val="28"/>
              </w:rPr>
            </w:pPr>
            <w:r w:rsidRPr="00F06C48">
              <w:rPr>
                <w:b/>
                <w:sz w:val="28"/>
              </w:rPr>
              <w:t>D.</w:t>
            </w:r>
            <w:r w:rsidR="003A3649" w:rsidRPr="00F06C48">
              <w:rPr>
                <w:b/>
                <w:sz w:val="28"/>
              </w:rPr>
              <w:t xml:space="preserve"> </w:t>
            </w:r>
            <w:r w:rsidRPr="00F06C48">
              <w:rPr>
                <w:b/>
                <w:sz w:val="28"/>
              </w:rPr>
              <w:t xml:space="preserve">Remise et ouverture des offres </w:t>
            </w:r>
          </w:p>
        </w:tc>
      </w:tr>
      <w:tr w:rsidR="00C63678" w:rsidRPr="00F06C48" w14:paraId="54B32D8C" w14:textId="77777777">
        <w:tblPrEx>
          <w:tblBorders>
            <w:insideH w:val="single" w:sz="8" w:space="0" w:color="000000"/>
          </w:tblBorders>
        </w:tblPrEx>
        <w:tc>
          <w:tcPr>
            <w:tcW w:w="1620" w:type="dxa"/>
          </w:tcPr>
          <w:p w14:paraId="1E87D29F" w14:textId="77777777" w:rsidR="00C63678" w:rsidRPr="00F06C48" w:rsidRDefault="00C63678" w:rsidP="003336A7">
            <w:pPr>
              <w:tabs>
                <w:tab w:val="right" w:pos="7434"/>
              </w:tabs>
              <w:spacing w:after="200"/>
              <w:rPr>
                <w:b/>
              </w:rPr>
            </w:pPr>
            <w:r w:rsidRPr="00F06C48">
              <w:rPr>
                <w:b/>
              </w:rPr>
              <w:t>IS 21.1</w:t>
            </w:r>
          </w:p>
        </w:tc>
        <w:tc>
          <w:tcPr>
            <w:tcW w:w="7470" w:type="dxa"/>
            <w:gridSpan w:val="2"/>
          </w:tcPr>
          <w:p w14:paraId="5BA7F01B" w14:textId="77777777" w:rsidR="00C63678" w:rsidRPr="00F06C48" w:rsidRDefault="00C63678" w:rsidP="00B76C64">
            <w:pPr>
              <w:tabs>
                <w:tab w:val="right" w:pos="7254"/>
              </w:tabs>
              <w:spacing w:before="120" w:after="200"/>
            </w:pPr>
            <w:r w:rsidRPr="00F06C48">
              <w:t xml:space="preserve">Le soumissionnaire </w:t>
            </w:r>
            <w:r w:rsidRPr="00F06C48">
              <w:rPr>
                <w:b/>
                <w:i/>
                <w:iCs/>
              </w:rPr>
              <w:t>[</w:t>
            </w:r>
            <w:r w:rsidRPr="00F06C48">
              <w:rPr>
                <w:b/>
                <w:bCs/>
                <w:i/>
                <w:iCs/>
              </w:rPr>
              <w:t>insérer</w:t>
            </w:r>
            <w:r w:rsidRPr="00F06C48">
              <w:rPr>
                <w:b/>
                <w:i/>
                <w:iCs/>
              </w:rPr>
              <w:t xml:space="preserve"> « pourra » ou « ne pourra pas »]</w:t>
            </w:r>
            <w:r w:rsidRPr="00F06C48">
              <w:t xml:space="preserve"> remettre son offre par voie électronique.</w:t>
            </w:r>
          </w:p>
        </w:tc>
      </w:tr>
      <w:tr w:rsidR="00C63678" w:rsidRPr="00F06C48" w14:paraId="22804887" w14:textId="77777777">
        <w:tblPrEx>
          <w:tblBorders>
            <w:insideH w:val="single" w:sz="8" w:space="0" w:color="000000"/>
          </w:tblBorders>
        </w:tblPrEx>
        <w:tc>
          <w:tcPr>
            <w:tcW w:w="1620" w:type="dxa"/>
          </w:tcPr>
          <w:p w14:paraId="78E749B8" w14:textId="77777777" w:rsidR="00C63678" w:rsidRPr="00F06C48" w:rsidRDefault="00C63678" w:rsidP="003336A7">
            <w:pPr>
              <w:tabs>
                <w:tab w:val="right" w:pos="7434"/>
              </w:tabs>
              <w:spacing w:after="200"/>
              <w:rPr>
                <w:b/>
              </w:rPr>
            </w:pPr>
            <w:r w:rsidRPr="00F06C48">
              <w:rPr>
                <w:b/>
              </w:rPr>
              <w:t>IS 21.1 (b)</w:t>
            </w:r>
          </w:p>
        </w:tc>
        <w:tc>
          <w:tcPr>
            <w:tcW w:w="7470" w:type="dxa"/>
            <w:gridSpan w:val="2"/>
          </w:tcPr>
          <w:p w14:paraId="5C040D54" w14:textId="77777777" w:rsidR="00C63678" w:rsidRPr="00F06C48" w:rsidRDefault="00C63678" w:rsidP="00B76C64">
            <w:pPr>
              <w:tabs>
                <w:tab w:val="right" w:pos="7254"/>
              </w:tabs>
              <w:spacing w:before="120" w:after="200"/>
            </w:pPr>
            <w:r w:rsidRPr="00F06C48">
              <w:t xml:space="preserve">La procédure de remise des offres par voie électronique est la suivante : </w:t>
            </w:r>
            <w:r w:rsidRPr="00F06C48">
              <w:rPr>
                <w:b/>
                <w:i/>
                <w:iCs/>
              </w:rPr>
              <w:t xml:space="preserve">[insérer une description de la procédure de soumission </w:t>
            </w:r>
            <w:r w:rsidR="00CE2FF1" w:rsidRPr="00F06C48">
              <w:rPr>
                <w:b/>
                <w:i/>
                <w:iCs/>
              </w:rPr>
              <w:t>des offres</w:t>
            </w:r>
            <w:r w:rsidRPr="00F06C48">
              <w:rPr>
                <w:b/>
                <w:i/>
                <w:iCs/>
              </w:rPr>
              <w:t xml:space="preserve"> par voie électronique]</w:t>
            </w:r>
          </w:p>
        </w:tc>
      </w:tr>
      <w:tr w:rsidR="00C63678" w:rsidRPr="00F06C48" w14:paraId="64DA1C1F" w14:textId="77777777">
        <w:tblPrEx>
          <w:tblBorders>
            <w:insideH w:val="single" w:sz="8" w:space="0" w:color="000000"/>
          </w:tblBorders>
        </w:tblPrEx>
        <w:tc>
          <w:tcPr>
            <w:tcW w:w="1620" w:type="dxa"/>
          </w:tcPr>
          <w:p w14:paraId="2E6B23EF" w14:textId="77777777" w:rsidR="00C63678" w:rsidRPr="00F06C48" w:rsidRDefault="00C63678" w:rsidP="003336A7">
            <w:pPr>
              <w:tabs>
                <w:tab w:val="right" w:pos="7434"/>
              </w:tabs>
              <w:spacing w:before="120" w:after="120"/>
              <w:rPr>
                <w:b/>
              </w:rPr>
            </w:pPr>
            <w:r w:rsidRPr="00F06C48">
              <w:rPr>
                <w:b/>
              </w:rPr>
              <w:t>IS 22.1</w:t>
            </w:r>
          </w:p>
        </w:tc>
        <w:tc>
          <w:tcPr>
            <w:tcW w:w="7470" w:type="dxa"/>
            <w:gridSpan w:val="2"/>
          </w:tcPr>
          <w:p w14:paraId="5F4E46D6" w14:textId="77777777" w:rsidR="00C63678" w:rsidRPr="00F06C48" w:rsidRDefault="00C63678" w:rsidP="003336A7">
            <w:pPr>
              <w:tabs>
                <w:tab w:val="right" w:pos="7254"/>
              </w:tabs>
              <w:spacing w:before="120"/>
            </w:pPr>
            <w:r w:rsidRPr="00F06C48">
              <w:t xml:space="preserve">Aux fins de </w:t>
            </w:r>
            <w:r w:rsidRPr="00F06C48">
              <w:rPr>
                <w:b/>
                <w:u w:val="single"/>
              </w:rPr>
              <w:t>remise des offres</w:t>
            </w:r>
            <w:r w:rsidRPr="00F06C48">
              <w:t xml:space="preserve">, uniquement, l’adresse </w:t>
            </w:r>
            <w:r w:rsidR="003D55FD" w:rsidRPr="00F06C48">
              <w:t>du Maître</w:t>
            </w:r>
            <w:r w:rsidR="00801453" w:rsidRPr="00F06C48">
              <w:t xml:space="preserve"> de l’Ouvrage</w:t>
            </w:r>
            <w:r w:rsidR="00F94FD7" w:rsidRPr="00F06C48">
              <w:t xml:space="preserve"> </w:t>
            </w:r>
            <w:r w:rsidRPr="00F06C48">
              <w:t>est la suivante :</w:t>
            </w:r>
          </w:p>
          <w:p w14:paraId="590076BA" w14:textId="77777777" w:rsidR="00C63678" w:rsidRPr="00F06C48" w:rsidRDefault="00C63678" w:rsidP="003336A7">
            <w:pPr>
              <w:tabs>
                <w:tab w:val="right" w:pos="7254"/>
              </w:tabs>
              <w:spacing w:before="120"/>
            </w:pPr>
            <w:r w:rsidRPr="00F06C48">
              <w:t xml:space="preserve">A l’attention de : </w:t>
            </w:r>
            <w:r w:rsidRPr="00F06C48">
              <w:rPr>
                <w:b/>
                <w:i/>
              </w:rPr>
              <w:t>[insérer le nom de la personne responsable, le cas échéant]</w:t>
            </w:r>
          </w:p>
          <w:p w14:paraId="01D7A87F" w14:textId="77777777" w:rsidR="00C63678" w:rsidRPr="00F06C48" w:rsidRDefault="00C63678" w:rsidP="003336A7">
            <w:pPr>
              <w:tabs>
                <w:tab w:val="right" w:pos="7254"/>
              </w:tabs>
              <w:spacing w:before="120"/>
            </w:pPr>
            <w:r w:rsidRPr="00F06C48">
              <w:t xml:space="preserve">Rue : </w:t>
            </w:r>
            <w:r w:rsidRPr="00F06C48">
              <w:rPr>
                <w:b/>
                <w:i/>
              </w:rPr>
              <w:t>[insérer]</w:t>
            </w:r>
          </w:p>
          <w:p w14:paraId="4967CB54" w14:textId="77777777" w:rsidR="00C63678" w:rsidRPr="00F06C48" w:rsidRDefault="00C63678" w:rsidP="003336A7">
            <w:pPr>
              <w:tabs>
                <w:tab w:val="right" w:pos="7254"/>
              </w:tabs>
              <w:spacing w:before="120"/>
            </w:pPr>
            <w:r w:rsidRPr="00F06C48">
              <w:t xml:space="preserve">Étage/ numéro de bureau : </w:t>
            </w:r>
            <w:r w:rsidRPr="00F06C48">
              <w:rPr>
                <w:b/>
                <w:i/>
              </w:rPr>
              <w:t>[insérer]</w:t>
            </w:r>
          </w:p>
          <w:p w14:paraId="2DF04264" w14:textId="77777777" w:rsidR="00C63678" w:rsidRPr="00F06C48" w:rsidRDefault="00C63678" w:rsidP="003336A7">
            <w:pPr>
              <w:tabs>
                <w:tab w:val="right" w:pos="7254"/>
              </w:tabs>
              <w:spacing w:before="120"/>
              <w:rPr>
                <w:i/>
              </w:rPr>
            </w:pPr>
            <w:r w:rsidRPr="00F06C48">
              <w:t xml:space="preserve">Ville : </w:t>
            </w:r>
            <w:r w:rsidRPr="00F06C48">
              <w:rPr>
                <w:b/>
                <w:i/>
              </w:rPr>
              <w:t>[insérer]</w:t>
            </w:r>
          </w:p>
          <w:p w14:paraId="752FBDE2" w14:textId="77777777" w:rsidR="00C63678" w:rsidRPr="00F06C48" w:rsidRDefault="00C63678" w:rsidP="003336A7">
            <w:pPr>
              <w:tabs>
                <w:tab w:val="right" w:pos="7254"/>
              </w:tabs>
              <w:spacing w:before="120"/>
              <w:rPr>
                <w:i/>
              </w:rPr>
            </w:pPr>
            <w:r w:rsidRPr="00F06C48">
              <w:t xml:space="preserve">Code postal : </w:t>
            </w:r>
            <w:r w:rsidRPr="00F06C48">
              <w:rPr>
                <w:b/>
                <w:i/>
              </w:rPr>
              <w:t>[insérer]</w:t>
            </w:r>
          </w:p>
          <w:p w14:paraId="439472D9" w14:textId="77777777" w:rsidR="00C63678" w:rsidRPr="00F06C48" w:rsidRDefault="00C63678" w:rsidP="003336A7">
            <w:pPr>
              <w:tabs>
                <w:tab w:val="right" w:pos="7254"/>
              </w:tabs>
              <w:spacing w:before="120"/>
              <w:rPr>
                <w:b/>
                <w:i/>
              </w:rPr>
            </w:pPr>
            <w:r w:rsidRPr="00F06C48">
              <w:t xml:space="preserve">Pays : </w:t>
            </w:r>
            <w:r w:rsidRPr="00F06C48">
              <w:rPr>
                <w:b/>
                <w:i/>
              </w:rPr>
              <w:t>[insérer]</w:t>
            </w:r>
          </w:p>
          <w:p w14:paraId="3106D077" w14:textId="77777777" w:rsidR="00C63678" w:rsidRPr="00F06C48" w:rsidRDefault="00C63678" w:rsidP="003336A7">
            <w:pPr>
              <w:tabs>
                <w:tab w:val="right" w:pos="7254"/>
              </w:tabs>
              <w:spacing w:before="120"/>
            </w:pPr>
            <w:r w:rsidRPr="00F06C48">
              <w:t xml:space="preserve">La </w:t>
            </w:r>
            <w:r w:rsidRPr="000E77EC">
              <w:rPr>
                <w:b/>
              </w:rPr>
              <w:t>date et heure limites de remise des offres</w:t>
            </w:r>
            <w:r w:rsidRPr="00F06C48">
              <w:t xml:space="preserve"> sont les suivantes :</w:t>
            </w:r>
          </w:p>
          <w:p w14:paraId="6D7832B4" w14:textId="77777777" w:rsidR="00C63678" w:rsidRPr="00F06C48" w:rsidRDefault="00C63678" w:rsidP="003336A7">
            <w:pPr>
              <w:tabs>
                <w:tab w:val="right" w:pos="7254"/>
              </w:tabs>
              <w:spacing w:before="120"/>
            </w:pPr>
            <w:r w:rsidRPr="00F06C48">
              <w:t xml:space="preserve">Date : </w:t>
            </w:r>
            <w:r w:rsidRPr="00F06C48">
              <w:rPr>
                <w:b/>
                <w:i/>
              </w:rPr>
              <w:t>[insérer]</w:t>
            </w:r>
          </w:p>
          <w:p w14:paraId="373E1C8D" w14:textId="77777777" w:rsidR="00C63678" w:rsidRPr="00F06C48" w:rsidRDefault="00C63678" w:rsidP="000E77EC">
            <w:pPr>
              <w:tabs>
                <w:tab w:val="right" w:pos="7254"/>
              </w:tabs>
              <w:spacing w:before="120" w:after="120"/>
            </w:pPr>
            <w:r w:rsidRPr="00F06C48">
              <w:t>Heure :</w:t>
            </w:r>
            <w:r w:rsidRPr="00F06C48">
              <w:rPr>
                <w:b/>
                <w:i/>
              </w:rPr>
              <w:t xml:space="preserve"> [insérer]</w:t>
            </w:r>
          </w:p>
        </w:tc>
      </w:tr>
      <w:tr w:rsidR="00C63678" w:rsidRPr="00F06C48" w14:paraId="0A2A4A15" w14:textId="77777777">
        <w:tblPrEx>
          <w:tblBorders>
            <w:insideH w:val="single" w:sz="8" w:space="0" w:color="000000"/>
          </w:tblBorders>
        </w:tblPrEx>
        <w:tc>
          <w:tcPr>
            <w:tcW w:w="1620" w:type="dxa"/>
          </w:tcPr>
          <w:p w14:paraId="1E75B55E" w14:textId="77777777" w:rsidR="00C63678" w:rsidRPr="00F06C48" w:rsidRDefault="00C63678" w:rsidP="003336A7">
            <w:pPr>
              <w:tabs>
                <w:tab w:val="right" w:pos="7434"/>
              </w:tabs>
              <w:spacing w:before="120" w:after="120"/>
              <w:rPr>
                <w:b/>
              </w:rPr>
            </w:pPr>
            <w:r w:rsidRPr="00F06C48">
              <w:rPr>
                <w:b/>
              </w:rPr>
              <w:t>IS 25.1</w:t>
            </w:r>
          </w:p>
        </w:tc>
        <w:tc>
          <w:tcPr>
            <w:tcW w:w="7470" w:type="dxa"/>
            <w:gridSpan w:val="2"/>
          </w:tcPr>
          <w:p w14:paraId="24BBA467" w14:textId="77777777" w:rsidR="00C63678" w:rsidRPr="00F06C48" w:rsidRDefault="00C63678" w:rsidP="003336A7">
            <w:pPr>
              <w:tabs>
                <w:tab w:val="right" w:pos="7254"/>
              </w:tabs>
              <w:spacing w:before="120"/>
            </w:pPr>
            <w:r w:rsidRPr="00F06C48">
              <w:t xml:space="preserve">L’ouverture des </w:t>
            </w:r>
            <w:r w:rsidR="00AD20AB" w:rsidRPr="00F06C48">
              <w:t xml:space="preserve">offres </w:t>
            </w:r>
            <w:r w:rsidRPr="00F06C48">
              <w:t>aura lieu à l’adresse suivante :</w:t>
            </w:r>
          </w:p>
          <w:p w14:paraId="4D9EC14F" w14:textId="77777777" w:rsidR="00C63678" w:rsidRPr="00F06C48" w:rsidRDefault="00C63678" w:rsidP="003336A7">
            <w:pPr>
              <w:tabs>
                <w:tab w:val="right" w:pos="7254"/>
              </w:tabs>
              <w:spacing w:before="120"/>
            </w:pPr>
            <w:r w:rsidRPr="00F06C48">
              <w:t xml:space="preserve">Rue: </w:t>
            </w:r>
            <w:r w:rsidRPr="00F06C48">
              <w:rPr>
                <w:b/>
                <w:i/>
              </w:rPr>
              <w:t>[insérer]</w:t>
            </w:r>
          </w:p>
          <w:p w14:paraId="5E6ACEE3" w14:textId="77777777" w:rsidR="00C63678" w:rsidRPr="00F06C48" w:rsidRDefault="00C63678" w:rsidP="003336A7">
            <w:pPr>
              <w:tabs>
                <w:tab w:val="right" w:pos="7254"/>
              </w:tabs>
              <w:spacing w:before="120"/>
            </w:pPr>
            <w:r w:rsidRPr="00F06C48">
              <w:t xml:space="preserve">Étage /Numéro de bureau : </w:t>
            </w:r>
            <w:r w:rsidRPr="00F06C48">
              <w:rPr>
                <w:b/>
                <w:i/>
              </w:rPr>
              <w:t>[insérer]</w:t>
            </w:r>
          </w:p>
          <w:p w14:paraId="428FB67A" w14:textId="77777777" w:rsidR="00C63678" w:rsidRPr="00F06C48" w:rsidRDefault="00C63678" w:rsidP="003336A7">
            <w:pPr>
              <w:tabs>
                <w:tab w:val="right" w:pos="7254"/>
              </w:tabs>
              <w:spacing w:before="120"/>
            </w:pPr>
            <w:r w:rsidRPr="00F06C48">
              <w:t xml:space="preserve">Ville : </w:t>
            </w:r>
            <w:r w:rsidRPr="00F06C48">
              <w:rPr>
                <w:b/>
                <w:i/>
              </w:rPr>
              <w:t>[insérer]</w:t>
            </w:r>
          </w:p>
          <w:p w14:paraId="1E584242" w14:textId="77777777" w:rsidR="00C63678" w:rsidRPr="00F06C48" w:rsidRDefault="00C63678" w:rsidP="003336A7">
            <w:pPr>
              <w:tabs>
                <w:tab w:val="right" w:pos="7254"/>
              </w:tabs>
              <w:spacing w:before="120"/>
            </w:pPr>
            <w:r w:rsidRPr="00F06C48">
              <w:t xml:space="preserve">Pays : </w:t>
            </w:r>
            <w:r w:rsidRPr="00F06C48">
              <w:rPr>
                <w:b/>
                <w:i/>
              </w:rPr>
              <w:t>[insérer]</w:t>
            </w:r>
            <w:r w:rsidRPr="00F06C48">
              <w:tab/>
            </w:r>
          </w:p>
          <w:p w14:paraId="3AF2B2F2" w14:textId="77777777" w:rsidR="00C63678" w:rsidRPr="00F06C48" w:rsidRDefault="00C63678" w:rsidP="003336A7">
            <w:pPr>
              <w:tabs>
                <w:tab w:val="right" w:pos="7254"/>
              </w:tabs>
              <w:spacing w:before="120"/>
            </w:pPr>
            <w:r w:rsidRPr="00F06C48">
              <w:t xml:space="preserve">Date : </w:t>
            </w:r>
            <w:r w:rsidRPr="00F06C48">
              <w:rPr>
                <w:b/>
                <w:i/>
              </w:rPr>
              <w:t>[insérer]</w:t>
            </w:r>
          </w:p>
          <w:p w14:paraId="0BC7C702" w14:textId="77777777" w:rsidR="00C63678" w:rsidRPr="00F06C48" w:rsidRDefault="00C63678" w:rsidP="003336A7">
            <w:pPr>
              <w:tabs>
                <w:tab w:val="right" w:pos="7254"/>
              </w:tabs>
              <w:spacing w:before="120" w:after="120"/>
            </w:pPr>
            <w:r w:rsidRPr="00F06C48">
              <w:t xml:space="preserve">Heure : </w:t>
            </w:r>
            <w:r w:rsidRPr="00F06C48">
              <w:rPr>
                <w:b/>
                <w:i/>
              </w:rPr>
              <w:t>[insérer]</w:t>
            </w:r>
          </w:p>
        </w:tc>
      </w:tr>
      <w:tr w:rsidR="00C63678" w:rsidRPr="00F06C48" w14:paraId="4E24A093" w14:textId="77777777">
        <w:tblPrEx>
          <w:tblBorders>
            <w:insideH w:val="single" w:sz="8" w:space="0" w:color="000000"/>
          </w:tblBorders>
        </w:tblPrEx>
        <w:tc>
          <w:tcPr>
            <w:tcW w:w="1620" w:type="dxa"/>
          </w:tcPr>
          <w:p w14:paraId="1368BD81" w14:textId="77777777" w:rsidR="00C63678" w:rsidRPr="00F06C48" w:rsidRDefault="00C63678" w:rsidP="003336A7">
            <w:pPr>
              <w:tabs>
                <w:tab w:val="right" w:pos="7434"/>
              </w:tabs>
              <w:spacing w:before="120" w:after="120"/>
              <w:rPr>
                <w:b/>
              </w:rPr>
            </w:pPr>
            <w:r w:rsidRPr="00F06C48">
              <w:rPr>
                <w:b/>
              </w:rPr>
              <w:t>IS 25.1</w:t>
            </w:r>
          </w:p>
        </w:tc>
        <w:tc>
          <w:tcPr>
            <w:tcW w:w="7470" w:type="dxa"/>
            <w:gridSpan w:val="2"/>
          </w:tcPr>
          <w:p w14:paraId="343AC858" w14:textId="77777777" w:rsidR="00C63678" w:rsidRPr="00F06C48" w:rsidRDefault="00C63678" w:rsidP="006F0165">
            <w:pPr>
              <w:tabs>
                <w:tab w:val="right" w:pos="7254"/>
              </w:tabs>
              <w:spacing w:after="120"/>
              <w:rPr>
                <w:b/>
              </w:rPr>
            </w:pPr>
            <w:r w:rsidRPr="00F06C48">
              <w:t xml:space="preserve">La procédure d’ouverture des offres par voie électronique est: </w:t>
            </w:r>
            <w:r w:rsidRPr="00F06C48">
              <w:rPr>
                <w:b/>
                <w:i/>
                <w:iCs/>
              </w:rPr>
              <w:t xml:space="preserve">[insérer la description de la procédure d’ouverture </w:t>
            </w:r>
            <w:r w:rsidR="00CE2FF1" w:rsidRPr="00F06C48">
              <w:rPr>
                <w:b/>
                <w:i/>
                <w:iCs/>
              </w:rPr>
              <w:t>des offres</w:t>
            </w:r>
            <w:r w:rsidRPr="00F06C48">
              <w:rPr>
                <w:b/>
                <w:i/>
                <w:iCs/>
              </w:rPr>
              <w:t xml:space="preserve"> par voie électroniques</w:t>
            </w:r>
            <w:r w:rsidR="006F0165">
              <w:rPr>
                <w:b/>
                <w:i/>
                <w:iCs/>
              </w:rPr>
              <w:t xml:space="preserve"> si cela est permis en application de l’article 21.1 des IS</w:t>
            </w:r>
            <w:r w:rsidRPr="00F06C48">
              <w:rPr>
                <w:b/>
                <w:i/>
                <w:iCs/>
              </w:rPr>
              <w:t>]</w:t>
            </w:r>
          </w:p>
        </w:tc>
      </w:tr>
      <w:tr w:rsidR="008A49FC" w:rsidRPr="00F06C48" w14:paraId="52DB5E15" w14:textId="77777777">
        <w:tblPrEx>
          <w:tblBorders>
            <w:insideH w:val="single" w:sz="8" w:space="0" w:color="000000"/>
          </w:tblBorders>
        </w:tblPrEx>
        <w:tc>
          <w:tcPr>
            <w:tcW w:w="1620" w:type="dxa"/>
          </w:tcPr>
          <w:p w14:paraId="6E31019D" w14:textId="77777777" w:rsidR="008A49FC" w:rsidRPr="00F06C48" w:rsidRDefault="00641818" w:rsidP="003336A7">
            <w:pPr>
              <w:tabs>
                <w:tab w:val="right" w:pos="7434"/>
              </w:tabs>
              <w:spacing w:before="120" w:after="120"/>
              <w:rPr>
                <w:b/>
              </w:rPr>
            </w:pPr>
            <w:r>
              <w:rPr>
                <w:b/>
              </w:rPr>
              <w:t>IS 25.6</w:t>
            </w:r>
          </w:p>
        </w:tc>
        <w:tc>
          <w:tcPr>
            <w:tcW w:w="7470" w:type="dxa"/>
            <w:gridSpan w:val="2"/>
          </w:tcPr>
          <w:p w14:paraId="6917D88C" w14:textId="77777777" w:rsidR="008A49FC" w:rsidRPr="00F06C48" w:rsidRDefault="00641818" w:rsidP="006F0165">
            <w:pPr>
              <w:tabs>
                <w:tab w:val="right" w:pos="7254"/>
              </w:tabs>
              <w:spacing w:after="120"/>
            </w:pPr>
            <w:r>
              <w:t xml:space="preserve">La Soumission, le Bordereau des Prix unitaires et le Détail quantitatif et estimatif (ou le Programme d’Activités chiffré) seront paraphés par les </w:t>
            </w:r>
            <w:r>
              <w:rPr>
                <w:i/>
              </w:rPr>
              <w:t>[insérer le nombre des représentants]</w:t>
            </w:r>
            <w:r>
              <w:t xml:space="preserve"> représentants du Maître de l’Ouvrage assistant à l’ouverture des plis </w:t>
            </w:r>
            <w:r w:rsidRPr="00E0339C">
              <w:t xml:space="preserve">comme suit </w:t>
            </w:r>
            <w:r w:rsidRPr="00E0339C">
              <w:rPr>
                <w:i/>
              </w:rPr>
              <w:t>[insérer]</w:t>
            </w:r>
            <w:r w:rsidRPr="00E0339C">
              <w:t xml:space="preserve"> [</w:t>
            </w:r>
            <w:r w:rsidRPr="00E0339C">
              <w:rPr>
                <w:i/>
              </w:rPr>
              <w:t xml:space="preserve">Ex. Chaque Offre sera paraphée par tous les représentants </w:t>
            </w:r>
            <w:r w:rsidRPr="00E0339C">
              <w:t>du Maître de l’Ouvrage</w:t>
            </w:r>
            <w:r w:rsidRPr="00E0339C">
              <w:rPr>
                <w:i/>
              </w:rPr>
              <w:t xml:space="preserve"> et toute modification au prix unitaire ou total sera paraphée par les </w:t>
            </w:r>
            <w:r w:rsidRPr="00FC66A5">
              <w:rPr>
                <w:i/>
              </w:rPr>
              <w:t xml:space="preserve">représentants </w:t>
            </w:r>
            <w:r w:rsidRPr="00D608A1">
              <w:rPr>
                <w:i/>
              </w:rPr>
              <w:t>du Maître de l’Ouvrage, etc.]</w:t>
            </w:r>
          </w:p>
        </w:tc>
      </w:tr>
      <w:tr w:rsidR="00C63678" w:rsidRPr="00F06C48" w14:paraId="7400E30C" w14:textId="77777777">
        <w:tblPrEx>
          <w:tblBorders>
            <w:insideH w:val="single" w:sz="8" w:space="0" w:color="000000"/>
          </w:tblBorders>
        </w:tblPrEx>
        <w:tc>
          <w:tcPr>
            <w:tcW w:w="9090" w:type="dxa"/>
            <w:gridSpan w:val="3"/>
          </w:tcPr>
          <w:p w14:paraId="44B522B2" w14:textId="77777777" w:rsidR="00C63678" w:rsidRPr="00F06C48" w:rsidRDefault="00FC4B91" w:rsidP="003336A7">
            <w:pPr>
              <w:tabs>
                <w:tab w:val="right" w:pos="7434"/>
              </w:tabs>
              <w:spacing w:before="240" w:after="120"/>
              <w:jc w:val="center"/>
              <w:rPr>
                <w:b/>
                <w:sz w:val="28"/>
              </w:rPr>
            </w:pPr>
            <w:r>
              <w:rPr>
                <w:b/>
                <w:sz w:val="28"/>
              </w:rPr>
              <w:t>E</w:t>
            </w:r>
            <w:r w:rsidR="00C63678" w:rsidRPr="00F06C48">
              <w:rPr>
                <w:b/>
                <w:sz w:val="28"/>
              </w:rPr>
              <w:t>.</w:t>
            </w:r>
            <w:r w:rsidR="003A3649" w:rsidRPr="00F06C48">
              <w:rPr>
                <w:b/>
                <w:sz w:val="28"/>
              </w:rPr>
              <w:t xml:space="preserve"> </w:t>
            </w:r>
            <w:r w:rsidR="00C63678" w:rsidRPr="00F06C48">
              <w:rPr>
                <w:b/>
                <w:sz w:val="28"/>
              </w:rPr>
              <w:t>Évaluation et comparaison des offres</w:t>
            </w:r>
          </w:p>
        </w:tc>
      </w:tr>
      <w:tr w:rsidR="008A49FC" w:rsidRPr="00F06C48" w14:paraId="500C0D03" w14:textId="77777777">
        <w:tblPrEx>
          <w:tblBorders>
            <w:insideH w:val="single" w:sz="8" w:space="0" w:color="000000"/>
          </w:tblBorders>
        </w:tblPrEx>
        <w:tc>
          <w:tcPr>
            <w:tcW w:w="1620" w:type="dxa"/>
          </w:tcPr>
          <w:p w14:paraId="61134223" w14:textId="77777777" w:rsidR="008A49FC" w:rsidRDefault="00641818" w:rsidP="003336A7">
            <w:pPr>
              <w:tabs>
                <w:tab w:val="right" w:pos="7434"/>
              </w:tabs>
              <w:spacing w:before="120" w:after="120"/>
              <w:rPr>
                <w:b/>
              </w:rPr>
            </w:pPr>
            <w:r>
              <w:rPr>
                <w:b/>
              </w:rPr>
              <w:t>IS 30.3</w:t>
            </w:r>
          </w:p>
        </w:tc>
        <w:tc>
          <w:tcPr>
            <w:tcW w:w="7470" w:type="dxa"/>
            <w:gridSpan w:val="2"/>
          </w:tcPr>
          <w:p w14:paraId="3ADD1F71" w14:textId="77777777" w:rsidR="008A49FC" w:rsidRDefault="00641818" w:rsidP="00F85BC2">
            <w:pPr>
              <w:tabs>
                <w:tab w:val="right" w:pos="7254"/>
              </w:tabs>
              <w:spacing w:before="120" w:after="120"/>
            </w:pPr>
            <w:r w:rsidRPr="00E0339C">
              <w:t xml:space="preserve">L’ajustement sera calculé comme étant la </w:t>
            </w:r>
            <w:r w:rsidRPr="00E0339C">
              <w:rPr>
                <w:i/>
                <w:iCs/>
              </w:rPr>
              <w:t>[insérer soit « valeur moyenne »]</w:t>
            </w:r>
            <w:r w:rsidRPr="00E0339C">
              <w:t xml:space="preserve"> </w:t>
            </w:r>
            <w:r w:rsidRPr="00E0339C">
              <w:rPr>
                <w:iCs/>
              </w:rPr>
              <w:t>ou</w:t>
            </w:r>
            <w:r w:rsidRPr="00E0339C">
              <w:rPr>
                <w:i/>
              </w:rPr>
              <w:t xml:space="preserve"> </w:t>
            </w:r>
            <w:r w:rsidRPr="00E0339C">
              <w:rPr>
                <w:i/>
                <w:iCs/>
              </w:rPr>
              <w:t>[« valeur la plus élevée »]</w:t>
            </w:r>
            <w:r w:rsidRPr="00E0339C">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6F0165" w:rsidRPr="00F06C48" w14:paraId="43FE2CE0" w14:textId="77777777">
        <w:tblPrEx>
          <w:tblBorders>
            <w:insideH w:val="single" w:sz="8" w:space="0" w:color="000000"/>
          </w:tblBorders>
        </w:tblPrEx>
        <w:tc>
          <w:tcPr>
            <w:tcW w:w="1620" w:type="dxa"/>
          </w:tcPr>
          <w:p w14:paraId="795C198F" w14:textId="77777777" w:rsidR="006F0165" w:rsidRPr="00F06C48" w:rsidRDefault="006F0165" w:rsidP="003336A7">
            <w:pPr>
              <w:tabs>
                <w:tab w:val="right" w:pos="7434"/>
              </w:tabs>
              <w:spacing w:before="120" w:after="120"/>
              <w:rPr>
                <w:b/>
              </w:rPr>
            </w:pPr>
            <w:r>
              <w:rPr>
                <w:b/>
              </w:rPr>
              <w:t>IS 32.1</w:t>
            </w:r>
          </w:p>
        </w:tc>
        <w:tc>
          <w:tcPr>
            <w:tcW w:w="7470" w:type="dxa"/>
            <w:gridSpan w:val="2"/>
          </w:tcPr>
          <w:p w14:paraId="5D4D6B3F" w14:textId="77777777" w:rsidR="006F0165" w:rsidRDefault="006F0165" w:rsidP="006F0165">
            <w:pPr>
              <w:tabs>
                <w:tab w:val="right" w:pos="7254"/>
              </w:tabs>
              <w:spacing w:before="120"/>
            </w:pPr>
            <w:r>
              <w:t>[</w:t>
            </w:r>
            <w:r w:rsidRPr="006F0165">
              <w:rPr>
                <w:b/>
              </w:rPr>
              <w:t>en application de l’article 15.1 des IS, choisir parmi les deux options ci-après</w:t>
            </w:r>
            <w:r>
              <w:rPr>
                <w:b/>
              </w:rPr>
              <w:t>, celle sui convient</w:t>
            </w:r>
            <w:r>
              <w:t>]</w:t>
            </w:r>
          </w:p>
          <w:p w14:paraId="7E184A17" w14:textId="77777777" w:rsidR="006F0165" w:rsidRPr="00E21797" w:rsidRDefault="006F0165" w:rsidP="006F0165">
            <w:pPr>
              <w:tabs>
                <w:tab w:val="right" w:pos="7254"/>
              </w:tabs>
              <w:spacing w:before="120"/>
            </w:pPr>
            <w:r w:rsidRPr="006F0165">
              <w:rPr>
                <w:b/>
              </w:rPr>
              <w:t xml:space="preserve">[Dans le cas d’un </w:t>
            </w:r>
            <w:r w:rsidR="008A49FC">
              <w:rPr>
                <w:b/>
              </w:rPr>
              <w:t xml:space="preserve">AOI ou </w:t>
            </w:r>
            <w:r w:rsidRPr="006F0165">
              <w:rPr>
                <w:b/>
              </w:rPr>
              <w:t>AOI/PM]</w:t>
            </w:r>
            <w:r>
              <w:rPr>
                <w:b/>
                <w:u w:val="single"/>
              </w:rPr>
              <w:t xml:space="preserve"> </w:t>
            </w:r>
            <w:r w:rsidRPr="00E21797">
              <w:t>La monnaie utilisée pour convertir en une seule monnaie tous les prix des offres exprimées en diverses monnaies, aux fins d’évaluation et de comparaison de ces offres, est :</w:t>
            </w:r>
          </w:p>
          <w:p w14:paraId="04DF5E61" w14:textId="77777777" w:rsidR="006F0165" w:rsidRPr="006F0165" w:rsidRDefault="006F0165" w:rsidP="006F0165">
            <w:pPr>
              <w:tabs>
                <w:tab w:val="right" w:pos="7254"/>
              </w:tabs>
              <w:spacing w:before="120"/>
            </w:pPr>
            <w:r>
              <w:t>[</w:t>
            </w:r>
            <w:r>
              <w:rPr>
                <w:i/>
              </w:rPr>
              <w:t>insérer le nom de la monnaie</w:t>
            </w:r>
            <w:r>
              <w:t>]</w:t>
            </w:r>
          </w:p>
          <w:p w14:paraId="083452D5" w14:textId="77777777" w:rsidR="006F0165" w:rsidRPr="00E21797" w:rsidRDefault="006F0165" w:rsidP="006F0165">
            <w:pPr>
              <w:tabs>
                <w:tab w:val="right" w:pos="7254"/>
              </w:tabs>
              <w:spacing w:before="120"/>
            </w:pPr>
            <w:r w:rsidRPr="00E21797">
              <w:t xml:space="preserve">La source du taux de change à employer est: </w:t>
            </w:r>
            <w:r>
              <w:t>[</w:t>
            </w:r>
            <w:r>
              <w:rPr>
                <w:i/>
              </w:rPr>
              <w:t>insérer le nom de la source pour les taux de change</w:t>
            </w:r>
            <w:r>
              <w:t>]</w:t>
            </w:r>
          </w:p>
          <w:p w14:paraId="5A5A7391" w14:textId="77777777" w:rsidR="006F0165" w:rsidRDefault="006F0165" w:rsidP="006F0165">
            <w:pPr>
              <w:tabs>
                <w:tab w:val="right" w:pos="7254"/>
              </w:tabs>
              <w:spacing w:before="120"/>
              <w:rPr>
                <w:u w:val="single"/>
              </w:rPr>
            </w:pPr>
            <w:r>
              <w:t xml:space="preserve">La </w:t>
            </w:r>
            <w:r w:rsidRPr="00E21797">
              <w:t>date de référence est:</w:t>
            </w:r>
            <w:r>
              <w:t xml:space="preserve"> [</w:t>
            </w:r>
            <w:r>
              <w:rPr>
                <w:i/>
              </w:rPr>
              <w:t>insérer la date en jour/mois/année</w:t>
            </w:r>
            <w:r>
              <w:t>]</w:t>
            </w:r>
          </w:p>
          <w:p w14:paraId="5B1078BC" w14:textId="77777777" w:rsidR="006F0165" w:rsidRDefault="006F0165" w:rsidP="006F0165">
            <w:pPr>
              <w:tabs>
                <w:tab w:val="right" w:pos="7254"/>
              </w:tabs>
              <w:spacing w:before="120"/>
              <w:rPr>
                <w:i/>
              </w:rPr>
            </w:pPr>
            <w:r>
              <w:rPr>
                <w:i/>
              </w:rPr>
              <w:t>Ou</w:t>
            </w:r>
          </w:p>
          <w:p w14:paraId="21F4B631" w14:textId="77777777" w:rsidR="006F0165" w:rsidRPr="006F0165" w:rsidRDefault="006F0165" w:rsidP="006F0165">
            <w:pPr>
              <w:tabs>
                <w:tab w:val="right" w:pos="7254"/>
              </w:tabs>
              <w:spacing w:before="120"/>
            </w:pPr>
            <w:r w:rsidRPr="006F0165">
              <w:rPr>
                <w:b/>
              </w:rPr>
              <w:t>[Dans le cas d’un AO</w:t>
            </w:r>
            <w:r>
              <w:rPr>
                <w:b/>
              </w:rPr>
              <w:t>N</w:t>
            </w:r>
            <w:r w:rsidRPr="006F0165">
              <w:rPr>
                <w:b/>
              </w:rPr>
              <w:t>]</w:t>
            </w:r>
            <w:r>
              <w:t>Sans objet</w:t>
            </w:r>
          </w:p>
        </w:tc>
      </w:tr>
      <w:tr w:rsidR="00C63678" w:rsidRPr="00F06C48" w14:paraId="1E66DB3F" w14:textId="77777777">
        <w:tblPrEx>
          <w:tblBorders>
            <w:insideH w:val="single" w:sz="8" w:space="0" w:color="000000"/>
          </w:tblBorders>
        </w:tblPrEx>
        <w:tc>
          <w:tcPr>
            <w:tcW w:w="1620" w:type="dxa"/>
          </w:tcPr>
          <w:p w14:paraId="090C5443" w14:textId="77777777" w:rsidR="00C63678" w:rsidRPr="00F06C48" w:rsidRDefault="00FC4B91" w:rsidP="003336A7">
            <w:pPr>
              <w:tabs>
                <w:tab w:val="right" w:pos="7434"/>
              </w:tabs>
              <w:spacing w:before="120" w:after="120"/>
              <w:rPr>
                <w:b/>
              </w:rPr>
            </w:pPr>
            <w:r>
              <w:rPr>
                <w:b/>
              </w:rPr>
              <w:t>IS 33.1</w:t>
            </w:r>
          </w:p>
        </w:tc>
        <w:tc>
          <w:tcPr>
            <w:tcW w:w="7470" w:type="dxa"/>
            <w:gridSpan w:val="2"/>
          </w:tcPr>
          <w:p w14:paraId="39093B5F" w14:textId="77777777" w:rsidR="00641818" w:rsidRPr="00E0339C" w:rsidRDefault="00641818" w:rsidP="00641818">
            <w:pPr>
              <w:pStyle w:val="i"/>
              <w:tabs>
                <w:tab w:val="right" w:pos="7254"/>
              </w:tabs>
              <w:spacing w:before="60" w:after="60"/>
              <w:rPr>
                <w:rFonts w:ascii="Times New Roman" w:hAnsi="Times New Roman"/>
                <w:i/>
                <w:lang w:val="fr-FR"/>
              </w:rPr>
            </w:pPr>
            <w:r w:rsidRPr="00E0339C">
              <w:rPr>
                <w:rFonts w:ascii="Times New Roman" w:hAnsi="Times New Roman"/>
                <w:i/>
                <w:lang w:val="fr-FR"/>
              </w:rPr>
              <w:t xml:space="preserve">[La disposition suivante et les informations correspondantes seront uniquement inclues si le Plan de passation des marchés autorise l’application de la marge de préférence nationale et que l’Acheteur prévoit de l’appliquer dans le cadre du Marché. Dans le cas contraire, supprimer.] </w:t>
            </w:r>
          </w:p>
          <w:p w14:paraId="32378BB9" w14:textId="77777777" w:rsidR="00641818" w:rsidRPr="00F503BD" w:rsidRDefault="00641818" w:rsidP="00641818">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 xml:space="preserve">[sera/ne sera pas] accordée </w:t>
            </w:r>
            <w:r w:rsidRPr="00F503BD">
              <w:rPr>
                <w:i/>
                <w:lang w:val="fr-FR"/>
              </w:rPr>
              <w:t>[supprimer la mention inutile]</w:t>
            </w:r>
            <w:r w:rsidRPr="00F503BD">
              <w:rPr>
                <w:rFonts w:ascii="Times New Roman" w:hAnsi="Times New Roman"/>
                <w:lang w:val="fr-FR"/>
              </w:rPr>
              <w:t xml:space="preserve">. </w:t>
            </w:r>
          </w:p>
          <w:p w14:paraId="17F7F461" w14:textId="77777777" w:rsidR="00C63678" w:rsidRPr="00FC4B91" w:rsidRDefault="00641818" w:rsidP="00FC4B91">
            <w:pPr>
              <w:tabs>
                <w:tab w:val="left" w:pos="540"/>
              </w:tabs>
              <w:spacing w:after="120"/>
              <w:ind w:right="-72"/>
              <w:rPr>
                <w:iCs/>
              </w:rPr>
            </w:pPr>
            <w:r w:rsidRPr="00F85BC2">
              <w:t xml:space="preserve">Lorsqu’une marge de préférence est accordée, la méthode pour prévue pour son application figure à la Section III. </w:t>
            </w:r>
            <w:r>
              <w:t>Critères d’évaluation et de qualification.</w:t>
            </w:r>
          </w:p>
        </w:tc>
      </w:tr>
      <w:tr w:rsidR="00641818" w:rsidRPr="00F06C48" w14:paraId="0D3DFB3E" w14:textId="77777777">
        <w:tblPrEx>
          <w:tblBorders>
            <w:insideH w:val="single" w:sz="8" w:space="0" w:color="000000"/>
          </w:tblBorders>
        </w:tblPrEx>
        <w:tc>
          <w:tcPr>
            <w:tcW w:w="1620" w:type="dxa"/>
          </w:tcPr>
          <w:p w14:paraId="6AF5C797" w14:textId="77777777" w:rsidR="00641818" w:rsidRDefault="00641818" w:rsidP="003336A7">
            <w:pPr>
              <w:tabs>
                <w:tab w:val="right" w:pos="7434"/>
              </w:tabs>
              <w:spacing w:before="120" w:after="120"/>
              <w:rPr>
                <w:b/>
              </w:rPr>
            </w:pPr>
            <w:r w:rsidRPr="00E0339C">
              <w:rPr>
                <w:b/>
              </w:rPr>
              <w:t>IS 35.2(f)</w:t>
            </w:r>
          </w:p>
        </w:tc>
        <w:tc>
          <w:tcPr>
            <w:tcW w:w="7470" w:type="dxa"/>
            <w:gridSpan w:val="2"/>
          </w:tcPr>
          <w:p w14:paraId="71F6E589" w14:textId="77777777" w:rsidR="00641818" w:rsidRPr="00E0339C" w:rsidRDefault="00641818" w:rsidP="008B33E0">
            <w:pPr>
              <w:tabs>
                <w:tab w:val="left" w:pos="682"/>
                <w:tab w:val="left" w:pos="1152"/>
              </w:tabs>
              <w:spacing w:before="60" w:after="60"/>
              <w:jc w:val="left"/>
              <w:rPr>
                <w:i/>
              </w:rPr>
            </w:pPr>
            <w:r w:rsidRPr="00E0339C">
              <w:rPr>
                <w:i/>
              </w:rPr>
              <w:t>[Supprimer cette ligne si elle ne s’applique pas]</w:t>
            </w:r>
          </w:p>
          <w:p w14:paraId="27D0B860" w14:textId="77777777" w:rsidR="00641818" w:rsidRPr="008A49FC" w:rsidRDefault="00641818" w:rsidP="003336A7">
            <w:pPr>
              <w:pStyle w:val="i"/>
              <w:tabs>
                <w:tab w:val="right" w:pos="7254"/>
              </w:tabs>
              <w:suppressAutoHyphens w:val="0"/>
              <w:spacing w:after="200"/>
              <w:rPr>
                <w:rFonts w:ascii="Times New Roman" w:hAnsi="Times New Roman"/>
                <w:iCs/>
                <w:highlight w:val="yellow"/>
                <w:lang w:val="fr-FR"/>
              </w:rPr>
            </w:pPr>
            <w:r w:rsidRPr="00F85BC2">
              <w:rPr>
                <w:lang w:val="fr-FR"/>
              </w:rPr>
              <w:t xml:space="preserve">Des critères additionnels sont applicables, tels que détaillés dans la Section III – Critères d’évaluation et de qualification. </w:t>
            </w:r>
          </w:p>
        </w:tc>
      </w:tr>
      <w:tr w:rsidR="0079054E" w:rsidRPr="00F06C48" w14:paraId="22E248BC" w14:textId="77777777" w:rsidTr="00FC4B91">
        <w:tblPrEx>
          <w:tblLook w:val="0000" w:firstRow="0" w:lastRow="0" w:firstColumn="0" w:lastColumn="0" w:noHBand="0" w:noVBand="0"/>
        </w:tblPrEx>
        <w:trPr>
          <w:gridAfter w:val="1"/>
          <w:wAfter w:w="18" w:type="dxa"/>
          <w:trHeight w:val="558"/>
        </w:trPr>
        <w:tc>
          <w:tcPr>
            <w:tcW w:w="9072" w:type="dxa"/>
            <w:gridSpan w:val="2"/>
            <w:tcBorders>
              <w:top w:val="single" w:sz="6" w:space="0" w:color="000000"/>
              <w:left w:val="single" w:sz="12" w:space="0" w:color="000000"/>
              <w:bottom w:val="single" w:sz="6" w:space="0" w:color="000000"/>
              <w:right w:val="single" w:sz="12" w:space="0" w:color="000000"/>
            </w:tcBorders>
          </w:tcPr>
          <w:p w14:paraId="1DDC2E20" w14:textId="77777777" w:rsidR="0079054E" w:rsidRPr="00F06C48" w:rsidRDefault="00FC4B91">
            <w:pPr>
              <w:jc w:val="center"/>
            </w:pPr>
            <w:r>
              <w:rPr>
                <w:b/>
                <w:sz w:val="28"/>
              </w:rPr>
              <w:t>F</w:t>
            </w:r>
            <w:r w:rsidR="0079054E" w:rsidRPr="00F06C48">
              <w:rPr>
                <w:b/>
                <w:sz w:val="28"/>
              </w:rPr>
              <w:t>.</w:t>
            </w:r>
            <w:r w:rsidR="003A3649" w:rsidRPr="00F06C48">
              <w:rPr>
                <w:b/>
                <w:sz w:val="28"/>
              </w:rPr>
              <w:t xml:space="preserve"> </w:t>
            </w:r>
            <w:r w:rsidR="0079054E" w:rsidRPr="00F06C48">
              <w:rPr>
                <w:b/>
                <w:sz w:val="28"/>
              </w:rPr>
              <w:t>Attribution du Marché</w:t>
            </w:r>
          </w:p>
        </w:tc>
      </w:tr>
      <w:tr w:rsidR="008A49FC" w:rsidRPr="00F06C48" w14:paraId="121AAF91" w14:textId="77777777" w:rsidTr="00FC4B91">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12" w:space="0" w:color="000000"/>
              <w:right w:val="single" w:sz="6" w:space="0" w:color="000000"/>
            </w:tcBorders>
          </w:tcPr>
          <w:p w14:paraId="5E0D163B" w14:textId="77777777" w:rsidR="008A49FC" w:rsidRDefault="008A49FC" w:rsidP="00F85BC2">
            <w:pPr>
              <w:spacing w:before="80" w:after="80"/>
            </w:pPr>
            <w:r>
              <w:rPr>
                <w:b/>
                <w:bCs/>
                <w:color w:val="000000" w:themeColor="text1"/>
              </w:rPr>
              <w:t>IS</w:t>
            </w:r>
            <w:r w:rsidRPr="003261FD">
              <w:rPr>
                <w:b/>
                <w:bCs/>
                <w:color w:val="000000" w:themeColor="text1"/>
              </w:rPr>
              <w:t xml:space="preserve"> 4</w:t>
            </w:r>
            <w:r w:rsidRPr="003261FD">
              <w:rPr>
                <w:b/>
                <w:color w:val="000000" w:themeColor="text1"/>
              </w:rPr>
              <w:t xml:space="preserve">8.1 </w:t>
            </w:r>
            <w:r w:rsidR="00641818">
              <w:rPr>
                <w:b/>
                <w:color w:val="000000" w:themeColor="text1"/>
              </w:rPr>
              <w:t>et</w:t>
            </w:r>
            <w:r w:rsidRPr="003261FD">
              <w:rPr>
                <w:b/>
                <w:color w:val="000000" w:themeColor="text1"/>
              </w:rPr>
              <w:t xml:space="preserve"> 48.2</w:t>
            </w:r>
          </w:p>
        </w:tc>
        <w:tc>
          <w:tcPr>
            <w:tcW w:w="7452" w:type="dxa"/>
            <w:tcBorders>
              <w:top w:val="single" w:sz="6" w:space="0" w:color="000000"/>
              <w:left w:val="single" w:sz="6" w:space="0" w:color="000000"/>
              <w:bottom w:val="single" w:sz="12" w:space="0" w:color="000000"/>
              <w:right w:val="single" w:sz="12" w:space="0" w:color="000000"/>
            </w:tcBorders>
          </w:tcPr>
          <w:p w14:paraId="371ACFA4" w14:textId="77777777" w:rsidR="00641818" w:rsidRPr="00E0339C" w:rsidRDefault="00641818" w:rsidP="00641818">
            <w:pPr>
              <w:tabs>
                <w:tab w:val="left" w:pos="682"/>
                <w:tab w:val="left" w:pos="1152"/>
              </w:tabs>
              <w:spacing w:before="120" w:after="120"/>
              <w:rPr>
                <w:b/>
                <w:i/>
              </w:rPr>
            </w:pPr>
            <w:r w:rsidRPr="00E0339C">
              <w:rPr>
                <w:b/>
                <w:i/>
              </w:rPr>
              <w:t>[Omettre ce qui suit si non applicable]</w:t>
            </w:r>
          </w:p>
          <w:p w14:paraId="1A9CAA3C" w14:textId="77777777" w:rsidR="00641818" w:rsidRPr="00E0339C" w:rsidRDefault="00641818" w:rsidP="00641818">
            <w:pPr>
              <w:tabs>
                <w:tab w:val="left" w:pos="682"/>
                <w:tab w:val="left" w:pos="1152"/>
              </w:tabs>
              <w:spacing w:before="120" w:after="120"/>
            </w:pPr>
            <w:r w:rsidRPr="00E0339C">
              <w:t>Le Soumissionnaire retenu devra fournir une Garantie de performance environnementale, sociale, hygiène et sécurité (ESHS).</w:t>
            </w:r>
          </w:p>
          <w:p w14:paraId="073B899B" w14:textId="77777777" w:rsidR="008A49FC" w:rsidRDefault="00641818" w:rsidP="00641818">
            <w:pPr>
              <w:spacing w:before="120" w:after="120"/>
            </w:pPr>
            <w:r w:rsidRPr="00E0339C">
              <w:rPr>
                <w:i/>
              </w:rPr>
              <w:t>[Note : une Garantie de performance ESHS devrait normalement être exigée lorsque les risques ESHS sont significatifs].</w:t>
            </w:r>
          </w:p>
        </w:tc>
      </w:tr>
      <w:tr w:rsidR="0079054E" w:rsidRPr="00F06C48" w14:paraId="1EAAF6EE" w14:textId="77777777" w:rsidTr="00F85BC2">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6" w:space="0" w:color="000000"/>
              <w:right w:val="single" w:sz="6" w:space="0" w:color="000000"/>
            </w:tcBorders>
          </w:tcPr>
          <w:p w14:paraId="24CE0041" w14:textId="77777777" w:rsidR="0079054E" w:rsidRPr="00F06C48" w:rsidRDefault="00FC4B91">
            <w:pPr>
              <w:pStyle w:val="Head22"/>
              <w:rPr>
                <w:highlight w:val="yellow"/>
              </w:rPr>
            </w:pPr>
            <w:r>
              <w:t>IS 4</w:t>
            </w:r>
            <w:r w:rsidR="008A49FC">
              <w:t>9</w:t>
            </w:r>
            <w:r w:rsidR="0079054E" w:rsidRPr="00F06C48">
              <w:t xml:space="preserve">.1 </w:t>
            </w:r>
          </w:p>
        </w:tc>
        <w:tc>
          <w:tcPr>
            <w:tcW w:w="7452" w:type="dxa"/>
            <w:tcBorders>
              <w:top w:val="single" w:sz="6" w:space="0" w:color="000000"/>
              <w:left w:val="single" w:sz="6" w:space="0" w:color="000000"/>
              <w:bottom w:val="single" w:sz="6" w:space="0" w:color="000000"/>
              <w:right w:val="single" w:sz="12" w:space="0" w:color="000000"/>
            </w:tcBorders>
          </w:tcPr>
          <w:p w14:paraId="0DEC8865" w14:textId="77777777" w:rsidR="0079054E" w:rsidRPr="00F06C48" w:rsidRDefault="00FC4B91" w:rsidP="00FC4B91">
            <w:pPr>
              <w:spacing w:before="120" w:after="120"/>
            </w:pPr>
            <w:r>
              <w:t>Le Nom du Conciliateur</w:t>
            </w:r>
            <w:r w:rsidR="0079054E" w:rsidRPr="00F06C48">
              <w:t xml:space="preserve"> proposé par </w:t>
            </w:r>
            <w:r w:rsidR="00DC035B">
              <w:t>le</w:t>
            </w:r>
            <w:r w:rsidR="003D55FD" w:rsidRPr="00F06C48">
              <w:t xml:space="preserve"> Maître</w:t>
            </w:r>
            <w:r w:rsidR="00801453" w:rsidRPr="00F06C48">
              <w:t xml:space="preserve"> de l’Ouvrage</w:t>
            </w:r>
            <w:r w:rsidR="00412B7B" w:rsidRPr="00F06C48">
              <w:t xml:space="preserve"> </w:t>
            </w:r>
            <w:r>
              <w:t>est</w:t>
            </w:r>
            <w:r w:rsidR="0079054E" w:rsidRPr="00F06C48">
              <w:t>:</w:t>
            </w:r>
            <w:r>
              <w:t xml:space="preserve"> [</w:t>
            </w:r>
            <w:r w:rsidRPr="00FC4B91">
              <w:rPr>
                <w:i/>
              </w:rPr>
              <w:t>insérer le nom et l’adresse de la personne proposée en tant que Conciliateur</w:t>
            </w:r>
            <w:r>
              <w:t>]. Le taux de rémunération horaire pour le Conciliateur proposé est de [</w:t>
            </w:r>
            <w:r w:rsidRPr="00FC4B91">
              <w:rPr>
                <w:i/>
              </w:rPr>
              <w:t>insérer montant horaire et monnaie</w:t>
            </w:r>
            <w:r>
              <w:t>].</w:t>
            </w:r>
          </w:p>
          <w:p w14:paraId="463948CF" w14:textId="77777777" w:rsidR="00412177" w:rsidRPr="00F06C48" w:rsidRDefault="00FC4B91" w:rsidP="00FC4B91">
            <w:pPr>
              <w:spacing w:after="120"/>
            </w:pPr>
            <w:r>
              <w:t>Les renseignements biographiques concernant le Conciliateur proposé sont : [</w:t>
            </w:r>
            <w:r w:rsidRPr="00FC4B91">
              <w:rPr>
                <w:i/>
              </w:rPr>
              <w:t>insérer les informations pertinentes, telles que formation, expérience, âge, nationalité et poste tenu ; joindre des feuillets additionnels, en tant que de besoin</w:t>
            </w:r>
            <w:r>
              <w:t>]</w:t>
            </w:r>
          </w:p>
        </w:tc>
      </w:tr>
      <w:tr w:rsidR="008A49FC" w:rsidRPr="00F06C48" w14:paraId="5226EA95" w14:textId="77777777" w:rsidTr="00FC4B91">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12" w:space="0" w:color="000000"/>
              <w:right w:val="single" w:sz="6" w:space="0" w:color="000000"/>
            </w:tcBorders>
          </w:tcPr>
          <w:p w14:paraId="1FCFD81D" w14:textId="77777777" w:rsidR="008A49FC" w:rsidRDefault="008A49FC">
            <w:pPr>
              <w:pStyle w:val="Head22"/>
            </w:pPr>
            <w:r>
              <w:t>IS 50</w:t>
            </w:r>
          </w:p>
        </w:tc>
        <w:tc>
          <w:tcPr>
            <w:tcW w:w="7452" w:type="dxa"/>
            <w:tcBorders>
              <w:top w:val="single" w:sz="6" w:space="0" w:color="000000"/>
              <w:left w:val="single" w:sz="6" w:space="0" w:color="000000"/>
              <w:bottom w:val="single" w:sz="12" w:space="0" w:color="000000"/>
              <w:right w:val="single" w:sz="12" w:space="0" w:color="000000"/>
            </w:tcBorders>
          </w:tcPr>
          <w:p w14:paraId="03A2873D" w14:textId="29092AEB" w:rsidR="00641818" w:rsidRPr="00E0339C" w:rsidRDefault="00641818" w:rsidP="00641818">
            <w:pPr>
              <w:pStyle w:val="BankNormal"/>
              <w:tabs>
                <w:tab w:val="left" w:pos="5686"/>
                <w:tab w:val="right" w:pos="7218"/>
              </w:tabs>
              <w:spacing w:before="120" w:after="120"/>
              <w:jc w:val="both"/>
              <w:rPr>
                <w:iCs/>
                <w:lang w:val="fr-FR"/>
              </w:rPr>
            </w:pPr>
            <w:r w:rsidRPr="00E0339C">
              <w:rPr>
                <w:iCs/>
                <w:lang w:val="fr-FR"/>
              </w:rPr>
              <w:t xml:space="preserve">Les procédures de présentation d’un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 xml:space="preserve">concernant la passation des marchés </w:t>
            </w:r>
            <w:r w:rsidR="009471CC">
              <w:rPr>
                <w:iCs/>
                <w:lang w:val="fr-FR"/>
              </w:rPr>
              <w:t>son</w:t>
            </w:r>
            <w:r w:rsidR="009471CC" w:rsidRPr="00E0339C">
              <w:rPr>
                <w:iCs/>
                <w:lang w:val="fr-FR"/>
              </w:rPr>
              <w:t xml:space="preserve">t </w:t>
            </w:r>
            <w:r w:rsidRPr="00E0339C">
              <w:rPr>
                <w:iCs/>
                <w:lang w:val="fr-FR"/>
              </w:rPr>
              <w:t>détaillée</w:t>
            </w:r>
            <w:r w:rsidR="009471CC">
              <w:rPr>
                <w:iCs/>
                <w:lang w:val="fr-FR"/>
              </w:rPr>
              <w:t>s</w:t>
            </w:r>
            <w:r w:rsidRPr="00E0339C">
              <w:rPr>
                <w:iCs/>
                <w:lang w:val="fr-FR"/>
              </w:rPr>
              <w:t xml:space="preserve"> dans les </w:t>
            </w:r>
            <w:r>
              <w:rPr>
                <w:iCs/>
                <w:lang w:val="fr-FR"/>
              </w:rPr>
              <w:t>Directives</w:t>
            </w:r>
            <w:r w:rsidRPr="00E0339C">
              <w:rPr>
                <w:iCs/>
                <w:lang w:val="fr-FR"/>
              </w:rPr>
              <w:t xml:space="preserve"> (Annexe </w:t>
            </w:r>
            <w:r w:rsidR="005926AE">
              <w:rPr>
                <w:iCs/>
                <w:lang w:val="fr-FR"/>
              </w:rPr>
              <w:t>B</w:t>
            </w:r>
            <w:r w:rsidRPr="00E0339C">
              <w:rPr>
                <w:iCs/>
                <w:lang w:val="fr-FR"/>
              </w:rPr>
              <w:t xml:space="preserve">). Un Soumissionnaire désirant présenter 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 xml:space="preserve">concernant la passation des marchés devra </w:t>
            </w:r>
            <w:r w:rsidR="009471CC">
              <w:rPr>
                <w:iCs/>
                <w:lang w:val="fr-FR"/>
              </w:rPr>
              <w:t>le faire</w:t>
            </w:r>
            <w:r w:rsidRPr="00E0339C">
              <w:rPr>
                <w:iCs/>
                <w:lang w:val="fr-FR"/>
              </w:rPr>
              <w:t xml:space="preserve"> en suivant ces procédures, par écrit (par le moyen le plus rapide, c’est-à-dire courriel ou télécopie) à :</w:t>
            </w:r>
          </w:p>
          <w:p w14:paraId="0D2AD334" w14:textId="77777777" w:rsidR="00641818" w:rsidRPr="00E0339C" w:rsidRDefault="00641818" w:rsidP="00641818">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3EF53387" w14:textId="77777777" w:rsidR="00641818" w:rsidRPr="00E0339C" w:rsidRDefault="00641818" w:rsidP="00641818">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5FC6A060" w14:textId="77777777" w:rsidR="00641818" w:rsidRPr="00E0339C" w:rsidRDefault="00641818" w:rsidP="00641818">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62037703" w14:textId="77777777" w:rsidR="00641818" w:rsidRPr="00E0339C" w:rsidRDefault="00641818" w:rsidP="00641818">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9F99CC2" w14:textId="77777777" w:rsidR="00641818" w:rsidRPr="00E0339C" w:rsidRDefault="00641818" w:rsidP="00641818">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37FFA32E" w14:textId="77777777" w:rsidR="00641818" w:rsidRPr="00E0339C" w:rsidRDefault="00641818" w:rsidP="00641818">
            <w:pPr>
              <w:pStyle w:val="BankNormal"/>
              <w:tabs>
                <w:tab w:val="left" w:pos="5686"/>
                <w:tab w:val="right" w:pos="7218"/>
              </w:tabs>
              <w:spacing w:before="120" w:after="120"/>
              <w:jc w:val="both"/>
              <w:rPr>
                <w:iCs/>
                <w:lang w:val="fr-FR"/>
              </w:rPr>
            </w:pPr>
            <w:r w:rsidRPr="00E0339C">
              <w:rPr>
                <w:szCs w:val="24"/>
                <w:lang w:val="fr-FR"/>
              </w:rPr>
              <w:t xml:space="preserve">En résumé, </w:t>
            </w:r>
            <w:r w:rsidRPr="00E0339C">
              <w:rPr>
                <w:iCs/>
                <w:lang w:val="fr-FR"/>
              </w:rPr>
              <w:t xml:space="preserve">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concernant la passation des marchés pourra porter sur :</w:t>
            </w:r>
          </w:p>
          <w:p w14:paraId="6523FA58" w14:textId="77777777" w:rsidR="00641818" w:rsidRPr="00E0339C" w:rsidRDefault="00641818" w:rsidP="00641818">
            <w:pPr>
              <w:pStyle w:val="BankNormal"/>
              <w:tabs>
                <w:tab w:val="left" w:pos="5686"/>
                <w:tab w:val="right" w:pos="7218"/>
              </w:tabs>
              <w:spacing w:after="0"/>
              <w:jc w:val="both"/>
              <w:rPr>
                <w:iCs/>
                <w:lang w:val="fr-FR"/>
              </w:rPr>
            </w:pPr>
            <w:r w:rsidRPr="00E0339C">
              <w:rPr>
                <w:iCs/>
                <w:lang w:val="fr-FR"/>
              </w:rPr>
              <w:t>1. Les termes du présente Dossier d’Appel d’Offres ; et/ou</w:t>
            </w:r>
          </w:p>
          <w:p w14:paraId="3047EB9E" w14:textId="77777777" w:rsidR="008A49FC" w:rsidRDefault="00641818" w:rsidP="00641818">
            <w:pPr>
              <w:spacing w:before="120" w:after="120"/>
            </w:pPr>
            <w:r w:rsidRPr="00E0339C">
              <w:rPr>
                <w:iCs/>
              </w:rPr>
              <w:t xml:space="preserve">2. </w:t>
            </w:r>
            <w:r w:rsidRPr="00E0339C">
              <w:rPr>
                <w:szCs w:val="24"/>
              </w:rPr>
              <w:t xml:space="preserve">La décision d’attribution du marché par le </w:t>
            </w:r>
            <w:r w:rsidRPr="00E0339C">
              <w:t>Maître d’Ouvrage</w:t>
            </w:r>
            <w:r w:rsidRPr="00E0339C">
              <w:rPr>
                <w:szCs w:val="24"/>
              </w:rPr>
              <w:t>.</w:t>
            </w:r>
          </w:p>
        </w:tc>
      </w:tr>
    </w:tbl>
    <w:p w14:paraId="3A023C55" w14:textId="77777777" w:rsidR="0079054E" w:rsidRPr="00F06C48" w:rsidRDefault="0079054E">
      <w:pPr>
        <w:tabs>
          <w:tab w:val="left" w:pos="-1440"/>
          <w:tab w:val="left" w:pos="-720"/>
          <w:tab w:val="left" w:pos="0"/>
          <w:tab w:val="left" w:pos="1440"/>
          <w:tab w:val="left" w:pos="2160"/>
          <w:tab w:val="left" w:pos="4680"/>
          <w:tab w:val="center" w:pos="7380"/>
        </w:tabs>
        <w:ind w:left="720"/>
      </w:pPr>
    </w:p>
    <w:p w14:paraId="02D1596E" w14:textId="77777777" w:rsidR="00573E9E" w:rsidRPr="00F06C48" w:rsidRDefault="00573E9E">
      <w:pPr>
        <w:tabs>
          <w:tab w:val="left" w:pos="-1440"/>
          <w:tab w:val="left" w:pos="-720"/>
          <w:tab w:val="left" w:pos="0"/>
          <w:tab w:val="left" w:pos="1440"/>
          <w:tab w:val="left" w:pos="2160"/>
          <w:tab w:val="left" w:pos="4680"/>
          <w:tab w:val="center" w:pos="7380"/>
        </w:tabs>
        <w:ind w:left="720"/>
      </w:pPr>
    </w:p>
    <w:p w14:paraId="2130A243" w14:textId="77777777" w:rsidR="00573E9E" w:rsidRPr="00F06C48" w:rsidRDefault="00573E9E">
      <w:pPr>
        <w:tabs>
          <w:tab w:val="left" w:pos="-1440"/>
          <w:tab w:val="left" w:pos="-720"/>
          <w:tab w:val="left" w:pos="0"/>
          <w:tab w:val="left" w:pos="1440"/>
          <w:tab w:val="left" w:pos="2160"/>
          <w:tab w:val="left" w:pos="4680"/>
          <w:tab w:val="center" w:pos="7380"/>
        </w:tabs>
        <w:ind w:left="720"/>
        <w:sectPr w:rsidR="00573E9E" w:rsidRPr="00F06C48" w:rsidSect="00226924">
          <w:headerReference w:type="even" r:id="rId20"/>
          <w:headerReference w:type="default" r:id="rId21"/>
          <w:headerReference w:type="first" r:id="rId22"/>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61CDB2A3" w14:textId="77777777" w:rsidR="00573E9E" w:rsidRPr="00F06C48" w:rsidRDefault="00573E9E">
      <w:pPr>
        <w:tabs>
          <w:tab w:val="left" w:pos="-1440"/>
          <w:tab w:val="left" w:pos="-720"/>
          <w:tab w:val="left" w:pos="0"/>
          <w:tab w:val="left" w:pos="1440"/>
          <w:tab w:val="left" w:pos="2160"/>
          <w:tab w:val="left" w:pos="4680"/>
          <w:tab w:val="center" w:pos="7380"/>
        </w:tabs>
        <w:ind w:left="720"/>
      </w:pPr>
    </w:p>
    <w:p w14:paraId="2B4B104D" w14:textId="77777777" w:rsidR="00427307" w:rsidRPr="00F06C48" w:rsidRDefault="00427307" w:rsidP="006C293D">
      <w:pPr>
        <w:pStyle w:val="Subtitle"/>
        <w:pBdr>
          <w:top w:val="single" w:sz="4" w:space="1" w:color="auto"/>
          <w:left w:val="single" w:sz="4" w:space="4" w:color="auto"/>
          <w:bottom w:val="single" w:sz="4" w:space="1" w:color="auto"/>
          <w:right w:val="single" w:sz="4" w:space="4" w:color="auto"/>
        </w:pBdr>
        <w:rPr>
          <w:lang w:val="fr-FR"/>
        </w:rPr>
      </w:pPr>
      <w:bookmarkStart w:id="392" w:name="_Toc438266925"/>
      <w:bookmarkStart w:id="393" w:name="_Toc438267899"/>
      <w:bookmarkStart w:id="394" w:name="_Toc438366666"/>
      <w:bookmarkStart w:id="395" w:name="_Toc156027993"/>
      <w:bookmarkStart w:id="396" w:name="_Toc156372849"/>
      <w:bookmarkStart w:id="397" w:name="_Toc276027"/>
      <w:r w:rsidRPr="00F06C48">
        <w:rPr>
          <w:lang w:val="fr-FR"/>
        </w:rPr>
        <w:t>Section III. Critères d’évaluation et de qualification</w:t>
      </w:r>
      <w:bookmarkEnd w:id="392"/>
      <w:bookmarkEnd w:id="393"/>
      <w:bookmarkEnd w:id="394"/>
      <w:bookmarkEnd w:id="395"/>
      <w:bookmarkEnd w:id="396"/>
      <w:bookmarkEnd w:id="397"/>
    </w:p>
    <w:p w14:paraId="79BD21D3" w14:textId="77777777" w:rsidR="006C293D" w:rsidRPr="00F06C48" w:rsidRDefault="006C293D" w:rsidP="00427307">
      <w:pPr>
        <w:pStyle w:val="Subtitle"/>
        <w:rPr>
          <w:lang w:val="fr-FR"/>
        </w:rPr>
      </w:pPr>
    </w:p>
    <w:p w14:paraId="67C7A345" w14:textId="77777777" w:rsidR="0079054E" w:rsidRDefault="00D630ED" w:rsidP="00D630ED">
      <w:pPr>
        <w:tabs>
          <w:tab w:val="left" w:pos="-1440"/>
          <w:tab w:val="left" w:pos="-720"/>
          <w:tab w:val="left" w:pos="0"/>
          <w:tab w:val="left" w:pos="1440"/>
          <w:tab w:val="left" w:pos="2160"/>
          <w:tab w:val="left" w:pos="4680"/>
          <w:tab w:val="center" w:pos="7380"/>
        </w:tabs>
        <w:spacing w:after="120"/>
        <w:ind w:left="720"/>
        <w:rPr>
          <w:szCs w:val="24"/>
        </w:rPr>
      </w:pPr>
      <w:r w:rsidRPr="00F06C48">
        <w:rPr>
          <w:szCs w:val="24"/>
        </w:rPr>
        <w:t xml:space="preserve">Cette Section contient tous les facteurs que </w:t>
      </w:r>
      <w:r>
        <w:rPr>
          <w:szCs w:val="24"/>
        </w:rPr>
        <w:t>le</w:t>
      </w:r>
      <w:r w:rsidRPr="00F06C48">
        <w:rPr>
          <w:szCs w:val="24"/>
        </w:rPr>
        <w:t xml:space="preserve"> Maître de l’Ouvrage utilisera pour évaluer une offre et déterminer si un Soumissionnaire satisfait aux exigences de qualifications requises</w:t>
      </w:r>
      <w:r>
        <w:rPr>
          <w:szCs w:val="24"/>
        </w:rPr>
        <w:t xml:space="preserve"> lorsque l’appel d’offres n’a pas été précédé d’un</w:t>
      </w:r>
      <w:r w:rsidR="008A49FC">
        <w:rPr>
          <w:szCs w:val="24"/>
        </w:rPr>
        <w:t>e</w:t>
      </w:r>
      <w:r>
        <w:rPr>
          <w:szCs w:val="24"/>
        </w:rPr>
        <w:t xml:space="preserve"> </w:t>
      </w:r>
      <w:proofErr w:type="spellStart"/>
      <w:r>
        <w:rPr>
          <w:szCs w:val="24"/>
        </w:rPr>
        <w:t>pré-qualification</w:t>
      </w:r>
      <w:proofErr w:type="spellEnd"/>
      <w:r>
        <w:rPr>
          <w:szCs w:val="24"/>
        </w:rPr>
        <w:t xml:space="preserve"> et la vérification de la qualification a postériori est pratiquée</w:t>
      </w:r>
      <w:r w:rsidRPr="00F06C48">
        <w:rPr>
          <w:szCs w:val="24"/>
        </w:rPr>
        <w:t xml:space="preserve">. En conformité avec les articles </w:t>
      </w:r>
      <w:r>
        <w:rPr>
          <w:szCs w:val="24"/>
        </w:rPr>
        <w:t>3</w:t>
      </w:r>
      <w:r w:rsidR="008A49FC">
        <w:rPr>
          <w:szCs w:val="24"/>
        </w:rPr>
        <w:t>5</w:t>
      </w:r>
      <w:r>
        <w:rPr>
          <w:szCs w:val="24"/>
        </w:rPr>
        <w:t xml:space="preserve"> et 3</w:t>
      </w:r>
      <w:r w:rsidR="008A49FC">
        <w:rPr>
          <w:szCs w:val="24"/>
        </w:rPr>
        <w:t>9</w:t>
      </w:r>
      <w:r w:rsidRPr="00F06C48">
        <w:rPr>
          <w:szCs w:val="24"/>
        </w:rPr>
        <w:t xml:space="preserve"> des IS, </w:t>
      </w:r>
      <w:r>
        <w:rPr>
          <w:szCs w:val="24"/>
        </w:rPr>
        <w:t>le</w:t>
      </w:r>
      <w:r w:rsidRPr="00F06C48">
        <w:rPr>
          <w:szCs w:val="24"/>
        </w:rPr>
        <w:t xml:space="preserve"> Maître de l’Ouvrage n’utilisera pas d’autres </w:t>
      </w:r>
      <w:r>
        <w:rPr>
          <w:szCs w:val="24"/>
        </w:rPr>
        <w:t xml:space="preserve">méthodes, </w:t>
      </w:r>
      <w:r w:rsidRPr="00F06C48">
        <w:rPr>
          <w:szCs w:val="24"/>
        </w:rPr>
        <w:t xml:space="preserve">critères </w:t>
      </w:r>
      <w:r>
        <w:rPr>
          <w:szCs w:val="24"/>
        </w:rPr>
        <w:t xml:space="preserve">ou facteurs </w:t>
      </w:r>
      <w:r w:rsidRPr="00F06C48">
        <w:rPr>
          <w:szCs w:val="24"/>
        </w:rPr>
        <w:t>que ceux indiqués. Le Soumissionnaire doit fournir tous les renseignements demandés en utilisant les formulaires de la Section IV, Formulaires de soumission</w:t>
      </w:r>
      <w:r w:rsidR="008F75EF">
        <w:rPr>
          <w:szCs w:val="24"/>
        </w:rPr>
        <w:t>.</w:t>
      </w:r>
    </w:p>
    <w:p w14:paraId="70CF8593" w14:textId="77777777" w:rsidR="00641818" w:rsidRDefault="00641818" w:rsidP="00F85BC2">
      <w:pPr>
        <w:tabs>
          <w:tab w:val="left" w:pos="-1440"/>
          <w:tab w:val="left" w:pos="-720"/>
          <w:tab w:val="left" w:pos="0"/>
          <w:tab w:val="left" w:pos="1440"/>
          <w:tab w:val="left" w:pos="2160"/>
          <w:tab w:val="left" w:pos="4680"/>
          <w:tab w:val="center" w:pos="7380"/>
        </w:tabs>
        <w:spacing w:after="120"/>
        <w:ind w:left="720"/>
      </w:pPr>
      <w:r>
        <w:t>Tout montant indiqué par le Soumissionnaire sera en équivalent $EU en utilisant le taux de change déterminé de la manière suivante :</w:t>
      </w:r>
    </w:p>
    <w:p w14:paraId="64444DBD" w14:textId="77777777" w:rsidR="00641818" w:rsidRDefault="00641818" w:rsidP="00641818">
      <w:pPr>
        <w:pStyle w:val="ListParagraph"/>
        <w:numPr>
          <w:ilvl w:val="0"/>
          <w:numId w:val="97"/>
        </w:numPr>
        <w:spacing w:after="120"/>
      </w:pPr>
      <w:r>
        <w:t>Pour le chiffre d’affaires et autres données financières annuels requis, le taux de change applicable sera celui du dernier jour de l’année calendaire en question ;</w:t>
      </w:r>
    </w:p>
    <w:p w14:paraId="2B6736E2" w14:textId="77777777" w:rsidR="00641818" w:rsidRDefault="00641818" w:rsidP="00641818">
      <w:pPr>
        <w:pStyle w:val="ListParagraph"/>
        <w:numPr>
          <w:ilvl w:val="0"/>
          <w:numId w:val="97"/>
        </w:numPr>
        <w:spacing w:after="120"/>
      </w:pPr>
      <w:r>
        <w:t>Pour le montant d’un marché, le taux de change sera celui de la date de signature du marché en question.</w:t>
      </w:r>
    </w:p>
    <w:p w14:paraId="31B1532B" w14:textId="77777777" w:rsidR="00641818" w:rsidRDefault="00641818" w:rsidP="00F85BC2">
      <w:pPr>
        <w:tabs>
          <w:tab w:val="left" w:pos="-1440"/>
          <w:tab w:val="left" w:pos="-720"/>
          <w:tab w:val="left" w:pos="0"/>
          <w:tab w:val="left" w:pos="1440"/>
          <w:tab w:val="left" w:pos="2160"/>
          <w:tab w:val="left" w:pos="4680"/>
          <w:tab w:val="center" w:pos="7380"/>
        </w:tabs>
        <w:spacing w:after="120"/>
        <w:ind w:left="720"/>
      </w:pPr>
      <w:r>
        <w:t>Les taux de change seront ceux provenant de la source identifiée à l’article 32.1 des IS. Le Maître de l’Ouvrage aura la latitude de corriger toute erreur commise dans la détermination du taux de change utilisé dans l’Offre.</w:t>
      </w:r>
    </w:p>
    <w:p w14:paraId="7AD07501" w14:textId="77777777" w:rsidR="008F75EF" w:rsidRDefault="00641818" w:rsidP="00641818">
      <w:pPr>
        <w:tabs>
          <w:tab w:val="left" w:pos="-1440"/>
          <w:tab w:val="left" w:pos="-720"/>
          <w:tab w:val="left" w:pos="0"/>
          <w:tab w:val="left" w:pos="1440"/>
          <w:tab w:val="left" w:pos="2160"/>
          <w:tab w:val="left" w:pos="4680"/>
          <w:tab w:val="center" w:pos="7380"/>
        </w:tabs>
        <w:spacing w:after="120"/>
        <w:ind w:left="720"/>
        <w:rPr>
          <w:szCs w:val="24"/>
        </w:rPr>
      </w:pPr>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2A25A625" w14:textId="77777777" w:rsidR="008F75EF" w:rsidRPr="008F75EF" w:rsidRDefault="008F75EF" w:rsidP="008F75EF">
      <w:pPr>
        <w:tabs>
          <w:tab w:val="left" w:pos="-1440"/>
          <w:tab w:val="left" w:pos="-720"/>
          <w:tab w:val="left" w:pos="0"/>
          <w:tab w:val="left" w:pos="1440"/>
          <w:tab w:val="left" w:pos="2160"/>
          <w:tab w:val="left" w:pos="4680"/>
          <w:tab w:val="center" w:pos="7380"/>
        </w:tabs>
        <w:spacing w:after="120"/>
        <w:ind w:left="720"/>
        <w:jc w:val="center"/>
        <w:rPr>
          <w:b/>
          <w:i/>
          <w:sz w:val="28"/>
          <w:szCs w:val="28"/>
        </w:rPr>
      </w:pPr>
      <w:r w:rsidRPr="008F75EF">
        <w:rPr>
          <w:b/>
          <w:i/>
          <w:sz w:val="28"/>
          <w:szCs w:val="28"/>
        </w:rPr>
        <w:t>Table des critères</w:t>
      </w:r>
    </w:p>
    <w:p w14:paraId="016399CF" w14:textId="77777777" w:rsidR="00EA7C93" w:rsidRDefault="00521D1D">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r>
        <w:fldChar w:fldCharType="begin"/>
      </w:r>
      <w:r>
        <w:instrText xml:space="preserve"> TOC \h \z \t "UG - Heading 1;1;UG - Heading 2;2;Style1;1;Style2;2" </w:instrText>
      </w:r>
      <w:r>
        <w:fldChar w:fldCharType="separate"/>
      </w:r>
      <w:hyperlink w:anchor="_Toc335583" w:history="1">
        <w:r w:rsidR="00EA7C93" w:rsidRPr="004A7667">
          <w:rPr>
            <w:rStyle w:val="Hyperlink"/>
            <w:noProof/>
          </w:rPr>
          <w:t>1.</w:t>
        </w:r>
        <w:r w:rsidR="00EA7C93">
          <w:rPr>
            <w:rFonts w:asciiTheme="minorHAnsi" w:eastAsiaTheme="minorEastAsia" w:hAnsiTheme="minorHAnsi" w:cstheme="minorBidi"/>
            <w:b w:val="0"/>
            <w:bCs w:val="0"/>
            <w:i w:val="0"/>
            <w:iCs w:val="0"/>
            <w:noProof/>
            <w:sz w:val="22"/>
            <w:szCs w:val="22"/>
            <w:lang w:val="en-US" w:eastAsia="en-US"/>
          </w:rPr>
          <w:tab/>
        </w:r>
        <w:r w:rsidR="00EA7C93" w:rsidRPr="004A7667">
          <w:rPr>
            <w:rStyle w:val="Hyperlink"/>
            <w:noProof/>
          </w:rPr>
          <w:t>Marge de préférence</w:t>
        </w:r>
        <w:r w:rsidR="00EA7C93">
          <w:rPr>
            <w:noProof/>
            <w:webHidden/>
          </w:rPr>
          <w:tab/>
        </w:r>
        <w:r w:rsidR="00EA7C93">
          <w:rPr>
            <w:noProof/>
            <w:webHidden/>
          </w:rPr>
          <w:fldChar w:fldCharType="begin"/>
        </w:r>
        <w:r w:rsidR="00EA7C93">
          <w:rPr>
            <w:noProof/>
            <w:webHidden/>
          </w:rPr>
          <w:instrText xml:space="preserve"> PAGEREF _Toc335583 \h </w:instrText>
        </w:r>
        <w:r w:rsidR="00EA7C93">
          <w:rPr>
            <w:noProof/>
            <w:webHidden/>
          </w:rPr>
        </w:r>
        <w:r w:rsidR="00EA7C93">
          <w:rPr>
            <w:noProof/>
            <w:webHidden/>
          </w:rPr>
          <w:fldChar w:fldCharType="separate"/>
        </w:r>
        <w:r w:rsidR="009471CC">
          <w:rPr>
            <w:noProof/>
            <w:webHidden/>
          </w:rPr>
          <w:t>44</w:t>
        </w:r>
        <w:r w:rsidR="00EA7C93">
          <w:rPr>
            <w:noProof/>
            <w:webHidden/>
          </w:rPr>
          <w:fldChar w:fldCharType="end"/>
        </w:r>
      </w:hyperlink>
    </w:p>
    <w:p w14:paraId="65104ECC" w14:textId="77777777" w:rsidR="00EA7C93" w:rsidRDefault="00EA7C93">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hyperlink w:anchor="_Toc335584" w:history="1">
        <w:r w:rsidRPr="004A7667">
          <w:rPr>
            <w:rStyle w:val="Hyperlink"/>
            <w:noProof/>
          </w:rPr>
          <w:t>2.</w:t>
        </w:r>
        <w:r>
          <w:rPr>
            <w:rFonts w:asciiTheme="minorHAnsi" w:eastAsiaTheme="minorEastAsia" w:hAnsiTheme="minorHAnsi" w:cstheme="minorBidi"/>
            <w:b w:val="0"/>
            <w:bCs w:val="0"/>
            <w:i w:val="0"/>
            <w:iCs w:val="0"/>
            <w:noProof/>
            <w:sz w:val="22"/>
            <w:szCs w:val="22"/>
            <w:lang w:val="en-US" w:eastAsia="en-US"/>
          </w:rPr>
          <w:tab/>
        </w:r>
        <w:r w:rsidRPr="004A7667">
          <w:rPr>
            <w:rStyle w:val="Hyperlink"/>
            <w:noProof/>
          </w:rPr>
          <w:t>Évaluation</w:t>
        </w:r>
        <w:r>
          <w:rPr>
            <w:noProof/>
            <w:webHidden/>
          </w:rPr>
          <w:tab/>
        </w:r>
        <w:r>
          <w:rPr>
            <w:noProof/>
            <w:webHidden/>
          </w:rPr>
          <w:fldChar w:fldCharType="begin"/>
        </w:r>
        <w:r>
          <w:rPr>
            <w:noProof/>
            <w:webHidden/>
          </w:rPr>
          <w:instrText xml:space="preserve"> PAGEREF _Toc335584 \h </w:instrText>
        </w:r>
        <w:r>
          <w:rPr>
            <w:noProof/>
            <w:webHidden/>
          </w:rPr>
        </w:r>
        <w:r>
          <w:rPr>
            <w:noProof/>
            <w:webHidden/>
          </w:rPr>
          <w:fldChar w:fldCharType="separate"/>
        </w:r>
        <w:r w:rsidR="009471CC">
          <w:rPr>
            <w:noProof/>
            <w:webHidden/>
          </w:rPr>
          <w:t>44</w:t>
        </w:r>
        <w:r>
          <w:rPr>
            <w:noProof/>
            <w:webHidden/>
          </w:rPr>
          <w:fldChar w:fldCharType="end"/>
        </w:r>
      </w:hyperlink>
    </w:p>
    <w:p w14:paraId="3DABD595"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5" w:history="1">
        <w:r w:rsidRPr="004A7667">
          <w:rPr>
            <w:rStyle w:val="Hyperlink"/>
            <w:noProof/>
          </w:rPr>
          <w:t>2.1</w:t>
        </w:r>
        <w:r>
          <w:rPr>
            <w:rFonts w:asciiTheme="minorHAnsi" w:eastAsiaTheme="minorEastAsia" w:hAnsiTheme="minorHAnsi" w:cstheme="minorBidi"/>
            <w:b w:val="0"/>
            <w:bCs w:val="0"/>
            <w:noProof/>
            <w:lang w:val="en-US" w:eastAsia="en-US"/>
          </w:rPr>
          <w:tab/>
        </w:r>
        <w:r w:rsidRPr="004A7667">
          <w:rPr>
            <w:rStyle w:val="Hyperlink"/>
            <w:noProof/>
          </w:rPr>
          <w:t>Acceptabilité de la Proposition Technique</w:t>
        </w:r>
        <w:r>
          <w:rPr>
            <w:noProof/>
            <w:webHidden/>
          </w:rPr>
          <w:tab/>
        </w:r>
        <w:r>
          <w:rPr>
            <w:noProof/>
            <w:webHidden/>
          </w:rPr>
          <w:fldChar w:fldCharType="begin"/>
        </w:r>
        <w:r>
          <w:rPr>
            <w:noProof/>
            <w:webHidden/>
          </w:rPr>
          <w:instrText xml:space="preserve"> PAGEREF _Toc335585 \h </w:instrText>
        </w:r>
        <w:r>
          <w:rPr>
            <w:noProof/>
            <w:webHidden/>
          </w:rPr>
        </w:r>
        <w:r>
          <w:rPr>
            <w:noProof/>
            <w:webHidden/>
          </w:rPr>
          <w:fldChar w:fldCharType="separate"/>
        </w:r>
        <w:r w:rsidR="009471CC">
          <w:rPr>
            <w:noProof/>
            <w:webHidden/>
          </w:rPr>
          <w:t>44</w:t>
        </w:r>
        <w:r>
          <w:rPr>
            <w:noProof/>
            <w:webHidden/>
          </w:rPr>
          <w:fldChar w:fldCharType="end"/>
        </w:r>
      </w:hyperlink>
    </w:p>
    <w:p w14:paraId="042D8289"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6" w:history="1">
        <w:r w:rsidRPr="004A7667">
          <w:rPr>
            <w:rStyle w:val="Hyperlink"/>
            <w:noProof/>
          </w:rPr>
          <w:t>2.2</w:t>
        </w:r>
        <w:r>
          <w:rPr>
            <w:rFonts w:asciiTheme="minorHAnsi" w:eastAsiaTheme="minorEastAsia" w:hAnsiTheme="minorHAnsi" w:cstheme="minorBidi"/>
            <w:b w:val="0"/>
            <w:bCs w:val="0"/>
            <w:noProof/>
            <w:lang w:val="en-US" w:eastAsia="en-US"/>
          </w:rPr>
          <w:tab/>
        </w:r>
        <w:r w:rsidRPr="004A7667">
          <w:rPr>
            <w:rStyle w:val="Hyperlink"/>
            <w:noProof/>
          </w:rPr>
          <w:t>Marchés pour lots multiples</w:t>
        </w:r>
        <w:r>
          <w:rPr>
            <w:noProof/>
            <w:webHidden/>
          </w:rPr>
          <w:tab/>
        </w:r>
        <w:r>
          <w:rPr>
            <w:noProof/>
            <w:webHidden/>
          </w:rPr>
          <w:fldChar w:fldCharType="begin"/>
        </w:r>
        <w:r>
          <w:rPr>
            <w:noProof/>
            <w:webHidden/>
          </w:rPr>
          <w:instrText xml:space="preserve"> PAGEREF _Toc335586 \h </w:instrText>
        </w:r>
        <w:r>
          <w:rPr>
            <w:noProof/>
            <w:webHidden/>
          </w:rPr>
        </w:r>
        <w:r>
          <w:rPr>
            <w:noProof/>
            <w:webHidden/>
          </w:rPr>
          <w:fldChar w:fldCharType="separate"/>
        </w:r>
        <w:r w:rsidR="009471CC">
          <w:rPr>
            <w:noProof/>
            <w:webHidden/>
          </w:rPr>
          <w:t>45</w:t>
        </w:r>
        <w:r>
          <w:rPr>
            <w:noProof/>
            <w:webHidden/>
          </w:rPr>
          <w:fldChar w:fldCharType="end"/>
        </w:r>
      </w:hyperlink>
    </w:p>
    <w:p w14:paraId="60F5673B"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7" w:history="1">
        <w:r w:rsidRPr="004A7667">
          <w:rPr>
            <w:rStyle w:val="Hyperlink"/>
            <w:noProof/>
          </w:rPr>
          <w:t>2.3</w:t>
        </w:r>
        <w:r>
          <w:rPr>
            <w:rFonts w:asciiTheme="minorHAnsi" w:eastAsiaTheme="minorEastAsia" w:hAnsiTheme="minorHAnsi" w:cstheme="minorBidi"/>
            <w:b w:val="0"/>
            <w:bCs w:val="0"/>
            <w:noProof/>
            <w:lang w:val="en-US" w:eastAsia="en-US"/>
          </w:rPr>
          <w:tab/>
        </w:r>
        <w:r w:rsidRPr="004A7667">
          <w:rPr>
            <w:rStyle w:val="Hyperlink"/>
            <w:noProof/>
          </w:rPr>
          <w:t>Variantes au délai d’exécution</w:t>
        </w:r>
        <w:r>
          <w:rPr>
            <w:noProof/>
            <w:webHidden/>
          </w:rPr>
          <w:tab/>
        </w:r>
        <w:r>
          <w:rPr>
            <w:noProof/>
            <w:webHidden/>
          </w:rPr>
          <w:fldChar w:fldCharType="begin"/>
        </w:r>
        <w:r>
          <w:rPr>
            <w:noProof/>
            <w:webHidden/>
          </w:rPr>
          <w:instrText xml:space="preserve"> PAGEREF _Toc335587 \h </w:instrText>
        </w:r>
        <w:r>
          <w:rPr>
            <w:noProof/>
            <w:webHidden/>
          </w:rPr>
        </w:r>
        <w:r>
          <w:rPr>
            <w:noProof/>
            <w:webHidden/>
          </w:rPr>
          <w:fldChar w:fldCharType="separate"/>
        </w:r>
        <w:r w:rsidR="009471CC">
          <w:rPr>
            <w:noProof/>
            <w:webHidden/>
          </w:rPr>
          <w:t>47</w:t>
        </w:r>
        <w:r>
          <w:rPr>
            <w:noProof/>
            <w:webHidden/>
          </w:rPr>
          <w:fldChar w:fldCharType="end"/>
        </w:r>
      </w:hyperlink>
    </w:p>
    <w:p w14:paraId="41863BBE"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8" w:history="1">
        <w:r w:rsidRPr="004A7667">
          <w:rPr>
            <w:rStyle w:val="Hyperlink"/>
            <w:noProof/>
          </w:rPr>
          <w:t>2.4</w:t>
        </w:r>
        <w:r>
          <w:rPr>
            <w:rFonts w:asciiTheme="minorHAnsi" w:eastAsiaTheme="minorEastAsia" w:hAnsiTheme="minorHAnsi" w:cstheme="minorBidi"/>
            <w:b w:val="0"/>
            <w:bCs w:val="0"/>
            <w:noProof/>
            <w:lang w:val="en-US" w:eastAsia="en-US"/>
          </w:rPr>
          <w:tab/>
        </w:r>
        <w:r w:rsidRPr="004A7667">
          <w:rPr>
            <w:rStyle w:val="Hyperlink"/>
            <w:noProof/>
          </w:rPr>
          <w:t>Variantes techniques</w:t>
        </w:r>
        <w:r>
          <w:rPr>
            <w:noProof/>
            <w:webHidden/>
          </w:rPr>
          <w:tab/>
        </w:r>
        <w:r>
          <w:rPr>
            <w:noProof/>
            <w:webHidden/>
          </w:rPr>
          <w:fldChar w:fldCharType="begin"/>
        </w:r>
        <w:r>
          <w:rPr>
            <w:noProof/>
            <w:webHidden/>
          </w:rPr>
          <w:instrText xml:space="preserve"> PAGEREF _Toc335588 \h </w:instrText>
        </w:r>
        <w:r>
          <w:rPr>
            <w:noProof/>
            <w:webHidden/>
          </w:rPr>
        </w:r>
        <w:r>
          <w:rPr>
            <w:noProof/>
            <w:webHidden/>
          </w:rPr>
          <w:fldChar w:fldCharType="separate"/>
        </w:r>
        <w:r w:rsidR="009471CC">
          <w:rPr>
            <w:noProof/>
            <w:webHidden/>
          </w:rPr>
          <w:t>47</w:t>
        </w:r>
        <w:r>
          <w:rPr>
            <w:noProof/>
            <w:webHidden/>
          </w:rPr>
          <w:fldChar w:fldCharType="end"/>
        </w:r>
      </w:hyperlink>
    </w:p>
    <w:p w14:paraId="55AEC4C9"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9" w:history="1">
        <w:r w:rsidRPr="004A7667">
          <w:rPr>
            <w:rStyle w:val="Hyperlink"/>
            <w:noProof/>
          </w:rPr>
          <w:t>2.5</w:t>
        </w:r>
        <w:r>
          <w:rPr>
            <w:rFonts w:asciiTheme="minorHAnsi" w:eastAsiaTheme="minorEastAsia" w:hAnsiTheme="minorHAnsi" w:cstheme="minorBidi"/>
            <w:b w:val="0"/>
            <w:bCs w:val="0"/>
            <w:noProof/>
            <w:lang w:val="en-US" w:eastAsia="en-US"/>
          </w:rPr>
          <w:tab/>
        </w:r>
        <w:r w:rsidRPr="004A7667">
          <w:rPr>
            <w:rStyle w:val="Hyperlink"/>
            <w:noProof/>
          </w:rPr>
          <w:t>Acquisition durable :</w:t>
        </w:r>
        <w:r>
          <w:rPr>
            <w:noProof/>
            <w:webHidden/>
          </w:rPr>
          <w:tab/>
        </w:r>
        <w:r>
          <w:rPr>
            <w:noProof/>
            <w:webHidden/>
          </w:rPr>
          <w:fldChar w:fldCharType="begin"/>
        </w:r>
        <w:r>
          <w:rPr>
            <w:noProof/>
            <w:webHidden/>
          </w:rPr>
          <w:instrText xml:space="preserve"> PAGEREF _Toc335589 \h </w:instrText>
        </w:r>
        <w:r>
          <w:rPr>
            <w:noProof/>
            <w:webHidden/>
          </w:rPr>
        </w:r>
        <w:r>
          <w:rPr>
            <w:noProof/>
            <w:webHidden/>
          </w:rPr>
          <w:fldChar w:fldCharType="separate"/>
        </w:r>
        <w:r w:rsidR="009471CC">
          <w:rPr>
            <w:noProof/>
            <w:webHidden/>
          </w:rPr>
          <w:t>47</w:t>
        </w:r>
        <w:r>
          <w:rPr>
            <w:noProof/>
            <w:webHidden/>
          </w:rPr>
          <w:fldChar w:fldCharType="end"/>
        </w:r>
      </w:hyperlink>
    </w:p>
    <w:p w14:paraId="2CC027EA"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0" w:history="1">
        <w:r w:rsidRPr="004A7667">
          <w:rPr>
            <w:rStyle w:val="Hyperlink"/>
            <w:noProof/>
          </w:rPr>
          <w:t>2.6</w:t>
        </w:r>
        <w:r>
          <w:rPr>
            <w:rFonts w:asciiTheme="minorHAnsi" w:eastAsiaTheme="minorEastAsia" w:hAnsiTheme="minorHAnsi" w:cstheme="minorBidi"/>
            <w:b w:val="0"/>
            <w:bCs w:val="0"/>
            <w:noProof/>
            <w:lang w:val="en-US" w:eastAsia="en-US"/>
          </w:rPr>
          <w:tab/>
        </w:r>
        <w:r w:rsidRPr="004A7667">
          <w:rPr>
            <w:rStyle w:val="Hyperlink"/>
            <w:noProof/>
          </w:rPr>
          <w:t>Autres critères</w:t>
        </w:r>
        <w:r>
          <w:rPr>
            <w:noProof/>
            <w:webHidden/>
          </w:rPr>
          <w:tab/>
        </w:r>
        <w:r>
          <w:rPr>
            <w:noProof/>
            <w:webHidden/>
          </w:rPr>
          <w:fldChar w:fldCharType="begin"/>
        </w:r>
        <w:r>
          <w:rPr>
            <w:noProof/>
            <w:webHidden/>
          </w:rPr>
          <w:instrText xml:space="preserve"> PAGEREF _Toc335590 \h </w:instrText>
        </w:r>
        <w:r>
          <w:rPr>
            <w:noProof/>
            <w:webHidden/>
          </w:rPr>
        </w:r>
        <w:r>
          <w:rPr>
            <w:noProof/>
            <w:webHidden/>
          </w:rPr>
          <w:fldChar w:fldCharType="separate"/>
        </w:r>
        <w:r w:rsidR="009471CC">
          <w:rPr>
            <w:noProof/>
            <w:webHidden/>
          </w:rPr>
          <w:t>48</w:t>
        </w:r>
        <w:r>
          <w:rPr>
            <w:noProof/>
            <w:webHidden/>
          </w:rPr>
          <w:fldChar w:fldCharType="end"/>
        </w:r>
      </w:hyperlink>
    </w:p>
    <w:p w14:paraId="62C80E21" w14:textId="77777777" w:rsidR="00EA7C93" w:rsidRDefault="00EA7C93">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hyperlink w:anchor="_Toc335591" w:history="1">
        <w:r w:rsidRPr="004A7667">
          <w:rPr>
            <w:rStyle w:val="Hyperlink"/>
            <w:noProof/>
          </w:rPr>
          <w:t>3.</w:t>
        </w:r>
        <w:r>
          <w:rPr>
            <w:rFonts w:asciiTheme="minorHAnsi" w:eastAsiaTheme="minorEastAsia" w:hAnsiTheme="minorHAnsi" w:cstheme="minorBidi"/>
            <w:b w:val="0"/>
            <w:bCs w:val="0"/>
            <w:i w:val="0"/>
            <w:iCs w:val="0"/>
            <w:noProof/>
            <w:sz w:val="22"/>
            <w:szCs w:val="22"/>
            <w:lang w:val="en-US" w:eastAsia="en-US"/>
          </w:rPr>
          <w:tab/>
        </w:r>
        <w:r w:rsidRPr="004A7667">
          <w:rPr>
            <w:rStyle w:val="Hyperlink"/>
            <w:noProof/>
          </w:rPr>
          <w:t>Critères de Qualification</w:t>
        </w:r>
        <w:r>
          <w:rPr>
            <w:noProof/>
            <w:webHidden/>
          </w:rPr>
          <w:tab/>
        </w:r>
        <w:r>
          <w:rPr>
            <w:noProof/>
            <w:webHidden/>
          </w:rPr>
          <w:fldChar w:fldCharType="begin"/>
        </w:r>
        <w:r>
          <w:rPr>
            <w:noProof/>
            <w:webHidden/>
          </w:rPr>
          <w:instrText xml:space="preserve"> PAGEREF _Toc335591 \h </w:instrText>
        </w:r>
        <w:r>
          <w:rPr>
            <w:noProof/>
            <w:webHidden/>
          </w:rPr>
        </w:r>
        <w:r>
          <w:rPr>
            <w:noProof/>
            <w:webHidden/>
          </w:rPr>
          <w:fldChar w:fldCharType="separate"/>
        </w:r>
        <w:r w:rsidR="009471CC">
          <w:rPr>
            <w:noProof/>
            <w:webHidden/>
          </w:rPr>
          <w:t>49</w:t>
        </w:r>
        <w:r>
          <w:rPr>
            <w:noProof/>
            <w:webHidden/>
          </w:rPr>
          <w:fldChar w:fldCharType="end"/>
        </w:r>
      </w:hyperlink>
    </w:p>
    <w:p w14:paraId="2FD2E4D3"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2" w:history="1">
        <w:r w:rsidRPr="004A7667">
          <w:rPr>
            <w:rStyle w:val="Hyperlink"/>
            <w:noProof/>
          </w:rPr>
          <w:t xml:space="preserve">3.1 </w:t>
        </w:r>
        <w:r>
          <w:rPr>
            <w:rFonts w:asciiTheme="minorHAnsi" w:eastAsiaTheme="minorEastAsia" w:hAnsiTheme="minorHAnsi" w:cstheme="minorBidi"/>
            <w:b w:val="0"/>
            <w:bCs w:val="0"/>
            <w:noProof/>
            <w:lang w:val="en-US" w:eastAsia="en-US"/>
          </w:rPr>
          <w:tab/>
        </w:r>
        <w:r w:rsidRPr="004A7667">
          <w:rPr>
            <w:rStyle w:val="Hyperlink"/>
            <w:noProof/>
          </w:rPr>
          <w:t>Éligibilité</w:t>
        </w:r>
        <w:r>
          <w:rPr>
            <w:noProof/>
            <w:webHidden/>
          </w:rPr>
          <w:tab/>
        </w:r>
        <w:r>
          <w:rPr>
            <w:noProof/>
            <w:webHidden/>
          </w:rPr>
          <w:fldChar w:fldCharType="begin"/>
        </w:r>
        <w:r>
          <w:rPr>
            <w:noProof/>
            <w:webHidden/>
          </w:rPr>
          <w:instrText xml:space="preserve"> PAGEREF _Toc335592 \h </w:instrText>
        </w:r>
        <w:r>
          <w:rPr>
            <w:noProof/>
            <w:webHidden/>
          </w:rPr>
        </w:r>
        <w:r>
          <w:rPr>
            <w:noProof/>
            <w:webHidden/>
          </w:rPr>
          <w:fldChar w:fldCharType="separate"/>
        </w:r>
        <w:r w:rsidR="009471CC">
          <w:rPr>
            <w:noProof/>
            <w:webHidden/>
          </w:rPr>
          <w:t>49</w:t>
        </w:r>
        <w:r>
          <w:rPr>
            <w:noProof/>
            <w:webHidden/>
          </w:rPr>
          <w:fldChar w:fldCharType="end"/>
        </w:r>
      </w:hyperlink>
    </w:p>
    <w:p w14:paraId="48A14E84"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3" w:history="1">
        <w:r w:rsidRPr="004A7667">
          <w:rPr>
            <w:rStyle w:val="Hyperlink"/>
            <w:noProof/>
          </w:rPr>
          <w:t xml:space="preserve">3.2 </w:t>
        </w:r>
        <w:r>
          <w:rPr>
            <w:rFonts w:asciiTheme="minorHAnsi" w:eastAsiaTheme="minorEastAsia" w:hAnsiTheme="minorHAnsi" w:cstheme="minorBidi"/>
            <w:b w:val="0"/>
            <w:bCs w:val="0"/>
            <w:noProof/>
            <w:lang w:val="en-US" w:eastAsia="en-US"/>
          </w:rPr>
          <w:tab/>
        </w:r>
        <w:r w:rsidRPr="004A7667">
          <w:rPr>
            <w:rStyle w:val="Hyperlink"/>
            <w:noProof/>
          </w:rPr>
          <w:t>Antécédents de non-exécution de marchés</w:t>
        </w:r>
        <w:r>
          <w:rPr>
            <w:noProof/>
            <w:webHidden/>
          </w:rPr>
          <w:tab/>
        </w:r>
        <w:r>
          <w:rPr>
            <w:noProof/>
            <w:webHidden/>
          </w:rPr>
          <w:fldChar w:fldCharType="begin"/>
        </w:r>
        <w:r>
          <w:rPr>
            <w:noProof/>
            <w:webHidden/>
          </w:rPr>
          <w:instrText xml:space="preserve"> PAGEREF _Toc335593 \h </w:instrText>
        </w:r>
        <w:r>
          <w:rPr>
            <w:noProof/>
            <w:webHidden/>
          </w:rPr>
        </w:r>
        <w:r>
          <w:rPr>
            <w:noProof/>
            <w:webHidden/>
          </w:rPr>
          <w:fldChar w:fldCharType="separate"/>
        </w:r>
        <w:r w:rsidR="009471CC">
          <w:rPr>
            <w:noProof/>
            <w:webHidden/>
          </w:rPr>
          <w:t>50</w:t>
        </w:r>
        <w:r>
          <w:rPr>
            <w:noProof/>
            <w:webHidden/>
          </w:rPr>
          <w:fldChar w:fldCharType="end"/>
        </w:r>
      </w:hyperlink>
    </w:p>
    <w:p w14:paraId="6F4DEBF3"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4" w:history="1">
        <w:r w:rsidRPr="004A7667">
          <w:rPr>
            <w:rStyle w:val="Hyperlink"/>
            <w:noProof/>
          </w:rPr>
          <w:t xml:space="preserve">3.3 </w:t>
        </w:r>
        <w:r>
          <w:rPr>
            <w:rFonts w:asciiTheme="minorHAnsi" w:eastAsiaTheme="minorEastAsia" w:hAnsiTheme="minorHAnsi" w:cstheme="minorBidi"/>
            <w:b w:val="0"/>
            <w:bCs w:val="0"/>
            <w:noProof/>
            <w:lang w:val="en-US" w:eastAsia="en-US"/>
          </w:rPr>
          <w:tab/>
        </w:r>
        <w:r w:rsidRPr="004A7667">
          <w:rPr>
            <w:rStyle w:val="Hyperlink"/>
            <w:noProof/>
          </w:rPr>
          <w:t>Situation financière</w:t>
        </w:r>
        <w:r>
          <w:rPr>
            <w:noProof/>
            <w:webHidden/>
          </w:rPr>
          <w:tab/>
        </w:r>
        <w:r>
          <w:rPr>
            <w:noProof/>
            <w:webHidden/>
          </w:rPr>
          <w:fldChar w:fldCharType="begin"/>
        </w:r>
        <w:r>
          <w:rPr>
            <w:noProof/>
            <w:webHidden/>
          </w:rPr>
          <w:instrText xml:space="preserve"> PAGEREF _Toc335594 \h </w:instrText>
        </w:r>
        <w:r>
          <w:rPr>
            <w:noProof/>
            <w:webHidden/>
          </w:rPr>
        </w:r>
        <w:r>
          <w:rPr>
            <w:noProof/>
            <w:webHidden/>
          </w:rPr>
          <w:fldChar w:fldCharType="separate"/>
        </w:r>
        <w:r w:rsidR="009471CC">
          <w:rPr>
            <w:noProof/>
            <w:webHidden/>
          </w:rPr>
          <w:t>52</w:t>
        </w:r>
        <w:r>
          <w:rPr>
            <w:noProof/>
            <w:webHidden/>
          </w:rPr>
          <w:fldChar w:fldCharType="end"/>
        </w:r>
      </w:hyperlink>
    </w:p>
    <w:p w14:paraId="1B61CCDB"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5" w:history="1">
        <w:r w:rsidRPr="004A7667">
          <w:rPr>
            <w:rStyle w:val="Hyperlink"/>
            <w:noProof/>
          </w:rPr>
          <w:t xml:space="preserve">3.4 </w:t>
        </w:r>
        <w:r>
          <w:rPr>
            <w:rFonts w:asciiTheme="minorHAnsi" w:eastAsiaTheme="minorEastAsia" w:hAnsiTheme="minorHAnsi" w:cstheme="minorBidi"/>
            <w:b w:val="0"/>
            <w:bCs w:val="0"/>
            <w:noProof/>
            <w:lang w:val="en-US" w:eastAsia="en-US"/>
          </w:rPr>
          <w:tab/>
        </w:r>
        <w:r w:rsidRPr="004A7667">
          <w:rPr>
            <w:rStyle w:val="Hyperlink"/>
            <w:noProof/>
          </w:rPr>
          <w:t>Expérience</w:t>
        </w:r>
        <w:r>
          <w:rPr>
            <w:noProof/>
            <w:webHidden/>
          </w:rPr>
          <w:tab/>
        </w:r>
        <w:r>
          <w:rPr>
            <w:noProof/>
            <w:webHidden/>
          </w:rPr>
          <w:fldChar w:fldCharType="begin"/>
        </w:r>
        <w:r>
          <w:rPr>
            <w:noProof/>
            <w:webHidden/>
          </w:rPr>
          <w:instrText xml:space="preserve"> PAGEREF _Toc335595 \h </w:instrText>
        </w:r>
        <w:r>
          <w:rPr>
            <w:noProof/>
            <w:webHidden/>
          </w:rPr>
        </w:r>
        <w:r>
          <w:rPr>
            <w:noProof/>
            <w:webHidden/>
          </w:rPr>
          <w:fldChar w:fldCharType="separate"/>
        </w:r>
        <w:r w:rsidR="009471CC">
          <w:rPr>
            <w:noProof/>
            <w:webHidden/>
          </w:rPr>
          <w:t>54</w:t>
        </w:r>
        <w:r>
          <w:rPr>
            <w:noProof/>
            <w:webHidden/>
          </w:rPr>
          <w:fldChar w:fldCharType="end"/>
        </w:r>
      </w:hyperlink>
    </w:p>
    <w:p w14:paraId="11FC9F8A"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6" w:history="1">
        <w:r w:rsidRPr="004A7667">
          <w:rPr>
            <w:rStyle w:val="Hyperlink"/>
            <w:noProof/>
          </w:rPr>
          <w:t xml:space="preserve">3.5. </w:t>
        </w:r>
        <w:r>
          <w:rPr>
            <w:rFonts w:asciiTheme="minorHAnsi" w:eastAsiaTheme="minorEastAsia" w:hAnsiTheme="minorHAnsi" w:cstheme="minorBidi"/>
            <w:b w:val="0"/>
            <w:bCs w:val="0"/>
            <w:noProof/>
            <w:lang w:val="en-US" w:eastAsia="en-US"/>
          </w:rPr>
          <w:tab/>
        </w:r>
        <w:r w:rsidRPr="004A7667">
          <w:rPr>
            <w:rStyle w:val="Hyperlink"/>
            <w:noProof/>
          </w:rPr>
          <w:t>Représentant de l’Entrepreneur et Personnel-Clé</w:t>
        </w:r>
        <w:r>
          <w:rPr>
            <w:noProof/>
            <w:webHidden/>
          </w:rPr>
          <w:tab/>
        </w:r>
        <w:r>
          <w:rPr>
            <w:noProof/>
            <w:webHidden/>
          </w:rPr>
          <w:fldChar w:fldCharType="begin"/>
        </w:r>
        <w:r>
          <w:rPr>
            <w:noProof/>
            <w:webHidden/>
          </w:rPr>
          <w:instrText xml:space="preserve"> PAGEREF _Toc335596 \h </w:instrText>
        </w:r>
        <w:r>
          <w:rPr>
            <w:noProof/>
            <w:webHidden/>
          </w:rPr>
        </w:r>
        <w:r>
          <w:rPr>
            <w:noProof/>
            <w:webHidden/>
          </w:rPr>
          <w:fldChar w:fldCharType="separate"/>
        </w:r>
        <w:r w:rsidR="009471CC">
          <w:rPr>
            <w:noProof/>
            <w:webHidden/>
          </w:rPr>
          <w:t>59</w:t>
        </w:r>
        <w:r>
          <w:rPr>
            <w:noProof/>
            <w:webHidden/>
          </w:rPr>
          <w:fldChar w:fldCharType="end"/>
        </w:r>
      </w:hyperlink>
    </w:p>
    <w:p w14:paraId="23812A88" w14:textId="77777777" w:rsidR="00EA7C93" w:rsidRDefault="00EA7C93">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7" w:history="1">
        <w:r w:rsidRPr="004A7667">
          <w:rPr>
            <w:rStyle w:val="Hyperlink"/>
            <w:noProof/>
          </w:rPr>
          <w:t xml:space="preserve">3.6 </w:t>
        </w:r>
        <w:r>
          <w:rPr>
            <w:rFonts w:asciiTheme="minorHAnsi" w:eastAsiaTheme="minorEastAsia" w:hAnsiTheme="minorHAnsi" w:cstheme="minorBidi"/>
            <w:b w:val="0"/>
            <w:bCs w:val="0"/>
            <w:noProof/>
            <w:lang w:val="en-US" w:eastAsia="en-US"/>
          </w:rPr>
          <w:tab/>
        </w:r>
        <w:r w:rsidRPr="004A7667">
          <w:rPr>
            <w:rStyle w:val="Hyperlink"/>
            <w:noProof/>
          </w:rPr>
          <w:t>Matériel</w:t>
        </w:r>
        <w:r>
          <w:rPr>
            <w:noProof/>
            <w:webHidden/>
          </w:rPr>
          <w:tab/>
        </w:r>
        <w:r>
          <w:rPr>
            <w:noProof/>
            <w:webHidden/>
          </w:rPr>
          <w:fldChar w:fldCharType="begin"/>
        </w:r>
        <w:r>
          <w:rPr>
            <w:noProof/>
            <w:webHidden/>
          </w:rPr>
          <w:instrText xml:space="preserve"> PAGEREF _Toc335597 \h </w:instrText>
        </w:r>
        <w:r>
          <w:rPr>
            <w:noProof/>
            <w:webHidden/>
          </w:rPr>
        </w:r>
        <w:r>
          <w:rPr>
            <w:noProof/>
            <w:webHidden/>
          </w:rPr>
          <w:fldChar w:fldCharType="separate"/>
        </w:r>
        <w:r w:rsidR="009471CC">
          <w:rPr>
            <w:noProof/>
            <w:webHidden/>
          </w:rPr>
          <w:t>60</w:t>
        </w:r>
        <w:r>
          <w:rPr>
            <w:noProof/>
            <w:webHidden/>
          </w:rPr>
          <w:fldChar w:fldCharType="end"/>
        </w:r>
      </w:hyperlink>
    </w:p>
    <w:p w14:paraId="2D495C21" w14:textId="77777777" w:rsidR="00521D1D" w:rsidRDefault="00521D1D" w:rsidP="00D630ED">
      <w:pPr>
        <w:tabs>
          <w:tab w:val="left" w:pos="-1440"/>
          <w:tab w:val="left" w:pos="-720"/>
          <w:tab w:val="left" w:pos="0"/>
          <w:tab w:val="left" w:pos="1440"/>
          <w:tab w:val="left" w:pos="2160"/>
          <w:tab w:val="left" w:pos="4680"/>
          <w:tab w:val="center" w:pos="7380"/>
        </w:tabs>
        <w:spacing w:after="120"/>
        <w:ind w:left="720"/>
        <w:rPr>
          <w:szCs w:val="24"/>
        </w:rPr>
      </w:pPr>
      <w:r>
        <w:rPr>
          <w:szCs w:val="24"/>
        </w:rPr>
        <w:fldChar w:fldCharType="end"/>
      </w:r>
    </w:p>
    <w:p w14:paraId="726024B8" w14:textId="77777777" w:rsidR="00521D1D" w:rsidRDefault="00521D1D" w:rsidP="00D630ED">
      <w:pPr>
        <w:tabs>
          <w:tab w:val="left" w:pos="-1440"/>
          <w:tab w:val="left" w:pos="-720"/>
          <w:tab w:val="left" w:pos="0"/>
          <w:tab w:val="left" w:pos="1440"/>
          <w:tab w:val="left" w:pos="2160"/>
          <w:tab w:val="left" w:pos="4680"/>
          <w:tab w:val="center" w:pos="7380"/>
        </w:tabs>
        <w:spacing w:after="120"/>
        <w:ind w:left="720"/>
        <w:rPr>
          <w:szCs w:val="24"/>
        </w:rPr>
      </w:pPr>
    </w:p>
    <w:p w14:paraId="6D6D92AA" w14:textId="77777777" w:rsidR="008A49FC" w:rsidRDefault="008B33E0" w:rsidP="00521D1D">
      <w:pPr>
        <w:pStyle w:val="Style1"/>
      </w:pPr>
      <w:bookmarkStart w:id="398" w:name="_Toc335583"/>
      <w:r>
        <w:t>Marge de p</w:t>
      </w:r>
      <w:r w:rsidR="008A49FC">
        <w:t>référence</w:t>
      </w:r>
      <w:bookmarkEnd w:id="398"/>
      <w:r w:rsidR="008A49FC">
        <w:t xml:space="preserve"> </w:t>
      </w:r>
    </w:p>
    <w:p w14:paraId="1FA06C49" w14:textId="77777777" w:rsidR="008A49FC" w:rsidRDefault="008A49FC" w:rsidP="008A49FC">
      <w:pPr>
        <w:pStyle w:val="Style1"/>
        <w:numPr>
          <w:ilvl w:val="0"/>
          <w:numId w:val="0"/>
        </w:numPr>
        <w:ind w:left="720"/>
      </w:pPr>
    </w:p>
    <w:p w14:paraId="6866EEFB" w14:textId="36BF9DC2" w:rsidR="008B33E0" w:rsidRDefault="008B33E0" w:rsidP="008B33E0">
      <w:pPr>
        <w:spacing w:after="120"/>
      </w:pPr>
      <w:r>
        <w:t xml:space="preserve">Conformément au paragraphe </w:t>
      </w:r>
      <w:r w:rsidR="008C3AF1">
        <w:t>1.12.</w:t>
      </w:r>
      <w:r w:rsidR="00DD49D0">
        <w:t>8</w:t>
      </w:r>
      <w:r>
        <w:t xml:space="preserve"> </w:t>
      </w:r>
      <w:r w:rsidR="003F05F0">
        <w:t>des Proc</w:t>
      </w:r>
      <w:r w:rsidR="002B0230">
        <w:t>é</w:t>
      </w:r>
      <w:r w:rsidR="003F05F0">
        <w:t>dures de passation de march</w:t>
      </w:r>
      <w:r w:rsidR="002B0230">
        <w:t>é</w:t>
      </w:r>
      <w:r w:rsidR="003F05F0">
        <w:t xml:space="preserve">s des </w:t>
      </w:r>
      <w:r>
        <w:t xml:space="preserve">Directives pour l’acquisition des Biens, Travaux et Services connexes financés par la </w:t>
      </w:r>
      <w:proofErr w:type="spellStart"/>
      <w:r>
        <w:t>BIsD</w:t>
      </w:r>
      <w:proofErr w:type="spellEnd"/>
      <w:r>
        <w:t>, une marge de préférence de 10% (dix pourcent) sera accordée aux entreprises du Pays Bénéficiaire conformément et sous réserve des dispositions suivantes :</w:t>
      </w:r>
    </w:p>
    <w:p w14:paraId="4FEAF171" w14:textId="77777777" w:rsidR="008B33E0" w:rsidRDefault="008B33E0" w:rsidP="008B33E0">
      <w:pPr>
        <w:spacing w:after="120"/>
      </w:pPr>
      <w:r>
        <w:t xml:space="preserve">(a) Les entreprises prétendant au bénéfice de la préférence, doivent fournir, dans le cadre des justificatifs en support à leur qualification, les informations portant entre autres sur l’actionnariat de l’entreprise, et permettant d’établir si l’entreprise (ou le GE) est qualifiée pour bénéficier de la préférence en faveur des entreprises du Pays Bénéficiaire conformément à la classification établie par le Bénéficiaire et acceptée par la </w:t>
      </w:r>
      <w:proofErr w:type="spellStart"/>
      <w:r>
        <w:t>BIsD</w:t>
      </w:r>
      <w:proofErr w:type="spellEnd"/>
      <w:r>
        <w:t xml:space="preserve">.  </w:t>
      </w:r>
    </w:p>
    <w:p w14:paraId="033D693A" w14:textId="77777777" w:rsidR="008B33E0" w:rsidRDefault="008B33E0" w:rsidP="008B33E0">
      <w:pPr>
        <w:spacing w:after="120"/>
      </w:pPr>
      <w:r>
        <w:t>(b) Les offres conformes pour l’essentiel seront classées en deux groupes :</w:t>
      </w:r>
    </w:p>
    <w:p w14:paraId="65FA7C22" w14:textId="77777777" w:rsidR="008B33E0" w:rsidRDefault="008B33E0" w:rsidP="008B33E0">
      <w:pPr>
        <w:spacing w:after="120"/>
        <w:ind w:firstLine="720"/>
      </w:pPr>
      <w:r>
        <w:t>(i) Groupe A : Offres des Soumissionnaires du Pays Bénéficiaire éligibles à la préférence;</w:t>
      </w:r>
    </w:p>
    <w:p w14:paraId="557908AF" w14:textId="77777777" w:rsidR="008B33E0" w:rsidRDefault="008B33E0" w:rsidP="008B33E0">
      <w:pPr>
        <w:spacing w:after="120"/>
        <w:ind w:firstLine="720"/>
      </w:pPr>
      <w:r>
        <w:t>(ii) Groupe B : Offres des autres Soumissionnaires.</w:t>
      </w:r>
    </w:p>
    <w:p w14:paraId="1F4EF45F" w14:textId="77777777" w:rsidR="008A49FC" w:rsidRPr="008A49FC" w:rsidRDefault="008B33E0" w:rsidP="00EA7C93">
      <w:pPr>
        <w:spacing w:after="120"/>
        <w:rPr>
          <w:b/>
        </w:rPr>
      </w:pPr>
      <w:r w:rsidRPr="008B33E0">
        <w:t>Dans un premier temps, toutes les offres évaluées d’un groupe seront comparées dans le but de déterminer l’offre évaluée comme présentant la meilleure Optimisation des Ressources de chaque groupe.  Ces offres présentant la meilleure Optimisation des Ressources de chacun des deux groupes seront à leur tour comparées entre elles. Si à l’issue de cette comparaison, une offre du Groupe A présente la meilleure Optimisation des Ressources, elle sera l’attributaire du Marché. Si une offre du Groupe B présente la meilleure Optimisation des Ressources, dans une seconde étape, toutes les offres du Groupe B majorées d’un montant équivalent à 10% (appliqué au montant des offres corrigées pour erreurs arithmétiques et rabais inconditionnels et excluant les Sommes provisionnel</w:t>
      </w:r>
      <w:r w:rsidRPr="00B42ADA">
        <w:t>les et les Travaux en Régie, le cas échéant), seront comparées à l’offre présentant la meilleure Optimisation des Ressources</w:t>
      </w:r>
      <w:r w:rsidRPr="00B42ADA" w:rsidDel="005D45AF">
        <w:t xml:space="preserve"> </w:t>
      </w:r>
      <w:r w:rsidRPr="00B42ADA">
        <w:t>du Groupe A. Si l’offre du Groupe A devient alors l’offre présentant la meilleure</w:t>
      </w:r>
      <w:r w:rsidRPr="00CA7C1C">
        <w:t xml:space="preserve"> Optimisation des Ressources, elle sera l’attributaire du Marché; dans le cas contraire, l’offre évaluée comme présentant la meilleure Optimisation des Ressources</w:t>
      </w:r>
      <w:r w:rsidRPr="00CA7C1C" w:rsidDel="005D45AF">
        <w:t xml:space="preserve"> </w:t>
      </w:r>
      <w:r w:rsidRPr="00003294">
        <w:t>du Groupe B telle que déterminée lors de la première étape ci-dessus sera sélectionnée.</w:t>
      </w:r>
    </w:p>
    <w:p w14:paraId="3301AF56" w14:textId="77777777" w:rsidR="00D630ED" w:rsidRPr="00D630ED" w:rsidRDefault="00D630ED" w:rsidP="00521D1D">
      <w:pPr>
        <w:pStyle w:val="Style1"/>
      </w:pPr>
      <w:bookmarkStart w:id="399" w:name="_Toc335584"/>
      <w:r w:rsidRPr="00D630ED">
        <w:t>Évaluation</w:t>
      </w:r>
      <w:bookmarkEnd w:id="399"/>
    </w:p>
    <w:p w14:paraId="62B05360" w14:textId="77777777" w:rsidR="00D630ED" w:rsidRPr="00E21797" w:rsidRDefault="00D630ED" w:rsidP="00D630ED">
      <w:pPr>
        <w:spacing w:after="120"/>
      </w:pPr>
      <w:r w:rsidRPr="00E21797">
        <w:t xml:space="preserve">En sus des critères dont </w:t>
      </w:r>
      <w:r>
        <w:t>la liste figure à l’article 3</w:t>
      </w:r>
      <w:r w:rsidR="008A49FC">
        <w:t>5</w:t>
      </w:r>
      <w:r>
        <w:t>.</w:t>
      </w:r>
      <w:r w:rsidR="008A49FC">
        <w:t>2</w:t>
      </w:r>
      <w:r w:rsidRPr="00E21797">
        <w:t xml:space="preserve"> a)-e) des IS, les critères ci-après seront utilisés :</w:t>
      </w:r>
    </w:p>
    <w:p w14:paraId="217B819D" w14:textId="77777777" w:rsidR="00D630ED" w:rsidRPr="00E21797" w:rsidRDefault="000E5438" w:rsidP="00521D1D">
      <w:pPr>
        <w:pStyle w:val="Style2"/>
      </w:pPr>
      <w:bookmarkStart w:id="400" w:name="_Toc335585"/>
      <w:r>
        <w:t>2</w:t>
      </w:r>
      <w:r w:rsidR="00D630ED" w:rsidRPr="00E21797">
        <w:t>.1</w:t>
      </w:r>
      <w:r w:rsidR="00D630ED" w:rsidRPr="00E21797">
        <w:tab/>
        <w:t>Acceptabilité de la Proposition Technique</w:t>
      </w:r>
      <w:bookmarkEnd w:id="400"/>
      <w:r w:rsidR="00D630ED">
        <w:t> </w:t>
      </w:r>
    </w:p>
    <w:p w14:paraId="1A28218E" w14:textId="77777777" w:rsidR="00D630ED" w:rsidRPr="00E21797" w:rsidRDefault="00D630ED" w:rsidP="00F85BC2">
      <w:pPr>
        <w:spacing w:after="120"/>
      </w:pPr>
      <w:r w:rsidRPr="00E21797">
        <w:t xml:space="preserve">L’évaluation de </w:t>
      </w:r>
      <w:r w:rsidR="008B33E0">
        <w:t>la Proposition</w:t>
      </w:r>
      <w:r w:rsidR="008B33E0" w:rsidRPr="00E21797">
        <w:t xml:space="preserve"> </w:t>
      </w:r>
      <w:r w:rsidRPr="00E21797">
        <w:t xml:space="preserve">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w:t>
      </w:r>
      <w:r w:rsidR="000E5438">
        <w:t>I</w:t>
      </w:r>
      <w:r>
        <w:t>. Spécifications des Travaux</w:t>
      </w:r>
      <w:r w:rsidRPr="00E21797">
        <w:t>.</w:t>
      </w:r>
    </w:p>
    <w:p w14:paraId="109BFCEF" w14:textId="77777777" w:rsidR="00D630ED" w:rsidRDefault="000E5438" w:rsidP="00521D1D">
      <w:pPr>
        <w:pStyle w:val="Style2"/>
      </w:pPr>
      <w:bookmarkStart w:id="401" w:name="_Toc335586"/>
      <w:r>
        <w:t>2</w:t>
      </w:r>
      <w:r w:rsidR="00D630ED" w:rsidRPr="00E21797">
        <w:t>.2</w:t>
      </w:r>
      <w:r w:rsidR="00D630ED" w:rsidRPr="00E21797">
        <w:tab/>
        <w:t>Marchés pour lots multiples</w:t>
      </w:r>
      <w:bookmarkEnd w:id="401"/>
    </w:p>
    <w:p w14:paraId="4B432714" w14:textId="77777777" w:rsidR="00D630ED" w:rsidRDefault="00D630ED" w:rsidP="00F85BC2">
      <w:pPr>
        <w:spacing w:after="120"/>
      </w:pPr>
      <w:r>
        <w:t>C</w:t>
      </w:r>
      <w:r w:rsidRPr="008A744A">
        <w:t>es marchés,</w:t>
      </w:r>
      <w:r>
        <w:rPr>
          <w:b/>
        </w:rPr>
        <w:t xml:space="preserve"> </w:t>
      </w:r>
      <w:r>
        <w:t xml:space="preserve">lorsqu’ils sont prévus </w:t>
      </w:r>
      <w:r w:rsidRPr="00E21797">
        <w:t>en application à l’article 3</w:t>
      </w:r>
      <w:r w:rsidR="000E5438">
        <w:t>5</w:t>
      </w:r>
      <w:r w:rsidRPr="00E21797">
        <w:t>.4 des IS seront évalués comme suit :</w:t>
      </w:r>
      <w:r>
        <w:t xml:space="preserve"> [</w:t>
      </w:r>
      <w:r w:rsidRPr="00D630ED">
        <w:rPr>
          <w:i/>
        </w:rPr>
        <w:t>insérer la méthode, le cas échéant</w:t>
      </w:r>
      <w:r w:rsidR="008B33E0">
        <w:rPr>
          <w:i/>
        </w:rPr>
        <w:t>, comme indiqué ci-après</w:t>
      </w:r>
      <w:r>
        <w:t>]</w:t>
      </w:r>
    </w:p>
    <w:p w14:paraId="6A3F0454" w14:textId="77777777" w:rsidR="008B33E0" w:rsidRDefault="008B33E0" w:rsidP="008B33E0">
      <w:pPr>
        <w:keepNext/>
        <w:keepLines/>
        <w:spacing w:after="120"/>
        <w:ind w:left="720"/>
        <w:rPr>
          <w:b/>
        </w:rPr>
      </w:pPr>
      <w:r>
        <w:rPr>
          <w:b/>
        </w:rPr>
        <w:t>Lots</w:t>
      </w:r>
    </w:p>
    <w:p w14:paraId="0E95F119" w14:textId="77777777" w:rsidR="008B33E0" w:rsidRDefault="008B33E0" w:rsidP="008B33E0">
      <w:pPr>
        <w:spacing w:after="120"/>
        <w:ind w:left="720"/>
      </w:pPr>
      <w:r>
        <w:t>Les Soumissionnaires ont le choix de soumissionner pour un ou plusieurs lots</w:t>
      </w:r>
      <w:r w:rsidRPr="00D86EDA">
        <w:t>. 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w:t>
      </w:r>
      <w:proofErr w:type="spellStart"/>
      <w:r>
        <w:t>ent</w:t>
      </w:r>
      <w:proofErr w:type="spellEnd"/>
      <w:r>
        <w:t>) aux critères de qualification pour la combinaison de lots, le cas échéant</w:t>
      </w:r>
      <w:r w:rsidRPr="00D86EDA">
        <w:t>.</w:t>
      </w:r>
    </w:p>
    <w:p w14:paraId="294EF2BF" w14:textId="77777777" w:rsidR="008B33E0" w:rsidRDefault="008B33E0" w:rsidP="008B33E0">
      <w:pPr>
        <w:spacing w:after="120"/>
        <w:ind w:left="720"/>
      </w:pPr>
      <w:r>
        <w:rPr>
          <w:b/>
        </w:rPr>
        <w:t>Groupes de lots</w:t>
      </w:r>
    </w:p>
    <w:p w14:paraId="54C358BC" w14:textId="77777777" w:rsidR="008B33E0" w:rsidRDefault="008B33E0" w:rsidP="008B33E0">
      <w:pPr>
        <w:tabs>
          <w:tab w:val="left" w:pos="1065"/>
        </w:tabs>
        <w:spacing w:after="120"/>
        <w:ind w:left="720"/>
      </w:pPr>
      <w:r>
        <w:t>Les Soumissionnaires ont le choix de soumissionner pour un ou plusieurs groupes de lots et pour un ou plusieurs lots dans un groupe de lots</w:t>
      </w:r>
      <w:r w:rsidRPr="0056347F">
        <w:t xml:space="preserve">. 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t xml:space="preserve">groupes de </w:t>
      </w:r>
      <w:r w:rsidRPr="0056347F">
        <w:t>lots dont le coût total est le moins disant pour le Maître de l’Ouvrage</w:t>
      </w:r>
      <w:r>
        <w:t xml:space="preserve"> et pour lesquels il(s) répond(</w:t>
      </w:r>
      <w:proofErr w:type="spellStart"/>
      <w:r>
        <w:t>ent</w:t>
      </w:r>
      <w:proofErr w:type="spellEnd"/>
      <w:r>
        <w:t>) aux critères de qualification pour la combinaison de groupes de lots ou de lots, le cas échéant.</w:t>
      </w:r>
    </w:p>
    <w:p w14:paraId="65300BD9" w14:textId="77777777" w:rsidR="008B33E0" w:rsidRDefault="008B33E0" w:rsidP="008B33E0">
      <w:pPr>
        <w:tabs>
          <w:tab w:val="left" w:pos="1065"/>
        </w:tabs>
        <w:spacing w:after="120"/>
        <w:ind w:left="720"/>
      </w:pPr>
      <w:r>
        <w:rPr>
          <w:b/>
        </w:rPr>
        <w:t>Critères de qualification pour lots multiples :</w:t>
      </w:r>
    </w:p>
    <w:p w14:paraId="7F435EB7" w14:textId="77777777" w:rsidR="008B33E0" w:rsidRPr="00371A00" w:rsidRDefault="008B33E0" w:rsidP="008B33E0">
      <w:pPr>
        <w:spacing w:after="120"/>
        <w:ind w:left="720"/>
        <w:rPr>
          <w:b/>
        </w:rPr>
      </w:pPr>
      <w:r>
        <w:t xml:space="preserve">La présente Section décrit les critères de qualification pour chaque lot et pour les lots multiples. Les critères de qualification à considérer au titre de 3.1, 3.2, 4.2(a) et 4.2(b) ci-après pour plus d’un lot (ou groupe de lots) sont les minima agrégés requis pour l’ensemble des lots (groupes de lots) pour lesquels le Soumissionnaire a remis offre. </w:t>
      </w:r>
      <w:r w:rsidRPr="00D86EDA">
        <w:t>Cependant, en ce qui concerne l’ex</w:t>
      </w:r>
      <w:r>
        <w:t xml:space="preserve">périence spécifique requise au </w:t>
      </w:r>
      <w:r w:rsidRPr="00D86EDA">
        <w:t xml:space="preserve">point 4.2 (a) </w:t>
      </w:r>
      <w:r>
        <w:t>ci-après</w:t>
      </w:r>
      <w:r w:rsidRPr="00D86EDA">
        <w:t xml:space="preserve">, le Maître de l’Ouvrage sélectionnera l’une ou plusieurs des options identifiées </w:t>
      </w:r>
      <w:r w:rsidRPr="008D2FEC">
        <w:t>ci-après</w:t>
      </w:r>
      <w:r w:rsidRPr="00D86EDA">
        <w:t> </w:t>
      </w:r>
      <w:r>
        <w:t>:</w:t>
      </w:r>
    </w:p>
    <w:p w14:paraId="56959F58" w14:textId="77777777" w:rsidR="008B33E0" w:rsidRDefault="008B33E0" w:rsidP="008B33E0">
      <w:pPr>
        <w:spacing w:after="120"/>
        <w:ind w:left="720"/>
      </w:pPr>
      <w:r>
        <w:t>Considérant que :</w:t>
      </w:r>
    </w:p>
    <w:p w14:paraId="450EDF64" w14:textId="77777777" w:rsidR="008B33E0" w:rsidRDefault="008B33E0" w:rsidP="008B33E0">
      <w:pPr>
        <w:spacing w:after="120"/>
        <w:ind w:left="720"/>
      </w:pPr>
      <w:r>
        <w:t>N est le nombre minimum requis de marchés</w:t>
      </w:r>
    </w:p>
    <w:p w14:paraId="669CD2CC" w14:textId="77777777" w:rsidR="008B33E0" w:rsidRDefault="008B33E0" w:rsidP="008B33E0">
      <w:pPr>
        <w:spacing w:after="120"/>
        <w:ind w:left="720"/>
      </w:pPr>
      <w:r>
        <w:t xml:space="preserve">V est la valeur minimale requise d’un marché, </w:t>
      </w:r>
    </w:p>
    <w:p w14:paraId="294FC34A" w14:textId="77777777" w:rsidR="008B33E0" w:rsidRPr="000E6ADA" w:rsidRDefault="008B33E0" w:rsidP="008B33E0">
      <w:pPr>
        <w:spacing w:after="120"/>
        <w:ind w:left="720"/>
        <w:rPr>
          <w:b/>
        </w:rPr>
      </w:pPr>
      <w:r w:rsidRPr="00D86EDA">
        <w:rPr>
          <w:b/>
        </w:rPr>
        <w:t>a) Qualification pour un marché :</w:t>
      </w:r>
    </w:p>
    <w:p w14:paraId="7403A5ED" w14:textId="77777777" w:rsidR="008B33E0" w:rsidRPr="000E6ADA" w:rsidRDefault="008B33E0" w:rsidP="008B33E0">
      <w:pPr>
        <w:spacing w:after="120"/>
        <w:ind w:left="720"/>
        <w:rPr>
          <w:b/>
        </w:rPr>
      </w:pPr>
      <w:r>
        <w:rPr>
          <w:b/>
        </w:rPr>
        <w:t>Option 1 :</w:t>
      </w:r>
    </w:p>
    <w:p w14:paraId="4B017034" w14:textId="77777777" w:rsidR="008B33E0" w:rsidRDefault="008B33E0" w:rsidP="008B33E0">
      <w:pPr>
        <w:spacing w:after="200"/>
        <w:ind w:left="1814" w:hanging="547"/>
      </w:pPr>
      <w:r>
        <w:t xml:space="preserve">i) </w:t>
      </w:r>
      <w:r>
        <w:tab/>
        <w:t>avoir réalisé au moins N marchés de montant V chacun,</w:t>
      </w:r>
    </w:p>
    <w:p w14:paraId="113A6584" w14:textId="77777777" w:rsidR="008B33E0" w:rsidRDefault="008B33E0" w:rsidP="008B33E0">
      <w:pPr>
        <w:spacing w:after="120"/>
        <w:ind w:left="720"/>
      </w:pPr>
      <w:r>
        <w:t xml:space="preserve">ou </w:t>
      </w:r>
    </w:p>
    <w:p w14:paraId="08553EA4" w14:textId="77777777" w:rsidR="008B33E0" w:rsidRDefault="008B33E0" w:rsidP="008B33E0">
      <w:pPr>
        <w:spacing w:after="120"/>
        <w:ind w:left="720"/>
        <w:rPr>
          <w:b/>
        </w:rPr>
      </w:pPr>
      <w:r>
        <w:rPr>
          <w:b/>
        </w:rPr>
        <w:t>Option 2 :</w:t>
      </w:r>
    </w:p>
    <w:p w14:paraId="4950CA35" w14:textId="77777777" w:rsidR="008B33E0" w:rsidRDefault="008B33E0" w:rsidP="008B33E0">
      <w:pPr>
        <w:spacing w:after="120"/>
        <w:ind w:left="1814" w:hanging="547"/>
      </w:pPr>
      <w:r>
        <w:t xml:space="preserve">i) </w:t>
      </w:r>
      <w:r>
        <w:tab/>
        <w:t>avoir réalisé au moins N marchés de montant V chacun,</w:t>
      </w:r>
    </w:p>
    <w:p w14:paraId="3B6A28AC" w14:textId="77777777" w:rsidR="008B33E0" w:rsidRPr="000E6ADA" w:rsidRDefault="008B33E0" w:rsidP="008B33E0">
      <w:pPr>
        <w:spacing w:after="120"/>
        <w:ind w:left="720"/>
        <w:rPr>
          <w:b/>
        </w:rPr>
      </w:pPr>
      <w:r>
        <w:t>ou</w:t>
      </w:r>
    </w:p>
    <w:p w14:paraId="72A72B05" w14:textId="77777777" w:rsidR="008B33E0" w:rsidRDefault="008B33E0" w:rsidP="008B33E0">
      <w:pPr>
        <w:spacing w:after="120"/>
        <w:ind w:left="1814" w:hanging="547"/>
      </w:pPr>
      <w:r>
        <w:t xml:space="preserve">ii) </w:t>
      </w:r>
      <w:r>
        <w:tab/>
        <w:t xml:space="preserve">avoir réalisé un montant total d’au moins </w:t>
      </w:r>
      <w:proofErr w:type="spellStart"/>
      <w:r>
        <w:t>NxV</w:t>
      </w:r>
      <w:proofErr w:type="spellEnd"/>
      <w:r>
        <w:t xml:space="preserve"> où le nombre de marchés réalisés par le Soumissionnaire peut être inférieur à N, mais chaque marché est d’un montant minimum de V ;</w:t>
      </w:r>
    </w:p>
    <w:p w14:paraId="122A452C" w14:textId="77777777" w:rsidR="008B33E0" w:rsidRDefault="008B33E0" w:rsidP="008B33E0">
      <w:pPr>
        <w:spacing w:after="120"/>
        <w:ind w:left="720"/>
        <w:rPr>
          <w:b/>
        </w:rPr>
      </w:pPr>
      <w:r w:rsidRPr="00D86EDA">
        <w:rPr>
          <w:b/>
        </w:rPr>
        <w:t>b) Qualification pour lots multiples :</w:t>
      </w:r>
    </w:p>
    <w:p w14:paraId="7AAC6141" w14:textId="77777777" w:rsidR="008B33E0" w:rsidRDefault="008B33E0" w:rsidP="008B33E0">
      <w:pPr>
        <w:spacing w:after="120"/>
        <w:ind w:left="720"/>
        <w:rPr>
          <w:b/>
        </w:rPr>
      </w:pPr>
      <w:r>
        <w:rPr>
          <w:b/>
        </w:rPr>
        <w:t>Option 1 :</w:t>
      </w:r>
    </w:p>
    <w:p w14:paraId="421BE443" w14:textId="77777777" w:rsidR="008B33E0" w:rsidRDefault="008B33E0" w:rsidP="008B33E0">
      <w:pPr>
        <w:spacing w:after="120"/>
        <w:ind w:left="1267" w:hanging="540"/>
      </w:pPr>
      <w:r>
        <w:t xml:space="preserve">i) </w:t>
      </w:r>
      <w:r>
        <w:tab/>
        <w:t>Le minimum requis pour des lots multiples sera le montant cumulé de l’ensemble des lots pour lesquels le Soumissionnaire a remis offre comme suit (sachant qu’un même marché ne peut être pris en compte plus d’une fois au titre de nombres de marchés N1, N2, N3, etc. différents):</w:t>
      </w:r>
    </w:p>
    <w:p w14:paraId="4310BCAD" w14:textId="77777777" w:rsidR="008B33E0" w:rsidRDefault="008B33E0" w:rsidP="008B33E0">
      <w:pPr>
        <w:spacing w:after="120"/>
        <w:ind w:left="1260"/>
      </w:pPr>
      <w:r>
        <w:t>Lot1 : avoir réalisé au moins N1 marchés, chacun d’un montant minimal de V1 ;</w:t>
      </w:r>
    </w:p>
    <w:p w14:paraId="7423069F" w14:textId="77777777" w:rsidR="008B33E0" w:rsidRDefault="008B33E0" w:rsidP="008B33E0">
      <w:pPr>
        <w:spacing w:after="120"/>
        <w:ind w:left="1260"/>
      </w:pPr>
      <w:r>
        <w:t>Lot 2 : avoir réalisé au moins N2 marchés, chacun d’un montant minimal de V2</w:t>
      </w:r>
    </w:p>
    <w:p w14:paraId="7EC1F06D" w14:textId="77777777" w:rsidR="008B33E0" w:rsidRDefault="008B33E0" w:rsidP="008B33E0">
      <w:pPr>
        <w:spacing w:after="120"/>
        <w:ind w:left="1260"/>
      </w:pPr>
      <w:r>
        <w:t>Lors 3 : avoir réalisé au moins N3 marchés, chacun d’un montant minimal de V3 ;</w:t>
      </w:r>
    </w:p>
    <w:p w14:paraId="713190BD" w14:textId="77777777" w:rsidR="008B33E0" w:rsidRDefault="008B33E0" w:rsidP="008B33E0">
      <w:pPr>
        <w:spacing w:after="120"/>
        <w:ind w:left="720"/>
      </w:pPr>
      <w:r>
        <w:t>etc.</w:t>
      </w:r>
    </w:p>
    <w:p w14:paraId="158A8857" w14:textId="77777777" w:rsidR="008B33E0" w:rsidRDefault="008B33E0" w:rsidP="008B33E0">
      <w:pPr>
        <w:spacing w:after="120"/>
        <w:ind w:left="720"/>
      </w:pPr>
      <w:r>
        <w:t>ou</w:t>
      </w:r>
    </w:p>
    <w:p w14:paraId="7E9D37CF" w14:textId="77777777" w:rsidR="008B33E0" w:rsidRDefault="008B33E0" w:rsidP="008B33E0">
      <w:pPr>
        <w:spacing w:after="120"/>
        <w:ind w:left="720"/>
        <w:rPr>
          <w:b/>
        </w:rPr>
      </w:pPr>
      <w:r>
        <w:rPr>
          <w:b/>
        </w:rPr>
        <w:t>Option 2 :</w:t>
      </w:r>
    </w:p>
    <w:p w14:paraId="707307F7" w14:textId="77777777" w:rsidR="008B33E0" w:rsidRDefault="008B33E0" w:rsidP="008B33E0">
      <w:pPr>
        <w:spacing w:after="120"/>
        <w:ind w:left="1267" w:hanging="540"/>
      </w:pPr>
      <w:r>
        <w:t xml:space="preserve">i) </w:t>
      </w:r>
      <w:r>
        <w:tab/>
        <w:t>Le minimum requis pour des lots multiples sera le montant cumulé pour l’ensemble des lots pour lesquels le Soumissionnaire a remis offre comme suit (sachant qu’un même marché ne peut être pris en compte plus d’une fois au titre de nombres de marchés N1, N2, N3, etc. différents) :</w:t>
      </w:r>
    </w:p>
    <w:p w14:paraId="08059408" w14:textId="77777777" w:rsidR="008B33E0" w:rsidRDefault="008B33E0" w:rsidP="008B33E0">
      <w:pPr>
        <w:spacing w:after="120"/>
        <w:ind w:left="1260"/>
      </w:pPr>
      <w:r>
        <w:t>Lot1 : avoir réalisé au moins N1 marchés, chacun d’un montant minimal de V1 ;</w:t>
      </w:r>
    </w:p>
    <w:p w14:paraId="590CAFC7" w14:textId="77777777" w:rsidR="008B33E0" w:rsidRDefault="008B33E0" w:rsidP="008B33E0">
      <w:pPr>
        <w:spacing w:after="120"/>
        <w:ind w:left="1260"/>
      </w:pPr>
      <w:r>
        <w:t>Lot 2 : avoir réalisé au moins N2 marchés, chacun d’un montant minimal de V2</w:t>
      </w:r>
    </w:p>
    <w:p w14:paraId="56C039F6" w14:textId="77777777" w:rsidR="008B33E0" w:rsidRDefault="008B33E0" w:rsidP="008B33E0">
      <w:pPr>
        <w:spacing w:after="120"/>
        <w:ind w:left="1260"/>
      </w:pPr>
      <w:r>
        <w:t>Lors 3 : avoir réalisé au moins N3 marchés, chacun d’un montant minimal de V3 ;</w:t>
      </w:r>
    </w:p>
    <w:p w14:paraId="277C75F3" w14:textId="77777777" w:rsidR="008B33E0" w:rsidRDefault="008B33E0" w:rsidP="008B33E0">
      <w:pPr>
        <w:spacing w:after="120"/>
        <w:ind w:left="720"/>
      </w:pPr>
      <w:r>
        <w:t>Etc.</w:t>
      </w:r>
    </w:p>
    <w:p w14:paraId="6CC5AE1C" w14:textId="77777777" w:rsidR="008B33E0" w:rsidRDefault="008B33E0" w:rsidP="008B33E0">
      <w:pPr>
        <w:spacing w:after="120"/>
        <w:ind w:left="720"/>
      </w:pPr>
      <w:r>
        <w:t>Ou</w:t>
      </w:r>
    </w:p>
    <w:p w14:paraId="76B56945" w14:textId="77777777" w:rsidR="008B33E0" w:rsidRDefault="008B33E0" w:rsidP="008B33E0">
      <w:pPr>
        <w:spacing w:after="200"/>
        <w:ind w:left="1267" w:hanging="540"/>
      </w:pPr>
      <w:r>
        <w:t xml:space="preserve">ii) </w:t>
      </w:r>
      <w:r>
        <w:tab/>
        <w:t xml:space="preserve">Lot 1 : avoir réalisé au moins N1 marchés, chacun d’un montant minimal de V1 ; ou avoir réalisé au total un montant d’au moins N1xV1 avec un nombre de marchés inférieur à N1, mais chacun d’un montant minimal de V1 </w:t>
      </w:r>
    </w:p>
    <w:p w14:paraId="28947B12" w14:textId="77777777" w:rsidR="008B33E0" w:rsidRDefault="008B33E0" w:rsidP="008B33E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634236E1" w14:textId="77777777" w:rsidR="008B33E0" w:rsidRDefault="008B33E0" w:rsidP="008B33E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7E4051AB" w14:textId="77777777" w:rsidR="008B33E0" w:rsidRDefault="008B33E0" w:rsidP="008B33E0">
      <w:pPr>
        <w:spacing w:after="120"/>
        <w:ind w:left="720"/>
      </w:pPr>
      <w:r>
        <w:t>etc.</w:t>
      </w:r>
    </w:p>
    <w:p w14:paraId="0489F799" w14:textId="77777777" w:rsidR="008B33E0" w:rsidRDefault="008B33E0" w:rsidP="008B33E0">
      <w:pPr>
        <w:spacing w:after="120"/>
        <w:ind w:left="720"/>
      </w:pPr>
      <w:r>
        <w:t>ou</w:t>
      </w:r>
    </w:p>
    <w:p w14:paraId="3BEC6067" w14:textId="77777777" w:rsidR="008B33E0" w:rsidRPr="000E6ADA" w:rsidRDefault="008B33E0" w:rsidP="008B33E0">
      <w:pPr>
        <w:spacing w:after="120"/>
        <w:ind w:left="720"/>
        <w:rPr>
          <w:b/>
        </w:rPr>
      </w:pPr>
      <w:r>
        <w:rPr>
          <w:b/>
        </w:rPr>
        <w:t>Option 3 :</w:t>
      </w:r>
    </w:p>
    <w:p w14:paraId="763B359E" w14:textId="77777777" w:rsidR="008B33E0" w:rsidRDefault="008B33E0" w:rsidP="008B33E0">
      <w:pPr>
        <w:spacing w:after="120"/>
        <w:ind w:left="1267" w:hanging="540"/>
      </w:pPr>
      <w:r>
        <w:t xml:space="preserve">i) </w:t>
      </w:r>
      <w:r>
        <w:tab/>
        <w:t>Le minimum requis pour des lots multiples sera le montant cumulé pour l’ensemble des lots pour lequel le Soumissionnaire a remis offre comme suit (sachant qu’un même marché ne peut être pris en compte plus d’une fois au titre de nombres de marchés N1, N2, N3, etc. différents) :</w:t>
      </w:r>
    </w:p>
    <w:p w14:paraId="5884E54F" w14:textId="77777777" w:rsidR="008B33E0" w:rsidRDefault="008B33E0" w:rsidP="008B33E0">
      <w:pPr>
        <w:spacing w:after="120"/>
        <w:ind w:left="1260"/>
      </w:pPr>
      <w:r>
        <w:t>Lot1 : avoir réalisé au moins N1 marchés, chacun d’un montant minimal de V1 ;</w:t>
      </w:r>
    </w:p>
    <w:p w14:paraId="7D5DEBBA" w14:textId="77777777" w:rsidR="008B33E0" w:rsidRDefault="008B33E0" w:rsidP="008B33E0">
      <w:pPr>
        <w:spacing w:after="120"/>
        <w:ind w:left="1260"/>
      </w:pPr>
      <w:r>
        <w:t>Lot 2 : avoir réalisé au moins N2 marchés, chacun d’un montant minimal de V2</w:t>
      </w:r>
    </w:p>
    <w:p w14:paraId="17292B38" w14:textId="77777777" w:rsidR="008B33E0" w:rsidRDefault="008B33E0" w:rsidP="008B33E0">
      <w:pPr>
        <w:ind w:left="1260"/>
      </w:pPr>
      <w:r>
        <w:t>Lors 3 : avoir réalisé au moins N3 marchés, chacun d’un montant minimal de V3 ;</w:t>
      </w:r>
    </w:p>
    <w:p w14:paraId="216BC582" w14:textId="77777777" w:rsidR="008B33E0" w:rsidRDefault="008B33E0" w:rsidP="008B33E0">
      <w:pPr>
        <w:spacing w:after="120"/>
        <w:ind w:left="720"/>
      </w:pPr>
      <w:r>
        <w:t>etc.</w:t>
      </w:r>
    </w:p>
    <w:p w14:paraId="3E84CE9D" w14:textId="77777777" w:rsidR="008B33E0" w:rsidRDefault="008B33E0" w:rsidP="008B33E0">
      <w:pPr>
        <w:spacing w:after="120"/>
        <w:ind w:left="720"/>
      </w:pPr>
      <w:r>
        <w:t>ou</w:t>
      </w:r>
    </w:p>
    <w:p w14:paraId="07F73455" w14:textId="77777777" w:rsidR="008B33E0" w:rsidRDefault="008B33E0" w:rsidP="008B33E0">
      <w:pPr>
        <w:spacing w:after="200"/>
        <w:ind w:left="1267" w:hanging="540"/>
      </w:pPr>
      <w:r>
        <w:t xml:space="preserve">(ii) </w:t>
      </w:r>
      <w:r>
        <w:tab/>
        <w:t xml:space="preserve">Lot 1 : avoir réalisé au moins N1 marchés, chacun d’un montant minimal de V1 ; ou avoir réalisé au total un montant d’au moins N1xV1 avec un nombre de marchés inférieur à N1, mais chacun d’un montant minimal de V1 </w:t>
      </w:r>
    </w:p>
    <w:p w14:paraId="319F4572" w14:textId="77777777" w:rsidR="008B33E0" w:rsidRDefault="008B33E0" w:rsidP="008B33E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4637F277" w14:textId="77777777" w:rsidR="008B33E0" w:rsidRDefault="008B33E0" w:rsidP="008B33E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6B5DA714" w14:textId="77777777" w:rsidR="008B33E0" w:rsidRDefault="008B33E0" w:rsidP="008B33E0">
      <w:pPr>
        <w:spacing w:after="120"/>
        <w:ind w:left="720"/>
      </w:pPr>
      <w:r>
        <w:t>etc.</w:t>
      </w:r>
    </w:p>
    <w:p w14:paraId="02DFA108" w14:textId="77777777" w:rsidR="008B33E0" w:rsidRDefault="008B33E0" w:rsidP="008B33E0">
      <w:pPr>
        <w:spacing w:after="120"/>
        <w:ind w:left="720"/>
      </w:pPr>
      <w:r>
        <w:t>ou</w:t>
      </w:r>
    </w:p>
    <w:p w14:paraId="58315FA2" w14:textId="77777777" w:rsidR="000E5438" w:rsidRDefault="008B33E0" w:rsidP="00F85BC2">
      <w:pPr>
        <w:spacing w:after="120"/>
        <w:ind w:left="1260" w:hanging="540"/>
      </w:pPr>
      <w:r>
        <w:t>iii)</w:t>
      </w:r>
      <w:r>
        <w:tab/>
        <w:t>Sous réserve de conformité au point (ii) ci-dessus concernant le montant minimal pour un marché à lot unique, le nombre total de marchés peut être inférieur ou égal à N1+N2+N3 + … pourvu que le montant total desdits marchés est égal ou supérieur à N1xV1+N2xV2+N3xV3 + …</w:t>
      </w:r>
    </w:p>
    <w:p w14:paraId="792EBEBD" w14:textId="77777777" w:rsidR="00521D1D" w:rsidRPr="00521D1D" w:rsidRDefault="000E5438" w:rsidP="00521D1D">
      <w:pPr>
        <w:pStyle w:val="Style2"/>
      </w:pPr>
      <w:bookmarkStart w:id="402" w:name="_Toc335587"/>
      <w:r>
        <w:t>2</w:t>
      </w:r>
      <w:r w:rsidR="00521D1D">
        <w:t>.3</w:t>
      </w:r>
      <w:r w:rsidR="00521D1D">
        <w:tab/>
      </w:r>
      <w:r w:rsidR="00D630ED" w:rsidRPr="00521D1D">
        <w:t>Variantes au</w:t>
      </w:r>
      <w:r w:rsidR="00521D1D">
        <w:t xml:space="preserve"> délai d’exécution</w:t>
      </w:r>
      <w:bookmarkEnd w:id="402"/>
    </w:p>
    <w:p w14:paraId="1158574B" w14:textId="77777777" w:rsidR="00D630ED" w:rsidRPr="00521D1D" w:rsidRDefault="00D630ED" w:rsidP="00F85BC2">
      <w:pPr>
        <w:spacing w:after="120"/>
        <w:rPr>
          <w:i/>
        </w:rPr>
      </w:pPr>
      <w:r w:rsidRPr="00E21797">
        <w:t>si elles sont permises en application de l’article 13.2 des IS, elles seront évaluées comme suit :</w:t>
      </w:r>
      <w:r w:rsidRPr="00521D1D">
        <w:rPr>
          <w:i/>
        </w:rPr>
        <w:t xml:space="preserve"> [préciser la méthode d’application des variantes au délai d’exécution, le cas échéant ; dans le cas contraire, indiquer « Non Applicable »]</w:t>
      </w:r>
    </w:p>
    <w:p w14:paraId="05198AD4" w14:textId="77777777" w:rsidR="00521D1D" w:rsidRDefault="000E5438" w:rsidP="00521D1D">
      <w:pPr>
        <w:pStyle w:val="Style2"/>
      </w:pPr>
      <w:bookmarkStart w:id="403" w:name="_Toc335588"/>
      <w:r>
        <w:t>2</w:t>
      </w:r>
      <w:r w:rsidR="00D630ED" w:rsidRPr="00E21797">
        <w:t>.4</w:t>
      </w:r>
      <w:r w:rsidR="00D630ED" w:rsidRPr="00E21797">
        <w:tab/>
        <w:t>Variantes techniques</w:t>
      </w:r>
      <w:bookmarkEnd w:id="403"/>
    </w:p>
    <w:p w14:paraId="3FEF8B6E" w14:textId="77777777" w:rsidR="00D630ED" w:rsidRDefault="00D630ED" w:rsidP="00F85BC2">
      <w:pPr>
        <w:spacing w:after="120"/>
      </w:pPr>
      <w:r w:rsidRPr="00E21797">
        <w:t>si elles sont permises en application de l’article 13.4 des IS, elles seront évaluées comme suit:</w:t>
      </w:r>
      <w:r w:rsidRPr="00317066">
        <w:rPr>
          <w:i/>
        </w:rPr>
        <w:t xml:space="preserve"> </w:t>
      </w:r>
      <w:r>
        <w:rPr>
          <w:i/>
        </w:rPr>
        <w:t>[préciser la méthode d’application des variantes techniques, le cas échéant ; dans le cas contraire, indiquer « Non Applicable »]</w:t>
      </w:r>
    </w:p>
    <w:p w14:paraId="63C4DF70" w14:textId="77777777" w:rsidR="008B33E0" w:rsidRDefault="000E5438" w:rsidP="00521D1D">
      <w:pPr>
        <w:pStyle w:val="Style2"/>
        <w:rPr>
          <w:b w:val="0"/>
        </w:rPr>
      </w:pPr>
      <w:bookmarkStart w:id="404" w:name="_Toc335589"/>
      <w:r>
        <w:t>2</w:t>
      </w:r>
      <w:r w:rsidR="00A12FD3" w:rsidRPr="00A12FD3">
        <w:t>.5</w:t>
      </w:r>
      <w:r w:rsidR="00A12FD3" w:rsidRPr="00A12FD3">
        <w:tab/>
      </w:r>
      <w:r w:rsidR="008B33E0" w:rsidRPr="00F85BC2">
        <w:t>Acquisition durable :</w:t>
      </w:r>
      <w:bookmarkEnd w:id="404"/>
      <w:r w:rsidR="008B33E0">
        <w:rPr>
          <w:b w:val="0"/>
        </w:rPr>
        <w:t xml:space="preserve"> </w:t>
      </w:r>
    </w:p>
    <w:p w14:paraId="12BCBBC9" w14:textId="77777777" w:rsidR="000E5438" w:rsidRPr="00F85BC2" w:rsidRDefault="008B33E0" w:rsidP="00F85BC2">
      <w:pPr>
        <w:rPr>
          <w:i/>
        </w:rPr>
      </w:pPr>
      <w:r w:rsidRPr="00F85BC2">
        <w:rPr>
          <w:i/>
        </w:rPr>
        <w:t>[si des exigences d’acquisition durable ont été spécifiées dans la Section VII, en fonction des besoins, indiquer que (i) soit ces exigen</w:t>
      </w:r>
      <w:r w:rsidRPr="00EA7C93">
        <w:rPr>
          <w:i/>
        </w:rPr>
        <w:t>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F85BC2">
        <w:rPr>
          <w:i/>
        </w:rPr>
        <w:t>]</w:t>
      </w:r>
    </w:p>
    <w:p w14:paraId="6D7CB74D" w14:textId="77777777" w:rsidR="000E5438" w:rsidRDefault="000E5438" w:rsidP="00521D1D">
      <w:pPr>
        <w:pStyle w:val="Style2"/>
      </w:pPr>
    </w:p>
    <w:p w14:paraId="64910865" w14:textId="77777777" w:rsidR="000E5438" w:rsidRDefault="000E5438" w:rsidP="000E5438">
      <w:pPr>
        <w:pStyle w:val="Style2"/>
      </w:pPr>
      <w:bookmarkStart w:id="405" w:name="_Toc335590"/>
      <w:r>
        <w:t>2.6</w:t>
      </w:r>
      <w:r w:rsidRPr="00A12FD3">
        <w:tab/>
      </w:r>
      <w:r>
        <w:t xml:space="preserve">Autres </w:t>
      </w:r>
      <w:r w:rsidR="008B33E0">
        <w:t>critères</w:t>
      </w:r>
      <w:bookmarkEnd w:id="405"/>
    </w:p>
    <w:p w14:paraId="2AFBFB9C" w14:textId="77777777" w:rsidR="008B33E0" w:rsidRPr="008E4AEC" w:rsidRDefault="008B33E0" w:rsidP="008B33E0">
      <w:pPr>
        <w:ind w:left="720"/>
        <w:rPr>
          <w:i/>
        </w:rPr>
      </w:pPr>
      <w:r w:rsidRPr="008E4AEC">
        <w:rPr>
          <w:i/>
        </w:rPr>
        <w:t>[insérer si permis par IS 35.2(f)]</w:t>
      </w:r>
    </w:p>
    <w:p w14:paraId="1FF05F3F" w14:textId="77777777" w:rsidR="00E576F5" w:rsidRPr="00F06C48" w:rsidRDefault="00E576F5" w:rsidP="00246C13">
      <w:pPr>
        <w:tabs>
          <w:tab w:val="left" w:pos="-1440"/>
          <w:tab w:val="left" w:pos="-720"/>
          <w:tab w:val="left" w:pos="0"/>
          <w:tab w:val="left" w:pos="1440"/>
          <w:tab w:val="left" w:pos="2160"/>
          <w:tab w:val="left" w:pos="4680"/>
          <w:tab w:val="center" w:pos="7380"/>
        </w:tabs>
        <w:ind w:left="720"/>
      </w:pPr>
    </w:p>
    <w:p w14:paraId="5F17AD95" w14:textId="77777777" w:rsidR="00CA1A09" w:rsidRPr="00F06C48" w:rsidRDefault="00CA1A09" w:rsidP="00246C13">
      <w:pPr>
        <w:tabs>
          <w:tab w:val="left" w:pos="-1440"/>
          <w:tab w:val="left" w:pos="-720"/>
          <w:tab w:val="left" w:pos="0"/>
          <w:tab w:val="left" w:pos="1440"/>
          <w:tab w:val="left" w:pos="2160"/>
          <w:tab w:val="left" w:pos="4680"/>
          <w:tab w:val="center" w:pos="7380"/>
        </w:tabs>
        <w:ind w:left="720"/>
        <w:sectPr w:rsidR="00CA1A09" w:rsidRPr="00F06C48" w:rsidSect="00246C13">
          <w:headerReference w:type="even" r:id="rId23"/>
          <w:headerReference w:type="default" r:id="rId24"/>
          <w:headerReference w:type="first" r:id="rId25"/>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2A6B1462" w14:textId="77777777" w:rsidR="00F4403E" w:rsidRPr="00F06C48" w:rsidRDefault="00F4403E" w:rsidP="00F4403E">
      <w:pPr>
        <w:ind w:right="-72"/>
        <w:rPr>
          <w:b/>
        </w:rPr>
      </w:pPr>
    </w:p>
    <w:p w14:paraId="68F9B29D" w14:textId="77777777" w:rsidR="00F4403E" w:rsidRPr="00F06C48" w:rsidRDefault="00A12FD3" w:rsidP="00521D1D">
      <w:pPr>
        <w:pStyle w:val="Style1"/>
      </w:pPr>
      <w:bookmarkStart w:id="406" w:name="_Toc335591"/>
      <w:r w:rsidRPr="00F06C48">
        <w:t>Critères de Qualification</w:t>
      </w:r>
      <w:bookmarkEnd w:id="406"/>
    </w:p>
    <w:tbl>
      <w:tblPr>
        <w:tblW w:w="118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46"/>
        <w:gridCol w:w="1460"/>
        <w:gridCol w:w="2582"/>
        <w:gridCol w:w="1673"/>
        <w:gridCol w:w="1260"/>
        <w:gridCol w:w="1350"/>
        <w:gridCol w:w="1073"/>
        <w:gridCol w:w="1701"/>
      </w:tblGrid>
      <w:tr w:rsidR="00F4403E" w:rsidRPr="00F06C48" w14:paraId="6D00B49C" w14:textId="77777777" w:rsidTr="00CA1A09">
        <w:trPr>
          <w:cantSplit/>
          <w:trHeight w:val="300"/>
          <w:tblHeader/>
        </w:trPr>
        <w:tc>
          <w:tcPr>
            <w:tcW w:w="645" w:type="dxa"/>
            <w:vMerge w:val="restart"/>
            <w:tcBorders>
              <w:top w:val="single" w:sz="6" w:space="0" w:color="auto"/>
              <w:left w:val="single" w:sz="6" w:space="0" w:color="auto"/>
              <w:right w:val="single" w:sz="6" w:space="0" w:color="auto"/>
            </w:tcBorders>
            <w:vAlign w:val="center"/>
          </w:tcPr>
          <w:p w14:paraId="4E462805"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No.</w:t>
            </w:r>
          </w:p>
        </w:tc>
        <w:tc>
          <w:tcPr>
            <w:tcW w:w="1547" w:type="dxa"/>
            <w:gridSpan w:val="3"/>
            <w:vMerge w:val="restart"/>
            <w:tcBorders>
              <w:top w:val="single" w:sz="6" w:space="0" w:color="auto"/>
              <w:left w:val="single" w:sz="6" w:space="0" w:color="auto"/>
              <w:right w:val="single" w:sz="6" w:space="0" w:color="auto"/>
            </w:tcBorders>
            <w:vAlign w:val="center"/>
          </w:tcPr>
          <w:p w14:paraId="747A32BC"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Objet</w:t>
            </w:r>
          </w:p>
        </w:tc>
        <w:tc>
          <w:tcPr>
            <w:tcW w:w="2582" w:type="dxa"/>
            <w:vMerge w:val="restart"/>
            <w:tcBorders>
              <w:top w:val="single" w:sz="6" w:space="0" w:color="auto"/>
              <w:left w:val="single" w:sz="6" w:space="0" w:color="auto"/>
              <w:right w:val="single" w:sz="6" w:space="0" w:color="auto"/>
            </w:tcBorders>
            <w:vAlign w:val="center"/>
          </w:tcPr>
          <w:p w14:paraId="0EF95E38"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Critère</w:t>
            </w:r>
          </w:p>
        </w:tc>
        <w:tc>
          <w:tcPr>
            <w:tcW w:w="1673" w:type="dxa"/>
            <w:vMerge w:val="restart"/>
            <w:tcBorders>
              <w:top w:val="single" w:sz="6" w:space="0" w:color="auto"/>
              <w:left w:val="single" w:sz="6" w:space="0" w:color="auto"/>
              <w:right w:val="single" w:sz="6" w:space="0" w:color="auto"/>
            </w:tcBorders>
            <w:vAlign w:val="center"/>
          </w:tcPr>
          <w:p w14:paraId="0FA05101"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145051DB"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Groupement d’entreprises,  (</w:t>
            </w:r>
            <w:r w:rsidR="009D51E3">
              <w:rPr>
                <w:rFonts w:ascii="Arial Black" w:hAnsi="Arial Black"/>
                <w:sz w:val="18"/>
                <w:szCs w:val="18"/>
              </w:rPr>
              <w:t>GE</w:t>
            </w:r>
            <w:r w:rsidRPr="00F06C48">
              <w:rPr>
                <w:rFonts w:ascii="Arial Black" w:hAnsi="Arial Black"/>
                <w:sz w:val="18"/>
                <w:szCs w:val="18"/>
              </w:rPr>
              <w:t>)</w:t>
            </w:r>
          </w:p>
        </w:tc>
        <w:tc>
          <w:tcPr>
            <w:tcW w:w="1701" w:type="dxa"/>
            <w:vMerge w:val="restart"/>
            <w:tcBorders>
              <w:top w:val="single" w:sz="6" w:space="0" w:color="auto"/>
              <w:left w:val="single" w:sz="6" w:space="0" w:color="auto"/>
              <w:right w:val="single" w:sz="6" w:space="0" w:color="auto"/>
            </w:tcBorders>
            <w:vAlign w:val="center"/>
          </w:tcPr>
          <w:p w14:paraId="686104C4" w14:textId="77777777" w:rsidR="00F4403E" w:rsidRPr="00F06C48" w:rsidRDefault="00A12FD3" w:rsidP="00FC1323">
            <w:pPr>
              <w:jc w:val="center"/>
              <w:rPr>
                <w:rFonts w:ascii="Arial Black" w:hAnsi="Arial Black"/>
                <w:sz w:val="18"/>
                <w:szCs w:val="18"/>
              </w:rPr>
            </w:pPr>
            <w:r>
              <w:rPr>
                <w:rFonts w:ascii="Arial Black" w:hAnsi="Arial Black"/>
                <w:sz w:val="18"/>
                <w:szCs w:val="18"/>
              </w:rPr>
              <w:t>Document exigé</w:t>
            </w:r>
          </w:p>
        </w:tc>
      </w:tr>
      <w:tr w:rsidR="00F4403E" w:rsidRPr="00F06C48" w14:paraId="70528B5A" w14:textId="77777777" w:rsidTr="00CA1A09">
        <w:trPr>
          <w:cantSplit/>
          <w:trHeight w:val="360"/>
          <w:tblHeader/>
        </w:trPr>
        <w:tc>
          <w:tcPr>
            <w:tcW w:w="645" w:type="dxa"/>
            <w:vMerge/>
            <w:tcBorders>
              <w:left w:val="single" w:sz="6" w:space="0" w:color="auto"/>
              <w:bottom w:val="single" w:sz="6" w:space="0" w:color="auto"/>
              <w:right w:val="single" w:sz="6" w:space="0" w:color="auto"/>
            </w:tcBorders>
          </w:tcPr>
          <w:p w14:paraId="4F1DA39B" w14:textId="77777777" w:rsidR="00F4403E" w:rsidRPr="00F06C48" w:rsidRDefault="00F4403E" w:rsidP="00FC1323">
            <w:pPr>
              <w:rPr>
                <w:rFonts w:ascii="Arial Black" w:hAnsi="Arial Black"/>
                <w:sz w:val="18"/>
                <w:szCs w:val="18"/>
              </w:rPr>
            </w:pPr>
          </w:p>
        </w:tc>
        <w:tc>
          <w:tcPr>
            <w:tcW w:w="1547" w:type="dxa"/>
            <w:gridSpan w:val="3"/>
            <w:vMerge/>
            <w:tcBorders>
              <w:left w:val="single" w:sz="6" w:space="0" w:color="auto"/>
              <w:bottom w:val="single" w:sz="6" w:space="0" w:color="auto"/>
              <w:right w:val="single" w:sz="6" w:space="0" w:color="auto"/>
            </w:tcBorders>
          </w:tcPr>
          <w:p w14:paraId="3F1A508B" w14:textId="77777777" w:rsidR="00F4403E" w:rsidRPr="00F06C48" w:rsidRDefault="00F4403E" w:rsidP="00FC1323">
            <w:pPr>
              <w:rPr>
                <w:rFonts w:ascii="Arial Black" w:hAnsi="Arial Black"/>
                <w:sz w:val="18"/>
                <w:szCs w:val="18"/>
              </w:rPr>
            </w:pPr>
          </w:p>
        </w:tc>
        <w:tc>
          <w:tcPr>
            <w:tcW w:w="2582" w:type="dxa"/>
            <w:vMerge/>
            <w:tcBorders>
              <w:left w:val="single" w:sz="6" w:space="0" w:color="auto"/>
              <w:bottom w:val="single" w:sz="6" w:space="0" w:color="auto"/>
              <w:right w:val="single" w:sz="6" w:space="0" w:color="auto"/>
            </w:tcBorders>
          </w:tcPr>
          <w:p w14:paraId="6F90B92A" w14:textId="77777777" w:rsidR="00F4403E" w:rsidRPr="00F06C48" w:rsidRDefault="00F4403E" w:rsidP="00FC1323">
            <w:pPr>
              <w:rPr>
                <w:rFonts w:ascii="Arial Black" w:hAnsi="Arial Black"/>
                <w:sz w:val="18"/>
                <w:szCs w:val="18"/>
              </w:rPr>
            </w:pPr>
          </w:p>
        </w:tc>
        <w:tc>
          <w:tcPr>
            <w:tcW w:w="1673" w:type="dxa"/>
            <w:vMerge/>
            <w:tcBorders>
              <w:left w:val="single" w:sz="6" w:space="0" w:color="auto"/>
              <w:bottom w:val="single" w:sz="6" w:space="0" w:color="auto"/>
              <w:right w:val="single" w:sz="6" w:space="0" w:color="auto"/>
            </w:tcBorders>
          </w:tcPr>
          <w:p w14:paraId="1E1C63D7" w14:textId="77777777" w:rsidR="00F4403E" w:rsidRPr="00F06C48" w:rsidRDefault="00F4403E" w:rsidP="00FC1323">
            <w:pPr>
              <w:rPr>
                <w:rFonts w:ascii="Arial Black" w:hAnsi="Arial Black"/>
                <w:sz w:val="18"/>
                <w:szCs w:val="18"/>
              </w:rPr>
            </w:pPr>
          </w:p>
        </w:tc>
        <w:tc>
          <w:tcPr>
            <w:tcW w:w="1260" w:type="dxa"/>
            <w:tcBorders>
              <w:top w:val="single" w:sz="6" w:space="0" w:color="auto"/>
              <w:left w:val="single" w:sz="6" w:space="0" w:color="auto"/>
              <w:bottom w:val="single" w:sz="6" w:space="0" w:color="auto"/>
              <w:right w:val="single" w:sz="6" w:space="0" w:color="auto"/>
            </w:tcBorders>
          </w:tcPr>
          <w:p w14:paraId="422EF204" w14:textId="77777777" w:rsidR="00F4403E" w:rsidRPr="00F06C48" w:rsidRDefault="00F4403E" w:rsidP="00FC1323">
            <w:pPr>
              <w:jc w:val="center"/>
              <w:rPr>
                <w:rFonts w:ascii="Arial" w:hAnsi="Arial"/>
                <w:b/>
                <w:sz w:val="18"/>
                <w:szCs w:val="18"/>
              </w:rPr>
            </w:pPr>
            <w:r w:rsidRPr="00F06C48">
              <w:rPr>
                <w:rFonts w:ascii="Arial" w:hAnsi="Arial"/>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1E076529" w14:textId="77777777" w:rsidR="00F4403E" w:rsidRPr="00F06C48" w:rsidRDefault="00F4403E" w:rsidP="00FC1323">
            <w:pPr>
              <w:jc w:val="center"/>
              <w:rPr>
                <w:rFonts w:ascii="Arial" w:hAnsi="Arial"/>
                <w:b/>
                <w:sz w:val="18"/>
                <w:szCs w:val="18"/>
              </w:rPr>
            </w:pPr>
            <w:r w:rsidRPr="00F06C48">
              <w:rPr>
                <w:rFonts w:ascii="Arial" w:hAnsi="Arial"/>
                <w:b/>
                <w:sz w:val="18"/>
                <w:szCs w:val="18"/>
              </w:rPr>
              <w:t>Chaque Partie</w:t>
            </w:r>
          </w:p>
        </w:tc>
        <w:tc>
          <w:tcPr>
            <w:tcW w:w="1073" w:type="dxa"/>
            <w:tcBorders>
              <w:top w:val="single" w:sz="6" w:space="0" w:color="auto"/>
              <w:left w:val="single" w:sz="6" w:space="0" w:color="auto"/>
              <w:bottom w:val="single" w:sz="6" w:space="0" w:color="auto"/>
              <w:right w:val="single" w:sz="6" w:space="0" w:color="auto"/>
            </w:tcBorders>
          </w:tcPr>
          <w:p w14:paraId="1CC0AA57" w14:textId="77777777" w:rsidR="00F4403E" w:rsidRPr="00F06C48" w:rsidRDefault="00F4403E" w:rsidP="00FC1323">
            <w:pPr>
              <w:jc w:val="center"/>
              <w:rPr>
                <w:rFonts w:ascii="Arial" w:hAnsi="Arial"/>
                <w:b/>
                <w:sz w:val="18"/>
                <w:szCs w:val="18"/>
              </w:rPr>
            </w:pPr>
            <w:r w:rsidRPr="00F06C48">
              <w:rPr>
                <w:rFonts w:ascii="Arial" w:hAnsi="Arial"/>
                <w:b/>
                <w:sz w:val="18"/>
                <w:szCs w:val="18"/>
              </w:rPr>
              <w:t>Une Partie au moins</w:t>
            </w:r>
          </w:p>
        </w:tc>
        <w:tc>
          <w:tcPr>
            <w:tcW w:w="1701" w:type="dxa"/>
            <w:vMerge/>
            <w:tcBorders>
              <w:left w:val="single" w:sz="6" w:space="0" w:color="auto"/>
              <w:bottom w:val="single" w:sz="6" w:space="0" w:color="auto"/>
              <w:right w:val="single" w:sz="6" w:space="0" w:color="auto"/>
            </w:tcBorders>
          </w:tcPr>
          <w:p w14:paraId="26539A48" w14:textId="77777777" w:rsidR="00F4403E" w:rsidRPr="00F06C48" w:rsidRDefault="00F4403E" w:rsidP="00FC1323">
            <w:pPr>
              <w:rPr>
                <w:rFonts w:ascii="Arial Black" w:hAnsi="Arial Black"/>
                <w:sz w:val="18"/>
                <w:szCs w:val="18"/>
              </w:rPr>
            </w:pPr>
          </w:p>
        </w:tc>
      </w:tr>
      <w:tr w:rsidR="00F4403E" w:rsidRPr="00F06C48" w14:paraId="389BD89E" w14:textId="77777777" w:rsidTr="00CA1A09">
        <w:trPr>
          <w:trHeight w:val="705"/>
        </w:trPr>
        <w:tc>
          <w:tcPr>
            <w:tcW w:w="11831" w:type="dxa"/>
            <w:gridSpan w:val="10"/>
            <w:tcBorders>
              <w:top w:val="single" w:sz="6" w:space="0" w:color="auto"/>
              <w:left w:val="single" w:sz="6" w:space="0" w:color="auto"/>
              <w:bottom w:val="single" w:sz="6" w:space="0" w:color="auto"/>
              <w:right w:val="single" w:sz="6" w:space="0" w:color="auto"/>
            </w:tcBorders>
          </w:tcPr>
          <w:p w14:paraId="29B8FBAD" w14:textId="77777777" w:rsidR="00F4403E" w:rsidRPr="00F06C48" w:rsidRDefault="000E5438" w:rsidP="00521D1D">
            <w:pPr>
              <w:pStyle w:val="Style2"/>
            </w:pPr>
            <w:bookmarkStart w:id="407" w:name="_Toc335592"/>
            <w:r>
              <w:t>3</w:t>
            </w:r>
            <w:r w:rsidR="00F4403E" w:rsidRPr="00F06C48">
              <w:t xml:space="preserve">.1 </w:t>
            </w:r>
            <w:r w:rsidR="00B76C64">
              <w:tab/>
            </w:r>
            <w:r w:rsidR="00121251" w:rsidRPr="00F06C48">
              <w:t>Éligibilité</w:t>
            </w:r>
            <w:bookmarkEnd w:id="407"/>
            <w:r w:rsidR="00121251" w:rsidRPr="00F06C48">
              <w:t xml:space="preserve"> </w:t>
            </w:r>
          </w:p>
        </w:tc>
      </w:tr>
      <w:tr w:rsidR="009471CC" w:rsidRPr="00F06C48" w14:paraId="1593E328" w14:textId="77777777" w:rsidTr="00CA1A09">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4DD1E4CA" w14:textId="77777777" w:rsidR="009471CC" w:rsidRPr="00F06C48" w:rsidRDefault="009471CC" w:rsidP="00FC1323">
            <w:pPr>
              <w:jc w:val="center"/>
              <w:rPr>
                <w:rFonts w:ascii="Arial" w:hAnsi="Arial"/>
                <w:sz w:val="18"/>
              </w:rPr>
            </w:pPr>
            <w:r w:rsidRPr="00F06C48">
              <w:rPr>
                <w:rFonts w:ascii="Arial" w:hAnsi="Arial"/>
                <w:sz w:val="18"/>
              </w:rPr>
              <w:t>1.1</w:t>
            </w:r>
          </w:p>
        </w:tc>
        <w:tc>
          <w:tcPr>
            <w:tcW w:w="1506" w:type="dxa"/>
            <w:gridSpan w:val="2"/>
            <w:tcBorders>
              <w:top w:val="single" w:sz="6" w:space="0" w:color="auto"/>
              <w:left w:val="single" w:sz="6" w:space="0" w:color="auto"/>
              <w:bottom w:val="single" w:sz="6" w:space="0" w:color="auto"/>
              <w:right w:val="single" w:sz="6" w:space="0" w:color="auto"/>
            </w:tcBorders>
          </w:tcPr>
          <w:p w14:paraId="0842E67D" w14:textId="77777777" w:rsidR="009471CC" w:rsidRPr="00A12FD3" w:rsidRDefault="009471CC" w:rsidP="00A12FD3">
            <w:pPr>
              <w:jc w:val="left"/>
              <w:rPr>
                <w:rFonts w:ascii="Arial" w:hAnsi="Arial" w:cs="Arial"/>
                <w:b/>
                <w:sz w:val="18"/>
              </w:rPr>
            </w:pPr>
            <w:r w:rsidRPr="00A12FD3">
              <w:rPr>
                <w:rFonts w:ascii="Arial" w:hAnsi="Arial" w:cs="Arial"/>
                <w:b/>
                <w:sz w:val="18"/>
              </w:rPr>
              <w:t>Nationalité</w:t>
            </w:r>
          </w:p>
        </w:tc>
        <w:tc>
          <w:tcPr>
            <w:tcW w:w="2582" w:type="dxa"/>
            <w:tcBorders>
              <w:top w:val="single" w:sz="6" w:space="0" w:color="auto"/>
              <w:left w:val="single" w:sz="6" w:space="0" w:color="auto"/>
              <w:bottom w:val="single" w:sz="6" w:space="0" w:color="auto"/>
              <w:right w:val="single" w:sz="6" w:space="0" w:color="auto"/>
            </w:tcBorders>
          </w:tcPr>
          <w:p w14:paraId="0990F95E" w14:textId="77777777" w:rsidR="009471CC" w:rsidRPr="00F06C48" w:rsidRDefault="009471CC" w:rsidP="00FC1323">
            <w:pPr>
              <w:rPr>
                <w:rFonts w:ascii="Arial" w:hAnsi="Arial"/>
                <w:sz w:val="18"/>
              </w:rPr>
            </w:pPr>
            <w:r w:rsidRPr="00F06C48">
              <w:rPr>
                <w:rFonts w:ascii="Arial" w:hAnsi="Arial"/>
                <w:sz w:val="18"/>
              </w:rPr>
              <w:t>Conforme à l’article 4.</w:t>
            </w:r>
            <w:r>
              <w:rPr>
                <w:rFonts w:ascii="Arial" w:hAnsi="Arial"/>
                <w:sz w:val="18"/>
              </w:rPr>
              <w:t>3</w:t>
            </w:r>
            <w:r w:rsidRPr="00F06C48">
              <w:rPr>
                <w:rFonts w:ascii="Arial" w:hAnsi="Arial"/>
                <w:sz w:val="18"/>
              </w:rPr>
              <w:t xml:space="preserve"> des IS.</w:t>
            </w:r>
          </w:p>
        </w:tc>
        <w:tc>
          <w:tcPr>
            <w:tcW w:w="1673" w:type="dxa"/>
            <w:tcBorders>
              <w:top w:val="single" w:sz="6" w:space="0" w:color="auto"/>
              <w:left w:val="single" w:sz="6" w:space="0" w:color="auto"/>
              <w:bottom w:val="single" w:sz="6" w:space="0" w:color="auto"/>
              <w:right w:val="single" w:sz="6" w:space="0" w:color="auto"/>
            </w:tcBorders>
          </w:tcPr>
          <w:p w14:paraId="19BB4838" w14:textId="77777777" w:rsidR="009471CC" w:rsidRPr="00F06C48" w:rsidRDefault="009471CC"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40CE413E" w14:textId="77777777" w:rsidR="009471CC" w:rsidRPr="00F06C48" w:rsidRDefault="009471CC" w:rsidP="00FC1323">
            <w:pPr>
              <w:rPr>
                <w:rFonts w:ascii="Arial" w:hAnsi="Arial"/>
                <w:sz w:val="18"/>
              </w:rPr>
            </w:pPr>
            <w:r>
              <w:rPr>
                <w:rFonts w:ascii="Arial" w:hAnsi="Arial"/>
                <w:sz w:val="18"/>
              </w:rPr>
              <w:t>GE</w:t>
            </w:r>
            <w:r w:rsidRPr="00F06C48">
              <w:rPr>
                <w:rFonts w:ascii="Arial" w:hAnsi="Arial"/>
                <w:sz w:val="18"/>
              </w:rPr>
              <w:t xml:space="preserve"> existant ou prévu doit satisfaire au critère</w:t>
            </w:r>
          </w:p>
        </w:tc>
        <w:tc>
          <w:tcPr>
            <w:tcW w:w="1350" w:type="dxa"/>
            <w:tcBorders>
              <w:top w:val="single" w:sz="6" w:space="0" w:color="auto"/>
              <w:left w:val="single" w:sz="6" w:space="0" w:color="auto"/>
              <w:bottom w:val="single" w:sz="6" w:space="0" w:color="auto"/>
              <w:right w:val="single" w:sz="6" w:space="0" w:color="auto"/>
            </w:tcBorders>
          </w:tcPr>
          <w:p w14:paraId="43A9CA81" w14:textId="77777777" w:rsidR="009471CC" w:rsidRPr="00F06C48" w:rsidRDefault="009471CC" w:rsidP="00FC1323">
            <w:pPr>
              <w:ind w:right="314"/>
              <w:rPr>
                <w:rFonts w:ascii="Arial" w:hAnsi="Arial"/>
                <w:sz w:val="18"/>
              </w:rPr>
            </w:pPr>
            <w:r>
              <w:rPr>
                <w:sz w:val="22"/>
                <w:szCs w:val="24"/>
              </w:rPr>
              <w:t>voir ci-dessous</w:t>
            </w:r>
          </w:p>
        </w:tc>
        <w:tc>
          <w:tcPr>
            <w:tcW w:w="1073" w:type="dxa"/>
            <w:tcBorders>
              <w:top w:val="single" w:sz="6" w:space="0" w:color="auto"/>
              <w:left w:val="single" w:sz="6" w:space="0" w:color="auto"/>
              <w:bottom w:val="single" w:sz="6" w:space="0" w:color="auto"/>
              <w:right w:val="single" w:sz="6" w:space="0" w:color="auto"/>
            </w:tcBorders>
          </w:tcPr>
          <w:p w14:paraId="63CA8EAD" w14:textId="77777777" w:rsidR="009471CC" w:rsidRPr="00F06C48" w:rsidRDefault="009471CC" w:rsidP="00FC1323">
            <w:pPr>
              <w:rPr>
                <w:rFonts w:ascii="Arial" w:hAnsi="Arial"/>
                <w:sz w:val="18"/>
              </w:rPr>
            </w:pPr>
            <w:r w:rsidRPr="005358C9">
              <w:rPr>
                <w:sz w:val="22"/>
                <w:szCs w:val="24"/>
              </w:rPr>
              <w:t>doit satisfaire au critère</w:t>
            </w:r>
          </w:p>
        </w:tc>
        <w:tc>
          <w:tcPr>
            <w:tcW w:w="1701" w:type="dxa"/>
            <w:tcBorders>
              <w:top w:val="single" w:sz="6" w:space="0" w:color="auto"/>
              <w:left w:val="single" w:sz="6" w:space="0" w:color="auto"/>
              <w:bottom w:val="single" w:sz="6" w:space="0" w:color="auto"/>
              <w:right w:val="single" w:sz="6" w:space="0" w:color="auto"/>
            </w:tcBorders>
          </w:tcPr>
          <w:p w14:paraId="6CD07E8D" w14:textId="77777777" w:rsidR="009471CC" w:rsidRPr="00F06C48" w:rsidRDefault="009471CC" w:rsidP="00FC1323">
            <w:pPr>
              <w:rPr>
                <w:rFonts w:ascii="Arial" w:hAnsi="Arial"/>
                <w:sz w:val="18"/>
              </w:rPr>
            </w:pPr>
            <w:r w:rsidRPr="00F06C48">
              <w:rPr>
                <w:rFonts w:ascii="Arial" w:hAnsi="Arial"/>
                <w:sz w:val="18"/>
              </w:rPr>
              <w:t>Formulaires ELI –1.1 et 1.2, avec pièces jointes</w:t>
            </w:r>
          </w:p>
        </w:tc>
      </w:tr>
      <w:tr w:rsidR="009471CC" w:rsidRPr="00F06C48" w14:paraId="05F75166" w14:textId="77777777" w:rsidTr="009471CC">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657E39CA" w14:textId="77777777" w:rsidR="009471CC" w:rsidRPr="00F06C48" w:rsidRDefault="009471CC"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367BE66E" w14:textId="77777777" w:rsidR="009471CC" w:rsidRPr="00A12FD3" w:rsidRDefault="009471CC" w:rsidP="00A12FD3">
            <w:pPr>
              <w:jc w:val="left"/>
              <w:rPr>
                <w:rFonts w:ascii="Arial" w:hAnsi="Arial" w:cs="Arial"/>
                <w:b/>
                <w:sz w:val="18"/>
              </w:rPr>
            </w:pPr>
          </w:p>
        </w:tc>
        <w:tc>
          <w:tcPr>
            <w:tcW w:w="2582" w:type="dxa"/>
            <w:tcBorders>
              <w:top w:val="single" w:sz="6" w:space="0" w:color="auto"/>
              <w:left w:val="single" w:sz="6" w:space="0" w:color="auto"/>
              <w:bottom w:val="single" w:sz="6" w:space="0" w:color="auto"/>
              <w:right w:val="single" w:sz="6" w:space="0" w:color="auto"/>
            </w:tcBorders>
          </w:tcPr>
          <w:p w14:paraId="4A43E0F4" w14:textId="77777777" w:rsidR="009471CC" w:rsidRPr="00F06C48" w:rsidRDefault="009471CC" w:rsidP="00FC1323">
            <w:pPr>
              <w:rPr>
                <w:rFonts w:ascii="Arial" w:hAnsi="Arial"/>
                <w:sz w:val="18"/>
              </w:rPr>
            </w:pPr>
          </w:p>
        </w:tc>
        <w:tc>
          <w:tcPr>
            <w:tcW w:w="1673" w:type="dxa"/>
            <w:tcBorders>
              <w:top w:val="single" w:sz="6" w:space="0" w:color="auto"/>
              <w:left w:val="single" w:sz="6" w:space="0" w:color="auto"/>
              <w:bottom w:val="single" w:sz="6" w:space="0" w:color="auto"/>
              <w:right w:val="single" w:sz="6" w:space="0" w:color="auto"/>
            </w:tcBorders>
          </w:tcPr>
          <w:p w14:paraId="2919C610" w14:textId="77777777" w:rsidR="009471CC" w:rsidRPr="00F06C48" w:rsidRDefault="009471CC" w:rsidP="00FC1323">
            <w:pPr>
              <w:rPr>
                <w:rFonts w:ascii="Arial" w:hAnsi="Arial"/>
                <w:sz w:val="18"/>
              </w:rPr>
            </w:pPr>
          </w:p>
        </w:tc>
        <w:tc>
          <w:tcPr>
            <w:tcW w:w="3683" w:type="dxa"/>
            <w:gridSpan w:val="3"/>
            <w:tcBorders>
              <w:top w:val="single" w:sz="6" w:space="0" w:color="auto"/>
              <w:left w:val="single" w:sz="6" w:space="0" w:color="auto"/>
              <w:bottom w:val="single" w:sz="6" w:space="0" w:color="auto"/>
              <w:right w:val="single" w:sz="6" w:space="0" w:color="auto"/>
            </w:tcBorders>
          </w:tcPr>
          <w:p w14:paraId="5CD009FC" w14:textId="77777777" w:rsidR="009471CC" w:rsidRDefault="009471CC" w:rsidP="009471CC">
            <w:pPr>
              <w:spacing w:after="120"/>
              <w:rPr>
                <w:rFonts w:ascii="Arial" w:hAnsi="Arial" w:cs="Arial"/>
                <w:sz w:val="18"/>
              </w:rPr>
            </w:pPr>
            <w:r>
              <w:rPr>
                <w:rFonts w:ascii="Arial" w:hAnsi="Arial" w:cs="Arial"/>
                <w:sz w:val="18"/>
              </w:rPr>
              <w:t>Les Directives stipulent :</w:t>
            </w:r>
          </w:p>
          <w:p w14:paraId="341BEEE6" w14:textId="13F9F624" w:rsidR="009471CC" w:rsidRDefault="009471CC" w:rsidP="009471CC">
            <w:pPr>
              <w:suppressAutoHyphens w:val="0"/>
              <w:overflowPunct/>
              <w:spacing w:after="120"/>
              <w:textAlignment w:val="auto"/>
              <w:rPr>
                <w:color w:val="000000"/>
                <w:sz w:val="20"/>
              </w:rPr>
            </w:pPr>
            <w:r>
              <w:rPr>
                <w:rFonts w:ascii="Arial" w:hAnsi="Arial" w:cs="Arial"/>
                <w:sz w:val="18"/>
              </w:rPr>
              <w:t>Paragraphe 1.</w:t>
            </w:r>
            <w:r w:rsidR="00982957">
              <w:rPr>
                <w:rFonts w:ascii="Arial" w:hAnsi="Arial" w:cs="Arial"/>
                <w:sz w:val="18"/>
              </w:rPr>
              <w:t>11.2</w:t>
            </w:r>
            <w:r>
              <w:rPr>
                <w:rFonts w:ascii="Arial" w:hAnsi="Arial" w:cs="Arial"/>
                <w:sz w:val="18"/>
              </w:rPr>
              <w:t xml:space="preserve">: </w:t>
            </w:r>
            <w:r w:rsidRPr="002E0DBB">
              <w:rPr>
                <w:color w:val="000000"/>
                <w:sz w:val="20"/>
              </w:rPr>
              <w:t>Dans le cas d’un AOI/PM, les associations de Firmes de Pays non Membres avec des Firmes de Pays Membres pourront être acceptées.  Cependant la Firme du PM chef de file devra réaliser au minimum 50% du marché.</w:t>
            </w:r>
          </w:p>
          <w:p w14:paraId="2EA8CC0A" w14:textId="408B4987" w:rsidR="009471CC" w:rsidRPr="00F06C48" w:rsidRDefault="009471CC" w:rsidP="00191866">
            <w:pPr>
              <w:spacing w:after="120"/>
              <w:rPr>
                <w:rFonts w:ascii="Arial" w:hAnsi="Arial"/>
                <w:sz w:val="18"/>
              </w:rPr>
            </w:pPr>
            <w:r>
              <w:rPr>
                <w:rFonts w:ascii="Arial" w:hAnsi="Arial" w:cs="Arial"/>
                <w:sz w:val="18"/>
              </w:rPr>
              <w:t>Paragraphe 1.</w:t>
            </w:r>
            <w:r w:rsidR="008D0A7B">
              <w:rPr>
                <w:rFonts w:ascii="Arial" w:hAnsi="Arial" w:cs="Arial"/>
                <w:sz w:val="18"/>
              </w:rPr>
              <w:t>11.3</w:t>
            </w:r>
            <w:r>
              <w:rPr>
                <w:rFonts w:ascii="Arial" w:hAnsi="Arial" w:cs="Arial"/>
                <w:sz w:val="18"/>
              </w:rPr>
              <w:t xml:space="preserve">: </w:t>
            </w:r>
            <w:r w:rsidRPr="008B57CA">
              <w:rPr>
                <w:color w:val="000000"/>
                <w:sz w:val="20"/>
              </w:rPr>
              <w:t>Dans le cas d’un AON, les associations de Firmes nationales avec des Firmes étrangères sont acceptées, étant entendu que la Firme nationale devra réaliser au minimum 50% du marché.</w:t>
            </w:r>
          </w:p>
        </w:tc>
        <w:tc>
          <w:tcPr>
            <w:tcW w:w="1701" w:type="dxa"/>
            <w:tcBorders>
              <w:top w:val="single" w:sz="6" w:space="0" w:color="auto"/>
              <w:left w:val="single" w:sz="6" w:space="0" w:color="auto"/>
              <w:bottom w:val="single" w:sz="6" w:space="0" w:color="auto"/>
              <w:right w:val="single" w:sz="6" w:space="0" w:color="auto"/>
            </w:tcBorders>
          </w:tcPr>
          <w:p w14:paraId="1CA87759" w14:textId="77777777" w:rsidR="009471CC" w:rsidRPr="00F06C48" w:rsidRDefault="009471CC" w:rsidP="00FC1323">
            <w:pPr>
              <w:rPr>
                <w:rFonts w:ascii="Arial" w:hAnsi="Arial"/>
                <w:sz w:val="18"/>
              </w:rPr>
            </w:pPr>
          </w:p>
        </w:tc>
      </w:tr>
      <w:tr w:rsidR="00F4403E" w:rsidRPr="00F06C48" w14:paraId="132DC5C7" w14:textId="77777777" w:rsidTr="00CA1A09">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7BFA7524" w14:textId="77777777" w:rsidR="00F4403E" w:rsidRPr="00F06C48" w:rsidRDefault="00F4403E" w:rsidP="00FC1323">
            <w:pPr>
              <w:jc w:val="center"/>
              <w:rPr>
                <w:rFonts w:ascii="Arial" w:hAnsi="Arial"/>
                <w:sz w:val="18"/>
              </w:rPr>
            </w:pPr>
            <w:r w:rsidRPr="00F06C48">
              <w:rPr>
                <w:rFonts w:ascii="Arial" w:hAnsi="Arial"/>
                <w:sz w:val="18"/>
              </w:rPr>
              <w:t>1.2</w:t>
            </w:r>
          </w:p>
        </w:tc>
        <w:tc>
          <w:tcPr>
            <w:tcW w:w="1506" w:type="dxa"/>
            <w:gridSpan w:val="2"/>
            <w:tcBorders>
              <w:top w:val="single" w:sz="6" w:space="0" w:color="auto"/>
              <w:left w:val="single" w:sz="6" w:space="0" w:color="auto"/>
              <w:bottom w:val="single" w:sz="6" w:space="0" w:color="auto"/>
              <w:right w:val="single" w:sz="6" w:space="0" w:color="auto"/>
            </w:tcBorders>
          </w:tcPr>
          <w:p w14:paraId="526CE408" w14:textId="77777777" w:rsidR="00F4403E" w:rsidRPr="00A12FD3" w:rsidRDefault="00F4403E" w:rsidP="00A12FD3">
            <w:pPr>
              <w:jc w:val="left"/>
              <w:rPr>
                <w:rFonts w:ascii="Arial" w:hAnsi="Arial" w:cs="Arial"/>
                <w:b/>
                <w:sz w:val="18"/>
              </w:rPr>
            </w:pPr>
            <w:r w:rsidRPr="00A12FD3">
              <w:rPr>
                <w:rFonts w:ascii="Arial" w:hAnsi="Arial" w:cs="Arial"/>
                <w:b/>
                <w:sz w:val="18"/>
              </w:rPr>
              <w:t>Conflit d’intérêts</w:t>
            </w:r>
          </w:p>
        </w:tc>
        <w:tc>
          <w:tcPr>
            <w:tcW w:w="2582" w:type="dxa"/>
            <w:tcBorders>
              <w:top w:val="single" w:sz="6" w:space="0" w:color="auto"/>
              <w:left w:val="single" w:sz="6" w:space="0" w:color="auto"/>
              <w:bottom w:val="single" w:sz="6" w:space="0" w:color="auto"/>
              <w:right w:val="single" w:sz="6" w:space="0" w:color="auto"/>
            </w:tcBorders>
          </w:tcPr>
          <w:p w14:paraId="3674EDC9" w14:textId="77777777" w:rsidR="00F4403E" w:rsidRPr="00F06C48" w:rsidRDefault="00F4403E" w:rsidP="00FC1323">
            <w:pPr>
              <w:rPr>
                <w:rFonts w:ascii="Arial" w:hAnsi="Arial"/>
                <w:sz w:val="18"/>
              </w:rPr>
            </w:pPr>
            <w:r w:rsidRPr="00F06C48">
              <w:rPr>
                <w:rFonts w:ascii="Arial" w:hAnsi="Arial"/>
                <w:sz w:val="18"/>
              </w:rPr>
              <w:t xml:space="preserve">Pas de conflit d’intérêts selon </w:t>
            </w:r>
            <w:r w:rsidR="00C77CF0" w:rsidRPr="00F06C48">
              <w:rPr>
                <w:rFonts w:ascii="Arial" w:hAnsi="Arial"/>
                <w:sz w:val="18"/>
              </w:rPr>
              <w:t>l’article</w:t>
            </w:r>
            <w:r w:rsidR="00AD20AB" w:rsidRPr="00F06C48">
              <w:rPr>
                <w:rFonts w:ascii="Arial" w:hAnsi="Arial"/>
                <w:sz w:val="18"/>
              </w:rPr>
              <w:t xml:space="preserve"> </w:t>
            </w:r>
            <w:r w:rsidRPr="00F06C48">
              <w:rPr>
                <w:rFonts w:ascii="Arial" w:hAnsi="Arial"/>
                <w:sz w:val="18"/>
              </w:rPr>
              <w:t>4.</w:t>
            </w:r>
            <w:r w:rsidR="000E5438">
              <w:rPr>
                <w:rFonts w:ascii="Arial" w:hAnsi="Arial"/>
                <w:sz w:val="18"/>
              </w:rPr>
              <w:t>2</w:t>
            </w:r>
            <w:r w:rsidRPr="00F06C48">
              <w:rPr>
                <w:rFonts w:ascii="Arial" w:hAnsi="Arial"/>
                <w:sz w:val="18"/>
              </w:rPr>
              <w:t xml:space="preserve"> des IS. </w:t>
            </w:r>
          </w:p>
        </w:tc>
        <w:tc>
          <w:tcPr>
            <w:tcW w:w="1673" w:type="dxa"/>
            <w:tcBorders>
              <w:top w:val="single" w:sz="6" w:space="0" w:color="auto"/>
              <w:left w:val="single" w:sz="6" w:space="0" w:color="auto"/>
              <w:bottom w:val="single" w:sz="6" w:space="0" w:color="auto"/>
              <w:right w:val="single" w:sz="6" w:space="0" w:color="auto"/>
            </w:tcBorders>
          </w:tcPr>
          <w:p w14:paraId="3ED2FA8E"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EE2FED0" w14:textId="77777777" w:rsidR="00F4403E" w:rsidRPr="00F06C48" w:rsidRDefault="009D51E3" w:rsidP="00FC1323">
            <w:pPr>
              <w:rPr>
                <w:rFonts w:ascii="Arial" w:hAnsi="Arial"/>
                <w:sz w:val="18"/>
              </w:rPr>
            </w:pPr>
            <w:r>
              <w:rPr>
                <w:rFonts w:ascii="Arial" w:hAnsi="Arial"/>
                <w:sz w:val="18"/>
              </w:rPr>
              <w:t>GE</w:t>
            </w:r>
            <w:r w:rsidR="00F4403E" w:rsidRPr="00F06C48">
              <w:rPr>
                <w:rFonts w:ascii="Arial" w:hAnsi="Arial"/>
                <w:sz w:val="18"/>
              </w:rPr>
              <w:t xml:space="preserve"> existant ou prévu doit satisfaire au critère</w:t>
            </w:r>
          </w:p>
        </w:tc>
        <w:tc>
          <w:tcPr>
            <w:tcW w:w="1350" w:type="dxa"/>
            <w:tcBorders>
              <w:top w:val="single" w:sz="6" w:space="0" w:color="auto"/>
              <w:left w:val="single" w:sz="6" w:space="0" w:color="auto"/>
              <w:bottom w:val="single" w:sz="6" w:space="0" w:color="auto"/>
              <w:right w:val="single" w:sz="6" w:space="0" w:color="auto"/>
            </w:tcBorders>
          </w:tcPr>
          <w:p w14:paraId="25565A9D"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7CDF05D5"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12EFC38D" w14:textId="77777777" w:rsidR="00F4403E" w:rsidRPr="00F06C48" w:rsidRDefault="00F4403E" w:rsidP="00FC1323">
            <w:pPr>
              <w:rPr>
                <w:rFonts w:ascii="Arial" w:hAnsi="Arial"/>
                <w:sz w:val="18"/>
              </w:rPr>
            </w:pPr>
            <w:r w:rsidRPr="00F06C48">
              <w:rPr>
                <w:rFonts w:ascii="Arial" w:hAnsi="Arial"/>
                <w:sz w:val="18"/>
              </w:rPr>
              <w:t>Formulaire d’offre</w:t>
            </w:r>
          </w:p>
        </w:tc>
      </w:tr>
      <w:tr w:rsidR="00F4403E" w:rsidRPr="00F06C48" w14:paraId="6A186885" w14:textId="77777777" w:rsidTr="00CA1A09">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5E0916B1" w14:textId="77777777" w:rsidR="00F4403E" w:rsidRPr="00F06C48" w:rsidRDefault="00F4403E" w:rsidP="00FC1323">
            <w:pPr>
              <w:jc w:val="center"/>
              <w:rPr>
                <w:rFonts w:ascii="Arial" w:hAnsi="Arial"/>
                <w:sz w:val="18"/>
              </w:rPr>
            </w:pPr>
            <w:r w:rsidRPr="00F06C48">
              <w:rPr>
                <w:rFonts w:ascii="Arial" w:hAnsi="Arial"/>
                <w:sz w:val="18"/>
              </w:rPr>
              <w:t>1.3</w:t>
            </w:r>
          </w:p>
        </w:tc>
        <w:tc>
          <w:tcPr>
            <w:tcW w:w="1506" w:type="dxa"/>
            <w:gridSpan w:val="2"/>
            <w:tcBorders>
              <w:top w:val="single" w:sz="6" w:space="0" w:color="auto"/>
              <w:left w:val="single" w:sz="6" w:space="0" w:color="auto"/>
              <w:bottom w:val="single" w:sz="6" w:space="0" w:color="auto"/>
              <w:right w:val="single" w:sz="6" w:space="0" w:color="auto"/>
            </w:tcBorders>
          </w:tcPr>
          <w:p w14:paraId="1DB8755F" w14:textId="77777777" w:rsidR="00F4403E" w:rsidRPr="00A12FD3" w:rsidRDefault="00F4403E" w:rsidP="008B33E0">
            <w:pPr>
              <w:jc w:val="left"/>
              <w:rPr>
                <w:rFonts w:ascii="Arial" w:hAnsi="Arial" w:cs="Arial"/>
                <w:b/>
                <w:sz w:val="18"/>
              </w:rPr>
            </w:pPr>
            <w:r w:rsidRPr="00A12FD3">
              <w:rPr>
                <w:rFonts w:ascii="Arial" w:hAnsi="Arial" w:cs="Arial"/>
                <w:b/>
                <w:sz w:val="18"/>
              </w:rPr>
              <w:t xml:space="preserve">Exclusion par la </w:t>
            </w:r>
            <w:proofErr w:type="spellStart"/>
            <w:r w:rsidR="008B33E0" w:rsidRPr="00A12FD3">
              <w:rPr>
                <w:rFonts w:ascii="Arial" w:hAnsi="Arial" w:cs="Arial"/>
                <w:b/>
                <w:sz w:val="18"/>
              </w:rPr>
              <w:t>B</w:t>
            </w:r>
            <w:r w:rsidR="008B33E0">
              <w:rPr>
                <w:rFonts w:ascii="Arial" w:hAnsi="Arial" w:cs="Arial"/>
                <w:b/>
                <w:sz w:val="18"/>
              </w:rPr>
              <w:t>IsD</w:t>
            </w:r>
            <w:proofErr w:type="spellEnd"/>
          </w:p>
        </w:tc>
        <w:tc>
          <w:tcPr>
            <w:tcW w:w="2582" w:type="dxa"/>
            <w:tcBorders>
              <w:top w:val="single" w:sz="6" w:space="0" w:color="auto"/>
              <w:left w:val="single" w:sz="6" w:space="0" w:color="auto"/>
              <w:bottom w:val="single" w:sz="6" w:space="0" w:color="auto"/>
              <w:right w:val="single" w:sz="6" w:space="0" w:color="auto"/>
            </w:tcBorders>
          </w:tcPr>
          <w:p w14:paraId="487B74A9" w14:textId="77777777" w:rsidR="00F4403E" w:rsidRPr="00F06C48" w:rsidRDefault="00F4403E" w:rsidP="000E5438">
            <w:pPr>
              <w:rPr>
                <w:rFonts w:ascii="Arial" w:hAnsi="Arial"/>
                <w:sz w:val="18"/>
              </w:rPr>
            </w:pPr>
            <w:r w:rsidRPr="00F06C48">
              <w:rPr>
                <w:rFonts w:ascii="Arial" w:hAnsi="Arial"/>
                <w:sz w:val="18"/>
              </w:rPr>
              <w:t xml:space="preserve">Ne pas avoir été exclu par la </w:t>
            </w:r>
            <w:proofErr w:type="spellStart"/>
            <w:r w:rsidR="000E5438" w:rsidRPr="00F06C48">
              <w:rPr>
                <w:rFonts w:ascii="Arial" w:hAnsi="Arial"/>
                <w:sz w:val="18"/>
              </w:rPr>
              <w:t>B</w:t>
            </w:r>
            <w:r w:rsidR="000E5438">
              <w:rPr>
                <w:rFonts w:ascii="Arial" w:hAnsi="Arial"/>
                <w:sz w:val="18"/>
              </w:rPr>
              <w:t>IsD</w:t>
            </w:r>
            <w:proofErr w:type="spellEnd"/>
            <w:r w:rsidRPr="00F06C48">
              <w:rPr>
                <w:rFonts w:ascii="Arial" w:hAnsi="Arial"/>
                <w:sz w:val="18"/>
              </w:rPr>
              <w:t xml:space="preserve">, tel que décrit dans </w:t>
            </w:r>
            <w:r w:rsidR="00C77CF0" w:rsidRPr="00F06C48">
              <w:rPr>
                <w:rFonts w:ascii="Arial" w:hAnsi="Arial"/>
                <w:sz w:val="18"/>
              </w:rPr>
              <w:t xml:space="preserve">l’article </w:t>
            </w:r>
            <w:r w:rsidRPr="00F06C48">
              <w:rPr>
                <w:rFonts w:ascii="Arial" w:hAnsi="Arial"/>
                <w:sz w:val="18"/>
              </w:rPr>
              <w:t>4.</w:t>
            </w:r>
            <w:r w:rsidR="000E5438">
              <w:rPr>
                <w:rFonts w:ascii="Arial" w:hAnsi="Arial"/>
                <w:sz w:val="18"/>
              </w:rPr>
              <w:t>5</w:t>
            </w:r>
            <w:r w:rsidRPr="00F06C48">
              <w:rPr>
                <w:rFonts w:ascii="Arial" w:hAnsi="Arial"/>
                <w:sz w:val="18"/>
              </w:rPr>
              <w:t xml:space="preserve"> des IS. </w:t>
            </w:r>
          </w:p>
        </w:tc>
        <w:tc>
          <w:tcPr>
            <w:tcW w:w="1673" w:type="dxa"/>
            <w:tcBorders>
              <w:top w:val="single" w:sz="6" w:space="0" w:color="auto"/>
              <w:left w:val="single" w:sz="6" w:space="0" w:color="auto"/>
              <w:bottom w:val="single" w:sz="6" w:space="0" w:color="auto"/>
              <w:right w:val="single" w:sz="6" w:space="0" w:color="auto"/>
            </w:tcBorders>
          </w:tcPr>
          <w:p w14:paraId="4337453F"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A685129" w14:textId="77777777" w:rsidR="00F4403E" w:rsidRPr="00F06C48" w:rsidRDefault="009D51E3" w:rsidP="00FC1323">
            <w:pPr>
              <w:rPr>
                <w:rFonts w:ascii="Arial" w:hAnsi="Arial"/>
                <w:sz w:val="18"/>
              </w:rPr>
            </w:pPr>
            <w:r>
              <w:rPr>
                <w:rFonts w:ascii="Arial" w:hAnsi="Arial"/>
                <w:sz w:val="18"/>
              </w:rPr>
              <w:t>GE</w:t>
            </w:r>
            <w:r w:rsidR="00F4403E" w:rsidRPr="00F06C48">
              <w:rPr>
                <w:rFonts w:ascii="Arial" w:hAnsi="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4EFE727A"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127A9155"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032629A6" w14:textId="77777777" w:rsidR="00F4403E" w:rsidRPr="00F06C48" w:rsidRDefault="00F4403E" w:rsidP="00FC1323">
            <w:pPr>
              <w:rPr>
                <w:rFonts w:ascii="Arial" w:hAnsi="Arial"/>
                <w:sz w:val="18"/>
              </w:rPr>
            </w:pPr>
            <w:r w:rsidRPr="00F06C48">
              <w:rPr>
                <w:rFonts w:ascii="Arial" w:hAnsi="Arial"/>
                <w:sz w:val="18"/>
              </w:rPr>
              <w:t>Formulaire d’offre</w:t>
            </w:r>
          </w:p>
        </w:tc>
      </w:tr>
      <w:tr w:rsidR="00F4403E" w:rsidRPr="00F06C48" w14:paraId="70DC1A8F" w14:textId="77777777" w:rsidTr="00CA1A09">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456E9E65" w14:textId="77777777" w:rsidR="00F4403E" w:rsidRPr="00F06C48" w:rsidRDefault="00F4403E" w:rsidP="00FC1323">
            <w:pPr>
              <w:jc w:val="center"/>
              <w:rPr>
                <w:rFonts w:ascii="Arial" w:hAnsi="Arial"/>
                <w:sz w:val="18"/>
              </w:rPr>
            </w:pPr>
            <w:r w:rsidRPr="00F06C48">
              <w:rPr>
                <w:rFonts w:ascii="Arial" w:hAnsi="Arial"/>
                <w:sz w:val="18"/>
              </w:rPr>
              <w:t>1.4</w:t>
            </w:r>
          </w:p>
        </w:tc>
        <w:tc>
          <w:tcPr>
            <w:tcW w:w="1506" w:type="dxa"/>
            <w:gridSpan w:val="2"/>
            <w:tcBorders>
              <w:top w:val="single" w:sz="6" w:space="0" w:color="auto"/>
              <w:left w:val="single" w:sz="6" w:space="0" w:color="auto"/>
              <w:bottom w:val="single" w:sz="6" w:space="0" w:color="auto"/>
              <w:right w:val="single" w:sz="6" w:space="0" w:color="auto"/>
            </w:tcBorders>
          </w:tcPr>
          <w:p w14:paraId="3FBF5EA2" w14:textId="77777777" w:rsidR="00F4403E" w:rsidRPr="00A12FD3" w:rsidRDefault="00F4403E" w:rsidP="00A12FD3">
            <w:pPr>
              <w:jc w:val="left"/>
              <w:rPr>
                <w:rFonts w:ascii="Arial" w:hAnsi="Arial" w:cs="Arial"/>
                <w:b/>
                <w:sz w:val="18"/>
              </w:rPr>
            </w:pPr>
            <w:r w:rsidRPr="00A12FD3">
              <w:rPr>
                <w:rFonts w:ascii="Arial" w:hAnsi="Arial" w:cs="Arial"/>
                <w:b/>
                <w:sz w:val="18"/>
              </w:rPr>
              <w:t>Entreprise publique</w:t>
            </w:r>
          </w:p>
        </w:tc>
        <w:tc>
          <w:tcPr>
            <w:tcW w:w="2582" w:type="dxa"/>
            <w:tcBorders>
              <w:top w:val="single" w:sz="6" w:space="0" w:color="auto"/>
              <w:left w:val="single" w:sz="6" w:space="0" w:color="auto"/>
              <w:bottom w:val="single" w:sz="6" w:space="0" w:color="auto"/>
              <w:right w:val="single" w:sz="6" w:space="0" w:color="auto"/>
            </w:tcBorders>
          </w:tcPr>
          <w:p w14:paraId="2B9E53CE" w14:textId="77777777" w:rsidR="00F4403E" w:rsidRPr="00F06C48" w:rsidRDefault="00F4403E" w:rsidP="00FC1323">
            <w:pPr>
              <w:rPr>
                <w:rFonts w:ascii="Arial" w:hAnsi="Arial"/>
                <w:sz w:val="18"/>
              </w:rPr>
            </w:pPr>
            <w:r w:rsidRPr="00F06C48">
              <w:rPr>
                <w:rFonts w:ascii="Arial" w:hAnsi="Arial"/>
                <w:sz w:val="18"/>
              </w:rPr>
              <w:t xml:space="preserve">Le candidat doit satisfaire aux conditions de </w:t>
            </w:r>
            <w:r w:rsidR="00C77CF0" w:rsidRPr="00F06C48">
              <w:rPr>
                <w:rFonts w:ascii="Arial" w:hAnsi="Arial"/>
                <w:sz w:val="18"/>
              </w:rPr>
              <w:t xml:space="preserve">l’article </w:t>
            </w:r>
            <w:r w:rsidRPr="00F06C48">
              <w:rPr>
                <w:rFonts w:ascii="Arial" w:hAnsi="Arial"/>
                <w:sz w:val="18"/>
              </w:rPr>
              <w:t>4.</w:t>
            </w:r>
            <w:r w:rsidR="000E5438">
              <w:rPr>
                <w:rFonts w:ascii="Arial" w:hAnsi="Arial"/>
                <w:sz w:val="18"/>
              </w:rPr>
              <w:t>6</w:t>
            </w:r>
            <w:r w:rsidRPr="00F06C48">
              <w:rPr>
                <w:rFonts w:ascii="Arial" w:hAnsi="Arial"/>
                <w:sz w:val="18"/>
              </w:rPr>
              <w:t xml:space="preserve"> des IS.</w:t>
            </w:r>
          </w:p>
        </w:tc>
        <w:tc>
          <w:tcPr>
            <w:tcW w:w="1673" w:type="dxa"/>
            <w:tcBorders>
              <w:top w:val="single" w:sz="6" w:space="0" w:color="auto"/>
              <w:left w:val="single" w:sz="6" w:space="0" w:color="auto"/>
              <w:bottom w:val="single" w:sz="6" w:space="0" w:color="auto"/>
              <w:right w:val="single" w:sz="6" w:space="0" w:color="auto"/>
            </w:tcBorders>
          </w:tcPr>
          <w:p w14:paraId="7401CF56"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47C1DB7"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288CB88B"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99075C7"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76031F7E" w14:textId="77777777" w:rsidR="00F4403E" w:rsidRPr="00F06C48" w:rsidRDefault="00F4403E" w:rsidP="00FC1323">
            <w:pPr>
              <w:rPr>
                <w:rFonts w:ascii="Arial" w:hAnsi="Arial"/>
                <w:sz w:val="18"/>
              </w:rPr>
            </w:pPr>
            <w:r w:rsidRPr="00F06C48">
              <w:rPr>
                <w:rFonts w:ascii="Arial" w:hAnsi="Arial"/>
                <w:sz w:val="18"/>
              </w:rPr>
              <w:t>Formulaires ELI -1.1 et 1.2, avec pièces jointes</w:t>
            </w:r>
          </w:p>
        </w:tc>
      </w:tr>
      <w:tr w:rsidR="00A12FD3" w:rsidRPr="00F06C48" w14:paraId="552750F5" w14:textId="77777777" w:rsidTr="00CA1A09">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46F3CE78" w14:textId="77777777" w:rsidR="00A12FD3" w:rsidRPr="00F06C48" w:rsidRDefault="00A12FD3" w:rsidP="00FC1323">
            <w:pPr>
              <w:jc w:val="center"/>
              <w:rPr>
                <w:rFonts w:ascii="Arial" w:hAnsi="Arial"/>
                <w:sz w:val="18"/>
              </w:rPr>
            </w:pPr>
            <w:r w:rsidRPr="00F06C48">
              <w:rPr>
                <w:rFonts w:ascii="Arial" w:hAnsi="Arial"/>
                <w:sz w:val="18"/>
              </w:rPr>
              <w:t>1.5</w:t>
            </w:r>
          </w:p>
        </w:tc>
        <w:tc>
          <w:tcPr>
            <w:tcW w:w="1506" w:type="dxa"/>
            <w:gridSpan w:val="2"/>
            <w:tcBorders>
              <w:top w:val="single" w:sz="6" w:space="0" w:color="auto"/>
              <w:left w:val="single" w:sz="6" w:space="0" w:color="auto"/>
              <w:bottom w:val="single" w:sz="6" w:space="0" w:color="auto"/>
              <w:right w:val="single" w:sz="6" w:space="0" w:color="auto"/>
            </w:tcBorders>
          </w:tcPr>
          <w:p w14:paraId="1244A870" w14:textId="14207A77" w:rsidR="00A12FD3" w:rsidRPr="00E8782C" w:rsidRDefault="00A12FD3" w:rsidP="00BA0DB9">
            <w:pPr>
              <w:jc w:val="left"/>
              <w:rPr>
                <w:rFonts w:ascii="Arial" w:hAnsi="Arial" w:cs="Arial"/>
                <w:b/>
                <w:sz w:val="18"/>
              </w:rPr>
            </w:pPr>
            <w:r w:rsidRPr="00E8782C">
              <w:rPr>
                <w:rFonts w:ascii="Arial" w:hAnsi="Arial" w:cs="Arial"/>
                <w:b/>
                <w:sz w:val="18"/>
              </w:rPr>
              <w:t xml:space="preserve">Exclusion au titre d’une résolution des Nations Unies ou de la législation du pays </w:t>
            </w:r>
            <w:r>
              <w:rPr>
                <w:rFonts w:ascii="Arial" w:hAnsi="Arial" w:cs="Arial"/>
                <w:b/>
                <w:sz w:val="18"/>
              </w:rPr>
              <w:t xml:space="preserve">du Bénéficiaire, ou </w:t>
            </w:r>
            <w:r w:rsidRPr="00CC47E2">
              <w:rPr>
                <w:rFonts w:ascii="Arial" w:hAnsi="Arial" w:cs="Arial"/>
                <w:b/>
                <w:sz w:val="18"/>
              </w:rPr>
              <w:t xml:space="preserve">résultant de l’application des Règles de Boycott de l’Organisation de la </w:t>
            </w:r>
            <w:r w:rsidR="000E5438" w:rsidRPr="00CC47E2">
              <w:rPr>
                <w:rFonts w:ascii="Arial" w:hAnsi="Arial" w:cs="Arial"/>
                <w:b/>
                <w:sz w:val="18"/>
              </w:rPr>
              <w:t>Co</w:t>
            </w:r>
            <w:r w:rsidR="000E5438">
              <w:rPr>
                <w:rFonts w:ascii="Arial" w:hAnsi="Arial" w:cs="Arial"/>
                <w:b/>
                <w:sz w:val="18"/>
              </w:rPr>
              <w:t>opération</w:t>
            </w:r>
            <w:r w:rsidR="000E5438" w:rsidRPr="00CC47E2">
              <w:rPr>
                <w:rFonts w:ascii="Arial" w:hAnsi="Arial" w:cs="Arial"/>
                <w:b/>
                <w:sz w:val="18"/>
              </w:rPr>
              <w:t xml:space="preserve"> </w:t>
            </w:r>
            <w:r w:rsidRPr="00CC47E2">
              <w:rPr>
                <w:rFonts w:ascii="Arial" w:hAnsi="Arial" w:cs="Arial"/>
                <w:b/>
                <w:sz w:val="18"/>
              </w:rPr>
              <w:t>Islamique, de la ligue des Etats Arabes et de l’Union Africaine.</w:t>
            </w:r>
            <w:r w:rsidR="000E5438">
              <w:rPr>
                <w:rFonts w:ascii="Arial" w:hAnsi="Arial" w:cs="Arial"/>
                <w:b/>
                <w:sz w:val="18"/>
              </w:rPr>
              <w:t xml:space="preserve"> </w:t>
            </w:r>
            <w:r w:rsidR="008B33E0" w:rsidRPr="00F85BC2">
              <w:rPr>
                <w:b/>
                <w:sz w:val="22"/>
                <w:szCs w:val="24"/>
              </w:rPr>
              <w:t>(paragraphes 1.</w:t>
            </w:r>
            <w:r w:rsidR="009471CC" w:rsidRPr="00F85BC2" w:rsidDel="009471CC">
              <w:rPr>
                <w:b/>
                <w:sz w:val="22"/>
                <w:szCs w:val="24"/>
              </w:rPr>
              <w:t xml:space="preserve"> </w:t>
            </w:r>
            <w:r w:rsidR="00033A59">
              <w:rPr>
                <w:b/>
                <w:sz w:val="22"/>
                <w:szCs w:val="24"/>
              </w:rPr>
              <w:t>8.1</w:t>
            </w:r>
            <w:r w:rsidR="008B33E0" w:rsidRPr="00F85BC2">
              <w:rPr>
                <w:b/>
                <w:sz w:val="22"/>
                <w:szCs w:val="24"/>
              </w:rPr>
              <w:t xml:space="preserve"> et 1.</w:t>
            </w:r>
            <w:r w:rsidR="00BA0DB9" w:rsidRPr="00F85BC2" w:rsidDel="00BA0DB9">
              <w:rPr>
                <w:b/>
                <w:sz w:val="22"/>
                <w:szCs w:val="24"/>
              </w:rPr>
              <w:t xml:space="preserve"> </w:t>
            </w:r>
            <w:r w:rsidR="00033A59">
              <w:rPr>
                <w:b/>
                <w:sz w:val="22"/>
                <w:szCs w:val="24"/>
              </w:rPr>
              <w:t>8.</w:t>
            </w:r>
            <w:r w:rsidR="008B33E0" w:rsidRPr="00F85BC2">
              <w:rPr>
                <w:b/>
                <w:sz w:val="22"/>
                <w:szCs w:val="24"/>
              </w:rPr>
              <w:t>2 des Directives).</w:t>
            </w:r>
          </w:p>
        </w:tc>
        <w:tc>
          <w:tcPr>
            <w:tcW w:w="2582" w:type="dxa"/>
            <w:tcBorders>
              <w:top w:val="single" w:sz="6" w:space="0" w:color="auto"/>
              <w:left w:val="single" w:sz="6" w:space="0" w:color="auto"/>
              <w:bottom w:val="single" w:sz="6" w:space="0" w:color="auto"/>
              <w:right w:val="single" w:sz="6" w:space="0" w:color="auto"/>
            </w:tcBorders>
          </w:tcPr>
          <w:p w14:paraId="6EFE982B" w14:textId="77777777" w:rsidR="00A12FD3" w:rsidRPr="00E8782C" w:rsidRDefault="00A12FD3" w:rsidP="000E5438">
            <w:pPr>
              <w:rPr>
                <w:rFonts w:ascii="Arial" w:hAnsi="Arial" w:cs="Arial"/>
              </w:rPr>
            </w:pPr>
            <w:r w:rsidRPr="00E8782C">
              <w:rPr>
                <w:rFonts w:ascii="Arial" w:hAnsi="Arial" w:cs="Arial"/>
                <w:sz w:val="18"/>
              </w:rPr>
              <w:t xml:space="preserve">Ne pas être exclu en application de loi ou règlement du pays </w:t>
            </w:r>
            <w:r>
              <w:rPr>
                <w:rFonts w:ascii="Arial" w:hAnsi="Arial" w:cs="Arial"/>
                <w:sz w:val="18"/>
              </w:rPr>
              <w:t>du Bénéficiaire</w:t>
            </w:r>
            <w:r w:rsidRPr="00E8782C">
              <w:rPr>
                <w:rFonts w:ascii="Arial" w:hAnsi="Arial" w:cs="Arial"/>
                <w:sz w:val="18"/>
              </w:rPr>
              <w:t xml:space="preserve"> </w:t>
            </w:r>
            <w:r>
              <w:rPr>
                <w:rFonts w:ascii="Arial" w:hAnsi="Arial" w:cs="Arial"/>
                <w:sz w:val="18"/>
              </w:rPr>
              <w:t xml:space="preserve">proscrivant les relations commerciales avec le pays du Candidat </w:t>
            </w:r>
            <w:r w:rsidRPr="00E8782C">
              <w:rPr>
                <w:rFonts w:ascii="Arial" w:hAnsi="Arial" w:cs="Arial"/>
                <w:sz w:val="18"/>
              </w:rPr>
              <w:t xml:space="preserve">ou </w:t>
            </w:r>
            <w:r>
              <w:rPr>
                <w:rFonts w:ascii="Arial" w:hAnsi="Arial" w:cs="Arial"/>
                <w:sz w:val="18"/>
              </w:rPr>
              <w:t xml:space="preserve">en application </w:t>
            </w:r>
            <w:r w:rsidRPr="00CC47E2">
              <w:rPr>
                <w:rFonts w:ascii="Arial" w:hAnsi="Arial" w:cs="Arial"/>
                <w:sz w:val="18"/>
              </w:rPr>
              <w:t xml:space="preserve">des Règles de Boycott de l’Organisation de la </w:t>
            </w:r>
            <w:r w:rsidR="000E5438" w:rsidRPr="00CC47E2">
              <w:rPr>
                <w:rFonts w:ascii="Arial" w:hAnsi="Arial" w:cs="Arial"/>
                <w:sz w:val="18"/>
              </w:rPr>
              <w:t>Co</w:t>
            </w:r>
            <w:r w:rsidR="000E5438">
              <w:rPr>
                <w:rFonts w:ascii="Arial" w:hAnsi="Arial" w:cs="Arial"/>
                <w:sz w:val="18"/>
              </w:rPr>
              <w:t>opération</w:t>
            </w:r>
            <w:r w:rsidR="000E5438" w:rsidRPr="00CC47E2">
              <w:rPr>
                <w:rFonts w:ascii="Arial" w:hAnsi="Arial" w:cs="Arial"/>
                <w:sz w:val="18"/>
              </w:rPr>
              <w:t xml:space="preserve"> </w:t>
            </w:r>
            <w:r w:rsidRPr="00CC47E2">
              <w:rPr>
                <w:rFonts w:ascii="Arial" w:hAnsi="Arial" w:cs="Arial"/>
                <w:sz w:val="18"/>
              </w:rPr>
              <w:t>Islamique, de la ligue des Etats Arabes et de l’Union Africaine.</w:t>
            </w:r>
            <w:r w:rsidRPr="00E8782C">
              <w:rPr>
                <w:rFonts w:ascii="Arial" w:hAnsi="Arial" w:cs="Arial"/>
                <w:sz w:val="18"/>
              </w:rPr>
              <w:t xml:space="preserve"> en conformité avec l’article </w:t>
            </w:r>
            <w:r w:rsidR="000E5438">
              <w:rPr>
                <w:rFonts w:ascii="Arial" w:hAnsi="Arial" w:cs="Arial"/>
                <w:sz w:val="18"/>
              </w:rPr>
              <w:t>4.8</w:t>
            </w:r>
            <w:r w:rsidRPr="00E8782C">
              <w:rPr>
                <w:rFonts w:ascii="Arial" w:hAnsi="Arial" w:cs="Arial"/>
                <w:sz w:val="18"/>
              </w:rPr>
              <w:t xml:space="preserve"> des I</w:t>
            </w:r>
            <w:r w:rsidR="000E5438">
              <w:rPr>
                <w:rFonts w:ascii="Arial" w:hAnsi="Arial" w:cs="Arial"/>
                <w:sz w:val="18"/>
              </w:rPr>
              <w:t>S et la Section V</w:t>
            </w:r>
          </w:p>
        </w:tc>
        <w:tc>
          <w:tcPr>
            <w:tcW w:w="1673" w:type="dxa"/>
            <w:tcBorders>
              <w:top w:val="single" w:sz="6" w:space="0" w:color="auto"/>
              <w:left w:val="single" w:sz="6" w:space="0" w:color="auto"/>
              <w:bottom w:val="single" w:sz="6" w:space="0" w:color="auto"/>
              <w:right w:val="single" w:sz="6" w:space="0" w:color="auto"/>
            </w:tcBorders>
          </w:tcPr>
          <w:p w14:paraId="38208E67" w14:textId="77777777" w:rsidR="00A12FD3" w:rsidRPr="00F06C48" w:rsidRDefault="00A12FD3"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5403C4BB" w14:textId="77777777" w:rsidR="00A12FD3" w:rsidRPr="00F06C48" w:rsidRDefault="00A12FD3" w:rsidP="00FC1323">
            <w:pPr>
              <w:rPr>
                <w:rFonts w:ascii="Arial" w:hAnsi="Arial"/>
                <w:sz w:val="18"/>
              </w:rPr>
            </w:pPr>
            <w:r>
              <w:rPr>
                <w:rFonts w:ascii="Arial" w:hAnsi="Arial"/>
                <w:sz w:val="18"/>
              </w:rPr>
              <w:t>GE</w:t>
            </w:r>
            <w:r w:rsidRPr="00F06C48">
              <w:rPr>
                <w:rFonts w:ascii="Arial" w:hAnsi="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2F9F266E" w14:textId="77777777" w:rsidR="00A12FD3" w:rsidRPr="00F06C48" w:rsidRDefault="00A12FD3"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07922467" w14:textId="77777777" w:rsidR="00A12FD3" w:rsidRPr="00F06C48" w:rsidRDefault="00A12FD3"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0C8B401D" w14:textId="77777777" w:rsidR="00A12FD3" w:rsidRPr="00F06C48" w:rsidRDefault="00A12FD3" w:rsidP="00FC1323">
            <w:pPr>
              <w:rPr>
                <w:rFonts w:ascii="Arial" w:hAnsi="Arial"/>
                <w:sz w:val="18"/>
              </w:rPr>
            </w:pPr>
            <w:r w:rsidRPr="00F06C48">
              <w:rPr>
                <w:rFonts w:ascii="Arial" w:hAnsi="Arial"/>
                <w:sz w:val="18"/>
              </w:rPr>
              <w:t>Formulaire d’offre</w:t>
            </w:r>
          </w:p>
        </w:tc>
      </w:tr>
      <w:tr w:rsidR="00F4403E" w:rsidRPr="00F06C48" w14:paraId="6831BF03"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60599839" w14:textId="77777777" w:rsidR="00F4403E" w:rsidRPr="00F06C48" w:rsidRDefault="000E5438" w:rsidP="00521D1D">
            <w:pPr>
              <w:pStyle w:val="Style2"/>
            </w:pPr>
            <w:bookmarkStart w:id="408" w:name="_Toc335593"/>
            <w:r>
              <w:t>3</w:t>
            </w:r>
            <w:r w:rsidR="00F4403E" w:rsidRPr="00F06C48">
              <w:t xml:space="preserve">.2 </w:t>
            </w:r>
            <w:r w:rsidR="00B76C64">
              <w:tab/>
            </w:r>
            <w:r w:rsidR="00F4403E" w:rsidRPr="00F06C48">
              <w:t xml:space="preserve">Antécédents de </w:t>
            </w:r>
            <w:r w:rsidR="00121251" w:rsidRPr="00F06C48">
              <w:t>non-</w:t>
            </w:r>
            <w:r w:rsidR="00F4403E" w:rsidRPr="00F06C48">
              <w:t>exécution de marché</w:t>
            </w:r>
            <w:r w:rsidR="00121251" w:rsidRPr="00F06C48">
              <w:t>s</w:t>
            </w:r>
            <w:bookmarkEnd w:id="408"/>
          </w:p>
        </w:tc>
      </w:tr>
      <w:tr w:rsidR="00F4403E" w:rsidRPr="008B33E0" w14:paraId="41424FB9" w14:textId="77777777" w:rsidTr="00F85BC2">
        <w:tc>
          <w:tcPr>
            <w:tcW w:w="732" w:type="dxa"/>
            <w:gridSpan w:val="3"/>
            <w:tcBorders>
              <w:top w:val="single" w:sz="6" w:space="0" w:color="auto"/>
              <w:left w:val="single" w:sz="6" w:space="0" w:color="auto"/>
              <w:bottom w:val="single" w:sz="6" w:space="0" w:color="auto"/>
              <w:right w:val="single" w:sz="6" w:space="0" w:color="auto"/>
            </w:tcBorders>
          </w:tcPr>
          <w:p w14:paraId="5779BD0A" w14:textId="77777777" w:rsidR="00F4403E" w:rsidRPr="00F06C48" w:rsidRDefault="00F4403E" w:rsidP="00FC1323">
            <w:pPr>
              <w:jc w:val="center"/>
              <w:rPr>
                <w:rFonts w:ascii="Arial" w:hAnsi="Arial"/>
                <w:sz w:val="18"/>
              </w:rPr>
            </w:pPr>
            <w:r w:rsidRPr="00F06C48">
              <w:rPr>
                <w:rFonts w:ascii="Arial" w:hAnsi="Arial"/>
                <w:sz w:val="18"/>
              </w:rPr>
              <w:t>2.1</w:t>
            </w:r>
          </w:p>
        </w:tc>
        <w:tc>
          <w:tcPr>
            <w:tcW w:w="1460" w:type="dxa"/>
            <w:tcBorders>
              <w:top w:val="single" w:sz="6" w:space="0" w:color="auto"/>
              <w:left w:val="single" w:sz="6" w:space="0" w:color="auto"/>
              <w:bottom w:val="single" w:sz="6" w:space="0" w:color="auto"/>
              <w:right w:val="single" w:sz="6" w:space="0" w:color="auto"/>
            </w:tcBorders>
          </w:tcPr>
          <w:p w14:paraId="7456187F" w14:textId="77777777" w:rsidR="00F4403E" w:rsidRPr="00F85BC2" w:rsidRDefault="00F4403E" w:rsidP="00FC1323">
            <w:pPr>
              <w:rPr>
                <w:b/>
                <w:sz w:val="22"/>
                <w:szCs w:val="22"/>
              </w:rPr>
            </w:pPr>
            <w:r w:rsidRPr="00F85BC2">
              <w:rPr>
                <w:b/>
                <w:sz w:val="22"/>
                <w:szCs w:val="22"/>
              </w:rPr>
              <w:t xml:space="preserve">Antécédents </w:t>
            </w:r>
            <w:r w:rsidR="00121251" w:rsidRPr="00F85BC2">
              <w:rPr>
                <w:b/>
                <w:sz w:val="22"/>
                <w:szCs w:val="22"/>
              </w:rPr>
              <w:t>en matière</w:t>
            </w:r>
            <w:r w:rsidRPr="00F85BC2">
              <w:rPr>
                <w:b/>
                <w:sz w:val="22"/>
                <w:szCs w:val="22"/>
              </w:rPr>
              <w:t xml:space="preserve"> de non-exécution de marché</w:t>
            </w:r>
            <w:r w:rsidR="00121251" w:rsidRPr="00F85BC2">
              <w:rPr>
                <w:b/>
                <w:sz w:val="22"/>
                <w:szCs w:val="22"/>
              </w:rPr>
              <w:t>s</w:t>
            </w:r>
          </w:p>
        </w:tc>
        <w:tc>
          <w:tcPr>
            <w:tcW w:w="2582" w:type="dxa"/>
            <w:tcBorders>
              <w:top w:val="single" w:sz="6" w:space="0" w:color="auto"/>
              <w:left w:val="single" w:sz="6" w:space="0" w:color="auto"/>
              <w:bottom w:val="single" w:sz="6" w:space="0" w:color="auto"/>
              <w:right w:val="single" w:sz="6" w:space="0" w:color="auto"/>
            </w:tcBorders>
          </w:tcPr>
          <w:p w14:paraId="25F6C79C" w14:textId="77777777" w:rsidR="00F4403E" w:rsidRPr="00F85BC2" w:rsidRDefault="00F4403E" w:rsidP="00FC1323">
            <w:pPr>
              <w:rPr>
                <w:sz w:val="22"/>
                <w:szCs w:val="22"/>
              </w:rPr>
            </w:pPr>
            <w:r w:rsidRPr="00F85BC2">
              <w:rPr>
                <w:sz w:val="22"/>
                <w:szCs w:val="22"/>
              </w:rPr>
              <w:t>Pas de défaut d’exécution d’un marché au cours des</w:t>
            </w:r>
            <w:r w:rsidR="003A3649" w:rsidRPr="00F85BC2">
              <w:rPr>
                <w:sz w:val="22"/>
                <w:szCs w:val="22"/>
              </w:rPr>
              <w:t xml:space="preserve"> </w:t>
            </w:r>
            <w:r w:rsidRPr="00F85BC2">
              <w:rPr>
                <w:sz w:val="22"/>
                <w:szCs w:val="22"/>
              </w:rPr>
              <w:t xml:space="preserve">__ dernières années </w:t>
            </w:r>
            <w:r w:rsidRPr="00F85BC2">
              <w:rPr>
                <w:b/>
                <w:i/>
                <w:sz w:val="22"/>
                <w:szCs w:val="22"/>
              </w:rPr>
              <w:t>[insérer le nombre d’années en toutes lettres et en chiffres</w:t>
            </w:r>
            <w:r w:rsidRPr="00F85BC2">
              <w:rPr>
                <w:sz w:val="22"/>
                <w:szCs w:val="22"/>
              </w:rPr>
              <w:t xml:space="preserve">] qui précèdent la date limite de remise de l’offre,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Soumissionnaire ont été épuisés </w:t>
            </w:r>
          </w:p>
        </w:tc>
        <w:tc>
          <w:tcPr>
            <w:tcW w:w="1673" w:type="dxa"/>
            <w:tcBorders>
              <w:top w:val="single" w:sz="6" w:space="0" w:color="auto"/>
              <w:left w:val="single" w:sz="6" w:space="0" w:color="auto"/>
              <w:bottom w:val="single" w:sz="6" w:space="0" w:color="auto"/>
              <w:right w:val="single" w:sz="6" w:space="0" w:color="auto"/>
            </w:tcBorders>
          </w:tcPr>
          <w:p w14:paraId="07546EBD" w14:textId="77777777" w:rsidR="00F4403E" w:rsidRPr="00F85BC2" w:rsidRDefault="00F4403E" w:rsidP="00FC1323">
            <w:pPr>
              <w:rPr>
                <w:sz w:val="22"/>
                <w:szCs w:val="22"/>
              </w:rPr>
            </w:pPr>
            <w:r w:rsidRPr="00F85BC2">
              <w:rPr>
                <w:sz w:val="22"/>
                <w:szCs w:val="22"/>
              </w:rPr>
              <w:t xml:space="preserve">Doit satisfaire au critère seul ou au titre de partie à un </w:t>
            </w:r>
            <w:r w:rsidR="009D51E3" w:rsidRPr="00F85BC2">
              <w:rPr>
                <w:sz w:val="22"/>
                <w:szCs w:val="22"/>
              </w:rPr>
              <w:t>GE</w:t>
            </w:r>
            <w:r w:rsidRPr="00F85BC2">
              <w:rPr>
                <w:sz w:val="22"/>
                <w:szCs w:val="22"/>
              </w:rPr>
              <w:t xml:space="preserve"> passé ou existant. </w:t>
            </w:r>
          </w:p>
        </w:tc>
        <w:tc>
          <w:tcPr>
            <w:tcW w:w="1260" w:type="dxa"/>
            <w:tcBorders>
              <w:top w:val="single" w:sz="6" w:space="0" w:color="auto"/>
              <w:left w:val="single" w:sz="6" w:space="0" w:color="auto"/>
              <w:bottom w:val="single" w:sz="6" w:space="0" w:color="auto"/>
              <w:right w:val="single" w:sz="6" w:space="0" w:color="auto"/>
            </w:tcBorders>
          </w:tcPr>
          <w:p w14:paraId="4D28EB94" w14:textId="77777777" w:rsidR="00F4403E" w:rsidRPr="00F85BC2" w:rsidRDefault="00F4403E" w:rsidP="00FC1323">
            <w:pPr>
              <w:rPr>
                <w:sz w:val="22"/>
                <w:szCs w:val="22"/>
              </w:rPr>
            </w:pPr>
            <w:r w:rsidRPr="00F85BC2">
              <w:rPr>
                <w:sz w:val="22"/>
                <w:szCs w:val="22"/>
              </w:rPr>
              <w:t>Sans objet</w:t>
            </w:r>
          </w:p>
        </w:tc>
        <w:tc>
          <w:tcPr>
            <w:tcW w:w="1350" w:type="dxa"/>
            <w:tcBorders>
              <w:top w:val="single" w:sz="6" w:space="0" w:color="auto"/>
              <w:left w:val="single" w:sz="6" w:space="0" w:color="auto"/>
              <w:bottom w:val="single" w:sz="6" w:space="0" w:color="auto"/>
              <w:right w:val="single" w:sz="6" w:space="0" w:color="auto"/>
            </w:tcBorders>
          </w:tcPr>
          <w:p w14:paraId="35E258F8" w14:textId="77777777" w:rsidR="00F4403E" w:rsidRPr="00F85BC2" w:rsidRDefault="00F4403E" w:rsidP="00FC1323">
            <w:pPr>
              <w:rPr>
                <w:sz w:val="22"/>
                <w:szCs w:val="22"/>
              </w:rPr>
            </w:pPr>
            <w:r w:rsidRPr="00F85BC2">
              <w:rPr>
                <w:sz w:val="22"/>
                <w:szCs w:val="22"/>
              </w:rPr>
              <w:t xml:space="preserve">Doit satisfaire au critère seul ou au titre de partie à un </w:t>
            </w:r>
            <w:r w:rsidR="009D51E3" w:rsidRPr="00F85BC2">
              <w:rPr>
                <w:sz w:val="22"/>
                <w:szCs w:val="22"/>
              </w:rPr>
              <w:t>GE</w:t>
            </w:r>
            <w:r w:rsidRPr="00F85BC2">
              <w:rPr>
                <w:sz w:val="22"/>
                <w:szCs w:val="22"/>
              </w:rPr>
              <w:t xml:space="preserve"> passé ou existant</w:t>
            </w:r>
          </w:p>
        </w:tc>
        <w:tc>
          <w:tcPr>
            <w:tcW w:w="1073" w:type="dxa"/>
            <w:tcBorders>
              <w:top w:val="single" w:sz="6" w:space="0" w:color="auto"/>
              <w:left w:val="single" w:sz="6" w:space="0" w:color="auto"/>
              <w:bottom w:val="single" w:sz="6" w:space="0" w:color="auto"/>
              <w:right w:val="single" w:sz="6" w:space="0" w:color="auto"/>
            </w:tcBorders>
          </w:tcPr>
          <w:p w14:paraId="477BF185" w14:textId="77777777" w:rsidR="00F4403E" w:rsidRPr="00F85BC2" w:rsidRDefault="00F4403E" w:rsidP="00FC1323">
            <w:pPr>
              <w:rPr>
                <w:sz w:val="22"/>
                <w:szCs w:val="22"/>
              </w:rPr>
            </w:pPr>
            <w:r w:rsidRPr="00F85BC2">
              <w:rPr>
                <w:sz w:val="22"/>
                <w:szCs w:val="22"/>
              </w:rPr>
              <w:t>Sans objet</w:t>
            </w:r>
          </w:p>
        </w:tc>
        <w:tc>
          <w:tcPr>
            <w:tcW w:w="1701" w:type="dxa"/>
            <w:tcBorders>
              <w:top w:val="single" w:sz="6" w:space="0" w:color="auto"/>
              <w:left w:val="single" w:sz="6" w:space="0" w:color="auto"/>
              <w:bottom w:val="single" w:sz="6" w:space="0" w:color="auto"/>
              <w:right w:val="single" w:sz="6" w:space="0" w:color="auto"/>
            </w:tcBorders>
          </w:tcPr>
          <w:p w14:paraId="78ED4378" w14:textId="77777777" w:rsidR="00F4403E" w:rsidRPr="00F85BC2" w:rsidRDefault="00F4403E" w:rsidP="00121251">
            <w:pPr>
              <w:rPr>
                <w:sz w:val="22"/>
                <w:szCs w:val="22"/>
              </w:rPr>
            </w:pPr>
            <w:r w:rsidRPr="00F85BC2">
              <w:rPr>
                <w:sz w:val="22"/>
                <w:szCs w:val="22"/>
              </w:rPr>
              <w:t xml:space="preserve">Formulaire </w:t>
            </w:r>
            <w:r w:rsidR="00121251" w:rsidRPr="00F85BC2">
              <w:rPr>
                <w:sz w:val="22"/>
                <w:szCs w:val="22"/>
              </w:rPr>
              <w:t>CON-2</w:t>
            </w:r>
          </w:p>
        </w:tc>
      </w:tr>
      <w:tr w:rsidR="008B33E0" w:rsidRPr="00F06C48" w14:paraId="76403E97"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27F9533C" w14:textId="77777777" w:rsidR="008B33E0" w:rsidRPr="00F06C48" w:rsidDel="000E5438" w:rsidRDefault="008B33E0" w:rsidP="00FC1323">
            <w:pPr>
              <w:jc w:val="center"/>
              <w:rPr>
                <w:rFonts w:ascii="Arial" w:hAnsi="Arial"/>
                <w:sz w:val="18"/>
              </w:rPr>
            </w:pPr>
            <w:r>
              <w:rPr>
                <w:rFonts w:ascii="Arial" w:hAnsi="Arial"/>
                <w:sz w:val="18"/>
              </w:rPr>
              <w:t>2.2</w:t>
            </w:r>
          </w:p>
        </w:tc>
        <w:tc>
          <w:tcPr>
            <w:tcW w:w="1506" w:type="dxa"/>
            <w:gridSpan w:val="2"/>
            <w:tcBorders>
              <w:top w:val="single" w:sz="6" w:space="0" w:color="auto"/>
              <w:left w:val="single" w:sz="6" w:space="0" w:color="auto"/>
              <w:bottom w:val="single" w:sz="6" w:space="0" w:color="auto"/>
              <w:right w:val="single" w:sz="6" w:space="0" w:color="auto"/>
            </w:tcBorders>
          </w:tcPr>
          <w:p w14:paraId="22FAF546" w14:textId="77777777" w:rsidR="008B33E0" w:rsidRPr="00F06C48" w:rsidRDefault="008B33E0" w:rsidP="00FC1323">
            <w:pPr>
              <w:rPr>
                <w:rFonts w:ascii="Arial Black" w:hAnsi="Arial Black"/>
                <w:sz w:val="18"/>
              </w:rPr>
            </w:pPr>
            <w:r w:rsidRPr="008A59DD">
              <w:rPr>
                <w:b/>
                <w:sz w:val="22"/>
                <w:szCs w:val="24"/>
              </w:rPr>
              <w:t>Exclusion dans le cadre de la mise en œuvre d’une Déclaration de garantie de soumission ou du retrait de l’Offre au cours son délai de validité</w:t>
            </w:r>
          </w:p>
        </w:tc>
        <w:tc>
          <w:tcPr>
            <w:tcW w:w="2582" w:type="dxa"/>
            <w:tcBorders>
              <w:top w:val="single" w:sz="6" w:space="0" w:color="auto"/>
              <w:left w:val="single" w:sz="6" w:space="0" w:color="auto"/>
              <w:bottom w:val="single" w:sz="6" w:space="0" w:color="auto"/>
              <w:right w:val="single" w:sz="6" w:space="0" w:color="auto"/>
            </w:tcBorders>
          </w:tcPr>
          <w:p w14:paraId="10A0350E" w14:textId="77777777" w:rsidR="008B33E0" w:rsidRPr="00F06C48" w:rsidRDefault="008B33E0" w:rsidP="00FC1323">
            <w:pPr>
              <w:rPr>
                <w:rFonts w:ascii="Arial" w:hAnsi="Arial"/>
                <w:sz w:val="18"/>
              </w:rPr>
            </w:pPr>
            <w:r w:rsidRPr="005358C9">
              <w:rPr>
                <w:sz w:val="22"/>
                <w:szCs w:val="24"/>
              </w:rPr>
              <w:t>Ne pas faire l’objet d’exclusion dans le cadre de la mise en œuvre d’une Déclaration de garantie de soumission conformément à l’article 4.</w:t>
            </w:r>
            <w:r>
              <w:rPr>
                <w:sz w:val="22"/>
                <w:szCs w:val="24"/>
              </w:rPr>
              <w:t>7</w:t>
            </w:r>
            <w:r w:rsidRPr="005358C9">
              <w:rPr>
                <w:sz w:val="22"/>
                <w:szCs w:val="24"/>
              </w:rPr>
              <w:t xml:space="preserve"> des IS ou du retrait de l’Offre conformément à l’article 19.9 des IS.</w:t>
            </w:r>
          </w:p>
        </w:tc>
        <w:tc>
          <w:tcPr>
            <w:tcW w:w="1673" w:type="dxa"/>
            <w:tcBorders>
              <w:top w:val="single" w:sz="6" w:space="0" w:color="auto"/>
              <w:left w:val="single" w:sz="6" w:space="0" w:color="auto"/>
              <w:bottom w:val="single" w:sz="6" w:space="0" w:color="auto"/>
              <w:right w:val="single" w:sz="6" w:space="0" w:color="auto"/>
            </w:tcBorders>
          </w:tcPr>
          <w:p w14:paraId="6D201D85" w14:textId="77777777" w:rsidR="008B33E0" w:rsidRPr="00F06C48" w:rsidRDefault="008B33E0" w:rsidP="00FC1323">
            <w:pPr>
              <w:rPr>
                <w:rFonts w:ascii="Arial" w:hAnsi="Arial"/>
                <w:sz w:val="18"/>
              </w:rPr>
            </w:pPr>
            <w:r w:rsidRPr="005358C9">
              <w:rPr>
                <w:sz w:val="22"/>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4196371" w14:textId="77777777" w:rsidR="008B33E0" w:rsidRPr="00F06C48" w:rsidRDefault="008B33E0" w:rsidP="00FC1323">
            <w:pPr>
              <w:rPr>
                <w:rFonts w:ascii="Arial" w:hAnsi="Arial"/>
                <w:sz w:val="18"/>
              </w:rPr>
            </w:pPr>
            <w:r w:rsidRPr="005358C9">
              <w:rPr>
                <w:sz w:val="22"/>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5D089DB9" w14:textId="77777777" w:rsidR="008B33E0" w:rsidRPr="00F06C48" w:rsidRDefault="008B33E0" w:rsidP="00FC1323">
            <w:pPr>
              <w:rPr>
                <w:rFonts w:ascii="Arial" w:hAnsi="Arial"/>
                <w:sz w:val="18"/>
              </w:rPr>
            </w:pPr>
            <w:r w:rsidRPr="005358C9">
              <w:rPr>
                <w:sz w:val="22"/>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2E979A79" w14:textId="77777777" w:rsidR="008B33E0" w:rsidRPr="00F06C48" w:rsidRDefault="008B33E0" w:rsidP="00FC1323">
            <w:pPr>
              <w:rPr>
                <w:rFonts w:ascii="Arial" w:hAnsi="Arial"/>
                <w:sz w:val="18"/>
              </w:rPr>
            </w:pPr>
            <w:r w:rsidRPr="005358C9">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090DECC0" w14:textId="77777777" w:rsidR="008B33E0" w:rsidRPr="00F06C48" w:rsidRDefault="008B33E0" w:rsidP="00121251">
            <w:pPr>
              <w:rPr>
                <w:rFonts w:ascii="Arial" w:hAnsi="Arial"/>
                <w:sz w:val="18"/>
              </w:rPr>
            </w:pPr>
            <w:r w:rsidRPr="005358C9">
              <w:rPr>
                <w:sz w:val="22"/>
                <w:szCs w:val="24"/>
              </w:rPr>
              <w:t>Soumission (Formulaire)</w:t>
            </w:r>
          </w:p>
        </w:tc>
      </w:tr>
      <w:tr w:rsidR="00F4403E" w:rsidRPr="00F06C48" w14:paraId="6BF77498"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19AE1394" w14:textId="77777777" w:rsidR="00F4403E" w:rsidRPr="00F06C48" w:rsidRDefault="00972810" w:rsidP="00FC1323">
            <w:pPr>
              <w:jc w:val="center"/>
              <w:rPr>
                <w:rFonts w:ascii="Arial" w:hAnsi="Arial"/>
                <w:sz w:val="18"/>
              </w:rPr>
            </w:pPr>
            <w:r>
              <w:rPr>
                <w:rFonts w:ascii="Arial" w:hAnsi="Arial"/>
                <w:sz w:val="18"/>
              </w:rPr>
              <w:t>2.</w:t>
            </w:r>
            <w:r w:rsidR="000E5438">
              <w:rPr>
                <w:rFonts w:ascii="Arial" w:hAnsi="Arial"/>
                <w:sz w:val="18"/>
              </w:rPr>
              <w:t>3</w:t>
            </w:r>
          </w:p>
        </w:tc>
        <w:tc>
          <w:tcPr>
            <w:tcW w:w="1506" w:type="dxa"/>
            <w:gridSpan w:val="2"/>
            <w:tcBorders>
              <w:top w:val="single" w:sz="6" w:space="0" w:color="auto"/>
              <w:left w:val="single" w:sz="6" w:space="0" w:color="auto"/>
              <w:bottom w:val="single" w:sz="6" w:space="0" w:color="auto"/>
              <w:right w:val="single" w:sz="6" w:space="0" w:color="auto"/>
            </w:tcBorders>
          </w:tcPr>
          <w:p w14:paraId="4631DDD2" w14:textId="77777777" w:rsidR="00F4403E" w:rsidRPr="00F85BC2" w:rsidRDefault="00F4403E" w:rsidP="00FC1323">
            <w:pPr>
              <w:rPr>
                <w:b/>
                <w:sz w:val="22"/>
                <w:szCs w:val="22"/>
              </w:rPr>
            </w:pPr>
            <w:r w:rsidRPr="00F85BC2">
              <w:rPr>
                <w:b/>
                <w:sz w:val="22"/>
                <w:szCs w:val="22"/>
              </w:rPr>
              <w:t>Litiges en instance</w:t>
            </w:r>
          </w:p>
        </w:tc>
        <w:tc>
          <w:tcPr>
            <w:tcW w:w="2582" w:type="dxa"/>
            <w:tcBorders>
              <w:top w:val="single" w:sz="6" w:space="0" w:color="auto"/>
              <w:left w:val="single" w:sz="6" w:space="0" w:color="auto"/>
              <w:bottom w:val="single" w:sz="6" w:space="0" w:color="auto"/>
              <w:right w:val="single" w:sz="6" w:space="0" w:color="auto"/>
            </w:tcBorders>
          </w:tcPr>
          <w:p w14:paraId="02179EF4" w14:textId="77777777" w:rsidR="00F4403E" w:rsidRPr="00F85BC2" w:rsidRDefault="00F4403E" w:rsidP="00FC1323">
            <w:pPr>
              <w:rPr>
                <w:sz w:val="22"/>
                <w:szCs w:val="22"/>
              </w:rPr>
            </w:pPr>
            <w:r w:rsidRPr="00F85BC2">
              <w:rPr>
                <w:sz w:val="22"/>
                <w:szCs w:val="22"/>
              </w:rPr>
              <w:t>Tous les litiges en instance ne doivent pas représenter un total de plus de</w:t>
            </w:r>
            <w:r w:rsidR="003A3649" w:rsidRPr="00F85BC2">
              <w:rPr>
                <w:sz w:val="22"/>
                <w:szCs w:val="22"/>
              </w:rPr>
              <w:t xml:space="preserve"> </w:t>
            </w:r>
            <w:r w:rsidRPr="00F85BC2">
              <w:rPr>
                <w:sz w:val="22"/>
                <w:szCs w:val="22"/>
              </w:rPr>
              <w:t>_____[insérer pourcentage en toutes lettres et en chiffres]_______ pour cent (____%)] des actifs nets du candidat ; ils seront considérés comme tranchés à l’encontre du Soumissionnaire.</w:t>
            </w:r>
          </w:p>
        </w:tc>
        <w:tc>
          <w:tcPr>
            <w:tcW w:w="1673" w:type="dxa"/>
            <w:tcBorders>
              <w:top w:val="single" w:sz="6" w:space="0" w:color="auto"/>
              <w:left w:val="single" w:sz="6" w:space="0" w:color="auto"/>
              <w:bottom w:val="single" w:sz="6" w:space="0" w:color="auto"/>
              <w:right w:val="single" w:sz="6" w:space="0" w:color="auto"/>
            </w:tcBorders>
          </w:tcPr>
          <w:p w14:paraId="5F39AC10" w14:textId="77777777" w:rsidR="00F4403E" w:rsidRPr="00F85BC2" w:rsidRDefault="00F4403E" w:rsidP="00FC1323">
            <w:pPr>
              <w:rPr>
                <w:sz w:val="22"/>
                <w:szCs w:val="22"/>
              </w:rPr>
            </w:pPr>
            <w:r w:rsidRPr="00F85BC2">
              <w:rPr>
                <w:sz w:val="22"/>
                <w:szCs w:val="22"/>
              </w:rPr>
              <w:t xml:space="preserve">Doit satisfaire au critère seul ou à titre de partie d’un </w:t>
            </w:r>
            <w:r w:rsidR="009D51E3" w:rsidRPr="00F85BC2">
              <w:rPr>
                <w:sz w:val="22"/>
                <w:szCs w:val="22"/>
              </w:rPr>
              <w:t>GE</w:t>
            </w:r>
            <w:r w:rsidRPr="00F85BC2">
              <w:rPr>
                <w:sz w:val="22"/>
                <w:szCs w:val="22"/>
              </w:rPr>
              <w:t xml:space="preserve"> passé ou existant</w:t>
            </w:r>
          </w:p>
        </w:tc>
        <w:tc>
          <w:tcPr>
            <w:tcW w:w="1260" w:type="dxa"/>
            <w:tcBorders>
              <w:top w:val="single" w:sz="6" w:space="0" w:color="auto"/>
              <w:left w:val="single" w:sz="6" w:space="0" w:color="auto"/>
              <w:bottom w:val="single" w:sz="6" w:space="0" w:color="auto"/>
              <w:right w:val="single" w:sz="6" w:space="0" w:color="auto"/>
            </w:tcBorders>
          </w:tcPr>
          <w:p w14:paraId="428ACF36" w14:textId="77777777" w:rsidR="00F4403E" w:rsidRPr="00F85BC2" w:rsidRDefault="00F4403E" w:rsidP="00FC1323">
            <w:pPr>
              <w:rPr>
                <w:sz w:val="22"/>
                <w:szCs w:val="22"/>
              </w:rPr>
            </w:pPr>
            <w:r w:rsidRPr="00F85BC2">
              <w:rPr>
                <w:sz w:val="22"/>
                <w:szCs w:val="22"/>
              </w:rPr>
              <w:t>Sans objet</w:t>
            </w:r>
          </w:p>
        </w:tc>
        <w:tc>
          <w:tcPr>
            <w:tcW w:w="1350" w:type="dxa"/>
            <w:tcBorders>
              <w:top w:val="single" w:sz="6" w:space="0" w:color="auto"/>
              <w:left w:val="single" w:sz="6" w:space="0" w:color="auto"/>
              <w:bottom w:val="single" w:sz="6" w:space="0" w:color="auto"/>
              <w:right w:val="single" w:sz="6" w:space="0" w:color="auto"/>
            </w:tcBorders>
          </w:tcPr>
          <w:p w14:paraId="623C1C96" w14:textId="77777777" w:rsidR="00F4403E" w:rsidRPr="00F85BC2" w:rsidRDefault="00F4403E" w:rsidP="00FC1323">
            <w:pPr>
              <w:rPr>
                <w:sz w:val="22"/>
                <w:szCs w:val="22"/>
              </w:rPr>
            </w:pPr>
            <w:r w:rsidRPr="00F85BC2">
              <w:rPr>
                <w:sz w:val="22"/>
                <w:szCs w:val="22"/>
              </w:rPr>
              <w:t xml:space="preserve">Doit satisfaire au critère seul ou à titre de partie d’un </w:t>
            </w:r>
            <w:r w:rsidR="009D51E3" w:rsidRPr="00F85BC2">
              <w:rPr>
                <w:sz w:val="22"/>
                <w:szCs w:val="22"/>
              </w:rPr>
              <w:t>GE</w:t>
            </w:r>
            <w:r w:rsidRPr="00F85BC2">
              <w:rPr>
                <w:sz w:val="22"/>
                <w:szCs w:val="22"/>
              </w:rPr>
              <w:t xml:space="preserve"> passé ou existant</w:t>
            </w:r>
          </w:p>
        </w:tc>
        <w:tc>
          <w:tcPr>
            <w:tcW w:w="1073" w:type="dxa"/>
            <w:tcBorders>
              <w:top w:val="single" w:sz="6" w:space="0" w:color="auto"/>
              <w:left w:val="single" w:sz="6" w:space="0" w:color="auto"/>
              <w:bottom w:val="single" w:sz="6" w:space="0" w:color="auto"/>
              <w:right w:val="single" w:sz="6" w:space="0" w:color="auto"/>
            </w:tcBorders>
          </w:tcPr>
          <w:p w14:paraId="37219BC1" w14:textId="77777777" w:rsidR="00F4403E" w:rsidRPr="00F85BC2" w:rsidRDefault="00F4403E" w:rsidP="00FC1323">
            <w:pPr>
              <w:rPr>
                <w:sz w:val="22"/>
                <w:szCs w:val="22"/>
              </w:rPr>
            </w:pPr>
            <w:r w:rsidRPr="00F85BC2">
              <w:rPr>
                <w:sz w:val="22"/>
                <w:szCs w:val="22"/>
              </w:rPr>
              <w:t>Sans objet</w:t>
            </w:r>
          </w:p>
        </w:tc>
        <w:tc>
          <w:tcPr>
            <w:tcW w:w="1701" w:type="dxa"/>
            <w:tcBorders>
              <w:top w:val="single" w:sz="6" w:space="0" w:color="auto"/>
              <w:left w:val="single" w:sz="6" w:space="0" w:color="auto"/>
              <w:bottom w:val="single" w:sz="6" w:space="0" w:color="auto"/>
              <w:right w:val="single" w:sz="6" w:space="0" w:color="auto"/>
            </w:tcBorders>
          </w:tcPr>
          <w:p w14:paraId="1F611F38" w14:textId="77777777" w:rsidR="00F4403E" w:rsidRPr="00F85BC2" w:rsidRDefault="00F4403E" w:rsidP="00061684">
            <w:pPr>
              <w:rPr>
                <w:sz w:val="22"/>
                <w:szCs w:val="22"/>
              </w:rPr>
            </w:pPr>
            <w:r w:rsidRPr="00F85BC2">
              <w:rPr>
                <w:sz w:val="22"/>
                <w:szCs w:val="22"/>
              </w:rPr>
              <w:t xml:space="preserve">Formulaire </w:t>
            </w:r>
            <w:r w:rsidR="00061684" w:rsidRPr="00F85BC2">
              <w:rPr>
                <w:sz w:val="22"/>
                <w:szCs w:val="22"/>
              </w:rPr>
              <w:t>CON-2</w:t>
            </w:r>
          </w:p>
        </w:tc>
      </w:tr>
      <w:tr w:rsidR="00B42ADA" w:rsidRPr="00F06C48" w14:paraId="5A17065F"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0F40CF7A" w14:textId="77777777" w:rsidR="00B42ADA" w:rsidDel="000E5438" w:rsidRDefault="00B42ADA" w:rsidP="00FC1323">
            <w:pPr>
              <w:jc w:val="center"/>
              <w:rPr>
                <w:rFonts w:ascii="Arial" w:hAnsi="Arial"/>
                <w:sz w:val="18"/>
              </w:rPr>
            </w:pPr>
            <w:r>
              <w:rPr>
                <w:rFonts w:ascii="Arial" w:hAnsi="Arial"/>
                <w:sz w:val="18"/>
              </w:rPr>
              <w:t>2.4</w:t>
            </w:r>
          </w:p>
        </w:tc>
        <w:tc>
          <w:tcPr>
            <w:tcW w:w="1506" w:type="dxa"/>
            <w:gridSpan w:val="2"/>
            <w:tcBorders>
              <w:top w:val="single" w:sz="6" w:space="0" w:color="auto"/>
              <w:left w:val="single" w:sz="6" w:space="0" w:color="auto"/>
              <w:bottom w:val="single" w:sz="6" w:space="0" w:color="auto"/>
              <w:right w:val="single" w:sz="6" w:space="0" w:color="auto"/>
            </w:tcBorders>
          </w:tcPr>
          <w:p w14:paraId="4464304B" w14:textId="77777777" w:rsidR="00B42ADA" w:rsidRPr="00F85BC2" w:rsidRDefault="00B42ADA" w:rsidP="00FC1323">
            <w:pPr>
              <w:rPr>
                <w:rFonts w:ascii="Arial Black" w:hAnsi="Arial Black"/>
                <w:b/>
                <w:sz w:val="18"/>
              </w:rPr>
            </w:pPr>
            <w:r w:rsidRPr="008A59DD">
              <w:rPr>
                <w:b/>
                <w:sz w:val="22"/>
                <w:szCs w:val="24"/>
              </w:rPr>
              <w:t>Antécédents de litiges</w:t>
            </w:r>
          </w:p>
        </w:tc>
        <w:tc>
          <w:tcPr>
            <w:tcW w:w="2582" w:type="dxa"/>
            <w:tcBorders>
              <w:top w:val="single" w:sz="6" w:space="0" w:color="auto"/>
              <w:left w:val="single" w:sz="6" w:space="0" w:color="auto"/>
              <w:bottom w:val="single" w:sz="6" w:space="0" w:color="auto"/>
              <w:right w:val="single" w:sz="6" w:space="0" w:color="auto"/>
            </w:tcBorders>
          </w:tcPr>
          <w:p w14:paraId="529D9732" w14:textId="77777777" w:rsidR="00B42ADA" w:rsidRPr="00F06C48" w:rsidRDefault="00B42ADA" w:rsidP="00FC1323">
            <w:pPr>
              <w:rPr>
                <w:rFonts w:ascii="Arial" w:hAnsi="Arial"/>
                <w:sz w:val="18"/>
              </w:rPr>
            </w:pPr>
            <w:r w:rsidRPr="005358C9">
              <w:rPr>
                <w:sz w:val="22"/>
                <w:szCs w:val="24"/>
              </w:rPr>
              <w:t>Absence d’antécédent de différends systématiquement conclus à l’encontre du Soumissionnaire</w:t>
            </w:r>
            <w:r w:rsidRPr="005358C9">
              <w:rPr>
                <w:rStyle w:val="FootnoteReference"/>
                <w:sz w:val="22"/>
                <w:szCs w:val="24"/>
              </w:rPr>
              <w:footnoteReference w:id="1"/>
            </w:r>
            <w:r w:rsidRPr="005358C9">
              <w:rPr>
                <w:sz w:val="22"/>
                <w:szCs w:val="24"/>
              </w:rPr>
              <w:t xml:space="preserve"> depuis le 1</w:t>
            </w:r>
            <w:r w:rsidRPr="005358C9">
              <w:rPr>
                <w:sz w:val="22"/>
                <w:szCs w:val="24"/>
                <w:vertAlign w:val="superscript"/>
              </w:rPr>
              <w:t>er</w:t>
            </w:r>
            <w:r w:rsidRPr="005358C9">
              <w:rPr>
                <w:sz w:val="22"/>
                <w:szCs w:val="24"/>
              </w:rPr>
              <w:t xml:space="preserve"> janvier de l’année [</w:t>
            </w:r>
            <w:r w:rsidRPr="005358C9">
              <w:rPr>
                <w:sz w:val="22"/>
                <w:szCs w:val="24"/>
                <w:u w:val="single"/>
              </w:rPr>
              <w:t xml:space="preserve">    </w:t>
            </w:r>
            <w:r w:rsidRPr="005358C9">
              <w:rPr>
                <w:sz w:val="22"/>
                <w:szCs w:val="24"/>
              </w:rPr>
              <w:t>].</w:t>
            </w:r>
          </w:p>
        </w:tc>
        <w:tc>
          <w:tcPr>
            <w:tcW w:w="1673" w:type="dxa"/>
            <w:tcBorders>
              <w:top w:val="single" w:sz="6" w:space="0" w:color="auto"/>
              <w:left w:val="single" w:sz="6" w:space="0" w:color="auto"/>
              <w:bottom w:val="single" w:sz="6" w:space="0" w:color="auto"/>
              <w:right w:val="single" w:sz="6" w:space="0" w:color="auto"/>
            </w:tcBorders>
          </w:tcPr>
          <w:p w14:paraId="29036AA1" w14:textId="77777777" w:rsidR="00B42ADA" w:rsidRPr="00F06C48" w:rsidRDefault="00B42ADA" w:rsidP="00FC1323">
            <w:pPr>
              <w:rPr>
                <w:rFonts w:ascii="Arial" w:hAnsi="Arial"/>
                <w:sz w:val="18"/>
              </w:rPr>
            </w:pPr>
            <w:r w:rsidRPr="005358C9">
              <w:rPr>
                <w:sz w:val="22"/>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31E6900" w14:textId="77777777" w:rsidR="00B42ADA" w:rsidRPr="00F06C48" w:rsidRDefault="00B42ADA" w:rsidP="00FC1323">
            <w:pPr>
              <w:rPr>
                <w:rFonts w:ascii="Arial" w:hAnsi="Arial"/>
                <w:sz w:val="18"/>
              </w:rPr>
            </w:pPr>
            <w:r w:rsidRPr="005358C9">
              <w:rPr>
                <w:sz w:val="22"/>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40AED58E" w14:textId="77777777" w:rsidR="00B42ADA" w:rsidRPr="00F06C48" w:rsidRDefault="00B42ADA" w:rsidP="00FC1323">
            <w:pPr>
              <w:rPr>
                <w:rFonts w:ascii="Arial" w:hAnsi="Arial"/>
                <w:sz w:val="18"/>
              </w:rPr>
            </w:pPr>
            <w:r w:rsidRPr="005358C9">
              <w:rPr>
                <w:sz w:val="22"/>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0E43770B" w14:textId="77777777" w:rsidR="00B42ADA" w:rsidRPr="00F06C48" w:rsidRDefault="00B42ADA" w:rsidP="00FC1323">
            <w:pPr>
              <w:rPr>
                <w:rFonts w:ascii="Arial" w:hAnsi="Arial"/>
                <w:sz w:val="18"/>
              </w:rPr>
            </w:pPr>
            <w:r w:rsidRPr="005358C9">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4D3A8BEE" w14:textId="77777777" w:rsidR="00B42ADA" w:rsidRPr="00F06C48" w:rsidRDefault="00B42ADA" w:rsidP="00061684">
            <w:pPr>
              <w:rPr>
                <w:rFonts w:ascii="Arial" w:hAnsi="Arial"/>
                <w:sz w:val="18"/>
              </w:rPr>
            </w:pPr>
            <w:r w:rsidRPr="005358C9">
              <w:rPr>
                <w:sz w:val="22"/>
                <w:szCs w:val="24"/>
              </w:rPr>
              <w:t>Formulaire ANT - 2</w:t>
            </w:r>
          </w:p>
        </w:tc>
      </w:tr>
      <w:tr w:rsidR="00B42ADA" w:rsidRPr="00F06C48" w14:paraId="262ACAB1"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405C4D58" w14:textId="77777777" w:rsidR="00B42ADA" w:rsidRDefault="00B42ADA" w:rsidP="00FC1323">
            <w:pPr>
              <w:jc w:val="center"/>
              <w:rPr>
                <w:rFonts w:ascii="Arial" w:hAnsi="Arial"/>
                <w:sz w:val="18"/>
              </w:rPr>
            </w:pPr>
            <w:r>
              <w:rPr>
                <w:rFonts w:ascii="Arial" w:hAnsi="Arial"/>
                <w:sz w:val="18"/>
              </w:rPr>
              <w:t>2.5</w:t>
            </w:r>
          </w:p>
        </w:tc>
        <w:tc>
          <w:tcPr>
            <w:tcW w:w="1506" w:type="dxa"/>
            <w:gridSpan w:val="2"/>
            <w:tcBorders>
              <w:top w:val="single" w:sz="6" w:space="0" w:color="auto"/>
              <w:left w:val="single" w:sz="6" w:space="0" w:color="auto"/>
              <w:bottom w:val="single" w:sz="6" w:space="0" w:color="auto"/>
              <w:right w:val="single" w:sz="6" w:space="0" w:color="auto"/>
            </w:tcBorders>
          </w:tcPr>
          <w:p w14:paraId="300FF2D9" w14:textId="77777777" w:rsidR="00B42ADA" w:rsidRPr="00F85BC2" w:rsidRDefault="00B42ADA" w:rsidP="00FC1323">
            <w:pPr>
              <w:rPr>
                <w:rFonts w:ascii="Arial Black" w:hAnsi="Arial Black"/>
                <w:b/>
                <w:sz w:val="18"/>
              </w:rPr>
            </w:pPr>
            <w:r w:rsidRPr="00F85BC2">
              <w:rPr>
                <w:b/>
                <w:bCs/>
                <w:sz w:val="22"/>
                <w:szCs w:val="24"/>
              </w:rPr>
              <w:t>Déclaration : Performance passée dans les domaines environnemental, social hygiène et sécurité</w:t>
            </w:r>
          </w:p>
        </w:tc>
        <w:tc>
          <w:tcPr>
            <w:tcW w:w="2582" w:type="dxa"/>
            <w:tcBorders>
              <w:top w:val="single" w:sz="6" w:space="0" w:color="auto"/>
              <w:left w:val="single" w:sz="6" w:space="0" w:color="auto"/>
              <w:bottom w:val="single" w:sz="6" w:space="0" w:color="auto"/>
              <w:right w:val="single" w:sz="6" w:space="0" w:color="auto"/>
            </w:tcBorders>
          </w:tcPr>
          <w:p w14:paraId="6EE44C6A" w14:textId="77777777" w:rsidR="00B42ADA" w:rsidRPr="00F06C48" w:rsidRDefault="00B42ADA" w:rsidP="00CA7C1C">
            <w:pPr>
              <w:rPr>
                <w:rFonts w:ascii="Arial" w:hAnsi="Arial"/>
                <w:sz w:val="18"/>
              </w:rPr>
            </w:pPr>
            <w:r w:rsidRPr="00E0339C">
              <w:rPr>
                <w:sz w:val="22"/>
                <w:szCs w:val="24"/>
              </w:rPr>
              <w:t>Déclarer tous les marchés de travaux qui ont fait l’objet de suspension ou de résiliation et/ou de saisie de la garantie de performance par le Maître d’Ouvrage pour des motifs de non-respect des exigences en matière environnementale, sociale</w:t>
            </w:r>
            <w:r w:rsidR="00CA7C1C">
              <w:rPr>
                <w:sz w:val="22"/>
                <w:szCs w:val="24"/>
              </w:rPr>
              <w:t>,</w:t>
            </w:r>
            <w:r>
              <w:rPr>
                <w:sz w:val="22"/>
                <w:szCs w:val="24"/>
              </w:rPr>
              <w:t xml:space="preserve"> </w:t>
            </w:r>
            <w:r w:rsidRPr="00E0339C">
              <w:rPr>
                <w:sz w:val="22"/>
                <w:szCs w:val="24"/>
              </w:rPr>
              <w:t xml:space="preserve">hygiène et sécurité au cours des cinq </w:t>
            </w:r>
            <w:r>
              <w:rPr>
                <w:sz w:val="22"/>
                <w:szCs w:val="24"/>
              </w:rPr>
              <w:t xml:space="preserve">(5) </w:t>
            </w:r>
            <w:r w:rsidRPr="00E0339C">
              <w:rPr>
                <w:sz w:val="22"/>
                <w:szCs w:val="24"/>
              </w:rPr>
              <w:t>dernières années</w:t>
            </w:r>
            <w:r w:rsidRPr="00E0339C">
              <w:rPr>
                <w:rStyle w:val="FootnoteReference"/>
                <w:rFonts w:ascii="Arial" w:hAnsi="Arial" w:cs="Arial"/>
                <w:sz w:val="18"/>
                <w:szCs w:val="18"/>
              </w:rPr>
              <w:footnoteReference w:id="2"/>
            </w:r>
            <w:r w:rsidRPr="00E0339C">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0ECD4675" w14:textId="77777777" w:rsidR="00B42ADA" w:rsidRPr="00F06C48" w:rsidRDefault="00B42ADA" w:rsidP="00FC1323">
            <w:pPr>
              <w:rPr>
                <w:rFonts w:ascii="Arial" w:hAnsi="Arial"/>
                <w:sz w:val="18"/>
              </w:rPr>
            </w:pPr>
            <w:r w:rsidRPr="00E0339C">
              <w:rPr>
                <w:sz w:val="22"/>
                <w:szCs w:val="24"/>
              </w:rPr>
              <w:t>Doit fournir la déclaration. En cas de recours à des Sous-traitants spécialisés, ceux-ci doivent également fournir la déclaration.</w:t>
            </w:r>
          </w:p>
        </w:tc>
        <w:tc>
          <w:tcPr>
            <w:tcW w:w="1260" w:type="dxa"/>
            <w:tcBorders>
              <w:top w:val="single" w:sz="6" w:space="0" w:color="auto"/>
              <w:left w:val="single" w:sz="6" w:space="0" w:color="auto"/>
              <w:bottom w:val="single" w:sz="6" w:space="0" w:color="auto"/>
              <w:right w:val="single" w:sz="6" w:space="0" w:color="auto"/>
            </w:tcBorders>
          </w:tcPr>
          <w:p w14:paraId="7414B118" w14:textId="77777777" w:rsidR="00B42ADA" w:rsidRPr="00F06C48" w:rsidRDefault="00B42ADA" w:rsidP="00FC1323">
            <w:pPr>
              <w:rPr>
                <w:rFonts w:ascii="Arial" w:hAnsi="Arial"/>
                <w:sz w:val="18"/>
              </w:rPr>
            </w:pPr>
            <w:r w:rsidRPr="00E0339C">
              <w:rPr>
                <w:sz w:val="22"/>
                <w:szCs w:val="24"/>
              </w:rPr>
              <w:t>Sans objet</w:t>
            </w:r>
          </w:p>
        </w:tc>
        <w:tc>
          <w:tcPr>
            <w:tcW w:w="1350" w:type="dxa"/>
            <w:tcBorders>
              <w:top w:val="single" w:sz="6" w:space="0" w:color="auto"/>
              <w:left w:val="single" w:sz="6" w:space="0" w:color="auto"/>
              <w:bottom w:val="single" w:sz="6" w:space="0" w:color="auto"/>
              <w:right w:val="single" w:sz="6" w:space="0" w:color="auto"/>
            </w:tcBorders>
          </w:tcPr>
          <w:p w14:paraId="58DAE791" w14:textId="77777777" w:rsidR="00B42ADA" w:rsidRPr="00F06C48" w:rsidRDefault="00B42ADA" w:rsidP="00FC1323">
            <w:pPr>
              <w:rPr>
                <w:rFonts w:ascii="Arial" w:hAnsi="Arial"/>
                <w:sz w:val="18"/>
              </w:rPr>
            </w:pPr>
            <w:r w:rsidRPr="00E0339C">
              <w:rPr>
                <w:sz w:val="22"/>
                <w:szCs w:val="24"/>
              </w:rPr>
              <w:t>Chaque membre doit fournir la déclaration. En cas de recours à des Sous-traitants spécialisés, ceux-ci doivent également fournir la déclaration.</w:t>
            </w:r>
          </w:p>
        </w:tc>
        <w:tc>
          <w:tcPr>
            <w:tcW w:w="1073" w:type="dxa"/>
            <w:tcBorders>
              <w:top w:val="single" w:sz="6" w:space="0" w:color="auto"/>
              <w:left w:val="single" w:sz="6" w:space="0" w:color="auto"/>
              <w:bottom w:val="single" w:sz="6" w:space="0" w:color="auto"/>
              <w:right w:val="single" w:sz="6" w:space="0" w:color="auto"/>
            </w:tcBorders>
          </w:tcPr>
          <w:p w14:paraId="60F29DA2" w14:textId="77777777" w:rsidR="00B42ADA" w:rsidRPr="00F06C48" w:rsidRDefault="00B42ADA" w:rsidP="00FC1323">
            <w:pPr>
              <w:rPr>
                <w:rFonts w:ascii="Arial" w:hAnsi="Arial"/>
                <w:sz w:val="18"/>
              </w:rPr>
            </w:pPr>
            <w:r w:rsidRPr="00E0339C">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569648A3" w14:textId="77777777" w:rsidR="00B42ADA" w:rsidRPr="00E0339C" w:rsidRDefault="00B42ADA" w:rsidP="00BD0176">
            <w:pPr>
              <w:rPr>
                <w:rFonts w:asciiTheme="majorBidi" w:hAnsiTheme="majorBidi" w:cstheme="majorBidi"/>
                <w:sz w:val="22"/>
                <w:szCs w:val="22"/>
              </w:rPr>
            </w:pPr>
            <w:r w:rsidRPr="00E0339C">
              <w:rPr>
                <w:rFonts w:asciiTheme="majorBidi" w:hAnsiTheme="majorBidi" w:cstheme="majorBidi"/>
                <w:sz w:val="22"/>
                <w:szCs w:val="22"/>
              </w:rPr>
              <w:t>Formulaire ANT-3</w:t>
            </w:r>
          </w:p>
          <w:p w14:paraId="5E6D678F" w14:textId="77777777" w:rsidR="00B42ADA" w:rsidRPr="00F06C48" w:rsidRDefault="00B42ADA" w:rsidP="00061684">
            <w:pPr>
              <w:rPr>
                <w:rFonts w:ascii="Arial" w:hAnsi="Arial"/>
                <w:sz w:val="18"/>
              </w:rPr>
            </w:pPr>
            <w:r w:rsidRPr="00E0339C">
              <w:rPr>
                <w:rFonts w:asciiTheme="majorBidi" w:hAnsiTheme="majorBidi" w:cstheme="majorBidi"/>
                <w:sz w:val="22"/>
                <w:szCs w:val="22"/>
              </w:rPr>
              <w:t>Déclaration de performance ESHS</w:t>
            </w:r>
          </w:p>
        </w:tc>
      </w:tr>
      <w:tr w:rsidR="00F4403E" w:rsidRPr="00F06C48" w14:paraId="13CE029A"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52AEB7CD" w14:textId="77777777" w:rsidR="00F4403E" w:rsidRPr="00F06C48" w:rsidRDefault="000E5438" w:rsidP="00521D1D">
            <w:pPr>
              <w:pStyle w:val="Style2"/>
            </w:pPr>
            <w:bookmarkStart w:id="409" w:name="_Toc335594"/>
            <w:r>
              <w:t>3</w:t>
            </w:r>
            <w:r w:rsidR="00F4403E" w:rsidRPr="00F06C48">
              <w:t xml:space="preserve">.3 </w:t>
            </w:r>
            <w:r w:rsidR="00B76C64">
              <w:tab/>
            </w:r>
            <w:r w:rsidR="00F4403E" w:rsidRPr="00F06C48">
              <w:t>Situation financière</w:t>
            </w:r>
            <w:bookmarkEnd w:id="409"/>
          </w:p>
        </w:tc>
      </w:tr>
      <w:tr w:rsidR="00B42ADA" w:rsidRPr="00F06C48" w14:paraId="079F7B71" w14:textId="77777777" w:rsidTr="00CA1A09">
        <w:trPr>
          <w:trHeight w:val="1920"/>
        </w:trPr>
        <w:tc>
          <w:tcPr>
            <w:tcW w:w="686" w:type="dxa"/>
            <w:gridSpan w:val="2"/>
            <w:tcBorders>
              <w:top w:val="single" w:sz="6" w:space="0" w:color="auto"/>
              <w:left w:val="single" w:sz="6" w:space="0" w:color="auto"/>
              <w:bottom w:val="single" w:sz="6" w:space="0" w:color="auto"/>
              <w:right w:val="single" w:sz="6" w:space="0" w:color="auto"/>
            </w:tcBorders>
          </w:tcPr>
          <w:p w14:paraId="61467A3A" w14:textId="77777777" w:rsidR="00B42ADA" w:rsidRPr="00F06C48" w:rsidRDefault="00B42ADA" w:rsidP="00FC1323">
            <w:pPr>
              <w:jc w:val="center"/>
              <w:rPr>
                <w:rFonts w:ascii="Arial" w:hAnsi="Arial"/>
                <w:sz w:val="18"/>
              </w:rPr>
            </w:pPr>
            <w:r w:rsidRPr="00F06C48">
              <w:rPr>
                <w:rFonts w:ascii="Arial" w:hAnsi="Arial"/>
                <w:sz w:val="18"/>
              </w:rPr>
              <w:t>3.1</w:t>
            </w:r>
          </w:p>
        </w:tc>
        <w:tc>
          <w:tcPr>
            <w:tcW w:w="1506" w:type="dxa"/>
            <w:gridSpan w:val="2"/>
            <w:tcBorders>
              <w:top w:val="single" w:sz="6" w:space="0" w:color="auto"/>
              <w:left w:val="single" w:sz="6" w:space="0" w:color="auto"/>
              <w:bottom w:val="single" w:sz="6" w:space="0" w:color="auto"/>
              <w:right w:val="single" w:sz="6" w:space="0" w:color="auto"/>
            </w:tcBorders>
          </w:tcPr>
          <w:p w14:paraId="67CBEA52" w14:textId="77777777" w:rsidR="00B42ADA" w:rsidRPr="00F06C48" w:rsidRDefault="00B42ADA" w:rsidP="00FC1323">
            <w:pPr>
              <w:rPr>
                <w:rFonts w:ascii="Arial Black" w:hAnsi="Arial Black"/>
                <w:sz w:val="18"/>
              </w:rPr>
            </w:pPr>
            <w:r>
              <w:rPr>
                <w:rFonts w:ascii="Arial Black" w:hAnsi="Arial Black"/>
                <w:sz w:val="18"/>
              </w:rPr>
              <w:t>Capacité</w:t>
            </w:r>
            <w:r w:rsidRPr="00F06C48">
              <w:rPr>
                <w:rFonts w:ascii="Arial Black" w:hAnsi="Arial Black"/>
                <w:sz w:val="18"/>
              </w:rPr>
              <w:t xml:space="preserve"> financière</w:t>
            </w:r>
          </w:p>
        </w:tc>
        <w:tc>
          <w:tcPr>
            <w:tcW w:w="2582" w:type="dxa"/>
            <w:tcBorders>
              <w:top w:val="single" w:sz="6" w:space="0" w:color="auto"/>
              <w:left w:val="single" w:sz="6" w:space="0" w:color="auto"/>
              <w:bottom w:val="single" w:sz="6" w:space="0" w:color="auto"/>
              <w:right w:val="single" w:sz="6" w:space="0" w:color="auto"/>
            </w:tcBorders>
          </w:tcPr>
          <w:p w14:paraId="14E9312C" w14:textId="77777777" w:rsidR="00B42ADA" w:rsidRPr="00F06C48" w:rsidRDefault="00B42ADA" w:rsidP="00061684">
            <w:pPr>
              <w:rPr>
                <w:rFonts w:ascii="Arial" w:hAnsi="Arial"/>
                <w:sz w:val="18"/>
              </w:rPr>
            </w:pPr>
            <w:r w:rsidRPr="005358C9">
              <w:rPr>
                <w:sz w:val="22"/>
                <w:szCs w:val="24"/>
              </w:rPr>
              <w:t>(i) Le Soumissionnaire doit démontrer qu’il dispose d’</w:t>
            </w:r>
            <w:proofErr w:type="spellStart"/>
            <w:r w:rsidRPr="005358C9">
              <w:rPr>
                <w:sz w:val="22"/>
                <w:szCs w:val="24"/>
              </w:rPr>
              <w:t>avoirs</w:t>
            </w:r>
            <w:proofErr w:type="spellEnd"/>
            <w:r w:rsidRPr="005358C9">
              <w:rPr>
                <w:sz w:val="22"/>
                <w:szCs w:val="24"/>
              </w:rPr>
              <w:t xml:space="preserve">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rPr>
              <w:t xml:space="preserve">insérer le montant en </w:t>
            </w:r>
            <w:r>
              <w:rPr>
                <w:i/>
                <w:sz w:val="22"/>
                <w:szCs w:val="24"/>
              </w:rPr>
              <w:t>$EU</w:t>
            </w:r>
            <w:r w:rsidRPr="005358C9">
              <w:rPr>
                <w:i/>
                <w:sz w:val="22"/>
                <w:szCs w:val="24"/>
              </w:rPr>
              <w:t>]</w:t>
            </w:r>
            <w:r w:rsidRPr="005358C9">
              <w:rPr>
                <w:sz w:val="22"/>
                <w:szCs w:val="24"/>
              </w:rPr>
              <w:t xml:space="preserve"> et nets de ses autres engagements ; </w:t>
            </w:r>
          </w:p>
        </w:tc>
        <w:tc>
          <w:tcPr>
            <w:tcW w:w="1673" w:type="dxa"/>
            <w:tcBorders>
              <w:top w:val="single" w:sz="6" w:space="0" w:color="auto"/>
              <w:left w:val="single" w:sz="6" w:space="0" w:color="auto"/>
              <w:bottom w:val="single" w:sz="6" w:space="0" w:color="auto"/>
              <w:right w:val="single" w:sz="6" w:space="0" w:color="auto"/>
            </w:tcBorders>
          </w:tcPr>
          <w:p w14:paraId="51100F3E" w14:textId="77777777" w:rsidR="00B42ADA" w:rsidRPr="005358C9" w:rsidRDefault="00B42ADA" w:rsidP="00BD0176">
            <w:pPr>
              <w:jc w:val="left"/>
              <w:rPr>
                <w:sz w:val="22"/>
                <w:szCs w:val="24"/>
              </w:rPr>
            </w:pPr>
            <w:r w:rsidRPr="005358C9">
              <w:rPr>
                <w:sz w:val="22"/>
                <w:szCs w:val="24"/>
              </w:rPr>
              <w:t>Doit satisfaire au critère</w:t>
            </w:r>
          </w:p>
          <w:p w14:paraId="7025A872" w14:textId="77777777" w:rsidR="00B42ADA" w:rsidRPr="00B42ADA"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6FBBFEF8" w14:textId="77777777" w:rsidR="00B42ADA" w:rsidRPr="005358C9" w:rsidRDefault="00B42ADA" w:rsidP="00BD0176">
            <w:pPr>
              <w:jc w:val="left"/>
              <w:rPr>
                <w:sz w:val="22"/>
                <w:szCs w:val="24"/>
              </w:rPr>
            </w:pPr>
            <w:r w:rsidRPr="005358C9">
              <w:rPr>
                <w:sz w:val="22"/>
                <w:szCs w:val="24"/>
              </w:rPr>
              <w:t>Doit satisfaire au critère</w:t>
            </w:r>
          </w:p>
          <w:p w14:paraId="1A315D1E" w14:textId="77777777" w:rsidR="00B42ADA" w:rsidRPr="00B42ADA"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72CE0676" w14:textId="77777777" w:rsidR="00B42ADA" w:rsidRPr="005358C9" w:rsidRDefault="00B42ADA" w:rsidP="00BD0176">
            <w:pPr>
              <w:jc w:val="left"/>
              <w:rPr>
                <w:sz w:val="22"/>
                <w:szCs w:val="24"/>
              </w:rPr>
            </w:pPr>
            <w:r w:rsidRPr="005358C9">
              <w:rPr>
                <w:sz w:val="22"/>
                <w:szCs w:val="24"/>
              </w:rPr>
              <w:t>Sans objet</w:t>
            </w:r>
          </w:p>
          <w:p w14:paraId="64DAD068" w14:textId="77777777" w:rsidR="00B42ADA" w:rsidRPr="00B42ADA"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397A0338" w14:textId="77777777" w:rsidR="00B42ADA" w:rsidRPr="005358C9" w:rsidRDefault="00B42ADA" w:rsidP="00BD0176">
            <w:pPr>
              <w:jc w:val="left"/>
              <w:rPr>
                <w:sz w:val="22"/>
                <w:szCs w:val="24"/>
              </w:rPr>
            </w:pPr>
            <w:r w:rsidRPr="005358C9">
              <w:rPr>
                <w:sz w:val="22"/>
                <w:szCs w:val="24"/>
              </w:rPr>
              <w:t>Sans objet</w:t>
            </w:r>
          </w:p>
          <w:p w14:paraId="18DA423B" w14:textId="77777777" w:rsidR="00B42ADA" w:rsidRPr="00B42ADA"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082B7E78" w14:textId="77777777" w:rsidR="00B42ADA" w:rsidRPr="00F06C48" w:rsidRDefault="00B42ADA" w:rsidP="009070A9">
            <w:pPr>
              <w:rPr>
                <w:rFonts w:ascii="Arial" w:hAnsi="Arial"/>
                <w:sz w:val="18"/>
              </w:rPr>
            </w:pPr>
            <w:r w:rsidRPr="005358C9">
              <w:rPr>
                <w:sz w:val="22"/>
                <w:szCs w:val="24"/>
              </w:rPr>
              <w:t>Formulaire FIN – 3.1 avec pièces jointes</w:t>
            </w:r>
          </w:p>
        </w:tc>
      </w:tr>
      <w:tr w:rsidR="00B42ADA" w:rsidRPr="00F06C48" w14:paraId="5F933444"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0C4F5A39" w14:textId="77777777" w:rsidR="00B42ADA" w:rsidRPr="00F06C48" w:rsidDel="00DA184C" w:rsidRDefault="00B42ADA"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5B44EAB6" w14:textId="77777777" w:rsidR="00B42ADA" w:rsidRPr="00F06C48" w:rsidRDefault="00B42ADA" w:rsidP="00061684">
            <w:pPr>
              <w:rPr>
                <w:rFonts w:ascii="Arial Black" w:hAnsi="Arial Black"/>
                <w:sz w:val="18"/>
              </w:rPr>
            </w:pPr>
          </w:p>
        </w:tc>
        <w:tc>
          <w:tcPr>
            <w:tcW w:w="2582" w:type="dxa"/>
            <w:tcBorders>
              <w:top w:val="single" w:sz="6" w:space="0" w:color="auto"/>
              <w:left w:val="single" w:sz="6" w:space="0" w:color="auto"/>
              <w:bottom w:val="single" w:sz="6" w:space="0" w:color="auto"/>
              <w:right w:val="single" w:sz="6" w:space="0" w:color="auto"/>
            </w:tcBorders>
          </w:tcPr>
          <w:p w14:paraId="7DED362F" w14:textId="77777777" w:rsidR="00B42ADA" w:rsidRPr="00F06C48" w:rsidRDefault="00B42ADA" w:rsidP="00FC1323">
            <w:pPr>
              <w:rPr>
                <w:rFonts w:ascii="Arial" w:hAnsi="Arial"/>
                <w:sz w:val="18"/>
              </w:rPr>
            </w:pPr>
            <w:r w:rsidRPr="005358C9">
              <w:rPr>
                <w:sz w:val="22"/>
                <w:szCs w:val="24"/>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673" w:type="dxa"/>
            <w:tcBorders>
              <w:top w:val="single" w:sz="6" w:space="0" w:color="auto"/>
              <w:left w:val="single" w:sz="6" w:space="0" w:color="auto"/>
              <w:bottom w:val="single" w:sz="6" w:space="0" w:color="auto"/>
              <w:right w:val="single" w:sz="6" w:space="0" w:color="auto"/>
            </w:tcBorders>
          </w:tcPr>
          <w:p w14:paraId="1044A2C3" w14:textId="77777777" w:rsidR="00B42ADA" w:rsidRPr="005358C9" w:rsidRDefault="00B42ADA" w:rsidP="00BD0176">
            <w:pPr>
              <w:jc w:val="left"/>
              <w:rPr>
                <w:sz w:val="22"/>
                <w:szCs w:val="24"/>
              </w:rPr>
            </w:pPr>
            <w:r w:rsidRPr="005358C9">
              <w:rPr>
                <w:sz w:val="22"/>
                <w:szCs w:val="24"/>
              </w:rPr>
              <w:t>Doit satisfaire au critère</w:t>
            </w:r>
          </w:p>
          <w:p w14:paraId="3424C5B8"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01C1E423" w14:textId="77777777" w:rsidR="00B42ADA" w:rsidRPr="005358C9" w:rsidRDefault="00B42ADA" w:rsidP="00BD0176">
            <w:pPr>
              <w:jc w:val="left"/>
              <w:rPr>
                <w:sz w:val="22"/>
                <w:szCs w:val="24"/>
              </w:rPr>
            </w:pPr>
            <w:r w:rsidRPr="005358C9">
              <w:rPr>
                <w:sz w:val="22"/>
                <w:szCs w:val="24"/>
              </w:rPr>
              <w:t>Doit satisfaire au critère</w:t>
            </w:r>
          </w:p>
          <w:p w14:paraId="0659C05A" w14:textId="77777777" w:rsidR="00B42ADA" w:rsidRPr="00F06C48"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3C34E190" w14:textId="77777777" w:rsidR="00B42ADA" w:rsidRPr="005358C9" w:rsidRDefault="00B42ADA" w:rsidP="00BD0176">
            <w:pPr>
              <w:jc w:val="left"/>
              <w:rPr>
                <w:sz w:val="22"/>
                <w:szCs w:val="24"/>
              </w:rPr>
            </w:pPr>
            <w:r w:rsidRPr="005358C9">
              <w:rPr>
                <w:sz w:val="22"/>
                <w:szCs w:val="24"/>
              </w:rPr>
              <w:t>Sans objet</w:t>
            </w:r>
          </w:p>
          <w:p w14:paraId="53BE29DE" w14:textId="77777777" w:rsidR="00B42ADA" w:rsidRPr="00F06C48"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41590F07" w14:textId="77777777" w:rsidR="00B42ADA" w:rsidRPr="005358C9" w:rsidRDefault="00B42ADA" w:rsidP="00BD0176">
            <w:pPr>
              <w:jc w:val="left"/>
              <w:rPr>
                <w:sz w:val="22"/>
                <w:szCs w:val="24"/>
              </w:rPr>
            </w:pPr>
            <w:r w:rsidRPr="005358C9">
              <w:rPr>
                <w:sz w:val="22"/>
                <w:szCs w:val="24"/>
              </w:rPr>
              <w:t xml:space="preserve">Sans objet </w:t>
            </w:r>
          </w:p>
          <w:p w14:paraId="10A2502B" w14:textId="77777777" w:rsidR="00B42ADA" w:rsidRPr="00F06C48"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3DEA462E" w14:textId="77777777" w:rsidR="00B42ADA" w:rsidRPr="00F06C48" w:rsidRDefault="00B42ADA" w:rsidP="009070A9">
            <w:pPr>
              <w:rPr>
                <w:rFonts w:ascii="Arial" w:hAnsi="Arial"/>
                <w:sz w:val="18"/>
              </w:rPr>
            </w:pPr>
          </w:p>
        </w:tc>
      </w:tr>
      <w:tr w:rsidR="00B42ADA" w:rsidRPr="00F06C48" w14:paraId="515F68F0"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2D490193" w14:textId="77777777" w:rsidR="00B42ADA" w:rsidRPr="00F06C48" w:rsidDel="00DA184C" w:rsidRDefault="00B42ADA"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64CE3B51" w14:textId="77777777" w:rsidR="00B42ADA" w:rsidRPr="00F06C48" w:rsidRDefault="00B42ADA" w:rsidP="00061684">
            <w:pPr>
              <w:rPr>
                <w:rFonts w:ascii="Arial Black" w:hAnsi="Arial Black"/>
                <w:sz w:val="18"/>
              </w:rPr>
            </w:pPr>
          </w:p>
        </w:tc>
        <w:tc>
          <w:tcPr>
            <w:tcW w:w="2582" w:type="dxa"/>
            <w:tcBorders>
              <w:top w:val="single" w:sz="6" w:space="0" w:color="auto"/>
              <w:left w:val="single" w:sz="6" w:space="0" w:color="auto"/>
              <w:bottom w:val="single" w:sz="6" w:space="0" w:color="auto"/>
              <w:right w:val="single" w:sz="6" w:space="0" w:color="auto"/>
            </w:tcBorders>
          </w:tcPr>
          <w:p w14:paraId="56C6873D" w14:textId="77777777" w:rsidR="00B42ADA" w:rsidRPr="00F06C48" w:rsidRDefault="00B42ADA" w:rsidP="00FC1323">
            <w:pPr>
              <w:rPr>
                <w:rFonts w:ascii="Arial" w:hAnsi="Arial"/>
                <w:sz w:val="18"/>
              </w:rPr>
            </w:pPr>
            <w:r w:rsidRPr="005358C9">
              <w:rPr>
                <w:sz w:val="22"/>
                <w:szCs w:val="24"/>
              </w:rPr>
              <w:t xml:space="preserve">(iii)  Soumission de bilans vérifiés ou, si cela n’est pas requis par la réglementation du pays du candidat, autres états financiers acceptables par le Maître de l’Ouvrage pour les  ____[ </w:t>
            </w:r>
            <w:r w:rsidRPr="005358C9">
              <w:rPr>
                <w:i/>
                <w:sz w:val="22"/>
                <w:szCs w:val="24"/>
              </w:rPr>
              <w:t>insérer le nombre d’années</w:t>
            </w:r>
            <w:r w:rsidRPr="005358C9">
              <w:rPr>
                <w:sz w:val="22"/>
                <w:szCs w:val="24"/>
              </w:rPr>
              <w:t>] dernières années démontrant la solvabilité actuelle et la rentabilité à long terme du Soumissionnaire.</w:t>
            </w:r>
          </w:p>
        </w:tc>
        <w:tc>
          <w:tcPr>
            <w:tcW w:w="1673" w:type="dxa"/>
            <w:tcBorders>
              <w:top w:val="single" w:sz="6" w:space="0" w:color="auto"/>
              <w:left w:val="single" w:sz="6" w:space="0" w:color="auto"/>
              <w:bottom w:val="single" w:sz="6" w:space="0" w:color="auto"/>
              <w:right w:val="single" w:sz="6" w:space="0" w:color="auto"/>
            </w:tcBorders>
          </w:tcPr>
          <w:p w14:paraId="193F0FD2" w14:textId="77777777" w:rsidR="00B42ADA" w:rsidRPr="005358C9" w:rsidRDefault="00B42ADA" w:rsidP="00BD0176">
            <w:pPr>
              <w:jc w:val="left"/>
              <w:rPr>
                <w:sz w:val="22"/>
                <w:szCs w:val="24"/>
              </w:rPr>
            </w:pPr>
            <w:r w:rsidRPr="005358C9">
              <w:rPr>
                <w:sz w:val="22"/>
                <w:szCs w:val="24"/>
              </w:rPr>
              <w:t>Doit satisfaire au critère</w:t>
            </w:r>
          </w:p>
          <w:p w14:paraId="234EAAE8"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1BFF41ED" w14:textId="77777777" w:rsidR="00B42ADA" w:rsidRPr="005358C9" w:rsidRDefault="00B42ADA" w:rsidP="00BD0176">
            <w:pPr>
              <w:jc w:val="left"/>
              <w:rPr>
                <w:sz w:val="22"/>
                <w:szCs w:val="24"/>
              </w:rPr>
            </w:pPr>
            <w:r w:rsidRPr="005358C9">
              <w:rPr>
                <w:sz w:val="22"/>
                <w:szCs w:val="24"/>
              </w:rPr>
              <w:t>Sans objet</w:t>
            </w:r>
          </w:p>
          <w:p w14:paraId="2A90EB0E" w14:textId="77777777" w:rsidR="00B42ADA" w:rsidRPr="00F06C48"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14963648" w14:textId="77777777" w:rsidR="00B42ADA" w:rsidRPr="005358C9" w:rsidRDefault="00B42ADA" w:rsidP="00BD0176">
            <w:pPr>
              <w:ind w:left="72"/>
              <w:jc w:val="left"/>
              <w:rPr>
                <w:sz w:val="22"/>
                <w:szCs w:val="24"/>
              </w:rPr>
            </w:pPr>
            <w:r w:rsidRPr="005358C9">
              <w:rPr>
                <w:sz w:val="22"/>
                <w:szCs w:val="24"/>
              </w:rPr>
              <w:t>Doit satisfaire au critère</w:t>
            </w:r>
          </w:p>
          <w:p w14:paraId="61AD127D" w14:textId="77777777" w:rsidR="00B42ADA" w:rsidRPr="00F06C48"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47AB374D" w14:textId="77777777" w:rsidR="00B42ADA" w:rsidRPr="005358C9" w:rsidRDefault="00B42ADA" w:rsidP="00BD0176">
            <w:pPr>
              <w:jc w:val="left"/>
              <w:rPr>
                <w:color w:val="FF00FF"/>
                <w:sz w:val="22"/>
                <w:szCs w:val="24"/>
              </w:rPr>
            </w:pPr>
            <w:r w:rsidRPr="005358C9">
              <w:rPr>
                <w:sz w:val="22"/>
                <w:szCs w:val="24"/>
              </w:rPr>
              <w:t>Sans objet</w:t>
            </w:r>
          </w:p>
          <w:p w14:paraId="0E756269" w14:textId="77777777" w:rsidR="00B42ADA" w:rsidRPr="00F06C48"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484D1D07" w14:textId="77777777" w:rsidR="00B42ADA" w:rsidRPr="00F06C48" w:rsidRDefault="00B42ADA" w:rsidP="009070A9">
            <w:pPr>
              <w:rPr>
                <w:rFonts w:ascii="Arial" w:hAnsi="Arial"/>
                <w:sz w:val="18"/>
              </w:rPr>
            </w:pPr>
          </w:p>
        </w:tc>
      </w:tr>
      <w:tr w:rsidR="00F4403E" w:rsidRPr="00F06C48" w14:paraId="2CB936A5"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54499F65" w14:textId="77777777" w:rsidR="00F4403E" w:rsidRPr="00F06C48" w:rsidRDefault="00F4403E" w:rsidP="00FC1323">
            <w:pPr>
              <w:jc w:val="center"/>
              <w:rPr>
                <w:rFonts w:ascii="Arial" w:hAnsi="Arial"/>
                <w:sz w:val="18"/>
              </w:rPr>
            </w:pPr>
            <w:r w:rsidRPr="00F06C48">
              <w:rPr>
                <w:rFonts w:ascii="Arial" w:hAnsi="Arial"/>
                <w:sz w:val="18"/>
              </w:rPr>
              <w:t>3.2</w:t>
            </w:r>
          </w:p>
        </w:tc>
        <w:tc>
          <w:tcPr>
            <w:tcW w:w="1506" w:type="dxa"/>
            <w:gridSpan w:val="2"/>
            <w:tcBorders>
              <w:top w:val="single" w:sz="6" w:space="0" w:color="auto"/>
              <w:left w:val="single" w:sz="6" w:space="0" w:color="auto"/>
              <w:bottom w:val="single" w:sz="6" w:space="0" w:color="auto"/>
              <w:right w:val="single" w:sz="6" w:space="0" w:color="auto"/>
            </w:tcBorders>
          </w:tcPr>
          <w:p w14:paraId="2774C839" w14:textId="77777777" w:rsidR="00F4403E" w:rsidRPr="00F85BC2" w:rsidRDefault="00F4403E" w:rsidP="00061684">
            <w:pPr>
              <w:rPr>
                <w:b/>
                <w:sz w:val="22"/>
                <w:szCs w:val="22"/>
              </w:rPr>
            </w:pPr>
            <w:r w:rsidRPr="00F85BC2">
              <w:rPr>
                <w:b/>
                <w:sz w:val="22"/>
                <w:szCs w:val="22"/>
              </w:rPr>
              <w:t xml:space="preserve">Chiffre d’affaires annuel moyen </w:t>
            </w:r>
          </w:p>
        </w:tc>
        <w:tc>
          <w:tcPr>
            <w:tcW w:w="2582" w:type="dxa"/>
            <w:tcBorders>
              <w:top w:val="single" w:sz="6" w:space="0" w:color="auto"/>
              <w:left w:val="single" w:sz="6" w:space="0" w:color="auto"/>
              <w:bottom w:val="single" w:sz="6" w:space="0" w:color="auto"/>
              <w:right w:val="single" w:sz="6" w:space="0" w:color="auto"/>
            </w:tcBorders>
          </w:tcPr>
          <w:p w14:paraId="46320714" w14:textId="77777777" w:rsidR="00F4403E" w:rsidRPr="00F85BC2" w:rsidRDefault="00F4403E" w:rsidP="00FC1323">
            <w:pPr>
              <w:rPr>
                <w:sz w:val="22"/>
                <w:szCs w:val="22"/>
              </w:rPr>
            </w:pPr>
            <w:r w:rsidRPr="00F85BC2">
              <w:rPr>
                <w:sz w:val="22"/>
                <w:szCs w:val="22"/>
              </w:rPr>
              <w:t>Avoir un minimum de chiffre d’affaires annuel moyen des activités de construction de__ [</w:t>
            </w:r>
            <w:r w:rsidRPr="00F85BC2">
              <w:rPr>
                <w:b/>
                <w:i/>
                <w:sz w:val="22"/>
                <w:szCs w:val="22"/>
              </w:rPr>
              <w:t>insérer montant en équivalent en US$ en toutes lettres et en chiffres</w:t>
            </w:r>
            <w:r w:rsidRPr="00F85BC2">
              <w:rPr>
                <w:sz w:val="22"/>
                <w:szCs w:val="22"/>
              </w:rPr>
              <w:t>], qui correspond au total des paiements mandatés reçus pour les marchés en cours ou achevés au cours des</w:t>
            </w:r>
            <w:r w:rsidR="003A3649" w:rsidRPr="00F85BC2">
              <w:rPr>
                <w:sz w:val="22"/>
                <w:szCs w:val="22"/>
              </w:rPr>
              <w:t xml:space="preserve"> </w:t>
            </w:r>
            <w:r w:rsidRPr="00F85BC2">
              <w:rPr>
                <w:sz w:val="22"/>
                <w:szCs w:val="22"/>
              </w:rPr>
              <w:t>[insérer nombre d’années en toutes lettres et en chiffres (___)] dernières années</w:t>
            </w:r>
            <w:r w:rsidR="00B42ADA" w:rsidRPr="00F85BC2">
              <w:rPr>
                <w:sz w:val="22"/>
                <w:szCs w:val="22"/>
              </w:rPr>
              <w:t xml:space="preserve"> </w:t>
            </w:r>
            <w:r w:rsidR="00B42ADA" w:rsidRPr="00B42ADA">
              <w:rPr>
                <w:sz w:val="22"/>
                <w:szCs w:val="22"/>
              </w:rPr>
              <w:t xml:space="preserve">divisé par </w:t>
            </w:r>
            <w:r w:rsidR="00B42ADA" w:rsidRPr="00B42ADA">
              <w:rPr>
                <w:i/>
                <w:sz w:val="22"/>
                <w:szCs w:val="22"/>
              </w:rPr>
              <w:t>[insérer le nombre d’années de la période considérée</w:t>
            </w:r>
            <w:r w:rsidR="00B42ADA" w:rsidRPr="00B42ADA">
              <w:rPr>
                <w:sz w:val="22"/>
                <w:szCs w:val="22"/>
              </w:rPr>
              <w:t>.</w:t>
            </w:r>
          </w:p>
        </w:tc>
        <w:tc>
          <w:tcPr>
            <w:tcW w:w="1673" w:type="dxa"/>
            <w:tcBorders>
              <w:top w:val="single" w:sz="6" w:space="0" w:color="auto"/>
              <w:left w:val="single" w:sz="6" w:space="0" w:color="auto"/>
              <w:bottom w:val="single" w:sz="6" w:space="0" w:color="auto"/>
              <w:right w:val="single" w:sz="6" w:space="0" w:color="auto"/>
            </w:tcBorders>
          </w:tcPr>
          <w:p w14:paraId="084651FA" w14:textId="77777777" w:rsidR="00F4403E" w:rsidRPr="00F85BC2" w:rsidRDefault="00F4403E" w:rsidP="00FC1323">
            <w:pPr>
              <w:rPr>
                <w:sz w:val="22"/>
                <w:szCs w:val="22"/>
              </w:rPr>
            </w:pPr>
            <w:r w:rsidRPr="00F85BC2">
              <w:rPr>
                <w:sz w:val="22"/>
                <w:szCs w:val="22"/>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CC390C8" w14:textId="77777777" w:rsidR="00F4403E" w:rsidRPr="00F85BC2" w:rsidRDefault="00F4403E" w:rsidP="00FC1323">
            <w:pPr>
              <w:rPr>
                <w:sz w:val="22"/>
                <w:szCs w:val="22"/>
              </w:rPr>
            </w:pPr>
            <w:r w:rsidRPr="00F85BC2">
              <w:rPr>
                <w:sz w:val="22"/>
                <w:szCs w:val="22"/>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4595FB88" w14:textId="77777777" w:rsidR="00F4403E" w:rsidRPr="00F85BC2" w:rsidRDefault="00F4403E" w:rsidP="00FC1323">
            <w:pPr>
              <w:rPr>
                <w:sz w:val="22"/>
                <w:szCs w:val="22"/>
              </w:rPr>
            </w:pPr>
            <w:r w:rsidRPr="00F85BC2">
              <w:rPr>
                <w:sz w:val="22"/>
                <w:szCs w:val="22"/>
              </w:rPr>
              <w:t>Doit satisfaire à __ [insérer pourcentage en toutes lettres et en chiffres] __ pour cent (___%)]</w:t>
            </w:r>
            <w:r w:rsidR="003A3649" w:rsidRPr="00F85BC2">
              <w:rPr>
                <w:sz w:val="22"/>
                <w:szCs w:val="22"/>
              </w:rPr>
              <w:t xml:space="preserve"> </w:t>
            </w:r>
            <w:r w:rsidRPr="00F85BC2">
              <w:rPr>
                <w:sz w:val="22"/>
                <w:szCs w:val="22"/>
              </w:rPr>
              <w:t>de la spécification</w:t>
            </w:r>
          </w:p>
        </w:tc>
        <w:tc>
          <w:tcPr>
            <w:tcW w:w="1073" w:type="dxa"/>
            <w:tcBorders>
              <w:top w:val="single" w:sz="6" w:space="0" w:color="auto"/>
              <w:left w:val="single" w:sz="6" w:space="0" w:color="auto"/>
              <w:bottom w:val="single" w:sz="6" w:space="0" w:color="auto"/>
              <w:right w:val="single" w:sz="6" w:space="0" w:color="auto"/>
            </w:tcBorders>
          </w:tcPr>
          <w:p w14:paraId="25DF770F" w14:textId="77777777" w:rsidR="00F4403E" w:rsidRPr="00F85BC2" w:rsidRDefault="00F4403E" w:rsidP="00FC1323">
            <w:pPr>
              <w:rPr>
                <w:sz w:val="22"/>
                <w:szCs w:val="22"/>
              </w:rPr>
            </w:pPr>
            <w:r w:rsidRPr="00F85BC2">
              <w:rPr>
                <w:sz w:val="22"/>
                <w:szCs w:val="22"/>
              </w:rPr>
              <w:t>Doit satisfaire à __ [insérer pourcentage en toutes lettres et en chiffres] __ pour cent (___%)]</w:t>
            </w:r>
            <w:r w:rsidR="003A3649" w:rsidRPr="00F85BC2">
              <w:rPr>
                <w:sz w:val="22"/>
                <w:szCs w:val="22"/>
              </w:rPr>
              <w:t xml:space="preserve"> </w:t>
            </w:r>
            <w:r w:rsidRPr="00F85BC2">
              <w:rPr>
                <w:sz w:val="22"/>
                <w:szCs w:val="22"/>
              </w:rPr>
              <w:t>de la spécifica</w:t>
            </w:r>
            <w:r w:rsidRPr="00F85BC2">
              <w:rPr>
                <w:sz w:val="22"/>
                <w:szCs w:val="22"/>
              </w:rPr>
              <w:softHyphen/>
              <w:t>tion</w:t>
            </w:r>
          </w:p>
        </w:tc>
        <w:tc>
          <w:tcPr>
            <w:tcW w:w="1701" w:type="dxa"/>
            <w:tcBorders>
              <w:top w:val="single" w:sz="6" w:space="0" w:color="auto"/>
              <w:left w:val="single" w:sz="6" w:space="0" w:color="auto"/>
              <w:bottom w:val="single" w:sz="6" w:space="0" w:color="auto"/>
              <w:right w:val="single" w:sz="6" w:space="0" w:color="auto"/>
            </w:tcBorders>
          </w:tcPr>
          <w:p w14:paraId="08E74E73" w14:textId="77777777" w:rsidR="00F4403E" w:rsidRPr="00F85BC2" w:rsidRDefault="00F4403E" w:rsidP="009070A9">
            <w:pPr>
              <w:rPr>
                <w:sz w:val="22"/>
                <w:szCs w:val="22"/>
              </w:rPr>
            </w:pPr>
            <w:r w:rsidRPr="00F85BC2">
              <w:rPr>
                <w:sz w:val="22"/>
                <w:szCs w:val="22"/>
              </w:rPr>
              <w:t>Formulaire FIN-3.2</w:t>
            </w:r>
          </w:p>
        </w:tc>
      </w:tr>
      <w:tr w:rsidR="00F4403E" w:rsidRPr="00F06C48" w14:paraId="2C49413B"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58721981" w14:textId="77777777" w:rsidR="00F4403E" w:rsidRPr="00F06C48" w:rsidRDefault="00DA184C" w:rsidP="00521D1D">
            <w:pPr>
              <w:pStyle w:val="Style2"/>
            </w:pPr>
            <w:bookmarkStart w:id="410" w:name="_Toc335595"/>
            <w:r>
              <w:t>3</w:t>
            </w:r>
            <w:r w:rsidR="00F4403E" w:rsidRPr="00F06C48">
              <w:t xml:space="preserve">.4 </w:t>
            </w:r>
            <w:r w:rsidR="00B76C64">
              <w:tab/>
            </w:r>
            <w:r w:rsidR="00F4403E" w:rsidRPr="00F06C48">
              <w:t>Expérience</w:t>
            </w:r>
            <w:bookmarkEnd w:id="410"/>
          </w:p>
        </w:tc>
      </w:tr>
      <w:tr w:rsidR="00F561CD" w:rsidRPr="00F06C48" w14:paraId="65602E28"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11584655" w14:textId="77777777" w:rsidR="00F561CD" w:rsidRPr="00F06C48" w:rsidRDefault="00F561CD" w:rsidP="00FC1323">
            <w:pPr>
              <w:jc w:val="center"/>
              <w:rPr>
                <w:rFonts w:ascii="Arial" w:hAnsi="Arial"/>
                <w:sz w:val="18"/>
              </w:rPr>
            </w:pPr>
            <w:r w:rsidRPr="00F06C48">
              <w:rPr>
                <w:rFonts w:ascii="Arial" w:hAnsi="Arial"/>
                <w:sz w:val="18"/>
              </w:rPr>
              <w:t>4.1</w:t>
            </w:r>
          </w:p>
        </w:tc>
        <w:tc>
          <w:tcPr>
            <w:tcW w:w="1547" w:type="dxa"/>
            <w:gridSpan w:val="3"/>
            <w:tcBorders>
              <w:top w:val="single" w:sz="6" w:space="0" w:color="auto"/>
              <w:left w:val="single" w:sz="6" w:space="0" w:color="auto"/>
              <w:bottom w:val="single" w:sz="6" w:space="0" w:color="auto"/>
              <w:right w:val="single" w:sz="6" w:space="0" w:color="auto"/>
            </w:tcBorders>
          </w:tcPr>
          <w:p w14:paraId="028EF2D0" w14:textId="77777777" w:rsidR="00F561CD" w:rsidRPr="00F06C48" w:rsidRDefault="00F561CD" w:rsidP="00061684">
            <w:pPr>
              <w:jc w:val="left"/>
              <w:rPr>
                <w:rFonts w:ascii="Arial Black" w:hAnsi="Arial Black"/>
                <w:sz w:val="18"/>
              </w:rPr>
            </w:pPr>
            <w:r w:rsidRPr="00F06C48">
              <w:rPr>
                <w:rFonts w:ascii="Arial Black" w:hAnsi="Arial Black"/>
                <w:sz w:val="18"/>
              </w:rPr>
              <w:t>Expérience générale</w:t>
            </w:r>
            <w:r w:rsidR="003A3649" w:rsidRPr="00F06C48">
              <w:rPr>
                <w:rFonts w:ascii="Arial Black" w:hAnsi="Arial Black"/>
                <w:sz w:val="18"/>
              </w:rPr>
              <w:t xml:space="preserve"> </w:t>
            </w:r>
          </w:p>
        </w:tc>
        <w:tc>
          <w:tcPr>
            <w:tcW w:w="2582" w:type="dxa"/>
            <w:tcBorders>
              <w:top w:val="single" w:sz="6" w:space="0" w:color="auto"/>
              <w:left w:val="single" w:sz="6" w:space="0" w:color="auto"/>
              <w:bottom w:val="single" w:sz="6" w:space="0" w:color="auto"/>
              <w:right w:val="single" w:sz="6" w:space="0" w:color="auto"/>
            </w:tcBorders>
          </w:tcPr>
          <w:p w14:paraId="4105D76D" w14:textId="77777777" w:rsidR="00F561CD" w:rsidRPr="00F06C48" w:rsidRDefault="00F561CD" w:rsidP="00DA184C">
            <w:pPr>
              <w:jc w:val="left"/>
              <w:rPr>
                <w:rFonts w:ascii="Arial" w:hAnsi="Arial"/>
                <w:sz w:val="18"/>
              </w:rPr>
            </w:pPr>
            <w:r w:rsidRPr="00F06C48">
              <w:rPr>
                <w:rFonts w:ascii="Arial" w:hAnsi="Arial"/>
                <w:sz w:val="18"/>
              </w:rPr>
              <w:t xml:space="preserve">Expérience de marchés de construction à titre d’entrepreneur, de sous-traitant ou d’ensemblier au cours des ________ [____] dernières années </w:t>
            </w:r>
            <w:r w:rsidR="00B42ADA" w:rsidRPr="002A1811">
              <w:rPr>
                <w:sz w:val="22"/>
                <w:szCs w:val="24"/>
              </w:rPr>
              <w:t>à partir du 1</w:t>
            </w:r>
            <w:r w:rsidR="00B42ADA" w:rsidRPr="002A1811">
              <w:rPr>
                <w:sz w:val="22"/>
                <w:szCs w:val="24"/>
                <w:vertAlign w:val="superscript"/>
              </w:rPr>
              <w:t>er</w:t>
            </w:r>
            <w:r w:rsidR="00B42ADA" w:rsidRPr="002A1811">
              <w:rPr>
                <w:sz w:val="22"/>
                <w:szCs w:val="24"/>
              </w:rPr>
              <w:t xml:space="preserve"> janvier de l’année [</w:t>
            </w:r>
            <w:r w:rsidR="00B42ADA" w:rsidRPr="002A1811">
              <w:rPr>
                <w:sz w:val="22"/>
                <w:szCs w:val="24"/>
                <w:u w:val="single"/>
              </w:rPr>
              <w:t xml:space="preserve">    </w:t>
            </w:r>
            <w:r w:rsidR="00B42ADA" w:rsidRPr="002A1811">
              <w:rPr>
                <w:sz w:val="22"/>
                <w:szCs w:val="24"/>
              </w:rPr>
              <w:t>]</w:t>
            </w:r>
          </w:p>
        </w:tc>
        <w:tc>
          <w:tcPr>
            <w:tcW w:w="1673" w:type="dxa"/>
            <w:tcBorders>
              <w:top w:val="single" w:sz="6" w:space="0" w:color="auto"/>
              <w:left w:val="single" w:sz="6" w:space="0" w:color="auto"/>
              <w:bottom w:val="single" w:sz="6" w:space="0" w:color="auto"/>
              <w:right w:val="single" w:sz="6" w:space="0" w:color="auto"/>
            </w:tcBorders>
          </w:tcPr>
          <w:p w14:paraId="18263D7B" w14:textId="77777777" w:rsidR="00F561CD" w:rsidRPr="00F06C48" w:rsidRDefault="00F561CD" w:rsidP="00FC1323">
            <w:pPr>
              <w:jc w:val="left"/>
              <w:rPr>
                <w:rFonts w:ascii="Arial" w:hAnsi="Arial"/>
                <w:sz w:val="18"/>
              </w:rPr>
            </w:pPr>
            <w:r w:rsidRPr="00F06C48">
              <w:rPr>
                <w:rFonts w:ascii="Arial" w:hAnsi="Arial"/>
                <w:sz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0E1149BD" w14:textId="77777777" w:rsidR="00F561CD" w:rsidRPr="00F06C48" w:rsidRDefault="00F561CD" w:rsidP="00FC1323">
            <w:pPr>
              <w:jc w:val="left"/>
              <w:rPr>
                <w:rFonts w:ascii="Arial" w:hAnsi="Arial"/>
                <w:sz w:val="18"/>
              </w:rPr>
            </w:pPr>
            <w:r w:rsidRPr="00F06C48">
              <w:rPr>
                <w:rFonts w:ascii="Arial" w:hAnsi="Arial"/>
                <w:sz w:val="18"/>
              </w:rPr>
              <w:t>Sans objet</w:t>
            </w:r>
          </w:p>
        </w:tc>
        <w:tc>
          <w:tcPr>
            <w:tcW w:w="1350" w:type="dxa"/>
            <w:tcBorders>
              <w:top w:val="single" w:sz="6" w:space="0" w:color="auto"/>
              <w:left w:val="single" w:sz="6" w:space="0" w:color="auto"/>
              <w:bottom w:val="single" w:sz="6" w:space="0" w:color="auto"/>
              <w:right w:val="single" w:sz="6" w:space="0" w:color="auto"/>
            </w:tcBorders>
          </w:tcPr>
          <w:p w14:paraId="48469806" w14:textId="77777777" w:rsidR="00F561CD" w:rsidRPr="00F06C48" w:rsidRDefault="00F561CD" w:rsidP="00FC1323">
            <w:pPr>
              <w:jc w:val="left"/>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5742F924" w14:textId="77777777" w:rsidR="00F561CD" w:rsidRPr="00F06C48" w:rsidRDefault="00F561CD" w:rsidP="00FC1323">
            <w:pPr>
              <w:jc w:val="left"/>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F5CC78C" w14:textId="77777777" w:rsidR="00F561CD" w:rsidRPr="00F06C48" w:rsidRDefault="00F561CD" w:rsidP="00FC1323">
            <w:pPr>
              <w:jc w:val="left"/>
              <w:rPr>
                <w:rFonts w:ascii="Arial" w:hAnsi="Arial"/>
                <w:sz w:val="18"/>
              </w:rPr>
            </w:pPr>
            <w:r w:rsidRPr="00F06C48">
              <w:rPr>
                <w:rFonts w:ascii="Arial" w:hAnsi="Arial"/>
                <w:sz w:val="18"/>
              </w:rPr>
              <w:t xml:space="preserve"> Formulaire EXP-4.1</w:t>
            </w:r>
          </w:p>
        </w:tc>
      </w:tr>
      <w:tr w:rsidR="00B42ADA" w:rsidRPr="00F06C48" w14:paraId="62D7ACB1"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35D7AEBE" w14:textId="77777777" w:rsidR="00B42ADA" w:rsidRPr="00F06C48" w:rsidRDefault="00B42ADA" w:rsidP="00FC1323">
            <w:pPr>
              <w:jc w:val="center"/>
              <w:rPr>
                <w:rFonts w:ascii="Arial" w:hAnsi="Arial"/>
                <w:sz w:val="18"/>
              </w:rPr>
            </w:pPr>
            <w:r w:rsidRPr="00F06C48">
              <w:rPr>
                <w:rFonts w:ascii="Arial" w:hAnsi="Arial"/>
                <w:sz w:val="18"/>
              </w:rPr>
              <w:t>4.2</w:t>
            </w:r>
            <w:r>
              <w:rPr>
                <w:rFonts w:ascii="Arial" w:hAnsi="Arial"/>
                <w:sz w:val="18"/>
              </w:rPr>
              <w:t xml:space="preserve"> (a)</w:t>
            </w:r>
          </w:p>
        </w:tc>
        <w:tc>
          <w:tcPr>
            <w:tcW w:w="1547" w:type="dxa"/>
            <w:gridSpan w:val="3"/>
            <w:tcBorders>
              <w:top w:val="single" w:sz="6" w:space="0" w:color="auto"/>
              <w:left w:val="single" w:sz="6" w:space="0" w:color="auto"/>
              <w:bottom w:val="single" w:sz="6" w:space="0" w:color="auto"/>
              <w:right w:val="single" w:sz="6" w:space="0" w:color="auto"/>
            </w:tcBorders>
          </w:tcPr>
          <w:p w14:paraId="2E576C51" w14:textId="77777777" w:rsidR="00B42ADA" w:rsidRPr="00F06C48" w:rsidRDefault="00B42ADA" w:rsidP="00061684">
            <w:pPr>
              <w:rPr>
                <w:rFonts w:ascii="Arial Black" w:hAnsi="Arial Black"/>
                <w:sz w:val="18"/>
              </w:rPr>
            </w:pPr>
            <w:r w:rsidRPr="00F06C48">
              <w:rPr>
                <w:rFonts w:ascii="Arial Black" w:hAnsi="Arial Black"/>
                <w:sz w:val="18"/>
              </w:rPr>
              <w:t xml:space="preserve">Expérience spécifique </w:t>
            </w:r>
          </w:p>
        </w:tc>
        <w:tc>
          <w:tcPr>
            <w:tcW w:w="2582" w:type="dxa"/>
            <w:tcBorders>
              <w:top w:val="single" w:sz="6" w:space="0" w:color="auto"/>
              <w:left w:val="single" w:sz="6" w:space="0" w:color="auto"/>
              <w:bottom w:val="single" w:sz="6" w:space="0" w:color="auto"/>
              <w:right w:val="single" w:sz="6" w:space="0" w:color="auto"/>
            </w:tcBorders>
          </w:tcPr>
          <w:p w14:paraId="6AE3293A" w14:textId="77777777" w:rsidR="00B42ADA" w:rsidRPr="002A1811" w:rsidRDefault="00B42ADA" w:rsidP="00F85BC2">
            <w:pPr>
              <w:pStyle w:val="BodyTextIndent"/>
              <w:spacing w:before="60" w:after="60"/>
              <w:ind w:left="0"/>
              <w:rPr>
                <w:i/>
                <w:sz w:val="22"/>
                <w:szCs w:val="24"/>
                <w:lang w:val="fr-FR"/>
              </w:rPr>
            </w:pPr>
            <w:r w:rsidRPr="002A1811">
              <w:rPr>
                <w:sz w:val="22"/>
                <w:szCs w:val="24"/>
                <w:lang w:val="fr-FR"/>
              </w:rPr>
              <w:t xml:space="preserve">a) Participation à titre d’entrepreneur principal, de </w:t>
            </w:r>
            <w:r>
              <w:rPr>
                <w:sz w:val="22"/>
                <w:szCs w:val="24"/>
                <w:lang w:val="fr-FR"/>
              </w:rPr>
              <w:t>partenaire</w:t>
            </w:r>
            <w:r w:rsidRPr="002A1811">
              <w:rPr>
                <w:sz w:val="22"/>
                <w:szCs w:val="24"/>
                <w:lang w:val="fr-FR"/>
              </w:rPr>
              <w:t xml:space="preserve"> d’un groupement</w:t>
            </w:r>
            <w:r w:rsidRPr="002A1811">
              <w:rPr>
                <w:rStyle w:val="FootnoteReference"/>
                <w:sz w:val="22"/>
                <w:szCs w:val="24"/>
                <w:lang w:val="fr-FR"/>
              </w:rPr>
              <w:footnoteReference w:id="3"/>
            </w:r>
            <w:r w:rsidRPr="002A1811">
              <w:rPr>
                <w:sz w:val="22"/>
                <w:szCs w:val="24"/>
                <w:lang w:val="fr-FR"/>
              </w:rPr>
              <w:t>, d’ensemblier, ou de sous-traitant</w:t>
            </w:r>
            <w:r w:rsidRPr="002A1811">
              <w:rPr>
                <w:rStyle w:val="FootnoteReference"/>
                <w:sz w:val="22"/>
                <w:szCs w:val="24"/>
                <w:lang w:val="fr-FR"/>
              </w:rPr>
              <w:footnoteReference w:id="4"/>
            </w:r>
            <w:r w:rsidRPr="002A1811">
              <w:rPr>
                <w:sz w:val="22"/>
                <w:szCs w:val="24"/>
                <w:lang w:val="fr-FR"/>
              </w:rPr>
              <w:t xml:space="preserve"> dans (i) N marchés d’un montant minimum de V ou (ii) moins de N marchés d’un montant d’au moins V, sachant que le montant total de tous les marchés doit être égal ou supérieur à </w:t>
            </w:r>
            <w:proofErr w:type="spellStart"/>
            <w:r w:rsidRPr="002A1811">
              <w:rPr>
                <w:sz w:val="22"/>
                <w:szCs w:val="24"/>
                <w:lang w:val="fr-FR"/>
              </w:rPr>
              <w:t>NxV</w:t>
            </w:r>
            <w:proofErr w:type="spellEnd"/>
            <w:r w:rsidRPr="002A1811">
              <w:rPr>
                <w:sz w:val="22"/>
                <w:szCs w:val="24"/>
                <w:lang w:val="fr-FR"/>
              </w:rPr>
              <w:t xml:space="preserve"> </w:t>
            </w:r>
            <w:r w:rsidRPr="002A1811">
              <w:rPr>
                <w:i/>
                <w:sz w:val="22"/>
                <w:szCs w:val="24"/>
                <w:lang w:val="fr-FR"/>
              </w:rPr>
              <w:t>[insérer des valeurs pour N et V, supprimer (ii) ci-dessus si non applicable]. [En cas de marchés à lots multiples, le nombre de marchés requis pour l’évaluation des qualifications sera déterminé conformément à l’option cho</w:t>
            </w:r>
            <w:r>
              <w:rPr>
                <w:i/>
                <w:sz w:val="22"/>
                <w:szCs w:val="24"/>
                <w:lang w:val="fr-FR"/>
              </w:rPr>
              <w:t>isie à l’article 35.4 des IS</w:t>
            </w:r>
            <w:r w:rsidRPr="002A1811">
              <w:rPr>
                <w:i/>
                <w:sz w:val="22"/>
                <w:szCs w:val="24"/>
                <w:lang w:val="fr-FR"/>
              </w:rPr>
              <w:t xml:space="preserve">] </w:t>
            </w:r>
          </w:p>
          <w:p w14:paraId="129B6E8A" w14:textId="77777777" w:rsidR="00B42ADA" w:rsidRPr="00F06C48" w:rsidRDefault="00B42ADA" w:rsidP="00F85BC2">
            <w:pPr>
              <w:pStyle w:val="BodyTextIndent"/>
              <w:spacing w:before="60" w:after="60"/>
              <w:ind w:left="0"/>
              <w:rPr>
                <w:rFonts w:ascii="Arial" w:hAnsi="Arial"/>
                <w:sz w:val="18"/>
              </w:rPr>
            </w:pPr>
            <w:r w:rsidRPr="00E0339C">
              <w:rPr>
                <w:sz w:val="22"/>
                <w:szCs w:val="24"/>
                <w:lang w:val="fr-FR"/>
              </w:rPr>
              <w:t>Chacun des marchés présentés au titre de ce</w:t>
            </w:r>
            <w:r>
              <w:rPr>
                <w:sz w:val="22"/>
                <w:szCs w:val="24"/>
                <w:lang w:val="fr-FR"/>
              </w:rPr>
              <w:t>s</w:t>
            </w:r>
            <w:r w:rsidRPr="00E0339C">
              <w:rPr>
                <w:sz w:val="22"/>
                <w:szCs w:val="24"/>
                <w:lang w:val="fr-FR"/>
              </w:rPr>
              <w:t xml:space="preserve"> critères </w:t>
            </w:r>
            <w:r w:rsidRPr="00E0339C">
              <w:rPr>
                <w:sz w:val="22"/>
                <w:szCs w:val="22"/>
                <w:lang w:val="fr-FR"/>
              </w:rPr>
              <w:t xml:space="preserve">doit satisfaire aux exigences essentielles minimales ci-après : </w:t>
            </w:r>
            <w:r w:rsidRPr="00E0339C">
              <w:rPr>
                <w:i/>
                <w:iCs/>
                <w:sz w:val="22"/>
                <w:szCs w:val="22"/>
                <w:lang w:val="fr-FR"/>
              </w:rPr>
              <w:t>[en référence à la Section VII-Spécifications des Travaux, indiquer les exigences essentielles minimales en terme de taille physique, complexité, méthodes de construction, technologie et/ou autres caractéristiques].</w:t>
            </w:r>
            <w:r w:rsidR="0081174E" w:rsidRPr="00F06C48" w:rsidDel="008C1202">
              <w:rPr>
                <w:rFonts w:ascii="Arial" w:hAnsi="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6FEC623F" w14:textId="77777777" w:rsidR="00B42ADA" w:rsidRPr="002A1811" w:rsidRDefault="00B42ADA" w:rsidP="00BD0176">
            <w:pPr>
              <w:spacing w:before="60" w:after="60"/>
              <w:jc w:val="left"/>
              <w:rPr>
                <w:sz w:val="22"/>
                <w:szCs w:val="24"/>
              </w:rPr>
            </w:pPr>
            <w:r w:rsidRPr="002A1811">
              <w:rPr>
                <w:sz w:val="22"/>
                <w:szCs w:val="24"/>
              </w:rPr>
              <w:t xml:space="preserve">Doit satisfaire au critère </w:t>
            </w:r>
          </w:p>
          <w:p w14:paraId="5A81FAFA"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47863ED5" w14:textId="77777777" w:rsidR="00B42ADA" w:rsidRPr="002A1811" w:rsidRDefault="00B42ADA" w:rsidP="00BD0176">
            <w:pPr>
              <w:spacing w:before="60" w:after="60"/>
              <w:jc w:val="left"/>
              <w:rPr>
                <w:sz w:val="22"/>
                <w:szCs w:val="24"/>
              </w:rPr>
            </w:pPr>
            <w:r w:rsidRPr="002A1811">
              <w:rPr>
                <w:sz w:val="22"/>
                <w:szCs w:val="24"/>
              </w:rPr>
              <w:t>Doivent satisfaire au critère</w:t>
            </w:r>
            <w:r w:rsidRPr="002A1811">
              <w:rPr>
                <w:rStyle w:val="FootnoteReference"/>
                <w:sz w:val="22"/>
                <w:szCs w:val="24"/>
              </w:rPr>
              <w:footnoteReference w:id="5"/>
            </w:r>
            <w:r w:rsidRPr="002A1811">
              <w:rPr>
                <w:sz w:val="22"/>
                <w:szCs w:val="24"/>
              </w:rPr>
              <w:t xml:space="preserve"> </w:t>
            </w:r>
          </w:p>
          <w:p w14:paraId="263F0F75" w14:textId="77777777" w:rsidR="00B42ADA" w:rsidRPr="000429B6"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5C40BD24" w14:textId="77777777" w:rsidR="00B42ADA" w:rsidRPr="002A1811" w:rsidRDefault="00B42ADA" w:rsidP="00BD0176">
            <w:pPr>
              <w:spacing w:before="60" w:after="60"/>
              <w:jc w:val="left"/>
              <w:rPr>
                <w:sz w:val="22"/>
                <w:szCs w:val="24"/>
              </w:rPr>
            </w:pPr>
            <w:r w:rsidRPr="002A1811">
              <w:rPr>
                <w:sz w:val="22"/>
                <w:szCs w:val="24"/>
              </w:rPr>
              <w:t xml:space="preserve">Sans objet </w:t>
            </w:r>
          </w:p>
          <w:p w14:paraId="3AA4EC6A" w14:textId="77777777" w:rsidR="00B42ADA" w:rsidRPr="000429B6"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640E6C48" w14:textId="77777777" w:rsidR="00B42ADA" w:rsidRPr="002A1811" w:rsidRDefault="00B42ADA" w:rsidP="00BD0176">
            <w:pPr>
              <w:spacing w:before="60" w:after="60"/>
              <w:jc w:val="left"/>
              <w:rPr>
                <w:sz w:val="22"/>
                <w:szCs w:val="24"/>
              </w:rPr>
            </w:pPr>
            <w:r w:rsidRPr="002A1811">
              <w:rPr>
                <w:sz w:val="22"/>
                <w:szCs w:val="24"/>
              </w:rPr>
              <w:t>Sans objet</w:t>
            </w:r>
          </w:p>
          <w:p w14:paraId="185CF4D4" w14:textId="77777777" w:rsidR="00B42ADA" w:rsidRPr="008E7A97"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4129275B" w14:textId="77777777" w:rsidR="00B42ADA" w:rsidRPr="00F06C48" w:rsidRDefault="00B42ADA" w:rsidP="00FC1323">
            <w:pPr>
              <w:rPr>
                <w:rFonts w:ascii="Arial" w:hAnsi="Arial"/>
                <w:sz w:val="18"/>
              </w:rPr>
            </w:pPr>
            <w:r w:rsidRPr="002A1811">
              <w:rPr>
                <w:sz w:val="22"/>
                <w:szCs w:val="24"/>
              </w:rPr>
              <w:t>Formulaire EXP 4.2 a)</w:t>
            </w:r>
          </w:p>
        </w:tc>
      </w:tr>
      <w:tr w:rsidR="00CA7C1C" w:rsidRPr="00F06C48" w14:paraId="066AAD38"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0708EBF4" w14:textId="77777777" w:rsidR="00CA7C1C" w:rsidRPr="00F06C48" w:rsidRDefault="00CA7C1C" w:rsidP="00FC1323">
            <w:pPr>
              <w:jc w:val="center"/>
              <w:rPr>
                <w:rFonts w:ascii="Arial" w:hAnsi="Arial"/>
                <w:sz w:val="18"/>
              </w:rPr>
            </w:pPr>
            <w:r w:rsidRPr="00F06C48">
              <w:rPr>
                <w:rFonts w:ascii="Arial" w:hAnsi="Arial"/>
                <w:sz w:val="18"/>
              </w:rPr>
              <w:t xml:space="preserve">4.2 </w:t>
            </w:r>
            <w:r>
              <w:rPr>
                <w:rFonts w:ascii="Arial" w:hAnsi="Arial"/>
                <w:sz w:val="18"/>
              </w:rPr>
              <w:t>‘b)</w:t>
            </w:r>
          </w:p>
        </w:tc>
        <w:tc>
          <w:tcPr>
            <w:tcW w:w="1547" w:type="dxa"/>
            <w:gridSpan w:val="3"/>
            <w:tcBorders>
              <w:top w:val="single" w:sz="6" w:space="0" w:color="auto"/>
              <w:left w:val="single" w:sz="6" w:space="0" w:color="auto"/>
              <w:bottom w:val="single" w:sz="6" w:space="0" w:color="auto"/>
              <w:right w:val="single" w:sz="6" w:space="0" w:color="auto"/>
            </w:tcBorders>
          </w:tcPr>
          <w:p w14:paraId="7C50A775" w14:textId="77777777" w:rsidR="00CA7C1C" w:rsidRPr="00F06C48" w:rsidRDefault="00CA7C1C" w:rsidP="00FC1323">
            <w:pPr>
              <w:rPr>
                <w:rFonts w:ascii="Arial Black" w:hAnsi="Arial Black"/>
                <w:sz w:val="18"/>
              </w:rPr>
            </w:pPr>
            <w:r w:rsidRPr="00F85BC2">
              <w:rPr>
                <w:rFonts w:ascii="Arial Black" w:hAnsi="Arial Black"/>
                <w:sz w:val="18"/>
              </w:rPr>
              <w:t>Expérience Spécifique</w:t>
            </w:r>
          </w:p>
        </w:tc>
        <w:tc>
          <w:tcPr>
            <w:tcW w:w="2582" w:type="dxa"/>
            <w:tcBorders>
              <w:top w:val="single" w:sz="6" w:space="0" w:color="auto"/>
              <w:left w:val="single" w:sz="6" w:space="0" w:color="auto"/>
              <w:bottom w:val="single" w:sz="6" w:space="0" w:color="auto"/>
              <w:right w:val="single" w:sz="6" w:space="0" w:color="auto"/>
            </w:tcBorders>
          </w:tcPr>
          <w:p w14:paraId="3D354012" w14:textId="77777777" w:rsidR="00CA7C1C" w:rsidRDefault="00CA7C1C" w:rsidP="00BD0176">
            <w:pPr>
              <w:rPr>
                <w:sz w:val="22"/>
                <w:szCs w:val="24"/>
              </w:rPr>
            </w:pPr>
            <w:r w:rsidRPr="002A1811">
              <w:rPr>
                <w:sz w:val="22"/>
                <w:szCs w:val="24"/>
              </w:rPr>
              <w:t xml:space="preserve">Pour les marchés référencés ci-dessus ou pour d’autres marchés exécutés en tant qu’entrepreneur principal, </w:t>
            </w:r>
            <w:r>
              <w:rPr>
                <w:sz w:val="22"/>
                <w:szCs w:val="24"/>
              </w:rPr>
              <w:t>partenaire</w:t>
            </w:r>
            <w:r w:rsidRPr="002A1811">
              <w:rPr>
                <w:sz w:val="22"/>
                <w:szCs w:val="24"/>
              </w:rPr>
              <w:t xml:space="preserve"> de groupement, ensemblier ou sous-traitant</w:t>
            </w:r>
            <w:r w:rsidRPr="002A1811">
              <w:rPr>
                <w:rStyle w:val="FootnoteReference"/>
                <w:sz w:val="22"/>
                <w:szCs w:val="24"/>
              </w:rPr>
              <w:footnoteReference w:id="6"/>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insérer l’année</w:t>
            </w:r>
            <w:r w:rsidRPr="002A1811">
              <w:rPr>
                <w:sz w:val="22"/>
                <w:szCs w:val="24"/>
              </w:rPr>
              <w:t>, une expérience minimale de construction achevée de manière satisfaisante dans les domaines suivants</w:t>
            </w:r>
            <w:r w:rsidRPr="002A1811">
              <w:rPr>
                <w:rStyle w:val="FootnoteReference"/>
                <w:sz w:val="22"/>
                <w:szCs w:val="24"/>
              </w:rPr>
              <w:footnoteReference w:id="7"/>
            </w:r>
            <w:r w:rsidRPr="002A1811">
              <w:rPr>
                <w:sz w:val="22"/>
                <w:szCs w:val="24"/>
              </w:rPr>
              <w:t> [</w:t>
            </w:r>
            <w:r w:rsidRPr="002A1811">
              <w:rPr>
                <w:i/>
                <w:sz w:val="22"/>
                <w:szCs w:val="24"/>
              </w:rPr>
              <w:t>fournir la liste des activités en indiquant le volume, le nombre ou le taux de production tel qu’applicable]</w:t>
            </w:r>
            <w:r w:rsidRPr="002A1811">
              <w:rPr>
                <w:rStyle w:val="FootnoteReference"/>
                <w:i/>
                <w:sz w:val="22"/>
                <w:szCs w:val="24"/>
              </w:rPr>
              <w:footnoteReference w:id="8"/>
            </w:r>
            <w:r w:rsidRPr="002A1811">
              <w:rPr>
                <w:sz w:val="22"/>
                <w:szCs w:val="24"/>
              </w:rPr>
              <w:t xml:space="preserve">: </w:t>
            </w:r>
          </w:p>
          <w:p w14:paraId="0F5C285B" w14:textId="77777777" w:rsidR="00CA7C1C" w:rsidRPr="00F06C48" w:rsidRDefault="00CA7C1C" w:rsidP="00FC1323">
            <w:pPr>
              <w:rPr>
                <w:rFonts w:ascii="Arial" w:hAnsi="Arial"/>
                <w:sz w:val="18"/>
              </w:rPr>
            </w:pPr>
            <w:r w:rsidRPr="00E0339C">
              <w:rPr>
                <w:i/>
                <w:sz w:val="22"/>
                <w:szCs w:val="22"/>
              </w:rPr>
              <w:t>Le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Pr="00E0339C">
              <w:rPr>
                <w:rFonts w:ascii="Arial" w:hAnsi="Arial" w:cs="Arial"/>
                <w:i/>
                <w:sz w:val="20"/>
              </w:rPr>
              <w:t>]</w:t>
            </w:r>
            <w:r w:rsidRPr="00E0339C">
              <w:rPr>
                <w:rStyle w:val="FootnoteReference"/>
                <w:rFonts w:ascii="Arial" w:hAnsi="Arial" w:cs="Arial"/>
                <w:i/>
                <w:sz w:val="20"/>
              </w:rPr>
              <w:footnoteReference w:id="9"/>
            </w:r>
            <w:r w:rsidRPr="00E0339C">
              <w:rPr>
                <w:rFonts w:ascii="Arial" w:hAnsi="Arial" w:cs="Arial"/>
                <w:sz w:val="20"/>
              </w:rPr>
              <w:t> :</w:t>
            </w:r>
          </w:p>
        </w:tc>
        <w:tc>
          <w:tcPr>
            <w:tcW w:w="1673" w:type="dxa"/>
            <w:tcBorders>
              <w:top w:val="single" w:sz="6" w:space="0" w:color="auto"/>
              <w:left w:val="single" w:sz="6" w:space="0" w:color="auto"/>
              <w:bottom w:val="single" w:sz="6" w:space="0" w:color="auto"/>
              <w:right w:val="single" w:sz="6" w:space="0" w:color="auto"/>
            </w:tcBorders>
          </w:tcPr>
          <w:p w14:paraId="4D70FE68" w14:textId="77777777" w:rsidR="00CA7C1C" w:rsidRPr="00F06C48" w:rsidRDefault="00CA7C1C" w:rsidP="00FC1323">
            <w:pPr>
              <w:jc w:val="left"/>
              <w:rPr>
                <w:rFonts w:ascii="Arial" w:hAnsi="Arial"/>
                <w:sz w:val="18"/>
              </w:rPr>
            </w:pPr>
            <w:r w:rsidRPr="002A1811">
              <w:rPr>
                <w:sz w:val="22"/>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2DCBA92" w14:textId="77777777" w:rsidR="00CA7C1C" w:rsidRPr="00F06C48" w:rsidRDefault="00CA7C1C" w:rsidP="00FC1323">
            <w:pPr>
              <w:jc w:val="left"/>
              <w:rPr>
                <w:rFonts w:ascii="Arial" w:hAnsi="Arial"/>
                <w:sz w:val="18"/>
              </w:rPr>
            </w:pPr>
            <w:r w:rsidRPr="002A1811">
              <w:rPr>
                <w:sz w:val="22"/>
                <w:szCs w:val="24"/>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68EE1DE5" w14:textId="77777777" w:rsidR="00CA7C1C" w:rsidRPr="00F06C48" w:rsidRDefault="00CA7C1C" w:rsidP="00FC1323">
            <w:pPr>
              <w:jc w:val="left"/>
              <w:rPr>
                <w:rFonts w:ascii="Arial" w:hAnsi="Arial"/>
                <w:sz w:val="18"/>
              </w:rPr>
            </w:pPr>
            <w:r w:rsidRPr="002A1811">
              <w:rPr>
                <w:sz w:val="22"/>
                <w:szCs w:val="24"/>
              </w:rPr>
              <w:t>Sans objet</w:t>
            </w:r>
          </w:p>
        </w:tc>
        <w:tc>
          <w:tcPr>
            <w:tcW w:w="1073" w:type="dxa"/>
            <w:tcBorders>
              <w:top w:val="single" w:sz="6" w:space="0" w:color="auto"/>
              <w:left w:val="single" w:sz="6" w:space="0" w:color="auto"/>
              <w:bottom w:val="single" w:sz="6" w:space="0" w:color="auto"/>
              <w:right w:val="single" w:sz="6" w:space="0" w:color="auto"/>
            </w:tcBorders>
          </w:tcPr>
          <w:p w14:paraId="11FDD681" w14:textId="77777777" w:rsidR="00CA7C1C" w:rsidRPr="002A1811" w:rsidRDefault="00CA7C1C" w:rsidP="00BD0176">
            <w:pPr>
              <w:spacing w:before="60" w:after="60"/>
              <w:jc w:val="center"/>
              <w:rPr>
                <w:sz w:val="22"/>
                <w:szCs w:val="24"/>
              </w:rPr>
            </w:pPr>
            <w:r w:rsidRPr="002A1811">
              <w:rPr>
                <w:sz w:val="22"/>
                <w:szCs w:val="24"/>
              </w:rPr>
              <w:t>Doit satisfaire au critère dans les domaines mentionnés ci-après </w:t>
            </w:r>
            <w:r w:rsidRPr="002A1811">
              <w:rPr>
                <w:rStyle w:val="FootnoteReference"/>
                <w:sz w:val="22"/>
                <w:szCs w:val="24"/>
              </w:rPr>
              <w:footnoteReference w:id="10"/>
            </w:r>
            <w:r w:rsidRPr="002A1811">
              <w:rPr>
                <w:sz w:val="22"/>
                <w:szCs w:val="24"/>
              </w:rPr>
              <w:t>:</w:t>
            </w:r>
          </w:p>
          <w:p w14:paraId="67E18D28" w14:textId="77777777" w:rsidR="00CA7C1C" w:rsidRPr="000429B6" w:rsidRDefault="00CA7C1C" w:rsidP="00FC1323">
            <w:pPr>
              <w:jc w:val="left"/>
              <w:rPr>
                <w:rFonts w:ascii="Arial" w:hAnsi="Arial"/>
                <w:sz w:val="18"/>
              </w:rPr>
            </w:pPr>
            <w:r w:rsidRPr="002A1811">
              <w:rPr>
                <w:i/>
                <w:sz w:val="22"/>
                <w:szCs w:val="24"/>
              </w:rPr>
              <w:t>[fournir la liste des activités en indiquant le minimum requis]</w:t>
            </w:r>
          </w:p>
        </w:tc>
        <w:tc>
          <w:tcPr>
            <w:tcW w:w="1701" w:type="dxa"/>
            <w:tcBorders>
              <w:top w:val="single" w:sz="6" w:space="0" w:color="auto"/>
              <w:left w:val="single" w:sz="6" w:space="0" w:color="auto"/>
              <w:bottom w:val="single" w:sz="6" w:space="0" w:color="auto"/>
              <w:right w:val="single" w:sz="6" w:space="0" w:color="auto"/>
            </w:tcBorders>
          </w:tcPr>
          <w:p w14:paraId="52F11976" w14:textId="77777777" w:rsidR="00CA7C1C" w:rsidRPr="00F06C48" w:rsidRDefault="00CA7C1C" w:rsidP="00FC1323">
            <w:pPr>
              <w:jc w:val="left"/>
              <w:rPr>
                <w:rFonts w:ascii="Arial" w:hAnsi="Arial"/>
                <w:sz w:val="18"/>
              </w:rPr>
            </w:pPr>
            <w:r w:rsidRPr="002A1811">
              <w:rPr>
                <w:sz w:val="22"/>
                <w:szCs w:val="24"/>
              </w:rPr>
              <w:t>Formulaire EXP-4.2 (b)</w:t>
            </w:r>
          </w:p>
        </w:tc>
      </w:tr>
    </w:tbl>
    <w:p w14:paraId="64D452C6" w14:textId="77777777" w:rsidR="00CA1A09" w:rsidRPr="00F06C48" w:rsidRDefault="00CA1A09" w:rsidP="00F4403E">
      <w:pPr>
        <w:tabs>
          <w:tab w:val="left" w:pos="-1440"/>
          <w:tab w:val="left" w:pos="-720"/>
          <w:tab w:val="left" w:pos="0"/>
          <w:tab w:val="left" w:pos="1440"/>
          <w:tab w:val="left" w:pos="2160"/>
          <w:tab w:val="left" w:pos="4680"/>
          <w:tab w:val="center" w:pos="7380"/>
        </w:tabs>
        <w:sectPr w:rsidR="00CA1A09" w:rsidRPr="00F06C48" w:rsidSect="00CA1A09">
          <w:headerReference w:type="even" r:id="rId26"/>
          <w:headerReference w:type="default" r:id="rId27"/>
          <w:headerReference w:type="first" r:id="rId28"/>
          <w:footnotePr>
            <w:numRestart w:val="eachPage"/>
          </w:footnotePr>
          <w:endnotePr>
            <w:numFmt w:val="decimal"/>
          </w:endnotePr>
          <w:pgSz w:w="15840" w:h="12240" w:orient="landscape" w:code="1"/>
          <w:pgMar w:top="1440" w:right="1440" w:bottom="1440" w:left="1152" w:header="720" w:footer="720" w:gutter="0"/>
          <w:cols w:space="720"/>
          <w:titlePg/>
          <w:docGrid w:linePitch="326"/>
        </w:sectPr>
      </w:pPr>
    </w:p>
    <w:p w14:paraId="4078675F" w14:textId="77777777" w:rsidR="00F4403E" w:rsidRPr="00F06C48" w:rsidRDefault="00F4403E" w:rsidP="00F4403E">
      <w:pPr>
        <w:tabs>
          <w:tab w:val="left" w:pos="-1440"/>
          <w:tab w:val="left" w:pos="-720"/>
          <w:tab w:val="left" w:pos="0"/>
          <w:tab w:val="left" w:pos="1440"/>
          <w:tab w:val="left" w:pos="2160"/>
          <w:tab w:val="left" w:pos="4680"/>
          <w:tab w:val="center" w:pos="7380"/>
        </w:tabs>
      </w:pPr>
    </w:p>
    <w:p w14:paraId="66228180" w14:textId="77777777" w:rsidR="00F561CD" w:rsidRPr="00F06C48" w:rsidRDefault="00DA184C" w:rsidP="00521D1D">
      <w:pPr>
        <w:pStyle w:val="Style2"/>
      </w:pPr>
      <w:bookmarkStart w:id="411" w:name="_Toc335596"/>
      <w:r>
        <w:t>3</w:t>
      </w:r>
      <w:r w:rsidR="005E1F66" w:rsidRPr="00F06C48">
        <w:t>.</w:t>
      </w:r>
      <w:r w:rsidR="008F75EF">
        <w:t xml:space="preserve">5. </w:t>
      </w:r>
      <w:r w:rsidR="00B76C64">
        <w:tab/>
      </w:r>
      <w:r>
        <w:t xml:space="preserve">Représentant de l’Entrepreneur et </w:t>
      </w:r>
      <w:r w:rsidR="00F561CD" w:rsidRPr="00F06C48">
        <w:t>Personnel</w:t>
      </w:r>
      <w:r>
        <w:t>-Clé</w:t>
      </w:r>
      <w:bookmarkEnd w:id="411"/>
    </w:p>
    <w:p w14:paraId="54CEEB1C" w14:textId="77777777" w:rsidR="00CA7C1C" w:rsidRPr="00E0339C" w:rsidRDefault="00CA7C1C" w:rsidP="00CA7C1C">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211E6252" w14:textId="77777777" w:rsidR="00CA7C1C" w:rsidRPr="00E0339C" w:rsidRDefault="00CA7C1C" w:rsidP="00CA7C1C">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25AEB2C4" w14:textId="77777777" w:rsidR="00CA7C1C" w:rsidRPr="00E0339C" w:rsidRDefault="00CA7C1C" w:rsidP="00CA7C1C">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3A0CCDEA" w14:textId="77777777" w:rsidR="00CA7C1C" w:rsidRPr="00F968DF" w:rsidRDefault="00CA7C1C" w:rsidP="00CA7C1C">
      <w:pPr>
        <w:spacing w:before="60" w:after="60"/>
        <w:ind w:left="702" w:firstLine="18"/>
        <w:outlineLvl w:val="2"/>
        <w:rPr>
          <w:b/>
          <w:iCs/>
          <w:sz w:val="28"/>
        </w:rPr>
      </w:pPr>
      <w:r w:rsidRPr="00E0339C">
        <w:t>L’Entrepreneur devra obtenir l’accord du Maître d’Ouvrage avant de remplacer le Personnel clé (</w:t>
      </w:r>
      <w:proofErr w:type="spellStart"/>
      <w:r w:rsidRPr="00E0339C">
        <w:t>cf</w:t>
      </w:r>
      <w:proofErr w:type="spellEnd"/>
      <w:r w:rsidRPr="00E0339C">
        <w:t xml:space="preserve"> </w:t>
      </w:r>
      <w:r>
        <w:t xml:space="preserve">Clause </w:t>
      </w:r>
      <w:r w:rsidR="00F968DF">
        <w:t>9.1</w:t>
      </w:r>
      <w:r>
        <w:t xml:space="preserve"> du CCAP</w:t>
      </w:r>
      <w:r w:rsidRPr="00E0339C">
        <w:t>).</w:t>
      </w:r>
      <w:r>
        <w:t xml:space="preserve"> </w:t>
      </w:r>
    </w:p>
    <w:p w14:paraId="18445324" w14:textId="77777777" w:rsidR="00CA7C1C" w:rsidRPr="00F968DF" w:rsidRDefault="00CA7C1C" w:rsidP="00CA7C1C">
      <w:pPr>
        <w:tabs>
          <w:tab w:val="right" w:pos="7254"/>
        </w:tabs>
        <w:spacing w:before="120" w:after="120"/>
        <w:ind w:left="709"/>
      </w:pPr>
    </w:p>
    <w:p w14:paraId="10364A59" w14:textId="77777777" w:rsidR="00CA7C1C" w:rsidRPr="00B07B43" w:rsidRDefault="00CA7C1C" w:rsidP="00CA7C1C">
      <w:pPr>
        <w:tabs>
          <w:tab w:val="right" w:pos="7254"/>
        </w:tabs>
        <w:spacing w:before="240" w:after="120"/>
        <w:ind w:left="720"/>
        <w:rPr>
          <w:b/>
        </w:rPr>
      </w:pPr>
      <w:r w:rsidRPr="00B07B43">
        <w:rPr>
          <w:b/>
        </w:rPr>
        <w:br w:type="page"/>
      </w:r>
    </w:p>
    <w:p w14:paraId="0DCEE9A3" w14:textId="77777777" w:rsidR="00CA7C1C" w:rsidRPr="00E0339C" w:rsidRDefault="00CA7C1C" w:rsidP="00CA7C1C">
      <w:pPr>
        <w:tabs>
          <w:tab w:val="right" w:pos="7254"/>
        </w:tabs>
        <w:spacing w:before="240" w:after="120"/>
        <w:ind w:left="720"/>
        <w:rPr>
          <w:b/>
        </w:rPr>
      </w:pPr>
      <w:r>
        <w:rPr>
          <w:b/>
        </w:rPr>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CA7C1C" w:rsidRPr="00E0339C" w14:paraId="3D37934D" w14:textId="77777777" w:rsidTr="00BD0176">
        <w:tc>
          <w:tcPr>
            <w:tcW w:w="708" w:type="dxa"/>
            <w:tcBorders>
              <w:top w:val="single" w:sz="12" w:space="0" w:color="auto"/>
              <w:left w:val="single" w:sz="12" w:space="0" w:color="auto"/>
              <w:bottom w:val="single" w:sz="12" w:space="0" w:color="auto"/>
              <w:right w:val="single" w:sz="12" w:space="0" w:color="auto"/>
            </w:tcBorders>
          </w:tcPr>
          <w:p w14:paraId="55E5D99F" w14:textId="77777777" w:rsidR="00CA7C1C" w:rsidRPr="00E0339C" w:rsidRDefault="00CA7C1C" w:rsidP="00BD0176">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6DDA8692" w14:textId="77777777" w:rsidR="00CA7C1C" w:rsidRPr="00E0339C" w:rsidRDefault="00CA7C1C" w:rsidP="00BD0176">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736978C3" w14:textId="77777777" w:rsidR="00CA7C1C" w:rsidRPr="00E0339C" w:rsidRDefault="00CA7C1C" w:rsidP="00BD0176">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304AB612" w14:textId="77777777" w:rsidR="00CA7C1C" w:rsidRPr="00E0339C" w:rsidRDefault="00CA7C1C" w:rsidP="00BD0176">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CA7C1C" w:rsidRPr="00E0339C" w14:paraId="3EE96D9F" w14:textId="77777777" w:rsidTr="00BD0176">
        <w:tc>
          <w:tcPr>
            <w:tcW w:w="708" w:type="dxa"/>
            <w:tcBorders>
              <w:top w:val="single" w:sz="12" w:space="0" w:color="auto"/>
              <w:left w:val="single" w:sz="6" w:space="0" w:color="auto"/>
              <w:bottom w:val="single" w:sz="6" w:space="0" w:color="auto"/>
              <w:right w:val="single" w:sz="6" w:space="0" w:color="auto"/>
            </w:tcBorders>
          </w:tcPr>
          <w:p w14:paraId="181AC4BF" w14:textId="77777777" w:rsidR="00CA7C1C" w:rsidRPr="00E0339C" w:rsidRDefault="00CA7C1C" w:rsidP="00BD0176">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55FA89B5"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0781D90C" w14:textId="77777777" w:rsidR="00CA7C1C" w:rsidRPr="00E0339C" w:rsidRDefault="00CA7C1C" w:rsidP="00BD0176">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1B70513E"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2606099A" w14:textId="77777777" w:rsidTr="00BD0176">
        <w:tc>
          <w:tcPr>
            <w:tcW w:w="708" w:type="dxa"/>
            <w:tcBorders>
              <w:top w:val="single" w:sz="6" w:space="0" w:color="auto"/>
              <w:left w:val="single" w:sz="6" w:space="0" w:color="auto"/>
              <w:bottom w:val="single" w:sz="6" w:space="0" w:color="auto"/>
              <w:right w:val="single" w:sz="6" w:space="0" w:color="auto"/>
            </w:tcBorders>
          </w:tcPr>
          <w:p w14:paraId="1C1F4C26"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77B90A0B"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10C349B3"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2EEF1BB0"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518BE8EB" w14:textId="77777777" w:rsidTr="00BD0176">
        <w:tc>
          <w:tcPr>
            <w:tcW w:w="9348" w:type="dxa"/>
            <w:gridSpan w:val="4"/>
            <w:tcBorders>
              <w:top w:val="single" w:sz="6" w:space="0" w:color="auto"/>
              <w:left w:val="single" w:sz="6" w:space="0" w:color="auto"/>
              <w:bottom w:val="single" w:sz="6" w:space="0" w:color="auto"/>
              <w:right w:val="single" w:sz="6" w:space="0" w:color="auto"/>
            </w:tcBorders>
          </w:tcPr>
          <w:p w14:paraId="50AB2A8B" w14:textId="77777777" w:rsidR="00CA7C1C" w:rsidRPr="00E0339C" w:rsidRDefault="00CA7C1C" w:rsidP="00BD0176">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CA7C1C" w:rsidRPr="00E0339C" w14:paraId="2DDD90AB" w14:textId="77777777" w:rsidTr="00BD0176">
        <w:tc>
          <w:tcPr>
            <w:tcW w:w="708" w:type="dxa"/>
            <w:tcBorders>
              <w:top w:val="single" w:sz="6" w:space="0" w:color="auto"/>
              <w:left w:val="single" w:sz="6" w:space="0" w:color="auto"/>
              <w:bottom w:val="single" w:sz="6" w:space="0" w:color="auto"/>
              <w:right w:val="single" w:sz="6" w:space="0" w:color="auto"/>
            </w:tcBorders>
          </w:tcPr>
          <w:p w14:paraId="7F7351B7"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0612CB3A"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1A0B195C" w14:textId="77777777" w:rsidR="00CA7C1C" w:rsidRPr="00E0339C" w:rsidRDefault="00CA7C1C" w:rsidP="00BD0176">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36D8951F" w14:textId="77777777" w:rsidR="00CA7C1C" w:rsidRPr="00E0339C" w:rsidRDefault="00CA7C1C" w:rsidP="00BD0176">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CA7C1C" w:rsidRPr="00E0339C" w14:paraId="3E7E6E59" w14:textId="77777777" w:rsidTr="00BD0176">
        <w:tc>
          <w:tcPr>
            <w:tcW w:w="708" w:type="dxa"/>
            <w:tcBorders>
              <w:top w:val="single" w:sz="6" w:space="0" w:color="auto"/>
              <w:left w:val="single" w:sz="6" w:space="0" w:color="auto"/>
              <w:bottom w:val="single" w:sz="6" w:space="0" w:color="auto"/>
              <w:right w:val="single" w:sz="6" w:space="0" w:color="auto"/>
            </w:tcBorders>
          </w:tcPr>
          <w:p w14:paraId="2803B1C3"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30C73DD0"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669B2256"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68812BE9"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25A1043D" w14:textId="77777777" w:rsidTr="00BD0176">
        <w:tc>
          <w:tcPr>
            <w:tcW w:w="708" w:type="dxa"/>
            <w:tcBorders>
              <w:top w:val="single" w:sz="6" w:space="0" w:color="auto"/>
              <w:left w:val="single" w:sz="6" w:space="0" w:color="auto"/>
              <w:bottom w:val="single" w:sz="6" w:space="0" w:color="auto"/>
              <w:right w:val="single" w:sz="6" w:space="0" w:color="auto"/>
            </w:tcBorders>
          </w:tcPr>
          <w:p w14:paraId="135C2AF8"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51E92F61"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79CB7A6C"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E246771" w14:textId="77777777" w:rsidR="00CA7C1C" w:rsidRPr="00E0339C" w:rsidRDefault="00CA7C1C" w:rsidP="00BD0176">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CA7C1C" w:rsidRPr="00E0339C" w14:paraId="609E3696" w14:textId="77777777" w:rsidTr="00BD0176">
        <w:tc>
          <w:tcPr>
            <w:tcW w:w="708" w:type="dxa"/>
            <w:tcBorders>
              <w:top w:val="single" w:sz="6" w:space="0" w:color="auto"/>
              <w:left w:val="single" w:sz="6" w:space="0" w:color="auto"/>
              <w:bottom w:val="single" w:sz="6" w:space="0" w:color="auto"/>
              <w:right w:val="single" w:sz="6" w:space="0" w:color="auto"/>
            </w:tcBorders>
          </w:tcPr>
          <w:p w14:paraId="2D2C55C1"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18E28C6E" w14:textId="77777777" w:rsidR="00CA7C1C" w:rsidRPr="00E0339C" w:rsidRDefault="00CA7C1C" w:rsidP="00BD0176">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46321E18"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BB95929" w14:textId="77777777" w:rsidR="00CA7C1C" w:rsidRPr="00E0339C" w:rsidRDefault="00CA7C1C" w:rsidP="00BD0176">
            <w:pPr>
              <w:spacing w:before="60" w:after="60"/>
              <w:jc w:val="left"/>
              <w:rPr>
                <w:rFonts w:asciiTheme="majorBidi" w:hAnsiTheme="majorBidi" w:cstheme="majorBidi"/>
                <w:i/>
                <w:szCs w:val="24"/>
              </w:rPr>
            </w:pPr>
          </w:p>
        </w:tc>
      </w:tr>
    </w:tbl>
    <w:p w14:paraId="30A0F747" w14:textId="77777777" w:rsidR="00CA7C1C" w:rsidRPr="00E0339C" w:rsidRDefault="00CA7C1C" w:rsidP="00CA7C1C">
      <w:pPr>
        <w:ind w:left="720"/>
        <w:rPr>
          <w:szCs w:val="24"/>
        </w:rPr>
      </w:pPr>
    </w:p>
    <w:p w14:paraId="2A3B3004" w14:textId="77777777" w:rsidR="00F561CD" w:rsidRPr="00F06C48" w:rsidRDefault="00F561CD" w:rsidP="00F561CD"/>
    <w:p w14:paraId="3BADDF65" w14:textId="77777777" w:rsidR="00F561CD" w:rsidRPr="00F06C48" w:rsidRDefault="00F561CD" w:rsidP="00F561CD">
      <w:r w:rsidRPr="00F06C48">
        <w:t xml:space="preserve">Le Soumissionnaire doit fournir les détails concernant le personnel proposé et son expérience en utilisant les formulaires </w:t>
      </w:r>
      <w:r w:rsidR="00CA7C1C" w:rsidRPr="00E21797">
        <w:t xml:space="preserve">PER 1 et PER 2 </w:t>
      </w:r>
      <w:r w:rsidR="00521D1D">
        <w:t xml:space="preserve"> </w:t>
      </w:r>
      <w:r w:rsidRPr="00F06C48">
        <w:t>de la Section IV, Formulaires de soumission.</w:t>
      </w:r>
    </w:p>
    <w:p w14:paraId="18600CA5" w14:textId="77777777" w:rsidR="00F561CD" w:rsidRPr="00F06C48" w:rsidRDefault="00F561CD" w:rsidP="00F561CD">
      <w:pPr>
        <w:ind w:left="1440"/>
      </w:pPr>
    </w:p>
    <w:p w14:paraId="37D1DF72" w14:textId="77777777" w:rsidR="00F561CD" w:rsidRPr="00F06C48" w:rsidRDefault="00DA184C" w:rsidP="00521D1D">
      <w:pPr>
        <w:pStyle w:val="Style2"/>
      </w:pPr>
      <w:bookmarkStart w:id="412" w:name="_Toc335597"/>
      <w:r>
        <w:t>3</w:t>
      </w:r>
      <w:r w:rsidR="008F75EF">
        <w:t xml:space="preserve">.6 </w:t>
      </w:r>
      <w:r w:rsidR="00B76C64">
        <w:tab/>
      </w:r>
      <w:r w:rsidR="00F561CD" w:rsidRPr="00F06C48">
        <w:t>Matériel</w:t>
      </w:r>
      <w:bookmarkEnd w:id="412"/>
    </w:p>
    <w:p w14:paraId="0975F986" w14:textId="77777777" w:rsidR="00F561CD" w:rsidRPr="00F06C48" w:rsidRDefault="00F561CD" w:rsidP="008F75EF">
      <w:pPr>
        <w:tabs>
          <w:tab w:val="right" w:pos="7254"/>
        </w:tabs>
        <w:spacing w:before="120" w:after="120"/>
      </w:pPr>
      <w:r w:rsidRPr="00F06C48">
        <w:t>Le Soumissionnaire doit établir qu’il a les matériels suivants:</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412"/>
      </w:tblGrid>
      <w:tr w:rsidR="00F561CD" w:rsidRPr="00F06C48" w14:paraId="51A8D78E" w14:textId="77777777" w:rsidTr="00DB3C89">
        <w:tc>
          <w:tcPr>
            <w:tcW w:w="1980" w:type="dxa"/>
            <w:tcBorders>
              <w:top w:val="single" w:sz="12" w:space="0" w:color="auto"/>
              <w:left w:val="single" w:sz="12" w:space="0" w:color="auto"/>
              <w:bottom w:val="single" w:sz="12" w:space="0" w:color="auto"/>
              <w:right w:val="single" w:sz="12" w:space="0" w:color="auto"/>
            </w:tcBorders>
          </w:tcPr>
          <w:p w14:paraId="0DF24CBE" w14:textId="77777777" w:rsidR="00F561CD" w:rsidRPr="00F06C48" w:rsidRDefault="00F561CD" w:rsidP="00FC1323">
            <w:pPr>
              <w:jc w:val="center"/>
              <w:rPr>
                <w:b/>
                <w:sz w:val="20"/>
              </w:rPr>
            </w:pPr>
            <w:r w:rsidRPr="00F06C48">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2376DE4E" w14:textId="77777777" w:rsidR="00F561CD" w:rsidRPr="00F06C48" w:rsidRDefault="00F561CD" w:rsidP="00FC1323">
            <w:pPr>
              <w:rPr>
                <w:b/>
                <w:sz w:val="20"/>
              </w:rPr>
            </w:pPr>
            <w:r w:rsidRPr="00F06C48">
              <w:rPr>
                <w:b/>
                <w:sz w:val="20"/>
              </w:rPr>
              <w:t>Type et caractéristiques du matériel</w:t>
            </w:r>
          </w:p>
        </w:tc>
        <w:tc>
          <w:tcPr>
            <w:tcW w:w="2412" w:type="dxa"/>
            <w:tcBorders>
              <w:top w:val="single" w:sz="12" w:space="0" w:color="auto"/>
              <w:left w:val="single" w:sz="12" w:space="0" w:color="auto"/>
              <w:bottom w:val="single" w:sz="12" w:space="0" w:color="auto"/>
              <w:right w:val="single" w:sz="12" w:space="0" w:color="auto"/>
            </w:tcBorders>
          </w:tcPr>
          <w:p w14:paraId="223B228A" w14:textId="77777777" w:rsidR="00F561CD" w:rsidRPr="00F06C48" w:rsidRDefault="00F561CD" w:rsidP="00FC1323">
            <w:pPr>
              <w:jc w:val="center"/>
              <w:rPr>
                <w:b/>
                <w:sz w:val="20"/>
              </w:rPr>
            </w:pPr>
            <w:r w:rsidRPr="00F06C48">
              <w:rPr>
                <w:b/>
                <w:sz w:val="20"/>
              </w:rPr>
              <w:t>Nombre minimum requis</w:t>
            </w:r>
          </w:p>
        </w:tc>
      </w:tr>
      <w:tr w:rsidR="00F561CD" w:rsidRPr="00F06C48" w14:paraId="386B09B2" w14:textId="77777777" w:rsidTr="00DB3C89">
        <w:tc>
          <w:tcPr>
            <w:tcW w:w="1980" w:type="dxa"/>
            <w:tcBorders>
              <w:top w:val="single" w:sz="12" w:space="0" w:color="auto"/>
              <w:left w:val="single" w:sz="6" w:space="0" w:color="auto"/>
              <w:bottom w:val="single" w:sz="6" w:space="0" w:color="auto"/>
              <w:right w:val="single" w:sz="6" w:space="0" w:color="auto"/>
            </w:tcBorders>
          </w:tcPr>
          <w:p w14:paraId="5562511B" w14:textId="77777777" w:rsidR="00F561CD" w:rsidRPr="00F06C48" w:rsidRDefault="00F561CD" w:rsidP="00FC1323">
            <w:pPr>
              <w:pStyle w:val="Header"/>
            </w:pPr>
            <w:r w:rsidRPr="00F06C48">
              <w:t>1</w:t>
            </w:r>
          </w:p>
        </w:tc>
        <w:tc>
          <w:tcPr>
            <w:tcW w:w="4680" w:type="dxa"/>
            <w:tcBorders>
              <w:top w:val="single" w:sz="12" w:space="0" w:color="auto"/>
              <w:left w:val="single" w:sz="6" w:space="0" w:color="auto"/>
              <w:bottom w:val="single" w:sz="6" w:space="0" w:color="auto"/>
              <w:right w:val="single" w:sz="6" w:space="0" w:color="auto"/>
            </w:tcBorders>
          </w:tcPr>
          <w:p w14:paraId="37CE4F94" w14:textId="77777777" w:rsidR="00F561CD" w:rsidRPr="00F06C48" w:rsidRDefault="00F561CD" w:rsidP="00FC1323">
            <w:pPr>
              <w:rPr>
                <w:rFonts w:ascii="Arial" w:hAnsi="Arial"/>
                <w:sz w:val="20"/>
              </w:rPr>
            </w:pPr>
          </w:p>
        </w:tc>
        <w:tc>
          <w:tcPr>
            <w:tcW w:w="2412" w:type="dxa"/>
            <w:tcBorders>
              <w:top w:val="single" w:sz="12" w:space="0" w:color="auto"/>
              <w:left w:val="single" w:sz="6" w:space="0" w:color="auto"/>
              <w:bottom w:val="single" w:sz="6" w:space="0" w:color="auto"/>
              <w:right w:val="single" w:sz="6" w:space="0" w:color="auto"/>
            </w:tcBorders>
          </w:tcPr>
          <w:p w14:paraId="00CFA148" w14:textId="77777777" w:rsidR="00F561CD" w:rsidRPr="00F06C48" w:rsidRDefault="00F561CD" w:rsidP="00FC1323">
            <w:pPr>
              <w:rPr>
                <w:rFonts w:ascii="Arial" w:hAnsi="Arial"/>
                <w:sz w:val="20"/>
              </w:rPr>
            </w:pPr>
          </w:p>
        </w:tc>
      </w:tr>
      <w:tr w:rsidR="00F561CD" w:rsidRPr="00F06C48" w14:paraId="2C235D44" w14:textId="77777777" w:rsidTr="00DB3C89">
        <w:tc>
          <w:tcPr>
            <w:tcW w:w="1980" w:type="dxa"/>
            <w:tcBorders>
              <w:top w:val="single" w:sz="6" w:space="0" w:color="auto"/>
              <w:left w:val="single" w:sz="6" w:space="0" w:color="auto"/>
              <w:bottom w:val="single" w:sz="6" w:space="0" w:color="auto"/>
              <w:right w:val="single" w:sz="6" w:space="0" w:color="auto"/>
            </w:tcBorders>
          </w:tcPr>
          <w:p w14:paraId="7D5FB087" w14:textId="77777777" w:rsidR="00F561CD" w:rsidRPr="00F06C48" w:rsidRDefault="00F561CD" w:rsidP="00FC1323">
            <w:pPr>
              <w:rPr>
                <w:i/>
                <w:sz w:val="20"/>
              </w:rPr>
            </w:pPr>
            <w:r w:rsidRPr="00F06C48">
              <w:rPr>
                <w:i/>
                <w:sz w:val="20"/>
              </w:rPr>
              <w:t>2</w:t>
            </w:r>
          </w:p>
        </w:tc>
        <w:tc>
          <w:tcPr>
            <w:tcW w:w="4680" w:type="dxa"/>
            <w:tcBorders>
              <w:top w:val="single" w:sz="6" w:space="0" w:color="auto"/>
              <w:left w:val="single" w:sz="6" w:space="0" w:color="auto"/>
              <w:bottom w:val="single" w:sz="6" w:space="0" w:color="auto"/>
              <w:right w:val="single" w:sz="6" w:space="0" w:color="auto"/>
            </w:tcBorders>
          </w:tcPr>
          <w:p w14:paraId="5B041F8E"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483B75CF" w14:textId="77777777" w:rsidR="00F561CD" w:rsidRPr="00F06C48" w:rsidRDefault="00F561CD" w:rsidP="00FC1323">
            <w:pPr>
              <w:rPr>
                <w:rFonts w:ascii="Arial" w:hAnsi="Arial"/>
                <w:i/>
                <w:sz w:val="20"/>
                <w:u w:val="single"/>
              </w:rPr>
            </w:pPr>
          </w:p>
        </w:tc>
      </w:tr>
      <w:tr w:rsidR="00F561CD" w:rsidRPr="00F06C48" w14:paraId="65DA9C35" w14:textId="77777777" w:rsidTr="00DB3C89">
        <w:tc>
          <w:tcPr>
            <w:tcW w:w="1980" w:type="dxa"/>
            <w:tcBorders>
              <w:top w:val="single" w:sz="6" w:space="0" w:color="auto"/>
              <w:left w:val="single" w:sz="6" w:space="0" w:color="auto"/>
              <w:bottom w:val="single" w:sz="6" w:space="0" w:color="auto"/>
              <w:right w:val="single" w:sz="6" w:space="0" w:color="auto"/>
            </w:tcBorders>
          </w:tcPr>
          <w:p w14:paraId="63BDD616" w14:textId="77777777" w:rsidR="00F561CD" w:rsidRPr="00F06C48" w:rsidRDefault="00F561CD" w:rsidP="00FC1323">
            <w:pPr>
              <w:rPr>
                <w:i/>
                <w:sz w:val="20"/>
                <w:u w:val="single"/>
              </w:rPr>
            </w:pPr>
            <w:r w:rsidRPr="00F06C48">
              <w:rPr>
                <w:i/>
                <w:sz w:val="20"/>
                <w:u w:val="single"/>
              </w:rPr>
              <w:t>3</w:t>
            </w:r>
          </w:p>
        </w:tc>
        <w:tc>
          <w:tcPr>
            <w:tcW w:w="4680" w:type="dxa"/>
            <w:tcBorders>
              <w:top w:val="single" w:sz="6" w:space="0" w:color="auto"/>
              <w:left w:val="single" w:sz="6" w:space="0" w:color="auto"/>
              <w:bottom w:val="single" w:sz="6" w:space="0" w:color="auto"/>
              <w:right w:val="single" w:sz="6" w:space="0" w:color="auto"/>
            </w:tcBorders>
          </w:tcPr>
          <w:p w14:paraId="04CB08C6"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7C1C544A" w14:textId="77777777" w:rsidR="00F561CD" w:rsidRPr="00F06C48" w:rsidRDefault="00F561CD" w:rsidP="00FC1323">
            <w:pPr>
              <w:rPr>
                <w:rFonts w:ascii="Arial" w:hAnsi="Arial"/>
                <w:i/>
                <w:sz w:val="20"/>
                <w:u w:val="single"/>
              </w:rPr>
            </w:pPr>
          </w:p>
        </w:tc>
      </w:tr>
      <w:tr w:rsidR="00F561CD" w:rsidRPr="00F06C48" w14:paraId="23F8049A" w14:textId="77777777" w:rsidTr="00DB3C89">
        <w:tc>
          <w:tcPr>
            <w:tcW w:w="1980" w:type="dxa"/>
            <w:tcBorders>
              <w:top w:val="single" w:sz="6" w:space="0" w:color="auto"/>
              <w:left w:val="single" w:sz="6" w:space="0" w:color="auto"/>
              <w:bottom w:val="single" w:sz="6" w:space="0" w:color="auto"/>
              <w:right w:val="single" w:sz="6" w:space="0" w:color="auto"/>
            </w:tcBorders>
          </w:tcPr>
          <w:p w14:paraId="0EA78AE1" w14:textId="77777777" w:rsidR="00F561CD" w:rsidRPr="00F06C48" w:rsidRDefault="00F561CD" w:rsidP="00FC1323">
            <w:pPr>
              <w:rPr>
                <w:i/>
                <w:sz w:val="20"/>
              </w:rPr>
            </w:pPr>
            <w:r w:rsidRPr="00F06C48">
              <w:rPr>
                <w:i/>
                <w:sz w:val="20"/>
              </w:rPr>
              <w:t>4</w:t>
            </w:r>
          </w:p>
        </w:tc>
        <w:tc>
          <w:tcPr>
            <w:tcW w:w="4680" w:type="dxa"/>
            <w:tcBorders>
              <w:top w:val="single" w:sz="6" w:space="0" w:color="auto"/>
              <w:left w:val="single" w:sz="6" w:space="0" w:color="auto"/>
              <w:bottom w:val="single" w:sz="6" w:space="0" w:color="auto"/>
              <w:right w:val="single" w:sz="6" w:space="0" w:color="auto"/>
            </w:tcBorders>
          </w:tcPr>
          <w:p w14:paraId="4C878340"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05C2F9DB" w14:textId="77777777" w:rsidR="00F561CD" w:rsidRPr="00F06C48" w:rsidRDefault="00F561CD" w:rsidP="00FC1323">
            <w:pPr>
              <w:rPr>
                <w:rFonts w:ascii="Arial" w:hAnsi="Arial"/>
                <w:i/>
                <w:sz w:val="20"/>
                <w:u w:val="single"/>
              </w:rPr>
            </w:pPr>
          </w:p>
        </w:tc>
      </w:tr>
      <w:tr w:rsidR="00F561CD" w:rsidRPr="00F06C48" w14:paraId="079D6DD2" w14:textId="77777777" w:rsidTr="00DB3C89">
        <w:tc>
          <w:tcPr>
            <w:tcW w:w="1980" w:type="dxa"/>
            <w:tcBorders>
              <w:top w:val="single" w:sz="6" w:space="0" w:color="auto"/>
              <w:left w:val="single" w:sz="6" w:space="0" w:color="auto"/>
              <w:bottom w:val="single" w:sz="6" w:space="0" w:color="auto"/>
              <w:right w:val="single" w:sz="6" w:space="0" w:color="auto"/>
            </w:tcBorders>
          </w:tcPr>
          <w:p w14:paraId="7CD54AB4" w14:textId="77777777" w:rsidR="00F561CD" w:rsidRPr="00F06C48" w:rsidRDefault="00F561CD" w:rsidP="00FC1323">
            <w:pPr>
              <w:rPr>
                <w:i/>
                <w:sz w:val="20"/>
                <w:u w:val="single"/>
              </w:rPr>
            </w:pPr>
            <w:r w:rsidRPr="00F06C48">
              <w:rPr>
                <w:i/>
                <w:sz w:val="20"/>
                <w:u w:val="single"/>
              </w:rPr>
              <w:t>5</w:t>
            </w:r>
          </w:p>
        </w:tc>
        <w:tc>
          <w:tcPr>
            <w:tcW w:w="4680" w:type="dxa"/>
            <w:tcBorders>
              <w:top w:val="single" w:sz="6" w:space="0" w:color="auto"/>
              <w:left w:val="single" w:sz="6" w:space="0" w:color="auto"/>
              <w:bottom w:val="single" w:sz="6" w:space="0" w:color="auto"/>
              <w:right w:val="single" w:sz="6" w:space="0" w:color="auto"/>
            </w:tcBorders>
          </w:tcPr>
          <w:p w14:paraId="1D9FD587"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17CF5285" w14:textId="77777777" w:rsidR="00F561CD" w:rsidRPr="00F06C48" w:rsidRDefault="00F561CD" w:rsidP="00FC1323">
            <w:pPr>
              <w:rPr>
                <w:rFonts w:ascii="Arial" w:hAnsi="Arial"/>
                <w:i/>
                <w:sz w:val="20"/>
                <w:u w:val="single"/>
              </w:rPr>
            </w:pPr>
          </w:p>
        </w:tc>
      </w:tr>
      <w:tr w:rsidR="00F561CD" w:rsidRPr="00F06C48" w14:paraId="480EB364" w14:textId="77777777" w:rsidTr="00DB3C89">
        <w:tc>
          <w:tcPr>
            <w:tcW w:w="1980" w:type="dxa"/>
            <w:tcBorders>
              <w:top w:val="single" w:sz="6" w:space="0" w:color="auto"/>
              <w:left w:val="single" w:sz="6" w:space="0" w:color="auto"/>
              <w:bottom w:val="single" w:sz="6" w:space="0" w:color="auto"/>
              <w:right w:val="single" w:sz="6" w:space="0" w:color="auto"/>
            </w:tcBorders>
          </w:tcPr>
          <w:p w14:paraId="3D8AB8ED" w14:textId="77777777" w:rsidR="00F561CD" w:rsidRPr="00F06C48" w:rsidRDefault="00F561CD" w:rsidP="00FC1323">
            <w:pPr>
              <w:rPr>
                <w:i/>
              </w:rPr>
            </w:pPr>
          </w:p>
        </w:tc>
        <w:tc>
          <w:tcPr>
            <w:tcW w:w="4680" w:type="dxa"/>
            <w:tcBorders>
              <w:top w:val="single" w:sz="6" w:space="0" w:color="auto"/>
              <w:left w:val="single" w:sz="6" w:space="0" w:color="auto"/>
              <w:bottom w:val="single" w:sz="6" w:space="0" w:color="auto"/>
              <w:right w:val="single" w:sz="6" w:space="0" w:color="auto"/>
            </w:tcBorders>
          </w:tcPr>
          <w:p w14:paraId="0DE53950" w14:textId="77777777" w:rsidR="00F561CD" w:rsidRPr="00F06C48" w:rsidRDefault="00F561CD" w:rsidP="00FC1323">
            <w:pPr>
              <w:rPr>
                <w:i/>
              </w:rPr>
            </w:pPr>
          </w:p>
        </w:tc>
        <w:tc>
          <w:tcPr>
            <w:tcW w:w="2412" w:type="dxa"/>
            <w:tcBorders>
              <w:top w:val="single" w:sz="6" w:space="0" w:color="auto"/>
              <w:left w:val="single" w:sz="6" w:space="0" w:color="auto"/>
              <w:bottom w:val="single" w:sz="6" w:space="0" w:color="auto"/>
              <w:right w:val="single" w:sz="6" w:space="0" w:color="auto"/>
            </w:tcBorders>
          </w:tcPr>
          <w:p w14:paraId="2DD4640B" w14:textId="77777777" w:rsidR="00F561CD" w:rsidRPr="00F06C48" w:rsidRDefault="00F561CD" w:rsidP="00FC1323">
            <w:pPr>
              <w:rPr>
                <w:i/>
                <w:u w:val="single"/>
              </w:rPr>
            </w:pPr>
          </w:p>
        </w:tc>
      </w:tr>
      <w:tr w:rsidR="00F561CD" w:rsidRPr="00F06C48" w14:paraId="2B5E13A3" w14:textId="77777777" w:rsidTr="00DB3C89">
        <w:tc>
          <w:tcPr>
            <w:tcW w:w="1980" w:type="dxa"/>
            <w:tcBorders>
              <w:top w:val="single" w:sz="6" w:space="0" w:color="auto"/>
              <w:left w:val="single" w:sz="6" w:space="0" w:color="auto"/>
              <w:bottom w:val="single" w:sz="6" w:space="0" w:color="auto"/>
              <w:right w:val="single" w:sz="6" w:space="0" w:color="auto"/>
            </w:tcBorders>
          </w:tcPr>
          <w:p w14:paraId="7704E269" w14:textId="77777777" w:rsidR="00F561CD" w:rsidRPr="00F06C48" w:rsidRDefault="00F561CD" w:rsidP="00FC1323">
            <w:pPr>
              <w:rPr>
                <w:i/>
              </w:rPr>
            </w:pPr>
          </w:p>
        </w:tc>
        <w:tc>
          <w:tcPr>
            <w:tcW w:w="4680" w:type="dxa"/>
            <w:tcBorders>
              <w:top w:val="single" w:sz="6" w:space="0" w:color="auto"/>
              <w:left w:val="single" w:sz="6" w:space="0" w:color="auto"/>
              <w:bottom w:val="single" w:sz="6" w:space="0" w:color="auto"/>
              <w:right w:val="single" w:sz="6" w:space="0" w:color="auto"/>
            </w:tcBorders>
          </w:tcPr>
          <w:p w14:paraId="116EC33E" w14:textId="77777777" w:rsidR="00F561CD" w:rsidRPr="00F06C48" w:rsidRDefault="00F561CD" w:rsidP="00FC1323">
            <w:pPr>
              <w:rPr>
                <w:i/>
              </w:rPr>
            </w:pPr>
          </w:p>
        </w:tc>
        <w:tc>
          <w:tcPr>
            <w:tcW w:w="2412" w:type="dxa"/>
            <w:tcBorders>
              <w:top w:val="single" w:sz="6" w:space="0" w:color="auto"/>
              <w:left w:val="single" w:sz="6" w:space="0" w:color="auto"/>
              <w:bottom w:val="single" w:sz="6" w:space="0" w:color="auto"/>
              <w:right w:val="single" w:sz="6" w:space="0" w:color="auto"/>
            </w:tcBorders>
          </w:tcPr>
          <w:p w14:paraId="6144E6FB" w14:textId="77777777" w:rsidR="00F561CD" w:rsidRPr="00F06C48" w:rsidRDefault="00F561CD" w:rsidP="00FC1323">
            <w:pPr>
              <w:rPr>
                <w:i/>
                <w:u w:val="single"/>
              </w:rPr>
            </w:pPr>
          </w:p>
        </w:tc>
      </w:tr>
    </w:tbl>
    <w:p w14:paraId="53240FA2" w14:textId="77777777" w:rsidR="00FA3669" w:rsidRPr="00F06C48" w:rsidRDefault="00FA3669" w:rsidP="00F561CD"/>
    <w:p w14:paraId="29789544" w14:textId="77777777" w:rsidR="00F561CD" w:rsidRPr="00F06C48" w:rsidRDefault="00F561CD" w:rsidP="00F561CD">
      <w:r w:rsidRPr="00F06C48">
        <w:t xml:space="preserve">Le Soumissionnaire doit fournir les détails concernant le matériel proposé en utilisant le formulaire </w:t>
      </w:r>
      <w:r w:rsidR="00521D1D">
        <w:t>approprié</w:t>
      </w:r>
      <w:r w:rsidRPr="00F06C48">
        <w:t xml:space="preserve"> de la Section IV, Formulaires de soumission.</w:t>
      </w:r>
    </w:p>
    <w:p w14:paraId="12031C43" w14:textId="77777777" w:rsidR="0079054E" w:rsidRPr="00F06C48" w:rsidRDefault="0079054E" w:rsidP="00FA3669"/>
    <w:p w14:paraId="1C5FDF8E" w14:textId="77777777" w:rsidR="00573E9E" w:rsidRPr="00F06C48" w:rsidRDefault="00573E9E" w:rsidP="00FA3669"/>
    <w:p w14:paraId="250FFA51" w14:textId="77777777" w:rsidR="00573E9E" w:rsidRPr="00F06C48" w:rsidRDefault="00573E9E" w:rsidP="00FA3669">
      <w:pPr>
        <w:sectPr w:rsidR="00573E9E" w:rsidRPr="00F06C48" w:rsidSect="00CA1A09">
          <w:footnotePr>
            <w:numRestart w:val="eachPage"/>
          </w:footnotePr>
          <w:endnotePr>
            <w:numFmt w:val="decimal"/>
          </w:endnotePr>
          <w:pgSz w:w="12240" w:h="15840" w:code="1"/>
          <w:pgMar w:top="1440" w:right="1440" w:bottom="1152" w:left="1440" w:header="720" w:footer="720" w:gutter="0"/>
          <w:cols w:space="720"/>
          <w:titlePg/>
          <w:docGrid w:linePitch="326"/>
        </w:sectPr>
      </w:pPr>
    </w:p>
    <w:p w14:paraId="7102C3F3" w14:textId="77777777" w:rsidR="00573E9E" w:rsidRPr="00F06C48" w:rsidRDefault="00573E9E" w:rsidP="00FA366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8"/>
      </w:tblGrid>
      <w:tr w:rsidR="0079054E" w:rsidRPr="00F06C48" w14:paraId="104207DA" w14:textId="77777777" w:rsidTr="006C293D">
        <w:trPr>
          <w:trHeight w:val="575"/>
        </w:trPr>
        <w:tc>
          <w:tcPr>
            <w:tcW w:w="9558" w:type="dxa"/>
          </w:tcPr>
          <w:p w14:paraId="122428E8" w14:textId="77777777" w:rsidR="0079054E" w:rsidRPr="00F06C48" w:rsidRDefault="0079054E">
            <w:pPr>
              <w:pStyle w:val="Subtitle"/>
              <w:rPr>
                <w:lang w:val="fr-FR"/>
              </w:rPr>
            </w:pPr>
            <w:bookmarkStart w:id="413" w:name="_Toc438266927"/>
            <w:bookmarkStart w:id="414" w:name="_Toc438267901"/>
            <w:bookmarkStart w:id="415" w:name="_Toc438366667"/>
            <w:bookmarkStart w:id="416" w:name="_Toc156027995"/>
            <w:bookmarkStart w:id="417" w:name="_Toc156372851"/>
            <w:bookmarkStart w:id="418" w:name="_Toc276028"/>
            <w:r w:rsidRPr="00F06C48">
              <w:rPr>
                <w:lang w:val="fr-FR"/>
              </w:rPr>
              <w:t>Section IV.</w:t>
            </w:r>
            <w:r w:rsidR="003A3649" w:rsidRPr="00F06C48">
              <w:rPr>
                <w:lang w:val="fr-FR"/>
              </w:rPr>
              <w:t xml:space="preserve"> </w:t>
            </w:r>
            <w:r w:rsidRPr="00F06C48">
              <w:rPr>
                <w:lang w:val="fr-FR"/>
              </w:rPr>
              <w:t>Formulaires de soumission</w:t>
            </w:r>
            <w:bookmarkEnd w:id="413"/>
            <w:bookmarkEnd w:id="414"/>
            <w:bookmarkEnd w:id="415"/>
            <w:bookmarkEnd w:id="416"/>
            <w:bookmarkEnd w:id="417"/>
            <w:bookmarkEnd w:id="418"/>
          </w:p>
        </w:tc>
      </w:tr>
    </w:tbl>
    <w:p w14:paraId="5033F92E" w14:textId="77777777" w:rsidR="0079054E" w:rsidRPr="00F06C48" w:rsidRDefault="0079054E">
      <w:pPr>
        <w:rPr>
          <w:sz w:val="28"/>
          <w:u w:val="single"/>
        </w:rPr>
      </w:pPr>
    </w:p>
    <w:p w14:paraId="74EB4262" w14:textId="77777777" w:rsidR="0079054E" w:rsidRPr="00F06C48" w:rsidRDefault="0079054E">
      <w:pPr>
        <w:pStyle w:val="Subtitle2"/>
      </w:pPr>
      <w:bookmarkStart w:id="419" w:name="_Toc494778738"/>
      <w:r w:rsidRPr="00F06C48">
        <w:t>Liste des formulaires</w:t>
      </w:r>
      <w:bookmarkEnd w:id="419"/>
    </w:p>
    <w:p w14:paraId="005EA04B" w14:textId="77777777" w:rsidR="00304B9D" w:rsidRPr="00F06C48" w:rsidRDefault="00304B9D">
      <w:pPr>
        <w:pStyle w:val="Subtitle2"/>
      </w:pPr>
    </w:p>
    <w:p w14:paraId="493805EF" w14:textId="77777777" w:rsidR="00B43D62" w:rsidRDefault="00304B9D">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rPr>
        <w:fldChar w:fldCharType="begin"/>
      </w:r>
      <w:r w:rsidRPr="00F06C48">
        <w:rPr>
          <w:rFonts w:ascii="Times New Roman" w:hAnsi="Times New Roman" w:cs="Times New Roman"/>
        </w:rPr>
        <w:instrText xml:space="preserve"> TOC \o "1-3" \h \z \u </w:instrText>
      </w:r>
      <w:r w:rsidRPr="00F06C48">
        <w:rPr>
          <w:rFonts w:ascii="Times New Roman" w:hAnsi="Times New Roman" w:cs="Times New Roman"/>
        </w:rPr>
        <w:fldChar w:fldCharType="end"/>
      </w:r>
      <w:bookmarkStart w:id="420" w:name="_Toc494778739"/>
      <w:r w:rsidR="00D1316F">
        <w:fldChar w:fldCharType="begin"/>
      </w:r>
      <w:r w:rsidR="00D1316F">
        <w:instrText xml:space="preserve"> TOC \h \z \t "Style3;1;Style4;2" </w:instrText>
      </w:r>
      <w:r w:rsidR="00D1316F">
        <w:fldChar w:fldCharType="separate"/>
      </w:r>
      <w:hyperlink w:anchor="_Toc421738" w:history="1">
        <w:r w:rsidR="00B43D62" w:rsidRPr="0012397C">
          <w:rPr>
            <w:rStyle w:val="Hyperlink"/>
            <w:noProof/>
          </w:rPr>
          <w:t>Formulaire d’offre</w:t>
        </w:r>
        <w:r w:rsidR="00B43D62">
          <w:rPr>
            <w:noProof/>
            <w:webHidden/>
          </w:rPr>
          <w:tab/>
        </w:r>
        <w:r w:rsidR="00B43D62">
          <w:rPr>
            <w:noProof/>
            <w:webHidden/>
          </w:rPr>
          <w:fldChar w:fldCharType="begin"/>
        </w:r>
        <w:r w:rsidR="00B43D62">
          <w:rPr>
            <w:noProof/>
            <w:webHidden/>
          </w:rPr>
          <w:instrText xml:space="preserve"> PAGEREF _Toc421738 \h </w:instrText>
        </w:r>
        <w:r w:rsidR="00B43D62">
          <w:rPr>
            <w:noProof/>
            <w:webHidden/>
          </w:rPr>
        </w:r>
        <w:r w:rsidR="00B43D62">
          <w:rPr>
            <w:noProof/>
            <w:webHidden/>
          </w:rPr>
          <w:fldChar w:fldCharType="separate"/>
        </w:r>
        <w:r w:rsidR="0033383F">
          <w:rPr>
            <w:noProof/>
            <w:webHidden/>
          </w:rPr>
          <w:t>62</w:t>
        </w:r>
        <w:r w:rsidR="00B43D62">
          <w:rPr>
            <w:noProof/>
            <w:webHidden/>
          </w:rPr>
          <w:fldChar w:fldCharType="end"/>
        </w:r>
      </w:hyperlink>
    </w:p>
    <w:p w14:paraId="05486D82"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39" w:history="1">
        <w:r w:rsidRPr="0012397C">
          <w:rPr>
            <w:rStyle w:val="Hyperlink"/>
            <w:noProof/>
          </w:rPr>
          <w:t>Formulaires de Bordereau des prix et Détail quantitatif et estimatif ou Programme d’Activités</w:t>
        </w:r>
        <w:r>
          <w:rPr>
            <w:noProof/>
            <w:webHidden/>
          </w:rPr>
          <w:tab/>
        </w:r>
        <w:r>
          <w:rPr>
            <w:noProof/>
            <w:webHidden/>
          </w:rPr>
          <w:fldChar w:fldCharType="begin"/>
        </w:r>
        <w:r>
          <w:rPr>
            <w:noProof/>
            <w:webHidden/>
          </w:rPr>
          <w:instrText xml:space="preserve"> PAGEREF _Toc421739 \h </w:instrText>
        </w:r>
        <w:r>
          <w:rPr>
            <w:noProof/>
            <w:webHidden/>
          </w:rPr>
        </w:r>
        <w:r>
          <w:rPr>
            <w:noProof/>
            <w:webHidden/>
          </w:rPr>
          <w:fldChar w:fldCharType="separate"/>
        </w:r>
        <w:r w:rsidR="0033383F">
          <w:rPr>
            <w:noProof/>
            <w:webHidden/>
          </w:rPr>
          <w:t>65</w:t>
        </w:r>
        <w:r>
          <w:rPr>
            <w:noProof/>
            <w:webHidden/>
          </w:rPr>
          <w:fldChar w:fldCharType="end"/>
        </w:r>
      </w:hyperlink>
    </w:p>
    <w:p w14:paraId="469DC142" w14:textId="77777777" w:rsidR="00B43D62" w:rsidRDefault="00B43D62">
      <w:pPr>
        <w:pStyle w:val="TOC2"/>
        <w:tabs>
          <w:tab w:val="right" w:leader="dot" w:pos="9350"/>
        </w:tabs>
        <w:rPr>
          <w:rFonts w:asciiTheme="minorHAnsi" w:eastAsiaTheme="minorEastAsia" w:hAnsiTheme="minorHAnsi" w:cstheme="minorBidi"/>
          <w:b w:val="0"/>
          <w:bCs w:val="0"/>
          <w:noProof/>
          <w:lang w:val="en-US" w:eastAsia="en-US"/>
        </w:rPr>
      </w:pPr>
      <w:hyperlink w:anchor="_Toc421740" w:history="1">
        <w:r w:rsidRPr="0012397C">
          <w:rPr>
            <w:rStyle w:val="Hyperlink"/>
            <w:noProof/>
          </w:rPr>
          <w:t>Récapitulatif des monnaies de paiement</w:t>
        </w:r>
        <w:r>
          <w:rPr>
            <w:noProof/>
            <w:webHidden/>
          </w:rPr>
          <w:tab/>
        </w:r>
        <w:r>
          <w:rPr>
            <w:noProof/>
            <w:webHidden/>
          </w:rPr>
          <w:fldChar w:fldCharType="begin"/>
        </w:r>
        <w:r>
          <w:rPr>
            <w:noProof/>
            <w:webHidden/>
          </w:rPr>
          <w:instrText xml:space="preserve"> PAGEREF _Toc421740 \h </w:instrText>
        </w:r>
        <w:r>
          <w:rPr>
            <w:noProof/>
            <w:webHidden/>
          </w:rPr>
        </w:r>
        <w:r>
          <w:rPr>
            <w:noProof/>
            <w:webHidden/>
          </w:rPr>
          <w:fldChar w:fldCharType="separate"/>
        </w:r>
        <w:r w:rsidR="0033383F">
          <w:rPr>
            <w:noProof/>
            <w:webHidden/>
          </w:rPr>
          <w:t>67</w:t>
        </w:r>
        <w:r>
          <w:rPr>
            <w:noProof/>
            <w:webHidden/>
          </w:rPr>
          <w:fldChar w:fldCharType="end"/>
        </w:r>
      </w:hyperlink>
    </w:p>
    <w:p w14:paraId="2D0BE130" w14:textId="77777777" w:rsidR="00B43D62" w:rsidRDefault="00B43D62">
      <w:pPr>
        <w:pStyle w:val="TOC2"/>
        <w:tabs>
          <w:tab w:val="right" w:leader="dot" w:pos="9350"/>
        </w:tabs>
        <w:rPr>
          <w:rFonts w:asciiTheme="minorHAnsi" w:eastAsiaTheme="minorEastAsia" w:hAnsiTheme="minorHAnsi" w:cstheme="minorBidi"/>
          <w:b w:val="0"/>
          <w:bCs w:val="0"/>
          <w:noProof/>
          <w:lang w:val="en-US" w:eastAsia="en-US"/>
        </w:rPr>
      </w:pPr>
      <w:hyperlink w:anchor="_Toc421741" w:history="1">
        <w:r w:rsidRPr="0012397C">
          <w:rPr>
            <w:rStyle w:val="Hyperlink"/>
            <w:noProof/>
          </w:rPr>
          <w:t>Facteurs à utiliser pour les formules de révision des prix</w:t>
        </w:r>
        <w:r>
          <w:rPr>
            <w:noProof/>
            <w:webHidden/>
          </w:rPr>
          <w:tab/>
        </w:r>
        <w:r>
          <w:rPr>
            <w:noProof/>
            <w:webHidden/>
          </w:rPr>
          <w:fldChar w:fldCharType="begin"/>
        </w:r>
        <w:r>
          <w:rPr>
            <w:noProof/>
            <w:webHidden/>
          </w:rPr>
          <w:instrText xml:space="preserve"> PAGEREF _Toc421741 \h </w:instrText>
        </w:r>
        <w:r>
          <w:rPr>
            <w:noProof/>
            <w:webHidden/>
          </w:rPr>
        </w:r>
        <w:r>
          <w:rPr>
            <w:noProof/>
            <w:webHidden/>
          </w:rPr>
          <w:fldChar w:fldCharType="separate"/>
        </w:r>
        <w:r w:rsidR="0033383F">
          <w:rPr>
            <w:noProof/>
            <w:webHidden/>
          </w:rPr>
          <w:t>69</w:t>
        </w:r>
        <w:r>
          <w:rPr>
            <w:noProof/>
            <w:webHidden/>
          </w:rPr>
          <w:fldChar w:fldCharType="end"/>
        </w:r>
      </w:hyperlink>
    </w:p>
    <w:p w14:paraId="3BCAAA9B"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2" w:history="1">
        <w:r w:rsidRPr="0012397C">
          <w:rPr>
            <w:rStyle w:val="Hyperlink"/>
            <w:noProof/>
          </w:rPr>
          <w:t>Formulaire de Garantie de soumission (Garantie bancaire)</w:t>
        </w:r>
        <w:r>
          <w:rPr>
            <w:noProof/>
            <w:webHidden/>
          </w:rPr>
          <w:tab/>
        </w:r>
        <w:r>
          <w:rPr>
            <w:noProof/>
            <w:webHidden/>
          </w:rPr>
          <w:fldChar w:fldCharType="begin"/>
        </w:r>
        <w:r>
          <w:rPr>
            <w:noProof/>
            <w:webHidden/>
          </w:rPr>
          <w:instrText xml:space="preserve"> PAGEREF _Toc421742 \h </w:instrText>
        </w:r>
        <w:r>
          <w:rPr>
            <w:noProof/>
            <w:webHidden/>
          </w:rPr>
        </w:r>
        <w:r>
          <w:rPr>
            <w:noProof/>
            <w:webHidden/>
          </w:rPr>
          <w:fldChar w:fldCharType="separate"/>
        </w:r>
        <w:r w:rsidR="0033383F">
          <w:rPr>
            <w:noProof/>
            <w:webHidden/>
          </w:rPr>
          <w:t>70</w:t>
        </w:r>
        <w:r>
          <w:rPr>
            <w:noProof/>
            <w:webHidden/>
          </w:rPr>
          <w:fldChar w:fldCharType="end"/>
        </w:r>
      </w:hyperlink>
    </w:p>
    <w:p w14:paraId="68FFD0AD"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3" w:history="1">
        <w:r w:rsidRPr="0012397C">
          <w:rPr>
            <w:rStyle w:val="Hyperlink"/>
            <w:noProof/>
          </w:rPr>
          <w:t>Garantie de soumission (Cautionnement émis par une société de cautionnement)</w:t>
        </w:r>
        <w:r>
          <w:rPr>
            <w:noProof/>
            <w:webHidden/>
          </w:rPr>
          <w:tab/>
        </w:r>
        <w:r>
          <w:rPr>
            <w:noProof/>
            <w:webHidden/>
          </w:rPr>
          <w:fldChar w:fldCharType="begin"/>
        </w:r>
        <w:r>
          <w:rPr>
            <w:noProof/>
            <w:webHidden/>
          </w:rPr>
          <w:instrText xml:space="preserve"> PAGEREF _Toc421743 \h </w:instrText>
        </w:r>
        <w:r>
          <w:rPr>
            <w:noProof/>
            <w:webHidden/>
          </w:rPr>
        </w:r>
        <w:r>
          <w:rPr>
            <w:noProof/>
            <w:webHidden/>
          </w:rPr>
          <w:fldChar w:fldCharType="separate"/>
        </w:r>
        <w:r w:rsidR="0033383F">
          <w:rPr>
            <w:noProof/>
            <w:webHidden/>
          </w:rPr>
          <w:t>72</w:t>
        </w:r>
        <w:r>
          <w:rPr>
            <w:noProof/>
            <w:webHidden/>
          </w:rPr>
          <w:fldChar w:fldCharType="end"/>
        </w:r>
      </w:hyperlink>
    </w:p>
    <w:p w14:paraId="38F56AEB"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4" w:history="1">
        <w:r w:rsidRPr="0012397C">
          <w:rPr>
            <w:rStyle w:val="Hyperlink"/>
            <w:noProof/>
          </w:rPr>
          <w:t>Modèle de déclaration de garantie de l’offre</w:t>
        </w:r>
        <w:r>
          <w:rPr>
            <w:noProof/>
            <w:webHidden/>
          </w:rPr>
          <w:tab/>
        </w:r>
        <w:r>
          <w:rPr>
            <w:noProof/>
            <w:webHidden/>
          </w:rPr>
          <w:fldChar w:fldCharType="begin"/>
        </w:r>
        <w:r>
          <w:rPr>
            <w:noProof/>
            <w:webHidden/>
          </w:rPr>
          <w:instrText xml:space="preserve"> PAGEREF _Toc421744 \h </w:instrText>
        </w:r>
        <w:r>
          <w:rPr>
            <w:noProof/>
            <w:webHidden/>
          </w:rPr>
        </w:r>
        <w:r>
          <w:rPr>
            <w:noProof/>
            <w:webHidden/>
          </w:rPr>
          <w:fldChar w:fldCharType="separate"/>
        </w:r>
        <w:r w:rsidR="0033383F">
          <w:rPr>
            <w:noProof/>
            <w:webHidden/>
          </w:rPr>
          <w:t>74</w:t>
        </w:r>
        <w:r>
          <w:rPr>
            <w:noProof/>
            <w:webHidden/>
          </w:rPr>
          <w:fldChar w:fldCharType="end"/>
        </w:r>
      </w:hyperlink>
    </w:p>
    <w:p w14:paraId="3A138CB1"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5" w:history="1">
        <w:r w:rsidRPr="0012397C">
          <w:rPr>
            <w:rStyle w:val="Hyperlink"/>
            <w:noProof/>
          </w:rPr>
          <w:t>Proposition technique</w:t>
        </w:r>
        <w:r>
          <w:rPr>
            <w:noProof/>
            <w:webHidden/>
          </w:rPr>
          <w:tab/>
        </w:r>
        <w:r>
          <w:rPr>
            <w:noProof/>
            <w:webHidden/>
          </w:rPr>
          <w:fldChar w:fldCharType="begin"/>
        </w:r>
        <w:r>
          <w:rPr>
            <w:noProof/>
            <w:webHidden/>
          </w:rPr>
          <w:instrText xml:space="preserve"> PAGEREF _Toc421745 \h </w:instrText>
        </w:r>
        <w:r>
          <w:rPr>
            <w:noProof/>
            <w:webHidden/>
          </w:rPr>
        </w:r>
        <w:r>
          <w:rPr>
            <w:noProof/>
            <w:webHidden/>
          </w:rPr>
          <w:fldChar w:fldCharType="separate"/>
        </w:r>
        <w:r w:rsidR="0033383F">
          <w:rPr>
            <w:noProof/>
            <w:webHidden/>
          </w:rPr>
          <w:t>76</w:t>
        </w:r>
        <w:r>
          <w:rPr>
            <w:noProof/>
            <w:webHidden/>
          </w:rPr>
          <w:fldChar w:fldCharType="end"/>
        </w:r>
      </w:hyperlink>
    </w:p>
    <w:p w14:paraId="1B093B8B" w14:textId="77777777" w:rsidR="00B43D62" w:rsidRDefault="00B43D6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6" w:history="1">
        <w:r w:rsidRPr="0012397C">
          <w:rPr>
            <w:rStyle w:val="Hyperlink"/>
            <w:noProof/>
          </w:rPr>
          <w:t>Qualification des Soumissionnaires</w:t>
        </w:r>
        <w:r>
          <w:rPr>
            <w:noProof/>
            <w:webHidden/>
          </w:rPr>
          <w:tab/>
        </w:r>
        <w:r>
          <w:rPr>
            <w:noProof/>
            <w:webHidden/>
          </w:rPr>
          <w:fldChar w:fldCharType="begin"/>
        </w:r>
        <w:r>
          <w:rPr>
            <w:noProof/>
            <w:webHidden/>
          </w:rPr>
          <w:instrText xml:space="preserve"> PAGEREF _Toc421746 \h </w:instrText>
        </w:r>
        <w:r>
          <w:rPr>
            <w:noProof/>
            <w:webHidden/>
          </w:rPr>
        </w:r>
        <w:r>
          <w:rPr>
            <w:noProof/>
            <w:webHidden/>
          </w:rPr>
          <w:fldChar w:fldCharType="separate"/>
        </w:r>
        <w:r w:rsidR="0033383F">
          <w:rPr>
            <w:noProof/>
            <w:webHidden/>
          </w:rPr>
          <w:t>88</w:t>
        </w:r>
        <w:r>
          <w:rPr>
            <w:noProof/>
            <w:webHidden/>
          </w:rPr>
          <w:fldChar w:fldCharType="end"/>
        </w:r>
      </w:hyperlink>
    </w:p>
    <w:p w14:paraId="4C3E03C9" w14:textId="77777777" w:rsidR="00B43D62" w:rsidRDefault="00B43D62">
      <w:pPr>
        <w:suppressAutoHyphens w:val="0"/>
        <w:overflowPunct/>
        <w:autoSpaceDE/>
        <w:autoSpaceDN/>
        <w:adjustRightInd/>
        <w:jc w:val="left"/>
        <w:textAlignment w:val="auto"/>
        <w:rPr>
          <w:rFonts w:ascii="Calibri" w:hAnsi="Calibri" w:cs="Calibri"/>
          <w:b/>
          <w:bCs/>
          <w:i/>
          <w:iCs/>
          <w:noProof/>
          <w:szCs w:val="24"/>
        </w:rPr>
      </w:pPr>
      <w:r>
        <w:rPr>
          <w:rFonts w:ascii="Calibri" w:hAnsi="Calibri" w:cs="Calibri"/>
          <w:bCs/>
          <w:i/>
          <w:iCs/>
          <w:noProof/>
          <w:szCs w:val="24"/>
        </w:rPr>
        <w:br w:type="page"/>
      </w:r>
    </w:p>
    <w:p w14:paraId="02240A05" w14:textId="77777777" w:rsidR="0086254E" w:rsidRPr="00F06C48" w:rsidRDefault="00D1316F" w:rsidP="002C11A0">
      <w:pPr>
        <w:pStyle w:val="Subtitle2"/>
        <w:jc w:val="both"/>
      </w:pPr>
      <w:r>
        <w:rPr>
          <w:sz w:val="24"/>
          <w:szCs w:val="24"/>
        </w:rPr>
        <w:fldChar w:fldCharType="end"/>
      </w:r>
    </w:p>
    <w:bookmarkEnd w:id="420"/>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79054E" w:rsidRPr="00F06C48" w14:paraId="2B8A2924" w14:textId="77777777" w:rsidTr="00D1316F">
        <w:trPr>
          <w:trHeight w:val="841"/>
        </w:trPr>
        <w:tc>
          <w:tcPr>
            <w:tcW w:w="9606" w:type="dxa"/>
            <w:tcBorders>
              <w:top w:val="nil"/>
              <w:left w:val="nil"/>
              <w:bottom w:val="nil"/>
              <w:right w:val="nil"/>
            </w:tcBorders>
          </w:tcPr>
          <w:p w14:paraId="3BA106AF" w14:textId="77777777" w:rsidR="0079054E" w:rsidRPr="00F06C48" w:rsidRDefault="00246C13" w:rsidP="00D1316F">
            <w:pPr>
              <w:pStyle w:val="Style3"/>
            </w:pPr>
            <w:r w:rsidRPr="00F06C48">
              <w:br w:type="page"/>
            </w:r>
            <w:bookmarkStart w:id="421" w:name="_Toc461854736"/>
            <w:bookmarkStart w:id="422" w:name="_Toc267304043"/>
            <w:bookmarkStart w:id="423" w:name="_Toc273608479"/>
            <w:bookmarkStart w:id="424" w:name="_Toc400109974"/>
            <w:bookmarkStart w:id="425" w:name="_Toc421738"/>
            <w:r w:rsidR="0079054E" w:rsidRPr="00F06C48">
              <w:t>Formulaire d’offre</w:t>
            </w:r>
            <w:bookmarkEnd w:id="421"/>
            <w:bookmarkEnd w:id="422"/>
            <w:bookmarkEnd w:id="423"/>
            <w:bookmarkEnd w:id="424"/>
            <w:bookmarkEnd w:id="425"/>
          </w:p>
        </w:tc>
      </w:tr>
    </w:tbl>
    <w:p w14:paraId="6E591215" w14:textId="77777777" w:rsidR="00FA3669" w:rsidRPr="00F06C48" w:rsidRDefault="00FA3669" w:rsidP="00FA3669">
      <w:pPr>
        <w:tabs>
          <w:tab w:val="right" w:pos="9000"/>
        </w:tabs>
      </w:pPr>
    </w:p>
    <w:p w14:paraId="6A179ED2" w14:textId="77777777" w:rsidR="0072419C" w:rsidRDefault="0072419C" w:rsidP="008F75EF">
      <w:pPr>
        <w:pBdr>
          <w:top w:val="single" w:sz="4" w:space="1" w:color="auto"/>
          <w:left w:val="single" w:sz="4" w:space="4" w:color="auto"/>
          <w:bottom w:val="single" w:sz="4" w:space="1" w:color="auto"/>
          <w:right w:val="single" w:sz="4" w:space="4" w:color="auto"/>
        </w:pBdr>
        <w:tabs>
          <w:tab w:val="right" w:pos="9000"/>
        </w:tabs>
        <w:spacing w:after="120"/>
      </w:pPr>
      <w:r w:rsidRPr="00F06C48">
        <w:t>Le Soumissionnaire doit présenter l’Offre en utilisant le papier à en-tête indiquant le nom complet et l’adresse du Soumissionnaire.</w:t>
      </w:r>
    </w:p>
    <w:p w14:paraId="2734CD69" w14:textId="77777777" w:rsidR="008F75EF" w:rsidRPr="008F75EF" w:rsidRDefault="008F75EF" w:rsidP="008F75EF">
      <w:pPr>
        <w:pBdr>
          <w:top w:val="single" w:sz="4" w:space="1" w:color="auto"/>
          <w:left w:val="single" w:sz="4" w:space="4" w:color="auto"/>
          <w:bottom w:val="single" w:sz="4" w:space="1" w:color="auto"/>
          <w:right w:val="single" w:sz="4" w:space="4" w:color="auto"/>
        </w:pBdr>
        <w:tabs>
          <w:tab w:val="right" w:pos="9000"/>
        </w:tabs>
        <w:rPr>
          <w:i/>
        </w:rPr>
      </w:pPr>
      <w:r>
        <w:t xml:space="preserve">Note : </w:t>
      </w:r>
      <w:r>
        <w:rPr>
          <w:i/>
        </w:rPr>
        <w:t>le texte en italiques est destiné à la préparation des formulaires et doit être supprimé lorsque le formulaire a été rempli.</w:t>
      </w:r>
    </w:p>
    <w:p w14:paraId="2FB8F6EF" w14:textId="77777777" w:rsidR="00FA3669" w:rsidRPr="00F06C48" w:rsidRDefault="00FA3669" w:rsidP="00FA3669">
      <w:pPr>
        <w:tabs>
          <w:tab w:val="right" w:pos="9000"/>
        </w:tabs>
      </w:pPr>
    </w:p>
    <w:p w14:paraId="65E5F4BB" w14:textId="77777777" w:rsidR="00FA3669" w:rsidRPr="00F06C48" w:rsidRDefault="00FA3669">
      <w:pPr>
        <w:tabs>
          <w:tab w:val="right" w:pos="9000"/>
        </w:tabs>
        <w:ind w:left="4320" w:firstLine="720"/>
      </w:pPr>
    </w:p>
    <w:p w14:paraId="41EA95D5" w14:textId="77777777" w:rsidR="0079054E" w:rsidRPr="00F06C48" w:rsidRDefault="0079054E">
      <w:pPr>
        <w:tabs>
          <w:tab w:val="right" w:pos="9000"/>
        </w:tabs>
        <w:ind w:left="4320" w:firstLine="720"/>
        <w:rPr>
          <w:u w:val="single"/>
        </w:rPr>
      </w:pPr>
      <w:r w:rsidRPr="00F06C48">
        <w:t xml:space="preserve">Date : </w:t>
      </w:r>
      <w:r w:rsidRPr="00F06C48">
        <w:rPr>
          <w:u w:val="single"/>
        </w:rPr>
        <w:tab/>
      </w:r>
    </w:p>
    <w:p w14:paraId="5F82D56F" w14:textId="77777777" w:rsidR="005E1F66" w:rsidRPr="00F06C48" w:rsidRDefault="005E1F66" w:rsidP="00B43D62">
      <w:pPr>
        <w:tabs>
          <w:tab w:val="right" w:pos="9000"/>
        </w:tabs>
        <w:ind w:left="3600"/>
      </w:pPr>
      <w:r w:rsidRPr="00F06C48">
        <w:rPr>
          <w:u w:val="single"/>
        </w:rPr>
        <w:t xml:space="preserve">AOI </w:t>
      </w:r>
      <w:r w:rsidR="00CA7C1C">
        <w:t>ou AOI/PM</w:t>
      </w:r>
      <w:r w:rsidR="00CA7C1C" w:rsidRPr="00E21797">
        <w:t xml:space="preserve"> </w:t>
      </w:r>
      <w:r w:rsidRPr="00F06C48">
        <w:rPr>
          <w:u w:val="single"/>
        </w:rPr>
        <w:t>No :__________________________</w:t>
      </w:r>
    </w:p>
    <w:p w14:paraId="3942E0FC" w14:textId="77777777" w:rsidR="0079054E" w:rsidRPr="00F06C48" w:rsidRDefault="0079054E">
      <w:pPr>
        <w:tabs>
          <w:tab w:val="right" w:pos="9000"/>
        </w:tabs>
        <w:ind w:left="4320" w:firstLine="720"/>
      </w:pPr>
      <w:r w:rsidRPr="00F06C48">
        <w:t xml:space="preserve">Avis d’appel d’offres No. : </w:t>
      </w:r>
      <w:r w:rsidRPr="00F06C48">
        <w:rPr>
          <w:u w:val="single"/>
        </w:rPr>
        <w:tab/>
      </w:r>
    </w:p>
    <w:p w14:paraId="55BDFF55" w14:textId="77777777" w:rsidR="0079054E" w:rsidRPr="00F06C48" w:rsidRDefault="0079054E"/>
    <w:p w14:paraId="74F94D45" w14:textId="77777777" w:rsidR="0079054E" w:rsidRPr="00F06C48" w:rsidRDefault="0079054E" w:rsidP="008F75EF">
      <w:pPr>
        <w:spacing w:after="120"/>
      </w:pPr>
      <w:r w:rsidRPr="00F06C48">
        <w:t>À :</w:t>
      </w:r>
      <w:r w:rsidR="003A3649" w:rsidRPr="00F06C48">
        <w:t xml:space="preserve"> </w:t>
      </w:r>
      <w:r w:rsidRPr="00F06C48">
        <w:t xml:space="preserve">_______________________________________________________________________ </w:t>
      </w:r>
    </w:p>
    <w:p w14:paraId="1B1657C4" w14:textId="77777777" w:rsidR="0079054E" w:rsidRPr="00F06C48" w:rsidRDefault="0079054E" w:rsidP="008F75EF">
      <w:pPr>
        <w:spacing w:after="120"/>
      </w:pPr>
      <w:r w:rsidRPr="00F06C48">
        <w:t xml:space="preserve">Nous, les soussignés attestons que : </w:t>
      </w:r>
    </w:p>
    <w:p w14:paraId="4331ABE1" w14:textId="77777777" w:rsidR="0079054E" w:rsidRDefault="0079054E" w:rsidP="008F75EF">
      <w:pPr>
        <w:numPr>
          <w:ilvl w:val="0"/>
          <w:numId w:val="18"/>
        </w:numPr>
        <w:tabs>
          <w:tab w:val="left" w:pos="360"/>
          <w:tab w:val="right" w:pos="9000"/>
        </w:tabs>
        <w:suppressAutoHyphens w:val="0"/>
        <w:spacing w:after="120"/>
      </w:pPr>
      <w:r w:rsidRPr="00F06C48">
        <w:t xml:space="preserve">Nous avons examiné le </w:t>
      </w:r>
      <w:r w:rsidR="00412B7B" w:rsidRPr="00F06C48">
        <w:t>Dossier</w:t>
      </w:r>
      <w:r w:rsidRPr="00F06C48">
        <w:t xml:space="preserve"> d’appel d’offres, y compris l’additif/ les additifs </w:t>
      </w:r>
      <w:r w:rsidR="00FA3669" w:rsidRPr="00F06C48">
        <w:t xml:space="preserve">émis en conformité avec l’article 8 des IS </w:t>
      </w:r>
      <w:r w:rsidRPr="00F06C48">
        <w:t xml:space="preserve">No. : </w:t>
      </w:r>
      <w:r w:rsidR="00FA3669" w:rsidRPr="00F06C48">
        <w:t>__________</w:t>
      </w:r>
      <w:r w:rsidRPr="00F06C48">
        <w:t>;</w:t>
      </w:r>
      <w:r w:rsidR="003A3649" w:rsidRPr="00F06C48">
        <w:t xml:space="preserve"> </w:t>
      </w:r>
      <w:r w:rsidRPr="00F06C48">
        <w:t>et n’avons aucune réserve à leur égard ;</w:t>
      </w:r>
    </w:p>
    <w:p w14:paraId="639BC0FC" w14:textId="77777777" w:rsidR="00003294" w:rsidRDefault="00003294" w:rsidP="00B43D62">
      <w:pPr>
        <w:pStyle w:val="ListParagraph"/>
        <w:numPr>
          <w:ilvl w:val="0"/>
          <w:numId w:val="18"/>
        </w:numPr>
      </w:pPr>
      <w:r>
        <w:t xml:space="preserve">nous remplissons les critères d’éligibilité Nous n’avons pas de conflit d’intérêt tels que définis à l’article 4 des IS; </w:t>
      </w:r>
    </w:p>
    <w:p w14:paraId="6947731D" w14:textId="77777777" w:rsidR="00003294" w:rsidRDefault="00003294" w:rsidP="00003294">
      <w:pPr>
        <w:pStyle w:val="ListParagraph"/>
      </w:pPr>
    </w:p>
    <w:p w14:paraId="75180B21" w14:textId="77777777" w:rsidR="00003294" w:rsidRDefault="00003294" w:rsidP="00003294">
      <w:pPr>
        <w:pStyle w:val="ListParagraph"/>
        <w:numPr>
          <w:ilvl w:val="0"/>
          <w:numId w:val="18"/>
        </w:numPr>
      </w:pPr>
      <w:r>
        <w:t>nous n’avons pas été exclus par le Maître de l’Ouvrage sur la base de la mise en œuvre de la déclaration de garantie de soumission telle que prévue à l’article 4.7 des IS;</w:t>
      </w:r>
    </w:p>
    <w:p w14:paraId="366FEAE6" w14:textId="77777777" w:rsidR="00003294" w:rsidRPr="00F06C48" w:rsidRDefault="00003294" w:rsidP="00F85BC2">
      <w:pPr>
        <w:tabs>
          <w:tab w:val="left" w:pos="360"/>
          <w:tab w:val="right" w:pos="9000"/>
        </w:tabs>
        <w:suppressAutoHyphens w:val="0"/>
        <w:spacing w:after="120"/>
      </w:pPr>
    </w:p>
    <w:p w14:paraId="7E934168" w14:textId="77777777" w:rsidR="0079054E" w:rsidRPr="00F06C48" w:rsidRDefault="0079054E" w:rsidP="008F75EF">
      <w:pPr>
        <w:numPr>
          <w:ilvl w:val="0"/>
          <w:numId w:val="18"/>
        </w:numPr>
        <w:tabs>
          <w:tab w:val="left" w:pos="360"/>
          <w:tab w:val="right" w:pos="9000"/>
        </w:tabs>
        <w:suppressAutoHyphens w:val="0"/>
        <w:spacing w:after="120"/>
      </w:pPr>
      <w:r w:rsidRPr="00F06C48">
        <w:t>Nous nous engageons à exécuter et ach</w:t>
      </w:r>
      <w:r w:rsidR="003C0B30" w:rsidRPr="00F06C48">
        <w:t xml:space="preserve">ever conformément au </w:t>
      </w:r>
      <w:r w:rsidR="00412B7B" w:rsidRPr="00F06C48">
        <w:t>Dossier</w:t>
      </w:r>
      <w:r w:rsidR="003C0B30" w:rsidRPr="00F06C48">
        <w:t xml:space="preserve"> d’A</w:t>
      </w:r>
      <w:r w:rsidRPr="00F06C48">
        <w:t>ppel d’</w:t>
      </w:r>
      <w:r w:rsidR="003C0B30" w:rsidRPr="00F06C48">
        <w:t>O</w:t>
      </w:r>
      <w:r w:rsidRPr="00F06C48">
        <w:t xml:space="preserve">ffres et aux Spécifications techniques et plans, les Travaux ci-après : </w:t>
      </w:r>
      <w:r w:rsidRPr="00F06C48">
        <w:rPr>
          <w:u w:val="single"/>
        </w:rPr>
        <w:tab/>
      </w:r>
      <w:r w:rsidRPr="00F06C48">
        <w:t>;</w:t>
      </w:r>
    </w:p>
    <w:p w14:paraId="72413A66" w14:textId="77777777" w:rsidR="0079054E" w:rsidRDefault="0079054E" w:rsidP="008F75EF">
      <w:pPr>
        <w:numPr>
          <w:ilvl w:val="0"/>
          <w:numId w:val="18"/>
        </w:numPr>
        <w:tabs>
          <w:tab w:val="left" w:pos="360"/>
          <w:tab w:val="right" w:pos="9000"/>
        </w:tabs>
        <w:suppressAutoHyphens w:val="0"/>
        <w:spacing w:after="120"/>
      </w:pPr>
      <w:r w:rsidRPr="00F06C48">
        <w:t>Le prix total de notre offre, hors rabais offerts à l’alinéa (d) ci-après est de : [</w:t>
      </w:r>
      <w:r w:rsidRPr="00F06C48">
        <w:rPr>
          <w:i/>
        </w:rPr>
        <w:t>Prix total de l’offre en lettres et en chiffres, précisant les divers montants et monnaies respectives</w:t>
      </w:r>
      <w:r w:rsidRPr="00F06C48">
        <w:t>] ;</w:t>
      </w:r>
    </w:p>
    <w:p w14:paraId="4B6A5291" w14:textId="77777777" w:rsidR="00003294" w:rsidRDefault="00003294" w:rsidP="00003294">
      <w:pPr>
        <w:pStyle w:val="ListParagraph"/>
        <w:ind w:left="360"/>
      </w:pPr>
    </w:p>
    <w:p w14:paraId="48EE53BA" w14:textId="77777777" w:rsidR="00003294" w:rsidRDefault="00003294" w:rsidP="00003294">
      <w:pPr>
        <w:pStyle w:val="ListParagraph"/>
        <w:tabs>
          <w:tab w:val="right" w:pos="9000"/>
        </w:tabs>
        <w:ind w:left="360"/>
      </w:pPr>
      <w:r>
        <w:t>En cas de lots multiples, le montant de chaque lot est de________________</w:t>
      </w:r>
    </w:p>
    <w:p w14:paraId="7A0ED23F" w14:textId="77777777" w:rsidR="00003294" w:rsidRPr="00003294" w:rsidRDefault="00003294" w:rsidP="00003294">
      <w:pPr>
        <w:pStyle w:val="ListParagraph"/>
        <w:tabs>
          <w:tab w:val="right" w:pos="9000"/>
        </w:tabs>
        <w:ind w:left="360"/>
        <w:rPr>
          <w:i/>
        </w:rPr>
      </w:pPr>
      <w:r>
        <w:t>En cas de lots multiples, le montant total de l’ensemble des lots est de________________ ;</w:t>
      </w:r>
    </w:p>
    <w:p w14:paraId="25A4A643" w14:textId="77777777" w:rsidR="00003294" w:rsidRPr="00F06C48" w:rsidRDefault="00003294" w:rsidP="00003294">
      <w:pPr>
        <w:tabs>
          <w:tab w:val="left" w:pos="360"/>
          <w:tab w:val="right" w:pos="9000"/>
        </w:tabs>
        <w:suppressAutoHyphens w:val="0"/>
        <w:spacing w:after="120"/>
      </w:pPr>
    </w:p>
    <w:p w14:paraId="388B170E" w14:textId="77777777" w:rsidR="0079054E" w:rsidRDefault="0079054E" w:rsidP="008F75EF">
      <w:pPr>
        <w:numPr>
          <w:ilvl w:val="0"/>
          <w:numId w:val="18"/>
        </w:numPr>
        <w:tabs>
          <w:tab w:val="left" w:pos="360"/>
          <w:tab w:val="right" w:pos="9000"/>
        </w:tabs>
        <w:suppressAutoHyphens w:val="0"/>
        <w:spacing w:after="120"/>
      </w:pPr>
      <w:r w:rsidRPr="00F06C48">
        <w:t>Les rabais offerts et les modalités d’application des</w:t>
      </w:r>
      <w:r w:rsidR="00003294">
        <w:t>dits rabais sont les suivants</w:t>
      </w:r>
      <w:r w:rsidR="00FA3669" w:rsidRPr="00F06C48">
        <w:t>;</w:t>
      </w:r>
    </w:p>
    <w:p w14:paraId="4B004F33" w14:textId="77777777" w:rsidR="00003294" w:rsidRDefault="00003294" w:rsidP="00003294">
      <w:pPr>
        <w:tabs>
          <w:tab w:val="right" w:pos="9000"/>
        </w:tabs>
        <w:ind w:left="900" w:hanging="540"/>
        <w:jc w:val="left"/>
      </w:pPr>
      <w:r>
        <w:t>i)</w:t>
      </w:r>
      <w:r>
        <w:tab/>
        <w:t>Les r</w:t>
      </w:r>
      <w:r w:rsidRPr="00294BAD">
        <w:t>abais offerts</w:t>
      </w:r>
      <w:r>
        <w:t xml:space="preserve"> sont les suivants :___________________________________</w:t>
      </w:r>
    </w:p>
    <w:p w14:paraId="65EB2C92" w14:textId="77777777" w:rsidR="00003294" w:rsidRPr="00294BAD" w:rsidRDefault="00003294" w:rsidP="00003294">
      <w:pPr>
        <w:tabs>
          <w:tab w:val="right" w:pos="9000"/>
        </w:tabs>
        <w:ind w:left="900" w:hanging="540"/>
        <w:jc w:val="left"/>
      </w:pPr>
      <w:r>
        <w:t>ii)</w:t>
      </w:r>
      <w:r>
        <w:tab/>
        <w:t>la méthode précise de calcul de ces rabais  pour déterminer le prix net après application des rabais est la suivante: _____________________________________________ ;</w:t>
      </w:r>
    </w:p>
    <w:p w14:paraId="0A19BD1A" w14:textId="77777777" w:rsidR="00003294" w:rsidRPr="00F06C48" w:rsidRDefault="00003294" w:rsidP="00003294">
      <w:pPr>
        <w:tabs>
          <w:tab w:val="left" w:pos="360"/>
          <w:tab w:val="right" w:pos="9000"/>
        </w:tabs>
        <w:suppressAutoHyphens w:val="0"/>
        <w:spacing w:after="120"/>
      </w:pPr>
    </w:p>
    <w:p w14:paraId="18783CAE" w14:textId="77777777" w:rsidR="0079054E" w:rsidRPr="00F06C48" w:rsidRDefault="0079054E" w:rsidP="008F75EF">
      <w:pPr>
        <w:numPr>
          <w:ilvl w:val="0"/>
          <w:numId w:val="18"/>
        </w:numPr>
        <w:tabs>
          <w:tab w:val="left" w:pos="360"/>
          <w:tab w:val="right" w:pos="9000"/>
        </w:tabs>
        <w:suppressAutoHyphens w:val="0"/>
        <w:spacing w:after="120"/>
      </w:pPr>
      <w:r w:rsidRPr="00F06C48">
        <w:t xml:space="preserve">Notre offre demeurera valide pendant </w:t>
      </w:r>
      <w:r w:rsidR="00003294" w:rsidRPr="00E0339C">
        <w:t>la période indiquée aux DPAO - IS 18.1 (telle que modifiée par additif le cas échéant) à compter de la date limite fixée pour la remise des offres aux DPAO - IS 22.1 (telle que modifiée par additif le cas échéant) ;</w:t>
      </w:r>
      <w:r w:rsidRPr="00F06C48">
        <w:t xml:space="preserve">; cette offre nous engage et </w:t>
      </w:r>
      <w:r w:rsidR="00003294" w:rsidRPr="00F06C48">
        <w:t>p</w:t>
      </w:r>
      <w:r w:rsidR="00003294">
        <w:t>ourra</w:t>
      </w:r>
      <w:r w:rsidR="00003294" w:rsidRPr="00F06C48">
        <w:t xml:space="preserve"> </w:t>
      </w:r>
      <w:r w:rsidRPr="00F06C48">
        <w:t>être acceptée à tout moment avant l’expiration de cette période ;</w:t>
      </w:r>
    </w:p>
    <w:p w14:paraId="57BC9575" w14:textId="77777777" w:rsidR="0079054E" w:rsidRPr="00F06C48" w:rsidRDefault="0079054E" w:rsidP="008F75EF">
      <w:pPr>
        <w:numPr>
          <w:ilvl w:val="0"/>
          <w:numId w:val="18"/>
        </w:numPr>
        <w:tabs>
          <w:tab w:val="left" w:pos="360"/>
          <w:tab w:val="right" w:pos="9000"/>
        </w:tabs>
        <w:suppressAutoHyphens w:val="0"/>
        <w:spacing w:after="120"/>
      </w:pPr>
      <w:r w:rsidRPr="00F06C48">
        <w:t xml:space="preserve">Si notre offre est acceptée, nous nous engageons à obtenir une garantie de bonne exécution du Marché </w:t>
      </w:r>
      <w:r w:rsidR="00003294" w:rsidRPr="00E0339C">
        <w:rPr>
          <w:i/>
        </w:rPr>
        <w:t xml:space="preserve">[et une garantie de performance environnementale, sociale, hygiène et sécurité ; </w:t>
      </w:r>
      <w:r w:rsidR="00003294" w:rsidRPr="00E0339C">
        <w:rPr>
          <w:b/>
          <w:i/>
        </w:rPr>
        <w:t>omettre si non applicable</w:t>
      </w:r>
      <w:r w:rsidR="00003294" w:rsidRPr="00E0339C">
        <w:rPr>
          <w:i/>
        </w:rPr>
        <w:t xml:space="preserve">] </w:t>
      </w:r>
      <w:r w:rsidRPr="00F06C48">
        <w:t xml:space="preserve">conformément </w:t>
      </w:r>
      <w:r w:rsidR="008F75EF">
        <w:t>au dossier d’appel d’offres</w:t>
      </w:r>
      <w:r w:rsidRPr="00F06C48">
        <w:t>;</w:t>
      </w:r>
    </w:p>
    <w:p w14:paraId="78BE96D2"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t>c</w:t>
      </w:r>
      <w:r w:rsidRPr="00E21797">
        <w:t>onformément à l’article 4.</w:t>
      </w:r>
      <w:r>
        <w:t>3</w:t>
      </w:r>
      <w:r w:rsidRPr="00E21797">
        <w:t xml:space="preserve"> des </w:t>
      </w:r>
      <w:r>
        <w:t>IS, n</w:t>
      </w:r>
      <w:r w:rsidRPr="00E21797">
        <w:t xml:space="preserve">ous ne participons pas, en qualité de soumissionnaire à plus d’une offre dans le cadre du présent </w:t>
      </w:r>
      <w:r>
        <w:t>A</w:t>
      </w:r>
      <w:r w:rsidRPr="00E21797">
        <w:t>ppel d’offres, à l’exception des offres</w:t>
      </w:r>
      <w:r>
        <w:t xml:space="preserve"> </w:t>
      </w:r>
      <w:r w:rsidRPr="00E21797">
        <w:t xml:space="preserve">variantes présentées conformément à l’article 13 des </w:t>
      </w:r>
      <w:r>
        <w:t>IS ;</w:t>
      </w:r>
    </w:p>
    <w:p w14:paraId="42ACF704"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t>n</w:t>
      </w:r>
      <w:r w:rsidRPr="00E21797">
        <w:t>i notre</w:t>
      </w:r>
      <w:r>
        <w:t xml:space="preserve"> entreprise</w:t>
      </w:r>
      <w:r w:rsidRPr="0005607C">
        <w:t>, ni nos sous-traitants ou fournisseurs n</w:t>
      </w:r>
      <w:r w:rsidRPr="004F6272">
        <w:t>’</w:t>
      </w:r>
      <w:r>
        <w:t xml:space="preserve">ont été </w:t>
      </w:r>
      <w:r w:rsidRPr="0005607C">
        <w:t>exclus</w:t>
      </w:r>
      <w:r w:rsidRPr="00E21797">
        <w:t xml:space="preserve"> soit </w:t>
      </w:r>
      <w:r w:rsidRPr="0005607C">
        <w:t xml:space="preserve">par la </w:t>
      </w:r>
      <w:proofErr w:type="spellStart"/>
      <w:r>
        <w:t>BIsD</w:t>
      </w:r>
      <w:proofErr w:type="spellEnd"/>
      <w:r w:rsidRPr="00E21797">
        <w:t xml:space="preserve">, soit </w:t>
      </w:r>
      <w:r w:rsidRPr="0005607C">
        <w:t xml:space="preserve">au titre de la règlementation </w:t>
      </w:r>
      <w:r w:rsidRPr="00E21797">
        <w:t xml:space="preserve">commerciale </w:t>
      </w:r>
      <w:r w:rsidRPr="0005607C">
        <w:t>du pays du Maître de l</w:t>
      </w:r>
      <w:r w:rsidRPr="00E21797">
        <w:t xml:space="preserve">’Ouvrage 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w:t>
      </w:r>
      <w:r w:rsidRPr="00814288">
        <w:t xml:space="preserve"> l’Union Africaine;</w:t>
      </w:r>
      <w:r w:rsidRPr="00E21797">
        <w:t> </w:t>
      </w:r>
    </w:p>
    <w:p w14:paraId="008D30B2"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r w:rsidRPr="00F06C48">
        <w:t xml:space="preserve"> </w:t>
      </w:r>
    </w:p>
    <w:p w14:paraId="4391C0C8" w14:textId="77777777" w:rsidR="00C50A46" w:rsidRPr="00F06C48" w:rsidRDefault="00C50A46" w:rsidP="00F85BC2">
      <w:pPr>
        <w:tabs>
          <w:tab w:val="right" w:pos="9000"/>
        </w:tabs>
        <w:suppressAutoHyphens w:val="0"/>
        <w:overflowPunct/>
        <w:autoSpaceDE/>
        <w:autoSpaceDN/>
        <w:adjustRightInd/>
        <w:spacing w:after="120"/>
        <w:ind w:left="360"/>
        <w:textAlignment w:val="auto"/>
      </w:pPr>
    </w:p>
    <w:p w14:paraId="499D8143" w14:textId="77777777" w:rsidR="00C50A46" w:rsidRPr="00F06C48" w:rsidRDefault="00C50A46" w:rsidP="003052B8">
      <w:pPr>
        <w:numPr>
          <w:ilvl w:val="0"/>
          <w:numId w:val="18"/>
        </w:numPr>
        <w:tabs>
          <w:tab w:val="left" w:pos="360"/>
          <w:tab w:val="right" w:pos="9000"/>
        </w:tabs>
        <w:suppressAutoHyphens w:val="0"/>
        <w:spacing w:after="120"/>
      </w:pPr>
      <w:r w:rsidRPr="00F06C48">
        <w:t>Les honoraires ou commissions ou avantage en nature ci-après ont été versés ou accordés ou doivent être versés ou accordés en rapport avec la procédure d’appel d’offres ou l’exécution/la signature du Marché</w:t>
      </w:r>
      <w:r w:rsidRPr="00F06C48">
        <w:rPr>
          <w:rStyle w:val="FootnoteReference"/>
        </w:rPr>
        <w:footnoteReference w:id="11"/>
      </w:r>
    </w:p>
    <w:p w14:paraId="2DE9FEF3" w14:textId="77777777" w:rsidR="0079054E" w:rsidRPr="00F06C48" w:rsidRDefault="0000329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8A59DD">
        <w:rPr>
          <w:i/>
        </w:rPr>
        <w:t>[insérer les noms complet des récipiendaires, leur adresse complète, le motif du versement, le montant et la monnaie de chaque versement]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79054E" w:rsidRPr="00F06C48" w14:paraId="39E3DE25" w14:textId="77777777">
        <w:tc>
          <w:tcPr>
            <w:tcW w:w="2700" w:type="dxa"/>
            <w:tcBorders>
              <w:top w:val="nil"/>
              <w:left w:val="nil"/>
              <w:bottom w:val="nil"/>
              <w:right w:val="nil"/>
            </w:tcBorders>
          </w:tcPr>
          <w:p w14:paraId="04E68AB8"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Nom du Bénéficiaire</w:t>
            </w:r>
          </w:p>
        </w:tc>
        <w:tc>
          <w:tcPr>
            <w:tcW w:w="2520" w:type="dxa"/>
            <w:tcBorders>
              <w:top w:val="nil"/>
              <w:left w:val="nil"/>
              <w:bottom w:val="nil"/>
              <w:right w:val="nil"/>
            </w:tcBorders>
          </w:tcPr>
          <w:p w14:paraId="1B64718A"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Adresse</w:t>
            </w:r>
          </w:p>
        </w:tc>
        <w:tc>
          <w:tcPr>
            <w:tcW w:w="2070" w:type="dxa"/>
            <w:tcBorders>
              <w:top w:val="nil"/>
              <w:left w:val="nil"/>
              <w:bottom w:val="nil"/>
              <w:right w:val="nil"/>
            </w:tcBorders>
          </w:tcPr>
          <w:p w14:paraId="7764738D"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Motif</w:t>
            </w:r>
          </w:p>
        </w:tc>
        <w:tc>
          <w:tcPr>
            <w:tcW w:w="1548" w:type="dxa"/>
            <w:tcBorders>
              <w:top w:val="nil"/>
              <w:left w:val="nil"/>
              <w:bottom w:val="nil"/>
              <w:right w:val="nil"/>
            </w:tcBorders>
          </w:tcPr>
          <w:p w14:paraId="63B1DFCE"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Montant</w:t>
            </w:r>
          </w:p>
        </w:tc>
      </w:tr>
      <w:tr w:rsidR="0079054E" w:rsidRPr="00F06C48" w14:paraId="35A342E4" w14:textId="77777777">
        <w:tc>
          <w:tcPr>
            <w:tcW w:w="2700" w:type="dxa"/>
            <w:tcBorders>
              <w:top w:val="nil"/>
              <w:left w:val="nil"/>
              <w:bottom w:val="nil"/>
              <w:right w:val="nil"/>
            </w:tcBorders>
          </w:tcPr>
          <w:p w14:paraId="75CDF207" w14:textId="77777777" w:rsidR="0079054E" w:rsidRPr="00F06C48" w:rsidRDefault="0079054E">
            <w:pPr>
              <w:tabs>
                <w:tab w:val="right" w:pos="2304"/>
              </w:tabs>
              <w:spacing w:before="120"/>
              <w:rPr>
                <w:u w:val="single"/>
              </w:rPr>
            </w:pPr>
            <w:r w:rsidRPr="00F06C48">
              <w:rPr>
                <w:u w:val="single"/>
              </w:rPr>
              <w:tab/>
            </w:r>
          </w:p>
        </w:tc>
        <w:tc>
          <w:tcPr>
            <w:tcW w:w="2520" w:type="dxa"/>
            <w:tcBorders>
              <w:top w:val="nil"/>
              <w:left w:val="nil"/>
              <w:bottom w:val="nil"/>
              <w:right w:val="nil"/>
            </w:tcBorders>
          </w:tcPr>
          <w:p w14:paraId="78CAE668" w14:textId="77777777" w:rsidR="0079054E" w:rsidRPr="00F06C48" w:rsidRDefault="0079054E">
            <w:pPr>
              <w:tabs>
                <w:tab w:val="right" w:pos="2232"/>
              </w:tabs>
              <w:spacing w:before="120"/>
              <w:rPr>
                <w:u w:val="single"/>
              </w:rPr>
            </w:pPr>
            <w:r w:rsidRPr="00F06C48">
              <w:rPr>
                <w:u w:val="single"/>
              </w:rPr>
              <w:tab/>
            </w:r>
          </w:p>
        </w:tc>
        <w:tc>
          <w:tcPr>
            <w:tcW w:w="2070" w:type="dxa"/>
            <w:tcBorders>
              <w:top w:val="nil"/>
              <w:left w:val="nil"/>
              <w:bottom w:val="nil"/>
              <w:right w:val="nil"/>
            </w:tcBorders>
          </w:tcPr>
          <w:p w14:paraId="1AF62B54" w14:textId="77777777" w:rsidR="0079054E" w:rsidRPr="00F06C48" w:rsidRDefault="0079054E">
            <w:pPr>
              <w:tabs>
                <w:tab w:val="right" w:pos="1782"/>
              </w:tabs>
              <w:spacing w:before="120"/>
              <w:rPr>
                <w:u w:val="single"/>
              </w:rPr>
            </w:pPr>
            <w:r w:rsidRPr="00F06C48">
              <w:rPr>
                <w:u w:val="single"/>
              </w:rPr>
              <w:tab/>
            </w:r>
          </w:p>
        </w:tc>
        <w:tc>
          <w:tcPr>
            <w:tcW w:w="1548" w:type="dxa"/>
            <w:tcBorders>
              <w:top w:val="nil"/>
              <w:left w:val="nil"/>
              <w:bottom w:val="nil"/>
              <w:right w:val="nil"/>
            </w:tcBorders>
          </w:tcPr>
          <w:p w14:paraId="70E8FF9E" w14:textId="77777777" w:rsidR="0079054E" w:rsidRPr="00F06C48" w:rsidRDefault="0079054E">
            <w:pPr>
              <w:tabs>
                <w:tab w:val="right" w:pos="1242"/>
              </w:tabs>
              <w:spacing w:before="120"/>
              <w:rPr>
                <w:u w:val="single"/>
              </w:rPr>
            </w:pPr>
            <w:r w:rsidRPr="00F06C48">
              <w:rPr>
                <w:u w:val="single"/>
              </w:rPr>
              <w:tab/>
            </w:r>
          </w:p>
        </w:tc>
      </w:tr>
      <w:tr w:rsidR="0079054E" w:rsidRPr="00F06C48" w14:paraId="1650D7B3" w14:textId="77777777">
        <w:tc>
          <w:tcPr>
            <w:tcW w:w="2700" w:type="dxa"/>
            <w:tcBorders>
              <w:top w:val="nil"/>
              <w:left w:val="nil"/>
              <w:bottom w:val="nil"/>
              <w:right w:val="nil"/>
            </w:tcBorders>
          </w:tcPr>
          <w:p w14:paraId="5349ED48" w14:textId="77777777" w:rsidR="0079054E" w:rsidRPr="00F06C48" w:rsidRDefault="0079054E">
            <w:pPr>
              <w:tabs>
                <w:tab w:val="right" w:pos="2304"/>
              </w:tabs>
              <w:spacing w:before="120"/>
              <w:rPr>
                <w:u w:val="single"/>
              </w:rPr>
            </w:pPr>
            <w:r w:rsidRPr="00F06C48">
              <w:rPr>
                <w:u w:val="single"/>
              </w:rPr>
              <w:tab/>
            </w:r>
          </w:p>
        </w:tc>
        <w:tc>
          <w:tcPr>
            <w:tcW w:w="2520" w:type="dxa"/>
            <w:tcBorders>
              <w:top w:val="nil"/>
              <w:left w:val="nil"/>
              <w:bottom w:val="nil"/>
              <w:right w:val="nil"/>
            </w:tcBorders>
          </w:tcPr>
          <w:p w14:paraId="5620D5CC" w14:textId="77777777" w:rsidR="0079054E" w:rsidRPr="00F06C48" w:rsidRDefault="0079054E">
            <w:pPr>
              <w:tabs>
                <w:tab w:val="right" w:pos="2232"/>
              </w:tabs>
              <w:spacing w:before="120"/>
              <w:rPr>
                <w:u w:val="single"/>
              </w:rPr>
            </w:pPr>
            <w:r w:rsidRPr="00F06C48">
              <w:rPr>
                <w:u w:val="single"/>
              </w:rPr>
              <w:tab/>
            </w:r>
          </w:p>
        </w:tc>
        <w:tc>
          <w:tcPr>
            <w:tcW w:w="2070" w:type="dxa"/>
            <w:tcBorders>
              <w:top w:val="nil"/>
              <w:left w:val="nil"/>
              <w:bottom w:val="nil"/>
              <w:right w:val="nil"/>
            </w:tcBorders>
          </w:tcPr>
          <w:p w14:paraId="44B6C980" w14:textId="77777777" w:rsidR="0079054E" w:rsidRPr="00F06C48" w:rsidRDefault="0079054E">
            <w:pPr>
              <w:tabs>
                <w:tab w:val="right" w:pos="1782"/>
              </w:tabs>
              <w:spacing w:before="120"/>
              <w:rPr>
                <w:u w:val="single"/>
              </w:rPr>
            </w:pPr>
            <w:r w:rsidRPr="00F06C48">
              <w:rPr>
                <w:u w:val="single"/>
              </w:rPr>
              <w:tab/>
            </w:r>
          </w:p>
        </w:tc>
        <w:tc>
          <w:tcPr>
            <w:tcW w:w="1548" w:type="dxa"/>
            <w:tcBorders>
              <w:top w:val="nil"/>
              <w:left w:val="nil"/>
              <w:bottom w:val="nil"/>
              <w:right w:val="nil"/>
            </w:tcBorders>
          </w:tcPr>
          <w:p w14:paraId="335D1DE6" w14:textId="77777777" w:rsidR="0079054E" w:rsidRPr="00F06C48" w:rsidRDefault="0079054E">
            <w:pPr>
              <w:tabs>
                <w:tab w:val="right" w:pos="1242"/>
              </w:tabs>
              <w:spacing w:before="120"/>
              <w:rPr>
                <w:u w:val="single"/>
              </w:rPr>
            </w:pPr>
            <w:r w:rsidRPr="00F06C48">
              <w:rPr>
                <w:u w:val="single"/>
              </w:rPr>
              <w:tab/>
            </w:r>
          </w:p>
        </w:tc>
      </w:tr>
    </w:tbl>
    <w:p w14:paraId="366FAB05" w14:textId="77777777" w:rsidR="00987215" w:rsidRPr="00F06C48" w:rsidRDefault="00987215" w:rsidP="00987215">
      <w:pPr>
        <w:pStyle w:val="Outline1"/>
        <w:keepNext w:val="0"/>
        <w:tabs>
          <w:tab w:val="clear" w:pos="432"/>
          <w:tab w:val="left" w:pos="360"/>
        </w:tabs>
        <w:spacing w:before="0"/>
        <w:ind w:left="0" w:firstLine="0"/>
        <w:jc w:val="both"/>
        <w:rPr>
          <w:kern w:val="0"/>
        </w:rPr>
      </w:pPr>
    </w:p>
    <w:p w14:paraId="7500B31C" w14:textId="77777777" w:rsidR="0079054E" w:rsidRPr="00F06C48" w:rsidRDefault="0079054E" w:rsidP="003052B8">
      <w:pPr>
        <w:numPr>
          <w:ilvl w:val="0"/>
          <w:numId w:val="18"/>
        </w:numPr>
        <w:tabs>
          <w:tab w:val="left" w:pos="360"/>
          <w:tab w:val="right" w:pos="9000"/>
        </w:tabs>
        <w:suppressAutoHyphens w:val="0"/>
        <w:spacing w:after="120"/>
      </w:pPr>
      <w:r w:rsidRPr="00F06C48">
        <w:t xml:space="preserve">Il est entendu que la présente offre, et votre acceptation écrite de ladite offre </w:t>
      </w:r>
      <w:r w:rsidR="003C0B30" w:rsidRPr="00F06C48">
        <w:t>par le moyen de</w:t>
      </w:r>
      <w:r w:rsidRPr="00F06C48">
        <w:t xml:space="preserve"> la notification d’attribution du Marché que vous nous adresserez tiendra lieu de contrat entre nous, jusqu’à ce qu’un marché formel soit établi et signé.</w:t>
      </w:r>
    </w:p>
    <w:p w14:paraId="36E42046" w14:textId="77777777" w:rsidR="0079054E" w:rsidRPr="00F06C48" w:rsidRDefault="0079054E" w:rsidP="003052B8">
      <w:pPr>
        <w:numPr>
          <w:ilvl w:val="0"/>
          <w:numId w:val="18"/>
        </w:numPr>
        <w:tabs>
          <w:tab w:val="left" w:pos="360"/>
          <w:tab w:val="right" w:pos="9000"/>
        </w:tabs>
        <w:suppressAutoHyphens w:val="0"/>
        <w:spacing w:after="120"/>
      </w:pPr>
      <w:r w:rsidRPr="00F06C48">
        <w:t xml:space="preserve">Il est entendu que vous n’êtes pas tenus d’accepter l’offre de moindre coût, ni l’une quelconque des offres que vous </w:t>
      </w:r>
      <w:r w:rsidR="003C0B30" w:rsidRPr="00F06C48">
        <w:t>recevrez</w:t>
      </w:r>
      <w:r w:rsidRPr="00F06C48">
        <w:t>.</w:t>
      </w:r>
    </w:p>
    <w:p w14:paraId="68B6F4DE" w14:textId="77777777" w:rsidR="00003294" w:rsidRDefault="00003294" w:rsidP="00003294">
      <w:pPr>
        <w:numPr>
          <w:ilvl w:val="0"/>
          <w:numId w:val="18"/>
        </w:numPr>
        <w:tabs>
          <w:tab w:val="left" w:pos="360"/>
          <w:tab w:val="right" w:pos="9000"/>
        </w:tabs>
        <w:suppressAutoHyphens w:val="0"/>
      </w:pPr>
      <w:r>
        <w:t>n</w:t>
      </w:r>
      <w:r w:rsidRPr="00E21797">
        <w:t xml:space="preserve">ous certifions que nous avons adopté toute mesure appropriée afin d’assurer qu’aucune personne agissant en notre nom ou pour notre compte ne puisse se livrer à des actions de </w:t>
      </w:r>
      <w:r>
        <w:t xml:space="preserve">fraude et </w:t>
      </w:r>
      <w:r w:rsidRPr="00E21797">
        <w:t xml:space="preserve">corruption. </w:t>
      </w:r>
    </w:p>
    <w:p w14:paraId="4DDCE7E0" w14:textId="77777777" w:rsidR="00F968DF" w:rsidRDefault="00F968DF" w:rsidP="00003294">
      <w:pPr>
        <w:numPr>
          <w:ilvl w:val="0"/>
          <w:numId w:val="18"/>
        </w:numPr>
        <w:tabs>
          <w:tab w:val="left" w:pos="360"/>
          <w:tab w:val="right" w:pos="9000"/>
        </w:tabs>
        <w:suppressAutoHyphens w:val="0"/>
      </w:pPr>
      <w:r>
        <w:t xml:space="preserve">Nous acceptons [ou nous n’acceptons pas] la désignation de </w:t>
      </w:r>
      <w:r w:rsidRPr="00F85BC2">
        <w:rPr>
          <w:i/>
        </w:rPr>
        <w:t>[insérer le nom</w:t>
      </w:r>
      <w:r>
        <w:t>] en tant que Conciliateur.</w:t>
      </w:r>
    </w:p>
    <w:p w14:paraId="2EB8668D" w14:textId="77777777" w:rsidR="0079054E" w:rsidRPr="00F06C48" w:rsidRDefault="0079054E">
      <w:pPr>
        <w:tabs>
          <w:tab w:val="left" w:pos="1188"/>
          <w:tab w:val="left" w:pos="2394"/>
          <w:tab w:val="left" w:pos="4209"/>
          <w:tab w:val="left" w:pos="5238"/>
          <w:tab w:val="left" w:pos="7632"/>
          <w:tab w:val="left" w:pos="7868"/>
          <w:tab w:val="left" w:pos="9468"/>
        </w:tabs>
      </w:pPr>
    </w:p>
    <w:p w14:paraId="7342F175" w14:textId="77777777" w:rsidR="00003294" w:rsidRPr="00E21797" w:rsidRDefault="00003294" w:rsidP="00003294">
      <w:pPr>
        <w:tabs>
          <w:tab w:val="right" w:pos="4140"/>
          <w:tab w:val="left" w:pos="4500"/>
          <w:tab w:val="right" w:pos="9000"/>
        </w:tabs>
        <w:spacing w:after="120"/>
      </w:pPr>
      <w:r>
        <w:t>Nom du Soumissionnaire*</w:t>
      </w:r>
      <w:r w:rsidRPr="00E21797">
        <w:rPr>
          <w:u w:val="single"/>
        </w:rPr>
        <w:tab/>
      </w:r>
    </w:p>
    <w:p w14:paraId="6A360538" w14:textId="77777777" w:rsidR="00003294" w:rsidRDefault="00003294" w:rsidP="00003294">
      <w:pPr>
        <w:tabs>
          <w:tab w:val="right" w:pos="4140"/>
          <w:tab w:val="left" w:pos="4500"/>
          <w:tab w:val="right" w:pos="9000"/>
        </w:tabs>
        <w:spacing w:after="120"/>
      </w:pPr>
      <w:r w:rsidRPr="00E21797">
        <w:t>Nom</w:t>
      </w:r>
      <w:r>
        <w:t xml:space="preserve"> du signataire dûment autorisé à signer la Soumission pour et au nom du Soumissionnaire** : </w:t>
      </w:r>
      <w:r w:rsidRPr="00E21797">
        <w:t xml:space="preserve"> </w:t>
      </w:r>
      <w:r w:rsidRPr="00E21797">
        <w:rPr>
          <w:u w:val="single"/>
        </w:rPr>
        <w:tab/>
      </w:r>
    </w:p>
    <w:p w14:paraId="35732EF4" w14:textId="77777777" w:rsidR="00003294" w:rsidRDefault="00003294" w:rsidP="00003294">
      <w:pPr>
        <w:tabs>
          <w:tab w:val="right" w:pos="4140"/>
          <w:tab w:val="left" w:pos="4500"/>
          <w:tab w:val="right" w:pos="9000"/>
        </w:tabs>
        <w:spacing w:after="120"/>
      </w:pPr>
      <w:r w:rsidRPr="00E21797">
        <w:rPr>
          <w:u w:val="single"/>
        </w:rPr>
        <w:tab/>
      </w:r>
      <w:r w:rsidRPr="00E21797">
        <w:t>_</w:t>
      </w:r>
    </w:p>
    <w:p w14:paraId="1EDD18EA" w14:textId="77777777" w:rsidR="00003294" w:rsidRPr="00E21797" w:rsidRDefault="00003294" w:rsidP="00003294">
      <w:pPr>
        <w:tabs>
          <w:tab w:val="right" w:pos="4140"/>
          <w:tab w:val="left" w:pos="4500"/>
          <w:tab w:val="right" w:pos="9000"/>
        </w:tabs>
        <w:spacing w:after="120"/>
      </w:pPr>
      <w:r>
        <w:t xml:space="preserve">Titre du Signataire : </w:t>
      </w:r>
      <w:r w:rsidRPr="00E21797">
        <w:t xml:space="preserve"> </w:t>
      </w:r>
      <w:r w:rsidRPr="00E21797">
        <w:rPr>
          <w:u w:val="single"/>
        </w:rPr>
        <w:tab/>
      </w:r>
      <w:r w:rsidRPr="00E21797">
        <w:t xml:space="preserve">_ </w:t>
      </w:r>
    </w:p>
    <w:p w14:paraId="23118D6B" w14:textId="77777777" w:rsidR="00003294" w:rsidRPr="00E21797" w:rsidRDefault="00003294" w:rsidP="00003294">
      <w:pPr>
        <w:tabs>
          <w:tab w:val="right" w:pos="4140"/>
          <w:tab w:val="left" w:pos="4500"/>
          <w:tab w:val="right" w:pos="9000"/>
        </w:tabs>
        <w:spacing w:after="120"/>
      </w:pPr>
    </w:p>
    <w:p w14:paraId="736B157D" w14:textId="77777777" w:rsidR="00003294" w:rsidRPr="00E21797" w:rsidRDefault="00003294" w:rsidP="00003294">
      <w:pPr>
        <w:tabs>
          <w:tab w:val="right" w:pos="4140"/>
          <w:tab w:val="left" w:pos="4500"/>
          <w:tab w:val="right" w:pos="9000"/>
        </w:tabs>
        <w:spacing w:after="120"/>
        <w:rPr>
          <w:u w:val="single"/>
        </w:rPr>
      </w:pPr>
      <w:r w:rsidRPr="00E21797">
        <w:t xml:space="preserve">Signature </w:t>
      </w:r>
      <w:r w:rsidRPr="00E21797">
        <w:rPr>
          <w:u w:val="single"/>
        </w:rPr>
        <w:tab/>
      </w:r>
    </w:p>
    <w:p w14:paraId="6E245185" w14:textId="77777777" w:rsidR="00003294" w:rsidRPr="00E21797" w:rsidRDefault="00003294" w:rsidP="000032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5857ED" w14:textId="77777777" w:rsidR="00003294" w:rsidRPr="00E21797" w:rsidRDefault="00003294" w:rsidP="000032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31D546" w14:textId="77777777" w:rsidR="00003294" w:rsidRPr="00E21797" w:rsidRDefault="00003294" w:rsidP="00003294">
      <w:pPr>
        <w:tabs>
          <w:tab w:val="right" w:pos="9000"/>
        </w:tabs>
      </w:pPr>
      <w:r w:rsidRPr="00E21797">
        <w:t xml:space="preserve">Dûment habilité à signer l’offre pour et au nom de </w:t>
      </w:r>
      <w:r w:rsidRPr="00E21797">
        <w:rPr>
          <w:u w:val="single"/>
        </w:rPr>
        <w:tab/>
      </w:r>
    </w:p>
    <w:p w14:paraId="1CCF9E6C" w14:textId="77777777" w:rsidR="00003294" w:rsidRPr="00E21797" w:rsidRDefault="00003294" w:rsidP="00003294">
      <w:pPr>
        <w:tabs>
          <w:tab w:val="right" w:pos="9000"/>
        </w:tabs>
      </w:pPr>
    </w:p>
    <w:p w14:paraId="63FD645B" w14:textId="77777777" w:rsidR="00003294" w:rsidRPr="00E21797" w:rsidRDefault="00003294" w:rsidP="00003294">
      <w:pPr>
        <w:tabs>
          <w:tab w:val="right" w:pos="9000"/>
        </w:tabs>
      </w:pPr>
    </w:p>
    <w:p w14:paraId="0AFFF012" w14:textId="77777777" w:rsidR="00003294" w:rsidRPr="00E21797" w:rsidRDefault="00003294" w:rsidP="00003294">
      <w:pPr>
        <w:tabs>
          <w:tab w:val="right" w:pos="9000"/>
        </w:tabs>
      </w:pPr>
      <w:r w:rsidRPr="00E21797">
        <w:t>En date du ________________________________ jour de _____</w:t>
      </w:r>
    </w:p>
    <w:p w14:paraId="17A9A36E" w14:textId="77777777" w:rsidR="00003294" w:rsidRPr="00E21797" w:rsidRDefault="00003294" w:rsidP="00003294">
      <w:pPr>
        <w:tabs>
          <w:tab w:val="right" w:pos="9000"/>
        </w:tabs>
      </w:pPr>
    </w:p>
    <w:p w14:paraId="61EF71F9" w14:textId="77777777" w:rsidR="00003294" w:rsidRPr="00E21797" w:rsidRDefault="00003294" w:rsidP="00003294">
      <w:pPr>
        <w:tabs>
          <w:tab w:val="right" w:pos="9000"/>
        </w:tabs>
      </w:pPr>
    </w:p>
    <w:p w14:paraId="39F45472" w14:textId="77777777" w:rsidR="00003294" w:rsidRPr="00E21797" w:rsidRDefault="00003294" w:rsidP="00003294">
      <w:pPr>
        <w:tabs>
          <w:tab w:val="left" w:pos="1188"/>
          <w:tab w:val="left" w:pos="2394"/>
          <w:tab w:val="left" w:pos="4209"/>
          <w:tab w:val="left" w:pos="5238"/>
          <w:tab w:val="left" w:pos="7632"/>
          <w:tab w:val="left" w:pos="7868"/>
          <w:tab w:val="left" w:pos="9468"/>
        </w:tabs>
      </w:pPr>
      <w:r w:rsidRPr="00E21797">
        <w:t>Annexe(s) :</w:t>
      </w:r>
    </w:p>
    <w:p w14:paraId="6D585DF9" w14:textId="77777777" w:rsidR="00003294" w:rsidRDefault="00003294" w:rsidP="00003294">
      <w:pPr>
        <w:tabs>
          <w:tab w:val="right" w:pos="9000"/>
        </w:tabs>
      </w:pPr>
    </w:p>
    <w:p w14:paraId="7219FB03" w14:textId="77777777" w:rsidR="00003294" w:rsidRDefault="00003294" w:rsidP="00003294">
      <w:pPr>
        <w:tabs>
          <w:tab w:val="right" w:pos="9000"/>
        </w:tabs>
      </w:pPr>
      <w:r>
        <w:t>* Dans le cas d’une offre soumise par un GE, indiquer le nom du groupement en tant que Soumissionnaire</w:t>
      </w:r>
    </w:p>
    <w:p w14:paraId="69BF8F1C" w14:textId="77777777" w:rsidR="00003294" w:rsidRPr="00E21797" w:rsidRDefault="00003294" w:rsidP="00003294">
      <w:pPr>
        <w:tabs>
          <w:tab w:val="right" w:pos="9000"/>
        </w:tabs>
      </w:pPr>
      <w:r>
        <w:t>** Le signataire de l’offre doit être habilité par le Soumissionnaire et l’habilitation doit être jointe à l’offre.</w:t>
      </w:r>
    </w:p>
    <w:p w14:paraId="74E20A19" w14:textId="77777777" w:rsidR="00987215" w:rsidRPr="00F06C48" w:rsidRDefault="00246C13" w:rsidP="00D1316F">
      <w:pPr>
        <w:pStyle w:val="Style3"/>
      </w:pPr>
      <w:r w:rsidRPr="00F06C48">
        <w:br w:type="page"/>
      </w:r>
      <w:bookmarkStart w:id="426" w:name="_Toc267304044"/>
      <w:bookmarkStart w:id="427" w:name="_Toc273608480"/>
      <w:bookmarkStart w:id="428" w:name="_Toc400109975"/>
      <w:bookmarkStart w:id="429" w:name="_Toc421739"/>
      <w:r w:rsidR="00987215" w:rsidRPr="00F06C48">
        <w:t>Formulaires de Bordereau des prix et Détail quantitatif et estimatif</w:t>
      </w:r>
      <w:bookmarkEnd w:id="426"/>
      <w:r w:rsidR="00BB3F58" w:rsidRPr="00F06C48">
        <w:t xml:space="preserve"> ou Programme d’Activités</w:t>
      </w:r>
      <w:bookmarkEnd w:id="427"/>
      <w:bookmarkEnd w:id="428"/>
      <w:bookmarkEnd w:id="429"/>
    </w:p>
    <w:p w14:paraId="1EAA54A0" w14:textId="77777777" w:rsidR="00987215" w:rsidRPr="00F06C48" w:rsidRDefault="00987215" w:rsidP="00987215"/>
    <w:p w14:paraId="077D3533" w14:textId="77777777" w:rsidR="00200CEF" w:rsidRPr="00F06C48" w:rsidRDefault="00200CEF" w:rsidP="00200CEF"/>
    <w:p w14:paraId="696EAC68" w14:textId="77777777" w:rsidR="00200CEF" w:rsidRPr="00F06C48" w:rsidRDefault="00200CEF" w:rsidP="00200CEF"/>
    <w:p w14:paraId="55D90B8A" w14:textId="77777777" w:rsidR="00BB3F58" w:rsidRPr="00F06C48" w:rsidRDefault="00200CEF" w:rsidP="00200CEF">
      <w:r w:rsidRPr="00F06C48">
        <w:t>[</w:t>
      </w:r>
      <w:r w:rsidRPr="00F06C48">
        <w:rPr>
          <w:i/>
        </w:rPr>
        <w:t>Insérer le Bordereau des prix et le Détail quantitatif estimatif</w:t>
      </w:r>
      <w:r w:rsidR="00BB3F58" w:rsidRPr="00F06C48">
        <w:rPr>
          <w:i/>
        </w:rPr>
        <w:t xml:space="preserve"> dans le cas d’un marché à prix unitaires</w:t>
      </w:r>
      <w:r w:rsidRPr="00F06C48">
        <w:t>]</w:t>
      </w:r>
    </w:p>
    <w:p w14:paraId="029C8D58" w14:textId="77777777" w:rsidR="00BB3F58" w:rsidRPr="00F06C48" w:rsidRDefault="00BB3F58" w:rsidP="00200CEF"/>
    <w:p w14:paraId="4AE72523" w14:textId="77777777" w:rsidR="008B295A" w:rsidRPr="00F06C48" w:rsidRDefault="00BB3F58" w:rsidP="00200CEF">
      <w:r w:rsidRPr="00F06C48">
        <w:t>[</w:t>
      </w:r>
      <w:r w:rsidRPr="00F06C48">
        <w:rPr>
          <w:i/>
        </w:rPr>
        <w:t>Insérer le Programme d’Activités dans le cas d’un marché à prix forfaitaire</w:t>
      </w:r>
      <w:r w:rsidRPr="00F06C48">
        <w:t>]</w:t>
      </w:r>
      <w:r w:rsidR="00987215" w:rsidRPr="00F06C48">
        <w:br w:type="page"/>
      </w:r>
    </w:p>
    <w:p w14:paraId="20888417" w14:textId="77777777" w:rsidR="00F968DF" w:rsidRPr="00A11DF0" w:rsidRDefault="00F968DF" w:rsidP="00F85BC2">
      <w:pPr>
        <w:spacing w:after="120"/>
        <w:jc w:val="center"/>
        <w:rPr>
          <w:b/>
          <w:sz w:val="28"/>
          <w:szCs w:val="28"/>
        </w:rPr>
      </w:pPr>
      <w:r w:rsidRPr="00A11DF0">
        <w:rPr>
          <w:b/>
          <w:sz w:val="28"/>
          <w:szCs w:val="28"/>
        </w:rPr>
        <w:t>Modèle de Bordereau des prix et</w:t>
      </w:r>
      <w:r>
        <w:rPr>
          <w:b/>
          <w:sz w:val="28"/>
          <w:szCs w:val="28"/>
        </w:rPr>
        <w:t xml:space="preserve"> </w:t>
      </w:r>
      <w:r w:rsidRPr="00A11DF0">
        <w:rPr>
          <w:b/>
          <w:sz w:val="28"/>
          <w:szCs w:val="28"/>
        </w:rPr>
        <w:t>Détail Quantitatif Estimatif</w:t>
      </w:r>
    </w:p>
    <w:p w14:paraId="30401EB4" w14:textId="77777777" w:rsidR="00F968DF" w:rsidRPr="00A11DF0" w:rsidRDefault="00F968DF" w:rsidP="00F85BC2">
      <w:pPr>
        <w:pStyle w:val="SectionIVHeader-2"/>
        <w:spacing w:after="120"/>
      </w:pPr>
      <w:bookmarkStart w:id="430" w:name="_Toc327863860"/>
      <w:r w:rsidRPr="00A11DF0">
        <w:t>A.</w:t>
      </w:r>
      <w:r w:rsidRPr="00A11DF0">
        <w:tab/>
        <w:t>Préambule</w:t>
      </w:r>
      <w:bookmarkEnd w:id="430"/>
    </w:p>
    <w:p w14:paraId="26E6A9A5"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 Bordereau des prix doit être pris en compte par le Soumissionnaire conjointement avec les Instructions aux soumissionnaires, les Cahiers des Clauses administratives générales et particulières, les Spécifications techniques et les plans.</w:t>
      </w:r>
    </w:p>
    <w:p w14:paraId="7A06F901"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d’Œuvre, et valorisées aux taux et prix spécifiés au Bordereau des prix chiffré présenté par l’Entrepreneur dans son offre.  Dans les cas où cette valorisation n’est pas applicable, ou dans tout autre cas, le règlement se fera aux taux et prix que le Maître d’Œuvre pourra fixer dans le cadre des termes du Marché.</w:t>
      </w:r>
    </w:p>
    <w:p w14:paraId="788B81F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Sauf dispositions contraires spécifiées dans le Marché, les prix fournis par l’Entrepreneur dans le Bordereau des prix chiffré inclus dans son offre devront comprendre toutes les installations de construction, la main-d’œuvre,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1B04C7A8"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216C281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 coût total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4D49B1D9"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1F38A8FA"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matériaux définis comme “roches” sont ceux qui, au jugement du Maître d’Œuvre, nécessitent l’usage d’explosifs, de pics ou marteaux pneumatiques, ou l’utilisation de foreuses à air comprimé pour leur extraction et qui ne peuvent être enlevés/fragmentés</w:t>
      </w:r>
      <w:r w:rsidRPr="00A11DF0">
        <w:rPr>
          <w:b/>
          <w:szCs w:val="24"/>
        </w:rPr>
        <w:t xml:space="preserve"> </w:t>
      </w:r>
      <w:r w:rsidRPr="00A11DF0">
        <w:rPr>
          <w:szCs w:val="24"/>
        </w:rPr>
        <w:t>qu’avec un bulldozer d’au moins cent cinquante (150) chevaux au frein équipé d’un ripper à une dent.</w:t>
      </w:r>
    </w:p>
    <w:p w14:paraId="5BB73BD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Durant l’évaluation des offres, les erreurs arithmétiques éventuelles relevées dans le Bordereau des prix et le Détail quantitatif et estimatif seront corrigées suivant les dispositions de l’article 31 des Instructions aux soumissionnaires.</w:t>
      </w:r>
    </w:p>
    <w:p w14:paraId="1F7E6EDC"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La méthode de constatation des prestations exécutées en vue des règlements devra être en accord avec :</w:t>
      </w:r>
    </w:p>
    <w:p w14:paraId="506FAEA9" w14:textId="77777777" w:rsidR="00F968DF" w:rsidRPr="00A11DF0" w:rsidRDefault="00F968DF" w:rsidP="00F968DF">
      <w:pPr>
        <w:spacing w:after="240"/>
        <w:ind w:left="144"/>
        <w:rPr>
          <w:szCs w:val="24"/>
        </w:rPr>
      </w:pPr>
      <w:r w:rsidRPr="00A11DF0">
        <w:rPr>
          <w:i/>
          <w:szCs w:val="24"/>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678C60D5" w14:textId="77777777" w:rsidR="00F968DF" w:rsidRPr="00A11DF0" w:rsidRDefault="00F968DF" w:rsidP="00F85BC2">
      <w:pPr>
        <w:pStyle w:val="SectionIVHeader-2"/>
        <w:spacing w:after="120"/>
      </w:pPr>
      <w:bookmarkStart w:id="431" w:name="_Toc327863861"/>
      <w:r w:rsidRPr="00A11DF0">
        <w:t>B.</w:t>
      </w:r>
      <w:r w:rsidRPr="00A11DF0">
        <w:tab/>
        <w:t>Tableaux du Bordereau des prix et Détail quantitatif et estimatif</w:t>
      </w:r>
      <w:bookmarkEnd w:id="431"/>
    </w:p>
    <w:p w14:paraId="0F6BCA9C" w14:textId="77777777" w:rsidR="00F968DF" w:rsidRPr="00A11DF0" w:rsidRDefault="00F968DF" w:rsidP="00F968DF">
      <w:pPr>
        <w:spacing w:after="240"/>
        <w:ind w:left="720" w:hanging="720"/>
        <w:rPr>
          <w:i/>
          <w:szCs w:val="24"/>
        </w:rPr>
      </w:pPr>
      <w:r w:rsidRPr="00A11DF0">
        <w:rPr>
          <w:szCs w:val="24"/>
        </w:rPr>
        <w:tab/>
      </w:r>
      <w:r w:rsidRPr="00A11DF0">
        <w:rPr>
          <w:i/>
          <w:szCs w:val="24"/>
        </w:rPr>
        <w:t>[Le Bordereau des prix et le Détail quantitatif et estimatif seront normalement composés d’une série de tableaux dont le contenu correspondra à la nature ou à la séquence des tâches correspondantes, par exemple :</w:t>
      </w:r>
    </w:p>
    <w:p w14:paraId="3548867C"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1</w:t>
      </w:r>
      <w:r w:rsidRPr="00A11DF0">
        <w:rPr>
          <w:i/>
          <w:szCs w:val="24"/>
        </w:rPr>
        <w:tab/>
        <w:t>-</w:t>
      </w:r>
      <w:r w:rsidRPr="00A11DF0">
        <w:rPr>
          <w:i/>
          <w:szCs w:val="24"/>
        </w:rPr>
        <w:tab/>
        <w:t>Postes généraux (par exemple : installation de chantier)</w:t>
      </w:r>
    </w:p>
    <w:p w14:paraId="3A5C0549"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2</w:t>
      </w:r>
      <w:r w:rsidRPr="00A11DF0">
        <w:rPr>
          <w:i/>
          <w:szCs w:val="24"/>
        </w:rPr>
        <w:tab/>
        <w:t>-</w:t>
      </w:r>
      <w:r w:rsidRPr="00A11DF0">
        <w:rPr>
          <w:i/>
          <w:szCs w:val="24"/>
        </w:rPr>
        <w:tab/>
        <w:t>Terrassements</w:t>
      </w:r>
    </w:p>
    <w:p w14:paraId="77438ADF"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3</w:t>
      </w:r>
      <w:r w:rsidRPr="00A11DF0">
        <w:rPr>
          <w:i/>
          <w:szCs w:val="24"/>
        </w:rPr>
        <w:tab/>
        <w:t>-</w:t>
      </w:r>
      <w:r w:rsidRPr="00A11DF0">
        <w:rPr>
          <w:i/>
          <w:szCs w:val="24"/>
        </w:rPr>
        <w:tab/>
        <w:t>Drains et fossés</w:t>
      </w:r>
    </w:p>
    <w:p w14:paraId="7533868B"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4</w:t>
      </w:r>
      <w:r w:rsidRPr="00A11DF0">
        <w:rPr>
          <w:i/>
          <w:szCs w:val="24"/>
        </w:rPr>
        <w:tab/>
        <w:t>-</w:t>
      </w:r>
      <w:r w:rsidRPr="00A11DF0">
        <w:rPr>
          <w:i/>
          <w:szCs w:val="24"/>
        </w:rPr>
        <w:tab/>
        <w:t>etc., comme requis suivant le type de travaux</w:t>
      </w:r>
    </w:p>
    <w:p w14:paraId="54BD7450"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pour les travaux en régie - le cas échéant</w:t>
      </w:r>
    </w:p>
    <w:p w14:paraId="0323F79C"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des sommes à valoir - le cas échéant</w:t>
      </w:r>
    </w:p>
    <w:p w14:paraId="15DEC748" w14:textId="77777777" w:rsidR="00F968DF" w:rsidRPr="00A11DF0" w:rsidRDefault="00F968DF" w:rsidP="00F968DF">
      <w:pPr>
        <w:spacing w:after="240"/>
        <w:ind w:left="720" w:hanging="720"/>
        <w:rPr>
          <w:i/>
          <w:szCs w:val="24"/>
        </w:rPr>
      </w:pPr>
      <w:r w:rsidRPr="00A11DF0">
        <w:rPr>
          <w:i/>
          <w:szCs w:val="24"/>
        </w:rPr>
        <w:tab/>
      </w:r>
      <w:r w:rsidRPr="00A11DF0">
        <w:rPr>
          <w:i/>
          <w:szCs w:val="24"/>
        </w:rPr>
        <w:tab/>
        <w:t>Tableau récapitulatif du Détail quantitatif et estimatif</w:t>
      </w:r>
    </w:p>
    <w:p w14:paraId="1E8FE40F" w14:textId="77777777" w:rsidR="00F968DF" w:rsidRPr="00A11DF0" w:rsidRDefault="00F968DF" w:rsidP="00F968DF">
      <w:pPr>
        <w:ind w:left="720" w:hanging="720"/>
        <w:rPr>
          <w:i/>
          <w:szCs w:val="24"/>
        </w:rPr>
      </w:pPr>
      <w:r w:rsidRPr="00A11DF0">
        <w:rPr>
          <w:szCs w:val="24"/>
        </w:rPr>
        <w:tab/>
      </w:r>
      <w:r w:rsidRPr="00A11DF0">
        <w:rPr>
          <w:i/>
          <w:szCs w:val="24"/>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14:paraId="112CE832" w14:textId="77777777" w:rsidR="00F968DF" w:rsidRPr="00A11DF0" w:rsidRDefault="00F968DF" w:rsidP="00F968DF">
      <w:pPr>
        <w:ind w:left="720" w:hanging="720"/>
        <w:rPr>
          <w:szCs w:val="24"/>
        </w:rPr>
      </w:pPr>
      <w:r w:rsidRPr="00A11DF0">
        <w:rPr>
          <w:i/>
          <w:szCs w:val="24"/>
        </w:rPr>
        <w:tab/>
        <w:t>Un modèle de tableaux du Bordereau des prix et du Détail quantitatif et estimatif est donné à titre d’exemple dans les pages qui suivent.]</w:t>
      </w:r>
    </w:p>
    <w:p w14:paraId="02D48A5A" w14:textId="77777777" w:rsidR="00F968DF" w:rsidRPr="00A11DF0" w:rsidRDefault="00F968DF" w:rsidP="00F968DF">
      <w:pPr>
        <w:pStyle w:val="TOAHeading"/>
        <w:tabs>
          <w:tab w:val="clear" w:pos="9000"/>
          <w:tab w:val="clear" w:pos="9360"/>
        </w:tabs>
      </w:pPr>
    </w:p>
    <w:p w14:paraId="2ECC5D69" w14:textId="77777777" w:rsidR="008B295A" w:rsidRPr="00F06C48" w:rsidRDefault="008B295A" w:rsidP="008B295A">
      <w:pPr>
        <w:rPr>
          <w:b/>
        </w:rPr>
      </w:pPr>
    </w:p>
    <w:tbl>
      <w:tblPr>
        <w:tblW w:w="0" w:type="auto"/>
        <w:jc w:val="center"/>
        <w:tblLook w:val="00A0" w:firstRow="1" w:lastRow="0" w:firstColumn="1" w:lastColumn="0" w:noHBand="0" w:noVBand="0"/>
      </w:tblPr>
      <w:tblGrid>
        <w:gridCol w:w="9360"/>
      </w:tblGrid>
      <w:tr w:rsidR="008B295A" w:rsidRPr="00F06C48" w14:paraId="3501B006" w14:textId="77777777" w:rsidTr="00D1316F">
        <w:trPr>
          <w:jc w:val="center"/>
        </w:trPr>
        <w:tc>
          <w:tcPr>
            <w:tcW w:w="9576" w:type="dxa"/>
          </w:tcPr>
          <w:p w14:paraId="71286042" w14:textId="77777777" w:rsidR="008B295A" w:rsidRPr="00F017E3" w:rsidRDefault="006B20A4" w:rsidP="00D1316F">
            <w:pPr>
              <w:pStyle w:val="Style4"/>
            </w:pPr>
            <w:bookmarkStart w:id="432" w:name="_Toc267304046"/>
            <w:bookmarkStart w:id="433" w:name="_Toc273608482"/>
            <w:bookmarkStart w:id="434" w:name="_Toc421740"/>
            <w:r w:rsidRPr="00F017E3">
              <w:t>Récapitulatif des monnaies de paiement</w:t>
            </w:r>
            <w:bookmarkEnd w:id="432"/>
            <w:bookmarkEnd w:id="433"/>
            <w:bookmarkEnd w:id="434"/>
          </w:p>
        </w:tc>
      </w:tr>
    </w:tbl>
    <w:p w14:paraId="1CCAAD53" w14:textId="77777777" w:rsidR="00B627B0" w:rsidRPr="00F06C48" w:rsidRDefault="00B627B0" w:rsidP="00B627B0">
      <w:pPr>
        <w:rPr>
          <w:b/>
        </w:rPr>
      </w:pPr>
    </w:p>
    <w:p w14:paraId="26680625" w14:textId="77777777" w:rsidR="008B295A" w:rsidRPr="00F06C48" w:rsidRDefault="006B20A4" w:rsidP="008B295A">
      <w:pPr>
        <w:rPr>
          <w:b/>
          <w:iCs/>
        </w:rPr>
      </w:pPr>
      <w:bookmarkStart w:id="435" w:name="_Toc108950335"/>
      <w:r w:rsidRPr="00F06C48">
        <w:rPr>
          <w:b/>
        </w:rPr>
        <w:t>Pou</w:t>
      </w:r>
      <w:r w:rsidR="008B295A" w:rsidRPr="00F06C48">
        <w:rPr>
          <w:b/>
        </w:rPr>
        <w:t>r</w:t>
      </w:r>
      <w:r w:rsidR="005F3B6D" w:rsidRPr="00F06C48">
        <w:rPr>
          <w:b/>
        </w:rPr>
        <w:t>.</w:t>
      </w:r>
      <w:r w:rsidR="008B295A" w:rsidRPr="00F06C48">
        <w:rPr>
          <w:b/>
        </w:rPr>
        <w:t>..........................</w:t>
      </w:r>
      <w:r w:rsidR="008B295A" w:rsidRPr="00F06C48">
        <w:rPr>
          <w:bCs/>
        </w:rPr>
        <w:t>ins</w:t>
      </w:r>
      <w:r w:rsidRPr="00F06C48">
        <w:rPr>
          <w:bCs/>
        </w:rPr>
        <w:t>érer le nom de la Section de Travaux</w:t>
      </w:r>
    </w:p>
    <w:p w14:paraId="7FC08DBB" w14:textId="77777777" w:rsidR="008B295A" w:rsidRPr="00F06C48" w:rsidRDefault="008B295A" w:rsidP="008B295A">
      <w:pPr>
        <w:rPr>
          <w:bCs/>
          <w:iCs/>
        </w:rPr>
      </w:pPr>
    </w:p>
    <w:p w14:paraId="190A4C67" w14:textId="77777777" w:rsidR="008B295A" w:rsidRPr="00F06C48" w:rsidRDefault="006B20A4" w:rsidP="008B295A">
      <w:pPr>
        <w:rPr>
          <w:bCs/>
          <w:iCs/>
        </w:rPr>
      </w:pPr>
      <w:r w:rsidRPr="00F06C48">
        <w:rPr>
          <w:bCs/>
          <w:iCs/>
        </w:rPr>
        <w:t>Des tableaux séparés peuvent être nécessaires si les différentes sections de Travaux (ou du Détail quantitative et estimatif) ont des contenus très différents en monnaie nationale et étrangère</w:t>
      </w:r>
      <w:r w:rsidR="008B295A" w:rsidRPr="00F06C48">
        <w:rPr>
          <w:bCs/>
          <w:iCs/>
        </w:rPr>
        <w:t xml:space="preserve">. </w:t>
      </w:r>
      <w:r w:rsidR="00BE63D9">
        <w:rPr>
          <w:bCs/>
          <w:iCs/>
        </w:rPr>
        <w:t>Le</w:t>
      </w:r>
      <w:r w:rsidR="003D55FD" w:rsidRPr="00F06C48">
        <w:rPr>
          <w:bCs/>
          <w:iCs/>
        </w:rPr>
        <w:t xml:space="preserve"> Maître</w:t>
      </w:r>
      <w:r w:rsidR="00801453" w:rsidRPr="00F06C48">
        <w:rPr>
          <w:bCs/>
          <w:iCs/>
        </w:rPr>
        <w:t xml:space="preserve"> de l’Ouvrage</w:t>
      </w:r>
      <w:r w:rsidR="00412B7B" w:rsidRPr="00F06C48">
        <w:rPr>
          <w:bCs/>
          <w:iCs/>
        </w:rPr>
        <w:t xml:space="preserve"> </w:t>
      </w:r>
      <w:r w:rsidRPr="00F06C48">
        <w:rPr>
          <w:bCs/>
          <w:iCs/>
        </w:rPr>
        <w:t>doit insérer les noms de chaque Section des Travaux</w:t>
      </w:r>
      <w:r w:rsidR="008B295A" w:rsidRPr="00F06C48">
        <w:rPr>
          <w:bCs/>
          <w:iCs/>
        </w:rPr>
        <w:t>.</w:t>
      </w:r>
    </w:p>
    <w:p w14:paraId="3B21BC7F" w14:textId="77777777" w:rsidR="008B295A" w:rsidRPr="00F06C48" w:rsidRDefault="008B295A" w:rsidP="008B295A">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8B295A" w:rsidRPr="00F06C48" w14:paraId="2399B7D1" w14:textId="77777777">
        <w:trPr>
          <w:jc w:val="center"/>
        </w:trPr>
        <w:tc>
          <w:tcPr>
            <w:tcW w:w="2160" w:type="dxa"/>
            <w:tcBorders>
              <w:bottom w:val="single" w:sz="18" w:space="0" w:color="auto"/>
              <w:right w:val="single" w:sz="18" w:space="0" w:color="auto"/>
            </w:tcBorders>
            <w:vAlign w:val="center"/>
          </w:tcPr>
          <w:p w14:paraId="18492D01" w14:textId="77777777" w:rsidR="008B295A" w:rsidRPr="00F06C48" w:rsidRDefault="008B295A" w:rsidP="00FC1323">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4A50432C" w14:textId="77777777" w:rsidR="008B295A" w:rsidRPr="00F06C48" w:rsidRDefault="008B295A" w:rsidP="00FC1323">
            <w:pPr>
              <w:rPr>
                <w:b/>
                <w:bCs/>
                <w:iCs/>
                <w:sz w:val="22"/>
                <w:szCs w:val="22"/>
              </w:rPr>
            </w:pPr>
            <w:r w:rsidRPr="00F06C48">
              <w:rPr>
                <w:b/>
                <w:bCs/>
                <w:iCs/>
                <w:sz w:val="22"/>
                <w:szCs w:val="22"/>
              </w:rPr>
              <w:t>A</w:t>
            </w:r>
          </w:p>
        </w:tc>
        <w:tc>
          <w:tcPr>
            <w:tcW w:w="1440" w:type="dxa"/>
            <w:tcBorders>
              <w:top w:val="single" w:sz="18" w:space="0" w:color="auto"/>
              <w:left w:val="single" w:sz="18" w:space="0" w:color="auto"/>
              <w:bottom w:val="single" w:sz="18" w:space="0" w:color="auto"/>
              <w:right w:val="single" w:sz="18" w:space="0" w:color="auto"/>
            </w:tcBorders>
          </w:tcPr>
          <w:p w14:paraId="042DD797" w14:textId="77777777" w:rsidR="008B295A" w:rsidRPr="00F06C48" w:rsidRDefault="008B295A" w:rsidP="00FC1323">
            <w:pPr>
              <w:rPr>
                <w:b/>
                <w:bCs/>
                <w:iCs/>
                <w:sz w:val="22"/>
                <w:szCs w:val="22"/>
              </w:rPr>
            </w:pPr>
            <w:r w:rsidRPr="00F06C48">
              <w:rPr>
                <w:b/>
                <w:bCs/>
                <w:iCs/>
                <w:sz w:val="22"/>
                <w:szCs w:val="22"/>
              </w:rPr>
              <w:t>B</w:t>
            </w:r>
          </w:p>
        </w:tc>
        <w:tc>
          <w:tcPr>
            <w:tcW w:w="2160" w:type="dxa"/>
            <w:tcBorders>
              <w:top w:val="single" w:sz="18" w:space="0" w:color="auto"/>
              <w:left w:val="single" w:sz="18" w:space="0" w:color="auto"/>
              <w:bottom w:val="single" w:sz="18" w:space="0" w:color="auto"/>
              <w:right w:val="single" w:sz="18" w:space="0" w:color="auto"/>
            </w:tcBorders>
          </w:tcPr>
          <w:p w14:paraId="6DB45ED8" w14:textId="77777777" w:rsidR="008B295A" w:rsidRPr="00F06C48" w:rsidRDefault="008B295A" w:rsidP="00FC1323">
            <w:pPr>
              <w:rPr>
                <w:b/>
                <w:bCs/>
                <w:iCs/>
                <w:sz w:val="22"/>
                <w:szCs w:val="22"/>
              </w:rPr>
            </w:pPr>
            <w:r w:rsidRPr="00F06C48">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3BA77E01" w14:textId="77777777" w:rsidR="008B295A" w:rsidRPr="00F06C48" w:rsidRDefault="008B295A" w:rsidP="00FC1323">
            <w:pPr>
              <w:rPr>
                <w:b/>
                <w:bCs/>
                <w:iCs/>
                <w:sz w:val="22"/>
                <w:szCs w:val="22"/>
              </w:rPr>
            </w:pPr>
            <w:r w:rsidRPr="00F06C48">
              <w:rPr>
                <w:b/>
                <w:bCs/>
                <w:iCs/>
                <w:sz w:val="22"/>
                <w:szCs w:val="22"/>
              </w:rPr>
              <w:t>D</w:t>
            </w:r>
          </w:p>
        </w:tc>
      </w:tr>
      <w:tr w:rsidR="008B295A" w:rsidRPr="00F06C48" w14:paraId="3BA806FC"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B2DA364" w14:textId="77777777" w:rsidR="008B295A" w:rsidRPr="00F06C48" w:rsidRDefault="006B20A4" w:rsidP="00FC1323">
            <w:pPr>
              <w:rPr>
                <w:b/>
                <w:bCs/>
                <w:iCs/>
                <w:sz w:val="22"/>
                <w:szCs w:val="22"/>
              </w:rPr>
            </w:pPr>
            <w:r w:rsidRPr="00F06C48">
              <w:rPr>
                <w:b/>
                <w:bCs/>
                <w:iCs/>
                <w:sz w:val="22"/>
                <w:szCs w:val="22"/>
              </w:rPr>
              <w:t>Intitulé de la monnaie de paiement</w:t>
            </w:r>
          </w:p>
        </w:tc>
        <w:tc>
          <w:tcPr>
            <w:tcW w:w="1440" w:type="dxa"/>
            <w:tcBorders>
              <w:top w:val="single" w:sz="18" w:space="0" w:color="auto"/>
              <w:left w:val="single" w:sz="18" w:space="0" w:color="auto"/>
              <w:bottom w:val="single" w:sz="18" w:space="0" w:color="auto"/>
              <w:right w:val="single" w:sz="18" w:space="0" w:color="auto"/>
            </w:tcBorders>
            <w:vAlign w:val="center"/>
          </w:tcPr>
          <w:p w14:paraId="00E224B3" w14:textId="77777777" w:rsidR="008B295A" w:rsidRPr="00F06C48" w:rsidRDefault="006B20A4" w:rsidP="00FC1323">
            <w:pPr>
              <w:rPr>
                <w:b/>
                <w:bCs/>
                <w:iCs/>
                <w:sz w:val="22"/>
                <w:szCs w:val="22"/>
              </w:rPr>
            </w:pPr>
            <w:r w:rsidRPr="00F06C48">
              <w:rPr>
                <w:b/>
                <w:bCs/>
                <w:iCs/>
                <w:sz w:val="22"/>
                <w:szCs w:val="22"/>
              </w:rPr>
              <w:t>Montant dans la monnaie</w:t>
            </w:r>
          </w:p>
        </w:tc>
        <w:tc>
          <w:tcPr>
            <w:tcW w:w="1440" w:type="dxa"/>
            <w:tcBorders>
              <w:top w:val="single" w:sz="18" w:space="0" w:color="auto"/>
              <w:left w:val="single" w:sz="18" w:space="0" w:color="auto"/>
              <w:bottom w:val="single" w:sz="18" w:space="0" w:color="auto"/>
              <w:right w:val="single" w:sz="18" w:space="0" w:color="auto"/>
            </w:tcBorders>
            <w:vAlign w:val="center"/>
          </w:tcPr>
          <w:p w14:paraId="7EA693AE" w14:textId="77777777" w:rsidR="008B295A" w:rsidRPr="00F06C48" w:rsidRDefault="006B20A4" w:rsidP="00FC1323">
            <w:pPr>
              <w:rPr>
                <w:b/>
                <w:bCs/>
                <w:iCs/>
                <w:sz w:val="22"/>
                <w:szCs w:val="22"/>
              </w:rPr>
            </w:pPr>
            <w:r w:rsidRPr="00F06C48">
              <w:rPr>
                <w:b/>
                <w:bCs/>
                <w:iCs/>
                <w:sz w:val="22"/>
                <w:szCs w:val="22"/>
              </w:rPr>
              <w:t xml:space="preserve">Taux de change </w:t>
            </w:r>
          </w:p>
        </w:tc>
        <w:tc>
          <w:tcPr>
            <w:tcW w:w="2160" w:type="dxa"/>
            <w:tcBorders>
              <w:top w:val="single" w:sz="18" w:space="0" w:color="auto"/>
              <w:left w:val="single" w:sz="18" w:space="0" w:color="auto"/>
              <w:bottom w:val="single" w:sz="18" w:space="0" w:color="auto"/>
              <w:right w:val="single" w:sz="18" w:space="0" w:color="auto"/>
            </w:tcBorders>
            <w:vAlign w:val="center"/>
          </w:tcPr>
          <w:p w14:paraId="577C844E" w14:textId="77777777" w:rsidR="008B295A" w:rsidRPr="00F06C48" w:rsidRDefault="008B295A" w:rsidP="00FC1323">
            <w:pPr>
              <w:rPr>
                <w:b/>
                <w:bCs/>
                <w:iCs/>
                <w:sz w:val="22"/>
                <w:szCs w:val="22"/>
              </w:rPr>
            </w:pPr>
            <w:r w:rsidRPr="00F06C48">
              <w:rPr>
                <w:b/>
                <w:bCs/>
                <w:iCs/>
                <w:sz w:val="22"/>
                <w:szCs w:val="22"/>
              </w:rPr>
              <w:t>Equivalent</w:t>
            </w:r>
            <w:r w:rsidR="006B20A4" w:rsidRPr="00F06C48">
              <w:rPr>
                <w:b/>
                <w:bCs/>
                <w:iCs/>
                <w:sz w:val="22"/>
                <w:szCs w:val="22"/>
              </w:rPr>
              <w:t xml:space="preserve"> en monnaie nationale</w:t>
            </w:r>
          </w:p>
          <w:p w14:paraId="5EEC80B9" w14:textId="77777777" w:rsidR="008B295A" w:rsidRPr="00F06C48" w:rsidRDefault="008B295A" w:rsidP="00FC1323">
            <w:pPr>
              <w:rPr>
                <w:b/>
                <w:bCs/>
                <w:iCs/>
                <w:sz w:val="22"/>
                <w:szCs w:val="22"/>
              </w:rPr>
            </w:pPr>
            <w:r w:rsidRPr="00F06C48">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321311A0" w14:textId="77777777" w:rsidR="008B295A" w:rsidRPr="00F06C48" w:rsidRDefault="008B295A" w:rsidP="00FC1323">
            <w:pPr>
              <w:rPr>
                <w:b/>
                <w:bCs/>
                <w:iCs/>
                <w:sz w:val="22"/>
                <w:szCs w:val="22"/>
              </w:rPr>
            </w:pPr>
            <w:r w:rsidRPr="00F06C48">
              <w:rPr>
                <w:b/>
                <w:bCs/>
                <w:iCs/>
                <w:sz w:val="22"/>
                <w:szCs w:val="22"/>
              </w:rPr>
              <w:t>P</w:t>
            </w:r>
            <w:r w:rsidR="006B20A4" w:rsidRPr="00F06C48">
              <w:rPr>
                <w:b/>
                <w:bCs/>
                <w:iCs/>
                <w:sz w:val="22"/>
                <w:szCs w:val="22"/>
              </w:rPr>
              <w:t>ou</w:t>
            </w:r>
            <w:r w:rsidRPr="00F06C48">
              <w:rPr>
                <w:b/>
                <w:bCs/>
                <w:iCs/>
                <w:sz w:val="22"/>
                <w:szCs w:val="22"/>
              </w:rPr>
              <w:t xml:space="preserve">rcentage </w:t>
            </w:r>
            <w:r w:rsidR="006B20A4" w:rsidRPr="00F06C48">
              <w:rPr>
                <w:b/>
                <w:bCs/>
                <w:iCs/>
                <w:sz w:val="22"/>
                <w:szCs w:val="22"/>
              </w:rPr>
              <w:t>du Prix de l’Offre (net)</w:t>
            </w:r>
            <w:r w:rsidR="003A3649" w:rsidRPr="00F06C48">
              <w:rPr>
                <w:b/>
                <w:bCs/>
                <w:iCs/>
                <w:sz w:val="22"/>
                <w:szCs w:val="22"/>
              </w:rPr>
              <w:t xml:space="preserve"> </w:t>
            </w:r>
            <w:r w:rsidR="006B20A4" w:rsidRPr="00F06C48">
              <w:rPr>
                <w:b/>
                <w:bCs/>
                <w:iCs/>
                <w:sz w:val="22"/>
                <w:szCs w:val="22"/>
              </w:rPr>
              <w:t>(PON)</w:t>
            </w:r>
          </w:p>
          <w:p w14:paraId="2097E77E" w14:textId="77777777" w:rsidR="008B295A" w:rsidRPr="00F06C48" w:rsidRDefault="008B295A" w:rsidP="00FC1323">
            <w:pPr>
              <w:rPr>
                <w:b/>
                <w:bCs/>
                <w:iCs/>
                <w:sz w:val="22"/>
                <w:szCs w:val="22"/>
              </w:rPr>
            </w:pPr>
            <w:r w:rsidRPr="00F06C48">
              <w:rPr>
                <w:b/>
                <w:bCs/>
                <w:iCs/>
                <w:sz w:val="22"/>
                <w:szCs w:val="22"/>
                <w:u w:val="single"/>
              </w:rPr>
              <w:t xml:space="preserve"> 100xC</w:t>
            </w:r>
            <w:r w:rsidRPr="00F06C48">
              <w:rPr>
                <w:b/>
                <w:bCs/>
                <w:iCs/>
                <w:sz w:val="22"/>
                <w:szCs w:val="22"/>
              </w:rPr>
              <w:t xml:space="preserve"> </w:t>
            </w:r>
          </w:p>
          <w:p w14:paraId="7E98815F" w14:textId="77777777" w:rsidR="008B295A" w:rsidRPr="00F06C48" w:rsidRDefault="006B20A4" w:rsidP="00FC1323">
            <w:pPr>
              <w:rPr>
                <w:b/>
                <w:bCs/>
                <w:iCs/>
                <w:sz w:val="22"/>
                <w:szCs w:val="22"/>
              </w:rPr>
            </w:pPr>
            <w:r w:rsidRPr="00F06C48">
              <w:rPr>
                <w:b/>
                <w:bCs/>
                <w:iCs/>
                <w:sz w:val="22"/>
                <w:szCs w:val="22"/>
              </w:rPr>
              <w:t>PON</w:t>
            </w:r>
          </w:p>
        </w:tc>
      </w:tr>
      <w:tr w:rsidR="008B295A" w:rsidRPr="00F06C48" w14:paraId="626B9BFA"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820B38F" w14:textId="77777777" w:rsidR="008B295A" w:rsidRPr="00F06C48" w:rsidRDefault="006B20A4" w:rsidP="00FC1323">
            <w:pPr>
              <w:rPr>
                <w:b/>
                <w:bCs/>
                <w:iCs/>
                <w:sz w:val="22"/>
                <w:szCs w:val="22"/>
              </w:rPr>
            </w:pPr>
            <w:r w:rsidRPr="00F06C48">
              <w:rPr>
                <w:b/>
                <w:bCs/>
                <w:iCs/>
                <w:sz w:val="22"/>
                <w:szCs w:val="22"/>
              </w:rPr>
              <w:t>Monnaie nationale</w:t>
            </w:r>
          </w:p>
          <w:p w14:paraId="59954FC3" w14:textId="77777777" w:rsidR="008B295A" w:rsidRPr="00F06C48" w:rsidRDefault="008B295A" w:rsidP="00FC1323">
            <w:pPr>
              <w:rPr>
                <w:iCs/>
                <w:sz w:val="22"/>
                <w:szCs w:val="22"/>
                <w:u w:val="single"/>
              </w:rPr>
            </w:pPr>
            <w:r w:rsidRPr="00F06C48">
              <w:rPr>
                <w:iCs/>
                <w:sz w:val="22"/>
                <w:szCs w:val="22"/>
                <w:u w:val="single"/>
              </w:rPr>
              <w:tab/>
            </w:r>
          </w:p>
          <w:p w14:paraId="5021CB5F" w14:textId="77777777" w:rsidR="008B295A" w:rsidRPr="00F06C48" w:rsidRDefault="008B295A" w:rsidP="00FC1323">
            <w:pPr>
              <w:rPr>
                <w:b/>
                <w:bCs/>
                <w:iCs/>
                <w:sz w:val="22"/>
                <w:szCs w:val="22"/>
              </w:rPr>
            </w:pPr>
          </w:p>
        </w:tc>
        <w:tc>
          <w:tcPr>
            <w:tcW w:w="1440" w:type="dxa"/>
            <w:tcBorders>
              <w:top w:val="single" w:sz="18" w:space="0" w:color="auto"/>
              <w:left w:val="single" w:sz="18" w:space="0" w:color="auto"/>
              <w:bottom w:val="single" w:sz="6" w:space="0" w:color="auto"/>
            </w:tcBorders>
          </w:tcPr>
          <w:p w14:paraId="3B83EC0E" w14:textId="77777777" w:rsidR="008B295A" w:rsidRPr="00F06C48" w:rsidRDefault="008B295A" w:rsidP="00FC1323">
            <w:pPr>
              <w:rPr>
                <w:b/>
                <w:bCs/>
                <w:iCs/>
                <w:sz w:val="22"/>
                <w:szCs w:val="22"/>
              </w:rPr>
            </w:pPr>
          </w:p>
        </w:tc>
        <w:tc>
          <w:tcPr>
            <w:tcW w:w="1440" w:type="dxa"/>
            <w:tcBorders>
              <w:top w:val="single" w:sz="18" w:space="0" w:color="auto"/>
              <w:left w:val="single" w:sz="6" w:space="0" w:color="auto"/>
              <w:bottom w:val="single" w:sz="6" w:space="0" w:color="auto"/>
            </w:tcBorders>
            <w:vAlign w:val="center"/>
          </w:tcPr>
          <w:p w14:paraId="4F03A82E" w14:textId="77777777" w:rsidR="008B295A" w:rsidRPr="00F06C48" w:rsidRDefault="008B295A" w:rsidP="00FC1323">
            <w:pPr>
              <w:rPr>
                <w:b/>
                <w:bCs/>
                <w:iCs/>
                <w:sz w:val="22"/>
                <w:szCs w:val="22"/>
              </w:rPr>
            </w:pPr>
            <w:r w:rsidRPr="00F06C48">
              <w:rPr>
                <w:b/>
                <w:bCs/>
                <w:iCs/>
                <w:sz w:val="22"/>
                <w:szCs w:val="22"/>
              </w:rPr>
              <w:t>1.00</w:t>
            </w:r>
          </w:p>
        </w:tc>
        <w:tc>
          <w:tcPr>
            <w:tcW w:w="2160" w:type="dxa"/>
            <w:tcBorders>
              <w:top w:val="single" w:sz="18" w:space="0" w:color="auto"/>
              <w:left w:val="single" w:sz="6" w:space="0" w:color="auto"/>
              <w:bottom w:val="single" w:sz="6" w:space="0" w:color="auto"/>
            </w:tcBorders>
          </w:tcPr>
          <w:p w14:paraId="5A57D768" w14:textId="77777777" w:rsidR="008B295A" w:rsidRPr="00F06C48" w:rsidRDefault="008B295A" w:rsidP="00FC1323">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76EFA3CB" w14:textId="77777777" w:rsidR="008B295A" w:rsidRPr="00F06C48" w:rsidRDefault="008B295A" w:rsidP="00FC1323">
            <w:pPr>
              <w:rPr>
                <w:b/>
                <w:bCs/>
                <w:iCs/>
                <w:sz w:val="22"/>
                <w:szCs w:val="22"/>
              </w:rPr>
            </w:pPr>
          </w:p>
        </w:tc>
      </w:tr>
      <w:tr w:rsidR="008B295A" w:rsidRPr="00F06C48" w14:paraId="751425E5"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54BC220" w14:textId="77777777" w:rsidR="008B295A" w:rsidRPr="00F06C48" w:rsidRDefault="006B20A4" w:rsidP="00FC1323">
            <w:pPr>
              <w:rPr>
                <w:b/>
                <w:bCs/>
                <w:iCs/>
                <w:sz w:val="22"/>
                <w:szCs w:val="22"/>
              </w:rPr>
            </w:pPr>
            <w:r w:rsidRPr="00F06C48">
              <w:rPr>
                <w:b/>
                <w:bCs/>
                <w:iCs/>
                <w:sz w:val="22"/>
                <w:szCs w:val="22"/>
              </w:rPr>
              <w:t>Monnaie étrangère</w:t>
            </w:r>
            <w:r w:rsidR="008B295A" w:rsidRPr="00F06C48">
              <w:rPr>
                <w:b/>
                <w:bCs/>
                <w:iCs/>
                <w:sz w:val="22"/>
                <w:szCs w:val="22"/>
              </w:rPr>
              <w:t xml:space="preserve"> #1</w:t>
            </w:r>
          </w:p>
          <w:p w14:paraId="56632C93" w14:textId="77777777" w:rsidR="008B295A" w:rsidRPr="00F06C48" w:rsidRDefault="008B295A" w:rsidP="00FC1323">
            <w:pPr>
              <w:rPr>
                <w:b/>
                <w:bCs/>
                <w:iCs/>
                <w:sz w:val="22"/>
                <w:szCs w:val="22"/>
                <w:u w:val="single"/>
              </w:rPr>
            </w:pPr>
            <w:r w:rsidRPr="00F06C48">
              <w:rPr>
                <w:iCs/>
                <w:sz w:val="22"/>
                <w:szCs w:val="22"/>
                <w:u w:val="single"/>
              </w:rPr>
              <w:tab/>
            </w:r>
          </w:p>
          <w:p w14:paraId="35B1F345"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06CE7F2D"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3AF1A469"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tcBorders>
          </w:tcPr>
          <w:p w14:paraId="633D196C"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3A0536CD" w14:textId="77777777" w:rsidR="008B295A" w:rsidRPr="00F06C48" w:rsidRDefault="008B295A" w:rsidP="00FC1323">
            <w:pPr>
              <w:rPr>
                <w:b/>
                <w:bCs/>
                <w:iCs/>
                <w:sz w:val="22"/>
                <w:szCs w:val="22"/>
              </w:rPr>
            </w:pPr>
          </w:p>
        </w:tc>
      </w:tr>
      <w:tr w:rsidR="008B295A" w:rsidRPr="00F06C48" w14:paraId="54F780DD"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0FEB0B6" w14:textId="77777777" w:rsidR="008B295A" w:rsidRPr="00F06C48" w:rsidRDefault="006B20A4" w:rsidP="00FC1323">
            <w:pPr>
              <w:rPr>
                <w:b/>
                <w:bCs/>
                <w:iCs/>
                <w:sz w:val="22"/>
                <w:szCs w:val="22"/>
              </w:rPr>
            </w:pPr>
            <w:r w:rsidRPr="00F06C48">
              <w:rPr>
                <w:b/>
                <w:bCs/>
                <w:iCs/>
                <w:sz w:val="22"/>
                <w:szCs w:val="22"/>
              </w:rPr>
              <w:t xml:space="preserve">Monnaie étrangère </w:t>
            </w:r>
            <w:r w:rsidR="008B295A" w:rsidRPr="00F06C48">
              <w:rPr>
                <w:b/>
                <w:bCs/>
                <w:iCs/>
                <w:sz w:val="22"/>
                <w:szCs w:val="22"/>
              </w:rPr>
              <w:t>#2</w:t>
            </w:r>
          </w:p>
          <w:p w14:paraId="65CE0CF5" w14:textId="77777777" w:rsidR="008B295A" w:rsidRPr="00F06C48" w:rsidRDefault="008B295A" w:rsidP="00FC1323">
            <w:pPr>
              <w:rPr>
                <w:b/>
                <w:bCs/>
                <w:iCs/>
                <w:sz w:val="22"/>
                <w:szCs w:val="22"/>
                <w:u w:val="single"/>
              </w:rPr>
            </w:pPr>
            <w:r w:rsidRPr="00F06C48">
              <w:rPr>
                <w:iCs/>
                <w:sz w:val="22"/>
                <w:szCs w:val="22"/>
                <w:u w:val="single"/>
              </w:rPr>
              <w:tab/>
            </w:r>
          </w:p>
          <w:p w14:paraId="2CD400DA"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5C31699C"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6EAD6B46"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tcBorders>
          </w:tcPr>
          <w:p w14:paraId="0DF941F6"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2E6432A4" w14:textId="77777777" w:rsidR="008B295A" w:rsidRPr="00F06C48" w:rsidRDefault="008B295A" w:rsidP="00FC1323">
            <w:pPr>
              <w:rPr>
                <w:b/>
                <w:bCs/>
                <w:iCs/>
                <w:sz w:val="22"/>
                <w:szCs w:val="22"/>
              </w:rPr>
            </w:pPr>
          </w:p>
        </w:tc>
      </w:tr>
      <w:tr w:rsidR="008B295A" w:rsidRPr="00F06C48" w14:paraId="27C27F77"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6177C79" w14:textId="77777777" w:rsidR="008B295A" w:rsidRPr="00F06C48" w:rsidRDefault="006B20A4" w:rsidP="00FC1323">
            <w:pPr>
              <w:rPr>
                <w:b/>
                <w:bCs/>
                <w:iCs/>
                <w:sz w:val="22"/>
                <w:szCs w:val="22"/>
              </w:rPr>
            </w:pPr>
            <w:r w:rsidRPr="00F06C48">
              <w:rPr>
                <w:b/>
                <w:bCs/>
                <w:iCs/>
                <w:sz w:val="22"/>
                <w:szCs w:val="22"/>
              </w:rPr>
              <w:t xml:space="preserve">Monnaie étrangère </w:t>
            </w:r>
            <w:r w:rsidR="008B295A" w:rsidRPr="00F06C48">
              <w:rPr>
                <w:b/>
                <w:bCs/>
                <w:iCs/>
                <w:sz w:val="22"/>
                <w:szCs w:val="22"/>
              </w:rPr>
              <w:t>#3</w:t>
            </w:r>
          </w:p>
          <w:p w14:paraId="3E0EEDCC" w14:textId="77777777" w:rsidR="008B295A" w:rsidRPr="00F06C48" w:rsidRDefault="008B295A" w:rsidP="00FC1323">
            <w:pPr>
              <w:rPr>
                <w:iCs/>
                <w:sz w:val="22"/>
                <w:szCs w:val="22"/>
                <w:u w:val="single"/>
              </w:rPr>
            </w:pPr>
            <w:r w:rsidRPr="00F06C48">
              <w:rPr>
                <w:iCs/>
                <w:sz w:val="22"/>
                <w:szCs w:val="22"/>
                <w:u w:val="single"/>
              </w:rPr>
              <w:tab/>
            </w:r>
          </w:p>
          <w:p w14:paraId="5DC57BA8"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7C25BFFB"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4F430C39" w14:textId="77777777" w:rsidR="008B295A" w:rsidRPr="00F06C48" w:rsidRDefault="008B295A" w:rsidP="00FC1323">
            <w:pPr>
              <w:rPr>
                <w:b/>
                <w:bCs/>
                <w:iCs/>
                <w:sz w:val="22"/>
                <w:szCs w:val="22"/>
              </w:rPr>
            </w:pPr>
          </w:p>
        </w:tc>
        <w:tc>
          <w:tcPr>
            <w:tcW w:w="2160" w:type="dxa"/>
            <w:tcBorders>
              <w:top w:val="single" w:sz="6" w:space="0" w:color="auto"/>
              <w:left w:val="single" w:sz="6" w:space="0" w:color="auto"/>
            </w:tcBorders>
          </w:tcPr>
          <w:p w14:paraId="5A38D347"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510E2C33" w14:textId="77777777" w:rsidR="008B295A" w:rsidRPr="00F06C48" w:rsidRDefault="008B295A" w:rsidP="00FC1323">
            <w:pPr>
              <w:rPr>
                <w:b/>
                <w:bCs/>
                <w:iCs/>
                <w:sz w:val="22"/>
                <w:szCs w:val="22"/>
              </w:rPr>
            </w:pPr>
          </w:p>
        </w:tc>
      </w:tr>
      <w:tr w:rsidR="008B295A" w:rsidRPr="00F06C48" w14:paraId="5471FF42"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BA0B106" w14:textId="77777777" w:rsidR="008B295A" w:rsidRPr="00F06C48" w:rsidRDefault="006B20A4" w:rsidP="00FC1323">
            <w:pPr>
              <w:rPr>
                <w:b/>
                <w:bCs/>
                <w:iCs/>
                <w:sz w:val="22"/>
                <w:szCs w:val="22"/>
              </w:rPr>
            </w:pPr>
            <w:r w:rsidRPr="00F06C48">
              <w:rPr>
                <w:b/>
                <w:bCs/>
                <w:iCs/>
                <w:sz w:val="22"/>
                <w:szCs w:val="22"/>
              </w:rPr>
              <w:t>Prix de l’Offre (net)</w:t>
            </w:r>
          </w:p>
        </w:tc>
        <w:tc>
          <w:tcPr>
            <w:tcW w:w="1440" w:type="dxa"/>
            <w:tcBorders>
              <w:top w:val="single" w:sz="6" w:space="0" w:color="auto"/>
              <w:left w:val="single" w:sz="18" w:space="0" w:color="auto"/>
              <w:bottom w:val="single" w:sz="6" w:space="0" w:color="auto"/>
            </w:tcBorders>
            <w:shd w:val="thinDiagStripe" w:color="auto" w:fill="auto"/>
          </w:tcPr>
          <w:p w14:paraId="0EB4273F" w14:textId="77777777" w:rsidR="008B295A" w:rsidRPr="00F06C48" w:rsidRDefault="008B295A" w:rsidP="00FC1323">
            <w:pPr>
              <w:rPr>
                <w:b/>
                <w:bCs/>
                <w:iCs/>
                <w:sz w:val="22"/>
                <w:szCs w:val="22"/>
              </w:rPr>
            </w:pPr>
          </w:p>
        </w:tc>
        <w:tc>
          <w:tcPr>
            <w:tcW w:w="1440" w:type="dxa"/>
            <w:tcBorders>
              <w:top w:val="single" w:sz="6" w:space="0" w:color="auto"/>
              <w:bottom w:val="single" w:sz="6" w:space="0" w:color="auto"/>
            </w:tcBorders>
            <w:shd w:val="thinDiagStripe" w:color="auto" w:fill="auto"/>
          </w:tcPr>
          <w:p w14:paraId="30525D4D" w14:textId="77777777" w:rsidR="008B295A" w:rsidRPr="00F06C48" w:rsidRDefault="008B295A" w:rsidP="00FC1323">
            <w:pPr>
              <w:rPr>
                <w:b/>
                <w:bCs/>
                <w:i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62D21C67" w14:textId="77777777" w:rsidR="008B295A" w:rsidRPr="00F06C48" w:rsidRDefault="008B295A" w:rsidP="00FC1323">
            <w:pPr>
              <w:rPr>
                <w:b/>
                <w:bCs/>
                <w:iCs/>
                <w:sz w:val="22"/>
                <w:szCs w:val="22"/>
                <w:u w:val="single"/>
              </w:rPr>
            </w:pPr>
            <w:r w:rsidRPr="00F06C48">
              <w:rPr>
                <w:b/>
                <w:bCs/>
                <w:iCs/>
                <w:sz w:val="22"/>
                <w:szCs w:val="22"/>
              </w:rPr>
              <w:tab/>
            </w:r>
          </w:p>
          <w:p w14:paraId="3198758F" w14:textId="77777777" w:rsidR="008B295A" w:rsidRPr="00F06C48" w:rsidRDefault="008B295A" w:rsidP="00FC1323">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40E2B622" w14:textId="77777777" w:rsidR="008B295A" w:rsidRPr="00F06C48" w:rsidRDefault="008B295A" w:rsidP="00FC1323">
            <w:pPr>
              <w:rPr>
                <w:b/>
                <w:bCs/>
                <w:iCs/>
                <w:sz w:val="22"/>
                <w:szCs w:val="22"/>
              </w:rPr>
            </w:pPr>
            <w:r w:rsidRPr="00F06C48">
              <w:rPr>
                <w:b/>
                <w:bCs/>
                <w:iCs/>
                <w:sz w:val="22"/>
                <w:szCs w:val="22"/>
              </w:rPr>
              <w:t>100.00</w:t>
            </w:r>
          </w:p>
        </w:tc>
      </w:tr>
      <w:tr w:rsidR="008B295A" w:rsidRPr="00F06C48" w14:paraId="6541CA1F"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45A56B4" w14:textId="77777777" w:rsidR="008B295A" w:rsidRPr="00F06C48" w:rsidRDefault="006B20A4" w:rsidP="00FC1323">
            <w:pPr>
              <w:rPr>
                <w:b/>
                <w:bCs/>
                <w:iCs/>
                <w:sz w:val="22"/>
                <w:szCs w:val="22"/>
              </w:rPr>
            </w:pPr>
            <w:r w:rsidRPr="00F06C48">
              <w:rPr>
                <w:b/>
                <w:bCs/>
                <w:iCs/>
                <w:sz w:val="22"/>
                <w:szCs w:val="22"/>
              </w:rPr>
              <w:t>Montant</w:t>
            </w:r>
            <w:r w:rsidR="00200CEF" w:rsidRPr="00F06C48">
              <w:rPr>
                <w:b/>
                <w:bCs/>
                <w:iCs/>
                <w:sz w:val="22"/>
                <w:szCs w:val="22"/>
              </w:rPr>
              <w:t>s</w:t>
            </w:r>
            <w:r w:rsidRPr="00F06C48">
              <w:rPr>
                <w:b/>
                <w:bCs/>
                <w:iCs/>
                <w:sz w:val="22"/>
                <w:szCs w:val="22"/>
              </w:rPr>
              <w:t xml:space="preserve"> provisionnels en monnaie nationale</w:t>
            </w:r>
          </w:p>
        </w:tc>
        <w:tc>
          <w:tcPr>
            <w:tcW w:w="1440" w:type="dxa"/>
            <w:tcBorders>
              <w:top w:val="single" w:sz="6" w:space="0" w:color="auto"/>
              <w:left w:val="single" w:sz="18" w:space="0" w:color="auto"/>
              <w:bottom w:val="single" w:sz="6" w:space="0" w:color="auto"/>
              <w:right w:val="single" w:sz="6" w:space="0" w:color="auto"/>
            </w:tcBorders>
            <w:vAlign w:val="center"/>
          </w:tcPr>
          <w:p w14:paraId="08BCF50F"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541206BB" w14:textId="77777777" w:rsidR="008B295A" w:rsidRPr="00F06C48" w:rsidRDefault="008B295A" w:rsidP="00FC1323">
            <w:pPr>
              <w:rPr>
                <w:b/>
                <w:bCs/>
                <w:iCs/>
                <w:sz w:val="22"/>
                <w:szCs w:val="22"/>
              </w:rPr>
            </w:pPr>
            <w:r w:rsidRPr="00F06C48">
              <w:rPr>
                <w:b/>
                <w:bCs/>
                <w:iCs/>
                <w:sz w:val="22"/>
                <w:szCs w:val="22"/>
              </w:rPr>
              <w:t>1.00</w:t>
            </w:r>
          </w:p>
        </w:tc>
        <w:tc>
          <w:tcPr>
            <w:tcW w:w="2160" w:type="dxa"/>
            <w:tcBorders>
              <w:left w:val="single" w:sz="6" w:space="0" w:color="auto"/>
              <w:right w:val="single" w:sz="6" w:space="0" w:color="auto"/>
            </w:tcBorders>
            <w:vAlign w:val="center"/>
          </w:tcPr>
          <w:p w14:paraId="52991C4F"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56DFDD83" w14:textId="77777777" w:rsidR="008B295A" w:rsidRPr="00F06C48" w:rsidRDefault="008B295A" w:rsidP="00FC1323">
            <w:pPr>
              <w:rPr>
                <w:b/>
                <w:bCs/>
                <w:iCs/>
                <w:sz w:val="22"/>
                <w:szCs w:val="22"/>
              </w:rPr>
            </w:pPr>
          </w:p>
        </w:tc>
      </w:tr>
      <w:tr w:rsidR="008B295A" w:rsidRPr="00F06C48" w14:paraId="119A9297"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7F3F7CE" w14:textId="77777777" w:rsidR="008B295A" w:rsidRPr="00F06C48" w:rsidRDefault="006B20A4" w:rsidP="00FC1323">
            <w:pPr>
              <w:rPr>
                <w:b/>
                <w:bCs/>
                <w:iCs/>
                <w:sz w:val="22"/>
                <w:szCs w:val="22"/>
              </w:rPr>
            </w:pPr>
            <w:r w:rsidRPr="00F06C48">
              <w:rPr>
                <w:b/>
                <w:bCs/>
                <w:iCs/>
                <w:sz w:val="22"/>
                <w:szCs w:val="22"/>
              </w:rPr>
              <w:t>Prix de l’Offre</w:t>
            </w:r>
          </w:p>
        </w:tc>
        <w:tc>
          <w:tcPr>
            <w:tcW w:w="1440" w:type="dxa"/>
            <w:tcBorders>
              <w:top w:val="single" w:sz="6" w:space="0" w:color="auto"/>
              <w:left w:val="single" w:sz="18" w:space="0" w:color="auto"/>
              <w:bottom w:val="single" w:sz="6" w:space="0" w:color="auto"/>
            </w:tcBorders>
            <w:shd w:val="thinDiagStripe" w:color="auto" w:fill="auto"/>
          </w:tcPr>
          <w:p w14:paraId="55766CEE" w14:textId="77777777" w:rsidR="008B295A" w:rsidRPr="00F06C48" w:rsidRDefault="008B295A" w:rsidP="00FC1323">
            <w:pPr>
              <w:rPr>
                <w:b/>
                <w:bCs/>
                <w:iCs/>
                <w:sz w:val="22"/>
                <w:szCs w:val="22"/>
              </w:rPr>
            </w:pPr>
          </w:p>
        </w:tc>
        <w:tc>
          <w:tcPr>
            <w:tcW w:w="1440" w:type="dxa"/>
            <w:tcBorders>
              <w:top w:val="single" w:sz="6" w:space="0" w:color="auto"/>
              <w:bottom w:val="single" w:sz="6" w:space="0" w:color="auto"/>
            </w:tcBorders>
            <w:shd w:val="thinDiagStripe" w:color="auto" w:fill="auto"/>
          </w:tcPr>
          <w:p w14:paraId="3B3DD129" w14:textId="77777777" w:rsidR="008B295A" w:rsidRPr="00F06C48" w:rsidRDefault="008B295A" w:rsidP="00FC1323">
            <w:pPr>
              <w:rPr>
                <w:b/>
                <w:bCs/>
                <w:i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4D8DDE8C" w14:textId="77777777" w:rsidR="008B295A" w:rsidRPr="00F06C48" w:rsidRDefault="008B295A" w:rsidP="00FC1323">
            <w:pPr>
              <w:rPr>
                <w:b/>
                <w:bCs/>
                <w:iCs/>
                <w:sz w:val="22"/>
                <w:szCs w:val="22"/>
              </w:rPr>
            </w:pPr>
          </w:p>
          <w:p w14:paraId="569F73BB" w14:textId="77777777" w:rsidR="008B295A" w:rsidRPr="00F06C48" w:rsidRDefault="008B295A" w:rsidP="00FC1323">
            <w:pPr>
              <w:rPr>
                <w:b/>
                <w:bCs/>
                <w:iCs/>
                <w:sz w:val="22"/>
                <w:szCs w:val="22"/>
              </w:rPr>
            </w:pPr>
          </w:p>
        </w:tc>
        <w:tc>
          <w:tcPr>
            <w:tcW w:w="2160" w:type="dxa"/>
            <w:tcBorders>
              <w:top w:val="single" w:sz="6" w:space="0" w:color="auto"/>
              <w:left w:val="nil"/>
              <w:bottom w:val="double" w:sz="6" w:space="0" w:color="auto"/>
              <w:right w:val="double" w:sz="6" w:space="0" w:color="auto"/>
            </w:tcBorders>
          </w:tcPr>
          <w:p w14:paraId="3E27A2BA" w14:textId="77777777" w:rsidR="008B295A" w:rsidRPr="00F06C48" w:rsidRDefault="008B295A" w:rsidP="00FC1323">
            <w:pPr>
              <w:rPr>
                <w:b/>
                <w:bCs/>
                <w:iCs/>
                <w:sz w:val="22"/>
                <w:szCs w:val="22"/>
              </w:rPr>
            </w:pPr>
          </w:p>
        </w:tc>
      </w:tr>
    </w:tbl>
    <w:p w14:paraId="71F6563C" w14:textId="77777777" w:rsidR="008B295A" w:rsidRPr="00F06C48" w:rsidRDefault="008B295A" w:rsidP="008B295A"/>
    <w:p w14:paraId="12574285" w14:textId="77777777" w:rsidR="008B295A" w:rsidRPr="00F06C48" w:rsidRDefault="008B295A" w:rsidP="008B295A"/>
    <w:p w14:paraId="389FB292" w14:textId="77777777" w:rsidR="008B295A" w:rsidRPr="00F06C48" w:rsidRDefault="008B295A" w:rsidP="008B295A">
      <w:pPr>
        <w:pStyle w:val="S4-Header2"/>
        <w:jc w:val="both"/>
        <w:rPr>
          <w:lang w:val="fr-FR"/>
        </w:rPr>
      </w:pPr>
      <w:r w:rsidRPr="00F06C48">
        <w:rPr>
          <w:lang w:val="fr-FR"/>
        </w:rPr>
        <w:br w:type="page"/>
      </w:r>
      <w:bookmarkEnd w:id="4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3052B8" w:rsidRPr="00F06C48" w14:paraId="483D7D06" w14:textId="77777777" w:rsidTr="00D1316F">
        <w:tc>
          <w:tcPr>
            <w:tcW w:w="9576" w:type="dxa"/>
            <w:tcBorders>
              <w:top w:val="nil"/>
              <w:left w:val="nil"/>
              <w:bottom w:val="nil"/>
              <w:right w:val="nil"/>
            </w:tcBorders>
          </w:tcPr>
          <w:p w14:paraId="6192651A" w14:textId="77777777" w:rsidR="003052B8" w:rsidRPr="00F06C48" w:rsidRDefault="003052B8" w:rsidP="00D1316F">
            <w:pPr>
              <w:pStyle w:val="Style4"/>
            </w:pPr>
            <w:bookmarkStart w:id="436" w:name="_Toc273608481"/>
            <w:bookmarkStart w:id="437" w:name="_Toc421741"/>
            <w:bookmarkStart w:id="438" w:name="_Toc267304045"/>
            <w:r w:rsidRPr="00F017E3">
              <w:t>Facteurs à utiliser pour les formules de révision des prix</w:t>
            </w:r>
            <w:bookmarkEnd w:id="436"/>
            <w:bookmarkEnd w:id="437"/>
            <w:r w:rsidRPr="00F06C48">
              <w:t xml:space="preserve"> </w:t>
            </w:r>
            <w:bookmarkEnd w:id="438"/>
          </w:p>
        </w:tc>
      </w:tr>
    </w:tbl>
    <w:p w14:paraId="79F21C34" w14:textId="77777777" w:rsidR="003052B8" w:rsidRPr="00F06C48" w:rsidRDefault="003052B8" w:rsidP="003052B8"/>
    <w:p w14:paraId="5830EC9A" w14:textId="77777777" w:rsidR="003052B8" w:rsidRPr="00F06C48" w:rsidRDefault="003052B8" w:rsidP="003052B8">
      <w:pPr>
        <w:rPr>
          <w:b/>
        </w:rPr>
      </w:pPr>
      <w:r w:rsidRPr="00F06C48">
        <w:rPr>
          <w:b/>
        </w:rPr>
        <w:t>Tableau A – Monnaie nationale</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3052B8" w:rsidRPr="00F06C48" w14:paraId="04B70973" w14:textId="77777777" w:rsidTr="003052B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67F1B792" w14:textId="77777777" w:rsidR="003052B8" w:rsidRPr="00F06C48" w:rsidRDefault="003052B8" w:rsidP="003052B8">
            <w:pPr>
              <w:rPr>
                <w:b/>
                <w:bCs/>
                <w:iCs/>
                <w:sz w:val="20"/>
              </w:rPr>
            </w:pPr>
            <w:r w:rsidRPr="00F06C48">
              <w:rPr>
                <w:b/>
                <w:bCs/>
                <w:iCs/>
                <w:sz w:val="20"/>
              </w:rPr>
              <w:t>Code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3F1C3DE5" w14:textId="77777777" w:rsidR="003052B8" w:rsidRPr="00F06C48" w:rsidRDefault="003052B8" w:rsidP="003052B8">
            <w:pPr>
              <w:rPr>
                <w:b/>
                <w:bCs/>
                <w:iCs/>
                <w:sz w:val="20"/>
              </w:rPr>
            </w:pPr>
            <w:r w:rsidRPr="00F06C48">
              <w:rPr>
                <w:b/>
                <w:bCs/>
                <w:iCs/>
                <w:sz w:val="20"/>
              </w:rPr>
              <w:t>Description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397F5C93" w14:textId="77777777" w:rsidR="003052B8" w:rsidRPr="00F06C48" w:rsidRDefault="003052B8" w:rsidP="003052B8">
            <w:pPr>
              <w:rPr>
                <w:b/>
                <w:bCs/>
                <w:iCs/>
                <w:sz w:val="20"/>
              </w:rPr>
            </w:pPr>
            <w:r w:rsidRPr="00F06C48">
              <w:rPr>
                <w:b/>
                <w:bCs/>
                <w:iCs/>
                <w:sz w:val="20"/>
              </w:rPr>
              <w:t>Source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660F39D5" w14:textId="77777777" w:rsidR="003052B8" w:rsidRPr="00F06C48" w:rsidRDefault="003052B8" w:rsidP="003052B8">
            <w:pPr>
              <w:rPr>
                <w:b/>
                <w:bCs/>
                <w:iCs/>
                <w:sz w:val="20"/>
              </w:rPr>
            </w:pPr>
            <w:r w:rsidRPr="00F06C48">
              <w:rPr>
                <w:b/>
                <w:bCs/>
                <w:iCs/>
                <w:sz w:val="20"/>
              </w:rPr>
              <w:t>Valeur de Base et Date</w:t>
            </w:r>
          </w:p>
        </w:tc>
        <w:tc>
          <w:tcPr>
            <w:tcW w:w="1853" w:type="dxa"/>
            <w:tcBorders>
              <w:top w:val="single" w:sz="18" w:space="0" w:color="auto"/>
              <w:left w:val="single" w:sz="18" w:space="0" w:color="auto"/>
              <w:bottom w:val="single" w:sz="18" w:space="0" w:color="auto"/>
              <w:right w:val="single" w:sz="18" w:space="0" w:color="auto"/>
            </w:tcBorders>
            <w:vAlign w:val="center"/>
          </w:tcPr>
          <w:p w14:paraId="712A96B0" w14:textId="77777777" w:rsidR="003052B8" w:rsidRPr="00F06C48" w:rsidRDefault="003052B8" w:rsidP="003052B8">
            <w:pPr>
              <w:rPr>
                <w:b/>
                <w:bCs/>
                <w:iCs/>
                <w:sz w:val="20"/>
              </w:rPr>
            </w:pPr>
            <w:r w:rsidRPr="00F06C48">
              <w:rPr>
                <w:b/>
                <w:bCs/>
                <w:iCs/>
                <w:sz w:val="20"/>
              </w:rPr>
              <w:t>Montant en monnaie nationale estimé par le soumissionnaire</w:t>
            </w:r>
          </w:p>
        </w:tc>
        <w:tc>
          <w:tcPr>
            <w:tcW w:w="1575" w:type="dxa"/>
            <w:tcBorders>
              <w:top w:val="single" w:sz="18" w:space="0" w:color="auto"/>
              <w:left w:val="single" w:sz="18" w:space="0" w:color="auto"/>
              <w:bottom w:val="single" w:sz="18" w:space="0" w:color="auto"/>
              <w:right w:val="single" w:sz="18" w:space="0" w:color="auto"/>
            </w:tcBorders>
            <w:vAlign w:val="center"/>
          </w:tcPr>
          <w:p w14:paraId="09E3D6E0" w14:textId="77777777" w:rsidR="003052B8" w:rsidRPr="00F06C48" w:rsidRDefault="003052B8" w:rsidP="003052B8">
            <w:pPr>
              <w:rPr>
                <w:b/>
                <w:bCs/>
                <w:iCs/>
                <w:sz w:val="20"/>
              </w:rPr>
            </w:pPr>
            <w:r w:rsidRPr="00F06C48">
              <w:rPr>
                <w:b/>
                <w:bCs/>
                <w:iCs/>
                <w:sz w:val="20"/>
              </w:rPr>
              <w:t>Pondération propose par le Soumissionnaire</w:t>
            </w:r>
          </w:p>
        </w:tc>
      </w:tr>
      <w:tr w:rsidR="003052B8" w:rsidRPr="00F06C48" w14:paraId="7A21517F" w14:textId="77777777" w:rsidTr="003052B8">
        <w:trPr>
          <w:cantSplit/>
          <w:jc w:val="center"/>
        </w:trPr>
        <w:tc>
          <w:tcPr>
            <w:tcW w:w="1267" w:type="dxa"/>
            <w:tcBorders>
              <w:top w:val="single" w:sz="18" w:space="0" w:color="auto"/>
              <w:left w:val="single" w:sz="2" w:space="0" w:color="auto"/>
              <w:bottom w:val="single" w:sz="2" w:space="0" w:color="auto"/>
              <w:right w:val="single" w:sz="2" w:space="0" w:color="auto"/>
            </w:tcBorders>
          </w:tcPr>
          <w:p w14:paraId="7CF22B7C" w14:textId="77777777" w:rsidR="003052B8" w:rsidRPr="00F06C48" w:rsidRDefault="003052B8" w:rsidP="003052B8">
            <w:pPr>
              <w:rPr>
                <w:sz w:val="20"/>
              </w:rPr>
            </w:pPr>
          </w:p>
        </w:tc>
        <w:tc>
          <w:tcPr>
            <w:tcW w:w="1483" w:type="dxa"/>
            <w:tcBorders>
              <w:top w:val="single" w:sz="18" w:space="0" w:color="auto"/>
              <w:left w:val="single" w:sz="2" w:space="0" w:color="auto"/>
              <w:bottom w:val="single" w:sz="2" w:space="0" w:color="auto"/>
              <w:right w:val="single" w:sz="2" w:space="0" w:color="auto"/>
            </w:tcBorders>
          </w:tcPr>
          <w:p w14:paraId="717B226A" w14:textId="77777777" w:rsidR="003052B8" w:rsidRPr="00F06C48" w:rsidRDefault="003052B8" w:rsidP="003052B8">
            <w:pPr>
              <w:rPr>
                <w:sz w:val="20"/>
              </w:rPr>
            </w:pPr>
            <w:r w:rsidRPr="00F06C48">
              <w:rPr>
                <w:sz w:val="20"/>
              </w:rPr>
              <w:t>Partie fixe</w:t>
            </w:r>
          </w:p>
        </w:tc>
        <w:tc>
          <w:tcPr>
            <w:tcW w:w="1483" w:type="dxa"/>
            <w:tcBorders>
              <w:top w:val="single" w:sz="18" w:space="0" w:color="auto"/>
              <w:left w:val="single" w:sz="2" w:space="0" w:color="auto"/>
              <w:bottom w:val="single" w:sz="2" w:space="0" w:color="auto"/>
              <w:right w:val="single" w:sz="2" w:space="0" w:color="auto"/>
            </w:tcBorders>
          </w:tcPr>
          <w:p w14:paraId="1BE42BC7" w14:textId="77777777" w:rsidR="003052B8" w:rsidRPr="00F06C48" w:rsidRDefault="003052B8" w:rsidP="003052B8">
            <w:pPr>
              <w:rPr>
                <w:sz w:val="20"/>
              </w:rPr>
            </w:pPr>
            <w:r w:rsidRPr="00F06C48">
              <w:rPr>
                <w:sz w:val="20"/>
              </w:rPr>
              <w:t>—</w:t>
            </w:r>
          </w:p>
        </w:tc>
        <w:tc>
          <w:tcPr>
            <w:tcW w:w="1483" w:type="dxa"/>
            <w:tcBorders>
              <w:top w:val="single" w:sz="18" w:space="0" w:color="auto"/>
              <w:left w:val="single" w:sz="2" w:space="0" w:color="auto"/>
              <w:bottom w:val="single" w:sz="2" w:space="0" w:color="auto"/>
              <w:right w:val="single" w:sz="2" w:space="0" w:color="auto"/>
            </w:tcBorders>
          </w:tcPr>
          <w:p w14:paraId="1B704118" w14:textId="77777777" w:rsidR="003052B8" w:rsidRPr="00F06C48" w:rsidRDefault="003052B8" w:rsidP="003052B8">
            <w:pPr>
              <w:rPr>
                <w:sz w:val="20"/>
              </w:rPr>
            </w:pPr>
            <w:r w:rsidRPr="00F06C48">
              <w:rPr>
                <w:sz w:val="20"/>
              </w:rPr>
              <w:t>—</w:t>
            </w:r>
          </w:p>
        </w:tc>
        <w:tc>
          <w:tcPr>
            <w:tcW w:w="1853" w:type="dxa"/>
            <w:tcBorders>
              <w:top w:val="single" w:sz="18" w:space="0" w:color="auto"/>
              <w:left w:val="single" w:sz="2" w:space="0" w:color="auto"/>
              <w:bottom w:val="single" w:sz="18" w:space="0" w:color="auto"/>
              <w:right w:val="single" w:sz="2" w:space="0" w:color="auto"/>
            </w:tcBorders>
          </w:tcPr>
          <w:p w14:paraId="3C7DFA5B" w14:textId="77777777" w:rsidR="003052B8" w:rsidRPr="00F06C48" w:rsidRDefault="003052B8" w:rsidP="003052B8">
            <w:pPr>
              <w:rPr>
                <w:sz w:val="20"/>
              </w:rPr>
            </w:pPr>
            <w:r w:rsidRPr="00F06C48">
              <w:rPr>
                <w:sz w:val="20"/>
              </w:rPr>
              <w:t>—</w:t>
            </w:r>
          </w:p>
        </w:tc>
        <w:tc>
          <w:tcPr>
            <w:tcW w:w="1575" w:type="dxa"/>
            <w:tcBorders>
              <w:top w:val="single" w:sz="18" w:space="0" w:color="auto"/>
              <w:left w:val="single" w:sz="2" w:space="0" w:color="auto"/>
              <w:bottom w:val="single" w:sz="18" w:space="0" w:color="auto"/>
              <w:right w:val="single" w:sz="2" w:space="0" w:color="auto"/>
            </w:tcBorders>
          </w:tcPr>
          <w:p w14:paraId="47FA3738" w14:textId="77777777" w:rsidR="003052B8" w:rsidRPr="00F06C48" w:rsidRDefault="003052B8" w:rsidP="003052B8">
            <w:pPr>
              <w:rPr>
                <w:sz w:val="20"/>
              </w:rPr>
            </w:pPr>
            <w:r w:rsidRPr="00F06C48">
              <w:rPr>
                <w:sz w:val="20"/>
              </w:rPr>
              <w:t xml:space="preserve">A: </w:t>
            </w:r>
            <w:r w:rsidRPr="00F06C48">
              <w:rPr>
                <w:sz w:val="20"/>
                <w:u w:val="single"/>
              </w:rPr>
              <w:tab/>
            </w:r>
          </w:p>
          <w:p w14:paraId="65254817" w14:textId="77777777" w:rsidR="003052B8" w:rsidRPr="00F06C48" w:rsidRDefault="003052B8" w:rsidP="003052B8">
            <w:pPr>
              <w:rPr>
                <w:sz w:val="20"/>
              </w:rPr>
            </w:pPr>
            <w:r w:rsidRPr="00F06C48">
              <w:rPr>
                <w:sz w:val="20"/>
              </w:rPr>
              <w:t xml:space="preserve">B: </w:t>
            </w:r>
            <w:r w:rsidRPr="00F06C48">
              <w:rPr>
                <w:sz w:val="20"/>
                <w:u w:val="single"/>
              </w:rPr>
              <w:tab/>
            </w:r>
          </w:p>
          <w:p w14:paraId="624B9802" w14:textId="77777777" w:rsidR="003052B8" w:rsidRPr="00F06C48" w:rsidRDefault="003052B8" w:rsidP="003052B8">
            <w:pPr>
              <w:rPr>
                <w:sz w:val="20"/>
              </w:rPr>
            </w:pPr>
            <w:r w:rsidRPr="00F06C48">
              <w:rPr>
                <w:sz w:val="20"/>
              </w:rPr>
              <w:t xml:space="preserve">C: </w:t>
            </w:r>
            <w:r w:rsidRPr="00F06C48">
              <w:rPr>
                <w:sz w:val="20"/>
                <w:u w:val="single"/>
              </w:rPr>
              <w:tab/>
            </w:r>
          </w:p>
          <w:p w14:paraId="09137606" w14:textId="77777777" w:rsidR="003052B8" w:rsidRPr="00F06C48" w:rsidRDefault="003052B8" w:rsidP="003052B8">
            <w:pPr>
              <w:rPr>
                <w:sz w:val="20"/>
              </w:rPr>
            </w:pPr>
            <w:r w:rsidRPr="00F06C48">
              <w:rPr>
                <w:sz w:val="20"/>
              </w:rPr>
              <w:t xml:space="preserve">D: </w:t>
            </w:r>
            <w:r w:rsidRPr="00F06C48">
              <w:rPr>
                <w:sz w:val="20"/>
                <w:u w:val="single"/>
              </w:rPr>
              <w:tab/>
            </w:r>
          </w:p>
          <w:p w14:paraId="4AA369DE" w14:textId="77777777" w:rsidR="003052B8" w:rsidRPr="00F06C48" w:rsidRDefault="003052B8" w:rsidP="003052B8">
            <w:pPr>
              <w:rPr>
                <w:sz w:val="20"/>
              </w:rPr>
            </w:pPr>
            <w:r w:rsidRPr="00F06C48">
              <w:rPr>
                <w:sz w:val="20"/>
              </w:rPr>
              <w:t xml:space="preserve">E: </w:t>
            </w:r>
            <w:r w:rsidRPr="00F06C48">
              <w:rPr>
                <w:sz w:val="20"/>
                <w:u w:val="single"/>
              </w:rPr>
              <w:tab/>
            </w:r>
          </w:p>
        </w:tc>
      </w:tr>
      <w:tr w:rsidR="003052B8" w:rsidRPr="00F06C48" w14:paraId="0978B48F" w14:textId="77777777" w:rsidTr="003052B8">
        <w:trPr>
          <w:cantSplit/>
          <w:jc w:val="center"/>
        </w:trPr>
        <w:tc>
          <w:tcPr>
            <w:tcW w:w="1267" w:type="dxa"/>
            <w:tcBorders>
              <w:top w:val="single" w:sz="2" w:space="0" w:color="auto"/>
            </w:tcBorders>
          </w:tcPr>
          <w:p w14:paraId="6B406BE5" w14:textId="77777777" w:rsidR="003052B8" w:rsidRPr="00F06C48" w:rsidRDefault="003052B8" w:rsidP="003052B8">
            <w:pPr>
              <w:rPr>
                <w:b/>
                <w:bCs/>
                <w:sz w:val="20"/>
              </w:rPr>
            </w:pPr>
          </w:p>
        </w:tc>
        <w:tc>
          <w:tcPr>
            <w:tcW w:w="1483" w:type="dxa"/>
            <w:tcBorders>
              <w:top w:val="single" w:sz="2" w:space="0" w:color="auto"/>
            </w:tcBorders>
          </w:tcPr>
          <w:p w14:paraId="21782CA6" w14:textId="77777777" w:rsidR="003052B8" w:rsidRPr="00F06C48" w:rsidRDefault="003052B8" w:rsidP="003052B8">
            <w:pPr>
              <w:rPr>
                <w:b/>
                <w:bCs/>
                <w:sz w:val="20"/>
              </w:rPr>
            </w:pPr>
          </w:p>
        </w:tc>
        <w:tc>
          <w:tcPr>
            <w:tcW w:w="1483" w:type="dxa"/>
            <w:tcBorders>
              <w:top w:val="single" w:sz="2" w:space="0" w:color="auto"/>
            </w:tcBorders>
          </w:tcPr>
          <w:p w14:paraId="1A55AAE8" w14:textId="77777777" w:rsidR="003052B8" w:rsidRPr="00F06C48" w:rsidRDefault="003052B8" w:rsidP="003052B8">
            <w:pPr>
              <w:rPr>
                <w:b/>
                <w:bCs/>
                <w:sz w:val="20"/>
              </w:rPr>
            </w:pPr>
          </w:p>
        </w:tc>
        <w:tc>
          <w:tcPr>
            <w:tcW w:w="1483" w:type="dxa"/>
            <w:tcBorders>
              <w:top w:val="single" w:sz="2" w:space="0" w:color="auto"/>
              <w:right w:val="single" w:sz="18" w:space="0" w:color="auto"/>
            </w:tcBorders>
          </w:tcPr>
          <w:p w14:paraId="638A4E83" w14:textId="77777777" w:rsidR="003052B8" w:rsidRPr="00F06C48" w:rsidRDefault="003052B8" w:rsidP="003052B8">
            <w:pPr>
              <w:rPr>
                <w:b/>
                <w:bCs/>
                <w:sz w:val="20"/>
              </w:rPr>
            </w:pPr>
            <w:r w:rsidRPr="00F06C48">
              <w:rPr>
                <w:b/>
                <w:bCs/>
                <w:sz w:val="20"/>
              </w:rPr>
              <w:t>Total</w:t>
            </w:r>
          </w:p>
        </w:tc>
        <w:tc>
          <w:tcPr>
            <w:tcW w:w="1853" w:type="dxa"/>
            <w:tcBorders>
              <w:top w:val="single" w:sz="18" w:space="0" w:color="auto"/>
              <w:left w:val="single" w:sz="18" w:space="0" w:color="auto"/>
              <w:bottom w:val="single" w:sz="18" w:space="0" w:color="auto"/>
              <w:right w:val="single" w:sz="18" w:space="0" w:color="auto"/>
            </w:tcBorders>
          </w:tcPr>
          <w:p w14:paraId="4BF2D553" w14:textId="77777777" w:rsidR="003052B8" w:rsidRPr="00F06C48" w:rsidRDefault="003052B8" w:rsidP="003052B8">
            <w:pPr>
              <w:rPr>
                <w:b/>
                <w:bCs/>
                <w:sz w:val="20"/>
              </w:rPr>
            </w:pPr>
          </w:p>
        </w:tc>
        <w:tc>
          <w:tcPr>
            <w:tcW w:w="1575" w:type="dxa"/>
            <w:tcBorders>
              <w:top w:val="single" w:sz="18" w:space="0" w:color="auto"/>
              <w:left w:val="single" w:sz="18" w:space="0" w:color="auto"/>
              <w:bottom w:val="single" w:sz="18" w:space="0" w:color="auto"/>
              <w:right w:val="single" w:sz="18" w:space="0" w:color="auto"/>
            </w:tcBorders>
          </w:tcPr>
          <w:p w14:paraId="3DEEB3E9" w14:textId="77777777" w:rsidR="003052B8" w:rsidRPr="00F06C48" w:rsidRDefault="003052B8" w:rsidP="003052B8">
            <w:pPr>
              <w:rPr>
                <w:b/>
                <w:bCs/>
                <w:sz w:val="20"/>
              </w:rPr>
            </w:pPr>
            <w:r w:rsidRPr="00F06C48">
              <w:rPr>
                <w:b/>
                <w:bCs/>
                <w:sz w:val="20"/>
              </w:rPr>
              <w:t>1.00</w:t>
            </w:r>
          </w:p>
        </w:tc>
      </w:tr>
    </w:tbl>
    <w:p w14:paraId="76B38D4A" w14:textId="77777777" w:rsidR="003052B8" w:rsidRPr="00F06C48" w:rsidRDefault="003052B8" w:rsidP="003052B8"/>
    <w:p w14:paraId="61404AB0" w14:textId="77777777" w:rsidR="003052B8" w:rsidRPr="00F06C48" w:rsidRDefault="003052B8" w:rsidP="003052B8"/>
    <w:p w14:paraId="7A7E370C" w14:textId="77777777" w:rsidR="003052B8" w:rsidRPr="00F06C48" w:rsidRDefault="003052B8" w:rsidP="003052B8"/>
    <w:p w14:paraId="5712C3E4" w14:textId="77777777" w:rsidR="003052B8" w:rsidRPr="00F06C48" w:rsidRDefault="003052B8" w:rsidP="003052B8">
      <w:pPr>
        <w:rPr>
          <w:b/>
        </w:rPr>
      </w:pPr>
      <w:r w:rsidRPr="00F06C48">
        <w:rPr>
          <w:b/>
        </w:rPr>
        <w:t>Tableau B – Monnaie étrangère</w:t>
      </w:r>
    </w:p>
    <w:p w14:paraId="05F1D77A" w14:textId="77777777" w:rsidR="003052B8" w:rsidRPr="00F06C48" w:rsidRDefault="003052B8" w:rsidP="003052B8">
      <w:r w:rsidRPr="00F06C48">
        <w:t>Nom de la monnaie: _______________</w:t>
      </w:r>
    </w:p>
    <w:p w14:paraId="29E40809" w14:textId="77777777" w:rsidR="003052B8" w:rsidRPr="00F06C48" w:rsidRDefault="003052B8" w:rsidP="003052B8">
      <w:pPr>
        <w:rPr>
          <w:bCs/>
        </w:rPr>
      </w:pPr>
    </w:p>
    <w:p w14:paraId="2C151B43" w14:textId="77777777" w:rsidR="003052B8" w:rsidRPr="00F06C48" w:rsidRDefault="003052B8" w:rsidP="003052B8">
      <w:r w:rsidRPr="00F06C48">
        <w:t xml:space="preserve">Si le Soumissionnaire demande plus d’une monnaie étrangère, ce tableau doit être répété pour chacune des monnaies étrangères. </w:t>
      </w:r>
    </w:p>
    <w:p w14:paraId="40C39296" w14:textId="77777777" w:rsidR="003052B8" w:rsidRPr="00F06C48" w:rsidRDefault="003052B8" w:rsidP="003052B8">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3052B8" w:rsidRPr="00F06C48" w14:paraId="3F768A0A" w14:textId="77777777" w:rsidTr="003052B8">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29DB55A4" w14:textId="77777777" w:rsidR="003052B8" w:rsidRPr="00F06C48" w:rsidRDefault="003052B8" w:rsidP="003052B8">
            <w:pPr>
              <w:rPr>
                <w:b/>
                <w:bCs/>
                <w:iCs/>
                <w:sz w:val="20"/>
              </w:rPr>
            </w:pPr>
            <w:r w:rsidRPr="00F06C48">
              <w:rPr>
                <w:b/>
                <w:bCs/>
                <w:iCs/>
                <w:sz w:val="20"/>
              </w:rPr>
              <w:t>Code de l’Indice</w:t>
            </w:r>
          </w:p>
        </w:tc>
        <w:tc>
          <w:tcPr>
            <w:tcW w:w="1596" w:type="dxa"/>
            <w:tcBorders>
              <w:top w:val="single" w:sz="18" w:space="0" w:color="auto"/>
              <w:left w:val="single" w:sz="18" w:space="0" w:color="auto"/>
              <w:bottom w:val="single" w:sz="18" w:space="0" w:color="auto"/>
              <w:right w:val="single" w:sz="18" w:space="0" w:color="auto"/>
            </w:tcBorders>
            <w:vAlign w:val="center"/>
          </w:tcPr>
          <w:p w14:paraId="5E71438D" w14:textId="77777777" w:rsidR="003052B8" w:rsidRPr="00F06C48" w:rsidRDefault="003052B8" w:rsidP="003052B8">
            <w:pPr>
              <w:rPr>
                <w:b/>
                <w:bCs/>
                <w:iCs/>
                <w:sz w:val="20"/>
              </w:rPr>
            </w:pPr>
            <w:r w:rsidRPr="00F06C48">
              <w:rPr>
                <w:b/>
                <w:bCs/>
                <w:iCs/>
                <w:sz w:val="20"/>
              </w:rPr>
              <w:t>Description de l’indice</w:t>
            </w:r>
          </w:p>
        </w:tc>
        <w:tc>
          <w:tcPr>
            <w:tcW w:w="1233" w:type="dxa"/>
            <w:tcBorders>
              <w:top w:val="single" w:sz="18" w:space="0" w:color="auto"/>
              <w:left w:val="single" w:sz="18" w:space="0" w:color="auto"/>
              <w:bottom w:val="single" w:sz="18" w:space="0" w:color="auto"/>
              <w:right w:val="single" w:sz="18" w:space="0" w:color="auto"/>
            </w:tcBorders>
            <w:vAlign w:val="center"/>
          </w:tcPr>
          <w:p w14:paraId="3A39634C" w14:textId="77777777" w:rsidR="003052B8" w:rsidRPr="00F06C48" w:rsidRDefault="003052B8" w:rsidP="003052B8">
            <w:pPr>
              <w:rPr>
                <w:b/>
                <w:bCs/>
                <w:iCs/>
                <w:sz w:val="20"/>
              </w:rPr>
            </w:pPr>
            <w:r w:rsidRPr="00F06C48">
              <w:rPr>
                <w:b/>
                <w:bCs/>
                <w:iCs/>
                <w:sz w:val="20"/>
              </w:rPr>
              <w:t>Source de l’indice</w:t>
            </w:r>
          </w:p>
        </w:tc>
        <w:tc>
          <w:tcPr>
            <w:tcW w:w="1161" w:type="dxa"/>
            <w:tcBorders>
              <w:top w:val="single" w:sz="18" w:space="0" w:color="auto"/>
              <w:left w:val="single" w:sz="18" w:space="0" w:color="auto"/>
              <w:bottom w:val="single" w:sz="18" w:space="0" w:color="auto"/>
              <w:right w:val="single" w:sz="18" w:space="0" w:color="auto"/>
            </w:tcBorders>
            <w:vAlign w:val="center"/>
          </w:tcPr>
          <w:p w14:paraId="46A323BD" w14:textId="77777777" w:rsidR="003052B8" w:rsidRPr="00F06C48" w:rsidRDefault="003052B8" w:rsidP="003052B8">
            <w:pPr>
              <w:rPr>
                <w:b/>
                <w:bCs/>
                <w:iCs/>
                <w:sz w:val="20"/>
              </w:rPr>
            </w:pPr>
            <w:r w:rsidRPr="00F06C48">
              <w:rPr>
                <w:b/>
                <w:bCs/>
                <w:iCs/>
                <w:sz w:val="20"/>
              </w:rPr>
              <w:t>Valeur de Base et Date</w:t>
            </w:r>
          </w:p>
        </w:tc>
        <w:tc>
          <w:tcPr>
            <w:tcW w:w="1451" w:type="dxa"/>
            <w:tcBorders>
              <w:top w:val="single" w:sz="18" w:space="0" w:color="auto"/>
              <w:left w:val="single" w:sz="18" w:space="0" w:color="auto"/>
              <w:bottom w:val="single" w:sz="18" w:space="0" w:color="auto"/>
              <w:right w:val="single" w:sz="18" w:space="0" w:color="auto"/>
            </w:tcBorders>
            <w:vAlign w:val="center"/>
          </w:tcPr>
          <w:p w14:paraId="7B9EEE49" w14:textId="77777777" w:rsidR="003052B8" w:rsidRPr="00F06C48" w:rsidRDefault="003052B8" w:rsidP="003052B8">
            <w:pPr>
              <w:rPr>
                <w:b/>
                <w:bCs/>
                <w:iCs/>
                <w:sz w:val="20"/>
              </w:rPr>
            </w:pPr>
            <w:r w:rsidRPr="00F06C48">
              <w:rPr>
                <w:b/>
                <w:bCs/>
                <w:iCs/>
                <w:sz w:val="20"/>
              </w:rPr>
              <w:t>Montant en monnaie étrangère demandée par le soumissionnaire</w:t>
            </w:r>
          </w:p>
        </w:tc>
        <w:tc>
          <w:tcPr>
            <w:tcW w:w="1306" w:type="dxa"/>
            <w:tcBorders>
              <w:top w:val="single" w:sz="18" w:space="0" w:color="auto"/>
              <w:left w:val="single" w:sz="18" w:space="0" w:color="auto"/>
              <w:bottom w:val="single" w:sz="18" w:space="0" w:color="auto"/>
              <w:right w:val="single" w:sz="18" w:space="0" w:color="auto"/>
            </w:tcBorders>
            <w:vAlign w:val="center"/>
          </w:tcPr>
          <w:p w14:paraId="1B28648D" w14:textId="77777777" w:rsidR="003052B8" w:rsidRPr="00F06C48" w:rsidRDefault="003052B8" w:rsidP="003052B8">
            <w:pPr>
              <w:rPr>
                <w:b/>
                <w:bCs/>
                <w:iCs/>
                <w:sz w:val="20"/>
              </w:rPr>
            </w:pPr>
            <w:r w:rsidRPr="00F06C48">
              <w:rPr>
                <w:b/>
                <w:bCs/>
                <w:iCs/>
                <w:sz w:val="20"/>
              </w:rPr>
              <w:t>Equivalent la monnaie étrangère</w:t>
            </w:r>
          </w:p>
        </w:tc>
        <w:tc>
          <w:tcPr>
            <w:tcW w:w="1451" w:type="dxa"/>
            <w:tcBorders>
              <w:top w:val="single" w:sz="18" w:space="0" w:color="auto"/>
              <w:left w:val="single" w:sz="18" w:space="0" w:color="auto"/>
              <w:bottom w:val="single" w:sz="18" w:space="0" w:color="auto"/>
              <w:right w:val="single" w:sz="18" w:space="0" w:color="auto"/>
            </w:tcBorders>
            <w:vAlign w:val="center"/>
          </w:tcPr>
          <w:p w14:paraId="77A63CC7" w14:textId="77777777" w:rsidR="003052B8" w:rsidRPr="00F06C48" w:rsidRDefault="003052B8" w:rsidP="003052B8">
            <w:pPr>
              <w:rPr>
                <w:b/>
                <w:bCs/>
                <w:iCs/>
                <w:sz w:val="20"/>
              </w:rPr>
            </w:pPr>
            <w:r w:rsidRPr="00F06C48">
              <w:rPr>
                <w:b/>
                <w:bCs/>
                <w:iCs/>
                <w:sz w:val="20"/>
              </w:rPr>
              <w:t>Pondération propose par le Soumissionnaire</w:t>
            </w:r>
          </w:p>
        </w:tc>
      </w:tr>
      <w:tr w:rsidR="003052B8" w:rsidRPr="00F06C48" w14:paraId="146636D7" w14:textId="77777777" w:rsidTr="003052B8">
        <w:trPr>
          <w:tblHeader/>
          <w:jc w:val="center"/>
        </w:trPr>
        <w:tc>
          <w:tcPr>
            <w:tcW w:w="928" w:type="dxa"/>
            <w:tcBorders>
              <w:top w:val="single" w:sz="18" w:space="0" w:color="auto"/>
              <w:left w:val="single" w:sz="2" w:space="0" w:color="auto"/>
              <w:bottom w:val="single" w:sz="2" w:space="0" w:color="auto"/>
              <w:right w:val="single" w:sz="2" w:space="0" w:color="auto"/>
            </w:tcBorders>
          </w:tcPr>
          <w:p w14:paraId="419A8344" w14:textId="77777777" w:rsidR="003052B8" w:rsidRPr="00F06C48" w:rsidRDefault="003052B8" w:rsidP="003052B8">
            <w:pPr>
              <w:rPr>
                <w:iCs/>
                <w:sz w:val="20"/>
              </w:rPr>
            </w:pPr>
          </w:p>
        </w:tc>
        <w:tc>
          <w:tcPr>
            <w:tcW w:w="1596" w:type="dxa"/>
            <w:tcBorders>
              <w:top w:val="single" w:sz="18" w:space="0" w:color="auto"/>
              <w:left w:val="single" w:sz="2" w:space="0" w:color="auto"/>
              <w:bottom w:val="single" w:sz="2" w:space="0" w:color="auto"/>
              <w:right w:val="single" w:sz="2" w:space="0" w:color="auto"/>
            </w:tcBorders>
          </w:tcPr>
          <w:p w14:paraId="5FAA952D" w14:textId="77777777" w:rsidR="003052B8" w:rsidRPr="00F06C48" w:rsidRDefault="003052B8" w:rsidP="003052B8">
            <w:pPr>
              <w:rPr>
                <w:iCs/>
                <w:sz w:val="20"/>
              </w:rPr>
            </w:pPr>
            <w:r w:rsidRPr="00F06C48">
              <w:rPr>
                <w:iCs/>
                <w:sz w:val="20"/>
              </w:rPr>
              <w:t>Partie fixe</w:t>
            </w:r>
          </w:p>
        </w:tc>
        <w:tc>
          <w:tcPr>
            <w:tcW w:w="1233" w:type="dxa"/>
            <w:tcBorders>
              <w:top w:val="single" w:sz="18" w:space="0" w:color="auto"/>
              <w:left w:val="single" w:sz="2" w:space="0" w:color="auto"/>
              <w:bottom w:val="single" w:sz="2" w:space="0" w:color="auto"/>
              <w:right w:val="single" w:sz="2" w:space="0" w:color="auto"/>
            </w:tcBorders>
          </w:tcPr>
          <w:p w14:paraId="2E29D882" w14:textId="77777777" w:rsidR="003052B8" w:rsidRPr="00F06C48" w:rsidRDefault="003052B8" w:rsidP="003052B8">
            <w:pPr>
              <w:rPr>
                <w:iCs/>
                <w:sz w:val="20"/>
              </w:rPr>
            </w:pPr>
            <w:r w:rsidRPr="00F06C48">
              <w:rPr>
                <w:iCs/>
                <w:sz w:val="20"/>
              </w:rPr>
              <w:t>—</w:t>
            </w:r>
          </w:p>
        </w:tc>
        <w:tc>
          <w:tcPr>
            <w:tcW w:w="1161" w:type="dxa"/>
            <w:tcBorders>
              <w:top w:val="single" w:sz="18" w:space="0" w:color="auto"/>
              <w:left w:val="single" w:sz="2" w:space="0" w:color="auto"/>
              <w:bottom w:val="single" w:sz="2" w:space="0" w:color="auto"/>
              <w:right w:val="single" w:sz="2" w:space="0" w:color="auto"/>
            </w:tcBorders>
          </w:tcPr>
          <w:p w14:paraId="1663C20E" w14:textId="77777777" w:rsidR="003052B8" w:rsidRPr="00F06C48" w:rsidRDefault="003052B8" w:rsidP="003052B8">
            <w:pPr>
              <w:rPr>
                <w:iCs/>
                <w:sz w:val="20"/>
              </w:rPr>
            </w:pPr>
            <w:r w:rsidRPr="00F06C48">
              <w:rPr>
                <w:iCs/>
                <w:sz w:val="20"/>
              </w:rPr>
              <w:t>—</w:t>
            </w:r>
          </w:p>
        </w:tc>
        <w:tc>
          <w:tcPr>
            <w:tcW w:w="1451" w:type="dxa"/>
            <w:tcBorders>
              <w:top w:val="single" w:sz="18" w:space="0" w:color="auto"/>
              <w:left w:val="single" w:sz="2" w:space="0" w:color="auto"/>
              <w:bottom w:val="single" w:sz="2" w:space="0" w:color="auto"/>
              <w:right w:val="single" w:sz="2" w:space="0" w:color="auto"/>
            </w:tcBorders>
          </w:tcPr>
          <w:p w14:paraId="0C1849DD" w14:textId="77777777" w:rsidR="003052B8" w:rsidRPr="00F06C48" w:rsidRDefault="003052B8" w:rsidP="003052B8">
            <w:pPr>
              <w:rPr>
                <w:iCs/>
                <w:sz w:val="20"/>
              </w:rPr>
            </w:pPr>
            <w:r w:rsidRPr="00F06C48">
              <w:rPr>
                <w:iCs/>
                <w:sz w:val="20"/>
              </w:rPr>
              <w:t>—</w:t>
            </w:r>
          </w:p>
        </w:tc>
        <w:tc>
          <w:tcPr>
            <w:tcW w:w="1306" w:type="dxa"/>
            <w:tcBorders>
              <w:top w:val="single" w:sz="18" w:space="0" w:color="auto"/>
              <w:left w:val="single" w:sz="2" w:space="0" w:color="auto"/>
              <w:bottom w:val="single" w:sz="18" w:space="0" w:color="auto"/>
              <w:right w:val="single" w:sz="2" w:space="0" w:color="auto"/>
            </w:tcBorders>
          </w:tcPr>
          <w:p w14:paraId="1AD64E4C" w14:textId="77777777" w:rsidR="003052B8" w:rsidRPr="00F06C48" w:rsidRDefault="003052B8" w:rsidP="003052B8">
            <w:pPr>
              <w:rPr>
                <w:iCs/>
                <w:sz w:val="20"/>
              </w:rPr>
            </w:pPr>
          </w:p>
        </w:tc>
        <w:tc>
          <w:tcPr>
            <w:tcW w:w="1451" w:type="dxa"/>
            <w:tcBorders>
              <w:top w:val="single" w:sz="18" w:space="0" w:color="auto"/>
              <w:left w:val="single" w:sz="2" w:space="0" w:color="auto"/>
              <w:bottom w:val="single" w:sz="18" w:space="0" w:color="auto"/>
              <w:right w:val="single" w:sz="2" w:space="0" w:color="auto"/>
            </w:tcBorders>
          </w:tcPr>
          <w:p w14:paraId="2A867721" w14:textId="77777777" w:rsidR="003052B8" w:rsidRPr="00F06C48" w:rsidRDefault="003052B8" w:rsidP="003052B8">
            <w:pPr>
              <w:rPr>
                <w:iCs/>
                <w:sz w:val="20"/>
              </w:rPr>
            </w:pPr>
            <w:r w:rsidRPr="00F06C48">
              <w:rPr>
                <w:iCs/>
                <w:sz w:val="20"/>
              </w:rPr>
              <w:t xml:space="preserve">A: </w:t>
            </w:r>
            <w:r w:rsidRPr="00F06C48">
              <w:rPr>
                <w:iCs/>
                <w:sz w:val="20"/>
                <w:u w:val="single"/>
              </w:rPr>
              <w:tab/>
            </w:r>
          </w:p>
          <w:p w14:paraId="0394E557" w14:textId="77777777" w:rsidR="003052B8" w:rsidRPr="00F06C48" w:rsidRDefault="003052B8" w:rsidP="003052B8">
            <w:pPr>
              <w:rPr>
                <w:iCs/>
                <w:sz w:val="20"/>
              </w:rPr>
            </w:pPr>
            <w:r w:rsidRPr="00F06C48">
              <w:rPr>
                <w:iCs/>
                <w:sz w:val="20"/>
              </w:rPr>
              <w:t xml:space="preserve">B: </w:t>
            </w:r>
            <w:r w:rsidRPr="00F06C48">
              <w:rPr>
                <w:iCs/>
                <w:sz w:val="20"/>
                <w:u w:val="single"/>
              </w:rPr>
              <w:tab/>
            </w:r>
          </w:p>
          <w:p w14:paraId="022EDE80" w14:textId="77777777" w:rsidR="003052B8" w:rsidRPr="00F06C48" w:rsidRDefault="003052B8" w:rsidP="003052B8">
            <w:pPr>
              <w:rPr>
                <w:iCs/>
                <w:sz w:val="20"/>
              </w:rPr>
            </w:pPr>
            <w:r w:rsidRPr="00F06C48">
              <w:rPr>
                <w:iCs/>
                <w:sz w:val="20"/>
              </w:rPr>
              <w:t xml:space="preserve">C: </w:t>
            </w:r>
            <w:r w:rsidRPr="00F06C48">
              <w:rPr>
                <w:iCs/>
                <w:sz w:val="20"/>
                <w:u w:val="single"/>
              </w:rPr>
              <w:tab/>
            </w:r>
          </w:p>
          <w:p w14:paraId="5B1A8833" w14:textId="77777777" w:rsidR="003052B8" w:rsidRPr="00F06C48" w:rsidRDefault="003052B8" w:rsidP="003052B8">
            <w:pPr>
              <w:rPr>
                <w:iCs/>
                <w:sz w:val="20"/>
              </w:rPr>
            </w:pPr>
            <w:r w:rsidRPr="00F06C48">
              <w:rPr>
                <w:iCs/>
                <w:sz w:val="20"/>
              </w:rPr>
              <w:t xml:space="preserve">D: </w:t>
            </w:r>
            <w:r w:rsidRPr="00F06C48">
              <w:rPr>
                <w:iCs/>
                <w:sz w:val="20"/>
                <w:u w:val="single"/>
              </w:rPr>
              <w:tab/>
            </w:r>
          </w:p>
          <w:p w14:paraId="23E7F31C" w14:textId="77777777" w:rsidR="003052B8" w:rsidRPr="00F06C48" w:rsidRDefault="003052B8" w:rsidP="003052B8">
            <w:pPr>
              <w:rPr>
                <w:iCs/>
                <w:sz w:val="20"/>
              </w:rPr>
            </w:pPr>
            <w:r w:rsidRPr="00F06C48">
              <w:rPr>
                <w:iCs/>
                <w:sz w:val="20"/>
              </w:rPr>
              <w:t xml:space="preserve">E: </w:t>
            </w:r>
            <w:r w:rsidRPr="00F06C48">
              <w:rPr>
                <w:iCs/>
                <w:sz w:val="20"/>
                <w:u w:val="single"/>
              </w:rPr>
              <w:tab/>
            </w:r>
          </w:p>
        </w:tc>
      </w:tr>
      <w:tr w:rsidR="003052B8" w:rsidRPr="00F06C48" w14:paraId="0908FD55" w14:textId="77777777" w:rsidTr="003052B8">
        <w:trPr>
          <w:tblHeader/>
          <w:jc w:val="center"/>
        </w:trPr>
        <w:tc>
          <w:tcPr>
            <w:tcW w:w="928" w:type="dxa"/>
            <w:tcBorders>
              <w:top w:val="single" w:sz="2" w:space="0" w:color="auto"/>
            </w:tcBorders>
          </w:tcPr>
          <w:p w14:paraId="30529C64" w14:textId="77777777" w:rsidR="003052B8" w:rsidRPr="00F06C48" w:rsidRDefault="003052B8" w:rsidP="003052B8">
            <w:pPr>
              <w:rPr>
                <w:b/>
                <w:bCs/>
                <w:sz w:val="20"/>
              </w:rPr>
            </w:pPr>
          </w:p>
        </w:tc>
        <w:tc>
          <w:tcPr>
            <w:tcW w:w="1596" w:type="dxa"/>
            <w:tcBorders>
              <w:top w:val="single" w:sz="2" w:space="0" w:color="auto"/>
            </w:tcBorders>
          </w:tcPr>
          <w:p w14:paraId="6C466A56" w14:textId="77777777" w:rsidR="003052B8" w:rsidRPr="00F06C48" w:rsidRDefault="003052B8" w:rsidP="003052B8">
            <w:pPr>
              <w:rPr>
                <w:b/>
                <w:bCs/>
                <w:sz w:val="20"/>
              </w:rPr>
            </w:pPr>
          </w:p>
        </w:tc>
        <w:tc>
          <w:tcPr>
            <w:tcW w:w="1233" w:type="dxa"/>
            <w:tcBorders>
              <w:top w:val="single" w:sz="2" w:space="0" w:color="auto"/>
            </w:tcBorders>
          </w:tcPr>
          <w:p w14:paraId="646A666B" w14:textId="77777777" w:rsidR="003052B8" w:rsidRPr="00F06C48" w:rsidRDefault="003052B8" w:rsidP="003052B8">
            <w:pPr>
              <w:rPr>
                <w:b/>
                <w:bCs/>
                <w:sz w:val="20"/>
              </w:rPr>
            </w:pPr>
          </w:p>
        </w:tc>
        <w:tc>
          <w:tcPr>
            <w:tcW w:w="1161" w:type="dxa"/>
            <w:tcBorders>
              <w:top w:val="single" w:sz="2" w:space="0" w:color="auto"/>
            </w:tcBorders>
          </w:tcPr>
          <w:p w14:paraId="60E7F667" w14:textId="77777777" w:rsidR="003052B8" w:rsidRPr="00F06C48" w:rsidRDefault="003052B8" w:rsidP="003052B8">
            <w:pPr>
              <w:rPr>
                <w:b/>
                <w:bCs/>
                <w:sz w:val="20"/>
              </w:rPr>
            </w:pPr>
          </w:p>
        </w:tc>
        <w:tc>
          <w:tcPr>
            <w:tcW w:w="1451" w:type="dxa"/>
            <w:tcBorders>
              <w:top w:val="single" w:sz="2" w:space="0" w:color="auto"/>
              <w:right w:val="single" w:sz="18" w:space="0" w:color="auto"/>
            </w:tcBorders>
          </w:tcPr>
          <w:p w14:paraId="3DE4BDF6" w14:textId="77777777" w:rsidR="003052B8" w:rsidRPr="00F06C48" w:rsidRDefault="003052B8" w:rsidP="003052B8">
            <w:pPr>
              <w:rPr>
                <w:b/>
                <w:bCs/>
                <w:sz w:val="20"/>
              </w:rPr>
            </w:pPr>
            <w:r w:rsidRPr="00F06C48">
              <w:rPr>
                <w:b/>
                <w:bCs/>
                <w:sz w:val="20"/>
              </w:rPr>
              <w:t>Total</w:t>
            </w:r>
          </w:p>
        </w:tc>
        <w:tc>
          <w:tcPr>
            <w:tcW w:w="1306" w:type="dxa"/>
            <w:tcBorders>
              <w:top w:val="single" w:sz="18" w:space="0" w:color="auto"/>
              <w:left w:val="single" w:sz="18" w:space="0" w:color="auto"/>
              <w:bottom w:val="single" w:sz="18" w:space="0" w:color="auto"/>
              <w:right w:val="single" w:sz="18" w:space="0" w:color="auto"/>
            </w:tcBorders>
          </w:tcPr>
          <w:p w14:paraId="0B585977" w14:textId="77777777" w:rsidR="003052B8" w:rsidRPr="00F06C48" w:rsidRDefault="003052B8" w:rsidP="003052B8">
            <w:pPr>
              <w:rPr>
                <w:b/>
                <w:bCs/>
                <w:sz w:val="20"/>
              </w:rPr>
            </w:pPr>
          </w:p>
        </w:tc>
        <w:tc>
          <w:tcPr>
            <w:tcW w:w="1451" w:type="dxa"/>
            <w:tcBorders>
              <w:top w:val="single" w:sz="18" w:space="0" w:color="auto"/>
              <w:left w:val="single" w:sz="18" w:space="0" w:color="auto"/>
              <w:bottom w:val="single" w:sz="18" w:space="0" w:color="auto"/>
              <w:right w:val="single" w:sz="18" w:space="0" w:color="auto"/>
            </w:tcBorders>
          </w:tcPr>
          <w:p w14:paraId="576CEE90" w14:textId="77777777" w:rsidR="003052B8" w:rsidRPr="00F06C48" w:rsidRDefault="003052B8" w:rsidP="003052B8">
            <w:pPr>
              <w:rPr>
                <w:b/>
                <w:bCs/>
                <w:sz w:val="20"/>
              </w:rPr>
            </w:pPr>
            <w:r w:rsidRPr="00F06C48">
              <w:rPr>
                <w:b/>
                <w:bCs/>
                <w:sz w:val="20"/>
              </w:rPr>
              <w:t>1.00</w:t>
            </w:r>
          </w:p>
        </w:tc>
      </w:tr>
    </w:tbl>
    <w:p w14:paraId="38EB5263" w14:textId="77777777" w:rsidR="003052B8" w:rsidRPr="00F06C48" w:rsidRDefault="003052B8" w:rsidP="003052B8">
      <w:pPr>
        <w:tabs>
          <w:tab w:val="left" w:pos="2160"/>
          <w:tab w:val="left" w:pos="3600"/>
          <w:tab w:val="left" w:pos="9144"/>
        </w:tabs>
        <w:ind w:right="-72"/>
      </w:pPr>
    </w:p>
    <w:p w14:paraId="36C475C2" w14:textId="77777777" w:rsidR="00B627B0" w:rsidRPr="00F06C48" w:rsidRDefault="008B295A" w:rsidP="00B627B0">
      <w:pPr>
        <w:tabs>
          <w:tab w:val="left" w:pos="5238"/>
          <w:tab w:val="left" w:pos="5474"/>
          <w:tab w:val="left" w:pos="9468"/>
        </w:tabs>
      </w:pPr>
      <w:r w:rsidRPr="00F06C48">
        <w:br w:type="page"/>
      </w:r>
      <w:bookmarkStart w:id="439" w:name="_Toc498849247"/>
      <w:bookmarkStart w:id="440" w:name="_Toc498850082"/>
      <w:bookmarkStart w:id="441" w:name="_Toc49885168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07DCEF86" w14:textId="77777777" w:rsidTr="00D1316F">
        <w:trPr>
          <w:trHeight w:val="900"/>
        </w:trPr>
        <w:tc>
          <w:tcPr>
            <w:tcW w:w="9464" w:type="dxa"/>
            <w:tcBorders>
              <w:top w:val="nil"/>
              <w:left w:val="nil"/>
              <w:bottom w:val="nil"/>
              <w:right w:val="nil"/>
            </w:tcBorders>
            <w:vAlign w:val="center"/>
          </w:tcPr>
          <w:p w14:paraId="29E66C7E" w14:textId="77777777" w:rsidR="00B627B0" w:rsidRPr="00F06C48" w:rsidRDefault="00B627B0" w:rsidP="00D1316F">
            <w:pPr>
              <w:pStyle w:val="Style3"/>
            </w:pPr>
            <w:r w:rsidRPr="00F06C48">
              <w:br w:type="page"/>
            </w:r>
            <w:bookmarkStart w:id="442" w:name="_Toc267056205"/>
            <w:bookmarkStart w:id="443" w:name="_Toc267304047"/>
            <w:bookmarkStart w:id="444" w:name="_Toc273608483"/>
            <w:bookmarkStart w:id="445" w:name="_Toc400109976"/>
            <w:bookmarkStart w:id="446" w:name="_Toc421742"/>
            <w:r w:rsidRPr="00F06C48">
              <w:t>Formulaire de Garantie de soumission (Garantie bancaire)</w:t>
            </w:r>
            <w:bookmarkEnd w:id="442"/>
            <w:bookmarkEnd w:id="443"/>
            <w:bookmarkEnd w:id="444"/>
            <w:bookmarkEnd w:id="445"/>
            <w:bookmarkEnd w:id="446"/>
          </w:p>
        </w:tc>
      </w:tr>
    </w:tbl>
    <w:p w14:paraId="41DDA1AD" w14:textId="77777777" w:rsidR="00B627B0" w:rsidRPr="00F06C48" w:rsidRDefault="00B627B0" w:rsidP="00B627B0">
      <w:pPr>
        <w:tabs>
          <w:tab w:val="left" w:pos="5238"/>
          <w:tab w:val="left" w:pos="5474"/>
          <w:tab w:val="left" w:pos="9468"/>
        </w:tabs>
      </w:pPr>
    </w:p>
    <w:p w14:paraId="6E9033F3" w14:textId="77777777" w:rsidR="00B627B0" w:rsidRPr="00F06C48" w:rsidRDefault="00B627B0" w:rsidP="00B627B0">
      <w:pPr>
        <w:tabs>
          <w:tab w:val="right" w:pos="9000"/>
        </w:tabs>
        <w:rPr>
          <w:b/>
          <w:szCs w:val="24"/>
        </w:rPr>
      </w:pPr>
    </w:p>
    <w:p w14:paraId="2D25E3C5" w14:textId="77777777" w:rsidR="00B627B0" w:rsidRPr="00F06C48" w:rsidRDefault="00B627B0" w:rsidP="00B627B0">
      <w:pPr>
        <w:tabs>
          <w:tab w:val="right" w:pos="9000"/>
        </w:tabs>
        <w:rPr>
          <w:b/>
        </w:rPr>
      </w:pPr>
      <w:r w:rsidRPr="00F06C48">
        <w:rPr>
          <w:i/>
          <w:iCs/>
        </w:rPr>
        <w:t>[La banque remplit ce modèle de garantie d’offre conformément aux indications entre crochets]</w:t>
      </w:r>
      <w:r w:rsidRPr="00F06C48">
        <w:rPr>
          <w:b/>
        </w:rPr>
        <w:t xml:space="preserve"> </w:t>
      </w:r>
    </w:p>
    <w:p w14:paraId="219FC506" w14:textId="77777777" w:rsidR="00B627B0" w:rsidRPr="00F06C48" w:rsidRDefault="00B627B0" w:rsidP="00B627B0">
      <w:pPr>
        <w:rPr>
          <w:rFonts w:ascii="Arial" w:hAnsi="Arial" w:cs="Arial"/>
          <w:b/>
          <w:sz w:val="22"/>
        </w:rPr>
      </w:pPr>
    </w:p>
    <w:p w14:paraId="09564376" w14:textId="77777777" w:rsidR="00B627B0" w:rsidRPr="00F06C48" w:rsidRDefault="00B627B0" w:rsidP="00B627B0">
      <w:pPr>
        <w:rPr>
          <w:bCs/>
          <w:i/>
          <w:iCs/>
        </w:rPr>
      </w:pPr>
      <w:r w:rsidRPr="00F06C48">
        <w:rPr>
          <w:bCs/>
          <w:i/>
          <w:iCs/>
        </w:rPr>
        <w:t>[</w:t>
      </w:r>
      <w:r w:rsidRPr="00F06C48">
        <w:rPr>
          <w:bCs/>
          <w:i/>
          <w:iCs/>
          <w:szCs w:val="24"/>
        </w:rPr>
        <w:t>insérer le nom de la banque, et l’adresse de l’agence émettrice]</w:t>
      </w:r>
    </w:p>
    <w:p w14:paraId="4D66B5E5" w14:textId="77777777" w:rsidR="00B627B0" w:rsidRPr="00F06C48" w:rsidRDefault="00B627B0" w:rsidP="00B627B0">
      <w:pPr>
        <w:rPr>
          <w:bCs/>
          <w:i/>
          <w:iCs/>
        </w:rPr>
      </w:pPr>
    </w:p>
    <w:p w14:paraId="785CFC96" w14:textId="77777777" w:rsidR="00B627B0" w:rsidRPr="00F06C48" w:rsidRDefault="00B627B0" w:rsidP="00B627B0">
      <w:pPr>
        <w:rPr>
          <w:bCs/>
          <w:i/>
          <w:iCs/>
        </w:rPr>
      </w:pPr>
      <w:r w:rsidRPr="00535303">
        <w:rPr>
          <w:b/>
          <w:bCs/>
          <w:iCs/>
        </w:rPr>
        <w:t>Bénéficiaire :</w:t>
      </w:r>
      <w:r w:rsidRPr="00F06C48">
        <w:rPr>
          <w:bCs/>
          <w:i/>
          <w:iCs/>
        </w:rPr>
        <w:t xml:space="preserve"> </w:t>
      </w:r>
      <w:r w:rsidRPr="00F06C48">
        <w:rPr>
          <w:bCs/>
          <w:i/>
          <w:iCs/>
          <w:szCs w:val="24"/>
        </w:rPr>
        <w:t xml:space="preserve">[insérer nom et adresse </w:t>
      </w:r>
      <w:r w:rsidR="003D55FD" w:rsidRPr="00F06C48">
        <w:rPr>
          <w:bCs/>
          <w:i/>
          <w:iCs/>
          <w:szCs w:val="24"/>
        </w:rPr>
        <w:t>du Maître</w:t>
      </w:r>
      <w:r w:rsidR="00801453" w:rsidRPr="00F06C48">
        <w:rPr>
          <w:bCs/>
          <w:i/>
          <w:iCs/>
          <w:szCs w:val="24"/>
        </w:rPr>
        <w:t xml:space="preserve"> de l’Ouvrage</w:t>
      </w:r>
      <w:r w:rsidR="007609D2" w:rsidRPr="00F06C48">
        <w:rPr>
          <w:bCs/>
          <w:i/>
          <w:iCs/>
          <w:szCs w:val="24"/>
        </w:rPr>
        <w:t>]</w:t>
      </w:r>
      <w:r w:rsidRPr="00F06C48">
        <w:rPr>
          <w:bCs/>
          <w:i/>
          <w:iCs/>
        </w:rPr>
        <w:t xml:space="preserve"> </w:t>
      </w:r>
    </w:p>
    <w:p w14:paraId="22530400" w14:textId="77777777" w:rsidR="00B627B0" w:rsidRPr="00F06C48" w:rsidRDefault="00B627B0" w:rsidP="00B627B0">
      <w:pPr>
        <w:rPr>
          <w:rFonts w:ascii="Arial" w:hAnsi="Arial" w:cs="Arial"/>
          <w:sz w:val="22"/>
        </w:rPr>
      </w:pPr>
    </w:p>
    <w:p w14:paraId="65CD3111" w14:textId="77777777" w:rsidR="00B627B0" w:rsidRPr="00F06C48" w:rsidRDefault="00B627B0" w:rsidP="00B627B0">
      <w:pPr>
        <w:rPr>
          <w:szCs w:val="24"/>
        </w:rPr>
      </w:pPr>
      <w:r w:rsidRPr="00535303">
        <w:rPr>
          <w:b/>
        </w:rPr>
        <w:t>Date </w:t>
      </w:r>
      <w:r w:rsidRPr="00F06C48">
        <w:t xml:space="preserve">: </w:t>
      </w:r>
      <w:r w:rsidRPr="00F06C48">
        <w:rPr>
          <w:i/>
          <w:iCs/>
          <w:szCs w:val="24"/>
        </w:rPr>
        <w:t>[insérer date]</w:t>
      </w:r>
    </w:p>
    <w:p w14:paraId="0BE03471" w14:textId="77777777" w:rsidR="00B627B0" w:rsidRPr="00F06C48" w:rsidRDefault="00B627B0" w:rsidP="00B627B0"/>
    <w:p w14:paraId="33488FAB" w14:textId="77777777" w:rsidR="00B627B0" w:rsidRPr="00F06C48" w:rsidRDefault="00B627B0" w:rsidP="00B627B0">
      <w:r w:rsidRPr="00F06C48">
        <w:rPr>
          <w:b/>
          <w:bCs/>
        </w:rPr>
        <w:t>Garantie d’offre no. :</w:t>
      </w:r>
      <w:r w:rsidRPr="00F06C48">
        <w:t xml:space="preserve"> </w:t>
      </w:r>
      <w:r w:rsidRPr="00F06C48">
        <w:rPr>
          <w:bCs/>
          <w:i/>
          <w:iCs/>
          <w:szCs w:val="24"/>
        </w:rPr>
        <w:t>[insérer No de garantie]</w:t>
      </w:r>
    </w:p>
    <w:p w14:paraId="01BC6AF1" w14:textId="77777777" w:rsidR="00B627B0" w:rsidRPr="00F06C48" w:rsidRDefault="00B627B0" w:rsidP="00B627B0"/>
    <w:p w14:paraId="345F4E88" w14:textId="77777777" w:rsidR="00B627B0" w:rsidRPr="00F06C48" w:rsidRDefault="00B627B0" w:rsidP="00B627B0">
      <w:pPr>
        <w:spacing w:after="200"/>
      </w:pPr>
      <w:r w:rsidRPr="00F06C48">
        <w:t xml:space="preserve">Nous avons été informés que </w:t>
      </w:r>
      <w:r w:rsidRPr="00F06C48">
        <w:rPr>
          <w:i/>
          <w:iCs/>
        </w:rPr>
        <w:t>[</w:t>
      </w:r>
      <w:r w:rsidRPr="00F06C48">
        <w:rPr>
          <w:i/>
          <w:iCs/>
          <w:szCs w:val="24"/>
        </w:rPr>
        <w:t>insérer</w:t>
      </w:r>
      <w:r w:rsidRPr="00F06C48">
        <w:rPr>
          <w:i/>
          <w:iCs/>
        </w:rPr>
        <w:t xml:space="preserve"> </w:t>
      </w:r>
      <w:r w:rsidR="004F0AEE" w:rsidRPr="00F06C48">
        <w:rPr>
          <w:i/>
          <w:iCs/>
        </w:rPr>
        <w:t>nom d</w:t>
      </w:r>
      <w:r w:rsidR="00925677" w:rsidRPr="00F06C48">
        <w:rPr>
          <w:i/>
          <w:iCs/>
        </w:rPr>
        <w:t>u</w:t>
      </w:r>
      <w:r w:rsidR="004F0AEE" w:rsidRPr="00F06C48">
        <w:rPr>
          <w:i/>
          <w:iCs/>
        </w:rPr>
        <w:t xml:space="preserve"> soumissionnaire</w:t>
      </w:r>
      <w:r w:rsidRPr="00F06C48">
        <w:rPr>
          <w:i/>
          <w:iCs/>
        </w:rPr>
        <w:t>]</w:t>
      </w:r>
      <w:r w:rsidRPr="00F06C48">
        <w:t xml:space="preserve"> (ci-après dénommé « le Soumissionnaire ») a répondu à votre appel d’offres no.</w:t>
      </w:r>
      <w:r w:rsidRPr="00F06C48">
        <w:rPr>
          <w:i/>
          <w:iCs/>
        </w:rPr>
        <w:t xml:space="preserve"> [</w:t>
      </w:r>
      <w:r w:rsidRPr="00F06C48">
        <w:rPr>
          <w:i/>
          <w:iCs/>
          <w:szCs w:val="24"/>
        </w:rPr>
        <w:t>insérer</w:t>
      </w:r>
      <w:r w:rsidRPr="00F06C48">
        <w:rPr>
          <w:i/>
          <w:iCs/>
        </w:rPr>
        <w:t xml:space="preserve"> no de l’avis d’appel d’offres]</w:t>
      </w:r>
      <w:r w:rsidRPr="00F06C48">
        <w:t xml:space="preserve"> pour </w:t>
      </w:r>
      <w:r w:rsidR="004F0AEE" w:rsidRPr="00F06C48">
        <w:t>l’exécution</w:t>
      </w:r>
      <w:r w:rsidRPr="00F06C48">
        <w:t xml:space="preserve"> de </w:t>
      </w:r>
      <w:r w:rsidRPr="00F06C48">
        <w:rPr>
          <w:bCs/>
          <w:i/>
          <w:iCs/>
        </w:rPr>
        <w:t>[</w:t>
      </w:r>
      <w:r w:rsidRPr="00F06C48">
        <w:rPr>
          <w:bCs/>
          <w:i/>
          <w:iCs/>
          <w:szCs w:val="24"/>
        </w:rPr>
        <w:t>insérer</w:t>
      </w:r>
      <w:r w:rsidRPr="00F06C48">
        <w:rPr>
          <w:bCs/>
          <w:i/>
          <w:iCs/>
        </w:rPr>
        <w:t xml:space="preserve"> description des </w:t>
      </w:r>
      <w:r w:rsidR="004F0AEE" w:rsidRPr="00F06C48">
        <w:rPr>
          <w:bCs/>
          <w:i/>
          <w:iCs/>
        </w:rPr>
        <w:t>travaux</w:t>
      </w:r>
      <w:r w:rsidRPr="00F06C48">
        <w:rPr>
          <w:bCs/>
          <w:i/>
          <w:iCs/>
        </w:rPr>
        <w:t>]</w:t>
      </w:r>
      <w:r w:rsidRPr="00F06C48">
        <w:t xml:space="preserve"> et vous a soumis son offre en date du </w:t>
      </w:r>
      <w:r w:rsidRPr="00F06C48">
        <w:rPr>
          <w:bCs/>
          <w:i/>
          <w:iCs/>
        </w:rPr>
        <w:t>[</w:t>
      </w:r>
      <w:r w:rsidRPr="00F06C48">
        <w:rPr>
          <w:bCs/>
          <w:i/>
          <w:iCs/>
          <w:szCs w:val="24"/>
        </w:rPr>
        <w:t>insérer</w:t>
      </w:r>
      <w:r w:rsidRPr="00F06C48">
        <w:rPr>
          <w:bCs/>
          <w:i/>
          <w:iCs/>
        </w:rPr>
        <w:t xml:space="preserve"> date du dépôt de l’offre]</w:t>
      </w:r>
      <w:r w:rsidRPr="00F06C48">
        <w:t xml:space="preserve"> (ci-après dénommée « l’Offre »).</w:t>
      </w:r>
    </w:p>
    <w:p w14:paraId="47548CFA" w14:textId="77777777" w:rsidR="00B627B0" w:rsidRPr="00F06C48" w:rsidRDefault="00B627B0" w:rsidP="00B627B0">
      <w:r w:rsidRPr="00F06C48">
        <w:t xml:space="preserve">En vertu des dispositions du </w:t>
      </w:r>
      <w:r w:rsidR="00412B7B" w:rsidRPr="00F06C48">
        <w:t>Dossier</w:t>
      </w:r>
      <w:r w:rsidRPr="00F06C48">
        <w:t xml:space="preserve"> d’Appel d’offres, l’Offre doit être accompagnée d’une garantie d’offre.</w:t>
      </w:r>
    </w:p>
    <w:p w14:paraId="11B12DF0" w14:textId="77777777" w:rsidR="00B627B0" w:rsidRPr="00F06C48" w:rsidRDefault="00B627B0" w:rsidP="00B627B0"/>
    <w:p w14:paraId="553BFEDE" w14:textId="77777777" w:rsidR="00B627B0" w:rsidRPr="00F06C48" w:rsidRDefault="00B627B0" w:rsidP="00B627B0">
      <w:pPr>
        <w:spacing w:after="200"/>
        <w:rPr>
          <w:b/>
        </w:rPr>
      </w:pPr>
      <w:r w:rsidRPr="00F06C48">
        <w:t xml:space="preserve">A la demande </w:t>
      </w:r>
      <w:r w:rsidR="003D55FD" w:rsidRPr="00F06C48">
        <w:t>du Maître</w:t>
      </w:r>
      <w:r w:rsidR="00801453" w:rsidRPr="00F06C48">
        <w:t xml:space="preserve"> de l’Ouvrage</w:t>
      </w:r>
      <w:r w:rsidRPr="00F06C48">
        <w:t xml:space="preserve">, nous </w:t>
      </w:r>
      <w:r w:rsidRPr="00F06C48">
        <w:rPr>
          <w:bCs/>
          <w:i/>
          <w:iCs/>
        </w:rPr>
        <w:t>[</w:t>
      </w:r>
      <w:r w:rsidRPr="00F06C48">
        <w:rPr>
          <w:bCs/>
          <w:i/>
          <w:iCs/>
          <w:szCs w:val="24"/>
        </w:rPr>
        <w:t>insérer</w:t>
      </w:r>
      <w:r w:rsidRPr="00F06C48">
        <w:rPr>
          <w:bCs/>
          <w:i/>
          <w:iCs/>
        </w:rPr>
        <w:t xml:space="preserve"> nom de la banque]</w:t>
      </w:r>
      <w:r w:rsidRPr="00F06C48">
        <w:t xml:space="preserve"> nous engageons par la présente, </w:t>
      </w:r>
      <w:r w:rsidRPr="00417809">
        <w:rPr>
          <w:b/>
          <w:bCs/>
        </w:rPr>
        <w:t xml:space="preserve">sans </w:t>
      </w:r>
      <w:r w:rsidR="00417809" w:rsidRPr="00417809">
        <w:rPr>
          <w:b/>
          <w:bCs/>
        </w:rPr>
        <w:t>condition</w:t>
      </w:r>
      <w:r w:rsidRPr="00417809">
        <w:rPr>
          <w:b/>
          <w:bCs/>
        </w:rPr>
        <w:t xml:space="preserve"> et irrévocablement</w:t>
      </w:r>
      <w:r w:rsidRPr="00F06C48">
        <w:t xml:space="preserve">, à vous payer à </w:t>
      </w:r>
      <w:r w:rsidRPr="00417809">
        <w:rPr>
          <w:b/>
          <w:bCs/>
        </w:rPr>
        <w:t>première demande</w:t>
      </w:r>
      <w:r w:rsidRPr="00F06C48">
        <w:t xml:space="preserve">, toutes sommes d’argent que vous pourriez réclamer dans la limite de </w:t>
      </w:r>
      <w:r w:rsidRPr="00F06C48">
        <w:rPr>
          <w:bCs/>
        </w:rPr>
        <w:t>[</w:t>
      </w:r>
      <w:r w:rsidRPr="00F06C48">
        <w:rPr>
          <w:i/>
        </w:rPr>
        <w:t xml:space="preserve">insérer la somme en chiffres dans la monnaie du pays </w:t>
      </w:r>
      <w:r w:rsidR="003D55FD" w:rsidRPr="00F06C48">
        <w:rPr>
          <w:i/>
        </w:rPr>
        <w:t>du Maître</w:t>
      </w:r>
      <w:r w:rsidR="00801453" w:rsidRPr="00F06C48">
        <w:rPr>
          <w:i/>
        </w:rPr>
        <w:t xml:space="preserve"> de l’Ouvrage</w:t>
      </w:r>
      <w:r w:rsidR="00F94FD7" w:rsidRPr="00F06C48">
        <w:rPr>
          <w:i/>
        </w:rPr>
        <w:t xml:space="preserve"> </w:t>
      </w:r>
      <w:r w:rsidRPr="00F06C48">
        <w:rPr>
          <w:i/>
        </w:rPr>
        <w:t>ou un montant équivalent dans une monnaie internationale librement convertible].</w:t>
      </w:r>
      <w:r w:rsidRPr="00F06C48">
        <w:rPr>
          <w:iCs/>
        </w:rPr>
        <w:t xml:space="preserve"> _____________</w:t>
      </w:r>
      <w:r w:rsidRPr="00F06C48">
        <w:rPr>
          <w:i/>
        </w:rPr>
        <w:t xml:space="preserve"> </w:t>
      </w:r>
      <w:r w:rsidRPr="00F06C48">
        <w:rPr>
          <w:iCs/>
        </w:rPr>
        <w:t>[</w:t>
      </w:r>
      <w:r w:rsidRPr="00F06C48">
        <w:rPr>
          <w:i/>
        </w:rPr>
        <w:t>insérer la somme en lettres</w:t>
      </w:r>
      <w:r w:rsidRPr="00F06C48">
        <w:rPr>
          <w:iCs/>
        </w:rPr>
        <w:t>].</w:t>
      </w:r>
    </w:p>
    <w:p w14:paraId="79AD6AB4" w14:textId="77777777" w:rsidR="00B627B0" w:rsidRPr="00F06C48" w:rsidRDefault="00B627B0" w:rsidP="00B627B0">
      <w:pPr>
        <w:spacing w:after="200"/>
      </w:pPr>
      <w:r w:rsidRPr="00F06C48">
        <w:t>Votre demande en paiement doit être accompagnée d’une déclaration attestant que le Soumissionnaire n'a pas exécuté une des obligations auxquelles il est tenu en vertu de l’Offre, à savoir :</w:t>
      </w:r>
    </w:p>
    <w:p w14:paraId="0CE3765A" w14:textId="77777777" w:rsidR="00B627B0" w:rsidRPr="00F06C48" w:rsidRDefault="00B627B0" w:rsidP="00B627B0">
      <w:pPr>
        <w:spacing w:after="200"/>
        <w:ind w:left="720"/>
      </w:pPr>
      <w:r w:rsidRPr="00F06C48">
        <w:t>(a) s’il retire l’Offre pendant la période de validité qu‘il a spécifiée dans la lettre de soumission de l’offre</w:t>
      </w:r>
      <w:r w:rsidR="00B07B43">
        <w:t xml:space="preserve"> </w:t>
      </w:r>
      <w:r w:rsidR="00B07B43" w:rsidRPr="00682701">
        <w:rPr>
          <w:szCs w:val="24"/>
        </w:rPr>
        <w:t>ou pendant toute prolongation de la période de validité de l’offre qu’il aura effectuée </w:t>
      </w:r>
      <w:r w:rsidRPr="00F06C48">
        <w:t>; ou</w:t>
      </w:r>
    </w:p>
    <w:p w14:paraId="0D401106" w14:textId="77777777" w:rsidR="00B627B0" w:rsidRPr="00F06C48" w:rsidRDefault="00B627B0" w:rsidP="00535303">
      <w:pPr>
        <w:spacing w:after="200"/>
        <w:ind w:left="540"/>
      </w:pPr>
      <w:r w:rsidRPr="00F06C48">
        <w:t>(b) si</w:t>
      </w:r>
      <w:r w:rsidR="002E444B" w:rsidRPr="00F06C48">
        <w:t>,</w:t>
      </w:r>
      <w:r w:rsidRPr="00F06C48">
        <w:t xml:space="preserve"> s’étant vu notifier l’acceptation de l’Offre par </w:t>
      </w:r>
      <w:r w:rsidR="003D55FD" w:rsidRPr="00F06C48">
        <w:t>du Maître</w:t>
      </w:r>
      <w:r w:rsidR="00801453" w:rsidRPr="00F06C48">
        <w:t xml:space="preserve"> de l’Ouvrage</w:t>
      </w:r>
      <w:r w:rsidR="00412B7B" w:rsidRPr="00F06C48">
        <w:t xml:space="preserve"> </w:t>
      </w:r>
      <w:r w:rsidRPr="00F06C48">
        <w:t xml:space="preserve">pendant la période de validité telle qu’indiquée dans la lettre de soumission de l’offre ou prorogée par </w:t>
      </w:r>
      <w:r w:rsidR="00BE63D9">
        <w:t>le</w:t>
      </w:r>
      <w:r w:rsidR="003D55FD" w:rsidRPr="00F06C48">
        <w:t xml:space="preserve"> Maître</w:t>
      </w:r>
      <w:r w:rsidR="00801453" w:rsidRPr="00F06C48">
        <w:t xml:space="preserve"> de l’Ouvrage</w:t>
      </w:r>
      <w:r w:rsidR="00412B7B" w:rsidRPr="00F06C48">
        <w:t xml:space="preserve"> </w:t>
      </w:r>
      <w:r w:rsidRPr="00F06C48">
        <w:t>avant l’</w:t>
      </w:r>
      <w:r w:rsidR="00535303">
        <w:t xml:space="preserve">expiration de cette période, il </w:t>
      </w:r>
      <w:r w:rsidRPr="00F06C48">
        <w:t xml:space="preserve">(i) ne signe pas </w:t>
      </w:r>
      <w:r w:rsidR="00535303">
        <w:t>l’Acte d’Engagement du Marché</w:t>
      </w:r>
      <w:r w:rsidRPr="00F06C48">
        <w:t> ; ou</w:t>
      </w:r>
      <w:r w:rsidR="00535303">
        <w:t xml:space="preserve"> </w:t>
      </w:r>
      <w:r w:rsidRPr="00F06C48">
        <w:t xml:space="preserve">(ii) </w:t>
      </w:r>
      <w:r w:rsidR="00535303">
        <w:t xml:space="preserve">il </w:t>
      </w:r>
      <w:r w:rsidRPr="00F06C48">
        <w:t>ne fournit pas la garantie de bonne réalisation du Marché</w:t>
      </w:r>
      <w:r w:rsidR="00B07B43" w:rsidRPr="00E0339C">
        <w:t xml:space="preserve"> et</w:t>
      </w:r>
      <w:r w:rsidR="00B07B43">
        <w:t>,</w:t>
      </w:r>
      <w:r w:rsidR="00B07B43" w:rsidRPr="00E0339C">
        <w:t xml:space="preserve"> s’il est tenu de le faire ne fournit pas la garantie de performance environnementale, sociale, hygiène et sécurité (ESHS)</w:t>
      </w:r>
      <w:r w:rsidRPr="00F06C48">
        <w:t>, ainsi qu’il est prévu dans </w:t>
      </w:r>
      <w:r w:rsidR="004F0AEE" w:rsidRPr="00F06C48">
        <w:t xml:space="preserve"> </w:t>
      </w:r>
      <w:r w:rsidRPr="00F06C48">
        <w:t>les Instructions aux soumissionnaires.</w:t>
      </w:r>
    </w:p>
    <w:p w14:paraId="6DD9BABD" w14:textId="32F59EE5" w:rsidR="00B627B0" w:rsidRPr="00F06C48" w:rsidRDefault="00B627B0" w:rsidP="00B627B0">
      <w:r w:rsidRPr="00F06C48">
        <w:t xml:space="preserve">La présente garantie expire (a) si le marché est octroyé au Soumissionnaire, lorsque nous recevrons une copie du Marché signé et de la garantie de bonne exécution </w:t>
      </w:r>
      <w:r w:rsidR="00B07B43" w:rsidRPr="00E0339C">
        <w:t>, et si cela est exigé, la garantie de performance environnementale, sociale, hygiène et sécurité (ESHS)</w:t>
      </w:r>
      <w:r w:rsidR="00B07B43" w:rsidRPr="00E0339C">
        <w:rPr>
          <w:i/>
        </w:rPr>
        <w:t xml:space="preserve"> </w:t>
      </w:r>
      <w:r w:rsidRPr="00F06C48">
        <w:t>émise en votre nom, selon les instructions du Soumissionnaire ; ou (b) si le Marché n’est pas octroyé au Soumissionnaire, à la première des dates suivantes : (i) vingt-huit (28) jours après l’expiration de l’Offre.</w:t>
      </w:r>
    </w:p>
    <w:p w14:paraId="54DDE144" w14:textId="77777777" w:rsidR="00B627B0" w:rsidRPr="00F06C48" w:rsidRDefault="00B627B0" w:rsidP="00B627B0">
      <w:pPr>
        <w:spacing w:after="200"/>
      </w:pPr>
    </w:p>
    <w:p w14:paraId="5F17CA3D" w14:textId="77777777" w:rsidR="00B627B0" w:rsidRPr="00F06C48" w:rsidRDefault="00B627B0" w:rsidP="00B627B0">
      <w:pPr>
        <w:spacing w:after="200"/>
      </w:pPr>
      <w:r w:rsidRPr="00F06C48">
        <w:t>Toute demande de paiement au titre de la présente garantie doit être reçue à cette date au plus tard.</w:t>
      </w:r>
    </w:p>
    <w:p w14:paraId="2EB66C83" w14:textId="77777777" w:rsidR="00B627B0" w:rsidRPr="00F06C48" w:rsidRDefault="00B627B0" w:rsidP="00B627B0">
      <w:r w:rsidRPr="00F06C48">
        <w:t xml:space="preserve">La présente garantie est régie par les Règles uniformes de la Chambre de Commerce Internationale (CCI) relatives aux garanties sur demande, Publication CCI no : </w:t>
      </w:r>
      <w:r w:rsidR="00B07B43">
        <w:t>7</w:t>
      </w:r>
      <w:r w:rsidR="00B07B43" w:rsidRPr="00F06C48">
        <w:t>58</w:t>
      </w:r>
      <w:r w:rsidRPr="00F06C48">
        <w:t>.</w:t>
      </w:r>
    </w:p>
    <w:p w14:paraId="276DBC14"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p>
    <w:p w14:paraId="37D5009E"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r w:rsidRPr="00F06C48">
        <w:t xml:space="preserve">Nom : </w:t>
      </w:r>
      <w:r w:rsidRPr="00F06C48">
        <w:rPr>
          <w:i/>
          <w:iCs/>
        </w:rPr>
        <w:t>[nom complet de la personne signataire]</w:t>
      </w:r>
      <w:r w:rsidR="003A3649" w:rsidRPr="00F06C48">
        <w:t xml:space="preserve"> </w:t>
      </w:r>
      <w:r w:rsidRPr="00F06C48">
        <w:t xml:space="preserve">Titre </w:t>
      </w:r>
      <w:r w:rsidRPr="00F06C48">
        <w:rPr>
          <w:i/>
          <w:iCs/>
        </w:rPr>
        <w:t>[capacité juridique de la personne signataire]</w:t>
      </w:r>
    </w:p>
    <w:p w14:paraId="01856D77" w14:textId="77777777" w:rsidR="00B627B0" w:rsidRPr="00F06C48" w:rsidRDefault="00B627B0" w:rsidP="00B627B0">
      <w:pPr>
        <w:tabs>
          <w:tab w:val="left" w:pos="1188"/>
          <w:tab w:val="left" w:pos="2394"/>
          <w:tab w:val="left" w:pos="4209"/>
          <w:tab w:val="left" w:pos="5238"/>
          <w:tab w:val="left" w:pos="7632"/>
          <w:tab w:val="left" w:pos="7868"/>
          <w:tab w:val="left" w:pos="9468"/>
        </w:tabs>
      </w:pPr>
    </w:p>
    <w:p w14:paraId="76C52D51" w14:textId="77777777" w:rsidR="00B627B0" w:rsidRPr="00F06C48" w:rsidRDefault="00B627B0" w:rsidP="00B627B0">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F06C48">
        <w:rPr>
          <w:rFonts w:ascii="Times New Roman" w:hAnsi="Times New Roman"/>
          <w:lang w:val="fr-FR"/>
        </w:rPr>
        <w:t xml:space="preserve">Signé </w:t>
      </w:r>
      <w:r w:rsidRPr="00F06C48">
        <w:rPr>
          <w:rFonts w:ascii="Times New Roman" w:hAnsi="Times New Roman"/>
          <w:i/>
          <w:iCs/>
          <w:lang w:val="fr-FR"/>
        </w:rPr>
        <w:t>[signature de la personne dont le nom et le titre figurent ci-dessus]</w:t>
      </w:r>
    </w:p>
    <w:p w14:paraId="05687A63" w14:textId="77777777" w:rsidR="00B627B0" w:rsidRPr="00F06C48" w:rsidRDefault="00B627B0" w:rsidP="00B627B0">
      <w:pPr>
        <w:tabs>
          <w:tab w:val="right" w:pos="9000"/>
        </w:tabs>
      </w:pPr>
    </w:p>
    <w:p w14:paraId="142BCDA8" w14:textId="77777777" w:rsidR="00B07B43" w:rsidRPr="00E0339C" w:rsidRDefault="00B07B43" w:rsidP="00B07B43">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w:t>
      </w:r>
    </w:p>
    <w:p w14:paraId="6F7D6784" w14:textId="77777777" w:rsidR="00B07B43" w:rsidRPr="00E0339C" w:rsidRDefault="00B07B43" w:rsidP="00B07B43">
      <w:pPr>
        <w:tabs>
          <w:tab w:val="left" w:pos="1188"/>
          <w:tab w:val="left" w:pos="2394"/>
          <w:tab w:val="left" w:pos="4209"/>
          <w:tab w:val="left" w:pos="5238"/>
          <w:tab w:val="left" w:pos="7632"/>
          <w:tab w:val="left" w:pos="7868"/>
          <w:tab w:val="left" w:pos="9468"/>
        </w:tabs>
      </w:pPr>
      <w:r w:rsidRPr="00E0339C">
        <w:rPr>
          <w:b/>
          <w:bCs/>
        </w:rPr>
        <w:t>Titre :</w:t>
      </w:r>
      <w:r w:rsidRPr="00E0339C">
        <w:rPr>
          <w:b/>
          <w:bCs/>
          <w:i/>
          <w:iCs/>
        </w:rPr>
        <w:t xml:space="preserve"> </w:t>
      </w:r>
      <w:r w:rsidRPr="00E0339C">
        <w:rPr>
          <w:i/>
          <w:iCs/>
        </w:rPr>
        <w:t>[capacité juridique de la personne signataire]</w:t>
      </w:r>
    </w:p>
    <w:p w14:paraId="38F929B7" w14:textId="77777777" w:rsidR="00B07B43" w:rsidRPr="00E0339C" w:rsidRDefault="00B07B43" w:rsidP="00B07B43">
      <w:pPr>
        <w:tabs>
          <w:tab w:val="left" w:pos="1188"/>
          <w:tab w:val="left" w:pos="2394"/>
          <w:tab w:val="left" w:pos="4209"/>
          <w:tab w:val="left" w:pos="5238"/>
          <w:tab w:val="left" w:pos="7632"/>
          <w:tab w:val="left" w:pos="7868"/>
          <w:tab w:val="left" w:pos="9468"/>
        </w:tabs>
      </w:pPr>
    </w:p>
    <w:p w14:paraId="49C22793" w14:textId="77777777" w:rsidR="00B07B43" w:rsidRPr="00E0339C" w:rsidRDefault="00B07B43" w:rsidP="00B07B43">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 xml:space="preserve">Signé : </w:t>
      </w:r>
      <w:r w:rsidRPr="00E0339C">
        <w:rPr>
          <w:rFonts w:ascii="Times New Roman" w:hAnsi="Times New Roman"/>
          <w:i/>
          <w:iCs/>
          <w:lang w:val="fr-FR"/>
        </w:rPr>
        <w:t>[signature de la personne dont le nom et le titre figurent ci-dessus]</w:t>
      </w:r>
    </w:p>
    <w:p w14:paraId="387500EE" w14:textId="77777777" w:rsidR="00B07B43" w:rsidRPr="00E0339C" w:rsidRDefault="00B07B43" w:rsidP="00B07B43">
      <w:pPr>
        <w:rPr>
          <w:rFonts w:ascii="Arial" w:hAnsi="Arial" w:cs="Arial"/>
          <w:b/>
          <w:bCs/>
          <w:i/>
          <w:sz w:val="22"/>
        </w:rPr>
      </w:pPr>
      <w:r w:rsidRPr="00E0339C">
        <w:rPr>
          <w:b/>
          <w:bCs/>
          <w:i/>
        </w:rPr>
        <w:t>Note : le texte en italiques est pour l’usage lors de la préparation du formulaire et devra être supprimé de la version officielle finale.</w:t>
      </w:r>
    </w:p>
    <w:p w14:paraId="7BB16BB8" w14:textId="77777777" w:rsidR="00B627B0" w:rsidRPr="00F06C48" w:rsidRDefault="00B627B0" w:rsidP="00B627B0">
      <w:pPr>
        <w:tabs>
          <w:tab w:val="right" w:pos="9000"/>
        </w:tabs>
      </w:pPr>
    </w:p>
    <w:p w14:paraId="607E7A10" w14:textId="77777777" w:rsidR="00B627B0" w:rsidRPr="00F06C48" w:rsidRDefault="00B627B0" w:rsidP="00B627B0">
      <w:pPr>
        <w:tabs>
          <w:tab w:val="left" w:pos="5238"/>
          <w:tab w:val="left" w:pos="5474"/>
          <w:tab w:val="left" w:pos="9468"/>
        </w:tabs>
      </w:pPr>
      <w:r w:rsidRPr="00F06C48">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5DB6F656" w14:textId="77777777" w:rsidTr="00D1316F">
        <w:trPr>
          <w:trHeight w:val="900"/>
        </w:trPr>
        <w:tc>
          <w:tcPr>
            <w:tcW w:w="9464" w:type="dxa"/>
            <w:tcBorders>
              <w:top w:val="nil"/>
              <w:left w:val="nil"/>
              <w:bottom w:val="nil"/>
              <w:right w:val="nil"/>
            </w:tcBorders>
            <w:vAlign w:val="center"/>
          </w:tcPr>
          <w:p w14:paraId="6F1D9A57" w14:textId="77777777" w:rsidR="00B627B0" w:rsidRPr="00F06C48" w:rsidRDefault="00B627B0" w:rsidP="00D1316F">
            <w:pPr>
              <w:pStyle w:val="Style3"/>
            </w:pPr>
            <w:r w:rsidRPr="00F06C48">
              <w:br w:type="page"/>
            </w:r>
            <w:bookmarkStart w:id="447" w:name="_Toc267056206"/>
            <w:bookmarkStart w:id="448" w:name="_Toc267304048"/>
            <w:bookmarkStart w:id="449" w:name="_Toc273608484"/>
            <w:bookmarkStart w:id="450" w:name="_Toc400109977"/>
            <w:bookmarkStart w:id="451" w:name="_Toc421743"/>
            <w:r w:rsidRPr="00F06C48">
              <w:t>Garantie de soumission (Cautionnement émis par une société de cautionnement)</w:t>
            </w:r>
            <w:bookmarkEnd w:id="447"/>
            <w:bookmarkEnd w:id="448"/>
            <w:bookmarkEnd w:id="449"/>
            <w:bookmarkEnd w:id="450"/>
            <w:bookmarkEnd w:id="451"/>
          </w:p>
        </w:tc>
      </w:tr>
    </w:tbl>
    <w:p w14:paraId="4F152F76" w14:textId="77777777" w:rsidR="00B627B0" w:rsidRPr="00F06C48" w:rsidRDefault="00B627B0" w:rsidP="00B627B0">
      <w:pPr>
        <w:tabs>
          <w:tab w:val="right" w:pos="9360"/>
        </w:tabs>
        <w:ind w:left="4320" w:firstLine="720"/>
        <w:rPr>
          <w:sz w:val="28"/>
        </w:rPr>
      </w:pPr>
    </w:p>
    <w:p w14:paraId="7ACAA31F" w14:textId="77777777" w:rsidR="00B627B0" w:rsidRPr="00F06C48" w:rsidRDefault="00B627B0" w:rsidP="00B627B0">
      <w:pPr>
        <w:tabs>
          <w:tab w:val="right" w:pos="9000"/>
        </w:tabs>
      </w:pPr>
      <w:r w:rsidRPr="00F06C48">
        <w:rPr>
          <w:i/>
          <w:iCs/>
        </w:rPr>
        <w:t xml:space="preserve">[La société de cautionnement remplit cette garantie de soumission conformément aux indications entre crochets] </w:t>
      </w:r>
    </w:p>
    <w:p w14:paraId="4AE0D39F" w14:textId="77777777" w:rsidR="00B07B43" w:rsidRPr="00E0339C" w:rsidRDefault="00B07B43" w:rsidP="00B07B43">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Certifié par le cachet dudit Garant ce __ jour de ______ </w:t>
      </w:r>
      <w:r w:rsidRPr="00E0339C">
        <w:rPr>
          <w:rFonts w:ascii="Times New Roman" w:hAnsi="Times New Roman"/>
          <w:bCs/>
          <w:i/>
          <w:iCs/>
          <w:szCs w:val="24"/>
          <w:lang w:val="fr-FR"/>
        </w:rPr>
        <w:t>[insérer date]</w:t>
      </w:r>
    </w:p>
    <w:p w14:paraId="2E23623D" w14:textId="77777777" w:rsidR="00B627B0" w:rsidRPr="00F06C48" w:rsidRDefault="00B627B0" w:rsidP="00B627B0">
      <w:pPr>
        <w:tabs>
          <w:tab w:val="left" w:pos="4968"/>
          <w:tab w:val="left" w:pos="9558"/>
        </w:tabs>
      </w:pPr>
    </w:p>
    <w:p w14:paraId="1E7C9215" w14:textId="77777777" w:rsidR="00B627B0" w:rsidRPr="00535303" w:rsidRDefault="00B627B0" w:rsidP="00B627B0">
      <w:pPr>
        <w:pStyle w:val="Footer"/>
        <w:tabs>
          <w:tab w:val="right" w:pos="9000"/>
        </w:tabs>
        <w:spacing w:after="200"/>
        <w:jc w:val="both"/>
        <w:rPr>
          <w:sz w:val="24"/>
          <w:szCs w:val="24"/>
        </w:rPr>
      </w:pPr>
      <w:r w:rsidRPr="00535303">
        <w:rPr>
          <w:b/>
          <w:sz w:val="24"/>
          <w:szCs w:val="24"/>
        </w:rPr>
        <w:t>Garantie No</w:t>
      </w:r>
      <w:r w:rsidRPr="00535303">
        <w:rPr>
          <w:sz w:val="24"/>
          <w:szCs w:val="24"/>
        </w:rPr>
        <w:t xml:space="preserve"> </w:t>
      </w:r>
      <w:r w:rsidRPr="00535303">
        <w:rPr>
          <w:bCs/>
          <w:i/>
          <w:iCs/>
          <w:sz w:val="24"/>
          <w:szCs w:val="24"/>
        </w:rPr>
        <w:t>[insérer No de garantie]</w:t>
      </w:r>
    </w:p>
    <w:p w14:paraId="2BFCF3E4" w14:textId="77777777" w:rsidR="00B627B0" w:rsidRPr="00F06C48" w:rsidRDefault="00B627B0" w:rsidP="00B627B0">
      <w:pPr>
        <w:pStyle w:val="i"/>
        <w:tabs>
          <w:tab w:val="left" w:pos="1197"/>
          <w:tab w:val="left" w:pos="6433"/>
          <w:tab w:val="right" w:pos="9000"/>
        </w:tabs>
        <w:suppressAutoHyphens w:val="0"/>
        <w:spacing w:after="200"/>
        <w:rPr>
          <w:rFonts w:ascii="Times New Roman" w:hAnsi="Times New Roman"/>
          <w:lang w:val="fr-FR"/>
        </w:rPr>
      </w:pPr>
      <w:r w:rsidRPr="00F06C48">
        <w:rPr>
          <w:rFonts w:ascii="Times New Roman" w:hAnsi="Times New Roman"/>
          <w:lang w:val="fr-FR"/>
        </w:rPr>
        <w:t xml:space="preserve">Attendu que </w:t>
      </w:r>
      <w:r w:rsidRPr="00F06C48">
        <w:rPr>
          <w:rFonts w:ascii="Times New Roman" w:hAnsi="Times New Roman"/>
          <w:bCs/>
          <w:i/>
          <w:iCs/>
          <w:lang w:val="fr-FR"/>
        </w:rPr>
        <w:t>[insérer le nom du Soumissionnaire]</w:t>
      </w:r>
      <w:r w:rsidRPr="00F06C48">
        <w:rPr>
          <w:rFonts w:ascii="Times New Roman" w:hAnsi="Times New Roman"/>
          <w:lang w:val="fr-FR"/>
        </w:rPr>
        <w:t xml:space="preserve"> (ci-après dénommé « le Soumissionnaire») a soumis son offre le </w:t>
      </w:r>
      <w:r w:rsidRPr="00F06C48">
        <w:rPr>
          <w:rFonts w:ascii="Times New Roman" w:hAnsi="Times New Roman"/>
          <w:bCs/>
          <w:i/>
          <w:iCs/>
          <w:szCs w:val="24"/>
          <w:lang w:val="fr-FR"/>
        </w:rPr>
        <w:t>[insérer date]</w:t>
      </w:r>
      <w:r w:rsidRPr="00F06C48">
        <w:rPr>
          <w:rFonts w:ascii="Times New Roman" w:hAnsi="Times New Roman"/>
          <w:lang w:val="fr-FR"/>
        </w:rPr>
        <w:t xml:space="preserve"> en réponse à l’AOI No </w:t>
      </w:r>
      <w:r w:rsidRPr="00F06C48">
        <w:rPr>
          <w:rFonts w:ascii="Times New Roman" w:hAnsi="Times New Roman"/>
          <w:i/>
          <w:iCs/>
          <w:lang w:val="fr-FR"/>
        </w:rPr>
        <w:t>[</w:t>
      </w:r>
      <w:r w:rsidRPr="00F06C48">
        <w:rPr>
          <w:rFonts w:ascii="Times New Roman" w:hAnsi="Times New Roman"/>
          <w:i/>
          <w:iCs/>
          <w:szCs w:val="24"/>
          <w:lang w:val="fr-FR"/>
        </w:rPr>
        <w:t>insérer</w:t>
      </w:r>
      <w:r w:rsidRPr="00F06C48">
        <w:rPr>
          <w:rFonts w:ascii="Times New Roman" w:hAnsi="Times New Roman"/>
          <w:i/>
          <w:iCs/>
          <w:lang w:val="fr-FR"/>
        </w:rPr>
        <w:t xml:space="preserve"> no de l’avis d’appel d’offres]</w:t>
      </w:r>
      <w:r w:rsidRPr="00F06C48">
        <w:rPr>
          <w:rFonts w:ascii="Times New Roman" w:hAnsi="Times New Roman"/>
          <w:lang w:val="fr-FR"/>
        </w:rPr>
        <w:t xml:space="preserve"> pour </w:t>
      </w:r>
      <w:r w:rsidR="004F0AEE" w:rsidRPr="00F06C48">
        <w:rPr>
          <w:lang w:val="fr-FR"/>
        </w:rPr>
        <w:t xml:space="preserve">l’exécution </w:t>
      </w:r>
      <w:r w:rsidRPr="00F06C48">
        <w:rPr>
          <w:rFonts w:ascii="Times New Roman" w:hAnsi="Times New Roman"/>
          <w:lang w:val="fr-FR"/>
        </w:rPr>
        <w:t xml:space="preserve">de </w:t>
      </w:r>
      <w:r w:rsidRPr="00F06C48">
        <w:rPr>
          <w:rFonts w:ascii="Times New Roman" w:hAnsi="Times New Roman"/>
          <w:bCs/>
          <w:i/>
          <w:iCs/>
          <w:lang w:val="fr-FR"/>
        </w:rPr>
        <w:t>[</w:t>
      </w:r>
      <w:r w:rsidRPr="00F06C48">
        <w:rPr>
          <w:rFonts w:ascii="Times New Roman" w:hAnsi="Times New Roman"/>
          <w:bCs/>
          <w:i/>
          <w:iCs/>
          <w:szCs w:val="24"/>
          <w:lang w:val="fr-FR"/>
        </w:rPr>
        <w:t>insérer</w:t>
      </w:r>
      <w:r w:rsidRPr="00F06C48">
        <w:rPr>
          <w:rFonts w:ascii="Times New Roman" w:hAnsi="Times New Roman"/>
          <w:bCs/>
          <w:i/>
          <w:iCs/>
          <w:lang w:val="fr-FR"/>
        </w:rPr>
        <w:t xml:space="preserve"> description des </w:t>
      </w:r>
      <w:r w:rsidR="00D719CD" w:rsidRPr="00F06C48">
        <w:rPr>
          <w:rFonts w:ascii="Times New Roman" w:hAnsi="Times New Roman"/>
          <w:bCs/>
          <w:i/>
          <w:iCs/>
          <w:lang w:val="fr-FR"/>
        </w:rPr>
        <w:t>travaux</w:t>
      </w:r>
      <w:r w:rsidRPr="00F06C48">
        <w:rPr>
          <w:rFonts w:ascii="Times New Roman" w:hAnsi="Times New Roman"/>
          <w:bCs/>
          <w:i/>
          <w:iCs/>
          <w:lang w:val="fr-FR"/>
        </w:rPr>
        <w:t>]</w:t>
      </w:r>
      <w:r w:rsidRPr="00F06C48">
        <w:rPr>
          <w:rFonts w:ascii="Times New Roman" w:hAnsi="Times New Roman"/>
          <w:lang w:val="fr-FR"/>
        </w:rPr>
        <w:t xml:space="preserve"> (ci-après dénommée « l’Offre »).</w:t>
      </w:r>
    </w:p>
    <w:p w14:paraId="22253783" w14:textId="77777777" w:rsidR="00B627B0" w:rsidRPr="00F06C48" w:rsidRDefault="00B627B0" w:rsidP="00B627B0">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F06C48">
        <w:rPr>
          <w:rFonts w:ascii="Times New Roman" w:hAnsi="Times New Roman"/>
          <w:lang w:val="fr-FR"/>
        </w:rPr>
        <w:t xml:space="preserve">FAISONS SAVOIR par les présentes que NOUS </w:t>
      </w:r>
      <w:r w:rsidRPr="00F06C48">
        <w:rPr>
          <w:rFonts w:ascii="Times New Roman" w:hAnsi="Times New Roman"/>
          <w:bCs/>
          <w:i/>
          <w:iCs/>
          <w:lang w:val="fr-FR"/>
        </w:rPr>
        <w:t>[</w:t>
      </w:r>
      <w:r w:rsidRPr="00F06C48">
        <w:rPr>
          <w:rFonts w:ascii="Times New Roman" w:hAnsi="Times New Roman"/>
          <w:bCs/>
          <w:i/>
          <w:iCs/>
          <w:szCs w:val="24"/>
          <w:lang w:val="fr-FR"/>
        </w:rPr>
        <w:t>insérer le nom de la société de cautionnement émettrice]</w:t>
      </w:r>
      <w:r w:rsidRPr="00F06C48">
        <w:rPr>
          <w:rFonts w:ascii="Times New Roman" w:hAnsi="Times New Roman"/>
          <w:lang w:val="fr-FR"/>
        </w:rPr>
        <w:t xml:space="preserve"> dont le siège se trouve à </w:t>
      </w:r>
      <w:r w:rsidRPr="00F06C48">
        <w:rPr>
          <w:rFonts w:ascii="Times New Roman" w:hAnsi="Times New Roman"/>
          <w:bCs/>
          <w:i/>
          <w:iCs/>
          <w:lang w:val="fr-FR"/>
        </w:rPr>
        <w:t>[</w:t>
      </w:r>
      <w:r w:rsidRPr="00F06C48">
        <w:rPr>
          <w:rFonts w:ascii="Times New Roman" w:hAnsi="Times New Roman"/>
          <w:bCs/>
          <w:i/>
          <w:iCs/>
          <w:szCs w:val="24"/>
          <w:lang w:val="fr-FR"/>
        </w:rPr>
        <w:t>insérer l’adresse de la société de cautionnement]</w:t>
      </w:r>
      <w:r w:rsidRPr="00F06C48">
        <w:rPr>
          <w:rFonts w:ascii="Times New Roman" w:hAnsi="Times New Roman"/>
          <w:lang w:val="fr-FR"/>
        </w:rPr>
        <w:t xml:space="preserve"> (ci-après dénommé « le Garant »), sommes engagés vis-à-vis de</w:t>
      </w:r>
      <w:r w:rsidR="003A3649" w:rsidRPr="00F06C48">
        <w:rPr>
          <w:rFonts w:ascii="Times New Roman" w:hAnsi="Times New Roman"/>
          <w:lang w:val="fr-FR"/>
        </w:rPr>
        <w:t xml:space="preserve"> </w:t>
      </w:r>
      <w:r w:rsidRPr="00F06C48">
        <w:rPr>
          <w:rFonts w:ascii="Times New Roman" w:hAnsi="Times New Roman"/>
          <w:bCs/>
          <w:i/>
          <w:iCs/>
          <w:szCs w:val="24"/>
          <w:lang w:val="fr-FR"/>
        </w:rPr>
        <w:t xml:space="preserve">[insérer nom </w:t>
      </w:r>
      <w:r w:rsidR="003D55FD" w:rsidRPr="00F06C48">
        <w:rPr>
          <w:rFonts w:ascii="Times New Roman" w:hAnsi="Times New Roman"/>
          <w:bCs/>
          <w:i/>
          <w:iCs/>
          <w:szCs w:val="24"/>
          <w:lang w:val="fr-FR"/>
        </w:rPr>
        <w:t>du Maître</w:t>
      </w:r>
      <w:r w:rsidR="00801453" w:rsidRPr="00F06C48">
        <w:rPr>
          <w:rFonts w:ascii="Times New Roman" w:hAnsi="Times New Roman"/>
          <w:bCs/>
          <w:i/>
          <w:iCs/>
          <w:szCs w:val="24"/>
          <w:lang w:val="fr-FR"/>
        </w:rPr>
        <w:t xml:space="preserve"> de l’Ouvrage</w:t>
      </w:r>
      <w:r w:rsidR="007609D2" w:rsidRPr="00F06C48">
        <w:rPr>
          <w:rFonts w:ascii="Times New Roman" w:hAnsi="Times New Roman"/>
          <w:bCs/>
          <w:i/>
          <w:iCs/>
          <w:szCs w:val="24"/>
          <w:lang w:val="fr-FR"/>
        </w:rPr>
        <w:t>]</w:t>
      </w:r>
      <w:r w:rsidRPr="00F06C48">
        <w:rPr>
          <w:rFonts w:ascii="Times New Roman" w:hAnsi="Times New Roman"/>
          <w:bCs/>
          <w:i/>
          <w:iCs/>
          <w:lang w:val="fr-FR"/>
        </w:rPr>
        <w:t xml:space="preserve"> </w:t>
      </w:r>
      <w:r w:rsidRPr="00F06C48">
        <w:rPr>
          <w:rFonts w:ascii="Times New Roman" w:hAnsi="Times New Roman"/>
          <w:lang w:val="fr-FR"/>
        </w:rPr>
        <w:t>(ci-après dénommé « </w:t>
      </w:r>
      <w:r w:rsidR="00BE63D9">
        <w:rPr>
          <w:rFonts w:ascii="Times New Roman" w:hAnsi="Times New Roman"/>
          <w:lang w:val="fr-FR"/>
        </w:rPr>
        <w:t>le</w:t>
      </w:r>
      <w:r w:rsidR="003D55FD" w:rsidRPr="00F06C48">
        <w:rPr>
          <w:rFonts w:ascii="Times New Roman" w:hAnsi="Times New Roman"/>
          <w:lang w:val="fr-FR"/>
        </w:rPr>
        <w:t xml:space="preserve"> Maître</w:t>
      </w:r>
      <w:r w:rsidR="00801453" w:rsidRPr="00F06C48">
        <w:rPr>
          <w:rFonts w:ascii="Times New Roman" w:hAnsi="Times New Roman"/>
          <w:lang w:val="fr-FR"/>
        </w:rPr>
        <w:t xml:space="preserve"> de l’Ouvrage</w:t>
      </w:r>
      <w:r w:rsidR="00412B7B" w:rsidRPr="00F06C48">
        <w:rPr>
          <w:rFonts w:ascii="Times New Roman" w:hAnsi="Times New Roman"/>
          <w:lang w:val="fr-FR"/>
        </w:rPr>
        <w:t xml:space="preserve"> </w:t>
      </w:r>
      <w:r w:rsidRPr="00F06C48">
        <w:rPr>
          <w:rFonts w:ascii="Times New Roman" w:hAnsi="Times New Roman"/>
          <w:lang w:val="fr-FR"/>
        </w:rPr>
        <w:t xml:space="preserve">») pour la somme de </w:t>
      </w:r>
      <w:r w:rsidRPr="00F06C48">
        <w:rPr>
          <w:rFonts w:ascii="Times New Roman" w:hAnsi="Times New Roman"/>
          <w:bCs/>
          <w:i/>
          <w:iCs/>
          <w:lang w:val="fr-FR"/>
        </w:rPr>
        <w:t xml:space="preserve">[insérer le montant en chiffres dans la monnaie du pays </w:t>
      </w:r>
      <w:r w:rsidR="003D55FD" w:rsidRPr="00F06C48">
        <w:rPr>
          <w:rFonts w:ascii="Times New Roman" w:hAnsi="Times New Roman"/>
          <w:bCs/>
          <w:i/>
          <w:iCs/>
          <w:lang w:val="fr-FR"/>
        </w:rPr>
        <w:t>du Maître</w:t>
      </w:r>
      <w:r w:rsidR="00801453" w:rsidRPr="00F06C48">
        <w:rPr>
          <w:rFonts w:ascii="Times New Roman" w:hAnsi="Times New Roman"/>
          <w:bCs/>
          <w:i/>
          <w:iCs/>
          <w:lang w:val="fr-FR"/>
        </w:rPr>
        <w:t xml:space="preserve"> de l’Ouvrage</w:t>
      </w:r>
      <w:r w:rsidR="00F94FD7" w:rsidRPr="00F06C48">
        <w:rPr>
          <w:rFonts w:ascii="Times New Roman" w:hAnsi="Times New Roman"/>
          <w:bCs/>
          <w:i/>
          <w:iCs/>
          <w:lang w:val="fr-FR"/>
        </w:rPr>
        <w:t xml:space="preserve"> </w:t>
      </w:r>
      <w:r w:rsidRPr="00F06C48">
        <w:rPr>
          <w:rFonts w:ascii="Times New Roman" w:hAnsi="Times New Roman"/>
          <w:bCs/>
          <w:i/>
          <w:iCs/>
          <w:lang w:val="fr-FR"/>
        </w:rPr>
        <w:t>ou un montant équivalent dans une monnaie internationale librement convertible], [insérer le montant en lettres]</w:t>
      </w:r>
      <w:r w:rsidRPr="00F06C48">
        <w:rPr>
          <w:rFonts w:ascii="Times New Roman" w:hAnsi="Times New Roman"/>
          <w:lang w:val="fr-FR"/>
        </w:rPr>
        <w:t xml:space="preserve"> que, par les présentes, le Garant s’engage et engage ses successeurs ou assignataires, à régler intégralement audit </w:t>
      </w:r>
      <w:r w:rsidR="00801453" w:rsidRPr="00F06C48">
        <w:rPr>
          <w:rFonts w:ascii="Times New Roman" w:hAnsi="Times New Roman"/>
          <w:lang w:val="fr-FR"/>
        </w:rPr>
        <w:t>Maître de l’Ouvrage</w:t>
      </w:r>
      <w:r w:rsidRPr="00F06C48">
        <w:rPr>
          <w:rFonts w:ascii="Times New Roman" w:hAnsi="Times New Roman"/>
          <w:lang w:val="fr-FR"/>
        </w:rPr>
        <w:t xml:space="preserve">. Certifié par le cachet dudit Garant ce __ jour de ______ </w:t>
      </w:r>
      <w:r w:rsidRPr="00F06C48">
        <w:rPr>
          <w:rFonts w:ascii="Times New Roman" w:hAnsi="Times New Roman"/>
          <w:bCs/>
          <w:i/>
          <w:iCs/>
          <w:szCs w:val="24"/>
          <w:lang w:val="fr-FR"/>
        </w:rPr>
        <w:t>[insérer date]</w:t>
      </w:r>
    </w:p>
    <w:p w14:paraId="08CF7396" w14:textId="77777777" w:rsidR="00B627B0" w:rsidRPr="00F06C48" w:rsidRDefault="00B627B0" w:rsidP="00B627B0">
      <w:pPr>
        <w:tabs>
          <w:tab w:val="left" w:pos="720"/>
        </w:tabs>
        <w:spacing w:after="200"/>
      </w:pPr>
      <w:r w:rsidRPr="00F06C48">
        <w:t>LES CONDITIONS d’exécution de cette obligation sont les suivantes :</w:t>
      </w:r>
    </w:p>
    <w:p w14:paraId="1991F08D" w14:textId="77777777" w:rsidR="00B627B0" w:rsidRPr="00F06C48" w:rsidRDefault="00B627B0" w:rsidP="00B627B0">
      <w:r w:rsidRPr="00F06C48">
        <w:t>1.</w:t>
      </w:r>
      <w:r w:rsidRPr="00F06C48">
        <w:tab/>
        <w:t>Si le Soumissionnaire</w:t>
      </w:r>
      <w:r w:rsidR="00B14DA1" w:rsidRPr="00F06C48">
        <w:t xml:space="preserve"> </w:t>
      </w:r>
      <w:r w:rsidRPr="00F06C48">
        <w:t>retire son offre pendant la période de validité qu’il a spécifiée dans la lettre de soumission de l’offre, ou</w:t>
      </w:r>
    </w:p>
    <w:p w14:paraId="0EC60766" w14:textId="77777777" w:rsidR="00B627B0" w:rsidRPr="00F06C48" w:rsidRDefault="00B627B0" w:rsidP="00B627B0"/>
    <w:p w14:paraId="5E16940B" w14:textId="77777777" w:rsidR="00B627B0" w:rsidRDefault="00B627B0" w:rsidP="00535303">
      <w:pPr>
        <w:tabs>
          <w:tab w:val="left" w:pos="720"/>
        </w:tabs>
        <w:spacing w:after="200"/>
        <w:ind w:left="720" w:hanging="720"/>
      </w:pPr>
      <w:r w:rsidRPr="00F06C48">
        <w:t>2.</w:t>
      </w:r>
      <w:r w:rsidRPr="00F06C48">
        <w:tab/>
        <w:t xml:space="preserve">Si le Soumissionnaire, s’étant vu notifier l’acceptation de son offre par </w:t>
      </w:r>
      <w:r w:rsidR="00BE63D9">
        <w:t>le</w:t>
      </w:r>
      <w:r w:rsidR="003D55FD" w:rsidRPr="00F06C48">
        <w:t xml:space="preserve"> Maître</w:t>
      </w:r>
      <w:r w:rsidR="00801453" w:rsidRPr="00F06C48">
        <w:t xml:space="preserve"> de l’Ouvrage</w:t>
      </w:r>
      <w:r w:rsidR="00412B7B" w:rsidRPr="00F06C48">
        <w:t xml:space="preserve"> </w:t>
      </w:r>
      <w:r w:rsidR="00535303">
        <w:t xml:space="preserve">pendant la période de validité, </w:t>
      </w:r>
    </w:p>
    <w:p w14:paraId="233A487C" w14:textId="77777777" w:rsidR="00B07B43" w:rsidRPr="00E0339C" w:rsidRDefault="00B07B43" w:rsidP="00F85BC2">
      <w:pPr>
        <w:pStyle w:val="i"/>
        <w:spacing w:after="120"/>
        <w:ind w:left="1260" w:hanging="540"/>
        <w:rPr>
          <w:rFonts w:ascii="Times New Roman" w:hAnsi="Times New Roman"/>
          <w:lang w:val="fr-FR"/>
        </w:rPr>
      </w:pPr>
      <w:r w:rsidRPr="00E0339C">
        <w:rPr>
          <w:rFonts w:ascii="Times New Roman" w:hAnsi="Times New Roman"/>
          <w:lang w:val="fr-FR"/>
        </w:rPr>
        <w:t>(a)</w:t>
      </w:r>
      <w:r w:rsidRPr="00E0339C">
        <w:rPr>
          <w:rFonts w:ascii="Times New Roman" w:hAnsi="Times New Roman"/>
          <w:lang w:val="fr-FR"/>
        </w:rPr>
        <w:tab/>
        <w:t>ne signe pas ou refuse de signer le (Formulaire de) marché ; ou</w:t>
      </w:r>
    </w:p>
    <w:p w14:paraId="0DFB7266" w14:textId="77777777" w:rsidR="00B07B43" w:rsidRPr="00F06C48" w:rsidRDefault="00B07B43" w:rsidP="00F85BC2">
      <w:pPr>
        <w:spacing w:after="120"/>
        <w:ind w:left="1260" w:hanging="540"/>
      </w:pPr>
      <w:r w:rsidRPr="00E0339C">
        <w:t>(b)</w:t>
      </w:r>
      <w:r w:rsidRPr="00E0339C">
        <w:tab/>
        <w:t>ne fournit pas ou refuse de fournir la Garantie de bonne exécution, et s’il est tenu de le faire ne fournit pas la garantie de performance environnementale, sociale, hygiène et sécurité (ESHS) comme prévu par les Instructions aux soumissionnaires du Dossier d’Appel d’Offres émis par le Maître de l’Ouvrage,</w:t>
      </w:r>
    </w:p>
    <w:p w14:paraId="0260731F"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rsidRPr="00F06C48">
        <w:t xml:space="preserve">Nous nous engageons </w:t>
      </w:r>
      <w:r w:rsidR="00417809" w:rsidRPr="00417809">
        <w:rPr>
          <w:b/>
          <w:bCs/>
        </w:rPr>
        <w:t>sans condition et irrévocablement</w:t>
      </w:r>
      <w:r w:rsidR="00417809" w:rsidRPr="00F06C48">
        <w:t xml:space="preserve"> </w:t>
      </w:r>
      <w:r w:rsidRPr="00F06C48">
        <w:t xml:space="preserve">à payer </w:t>
      </w:r>
      <w:r w:rsidR="00BE63D9">
        <w:t>au</w:t>
      </w:r>
      <w:r w:rsidR="003D55FD" w:rsidRPr="00F06C48">
        <w:t xml:space="preserve"> Maître</w:t>
      </w:r>
      <w:r w:rsidR="00801453" w:rsidRPr="00F06C48">
        <w:t xml:space="preserve"> de l’Ouvrage</w:t>
      </w:r>
      <w:r w:rsidRPr="00F06C48">
        <w:t xml:space="preserve"> un montant égal au plus au montant stipulé ci-dessus, dès réception de sa </w:t>
      </w:r>
      <w:r w:rsidRPr="00417809">
        <w:rPr>
          <w:b/>
          <w:bCs/>
        </w:rPr>
        <w:t>première demande</w:t>
      </w:r>
      <w:r w:rsidRPr="00F06C48">
        <w:t xml:space="preserve"> écrite, sans que </w:t>
      </w:r>
      <w:r w:rsidR="00BE63D9">
        <w:t>le</w:t>
      </w:r>
      <w:r w:rsidR="003D55FD" w:rsidRPr="00F06C48">
        <w:t xml:space="preserve"> Maître</w:t>
      </w:r>
      <w:r w:rsidR="00801453" w:rsidRPr="00F06C48">
        <w:t xml:space="preserve"> de l’Ouvrage</w:t>
      </w:r>
      <w:r w:rsidR="00412B7B" w:rsidRPr="00F06C48">
        <w:t xml:space="preserve"> </w:t>
      </w:r>
      <w:r w:rsidRPr="00F06C48">
        <w:t xml:space="preserve">soit tenu de justifier sa demande, étant entendu toutefois que, dans sa demande, </w:t>
      </w:r>
      <w:r w:rsidR="00BE63D9">
        <w:t>le</w:t>
      </w:r>
      <w:r w:rsidR="003D55FD" w:rsidRPr="00F06C48">
        <w:t xml:space="preserve"> Maître</w:t>
      </w:r>
      <w:r w:rsidR="00801453" w:rsidRPr="00F06C48">
        <w:t xml:space="preserve"> de l’Ouvrage</w:t>
      </w:r>
      <w:r w:rsidR="00412B7B" w:rsidRPr="00F06C48">
        <w:t xml:space="preserve"> </w:t>
      </w:r>
      <w:r w:rsidRPr="00F06C48">
        <w:t>notera que le montant qu’il réclame lui est dû parce que l’une ou l’autre des conditions susmentionnées ou toutes les deux sont remplies, en précisant laquelle ou lesquelles a ou ont motivé sa requête.</w:t>
      </w:r>
    </w:p>
    <w:p w14:paraId="492D2B5A"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rsidRPr="00F06C48">
        <w:t>La présente garantie demeure valable jusqu’au vingt-huitième (28</w:t>
      </w:r>
      <w:r w:rsidRPr="00F06C48">
        <w:rPr>
          <w:vertAlign w:val="superscript"/>
        </w:rPr>
        <w:t>ème</w:t>
      </w:r>
      <w:r w:rsidRPr="00F06C48">
        <w:t xml:space="preserve">) jour inclus suivant l’expiration du délai de validité de l’offre ; toute demande </w:t>
      </w:r>
      <w:r w:rsidR="003D55FD" w:rsidRPr="00F06C48">
        <w:t>du Maître</w:t>
      </w:r>
      <w:r w:rsidR="00801453" w:rsidRPr="00F06C48">
        <w:t xml:space="preserve"> de l’Ouvrage</w:t>
      </w:r>
      <w:r w:rsidR="00F94FD7" w:rsidRPr="00F06C48">
        <w:t xml:space="preserve"> </w:t>
      </w:r>
      <w:r w:rsidRPr="00F06C48">
        <w:t xml:space="preserve">visant à la faire jouer devra parvenir au Garant à cette date au plus tard. </w:t>
      </w:r>
    </w:p>
    <w:p w14:paraId="64E4F349"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r w:rsidRPr="00F06C48">
        <w:t xml:space="preserve">Nom : </w:t>
      </w:r>
      <w:r w:rsidRPr="00F06C48">
        <w:rPr>
          <w:i/>
          <w:iCs/>
        </w:rPr>
        <w:t>[nom complet de la personne signataire]</w:t>
      </w:r>
      <w:r w:rsidR="003A3649" w:rsidRPr="00F06C48">
        <w:t xml:space="preserve"> </w:t>
      </w:r>
      <w:r w:rsidRPr="00F06C48">
        <w:t xml:space="preserve">Titre </w:t>
      </w:r>
      <w:r w:rsidRPr="00F06C48">
        <w:rPr>
          <w:i/>
          <w:iCs/>
        </w:rPr>
        <w:t>[capacité juridique de la personne signataire]</w:t>
      </w:r>
    </w:p>
    <w:p w14:paraId="3E563553" w14:textId="77777777" w:rsidR="00B627B0" w:rsidRPr="00F06C48" w:rsidRDefault="00B627B0" w:rsidP="00B627B0">
      <w:r w:rsidRPr="00F06C48">
        <w:t>Signé [signature de la personne dont le nom et le titre figurent ci-dessus]</w:t>
      </w:r>
    </w:p>
    <w:p w14:paraId="0C488A05" w14:textId="77777777" w:rsidR="00B627B0" w:rsidRPr="00F06C48" w:rsidRDefault="00B627B0" w:rsidP="00535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6C48">
        <w:t xml:space="preserve">En date du _________________ jour de ____________________, </w:t>
      </w:r>
      <w:r w:rsidRPr="00F06C48">
        <w:rPr>
          <w:i/>
          <w:iCs/>
        </w:rPr>
        <w:t>______.</w:t>
      </w:r>
      <w:r w:rsidRPr="00F06C48">
        <w:rPr>
          <w:i/>
          <w:iCs/>
          <w:szCs w:val="24"/>
        </w:rPr>
        <w:t>[insérer date]</w:t>
      </w:r>
      <w:r w:rsidRPr="00F06C48">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1955D3BA" w14:textId="77777777" w:rsidTr="00D1316F">
        <w:trPr>
          <w:trHeight w:val="900"/>
        </w:trPr>
        <w:tc>
          <w:tcPr>
            <w:tcW w:w="9464" w:type="dxa"/>
            <w:tcBorders>
              <w:top w:val="nil"/>
              <w:left w:val="nil"/>
              <w:bottom w:val="nil"/>
              <w:right w:val="nil"/>
            </w:tcBorders>
            <w:vAlign w:val="center"/>
          </w:tcPr>
          <w:p w14:paraId="55E3A5A0" w14:textId="77777777" w:rsidR="00B627B0" w:rsidRPr="00F06C48" w:rsidRDefault="00B627B0" w:rsidP="00D1316F">
            <w:pPr>
              <w:pStyle w:val="Style3"/>
            </w:pPr>
            <w:r w:rsidRPr="00F06C48">
              <w:br w:type="page"/>
            </w:r>
            <w:bookmarkStart w:id="452" w:name="_Toc267056207"/>
            <w:bookmarkStart w:id="453" w:name="_Toc267304049"/>
            <w:bookmarkStart w:id="454" w:name="_Toc273608485"/>
            <w:bookmarkStart w:id="455" w:name="_Toc400109978"/>
            <w:bookmarkStart w:id="456" w:name="_Toc421744"/>
            <w:r w:rsidRPr="00F06C48">
              <w:t>Modèle de déclaration de garantie de l’offre</w:t>
            </w:r>
            <w:bookmarkEnd w:id="452"/>
            <w:bookmarkEnd w:id="453"/>
            <w:bookmarkEnd w:id="454"/>
            <w:bookmarkEnd w:id="455"/>
            <w:bookmarkEnd w:id="456"/>
            <w:r w:rsidRPr="00F06C48">
              <w:t xml:space="preserve"> </w:t>
            </w:r>
          </w:p>
        </w:tc>
      </w:tr>
    </w:tbl>
    <w:p w14:paraId="0CA84FEE" w14:textId="77777777" w:rsidR="00B627B0" w:rsidRPr="00F06C48" w:rsidRDefault="00B627B0" w:rsidP="00B627B0">
      <w:pPr>
        <w:tabs>
          <w:tab w:val="right" w:pos="9000"/>
        </w:tabs>
        <w:rPr>
          <w:szCs w:val="24"/>
        </w:rPr>
      </w:pPr>
    </w:p>
    <w:p w14:paraId="300F0A45" w14:textId="77777777" w:rsidR="00B627B0" w:rsidRPr="00F06C48" w:rsidRDefault="00B627B0" w:rsidP="00B627B0">
      <w:pPr>
        <w:tabs>
          <w:tab w:val="right" w:pos="9000"/>
        </w:tabs>
        <w:ind w:left="630"/>
      </w:pPr>
      <w:r w:rsidRPr="00F06C48">
        <w:rPr>
          <w:i/>
          <w:iCs/>
        </w:rPr>
        <w:t>[Le Soumissionnaire remplit cette garantie de soumission conformément aux indications entre crochets]</w:t>
      </w:r>
    </w:p>
    <w:p w14:paraId="4C09C45E" w14:textId="77777777" w:rsidR="00B627B0" w:rsidRPr="00F06C48" w:rsidRDefault="00B627B0" w:rsidP="00B627B0">
      <w:pPr>
        <w:tabs>
          <w:tab w:val="right" w:pos="9000"/>
        </w:tabs>
      </w:pPr>
    </w:p>
    <w:p w14:paraId="2DBF390B" w14:textId="77777777" w:rsidR="00B627B0" w:rsidRPr="00F06C48" w:rsidRDefault="00B627B0" w:rsidP="00B627B0">
      <w:pPr>
        <w:jc w:val="right"/>
      </w:pPr>
      <w:r w:rsidRPr="00F06C48">
        <w:t xml:space="preserve">Date </w:t>
      </w:r>
      <w:r w:rsidRPr="00F06C48">
        <w:rPr>
          <w:i/>
          <w:iCs/>
        </w:rPr>
        <w:t>[insérer la date (jour, mois, année) de remise de l’offre]</w:t>
      </w:r>
    </w:p>
    <w:p w14:paraId="1BFC2E3E" w14:textId="77777777" w:rsidR="00B627B0" w:rsidRPr="00F06C48" w:rsidRDefault="00B627B0" w:rsidP="00B627B0">
      <w:pPr>
        <w:ind w:right="72"/>
        <w:jc w:val="right"/>
        <w:rPr>
          <w:b/>
        </w:rPr>
      </w:pPr>
    </w:p>
    <w:p w14:paraId="3486D2CC" w14:textId="77777777" w:rsidR="00B627B0" w:rsidRPr="00F06C48" w:rsidRDefault="00B627B0" w:rsidP="00B627B0">
      <w:pPr>
        <w:ind w:right="72"/>
        <w:jc w:val="right"/>
        <w:rPr>
          <w:b/>
        </w:rPr>
      </w:pPr>
      <w:r w:rsidRPr="00F06C48">
        <w:t>Avis d’appel d’offres No.:</w:t>
      </w:r>
      <w:r w:rsidRPr="00F06C48">
        <w:rPr>
          <w:b/>
        </w:rPr>
        <w:t xml:space="preserve"> </w:t>
      </w:r>
      <w:r w:rsidRPr="00F06C48">
        <w:rPr>
          <w:bCs/>
          <w:i/>
          <w:iCs/>
        </w:rPr>
        <w:t>[insérer le numéro de l’avis d’Appel d’Offres]</w:t>
      </w:r>
    </w:p>
    <w:p w14:paraId="3351A085" w14:textId="77777777" w:rsidR="00B627B0" w:rsidRPr="00F06C48" w:rsidRDefault="00B627B0" w:rsidP="00B627B0">
      <w:r w:rsidRPr="00F06C48">
        <w:t xml:space="preserve">A l’attention de </w:t>
      </w:r>
      <w:r w:rsidRPr="00F06C48">
        <w:rPr>
          <w:bCs/>
          <w:i/>
          <w:iCs/>
          <w:szCs w:val="24"/>
        </w:rPr>
        <w:t xml:space="preserve">[insérer nom complet </w:t>
      </w:r>
      <w:r w:rsidR="003D55FD" w:rsidRPr="00F06C48">
        <w:rPr>
          <w:bCs/>
          <w:i/>
          <w:iCs/>
          <w:szCs w:val="24"/>
        </w:rPr>
        <w:t>du Maître</w:t>
      </w:r>
      <w:r w:rsidR="00801453" w:rsidRPr="00F06C48">
        <w:rPr>
          <w:bCs/>
          <w:i/>
          <w:iCs/>
          <w:szCs w:val="24"/>
        </w:rPr>
        <w:t xml:space="preserve"> de l’Ouvrage</w:t>
      </w:r>
      <w:r w:rsidR="007609D2" w:rsidRPr="00F06C48">
        <w:rPr>
          <w:bCs/>
          <w:i/>
          <w:iCs/>
          <w:szCs w:val="24"/>
        </w:rPr>
        <w:t>]</w:t>
      </w:r>
    </w:p>
    <w:p w14:paraId="5D87E1EF" w14:textId="77777777" w:rsidR="00B627B0" w:rsidRPr="00F06C48" w:rsidRDefault="00B627B0" w:rsidP="00B627B0"/>
    <w:p w14:paraId="40F382F0" w14:textId="77777777" w:rsidR="00B627B0" w:rsidRPr="00F06C48" w:rsidRDefault="00B627B0" w:rsidP="00B627B0">
      <w:r w:rsidRPr="00F06C48">
        <w:t>Nous, soussignés, déclarons que :</w:t>
      </w:r>
    </w:p>
    <w:p w14:paraId="58F3075B" w14:textId="77777777" w:rsidR="00B627B0" w:rsidRPr="00F06C48" w:rsidRDefault="00B627B0" w:rsidP="00B627B0"/>
    <w:p w14:paraId="7E6E038C" w14:textId="77777777" w:rsidR="00B627B0" w:rsidRPr="00F06C48" w:rsidRDefault="00B627B0" w:rsidP="00B627B0">
      <w:pPr>
        <w:tabs>
          <w:tab w:val="left" w:pos="540"/>
        </w:tabs>
        <w:spacing w:after="200"/>
      </w:pPr>
      <w:r w:rsidRPr="00F06C48">
        <w:t>1.</w:t>
      </w:r>
      <w:r w:rsidRPr="00F06C48">
        <w:tab/>
        <w:t>Nous reconnaissons que les offres doivent être accompagnées d’une déclaration de garantie de l’offre.</w:t>
      </w:r>
    </w:p>
    <w:p w14:paraId="5D8B1BBA" w14:textId="77777777" w:rsidR="00B627B0" w:rsidRPr="00F06C48" w:rsidRDefault="00B627B0" w:rsidP="00B627B0">
      <w:pPr>
        <w:tabs>
          <w:tab w:val="left" w:pos="540"/>
        </w:tabs>
        <w:spacing w:after="200"/>
      </w:pPr>
      <w:r w:rsidRPr="00F06C48">
        <w:t>2.</w:t>
      </w:r>
      <w:r w:rsidRPr="00F06C48">
        <w:tab/>
        <w:t xml:space="preserve">Nous acceptons que nous ferons l’objet d’une suspension du droit de participer à tout appel d’offres en vue d’obtenir un marché de la part </w:t>
      </w:r>
      <w:r w:rsidR="003D55FD" w:rsidRPr="00F06C48">
        <w:t>du Maître</w:t>
      </w:r>
      <w:r w:rsidR="00801453" w:rsidRPr="00F06C48">
        <w:t xml:space="preserve"> de l’Ouvrage</w:t>
      </w:r>
      <w:r w:rsidR="00F94FD7" w:rsidRPr="00F06C48">
        <w:t xml:space="preserve"> </w:t>
      </w:r>
      <w:r w:rsidRPr="00F06C48">
        <w:t xml:space="preserve">pour une période de </w:t>
      </w:r>
      <w:r w:rsidRPr="00F06C48">
        <w:rPr>
          <w:bCs/>
          <w:i/>
          <w:iCs/>
        </w:rPr>
        <w:t>[insérer nombre de mois ou d’années]</w:t>
      </w:r>
      <w:r w:rsidRPr="00F06C48">
        <w:t xml:space="preserve"> commençant le </w:t>
      </w:r>
      <w:r w:rsidRPr="00F06C48">
        <w:rPr>
          <w:bCs/>
          <w:i/>
          <w:iCs/>
        </w:rPr>
        <w:t>[insérer date],</w:t>
      </w:r>
      <w:r w:rsidRPr="00F06C48">
        <w:t xml:space="preserve"> si nous n’exécutons pas une des obligations auxquelles nous sommes tenus en vertu de l’Offre, à savoir :</w:t>
      </w:r>
    </w:p>
    <w:p w14:paraId="3CB390CD" w14:textId="77777777" w:rsidR="00B627B0" w:rsidRPr="00F06C48" w:rsidRDefault="00B627B0" w:rsidP="00B627B0">
      <w:pPr>
        <w:spacing w:after="200"/>
        <w:ind w:left="1080" w:hanging="540"/>
      </w:pPr>
      <w:r w:rsidRPr="00F06C48">
        <w:t>a)</w:t>
      </w:r>
      <w:r w:rsidRPr="00F06C48">
        <w:tab/>
        <w:t>si nous retirons l’Offre pendant la période de validité que nous avons spécifiée dans le formulaire d’offre ; ou</w:t>
      </w:r>
    </w:p>
    <w:p w14:paraId="4FC6E755" w14:textId="77777777" w:rsidR="00B627B0" w:rsidRPr="00F06C48" w:rsidRDefault="00B627B0" w:rsidP="00B627B0">
      <w:pPr>
        <w:spacing w:after="200"/>
        <w:ind w:left="1080" w:hanging="540"/>
      </w:pPr>
      <w:r w:rsidRPr="00F06C48">
        <w:t>b)</w:t>
      </w:r>
      <w:r w:rsidRPr="00F06C48">
        <w:tab/>
        <w:t xml:space="preserve">si nous étant vu notifier l’acceptation de l’Offre par </w:t>
      </w:r>
      <w:r w:rsidR="00B52619">
        <w:t>le</w:t>
      </w:r>
      <w:r w:rsidR="003D55FD" w:rsidRPr="00F06C48">
        <w:t xml:space="preserve"> Maître</w:t>
      </w:r>
      <w:r w:rsidR="00801453" w:rsidRPr="00F06C48">
        <w:t xml:space="preserve"> de l’Ouvrage</w:t>
      </w:r>
      <w:r w:rsidR="00412B7B" w:rsidRPr="00F06C48">
        <w:t xml:space="preserve"> </w:t>
      </w:r>
      <w:r w:rsidRPr="00F06C48">
        <w:t xml:space="preserve">pendant la période de validité, nous (i) ne signons pas le </w:t>
      </w:r>
      <w:r w:rsidRPr="008E7A97">
        <w:t>Marché</w:t>
      </w:r>
      <w:r w:rsidRPr="00B52619">
        <w:t> </w:t>
      </w:r>
      <w:r w:rsidRPr="00F06C48">
        <w:t xml:space="preserve">; ou (ii) ne fournissons pas la garantie de bonne exécution, </w:t>
      </w:r>
      <w:r w:rsidR="00B07B43" w:rsidRPr="00E0339C">
        <w:t xml:space="preserve">et si nous sommes tenus de le faire nous ne fournissons pas la garantie de performance environnementale, sociale, hygiène et sécurité (ESHS) </w:t>
      </w:r>
      <w:r w:rsidRPr="00F06C48">
        <w:t>ainsi qu’il est prévu dans </w:t>
      </w:r>
      <w:r w:rsidR="00D719CD" w:rsidRPr="00F06C48">
        <w:t xml:space="preserve"> </w:t>
      </w:r>
      <w:r w:rsidRPr="00F06C48">
        <w:t>les Instructions aux soumissionnaires.</w:t>
      </w:r>
    </w:p>
    <w:p w14:paraId="1CA58012" w14:textId="77777777" w:rsidR="00B627B0" w:rsidRDefault="00B627B0" w:rsidP="00B627B0">
      <w:pPr>
        <w:tabs>
          <w:tab w:val="left" w:pos="540"/>
        </w:tabs>
        <w:spacing w:after="200"/>
      </w:pPr>
      <w:r w:rsidRPr="00F06C48">
        <w:t>3.</w:t>
      </w:r>
      <w:r w:rsidRPr="00F06C48">
        <w:tab/>
        <w:t xml:space="preserve">La présente garantie expirera si le marché ne nous est pas attribué, à la première des dates suivantes : (i) lorsque nous recevrons copie de votre notification du nom du soumissionnaire retenu, ou (ii) vingt-huit (28) jours suivant l’expiration de notre Offre. </w:t>
      </w:r>
    </w:p>
    <w:p w14:paraId="142F045D" w14:textId="77777777" w:rsidR="00B07B43" w:rsidRPr="00F06C48" w:rsidRDefault="00B07B43" w:rsidP="00F85BC2">
      <w:pPr>
        <w:tabs>
          <w:tab w:val="left" w:pos="540"/>
        </w:tabs>
        <w:spacing w:after="120"/>
      </w:pPr>
      <w:r>
        <w:t>4.</w:t>
      </w:r>
      <w:r>
        <w:tab/>
      </w:r>
      <w:r w:rsidRPr="00E0339C">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6AC724BF" w14:textId="77777777" w:rsidR="00B627B0" w:rsidRPr="00F06C48" w:rsidRDefault="00B627B0" w:rsidP="00B627B0">
      <w:pPr>
        <w:tabs>
          <w:tab w:val="right" w:pos="4140"/>
          <w:tab w:val="left" w:pos="4500"/>
          <w:tab w:val="right" w:pos="9000"/>
        </w:tabs>
      </w:pPr>
    </w:p>
    <w:p w14:paraId="74D99FBB" w14:textId="77777777" w:rsidR="00B627B0" w:rsidRPr="00F06C48" w:rsidRDefault="00B627B0" w:rsidP="00B627B0">
      <w:pPr>
        <w:tabs>
          <w:tab w:val="right" w:pos="4140"/>
          <w:tab w:val="left" w:pos="4500"/>
          <w:tab w:val="right" w:pos="9000"/>
        </w:tabs>
      </w:pPr>
      <w:r w:rsidRPr="00F06C48">
        <w:t xml:space="preserve">Nom </w:t>
      </w:r>
      <w:r w:rsidRPr="00F06C48">
        <w:rPr>
          <w:bCs/>
          <w:i/>
          <w:iCs/>
        </w:rPr>
        <w:t>[insérer le nom complet de la personne signataire de la déclaration de garantie de l’offre]</w:t>
      </w:r>
    </w:p>
    <w:p w14:paraId="5BD1BBF2" w14:textId="77777777" w:rsidR="00B627B0" w:rsidRPr="00F06C48" w:rsidRDefault="00B627B0" w:rsidP="00B627B0">
      <w:pPr>
        <w:tabs>
          <w:tab w:val="right" w:pos="4140"/>
          <w:tab w:val="left" w:pos="4500"/>
          <w:tab w:val="right" w:pos="9000"/>
        </w:tabs>
      </w:pPr>
      <w:r w:rsidRPr="00F06C48">
        <w:t xml:space="preserve">En tant que </w:t>
      </w:r>
      <w:r w:rsidRPr="00F06C48">
        <w:rPr>
          <w:bCs/>
          <w:i/>
          <w:iCs/>
        </w:rPr>
        <w:t>[indiquer la capacité du signataire]</w:t>
      </w:r>
    </w:p>
    <w:p w14:paraId="18242C3A" w14:textId="77777777" w:rsidR="00B627B0" w:rsidRPr="00F06C48" w:rsidRDefault="00B627B0" w:rsidP="00B627B0">
      <w:pPr>
        <w:tabs>
          <w:tab w:val="right" w:pos="4140"/>
          <w:tab w:val="left" w:pos="4500"/>
          <w:tab w:val="right" w:pos="9000"/>
        </w:tabs>
      </w:pPr>
    </w:p>
    <w:p w14:paraId="3EC16378" w14:textId="77777777" w:rsidR="00B627B0" w:rsidRPr="00F06C48" w:rsidRDefault="00B627B0" w:rsidP="00B627B0">
      <w:pPr>
        <w:tabs>
          <w:tab w:val="right" w:pos="4140"/>
          <w:tab w:val="left" w:pos="4500"/>
          <w:tab w:val="right" w:pos="9000"/>
        </w:tabs>
        <w:rPr>
          <w:bCs/>
          <w:i/>
          <w:iCs/>
          <w:u w:val="single"/>
        </w:rPr>
      </w:pPr>
      <w:r w:rsidRPr="00F06C48">
        <w:t xml:space="preserve">Signature </w:t>
      </w:r>
      <w:r w:rsidRPr="00F06C48">
        <w:rPr>
          <w:bCs/>
          <w:i/>
          <w:iCs/>
        </w:rPr>
        <w:t>[insérer la signature]</w:t>
      </w:r>
    </w:p>
    <w:p w14:paraId="1C11C77D"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1ED887"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65B63E" w14:textId="77777777" w:rsidR="00B627B0" w:rsidRPr="00F06C48" w:rsidRDefault="00B627B0" w:rsidP="00B627B0">
      <w:pPr>
        <w:tabs>
          <w:tab w:val="right" w:pos="9000"/>
        </w:tabs>
        <w:rPr>
          <w:bCs/>
          <w:i/>
          <w:iCs/>
        </w:rPr>
      </w:pPr>
      <w:r w:rsidRPr="00F06C48">
        <w:t xml:space="preserve">Dûment habilité à signer l’offre pour et au nom de </w:t>
      </w:r>
      <w:r w:rsidRPr="00F06C48">
        <w:rPr>
          <w:bCs/>
          <w:i/>
          <w:iCs/>
        </w:rPr>
        <w:t>[insérer le nom complet du Soumissionnaire]</w:t>
      </w:r>
    </w:p>
    <w:p w14:paraId="240D4476" w14:textId="77777777" w:rsidR="00B627B0" w:rsidRPr="00F06C48" w:rsidRDefault="00B627B0" w:rsidP="00B627B0">
      <w:pPr>
        <w:tabs>
          <w:tab w:val="right" w:pos="9000"/>
        </w:tabs>
      </w:pPr>
    </w:p>
    <w:p w14:paraId="2C0837D6" w14:textId="77777777" w:rsidR="00B627B0" w:rsidRPr="00F06C48" w:rsidRDefault="00B627B0" w:rsidP="00B627B0">
      <w:pPr>
        <w:tabs>
          <w:tab w:val="right" w:pos="9000"/>
        </w:tabs>
      </w:pPr>
    </w:p>
    <w:p w14:paraId="5252E5D5" w14:textId="77777777" w:rsidR="00B627B0" w:rsidRPr="00F06C48" w:rsidRDefault="00B627B0" w:rsidP="00B627B0">
      <w:pPr>
        <w:tabs>
          <w:tab w:val="right" w:pos="9000"/>
        </w:tabs>
        <w:rPr>
          <w:i/>
          <w:iCs/>
        </w:rPr>
      </w:pPr>
      <w:r w:rsidRPr="00F06C48">
        <w:t xml:space="preserve">En date du ________________________________ jour de </w:t>
      </w:r>
      <w:r w:rsidRPr="00F06C48">
        <w:rPr>
          <w:i/>
          <w:iCs/>
        </w:rPr>
        <w:t>_____[Insérer la date de signature]</w:t>
      </w:r>
    </w:p>
    <w:p w14:paraId="5147F518" w14:textId="77777777" w:rsidR="00B627B0" w:rsidRPr="00F06C48" w:rsidRDefault="00B627B0" w:rsidP="00B627B0">
      <w:pPr>
        <w:pStyle w:val="Footer"/>
      </w:pPr>
    </w:p>
    <w:p w14:paraId="509275F4" w14:textId="77777777" w:rsidR="00B07B43" w:rsidRDefault="00B07B43">
      <w:pPr>
        <w:suppressAutoHyphens w:val="0"/>
        <w:overflowPunct/>
        <w:autoSpaceDE/>
        <w:autoSpaceDN/>
        <w:adjustRightInd/>
        <w:jc w:val="left"/>
        <w:textAlignment w:val="auto"/>
      </w:pPr>
      <w:r>
        <w:br w:type="page"/>
      </w:r>
    </w:p>
    <w:p w14:paraId="1DC4027C" w14:textId="77777777" w:rsidR="00B627B0" w:rsidRPr="00F06C48" w:rsidRDefault="00B627B0" w:rsidP="00B627B0">
      <w:pPr>
        <w:pStyle w:val="Outline"/>
        <w:tabs>
          <w:tab w:val="left" w:pos="5238"/>
          <w:tab w:val="left" w:pos="5474"/>
          <w:tab w:val="left" w:pos="9468"/>
        </w:tabs>
        <w:spacing w:before="0"/>
        <w:rPr>
          <w:kern w:val="0"/>
        </w:rPr>
      </w:pPr>
    </w:p>
    <w:p w14:paraId="03A017A8" w14:textId="77777777" w:rsidR="00494D88" w:rsidRPr="00F06C48" w:rsidRDefault="009C630C" w:rsidP="00D1316F">
      <w:pPr>
        <w:pStyle w:val="Style3"/>
      </w:pPr>
      <w:bookmarkStart w:id="457" w:name="_Toc421745"/>
      <w:r>
        <w:t>Proposition technique</w:t>
      </w:r>
      <w:bookmarkEnd w:id="457"/>
    </w:p>
    <w:p w14:paraId="2FB83BE2" w14:textId="77777777" w:rsidR="00B52619" w:rsidRPr="009C630C" w:rsidRDefault="009C630C" w:rsidP="00D1316F">
      <w:pPr>
        <w:pStyle w:val="SectionIVHeader"/>
        <w:outlineLvl w:val="1"/>
      </w:pPr>
      <w:bookmarkStart w:id="458" w:name="_Toc41971544"/>
      <w:bookmarkStart w:id="459" w:name="_Toc267304050"/>
      <w:bookmarkStart w:id="460" w:name="_Toc400109979"/>
      <w:r w:rsidRPr="00F06C48">
        <w:t>Formulaires de Proposition techni</w:t>
      </w:r>
      <w:bookmarkEnd w:id="458"/>
      <w:r w:rsidRPr="00F06C48">
        <w:t>que</w:t>
      </w:r>
      <w:bookmarkEnd w:id="459"/>
      <w:bookmarkEnd w:id="460"/>
    </w:p>
    <w:p w14:paraId="49DE1B40" w14:textId="77777777" w:rsidR="009C630C" w:rsidRPr="00F85BC2" w:rsidRDefault="009C630C" w:rsidP="00535303">
      <w:pPr>
        <w:tabs>
          <w:tab w:val="left" w:pos="5238"/>
          <w:tab w:val="left" w:pos="5474"/>
          <w:tab w:val="left" w:pos="9468"/>
        </w:tabs>
        <w:spacing w:after="120"/>
        <w:ind w:left="-90"/>
        <w:rPr>
          <w:b/>
          <w:szCs w:val="24"/>
        </w:rPr>
      </w:pPr>
    </w:p>
    <w:p w14:paraId="68C85165" w14:textId="77777777" w:rsidR="00B07B43" w:rsidRPr="00E21797" w:rsidRDefault="00B07B43" w:rsidP="00F85BC2">
      <w:pPr>
        <w:tabs>
          <w:tab w:val="left" w:pos="5238"/>
          <w:tab w:val="left" w:pos="5474"/>
          <w:tab w:val="left" w:pos="9468"/>
        </w:tabs>
        <w:spacing w:after="240"/>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14:paraId="67E78627"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Organisation des travaux sur site</w:t>
      </w:r>
    </w:p>
    <w:p w14:paraId="381266AD" w14:textId="77777777" w:rsidR="00764728" w:rsidRPr="00AA0417" w:rsidRDefault="00764728" w:rsidP="00764728">
      <w:pPr>
        <w:tabs>
          <w:tab w:val="left" w:pos="5238"/>
          <w:tab w:val="left" w:pos="5474"/>
          <w:tab w:val="left" w:pos="9468"/>
        </w:tabs>
        <w:ind w:left="-90"/>
        <w:rPr>
          <w:b/>
          <w:bCs/>
          <w:iCs/>
          <w:szCs w:val="24"/>
        </w:rPr>
      </w:pPr>
    </w:p>
    <w:p w14:paraId="34F9D2E4"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Méthode de réalisation</w:t>
      </w:r>
    </w:p>
    <w:p w14:paraId="6F1C38B6" w14:textId="77777777" w:rsidR="00764728" w:rsidRPr="00AA0417" w:rsidRDefault="00764728" w:rsidP="00764728">
      <w:pPr>
        <w:tabs>
          <w:tab w:val="left" w:pos="5238"/>
          <w:tab w:val="left" w:pos="5474"/>
          <w:tab w:val="left" w:pos="9468"/>
        </w:tabs>
        <w:rPr>
          <w:b/>
          <w:bCs/>
          <w:iCs/>
          <w:szCs w:val="24"/>
        </w:rPr>
      </w:pPr>
    </w:p>
    <w:p w14:paraId="28B88DB0"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Mobilisation </w:t>
      </w:r>
    </w:p>
    <w:p w14:paraId="4B205E3F" w14:textId="77777777" w:rsidR="00764728" w:rsidRPr="00AA0417" w:rsidRDefault="00764728" w:rsidP="00764728">
      <w:pPr>
        <w:tabs>
          <w:tab w:val="left" w:pos="5238"/>
          <w:tab w:val="left" w:pos="5474"/>
          <w:tab w:val="left" w:pos="9468"/>
        </w:tabs>
        <w:ind w:left="-90"/>
        <w:rPr>
          <w:b/>
          <w:bCs/>
          <w:iCs/>
          <w:szCs w:val="24"/>
        </w:rPr>
      </w:pPr>
    </w:p>
    <w:p w14:paraId="33CC7167"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Construction </w:t>
      </w:r>
    </w:p>
    <w:p w14:paraId="45274014" w14:textId="77777777" w:rsidR="00764728" w:rsidRPr="00AA0417" w:rsidRDefault="00764728" w:rsidP="00764728">
      <w:pPr>
        <w:tabs>
          <w:tab w:val="left" w:pos="5238"/>
          <w:tab w:val="left" w:pos="5474"/>
          <w:tab w:val="left" w:pos="9468"/>
        </w:tabs>
        <w:suppressAutoHyphens w:val="0"/>
        <w:overflowPunct/>
        <w:autoSpaceDE/>
        <w:autoSpaceDN/>
        <w:adjustRightInd/>
        <w:ind w:left="-90"/>
        <w:jc w:val="left"/>
        <w:textAlignment w:val="auto"/>
        <w:rPr>
          <w:b/>
          <w:bCs/>
          <w:iCs/>
          <w:szCs w:val="24"/>
        </w:rPr>
      </w:pPr>
    </w:p>
    <w:p w14:paraId="0DD219EF" w14:textId="77777777" w:rsidR="00764728" w:rsidRPr="00845FF9"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szCs w:val="24"/>
        </w:rPr>
        <w:t>Matériel - Formulaire MAT</w:t>
      </w:r>
    </w:p>
    <w:p w14:paraId="5039910F" w14:textId="77777777" w:rsidR="00764728" w:rsidRDefault="00764728" w:rsidP="00764728">
      <w:pPr>
        <w:pStyle w:val="ListParagraph"/>
        <w:rPr>
          <w:b/>
          <w:bCs/>
          <w:iCs/>
          <w:szCs w:val="24"/>
        </w:rPr>
      </w:pPr>
    </w:p>
    <w:p w14:paraId="4B7EBEDF" w14:textId="77777777" w:rsidR="00764728"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 xml:space="preserve">Personnel Clé Proposé </w:t>
      </w:r>
    </w:p>
    <w:p w14:paraId="586D435B" w14:textId="77777777" w:rsidR="00764728" w:rsidRPr="00845FF9" w:rsidRDefault="00764728" w:rsidP="00764728">
      <w:pPr>
        <w:tabs>
          <w:tab w:val="left" w:pos="5238"/>
          <w:tab w:val="left" w:pos="5474"/>
          <w:tab w:val="left" w:pos="9468"/>
        </w:tabs>
        <w:suppressAutoHyphens w:val="0"/>
        <w:overflowPunct/>
        <w:autoSpaceDE/>
        <w:autoSpaceDN/>
        <w:adjustRightInd/>
        <w:ind w:left="450"/>
        <w:jc w:val="left"/>
        <w:textAlignment w:val="auto"/>
        <w:rPr>
          <w:b/>
          <w:szCs w:val="24"/>
        </w:rPr>
      </w:pPr>
    </w:p>
    <w:p w14:paraId="72BDEBCC" w14:textId="77777777" w:rsidR="00764728"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Stratégies de gestion et Plans de mise en œuvre ESHS</w:t>
      </w:r>
    </w:p>
    <w:p w14:paraId="7B0BE6F8" w14:textId="77777777" w:rsidR="00764728" w:rsidRPr="00845FF9" w:rsidRDefault="00764728" w:rsidP="00764728">
      <w:pPr>
        <w:tabs>
          <w:tab w:val="left" w:pos="5238"/>
          <w:tab w:val="left" w:pos="5474"/>
          <w:tab w:val="left" w:pos="9468"/>
        </w:tabs>
        <w:suppressAutoHyphens w:val="0"/>
        <w:overflowPunct/>
        <w:autoSpaceDE/>
        <w:autoSpaceDN/>
        <w:adjustRightInd/>
        <w:ind w:left="450"/>
        <w:jc w:val="left"/>
        <w:textAlignment w:val="auto"/>
        <w:rPr>
          <w:b/>
          <w:szCs w:val="24"/>
        </w:rPr>
      </w:pPr>
    </w:p>
    <w:p w14:paraId="12A8ADA9" w14:textId="77777777" w:rsidR="00764728" w:rsidRPr="00E0339C"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i/>
          <w:sz w:val="28"/>
        </w:rPr>
      </w:pPr>
      <w:r w:rsidRPr="00845FF9">
        <w:rPr>
          <w:b/>
          <w:szCs w:val="24"/>
        </w:rPr>
        <w:t>Code de Conduite (ESHS)</w:t>
      </w:r>
      <w:r w:rsidRPr="00E0339C">
        <w:rPr>
          <w:i/>
          <w:sz w:val="28"/>
        </w:rPr>
        <w:t xml:space="preserve"> </w:t>
      </w:r>
    </w:p>
    <w:p w14:paraId="6C1ADFB8" w14:textId="77777777" w:rsidR="00764728" w:rsidRPr="00AA0417" w:rsidRDefault="00764728" w:rsidP="00764728">
      <w:pPr>
        <w:tabs>
          <w:tab w:val="left" w:pos="5238"/>
          <w:tab w:val="left" w:pos="5474"/>
          <w:tab w:val="left" w:pos="9468"/>
        </w:tabs>
        <w:rPr>
          <w:b/>
          <w:bCs/>
          <w:iCs/>
          <w:szCs w:val="24"/>
        </w:rPr>
      </w:pPr>
    </w:p>
    <w:p w14:paraId="5E057FF1"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Autres</w:t>
      </w:r>
    </w:p>
    <w:p w14:paraId="140A222F" w14:textId="77777777" w:rsidR="00764728" w:rsidRPr="00E21797" w:rsidRDefault="00764728" w:rsidP="00764728">
      <w:pPr>
        <w:pStyle w:val="SectionIVHeader-2"/>
      </w:pPr>
      <w:r w:rsidRPr="00E21797">
        <w:br w:type="page"/>
      </w:r>
      <w:bookmarkStart w:id="461" w:name="_Toc327863869"/>
      <w:r w:rsidRPr="00E21797">
        <w:t>Organisation des travaux sur site</w:t>
      </w:r>
      <w:bookmarkEnd w:id="461"/>
    </w:p>
    <w:p w14:paraId="63CE328C" w14:textId="77777777" w:rsidR="00764728" w:rsidRPr="00E21797" w:rsidRDefault="00764728" w:rsidP="00764728">
      <w:pPr>
        <w:pStyle w:val="SectionIVHeader-2"/>
      </w:pPr>
      <w:r w:rsidRPr="00E21797">
        <w:br w:type="page"/>
      </w:r>
      <w:bookmarkStart w:id="462" w:name="_Toc327863870"/>
      <w:r w:rsidRPr="00E21797">
        <w:t>Méthode de réalisation</w:t>
      </w:r>
      <w:bookmarkEnd w:id="462"/>
      <w:r w:rsidRPr="00E21797">
        <w:t xml:space="preserve"> </w:t>
      </w:r>
    </w:p>
    <w:p w14:paraId="78761E04" w14:textId="77777777" w:rsidR="00764728" w:rsidRPr="00E21797" w:rsidRDefault="00764728" w:rsidP="00764728">
      <w:pPr>
        <w:pStyle w:val="SectionIVHeader-2"/>
      </w:pPr>
      <w:r w:rsidRPr="00E21797">
        <w:br w:type="page"/>
      </w:r>
      <w:bookmarkStart w:id="463" w:name="_Toc327863871"/>
      <w:r w:rsidRPr="00E21797">
        <w:t>Calendrier de Mobilisation</w:t>
      </w:r>
      <w:bookmarkEnd w:id="463"/>
    </w:p>
    <w:p w14:paraId="666A74A4" w14:textId="77777777" w:rsidR="00764728" w:rsidRPr="00E21797" w:rsidRDefault="00764728" w:rsidP="00764728">
      <w:pPr>
        <w:pStyle w:val="SectionIVHeader-2"/>
      </w:pPr>
      <w:r w:rsidRPr="00E21797">
        <w:br w:type="page"/>
      </w:r>
      <w:bookmarkStart w:id="464" w:name="_Toc327863872"/>
      <w:r w:rsidRPr="00E21797">
        <w:t>Calendrier d</w:t>
      </w:r>
      <w:r>
        <w:t>’Exécution</w:t>
      </w:r>
      <w:bookmarkEnd w:id="464"/>
      <w:r w:rsidRPr="00E21797">
        <w:t xml:space="preserve"> </w:t>
      </w:r>
    </w:p>
    <w:p w14:paraId="1D0994B7" w14:textId="77777777" w:rsidR="00764728" w:rsidRDefault="00764728" w:rsidP="00764728">
      <w:pPr>
        <w:pStyle w:val="SectionIVHeader-2"/>
      </w:pPr>
      <w:r w:rsidRPr="00E21797">
        <w:br w:type="page"/>
      </w:r>
    </w:p>
    <w:p w14:paraId="139B01DB" w14:textId="77777777" w:rsidR="00764728" w:rsidRPr="00E21797" w:rsidRDefault="00764728" w:rsidP="00764728">
      <w:pPr>
        <w:pStyle w:val="SectionIVHeader-2"/>
        <w:rPr>
          <w:b w:val="0"/>
          <w:sz w:val="36"/>
        </w:rPr>
      </w:pPr>
      <w:bookmarkStart w:id="465" w:name="_Toc327863873"/>
      <w:r w:rsidRPr="00E21797">
        <w:t>Matériel</w:t>
      </w:r>
      <w:r>
        <w:t xml:space="preserve"> - </w:t>
      </w:r>
      <w:r w:rsidRPr="004B46DD">
        <w:t>Formulaire MAT</w:t>
      </w:r>
      <w:bookmarkEnd w:id="465"/>
    </w:p>
    <w:p w14:paraId="3CA2EC13" w14:textId="77777777" w:rsidR="00764728" w:rsidRPr="00E21797" w:rsidRDefault="00764728" w:rsidP="00764728">
      <w:pPr>
        <w:tabs>
          <w:tab w:val="left" w:pos="2610"/>
        </w:tabs>
        <w:rPr>
          <w:rStyle w:val="Table"/>
          <w:spacing w:val="-2"/>
        </w:rPr>
      </w:pPr>
    </w:p>
    <w:p w14:paraId="5147739C" w14:textId="77777777" w:rsidR="00764728" w:rsidRPr="00E21797" w:rsidRDefault="00764728" w:rsidP="00764728">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3D2B184A" w14:textId="77777777" w:rsidR="00764728" w:rsidRPr="00E21797" w:rsidRDefault="00764728" w:rsidP="00764728">
      <w:pPr>
        <w:tabs>
          <w:tab w:val="left" w:pos="2610"/>
        </w:tabs>
        <w:rPr>
          <w:rStyle w:val="Table"/>
          <w:spacing w:val="-2"/>
        </w:rPr>
      </w:pPr>
    </w:p>
    <w:p w14:paraId="394FA8F3"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64728" w:rsidRPr="00E21797" w14:paraId="76EBFFD2" w14:textId="77777777" w:rsidTr="00BD0176">
        <w:trPr>
          <w:cantSplit/>
        </w:trPr>
        <w:tc>
          <w:tcPr>
            <w:tcW w:w="9090" w:type="dxa"/>
            <w:gridSpan w:val="3"/>
            <w:tcBorders>
              <w:top w:val="single" w:sz="6" w:space="0" w:color="auto"/>
              <w:left w:val="single" w:sz="6" w:space="0" w:color="auto"/>
              <w:bottom w:val="single" w:sz="6" w:space="0" w:color="auto"/>
              <w:right w:val="single" w:sz="6" w:space="0" w:color="auto"/>
            </w:tcBorders>
          </w:tcPr>
          <w:p w14:paraId="4011327E" w14:textId="77777777" w:rsidR="00764728" w:rsidRPr="000A450A" w:rsidRDefault="00764728" w:rsidP="00BD0176">
            <w:pPr>
              <w:tabs>
                <w:tab w:val="left" w:pos="2610"/>
              </w:tabs>
              <w:rPr>
                <w:rStyle w:val="Table"/>
                <w:spacing w:val="-2"/>
                <w:szCs w:val="24"/>
              </w:rPr>
            </w:pPr>
            <w:r w:rsidRPr="00E21797">
              <w:rPr>
                <w:rStyle w:val="Table"/>
                <w:spacing w:val="-2"/>
                <w:szCs w:val="24"/>
              </w:rPr>
              <w:t>Pièce de matériel</w:t>
            </w:r>
          </w:p>
          <w:p w14:paraId="6ECAD8CC" w14:textId="77777777" w:rsidR="00764728" w:rsidRPr="000A450A" w:rsidRDefault="00764728" w:rsidP="00BD0176">
            <w:pPr>
              <w:tabs>
                <w:tab w:val="left" w:pos="2610"/>
              </w:tabs>
              <w:spacing w:after="71"/>
              <w:rPr>
                <w:rStyle w:val="Table"/>
                <w:spacing w:val="-2"/>
                <w:szCs w:val="24"/>
              </w:rPr>
            </w:pPr>
          </w:p>
        </w:tc>
      </w:tr>
      <w:tr w:rsidR="00764728" w:rsidRPr="00E21797" w14:paraId="11DA918E" w14:textId="77777777" w:rsidTr="00BD0176">
        <w:trPr>
          <w:cantSplit/>
        </w:trPr>
        <w:tc>
          <w:tcPr>
            <w:tcW w:w="1710" w:type="dxa"/>
            <w:tcBorders>
              <w:top w:val="single" w:sz="6" w:space="0" w:color="auto"/>
              <w:left w:val="single" w:sz="6" w:space="0" w:color="auto"/>
              <w:bottom w:val="nil"/>
              <w:right w:val="nil"/>
            </w:tcBorders>
          </w:tcPr>
          <w:p w14:paraId="56C202EA" w14:textId="77777777" w:rsidR="00764728" w:rsidRPr="00E21797" w:rsidRDefault="00764728" w:rsidP="00BD0176">
            <w:pPr>
              <w:tabs>
                <w:tab w:val="left" w:pos="2610"/>
              </w:tabs>
              <w:jc w:val="left"/>
              <w:rPr>
                <w:rStyle w:val="Table"/>
                <w:spacing w:val="-2"/>
                <w:szCs w:val="24"/>
              </w:rPr>
            </w:pPr>
            <w:r w:rsidRPr="00E21797">
              <w:rPr>
                <w:rStyle w:val="Table"/>
                <w:spacing w:val="-2"/>
                <w:szCs w:val="24"/>
              </w:rPr>
              <w:t>Renseignement sur le matériel</w:t>
            </w:r>
          </w:p>
        </w:tc>
        <w:tc>
          <w:tcPr>
            <w:tcW w:w="3690" w:type="dxa"/>
            <w:tcBorders>
              <w:top w:val="single" w:sz="6" w:space="0" w:color="auto"/>
              <w:left w:val="single" w:sz="6" w:space="0" w:color="auto"/>
              <w:bottom w:val="nil"/>
              <w:right w:val="nil"/>
            </w:tcBorders>
          </w:tcPr>
          <w:p w14:paraId="6BF6ACF0"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Nom du fabricant</w:t>
            </w:r>
          </w:p>
          <w:p w14:paraId="71555C89"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single" w:sz="6" w:space="0" w:color="auto"/>
            </w:tcBorders>
          </w:tcPr>
          <w:p w14:paraId="72CBDC97" w14:textId="77777777" w:rsidR="00764728" w:rsidRPr="00E21797" w:rsidRDefault="00764728" w:rsidP="00BD0176">
            <w:pPr>
              <w:tabs>
                <w:tab w:val="left" w:pos="2610"/>
              </w:tabs>
              <w:spacing w:after="71"/>
              <w:ind w:left="288" w:hanging="288"/>
              <w:rPr>
                <w:rStyle w:val="Table"/>
                <w:spacing w:val="-2"/>
                <w:szCs w:val="24"/>
              </w:rPr>
            </w:pPr>
            <w:r w:rsidRPr="00E21797">
              <w:rPr>
                <w:rStyle w:val="Table"/>
                <w:spacing w:val="-2"/>
                <w:szCs w:val="24"/>
              </w:rPr>
              <w:t>Modèle et puissance</w:t>
            </w:r>
          </w:p>
        </w:tc>
      </w:tr>
      <w:tr w:rsidR="00764728" w:rsidRPr="00E21797" w14:paraId="121215A6" w14:textId="77777777" w:rsidTr="00BD0176">
        <w:trPr>
          <w:cantSplit/>
        </w:trPr>
        <w:tc>
          <w:tcPr>
            <w:tcW w:w="1710" w:type="dxa"/>
            <w:tcBorders>
              <w:top w:val="nil"/>
              <w:left w:val="single" w:sz="6" w:space="0" w:color="auto"/>
              <w:bottom w:val="nil"/>
              <w:right w:val="nil"/>
            </w:tcBorders>
          </w:tcPr>
          <w:p w14:paraId="090EC271"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164611F7"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Capacité</w:t>
            </w:r>
          </w:p>
          <w:p w14:paraId="192BEAF4"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single" w:sz="6" w:space="0" w:color="auto"/>
            </w:tcBorders>
          </w:tcPr>
          <w:p w14:paraId="44E14B49" w14:textId="77777777" w:rsidR="00764728" w:rsidRPr="00E21797" w:rsidRDefault="00764728" w:rsidP="00BD0176">
            <w:pPr>
              <w:tabs>
                <w:tab w:val="left" w:pos="2610"/>
              </w:tabs>
              <w:spacing w:after="71"/>
              <w:ind w:left="288" w:hanging="288"/>
              <w:rPr>
                <w:rStyle w:val="Table"/>
                <w:spacing w:val="-2"/>
                <w:szCs w:val="24"/>
              </w:rPr>
            </w:pPr>
            <w:r w:rsidRPr="00E21797">
              <w:rPr>
                <w:rStyle w:val="Table"/>
                <w:spacing w:val="-2"/>
                <w:szCs w:val="24"/>
              </w:rPr>
              <w:t>Année de fabrication</w:t>
            </w:r>
          </w:p>
        </w:tc>
      </w:tr>
      <w:tr w:rsidR="00764728" w:rsidRPr="00E21797" w14:paraId="5B5BEF52" w14:textId="77777777" w:rsidTr="00BD0176">
        <w:trPr>
          <w:cantSplit/>
        </w:trPr>
        <w:tc>
          <w:tcPr>
            <w:tcW w:w="1710" w:type="dxa"/>
            <w:tcBorders>
              <w:top w:val="single" w:sz="6" w:space="0" w:color="auto"/>
              <w:left w:val="single" w:sz="6" w:space="0" w:color="auto"/>
              <w:bottom w:val="nil"/>
              <w:right w:val="nil"/>
            </w:tcBorders>
          </w:tcPr>
          <w:p w14:paraId="5AD54AE2" w14:textId="77777777" w:rsidR="00764728" w:rsidRPr="00E21797" w:rsidRDefault="00764728" w:rsidP="00BD0176">
            <w:pPr>
              <w:tabs>
                <w:tab w:val="left" w:pos="2610"/>
              </w:tabs>
              <w:rPr>
                <w:rStyle w:val="Table"/>
                <w:spacing w:val="-2"/>
                <w:szCs w:val="24"/>
              </w:rPr>
            </w:pPr>
            <w:r w:rsidRPr="00E21797">
              <w:rPr>
                <w:rStyle w:val="Table"/>
                <w:spacing w:val="-2"/>
                <w:szCs w:val="24"/>
              </w:rPr>
              <w:t>Position courante</w:t>
            </w:r>
          </w:p>
        </w:tc>
        <w:tc>
          <w:tcPr>
            <w:tcW w:w="7380" w:type="dxa"/>
            <w:gridSpan w:val="2"/>
            <w:tcBorders>
              <w:top w:val="single" w:sz="6" w:space="0" w:color="auto"/>
              <w:left w:val="single" w:sz="6" w:space="0" w:color="auto"/>
              <w:bottom w:val="nil"/>
              <w:right w:val="single" w:sz="6" w:space="0" w:color="auto"/>
            </w:tcBorders>
          </w:tcPr>
          <w:p w14:paraId="43A6A82D"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Localisation présente</w:t>
            </w:r>
          </w:p>
          <w:p w14:paraId="6B8EABA6" w14:textId="77777777" w:rsidR="00764728" w:rsidRPr="00E21797" w:rsidRDefault="00764728" w:rsidP="00BD0176">
            <w:pPr>
              <w:tabs>
                <w:tab w:val="left" w:pos="2610"/>
              </w:tabs>
              <w:spacing w:after="71"/>
              <w:rPr>
                <w:rStyle w:val="Table"/>
                <w:spacing w:val="-2"/>
                <w:szCs w:val="24"/>
              </w:rPr>
            </w:pPr>
          </w:p>
        </w:tc>
      </w:tr>
      <w:tr w:rsidR="00764728" w:rsidRPr="00E21797" w14:paraId="07198E13" w14:textId="77777777" w:rsidTr="00BD0176">
        <w:trPr>
          <w:cantSplit/>
        </w:trPr>
        <w:tc>
          <w:tcPr>
            <w:tcW w:w="1710" w:type="dxa"/>
            <w:tcBorders>
              <w:top w:val="nil"/>
              <w:left w:val="single" w:sz="6" w:space="0" w:color="auto"/>
              <w:bottom w:val="nil"/>
              <w:right w:val="nil"/>
            </w:tcBorders>
          </w:tcPr>
          <w:p w14:paraId="70F90BE8"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single" w:sz="6" w:space="0" w:color="auto"/>
              <w:left w:val="single" w:sz="6" w:space="0" w:color="auto"/>
              <w:bottom w:val="nil"/>
              <w:right w:val="single" w:sz="6" w:space="0" w:color="auto"/>
            </w:tcBorders>
          </w:tcPr>
          <w:p w14:paraId="1D4AAB6F"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Détails sur les engagements courants</w:t>
            </w:r>
          </w:p>
          <w:p w14:paraId="549F8762" w14:textId="77777777" w:rsidR="00764728" w:rsidRPr="00E21797" w:rsidRDefault="00764728" w:rsidP="00BD0176">
            <w:pPr>
              <w:tabs>
                <w:tab w:val="left" w:pos="2610"/>
              </w:tabs>
              <w:spacing w:after="71"/>
              <w:rPr>
                <w:rStyle w:val="Table"/>
                <w:spacing w:val="-2"/>
                <w:szCs w:val="24"/>
              </w:rPr>
            </w:pPr>
          </w:p>
        </w:tc>
      </w:tr>
      <w:tr w:rsidR="00764728" w:rsidRPr="00E21797" w14:paraId="0271C893" w14:textId="77777777" w:rsidTr="00BD0176">
        <w:trPr>
          <w:cantSplit/>
        </w:trPr>
        <w:tc>
          <w:tcPr>
            <w:tcW w:w="1710" w:type="dxa"/>
            <w:tcBorders>
              <w:top w:val="nil"/>
              <w:left w:val="single" w:sz="6" w:space="0" w:color="auto"/>
              <w:bottom w:val="nil"/>
              <w:right w:val="nil"/>
            </w:tcBorders>
          </w:tcPr>
          <w:p w14:paraId="7A6C2FB6"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nil"/>
              <w:left w:val="single" w:sz="6" w:space="0" w:color="auto"/>
              <w:bottom w:val="nil"/>
              <w:right w:val="single" w:sz="6" w:space="0" w:color="auto"/>
            </w:tcBorders>
          </w:tcPr>
          <w:p w14:paraId="236F5DE4" w14:textId="77777777" w:rsidR="00764728" w:rsidRPr="00E21797" w:rsidRDefault="00764728" w:rsidP="00BD0176">
            <w:pPr>
              <w:tabs>
                <w:tab w:val="left" w:pos="2610"/>
              </w:tabs>
              <w:spacing w:after="71"/>
              <w:rPr>
                <w:rStyle w:val="Table"/>
                <w:spacing w:val="-2"/>
                <w:szCs w:val="24"/>
              </w:rPr>
            </w:pPr>
          </w:p>
        </w:tc>
      </w:tr>
      <w:tr w:rsidR="00764728" w:rsidRPr="00E21797" w14:paraId="3C964782" w14:textId="77777777" w:rsidTr="00BD0176">
        <w:trPr>
          <w:cantSplit/>
        </w:trPr>
        <w:tc>
          <w:tcPr>
            <w:tcW w:w="1710" w:type="dxa"/>
            <w:tcBorders>
              <w:top w:val="single" w:sz="6" w:space="0" w:color="auto"/>
              <w:left w:val="single" w:sz="6" w:space="0" w:color="auto"/>
              <w:bottom w:val="single" w:sz="6" w:space="0" w:color="auto"/>
              <w:right w:val="nil"/>
            </w:tcBorders>
          </w:tcPr>
          <w:p w14:paraId="62287396" w14:textId="77777777" w:rsidR="00764728" w:rsidRPr="000A450A" w:rsidRDefault="00764728" w:rsidP="00BD0176">
            <w:pPr>
              <w:tabs>
                <w:tab w:val="left" w:pos="2610"/>
              </w:tabs>
              <w:spacing w:after="71"/>
              <w:ind w:left="360" w:firstLine="360"/>
              <w:rPr>
                <w:rStyle w:val="Table"/>
                <w:spacing w:val="-2"/>
                <w:szCs w:val="24"/>
              </w:rPr>
            </w:pPr>
            <w:r w:rsidRPr="00294BAD">
              <w:rPr>
                <w:rStyle w:val="Table"/>
                <w:spacing w:val="-2"/>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44E72693"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Indiquer la provenance du matériel</w:t>
            </w:r>
          </w:p>
          <w:p w14:paraId="72BFA127" w14:textId="77777777" w:rsidR="00764728" w:rsidRPr="00F85BC2" w:rsidRDefault="00764728" w:rsidP="00BD0176">
            <w:pPr>
              <w:pStyle w:val="Header"/>
              <w:tabs>
                <w:tab w:val="left" w:pos="-1440"/>
                <w:tab w:val="left" w:pos="-720"/>
                <w:tab w:val="left" w:pos="288"/>
                <w:tab w:val="left" w:pos="1638"/>
                <w:tab w:val="left" w:pos="2610"/>
                <w:tab w:val="left" w:pos="2898"/>
                <w:tab w:val="left" w:pos="4338"/>
              </w:tabs>
              <w:spacing w:after="71"/>
              <w:rPr>
                <w:rStyle w:val="Table"/>
                <w:spacing w:val="-2"/>
              </w:rPr>
            </w:pP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possession</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location</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location-vente</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fabriqué spécialement</w:t>
            </w:r>
          </w:p>
        </w:tc>
      </w:tr>
      <w:tr w:rsidR="00764728" w:rsidRPr="00E21797" w14:paraId="4382FCE0" w14:textId="77777777" w:rsidTr="00BD0176">
        <w:trPr>
          <w:cantSplit/>
        </w:trPr>
        <w:tc>
          <w:tcPr>
            <w:tcW w:w="1710" w:type="dxa"/>
            <w:tcBorders>
              <w:top w:val="single" w:sz="6" w:space="0" w:color="auto"/>
              <w:left w:val="single" w:sz="6" w:space="0" w:color="auto"/>
              <w:bottom w:val="single" w:sz="6" w:space="0" w:color="auto"/>
              <w:right w:val="nil"/>
            </w:tcBorders>
          </w:tcPr>
          <w:p w14:paraId="6C422742" w14:textId="77777777" w:rsidR="00764728" w:rsidRPr="00E21797" w:rsidRDefault="00764728" w:rsidP="00BD0176">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40E8F16F" w14:textId="77777777" w:rsidR="00764728" w:rsidRPr="00E21797" w:rsidRDefault="00764728" w:rsidP="00BD0176">
            <w:pPr>
              <w:tabs>
                <w:tab w:val="left" w:pos="2610"/>
              </w:tabs>
              <w:ind w:left="288" w:hanging="288"/>
              <w:rPr>
                <w:rStyle w:val="Table"/>
                <w:spacing w:val="-2"/>
              </w:rPr>
            </w:pPr>
          </w:p>
        </w:tc>
      </w:tr>
    </w:tbl>
    <w:p w14:paraId="132BF724" w14:textId="77777777" w:rsidR="00764728" w:rsidRPr="00E21797" w:rsidRDefault="00764728" w:rsidP="00764728">
      <w:pPr>
        <w:tabs>
          <w:tab w:val="left" w:pos="2610"/>
        </w:tabs>
        <w:rPr>
          <w:rStyle w:val="Table"/>
          <w:spacing w:val="-2"/>
        </w:rPr>
      </w:pPr>
    </w:p>
    <w:p w14:paraId="18B4EAC9" w14:textId="77777777" w:rsidR="00764728" w:rsidRPr="00E21797" w:rsidRDefault="00764728" w:rsidP="00764728">
      <w:pPr>
        <w:tabs>
          <w:tab w:val="left" w:pos="2610"/>
        </w:tabs>
      </w:pPr>
      <w:r w:rsidRPr="00E21797">
        <w:t>Les renseignements suivants seront omis pour le matériel en possession du Soumissionnaire.</w:t>
      </w:r>
    </w:p>
    <w:p w14:paraId="6F9FD82A"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64728" w:rsidRPr="00E21797" w14:paraId="1C9AD3E4" w14:textId="77777777" w:rsidTr="00BD0176">
        <w:trPr>
          <w:cantSplit/>
        </w:trPr>
        <w:tc>
          <w:tcPr>
            <w:tcW w:w="1710" w:type="dxa"/>
            <w:tcBorders>
              <w:top w:val="single" w:sz="6" w:space="0" w:color="auto"/>
              <w:left w:val="single" w:sz="6" w:space="0" w:color="auto"/>
              <w:bottom w:val="nil"/>
              <w:right w:val="nil"/>
            </w:tcBorders>
          </w:tcPr>
          <w:p w14:paraId="6234B778" w14:textId="77777777" w:rsidR="00764728" w:rsidRPr="00E21797" w:rsidRDefault="00764728" w:rsidP="00BD0176">
            <w:pPr>
              <w:tabs>
                <w:tab w:val="left" w:pos="2610"/>
              </w:tabs>
              <w:rPr>
                <w:rStyle w:val="Table"/>
                <w:spacing w:val="-2"/>
                <w:szCs w:val="24"/>
              </w:rPr>
            </w:pPr>
            <w:r w:rsidRPr="00E21797">
              <w:rPr>
                <w:rStyle w:val="Table"/>
                <w:spacing w:val="-2"/>
                <w:szCs w:val="24"/>
              </w:rPr>
              <w:t>Propriétaire</w:t>
            </w:r>
          </w:p>
        </w:tc>
        <w:tc>
          <w:tcPr>
            <w:tcW w:w="7380" w:type="dxa"/>
            <w:gridSpan w:val="2"/>
            <w:tcBorders>
              <w:top w:val="single" w:sz="6" w:space="0" w:color="auto"/>
              <w:left w:val="single" w:sz="6" w:space="0" w:color="auto"/>
              <w:bottom w:val="nil"/>
              <w:right w:val="single" w:sz="6" w:space="0" w:color="auto"/>
            </w:tcBorders>
          </w:tcPr>
          <w:p w14:paraId="1B6F6C4F" w14:textId="77777777" w:rsidR="00764728" w:rsidRPr="00E21797" w:rsidRDefault="00764728" w:rsidP="00BD0176">
            <w:pPr>
              <w:tabs>
                <w:tab w:val="left" w:pos="2610"/>
              </w:tabs>
              <w:rPr>
                <w:rStyle w:val="Table"/>
                <w:spacing w:val="-2"/>
                <w:szCs w:val="24"/>
              </w:rPr>
            </w:pPr>
            <w:r w:rsidRPr="00E21797">
              <w:rPr>
                <w:rStyle w:val="Table"/>
                <w:spacing w:val="-2"/>
                <w:szCs w:val="24"/>
              </w:rPr>
              <w:t>Nom du Propriétaire</w:t>
            </w:r>
          </w:p>
        </w:tc>
      </w:tr>
      <w:tr w:rsidR="00764728" w:rsidRPr="00E21797" w14:paraId="118628F7" w14:textId="77777777" w:rsidTr="00BD0176">
        <w:trPr>
          <w:cantSplit/>
        </w:trPr>
        <w:tc>
          <w:tcPr>
            <w:tcW w:w="1710" w:type="dxa"/>
            <w:tcBorders>
              <w:top w:val="nil"/>
              <w:left w:val="single" w:sz="6" w:space="0" w:color="auto"/>
              <w:bottom w:val="nil"/>
              <w:right w:val="nil"/>
            </w:tcBorders>
          </w:tcPr>
          <w:p w14:paraId="7ABF8659"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single" w:sz="6" w:space="0" w:color="auto"/>
              <w:left w:val="single" w:sz="6" w:space="0" w:color="auto"/>
              <w:bottom w:val="nil"/>
              <w:right w:val="single" w:sz="6" w:space="0" w:color="auto"/>
            </w:tcBorders>
          </w:tcPr>
          <w:p w14:paraId="20921133" w14:textId="77777777" w:rsidR="00764728" w:rsidRPr="00E21797" w:rsidRDefault="00764728" w:rsidP="00BD0176">
            <w:pPr>
              <w:tabs>
                <w:tab w:val="left" w:pos="2610"/>
              </w:tabs>
              <w:rPr>
                <w:rStyle w:val="Table"/>
                <w:spacing w:val="-2"/>
                <w:szCs w:val="24"/>
              </w:rPr>
            </w:pPr>
            <w:r w:rsidRPr="00E21797">
              <w:rPr>
                <w:rStyle w:val="Table"/>
                <w:spacing w:val="-2"/>
                <w:szCs w:val="24"/>
              </w:rPr>
              <w:t>Adresse du Propriétaire</w:t>
            </w:r>
          </w:p>
          <w:p w14:paraId="1EAA9796" w14:textId="77777777" w:rsidR="00764728" w:rsidRPr="00E21797" w:rsidRDefault="00764728" w:rsidP="00BD0176">
            <w:pPr>
              <w:tabs>
                <w:tab w:val="left" w:pos="2610"/>
              </w:tabs>
              <w:spacing w:after="71"/>
              <w:rPr>
                <w:rStyle w:val="Table"/>
                <w:spacing w:val="-2"/>
                <w:szCs w:val="24"/>
              </w:rPr>
            </w:pPr>
          </w:p>
        </w:tc>
      </w:tr>
      <w:tr w:rsidR="00764728" w:rsidRPr="00E21797" w14:paraId="697EEF06" w14:textId="77777777" w:rsidTr="00BD0176">
        <w:trPr>
          <w:cantSplit/>
        </w:trPr>
        <w:tc>
          <w:tcPr>
            <w:tcW w:w="1710" w:type="dxa"/>
            <w:tcBorders>
              <w:top w:val="nil"/>
              <w:left w:val="single" w:sz="6" w:space="0" w:color="auto"/>
              <w:bottom w:val="nil"/>
              <w:right w:val="nil"/>
            </w:tcBorders>
          </w:tcPr>
          <w:p w14:paraId="62DE4C8B"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nil"/>
              <w:left w:val="single" w:sz="6" w:space="0" w:color="auto"/>
              <w:bottom w:val="nil"/>
              <w:right w:val="single" w:sz="6" w:space="0" w:color="auto"/>
            </w:tcBorders>
          </w:tcPr>
          <w:p w14:paraId="052B4EE9" w14:textId="77777777" w:rsidR="00764728" w:rsidRPr="00E21797" w:rsidRDefault="00764728" w:rsidP="00BD0176">
            <w:pPr>
              <w:tabs>
                <w:tab w:val="left" w:pos="2610"/>
              </w:tabs>
              <w:spacing w:after="71"/>
              <w:rPr>
                <w:rStyle w:val="Table"/>
                <w:spacing w:val="-2"/>
                <w:szCs w:val="24"/>
              </w:rPr>
            </w:pPr>
          </w:p>
        </w:tc>
      </w:tr>
      <w:tr w:rsidR="00764728" w:rsidRPr="00E21797" w14:paraId="0DD8DFEB" w14:textId="77777777" w:rsidTr="00BD0176">
        <w:trPr>
          <w:cantSplit/>
        </w:trPr>
        <w:tc>
          <w:tcPr>
            <w:tcW w:w="1710" w:type="dxa"/>
            <w:tcBorders>
              <w:top w:val="nil"/>
              <w:left w:val="single" w:sz="6" w:space="0" w:color="auto"/>
              <w:bottom w:val="nil"/>
              <w:right w:val="nil"/>
            </w:tcBorders>
          </w:tcPr>
          <w:p w14:paraId="45A4A3BA"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5829FBA6" w14:textId="77777777" w:rsidR="00764728" w:rsidRPr="00E21797" w:rsidRDefault="00764728" w:rsidP="00BD0176">
            <w:pPr>
              <w:tabs>
                <w:tab w:val="left" w:pos="2610"/>
              </w:tabs>
              <w:rPr>
                <w:rStyle w:val="Table"/>
                <w:spacing w:val="-2"/>
                <w:szCs w:val="24"/>
              </w:rPr>
            </w:pPr>
            <w:r w:rsidRPr="00E21797">
              <w:rPr>
                <w:rStyle w:val="Table"/>
                <w:spacing w:val="-2"/>
                <w:szCs w:val="24"/>
              </w:rPr>
              <w:t>Téléphone</w:t>
            </w:r>
          </w:p>
        </w:tc>
        <w:tc>
          <w:tcPr>
            <w:tcW w:w="3690" w:type="dxa"/>
            <w:tcBorders>
              <w:top w:val="single" w:sz="6" w:space="0" w:color="auto"/>
              <w:left w:val="single" w:sz="6" w:space="0" w:color="auto"/>
              <w:bottom w:val="nil"/>
              <w:right w:val="single" w:sz="6" w:space="0" w:color="auto"/>
            </w:tcBorders>
          </w:tcPr>
          <w:p w14:paraId="5DA7EA6A" w14:textId="77777777" w:rsidR="00764728" w:rsidRPr="00E21797" w:rsidRDefault="00764728" w:rsidP="00BD0176">
            <w:pPr>
              <w:tabs>
                <w:tab w:val="left" w:pos="2610"/>
              </w:tabs>
              <w:spacing w:after="71"/>
              <w:rPr>
                <w:rStyle w:val="Table"/>
                <w:spacing w:val="-2"/>
                <w:szCs w:val="24"/>
              </w:rPr>
            </w:pPr>
            <w:r w:rsidRPr="00E21797">
              <w:rPr>
                <w:rStyle w:val="Table"/>
                <w:spacing w:val="-2"/>
                <w:szCs w:val="24"/>
              </w:rPr>
              <w:t>Nom et titre de la personne à contacter</w:t>
            </w:r>
          </w:p>
        </w:tc>
      </w:tr>
      <w:tr w:rsidR="00764728" w:rsidRPr="00E21797" w14:paraId="0BF669AC" w14:textId="77777777" w:rsidTr="00BD0176">
        <w:trPr>
          <w:cantSplit/>
        </w:trPr>
        <w:tc>
          <w:tcPr>
            <w:tcW w:w="1710" w:type="dxa"/>
            <w:tcBorders>
              <w:top w:val="nil"/>
              <w:left w:val="single" w:sz="6" w:space="0" w:color="auto"/>
              <w:bottom w:val="nil"/>
              <w:right w:val="nil"/>
            </w:tcBorders>
          </w:tcPr>
          <w:p w14:paraId="5412F411"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762A04C4" w14:textId="77777777" w:rsidR="00764728" w:rsidRPr="00E21797" w:rsidRDefault="00764728" w:rsidP="00BD0176">
            <w:pPr>
              <w:tabs>
                <w:tab w:val="left" w:pos="2610"/>
              </w:tabs>
              <w:rPr>
                <w:rStyle w:val="Table"/>
                <w:spacing w:val="-2"/>
                <w:szCs w:val="24"/>
              </w:rPr>
            </w:pPr>
            <w:r w:rsidRPr="00E21797">
              <w:rPr>
                <w:rStyle w:val="Table"/>
                <w:spacing w:val="-2"/>
                <w:szCs w:val="24"/>
              </w:rPr>
              <w:t>Télécopie</w:t>
            </w:r>
          </w:p>
        </w:tc>
        <w:tc>
          <w:tcPr>
            <w:tcW w:w="3690" w:type="dxa"/>
            <w:tcBorders>
              <w:top w:val="single" w:sz="6" w:space="0" w:color="auto"/>
              <w:left w:val="single" w:sz="6" w:space="0" w:color="auto"/>
              <w:bottom w:val="nil"/>
              <w:right w:val="single" w:sz="6" w:space="0" w:color="auto"/>
            </w:tcBorders>
          </w:tcPr>
          <w:p w14:paraId="4505D62E" w14:textId="77777777" w:rsidR="00764728" w:rsidRPr="00E21797" w:rsidRDefault="00764728" w:rsidP="00BD0176">
            <w:pPr>
              <w:tabs>
                <w:tab w:val="left" w:pos="2610"/>
              </w:tabs>
              <w:spacing w:after="71"/>
              <w:rPr>
                <w:rStyle w:val="Table"/>
                <w:spacing w:val="-2"/>
                <w:szCs w:val="24"/>
              </w:rPr>
            </w:pPr>
            <w:r w:rsidRPr="00E21797">
              <w:rPr>
                <w:rStyle w:val="Table"/>
                <w:spacing w:val="-2"/>
                <w:szCs w:val="24"/>
              </w:rPr>
              <w:t>Télex</w:t>
            </w:r>
          </w:p>
        </w:tc>
      </w:tr>
      <w:tr w:rsidR="00764728" w:rsidRPr="00E21797" w14:paraId="1A78B7D4" w14:textId="77777777" w:rsidTr="00BD0176">
        <w:trPr>
          <w:cantSplit/>
        </w:trPr>
        <w:tc>
          <w:tcPr>
            <w:tcW w:w="1710" w:type="dxa"/>
            <w:tcBorders>
              <w:top w:val="single" w:sz="6" w:space="0" w:color="auto"/>
              <w:left w:val="single" w:sz="6" w:space="0" w:color="auto"/>
              <w:bottom w:val="nil"/>
              <w:right w:val="nil"/>
            </w:tcBorders>
          </w:tcPr>
          <w:p w14:paraId="07409F7D" w14:textId="77777777" w:rsidR="00764728" w:rsidRPr="00E21797" w:rsidRDefault="00764728" w:rsidP="00BD0176">
            <w:pPr>
              <w:tabs>
                <w:tab w:val="left" w:pos="2610"/>
              </w:tabs>
              <w:rPr>
                <w:rStyle w:val="Table"/>
                <w:spacing w:val="-2"/>
                <w:szCs w:val="24"/>
              </w:rPr>
            </w:pPr>
            <w:r w:rsidRPr="00E21797">
              <w:rPr>
                <w:rStyle w:val="Table"/>
                <w:spacing w:val="-2"/>
                <w:szCs w:val="24"/>
              </w:rPr>
              <w:t>Accords</w:t>
            </w:r>
          </w:p>
        </w:tc>
        <w:tc>
          <w:tcPr>
            <w:tcW w:w="7380" w:type="dxa"/>
            <w:gridSpan w:val="2"/>
            <w:tcBorders>
              <w:top w:val="single" w:sz="6" w:space="0" w:color="auto"/>
              <w:left w:val="single" w:sz="6" w:space="0" w:color="auto"/>
              <w:bottom w:val="nil"/>
              <w:right w:val="single" w:sz="6" w:space="0" w:color="auto"/>
            </w:tcBorders>
          </w:tcPr>
          <w:p w14:paraId="55333422" w14:textId="77777777" w:rsidR="00764728" w:rsidRPr="00E21797" w:rsidRDefault="00764728" w:rsidP="00BD0176">
            <w:pPr>
              <w:tabs>
                <w:tab w:val="left" w:pos="2610"/>
              </w:tabs>
              <w:rPr>
                <w:rStyle w:val="Table"/>
                <w:spacing w:val="-2"/>
                <w:szCs w:val="24"/>
              </w:rPr>
            </w:pPr>
            <w:r w:rsidRPr="00E21797">
              <w:rPr>
                <w:rStyle w:val="Table"/>
                <w:spacing w:val="-2"/>
                <w:szCs w:val="24"/>
              </w:rPr>
              <w:t>Détails de la location / location-vente / accord de fabrication</w:t>
            </w:r>
          </w:p>
          <w:p w14:paraId="2863DF42" w14:textId="77777777" w:rsidR="00764728" w:rsidRPr="00E21797" w:rsidRDefault="00764728" w:rsidP="00BD0176">
            <w:pPr>
              <w:tabs>
                <w:tab w:val="left" w:pos="2610"/>
              </w:tabs>
              <w:spacing w:after="71"/>
              <w:rPr>
                <w:rStyle w:val="Table"/>
                <w:spacing w:val="-2"/>
                <w:szCs w:val="24"/>
              </w:rPr>
            </w:pPr>
          </w:p>
        </w:tc>
      </w:tr>
      <w:tr w:rsidR="00764728" w:rsidRPr="00E21797" w14:paraId="5DA9AF59" w14:textId="77777777" w:rsidTr="00BD0176">
        <w:trPr>
          <w:cantSplit/>
        </w:trPr>
        <w:tc>
          <w:tcPr>
            <w:tcW w:w="1710" w:type="dxa"/>
            <w:tcBorders>
              <w:top w:val="dotted" w:sz="6" w:space="0" w:color="auto"/>
              <w:left w:val="single" w:sz="6" w:space="0" w:color="auto"/>
              <w:bottom w:val="dotted" w:sz="6" w:space="0" w:color="auto"/>
              <w:right w:val="nil"/>
            </w:tcBorders>
          </w:tcPr>
          <w:p w14:paraId="2430F31E" w14:textId="77777777" w:rsidR="00764728" w:rsidRPr="00E21797" w:rsidRDefault="00764728" w:rsidP="00BD0176">
            <w:pPr>
              <w:tabs>
                <w:tab w:val="left" w:pos="2610"/>
              </w:tabs>
              <w:spacing w:after="71"/>
              <w:rPr>
                <w:rStyle w:val="Table"/>
                <w:i/>
                <w:spacing w:val="-2"/>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04EB9B19" w14:textId="77777777" w:rsidR="00764728" w:rsidRPr="00E21797" w:rsidRDefault="00764728" w:rsidP="00BD0176">
            <w:pPr>
              <w:tabs>
                <w:tab w:val="left" w:pos="2610"/>
              </w:tabs>
              <w:spacing w:after="71"/>
              <w:rPr>
                <w:rStyle w:val="Table"/>
                <w:spacing w:val="-2"/>
                <w:szCs w:val="24"/>
              </w:rPr>
            </w:pPr>
          </w:p>
        </w:tc>
      </w:tr>
      <w:tr w:rsidR="00764728" w:rsidRPr="00E21797" w14:paraId="65229A1E" w14:textId="77777777" w:rsidTr="00BD0176">
        <w:trPr>
          <w:cantSplit/>
        </w:trPr>
        <w:tc>
          <w:tcPr>
            <w:tcW w:w="1710" w:type="dxa"/>
            <w:tcBorders>
              <w:top w:val="nil"/>
              <w:left w:val="single" w:sz="6" w:space="0" w:color="auto"/>
              <w:bottom w:val="single" w:sz="6" w:space="0" w:color="auto"/>
              <w:right w:val="nil"/>
            </w:tcBorders>
          </w:tcPr>
          <w:p w14:paraId="51B8DC0C" w14:textId="77777777" w:rsidR="00764728" w:rsidRPr="00E21797" w:rsidRDefault="00764728" w:rsidP="00BD0176">
            <w:pPr>
              <w:tabs>
                <w:tab w:val="left" w:pos="2610"/>
              </w:tabs>
              <w:spacing w:after="71"/>
              <w:rPr>
                <w:rStyle w:val="Table"/>
                <w:i/>
                <w:spacing w:val="-2"/>
                <w:szCs w:val="24"/>
              </w:rPr>
            </w:pPr>
          </w:p>
        </w:tc>
        <w:tc>
          <w:tcPr>
            <w:tcW w:w="7380" w:type="dxa"/>
            <w:gridSpan w:val="2"/>
            <w:tcBorders>
              <w:top w:val="nil"/>
              <w:left w:val="single" w:sz="6" w:space="0" w:color="auto"/>
              <w:bottom w:val="single" w:sz="6" w:space="0" w:color="auto"/>
              <w:right w:val="single" w:sz="6" w:space="0" w:color="auto"/>
            </w:tcBorders>
          </w:tcPr>
          <w:p w14:paraId="3BDE95B8" w14:textId="77777777" w:rsidR="00764728" w:rsidRPr="00E21797" w:rsidRDefault="00764728" w:rsidP="00BD0176">
            <w:pPr>
              <w:tabs>
                <w:tab w:val="left" w:pos="2610"/>
              </w:tabs>
              <w:spacing w:after="71"/>
              <w:rPr>
                <w:rStyle w:val="Table"/>
                <w:spacing w:val="-2"/>
                <w:szCs w:val="24"/>
              </w:rPr>
            </w:pPr>
          </w:p>
        </w:tc>
      </w:tr>
    </w:tbl>
    <w:p w14:paraId="7B7F6EC6" w14:textId="77777777" w:rsidR="00764728" w:rsidRPr="00E21797" w:rsidRDefault="00764728" w:rsidP="00764728">
      <w:pPr>
        <w:tabs>
          <w:tab w:val="left" w:pos="2610"/>
        </w:tabs>
      </w:pPr>
    </w:p>
    <w:p w14:paraId="62C9A820" w14:textId="77777777" w:rsidR="00764728" w:rsidRPr="00E21797" w:rsidRDefault="00764728" w:rsidP="00764728">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764728" w:rsidRPr="00E21797" w14:paraId="5A39EAB1" w14:textId="77777777" w:rsidTr="00BD0176">
        <w:trPr>
          <w:trHeight w:val="900"/>
        </w:trPr>
        <w:tc>
          <w:tcPr>
            <w:tcW w:w="9198" w:type="dxa"/>
            <w:tcBorders>
              <w:top w:val="nil"/>
              <w:left w:val="nil"/>
              <w:bottom w:val="nil"/>
              <w:right w:val="nil"/>
            </w:tcBorders>
          </w:tcPr>
          <w:p w14:paraId="6D43B9C0" w14:textId="77777777" w:rsidR="00764728" w:rsidRPr="000A450A" w:rsidRDefault="00764728" w:rsidP="00BD0176">
            <w:pPr>
              <w:pStyle w:val="SectionIVHeader"/>
              <w:tabs>
                <w:tab w:val="left" w:pos="2610"/>
              </w:tabs>
              <w:ind w:left="360" w:firstLine="360"/>
              <w:rPr>
                <w:highlight w:val="yellow"/>
              </w:rPr>
            </w:pPr>
            <w:bookmarkStart w:id="466" w:name="_Toc327863874"/>
            <w:r>
              <w:t xml:space="preserve">Représentant de l’Entrepreneur et </w:t>
            </w:r>
            <w:r w:rsidRPr="00294BAD">
              <w:t>Personnel</w:t>
            </w:r>
            <w:bookmarkEnd w:id="466"/>
            <w:r>
              <w:t xml:space="preserve"> clé</w:t>
            </w:r>
          </w:p>
        </w:tc>
      </w:tr>
    </w:tbl>
    <w:p w14:paraId="7AED7086" w14:textId="77777777" w:rsidR="00764728" w:rsidRPr="000A450A" w:rsidRDefault="00764728" w:rsidP="00764728">
      <w:pPr>
        <w:tabs>
          <w:tab w:val="left" w:pos="2610"/>
          <w:tab w:val="left" w:pos="5238"/>
          <w:tab w:val="left" w:pos="5474"/>
          <w:tab w:val="left" w:pos="9468"/>
        </w:tabs>
      </w:pPr>
    </w:p>
    <w:p w14:paraId="0202B7EC" w14:textId="77777777" w:rsidR="00764728" w:rsidRPr="00E21797" w:rsidRDefault="00764728" w:rsidP="00764728">
      <w:pPr>
        <w:pStyle w:val="SectionIVHeader-2"/>
        <w:tabs>
          <w:tab w:val="left" w:pos="2610"/>
        </w:tabs>
        <w:rPr>
          <w:rStyle w:val="Table"/>
          <w:spacing w:val="-2"/>
        </w:rPr>
      </w:pPr>
      <w:bookmarkStart w:id="467" w:name="_Toc327863875"/>
      <w:r w:rsidRPr="00E21797">
        <w:t>Formulaire PER -1</w:t>
      </w:r>
      <w:r>
        <w:t xml:space="preserve"> : </w:t>
      </w:r>
      <w:r w:rsidRPr="00E21797">
        <w:t>Personnel proposé</w:t>
      </w:r>
      <w:bookmarkEnd w:id="467"/>
    </w:p>
    <w:p w14:paraId="3D569A4C" w14:textId="77777777" w:rsidR="00764728" w:rsidRPr="000A450A" w:rsidRDefault="00764728" w:rsidP="00764728">
      <w:pPr>
        <w:tabs>
          <w:tab w:val="left" w:pos="2610"/>
        </w:tabs>
        <w:rPr>
          <w:rStyle w:val="Table"/>
          <w:spacing w:val="-2"/>
        </w:rPr>
      </w:pPr>
    </w:p>
    <w:p w14:paraId="3E6A2CFB" w14:textId="77777777" w:rsidR="00764728" w:rsidRPr="00E21797" w:rsidRDefault="00764728" w:rsidP="00764728">
      <w:pPr>
        <w:tabs>
          <w:tab w:val="left" w:pos="2610"/>
        </w:tabs>
      </w:pPr>
      <w:r w:rsidRPr="00E21797">
        <w:t xml:space="preserve">Le Soumissionnaire doit fournir les noms </w:t>
      </w:r>
      <w:r>
        <w:t xml:space="preserve">et tous détails </w:t>
      </w:r>
      <w:r w:rsidRPr="00E21797">
        <w:t xml:space="preserve">de personnels ayant les qualifications requises. Les renseignements concernant leur expérience devront être indiqués dans le Formulaire </w:t>
      </w:r>
      <w:r>
        <w:t xml:space="preserve">PER-2 </w:t>
      </w:r>
      <w:r w:rsidRPr="00E21797">
        <w:t>ci-</w:t>
      </w:r>
      <w:r>
        <w:t>aprè</w:t>
      </w:r>
      <w:r w:rsidRPr="00E21797">
        <w:t xml:space="preserve">s à remplir pour chaque candidat. </w:t>
      </w:r>
    </w:p>
    <w:p w14:paraId="0A4C5BB9" w14:textId="77777777" w:rsidR="00764728" w:rsidRPr="00E21797" w:rsidRDefault="00764728" w:rsidP="00764728">
      <w:pPr>
        <w:tabs>
          <w:tab w:val="left" w:pos="2610"/>
        </w:tabs>
      </w:pPr>
    </w:p>
    <w:p w14:paraId="2E678713" w14:textId="77777777" w:rsidR="00764728" w:rsidRPr="00E0339C" w:rsidRDefault="00764728" w:rsidP="00764728">
      <w:pPr>
        <w:spacing w:after="120"/>
        <w:rPr>
          <w:b/>
          <w:spacing w:val="-2"/>
        </w:rPr>
      </w:pPr>
      <w:r>
        <w:rPr>
          <w:b/>
          <w:spacing w:val="-2"/>
        </w:rPr>
        <w:t xml:space="preserve">Représentant de l’Entrepreneur et </w:t>
      </w:r>
      <w:r w:rsidRPr="00E0339C">
        <w:rPr>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64728" w:rsidRPr="00E0339C" w14:paraId="315FFCD7" w14:textId="77777777" w:rsidTr="00BD0176">
        <w:trPr>
          <w:cantSplit/>
        </w:trPr>
        <w:tc>
          <w:tcPr>
            <w:tcW w:w="720" w:type="dxa"/>
            <w:vMerge w:val="restart"/>
            <w:tcBorders>
              <w:top w:val="single" w:sz="6" w:space="0" w:color="auto"/>
              <w:left w:val="single" w:sz="6" w:space="0" w:color="auto"/>
              <w:right w:val="nil"/>
            </w:tcBorders>
            <w:hideMark/>
          </w:tcPr>
          <w:p w14:paraId="54B5A696" w14:textId="77777777" w:rsidR="00764728" w:rsidRPr="00E0339C" w:rsidRDefault="00764728" w:rsidP="00BD0176">
            <w:pPr>
              <w:spacing w:before="120" w:after="120"/>
              <w:rPr>
                <w:b/>
                <w:bCs/>
                <w:spacing w:val="-2"/>
                <w:sz w:val="22"/>
                <w:szCs w:val="22"/>
              </w:rPr>
            </w:pPr>
            <w:r w:rsidRPr="00E0339C">
              <w:rPr>
                <w:b/>
                <w:bCs/>
                <w:spacing w:val="-2"/>
                <w:sz w:val="22"/>
                <w:szCs w:val="22"/>
              </w:rPr>
              <w:t>1.</w:t>
            </w:r>
          </w:p>
        </w:tc>
        <w:tc>
          <w:tcPr>
            <w:tcW w:w="8370" w:type="dxa"/>
            <w:gridSpan w:val="2"/>
            <w:tcBorders>
              <w:top w:val="single" w:sz="6" w:space="0" w:color="auto"/>
              <w:left w:val="single" w:sz="6" w:space="0" w:color="auto"/>
              <w:bottom w:val="nil"/>
              <w:right w:val="single" w:sz="6" w:space="0" w:color="auto"/>
            </w:tcBorders>
            <w:hideMark/>
          </w:tcPr>
          <w:p w14:paraId="57C4BBA8" w14:textId="77777777" w:rsidR="00764728" w:rsidRPr="00E0339C" w:rsidRDefault="00764728" w:rsidP="00BD0176">
            <w:pPr>
              <w:spacing w:before="120" w:after="120"/>
              <w:rPr>
                <w:b/>
                <w:bCs/>
                <w:spacing w:val="-2"/>
                <w:sz w:val="22"/>
                <w:szCs w:val="22"/>
              </w:rPr>
            </w:pPr>
            <w:r w:rsidRPr="00E0339C">
              <w:rPr>
                <w:b/>
                <w:bCs/>
                <w:spacing w:val="-2"/>
                <w:sz w:val="22"/>
                <w:szCs w:val="22"/>
              </w:rPr>
              <w:t xml:space="preserve">Intitulé du poste : </w:t>
            </w:r>
            <w:r w:rsidRPr="008A59DD">
              <w:rPr>
                <w:spacing w:val="-2"/>
              </w:rPr>
              <w:t>Représentant de l’Entrepreneur</w:t>
            </w:r>
          </w:p>
        </w:tc>
      </w:tr>
      <w:tr w:rsidR="00764728" w:rsidRPr="00E0339C" w14:paraId="12A963D1" w14:textId="77777777" w:rsidTr="00BD0176">
        <w:trPr>
          <w:cantSplit/>
        </w:trPr>
        <w:tc>
          <w:tcPr>
            <w:tcW w:w="720" w:type="dxa"/>
            <w:vMerge/>
            <w:tcBorders>
              <w:left w:val="single" w:sz="6" w:space="0" w:color="auto"/>
              <w:right w:val="nil"/>
            </w:tcBorders>
          </w:tcPr>
          <w:p w14:paraId="4A7391A8"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4EA7B3CB" w14:textId="77777777" w:rsidR="00764728" w:rsidRPr="00E0339C" w:rsidRDefault="00764728" w:rsidP="00BD0176">
            <w:pPr>
              <w:spacing w:before="120" w:after="120"/>
              <w:rPr>
                <w:b/>
                <w:bCs/>
                <w:spacing w:val="-2"/>
                <w:sz w:val="22"/>
                <w:szCs w:val="22"/>
              </w:rPr>
            </w:pPr>
            <w:r w:rsidRPr="00E0339C">
              <w:rPr>
                <w:b/>
                <w:bCs/>
                <w:spacing w:val="-2"/>
                <w:sz w:val="22"/>
                <w:szCs w:val="22"/>
              </w:rPr>
              <w:t xml:space="preserve">Nom du candidat : </w:t>
            </w:r>
          </w:p>
        </w:tc>
      </w:tr>
      <w:tr w:rsidR="00764728" w:rsidRPr="00E0339C" w14:paraId="6EE0FB8B" w14:textId="77777777" w:rsidTr="00BD0176">
        <w:trPr>
          <w:cantSplit/>
        </w:trPr>
        <w:tc>
          <w:tcPr>
            <w:tcW w:w="720" w:type="dxa"/>
            <w:vMerge/>
            <w:tcBorders>
              <w:left w:val="single" w:sz="6" w:space="0" w:color="auto"/>
              <w:right w:val="nil"/>
            </w:tcBorders>
          </w:tcPr>
          <w:p w14:paraId="0767001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57AA6C1"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1D5C0964"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4DC6C416" w14:textId="77777777" w:rsidTr="00BD0176">
        <w:trPr>
          <w:cantSplit/>
        </w:trPr>
        <w:tc>
          <w:tcPr>
            <w:tcW w:w="720" w:type="dxa"/>
            <w:vMerge/>
            <w:tcBorders>
              <w:left w:val="single" w:sz="6" w:space="0" w:color="auto"/>
              <w:right w:val="nil"/>
            </w:tcBorders>
          </w:tcPr>
          <w:p w14:paraId="481F08D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69A412C6"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567125DF"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165953C9" w14:textId="77777777" w:rsidTr="00BD0176">
        <w:trPr>
          <w:cantSplit/>
        </w:trPr>
        <w:tc>
          <w:tcPr>
            <w:tcW w:w="720" w:type="dxa"/>
            <w:vMerge/>
            <w:tcBorders>
              <w:left w:val="single" w:sz="6" w:space="0" w:color="auto"/>
              <w:bottom w:val="nil"/>
              <w:right w:val="nil"/>
            </w:tcBorders>
          </w:tcPr>
          <w:p w14:paraId="5D5D654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3DE43"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26729F63"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19FDB5C1" w14:textId="77777777" w:rsidTr="00BD0176">
        <w:trPr>
          <w:cantSplit/>
        </w:trPr>
        <w:tc>
          <w:tcPr>
            <w:tcW w:w="720" w:type="dxa"/>
            <w:vMerge w:val="restart"/>
            <w:tcBorders>
              <w:top w:val="single" w:sz="6" w:space="0" w:color="auto"/>
              <w:left w:val="single" w:sz="6" w:space="0" w:color="auto"/>
              <w:right w:val="nil"/>
            </w:tcBorders>
            <w:hideMark/>
          </w:tcPr>
          <w:p w14:paraId="7BF0100C" w14:textId="77777777" w:rsidR="00764728" w:rsidRPr="00E0339C" w:rsidRDefault="00764728" w:rsidP="00BD0176">
            <w:pPr>
              <w:spacing w:before="120" w:after="120"/>
              <w:rPr>
                <w:b/>
                <w:bCs/>
                <w:spacing w:val="-2"/>
                <w:sz w:val="22"/>
                <w:szCs w:val="22"/>
              </w:rPr>
            </w:pPr>
            <w:r w:rsidRPr="00E0339C">
              <w:rPr>
                <w:b/>
                <w:bCs/>
                <w:spacing w:val="-2"/>
                <w:sz w:val="22"/>
                <w:szCs w:val="22"/>
              </w:rPr>
              <w:t>2.</w:t>
            </w:r>
          </w:p>
        </w:tc>
        <w:tc>
          <w:tcPr>
            <w:tcW w:w="8370" w:type="dxa"/>
            <w:gridSpan w:val="2"/>
            <w:tcBorders>
              <w:top w:val="single" w:sz="6" w:space="0" w:color="auto"/>
              <w:left w:val="single" w:sz="6" w:space="0" w:color="auto"/>
              <w:bottom w:val="nil"/>
              <w:right w:val="single" w:sz="6" w:space="0" w:color="auto"/>
            </w:tcBorders>
            <w:hideMark/>
          </w:tcPr>
          <w:p w14:paraId="43A487E2"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C9A2E9F" w14:textId="77777777" w:rsidTr="00BD0176">
        <w:trPr>
          <w:cantSplit/>
        </w:trPr>
        <w:tc>
          <w:tcPr>
            <w:tcW w:w="720" w:type="dxa"/>
            <w:vMerge/>
            <w:tcBorders>
              <w:left w:val="single" w:sz="6" w:space="0" w:color="auto"/>
              <w:right w:val="nil"/>
            </w:tcBorders>
          </w:tcPr>
          <w:p w14:paraId="35327FFC"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6D64BC56"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41A2A7B6" w14:textId="77777777" w:rsidTr="00BD0176">
        <w:trPr>
          <w:cantSplit/>
        </w:trPr>
        <w:tc>
          <w:tcPr>
            <w:tcW w:w="720" w:type="dxa"/>
            <w:vMerge/>
            <w:tcBorders>
              <w:left w:val="single" w:sz="6" w:space="0" w:color="auto"/>
              <w:right w:val="nil"/>
            </w:tcBorders>
          </w:tcPr>
          <w:p w14:paraId="51FB5B82"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2F26A96"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18EFC699"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3AEEB57" w14:textId="77777777" w:rsidTr="00BD0176">
        <w:trPr>
          <w:cantSplit/>
        </w:trPr>
        <w:tc>
          <w:tcPr>
            <w:tcW w:w="720" w:type="dxa"/>
            <w:vMerge/>
            <w:tcBorders>
              <w:left w:val="single" w:sz="6" w:space="0" w:color="auto"/>
              <w:right w:val="nil"/>
            </w:tcBorders>
          </w:tcPr>
          <w:p w14:paraId="1808B993"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1C408AE"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88DD19A"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28DC223C" w14:textId="77777777" w:rsidTr="00BD0176">
        <w:trPr>
          <w:cantSplit/>
        </w:trPr>
        <w:tc>
          <w:tcPr>
            <w:tcW w:w="720" w:type="dxa"/>
            <w:vMerge/>
            <w:tcBorders>
              <w:left w:val="single" w:sz="6" w:space="0" w:color="auto"/>
              <w:bottom w:val="nil"/>
              <w:right w:val="nil"/>
            </w:tcBorders>
          </w:tcPr>
          <w:p w14:paraId="1887661D"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D65239B"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C13A635"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773AB1CE" w14:textId="77777777" w:rsidTr="00BD0176">
        <w:trPr>
          <w:cantSplit/>
        </w:trPr>
        <w:tc>
          <w:tcPr>
            <w:tcW w:w="720" w:type="dxa"/>
            <w:tcBorders>
              <w:top w:val="single" w:sz="6" w:space="0" w:color="auto"/>
              <w:left w:val="single" w:sz="6" w:space="0" w:color="auto"/>
              <w:bottom w:val="nil"/>
              <w:right w:val="nil"/>
            </w:tcBorders>
            <w:hideMark/>
          </w:tcPr>
          <w:p w14:paraId="201A2F9D" w14:textId="77777777" w:rsidR="00764728" w:rsidRPr="00E0339C" w:rsidRDefault="00764728" w:rsidP="00BD0176">
            <w:pPr>
              <w:spacing w:before="120" w:after="120"/>
              <w:rPr>
                <w:b/>
                <w:bCs/>
                <w:spacing w:val="-2"/>
                <w:sz w:val="22"/>
                <w:szCs w:val="22"/>
              </w:rPr>
            </w:pPr>
            <w:r w:rsidRPr="00E0339C">
              <w:rPr>
                <w:b/>
                <w:bCs/>
                <w:spacing w:val="-2"/>
                <w:sz w:val="22"/>
                <w:szCs w:val="22"/>
              </w:rPr>
              <w:t>3.</w:t>
            </w:r>
          </w:p>
        </w:tc>
        <w:tc>
          <w:tcPr>
            <w:tcW w:w="8370" w:type="dxa"/>
            <w:gridSpan w:val="2"/>
            <w:tcBorders>
              <w:top w:val="single" w:sz="6" w:space="0" w:color="auto"/>
              <w:left w:val="single" w:sz="6" w:space="0" w:color="auto"/>
              <w:bottom w:val="nil"/>
              <w:right w:val="single" w:sz="6" w:space="0" w:color="auto"/>
            </w:tcBorders>
            <w:hideMark/>
          </w:tcPr>
          <w:p w14:paraId="27A16F61"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F136E4E" w14:textId="77777777" w:rsidTr="00BD0176">
        <w:trPr>
          <w:cantSplit/>
        </w:trPr>
        <w:tc>
          <w:tcPr>
            <w:tcW w:w="720" w:type="dxa"/>
            <w:vMerge w:val="restart"/>
            <w:tcBorders>
              <w:top w:val="nil"/>
              <w:left w:val="single" w:sz="6" w:space="0" w:color="auto"/>
              <w:right w:val="nil"/>
            </w:tcBorders>
          </w:tcPr>
          <w:p w14:paraId="21C41650"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7A98B2E1"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0FDA0B57" w14:textId="77777777" w:rsidTr="00BD0176">
        <w:trPr>
          <w:cantSplit/>
        </w:trPr>
        <w:tc>
          <w:tcPr>
            <w:tcW w:w="720" w:type="dxa"/>
            <w:vMerge/>
            <w:tcBorders>
              <w:left w:val="single" w:sz="6" w:space="0" w:color="auto"/>
              <w:right w:val="nil"/>
            </w:tcBorders>
          </w:tcPr>
          <w:p w14:paraId="377B76E2"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68CA00F"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2BE51EC4"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387D1A1" w14:textId="77777777" w:rsidTr="00BD0176">
        <w:trPr>
          <w:cantSplit/>
        </w:trPr>
        <w:tc>
          <w:tcPr>
            <w:tcW w:w="720" w:type="dxa"/>
            <w:vMerge/>
            <w:tcBorders>
              <w:left w:val="single" w:sz="6" w:space="0" w:color="auto"/>
              <w:right w:val="nil"/>
            </w:tcBorders>
          </w:tcPr>
          <w:p w14:paraId="3AF1BCA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66E04244"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45B097D"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7712E767" w14:textId="77777777" w:rsidTr="00BD0176">
        <w:trPr>
          <w:cantSplit/>
        </w:trPr>
        <w:tc>
          <w:tcPr>
            <w:tcW w:w="720" w:type="dxa"/>
            <w:vMerge/>
            <w:tcBorders>
              <w:left w:val="single" w:sz="6" w:space="0" w:color="auto"/>
              <w:bottom w:val="nil"/>
              <w:right w:val="nil"/>
            </w:tcBorders>
          </w:tcPr>
          <w:p w14:paraId="3C8209C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BE97C5"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21D15768"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30CA6968" w14:textId="77777777" w:rsidTr="00BD0176">
        <w:trPr>
          <w:cantSplit/>
        </w:trPr>
        <w:tc>
          <w:tcPr>
            <w:tcW w:w="720" w:type="dxa"/>
            <w:tcBorders>
              <w:top w:val="single" w:sz="6" w:space="0" w:color="auto"/>
              <w:left w:val="single" w:sz="6" w:space="0" w:color="auto"/>
              <w:bottom w:val="nil"/>
              <w:right w:val="nil"/>
            </w:tcBorders>
            <w:hideMark/>
          </w:tcPr>
          <w:p w14:paraId="2B444438" w14:textId="77777777" w:rsidR="00764728" w:rsidRPr="00E0339C" w:rsidRDefault="00764728" w:rsidP="00BD0176">
            <w:pPr>
              <w:keepNext/>
              <w:keepLines/>
              <w:spacing w:before="120" w:after="120"/>
              <w:rPr>
                <w:b/>
                <w:bCs/>
                <w:spacing w:val="-2"/>
                <w:sz w:val="22"/>
                <w:szCs w:val="22"/>
              </w:rPr>
            </w:pPr>
            <w:r w:rsidRPr="00E0339C">
              <w:rPr>
                <w:b/>
                <w:bCs/>
                <w:spacing w:val="-2"/>
                <w:sz w:val="22"/>
                <w:szCs w:val="22"/>
              </w:rPr>
              <w:t>4.</w:t>
            </w:r>
          </w:p>
        </w:tc>
        <w:tc>
          <w:tcPr>
            <w:tcW w:w="8370" w:type="dxa"/>
            <w:gridSpan w:val="2"/>
            <w:tcBorders>
              <w:top w:val="single" w:sz="6" w:space="0" w:color="auto"/>
              <w:left w:val="single" w:sz="6" w:space="0" w:color="auto"/>
              <w:bottom w:val="nil"/>
              <w:right w:val="single" w:sz="6" w:space="0" w:color="auto"/>
            </w:tcBorders>
            <w:hideMark/>
          </w:tcPr>
          <w:p w14:paraId="74F9DE19" w14:textId="77777777" w:rsidR="00764728" w:rsidRPr="00E0339C" w:rsidRDefault="00764728" w:rsidP="00BD0176">
            <w:pPr>
              <w:keepNext/>
              <w:keepLines/>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625F4CF5" w14:textId="77777777" w:rsidTr="00BD0176">
        <w:trPr>
          <w:cantSplit/>
        </w:trPr>
        <w:tc>
          <w:tcPr>
            <w:tcW w:w="720" w:type="dxa"/>
            <w:tcBorders>
              <w:top w:val="nil"/>
              <w:left w:val="single" w:sz="6" w:space="0" w:color="auto"/>
              <w:bottom w:val="nil"/>
              <w:right w:val="nil"/>
            </w:tcBorders>
          </w:tcPr>
          <w:p w14:paraId="603A8C3A" w14:textId="77777777" w:rsidR="00764728" w:rsidRPr="00E0339C" w:rsidRDefault="00764728" w:rsidP="00BD0176">
            <w:pPr>
              <w:keepNext/>
              <w:keepLines/>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412277EB" w14:textId="77777777" w:rsidR="00764728" w:rsidRPr="00E0339C" w:rsidRDefault="00764728" w:rsidP="00BD0176">
            <w:pPr>
              <w:keepNext/>
              <w:keepLines/>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3BD68A58" w14:textId="77777777" w:rsidTr="00BD0176">
        <w:trPr>
          <w:cantSplit/>
        </w:trPr>
        <w:tc>
          <w:tcPr>
            <w:tcW w:w="720" w:type="dxa"/>
            <w:tcBorders>
              <w:top w:val="nil"/>
              <w:left w:val="single" w:sz="6" w:space="0" w:color="auto"/>
              <w:bottom w:val="nil"/>
              <w:right w:val="nil"/>
            </w:tcBorders>
          </w:tcPr>
          <w:p w14:paraId="7D1843F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6F5642E"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2F110AC2"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9147F44" w14:textId="77777777" w:rsidTr="00BD0176">
        <w:trPr>
          <w:cantSplit/>
        </w:trPr>
        <w:tc>
          <w:tcPr>
            <w:tcW w:w="720" w:type="dxa"/>
            <w:tcBorders>
              <w:top w:val="nil"/>
              <w:left w:val="single" w:sz="6" w:space="0" w:color="auto"/>
              <w:bottom w:val="nil"/>
              <w:right w:val="nil"/>
            </w:tcBorders>
          </w:tcPr>
          <w:p w14:paraId="308631F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7372B45"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A83B070"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764728" w:rsidRPr="00E0339C" w14:paraId="444273F9" w14:textId="77777777" w:rsidTr="00BD0176">
        <w:trPr>
          <w:cantSplit/>
        </w:trPr>
        <w:tc>
          <w:tcPr>
            <w:tcW w:w="720" w:type="dxa"/>
            <w:tcBorders>
              <w:top w:val="nil"/>
              <w:left w:val="single" w:sz="6" w:space="0" w:color="auto"/>
              <w:bottom w:val="nil"/>
              <w:right w:val="nil"/>
            </w:tcBorders>
          </w:tcPr>
          <w:p w14:paraId="226357F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5831F60B"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FB8EC00" w14:textId="77777777" w:rsidR="00764728" w:rsidRPr="00E0339C" w:rsidRDefault="00764728" w:rsidP="00BD0176">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764728" w:rsidRPr="00E0339C" w14:paraId="72018525" w14:textId="77777777" w:rsidTr="00BD0176">
        <w:trPr>
          <w:cantSplit/>
        </w:trPr>
        <w:tc>
          <w:tcPr>
            <w:tcW w:w="720" w:type="dxa"/>
            <w:tcBorders>
              <w:top w:val="single" w:sz="6" w:space="0" w:color="auto"/>
              <w:left w:val="single" w:sz="6" w:space="0" w:color="auto"/>
              <w:bottom w:val="nil"/>
              <w:right w:val="nil"/>
            </w:tcBorders>
            <w:hideMark/>
          </w:tcPr>
          <w:p w14:paraId="4467E53C" w14:textId="77777777" w:rsidR="00764728" w:rsidRPr="00E0339C" w:rsidRDefault="00764728" w:rsidP="00BD0176">
            <w:pPr>
              <w:spacing w:before="120" w:after="120"/>
              <w:rPr>
                <w:b/>
                <w:bCs/>
                <w:spacing w:val="-2"/>
                <w:sz w:val="22"/>
                <w:szCs w:val="22"/>
              </w:rPr>
            </w:pPr>
            <w:r w:rsidRPr="00E0339C">
              <w:rPr>
                <w:b/>
                <w:bCs/>
                <w:spacing w:val="-2"/>
                <w:sz w:val="22"/>
                <w:szCs w:val="22"/>
              </w:rPr>
              <w:t>5.</w:t>
            </w:r>
          </w:p>
        </w:tc>
        <w:tc>
          <w:tcPr>
            <w:tcW w:w="8370" w:type="dxa"/>
            <w:gridSpan w:val="2"/>
            <w:tcBorders>
              <w:top w:val="single" w:sz="6" w:space="0" w:color="auto"/>
              <w:left w:val="single" w:sz="6" w:space="0" w:color="auto"/>
              <w:bottom w:val="nil"/>
              <w:right w:val="single" w:sz="6" w:space="0" w:color="auto"/>
            </w:tcBorders>
            <w:hideMark/>
          </w:tcPr>
          <w:p w14:paraId="60D1F71A"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C24F44C" w14:textId="77777777" w:rsidTr="00BD0176">
        <w:trPr>
          <w:cantSplit/>
        </w:trPr>
        <w:tc>
          <w:tcPr>
            <w:tcW w:w="720" w:type="dxa"/>
            <w:tcBorders>
              <w:top w:val="nil"/>
              <w:left w:val="single" w:sz="6" w:space="0" w:color="auto"/>
              <w:bottom w:val="nil"/>
              <w:right w:val="nil"/>
            </w:tcBorders>
          </w:tcPr>
          <w:p w14:paraId="3F5DE171"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0F9E6F6A"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4A92F126" w14:textId="77777777" w:rsidTr="00BD0176">
        <w:trPr>
          <w:cantSplit/>
        </w:trPr>
        <w:tc>
          <w:tcPr>
            <w:tcW w:w="720" w:type="dxa"/>
            <w:tcBorders>
              <w:top w:val="nil"/>
              <w:left w:val="single" w:sz="6" w:space="0" w:color="auto"/>
              <w:bottom w:val="nil"/>
              <w:right w:val="nil"/>
            </w:tcBorders>
          </w:tcPr>
          <w:p w14:paraId="40BCE9B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A5DFC3A"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72A1F723"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serait dotée]</w:t>
            </w:r>
          </w:p>
        </w:tc>
      </w:tr>
      <w:tr w:rsidR="00764728" w:rsidRPr="00E0339C" w14:paraId="5ED62DC7" w14:textId="77777777" w:rsidTr="00BD0176">
        <w:trPr>
          <w:cantSplit/>
        </w:trPr>
        <w:tc>
          <w:tcPr>
            <w:tcW w:w="720" w:type="dxa"/>
            <w:tcBorders>
              <w:top w:val="nil"/>
              <w:left w:val="single" w:sz="6" w:space="0" w:color="auto"/>
              <w:bottom w:val="nil"/>
              <w:right w:val="nil"/>
            </w:tcBorders>
          </w:tcPr>
          <w:p w14:paraId="023A2D5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CE99FEC"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9A8E13F"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764728" w:rsidRPr="00E0339C" w14:paraId="46D36A48" w14:textId="77777777" w:rsidTr="00BD0176">
        <w:trPr>
          <w:cantSplit/>
        </w:trPr>
        <w:tc>
          <w:tcPr>
            <w:tcW w:w="720" w:type="dxa"/>
            <w:tcBorders>
              <w:top w:val="nil"/>
              <w:left w:val="single" w:sz="6" w:space="0" w:color="auto"/>
              <w:bottom w:val="nil"/>
              <w:right w:val="nil"/>
            </w:tcBorders>
          </w:tcPr>
          <w:p w14:paraId="59A71E9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7B4E0F0D"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CA45164" w14:textId="77777777" w:rsidR="00764728" w:rsidRPr="00E0339C" w:rsidRDefault="00764728" w:rsidP="00BD0176">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764728" w:rsidRPr="00E0339C" w14:paraId="4D1A172D" w14:textId="77777777" w:rsidTr="00BD0176">
        <w:trPr>
          <w:cantSplit/>
        </w:trPr>
        <w:tc>
          <w:tcPr>
            <w:tcW w:w="720" w:type="dxa"/>
            <w:tcBorders>
              <w:top w:val="nil"/>
              <w:left w:val="single" w:sz="6" w:space="0" w:color="auto"/>
              <w:bottom w:val="nil"/>
              <w:right w:val="nil"/>
            </w:tcBorders>
          </w:tcPr>
          <w:p w14:paraId="37A116DC" w14:textId="77777777" w:rsidR="00764728" w:rsidRPr="00E0339C" w:rsidRDefault="00764728" w:rsidP="00BD0176">
            <w:pPr>
              <w:spacing w:before="120" w:after="120"/>
              <w:rPr>
                <w:b/>
                <w:bCs/>
                <w:spacing w:val="-2"/>
                <w:sz w:val="22"/>
                <w:szCs w:val="22"/>
              </w:rPr>
            </w:pPr>
            <w:r w:rsidRPr="00E0339C">
              <w:rPr>
                <w:b/>
                <w:bCs/>
                <w:spacing w:val="-2"/>
                <w:sz w:val="22"/>
                <w:szCs w:val="22"/>
              </w:rPr>
              <w:t>…</w:t>
            </w:r>
          </w:p>
        </w:tc>
        <w:tc>
          <w:tcPr>
            <w:tcW w:w="8370" w:type="dxa"/>
            <w:gridSpan w:val="2"/>
            <w:tcBorders>
              <w:top w:val="single" w:sz="6" w:space="0" w:color="auto"/>
              <w:left w:val="single" w:sz="6" w:space="0" w:color="auto"/>
              <w:bottom w:val="single" w:sz="6" w:space="0" w:color="auto"/>
              <w:right w:val="single" w:sz="6" w:space="0" w:color="auto"/>
            </w:tcBorders>
          </w:tcPr>
          <w:p w14:paraId="39F6D36F" w14:textId="77777777" w:rsidR="00764728" w:rsidRPr="00E0339C" w:rsidRDefault="00764728" w:rsidP="00BD0176">
            <w:pPr>
              <w:rPr>
                <w:sz w:val="22"/>
                <w:szCs w:val="22"/>
              </w:rPr>
            </w:pPr>
            <w:r w:rsidRPr="00E0339C">
              <w:rPr>
                <w:sz w:val="22"/>
                <w:szCs w:val="22"/>
              </w:rPr>
              <w:t>…</w:t>
            </w:r>
          </w:p>
        </w:tc>
      </w:tr>
      <w:tr w:rsidR="00764728" w:rsidRPr="00E0339C" w14:paraId="27149B0E" w14:textId="77777777" w:rsidTr="00BD0176">
        <w:trPr>
          <w:cantSplit/>
        </w:trPr>
        <w:tc>
          <w:tcPr>
            <w:tcW w:w="720" w:type="dxa"/>
            <w:tcBorders>
              <w:top w:val="nil"/>
              <w:left w:val="single" w:sz="6" w:space="0" w:color="auto"/>
              <w:bottom w:val="nil"/>
              <w:right w:val="nil"/>
            </w:tcBorders>
          </w:tcPr>
          <w:p w14:paraId="7CF7E89E"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single" w:sz="6" w:space="0" w:color="auto"/>
              <w:right w:val="single" w:sz="6" w:space="0" w:color="auto"/>
            </w:tcBorders>
          </w:tcPr>
          <w:p w14:paraId="4DA3FC58" w14:textId="77777777" w:rsidR="00764728" w:rsidRPr="00E0339C" w:rsidRDefault="00764728" w:rsidP="00BD0176">
            <w:pPr>
              <w:rPr>
                <w:sz w:val="22"/>
                <w:szCs w:val="22"/>
              </w:rPr>
            </w:pPr>
          </w:p>
        </w:tc>
      </w:tr>
      <w:tr w:rsidR="00764728" w:rsidRPr="00E0339C" w14:paraId="29C3C986" w14:textId="77777777" w:rsidTr="00BD0176">
        <w:trPr>
          <w:cantSplit/>
        </w:trPr>
        <w:tc>
          <w:tcPr>
            <w:tcW w:w="720" w:type="dxa"/>
            <w:tcBorders>
              <w:top w:val="nil"/>
              <w:left w:val="single" w:sz="6" w:space="0" w:color="auto"/>
              <w:bottom w:val="nil"/>
              <w:right w:val="nil"/>
            </w:tcBorders>
          </w:tcPr>
          <w:p w14:paraId="5C8D2ED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F49F3C0"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4318CED6" w14:textId="77777777" w:rsidR="00764728" w:rsidRPr="00E0339C" w:rsidRDefault="00764728" w:rsidP="00BD0176">
            <w:pPr>
              <w:rPr>
                <w:sz w:val="22"/>
                <w:szCs w:val="22"/>
              </w:rPr>
            </w:pPr>
          </w:p>
        </w:tc>
      </w:tr>
      <w:tr w:rsidR="00764728" w:rsidRPr="00E0339C" w14:paraId="2FC17975" w14:textId="77777777" w:rsidTr="00BD0176">
        <w:trPr>
          <w:cantSplit/>
        </w:trPr>
        <w:tc>
          <w:tcPr>
            <w:tcW w:w="720" w:type="dxa"/>
            <w:tcBorders>
              <w:top w:val="nil"/>
              <w:left w:val="single" w:sz="6" w:space="0" w:color="auto"/>
              <w:bottom w:val="nil"/>
              <w:right w:val="nil"/>
            </w:tcBorders>
          </w:tcPr>
          <w:p w14:paraId="5716F517"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6C56446"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DA4A100" w14:textId="77777777" w:rsidR="00764728" w:rsidRPr="00E0339C" w:rsidRDefault="00764728" w:rsidP="00BD0176">
            <w:pPr>
              <w:rPr>
                <w:sz w:val="22"/>
                <w:szCs w:val="22"/>
              </w:rPr>
            </w:pPr>
          </w:p>
        </w:tc>
      </w:tr>
      <w:tr w:rsidR="00764728" w:rsidRPr="00E0339C" w14:paraId="4F0DB1E7" w14:textId="77777777" w:rsidTr="00BD0176">
        <w:trPr>
          <w:cantSplit/>
        </w:trPr>
        <w:tc>
          <w:tcPr>
            <w:tcW w:w="720" w:type="dxa"/>
            <w:tcBorders>
              <w:top w:val="nil"/>
              <w:left w:val="single" w:sz="6" w:space="0" w:color="auto"/>
              <w:bottom w:val="nil"/>
              <w:right w:val="nil"/>
            </w:tcBorders>
          </w:tcPr>
          <w:p w14:paraId="2C5D4C1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23D700B"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5A000D5E" w14:textId="77777777" w:rsidR="00764728" w:rsidRPr="00E0339C" w:rsidRDefault="00764728" w:rsidP="00BD0176">
            <w:pPr>
              <w:rPr>
                <w:sz w:val="22"/>
                <w:szCs w:val="22"/>
              </w:rPr>
            </w:pPr>
          </w:p>
        </w:tc>
      </w:tr>
      <w:tr w:rsidR="00764728" w:rsidRPr="00E0339C" w14:paraId="145D2D29" w14:textId="77777777" w:rsidTr="00BD0176">
        <w:trPr>
          <w:cantSplit/>
        </w:trPr>
        <w:tc>
          <w:tcPr>
            <w:tcW w:w="720" w:type="dxa"/>
            <w:tcBorders>
              <w:top w:val="nil"/>
              <w:left w:val="single" w:sz="6" w:space="0" w:color="auto"/>
              <w:bottom w:val="nil"/>
              <w:right w:val="nil"/>
            </w:tcBorders>
          </w:tcPr>
          <w:p w14:paraId="5B6ED43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5CF3D82" w14:textId="77777777" w:rsidR="00764728" w:rsidRPr="00E0339C" w:rsidRDefault="00764728" w:rsidP="00BD0176">
            <w:pPr>
              <w:rPr>
                <w:b/>
                <w:sz w:val="22"/>
                <w:szCs w:val="22"/>
              </w:rPr>
            </w:pPr>
          </w:p>
        </w:tc>
        <w:tc>
          <w:tcPr>
            <w:tcW w:w="6470" w:type="dxa"/>
            <w:tcBorders>
              <w:top w:val="single" w:sz="6" w:space="0" w:color="auto"/>
              <w:left w:val="single" w:sz="6" w:space="0" w:color="auto"/>
              <w:bottom w:val="nil"/>
              <w:right w:val="single" w:sz="6" w:space="0" w:color="auto"/>
            </w:tcBorders>
          </w:tcPr>
          <w:p w14:paraId="3A7778AC" w14:textId="77777777" w:rsidR="00764728" w:rsidRPr="00E0339C" w:rsidRDefault="00764728" w:rsidP="00BD0176">
            <w:pPr>
              <w:rPr>
                <w:sz w:val="22"/>
                <w:szCs w:val="22"/>
              </w:rPr>
            </w:pPr>
          </w:p>
        </w:tc>
      </w:tr>
    </w:tbl>
    <w:p w14:paraId="559A4D18" w14:textId="77777777" w:rsidR="00764728" w:rsidRPr="00E21797" w:rsidRDefault="00764728" w:rsidP="00764728">
      <w:pPr>
        <w:pStyle w:val="Head2"/>
        <w:widowControl/>
        <w:tabs>
          <w:tab w:val="left" w:pos="2610"/>
        </w:tabs>
        <w:rPr>
          <w:rStyle w:val="Table"/>
          <w:spacing w:val="-2"/>
          <w:lang w:val="fr-FR"/>
        </w:rPr>
      </w:pPr>
    </w:p>
    <w:p w14:paraId="1B8C6B56" w14:textId="77777777" w:rsidR="00764728" w:rsidRPr="00E21797" w:rsidRDefault="00764728" w:rsidP="00764728">
      <w:pPr>
        <w:pStyle w:val="SectionIVHeader-2"/>
        <w:tabs>
          <w:tab w:val="left" w:pos="2610"/>
        </w:tabs>
      </w:pPr>
      <w:r w:rsidRPr="00E21797">
        <w:rPr>
          <w:rStyle w:val="Table"/>
          <w:spacing w:val="-2"/>
        </w:rPr>
        <w:br w:type="page"/>
      </w:r>
      <w:bookmarkStart w:id="468" w:name="_Toc327863876"/>
      <w:r w:rsidRPr="00E21797">
        <w:t>Formulaire PER-2</w:t>
      </w:r>
      <w:r>
        <w:t xml:space="preserve"> : </w:t>
      </w:r>
      <w:r w:rsidRPr="00E21797">
        <w:t>Curriculum vitae du Personnel proposé</w:t>
      </w:r>
      <w:bookmarkEnd w:id="468"/>
      <w:r w:rsidRPr="00E21797">
        <w:t xml:space="preserve"> </w:t>
      </w:r>
    </w:p>
    <w:p w14:paraId="74FE7F02"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764728" w:rsidRPr="00E21797" w14:paraId="64EB1CEF" w14:textId="77777777" w:rsidTr="00BD0176">
        <w:trPr>
          <w:cantSplit/>
        </w:trPr>
        <w:tc>
          <w:tcPr>
            <w:tcW w:w="9360" w:type="dxa"/>
            <w:tcBorders>
              <w:top w:val="single" w:sz="6" w:space="0" w:color="auto"/>
              <w:left w:val="single" w:sz="6" w:space="0" w:color="auto"/>
              <w:bottom w:val="single" w:sz="6" w:space="0" w:color="auto"/>
              <w:right w:val="single" w:sz="6" w:space="0" w:color="auto"/>
            </w:tcBorders>
          </w:tcPr>
          <w:p w14:paraId="625B557A"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 du Soumissionnaire</w:t>
            </w:r>
          </w:p>
        </w:tc>
      </w:tr>
    </w:tbl>
    <w:p w14:paraId="2AC1E114" w14:textId="77777777" w:rsidR="00764728" w:rsidRPr="00E21797" w:rsidRDefault="00764728" w:rsidP="00764728">
      <w:pPr>
        <w:tabs>
          <w:tab w:val="left" w:pos="2610"/>
        </w:tabs>
        <w:rPr>
          <w:rStyle w:val="Table"/>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764728" w:rsidRPr="00E21797" w14:paraId="4C38C91B" w14:textId="77777777" w:rsidTr="00BD0176">
        <w:trPr>
          <w:cantSplit/>
        </w:trPr>
        <w:tc>
          <w:tcPr>
            <w:tcW w:w="9360" w:type="dxa"/>
            <w:gridSpan w:val="3"/>
            <w:tcBorders>
              <w:top w:val="single" w:sz="6" w:space="0" w:color="auto"/>
              <w:left w:val="single" w:sz="6" w:space="0" w:color="auto"/>
              <w:bottom w:val="nil"/>
              <w:right w:val="single" w:sz="6" w:space="0" w:color="auto"/>
            </w:tcBorders>
          </w:tcPr>
          <w:p w14:paraId="6AE49773"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Poste</w:t>
            </w:r>
          </w:p>
          <w:p w14:paraId="5E931927" w14:textId="77777777" w:rsidR="00764728" w:rsidRPr="00E21797" w:rsidRDefault="00764728" w:rsidP="00BD0176">
            <w:pPr>
              <w:tabs>
                <w:tab w:val="left" w:pos="1638"/>
                <w:tab w:val="left" w:pos="1998"/>
                <w:tab w:val="left" w:pos="2610"/>
              </w:tabs>
              <w:spacing w:after="71"/>
              <w:ind w:left="378" w:hanging="378"/>
              <w:rPr>
                <w:rStyle w:val="Table"/>
                <w:b/>
                <w:spacing w:val="-2"/>
                <w:sz w:val="22"/>
                <w:szCs w:val="22"/>
              </w:rPr>
            </w:pPr>
          </w:p>
        </w:tc>
      </w:tr>
      <w:tr w:rsidR="00764728" w:rsidRPr="00E21797" w14:paraId="509CFB3C" w14:textId="77777777" w:rsidTr="00BD0176">
        <w:trPr>
          <w:cantSplit/>
        </w:trPr>
        <w:tc>
          <w:tcPr>
            <w:tcW w:w="1710" w:type="dxa"/>
            <w:vMerge w:val="restart"/>
            <w:tcBorders>
              <w:top w:val="single" w:sz="6" w:space="0" w:color="auto"/>
              <w:left w:val="single" w:sz="6" w:space="0" w:color="auto"/>
              <w:right w:val="nil"/>
            </w:tcBorders>
          </w:tcPr>
          <w:p w14:paraId="3987E5C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2D86DC62"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w:t>
            </w:r>
          </w:p>
          <w:p w14:paraId="29C17451" w14:textId="77777777" w:rsidR="00764728" w:rsidRPr="00E21797" w:rsidRDefault="00764728" w:rsidP="00BD0176">
            <w:pPr>
              <w:tabs>
                <w:tab w:val="left" w:pos="2610"/>
              </w:tabs>
              <w:spacing w:after="71"/>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7D9823A9"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Date de naissance</w:t>
            </w:r>
          </w:p>
        </w:tc>
      </w:tr>
      <w:tr w:rsidR="00764728" w:rsidRPr="00E21797" w14:paraId="4F39AE5E" w14:textId="77777777" w:rsidTr="00BD0176">
        <w:trPr>
          <w:cantSplit/>
        </w:trPr>
        <w:tc>
          <w:tcPr>
            <w:tcW w:w="1710" w:type="dxa"/>
            <w:vMerge/>
            <w:tcBorders>
              <w:top w:val="single" w:sz="6" w:space="0" w:color="auto"/>
              <w:left w:val="single" w:sz="6" w:space="0" w:color="auto"/>
              <w:right w:val="nil"/>
            </w:tcBorders>
          </w:tcPr>
          <w:p w14:paraId="315F1BEB" w14:textId="77777777" w:rsidR="00764728" w:rsidRPr="00E21797" w:rsidRDefault="00764728" w:rsidP="00BD0176">
            <w:pPr>
              <w:tabs>
                <w:tab w:val="left" w:pos="2610"/>
              </w:tabs>
              <w:spacing w:before="60" w:after="120"/>
              <w:rPr>
                <w:rStyle w:val="Table"/>
                <w:b/>
                <w:spacing w:val="-2"/>
                <w:sz w:val="22"/>
                <w:szCs w:val="22"/>
              </w:rPr>
            </w:pPr>
          </w:p>
        </w:tc>
        <w:tc>
          <w:tcPr>
            <w:tcW w:w="3690" w:type="dxa"/>
            <w:tcBorders>
              <w:top w:val="single" w:sz="6" w:space="0" w:color="auto"/>
              <w:left w:val="single" w:sz="6" w:space="0" w:color="auto"/>
              <w:bottom w:val="nil"/>
              <w:right w:val="nil"/>
            </w:tcBorders>
          </w:tcPr>
          <w:p w14:paraId="28BEC829" w14:textId="77777777" w:rsidR="00764728" w:rsidRPr="00E21797" w:rsidRDefault="00764728" w:rsidP="00BD0176">
            <w:pPr>
              <w:tabs>
                <w:tab w:val="left" w:pos="2610"/>
              </w:tabs>
              <w:spacing w:before="60" w:after="120"/>
              <w:rPr>
                <w:rStyle w:val="Table"/>
                <w:b/>
                <w:spacing w:val="-2"/>
                <w:sz w:val="22"/>
                <w:szCs w:val="22"/>
              </w:rPr>
            </w:pPr>
            <w:r>
              <w:rPr>
                <w:rStyle w:val="Table"/>
                <w:b/>
                <w:spacing w:val="-2"/>
                <w:sz w:val="22"/>
                <w:szCs w:val="22"/>
              </w:rPr>
              <w:t>Adresse</w:t>
            </w:r>
          </w:p>
        </w:tc>
        <w:tc>
          <w:tcPr>
            <w:tcW w:w="3960" w:type="dxa"/>
            <w:tcBorders>
              <w:top w:val="single" w:sz="6" w:space="0" w:color="auto"/>
              <w:left w:val="single" w:sz="6" w:space="0" w:color="auto"/>
              <w:bottom w:val="nil"/>
              <w:right w:val="single" w:sz="6" w:space="0" w:color="auto"/>
            </w:tcBorders>
          </w:tcPr>
          <w:p w14:paraId="3A1192CE" w14:textId="77777777" w:rsidR="00764728" w:rsidRPr="00E21797" w:rsidRDefault="00764728" w:rsidP="00BD0176">
            <w:pPr>
              <w:tabs>
                <w:tab w:val="left" w:pos="2610"/>
              </w:tabs>
              <w:spacing w:before="60" w:after="120"/>
              <w:rPr>
                <w:rStyle w:val="Table"/>
                <w:b/>
                <w:spacing w:val="-2"/>
                <w:sz w:val="22"/>
                <w:szCs w:val="22"/>
              </w:rPr>
            </w:pPr>
            <w:r>
              <w:rPr>
                <w:rStyle w:val="Table"/>
                <w:b/>
                <w:spacing w:val="-2"/>
                <w:sz w:val="22"/>
                <w:szCs w:val="22"/>
              </w:rPr>
              <w:t>Courriel</w:t>
            </w:r>
          </w:p>
        </w:tc>
      </w:tr>
      <w:tr w:rsidR="00764728" w:rsidRPr="00E21797" w14:paraId="6BB19BAD" w14:textId="77777777" w:rsidTr="00BD0176">
        <w:trPr>
          <w:cantSplit/>
        </w:trPr>
        <w:tc>
          <w:tcPr>
            <w:tcW w:w="1710" w:type="dxa"/>
            <w:vMerge/>
            <w:tcBorders>
              <w:left w:val="single" w:sz="6" w:space="0" w:color="auto"/>
              <w:right w:val="nil"/>
            </w:tcBorders>
          </w:tcPr>
          <w:p w14:paraId="72E33B90"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271075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 xml:space="preserve">Qualifications professionnelles </w:t>
            </w:r>
          </w:p>
          <w:p w14:paraId="15334A2F"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5380D7B7" w14:textId="77777777" w:rsidTr="00BD0176">
        <w:trPr>
          <w:cantSplit/>
        </w:trPr>
        <w:tc>
          <w:tcPr>
            <w:tcW w:w="1710" w:type="dxa"/>
            <w:vMerge/>
            <w:tcBorders>
              <w:left w:val="single" w:sz="6" w:space="0" w:color="auto"/>
              <w:right w:val="nil"/>
            </w:tcBorders>
          </w:tcPr>
          <w:p w14:paraId="17AE3B4E"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225D1C4" w14:textId="77777777" w:rsidR="00764728" w:rsidRPr="00E0339C" w:rsidRDefault="00764728" w:rsidP="00BD0176">
            <w:pPr>
              <w:spacing w:before="60" w:after="60"/>
              <w:ind w:left="34" w:firstLine="4"/>
              <w:rPr>
                <w:rStyle w:val="Table"/>
                <w:rFonts w:asciiTheme="majorBidi" w:hAnsiTheme="majorBidi" w:cstheme="majorBidi"/>
                <w:b/>
                <w:bCs/>
                <w:iCs/>
                <w:szCs w:val="24"/>
              </w:rPr>
            </w:pPr>
            <w:r w:rsidRPr="00E0339C">
              <w:rPr>
                <w:rStyle w:val="Table"/>
                <w:rFonts w:asciiTheme="majorBidi" w:hAnsiTheme="majorBidi" w:cstheme="majorBidi"/>
                <w:b/>
                <w:bCs/>
                <w:iCs/>
                <w:szCs w:val="24"/>
              </w:rPr>
              <w:t>Formation académique</w:t>
            </w:r>
          </w:p>
          <w:p w14:paraId="4FED090B"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37BB1C66" w14:textId="77777777" w:rsidTr="00BD0176">
        <w:trPr>
          <w:cantSplit/>
        </w:trPr>
        <w:tc>
          <w:tcPr>
            <w:tcW w:w="1710" w:type="dxa"/>
            <w:vMerge/>
            <w:tcBorders>
              <w:left w:val="single" w:sz="6" w:space="0" w:color="auto"/>
              <w:bottom w:val="nil"/>
              <w:right w:val="nil"/>
            </w:tcBorders>
          </w:tcPr>
          <w:p w14:paraId="10E076D4"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E3B5359" w14:textId="77777777" w:rsidR="00764728" w:rsidRPr="00E0339C" w:rsidRDefault="00764728" w:rsidP="00BD0176">
            <w:pPr>
              <w:spacing w:before="60" w:after="60"/>
              <w:ind w:left="34" w:firstLine="4"/>
              <w:rPr>
                <w:rStyle w:val="Table"/>
                <w:rFonts w:asciiTheme="majorBidi" w:hAnsiTheme="majorBidi" w:cstheme="majorBidi"/>
                <w:bCs/>
                <w:i/>
                <w:iCs/>
                <w:szCs w:val="24"/>
              </w:rPr>
            </w:pPr>
            <w:r w:rsidRPr="00E0339C">
              <w:rPr>
                <w:rStyle w:val="Table"/>
                <w:rFonts w:asciiTheme="majorBidi" w:hAnsiTheme="majorBidi" w:cstheme="majorBidi"/>
                <w:b/>
                <w:bCs/>
                <w:iCs/>
                <w:szCs w:val="24"/>
              </w:rPr>
              <w:t xml:space="preserve">Connaissance linguistique : </w:t>
            </w:r>
            <w:r w:rsidRPr="00E0339C">
              <w:rPr>
                <w:rStyle w:val="Table"/>
                <w:rFonts w:asciiTheme="majorBidi" w:hAnsiTheme="majorBidi" w:cstheme="majorBidi"/>
                <w:bCs/>
                <w:i/>
                <w:iCs/>
                <w:szCs w:val="24"/>
              </w:rPr>
              <w:t>[langue et niveau oral, lecture et écriture]</w:t>
            </w:r>
          </w:p>
          <w:p w14:paraId="14F936E1"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6BF35410" w14:textId="77777777" w:rsidTr="00BD0176">
        <w:trPr>
          <w:cantSplit/>
        </w:trPr>
        <w:tc>
          <w:tcPr>
            <w:tcW w:w="1710" w:type="dxa"/>
            <w:tcBorders>
              <w:top w:val="single" w:sz="6" w:space="0" w:color="auto"/>
              <w:left w:val="single" w:sz="6" w:space="0" w:color="auto"/>
              <w:bottom w:val="nil"/>
              <w:right w:val="nil"/>
            </w:tcBorders>
          </w:tcPr>
          <w:p w14:paraId="203D338C"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66EF4811"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 de l’employeur</w:t>
            </w:r>
          </w:p>
          <w:p w14:paraId="04AC9596" w14:textId="77777777" w:rsidR="00764728" w:rsidRPr="00E21797" w:rsidRDefault="00764728" w:rsidP="00BD0176">
            <w:pPr>
              <w:tabs>
                <w:tab w:val="left" w:pos="2610"/>
              </w:tabs>
              <w:spacing w:after="71"/>
              <w:rPr>
                <w:rStyle w:val="Table"/>
                <w:b/>
                <w:spacing w:val="-2"/>
                <w:sz w:val="22"/>
                <w:szCs w:val="22"/>
              </w:rPr>
            </w:pPr>
          </w:p>
        </w:tc>
      </w:tr>
      <w:tr w:rsidR="00764728" w:rsidRPr="00E21797" w14:paraId="610677E9" w14:textId="77777777" w:rsidTr="00BD0176">
        <w:trPr>
          <w:cantSplit/>
        </w:trPr>
        <w:tc>
          <w:tcPr>
            <w:tcW w:w="1710" w:type="dxa"/>
            <w:tcBorders>
              <w:top w:val="nil"/>
              <w:left w:val="single" w:sz="6" w:space="0" w:color="auto"/>
              <w:bottom w:val="nil"/>
              <w:right w:val="nil"/>
            </w:tcBorders>
          </w:tcPr>
          <w:p w14:paraId="70ECC8F8"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46E6C64F"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Adresse de l’employeur</w:t>
            </w:r>
          </w:p>
          <w:p w14:paraId="1E52940D"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490D8E19" w14:textId="77777777" w:rsidTr="00BD0176">
        <w:trPr>
          <w:cantSplit/>
        </w:trPr>
        <w:tc>
          <w:tcPr>
            <w:tcW w:w="1710" w:type="dxa"/>
            <w:tcBorders>
              <w:top w:val="nil"/>
              <w:left w:val="single" w:sz="6" w:space="0" w:color="auto"/>
              <w:bottom w:val="nil"/>
              <w:right w:val="nil"/>
            </w:tcBorders>
          </w:tcPr>
          <w:p w14:paraId="50330088"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nil"/>
              <w:right w:val="nil"/>
            </w:tcBorders>
          </w:tcPr>
          <w:p w14:paraId="4FA847E8"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Téléphone</w:t>
            </w:r>
          </w:p>
          <w:p w14:paraId="05DB7BB5"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50257BDC" w14:textId="77777777" w:rsidR="00764728" w:rsidRPr="00E21797" w:rsidRDefault="00764728" w:rsidP="00BD0176">
            <w:pPr>
              <w:tabs>
                <w:tab w:val="left" w:pos="2610"/>
              </w:tabs>
              <w:spacing w:before="60" w:after="120"/>
              <w:jc w:val="left"/>
              <w:rPr>
                <w:rStyle w:val="Table"/>
                <w:b/>
                <w:spacing w:val="-2"/>
                <w:sz w:val="22"/>
                <w:szCs w:val="22"/>
              </w:rPr>
            </w:pPr>
            <w:r w:rsidRPr="00E21797">
              <w:rPr>
                <w:rStyle w:val="Table"/>
                <w:b/>
                <w:spacing w:val="-2"/>
                <w:sz w:val="22"/>
                <w:szCs w:val="22"/>
              </w:rPr>
              <w:t>Contact (responsable / chargé du personnel)</w:t>
            </w:r>
          </w:p>
        </w:tc>
      </w:tr>
      <w:tr w:rsidR="00764728" w:rsidRPr="00E21797" w14:paraId="480FE2E1" w14:textId="77777777" w:rsidTr="00BD0176">
        <w:trPr>
          <w:cantSplit/>
        </w:trPr>
        <w:tc>
          <w:tcPr>
            <w:tcW w:w="1710" w:type="dxa"/>
            <w:tcBorders>
              <w:top w:val="nil"/>
              <w:left w:val="single" w:sz="6" w:space="0" w:color="auto"/>
              <w:bottom w:val="nil"/>
              <w:right w:val="nil"/>
            </w:tcBorders>
          </w:tcPr>
          <w:p w14:paraId="2811337E"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nil"/>
              <w:right w:val="nil"/>
            </w:tcBorders>
          </w:tcPr>
          <w:p w14:paraId="36F13D85"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Télécopie</w:t>
            </w:r>
          </w:p>
          <w:p w14:paraId="5FD1DB80"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10DEA295"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E-mail</w:t>
            </w:r>
          </w:p>
        </w:tc>
      </w:tr>
      <w:tr w:rsidR="00764728" w:rsidRPr="00E21797" w14:paraId="3EE216E9" w14:textId="77777777" w:rsidTr="00BD0176">
        <w:trPr>
          <w:cantSplit/>
        </w:trPr>
        <w:tc>
          <w:tcPr>
            <w:tcW w:w="1710" w:type="dxa"/>
            <w:tcBorders>
              <w:top w:val="nil"/>
              <w:left w:val="single" w:sz="6" w:space="0" w:color="auto"/>
              <w:bottom w:val="single" w:sz="6" w:space="0" w:color="auto"/>
              <w:right w:val="nil"/>
            </w:tcBorders>
          </w:tcPr>
          <w:p w14:paraId="247FA6C9"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single" w:sz="6" w:space="0" w:color="auto"/>
              <w:right w:val="nil"/>
            </w:tcBorders>
          </w:tcPr>
          <w:p w14:paraId="502E26B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Emploi tenu</w:t>
            </w:r>
          </w:p>
          <w:p w14:paraId="15900F14"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529F2883" w14:textId="77777777" w:rsidR="00764728" w:rsidRPr="00E21797" w:rsidRDefault="00764728" w:rsidP="00BD0176">
            <w:pPr>
              <w:tabs>
                <w:tab w:val="left" w:pos="2610"/>
              </w:tabs>
              <w:spacing w:before="60" w:after="120"/>
              <w:jc w:val="left"/>
              <w:rPr>
                <w:rStyle w:val="Table"/>
                <w:b/>
                <w:spacing w:val="-2"/>
                <w:sz w:val="22"/>
                <w:szCs w:val="22"/>
              </w:rPr>
            </w:pPr>
            <w:r w:rsidRPr="00E21797">
              <w:rPr>
                <w:rStyle w:val="Table"/>
                <w:b/>
                <w:spacing w:val="-2"/>
                <w:sz w:val="22"/>
                <w:szCs w:val="22"/>
              </w:rPr>
              <w:t>Nombre d’années avec le présent employeur</w:t>
            </w:r>
          </w:p>
        </w:tc>
      </w:tr>
    </w:tbl>
    <w:p w14:paraId="0295C303" w14:textId="77777777" w:rsidR="00764728" w:rsidRPr="00E21797" w:rsidRDefault="00764728" w:rsidP="00764728">
      <w:pPr>
        <w:tabs>
          <w:tab w:val="left" w:pos="2610"/>
        </w:tabs>
        <w:rPr>
          <w:rStyle w:val="Table"/>
          <w:i/>
          <w:spacing w:val="-2"/>
          <w:sz w:val="22"/>
          <w:szCs w:val="22"/>
        </w:rPr>
      </w:pPr>
    </w:p>
    <w:p w14:paraId="4666FFD0" w14:textId="77777777" w:rsidR="00764728" w:rsidRPr="00E21797" w:rsidRDefault="00764728" w:rsidP="00764728">
      <w:pPr>
        <w:tabs>
          <w:tab w:val="left" w:pos="2610"/>
        </w:tabs>
        <w:rPr>
          <w:rStyle w:val="Table"/>
          <w:spacing w:val="-2"/>
          <w:sz w:val="22"/>
          <w:szCs w:val="22"/>
        </w:rPr>
      </w:pPr>
      <w:r w:rsidRPr="00E21797">
        <w:rPr>
          <w:rStyle w:val="Table"/>
          <w:spacing w:val="-2"/>
          <w:sz w:val="22"/>
          <w:szCs w:val="22"/>
        </w:rPr>
        <w:t>Résumer l’expérience professionnelle des 20 dernières années en ordre chronologique inverse. Indiquer l’expérience technique et de gestionnaire pertinente pour le projet.</w:t>
      </w:r>
    </w:p>
    <w:p w14:paraId="7870B178" w14:textId="77777777" w:rsidR="00764728" w:rsidRPr="00E0339C" w:rsidRDefault="00764728" w:rsidP="00764728">
      <w:pPr>
        <w:spacing w:before="120" w:after="120"/>
        <w:rPr>
          <w:rStyle w:val="Table"/>
          <w:rFonts w:asciiTheme="majorBidi" w:hAnsiTheme="majorBidi" w:cstheme="majorBidi"/>
          <w:i/>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764728" w:rsidRPr="00E0339C" w14:paraId="682606B9" w14:textId="77777777" w:rsidTr="00BD0176">
        <w:trPr>
          <w:cantSplit/>
          <w:tblHeader/>
        </w:trPr>
        <w:tc>
          <w:tcPr>
            <w:tcW w:w="1276" w:type="dxa"/>
            <w:tcBorders>
              <w:top w:val="single" w:sz="6" w:space="0" w:color="auto"/>
              <w:left w:val="single" w:sz="6" w:space="0" w:color="auto"/>
            </w:tcBorders>
          </w:tcPr>
          <w:p w14:paraId="16553072"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Projet</w:t>
            </w:r>
          </w:p>
        </w:tc>
        <w:tc>
          <w:tcPr>
            <w:tcW w:w="1418" w:type="dxa"/>
            <w:tcBorders>
              <w:top w:val="single" w:sz="6" w:space="0" w:color="auto"/>
              <w:left w:val="single" w:sz="6" w:space="0" w:color="auto"/>
            </w:tcBorders>
          </w:tcPr>
          <w:p w14:paraId="5D3055F6"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Rôle</w:t>
            </w:r>
          </w:p>
        </w:tc>
        <w:tc>
          <w:tcPr>
            <w:tcW w:w="3011" w:type="dxa"/>
            <w:tcBorders>
              <w:top w:val="single" w:sz="6" w:space="0" w:color="auto"/>
              <w:left w:val="single" w:sz="6" w:space="0" w:color="auto"/>
              <w:right w:val="single" w:sz="6" w:space="0" w:color="auto"/>
            </w:tcBorders>
          </w:tcPr>
          <w:p w14:paraId="225EA253"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Durée d’engagement</w:t>
            </w:r>
          </w:p>
        </w:tc>
        <w:tc>
          <w:tcPr>
            <w:tcW w:w="3674" w:type="dxa"/>
            <w:tcBorders>
              <w:top w:val="single" w:sz="6" w:space="0" w:color="auto"/>
              <w:left w:val="single" w:sz="6" w:space="0" w:color="auto"/>
              <w:right w:val="single" w:sz="6" w:space="0" w:color="auto"/>
            </w:tcBorders>
          </w:tcPr>
          <w:p w14:paraId="23860978"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 xml:space="preserve">Expérience </w:t>
            </w:r>
            <w:r w:rsidRPr="00E0339C">
              <w:rPr>
                <w:rStyle w:val="Table"/>
                <w:rFonts w:asciiTheme="majorBidi" w:hAnsiTheme="majorBidi" w:cstheme="majorBidi"/>
                <w:b/>
                <w:iCs/>
                <w:szCs w:val="24"/>
              </w:rPr>
              <w:t>pertinente</w:t>
            </w:r>
          </w:p>
        </w:tc>
      </w:tr>
      <w:tr w:rsidR="00764728" w:rsidRPr="00E0339C" w14:paraId="096F3560" w14:textId="77777777" w:rsidTr="00BD0176">
        <w:trPr>
          <w:cantSplit/>
        </w:trPr>
        <w:tc>
          <w:tcPr>
            <w:tcW w:w="1276" w:type="dxa"/>
            <w:tcBorders>
              <w:top w:val="single" w:sz="6" w:space="0" w:color="auto"/>
              <w:left w:val="single" w:sz="6" w:space="0" w:color="auto"/>
              <w:bottom w:val="single" w:sz="4" w:space="0" w:color="auto"/>
            </w:tcBorders>
          </w:tcPr>
          <w:p w14:paraId="15DCE803"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[identifier le projet]</w:t>
            </w:r>
          </w:p>
        </w:tc>
        <w:tc>
          <w:tcPr>
            <w:tcW w:w="1418" w:type="dxa"/>
            <w:tcBorders>
              <w:top w:val="single" w:sz="6" w:space="0" w:color="auto"/>
              <w:left w:val="single" w:sz="6" w:space="0" w:color="auto"/>
              <w:bottom w:val="single" w:sz="4" w:space="0" w:color="auto"/>
            </w:tcBorders>
          </w:tcPr>
          <w:p w14:paraId="56BD77C8"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3DA91271"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1A354A47"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[décrire l’expérience pertinente au poste prévu]</w:t>
            </w:r>
          </w:p>
        </w:tc>
      </w:tr>
      <w:tr w:rsidR="00764728" w:rsidRPr="00E0339C" w14:paraId="04830EC1" w14:textId="77777777" w:rsidTr="00BD0176">
        <w:trPr>
          <w:cantSplit/>
        </w:trPr>
        <w:tc>
          <w:tcPr>
            <w:tcW w:w="1276" w:type="dxa"/>
            <w:tcBorders>
              <w:top w:val="single" w:sz="4" w:space="0" w:color="auto"/>
              <w:left w:val="single" w:sz="4" w:space="0" w:color="auto"/>
              <w:bottom w:val="single" w:sz="4" w:space="0" w:color="auto"/>
              <w:right w:val="single" w:sz="4" w:space="0" w:color="auto"/>
            </w:tcBorders>
          </w:tcPr>
          <w:p w14:paraId="0A5F6477" w14:textId="77777777" w:rsidR="00764728" w:rsidRPr="00E0339C" w:rsidRDefault="00764728" w:rsidP="00BD0176">
            <w:pPr>
              <w:spacing w:before="60" w:after="60"/>
              <w:jc w:val="left"/>
              <w:rPr>
                <w:rStyle w:val="Table"/>
                <w:rFonts w:asciiTheme="majorBidi" w:hAnsiTheme="majorBidi" w:cstheme="majorBidi"/>
                <w:i/>
                <w:szCs w:val="24"/>
              </w:rPr>
            </w:pPr>
          </w:p>
        </w:tc>
        <w:tc>
          <w:tcPr>
            <w:tcW w:w="1418" w:type="dxa"/>
            <w:tcBorders>
              <w:top w:val="single" w:sz="4" w:space="0" w:color="auto"/>
              <w:left w:val="single" w:sz="4" w:space="0" w:color="auto"/>
              <w:bottom w:val="single" w:sz="4" w:space="0" w:color="auto"/>
              <w:right w:val="single" w:sz="4" w:space="0" w:color="auto"/>
            </w:tcBorders>
          </w:tcPr>
          <w:p w14:paraId="089DF2BD" w14:textId="77777777" w:rsidR="00764728" w:rsidRPr="00E0339C" w:rsidRDefault="00764728" w:rsidP="00BD0176">
            <w:pPr>
              <w:spacing w:before="60" w:after="60"/>
              <w:jc w:val="left"/>
              <w:rPr>
                <w:rStyle w:val="Table"/>
                <w:rFonts w:asciiTheme="majorBidi" w:hAnsiTheme="majorBidi" w:cstheme="majorBidi"/>
                <w:i/>
                <w:szCs w:val="24"/>
              </w:rPr>
            </w:pPr>
          </w:p>
        </w:tc>
        <w:tc>
          <w:tcPr>
            <w:tcW w:w="3011" w:type="dxa"/>
            <w:tcBorders>
              <w:top w:val="single" w:sz="4" w:space="0" w:color="auto"/>
              <w:left w:val="single" w:sz="4" w:space="0" w:color="auto"/>
              <w:bottom w:val="single" w:sz="4" w:space="0" w:color="auto"/>
              <w:right w:val="single" w:sz="4" w:space="0" w:color="auto"/>
            </w:tcBorders>
          </w:tcPr>
          <w:p w14:paraId="2E75F768" w14:textId="77777777" w:rsidR="00764728" w:rsidRPr="00E0339C" w:rsidRDefault="00764728" w:rsidP="00BD0176">
            <w:pPr>
              <w:spacing w:before="60" w:after="60"/>
              <w:jc w:val="left"/>
              <w:rPr>
                <w:rStyle w:val="Table"/>
                <w:rFonts w:asciiTheme="majorBidi" w:hAnsiTheme="majorBidi" w:cstheme="majorBidi"/>
                <w:i/>
                <w:szCs w:val="24"/>
              </w:rPr>
            </w:pPr>
          </w:p>
        </w:tc>
        <w:tc>
          <w:tcPr>
            <w:tcW w:w="3674" w:type="dxa"/>
            <w:tcBorders>
              <w:top w:val="single" w:sz="4" w:space="0" w:color="auto"/>
              <w:left w:val="single" w:sz="4" w:space="0" w:color="auto"/>
              <w:bottom w:val="single" w:sz="4" w:space="0" w:color="auto"/>
              <w:right w:val="single" w:sz="4" w:space="0" w:color="auto"/>
            </w:tcBorders>
          </w:tcPr>
          <w:p w14:paraId="7EA113D7" w14:textId="77777777" w:rsidR="00764728" w:rsidRPr="00E0339C" w:rsidRDefault="00764728" w:rsidP="00BD0176">
            <w:pPr>
              <w:spacing w:before="60" w:after="60"/>
              <w:jc w:val="left"/>
              <w:rPr>
                <w:rStyle w:val="Table"/>
                <w:rFonts w:asciiTheme="majorBidi" w:hAnsiTheme="majorBidi" w:cstheme="majorBidi"/>
                <w:i/>
                <w:szCs w:val="24"/>
              </w:rPr>
            </w:pPr>
          </w:p>
        </w:tc>
      </w:tr>
      <w:tr w:rsidR="00764728" w:rsidRPr="00E0339C" w14:paraId="3969E18F" w14:textId="77777777" w:rsidTr="00BD0176">
        <w:trPr>
          <w:cantSplit/>
        </w:trPr>
        <w:tc>
          <w:tcPr>
            <w:tcW w:w="1276" w:type="dxa"/>
            <w:tcBorders>
              <w:top w:val="single" w:sz="4" w:space="0" w:color="auto"/>
              <w:left w:val="single" w:sz="4" w:space="0" w:color="auto"/>
              <w:bottom w:val="single" w:sz="4" w:space="0" w:color="auto"/>
              <w:right w:val="single" w:sz="4" w:space="0" w:color="auto"/>
            </w:tcBorders>
          </w:tcPr>
          <w:p w14:paraId="32D9A81A" w14:textId="77777777" w:rsidR="00764728" w:rsidRPr="00E0339C" w:rsidRDefault="00764728" w:rsidP="00BD0176">
            <w:pPr>
              <w:spacing w:before="60" w:after="60"/>
              <w:jc w:val="left"/>
              <w:rPr>
                <w:rStyle w:val="Table"/>
                <w:rFonts w:asciiTheme="majorBidi" w:hAnsiTheme="majorBidi" w:cstheme="majorBidi"/>
                <w:i/>
                <w:szCs w:val="24"/>
              </w:rPr>
            </w:pPr>
          </w:p>
        </w:tc>
        <w:tc>
          <w:tcPr>
            <w:tcW w:w="1418" w:type="dxa"/>
            <w:tcBorders>
              <w:top w:val="single" w:sz="4" w:space="0" w:color="auto"/>
              <w:left w:val="single" w:sz="4" w:space="0" w:color="auto"/>
              <w:bottom w:val="single" w:sz="4" w:space="0" w:color="auto"/>
              <w:right w:val="single" w:sz="4" w:space="0" w:color="auto"/>
            </w:tcBorders>
          </w:tcPr>
          <w:p w14:paraId="6312CACE" w14:textId="77777777" w:rsidR="00764728" w:rsidRPr="00E0339C" w:rsidRDefault="00764728" w:rsidP="00BD0176">
            <w:pPr>
              <w:spacing w:before="60" w:after="60"/>
              <w:jc w:val="left"/>
              <w:rPr>
                <w:rStyle w:val="Table"/>
                <w:rFonts w:asciiTheme="majorBidi" w:hAnsiTheme="majorBidi" w:cstheme="majorBidi"/>
                <w:i/>
                <w:szCs w:val="24"/>
              </w:rPr>
            </w:pPr>
          </w:p>
        </w:tc>
        <w:tc>
          <w:tcPr>
            <w:tcW w:w="3011" w:type="dxa"/>
            <w:tcBorders>
              <w:top w:val="single" w:sz="4" w:space="0" w:color="auto"/>
              <w:left w:val="single" w:sz="4" w:space="0" w:color="auto"/>
              <w:bottom w:val="single" w:sz="4" w:space="0" w:color="auto"/>
              <w:right w:val="single" w:sz="4" w:space="0" w:color="auto"/>
            </w:tcBorders>
          </w:tcPr>
          <w:p w14:paraId="62FB271C" w14:textId="77777777" w:rsidR="00764728" w:rsidRPr="00E0339C" w:rsidRDefault="00764728" w:rsidP="00BD0176">
            <w:pPr>
              <w:spacing w:before="60" w:after="60"/>
              <w:jc w:val="left"/>
              <w:rPr>
                <w:rStyle w:val="Table"/>
                <w:rFonts w:asciiTheme="majorBidi" w:hAnsiTheme="majorBidi" w:cstheme="majorBidi"/>
                <w:i/>
                <w:szCs w:val="24"/>
              </w:rPr>
            </w:pPr>
          </w:p>
        </w:tc>
        <w:tc>
          <w:tcPr>
            <w:tcW w:w="3674" w:type="dxa"/>
            <w:tcBorders>
              <w:top w:val="single" w:sz="4" w:space="0" w:color="auto"/>
              <w:left w:val="single" w:sz="4" w:space="0" w:color="auto"/>
              <w:bottom w:val="single" w:sz="4" w:space="0" w:color="auto"/>
              <w:right w:val="single" w:sz="4" w:space="0" w:color="auto"/>
            </w:tcBorders>
          </w:tcPr>
          <w:p w14:paraId="58185B0D" w14:textId="77777777" w:rsidR="00764728" w:rsidRPr="00E0339C" w:rsidRDefault="00764728" w:rsidP="00BD0176">
            <w:pPr>
              <w:spacing w:before="60" w:after="60"/>
              <w:jc w:val="left"/>
              <w:rPr>
                <w:rStyle w:val="Table"/>
                <w:rFonts w:asciiTheme="majorBidi" w:hAnsiTheme="majorBidi" w:cstheme="majorBidi"/>
                <w:i/>
                <w:szCs w:val="24"/>
              </w:rPr>
            </w:pPr>
          </w:p>
        </w:tc>
      </w:tr>
    </w:tbl>
    <w:p w14:paraId="2DFEEAA4" w14:textId="77777777" w:rsidR="00764728" w:rsidRPr="00E0339C" w:rsidRDefault="00764728" w:rsidP="00764728">
      <w:pPr>
        <w:pStyle w:val="Style110"/>
        <w:spacing w:before="120" w:after="120"/>
        <w:rPr>
          <w:rFonts w:asciiTheme="majorBidi" w:hAnsiTheme="majorBidi" w:cstheme="majorBidi"/>
          <w:i/>
          <w:sz w:val="24"/>
          <w:szCs w:val="24"/>
          <w:lang w:val="fr-FR"/>
        </w:rPr>
      </w:pPr>
    </w:p>
    <w:p w14:paraId="277C5831" w14:textId="77777777" w:rsidR="00764728" w:rsidRPr="00E0339C" w:rsidRDefault="00764728" w:rsidP="00764728">
      <w:pPr>
        <w:spacing w:before="120" w:after="120"/>
        <w:jc w:val="center"/>
        <w:rPr>
          <w:rFonts w:asciiTheme="majorBidi" w:hAnsiTheme="majorBidi" w:cstheme="majorBidi"/>
          <w:b/>
          <w:szCs w:val="24"/>
        </w:rPr>
      </w:pPr>
      <w:r w:rsidRPr="00E0339C">
        <w:rPr>
          <w:rFonts w:asciiTheme="majorBidi" w:hAnsiTheme="majorBidi" w:cstheme="majorBidi"/>
          <w:b/>
          <w:szCs w:val="24"/>
        </w:rPr>
        <w:t>Déclaration</w:t>
      </w:r>
    </w:p>
    <w:p w14:paraId="685015A2" w14:textId="77777777" w:rsidR="00764728" w:rsidRPr="00E0339C" w:rsidRDefault="00764728" w:rsidP="00764728">
      <w:pPr>
        <w:spacing w:after="120"/>
        <w:rPr>
          <w:rFonts w:asciiTheme="majorBidi" w:hAnsiTheme="majorBidi" w:cstheme="majorBidi"/>
          <w:szCs w:val="24"/>
        </w:rPr>
      </w:pPr>
      <w:r w:rsidRPr="00E0339C">
        <w:rPr>
          <w:rFonts w:asciiTheme="majorBidi" w:hAnsiTheme="majorBidi" w:cstheme="majorBidi"/>
          <w:szCs w:val="24"/>
        </w:rPr>
        <w:t>Je soussigné certifie que les renseignements contenus dans le Formulaire PER-2 décrivent fidèlement ma personne, mes qualifications et mon expérience.</w:t>
      </w:r>
    </w:p>
    <w:p w14:paraId="635ACCC7" w14:textId="77777777" w:rsidR="00764728" w:rsidRPr="00E0339C" w:rsidRDefault="00764728" w:rsidP="00764728">
      <w:pPr>
        <w:spacing w:after="120"/>
        <w:rPr>
          <w:rFonts w:asciiTheme="majorBidi" w:hAnsiTheme="majorBidi" w:cstheme="majorBidi"/>
          <w:szCs w:val="24"/>
        </w:rPr>
      </w:pPr>
      <w:r w:rsidRPr="00E0339C">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764728" w:rsidRPr="00E0339C" w14:paraId="0746AA12" w14:textId="77777777" w:rsidTr="00BD0176">
        <w:trPr>
          <w:cantSplit/>
        </w:trPr>
        <w:tc>
          <w:tcPr>
            <w:tcW w:w="3613" w:type="dxa"/>
          </w:tcPr>
          <w:p w14:paraId="2D6EE1D5" w14:textId="77777777" w:rsidR="00764728" w:rsidRPr="00E0339C" w:rsidRDefault="00764728" w:rsidP="00BD0176">
            <w:pPr>
              <w:spacing w:before="60" w:after="60"/>
              <w:ind w:left="33"/>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Engagement</w:t>
            </w:r>
          </w:p>
        </w:tc>
        <w:tc>
          <w:tcPr>
            <w:tcW w:w="5487" w:type="dxa"/>
          </w:tcPr>
          <w:p w14:paraId="11DA85AB" w14:textId="77777777" w:rsidR="00764728" w:rsidRPr="00E0339C" w:rsidRDefault="00764728" w:rsidP="00BD0176">
            <w:pPr>
              <w:spacing w:before="60" w:after="60"/>
              <w:ind w:left="33"/>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Détails</w:t>
            </w:r>
          </w:p>
        </w:tc>
      </w:tr>
      <w:tr w:rsidR="00764728" w:rsidRPr="00E0339C" w14:paraId="7203D963" w14:textId="77777777" w:rsidTr="00BD0176">
        <w:trPr>
          <w:cantSplit/>
        </w:trPr>
        <w:tc>
          <w:tcPr>
            <w:tcW w:w="3613" w:type="dxa"/>
          </w:tcPr>
          <w:p w14:paraId="3CF729D0" w14:textId="77777777" w:rsidR="00764728" w:rsidRPr="00E0339C" w:rsidRDefault="00764728" w:rsidP="00BD0176">
            <w:pPr>
              <w:spacing w:before="60" w:after="60"/>
              <w:ind w:left="33"/>
              <w:jc w:val="left"/>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 xml:space="preserve">Disponibilité pour la durée </w:t>
            </w:r>
            <w:r w:rsidRPr="00E0339C">
              <w:rPr>
                <w:rStyle w:val="Table"/>
                <w:rFonts w:asciiTheme="majorBidi" w:hAnsiTheme="majorBidi" w:cstheme="majorBidi"/>
                <w:b/>
                <w:color w:val="000000"/>
                <w:szCs w:val="24"/>
              </w:rPr>
              <w:br/>
              <w:t>du Marché :</w:t>
            </w:r>
          </w:p>
        </w:tc>
        <w:tc>
          <w:tcPr>
            <w:tcW w:w="5487" w:type="dxa"/>
          </w:tcPr>
          <w:p w14:paraId="710BF005" w14:textId="77777777" w:rsidR="00764728" w:rsidRPr="00E0339C" w:rsidRDefault="00764728" w:rsidP="00BD0176">
            <w:pPr>
              <w:ind w:left="33"/>
              <w:rPr>
                <w:rFonts w:asciiTheme="majorBidi" w:hAnsiTheme="majorBidi" w:cstheme="majorBidi"/>
                <w:i/>
                <w:szCs w:val="24"/>
              </w:rPr>
            </w:pPr>
            <w:r w:rsidRPr="00E0339C">
              <w:rPr>
                <w:rFonts w:asciiTheme="majorBidi" w:hAnsiTheme="majorBidi" w:cstheme="majorBidi"/>
                <w:i/>
                <w:szCs w:val="24"/>
              </w:rPr>
              <w:t>[insérer la période (dates de début et de fin) pendant laquelle le personnel clé est disponible pour ce marché]</w:t>
            </w:r>
          </w:p>
        </w:tc>
      </w:tr>
      <w:tr w:rsidR="00764728" w:rsidRPr="00E0339C" w14:paraId="3E268039" w14:textId="77777777" w:rsidTr="00BD0176">
        <w:trPr>
          <w:cantSplit/>
        </w:trPr>
        <w:tc>
          <w:tcPr>
            <w:tcW w:w="3613" w:type="dxa"/>
          </w:tcPr>
          <w:p w14:paraId="18B7A89F" w14:textId="77777777" w:rsidR="00764728" w:rsidRPr="00E0339C" w:rsidRDefault="00764728" w:rsidP="00BD0176">
            <w:pPr>
              <w:spacing w:before="60" w:after="60"/>
              <w:ind w:left="33"/>
              <w:jc w:val="left"/>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Durée :</w:t>
            </w:r>
          </w:p>
        </w:tc>
        <w:tc>
          <w:tcPr>
            <w:tcW w:w="5487" w:type="dxa"/>
          </w:tcPr>
          <w:p w14:paraId="58CCA6C4" w14:textId="77777777" w:rsidR="00764728" w:rsidRPr="00E0339C" w:rsidRDefault="00764728" w:rsidP="00BD0176">
            <w:pPr>
              <w:ind w:left="33"/>
              <w:rPr>
                <w:rFonts w:asciiTheme="majorBidi" w:hAnsiTheme="majorBidi" w:cstheme="majorBidi"/>
                <w:i/>
                <w:szCs w:val="24"/>
              </w:rPr>
            </w:pPr>
            <w:r w:rsidRPr="00E0339C">
              <w:rPr>
                <w:rFonts w:asciiTheme="majorBidi" w:hAnsiTheme="majorBidi" w:cstheme="majorBidi"/>
                <w:i/>
                <w:szCs w:val="24"/>
              </w:rPr>
              <w:t>[insérer le nombre de jours/semaines/mois pendant lequel le personnel clé est disponible]</w:t>
            </w:r>
          </w:p>
        </w:tc>
      </w:tr>
    </w:tbl>
    <w:p w14:paraId="6611EE6F" w14:textId="77777777" w:rsidR="00764728" w:rsidRPr="00E0339C" w:rsidRDefault="00764728" w:rsidP="00764728">
      <w:pPr>
        <w:spacing w:before="120" w:after="120"/>
        <w:rPr>
          <w:rFonts w:asciiTheme="majorBidi" w:hAnsiTheme="majorBidi" w:cstheme="majorBidi"/>
          <w:szCs w:val="24"/>
        </w:rPr>
      </w:pPr>
      <w:r w:rsidRPr="00E0339C">
        <w:rPr>
          <w:rFonts w:asciiTheme="majorBidi" w:hAnsiTheme="majorBidi" w:cstheme="majorBidi"/>
          <w:szCs w:val="24"/>
        </w:rPr>
        <w:t>Je reconnais que toute fausse déclaration ou omission dans le présent formulaire :</w:t>
      </w:r>
    </w:p>
    <w:p w14:paraId="58F50F76"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être prise en compte lors de l’évaluation de l’Offre ;</w:t>
      </w:r>
    </w:p>
    <w:p w14:paraId="4C5EF45D"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disqualification de l’Offre ;</w:t>
      </w:r>
    </w:p>
    <w:p w14:paraId="71D16D19"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 xml:space="preserve">entrainer ma </w:t>
      </w:r>
      <w:proofErr w:type="spellStart"/>
      <w:r w:rsidRPr="00E0339C">
        <w:rPr>
          <w:rFonts w:asciiTheme="majorBidi" w:hAnsiTheme="majorBidi" w:cstheme="majorBidi"/>
          <w:szCs w:val="24"/>
        </w:rPr>
        <w:t>congédiation</w:t>
      </w:r>
      <w:proofErr w:type="spellEnd"/>
      <w:r w:rsidRPr="00E0339C">
        <w:rPr>
          <w:rFonts w:asciiTheme="majorBidi" w:hAnsiTheme="majorBidi" w:cstheme="majorBidi"/>
          <w:szCs w:val="24"/>
        </w:rPr>
        <w:t xml:space="preserve"> du marché.</w:t>
      </w:r>
    </w:p>
    <w:p w14:paraId="0A5345B5" w14:textId="77777777" w:rsidR="00764728" w:rsidRPr="00E0339C" w:rsidRDefault="00764728" w:rsidP="0076472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Nom du Personnel –Clé :</w:t>
      </w:r>
      <w:r w:rsidRPr="00E0339C">
        <w:rPr>
          <w:rFonts w:asciiTheme="majorBidi" w:hAnsiTheme="majorBidi" w:cstheme="majorBidi"/>
          <w:szCs w:val="24"/>
        </w:rPr>
        <w:t xml:space="preserve"> </w:t>
      </w:r>
      <w:r w:rsidRPr="00E0339C">
        <w:rPr>
          <w:rFonts w:asciiTheme="majorBidi" w:hAnsiTheme="majorBidi" w:cstheme="majorBidi"/>
          <w:b/>
          <w:bCs/>
          <w:i/>
          <w:szCs w:val="24"/>
        </w:rPr>
        <w:t>[insérer le nom]</w:t>
      </w:r>
      <w:r w:rsidRPr="00E0339C">
        <w:rPr>
          <w:rFonts w:asciiTheme="majorBidi" w:hAnsiTheme="majorBidi" w:cstheme="majorBidi"/>
          <w:b/>
          <w:bCs/>
          <w:i/>
          <w:szCs w:val="24"/>
        </w:rPr>
        <w:tab/>
      </w:r>
    </w:p>
    <w:p w14:paraId="37A5DA57"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70B60E2C"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134AB4A2" w14:textId="77777777" w:rsidR="00764728" w:rsidRPr="00E0339C" w:rsidRDefault="00764728" w:rsidP="0076472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Signature du Représentant autorisé du Soumissionnaire :</w:t>
      </w:r>
      <w:r w:rsidRPr="00E0339C">
        <w:rPr>
          <w:rFonts w:asciiTheme="majorBidi" w:hAnsiTheme="majorBidi" w:cstheme="majorBidi"/>
          <w:b/>
          <w:bCs/>
          <w:szCs w:val="24"/>
        </w:rPr>
        <w:tab/>
      </w:r>
    </w:p>
    <w:p w14:paraId="34006E10"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0F8B3308"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6A317DDD" w14:textId="77777777" w:rsidR="00764728" w:rsidRPr="00E0339C" w:rsidRDefault="00764728" w:rsidP="00764728">
      <w:pPr>
        <w:rPr>
          <w:b/>
        </w:rPr>
      </w:pPr>
      <w:r w:rsidRPr="00E0339C">
        <w:rPr>
          <w:b/>
        </w:rPr>
        <w:br w:type="page"/>
      </w:r>
    </w:p>
    <w:p w14:paraId="07B67DD3" w14:textId="77777777" w:rsidR="00764728" w:rsidRPr="00E0339C" w:rsidRDefault="00764728" w:rsidP="00764728">
      <w:pPr>
        <w:pStyle w:val="Sec4head2"/>
      </w:pPr>
      <w:bookmarkStart w:id="469" w:name="_Toc479200528"/>
      <w:bookmarkStart w:id="470" w:name="_Toc489011973"/>
      <w:r w:rsidRPr="00E0339C">
        <w:t>Stratégies de management et plans de mise en œuvre ESHS</w:t>
      </w:r>
      <w:bookmarkEnd w:id="469"/>
      <w:bookmarkEnd w:id="470"/>
    </w:p>
    <w:p w14:paraId="7F05C8C3" w14:textId="77777777" w:rsidR="00764728" w:rsidRPr="00E0339C" w:rsidRDefault="00764728" w:rsidP="00764728">
      <w:pPr>
        <w:spacing w:after="120"/>
        <w:rPr>
          <w:iCs/>
        </w:rPr>
      </w:pPr>
      <w:r w:rsidRPr="00E0339C">
        <w:rPr>
          <w:iCs/>
        </w:rPr>
        <w:t xml:space="preserve">Le Soumissionnaire devra soumettre les stratégies de management et plans de mise en œuvre dans les domaines environnemental, social, hygiène et sécurité (ESHS) tels </w:t>
      </w:r>
      <w:r>
        <w:rPr>
          <w:iCs/>
        </w:rPr>
        <w:t>que demandés à la Clause 11.1 (i</w:t>
      </w:r>
      <w:r w:rsidRPr="00E0339C">
        <w:rPr>
          <w:iCs/>
        </w:rPr>
        <w:t>) des DPAO. Lesdits stratégies et plans décriront en détail les actions, matériaux, matériels, procédés de gestion etc. qui seront mis en œuvre par l’Entrepreneur et ses sous-traitants.</w:t>
      </w:r>
    </w:p>
    <w:p w14:paraId="1BF3DB20" w14:textId="77777777" w:rsidR="00764728" w:rsidRPr="00E0339C" w:rsidRDefault="00764728" w:rsidP="00764728">
      <w:pPr>
        <w:spacing w:after="120"/>
        <w:rPr>
          <w:i/>
          <w:szCs w:val="24"/>
        </w:rPr>
      </w:pPr>
      <w:r w:rsidRPr="00E0339C">
        <w:rPr>
          <w:iCs/>
        </w:rPr>
        <w:t xml:space="preserve">Lors de la préparation de ces stratégies et plans, le Soumissionnaire devra prendre en compte les dispositions ESHS dans le marché, y compris celles qui pourraient être décrites en détail dans les </w:t>
      </w:r>
      <w:r w:rsidRPr="007122E1">
        <w:rPr>
          <w:szCs w:val="24"/>
        </w:rPr>
        <w:t>Spécifications des Travaux décrites dans la Section VII.</w:t>
      </w:r>
    </w:p>
    <w:p w14:paraId="752A1EE2" w14:textId="77777777" w:rsidR="00764728" w:rsidRPr="00E0339C" w:rsidRDefault="00764728" w:rsidP="00764728">
      <w:pPr>
        <w:tabs>
          <w:tab w:val="left" w:pos="2127"/>
        </w:tabs>
        <w:spacing w:before="120" w:after="120"/>
      </w:pPr>
    </w:p>
    <w:p w14:paraId="6BEFB025" w14:textId="77777777" w:rsidR="00764728" w:rsidRPr="00E0339C" w:rsidRDefault="00764728" w:rsidP="00764728">
      <w:pPr>
        <w:rPr>
          <w:b/>
        </w:rPr>
      </w:pPr>
      <w:r w:rsidRPr="00E0339C">
        <w:rPr>
          <w:b/>
        </w:rPr>
        <w:br w:type="page"/>
      </w:r>
    </w:p>
    <w:p w14:paraId="654578F2" w14:textId="77777777" w:rsidR="00764728" w:rsidRPr="00E0339C" w:rsidRDefault="00764728" w:rsidP="00764728">
      <w:pPr>
        <w:pStyle w:val="Sec4head2"/>
      </w:pPr>
      <w:bookmarkStart w:id="471" w:name="_Toc489011974"/>
      <w:r w:rsidRPr="00E0339C">
        <w:t>Code de Conduite (ESHS)</w:t>
      </w:r>
      <w:bookmarkEnd w:id="471"/>
    </w:p>
    <w:p w14:paraId="353DBF58" w14:textId="77777777" w:rsidR="00764728" w:rsidRPr="00E0339C" w:rsidRDefault="00764728" w:rsidP="00764728">
      <w:pPr>
        <w:spacing w:after="120"/>
        <w:rPr>
          <w:i/>
          <w:szCs w:val="24"/>
        </w:rPr>
      </w:pPr>
      <w:r w:rsidRPr="00E0339C">
        <w:rPr>
          <w:iCs/>
        </w:rPr>
        <w:t>Le Soumissionnaire devra soumettre le Code de Conduite applicable à ses employés et sous-traitants, tel</w:t>
      </w:r>
      <w:r>
        <w:rPr>
          <w:iCs/>
        </w:rPr>
        <w:t xml:space="preserve"> que demandé à la Clause 11.1 (i</w:t>
      </w:r>
      <w:r w:rsidRPr="00E0339C">
        <w:rPr>
          <w:iCs/>
        </w:rPr>
        <w:t xml:space="preserve">) des DPAO. Le Code de Conduite devra assurer la conformité aux dispositions ESHS dans le marché, y compris celles qui pourraient être décrites en détail dans les </w:t>
      </w:r>
      <w:r w:rsidRPr="007122E1">
        <w:rPr>
          <w:szCs w:val="24"/>
        </w:rPr>
        <w:t>Spécifications des Travaux décrites dans la Section VII.</w:t>
      </w:r>
    </w:p>
    <w:p w14:paraId="1CE26E3C" w14:textId="77777777" w:rsidR="00764728" w:rsidRPr="00E0339C" w:rsidRDefault="00764728" w:rsidP="00764728">
      <w:pPr>
        <w:spacing w:after="120"/>
        <w:rPr>
          <w:iCs/>
        </w:rPr>
      </w:pPr>
      <w:r w:rsidRPr="00E0339C">
        <w:rPr>
          <w:iCs/>
        </w:rPr>
        <w:t>En outre, le Soumissionnaire devra indiquer les grandes lignes de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35ABB06A" w14:textId="77777777" w:rsidR="00764728" w:rsidRPr="00E21797" w:rsidRDefault="00764728" w:rsidP="00764728">
      <w:pPr>
        <w:tabs>
          <w:tab w:val="left" w:pos="2610"/>
        </w:tabs>
        <w:rPr>
          <w:rStyle w:val="Table"/>
          <w:i/>
          <w:spacing w:val="-2"/>
          <w:sz w:val="22"/>
          <w:szCs w:val="22"/>
        </w:rPr>
      </w:pPr>
    </w:p>
    <w:p w14:paraId="169BAA54" w14:textId="77777777" w:rsidR="00764728" w:rsidRPr="00E21797" w:rsidRDefault="00764728" w:rsidP="00764728">
      <w:pPr>
        <w:pStyle w:val="SectionIVHeader"/>
        <w:tabs>
          <w:tab w:val="left" w:pos="2610"/>
        </w:tabs>
        <w:rPr>
          <w:b w:val="0"/>
          <w:i/>
          <w:sz w:val="28"/>
        </w:rPr>
      </w:pPr>
      <w:r w:rsidRPr="00E21797">
        <w:rPr>
          <w:i/>
        </w:rPr>
        <w:br w:type="page"/>
      </w:r>
    </w:p>
    <w:p w14:paraId="6CE2077E" w14:textId="77777777" w:rsidR="00764728" w:rsidRDefault="00764728" w:rsidP="00764728">
      <w:pPr>
        <w:suppressAutoHyphens w:val="0"/>
        <w:overflowPunct/>
        <w:autoSpaceDE/>
        <w:autoSpaceDN/>
        <w:adjustRightInd/>
        <w:textAlignment w:val="auto"/>
        <w:rPr>
          <w:b/>
        </w:rPr>
      </w:pPr>
    </w:p>
    <w:p w14:paraId="364668B5" w14:textId="77777777" w:rsidR="00764728" w:rsidRDefault="00764728" w:rsidP="00F85BC2">
      <w:pPr>
        <w:pStyle w:val="Style3"/>
      </w:pPr>
      <w:bookmarkStart w:id="472" w:name="_Toc421746"/>
      <w:r>
        <w:t>Qualification des Soumissionnaires</w:t>
      </w:r>
      <w:bookmarkEnd w:id="472"/>
      <w:r>
        <w:t xml:space="preserve"> </w:t>
      </w:r>
    </w:p>
    <w:p w14:paraId="462BAC03" w14:textId="77777777" w:rsidR="00764728" w:rsidRDefault="00764728" w:rsidP="00764728">
      <w:pPr>
        <w:suppressAutoHyphens w:val="0"/>
        <w:overflowPunct/>
        <w:autoSpaceDE/>
        <w:autoSpaceDN/>
        <w:adjustRightInd/>
        <w:textAlignment w:val="auto"/>
      </w:pPr>
    </w:p>
    <w:p w14:paraId="1472DB24" w14:textId="77777777" w:rsidR="00764728" w:rsidRDefault="00764728" w:rsidP="00764728">
      <w:pPr>
        <w:suppressAutoHyphens w:val="0"/>
        <w:overflowPunct/>
        <w:autoSpaceDE/>
        <w:autoSpaceDN/>
        <w:adjustRightInd/>
        <w:textAlignment w:val="auto"/>
      </w:pPr>
      <w:r>
        <w:t>Le Soumissionnaire fournira les informations requises en remplissant les formulaires appropriés inclus dans la présente Section.; l’objectif étant d’établir ses qualifications pour l’exécution du marché et conformément à la Section III. Critères d’évaluation et de qualification.</w:t>
      </w:r>
    </w:p>
    <w:p w14:paraId="154DA4B6" w14:textId="77777777" w:rsidR="00764728" w:rsidRDefault="00764728" w:rsidP="00764728">
      <w:pPr>
        <w:suppressAutoHyphens w:val="0"/>
        <w:overflowPunct/>
        <w:autoSpaceDE/>
        <w:autoSpaceDN/>
        <w:adjustRightInd/>
        <w:textAlignment w:val="auto"/>
        <w:rPr>
          <w:sz w:val="20"/>
        </w:rPr>
      </w:pPr>
      <w:r>
        <w:br w:type="page"/>
      </w:r>
    </w:p>
    <w:p w14:paraId="5EB4892C" w14:textId="77777777" w:rsidR="00764728" w:rsidRPr="00E21797" w:rsidRDefault="00764728" w:rsidP="00764728">
      <w:pPr>
        <w:pStyle w:val="Subtitle2"/>
        <w:numPr>
          <w:ilvl w:val="12"/>
          <w:numId w:val="0"/>
        </w:numPr>
        <w:tabs>
          <w:tab w:val="left" w:pos="2610"/>
        </w:tabs>
        <w:rPr>
          <w:b w:val="0"/>
          <w:i/>
          <w:sz w:val="28"/>
        </w:rPr>
      </w:pPr>
    </w:p>
    <w:p w14:paraId="4EFF3985" w14:textId="77777777" w:rsidR="00764728" w:rsidRPr="00E21797" w:rsidRDefault="00764728" w:rsidP="00764728">
      <w:pPr>
        <w:pStyle w:val="SectionIVHeader-2"/>
      </w:pPr>
      <w:bookmarkStart w:id="473" w:name="_Toc327863878"/>
      <w:r w:rsidRPr="00E21797">
        <w:t>Formulaire ELI – 1.1</w:t>
      </w:r>
      <w:r>
        <w:t xml:space="preserve"> : </w:t>
      </w:r>
      <w:r>
        <w:br/>
      </w:r>
      <w:r w:rsidRPr="00E21797">
        <w:t>Fiche de renseignements sur le soumissionnaire</w:t>
      </w:r>
      <w:bookmarkEnd w:id="473"/>
    </w:p>
    <w:p w14:paraId="304E89AB" w14:textId="77777777" w:rsidR="00764728" w:rsidRDefault="00764728" w:rsidP="00764728">
      <w:pPr>
        <w:numPr>
          <w:ilvl w:val="12"/>
          <w:numId w:val="0"/>
        </w:numPr>
        <w:tabs>
          <w:tab w:val="left" w:pos="2610"/>
        </w:tabs>
        <w:jc w:val="center"/>
      </w:pPr>
    </w:p>
    <w:p w14:paraId="5004439B" w14:textId="77777777" w:rsidR="00764728" w:rsidRPr="00E0339C" w:rsidRDefault="00764728" w:rsidP="00764728">
      <w:pPr>
        <w:rPr>
          <w:i/>
          <w:iCs/>
        </w:rPr>
      </w:pPr>
      <w:bookmarkStart w:id="474" w:name="_Toc77404716"/>
      <w:r w:rsidRPr="00E0339C">
        <w:rPr>
          <w:i/>
          <w:iCs/>
        </w:rPr>
        <w:t>[Le Soumissionnaire remplit le tableau ci-dessous conformément aux instructions entre crochets. Le tableau ne doit pas être modifié. Aucune substitution ne sera admise.]</w:t>
      </w:r>
      <w:bookmarkEnd w:id="474"/>
    </w:p>
    <w:p w14:paraId="4EA26D05" w14:textId="77777777" w:rsidR="00764728" w:rsidRPr="00E21797" w:rsidRDefault="00764728" w:rsidP="00764728">
      <w:pPr>
        <w:numPr>
          <w:ilvl w:val="12"/>
          <w:numId w:val="0"/>
        </w:numPr>
        <w:tabs>
          <w:tab w:val="left" w:pos="2610"/>
        </w:tabs>
        <w:jc w:val="center"/>
      </w:pPr>
    </w:p>
    <w:p w14:paraId="483D3F3E" w14:textId="77777777" w:rsidR="00764728" w:rsidRPr="00E21797" w:rsidRDefault="00764728" w:rsidP="00764728">
      <w:pPr>
        <w:numPr>
          <w:ilvl w:val="12"/>
          <w:numId w:val="0"/>
        </w:numPr>
        <w:tabs>
          <w:tab w:val="left" w:pos="2610"/>
        </w:tabs>
        <w:ind w:right="162"/>
        <w:jc w:val="right"/>
      </w:pPr>
      <w:r w:rsidRPr="00E21797">
        <w:t>Date: _____________________</w:t>
      </w:r>
    </w:p>
    <w:p w14:paraId="70B012F9" w14:textId="77777777" w:rsidR="00764728" w:rsidRPr="00E21797" w:rsidRDefault="00764728" w:rsidP="00764728">
      <w:pPr>
        <w:numPr>
          <w:ilvl w:val="12"/>
          <w:numId w:val="0"/>
        </w:numPr>
        <w:tabs>
          <w:tab w:val="left" w:pos="2610"/>
        </w:tabs>
        <w:ind w:right="162" w:firstLine="720"/>
        <w:jc w:val="right"/>
      </w:pPr>
      <w:proofErr w:type="spellStart"/>
      <w:r>
        <w:t>No.AOI</w:t>
      </w:r>
      <w:proofErr w:type="spellEnd"/>
      <w:r>
        <w:t xml:space="preserve"> ou AOI/PM</w:t>
      </w:r>
      <w:r w:rsidRPr="00E21797">
        <w:t> : __________________</w:t>
      </w:r>
    </w:p>
    <w:p w14:paraId="2DD4D86A" w14:textId="77777777" w:rsidR="00764728" w:rsidRPr="00E21797" w:rsidRDefault="00764728" w:rsidP="0076472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764728" w:rsidRPr="00E21797" w14:paraId="36C98CB6" w14:textId="77777777" w:rsidTr="00BD0176">
        <w:trPr>
          <w:cantSplit/>
          <w:trHeight w:val="440"/>
        </w:trPr>
        <w:tc>
          <w:tcPr>
            <w:tcW w:w="9468" w:type="dxa"/>
            <w:tcBorders>
              <w:bottom w:val="nil"/>
            </w:tcBorders>
          </w:tcPr>
          <w:p w14:paraId="597F1B05" w14:textId="77777777" w:rsidR="00764728" w:rsidRPr="00E21797" w:rsidRDefault="00764728" w:rsidP="00BD0176">
            <w:pPr>
              <w:numPr>
                <w:ilvl w:val="12"/>
                <w:numId w:val="0"/>
              </w:numPr>
              <w:tabs>
                <w:tab w:val="left" w:pos="2610"/>
              </w:tabs>
              <w:spacing w:before="40" w:after="40"/>
            </w:pPr>
            <w:r w:rsidRPr="00E21797">
              <w:rPr>
                <w:spacing w:val="-2"/>
              </w:rPr>
              <w:t>Nom légal du soumissionnaire :</w:t>
            </w:r>
          </w:p>
          <w:p w14:paraId="7C3C77B6" w14:textId="77777777" w:rsidR="00764728" w:rsidRPr="00E21797" w:rsidRDefault="00764728" w:rsidP="00BD0176">
            <w:pPr>
              <w:numPr>
                <w:ilvl w:val="12"/>
                <w:numId w:val="0"/>
              </w:numPr>
              <w:tabs>
                <w:tab w:val="left" w:pos="2610"/>
              </w:tabs>
              <w:spacing w:before="40" w:after="40"/>
            </w:pPr>
          </w:p>
        </w:tc>
      </w:tr>
      <w:tr w:rsidR="00764728" w:rsidRPr="00E21797" w14:paraId="2750DB11" w14:textId="77777777" w:rsidTr="00BD0176">
        <w:trPr>
          <w:cantSplit/>
          <w:trHeight w:val="674"/>
        </w:trPr>
        <w:tc>
          <w:tcPr>
            <w:tcW w:w="9468" w:type="dxa"/>
          </w:tcPr>
          <w:p w14:paraId="6D27E4E0" w14:textId="77777777" w:rsidR="00764728" w:rsidRPr="00E21797" w:rsidRDefault="00764728" w:rsidP="00BD0176">
            <w:pPr>
              <w:numPr>
                <w:ilvl w:val="12"/>
                <w:numId w:val="0"/>
              </w:numPr>
              <w:tabs>
                <w:tab w:val="left" w:pos="2610"/>
              </w:tabs>
              <w:spacing w:before="40" w:after="40"/>
              <w:rPr>
                <w:spacing w:val="-2"/>
              </w:rPr>
            </w:pPr>
            <w:r w:rsidRPr="00E21797">
              <w:rPr>
                <w:spacing w:val="-2"/>
              </w:rPr>
              <w:t>Dans le cas d’un groupement d’entreprises (GE), nom légal de chaque partie :</w:t>
            </w:r>
          </w:p>
          <w:p w14:paraId="2E845F82" w14:textId="77777777" w:rsidR="00764728" w:rsidRPr="00E21797" w:rsidRDefault="00764728" w:rsidP="00BD0176">
            <w:pPr>
              <w:numPr>
                <w:ilvl w:val="12"/>
                <w:numId w:val="0"/>
              </w:numPr>
              <w:tabs>
                <w:tab w:val="left" w:pos="2610"/>
              </w:tabs>
              <w:spacing w:before="40" w:after="40"/>
              <w:rPr>
                <w:spacing w:val="-2"/>
              </w:rPr>
            </w:pPr>
          </w:p>
        </w:tc>
      </w:tr>
      <w:tr w:rsidR="00764728" w:rsidRPr="00E21797" w14:paraId="28824ADA" w14:textId="77777777" w:rsidTr="00BD0176">
        <w:trPr>
          <w:cantSplit/>
          <w:trHeight w:val="674"/>
        </w:trPr>
        <w:tc>
          <w:tcPr>
            <w:tcW w:w="9468" w:type="dxa"/>
          </w:tcPr>
          <w:p w14:paraId="63F0D0AC" w14:textId="77777777" w:rsidR="00764728" w:rsidRPr="00E21797" w:rsidRDefault="00764728" w:rsidP="00BD0176">
            <w:pPr>
              <w:numPr>
                <w:ilvl w:val="12"/>
                <w:numId w:val="0"/>
              </w:numPr>
              <w:tabs>
                <w:tab w:val="left" w:pos="2610"/>
              </w:tabs>
              <w:spacing w:before="40" w:after="40"/>
            </w:pPr>
            <w:r w:rsidRPr="00E21797">
              <w:t>Pays où le soumissionnaire est constitué en société :</w:t>
            </w:r>
          </w:p>
        </w:tc>
      </w:tr>
      <w:tr w:rsidR="00764728" w:rsidRPr="00E21797" w14:paraId="6C053256" w14:textId="77777777" w:rsidTr="00BD0176">
        <w:trPr>
          <w:cantSplit/>
          <w:trHeight w:val="674"/>
        </w:trPr>
        <w:tc>
          <w:tcPr>
            <w:tcW w:w="9468" w:type="dxa"/>
          </w:tcPr>
          <w:p w14:paraId="297E440B" w14:textId="77777777" w:rsidR="00764728" w:rsidRPr="00E21797" w:rsidRDefault="00764728" w:rsidP="00BD0176">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764728" w:rsidRPr="00E21797" w14:paraId="0237EA78" w14:textId="77777777" w:rsidTr="00BD0176">
        <w:trPr>
          <w:cantSplit/>
        </w:trPr>
        <w:tc>
          <w:tcPr>
            <w:tcW w:w="9468" w:type="dxa"/>
          </w:tcPr>
          <w:p w14:paraId="1E68ED01" w14:textId="77777777" w:rsidR="00764728" w:rsidRPr="00E21797" w:rsidRDefault="00764728" w:rsidP="00BD0176">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14:paraId="3A58F83C" w14:textId="77777777" w:rsidR="00764728" w:rsidRPr="00E21797" w:rsidRDefault="00764728" w:rsidP="00BD0176">
            <w:pPr>
              <w:numPr>
                <w:ilvl w:val="12"/>
                <w:numId w:val="0"/>
              </w:numPr>
              <w:tabs>
                <w:tab w:val="left" w:pos="2610"/>
              </w:tabs>
              <w:spacing w:before="40" w:after="40"/>
              <w:rPr>
                <w:spacing w:val="-2"/>
              </w:rPr>
            </w:pPr>
          </w:p>
        </w:tc>
      </w:tr>
      <w:tr w:rsidR="00764728" w:rsidRPr="00E21797" w14:paraId="6FA2CD70" w14:textId="77777777" w:rsidTr="00BD0176">
        <w:trPr>
          <w:cantSplit/>
        </w:trPr>
        <w:tc>
          <w:tcPr>
            <w:tcW w:w="9468" w:type="dxa"/>
          </w:tcPr>
          <w:p w14:paraId="362ABAD0" w14:textId="77777777" w:rsidR="00764728" w:rsidRPr="00E21797" w:rsidRDefault="00764728" w:rsidP="00BD0176">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14:paraId="204D8067" w14:textId="77777777" w:rsidR="00764728" w:rsidRPr="00E21797" w:rsidRDefault="00764728" w:rsidP="00BD0176">
            <w:pPr>
              <w:numPr>
                <w:ilvl w:val="12"/>
                <w:numId w:val="0"/>
              </w:numPr>
              <w:tabs>
                <w:tab w:val="left" w:pos="2610"/>
              </w:tabs>
              <w:spacing w:before="120" w:after="40"/>
              <w:rPr>
                <w:spacing w:val="-2"/>
              </w:rPr>
            </w:pPr>
            <w:r w:rsidRPr="00E21797">
              <w:rPr>
                <w:spacing w:val="-2"/>
              </w:rPr>
              <w:t>Nom :</w:t>
            </w:r>
          </w:p>
          <w:p w14:paraId="5843BACB" w14:textId="77777777" w:rsidR="00764728" w:rsidRPr="00E21797" w:rsidRDefault="00764728" w:rsidP="00BD0176">
            <w:pPr>
              <w:numPr>
                <w:ilvl w:val="12"/>
                <w:numId w:val="0"/>
              </w:numPr>
              <w:tabs>
                <w:tab w:val="left" w:pos="2610"/>
              </w:tabs>
              <w:spacing w:before="120" w:after="40"/>
              <w:rPr>
                <w:spacing w:val="-2"/>
              </w:rPr>
            </w:pPr>
            <w:r w:rsidRPr="00E21797">
              <w:rPr>
                <w:spacing w:val="-2"/>
              </w:rPr>
              <w:t>Adresse :</w:t>
            </w:r>
          </w:p>
          <w:p w14:paraId="3961F39C" w14:textId="77777777" w:rsidR="00764728" w:rsidRPr="00E21797" w:rsidRDefault="00764728" w:rsidP="00BD0176">
            <w:pPr>
              <w:numPr>
                <w:ilvl w:val="12"/>
                <w:numId w:val="0"/>
              </w:numPr>
              <w:tabs>
                <w:tab w:val="left" w:pos="2610"/>
              </w:tabs>
              <w:spacing w:before="120" w:after="40"/>
              <w:rPr>
                <w:spacing w:val="-2"/>
              </w:rPr>
            </w:pPr>
            <w:r w:rsidRPr="00E21797">
              <w:rPr>
                <w:spacing w:val="-2"/>
              </w:rPr>
              <w:t>Numéro de téléphone/de télécopie :</w:t>
            </w:r>
          </w:p>
          <w:p w14:paraId="7DCB76CB" w14:textId="77777777" w:rsidR="00764728" w:rsidRPr="00E21797" w:rsidRDefault="00764728" w:rsidP="00BD0176">
            <w:pPr>
              <w:numPr>
                <w:ilvl w:val="12"/>
                <w:numId w:val="0"/>
              </w:numPr>
              <w:tabs>
                <w:tab w:val="left" w:pos="2610"/>
              </w:tabs>
              <w:spacing w:before="120" w:after="40"/>
              <w:rPr>
                <w:spacing w:val="-2"/>
              </w:rPr>
            </w:pPr>
            <w:r w:rsidRPr="00E21797">
              <w:rPr>
                <w:spacing w:val="-2"/>
              </w:rPr>
              <w:t>Adresse électronique :</w:t>
            </w:r>
          </w:p>
          <w:p w14:paraId="019942C2" w14:textId="77777777" w:rsidR="00764728" w:rsidRPr="00E21797" w:rsidRDefault="00764728" w:rsidP="00BD0176">
            <w:pPr>
              <w:pStyle w:val="Outline"/>
              <w:numPr>
                <w:ilvl w:val="12"/>
                <w:numId w:val="0"/>
              </w:numPr>
              <w:tabs>
                <w:tab w:val="left" w:pos="2610"/>
              </w:tabs>
              <w:suppressAutoHyphens/>
              <w:spacing w:before="120" w:after="40"/>
              <w:rPr>
                <w:spacing w:val="-2"/>
                <w:kern w:val="0"/>
              </w:rPr>
            </w:pPr>
          </w:p>
        </w:tc>
      </w:tr>
      <w:tr w:rsidR="00764728" w:rsidRPr="00E21797" w14:paraId="3B0A7A4A" w14:textId="77777777" w:rsidTr="00BD0176">
        <w:trPr>
          <w:cantSplit/>
        </w:trPr>
        <w:tc>
          <w:tcPr>
            <w:tcW w:w="9468" w:type="dxa"/>
          </w:tcPr>
          <w:p w14:paraId="53B02E09" w14:textId="77777777" w:rsidR="00764728" w:rsidRPr="00E21797" w:rsidRDefault="00764728" w:rsidP="00BD0176">
            <w:pPr>
              <w:pStyle w:val="Outline"/>
              <w:numPr>
                <w:ilvl w:val="12"/>
                <w:numId w:val="0"/>
              </w:numPr>
              <w:tabs>
                <w:tab w:val="left" w:pos="2610"/>
              </w:tabs>
              <w:suppressAutoHyphens/>
              <w:spacing w:before="0"/>
              <w:rPr>
                <w:spacing w:val="-2"/>
                <w:kern w:val="0"/>
              </w:rPr>
            </w:pPr>
            <w:r w:rsidRPr="00E21797">
              <w:rPr>
                <w:spacing w:val="-2"/>
                <w:kern w:val="0"/>
              </w:rPr>
              <w:t>Les copies des documents originaux qui suivent sont jointes :</w:t>
            </w:r>
          </w:p>
          <w:p w14:paraId="28E2E750" w14:textId="77777777" w:rsidR="00764728" w:rsidRPr="00E21797" w:rsidRDefault="00764728" w:rsidP="00BD0176">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Pr>
                <w:spacing w:val="-2"/>
              </w:rPr>
              <w:t>de l’article 4.3</w:t>
            </w:r>
            <w:r w:rsidRPr="00E21797">
              <w:rPr>
                <w:spacing w:val="-2"/>
              </w:rPr>
              <w:t xml:space="preserve"> des IS. </w:t>
            </w:r>
          </w:p>
          <w:p w14:paraId="23D0ABF3" w14:textId="77777777" w:rsidR="00764728" w:rsidRPr="00E21797" w:rsidRDefault="00764728" w:rsidP="00764728">
            <w:pPr>
              <w:numPr>
                <w:ilvl w:val="0"/>
                <w:numId w:val="19"/>
              </w:numPr>
              <w:tabs>
                <w:tab w:val="left" w:pos="372"/>
                <w:tab w:val="left" w:pos="2610"/>
              </w:tabs>
              <w:ind w:left="372" w:hanging="372"/>
              <w:jc w:val="left"/>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14:paraId="1761527C" w14:textId="77777777" w:rsidR="00764728" w:rsidRDefault="00764728" w:rsidP="00764728">
            <w:pPr>
              <w:numPr>
                <w:ilvl w:val="0"/>
                <w:numId w:val="20"/>
              </w:numPr>
              <w:tabs>
                <w:tab w:val="left" w:pos="372"/>
                <w:tab w:val="left" w:pos="2610"/>
              </w:tabs>
              <w:ind w:left="372" w:hanging="372"/>
              <w:jc w:val="left"/>
              <w:rPr>
                <w:spacing w:val="-2"/>
              </w:rPr>
            </w:pPr>
            <w:r w:rsidRPr="00E21797">
              <w:rPr>
                <w:spacing w:val="-2"/>
              </w:rPr>
              <w:t xml:space="preserve">Dans le cas d’une entreprise publique, tout document complémentaire </w:t>
            </w:r>
            <w:r>
              <w:rPr>
                <w:spacing w:val="-2"/>
              </w:rPr>
              <w:t>conformément aux dispositions de l’article 4.6 des IS, documents établissant :</w:t>
            </w:r>
          </w:p>
          <w:p w14:paraId="0BA62449" w14:textId="77777777" w:rsidR="00764728" w:rsidRDefault="00764728" w:rsidP="00764728">
            <w:pPr>
              <w:pStyle w:val="ListParagraph"/>
              <w:numPr>
                <w:ilvl w:val="0"/>
                <w:numId w:val="101"/>
              </w:numPr>
              <w:tabs>
                <w:tab w:val="left" w:pos="372"/>
                <w:tab w:val="left" w:pos="2610"/>
              </w:tabs>
              <w:jc w:val="left"/>
              <w:rPr>
                <w:spacing w:val="-2"/>
              </w:rPr>
            </w:pPr>
            <w:r>
              <w:rPr>
                <w:spacing w:val="-2"/>
              </w:rPr>
              <w:t>L’autonomie juridique et financière de l’entreprise</w:t>
            </w:r>
          </w:p>
          <w:p w14:paraId="7FCAB1B3" w14:textId="77777777" w:rsidR="00764728" w:rsidRDefault="00764728" w:rsidP="00764728">
            <w:pPr>
              <w:pStyle w:val="ListParagraph"/>
              <w:numPr>
                <w:ilvl w:val="0"/>
                <w:numId w:val="101"/>
              </w:numPr>
              <w:tabs>
                <w:tab w:val="left" w:pos="372"/>
                <w:tab w:val="left" w:pos="2610"/>
              </w:tabs>
              <w:jc w:val="left"/>
              <w:rPr>
                <w:spacing w:val="-2"/>
              </w:rPr>
            </w:pPr>
            <w:r>
              <w:rPr>
                <w:spacing w:val="-2"/>
              </w:rPr>
              <w:t>Que l’entreprise est régie par les dispositions du droit commercial</w:t>
            </w:r>
          </w:p>
          <w:p w14:paraId="1E100E2D" w14:textId="77777777" w:rsidR="00764728" w:rsidRDefault="00764728" w:rsidP="00764728">
            <w:pPr>
              <w:pStyle w:val="ListParagraph"/>
              <w:numPr>
                <w:ilvl w:val="0"/>
                <w:numId w:val="101"/>
              </w:numPr>
              <w:tabs>
                <w:tab w:val="left" w:pos="372"/>
                <w:tab w:val="left" w:pos="2610"/>
              </w:tabs>
              <w:jc w:val="left"/>
              <w:rPr>
                <w:spacing w:val="-2"/>
              </w:rPr>
            </w:pPr>
            <w:r>
              <w:rPr>
                <w:spacing w:val="-2"/>
              </w:rPr>
              <w:t>Que le Soumissionnaire ne dépend pas du Maître de l’Ouvrage</w:t>
            </w:r>
          </w:p>
          <w:p w14:paraId="68FC886C" w14:textId="77777777" w:rsidR="00764728" w:rsidRDefault="00764728" w:rsidP="00BD0176">
            <w:pPr>
              <w:tabs>
                <w:tab w:val="left" w:pos="0"/>
                <w:tab w:val="left" w:pos="2610"/>
              </w:tabs>
              <w:jc w:val="left"/>
              <w:rPr>
                <w:spacing w:val="-2"/>
              </w:rPr>
            </w:pPr>
            <w:r>
              <w:rPr>
                <w:spacing w:val="-2"/>
              </w:rPr>
              <w:t xml:space="preserve">Les documents tels que l’organigramme de l’entreprise, la liste des membres du conseil d’administration et l’actionnariat sont inclus. </w:t>
            </w:r>
          </w:p>
        </w:tc>
      </w:tr>
      <w:tr w:rsidR="00764728" w:rsidRPr="00E21797" w14:paraId="1E843C59" w14:textId="77777777" w:rsidTr="00BD0176">
        <w:trPr>
          <w:cantSplit/>
        </w:trPr>
        <w:tc>
          <w:tcPr>
            <w:tcW w:w="9468" w:type="dxa"/>
          </w:tcPr>
          <w:p w14:paraId="1C0247AB" w14:textId="77777777" w:rsidR="00764728" w:rsidRPr="00E21797" w:rsidRDefault="00764728" w:rsidP="00BD0176">
            <w:pPr>
              <w:pStyle w:val="Outline"/>
              <w:numPr>
                <w:ilvl w:val="12"/>
                <w:numId w:val="0"/>
              </w:numPr>
              <w:tabs>
                <w:tab w:val="left" w:pos="2610"/>
              </w:tabs>
              <w:suppressAutoHyphens/>
              <w:spacing w:before="0"/>
              <w:rPr>
                <w:spacing w:val="-2"/>
                <w:kern w:val="0"/>
              </w:rPr>
            </w:pPr>
          </w:p>
        </w:tc>
      </w:tr>
    </w:tbl>
    <w:p w14:paraId="520BD1E9" w14:textId="77777777" w:rsidR="00764728" w:rsidRPr="00E21797" w:rsidRDefault="00764728" w:rsidP="00764728">
      <w:pPr>
        <w:numPr>
          <w:ilvl w:val="12"/>
          <w:numId w:val="0"/>
        </w:numPr>
        <w:tabs>
          <w:tab w:val="left" w:pos="2610"/>
        </w:tabs>
      </w:pPr>
    </w:p>
    <w:p w14:paraId="2A80BE99" w14:textId="77777777" w:rsidR="00764728" w:rsidRPr="00E21797" w:rsidRDefault="00764728" w:rsidP="00764728">
      <w:pPr>
        <w:pStyle w:val="SectionIVHeader-2"/>
        <w:tabs>
          <w:tab w:val="left" w:pos="2610"/>
        </w:tabs>
      </w:pPr>
      <w:r w:rsidRPr="00E21797">
        <w:br w:type="page"/>
      </w:r>
      <w:bookmarkStart w:id="475" w:name="_Toc327863879"/>
      <w:r w:rsidRPr="00E21797">
        <w:t>Formulaire ELI – 1.2</w:t>
      </w:r>
      <w:r>
        <w:t xml:space="preserve"> : </w:t>
      </w:r>
      <w:r>
        <w:br/>
      </w:r>
      <w:r w:rsidRPr="00E21797">
        <w:t xml:space="preserve"> Fiche de renseignements sur chaque Partie d’un GE</w:t>
      </w:r>
      <w:r>
        <w:t>/ sous-traitants spécialisés</w:t>
      </w:r>
      <w:bookmarkEnd w:id="475"/>
    </w:p>
    <w:p w14:paraId="281CBD17" w14:textId="77777777" w:rsidR="00764728" w:rsidRPr="00E0339C" w:rsidRDefault="00764728" w:rsidP="00764728">
      <w:pPr>
        <w:spacing w:before="120"/>
        <w:rPr>
          <w:i/>
          <w:iCs/>
        </w:rPr>
      </w:pPr>
      <w:r w:rsidRPr="00E0339C">
        <w:rPr>
          <w:i/>
          <w:iCs/>
        </w:rPr>
        <w:t>[Le Soumissionnaire remplit le tableau ci-dessous conformément aux instructions entre crochets. Le tableau doit être rempli par chaque membre/partenaire du groupement ou sous-traitant spécialisé.]</w:t>
      </w:r>
    </w:p>
    <w:p w14:paraId="718ED619" w14:textId="77777777" w:rsidR="00764728" w:rsidRPr="00294BAD" w:rsidRDefault="00764728" w:rsidP="00764728">
      <w:pPr>
        <w:numPr>
          <w:ilvl w:val="12"/>
          <w:numId w:val="0"/>
        </w:numPr>
        <w:tabs>
          <w:tab w:val="left" w:pos="2610"/>
        </w:tabs>
        <w:ind w:right="162"/>
        <w:jc w:val="left"/>
        <w:rPr>
          <w:i/>
        </w:rPr>
      </w:pPr>
    </w:p>
    <w:p w14:paraId="0FB86682" w14:textId="77777777" w:rsidR="00764728" w:rsidRPr="00E21797" w:rsidRDefault="00764728" w:rsidP="00764728">
      <w:pPr>
        <w:numPr>
          <w:ilvl w:val="12"/>
          <w:numId w:val="0"/>
        </w:numPr>
        <w:tabs>
          <w:tab w:val="left" w:pos="2610"/>
        </w:tabs>
        <w:ind w:right="162"/>
        <w:jc w:val="right"/>
      </w:pPr>
      <w:r w:rsidRPr="00E21797">
        <w:t>Date: _____________________</w:t>
      </w:r>
    </w:p>
    <w:p w14:paraId="30415295" w14:textId="77777777" w:rsidR="00764728" w:rsidRPr="00E21797" w:rsidRDefault="00764728" w:rsidP="00764728">
      <w:pPr>
        <w:numPr>
          <w:ilvl w:val="12"/>
          <w:numId w:val="0"/>
        </w:numPr>
        <w:tabs>
          <w:tab w:val="left" w:pos="2610"/>
        </w:tabs>
        <w:ind w:right="162"/>
        <w:jc w:val="right"/>
      </w:pPr>
      <w:r>
        <w:t xml:space="preserve">  No. AOI ou AOI/PM</w:t>
      </w:r>
      <w:r w:rsidRPr="00E21797">
        <w:t>: __________________</w:t>
      </w:r>
    </w:p>
    <w:p w14:paraId="5509F14C" w14:textId="77777777" w:rsidR="00764728" w:rsidRPr="00E21797" w:rsidRDefault="00764728" w:rsidP="0076472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764728" w:rsidRPr="00E21797" w14:paraId="24F8F166" w14:textId="77777777" w:rsidTr="00BD0176">
        <w:trPr>
          <w:cantSplit/>
          <w:trHeight w:val="440"/>
        </w:trPr>
        <w:tc>
          <w:tcPr>
            <w:tcW w:w="9378" w:type="dxa"/>
            <w:tcBorders>
              <w:bottom w:val="nil"/>
            </w:tcBorders>
          </w:tcPr>
          <w:p w14:paraId="797AE246"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 xml:space="preserve">Nom légal du soumissionnaire : </w:t>
            </w:r>
          </w:p>
          <w:p w14:paraId="7A478652"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40B642CC" w14:textId="77777777" w:rsidTr="00BD0176">
        <w:trPr>
          <w:cantSplit/>
          <w:trHeight w:val="674"/>
        </w:trPr>
        <w:tc>
          <w:tcPr>
            <w:tcW w:w="9378" w:type="dxa"/>
          </w:tcPr>
          <w:p w14:paraId="7D51A866" w14:textId="77777777" w:rsidR="00764728" w:rsidRPr="00E21797" w:rsidRDefault="00764728" w:rsidP="00BD0176">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764728" w:rsidRPr="00E21797" w14:paraId="0625FE8B" w14:textId="77777777" w:rsidTr="00BD0176">
        <w:trPr>
          <w:cantSplit/>
          <w:trHeight w:val="674"/>
        </w:trPr>
        <w:tc>
          <w:tcPr>
            <w:tcW w:w="9378" w:type="dxa"/>
          </w:tcPr>
          <w:p w14:paraId="2B2D5BC2" w14:textId="77777777" w:rsidR="00764728" w:rsidRPr="00E21797" w:rsidRDefault="00764728" w:rsidP="00BD0176">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764728" w:rsidRPr="00E21797" w14:paraId="1ED6E4E7" w14:textId="77777777" w:rsidTr="00BD0176">
        <w:trPr>
          <w:cantSplit/>
        </w:trPr>
        <w:tc>
          <w:tcPr>
            <w:tcW w:w="9378" w:type="dxa"/>
          </w:tcPr>
          <w:p w14:paraId="7AA2BE89"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14:paraId="507475C5"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6B4BA9CC" w14:textId="77777777" w:rsidTr="00BD0176">
        <w:trPr>
          <w:cantSplit/>
        </w:trPr>
        <w:tc>
          <w:tcPr>
            <w:tcW w:w="9378" w:type="dxa"/>
          </w:tcPr>
          <w:p w14:paraId="35183FB2"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14:paraId="7E5057F7"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07F72CD9" w14:textId="77777777" w:rsidTr="00BD0176">
        <w:trPr>
          <w:cantSplit/>
        </w:trPr>
        <w:tc>
          <w:tcPr>
            <w:tcW w:w="9378" w:type="dxa"/>
          </w:tcPr>
          <w:p w14:paraId="50BDD5BE"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Renseignements sur le représentant autorisé de la partie au GE :</w:t>
            </w:r>
          </w:p>
          <w:p w14:paraId="1DBDC3C0"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Nom :</w:t>
            </w:r>
          </w:p>
          <w:p w14:paraId="140B5B8B"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Adresse :</w:t>
            </w:r>
          </w:p>
          <w:p w14:paraId="12C39F38"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Numéro de téléphone/télécopie :</w:t>
            </w:r>
          </w:p>
          <w:p w14:paraId="75BFD1E6"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Adresse électronique :</w:t>
            </w:r>
          </w:p>
          <w:p w14:paraId="5AE46B59" w14:textId="77777777" w:rsidR="00764728" w:rsidRPr="00E21797" w:rsidRDefault="00764728" w:rsidP="00BD0176">
            <w:pPr>
              <w:pStyle w:val="BodyText"/>
              <w:numPr>
                <w:ilvl w:val="12"/>
                <w:numId w:val="0"/>
              </w:numPr>
              <w:tabs>
                <w:tab w:val="left" w:pos="2610"/>
              </w:tabs>
              <w:spacing w:after="40"/>
              <w:rPr>
                <w:lang w:val="fr-FR"/>
              </w:rPr>
            </w:pPr>
          </w:p>
        </w:tc>
      </w:tr>
      <w:tr w:rsidR="00764728" w:rsidRPr="00E21797" w14:paraId="2650CFB1" w14:textId="77777777" w:rsidTr="00BD0176">
        <w:trPr>
          <w:cantSplit/>
        </w:trPr>
        <w:tc>
          <w:tcPr>
            <w:tcW w:w="9378" w:type="dxa"/>
          </w:tcPr>
          <w:p w14:paraId="30802972" w14:textId="77777777" w:rsidR="00764728" w:rsidRDefault="00764728" w:rsidP="00BD0176">
            <w:r w:rsidRPr="00E21797">
              <w:t>Les copies des documents originaux qui suivent sont jointes :</w:t>
            </w:r>
            <w:r w:rsidRPr="00E0339C">
              <w:rPr>
                <w:bCs/>
                <w:i/>
                <w:iCs/>
              </w:rPr>
              <w:t xml:space="preserve"> [marquer la (les) case(s) correspondant aux documents originaux joints]</w:t>
            </w:r>
          </w:p>
          <w:p w14:paraId="3FC2BF20" w14:textId="77777777" w:rsidR="00764728" w:rsidRDefault="00764728" w:rsidP="00BD0176">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Pr>
                <w:spacing w:val="-2"/>
              </w:rPr>
              <w:t xml:space="preserve"> l’article</w:t>
            </w:r>
            <w:r w:rsidRPr="00E21797">
              <w:rPr>
                <w:spacing w:val="-2"/>
              </w:rPr>
              <w:t xml:space="preserve">  4.</w:t>
            </w:r>
            <w:r>
              <w:rPr>
                <w:spacing w:val="-2"/>
              </w:rPr>
              <w:t>4</w:t>
            </w:r>
            <w:r w:rsidRPr="00E21797">
              <w:rPr>
                <w:spacing w:val="-2"/>
              </w:rPr>
              <w:t xml:space="preserve"> des IS.</w:t>
            </w:r>
          </w:p>
          <w:p w14:paraId="2D2AF7C2" w14:textId="77777777" w:rsidR="00764728" w:rsidRDefault="00764728" w:rsidP="00764728">
            <w:pPr>
              <w:numPr>
                <w:ilvl w:val="0"/>
                <w:numId w:val="21"/>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6</w:t>
            </w:r>
            <w:r w:rsidRPr="00E21797">
              <w:rPr>
                <w:spacing w:val="-2"/>
              </w:rPr>
              <w:t xml:space="preserve"> des IS.</w:t>
            </w:r>
          </w:p>
          <w:p w14:paraId="646F8BBD" w14:textId="77777777" w:rsidR="00764728" w:rsidRDefault="00764728" w:rsidP="00F85BC2">
            <w:pPr>
              <w:tabs>
                <w:tab w:val="left" w:pos="372"/>
                <w:tab w:val="left" w:pos="2610"/>
              </w:tabs>
              <w:spacing w:after="120"/>
              <w:jc w:val="left"/>
              <w:rPr>
                <w:spacing w:val="-2"/>
              </w:rPr>
            </w:pPr>
            <w:r>
              <w:rPr>
                <w:spacing w:val="-2"/>
              </w:rPr>
              <w:t>Les documents tels que l’organigramme de l’entreprise, la liste des membres du conseil d’administration et l’actionnariat sont inclus.</w:t>
            </w:r>
          </w:p>
        </w:tc>
      </w:tr>
    </w:tbl>
    <w:p w14:paraId="053C80B6" w14:textId="77777777" w:rsidR="00764728" w:rsidRPr="00E21797" w:rsidRDefault="00764728" w:rsidP="00764728">
      <w:pPr>
        <w:tabs>
          <w:tab w:val="left" w:pos="2610"/>
        </w:tabs>
      </w:pPr>
    </w:p>
    <w:p w14:paraId="7D227D90" w14:textId="77777777" w:rsidR="00764728" w:rsidRPr="00E21797" w:rsidRDefault="00764728" w:rsidP="00764728">
      <w:pPr>
        <w:pStyle w:val="SectionIVHeader-2"/>
        <w:tabs>
          <w:tab w:val="left" w:pos="2610"/>
        </w:tabs>
      </w:pPr>
      <w:r w:rsidRPr="00E21797">
        <w:br w:type="page"/>
      </w:r>
      <w:bookmarkStart w:id="476" w:name="_Toc327863880"/>
      <w:r w:rsidRPr="00E21797">
        <w:t>Formulaire ANT</w:t>
      </w:r>
      <w:r>
        <w:t xml:space="preserve">-2 : </w:t>
      </w:r>
      <w:r>
        <w:br/>
      </w:r>
      <w:r w:rsidRPr="00E21797">
        <w:t>Antécédents de marchés non exécutés</w:t>
      </w:r>
      <w:r>
        <w:t>, de litiges en instance et d’antécédents de litiges</w:t>
      </w:r>
      <w:bookmarkEnd w:id="476"/>
      <w:r w:rsidRPr="00E21797">
        <w:t xml:space="preserve"> </w:t>
      </w:r>
    </w:p>
    <w:p w14:paraId="2F37E70A" w14:textId="77777777" w:rsidR="00764728" w:rsidRPr="00E21797" w:rsidRDefault="00764728" w:rsidP="00764728">
      <w:pPr>
        <w:pStyle w:val="SectionVHeader"/>
        <w:tabs>
          <w:tab w:val="left" w:pos="2610"/>
        </w:tabs>
        <w:rPr>
          <w:lang w:val="fr-FR"/>
        </w:rPr>
      </w:pPr>
    </w:p>
    <w:p w14:paraId="0EA72980" w14:textId="77777777" w:rsidR="00764728" w:rsidRPr="00E21797" w:rsidRDefault="00764728" w:rsidP="00764728">
      <w:pPr>
        <w:tabs>
          <w:tab w:val="left" w:pos="2610"/>
        </w:tabs>
        <w:jc w:val="left"/>
        <w:rPr>
          <w:i/>
        </w:rPr>
      </w:pPr>
      <w:r w:rsidRPr="00E21797">
        <w:rPr>
          <w:i/>
        </w:rPr>
        <w:t xml:space="preserve">[Le formulaire ci-dessous doit être rempli par le Candidat et par chaque partenaire dans le cas d’un GE] </w:t>
      </w:r>
    </w:p>
    <w:p w14:paraId="3DEFD630" w14:textId="77777777" w:rsidR="00764728" w:rsidRPr="00E21797" w:rsidRDefault="00764728" w:rsidP="00764728">
      <w:pPr>
        <w:tabs>
          <w:tab w:val="left" w:pos="2610"/>
        </w:tabs>
        <w:jc w:val="right"/>
      </w:pPr>
      <w:r w:rsidRPr="00E21797">
        <w:t xml:space="preserve">Nom légal du candidat : </w:t>
      </w:r>
      <w:r w:rsidRPr="00E21797">
        <w:rPr>
          <w:i/>
        </w:rPr>
        <w:t>[insérer le nom complet]</w:t>
      </w:r>
    </w:p>
    <w:p w14:paraId="34F8BC3D" w14:textId="77777777" w:rsidR="00764728" w:rsidRPr="00E21797" w:rsidRDefault="00764728" w:rsidP="00764728">
      <w:pPr>
        <w:tabs>
          <w:tab w:val="left" w:pos="2610"/>
        </w:tabs>
        <w:jc w:val="right"/>
      </w:pPr>
      <w:r w:rsidRPr="00E21797">
        <w:t xml:space="preserve">Date : </w:t>
      </w:r>
      <w:r w:rsidRPr="00E21797">
        <w:rPr>
          <w:i/>
        </w:rPr>
        <w:t>[insérer jour, mois, année]</w:t>
      </w:r>
    </w:p>
    <w:p w14:paraId="455A50F8" w14:textId="77777777" w:rsidR="00764728" w:rsidRPr="00E21797" w:rsidRDefault="00764728" w:rsidP="00764728">
      <w:pPr>
        <w:tabs>
          <w:tab w:val="left" w:pos="2610"/>
        </w:tabs>
        <w:jc w:val="right"/>
      </w:pPr>
      <w:r w:rsidRPr="00E21797">
        <w:t>ou</w:t>
      </w:r>
    </w:p>
    <w:p w14:paraId="34E107A5" w14:textId="77777777" w:rsidR="00764728" w:rsidRPr="00E21797" w:rsidRDefault="00764728" w:rsidP="00764728">
      <w:pPr>
        <w:tabs>
          <w:tab w:val="left" w:pos="2610"/>
        </w:tabs>
        <w:jc w:val="right"/>
      </w:pPr>
      <w:r w:rsidRPr="00E21797">
        <w:t xml:space="preserve">Nom légal de la Partie au GE : </w:t>
      </w:r>
      <w:r w:rsidRPr="00E21797">
        <w:rPr>
          <w:i/>
        </w:rPr>
        <w:t>[insérer le nom complet]</w:t>
      </w:r>
    </w:p>
    <w:p w14:paraId="37EF1EB5" w14:textId="77777777" w:rsidR="00764728" w:rsidRPr="00E21797" w:rsidRDefault="00764728" w:rsidP="00764728">
      <w:pPr>
        <w:tabs>
          <w:tab w:val="left" w:pos="2610"/>
        </w:tabs>
        <w:jc w:val="right"/>
        <w:rPr>
          <w:i/>
        </w:rPr>
      </w:pPr>
      <w:r w:rsidRPr="00E21797">
        <w:t xml:space="preserve">No. </w:t>
      </w:r>
      <w:r>
        <w:t xml:space="preserve">AOI ou </w:t>
      </w:r>
      <w:r w:rsidRPr="00E21797">
        <w:t>AOI</w:t>
      </w:r>
      <w:r>
        <w:t>/PM</w:t>
      </w:r>
      <w:r w:rsidRPr="00E21797">
        <w:t xml:space="preserve"> et </w:t>
      </w:r>
      <w:r w:rsidR="00B43D62">
        <w:t>nom</w:t>
      </w:r>
      <w:r w:rsidRPr="00E21797">
        <w:t xml:space="preserve"> : </w:t>
      </w:r>
      <w:r w:rsidRPr="00E21797">
        <w:rPr>
          <w:i/>
        </w:rPr>
        <w:t xml:space="preserve">[numéro et </w:t>
      </w:r>
      <w:r w:rsidR="00B43D62">
        <w:rPr>
          <w:i/>
        </w:rPr>
        <w:t>nom</w:t>
      </w:r>
      <w:r w:rsidRPr="00E21797">
        <w:rPr>
          <w:i/>
        </w:rPr>
        <w:t xml:space="preserve"> de l’AOI]</w:t>
      </w:r>
    </w:p>
    <w:p w14:paraId="6B79D075" w14:textId="77777777" w:rsidR="00764728" w:rsidRPr="00E21797" w:rsidRDefault="00764728" w:rsidP="00764728">
      <w:pPr>
        <w:tabs>
          <w:tab w:val="left" w:pos="2610"/>
        </w:tabs>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764728" w:rsidRPr="00E21797" w14:paraId="7970C54D" w14:textId="77777777" w:rsidTr="00BD0176">
        <w:trPr>
          <w:gridAfter w:val="1"/>
          <w:wAfter w:w="71" w:type="dxa"/>
          <w:cantSplit/>
          <w:trHeight w:val="440"/>
        </w:trPr>
        <w:tc>
          <w:tcPr>
            <w:tcW w:w="9558" w:type="dxa"/>
            <w:gridSpan w:val="6"/>
          </w:tcPr>
          <w:p w14:paraId="3B3EF604" w14:textId="77777777" w:rsidR="00764728" w:rsidRPr="00E21797" w:rsidRDefault="00764728" w:rsidP="00BD0176">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764728" w:rsidRPr="00E21797" w14:paraId="4E088970" w14:textId="77777777" w:rsidTr="00BD0176">
        <w:trPr>
          <w:gridAfter w:val="1"/>
          <w:wAfter w:w="71" w:type="dxa"/>
          <w:cantSplit/>
          <w:trHeight w:val="440"/>
        </w:trPr>
        <w:tc>
          <w:tcPr>
            <w:tcW w:w="9558" w:type="dxa"/>
            <w:gridSpan w:val="6"/>
          </w:tcPr>
          <w:p w14:paraId="764E109B" w14:textId="77777777" w:rsidR="00764728" w:rsidRPr="00E21797" w:rsidRDefault="00764728" w:rsidP="00BD0176">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w:t>
            </w:r>
            <w:r>
              <w:rPr>
                <w:spacing w:val="-2"/>
              </w:rPr>
              <w:t xml:space="preserve">e qualification, sous-critère </w:t>
            </w:r>
            <w:r w:rsidRPr="00E21797">
              <w:rPr>
                <w:spacing w:val="-2"/>
              </w:rPr>
              <w:t xml:space="preserve">2.1. </w:t>
            </w:r>
          </w:p>
          <w:p w14:paraId="2BE01168" w14:textId="77777777" w:rsidR="00764728" w:rsidRPr="00E21797" w:rsidRDefault="00764728" w:rsidP="00BD0176">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sous-critère</w:t>
            </w:r>
            <w:r>
              <w:rPr>
                <w:spacing w:val="-2"/>
              </w:rPr>
              <w:t xml:space="preserve"> </w:t>
            </w:r>
            <w:r w:rsidRPr="00E21797">
              <w:rPr>
                <w:spacing w:val="-2"/>
              </w:rPr>
              <w:t xml:space="preserve">2.1 : </w:t>
            </w:r>
          </w:p>
        </w:tc>
      </w:tr>
      <w:tr w:rsidR="00764728" w:rsidRPr="00E21797" w14:paraId="5B28D027" w14:textId="77777777" w:rsidTr="00BD0176">
        <w:trPr>
          <w:gridAfter w:val="1"/>
          <w:wAfter w:w="71" w:type="dxa"/>
          <w:cantSplit/>
          <w:trHeight w:val="440"/>
        </w:trPr>
        <w:tc>
          <w:tcPr>
            <w:tcW w:w="1098" w:type="dxa"/>
          </w:tcPr>
          <w:p w14:paraId="388D728B"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257004B5"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gridSpan w:val="2"/>
          </w:tcPr>
          <w:p w14:paraId="55714ECC"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76E8C70A" w14:textId="77777777" w:rsidR="00764728" w:rsidRPr="00E21797" w:rsidRDefault="00764728" w:rsidP="00BD0176">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w:t>
            </w:r>
          </w:p>
        </w:tc>
      </w:tr>
      <w:tr w:rsidR="00764728" w:rsidRPr="00E21797" w14:paraId="741FFA80" w14:textId="77777777" w:rsidTr="00BD0176">
        <w:trPr>
          <w:gridAfter w:val="1"/>
          <w:wAfter w:w="71" w:type="dxa"/>
          <w:cantSplit/>
          <w:trHeight w:val="935"/>
        </w:trPr>
        <w:tc>
          <w:tcPr>
            <w:tcW w:w="1098" w:type="dxa"/>
          </w:tcPr>
          <w:p w14:paraId="47C65C62" w14:textId="77777777" w:rsidR="00764728" w:rsidRPr="00E21797" w:rsidRDefault="00764728" w:rsidP="00BD0176">
            <w:pPr>
              <w:tabs>
                <w:tab w:val="left" w:pos="2610"/>
              </w:tabs>
              <w:jc w:val="center"/>
              <w:rPr>
                <w:i/>
                <w:spacing w:val="-2"/>
              </w:rPr>
            </w:pPr>
            <w:r w:rsidRPr="00E21797">
              <w:rPr>
                <w:i/>
                <w:spacing w:val="-2"/>
              </w:rPr>
              <w:t>[insérer l’année]</w:t>
            </w:r>
          </w:p>
        </w:tc>
        <w:tc>
          <w:tcPr>
            <w:tcW w:w="1620" w:type="dxa"/>
            <w:gridSpan w:val="2"/>
          </w:tcPr>
          <w:p w14:paraId="1FD2EAE1" w14:textId="77777777" w:rsidR="00764728" w:rsidRPr="00E21797" w:rsidRDefault="00764728" w:rsidP="00BD0176">
            <w:pPr>
              <w:tabs>
                <w:tab w:val="left" w:pos="2610"/>
              </w:tabs>
              <w:jc w:val="left"/>
              <w:rPr>
                <w:i/>
                <w:spacing w:val="-2"/>
              </w:rPr>
            </w:pPr>
            <w:r w:rsidRPr="00E21797">
              <w:rPr>
                <w:i/>
                <w:spacing w:val="-2"/>
              </w:rPr>
              <w:t>[indiquer le montant et pourcentage]</w:t>
            </w:r>
          </w:p>
        </w:tc>
        <w:tc>
          <w:tcPr>
            <w:tcW w:w="4950" w:type="dxa"/>
            <w:gridSpan w:val="2"/>
          </w:tcPr>
          <w:p w14:paraId="798973F4" w14:textId="77777777" w:rsidR="00764728" w:rsidRPr="00E21797" w:rsidRDefault="00764728" w:rsidP="00BD0176">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29325D04" w14:textId="77777777" w:rsidR="00764728" w:rsidRPr="00E21797" w:rsidRDefault="00764728" w:rsidP="00BD0176">
            <w:pPr>
              <w:tabs>
                <w:tab w:val="left" w:pos="2610"/>
              </w:tabs>
              <w:jc w:val="left"/>
              <w:rPr>
                <w:i/>
                <w:spacing w:val="-2"/>
              </w:rPr>
            </w:pPr>
            <w:r w:rsidRPr="00E21797">
              <w:rPr>
                <w:spacing w:val="-2"/>
              </w:rPr>
              <w:t>Nom du Maître de l’Ouvrage :</w:t>
            </w:r>
            <w:r w:rsidRPr="00E21797">
              <w:rPr>
                <w:i/>
                <w:spacing w:val="-2"/>
              </w:rPr>
              <w:t xml:space="preserve">[nom complet] </w:t>
            </w:r>
          </w:p>
          <w:p w14:paraId="0C272238" w14:textId="77777777" w:rsidR="00764728" w:rsidRPr="00E21797" w:rsidRDefault="00764728" w:rsidP="00BD0176">
            <w:pPr>
              <w:tabs>
                <w:tab w:val="left" w:pos="2610"/>
              </w:tabs>
              <w:jc w:val="left"/>
              <w:rPr>
                <w:i/>
                <w:spacing w:val="-2"/>
              </w:rPr>
            </w:pPr>
            <w:r w:rsidRPr="00E21797">
              <w:rPr>
                <w:spacing w:val="-2"/>
              </w:rPr>
              <w:t>Adresse du Maître de l’Ouvrage :</w:t>
            </w:r>
            <w:r w:rsidRPr="00E21797">
              <w:rPr>
                <w:i/>
                <w:spacing w:val="-2"/>
              </w:rPr>
              <w:t xml:space="preserve">[rue, numéro, ville, pays] </w:t>
            </w:r>
          </w:p>
          <w:p w14:paraId="545887EC" w14:textId="77777777" w:rsidR="00764728" w:rsidRPr="00E21797" w:rsidRDefault="00764728" w:rsidP="00BD0176">
            <w:pPr>
              <w:tabs>
                <w:tab w:val="left" w:pos="2610"/>
              </w:tabs>
              <w:jc w:val="left"/>
              <w:rPr>
                <w:i/>
                <w:spacing w:val="-2"/>
              </w:rPr>
            </w:pPr>
            <w:r w:rsidRPr="00E21797">
              <w:rPr>
                <w:spacing w:val="-2"/>
              </w:rPr>
              <w:t xml:space="preserve">Motifs de </w:t>
            </w:r>
            <w:proofErr w:type="spellStart"/>
            <w:r w:rsidRPr="00E21797">
              <w:rPr>
                <w:spacing w:val="-2"/>
              </w:rPr>
              <w:t>non exécution</w:t>
            </w:r>
            <w:proofErr w:type="spellEnd"/>
            <w:r w:rsidRPr="00E21797">
              <w:rPr>
                <w:spacing w:val="-2"/>
              </w:rPr>
              <w:t> :</w:t>
            </w:r>
            <w:r w:rsidRPr="00E21797">
              <w:rPr>
                <w:i/>
                <w:spacing w:val="-2"/>
              </w:rPr>
              <w:t>[indiquer le (les) motif(s) principal (aux)]</w:t>
            </w:r>
          </w:p>
        </w:tc>
        <w:tc>
          <w:tcPr>
            <w:tcW w:w="1890" w:type="dxa"/>
          </w:tcPr>
          <w:p w14:paraId="636350CF" w14:textId="77777777" w:rsidR="00764728" w:rsidRPr="00E21797" w:rsidRDefault="00764728" w:rsidP="00BD0176">
            <w:pPr>
              <w:tabs>
                <w:tab w:val="left" w:pos="2610"/>
              </w:tabs>
              <w:jc w:val="left"/>
              <w:rPr>
                <w:i/>
                <w:spacing w:val="-2"/>
              </w:rPr>
            </w:pPr>
          </w:p>
        </w:tc>
      </w:tr>
      <w:tr w:rsidR="00764728" w:rsidRPr="00E21797" w14:paraId="08ECE713" w14:textId="77777777" w:rsidTr="00BD0176">
        <w:trPr>
          <w:gridAfter w:val="1"/>
          <w:wAfter w:w="71" w:type="dxa"/>
          <w:cantSplit/>
        </w:trPr>
        <w:tc>
          <w:tcPr>
            <w:tcW w:w="9558" w:type="dxa"/>
            <w:gridSpan w:val="6"/>
          </w:tcPr>
          <w:p w14:paraId="09D9F085" w14:textId="77777777" w:rsidR="00764728" w:rsidRPr="00E21797" w:rsidRDefault="00764728" w:rsidP="00BD0176">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764728" w:rsidRPr="00E21797" w14:paraId="1DADE627" w14:textId="77777777" w:rsidTr="00BD0176">
        <w:trPr>
          <w:gridAfter w:val="1"/>
          <w:wAfter w:w="71" w:type="dxa"/>
        </w:trPr>
        <w:tc>
          <w:tcPr>
            <w:tcW w:w="9558" w:type="dxa"/>
            <w:gridSpan w:val="6"/>
          </w:tcPr>
          <w:p w14:paraId="036985B2" w14:textId="77777777" w:rsidR="00764728" w:rsidRPr="00E21797" w:rsidRDefault="00764728" w:rsidP="00764728">
            <w:pPr>
              <w:numPr>
                <w:ilvl w:val="0"/>
                <w:numId w:val="22"/>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Pr>
                <w:spacing w:val="-2"/>
              </w:rPr>
              <w:t>3</w:t>
            </w:r>
          </w:p>
          <w:p w14:paraId="023A9D37" w14:textId="77777777" w:rsidR="00764728" w:rsidRPr="00E21797" w:rsidRDefault="00764728" w:rsidP="00764728">
            <w:pPr>
              <w:numPr>
                <w:ilvl w:val="0"/>
                <w:numId w:val="22"/>
              </w:numPr>
              <w:tabs>
                <w:tab w:val="left" w:pos="372"/>
                <w:tab w:val="left" w:pos="2610"/>
              </w:tabs>
              <w:spacing w:after="120"/>
              <w:ind w:left="372" w:hanging="372"/>
              <w:jc w:val="left"/>
              <w:rPr>
                <w:spacing w:val="-2"/>
              </w:rPr>
            </w:pPr>
            <w:r w:rsidRPr="00E21797">
              <w:rPr>
                <w:spacing w:val="-2"/>
              </w:rPr>
              <w:t>Litige(s) en instance en vertu de la Section III, Critères d’évaluation et de qualification, sous-critère 2.</w:t>
            </w:r>
            <w:r>
              <w:rPr>
                <w:spacing w:val="-2"/>
              </w:rPr>
              <w:t>3</w:t>
            </w:r>
            <w:r w:rsidRPr="00E21797">
              <w:rPr>
                <w:spacing w:val="-2"/>
              </w:rPr>
              <w:t> </w:t>
            </w:r>
          </w:p>
        </w:tc>
      </w:tr>
      <w:tr w:rsidR="00764728" w:rsidRPr="00E21797" w14:paraId="4E0A021F" w14:textId="77777777" w:rsidTr="00BD0176">
        <w:trPr>
          <w:gridAfter w:val="1"/>
          <w:wAfter w:w="71" w:type="dxa"/>
          <w:cantSplit/>
        </w:trPr>
        <w:tc>
          <w:tcPr>
            <w:tcW w:w="1188" w:type="dxa"/>
            <w:gridSpan w:val="2"/>
          </w:tcPr>
          <w:p w14:paraId="33632F3A" w14:textId="77777777" w:rsidR="00764728" w:rsidRPr="00E21797" w:rsidRDefault="00764728" w:rsidP="00BD0176">
            <w:pPr>
              <w:tabs>
                <w:tab w:val="left" w:pos="2610"/>
              </w:tabs>
              <w:jc w:val="center"/>
              <w:rPr>
                <w:b/>
                <w:spacing w:val="-2"/>
              </w:rPr>
            </w:pPr>
            <w:r w:rsidRPr="00E21797">
              <w:rPr>
                <w:b/>
                <w:spacing w:val="-2"/>
              </w:rPr>
              <w:t>Année</w:t>
            </w:r>
            <w:r>
              <w:rPr>
                <w:b/>
                <w:spacing w:val="-2"/>
              </w:rPr>
              <w:t xml:space="preserve"> du litige</w:t>
            </w:r>
          </w:p>
        </w:tc>
        <w:tc>
          <w:tcPr>
            <w:tcW w:w="1530" w:type="dxa"/>
          </w:tcPr>
          <w:p w14:paraId="7F17925E" w14:textId="77777777" w:rsidR="00764728" w:rsidRPr="00E21797" w:rsidRDefault="00764728" w:rsidP="00BD0176">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gridSpan w:val="2"/>
          </w:tcPr>
          <w:p w14:paraId="4657193C" w14:textId="77777777" w:rsidR="00764728" w:rsidRPr="00E21797" w:rsidRDefault="00764728" w:rsidP="00BD0176">
            <w:pPr>
              <w:tabs>
                <w:tab w:val="left" w:pos="2610"/>
              </w:tabs>
              <w:jc w:val="center"/>
              <w:rPr>
                <w:b/>
                <w:spacing w:val="-2"/>
              </w:rPr>
            </w:pPr>
          </w:p>
          <w:p w14:paraId="166FDAA8" w14:textId="77777777" w:rsidR="00764728" w:rsidRPr="00E21797" w:rsidRDefault="00764728" w:rsidP="00BD0176">
            <w:pPr>
              <w:tabs>
                <w:tab w:val="left" w:pos="2610"/>
              </w:tabs>
              <w:jc w:val="center"/>
              <w:rPr>
                <w:b/>
                <w:spacing w:val="-2"/>
              </w:rPr>
            </w:pPr>
            <w:r w:rsidRPr="00E21797">
              <w:rPr>
                <w:b/>
                <w:spacing w:val="-2"/>
              </w:rPr>
              <w:t xml:space="preserve">Identification du marché </w:t>
            </w:r>
          </w:p>
          <w:p w14:paraId="5C2419EC" w14:textId="77777777" w:rsidR="00764728" w:rsidRPr="00E21797" w:rsidRDefault="00764728" w:rsidP="00BD0176">
            <w:pPr>
              <w:tabs>
                <w:tab w:val="left" w:pos="2610"/>
              </w:tabs>
              <w:jc w:val="center"/>
              <w:rPr>
                <w:b/>
                <w:spacing w:val="-2"/>
              </w:rPr>
            </w:pPr>
          </w:p>
        </w:tc>
        <w:tc>
          <w:tcPr>
            <w:tcW w:w="1890" w:type="dxa"/>
          </w:tcPr>
          <w:p w14:paraId="70036A18" w14:textId="77777777" w:rsidR="00764728" w:rsidRPr="00E21797" w:rsidRDefault="00764728" w:rsidP="00BD0176">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764728" w:rsidRPr="00E21797" w14:paraId="5866184A" w14:textId="77777777" w:rsidTr="00BD0176">
        <w:trPr>
          <w:gridAfter w:val="1"/>
          <w:wAfter w:w="71" w:type="dxa"/>
          <w:cantSplit/>
        </w:trPr>
        <w:tc>
          <w:tcPr>
            <w:tcW w:w="1188" w:type="dxa"/>
            <w:gridSpan w:val="2"/>
          </w:tcPr>
          <w:p w14:paraId="71002C36" w14:textId="77777777" w:rsidR="00764728" w:rsidRPr="00E21797" w:rsidRDefault="00764728" w:rsidP="00BD0176">
            <w:pPr>
              <w:tabs>
                <w:tab w:val="left" w:pos="2610"/>
              </w:tabs>
              <w:rPr>
                <w:spacing w:val="-2"/>
              </w:rPr>
            </w:pPr>
            <w:r w:rsidRPr="00E21797">
              <w:rPr>
                <w:i/>
                <w:spacing w:val="-2"/>
              </w:rPr>
              <w:t>[insérer l’année]</w:t>
            </w:r>
            <w:r w:rsidRPr="00E21797">
              <w:rPr>
                <w:spacing w:val="-2"/>
              </w:rPr>
              <w:t xml:space="preserve">   ______</w:t>
            </w:r>
          </w:p>
        </w:tc>
        <w:tc>
          <w:tcPr>
            <w:tcW w:w="1530" w:type="dxa"/>
          </w:tcPr>
          <w:p w14:paraId="2EAD025D" w14:textId="77777777" w:rsidR="00764728" w:rsidRPr="00E21797" w:rsidRDefault="00764728" w:rsidP="00BD0176">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14:paraId="3E406F3E" w14:textId="77777777" w:rsidR="00764728" w:rsidRPr="00E21797" w:rsidRDefault="00764728" w:rsidP="00BD0176">
            <w:pPr>
              <w:tabs>
                <w:tab w:val="left" w:pos="2610"/>
              </w:tabs>
              <w:jc w:val="center"/>
              <w:rPr>
                <w:spacing w:val="-2"/>
              </w:rPr>
            </w:pPr>
            <w:r w:rsidRPr="00E21797">
              <w:rPr>
                <w:spacing w:val="-2"/>
              </w:rPr>
              <w:t>______</w:t>
            </w:r>
          </w:p>
        </w:tc>
        <w:tc>
          <w:tcPr>
            <w:tcW w:w="4950" w:type="dxa"/>
            <w:gridSpan w:val="2"/>
          </w:tcPr>
          <w:p w14:paraId="48F885F9" w14:textId="77777777" w:rsidR="00764728" w:rsidRPr="00E21797" w:rsidRDefault="00764728" w:rsidP="00BD0176">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0138833E" w14:textId="77777777" w:rsidR="00764728" w:rsidRPr="00E21797" w:rsidRDefault="00764728" w:rsidP="00BD0176">
            <w:pPr>
              <w:tabs>
                <w:tab w:val="left" w:pos="2610"/>
              </w:tabs>
              <w:jc w:val="left"/>
              <w:rPr>
                <w:i/>
                <w:spacing w:val="-2"/>
              </w:rPr>
            </w:pPr>
            <w:r w:rsidRPr="00E21797">
              <w:rPr>
                <w:spacing w:val="-2"/>
              </w:rPr>
              <w:t xml:space="preserve">Nom du Maître de l’Ouvrage : </w:t>
            </w:r>
            <w:r w:rsidRPr="00E21797">
              <w:rPr>
                <w:i/>
                <w:spacing w:val="-2"/>
              </w:rPr>
              <w:t>[nom complet]</w:t>
            </w:r>
          </w:p>
          <w:p w14:paraId="700F9692" w14:textId="77777777" w:rsidR="00764728" w:rsidRPr="00E21797" w:rsidRDefault="00764728" w:rsidP="00BD0176">
            <w:pPr>
              <w:tabs>
                <w:tab w:val="left" w:pos="2610"/>
              </w:tabs>
              <w:jc w:val="left"/>
              <w:rPr>
                <w:i/>
                <w:spacing w:val="-2"/>
              </w:rPr>
            </w:pPr>
            <w:r w:rsidRPr="00E21797">
              <w:rPr>
                <w:spacing w:val="-2"/>
              </w:rPr>
              <w:t xml:space="preserve">Adresse du Maître de l’Ouvrage : </w:t>
            </w:r>
            <w:r w:rsidRPr="00E21797">
              <w:rPr>
                <w:i/>
                <w:spacing w:val="-2"/>
              </w:rPr>
              <w:t>[rue, numéro, ville, pays]</w:t>
            </w:r>
          </w:p>
          <w:p w14:paraId="21104FF6" w14:textId="77777777" w:rsidR="00764728" w:rsidRDefault="00764728" w:rsidP="00BD0176">
            <w:pPr>
              <w:tabs>
                <w:tab w:val="left" w:pos="2610"/>
              </w:tabs>
              <w:jc w:val="left"/>
              <w:rPr>
                <w:i/>
                <w:spacing w:val="-2"/>
              </w:rPr>
            </w:pPr>
            <w:r w:rsidRPr="00E21797">
              <w:rPr>
                <w:spacing w:val="-2"/>
              </w:rPr>
              <w:t xml:space="preserve">Objet du litige : </w:t>
            </w:r>
            <w:r w:rsidRPr="00E21797">
              <w:rPr>
                <w:i/>
                <w:spacing w:val="-2"/>
              </w:rPr>
              <w:t>[indiquer les principaux points en litige]</w:t>
            </w:r>
          </w:p>
          <w:p w14:paraId="09D84532" w14:textId="77777777" w:rsidR="00764728" w:rsidRDefault="00764728" w:rsidP="00BD0176">
            <w:pPr>
              <w:tabs>
                <w:tab w:val="left" w:pos="2610"/>
              </w:tabs>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48E344D0" w14:textId="77777777" w:rsidR="00764728" w:rsidRDefault="00764728" w:rsidP="00BD0176">
            <w:pPr>
              <w:tabs>
                <w:tab w:val="left" w:pos="2610"/>
              </w:tabs>
              <w:jc w:val="left"/>
              <w:rPr>
                <w:i/>
                <w:spacing w:val="-2"/>
              </w:rPr>
            </w:pPr>
            <w:r w:rsidRPr="002A2B9E">
              <w:rPr>
                <w:spacing w:val="-2"/>
              </w:rPr>
              <w:t xml:space="preserve">Instance de règlement : </w:t>
            </w:r>
            <w:r w:rsidRPr="002A2B9E">
              <w:rPr>
                <w:i/>
                <w:spacing w:val="-2"/>
              </w:rPr>
              <w:t>[préciser conciliation, tribunal d’arbitrage ou tribunal judiciaire]</w:t>
            </w:r>
          </w:p>
          <w:p w14:paraId="51D3BB80" w14:textId="77777777" w:rsidR="00764728" w:rsidRPr="00441938" w:rsidRDefault="00764728" w:rsidP="00BD0176">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14:paraId="42CCF278" w14:textId="77777777" w:rsidR="00764728" w:rsidRPr="00E21797" w:rsidRDefault="00764728" w:rsidP="00BD0176">
            <w:pPr>
              <w:tabs>
                <w:tab w:val="left" w:pos="2610"/>
              </w:tabs>
              <w:jc w:val="left"/>
              <w:rPr>
                <w:i/>
                <w:spacing w:val="-2"/>
              </w:rPr>
            </w:pPr>
            <w:r w:rsidRPr="00E21797">
              <w:rPr>
                <w:i/>
                <w:spacing w:val="-2"/>
              </w:rPr>
              <w:t>[indiquer le montant]</w:t>
            </w:r>
          </w:p>
          <w:p w14:paraId="4B7EBEAF" w14:textId="77777777" w:rsidR="00764728" w:rsidRPr="00E21797" w:rsidRDefault="00764728" w:rsidP="00BD0176">
            <w:pPr>
              <w:tabs>
                <w:tab w:val="left" w:pos="2610"/>
              </w:tabs>
              <w:jc w:val="left"/>
              <w:rPr>
                <w:i/>
                <w:spacing w:val="-2"/>
              </w:rPr>
            </w:pPr>
            <w:r w:rsidRPr="00E21797">
              <w:rPr>
                <w:spacing w:val="-2"/>
              </w:rPr>
              <w:t xml:space="preserve">   ______</w:t>
            </w:r>
          </w:p>
        </w:tc>
      </w:tr>
      <w:tr w:rsidR="00764728" w:rsidRPr="00E21797" w14:paraId="1E3CB24E" w14:textId="77777777" w:rsidTr="00BD0176">
        <w:trPr>
          <w:gridAfter w:val="1"/>
          <w:wAfter w:w="71" w:type="dxa"/>
          <w:cantSplit/>
        </w:trPr>
        <w:tc>
          <w:tcPr>
            <w:tcW w:w="1188" w:type="dxa"/>
            <w:gridSpan w:val="2"/>
          </w:tcPr>
          <w:p w14:paraId="5FBEAB1E" w14:textId="77777777" w:rsidR="00764728" w:rsidRPr="00E21797" w:rsidRDefault="00764728" w:rsidP="00BD0176">
            <w:pPr>
              <w:tabs>
                <w:tab w:val="left" w:pos="2610"/>
              </w:tabs>
              <w:jc w:val="center"/>
              <w:rPr>
                <w:spacing w:val="-2"/>
              </w:rPr>
            </w:pPr>
          </w:p>
          <w:p w14:paraId="30B78EBE" w14:textId="77777777" w:rsidR="00764728" w:rsidRPr="00E21797" w:rsidRDefault="00764728" w:rsidP="00BD0176">
            <w:pPr>
              <w:tabs>
                <w:tab w:val="left" w:pos="2610"/>
              </w:tabs>
              <w:jc w:val="center"/>
              <w:rPr>
                <w:spacing w:val="-2"/>
              </w:rPr>
            </w:pPr>
            <w:r w:rsidRPr="00E21797">
              <w:rPr>
                <w:spacing w:val="-2"/>
              </w:rPr>
              <w:t>______</w:t>
            </w:r>
          </w:p>
        </w:tc>
        <w:tc>
          <w:tcPr>
            <w:tcW w:w="1530" w:type="dxa"/>
          </w:tcPr>
          <w:p w14:paraId="0CEBD7A2" w14:textId="77777777" w:rsidR="00764728" w:rsidRPr="00E21797" w:rsidRDefault="00764728" w:rsidP="00BD0176">
            <w:pPr>
              <w:tabs>
                <w:tab w:val="left" w:pos="2610"/>
              </w:tabs>
              <w:jc w:val="center"/>
              <w:rPr>
                <w:spacing w:val="-2"/>
              </w:rPr>
            </w:pPr>
          </w:p>
          <w:p w14:paraId="4EBC15B4" w14:textId="77777777" w:rsidR="00764728" w:rsidRPr="00E21797" w:rsidRDefault="00764728" w:rsidP="00BD0176">
            <w:pPr>
              <w:tabs>
                <w:tab w:val="left" w:pos="2610"/>
              </w:tabs>
              <w:jc w:val="center"/>
              <w:rPr>
                <w:spacing w:val="-2"/>
              </w:rPr>
            </w:pPr>
            <w:r w:rsidRPr="00E21797">
              <w:rPr>
                <w:spacing w:val="-2"/>
              </w:rPr>
              <w:t>______</w:t>
            </w:r>
          </w:p>
        </w:tc>
        <w:tc>
          <w:tcPr>
            <w:tcW w:w="4950" w:type="dxa"/>
            <w:gridSpan w:val="2"/>
          </w:tcPr>
          <w:p w14:paraId="2099688B" w14:textId="77777777" w:rsidR="00764728" w:rsidRPr="00E21797" w:rsidRDefault="00764728" w:rsidP="00BD0176">
            <w:pPr>
              <w:tabs>
                <w:tab w:val="left" w:pos="2610"/>
              </w:tabs>
              <w:jc w:val="left"/>
              <w:rPr>
                <w:spacing w:val="-2"/>
              </w:rPr>
            </w:pPr>
          </w:p>
        </w:tc>
        <w:tc>
          <w:tcPr>
            <w:tcW w:w="1890" w:type="dxa"/>
          </w:tcPr>
          <w:p w14:paraId="384C6148" w14:textId="77777777" w:rsidR="00764728" w:rsidRPr="00E21797" w:rsidRDefault="00764728" w:rsidP="00BD0176">
            <w:pPr>
              <w:tabs>
                <w:tab w:val="left" w:pos="2610"/>
              </w:tabs>
              <w:jc w:val="left"/>
              <w:rPr>
                <w:i/>
                <w:spacing w:val="-2"/>
              </w:rPr>
            </w:pPr>
          </w:p>
          <w:p w14:paraId="653CD741" w14:textId="77777777" w:rsidR="00764728" w:rsidRPr="00E21797" w:rsidRDefault="00764728" w:rsidP="00BD0176">
            <w:pPr>
              <w:tabs>
                <w:tab w:val="left" w:pos="2610"/>
              </w:tabs>
              <w:jc w:val="left"/>
              <w:rPr>
                <w:i/>
                <w:spacing w:val="-2"/>
              </w:rPr>
            </w:pPr>
            <w:r w:rsidRPr="00E21797">
              <w:rPr>
                <w:i/>
                <w:spacing w:val="-2"/>
              </w:rPr>
              <w:t>___________</w:t>
            </w:r>
          </w:p>
          <w:p w14:paraId="6A1AB91E" w14:textId="77777777" w:rsidR="00764728" w:rsidRPr="00E21797" w:rsidRDefault="00764728" w:rsidP="00BD0176">
            <w:pPr>
              <w:tabs>
                <w:tab w:val="left" w:pos="2610"/>
              </w:tabs>
              <w:jc w:val="left"/>
              <w:rPr>
                <w:i/>
                <w:spacing w:val="-2"/>
              </w:rPr>
            </w:pPr>
          </w:p>
        </w:tc>
      </w:tr>
      <w:tr w:rsidR="00764728" w:rsidRPr="00E21797" w14:paraId="29E78352" w14:textId="77777777" w:rsidTr="00BD0176">
        <w:trPr>
          <w:gridAfter w:val="1"/>
          <w:wAfter w:w="71" w:type="dxa"/>
          <w:cantSplit/>
        </w:trPr>
        <w:tc>
          <w:tcPr>
            <w:tcW w:w="1188" w:type="dxa"/>
            <w:gridSpan w:val="2"/>
          </w:tcPr>
          <w:p w14:paraId="19911E39" w14:textId="77777777" w:rsidR="00764728" w:rsidRPr="00E21797" w:rsidRDefault="00764728" w:rsidP="00BD0176">
            <w:pPr>
              <w:tabs>
                <w:tab w:val="left" w:pos="2610"/>
              </w:tabs>
              <w:jc w:val="center"/>
              <w:rPr>
                <w:spacing w:val="-2"/>
              </w:rPr>
            </w:pPr>
          </w:p>
        </w:tc>
        <w:tc>
          <w:tcPr>
            <w:tcW w:w="1530" w:type="dxa"/>
          </w:tcPr>
          <w:p w14:paraId="6F4139E9" w14:textId="77777777" w:rsidR="00764728" w:rsidRPr="00E21797" w:rsidRDefault="00764728" w:rsidP="00BD0176">
            <w:pPr>
              <w:tabs>
                <w:tab w:val="left" w:pos="2610"/>
              </w:tabs>
              <w:jc w:val="center"/>
              <w:rPr>
                <w:spacing w:val="-2"/>
              </w:rPr>
            </w:pPr>
          </w:p>
        </w:tc>
        <w:tc>
          <w:tcPr>
            <w:tcW w:w="4950" w:type="dxa"/>
            <w:gridSpan w:val="2"/>
          </w:tcPr>
          <w:p w14:paraId="34578B3E" w14:textId="77777777" w:rsidR="00764728" w:rsidRPr="00E21797" w:rsidRDefault="00764728" w:rsidP="00BD0176">
            <w:pPr>
              <w:tabs>
                <w:tab w:val="left" w:pos="2610"/>
              </w:tabs>
              <w:jc w:val="left"/>
              <w:rPr>
                <w:spacing w:val="-2"/>
              </w:rPr>
            </w:pPr>
          </w:p>
        </w:tc>
        <w:tc>
          <w:tcPr>
            <w:tcW w:w="1890" w:type="dxa"/>
          </w:tcPr>
          <w:p w14:paraId="1D859D12" w14:textId="77777777" w:rsidR="00764728" w:rsidRPr="00E21797" w:rsidRDefault="00764728" w:rsidP="00BD0176">
            <w:pPr>
              <w:tabs>
                <w:tab w:val="left" w:pos="2610"/>
              </w:tabs>
              <w:jc w:val="left"/>
              <w:rPr>
                <w:i/>
                <w:spacing w:val="-2"/>
              </w:rPr>
            </w:pPr>
          </w:p>
        </w:tc>
      </w:tr>
      <w:tr w:rsidR="00764728" w:rsidRPr="00694E4C" w14:paraId="3E06C362" w14:textId="77777777" w:rsidTr="00BD0176">
        <w:trPr>
          <w:cantSplit/>
        </w:trPr>
        <w:tc>
          <w:tcPr>
            <w:tcW w:w="9629" w:type="dxa"/>
            <w:gridSpan w:val="7"/>
            <w:tcBorders>
              <w:top w:val="single" w:sz="6" w:space="0" w:color="auto"/>
              <w:left w:val="single" w:sz="6" w:space="0" w:color="auto"/>
              <w:bottom w:val="single" w:sz="6" w:space="0" w:color="auto"/>
              <w:right w:val="single" w:sz="6" w:space="0" w:color="auto"/>
            </w:tcBorders>
          </w:tcPr>
          <w:p w14:paraId="31A5BB14" w14:textId="77777777" w:rsidR="00764728" w:rsidRPr="00694E4C" w:rsidRDefault="00764728" w:rsidP="00BD0176">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764728" w:rsidRPr="00694E4C" w14:paraId="3B1D7F5B" w14:textId="77777777" w:rsidTr="00BD0176">
        <w:tc>
          <w:tcPr>
            <w:tcW w:w="9629" w:type="dxa"/>
            <w:gridSpan w:val="7"/>
            <w:tcBorders>
              <w:top w:val="single" w:sz="6" w:space="0" w:color="auto"/>
              <w:left w:val="single" w:sz="6" w:space="0" w:color="auto"/>
              <w:bottom w:val="single" w:sz="6" w:space="0" w:color="auto"/>
              <w:right w:val="single" w:sz="6" w:space="0" w:color="auto"/>
            </w:tcBorders>
          </w:tcPr>
          <w:p w14:paraId="24826DA1" w14:textId="77777777" w:rsidR="00764728" w:rsidRPr="00694E4C" w:rsidRDefault="00764728" w:rsidP="00BD0176">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3AB489F6" w14:textId="77777777" w:rsidR="00764728" w:rsidRPr="00694E4C" w:rsidRDefault="00764728" w:rsidP="00BD0176">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764728" w:rsidRPr="00694E4C" w14:paraId="17F2A29F" w14:textId="77777777" w:rsidTr="00BD0176">
        <w:trPr>
          <w:cantSplit/>
        </w:trPr>
        <w:tc>
          <w:tcPr>
            <w:tcW w:w="1188" w:type="dxa"/>
            <w:gridSpan w:val="2"/>
            <w:tcBorders>
              <w:top w:val="single" w:sz="6" w:space="0" w:color="auto"/>
              <w:left w:val="single" w:sz="6" w:space="0" w:color="auto"/>
              <w:bottom w:val="single" w:sz="6" w:space="0" w:color="auto"/>
              <w:right w:val="single" w:sz="6" w:space="0" w:color="auto"/>
            </w:tcBorders>
          </w:tcPr>
          <w:p w14:paraId="75AB897E" w14:textId="77777777" w:rsidR="00764728" w:rsidRPr="00694E4C" w:rsidRDefault="00764728" w:rsidP="00BD0176">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50C692E5" w14:textId="77777777" w:rsidR="00764728" w:rsidRPr="00694E4C" w:rsidRDefault="00764728" w:rsidP="00BD0176">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6CFE3939" w14:textId="77777777" w:rsidR="00764728" w:rsidRPr="00694E4C" w:rsidRDefault="00764728" w:rsidP="00BD0176">
            <w:pPr>
              <w:jc w:val="center"/>
              <w:rPr>
                <w:b/>
                <w:szCs w:val="24"/>
              </w:rPr>
            </w:pPr>
          </w:p>
          <w:p w14:paraId="6FE63E55" w14:textId="77777777" w:rsidR="00764728" w:rsidRPr="00694E4C" w:rsidRDefault="00764728" w:rsidP="00BD0176">
            <w:pPr>
              <w:jc w:val="center"/>
              <w:rPr>
                <w:b/>
                <w:szCs w:val="24"/>
              </w:rPr>
            </w:pPr>
            <w:r w:rsidRPr="00694E4C">
              <w:rPr>
                <w:b/>
                <w:szCs w:val="24"/>
              </w:rPr>
              <w:t xml:space="preserve">Identification du marché </w:t>
            </w:r>
          </w:p>
          <w:p w14:paraId="6EF2422E" w14:textId="77777777" w:rsidR="00764728" w:rsidRPr="00694E4C" w:rsidRDefault="00764728" w:rsidP="00BD0176">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5EE1CFED" w14:textId="77777777" w:rsidR="00764728" w:rsidRPr="00694E4C" w:rsidRDefault="00764728" w:rsidP="00BD0176">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764728" w:rsidRPr="00694E4C" w14:paraId="4C7A41C3" w14:textId="77777777" w:rsidTr="00BD0176">
        <w:tc>
          <w:tcPr>
            <w:tcW w:w="1188" w:type="dxa"/>
            <w:gridSpan w:val="2"/>
            <w:tcBorders>
              <w:top w:val="single" w:sz="6" w:space="0" w:color="auto"/>
              <w:left w:val="single" w:sz="6" w:space="0" w:color="auto"/>
              <w:bottom w:val="single" w:sz="6" w:space="0" w:color="auto"/>
              <w:right w:val="single" w:sz="6" w:space="0" w:color="auto"/>
            </w:tcBorders>
          </w:tcPr>
          <w:p w14:paraId="52557A56" w14:textId="77777777" w:rsidR="00764728" w:rsidRPr="00694E4C" w:rsidRDefault="00764728" w:rsidP="00BD0176">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34432782" w14:textId="77777777" w:rsidR="00764728" w:rsidRPr="00694E4C" w:rsidRDefault="00764728" w:rsidP="00BD0176">
            <w:pPr>
              <w:jc w:val="center"/>
              <w:rPr>
                <w:i/>
                <w:szCs w:val="24"/>
              </w:rPr>
            </w:pPr>
            <w:r w:rsidRPr="00694E4C">
              <w:rPr>
                <w:i/>
                <w:szCs w:val="24"/>
              </w:rPr>
              <w:t>[indiquer le montant]</w:t>
            </w:r>
          </w:p>
          <w:p w14:paraId="0F4F8025" w14:textId="77777777" w:rsidR="00764728" w:rsidRPr="00694E4C" w:rsidRDefault="00764728" w:rsidP="00BD0176">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77F3BDB7" w14:textId="77777777" w:rsidR="00764728" w:rsidRPr="00694E4C" w:rsidRDefault="00764728" w:rsidP="00BD0176">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5CC2111C" w14:textId="77777777" w:rsidR="00764728" w:rsidRPr="00694E4C" w:rsidRDefault="00764728" w:rsidP="00BD0176">
            <w:pPr>
              <w:spacing w:after="120"/>
              <w:jc w:val="left"/>
              <w:rPr>
                <w:i/>
                <w:szCs w:val="24"/>
              </w:rPr>
            </w:pPr>
            <w:r w:rsidRPr="00694E4C">
              <w:rPr>
                <w:szCs w:val="24"/>
              </w:rPr>
              <w:t xml:space="preserve">Nom du Maître de l’Ouvrage : </w:t>
            </w:r>
            <w:r w:rsidRPr="00694E4C">
              <w:rPr>
                <w:i/>
                <w:szCs w:val="24"/>
              </w:rPr>
              <w:t>[nom complet]</w:t>
            </w:r>
          </w:p>
          <w:p w14:paraId="1C17544A" w14:textId="77777777" w:rsidR="00764728" w:rsidRPr="00694E4C" w:rsidRDefault="00764728" w:rsidP="00BD0176">
            <w:pPr>
              <w:spacing w:after="120"/>
              <w:jc w:val="left"/>
              <w:rPr>
                <w:i/>
                <w:szCs w:val="24"/>
              </w:rPr>
            </w:pPr>
            <w:r w:rsidRPr="00694E4C">
              <w:rPr>
                <w:szCs w:val="24"/>
              </w:rPr>
              <w:t xml:space="preserve">Adresse du Maître de l’Ouvrage : </w:t>
            </w:r>
            <w:r w:rsidRPr="00694E4C">
              <w:rPr>
                <w:i/>
                <w:szCs w:val="24"/>
              </w:rPr>
              <w:t>[rue, numéro, ville, pays]</w:t>
            </w:r>
          </w:p>
          <w:p w14:paraId="46094AB0" w14:textId="77777777" w:rsidR="00764728" w:rsidRPr="00694E4C" w:rsidRDefault="00764728" w:rsidP="00BD0176">
            <w:pPr>
              <w:spacing w:after="120"/>
              <w:rPr>
                <w:i/>
                <w:szCs w:val="24"/>
              </w:rPr>
            </w:pPr>
            <w:r w:rsidRPr="00694E4C">
              <w:rPr>
                <w:szCs w:val="24"/>
              </w:rPr>
              <w:t xml:space="preserve">Objet du litige : </w:t>
            </w:r>
            <w:r w:rsidRPr="00694E4C">
              <w:rPr>
                <w:i/>
                <w:szCs w:val="24"/>
              </w:rPr>
              <w:t>[indiquer les principaux points en litige]</w:t>
            </w:r>
          </w:p>
          <w:p w14:paraId="6D83176E" w14:textId="77777777" w:rsidR="00764728" w:rsidRPr="00694E4C" w:rsidRDefault="00764728" w:rsidP="00BD0176">
            <w:pPr>
              <w:spacing w:after="120"/>
              <w:rPr>
                <w:i/>
                <w:szCs w:val="24"/>
              </w:rPr>
            </w:pPr>
            <w:r w:rsidRPr="00694E4C">
              <w:rPr>
                <w:szCs w:val="24"/>
              </w:rPr>
              <w:t xml:space="preserve">Partie ayant initié le litige </w:t>
            </w:r>
            <w:r w:rsidRPr="00694E4C">
              <w:rPr>
                <w:i/>
                <w:szCs w:val="24"/>
              </w:rPr>
              <w:t>[indiquer « Maître de l’Ouvrage » ou « Entrepreneur »]</w:t>
            </w:r>
          </w:p>
          <w:p w14:paraId="5926BA77" w14:textId="77777777" w:rsidR="00764728" w:rsidRPr="00694E4C" w:rsidRDefault="00764728" w:rsidP="00BD0176">
            <w:pPr>
              <w:spacing w:after="120"/>
              <w:rPr>
                <w:i/>
                <w:szCs w:val="24"/>
              </w:rPr>
            </w:pPr>
            <w:r w:rsidRPr="00694E4C">
              <w:rPr>
                <w:szCs w:val="24"/>
              </w:rPr>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3DCC4976" w14:textId="77777777" w:rsidR="00764728" w:rsidRPr="00694E4C" w:rsidRDefault="00764728" w:rsidP="00BD0176">
            <w:pPr>
              <w:jc w:val="left"/>
              <w:rPr>
                <w:i/>
                <w:szCs w:val="24"/>
              </w:rPr>
            </w:pPr>
            <w:r w:rsidRPr="00694E4C">
              <w:rPr>
                <w:i/>
                <w:szCs w:val="24"/>
              </w:rPr>
              <w:t>[indiquer le montant]</w:t>
            </w:r>
          </w:p>
          <w:p w14:paraId="612B12BA" w14:textId="77777777" w:rsidR="00764728" w:rsidRPr="00694E4C" w:rsidRDefault="00764728" w:rsidP="00BD0176">
            <w:pPr>
              <w:jc w:val="left"/>
              <w:rPr>
                <w:i/>
                <w:szCs w:val="24"/>
              </w:rPr>
            </w:pPr>
          </w:p>
        </w:tc>
      </w:tr>
    </w:tbl>
    <w:p w14:paraId="0939A7AA" w14:textId="77777777" w:rsidR="00764728" w:rsidRPr="00E0339C" w:rsidRDefault="00764728" w:rsidP="00764728">
      <w:pPr>
        <w:pStyle w:val="SectionIVHeader-2"/>
      </w:pPr>
      <w:r w:rsidRPr="00E0339C">
        <w:br w:type="page"/>
      </w:r>
    </w:p>
    <w:p w14:paraId="03E1E5BA" w14:textId="77777777" w:rsidR="00764728" w:rsidRDefault="00764728" w:rsidP="00764728">
      <w:pPr>
        <w:pStyle w:val="Sec4head2"/>
      </w:pPr>
      <w:bookmarkStart w:id="477" w:name="_Toc473817421"/>
      <w:bookmarkStart w:id="478" w:name="_Toc477253636"/>
      <w:bookmarkStart w:id="479" w:name="_Toc489011979"/>
      <w:r w:rsidRPr="00E0339C">
        <w:t xml:space="preserve">Formulaire ANT 3 : </w:t>
      </w:r>
    </w:p>
    <w:p w14:paraId="0C36B032" w14:textId="77777777" w:rsidR="00764728" w:rsidRPr="00E0339C" w:rsidRDefault="00764728" w:rsidP="00764728">
      <w:pPr>
        <w:pStyle w:val="Sec4head2"/>
      </w:pPr>
      <w:r w:rsidRPr="00E0339C">
        <w:t xml:space="preserve">Déclaration de performance </w:t>
      </w:r>
      <w:bookmarkEnd w:id="477"/>
      <w:r w:rsidRPr="00E0339C">
        <w:t>ESHS</w:t>
      </w:r>
      <w:bookmarkEnd w:id="478"/>
      <w:bookmarkEnd w:id="479"/>
      <w:r w:rsidRPr="00E0339C">
        <w:t xml:space="preserve"> </w:t>
      </w:r>
    </w:p>
    <w:p w14:paraId="2912144E" w14:textId="77777777" w:rsidR="00764728" w:rsidRPr="00E0339C" w:rsidRDefault="00764728" w:rsidP="00764728">
      <w:pPr>
        <w:rPr>
          <w:i/>
        </w:rPr>
      </w:pPr>
      <w:r w:rsidRPr="00E0339C">
        <w:rPr>
          <w:i/>
        </w:rPr>
        <w:t xml:space="preserve">[Le formulaire ci-dessous doit être rempli par le Soumissionnaire et par chaque partenaire dans le cas d’un GE et chaque Sous-traitant spécialisé] </w:t>
      </w:r>
    </w:p>
    <w:p w14:paraId="35A1B945" w14:textId="77777777" w:rsidR="00764728" w:rsidRPr="00E0339C" w:rsidRDefault="00764728" w:rsidP="00764728">
      <w:pPr>
        <w:jc w:val="right"/>
      </w:pPr>
      <w:r w:rsidRPr="00E0339C">
        <w:rPr>
          <w:b/>
          <w:bCs/>
        </w:rPr>
        <w:t>Nom du Soumissionnaire :</w:t>
      </w:r>
      <w:r w:rsidRPr="00E0339C">
        <w:t xml:space="preserve"> </w:t>
      </w:r>
      <w:r w:rsidRPr="00E0339C">
        <w:rPr>
          <w:i/>
        </w:rPr>
        <w:t>[insérer le nom complet]</w:t>
      </w:r>
    </w:p>
    <w:p w14:paraId="184D6A1B" w14:textId="77777777" w:rsidR="00764728" w:rsidRPr="00E0339C" w:rsidRDefault="00764728" w:rsidP="00764728">
      <w:pPr>
        <w:jc w:val="right"/>
      </w:pPr>
      <w:r w:rsidRPr="00E0339C">
        <w:rPr>
          <w:b/>
          <w:bCs/>
        </w:rPr>
        <w:t>Date :</w:t>
      </w:r>
      <w:r w:rsidRPr="00E0339C">
        <w:t xml:space="preserve"> </w:t>
      </w:r>
      <w:r w:rsidRPr="00E0339C">
        <w:rPr>
          <w:i/>
        </w:rPr>
        <w:t>[insérer jour, mois, année]</w:t>
      </w:r>
    </w:p>
    <w:p w14:paraId="6CEC3FB5" w14:textId="77777777" w:rsidR="00764728" w:rsidRPr="00E0339C" w:rsidRDefault="00764728" w:rsidP="00764728">
      <w:pPr>
        <w:jc w:val="right"/>
      </w:pPr>
      <w:r w:rsidRPr="00E0339C">
        <w:rPr>
          <w:b/>
          <w:bCs/>
        </w:rPr>
        <w:t>Nom de la Partie au GE ou Sous-traitant spécialisé :</w:t>
      </w:r>
      <w:r w:rsidRPr="00E0339C">
        <w:t xml:space="preserve"> </w:t>
      </w:r>
      <w:r w:rsidRPr="00E0339C">
        <w:rPr>
          <w:i/>
        </w:rPr>
        <w:t>[insérer le nom complet]</w:t>
      </w:r>
    </w:p>
    <w:p w14:paraId="3E5501E8" w14:textId="77777777" w:rsidR="00764728" w:rsidRPr="00E0339C" w:rsidRDefault="00764728" w:rsidP="00764728">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764728" w:rsidRPr="00E0339C" w14:paraId="242EB970"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37048F" w14:textId="77777777" w:rsidR="00764728" w:rsidRPr="00E0339C" w:rsidRDefault="00764728" w:rsidP="00BD0176">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7FB6D5A3" w14:textId="77777777" w:rsidR="00764728" w:rsidRPr="00E0339C" w:rsidRDefault="00764728" w:rsidP="00BD0176">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764728" w:rsidRPr="00E0339C" w14:paraId="155A8CCF"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F8CD4D5" w14:textId="77777777" w:rsidR="00764728" w:rsidRPr="00E0339C" w:rsidRDefault="00764728" w:rsidP="00BD0176">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48CDAC5F" w14:textId="77777777" w:rsidR="00764728" w:rsidRPr="00E0339C" w:rsidRDefault="00764728" w:rsidP="00BD0176">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764728" w:rsidRPr="00E0339C" w14:paraId="0B4C3340"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DD8A1F0" w14:textId="77777777" w:rsidR="00764728" w:rsidRPr="00E0339C" w:rsidRDefault="00764728" w:rsidP="00BD0176">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AC94BA2" w14:textId="77777777" w:rsidR="00764728" w:rsidRPr="00E0339C" w:rsidRDefault="00764728" w:rsidP="00BD0176">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6767385A" w14:textId="77777777" w:rsidR="00764728" w:rsidRPr="00E0339C" w:rsidRDefault="00764728" w:rsidP="00BD0176">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DE9BEDE" w14:textId="77777777" w:rsidR="00764728" w:rsidRPr="00E0339C" w:rsidRDefault="00764728" w:rsidP="00BD0176">
            <w:pPr>
              <w:spacing w:before="40" w:after="120"/>
              <w:ind w:firstLine="6"/>
              <w:jc w:val="center"/>
              <w:rPr>
                <w:b/>
                <w:i/>
                <w:iCs/>
                <w:spacing w:val="-6"/>
              </w:rPr>
            </w:pPr>
            <w:r w:rsidRPr="00E0339C">
              <w:rPr>
                <w:b/>
                <w:spacing w:val="-2"/>
              </w:rPr>
              <w:t>Montant total du contrat (valeur actuelle en équivalent $US)</w:t>
            </w:r>
          </w:p>
        </w:tc>
      </w:tr>
      <w:tr w:rsidR="00764728" w:rsidRPr="00E0339C" w14:paraId="604CBC73"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56E79C" w14:textId="77777777" w:rsidR="00764728" w:rsidRPr="00E0339C" w:rsidRDefault="00764728" w:rsidP="00BD0176">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FFF87A" w14:textId="77777777" w:rsidR="00764728" w:rsidRPr="00E0339C" w:rsidRDefault="00764728" w:rsidP="00BD0176">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3EC51FE"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1C121F85"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[nom complet]</w:t>
            </w:r>
          </w:p>
          <w:p w14:paraId="7E4FE52A"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5A1770C5" w14:textId="77777777" w:rsidR="00764728" w:rsidRPr="00E0339C" w:rsidRDefault="00764728" w:rsidP="00BD0176">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4E20CA" w14:textId="77777777" w:rsidR="00764728" w:rsidRPr="00E0339C" w:rsidRDefault="00764728" w:rsidP="00BD0176">
            <w:pPr>
              <w:spacing w:before="40" w:after="120"/>
              <w:ind w:left="102" w:firstLine="6"/>
              <w:jc w:val="left"/>
            </w:pPr>
            <w:r w:rsidRPr="00E0339C">
              <w:rPr>
                <w:i/>
                <w:iCs/>
                <w:spacing w:val="-6"/>
              </w:rPr>
              <w:t>[insérer le montant]</w:t>
            </w:r>
          </w:p>
        </w:tc>
      </w:tr>
      <w:tr w:rsidR="00764728" w:rsidRPr="00E0339C" w14:paraId="25F81053"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AE66429" w14:textId="77777777" w:rsidR="00764728" w:rsidRPr="00E0339C" w:rsidRDefault="00764728" w:rsidP="00BD0176">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9D77AC" w14:textId="77777777" w:rsidR="00764728" w:rsidRPr="00E0339C" w:rsidRDefault="00764728" w:rsidP="00BD0176">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04E835"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064D3AA9"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[nom complet]</w:t>
            </w:r>
          </w:p>
          <w:p w14:paraId="5BD00D2E"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579688DB" w14:textId="77777777" w:rsidR="00764728" w:rsidRPr="00E0339C" w:rsidRDefault="00764728" w:rsidP="00BD0176">
            <w:pPr>
              <w:spacing w:before="40" w:after="120"/>
              <w:ind w:left="102" w:right="78" w:hanging="6"/>
              <w:jc w:val="left"/>
              <w:rPr>
                <w:spacing w:val="-4"/>
              </w:rPr>
            </w:pPr>
            <w:r w:rsidRPr="00E0339C">
              <w:rPr>
                <w:spacing w:val="-2"/>
              </w:rPr>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0D3005" w14:textId="77777777" w:rsidR="00764728" w:rsidRPr="00E0339C" w:rsidRDefault="00764728" w:rsidP="00BD0176">
            <w:pPr>
              <w:spacing w:before="40" w:after="120"/>
              <w:ind w:left="102" w:firstLine="6"/>
              <w:jc w:val="left"/>
              <w:rPr>
                <w:i/>
                <w:iCs/>
                <w:spacing w:val="-6"/>
              </w:rPr>
            </w:pPr>
            <w:r w:rsidRPr="00E0339C">
              <w:rPr>
                <w:i/>
                <w:iCs/>
                <w:spacing w:val="-6"/>
              </w:rPr>
              <w:t>[insérer le montant]</w:t>
            </w:r>
          </w:p>
        </w:tc>
      </w:tr>
      <w:tr w:rsidR="00764728" w:rsidRPr="00E0339C" w14:paraId="0ED18836"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8971832" w14:textId="77777777" w:rsidR="00764728" w:rsidRPr="00E0339C" w:rsidRDefault="00764728" w:rsidP="00BD0176">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87FA0D" w14:textId="77777777" w:rsidR="00764728" w:rsidRPr="00E0339C" w:rsidRDefault="00764728" w:rsidP="00BD0176">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908DED" w14:textId="77777777" w:rsidR="00764728" w:rsidRPr="00E0339C" w:rsidRDefault="00764728" w:rsidP="00BD0176">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A1A8B3" w14:textId="77777777" w:rsidR="00764728" w:rsidRPr="00E0339C" w:rsidRDefault="00764728" w:rsidP="00BD0176">
            <w:pPr>
              <w:spacing w:before="40" w:after="120"/>
              <w:ind w:left="102"/>
              <w:rPr>
                <w:i/>
                <w:iCs/>
                <w:spacing w:val="-6"/>
              </w:rPr>
            </w:pPr>
            <w:r w:rsidRPr="00E0339C">
              <w:rPr>
                <w:i/>
                <w:iCs/>
                <w:spacing w:val="-6"/>
              </w:rPr>
              <w:t>…</w:t>
            </w:r>
          </w:p>
        </w:tc>
      </w:tr>
      <w:tr w:rsidR="00764728" w:rsidRPr="00E0339C" w14:paraId="56B70558"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634767" w14:textId="77777777" w:rsidR="00764728" w:rsidRPr="00E0339C" w:rsidRDefault="00764728" w:rsidP="00BD0176">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764728" w:rsidRPr="00E0339C" w14:paraId="472AFC26"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654F362" w14:textId="77777777" w:rsidR="00764728" w:rsidRPr="00E0339C" w:rsidRDefault="00764728" w:rsidP="00BD0176">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409DE74" w14:textId="77777777" w:rsidR="00764728" w:rsidRPr="00E0339C" w:rsidRDefault="00764728" w:rsidP="00BD0176">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9A7D88A" w14:textId="77777777" w:rsidR="00764728" w:rsidRPr="00E0339C" w:rsidRDefault="00764728" w:rsidP="00BD0176">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764728" w:rsidRPr="00E0339C" w14:paraId="5ED590C0"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7182BB9" w14:textId="77777777" w:rsidR="00764728" w:rsidRPr="00E0339C" w:rsidRDefault="00764728" w:rsidP="00BD0176">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5243F4"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5005C91F"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0901902B"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1C04764C" w14:textId="77777777" w:rsidR="00764728" w:rsidRPr="00E0339C" w:rsidRDefault="00764728" w:rsidP="00BD0176">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3B0FAF" w14:textId="77777777" w:rsidR="00764728" w:rsidRPr="00E0339C" w:rsidRDefault="00764728" w:rsidP="00BD0176">
            <w:pPr>
              <w:spacing w:before="40" w:after="120"/>
              <w:ind w:left="102" w:firstLine="6"/>
              <w:jc w:val="left"/>
              <w:rPr>
                <w:i/>
                <w:iCs/>
                <w:spacing w:val="-6"/>
              </w:rPr>
            </w:pPr>
            <w:r w:rsidRPr="00E0339C">
              <w:rPr>
                <w:i/>
                <w:iCs/>
                <w:spacing w:val="-6"/>
              </w:rPr>
              <w:t>[insérer le montant]</w:t>
            </w:r>
          </w:p>
        </w:tc>
      </w:tr>
      <w:tr w:rsidR="00764728" w:rsidRPr="00E0339C" w14:paraId="7DFC1A5C"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1F1068" w14:textId="77777777" w:rsidR="00764728" w:rsidRPr="00E0339C" w:rsidRDefault="00764728" w:rsidP="00BD0176">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CC54CE2" w14:textId="77777777" w:rsidR="00764728" w:rsidRPr="00E0339C" w:rsidRDefault="00764728" w:rsidP="00BD0176">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23518A" w14:textId="77777777" w:rsidR="00764728" w:rsidRPr="00E0339C" w:rsidRDefault="00764728" w:rsidP="00BD0176">
            <w:pPr>
              <w:spacing w:before="40" w:after="120"/>
              <w:ind w:left="102"/>
              <w:rPr>
                <w:i/>
                <w:iCs/>
                <w:spacing w:val="-6"/>
              </w:rPr>
            </w:pPr>
          </w:p>
        </w:tc>
      </w:tr>
    </w:tbl>
    <w:p w14:paraId="4B8C25BF" w14:textId="77777777" w:rsidR="00764728" w:rsidRDefault="00764728" w:rsidP="00764728">
      <w:pPr>
        <w:pStyle w:val="SectionIVHeader-2"/>
      </w:pPr>
      <w:r w:rsidRPr="004F6272">
        <w:br w:type="page"/>
      </w:r>
    </w:p>
    <w:p w14:paraId="5A90E0A2" w14:textId="77777777" w:rsidR="00764728" w:rsidRPr="00E21797" w:rsidRDefault="00764728" w:rsidP="00764728">
      <w:pPr>
        <w:pStyle w:val="SectionIVHeader-2"/>
      </w:pPr>
      <w:bookmarkStart w:id="480" w:name="_Toc327863881"/>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480"/>
    </w:p>
    <w:p w14:paraId="0306954D" w14:textId="77777777" w:rsidR="00764728" w:rsidRPr="00E21797" w:rsidRDefault="00764728" w:rsidP="00764728">
      <w:pPr>
        <w:tabs>
          <w:tab w:val="left" w:pos="2610"/>
          <w:tab w:val="right" w:pos="9000"/>
        </w:tabs>
        <w:jc w:val="center"/>
      </w:pPr>
    </w:p>
    <w:p w14:paraId="2E9A5469" w14:textId="77777777" w:rsidR="00764728" w:rsidRPr="00E21797" w:rsidRDefault="00764728" w:rsidP="00764728">
      <w:pPr>
        <w:tabs>
          <w:tab w:val="left" w:pos="2610"/>
        </w:tabs>
        <w:ind w:right="162"/>
      </w:pPr>
      <w:r w:rsidRPr="00E21797">
        <w:t xml:space="preserve">Nom légal du soumissionnaire : _______________________     </w:t>
      </w:r>
      <w:r w:rsidRPr="00E21797">
        <w:tab/>
        <w:t>Date : _________________</w:t>
      </w:r>
    </w:p>
    <w:p w14:paraId="71A504C7" w14:textId="77777777" w:rsidR="00764728" w:rsidRPr="00E21797" w:rsidRDefault="00764728" w:rsidP="00764728">
      <w:pPr>
        <w:tabs>
          <w:tab w:val="left" w:pos="2610"/>
        </w:tabs>
        <w:ind w:right="162"/>
      </w:pPr>
      <w:r w:rsidRPr="00E21797">
        <w:t>Nom légal de la partie au GE</w:t>
      </w:r>
      <w:r>
        <w:t> : ___________________ __No. AOI ou AOI/PM</w:t>
      </w:r>
      <w:r w:rsidRPr="00E21797">
        <w:t>: ___</w:t>
      </w:r>
    </w:p>
    <w:p w14:paraId="62B545D2" w14:textId="77777777" w:rsidR="00764728" w:rsidRDefault="00764728" w:rsidP="00764728">
      <w:pPr>
        <w:tabs>
          <w:tab w:val="left" w:pos="2610"/>
        </w:tabs>
      </w:pPr>
      <w:r w:rsidRPr="00E21797">
        <w:t xml:space="preserve">A compléter par le soumissionnaire et, dans le cas d’un GE, par chaque partie. </w:t>
      </w:r>
    </w:p>
    <w:p w14:paraId="5F44691F" w14:textId="77777777" w:rsidR="00764728" w:rsidRDefault="00764728" w:rsidP="00764728">
      <w:pPr>
        <w:tabs>
          <w:tab w:val="left" w:pos="2610"/>
        </w:tabs>
      </w:pPr>
    </w:p>
    <w:p w14:paraId="5E81B050" w14:textId="77777777" w:rsidR="00764728" w:rsidRPr="000A450A" w:rsidRDefault="00764728" w:rsidP="00764728">
      <w:pPr>
        <w:tabs>
          <w:tab w:val="left" w:pos="2610"/>
        </w:tabs>
        <w:rPr>
          <w:b/>
        </w:rPr>
      </w:pPr>
      <w:r>
        <w:rPr>
          <w:b/>
        </w:rPr>
        <w:t>1. Données financières</w:t>
      </w:r>
    </w:p>
    <w:p w14:paraId="3055D60A" w14:textId="77777777" w:rsidR="00764728" w:rsidRPr="00E21797" w:rsidRDefault="00764728" w:rsidP="00764728">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764728" w:rsidRPr="00E21797" w14:paraId="4CAC92D3" w14:textId="77777777" w:rsidTr="00BD0176">
        <w:trPr>
          <w:cantSplit/>
          <w:trHeight w:val="200"/>
          <w:jc w:val="center"/>
        </w:trPr>
        <w:tc>
          <w:tcPr>
            <w:tcW w:w="2959" w:type="dxa"/>
          </w:tcPr>
          <w:p w14:paraId="68010377" w14:textId="77777777" w:rsidR="00764728" w:rsidRPr="000A450A" w:rsidRDefault="00764728" w:rsidP="00BD0176">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09EED12A" w14:textId="77777777" w:rsidR="00764728" w:rsidRPr="00E21797" w:rsidRDefault="00764728" w:rsidP="00BD0176">
            <w:pPr>
              <w:tabs>
                <w:tab w:val="left" w:pos="2610"/>
              </w:tabs>
              <w:spacing w:before="40" w:after="40"/>
              <w:jc w:val="center"/>
              <w:rPr>
                <w:b/>
                <w:spacing w:val="-2"/>
              </w:rPr>
            </w:pPr>
            <w:r w:rsidRPr="00E21797">
              <w:rPr>
                <w:b/>
                <w:spacing w:val="-2"/>
              </w:rPr>
              <w:t>Antécédents pour les ______ (__) dernières années</w:t>
            </w:r>
          </w:p>
          <w:p w14:paraId="29DADF13" w14:textId="77777777" w:rsidR="00764728" w:rsidRPr="00E21797" w:rsidRDefault="00764728" w:rsidP="00BD0176">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764728" w:rsidRPr="00E21797" w14:paraId="08EE5BB8" w14:textId="77777777" w:rsidTr="00BD0176">
        <w:trPr>
          <w:cantSplit/>
          <w:jc w:val="center"/>
        </w:trPr>
        <w:tc>
          <w:tcPr>
            <w:tcW w:w="2959" w:type="dxa"/>
          </w:tcPr>
          <w:p w14:paraId="138987F7" w14:textId="77777777" w:rsidR="00764728" w:rsidRPr="00E21797" w:rsidRDefault="00764728" w:rsidP="00BD0176">
            <w:pPr>
              <w:pStyle w:val="Subtitle2"/>
              <w:tabs>
                <w:tab w:val="left" w:pos="2610"/>
              </w:tabs>
              <w:spacing w:after="120"/>
              <w:jc w:val="left"/>
              <w:rPr>
                <w:b w:val="0"/>
                <w:sz w:val="24"/>
              </w:rPr>
            </w:pPr>
          </w:p>
        </w:tc>
        <w:tc>
          <w:tcPr>
            <w:tcW w:w="1146" w:type="dxa"/>
          </w:tcPr>
          <w:p w14:paraId="1E31C402" w14:textId="77777777" w:rsidR="00764728" w:rsidRPr="00E21797" w:rsidRDefault="00764728" w:rsidP="00BD0176">
            <w:pPr>
              <w:pStyle w:val="Subtitle2"/>
              <w:tabs>
                <w:tab w:val="left" w:pos="2610"/>
              </w:tabs>
              <w:spacing w:after="120"/>
              <w:rPr>
                <w:b w:val="0"/>
                <w:sz w:val="24"/>
              </w:rPr>
            </w:pPr>
            <w:r w:rsidRPr="00E21797">
              <w:rPr>
                <w:b w:val="0"/>
                <w:sz w:val="24"/>
              </w:rPr>
              <w:t>Année 1</w:t>
            </w:r>
          </w:p>
        </w:tc>
        <w:tc>
          <w:tcPr>
            <w:tcW w:w="1146" w:type="dxa"/>
          </w:tcPr>
          <w:p w14:paraId="763939D2" w14:textId="77777777" w:rsidR="00764728" w:rsidRPr="00E21797" w:rsidRDefault="00764728" w:rsidP="00BD0176">
            <w:pPr>
              <w:pStyle w:val="Subtitle2"/>
              <w:tabs>
                <w:tab w:val="left" w:pos="2610"/>
              </w:tabs>
              <w:spacing w:after="120"/>
              <w:rPr>
                <w:b w:val="0"/>
                <w:sz w:val="24"/>
              </w:rPr>
            </w:pPr>
            <w:r w:rsidRPr="00E21797">
              <w:rPr>
                <w:b w:val="0"/>
                <w:sz w:val="24"/>
              </w:rPr>
              <w:t>Année 2</w:t>
            </w:r>
          </w:p>
        </w:tc>
        <w:tc>
          <w:tcPr>
            <w:tcW w:w="1146" w:type="dxa"/>
          </w:tcPr>
          <w:p w14:paraId="0C6C16DE" w14:textId="77777777" w:rsidR="00764728" w:rsidRPr="00E21797" w:rsidRDefault="00764728" w:rsidP="00BD0176">
            <w:pPr>
              <w:pStyle w:val="Subtitle2"/>
              <w:tabs>
                <w:tab w:val="left" w:pos="2610"/>
              </w:tabs>
              <w:spacing w:after="120"/>
              <w:rPr>
                <w:b w:val="0"/>
                <w:sz w:val="24"/>
              </w:rPr>
            </w:pPr>
            <w:r w:rsidRPr="00E21797">
              <w:rPr>
                <w:b w:val="0"/>
                <w:sz w:val="24"/>
              </w:rPr>
              <w:t>Année 3</w:t>
            </w:r>
          </w:p>
        </w:tc>
        <w:tc>
          <w:tcPr>
            <w:tcW w:w="1146" w:type="dxa"/>
          </w:tcPr>
          <w:p w14:paraId="29B5F394" w14:textId="77777777" w:rsidR="00764728" w:rsidRPr="00E21797" w:rsidRDefault="00764728" w:rsidP="00BD0176">
            <w:pPr>
              <w:pStyle w:val="Subtitle2"/>
              <w:tabs>
                <w:tab w:val="left" w:pos="2610"/>
              </w:tabs>
              <w:spacing w:after="120"/>
              <w:rPr>
                <w:b w:val="0"/>
                <w:sz w:val="24"/>
              </w:rPr>
            </w:pPr>
            <w:r>
              <w:rPr>
                <w:b w:val="0"/>
                <w:sz w:val="24"/>
              </w:rPr>
              <w:t>Année 4</w:t>
            </w:r>
          </w:p>
        </w:tc>
        <w:tc>
          <w:tcPr>
            <w:tcW w:w="1147" w:type="dxa"/>
          </w:tcPr>
          <w:p w14:paraId="444E3FB2" w14:textId="77777777" w:rsidR="00764728" w:rsidRPr="00E21797" w:rsidRDefault="00764728" w:rsidP="00BD0176">
            <w:pPr>
              <w:pStyle w:val="Subtitle2"/>
              <w:tabs>
                <w:tab w:val="left" w:pos="2610"/>
              </w:tabs>
              <w:spacing w:after="120"/>
              <w:rPr>
                <w:b w:val="0"/>
                <w:sz w:val="24"/>
              </w:rPr>
            </w:pPr>
            <w:r>
              <w:rPr>
                <w:b w:val="0"/>
                <w:sz w:val="24"/>
              </w:rPr>
              <w:t>Année 5</w:t>
            </w:r>
          </w:p>
        </w:tc>
      </w:tr>
      <w:tr w:rsidR="00764728" w:rsidRPr="00E21797" w14:paraId="568C8447" w14:textId="77777777" w:rsidTr="00BD0176">
        <w:trPr>
          <w:cantSplit/>
          <w:jc w:val="center"/>
        </w:trPr>
        <w:tc>
          <w:tcPr>
            <w:tcW w:w="8690" w:type="dxa"/>
            <w:gridSpan w:val="6"/>
          </w:tcPr>
          <w:p w14:paraId="3B416355" w14:textId="77777777" w:rsidR="00764728" w:rsidRPr="00E21797" w:rsidRDefault="00764728" w:rsidP="00BD0176">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764728" w:rsidRPr="00E21797" w14:paraId="357C7931" w14:textId="77777777" w:rsidTr="00BD0176">
        <w:trPr>
          <w:cantSplit/>
          <w:trHeight w:val="485"/>
          <w:jc w:val="center"/>
        </w:trPr>
        <w:tc>
          <w:tcPr>
            <w:tcW w:w="2959" w:type="dxa"/>
          </w:tcPr>
          <w:p w14:paraId="67BB6DCF" w14:textId="77777777" w:rsidR="00764728" w:rsidRPr="00E21797" w:rsidRDefault="00764728" w:rsidP="00BD0176">
            <w:pPr>
              <w:pStyle w:val="Subtitle2"/>
              <w:tabs>
                <w:tab w:val="left" w:pos="2610"/>
              </w:tabs>
              <w:spacing w:before="40" w:after="40"/>
              <w:jc w:val="left"/>
              <w:rPr>
                <w:b w:val="0"/>
                <w:sz w:val="24"/>
              </w:rPr>
            </w:pPr>
            <w:r w:rsidRPr="00E21797">
              <w:rPr>
                <w:b w:val="0"/>
                <w:sz w:val="24"/>
              </w:rPr>
              <w:t>Total actif (TA)</w:t>
            </w:r>
          </w:p>
        </w:tc>
        <w:tc>
          <w:tcPr>
            <w:tcW w:w="1146" w:type="dxa"/>
          </w:tcPr>
          <w:p w14:paraId="1C708C1F" w14:textId="77777777" w:rsidR="00764728" w:rsidRPr="00E21797" w:rsidRDefault="00764728" w:rsidP="00BD0176">
            <w:pPr>
              <w:pStyle w:val="Subtitle2"/>
              <w:tabs>
                <w:tab w:val="left" w:pos="2610"/>
              </w:tabs>
              <w:spacing w:before="40" w:after="40"/>
              <w:rPr>
                <w:b w:val="0"/>
                <w:sz w:val="24"/>
              </w:rPr>
            </w:pPr>
          </w:p>
        </w:tc>
        <w:tc>
          <w:tcPr>
            <w:tcW w:w="1146" w:type="dxa"/>
          </w:tcPr>
          <w:p w14:paraId="24BC46A6" w14:textId="77777777" w:rsidR="00764728" w:rsidRPr="00E21797" w:rsidRDefault="00764728" w:rsidP="00BD0176">
            <w:pPr>
              <w:pStyle w:val="Subtitle2"/>
              <w:tabs>
                <w:tab w:val="left" w:pos="2610"/>
              </w:tabs>
              <w:spacing w:before="40" w:after="40"/>
              <w:rPr>
                <w:b w:val="0"/>
                <w:sz w:val="24"/>
              </w:rPr>
            </w:pPr>
          </w:p>
        </w:tc>
        <w:tc>
          <w:tcPr>
            <w:tcW w:w="1146" w:type="dxa"/>
          </w:tcPr>
          <w:p w14:paraId="65EF096C" w14:textId="77777777" w:rsidR="00764728" w:rsidRPr="00E21797" w:rsidRDefault="00764728" w:rsidP="00BD0176">
            <w:pPr>
              <w:pStyle w:val="Subtitle2"/>
              <w:tabs>
                <w:tab w:val="left" w:pos="2610"/>
              </w:tabs>
              <w:spacing w:before="40" w:after="40"/>
              <w:rPr>
                <w:b w:val="0"/>
                <w:sz w:val="24"/>
              </w:rPr>
            </w:pPr>
          </w:p>
        </w:tc>
        <w:tc>
          <w:tcPr>
            <w:tcW w:w="1146" w:type="dxa"/>
          </w:tcPr>
          <w:p w14:paraId="1E495A24" w14:textId="77777777" w:rsidR="00764728" w:rsidRPr="00E21797" w:rsidRDefault="00764728" w:rsidP="00BD0176">
            <w:pPr>
              <w:pStyle w:val="Subtitle2"/>
              <w:tabs>
                <w:tab w:val="left" w:pos="2610"/>
              </w:tabs>
              <w:spacing w:before="40" w:after="40"/>
              <w:rPr>
                <w:b w:val="0"/>
                <w:sz w:val="24"/>
              </w:rPr>
            </w:pPr>
          </w:p>
        </w:tc>
        <w:tc>
          <w:tcPr>
            <w:tcW w:w="1147" w:type="dxa"/>
          </w:tcPr>
          <w:p w14:paraId="7F13CBC0" w14:textId="77777777" w:rsidR="00764728" w:rsidRPr="00E21797" w:rsidRDefault="00764728" w:rsidP="00BD0176">
            <w:pPr>
              <w:pStyle w:val="Subtitle2"/>
              <w:tabs>
                <w:tab w:val="left" w:pos="2610"/>
              </w:tabs>
              <w:spacing w:before="40" w:after="40"/>
              <w:rPr>
                <w:b w:val="0"/>
                <w:sz w:val="24"/>
              </w:rPr>
            </w:pPr>
          </w:p>
        </w:tc>
      </w:tr>
      <w:tr w:rsidR="00764728" w:rsidRPr="00E21797" w14:paraId="1A3F030E" w14:textId="77777777" w:rsidTr="00BD0176">
        <w:trPr>
          <w:cantSplit/>
          <w:trHeight w:val="440"/>
          <w:jc w:val="center"/>
        </w:trPr>
        <w:tc>
          <w:tcPr>
            <w:tcW w:w="2959" w:type="dxa"/>
          </w:tcPr>
          <w:p w14:paraId="03420AC5" w14:textId="77777777" w:rsidR="00764728" w:rsidRPr="00E21797" w:rsidRDefault="00764728" w:rsidP="00BD0176">
            <w:pPr>
              <w:pStyle w:val="Subtitle2"/>
              <w:tabs>
                <w:tab w:val="left" w:pos="2610"/>
              </w:tabs>
              <w:spacing w:before="40" w:after="40"/>
              <w:jc w:val="left"/>
              <w:rPr>
                <w:b w:val="0"/>
                <w:sz w:val="24"/>
              </w:rPr>
            </w:pPr>
            <w:r w:rsidRPr="00E21797">
              <w:rPr>
                <w:b w:val="0"/>
                <w:sz w:val="24"/>
              </w:rPr>
              <w:t>Total passif (TP)</w:t>
            </w:r>
          </w:p>
        </w:tc>
        <w:tc>
          <w:tcPr>
            <w:tcW w:w="1146" w:type="dxa"/>
          </w:tcPr>
          <w:p w14:paraId="17A3E35D" w14:textId="77777777" w:rsidR="00764728" w:rsidRPr="00E21797" w:rsidRDefault="00764728" w:rsidP="00BD0176">
            <w:pPr>
              <w:pStyle w:val="Subtitle2"/>
              <w:tabs>
                <w:tab w:val="left" w:pos="2610"/>
              </w:tabs>
              <w:spacing w:before="40" w:after="40"/>
              <w:rPr>
                <w:b w:val="0"/>
                <w:sz w:val="24"/>
              </w:rPr>
            </w:pPr>
          </w:p>
        </w:tc>
        <w:tc>
          <w:tcPr>
            <w:tcW w:w="1146" w:type="dxa"/>
          </w:tcPr>
          <w:p w14:paraId="05561852" w14:textId="77777777" w:rsidR="00764728" w:rsidRPr="00E21797" w:rsidRDefault="00764728" w:rsidP="00BD0176">
            <w:pPr>
              <w:pStyle w:val="Subtitle2"/>
              <w:tabs>
                <w:tab w:val="left" w:pos="2610"/>
              </w:tabs>
              <w:spacing w:before="40" w:after="40"/>
              <w:rPr>
                <w:b w:val="0"/>
                <w:sz w:val="24"/>
              </w:rPr>
            </w:pPr>
          </w:p>
        </w:tc>
        <w:tc>
          <w:tcPr>
            <w:tcW w:w="1146" w:type="dxa"/>
          </w:tcPr>
          <w:p w14:paraId="52EFA860" w14:textId="77777777" w:rsidR="00764728" w:rsidRPr="00E21797" w:rsidRDefault="00764728" w:rsidP="00BD0176">
            <w:pPr>
              <w:pStyle w:val="Subtitle2"/>
              <w:tabs>
                <w:tab w:val="left" w:pos="2610"/>
              </w:tabs>
              <w:spacing w:before="40" w:after="40"/>
              <w:rPr>
                <w:b w:val="0"/>
                <w:sz w:val="24"/>
              </w:rPr>
            </w:pPr>
          </w:p>
        </w:tc>
        <w:tc>
          <w:tcPr>
            <w:tcW w:w="1146" w:type="dxa"/>
          </w:tcPr>
          <w:p w14:paraId="4F1B599E" w14:textId="77777777" w:rsidR="00764728" w:rsidRPr="00E21797" w:rsidRDefault="00764728" w:rsidP="00BD0176">
            <w:pPr>
              <w:pStyle w:val="Subtitle2"/>
              <w:tabs>
                <w:tab w:val="left" w:pos="2610"/>
              </w:tabs>
              <w:spacing w:before="40" w:after="40"/>
              <w:rPr>
                <w:b w:val="0"/>
                <w:sz w:val="24"/>
              </w:rPr>
            </w:pPr>
          </w:p>
        </w:tc>
        <w:tc>
          <w:tcPr>
            <w:tcW w:w="1147" w:type="dxa"/>
          </w:tcPr>
          <w:p w14:paraId="6749EE11" w14:textId="77777777" w:rsidR="00764728" w:rsidRPr="00E21797" w:rsidRDefault="00764728" w:rsidP="00BD0176">
            <w:pPr>
              <w:pStyle w:val="Subtitle2"/>
              <w:tabs>
                <w:tab w:val="left" w:pos="2610"/>
              </w:tabs>
              <w:spacing w:before="40" w:after="40"/>
              <w:rPr>
                <w:b w:val="0"/>
                <w:sz w:val="24"/>
              </w:rPr>
            </w:pPr>
          </w:p>
        </w:tc>
      </w:tr>
      <w:tr w:rsidR="00764728" w:rsidRPr="00E21797" w14:paraId="1B970DD8" w14:textId="77777777" w:rsidTr="00BD0176">
        <w:trPr>
          <w:cantSplit/>
          <w:trHeight w:val="440"/>
          <w:jc w:val="center"/>
        </w:trPr>
        <w:tc>
          <w:tcPr>
            <w:tcW w:w="2959" w:type="dxa"/>
          </w:tcPr>
          <w:p w14:paraId="7E64F3BE" w14:textId="77777777" w:rsidR="00764728" w:rsidRPr="00E21797" w:rsidRDefault="00764728" w:rsidP="00BD0176">
            <w:pPr>
              <w:pStyle w:val="Subtitle2"/>
              <w:tabs>
                <w:tab w:val="left" w:pos="2610"/>
              </w:tabs>
              <w:spacing w:before="40" w:after="40"/>
              <w:jc w:val="left"/>
              <w:rPr>
                <w:b w:val="0"/>
                <w:sz w:val="24"/>
              </w:rPr>
            </w:pPr>
            <w:r w:rsidRPr="00E21797">
              <w:rPr>
                <w:b w:val="0"/>
                <w:sz w:val="24"/>
              </w:rPr>
              <w:t>Patrimoine net (PN)</w:t>
            </w:r>
          </w:p>
        </w:tc>
        <w:tc>
          <w:tcPr>
            <w:tcW w:w="1146" w:type="dxa"/>
          </w:tcPr>
          <w:p w14:paraId="01E7C10E" w14:textId="77777777" w:rsidR="00764728" w:rsidRPr="00E21797" w:rsidRDefault="00764728" w:rsidP="00BD0176">
            <w:pPr>
              <w:pStyle w:val="Subtitle2"/>
              <w:tabs>
                <w:tab w:val="left" w:pos="2610"/>
              </w:tabs>
              <w:spacing w:before="40" w:after="40"/>
              <w:rPr>
                <w:b w:val="0"/>
                <w:sz w:val="24"/>
              </w:rPr>
            </w:pPr>
          </w:p>
        </w:tc>
        <w:tc>
          <w:tcPr>
            <w:tcW w:w="1146" w:type="dxa"/>
          </w:tcPr>
          <w:p w14:paraId="32E5E178" w14:textId="77777777" w:rsidR="00764728" w:rsidRPr="00E21797" w:rsidRDefault="00764728" w:rsidP="00BD0176">
            <w:pPr>
              <w:pStyle w:val="Subtitle2"/>
              <w:tabs>
                <w:tab w:val="left" w:pos="2610"/>
              </w:tabs>
              <w:spacing w:before="40" w:after="40"/>
              <w:rPr>
                <w:b w:val="0"/>
                <w:sz w:val="24"/>
              </w:rPr>
            </w:pPr>
          </w:p>
        </w:tc>
        <w:tc>
          <w:tcPr>
            <w:tcW w:w="1146" w:type="dxa"/>
          </w:tcPr>
          <w:p w14:paraId="380798F4" w14:textId="77777777" w:rsidR="00764728" w:rsidRPr="00E21797" w:rsidRDefault="00764728" w:rsidP="00BD0176">
            <w:pPr>
              <w:pStyle w:val="Subtitle2"/>
              <w:tabs>
                <w:tab w:val="left" w:pos="2610"/>
              </w:tabs>
              <w:spacing w:before="40" w:after="40"/>
              <w:rPr>
                <w:b w:val="0"/>
                <w:sz w:val="24"/>
              </w:rPr>
            </w:pPr>
          </w:p>
        </w:tc>
        <w:tc>
          <w:tcPr>
            <w:tcW w:w="1146" w:type="dxa"/>
          </w:tcPr>
          <w:p w14:paraId="1683A9C0" w14:textId="77777777" w:rsidR="00764728" w:rsidRPr="00E21797" w:rsidRDefault="00764728" w:rsidP="00BD0176">
            <w:pPr>
              <w:pStyle w:val="Subtitle2"/>
              <w:tabs>
                <w:tab w:val="left" w:pos="2610"/>
              </w:tabs>
              <w:spacing w:before="40" w:after="40"/>
              <w:rPr>
                <w:b w:val="0"/>
                <w:sz w:val="24"/>
              </w:rPr>
            </w:pPr>
          </w:p>
        </w:tc>
        <w:tc>
          <w:tcPr>
            <w:tcW w:w="1147" w:type="dxa"/>
          </w:tcPr>
          <w:p w14:paraId="5413EDCF" w14:textId="77777777" w:rsidR="00764728" w:rsidRPr="00E21797" w:rsidRDefault="00764728" w:rsidP="00BD0176">
            <w:pPr>
              <w:pStyle w:val="Subtitle2"/>
              <w:tabs>
                <w:tab w:val="left" w:pos="2610"/>
              </w:tabs>
              <w:spacing w:before="40" w:after="40"/>
              <w:rPr>
                <w:b w:val="0"/>
                <w:sz w:val="24"/>
              </w:rPr>
            </w:pPr>
          </w:p>
        </w:tc>
      </w:tr>
      <w:tr w:rsidR="00764728" w:rsidRPr="00E21797" w14:paraId="023C00A2" w14:textId="77777777" w:rsidTr="00BD0176">
        <w:trPr>
          <w:cantSplit/>
          <w:trHeight w:val="440"/>
          <w:jc w:val="center"/>
        </w:trPr>
        <w:tc>
          <w:tcPr>
            <w:tcW w:w="2959" w:type="dxa"/>
          </w:tcPr>
          <w:p w14:paraId="0CFAE3AD" w14:textId="77777777" w:rsidR="00764728" w:rsidRPr="00E21797" w:rsidRDefault="00764728" w:rsidP="00BD0176">
            <w:pPr>
              <w:pStyle w:val="Subtitle2"/>
              <w:tabs>
                <w:tab w:val="left" w:pos="2610"/>
              </w:tabs>
              <w:spacing w:before="40" w:after="40"/>
              <w:jc w:val="left"/>
              <w:rPr>
                <w:b w:val="0"/>
                <w:sz w:val="24"/>
              </w:rPr>
            </w:pPr>
            <w:r w:rsidRPr="00E21797">
              <w:rPr>
                <w:b w:val="0"/>
                <w:sz w:val="24"/>
              </w:rPr>
              <w:t>Disponibilités (D)</w:t>
            </w:r>
          </w:p>
        </w:tc>
        <w:tc>
          <w:tcPr>
            <w:tcW w:w="1146" w:type="dxa"/>
          </w:tcPr>
          <w:p w14:paraId="0FFD0CE9" w14:textId="77777777" w:rsidR="00764728" w:rsidRPr="00E21797" w:rsidRDefault="00764728" w:rsidP="00BD0176">
            <w:pPr>
              <w:pStyle w:val="Subtitle2"/>
              <w:tabs>
                <w:tab w:val="left" w:pos="2610"/>
              </w:tabs>
              <w:spacing w:before="40" w:after="40"/>
              <w:rPr>
                <w:b w:val="0"/>
                <w:sz w:val="24"/>
              </w:rPr>
            </w:pPr>
          </w:p>
        </w:tc>
        <w:tc>
          <w:tcPr>
            <w:tcW w:w="1146" w:type="dxa"/>
          </w:tcPr>
          <w:p w14:paraId="79E50ECC" w14:textId="77777777" w:rsidR="00764728" w:rsidRPr="00E21797" w:rsidRDefault="00764728" w:rsidP="00BD0176">
            <w:pPr>
              <w:pStyle w:val="Subtitle2"/>
              <w:tabs>
                <w:tab w:val="left" w:pos="2610"/>
              </w:tabs>
              <w:spacing w:before="40" w:after="40"/>
              <w:rPr>
                <w:b w:val="0"/>
                <w:sz w:val="24"/>
              </w:rPr>
            </w:pPr>
          </w:p>
        </w:tc>
        <w:tc>
          <w:tcPr>
            <w:tcW w:w="1146" w:type="dxa"/>
          </w:tcPr>
          <w:p w14:paraId="6375A53D" w14:textId="77777777" w:rsidR="00764728" w:rsidRPr="00E21797" w:rsidRDefault="00764728" w:rsidP="00BD0176">
            <w:pPr>
              <w:pStyle w:val="Subtitle2"/>
              <w:tabs>
                <w:tab w:val="left" w:pos="2610"/>
              </w:tabs>
              <w:spacing w:before="40" w:after="40"/>
              <w:rPr>
                <w:b w:val="0"/>
                <w:sz w:val="24"/>
              </w:rPr>
            </w:pPr>
          </w:p>
        </w:tc>
        <w:tc>
          <w:tcPr>
            <w:tcW w:w="1146" w:type="dxa"/>
          </w:tcPr>
          <w:p w14:paraId="3350FC30" w14:textId="77777777" w:rsidR="00764728" w:rsidRPr="00E21797" w:rsidRDefault="00764728" w:rsidP="00BD0176">
            <w:pPr>
              <w:pStyle w:val="Subtitle2"/>
              <w:tabs>
                <w:tab w:val="left" w:pos="2610"/>
              </w:tabs>
              <w:spacing w:before="40" w:after="40"/>
              <w:rPr>
                <w:b w:val="0"/>
                <w:sz w:val="24"/>
              </w:rPr>
            </w:pPr>
          </w:p>
        </w:tc>
        <w:tc>
          <w:tcPr>
            <w:tcW w:w="1147" w:type="dxa"/>
          </w:tcPr>
          <w:p w14:paraId="44E78DE9" w14:textId="77777777" w:rsidR="00764728" w:rsidRPr="00E21797" w:rsidRDefault="00764728" w:rsidP="00BD0176">
            <w:pPr>
              <w:pStyle w:val="Subtitle2"/>
              <w:tabs>
                <w:tab w:val="left" w:pos="2610"/>
              </w:tabs>
              <w:spacing w:before="40" w:after="40"/>
              <w:rPr>
                <w:b w:val="0"/>
                <w:sz w:val="24"/>
              </w:rPr>
            </w:pPr>
          </w:p>
        </w:tc>
      </w:tr>
      <w:tr w:rsidR="00764728" w:rsidRPr="00E21797" w14:paraId="6989E1A1" w14:textId="77777777" w:rsidTr="00BD0176">
        <w:trPr>
          <w:cantSplit/>
          <w:trHeight w:val="440"/>
          <w:jc w:val="center"/>
        </w:trPr>
        <w:tc>
          <w:tcPr>
            <w:tcW w:w="2959" w:type="dxa"/>
          </w:tcPr>
          <w:p w14:paraId="52F10A49" w14:textId="77777777" w:rsidR="00764728" w:rsidRPr="00E21797" w:rsidRDefault="00764728" w:rsidP="00BD0176">
            <w:pPr>
              <w:pStyle w:val="Subtitle2"/>
              <w:tabs>
                <w:tab w:val="left" w:pos="2610"/>
              </w:tabs>
              <w:spacing w:before="40" w:after="40"/>
              <w:jc w:val="left"/>
              <w:rPr>
                <w:b w:val="0"/>
                <w:sz w:val="24"/>
              </w:rPr>
            </w:pPr>
            <w:r w:rsidRPr="00E21797">
              <w:rPr>
                <w:b w:val="0"/>
                <w:sz w:val="24"/>
              </w:rPr>
              <w:t>Engagements (E)</w:t>
            </w:r>
          </w:p>
        </w:tc>
        <w:tc>
          <w:tcPr>
            <w:tcW w:w="1146" w:type="dxa"/>
          </w:tcPr>
          <w:p w14:paraId="04247EA6" w14:textId="77777777" w:rsidR="00764728" w:rsidRPr="00E21797" w:rsidRDefault="00764728" w:rsidP="00BD0176">
            <w:pPr>
              <w:pStyle w:val="Subtitle2"/>
              <w:tabs>
                <w:tab w:val="left" w:pos="2610"/>
              </w:tabs>
              <w:spacing w:before="40" w:after="40"/>
              <w:rPr>
                <w:b w:val="0"/>
                <w:sz w:val="24"/>
              </w:rPr>
            </w:pPr>
          </w:p>
        </w:tc>
        <w:tc>
          <w:tcPr>
            <w:tcW w:w="1146" w:type="dxa"/>
          </w:tcPr>
          <w:p w14:paraId="071B4E8C" w14:textId="77777777" w:rsidR="00764728" w:rsidRPr="00E21797" w:rsidRDefault="00764728" w:rsidP="00BD0176">
            <w:pPr>
              <w:pStyle w:val="Subtitle2"/>
              <w:tabs>
                <w:tab w:val="left" w:pos="2610"/>
              </w:tabs>
              <w:spacing w:before="40" w:after="40"/>
              <w:rPr>
                <w:b w:val="0"/>
                <w:sz w:val="24"/>
              </w:rPr>
            </w:pPr>
          </w:p>
        </w:tc>
        <w:tc>
          <w:tcPr>
            <w:tcW w:w="1146" w:type="dxa"/>
          </w:tcPr>
          <w:p w14:paraId="3DA0F2BA" w14:textId="77777777" w:rsidR="00764728" w:rsidRPr="00E21797" w:rsidRDefault="00764728" w:rsidP="00BD0176">
            <w:pPr>
              <w:pStyle w:val="Subtitle2"/>
              <w:tabs>
                <w:tab w:val="left" w:pos="2610"/>
              </w:tabs>
              <w:spacing w:before="40" w:after="40"/>
              <w:rPr>
                <w:b w:val="0"/>
                <w:sz w:val="24"/>
              </w:rPr>
            </w:pPr>
          </w:p>
        </w:tc>
        <w:tc>
          <w:tcPr>
            <w:tcW w:w="1146" w:type="dxa"/>
          </w:tcPr>
          <w:p w14:paraId="628CA74E" w14:textId="77777777" w:rsidR="00764728" w:rsidRPr="00E21797" w:rsidRDefault="00764728" w:rsidP="00BD0176">
            <w:pPr>
              <w:pStyle w:val="Subtitle2"/>
              <w:tabs>
                <w:tab w:val="left" w:pos="2610"/>
              </w:tabs>
              <w:spacing w:before="40" w:after="40"/>
              <w:rPr>
                <w:b w:val="0"/>
                <w:sz w:val="24"/>
              </w:rPr>
            </w:pPr>
          </w:p>
        </w:tc>
        <w:tc>
          <w:tcPr>
            <w:tcW w:w="1147" w:type="dxa"/>
          </w:tcPr>
          <w:p w14:paraId="48FB3E17" w14:textId="77777777" w:rsidR="00764728" w:rsidRPr="00E21797" w:rsidRDefault="00764728" w:rsidP="00BD0176">
            <w:pPr>
              <w:pStyle w:val="Subtitle2"/>
              <w:tabs>
                <w:tab w:val="left" w:pos="2610"/>
              </w:tabs>
              <w:spacing w:before="40" w:after="40"/>
              <w:rPr>
                <w:b w:val="0"/>
                <w:sz w:val="24"/>
              </w:rPr>
            </w:pPr>
          </w:p>
        </w:tc>
      </w:tr>
      <w:tr w:rsidR="00764728" w:rsidRPr="00E21797" w14:paraId="1251A013" w14:textId="77777777" w:rsidTr="00BD0176">
        <w:trPr>
          <w:cantSplit/>
          <w:trHeight w:val="440"/>
          <w:jc w:val="center"/>
        </w:trPr>
        <w:tc>
          <w:tcPr>
            <w:tcW w:w="2959" w:type="dxa"/>
          </w:tcPr>
          <w:p w14:paraId="69A1BF31" w14:textId="77777777" w:rsidR="00764728" w:rsidRPr="00E21797" w:rsidRDefault="00764728" w:rsidP="00BD0176">
            <w:pPr>
              <w:pStyle w:val="Subtitle2"/>
              <w:tabs>
                <w:tab w:val="left" w:pos="2610"/>
              </w:tabs>
              <w:spacing w:before="40" w:after="40"/>
              <w:jc w:val="left"/>
              <w:rPr>
                <w:b w:val="0"/>
                <w:sz w:val="24"/>
              </w:rPr>
            </w:pPr>
            <w:r>
              <w:rPr>
                <w:b w:val="0"/>
                <w:sz w:val="24"/>
              </w:rPr>
              <w:t>Fonds de Roulement (FR)</w:t>
            </w:r>
          </w:p>
        </w:tc>
        <w:tc>
          <w:tcPr>
            <w:tcW w:w="1146" w:type="dxa"/>
          </w:tcPr>
          <w:p w14:paraId="7D30B59B" w14:textId="77777777" w:rsidR="00764728" w:rsidRPr="00E21797" w:rsidRDefault="00764728" w:rsidP="00BD0176">
            <w:pPr>
              <w:pStyle w:val="Subtitle2"/>
              <w:tabs>
                <w:tab w:val="left" w:pos="2610"/>
              </w:tabs>
              <w:spacing w:before="40" w:after="40"/>
              <w:rPr>
                <w:b w:val="0"/>
                <w:sz w:val="24"/>
              </w:rPr>
            </w:pPr>
          </w:p>
        </w:tc>
        <w:tc>
          <w:tcPr>
            <w:tcW w:w="1146" w:type="dxa"/>
          </w:tcPr>
          <w:p w14:paraId="50B3F059" w14:textId="77777777" w:rsidR="00764728" w:rsidRPr="00E21797" w:rsidRDefault="00764728" w:rsidP="00BD0176">
            <w:pPr>
              <w:pStyle w:val="Subtitle2"/>
              <w:tabs>
                <w:tab w:val="left" w:pos="2610"/>
              </w:tabs>
              <w:spacing w:before="40" w:after="40"/>
              <w:rPr>
                <w:b w:val="0"/>
                <w:sz w:val="24"/>
              </w:rPr>
            </w:pPr>
          </w:p>
        </w:tc>
        <w:tc>
          <w:tcPr>
            <w:tcW w:w="1146" w:type="dxa"/>
          </w:tcPr>
          <w:p w14:paraId="221855AF" w14:textId="77777777" w:rsidR="00764728" w:rsidRPr="00E21797" w:rsidRDefault="00764728" w:rsidP="00BD0176">
            <w:pPr>
              <w:pStyle w:val="Subtitle2"/>
              <w:tabs>
                <w:tab w:val="left" w:pos="2610"/>
              </w:tabs>
              <w:spacing w:before="40" w:after="40"/>
              <w:rPr>
                <w:b w:val="0"/>
                <w:sz w:val="24"/>
              </w:rPr>
            </w:pPr>
          </w:p>
        </w:tc>
        <w:tc>
          <w:tcPr>
            <w:tcW w:w="1146" w:type="dxa"/>
          </w:tcPr>
          <w:p w14:paraId="1A9BDBC4" w14:textId="77777777" w:rsidR="00764728" w:rsidRPr="00E21797" w:rsidRDefault="00764728" w:rsidP="00BD0176">
            <w:pPr>
              <w:pStyle w:val="Subtitle2"/>
              <w:tabs>
                <w:tab w:val="left" w:pos="2610"/>
              </w:tabs>
              <w:spacing w:before="40" w:after="40"/>
              <w:rPr>
                <w:b w:val="0"/>
                <w:sz w:val="24"/>
              </w:rPr>
            </w:pPr>
          </w:p>
        </w:tc>
        <w:tc>
          <w:tcPr>
            <w:tcW w:w="1147" w:type="dxa"/>
          </w:tcPr>
          <w:p w14:paraId="684AA2BA" w14:textId="77777777" w:rsidR="00764728" w:rsidRPr="00E21797" w:rsidRDefault="00764728" w:rsidP="00BD0176">
            <w:pPr>
              <w:pStyle w:val="Subtitle2"/>
              <w:tabs>
                <w:tab w:val="left" w:pos="2610"/>
              </w:tabs>
              <w:spacing w:before="40" w:after="40"/>
              <w:rPr>
                <w:b w:val="0"/>
                <w:sz w:val="24"/>
              </w:rPr>
            </w:pPr>
          </w:p>
        </w:tc>
      </w:tr>
      <w:tr w:rsidR="00764728" w:rsidRPr="00E21797" w14:paraId="4688B6D6" w14:textId="77777777" w:rsidTr="00BD0176">
        <w:trPr>
          <w:cantSplit/>
          <w:trHeight w:val="440"/>
          <w:jc w:val="center"/>
        </w:trPr>
        <w:tc>
          <w:tcPr>
            <w:tcW w:w="8690" w:type="dxa"/>
            <w:gridSpan w:val="6"/>
          </w:tcPr>
          <w:p w14:paraId="6076BEF5" w14:textId="77777777" w:rsidR="00764728" w:rsidRPr="00E21797" w:rsidRDefault="00764728" w:rsidP="00BD0176">
            <w:pPr>
              <w:pStyle w:val="Subtitle2"/>
              <w:tabs>
                <w:tab w:val="left" w:pos="2610"/>
              </w:tabs>
              <w:spacing w:after="120"/>
              <w:rPr>
                <w:b w:val="0"/>
                <w:sz w:val="24"/>
              </w:rPr>
            </w:pPr>
            <w:r w:rsidRPr="00E21797">
              <w:rPr>
                <w:b w:val="0"/>
                <w:sz w:val="24"/>
              </w:rPr>
              <w:t>Information des comptes de résultats</w:t>
            </w:r>
          </w:p>
        </w:tc>
      </w:tr>
      <w:tr w:rsidR="00764728" w:rsidRPr="00E21797" w14:paraId="00D6A34B" w14:textId="77777777" w:rsidTr="00BD0176">
        <w:trPr>
          <w:cantSplit/>
          <w:trHeight w:val="458"/>
          <w:jc w:val="center"/>
        </w:trPr>
        <w:tc>
          <w:tcPr>
            <w:tcW w:w="2959" w:type="dxa"/>
          </w:tcPr>
          <w:p w14:paraId="05DB16EC" w14:textId="77777777" w:rsidR="00764728" w:rsidRPr="00E21797" w:rsidRDefault="00764728" w:rsidP="00BD0176">
            <w:pPr>
              <w:pStyle w:val="Subtitle2"/>
              <w:tabs>
                <w:tab w:val="left" w:pos="2610"/>
              </w:tabs>
              <w:spacing w:before="40" w:after="40"/>
              <w:jc w:val="left"/>
              <w:rPr>
                <w:b w:val="0"/>
                <w:sz w:val="24"/>
              </w:rPr>
            </w:pPr>
            <w:r w:rsidRPr="00E21797">
              <w:rPr>
                <w:b w:val="0"/>
                <w:sz w:val="24"/>
              </w:rPr>
              <w:t>Recettes totales (RT)</w:t>
            </w:r>
          </w:p>
        </w:tc>
        <w:tc>
          <w:tcPr>
            <w:tcW w:w="1146" w:type="dxa"/>
          </w:tcPr>
          <w:p w14:paraId="410B13C8" w14:textId="77777777" w:rsidR="00764728" w:rsidRPr="00E21797" w:rsidRDefault="00764728" w:rsidP="00BD0176">
            <w:pPr>
              <w:pStyle w:val="Subtitle2"/>
              <w:tabs>
                <w:tab w:val="left" w:pos="2610"/>
              </w:tabs>
              <w:spacing w:before="40" w:after="40"/>
              <w:rPr>
                <w:b w:val="0"/>
                <w:sz w:val="24"/>
              </w:rPr>
            </w:pPr>
          </w:p>
        </w:tc>
        <w:tc>
          <w:tcPr>
            <w:tcW w:w="1146" w:type="dxa"/>
          </w:tcPr>
          <w:p w14:paraId="6102B466" w14:textId="77777777" w:rsidR="00764728" w:rsidRPr="00E21797" w:rsidRDefault="00764728" w:rsidP="00BD0176">
            <w:pPr>
              <w:pStyle w:val="Subtitle2"/>
              <w:tabs>
                <w:tab w:val="left" w:pos="2610"/>
              </w:tabs>
              <w:spacing w:before="40" w:after="40"/>
              <w:rPr>
                <w:b w:val="0"/>
                <w:sz w:val="24"/>
              </w:rPr>
            </w:pPr>
          </w:p>
        </w:tc>
        <w:tc>
          <w:tcPr>
            <w:tcW w:w="1146" w:type="dxa"/>
          </w:tcPr>
          <w:p w14:paraId="3FCF979A" w14:textId="77777777" w:rsidR="00764728" w:rsidRPr="00E21797" w:rsidRDefault="00764728" w:rsidP="00BD0176">
            <w:pPr>
              <w:pStyle w:val="Subtitle2"/>
              <w:tabs>
                <w:tab w:val="left" w:pos="2610"/>
              </w:tabs>
              <w:spacing w:before="40" w:after="40"/>
              <w:rPr>
                <w:b w:val="0"/>
                <w:sz w:val="24"/>
              </w:rPr>
            </w:pPr>
          </w:p>
        </w:tc>
        <w:tc>
          <w:tcPr>
            <w:tcW w:w="1146" w:type="dxa"/>
          </w:tcPr>
          <w:p w14:paraId="19F7D407" w14:textId="77777777" w:rsidR="00764728" w:rsidRPr="00E21797" w:rsidRDefault="00764728" w:rsidP="00BD0176">
            <w:pPr>
              <w:pStyle w:val="Subtitle2"/>
              <w:tabs>
                <w:tab w:val="left" w:pos="2610"/>
              </w:tabs>
              <w:spacing w:before="40" w:after="40"/>
              <w:rPr>
                <w:b w:val="0"/>
                <w:sz w:val="24"/>
              </w:rPr>
            </w:pPr>
          </w:p>
        </w:tc>
        <w:tc>
          <w:tcPr>
            <w:tcW w:w="1147" w:type="dxa"/>
          </w:tcPr>
          <w:p w14:paraId="538DC54B" w14:textId="77777777" w:rsidR="00764728" w:rsidRPr="00E21797" w:rsidRDefault="00764728" w:rsidP="00BD0176">
            <w:pPr>
              <w:pStyle w:val="Subtitle2"/>
              <w:tabs>
                <w:tab w:val="left" w:pos="2610"/>
              </w:tabs>
              <w:spacing w:before="40" w:after="40"/>
              <w:rPr>
                <w:b w:val="0"/>
                <w:sz w:val="24"/>
              </w:rPr>
            </w:pPr>
          </w:p>
        </w:tc>
      </w:tr>
      <w:tr w:rsidR="00764728" w:rsidRPr="00E21797" w14:paraId="6CA03DBC" w14:textId="77777777" w:rsidTr="00BD0176">
        <w:trPr>
          <w:cantSplit/>
          <w:trHeight w:val="530"/>
          <w:jc w:val="center"/>
        </w:trPr>
        <w:tc>
          <w:tcPr>
            <w:tcW w:w="2959" w:type="dxa"/>
          </w:tcPr>
          <w:p w14:paraId="45432DF1" w14:textId="77777777" w:rsidR="00764728" w:rsidRPr="00E21797" w:rsidRDefault="00764728" w:rsidP="00BD0176">
            <w:pPr>
              <w:pStyle w:val="Subtitle2"/>
              <w:tabs>
                <w:tab w:val="left" w:pos="2610"/>
              </w:tabs>
              <w:spacing w:before="40" w:after="40"/>
              <w:jc w:val="left"/>
              <w:rPr>
                <w:b w:val="0"/>
                <w:sz w:val="24"/>
              </w:rPr>
            </w:pPr>
            <w:r w:rsidRPr="00E21797">
              <w:rPr>
                <w:b w:val="0"/>
                <w:sz w:val="24"/>
              </w:rPr>
              <w:t>Bénéfices avant impôts (BAI)</w:t>
            </w:r>
          </w:p>
        </w:tc>
        <w:tc>
          <w:tcPr>
            <w:tcW w:w="1146" w:type="dxa"/>
          </w:tcPr>
          <w:p w14:paraId="3D464B25" w14:textId="77777777" w:rsidR="00764728" w:rsidRPr="00E21797" w:rsidRDefault="00764728" w:rsidP="00BD0176">
            <w:pPr>
              <w:pStyle w:val="Subtitle2"/>
              <w:tabs>
                <w:tab w:val="left" w:pos="2610"/>
              </w:tabs>
              <w:spacing w:before="40" w:after="40"/>
              <w:rPr>
                <w:b w:val="0"/>
                <w:sz w:val="24"/>
              </w:rPr>
            </w:pPr>
          </w:p>
        </w:tc>
        <w:tc>
          <w:tcPr>
            <w:tcW w:w="1146" w:type="dxa"/>
          </w:tcPr>
          <w:p w14:paraId="4CBDB284" w14:textId="77777777" w:rsidR="00764728" w:rsidRPr="00E21797" w:rsidRDefault="00764728" w:rsidP="00BD0176">
            <w:pPr>
              <w:pStyle w:val="Subtitle2"/>
              <w:tabs>
                <w:tab w:val="left" w:pos="2610"/>
              </w:tabs>
              <w:spacing w:before="40" w:after="40"/>
              <w:rPr>
                <w:b w:val="0"/>
                <w:sz w:val="24"/>
              </w:rPr>
            </w:pPr>
          </w:p>
        </w:tc>
        <w:tc>
          <w:tcPr>
            <w:tcW w:w="1146" w:type="dxa"/>
          </w:tcPr>
          <w:p w14:paraId="24765742" w14:textId="77777777" w:rsidR="00764728" w:rsidRPr="00E21797" w:rsidRDefault="00764728" w:rsidP="00BD0176">
            <w:pPr>
              <w:pStyle w:val="Subtitle2"/>
              <w:tabs>
                <w:tab w:val="left" w:pos="2610"/>
              </w:tabs>
              <w:spacing w:before="40" w:after="40"/>
              <w:rPr>
                <w:b w:val="0"/>
                <w:sz w:val="24"/>
              </w:rPr>
            </w:pPr>
          </w:p>
        </w:tc>
        <w:tc>
          <w:tcPr>
            <w:tcW w:w="1146" w:type="dxa"/>
          </w:tcPr>
          <w:p w14:paraId="6AFE48A1" w14:textId="77777777" w:rsidR="00764728" w:rsidRPr="00E21797" w:rsidRDefault="00764728" w:rsidP="00BD0176">
            <w:pPr>
              <w:pStyle w:val="Subtitle2"/>
              <w:tabs>
                <w:tab w:val="left" w:pos="2610"/>
              </w:tabs>
              <w:spacing w:before="40" w:after="40"/>
              <w:rPr>
                <w:b w:val="0"/>
                <w:sz w:val="24"/>
              </w:rPr>
            </w:pPr>
          </w:p>
        </w:tc>
        <w:tc>
          <w:tcPr>
            <w:tcW w:w="1147" w:type="dxa"/>
          </w:tcPr>
          <w:p w14:paraId="38353788" w14:textId="77777777" w:rsidR="00764728" w:rsidRPr="00E21797" w:rsidRDefault="00764728" w:rsidP="00BD0176">
            <w:pPr>
              <w:pStyle w:val="Subtitle2"/>
              <w:tabs>
                <w:tab w:val="left" w:pos="2610"/>
              </w:tabs>
              <w:spacing w:before="40" w:after="40"/>
              <w:rPr>
                <w:b w:val="0"/>
                <w:sz w:val="24"/>
              </w:rPr>
            </w:pPr>
          </w:p>
        </w:tc>
      </w:tr>
      <w:tr w:rsidR="00764728" w14:paraId="2F2E048E" w14:textId="77777777" w:rsidTr="00BD0176">
        <w:trPr>
          <w:cantSplit/>
          <w:trHeight w:val="530"/>
          <w:jc w:val="center"/>
        </w:trPr>
        <w:tc>
          <w:tcPr>
            <w:tcW w:w="8690" w:type="dxa"/>
            <w:gridSpan w:val="6"/>
          </w:tcPr>
          <w:p w14:paraId="5A6D53A0" w14:textId="77777777" w:rsidR="00764728" w:rsidRDefault="00764728" w:rsidP="00BD0176">
            <w:pPr>
              <w:pStyle w:val="Subtitle2"/>
              <w:spacing w:before="40" w:after="40"/>
              <w:rPr>
                <w:b w:val="0"/>
                <w:sz w:val="24"/>
              </w:rPr>
            </w:pPr>
            <w:r>
              <w:rPr>
                <w:b w:val="0"/>
                <w:sz w:val="24"/>
              </w:rPr>
              <w:t>Information sur la capacité de financement</w:t>
            </w:r>
          </w:p>
        </w:tc>
      </w:tr>
      <w:tr w:rsidR="00764728" w14:paraId="7B843290" w14:textId="77777777" w:rsidTr="00BD0176">
        <w:trPr>
          <w:cantSplit/>
          <w:trHeight w:val="530"/>
          <w:jc w:val="center"/>
        </w:trPr>
        <w:tc>
          <w:tcPr>
            <w:tcW w:w="2959" w:type="dxa"/>
          </w:tcPr>
          <w:p w14:paraId="137196DA" w14:textId="77777777" w:rsidR="00764728" w:rsidRDefault="00764728" w:rsidP="00BD0176">
            <w:pPr>
              <w:pStyle w:val="Subtitle2"/>
              <w:spacing w:before="40" w:after="40"/>
              <w:jc w:val="left"/>
              <w:rPr>
                <w:b w:val="0"/>
                <w:sz w:val="24"/>
              </w:rPr>
            </w:pPr>
            <w:r>
              <w:rPr>
                <w:b w:val="0"/>
                <w:sz w:val="24"/>
              </w:rPr>
              <w:t>Capacité de financement générée par les activités opérationnelles</w:t>
            </w:r>
          </w:p>
        </w:tc>
        <w:tc>
          <w:tcPr>
            <w:tcW w:w="1146" w:type="dxa"/>
          </w:tcPr>
          <w:p w14:paraId="07B4E5D1" w14:textId="77777777" w:rsidR="00764728" w:rsidRDefault="00764728" w:rsidP="00BD0176">
            <w:pPr>
              <w:pStyle w:val="Subtitle2"/>
              <w:spacing w:before="40" w:after="40"/>
              <w:rPr>
                <w:b w:val="0"/>
                <w:sz w:val="24"/>
              </w:rPr>
            </w:pPr>
          </w:p>
        </w:tc>
        <w:tc>
          <w:tcPr>
            <w:tcW w:w="1146" w:type="dxa"/>
          </w:tcPr>
          <w:p w14:paraId="41E13461" w14:textId="77777777" w:rsidR="00764728" w:rsidRDefault="00764728" w:rsidP="00BD0176">
            <w:pPr>
              <w:pStyle w:val="Subtitle2"/>
              <w:spacing w:before="40" w:after="40"/>
              <w:rPr>
                <w:b w:val="0"/>
                <w:sz w:val="24"/>
              </w:rPr>
            </w:pPr>
          </w:p>
        </w:tc>
        <w:tc>
          <w:tcPr>
            <w:tcW w:w="1146" w:type="dxa"/>
          </w:tcPr>
          <w:p w14:paraId="77A34294" w14:textId="77777777" w:rsidR="00764728" w:rsidRDefault="00764728" w:rsidP="00BD0176">
            <w:pPr>
              <w:pStyle w:val="Subtitle2"/>
              <w:spacing w:before="40" w:after="40"/>
              <w:rPr>
                <w:b w:val="0"/>
                <w:sz w:val="24"/>
              </w:rPr>
            </w:pPr>
          </w:p>
        </w:tc>
        <w:tc>
          <w:tcPr>
            <w:tcW w:w="1146" w:type="dxa"/>
          </w:tcPr>
          <w:p w14:paraId="4D3E23B2" w14:textId="77777777" w:rsidR="00764728" w:rsidRDefault="00764728" w:rsidP="00BD0176">
            <w:pPr>
              <w:pStyle w:val="Subtitle2"/>
              <w:spacing w:before="40" w:after="40"/>
              <w:rPr>
                <w:b w:val="0"/>
                <w:sz w:val="24"/>
              </w:rPr>
            </w:pPr>
          </w:p>
        </w:tc>
        <w:tc>
          <w:tcPr>
            <w:tcW w:w="1147" w:type="dxa"/>
          </w:tcPr>
          <w:p w14:paraId="63EC4E49" w14:textId="77777777" w:rsidR="00764728" w:rsidRDefault="00764728" w:rsidP="00BD0176">
            <w:pPr>
              <w:pStyle w:val="Subtitle2"/>
              <w:spacing w:before="40" w:after="40"/>
              <w:rPr>
                <w:b w:val="0"/>
                <w:sz w:val="24"/>
              </w:rPr>
            </w:pPr>
          </w:p>
        </w:tc>
      </w:tr>
    </w:tbl>
    <w:p w14:paraId="1994BBAC" w14:textId="77777777" w:rsidR="00764728" w:rsidRDefault="00764728" w:rsidP="00764728">
      <w:pPr>
        <w:pStyle w:val="Header"/>
        <w:tabs>
          <w:tab w:val="left" w:pos="2610"/>
        </w:tabs>
      </w:pPr>
    </w:p>
    <w:p w14:paraId="79F0649C" w14:textId="77777777" w:rsidR="00764728" w:rsidRDefault="00764728" w:rsidP="00764728">
      <w:pPr>
        <w:pStyle w:val="Header"/>
        <w:tabs>
          <w:tab w:val="left" w:pos="2610"/>
        </w:tabs>
        <w:rPr>
          <w:b/>
          <w:sz w:val="24"/>
          <w:szCs w:val="24"/>
        </w:rPr>
      </w:pPr>
    </w:p>
    <w:p w14:paraId="1650BE8B" w14:textId="77777777" w:rsidR="00764728" w:rsidRDefault="00764728" w:rsidP="00764728">
      <w:pPr>
        <w:pStyle w:val="Header"/>
        <w:tabs>
          <w:tab w:val="left" w:pos="2610"/>
        </w:tabs>
        <w:rPr>
          <w:b/>
          <w:sz w:val="24"/>
          <w:szCs w:val="24"/>
        </w:rPr>
      </w:pPr>
    </w:p>
    <w:p w14:paraId="32AA965D" w14:textId="77777777" w:rsidR="00764728" w:rsidRDefault="00764728" w:rsidP="00764728">
      <w:pPr>
        <w:pStyle w:val="Header"/>
        <w:tabs>
          <w:tab w:val="left" w:pos="2610"/>
        </w:tabs>
        <w:rPr>
          <w:b/>
          <w:sz w:val="24"/>
          <w:szCs w:val="24"/>
        </w:rPr>
      </w:pPr>
    </w:p>
    <w:p w14:paraId="55574CA5" w14:textId="77777777" w:rsidR="00764728" w:rsidRDefault="00764728" w:rsidP="00764728">
      <w:pPr>
        <w:pStyle w:val="Header"/>
        <w:tabs>
          <w:tab w:val="left" w:pos="2610"/>
        </w:tabs>
        <w:rPr>
          <w:b/>
          <w:sz w:val="24"/>
          <w:szCs w:val="24"/>
        </w:rPr>
      </w:pPr>
    </w:p>
    <w:p w14:paraId="11242E23" w14:textId="77777777" w:rsidR="00764728" w:rsidRDefault="00764728" w:rsidP="00764728">
      <w:pPr>
        <w:pStyle w:val="Header"/>
        <w:tabs>
          <w:tab w:val="left" w:pos="2610"/>
        </w:tabs>
        <w:rPr>
          <w:b/>
          <w:sz w:val="24"/>
          <w:szCs w:val="24"/>
        </w:rPr>
      </w:pPr>
    </w:p>
    <w:p w14:paraId="340AA02D" w14:textId="77777777" w:rsidR="00764728" w:rsidRDefault="00764728" w:rsidP="00764728">
      <w:pPr>
        <w:pStyle w:val="Header"/>
        <w:tabs>
          <w:tab w:val="left" w:pos="2610"/>
        </w:tabs>
        <w:rPr>
          <w:b/>
          <w:sz w:val="24"/>
          <w:szCs w:val="24"/>
        </w:rPr>
      </w:pPr>
    </w:p>
    <w:p w14:paraId="16AF9F50" w14:textId="77777777" w:rsidR="00764728" w:rsidRDefault="00764728" w:rsidP="00764728">
      <w:pPr>
        <w:suppressAutoHyphens w:val="0"/>
        <w:overflowPunct/>
        <w:autoSpaceDE/>
        <w:autoSpaceDN/>
        <w:adjustRightInd/>
        <w:jc w:val="left"/>
        <w:textAlignment w:val="auto"/>
        <w:rPr>
          <w:b/>
          <w:szCs w:val="24"/>
        </w:rPr>
      </w:pPr>
      <w:r>
        <w:rPr>
          <w:b/>
          <w:szCs w:val="24"/>
        </w:rPr>
        <w:br w:type="page"/>
      </w:r>
    </w:p>
    <w:p w14:paraId="6A7F860B" w14:textId="77777777" w:rsidR="00764728" w:rsidRPr="000A450A" w:rsidRDefault="00764728" w:rsidP="00764728">
      <w:pPr>
        <w:pStyle w:val="Header"/>
        <w:tabs>
          <w:tab w:val="left" w:pos="2610"/>
        </w:tabs>
        <w:rPr>
          <w:sz w:val="24"/>
          <w:szCs w:val="24"/>
        </w:rPr>
      </w:pPr>
      <w:r w:rsidRPr="00294BAD">
        <w:rPr>
          <w:b/>
          <w:sz w:val="24"/>
          <w:szCs w:val="24"/>
        </w:rPr>
        <w:t>2. Sources de financement</w:t>
      </w:r>
    </w:p>
    <w:p w14:paraId="394646DD" w14:textId="77777777" w:rsidR="00764728" w:rsidRPr="000A450A" w:rsidRDefault="00764728" w:rsidP="00764728">
      <w:pPr>
        <w:pStyle w:val="Header"/>
        <w:tabs>
          <w:tab w:val="left" w:pos="2610"/>
        </w:tabs>
        <w:rPr>
          <w:sz w:val="24"/>
          <w:szCs w:val="24"/>
        </w:rPr>
      </w:pPr>
    </w:p>
    <w:p w14:paraId="58195138" w14:textId="77777777" w:rsidR="00764728" w:rsidRPr="000A450A" w:rsidRDefault="00764728" w:rsidP="00764728">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14:paraId="5E4DAF61" w14:textId="77777777" w:rsidR="00764728" w:rsidRPr="000A450A" w:rsidRDefault="00764728" w:rsidP="00764728">
      <w:pPr>
        <w:pStyle w:val="Header"/>
        <w:tabs>
          <w:tab w:val="left" w:pos="2610"/>
        </w:tabs>
        <w:rPr>
          <w:i/>
          <w:sz w:val="24"/>
          <w:szCs w:val="24"/>
        </w:rPr>
      </w:pPr>
    </w:p>
    <w:p w14:paraId="654DF480" w14:textId="77777777" w:rsidR="00764728" w:rsidRPr="00E21797" w:rsidRDefault="00764728" w:rsidP="00764728">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764728" w:rsidRPr="00E21797" w14:paraId="362C15BC" w14:textId="77777777" w:rsidTr="00BD0176">
        <w:trPr>
          <w:cantSplit/>
        </w:trPr>
        <w:tc>
          <w:tcPr>
            <w:tcW w:w="6480" w:type="dxa"/>
            <w:tcBorders>
              <w:top w:val="single" w:sz="6" w:space="0" w:color="auto"/>
              <w:left w:val="single" w:sz="6" w:space="0" w:color="auto"/>
              <w:bottom w:val="nil"/>
              <w:right w:val="nil"/>
            </w:tcBorders>
          </w:tcPr>
          <w:p w14:paraId="7AA9D1A6" w14:textId="77777777" w:rsidR="00764728" w:rsidRPr="00E21797" w:rsidRDefault="00764728" w:rsidP="00BD0176">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5FDCD6DF" w14:textId="77777777" w:rsidR="00764728" w:rsidRPr="00E21797" w:rsidRDefault="00764728" w:rsidP="00BD0176">
            <w:pPr>
              <w:tabs>
                <w:tab w:val="left" w:pos="2610"/>
              </w:tabs>
              <w:spacing w:after="71"/>
              <w:jc w:val="left"/>
              <w:rPr>
                <w:rStyle w:val="Table"/>
                <w:spacing w:val="-2"/>
                <w:szCs w:val="24"/>
              </w:rPr>
            </w:pPr>
            <w:r w:rsidRPr="00E21797">
              <w:rPr>
                <w:rStyle w:val="Table"/>
                <w:spacing w:val="-2"/>
                <w:szCs w:val="24"/>
              </w:rPr>
              <w:t xml:space="preserve">Montant (équivalent en </w:t>
            </w:r>
            <w:r>
              <w:rPr>
                <w:rStyle w:val="Table"/>
                <w:spacing w:val="-2"/>
                <w:szCs w:val="24"/>
              </w:rPr>
              <w:t>$EU</w:t>
            </w:r>
            <w:r w:rsidRPr="00E21797">
              <w:rPr>
                <w:rStyle w:val="Table"/>
                <w:spacing w:val="-2"/>
                <w:szCs w:val="24"/>
              </w:rPr>
              <w:t>)</w:t>
            </w:r>
          </w:p>
        </w:tc>
      </w:tr>
      <w:tr w:rsidR="00764728" w:rsidRPr="00E21797" w14:paraId="4DFC59A9" w14:textId="77777777" w:rsidTr="00BD0176">
        <w:trPr>
          <w:cantSplit/>
        </w:trPr>
        <w:tc>
          <w:tcPr>
            <w:tcW w:w="6480" w:type="dxa"/>
            <w:tcBorders>
              <w:top w:val="single" w:sz="6" w:space="0" w:color="auto"/>
              <w:left w:val="single" w:sz="6" w:space="0" w:color="auto"/>
              <w:bottom w:val="nil"/>
              <w:right w:val="nil"/>
            </w:tcBorders>
          </w:tcPr>
          <w:p w14:paraId="544A9647" w14:textId="77777777" w:rsidR="00764728" w:rsidRPr="00E21797" w:rsidRDefault="00764728" w:rsidP="00BD0176">
            <w:pPr>
              <w:tabs>
                <w:tab w:val="left" w:pos="2610"/>
              </w:tabs>
              <w:rPr>
                <w:rStyle w:val="Table"/>
                <w:spacing w:val="-2"/>
                <w:sz w:val="22"/>
              </w:rPr>
            </w:pPr>
            <w:r w:rsidRPr="00E21797">
              <w:rPr>
                <w:rStyle w:val="Table"/>
                <w:spacing w:val="-2"/>
                <w:sz w:val="22"/>
              </w:rPr>
              <w:t>1.</w:t>
            </w:r>
          </w:p>
          <w:p w14:paraId="4C73F87C"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8108CF5" w14:textId="77777777" w:rsidR="00764728" w:rsidRPr="00E21797" w:rsidRDefault="00764728" w:rsidP="00BD0176">
            <w:pPr>
              <w:tabs>
                <w:tab w:val="left" w:pos="2610"/>
              </w:tabs>
              <w:spacing w:after="71"/>
              <w:rPr>
                <w:rStyle w:val="Table"/>
                <w:spacing w:val="-2"/>
                <w:sz w:val="22"/>
              </w:rPr>
            </w:pPr>
          </w:p>
        </w:tc>
      </w:tr>
      <w:tr w:rsidR="00764728" w:rsidRPr="00E21797" w14:paraId="015CB495" w14:textId="77777777" w:rsidTr="00BD0176">
        <w:trPr>
          <w:cantSplit/>
        </w:trPr>
        <w:tc>
          <w:tcPr>
            <w:tcW w:w="6480" w:type="dxa"/>
            <w:tcBorders>
              <w:top w:val="single" w:sz="6" w:space="0" w:color="auto"/>
              <w:left w:val="single" w:sz="6" w:space="0" w:color="auto"/>
              <w:bottom w:val="nil"/>
              <w:right w:val="nil"/>
            </w:tcBorders>
          </w:tcPr>
          <w:p w14:paraId="65088D3F" w14:textId="77777777" w:rsidR="00764728" w:rsidRPr="00E21797" w:rsidRDefault="00764728" w:rsidP="00BD0176">
            <w:pPr>
              <w:tabs>
                <w:tab w:val="left" w:pos="2610"/>
              </w:tabs>
              <w:rPr>
                <w:rStyle w:val="Table"/>
                <w:spacing w:val="-2"/>
                <w:sz w:val="22"/>
              </w:rPr>
            </w:pPr>
            <w:r w:rsidRPr="00E21797">
              <w:rPr>
                <w:rStyle w:val="Table"/>
                <w:spacing w:val="-2"/>
                <w:sz w:val="22"/>
              </w:rPr>
              <w:t>2.</w:t>
            </w:r>
          </w:p>
          <w:p w14:paraId="141F9676"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ADBE7EA" w14:textId="77777777" w:rsidR="00764728" w:rsidRPr="00E21797" w:rsidRDefault="00764728" w:rsidP="00BD0176">
            <w:pPr>
              <w:tabs>
                <w:tab w:val="left" w:pos="2610"/>
              </w:tabs>
              <w:spacing w:after="71"/>
              <w:rPr>
                <w:rStyle w:val="Table"/>
                <w:spacing w:val="-2"/>
                <w:sz w:val="22"/>
              </w:rPr>
            </w:pPr>
          </w:p>
        </w:tc>
      </w:tr>
      <w:tr w:rsidR="00764728" w:rsidRPr="00E21797" w14:paraId="198B7851" w14:textId="77777777" w:rsidTr="00BD0176">
        <w:trPr>
          <w:cantSplit/>
        </w:trPr>
        <w:tc>
          <w:tcPr>
            <w:tcW w:w="6480" w:type="dxa"/>
            <w:tcBorders>
              <w:top w:val="single" w:sz="6" w:space="0" w:color="auto"/>
              <w:left w:val="single" w:sz="6" w:space="0" w:color="auto"/>
              <w:bottom w:val="nil"/>
              <w:right w:val="nil"/>
            </w:tcBorders>
          </w:tcPr>
          <w:p w14:paraId="5C8870EC" w14:textId="77777777" w:rsidR="00764728" w:rsidRPr="00E21797" w:rsidRDefault="00764728" w:rsidP="00BD0176">
            <w:pPr>
              <w:tabs>
                <w:tab w:val="left" w:pos="2610"/>
              </w:tabs>
              <w:rPr>
                <w:rStyle w:val="Table"/>
                <w:spacing w:val="-2"/>
                <w:sz w:val="22"/>
              </w:rPr>
            </w:pPr>
            <w:r w:rsidRPr="00E21797">
              <w:rPr>
                <w:rStyle w:val="Table"/>
                <w:spacing w:val="-2"/>
                <w:sz w:val="22"/>
              </w:rPr>
              <w:t>3.</w:t>
            </w:r>
          </w:p>
          <w:p w14:paraId="796101CC"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98EE247" w14:textId="77777777" w:rsidR="00764728" w:rsidRPr="00E21797" w:rsidRDefault="00764728" w:rsidP="00BD0176">
            <w:pPr>
              <w:tabs>
                <w:tab w:val="left" w:pos="2610"/>
              </w:tabs>
              <w:spacing w:after="71"/>
              <w:rPr>
                <w:rStyle w:val="Table"/>
                <w:spacing w:val="-2"/>
                <w:sz w:val="22"/>
              </w:rPr>
            </w:pPr>
          </w:p>
        </w:tc>
      </w:tr>
      <w:tr w:rsidR="00764728" w:rsidRPr="00E21797" w14:paraId="47ED9FB7" w14:textId="77777777" w:rsidTr="00BD0176">
        <w:trPr>
          <w:cantSplit/>
        </w:trPr>
        <w:tc>
          <w:tcPr>
            <w:tcW w:w="6480" w:type="dxa"/>
            <w:tcBorders>
              <w:top w:val="single" w:sz="6" w:space="0" w:color="auto"/>
              <w:left w:val="single" w:sz="6" w:space="0" w:color="auto"/>
              <w:bottom w:val="single" w:sz="6" w:space="0" w:color="auto"/>
              <w:right w:val="nil"/>
            </w:tcBorders>
          </w:tcPr>
          <w:p w14:paraId="16936996" w14:textId="77777777" w:rsidR="00764728" w:rsidRPr="00E21797" w:rsidRDefault="00764728" w:rsidP="00BD0176">
            <w:pPr>
              <w:tabs>
                <w:tab w:val="left" w:pos="2610"/>
              </w:tabs>
              <w:rPr>
                <w:rStyle w:val="Table"/>
                <w:spacing w:val="-2"/>
                <w:sz w:val="22"/>
              </w:rPr>
            </w:pPr>
            <w:r w:rsidRPr="00E21797">
              <w:rPr>
                <w:rStyle w:val="Table"/>
                <w:spacing w:val="-2"/>
                <w:sz w:val="22"/>
              </w:rPr>
              <w:t>4.</w:t>
            </w:r>
          </w:p>
          <w:p w14:paraId="30464EC6"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1448CD03" w14:textId="77777777" w:rsidR="00764728" w:rsidRPr="00E21797" w:rsidRDefault="00764728" w:rsidP="00BD0176">
            <w:pPr>
              <w:tabs>
                <w:tab w:val="left" w:pos="2610"/>
              </w:tabs>
              <w:spacing w:after="71"/>
              <w:rPr>
                <w:rStyle w:val="Table"/>
                <w:spacing w:val="-2"/>
                <w:sz w:val="22"/>
              </w:rPr>
            </w:pPr>
          </w:p>
        </w:tc>
      </w:tr>
    </w:tbl>
    <w:p w14:paraId="02150F18" w14:textId="77777777" w:rsidR="00764728" w:rsidRPr="00E21797" w:rsidRDefault="00764728" w:rsidP="00764728">
      <w:pPr>
        <w:pStyle w:val="SectionIVHeader-2"/>
        <w:tabs>
          <w:tab w:val="left" w:pos="2610"/>
        </w:tabs>
      </w:pPr>
    </w:p>
    <w:p w14:paraId="7CF0B680" w14:textId="77777777" w:rsidR="00764728" w:rsidRDefault="00764728" w:rsidP="00764728">
      <w:pPr>
        <w:pStyle w:val="Header"/>
        <w:tabs>
          <w:tab w:val="left" w:pos="2610"/>
        </w:tabs>
        <w:rPr>
          <w:b/>
          <w:sz w:val="24"/>
          <w:szCs w:val="24"/>
        </w:rPr>
      </w:pPr>
      <w:r>
        <w:rPr>
          <w:b/>
          <w:sz w:val="24"/>
          <w:szCs w:val="24"/>
        </w:rPr>
        <w:t>3. Documents financiers</w:t>
      </w:r>
    </w:p>
    <w:p w14:paraId="399641D7" w14:textId="77777777" w:rsidR="00764728" w:rsidRPr="000A450A" w:rsidRDefault="00764728" w:rsidP="00764728">
      <w:pPr>
        <w:pStyle w:val="Header"/>
        <w:tabs>
          <w:tab w:val="left" w:pos="2610"/>
        </w:tabs>
        <w:rPr>
          <w:b/>
          <w:sz w:val="24"/>
          <w:szCs w:val="24"/>
        </w:rPr>
      </w:pPr>
    </w:p>
    <w:p w14:paraId="5468B0E4" w14:textId="77777777" w:rsidR="00764728" w:rsidRPr="00E21797" w:rsidRDefault="00764728" w:rsidP="00F85BC2">
      <w:pPr>
        <w:pStyle w:val="Subtitle2"/>
        <w:tabs>
          <w:tab w:val="left" w:pos="2610"/>
        </w:tabs>
        <w:spacing w:before="40" w:after="4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conformément aux dispositions de la Section III. Critères d’évaluation et de qualification, paragraphe 3.2. Les états financiers doivent</w:t>
      </w:r>
      <w:r w:rsidRPr="00E21797">
        <w:rPr>
          <w:b w:val="0"/>
          <w:sz w:val="24"/>
        </w:rPr>
        <w:t>:</w:t>
      </w:r>
    </w:p>
    <w:p w14:paraId="4F570839"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58E3540A"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241BDB9A"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14:paraId="5BC45FDC" w14:textId="77777777" w:rsidR="00764728"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179E6E9D" w14:textId="77777777" w:rsidR="00764728" w:rsidRDefault="00764728" w:rsidP="00764728">
      <w:pPr>
        <w:pStyle w:val="Subtitle2"/>
        <w:numPr>
          <w:ilvl w:val="0"/>
          <w:numId w:val="100"/>
        </w:numPr>
        <w:tabs>
          <w:tab w:val="left" w:pos="900"/>
          <w:tab w:val="left" w:pos="2610"/>
          <w:tab w:val="center" w:pos="4752"/>
          <w:tab w:val="right" w:pos="9864"/>
        </w:tabs>
        <w:spacing w:before="40" w:after="40"/>
        <w:jc w:val="both"/>
        <w:rPr>
          <w:b w:val="0"/>
          <w:sz w:val="24"/>
        </w:rPr>
      </w:pPr>
      <w:r>
        <w:rPr>
          <w:b w:val="0"/>
          <w:sz w:val="24"/>
        </w:rPr>
        <w:t>On trouvera ci-après les copies des états financiers</w:t>
      </w:r>
      <w:r>
        <w:rPr>
          <w:rStyle w:val="FootnoteReference"/>
          <w:b w:val="0"/>
          <w:sz w:val="24"/>
        </w:rPr>
        <w:footnoteReference w:id="12"/>
      </w:r>
      <w:r>
        <w:rPr>
          <w:b w:val="0"/>
          <w:sz w:val="24"/>
        </w:rPr>
        <w:t xml:space="preserve"> pour </w:t>
      </w:r>
      <w:r>
        <w:rPr>
          <w:b w:val="0"/>
          <w:i/>
          <w:sz w:val="24"/>
        </w:rPr>
        <w:t>[insérer le nombre d’années]</w:t>
      </w:r>
      <w:r>
        <w:rPr>
          <w:b w:val="0"/>
          <w:sz w:val="24"/>
        </w:rPr>
        <w:t xml:space="preserve"> années telles que requises ci-dessus et en conformité </w:t>
      </w:r>
      <w:r w:rsidRPr="00E0339C">
        <w:rPr>
          <w:b w:val="0"/>
          <w:sz w:val="24"/>
        </w:rPr>
        <w:t>avec la Section III. Critères d’évaluation et de qualification</w:t>
      </w:r>
      <w:r>
        <w:rPr>
          <w:b w:val="0"/>
          <w:sz w:val="24"/>
        </w:rPr>
        <w:t>.</w:t>
      </w:r>
    </w:p>
    <w:p w14:paraId="6F1AC541" w14:textId="77777777" w:rsidR="00764728" w:rsidRPr="00E21797" w:rsidRDefault="00764728" w:rsidP="00764728">
      <w:pPr>
        <w:tabs>
          <w:tab w:val="left" w:pos="2610"/>
        </w:tabs>
      </w:pPr>
    </w:p>
    <w:p w14:paraId="710E515C" w14:textId="77777777" w:rsidR="00764728" w:rsidRPr="00E21797" w:rsidRDefault="00764728" w:rsidP="00764728">
      <w:pPr>
        <w:tabs>
          <w:tab w:val="left" w:pos="2610"/>
        </w:tabs>
        <w:jc w:val="center"/>
      </w:pPr>
    </w:p>
    <w:p w14:paraId="4D543546" w14:textId="77777777" w:rsidR="00764728" w:rsidRPr="00E21797" w:rsidRDefault="00764728" w:rsidP="00764728">
      <w:pPr>
        <w:tabs>
          <w:tab w:val="left" w:pos="2610"/>
        </w:tabs>
      </w:pPr>
    </w:p>
    <w:p w14:paraId="328CAC33" w14:textId="77777777" w:rsidR="00764728" w:rsidRPr="00E21797" w:rsidRDefault="00764728" w:rsidP="00764728">
      <w:pPr>
        <w:pStyle w:val="SectionIVHeader-2"/>
        <w:tabs>
          <w:tab w:val="left" w:pos="2610"/>
        </w:tabs>
      </w:pPr>
      <w:r w:rsidRPr="00E21797">
        <w:br w:type="page"/>
      </w:r>
      <w:bookmarkStart w:id="481" w:name="_Toc327863882"/>
      <w:r w:rsidRPr="00E21797">
        <w:t>Formulaire FIN – 3.2</w:t>
      </w:r>
      <w:r>
        <w:t xml:space="preserve"> : </w:t>
      </w:r>
      <w:r>
        <w:br/>
      </w:r>
      <w:r w:rsidRPr="00E21797">
        <w:t>Chiffre d’affaires annuel moyen des activités de construction</w:t>
      </w:r>
      <w:bookmarkEnd w:id="481"/>
    </w:p>
    <w:p w14:paraId="59B6FE56" w14:textId="77777777" w:rsidR="00764728" w:rsidRPr="00E21797" w:rsidRDefault="00764728" w:rsidP="00764728">
      <w:pPr>
        <w:tabs>
          <w:tab w:val="left" w:pos="2610"/>
        </w:tabs>
        <w:jc w:val="center"/>
        <w:rPr>
          <w:spacing w:val="-2"/>
          <w:sz w:val="28"/>
        </w:rPr>
      </w:pPr>
    </w:p>
    <w:p w14:paraId="5C4812F7" w14:textId="77777777" w:rsidR="00764728" w:rsidRPr="00E21797" w:rsidRDefault="00764728" w:rsidP="00764728">
      <w:pPr>
        <w:tabs>
          <w:tab w:val="left" w:pos="2610"/>
        </w:tabs>
        <w:jc w:val="right"/>
      </w:pPr>
      <w:r w:rsidRPr="00E21797">
        <w:t>Nom légal du soumissionnaire : ________________________           Date: _________________</w:t>
      </w:r>
    </w:p>
    <w:p w14:paraId="540C72E2" w14:textId="77777777" w:rsidR="00764728" w:rsidRPr="00E21797" w:rsidRDefault="00764728" w:rsidP="00F85BC2">
      <w:pPr>
        <w:tabs>
          <w:tab w:val="left" w:pos="2610"/>
        </w:tabs>
      </w:pPr>
      <w:r w:rsidRPr="00E21797">
        <w:rPr>
          <w:spacing w:val="-2"/>
        </w:rPr>
        <w:t>Nom légal de la partie au GE : _________________</w:t>
      </w:r>
      <w:r w:rsidRPr="00E21797">
        <w:rPr>
          <w:spacing w:val="-2"/>
        </w:rPr>
        <w:tab/>
      </w:r>
      <w:r w:rsidRPr="00E21797">
        <w:rPr>
          <w:i/>
        </w:rPr>
        <w:tab/>
      </w:r>
      <w:r>
        <w:t xml:space="preserve"> No. AOI ou AOI/PM</w:t>
      </w:r>
      <w:r w:rsidRPr="00E21797">
        <w:t>: ___</w:t>
      </w:r>
    </w:p>
    <w:p w14:paraId="7CA02A2E" w14:textId="77777777" w:rsidR="00764728" w:rsidRPr="00E21797" w:rsidRDefault="00764728" w:rsidP="00764728">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764728" w:rsidRPr="00E21797" w14:paraId="52AEA012" w14:textId="77777777" w:rsidTr="00BD0176">
        <w:trPr>
          <w:cantSplit/>
        </w:trPr>
        <w:tc>
          <w:tcPr>
            <w:tcW w:w="9072" w:type="dxa"/>
            <w:gridSpan w:val="3"/>
            <w:tcBorders>
              <w:top w:val="single" w:sz="6" w:space="0" w:color="auto"/>
              <w:left w:val="single" w:sz="6" w:space="0" w:color="auto"/>
              <w:bottom w:val="nil"/>
              <w:right w:val="single" w:sz="6" w:space="0" w:color="auto"/>
            </w:tcBorders>
          </w:tcPr>
          <w:p w14:paraId="277F1E00" w14:textId="77777777" w:rsidR="00764728" w:rsidRPr="00E21797" w:rsidRDefault="00764728" w:rsidP="00BD0176">
            <w:pPr>
              <w:pStyle w:val="BodyText"/>
              <w:tabs>
                <w:tab w:val="left" w:pos="2610"/>
              </w:tabs>
              <w:jc w:val="center"/>
              <w:rPr>
                <w:lang w:val="fr-FR"/>
              </w:rPr>
            </w:pPr>
            <w:r w:rsidRPr="00E21797">
              <w:rPr>
                <w:lang w:val="fr-FR"/>
              </w:rPr>
              <w:t>Données sur le chiffre d’affaires annuel (construction uniquement)</w:t>
            </w:r>
          </w:p>
        </w:tc>
      </w:tr>
      <w:tr w:rsidR="00764728" w:rsidRPr="00E21797" w14:paraId="0429B9C6" w14:textId="77777777" w:rsidTr="00BD0176">
        <w:trPr>
          <w:cantSplit/>
        </w:trPr>
        <w:tc>
          <w:tcPr>
            <w:tcW w:w="1494" w:type="dxa"/>
            <w:tcBorders>
              <w:top w:val="single" w:sz="6" w:space="0" w:color="auto"/>
              <w:left w:val="single" w:sz="6" w:space="0" w:color="auto"/>
              <w:bottom w:val="nil"/>
              <w:right w:val="nil"/>
            </w:tcBorders>
          </w:tcPr>
          <w:p w14:paraId="103FA39D" w14:textId="77777777" w:rsidR="00764728" w:rsidRPr="00E21797" w:rsidRDefault="00764728" w:rsidP="00BD0176">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14:paraId="7474860A" w14:textId="77777777" w:rsidR="00764728" w:rsidRPr="00E21797" w:rsidRDefault="00764728" w:rsidP="00BD0176">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14:paraId="35471CD4" w14:textId="77777777" w:rsidR="00764728" w:rsidRPr="00E21797" w:rsidRDefault="00764728" w:rsidP="00BD0176">
            <w:pPr>
              <w:pStyle w:val="BodyText"/>
              <w:tabs>
                <w:tab w:val="left" w:pos="2610"/>
              </w:tabs>
              <w:jc w:val="center"/>
              <w:rPr>
                <w:lang w:val="fr-FR"/>
              </w:rPr>
            </w:pPr>
            <w:r w:rsidRPr="00E21797">
              <w:rPr>
                <w:lang w:val="fr-FR"/>
              </w:rPr>
              <w:t xml:space="preserve">Equivalent </w:t>
            </w:r>
            <w:r>
              <w:rPr>
                <w:lang w:val="fr-FR"/>
              </w:rPr>
              <w:t>$EU</w:t>
            </w:r>
          </w:p>
        </w:tc>
      </w:tr>
      <w:tr w:rsidR="00764728" w:rsidRPr="00E21797" w14:paraId="40B1385C" w14:textId="77777777" w:rsidTr="00BD0176">
        <w:trPr>
          <w:cantSplit/>
        </w:trPr>
        <w:tc>
          <w:tcPr>
            <w:tcW w:w="1494" w:type="dxa"/>
            <w:tcBorders>
              <w:top w:val="single" w:sz="6" w:space="0" w:color="auto"/>
              <w:left w:val="single" w:sz="6" w:space="0" w:color="auto"/>
              <w:bottom w:val="nil"/>
              <w:right w:val="nil"/>
            </w:tcBorders>
          </w:tcPr>
          <w:p w14:paraId="4FC8A2B7"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F1732C0"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1802DBA6"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27E27640" w14:textId="77777777" w:rsidTr="00BD0176">
        <w:trPr>
          <w:cantSplit/>
        </w:trPr>
        <w:tc>
          <w:tcPr>
            <w:tcW w:w="1494" w:type="dxa"/>
            <w:tcBorders>
              <w:top w:val="single" w:sz="6" w:space="0" w:color="auto"/>
              <w:left w:val="single" w:sz="6" w:space="0" w:color="auto"/>
              <w:bottom w:val="nil"/>
              <w:right w:val="nil"/>
            </w:tcBorders>
          </w:tcPr>
          <w:p w14:paraId="69CBFF14"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205A46A"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3D8163E7"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4AD4E9FB" w14:textId="77777777" w:rsidTr="00BD0176">
        <w:trPr>
          <w:cantSplit/>
        </w:trPr>
        <w:tc>
          <w:tcPr>
            <w:tcW w:w="1494" w:type="dxa"/>
            <w:tcBorders>
              <w:top w:val="single" w:sz="6" w:space="0" w:color="auto"/>
              <w:left w:val="single" w:sz="6" w:space="0" w:color="auto"/>
              <w:bottom w:val="nil"/>
              <w:right w:val="nil"/>
            </w:tcBorders>
          </w:tcPr>
          <w:p w14:paraId="35DF4D37"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2A21A42"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FD649AB"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14A1E038" w14:textId="77777777" w:rsidTr="00BD0176">
        <w:trPr>
          <w:cantSplit/>
        </w:trPr>
        <w:tc>
          <w:tcPr>
            <w:tcW w:w="1494" w:type="dxa"/>
            <w:tcBorders>
              <w:top w:val="single" w:sz="6" w:space="0" w:color="auto"/>
              <w:left w:val="single" w:sz="6" w:space="0" w:color="auto"/>
              <w:bottom w:val="nil"/>
              <w:right w:val="nil"/>
            </w:tcBorders>
          </w:tcPr>
          <w:p w14:paraId="65211940"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41D288A3"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4D0ADA1"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7D0955BD" w14:textId="77777777" w:rsidTr="00BD0176">
        <w:tc>
          <w:tcPr>
            <w:tcW w:w="1494" w:type="dxa"/>
            <w:tcBorders>
              <w:bottom w:val="single" w:sz="6" w:space="0" w:color="auto"/>
            </w:tcBorders>
          </w:tcPr>
          <w:p w14:paraId="212378F2" w14:textId="77777777" w:rsidR="00764728" w:rsidRPr="00E21797" w:rsidRDefault="00764728" w:rsidP="00BD0176">
            <w:pPr>
              <w:pStyle w:val="BodyText"/>
              <w:tabs>
                <w:tab w:val="left" w:pos="2610"/>
              </w:tabs>
              <w:rPr>
                <w:lang w:val="fr-FR"/>
              </w:rPr>
            </w:pPr>
          </w:p>
        </w:tc>
        <w:tc>
          <w:tcPr>
            <w:tcW w:w="5166" w:type="dxa"/>
            <w:tcBorders>
              <w:bottom w:val="single" w:sz="6" w:space="0" w:color="auto"/>
            </w:tcBorders>
          </w:tcPr>
          <w:p w14:paraId="68E3A305"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14:paraId="7FF1DF1D"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A73407" w14:paraId="6650AB92" w14:textId="77777777" w:rsidTr="00BD0176">
        <w:tc>
          <w:tcPr>
            <w:tcW w:w="6660" w:type="dxa"/>
            <w:gridSpan w:val="2"/>
            <w:tcBorders>
              <w:left w:val="single" w:sz="4" w:space="0" w:color="auto"/>
              <w:bottom w:val="single" w:sz="4" w:space="0" w:color="auto"/>
              <w:right w:val="single" w:sz="18" w:space="0" w:color="auto"/>
            </w:tcBorders>
          </w:tcPr>
          <w:p w14:paraId="6A2B3DC0" w14:textId="77777777" w:rsidR="00764728" w:rsidRPr="00E21797" w:rsidRDefault="00764728" w:rsidP="00BD0176">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17ECE5F7"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14:paraId="763EE7D4" w14:textId="77777777" w:rsidR="00764728" w:rsidRPr="000A450A" w:rsidRDefault="00764728" w:rsidP="00BD0176">
            <w:pPr>
              <w:pStyle w:val="BodyText"/>
              <w:tabs>
                <w:tab w:val="left" w:pos="2610"/>
              </w:tabs>
              <w:ind w:left="360" w:firstLine="360"/>
              <w:rPr>
                <w:b/>
                <w:lang w:val="fr-FR"/>
              </w:rPr>
            </w:pPr>
            <w:r w:rsidRPr="00294BAD">
              <w:rPr>
                <w:b/>
                <w:lang w:val="fr-FR"/>
              </w:rPr>
              <w:t>__________________</w:t>
            </w:r>
          </w:p>
        </w:tc>
      </w:tr>
    </w:tbl>
    <w:p w14:paraId="3FD2EE1C" w14:textId="77777777" w:rsidR="00764728" w:rsidRPr="00E21797" w:rsidRDefault="00764728" w:rsidP="00764728">
      <w:pPr>
        <w:tabs>
          <w:tab w:val="left" w:pos="2610"/>
        </w:tabs>
      </w:pPr>
    </w:p>
    <w:p w14:paraId="1A057B7F" w14:textId="77777777" w:rsidR="00764728" w:rsidRPr="00E21797" w:rsidRDefault="00764728" w:rsidP="00764728">
      <w:pPr>
        <w:tabs>
          <w:tab w:val="left" w:pos="2610"/>
        </w:tabs>
      </w:pPr>
      <w:r w:rsidRPr="00E21797">
        <w:t>*</w:t>
      </w:r>
      <w:r w:rsidRPr="00E21797" w:rsidDel="00574B9A">
        <w:t xml:space="preserve"> </w:t>
      </w:r>
      <w:r>
        <w:t>Voir Section III. Critères d’évaluation et de qualification, sous-critère 3.2</w:t>
      </w:r>
    </w:p>
    <w:p w14:paraId="5F5F6A03" w14:textId="77777777" w:rsidR="00764728" w:rsidRPr="00E21797" w:rsidRDefault="00764728" w:rsidP="00764728">
      <w:pPr>
        <w:tabs>
          <w:tab w:val="left" w:pos="2610"/>
        </w:tabs>
      </w:pPr>
    </w:p>
    <w:p w14:paraId="6A72DBBD" w14:textId="77777777" w:rsidR="00764728" w:rsidRDefault="00764728" w:rsidP="00764728">
      <w:pPr>
        <w:suppressAutoHyphens w:val="0"/>
        <w:overflowPunct/>
        <w:autoSpaceDE/>
        <w:autoSpaceDN/>
        <w:adjustRightInd/>
        <w:jc w:val="left"/>
        <w:textAlignment w:val="auto"/>
        <w:rPr>
          <w:b/>
          <w:sz w:val="36"/>
        </w:rPr>
      </w:pPr>
      <w:r>
        <w:br w:type="page"/>
      </w:r>
    </w:p>
    <w:p w14:paraId="5364DC04" w14:textId="77777777" w:rsidR="00764728" w:rsidRDefault="00764728" w:rsidP="00764728">
      <w:pPr>
        <w:pStyle w:val="SectionIVHeader-2"/>
      </w:pPr>
      <w:r>
        <w:t>Formulaire FIN – 3.3 : Ressources financières</w:t>
      </w:r>
    </w:p>
    <w:p w14:paraId="5F59770B" w14:textId="77777777" w:rsidR="00764728" w:rsidRDefault="00764728" w:rsidP="00764728">
      <w:pPr>
        <w:suppressAutoHyphens w:val="0"/>
        <w:overflowPunct/>
        <w:autoSpaceDE/>
        <w:autoSpaceDN/>
        <w:adjustRightInd/>
        <w:textAlignment w:val="auto"/>
      </w:pPr>
    </w:p>
    <w:p w14:paraId="0638C8ED" w14:textId="77777777" w:rsidR="00764728" w:rsidRDefault="00764728" w:rsidP="00764728">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4B80DD1A" w14:textId="77777777" w:rsidR="00764728" w:rsidRDefault="00764728" w:rsidP="00764728">
      <w:pPr>
        <w:suppressAutoHyphens w:val="0"/>
        <w:overflowPunct/>
        <w:autoSpaceDE/>
        <w:autoSpaceDN/>
        <w:adjustRightInd/>
        <w:textAlignment w:val="auto"/>
        <w:rPr>
          <w:szCs w:val="24"/>
        </w:rPr>
      </w:pPr>
    </w:p>
    <w:p w14:paraId="29AF0058" w14:textId="77777777" w:rsidR="00764728" w:rsidRDefault="00764728" w:rsidP="00764728">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764728" w:rsidRPr="00A177B7" w14:paraId="3BAF1AC8" w14:textId="77777777" w:rsidTr="00BD017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ACF7E7" w14:textId="77777777" w:rsidR="00764728" w:rsidRPr="00A177B7" w:rsidRDefault="00764728" w:rsidP="00BD0176">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764728" w:rsidRPr="00A177B7" w14:paraId="77FB9700" w14:textId="77777777" w:rsidTr="00BD0176">
        <w:trPr>
          <w:cantSplit/>
          <w:jc w:val="center"/>
        </w:trPr>
        <w:tc>
          <w:tcPr>
            <w:tcW w:w="536" w:type="dxa"/>
            <w:tcBorders>
              <w:top w:val="single" w:sz="6" w:space="0" w:color="auto"/>
              <w:left w:val="single" w:sz="6" w:space="0" w:color="auto"/>
              <w:bottom w:val="single" w:sz="6" w:space="0" w:color="auto"/>
            </w:tcBorders>
            <w:vAlign w:val="center"/>
          </w:tcPr>
          <w:p w14:paraId="47A33788"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5B96442E"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2EC28881"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w:t>
            </w:r>
            <w:r>
              <w:rPr>
                <w:b/>
                <w:bCs/>
                <w:color w:val="000000"/>
                <w:spacing w:val="-2"/>
                <w:sz w:val="20"/>
                <w:lang w:eastAsia="en-US"/>
              </w:rPr>
              <w:t>$EU</w:t>
            </w:r>
            <w:r w:rsidRPr="00D86EDA">
              <w:rPr>
                <w:b/>
                <w:bCs/>
                <w:color w:val="000000"/>
                <w:spacing w:val="-2"/>
                <w:sz w:val="20"/>
                <w:lang w:eastAsia="en-US"/>
              </w:rPr>
              <w:t xml:space="preserve"> équivalent)</w:t>
            </w:r>
          </w:p>
        </w:tc>
      </w:tr>
      <w:tr w:rsidR="00764728" w:rsidRPr="00A177B7" w14:paraId="7E82157D" w14:textId="77777777" w:rsidTr="00BD0176">
        <w:trPr>
          <w:cantSplit/>
          <w:jc w:val="center"/>
        </w:trPr>
        <w:tc>
          <w:tcPr>
            <w:tcW w:w="536" w:type="dxa"/>
            <w:tcBorders>
              <w:top w:val="single" w:sz="6" w:space="0" w:color="auto"/>
              <w:left w:val="single" w:sz="6" w:space="0" w:color="auto"/>
            </w:tcBorders>
            <w:vAlign w:val="center"/>
          </w:tcPr>
          <w:p w14:paraId="09DCC88C"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76066BE9" w14:textId="77777777" w:rsidR="00764728" w:rsidRPr="00A177B7" w:rsidRDefault="00764728" w:rsidP="00BD0176">
            <w:pPr>
              <w:overflowPunct/>
              <w:autoSpaceDE/>
              <w:autoSpaceDN/>
              <w:adjustRightInd/>
              <w:textAlignment w:val="auto"/>
              <w:rPr>
                <w:spacing w:val="-2"/>
                <w:sz w:val="20"/>
                <w:lang w:eastAsia="en-US"/>
              </w:rPr>
            </w:pPr>
          </w:p>
          <w:p w14:paraId="6F66CDAA"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5ECF50F"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1C7089E9" w14:textId="77777777" w:rsidTr="00BD0176">
        <w:trPr>
          <w:cantSplit/>
          <w:jc w:val="center"/>
        </w:trPr>
        <w:tc>
          <w:tcPr>
            <w:tcW w:w="536" w:type="dxa"/>
            <w:tcBorders>
              <w:top w:val="single" w:sz="6" w:space="0" w:color="auto"/>
              <w:left w:val="single" w:sz="6" w:space="0" w:color="auto"/>
            </w:tcBorders>
            <w:vAlign w:val="center"/>
          </w:tcPr>
          <w:p w14:paraId="5F7F62D4"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34FF5A20" w14:textId="77777777" w:rsidR="00764728" w:rsidRPr="00A177B7" w:rsidRDefault="00764728" w:rsidP="00BD0176">
            <w:pPr>
              <w:overflowPunct/>
              <w:autoSpaceDE/>
              <w:autoSpaceDN/>
              <w:adjustRightInd/>
              <w:textAlignment w:val="auto"/>
              <w:rPr>
                <w:spacing w:val="-2"/>
                <w:sz w:val="20"/>
                <w:lang w:eastAsia="en-US"/>
              </w:rPr>
            </w:pPr>
          </w:p>
          <w:p w14:paraId="433141CF"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3B68747"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24C7DC65" w14:textId="77777777" w:rsidTr="00BD0176">
        <w:trPr>
          <w:cantSplit/>
          <w:jc w:val="center"/>
        </w:trPr>
        <w:tc>
          <w:tcPr>
            <w:tcW w:w="536" w:type="dxa"/>
            <w:tcBorders>
              <w:top w:val="single" w:sz="6" w:space="0" w:color="auto"/>
              <w:left w:val="single" w:sz="6" w:space="0" w:color="auto"/>
            </w:tcBorders>
            <w:vAlign w:val="center"/>
          </w:tcPr>
          <w:p w14:paraId="24675E54"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2C9A7636" w14:textId="77777777" w:rsidR="00764728" w:rsidRPr="00A177B7" w:rsidRDefault="00764728" w:rsidP="00BD0176">
            <w:pPr>
              <w:overflowPunct/>
              <w:autoSpaceDE/>
              <w:autoSpaceDN/>
              <w:adjustRightInd/>
              <w:textAlignment w:val="auto"/>
              <w:rPr>
                <w:spacing w:val="-2"/>
                <w:sz w:val="20"/>
                <w:lang w:eastAsia="en-US"/>
              </w:rPr>
            </w:pPr>
          </w:p>
          <w:p w14:paraId="3CB5CA36"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251B563B"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61160463" w14:textId="77777777" w:rsidTr="00BD0176">
        <w:trPr>
          <w:cantSplit/>
          <w:jc w:val="center"/>
        </w:trPr>
        <w:tc>
          <w:tcPr>
            <w:tcW w:w="536" w:type="dxa"/>
            <w:tcBorders>
              <w:top w:val="single" w:sz="6" w:space="0" w:color="auto"/>
              <w:left w:val="single" w:sz="6" w:space="0" w:color="auto"/>
              <w:bottom w:val="single" w:sz="6" w:space="0" w:color="auto"/>
            </w:tcBorders>
            <w:vAlign w:val="center"/>
          </w:tcPr>
          <w:p w14:paraId="225EC2B2" w14:textId="77777777" w:rsidR="00764728" w:rsidRPr="00A177B7" w:rsidRDefault="00764728" w:rsidP="00BD0176">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14:paraId="285FDC64" w14:textId="77777777" w:rsidR="00764728" w:rsidRPr="00A177B7" w:rsidRDefault="00764728" w:rsidP="00BD0176">
            <w:pPr>
              <w:overflowPunct/>
              <w:autoSpaceDE/>
              <w:autoSpaceDN/>
              <w:adjustRightInd/>
              <w:textAlignment w:val="auto"/>
              <w:rPr>
                <w:spacing w:val="-2"/>
                <w:sz w:val="20"/>
                <w:lang w:eastAsia="en-US"/>
              </w:rPr>
            </w:pPr>
          </w:p>
          <w:p w14:paraId="0096A4E0"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2E3FCFDC" w14:textId="77777777" w:rsidR="00764728" w:rsidRPr="00A177B7" w:rsidRDefault="00764728" w:rsidP="00BD0176">
            <w:pPr>
              <w:overflowPunct/>
              <w:autoSpaceDE/>
              <w:autoSpaceDN/>
              <w:adjustRightInd/>
              <w:spacing w:after="71"/>
              <w:textAlignment w:val="auto"/>
              <w:rPr>
                <w:spacing w:val="-2"/>
                <w:sz w:val="20"/>
                <w:lang w:eastAsia="en-US"/>
              </w:rPr>
            </w:pPr>
          </w:p>
        </w:tc>
      </w:tr>
    </w:tbl>
    <w:p w14:paraId="24B32AA9" w14:textId="77777777" w:rsidR="00764728" w:rsidRDefault="00764728" w:rsidP="00764728">
      <w:pPr>
        <w:suppressAutoHyphens w:val="0"/>
        <w:overflowPunct/>
        <w:autoSpaceDE/>
        <w:autoSpaceDN/>
        <w:adjustRightInd/>
        <w:textAlignment w:val="auto"/>
      </w:pPr>
    </w:p>
    <w:p w14:paraId="08786BB7" w14:textId="77777777" w:rsidR="00764728" w:rsidRDefault="00764728" w:rsidP="00764728">
      <w:pPr>
        <w:suppressAutoHyphens w:val="0"/>
        <w:overflowPunct/>
        <w:autoSpaceDE/>
        <w:autoSpaceDN/>
        <w:adjustRightInd/>
        <w:jc w:val="left"/>
        <w:textAlignment w:val="auto"/>
      </w:pPr>
      <w:r>
        <w:br w:type="page"/>
      </w:r>
    </w:p>
    <w:p w14:paraId="0EC9088D" w14:textId="77777777" w:rsidR="00764728" w:rsidRDefault="00764728" w:rsidP="00764728">
      <w:pPr>
        <w:pStyle w:val="SectionIVHeader-2"/>
      </w:pPr>
      <w:r>
        <w:t>Formulaire FIN – 3.4 : Charge de travail / travaux en cours</w:t>
      </w:r>
    </w:p>
    <w:p w14:paraId="5159BE1F" w14:textId="77777777" w:rsidR="00764728" w:rsidRDefault="00764728" w:rsidP="00764728">
      <w:pPr>
        <w:suppressAutoHyphens w:val="0"/>
        <w:overflowPunct/>
        <w:autoSpaceDE/>
        <w:autoSpaceDN/>
        <w:adjustRightInd/>
        <w:textAlignment w:val="auto"/>
      </w:pPr>
    </w:p>
    <w:p w14:paraId="7ADF8E3D" w14:textId="77777777" w:rsidR="00764728" w:rsidRDefault="00764728" w:rsidP="00764728">
      <w:pPr>
        <w:suppressAutoHyphens w:val="0"/>
        <w:overflowPunct/>
        <w:autoSpaceDE/>
        <w:autoSpaceDN/>
        <w:adjustRightInd/>
        <w:textAlignment w:val="auto"/>
      </w:pPr>
      <w: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6D60B856" w14:textId="77777777" w:rsidR="00764728" w:rsidRDefault="00764728" w:rsidP="00764728">
      <w:pPr>
        <w:suppressAutoHyphens w:val="0"/>
        <w:overflowPunct/>
        <w:autoSpaceDE/>
        <w:autoSpaceDN/>
        <w:adjustRightInd/>
        <w:textAlignment w:val="auto"/>
      </w:pPr>
    </w:p>
    <w:p w14:paraId="328CB6F3" w14:textId="77777777" w:rsidR="00764728" w:rsidRDefault="00764728" w:rsidP="00764728">
      <w:pPr>
        <w:pStyle w:val="BodyText"/>
        <w:spacing w:before="20" w:after="20"/>
        <w:jc w:val="center"/>
        <w:outlineLvl w:val="4"/>
        <w:rPr>
          <w:b/>
          <w:bCs/>
          <w:lang w:val="fr-FR"/>
        </w:rPr>
      </w:pPr>
      <w:r w:rsidRPr="00D86EDA">
        <w:rPr>
          <w:b/>
          <w:bCs/>
          <w:lang w:val="fr-FR"/>
        </w:rPr>
        <w:t>Engagements en cours</w:t>
      </w:r>
    </w:p>
    <w:p w14:paraId="5B535DEB" w14:textId="77777777" w:rsidR="00764728" w:rsidRDefault="00764728" w:rsidP="00764728">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64728" w:rsidRPr="006B7AAC" w14:paraId="04A667EB" w14:textId="77777777" w:rsidTr="00BD0176">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2846F1D0" w14:textId="77777777" w:rsidR="00764728" w:rsidRPr="006B7AAC" w:rsidRDefault="00764728" w:rsidP="00BD0176">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44B7928D" w14:textId="77777777" w:rsidR="00764728" w:rsidRPr="006B7AAC" w:rsidRDefault="00764728" w:rsidP="00BD0176">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14:paraId="517E0AD5" w14:textId="77777777" w:rsidR="00764728" w:rsidRPr="006B7AAC" w:rsidRDefault="00764728" w:rsidP="00BD0176">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6B725E86"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$EU]</w:t>
            </w:r>
          </w:p>
        </w:tc>
        <w:tc>
          <w:tcPr>
            <w:tcW w:w="1226" w:type="dxa"/>
            <w:tcBorders>
              <w:top w:val="single" w:sz="12" w:space="0" w:color="auto"/>
              <w:left w:val="single" w:sz="6" w:space="0" w:color="auto"/>
              <w:bottom w:val="single" w:sz="12" w:space="0" w:color="auto"/>
            </w:tcBorders>
            <w:vAlign w:val="center"/>
          </w:tcPr>
          <w:p w14:paraId="1DA13005"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4BBBF4AD"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($EU/mois)</w:t>
            </w:r>
          </w:p>
        </w:tc>
      </w:tr>
      <w:tr w:rsidR="00764728" w:rsidRPr="006B7AAC" w14:paraId="488B8FE4" w14:textId="77777777" w:rsidTr="00BD0176">
        <w:trPr>
          <w:cantSplit/>
        </w:trPr>
        <w:tc>
          <w:tcPr>
            <w:tcW w:w="522" w:type="dxa"/>
            <w:tcBorders>
              <w:top w:val="single" w:sz="12" w:space="0" w:color="auto"/>
              <w:left w:val="single" w:sz="6" w:space="0" w:color="auto"/>
              <w:bottom w:val="single" w:sz="6" w:space="0" w:color="auto"/>
              <w:right w:val="single" w:sz="6" w:space="0" w:color="auto"/>
            </w:tcBorders>
          </w:tcPr>
          <w:p w14:paraId="7EED5864"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264F31B"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14:paraId="25CF398A"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14:paraId="19DF17CF"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14:paraId="1EA12E4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14:paraId="2879179C"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1F6F34EC"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2D1BFDF6"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5EAA1E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3552FFF4"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4C31FAF9"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475F94D"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2CE9C675"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3B73B2C5"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084E00FA"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338835F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B8BE31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1094657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28064EB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1506A850"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1836C2EF"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609E01C3"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28B679A5"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7B6586A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0ECB5F4"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140D051F"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28A2192"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6FBE3F8F"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07E10160"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DFE7C5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6F505DA"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0EE336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4D3764B0"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611EA574"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3388351C"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70994AC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43D6C1F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14:paraId="20DCA69B"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14:paraId="4BF05BC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14:paraId="5EFDC87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49008201" w14:textId="77777777" w:rsidR="00764728" w:rsidRPr="006B7AAC" w:rsidRDefault="00764728" w:rsidP="00BD0176">
            <w:pPr>
              <w:overflowPunct/>
              <w:autoSpaceDE/>
              <w:autoSpaceDN/>
              <w:adjustRightInd/>
              <w:spacing w:before="120" w:after="120"/>
              <w:textAlignment w:val="auto"/>
              <w:rPr>
                <w:spacing w:val="-2"/>
                <w:sz w:val="20"/>
                <w:lang w:eastAsia="en-US"/>
              </w:rPr>
            </w:pPr>
          </w:p>
        </w:tc>
      </w:tr>
    </w:tbl>
    <w:p w14:paraId="0B6A375C" w14:textId="77777777" w:rsidR="00764728" w:rsidRDefault="00764728" w:rsidP="00764728">
      <w:pPr>
        <w:suppressAutoHyphens w:val="0"/>
        <w:overflowPunct/>
        <w:autoSpaceDE/>
        <w:autoSpaceDN/>
        <w:adjustRightInd/>
        <w:textAlignment w:val="auto"/>
      </w:pPr>
    </w:p>
    <w:bookmarkEnd w:id="439"/>
    <w:bookmarkEnd w:id="440"/>
    <w:bookmarkEnd w:id="441"/>
    <w:p w14:paraId="04DA8324" w14:textId="77777777" w:rsidR="0000481C" w:rsidRDefault="0000481C"/>
    <w:p w14:paraId="4DE5B0D4" w14:textId="77777777" w:rsidR="0000481C" w:rsidRDefault="0000481C">
      <w:pPr>
        <w:suppressAutoHyphens w:val="0"/>
        <w:overflowPunct/>
        <w:autoSpaceDE/>
        <w:autoSpaceDN/>
        <w:adjustRightInd/>
        <w:jc w:val="left"/>
        <w:textAlignment w:val="auto"/>
      </w:pPr>
      <w:r>
        <w:br w:type="page"/>
      </w:r>
    </w:p>
    <w:p w14:paraId="7FBD8A0E" w14:textId="77777777" w:rsidR="0000481C" w:rsidRDefault="0000481C" w:rsidP="0000481C">
      <w:pPr>
        <w:pStyle w:val="SectionIVHeader-2"/>
        <w:tabs>
          <w:tab w:val="left" w:pos="2610"/>
        </w:tabs>
      </w:pPr>
    </w:p>
    <w:p w14:paraId="25664182" w14:textId="77777777" w:rsidR="0000481C" w:rsidRPr="00E21797" w:rsidRDefault="0000481C" w:rsidP="0000481C">
      <w:pPr>
        <w:pStyle w:val="SectionIVHeader-2"/>
        <w:tabs>
          <w:tab w:val="left" w:pos="2610"/>
        </w:tabs>
      </w:pPr>
      <w:bookmarkStart w:id="482" w:name="_Toc327863891"/>
      <w:r w:rsidRPr="00E21797">
        <w:t>Formulaire EXP – 4.1</w:t>
      </w:r>
      <w:r>
        <w:t xml:space="preserve"> : </w:t>
      </w:r>
      <w:r>
        <w:br/>
      </w:r>
      <w:r w:rsidRPr="00E21797">
        <w:t>Expérience générale de construction</w:t>
      </w:r>
      <w:bookmarkEnd w:id="482"/>
    </w:p>
    <w:p w14:paraId="5EEBECF8" w14:textId="77777777" w:rsidR="0000481C" w:rsidRPr="00E21797" w:rsidRDefault="0000481C" w:rsidP="0000481C">
      <w:pPr>
        <w:tabs>
          <w:tab w:val="left" w:pos="2610"/>
        </w:tabs>
        <w:jc w:val="center"/>
      </w:pPr>
    </w:p>
    <w:p w14:paraId="1BEED0A5" w14:textId="77777777" w:rsidR="0000481C" w:rsidRPr="000A450A" w:rsidRDefault="0000481C" w:rsidP="0000481C">
      <w:pPr>
        <w:tabs>
          <w:tab w:val="left" w:pos="2610"/>
        </w:tabs>
        <w:jc w:val="right"/>
        <w:rPr>
          <w:i/>
        </w:rPr>
      </w:pPr>
      <w:r>
        <w:rPr>
          <w:i/>
        </w:rPr>
        <w:t>[Ce tableau doit être rempli pour le Candidat et en cas de groupement, pour chaque partenaire du GE]</w:t>
      </w:r>
    </w:p>
    <w:p w14:paraId="33C708A8" w14:textId="77777777" w:rsidR="0000481C" w:rsidRPr="00E21797" w:rsidRDefault="0000481C" w:rsidP="0000481C">
      <w:pPr>
        <w:tabs>
          <w:tab w:val="left" w:pos="2610"/>
        </w:tabs>
        <w:jc w:val="right"/>
      </w:pPr>
      <w:r w:rsidRPr="00E21797">
        <w:t>Nom légal du soumissionnaire : ________________________          Date: __________________</w:t>
      </w:r>
    </w:p>
    <w:p w14:paraId="75A3F024" w14:textId="77777777" w:rsidR="0000481C" w:rsidRDefault="0000481C" w:rsidP="0000481C">
      <w:pPr>
        <w:tabs>
          <w:tab w:val="left" w:pos="2610"/>
        </w:tabs>
        <w:jc w:val="right"/>
      </w:pPr>
      <w:r w:rsidRPr="00E21797">
        <w:t>Nom légal de la partie au GE : ______________ _________</w:t>
      </w:r>
      <w:r w:rsidRPr="00E21797">
        <w:rPr>
          <w:i/>
        </w:rPr>
        <w:tab/>
      </w:r>
      <w:r w:rsidRPr="00E21797">
        <w:t xml:space="preserve"> No. </w:t>
      </w:r>
      <w:r>
        <w:t xml:space="preserve">AOI ou </w:t>
      </w:r>
      <w:r w:rsidRPr="00E21797">
        <w:t>A</w:t>
      </w:r>
      <w:r>
        <w:t>OI/PM</w:t>
      </w:r>
      <w:r w:rsidRPr="00E21797">
        <w:t>: ____</w:t>
      </w:r>
    </w:p>
    <w:p w14:paraId="2D40907D" w14:textId="77777777" w:rsidR="0000481C" w:rsidRDefault="0000481C" w:rsidP="0000481C">
      <w:pPr>
        <w:tabs>
          <w:tab w:val="left" w:pos="2610"/>
        </w:tabs>
        <w:jc w:val="right"/>
      </w:pPr>
    </w:p>
    <w:p w14:paraId="20F3C52F" w14:textId="77777777" w:rsidR="0000481C" w:rsidRPr="000A450A" w:rsidRDefault="0000481C" w:rsidP="0000481C">
      <w:pPr>
        <w:tabs>
          <w:tab w:val="left" w:pos="2610"/>
        </w:tabs>
        <w:rPr>
          <w:i/>
        </w:rPr>
      </w:pPr>
      <w:r>
        <w:rPr>
          <w:i/>
        </w:rPr>
        <w:t>[Identifier les marchés qui démontrent une activité de construction continue au cours des [nombre] dernières années conformément au sous-critère 4.1 de la Section III. Critères d’évaluation et de qualification. Fournir une liste de marchés dans l’ordre chronologique à compter de la date de leur démarrage]</w:t>
      </w:r>
    </w:p>
    <w:p w14:paraId="42E05146" w14:textId="77777777" w:rsidR="0000481C" w:rsidRPr="00E21797" w:rsidRDefault="0000481C" w:rsidP="0000481C">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00481C" w:rsidRPr="00E21797" w14:paraId="35ACB91E" w14:textId="77777777" w:rsidTr="00BD0176">
        <w:trPr>
          <w:cantSplit/>
          <w:trHeight w:val="440"/>
          <w:tblHeader/>
          <w:jc w:val="center"/>
        </w:trPr>
        <w:tc>
          <w:tcPr>
            <w:tcW w:w="1170" w:type="dxa"/>
          </w:tcPr>
          <w:p w14:paraId="329AC2EC" w14:textId="77777777" w:rsidR="0000481C" w:rsidRPr="00E21797" w:rsidRDefault="0000481C" w:rsidP="00BD0176">
            <w:pPr>
              <w:tabs>
                <w:tab w:val="left" w:pos="2610"/>
              </w:tabs>
              <w:jc w:val="center"/>
              <w:rPr>
                <w:spacing w:val="-2"/>
              </w:rPr>
            </w:pPr>
            <w:r w:rsidRPr="00E21797">
              <w:rPr>
                <w:spacing w:val="-2"/>
              </w:rPr>
              <w:t>Mois/</w:t>
            </w:r>
          </w:p>
          <w:p w14:paraId="76349F10" w14:textId="77777777" w:rsidR="0000481C" w:rsidRPr="00E21797" w:rsidRDefault="0000481C" w:rsidP="00BD0176">
            <w:pPr>
              <w:tabs>
                <w:tab w:val="left" w:pos="2610"/>
              </w:tabs>
              <w:jc w:val="center"/>
              <w:rPr>
                <w:spacing w:val="-2"/>
              </w:rPr>
            </w:pPr>
            <w:r w:rsidRPr="00E21797">
              <w:rPr>
                <w:spacing w:val="-2"/>
              </w:rPr>
              <w:t>année de départ*</w:t>
            </w:r>
          </w:p>
        </w:tc>
        <w:tc>
          <w:tcPr>
            <w:tcW w:w="990" w:type="dxa"/>
          </w:tcPr>
          <w:p w14:paraId="5BC72604" w14:textId="77777777" w:rsidR="0000481C" w:rsidRPr="00E21797" w:rsidRDefault="0000481C" w:rsidP="00BD0176">
            <w:pPr>
              <w:tabs>
                <w:tab w:val="left" w:pos="2610"/>
              </w:tabs>
              <w:jc w:val="center"/>
              <w:rPr>
                <w:spacing w:val="-2"/>
              </w:rPr>
            </w:pPr>
            <w:r w:rsidRPr="00E21797">
              <w:rPr>
                <w:spacing w:val="-2"/>
              </w:rPr>
              <w:t>Mois/</w:t>
            </w:r>
          </w:p>
          <w:p w14:paraId="020A5561" w14:textId="77777777" w:rsidR="0000481C" w:rsidRPr="00E21797" w:rsidRDefault="0000481C" w:rsidP="00BD0176">
            <w:pPr>
              <w:tabs>
                <w:tab w:val="left" w:pos="2610"/>
              </w:tabs>
              <w:jc w:val="center"/>
              <w:rPr>
                <w:spacing w:val="-2"/>
              </w:rPr>
            </w:pPr>
            <w:r w:rsidRPr="00E21797">
              <w:rPr>
                <w:spacing w:val="-2"/>
              </w:rPr>
              <w:t>année final(e)</w:t>
            </w:r>
          </w:p>
        </w:tc>
        <w:tc>
          <w:tcPr>
            <w:tcW w:w="5040" w:type="dxa"/>
          </w:tcPr>
          <w:p w14:paraId="617A0942" w14:textId="77777777" w:rsidR="0000481C" w:rsidRPr="00E21797" w:rsidRDefault="0000481C" w:rsidP="00BD0176">
            <w:pPr>
              <w:tabs>
                <w:tab w:val="left" w:pos="2610"/>
              </w:tabs>
              <w:spacing w:before="120"/>
              <w:jc w:val="center"/>
              <w:rPr>
                <w:spacing w:val="-2"/>
              </w:rPr>
            </w:pPr>
            <w:r w:rsidRPr="00E21797">
              <w:rPr>
                <w:spacing w:val="-2"/>
              </w:rPr>
              <w:t xml:space="preserve">Identification du marché </w:t>
            </w:r>
          </w:p>
          <w:p w14:paraId="21C20A76" w14:textId="77777777" w:rsidR="0000481C" w:rsidRPr="00E21797" w:rsidRDefault="0000481C" w:rsidP="00BD0176">
            <w:pPr>
              <w:tabs>
                <w:tab w:val="left" w:pos="2610"/>
              </w:tabs>
              <w:spacing w:before="120"/>
              <w:jc w:val="center"/>
              <w:rPr>
                <w:spacing w:val="-2"/>
              </w:rPr>
            </w:pPr>
          </w:p>
        </w:tc>
        <w:tc>
          <w:tcPr>
            <w:tcW w:w="1980" w:type="dxa"/>
          </w:tcPr>
          <w:p w14:paraId="2C182769" w14:textId="77777777" w:rsidR="0000481C" w:rsidRPr="00E21797" w:rsidRDefault="0000481C" w:rsidP="00BD0176">
            <w:pPr>
              <w:tabs>
                <w:tab w:val="left" w:pos="2610"/>
              </w:tabs>
              <w:spacing w:before="120"/>
              <w:jc w:val="center"/>
              <w:rPr>
                <w:spacing w:val="-2"/>
              </w:rPr>
            </w:pPr>
            <w:r w:rsidRPr="00E21797">
              <w:rPr>
                <w:spacing w:val="-2"/>
              </w:rPr>
              <w:t>Rôle du soumissionnaire</w:t>
            </w:r>
          </w:p>
        </w:tc>
      </w:tr>
      <w:tr w:rsidR="0000481C" w:rsidRPr="00E21797" w14:paraId="3399BA44" w14:textId="77777777" w:rsidTr="00BD0176">
        <w:trPr>
          <w:cantSplit/>
          <w:jc w:val="center"/>
        </w:trPr>
        <w:tc>
          <w:tcPr>
            <w:tcW w:w="1170" w:type="dxa"/>
          </w:tcPr>
          <w:p w14:paraId="3E4682CC" w14:textId="77777777" w:rsidR="0000481C" w:rsidRPr="00E21797" w:rsidRDefault="0000481C" w:rsidP="00BD0176">
            <w:pPr>
              <w:tabs>
                <w:tab w:val="left" w:pos="2610"/>
              </w:tabs>
              <w:rPr>
                <w:spacing w:val="-2"/>
                <w:sz w:val="22"/>
              </w:rPr>
            </w:pPr>
          </w:p>
          <w:p w14:paraId="3214B037" w14:textId="77777777" w:rsidR="0000481C" w:rsidRPr="00E21797" w:rsidRDefault="0000481C" w:rsidP="00BD0176">
            <w:pPr>
              <w:tabs>
                <w:tab w:val="left" w:pos="2610"/>
              </w:tabs>
              <w:rPr>
                <w:spacing w:val="-2"/>
                <w:sz w:val="22"/>
              </w:rPr>
            </w:pPr>
            <w:r w:rsidRPr="00E21797">
              <w:rPr>
                <w:spacing w:val="-2"/>
                <w:sz w:val="22"/>
              </w:rPr>
              <w:t>______</w:t>
            </w:r>
          </w:p>
        </w:tc>
        <w:tc>
          <w:tcPr>
            <w:tcW w:w="990" w:type="dxa"/>
          </w:tcPr>
          <w:p w14:paraId="5EB8FB3B" w14:textId="77777777" w:rsidR="0000481C" w:rsidRPr="00E21797" w:rsidRDefault="0000481C" w:rsidP="00BD0176">
            <w:pPr>
              <w:tabs>
                <w:tab w:val="left" w:pos="2610"/>
              </w:tabs>
              <w:rPr>
                <w:spacing w:val="-2"/>
                <w:sz w:val="22"/>
              </w:rPr>
            </w:pPr>
          </w:p>
          <w:p w14:paraId="798AEAAF" w14:textId="77777777" w:rsidR="0000481C" w:rsidRPr="00E21797" w:rsidRDefault="0000481C" w:rsidP="00BD0176">
            <w:pPr>
              <w:tabs>
                <w:tab w:val="left" w:pos="2610"/>
              </w:tabs>
              <w:rPr>
                <w:spacing w:val="-2"/>
                <w:sz w:val="22"/>
              </w:rPr>
            </w:pPr>
            <w:r w:rsidRPr="00E21797">
              <w:rPr>
                <w:spacing w:val="-2"/>
                <w:sz w:val="22"/>
              </w:rPr>
              <w:t>______</w:t>
            </w:r>
          </w:p>
        </w:tc>
        <w:tc>
          <w:tcPr>
            <w:tcW w:w="5040" w:type="dxa"/>
          </w:tcPr>
          <w:p w14:paraId="615A3D20" w14:textId="77777777" w:rsidR="0000481C" w:rsidRPr="00E21797" w:rsidRDefault="0000481C" w:rsidP="00BD0176">
            <w:pPr>
              <w:tabs>
                <w:tab w:val="left" w:pos="2610"/>
              </w:tabs>
              <w:rPr>
                <w:spacing w:val="-2"/>
                <w:sz w:val="22"/>
              </w:rPr>
            </w:pPr>
            <w:r w:rsidRPr="00E21797">
              <w:rPr>
                <w:spacing w:val="-2"/>
                <w:sz w:val="22"/>
              </w:rPr>
              <w:t>Nom du marché :</w:t>
            </w:r>
          </w:p>
          <w:p w14:paraId="5DE7D0B6" w14:textId="77777777" w:rsidR="0000481C" w:rsidRDefault="0000481C" w:rsidP="00BD0176">
            <w:pPr>
              <w:tabs>
                <w:tab w:val="left" w:pos="2610"/>
              </w:tabs>
              <w:rPr>
                <w:spacing w:val="-2"/>
                <w:sz w:val="22"/>
              </w:rPr>
            </w:pPr>
            <w:r w:rsidRPr="00E21797">
              <w:rPr>
                <w:spacing w:val="-2"/>
                <w:sz w:val="22"/>
              </w:rPr>
              <w:t>Brève description des Travaux réalisés par le soumissionnaire :</w:t>
            </w:r>
          </w:p>
          <w:p w14:paraId="213EB906" w14:textId="77777777" w:rsidR="0000481C" w:rsidRPr="000A450A" w:rsidRDefault="0000481C" w:rsidP="00BD0176">
            <w:pPr>
              <w:tabs>
                <w:tab w:val="left" w:pos="2610"/>
              </w:tabs>
              <w:rPr>
                <w:i/>
                <w:spacing w:val="-2"/>
                <w:sz w:val="22"/>
              </w:rPr>
            </w:pPr>
            <w:r>
              <w:rPr>
                <w:spacing w:val="-2"/>
                <w:sz w:val="22"/>
              </w:rPr>
              <w:t>Montant du marché : </w:t>
            </w:r>
            <w:r>
              <w:rPr>
                <w:i/>
                <w:spacing w:val="-2"/>
                <w:sz w:val="22"/>
              </w:rPr>
              <w:t>[insérer le montant en [préciser la monnaie, le taux de change et l’équivalent en $ E.U.]</w:t>
            </w:r>
          </w:p>
          <w:p w14:paraId="7E4CEC06" w14:textId="77777777" w:rsidR="0000481C" w:rsidRPr="00E21797" w:rsidRDefault="0000481C" w:rsidP="00BD0176">
            <w:pPr>
              <w:tabs>
                <w:tab w:val="left" w:pos="2610"/>
              </w:tabs>
              <w:rPr>
                <w:spacing w:val="-2"/>
                <w:sz w:val="22"/>
              </w:rPr>
            </w:pPr>
            <w:r w:rsidRPr="00E21797">
              <w:rPr>
                <w:spacing w:val="-2"/>
                <w:sz w:val="22"/>
              </w:rPr>
              <w:t>Nom du Maître de l’Ouvrage :</w:t>
            </w:r>
          </w:p>
          <w:p w14:paraId="6807A201" w14:textId="77777777" w:rsidR="0000481C" w:rsidRPr="00E21797" w:rsidRDefault="0000481C" w:rsidP="00BD0176">
            <w:pPr>
              <w:tabs>
                <w:tab w:val="left" w:pos="2610"/>
              </w:tabs>
              <w:rPr>
                <w:spacing w:val="-2"/>
                <w:sz w:val="22"/>
              </w:rPr>
            </w:pPr>
            <w:r w:rsidRPr="00E21797">
              <w:rPr>
                <w:spacing w:val="-2"/>
                <w:sz w:val="22"/>
              </w:rPr>
              <w:t>Adresse :</w:t>
            </w:r>
          </w:p>
        </w:tc>
        <w:tc>
          <w:tcPr>
            <w:tcW w:w="1980" w:type="dxa"/>
          </w:tcPr>
          <w:p w14:paraId="07DEFC13" w14:textId="77777777" w:rsidR="0000481C" w:rsidRPr="00E21797" w:rsidRDefault="0000481C" w:rsidP="00BD0176">
            <w:pPr>
              <w:tabs>
                <w:tab w:val="left" w:pos="2610"/>
              </w:tabs>
              <w:rPr>
                <w:spacing w:val="-2"/>
                <w:sz w:val="22"/>
              </w:rPr>
            </w:pPr>
          </w:p>
          <w:p w14:paraId="1079141C" w14:textId="77777777" w:rsidR="0000481C" w:rsidRPr="00E21797" w:rsidRDefault="0000481C" w:rsidP="00BD0176">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14:paraId="10053A49" w14:textId="77777777" w:rsidR="0000481C" w:rsidRPr="00E21797" w:rsidRDefault="0000481C" w:rsidP="00BD0176">
            <w:pPr>
              <w:tabs>
                <w:tab w:val="left" w:pos="2610"/>
              </w:tabs>
              <w:rPr>
                <w:spacing w:val="-2"/>
                <w:sz w:val="22"/>
              </w:rPr>
            </w:pPr>
          </w:p>
        </w:tc>
      </w:tr>
      <w:tr w:rsidR="0000481C" w:rsidRPr="00E21797" w14:paraId="15679BC0" w14:textId="77777777" w:rsidTr="00BD0176">
        <w:trPr>
          <w:cantSplit/>
          <w:jc w:val="center"/>
        </w:trPr>
        <w:tc>
          <w:tcPr>
            <w:tcW w:w="1170" w:type="dxa"/>
          </w:tcPr>
          <w:p w14:paraId="2B8BA1F0" w14:textId="77777777" w:rsidR="0000481C" w:rsidRPr="00E21797" w:rsidRDefault="0000481C" w:rsidP="00BD0176">
            <w:pPr>
              <w:tabs>
                <w:tab w:val="left" w:pos="2610"/>
              </w:tabs>
              <w:rPr>
                <w:spacing w:val="-2"/>
                <w:sz w:val="22"/>
              </w:rPr>
            </w:pPr>
          </w:p>
        </w:tc>
        <w:tc>
          <w:tcPr>
            <w:tcW w:w="990" w:type="dxa"/>
          </w:tcPr>
          <w:p w14:paraId="26D048DC" w14:textId="77777777" w:rsidR="0000481C" w:rsidRPr="00E21797" w:rsidRDefault="0000481C" w:rsidP="00BD0176">
            <w:pPr>
              <w:tabs>
                <w:tab w:val="left" w:pos="2610"/>
              </w:tabs>
              <w:rPr>
                <w:spacing w:val="-2"/>
                <w:sz w:val="22"/>
              </w:rPr>
            </w:pPr>
          </w:p>
        </w:tc>
        <w:tc>
          <w:tcPr>
            <w:tcW w:w="5040" w:type="dxa"/>
          </w:tcPr>
          <w:p w14:paraId="1F87DD24" w14:textId="77777777" w:rsidR="0000481C" w:rsidRPr="00E21797" w:rsidRDefault="0000481C" w:rsidP="00BD0176">
            <w:pPr>
              <w:tabs>
                <w:tab w:val="left" w:pos="2610"/>
              </w:tabs>
              <w:rPr>
                <w:spacing w:val="-2"/>
                <w:sz w:val="22"/>
              </w:rPr>
            </w:pPr>
          </w:p>
        </w:tc>
        <w:tc>
          <w:tcPr>
            <w:tcW w:w="1980" w:type="dxa"/>
          </w:tcPr>
          <w:p w14:paraId="3A3B70EA" w14:textId="77777777" w:rsidR="0000481C" w:rsidRPr="00E21797" w:rsidRDefault="0000481C" w:rsidP="00BD0176">
            <w:pPr>
              <w:tabs>
                <w:tab w:val="left" w:pos="2610"/>
              </w:tabs>
              <w:rPr>
                <w:spacing w:val="-2"/>
                <w:sz w:val="22"/>
              </w:rPr>
            </w:pPr>
          </w:p>
        </w:tc>
      </w:tr>
      <w:tr w:rsidR="0000481C" w:rsidRPr="00E21797" w14:paraId="0146CEC8" w14:textId="77777777" w:rsidTr="00BD0176">
        <w:trPr>
          <w:cantSplit/>
          <w:jc w:val="center"/>
        </w:trPr>
        <w:tc>
          <w:tcPr>
            <w:tcW w:w="1170" w:type="dxa"/>
          </w:tcPr>
          <w:p w14:paraId="42CEC6F4" w14:textId="77777777" w:rsidR="0000481C" w:rsidRPr="00E21797" w:rsidRDefault="0000481C" w:rsidP="00BD0176">
            <w:pPr>
              <w:tabs>
                <w:tab w:val="left" w:pos="2610"/>
              </w:tabs>
              <w:rPr>
                <w:spacing w:val="-2"/>
                <w:sz w:val="22"/>
              </w:rPr>
            </w:pPr>
          </w:p>
        </w:tc>
        <w:tc>
          <w:tcPr>
            <w:tcW w:w="990" w:type="dxa"/>
          </w:tcPr>
          <w:p w14:paraId="11B34CF2" w14:textId="77777777" w:rsidR="0000481C" w:rsidRPr="00E21797" w:rsidRDefault="0000481C" w:rsidP="00BD0176">
            <w:pPr>
              <w:tabs>
                <w:tab w:val="left" w:pos="2610"/>
              </w:tabs>
              <w:rPr>
                <w:spacing w:val="-2"/>
                <w:sz w:val="22"/>
              </w:rPr>
            </w:pPr>
          </w:p>
        </w:tc>
        <w:tc>
          <w:tcPr>
            <w:tcW w:w="5040" w:type="dxa"/>
          </w:tcPr>
          <w:p w14:paraId="269B8C46" w14:textId="77777777" w:rsidR="0000481C" w:rsidRPr="00E21797" w:rsidRDefault="0000481C" w:rsidP="00BD0176">
            <w:pPr>
              <w:tabs>
                <w:tab w:val="left" w:pos="2610"/>
              </w:tabs>
              <w:rPr>
                <w:spacing w:val="-2"/>
                <w:sz w:val="22"/>
              </w:rPr>
            </w:pPr>
          </w:p>
        </w:tc>
        <w:tc>
          <w:tcPr>
            <w:tcW w:w="1980" w:type="dxa"/>
          </w:tcPr>
          <w:p w14:paraId="38612149" w14:textId="77777777" w:rsidR="0000481C" w:rsidRPr="00E21797" w:rsidRDefault="0000481C" w:rsidP="00BD0176">
            <w:pPr>
              <w:tabs>
                <w:tab w:val="left" w:pos="2610"/>
              </w:tabs>
              <w:rPr>
                <w:spacing w:val="-2"/>
                <w:sz w:val="22"/>
              </w:rPr>
            </w:pPr>
          </w:p>
        </w:tc>
      </w:tr>
      <w:tr w:rsidR="0000481C" w:rsidRPr="00E21797" w14:paraId="0197E312" w14:textId="77777777" w:rsidTr="00BD0176">
        <w:trPr>
          <w:cantSplit/>
          <w:jc w:val="center"/>
        </w:trPr>
        <w:tc>
          <w:tcPr>
            <w:tcW w:w="1170" w:type="dxa"/>
          </w:tcPr>
          <w:p w14:paraId="1477794B" w14:textId="77777777" w:rsidR="0000481C" w:rsidRPr="00E21797" w:rsidRDefault="0000481C" w:rsidP="00BD0176">
            <w:pPr>
              <w:tabs>
                <w:tab w:val="left" w:pos="2610"/>
              </w:tabs>
              <w:rPr>
                <w:spacing w:val="-2"/>
                <w:sz w:val="22"/>
              </w:rPr>
            </w:pPr>
          </w:p>
        </w:tc>
        <w:tc>
          <w:tcPr>
            <w:tcW w:w="990" w:type="dxa"/>
          </w:tcPr>
          <w:p w14:paraId="4674F349" w14:textId="77777777" w:rsidR="0000481C" w:rsidRPr="00E21797" w:rsidRDefault="0000481C" w:rsidP="00BD0176">
            <w:pPr>
              <w:tabs>
                <w:tab w:val="left" w:pos="2610"/>
              </w:tabs>
              <w:rPr>
                <w:spacing w:val="-2"/>
                <w:sz w:val="22"/>
              </w:rPr>
            </w:pPr>
          </w:p>
        </w:tc>
        <w:tc>
          <w:tcPr>
            <w:tcW w:w="5040" w:type="dxa"/>
          </w:tcPr>
          <w:p w14:paraId="0FA60FFA" w14:textId="77777777" w:rsidR="0000481C" w:rsidRPr="00E21797" w:rsidRDefault="0000481C" w:rsidP="00BD0176">
            <w:pPr>
              <w:tabs>
                <w:tab w:val="left" w:pos="2610"/>
              </w:tabs>
              <w:rPr>
                <w:spacing w:val="-2"/>
                <w:sz w:val="22"/>
              </w:rPr>
            </w:pPr>
          </w:p>
        </w:tc>
        <w:tc>
          <w:tcPr>
            <w:tcW w:w="1980" w:type="dxa"/>
          </w:tcPr>
          <w:p w14:paraId="70BF9A85" w14:textId="77777777" w:rsidR="0000481C" w:rsidRPr="00E21797" w:rsidRDefault="0000481C" w:rsidP="00BD0176">
            <w:pPr>
              <w:tabs>
                <w:tab w:val="left" w:pos="2610"/>
              </w:tabs>
              <w:rPr>
                <w:spacing w:val="-2"/>
                <w:sz w:val="22"/>
              </w:rPr>
            </w:pPr>
          </w:p>
        </w:tc>
      </w:tr>
      <w:tr w:rsidR="0000481C" w:rsidRPr="00E21797" w14:paraId="4B897F98" w14:textId="77777777" w:rsidTr="00BD0176">
        <w:trPr>
          <w:cantSplit/>
          <w:jc w:val="center"/>
        </w:trPr>
        <w:tc>
          <w:tcPr>
            <w:tcW w:w="1170" w:type="dxa"/>
          </w:tcPr>
          <w:p w14:paraId="3AEEDBAB" w14:textId="77777777" w:rsidR="0000481C" w:rsidRPr="00E21797" w:rsidRDefault="0000481C" w:rsidP="00BD0176">
            <w:pPr>
              <w:tabs>
                <w:tab w:val="left" w:pos="2610"/>
              </w:tabs>
              <w:rPr>
                <w:spacing w:val="-2"/>
                <w:sz w:val="22"/>
              </w:rPr>
            </w:pPr>
          </w:p>
        </w:tc>
        <w:tc>
          <w:tcPr>
            <w:tcW w:w="990" w:type="dxa"/>
          </w:tcPr>
          <w:p w14:paraId="786DF673" w14:textId="77777777" w:rsidR="0000481C" w:rsidRPr="00E21797" w:rsidRDefault="0000481C" w:rsidP="00BD0176">
            <w:pPr>
              <w:tabs>
                <w:tab w:val="left" w:pos="2610"/>
              </w:tabs>
              <w:rPr>
                <w:spacing w:val="-2"/>
                <w:sz w:val="22"/>
              </w:rPr>
            </w:pPr>
          </w:p>
        </w:tc>
        <w:tc>
          <w:tcPr>
            <w:tcW w:w="5040" w:type="dxa"/>
          </w:tcPr>
          <w:p w14:paraId="2D94A273" w14:textId="77777777" w:rsidR="0000481C" w:rsidRPr="00E21797" w:rsidRDefault="0000481C" w:rsidP="00BD0176">
            <w:pPr>
              <w:tabs>
                <w:tab w:val="left" w:pos="2610"/>
              </w:tabs>
              <w:rPr>
                <w:spacing w:val="-2"/>
                <w:sz w:val="22"/>
              </w:rPr>
            </w:pPr>
          </w:p>
        </w:tc>
        <w:tc>
          <w:tcPr>
            <w:tcW w:w="1980" w:type="dxa"/>
          </w:tcPr>
          <w:p w14:paraId="3A28D53E" w14:textId="77777777" w:rsidR="0000481C" w:rsidRPr="00E21797" w:rsidRDefault="0000481C" w:rsidP="00BD0176">
            <w:pPr>
              <w:tabs>
                <w:tab w:val="left" w:pos="2610"/>
              </w:tabs>
              <w:rPr>
                <w:spacing w:val="-2"/>
                <w:sz w:val="22"/>
              </w:rPr>
            </w:pPr>
          </w:p>
        </w:tc>
      </w:tr>
    </w:tbl>
    <w:p w14:paraId="74F0BC6A" w14:textId="77777777" w:rsidR="0000481C" w:rsidRPr="00E21797" w:rsidRDefault="0000481C" w:rsidP="0000481C">
      <w:pPr>
        <w:tabs>
          <w:tab w:val="left" w:pos="2610"/>
        </w:tabs>
        <w:rPr>
          <w:spacing w:val="-2"/>
        </w:rPr>
      </w:pPr>
    </w:p>
    <w:p w14:paraId="52791250" w14:textId="77777777" w:rsidR="0000481C" w:rsidRPr="00E21797" w:rsidRDefault="0000481C" w:rsidP="0000481C">
      <w:pPr>
        <w:pStyle w:val="Outline"/>
        <w:tabs>
          <w:tab w:val="left" w:pos="2610"/>
        </w:tabs>
        <w:suppressAutoHyphens/>
        <w:spacing w:before="0"/>
      </w:pPr>
      <w:r w:rsidRPr="00E21797">
        <w:rPr>
          <w:kern w:val="0"/>
        </w:rPr>
        <w:br w:type="page"/>
      </w:r>
    </w:p>
    <w:p w14:paraId="09C05ECF" w14:textId="77777777" w:rsidR="0000481C" w:rsidRPr="00E21797" w:rsidRDefault="0000481C" w:rsidP="0000481C">
      <w:pPr>
        <w:pStyle w:val="SectionIVHeader-2"/>
        <w:tabs>
          <w:tab w:val="left" w:pos="2610"/>
        </w:tabs>
      </w:pPr>
      <w:bookmarkStart w:id="483" w:name="_Toc327863892"/>
      <w:r w:rsidRPr="00E21797">
        <w:t xml:space="preserve">Formulaire EXP – </w:t>
      </w:r>
      <w:r w:rsidRPr="003943C7">
        <w:t>4.2 a)</w:t>
      </w:r>
      <w:r>
        <w:rPr>
          <w:i/>
        </w:rPr>
        <w:t> </w:t>
      </w:r>
      <w:r w:rsidRPr="003943C7">
        <w:t>:</w:t>
      </w:r>
      <w:r>
        <w:rPr>
          <w:i/>
        </w:rPr>
        <w:t xml:space="preserve"> </w:t>
      </w:r>
      <w:r>
        <w:rPr>
          <w:i/>
        </w:rPr>
        <w:br/>
      </w:r>
      <w:r w:rsidRPr="00E21797">
        <w:t xml:space="preserve">Expérience spécifique </w:t>
      </w:r>
      <w:r>
        <w:t>en tant qu’Entrepreneur ou Ensemblier</w:t>
      </w:r>
      <w:bookmarkEnd w:id="483"/>
      <w:r w:rsidRPr="00E21797">
        <w:t xml:space="preserve"> </w:t>
      </w:r>
    </w:p>
    <w:p w14:paraId="3401D336" w14:textId="77777777" w:rsidR="0000481C" w:rsidRPr="00E21797" w:rsidRDefault="0000481C" w:rsidP="0000481C">
      <w:pPr>
        <w:pStyle w:val="Head2"/>
        <w:widowControl/>
        <w:tabs>
          <w:tab w:val="left" w:pos="2610"/>
        </w:tabs>
        <w:jc w:val="center"/>
        <w:rPr>
          <w:rFonts w:ascii="Times New Roman" w:hAnsi="Times New Roman"/>
          <w:lang w:val="fr-FR"/>
        </w:rPr>
      </w:pPr>
    </w:p>
    <w:p w14:paraId="4510984E" w14:textId="77777777" w:rsidR="0000481C" w:rsidRPr="00294BAD" w:rsidRDefault="0000481C" w:rsidP="0000481C">
      <w:pPr>
        <w:tabs>
          <w:tab w:val="left" w:pos="2610"/>
        </w:tabs>
        <w:jc w:val="left"/>
        <w:rPr>
          <w:i/>
        </w:rPr>
      </w:pPr>
      <w:r>
        <w:rPr>
          <w:i/>
        </w:rPr>
        <w:t>[Le tableau suivant est à remplir pour les marchés exécutés par le Candidat, chaque partenaire d’un GE, et tout sous-traitant spécialisé]</w:t>
      </w:r>
    </w:p>
    <w:p w14:paraId="28AFD270" w14:textId="77777777" w:rsidR="0000481C" w:rsidRDefault="0000481C" w:rsidP="0000481C">
      <w:pPr>
        <w:tabs>
          <w:tab w:val="left" w:pos="2610"/>
        </w:tabs>
        <w:jc w:val="right"/>
      </w:pPr>
    </w:p>
    <w:p w14:paraId="7C28CDF4" w14:textId="77777777" w:rsidR="0000481C" w:rsidRPr="00E21797" w:rsidRDefault="0000481C" w:rsidP="0000481C">
      <w:pPr>
        <w:tabs>
          <w:tab w:val="left" w:pos="2610"/>
        </w:tabs>
        <w:jc w:val="right"/>
      </w:pPr>
      <w:r w:rsidRPr="00E21797">
        <w:t>Nom légal du soumissionnaire : _________________________          Date: ________________</w:t>
      </w:r>
    </w:p>
    <w:p w14:paraId="4471FD7B" w14:textId="77777777" w:rsidR="0000481C" w:rsidRPr="00E21797" w:rsidRDefault="0000481C" w:rsidP="0000481C">
      <w:pPr>
        <w:tabs>
          <w:tab w:val="left" w:pos="2610"/>
        </w:tabs>
        <w:jc w:val="right"/>
      </w:pPr>
      <w:r w:rsidRPr="00E21797">
        <w:t>Nom légal de la partie au GE : ____________________</w:t>
      </w:r>
      <w:r w:rsidRPr="00E21797">
        <w:rPr>
          <w:i/>
        </w:rPr>
        <w:tab/>
      </w:r>
      <w:r w:rsidRPr="00E21797">
        <w:t xml:space="preserve"> No. </w:t>
      </w:r>
      <w:r>
        <w:t xml:space="preserve">AOI ou </w:t>
      </w:r>
      <w:r w:rsidRPr="00E21797">
        <w:t>A</w:t>
      </w:r>
      <w:r>
        <w:t>OI/PM</w:t>
      </w:r>
      <w:r w:rsidRPr="00E21797">
        <w:t> : ________</w:t>
      </w:r>
    </w:p>
    <w:p w14:paraId="64162AA1" w14:textId="77777777" w:rsidR="0000481C" w:rsidRPr="00E21797" w:rsidRDefault="0000481C" w:rsidP="0000481C">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00481C" w:rsidRPr="00E21797" w14:paraId="0B521091" w14:textId="77777777" w:rsidTr="00BD0176">
        <w:trPr>
          <w:cantSplit/>
          <w:tblHeader/>
        </w:trPr>
        <w:tc>
          <w:tcPr>
            <w:tcW w:w="3330" w:type="dxa"/>
            <w:tcBorders>
              <w:top w:val="single" w:sz="6" w:space="0" w:color="auto"/>
              <w:left w:val="single" w:sz="6" w:space="0" w:color="auto"/>
              <w:bottom w:val="single" w:sz="6" w:space="0" w:color="auto"/>
              <w:right w:val="single" w:sz="6" w:space="0" w:color="auto"/>
            </w:tcBorders>
          </w:tcPr>
          <w:p w14:paraId="416E3F40" w14:textId="77777777" w:rsidR="0000481C" w:rsidRPr="00E21797" w:rsidRDefault="0000481C" w:rsidP="00BD0176">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3D7D4F25" w14:textId="77777777" w:rsidR="0000481C" w:rsidRPr="00E21797" w:rsidRDefault="0000481C" w:rsidP="00BD0176">
            <w:pPr>
              <w:tabs>
                <w:tab w:val="left" w:pos="2610"/>
              </w:tabs>
              <w:spacing w:before="120"/>
              <w:jc w:val="center"/>
              <w:rPr>
                <w:spacing w:val="-2"/>
              </w:rPr>
            </w:pPr>
            <w:r w:rsidRPr="00E21797">
              <w:rPr>
                <w:spacing w:val="-2"/>
              </w:rPr>
              <w:t>Information</w:t>
            </w:r>
          </w:p>
        </w:tc>
      </w:tr>
      <w:tr w:rsidR="0000481C" w:rsidRPr="00E21797" w14:paraId="4163B01F"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66524126" w14:textId="77777777" w:rsidR="0000481C" w:rsidRPr="00E21797" w:rsidRDefault="0000481C" w:rsidP="00BD0176">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7C9A2AAA"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33712BE6"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2868728D" w14:textId="77777777" w:rsidR="0000481C" w:rsidRPr="00E21797" w:rsidRDefault="0000481C" w:rsidP="00BD0176">
            <w:pPr>
              <w:pStyle w:val="BodyText"/>
              <w:tabs>
                <w:tab w:val="left" w:pos="2610"/>
              </w:tabs>
              <w:rPr>
                <w:lang w:val="fr-FR"/>
              </w:rPr>
            </w:pPr>
            <w:r w:rsidRPr="00E21797">
              <w:rPr>
                <w:lang w:val="fr-FR"/>
              </w:rPr>
              <w:t xml:space="preserve">Date d’attribution </w:t>
            </w:r>
          </w:p>
          <w:p w14:paraId="49FF442B" w14:textId="77777777" w:rsidR="0000481C" w:rsidRPr="00E21797" w:rsidRDefault="0000481C" w:rsidP="00BD0176">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60E70142"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19282070"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189B6301"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17ADEDC6" w14:textId="77777777" w:rsidR="0000481C" w:rsidRPr="00E21797" w:rsidRDefault="0000481C" w:rsidP="00BD0176">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14:paraId="068788E5" w14:textId="77777777" w:rsidR="0000481C" w:rsidRPr="00E21797" w:rsidRDefault="0000481C" w:rsidP="00BD0176">
            <w:pPr>
              <w:pStyle w:val="BodyText"/>
              <w:tabs>
                <w:tab w:val="left" w:pos="2610"/>
              </w:tabs>
              <w:rPr>
                <w:lang w:val="fr-FR"/>
              </w:rPr>
            </w:pPr>
          </w:p>
        </w:tc>
      </w:tr>
      <w:tr w:rsidR="0000481C" w:rsidRPr="00E21797" w14:paraId="0EADC106"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1C31DE7A" w14:textId="77777777" w:rsidR="0000481C" w:rsidRPr="00E21797" w:rsidRDefault="0000481C" w:rsidP="00BD0176">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4030C23E" w14:textId="77777777" w:rsidR="0000481C" w:rsidRPr="00E21797" w:rsidRDefault="0000481C" w:rsidP="00BD0176">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299888C9" w14:textId="77777777" w:rsidR="0000481C" w:rsidRPr="00E21797" w:rsidRDefault="0000481C" w:rsidP="00BD0176">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Partenaire d’un GE</w:t>
            </w:r>
          </w:p>
        </w:tc>
        <w:tc>
          <w:tcPr>
            <w:tcW w:w="828" w:type="dxa"/>
            <w:gridSpan w:val="2"/>
            <w:tcBorders>
              <w:top w:val="single" w:sz="6" w:space="0" w:color="auto"/>
              <w:left w:val="single" w:sz="6" w:space="0" w:color="auto"/>
              <w:bottom w:val="single" w:sz="6" w:space="0" w:color="auto"/>
            </w:tcBorders>
          </w:tcPr>
          <w:p w14:paraId="5BC44CB4" w14:textId="77777777" w:rsidR="0000481C" w:rsidRDefault="0000481C" w:rsidP="00BD0176">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14BF6C63" w14:textId="77777777" w:rsidR="0000481C" w:rsidRPr="00E21797" w:rsidRDefault="0000481C" w:rsidP="00BD0176">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00481C" w:rsidRPr="00E21797" w14:paraId="7E31542D"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3AD2B95A" w14:textId="77777777" w:rsidR="0000481C" w:rsidRPr="00E21797" w:rsidRDefault="0000481C" w:rsidP="00BD0176">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411D980C" w14:textId="77777777" w:rsidR="0000481C" w:rsidRPr="00E21797" w:rsidRDefault="0000481C" w:rsidP="00BD0176">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275EE2D9" w14:textId="77777777" w:rsidR="0000481C" w:rsidRPr="00E21797" w:rsidRDefault="0000481C" w:rsidP="00BD0176">
            <w:pPr>
              <w:pStyle w:val="BodyText"/>
              <w:tabs>
                <w:tab w:val="left" w:pos="2610"/>
              </w:tabs>
              <w:rPr>
                <w:lang w:val="fr-FR"/>
              </w:rPr>
            </w:pPr>
            <w:r>
              <w:rPr>
                <w:i/>
                <w:lang w:val="fr-FR"/>
              </w:rPr>
              <w:t xml:space="preserve"> [insérer le taux de change et l’équivalent total du montant total du marché en $ E.U]</w:t>
            </w:r>
          </w:p>
        </w:tc>
      </w:tr>
      <w:tr w:rsidR="0000481C" w:rsidRPr="00E21797" w14:paraId="5436DD31"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45774F23" w14:textId="77777777" w:rsidR="0000481C" w:rsidRPr="00E21797" w:rsidRDefault="0000481C" w:rsidP="00BD0176">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0D23D73F" w14:textId="77777777" w:rsidR="0000481C" w:rsidRPr="00E21797" w:rsidRDefault="0000481C" w:rsidP="00BD0176">
            <w:pPr>
              <w:pStyle w:val="BodyText"/>
              <w:tabs>
                <w:tab w:val="left" w:pos="2610"/>
              </w:tabs>
              <w:rPr>
                <w:lang w:val="fr-FR"/>
              </w:rPr>
            </w:pPr>
          </w:p>
          <w:p w14:paraId="33054416" w14:textId="77777777" w:rsidR="0000481C" w:rsidRPr="00E21797" w:rsidRDefault="0000481C" w:rsidP="00BD0176">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6C11BC4F" w14:textId="77777777" w:rsidR="0000481C" w:rsidRPr="00E21797" w:rsidRDefault="0000481C" w:rsidP="00BD0176">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14:paraId="7F720500" w14:textId="77777777" w:rsidR="0000481C" w:rsidRPr="00E21797" w:rsidRDefault="0000481C" w:rsidP="00BD0176">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00481C" w:rsidRPr="00E21797" w14:paraId="2A847BF3"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57D074F2" w14:textId="77777777" w:rsidR="0000481C" w:rsidRPr="00E21797" w:rsidRDefault="0000481C" w:rsidP="00BD0176">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73234113"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051B3740"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3793F178" w14:textId="77777777" w:rsidR="0000481C" w:rsidRPr="00E21797" w:rsidRDefault="0000481C" w:rsidP="00BD0176">
            <w:pPr>
              <w:pStyle w:val="BodyText"/>
              <w:tabs>
                <w:tab w:val="left" w:pos="2610"/>
              </w:tabs>
              <w:rPr>
                <w:lang w:val="fr-FR"/>
              </w:rPr>
            </w:pPr>
            <w:r w:rsidRPr="00E21797">
              <w:rPr>
                <w:lang w:val="fr-FR"/>
              </w:rPr>
              <w:t>Adresse :</w:t>
            </w:r>
          </w:p>
          <w:p w14:paraId="41A35A6A" w14:textId="77777777" w:rsidR="0000481C" w:rsidRPr="00E21797" w:rsidRDefault="0000481C" w:rsidP="00BD0176">
            <w:pPr>
              <w:pStyle w:val="BodyText"/>
              <w:tabs>
                <w:tab w:val="left" w:pos="2610"/>
              </w:tabs>
              <w:rPr>
                <w:lang w:val="fr-FR"/>
              </w:rPr>
            </w:pPr>
          </w:p>
          <w:p w14:paraId="32D07BD6" w14:textId="77777777" w:rsidR="0000481C" w:rsidRPr="00E21797" w:rsidRDefault="0000481C" w:rsidP="00BD0176">
            <w:pPr>
              <w:pStyle w:val="BodyText"/>
              <w:tabs>
                <w:tab w:val="left" w:pos="2610"/>
              </w:tabs>
              <w:rPr>
                <w:lang w:val="fr-FR"/>
              </w:rPr>
            </w:pPr>
            <w:r w:rsidRPr="00E21797">
              <w:rPr>
                <w:lang w:val="fr-FR"/>
              </w:rPr>
              <w:t>Numéro de téléphone/télécopie :</w:t>
            </w:r>
          </w:p>
          <w:p w14:paraId="032B86BB" w14:textId="77777777" w:rsidR="0000481C" w:rsidRPr="00E21797" w:rsidRDefault="0000481C" w:rsidP="00BD0176">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37DC5A13"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1B784FD7"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719BB9C7"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7E32FCDA"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bl>
    <w:p w14:paraId="00235610" w14:textId="77777777" w:rsidR="0000481C" w:rsidRPr="00E21797" w:rsidRDefault="0000481C" w:rsidP="0000481C">
      <w:pPr>
        <w:pStyle w:val="Subtitle2"/>
        <w:tabs>
          <w:tab w:val="left" w:pos="2610"/>
        </w:tabs>
      </w:pPr>
    </w:p>
    <w:p w14:paraId="66A9660C" w14:textId="77777777" w:rsidR="0000481C" w:rsidRPr="00E21797" w:rsidRDefault="0000481C" w:rsidP="0000481C">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Pr>
          <w:sz w:val="28"/>
        </w:rPr>
        <w:t xml:space="preserve"> : </w:t>
      </w:r>
      <w:r>
        <w:rPr>
          <w:sz w:val="28"/>
        </w:rPr>
        <w:br/>
      </w:r>
      <w:r w:rsidRPr="00E21797">
        <w:t xml:space="preserve">Expérience </w:t>
      </w:r>
      <w:r>
        <w:t>en tant qu’Entrepreneur et d’Ensemblier</w:t>
      </w:r>
      <w:r w:rsidRPr="00E21797">
        <w:t xml:space="preserve"> (suite)</w:t>
      </w:r>
    </w:p>
    <w:p w14:paraId="0BBCCA15" w14:textId="77777777" w:rsidR="0000481C" w:rsidRPr="00E21797" w:rsidRDefault="0000481C" w:rsidP="0000481C">
      <w:pPr>
        <w:tabs>
          <w:tab w:val="left" w:pos="2610"/>
          <w:tab w:val="right" w:pos="9630"/>
        </w:tabs>
        <w:ind w:right="162"/>
      </w:pPr>
    </w:p>
    <w:p w14:paraId="64A142D2" w14:textId="77777777" w:rsidR="0000481C" w:rsidRPr="00E21797" w:rsidRDefault="0000481C" w:rsidP="0000481C">
      <w:pPr>
        <w:tabs>
          <w:tab w:val="left" w:pos="2610"/>
          <w:tab w:val="right" w:pos="9000"/>
        </w:tabs>
        <w:ind w:right="162"/>
        <w:jc w:val="right"/>
      </w:pPr>
      <w:r w:rsidRPr="00E21797">
        <w:t>Nom légal du soumissionnaire : ___________________________</w:t>
      </w:r>
    </w:p>
    <w:p w14:paraId="198D5F2A" w14:textId="77777777" w:rsidR="0000481C" w:rsidRPr="00E21797" w:rsidRDefault="0000481C" w:rsidP="0000481C">
      <w:pPr>
        <w:tabs>
          <w:tab w:val="left" w:pos="2610"/>
          <w:tab w:val="right" w:pos="9630"/>
        </w:tabs>
        <w:ind w:right="162"/>
        <w:jc w:val="right"/>
      </w:pPr>
      <w:r w:rsidRPr="00E21797">
        <w:rPr>
          <w:spacing w:val="-2"/>
        </w:rPr>
        <w:t>Nom légal de la partie au GE : ___________________________</w:t>
      </w:r>
    </w:p>
    <w:p w14:paraId="5F887ECF" w14:textId="77777777" w:rsidR="0000481C" w:rsidRPr="00E21797" w:rsidRDefault="0000481C" w:rsidP="0000481C">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0481C" w:rsidRPr="00E21797" w14:paraId="16866C5E" w14:textId="77777777" w:rsidTr="00BD0176">
        <w:trPr>
          <w:cantSplit/>
          <w:tblHeader/>
        </w:trPr>
        <w:tc>
          <w:tcPr>
            <w:tcW w:w="4212" w:type="dxa"/>
            <w:tcBorders>
              <w:top w:val="single" w:sz="6" w:space="0" w:color="auto"/>
              <w:left w:val="single" w:sz="6" w:space="0" w:color="auto"/>
              <w:bottom w:val="single" w:sz="6" w:space="0" w:color="auto"/>
              <w:right w:val="single" w:sz="6" w:space="0" w:color="auto"/>
            </w:tcBorders>
          </w:tcPr>
          <w:p w14:paraId="1275C004" w14:textId="77777777" w:rsidR="0000481C" w:rsidRPr="00E21797" w:rsidRDefault="0000481C" w:rsidP="00BD0176">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4A5413BF" w14:textId="77777777" w:rsidR="0000481C" w:rsidRPr="00E21797" w:rsidRDefault="0000481C" w:rsidP="00BD0176">
            <w:pPr>
              <w:tabs>
                <w:tab w:val="left" w:pos="2610"/>
              </w:tabs>
              <w:spacing w:before="240"/>
              <w:ind w:left="288"/>
              <w:jc w:val="center"/>
              <w:rPr>
                <w:spacing w:val="-2"/>
                <w:sz w:val="28"/>
              </w:rPr>
            </w:pPr>
            <w:r w:rsidRPr="00E21797">
              <w:rPr>
                <w:spacing w:val="-2"/>
              </w:rPr>
              <w:t>Information</w:t>
            </w:r>
          </w:p>
        </w:tc>
      </w:tr>
      <w:tr w:rsidR="0000481C" w:rsidRPr="00E21797" w14:paraId="60132D9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3DF80DCB" w14:textId="77777777" w:rsidR="0000481C" w:rsidRPr="00E21797" w:rsidRDefault="0000481C" w:rsidP="00BD0176">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14:paraId="7035EEB3" w14:textId="77777777" w:rsidR="0000481C" w:rsidRPr="00E21797" w:rsidRDefault="0000481C" w:rsidP="00BD0176">
            <w:pPr>
              <w:tabs>
                <w:tab w:val="left" w:pos="2610"/>
              </w:tabs>
              <w:rPr>
                <w:spacing w:val="-2"/>
              </w:rPr>
            </w:pPr>
          </w:p>
        </w:tc>
      </w:tr>
      <w:tr w:rsidR="0000481C" w:rsidRPr="00E21797" w14:paraId="02F1FAB8"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5AC87DFA" w14:textId="77777777" w:rsidR="0000481C" w:rsidRPr="00E21797" w:rsidRDefault="0000481C" w:rsidP="00BD0176">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5895B949" w14:textId="77777777" w:rsidR="0000481C" w:rsidRPr="00E21797" w:rsidRDefault="0000481C" w:rsidP="00BD0176">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00481C" w:rsidRPr="00E21797" w14:paraId="70BFC2D3"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182C061D" w14:textId="77777777" w:rsidR="0000481C" w:rsidRPr="00E21797" w:rsidRDefault="0000481C" w:rsidP="00BD0176">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6BF352E3" w14:textId="77777777" w:rsidR="0000481C" w:rsidRPr="00E21797" w:rsidRDefault="0000481C" w:rsidP="00BD0176">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00481C" w:rsidRPr="00E21797" w14:paraId="2382A6AB"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07A21C4E"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7124955B" w14:textId="77777777" w:rsidR="0000481C" w:rsidRPr="00E21797" w:rsidRDefault="0000481C" w:rsidP="00BD0176">
            <w:pPr>
              <w:tabs>
                <w:tab w:val="left" w:pos="2610"/>
              </w:tabs>
              <w:spacing w:before="120"/>
              <w:rPr>
                <w:spacing w:val="-2"/>
              </w:rPr>
            </w:pPr>
            <w:r w:rsidRPr="00E21797">
              <w:rPr>
                <w:spacing w:val="-2"/>
              </w:rPr>
              <w:t>_________________________________</w:t>
            </w:r>
          </w:p>
        </w:tc>
      </w:tr>
      <w:tr w:rsidR="0000481C" w:rsidRPr="00E21797" w14:paraId="0188A8D2"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640A318"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58BDB9AB" w14:textId="77777777" w:rsidR="0000481C" w:rsidRPr="00E21797" w:rsidRDefault="0000481C" w:rsidP="00BD0176">
            <w:pPr>
              <w:tabs>
                <w:tab w:val="left" w:pos="2610"/>
              </w:tabs>
              <w:spacing w:before="120"/>
              <w:rPr>
                <w:spacing w:val="-2"/>
              </w:rPr>
            </w:pPr>
            <w:r w:rsidRPr="00E21797">
              <w:rPr>
                <w:spacing w:val="-2"/>
              </w:rPr>
              <w:t>_________________________________</w:t>
            </w:r>
          </w:p>
        </w:tc>
      </w:tr>
      <w:tr w:rsidR="0000481C" w:rsidRPr="00E21797" w14:paraId="54D9316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72C12FA4" w14:textId="77777777" w:rsidR="0000481C" w:rsidRPr="00E21797" w:rsidRDefault="0000481C" w:rsidP="00BD0176">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784D9EFC" w14:textId="77777777" w:rsidR="0000481C" w:rsidRPr="00E21797" w:rsidRDefault="0000481C" w:rsidP="00BD0176">
            <w:pPr>
              <w:tabs>
                <w:tab w:val="left" w:pos="2610"/>
              </w:tabs>
              <w:spacing w:before="120"/>
              <w:rPr>
                <w:spacing w:val="-2"/>
              </w:rPr>
            </w:pPr>
          </w:p>
        </w:tc>
      </w:tr>
      <w:tr w:rsidR="0000481C" w:rsidRPr="00E21797" w14:paraId="04CDC44B"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2B48AF4F"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spacing w:val="-2"/>
                <w:lang w:val="fr-FR"/>
              </w:rPr>
              <w:t>Autres caractéristiques</w:t>
            </w:r>
          </w:p>
          <w:p w14:paraId="1E7A2558" w14:textId="77777777" w:rsidR="0000481C" w:rsidRPr="00E21797" w:rsidRDefault="0000481C" w:rsidP="00BD0176">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14:paraId="4EF76AEC" w14:textId="77777777" w:rsidR="0000481C" w:rsidRPr="00E21797" w:rsidRDefault="0000481C" w:rsidP="00BD0176">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64F01B94" w14:textId="77777777" w:rsidR="0000481C" w:rsidRPr="00E21797" w:rsidRDefault="0000481C" w:rsidP="0000481C">
      <w:pPr>
        <w:tabs>
          <w:tab w:val="left" w:pos="2610"/>
        </w:tabs>
      </w:pPr>
    </w:p>
    <w:p w14:paraId="6A5EEEA8" w14:textId="77777777" w:rsidR="0000481C" w:rsidRPr="00E21797" w:rsidRDefault="0000481C" w:rsidP="0000481C">
      <w:pPr>
        <w:tabs>
          <w:tab w:val="left" w:pos="2610"/>
        </w:tabs>
      </w:pPr>
    </w:p>
    <w:p w14:paraId="56F68077" w14:textId="77777777" w:rsidR="0000481C" w:rsidRPr="00E21797" w:rsidRDefault="0000481C" w:rsidP="0000481C">
      <w:pPr>
        <w:tabs>
          <w:tab w:val="left" w:pos="2610"/>
        </w:tabs>
      </w:pPr>
    </w:p>
    <w:p w14:paraId="49AB427A" w14:textId="77777777" w:rsidR="0000481C" w:rsidRPr="00E21797" w:rsidRDefault="0000481C" w:rsidP="0000481C">
      <w:pPr>
        <w:pStyle w:val="SectionIVHeader-2"/>
        <w:tabs>
          <w:tab w:val="left" w:pos="2610"/>
        </w:tabs>
      </w:pPr>
      <w:r w:rsidRPr="00E21797">
        <w:br w:type="page"/>
      </w:r>
      <w:bookmarkStart w:id="484" w:name="_Toc327863893"/>
      <w:r w:rsidRPr="00E21797">
        <w:t xml:space="preserve">Formulaire EXP – </w:t>
      </w:r>
      <w:r w:rsidRPr="00DD616F">
        <w:t>4.2 b)</w:t>
      </w:r>
      <w:r>
        <w:rPr>
          <w:i/>
        </w:rPr>
        <w:t xml:space="preserve"> : </w:t>
      </w:r>
      <w:r>
        <w:rPr>
          <w:i/>
        </w:rPr>
        <w:br/>
      </w:r>
      <w:r w:rsidRPr="00E21797">
        <w:t xml:space="preserve">Expérience spécifique de construction dans les activités </w:t>
      </w:r>
      <w:r>
        <w:t>clé</w:t>
      </w:r>
      <w:bookmarkEnd w:id="484"/>
    </w:p>
    <w:p w14:paraId="4A2215B7" w14:textId="77777777" w:rsidR="0000481C" w:rsidRPr="00E21797" w:rsidRDefault="0000481C" w:rsidP="0000481C">
      <w:pPr>
        <w:pStyle w:val="Head2"/>
        <w:widowControl/>
        <w:tabs>
          <w:tab w:val="left" w:pos="2610"/>
        </w:tabs>
        <w:jc w:val="center"/>
        <w:rPr>
          <w:rFonts w:ascii="Times New Roman" w:hAnsi="Times New Roman"/>
          <w:lang w:val="fr-FR"/>
        </w:rPr>
      </w:pPr>
    </w:p>
    <w:p w14:paraId="18A7EDB1" w14:textId="77777777" w:rsidR="0000481C" w:rsidRPr="00010921" w:rsidRDefault="0000481C" w:rsidP="0000481C">
      <w:pPr>
        <w:tabs>
          <w:tab w:val="left" w:pos="2610"/>
        </w:tabs>
        <w:jc w:val="center"/>
      </w:pPr>
      <w:r w:rsidRPr="00010921">
        <w:t>Nom légal du soumissionnaire : ________________________          Date: __________________</w:t>
      </w:r>
    </w:p>
    <w:p w14:paraId="7D565B77" w14:textId="77777777" w:rsidR="0000481C" w:rsidRPr="00010921" w:rsidRDefault="0000481C" w:rsidP="0000481C">
      <w:pPr>
        <w:tabs>
          <w:tab w:val="left" w:pos="2610"/>
        </w:tabs>
      </w:pPr>
      <w:r w:rsidRPr="00010921">
        <w:t>Nom légal de la partie au GE / sous-traitant : ______________</w:t>
      </w:r>
      <w:r w:rsidRPr="00010921">
        <w:rPr>
          <w:i/>
        </w:rPr>
        <w:tab/>
      </w:r>
      <w:r w:rsidRPr="00010921">
        <w:t xml:space="preserve">No. </w:t>
      </w:r>
      <w:r>
        <w:t xml:space="preserve">AOI ou </w:t>
      </w:r>
      <w:r w:rsidRPr="00010921">
        <w:t>A</w:t>
      </w:r>
      <w:r>
        <w:t>OI/PM</w:t>
      </w:r>
      <w:r w:rsidRPr="00010921">
        <w:t>: ____</w:t>
      </w:r>
    </w:p>
    <w:p w14:paraId="74FFDEF6" w14:textId="77777777" w:rsidR="0000481C" w:rsidRPr="00010921" w:rsidRDefault="0000481C" w:rsidP="0000481C">
      <w:pPr>
        <w:tabs>
          <w:tab w:val="left" w:pos="2610"/>
          <w:tab w:val="right" w:pos="9090"/>
        </w:tabs>
        <w:ind w:right="162"/>
      </w:pPr>
    </w:p>
    <w:p w14:paraId="17197197" w14:textId="77777777" w:rsidR="0000481C" w:rsidRPr="00010921" w:rsidRDefault="0000481C" w:rsidP="0000481C">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14:paraId="462768D3" w14:textId="77777777" w:rsidR="0000481C" w:rsidRPr="00010921" w:rsidRDefault="0000481C" w:rsidP="0000481C">
      <w:pPr>
        <w:tabs>
          <w:tab w:val="left" w:pos="2610"/>
          <w:tab w:val="right" w:pos="9090"/>
        </w:tabs>
        <w:ind w:right="162"/>
      </w:pPr>
    </w:p>
    <w:p w14:paraId="70ED3E9E" w14:textId="77777777" w:rsidR="0000481C" w:rsidRPr="00010921" w:rsidRDefault="0000481C" w:rsidP="0000481C">
      <w:pPr>
        <w:tabs>
          <w:tab w:val="left" w:pos="2610"/>
        </w:tabs>
        <w:ind w:right="162"/>
        <w:rPr>
          <w:i/>
        </w:rPr>
      </w:pPr>
      <w:r w:rsidRPr="00010921">
        <w:t xml:space="preserve">1. Activité clé No. 1 : </w:t>
      </w:r>
      <w:r w:rsidRPr="00010921">
        <w:rPr>
          <w:u w:val="single"/>
        </w:rPr>
        <w:tab/>
      </w:r>
    </w:p>
    <w:p w14:paraId="588816AD" w14:textId="77777777" w:rsidR="0000481C" w:rsidRPr="00010921" w:rsidRDefault="0000481C" w:rsidP="0000481C">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00481C" w:rsidRPr="00010921" w14:paraId="2E4A093B" w14:textId="77777777" w:rsidTr="00BD0176">
        <w:trPr>
          <w:cantSplit/>
          <w:tblHeader/>
        </w:trPr>
        <w:tc>
          <w:tcPr>
            <w:tcW w:w="3600" w:type="dxa"/>
            <w:tcBorders>
              <w:top w:val="single" w:sz="6" w:space="0" w:color="auto"/>
              <w:left w:val="single" w:sz="6" w:space="0" w:color="auto"/>
              <w:bottom w:val="single" w:sz="6" w:space="0" w:color="auto"/>
              <w:right w:val="single" w:sz="6" w:space="0" w:color="auto"/>
            </w:tcBorders>
          </w:tcPr>
          <w:p w14:paraId="77DADE9C" w14:textId="77777777" w:rsidR="0000481C" w:rsidRPr="00010921" w:rsidRDefault="0000481C" w:rsidP="00BD0176">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14:paraId="229AF8DD" w14:textId="77777777" w:rsidR="0000481C" w:rsidRPr="00010921" w:rsidRDefault="0000481C" w:rsidP="00BD0176">
            <w:pPr>
              <w:tabs>
                <w:tab w:val="left" w:pos="2610"/>
              </w:tabs>
              <w:spacing w:before="120"/>
              <w:jc w:val="center"/>
              <w:rPr>
                <w:spacing w:val="-2"/>
                <w:sz w:val="28"/>
              </w:rPr>
            </w:pPr>
            <w:r w:rsidRPr="00010921">
              <w:t>Information</w:t>
            </w:r>
          </w:p>
        </w:tc>
      </w:tr>
      <w:tr w:rsidR="0000481C" w:rsidRPr="00010921" w14:paraId="352BB99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6950F931" w14:textId="77777777" w:rsidR="0000481C" w:rsidRPr="00010921" w:rsidRDefault="0000481C" w:rsidP="00BD0176">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14:paraId="6274C80E" w14:textId="77777777" w:rsidR="0000481C" w:rsidRPr="00010921" w:rsidRDefault="0000481C" w:rsidP="00BD0176">
            <w:pPr>
              <w:tabs>
                <w:tab w:val="left" w:pos="2610"/>
              </w:tabs>
            </w:pPr>
            <w:r w:rsidRPr="00010921">
              <w:t>_______________________________________</w:t>
            </w:r>
          </w:p>
        </w:tc>
      </w:tr>
      <w:tr w:rsidR="0000481C" w:rsidRPr="00010921" w14:paraId="41F75327"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697AF2DF" w14:textId="77777777" w:rsidR="0000481C" w:rsidRPr="00010921" w:rsidRDefault="0000481C" w:rsidP="00BD0176">
            <w:pPr>
              <w:tabs>
                <w:tab w:val="left" w:pos="2610"/>
              </w:tabs>
            </w:pPr>
            <w:r w:rsidRPr="00010921">
              <w:t>Date d’attribution</w:t>
            </w:r>
          </w:p>
          <w:p w14:paraId="2CC4573D" w14:textId="77777777" w:rsidR="0000481C" w:rsidRPr="00010921" w:rsidRDefault="0000481C" w:rsidP="00BD0176">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14:paraId="03538D2A" w14:textId="77777777" w:rsidR="0000481C" w:rsidRPr="00010921" w:rsidRDefault="0000481C" w:rsidP="00BD0176">
            <w:pPr>
              <w:tabs>
                <w:tab w:val="left" w:pos="2610"/>
              </w:tabs>
            </w:pPr>
            <w:r w:rsidRPr="00010921">
              <w:t>___________________________________________</w:t>
            </w:r>
          </w:p>
          <w:p w14:paraId="375B3B1B" w14:textId="77777777" w:rsidR="0000481C" w:rsidRPr="00010921" w:rsidRDefault="0000481C" w:rsidP="00BD0176">
            <w:pPr>
              <w:tabs>
                <w:tab w:val="left" w:pos="2610"/>
              </w:tabs>
            </w:pPr>
            <w:r w:rsidRPr="00010921">
              <w:t>___________________________________________</w:t>
            </w:r>
          </w:p>
        </w:tc>
      </w:tr>
      <w:tr w:rsidR="0000481C" w:rsidRPr="00010921" w14:paraId="090265A6"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83DCF91" w14:textId="77777777" w:rsidR="0000481C" w:rsidRPr="00010921" w:rsidRDefault="0000481C" w:rsidP="00BD0176">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0650C3B3" w14:textId="77777777" w:rsidR="0000481C" w:rsidRPr="00010921" w:rsidRDefault="0000481C" w:rsidP="00BD0176">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63704B38" w14:textId="77777777" w:rsidR="0000481C" w:rsidRPr="00010921" w:rsidRDefault="0000481C" w:rsidP="00BD0176">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t>Partenaire</w:t>
            </w:r>
            <w:r w:rsidRPr="00010921">
              <w:t xml:space="preserve"> d’in groupement</w:t>
            </w:r>
          </w:p>
        </w:tc>
        <w:tc>
          <w:tcPr>
            <w:tcW w:w="1080" w:type="dxa"/>
            <w:tcBorders>
              <w:top w:val="single" w:sz="6" w:space="0" w:color="auto"/>
              <w:left w:val="single" w:sz="6" w:space="0" w:color="auto"/>
              <w:bottom w:val="single" w:sz="6" w:space="0" w:color="auto"/>
            </w:tcBorders>
          </w:tcPr>
          <w:p w14:paraId="66028F17" w14:textId="77777777" w:rsidR="0000481C" w:rsidRPr="00010921" w:rsidRDefault="0000481C" w:rsidP="00BD0176">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14:paraId="0B3846D7" w14:textId="77777777" w:rsidR="0000481C" w:rsidRPr="00010921" w:rsidRDefault="0000481C" w:rsidP="00BD0176">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00481C" w:rsidRPr="00010921" w14:paraId="0D91D6C1"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C0245FB" w14:textId="77777777" w:rsidR="0000481C" w:rsidRPr="00010921" w:rsidRDefault="0000481C" w:rsidP="00BD0176">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3E437C42" w14:textId="77777777" w:rsidR="0000481C" w:rsidRPr="00010921" w:rsidRDefault="0000481C" w:rsidP="00BD0176">
            <w:pPr>
              <w:tabs>
                <w:tab w:val="left" w:pos="2610"/>
              </w:tabs>
            </w:pPr>
            <w:r w:rsidRPr="00010921">
              <w:t>___</w:t>
            </w: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14:paraId="3E02D428" w14:textId="77777777" w:rsidR="0000481C" w:rsidRPr="00010921" w:rsidRDefault="0000481C" w:rsidP="00BD0176">
            <w:pPr>
              <w:tabs>
                <w:tab w:val="left" w:pos="2610"/>
              </w:tabs>
            </w:pPr>
            <w:r>
              <w:t>$EU [</w:t>
            </w:r>
            <w:r w:rsidRPr="00010921">
              <w:rPr>
                <w:i/>
              </w:rPr>
              <w:t>insérer le taux de change et le montant total du marché en équivalent $E.U.]</w:t>
            </w:r>
          </w:p>
        </w:tc>
      </w:tr>
      <w:tr w:rsidR="0000481C" w:rsidRPr="00010921" w14:paraId="0A49374A"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2EE863E2" w14:textId="77777777" w:rsidR="0000481C" w:rsidRPr="00010921" w:rsidRDefault="0000481C" w:rsidP="00BD0176">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244CB0AA" w14:textId="77777777" w:rsidR="0000481C" w:rsidRPr="00010921" w:rsidRDefault="0000481C" w:rsidP="00BD0176">
            <w:pPr>
              <w:tabs>
                <w:tab w:val="left" w:pos="2610"/>
              </w:tabs>
              <w:jc w:val="center"/>
            </w:pPr>
          </w:p>
          <w:p w14:paraId="2D224240" w14:textId="77777777" w:rsidR="0000481C" w:rsidRPr="00010921" w:rsidRDefault="0000481C" w:rsidP="00BD0176">
            <w:pPr>
              <w:tabs>
                <w:tab w:val="left" w:pos="2610"/>
              </w:tabs>
              <w:jc w:val="center"/>
            </w:pPr>
            <w:r w:rsidRPr="00010921">
              <w:t>Quantité totale dans le cadre du marché</w:t>
            </w:r>
          </w:p>
          <w:p w14:paraId="16545896" w14:textId="77777777" w:rsidR="0000481C" w:rsidRPr="00010921" w:rsidRDefault="0000481C" w:rsidP="00BD0176">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3CD722F9" w14:textId="77777777" w:rsidR="0000481C" w:rsidRPr="00010921" w:rsidRDefault="0000481C" w:rsidP="00BD0176">
            <w:pPr>
              <w:tabs>
                <w:tab w:val="left" w:pos="2610"/>
              </w:tabs>
              <w:jc w:val="center"/>
            </w:pPr>
          </w:p>
          <w:p w14:paraId="246571F1" w14:textId="77777777" w:rsidR="0000481C" w:rsidRPr="00010921" w:rsidRDefault="0000481C" w:rsidP="00BD0176">
            <w:pPr>
              <w:tabs>
                <w:tab w:val="left" w:pos="2610"/>
              </w:tabs>
              <w:jc w:val="center"/>
            </w:pPr>
            <w:r w:rsidRPr="00010921">
              <w:t>Pourcentage de participation</w:t>
            </w:r>
          </w:p>
          <w:p w14:paraId="62D0E8F7" w14:textId="77777777" w:rsidR="0000481C" w:rsidRPr="00010921" w:rsidRDefault="0000481C" w:rsidP="00BD0176">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14:paraId="03863156" w14:textId="77777777" w:rsidR="0000481C" w:rsidRPr="00010921" w:rsidRDefault="0000481C" w:rsidP="00BD0176">
            <w:pPr>
              <w:tabs>
                <w:tab w:val="left" w:pos="2610"/>
              </w:tabs>
              <w:jc w:val="center"/>
            </w:pPr>
          </w:p>
          <w:p w14:paraId="4E1F6F68" w14:textId="77777777" w:rsidR="0000481C" w:rsidRPr="00010921" w:rsidRDefault="0000481C" w:rsidP="00BD0176">
            <w:pPr>
              <w:tabs>
                <w:tab w:val="left" w:pos="2610"/>
              </w:tabs>
              <w:jc w:val="center"/>
            </w:pPr>
            <w:r w:rsidRPr="00010921">
              <w:t xml:space="preserve">Quantité effective mise en œuvre </w:t>
            </w:r>
          </w:p>
          <w:p w14:paraId="2701C758" w14:textId="77777777" w:rsidR="0000481C" w:rsidRPr="00010921" w:rsidRDefault="0000481C" w:rsidP="00BD0176">
            <w:pPr>
              <w:tabs>
                <w:tab w:val="left" w:pos="2610"/>
              </w:tabs>
              <w:jc w:val="center"/>
            </w:pPr>
            <w:r w:rsidRPr="00010921">
              <w:t>(i) x (ii)</w:t>
            </w:r>
          </w:p>
        </w:tc>
      </w:tr>
      <w:tr w:rsidR="0000481C" w:rsidRPr="00010921" w14:paraId="03D6838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5DACDD4" w14:textId="77777777" w:rsidR="0000481C" w:rsidRPr="00010921" w:rsidRDefault="0000481C" w:rsidP="00BD0176">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616FD7B"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5B072BC0"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3D265D4F" w14:textId="77777777" w:rsidR="0000481C" w:rsidRPr="00010921" w:rsidRDefault="0000481C" w:rsidP="00BD0176">
            <w:pPr>
              <w:tabs>
                <w:tab w:val="left" w:pos="2610"/>
              </w:tabs>
            </w:pPr>
          </w:p>
        </w:tc>
      </w:tr>
      <w:tr w:rsidR="0000481C" w:rsidRPr="00010921" w14:paraId="2F18945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577FC39A" w14:textId="77777777" w:rsidR="0000481C" w:rsidRPr="00010921" w:rsidRDefault="0000481C" w:rsidP="00BD0176">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5B7FDFAF"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53B51643"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6523F270" w14:textId="77777777" w:rsidR="0000481C" w:rsidRPr="00010921" w:rsidRDefault="0000481C" w:rsidP="00BD0176">
            <w:pPr>
              <w:tabs>
                <w:tab w:val="left" w:pos="2610"/>
              </w:tabs>
            </w:pPr>
          </w:p>
        </w:tc>
      </w:tr>
      <w:tr w:rsidR="0000481C" w:rsidRPr="00010921" w14:paraId="32966055"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5CFEDB43" w14:textId="77777777" w:rsidR="0000481C" w:rsidRPr="00010921" w:rsidRDefault="0000481C" w:rsidP="00BD0176">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382E9280"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DB70752"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21A0D84A" w14:textId="77777777" w:rsidR="0000481C" w:rsidRPr="00010921" w:rsidRDefault="0000481C" w:rsidP="00BD0176">
            <w:pPr>
              <w:tabs>
                <w:tab w:val="left" w:pos="2610"/>
              </w:tabs>
            </w:pPr>
          </w:p>
        </w:tc>
      </w:tr>
      <w:tr w:rsidR="0000481C" w:rsidRPr="00010921" w14:paraId="21837EC1"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DFA615D" w14:textId="77777777" w:rsidR="0000481C" w:rsidRPr="00010921" w:rsidRDefault="0000481C" w:rsidP="00BD0176">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19760760"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005B880"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56840368" w14:textId="77777777" w:rsidR="0000481C" w:rsidRPr="00010921" w:rsidRDefault="0000481C" w:rsidP="00BD0176">
            <w:pPr>
              <w:tabs>
                <w:tab w:val="left" w:pos="2610"/>
              </w:tabs>
            </w:pPr>
          </w:p>
        </w:tc>
      </w:tr>
      <w:tr w:rsidR="0000481C" w:rsidRPr="00010921" w14:paraId="4DAB2F6A"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CA28103" w14:textId="77777777" w:rsidR="0000481C" w:rsidRPr="00010921" w:rsidRDefault="0000481C" w:rsidP="00BD0176">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14:paraId="113C3432" w14:textId="77777777" w:rsidR="0000481C" w:rsidRPr="00010921" w:rsidRDefault="0000481C" w:rsidP="00BD0176">
            <w:pPr>
              <w:tabs>
                <w:tab w:val="left" w:pos="2610"/>
              </w:tabs>
            </w:pPr>
            <w:r w:rsidRPr="00010921">
              <w:t>___________________________________________</w:t>
            </w:r>
          </w:p>
        </w:tc>
      </w:tr>
      <w:tr w:rsidR="0000481C" w:rsidRPr="00010921" w14:paraId="1288E0AB"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B46D9C3" w14:textId="77777777" w:rsidR="0000481C" w:rsidRPr="00010921" w:rsidRDefault="0000481C" w:rsidP="00BD0176">
            <w:pPr>
              <w:tabs>
                <w:tab w:val="left" w:pos="2610"/>
              </w:tabs>
            </w:pPr>
            <w:r w:rsidRPr="00010921">
              <w:t>Adresse :</w:t>
            </w:r>
          </w:p>
          <w:p w14:paraId="281CE908" w14:textId="77777777" w:rsidR="0000481C" w:rsidRPr="00010921" w:rsidRDefault="0000481C" w:rsidP="00BD0176">
            <w:pPr>
              <w:tabs>
                <w:tab w:val="left" w:pos="2610"/>
              </w:tabs>
            </w:pPr>
          </w:p>
          <w:p w14:paraId="78248D8D" w14:textId="77777777" w:rsidR="0000481C" w:rsidRPr="00010921" w:rsidRDefault="0000481C" w:rsidP="00BD0176">
            <w:pPr>
              <w:tabs>
                <w:tab w:val="left" w:pos="2610"/>
              </w:tabs>
            </w:pPr>
            <w:r w:rsidRPr="00010921">
              <w:t>Numéro de téléphone/télécopie :</w:t>
            </w:r>
          </w:p>
          <w:p w14:paraId="2D575C86" w14:textId="77777777" w:rsidR="0000481C" w:rsidRPr="00010921" w:rsidRDefault="0000481C" w:rsidP="00BD0176">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14:paraId="0B8555BA" w14:textId="77777777" w:rsidR="0000481C" w:rsidRPr="00010921" w:rsidRDefault="0000481C" w:rsidP="00BD0176">
            <w:pPr>
              <w:tabs>
                <w:tab w:val="left" w:pos="2610"/>
              </w:tabs>
            </w:pPr>
            <w:r w:rsidRPr="00010921">
              <w:t>___________________________________________</w:t>
            </w:r>
          </w:p>
          <w:p w14:paraId="15367A45" w14:textId="77777777" w:rsidR="0000481C" w:rsidRPr="00010921" w:rsidRDefault="0000481C" w:rsidP="00BD0176">
            <w:pPr>
              <w:tabs>
                <w:tab w:val="left" w:pos="2610"/>
              </w:tabs>
            </w:pPr>
            <w:r w:rsidRPr="00010921">
              <w:t>___________________________________________</w:t>
            </w:r>
          </w:p>
          <w:p w14:paraId="65FD574C" w14:textId="77777777" w:rsidR="0000481C" w:rsidRPr="00010921" w:rsidRDefault="0000481C" w:rsidP="00BD0176">
            <w:pPr>
              <w:tabs>
                <w:tab w:val="left" w:pos="2610"/>
              </w:tabs>
            </w:pPr>
            <w:r w:rsidRPr="00010921">
              <w:t>___________________________________________</w:t>
            </w:r>
          </w:p>
          <w:p w14:paraId="430ADB39" w14:textId="77777777" w:rsidR="0000481C" w:rsidRPr="00010921" w:rsidRDefault="0000481C" w:rsidP="00BD0176">
            <w:pPr>
              <w:tabs>
                <w:tab w:val="left" w:pos="2610"/>
              </w:tabs>
            </w:pPr>
            <w:r w:rsidRPr="00010921">
              <w:t>___________________________________________</w:t>
            </w:r>
          </w:p>
        </w:tc>
      </w:tr>
    </w:tbl>
    <w:p w14:paraId="281FB420" w14:textId="77777777" w:rsidR="0000481C" w:rsidRPr="00010921" w:rsidRDefault="0000481C" w:rsidP="0000481C">
      <w:pPr>
        <w:tabs>
          <w:tab w:val="left" w:pos="2610"/>
        </w:tabs>
        <w:spacing w:before="120"/>
        <w:rPr>
          <w:b/>
          <w:sz w:val="32"/>
        </w:rPr>
      </w:pPr>
      <w:r w:rsidRPr="00010921">
        <w:rPr>
          <w:b/>
          <w:sz w:val="32"/>
        </w:rPr>
        <w:br w:type="page"/>
      </w:r>
    </w:p>
    <w:p w14:paraId="634DE559" w14:textId="77777777" w:rsidR="0000481C" w:rsidRPr="00010921" w:rsidRDefault="0000481C" w:rsidP="0000481C">
      <w:pPr>
        <w:tabs>
          <w:tab w:val="left" w:pos="2610"/>
        </w:tabs>
        <w:spacing w:before="120"/>
        <w:jc w:val="center"/>
        <w:rPr>
          <w:b/>
          <w:sz w:val="32"/>
        </w:rPr>
      </w:pPr>
      <w:r w:rsidRPr="00010921">
        <w:rPr>
          <w:b/>
          <w:sz w:val="32"/>
        </w:rPr>
        <w:t xml:space="preserve">Formulaire EXP – </w:t>
      </w:r>
      <w:r w:rsidRPr="00010921">
        <w:rPr>
          <w:b/>
          <w:i/>
          <w:sz w:val="32"/>
        </w:rPr>
        <w:t>4.2</w:t>
      </w:r>
      <w:r w:rsidRPr="00010921">
        <w:rPr>
          <w:b/>
          <w:sz w:val="32"/>
        </w:rPr>
        <w:t xml:space="preserve"> b) (suite)</w:t>
      </w:r>
    </w:p>
    <w:p w14:paraId="3E646A3D" w14:textId="77777777" w:rsidR="0000481C" w:rsidRPr="00010921" w:rsidRDefault="0000481C" w:rsidP="0000481C">
      <w:pPr>
        <w:tabs>
          <w:tab w:val="left" w:pos="2610"/>
        </w:tabs>
        <w:jc w:val="center"/>
        <w:rPr>
          <w:b/>
          <w:sz w:val="36"/>
        </w:rPr>
      </w:pPr>
      <w:r w:rsidRPr="00010921">
        <w:rPr>
          <w:b/>
          <w:sz w:val="36"/>
        </w:rPr>
        <w:t>Expérience spécifique de construction dans les activités principales (suite)</w:t>
      </w:r>
    </w:p>
    <w:p w14:paraId="2D4C7702" w14:textId="77777777" w:rsidR="0000481C" w:rsidRPr="00010921" w:rsidRDefault="0000481C" w:rsidP="0000481C">
      <w:pPr>
        <w:tabs>
          <w:tab w:val="left" w:pos="2610"/>
          <w:tab w:val="right" w:pos="9630"/>
        </w:tabs>
        <w:ind w:right="162"/>
      </w:pPr>
    </w:p>
    <w:p w14:paraId="697E6130" w14:textId="77777777" w:rsidR="0000481C" w:rsidRPr="00010921" w:rsidRDefault="0000481C" w:rsidP="0000481C">
      <w:pPr>
        <w:tabs>
          <w:tab w:val="left" w:pos="2610"/>
        </w:tabs>
        <w:jc w:val="right"/>
      </w:pPr>
      <w:r w:rsidRPr="00010921">
        <w:t xml:space="preserve">Nom légal du soumissionnaire : ___________________________     </w:t>
      </w:r>
    </w:p>
    <w:p w14:paraId="306369FF" w14:textId="77777777" w:rsidR="0000481C" w:rsidRPr="00010921" w:rsidRDefault="0000481C" w:rsidP="0000481C">
      <w:pPr>
        <w:tabs>
          <w:tab w:val="left" w:pos="2610"/>
        </w:tabs>
        <w:jc w:val="right"/>
      </w:pPr>
      <w:r w:rsidRPr="00010921">
        <w:rPr>
          <w:spacing w:val="-2"/>
        </w:rPr>
        <w:t>Nom légal de la partie au GE : ___________________________</w:t>
      </w:r>
    </w:p>
    <w:p w14:paraId="70E62344" w14:textId="77777777" w:rsidR="0000481C" w:rsidRPr="00010921" w:rsidRDefault="0000481C" w:rsidP="0000481C">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00481C" w:rsidRPr="00010921" w14:paraId="0E945596" w14:textId="77777777" w:rsidTr="00BD0176">
        <w:trPr>
          <w:cantSplit/>
          <w:tblHeader/>
        </w:trPr>
        <w:tc>
          <w:tcPr>
            <w:tcW w:w="4212" w:type="dxa"/>
            <w:tcBorders>
              <w:top w:val="single" w:sz="6" w:space="0" w:color="auto"/>
              <w:left w:val="single" w:sz="6" w:space="0" w:color="auto"/>
              <w:bottom w:val="single" w:sz="6" w:space="0" w:color="auto"/>
              <w:right w:val="single" w:sz="6" w:space="0" w:color="auto"/>
            </w:tcBorders>
          </w:tcPr>
          <w:p w14:paraId="47E3DA6B" w14:textId="77777777" w:rsidR="0000481C" w:rsidRPr="00010921" w:rsidRDefault="0000481C" w:rsidP="00BD0176">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0B3F184F" w14:textId="77777777" w:rsidR="0000481C" w:rsidRPr="00010921" w:rsidRDefault="0000481C" w:rsidP="00BD0176">
            <w:pPr>
              <w:tabs>
                <w:tab w:val="left" w:pos="2610"/>
              </w:tabs>
              <w:spacing w:before="240"/>
              <w:ind w:left="288"/>
              <w:jc w:val="center"/>
              <w:rPr>
                <w:spacing w:val="-2"/>
                <w:sz w:val="28"/>
              </w:rPr>
            </w:pPr>
            <w:r w:rsidRPr="00010921">
              <w:t>Information</w:t>
            </w:r>
          </w:p>
        </w:tc>
      </w:tr>
      <w:tr w:rsidR="0000481C" w:rsidRPr="00010921" w14:paraId="7011D2FE"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BA40886" w14:textId="77777777" w:rsidR="0000481C" w:rsidRPr="00010921" w:rsidRDefault="0000481C" w:rsidP="00BD0176">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14:paraId="0EE7DCE4" w14:textId="77777777" w:rsidR="0000481C" w:rsidRPr="00010921" w:rsidRDefault="0000481C" w:rsidP="00BD0176">
            <w:pPr>
              <w:tabs>
                <w:tab w:val="left" w:pos="2610"/>
              </w:tabs>
              <w:rPr>
                <w:spacing w:val="-2"/>
              </w:rPr>
            </w:pPr>
          </w:p>
        </w:tc>
      </w:tr>
      <w:tr w:rsidR="0000481C" w:rsidRPr="00010921" w14:paraId="51773676"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76D85501" w14:textId="77777777" w:rsidR="0000481C" w:rsidRPr="00010921" w:rsidRDefault="0000481C" w:rsidP="00BD0176">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14:paraId="6441F595" w14:textId="77777777" w:rsidR="0000481C" w:rsidRPr="00010921" w:rsidRDefault="0000481C" w:rsidP="00BD0176">
            <w:pPr>
              <w:tabs>
                <w:tab w:val="left" w:pos="2610"/>
              </w:tabs>
              <w:spacing w:before="120"/>
              <w:rPr>
                <w:spacing w:val="-2"/>
              </w:rPr>
            </w:pPr>
          </w:p>
        </w:tc>
      </w:tr>
      <w:tr w:rsidR="0000481C" w:rsidRPr="00010921" w14:paraId="2A6A3AB9"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57124D5"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409EE2A9" w14:textId="77777777" w:rsidR="0000481C" w:rsidRPr="00010921" w:rsidRDefault="0000481C" w:rsidP="00BD0176">
            <w:pPr>
              <w:tabs>
                <w:tab w:val="left" w:pos="2610"/>
              </w:tabs>
              <w:spacing w:before="120"/>
              <w:rPr>
                <w:spacing w:val="-2"/>
              </w:rPr>
            </w:pPr>
          </w:p>
        </w:tc>
      </w:tr>
      <w:tr w:rsidR="0000481C" w:rsidRPr="00010921" w14:paraId="11932DEA"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485B9011"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BB2B33D" w14:textId="77777777" w:rsidR="0000481C" w:rsidRPr="00010921" w:rsidRDefault="0000481C" w:rsidP="00BD0176">
            <w:pPr>
              <w:tabs>
                <w:tab w:val="left" w:pos="2610"/>
              </w:tabs>
              <w:spacing w:before="120"/>
              <w:rPr>
                <w:spacing w:val="-2"/>
              </w:rPr>
            </w:pPr>
          </w:p>
        </w:tc>
      </w:tr>
      <w:tr w:rsidR="0000481C" w:rsidRPr="00010921" w14:paraId="1FFDCD3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56551C22"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1A25320D" w14:textId="77777777" w:rsidR="0000481C" w:rsidRPr="00010921" w:rsidRDefault="0000481C" w:rsidP="00BD0176">
            <w:pPr>
              <w:tabs>
                <w:tab w:val="left" w:pos="2610"/>
              </w:tabs>
              <w:spacing w:before="120"/>
              <w:rPr>
                <w:spacing w:val="-2"/>
              </w:rPr>
            </w:pPr>
          </w:p>
        </w:tc>
      </w:tr>
      <w:tr w:rsidR="0000481C" w:rsidRPr="00010921" w14:paraId="3C0E2693"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6B60B5F" w14:textId="77777777" w:rsidR="0000481C" w:rsidRPr="00010921" w:rsidRDefault="0000481C" w:rsidP="00BD0176">
            <w:pPr>
              <w:tabs>
                <w:tab w:val="left" w:pos="2610"/>
              </w:tabs>
              <w:spacing w:before="120" w:after="120"/>
              <w:ind w:left="576"/>
              <w:rPr>
                <w:i/>
                <w:spacing w:val="-2"/>
              </w:rPr>
            </w:pPr>
          </w:p>
          <w:p w14:paraId="70DF204A" w14:textId="77777777" w:rsidR="0000481C" w:rsidRPr="00010921" w:rsidRDefault="0000481C" w:rsidP="00BD0176">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14:paraId="3AE69C7C" w14:textId="77777777" w:rsidR="0000481C" w:rsidRPr="00010921" w:rsidRDefault="0000481C" w:rsidP="00BD0176">
            <w:pPr>
              <w:tabs>
                <w:tab w:val="left" w:pos="2610"/>
              </w:tabs>
              <w:spacing w:before="120"/>
              <w:rPr>
                <w:spacing w:val="-2"/>
              </w:rPr>
            </w:pPr>
          </w:p>
        </w:tc>
      </w:tr>
    </w:tbl>
    <w:p w14:paraId="05EAB3F7" w14:textId="77777777" w:rsidR="0000481C" w:rsidRPr="00010921" w:rsidRDefault="0000481C" w:rsidP="0000481C">
      <w:pPr>
        <w:tabs>
          <w:tab w:val="left" w:pos="2610"/>
        </w:tabs>
      </w:pPr>
    </w:p>
    <w:p w14:paraId="1806C70D" w14:textId="77777777" w:rsidR="0000481C" w:rsidRPr="00010921" w:rsidRDefault="0000481C" w:rsidP="0000481C">
      <w:pPr>
        <w:tabs>
          <w:tab w:val="left" w:pos="2610"/>
        </w:tabs>
        <w:spacing w:before="120"/>
        <w:rPr>
          <w:szCs w:val="24"/>
        </w:rPr>
      </w:pPr>
      <w:r w:rsidRPr="00010921">
        <w:rPr>
          <w:szCs w:val="24"/>
        </w:rPr>
        <w:t>2. Activité principale No 2</w:t>
      </w:r>
    </w:p>
    <w:p w14:paraId="570EF9AA" w14:textId="77777777" w:rsidR="0000481C" w:rsidRPr="00010921" w:rsidRDefault="0000481C" w:rsidP="0000481C">
      <w:pPr>
        <w:rPr>
          <w:b/>
          <w:sz w:val="28"/>
        </w:rPr>
      </w:pPr>
      <w:r w:rsidRPr="00010921">
        <w:rPr>
          <w:szCs w:val="24"/>
        </w:rPr>
        <w:t>3. ……….</w:t>
      </w:r>
    </w:p>
    <w:p w14:paraId="748CD495" w14:textId="77777777" w:rsidR="0079054E" w:rsidRPr="00F06C48" w:rsidRDefault="0079054E"/>
    <w:p w14:paraId="6CE26200" w14:textId="77777777" w:rsidR="00573E9E" w:rsidRPr="00F06C48" w:rsidRDefault="00573E9E" w:rsidP="00355C1D">
      <w:pPr>
        <w:pStyle w:val="SectionIVHeader-2"/>
        <w:outlineLvl w:val="1"/>
        <w:sectPr w:rsidR="00573E9E" w:rsidRPr="00F06C48" w:rsidSect="00275A83">
          <w:headerReference w:type="even" r:id="rId29"/>
          <w:headerReference w:type="default" r:id="rId30"/>
          <w:footerReference w:type="even" r:id="rId31"/>
          <w:footerReference w:type="default" r:id="rId32"/>
          <w:headerReference w:type="first" r:id="rId33"/>
          <w:footnotePr>
            <w:numRestart w:val="eachPage"/>
          </w:footnotePr>
          <w:endnotePr>
            <w:numFmt w:val="decimal"/>
          </w:endnotePr>
          <w:type w:val="oddPage"/>
          <w:pgSz w:w="12240" w:h="15840" w:code="1"/>
          <w:pgMar w:top="1440" w:right="1440" w:bottom="1152" w:left="1440" w:header="720" w:footer="720" w:gutter="0"/>
          <w:cols w:space="720"/>
          <w:titlePg/>
        </w:sectPr>
      </w:pPr>
      <w:bookmarkStart w:id="485" w:name="_Toc438266926"/>
      <w:bookmarkStart w:id="486" w:name="_Toc438267900"/>
      <w:bookmarkStart w:id="487" w:name="_Toc438366668"/>
      <w:bookmarkStart w:id="488" w:name="_Toc438954446"/>
    </w:p>
    <w:p w14:paraId="43D686B9" w14:textId="77777777" w:rsidR="00573E9E" w:rsidRPr="00F06C48" w:rsidRDefault="00573E9E" w:rsidP="00EC45A0">
      <w:pPr>
        <w:pStyle w:val="SectionIVHeader"/>
        <w:jc w:val="left"/>
      </w:pPr>
    </w:p>
    <w:p w14:paraId="17FB3044" w14:textId="77777777" w:rsidR="00EC45A0" w:rsidRPr="00F06C48" w:rsidRDefault="00EC45A0" w:rsidP="00D1316F">
      <w:pPr>
        <w:pStyle w:val="Subtitle"/>
        <w:rPr>
          <w:lang w:val="fr-FR"/>
        </w:rPr>
      </w:pPr>
      <w:bookmarkStart w:id="489" w:name="_Toc267057419"/>
      <w:bookmarkStart w:id="490" w:name="_Toc276029"/>
      <w:r w:rsidRPr="00F06C48">
        <w:rPr>
          <w:lang w:val="fr-FR"/>
        </w:rPr>
        <w:t>Section V.</w:t>
      </w:r>
      <w:r w:rsidR="003A3649" w:rsidRPr="00F06C48">
        <w:rPr>
          <w:lang w:val="fr-FR"/>
        </w:rPr>
        <w:t xml:space="preserve"> </w:t>
      </w:r>
      <w:r w:rsidR="001E538C" w:rsidRPr="00F06C48">
        <w:rPr>
          <w:lang w:val="fr-FR"/>
        </w:rPr>
        <w:t>Pays Eligibles</w:t>
      </w:r>
      <w:bookmarkEnd w:id="489"/>
      <w:bookmarkEnd w:id="490"/>
    </w:p>
    <w:p w14:paraId="1A775801" w14:textId="77777777" w:rsidR="00EC45A0" w:rsidRPr="00F06C48" w:rsidRDefault="00EC45A0" w:rsidP="00EC45A0"/>
    <w:p w14:paraId="6F77D3C9" w14:textId="77777777" w:rsidR="00EC45A0" w:rsidRPr="00F06C48" w:rsidRDefault="00EC45A0" w:rsidP="00EC45A0">
      <w:pPr>
        <w:jc w:val="center"/>
      </w:pPr>
    </w:p>
    <w:p w14:paraId="6304B36A" w14:textId="77777777" w:rsidR="00EC45A0" w:rsidRPr="00AA03A6" w:rsidRDefault="001E538C" w:rsidP="00EC45A0">
      <w:pPr>
        <w:jc w:val="center"/>
        <w:rPr>
          <w:b/>
          <w:sz w:val="28"/>
          <w:szCs w:val="28"/>
        </w:rPr>
      </w:pPr>
      <w:r w:rsidRPr="00AA03A6">
        <w:rPr>
          <w:b/>
          <w:sz w:val="28"/>
          <w:szCs w:val="28"/>
        </w:rPr>
        <w:t>Eligibilité</w:t>
      </w:r>
      <w:r w:rsidR="00AA03A6" w:rsidRPr="00AA03A6">
        <w:rPr>
          <w:b/>
          <w:sz w:val="28"/>
          <w:szCs w:val="28"/>
        </w:rPr>
        <w:t xml:space="preserve"> applicables à la fourniture de </w:t>
      </w:r>
      <w:r w:rsidR="00EC45A0" w:rsidRPr="00AA03A6">
        <w:rPr>
          <w:b/>
          <w:sz w:val="28"/>
          <w:szCs w:val="28"/>
        </w:rPr>
        <w:t xml:space="preserve">Biens, Travaux et Services </w:t>
      </w:r>
      <w:r w:rsidR="00AA03A6" w:rsidRPr="00AA03A6">
        <w:rPr>
          <w:b/>
          <w:sz w:val="28"/>
          <w:szCs w:val="28"/>
        </w:rPr>
        <w:t>dans le cadre des marchés financé</w:t>
      </w:r>
      <w:r w:rsidR="00EC45A0" w:rsidRPr="00AA03A6">
        <w:rPr>
          <w:b/>
          <w:sz w:val="28"/>
          <w:szCs w:val="28"/>
        </w:rPr>
        <w:t xml:space="preserve">s par la </w:t>
      </w:r>
      <w:proofErr w:type="spellStart"/>
      <w:r w:rsidR="0000481C" w:rsidRPr="00AA03A6">
        <w:rPr>
          <w:b/>
          <w:sz w:val="28"/>
          <w:szCs w:val="28"/>
        </w:rPr>
        <w:t>B</w:t>
      </w:r>
      <w:r w:rsidR="0000481C">
        <w:rPr>
          <w:b/>
          <w:sz w:val="28"/>
          <w:szCs w:val="28"/>
        </w:rPr>
        <w:t>IsD</w:t>
      </w:r>
      <w:proofErr w:type="spellEnd"/>
    </w:p>
    <w:p w14:paraId="4663CAD7" w14:textId="77777777" w:rsidR="00EC45A0" w:rsidRPr="00F06C48" w:rsidRDefault="00EC45A0" w:rsidP="00EC45A0">
      <w:pPr>
        <w:jc w:val="center"/>
        <w:rPr>
          <w:b/>
          <w:u w:val="single"/>
        </w:rPr>
      </w:pPr>
    </w:p>
    <w:p w14:paraId="7D697211" w14:textId="5DD07BE7" w:rsidR="0000481C" w:rsidRPr="00430AEE" w:rsidRDefault="0000481C" w:rsidP="0000481C">
      <w:pPr>
        <w:spacing w:after="120"/>
        <w:rPr>
          <w:rFonts w:eastAsia="Calibri"/>
        </w:rPr>
      </w:pPr>
      <w:r w:rsidRPr="00193D87">
        <w:rPr>
          <w:rFonts w:eastAsia="Calibri"/>
        </w:rPr>
        <w:t>1.</w:t>
      </w:r>
      <w:r>
        <w:rPr>
          <w:rFonts w:eastAsia="Calibri"/>
          <w:b/>
        </w:rPr>
        <w:t xml:space="preserve"> </w:t>
      </w:r>
      <w:r>
        <w:rPr>
          <w:rFonts w:eastAsia="Calibri"/>
        </w:rPr>
        <w:t>En application du paragraphe 1.</w:t>
      </w:r>
      <w:r w:rsidR="007E191C">
        <w:rPr>
          <w:rFonts w:eastAsia="Calibri"/>
        </w:rPr>
        <w:t>8.1</w:t>
      </w:r>
      <w:r>
        <w:rPr>
          <w:rFonts w:eastAsia="Calibri"/>
        </w:rPr>
        <w:t xml:space="preserve"> </w:t>
      </w:r>
      <w:r w:rsidR="007E191C">
        <w:rPr>
          <w:rFonts w:eastAsia="Calibri"/>
        </w:rPr>
        <w:t xml:space="preserve">de le Politique des Acquisitions </w:t>
      </w:r>
      <w:r>
        <w:rPr>
          <w:rFonts w:eastAsia="Calibri"/>
        </w:rPr>
        <w:t>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 xml:space="preserve">la </w:t>
      </w:r>
      <w:proofErr w:type="spellStart"/>
      <w:r w:rsidRPr="00430AEE">
        <w:rPr>
          <w:rFonts w:eastAsia="Calibri"/>
        </w:rPr>
        <w:t>BIsD</w:t>
      </w:r>
      <w:proofErr w:type="spellEnd"/>
      <w:r w:rsidRPr="00430AEE">
        <w:rPr>
          <w:rFonts w:eastAsia="Calibri"/>
        </w:rPr>
        <w:t xml:space="preserve">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5149FFD1" w14:textId="77777777" w:rsidR="0000481C" w:rsidRDefault="0000481C" w:rsidP="0000481C">
      <w:pPr>
        <w:spacing w:after="120"/>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proofErr w:type="spellStart"/>
      <w:r>
        <w:t>BIsD</w:t>
      </w:r>
      <w:proofErr w:type="spellEnd"/>
      <w:r w:rsidRPr="00492BB2">
        <w:t xml:space="preserve">.  La </w:t>
      </w:r>
      <w:proofErr w:type="spellStart"/>
      <w:r>
        <w:t>BIsD</w:t>
      </w:r>
      <w:proofErr w:type="spellEnd"/>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1EE7E8B1" w14:textId="77777777" w:rsidR="0000481C" w:rsidRPr="008E4AEC" w:rsidRDefault="0000481C" w:rsidP="0000481C">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41D69A21" w14:textId="77777777" w:rsidR="0000481C" w:rsidRPr="008E4AEC" w:rsidRDefault="0000481C" w:rsidP="0000481C">
      <w:pPr>
        <w:pStyle w:val="ListParagraph"/>
        <w:numPr>
          <w:ilvl w:val="0"/>
          <w:numId w:val="103"/>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60E3B6EF" w14:textId="77777777" w:rsidR="0000481C" w:rsidRPr="008E4AEC" w:rsidRDefault="0000481C" w:rsidP="0000481C">
      <w:pPr>
        <w:pStyle w:val="ListParagraph"/>
        <w:numPr>
          <w:ilvl w:val="0"/>
          <w:numId w:val="103"/>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1AEDCB97" w14:textId="77777777" w:rsidR="0000481C" w:rsidRPr="008E4AEC" w:rsidRDefault="0000481C" w:rsidP="0000481C">
      <w:pPr>
        <w:pStyle w:val="ListParagraph"/>
        <w:numPr>
          <w:ilvl w:val="0"/>
          <w:numId w:val="103"/>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2FA80E63" w14:textId="77777777" w:rsidR="0000481C" w:rsidRPr="008E4AEC" w:rsidRDefault="0000481C" w:rsidP="0000481C">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5D3CBE16" w14:textId="77777777" w:rsidR="0000481C" w:rsidRPr="008E4AEC" w:rsidRDefault="0000481C" w:rsidP="0000481C">
      <w:pPr>
        <w:pStyle w:val="ListParagraph"/>
        <w:numPr>
          <w:ilvl w:val="0"/>
          <w:numId w:val="104"/>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7E552ED3" w14:textId="77777777" w:rsidR="0000481C" w:rsidRPr="008E4AEC" w:rsidRDefault="0000481C" w:rsidP="0000481C">
      <w:pPr>
        <w:pStyle w:val="ListParagraph"/>
        <w:numPr>
          <w:ilvl w:val="0"/>
          <w:numId w:val="104"/>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24F256E1" w14:textId="77777777" w:rsidR="0000481C" w:rsidRPr="008E4AEC" w:rsidRDefault="0000481C" w:rsidP="0000481C">
      <w:pPr>
        <w:pStyle w:val="ListParagraph"/>
        <w:numPr>
          <w:ilvl w:val="0"/>
          <w:numId w:val="104"/>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7FFBC3E3" w14:textId="77777777" w:rsidR="0000481C" w:rsidRPr="00DE3853" w:rsidRDefault="0000481C" w:rsidP="0000481C">
      <w:pPr>
        <w:pStyle w:val="2AutoList1"/>
        <w:tabs>
          <w:tab w:val="clear" w:pos="504"/>
        </w:tabs>
        <w:overflowPunct/>
        <w:autoSpaceDE/>
        <w:autoSpaceDN/>
        <w:adjustRightInd/>
        <w:spacing w:after="120"/>
        <w:textAlignment w:val="auto"/>
        <w:rPr>
          <w:rFonts w:eastAsia="Calibri"/>
          <w:lang w:val="fr-FR"/>
        </w:rPr>
      </w:pPr>
      <w:r>
        <w:rPr>
          <w:lang w:val="fr-FR"/>
        </w:rPr>
        <w:t>2. En référence aux articles 4.8 et 5.1 des IS,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7896C69C" w14:textId="77777777" w:rsidR="0000481C" w:rsidRDefault="0000481C" w:rsidP="0000481C">
      <w:pPr>
        <w:pStyle w:val="BodyText"/>
        <w:numPr>
          <w:ilvl w:val="0"/>
          <w:numId w:val="79"/>
        </w:numPr>
        <w:tabs>
          <w:tab w:val="left" w:pos="576"/>
        </w:tabs>
        <w:spacing w:after="200"/>
        <w:rPr>
          <w:rFonts w:eastAsia="Calibri"/>
          <w:lang w:val="fr-FR"/>
        </w:rPr>
      </w:pPr>
      <w:r>
        <w:rPr>
          <w:rFonts w:eastAsia="Calibri"/>
          <w:lang w:val="fr-FR"/>
        </w:rPr>
        <w:t xml:space="preserve">en référence </w:t>
      </w:r>
      <w:r w:rsidR="00BA0DB9">
        <w:rPr>
          <w:rFonts w:eastAsia="Calibri"/>
          <w:lang w:val="fr-FR"/>
        </w:rPr>
        <w:t xml:space="preserve">aux </w:t>
      </w:r>
      <w:r w:rsidR="00BA0DB9" w:rsidRPr="00DE3853">
        <w:rPr>
          <w:rFonts w:eastAsia="Calibri"/>
          <w:lang w:val="fr-FR"/>
        </w:rPr>
        <w:t>article</w:t>
      </w:r>
      <w:r w:rsidR="00BA0DB9">
        <w:rPr>
          <w:rFonts w:eastAsia="Calibri"/>
          <w:lang w:val="fr-FR"/>
        </w:rPr>
        <w:t xml:space="preserve">s 4.8 (a) </w:t>
      </w:r>
      <w:r w:rsidR="00BA0DB9" w:rsidRPr="00DE3853">
        <w:rPr>
          <w:rFonts w:eastAsia="Calibri"/>
          <w:lang w:val="fr-FR"/>
        </w:rPr>
        <w:t xml:space="preserve"> </w:t>
      </w:r>
      <w:r w:rsidR="00BA0DB9">
        <w:rPr>
          <w:rFonts w:eastAsia="Calibri"/>
          <w:lang w:val="fr-FR"/>
        </w:rPr>
        <w:t xml:space="preserve">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établie après accord de la </w:t>
      </w:r>
      <w:proofErr w:type="spellStart"/>
      <w:r>
        <w:rPr>
          <w:rFonts w:eastAsia="Calibri"/>
          <w:i/>
          <w:lang w:val="fr-FR"/>
        </w:rPr>
        <w:t>BIsD</w:t>
      </w:r>
      <w:proofErr w:type="spellEnd"/>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4B4E4548" w14:textId="77777777" w:rsidR="0000481C" w:rsidRPr="00360BF0" w:rsidRDefault="0000481C" w:rsidP="0000481C">
      <w:pPr>
        <w:pStyle w:val="BodyText"/>
        <w:numPr>
          <w:ilvl w:val="0"/>
          <w:numId w:val="79"/>
        </w:numPr>
        <w:tabs>
          <w:tab w:val="left" w:pos="576"/>
        </w:tabs>
        <w:spacing w:after="200"/>
        <w:rPr>
          <w:rFonts w:eastAsia="Calibri"/>
          <w:lang w:val="fr-FR"/>
        </w:rPr>
      </w:pPr>
      <w:r>
        <w:rPr>
          <w:rFonts w:eastAsia="Calibri"/>
          <w:lang w:val="fr-FR"/>
        </w:rPr>
        <w:t xml:space="preserve">en référence </w:t>
      </w:r>
      <w:r w:rsidR="00BA0DB9">
        <w:rPr>
          <w:rFonts w:eastAsia="Calibri"/>
          <w:lang w:val="fr-FR"/>
        </w:rPr>
        <w:t xml:space="preserve">aux </w:t>
      </w:r>
      <w:r w:rsidR="00BA0DB9" w:rsidRPr="00DE3853">
        <w:rPr>
          <w:rFonts w:eastAsia="Calibri"/>
          <w:lang w:val="fr-FR"/>
        </w:rPr>
        <w:t>article</w:t>
      </w:r>
      <w:r w:rsidR="00BA0DB9">
        <w:rPr>
          <w:rFonts w:eastAsia="Calibri"/>
          <w:lang w:val="fr-FR"/>
        </w:rPr>
        <w:t xml:space="preserve">s 4.8 (b) </w:t>
      </w:r>
      <w:r w:rsidR="00BA0DB9" w:rsidRPr="00DE3853">
        <w:rPr>
          <w:rFonts w:eastAsia="Calibri"/>
          <w:lang w:val="fr-FR"/>
        </w:rPr>
        <w:t xml:space="preserve"> </w:t>
      </w:r>
      <w:r w:rsidR="00BA0DB9">
        <w:rPr>
          <w:rFonts w:eastAsia="Calibri"/>
          <w:lang w:val="fr-FR"/>
        </w:rPr>
        <w:t xml:space="preserve">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p w14:paraId="058980EF" w14:textId="77777777" w:rsidR="0094009B" w:rsidRDefault="0094009B" w:rsidP="0094009B">
      <w:pPr>
        <w:pStyle w:val="BodyText"/>
        <w:tabs>
          <w:tab w:val="left" w:pos="576"/>
        </w:tabs>
        <w:spacing w:after="200"/>
        <w:ind w:left="1152"/>
        <w:rPr>
          <w:rFonts w:eastAsia="Calibri"/>
          <w:lang w:val="fr-FR"/>
        </w:rPr>
        <w:sectPr w:rsidR="0094009B" w:rsidSect="00275A83">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type w:val="oddPage"/>
          <w:pgSz w:w="12240" w:h="15840" w:code="1"/>
          <w:pgMar w:top="1440" w:right="1440" w:bottom="1152" w:left="1440" w:header="720" w:footer="720" w:gutter="0"/>
          <w:cols w:space="720"/>
          <w:titlePg/>
        </w:sectPr>
      </w:pPr>
    </w:p>
    <w:p w14:paraId="07240B0C" w14:textId="77777777" w:rsidR="0094009B" w:rsidRDefault="0094009B" w:rsidP="0094009B">
      <w:pPr>
        <w:pStyle w:val="BodyText"/>
        <w:tabs>
          <w:tab w:val="left" w:pos="576"/>
        </w:tabs>
        <w:spacing w:after="200"/>
        <w:ind w:left="1152"/>
        <w:rPr>
          <w:rFonts w:eastAsia="Calibri"/>
          <w:lang w:val="fr-FR"/>
        </w:rPr>
        <w:sectPr w:rsidR="0094009B" w:rsidSect="0094009B">
          <w:footnotePr>
            <w:numRestart w:val="eachPage"/>
          </w:footnotePr>
          <w:endnotePr>
            <w:numFmt w:val="decimal"/>
          </w:endnotePr>
          <w:type w:val="continuous"/>
          <w:pgSz w:w="12240" w:h="15840" w:code="1"/>
          <w:pgMar w:top="1440" w:right="1440" w:bottom="1152" w:left="1440" w:header="720" w:footer="720" w:gutter="0"/>
          <w:cols w:space="720"/>
          <w:titlePg/>
        </w:sectPr>
      </w:pPr>
    </w:p>
    <w:p w14:paraId="0CC88402" w14:textId="77777777" w:rsidR="0094009B" w:rsidRPr="00F06C48" w:rsidRDefault="0094009B" w:rsidP="0094009B">
      <w:pPr>
        <w:pStyle w:val="SectionIVHeader"/>
        <w:jc w:val="left"/>
      </w:pPr>
    </w:p>
    <w:p w14:paraId="037D007F" w14:textId="77777777" w:rsidR="0094009B" w:rsidRPr="00885D98" w:rsidRDefault="0094009B" w:rsidP="00F85BC2">
      <w:pPr>
        <w:pStyle w:val="Subtitle"/>
      </w:pPr>
      <w:bookmarkStart w:id="491" w:name="_Toc276030"/>
      <w:r w:rsidRPr="00F06C48">
        <w:rPr>
          <w:lang w:val="fr-FR"/>
        </w:rPr>
        <w:t>Section V</w:t>
      </w:r>
      <w:r>
        <w:rPr>
          <w:lang w:val="fr-FR"/>
        </w:rPr>
        <w:t>I</w:t>
      </w:r>
      <w:r w:rsidRPr="00F06C48">
        <w:rPr>
          <w:lang w:val="fr-FR"/>
        </w:rPr>
        <w:t xml:space="preserve">. </w:t>
      </w:r>
      <w:r w:rsidRPr="00F85BC2">
        <w:rPr>
          <w:lang w:val="fr-FR"/>
        </w:rPr>
        <w:t xml:space="preserve">Règles de la </w:t>
      </w:r>
      <w:proofErr w:type="spellStart"/>
      <w:r w:rsidRPr="00F85BC2">
        <w:rPr>
          <w:lang w:val="fr-FR"/>
        </w:rPr>
        <w:t>BIsD</w:t>
      </w:r>
      <w:proofErr w:type="spellEnd"/>
      <w:r w:rsidRPr="00F85BC2">
        <w:rPr>
          <w:lang w:val="fr-FR"/>
        </w:rPr>
        <w:t xml:space="preserve"> en matière de Fraude et Corruption</w:t>
      </w:r>
      <w:bookmarkEnd w:id="491"/>
    </w:p>
    <w:p w14:paraId="6D88AB5A" w14:textId="77777777" w:rsidR="0094009B" w:rsidRPr="00F06C48" w:rsidRDefault="0094009B" w:rsidP="0094009B">
      <w:pPr>
        <w:jc w:val="center"/>
      </w:pPr>
    </w:p>
    <w:p w14:paraId="2F2283C6" w14:textId="77777777" w:rsidR="0094009B" w:rsidRPr="00AC0C82" w:rsidRDefault="0094009B" w:rsidP="0094009B">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dans le cadre des Projets financés par la Banque Islamique de Développement - Septembre 2018</w:t>
      </w:r>
      <w:r w:rsidRPr="00AC0C82">
        <w:rPr>
          <w:lang w:val="fr-FR"/>
        </w:rPr>
        <w:t>:</w:t>
      </w:r>
    </w:p>
    <w:p w14:paraId="5A2601F1" w14:textId="77777777" w:rsidR="0094009B" w:rsidRPr="00430AEE" w:rsidRDefault="0094009B" w:rsidP="0094009B">
      <w:pPr>
        <w:pStyle w:val="Default"/>
        <w:jc w:val="both"/>
        <w:rPr>
          <w:b/>
        </w:rPr>
      </w:pPr>
      <w:r w:rsidRPr="00430AEE">
        <w:rPr>
          <w:b/>
        </w:rPr>
        <w:t>Fraude et Corruption</w:t>
      </w:r>
    </w:p>
    <w:p w14:paraId="7F257189" w14:textId="77777777" w:rsidR="0094009B" w:rsidRDefault="0094009B" w:rsidP="0094009B">
      <w:pPr>
        <w:pStyle w:val="Default"/>
        <w:jc w:val="both"/>
        <w:rPr>
          <w:sz w:val="22"/>
        </w:rPr>
      </w:pPr>
    </w:p>
    <w:p w14:paraId="5A817FB1" w14:textId="6A31936E" w:rsidR="0094009B" w:rsidRPr="004F3B3A" w:rsidRDefault="00B43689" w:rsidP="004F3B3A">
      <w:pPr>
        <w:suppressAutoHyphens w:val="0"/>
        <w:overflowPunct/>
        <w:spacing w:after="240"/>
        <w:textAlignment w:val="auto"/>
        <w:rPr>
          <w:color w:val="000000"/>
        </w:rPr>
      </w:pPr>
      <w:r>
        <w:rPr>
          <w:color w:val="000000"/>
        </w:rPr>
        <w:t>1.</w:t>
      </w:r>
      <w:r w:rsidR="004F3B3A">
        <w:rPr>
          <w:color w:val="000000"/>
        </w:rPr>
        <w:t>15.1.</w:t>
      </w:r>
      <w:r w:rsidR="0094009B" w:rsidRPr="004F3B3A">
        <w:rPr>
          <w:color w:val="000000"/>
        </w:rPr>
        <w:tab/>
        <w:t xml:space="preserve">Les règles de la </w:t>
      </w:r>
      <w:proofErr w:type="spellStart"/>
      <w:r w:rsidR="0094009B" w:rsidRPr="004F3B3A">
        <w:rPr>
          <w:color w:val="000000"/>
        </w:rPr>
        <w:t>BIsD</w:t>
      </w:r>
      <w:proofErr w:type="spellEnd"/>
      <w:r w:rsidR="0094009B" w:rsidRPr="004F3B3A">
        <w:rPr>
          <w:color w:val="000000"/>
        </w:rPr>
        <w:t xml:space="preserve">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0094009B" w:rsidRPr="004F3B3A">
        <w:rPr>
          <w:color w:val="000000"/>
        </w:rPr>
        <w:t>BIsD</w:t>
      </w:r>
      <w:proofErr w:type="spellEnd"/>
      <w:r w:rsidR="0094009B">
        <w:rPr>
          <w:rStyle w:val="FootnoteReference"/>
          <w:color w:val="000000"/>
        </w:rPr>
        <w:footnoteReference w:id="13"/>
      </w:r>
      <w:r w:rsidR="0094009B" w:rsidRPr="004F3B3A">
        <w:rPr>
          <w:sz w:val="23"/>
          <w:szCs w:val="23"/>
        </w:rPr>
        <w:t xml:space="preserve">.  </w:t>
      </w:r>
      <w:r w:rsidR="0094009B" w:rsidRPr="004F3B3A">
        <w:rPr>
          <w:color w:val="000000"/>
        </w:rPr>
        <w:t xml:space="preserve">En vertu de ce principe, les exigences des </w:t>
      </w:r>
      <w:r w:rsidR="0094009B" w:rsidRPr="004F3B3A">
        <w:rPr>
          <w:i/>
          <w:color w:val="000000"/>
        </w:rPr>
        <w:t xml:space="preserve">Directives Anti-Corruption du Groupe de la </w:t>
      </w:r>
      <w:proofErr w:type="spellStart"/>
      <w:r w:rsidR="0094009B" w:rsidRPr="004F3B3A">
        <w:rPr>
          <w:i/>
          <w:color w:val="000000"/>
        </w:rPr>
        <w:t>BIsD</w:t>
      </w:r>
      <w:proofErr w:type="spellEnd"/>
      <w:r w:rsidR="0094009B" w:rsidRPr="004F3B3A">
        <w:rPr>
          <w:i/>
          <w:color w:val="000000"/>
        </w:rPr>
        <w:t xml:space="preserve"> pour la Prévention et la Lutte contre la Fraude et la Corruption dans les Projets Financés par la </w:t>
      </w:r>
      <w:proofErr w:type="spellStart"/>
      <w:r w:rsidR="0094009B" w:rsidRPr="004F3B3A">
        <w:rPr>
          <w:i/>
          <w:color w:val="000000"/>
        </w:rPr>
        <w:t>BIsD</w:t>
      </w:r>
      <w:proofErr w:type="spellEnd"/>
      <w:r w:rsidR="0094009B" w:rsidRPr="004F3B3A">
        <w:rPr>
          <w:i/>
          <w:color w:val="000000"/>
        </w:rPr>
        <w:t xml:space="preserve"> </w:t>
      </w:r>
      <w:r w:rsidR="0094009B" w:rsidRPr="004F3B3A">
        <w:rPr>
          <w:color w:val="000000"/>
        </w:rPr>
        <w:t xml:space="preserve">et les procédures de sanctions doivent être appliquées en tous instants.  En application de cette politique, la </w:t>
      </w:r>
      <w:proofErr w:type="spellStart"/>
      <w:r w:rsidR="0094009B" w:rsidRPr="004F3B3A">
        <w:rPr>
          <w:color w:val="000000"/>
        </w:rPr>
        <w:t>BIsD</w:t>
      </w:r>
      <w:proofErr w:type="spellEnd"/>
      <w:r w:rsidR="0094009B" w:rsidRPr="004F3B3A">
        <w:rPr>
          <w:color w:val="000000"/>
        </w:rPr>
        <w:t>:</w:t>
      </w:r>
    </w:p>
    <w:p w14:paraId="3D3AC04D" w14:textId="77777777" w:rsidR="0094009B" w:rsidRPr="00786E8B" w:rsidRDefault="0094009B" w:rsidP="0094009B">
      <w:pPr>
        <w:pStyle w:val="ListParagraph"/>
        <w:suppressAutoHyphens w:val="0"/>
        <w:overflowPunct/>
        <w:spacing w:after="240"/>
        <w:ind w:left="420"/>
        <w:textAlignment w:val="auto"/>
        <w:rPr>
          <w:color w:val="000000"/>
        </w:rPr>
      </w:pPr>
    </w:p>
    <w:p w14:paraId="11F01CC6"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438C8064"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00265978"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5A42FB9A"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56BB26D3"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64CD59BF" w14:textId="030BEA45" w:rsidR="0094009B" w:rsidRPr="002520DE"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0A741B">
        <w:rPr>
          <w:color w:val="000000"/>
        </w:rPr>
        <w:t>1.</w:t>
      </w:r>
      <w:r w:rsidR="00872FB2">
        <w:rPr>
          <w:color w:val="000000"/>
        </w:rPr>
        <w:t>15.1</w:t>
      </w:r>
      <w:r w:rsidRPr="007737F0">
        <w:rPr>
          <w:color w:val="000000"/>
        </w:rPr>
        <w:t xml:space="preserve"> (e) ci-dessous</w:t>
      </w:r>
      <w:r w:rsidRPr="002520DE">
        <w:rPr>
          <w:color w:val="000000"/>
        </w:rPr>
        <w:t xml:space="preserve">. </w:t>
      </w:r>
    </w:p>
    <w:p w14:paraId="34F8E036"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4ABE39B4"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7EB8902B" w14:textId="77777777" w:rsidR="0094009B" w:rsidRPr="007737F0"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FootnoteReference"/>
        </w:rPr>
        <w:footnoteReference w:id="14"/>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0577EA9D" w14:textId="77777777" w:rsidR="0094009B" w:rsidRPr="007737F0" w:rsidRDefault="0094009B" w:rsidP="0094009B">
      <w:pPr>
        <w:pStyle w:val="ListParagraph"/>
        <w:numPr>
          <w:ilvl w:val="0"/>
          <w:numId w:val="107"/>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6470323E" w14:textId="77777777" w:rsidR="0094009B" w:rsidRPr="002520DE" w:rsidRDefault="0094009B" w:rsidP="0094009B">
      <w:pPr>
        <w:pStyle w:val="ListParagraph"/>
        <w:numPr>
          <w:ilvl w:val="0"/>
          <w:numId w:val="107"/>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3F4470FB"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3FAF1BB5" w14:textId="77777777" w:rsidR="00360BF0" w:rsidRPr="00360BF0" w:rsidRDefault="00360BF0" w:rsidP="0094009B">
      <w:pPr>
        <w:pStyle w:val="BodyText"/>
        <w:tabs>
          <w:tab w:val="left" w:pos="576"/>
        </w:tabs>
        <w:spacing w:after="200"/>
        <w:ind w:left="1152"/>
        <w:rPr>
          <w:rFonts w:eastAsia="Calibri"/>
          <w:lang w:val="fr-FR"/>
        </w:rPr>
      </w:pPr>
    </w:p>
    <w:p w14:paraId="3BC6D661" w14:textId="77777777" w:rsidR="00360BF0" w:rsidRDefault="00360BF0">
      <w:pPr>
        <w:sectPr w:rsidR="00360BF0" w:rsidSect="0094009B">
          <w:footnotePr>
            <w:numRestart w:val="eachPage"/>
          </w:footnotePr>
          <w:endnotePr>
            <w:numFmt w:val="decimal"/>
          </w:endnotePr>
          <w:pgSz w:w="12240" w:h="15840" w:code="1"/>
          <w:pgMar w:top="1440" w:right="1440" w:bottom="1152" w:left="1440" w:header="720" w:footer="720" w:gutter="0"/>
          <w:cols w:space="720"/>
          <w:titlePg/>
        </w:sectPr>
      </w:pPr>
    </w:p>
    <w:p w14:paraId="561B2918" w14:textId="77777777" w:rsidR="0079054E" w:rsidRPr="00F06C48" w:rsidRDefault="0079054E" w:rsidP="00275A83">
      <w:pPr>
        <w:pStyle w:val="Part"/>
      </w:pPr>
      <w:bookmarkStart w:id="492" w:name="_Toc494778741"/>
      <w:bookmarkStart w:id="493" w:name="_Toc499607138"/>
      <w:bookmarkStart w:id="494" w:name="_Toc499608191"/>
      <w:bookmarkStart w:id="495" w:name="_Toc156372853"/>
      <w:bookmarkStart w:id="496" w:name="_Toc276031"/>
      <w:bookmarkStart w:id="497" w:name="_Toc438529602"/>
      <w:bookmarkStart w:id="498" w:name="_Toc438725758"/>
      <w:bookmarkStart w:id="499" w:name="_Toc438817753"/>
      <w:bookmarkStart w:id="500" w:name="_Toc438954447"/>
      <w:bookmarkStart w:id="501" w:name="_Toc461939622"/>
      <w:bookmarkEnd w:id="485"/>
      <w:bookmarkEnd w:id="486"/>
      <w:bookmarkEnd w:id="487"/>
      <w:bookmarkEnd w:id="488"/>
      <w:r w:rsidRPr="00F06C48">
        <w:t>PARTIE</w:t>
      </w:r>
      <w:bookmarkEnd w:id="492"/>
      <w:bookmarkEnd w:id="493"/>
      <w:bookmarkEnd w:id="494"/>
      <w:r w:rsidR="00275A83" w:rsidRPr="00F06C48">
        <w:t xml:space="preserve"> </w:t>
      </w:r>
      <w:r w:rsidR="00EC45A0" w:rsidRPr="00F06C48">
        <w:t xml:space="preserve">2 </w:t>
      </w:r>
      <w:r w:rsidR="00275A83" w:rsidRPr="00F06C48">
        <w:t xml:space="preserve">- </w:t>
      </w:r>
      <w:r w:rsidRPr="00F06C48">
        <w:t>Spécification des Travaux</w:t>
      </w:r>
      <w:bookmarkEnd w:id="495"/>
      <w:bookmarkEnd w:id="496"/>
      <w:r w:rsidRPr="00F06C48">
        <w:t xml:space="preserve"> </w:t>
      </w:r>
    </w:p>
    <w:p w14:paraId="6B046019" w14:textId="77777777" w:rsidR="00573E9E" w:rsidRPr="00F06C48" w:rsidRDefault="00573E9E" w:rsidP="00275A83">
      <w:pPr>
        <w:pStyle w:val="Part"/>
      </w:pPr>
    </w:p>
    <w:p w14:paraId="66EC56D1" w14:textId="77777777" w:rsidR="00573E9E" w:rsidRPr="00F06C48" w:rsidRDefault="00573E9E" w:rsidP="00275A83">
      <w:pPr>
        <w:pStyle w:val="Part"/>
        <w:sectPr w:rsidR="00573E9E" w:rsidRPr="00F06C48" w:rsidSect="00275A83">
          <w:headerReference w:type="even" r:id="rId40"/>
          <w:headerReference w:type="default" r:id="rId41"/>
          <w:headerReference w:type="first" r:id="rId42"/>
          <w:footerReference w:type="first" r:id="rId43"/>
          <w:footnotePr>
            <w:numRestart w:val="eachPage"/>
          </w:footnotePr>
          <w:endnotePr>
            <w:numFmt w:val="decimal"/>
          </w:endnotePr>
          <w:type w:val="oddPage"/>
          <w:pgSz w:w="12240" w:h="15840" w:code="1"/>
          <w:pgMar w:top="1440" w:right="1440" w:bottom="1152" w:left="1440" w:header="720" w:footer="720" w:gutter="0"/>
          <w:cols w:space="720"/>
          <w:titlePg/>
        </w:sectPr>
      </w:pPr>
    </w:p>
    <w:bookmarkEnd w:id="497"/>
    <w:bookmarkEnd w:id="498"/>
    <w:bookmarkEnd w:id="499"/>
    <w:bookmarkEnd w:id="500"/>
    <w:bookmarkEnd w:id="501"/>
    <w:p w14:paraId="13CB7E60" w14:textId="77777777" w:rsidR="0079054E" w:rsidRPr="00F06C48" w:rsidRDefault="0079054E"/>
    <w:tbl>
      <w:tblPr>
        <w:tblW w:w="9606" w:type="dxa"/>
        <w:tblLayout w:type="fixed"/>
        <w:tblLook w:val="0000" w:firstRow="0" w:lastRow="0" w:firstColumn="0" w:lastColumn="0" w:noHBand="0" w:noVBand="0"/>
      </w:tblPr>
      <w:tblGrid>
        <w:gridCol w:w="9606"/>
      </w:tblGrid>
      <w:tr w:rsidR="0079054E" w:rsidRPr="00F06C48" w14:paraId="40800BB2" w14:textId="77777777" w:rsidTr="00D1316F">
        <w:trPr>
          <w:trHeight w:val="800"/>
        </w:trPr>
        <w:tc>
          <w:tcPr>
            <w:tcW w:w="9606" w:type="dxa"/>
          </w:tcPr>
          <w:p w14:paraId="00BBD251" w14:textId="77777777" w:rsidR="0079054E" w:rsidRPr="00F06C48" w:rsidRDefault="0079054E">
            <w:pPr>
              <w:pStyle w:val="Subtitle"/>
              <w:rPr>
                <w:lang w:val="fr-FR"/>
              </w:rPr>
            </w:pPr>
            <w:bookmarkStart w:id="502" w:name="_Toc156027997"/>
            <w:bookmarkStart w:id="503" w:name="_Toc156372854"/>
            <w:bookmarkStart w:id="504" w:name="_Toc276032"/>
            <w:r w:rsidRPr="00F06C48">
              <w:rPr>
                <w:lang w:val="fr-FR"/>
              </w:rPr>
              <w:t>Section VI</w:t>
            </w:r>
            <w:r w:rsidR="0094009B">
              <w:rPr>
                <w:lang w:val="fr-FR"/>
              </w:rPr>
              <w:t>I</w:t>
            </w:r>
            <w:r w:rsidRPr="00F06C48">
              <w:rPr>
                <w:lang w:val="fr-FR"/>
              </w:rPr>
              <w:t>. Spécification</w:t>
            </w:r>
            <w:r w:rsidR="00CC5167" w:rsidRPr="00F06C48">
              <w:rPr>
                <w:lang w:val="fr-FR"/>
              </w:rPr>
              <w:t>s</w:t>
            </w:r>
            <w:r w:rsidRPr="00F06C48">
              <w:rPr>
                <w:lang w:val="fr-FR"/>
              </w:rPr>
              <w:t xml:space="preserve"> techniques et plans</w:t>
            </w:r>
            <w:bookmarkEnd w:id="502"/>
            <w:bookmarkEnd w:id="503"/>
            <w:bookmarkEnd w:id="504"/>
          </w:p>
        </w:tc>
      </w:tr>
    </w:tbl>
    <w:p w14:paraId="0B4D9432" w14:textId="77777777" w:rsidR="0079054E" w:rsidRPr="00F06C48" w:rsidRDefault="0079054E"/>
    <w:p w14:paraId="3A3AE9A7" w14:textId="77777777" w:rsidR="0079054E" w:rsidRPr="00F06C48" w:rsidRDefault="0079054E">
      <w:pPr>
        <w:pStyle w:val="Subtitle2"/>
      </w:pPr>
      <w:bookmarkStart w:id="505" w:name="_Toc494778743"/>
      <w:r w:rsidRPr="00F06C48">
        <w:t>Table des matières</w:t>
      </w:r>
      <w:bookmarkEnd w:id="505"/>
    </w:p>
    <w:p w14:paraId="01227AF2" w14:textId="77777777" w:rsidR="0079054E" w:rsidRPr="00F06C48" w:rsidRDefault="0079054E">
      <w:pPr>
        <w:rPr>
          <w:i/>
        </w:rPr>
      </w:pPr>
    </w:p>
    <w:p w14:paraId="22D35023" w14:textId="77777777" w:rsidR="0079054E" w:rsidRPr="00F06C48" w:rsidRDefault="0079054E">
      <w:pPr>
        <w:jc w:val="right"/>
        <w:rPr>
          <w:b/>
          <w:sz w:val="32"/>
        </w:rPr>
      </w:pPr>
    </w:p>
    <w:p w14:paraId="1FB6075D" w14:textId="77777777" w:rsidR="0079054E" w:rsidRPr="00F06C48" w:rsidRDefault="0079054E">
      <w:pPr>
        <w:jc w:val="right"/>
        <w:rPr>
          <w:b/>
        </w:rPr>
      </w:pPr>
    </w:p>
    <w:p w14:paraId="2545460D" w14:textId="77777777" w:rsidR="008C6094" w:rsidRPr="00F85BC2" w:rsidRDefault="00327A4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F06C48">
        <w:rPr>
          <w:i w:val="0"/>
          <w:caps/>
          <w:smallCaps/>
        </w:rPr>
        <w:fldChar w:fldCharType="begin"/>
      </w:r>
      <w:r w:rsidRPr="00F06C48">
        <w:rPr>
          <w:i w:val="0"/>
          <w:caps/>
          <w:smallCaps/>
        </w:rPr>
        <w:instrText xml:space="preserve"> TOC \t "Section VI. Header;1" </w:instrText>
      </w:r>
      <w:r w:rsidRPr="00F06C48">
        <w:rPr>
          <w:i w:val="0"/>
          <w:caps/>
          <w:smallCaps/>
        </w:rPr>
        <w:fldChar w:fldCharType="separate"/>
      </w:r>
      <w:r w:rsidR="008C6094" w:rsidRPr="00922397">
        <w:rPr>
          <w:noProof/>
        </w:rPr>
        <w:t>Description des Travaux</w:t>
      </w:r>
      <w:r w:rsidR="008C6094">
        <w:rPr>
          <w:noProof/>
        </w:rPr>
        <w:tab/>
      </w:r>
      <w:r w:rsidR="008C6094">
        <w:rPr>
          <w:noProof/>
        </w:rPr>
        <w:fldChar w:fldCharType="begin"/>
      </w:r>
      <w:r w:rsidR="008C6094">
        <w:rPr>
          <w:noProof/>
        </w:rPr>
        <w:instrText xml:space="preserve"> PAGEREF _Toc422806 \h </w:instrText>
      </w:r>
      <w:r w:rsidR="008C6094">
        <w:rPr>
          <w:noProof/>
        </w:rPr>
      </w:r>
      <w:r w:rsidR="008C6094">
        <w:rPr>
          <w:noProof/>
        </w:rPr>
        <w:fldChar w:fldCharType="separate"/>
      </w:r>
      <w:r w:rsidR="00BA0DB9">
        <w:rPr>
          <w:noProof/>
        </w:rPr>
        <w:t>114</w:t>
      </w:r>
      <w:r w:rsidR="008C6094">
        <w:rPr>
          <w:noProof/>
        </w:rPr>
        <w:fldChar w:fldCharType="end"/>
      </w:r>
    </w:p>
    <w:p w14:paraId="6D9D38F3"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Spécifications techniques</w:t>
      </w:r>
      <w:r>
        <w:rPr>
          <w:noProof/>
        </w:rPr>
        <w:tab/>
      </w:r>
      <w:r>
        <w:rPr>
          <w:noProof/>
        </w:rPr>
        <w:fldChar w:fldCharType="begin"/>
      </w:r>
      <w:r>
        <w:rPr>
          <w:noProof/>
        </w:rPr>
        <w:instrText xml:space="preserve"> PAGEREF _Toc422807 \h </w:instrText>
      </w:r>
      <w:r>
        <w:rPr>
          <w:noProof/>
        </w:rPr>
      </w:r>
      <w:r>
        <w:rPr>
          <w:noProof/>
        </w:rPr>
        <w:fldChar w:fldCharType="separate"/>
      </w:r>
      <w:r w:rsidR="00BA0DB9">
        <w:rPr>
          <w:noProof/>
        </w:rPr>
        <w:t>115</w:t>
      </w:r>
      <w:r>
        <w:rPr>
          <w:noProof/>
        </w:rPr>
        <w:fldChar w:fldCharType="end"/>
      </w:r>
    </w:p>
    <w:p w14:paraId="439EAAC4"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Exigences environnementales, sociales, Hygiène et Sécurité (ESHS)</w:t>
      </w:r>
      <w:r>
        <w:rPr>
          <w:noProof/>
        </w:rPr>
        <w:tab/>
      </w:r>
      <w:r>
        <w:rPr>
          <w:noProof/>
        </w:rPr>
        <w:fldChar w:fldCharType="begin"/>
      </w:r>
      <w:r>
        <w:rPr>
          <w:noProof/>
        </w:rPr>
        <w:instrText xml:space="preserve"> PAGEREF _Toc422808 \h </w:instrText>
      </w:r>
      <w:r>
        <w:rPr>
          <w:noProof/>
        </w:rPr>
      </w:r>
      <w:r>
        <w:rPr>
          <w:noProof/>
        </w:rPr>
        <w:fldChar w:fldCharType="separate"/>
      </w:r>
      <w:r w:rsidR="00BA0DB9">
        <w:rPr>
          <w:noProof/>
        </w:rPr>
        <w:t>117</w:t>
      </w:r>
      <w:r>
        <w:rPr>
          <w:noProof/>
        </w:rPr>
        <w:fldChar w:fldCharType="end"/>
      </w:r>
    </w:p>
    <w:p w14:paraId="3909F366"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Plans</w:t>
      </w:r>
      <w:r>
        <w:rPr>
          <w:noProof/>
        </w:rPr>
        <w:tab/>
      </w:r>
      <w:r>
        <w:rPr>
          <w:noProof/>
        </w:rPr>
        <w:fldChar w:fldCharType="begin"/>
      </w:r>
      <w:r>
        <w:rPr>
          <w:noProof/>
        </w:rPr>
        <w:instrText xml:space="preserve"> PAGEREF _Toc422809 \h </w:instrText>
      </w:r>
      <w:r>
        <w:rPr>
          <w:noProof/>
        </w:rPr>
      </w:r>
      <w:r>
        <w:rPr>
          <w:noProof/>
        </w:rPr>
        <w:fldChar w:fldCharType="separate"/>
      </w:r>
      <w:r w:rsidR="00BA0DB9">
        <w:rPr>
          <w:noProof/>
        </w:rPr>
        <w:t>122</w:t>
      </w:r>
      <w:r>
        <w:rPr>
          <w:noProof/>
        </w:rPr>
        <w:fldChar w:fldCharType="end"/>
      </w:r>
    </w:p>
    <w:p w14:paraId="4DCB73DC"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Autres renseignements</w:t>
      </w:r>
      <w:r>
        <w:rPr>
          <w:noProof/>
        </w:rPr>
        <w:tab/>
      </w:r>
      <w:r>
        <w:rPr>
          <w:noProof/>
        </w:rPr>
        <w:fldChar w:fldCharType="begin"/>
      </w:r>
      <w:r>
        <w:rPr>
          <w:noProof/>
        </w:rPr>
        <w:instrText xml:space="preserve"> PAGEREF _Toc422810 \h </w:instrText>
      </w:r>
      <w:r>
        <w:rPr>
          <w:noProof/>
        </w:rPr>
      </w:r>
      <w:r>
        <w:rPr>
          <w:noProof/>
        </w:rPr>
        <w:fldChar w:fldCharType="separate"/>
      </w:r>
      <w:r w:rsidR="00BA0DB9">
        <w:rPr>
          <w:noProof/>
        </w:rPr>
        <w:t>123</w:t>
      </w:r>
      <w:r>
        <w:rPr>
          <w:noProof/>
        </w:rPr>
        <w:fldChar w:fldCharType="end"/>
      </w:r>
    </w:p>
    <w:p w14:paraId="112896AB" w14:textId="77777777" w:rsidR="0079054E" w:rsidRPr="00F06C48" w:rsidRDefault="00327A44">
      <w:pPr>
        <w:pStyle w:val="TOC2"/>
      </w:pPr>
      <w:r w:rsidRPr="00F06C48">
        <w:rPr>
          <w:i/>
          <w:caps/>
          <w:smallCaps/>
        </w:rPr>
        <w:fldChar w:fldCharType="end"/>
      </w:r>
    </w:p>
    <w:p w14:paraId="5D28C622" w14:textId="77777777" w:rsidR="00965660" w:rsidRDefault="00965660" w:rsidP="00965660">
      <w:pPr>
        <w:pStyle w:val="SectionVIHeader"/>
        <w:outlineLvl w:val="1"/>
        <w:rPr>
          <w:lang w:val="fr-FR"/>
        </w:rPr>
      </w:pPr>
    </w:p>
    <w:p w14:paraId="0045E00C" w14:textId="77777777" w:rsidR="00965660" w:rsidRDefault="00965660" w:rsidP="00965660">
      <w:pPr>
        <w:pStyle w:val="SectionVIHeader"/>
        <w:outlineLvl w:val="1"/>
        <w:rPr>
          <w:lang w:val="fr-FR"/>
        </w:rPr>
      </w:pPr>
    </w:p>
    <w:p w14:paraId="13B0C9BC" w14:textId="77777777" w:rsidR="00965660" w:rsidRDefault="00965660" w:rsidP="00965660">
      <w:pPr>
        <w:pStyle w:val="SectionVIHeader"/>
        <w:outlineLvl w:val="1"/>
        <w:rPr>
          <w:lang w:val="fr-FR"/>
        </w:rPr>
      </w:pPr>
    </w:p>
    <w:p w14:paraId="0037EC92" w14:textId="77777777" w:rsidR="00025F83" w:rsidRDefault="00025F83">
      <w:pPr>
        <w:suppressAutoHyphens w:val="0"/>
        <w:overflowPunct/>
        <w:autoSpaceDE/>
        <w:autoSpaceDN/>
        <w:adjustRightInd/>
        <w:jc w:val="left"/>
        <w:textAlignment w:val="auto"/>
        <w:rPr>
          <w:b/>
          <w:sz w:val="36"/>
        </w:rPr>
      </w:pPr>
      <w:r>
        <w:br w:type="page"/>
      </w:r>
    </w:p>
    <w:p w14:paraId="7C7B5284" w14:textId="77777777" w:rsidR="00025F83" w:rsidRPr="00F06C48" w:rsidRDefault="00025F83" w:rsidP="00025F83">
      <w:pPr>
        <w:pStyle w:val="SectionVIHeader"/>
        <w:outlineLvl w:val="1"/>
        <w:rPr>
          <w:lang w:val="fr-FR"/>
        </w:rPr>
      </w:pPr>
      <w:bookmarkStart w:id="506" w:name="_Toc422806"/>
      <w:r>
        <w:rPr>
          <w:lang w:val="fr-FR"/>
        </w:rPr>
        <w:t>Description des Travaux</w:t>
      </w:r>
      <w:bookmarkEnd w:id="506"/>
    </w:p>
    <w:p w14:paraId="22198E2B" w14:textId="77777777" w:rsidR="00025F83" w:rsidRPr="009B57B5" w:rsidRDefault="00025F83" w:rsidP="00025F83">
      <w:pPr>
        <w:tabs>
          <w:tab w:val="left" w:pos="-720"/>
        </w:tabs>
        <w:rPr>
          <w:sz w:val="22"/>
        </w:rPr>
      </w:pPr>
    </w:p>
    <w:p w14:paraId="496FD792" w14:textId="77777777" w:rsidR="00107912" w:rsidRPr="00F06C48" w:rsidRDefault="00EC45A0" w:rsidP="00025F83">
      <w:pPr>
        <w:pStyle w:val="SectionVIHeader"/>
        <w:outlineLvl w:val="1"/>
        <w:rPr>
          <w:lang w:val="fr-FR"/>
        </w:rPr>
      </w:pPr>
      <w:r w:rsidRPr="00F06C48">
        <w:rPr>
          <w:lang w:val="fr-FR"/>
        </w:rPr>
        <w:br w:type="page"/>
      </w:r>
      <w:bookmarkStart w:id="507" w:name="_Toc400109999"/>
      <w:bookmarkStart w:id="508" w:name="_Toc422807"/>
      <w:r w:rsidR="00107912" w:rsidRPr="00F06C48">
        <w:rPr>
          <w:lang w:val="fr-FR"/>
        </w:rPr>
        <w:t>Spécifications techniques</w:t>
      </w:r>
      <w:bookmarkEnd w:id="507"/>
      <w:bookmarkEnd w:id="508"/>
    </w:p>
    <w:p w14:paraId="62ADCE9C" w14:textId="77777777" w:rsidR="00965660" w:rsidRPr="009B57B5" w:rsidRDefault="00965660" w:rsidP="00965660">
      <w:pPr>
        <w:tabs>
          <w:tab w:val="left" w:pos="-720"/>
        </w:tabs>
        <w:rPr>
          <w:sz w:val="22"/>
        </w:rPr>
      </w:pPr>
    </w:p>
    <w:p w14:paraId="40DC16F4" w14:textId="77777777" w:rsidR="00965660" w:rsidRPr="00965660" w:rsidRDefault="00965660" w:rsidP="00965660">
      <w:pPr>
        <w:tabs>
          <w:tab w:val="left" w:pos="-720"/>
        </w:tabs>
        <w:spacing w:after="120"/>
        <w:rPr>
          <w:i/>
          <w:szCs w:val="24"/>
        </w:rPr>
      </w:pPr>
      <w:r w:rsidRPr="00965660">
        <w:rPr>
          <w:i/>
          <w:szCs w:val="24"/>
        </w:rPr>
        <w:t>Pour que les soumissionnaires puissent répondre d'une façon réaliste et compétitive aux conditions posées par le Maître de l’Ouvrage, et sans avoir à assortir leurs soumissions de réserves ou de conditions particulières, il faut un ensemble de spécifications techniques et de plans à la fois clairs et précis.  Dans le cas d'un Appel d'offres international, ces spécifications et plans doivent être établis de façon à permettre une concurrence aussi large que possible, tout en énonçant clairement les critères auxquels devront répondre les travaux,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des soumissions sera facilité.  Les spécifications devront exiger que l'ensemble des fournitures et matériaux nécessaires à l'exécution des Travaux soient neufs, non usagés et du modèle le plus récent ou courant et, à moins que le Marché n'en dispose autrement, qu'ils englobent toutes les dernières améliorations apportées à l</w:t>
      </w:r>
      <w:r>
        <w:rPr>
          <w:i/>
          <w:szCs w:val="24"/>
        </w:rPr>
        <w:t>a conception ou aux matériaux.</w:t>
      </w:r>
    </w:p>
    <w:p w14:paraId="56697823" w14:textId="77777777" w:rsidR="00965660" w:rsidRDefault="00965660" w:rsidP="00965660">
      <w:pPr>
        <w:tabs>
          <w:tab w:val="left" w:pos="-720"/>
        </w:tabs>
        <w:suppressAutoHyphens w:val="0"/>
        <w:overflowPunct/>
        <w:autoSpaceDE/>
        <w:autoSpaceDN/>
        <w:adjustRightInd/>
        <w:spacing w:after="120"/>
        <w:textAlignment w:val="auto"/>
        <w:rPr>
          <w:i/>
          <w:szCs w:val="24"/>
        </w:rPr>
      </w:pPr>
      <w:r w:rsidRPr="00965660">
        <w:rPr>
          <w:i/>
          <w:szCs w:val="24"/>
        </w:rPr>
        <w:t xml:space="preserve">Des </w:t>
      </w:r>
      <w:r>
        <w:rPr>
          <w:i/>
          <w:szCs w:val="24"/>
        </w:rPr>
        <w:t>modè</w:t>
      </w:r>
      <w:r w:rsidRPr="00965660">
        <w:rPr>
          <w:i/>
          <w:szCs w:val="24"/>
        </w:rPr>
        <w:t>les de spécifications tirées de projets similaires entrepris par le passé dans le même pays sont utiles à cet égard. L</w:t>
      </w:r>
      <w:r>
        <w:rPr>
          <w:i/>
          <w:szCs w:val="24"/>
        </w:rPr>
        <w:t>’usag</w:t>
      </w:r>
      <w:r w:rsidRPr="00965660">
        <w:rPr>
          <w:i/>
          <w:szCs w:val="24"/>
        </w:rPr>
        <w:t xml:space="preserve">e </w:t>
      </w:r>
      <w:r>
        <w:rPr>
          <w:i/>
          <w:szCs w:val="24"/>
        </w:rPr>
        <w:t xml:space="preserve">du </w:t>
      </w:r>
      <w:r w:rsidRPr="00965660">
        <w:rPr>
          <w:i/>
          <w:szCs w:val="24"/>
        </w:rPr>
        <w:t xml:space="preserve">système métrique </w:t>
      </w:r>
      <w:r>
        <w:rPr>
          <w:i/>
          <w:szCs w:val="24"/>
        </w:rPr>
        <w:t>est encouragé par la Banque Islamique de Développement</w:t>
      </w:r>
      <w:r w:rsidRPr="00965660">
        <w:rPr>
          <w:i/>
          <w:szCs w:val="24"/>
        </w:rPr>
        <w:t xml:space="preserve">. En principe, la plupart des spécifications techniques sont choisies et définies par le Maître de l’Ouvrage ou le Maître d’Œuvre en fonction des Travaux prévus dans le Marché en question.  Il n'y a donc pas de modèle type de spécifications techniques applicables dans tous les cas de figure et indépendamment du secteur ou du pays considéré, mais il existe des principes et pratiques bien établis, et ces documents en sont le reflet.  </w:t>
      </w:r>
    </w:p>
    <w:p w14:paraId="2732CD54" w14:textId="77777777" w:rsidR="008A7410" w:rsidRDefault="00965660" w:rsidP="00965660">
      <w:pPr>
        <w:tabs>
          <w:tab w:val="left" w:pos="-720"/>
        </w:tabs>
        <w:suppressAutoHyphens w:val="0"/>
        <w:overflowPunct/>
        <w:autoSpaceDE/>
        <w:autoSpaceDN/>
        <w:adjustRightInd/>
        <w:spacing w:after="120"/>
        <w:textAlignment w:val="auto"/>
        <w:rPr>
          <w:i/>
          <w:szCs w:val="24"/>
        </w:rPr>
      </w:pPr>
      <w:r w:rsidRPr="00965660">
        <w:rPr>
          <w:i/>
          <w:szCs w:val="24"/>
        </w:rPr>
        <w:t xml:space="preserve">Le Maître de l’Ouvrage a tout intérêt à établir un modèle standard de Spécifications techniques générales pour des Travaux à caractère répétitif entrepris dans des secteurs publics </w:t>
      </w:r>
      <w:r>
        <w:rPr>
          <w:i/>
          <w:szCs w:val="24"/>
        </w:rPr>
        <w:t xml:space="preserve">reconnus </w:t>
      </w:r>
      <w:r w:rsidRPr="00965660">
        <w:rPr>
          <w:i/>
          <w:szCs w:val="24"/>
        </w:rPr>
        <w:t>(routes, ports, chemins de fer, logement urbain, irrigation, alimentation en eau, etc.) à l'échelon d'un pays ou d'une région où le</w:t>
      </w:r>
      <w:r>
        <w:rPr>
          <w:i/>
          <w:szCs w:val="24"/>
        </w:rPr>
        <w:t>s</w:t>
      </w:r>
      <w:r w:rsidRPr="00965660">
        <w:rPr>
          <w:i/>
          <w:szCs w:val="24"/>
        </w:rPr>
        <w:t xml:space="preserve"> con</w:t>
      </w:r>
      <w:r>
        <w:rPr>
          <w:i/>
          <w:szCs w:val="24"/>
        </w:rPr>
        <w:t>ditions sont similaires</w:t>
      </w:r>
      <w:r w:rsidRPr="00965660">
        <w:rPr>
          <w:i/>
          <w:szCs w:val="24"/>
        </w:rPr>
        <w:t xml:space="preserve">.  Ces spécifications techniques générales devraient couvrir tous les types de travaux, de matériaux et de matériels auxquels il est fait appel en général, mais pas nécessairement dans le cas d'un marché donné de travaux.  </w:t>
      </w:r>
      <w:r w:rsidR="008A7410">
        <w:rPr>
          <w:i/>
          <w:szCs w:val="24"/>
        </w:rPr>
        <w:t>Les</w:t>
      </w:r>
      <w:r w:rsidR="008A7410" w:rsidRPr="00965660">
        <w:rPr>
          <w:i/>
          <w:szCs w:val="24"/>
        </w:rPr>
        <w:t xml:space="preserve"> Spécifications techniques particulières </w:t>
      </w:r>
      <w:r w:rsidR="008A7410">
        <w:rPr>
          <w:i/>
          <w:szCs w:val="24"/>
        </w:rPr>
        <w:t>contiendront</w:t>
      </w:r>
      <w:r w:rsidR="008A7410" w:rsidRPr="00965660">
        <w:rPr>
          <w:i/>
          <w:szCs w:val="24"/>
        </w:rPr>
        <w:t xml:space="preserve"> les ajouts et modifications </w:t>
      </w:r>
      <w:r w:rsidR="008A7410">
        <w:rPr>
          <w:i/>
          <w:szCs w:val="24"/>
        </w:rPr>
        <w:t>nécessaires</w:t>
      </w:r>
      <w:r w:rsidR="008A7410" w:rsidRPr="00965660">
        <w:rPr>
          <w:i/>
          <w:szCs w:val="24"/>
        </w:rPr>
        <w:t xml:space="preserve"> pour adapter les spécifications </w:t>
      </w:r>
      <w:r w:rsidR="008A7410">
        <w:rPr>
          <w:i/>
          <w:szCs w:val="24"/>
        </w:rPr>
        <w:t>générales aux T</w:t>
      </w:r>
      <w:r w:rsidR="008A7410" w:rsidRPr="00965660">
        <w:rPr>
          <w:i/>
          <w:szCs w:val="24"/>
        </w:rPr>
        <w:t>ravaux considérés.</w:t>
      </w:r>
    </w:p>
    <w:p w14:paraId="62FBD798" w14:textId="77777777" w:rsidR="00025F83" w:rsidRPr="00E0339C" w:rsidRDefault="00025F83" w:rsidP="00025F83">
      <w:pPr>
        <w:spacing w:before="120" w:after="120"/>
        <w:rPr>
          <w:i/>
          <w:iCs/>
        </w:rPr>
      </w:pPr>
      <w:r w:rsidRPr="00E0339C">
        <w:rPr>
          <w:i/>
          <w:iCs/>
        </w:rPr>
        <w:t>Les exigences éventuelles additionnelles d’acquisition durable (en sus des exigences ESHS indiquées dans la section des Exigences environnementales, sociales, hygiène et sécurité (ESHS) ci-après) devront être clair</w:t>
      </w:r>
      <w:r>
        <w:rPr>
          <w:i/>
          <w:iCs/>
        </w:rPr>
        <w:t>ement spécifiées</w:t>
      </w:r>
      <w:r w:rsidRPr="00E0339C">
        <w:rPr>
          <w:i/>
          <w:iCs/>
        </w:rPr>
        <w:t>.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ouvrages qui excèdent les minima indiqués pour les objectifs d’acquisition durable.</w:t>
      </w:r>
    </w:p>
    <w:p w14:paraId="728AD861" w14:textId="77777777" w:rsidR="00965660" w:rsidRPr="00965660" w:rsidRDefault="008A7410" w:rsidP="00965660">
      <w:pPr>
        <w:tabs>
          <w:tab w:val="left" w:pos="-720"/>
        </w:tabs>
        <w:suppressAutoHyphens w:val="0"/>
        <w:overflowPunct/>
        <w:autoSpaceDE/>
        <w:autoSpaceDN/>
        <w:adjustRightInd/>
        <w:spacing w:after="120"/>
        <w:textAlignment w:val="auto"/>
        <w:rPr>
          <w:i/>
          <w:szCs w:val="24"/>
        </w:rPr>
      </w:pPr>
      <w:r>
        <w:rPr>
          <w:i/>
          <w:szCs w:val="24"/>
        </w:rPr>
        <w:t>L</w:t>
      </w:r>
      <w:r w:rsidR="00965660" w:rsidRPr="00965660">
        <w:rPr>
          <w:i/>
          <w:szCs w:val="24"/>
        </w:rPr>
        <w:t xml:space="preserve">e Maître de l’Ouvrage doit veiller à ce que les spécifications ne soient pas limitatives.  En spécifiant les </w:t>
      </w:r>
      <w:r>
        <w:rPr>
          <w:i/>
          <w:szCs w:val="24"/>
        </w:rPr>
        <w:t>norm</w:t>
      </w:r>
      <w:r w:rsidR="00965660" w:rsidRPr="00965660">
        <w:rPr>
          <w:i/>
          <w:szCs w:val="24"/>
        </w:rPr>
        <w:t>es auxquel</w:t>
      </w:r>
      <w:r>
        <w:rPr>
          <w:i/>
          <w:szCs w:val="24"/>
        </w:rPr>
        <w:t>le</w:t>
      </w:r>
      <w:r w:rsidR="00965660" w:rsidRPr="00965660">
        <w:rPr>
          <w:i/>
          <w:szCs w:val="24"/>
        </w:rPr>
        <w:t xml:space="preserve">s devront répondre les travaux, ouvrages, matériaux et services, il convient d'utiliser, dans toute la mesure du possible, des </w:t>
      </w:r>
      <w:r>
        <w:rPr>
          <w:i/>
          <w:szCs w:val="24"/>
        </w:rPr>
        <w:t>norm</w:t>
      </w:r>
      <w:r w:rsidR="00965660" w:rsidRPr="00965660">
        <w:rPr>
          <w:i/>
          <w:szCs w:val="24"/>
        </w:rPr>
        <w:t>es reconnu</w:t>
      </w:r>
      <w:r>
        <w:rPr>
          <w:i/>
          <w:szCs w:val="24"/>
        </w:rPr>
        <w:t>e</w:t>
      </w:r>
      <w:r w:rsidR="00965660" w:rsidRPr="00965660">
        <w:rPr>
          <w:i/>
          <w:szCs w:val="24"/>
        </w:rPr>
        <w:t xml:space="preserve">s au plan international.  Si l'on utilise d'autres </w:t>
      </w:r>
      <w:r>
        <w:rPr>
          <w:i/>
          <w:szCs w:val="24"/>
        </w:rPr>
        <w:t>normes particuliè</w:t>
      </w:r>
      <w:r w:rsidR="00965660" w:rsidRPr="00965660">
        <w:rPr>
          <w:i/>
          <w:szCs w:val="24"/>
        </w:rPr>
        <w:t>r</w:t>
      </w:r>
      <w:r>
        <w:rPr>
          <w:i/>
          <w:szCs w:val="24"/>
        </w:rPr>
        <w:t>e</w:t>
      </w:r>
      <w:r w:rsidR="00965660" w:rsidRPr="00965660">
        <w:rPr>
          <w:i/>
          <w:szCs w:val="24"/>
        </w:rPr>
        <w:t xml:space="preserve">s, qu'il s'agisse de normes en vigueur dans le pays du </w:t>
      </w:r>
      <w:r>
        <w:rPr>
          <w:i/>
          <w:szCs w:val="24"/>
        </w:rPr>
        <w:t>Bénéficiaire</w:t>
      </w:r>
      <w:r w:rsidR="00965660" w:rsidRPr="00965660">
        <w:rPr>
          <w:i/>
          <w:szCs w:val="24"/>
        </w:rPr>
        <w:t xml:space="preserve"> ou d'autres normes, les spécifications devront préciser que des types de fournitures, matériaux et travaux répondant à d'autres </w:t>
      </w:r>
      <w:r>
        <w:rPr>
          <w:i/>
          <w:szCs w:val="24"/>
        </w:rPr>
        <w:t>norm</w:t>
      </w:r>
      <w:r w:rsidR="00965660" w:rsidRPr="00965660">
        <w:rPr>
          <w:i/>
          <w:szCs w:val="24"/>
        </w:rPr>
        <w:t>es généralement admis</w:t>
      </w:r>
      <w:r>
        <w:rPr>
          <w:i/>
          <w:szCs w:val="24"/>
        </w:rPr>
        <w:t>es</w:t>
      </w:r>
      <w:r w:rsidR="00965660" w:rsidRPr="00965660">
        <w:rPr>
          <w:i/>
          <w:szCs w:val="24"/>
        </w:rPr>
        <w:t xml:space="preserve"> et permettant d'assurer un niveau de qualité égal ou supérieur à celui visé par les </w:t>
      </w:r>
      <w:r>
        <w:rPr>
          <w:i/>
          <w:szCs w:val="24"/>
        </w:rPr>
        <w:t>norm</w:t>
      </w:r>
      <w:r w:rsidR="00965660" w:rsidRPr="00965660">
        <w:rPr>
          <w:i/>
          <w:szCs w:val="24"/>
        </w:rPr>
        <w:t>es mentionné</w:t>
      </w:r>
      <w:r>
        <w:rPr>
          <w:i/>
          <w:szCs w:val="24"/>
        </w:rPr>
        <w:t>e</w:t>
      </w:r>
      <w:r w:rsidR="00965660" w:rsidRPr="00965660">
        <w:rPr>
          <w:i/>
          <w:szCs w:val="24"/>
        </w:rPr>
        <w:t>s seront également acceptables.</w:t>
      </w:r>
      <w:r>
        <w:rPr>
          <w:i/>
          <w:szCs w:val="24"/>
        </w:rPr>
        <w:t xml:space="preserve">  A cet effet, la clause modèle ci-après pourra être insérée dans le CCAP ou les Spécifications </w:t>
      </w:r>
    </w:p>
    <w:p w14:paraId="539BEC3C" w14:textId="77777777" w:rsidR="008A7410" w:rsidRDefault="008A7410" w:rsidP="008A7410">
      <w:pPr>
        <w:tabs>
          <w:tab w:val="left" w:pos="-720"/>
        </w:tabs>
        <w:suppressAutoHyphens w:val="0"/>
        <w:overflowPunct/>
        <w:autoSpaceDE/>
        <w:autoSpaceDN/>
        <w:adjustRightInd/>
        <w:spacing w:after="120"/>
        <w:jc w:val="left"/>
        <w:textAlignment w:val="auto"/>
        <w:rPr>
          <w:b/>
          <w:i/>
          <w:szCs w:val="24"/>
        </w:rPr>
      </w:pPr>
      <w:r>
        <w:rPr>
          <w:b/>
          <w:i/>
          <w:szCs w:val="24"/>
        </w:rPr>
        <w:t>« </w:t>
      </w:r>
      <w:r w:rsidRPr="00965660">
        <w:rPr>
          <w:b/>
          <w:i/>
          <w:szCs w:val="24"/>
        </w:rPr>
        <w:t>Equivalence des normes et code</w:t>
      </w:r>
      <w:r>
        <w:rPr>
          <w:b/>
          <w:i/>
          <w:szCs w:val="24"/>
        </w:rPr>
        <w:t>s</w:t>
      </w:r>
    </w:p>
    <w:p w14:paraId="1FC2A253" w14:textId="77777777" w:rsidR="008A7410" w:rsidRDefault="008A7410" w:rsidP="008A7410">
      <w:pPr>
        <w:tabs>
          <w:tab w:val="left" w:pos="-720"/>
        </w:tabs>
        <w:suppressAutoHyphens w:val="0"/>
        <w:overflowPunct/>
        <w:autoSpaceDE/>
        <w:autoSpaceDN/>
        <w:adjustRightInd/>
        <w:spacing w:after="120"/>
        <w:textAlignment w:val="auto"/>
        <w:rPr>
          <w:i/>
          <w:szCs w:val="24"/>
        </w:rPr>
      </w:pPr>
      <w:r w:rsidRPr="008A7410">
        <w:rPr>
          <w:i/>
          <w:szCs w:val="24"/>
        </w:rPr>
        <w:t>Chaque fois qu'il est fait référence, dans le Marché, à des normes et codes particuliers auxquels doivent se conformer les fournitures et matériaux devant être fournis et les travaux devant être réalisés et contrôlés, les dispositions de la dernière édition ou révision en vigueur des normes et codes correspondants s'appliqueront, à moins que le Marché n'en dispose autrement.  Si ces normes et codes sont d'ordre national ou ont trait à un pays ou une région donnés, d'autres normes généralement admises, permettant d'assurer un niveau de qualité égal ou supérieur à celui visé par les normes et codes spécifiés, pourront être acceptées sous réserve d'un examen préalable et d'une approbation écrite du Maître d’Œuvre.  Les différences entre les normes spécifiées et celles qui sont proposées devront faire l'objet d'une description écrite détaillée de la part de l'Entrepreneur, et être soumises au Maître d’Œuvre au moins trente (30) jours avant la date à laquelle l'Entrepreneur désire obtenir l'approbation de celui-ci.  Si le Maître d’Œuvre estime que les normes proposées n’assurent pas un niveau de qualité égal ou supérieur, l’Entrepreneur devra respecter les normes spécifiées dans les documents.”</w:t>
      </w:r>
    </w:p>
    <w:p w14:paraId="08DA0C8B" w14:textId="77777777" w:rsidR="007E6EF8" w:rsidRPr="008C6094" w:rsidRDefault="007E6EF8" w:rsidP="008C6094">
      <w:pPr>
        <w:tabs>
          <w:tab w:val="left" w:pos="-720"/>
        </w:tabs>
        <w:suppressAutoHyphens w:val="0"/>
        <w:overflowPunct/>
        <w:autoSpaceDE/>
        <w:autoSpaceDN/>
        <w:adjustRightInd/>
        <w:spacing w:after="120"/>
        <w:textAlignment w:val="auto"/>
        <w:rPr>
          <w:i/>
          <w:szCs w:val="24"/>
        </w:rPr>
      </w:pPr>
      <w:bookmarkStart w:id="509" w:name="_Toc400110000"/>
      <w:r w:rsidRPr="008C6094">
        <w:rPr>
          <w:i/>
          <w:szCs w:val="24"/>
        </w:rPr>
        <w:t>Ces Notes relatives à la préparation des spécifications techniques sont fournies uniquement à titre d'information pour le Maître de l’Ouvrage ou la personne qui préparera le Dossier d’Appel d’Offres. Elles ne font pas partie des documents finaux de l’appel d’offres.</w:t>
      </w:r>
      <w:bookmarkEnd w:id="509"/>
    </w:p>
    <w:p w14:paraId="301FE16D" w14:textId="77777777" w:rsidR="00025F83" w:rsidRPr="00F85BC2" w:rsidRDefault="00107912" w:rsidP="00F85BC2">
      <w:pPr>
        <w:pStyle w:val="SectionVIHeader"/>
        <w:outlineLvl w:val="1"/>
        <w:rPr>
          <w:lang w:val="fr-FR"/>
        </w:rPr>
      </w:pPr>
      <w:r w:rsidRPr="00F06C48">
        <w:rPr>
          <w:lang w:val="fr-FR"/>
        </w:rPr>
        <w:br w:type="page"/>
      </w:r>
      <w:bookmarkStart w:id="510" w:name="_Toc489011858"/>
      <w:bookmarkStart w:id="511" w:name="_Toc422808"/>
      <w:bookmarkStart w:id="512" w:name="_Toc400110001"/>
      <w:r w:rsidR="00025F83" w:rsidRPr="00025F83">
        <w:rPr>
          <w:lang w:val="fr-FR"/>
        </w:rPr>
        <w:t>Exigences environnementales, sociales, Hygiène et Sécurité (ESHS)</w:t>
      </w:r>
      <w:bookmarkEnd w:id="510"/>
      <w:bookmarkEnd w:id="511"/>
    </w:p>
    <w:p w14:paraId="5217DD86" w14:textId="77777777" w:rsidR="00025F83" w:rsidRPr="00E0339C" w:rsidRDefault="00025F83" w:rsidP="00025F83">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789A5018" w14:textId="77777777" w:rsidR="00025F83" w:rsidRPr="00E0339C" w:rsidRDefault="00025F83" w:rsidP="00025F83">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52FF9092" w14:textId="77777777" w:rsidR="00025F83" w:rsidRPr="00E0339C" w:rsidRDefault="00025F83" w:rsidP="00025F83">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315A0197" w14:textId="77777777" w:rsidR="00025F83" w:rsidRPr="00E0339C" w:rsidRDefault="00025F83" w:rsidP="00025F83">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proofErr w:type="spellStart"/>
      <w:r>
        <w:rPr>
          <w:i/>
        </w:rPr>
        <w:t>BIsD</w:t>
      </w:r>
      <w:proofErr w:type="spellEnd"/>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64FBBB72" w14:textId="77777777" w:rsidR="00025F83" w:rsidRPr="00744EF4" w:rsidRDefault="00025F83" w:rsidP="00025F83">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2852EA18" w14:textId="77777777" w:rsidR="00025F83" w:rsidRPr="00E0339C" w:rsidRDefault="00025F83" w:rsidP="00025F83">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 en conformité avec la Clause 5.10 du CCAP et l’Annexe B du CCAG.</w:t>
      </w:r>
    </w:p>
    <w:p w14:paraId="0FEB60DB" w14:textId="77777777" w:rsidR="00025F83" w:rsidRPr="00E0339C" w:rsidRDefault="00025F83" w:rsidP="00025F83">
      <w:pPr>
        <w:spacing w:after="120"/>
        <w:ind w:right="4"/>
        <w:rPr>
          <w:i/>
        </w:rPr>
      </w:pPr>
      <w:r w:rsidRPr="00E0339C">
        <w:rPr>
          <w:i/>
        </w:rPr>
        <w:t>Au minimum, la politique doit contenir les engagements à :</w:t>
      </w:r>
    </w:p>
    <w:p w14:paraId="53EF65A2" w14:textId="77777777" w:rsidR="00025F83" w:rsidRPr="00E0339C" w:rsidRDefault="00025F83" w:rsidP="00025F83">
      <w:pPr>
        <w:pStyle w:val="ListParagraph"/>
        <w:numPr>
          <w:ilvl w:val="0"/>
          <w:numId w:val="109"/>
        </w:numPr>
        <w:spacing w:after="120"/>
        <w:ind w:right="4"/>
        <w:contextualSpacing w:val="0"/>
        <w:rPr>
          <w:i/>
        </w:rPr>
      </w:pPr>
      <w:r w:rsidRPr="00E0339C">
        <w:rPr>
          <w:i/>
        </w:rPr>
        <w:t>appliquer les bonnes pratiques professionnelles internationales pour la protection et la conservation de l’environnement naturel et minimiser les impacts inévitables ;</w:t>
      </w:r>
    </w:p>
    <w:p w14:paraId="221ADAE9" w14:textId="77777777" w:rsidR="00025F83" w:rsidRPr="00E0339C" w:rsidRDefault="00025F83" w:rsidP="00025F83">
      <w:pPr>
        <w:pStyle w:val="ListParagraph"/>
        <w:numPr>
          <w:ilvl w:val="0"/>
          <w:numId w:val="109"/>
        </w:numPr>
        <w:spacing w:after="120"/>
        <w:ind w:right="4"/>
        <w:contextualSpacing w:val="0"/>
        <w:rPr>
          <w:i/>
        </w:rPr>
      </w:pPr>
      <w:r w:rsidRPr="00E0339C">
        <w:rPr>
          <w:i/>
        </w:rPr>
        <w:t>procurer et maintenir un cadre de travail respectant l’hygiène et la sécurité et des systèmes de travail sécures ;</w:t>
      </w:r>
    </w:p>
    <w:p w14:paraId="7B4CD510" w14:textId="77777777" w:rsidR="00025F83" w:rsidRPr="00E0339C" w:rsidRDefault="00025F83" w:rsidP="00025F83">
      <w:pPr>
        <w:pStyle w:val="ListParagraph"/>
        <w:numPr>
          <w:ilvl w:val="0"/>
          <w:numId w:val="109"/>
        </w:numPr>
        <w:spacing w:after="120"/>
        <w:ind w:right="4"/>
        <w:contextualSpacing w:val="0"/>
        <w:rPr>
          <w:i/>
        </w:rPr>
      </w:pPr>
      <w:r w:rsidRPr="00E0339C">
        <w:rPr>
          <w:i/>
        </w:rPr>
        <w:t>protéger la santé et la sécurité des communautés locales et des usagers, avec une attention particulière pour les personnes handicapées, âgées ou plus généralement vulnérables ;</w:t>
      </w:r>
    </w:p>
    <w:p w14:paraId="4D96BE66" w14:textId="77777777" w:rsidR="00025F83" w:rsidRPr="00E0339C" w:rsidRDefault="00025F83" w:rsidP="00025F83">
      <w:pPr>
        <w:pStyle w:val="ListParagraph"/>
        <w:numPr>
          <w:ilvl w:val="0"/>
          <w:numId w:val="109"/>
        </w:numPr>
        <w:spacing w:after="120"/>
        <w:ind w:right="4"/>
        <w:contextualSpacing w:val="0"/>
        <w:rPr>
          <w:i/>
        </w:rPr>
      </w:pPr>
      <w:r w:rsidRPr="00E0339C">
        <w:rPr>
          <w:i/>
        </w:rPr>
        <w:t>assurer que les conditions d’embauche et de travail de tous les travailleurs engagés pour les Travaux se conforment aux conventions du BIT relatives à la main d’œuvre auxquelles le pays hôte a adhéré ;</w:t>
      </w:r>
    </w:p>
    <w:p w14:paraId="2B132500" w14:textId="77777777" w:rsidR="00025F83" w:rsidRPr="00E0339C" w:rsidRDefault="00025F83" w:rsidP="00025F83">
      <w:pPr>
        <w:pStyle w:val="ListParagraph"/>
        <w:numPr>
          <w:ilvl w:val="0"/>
          <w:numId w:val="109"/>
        </w:numPr>
        <w:spacing w:after="120"/>
        <w:ind w:right="4"/>
        <w:contextualSpacing w:val="0"/>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enfants, et harcèlement sexuel et mettre en œuvre les mesures disciplinaires à leur encontre ;</w:t>
      </w:r>
    </w:p>
    <w:p w14:paraId="187F3197" w14:textId="77777777" w:rsidR="00025F83" w:rsidRPr="00E0339C" w:rsidRDefault="00025F83" w:rsidP="00025F83">
      <w:pPr>
        <w:pStyle w:val="ListParagraph"/>
        <w:numPr>
          <w:ilvl w:val="0"/>
          <w:numId w:val="109"/>
        </w:numPr>
        <w:spacing w:after="120"/>
        <w:ind w:right="4"/>
        <w:contextualSpacing w:val="0"/>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629E375C" w14:textId="77777777" w:rsidR="00025F83" w:rsidRPr="00E0339C" w:rsidRDefault="00025F83" w:rsidP="00025F83">
      <w:pPr>
        <w:pStyle w:val="ListParagraph"/>
        <w:numPr>
          <w:ilvl w:val="0"/>
          <w:numId w:val="109"/>
        </w:numPr>
        <w:spacing w:after="120"/>
        <w:ind w:right="4"/>
        <w:contextualSpacing w:val="0"/>
        <w:rPr>
          <w:i/>
        </w:rPr>
      </w:pPr>
      <w:r w:rsidRPr="00E0339C">
        <w:rPr>
          <w:i/>
        </w:rPr>
        <w:t>travailler de manière collaborative, y compris avec les usagers in fine des Travaux, les autorités concernées, les entreprises et les communautés locales ;</w:t>
      </w:r>
    </w:p>
    <w:p w14:paraId="6ABEA587" w14:textId="77777777" w:rsidR="00025F83" w:rsidRPr="00E0339C" w:rsidRDefault="00025F83" w:rsidP="00025F83">
      <w:pPr>
        <w:pStyle w:val="ListParagraph"/>
        <w:numPr>
          <w:ilvl w:val="0"/>
          <w:numId w:val="109"/>
        </w:numPr>
        <w:spacing w:after="120"/>
        <w:ind w:right="4"/>
        <w:contextualSpacing w:val="0"/>
        <w:rPr>
          <w:i/>
        </w:rPr>
      </w:pPr>
      <w:r w:rsidRPr="00E0339C">
        <w:rPr>
          <w:i/>
        </w:rPr>
        <w:t>entendre et écouter les personnes et organisations affectées et répondre à leurs préoccupations, avec une attention particulière pour les personnes vulnérables, handicapées, ou âgées ;</w:t>
      </w:r>
    </w:p>
    <w:p w14:paraId="2EE11578" w14:textId="77777777" w:rsidR="00025F83" w:rsidRPr="00E0339C" w:rsidRDefault="00025F83" w:rsidP="00025F83">
      <w:pPr>
        <w:pStyle w:val="ListParagraph"/>
        <w:numPr>
          <w:ilvl w:val="0"/>
          <w:numId w:val="109"/>
        </w:numPr>
        <w:spacing w:after="120"/>
        <w:ind w:right="4"/>
        <w:contextualSpacing w:val="0"/>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0C0165E1" w14:textId="77777777" w:rsidR="00025F83" w:rsidRPr="00E0339C" w:rsidRDefault="00025F83" w:rsidP="00025F83">
      <w:pPr>
        <w:pStyle w:val="ListParagraph"/>
        <w:numPr>
          <w:ilvl w:val="0"/>
          <w:numId w:val="109"/>
        </w:numPr>
        <w:spacing w:after="120"/>
        <w:ind w:right="4"/>
        <w:contextualSpacing w:val="0"/>
        <w:rPr>
          <w:i/>
        </w:rPr>
      </w:pPr>
      <w:r w:rsidRPr="00E0339C">
        <w:rPr>
          <w:i/>
        </w:rPr>
        <w:t>minimiser le risque de transmission VIH et réduire les effets de VIH/SIDA liés à la réalisation des Travaux.</w:t>
      </w:r>
    </w:p>
    <w:p w14:paraId="2CAE0E94" w14:textId="77777777" w:rsidR="00025F83" w:rsidRPr="00E0339C" w:rsidRDefault="00025F83" w:rsidP="00025F83">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2C721331" w14:textId="77777777" w:rsidR="00025F83" w:rsidRPr="00E0339C" w:rsidRDefault="00025F83" w:rsidP="00025F83">
      <w:pPr>
        <w:spacing w:before="240" w:after="120"/>
        <w:ind w:right="4"/>
        <w:rPr>
          <w:b/>
          <w:smallCaps/>
          <w:sz w:val="28"/>
          <w:szCs w:val="28"/>
        </w:rPr>
      </w:pPr>
      <w:r w:rsidRPr="00E0339C">
        <w:rPr>
          <w:b/>
          <w:smallCaps/>
          <w:sz w:val="28"/>
          <w:szCs w:val="28"/>
        </w:rPr>
        <w:t>Contenu minimum pour les Spécifications ESHS</w:t>
      </w:r>
    </w:p>
    <w:p w14:paraId="2F5706F5" w14:textId="77777777" w:rsidR="00025F83" w:rsidRPr="00E0339C" w:rsidRDefault="00025F83" w:rsidP="00025F83">
      <w:pPr>
        <w:spacing w:before="120" w:after="120"/>
        <w:ind w:right="4"/>
        <w:rPr>
          <w:i/>
        </w:rPr>
      </w:pPr>
      <w:r w:rsidRPr="00E0339C">
        <w:rPr>
          <w:i/>
        </w:rPr>
        <w:t>Les spécialistes préparant les spécifications ESHS doivent se référer aux documents ci-après </w:t>
      </w:r>
      <w:r>
        <w:rPr>
          <w:rFonts w:asciiTheme="majorBidi" w:hAnsiTheme="majorBidi" w:cstheme="majorBidi"/>
          <w:i/>
        </w:rPr>
        <w:t>et les prendre en considération</w:t>
      </w:r>
      <w:r w:rsidRPr="00744EF4">
        <w:rPr>
          <w:rFonts w:asciiTheme="majorBidi" w:hAnsiTheme="majorBidi" w:cstheme="majorBidi"/>
          <w:i/>
        </w:rPr>
        <w:t> </w:t>
      </w:r>
      <w:r w:rsidRPr="00E0339C">
        <w:rPr>
          <w:i/>
        </w:rPr>
        <w:t>:</w:t>
      </w:r>
    </w:p>
    <w:p w14:paraId="38B2BBC6"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Rapports du projet, par ex. EIES, PGES</w:t>
      </w:r>
    </w:p>
    <w:p w14:paraId="3BDA5B72"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Conditions d’obtention de consentements/permis</w:t>
      </w:r>
    </w:p>
    <w:p w14:paraId="42F2E6F3"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ap</w:t>
      </w:r>
      <w:r>
        <w:rPr>
          <w:i/>
        </w:rPr>
        <w:t>plicables</w:t>
      </w:r>
    </w:p>
    <w:p w14:paraId="7B92DD81"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rFonts w:asciiTheme="majorBidi" w:hAnsiTheme="majorBidi" w:cstheme="majorBidi"/>
          <w:i/>
        </w:rPr>
        <w:t>Conventions ou traités internationaux pertinents, n</w:t>
      </w:r>
      <w:r w:rsidRPr="00E0339C">
        <w:rPr>
          <w:i/>
        </w:rPr>
        <w:t xml:space="preserve">ormes et dispositions légales et réglementaires nationales </w:t>
      </w:r>
    </w:p>
    <w:p w14:paraId="4C4886EA"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internationales pertinentes, par ex. les Directives de l’OMS sur l’utilisation sans danger des Pesticides</w:t>
      </w:r>
    </w:p>
    <w:p w14:paraId="156C8BF6"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sectorielles pertinentes, par ex. Directive 91/27/CEE de l’UE sur le traitement des eaux usées urbaines</w:t>
      </w:r>
    </w:p>
    <w:p w14:paraId="004224C1" w14:textId="77777777" w:rsidR="00025F83"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sidRPr="00E0339C">
        <w:rPr>
          <w:i/>
        </w:rPr>
        <w:t>Mécanismes de prise en charge des réclamations</w:t>
      </w:r>
      <w:r>
        <w:rPr>
          <w:rFonts w:asciiTheme="majorBidi" w:hAnsiTheme="majorBidi" w:cstheme="majorBidi"/>
          <w:i/>
        </w:rPr>
        <w:t>, y compris les types de réclamations devant être enregistrées et la manière d’assurer la confidentialité, particulièrement la protection de toute personne rapportant des accusations de VCS/EAS</w:t>
      </w:r>
    </w:p>
    <w:p w14:paraId="04889F10" w14:textId="77777777" w:rsidR="00025F83"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Prévention et traitement de VCS/EAS.</w:t>
      </w:r>
    </w:p>
    <w:p w14:paraId="084ADCF8" w14:textId="77777777" w:rsidR="00025F83" w:rsidRPr="00E0339C" w:rsidRDefault="00025F83" w:rsidP="00025F83">
      <w:pPr>
        <w:spacing w:after="120"/>
        <w:ind w:right="4"/>
        <w:rPr>
          <w:i/>
        </w:rPr>
      </w:pPr>
      <w:r>
        <w:rPr>
          <w:rFonts w:asciiTheme="majorBidi" w:hAnsiTheme="majorBidi" w:cstheme="majorBidi"/>
          <w:i/>
        </w:rPr>
        <w:t>Les spécifications détaillées relatives à ESHS devraient, dans la mesure du possible, décrire les résultats attendus de préférence à la méthode de mise en œuvre</w:t>
      </w:r>
      <w:r w:rsidRPr="00E0339C">
        <w:rPr>
          <w:i/>
        </w:rPr>
        <w:t>.</w:t>
      </w:r>
    </w:p>
    <w:p w14:paraId="3B0BC1C3" w14:textId="77777777" w:rsidR="00025F83" w:rsidRPr="00E0339C" w:rsidRDefault="00025F83" w:rsidP="00025F83">
      <w:pPr>
        <w:spacing w:after="120"/>
        <w:ind w:right="4"/>
        <w:rPr>
          <w:i/>
        </w:rPr>
      </w:pPr>
      <w:r w:rsidRPr="00E0339C">
        <w:rPr>
          <w:i/>
        </w:rPr>
        <w:t>Les spécifications ESHS devraient être préparées de manière à ne pas entrer en conflit avec les dispositions pertinentes du CCAG et du CCAP, et en particulier :</w:t>
      </w:r>
    </w:p>
    <w:p w14:paraId="4D153B2E" w14:textId="77777777" w:rsidR="00025F83" w:rsidRPr="00E0339C" w:rsidRDefault="00025F83" w:rsidP="00025F83">
      <w:pPr>
        <w:spacing w:after="120"/>
        <w:ind w:right="4"/>
        <w:rPr>
          <w:i/>
        </w:rPr>
      </w:pPr>
      <w:r w:rsidRPr="00E0339C">
        <w:rPr>
          <w:i/>
        </w:rPr>
        <w:t>CCAG</w:t>
      </w:r>
    </w:p>
    <w:p w14:paraId="428C3412" w14:textId="77777777" w:rsidR="00025F83" w:rsidRPr="00A11DF0" w:rsidRDefault="00025F83" w:rsidP="00F85BC2">
      <w:pPr>
        <w:spacing w:after="120"/>
        <w:ind w:left="720"/>
        <w:rPr>
          <w:szCs w:val="24"/>
        </w:rPr>
      </w:pPr>
      <w:r w:rsidRPr="00A11DF0">
        <w:rPr>
          <w:szCs w:val="24"/>
        </w:rPr>
        <w:t>Clause 3</w:t>
      </w:r>
      <w:r w:rsidRPr="00A11DF0">
        <w:rPr>
          <w:szCs w:val="24"/>
        </w:rPr>
        <w:tab/>
        <w:t>Langue et droit applicable</w:t>
      </w:r>
    </w:p>
    <w:p w14:paraId="17B660A5" w14:textId="77777777" w:rsidR="00025F83" w:rsidRPr="00A11DF0" w:rsidRDefault="00025F83" w:rsidP="00F85BC2">
      <w:pPr>
        <w:spacing w:after="120"/>
        <w:ind w:left="720"/>
        <w:rPr>
          <w:szCs w:val="24"/>
        </w:rPr>
      </w:pPr>
      <w:r w:rsidRPr="00A11DF0">
        <w:rPr>
          <w:szCs w:val="24"/>
        </w:rPr>
        <w:t>Clause 7.1</w:t>
      </w:r>
      <w:r w:rsidRPr="00A11DF0">
        <w:rPr>
          <w:szCs w:val="24"/>
        </w:rPr>
        <w:tab/>
        <w:t>Sous-traitants</w:t>
      </w:r>
    </w:p>
    <w:p w14:paraId="4AA66611" w14:textId="77777777" w:rsidR="00025F83" w:rsidRPr="00A11DF0" w:rsidRDefault="00025F83" w:rsidP="00F85BC2">
      <w:pPr>
        <w:spacing w:after="120"/>
        <w:ind w:left="720"/>
        <w:rPr>
          <w:szCs w:val="24"/>
        </w:rPr>
      </w:pPr>
      <w:r w:rsidRPr="00A11DF0">
        <w:rPr>
          <w:szCs w:val="24"/>
        </w:rPr>
        <w:t>Clause 8.1</w:t>
      </w:r>
      <w:r w:rsidRPr="00A11DF0">
        <w:rPr>
          <w:szCs w:val="24"/>
        </w:rPr>
        <w:tab/>
        <w:t>Autres Entrepreneurs</w:t>
      </w:r>
    </w:p>
    <w:p w14:paraId="6CA688FE" w14:textId="77777777" w:rsidR="00025F83" w:rsidRPr="00A11DF0" w:rsidRDefault="00025F83" w:rsidP="00F85BC2">
      <w:pPr>
        <w:spacing w:after="120"/>
        <w:ind w:left="720"/>
        <w:rPr>
          <w:szCs w:val="24"/>
        </w:rPr>
      </w:pPr>
      <w:r w:rsidRPr="00A11DF0">
        <w:rPr>
          <w:szCs w:val="24"/>
        </w:rPr>
        <w:t>Clause 9</w:t>
      </w:r>
      <w:r w:rsidRPr="00A11DF0">
        <w:rPr>
          <w:szCs w:val="24"/>
        </w:rPr>
        <w:tab/>
        <w:t>Personnel et Matériel</w:t>
      </w:r>
    </w:p>
    <w:p w14:paraId="4BE26AEA" w14:textId="77777777" w:rsidR="00025F83" w:rsidRPr="00A11DF0" w:rsidRDefault="00025F83" w:rsidP="00F85BC2">
      <w:pPr>
        <w:spacing w:after="120"/>
        <w:ind w:left="720"/>
        <w:rPr>
          <w:szCs w:val="24"/>
        </w:rPr>
      </w:pPr>
      <w:r w:rsidRPr="00A11DF0">
        <w:rPr>
          <w:szCs w:val="24"/>
        </w:rPr>
        <w:t>Clause 12</w:t>
      </w:r>
      <w:r w:rsidRPr="00A11DF0">
        <w:rPr>
          <w:szCs w:val="24"/>
        </w:rPr>
        <w:tab/>
        <w:t>Risques de l’Entrepreneur</w:t>
      </w:r>
    </w:p>
    <w:p w14:paraId="482C698D" w14:textId="77777777" w:rsidR="00025F83" w:rsidRPr="00A11DF0" w:rsidRDefault="00025F83" w:rsidP="00F85BC2">
      <w:pPr>
        <w:spacing w:after="120"/>
        <w:ind w:left="720"/>
        <w:rPr>
          <w:szCs w:val="24"/>
        </w:rPr>
      </w:pPr>
      <w:r w:rsidRPr="00A11DF0">
        <w:rPr>
          <w:szCs w:val="24"/>
        </w:rPr>
        <w:t>Clause 15.1</w:t>
      </w:r>
      <w:r w:rsidRPr="00A11DF0">
        <w:rPr>
          <w:szCs w:val="24"/>
        </w:rPr>
        <w:tab/>
        <w:t>Responsabilités de l’Entrepreneur</w:t>
      </w:r>
    </w:p>
    <w:p w14:paraId="6ADA1831" w14:textId="77777777" w:rsidR="00025F83" w:rsidRPr="00A11DF0" w:rsidRDefault="00025F83" w:rsidP="00F85BC2">
      <w:pPr>
        <w:spacing w:after="120"/>
        <w:ind w:left="720"/>
        <w:rPr>
          <w:szCs w:val="24"/>
        </w:rPr>
      </w:pPr>
      <w:r w:rsidRPr="00A11DF0">
        <w:rPr>
          <w:szCs w:val="24"/>
        </w:rPr>
        <w:t>Clause 18.1</w:t>
      </w:r>
      <w:r w:rsidRPr="00A11DF0">
        <w:rPr>
          <w:szCs w:val="24"/>
        </w:rPr>
        <w:tab/>
        <w:t>Sécurité</w:t>
      </w:r>
      <w:r>
        <w:rPr>
          <w:szCs w:val="24"/>
        </w:rPr>
        <w:t xml:space="preserve"> et protection de l’environnement</w:t>
      </w:r>
    </w:p>
    <w:p w14:paraId="4BDF0510" w14:textId="77777777" w:rsidR="00025F83" w:rsidRPr="00A11DF0" w:rsidRDefault="00025F83" w:rsidP="00F85BC2">
      <w:pPr>
        <w:spacing w:after="120"/>
        <w:ind w:left="720"/>
        <w:rPr>
          <w:szCs w:val="24"/>
        </w:rPr>
      </w:pPr>
      <w:r w:rsidRPr="00A11DF0">
        <w:rPr>
          <w:szCs w:val="24"/>
        </w:rPr>
        <w:t>Clause 19.1</w:t>
      </w:r>
      <w:r w:rsidRPr="00A11DF0">
        <w:rPr>
          <w:szCs w:val="24"/>
        </w:rPr>
        <w:tab/>
        <w:t>Découvertes</w:t>
      </w:r>
    </w:p>
    <w:p w14:paraId="45D21AFE" w14:textId="77777777" w:rsidR="00025F83" w:rsidRPr="00A11DF0" w:rsidRDefault="00025F83" w:rsidP="00F85BC2">
      <w:pPr>
        <w:spacing w:after="120"/>
        <w:ind w:left="720"/>
        <w:rPr>
          <w:szCs w:val="24"/>
        </w:rPr>
      </w:pPr>
      <w:r w:rsidRPr="00A11DF0">
        <w:rPr>
          <w:szCs w:val="24"/>
        </w:rPr>
        <w:t>Clause 31</w:t>
      </w:r>
      <w:r w:rsidRPr="00A11DF0">
        <w:rPr>
          <w:szCs w:val="24"/>
        </w:rPr>
        <w:tab/>
        <w:t>Préavis</w:t>
      </w:r>
    </w:p>
    <w:p w14:paraId="2862567F" w14:textId="77777777" w:rsidR="00025F83" w:rsidRPr="00A11DF0" w:rsidRDefault="00025F83" w:rsidP="00F85BC2">
      <w:pPr>
        <w:spacing w:after="120"/>
        <w:ind w:left="720"/>
        <w:rPr>
          <w:i/>
          <w:szCs w:val="24"/>
        </w:rPr>
      </w:pPr>
      <w:r w:rsidRPr="00A11DF0">
        <w:rPr>
          <w:szCs w:val="24"/>
        </w:rPr>
        <w:t>Clause 41.4</w:t>
      </w:r>
      <w:r w:rsidRPr="00A11DF0">
        <w:rPr>
          <w:szCs w:val="24"/>
        </w:rPr>
        <w:tab/>
        <w:t>Paiements</w:t>
      </w:r>
    </w:p>
    <w:p w14:paraId="5F9CFFE8" w14:textId="77777777" w:rsidR="00025F83" w:rsidRPr="00E0339C" w:rsidRDefault="00025F83" w:rsidP="00025F83">
      <w:pPr>
        <w:spacing w:before="240" w:after="120"/>
        <w:ind w:right="4"/>
        <w:rPr>
          <w:b/>
          <w:smallCaps/>
          <w:sz w:val="28"/>
          <w:szCs w:val="28"/>
        </w:rPr>
      </w:pPr>
      <w:r w:rsidRPr="00E0339C">
        <w:rPr>
          <w:b/>
          <w:smallCaps/>
          <w:sz w:val="28"/>
          <w:szCs w:val="28"/>
        </w:rPr>
        <w:t>Contenu minimum du Code de Conduite</w:t>
      </w:r>
      <w:r>
        <w:rPr>
          <w:b/>
          <w:smallCaps/>
          <w:sz w:val="28"/>
          <w:szCs w:val="28"/>
        </w:rPr>
        <w:t xml:space="preserve"> </w:t>
      </w:r>
      <w:r>
        <w:rPr>
          <w:rFonts w:asciiTheme="majorBidi" w:hAnsiTheme="majorBidi" w:cstheme="majorBidi"/>
          <w:b/>
          <w:smallCaps/>
          <w:sz w:val="28"/>
          <w:szCs w:val="28"/>
        </w:rPr>
        <w:t>du Soumissionnaire</w:t>
      </w:r>
    </w:p>
    <w:p w14:paraId="251242D8" w14:textId="77777777" w:rsidR="00025F83" w:rsidRPr="00E0339C" w:rsidRDefault="00025F83" w:rsidP="00025F83">
      <w:pPr>
        <w:spacing w:before="120" w:after="120"/>
        <w:ind w:right="4"/>
        <w:rPr>
          <w:i/>
        </w:rPr>
      </w:pPr>
      <w:r w:rsidRPr="00E0339C">
        <w:rPr>
          <w:i/>
        </w:rPr>
        <w:t>Des exigences minimales pour le Code de Conduite devraient être décrites</w:t>
      </w:r>
      <w:r w:rsidRPr="00DF772C">
        <w:rPr>
          <w:rFonts w:asciiTheme="majorBidi" w:hAnsiTheme="majorBidi" w:cstheme="majorBidi"/>
          <w:i/>
        </w:rPr>
        <w:t xml:space="preserve"> </w:t>
      </w:r>
      <w:r>
        <w:rPr>
          <w:rFonts w:asciiTheme="majorBidi" w:hAnsiTheme="majorBidi" w:cstheme="majorBidi"/>
          <w:i/>
        </w:rPr>
        <w:t>par le Maître de l’Ouvrage</w:t>
      </w:r>
      <w:r w:rsidRPr="00E0339C">
        <w:rPr>
          <w:i/>
        </w:rPr>
        <w:t>, en tenant compte des enjeux, impacts et mesures palliatives identifiées</w:t>
      </w:r>
      <w:r>
        <w:rPr>
          <w:i/>
        </w:rPr>
        <w:t>, par exemple</w:t>
      </w:r>
      <w:r w:rsidRPr="00E0339C">
        <w:rPr>
          <w:i/>
        </w:rPr>
        <w:t xml:space="preserve"> dans les documents ci-après :</w:t>
      </w:r>
    </w:p>
    <w:p w14:paraId="489B30F5"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Rapports du projet, par ex. EIES, PGES</w:t>
      </w:r>
    </w:p>
    <w:p w14:paraId="04B214B4" w14:textId="77777777" w:rsidR="00025F83" w:rsidRPr="00B91C62"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Exigences spécifiques relatives à VCS/EAS</w:t>
      </w:r>
    </w:p>
    <w:p w14:paraId="3ED0EDDF"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Conditions d’obtention de consentements/permis</w:t>
      </w:r>
      <w:r>
        <w:rPr>
          <w:i/>
        </w:rPr>
        <w:t xml:space="preserve"> </w:t>
      </w:r>
      <w:r>
        <w:rPr>
          <w:rFonts w:asciiTheme="majorBidi" w:hAnsiTheme="majorBidi" w:cstheme="majorBidi"/>
          <w:i/>
        </w:rPr>
        <w:t>(conditions de l’autorité de régulation concernant les permis ou autorisations requises pour le projet)</w:t>
      </w:r>
    </w:p>
    <w:p w14:paraId="70424B7E"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i/>
        </w:rPr>
        <w:t>Normes applicables</w:t>
      </w:r>
    </w:p>
    <w:p w14:paraId="3A57058D"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rFonts w:asciiTheme="majorBidi" w:hAnsiTheme="majorBidi" w:cstheme="majorBidi"/>
          <w:i/>
        </w:rPr>
        <w:t>Conventions internationales, normes ou traités, etc.  pertinents, n</w:t>
      </w:r>
      <w:r w:rsidRPr="00E0339C">
        <w:rPr>
          <w:i/>
        </w:rPr>
        <w:t>ormes et dispositions légales et réglementaires nationales</w:t>
      </w:r>
    </w:p>
    <w:p w14:paraId="377CD7E7"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 xml:space="preserve">Normes internationales pertinentes, par ex. les Processus et normes de logement des travailleurs </w:t>
      </w:r>
    </w:p>
    <w:p w14:paraId="4B737F0D"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sectorielles pertinentes, par ex. logement des travailleurs</w:t>
      </w:r>
    </w:p>
    <w:p w14:paraId="28DDF02A"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Mécanismes de prise en charge des réclamations.</w:t>
      </w:r>
    </w:p>
    <w:p w14:paraId="655337F3" w14:textId="77777777" w:rsidR="00025F83" w:rsidRPr="00E0339C" w:rsidRDefault="00025F83" w:rsidP="00025F83">
      <w:pPr>
        <w:spacing w:after="120"/>
        <w:ind w:right="4"/>
        <w:rPr>
          <w:i/>
          <w:iCs/>
        </w:rPr>
      </w:pPr>
      <w:r w:rsidRPr="00E0339C">
        <w:rPr>
          <w:i/>
        </w:rPr>
        <w:t>Les types d’enjeux identifiés pourraient comprendre :</w:t>
      </w:r>
      <w:r w:rsidRPr="00E0339C">
        <w:rPr>
          <w:i/>
          <w:iCs/>
        </w:rPr>
        <w:t xml:space="preserve"> les risques liés au déplacement de main d’œuvre, maladies transmissibles, harcèlement sexuel, violence à caractère sexuel, conduite illicite et criminalité, et à la préservation de l’environnement, etc.</w:t>
      </w:r>
    </w:p>
    <w:p w14:paraId="44964410" w14:textId="77777777" w:rsidR="00025F83" w:rsidRPr="00E0339C" w:rsidRDefault="00025F83" w:rsidP="00025F83">
      <w:pPr>
        <w:spacing w:after="120"/>
        <w:ind w:right="4"/>
        <w:rPr>
          <w:i/>
        </w:rPr>
      </w:pPr>
      <w:r>
        <w:rPr>
          <w:rFonts w:asciiTheme="majorBidi" w:hAnsiTheme="majorBidi" w:cstheme="majorBidi"/>
          <w:i/>
        </w:rPr>
        <w:t>[Modifier les instructions au Soumissionnaire ci-après, compte tenu des indications ci-avant.]</w:t>
      </w:r>
    </w:p>
    <w:p w14:paraId="53BDEB09" w14:textId="77777777" w:rsidR="00025F83" w:rsidRPr="00C55DBE" w:rsidRDefault="00025F83" w:rsidP="00025F83">
      <w:pPr>
        <w:spacing w:after="120"/>
        <w:ind w:right="4"/>
        <w:rPr>
          <w:iCs/>
        </w:rPr>
      </w:pPr>
      <w:r w:rsidRPr="00E0339C">
        <w:rPr>
          <w:iCs/>
        </w:rPr>
        <w:t xml:space="preserve">Un code de conduite satisfaisant devra imposer des obligations à tous le personnel </w:t>
      </w:r>
      <w:r>
        <w:rPr>
          <w:rFonts w:asciiTheme="majorBidi" w:hAnsiTheme="majorBidi" w:cstheme="majorBidi"/>
          <w:iCs/>
        </w:rPr>
        <w:t xml:space="preserve">de l’Entrepreneur </w:t>
      </w:r>
      <w:r w:rsidRPr="00744EF4">
        <w:rPr>
          <w:rFonts w:asciiTheme="majorBidi" w:hAnsiTheme="majorBidi" w:cstheme="majorBidi"/>
          <w:iCs/>
        </w:rPr>
        <w:t>d</w:t>
      </w:r>
      <w:r>
        <w:rPr>
          <w:rFonts w:asciiTheme="majorBidi" w:hAnsiTheme="majorBidi" w:cstheme="majorBidi"/>
          <w:iCs/>
        </w:rPr>
        <w:t>u</w:t>
      </w:r>
      <w:r w:rsidRPr="00E0339C">
        <w:rPr>
          <w:iCs/>
        </w:rPr>
        <w:t xml:space="preserve">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C55DBE">
        <w:rPr>
          <w:iCs/>
        </w:rPr>
        <w:t>Le code de conduite doit stipuler que le terme « enfant » s’applique à toute personne âgée de moins de 18 ans.</w:t>
      </w:r>
    </w:p>
    <w:p w14:paraId="37EE8E37" w14:textId="77777777" w:rsidR="00025F83" w:rsidRPr="00E0339C" w:rsidRDefault="00025F83" w:rsidP="00025F83">
      <w:pPr>
        <w:spacing w:after="120"/>
        <w:ind w:right="4"/>
        <w:rPr>
          <w:iCs/>
        </w:rPr>
      </w:pPr>
      <w:r w:rsidRPr="00E0339C">
        <w:rPr>
          <w:iCs/>
        </w:rPr>
        <w:t>Les points à traiter comprennent :</w:t>
      </w:r>
    </w:p>
    <w:p w14:paraId="55D29491"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Conformité avec les lois et règlements applicables </w:t>
      </w:r>
    </w:p>
    <w:p w14:paraId="0A9A6E8C"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Conformité avec les exigences applicables d’hygiène et de sécurité </w:t>
      </w:r>
      <w:r>
        <w:rPr>
          <w:rFonts w:asciiTheme="majorBidi" w:hAnsiTheme="majorBidi" w:cstheme="majorBidi"/>
          <w:iCs/>
        </w:rPr>
        <w:t>afin de protéger les communautés locales, y compris les groupes vulnérables et désavantagés, le Personnel du Maître de l’Ouvrage et de l’Entrepreneur</w:t>
      </w:r>
      <w:r w:rsidRPr="00E0339C">
        <w:rPr>
          <w:iCs/>
        </w:rPr>
        <w:t xml:space="preserve"> (y compris le port d’équipement personnel protectif, la prévention d’accidents évitables et le devoir de signaler des situations ou des pratiques présentant un risque de sécurité ou une menace à l’environnement)</w:t>
      </w:r>
    </w:p>
    <w:p w14:paraId="618FAB9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L’usage de substances illégales</w:t>
      </w:r>
    </w:p>
    <w:p w14:paraId="5FB71C5E"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L’absence de discrimination </w:t>
      </w:r>
      <w:r>
        <w:rPr>
          <w:rFonts w:asciiTheme="majorBidi" w:hAnsiTheme="majorBidi" w:cstheme="majorBidi"/>
          <w:iCs/>
        </w:rPr>
        <w:t xml:space="preserve">dans les relations avec les communautés locales, y compris les groupes vulnérables et désavantagés, le Personnel du Maître de l’Ouvrage et de l’Entrepreneur </w:t>
      </w:r>
      <w:r w:rsidRPr="00E0339C">
        <w:rPr>
          <w:iCs/>
        </w:rPr>
        <w:t>(par exemple sur la base du statut familial, l’origine ethnique, le sexe, la religion, la langue, le statut marital, l’âge, les convictions politiques</w:t>
      </w:r>
      <w:r w:rsidRPr="00DF772C">
        <w:rPr>
          <w:rFonts w:asciiTheme="majorBidi" w:hAnsiTheme="majorBidi" w:cstheme="majorBidi"/>
          <w:iCs/>
        </w:rPr>
        <w:t xml:space="preserve"> </w:t>
      </w:r>
      <w:r>
        <w:rPr>
          <w:rFonts w:asciiTheme="majorBidi" w:hAnsiTheme="majorBidi" w:cstheme="majorBidi"/>
          <w:iCs/>
        </w:rPr>
        <w:t>ou le statut social, civique ou médical</w:t>
      </w:r>
      <w:r w:rsidRPr="00E0339C">
        <w:rPr>
          <w:iCs/>
        </w:rPr>
        <w:t>)</w:t>
      </w:r>
    </w:p>
    <w:p w14:paraId="0EC831CB"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Les interactions avec les </w:t>
      </w:r>
      <w:r w:rsidRPr="00744EF4">
        <w:rPr>
          <w:rFonts w:asciiTheme="majorBidi" w:hAnsiTheme="majorBidi" w:cstheme="majorBidi"/>
          <w:iCs/>
        </w:rPr>
        <w:t xml:space="preserve">communautés </w:t>
      </w:r>
      <w:r>
        <w:rPr>
          <w:rFonts w:asciiTheme="majorBidi" w:hAnsiTheme="majorBidi" w:cstheme="majorBidi"/>
          <w:iCs/>
        </w:rPr>
        <w:t xml:space="preserve">locales, les </w:t>
      </w:r>
      <w:r w:rsidRPr="00E0339C">
        <w:rPr>
          <w:iCs/>
        </w:rPr>
        <w:t xml:space="preserve">membres des communautés </w:t>
      </w:r>
      <w:r>
        <w:rPr>
          <w:rFonts w:asciiTheme="majorBidi" w:hAnsiTheme="majorBidi" w:cstheme="majorBidi"/>
          <w:iCs/>
        </w:rPr>
        <w:t>locales et toute(s) personne(s) affectée(s)</w:t>
      </w:r>
      <w:r w:rsidRPr="00E0339C">
        <w:rPr>
          <w:iCs/>
        </w:rPr>
        <w:t xml:space="preserve"> (par exemple afin de promouvoir une attitude respectueuse</w:t>
      </w:r>
      <w:r>
        <w:rPr>
          <w:rFonts w:asciiTheme="majorBidi" w:hAnsiTheme="majorBidi" w:cstheme="majorBidi"/>
          <w:iCs/>
        </w:rPr>
        <w:t>, y compris envers leurs culture et traditions</w:t>
      </w:r>
      <w:r w:rsidRPr="00E0339C">
        <w:rPr>
          <w:iCs/>
        </w:rPr>
        <w:t>)</w:t>
      </w:r>
    </w:p>
    <w:p w14:paraId="312B04F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 harcèlement sexuel (par exemple afin de prohiber l’usage de langage ou de comportement -- notamment à l’égard des femmes et</w:t>
      </w:r>
      <w:r>
        <w:rPr>
          <w:iCs/>
        </w:rPr>
        <w:t>/ou</w:t>
      </w:r>
      <w:r w:rsidRPr="00E0339C">
        <w:rPr>
          <w:iCs/>
        </w:rPr>
        <w:t xml:space="preserve"> des enfants—qui serait inapproprié, ou s’apparenterait à du harcèlement, serait abusif, sexuellement provocateur, humiliant ou culturellement inapproprié)</w:t>
      </w:r>
    </w:p>
    <w:p w14:paraId="5A69ADB3" w14:textId="77777777" w:rsidR="00025F83" w:rsidRPr="00C55DBE" w:rsidRDefault="00025F83" w:rsidP="00025F83">
      <w:pPr>
        <w:numPr>
          <w:ilvl w:val="0"/>
          <w:numId w:val="111"/>
        </w:numPr>
        <w:snapToGrid w:val="0"/>
        <w:spacing w:after="120"/>
        <w:ind w:right="4"/>
        <w:rPr>
          <w:rFonts w:asciiTheme="majorBidi" w:hAnsiTheme="majorBidi" w:cstheme="majorBidi"/>
          <w:iCs/>
        </w:rPr>
      </w:pPr>
      <w:r w:rsidRPr="00E0339C">
        <w:rPr>
          <w:iCs/>
        </w:rPr>
        <w:t xml:space="preserve">La violence </w:t>
      </w:r>
      <w:r w:rsidRPr="00DF772C">
        <w:rPr>
          <w:rFonts w:asciiTheme="majorBidi" w:hAnsiTheme="majorBidi" w:cstheme="majorBidi"/>
          <w:iCs/>
        </w:rPr>
        <w:t>, y compris la violence à caractère sexuel et/ou la violence à caractère sexiste (par exemple des actes de nature à infliger des souffrances ou dommages physiques, mentales ou sexuelles, ou des menaces d’exercer de tels actes, la coercition et la privation de liberté)</w:t>
      </w:r>
      <w:r w:rsidRPr="00C55DBE">
        <w:rPr>
          <w:rFonts w:asciiTheme="majorBidi" w:hAnsiTheme="majorBidi" w:cstheme="majorBidi"/>
          <w:iCs/>
        </w:rPr>
        <w:t xml:space="preserve"> </w:t>
      </w:r>
    </w:p>
    <w:p w14:paraId="23399A8C"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Pr>
          <w:rFonts w:asciiTheme="majorBidi" w:hAnsiTheme="majorBidi" w:cstheme="majorBidi"/>
          <w:iCs/>
        </w:rPr>
        <w:t>L</w:t>
      </w:r>
      <w:r w:rsidRPr="00E0339C">
        <w:rPr>
          <w:iCs/>
        </w:rPr>
        <w:t>’exploitation</w:t>
      </w:r>
      <w:r>
        <w:rPr>
          <w:rFonts w:asciiTheme="majorBidi" w:hAnsiTheme="majorBidi" w:cstheme="majorBidi"/>
          <w:iCs/>
        </w:rPr>
        <w:t>, y compris l’exploitation et les abus sexuels</w:t>
      </w:r>
      <w:r w:rsidRPr="00E0339C">
        <w:rPr>
          <w:iCs/>
        </w:rPr>
        <w:t xml:space="preserve"> (par exemple la prohibition d’échange monétaire, d’emploi, de biens ou de services en échange d’actes sexuels, y compris des faveurs sexuelles ou autres formes de comportement humiliant, dégradant</w:t>
      </w:r>
      <w:r>
        <w:rPr>
          <w:iCs/>
        </w:rPr>
        <w:t>,</w:t>
      </w:r>
      <w:r w:rsidRPr="00C55DBE">
        <w:rPr>
          <w:rFonts w:asciiTheme="majorBidi" w:hAnsiTheme="majorBidi" w:cstheme="majorBidi"/>
          <w:iCs/>
        </w:rPr>
        <w:t xml:space="preserve"> </w:t>
      </w:r>
      <w:r>
        <w:rPr>
          <w:rFonts w:asciiTheme="majorBidi" w:hAnsiTheme="majorBidi" w:cstheme="majorBidi"/>
          <w:iCs/>
        </w:rPr>
        <w:t>l’exploitation ou les abus de position dominante</w:t>
      </w:r>
      <w:r w:rsidRPr="00E0339C">
        <w:rPr>
          <w:iCs/>
        </w:rPr>
        <w:t>)</w:t>
      </w:r>
    </w:p>
    <w:p w14:paraId="73EAC3A0"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La protection des enfants (y compris la prohibition </w:t>
      </w:r>
      <w:r>
        <w:rPr>
          <w:rFonts w:asciiTheme="majorBidi" w:hAnsiTheme="majorBidi" w:cstheme="majorBidi"/>
          <w:iCs/>
        </w:rPr>
        <w:t xml:space="preserve">contre l’exploitation ou les </w:t>
      </w:r>
      <w:r w:rsidRPr="00744EF4">
        <w:rPr>
          <w:rFonts w:asciiTheme="majorBidi" w:hAnsiTheme="majorBidi" w:cstheme="majorBidi"/>
          <w:iCs/>
        </w:rPr>
        <w:t>abus</w:t>
      </w:r>
      <w:r>
        <w:rPr>
          <w:rFonts w:asciiTheme="majorBidi" w:hAnsiTheme="majorBidi" w:cstheme="majorBidi"/>
          <w:iCs/>
        </w:rPr>
        <w:t xml:space="preserve"> sexuels </w:t>
      </w:r>
      <w:r w:rsidRPr="00E0339C">
        <w:rPr>
          <w:iCs/>
        </w:rPr>
        <w:t>ou autres comportements inacceptables à l’égard des enfants, restreignant les interactions avec les enfants et assurant leur sécurité dans les zones du projet)</w:t>
      </w:r>
    </w:p>
    <w:p w14:paraId="105FB801"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Les dispositifs sanitaires (par exemple afin d’assurer que les travailleurs utilisent des installations sanitaires spécifiées fournies par leur employeur et non pas des zones extérieures)</w:t>
      </w:r>
    </w:p>
    <w:p w14:paraId="4322C0F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 prévention des conflits d’intérêts (afin que des avantages, des contrats ou l’emploi, ou toute sorte de traitement préférentiel ou faveur ne soient pas accordés à toute personne ayant une relation financière, familiale ou personnelle)</w:t>
      </w:r>
    </w:p>
    <w:p w14:paraId="2751FCA8"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 respect des instructions de travail raisonnables (y compris concernant les normes environnementales et sociales)</w:t>
      </w:r>
    </w:p>
    <w:p w14:paraId="0F56779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 protection et l’utilisation appropriée de la propriété (par exemple afin de prohiber le vol, la négligence ou le gaspillage)</w:t>
      </w:r>
    </w:p>
    <w:p w14:paraId="0336F5C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L’obligation de signaler les infractions au Code</w:t>
      </w:r>
    </w:p>
    <w:p w14:paraId="6E7EF0C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L’absence de représailles à l’encontre des travailleurs qui signalent des infractions au Code, si cela est effectué de bonne foi.</w:t>
      </w:r>
    </w:p>
    <w:p w14:paraId="16E74827" w14:textId="77777777" w:rsidR="00025F83" w:rsidRPr="00E0339C" w:rsidRDefault="00025F83" w:rsidP="00025F83">
      <w:pPr>
        <w:spacing w:after="120"/>
        <w:ind w:right="4"/>
        <w:rPr>
          <w:iCs/>
        </w:rPr>
      </w:pPr>
      <w:r w:rsidRPr="00E0339C">
        <w:rPr>
          <w:iCs/>
        </w:rPr>
        <w:t>Le Code de Conduite doit être formulé en langage clair et signé par chaque travailleur afin d’indiquer qu’ils ont :</w:t>
      </w:r>
    </w:p>
    <w:p w14:paraId="41C7CC85"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reçu une copie du code ;</w:t>
      </w:r>
    </w:p>
    <w:p w14:paraId="28FDE7AE"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reçu une explication sur le contenu du code ;</w:t>
      </w:r>
    </w:p>
    <w:p w14:paraId="2FADBE20"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pris connaissance que le respect du code est une exigence de leur contrat d’embauche ; et</w:t>
      </w:r>
    </w:p>
    <w:p w14:paraId="3763A924"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compris que toute infraction au code peut avoir de sérieuses conséquences, y compris le licenciement, ou le déferrement aux autorités judiciaires.</w:t>
      </w:r>
    </w:p>
    <w:p w14:paraId="055CA9EA" w14:textId="77777777" w:rsidR="00025F83" w:rsidRPr="00C55DBE" w:rsidRDefault="00025F83" w:rsidP="00025F83">
      <w:pPr>
        <w:snapToGrid w:val="0"/>
        <w:spacing w:after="120"/>
        <w:ind w:right="4"/>
        <w:rPr>
          <w:rFonts w:asciiTheme="majorBidi" w:hAnsiTheme="majorBidi" w:cstheme="majorBidi"/>
          <w:iCs/>
        </w:rPr>
      </w:pPr>
      <w:r w:rsidRPr="00C55DBE">
        <w:rPr>
          <w:rFonts w:asciiTheme="majorBidi" w:hAnsiTheme="majorBidi" w:cstheme="majorBidi"/>
          <w:iCs/>
        </w:rPr>
        <w:t>Le code de conduite doit être affiché dans un endroit facilement accessible par la communauté et les personnes affectées par le projet. Il doit être fourni dans des langues comprises par la communauté locale, le Personnel de l’Entrepreneur et du Maître de l’Ouvrage et les personnes affectées.</w:t>
      </w:r>
    </w:p>
    <w:p w14:paraId="4EEF35B2" w14:textId="77777777" w:rsidR="00025F83" w:rsidRPr="00E0339C" w:rsidRDefault="00025F83" w:rsidP="00025F83">
      <w:pPr>
        <w:spacing w:before="240" w:after="120"/>
        <w:ind w:right="4"/>
        <w:rPr>
          <w:b/>
          <w:smallCaps/>
          <w:sz w:val="28"/>
          <w:szCs w:val="28"/>
        </w:rPr>
      </w:pPr>
      <w:r w:rsidRPr="00E0339C">
        <w:rPr>
          <w:b/>
          <w:smallCaps/>
          <w:sz w:val="28"/>
          <w:szCs w:val="28"/>
        </w:rPr>
        <w:t>Paiement pour les exigences ESHS</w:t>
      </w:r>
    </w:p>
    <w:p w14:paraId="49EBD6A3" w14:textId="77777777" w:rsidR="00025F83" w:rsidRPr="00E0339C" w:rsidRDefault="00025F83" w:rsidP="00025F83">
      <w:pPr>
        <w:pStyle w:val="NormalIndent"/>
        <w:snapToGrid w:val="0"/>
        <w:spacing w:before="120" w:after="120"/>
        <w:ind w:left="0" w:right="4"/>
        <w:rPr>
          <w:lang w:val="fr-FR"/>
        </w:rPr>
      </w:pPr>
      <w:r w:rsidRPr="00E0339C">
        <w:rPr>
          <w:i/>
          <w:lang w:val="fr-FR"/>
        </w:rPr>
        <w:t xml:space="preserve">Les spécialistes ESHS et de passation des marchés du Maître d’Ouvrage doivent envisager comment l’Entrepreneur établira le coût des exigences ESHS. Dans la majorité des cas, la rémunération correspondant aux exigences ESHS (accessoires à la réalisation des travaux et services) sera normalement couverte 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w:t>
      </w:r>
      <w:r>
        <w:rPr>
          <w:rFonts w:asciiTheme="majorBidi" w:hAnsiTheme="majorBidi" w:cstheme="majorBidi"/>
          <w:i/>
          <w:lang w:val="fr-FR"/>
        </w:rPr>
        <w:t>En variante</w:t>
      </w:r>
      <w:r w:rsidRPr="00744EF4">
        <w:rPr>
          <w:rFonts w:asciiTheme="majorBidi" w:hAnsiTheme="majorBidi" w:cstheme="majorBidi"/>
          <w:i/>
          <w:lang w:val="fr-FR"/>
        </w:rPr>
        <w:t xml:space="preserve">, l’insertion </w:t>
      </w:r>
      <w:r>
        <w:rPr>
          <w:rFonts w:asciiTheme="majorBidi" w:hAnsiTheme="majorBidi" w:cstheme="majorBidi"/>
          <w:i/>
          <w:lang w:val="fr-FR"/>
        </w:rPr>
        <w:t xml:space="preserve">de montants provisionnels peut être envisagée </w:t>
      </w:r>
      <w:r w:rsidRPr="00744EF4">
        <w:rPr>
          <w:rFonts w:asciiTheme="majorBidi" w:hAnsiTheme="majorBidi" w:cstheme="majorBidi"/>
          <w:i/>
          <w:lang w:val="fr-FR"/>
        </w:rPr>
        <w:t xml:space="preserve">afin de rémunérer certaines activités </w:t>
      </w:r>
      <w:r>
        <w:rPr>
          <w:rFonts w:asciiTheme="majorBidi" w:hAnsiTheme="majorBidi" w:cstheme="majorBidi"/>
          <w:i/>
          <w:lang w:val="fr-FR"/>
        </w:rPr>
        <w:t>spécifiques</w:t>
      </w:r>
      <w:r w:rsidRPr="00744EF4">
        <w:rPr>
          <w:rFonts w:asciiTheme="majorBidi" w:hAnsiTheme="majorBidi" w:cstheme="majorBidi"/>
          <w:i/>
          <w:lang w:val="fr-FR"/>
        </w:rPr>
        <w:t xml:space="preserve">, par exemple les </w:t>
      </w:r>
      <w:r>
        <w:rPr>
          <w:rFonts w:asciiTheme="majorBidi" w:hAnsiTheme="majorBidi" w:cstheme="majorBidi"/>
          <w:i/>
          <w:lang w:val="fr-FR"/>
        </w:rPr>
        <w:t>service</w:t>
      </w:r>
      <w:r w:rsidRPr="00744EF4">
        <w:rPr>
          <w:rFonts w:asciiTheme="majorBidi" w:hAnsiTheme="majorBidi" w:cstheme="majorBidi"/>
          <w:i/>
          <w:lang w:val="fr-FR"/>
        </w:rPr>
        <w:t xml:space="preserve">s de conseils et de sensibilisation </w:t>
      </w:r>
      <w:r>
        <w:rPr>
          <w:rFonts w:asciiTheme="majorBidi" w:hAnsiTheme="majorBidi" w:cstheme="majorBidi"/>
          <w:i/>
          <w:lang w:val="fr-FR"/>
        </w:rPr>
        <w:t xml:space="preserve">concernant le VIH, la sensibilisation </w:t>
      </w:r>
      <w:r w:rsidRPr="0034144A">
        <w:rPr>
          <w:rFonts w:asciiTheme="majorBidi" w:hAnsiTheme="majorBidi" w:cstheme="majorBidi"/>
          <w:i/>
          <w:lang w:val="fr-FR"/>
        </w:rPr>
        <w:t>à VCS/EAS</w:t>
      </w:r>
      <w:r>
        <w:rPr>
          <w:rFonts w:asciiTheme="majorBidi" w:hAnsiTheme="majorBidi" w:cstheme="majorBidi"/>
          <w:i/>
          <w:lang w:val="fr-FR"/>
        </w:rPr>
        <w:t xml:space="preserve"> ou afin d’inciter l’entrepreneur à produire des résultats dans le domaine ESHS en supplément des exigences du Marché</w:t>
      </w:r>
      <w:r w:rsidRPr="00E0339C">
        <w:rPr>
          <w:i/>
          <w:lang w:val="fr-FR"/>
        </w:rPr>
        <w:t>.</w:t>
      </w:r>
    </w:p>
    <w:p w14:paraId="77961769" w14:textId="77777777" w:rsidR="00025F83" w:rsidRDefault="00025F83">
      <w:pPr>
        <w:suppressAutoHyphens w:val="0"/>
        <w:overflowPunct/>
        <w:autoSpaceDE/>
        <w:autoSpaceDN/>
        <w:adjustRightInd/>
        <w:jc w:val="left"/>
        <w:textAlignment w:val="auto"/>
        <w:rPr>
          <w:b/>
          <w:sz w:val="36"/>
        </w:rPr>
      </w:pPr>
      <w:r>
        <w:br w:type="page"/>
      </w:r>
    </w:p>
    <w:p w14:paraId="540CFC12" w14:textId="77777777" w:rsidR="0079054E" w:rsidRPr="00F06C48" w:rsidRDefault="00107912" w:rsidP="007E6EF8">
      <w:pPr>
        <w:pStyle w:val="SectionVIHeader"/>
        <w:spacing w:after="240"/>
        <w:jc w:val="both"/>
        <w:outlineLvl w:val="1"/>
        <w:rPr>
          <w:lang w:val="fr-FR"/>
        </w:rPr>
      </w:pPr>
      <w:bookmarkStart w:id="513" w:name="_Toc422809"/>
      <w:r w:rsidRPr="00F06C48">
        <w:rPr>
          <w:lang w:val="fr-FR"/>
        </w:rPr>
        <w:t>Plans</w:t>
      </w:r>
      <w:bookmarkEnd w:id="512"/>
      <w:bookmarkEnd w:id="513"/>
    </w:p>
    <w:p w14:paraId="112F3228" w14:textId="77777777" w:rsidR="007E6EF8" w:rsidRPr="00193D87" w:rsidRDefault="007E6EF8" w:rsidP="00193D87">
      <w:pPr>
        <w:rPr>
          <w:i/>
        </w:rPr>
      </w:pPr>
      <w:bookmarkStart w:id="514" w:name="_Toc400110002"/>
      <w:r w:rsidRPr="00193D87">
        <w:rPr>
          <w:i/>
        </w:rPr>
        <w:t>Insérer ici la liste des Plans et Dessins. Les Plans et Dessins mêmes, y compris le plan de situation et dessins des ouvrages, devront être joints à la présente section ou annexés dans un volume séparé.</w:t>
      </w:r>
      <w:bookmarkEnd w:id="514"/>
    </w:p>
    <w:p w14:paraId="5AA3E66C" w14:textId="77777777" w:rsidR="00EC45A0" w:rsidRPr="00F06C48" w:rsidRDefault="00EC45A0" w:rsidP="007E6EF8">
      <w:pPr>
        <w:pStyle w:val="SectionVIHeader"/>
        <w:jc w:val="left"/>
        <w:outlineLvl w:val="1"/>
        <w:rPr>
          <w:lang w:val="fr-FR"/>
        </w:rPr>
      </w:pPr>
      <w:r w:rsidRPr="00F06C48">
        <w:rPr>
          <w:lang w:val="fr-FR"/>
        </w:rPr>
        <w:br w:type="page"/>
      </w:r>
      <w:bookmarkStart w:id="515" w:name="_Toc400110003"/>
      <w:bookmarkStart w:id="516" w:name="_Toc422810"/>
      <w:r w:rsidRPr="00F06C48">
        <w:rPr>
          <w:lang w:val="fr-FR"/>
        </w:rPr>
        <w:t>Autres renseignements</w:t>
      </w:r>
      <w:bookmarkEnd w:id="515"/>
      <w:bookmarkEnd w:id="516"/>
    </w:p>
    <w:p w14:paraId="5CCB986C" w14:textId="77777777" w:rsidR="00107912" w:rsidRPr="00F06C48" w:rsidRDefault="00107912" w:rsidP="00107912"/>
    <w:p w14:paraId="09A34340" w14:textId="77777777" w:rsidR="00B63BD5" w:rsidRPr="00F06C48" w:rsidRDefault="00B63BD5" w:rsidP="00B63BD5">
      <w:pPr>
        <w:spacing w:after="200"/>
      </w:pPr>
    </w:p>
    <w:p w14:paraId="7BF69573" w14:textId="77777777" w:rsidR="00412767" w:rsidRPr="00F06C48" w:rsidRDefault="00412767" w:rsidP="00B63BD5">
      <w:pPr>
        <w:sectPr w:rsidR="00412767" w:rsidRPr="00F06C48" w:rsidSect="00107912">
          <w:headerReference w:type="even" r:id="rId44"/>
          <w:headerReference w:type="default" r:id="rId45"/>
          <w:footerReference w:type="even" r:id="rId46"/>
          <w:footerReference w:type="default" r:id="rId47"/>
          <w:headerReference w:type="first" r:id="rId48"/>
          <w:footerReference w:type="first" r:id="rId49"/>
          <w:footnotePr>
            <w:numRestart w:val="eachPage"/>
          </w:footnotePr>
          <w:endnotePr>
            <w:numFmt w:val="decimal"/>
          </w:endnotePr>
          <w:type w:val="oddPage"/>
          <w:pgSz w:w="12240" w:h="15840" w:code="1"/>
          <w:pgMar w:top="1440" w:right="1440" w:bottom="1440" w:left="1440" w:header="720" w:footer="720" w:gutter="0"/>
          <w:cols w:space="720"/>
          <w:titlePg/>
        </w:sectPr>
      </w:pPr>
    </w:p>
    <w:p w14:paraId="3DD046A7" w14:textId="77777777" w:rsidR="00B63BD5" w:rsidRPr="00F06C48" w:rsidRDefault="00B63BD5" w:rsidP="00B63BD5"/>
    <w:p w14:paraId="7A334177" w14:textId="77777777" w:rsidR="006C293D" w:rsidRPr="00F06C48" w:rsidRDefault="006C293D" w:rsidP="00B63BD5"/>
    <w:p w14:paraId="1B637967" w14:textId="77777777" w:rsidR="006C293D" w:rsidRPr="00F06C48" w:rsidRDefault="006C293D" w:rsidP="00B63BD5"/>
    <w:p w14:paraId="523531F8" w14:textId="77777777" w:rsidR="006C293D" w:rsidRPr="00F06C48" w:rsidRDefault="006C293D" w:rsidP="00B63BD5"/>
    <w:p w14:paraId="5DCAD0DB" w14:textId="77777777" w:rsidR="006C293D" w:rsidRPr="00F06C48" w:rsidRDefault="006C293D" w:rsidP="00B63BD5"/>
    <w:p w14:paraId="48BB52A0" w14:textId="77777777" w:rsidR="00B63BD5" w:rsidRPr="00F06C48" w:rsidRDefault="00B63BD5" w:rsidP="00B63BD5">
      <w:pPr>
        <w:pStyle w:val="Part"/>
      </w:pPr>
      <w:bookmarkStart w:id="517" w:name="_Toc276033"/>
      <w:r w:rsidRPr="00F06C48">
        <w:t>PARTIE 3 – Marché et Formulaires</w:t>
      </w:r>
      <w:bookmarkEnd w:id="517"/>
      <w:r w:rsidRPr="00F06C48">
        <w:t xml:space="preserve"> </w:t>
      </w:r>
    </w:p>
    <w:p w14:paraId="555DA1A2" w14:textId="77777777" w:rsidR="00B63BD5" w:rsidRPr="00F06C48" w:rsidRDefault="00B63BD5" w:rsidP="00B63BD5"/>
    <w:p w14:paraId="19769373" w14:textId="77777777" w:rsidR="00412767" w:rsidRPr="00F06C48" w:rsidRDefault="00412767" w:rsidP="00E77576">
      <w:pPr>
        <w:pStyle w:val="Subtitle"/>
        <w:rPr>
          <w:lang w:val="fr-FR"/>
        </w:rPr>
        <w:sectPr w:rsidR="00412767" w:rsidRPr="00F06C48" w:rsidSect="00E77576">
          <w:headerReference w:type="even" r:id="rId50"/>
          <w:headerReference w:type="default" r:id="rId51"/>
          <w:headerReference w:type="first" r:id="rId52"/>
          <w:footerReference w:type="first" r:id="rId53"/>
          <w:footnotePr>
            <w:numRestart w:val="eachPage"/>
          </w:footnotePr>
          <w:endnotePr>
            <w:numFmt w:val="decimal"/>
          </w:endnotePr>
          <w:type w:val="oddPage"/>
          <w:pgSz w:w="12240" w:h="15840" w:code="1"/>
          <w:pgMar w:top="1440" w:right="1440" w:bottom="1440" w:left="1440" w:header="720" w:footer="720" w:gutter="0"/>
          <w:cols w:space="720"/>
          <w:titlePg/>
        </w:sectPr>
      </w:pPr>
      <w:bookmarkStart w:id="518" w:name="_Toc156372855"/>
    </w:p>
    <w:p w14:paraId="75035D98" w14:textId="77777777" w:rsidR="00412767" w:rsidRPr="00F06C48" w:rsidRDefault="00412767" w:rsidP="00E77576">
      <w:pPr>
        <w:pStyle w:val="Subtitle"/>
        <w:rPr>
          <w:lang w:val="fr-FR"/>
        </w:rPr>
      </w:pPr>
    </w:p>
    <w:p w14:paraId="1D2A809D" w14:textId="77777777" w:rsidR="0079054E" w:rsidRPr="00F06C48" w:rsidRDefault="0079054E" w:rsidP="007E6EF8">
      <w:pPr>
        <w:pStyle w:val="Subtitle"/>
        <w:rPr>
          <w:lang w:val="fr-FR"/>
        </w:rPr>
      </w:pPr>
      <w:bookmarkStart w:id="519" w:name="_Toc276034"/>
      <w:r w:rsidRPr="00F06C48">
        <w:rPr>
          <w:lang w:val="fr-FR"/>
        </w:rPr>
        <w:t>Se</w:t>
      </w:r>
      <w:r w:rsidR="00B63BD5" w:rsidRPr="00F06C48">
        <w:rPr>
          <w:lang w:val="fr-FR"/>
        </w:rPr>
        <w:t>ction VII</w:t>
      </w:r>
      <w:r w:rsidR="00025F83">
        <w:rPr>
          <w:lang w:val="fr-FR"/>
        </w:rPr>
        <w:t>I</w:t>
      </w:r>
      <w:r w:rsidR="00B63BD5" w:rsidRPr="00F06C48">
        <w:rPr>
          <w:lang w:val="fr-FR"/>
        </w:rPr>
        <w:t>.</w:t>
      </w:r>
      <w:r w:rsidR="003A3649" w:rsidRPr="00F06C48">
        <w:rPr>
          <w:lang w:val="fr-FR"/>
        </w:rPr>
        <w:t xml:space="preserve"> </w:t>
      </w:r>
      <w:r w:rsidR="00B63BD5" w:rsidRPr="00F06C48">
        <w:rPr>
          <w:lang w:val="fr-FR"/>
        </w:rPr>
        <w:t>Cahier des Clauses Administratives G</w:t>
      </w:r>
      <w:r w:rsidRPr="00F06C48">
        <w:rPr>
          <w:lang w:val="fr-FR"/>
        </w:rPr>
        <w:t>énérales</w:t>
      </w:r>
      <w:bookmarkEnd w:id="519"/>
      <w:r w:rsidRPr="00F06C48">
        <w:rPr>
          <w:lang w:val="fr-FR"/>
        </w:rPr>
        <w:t xml:space="preserve"> </w:t>
      </w:r>
      <w:bookmarkEnd w:id="27"/>
      <w:bookmarkEnd w:id="518"/>
    </w:p>
    <w:p w14:paraId="0294CC33" w14:textId="77777777" w:rsidR="0079054E" w:rsidRPr="00F06C48" w:rsidRDefault="0079054E"/>
    <w:p w14:paraId="216A66BE" w14:textId="77777777" w:rsidR="003F5349" w:rsidRPr="00F06C48" w:rsidRDefault="003F5349" w:rsidP="003F5349">
      <w:r w:rsidRPr="00F06C48">
        <w:t>Le Cahier des Clauses</w:t>
      </w:r>
      <w:r w:rsidR="007E6EF8">
        <w:t xml:space="preserve"> Administratives Générales (CCAG</w:t>
      </w:r>
      <w:r w:rsidRPr="00F06C48">
        <w:t>), le Cahier des Clauses Administratives Particulières (CCAP) et les autres documents énumérés ci-dessous forment un tout qui présente de manière équitable les droits et obligations des deux parties.</w:t>
      </w:r>
    </w:p>
    <w:p w14:paraId="09F452EF" w14:textId="77777777" w:rsidR="003F5349" w:rsidRPr="00F06C48" w:rsidRDefault="003F5349" w:rsidP="003F5349"/>
    <w:p w14:paraId="7D1E3F03" w14:textId="77777777" w:rsidR="00EC140F" w:rsidRDefault="003F5349" w:rsidP="003F5349">
      <w:r w:rsidRPr="00F06C48">
        <w:t xml:space="preserve">L’ensemble des </w:t>
      </w:r>
      <w:r w:rsidR="007E6EF8">
        <w:t>C</w:t>
      </w:r>
      <w:r w:rsidRPr="00F06C48">
        <w:t>lause</w:t>
      </w:r>
      <w:r w:rsidR="007E6EF8">
        <w:t>s G</w:t>
      </w:r>
      <w:r w:rsidRPr="00F06C48">
        <w:t>énérales ci-dessous se fonde sur une expérience internationale considérable d’élaboration et d’administration des contrats tout en prenant en compte une tendance actuelle de l’industrie de la construction favorisant l’adoption d’un langage simple et direct.</w:t>
      </w:r>
      <w:r w:rsidR="007E6EF8">
        <w:t xml:space="preserve">  </w:t>
      </w:r>
    </w:p>
    <w:p w14:paraId="0C644C08" w14:textId="77777777" w:rsidR="00EC140F" w:rsidRDefault="00EC140F" w:rsidP="003F5349"/>
    <w:p w14:paraId="7EC57EC8" w14:textId="77777777" w:rsidR="003F5349" w:rsidRPr="00F06C48" w:rsidRDefault="003F5349" w:rsidP="003F5349">
      <w:r w:rsidRPr="00F06C48">
        <w:t xml:space="preserve">Ce CCAG peut être utilisé dans les cas de marchés de taille modeste à prix unitaires ou à rémunération forfaitaire. </w:t>
      </w:r>
    </w:p>
    <w:p w14:paraId="799DC17A" w14:textId="77777777" w:rsidR="007E6EF8" w:rsidRDefault="007E6EF8">
      <w:pPr>
        <w:suppressAutoHyphens w:val="0"/>
        <w:overflowPunct/>
        <w:autoSpaceDE/>
        <w:autoSpaceDN/>
        <w:adjustRightInd/>
        <w:jc w:val="left"/>
        <w:textAlignment w:val="auto"/>
      </w:pPr>
      <w:r>
        <w:br w:type="page"/>
      </w:r>
    </w:p>
    <w:p w14:paraId="34146B38" w14:textId="77777777" w:rsidR="0079054E" w:rsidRPr="00F06C48" w:rsidRDefault="0079054E"/>
    <w:p w14:paraId="0E620D9A" w14:textId="77777777" w:rsidR="0079054E" w:rsidRPr="00F06C48" w:rsidRDefault="0079054E">
      <w:pPr>
        <w:pStyle w:val="Heading2"/>
      </w:pPr>
      <w:bookmarkStart w:id="520" w:name="_Toc348175652"/>
      <w:bookmarkStart w:id="521" w:name="_Toc273556610"/>
      <w:bookmarkStart w:id="522" w:name="_Toc273608506"/>
      <w:bookmarkStart w:id="523" w:name="_Toc273608573"/>
      <w:bookmarkStart w:id="524" w:name="_Toc400110004"/>
      <w:r w:rsidRPr="00F06C48">
        <w:t xml:space="preserve">Table des </w:t>
      </w:r>
      <w:r w:rsidR="007E6EF8">
        <w:t>Claus</w:t>
      </w:r>
      <w:r w:rsidRPr="00F06C48">
        <w:t>es</w:t>
      </w:r>
      <w:bookmarkEnd w:id="520"/>
      <w:bookmarkEnd w:id="521"/>
      <w:bookmarkEnd w:id="522"/>
      <w:bookmarkEnd w:id="523"/>
      <w:bookmarkEnd w:id="524"/>
    </w:p>
    <w:p w14:paraId="62B080A5" w14:textId="77777777" w:rsidR="008C6094" w:rsidRPr="00F85BC2" w:rsidRDefault="00784E4F" w:rsidP="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F06C48">
        <w:rPr>
          <w:b w:val="0"/>
        </w:rPr>
        <w:fldChar w:fldCharType="begin"/>
      </w:r>
      <w:r w:rsidRPr="00F06C48">
        <w:rPr>
          <w:b w:val="0"/>
        </w:rPr>
        <w:instrText xml:space="preserve"> TOC \t "Head 4.1;1;Head 4.2;2" </w:instrText>
      </w:r>
      <w:r w:rsidRPr="00F06C48">
        <w:rPr>
          <w:b w:val="0"/>
        </w:rPr>
        <w:fldChar w:fldCharType="separate"/>
      </w:r>
      <w:r w:rsidR="008C6094">
        <w:rPr>
          <w:noProof/>
        </w:rPr>
        <w:t xml:space="preserve">A. </w:t>
      </w:r>
      <w:r w:rsidR="008C6094" w:rsidRPr="00814977">
        <w:rPr>
          <w:rFonts w:eastAsia="Arial Unicode MS"/>
          <w:noProof/>
        </w:rPr>
        <w:t>Dispositions</w:t>
      </w:r>
      <w:r w:rsidR="008C6094">
        <w:rPr>
          <w:noProof/>
        </w:rPr>
        <w:t xml:space="preserve"> générales</w:t>
      </w:r>
      <w:r w:rsidR="008C6094">
        <w:rPr>
          <w:noProof/>
        </w:rPr>
        <w:tab/>
      </w:r>
      <w:r w:rsidR="008C6094">
        <w:rPr>
          <w:noProof/>
        </w:rPr>
        <w:fldChar w:fldCharType="begin"/>
      </w:r>
      <w:r w:rsidR="008C6094">
        <w:rPr>
          <w:noProof/>
        </w:rPr>
        <w:instrText xml:space="preserve"> PAGEREF _Toc422995 \h </w:instrText>
      </w:r>
      <w:r w:rsidR="008C6094">
        <w:rPr>
          <w:noProof/>
        </w:rPr>
      </w:r>
      <w:r w:rsidR="008C6094">
        <w:rPr>
          <w:noProof/>
        </w:rPr>
        <w:fldChar w:fldCharType="separate"/>
      </w:r>
      <w:r w:rsidR="00BA0DB9">
        <w:rPr>
          <w:noProof/>
        </w:rPr>
        <w:t>131</w:t>
      </w:r>
      <w:r w:rsidR="008C6094">
        <w:rPr>
          <w:noProof/>
        </w:rPr>
        <w:fldChar w:fldCharType="end"/>
      </w:r>
    </w:p>
    <w:p w14:paraId="28442085"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1.</w:t>
      </w:r>
      <w:r w:rsidRPr="00F85BC2">
        <w:rPr>
          <w:rFonts w:asciiTheme="minorHAnsi" w:eastAsiaTheme="minorEastAsia" w:hAnsiTheme="minorHAnsi" w:cstheme="minorBidi"/>
          <w:b w:val="0"/>
          <w:bCs w:val="0"/>
          <w:noProof/>
          <w:lang w:eastAsia="en-US"/>
        </w:rPr>
        <w:tab/>
      </w:r>
      <w:r w:rsidRPr="00814977">
        <w:rPr>
          <w:rFonts w:eastAsia="Arial Unicode MS"/>
          <w:noProof/>
        </w:rPr>
        <w:t>Définitions</w:t>
      </w:r>
      <w:r>
        <w:rPr>
          <w:noProof/>
        </w:rPr>
        <w:tab/>
      </w:r>
      <w:r>
        <w:rPr>
          <w:noProof/>
        </w:rPr>
        <w:fldChar w:fldCharType="begin"/>
      </w:r>
      <w:r>
        <w:rPr>
          <w:noProof/>
        </w:rPr>
        <w:instrText xml:space="preserve"> PAGEREF _Toc422996 \h </w:instrText>
      </w:r>
      <w:r>
        <w:rPr>
          <w:noProof/>
        </w:rPr>
      </w:r>
      <w:r>
        <w:rPr>
          <w:noProof/>
        </w:rPr>
        <w:fldChar w:fldCharType="separate"/>
      </w:r>
      <w:r w:rsidR="00BA0DB9">
        <w:rPr>
          <w:noProof/>
        </w:rPr>
        <w:t>131</w:t>
      </w:r>
      <w:r>
        <w:rPr>
          <w:noProof/>
        </w:rPr>
        <w:fldChar w:fldCharType="end"/>
      </w:r>
    </w:p>
    <w:p w14:paraId="58A05B57"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2.</w:t>
      </w:r>
      <w:r w:rsidRPr="00F85BC2">
        <w:rPr>
          <w:rFonts w:asciiTheme="minorHAnsi" w:eastAsiaTheme="minorEastAsia" w:hAnsiTheme="minorHAnsi" w:cstheme="minorBidi"/>
          <w:b w:val="0"/>
          <w:bCs w:val="0"/>
          <w:noProof/>
          <w:lang w:eastAsia="en-US"/>
        </w:rPr>
        <w:tab/>
      </w:r>
      <w:r>
        <w:rPr>
          <w:noProof/>
        </w:rPr>
        <w:t>Interprétation</w:t>
      </w:r>
      <w:r>
        <w:rPr>
          <w:noProof/>
        </w:rPr>
        <w:tab/>
      </w:r>
      <w:r>
        <w:rPr>
          <w:noProof/>
        </w:rPr>
        <w:fldChar w:fldCharType="begin"/>
      </w:r>
      <w:r>
        <w:rPr>
          <w:noProof/>
        </w:rPr>
        <w:instrText xml:space="preserve"> PAGEREF _Toc422997 \h </w:instrText>
      </w:r>
      <w:r>
        <w:rPr>
          <w:noProof/>
        </w:rPr>
      </w:r>
      <w:r>
        <w:rPr>
          <w:noProof/>
        </w:rPr>
        <w:fldChar w:fldCharType="separate"/>
      </w:r>
      <w:r w:rsidR="00BA0DB9">
        <w:rPr>
          <w:noProof/>
        </w:rPr>
        <w:t>134</w:t>
      </w:r>
      <w:r>
        <w:rPr>
          <w:noProof/>
        </w:rPr>
        <w:fldChar w:fldCharType="end"/>
      </w:r>
    </w:p>
    <w:p w14:paraId="1ADD0E52"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3.</w:t>
      </w:r>
      <w:r w:rsidRPr="00F85BC2">
        <w:rPr>
          <w:rFonts w:asciiTheme="minorHAnsi" w:eastAsiaTheme="minorEastAsia" w:hAnsiTheme="minorHAnsi" w:cstheme="minorBidi"/>
          <w:b w:val="0"/>
          <w:bCs w:val="0"/>
          <w:noProof/>
          <w:lang w:eastAsia="en-US"/>
        </w:rPr>
        <w:tab/>
      </w:r>
      <w:r>
        <w:rPr>
          <w:noProof/>
        </w:rPr>
        <w:t>Langue et Droit applicable</w:t>
      </w:r>
      <w:r>
        <w:rPr>
          <w:noProof/>
        </w:rPr>
        <w:tab/>
      </w:r>
      <w:r>
        <w:rPr>
          <w:noProof/>
        </w:rPr>
        <w:fldChar w:fldCharType="begin"/>
      </w:r>
      <w:r>
        <w:rPr>
          <w:noProof/>
        </w:rPr>
        <w:instrText xml:space="preserve"> PAGEREF _Toc422998 \h </w:instrText>
      </w:r>
      <w:r>
        <w:rPr>
          <w:noProof/>
        </w:rPr>
      </w:r>
      <w:r>
        <w:rPr>
          <w:noProof/>
        </w:rPr>
        <w:fldChar w:fldCharType="separate"/>
      </w:r>
      <w:r w:rsidR="00BA0DB9">
        <w:rPr>
          <w:noProof/>
        </w:rPr>
        <w:t>135</w:t>
      </w:r>
      <w:r>
        <w:rPr>
          <w:noProof/>
        </w:rPr>
        <w:fldChar w:fldCharType="end"/>
      </w:r>
    </w:p>
    <w:p w14:paraId="2D7B20FA"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4.</w:t>
      </w:r>
      <w:r w:rsidRPr="00F85BC2">
        <w:rPr>
          <w:rFonts w:asciiTheme="minorHAnsi" w:eastAsiaTheme="minorEastAsia" w:hAnsiTheme="minorHAnsi" w:cstheme="minorBidi"/>
          <w:b w:val="0"/>
          <w:bCs w:val="0"/>
          <w:noProof/>
          <w:lang w:eastAsia="en-US"/>
        </w:rPr>
        <w:tab/>
      </w:r>
      <w:r>
        <w:rPr>
          <w:noProof/>
        </w:rPr>
        <w:t>Décisions du Directeur du Projet</w:t>
      </w:r>
      <w:r>
        <w:rPr>
          <w:noProof/>
        </w:rPr>
        <w:tab/>
      </w:r>
      <w:r>
        <w:rPr>
          <w:noProof/>
        </w:rPr>
        <w:fldChar w:fldCharType="begin"/>
      </w:r>
      <w:r>
        <w:rPr>
          <w:noProof/>
        </w:rPr>
        <w:instrText xml:space="preserve"> PAGEREF _Toc422999 \h </w:instrText>
      </w:r>
      <w:r>
        <w:rPr>
          <w:noProof/>
        </w:rPr>
      </w:r>
      <w:r>
        <w:rPr>
          <w:noProof/>
        </w:rPr>
        <w:fldChar w:fldCharType="separate"/>
      </w:r>
      <w:r w:rsidR="00BA0DB9">
        <w:rPr>
          <w:noProof/>
        </w:rPr>
        <w:t>135</w:t>
      </w:r>
      <w:r>
        <w:rPr>
          <w:noProof/>
        </w:rPr>
        <w:fldChar w:fldCharType="end"/>
      </w:r>
    </w:p>
    <w:p w14:paraId="67ACF1B5"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5.</w:t>
      </w:r>
      <w:r w:rsidRPr="00F85BC2">
        <w:rPr>
          <w:rFonts w:asciiTheme="minorHAnsi" w:eastAsiaTheme="minorEastAsia" w:hAnsiTheme="minorHAnsi" w:cstheme="minorBidi"/>
          <w:b w:val="0"/>
          <w:bCs w:val="0"/>
          <w:noProof/>
          <w:lang w:eastAsia="en-US"/>
        </w:rPr>
        <w:tab/>
      </w:r>
      <w:r>
        <w:rPr>
          <w:noProof/>
        </w:rPr>
        <w:t>Délégation</w:t>
      </w:r>
      <w:r>
        <w:rPr>
          <w:noProof/>
        </w:rPr>
        <w:tab/>
      </w:r>
      <w:r>
        <w:rPr>
          <w:noProof/>
        </w:rPr>
        <w:fldChar w:fldCharType="begin"/>
      </w:r>
      <w:r>
        <w:rPr>
          <w:noProof/>
        </w:rPr>
        <w:instrText xml:space="preserve"> PAGEREF _Toc423000 \h </w:instrText>
      </w:r>
      <w:r>
        <w:rPr>
          <w:noProof/>
        </w:rPr>
      </w:r>
      <w:r>
        <w:rPr>
          <w:noProof/>
        </w:rPr>
        <w:fldChar w:fldCharType="separate"/>
      </w:r>
      <w:r w:rsidR="00BA0DB9">
        <w:rPr>
          <w:noProof/>
        </w:rPr>
        <w:t>135</w:t>
      </w:r>
      <w:r>
        <w:rPr>
          <w:noProof/>
        </w:rPr>
        <w:fldChar w:fldCharType="end"/>
      </w:r>
    </w:p>
    <w:p w14:paraId="70C19341"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6.</w:t>
      </w:r>
      <w:r w:rsidRPr="00F85BC2">
        <w:rPr>
          <w:rFonts w:asciiTheme="minorHAnsi" w:eastAsiaTheme="minorEastAsia" w:hAnsiTheme="minorHAnsi" w:cstheme="minorBidi"/>
          <w:b w:val="0"/>
          <w:bCs w:val="0"/>
          <w:noProof/>
          <w:lang w:eastAsia="en-US"/>
        </w:rPr>
        <w:tab/>
      </w:r>
      <w:r>
        <w:rPr>
          <w:noProof/>
        </w:rPr>
        <w:t>Communications</w:t>
      </w:r>
      <w:r>
        <w:rPr>
          <w:noProof/>
        </w:rPr>
        <w:tab/>
      </w:r>
      <w:r>
        <w:rPr>
          <w:noProof/>
        </w:rPr>
        <w:fldChar w:fldCharType="begin"/>
      </w:r>
      <w:r>
        <w:rPr>
          <w:noProof/>
        </w:rPr>
        <w:instrText xml:space="preserve"> PAGEREF _Toc423001 \h </w:instrText>
      </w:r>
      <w:r>
        <w:rPr>
          <w:noProof/>
        </w:rPr>
      </w:r>
      <w:r>
        <w:rPr>
          <w:noProof/>
        </w:rPr>
        <w:fldChar w:fldCharType="separate"/>
      </w:r>
      <w:r w:rsidR="00BA0DB9">
        <w:rPr>
          <w:noProof/>
        </w:rPr>
        <w:t>135</w:t>
      </w:r>
      <w:r>
        <w:rPr>
          <w:noProof/>
        </w:rPr>
        <w:fldChar w:fldCharType="end"/>
      </w:r>
    </w:p>
    <w:p w14:paraId="4D3B1109"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7.</w:t>
      </w:r>
      <w:r w:rsidRPr="00F85BC2">
        <w:rPr>
          <w:rFonts w:asciiTheme="minorHAnsi" w:eastAsiaTheme="minorEastAsia" w:hAnsiTheme="minorHAnsi" w:cstheme="minorBidi"/>
          <w:b w:val="0"/>
          <w:bCs w:val="0"/>
          <w:noProof/>
          <w:lang w:eastAsia="en-US"/>
        </w:rPr>
        <w:tab/>
      </w:r>
      <w:r>
        <w:rPr>
          <w:noProof/>
        </w:rPr>
        <w:t>Sous-traitance</w:t>
      </w:r>
      <w:r>
        <w:rPr>
          <w:noProof/>
        </w:rPr>
        <w:tab/>
      </w:r>
      <w:r>
        <w:rPr>
          <w:noProof/>
        </w:rPr>
        <w:fldChar w:fldCharType="begin"/>
      </w:r>
      <w:r>
        <w:rPr>
          <w:noProof/>
        </w:rPr>
        <w:instrText xml:space="preserve"> PAGEREF _Toc423002 \h </w:instrText>
      </w:r>
      <w:r>
        <w:rPr>
          <w:noProof/>
        </w:rPr>
      </w:r>
      <w:r>
        <w:rPr>
          <w:noProof/>
        </w:rPr>
        <w:fldChar w:fldCharType="separate"/>
      </w:r>
      <w:r w:rsidR="00BA0DB9">
        <w:rPr>
          <w:noProof/>
        </w:rPr>
        <w:t>135</w:t>
      </w:r>
      <w:r>
        <w:rPr>
          <w:noProof/>
        </w:rPr>
        <w:fldChar w:fldCharType="end"/>
      </w:r>
    </w:p>
    <w:p w14:paraId="6E0959D0"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8.</w:t>
      </w:r>
      <w:r w:rsidRPr="00F85BC2">
        <w:rPr>
          <w:rFonts w:asciiTheme="minorHAnsi" w:eastAsiaTheme="minorEastAsia" w:hAnsiTheme="minorHAnsi" w:cstheme="minorBidi"/>
          <w:b w:val="0"/>
          <w:bCs w:val="0"/>
          <w:noProof/>
          <w:lang w:eastAsia="en-US"/>
        </w:rPr>
        <w:tab/>
      </w:r>
      <w:r>
        <w:rPr>
          <w:noProof/>
        </w:rPr>
        <w:t>Autres entrepreneurs</w:t>
      </w:r>
      <w:r>
        <w:rPr>
          <w:noProof/>
        </w:rPr>
        <w:tab/>
      </w:r>
      <w:r>
        <w:rPr>
          <w:noProof/>
        </w:rPr>
        <w:fldChar w:fldCharType="begin"/>
      </w:r>
      <w:r>
        <w:rPr>
          <w:noProof/>
        </w:rPr>
        <w:instrText xml:space="preserve"> PAGEREF _Toc423003 \h </w:instrText>
      </w:r>
      <w:r>
        <w:rPr>
          <w:noProof/>
        </w:rPr>
      </w:r>
      <w:r>
        <w:rPr>
          <w:noProof/>
        </w:rPr>
        <w:fldChar w:fldCharType="separate"/>
      </w:r>
      <w:r w:rsidR="00BA0DB9">
        <w:rPr>
          <w:noProof/>
        </w:rPr>
        <w:t>135</w:t>
      </w:r>
      <w:r>
        <w:rPr>
          <w:noProof/>
        </w:rPr>
        <w:fldChar w:fldCharType="end"/>
      </w:r>
    </w:p>
    <w:p w14:paraId="77C76EB4"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9.</w:t>
      </w:r>
      <w:r w:rsidRPr="00F85BC2">
        <w:rPr>
          <w:rFonts w:asciiTheme="minorHAnsi" w:eastAsiaTheme="minorEastAsia" w:hAnsiTheme="minorHAnsi" w:cstheme="minorBidi"/>
          <w:b w:val="0"/>
          <w:bCs w:val="0"/>
          <w:noProof/>
          <w:lang w:eastAsia="en-US"/>
        </w:rPr>
        <w:tab/>
      </w:r>
      <w:r>
        <w:rPr>
          <w:noProof/>
        </w:rPr>
        <w:t>Personnel et Matériel</w:t>
      </w:r>
      <w:r>
        <w:rPr>
          <w:noProof/>
        </w:rPr>
        <w:tab/>
      </w:r>
      <w:r>
        <w:rPr>
          <w:noProof/>
        </w:rPr>
        <w:fldChar w:fldCharType="begin"/>
      </w:r>
      <w:r>
        <w:rPr>
          <w:noProof/>
        </w:rPr>
        <w:instrText xml:space="preserve"> PAGEREF _Toc423004 \h </w:instrText>
      </w:r>
      <w:r>
        <w:rPr>
          <w:noProof/>
        </w:rPr>
      </w:r>
      <w:r>
        <w:rPr>
          <w:noProof/>
        </w:rPr>
        <w:fldChar w:fldCharType="separate"/>
      </w:r>
      <w:r w:rsidR="00BA0DB9">
        <w:rPr>
          <w:noProof/>
        </w:rPr>
        <w:t>135</w:t>
      </w:r>
      <w:r>
        <w:rPr>
          <w:noProof/>
        </w:rPr>
        <w:fldChar w:fldCharType="end"/>
      </w:r>
    </w:p>
    <w:p w14:paraId="38EEF03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10.</w:t>
      </w:r>
      <w:r w:rsidRPr="00F85BC2">
        <w:rPr>
          <w:rFonts w:asciiTheme="minorHAnsi" w:eastAsiaTheme="minorEastAsia" w:hAnsiTheme="minorHAnsi" w:cstheme="minorBidi"/>
          <w:b w:val="0"/>
          <w:bCs w:val="0"/>
          <w:noProof/>
          <w:lang w:eastAsia="en-US"/>
        </w:rPr>
        <w:tab/>
      </w:r>
      <w:r>
        <w:rPr>
          <w:noProof/>
        </w:rPr>
        <w:t>Risques incombant au Maître de l’Ouvrage et à l’Entrepreneur</w:t>
      </w:r>
      <w:r>
        <w:rPr>
          <w:noProof/>
        </w:rPr>
        <w:tab/>
      </w:r>
      <w:r>
        <w:rPr>
          <w:noProof/>
        </w:rPr>
        <w:fldChar w:fldCharType="begin"/>
      </w:r>
      <w:r>
        <w:rPr>
          <w:noProof/>
        </w:rPr>
        <w:instrText xml:space="preserve"> PAGEREF _Toc423005 \h </w:instrText>
      </w:r>
      <w:r>
        <w:rPr>
          <w:noProof/>
        </w:rPr>
      </w:r>
      <w:r>
        <w:rPr>
          <w:noProof/>
        </w:rPr>
        <w:fldChar w:fldCharType="separate"/>
      </w:r>
      <w:r w:rsidR="00BA0DB9">
        <w:rPr>
          <w:noProof/>
        </w:rPr>
        <w:t>136</w:t>
      </w:r>
      <w:r>
        <w:rPr>
          <w:noProof/>
        </w:rPr>
        <w:fldChar w:fldCharType="end"/>
      </w:r>
    </w:p>
    <w:p w14:paraId="41816AEE"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11.</w:t>
      </w:r>
      <w:r w:rsidRPr="00F85BC2">
        <w:rPr>
          <w:rFonts w:asciiTheme="minorHAnsi" w:eastAsiaTheme="minorEastAsia" w:hAnsiTheme="minorHAnsi" w:cstheme="minorBidi"/>
          <w:b w:val="0"/>
          <w:bCs w:val="0"/>
          <w:noProof/>
          <w:lang w:eastAsia="en-US"/>
        </w:rPr>
        <w:tab/>
      </w:r>
      <w:r>
        <w:rPr>
          <w:noProof/>
        </w:rPr>
        <w:t>Risques incombant au Maître de l’Ouvrage</w:t>
      </w:r>
      <w:r>
        <w:rPr>
          <w:noProof/>
        </w:rPr>
        <w:tab/>
      </w:r>
      <w:r>
        <w:rPr>
          <w:noProof/>
        </w:rPr>
        <w:fldChar w:fldCharType="begin"/>
      </w:r>
      <w:r>
        <w:rPr>
          <w:noProof/>
        </w:rPr>
        <w:instrText xml:space="preserve"> PAGEREF _Toc423006 \h </w:instrText>
      </w:r>
      <w:r>
        <w:rPr>
          <w:noProof/>
        </w:rPr>
      </w:r>
      <w:r>
        <w:rPr>
          <w:noProof/>
        </w:rPr>
        <w:fldChar w:fldCharType="separate"/>
      </w:r>
      <w:r w:rsidR="00BA0DB9">
        <w:rPr>
          <w:noProof/>
        </w:rPr>
        <w:t>136</w:t>
      </w:r>
      <w:r>
        <w:rPr>
          <w:noProof/>
        </w:rPr>
        <w:fldChar w:fldCharType="end"/>
      </w:r>
    </w:p>
    <w:p w14:paraId="1CF01237"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12.</w:t>
      </w:r>
      <w:r w:rsidRPr="00F85BC2">
        <w:rPr>
          <w:rFonts w:asciiTheme="minorHAnsi" w:eastAsiaTheme="minorEastAsia" w:hAnsiTheme="minorHAnsi" w:cstheme="minorBidi"/>
          <w:b w:val="0"/>
          <w:bCs w:val="0"/>
          <w:noProof/>
          <w:lang w:eastAsia="en-US"/>
        </w:rPr>
        <w:tab/>
      </w:r>
      <w:r>
        <w:rPr>
          <w:noProof/>
        </w:rPr>
        <w:t>Risques incombant à l’Entrepreneur</w:t>
      </w:r>
      <w:r>
        <w:rPr>
          <w:noProof/>
        </w:rPr>
        <w:tab/>
      </w:r>
      <w:r>
        <w:rPr>
          <w:noProof/>
        </w:rPr>
        <w:fldChar w:fldCharType="begin"/>
      </w:r>
      <w:r>
        <w:rPr>
          <w:noProof/>
        </w:rPr>
        <w:instrText xml:space="preserve"> PAGEREF _Toc423007 \h </w:instrText>
      </w:r>
      <w:r>
        <w:rPr>
          <w:noProof/>
        </w:rPr>
      </w:r>
      <w:r>
        <w:rPr>
          <w:noProof/>
        </w:rPr>
        <w:fldChar w:fldCharType="separate"/>
      </w:r>
      <w:r w:rsidR="00BA0DB9">
        <w:rPr>
          <w:noProof/>
        </w:rPr>
        <w:t>137</w:t>
      </w:r>
      <w:r>
        <w:rPr>
          <w:noProof/>
        </w:rPr>
        <w:fldChar w:fldCharType="end"/>
      </w:r>
    </w:p>
    <w:p w14:paraId="40F7951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13.</w:t>
      </w:r>
      <w:r w:rsidRPr="00F85BC2">
        <w:rPr>
          <w:rFonts w:asciiTheme="minorHAnsi" w:eastAsiaTheme="minorEastAsia" w:hAnsiTheme="minorHAnsi" w:cstheme="minorBidi"/>
          <w:b w:val="0"/>
          <w:bCs w:val="0"/>
          <w:noProof/>
          <w:lang w:eastAsia="en-US"/>
        </w:rPr>
        <w:tab/>
      </w:r>
      <w:r>
        <w:rPr>
          <w:noProof/>
        </w:rPr>
        <w:t>Assurances</w:t>
      </w:r>
      <w:r>
        <w:rPr>
          <w:noProof/>
        </w:rPr>
        <w:tab/>
      </w:r>
      <w:r>
        <w:rPr>
          <w:noProof/>
        </w:rPr>
        <w:fldChar w:fldCharType="begin"/>
      </w:r>
      <w:r>
        <w:rPr>
          <w:noProof/>
        </w:rPr>
        <w:instrText xml:space="preserve"> PAGEREF _Toc423008 \h </w:instrText>
      </w:r>
      <w:r>
        <w:rPr>
          <w:noProof/>
        </w:rPr>
      </w:r>
      <w:r>
        <w:rPr>
          <w:noProof/>
        </w:rPr>
        <w:fldChar w:fldCharType="separate"/>
      </w:r>
      <w:r w:rsidR="00BA0DB9">
        <w:rPr>
          <w:noProof/>
        </w:rPr>
        <w:t>137</w:t>
      </w:r>
      <w:r>
        <w:rPr>
          <w:noProof/>
        </w:rPr>
        <w:fldChar w:fldCharType="end"/>
      </w:r>
    </w:p>
    <w:p w14:paraId="751F1CF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14.</w:t>
      </w:r>
      <w:r w:rsidRPr="00F85BC2">
        <w:rPr>
          <w:rFonts w:asciiTheme="minorHAnsi" w:eastAsiaTheme="minorEastAsia" w:hAnsiTheme="minorHAnsi" w:cstheme="minorBidi"/>
          <w:b w:val="0"/>
          <w:bCs w:val="0"/>
          <w:noProof/>
          <w:lang w:eastAsia="en-US"/>
        </w:rPr>
        <w:tab/>
      </w:r>
      <w:r>
        <w:rPr>
          <w:noProof/>
        </w:rPr>
        <w:t>Rapports relatifs au Site</w:t>
      </w:r>
      <w:r>
        <w:rPr>
          <w:noProof/>
        </w:rPr>
        <w:tab/>
      </w:r>
      <w:r>
        <w:rPr>
          <w:noProof/>
        </w:rPr>
        <w:fldChar w:fldCharType="begin"/>
      </w:r>
      <w:r>
        <w:rPr>
          <w:noProof/>
        </w:rPr>
        <w:instrText xml:space="preserve"> PAGEREF _Toc423009 \h </w:instrText>
      </w:r>
      <w:r>
        <w:rPr>
          <w:noProof/>
        </w:rPr>
      </w:r>
      <w:r>
        <w:rPr>
          <w:noProof/>
        </w:rPr>
        <w:fldChar w:fldCharType="separate"/>
      </w:r>
      <w:r w:rsidR="00BA0DB9">
        <w:rPr>
          <w:noProof/>
        </w:rPr>
        <w:t>138</w:t>
      </w:r>
      <w:r>
        <w:rPr>
          <w:noProof/>
        </w:rPr>
        <w:fldChar w:fldCharType="end"/>
      </w:r>
    </w:p>
    <w:p w14:paraId="45A6535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15.</w:t>
      </w:r>
      <w:r w:rsidRPr="00F85BC2">
        <w:rPr>
          <w:rFonts w:asciiTheme="minorHAnsi" w:eastAsiaTheme="minorEastAsia" w:hAnsiTheme="minorHAnsi" w:cstheme="minorBidi"/>
          <w:b w:val="0"/>
          <w:bCs w:val="0"/>
          <w:noProof/>
          <w:lang w:eastAsia="en-US"/>
        </w:rPr>
        <w:tab/>
      </w:r>
      <w:r>
        <w:rPr>
          <w:noProof/>
        </w:rPr>
        <w:t>Obligation de l’Entrepreneur de réaliser les Travaux</w:t>
      </w:r>
      <w:r>
        <w:rPr>
          <w:noProof/>
        </w:rPr>
        <w:tab/>
      </w:r>
      <w:r>
        <w:rPr>
          <w:noProof/>
        </w:rPr>
        <w:fldChar w:fldCharType="begin"/>
      </w:r>
      <w:r>
        <w:rPr>
          <w:noProof/>
        </w:rPr>
        <w:instrText xml:space="preserve"> PAGEREF _Toc423010 \h </w:instrText>
      </w:r>
      <w:r>
        <w:rPr>
          <w:noProof/>
        </w:rPr>
      </w:r>
      <w:r>
        <w:rPr>
          <w:noProof/>
        </w:rPr>
        <w:fldChar w:fldCharType="separate"/>
      </w:r>
      <w:r w:rsidR="00BA0DB9">
        <w:rPr>
          <w:noProof/>
        </w:rPr>
        <w:t>138</w:t>
      </w:r>
      <w:r>
        <w:rPr>
          <w:noProof/>
        </w:rPr>
        <w:fldChar w:fldCharType="end"/>
      </w:r>
    </w:p>
    <w:p w14:paraId="18D8324F"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16.</w:t>
      </w:r>
      <w:r w:rsidRPr="00F85BC2">
        <w:rPr>
          <w:rFonts w:asciiTheme="minorHAnsi" w:eastAsiaTheme="minorEastAsia" w:hAnsiTheme="minorHAnsi" w:cstheme="minorBidi"/>
          <w:b w:val="0"/>
          <w:bCs w:val="0"/>
          <w:noProof/>
          <w:lang w:eastAsia="en-US"/>
        </w:rPr>
        <w:tab/>
      </w:r>
      <w:r>
        <w:rPr>
          <w:noProof/>
        </w:rPr>
        <w:t>Obligation d’achèvement des Travaux à la Date d’Achèvement prévue</w:t>
      </w:r>
      <w:r>
        <w:rPr>
          <w:noProof/>
        </w:rPr>
        <w:tab/>
      </w:r>
      <w:r>
        <w:rPr>
          <w:noProof/>
        </w:rPr>
        <w:fldChar w:fldCharType="begin"/>
      </w:r>
      <w:r>
        <w:rPr>
          <w:noProof/>
        </w:rPr>
        <w:instrText xml:space="preserve"> PAGEREF _Toc423011 \h </w:instrText>
      </w:r>
      <w:r>
        <w:rPr>
          <w:noProof/>
        </w:rPr>
      </w:r>
      <w:r>
        <w:rPr>
          <w:noProof/>
        </w:rPr>
        <w:fldChar w:fldCharType="separate"/>
      </w:r>
      <w:r w:rsidR="00BA0DB9">
        <w:rPr>
          <w:noProof/>
        </w:rPr>
        <w:t>138</w:t>
      </w:r>
      <w:r>
        <w:rPr>
          <w:noProof/>
        </w:rPr>
        <w:fldChar w:fldCharType="end"/>
      </w:r>
    </w:p>
    <w:p w14:paraId="390EC44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17.</w:t>
      </w:r>
      <w:r w:rsidRPr="00F85BC2">
        <w:rPr>
          <w:rFonts w:asciiTheme="minorHAnsi" w:eastAsiaTheme="minorEastAsia" w:hAnsiTheme="minorHAnsi" w:cstheme="minorBidi"/>
          <w:b w:val="0"/>
          <w:bCs w:val="0"/>
          <w:noProof/>
          <w:lang w:eastAsia="en-US"/>
        </w:rPr>
        <w:tab/>
      </w:r>
      <w:r>
        <w:rPr>
          <w:noProof/>
        </w:rPr>
        <w:t>Approbation du Directeur du Projet</w:t>
      </w:r>
      <w:r>
        <w:rPr>
          <w:noProof/>
        </w:rPr>
        <w:tab/>
      </w:r>
      <w:r>
        <w:rPr>
          <w:noProof/>
        </w:rPr>
        <w:fldChar w:fldCharType="begin"/>
      </w:r>
      <w:r>
        <w:rPr>
          <w:noProof/>
        </w:rPr>
        <w:instrText xml:space="preserve"> PAGEREF _Toc423012 \h </w:instrText>
      </w:r>
      <w:r>
        <w:rPr>
          <w:noProof/>
        </w:rPr>
      </w:r>
      <w:r>
        <w:rPr>
          <w:noProof/>
        </w:rPr>
        <w:fldChar w:fldCharType="separate"/>
      </w:r>
      <w:r w:rsidR="00BA0DB9">
        <w:rPr>
          <w:noProof/>
        </w:rPr>
        <w:t>138</w:t>
      </w:r>
      <w:r>
        <w:rPr>
          <w:noProof/>
        </w:rPr>
        <w:fldChar w:fldCharType="end"/>
      </w:r>
    </w:p>
    <w:p w14:paraId="068CF83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18.</w:t>
      </w:r>
      <w:r w:rsidRPr="00F85BC2">
        <w:rPr>
          <w:rFonts w:asciiTheme="minorHAnsi" w:eastAsiaTheme="minorEastAsia" w:hAnsiTheme="minorHAnsi" w:cstheme="minorBidi"/>
          <w:b w:val="0"/>
          <w:bCs w:val="0"/>
          <w:noProof/>
          <w:lang w:eastAsia="en-US"/>
        </w:rPr>
        <w:tab/>
      </w:r>
      <w:r>
        <w:rPr>
          <w:noProof/>
        </w:rPr>
        <w:t>Sécurité et Protection de l’environnement</w:t>
      </w:r>
      <w:r>
        <w:rPr>
          <w:noProof/>
        </w:rPr>
        <w:tab/>
      </w:r>
      <w:r>
        <w:rPr>
          <w:noProof/>
        </w:rPr>
        <w:fldChar w:fldCharType="begin"/>
      </w:r>
      <w:r>
        <w:rPr>
          <w:noProof/>
        </w:rPr>
        <w:instrText xml:space="preserve"> PAGEREF _Toc423013 \h </w:instrText>
      </w:r>
      <w:r>
        <w:rPr>
          <w:noProof/>
        </w:rPr>
      </w:r>
      <w:r>
        <w:rPr>
          <w:noProof/>
        </w:rPr>
        <w:fldChar w:fldCharType="separate"/>
      </w:r>
      <w:r w:rsidR="00BA0DB9">
        <w:rPr>
          <w:noProof/>
        </w:rPr>
        <w:t>138</w:t>
      </w:r>
      <w:r>
        <w:rPr>
          <w:noProof/>
        </w:rPr>
        <w:fldChar w:fldCharType="end"/>
      </w:r>
    </w:p>
    <w:p w14:paraId="691B2BB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19.</w:t>
      </w:r>
      <w:r w:rsidRPr="00F85BC2">
        <w:rPr>
          <w:rFonts w:asciiTheme="minorHAnsi" w:eastAsiaTheme="minorEastAsia" w:hAnsiTheme="minorHAnsi" w:cstheme="minorBidi"/>
          <w:b w:val="0"/>
          <w:bCs w:val="0"/>
          <w:noProof/>
          <w:lang w:eastAsia="en-US"/>
        </w:rPr>
        <w:tab/>
      </w:r>
      <w:r>
        <w:rPr>
          <w:noProof/>
        </w:rPr>
        <w:t>Découvertes</w:t>
      </w:r>
      <w:r>
        <w:rPr>
          <w:noProof/>
        </w:rPr>
        <w:tab/>
      </w:r>
      <w:r>
        <w:rPr>
          <w:noProof/>
        </w:rPr>
        <w:fldChar w:fldCharType="begin"/>
      </w:r>
      <w:r>
        <w:rPr>
          <w:noProof/>
        </w:rPr>
        <w:instrText xml:space="preserve"> PAGEREF _Toc423014 \h </w:instrText>
      </w:r>
      <w:r>
        <w:rPr>
          <w:noProof/>
        </w:rPr>
      </w:r>
      <w:r>
        <w:rPr>
          <w:noProof/>
        </w:rPr>
        <w:fldChar w:fldCharType="separate"/>
      </w:r>
      <w:r w:rsidR="00BA0DB9">
        <w:rPr>
          <w:noProof/>
        </w:rPr>
        <w:t>138</w:t>
      </w:r>
      <w:r>
        <w:rPr>
          <w:noProof/>
        </w:rPr>
        <w:fldChar w:fldCharType="end"/>
      </w:r>
    </w:p>
    <w:p w14:paraId="5268441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20.</w:t>
      </w:r>
      <w:r w:rsidRPr="00F85BC2">
        <w:rPr>
          <w:rFonts w:asciiTheme="minorHAnsi" w:eastAsiaTheme="minorEastAsia" w:hAnsiTheme="minorHAnsi" w:cstheme="minorBidi"/>
          <w:b w:val="0"/>
          <w:bCs w:val="0"/>
          <w:noProof/>
          <w:lang w:eastAsia="en-US"/>
        </w:rPr>
        <w:tab/>
      </w:r>
      <w:r>
        <w:rPr>
          <w:noProof/>
        </w:rPr>
        <w:t>Disposition du Site</w:t>
      </w:r>
      <w:r>
        <w:rPr>
          <w:noProof/>
        </w:rPr>
        <w:tab/>
      </w:r>
      <w:r>
        <w:rPr>
          <w:noProof/>
        </w:rPr>
        <w:fldChar w:fldCharType="begin"/>
      </w:r>
      <w:r>
        <w:rPr>
          <w:noProof/>
        </w:rPr>
        <w:instrText xml:space="preserve"> PAGEREF _Toc423015 \h </w:instrText>
      </w:r>
      <w:r>
        <w:rPr>
          <w:noProof/>
        </w:rPr>
      </w:r>
      <w:r>
        <w:rPr>
          <w:noProof/>
        </w:rPr>
        <w:fldChar w:fldCharType="separate"/>
      </w:r>
      <w:r w:rsidR="00BA0DB9">
        <w:rPr>
          <w:noProof/>
        </w:rPr>
        <w:t>139</w:t>
      </w:r>
      <w:r>
        <w:rPr>
          <w:noProof/>
        </w:rPr>
        <w:fldChar w:fldCharType="end"/>
      </w:r>
    </w:p>
    <w:p w14:paraId="050862C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21.</w:t>
      </w:r>
      <w:r w:rsidRPr="00F85BC2">
        <w:rPr>
          <w:rFonts w:asciiTheme="minorHAnsi" w:eastAsiaTheme="minorEastAsia" w:hAnsiTheme="minorHAnsi" w:cstheme="minorBidi"/>
          <w:b w:val="0"/>
          <w:bCs w:val="0"/>
          <w:noProof/>
          <w:lang w:eastAsia="en-US"/>
        </w:rPr>
        <w:tab/>
      </w:r>
      <w:r>
        <w:rPr>
          <w:noProof/>
        </w:rPr>
        <w:t>Accès au Site</w:t>
      </w:r>
      <w:r>
        <w:rPr>
          <w:noProof/>
        </w:rPr>
        <w:tab/>
      </w:r>
      <w:r>
        <w:rPr>
          <w:noProof/>
        </w:rPr>
        <w:fldChar w:fldCharType="begin"/>
      </w:r>
      <w:r>
        <w:rPr>
          <w:noProof/>
        </w:rPr>
        <w:instrText xml:space="preserve"> PAGEREF _Toc423016 \h </w:instrText>
      </w:r>
      <w:r>
        <w:rPr>
          <w:noProof/>
        </w:rPr>
      </w:r>
      <w:r>
        <w:rPr>
          <w:noProof/>
        </w:rPr>
        <w:fldChar w:fldCharType="separate"/>
      </w:r>
      <w:r w:rsidR="00BA0DB9">
        <w:rPr>
          <w:noProof/>
        </w:rPr>
        <w:t>139</w:t>
      </w:r>
      <w:r>
        <w:rPr>
          <w:noProof/>
        </w:rPr>
        <w:fldChar w:fldCharType="end"/>
      </w:r>
    </w:p>
    <w:p w14:paraId="2DC1FF8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22.</w:t>
      </w:r>
      <w:r w:rsidRPr="00F85BC2">
        <w:rPr>
          <w:rFonts w:asciiTheme="minorHAnsi" w:eastAsiaTheme="minorEastAsia" w:hAnsiTheme="minorHAnsi" w:cstheme="minorBidi"/>
          <w:b w:val="0"/>
          <w:bCs w:val="0"/>
          <w:noProof/>
          <w:lang w:eastAsia="en-US"/>
        </w:rPr>
        <w:tab/>
      </w:r>
      <w:r>
        <w:rPr>
          <w:noProof/>
        </w:rPr>
        <w:t>Instructions, Inspections et Audits</w:t>
      </w:r>
      <w:r>
        <w:rPr>
          <w:noProof/>
        </w:rPr>
        <w:tab/>
      </w:r>
      <w:r>
        <w:rPr>
          <w:noProof/>
        </w:rPr>
        <w:fldChar w:fldCharType="begin"/>
      </w:r>
      <w:r>
        <w:rPr>
          <w:noProof/>
        </w:rPr>
        <w:instrText xml:space="preserve"> PAGEREF _Toc423017 \h </w:instrText>
      </w:r>
      <w:r>
        <w:rPr>
          <w:noProof/>
        </w:rPr>
      </w:r>
      <w:r>
        <w:rPr>
          <w:noProof/>
        </w:rPr>
        <w:fldChar w:fldCharType="separate"/>
      </w:r>
      <w:r w:rsidR="00BA0DB9">
        <w:rPr>
          <w:noProof/>
        </w:rPr>
        <w:t>139</w:t>
      </w:r>
      <w:r>
        <w:rPr>
          <w:noProof/>
        </w:rPr>
        <w:fldChar w:fldCharType="end"/>
      </w:r>
    </w:p>
    <w:p w14:paraId="067591DA"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23.</w:t>
      </w:r>
      <w:r w:rsidRPr="00F85BC2">
        <w:rPr>
          <w:rFonts w:asciiTheme="minorHAnsi" w:eastAsiaTheme="minorEastAsia" w:hAnsiTheme="minorHAnsi" w:cstheme="minorBidi"/>
          <w:b w:val="0"/>
          <w:bCs w:val="0"/>
          <w:noProof/>
          <w:lang w:eastAsia="en-US"/>
        </w:rPr>
        <w:tab/>
      </w:r>
      <w:r>
        <w:rPr>
          <w:noProof/>
        </w:rPr>
        <w:t>Désignation du Conciliateur</w:t>
      </w:r>
      <w:r>
        <w:rPr>
          <w:noProof/>
        </w:rPr>
        <w:tab/>
      </w:r>
      <w:r>
        <w:rPr>
          <w:noProof/>
        </w:rPr>
        <w:fldChar w:fldCharType="begin"/>
      </w:r>
      <w:r>
        <w:rPr>
          <w:noProof/>
        </w:rPr>
        <w:instrText xml:space="preserve"> PAGEREF _Toc423018 \h </w:instrText>
      </w:r>
      <w:r>
        <w:rPr>
          <w:noProof/>
        </w:rPr>
      </w:r>
      <w:r>
        <w:rPr>
          <w:noProof/>
        </w:rPr>
        <w:fldChar w:fldCharType="separate"/>
      </w:r>
      <w:r w:rsidR="00BA0DB9">
        <w:rPr>
          <w:noProof/>
        </w:rPr>
        <w:t>139</w:t>
      </w:r>
      <w:r>
        <w:rPr>
          <w:noProof/>
        </w:rPr>
        <w:fldChar w:fldCharType="end"/>
      </w:r>
    </w:p>
    <w:p w14:paraId="6769129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24.</w:t>
      </w:r>
      <w:r w:rsidRPr="00F85BC2">
        <w:rPr>
          <w:rFonts w:asciiTheme="minorHAnsi" w:eastAsiaTheme="minorEastAsia" w:hAnsiTheme="minorHAnsi" w:cstheme="minorBidi"/>
          <w:b w:val="0"/>
          <w:bCs w:val="0"/>
          <w:noProof/>
          <w:lang w:eastAsia="en-US"/>
        </w:rPr>
        <w:tab/>
      </w:r>
      <w:r>
        <w:rPr>
          <w:noProof/>
        </w:rPr>
        <w:t>Procédure de règlement des différends</w:t>
      </w:r>
      <w:r>
        <w:rPr>
          <w:noProof/>
        </w:rPr>
        <w:tab/>
      </w:r>
      <w:r>
        <w:rPr>
          <w:noProof/>
        </w:rPr>
        <w:fldChar w:fldCharType="begin"/>
      </w:r>
      <w:r>
        <w:rPr>
          <w:noProof/>
        </w:rPr>
        <w:instrText xml:space="preserve"> PAGEREF _Toc423019 \h </w:instrText>
      </w:r>
      <w:r>
        <w:rPr>
          <w:noProof/>
        </w:rPr>
      </w:r>
      <w:r>
        <w:rPr>
          <w:noProof/>
        </w:rPr>
        <w:fldChar w:fldCharType="separate"/>
      </w:r>
      <w:r w:rsidR="00BA0DB9">
        <w:rPr>
          <w:noProof/>
        </w:rPr>
        <w:t>140</w:t>
      </w:r>
      <w:r>
        <w:rPr>
          <w:noProof/>
        </w:rPr>
        <w:fldChar w:fldCharType="end"/>
      </w:r>
    </w:p>
    <w:p w14:paraId="44FA0B42"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B. Maîtrise du temps</w:t>
      </w:r>
      <w:r>
        <w:rPr>
          <w:noProof/>
        </w:rPr>
        <w:tab/>
      </w:r>
      <w:r>
        <w:rPr>
          <w:noProof/>
        </w:rPr>
        <w:fldChar w:fldCharType="begin"/>
      </w:r>
      <w:r>
        <w:rPr>
          <w:noProof/>
        </w:rPr>
        <w:instrText xml:space="preserve"> PAGEREF _Toc423020 \h </w:instrText>
      </w:r>
      <w:r>
        <w:rPr>
          <w:noProof/>
        </w:rPr>
      </w:r>
      <w:r>
        <w:rPr>
          <w:noProof/>
        </w:rPr>
        <w:fldChar w:fldCharType="separate"/>
      </w:r>
      <w:r w:rsidR="00BA0DB9">
        <w:rPr>
          <w:noProof/>
        </w:rPr>
        <w:t>140</w:t>
      </w:r>
      <w:r>
        <w:rPr>
          <w:noProof/>
        </w:rPr>
        <w:fldChar w:fldCharType="end"/>
      </w:r>
    </w:p>
    <w:p w14:paraId="478EC0D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25.</w:t>
      </w:r>
      <w:r w:rsidRPr="00F85BC2">
        <w:rPr>
          <w:rFonts w:asciiTheme="minorHAnsi" w:eastAsiaTheme="minorEastAsia" w:hAnsiTheme="minorHAnsi" w:cstheme="minorBidi"/>
          <w:b w:val="0"/>
          <w:bCs w:val="0"/>
          <w:noProof/>
          <w:lang w:eastAsia="en-US"/>
        </w:rPr>
        <w:tab/>
      </w:r>
      <w:r>
        <w:rPr>
          <w:noProof/>
        </w:rPr>
        <w:t>Programme</w:t>
      </w:r>
      <w:r>
        <w:rPr>
          <w:noProof/>
        </w:rPr>
        <w:tab/>
      </w:r>
      <w:r>
        <w:rPr>
          <w:noProof/>
        </w:rPr>
        <w:fldChar w:fldCharType="begin"/>
      </w:r>
      <w:r>
        <w:rPr>
          <w:noProof/>
        </w:rPr>
        <w:instrText xml:space="preserve"> PAGEREF _Toc423021 \h </w:instrText>
      </w:r>
      <w:r>
        <w:rPr>
          <w:noProof/>
        </w:rPr>
      </w:r>
      <w:r>
        <w:rPr>
          <w:noProof/>
        </w:rPr>
        <w:fldChar w:fldCharType="separate"/>
      </w:r>
      <w:r w:rsidR="00BA0DB9">
        <w:rPr>
          <w:noProof/>
        </w:rPr>
        <w:t>140</w:t>
      </w:r>
      <w:r>
        <w:rPr>
          <w:noProof/>
        </w:rPr>
        <w:fldChar w:fldCharType="end"/>
      </w:r>
    </w:p>
    <w:p w14:paraId="4A89A89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26.</w:t>
      </w:r>
      <w:r w:rsidRPr="00F85BC2">
        <w:rPr>
          <w:rFonts w:asciiTheme="minorHAnsi" w:eastAsiaTheme="minorEastAsia" w:hAnsiTheme="minorHAnsi" w:cstheme="minorBidi"/>
          <w:b w:val="0"/>
          <w:bCs w:val="0"/>
          <w:noProof/>
          <w:lang w:eastAsia="en-US"/>
        </w:rPr>
        <w:tab/>
      </w:r>
      <w:r>
        <w:rPr>
          <w:noProof/>
        </w:rPr>
        <w:t>Report de la Date d’Achèvement prévue</w:t>
      </w:r>
      <w:r>
        <w:rPr>
          <w:noProof/>
        </w:rPr>
        <w:tab/>
      </w:r>
      <w:r>
        <w:rPr>
          <w:noProof/>
        </w:rPr>
        <w:fldChar w:fldCharType="begin"/>
      </w:r>
      <w:r>
        <w:rPr>
          <w:noProof/>
        </w:rPr>
        <w:instrText xml:space="preserve"> PAGEREF _Toc423022 \h </w:instrText>
      </w:r>
      <w:r>
        <w:rPr>
          <w:noProof/>
        </w:rPr>
      </w:r>
      <w:r>
        <w:rPr>
          <w:noProof/>
        </w:rPr>
        <w:fldChar w:fldCharType="separate"/>
      </w:r>
      <w:r w:rsidR="00BA0DB9">
        <w:rPr>
          <w:noProof/>
        </w:rPr>
        <w:t>141</w:t>
      </w:r>
      <w:r>
        <w:rPr>
          <w:noProof/>
        </w:rPr>
        <w:fldChar w:fldCharType="end"/>
      </w:r>
    </w:p>
    <w:p w14:paraId="1E16701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27.</w:t>
      </w:r>
      <w:r w:rsidRPr="00F85BC2">
        <w:rPr>
          <w:rFonts w:asciiTheme="minorHAnsi" w:eastAsiaTheme="minorEastAsia" w:hAnsiTheme="minorHAnsi" w:cstheme="minorBidi"/>
          <w:b w:val="0"/>
          <w:bCs w:val="0"/>
          <w:noProof/>
          <w:lang w:eastAsia="en-US"/>
        </w:rPr>
        <w:tab/>
      </w:r>
      <w:r>
        <w:rPr>
          <w:noProof/>
        </w:rPr>
        <w:t>Accélération</w:t>
      </w:r>
      <w:r>
        <w:rPr>
          <w:noProof/>
        </w:rPr>
        <w:tab/>
      </w:r>
      <w:r>
        <w:rPr>
          <w:noProof/>
        </w:rPr>
        <w:fldChar w:fldCharType="begin"/>
      </w:r>
      <w:r>
        <w:rPr>
          <w:noProof/>
        </w:rPr>
        <w:instrText xml:space="preserve"> PAGEREF _Toc423023 \h </w:instrText>
      </w:r>
      <w:r>
        <w:rPr>
          <w:noProof/>
        </w:rPr>
      </w:r>
      <w:r>
        <w:rPr>
          <w:noProof/>
        </w:rPr>
        <w:fldChar w:fldCharType="separate"/>
      </w:r>
      <w:r w:rsidR="00BA0DB9">
        <w:rPr>
          <w:noProof/>
        </w:rPr>
        <w:t>141</w:t>
      </w:r>
      <w:r>
        <w:rPr>
          <w:noProof/>
        </w:rPr>
        <w:fldChar w:fldCharType="end"/>
      </w:r>
    </w:p>
    <w:p w14:paraId="5DD61EA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28.</w:t>
      </w:r>
      <w:r w:rsidRPr="00F85BC2">
        <w:rPr>
          <w:rFonts w:asciiTheme="minorHAnsi" w:eastAsiaTheme="minorEastAsia" w:hAnsiTheme="minorHAnsi" w:cstheme="minorBidi"/>
          <w:b w:val="0"/>
          <w:bCs w:val="0"/>
          <w:noProof/>
          <w:lang w:eastAsia="en-US"/>
        </w:rPr>
        <w:tab/>
      </w:r>
      <w:r>
        <w:rPr>
          <w:noProof/>
        </w:rPr>
        <w:t>Retards décidés par le Directeur du Projet</w:t>
      </w:r>
      <w:r>
        <w:rPr>
          <w:noProof/>
        </w:rPr>
        <w:tab/>
      </w:r>
      <w:r>
        <w:rPr>
          <w:noProof/>
        </w:rPr>
        <w:fldChar w:fldCharType="begin"/>
      </w:r>
      <w:r>
        <w:rPr>
          <w:noProof/>
        </w:rPr>
        <w:instrText xml:space="preserve"> PAGEREF _Toc423024 \h </w:instrText>
      </w:r>
      <w:r>
        <w:rPr>
          <w:noProof/>
        </w:rPr>
      </w:r>
      <w:r>
        <w:rPr>
          <w:noProof/>
        </w:rPr>
        <w:fldChar w:fldCharType="separate"/>
      </w:r>
      <w:r w:rsidR="00BA0DB9">
        <w:rPr>
          <w:noProof/>
        </w:rPr>
        <w:t>142</w:t>
      </w:r>
      <w:r>
        <w:rPr>
          <w:noProof/>
        </w:rPr>
        <w:fldChar w:fldCharType="end"/>
      </w:r>
    </w:p>
    <w:p w14:paraId="7A61FA4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29.</w:t>
      </w:r>
      <w:r w:rsidRPr="00F85BC2">
        <w:rPr>
          <w:rFonts w:asciiTheme="minorHAnsi" w:eastAsiaTheme="minorEastAsia" w:hAnsiTheme="minorHAnsi" w:cstheme="minorBidi"/>
          <w:b w:val="0"/>
          <w:bCs w:val="0"/>
          <w:noProof/>
          <w:lang w:eastAsia="en-US"/>
        </w:rPr>
        <w:tab/>
      </w:r>
      <w:r>
        <w:rPr>
          <w:noProof/>
        </w:rPr>
        <w:t>Réunions de direction</w:t>
      </w:r>
      <w:r>
        <w:rPr>
          <w:noProof/>
        </w:rPr>
        <w:tab/>
      </w:r>
      <w:r>
        <w:rPr>
          <w:noProof/>
        </w:rPr>
        <w:fldChar w:fldCharType="begin"/>
      </w:r>
      <w:r>
        <w:rPr>
          <w:noProof/>
        </w:rPr>
        <w:instrText xml:space="preserve"> PAGEREF _Toc423025 \h </w:instrText>
      </w:r>
      <w:r>
        <w:rPr>
          <w:noProof/>
        </w:rPr>
      </w:r>
      <w:r>
        <w:rPr>
          <w:noProof/>
        </w:rPr>
        <w:fldChar w:fldCharType="separate"/>
      </w:r>
      <w:r w:rsidR="00BA0DB9">
        <w:rPr>
          <w:noProof/>
        </w:rPr>
        <w:t>142</w:t>
      </w:r>
      <w:r>
        <w:rPr>
          <w:noProof/>
        </w:rPr>
        <w:fldChar w:fldCharType="end"/>
      </w:r>
    </w:p>
    <w:p w14:paraId="1BCA5B7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30.</w:t>
      </w:r>
      <w:r w:rsidRPr="00F85BC2">
        <w:rPr>
          <w:rFonts w:asciiTheme="minorHAnsi" w:eastAsiaTheme="minorEastAsia" w:hAnsiTheme="minorHAnsi" w:cstheme="minorBidi"/>
          <w:b w:val="0"/>
          <w:bCs w:val="0"/>
          <w:noProof/>
          <w:lang w:eastAsia="en-US"/>
        </w:rPr>
        <w:tab/>
      </w:r>
      <w:r>
        <w:rPr>
          <w:noProof/>
        </w:rPr>
        <w:t>Préavis</w:t>
      </w:r>
      <w:r>
        <w:rPr>
          <w:noProof/>
        </w:rPr>
        <w:tab/>
      </w:r>
      <w:r>
        <w:rPr>
          <w:noProof/>
        </w:rPr>
        <w:fldChar w:fldCharType="begin"/>
      </w:r>
      <w:r>
        <w:rPr>
          <w:noProof/>
        </w:rPr>
        <w:instrText xml:space="preserve"> PAGEREF _Toc423026 \h </w:instrText>
      </w:r>
      <w:r>
        <w:rPr>
          <w:noProof/>
        </w:rPr>
      </w:r>
      <w:r>
        <w:rPr>
          <w:noProof/>
        </w:rPr>
        <w:fldChar w:fldCharType="separate"/>
      </w:r>
      <w:r w:rsidR="00BA0DB9">
        <w:rPr>
          <w:noProof/>
        </w:rPr>
        <w:t>142</w:t>
      </w:r>
      <w:r>
        <w:rPr>
          <w:noProof/>
        </w:rPr>
        <w:fldChar w:fldCharType="end"/>
      </w:r>
    </w:p>
    <w:p w14:paraId="3D22D0FF"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C. Contrôle de qualité</w:t>
      </w:r>
      <w:r>
        <w:rPr>
          <w:noProof/>
        </w:rPr>
        <w:tab/>
      </w:r>
      <w:r>
        <w:rPr>
          <w:noProof/>
        </w:rPr>
        <w:fldChar w:fldCharType="begin"/>
      </w:r>
      <w:r>
        <w:rPr>
          <w:noProof/>
        </w:rPr>
        <w:instrText xml:space="preserve"> PAGEREF _Toc423027 \h </w:instrText>
      </w:r>
      <w:r>
        <w:rPr>
          <w:noProof/>
        </w:rPr>
      </w:r>
      <w:r>
        <w:rPr>
          <w:noProof/>
        </w:rPr>
        <w:fldChar w:fldCharType="separate"/>
      </w:r>
      <w:r w:rsidR="00BA0DB9">
        <w:rPr>
          <w:noProof/>
        </w:rPr>
        <w:t>142</w:t>
      </w:r>
      <w:r>
        <w:rPr>
          <w:noProof/>
        </w:rPr>
        <w:fldChar w:fldCharType="end"/>
      </w:r>
    </w:p>
    <w:p w14:paraId="7BB8A36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31.</w:t>
      </w:r>
      <w:r w:rsidRPr="00F85BC2">
        <w:rPr>
          <w:rFonts w:asciiTheme="minorHAnsi" w:eastAsiaTheme="minorEastAsia" w:hAnsiTheme="minorHAnsi" w:cstheme="minorBidi"/>
          <w:b w:val="0"/>
          <w:bCs w:val="0"/>
          <w:noProof/>
          <w:lang w:eastAsia="en-US"/>
        </w:rPr>
        <w:tab/>
      </w:r>
      <w:r>
        <w:rPr>
          <w:noProof/>
        </w:rPr>
        <w:t>Identification des malfaçons.</w:t>
      </w:r>
      <w:r>
        <w:rPr>
          <w:noProof/>
        </w:rPr>
        <w:tab/>
      </w:r>
      <w:r>
        <w:rPr>
          <w:noProof/>
        </w:rPr>
        <w:fldChar w:fldCharType="begin"/>
      </w:r>
      <w:r>
        <w:rPr>
          <w:noProof/>
        </w:rPr>
        <w:instrText xml:space="preserve"> PAGEREF _Toc423028 \h </w:instrText>
      </w:r>
      <w:r>
        <w:rPr>
          <w:noProof/>
        </w:rPr>
      </w:r>
      <w:r>
        <w:rPr>
          <w:noProof/>
        </w:rPr>
        <w:fldChar w:fldCharType="separate"/>
      </w:r>
      <w:r w:rsidR="00BA0DB9">
        <w:rPr>
          <w:noProof/>
        </w:rPr>
        <w:t>142</w:t>
      </w:r>
      <w:r>
        <w:rPr>
          <w:noProof/>
        </w:rPr>
        <w:fldChar w:fldCharType="end"/>
      </w:r>
    </w:p>
    <w:p w14:paraId="756154F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32.</w:t>
      </w:r>
      <w:r w:rsidRPr="00F85BC2">
        <w:rPr>
          <w:rFonts w:asciiTheme="minorHAnsi" w:eastAsiaTheme="minorEastAsia" w:hAnsiTheme="minorHAnsi" w:cstheme="minorBidi"/>
          <w:b w:val="0"/>
          <w:bCs w:val="0"/>
          <w:noProof/>
          <w:lang w:eastAsia="en-US"/>
        </w:rPr>
        <w:tab/>
      </w:r>
      <w:r>
        <w:rPr>
          <w:noProof/>
        </w:rPr>
        <w:t>Vérifications</w:t>
      </w:r>
      <w:r>
        <w:rPr>
          <w:noProof/>
        </w:rPr>
        <w:tab/>
      </w:r>
      <w:r>
        <w:rPr>
          <w:noProof/>
        </w:rPr>
        <w:fldChar w:fldCharType="begin"/>
      </w:r>
      <w:r>
        <w:rPr>
          <w:noProof/>
        </w:rPr>
        <w:instrText xml:space="preserve"> PAGEREF _Toc423029 \h </w:instrText>
      </w:r>
      <w:r>
        <w:rPr>
          <w:noProof/>
        </w:rPr>
      </w:r>
      <w:r>
        <w:rPr>
          <w:noProof/>
        </w:rPr>
        <w:fldChar w:fldCharType="separate"/>
      </w:r>
      <w:r w:rsidR="00BA0DB9">
        <w:rPr>
          <w:noProof/>
        </w:rPr>
        <w:t>143</w:t>
      </w:r>
      <w:r>
        <w:rPr>
          <w:noProof/>
        </w:rPr>
        <w:fldChar w:fldCharType="end"/>
      </w:r>
    </w:p>
    <w:p w14:paraId="3204C07A"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33.</w:t>
      </w:r>
      <w:r w:rsidRPr="00F85BC2">
        <w:rPr>
          <w:rFonts w:asciiTheme="minorHAnsi" w:eastAsiaTheme="minorEastAsia" w:hAnsiTheme="minorHAnsi" w:cstheme="minorBidi"/>
          <w:b w:val="0"/>
          <w:bCs w:val="0"/>
          <w:noProof/>
          <w:lang w:eastAsia="en-US"/>
        </w:rPr>
        <w:tab/>
      </w:r>
      <w:r>
        <w:rPr>
          <w:noProof/>
        </w:rPr>
        <w:t>Correction des Malfaçons</w:t>
      </w:r>
      <w:r>
        <w:rPr>
          <w:noProof/>
        </w:rPr>
        <w:tab/>
      </w:r>
      <w:r>
        <w:rPr>
          <w:noProof/>
        </w:rPr>
        <w:fldChar w:fldCharType="begin"/>
      </w:r>
      <w:r>
        <w:rPr>
          <w:noProof/>
        </w:rPr>
        <w:instrText xml:space="preserve"> PAGEREF _Toc423030 \h </w:instrText>
      </w:r>
      <w:r>
        <w:rPr>
          <w:noProof/>
        </w:rPr>
      </w:r>
      <w:r>
        <w:rPr>
          <w:noProof/>
        </w:rPr>
        <w:fldChar w:fldCharType="separate"/>
      </w:r>
      <w:r w:rsidR="00BA0DB9">
        <w:rPr>
          <w:noProof/>
        </w:rPr>
        <w:t>143</w:t>
      </w:r>
      <w:r>
        <w:rPr>
          <w:noProof/>
        </w:rPr>
        <w:fldChar w:fldCharType="end"/>
      </w:r>
    </w:p>
    <w:p w14:paraId="7B58C5D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34.</w:t>
      </w:r>
      <w:r w:rsidRPr="00F85BC2">
        <w:rPr>
          <w:rFonts w:asciiTheme="minorHAnsi" w:eastAsiaTheme="minorEastAsia" w:hAnsiTheme="minorHAnsi" w:cstheme="minorBidi"/>
          <w:b w:val="0"/>
          <w:bCs w:val="0"/>
          <w:noProof/>
          <w:lang w:eastAsia="en-US"/>
        </w:rPr>
        <w:tab/>
      </w:r>
      <w:r>
        <w:rPr>
          <w:noProof/>
        </w:rPr>
        <w:t>Malfaçons non corrigées</w:t>
      </w:r>
      <w:r>
        <w:rPr>
          <w:noProof/>
        </w:rPr>
        <w:tab/>
      </w:r>
      <w:r>
        <w:rPr>
          <w:noProof/>
        </w:rPr>
        <w:fldChar w:fldCharType="begin"/>
      </w:r>
      <w:r>
        <w:rPr>
          <w:noProof/>
        </w:rPr>
        <w:instrText xml:space="preserve"> PAGEREF _Toc423031 \h </w:instrText>
      </w:r>
      <w:r>
        <w:rPr>
          <w:noProof/>
        </w:rPr>
      </w:r>
      <w:r>
        <w:rPr>
          <w:noProof/>
        </w:rPr>
        <w:fldChar w:fldCharType="separate"/>
      </w:r>
      <w:r w:rsidR="00BA0DB9">
        <w:rPr>
          <w:noProof/>
        </w:rPr>
        <w:t>143</w:t>
      </w:r>
      <w:r>
        <w:rPr>
          <w:noProof/>
        </w:rPr>
        <w:fldChar w:fldCharType="end"/>
      </w:r>
    </w:p>
    <w:p w14:paraId="17AA8174"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D. Maîtrise des coûts</w:t>
      </w:r>
      <w:r>
        <w:rPr>
          <w:noProof/>
        </w:rPr>
        <w:tab/>
      </w:r>
      <w:r>
        <w:rPr>
          <w:noProof/>
        </w:rPr>
        <w:fldChar w:fldCharType="begin"/>
      </w:r>
      <w:r>
        <w:rPr>
          <w:noProof/>
        </w:rPr>
        <w:instrText xml:space="preserve"> PAGEREF _Toc423032 \h </w:instrText>
      </w:r>
      <w:r>
        <w:rPr>
          <w:noProof/>
        </w:rPr>
      </w:r>
      <w:r>
        <w:rPr>
          <w:noProof/>
        </w:rPr>
        <w:fldChar w:fldCharType="separate"/>
      </w:r>
      <w:r w:rsidR="00BA0DB9">
        <w:rPr>
          <w:noProof/>
        </w:rPr>
        <w:t>143</w:t>
      </w:r>
      <w:r>
        <w:rPr>
          <w:noProof/>
        </w:rPr>
        <w:fldChar w:fldCharType="end"/>
      </w:r>
    </w:p>
    <w:p w14:paraId="0335096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35.</w:t>
      </w:r>
      <w:r w:rsidRPr="00F85BC2">
        <w:rPr>
          <w:rFonts w:asciiTheme="minorHAnsi" w:eastAsiaTheme="minorEastAsia" w:hAnsiTheme="minorHAnsi" w:cstheme="minorBidi"/>
          <w:b w:val="0"/>
          <w:bCs w:val="0"/>
          <w:noProof/>
          <w:lang w:eastAsia="en-US"/>
        </w:rPr>
        <w:tab/>
      </w:r>
      <w:r>
        <w:rPr>
          <w:noProof/>
        </w:rPr>
        <w:t>Prix du Marché</w:t>
      </w:r>
      <w:r>
        <w:rPr>
          <w:noProof/>
        </w:rPr>
        <w:tab/>
      </w:r>
      <w:r>
        <w:rPr>
          <w:noProof/>
        </w:rPr>
        <w:fldChar w:fldCharType="begin"/>
      </w:r>
      <w:r>
        <w:rPr>
          <w:noProof/>
        </w:rPr>
        <w:instrText xml:space="preserve"> PAGEREF _Toc423033 \h </w:instrText>
      </w:r>
      <w:r>
        <w:rPr>
          <w:noProof/>
        </w:rPr>
      </w:r>
      <w:r>
        <w:rPr>
          <w:noProof/>
        </w:rPr>
        <w:fldChar w:fldCharType="separate"/>
      </w:r>
      <w:r w:rsidR="00BA0DB9">
        <w:rPr>
          <w:noProof/>
        </w:rPr>
        <w:t>143</w:t>
      </w:r>
      <w:r>
        <w:rPr>
          <w:noProof/>
        </w:rPr>
        <w:fldChar w:fldCharType="end"/>
      </w:r>
    </w:p>
    <w:p w14:paraId="24B641C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36.</w:t>
      </w:r>
      <w:r w:rsidRPr="00F85BC2">
        <w:rPr>
          <w:rFonts w:asciiTheme="minorHAnsi" w:eastAsiaTheme="minorEastAsia" w:hAnsiTheme="minorHAnsi" w:cstheme="minorBidi"/>
          <w:b w:val="0"/>
          <w:bCs w:val="0"/>
          <w:noProof/>
          <w:lang w:eastAsia="en-US"/>
        </w:rPr>
        <w:tab/>
      </w:r>
      <w:r>
        <w:rPr>
          <w:noProof/>
        </w:rPr>
        <w:t>Modifications du Prix du Marché</w:t>
      </w:r>
      <w:r>
        <w:rPr>
          <w:noProof/>
        </w:rPr>
        <w:tab/>
      </w:r>
      <w:r>
        <w:rPr>
          <w:noProof/>
        </w:rPr>
        <w:fldChar w:fldCharType="begin"/>
      </w:r>
      <w:r>
        <w:rPr>
          <w:noProof/>
        </w:rPr>
        <w:instrText xml:space="preserve"> PAGEREF _Toc423034 \h </w:instrText>
      </w:r>
      <w:r>
        <w:rPr>
          <w:noProof/>
        </w:rPr>
      </w:r>
      <w:r>
        <w:rPr>
          <w:noProof/>
        </w:rPr>
        <w:fldChar w:fldCharType="separate"/>
      </w:r>
      <w:r w:rsidR="00BA0DB9">
        <w:rPr>
          <w:noProof/>
        </w:rPr>
        <w:t>143</w:t>
      </w:r>
      <w:r>
        <w:rPr>
          <w:noProof/>
        </w:rPr>
        <w:fldChar w:fldCharType="end"/>
      </w:r>
    </w:p>
    <w:p w14:paraId="7F056FB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37.</w:t>
      </w:r>
      <w:r w:rsidRPr="00F85BC2">
        <w:rPr>
          <w:rFonts w:asciiTheme="minorHAnsi" w:eastAsiaTheme="minorEastAsia" w:hAnsiTheme="minorHAnsi" w:cstheme="minorBidi"/>
          <w:b w:val="0"/>
          <w:bCs w:val="0"/>
          <w:noProof/>
          <w:lang w:eastAsia="en-US"/>
        </w:rPr>
        <w:tab/>
      </w:r>
      <w:r>
        <w:rPr>
          <w:noProof/>
        </w:rPr>
        <w:t>Modifications</w:t>
      </w:r>
      <w:r>
        <w:rPr>
          <w:noProof/>
        </w:rPr>
        <w:tab/>
      </w:r>
      <w:r>
        <w:rPr>
          <w:noProof/>
        </w:rPr>
        <w:fldChar w:fldCharType="begin"/>
      </w:r>
      <w:r>
        <w:rPr>
          <w:noProof/>
        </w:rPr>
        <w:instrText xml:space="preserve"> PAGEREF _Toc423035 \h </w:instrText>
      </w:r>
      <w:r>
        <w:rPr>
          <w:noProof/>
        </w:rPr>
      </w:r>
      <w:r>
        <w:rPr>
          <w:noProof/>
        </w:rPr>
        <w:fldChar w:fldCharType="separate"/>
      </w:r>
      <w:r w:rsidR="00BA0DB9">
        <w:rPr>
          <w:noProof/>
        </w:rPr>
        <w:t>144</w:t>
      </w:r>
      <w:r>
        <w:rPr>
          <w:noProof/>
        </w:rPr>
        <w:fldChar w:fldCharType="end"/>
      </w:r>
    </w:p>
    <w:p w14:paraId="0E9ABD5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38.</w:t>
      </w:r>
      <w:r w:rsidRPr="00F85BC2">
        <w:rPr>
          <w:rFonts w:asciiTheme="minorHAnsi" w:eastAsiaTheme="minorEastAsia" w:hAnsiTheme="minorHAnsi" w:cstheme="minorBidi"/>
          <w:b w:val="0"/>
          <w:bCs w:val="0"/>
          <w:noProof/>
          <w:lang w:eastAsia="en-US"/>
        </w:rPr>
        <w:tab/>
      </w:r>
      <w:r>
        <w:rPr>
          <w:noProof/>
        </w:rPr>
        <w:t>Echéancier de paiements</w:t>
      </w:r>
      <w:r>
        <w:rPr>
          <w:noProof/>
        </w:rPr>
        <w:tab/>
      </w:r>
      <w:r>
        <w:rPr>
          <w:noProof/>
        </w:rPr>
        <w:fldChar w:fldCharType="begin"/>
      </w:r>
      <w:r>
        <w:rPr>
          <w:noProof/>
        </w:rPr>
        <w:instrText xml:space="preserve"> PAGEREF _Toc423036 \h </w:instrText>
      </w:r>
      <w:r>
        <w:rPr>
          <w:noProof/>
        </w:rPr>
      </w:r>
      <w:r>
        <w:rPr>
          <w:noProof/>
        </w:rPr>
        <w:fldChar w:fldCharType="separate"/>
      </w:r>
      <w:r w:rsidR="00BA0DB9">
        <w:rPr>
          <w:noProof/>
        </w:rPr>
        <w:t>146</w:t>
      </w:r>
      <w:r>
        <w:rPr>
          <w:noProof/>
        </w:rPr>
        <w:fldChar w:fldCharType="end"/>
      </w:r>
    </w:p>
    <w:p w14:paraId="615E2C3C"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39.</w:t>
      </w:r>
      <w:r w:rsidRPr="00F85BC2">
        <w:rPr>
          <w:rFonts w:asciiTheme="minorHAnsi" w:eastAsiaTheme="minorEastAsia" w:hAnsiTheme="minorHAnsi" w:cstheme="minorBidi"/>
          <w:b w:val="0"/>
          <w:bCs w:val="0"/>
          <w:noProof/>
          <w:lang w:eastAsia="en-US"/>
        </w:rPr>
        <w:tab/>
      </w:r>
      <w:r>
        <w:rPr>
          <w:noProof/>
        </w:rPr>
        <w:t>Décomptes de paiement</w:t>
      </w:r>
      <w:r>
        <w:rPr>
          <w:noProof/>
        </w:rPr>
        <w:tab/>
      </w:r>
      <w:r>
        <w:rPr>
          <w:noProof/>
        </w:rPr>
        <w:fldChar w:fldCharType="begin"/>
      </w:r>
      <w:r>
        <w:rPr>
          <w:noProof/>
        </w:rPr>
        <w:instrText xml:space="preserve"> PAGEREF _Toc423037 \h </w:instrText>
      </w:r>
      <w:r>
        <w:rPr>
          <w:noProof/>
        </w:rPr>
      </w:r>
      <w:r>
        <w:rPr>
          <w:noProof/>
        </w:rPr>
        <w:fldChar w:fldCharType="separate"/>
      </w:r>
      <w:r w:rsidR="00BA0DB9">
        <w:rPr>
          <w:noProof/>
        </w:rPr>
        <w:t>146</w:t>
      </w:r>
      <w:r>
        <w:rPr>
          <w:noProof/>
        </w:rPr>
        <w:fldChar w:fldCharType="end"/>
      </w:r>
    </w:p>
    <w:p w14:paraId="74D3E92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40.</w:t>
      </w:r>
      <w:r w:rsidRPr="00F85BC2">
        <w:rPr>
          <w:rFonts w:asciiTheme="minorHAnsi" w:eastAsiaTheme="minorEastAsia" w:hAnsiTheme="minorHAnsi" w:cstheme="minorBidi"/>
          <w:b w:val="0"/>
          <w:bCs w:val="0"/>
          <w:noProof/>
          <w:lang w:eastAsia="en-US"/>
        </w:rPr>
        <w:tab/>
      </w:r>
      <w:r>
        <w:rPr>
          <w:noProof/>
        </w:rPr>
        <w:t>Paiements</w:t>
      </w:r>
      <w:r>
        <w:rPr>
          <w:noProof/>
        </w:rPr>
        <w:tab/>
      </w:r>
      <w:r>
        <w:rPr>
          <w:noProof/>
        </w:rPr>
        <w:fldChar w:fldCharType="begin"/>
      </w:r>
      <w:r>
        <w:rPr>
          <w:noProof/>
        </w:rPr>
        <w:instrText xml:space="preserve"> PAGEREF _Toc423038 \h </w:instrText>
      </w:r>
      <w:r>
        <w:rPr>
          <w:noProof/>
        </w:rPr>
      </w:r>
      <w:r>
        <w:rPr>
          <w:noProof/>
        </w:rPr>
        <w:fldChar w:fldCharType="separate"/>
      </w:r>
      <w:r w:rsidR="00BA0DB9">
        <w:rPr>
          <w:noProof/>
        </w:rPr>
        <w:t>146</w:t>
      </w:r>
      <w:r>
        <w:rPr>
          <w:noProof/>
        </w:rPr>
        <w:fldChar w:fldCharType="end"/>
      </w:r>
    </w:p>
    <w:p w14:paraId="00A3E0C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41.</w:t>
      </w:r>
      <w:r w:rsidRPr="00F85BC2">
        <w:rPr>
          <w:rFonts w:asciiTheme="minorHAnsi" w:eastAsiaTheme="minorEastAsia" w:hAnsiTheme="minorHAnsi" w:cstheme="minorBidi"/>
          <w:b w:val="0"/>
          <w:bCs w:val="0"/>
          <w:noProof/>
          <w:lang w:eastAsia="en-US"/>
        </w:rPr>
        <w:tab/>
      </w:r>
      <w:r>
        <w:rPr>
          <w:noProof/>
        </w:rPr>
        <w:t>Evènements donnant droit à Compensation</w:t>
      </w:r>
      <w:r>
        <w:rPr>
          <w:noProof/>
        </w:rPr>
        <w:tab/>
      </w:r>
      <w:r>
        <w:rPr>
          <w:noProof/>
        </w:rPr>
        <w:fldChar w:fldCharType="begin"/>
      </w:r>
      <w:r>
        <w:rPr>
          <w:noProof/>
        </w:rPr>
        <w:instrText xml:space="preserve"> PAGEREF _Toc423039 \h </w:instrText>
      </w:r>
      <w:r>
        <w:rPr>
          <w:noProof/>
        </w:rPr>
      </w:r>
      <w:r>
        <w:rPr>
          <w:noProof/>
        </w:rPr>
        <w:fldChar w:fldCharType="separate"/>
      </w:r>
      <w:r w:rsidR="00BA0DB9">
        <w:rPr>
          <w:noProof/>
        </w:rPr>
        <w:t>147</w:t>
      </w:r>
      <w:r>
        <w:rPr>
          <w:noProof/>
        </w:rPr>
        <w:fldChar w:fldCharType="end"/>
      </w:r>
    </w:p>
    <w:p w14:paraId="29F2C58D" w14:textId="77777777" w:rsidR="008C6094" w:rsidRPr="00191866"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42.</w:t>
      </w:r>
      <w:r w:rsidRPr="00191866">
        <w:rPr>
          <w:rFonts w:asciiTheme="minorHAnsi" w:eastAsiaTheme="minorEastAsia" w:hAnsiTheme="minorHAnsi" w:cstheme="minorBidi"/>
          <w:b w:val="0"/>
          <w:bCs w:val="0"/>
          <w:noProof/>
          <w:lang w:eastAsia="en-US"/>
        </w:rPr>
        <w:tab/>
      </w:r>
      <w:r>
        <w:rPr>
          <w:noProof/>
        </w:rPr>
        <w:t>Fiscalité</w:t>
      </w:r>
      <w:r>
        <w:rPr>
          <w:noProof/>
        </w:rPr>
        <w:tab/>
      </w:r>
      <w:r>
        <w:rPr>
          <w:noProof/>
        </w:rPr>
        <w:fldChar w:fldCharType="begin"/>
      </w:r>
      <w:r>
        <w:rPr>
          <w:noProof/>
        </w:rPr>
        <w:instrText xml:space="preserve"> PAGEREF _Toc423040 \h </w:instrText>
      </w:r>
      <w:r>
        <w:rPr>
          <w:noProof/>
        </w:rPr>
      </w:r>
      <w:r>
        <w:rPr>
          <w:noProof/>
        </w:rPr>
        <w:fldChar w:fldCharType="separate"/>
      </w:r>
      <w:r w:rsidR="00BA0DB9">
        <w:rPr>
          <w:noProof/>
        </w:rPr>
        <w:t>149</w:t>
      </w:r>
      <w:r>
        <w:rPr>
          <w:noProof/>
        </w:rPr>
        <w:fldChar w:fldCharType="end"/>
      </w:r>
    </w:p>
    <w:p w14:paraId="61917FD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43.</w:t>
      </w:r>
      <w:r w:rsidRPr="00F85BC2">
        <w:rPr>
          <w:rFonts w:asciiTheme="minorHAnsi" w:eastAsiaTheme="minorEastAsia" w:hAnsiTheme="minorHAnsi" w:cstheme="minorBidi"/>
          <w:b w:val="0"/>
          <w:bCs w:val="0"/>
          <w:noProof/>
          <w:lang w:eastAsia="en-US"/>
        </w:rPr>
        <w:tab/>
      </w:r>
      <w:r>
        <w:rPr>
          <w:noProof/>
        </w:rPr>
        <w:t>Monnaies</w:t>
      </w:r>
      <w:r>
        <w:rPr>
          <w:noProof/>
        </w:rPr>
        <w:tab/>
      </w:r>
      <w:r>
        <w:rPr>
          <w:noProof/>
        </w:rPr>
        <w:fldChar w:fldCharType="begin"/>
      </w:r>
      <w:r>
        <w:rPr>
          <w:noProof/>
        </w:rPr>
        <w:instrText xml:space="preserve"> PAGEREF _Toc423041 \h </w:instrText>
      </w:r>
      <w:r>
        <w:rPr>
          <w:noProof/>
        </w:rPr>
      </w:r>
      <w:r>
        <w:rPr>
          <w:noProof/>
        </w:rPr>
        <w:fldChar w:fldCharType="separate"/>
      </w:r>
      <w:r w:rsidR="00BA0DB9">
        <w:rPr>
          <w:noProof/>
        </w:rPr>
        <w:t>149</w:t>
      </w:r>
      <w:r>
        <w:rPr>
          <w:noProof/>
        </w:rPr>
        <w:fldChar w:fldCharType="end"/>
      </w:r>
    </w:p>
    <w:p w14:paraId="25E2941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44.</w:t>
      </w:r>
      <w:r w:rsidRPr="00F85BC2">
        <w:rPr>
          <w:rFonts w:asciiTheme="minorHAnsi" w:eastAsiaTheme="minorEastAsia" w:hAnsiTheme="minorHAnsi" w:cstheme="minorBidi"/>
          <w:b w:val="0"/>
          <w:bCs w:val="0"/>
          <w:noProof/>
          <w:lang w:eastAsia="en-US"/>
        </w:rPr>
        <w:tab/>
      </w:r>
      <w:r>
        <w:rPr>
          <w:noProof/>
        </w:rPr>
        <w:t>Révision des Prix</w:t>
      </w:r>
      <w:r>
        <w:rPr>
          <w:noProof/>
        </w:rPr>
        <w:tab/>
      </w:r>
      <w:r>
        <w:rPr>
          <w:noProof/>
        </w:rPr>
        <w:fldChar w:fldCharType="begin"/>
      </w:r>
      <w:r>
        <w:rPr>
          <w:noProof/>
        </w:rPr>
        <w:instrText xml:space="preserve"> PAGEREF _Toc423042 \h </w:instrText>
      </w:r>
      <w:r>
        <w:rPr>
          <w:noProof/>
        </w:rPr>
      </w:r>
      <w:r>
        <w:rPr>
          <w:noProof/>
        </w:rPr>
        <w:fldChar w:fldCharType="separate"/>
      </w:r>
      <w:r w:rsidR="00BA0DB9">
        <w:rPr>
          <w:noProof/>
        </w:rPr>
        <w:t>149</w:t>
      </w:r>
      <w:r>
        <w:rPr>
          <w:noProof/>
        </w:rPr>
        <w:fldChar w:fldCharType="end"/>
      </w:r>
    </w:p>
    <w:p w14:paraId="0057257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45.</w:t>
      </w:r>
      <w:r w:rsidRPr="00F85BC2">
        <w:rPr>
          <w:rFonts w:asciiTheme="minorHAnsi" w:eastAsiaTheme="minorEastAsia" w:hAnsiTheme="minorHAnsi" w:cstheme="minorBidi"/>
          <w:b w:val="0"/>
          <w:bCs w:val="0"/>
          <w:noProof/>
          <w:lang w:eastAsia="en-US"/>
        </w:rPr>
        <w:tab/>
      </w:r>
      <w:r>
        <w:rPr>
          <w:noProof/>
        </w:rPr>
        <w:t>Retenue de garantie</w:t>
      </w:r>
      <w:r>
        <w:rPr>
          <w:noProof/>
        </w:rPr>
        <w:tab/>
      </w:r>
      <w:r>
        <w:rPr>
          <w:noProof/>
        </w:rPr>
        <w:fldChar w:fldCharType="begin"/>
      </w:r>
      <w:r>
        <w:rPr>
          <w:noProof/>
        </w:rPr>
        <w:instrText xml:space="preserve"> PAGEREF _Toc423043 \h </w:instrText>
      </w:r>
      <w:r>
        <w:rPr>
          <w:noProof/>
        </w:rPr>
      </w:r>
      <w:r>
        <w:rPr>
          <w:noProof/>
        </w:rPr>
        <w:fldChar w:fldCharType="separate"/>
      </w:r>
      <w:r w:rsidR="00BA0DB9">
        <w:rPr>
          <w:noProof/>
        </w:rPr>
        <w:t>150</w:t>
      </w:r>
      <w:r>
        <w:rPr>
          <w:noProof/>
        </w:rPr>
        <w:fldChar w:fldCharType="end"/>
      </w:r>
    </w:p>
    <w:p w14:paraId="2A445504"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46.</w:t>
      </w:r>
      <w:r w:rsidRPr="00F85BC2">
        <w:rPr>
          <w:rFonts w:asciiTheme="minorHAnsi" w:eastAsiaTheme="minorEastAsia" w:hAnsiTheme="minorHAnsi" w:cstheme="minorBidi"/>
          <w:b w:val="0"/>
          <w:bCs w:val="0"/>
          <w:noProof/>
          <w:lang w:eastAsia="en-US"/>
        </w:rPr>
        <w:tab/>
      </w:r>
      <w:r>
        <w:rPr>
          <w:noProof/>
        </w:rPr>
        <w:t>Pénalités de retard</w:t>
      </w:r>
      <w:r>
        <w:rPr>
          <w:noProof/>
        </w:rPr>
        <w:tab/>
      </w:r>
      <w:r>
        <w:rPr>
          <w:noProof/>
        </w:rPr>
        <w:fldChar w:fldCharType="begin"/>
      </w:r>
      <w:r>
        <w:rPr>
          <w:noProof/>
        </w:rPr>
        <w:instrText xml:space="preserve"> PAGEREF _Toc423044 \h </w:instrText>
      </w:r>
      <w:r>
        <w:rPr>
          <w:noProof/>
        </w:rPr>
      </w:r>
      <w:r>
        <w:rPr>
          <w:noProof/>
        </w:rPr>
        <w:fldChar w:fldCharType="separate"/>
      </w:r>
      <w:r w:rsidR="00BA0DB9">
        <w:rPr>
          <w:noProof/>
        </w:rPr>
        <w:t>150</w:t>
      </w:r>
      <w:r>
        <w:rPr>
          <w:noProof/>
        </w:rPr>
        <w:fldChar w:fldCharType="end"/>
      </w:r>
    </w:p>
    <w:p w14:paraId="1A7E42B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47.</w:t>
      </w:r>
      <w:r w:rsidRPr="00F85BC2">
        <w:rPr>
          <w:rFonts w:asciiTheme="minorHAnsi" w:eastAsiaTheme="minorEastAsia" w:hAnsiTheme="minorHAnsi" w:cstheme="minorBidi"/>
          <w:b w:val="0"/>
          <w:bCs w:val="0"/>
          <w:noProof/>
          <w:lang w:eastAsia="en-US"/>
        </w:rPr>
        <w:tab/>
      </w:r>
      <w:r>
        <w:rPr>
          <w:noProof/>
        </w:rPr>
        <w:t>Prime</w:t>
      </w:r>
      <w:r>
        <w:rPr>
          <w:noProof/>
        </w:rPr>
        <w:tab/>
      </w:r>
      <w:r>
        <w:rPr>
          <w:noProof/>
        </w:rPr>
        <w:fldChar w:fldCharType="begin"/>
      </w:r>
      <w:r>
        <w:rPr>
          <w:noProof/>
        </w:rPr>
        <w:instrText xml:space="preserve"> PAGEREF _Toc423045 \h </w:instrText>
      </w:r>
      <w:r>
        <w:rPr>
          <w:noProof/>
        </w:rPr>
      </w:r>
      <w:r>
        <w:rPr>
          <w:noProof/>
        </w:rPr>
        <w:fldChar w:fldCharType="separate"/>
      </w:r>
      <w:r w:rsidR="00BA0DB9">
        <w:rPr>
          <w:noProof/>
        </w:rPr>
        <w:t>150</w:t>
      </w:r>
      <w:r>
        <w:rPr>
          <w:noProof/>
        </w:rPr>
        <w:fldChar w:fldCharType="end"/>
      </w:r>
    </w:p>
    <w:p w14:paraId="78D11FB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48.</w:t>
      </w:r>
      <w:r w:rsidRPr="00F85BC2">
        <w:rPr>
          <w:rFonts w:asciiTheme="minorHAnsi" w:eastAsiaTheme="minorEastAsia" w:hAnsiTheme="minorHAnsi" w:cstheme="minorBidi"/>
          <w:b w:val="0"/>
          <w:bCs w:val="0"/>
          <w:noProof/>
          <w:lang w:eastAsia="en-US"/>
        </w:rPr>
        <w:tab/>
      </w:r>
      <w:r>
        <w:rPr>
          <w:noProof/>
        </w:rPr>
        <w:t>Avance de démarrage</w:t>
      </w:r>
      <w:r>
        <w:rPr>
          <w:noProof/>
        </w:rPr>
        <w:tab/>
      </w:r>
      <w:r>
        <w:rPr>
          <w:noProof/>
        </w:rPr>
        <w:fldChar w:fldCharType="begin"/>
      </w:r>
      <w:r>
        <w:rPr>
          <w:noProof/>
        </w:rPr>
        <w:instrText xml:space="preserve"> PAGEREF _Toc423046 \h </w:instrText>
      </w:r>
      <w:r>
        <w:rPr>
          <w:noProof/>
        </w:rPr>
      </w:r>
      <w:r>
        <w:rPr>
          <w:noProof/>
        </w:rPr>
        <w:fldChar w:fldCharType="separate"/>
      </w:r>
      <w:r w:rsidR="00BA0DB9">
        <w:rPr>
          <w:noProof/>
        </w:rPr>
        <w:t>150</w:t>
      </w:r>
      <w:r>
        <w:rPr>
          <w:noProof/>
        </w:rPr>
        <w:fldChar w:fldCharType="end"/>
      </w:r>
    </w:p>
    <w:p w14:paraId="09B9CDA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49.</w:t>
      </w:r>
      <w:r w:rsidRPr="00F85BC2">
        <w:rPr>
          <w:rFonts w:asciiTheme="minorHAnsi" w:eastAsiaTheme="minorEastAsia" w:hAnsiTheme="minorHAnsi" w:cstheme="minorBidi"/>
          <w:b w:val="0"/>
          <w:bCs w:val="0"/>
          <w:noProof/>
          <w:lang w:eastAsia="en-US"/>
        </w:rPr>
        <w:tab/>
      </w:r>
      <w:r>
        <w:rPr>
          <w:noProof/>
        </w:rPr>
        <w:t>Garanties</w:t>
      </w:r>
      <w:r>
        <w:rPr>
          <w:noProof/>
        </w:rPr>
        <w:tab/>
      </w:r>
      <w:r>
        <w:rPr>
          <w:noProof/>
        </w:rPr>
        <w:fldChar w:fldCharType="begin"/>
      </w:r>
      <w:r>
        <w:rPr>
          <w:noProof/>
        </w:rPr>
        <w:instrText xml:space="preserve"> PAGEREF _Toc423047 \h </w:instrText>
      </w:r>
      <w:r>
        <w:rPr>
          <w:noProof/>
        </w:rPr>
      </w:r>
      <w:r>
        <w:rPr>
          <w:noProof/>
        </w:rPr>
        <w:fldChar w:fldCharType="separate"/>
      </w:r>
      <w:r w:rsidR="00BA0DB9">
        <w:rPr>
          <w:noProof/>
        </w:rPr>
        <w:t>151</w:t>
      </w:r>
      <w:r>
        <w:rPr>
          <w:noProof/>
        </w:rPr>
        <w:fldChar w:fldCharType="end"/>
      </w:r>
    </w:p>
    <w:p w14:paraId="3812449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50.</w:t>
      </w:r>
      <w:r w:rsidRPr="00F85BC2">
        <w:rPr>
          <w:rFonts w:asciiTheme="minorHAnsi" w:eastAsiaTheme="minorEastAsia" w:hAnsiTheme="minorHAnsi" w:cstheme="minorBidi"/>
          <w:b w:val="0"/>
          <w:bCs w:val="0"/>
          <w:noProof/>
          <w:lang w:eastAsia="en-US"/>
        </w:rPr>
        <w:tab/>
      </w:r>
      <w:r>
        <w:rPr>
          <w:noProof/>
        </w:rPr>
        <w:t>Travaux en régie</w:t>
      </w:r>
      <w:r>
        <w:rPr>
          <w:noProof/>
        </w:rPr>
        <w:tab/>
      </w:r>
      <w:r>
        <w:rPr>
          <w:noProof/>
        </w:rPr>
        <w:fldChar w:fldCharType="begin"/>
      </w:r>
      <w:r>
        <w:rPr>
          <w:noProof/>
        </w:rPr>
        <w:instrText xml:space="preserve"> PAGEREF _Toc423048 \h </w:instrText>
      </w:r>
      <w:r>
        <w:rPr>
          <w:noProof/>
        </w:rPr>
      </w:r>
      <w:r>
        <w:rPr>
          <w:noProof/>
        </w:rPr>
        <w:fldChar w:fldCharType="separate"/>
      </w:r>
      <w:r w:rsidR="00BA0DB9">
        <w:rPr>
          <w:noProof/>
        </w:rPr>
        <w:t>151</w:t>
      </w:r>
      <w:r>
        <w:rPr>
          <w:noProof/>
        </w:rPr>
        <w:fldChar w:fldCharType="end"/>
      </w:r>
    </w:p>
    <w:p w14:paraId="2FDD7FE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51.</w:t>
      </w:r>
      <w:r w:rsidRPr="00F85BC2">
        <w:rPr>
          <w:rFonts w:asciiTheme="minorHAnsi" w:eastAsiaTheme="minorEastAsia" w:hAnsiTheme="minorHAnsi" w:cstheme="minorBidi"/>
          <w:b w:val="0"/>
          <w:bCs w:val="0"/>
          <w:noProof/>
          <w:lang w:eastAsia="en-US"/>
        </w:rPr>
        <w:tab/>
      </w:r>
      <w:r>
        <w:rPr>
          <w:noProof/>
        </w:rPr>
        <w:t>Coût des réparations</w:t>
      </w:r>
      <w:r>
        <w:rPr>
          <w:noProof/>
        </w:rPr>
        <w:tab/>
      </w:r>
      <w:r>
        <w:rPr>
          <w:noProof/>
        </w:rPr>
        <w:fldChar w:fldCharType="begin"/>
      </w:r>
      <w:r>
        <w:rPr>
          <w:noProof/>
        </w:rPr>
        <w:instrText xml:space="preserve"> PAGEREF _Toc423049 \h </w:instrText>
      </w:r>
      <w:r>
        <w:rPr>
          <w:noProof/>
        </w:rPr>
      </w:r>
      <w:r>
        <w:rPr>
          <w:noProof/>
        </w:rPr>
        <w:fldChar w:fldCharType="separate"/>
      </w:r>
      <w:r w:rsidR="00BA0DB9">
        <w:rPr>
          <w:noProof/>
        </w:rPr>
        <w:t>152</w:t>
      </w:r>
      <w:r>
        <w:rPr>
          <w:noProof/>
        </w:rPr>
        <w:fldChar w:fldCharType="end"/>
      </w:r>
    </w:p>
    <w:p w14:paraId="5F80020D"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E. Fin du Marché</w:t>
      </w:r>
      <w:r>
        <w:rPr>
          <w:noProof/>
        </w:rPr>
        <w:tab/>
      </w:r>
      <w:r>
        <w:rPr>
          <w:noProof/>
        </w:rPr>
        <w:fldChar w:fldCharType="begin"/>
      </w:r>
      <w:r>
        <w:rPr>
          <w:noProof/>
        </w:rPr>
        <w:instrText xml:space="preserve"> PAGEREF _Toc423050 \h </w:instrText>
      </w:r>
      <w:r>
        <w:rPr>
          <w:noProof/>
        </w:rPr>
      </w:r>
      <w:r>
        <w:rPr>
          <w:noProof/>
        </w:rPr>
        <w:fldChar w:fldCharType="separate"/>
      </w:r>
      <w:r w:rsidR="00BA0DB9">
        <w:rPr>
          <w:noProof/>
        </w:rPr>
        <w:t>152</w:t>
      </w:r>
      <w:r>
        <w:rPr>
          <w:noProof/>
        </w:rPr>
        <w:fldChar w:fldCharType="end"/>
      </w:r>
    </w:p>
    <w:p w14:paraId="4CDB9DB7"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52.</w:t>
      </w:r>
      <w:r w:rsidRPr="00F85BC2">
        <w:rPr>
          <w:rFonts w:asciiTheme="minorHAnsi" w:eastAsiaTheme="minorEastAsia" w:hAnsiTheme="minorHAnsi" w:cstheme="minorBidi"/>
          <w:b w:val="0"/>
          <w:bCs w:val="0"/>
          <w:noProof/>
          <w:lang w:eastAsia="en-US"/>
        </w:rPr>
        <w:tab/>
      </w:r>
      <w:r>
        <w:rPr>
          <w:noProof/>
        </w:rPr>
        <w:t>Achèvement</w:t>
      </w:r>
      <w:r>
        <w:rPr>
          <w:noProof/>
        </w:rPr>
        <w:tab/>
      </w:r>
      <w:r>
        <w:rPr>
          <w:noProof/>
        </w:rPr>
        <w:fldChar w:fldCharType="begin"/>
      </w:r>
      <w:r>
        <w:rPr>
          <w:noProof/>
        </w:rPr>
        <w:instrText xml:space="preserve"> PAGEREF _Toc423051 \h </w:instrText>
      </w:r>
      <w:r>
        <w:rPr>
          <w:noProof/>
        </w:rPr>
      </w:r>
      <w:r>
        <w:rPr>
          <w:noProof/>
        </w:rPr>
        <w:fldChar w:fldCharType="separate"/>
      </w:r>
      <w:r w:rsidR="00BA0DB9">
        <w:rPr>
          <w:noProof/>
        </w:rPr>
        <w:t>152</w:t>
      </w:r>
      <w:r>
        <w:rPr>
          <w:noProof/>
        </w:rPr>
        <w:fldChar w:fldCharType="end"/>
      </w:r>
    </w:p>
    <w:p w14:paraId="203E4C0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53.</w:t>
      </w:r>
      <w:r w:rsidRPr="00F85BC2">
        <w:rPr>
          <w:rFonts w:asciiTheme="minorHAnsi" w:eastAsiaTheme="minorEastAsia" w:hAnsiTheme="minorHAnsi" w:cstheme="minorBidi"/>
          <w:b w:val="0"/>
          <w:bCs w:val="0"/>
          <w:noProof/>
          <w:lang w:eastAsia="en-US"/>
        </w:rPr>
        <w:tab/>
      </w:r>
      <w:r>
        <w:rPr>
          <w:noProof/>
        </w:rPr>
        <w:t>Transfert</w:t>
      </w:r>
      <w:r>
        <w:rPr>
          <w:noProof/>
        </w:rPr>
        <w:tab/>
      </w:r>
      <w:r>
        <w:rPr>
          <w:noProof/>
        </w:rPr>
        <w:fldChar w:fldCharType="begin"/>
      </w:r>
      <w:r>
        <w:rPr>
          <w:noProof/>
        </w:rPr>
        <w:instrText xml:space="preserve"> PAGEREF _Toc423052 \h </w:instrText>
      </w:r>
      <w:r>
        <w:rPr>
          <w:noProof/>
        </w:rPr>
      </w:r>
      <w:r>
        <w:rPr>
          <w:noProof/>
        </w:rPr>
        <w:fldChar w:fldCharType="separate"/>
      </w:r>
      <w:r w:rsidR="00BA0DB9">
        <w:rPr>
          <w:noProof/>
        </w:rPr>
        <w:t>152</w:t>
      </w:r>
      <w:r>
        <w:rPr>
          <w:noProof/>
        </w:rPr>
        <w:fldChar w:fldCharType="end"/>
      </w:r>
    </w:p>
    <w:p w14:paraId="10F7542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54.</w:t>
      </w:r>
      <w:r w:rsidRPr="00F85BC2">
        <w:rPr>
          <w:rFonts w:asciiTheme="minorHAnsi" w:eastAsiaTheme="minorEastAsia" w:hAnsiTheme="minorHAnsi" w:cstheme="minorBidi"/>
          <w:b w:val="0"/>
          <w:bCs w:val="0"/>
          <w:noProof/>
          <w:lang w:eastAsia="en-US"/>
        </w:rPr>
        <w:tab/>
      </w:r>
      <w:r>
        <w:rPr>
          <w:noProof/>
        </w:rPr>
        <w:t>Décompte final</w:t>
      </w:r>
      <w:r>
        <w:rPr>
          <w:noProof/>
        </w:rPr>
        <w:tab/>
      </w:r>
      <w:r>
        <w:rPr>
          <w:noProof/>
        </w:rPr>
        <w:fldChar w:fldCharType="begin"/>
      </w:r>
      <w:r>
        <w:rPr>
          <w:noProof/>
        </w:rPr>
        <w:instrText xml:space="preserve"> PAGEREF _Toc423053 \h </w:instrText>
      </w:r>
      <w:r>
        <w:rPr>
          <w:noProof/>
        </w:rPr>
      </w:r>
      <w:r>
        <w:rPr>
          <w:noProof/>
        </w:rPr>
        <w:fldChar w:fldCharType="separate"/>
      </w:r>
      <w:r w:rsidR="00BA0DB9">
        <w:rPr>
          <w:noProof/>
        </w:rPr>
        <w:t>152</w:t>
      </w:r>
      <w:r>
        <w:rPr>
          <w:noProof/>
        </w:rPr>
        <w:fldChar w:fldCharType="end"/>
      </w:r>
    </w:p>
    <w:p w14:paraId="7B642B1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55.</w:t>
      </w:r>
      <w:r w:rsidRPr="00F85BC2">
        <w:rPr>
          <w:rFonts w:asciiTheme="minorHAnsi" w:eastAsiaTheme="minorEastAsia" w:hAnsiTheme="minorHAnsi" w:cstheme="minorBidi"/>
          <w:b w:val="0"/>
          <w:bCs w:val="0"/>
          <w:noProof/>
          <w:lang w:eastAsia="en-US"/>
        </w:rPr>
        <w:tab/>
      </w:r>
      <w:r>
        <w:rPr>
          <w:noProof/>
        </w:rPr>
        <w:t>Manuels de fonctionnement et d’entretien</w:t>
      </w:r>
      <w:r>
        <w:rPr>
          <w:noProof/>
        </w:rPr>
        <w:tab/>
      </w:r>
      <w:r>
        <w:rPr>
          <w:noProof/>
        </w:rPr>
        <w:fldChar w:fldCharType="begin"/>
      </w:r>
      <w:r>
        <w:rPr>
          <w:noProof/>
        </w:rPr>
        <w:instrText xml:space="preserve"> PAGEREF _Toc423054 \h </w:instrText>
      </w:r>
      <w:r>
        <w:rPr>
          <w:noProof/>
        </w:rPr>
      </w:r>
      <w:r>
        <w:rPr>
          <w:noProof/>
        </w:rPr>
        <w:fldChar w:fldCharType="separate"/>
      </w:r>
      <w:r w:rsidR="00BA0DB9">
        <w:rPr>
          <w:noProof/>
        </w:rPr>
        <w:t>152</w:t>
      </w:r>
      <w:r>
        <w:rPr>
          <w:noProof/>
        </w:rPr>
        <w:fldChar w:fldCharType="end"/>
      </w:r>
    </w:p>
    <w:p w14:paraId="4CD50F4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56.</w:t>
      </w:r>
      <w:r w:rsidRPr="00F85BC2">
        <w:rPr>
          <w:rFonts w:asciiTheme="minorHAnsi" w:eastAsiaTheme="minorEastAsia" w:hAnsiTheme="minorHAnsi" w:cstheme="minorBidi"/>
          <w:b w:val="0"/>
          <w:bCs w:val="0"/>
          <w:noProof/>
          <w:lang w:eastAsia="en-US"/>
        </w:rPr>
        <w:tab/>
      </w:r>
      <w:r>
        <w:rPr>
          <w:noProof/>
        </w:rPr>
        <w:t>Résiliation</w:t>
      </w:r>
      <w:r>
        <w:rPr>
          <w:noProof/>
        </w:rPr>
        <w:tab/>
      </w:r>
      <w:r>
        <w:rPr>
          <w:noProof/>
        </w:rPr>
        <w:fldChar w:fldCharType="begin"/>
      </w:r>
      <w:r>
        <w:rPr>
          <w:noProof/>
        </w:rPr>
        <w:instrText xml:space="preserve"> PAGEREF _Toc423055 \h </w:instrText>
      </w:r>
      <w:r>
        <w:rPr>
          <w:noProof/>
        </w:rPr>
      </w:r>
      <w:r>
        <w:rPr>
          <w:noProof/>
        </w:rPr>
        <w:fldChar w:fldCharType="separate"/>
      </w:r>
      <w:r w:rsidR="00BA0DB9">
        <w:rPr>
          <w:noProof/>
        </w:rPr>
        <w:t>152</w:t>
      </w:r>
      <w:r>
        <w:rPr>
          <w:noProof/>
        </w:rPr>
        <w:fldChar w:fldCharType="end"/>
      </w:r>
    </w:p>
    <w:p w14:paraId="24B80A6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57.</w:t>
      </w:r>
      <w:r w:rsidRPr="00F85BC2">
        <w:rPr>
          <w:rFonts w:asciiTheme="minorHAnsi" w:eastAsiaTheme="minorEastAsia" w:hAnsiTheme="minorHAnsi" w:cstheme="minorBidi"/>
          <w:b w:val="0"/>
          <w:bCs w:val="0"/>
          <w:noProof/>
          <w:lang w:eastAsia="en-US"/>
        </w:rPr>
        <w:tab/>
      </w:r>
      <w:r>
        <w:rPr>
          <w:noProof/>
        </w:rPr>
        <w:t>Fraude et corruption</w:t>
      </w:r>
      <w:r>
        <w:rPr>
          <w:noProof/>
        </w:rPr>
        <w:tab/>
      </w:r>
      <w:r>
        <w:rPr>
          <w:noProof/>
        </w:rPr>
        <w:fldChar w:fldCharType="begin"/>
      </w:r>
      <w:r>
        <w:rPr>
          <w:noProof/>
        </w:rPr>
        <w:instrText xml:space="preserve"> PAGEREF _Toc423056 \h </w:instrText>
      </w:r>
      <w:r>
        <w:rPr>
          <w:noProof/>
        </w:rPr>
      </w:r>
      <w:r>
        <w:rPr>
          <w:noProof/>
        </w:rPr>
        <w:fldChar w:fldCharType="separate"/>
      </w:r>
      <w:r w:rsidR="00BA0DB9">
        <w:rPr>
          <w:noProof/>
        </w:rPr>
        <w:t>154</w:t>
      </w:r>
      <w:r>
        <w:rPr>
          <w:noProof/>
        </w:rPr>
        <w:fldChar w:fldCharType="end"/>
      </w:r>
    </w:p>
    <w:p w14:paraId="43741C0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58.</w:t>
      </w:r>
      <w:r w:rsidRPr="00F85BC2">
        <w:rPr>
          <w:rFonts w:asciiTheme="minorHAnsi" w:eastAsiaTheme="minorEastAsia" w:hAnsiTheme="minorHAnsi" w:cstheme="minorBidi"/>
          <w:b w:val="0"/>
          <w:bCs w:val="0"/>
          <w:noProof/>
          <w:lang w:eastAsia="en-US"/>
        </w:rPr>
        <w:tab/>
      </w:r>
      <w:r>
        <w:rPr>
          <w:noProof/>
        </w:rPr>
        <w:t>Paiement en cas de résiliation</w:t>
      </w:r>
      <w:r>
        <w:rPr>
          <w:noProof/>
        </w:rPr>
        <w:tab/>
      </w:r>
      <w:r>
        <w:rPr>
          <w:noProof/>
        </w:rPr>
        <w:fldChar w:fldCharType="begin"/>
      </w:r>
      <w:r>
        <w:rPr>
          <w:noProof/>
        </w:rPr>
        <w:instrText xml:space="preserve"> PAGEREF _Toc423057 \h </w:instrText>
      </w:r>
      <w:r>
        <w:rPr>
          <w:noProof/>
        </w:rPr>
      </w:r>
      <w:r>
        <w:rPr>
          <w:noProof/>
        </w:rPr>
        <w:fldChar w:fldCharType="separate"/>
      </w:r>
      <w:r w:rsidR="00BA0DB9">
        <w:rPr>
          <w:noProof/>
        </w:rPr>
        <w:t>154</w:t>
      </w:r>
      <w:r>
        <w:rPr>
          <w:noProof/>
        </w:rPr>
        <w:fldChar w:fldCharType="end"/>
      </w:r>
    </w:p>
    <w:p w14:paraId="5864607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59.</w:t>
      </w:r>
      <w:r w:rsidRPr="00F85BC2">
        <w:rPr>
          <w:rFonts w:asciiTheme="minorHAnsi" w:eastAsiaTheme="minorEastAsia" w:hAnsiTheme="minorHAnsi" w:cstheme="minorBidi"/>
          <w:b w:val="0"/>
          <w:bCs w:val="0"/>
          <w:noProof/>
          <w:lang w:eastAsia="en-US"/>
        </w:rPr>
        <w:tab/>
      </w:r>
      <w:r>
        <w:rPr>
          <w:noProof/>
        </w:rPr>
        <w:t>Propriété</w:t>
      </w:r>
      <w:r>
        <w:rPr>
          <w:noProof/>
        </w:rPr>
        <w:tab/>
      </w:r>
      <w:r>
        <w:rPr>
          <w:noProof/>
        </w:rPr>
        <w:fldChar w:fldCharType="begin"/>
      </w:r>
      <w:r>
        <w:rPr>
          <w:noProof/>
        </w:rPr>
        <w:instrText xml:space="preserve"> PAGEREF _Toc423058 \h </w:instrText>
      </w:r>
      <w:r>
        <w:rPr>
          <w:noProof/>
        </w:rPr>
      </w:r>
      <w:r>
        <w:rPr>
          <w:noProof/>
        </w:rPr>
        <w:fldChar w:fldCharType="separate"/>
      </w:r>
      <w:r w:rsidR="00BA0DB9">
        <w:rPr>
          <w:noProof/>
        </w:rPr>
        <w:t>154</w:t>
      </w:r>
      <w:r>
        <w:rPr>
          <w:noProof/>
        </w:rPr>
        <w:fldChar w:fldCharType="end"/>
      </w:r>
    </w:p>
    <w:p w14:paraId="1DD5448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60.</w:t>
      </w:r>
      <w:r w:rsidRPr="00F85BC2">
        <w:rPr>
          <w:rFonts w:asciiTheme="minorHAnsi" w:eastAsiaTheme="minorEastAsia" w:hAnsiTheme="minorHAnsi" w:cstheme="minorBidi"/>
          <w:b w:val="0"/>
          <w:bCs w:val="0"/>
          <w:noProof/>
          <w:lang w:eastAsia="en-US"/>
        </w:rPr>
        <w:tab/>
      </w:r>
      <w:r>
        <w:rPr>
          <w:noProof/>
        </w:rPr>
        <w:t>Exonération de l’obligation d’exécution</w:t>
      </w:r>
      <w:r>
        <w:rPr>
          <w:noProof/>
        </w:rPr>
        <w:tab/>
      </w:r>
      <w:r>
        <w:rPr>
          <w:noProof/>
        </w:rPr>
        <w:fldChar w:fldCharType="begin"/>
      </w:r>
      <w:r>
        <w:rPr>
          <w:noProof/>
        </w:rPr>
        <w:instrText xml:space="preserve"> PAGEREF _Toc423059 \h </w:instrText>
      </w:r>
      <w:r>
        <w:rPr>
          <w:noProof/>
        </w:rPr>
      </w:r>
      <w:r>
        <w:rPr>
          <w:noProof/>
        </w:rPr>
        <w:fldChar w:fldCharType="separate"/>
      </w:r>
      <w:r w:rsidR="00BA0DB9">
        <w:rPr>
          <w:noProof/>
        </w:rPr>
        <w:t>155</w:t>
      </w:r>
      <w:r>
        <w:rPr>
          <w:noProof/>
        </w:rPr>
        <w:fldChar w:fldCharType="end"/>
      </w:r>
    </w:p>
    <w:p w14:paraId="19B257E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61.</w:t>
      </w:r>
      <w:r w:rsidRPr="00F85BC2">
        <w:rPr>
          <w:rFonts w:asciiTheme="minorHAnsi" w:eastAsiaTheme="minorEastAsia" w:hAnsiTheme="minorHAnsi" w:cstheme="minorBidi"/>
          <w:b w:val="0"/>
          <w:bCs w:val="0"/>
          <w:noProof/>
          <w:lang w:eastAsia="en-US"/>
        </w:rPr>
        <w:tab/>
      </w:r>
      <w:r>
        <w:rPr>
          <w:noProof/>
        </w:rPr>
        <w:t>Suspension du financement de la BIsD</w:t>
      </w:r>
      <w:r>
        <w:rPr>
          <w:noProof/>
        </w:rPr>
        <w:tab/>
      </w:r>
      <w:r>
        <w:rPr>
          <w:noProof/>
        </w:rPr>
        <w:fldChar w:fldCharType="begin"/>
      </w:r>
      <w:r>
        <w:rPr>
          <w:noProof/>
        </w:rPr>
        <w:instrText xml:space="preserve"> PAGEREF _Toc423060 \h </w:instrText>
      </w:r>
      <w:r>
        <w:rPr>
          <w:noProof/>
        </w:rPr>
      </w:r>
      <w:r>
        <w:rPr>
          <w:noProof/>
        </w:rPr>
        <w:fldChar w:fldCharType="separate"/>
      </w:r>
      <w:r w:rsidR="00BA0DB9">
        <w:rPr>
          <w:noProof/>
        </w:rPr>
        <w:t>155</w:t>
      </w:r>
      <w:r>
        <w:rPr>
          <w:noProof/>
        </w:rPr>
        <w:fldChar w:fldCharType="end"/>
      </w:r>
    </w:p>
    <w:p w14:paraId="69E29ACB"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Annexe 1 au Cahier des Clauses Administratives Générales : Règles de la BIsD - Pratiques de Fraude et Corruption</w:t>
      </w:r>
      <w:r>
        <w:rPr>
          <w:noProof/>
        </w:rPr>
        <w:tab/>
      </w:r>
      <w:r>
        <w:rPr>
          <w:noProof/>
        </w:rPr>
        <w:fldChar w:fldCharType="begin"/>
      </w:r>
      <w:r>
        <w:rPr>
          <w:noProof/>
        </w:rPr>
        <w:instrText xml:space="preserve"> PAGEREF _Toc423061 \h </w:instrText>
      </w:r>
      <w:r>
        <w:rPr>
          <w:noProof/>
        </w:rPr>
      </w:r>
      <w:r>
        <w:rPr>
          <w:noProof/>
        </w:rPr>
        <w:fldChar w:fldCharType="separate"/>
      </w:r>
      <w:r w:rsidR="00BA0DB9">
        <w:rPr>
          <w:noProof/>
        </w:rPr>
        <w:t>156</w:t>
      </w:r>
      <w:r>
        <w:rPr>
          <w:noProof/>
        </w:rPr>
        <w:fldChar w:fldCharType="end"/>
      </w:r>
    </w:p>
    <w:p w14:paraId="35595D33" w14:textId="77777777" w:rsidR="0079054E" w:rsidRPr="00F06C48" w:rsidRDefault="00784E4F" w:rsidP="00F85BC2">
      <w:r w:rsidRPr="00F06C48">
        <w:rPr>
          <w:rFonts w:ascii="Arial" w:hAnsi="Arial" w:cs="Arial"/>
          <w:b/>
          <w:szCs w:val="24"/>
        </w:rPr>
        <w:fldChar w:fldCharType="end"/>
      </w:r>
    </w:p>
    <w:p w14:paraId="4059463E" w14:textId="77777777" w:rsidR="008E0666" w:rsidRPr="00F06C48" w:rsidRDefault="0079054E" w:rsidP="000B5FA5">
      <w:pPr>
        <w:jc w:val="center"/>
        <w:rPr>
          <w:b/>
          <w:sz w:val="40"/>
        </w:rPr>
      </w:pPr>
      <w:r w:rsidRPr="00F06C48">
        <w:br w:type="page"/>
      </w:r>
      <w:bookmarkStart w:id="525" w:name="_Toc348175933"/>
      <w:bookmarkEnd w:id="525"/>
      <w:r w:rsidR="000B5FA5" w:rsidRPr="00F06C48">
        <w:rPr>
          <w:b/>
          <w:sz w:val="40"/>
        </w:rPr>
        <w:t>Cahier des Clauses Administratives Générales</w:t>
      </w:r>
    </w:p>
    <w:p w14:paraId="3BE894C3" w14:textId="77777777" w:rsidR="00D36EB3" w:rsidRDefault="00D36EB3" w:rsidP="00D36EB3">
      <w:pPr>
        <w:rPr>
          <w:b/>
          <w:sz w:val="28"/>
          <w:szCs w:val="28"/>
        </w:rPr>
      </w:pPr>
    </w:p>
    <w:p w14:paraId="649FC751" w14:textId="77777777" w:rsidR="00D36EB3" w:rsidRDefault="00D36EB3" w:rsidP="00D36EB3">
      <w:pPr>
        <w:pStyle w:val="Head41"/>
      </w:pPr>
      <w:bookmarkStart w:id="526" w:name="_Toc343309841"/>
      <w:bookmarkStart w:id="527" w:name="_Toc422995"/>
      <w:r>
        <w:t xml:space="preserve">A. </w:t>
      </w:r>
      <w:r w:rsidRPr="00D36EB3">
        <w:rPr>
          <w:rFonts w:eastAsia="Arial Unicode MS"/>
        </w:rPr>
        <w:t>Dispositions</w:t>
      </w:r>
      <w:r>
        <w:t xml:space="preserve"> générales</w:t>
      </w:r>
      <w:bookmarkEnd w:id="526"/>
      <w:bookmarkEnd w:id="527"/>
    </w:p>
    <w:p w14:paraId="60AE5D65"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269E96E0" w14:textId="77777777" w:rsidTr="001A469D">
        <w:tc>
          <w:tcPr>
            <w:tcW w:w="2160" w:type="dxa"/>
            <w:tcBorders>
              <w:top w:val="nil"/>
              <w:left w:val="nil"/>
              <w:bottom w:val="nil"/>
              <w:right w:val="nil"/>
            </w:tcBorders>
          </w:tcPr>
          <w:p w14:paraId="1C41C5E8" w14:textId="77777777" w:rsidR="00D36EB3" w:rsidRDefault="00D36EB3" w:rsidP="001A469D">
            <w:pPr>
              <w:pStyle w:val="Head42"/>
            </w:pPr>
            <w:bookmarkStart w:id="528" w:name="_Toc343309842"/>
            <w:bookmarkStart w:id="529" w:name="_Toc422996"/>
            <w:r>
              <w:t>1.</w:t>
            </w:r>
            <w:r>
              <w:tab/>
            </w:r>
            <w:r w:rsidRPr="00D36EB3">
              <w:rPr>
                <w:rFonts w:eastAsia="Arial Unicode MS"/>
              </w:rPr>
              <w:t>Définitions</w:t>
            </w:r>
            <w:bookmarkEnd w:id="528"/>
            <w:bookmarkEnd w:id="529"/>
          </w:p>
        </w:tc>
        <w:tc>
          <w:tcPr>
            <w:tcW w:w="6984" w:type="dxa"/>
            <w:tcBorders>
              <w:top w:val="nil"/>
              <w:left w:val="nil"/>
              <w:bottom w:val="nil"/>
              <w:right w:val="nil"/>
            </w:tcBorders>
          </w:tcPr>
          <w:p w14:paraId="2252236F" w14:textId="77777777" w:rsidR="00D36EB3" w:rsidRDefault="00D36EB3" w:rsidP="001A469D">
            <w:pPr>
              <w:tabs>
                <w:tab w:val="left" w:pos="540"/>
              </w:tabs>
              <w:spacing w:after="180"/>
              <w:ind w:left="540" w:right="-72" w:hanging="540"/>
            </w:pPr>
            <w:r>
              <w:t>1.1</w:t>
            </w:r>
            <w:r>
              <w:tab/>
              <w:t>Les termes définis apparaissent en lettres grasses</w:t>
            </w:r>
          </w:p>
          <w:p w14:paraId="44261E1C" w14:textId="77777777" w:rsidR="001A469D" w:rsidRPr="00CC3F71" w:rsidRDefault="001A469D" w:rsidP="001A469D">
            <w:pPr>
              <w:numPr>
                <w:ilvl w:val="0"/>
                <w:numId w:val="83"/>
              </w:numPr>
              <w:spacing w:after="180"/>
              <w:ind w:right="-72"/>
            </w:pPr>
            <w:r w:rsidRPr="00CC3F71">
              <w:t>Le Prix initial du Marché est le prix du contrat figurant dans la Lettre d’acceptation du Maître de l’Ouvrage pour la réalisation et l’achèvement des Travaux et la reprise de toute malfaçon.</w:t>
            </w:r>
          </w:p>
          <w:p w14:paraId="055DE846" w14:textId="77777777" w:rsidR="001A469D" w:rsidRPr="00CC3F71" w:rsidRDefault="001A469D" w:rsidP="001A469D">
            <w:pPr>
              <w:numPr>
                <w:ilvl w:val="0"/>
                <w:numId w:val="83"/>
              </w:numPr>
              <w:spacing w:after="180"/>
              <w:ind w:right="-72"/>
            </w:pPr>
            <w:r w:rsidRPr="00CC3F71">
              <w:t>Le Programme d’Activités est un récapitulatif des activités comprenant la construction, l’installation, les essais et la mise en service des Travaux, dans un marché à prix forfaitaire.  Il comprend</w:t>
            </w:r>
            <w:r w:rsidR="00CC3F71" w:rsidRPr="00CC3F71">
              <w:t xml:space="preserve"> un montant forfaitaire pour chacune des activités, qui sera utilisé pour valoriser les travaux réalisés et pour évaluer les effets de toute Modification et Evènements donnant lieu à compensation.</w:t>
            </w:r>
          </w:p>
          <w:p w14:paraId="7EA47F92" w14:textId="77777777" w:rsidR="00D36EB3" w:rsidRDefault="00D36EB3" w:rsidP="00D36EB3">
            <w:pPr>
              <w:numPr>
                <w:ilvl w:val="0"/>
                <w:numId w:val="83"/>
              </w:numPr>
              <w:spacing w:after="180"/>
              <w:ind w:right="-72"/>
            </w:pPr>
            <w:r w:rsidRPr="00CC3F71">
              <w:t>L</w:t>
            </w:r>
            <w:r w:rsidR="00CC3F71" w:rsidRPr="00CC3F71">
              <w:t>e Conciliateur</w:t>
            </w:r>
            <w:r w:rsidRPr="00CC3F71">
              <w:t xml:space="preserve"> est la personne désignée conjointement par </w:t>
            </w:r>
            <w:r w:rsidR="001A469D" w:rsidRPr="00CC3F71">
              <w:t>le Maître de l’Ouvrage</w:t>
            </w:r>
            <w:r w:rsidRPr="00CC3F71">
              <w:t xml:space="preserve"> et l’Entrepreneur en vue de tra</w:t>
            </w:r>
            <w:r w:rsidR="00212931">
              <w:t>it</w:t>
            </w:r>
            <w:r w:rsidRPr="00CC3F71">
              <w:t>er les différends en première instance, c</w:t>
            </w:r>
            <w:r w:rsidR="00CC3F71">
              <w:t>onformément aux dispositions de la Clauses 23</w:t>
            </w:r>
            <w:r w:rsidRPr="00CC3F71">
              <w:t xml:space="preserve"> </w:t>
            </w:r>
            <w:r w:rsidR="00CC3F71">
              <w:t>du CCAG</w:t>
            </w:r>
            <w:r w:rsidRPr="00CC3F71">
              <w:t>.</w:t>
            </w:r>
          </w:p>
          <w:p w14:paraId="07BF0272" w14:textId="77777777" w:rsidR="00212931" w:rsidRPr="00CC3F71" w:rsidRDefault="00212931" w:rsidP="00D36EB3">
            <w:pPr>
              <w:numPr>
                <w:ilvl w:val="0"/>
                <w:numId w:val="83"/>
              </w:numPr>
              <w:spacing w:after="180"/>
              <w:ind w:right="-72"/>
            </w:pPr>
            <w:r>
              <w:t xml:space="preserve">La Banque désigne l’institution financière nommée dans le </w:t>
            </w:r>
            <w:r w:rsidRPr="00212931">
              <w:rPr>
                <w:b/>
              </w:rPr>
              <w:t>CCAP</w:t>
            </w:r>
            <w:r>
              <w:t>.</w:t>
            </w:r>
          </w:p>
          <w:p w14:paraId="45CD9360" w14:textId="77777777" w:rsidR="00D36EB3" w:rsidRPr="00CC3F71" w:rsidRDefault="00212931" w:rsidP="00D36EB3">
            <w:pPr>
              <w:numPr>
                <w:ilvl w:val="0"/>
                <w:numId w:val="83"/>
              </w:numPr>
              <w:spacing w:after="180"/>
              <w:ind w:right="-72"/>
            </w:pPr>
            <w:r>
              <w:t>Dans le cas d’un Marché à prix unitaires, l</w:t>
            </w:r>
            <w:r w:rsidR="00D36EB3" w:rsidRPr="00CC3F71">
              <w:t xml:space="preserve">e </w:t>
            </w:r>
            <w:r>
              <w:t xml:space="preserve">Bordereau des Prix et le </w:t>
            </w:r>
            <w:r w:rsidR="00D36EB3" w:rsidRPr="00CC3F71">
              <w:t xml:space="preserve">Devis </w:t>
            </w:r>
            <w:r>
              <w:t>Q</w:t>
            </w:r>
            <w:r w:rsidR="00D36EB3" w:rsidRPr="00CC3F71">
              <w:t xml:space="preserve">uantitatif </w:t>
            </w:r>
            <w:r>
              <w:t xml:space="preserve">et Estimatif désignent les documents remplis par le soumissionnaire retenu pour indiquer les prix qu’il a proposé </w:t>
            </w:r>
            <w:r w:rsidR="00D36EB3" w:rsidRPr="00CC3F71">
              <w:t xml:space="preserve">dans </w:t>
            </w:r>
            <w:r>
              <w:t>son Offre</w:t>
            </w:r>
            <w:r w:rsidR="00D36EB3" w:rsidRPr="00CC3F71">
              <w:t>.</w:t>
            </w:r>
          </w:p>
          <w:p w14:paraId="7A9B9A0C" w14:textId="77777777" w:rsidR="00D36EB3" w:rsidRDefault="00D36EB3" w:rsidP="00D36EB3">
            <w:pPr>
              <w:numPr>
                <w:ilvl w:val="0"/>
                <w:numId w:val="83"/>
              </w:numPr>
              <w:spacing w:after="180"/>
              <w:ind w:right="-72"/>
            </w:pPr>
            <w:r w:rsidRPr="00CC3F71">
              <w:t>Les Évènements donnant droit à compensation sont ceux définis à la Clause</w:t>
            </w:r>
            <w:r w:rsidR="00212931">
              <w:t xml:space="preserve"> 41</w:t>
            </w:r>
            <w:r>
              <w:t xml:space="preserve"> </w:t>
            </w:r>
            <w:r w:rsidR="00CC3F71">
              <w:t xml:space="preserve">du </w:t>
            </w:r>
            <w:r w:rsidR="00212931">
              <w:t>CCAG.</w:t>
            </w:r>
          </w:p>
          <w:p w14:paraId="3E71A5D6" w14:textId="77777777" w:rsidR="00D36EB3" w:rsidRPr="00212931" w:rsidRDefault="00D36EB3" w:rsidP="00D36EB3">
            <w:pPr>
              <w:numPr>
                <w:ilvl w:val="0"/>
                <w:numId w:val="83"/>
              </w:numPr>
              <w:spacing w:after="180"/>
              <w:ind w:right="-72"/>
            </w:pPr>
            <w:r w:rsidRPr="00212931">
              <w:t>La Date d’</w:t>
            </w:r>
            <w:r w:rsidR="00212931">
              <w:t>A</w:t>
            </w:r>
            <w:r w:rsidRPr="00212931">
              <w:t xml:space="preserve">chèvement est la date d’achèvement des Travaux </w:t>
            </w:r>
            <w:r w:rsidR="00212931">
              <w:t>telle que constatée par le Directe</w:t>
            </w:r>
            <w:r w:rsidRPr="00212931">
              <w:t xml:space="preserve">ur du Projet </w:t>
            </w:r>
            <w:r w:rsidR="00212931">
              <w:t>conformément à la sous clause 52</w:t>
            </w:r>
            <w:r w:rsidRPr="00212931">
              <w:t xml:space="preserve">.1 </w:t>
            </w:r>
            <w:r w:rsidR="00CC3F71" w:rsidRPr="00212931">
              <w:t>du CCAG</w:t>
            </w:r>
            <w:r w:rsidRPr="00212931">
              <w:t>.</w:t>
            </w:r>
          </w:p>
          <w:p w14:paraId="28F3D6BD" w14:textId="77777777" w:rsidR="00D36EB3" w:rsidRPr="00212931" w:rsidRDefault="00D36EB3" w:rsidP="00D36EB3">
            <w:pPr>
              <w:numPr>
                <w:ilvl w:val="0"/>
                <w:numId w:val="83"/>
              </w:numPr>
              <w:spacing w:after="180"/>
              <w:ind w:right="-72"/>
            </w:pPr>
            <w:r w:rsidRPr="00212931">
              <w:t xml:space="preserve">Le </w:t>
            </w:r>
            <w:r w:rsidR="00212931">
              <w:t>Marché est le c</w:t>
            </w:r>
            <w:r w:rsidRPr="00212931">
              <w:t xml:space="preserve">ontrat entre </w:t>
            </w:r>
            <w:r w:rsidR="001A469D" w:rsidRPr="00212931">
              <w:t>le Maître de l’Ouvrage</w:t>
            </w:r>
            <w:r w:rsidRPr="00212931">
              <w:t xml:space="preserve"> et l’Entrepreneur en vue d’exécuter et </w:t>
            </w:r>
            <w:r w:rsidR="00F2633B">
              <w:t>d’achev</w:t>
            </w:r>
            <w:r w:rsidRPr="00212931">
              <w:t>er les Trava</w:t>
            </w:r>
            <w:r w:rsidR="00212931">
              <w:t>ux, et d’en assurer l’entretien</w:t>
            </w:r>
            <w:r w:rsidRPr="00212931">
              <w:t xml:space="preserve">. Il est constitué par les documents énumérés à la Clause 2.3 </w:t>
            </w:r>
            <w:r w:rsidR="00CC3F71" w:rsidRPr="00212931">
              <w:t xml:space="preserve">du </w:t>
            </w:r>
            <w:r w:rsidR="00F2633B" w:rsidRPr="00212931">
              <w:t>CCAG.</w:t>
            </w:r>
          </w:p>
          <w:p w14:paraId="2D81DBE4" w14:textId="77777777" w:rsidR="00D36EB3" w:rsidRPr="00212931" w:rsidRDefault="00D36EB3" w:rsidP="00D36EB3">
            <w:pPr>
              <w:numPr>
                <w:ilvl w:val="0"/>
                <w:numId w:val="83"/>
              </w:numPr>
              <w:spacing w:after="180"/>
              <w:ind w:right="-72"/>
            </w:pPr>
            <w:r w:rsidRPr="00212931">
              <w:t xml:space="preserve">L’Entrepreneur est une personne </w:t>
            </w:r>
            <w:r w:rsidR="00F2633B">
              <w:t xml:space="preserve">morale dont l’Offre </w:t>
            </w:r>
            <w:r w:rsidRPr="00212931">
              <w:t xml:space="preserve">en vue d’exécuter les Travaux a été </w:t>
            </w:r>
            <w:r w:rsidR="00F2633B">
              <w:t>retenu</w:t>
            </w:r>
            <w:r w:rsidRPr="00212931">
              <w:t xml:space="preserve">e par </w:t>
            </w:r>
            <w:r w:rsidR="001A469D" w:rsidRPr="00212931">
              <w:t>le Maître de l’Ouvrage</w:t>
            </w:r>
            <w:r w:rsidRPr="00212931">
              <w:t>.</w:t>
            </w:r>
          </w:p>
          <w:p w14:paraId="69DD7B63" w14:textId="77777777" w:rsidR="00D36EB3" w:rsidRPr="00F2633B" w:rsidRDefault="00F2633B" w:rsidP="00D36EB3">
            <w:pPr>
              <w:numPr>
                <w:ilvl w:val="0"/>
                <w:numId w:val="83"/>
              </w:numPr>
              <w:spacing w:after="180"/>
              <w:ind w:right="-72"/>
            </w:pPr>
            <w:r>
              <w:t xml:space="preserve">L’Offre </w:t>
            </w:r>
            <w:r w:rsidR="00D36EB3" w:rsidRPr="00F2633B">
              <w:t xml:space="preserve">de l’Entrepreneur est </w:t>
            </w:r>
            <w:r>
              <w:t>la soumission</w:t>
            </w:r>
            <w:r w:rsidR="00D36EB3" w:rsidRPr="00F2633B">
              <w:t xml:space="preserve"> présenté</w:t>
            </w:r>
            <w:r>
              <w:t>e</w:t>
            </w:r>
            <w:r w:rsidR="00D36EB3" w:rsidRPr="00F2633B">
              <w:t xml:space="preserve"> par l’Entrepreneur </w:t>
            </w:r>
            <w:r>
              <w:t>au</w:t>
            </w:r>
            <w:r w:rsidR="001A469D" w:rsidRPr="00F2633B">
              <w:t xml:space="preserve"> Maître de l’Ouvrage</w:t>
            </w:r>
            <w:r w:rsidR="00D36EB3" w:rsidRPr="00F2633B">
              <w:t>.</w:t>
            </w:r>
          </w:p>
          <w:p w14:paraId="70D382B1" w14:textId="77777777" w:rsidR="00D36EB3" w:rsidRPr="00F2633B" w:rsidRDefault="00D36EB3" w:rsidP="00D36EB3">
            <w:pPr>
              <w:numPr>
                <w:ilvl w:val="0"/>
                <w:numId w:val="83"/>
              </w:numPr>
              <w:spacing w:after="180"/>
              <w:ind w:right="-72"/>
            </w:pPr>
            <w:r w:rsidRPr="00F2633B">
              <w:t xml:space="preserve">Le Prix du </w:t>
            </w:r>
            <w:r w:rsidR="00F2633B">
              <w:t>Marché</w:t>
            </w:r>
            <w:r w:rsidRPr="00F2633B">
              <w:t xml:space="preserve"> est le prix stipulé dans la Lettre </w:t>
            </w:r>
            <w:r w:rsidR="00F2633B">
              <w:t>de Notific</w:t>
            </w:r>
            <w:r w:rsidRPr="00F2633B">
              <w:t xml:space="preserve">ation et ajusté ensuite conformément aux dispositions du </w:t>
            </w:r>
            <w:r w:rsidR="00F2633B">
              <w:t>Marché</w:t>
            </w:r>
            <w:r w:rsidRPr="00F2633B">
              <w:t>.</w:t>
            </w:r>
          </w:p>
          <w:p w14:paraId="7D49B88F" w14:textId="77777777" w:rsidR="00D36EB3" w:rsidRPr="00F2633B" w:rsidRDefault="00D36EB3" w:rsidP="00D36EB3">
            <w:pPr>
              <w:numPr>
                <w:ilvl w:val="0"/>
                <w:numId w:val="83"/>
              </w:numPr>
              <w:spacing w:after="180"/>
              <w:ind w:right="-72"/>
            </w:pPr>
            <w:r w:rsidRPr="00F2633B">
              <w:t>Les Jours sont des jours c</w:t>
            </w:r>
            <w:r w:rsidR="00F2633B">
              <w:t>alendaire</w:t>
            </w:r>
            <w:r w:rsidRPr="00F2633B">
              <w:t>s; les mois sont des mois c</w:t>
            </w:r>
            <w:r w:rsidR="00F2633B">
              <w:t>alendaire</w:t>
            </w:r>
            <w:r w:rsidRPr="00F2633B">
              <w:t>s.</w:t>
            </w:r>
          </w:p>
          <w:p w14:paraId="103A3452" w14:textId="77777777" w:rsidR="00D36EB3" w:rsidRDefault="00D36EB3" w:rsidP="00D36EB3">
            <w:pPr>
              <w:numPr>
                <w:ilvl w:val="0"/>
                <w:numId w:val="83"/>
              </w:numPr>
              <w:spacing w:after="180"/>
              <w:ind w:right="-72"/>
            </w:pPr>
            <w:r w:rsidRPr="00F2633B">
              <w:t>Le</w:t>
            </w:r>
            <w:r w:rsidR="00F2633B">
              <w:t>s Travaux en Régie consistent en la mise en œuvre par l’Entrepreneur, à la demande expresse du Directeur de Projet,</w:t>
            </w:r>
            <w:r w:rsidRPr="00F2633B">
              <w:t xml:space="preserve"> d’intrants </w:t>
            </w:r>
            <w:r w:rsidR="00F2633B">
              <w:t>rémunér</w:t>
            </w:r>
            <w:r w:rsidRPr="00F2633B">
              <w:t xml:space="preserve">és sur une base horaire au titre du </w:t>
            </w:r>
            <w:r w:rsidR="00F2633B">
              <w:t>personnel</w:t>
            </w:r>
            <w:r w:rsidRPr="00F2633B">
              <w:t xml:space="preserve"> et de l’utilisation des équipements de l’Entrepreneur, en sus des paiements</w:t>
            </w:r>
            <w:r>
              <w:t xml:space="preserve"> au titre des matériaux et installations connexes.</w:t>
            </w:r>
          </w:p>
          <w:p w14:paraId="23F5F6B2" w14:textId="77777777" w:rsidR="00D36EB3" w:rsidRPr="00F2633B" w:rsidRDefault="00D36EB3" w:rsidP="00D36EB3">
            <w:pPr>
              <w:numPr>
                <w:ilvl w:val="0"/>
                <w:numId w:val="83"/>
              </w:numPr>
              <w:spacing w:after="200"/>
              <w:ind w:left="1260" w:right="-72" w:hanging="713"/>
            </w:pPr>
            <w:r w:rsidRPr="00F2633B">
              <w:t>Un</w:t>
            </w:r>
            <w:r w:rsidR="00F2633B">
              <w:t>e Malfaçon</w:t>
            </w:r>
            <w:r w:rsidRPr="00F2633B">
              <w:t xml:space="preserve"> </w:t>
            </w:r>
            <w:r w:rsidR="00F2633B">
              <w:t>désigne</w:t>
            </w:r>
            <w:r w:rsidRPr="00F2633B">
              <w:t xml:space="preserve"> toute partie des Travaux non </w:t>
            </w:r>
            <w:r w:rsidR="00F2633B">
              <w:t>achev</w:t>
            </w:r>
            <w:r w:rsidRPr="00F2633B">
              <w:t xml:space="preserve">ée conformément aux dispositions du </w:t>
            </w:r>
            <w:r w:rsidR="00F2633B">
              <w:t>Marché</w:t>
            </w:r>
            <w:r w:rsidRPr="00F2633B">
              <w:t>.</w:t>
            </w:r>
          </w:p>
          <w:p w14:paraId="2E05DA64" w14:textId="77777777" w:rsidR="00D36EB3" w:rsidRPr="00F2633B" w:rsidRDefault="00D36EB3" w:rsidP="00D36EB3">
            <w:pPr>
              <w:numPr>
                <w:ilvl w:val="0"/>
                <w:numId w:val="83"/>
              </w:numPr>
              <w:spacing w:after="180"/>
              <w:ind w:right="-72"/>
            </w:pPr>
            <w:r w:rsidRPr="00F2633B">
              <w:t xml:space="preserve">Le Certificat de </w:t>
            </w:r>
            <w:r w:rsidR="00F2633B">
              <w:t>Réception Définitive</w:t>
            </w:r>
            <w:r w:rsidRPr="00F2633B">
              <w:t xml:space="preserve"> est le certificat délivré par </w:t>
            </w:r>
            <w:r w:rsidR="00F2633B">
              <w:t>le Directeur</w:t>
            </w:r>
            <w:r w:rsidRPr="00F2633B">
              <w:t xml:space="preserve"> du Projet après </w:t>
            </w:r>
            <w:r w:rsidR="00F2633B">
              <w:t>reprise</w:t>
            </w:r>
            <w:r w:rsidRPr="00F2633B">
              <w:t xml:space="preserve"> des </w:t>
            </w:r>
            <w:r w:rsidR="00F2633B">
              <w:t>malfaçon</w:t>
            </w:r>
            <w:r w:rsidRPr="00F2633B">
              <w:t>s par l’Entrepreneur.</w:t>
            </w:r>
          </w:p>
          <w:p w14:paraId="3197EBFF" w14:textId="77777777" w:rsidR="00D36EB3" w:rsidRPr="00F2633B" w:rsidRDefault="00D36EB3" w:rsidP="00D36EB3">
            <w:pPr>
              <w:numPr>
                <w:ilvl w:val="0"/>
                <w:numId w:val="83"/>
              </w:numPr>
              <w:spacing w:after="180"/>
              <w:ind w:right="-72"/>
            </w:pPr>
            <w:r w:rsidRPr="00F2633B">
              <w:t>La Période de garantie est la péri</w:t>
            </w:r>
            <w:r w:rsidR="00F2633B">
              <w:t>ode stipulée à la sous clause 33</w:t>
            </w:r>
            <w:r w:rsidRPr="00F2633B">
              <w:t xml:space="preserve">.1 </w:t>
            </w:r>
            <w:r w:rsidR="00F2633B">
              <w:t>du CCAP</w:t>
            </w:r>
            <w:r w:rsidRPr="00F2633B">
              <w:t xml:space="preserve"> et calculée à partie de la </w:t>
            </w:r>
            <w:r w:rsidR="00F2633B">
              <w:t>Date d’A</w:t>
            </w:r>
            <w:r w:rsidRPr="00F2633B">
              <w:t>chèvement.</w:t>
            </w:r>
          </w:p>
          <w:p w14:paraId="2C455BEC" w14:textId="77777777" w:rsidR="00D36EB3" w:rsidRDefault="00D36EB3" w:rsidP="00D36EB3">
            <w:pPr>
              <w:numPr>
                <w:ilvl w:val="0"/>
                <w:numId w:val="83"/>
              </w:numPr>
              <w:spacing w:after="180"/>
              <w:ind w:right="-72"/>
            </w:pPr>
            <w:r w:rsidRPr="00F2633B">
              <w:t>Les Plans</w:t>
            </w:r>
            <w:r>
              <w:rPr>
                <w:b/>
              </w:rPr>
              <w:t xml:space="preserve"> </w:t>
            </w:r>
            <w:r>
              <w:t xml:space="preserve">comprennent les </w:t>
            </w:r>
            <w:r w:rsidR="00F2633B">
              <w:t xml:space="preserve">dessins des Travaux, identifiés comme tels dans le Marché, et tout dessin complémentaire ou modifié émis par le Maître de l’Ouvrage (ou en son nom) conformément aux termes du Marché, y compris </w:t>
            </w:r>
            <w:r w:rsidR="00220CA6">
              <w:t>notes de calcul</w:t>
            </w:r>
            <w:r>
              <w:t xml:space="preserve"> et autres informations présentées ou approuvées par </w:t>
            </w:r>
            <w:r w:rsidR="00F2633B">
              <w:t>le Directeur</w:t>
            </w:r>
            <w:r>
              <w:t xml:space="preserve"> du Projet en vue de l’exécution du </w:t>
            </w:r>
            <w:r w:rsidR="00220CA6">
              <w:t>Marché</w:t>
            </w:r>
            <w:r>
              <w:t>.</w:t>
            </w:r>
          </w:p>
          <w:p w14:paraId="7BE42EBE" w14:textId="77777777" w:rsidR="00D36EB3" w:rsidRDefault="001A469D" w:rsidP="00D36EB3">
            <w:pPr>
              <w:numPr>
                <w:ilvl w:val="0"/>
                <w:numId w:val="83"/>
              </w:numPr>
              <w:spacing w:after="180"/>
              <w:ind w:right="-72"/>
            </w:pPr>
            <w:r>
              <w:t>Le Maître de l’Ouvrage</w:t>
            </w:r>
            <w:r w:rsidR="00D36EB3">
              <w:t xml:space="preserve"> est la partie qui </w:t>
            </w:r>
            <w:r w:rsidR="00220CA6">
              <w:t>passe contrat avec</w:t>
            </w:r>
            <w:r w:rsidR="00D36EB3">
              <w:t xml:space="preserve"> l’Entrepreneur en vue d’exécuter les Travaux, comme stipulé </w:t>
            </w:r>
            <w:r w:rsidR="00F2633B">
              <w:t xml:space="preserve">dans le </w:t>
            </w:r>
            <w:r w:rsidR="00F2633B" w:rsidRPr="00220CA6">
              <w:rPr>
                <w:b/>
              </w:rPr>
              <w:t>CCAP</w:t>
            </w:r>
            <w:r w:rsidR="00D36EB3">
              <w:t>.</w:t>
            </w:r>
          </w:p>
          <w:p w14:paraId="7BE23032" w14:textId="77777777" w:rsidR="00D36EB3" w:rsidRDefault="00220CA6" w:rsidP="00D36EB3">
            <w:pPr>
              <w:numPr>
                <w:ilvl w:val="0"/>
                <w:numId w:val="83"/>
              </w:numPr>
              <w:spacing w:after="180"/>
              <w:ind w:right="-72"/>
            </w:pPr>
            <w:r w:rsidRPr="00220CA6">
              <w:t>Le</w:t>
            </w:r>
            <w:r w:rsidR="00D36EB3" w:rsidRPr="00220CA6">
              <w:t xml:space="preserve"> </w:t>
            </w:r>
            <w:r w:rsidRPr="00220CA6">
              <w:t>Matériel</w:t>
            </w:r>
            <w:r w:rsidR="00D36EB3" w:rsidRPr="00220CA6">
              <w:t xml:space="preserve"> </w:t>
            </w:r>
            <w:r>
              <w:t>désigne</w:t>
            </w:r>
            <w:r w:rsidR="00D36EB3" w:rsidRPr="00220CA6">
              <w:t xml:space="preserve"> l’ensemble des engins et véhicules de l’Entrepreneur</w:t>
            </w:r>
            <w:r>
              <w:t xml:space="preserve">, </w:t>
            </w:r>
            <w:r w:rsidR="00D36EB3" w:rsidRPr="00220CA6">
              <w:t>utilisés temporairement sur le Site pour exécuter les Travaux.</w:t>
            </w:r>
          </w:p>
          <w:p w14:paraId="2F5FF410" w14:textId="77777777" w:rsidR="00220CA6" w:rsidRDefault="00220CA6" w:rsidP="00D36EB3">
            <w:pPr>
              <w:numPr>
                <w:ilvl w:val="0"/>
                <w:numId w:val="83"/>
              </w:numPr>
              <w:spacing w:after="180"/>
              <w:ind w:right="-72"/>
            </w:pPr>
            <w:r>
              <w:t>Le terme « par écrit » signifie de manière écrite manuellement, dactylographiée, imprimée ou par voie électronique, et donnant lieu à un document permanent.</w:t>
            </w:r>
          </w:p>
          <w:p w14:paraId="0F22D412" w14:textId="77777777" w:rsidR="00220CA6" w:rsidRPr="00220CA6" w:rsidRDefault="00220CA6" w:rsidP="00D36EB3">
            <w:pPr>
              <w:numPr>
                <w:ilvl w:val="0"/>
                <w:numId w:val="83"/>
              </w:numPr>
              <w:spacing w:after="180"/>
              <w:ind w:right="-72"/>
            </w:pPr>
            <w:r>
              <w:t>Le Prix Initial du Marché est le Prix du Marché indiqué dans la Lettre de Notification du Maître de l’Ouvrage.</w:t>
            </w:r>
          </w:p>
          <w:p w14:paraId="462E6A3D" w14:textId="77777777" w:rsidR="00D36EB3" w:rsidRPr="00220CA6" w:rsidRDefault="00D36EB3" w:rsidP="00D36EB3">
            <w:pPr>
              <w:numPr>
                <w:ilvl w:val="0"/>
                <w:numId w:val="83"/>
              </w:numPr>
              <w:spacing w:after="180"/>
              <w:ind w:right="-72"/>
            </w:pPr>
            <w:r w:rsidRPr="00220CA6">
              <w:t xml:space="preserve">La </w:t>
            </w:r>
            <w:r w:rsidR="00220CA6">
              <w:t>Date d’A</w:t>
            </w:r>
            <w:r w:rsidRPr="00220CA6">
              <w:t xml:space="preserve">chèvement prévue est la date à laquelle </w:t>
            </w:r>
            <w:r w:rsidR="004B1433">
              <w:t xml:space="preserve">il est prévu que </w:t>
            </w:r>
            <w:r w:rsidRPr="00220CA6">
              <w:t xml:space="preserve">l’Entrepreneur </w:t>
            </w:r>
            <w:r w:rsidR="004B1433">
              <w:t>ait achevé</w:t>
            </w:r>
            <w:r w:rsidRPr="00220CA6">
              <w:t xml:space="preserve"> les Travaux. La </w:t>
            </w:r>
            <w:r w:rsidR="004B1433">
              <w:t>Date d’A</w:t>
            </w:r>
            <w:r w:rsidRPr="00220CA6">
              <w:t xml:space="preserve">chèvement prévue est </w:t>
            </w:r>
            <w:r w:rsidR="004B1433">
              <w:t>indiqu</w:t>
            </w:r>
            <w:r w:rsidRPr="00220CA6">
              <w:t xml:space="preserve">ée </w:t>
            </w:r>
            <w:r w:rsidR="00F2633B" w:rsidRPr="00220CA6">
              <w:t xml:space="preserve">dans le </w:t>
            </w:r>
            <w:r w:rsidR="00F2633B" w:rsidRPr="004B1433">
              <w:rPr>
                <w:b/>
              </w:rPr>
              <w:t>CCAP</w:t>
            </w:r>
            <w:r w:rsidR="004B1433">
              <w:t>. La Date d’A</w:t>
            </w:r>
            <w:r w:rsidRPr="00220CA6">
              <w:t xml:space="preserve">chèvement prévue ne peut être </w:t>
            </w:r>
            <w:r w:rsidR="004B1433">
              <w:t>modifi</w:t>
            </w:r>
            <w:r w:rsidRPr="00220CA6">
              <w:t xml:space="preserve">ée que par </w:t>
            </w:r>
            <w:r w:rsidR="00F2633B" w:rsidRPr="00220CA6">
              <w:t>le Directeur</w:t>
            </w:r>
            <w:r w:rsidRPr="00220CA6">
              <w:t xml:space="preserve"> du </w:t>
            </w:r>
            <w:r w:rsidR="004B1433">
              <w:t>P</w:t>
            </w:r>
            <w:r w:rsidRPr="00220CA6">
              <w:t xml:space="preserve">rojet </w:t>
            </w:r>
            <w:r w:rsidR="004B1433">
              <w:t xml:space="preserve">par </w:t>
            </w:r>
            <w:r w:rsidRPr="00220CA6">
              <w:t xml:space="preserve"> </w:t>
            </w:r>
            <w:r w:rsidR="004B1433">
              <w:t>le moyen d’une notification de prolongation du délai</w:t>
            </w:r>
            <w:r w:rsidRPr="00220CA6">
              <w:t xml:space="preserve"> ou un ordre d’accélération.</w:t>
            </w:r>
          </w:p>
          <w:p w14:paraId="7DAE8CBC" w14:textId="77777777" w:rsidR="00D36EB3" w:rsidRPr="00220CA6" w:rsidRDefault="00D36EB3" w:rsidP="00D36EB3">
            <w:pPr>
              <w:numPr>
                <w:ilvl w:val="0"/>
                <w:numId w:val="83"/>
              </w:numPr>
              <w:spacing w:after="180"/>
              <w:ind w:right="-72"/>
            </w:pPr>
            <w:r w:rsidRPr="00220CA6">
              <w:t xml:space="preserve">Les Matériaux sont toutes les fournitures, y compris les biens consommables, utilisés par l’Entrepreneur </w:t>
            </w:r>
            <w:r w:rsidR="004B1433">
              <w:t>aux fins d’être incorporés dans l</w:t>
            </w:r>
            <w:r w:rsidRPr="00220CA6">
              <w:t>es Travaux.</w:t>
            </w:r>
          </w:p>
          <w:p w14:paraId="2C59FBB0" w14:textId="77777777" w:rsidR="00D36EB3" w:rsidRPr="00220CA6" w:rsidRDefault="00D36EB3" w:rsidP="00D36EB3">
            <w:pPr>
              <w:numPr>
                <w:ilvl w:val="0"/>
                <w:numId w:val="83"/>
              </w:numPr>
              <w:spacing w:after="180"/>
              <w:ind w:right="-72"/>
            </w:pPr>
            <w:r w:rsidRPr="00220CA6">
              <w:t>Les Installations sont toute partie intégrante des Travaux qui ont une fonction mécanique, électrique, chimique ou biologique.</w:t>
            </w:r>
          </w:p>
          <w:p w14:paraId="13195E4A" w14:textId="77777777" w:rsidR="00D36EB3" w:rsidRDefault="004B1433" w:rsidP="00D36EB3">
            <w:pPr>
              <w:numPr>
                <w:ilvl w:val="0"/>
                <w:numId w:val="83"/>
              </w:numPr>
              <w:spacing w:after="180"/>
              <w:ind w:right="-72"/>
            </w:pPr>
            <w:r>
              <w:t xml:space="preserve">Le </w:t>
            </w:r>
            <w:r w:rsidRPr="004B1433">
              <w:t>Directeur du P</w:t>
            </w:r>
            <w:r w:rsidR="00D36EB3" w:rsidRPr="004B1433">
              <w:t>rojet</w:t>
            </w:r>
            <w:r w:rsidR="00D36EB3">
              <w:t xml:space="preserve"> est la personne mentionnée </w:t>
            </w:r>
            <w:r w:rsidR="00F2633B">
              <w:t xml:space="preserve">dans le </w:t>
            </w:r>
            <w:r w:rsidR="00F2633B" w:rsidRPr="004B1433">
              <w:rPr>
                <w:b/>
              </w:rPr>
              <w:t>CCAP</w:t>
            </w:r>
            <w:r w:rsidR="00D36EB3">
              <w:t xml:space="preserve"> (ou toute autre personne compétente nommée par </w:t>
            </w:r>
            <w:r w:rsidR="001A469D">
              <w:t>le Maître de l’Ouvrage</w:t>
            </w:r>
            <w:r w:rsidR="00D36EB3">
              <w:t xml:space="preserve"> dont le nom est notifié à l’Entrepreneur </w:t>
            </w:r>
            <w:r>
              <w:t>en</w:t>
            </w:r>
            <w:r w:rsidR="00D36EB3">
              <w:t xml:space="preserve"> remplace</w:t>
            </w:r>
            <w:r>
              <w:t>ment du</w:t>
            </w:r>
            <w:r w:rsidR="00F2633B">
              <w:t xml:space="preserve"> Directeur</w:t>
            </w:r>
            <w:r>
              <w:t xml:space="preserve"> du P</w:t>
            </w:r>
            <w:r w:rsidR="00D36EB3">
              <w:t xml:space="preserve">rojet) responsable de la supervision de l’exécution des Travaux ainsi que de l’administration du </w:t>
            </w:r>
            <w:r w:rsidR="00220CA6">
              <w:t>Marché</w:t>
            </w:r>
            <w:r w:rsidR="00D36EB3">
              <w:t>.</w:t>
            </w:r>
          </w:p>
          <w:p w14:paraId="4F42FE12" w14:textId="77777777" w:rsidR="00D36EB3" w:rsidRDefault="004B1433" w:rsidP="00D36EB3">
            <w:pPr>
              <w:numPr>
                <w:ilvl w:val="0"/>
                <w:numId w:val="83"/>
              </w:numPr>
              <w:spacing w:after="180"/>
              <w:ind w:right="-72"/>
            </w:pPr>
            <w:r w:rsidRPr="004B1433">
              <w:t xml:space="preserve">Le </w:t>
            </w:r>
            <w:r w:rsidR="00F2633B" w:rsidRPr="004B1433">
              <w:t>CCAP</w:t>
            </w:r>
            <w:r w:rsidR="00D36EB3">
              <w:rPr>
                <w:b/>
              </w:rPr>
              <w:t xml:space="preserve"> </w:t>
            </w:r>
            <w:r>
              <w:t>désigne le</w:t>
            </w:r>
            <w:r w:rsidR="00D36EB3">
              <w:t xml:space="preserve"> </w:t>
            </w:r>
            <w:r>
              <w:t>Cahier des Clauses Administratives Particulières</w:t>
            </w:r>
            <w:r w:rsidR="00D36EB3">
              <w:t xml:space="preserve"> du </w:t>
            </w:r>
            <w:r w:rsidR="00220CA6">
              <w:t>Marché</w:t>
            </w:r>
          </w:p>
          <w:p w14:paraId="5819D36D" w14:textId="77777777" w:rsidR="00D36EB3" w:rsidRDefault="00D36EB3" w:rsidP="00D36EB3">
            <w:pPr>
              <w:numPr>
                <w:ilvl w:val="0"/>
                <w:numId w:val="83"/>
              </w:numPr>
              <w:spacing w:after="180"/>
              <w:ind w:right="-72"/>
            </w:pPr>
            <w:r>
              <w:t xml:space="preserve">Le </w:t>
            </w:r>
            <w:r>
              <w:rPr>
                <w:b/>
              </w:rPr>
              <w:t>Site</w:t>
            </w:r>
            <w:r>
              <w:t xml:space="preserve"> est la zone définie en tant que telle </w:t>
            </w:r>
            <w:r w:rsidR="00F2633B">
              <w:t xml:space="preserve">dans le </w:t>
            </w:r>
            <w:r w:rsidR="00F2633B" w:rsidRPr="004B1433">
              <w:rPr>
                <w:b/>
              </w:rPr>
              <w:t>CCAP</w:t>
            </w:r>
            <w:r>
              <w:t>.</w:t>
            </w:r>
          </w:p>
          <w:p w14:paraId="71D0E319" w14:textId="77777777" w:rsidR="00D36EB3" w:rsidRPr="004B1433" w:rsidRDefault="00D36EB3" w:rsidP="00D36EB3">
            <w:pPr>
              <w:numPr>
                <w:ilvl w:val="0"/>
                <w:numId w:val="83"/>
              </w:numPr>
              <w:spacing w:after="180"/>
              <w:ind w:right="-72"/>
            </w:pPr>
            <w:r>
              <w:t xml:space="preserve">Les </w:t>
            </w:r>
            <w:r w:rsidRPr="004B1433">
              <w:t xml:space="preserve">Rapports </w:t>
            </w:r>
            <w:r w:rsidR="004B1433">
              <w:t>d’études</w:t>
            </w:r>
            <w:r w:rsidRPr="004B1433">
              <w:t xml:space="preserve"> du Site sont les rapports inclus d</w:t>
            </w:r>
            <w:r w:rsidR="004B1433">
              <w:t>ans le Dossier d’appel d’offres</w:t>
            </w:r>
            <w:r w:rsidRPr="004B1433">
              <w:t>; ce sont des rapports de fait et d’interprétation relatifs aux conditions de la surface et du sous-sol du Site.</w:t>
            </w:r>
          </w:p>
          <w:p w14:paraId="75A52280" w14:textId="77777777" w:rsidR="00D36EB3" w:rsidRDefault="00D36EB3" w:rsidP="00D36EB3">
            <w:pPr>
              <w:numPr>
                <w:ilvl w:val="0"/>
                <w:numId w:val="83"/>
              </w:numPr>
              <w:spacing w:after="200"/>
              <w:ind w:left="1260" w:right="-72" w:hanging="713"/>
            </w:pPr>
            <w:r w:rsidRPr="004B1433">
              <w:t>Les Spécifications techniques</w:t>
            </w:r>
            <w:r>
              <w:t xml:space="preserve"> sont les </w:t>
            </w:r>
            <w:r w:rsidR="004B1433">
              <w:t>s</w:t>
            </w:r>
            <w:r>
              <w:t xml:space="preserve">pécifications </w:t>
            </w:r>
            <w:r w:rsidR="004B1433">
              <w:t xml:space="preserve">des Travaux </w:t>
            </w:r>
            <w:r>
              <w:t xml:space="preserve">incluses dans le </w:t>
            </w:r>
            <w:r w:rsidR="00220CA6">
              <w:t>Marché</w:t>
            </w:r>
            <w:r>
              <w:t xml:space="preserve"> et toutes les modifications ou ajouts apportés ou approuvés par </w:t>
            </w:r>
            <w:r w:rsidR="00F2633B">
              <w:t>le Directeur</w:t>
            </w:r>
            <w:r w:rsidR="004B1433">
              <w:t xml:space="preserve"> du P</w:t>
            </w:r>
            <w:r>
              <w:t>rojet.</w:t>
            </w:r>
          </w:p>
          <w:p w14:paraId="5B298268" w14:textId="77777777" w:rsidR="00D36EB3" w:rsidRDefault="00D36EB3" w:rsidP="00D36EB3">
            <w:pPr>
              <w:numPr>
                <w:ilvl w:val="0"/>
                <w:numId w:val="83"/>
              </w:numPr>
              <w:spacing w:after="200"/>
              <w:ind w:left="1260" w:right="-72" w:hanging="713"/>
            </w:pPr>
            <w:r>
              <w:t xml:space="preserve">La </w:t>
            </w:r>
            <w:r w:rsidR="00C87971">
              <w:t>Date de Démarrage</w:t>
            </w:r>
            <w:r>
              <w:t xml:space="preserve"> </w:t>
            </w:r>
            <w:r w:rsidR="00C87971">
              <w:t>est indiquée</w:t>
            </w:r>
            <w:r>
              <w:t xml:space="preserve"> </w:t>
            </w:r>
            <w:r w:rsidR="00F2633B">
              <w:t xml:space="preserve">dans le </w:t>
            </w:r>
            <w:r w:rsidR="00F2633B" w:rsidRPr="00C87971">
              <w:rPr>
                <w:b/>
              </w:rPr>
              <w:t>CCAP</w:t>
            </w:r>
            <w:r>
              <w:t xml:space="preserve">. Il s’agit de la date </w:t>
            </w:r>
            <w:r w:rsidR="00C87971">
              <w:t>buttoir</w:t>
            </w:r>
            <w:r>
              <w:t xml:space="preserve"> à laquelle l’Entrepreneur </w:t>
            </w:r>
            <w:r w:rsidR="00C87971">
              <w:t>doit avoir commencé</w:t>
            </w:r>
            <w:r>
              <w:t xml:space="preserve"> l’exécution des Travaux. Elle ne coïncide pas nécessairement avec l’une des dates </w:t>
            </w:r>
            <w:r w:rsidR="00C87971">
              <w:t>de mise à disposition du Site</w:t>
            </w:r>
            <w:r>
              <w:t>.</w:t>
            </w:r>
          </w:p>
          <w:p w14:paraId="627CBE00" w14:textId="77777777" w:rsidR="00D36EB3" w:rsidRDefault="00D36EB3" w:rsidP="00D36EB3">
            <w:pPr>
              <w:numPr>
                <w:ilvl w:val="0"/>
                <w:numId w:val="83"/>
              </w:numPr>
              <w:spacing w:after="200"/>
              <w:ind w:left="1260" w:right="-72" w:hanging="713"/>
            </w:pPr>
            <w:r>
              <w:t xml:space="preserve">Un </w:t>
            </w:r>
            <w:r w:rsidRPr="00C87971">
              <w:t>Sous-traitant</w:t>
            </w:r>
            <w:r>
              <w:t xml:space="preserve"> est une personne physique ou morale qui a souscrit un contrat avec l’Entrepreneur en vue d’exécuter une partie des Travaux </w:t>
            </w:r>
            <w:r w:rsidR="00C87971">
              <w:t>du</w:t>
            </w:r>
            <w:r>
              <w:t xml:space="preserve"> </w:t>
            </w:r>
            <w:r w:rsidR="00220CA6">
              <w:t>Marché</w:t>
            </w:r>
            <w:r>
              <w:t xml:space="preserve">, </w:t>
            </w:r>
            <w:r w:rsidR="00C87971">
              <w:t>y compris</w:t>
            </w:r>
            <w:r>
              <w:t xml:space="preserve"> des travaux sur le Site.</w:t>
            </w:r>
          </w:p>
          <w:p w14:paraId="6691E741" w14:textId="77777777" w:rsidR="00D36EB3" w:rsidRDefault="00D36EB3" w:rsidP="00D36EB3">
            <w:pPr>
              <w:numPr>
                <w:ilvl w:val="0"/>
                <w:numId w:val="83"/>
              </w:numPr>
              <w:spacing w:after="200"/>
              <w:ind w:left="1260" w:right="-72" w:hanging="713"/>
            </w:pPr>
            <w:r w:rsidRPr="00C87971">
              <w:t xml:space="preserve">Les </w:t>
            </w:r>
            <w:r w:rsidR="00C87971">
              <w:t>Ouvrages temporaires</w:t>
            </w:r>
            <w:r>
              <w:rPr>
                <w:b/>
              </w:rPr>
              <w:t xml:space="preserve"> </w:t>
            </w:r>
            <w:r>
              <w:t>sont des travaux conçus, construits, installés et démontés par l’Entrepreneur nécessaires à la construction ou à l’installation des Travaux.</w:t>
            </w:r>
          </w:p>
          <w:p w14:paraId="06619FFA" w14:textId="77777777" w:rsidR="00D36EB3" w:rsidRDefault="00D36EB3" w:rsidP="00D36EB3">
            <w:pPr>
              <w:numPr>
                <w:ilvl w:val="0"/>
                <w:numId w:val="83"/>
              </w:numPr>
              <w:spacing w:after="200"/>
              <w:ind w:left="1260" w:right="-72" w:hanging="713"/>
            </w:pPr>
            <w:r>
              <w:t xml:space="preserve">Une </w:t>
            </w:r>
            <w:r w:rsidR="00C87971" w:rsidRPr="00C87971">
              <w:t>Modific</w:t>
            </w:r>
            <w:r w:rsidRPr="00C87971">
              <w:t>ation</w:t>
            </w:r>
            <w:r>
              <w:t xml:space="preserve"> est une instruction donnée par </w:t>
            </w:r>
            <w:r w:rsidR="00F2633B">
              <w:t>le Directeur</w:t>
            </w:r>
            <w:r>
              <w:t xml:space="preserve"> du </w:t>
            </w:r>
            <w:r w:rsidR="00C87971">
              <w:t>P</w:t>
            </w:r>
            <w:r>
              <w:t xml:space="preserve">rojet </w:t>
            </w:r>
            <w:r w:rsidR="00C87971">
              <w:t>entraînant</w:t>
            </w:r>
            <w:r>
              <w:t xml:space="preserve"> une modification des Travaux.</w:t>
            </w:r>
          </w:p>
          <w:p w14:paraId="6A42FADB" w14:textId="77777777" w:rsidR="00D36EB3" w:rsidRDefault="00D36EB3" w:rsidP="00F85BC2">
            <w:pPr>
              <w:numPr>
                <w:ilvl w:val="0"/>
                <w:numId w:val="83"/>
              </w:numPr>
              <w:spacing w:after="200"/>
              <w:ind w:left="1260" w:right="-72" w:hanging="713"/>
            </w:pPr>
            <w:r>
              <w:t xml:space="preserve">Les </w:t>
            </w:r>
            <w:r w:rsidRPr="00C87971">
              <w:t>Travaux</w:t>
            </w:r>
            <w:r>
              <w:rPr>
                <w:b/>
              </w:rPr>
              <w:t xml:space="preserve"> </w:t>
            </w:r>
            <w:r>
              <w:t xml:space="preserve">sont </w:t>
            </w:r>
            <w:r w:rsidR="00C87971">
              <w:t>les ouvrages</w:t>
            </w:r>
            <w:r>
              <w:t xml:space="preserve"> que l’Entrepreneur doit construire, installer et remettre </w:t>
            </w:r>
            <w:r w:rsidR="001A469D">
              <w:t>au Maître de l’Ouvrage</w:t>
            </w:r>
            <w:r>
              <w:t xml:space="preserve"> en vertu du </w:t>
            </w:r>
            <w:r w:rsidR="00220CA6">
              <w:t>Marché</w:t>
            </w:r>
            <w:r>
              <w:t xml:space="preserve"> </w:t>
            </w:r>
            <w:r w:rsidR="00C87971">
              <w:t>comme définis</w:t>
            </w:r>
            <w:r>
              <w:rPr>
                <w:b/>
              </w:rPr>
              <w:t xml:space="preserve"> </w:t>
            </w:r>
            <w:r w:rsidR="00F2633B" w:rsidRPr="00C87971">
              <w:t>dans le</w:t>
            </w:r>
            <w:r w:rsidR="00F2633B">
              <w:rPr>
                <w:b/>
              </w:rPr>
              <w:t xml:space="preserve"> CCAP</w:t>
            </w:r>
            <w:r>
              <w:rPr>
                <w:b/>
              </w:rPr>
              <w:t>.</w:t>
            </w:r>
          </w:p>
        </w:tc>
      </w:tr>
      <w:tr w:rsidR="00D36EB3" w14:paraId="39D2F7BB" w14:textId="77777777" w:rsidTr="001A469D">
        <w:tc>
          <w:tcPr>
            <w:tcW w:w="2160" w:type="dxa"/>
            <w:tcBorders>
              <w:top w:val="nil"/>
              <w:left w:val="nil"/>
              <w:bottom w:val="nil"/>
              <w:right w:val="nil"/>
            </w:tcBorders>
          </w:tcPr>
          <w:p w14:paraId="2D0ED7C2" w14:textId="77777777" w:rsidR="00D36EB3" w:rsidRDefault="00D36EB3" w:rsidP="001A469D">
            <w:pPr>
              <w:pStyle w:val="Head42"/>
            </w:pPr>
            <w:bookmarkStart w:id="530" w:name="_Toc343309843"/>
            <w:bookmarkStart w:id="531" w:name="_Toc422997"/>
            <w:r>
              <w:t>2.</w:t>
            </w:r>
            <w:r>
              <w:tab/>
              <w:t>Interprétation</w:t>
            </w:r>
            <w:bookmarkEnd w:id="530"/>
            <w:bookmarkEnd w:id="531"/>
          </w:p>
        </w:tc>
        <w:tc>
          <w:tcPr>
            <w:tcW w:w="6984" w:type="dxa"/>
            <w:tcBorders>
              <w:top w:val="nil"/>
              <w:left w:val="nil"/>
              <w:bottom w:val="nil"/>
              <w:right w:val="nil"/>
            </w:tcBorders>
          </w:tcPr>
          <w:p w14:paraId="2D77F2C9" w14:textId="77777777" w:rsidR="00D36EB3" w:rsidRDefault="00D36EB3" w:rsidP="001A469D">
            <w:pPr>
              <w:tabs>
                <w:tab w:val="left" w:pos="540"/>
              </w:tabs>
              <w:spacing w:after="160"/>
              <w:ind w:left="540" w:right="-72" w:hanging="547"/>
            </w:pPr>
            <w:r>
              <w:t>2.1</w:t>
            </w:r>
            <w:r>
              <w:tab/>
              <w:t xml:space="preserve">Dans le cadre de l’interprétation </w:t>
            </w:r>
            <w:r w:rsidR="00312B37">
              <w:t>du présent CCAG</w:t>
            </w:r>
            <w:r>
              <w:t xml:space="preserve">, singulier signifie également pluriel, masculin signifie également féminin et vice-versa. Les titres n’ont pas de signification. Les mots ont leur sens usuel dans le cadre du </w:t>
            </w:r>
            <w:r w:rsidR="00220CA6">
              <w:t>Marché</w:t>
            </w:r>
            <w:r>
              <w:t xml:space="preserve"> sous réserve de définition particulière. </w:t>
            </w:r>
            <w:r w:rsidR="00312B37">
              <w:t>Le Directeur du Projet</w:t>
            </w:r>
            <w:r>
              <w:t xml:space="preserve"> donnera des instructions précisant </w:t>
            </w:r>
            <w:r w:rsidR="00312B37">
              <w:t>le CCAG</w:t>
            </w:r>
            <w:r>
              <w:t>.</w:t>
            </w:r>
          </w:p>
          <w:p w14:paraId="6DA9E388" w14:textId="77777777" w:rsidR="00D36EB3" w:rsidRDefault="00D36EB3" w:rsidP="001A469D">
            <w:pPr>
              <w:tabs>
                <w:tab w:val="left" w:pos="540"/>
              </w:tabs>
              <w:spacing w:after="160"/>
              <w:ind w:left="540" w:right="-72" w:hanging="547"/>
            </w:pPr>
            <w:r>
              <w:t>2.2</w:t>
            </w:r>
            <w:r>
              <w:tab/>
            </w:r>
            <w:r>
              <w:rPr>
                <w:b/>
              </w:rPr>
              <w:t xml:space="preserve">Si les </w:t>
            </w:r>
            <w:r w:rsidR="00F2633B">
              <w:rPr>
                <w:b/>
              </w:rPr>
              <w:t>CCAP</w:t>
            </w:r>
            <w:r>
              <w:rPr>
                <w:b/>
              </w:rPr>
              <w:t xml:space="preserve"> spécifient</w:t>
            </w:r>
            <w:r>
              <w:t xml:space="preserve"> que l’achèvement sera effectué par sections, les références faites dans </w:t>
            </w:r>
            <w:r w:rsidR="00312B37">
              <w:t>le CCAG</w:t>
            </w:r>
            <w:r>
              <w:t xml:space="preserve"> aux Travaux, à la </w:t>
            </w:r>
            <w:r w:rsidR="00312B37">
              <w:t>Date d’Achèvement et à la Date d’A</w:t>
            </w:r>
            <w:r>
              <w:t>chèvement prévue s’appliqueront à chaque Section des Travaux (en deh</w:t>
            </w:r>
            <w:r w:rsidR="00312B37">
              <w:t>ors des références à la Date d’A</w:t>
            </w:r>
            <w:r>
              <w:t xml:space="preserve">chèvement et à la Date </w:t>
            </w:r>
            <w:r w:rsidR="00312B37">
              <w:t>d’A</w:t>
            </w:r>
            <w:r>
              <w:t xml:space="preserve">chèvement </w:t>
            </w:r>
            <w:r w:rsidR="00312B37">
              <w:t xml:space="preserve">prévue </w:t>
            </w:r>
            <w:r>
              <w:t>se rapportant à la totalité des Travaux).</w:t>
            </w:r>
          </w:p>
          <w:p w14:paraId="298AC26E" w14:textId="77777777" w:rsidR="00D36EB3" w:rsidRDefault="00D36EB3" w:rsidP="001A469D">
            <w:pPr>
              <w:tabs>
                <w:tab w:val="left" w:pos="540"/>
              </w:tabs>
              <w:spacing w:after="160"/>
              <w:ind w:left="540" w:right="-72" w:hanging="547"/>
            </w:pPr>
            <w:r>
              <w:t>2.3</w:t>
            </w:r>
            <w:r>
              <w:tab/>
              <w:t xml:space="preserve">Les documents qui forment le </w:t>
            </w:r>
            <w:r w:rsidR="00220CA6">
              <w:t>Marché</w:t>
            </w:r>
            <w:r>
              <w:t xml:space="preserve"> seront interprétés suivant l’ordre de priorité suivant :</w:t>
            </w:r>
          </w:p>
          <w:p w14:paraId="4B51D0B3" w14:textId="77777777" w:rsidR="00D36EB3" w:rsidRDefault="00312B37" w:rsidP="00D36EB3">
            <w:pPr>
              <w:numPr>
                <w:ilvl w:val="0"/>
                <w:numId w:val="67"/>
              </w:numPr>
              <w:tabs>
                <w:tab w:val="left" w:pos="1080"/>
              </w:tabs>
              <w:spacing w:after="160"/>
              <w:ind w:left="1080" w:right="-72" w:hanging="540"/>
            </w:pPr>
            <w:r>
              <w:t>Acte d’Engagement</w:t>
            </w:r>
            <w:r w:rsidR="00D36EB3">
              <w:t>,</w:t>
            </w:r>
          </w:p>
          <w:p w14:paraId="1CC03B98" w14:textId="77777777" w:rsidR="00D36EB3" w:rsidRDefault="00D36EB3" w:rsidP="00D36EB3">
            <w:pPr>
              <w:numPr>
                <w:ilvl w:val="0"/>
                <w:numId w:val="67"/>
              </w:numPr>
              <w:tabs>
                <w:tab w:val="left" w:pos="1080"/>
              </w:tabs>
              <w:spacing w:after="160"/>
              <w:ind w:left="1080" w:right="-72" w:hanging="540"/>
            </w:pPr>
            <w:r>
              <w:t xml:space="preserve">Lettre </w:t>
            </w:r>
            <w:r w:rsidR="00312B37">
              <w:t>de Notific</w:t>
            </w:r>
            <w:r>
              <w:t>ation,</w:t>
            </w:r>
          </w:p>
          <w:p w14:paraId="15BB0486" w14:textId="77777777" w:rsidR="00D36EB3" w:rsidRDefault="00312B37" w:rsidP="00D36EB3">
            <w:pPr>
              <w:numPr>
                <w:ilvl w:val="0"/>
                <w:numId w:val="67"/>
              </w:numPr>
              <w:tabs>
                <w:tab w:val="left" w:pos="1080"/>
              </w:tabs>
              <w:spacing w:after="160"/>
              <w:ind w:left="1080" w:right="-72" w:hanging="540"/>
            </w:pPr>
            <w:r>
              <w:t>Offre</w:t>
            </w:r>
            <w:r w:rsidR="00D36EB3">
              <w:t xml:space="preserve"> de l’Entrepreneur,</w:t>
            </w:r>
          </w:p>
          <w:p w14:paraId="42A9350A" w14:textId="77777777" w:rsidR="00D36EB3" w:rsidRDefault="004B1433" w:rsidP="00D36EB3">
            <w:pPr>
              <w:numPr>
                <w:ilvl w:val="0"/>
                <w:numId w:val="67"/>
              </w:numPr>
              <w:tabs>
                <w:tab w:val="left" w:pos="1080"/>
              </w:tabs>
              <w:spacing w:after="160"/>
              <w:ind w:left="1080" w:right="-72" w:hanging="540"/>
            </w:pPr>
            <w:r>
              <w:t>Cahier des Clause</w:t>
            </w:r>
            <w:r w:rsidR="00E01687">
              <w:t>s</w:t>
            </w:r>
            <w:r>
              <w:t xml:space="preserve"> Administratives Particulières</w:t>
            </w:r>
            <w:r w:rsidR="00D36EB3">
              <w:t xml:space="preserve"> du </w:t>
            </w:r>
            <w:r w:rsidR="00220CA6">
              <w:t>Marché</w:t>
            </w:r>
            <w:r w:rsidR="00D36EB3">
              <w:t>,</w:t>
            </w:r>
          </w:p>
          <w:p w14:paraId="7064887D" w14:textId="77777777" w:rsidR="00D36EB3" w:rsidRDefault="00312B37" w:rsidP="00D36EB3">
            <w:pPr>
              <w:numPr>
                <w:ilvl w:val="0"/>
                <w:numId w:val="67"/>
              </w:numPr>
              <w:tabs>
                <w:tab w:val="left" w:pos="1080"/>
              </w:tabs>
              <w:spacing w:after="160"/>
              <w:ind w:left="1080" w:right="-72" w:hanging="540"/>
            </w:pPr>
            <w:r>
              <w:t>Cahier des Clause</w:t>
            </w:r>
            <w:r w:rsidR="00E01687">
              <w:t>s</w:t>
            </w:r>
            <w:r>
              <w:t xml:space="preserve"> Administratives Générales</w:t>
            </w:r>
            <w:r w:rsidR="00D36EB3">
              <w:t xml:space="preserve"> du </w:t>
            </w:r>
            <w:r w:rsidR="00220CA6">
              <w:t>Marché</w:t>
            </w:r>
            <w:r w:rsidR="00D36EB3">
              <w:t>,</w:t>
            </w:r>
          </w:p>
          <w:p w14:paraId="5BD504AA" w14:textId="77777777" w:rsidR="00D36EB3" w:rsidRDefault="00D36EB3" w:rsidP="00D36EB3">
            <w:pPr>
              <w:numPr>
                <w:ilvl w:val="0"/>
                <w:numId w:val="67"/>
              </w:numPr>
              <w:tabs>
                <w:tab w:val="left" w:pos="1080"/>
              </w:tabs>
              <w:spacing w:after="220"/>
              <w:ind w:left="1080" w:right="-72" w:hanging="540"/>
            </w:pPr>
            <w:r>
              <w:t>Spécifications techniques,</w:t>
            </w:r>
          </w:p>
          <w:p w14:paraId="1620E545" w14:textId="77777777" w:rsidR="00D36EB3" w:rsidRDefault="00D36EB3" w:rsidP="00D36EB3">
            <w:pPr>
              <w:numPr>
                <w:ilvl w:val="0"/>
                <w:numId w:val="67"/>
              </w:numPr>
              <w:tabs>
                <w:tab w:val="left" w:pos="1080"/>
              </w:tabs>
              <w:spacing w:after="220"/>
              <w:ind w:left="1080" w:right="-72" w:hanging="540"/>
            </w:pPr>
            <w:r>
              <w:t>Plans,</w:t>
            </w:r>
          </w:p>
          <w:p w14:paraId="0708570B" w14:textId="77777777" w:rsidR="00D36EB3" w:rsidRDefault="00312B37" w:rsidP="00D36EB3">
            <w:pPr>
              <w:numPr>
                <w:ilvl w:val="0"/>
                <w:numId w:val="67"/>
              </w:numPr>
              <w:tabs>
                <w:tab w:val="left" w:pos="1080"/>
              </w:tabs>
              <w:spacing w:after="220"/>
              <w:ind w:left="1080" w:right="-72" w:hanging="540"/>
            </w:pPr>
            <w:r>
              <w:t>Bordereau des Prix et Devis Q</w:t>
            </w:r>
            <w:r w:rsidR="00D36EB3">
              <w:t>uantitatif</w:t>
            </w:r>
            <w:r>
              <w:t xml:space="preserve"> et Estimatif</w:t>
            </w:r>
            <w:r w:rsidR="00D36EB3">
              <w:t>,</w:t>
            </w:r>
            <w:r w:rsidR="00D36EB3">
              <w:rPr>
                <w:rStyle w:val="FootnoteReference"/>
              </w:rPr>
              <w:footnoteReference w:id="15"/>
            </w:r>
            <w:r w:rsidR="00D36EB3">
              <w:t xml:space="preserve"> et</w:t>
            </w:r>
          </w:p>
          <w:p w14:paraId="29E7B9E3" w14:textId="77777777" w:rsidR="00D36EB3" w:rsidRDefault="00D36EB3" w:rsidP="00D36EB3">
            <w:pPr>
              <w:numPr>
                <w:ilvl w:val="0"/>
                <w:numId w:val="67"/>
              </w:numPr>
              <w:spacing w:after="220"/>
              <w:ind w:right="-72"/>
            </w:pPr>
            <w:r>
              <w:t xml:space="preserve">Tout autre document </w:t>
            </w:r>
            <w:r>
              <w:rPr>
                <w:b/>
              </w:rPr>
              <w:t xml:space="preserve">figurant </w:t>
            </w:r>
            <w:r w:rsidR="00F2633B">
              <w:rPr>
                <w:b/>
              </w:rPr>
              <w:t>dans le CCAP</w:t>
            </w:r>
            <w:r>
              <w:t xml:space="preserve"> et faisant partie du </w:t>
            </w:r>
            <w:r w:rsidR="00220CA6">
              <w:t>Marché</w:t>
            </w:r>
            <w:r>
              <w:t>.</w:t>
            </w:r>
          </w:p>
        </w:tc>
      </w:tr>
      <w:tr w:rsidR="00D36EB3" w14:paraId="31F84195" w14:textId="77777777" w:rsidTr="001A469D">
        <w:tc>
          <w:tcPr>
            <w:tcW w:w="2160" w:type="dxa"/>
            <w:tcBorders>
              <w:top w:val="nil"/>
              <w:left w:val="nil"/>
              <w:bottom w:val="nil"/>
              <w:right w:val="nil"/>
            </w:tcBorders>
          </w:tcPr>
          <w:p w14:paraId="6D769899" w14:textId="77777777" w:rsidR="00D36EB3" w:rsidRDefault="00D36EB3" w:rsidP="00E01687">
            <w:pPr>
              <w:pStyle w:val="Head42"/>
              <w:spacing w:after="120"/>
            </w:pPr>
            <w:bookmarkStart w:id="532" w:name="_Toc343309844"/>
            <w:bookmarkStart w:id="533" w:name="_Toc422998"/>
            <w:r>
              <w:t>3.</w:t>
            </w:r>
            <w:r>
              <w:tab/>
              <w:t>Langue et Droit</w:t>
            </w:r>
            <w:bookmarkEnd w:id="532"/>
            <w:r w:rsidR="00E01687">
              <w:t xml:space="preserve"> applicable</w:t>
            </w:r>
            <w:bookmarkEnd w:id="533"/>
          </w:p>
        </w:tc>
        <w:tc>
          <w:tcPr>
            <w:tcW w:w="6984" w:type="dxa"/>
            <w:tcBorders>
              <w:top w:val="nil"/>
              <w:left w:val="nil"/>
              <w:bottom w:val="nil"/>
              <w:right w:val="nil"/>
            </w:tcBorders>
          </w:tcPr>
          <w:p w14:paraId="79C91359" w14:textId="77777777" w:rsidR="00D36EB3" w:rsidRDefault="00D36EB3" w:rsidP="001A469D">
            <w:pPr>
              <w:tabs>
                <w:tab w:val="left" w:pos="540"/>
              </w:tabs>
              <w:spacing w:after="220"/>
              <w:ind w:left="547" w:right="-72" w:hanging="547"/>
            </w:pPr>
            <w:r>
              <w:t>3.1</w:t>
            </w:r>
            <w:r>
              <w:tab/>
              <w:t xml:space="preserve">La langue du </w:t>
            </w:r>
            <w:r w:rsidR="00220CA6">
              <w:t>Marché</w:t>
            </w:r>
            <w:r>
              <w:t xml:space="preserve"> et le droit régissant le </w:t>
            </w:r>
            <w:r w:rsidR="00220CA6">
              <w:t>Marché</w:t>
            </w:r>
            <w:r>
              <w:t xml:space="preserve"> </w:t>
            </w:r>
            <w:r w:rsidR="00312B37">
              <w:rPr>
                <w:b/>
              </w:rPr>
              <w:t>sont stipulés dan</w:t>
            </w:r>
            <w:r>
              <w:rPr>
                <w:b/>
              </w:rPr>
              <w:t xml:space="preserve">s </w:t>
            </w:r>
            <w:r w:rsidR="00F2633B">
              <w:rPr>
                <w:b/>
              </w:rPr>
              <w:t>le CCAP</w:t>
            </w:r>
            <w:r>
              <w:rPr>
                <w:b/>
              </w:rPr>
              <w:t>.</w:t>
            </w:r>
          </w:p>
        </w:tc>
      </w:tr>
      <w:tr w:rsidR="00D36EB3" w14:paraId="0463CC1F" w14:textId="77777777" w:rsidTr="001A469D">
        <w:tc>
          <w:tcPr>
            <w:tcW w:w="2160" w:type="dxa"/>
            <w:tcBorders>
              <w:top w:val="nil"/>
              <w:left w:val="nil"/>
              <w:bottom w:val="nil"/>
              <w:right w:val="nil"/>
            </w:tcBorders>
          </w:tcPr>
          <w:p w14:paraId="1BF8BB89" w14:textId="77777777" w:rsidR="00D36EB3" w:rsidRDefault="00D36EB3" w:rsidP="001A469D">
            <w:pPr>
              <w:pStyle w:val="Head42"/>
            </w:pPr>
            <w:bookmarkStart w:id="534" w:name="_Toc343309845"/>
            <w:bookmarkStart w:id="535" w:name="_Toc422999"/>
            <w:r>
              <w:t>4.</w:t>
            </w:r>
            <w:r>
              <w:rPr>
                <w:sz w:val="22"/>
                <w:szCs w:val="22"/>
              </w:rPr>
              <w:tab/>
            </w:r>
            <w:r>
              <w:rPr>
                <w:szCs w:val="22"/>
              </w:rPr>
              <w:t xml:space="preserve">Décisions </w:t>
            </w:r>
            <w:r w:rsidR="00F2633B">
              <w:rPr>
                <w:szCs w:val="22"/>
              </w:rPr>
              <w:t>du Directeur</w:t>
            </w:r>
            <w:r>
              <w:rPr>
                <w:szCs w:val="22"/>
              </w:rPr>
              <w:t xml:space="preserve"> du Projet</w:t>
            </w:r>
            <w:bookmarkEnd w:id="534"/>
            <w:bookmarkEnd w:id="535"/>
          </w:p>
        </w:tc>
        <w:tc>
          <w:tcPr>
            <w:tcW w:w="6984" w:type="dxa"/>
            <w:tcBorders>
              <w:top w:val="nil"/>
              <w:left w:val="nil"/>
              <w:bottom w:val="nil"/>
              <w:right w:val="nil"/>
            </w:tcBorders>
          </w:tcPr>
          <w:p w14:paraId="303F3868" w14:textId="77777777" w:rsidR="00D36EB3" w:rsidRDefault="00D36EB3" w:rsidP="001A469D">
            <w:pPr>
              <w:tabs>
                <w:tab w:val="left" w:pos="540"/>
              </w:tabs>
              <w:spacing w:after="220"/>
              <w:ind w:left="547" w:right="-72" w:hanging="547"/>
            </w:pPr>
            <w:r>
              <w:t>4.1</w:t>
            </w:r>
            <w:r>
              <w:tab/>
              <w:t xml:space="preserve">Sous réserve de dispositions contraires, </w:t>
            </w:r>
            <w:r w:rsidR="00F2633B">
              <w:t>le Directeur</w:t>
            </w:r>
            <w:r>
              <w:t xml:space="preserve"> du Projet décidera des questions contractuelles entre </w:t>
            </w:r>
            <w:r w:rsidR="001A469D">
              <w:t>le Maître de l’Ouvrage</w:t>
            </w:r>
            <w:r>
              <w:t xml:space="preserve"> et l’Entrepreneur en sa qualité de représentant </w:t>
            </w:r>
            <w:r w:rsidR="001A469D">
              <w:t>du Maître de l’Ouvrage</w:t>
            </w:r>
            <w:r>
              <w:t>.</w:t>
            </w:r>
          </w:p>
        </w:tc>
      </w:tr>
      <w:tr w:rsidR="00D36EB3" w14:paraId="220425E0" w14:textId="77777777" w:rsidTr="001A469D">
        <w:tc>
          <w:tcPr>
            <w:tcW w:w="2160" w:type="dxa"/>
            <w:tcBorders>
              <w:top w:val="nil"/>
              <w:left w:val="nil"/>
              <w:bottom w:val="nil"/>
              <w:right w:val="nil"/>
            </w:tcBorders>
          </w:tcPr>
          <w:p w14:paraId="039A68AE" w14:textId="77777777" w:rsidR="00D36EB3" w:rsidRDefault="00D36EB3" w:rsidP="001A469D">
            <w:pPr>
              <w:pStyle w:val="Head42"/>
            </w:pPr>
            <w:bookmarkStart w:id="536" w:name="_Toc343309846"/>
            <w:bookmarkStart w:id="537" w:name="_Toc423000"/>
            <w:r>
              <w:t>5.</w:t>
            </w:r>
            <w:r>
              <w:tab/>
              <w:t>Délégation</w:t>
            </w:r>
            <w:bookmarkEnd w:id="536"/>
            <w:bookmarkEnd w:id="537"/>
          </w:p>
        </w:tc>
        <w:tc>
          <w:tcPr>
            <w:tcW w:w="6984" w:type="dxa"/>
            <w:tcBorders>
              <w:top w:val="nil"/>
              <w:left w:val="nil"/>
              <w:bottom w:val="nil"/>
              <w:right w:val="nil"/>
            </w:tcBorders>
          </w:tcPr>
          <w:p w14:paraId="55AE7D27" w14:textId="77777777" w:rsidR="00D36EB3" w:rsidRDefault="00D36EB3" w:rsidP="00312B37">
            <w:pPr>
              <w:tabs>
                <w:tab w:val="left" w:pos="540"/>
              </w:tabs>
              <w:spacing w:after="220"/>
              <w:ind w:left="547" w:right="-72" w:hanging="547"/>
            </w:pPr>
            <w:r>
              <w:t>5.1</w:t>
            </w:r>
            <w:r>
              <w:tab/>
            </w:r>
            <w:r w:rsidR="00312B37">
              <w:t xml:space="preserve">Sauf disposition contraire dans le </w:t>
            </w:r>
            <w:r w:rsidR="00312B37" w:rsidRPr="00312B37">
              <w:rPr>
                <w:b/>
              </w:rPr>
              <w:t>CCAP</w:t>
            </w:r>
            <w:r w:rsidR="00312B37">
              <w:t>, le Directeur du Projet</w:t>
            </w:r>
            <w:r>
              <w:t xml:space="preserve"> peut déléguer ses obligations et responsabilités à quiconque, sauf </w:t>
            </w:r>
            <w:r w:rsidR="00312B37">
              <w:t>au Conciliateur</w:t>
            </w:r>
            <w:r>
              <w:t>, après avoir notifié l’Entrepreneur ; il peut annuler toute délégation après avoir notifié l’Entrepreneur.</w:t>
            </w:r>
          </w:p>
        </w:tc>
      </w:tr>
      <w:tr w:rsidR="00D36EB3" w14:paraId="6E3AC00A" w14:textId="77777777" w:rsidTr="001A469D">
        <w:tc>
          <w:tcPr>
            <w:tcW w:w="2160" w:type="dxa"/>
            <w:tcBorders>
              <w:top w:val="nil"/>
              <w:left w:val="nil"/>
              <w:bottom w:val="nil"/>
              <w:right w:val="nil"/>
            </w:tcBorders>
          </w:tcPr>
          <w:p w14:paraId="142DBAA6" w14:textId="77777777" w:rsidR="00D36EB3" w:rsidRDefault="00D36EB3" w:rsidP="001A469D">
            <w:pPr>
              <w:pStyle w:val="Head42"/>
            </w:pPr>
            <w:bookmarkStart w:id="538" w:name="_Toc343309847"/>
            <w:bookmarkStart w:id="539" w:name="_Toc423001"/>
            <w:r>
              <w:t>6.</w:t>
            </w:r>
            <w:r>
              <w:tab/>
              <w:t>Communica</w:t>
            </w:r>
            <w:r>
              <w:softHyphen/>
              <w:t>tion</w:t>
            </w:r>
            <w:bookmarkEnd w:id="538"/>
            <w:r>
              <w:t>s</w:t>
            </w:r>
            <w:bookmarkEnd w:id="539"/>
          </w:p>
        </w:tc>
        <w:tc>
          <w:tcPr>
            <w:tcW w:w="6984" w:type="dxa"/>
            <w:tcBorders>
              <w:top w:val="nil"/>
              <w:left w:val="nil"/>
              <w:bottom w:val="nil"/>
              <w:right w:val="nil"/>
            </w:tcBorders>
          </w:tcPr>
          <w:p w14:paraId="395E3597" w14:textId="77777777" w:rsidR="00D36EB3" w:rsidRDefault="00D36EB3" w:rsidP="001A469D">
            <w:pPr>
              <w:tabs>
                <w:tab w:val="left" w:pos="540"/>
              </w:tabs>
              <w:spacing w:after="220"/>
              <w:ind w:left="547" w:right="-72" w:hanging="547"/>
            </w:pPr>
            <w:r>
              <w:t>6.1</w:t>
            </w:r>
            <w:r>
              <w:tab/>
              <w:t xml:space="preserve">Les communications entre les parties mentionnées </w:t>
            </w:r>
            <w:r w:rsidR="00F2633B">
              <w:t>dans le CCAP</w:t>
            </w:r>
            <w:r>
              <w:t xml:space="preserve"> ne prennent effet que si elles sont formulées par écrit. Une notification ne prend effet qu’à partir du moment où elle est remise à son destinataire.</w:t>
            </w:r>
          </w:p>
        </w:tc>
      </w:tr>
      <w:tr w:rsidR="00D36EB3" w14:paraId="2AF621D7" w14:textId="77777777" w:rsidTr="001A469D">
        <w:tc>
          <w:tcPr>
            <w:tcW w:w="2160" w:type="dxa"/>
            <w:tcBorders>
              <w:top w:val="nil"/>
              <w:left w:val="nil"/>
              <w:bottom w:val="nil"/>
              <w:right w:val="nil"/>
            </w:tcBorders>
          </w:tcPr>
          <w:p w14:paraId="5EE625D5" w14:textId="77777777" w:rsidR="00D36EB3" w:rsidRDefault="00D36EB3" w:rsidP="001A469D">
            <w:pPr>
              <w:pStyle w:val="Head42"/>
            </w:pPr>
            <w:bookmarkStart w:id="540" w:name="_Toc343309848"/>
            <w:bookmarkStart w:id="541" w:name="_Toc423002"/>
            <w:r>
              <w:t>7.</w:t>
            </w:r>
            <w:r>
              <w:tab/>
              <w:t>Sous-traitance</w:t>
            </w:r>
            <w:bookmarkEnd w:id="540"/>
            <w:bookmarkEnd w:id="541"/>
          </w:p>
        </w:tc>
        <w:tc>
          <w:tcPr>
            <w:tcW w:w="6984" w:type="dxa"/>
            <w:tcBorders>
              <w:top w:val="nil"/>
              <w:left w:val="nil"/>
              <w:bottom w:val="nil"/>
              <w:right w:val="nil"/>
            </w:tcBorders>
          </w:tcPr>
          <w:p w14:paraId="3E46534A" w14:textId="77777777" w:rsidR="00D36EB3" w:rsidRDefault="00D36EB3" w:rsidP="00312B37">
            <w:pPr>
              <w:tabs>
                <w:tab w:val="left" w:pos="540"/>
              </w:tabs>
              <w:spacing w:after="220"/>
              <w:ind w:left="547" w:right="-72" w:hanging="547"/>
            </w:pPr>
            <w:r>
              <w:t>7.1</w:t>
            </w:r>
            <w:r>
              <w:tab/>
              <w:t xml:space="preserve">L’Entrepreneur peut souscrire des contrats de sous-traitance </w:t>
            </w:r>
            <w:r w:rsidR="00312B37">
              <w:t xml:space="preserve">après </w:t>
            </w:r>
            <w:r>
              <w:t xml:space="preserve">approbation </w:t>
            </w:r>
            <w:r w:rsidR="00F2633B">
              <w:t>du Directeur</w:t>
            </w:r>
            <w:r w:rsidR="00312B37">
              <w:t xml:space="preserve"> du P</w:t>
            </w:r>
            <w:r>
              <w:t xml:space="preserve">rojet mais ne peut </w:t>
            </w:r>
            <w:r w:rsidR="00312B37">
              <w:t>faire cession du</w:t>
            </w:r>
            <w:r>
              <w:t xml:space="preserve"> </w:t>
            </w:r>
            <w:r w:rsidR="00220CA6">
              <w:t>Marché</w:t>
            </w:r>
            <w:r>
              <w:t xml:space="preserve"> sans avoir reçu l’accord écrit </w:t>
            </w:r>
            <w:r w:rsidR="001A469D">
              <w:t>du Maître de l’Ouvrage</w:t>
            </w:r>
            <w:r>
              <w:t>. La sous-traitance n’a pas d’effet sur les obligations de l’Entrepreneur.</w:t>
            </w:r>
          </w:p>
        </w:tc>
      </w:tr>
      <w:tr w:rsidR="00D36EB3" w14:paraId="663D8596" w14:textId="77777777" w:rsidTr="001A469D">
        <w:tc>
          <w:tcPr>
            <w:tcW w:w="2160" w:type="dxa"/>
            <w:tcBorders>
              <w:top w:val="nil"/>
              <w:left w:val="nil"/>
              <w:bottom w:val="nil"/>
              <w:right w:val="nil"/>
            </w:tcBorders>
          </w:tcPr>
          <w:p w14:paraId="3F7CF46C" w14:textId="77777777" w:rsidR="00D36EB3" w:rsidRDefault="00D36EB3" w:rsidP="001A469D">
            <w:pPr>
              <w:pStyle w:val="Head42"/>
            </w:pPr>
            <w:bookmarkStart w:id="542" w:name="_Toc343309849"/>
            <w:bookmarkStart w:id="543" w:name="_Toc423003"/>
            <w:r>
              <w:t>8.</w:t>
            </w:r>
            <w:r>
              <w:tab/>
              <w:t>Autres entrepreneurs</w:t>
            </w:r>
            <w:bookmarkEnd w:id="542"/>
            <w:bookmarkEnd w:id="543"/>
          </w:p>
        </w:tc>
        <w:tc>
          <w:tcPr>
            <w:tcW w:w="6984" w:type="dxa"/>
            <w:tcBorders>
              <w:top w:val="nil"/>
              <w:left w:val="nil"/>
              <w:bottom w:val="nil"/>
              <w:right w:val="nil"/>
            </w:tcBorders>
          </w:tcPr>
          <w:p w14:paraId="37B9995E" w14:textId="77777777" w:rsidR="00D36EB3" w:rsidRDefault="00312B37" w:rsidP="00312B37">
            <w:pPr>
              <w:tabs>
                <w:tab w:val="left" w:pos="540"/>
              </w:tabs>
              <w:spacing w:after="220"/>
              <w:ind w:left="547" w:right="-72" w:hanging="547"/>
            </w:pPr>
            <w:r>
              <w:t>8.1</w:t>
            </w:r>
            <w:r>
              <w:tab/>
              <w:t>L’</w:t>
            </w:r>
            <w:r w:rsidR="00D36EB3">
              <w:t xml:space="preserve">Entrepreneur coopérera et partagera le Site avec d’autres entrepreneurs, avec les autorités publiques et les services publics et avec </w:t>
            </w:r>
            <w:r w:rsidR="001A469D">
              <w:t>le Maître de l’Ouvrage</w:t>
            </w:r>
            <w:r w:rsidR="00D36EB3">
              <w:t xml:space="preserve"> entre les dates stipulées dans le </w:t>
            </w:r>
            <w:r>
              <w:t>Calendrier</w:t>
            </w:r>
            <w:r w:rsidR="00D36EB3">
              <w:t xml:space="preserve"> des autres Entrepreneurs, comme </w:t>
            </w:r>
            <w:r>
              <w:rPr>
                <w:b/>
              </w:rPr>
              <w:t>indiqu</w:t>
            </w:r>
            <w:r w:rsidR="00D36EB3">
              <w:rPr>
                <w:b/>
              </w:rPr>
              <w:t xml:space="preserve">é </w:t>
            </w:r>
            <w:r w:rsidR="00F2633B">
              <w:rPr>
                <w:b/>
              </w:rPr>
              <w:t>dans le CCAP</w:t>
            </w:r>
            <w:r w:rsidR="00D36EB3">
              <w:t xml:space="preserve">. L’Entrepreneur leur fournira également des installations et des services comme décrit dans le </w:t>
            </w:r>
            <w:r>
              <w:t>Calendrier des autres Entrepreneurs</w:t>
            </w:r>
            <w:r w:rsidR="00D36EB3">
              <w:t xml:space="preserve">. </w:t>
            </w:r>
            <w:r w:rsidR="001A469D">
              <w:t>Le Maître de l’Ouvrage</w:t>
            </w:r>
            <w:r w:rsidR="00D36EB3">
              <w:t xml:space="preserve"> peut modifier le </w:t>
            </w:r>
            <w:r>
              <w:t>Calendrier des autres Entrepreneurs</w:t>
            </w:r>
            <w:r w:rsidR="00D36EB3">
              <w:t xml:space="preserve"> et notifiera l’Entrepreneur de ces modifications.</w:t>
            </w:r>
          </w:p>
        </w:tc>
      </w:tr>
      <w:tr w:rsidR="00D36EB3" w14:paraId="1621F68E" w14:textId="77777777" w:rsidTr="001A469D">
        <w:tc>
          <w:tcPr>
            <w:tcW w:w="2160" w:type="dxa"/>
            <w:tcBorders>
              <w:top w:val="nil"/>
              <w:left w:val="nil"/>
              <w:bottom w:val="nil"/>
              <w:right w:val="nil"/>
            </w:tcBorders>
          </w:tcPr>
          <w:p w14:paraId="613AAE8C" w14:textId="77777777" w:rsidR="00D36EB3" w:rsidRDefault="00D36EB3" w:rsidP="001A469D">
            <w:pPr>
              <w:pStyle w:val="Head42"/>
            </w:pPr>
            <w:bookmarkStart w:id="544" w:name="_Toc343309850"/>
            <w:bookmarkStart w:id="545" w:name="_Toc423004"/>
            <w:r>
              <w:t>9.</w:t>
            </w:r>
            <w:r>
              <w:tab/>
              <w:t>Personnel</w:t>
            </w:r>
            <w:bookmarkEnd w:id="544"/>
            <w:r w:rsidR="00312B37">
              <w:t xml:space="preserve"> et Matériel</w:t>
            </w:r>
            <w:bookmarkEnd w:id="545"/>
          </w:p>
        </w:tc>
        <w:tc>
          <w:tcPr>
            <w:tcW w:w="6984" w:type="dxa"/>
            <w:tcBorders>
              <w:top w:val="nil"/>
              <w:left w:val="nil"/>
              <w:bottom w:val="nil"/>
              <w:right w:val="nil"/>
            </w:tcBorders>
          </w:tcPr>
          <w:p w14:paraId="23470FA5" w14:textId="77777777" w:rsidR="00D36EB3" w:rsidRDefault="00D36EB3" w:rsidP="001A469D">
            <w:pPr>
              <w:tabs>
                <w:tab w:val="left" w:pos="540"/>
              </w:tabs>
              <w:spacing w:after="200"/>
              <w:ind w:left="540" w:right="-72" w:hanging="540"/>
            </w:pPr>
            <w:r>
              <w:t>9.1</w:t>
            </w:r>
            <w:r>
              <w:tab/>
              <w:t xml:space="preserve">L’Entrepreneur emploiera le personnel clé </w:t>
            </w:r>
            <w:r w:rsidR="00312B37">
              <w:t>et fera usage du matériel indiqué dans son Offre pour la réalisation des Travaux</w:t>
            </w:r>
            <w:r>
              <w:t xml:space="preserve">, ou d’autres personnels </w:t>
            </w:r>
            <w:r w:rsidR="00312B37">
              <w:t xml:space="preserve">et matériel </w:t>
            </w:r>
            <w:r>
              <w:t xml:space="preserve">approuvés par </w:t>
            </w:r>
            <w:r w:rsidR="00F2633B">
              <w:t>le Directeur</w:t>
            </w:r>
            <w:r>
              <w:t xml:space="preserve"> du Projet. </w:t>
            </w:r>
            <w:r w:rsidR="00312B37">
              <w:t>Le Directeur du Projet</w:t>
            </w:r>
            <w:r>
              <w:t xml:space="preserve"> approuvera le remplacement des personnels clé </w:t>
            </w:r>
            <w:r w:rsidR="00312B37">
              <w:t xml:space="preserve">et/ou du matériel </w:t>
            </w:r>
            <w:r>
              <w:t>p</w:t>
            </w:r>
            <w:r w:rsidR="00312B37">
              <w:t>roposé,</w:t>
            </w:r>
            <w:r>
              <w:t xml:space="preserve"> à condition que les </w:t>
            </w:r>
            <w:r w:rsidR="00312B37">
              <w:t xml:space="preserve">personnels </w:t>
            </w:r>
            <w:r>
              <w:t>remplaçants aient des compétences et des qualifications</w:t>
            </w:r>
            <w:r w:rsidR="00312B37">
              <w:t xml:space="preserve"> et/ou que le matériel ait des caractéristiques </w:t>
            </w:r>
            <w:r>
              <w:t xml:space="preserve"> substantiellement égales ou supérieures à celles </w:t>
            </w:r>
            <w:r w:rsidR="00312B37">
              <w:t>de ce qui figure dans l’Offre</w:t>
            </w:r>
            <w:r>
              <w:t>.</w:t>
            </w:r>
          </w:p>
          <w:p w14:paraId="782FFE29" w14:textId="77777777" w:rsidR="00D36EB3" w:rsidRDefault="00D36EB3" w:rsidP="00312B37">
            <w:pPr>
              <w:tabs>
                <w:tab w:val="left" w:pos="540"/>
              </w:tabs>
              <w:spacing w:after="200"/>
              <w:ind w:left="540" w:right="-72" w:hanging="540"/>
            </w:pPr>
            <w:r>
              <w:t>9.2</w:t>
            </w:r>
            <w:r>
              <w:tab/>
              <w:t xml:space="preserve">Si </w:t>
            </w:r>
            <w:r w:rsidR="00F2633B">
              <w:t>le Directeur</w:t>
            </w:r>
            <w:r>
              <w:t xml:space="preserve"> du Projet demande à l’Entrepreneur de renvoyer une personne faisant partie de ses effectifs, et donne les raisons de sa requête, l’Entrepreneur veillera à ce que cette personne </w:t>
            </w:r>
            <w:r w:rsidR="00312B37">
              <w:t>quitte le</w:t>
            </w:r>
            <w:r>
              <w:t xml:space="preserve"> Site dans </w:t>
            </w:r>
            <w:r w:rsidR="00312B37">
              <w:t>le délai de</w:t>
            </w:r>
            <w:r>
              <w:t xml:space="preserve"> sept jours et qu’elle n’ait plus aucun rapport avec le travail exécuté dans le cadre du </w:t>
            </w:r>
            <w:r w:rsidR="00220CA6">
              <w:t>Marché</w:t>
            </w:r>
            <w:r>
              <w:t>.</w:t>
            </w:r>
          </w:p>
          <w:p w14:paraId="64366733" w14:textId="77777777" w:rsidR="00EC140F" w:rsidRDefault="00EC140F" w:rsidP="00312B37">
            <w:pPr>
              <w:tabs>
                <w:tab w:val="left" w:pos="540"/>
              </w:tabs>
              <w:spacing w:after="200"/>
              <w:ind w:left="540" w:right="-72" w:hanging="540"/>
            </w:pPr>
            <w:r>
              <w:t>9.3</w:t>
            </w:r>
            <w:r>
              <w:tab/>
            </w:r>
            <w:r w:rsidRPr="00A11DF0">
              <w:rPr>
                <w:szCs w:val="24"/>
              </w:rPr>
              <w:t>Si le Maître de l’Ouvrage, le Directeur de Projet ou l’Entrepreneur détermine qu’un des employés de l’Entrepreneur s’est livré à la fraude ou la corruption dans le cadre de la réalisation des Travaux, cet employé devra être renvoyé en conformité avec la Clause 9.2 ci-avant</w:t>
            </w:r>
          </w:p>
        </w:tc>
      </w:tr>
      <w:tr w:rsidR="00D36EB3" w14:paraId="48195E1F" w14:textId="77777777" w:rsidTr="001A469D">
        <w:tc>
          <w:tcPr>
            <w:tcW w:w="2160" w:type="dxa"/>
            <w:tcBorders>
              <w:top w:val="nil"/>
              <w:left w:val="nil"/>
              <w:bottom w:val="nil"/>
              <w:right w:val="nil"/>
            </w:tcBorders>
          </w:tcPr>
          <w:p w14:paraId="2FFC760F" w14:textId="77777777" w:rsidR="00D36EB3" w:rsidRDefault="00D36EB3" w:rsidP="001A469D">
            <w:pPr>
              <w:pStyle w:val="Head42"/>
              <w:spacing w:after="200"/>
            </w:pPr>
            <w:bookmarkStart w:id="546" w:name="_Toc343309851"/>
            <w:bookmarkStart w:id="547" w:name="_Toc423005"/>
            <w:r>
              <w:t>10.</w:t>
            </w:r>
            <w:r>
              <w:tab/>
              <w:t xml:space="preserve">Risques incombant </w:t>
            </w:r>
            <w:r w:rsidR="001A469D">
              <w:t>au Maître de l’Ouvrage</w:t>
            </w:r>
            <w:r>
              <w:t xml:space="preserve"> et à l’Entrepreneur</w:t>
            </w:r>
            <w:bookmarkEnd w:id="546"/>
            <w:bookmarkEnd w:id="547"/>
          </w:p>
        </w:tc>
        <w:tc>
          <w:tcPr>
            <w:tcW w:w="6984" w:type="dxa"/>
            <w:tcBorders>
              <w:top w:val="nil"/>
              <w:left w:val="nil"/>
              <w:bottom w:val="nil"/>
              <w:right w:val="nil"/>
            </w:tcBorders>
          </w:tcPr>
          <w:p w14:paraId="0349FA70" w14:textId="77777777" w:rsidR="00D36EB3" w:rsidRDefault="00D36EB3" w:rsidP="001A469D">
            <w:pPr>
              <w:tabs>
                <w:tab w:val="left" w:pos="540"/>
              </w:tabs>
              <w:spacing w:after="200"/>
              <w:ind w:left="540" w:right="-72" w:hanging="540"/>
            </w:pPr>
            <w:r>
              <w:t>10.1</w:t>
            </w:r>
            <w:r>
              <w:tab/>
            </w:r>
            <w:r w:rsidR="001A469D">
              <w:t>Le Maître de l’Ouvrage</w:t>
            </w:r>
            <w:r>
              <w:t xml:space="preserve"> assume les risques que le </w:t>
            </w:r>
            <w:r w:rsidR="00220CA6">
              <w:t>Marché</w:t>
            </w:r>
            <w:r>
              <w:t xml:space="preserve"> définit comme lui incombant; l’Entrepreneur assume les risques que le </w:t>
            </w:r>
            <w:r w:rsidR="00220CA6">
              <w:t>Marché</w:t>
            </w:r>
            <w:r>
              <w:t xml:space="preserve"> définit comme lui incombant.</w:t>
            </w:r>
          </w:p>
        </w:tc>
      </w:tr>
      <w:tr w:rsidR="00D36EB3" w14:paraId="1131BBF4" w14:textId="77777777" w:rsidTr="001A469D">
        <w:tc>
          <w:tcPr>
            <w:tcW w:w="2160" w:type="dxa"/>
            <w:tcBorders>
              <w:top w:val="nil"/>
              <w:left w:val="nil"/>
              <w:bottom w:val="nil"/>
              <w:right w:val="nil"/>
            </w:tcBorders>
          </w:tcPr>
          <w:p w14:paraId="103CB764" w14:textId="77777777" w:rsidR="00D36EB3" w:rsidRDefault="00D36EB3" w:rsidP="001A469D">
            <w:pPr>
              <w:pStyle w:val="Head42"/>
            </w:pPr>
            <w:bookmarkStart w:id="548" w:name="_Toc343309852"/>
            <w:bookmarkStart w:id="549" w:name="_Toc423006"/>
            <w:r>
              <w:t>11.</w:t>
            </w:r>
            <w:r>
              <w:tab/>
              <w:t xml:space="preserve">Risques incombant </w:t>
            </w:r>
            <w:r w:rsidR="001A469D">
              <w:t>au Maître de l’Ouvrage</w:t>
            </w:r>
            <w:bookmarkEnd w:id="548"/>
            <w:bookmarkEnd w:id="549"/>
          </w:p>
        </w:tc>
        <w:tc>
          <w:tcPr>
            <w:tcW w:w="6984" w:type="dxa"/>
            <w:tcBorders>
              <w:top w:val="nil"/>
              <w:left w:val="nil"/>
              <w:bottom w:val="nil"/>
              <w:right w:val="nil"/>
            </w:tcBorders>
          </w:tcPr>
          <w:p w14:paraId="04541F92" w14:textId="77777777" w:rsidR="00D36EB3" w:rsidRDefault="00D36EB3" w:rsidP="001A469D">
            <w:pPr>
              <w:tabs>
                <w:tab w:val="left" w:pos="540"/>
              </w:tabs>
              <w:spacing w:after="200"/>
              <w:ind w:left="540" w:right="-72" w:hanging="540"/>
            </w:pPr>
            <w:r>
              <w:t>11.1</w:t>
            </w:r>
            <w:r>
              <w:tab/>
              <w:t xml:space="preserve">Depuis la </w:t>
            </w:r>
            <w:r w:rsidR="00C87971">
              <w:t>Date de Démarrage</w:t>
            </w:r>
            <w:r>
              <w:t xml:space="preserve"> jusqu’à ce que le Certificat de </w:t>
            </w:r>
            <w:r w:rsidR="009F5C6D">
              <w:t>Réception Définitive</w:t>
            </w:r>
            <w:r>
              <w:t xml:space="preserve"> ait été délivré, les risques incombant </w:t>
            </w:r>
            <w:r w:rsidR="001A469D">
              <w:t>au Maître de l’Ouvrage</w:t>
            </w:r>
            <w:r>
              <w:t xml:space="preserve"> sont les suivants:</w:t>
            </w:r>
          </w:p>
          <w:p w14:paraId="2A4BC5E9" w14:textId="77777777" w:rsidR="00D36EB3" w:rsidRDefault="00D36EB3" w:rsidP="001A469D">
            <w:pPr>
              <w:tabs>
                <w:tab w:val="left" w:pos="1080"/>
              </w:tabs>
              <w:spacing w:after="200"/>
              <w:ind w:left="1080" w:right="-72" w:hanging="540"/>
            </w:pPr>
            <w:r>
              <w:t>(a)</w:t>
            </w:r>
            <w:r>
              <w:tab/>
              <w:t xml:space="preserve">Les risques de préjudice corporel, de décès, de perte ou de dommages matériels (excluant les Travaux, </w:t>
            </w:r>
            <w:r w:rsidR="00AA56BB">
              <w:t>I</w:t>
            </w:r>
            <w:r>
              <w:t xml:space="preserve">nstallations, matériaux et </w:t>
            </w:r>
            <w:r w:rsidR="00AA56BB">
              <w:t>Matériel</w:t>
            </w:r>
            <w:r>
              <w:t>), dus à :</w:t>
            </w:r>
          </w:p>
          <w:p w14:paraId="37F43304" w14:textId="77777777" w:rsidR="00D36EB3" w:rsidRDefault="00D36EB3" w:rsidP="001A469D">
            <w:pPr>
              <w:tabs>
                <w:tab w:val="left" w:pos="1620"/>
              </w:tabs>
              <w:spacing w:after="200"/>
              <w:ind w:left="1620" w:right="-72" w:hanging="540"/>
            </w:pPr>
            <w:r>
              <w:t>(i)</w:t>
            </w:r>
            <w:r>
              <w:tab/>
              <w:t>l’utilisation ou l’occupation du Site par les Travaux ou dans le but des Travaux, qui sont le résultat inévitable des Travaux, ou</w:t>
            </w:r>
          </w:p>
          <w:p w14:paraId="2E560336" w14:textId="77777777" w:rsidR="00D36EB3" w:rsidRDefault="00D36EB3" w:rsidP="001A469D">
            <w:pPr>
              <w:tabs>
                <w:tab w:val="left" w:pos="1620"/>
              </w:tabs>
              <w:spacing w:after="200"/>
              <w:ind w:left="1620" w:right="-72" w:hanging="540"/>
            </w:pPr>
            <w:r>
              <w:t>(ii)</w:t>
            </w:r>
            <w:r>
              <w:tab/>
              <w:t xml:space="preserve">la négligence, le manquement aux obligations statutaires ou l’ingérence dans les droits légalement reconnus par </w:t>
            </w:r>
            <w:r w:rsidR="001A469D">
              <w:t>le Maître de l’Ouvrage</w:t>
            </w:r>
            <w:r>
              <w:t xml:space="preserve"> ou par une personne employée par celui-ci ou sous contrat avec celui-ci à l’exception de l’Entrepreneur.</w:t>
            </w:r>
          </w:p>
          <w:p w14:paraId="34C5F187" w14:textId="77777777" w:rsidR="00D36EB3" w:rsidRDefault="00D36EB3" w:rsidP="001A469D">
            <w:pPr>
              <w:tabs>
                <w:tab w:val="left" w:pos="1080"/>
              </w:tabs>
              <w:spacing w:after="200"/>
              <w:ind w:left="1080" w:right="-72" w:hanging="540"/>
            </w:pPr>
            <w:r>
              <w:t>(b)</w:t>
            </w:r>
            <w:r>
              <w:tab/>
              <w:t xml:space="preserve">Le risque de dommages matériels aux Travaux, Installations, Matériaux et </w:t>
            </w:r>
            <w:r w:rsidR="00AA56BB">
              <w:t>Matériel</w:t>
            </w:r>
            <w:r>
              <w:t xml:space="preserve"> dans la mesure où ils sont dus à une faute </w:t>
            </w:r>
            <w:r w:rsidR="001A469D">
              <w:t>du Maître de l’Ouvrage</w:t>
            </w:r>
            <w:r>
              <w:t xml:space="preserve"> ou </w:t>
            </w:r>
            <w:r w:rsidR="00AA56BB">
              <w:t>de la concep</w:t>
            </w:r>
            <w:r>
              <w:t xml:space="preserve">tion </w:t>
            </w:r>
            <w:r w:rsidR="00AA56BB">
              <w:t>par le</w:t>
            </w:r>
            <w:r w:rsidR="001A469D">
              <w:t xml:space="preserve"> Maître de l’Ouvrage</w:t>
            </w:r>
            <w:r>
              <w:t xml:space="preserve"> ou sont dus à un acte de guerre ou de contamination radioactive qui affecte directement le pays dans lequel sont exécutés les Travaux.</w:t>
            </w:r>
          </w:p>
          <w:p w14:paraId="28CFA9C0" w14:textId="77777777" w:rsidR="00D36EB3" w:rsidRDefault="00AA56BB" w:rsidP="001A469D">
            <w:pPr>
              <w:tabs>
                <w:tab w:val="left" w:pos="1080"/>
              </w:tabs>
              <w:spacing w:after="200"/>
              <w:ind w:left="1080" w:right="-72" w:hanging="540"/>
            </w:pPr>
            <w:r>
              <w:t>11.2</w:t>
            </w:r>
            <w:r>
              <w:tab/>
              <w:t>A partir de la Date d’A</w:t>
            </w:r>
            <w:r w:rsidR="00D36EB3">
              <w:t xml:space="preserve">chèvement jusqu’à ce que le Certificat de </w:t>
            </w:r>
            <w:r>
              <w:t>Réception Définitive</w:t>
            </w:r>
            <w:r w:rsidR="00D36EB3">
              <w:t xml:space="preserve"> ait été délivré, le risque de pertes ou de dommages matériels aux Travaux, Installations et Matériaux est un risque incombant </w:t>
            </w:r>
            <w:r w:rsidR="001A469D">
              <w:t>au Maître de l’Ouvrage</w:t>
            </w:r>
            <w:r w:rsidR="00D36EB3">
              <w:t xml:space="preserve"> sauf en cas de perte ou de dommages dus à :</w:t>
            </w:r>
          </w:p>
          <w:p w14:paraId="41AFFF32" w14:textId="77777777" w:rsidR="00D36EB3" w:rsidRDefault="00AA56BB" w:rsidP="001A469D">
            <w:pPr>
              <w:tabs>
                <w:tab w:val="left" w:pos="1080"/>
              </w:tabs>
              <w:spacing w:after="200"/>
              <w:ind w:left="1080" w:right="-72" w:hanging="540"/>
            </w:pPr>
            <w:r>
              <w:t>(a)</w:t>
            </w:r>
            <w:r>
              <w:tab/>
              <w:t>une Malfaçon qui existait à la Date d’A</w:t>
            </w:r>
            <w:r w:rsidR="00D36EB3">
              <w:t>chèvement,</w:t>
            </w:r>
          </w:p>
          <w:p w14:paraId="17DDEFD7" w14:textId="77777777" w:rsidR="00D36EB3" w:rsidRDefault="00D36EB3" w:rsidP="001A469D">
            <w:pPr>
              <w:tabs>
                <w:tab w:val="left" w:pos="1080"/>
              </w:tabs>
              <w:spacing w:after="200"/>
              <w:ind w:left="1080" w:right="-72" w:hanging="540"/>
            </w:pPr>
            <w:r>
              <w:t>(b)</w:t>
            </w:r>
            <w:r>
              <w:tab/>
              <w:t>un évé</w:t>
            </w:r>
            <w:r w:rsidR="00AA56BB">
              <w:t>nement survenu avant la Date d’A</w:t>
            </w:r>
            <w:r>
              <w:t xml:space="preserve">chèvement et qui n’était pas lui-même un risque assumé par </w:t>
            </w:r>
            <w:r w:rsidR="001A469D">
              <w:t>le Maître de l’Ouvrage</w:t>
            </w:r>
            <w:r>
              <w:t>, ou</w:t>
            </w:r>
          </w:p>
          <w:p w14:paraId="3846DA4E" w14:textId="77777777" w:rsidR="00D36EB3" w:rsidRDefault="00D36EB3" w:rsidP="001A469D">
            <w:pPr>
              <w:tabs>
                <w:tab w:val="left" w:pos="1080"/>
              </w:tabs>
              <w:spacing w:after="200"/>
              <w:ind w:left="1080" w:right="-72" w:hanging="540"/>
            </w:pPr>
            <w:r>
              <w:t>(c)</w:t>
            </w:r>
            <w:r>
              <w:tab/>
              <w:t>des activités de l’Entreprene</w:t>
            </w:r>
            <w:r w:rsidR="00AA56BB">
              <w:t>ur sur le Site après la Date d’A</w:t>
            </w:r>
            <w:r>
              <w:t>chèvement.</w:t>
            </w:r>
          </w:p>
        </w:tc>
      </w:tr>
      <w:tr w:rsidR="00D36EB3" w14:paraId="325B1FDF" w14:textId="77777777" w:rsidTr="001A469D">
        <w:tc>
          <w:tcPr>
            <w:tcW w:w="2160" w:type="dxa"/>
            <w:tcBorders>
              <w:top w:val="nil"/>
              <w:left w:val="nil"/>
              <w:bottom w:val="nil"/>
              <w:right w:val="nil"/>
            </w:tcBorders>
          </w:tcPr>
          <w:p w14:paraId="3C043C68" w14:textId="77777777" w:rsidR="00D36EB3" w:rsidRDefault="00D36EB3" w:rsidP="001A469D">
            <w:pPr>
              <w:pStyle w:val="Head42"/>
            </w:pPr>
            <w:bookmarkStart w:id="550" w:name="_Toc343309853"/>
            <w:bookmarkStart w:id="551" w:name="_Toc423007"/>
            <w:r>
              <w:t>12.</w:t>
            </w:r>
            <w:r>
              <w:tab/>
              <w:t>Risques incombant à l’Entrepreneur</w:t>
            </w:r>
            <w:bookmarkEnd w:id="550"/>
            <w:bookmarkEnd w:id="551"/>
          </w:p>
        </w:tc>
        <w:tc>
          <w:tcPr>
            <w:tcW w:w="6984" w:type="dxa"/>
            <w:tcBorders>
              <w:top w:val="nil"/>
              <w:left w:val="nil"/>
              <w:bottom w:val="nil"/>
              <w:right w:val="nil"/>
            </w:tcBorders>
          </w:tcPr>
          <w:p w14:paraId="098E478A" w14:textId="77777777" w:rsidR="00D36EB3" w:rsidRDefault="00D36EB3" w:rsidP="00AA56BB">
            <w:pPr>
              <w:tabs>
                <w:tab w:val="left" w:pos="540"/>
              </w:tabs>
              <w:spacing w:after="200"/>
              <w:ind w:left="540" w:right="-72" w:hanging="540"/>
            </w:pPr>
            <w:r>
              <w:t>12.1</w:t>
            </w:r>
            <w:r>
              <w:tab/>
              <w:t xml:space="preserve">A partir de la </w:t>
            </w:r>
            <w:r w:rsidR="00C87971">
              <w:t>Date de Démarrage</w:t>
            </w:r>
            <w:r>
              <w:t xml:space="preserve"> et jusqu’à ce que le Certificat </w:t>
            </w:r>
            <w:r w:rsidR="00AA56BB">
              <w:t>de Réception Définitive</w:t>
            </w:r>
            <w:r>
              <w:t xml:space="preserve"> ait été délivré, les risques de préjudice corporel, de décès et de perte ou de dommages matériels (y compris, sans limite, les Travaux, les Ins</w:t>
            </w:r>
            <w:r w:rsidR="00AA56BB">
              <w:t>tallations, les Matériaux et le Matériel</w:t>
            </w:r>
            <w:r>
              <w:t xml:space="preserve">) autres que des risques incombant </w:t>
            </w:r>
            <w:r w:rsidR="001A469D">
              <w:t>au Maître de l’Ouvrage</w:t>
            </w:r>
            <w:r>
              <w:t>, incombent à l’Entrepreneur.</w:t>
            </w:r>
          </w:p>
        </w:tc>
      </w:tr>
      <w:tr w:rsidR="00D36EB3" w14:paraId="599CBA29" w14:textId="77777777" w:rsidTr="001A469D">
        <w:tc>
          <w:tcPr>
            <w:tcW w:w="2160" w:type="dxa"/>
            <w:tcBorders>
              <w:top w:val="nil"/>
              <w:left w:val="nil"/>
              <w:bottom w:val="nil"/>
              <w:right w:val="nil"/>
            </w:tcBorders>
          </w:tcPr>
          <w:p w14:paraId="6CE28454" w14:textId="77777777" w:rsidR="00D36EB3" w:rsidRDefault="00D36EB3" w:rsidP="001A469D">
            <w:pPr>
              <w:pStyle w:val="Head42"/>
            </w:pPr>
            <w:bookmarkStart w:id="552" w:name="_Toc343309854"/>
            <w:bookmarkStart w:id="553" w:name="_Toc423008"/>
            <w:r>
              <w:t>13.</w:t>
            </w:r>
            <w:r>
              <w:tab/>
              <w:t>Assurance</w:t>
            </w:r>
            <w:bookmarkEnd w:id="552"/>
            <w:r>
              <w:t>s</w:t>
            </w:r>
            <w:bookmarkEnd w:id="553"/>
          </w:p>
        </w:tc>
        <w:tc>
          <w:tcPr>
            <w:tcW w:w="6984" w:type="dxa"/>
            <w:tcBorders>
              <w:top w:val="nil"/>
              <w:left w:val="nil"/>
              <w:bottom w:val="nil"/>
              <w:right w:val="nil"/>
            </w:tcBorders>
          </w:tcPr>
          <w:p w14:paraId="48FB6DF2" w14:textId="77777777" w:rsidR="00D36EB3" w:rsidRDefault="00D36EB3" w:rsidP="001A469D">
            <w:pPr>
              <w:tabs>
                <w:tab w:val="left" w:pos="540"/>
              </w:tabs>
              <w:spacing w:after="200"/>
              <w:ind w:left="540" w:right="-72" w:hanging="540"/>
            </w:pPr>
            <w:r>
              <w:t>13.1</w:t>
            </w:r>
            <w:r>
              <w:tab/>
              <w:t xml:space="preserve">L’Entrepreneur fournira, au nom conjoint </w:t>
            </w:r>
            <w:r w:rsidR="001A469D">
              <w:t>du Maître de l’Ouvrage</w:t>
            </w:r>
            <w:r>
              <w:t xml:space="preserve"> et de l’Entrepreneur, une couverture d’assurance depuis la </w:t>
            </w:r>
            <w:r w:rsidR="00C87971">
              <w:t>Date de Démarrage</w:t>
            </w:r>
            <w:r>
              <w:t xml:space="preserve"> jusqu’à la </w:t>
            </w:r>
            <w:r w:rsidR="00AA56BB">
              <w:t>Réception Définitive</w:t>
            </w:r>
            <w:r>
              <w:t xml:space="preserve"> pour les montants et les franchises </w:t>
            </w:r>
            <w:r>
              <w:rPr>
                <w:b/>
              </w:rPr>
              <w:t xml:space="preserve">stipulés </w:t>
            </w:r>
            <w:r w:rsidR="00F2633B">
              <w:rPr>
                <w:b/>
              </w:rPr>
              <w:t>dans le CCAP</w:t>
            </w:r>
            <w:r>
              <w:t xml:space="preserve"> couvrant les situations suivantes relatives à des risques incombant à l’Entrepreneur:</w:t>
            </w:r>
          </w:p>
          <w:p w14:paraId="70B5B840" w14:textId="77777777" w:rsidR="00D36EB3" w:rsidRDefault="00D36EB3" w:rsidP="001A469D">
            <w:pPr>
              <w:tabs>
                <w:tab w:val="left" w:pos="1080"/>
              </w:tabs>
              <w:spacing w:after="200"/>
              <w:ind w:left="1080" w:right="-72" w:hanging="540"/>
            </w:pPr>
            <w:r>
              <w:t>(a)</w:t>
            </w:r>
            <w:r>
              <w:tab/>
              <w:t>perte ou dommages matériels aux Travaux, Installations et Matériaux ;</w:t>
            </w:r>
          </w:p>
          <w:p w14:paraId="066A5934" w14:textId="77777777" w:rsidR="00D36EB3" w:rsidRDefault="00D36EB3" w:rsidP="001A469D">
            <w:pPr>
              <w:tabs>
                <w:tab w:val="left" w:pos="1080"/>
              </w:tabs>
              <w:spacing w:after="200"/>
              <w:ind w:left="1080" w:right="-72" w:hanging="540"/>
            </w:pPr>
            <w:r>
              <w:t>(b)</w:t>
            </w:r>
            <w:r w:rsidR="00AA56BB">
              <w:tab/>
              <w:t>perte ou dommages matériels du Matériel</w:t>
            </w:r>
            <w:r>
              <w:t>;</w:t>
            </w:r>
          </w:p>
          <w:p w14:paraId="38ECCD5F" w14:textId="77777777" w:rsidR="00D36EB3" w:rsidRDefault="00D36EB3" w:rsidP="001A469D">
            <w:pPr>
              <w:tabs>
                <w:tab w:val="left" w:pos="1080"/>
              </w:tabs>
              <w:spacing w:after="200"/>
              <w:ind w:left="1080" w:right="-72" w:hanging="540"/>
            </w:pPr>
            <w:r>
              <w:t>(c)</w:t>
            </w:r>
            <w:r>
              <w:tab/>
              <w:t xml:space="preserve">pertes ou dommages matériels (excepté aux Travaux, Installations, Matériaux et </w:t>
            </w:r>
            <w:r w:rsidR="00AA56BB">
              <w:t>Matériel</w:t>
            </w:r>
            <w:r>
              <w:t xml:space="preserve">) afférents au </w:t>
            </w:r>
            <w:r w:rsidR="00220CA6">
              <w:t>Marché</w:t>
            </w:r>
            <w:r>
              <w:t>; et</w:t>
            </w:r>
          </w:p>
          <w:p w14:paraId="6F8F992A" w14:textId="77777777" w:rsidR="00D36EB3" w:rsidRDefault="00D36EB3" w:rsidP="001A469D">
            <w:pPr>
              <w:tabs>
                <w:tab w:val="left" w:pos="1080"/>
              </w:tabs>
              <w:spacing w:after="200"/>
              <w:ind w:left="1080" w:right="-72" w:hanging="540"/>
            </w:pPr>
            <w:r>
              <w:t>(d)</w:t>
            </w:r>
            <w:r>
              <w:tab/>
              <w:t>préjudices corporels ou décès.</w:t>
            </w:r>
          </w:p>
          <w:p w14:paraId="72F3D06C" w14:textId="77777777" w:rsidR="00D36EB3" w:rsidRDefault="00D36EB3" w:rsidP="001A469D">
            <w:pPr>
              <w:tabs>
                <w:tab w:val="left" w:pos="540"/>
              </w:tabs>
              <w:spacing w:after="200"/>
              <w:ind w:left="540" w:right="-72" w:hanging="540"/>
            </w:pPr>
            <w:r>
              <w:t>13.2</w:t>
            </w:r>
            <w:r>
              <w:tab/>
              <w:t xml:space="preserve">Les polices d’assurance et les certificats d’assurance seront remis par l’Entrepreneur </w:t>
            </w:r>
            <w:r w:rsidR="00F2633B">
              <w:t>au Directeur</w:t>
            </w:r>
            <w:r>
              <w:t xml:space="preserve"> du Projet aux fins d’approbation avant la </w:t>
            </w:r>
            <w:r w:rsidR="00C87971">
              <w:t>Date de Démarrage</w:t>
            </w:r>
            <w:r>
              <w:t xml:space="preserve">. Toutes ces assurances comprendront des dédommagements devant être payés dans les </w:t>
            </w:r>
            <w:r w:rsidR="00AA56BB">
              <w:t>monnaie</w:t>
            </w:r>
            <w:r>
              <w:t xml:space="preserve">s et dans les proportions de </w:t>
            </w:r>
            <w:r w:rsidR="00AA56BB">
              <w:t>monnaie</w:t>
            </w:r>
            <w:r>
              <w:t>s nécessaires pour compenser la perte ou les dommages encourus.</w:t>
            </w:r>
          </w:p>
          <w:p w14:paraId="0E8FBC4B" w14:textId="77777777" w:rsidR="00D36EB3" w:rsidRDefault="00D36EB3" w:rsidP="001A469D">
            <w:pPr>
              <w:tabs>
                <w:tab w:val="left" w:pos="540"/>
              </w:tabs>
              <w:spacing w:after="200"/>
              <w:ind w:left="540" w:right="-72" w:hanging="540"/>
            </w:pPr>
            <w:r>
              <w:t>13.3</w:t>
            </w:r>
            <w:r>
              <w:tab/>
              <w:t xml:space="preserve">Si l’Entrepreneur ne fournit pas l’une </w:t>
            </w:r>
            <w:r w:rsidR="00AA56BB">
              <w:t xml:space="preserve">quelconque </w:t>
            </w:r>
            <w:r>
              <w:t xml:space="preserve">des polices d’assurance et les certificats requis, </w:t>
            </w:r>
            <w:r w:rsidR="001A469D">
              <w:t>le Maître de l’Ouvrage</w:t>
            </w:r>
            <w:r>
              <w:t xml:space="preserve"> pourra </w:t>
            </w:r>
            <w:r w:rsidR="00AA56BB">
              <w:t>contrac</w:t>
            </w:r>
            <w:r>
              <w:t>ter l</w:t>
            </w:r>
            <w:r w:rsidR="00AA56BB">
              <w:t>a police d</w:t>
            </w:r>
            <w:r>
              <w:t xml:space="preserve">’assurance </w:t>
            </w:r>
            <w:r w:rsidR="00AA56BB">
              <w:t>incombant à</w:t>
            </w:r>
            <w:r>
              <w:t xml:space="preserve"> l’Entrepreneur et recouvrer les primes qu’il a payées sur des montants dus à l’Entrepreneur à d’autres titres ou, si aucun paiement n’est dû, le paiement des primes deviendra une dette de l’Entrepreneur.</w:t>
            </w:r>
          </w:p>
          <w:p w14:paraId="3B3742DE" w14:textId="77777777" w:rsidR="00D36EB3" w:rsidRDefault="00D36EB3" w:rsidP="001A469D">
            <w:pPr>
              <w:tabs>
                <w:tab w:val="left" w:pos="540"/>
              </w:tabs>
              <w:spacing w:after="200"/>
              <w:ind w:left="540" w:right="-72" w:hanging="540"/>
            </w:pPr>
            <w:r>
              <w:t>13.4</w:t>
            </w:r>
            <w:r>
              <w:tab/>
              <w:t xml:space="preserve">Aucun changement ne sera apporté aux termes de l’assurance sans l’approbation </w:t>
            </w:r>
            <w:r w:rsidR="00F2633B">
              <w:t>du Directeur</w:t>
            </w:r>
            <w:r>
              <w:t xml:space="preserve"> du Projet.</w:t>
            </w:r>
          </w:p>
          <w:p w14:paraId="520D0C46" w14:textId="77777777" w:rsidR="00D36EB3" w:rsidRDefault="00D36EB3" w:rsidP="001A469D">
            <w:pPr>
              <w:tabs>
                <w:tab w:val="left" w:pos="540"/>
              </w:tabs>
              <w:spacing w:after="200"/>
              <w:ind w:left="540" w:right="-72" w:hanging="540"/>
            </w:pPr>
            <w:r>
              <w:t>13.5</w:t>
            </w:r>
            <w:r>
              <w:tab/>
              <w:t>Les deux parties satisferont aux conditions des polices d’assurance.</w:t>
            </w:r>
          </w:p>
        </w:tc>
      </w:tr>
      <w:tr w:rsidR="00D36EB3" w14:paraId="2F9676AE" w14:textId="77777777" w:rsidTr="001A469D">
        <w:tc>
          <w:tcPr>
            <w:tcW w:w="2160" w:type="dxa"/>
            <w:tcBorders>
              <w:top w:val="nil"/>
              <w:left w:val="nil"/>
              <w:bottom w:val="nil"/>
              <w:right w:val="nil"/>
            </w:tcBorders>
          </w:tcPr>
          <w:p w14:paraId="6C9EA3D6" w14:textId="77777777" w:rsidR="00D36EB3" w:rsidRDefault="00D36EB3" w:rsidP="007F50A2">
            <w:pPr>
              <w:pStyle w:val="Head42"/>
            </w:pPr>
            <w:bookmarkStart w:id="554" w:name="_Toc343309855"/>
            <w:bookmarkStart w:id="555" w:name="_Toc423009"/>
            <w:r>
              <w:t>14.</w:t>
            </w:r>
            <w:r>
              <w:tab/>
              <w:t xml:space="preserve">Rapports </w:t>
            </w:r>
            <w:r w:rsidR="007F50A2">
              <w:t>relatifs a</w:t>
            </w:r>
            <w:r>
              <w:t>u Site</w:t>
            </w:r>
            <w:bookmarkEnd w:id="554"/>
            <w:bookmarkEnd w:id="555"/>
          </w:p>
        </w:tc>
        <w:tc>
          <w:tcPr>
            <w:tcW w:w="6984" w:type="dxa"/>
            <w:tcBorders>
              <w:top w:val="nil"/>
              <w:left w:val="nil"/>
              <w:bottom w:val="nil"/>
              <w:right w:val="nil"/>
            </w:tcBorders>
          </w:tcPr>
          <w:p w14:paraId="1D004CFE" w14:textId="77777777" w:rsidR="00D36EB3" w:rsidRDefault="00D36EB3" w:rsidP="007F50A2">
            <w:pPr>
              <w:tabs>
                <w:tab w:val="left" w:pos="540"/>
              </w:tabs>
              <w:spacing w:after="200"/>
              <w:ind w:left="540" w:right="-72" w:hanging="540"/>
            </w:pPr>
            <w:r>
              <w:t>14.1</w:t>
            </w:r>
            <w:r>
              <w:tab/>
              <w:t xml:space="preserve">L’Entrepreneur, lors de la préparation de </w:t>
            </w:r>
            <w:r w:rsidR="007F50A2">
              <w:t>son Offre</w:t>
            </w:r>
            <w:r>
              <w:t xml:space="preserve">, se fondera sur les </w:t>
            </w:r>
            <w:r w:rsidR="007F50A2">
              <w:t>Rapports relatifs au S</w:t>
            </w:r>
            <w:r>
              <w:t xml:space="preserve">ite, </w:t>
            </w:r>
            <w:r w:rsidR="007F50A2">
              <w:rPr>
                <w:b/>
              </w:rPr>
              <w:t>mentionné</w:t>
            </w:r>
            <w:r>
              <w:rPr>
                <w:b/>
              </w:rPr>
              <w:t xml:space="preserve">s </w:t>
            </w:r>
            <w:r w:rsidR="00F2633B">
              <w:rPr>
                <w:b/>
              </w:rPr>
              <w:t>dans le CCAP</w:t>
            </w:r>
            <w:r w:rsidR="007F50A2">
              <w:t>, complété</w:t>
            </w:r>
            <w:r>
              <w:t xml:space="preserve">s par toutes les informations dont dispose </w:t>
            </w:r>
            <w:r w:rsidR="007F50A2">
              <w:t>l’Entrepreneur</w:t>
            </w:r>
            <w:r>
              <w:t>.</w:t>
            </w:r>
          </w:p>
        </w:tc>
      </w:tr>
      <w:tr w:rsidR="007F50A2" w14:paraId="1B62F866" w14:textId="77777777" w:rsidTr="001A469D">
        <w:tc>
          <w:tcPr>
            <w:tcW w:w="2160" w:type="dxa"/>
            <w:tcBorders>
              <w:top w:val="nil"/>
              <w:left w:val="nil"/>
              <w:bottom w:val="nil"/>
              <w:right w:val="nil"/>
            </w:tcBorders>
          </w:tcPr>
          <w:p w14:paraId="3A53B2D9" w14:textId="77777777" w:rsidR="007F50A2" w:rsidRDefault="007F50A2" w:rsidP="007F50A2">
            <w:pPr>
              <w:pStyle w:val="Head42"/>
              <w:spacing w:after="120"/>
            </w:pPr>
            <w:bookmarkStart w:id="556" w:name="_Toc423010"/>
            <w:r>
              <w:t>15.</w:t>
            </w:r>
            <w:r>
              <w:tab/>
              <w:t>Obligation de l’Entrepreneur de réaliser les Travaux</w:t>
            </w:r>
            <w:bookmarkEnd w:id="556"/>
          </w:p>
        </w:tc>
        <w:tc>
          <w:tcPr>
            <w:tcW w:w="6984" w:type="dxa"/>
            <w:tcBorders>
              <w:top w:val="nil"/>
              <w:left w:val="nil"/>
              <w:bottom w:val="nil"/>
              <w:right w:val="nil"/>
            </w:tcBorders>
          </w:tcPr>
          <w:p w14:paraId="38010D2B" w14:textId="77777777" w:rsidR="007F50A2" w:rsidRDefault="007F50A2" w:rsidP="007F50A2">
            <w:pPr>
              <w:tabs>
                <w:tab w:val="left" w:pos="540"/>
              </w:tabs>
              <w:spacing w:after="200"/>
              <w:ind w:left="540" w:right="-72" w:hanging="540"/>
            </w:pPr>
            <w:r>
              <w:t>15.1</w:t>
            </w:r>
            <w:r>
              <w:tab/>
              <w:t xml:space="preserve">L’Entrepreneur </w:t>
            </w:r>
            <w:r w:rsidR="003B6722">
              <w:t xml:space="preserve">exécutera </w:t>
            </w:r>
            <w:r>
              <w:t>les Travaux et les installations en conformité avec les Spécifications techniques et les Plans.</w:t>
            </w:r>
          </w:p>
        </w:tc>
      </w:tr>
      <w:tr w:rsidR="007F50A2" w14:paraId="5CDC1142" w14:textId="77777777" w:rsidTr="001A469D">
        <w:tc>
          <w:tcPr>
            <w:tcW w:w="2160" w:type="dxa"/>
            <w:tcBorders>
              <w:top w:val="nil"/>
              <w:left w:val="nil"/>
              <w:bottom w:val="nil"/>
              <w:right w:val="nil"/>
            </w:tcBorders>
          </w:tcPr>
          <w:p w14:paraId="3EE0295C" w14:textId="77777777" w:rsidR="007F50A2" w:rsidRDefault="007F50A2" w:rsidP="007F50A2">
            <w:pPr>
              <w:pStyle w:val="Head42"/>
              <w:spacing w:after="120"/>
            </w:pPr>
            <w:bookmarkStart w:id="557" w:name="_Toc423011"/>
            <w:r>
              <w:t>16.</w:t>
            </w:r>
            <w:r>
              <w:tab/>
              <w:t>Obligation d’achèvement des Travaux à la Date d’Achèvement prévue</w:t>
            </w:r>
            <w:bookmarkEnd w:id="557"/>
          </w:p>
        </w:tc>
        <w:tc>
          <w:tcPr>
            <w:tcW w:w="6984" w:type="dxa"/>
            <w:tcBorders>
              <w:top w:val="nil"/>
              <w:left w:val="nil"/>
              <w:bottom w:val="nil"/>
              <w:right w:val="nil"/>
            </w:tcBorders>
          </w:tcPr>
          <w:p w14:paraId="389F9320" w14:textId="77777777" w:rsidR="007F50A2" w:rsidRDefault="007F50A2" w:rsidP="003B6722">
            <w:pPr>
              <w:tabs>
                <w:tab w:val="left" w:pos="540"/>
              </w:tabs>
              <w:spacing w:after="200"/>
              <w:ind w:left="540" w:right="-72" w:hanging="540"/>
            </w:pPr>
            <w:r>
              <w:t>16.1</w:t>
            </w:r>
            <w:r>
              <w:tab/>
              <w:t xml:space="preserve">L’Entrepreneur pourra commencer </w:t>
            </w:r>
            <w:r w:rsidR="003B6722">
              <w:t>l</w:t>
            </w:r>
            <w:r>
              <w:t>es Travaux à la Date de Démarrage et les réaliser</w:t>
            </w:r>
            <w:r w:rsidR="003B6722">
              <w:t>a</w:t>
            </w:r>
            <w:r>
              <w:t xml:space="preserve"> en conformité avec le Programme </w:t>
            </w:r>
            <w:r w:rsidR="003B6722">
              <w:t>qu’il aura présenté et</w:t>
            </w:r>
            <w:r>
              <w:t xml:space="preserve"> mis à jour avec l’approbation du Directeur du Projet,</w:t>
            </w:r>
            <w:r w:rsidR="003B6722">
              <w:t xml:space="preserve"> et devra les avoir achevé à la Date d’Achèvement prévue.</w:t>
            </w:r>
          </w:p>
        </w:tc>
      </w:tr>
      <w:tr w:rsidR="00D36EB3" w14:paraId="66DD1644" w14:textId="77777777" w:rsidTr="001A469D">
        <w:tc>
          <w:tcPr>
            <w:tcW w:w="2160" w:type="dxa"/>
            <w:tcBorders>
              <w:top w:val="nil"/>
              <w:left w:val="nil"/>
              <w:bottom w:val="nil"/>
              <w:right w:val="nil"/>
            </w:tcBorders>
          </w:tcPr>
          <w:p w14:paraId="018EFAA1" w14:textId="77777777" w:rsidR="00D36EB3" w:rsidRDefault="00E97436" w:rsidP="001A469D">
            <w:pPr>
              <w:pStyle w:val="Head42"/>
            </w:pPr>
            <w:bookmarkStart w:id="558" w:name="_Toc343309859"/>
            <w:bookmarkStart w:id="559" w:name="_Toc423012"/>
            <w:r>
              <w:t>17</w:t>
            </w:r>
            <w:r w:rsidR="00D36EB3">
              <w:t>.</w:t>
            </w:r>
            <w:r w:rsidR="00D36EB3">
              <w:rPr>
                <w:sz w:val="22"/>
                <w:szCs w:val="22"/>
              </w:rPr>
              <w:tab/>
            </w:r>
            <w:r w:rsidR="00D36EB3">
              <w:rPr>
                <w:szCs w:val="22"/>
              </w:rPr>
              <w:t xml:space="preserve">Approbation </w:t>
            </w:r>
            <w:r w:rsidR="00F2633B">
              <w:rPr>
                <w:szCs w:val="22"/>
              </w:rPr>
              <w:t>du Directeur</w:t>
            </w:r>
            <w:r w:rsidR="00D36EB3">
              <w:rPr>
                <w:szCs w:val="22"/>
              </w:rPr>
              <w:t xml:space="preserve"> du Projet</w:t>
            </w:r>
            <w:bookmarkEnd w:id="558"/>
            <w:bookmarkEnd w:id="559"/>
          </w:p>
        </w:tc>
        <w:tc>
          <w:tcPr>
            <w:tcW w:w="6984" w:type="dxa"/>
            <w:tcBorders>
              <w:top w:val="nil"/>
              <w:left w:val="nil"/>
              <w:bottom w:val="nil"/>
              <w:right w:val="nil"/>
            </w:tcBorders>
          </w:tcPr>
          <w:p w14:paraId="6531AA4F" w14:textId="77777777" w:rsidR="00D36EB3" w:rsidRDefault="00E97436" w:rsidP="001A469D">
            <w:pPr>
              <w:tabs>
                <w:tab w:val="left" w:pos="540"/>
              </w:tabs>
              <w:spacing w:after="180"/>
              <w:ind w:left="547" w:right="-72" w:hanging="547"/>
            </w:pPr>
            <w:r>
              <w:t>17</w:t>
            </w:r>
            <w:r w:rsidR="00D36EB3">
              <w:t>.1</w:t>
            </w:r>
            <w:r w:rsidR="00D36EB3">
              <w:tab/>
              <w:t xml:space="preserve">L’Entrepreneur présentera les Spécifications techniques et les Plans montrant les </w:t>
            </w:r>
            <w:r w:rsidR="00C87971">
              <w:t>Ouvrages temporaires</w:t>
            </w:r>
            <w:r w:rsidR="00D36EB3">
              <w:t xml:space="preserve"> </w:t>
            </w:r>
            <w:r w:rsidR="00F2633B">
              <w:t>au Directeur</w:t>
            </w:r>
            <w:r w:rsidR="00D36EB3">
              <w:t xml:space="preserve"> du Projet </w:t>
            </w:r>
            <w:r w:rsidR="003B6722">
              <w:t>pour approbation</w:t>
            </w:r>
            <w:r w:rsidR="00D36EB3">
              <w:t>.</w:t>
            </w:r>
          </w:p>
          <w:p w14:paraId="3D5F7EE7" w14:textId="77777777" w:rsidR="00D36EB3" w:rsidRDefault="00E97436" w:rsidP="001A469D">
            <w:pPr>
              <w:tabs>
                <w:tab w:val="left" w:pos="540"/>
              </w:tabs>
              <w:spacing w:after="180"/>
              <w:ind w:left="547" w:right="-72" w:hanging="547"/>
            </w:pPr>
            <w:r>
              <w:t>17</w:t>
            </w:r>
            <w:r w:rsidR="00D36EB3">
              <w:t>.2</w:t>
            </w:r>
            <w:r w:rsidR="00D36EB3">
              <w:tab/>
              <w:t xml:space="preserve">L’Entrepreneur sera responsable de la conception des </w:t>
            </w:r>
            <w:r w:rsidR="00C87971">
              <w:t>Ouvrages temporaires</w:t>
            </w:r>
            <w:r w:rsidR="00D36EB3">
              <w:t>.</w:t>
            </w:r>
          </w:p>
          <w:p w14:paraId="13943FEF" w14:textId="77777777" w:rsidR="00D36EB3" w:rsidRDefault="00E97436" w:rsidP="001A469D">
            <w:pPr>
              <w:tabs>
                <w:tab w:val="left" w:pos="540"/>
              </w:tabs>
              <w:spacing w:after="180"/>
              <w:ind w:left="547" w:right="-72" w:hanging="547"/>
            </w:pPr>
            <w:r>
              <w:t>17</w:t>
            </w:r>
            <w:r w:rsidR="00D36EB3">
              <w:t>.3</w:t>
            </w:r>
            <w:r w:rsidR="00D36EB3">
              <w:tab/>
              <w:t xml:space="preserve">L’approbation de la part </w:t>
            </w:r>
            <w:r w:rsidR="00F2633B">
              <w:t>du Directeur</w:t>
            </w:r>
            <w:r w:rsidR="00D36EB3">
              <w:t xml:space="preserve"> du Projet n’altèrera en rien la responsabilité de l’Entrepreneur pour ce qui est de la conception des </w:t>
            </w:r>
            <w:r w:rsidR="00C87971">
              <w:t>Ouvrages temporaires</w:t>
            </w:r>
            <w:r w:rsidR="00D36EB3">
              <w:t>.</w:t>
            </w:r>
          </w:p>
          <w:p w14:paraId="39656966" w14:textId="77777777" w:rsidR="00D36EB3" w:rsidRDefault="00E97436" w:rsidP="001A469D">
            <w:pPr>
              <w:tabs>
                <w:tab w:val="left" w:pos="540"/>
              </w:tabs>
              <w:spacing w:after="180"/>
              <w:ind w:left="547" w:right="-72" w:hanging="547"/>
            </w:pPr>
            <w:r>
              <w:t>17</w:t>
            </w:r>
            <w:r w:rsidR="00D36EB3">
              <w:t>.4</w:t>
            </w:r>
            <w:r w:rsidR="00D36EB3">
              <w:tab/>
              <w:t xml:space="preserve">L’Entrepreneur obtiendra le cas échéant, l’approbation de tiers pour la conception des </w:t>
            </w:r>
            <w:r w:rsidR="00C87971">
              <w:t>Ouvrages temporaires</w:t>
            </w:r>
            <w:r w:rsidR="00D36EB3">
              <w:t>.</w:t>
            </w:r>
          </w:p>
          <w:p w14:paraId="02894307" w14:textId="77777777" w:rsidR="00D36EB3" w:rsidRDefault="00E97436" w:rsidP="001A469D">
            <w:pPr>
              <w:tabs>
                <w:tab w:val="left" w:pos="540"/>
              </w:tabs>
              <w:spacing w:after="180"/>
              <w:ind w:left="547" w:right="-72" w:hanging="547"/>
            </w:pPr>
            <w:r>
              <w:t>17</w:t>
            </w:r>
            <w:r w:rsidR="00D36EB3">
              <w:t>.5</w:t>
            </w:r>
            <w:r w:rsidR="00D36EB3">
              <w:tab/>
              <w:t xml:space="preserve">Tous les Plans de l’Entrepreneur en vue de l’exécution des </w:t>
            </w:r>
            <w:r w:rsidR="00C87971">
              <w:t>Ouvrages temporaires</w:t>
            </w:r>
            <w:r w:rsidR="00D36EB3">
              <w:t xml:space="preserve"> ou permanents devront être approuvés par </w:t>
            </w:r>
            <w:r w:rsidR="00F2633B">
              <w:t>le Directeur</w:t>
            </w:r>
            <w:r w:rsidR="00D36EB3">
              <w:t xml:space="preserve"> du Projet avant d’être mis en œuvre.</w:t>
            </w:r>
          </w:p>
        </w:tc>
      </w:tr>
      <w:tr w:rsidR="00D36EB3" w14:paraId="665FAF85" w14:textId="77777777" w:rsidTr="001A469D">
        <w:tc>
          <w:tcPr>
            <w:tcW w:w="2160" w:type="dxa"/>
            <w:tcBorders>
              <w:top w:val="nil"/>
              <w:left w:val="nil"/>
              <w:bottom w:val="nil"/>
              <w:right w:val="nil"/>
            </w:tcBorders>
          </w:tcPr>
          <w:p w14:paraId="4AAC2DC9" w14:textId="77777777" w:rsidR="00D36EB3" w:rsidRDefault="00E97436" w:rsidP="001A469D">
            <w:pPr>
              <w:pStyle w:val="Head42"/>
            </w:pPr>
            <w:bookmarkStart w:id="560" w:name="_Toc343309860"/>
            <w:bookmarkStart w:id="561" w:name="_Toc423013"/>
            <w:r>
              <w:t>18</w:t>
            </w:r>
            <w:r w:rsidR="00D36EB3">
              <w:t>.</w:t>
            </w:r>
            <w:r w:rsidR="00D36EB3">
              <w:tab/>
              <w:t>Sécurité</w:t>
            </w:r>
            <w:bookmarkEnd w:id="560"/>
            <w:r w:rsidR="00EC140F">
              <w:t xml:space="preserve"> et Protection de l’environnement</w:t>
            </w:r>
            <w:bookmarkEnd w:id="561"/>
          </w:p>
        </w:tc>
        <w:tc>
          <w:tcPr>
            <w:tcW w:w="6984" w:type="dxa"/>
            <w:tcBorders>
              <w:top w:val="nil"/>
              <w:left w:val="nil"/>
              <w:bottom w:val="nil"/>
              <w:right w:val="nil"/>
            </w:tcBorders>
          </w:tcPr>
          <w:p w14:paraId="4A6544E5" w14:textId="77777777" w:rsidR="00D36EB3" w:rsidRDefault="00E97436" w:rsidP="001A469D">
            <w:pPr>
              <w:tabs>
                <w:tab w:val="left" w:pos="540"/>
              </w:tabs>
              <w:spacing w:after="220"/>
              <w:ind w:left="547" w:right="-72" w:hanging="547"/>
            </w:pPr>
            <w:r>
              <w:t>18</w:t>
            </w:r>
            <w:r w:rsidR="00D36EB3">
              <w:t>.1</w:t>
            </w:r>
            <w:r w:rsidR="00D36EB3">
              <w:tab/>
              <w:t>L’Entrepreneur sera responsable de la sécurité de toutes les activités sur le Site.</w:t>
            </w:r>
          </w:p>
          <w:p w14:paraId="2A10ECF8" w14:textId="77777777" w:rsidR="00EC140F" w:rsidRDefault="00EC140F" w:rsidP="001A469D">
            <w:pPr>
              <w:tabs>
                <w:tab w:val="left" w:pos="540"/>
              </w:tabs>
              <w:spacing w:after="220"/>
              <w:ind w:left="547" w:right="-72" w:hanging="547"/>
            </w:pPr>
            <w:r>
              <w:t>18.2</w:t>
            </w:r>
            <w:r>
              <w:tab/>
            </w:r>
            <w:r w:rsidRPr="00EC140F">
              <w:rPr>
                <w:szCs w:val="24"/>
              </w:rPr>
              <w:t xml:space="preserve">L’Entrepreneur doit prendre toute mesure raisonnable afin de protéger l’environnement </w:t>
            </w:r>
            <w:r w:rsidRPr="00CA5B1E">
              <w:rPr>
                <w:szCs w:val="24"/>
              </w:rPr>
              <w:t>(tant sur le Site qu’à l’extérieur du Site) et de limiter les dommages et nuisances aux personnes et aux biens dus à la pollution, au bruit et autres conséquences de ses activités</w:t>
            </w:r>
            <w:r>
              <w:rPr>
                <w:szCs w:val="24"/>
              </w:rPr>
              <w:t>.</w:t>
            </w:r>
          </w:p>
        </w:tc>
      </w:tr>
      <w:tr w:rsidR="00D36EB3" w14:paraId="37B31703" w14:textId="77777777" w:rsidTr="001A469D">
        <w:tc>
          <w:tcPr>
            <w:tcW w:w="2160" w:type="dxa"/>
            <w:tcBorders>
              <w:top w:val="nil"/>
              <w:left w:val="nil"/>
              <w:bottom w:val="nil"/>
              <w:right w:val="nil"/>
            </w:tcBorders>
          </w:tcPr>
          <w:p w14:paraId="7FDD81D1" w14:textId="77777777" w:rsidR="00D36EB3" w:rsidRDefault="00E97436" w:rsidP="001A469D">
            <w:pPr>
              <w:pStyle w:val="Head42"/>
            </w:pPr>
            <w:bookmarkStart w:id="562" w:name="_Toc343309861"/>
            <w:bookmarkStart w:id="563" w:name="_Toc423014"/>
            <w:r>
              <w:t>19</w:t>
            </w:r>
            <w:r w:rsidR="00D36EB3">
              <w:t>.</w:t>
            </w:r>
            <w:r w:rsidR="00D36EB3">
              <w:tab/>
              <w:t>Découvertes</w:t>
            </w:r>
            <w:bookmarkEnd w:id="562"/>
            <w:bookmarkEnd w:id="563"/>
          </w:p>
        </w:tc>
        <w:tc>
          <w:tcPr>
            <w:tcW w:w="6984" w:type="dxa"/>
            <w:tcBorders>
              <w:top w:val="nil"/>
              <w:left w:val="nil"/>
              <w:bottom w:val="nil"/>
              <w:right w:val="nil"/>
            </w:tcBorders>
          </w:tcPr>
          <w:p w14:paraId="6FCA1C78" w14:textId="77777777" w:rsidR="00D36EB3" w:rsidRDefault="00E97436" w:rsidP="003B6722">
            <w:pPr>
              <w:tabs>
                <w:tab w:val="left" w:pos="540"/>
              </w:tabs>
              <w:spacing w:after="220"/>
              <w:ind w:left="547" w:right="-72" w:hanging="547"/>
            </w:pPr>
            <w:r>
              <w:t>19</w:t>
            </w:r>
            <w:r w:rsidR="00D36EB3">
              <w:t>.1</w:t>
            </w:r>
            <w:r w:rsidR="00D36EB3">
              <w:tab/>
              <w:t xml:space="preserve">Tout objet ayant une valeur historique ou d’une autre nature, ou ayant une valeur </w:t>
            </w:r>
            <w:r w:rsidR="003B6722">
              <w:t>significative</w:t>
            </w:r>
            <w:r w:rsidR="00D36EB3">
              <w:t xml:space="preserve">, qui serait découvert inopinément sur le Site sera propriété </w:t>
            </w:r>
            <w:r w:rsidR="001A469D">
              <w:t>du Maître de l’Ouvrage</w:t>
            </w:r>
            <w:r w:rsidR="00D36EB3">
              <w:t xml:space="preserve">. L’Entrepreneur informera </w:t>
            </w:r>
            <w:r w:rsidR="00F2633B">
              <w:t>le Directeur</w:t>
            </w:r>
            <w:r w:rsidR="00D36EB3">
              <w:t xml:space="preserve"> du Projet de ces découvertes et suivra les instructions </w:t>
            </w:r>
            <w:r w:rsidR="00F2633B">
              <w:t>du Directeur</w:t>
            </w:r>
            <w:r w:rsidR="00D36EB3">
              <w:t xml:space="preserve"> du Projet en ce qui les concerne.</w:t>
            </w:r>
          </w:p>
        </w:tc>
      </w:tr>
      <w:tr w:rsidR="00D36EB3" w14:paraId="4C689F34" w14:textId="77777777" w:rsidTr="001A469D">
        <w:tc>
          <w:tcPr>
            <w:tcW w:w="2160" w:type="dxa"/>
            <w:tcBorders>
              <w:top w:val="nil"/>
              <w:left w:val="nil"/>
              <w:bottom w:val="nil"/>
              <w:right w:val="nil"/>
            </w:tcBorders>
          </w:tcPr>
          <w:p w14:paraId="6C86ABD3" w14:textId="77777777" w:rsidR="00D36EB3" w:rsidRDefault="00E97436" w:rsidP="000E0A3C">
            <w:pPr>
              <w:pStyle w:val="Head42"/>
            </w:pPr>
            <w:bookmarkStart w:id="564" w:name="_Toc343309862"/>
            <w:bookmarkStart w:id="565" w:name="_Toc423015"/>
            <w:r>
              <w:t>20</w:t>
            </w:r>
            <w:r w:rsidR="00D36EB3">
              <w:t>.</w:t>
            </w:r>
            <w:r w:rsidR="00D36EB3">
              <w:tab/>
            </w:r>
            <w:r w:rsidR="000E0A3C">
              <w:t>Disposition d</w:t>
            </w:r>
            <w:r w:rsidR="00D36EB3">
              <w:t>u Site</w:t>
            </w:r>
            <w:bookmarkEnd w:id="564"/>
            <w:bookmarkEnd w:id="565"/>
          </w:p>
        </w:tc>
        <w:tc>
          <w:tcPr>
            <w:tcW w:w="6984" w:type="dxa"/>
            <w:tcBorders>
              <w:top w:val="nil"/>
              <w:left w:val="nil"/>
              <w:bottom w:val="nil"/>
              <w:right w:val="nil"/>
            </w:tcBorders>
          </w:tcPr>
          <w:p w14:paraId="057AA069" w14:textId="77777777" w:rsidR="00D36EB3" w:rsidRDefault="00E97436" w:rsidP="000E0A3C">
            <w:pPr>
              <w:tabs>
                <w:tab w:val="left" w:pos="540"/>
              </w:tabs>
              <w:spacing w:after="220"/>
              <w:ind w:left="547" w:right="-72" w:hanging="547"/>
            </w:pPr>
            <w:r>
              <w:t>20</w:t>
            </w:r>
            <w:r w:rsidR="00D36EB3">
              <w:t>.1</w:t>
            </w:r>
            <w:r w:rsidR="00D36EB3">
              <w:tab/>
            </w:r>
            <w:r w:rsidR="001A469D">
              <w:t>Le Maître de l’Ouvrage</w:t>
            </w:r>
            <w:r w:rsidR="00D36EB3">
              <w:t xml:space="preserve"> </w:t>
            </w:r>
            <w:r w:rsidR="003B6722">
              <w:t>donnera accès à la totalité d</w:t>
            </w:r>
            <w:r w:rsidR="00D36EB3">
              <w:t xml:space="preserve">u Site </w:t>
            </w:r>
            <w:r w:rsidR="003B6722">
              <w:t>à</w:t>
            </w:r>
            <w:r w:rsidR="00D36EB3">
              <w:t xml:space="preserve"> l’Entrepreneur</w:t>
            </w:r>
            <w:r w:rsidR="003B6722">
              <w:t xml:space="preserve"> qui en disposera</w:t>
            </w:r>
            <w:r w:rsidR="00D36EB3">
              <w:t xml:space="preserve">. Si </w:t>
            </w:r>
            <w:r w:rsidR="003B6722">
              <w:t>la disposition</w:t>
            </w:r>
            <w:r w:rsidR="00D36EB3">
              <w:t xml:space="preserve"> d’une partie du Site n’est pas </w:t>
            </w:r>
            <w:r w:rsidR="003B6722">
              <w:t>accord</w:t>
            </w:r>
            <w:r w:rsidR="00D36EB3">
              <w:t xml:space="preserve">ée à la date </w:t>
            </w:r>
            <w:r w:rsidR="00D36EB3">
              <w:rPr>
                <w:b/>
              </w:rPr>
              <w:t xml:space="preserve">figurant </w:t>
            </w:r>
            <w:r w:rsidR="00F2633B">
              <w:rPr>
                <w:b/>
              </w:rPr>
              <w:t>dans le CCAP</w:t>
            </w:r>
            <w:r w:rsidR="00D36EB3">
              <w:t xml:space="preserve">, </w:t>
            </w:r>
            <w:r w:rsidR="001A469D">
              <w:t>le Maître de l’Ouvrage</w:t>
            </w:r>
            <w:r w:rsidR="00D36EB3">
              <w:t xml:space="preserve"> sera réputé avoir retardé le début des activités devant y avoir lieu ; cette situation constitue un </w:t>
            </w:r>
            <w:r w:rsidR="000E0A3C">
              <w:t>Evénement donnant droit à  C</w:t>
            </w:r>
            <w:r w:rsidR="00D36EB3">
              <w:t>ompensation.</w:t>
            </w:r>
          </w:p>
        </w:tc>
      </w:tr>
      <w:tr w:rsidR="00D36EB3" w14:paraId="067A6BE3" w14:textId="77777777" w:rsidTr="001A469D">
        <w:tc>
          <w:tcPr>
            <w:tcW w:w="2160" w:type="dxa"/>
            <w:tcBorders>
              <w:top w:val="nil"/>
              <w:left w:val="nil"/>
              <w:bottom w:val="nil"/>
              <w:right w:val="nil"/>
            </w:tcBorders>
          </w:tcPr>
          <w:p w14:paraId="64B07D88" w14:textId="77777777" w:rsidR="00D36EB3" w:rsidRDefault="00E97436" w:rsidP="001A469D">
            <w:pPr>
              <w:pStyle w:val="Head42"/>
            </w:pPr>
            <w:bookmarkStart w:id="566" w:name="_Toc343309863"/>
            <w:bookmarkStart w:id="567" w:name="_Toc423016"/>
            <w:r>
              <w:t>21</w:t>
            </w:r>
            <w:r w:rsidR="00D36EB3">
              <w:t>.</w:t>
            </w:r>
            <w:r w:rsidR="00D36EB3">
              <w:tab/>
              <w:t>Accès au Site</w:t>
            </w:r>
            <w:bookmarkEnd w:id="566"/>
            <w:bookmarkEnd w:id="567"/>
          </w:p>
        </w:tc>
        <w:tc>
          <w:tcPr>
            <w:tcW w:w="6984" w:type="dxa"/>
            <w:tcBorders>
              <w:top w:val="nil"/>
              <w:left w:val="nil"/>
              <w:bottom w:val="nil"/>
              <w:right w:val="nil"/>
            </w:tcBorders>
          </w:tcPr>
          <w:p w14:paraId="61CCBCF8" w14:textId="77777777" w:rsidR="00D36EB3" w:rsidRDefault="00E97436" w:rsidP="001A469D">
            <w:pPr>
              <w:tabs>
                <w:tab w:val="left" w:pos="540"/>
              </w:tabs>
              <w:spacing w:after="220"/>
              <w:ind w:left="540" w:right="-72" w:hanging="540"/>
            </w:pPr>
            <w:r>
              <w:t>21</w:t>
            </w:r>
            <w:r w:rsidR="00D36EB3">
              <w:t>.1</w:t>
            </w:r>
            <w:r w:rsidR="00D36EB3">
              <w:tab/>
              <w:t xml:space="preserve">L’Entrepreneur donnera accès au Site </w:t>
            </w:r>
            <w:r w:rsidR="00F2633B">
              <w:t>au Directeur</w:t>
            </w:r>
            <w:r w:rsidR="00D36EB3">
              <w:t xml:space="preserve"> du Projet et à toute personne autorisée par celui-ci ainsi qu’à tout lieu où sont effectués ou seront effectués des Travaux dans le cadre du </w:t>
            </w:r>
            <w:r w:rsidR="00220CA6">
              <w:t>Marché</w:t>
            </w:r>
            <w:r w:rsidR="00D36EB3">
              <w:t>.</w:t>
            </w:r>
          </w:p>
        </w:tc>
      </w:tr>
      <w:tr w:rsidR="00D36EB3" w14:paraId="2FBCF55F" w14:textId="77777777" w:rsidTr="001A469D">
        <w:tc>
          <w:tcPr>
            <w:tcW w:w="2160" w:type="dxa"/>
            <w:tcBorders>
              <w:top w:val="nil"/>
              <w:left w:val="nil"/>
              <w:bottom w:val="nil"/>
              <w:right w:val="nil"/>
            </w:tcBorders>
          </w:tcPr>
          <w:p w14:paraId="21898542" w14:textId="77777777" w:rsidR="00D36EB3" w:rsidRDefault="00E97436" w:rsidP="001A469D">
            <w:pPr>
              <w:pStyle w:val="Head42"/>
            </w:pPr>
            <w:bookmarkStart w:id="568" w:name="_Toc343309864"/>
            <w:bookmarkStart w:id="569" w:name="_Toc423017"/>
            <w:r>
              <w:t>22</w:t>
            </w:r>
            <w:r w:rsidR="00D36EB3">
              <w:t>.</w:t>
            </w:r>
            <w:r w:rsidR="00D36EB3">
              <w:tab/>
              <w:t>Instructions</w:t>
            </w:r>
            <w:bookmarkEnd w:id="568"/>
            <w:r w:rsidR="00D36EB3">
              <w:t>, Inspections et Audits</w:t>
            </w:r>
            <w:bookmarkEnd w:id="569"/>
          </w:p>
        </w:tc>
        <w:tc>
          <w:tcPr>
            <w:tcW w:w="6984" w:type="dxa"/>
            <w:tcBorders>
              <w:top w:val="nil"/>
              <w:left w:val="nil"/>
              <w:bottom w:val="nil"/>
              <w:right w:val="nil"/>
            </w:tcBorders>
          </w:tcPr>
          <w:p w14:paraId="33CA0BBF" w14:textId="77777777" w:rsidR="00D36EB3" w:rsidRDefault="00E97436" w:rsidP="001A469D">
            <w:pPr>
              <w:tabs>
                <w:tab w:val="left" w:pos="540"/>
              </w:tabs>
              <w:spacing w:after="220"/>
              <w:ind w:left="540" w:right="-72" w:hanging="540"/>
            </w:pPr>
            <w:r>
              <w:t>22</w:t>
            </w:r>
            <w:r w:rsidR="00D36EB3">
              <w:t>.1</w:t>
            </w:r>
            <w:r w:rsidR="00D36EB3">
              <w:tab/>
              <w:t xml:space="preserve">L’Entrepreneur exécutera toutes les instructions </w:t>
            </w:r>
            <w:r w:rsidR="00F2633B">
              <w:t>du Directeur</w:t>
            </w:r>
            <w:r w:rsidR="00D36EB3">
              <w:t xml:space="preserve"> du Projet qui sont conformes aux lois en vigueur au lieu du Site.</w:t>
            </w:r>
          </w:p>
          <w:p w14:paraId="69315EE6" w14:textId="77777777" w:rsidR="00EC140F" w:rsidRPr="00E0339C" w:rsidRDefault="00E97436" w:rsidP="00F85BC2">
            <w:pPr>
              <w:tabs>
                <w:tab w:val="left" w:pos="540"/>
              </w:tabs>
              <w:spacing w:after="220"/>
              <w:ind w:left="540" w:right="-72" w:hanging="540"/>
              <w:rPr>
                <w:szCs w:val="24"/>
              </w:rPr>
            </w:pPr>
            <w:r>
              <w:t>22</w:t>
            </w:r>
            <w:r w:rsidR="00D36EB3">
              <w:t>.2</w:t>
            </w:r>
            <w:r w:rsidR="00D36EB3">
              <w:tab/>
            </w:r>
            <w:r w:rsidR="00EC140F" w:rsidRPr="00E0339C">
              <w:rPr>
                <w:szCs w:val="24"/>
              </w:rPr>
              <w:t xml:space="preserve">L’Entrepreneur devra maintenir, et fera tout effort raisonnable pour que ses sous-traitants et prestataires </w:t>
            </w:r>
            <w:r w:rsidR="00EC140F" w:rsidRPr="00E0339C">
              <w:t>maintiennent</w:t>
            </w:r>
            <w:r w:rsidR="00EC140F" w:rsidRPr="00E0339C">
              <w:rPr>
                <w:szCs w:val="24"/>
              </w:rPr>
              <w:t xml:space="preserve"> des comptes et une documentation exacts et </w:t>
            </w:r>
            <w:r w:rsidR="00EC140F" w:rsidRPr="00E0339C">
              <w:t>systématiques</w:t>
            </w:r>
            <w:r w:rsidR="00EC140F" w:rsidRPr="00E0339C">
              <w:rPr>
                <w:szCs w:val="24"/>
              </w:rPr>
              <w:t xml:space="preserve"> concernant les Travaux, dans une forme et des détails permettant d’identifier les coûts et la chronologie des modifications. </w:t>
            </w:r>
          </w:p>
          <w:p w14:paraId="26128675" w14:textId="77777777" w:rsidR="000E0A3C" w:rsidRDefault="00EC140F" w:rsidP="00EC140F">
            <w:pPr>
              <w:tabs>
                <w:tab w:val="left" w:pos="540"/>
              </w:tabs>
              <w:spacing w:after="220"/>
              <w:ind w:left="540" w:right="-72" w:hanging="540"/>
            </w:pPr>
            <w:r>
              <w:rPr>
                <w:szCs w:val="24"/>
              </w:rPr>
              <w:t>22.3</w:t>
            </w:r>
            <w:r>
              <w:rPr>
                <w:szCs w:val="24"/>
              </w:rPr>
              <w:tab/>
            </w:r>
            <w:r w:rsidRPr="00E0339C">
              <w:rPr>
                <w:szCs w:val="24"/>
              </w:rPr>
              <w:t>En conformité avec le paragraphe e de l’Annexe 1 du CCAG, l</w:t>
            </w:r>
            <w:r w:rsidRPr="00E21797">
              <w:t xml:space="preserve">’Entrepreneur </w:t>
            </w:r>
            <w:r>
              <w:t>permettra et s’assurera que ses sous-traitants permett</w:t>
            </w:r>
            <w:r w:rsidRPr="00E21797">
              <w:t>r</w:t>
            </w:r>
            <w:r>
              <w:t xml:space="preserve">ont </w:t>
            </w:r>
            <w:r w:rsidRPr="00E21797">
              <w:t xml:space="preserve"> </w:t>
            </w:r>
            <w:r>
              <w:t xml:space="preserve">à </w:t>
            </w:r>
            <w:r w:rsidRPr="00E21797">
              <w:t xml:space="preserve">la </w:t>
            </w:r>
            <w:proofErr w:type="spellStart"/>
            <w:r>
              <w:t>BIsD</w:t>
            </w:r>
            <w:proofErr w:type="spellEnd"/>
            <w:r w:rsidRPr="00E21797">
              <w:t xml:space="preserve"> </w:t>
            </w:r>
            <w:r>
              <w:t>et/ou les personnes qu’elle désignera d’inspecter le Site et d’</w:t>
            </w:r>
            <w:r w:rsidRPr="00E21797">
              <w:t>examiner les documents et pièces comptables relati</w:t>
            </w:r>
            <w:r>
              <w:t>f</w:t>
            </w:r>
            <w:r w:rsidRPr="00E21797">
              <w:t xml:space="preserve">s </w:t>
            </w:r>
            <w:r w:rsidRPr="00E21797">
              <w:rPr>
                <w:szCs w:val="24"/>
              </w:rPr>
              <w:t>à la soumission de l’</w:t>
            </w:r>
            <w:r>
              <w:rPr>
                <w:szCs w:val="24"/>
              </w:rPr>
              <w:t>O</w:t>
            </w:r>
            <w:r w:rsidRPr="00E21797">
              <w:rPr>
                <w:szCs w:val="24"/>
              </w:rPr>
              <w:t xml:space="preserve">ffre et </w:t>
            </w:r>
            <w:r w:rsidRPr="00E21797">
              <w:t xml:space="preserve">à l’exécution du Marché et à les faire vérifier par des auditeurs nommés par la </w:t>
            </w:r>
            <w:proofErr w:type="spellStart"/>
            <w:r>
              <w:t>BIsD</w:t>
            </w:r>
            <w:proofErr w:type="spellEnd"/>
            <w:r w:rsidRPr="005E54FE">
              <w:t xml:space="preserve">. </w:t>
            </w:r>
            <w:r w:rsidRPr="00E0339C">
              <w:rPr>
                <w:szCs w:val="24"/>
              </w:rPr>
              <w:t xml:space="preserve">L'attention de l'Entrepreneur et de ses sous-traitants et prestataires est attirée sur l’Article </w:t>
            </w:r>
            <w:r>
              <w:rPr>
                <w:szCs w:val="24"/>
              </w:rPr>
              <w:t>57.1</w:t>
            </w:r>
            <w:r w:rsidRPr="00E0339C">
              <w:rPr>
                <w:szCs w:val="24"/>
              </w:rPr>
              <w:t xml:space="preserve"> du CCAG qui prévoit, entre autres, que les actes visant à entraver concrètement l'exercice des droits d'inspection et d’audits de la </w:t>
            </w:r>
            <w:proofErr w:type="spellStart"/>
            <w:r>
              <w:rPr>
                <w:szCs w:val="24"/>
              </w:rPr>
              <w:t>BIsD</w:t>
            </w:r>
            <w:proofErr w:type="spellEnd"/>
            <w:r w:rsidRPr="00E0339C">
              <w:rPr>
                <w:szCs w:val="24"/>
              </w:rPr>
              <w:t xml:space="preserve"> constituent </w:t>
            </w:r>
            <w:r>
              <w:rPr>
                <w:color w:val="000000"/>
              </w:rPr>
              <w:t>des</w:t>
            </w:r>
            <w:r w:rsidRPr="00561315">
              <w:rPr>
                <w:color w:val="000000"/>
              </w:rPr>
              <w:t xml:space="preserve"> </w:t>
            </w:r>
            <w:r w:rsidRPr="005E54FE">
              <w:rPr>
                <w:color w:val="000000"/>
              </w:rPr>
              <w:t>manœuvre</w:t>
            </w:r>
            <w:r>
              <w:rPr>
                <w:color w:val="000000"/>
              </w:rPr>
              <w:t>s</w:t>
            </w:r>
            <w:r w:rsidRPr="005E54FE">
              <w:rPr>
                <w:color w:val="000000"/>
              </w:rPr>
              <w:t xml:space="preserve"> passible</w:t>
            </w:r>
            <w:r>
              <w:rPr>
                <w:color w:val="000000"/>
              </w:rPr>
              <w:t>s</w:t>
            </w:r>
            <w:r w:rsidRPr="005E54FE">
              <w:rPr>
                <w:color w:val="000000"/>
              </w:rPr>
              <w:t xml:space="preserve"> de sanctions imposées par la </w:t>
            </w:r>
            <w:proofErr w:type="spellStart"/>
            <w:r>
              <w:rPr>
                <w:color w:val="000000"/>
              </w:rPr>
              <w:t>BIsD</w:t>
            </w:r>
            <w:proofErr w:type="spellEnd"/>
            <w:r w:rsidRPr="005E54FE">
              <w:rPr>
                <w:color w:val="000000"/>
              </w:rPr>
              <w:t xml:space="preserve"> et éventuellement de résiliation</w:t>
            </w:r>
            <w:r w:rsidRPr="00561315">
              <w:rPr>
                <w:color w:val="000000"/>
              </w:rPr>
              <w:t xml:space="preserve"> (ainsi que de décision d</w:t>
            </w:r>
            <w:r w:rsidRPr="004F6272">
              <w:rPr>
                <w:color w:val="000000"/>
              </w:rPr>
              <w:t>’</w:t>
            </w:r>
            <w:r w:rsidRPr="00561315">
              <w:rPr>
                <w:color w:val="000000"/>
              </w:rPr>
              <w:t xml:space="preserve">exclusion de participation à tout marché financé par la </w:t>
            </w:r>
            <w:proofErr w:type="spellStart"/>
            <w:r>
              <w:rPr>
                <w:color w:val="000000"/>
              </w:rPr>
              <w:t>BIsD</w:t>
            </w:r>
            <w:proofErr w:type="spellEnd"/>
            <w:r w:rsidRPr="00561315">
              <w:rPr>
                <w:color w:val="000000"/>
              </w:rPr>
              <w:t xml:space="preserve"> conformément aux procédures de sanctions applicables</w:t>
            </w:r>
            <w:r w:rsidRPr="00D86EDA">
              <w:rPr>
                <w:color w:val="000000"/>
              </w:rPr>
              <w:t>)</w:t>
            </w:r>
            <w:r w:rsidRPr="005E54FE">
              <w:t>.</w:t>
            </w:r>
          </w:p>
        </w:tc>
      </w:tr>
      <w:tr w:rsidR="00E97436" w14:paraId="50161193" w14:textId="77777777" w:rsidTr="001A469D">
        <w:tc>
          <w:tcPr>
            <w:tcW w:w="2160" w:type="dxa"/>
            <w:tcBorders>
              <w:top w:val="nil"/>
              <w:left w:val="nil"/>
              <w:bottom w:val="nil"/>
              <w:right w:val="nil"/>
            </w:tcBorders>
          </w:tcPr>
          <w:p w14:paraId="7F1E0032" w14:textId="77777777" w:rsidR="00E97436" w:rsidRDefault="00E97436" w:rsidP="001A469D">
            <w:pPr>
              <w:pStyle w:val="Head42"/>
            </w:pPr>
            <w:bookmarkStart w:id="570" w:name="_Toc423018"/>
            <w:r>
              <w:t>23.</w:t>
            </w:r>
            <w:r>
              <w:tab/>
              <w:t>Désignation du Conciliateur</w:t>
            </w:r>
            <w:bookmarkEnd w:id="570"/>
          </w:p>
        </w:tc>
        <w:tc>
          <w:tcPr>
            <w:tcW w:w="6984" w:type="dxa"/>
            <w:tcBorders>
              <w:top w:val="nil"/>
              <w:left w:val="nil"/>
              <w:bottom w:val="nil"/>
              <w:right w:val="nil"/>
            </w:tcBorders>
          </w:tcPr>
          <w:p w14:paraId="3CFA7154" w14:textId="77777777" w:rsidR="00E97436" w:rsidRDefault="00E97436" w:rsidP="00E97436">
            <w:pPr>
              <w:tabs>
                <w:tab w:val="left" w:pos="540"/>
              </w:tabs>
              <w:spacing w:after="220"/>
              <w:ind w:left="540" w:right="-72" w:hanging="540"/>
            </w:pPr>
            <w:r>
              <w:t>23.1</w:t>
            </w:r>
            <w:r>
              <w:tab/>
            </w:r>
            <w:r w:rsidRPr="00F06C48">
              <w:t xml:space="preserve">Le Conciliateur sera désigné conjointement par </w:t>
            </w:r>
            <w:r>
              <w:t>le</w:t>
            </w:r>
            <w:r w:rsidRPr="00F06C48">
              <w:t xml:space="preserve"> Maître de l’Ouvrage et l’Entrepreneur, au moment de l’envoi de la Lettre de Notification. Si, dans la Lettre de Notification, </w:t>
            </w:r>
            <w:r>
              <w:t>le</w:t>
            </w:r>
            <w:r w:rsidRPr="00F06C48">
              <w:t xml:space="preserve"> Maître de l’Ouvrage n’a pas donné son accord sur la désignation du Conciliateur, </w:t>
            </w:r>
            <w:r>
              <w:t>le</w:t>
            </w:r>
            <w:r w:rsidRPr="00F06C48">
              <w:t xml:space="preserve"> Maître de l’Ouvrage demandera à l’Autorité de </w:t>
            </w:r>
            <w:r>
              <w:t>D</w:t>
            </w:r>
            <w:r w:rsidRPr="00F06C48">
              <w:t xml:space="preserve">ésignation indiquée dans le </w:t>
            </w:r>
            <w:r w:rsidRPr="00E97436">
              <w:rPr>
                <w:b/>
              </w:rPr>
              <w:t>CCAP</w:t>
            </w:r>
            <w:r w:rsidRPr="00F06C48">
              <w:t xml:space="preserve"> de nommer le Conciliateur dans les 14 jours de réception de ladite demande.</w:t>
            </w:r>
          </w:p>
          <w:p w14:paraId="6EDA8465" w14:textId="77777777" w:rsidR="00E97436" w:rsidRDefault="00E97436" w:rsidP="00E97436">
            <w:pPr>
              <w:tabs>
                <w:tab w:val="left" w:pos="540"/>
              </w:tabs>
              <w:spacing w:after="220"/>
              <w:ind w:left="540" w:right="-72" w:hanging="540"/>
            </w:pPr>
            <w:r>
              <w:t>23.2</w:t>
            </w:r>
            <w:r>
              <w:tab/>
            </w:r>
            <w:r w:rsidRPr="00F06C48">
              <w:t>En cas de démission ou de décès du Conciliateur, ou si le Maître d’Ouvrage et l’Entrepreneur conviennent que le Conciliateur ne s’acquitte pas de ses fonctions conformément aux dispositions du Marché, un nouveau Conciliateur sera nommé conjointement par le Maître d’Ouvrage et par l’Entrepreneur ou, si les deux parties n’arrivent pas à un accord dans les trente (30) jours, par l’Autorité de désignation figurant au CCAP, à la demande de l’une des parties, dans les 14 jours de réception de ladite demande</w:t>
            </w:r>
          </w:p>
        </w:tc>
      </w:tr>
      <w:tr w:rsidR="00D36EB3" w14:paraId="591357D3" w14:textId="77777777" w:rsidTr="001A469D">
        <w:tc>
          <w:tcPr>
            <w:tcW w:w="2160" w:type="dxa"/>
            <w:tcBorders>
              <w:top w:val="nil"/>
              <w:left w:val="nil"/>
              <w:bottom w:val="nil"/>
              <w:right w:val="nil"/>
            </w:tcBorders>
          </w:tcPr>
          <w:p w14:paraId="79AD0A0B" w14:textId="77777777" w:rsidR="00D36EB3" w:rsidRDefault="00D36EB3" w:rsidP="001A469D">
            <w:pPr>
              <w:pStyle w:val="Head42"/>
            </w:pPr>
            <w:bookmarkStart w:id="571" w:name="_Toc343309865"/>
            <w:bookmarkStart w:id="572" w:name="_Toc423019"/>
            <w:r>
              <w:t>24.</w:t>
            </w:r>
            <w:r>
              <w:tab/>
            </w:r>
            <w:r w:rsidR="00E97436">
              <w:t>Procédure de règlement des différends</w:t>
            </w:r>
            <w:bookmarkEnd w:id="571"/>
            <w:bookmarkEnd w:id="572"/>
          </w:p>
        </w:tc>
        <w:tc>
          <w:tcPr>
            <w:tcW w:w="6984" w:type="dxa"/>
            <w:tcBorders>
              <w:top w:val="nil"/>
              <w:left w:val="nil"/>
              <w:bottom w:val="nil"/>
              <w:right w:val="nil"/>
            </w:tcBorders>
          </w:tcPr>
          <w:p w14:paraId="7E67396F" w14:textId="77777777" w:rsidR="00D36EB3" w:rsidRDefault="00D36EB3" w:rsidP="00005C5A">
            <w:pPr>
              <w:tabs>
                <w:tab w:val="left" w:pos="540"/>
              </w:tabs>
              <w:spacing w:after="220"/>
              <w:ind w:left="540" w:right="-72" w:hanging="540"/>
            </w:pPr>
            <w:r>
              <w:t>24.1</w:t>
            </w:r>
            <w:r>
              <w:tab/>
              <w:t xml:space="preserve">Si l’Entrepreneur estime qu’une décision prise par </w:t>
            </w:r>
            <w:r w:rsidR="00F2633B">
              <w:t>le Directeur</w:t>
            </w:r>
            <w:r>
              <w:t xml:space="preserve"> du Projet outrepasse l’autorité qui lui est accordée en vertu du </w:t>
            </w:r>
            <w:r w:rsidR="00220CA6">
              <w:t>Marché</w:t>
            </w:r>
            <w:r>
              <w:t xml:space="preserve"> ou que la décision est erronée, la décision sera </w:t>
            </w:r>
            <w:r w:rsidR="00005C5A">
              <w:t>défér</w:t>
            </w:r>
            <w:r>
              <w:t xml:space="preserve">ée </w:t>
            </w:r>
            <w:r w:rsidR="00005C5A">
              <w:t>au Conciliateur</w:t>
            </w:r>
            <w:r>
              <w:t xml:space="preserve"> dans un délai de 14 jours suivant notification de la décision par </w:t>
            </w:r>
            <w:r w:rsidR="00F2633B">
              <w:t>le Directeur</w:t>
            </w:r>
            <w:r>
              <w:t xml:space="preserve"> du Projet.</w:t>
            </w:r>
          </w:p>
        </w:tc>
      </w:tr>
      <w:tr w:rsidR="00D36EB3" w14:paraId="758703FA" w14:textId="77777777" w:rsidTr="001A469D">
        <w:tc>
          <w:tcPr>
            <w:tcW w:w="2160" w:type="dxa"/>
            <w:tcBorders>
              <w:top w:val="nil"/>
              <w:left w:val="nil"/>
              <w:bottom w:val="nil"/>
              <w:right w:val="nil"/>
            </w:tcBorders>
          </w:tcPr>
          <w:p w14:paraId="561D2745" w14:textId="77777777" w:rsidR="00D36EB3" w:rsidRDefault="00D36EB3" w:rsidP="00E97436">
            <w:pPr>
              <w:pStyle w:val="Head42"/>
            </w:pPr>
          </w:p>
        </w:tc>
        <w:tc>
          <w:tcPr>
            <w:tcW w:w="6984" w:type="dxa"/>
            <w:tcBorders>
              <w:top w:val="nil"/>
              <w:left w:val="nil"/>
              <w:bottom w:val="nil"/>
              <w:right w:val="nil"/>
            </w:tcBorders>
          </w:tcPr>
          <w:p w14:paraId="3778784E" w14:textId="77777777" w:rsidR="00D36EB3" w:rsidRDefault="00005C5A" w:rsidP="00E97436">
            <w:pPr>
              <w:tabs>
                <w:tab w:val="left" w:pos="540"/>
              </w:tabs>
              <w:spacing w:after="220"/>
              <w:ind w:left="540" w:right="-72" w:hanging="540"/>
            </w:pPr>
            <w:r>
              <w:t>24.2</w:t>
            </w:r>
            <w:r w:rsidR="00D36EB3">
              <w:tab/>
              <w:t>L</w:t>
            </w:r>
            <w:r>
              <w:t>e Conciliateur</w:t>
            </w:r>
            <w:r w:rsidR="00D36EB3">
              <w:t xml:space="preserve"> rendra une décision par écrit dans un délai de 28 jours suivant la réception d’une notification de différend.</w:t>
            </w:r>
          </w:p>
          <w:p w14:paraId="23AC13F1" w14:textId="77777777" w:rsidR="00D36EB3" w:rsidRDefault="00005C5A" w:rsidP="00E97436">
            <w:pPr>
              <w:tabs>
                <w:tab w:val="left" w:pos="540"/>
              </w:tabs>
              <w:spacing w:after="220"/>
              <w:ind w:left="540" w:right="-72" w:hanging="540"/>
            </w:pPr>
            <w:r>
              <w:t>24.3</w:t>
            </w:r>
            <w:r w:rsidR="00D36EB3">
              <w:tab/>
            </w:r>
            <w:r>
              <w:t>Le Conciliateur</w:t>
            </w:r>
            <w:r w:rsidR="00D36EB3">
              <w:t xml:space="preserve"> sera rémunéré au tarif </w:t>
            </w:r>
            <w:r w:rsidR="00D36EB3" w:rsidRPr="00E01687">
              <w:t>stipulé d</w:t>
            </w:r>
            <w:r w:rsidR="00D36EB3" w:rsidRPr="00005C5A">
              <w:t xml:space="preserve">ans </w:t>
            </w:r>
            <w:r w:rsidR="00F2633B" w:rsidRPr="00005C5A">
              <w:t xml:space="preserve">le </w:t>
            </w:r>
            <w:r w:rsidR="00F2633B" w:rsidRPr="00E01687">
              <w:rPr>
                <w:b/>
              </w:rPr>
              <w:t>CCAP</w:t>
            </w:r>
            <w:r w:rsidR="00D36EB3" w:rsidRPr="00005C5A">
              <w:t>,</w:t>
            </w:r>
            <w:r w:rsidR="00D36EB3">
              <w:t xml:space="preserve"> en sus des dépenses remboursables dont la nature est spécifiée </w:t>
            </w:r>
            <w:r w:rsidR="00F2633B">
              <w:t xml:space="preserve">dans le </w:t>
            </w:r>
            <w:r w:rsidR="00F2633B" w:rsidRPr="00005C5A">
              <w:rPr>
                <w:b/>
              </w:rPr>
              <w:t>CCAP</w:t>
            </w:r>
            <w:r w:rsidR="00E01687" w:rsidRPr="00E01687">
              <w:t>,</w:t>
            </w:r>
            <w:r w:rsidR="00D36EB3">
              <w:t xml:space="preserve"> le coût sera divisé à part égale entre </w:t>
            </w:r>
            <w:r w:rsidR="001A469D">
              <w:t>le Maître de l’Ouvrage</w:t>
            </w:r>
            <w:r w:rsidR="00D36EB3">
              <w:t xml:space="preserve"> et l’Entrepreneur, quelle que soit la décision rendue par </w:t>
            </w:r>
            <w:r>
              <w:t xml:space="preserve">le Conciliateur. </w:t>
            </w:r>
            <w:r w:rsidR="00D36EB3">
              <w:t xml:space="preserve">Chaque Partie pourra renvoyer la décision </w:t>
            </w:r>
            <w:r>
              <w:t xml:space="preserve">du Conciliateur </w:t>
            </w:r>
            <w:r w:rsidR="00D36EB3">
              <w:t xml:space="preserve">à un Arbitre unique dans un délai de 28 jours suivant la décision écrite </w:t>
            </w:r>
            <w:r>
              <w:t>du Conciliateur</w:t>
            </w:r>
            <w:r w:rsidR="00D36EB3">
              <w:t xml:space="preserve">. Si aucune des deux parties ne renvoie la décision à l’arbitrage dans le délai de 28 jours ci-dessus, la décision </w:t>
            </w:r>
            <w:r>
              <w:t>du Conciliateur sera définitive et exécutoire.</w:t>
            </w:r>
          </w:p>
          <w:p w14:paraId="1B85C298" w14:textId="77777777" w:rsidR="00D36EB3" w:rsidRDefault="00005C5A" w:rsidP="00005C5A">
            <w:pPr>
              <w:tabs>
                <w:tab w:val="left" w:pos="540"/>
              </w:tabs>
              <w:spacing w:after="200"/>
              <w:ind w:left="540" w:right="-72" w:hanging="540"/>
            </w:pPr>
            <w:r>
              <w:t>24.4</w:t>
            </w:r>
            <w:r w:rsidR="00D36EB3">
              <w:tab/>
              <w:t xml:space="preserve">L’arbitrage se déroulera conformément aux procédures d’arbitrage publiées par l’Institution et au lieu </w:t>
            </w:r>
            <w:r w:rsidR="00D36EB3" w:rsidRPr="00E01687">
              <w:rPr>
                <w:bCs/>
              </w:rPr>
              <w:t>spécifié</w:t>
            </w:r>
            <w:r w:rsidRPr="00E01687">
              <w:rPr>
                <w:bCs/>
              </w:rPr>
              <w:t>s</w:t>
            </w:r>
            <w:r w:rsidR="00D36EB3" w:rsidRPr="00E01687">
              <w:rPr>
                <w:bCs/>
              </w:rPr>
              <w:t xml:space="preserve"> </w:t>
            </w:r>
            <w:r w:rsidR="00F2633B" w:rsidRPr="00E01687">
              <w:rPr>
                <w:bCs/>
              </w:rPr>
              <w:t>dans le</w:t>
            </w:r>
            <w:r w:rsidR="00F2633B">
              <w:rPr>
                <w:b/>
                <w:bCs/>
              </w:rPr>
              <w:t xml:space="preserve"> CCAP</w:t>
            </w:r>
            <w:r w:rsidR="00D36EB3">
              <w:t>.</w:t>
            </w:r>
          </w:p>
        </w:tc>
      </w:tr>
    </w:tbl>
    <w:p w14:paraId="57B087F4" w14:textId="77777777" w:rsidR="00D36EB3" w:rsidRDefault="00D36EB3" w:rsidP="00D36EB3">
      <w:pPr>
        <w:pStyle w:val="Head41"/>
      </w:pPr>
      <w:bookmarkStart w:id="573" w:name="_Toc343309868"/>
      <w:bookmarkStart w:id="574" w:name="_Toc423020"/>
      <w:r>
        <w:t>B. Maîtrise du temps</w:t>
      </w:r>
      <w:bookmarkEnd w:id="573"/>
      <w:bookmarkEnd w:id="574"/>
    </w:p>
    <w:p w14:paraId="2A5C787A"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0A2C42B8" w14:textId="77777777" w:rsidTr="001A469D">
        <w:tc>
          <w:tcPr>
            <w:tcW w:w="2160" w:type="dxa"/>
            <w:tcBorders>
              <w:top w:val="nil"/>
              <w:left w:val="nil"/>
              <w:bottom w:val="nil"/>
              <w:right w:val="nil"/>
            </w:tcBorders>
          </w:tcPr>
          <w:p w14:paraId="3886BC2F" w14:textId="77777777" w:rsidR="00D36EB3" w:rsidRDefault="00005C5A" w:rsidP="001A469D">
            <w:pPr>
              <w:pStyle w:val="Head42"/>
            </w:pPr>
            <w:bookmarkStart w:id="575" w:name="_Toc343309869"/>
            <w:bookmarkStart w:id="576" w:name="_Toc423021"/>
            <w:r>
              <w:t>25</w:t>
            </w:r>
            <w:r w:rsidR="00D36EB3">
              <w:t>.</w:t>
            </w:r>
            <w:r w:rsidR="00D36EB3">
              <w:tab/>
              <w:t>Programm</w:t>
            </w:r>
            <w:bookmarkEnd w:id="575"/>
            <w:r w:rsidR="00D36EB3">
              <w:t>e</w:t>
            </w:r>
            <w:bookmarkEnd w:id="576"/>
          </w:p>
          <w:p w14:paraId="23EE2514" w14:textId="77777777" w:rsidR="00D36EB3" w:rsidRDefault="00D36EB3" w:rsidP="001A469D"/>
        </w:tc>
        <w:tc>
          <w:tcPr>
            <w:tcW w:w="6984" w:type="dxa"/>
            <w:tcBorders>
              <w:top w:val="nil"/>
              <w:left w:val="nil"/>
              <w:bottom w:val="nil"/>
              <w:right w:val="nil"/>
            </w:tcBorders>
          </w:tcPr>
          <w:p w14:paraId="0211271E" w14:textId="77777777" w:rsidR="00D36EB3" w:rsidRDefault="00005C5A" w:rsidP="001A469D">
            <w:pPr>
              <w:tabs>
                <w:tab w:val="left" w:pos="540"/>
              </w:tabs>
              <w:spacing w:after="200"/>
              <w:ind w:left="547" w:right="-72" w:hanging="547"/>
            </w:pPr>
            <w:r>
              <w:t>25</w:t>
            </w:r>
            <w:r w:rsidR="00D36EB3">
              <w:t>.1</w:t>
            </w:r>
            <w:r w:rsidR="00D36EB3">
              <w:tab/>
              <w:t xml:space="preserve">Dans les délais </w:t>
            </w:r>
            <w:r w:rsidR="00D36EB3" w:rsidRPr="00E01687">
              <w:t xml:space="preserve">prescrits </w:t>
            </w:r>
            <w:r w:rsidR="00F2633B" w:rsidRPr="00E01687">
              <w:t>dans le</w:t>
            </w:r>
            <w:r w:rsidR="00F2633B">
              <w:rPr>
                <w:b/>
              </w:rPr>
              <w:t xml:space="preserve"> CCAP</w:t>
            </w:r>
            <w:r w:rsidR="00D36EB3">
              <w:t xml:space="preserve"> après la date de la Lettre </w:t>
            </w:r>
            <w:r>
              <w:t>de Notific</w:t>
            </w:r>
            <w:r w:rsidR="00D36EB3">
              <w:t xml:space="preserve">ation, l’Entrepreneur présentera </w:t>
            </w:r>
            <w:r w:rsidR="00F2633B">
              <w:t>au Directeur</w:t>
            </w:r>
            <w:r w:rsidR="00D36EB3">
              <w:t xml:space="preserve"> du Projet aux fins d’approbation, un Programme expliquant les méthode</w:t>
            </w:r>
            <w:r>
              <w:t>s</w:t>
            </w:r>
            <w:r w:rsidR="00D36EB3">
              <w:t xml:space="preserve"> générales de travail, l’ordonnancement, les séquences et le calendrier de toutes les activités constituant les Travaux.</w:t>
            </w:r>
            <w:r>
              <w:t xml:space="preserve"> </w:t>
            </w:r>
            <w:r w:rsidRPr="00F06C48">
              <w:t>Dans le cas d’un marché à prix forfaitaire, les activités décrites dans le Programme de Travaux devront être en conformité avec le Programme d’Activités.</w:t>
            </w:r>
          </w:p>
          <w:p w14:paraId="67165BE0" w14:textId="77777777" w:rsidR="00D36EB3" w:rsidRDefault="00005C5A" w:rsidP="001A469D">
            <w:pPr>
              <w:tabs>
                <w:tab w:val="left" w:pos="540"/>
              </w:tabs>
              <w:spacing w:after="200"/>
              <w:ind w:left="547" w:right="-72" w:hanging="547"/>
            </w:pPr>
            <w:r>
              <w:t>25</w:t>
            </w:r>
            <w:r w:rsidR="00D36EB3">
              <w:t>.2</w:t>
            </w:r>
            <w:r w:rsidR="00D36EB3">
              <w:tab/>
              <w:t>Une mise à jour du Programme est un programme montrant les progrès réellement accomplis dans le cadre de chaque activité et les effets de ces progrès sur le travail restant, notamment tous les changements de la séquence des activités.</w:t>
            </w:r>
          </w:p>
          <w:p w14:paraId="5FCF8022" w14:textId="77777777" w:rsidR="00D36EB3" w:rsidRDefault="00005C5A" w:rsidP="001A469D">
            <w:pPr>
              <w:tabs>
                <w:tab w:val="left" w:pos="540"/>
              </w:tabs>
              <w:spacing w:after="180"/>
              <w:ind w:left="547" w:right="-72" w:hanging="547"/>
            </w:pPr>
            <w:r>
              <w:t>25</w:t>
            </w:r>
            <w:r w:rsidR="00D36EB3">
              <w:t>.3</w:t>
            </w:r>
            <w:r w:rsidR="00D36EB3">
              <w:tab/>
              <w:t xml:space="preserve">L’Entrepreneur présentera </w:t>
            </w:r>
            <w:r w:rsidR="00F2633B">
              <w:t>au Directeur</w:t>
            </w:r>
            <w:r w:rsidR="00D36EB3">
              <w:t xml:space="preserve"> du Projet, aux fins d’approbation, un Programme mis à jour à des intervalles définis </w:t>
            </w:r>
            <w:r w:rsidR="00F2633B" w:rsidRPr="00E01687">
              <w:t xml:space="preserve">dans le </w:t>
            </w:r>
            <w:r w:rsidR="00F2633B">
              <w:rPr>
                <w:b/>
              </w:rPr>
              <w:t>CCAP</w:t>
            </w:r>
            <w:r w:rsidR="00D36EB3">
              <w:t xml:space="preserve">. Si l’Entrepreneur ne présente pas de Programme actualisé dans les délais prévus, </w:t>
            </w:r>
            <w:r w:rsidR="00F2633B">
              <w:t>le Directeur</w:t>
            </w:r>
            <w:r w:rsidR="00D36EB3">
              <w:t xml:space="preserve"> du Projet pourra retenir le montant stipulé </w:t>
            </w:r>
            <w:r w:rsidR="00F2633B">
              <w:t xml:space="preserve">dans le </w:t>
            </w:r>
            <w:r w:rsidR="00F2633B" w:rsidRPr="00005C5A">
              <w:rPr>
                <w:b/>
              </w:rPr>
              <w:t>CCAP</w:t>
            </w:r>
            <w:r w:rsidR="00D36EB3">
              <w:t xml:space="preserve"> sur le paiement du </w:t>
            </w:r>
            <w:r>
              <w:t>décompte</w:t>
            </w:r>
            <w:r w:rsidR="00D36EB3">
              <w:t xml:space="preserve"> suivant et continuer de retenir ce montant jusqu’à la date prévue pour le paiement suivant</w:t>
            </w:r>
            <w:r w:rsidR="00917D2A">
              <w:t>,</w:t>
            </w:r>
            <w:r w:rsidR="00D36EB3">
              <w:t xml:space="preserve"> échu après la date à laquelle le Programme actualisé en retard est présenté.</w:t>
            </w:r>
            <w:r w:rsidR="00917D2A">
              <w:t xml:space="preserve">  </w:t>
            </w:r>
            <w:r w:rsidR="00917D2A" w:rsidRPr="00F06C48">
              <w:t xml:space="preserve">Dans le cas d’un marché à prix forfaitaire, l’Entrepreneur fournira le Programme de Travaux mis à jour dans un délai maximum de 14 jours après que le </w:t>
            </w:r>
            <w:r w:rsidR="00F73A4D">
              <w:t>Directeur du Projet</w:t>
            </w:r>
            <w:r w:rsidR="00917D2A" w:rsidRPr="00F06C48">
              <w:t xml:space="preserve"> lui en aura présenté la demande.</w:t>
            </w:r>
          </w:p>
          <w:p w14:paraId="36738E71" w14:textId="77777777" w:rsidR="00D36EB3" w:rsidRDefault="00005C5A" w:rsidP="00917D2A">
            <w:pPr>
              <w:tabs>
                <w:tab w:val="left" w:pos="540"/>
              </w:tabs>
              <w:spacing w:after="180"/>
              <w:ind w:left="547" w:right="-72" w:hanging="547"/>
            </w:pPr>
            <w:r>
              <w:t>25</w:t>
            </w:r>
            <w:r w:rsidR="00D36EB3">
              <w:t>.4</w:t>
            </w:r>
            <w:r w:rsidR="00D36EB3">
              <w:tab/>
              <w:t xml:space="preserve">L’approbation par </w:t>
            </w:r>
            <w:r w:rsidR="00F2633B">
              <w:t>le Directeur</w:t>
            </w:r>
            <w:r w:rsidR="00D36EB3">
              <w:t xml:space="preserve"> du Projet du Programme présenté par l’Entrepreneur ne modifiera pas les obligations de celui-ci. L’Entrepreneur pourra réviser le Programme et présenter des modifications </w:t>
            </w:r>
            <w:r w:rsidR="00F2633B">
              <w:t>au Directeur</w:t>
            </w:r>
            <w:r w:rsidR="00D36EB3">
              <w:t xml:space="preserve"> du Projet à tout moment. Une Programme révisé montrera les effets des </w:t>
            </w:r>
            <w:r w:rsidR="00917D2A">
              <w:t>Modifications et d</w:t>
            </w:r>
            <w:r w:rsidR="00D36EB3">
              <w:t xml:space="preserve">es </w:t>
            </w:r>
            <w:r w:rsidR="00917D2A">
              <w:t>Evènements donnant droit à C</w:t>
            </w:r>
            <w:r w:rsidR="00D36EB3">
              <w:t>ompensation.</w:t>
            </w:r>
          </w:p>
        </w:tc>
      </w:tr>
      <w:tr w:rsidR="00D36EB3" w14:paraId="3AFF3019" w14:textId="77777777" w:rsidTr="001A469D">
        <w:tc>
          <w:tcPr>
            <w:tcW w:w="2160" w:type="dxa"/>
            <w:tcBorders>
              <w:top w:val="nil"/>
              <w:left w:val="nil"/>
              <w:bottom w:val="nil"/>
              <w:right w:val="nil"/>
            </w:tcBorders>
          </w:tcPr>
          <w:p w14:paraId="5F085320" w14:textId="77777777" w:rsidR="00D36EB3" w:rsidRDefault="00917D2A" w:rsidP="001A469D">
            <w:pPr>
              <w:pStyle w:val="Head42"/>
            </w:pPr>
            <w:bookmarkStart w:id="577" w:name="_Toc343309870"/>
            <w:bookmarkStart w:id="578" w:name="_Toc423022"/>
            <w:r>
              <w:t>26</w:t>
            </w:r>
            <w:r w:rsidR="00E01687">
              <w:t>.</w:t>
            </w:r>
            <w:r w:rsidR="00E01687">
              <w:tab/>
              <w:t>Report de la Date d’A</w:t>
            </w:r>
            <w:r w:rsidR="00D36EB3">
              <w:t>chèvement</w:t>
            </w:r>
            <w:bookmarkEnd w:id="577"/>
            <w:r w:rsidR="00D36EB3">
              <w:t xml:space="preserve"> prévue</w:t>
            </w:r>
            <w:bookmarkEnd w:id="578"/>
          </w:p>
        </w:tc>
        <w:tc>
          <w:tcPr>
            <w:tcW w:w="6984" w:type="dxa"/>
            <w:tcBorders>
              <w:top w:val="nil"/>
              <w:left w:val="nil"/>
              <w:bottom w:val="nil"/>
              <w:right w:val="nil"/>
            </w:tcBorders>
          </w:tcPr>
          <w:p w14:paraId="5D69DB00" w14:textId="77777777" w:rsidR="00D36EB3" w:rsidRDefault="00917D2A" w:rsidP="00917D2A">
            <w:pPr>
              <w:tabs>
                <w:tab w:val="left" w:pos="540"/>
              </w:tabs>
              <w:spacing w:after="180"/>
              <w:ind w:left="547" w:right="-72" w:hanging="547"/>
            </w:pPr>
            <w:r>
              <w:t>26</w:t>
            </w:r>
            <w:r w:rsidR="00D36EB3">
              <w:t>.1</w:t>
            </w:r>
            <w:r w:rsidR="00D36EB3">
              <w:tab/>
            </w:r>
            <w:r w:rsidR="00312B37">
              <w:t>Le Directeur du Projet</w:t>
            </w:r>
            <w:r>
              <w:t xml:space="preserve"> prorogera la Date d’A</w:t>
            </w:r>
            <w:r w:rsidR="00D36EB3">
              <w:t xml:space="preserve">chèvement prévue si un </w:t>
            </w:r>
            <w:r>
              <w:t>Evènement donnant droit à C</w:t>
            </w:r>
            <w:r w:rsidR="00D36EB3">
              <w:t xml:space="preserve">ompensation </w:t>
            </w:r>
            <w:r>
              <w:t>survient</w:t>
            </w:r>
            <w:r w:rsidR="00D36EB3">
              <w:t xml:space="preserve"> ou si une </w:t>
            </w:r>
            <w:r>
              <w:t>Modific</w:t>
            </w:r>
            <w:r w:rsidR="00D36EB3">
              <w:t xml:space="preserve">ation est </w:t>
            </w:r>
            <w:r>
              <w:t>ordonn</w:t>
            </w:r>
            <w:r w:rsidR="00D36EB3">
              <w:t>ée qui rend impossible l’achè</w:t>
            </w:r>
            <w:r>
              <w:t>vement des Travaux à la Date d’A</w:t>
            </w:r>
            <w:r w:rsidR="00D36EB3">
              <w:t xml:space="preserve">chèvement prévue </w:t>
            </w:r>
            <w:r>
              <w:t>sans que</w:t>
            </w:r>
            <w:r w:rsidR="00D36EB3">
              <w:t xml:space="preserve"> l’E</w:t>
            </w:r>
            <w:r>
              <w:t xml:space="preserve">ntrepreneur ne prenne </w:t>
            </w:r>
            <w:r w:rsidR="00D36EB3">
              <w:t>de</w:t>
            </w:r>
            <w:r>
              <w:t>s</w:t>
            </w:r>
            <w:r w:rsidR="00D36EB3">
              <w:t xml:space="preserve"> mesures pour accélérer le travail restant</w:t>
            </w:r>
            <w:r>
              <w:t xml:space="preserve"> à effectuer</w:t>
            </w:r>
            <w:r w:rsidR="00D36EB3">
              <w:t>, si ces mesures entraînent pour lui un coût supplémentaire.</w:t>
            </w:r>
          </w:p>
          <w:p w14:paraId="410369D0" w14:textId="77777777" w:rsidR="00D36EB3" w:rsidRDefault="00917D2A" w:rsidP="00917D2A">
            <w:pPr>
              <w:tabs>
                <w:tab w:val="left" w:pos="540"/>
              </w:tabs>
              <w:spacing w:after="180"/>
              <w:ind w:left="547" w:right="-72" w:hanging="547"/>
            </w:pPr>
            <w:r>
              <w:t>26.2</w:t>
            </w:r>
            <w:r>
              <w:tab/>
            </w:r>
            <w:r w:rsidR="00312B37">
              <w:t>Le Directeur du Projet</w:t>
            </w:r>
            <w:r w:rsidR="00D36EB3">
              <w:t xml:space="preserve"> d</w:t>
            </w:r>
            <w:r>
              <w:t>écidera du report de la Date d’A</w:t>
            </w:r>
            <w:r w:rsidR="00D36EB3">
              <w:t>chèvement prévue et de la durée de ce report dans un délai de 21 jours suivant la réception d’une demande présentée par l’Entrepreneur afin qu’il prenne une déc</w:t>
            </w:r>
            <w:r>
              <w:t>ision relative aux effets d’un Evénement donnant droit à C</w:t>
            </w:r>
            <w:r w:rsidR="00D36EB3">
              <w:t xml:space="preserve">ompensation ou d’une </w:t>
            </w:r>
            <w:r>
              <w:t>Modific</w:t>
            </w:r>
            <w:r w:rsidR="00D36EB3">
              <w:t xml:space="preserve">ation. Cette demande doit être accompagnée de toutes les informations pertinentes. Si l’Entrepreneur n’a pas </w:t>
            </w:r>
            <w:r w:rsidR="00AF4233">
              <w:t>donné P</w:t>
            </w:r>
            <w:r>
              <w:t>réavis</w:t>
            </w:r>
            <w:r w:rsidR="00D36EB3">
              <w:t xml:space="preserve"> en temps opportun d’un retard ou s’il n’a pas coopéré pour le résoudre, le retard dû à son manquement ne sera pas pris en compte lors de l’év</w:t>
            </w:r>
            <w:r>
              <w:t>aluation d’une nouvelle Date d’A</w:t>
            </w:r>
            <w:r w:rsidR="00D36EB3">
              <w:t>chèvement prévue.</w:t>
            </w:r>
          </w:p>
        </w:tc>
      </w:tr>
      <w:tr w:rsidR="00D36EB3" w14:paraId="14D82DC8" w14:textId="77777777" w:rsidTr="001A469D">
        <w:tc>
          <w:tcPr>
            <w:tcW w:w="2160" w:type="dxa"/>
            <w:tcBorders>
              <w:top w:val="nil"/>
              <w:left w:val="nil"/>
              <w:bottom w:val="nil"/>
              <w:right w:val="nil"/>
            </w:tcBorders>
          </w:tcPr>
          <w:p w14:paraId="6AE4F942" w14:textId="77777777" w:rsidR="00D36EB3" w:rsidRDefault="00917D2A" w:rsidP="00917D2A">
            <w:pPr>
              <w:pStyle w:val="Head42"/>
            </w:pPr>
            <w:bookmarkStart w:id="579" w:name="_Toc343309871"/>
            <w:bookmarkStart w:id="580" w:name="_Toc423023"/>
            <w:r>
              <w:t>27</w:t>
            </w:r>
            <w:r w:rsidR="00D36EB3">
              <w:t>.</w:t>
            </w:r>
            <w:r w:rsidR="00D36EB3">
              <w:tab/>
            </w:r>
            <w:bookmarkEnd w:id="579"/>
            <w:r>
              <w:t>Accélération</w:t>
            </w:r>
            <w:bookmarkEnd w:id="580"/>
            <w:r w:rsidR="00D36EB3">
              <w:t xml:space="preserve"> </w:t>
            </w:r>
          </w:p>
        </w:tc>
        <w:tc>
          <w:tcPr>
            <w:tcW w:w="6984" w:type="dxa"/>
            <w:tcBorders>
              <w:top w:val="nil"/>
              <w:left w:val="nil"/>
              <w:bottom w:val="nil"/>
              <w:right w:val="nil"/>
            </w:tcBorders>
          </w:tcPr>
          <w:p w14:paraId="6D3B526F" w14:textId="77777777" w:rsidR="00D36EB3" w:rsidRDefault="00917D2A" w:rsidP="001A469D">
            <w:pPr>
              <w:tabs>
                <w:tab w:val="left" w:pos="540"/>
              </w:tabs>
              <w:spacing w:after="180"/>
              <w:ind w:left="547" w:right="-72" w:hanging="547"/>
            </w:pPr>
            <w:r>
              <w:t>27</w:t>
            </w:r>
            <w:r w:rsidR="00D36EB3">
              <w:t>.1</w:t>
            </w:r>
            <w:r w:rsidR="00D36EB3">
              <w:tab/>
              <w:t xml:space="preserve">Lorsque </w:t>
            </w:r>
            <w:r w:rsidR="001A469D">
              <w:t>le Maître de l’Ouvrage</w:t>
            </w:r>
            <w:r w:rsidR="00D36EB3">
              <w:t xml:space="preserve"> </w:t>
            </w:r>
            <w:r>
              <w:t>désir</w:t>
            </w:r>
            <w:r w:rsidR="00D36EB3">
              <w:t>e que l’Entrepreneur finis</w:t>
            </w:r>
            <w:r>
              <w:t>se les Travaux avant la Date d’A</w:t>
            </w:r>
            <w:r w:rsidR="00D36EB3">
              <w:t xml:space="preserve">chèvement prévue, </w:t>
            </w:r>
            <w:r w:rsidR="00F2633B">
              <w:t>le Directeur</w:t>
            </w:r>
            <w:r w:rsidR="00D36EB3">
              <w:t xml:space="preserve"> du Projet obtiendra de l’Entrepreneur des propositions chiffrées pour parvenir à l’accélération nécessaire. Si </w:t>
            </w:r>
            <w:r w:rsidR="001A469D">
              <w:t>le Maître de l’Ouvrage</w:t>
            </w:r>
            <w:r w:rsidR="00D36EB3">
              <w:t xml:space="preserve"> accep</w:t>
            </w:r>
            <w:r>
              <w:t>te ces propositions, la Date d’A</w:t>
            </w:r>
            <w:r w:rsidR="00D36EB3">
              <w:t xml:space="preserve">chèvement prévue sera ajustée en conséquence et confirmée par </w:t>
            </w:r>
            <w:r w:rsidR="001A469D">
              <w:t>le Maître de l’Ouvrage</w:t>
            </w:r>
            <w:r w:rsidR="00D36EB3">
              <w:t xml:space="preserve"> et par l’Entrepreneur.</w:t>
            </w:r>
          </w:p>
          <w:p w14:paraId="17D6571A" w14:textId="77777777" w:rsidR="00D36EB3" w:rsidRDefault="00917D2A" w:rsidP="00AF4233">
            <w:pPr>
              <w:tabs>
                <w:tab w:val="left" w:pos="540"/>
              </w:tabs>
              <w:spacing w:after="180"/>
              <w:ind w:left="547" w:right="-72" w:hanging="547"/>
            </w:pPr>
            <w:r>
              <w:t>27</w:t>
            </w:r>
            <w:r w:rsidR="00D36EB3">
              <w:t>.2</w:t>
            </w:r>
            <w:r w:rsidR="00D36EB3">
              <w:tab/>
              <w:t xml:space="preserve">Si les propositions chiffrées d’accélération des travaux présentées par l’Entrepreneur sont acceptées par </w:t>
            </w:r>
            <w:r w:rsidR="001A469D">
              <w:t>le Maître de l’Ouvrage</w:t>
            </w:r>
            <w:r w:rsidR="00D36EB3">
              <w:t xml:space="preserve">, elles seront incorporées au </w:t>
            </w:r>
            <w:r w:rsidR="00220CA6">
              <w:t>Marché</w:t>
            </w:r>
            <w:r w:rsidR="00D36EB3">
              <w:t xml:space="preserve"> et traitées comme une </w:t>
            </w:r>
            <w:r w:rsidR="00AF4233">
              <w:t>Modific</w:t>
            </w:r>
            <w:r w:rsidR="00D36EB3">
              <w:t>ation.</w:t>
            </w:r>
          </w:p>
        </w:tc>
      </w:tr>
      <w:tr w:rsidR="00D36EB3" w14:paraId="7408EE94" w14:textId="77777777" w:rsidTr="001A469D">
        <w:tc>
          <w:tcPr>
            <w:tcW w:w="2160" w:type="dxa"/>
            <w:tcBorders>
              <w:top w:val="nil"/>
              <w:left w:val="nil"/>
              <w:bottom w:val="nil"/>
              <w:right w:val="nil"/>
            </w:tcBorders>
          </w:tcPr>
          <w:p w14:paraId="44610103" w14:textId="77777777" w:rsidR="00D36EB3" w:rsidRDefault="00AF4233" w:rsidP="00AF4233">
            <w:pPr>
              <w:pStyle w:val="Head42"/>
              <w:spacing w:after="200"/>
            </w:pPr>
            <w:bookmarkStart w:id="581" w:name="_Toc343309872"/>
            <w:bookmarkStart w:id="582" w:name="_Toc423024"/>
            <w:r>
              <w:t>28</w:t>
            </w:r>
            <w:r w:rsidR="00D36EB3">
              <w:t>.</w:t>
            </w:r>
            <w:r w:rsidR="00D36EB3">
              <w:rPr>
                <w:sz w:val="22"/>
                <w:szCs w:val="22"/>
              </w:rPr>
              <w:tab/>
            </w:r>
            <w:r>
              <w:rPr>
                <w:szCs w:val="22"/>
              </w:rPr>
              <w:t>Retard</w:t>
            </w:r>
            <w:r w:rsidR="00D36EB3">
              <w:rPr>
                <w:szCs w:val="22"/>
              </w:rPr>
              <w:t xml:space="preserve">s décidés par </w:t>
            </w:r>
            <w:r w:rsidR="00F2633B">
              <w:rPr>
                <w:szCs w:val="22"/>
              </w:rPr>
              <w:t>le Directeur</w:t>
            </w:r>
            <w:r w:rsidR="00D36EB3">
              <w:rPr>
                <w:szCs w:val="22"/>
              </w:rPr>
              <w:t xml:space="preserve"> du Projet</w:t>
            </w:r>
            <w:bookmarkEnd w:id="581"/>
            <w:bookmarkEnd w:id="582"/>
          </w:p>
        </w:tc>
        <w:tc>
          <w:tcPr>
            <w:tcW w:w="6984" w:type="dxa"/>
            <w:tcBorders>
              <w:top w:val="nil"/>
              <w:left w:val="nil"/>
              <w:bottom w:val="nil"/>
              <w:right w:val="nil"/>
            </w:tcBorders>
          </w:tcPr>
          <w:p w14:paraId="5870A223" w14:textId="77777777" w:rsidR="00D36EB3" w:rsidRDefault="00AF4233" w:rsidP="001A469D">
            <w:pPr>
              <w:tabs>
                <w:tab w:val="left" w:pos="540"/>
              </w:tabs>
              <w:spacing w:after="180"/>
              <w:ind w:left="547" w:right="-72" w:hanging="547"/>
            </w:pPr>
            <w:r>
              <w:t>28</w:t>
            </w:r>
            <w:r w:rsidR="00D36EB3">
              <w:t>.1</w:t>
            </w:r>
            <w:r w:rsidR="00D36EB3">
              <w:tab/>
            </w:r>
            <w:r w:rsidR="00312B37">
              <w:t>Le Directeur du Projet</w:t>
            </w:r>
            <w:r w:rsidR="00D36EB3">
              <w:t xml:space="preserve"> pourra donner des instructions à l’Entrepreneur de retarder le commencement ou la poursuite d’une activité dans le cadre des Travaux.</w:t>
            </w:r>
          </w:p>
        </w:tc>
      </w:tr>
      <w:tr w:rsidR="00D36EB3" w14:paraId="6CF349F6" w14:textId="77777777" w:rsidTr="001A469D">
        <w:tc>
          <w:tcPr>
            <w:tcW w:w="2160" w:type="dxa"/>
            <w:tcBorders>
              <w:top w:val="nil"/>
              <w:left w:val="nil"/>
              <w:bottom w:val="nil"/>
              <w:right w:val="nil"/>
            </w:tcBorders>
          </w:tcPr>
          <w:p w14:paraId="15B5AA1D" w14:textId="77777777" w:rsidR="00D36EB3" w:rsidRDefault="00AF4233" w:rsidP="00AF4233">
            <w:pPr>
              <w:pStyle w:val="Head42"/>
            </w:pPr>
            <w:bookmarkStart w:id="583" w:name="_Toc343309873"/>
            <w:bookmarkStart w:id="584" w:name="_Toc423025"/>
            <w:r>
              <w:t>29</w:t>
            </w:r>
            <w:r w:rsidR="00D36EB3">
              <w:t>.</w:t>
            </w:r>
            <w:r w:rsidR="00D36EB3">
              <w:tab/>
              <w:t xml:space="preserve">Réunions de </w:t>
            </w:r>
            <w:r>
              <w:t>direc</w:t>
            </w:r>
            <w:r w:rsidR="00D36EB3">
              <w:t>tion</w:t>
            </w:r>
            <w:bookmarkEnd w:id="583"/>
            <w:bookmarkEnd w:id="584"/>
          </w:p>
        </w:tc>
        <w:tc>
          <w:tcPr>
            <w:tcW w:w="6984" w:type="dxa"/>
            <w:tcBorders>
              <w:top w:val="nil"/>
              <w:left w:val="nil"/>
              <w:bottom w:val="nil"/>
              <w:right w:val="nil"/>
            </w:tcBorders>
          </w:tcPr>
          <w:p w14:paraId="754BE83C" w14:textId="77777777" w:rsidR="00D36EB3" w:rsidRDefault="00AF4233" w:rsidP="00AF4233">
            <w:pPr>
              <w:tabs>
                <w:tab w:val="left" w:pos="540"/>
              </w:tabs>
              <w:spacing w:after="200"/>
              <w:ind w:left="547" w:right="-72" w:hanging="547"/>
            </w:pPr>
            <w:r>
              <w:t>29</w:t>
            </w:r>
            <w:r w:rsidR="00D36EB3">
              <w:t>.1</w:t>
            </w:r>
            <w:r w:rsidR="00D36EB3">
              <w:tab/>
            </w:r>
            <w:r w:rsidR="00312B37">
              <w:t>Le Directeur du Projet</w:t>
            </w:r>
            <w:r w:rsidR="00D36EB3">
              <w:t xml:space="preserve"> ou l’Entrepreneur pourront demander à l’autre partie de participer à une réunion de </w:t>
            </w:r>
            <w:r>
              <w:t>direc</w:t>
            </w:r>
            <w:r w:rsidR="00D36EB3">
              <w:t xml:space="preserve">tion. Une réunion de </w:t>
            </w:r>
            <w:r>
              <w:t>direc</w:t>
            </w:r>
            <w:r w:rsidR="00D36EB3">
              <w:t xml:space="preserve">tion a pour but d’examiner les plans du travail restant et de traiter des questions soulevées dans le cadre de la procédure de </w:t>
            </w:r>
            <w:r>
              <w:t>Préavis</w:t>
            </w:r>
            <w:r w:rsidR="00D36EB3">
              <w:t xml:space="preserve">. </w:t>
            </w:r>
          </w:p>
          <w:p w14:paraId="7C192D7F" w14:textId="77777777" w:rsidR="00D36EB3" w:rsidRDefault="00AF4233" w:rsidP="00AF4233">
            <w:pPr>
              <w:tabs>
                <w:tab w:val="left" w:pos="540"/>
              </w:tabs>
              <w:spacing w:after="200"/>
              <w:ind w:left="547" w:right="-72" w:hanging="547"/>
            </w:pPr>
            <w:r>
              <w:t>29</w:t>
            </w:r>
            <w:r w:rsidR="00D36EB3">
              <w:t>.2</w:t>
            </w:r>
            <w:r w:rsidR="00D36EB3">
              <w:tab/>
            </w:r>
            <w:r w:rsidR="00312B37">
              <w:t>Le Directeur du Projet</w:t>
            </w:r>
            <w:r w:rsidR="00D36EB3">
              <w:t xml:space="preserve"> dressera le procès-verbal des réunions de </w:t>
            </w:r>
            <w:r>
              <w:t>direc</w:t>
            </w:r>
            <w:r w:rsidR="00D36EB3">
              <w:t xml:space="preserve">tion et remettra des copies aux participants et </w:t>
            </w:r>
            <w:r w:rsidR="001A469D">
              <w:t>au Maître de l’Ouvrage</w:t>
            </w:r>
            <w:r w:rsidR="00D36EB3">
              <w:t xml:space="preserve">. </w:t>
            </w:r>
            <w:r w:rsidR="00312B37">
              <w:t>Le Directeur du Projet</w:t>
            </w:r>
            <w:r w:rsidR="00D36EB3">
              <w:t xml:space="preserve"> décidera de l’attribution des responsabilités aux participants à la réunion soit lors de la réunion, soit après celle-ci et transmettra ses décisions par écrit à tous les participants.</w:t>
            </w:r>
          </w:p>
        </w:tc>
      </w:tr>
      <w:tr w:rsidR="00D36EB3" w14:paraId="5B1D06D7" w14:textId="77777777" w:rsidTr="001A469D">
        <w:tc>
          <w:tcPr>
            <w:tcW w:w="2160" w:type="dxa"/>
            <w:tcBorders>
              <w:top w:val="nil"/>
              <w:left w:val="nil"/>
              <w:bottom w:val="nil"/>
              <w:right w:val="nil"/>
            </w:tcBorders>
          </w:tcPr>
          <w:p w14:paraId="4C6940B4" w14:textId="77777777" w:rsidR="00D36EB3" w:rsidRDefault="00AF4233" w:rsidP="00AF4233">
            <w:pPr>
              <w:pStyle w:val="Head42"/>
            </w:pPr>
            <w:bookmarkStart w:id="585" w:name="_Toc343309874"/>
            <w:bookmarkStart w:id="586" w:name="_Toc423026"/>
            <w:r>
              <w:t>30</w:t>
            </w:r>
            <w:r w:rsidR="00D36EB3">
              <w:t>.</w:t>
            </w:r>
            <w:r w:rsidR="00D36EB3">
              <w:tab/>
              <w:t>Pré</w:t>
            </w:r>
            <w:r>
              <w:t>avi</w:t>
            </w:r>
            <w:r w:rsidR="00D36EB3">
              <w:t>s</w:t>
            </w:r>
            <w:bookmarkEnd w:id="585"/>
            <w:bookmarkEnd w:id="586"/>
          </w:p>
        </w:tc>
        <w:tc>
          <w:tcPr>
            <w:tcW w:w="6984" w:type="dxa"/>
            <w:tcBorders>
              <w:top w:val="nil"/>
              <w:left w:val="nil"/>
              <w:bottom w:val="nil"/>
              <w:right w:val="nil"/>
            </w:tcBorders>
          </w:tcPr>
          <w:p w14:paraId="7CE4073D" w14:textId="77777777" w:rsidR="00D36EB3" w:rsidRDefault="00AF4233" w:rsidP="001A469D">
            <w:pPr>
              <w:tabs>
                <w:tab w:val="left" w:pos="540"/>
              </w:tabs>
              <w:spacing w:after="200"/>
              <w:ind w:left="547" w:right="-72" w:hanging="547"/>
            </w:pPr>
            <w:r>
              <w:t>30</w:t>
            </w:r>
            <w:r w:rsidR="00D36EB3">
              <w:t>.1</w:t>
            </w:r>
            <w:r w:rsidR="00D36EB3">
              <w:tab/>
              <w:t xml:space="preserve">L’Entrepreneur avertira </w:t>
            </w:r>
            <w:r w:rsidR="00F2633B">
              <w:t>le Directeur</w:t>
            </w:r>
            <w:r w:rsidR="00D36EB3">
              <w:t xml:space="preserve"> du Projet le plus rapidement possible d’événements futurs probables ou de circonstances qui pourraient avoir des effets négatifs sur la qualité du travail, entraîner une augmentation du Prix du </w:t>
            </w:r>
            <w:r w:rsidR="00220CA6">
              <w:t>Marché</w:t>
            </w:r>
            <w:r w:rsidR="00D36EB3">
              <w:t xml:space="preserve"> ou retarder l’exécution des Travaux. </w:t>
            </w:r>
            <w:r w:rsidR="00312B37">
              <w:t>Le Directeur du Projet</w:t>
            </w:r>
            <w:r w:rsidR="00D36EB3">
              <w:t xml:space="preserve"> pourra demander à l’Entrepreneur de fournir un estimatif des effets attendus des événements ou circonstances futures sur le Prix du </w:t>
            </w:r>
            <w:r w:rsidR="00220CA6">
              <w:t>Marché</w:t>
            </w:r>
            <w:r>
              <w:t xml:space="preserve"> et sur la Date d’A</w:t>
            </w:r>
            <w:r w:rsidR="00D36EB3">
              <w:t>chèvement. L’Entrepreneur fournira cet estimatif dès que raisonnablement possible.</w:t>
            </w:r>
          </w:p>
          <w:p w14:paraId="52F6A4CC" w14:textId="77777777" w:rsidR="00D36EB3" w:rsidRDefault="00AF4233" w:rsidP="001A469D">
            <w:pPr>
              <w:tabs>
                <w:tab w:val="left" w:pos="540"/>
              </w:tabs>
              <w:spacing w:after="200"/>
              <w:ind w:left="547" w:right="-72" w:hanging="547"/>
            </w:pPr>
            <w:r>
              <w:t>30</w:t>
            </w:r>
            <w:r w:rsidR="00D36EB3">
              <w:t>.2</w:t>
            </w:r>
            <w:r w:rsidR="00D36EB3">
              <w:tab/>
              <w:t xml:space="preserve">L’Entrepreneur coopérera avec </w:t>
            </w:r>
            <w:r w:rsidR="00F2633B">
              <w:t>le Directeur</w:t>
            </w:r>
            <w:r w:rsidR="00D36EB3">
              <w:t xml:space="preserve"> du Projet afin d’élaborer et d’examiner des propositions visant à éviter ou à mitiger les effets de ces événements ou de ces circonstances; il coopérera en outre lors de la mise en pratique des instructions </w:t>
            </w:r>
            <w:r w:rsidR="00F2633B">
              <w:t>du Directeur</w:t>
            </w:r>
            <w:r>
              <w:t xml:space="preserve"> du P</w:t>
            </w:r>
            <w:r w:rsidR="00D36EB3">
              <w:t>rojet qui pourraient en résulter.</w:t>
            </w:r>
          </w:p>
        </w:tc>
      </w:tr>
    </w:tbl>
    <w:p w14:paraId="039C530E" w14:textId="77777777" w:rsidR="00D36EB3" w:rsidRDefault="00D36EB3" w:rsidP="00D36EB3"/>
    <w:p w14:paraId="1F2AF79C" w14:textId="77777777" w:rsidR="00D36EB3" w:rsidRDefault="00D36EB3" w:rsidP="00D36EB3">
      <w:pPr>
        <w:pStyle w:val="Head41"/>
      </w:pPr>
      <w:bookmarkStart w:id="587" w:name="_Toc343309875"/>
      <w:bookmarkStart w:id="588" w:name="_Toc423027"/>
      <w:r>
        <w:t>C. Contrôle de qualité</w:t>
      </w:r>
      <w:bookmarkEnd w:id="587"/>
      <w:bookmarkEnd w:id="588"/>
    </w:p>
    <w:p w14:paraId="4E69E600"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7A51852F" w14:textId="77777777" w:rsidTr="001A469D">
        <w:tc>
          <w:tcPr>
            <w:tcW w:w="2160" w:type="dxa"/>
            <w:tcBorders>
              <w:top w:val="nil"/>
              <w:left w:val="nil"/>
              <w:bottom w:val="nil"/>
              <w:right w:val="nil"/>
            </w:tcBorders>
          </w:tcPr>
          <w:p w14:paraId="4FA96F08" w14:textId="77777777" w:rsidR="00D36EB3" w:rsidRDefault="00AF4233" w:rsidP="001A469D">
            <w:pPr>
              <w:pStyle w:val="Head42"/>
            </w:pPr>
            <w:bookmarkStart w:id="589" w:name="_Toc343309876"/>
            <w:bookmarkStart w:id="590" w:name="_Toc423028"/>
            <w:r>
              <w:t>31</w:t>
            </w:r>
            <w:r w:rsidR="00D36EB3">
              <w:t>.</w:t>
            </w:r>
            <w:r w:rsidR="00D36EB3">
              <w:tab/>
              <w:t xml:space="preserve">Identification des </w:t>
            </w:r>
            <w:r w:rsidR="00F2633B">
              <w:t>malfaçon</w:t>
            </w:r>
            <w:r w:rsidR="00D36EB3">
              <w:t>s.</w:t>
            </w:r>
            <w:bookmarkEnd w:id="589"/>
            <w:bookmarkEnd w:id="590"/>
          </w:p>
        </w:tc>
        <w:tc>
          <w:tcPr>
            <w:tcW w:w="6984" w:type="dxa"/>
            <w:tcBorders>
              <w:top w:val="nil"/>
              <w:left w:val="nil"/>
              <w:bottom w:val="nil"/>
              <w:right w:val="nil"/>
            </w:tcBorders>
          </w:tcPr>
          <w:p w14:paraId="3215685D" w14:textId="77777777" w:rsidR="00D36EB3" w:rsidRDefault="00AF4233" w:rsidP="00AF4233">
            <w:pPr>
              <w:tabs>
                <w:tab w:val="left" w:pos="540"/>
              </w:tabs>
              <w:spacing w:after="200"/>
              <w:ind w:left="547" w:right="-72" w:hanging="547"/>
            </w:pPr>
            <w:r>
              <w:t>31.1</w:t>
            </w:r>
            <w:r>
              <w:tab/>
              <w:t>Le Directeur du Projet</w:t>
            </w:r>
            <w:r w:rsidR="00D36EB3">
              <w:t xml:space="preserve"> examinera le</w:t>
            </w:r>
            <w:r>
              <w:t xml:space="preserve"> travail de l’Entrepreneur et lui notifiera </w:t>
            </w:r>
            <w:r w:rsidR="00D36EB3">
              <w:t>tout</w:t>
            </w:r>
            <w:r>
              <w:t>e</w:t>
            </w:r>
            <w:r w:rsidR="00D36EB3">
              <w:t xml:space="preserve"> </w:t>
            </w:r>
            <w:r>
              <w:t>M</w:t>
            </w:r>
            <w:r w:rsidR="00F2633B">
              <w:t>alfaçon</w:t>
            </w:r>
            <w:r w:rsidR="00D36EB3">
              <w:t xml:space="preserve"> qu’il découvrirait. Ces vérifications n’affecteront pas les responsabilités de l’Entrepreneur. </w:t>
            </w:r>
            <w:r w:rsidR="00312B37">
              <w:t>Le Directeur du Projet</w:t>
            </w:r>
            <w:r w:rsidR="00D36EB3">
              <w:t xml:space="preserve"> pourra instruire l’Entrepreneur de </w:t>
            </w:r>
            <w:r>
              <w:t>re</w:t>
            </w:r>
            <w:r w:rsidR="00D36EB3">
              <w:t xml:space="preserve">chercher </w:t>
            </w:r>
            <w:r>
              <w:t>toute</w:t>
            </w:r>
            <w:r w:rsidR="00D36EB3">
              <w:t xml:space="preserve"> </w:t>
            </w:r>
            <w:r>
              <w:t>M</w:t>
            </w:r>
            <w:r w:rsidR="00F2633B">
              <w:t>alfaçon</w:t>
            </w:r>
            <w:r w:rsidR="00D36EB3">
              <w:t xml:space="preserve"> et de découvrir et de </w:t>
            </w:r>
            <w:r>
              <w:t>vérifi</w:t>
            </w:r>
            <w:r w:rsidR="00D36EB3">
              <w:t>er tout élément du travail qui pourrait, à son avis, présenter un</w:t>
            </w:r>
            <w:r>
              <w:t>e</w:t>
            </w:r>
            <w:r w:rsidR="00D36EB3">
              <w:t xml:space="preserve"> </w:t>
            </w:r>
            <w:r>
              <w:t>M</w:t>
            </w:r>
            <w:r w:rsidR="00F2633B">
              <w:t>alfaçon</w:t>
            </w:r>
            <w:r w:rsidR="00D36EB3">
              <w:t>.</w:t>
            </w:r>
          </w:p>
        </w:tc>
      </w:tr>
      <w:tr w:rsidR="00D36EB3" w14:paraId="56EE1211" w14:textId="77777777" w:rsidTr="001A469D">
        <w:tc>
          <w:tcPr>
            <w:tcW w:w="2160" w:type="dxa"/>
            <w:tcBorders>
              <w:top w:val="nil"/>
              <w:left w:val="nil"/>
              <w:bottom w:val="nil"/>
              <w:right w:val="nil"/>
            </w:tcBorders>
          </w:tcPr>
          <w:p w14:paraId="246F4E44" w14:textId="77777777" w:rsidR="00D36EB3" w:rsidRDefault="00AF4233" w:rsidP="00AF4233">
            <w:pPr>
              <w:pStyle w:val="Head42"/>
            </w:pPr>
            <w:bookmarkStart w:id="591" w:name="_Toc343309877"/>
            <w:bookmarkStart w:id="592" w:name="_Toc423029"/>
            <w:r>
              <w:t>32</w:t>
            </w:r>
            <w:r w:rsidR="00D36EB3">
              <w:t>.</w:t>
            </w:r>
            <w:r w:rsidR="00D36EB3">
              <w:tab/>
            </w:r>
            <w:r>
              <w:t>Vérifica</w:t>
            </w:r>
            <w:r w:rsidR="00D36EB3">
              <w:t>tions</w:t>
            </w:r>
            <w:bookmarkEnd w:id="591"/>
            <w:bookmarkEnd w:id="592"/>
          </w:p>
        </w:tc>
        <w:tc>
          <w:tcPr>
            <w:tcW w:w="6984" w:type="dxa"/>
            <w:tcBorders>
              <w:top w:val="nil"/>
              <w:left w:val="nil"/>
              <w:bottom w:val="nil"/>
              <w:right w:val="nil"/>
            </w:tcBorders>
          </w:tcPr>
          <w:p w14:paraId="5D1A59A6" w14:textId="77777777" w:rsidR="00D36EB3" w:rsidRDefault="00AF4233" w:rsidP="00AF4233">
            <w:pPr>
              <w:tabs>
                <w:tab w:val="left" w:pos="540"/>
              </w:tabs>
              <w:spacing w:after="200"/>
              <w:ind w:left="547" w:right="-72" w:hanging="547"/>
            </w:pPr>
            <w:r>
              <w:t>32</w:t>
            </w:r>
            <w:r w:rsidR="00D36EB3">
              <w:t>.1</w:t>
            </w:r>
            <w:r w:rsidR="00D36EB3">
              <w:tab/>
              <w:t xml:space="preserve">Si </w:t>
            </w:r>
            <w:r w:rsidR="00F2633B">
              <w:t>le Directeur</w:t>
            </w:r>
            <w:r w:rsidR="00D36EB3">
              <w:t xml:space="preserve"> du Projet </w:t>
            </w:r>
            <w:r>
              <w:t>ordonne à</w:t>
            </w:r>
            <w:r w:rsidR="00D36EB3">
              <w:t xml:space="preserve"> l’Entrepreneur de </w:t>
            </w:r>
            <w:r>
              <w:t>réaliser une vérifica</w:t>
            </w:r>
            <w:r w:rsidR="00D36EB3">
              <w:t>tion non prévue dans les Spécifications techniques afin de vérifier si un élément du travail présente un</w:t>
            </w:r>
            <w:r>
              <w:t>e</w:t>
            </w:r>
            <w:r w:rsidR="00D36EB3">
              <w:t xml:space="preserve"> </w:t>
            </w:r>
            <w:r>
              <w:t>M</w:t>
            </w:r>
            <w:r w:rsidR="00F2633B">
              <w:t>alfaçon</w:t>
            </w:r>
            <w:r w:rsidR="00D36EB3">
              <w:t xml:space="preserve"> et que le résultat de </w:t>
            </w:r>
            <w:r>
              <w:t>la vérifica</w:t>
            </w:r>
            <w:r w:rsidR="00D36EB3">
              <w:t xml:space="preserve">tion est positif, l’Entrepreneur devra assumer le coût de cette </w:t>
            </w:r>
            <w:r>
              <w:t>vérifica</w:t>
            </w:r>
            <w:r w:rsidR="00D36EB3">
              <w:t xml:space="preserve">tion et de tous les </w:t>
            </w:r>
            <w:r>
              <w:t>prélèvement</w:t>
            </w:r>
            <w:r w:rsidR="00D36EB3">
              <w:t xml:space="preserve">s. En l’absence de </w:t>
            </w:r>
            <w:r>
              <w:t>Malfaçon</w:t>
            </w:r>
            <w:r w:rsidR="00D36EB3">
              <w:t xml:space="preserve">, cette </w:t>
            </w:r>
            <w:r>
              <w:t>vérifica</w:t>
            </w:r>
            <w:r w:rsidR="00D36EB3">
              <w:t xml:space="preserve">tion sera assimilée à un </w:t>
            </w:r>
            <w:r>
              <w:t>Evénement donnant droit à C</w:t>
            </w:r>
            <w:r w:rsidR="00D36EB3">
              <w:t>ompensation.</w:t>
            </w:r>
          </w:p>
        </w:tc>
      </w:tr>
      <w:tr w:rsidR="00D36EB3" w14:paraId="52675E4B" w14:textId="77777777" w:rsidTr="001A469D">
        <w:tc>
          <w:tcPr>
            <w:tcW w:w="2160" w:type="dxa"/>
            <w:tcBorders>
              <w:top w:val="nil"/>
              <w:left w:val="nil"/>
              <w:bottom w:val="nil"/>
              <w:right w:val="nil"/>
            </w:tcBorders>
          </w:tcPr>
          <w:p w14:paraId="0637EB13" w14:textId="77777777" w:rsidR="00D36EB3" w:rsidRDefault="000F7EA3" w:rsidP="00AF4233">
            <w:pPr>
              <w:pStyle w:val="Head42"/>
            </w:pPr>
            <w:bookmarkStart w:id="593" w:name="_Toc343309878"/>
            <w:bookmarkStart w:id="594" w:name="_Toc423030"/>
            <w:r>
              <w:t>33</w:t>
            </w:r>
            <w:r w:rsidR="00D36EB3">
              <w:t>.</w:t>
            </w:r>
            <w:r w:rsidR="00D36EB3">
              <w:tab/>
              <w:t xml:space="preserve">Correction des </w:t>
            </w:r>
            <w:r w:rsidR="00AF4233">
              <w:t>Malfaçon</w:t>
            </w:r>
            <w:r w:rsidR="00D36EB3">
              <w:t>s</w:t>
            </w:r>
            <w:bookmarkEnd w:id="593"/>
            <w:bookmarkEnd w:id="594"/>
          </w:p>
        </w:tc>
        <w:tc>
          <w:tcPr>
            <w:tcW w:w="6984" w:type="dxa"/>
            <w:tcBorders>
              <w:top w:val="nil"/>
              <w:left w:val="nil"/>
              <w:bottom w:val="nil"/>
              <w:right w:val="nil"/>
            </w:tcBorders>
          </w:tcPr>
          <w:p w14:paraId="2A41E3AA" w14:textId="77777777" w:rsidR="00D36EB3" w:rsidRDefault="000F7EA3" w:rsidP="001A469D">
            <w:pPr>
              <w:tabs>
                <w:tab w:val="left" w:pos="540"/>
              </w:tabs>
              <w:spacing w:after="200"/>
              <w:ind w:left="547" w:right="-72" w:hanging="547"/>
            </w:pPr>
            <w:r>
              <w:t>33</w:t>
            </w:r>
            <w:r w:rsidR="00D36EB3">
              <w:t>.1</w:t>
            </w:r>
            <w:r w:rsidR="00D36EB3">
              <w:tab/>
            </w:r>
            <w:r w:rsidR="00312B37">
              <w:t>Le Directeur du Projet</w:t>
            </w:r>
            <w:r w:rsidR="00D36EB3">
              <w:t xml:space="preserve"> notifiera l’Entrepreneur de tout</w:t>
            </w:r>
            <w:r>
              <w:t>e Malfaçon</w:t>
            </w:r>
            <w:r w:rsidR="00D36EB3">
              <w:t xml:space="preserve"> avant la fin de la Période de garantie, qui commence au moment de l’Achèvement et qui est </w:t>
            </w:r>
            <w:r w:rsidR="00D36EB3">
              <w:rPr>
                <w:b/>
              </w:rPr>
              <w:t xml:space="preserve">définie </w:t>
            </w:r>
            <w:r w:rsidR="00F2633B">
              <w:rPr>
                <w:b/>
              </w:rPr>
              <w:t>dans le CCAP</w:t>
            </w:r>
            <w:r w:rsidR="00D36EB3">
              <w:rPr>
                <w:b/>
              </w:rPr>
              <w:t>.</w:t>
            </w:r>
            <w:r w:rsidR="00D36EB3">
              <w:t xml:space="preserve"> La période de garantie sera prolongée jusqu’à correction </w:t>
            </w:r>
            <w:r>
              <w:t>de toutes les malfaçons</w:t>
            </w:r>
            <w:r w:rsidR="00D36EB3">
              <w:t>.</w:t>
            </w:r>
          </w:p>
          <w:p w14:paraId="3CC7A73B" w14:textId="77777777" w:rsidR="00D36EB3" w:rsidRDefault="000F7EA3" w:rsidP="000F7EA3">
            <w:pPr>
              <w:tabs>
                <w:tab w:val="left" w:pos="540"/>
              </w:tabs>
              <w:spacing w:after="200"/>
              <w:ind w:left="547" w:right="-72" w:hanging="547"/>
            </w:pPr>
            <w:r>
              <w:t>33</w:t>
            </w:r>
            <w:r w:rsidR="00D36EB3">
              <w:t>.2</w:t>
            </w:r>
            <w:r w:rsidR="00D36EB3">
              <w:tab/>
              <w:t xml:space="preserve">Chaque fois qu’une notification de </w:t>
            </w:r>
            <w:r>
              <w:t>malfaçon</w:t>
            </w:r>
            <w:r w:rsidR="00D36EB3">
              <w:t xml:space="preserve"> lui sera remise, l’Entrepreneur </w:t>
            </w:r>
            <w:r>
              <w:t>rectifiera la malfaçon dans le délai spécifié</w:t>
            </w:r>
            <w:r w:rsidR="00D36EB3">
              <w:t xml:space="preserve"> dans la notification </w:t>
            </w:r>
            <w:r w:rsidR="00F2633B">
              <w:t>du Directeur</w:t>
            </w:r>
            <w:r w:rsidR="00D36EB3">
              <w:t xml:space="preserve"> du Projet.</w:t>
            </w:r>
          </w:p>
        </w:tc>
      </w:tr>
      <w:tr w:rsidR="00D36EB3" w14:paraId="61072E71" w14:textId="77777777" w:rsidTr="001A469D">
        <w:tc>
          <w:tcPr>
            <w:tcW w:w="2160" w:type="dxa"/>
            <w:tcBorders>
              <w:top w:val="nil"/>
              <w:left w:val="nil"/>
              <w:bottom w:val="nil"/>
              <w:right w:val="nil"/>
            </w:tcBorders>
          </w:tcPr>
          <w:p w14:paraId="6299579C" w14:textId="77777777" w:rsidR="00D36EB3" w:rsidRDefault="000F7EA3" w:rsidP="000F7EA3">
            <w:pPr>
              <w:pStyle w:val="Head42"/>
            </w:pPr>
            <w:bookmarkStart w:id="595" w:name="_Toc423031"/>
            <w:bookmarkStart w:id="596" w:name="_Toc343309879"/>
            <w:r>
              <w:t>34</w:t>
            </w:r>
            <w:r w:rsidR="00D36EB3">
              <w:t>.</w:t>
            </w:r>
            <w:r w:rsidR="00D36EB3">
              <w:tab/>
            </w:r>
            <w:r>
              <w:t>Malfaçons</w:t>
            </w:r>
            <w:r w:rsidR="00D36EB3">
              <w:t xml:space="preserve"> non corrigé</w:t>
            </w:r>
            <w:r>
              <w:t>e</w:t>
            </w:r>
            <w:r w:rsidR="00D36EB3">
              <w:t>s</w:t>
            </w:r>
            <w:bookmarkEnd w:id="595"/>
            <w:r w:rsidR="00D36EB3">
              <w:t xml:space="preserve"> </w:t>
            </w:r>
            <w:bookmarkEnd w:id="596"/>
          </w:p>
        </w:tc>
        <w:tc>
          <w:tcPr>
            <w:tcW w:w="6984" w:type="dxa"/>
            <w:tcBorders>
              <w:top w:val="nil"/>
              <w:left w:val="nil"/>
              <w:bottom w:val="nil"/>
              <w:right w:val="nil"/>
            </w:tcBorders>
          </w:tcPr>
          <w:p w14:paraId="2FC2D8E2" w14:textId="77777777" w:rsidR="00D36EB3" w:rsidRDefault="000F7EA3" w:rsidP="000F7EA3">
            <w:pPr>
              <w:tabs>
                <w:tab w:val="left" w:pos="540"/>
              </w:tabs>
              <w:spacing w:after="200"/>
              <w:ind w:left="547" w:right="-72" w:hanging="547"/>
            </w:pPr>
            <w:r>
              <w:t>34</w:t>
            </w:r>
            <w:r w:rsidR="00D36EB3">
              <w:t>.1</w:t>
            </w:r>
            <w:r w:rsidR="00D36EB3">
              <w:tab/>
              <w:t xml:space="preserve">Si l’Entrepreneur ne corrige pas </w:t>
            </w:r>
            <w:r>
              <w:t>une Malfaçon dans le délai spécifié</w:t>
            </w:r>
            <w:r w:rsidR="00D36EB3">
              <w:t xml:space="preserve"> dans la notification </w:t>
            </w:r>
            <w:r w:rsidR="00F2633B">
              <w:t>du Directeur</w:t>
            </w:r>
            <w:r w:rsidR="00D36EB3">
              <w:t xml:space="preserve"> du Projet, celui-ci évaluera le coût de la correction à apporter et </w:t>
            </w:r>
            <w:r>
              <w:t>l’Entrepreneur</w:t>
            </w:r>
            <w:r w:rsidR="00D36EB3">
              <w:t xml:space="preserve"> payer</w:t>
            </w:r>
            <w:r>
              <w:t>a ce coût</w:t>
            </w:r>
            <w:r w:rsidR="00D36EB3">
              <w:t>.</w:t>
            </w:r>
          </w:p>
        </w:tc>
      </w:tr>
    </w:tbl>
    <w:p w14:paraId="6B8D84CF" w14:textId="77777777" w:rsidR="00D36EB3" w:rsidRDefault="00D36EB3" w:rsidP="00D36EB3"/>
    <w:p w14:paraId="2F2CD849" w14:textId="77777777" w:rsidR="00D36EB3" w:rsidRDefault="00D36EB3" w:rsidP="00D36EB3">
      <w:pPr>
        <w:pStyle w:val="Head41"/>
        <w:keepNext/>
        <w:keepLines/>
      </w:pPr>
      <w:bookmarkStart w:id="597" w:name="_Toc343309880"/>
      <w:bookmarkStart w:id="598" w:name="_Toc423032"/>
      <w:r>
        <w:t>D. Maîtrise des coûts</w:t>
      </w:r>
      <w:bookmarkEnd w:id="597"/>
      <w:bookmarkEnd w:id="598"/>
    </w:p>
    <w:p w14:paraId="66722F53" w14:textId="77777777" w:rsidR="00D36EB3" w:rsidRDefault="00D36EB3" w:rsidP="00D36EB3">
      <w:pPr>
        <w:keepNext/>
        <w:keepLines/>
      </w:pPr>
    </w:p>
    <w:tbl>
      <w:tblPr>
        <w:tblW w:w="0" w:type="auto"/>
        <w:tblLayout w:type="fixed"/>
        <w:tblLook w:val="0000" w:firstRow="0" w:lastRow="0" w:firstColumn="0" w:lastColumn="0" w:noHBand="0" w:noVBand="0"/>
      </w:tblPr>
      <w:tblGrid>
        <w:gridCol w:w="2160"/>
        <w:gridCol w:w="6948"/>
      </w:tblGrid>
      <w:tr w:rsidR="000F7EA3" w14:paraId="4239D015" w14:textId="77777777" w:rsidTr="001A469D">
        <w:tc>
          <w:tcPr>
            <w:tcW w:w="2160" w:type="dxa"/>
            <w:tcBorders>
              <w:top w:val="nil"/>
              <w:left w:val="nil"/>
              <w:bottom w:val="nil"/>
              <w:right w:val="nil"/>
            </w:tcBorders>
          </w:tcPr>
          <w:p w14:paraId="458E75F1" w14:textId="77777777" w:rsidR="000F7EA3" w:rsidRDefault="000F7EA3" w:rsidP="001A469D">
            <w:pPr>
              <w:pStyle w:val="Head42"/>
            </w:pPr>
            <w:bookmarkStart w:id="599" w:name="_Toc423033"/>
            <w:r>
              <w:t>35.</w:t>
            </w:r>
            <w:r>
              <w:tab/>
              <w:t>Prix du Marché</w:t>
            </w:r>
            <w:bookmarkEnd w:id="599"/>
          </w:p>
        </w:tc>
        <w:tc>
          <w:tcPr>
            <w:tcW w:w="6948" w:type="dxa"/>
            <w:tcBorders>
              <w:top w:val="nil"/>
              <w:left w:val="nil"/>
              <w:bottom w:val="nil"/>
              <w:right w:val="nil"/>
            </w:tcBorders>
          </w:tcPr>
          <w:p w14:paraId="054F82E2" w14:textId="77777777" w:rsidR="000F7EA3" w:rsidRDefault="000F7EA3" w:rsidP="001A469D">
            <w:pPr>
              <w:tabs>
                <w:tab w:val="left" w:pos="540"/>
              </w:tabs>
              <w:spacing w:after="200"/>
              <w:ind w:left="540" w:right="-72" w:hanging="540"/>
            </w:pPr>
            <w:r>
              <w:t>35.1</w:t>
            </w:r>
            <w:r>
              <w:tab/>
            </w:r>
            <w:r w:rsidRPr="00F06C48">
              <w:t>Dans le cas d’un marché à prix unitaires, le Bordereau des Prix et le Détail quantitatif et estimatif contiennent les postes de travaux chiffrés devant être réalisées par l’Entrepreneur. Le Bordereau des Prix est utilisé afin de calculer le Prix du Marché. L’Entrepreneur est rémunéré pour la quantité de travail exécuté, au taux correspondant à chaque poste spécifié dans le Bordereau des Prix</w:t>
            </w:r>
            <w:r>
              <w:t xml:space="preserve">. </w:t>
            </w:r>
          </w:p>
          <w:p w14:paraId="565CD3E5" w14:textId="77777777" w:rsidR="000F7EA3" w:rsidRDefault="000F7EA3" w:rsidP="001A469D">
            <w:pPr>
              <w:tabs>
                <w:tab w:val="left" w:pos="540"/>
              </w:tabs>
              <w:spacing w:after="200"/>
              <w:ind w:left="540" w:right="-72" w:hanging="540"/>
            </w:pPr>
            <w:r>
              <w:t>35.2</w:t>
            </w:r>
            <w:r>
              <w:tab/>
            </w:r>
            <w:r w:rsidRPr="00F06C48">
              <w:t>Dans le cas d’un marché à prix forfaitaire, le Programme d’Activités contient les activités chiffrées constituant les Travaux à réaliser par l’Entrepreneur. Le Programme d’Activités est utilisé pour le suivi et le contrôle des activités et sert de base aux paiements à l’Entrepreneur. Dans le cas où le paiement séparément de Matériaux rendus sur Site est prévu, l’Entrepreneur doit indiquer la livraison des Matériaux sur Site en tant qu’activité distincte dans le Programme d’Activités.</w:t>
            </w:r>
          </w:p>
        </w:tc>
      </w:tr>
      <w:tr w:rsidR="00D36EB3" w14:paraId="3B2DB9F4" w14:textId="77777777" w:rsidTr="001A469D">
        <w:tc>
          <w:tcPr>
            <w:tcW w:w="2160" w:type="dxa"/>
            <w:tcBorders>
              <w:top w:val="nil"/>
              <w:left w:val="nil"/>
              <w:bottom w:val="nil"/>
              <w:right w:val="nil"/>
            </w:tcBorders>
          </w:tcPr>
          <w:p w14:paraId="3EF091F1" w14:textId="77777777" w:rsidR="00D36EB3" w:rsidRDefault="00D36EB3" w:rsidP="00A56694">
            <w:pPr>
              <w:pStyle w:val="Head42"/>
            </w:pPr>
            <w:bookmarkStart w:id="600" w:name="_Toc343309882"/>
            <w:bookmarkStart w:id="601" w:name="_Toc423034"/>
            <w:r>
              <w:t>3</w:t>
            </w:r>
            <w:r w:rsidR="00A56694">
              <w:t>6</w:t>
            </w:r>
            <w:r>
              <w:t>.</w:t>
            </w:r>
            <w:r>
              <w:tab/>
              <w:t xml:space="preserve">Modifications </w:t>
            </w:r>
            <w:bookmarkEnd w:id="600"/>
            <w:r w:rsidR="000F7EA3">
              <w:t>du Prix du Marché</w:t>
            </w:r>
            <w:bookmarkEnd w:id="601"/>
          </w:p>
        </w:tc>
        <w:tc>
          <w:tcPr>
            <w:tcW w:w="6948" w:type="dxa"/>
            <w:tcBorders>
              <w:top w:val="nil"/>
              <w:left w:val="nil"/>
              <w:bottom w:val="nil"/>
              <w:right w:val="nil"/>
            </w:tcBorders>
          </w:tcPr>
          <w:p w14:paraId="2E1B9C00" w14:textId="77777777" w:rsidR="000F7EA3" w:rsidRPr="00F06C48" w:rsidRDefault="000F7EA3" w:rsidP="00833710">
            <w:pPr>
              <w:tabs>
                <w:tab w:val="left" w:pos="540"/>
              </w:tabs>
              <w:spacing w:after="200"/>
              <w:ind w:left="540" w:right="-72" w:hanging="540"/>
            </w:pPr>
            <w:r>
              <w:t>36</w:t>
            </w:r>
            <w:r w:rsidR="00D36EB3">
              <w:t>.1</w:t>
            </w:r>
            <w:r w:rsidR="00D36EB3">
              <w:tab/>
            </w:r>
            <w:r w:rsidRPr="00F06C48">
              <w:t>Dans le cas d’un marché à prix unitaires :</w:t>
            </w:r>
          </w:p>
          <w:p w14:paraId="743C707B" w14:textId="77777777" w:rsidR="00D36EB3" w:rsidRDefault="000F7EA3" w:rsidP="001A469D">
            <w:pPr>
              <w:tabs>
                <w:tab w:val="left" w:pos="540"/>
              </w:tabs>
              <w:spacing w:after="180"/>
              <w:ind w:left="547" w:right="-72" w:hanging="547"/>
            </w:pPr>
            <w:r>
              <w:t>(a)</w:t>
            </w:r>
            <w:r>
              <w:tab/>
            </w:r>
            <w:r w:rsidR="00D36EB3">
              <w:t>Si la quantité</w:t>
            </w:r>
            <w:r>
              <w:t xml:space="preserve"> finale du travail exécuté est </w:t>
            </w:r>
            <w:r w:rsidR="00D36EB3">
              <w:t xml:space="preserve">différente </w:t>
            </w:r>
            <w:r>
              <w:t>de la quantité figurant au Détail</w:t>
            </w:r>
            <w:r w:rsidR="00D36EB3">
              <w:t xml:space="preserve"> quantitatif de plus de 25 pour cent pour une rubrique donnée, et dans la mesure où le changement conduit à un dépassement de plus de un pour cent du Prix du </w:t>
            </w:r>
            <w:r w:rsidR="00220CA6">
              <w:t>Marché</w:t>
            </w:r>
            <w:r w:rsidR="00D36EB3">
              <w:t xml:space="preserve"> initial, </w:t>
            </w:r>
            <w:r w:rsidR="00F2633B">
              <w:t>le Directeur</w:t>
            </w:r>
            <w:r w:rsidR="00D36EB3">
              <w:t xml:space="preserve"> du Projet ajustera le prix unitaire pour répondre à ce changement.</w:t>
            </w:r>
          </w:p>
          <w:p w14:paraId="4DB41FA2" w14:textId="77777777" w:rsidR="00D36EB3" w:rsidRDefault="000F7EA3" w:rsidP="001A469D">
            <w:pPr>
              <w:tabs>
                <w:tab w:val="left" w:pos="540"/>
              </w:tabs>
              <w:spacing w:after="180"/>
              <w:ind w:left="547" w:right="-72" w:hanging="547"/>
            </w:pPr>
            <w:r>
              <w:t>(b)</w:t>
            </w:r>
            <w:r w:rsidR="00D36EB3">
              <w:tab/>
            </w:r>
            <w:r w:rsidR="00312B37">
              <w:t>Le Directeur du Projet</w:t>
            </w:r>
            <w:r w:rsidR="00D36EB3">
              <w:t xml:space="preserve"> n’ajustera pas les prix unitaires en raison de changements de quantité si, ce faisant, le Prix du </w:t>
            </w:r>
            <w:r w:rsidR="00220CA6">
              <w:t>Marché</w:t>
            </w:r>
            <w:r w:rsidR="00D36EB3">
              <w:t xml:space="preserve"> initial était dépassé de plus de 15 pour cent, sauf approbation préalable </w:t>
            </w:r>
            <w:r w:rsidR="001A469D">
              <w:t>du Maître de l’Ouvrage</w:t>
            </w:r>
            <w:r w:rsidR="00D36EB3">
              <w:t>.</w:t>
            </w:r>
          </w:p>
          <w:p w14:paraId="122E7AEC" w14:textId="77777777" w:rsidR="00D36EB3" w:rsidRDefault="000F7EA3" w:rsidP="001A469D">
            <w:pPr>
              <w:tabs>
                <w:tab w:val="left" w:pos="540"/>
              </w:tabs>
              <w:spacing w:after="180"/>
              <w:ind w:left="547" w:right="-72" w:hanging="547"/>
            </w:pPr>
            <w:r>
              <w:t>(c)</w:t>
            </w:r>
            <w:r w:rsidR="00D36EB3">
              <w:tab/>
              <w:t xml:space="preserve">Sur demande </w:t>
            </w:r>
            <w:r w:rsidR="00F2633B">
              <w:t>du Directeur</w:t>
            </w:r>
            <w:r w:rsidR="00D36EB3">
              <w:t xml:space="preserve"> du Projet, l’Entrepreneur lui présentera une ventilation détaillée de tous les prix unitaires figurant au Devis quantitatif.</w:t>
            </w:r>
          </w:p>
          <w:p w14:paraId="1C2E66E2" w14:textId="77777777" w:rsidR="00833710" w:rsidRDefault="00833710" w:rsidP="00833710">
            <w:pPr>
              <w:tabs>
                <w:tab w:val="left" w:pos="540"/>
              </w:tabs>
              <w:spacing w:after="200"/>
              <w:ind w:left="540" w:right="-72" w:hanging="540"/>
            </w:pPr>
            <w:r>
              <w:t>36.2</w:t>
            </w:r>
            <w:r>
              <w:tab/>
            </w:r>
            <w:r w:rsidRPr="00F06C48">
              <w:t>Dans le cas d’un marché à prix forfaitaire, le Programme d’Activités sera modifié par l’Entrepreneur afin de prendre en compte toute modification du Programme ou méthode de travail effectuée à l’initiative de l’Entrepreneur. Les prix dans le Programme d’Activités ne seront pas modifiés lorsque l’Entrepreneur effectue de telles modifications au Programme d’Activités.</w:t>
            </w:r>
          </w:p>
        </w:tc>
      </w:tr>
      <w:tr w:rsidR="00D36EB3" w14:paraId="55191E84" w14:textId="77777777" w:rsidTr="001A469D">
        <w:tc>
          <w:tcPr>
            <w:tcW w:w="2160" w:type="dxa"/>
            <w:tcBorders>
              <w:top w:val="nil"/>
              <w:left w:val="nil"/>
              <w:bottom w:val="nil"/>
              <w:right w:val="nil"/>
            </w:tcBorders>
          </w:tcPr>
          <w:p w14:paraId="644394EA" w14:textId="77777777" w:rsidR="00D36EB3" w:rsidRDefault="00A56694" w:rsidP="00A56694">
            <w:pPr>
              <w:pStyle w:val="Head42"/>
            </w:pPr>
            <w:bookmarkStart w:id="602" w:name="_Toc343309883"/>
            <w:bookmarkStart w:id="603" w:name="_Toc423035"/>
            <w:r>
              <w:t>37.</w:t>
            </w:r>
            <w:r>
              <w:tab/>
              <w:t>Modifica</w:t>
            </w:r>
            <w:r w:rsidR="00D36EB3">
              <w:t>tions</w:t>
            </w:r>
            <w:bookmarkEnd w:id="602"/>
            <w:bookmarkEnd w:id="603"/>
          </w:p>
        </w:tc>
        <w:tc>
          <w:tcPr>
            <w:tcW w:w="6948" w:type="dxa"/>
            <w:tcBorders>
              <w:top w:val="nil"/>
              <w:left w:val="nil"/>
              <w:bottom w:val="nil"/>
              <w:right w:val="nil"/>
            </w:tcBorders>
          </w:tcPr>
          <w:p w14:paraId="0FB4B598" w14:textId="77777777" w:rsidR="00D36EB3" w:rsidRDefault="00A56694" w:rsidP="00A56694">
            <w:pPr>
              <w:tabs>
                <w:tab w:val="left" w:pos="540"/>
              </w:tabs>
              <w:spacing w:after="160"/>
              <w:ind w:left="547" w:right="-72" w:hanging="547"/>
            </w:pPr>
            <w:r>
              <w:t>37</w:t>
            </w:r>
            <w:r w:rsidR="00D36EB3">
              <w:t>.1</w:t>
            </w:r>
            <w:r w:rsidR="00D36EB3">
              <w:tab/>
              <w:t xml:space="preserve">Toutes les </w:t>
            </w:r>
            <w:r>
              <w:t>Modific</w:t>
            </w:r>
            <w:r w:rsidR="00D36EB3">
              <w:t>ations seront incluses dans les Programmes</w:t>
            </w:r>
            <w:r>
              <w:t xml:space="preserve"> mis à jour</w:t>
            </w:r>
            <w:r w:rsidR="00D36EB3">
              <w:t xml:space="preserve"> présentés par l’Entrepreneur</w:t>
            </w:r>
            <w:r>
              <w:t xml:space="preserve"> </w:t>
            </w:r>
            <w:r w:rsidRPr="00F06C48">
              <w:t>et dans le cas d’un marc</w:t>
            </w:r>
            <w:r>
              <w:t>hé à prix forfaitaire, elles seront</w:t>
            </w:r>
            <w:r w:rsidRPr="00F06C48">
              <w:t xml:space="preserve"> également incluse</w:t>
            </w:r>
            <w:r>
              <w:t>s</w:t>
            </w:r>
            <w:r w:rsidRPr="00F06C48">
              <w:t xml:space="preserve"> dans le Programme d’Activités préparé par l’Entrepreneur</w:t>
            </w:r>
            <w:r w:rsidR="00D36EB3">
              <w:t>.</w:t>
            </w:r>
          </w:p>
          <w:p w14:paraId="22A740DE" w14:textId="77777777" w:rsidR="00A56694" w:rsidRDefault="00A56694" w:rsidP="00A56694">
            <w:pPr>
              <w:tabs>
                <w:tab w:val="left" w:pos="540"/>
              </w:tabs>
              <w:spacing w:after="160"/>
              <w:ind w:left="547" w:right="-72" w:hanging="547"/>
            </w:pPr>
            <w:r>
              <w:t>37.2</w:t>
            </w:r>
            <w:r>
              <w:tab/>
              <w:t>L</w:t>
            </w:r>
            <w:r w:rsidRPr="00F06C48">
              <w:t xml:space="preserve">’Entrepreneur, sur demande du </w:t>
            </w:r>
            <w:r w:rsidR="00F73A4D">
              <w:t>Directeur du Projet</w:t>
            </w:r>
            <w:r w:rsidRPr="00F06C48">
              <w:t xml:space="preserve">, doit remettre à celui-ci une estimation pour l’exécution de la Modification dans un délai de sept (7) jours suivant la date de la demande ou dans le délai plus long éventuellement indiqué par le </w:t>
            </w:r>
            <w:r w:rsidR="00F73A4D">
              <w:t>Directeur du Projet</w:t>
            </w:r>
            <w:r w:rsidRPr="00F06C48">
              <w:t xml:space="preserve">. Le </w:t>
            </w:r>
            <w:r w:rsidR="00F73A4D">
              <w:t>Directeur du Projet</w:t>
            </w:r>
            <w:r w:rsidRPr="00F06C48">
              <w:t xml:space="preserve"> évaluera l’estimation</w:t>
            </w:r>
            <w:r>
              <w:t xml:space="preserve"> avant d’ordonner la Modification.</w:t>
            </w:r>
          </w:p>
          <w:p w14:paraId="0570446B" w14:textId="77777777" w:rsidR="00A56694" w:rsidRDefault="00A56694" w:rsidP="00A56694">
            <w:pPr>
              <w:tabs>
                <w:tab w:val="left" w:pos="540"/>
              </w:tabs>
              <w:spacing w:after="160"/>
              <w:ind w:left="547" w:right="-72" w:hanging="547"/>
            </w:pPr>
            <w:r>
              <w:t>37.3</w:t>
            </w:r>
            <w:r>
              <w:tab/>
            </w:r>
            <w:r w:rsidRPr="00F06C48">
              <w:t xml:space="preserve">Si le prix présenté par l’Entrepreneur est jugé excessif, le </w:t>
            </w:r>
            <w:r w:rsidR="00F73A4D">
              <w:t>Directeur du Projet</w:t>
            </w:r>
            <w:r w:rsidRPr="00F06C48">
              <w:t xml:space="preserve"> pourra commander la Modification et apporter un changement au Prix du Marché, sur la base de ses propres prévisions quant aux effets de la Modification sur le coût pour l’Entrepreneur.</w:t>
            </w:r>
          </w:p>
          <w:p w14:paraId="3EFD6016" w14:textId="77777777" w:rsidR="00A56694" w:rsidRDefault="00A56694" w:rsidP="00A56694">
            <w:pPr>
              <w:tabs>
                <w:tab w:val="left" w:pos="540"/>
              </w:tabs>
              <w:spacing w:after="160"/>
              <w:ind w:left="547" w:right="-72" w:hanging="547"/>
            </w:pPr>
            <w:r>
              <w:t>37.4</w:t>
            </w:r>
            <w:r>
              <w:tab/>
              <w:t xml:space="preserve">Si le Directeur du Projet décide que l’urgence requise par la Modification empêche de présenter une </w:t>
            </w:r>
            <w:r w:rsidR="00833710">
              <w:t>estimation</w:t>
            </w:r>
            <w:r>
              <w:t xml:space="preserve"> de prix et de l’examiner sans retarder les travaux, </w:t>
            </w:r>
            <w:r w:rsidR="0025480F">
              <w:t>une telle estimation</w:t>
            </w:r>
            <w:r>
              <w:t xml:space="preserve"> de prix ne sera </w:t>
            </w:r>
            <w:r w:rsidR="0025480F">
              <w:t xml:space="preserve">pas </w:t>
            </w:r>
            <w:r>
              <w:t xml:space="preserve">présentée et la </w:t>
            </w:r>
            <w:r w:rsidR="0025480F">
              <w:t>Modific</w:t>
            </w:r>
            <w:r>
              <w:t xml:space="preserve">ation sera assimilée à un </w:t>
            </w:r>
            <w:r w:rsidR="0025480F">
              <w:t>Evénement donnant droit à C</w:t>
            </w:r>
            <w:r>
              <w:t>ompensation.</w:t>
            </w:r>
          </w:p>
          <w:p w14:paraId="195C1412" w14:textId="77777777" w:rsidR="00A56694" w:rsidRDefault="0025480F" w:rsidP="0025480F">
            <w:pPr>
              <w:tabs>
                <w:tab w:val="left" w:pos="540"/>
              </w:tabs>
              <w:spacing w:after="160"/>
              <w:ind w:left="547" w:right="-72" w:hanging="547"/>
            </w:pPr>
            <w:r>
              <w:t>37</w:t>
            </w:r>
            <w:r w:rsidR="00A56694">
              <w:t>.5</w:t>
            </w:r>
            <w:r w:rsidR="00A56694">
              <w:tab/>
              <w:t xml:space="preserve">L’Entrepreneur n’aura </w:t>
            </w:r>
            <w:r>
              <w:t xml:space="preserve">pas </w:t>
            </w:r>
            <w:r w:rsidR="00A56694">
              <w:t xml:space="preserve">droit à paiement supplémentaire au titre de coûts qui auraient pu être évités </w:t>
            </w:r>
            <w:r>
              <w:t>s’il avait notifié un Préavis</w:t>
            </w:r>
            <w:r w:rsidR="00A56694">
              <w:t>.</w:t>
            </w:r>
          </w:p>
          <w:p w14:paraId="7C7AB57A" w14:textId="77777777" w:rsidR="0025480F" w:rsidRDefault="0025480F" w:rsidP="0025480F">
            <w:pPr>
              <w:tabs>
                <w:tab w:val="left" w:pos="540"/>
              </w:tabs>
              <w:spacing w:after="160"/>
              <w:ind w:left="547" w:right="-72" w:hanging="547"/>
            </w:pPr>
            <w:r>
              <w:t>37.6</w:t>
            </w:r>
            <w:r>
              <w:tab/>
            </w:r>
            <w:r w:rsidRPr="00F06C48">
              <w:t xml:space="preserve">Dans le cas d’un marché à prix unitaires, si les travaux faisant l’objet d’une Modification sont de même nature que les travaux d’un poste de prix unitaire dans le Bordereau des Prix et si, le </w:t>
            </w:r>
            <w:r w:rsidR="00F73A4D">
              <w:t>Directeur du Projet</w:t>
            </w:r>
            <w:r w:rsidRPr="00F06C48">
              <w:t xml:space="preserve"> estime que le dépassement de quantité au-d</w:t>
            </w:r>
            <w:r>
              <w:t>elà de la limite indiquée à la sous c</w:t>
            </w:r>
            <w:r w:rsidRPr="00F06C48">
              <w:t xml:space="preserve">lause </w:t>
            </w:r>
            <w:r>
              <w:t>38</w:t>
            </w:r>
            <w:r w:rsidRPr="00F06C48">
              <w:t>.1 du CCAG ou la période de leur réalisation ne conduit pas à une modification du prix unitaire, le prix unitaire figurant dans le Bordereau des Prix sera utilisé pour déterminer le montant de la Modification. Si le coût unitaire est modifié, ou la nature ou la période d’exécution des travaux objet de la Modification ne correspondent pas aux postes du Bordereau des Prix, le prix proposé par l’Entrepreneur sera sous la forme de prix nouveaux pour les postes de travaux correspondants.</w:t>
            </w:r>
          </w:p>
          <w:p w14:paraId="0A90F957" w14:textId="77777777" w:rsidR="00CA5B1E" w:rsidRPr="00A11DF0" w:rsidRDefault="00CA5B1E" w:rsidP="00F85BC2">
            <w:pPr>
              <w:tabs>
                <w:tab w:val="left" w:pos="540"/>
              </w:tabs>
              <w:spacing w:after="120"/>
              <w:ind w:left="547" w:right="-72" w:hanging="547"/>
              <w:rPr>
                <w:szCs w:val="24"/>
              </w:rPr>
            </w:pPr>
            <w:r>
              <w:t>37.7</w:t>
            </w:r>
            <w:r>
              <w:tab/>
            </w:r>
            <w:r w:rsidRPr="00A11DF0">
              <w:rPr>
                <w:szCs w:val="24"/>
              </w:rPr>
              <w:t xml:space="preserve">Analyse de la valeur : L’Entrepreneur pourra préparer à ses propres frais, à tout moment durant l’exécution du Marché et par écrit, une proposition fondée sur l’analyse de la valeur. La proposition doit au minimum inclure : </w:t>
            </w:r>
          </w:p>
          <w:p w14:paraId="76BA475C" w14:textId="77777777" w:rsidR="00CA5B1E" w:rsidRPr="00A11DF0" w:rsidRDefault="00CA5B1E" w:rsidP="00F85BC2">
            <w:pPr>
              <w:spacing w:after="120"/>
              <w:ind w:left="1136" w:right="-54" w:hanging="574"/>
              <w:rPr>
                <w:szCs w:val="24"/>
              </w:rPr>
            </w:pPr>
            <w:r w:rsidRPr="00A11DF0">
              <w:rPr>
                <w:szCs w:val="24"/>
              </w:rPr>
              <w:t>(a)</w:t>
            </w:r>
            <w:r w:rsidRPr="00A11DF0">
              <w:rPr>
                <w:szCs w:val="24"/>
              </w:rPr>
              <w:tab/>
              <w:t>la ou les modification(s) proposée(s) et une description des différences par rapport aux exigences du Marché ;</w:t>
            </w:r>
          </w:p>
          <w:p w14:paraId="63507C92" w14:textId="77777777" w:rsidR="00CA5B1E" w:rsidRPr="00A11DF0" w:rsidRDefault="00CA5B1E" w:rsidP="00F85BC2">
            <w:pPr>
              <w:spacing w:after="120"/>
              <w:ind w:left="1136" w:right="-54" w:hanging="574"/>
              <w:rPr>
                <w:szCs w:val="24"/>
              </w:rPr>
            </w:pPr>
            <w:r w:rsidRPr="00A11DF0">
              <w:rPr>
                <w:szCs w:val="24"/>
              </w:rPr>
              <w:t>(b)</w:t>
            </w:r>
            <w:r w:rsidRPr="00A11DF0">
              <w:rPr>
                <w:szCs w:val="24"/>
              </w:rPr>
              <w:tab/>
              <w:t>une analyse coûts/avantages complète de la ou des modification(s) proposée(s), y compris la description et une estimation des coûts (incluant les coûts futurs durant la vie des ouvrages) qui seraient supportés par le Maître de l’Ouvrage s’il adoptait la proposition fondée sur l’analyse de la valeur ; et</w:t>
            </w:r>
          </w:p>
          <w:p w14:paraId="21C7D976" w14:textId="77777777" w:rsidR="00CA5B1E" w:rsidRPr="00A11DF0" w:rsidRDefault="00CA5B1E" w:rsidP="00F85BC2">
            <w:pPr>
              <w:spacing w:after="120"/>
              <w:ind w:left="1136" w:right="-54" w:hanging="574"/>
              <w:rPr>
                <w:szCs w:val="24"/>
              </w:rPr>
            </w:pPr>
            <w:r w:rsidRPr="00A11DF0">
              <w:rPr>
                <w:szCs w:val="24"/>
              </w:rPr>
              <w:t>(c)</w:t>
            </w:r>
            <w:r w:rsidRPr="00A11DF0">
              <w:rPr>
                <w:szCs w:val="24"/>
              </w:rPr>
              <w:tab/>
              <w:t>la description de tous les impacts que la modification aurait sur la performance/fonctionnalité.</w:t>
            </w:r>
          </w:p>
          <w:p w14:paraId="0AEE5757" w14:textId="77777777" w:rsidR="00CA5B1E" w:rsidRPr="00A11DF0" w:rsidRDefault="00CA5B1E" w:rsidP="00F85BC2">
            <w:pPr>
              <w:tabs>
                <w:tab w:val="left" w:pos="540"/>
              </w:tabs>
              <w:spacing w:after="120"/>
              <w:ind w:left="569" w:hanging="7"/>
              <w:rPr>
                <w:szCs w:val="24"/>
              </w:rPr>
            </w:pPr>
            <w:r w:rsidRPr="00A11DF0">
              <w:rPr>
                <w:szCs w:val="24"/>
              </w:rPr>
              <w:t>Le Maître de l’Ouvrage pourrait accepter la proposition fondée sur l’analyse de la valeur, si la proposition démontre qu’elle produirait des avantages visant à :</w:t>
            </w:r>
          </w:p>
          <w:p w14:paraId="7499656A"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accélérer le délai de réalisation ;</w:t>
            </w:r>
          </w:p>
          <w:p w14:paraId="3BD49848"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réduire le Montant du Marché ou les coûts pour le Maître de l’Ouvrage durant la vie des ouvrages construits ;</w:t>
            </w:r>
          </w:p>
          <w:p w14:paraId="65E2D6E6"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améliorer la qualité, le fonctionnement, la sécurité ou la durabilité de la Route ; ou</w:t>
            </w:r>
          </w:p>
          <w:p w14:paraId="4A5B201A"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produire un autre avantage pour le Maître de l’Ouvrage, sans pour autant mettre en question les fonctionnalités nécessaires des ouvrages construits.</w:t>
            </w:r>
          </w:p>
          <w:p w14:paraId="24EB6A87" w14:textId="77777777" w:rsidR="00CA5B1E" w:rsidRPr="00A11DF0" w:rsidRDefault="00CA5B1E" w:rsidP="00F85BC2">
            <w:pPr>
              <w:tabs>
                <w:tab w:val="right" w:pos="7164"/>
              </w:tabs>
              <w:spacing w:after="120"/>
              <w:ind w:left="569" w:hanging="7"/>
              <w:rPr>
                <w:szCs w:val="24"/>
              </w:rPr>
            </w:pPr>
            <w:r w:rsidRPr="00A11DF0">
              <w:rPr>
                <w:szCs w:val="24"/>
              </w:rPr>
              <w:t xml:space="preserve">Dans le cas où la proposition serait approuvée par le Maître de l’Ouvrage et résulterait en </w:t>
            </w:r>
          </w:p>
          <w:p w14:paraId="766271CA" w14:textId="77777777" w:rsidR="00CA5B1E" w:rsidRPr="00A11DF0" w:rsidRDefault="00CA5B1E" w:rsidP="00F85BC2">
            <w:pPr>
              <w:numPr>
                <w:ilvl w:val="2"/>
                <w:numId w:val="113"/>
              </w:numPr>
              <w:tabs>
                <w:tab w:val="clear" w:pos="864"/>
                <w:tab w:val="num" w:pos="1164"/>
              </w:tabs>
              <w:overflowPunct/>
              <w:autoSpaceDE/>
              <w:autoSpaceDN/>
              <w:adjustRightInd/>
              <w:spacing w:after="120"/>
              <w:ind w:left="1162" w:right="-57" w:hanging="601"/>
              <w:textAlignment w:val="auto"/>
              <w:rPr>
                <w:szCs w:val="24"/>
              </w:rPr>
            </w:pPr>
            <w:r w:rsidRPr="00A11DF0">
              <w:rPr>
                <w:szCs w:val="24"/>
              </w:rPr>
              <w:t xml:space="preserve">une réduction du Montant du Marché, la rémunération versée à l’Entrepreneur est le pourcentage indiqué dans le </w:t>
            </w:r>
            <w:r w:rsidRPr="00A11DF0">
              <w:rPr>
                <w:b/>
                <w:szCs w:val="24"/>
              </w:rPr>
              <w:t>CCAP</w:t>
            </w:r>
            <w:r w:rsidRPr="00A11DF0">
              <w:rPr>
                <w:szCs w:val="24"/>
              </w:rPr>
              <w:t xml:space="preserve"> de la diminution du Montant du Marché, résultant de la proposition ; ou</w:t>
            </w:r>
          </w:p>
          <w:p w14:paraId="39B44DCA" w14:textId="77777777" w:rsidR="00CA5B1E" w:rsidRDefault="00CA5B1E" w:rsidP="00CA5B1E">
            <w:pPr>
              <w:numPr>
                <w:ilvl w:val="2"/>
                <w:numId w:val="113"/>
              </w:numPr>
              <w:tabs>
                <w:tab w:val="clear" w:pos="864"/>
                <w:tab w:val="num" w:pos="1164"/>
              </w:tabs>
              <w:overflowPunct/>
              <w:autoSpaceDE/>
              <w:autoSpaceDN/>
              <w:adjustRightInd/>
              <w:spacing w:after="120"/>
              <w:ind w:left="1162" w:right="-57" w:hanging="601"/>
              <w:textAlignment w:val="auto"/>
            </w:pPr>
            <w:r w:rsidRPr="00A11DF0">
              <w:rPr>
                <w:szCs w:val="24"/>
              </w:rPr>
              <w:t>une augmentation du Montant du Marché, tout en apportant une réduction du coût pour le Maître de l’Ouvrage durant la vie des ouvrages du fait des avantages décrits aux alinéas (a) à (d) ci-avant, l’Entrepreneur recevra la totalité de l’augmentation du Montant du Marché.</w:t>
            </w:r>
          </w:p>
        </w:tc>
      </w:tr>
      <w:tr w:rsidR="00D36EB3" w14:paraId="529C8DBF" w14:textId="77777777" w:rsidTr="001A469D">
        <w:tc>
          <w:tcPr>
            <w:tcW w:w="2160" w:type="dxa"/>
            <w:tcBorders>
              <w:top w:val="nil"/>
              <w:left w:val="nil"/>
              <w:bottom w:val="nil"/>
              <w:right w:val="nil"/>
            </w:tcBorders>
          </w:tcPr>
          <w:p w14:paraId="3FB48984" w14:textId="77777777" w:rsidR="00D36EB3" w:rsidRDefault="0025480F" w:rsidP="0025480F">
            <w:pPr>
              <w:pStyle w:val="Head42"/>
            </w:pPr>
            <w:bookmarkStart w:id="604" w:name="_Toc343309885"/>
            <w:bookmarkStart w:id="605" w:name="_Toc423036"/>
            <w:r>
              <w:t>38</w:t>
            </w:r>
            <w:r w:rsidR="00D36EB3">
              <w:t>.</w:t>
            </w:r>
            <w:r w:rsidR="00D36EB3">
              <w:tab/>
            </w:r>
            <w:bookmarkEnd w:id="604"/>
            <w:r>
              <w:t>Echéancier de paiements</w:t>
            </w:r>
            <w:bookmarkEnd w:id="605"/>
            <w:r w:rsidR="00D36EB3">
              <w:t xml:space="preserve"> </w:t>
            </w:r>
          </w:p>
        </w:tc>
        <w:tc>
          <w:tcPr>
            <w:tcW w:w="6948" w:type="dxa"/>
            <w:tcBorders>
              <w:top w:val="nil"/>
              <w:left w:val="nil"/>
              <w:bottom w:val="nil"/>
              <w:right w:val="nil"/>
            </w:tcBorders>
          </w:tcPr>
          <w:p w14:paraId="0C0C6572" w14:textId="77777777" w:rsidR="00D36EB3" w:rsidRPr="0025480F" w:rsidRDefault="0025480F" w:rsidP="0025480F">
            <w:pPr>
              <w:tabs>
                <w:tab w:val="left" w:pos="540"/>
              </w:tabs>
              <w:spacing w:after="220"/>
              <w:ind w:left="540" w:right="-72" w:hanging="540"/>
              <w:rPr>
                <w:rFonts w:ascii="CG Times" w:hAnsi="CG Times"/>
                <w:spacing w:val="-3"/>
              </w:rPr>
            </w:pPr>
            <w:r>
              <w:t>38</w:t>
            </w:r>
            <w:r w:rsidR="00D36EB3">
              <w:t>.1</w:t>
            </w:r>
            <w:r w:rsidR="00D36EB3">
              <w:tab/>
            </w:r>
            <w:r w:rsidRPr="00F06C48">
              <w:rPr>
                <w:rFonts w:ascii="CG Times" w:hAnsi="CG Times"/>
                <w:spacing w:val="-3"/>
              </w:rPr>
              <w:t>Lorsque le Programme des Travaux, ou dans le cas de marché à prix forfaitaire</w:t>
            </w:r>
            <w:r>
              <w:rPr>
                <w:rFonts w:ascii="CG Times" w:hAnsi="CG Times"/>
                <w:spacing w:val="-3"/>
              </w:rPr>
              <w:t>,</w:t>
            </w:r>
            <w:r w:rsidRPr="00F06C48">
              <w:rPr>
                <w:rFonts w:ascii="CG Times" w:hAnsi="CG Times"/>
                <w:spacing w:val="-3"/>
              </w:rPr>
              <w:t xml:space="preserve"> le Programme d’Activités, est mis à jour, l'Entrepreneur doit présenter au </w:t>
            </w:r>
            <w:r w:rsidR="00F73A4D">
              <w:rPr>
                <w:rFonts w:ascii="CG Times" w:hAnsi="CG Times"/>
                <w:spacing w:val="-3"/>
              </w:rPr>
              <w:t>Directeur du Projet</w:t>
            </w:r>
            <w:r w:rsidRPr="00F06C48">
              <w:rPr>
                <w:rFonts w:ascii="CG Times" w:hAnsi="CG Times"/>
                <w:spacing w:val="-3"/>
              </w:rPr>
              <w:t xml:space="preserve"> une estimation révisée de l’échéancier des paiements. Cette estimation est effectuée dans différentes monnaies telles qu'elles sont définies dans le Marché, converties, le cas échéant à l'aide des taux de change figurant au Marché</w:t>
            </w:r>
            <w:r>
              <w:rPr>
                <w:rFonts w:ascii="CG Times" w:hAnsi="CG Times"/>
                <w:spacing w:val="-3"/>
              </w:rPr>
              <w:t>.</w:t>
            </w:r>
          </w:p>
        </w:tc>
      </w:tr>
      <w:tr w:rsidR="00D36EB3" w14:paraId="3FF8FF8D" w14:textId="77777777" w:rsidTr="001A469D">
        <w:tc>
          <w:tcPr>
            <w:tcW w:w="2160" w:type="dxa"/>
            <w:tcBorders>
              <w:top w:val="nil"/>
              <w:left w:val="nil"/>
              <w:bottom w:val="nil"/>
              <w:right w:val="nil"/>
            </w:tcBorders>
          </w:tcPr>
          <w:p w14:paraId="5AF6AF3A" w14:textId="77777777" w:rsidR="00D36EB3" w:rsidRDefault="0025480F" w:rsidP="0025480F">
            <w:pPr>
              <w:pStyle w:val="Head42"/>
            </w:pPr>
            <w:bookmarkStart w:id="606" w:name="_Toc343309886"/>
            <w:bookmarkStart w:id="607" w:name="_Toc423037"/>
            <w:r>
              <w:t>39</w:t>
            </w:r>
            <w:r w:rsidR="00D36EB3">
              <w:t>.</w:t>
            </w:r>
            <w:r w:rsidR="00D36EB3">
              <w:tab/>
            </w:r>
            <w:r>
              <w:t>Décompte</w:t>
            </w:r>
            <w:r w:rsidR="00D36EB3">
              <w:t>s de paiement</w:t>
            </w:r>
            <w:bookmarkEnd w:id="606"/>
            <w:bookmarkEnd w:id="607"/>
          </w:p>
        </w:tc>
        <w:tc>
          <w:tcPr>
            <w:tcW w:w="6948" w:type="dxa"/>
            <w:tcBorders>
              <w:top w:val="nil"/>
              <w:left w:val="nil"/>
              <w:bottom w:val="nil"/>
              <w:right w:val="nil"/>
            </w:tcBorders>
          </w:tcPr>
          <w:p w14:paraId="44AD31EA" w14:textId="77777777" w:rsidR="00D36EB3" w:rsidRDefault="0025480F" w:rsidP="001A469D">
            <w:pPr>
              <w:tabs>
                <w:tab w:val="left" w:pos="540"/>
              </w:tabs>
              <w:spacing w:after="220"/>
              <w:ind w:left="540" w:right="-72" w:hanging="540"/>
            </w:pPr>
            <w:r>
              <w:t>39</w:t>
            </w:r>
            <w:r w:rsidR="00D36EB3">
              <w:t>.1</w:t>
            </w:r>
            <w:r w:rsidR="00D36EB3">
              <w:tab/>
              <w:t xml:space="preserve">L’Entrepreneur présentera </w:t>
            </w:r>
            <w:r w:rsidR="00F2633B">
              <w:t>au Directeur</w:t>
            </w:r>
            <w:r w:rsidR="00D36EB3">
              <w:t xml:space="preserve"> du Projet des décomptes mensuels de la valeur estimée du travail exécuté</w:t>
            </w:r>
            <w:r>
              <w:t>,</w:t>
            </w:r>
            <w:r w:rsidR="00D36EB3">
              <w:t xml:space="preserve"> déduction faite du montant accumulé certifié précédemment.</w:t>
            </w:r>
          </w:p>
          <w:p w14:paraId="4360C2C9" w14:textId="77777777" w:rsidR="00D36EB3" w:rsidRDefault="0025480F" w:rsidP="001A469D">
            <w:pPr>
              <w:tabs>
                <w:tab w:val="left" w:pos="540"/>
              </w:tabs>
              <w:spacing w:after="220"/>
              <w:ind w:left="540" w:right="-72" w:hanging="540"/>
            </w:pPr>
            <w:r>
              <w:t>39</w:t>
            </w:r>
            <w:r w:rsidR="00D36EB3">
              <w:t>.2</w:t>
            </w:r>
            <w:r w:rsidR="00D36EB3">
              <w:tab/>
            </w:r>
            <w:r w:rsidR="00312B37">
              <w:t>Le Directeur du Projet</w:t>
            </w:r>
            <w:r w:rsidR="00D36EB3">
              <w:t xml:space="preserve"> vérifiera les décomptes mensuels et certifiera les montants devant être versés à l’Entrepreneur.</w:t>
            </w:r>
          </w:p>
          <w:p w14:paraId="721D7E9F" w14:textId="77777777" w:rsidR="00D36EB3" w:rsidRDefault="0025480F" w:rsidP="001A469D">
            <w:pPr>
              <w:tabs>
                <w:tab w:val="left" w:pos="540"/>
              </w:tabs>
              <w:spacing w:after="220"/>
              <w:ind w:left="540" w:right="-72" w:hanging="540"/>
            </w:pPr>
            <w:r>
              <w:t>39</w:t>
            </w:r>
            <w:r w:rsidR="00D36EB3">
              <w:t>.3</w:t>
            </w:r>
            <w:r w:rsidR="00D36EB3">
              <w:tab/>
              <w:t xml:space="preserve">La valeur du travail exécuté sera déterminée par </w:t>
            </w:r>
            <w:r w:rsidR="00F2633B">
              <w:t>le Directeur</w:t>
            </w:r>
            <w:r w:rsidR="00D36EB3">
              <w:t xml:space="preserve"> du Projet.</w:t>
            </w:r>
          </w:p>
          <w:p w14:paraId="708F7F49" w14:textId="77777777" w:rsidR="0025480F" w:rsidRPr="00F06C48" w:rsidRDefault="0025480F" w:rsidP="0025480F">
            <w:pPr>
              <w:tabs>
                <w:tab w:val="left" w:pos="540"/>
              </w:tabs>
              <w:spacing w:after="220"/>
              <w:ind w:right="-72"/>
            </w:pPr>
            <w:r>
              <w:t>39</w:t>
            </w:r>
            <w:r w:rsidR="00D36EB3">
              <w:t>.4</w:t>
            </w:r>
            <w:r w:rsidR="00D36EB3">
              <w:tab/>
            </w:r>
            <w:r w:rsidRPr="00F06C48">
              <w:t>La valeur des travaux exécutés comprendra :</w:t>
            </w:r>
          </w:p>
          <w:p w14:paraId="4C131884" w14:textId="77777777" w:rsidR="0025480F" w:rsidRPr="00F06C48" w:rsidRDefault="0025480F" w:rsidP="001024CA">
            <w:pPr>
              <w:tabs>
                <w:tab w:val="left" w:pos="540"/>
              </w:tabs>
              <w:spacing w:after="220"/>
              <w:ind w:left="510"/>
            </w:pPr>
            <w:r w:rsidRPr="00F06C48">
              <w:t xml:space="preserve">(a) dans le cas d’un marché à prix unitaires, la valeur des quantités des travaux réalisées selon les postes du Bordereau des Prix ; ou </w:t>
            </w:r>
          </w:p>
          <w:p w14:paraId="13A069AE" w14:textId="77777777" w:rsidR="00D36EB3" w:rsidRDefault="0025480F" w:rsidP="001024CA">
            <w:pPr>
              <w:tabs>
                <w:tab w:val="left" w:pos="540"/>
              </w:tabs>
              <w:spacing w:after="220"/>
              <w:ind w:left="510"/>
            </w:pPr>
            <w:r w:rsidRPr="00F06C48">
              <w:t>(b) dans le cas d’un marché à prix forfaitaire, la valeur des activités réalisées dans le Programme d’Activités.</w:t>
            </w:r>
          </w:p>
          <w:p w14:paraId="0C02F701" w14:textId="77777777" w:rsidR="00D36EB3" w:rsidRDefault="001024CA" w:rsidP="001A469D">
            <w:pPr>
              <w:tabs>
                <w:tab w:val="left" w:pos="540"/>
              </w:tabs>
              <w:spacing w:after="220"/>
              <w:ind w:left="540" w:right="-72" w:hanging="540"/>
            </w:pPr>
            <w:r>
              <w:t>39</w:t>
            </w:r>
            <w:r w:rsidR="00D36EB3">
              <w:t>.5</w:t>
            </w:r>
            <w:r w:rsidR="00D36EB3">
              <w:tab/>
              <w:t xml:space="preserve">La valeur du travail exécuté inclura la valeur des </w:t>
            </w:r>
            <w:r>
              <w:t>Modific</w:t>
            </w:r>
            <w:r w:rsidR="00D36EB3">
              <w:t xml:space="preserve">ations et des </w:t>
            </w:r>
            <w:r>
              <w:t>Evènements donnant droit à C</w:t>
            </w:r>
            <w:r w:rsidR="00D36EB3">
              <w:t>ompensation.</w:t>
            </w:r>
          </w:p>
          <w:p w14:paraId="68CA9D14" w14:textId="77777777" w:rsidR="00D36EB3" w:rsidRDefault="001024CA" w:rsidP="001024CA">
            <w:pPr>
              <w:tabs>
                <w:tab w:val="left" w:pos="540"/>
              </w:tabs>
              <w:spacing w:after="220"/>
              <w:ind w:left="540" w:right="-72" w:hanging="540"/>
            </w:pPr>
            <w:r>
              <w:t>39</w:t>
            </w:r>
            <w:r w:rsidR="00D36EB3">
              <w:t>.6</w:t>
            </w:r>
            <w:r w:rsidR="00D36EB3">
              <w:tab/>
            </w:r>
            <w:r w:rsidR="00312B37">
              <w:t>Le Directeur du Projet</w:t>
            </w:r>
            <w:r>
              <w:t xml:space="preserve"> pourra exclure tout</w:t>
            </w:r>
            <w:r w:rsidR="00D36EB3">
              <w:t xml:space="preserve"> </w:t>
            </w:r>
            <w:r>
              <w:t>élément</w:t>
            </w:r>
            <w:r w:rsidR="00D36EB3">
              <w:t xml:space="preserve"> </w:t>
            </w:r>
            <w:r>
              <w:t>inclus</w:t>
            </w:r>
            <w:r w:rsidR="00D36EB3">
              <w:t xml:space="preserve"> dans un </w:t>
            </w:r>
            <w:r>
              <w:t>décompte</w:t>
            </w:r>
            <w:r w:rsidR="00D36EB3">
              <w:t xml:space="preserve"> précédent ou réduire proportionnellement tout</w:t>
            </w:r>
            <w:r>
              <w:t xml:space="preserve"> élément</w:t>
            </w:r>
            <w:r w:rsidR="00D36EB3">
              <w:t xml:space="preserve"> </w:t>
            </w:r>
            <w:r>
              <w:t>inclus</w:t>
            </w:r>
            <w:r w:rsidR="00D36EB3">
              <w:t xml:space="preserve"> précédemment</w:t>
            </w:r>
            <w:r>
              <w:t>,</w:t>
            </w:r>
            <w:r w:rsidR="00D36EB3">
              <w:t xml:space="preserve"> à la lumière d’informations nouvelles.</w:t>
            </w:r>
          </w:p>
        </w:tc>
      </w:tr>
      <w:tr w:rsidR="00D36EB3" w14:paraId="11B90997" w14:textId="77777777" w:rsidTr="001A469D">
        <w:tc>
          <w:tcPr>
            <w:tcW w:w="2160" w:type="dxa"/>
            <w:tcBorders>
              <w:top w:val="nil"/>
              <w:left w:val="nil"/>
              <w:bottom w:val="nil"/>
              <w:right w:val="nil"/>
            </w:tcBorders>
          </w:tcPr>
          <w:p w14:paraId="4E70A4A8" w14:textId="77777777" w:rsidR="00D36EB3" w:rsidRDefault="001024CA" w:rsidP="001A469D">
            <w:pPr>
              <w:pStyle w:val="Head42"/>
            </w:pPr>
            <w:bookmarkStart w:id="608" w:name="_Toc343309887"/>
            <w:bookmarkStart w:id="609" w:name="_Toc423038"/>
            <w:r>
              <w:t>40</w:t>
            </w:r>
            <w:r w:rsidR="00D36EB3">
              <w:t>.</w:t>
            </w:r>
            <w:r w:rsidR="00D36EB3">
              <w:tab/>
              <w:t>Paiements</w:t>
            </w:r>
            <w:bookmarkEnd w:id="608"/>
            <w:bookmarkEnd w:id="609"/>
          </w:p>
        </w:tc>
        <w:tc>
          <w:tcPr>
            <w:tcW w:w="6948" w:type="dxa"/>
            <w:tcBorders>
              <w:top w:val="nil"/>
              <w:left w:val="nil"/>
              <w:bottom w:val="nil"/>
              <w:right w:val="nil"/>
            </w:tcBorders>
          </w:tcPr>
          <w:p w14:paraId="5269921A" w14:textId="77777777" w:rsidR="001024CA" w:rsidRDefault="001024CA" w:rsidP="001A469D">
            <w:pPr>
              <w:tabs>
                <w:tab w:val="left" w:pos="540"/>
              </w:tabs>
              <w:spacing w:after="220"/>
              <w:ind w:left="547" w:right="-72" w:hanging="547"/>
            </w:pPr>
            <w:r>
              <w:t>40</w:t>
            </w:r>
            <w:r w:rsidR="00D36EB3">
              <w:t>.1</w:t>
            </w:r>
            <w:r w:rsidR="00D36EB3">
              <w:tab/>
            </w:r>
            <w:r w:rsidRPr="00F06C48">
              <w:t xml:space="preserve">Les paiements seront ajustés pour prendre en compte les paiements des avances et les retenues. </w:t>
            </w:r>
            <w:r>
              <w:t>Le</w:t>
            </w:r>
            <w:r w:rsidRPr="00F06C48">
              <w:t xml:space="preserve"> Maître de l’Ouvrage doit verser à l’Entrepreneur les montants certifiés par le </w:t>
            </w:r>
            <w:r w:rsidR="00F73A4D">
              <w:t>Directeur du Projet</w:t>
            </w:r>
            <w:r w:rsidRPr="00F06C48">
              <w:t xml:space="preserve"> dans un délai de 28 jours suivant la date de remise de chaque décompte par le </w:t>
            </w:r>
            <w:r w:rsidR="00F73A4D">
              <w:t>Directeur du Projet</w:t>
            </w:r>
            <w:r w:rsidRPr="00F06C48">
              <w:t xml:space="preserve">. Si </w:t>
            </w:r>
            <w:r>
              <w:t>le</w:t>
            </w:r>
            <w:r w:rsidRPr="00F06C48">
              <w:t xml:space="preserve"> Maître de l’Ouvrage effectue un paiement en retard, l’Entrepreneur doit recevoir </w:t>
            </w:r>
            <w:r>
              <w:t>le paiement de pénalité</w:t>
            </w:r>
            <w:r w:rsidRPr="00F06C48">
              <w:t xml:space="preserve"> sur les arriérés de paiem</w:t>
            </w:r>
            <w:r>
              <w:t>ent lors du paiement suivant. La pénalité est</w:t>
            </w:r>
            <w:r w:rsidRPr="00F06C48">
              <w:t xml:space="preserve"> calculé</w:t>
            </w:r>
            <w:r>
              <w:t>e</w:t>
            </w:r>
            <w:r w:rsidRPr="00F06C48">
              <w:t xml:space="preserve"> à partir de la date à laquelle le paiement aurait dû être effectué jusqu’à la date à laqu</w:t>
            </w:r>
            <w:r>
              <w:t>elle le paiement en retard est</w:t>
            </w:r>
            <w:r w:rsidRPr="00F06C48">
              <w:t xml:space="preserve"> effectué, au taux </w:t>
            </w:r>
            <w:r>
              <w:t>de pénalité</w:t>
            </w:r>
            <w:r w:rsidRPr="00F06C48">
              <w:t xml:space="preserve"> en vigueur pour chacune des monnaies dans lesquelles les paiements sont effectués.</w:t>
            </w:r>
          </w:p>
          <w:p w14:paraId="3716DDD1" w14:textId="77777777" w:rsidR="001024CA" w:rsidRDefault="001024CA" w:rsidP="001A469D">
            <w:pPr>
              <w:tabs>
                <w:tab w:val="left" w:pos="540"/>
              </w:tabs>
              <w:spacing w:after="200"/>
              <w:ind w:left="547" w:right="-72" w:hanging="547"/>
            </w:pPr>
            <w:r>
              <w:t>40</w:t>
            </w:r>
            <w:r w:rsidR="00D36EB3">
              <w:t>.2</w:t>
            </w:r>
            <w:r w:rsidR="00D36EB3">
              <w:tab/>
            </w:r>
            <w:r w:rsidRPr="00F06C48">
              <w:t xml:space="preserve">Si un montant certifié est augmenté dans un décompte ultérieur ou à la suite d’une décision du Conciliateur ou de l’Arbitre, l’Entrepreneur reçoit des </w:t>
            </w:r>
            <w:r>
              <w:t>pénalité</w:t>
            </w:r>
            <w:r w:rsidRPr="00F06C48">
              <w:t xml:space="preserve">s sur les arriérés conformément à la présente clause. </w:t>
            </w:r>
            <w:r w:rsidRPr="00F06C48">
              <w:rPr>
                <w:rFonts w:ascii="CG Times" w:hAnsi="CG Times"/>
                <w:spacing w:val="-3"/>
              </w:rPr>
              <w:t xml:space="preserve">Les </w:t>
            </w:r>
            <w:r>
              <w:rPr>
                <w:rFonts w:ascii="CG Times" w:hAnsi="CG Times"/>
                <w:spacing w:val="-3"/>
              </w:rPr>
              <w:t>pénalité</w:t>
            </w:r>
            <w:r w:rsidRPr="00F06C48">
              <w:rPr>
                <w:rFonts w:ascii="CG Times" w:hAnsi="CG Times"/>
                <w:spacing w:val="-3"/>
              </w:rPr>
              <w:t>s sont calculé</w:t>
            </w:r>
            <w:r>
              <w:rPr>
                <w:rFonts w:ascii="CG Times" w:hAnsi="CG Times"/>
                <w:spacing w:val="-3"/>
              </w:rPr>
              <w:t>e</w:t>
            </w:r>
            <w:r w:rsidRPr="00F06C48">
              <w:rPr>
                <w:rFonts w:ascii="CG Times" w:hAnsi="CG Times"/>
                <w:spacing w:val="-3"/>
              </w:rPr>
              <w:t>s</w:t>
            </w:r>
            <w:r w:rsidRPr="00F06C48">
              <w:t xml:space="preserve"> à partir de la date à laquelle le montant additionnel aurait été certifié en l’absence d’un différend</w:t>
            </w:r>
          </w:p>
          <w:p w14:paraId="034863C3" w14:textId="77777777" w:rsidR="00D36EB3" w:rsidRDefault="001024CA" w:rsidP="001A469D">
            <w:pPr>
              <w:tabs>
                <w:tab w:val="left" w:pos="540"/>
              </w:tabs>
              <w:spacing w:after="200"/>
              <w:ind w:left="547" w:right="-72" w:hanging="547"/>
            </w:pPr>
            <w:r>
              <w:t>40</w:t>
            </w:r>
            <w:r w:rsidR="00D36EB3">
              <w:t>.3</w:t>
            </w:r>
            <w:r w:rsidR="00D36EB3">
              <w:tab/>
              <w:t xml:space="preserve">Sauf disposition contraire, tous les paiements et retenues seront effectués dans les proportions des </w:t>
            </w:r>
            <w:r w:rsidR="00AA56BB">
              <w:t>monnaie</w:t>
            </w:r>
            <w:r w:rsidR="00D36EB3">
              <w:t xml:space="preserve">s figurant dans le Prix du </w:t>
            </w:r>
            <w:r w:rsidR="00220CA6">
              <w:t>Marché</w:t>
            </w:r>
            <w:r w:rsidR="00D36EB3">
              <w:t>.</w:t>
            </w:r>
          </w:p>
          <w:p w14:paraId="0B27D23C" w14:textId="77777777" w:rsidR="00D36EB3" w:rsidRDefault="001024CA" w:rsidP="003169A4">
            <w:pPr>
              <w:tabs>
                <w:tab w:val="left" w:pos="540"/>
              </w:tabs>
              <w:spacing w:after="200"/>
              <w:ind w:left="547" w:right="-72" w:hanging="547"/>
            </w:pPr>
            <w:r>
              <w:t>40</w:t>
            </w:r>
            <w:r w:rsidR="00D36EB3">
              <w:t>.4</w:t>
            </w:r>
            <w:r w:rsidR="00D36EB3">
              <w:tab/>
            </w:r>
            <w:r w:rsidR="003169A4" w:rsidRPr="00F06C48">
              <w:t xml:space="preserve">Les éléments de travaux pour lesquels un prix, ou un prix unitaire n’a pas été inscrit dans l’Offre de l’Entrepreneur, ne feront pas l’objet de paiement par </w:t>
            </w:r>
            <w:r w:rsidR="003169A4">
              <w:t>le</w:t>
            </w:r>
            <w:r w:rsidR="003169A4" w:rsidRPr="00F06C48">
              <w:t xml:space="preserve"> Maître de l’Ouvrage et seront réputés inclus dans d’autres prix unitaires et prix figurant dans le Marché</w:t>
            </w:r>
            <w:r w:rsidR="00D36EB3">
              <w:t>.</w:t>
            </w:r>
          </w:p>
        </w:tc>
      </w:tr>
      <w:tr w:rsidR="00D36EB3" w14:paraId="7DC22878" w14:textId="77777777" w:rsidTr="001A469D">
        <w:tc>
          <w:tcPr>
            <w:tcW w:w="2160" w:type="dxa"/>
            <w:tcBorders>
              <w:top w:val="nil"/>
              <w:left w:val="nil"/>
              <w:bottom w:val="nil"/>
              <w:right w:val="nil"/>
            </w:tcBorders>
          </w:tcPr>
          <w:p w14:paraId="02B19C66" w14:textId="77777777" w:rsidR="00D36EB3" w:rsidRDefault="003169A4" w:rsidP="001A469D">
            <w:pPr>
              <w:pStyle w:val="Head42"/>
            </w:pPr>
            <w:bookmarkStart w:id="610" w:name="_Toc343309888"/>
            <w:bookmarkStart w:id="611" w:name="_Toc423039"/>
            <w:r>
              <w:t>41</w:t>
            </w:r>
            <w:r w:rsidR="00D36EB3">
              <w:t>.</w:t>
            </w:r>
            <w:r w:rsidR="00D36EB3">
              <w:tab/>
            </w:r>
            <w:r>
              <w:t>Evènements</w:t>
            </w:r>
            <w:r w:rsidR="00E01687">
              <w:t xml:space="preserve"> donnant droit à C</w:t>
            </w:r>
            <w:r w:rsidR="00D36EB3">
              <w:t>ompensation</w:t>
            </w:r>
            <w:bookmarkEnd w:id="610"/>
            <w:bookmarkEnd w:id="611"/>
          </w:p>
        </w:tc>
        <w:tc>
          <w:tcPr>
            <w:tcW w:w="6948" w:type="dxa"/>
            <w:tcBorders>
              <w:top w:val="nil"/>
              <w:left w:val="nil"/>
              <w:bottom w:val="nil"/>
              <w:right w:val="nil"/>
            </w:tcBorders>
          </w:tcPr>
          <w:p w14:paraId="72C9A245" w14:textId="77777777" w:rsidR="00D36EB3" w:rsidRDefault="003169A4" w:rsidP="001A469D">
            <w:pPr>
              <w:tabs>
                <w:tab w:val="left" w:pos="540"/>
              </w:tabs>
              <w:spacing w:after="200"/>
              <w:ind w:left="540" w:right="-72" w:hanging="547"/>
            </w:pPr>
            <w:r>
              <w:t>41.1</w:t>
            </w:r>
            <w:r>
              <w:tab/>
              <w:t>Les E</w:t>
            </w:r>
            <w:r w:rsidR="00E01687">
              <w:t>vènements donnant droit à C</w:t>
            </w:r>
            <w:r w:rsidR="00D36EB3">
              <w:t>ompensation seront les suivants:</w:t>
            </w:r>
          </w:p>
          <w:p w14:paraId="3C6335E1" w14:textId="77777777" w:rsidR="00D36EB3" w:rsidRDefault="00D36EB3" w:rsidP="001A469D">
            <w:pPr>
              <w:tabs>
                <w:tab w:val="left" w:pos="1080"/>
              </w:tabs>
              <w:spacing w:after="180"/>
              <w:ind w:left="1080" w:right="-72" w:hanging="547"/>
            </w:pPr>
            <w:r>
              <w:t>(a)</w:t>
            </w:r>
            <w:r>
              <w:tab/>
            </w:r>
            <w:r w:rsidR="001A469D">
              <w:t>Le Maître de l’Ouvrage</w:t>
            </w:r>
            <w:r>
              <w:t xml:space="preserve"> ne donne pas accès à une partie du Site à la Date </w:t>
            </w:r>
            <w:r w:rsidR="003169A4">
              <w:t>de disposit</w:t>
            </w:r>
            <w:r>
              <w:t xml:space="preserve">ion </w:t>
            </w:r>
            <w:r w:rsidR="003169A4">
              <w:t>conformément à la sous clause 20</w:t>
            </w:r>
            <w:r>
              <w:t xml:space="preserve">.1 </w:t>
            </w:r>
            <w:r w:rsidR="00CC3F71">
              <w:t>du CCAG</w:t>
            </w:r>
            <w:r>
              <w:t>.</w:t>
            </w:r>
          </w:p>
          <w:p w14:paraId="4516D4D3" w14:textId="77777777" w:rsidR="00D36EB3" w:rsidRDefault="00D36EB3" w:rsidP="001A469D">
            <w:pPr>
              <w:tabs>
                <w:tab w:val="left" w:pos="1080"/>
              </w:tabs>
              <w:spacing w:after="180"/>
              <w:ind w:left="1080" w:right="-72" w:hanging="547"/>
            </w:pPr>
            <w:r>
              <w:t>(b)</w:t>
            </w:r>
            <w:r>
              <w:tab/>
            </w:r>
            <w:r w:rsidR="001A469D">
              <w:t>Le Maître de l’Ouvrage</w:t>
            </w:r>
            <w:r>
              <w:t xml:space="preserve"> modifie le </w:t>
            </w:r>
            <w:r w:rsidR="003169A4">
              <w:t>Calendrier</w:t>
            </w:r>
            <w:r>
              <w:t xml:space="preserve"> des autres entrepreneurs d’une façon qui affecte le travail de l’Entrepreneur dans le cadre du </w:t>
            </w:r>
            <w:r w:rsidR="00220CA6">
              <w:t>Marché</w:t>
            </w:r>
            <w:r>
              <w:t>.</w:t>
            </w:r>
          </w:p>
          <w:p w14:paraId="17EF858F" w14:textId="77777777" w:rsidR="00D36EB3" w:rsidRDefault="00D36EB3" w:rsidP="001A469D">
            <w:pPr>
              <w:tabs>
                <w:tab w:val="left" w:pos="1080"/>
              </w:tabs>
              <w:spacing w:after="180"/>
              <w:ind w:left="1080" w:right="-72" w:hanging="547"/>
            </w:pPr>
            <w:r>
              <w:t>(c)</w:t>
            </w:r>
            <w:r>
              <w:tab/>
            </w:r>
            <w:r w:rsidR="00312B37">
              <w:t>Le Directeur du Projet</w:t>
            </w:r>
            <w:r>
              <w:t xml:space="preserve"> </w:t>
            </w:r>
            <w:r w:rsidR="003169A4">
              <w:t>retarde les Travaux</w:t>
            </w:r>
            <w:r>
              <w:t xml:space="preserve"> ou ne présente pas les Plans, les Spécifications techniques ou les instructions nécessaires à l’exécution des Travaux</w:t>
            </w:r>
            <w:r w:rsidR="003169A4">
              <w:t xml:space="preserve"> dans les délais prévus</w:t>
            </w:r>
            <w:r>
              <w:t>.</w:t>
            </w:r>
          </w:p>
          <w:p w14:paraId="5AE38FCC" w14:textId="77777777" w:rsidR="00D36EB3" w:rsidRDefault="00D36EB3" w:rsidP="001A469D">
            <w:pPr>
              <w:tabs>
                <w:tab w:val="left" w:pos="1080"/>
              </w:tabs>
              <w:spacing w:after="180"/>
              <w:ind w:left="1080" w:right="-72" w:hanging="547"/>
            </w:pPr>
            <w:r>
              <w:t>(d)</w:t>
            </w:r>
            <w:r>
              <w:tab/>
            </w:r>
            <w:r w:rsidR="00312B37">
              <w:t>Le Directeur du Projet</w:t>
            </w:r>
            <w:r>
              <w:t xml:space="preserve"> </w:t>
            </w:r>
            <w:r w:rsidR="003169A4" w:rsidRPr="00F06C48">
              <w:t>ordonne à l’Entrepreneur de découvrir ou d’effectuer des essais supplémentaires sur les travaux qui s’avèrent ne pas présenter de Malfaçon</w:t>
            </w:r>
            <w:r>
              <w:t>.</w:t>
            </w:r>
          </w:p>
          <w:p w14:paraId="67105E92" w14:textId="77777777" w:rsidR="00D36EB3" w:rsidRDefault="003169A4" w:rsidP="001A469D">
            <w:pPr>
              <w:tabs>
                <w:tab w:val="left" w:pos="1080"/>
              </w:tabs>
              <w:spacing w:after="180"/>
              <w:ind w:left="1080" w:right="-72" w:hanging="547"/>
            </w:pPr>
            <w:r>
              <w:t>(e)</w:t>
            </w:r>
            <w:r>
              <w:tab/>
              <w:t>Le Directeur du Projet</w:t>
            </w:r>
            <w:r w:rsidR="00D36EB3">
              <w:t xml:space="preserve"> </w:t>
            </w:r>
            <w:r w:rsidRPr="00F06C48">
              <w:rPr>
                <w:rFonts w:ascii="CG Times" w:hAnsi="CG Times"/>
                <w:spacing w:val="-3"/>
              </w:rPr>
              <w:t>refuse arbitrairement d'approuver un marché de sous-traitance</w:t>
            </w:r>
            <w:r w:rsidR="00D36EB3">
              <w:t>.</w:t>
            </w:r>
          </w:p>
          <w:p w14:paraId="7A090298" w14:textId="77777777" w:rsidR="003169A4" w:rsidRPr="00F06C48" w:rsidRDefault="00B10259" w:rsidP="003169A4">
            <w:pPr>
              <w:tabs>
                <w:tab w:val="left" w:pos="1080"/>
              </w:tabs>
              <w:spacing w:after="180"/>
              <w:ind w:left="1080" w:right="-72" w:hanging="547"/>
              <w:rPr>
                <w:rFonts w:ascii="CG Times" w:hAnsi="CG Times"/>
                <w:spacing w:val="-3"/>
              </w:rPr>
            </w:pPr>
            <w:r>
              <w:rPr>
                <w:rFonts w:ascii="CG Times" w:hAnsi="CG Times"/>
                <w:spacing w:val="-3"/>
              </w:rPr>
              <w:t>(f)</w:t>
            </w:r>
            <w:r>
              <w:rPr>
                <w:rFonts w:ascii="CG Times" w:hAnsi="CG Times"/>
                <w:spacing w:val="-3"/>
              </w:rPr>
              <w:tab/>
            </w:r>
            <w:r w:rsidR="003169A4" w:rsidRPr="00F06C48">
              <w:rPr>
                <w:rFonts w:ascii="CG Times" w:hAnsi="CG Times"/>
                <w:spacing w:val="-3"/>
              </w:rPr>
              <w:t xml:space="preserve">L'état du terrain est nettement plus défavorable que l'on ne pouvait raisonnablement le supposer avant </w:t>
            </w:r>
            <w:r w:rsidR="003169A4" w:rsidRPr="00F06C48">
              <w:t xml:space="preserve">l’émission de la Lettre </w:t>
            </w:r>
            <w:r w:rsidR="003169A4" w:rsidRPr="00F06C48">
              <w:rPr>
                <w:rFonts w:ascii="CG Times" w:hAnsi="CG Times"/>
                <w:spacing w:val="-3"/>
              </w:rPr>
              <w:t xml:space="preserve">de Notification </w:t>
            </w:r>
            <w:r w:rsidR="003169A4" w:rsidRPr="00F06C48">
              <w:t xml:space="preserve">sur la base des </w:t>
            </w:r>
            <w:r w:rsidR="003169A4" w:rsidRPr="00F06C48">
              <w:rPr>
                <w:rFonts w:ascii="CG Times" w:hAnsi="CG Times"/>
                <w:spacing w:val="-3"/>
              </w:rPr>
              <w:t xml:space="preserve">renseignements présentés aux soumissionnaires (y compris les Rapports </w:t>
            </w:r>
            <w:r>
              <w:rPr>
                <w:rFonts w:ascii="CG Times" w:hAnsi="CG Times"/>
                <w:spacing w:val="-3"/>
              </w:rPr>
              <w:t>relatifs au S</w:t>
            </w:r>
            <w:r w:rsidR="003169A4" w:rsidRPr="00F06C48">
              <w:rPr>
                <w:rFonts w:ascii="CG Times" w:hAnsi="CG Times"/>
                <w:spacing w:val="-3"/>
              </w:rPr>
              <w:t>ite), des renseignements disponibles publiquement et d'un examen visuel du site ;</w:t>
            </w:r>
          </w:p>
          <w:p w14:paraId="46B56F37" w14:textId="77777777" w:rsidR="003169A4" w:rsidRPr="00F06C48" w:rsidRDefault="003169A4" w:rsidP="003169A4">
            <w:pPr>
              <w:tabs>
                <w:tab w:val="left" w:pos="1080"/>
              </w:tabs>
              <w:spacing w:after="180"/>
              <w:ind w:left="1080" w:right="-72" w:hanging="547"/>
            </w:pPr>
            <w:r w:rsidRPr="00F06C48">
              <w:t>(g)</w:t>
            </w:r>
            <w:r w:rsidRPr="00F06C48">
              <w:tab/>
            </w:r>
            <w:r w:rsidRPr="00F06C48">
              <w:rPr>
                <w:rFonts w:ascii="CG Times" w:hAnsi="CG Times"/>
                <w:spacing w:val="-3"/>
              </w:rPr>
              <w:t xml:space="preserve">Le </w:t>
            </w:r>
            <w:r w:rsidR="00F73A4D">
              <w:rPr>
                <w:rFonts w:ascii="CG Times" w:hAnsi="CG Times"/>
                <w:spacing w:val="-3"/>
              </w:rPr>
              <w:t>Directeur du Projet</w:t>
            </w:r>
            <w:r w:rsidRPr="00F06C48">
              <w:rPr>
                <w:rFonts w:ascii="CG Times" w:hAnsi="CG Times"/>
                <w:spacing w:val="-3"/>
              </w:rPr>
              <w:t xml:space="preserve"> donne des instructions pour parer à une situation imprévue, </w:t>
            </w:r>
            <w:r w:rsidR="00B10259">
              <w:rPr>
                <w:rFonts w:ascii="CG Times" w:hAnsi="CG Times"/>
                <w:spacing w:val="-3"/>
              </w:rPr>
              <w:t>provoqu</w:t>
            </w:r>
            <w:r w:rsidRPr="00F06C48">
              <w:rPr>
                <w:rFonts w:ascii="CG Times" w:hAnsi="CG Times"/>
                <w:spacing w:val="-3"/>
              </w:rPr>
              <w:t xml:space="preserve">ée par </w:t>
            </w:r>
            <w:r>
              <w:rPr>
                <w:rFonts w:ascii="CG Times" w:hAnsi="CG Times"/>
                <w:spacing w:val="-3"/>
              </w:rPr>
              <w:t>le</w:t>
            </w:r>
            <w:r w:rsidRPr="00F06C48">
              <w:rPr>
                <w:rFonts w:ascii="CG Times" w:hAnsi="CG Times"/>
                <w:spacing w:val="-3"/>
              </w:rPr>
              <w:t xml:space="preserve"> Maître de l’Ouvrage, ou </w:t>
            </w:r>
            <w:r w:rsidRPr="00F06C48">
              <w:t xml:space="preserve">pour effectuer </w:t>
            </w:r>
            <w:r w:rsidRPr="00F06C48">
              <w:rPr>
                <w:rFonts w:ascii="CG Times" w:hAnsi="CG Times"/>
                <w:spacing w:val="-3"/>
              </w:rPr>
              <w:t>des travaux supplémentaires nécessaires pour des raisons de sécurité ou autres</w:t>
            </w:r>
          </w:p>
          <w:p w14:paraId="39785D55" w14:textId="77777777" w:rsidR="003169A4" w:rsidRPr="00F06C48" w:rsidRDefault="003169A4" w:rsidP="003169A4">
            <w:pPr>
              <w:tabs>
                <w:tab w:val="left" w:pos="1080"/>
              </w:tabs>
              <w:spacing w:after="160"/>
              <w:ind w:left="1080" w:right="-72" w:hanging="547"/>
            </w:pPr>
            <w:r w:rsidRPr="00F06C48">
              <w:t>(h)</w:t>
            </w:r>
            <w:r w:rsidRPr="00F06C48">
              <w:tab/>
              <w:t xml:space="preserve">D’autres entrepreneurs, les pouvoirs publics, les services publics ou </w:t>
            </w:r>
            <w:r>
              <w:rPr>
                <w:rFonts w:ascii="CG Times" w:hAnsi="CG Times"/>
                <w:spacing w:val="-3"/>
              </w:rPr>
              <w:t>le</w:t>
            </w:r>
            <w:r w:rsidRPr="00F06C48">
              <w:rPr>
                <w:rFonts w:ascii="CG Times" w:hAnsi="CG Times"/>
                <w:spacing w:val="-3"/>
              </w:rPr>
              <w:t xml:space="preserve"> Maître de l’Ouvrage n'exécutent pas les travaux conformément aux dates et autres contraintes précisées dans le Marché, ce qui entraîne des retards ou des coûts supplémentaires pour l'Entrepreneur</w:t>
            </w:r>
          </w:p>
          <w:p w14:paraId="59A1633D" w14:textId="77777777" w:rsidR="003169A4" w:rsidRPr="00F06C48" w:rsidRDefault="003169A4" w:rsidP="003169A4">
            <w:pPr>
              <w:tabs>
                <w:tab w:val="left" w:pos="1080"/>
              </w:tabs>
              <w:spacing w:after="160"/>
              <w:ind w:left="1080" w:right="-72" w:hanging="540"/>
            </w:pPr>
            <w:r w:rsidRPr="00F06C48">
              <w:t>(i)</w:t>
            </w:r>
            <w:r w:rsidRPr="00F06C48">
              <w:tab/>
              <w:t>L’avance de démarrage est versée en retard.</w:t>
            </w:r>
          </w:p>
          <w:p w14:paraId="1F690171" w14:textId="77777777" w:rsidR="003169A4" w:rsidRPr="00F06C48" w:rsidRDefault="003169A4" w:rsidP="003169A4">
            <w:pPr>
              <w:tabs>
                <w:tab w:val="left" w:pos="1080"/>
              </w:tabs>
              <w:spacing w:after="160"/>
              <w:ind w:left="1080" w:right="-72" w:hanging="540"/>
            </w:pPr>
            <w:r w:rsidRPr="00F06C48">
              <w:t>(j)</w:t>
            </w:r>
            <w:r w:rsidRPr="00F06C48">
              <w:tab/>
              <w:t xml:space="preserve">Les conséquences pour l’Entrepreneur de tout Risque incombant </w:t>
            </w:r>
            <w:r>
              <w:t>au</w:t>
            </w:r>
            <w:r w:rsidRPr="00F06C48">
              <w:t xml:space="preserve"> Maître de l’Ouvrage.</w:t>
            </w:r>
          </w:p>
          <w:p w14:paraId="1A68FD35" w14:textId="77777777" w:rsidR="00D36EB3" w:rsidRDefault="003169A4" w:rsidP="00B10259">
            <w:pPr>
              <w:tabs>
                <w:tab w:val="left" w:pos="1080"/>
              </w:tabs>
              <w:spacing w:after="180"/>
              <w:ind w:left="1080" w:right="-72" w:hanging="547"/>
            </w:pPr>
            <w:r w:rsidRPr="00F06C48">
              <w:t>(k)</w:t>
            </w:r>
            <w:r w:rsidRPr="00F06C48">
              <w:tab/>
              <w:t xml:space="preserve">Le </w:t>
            </w:r>
            <w:r w:rsidR="00F73A4D">
              <w:t>Directeur du Projet</w:t>
            </w:r>
            <w:r w:rsidRPr="00F06C48">
              <w:t xml:space="preserve"> retarde indûment la Réception provisoire.</w:t>
            </w:r>
          </w:p>
          <w:p w14:paraId="48C693B9" w14:textId="77777777" w:rsidR="00B10259" w:rsidRDefault="00B10259" w:rsidP="001A469D">
            <w:pPr>
              <w:tabs>
                <w:tab w:val="left" w:pos="540"/>
              </w:tabs>
              <w:spacing w:after="160"/>
              <w:ind w:left="540" w:right="-72" w:hanging="540"/>
            </w:pPr>
            <w:r>
              <w:t>41</w:t>
            </w:r>
            <w:r w:rsidR="00D36EB3">
              <w:t>.2</w:t>
            </w:r>
            <w:r w:rsidR="00D36EB3">
              <w:tab/>
              <w:t xml:space="preserve">Si un </w:t>
            </w:r>
            <w:r>
              <w:t>Evénement donnant droit à C</w:t>
            </w:r>
            <w:r w:rsidR="00D36EB3">
              <w:t xml:space="preserve">ompensation </w:t>
            </w:r>
            <w:r w:rsidRPr="00F06C48">
              <w:t>entraîne un coût supplémentaire ou empêche de termin</w:t>
            </w:r>
            <w:r>
              <w:t>er les Travaux avant la Date d’A</w:t>
            </w:r>
            <w:r w:rsidRPr="00F06C48">
              <w:t>chèvement prévue, le Prix du Marché est</w:t>
            </w:r>
            <w:r>
              <w:t xml:space="preserve"> augmenté et/ou la Date d’A</w:t>
            </w:r>
            <w:r w:rsidRPr="00F06C48">
              <w:t xml:space="preserve">chèvement prévue est reportée. Le </w:t>
            </w:r>
            <w:r w:rsidR="00F73A4D">
              <w:t>Directeur du Projet</w:t>
            </w:r>
            <w:r w:rsidRPr="00F06C48">
              <w:t xml:space="preserve"> décide </w:t>
            </w:r>
            <w:r w:rsidRPr="00F06C48">
              <w:rPr>
                <w:rFonts w:ascii="CG Times" w:hAnsi="CG Times"/>
                <w:spacing w:val="-3"/>
              </w:rPr>
              <w:t>si le Montant du Marché doit être au</w:t>
            </w:r>
            <w:r>
              <w:rPr>
                <w:rFonts w:ascii="CG Times" w:hAnsi="CG Times"/>
                <w:spacing w:val="-3"/>
              </w:rPr>
              <w:t>gmenté et la Date d'Achèvement p</w:t>
            </w:r>
            <w:r w:rsidRPr="00F06C48">
              <w:rPr>
                <w:rFonts w:ascii="CG Times" w:hAnsi="CG Times"/>
                <w:spacing w:val="-3"/>
              </w:rPr>
              <w:t>révue reportée</w:t>
            </w:r>
            <w:r w:rsidRPr="00F06C48">
              <w:t xml:space="preserve"> et la durée de ce report.</w:t>
            </w:r>
          </w:p>
          <w:p w14:paraId="051E0643" w14:textId="77777777" w:rsidR="00B10259" w:rsidRDefault="00B10259" w:rsidP="001A469D">
            <w:pPr>
              <w:tabs>
                <w:tab w:val="left" w:pos="540"/>
              </w:tabs>
              <w:spacing w:after="160"/>
              <w:ind w:left="540" w:right="-72" w:hanging="540"/>
            </w:pPr>
            <w:r>
              <w:t>41</w:t>
            </w:r>
            <w:r w:rsidR="00D36EB3">
              <w:t>.3</w:t>
            </w:r>
            <w:r w:rsidR="00D36EB3">
              <w:tab/>
            </w:r>
            <w:r w:rsidRPr="00F06C48">
              <w:rPr>
                <w:rFonts w:ascii="CG Times" w:hAnsi="CG Times"/>
                <w:spacing w:val="-3"/>
              </w:rPr>
              <w:t xml:space="preserve">Dès que les informations montrant l'effet </w:t>
            </w:r>
            <w:r>
              <w:rPr>
                <w:rFonts w:ascii="CG Times" w:hAnsi="CG Times"/>
                <w:spacing w:val="-3"/>
              </w:rPr>
              <w:t>d’un Evénement ouvrant droit à C</w:t>
            </w:r>
            <w:r w:rsidRPr="00F06C48">
              <w:rPr>
                <w:rFonts w:ascii="CG Times" w:hAnsi="CG Times"/>
                <w:spacing w:val="-3"/>
              </w:rPr>
              <w:t xml:space="preserve">ompensation sur le coût prévisionnel de l'Entrepreneur auront été présentées par l'Entrepreneur, le </w:t>
            </w:r>
            <w:r w:rsidR="00F73A4D">
              <w:rPr>
                <w:rFonts w:ascii="CG Times" w:hAnsi="CG Times"/>
                <w:spacing w:val="-3"/>
              </w:rPr>
              <w:t>Directeur du Projet</w:t>
            </w:r>
            <w:r w:rsidRPr="00F06C48">
              <w:rPr>
                <w:rFonts w:ascii="CG Times" w:hAnsi="CG Times"/>
                <w:spacing w:val="-3"/>
              </w:rPr>
              <w:t xml:space="preserve"> évaluera cet effet et le </w:t>
            </w:r>
            <w:r>
              <w:rPr>
                <w:rFonts w:ascii="CG Times" w:hAnsi="CG Times"/>
                <w:spacing w:val="-3"/>
              </w:rPr>
              <w:t>Prix</w:t>
            </w:r>
            <w:r w:rsidRPr="00F06C48">
              <w:rPr>
                <w:rFonts w:ascii="CG Times" w:hAnsi="CG Times"/>
                <w:spacing w:val="-3"/>
              </w:rPr>
              <w:t xml:space="preserve"> du Marché sera modifié en conséquence. Si la prévision de l'Entrepreneur est jugée contestable, le </w:t>
            </w:r>
            <w:r w:rsidR="00F73A4D">
              <w:rPr>
                <w:rFonts w:ascii="CG Times" w:hAnsi="CG Times"/>
                <w:spacing w:val="-3"/>
              </w:rPr>
              <w:t>Directeur du Projet</w:t>
            </w:r>
            <w:r w:rsidRPr="00F06C48">
              <w:rPr>
                <w:rFonts w:ascii="CG Times" w:hAnsi="CG Times"/>
                <w:spacing w:val="-3"/>
              </w:rPr>
              <w:t xml:space="preserve"> devra faire sa propre prévision et modifier le </w:t>
            </w:r>
            <w:r>
              <w:rPr>
                <w:rFonts w:ascii="CG Times" w:hAnsi="CG Times"/>
                <w:spacing w:val="-3"/>
              </w:rPr>
              <w:t>Prix</w:t>
            </w:r>
            <w:r w:rsidRPr="00F06C48">
              <w:rPr>
                <w:rFonts w:ascii="CG Times" w:hAnsi="CG Times"/>
                <w:spacing w:val="-3"/>
              </w:rPr>
              <w:t xml:space="preserve"> du Marché sur cette base. </w:t>
            </w:r>
            <w:r w:rsidRPr="00F06C48">
              <w:t xml:space="preserve">Le </w:t>
            </w:r>
            <w:r w:rsidR="00F73A4D">
              <w:t>Directeur du Projet</w:t>
            </w:r>
            <w:r w:rsidRPr="00F06C48">
              <w:t xml:space="preserve"> supposera que l’Entrepreneur réagira rapidement et avec compétence </w:t>
            </w:r>
            <w:r>
              <w:t>devant</w:t>
            </w:r>
            <w:r w:rsidRPr="00F06C48">
              <w:t xml:space="preserve"> la situation</w:t>
            </w:r>
            <w:r>
              <w:t>.</w:t>
            </w:r>
          </w:p>
          <w:p w14:paraId="6BE2FAF3" w14:textId="77777777" w:rsidR="00D36EB3" w:rsidRDefault="00B10259" w:rsidP="00B10259">
            <w:pPr>
              <w:tabs>
                <w:tab w:val="left" w:pos="540"/>
              </w:tabs>
              <w:spacing w:after="160"/>
              <w:ind w:left="540" w:right="-72" w:hanging="540"/>
            </w:pPr>
            <w:r>
              <w:t>41</w:t>
            </w:r>
            <w:r w:rsidR="00D36EB3">
              <w:t>.4</w:t>
            </w:r>
            <w:r w:rsidR="00D36EB3">
              <w:tab/>
            </w:r>
            <w:r w:rsidRPr="00F06C48">
              <w:t xml:space="preserve">L’Entrepreneur n’a pas droit à une compensation dans la mesure où les intérêts du Maître de l’Ouvrage sont affectés négativement par le fait que l’Entrepreneur n’a pas donné de Préavis ou n’a pas coopéré avec le </w:t>
            </w:r>
            <w:r w:rsidR="00F73A4D">
              <w:t>Directeur du Projet</w:t>
            </w:r>
            <w:r>
              <w:t>.</w:t>
            </w:r>
          </w:p>
        </w:tc>
      </w:tr>
      <w:tr w:rsidR="00D36EB3" w14:paraId="3704BBBC" w14:textId="77777777" w:rsidTr="001A469D">
        <w:tc>
          <w:tcPr>
            <w:tcW w:w="2160" w:type="dxa"/>
            <w:tcBorders>
              <w:top w:val="nil"/>
              <w:left w:val="nil"/>
              <w:bottom w:val="nil"/>
              <w:right w:val="nil"/>
            </w:tcBorders>
          </w:tcPr>
          <w:p w14:paraId="1C978EE3" w14:textId="77777777" w:rsidR="00D36EB3" w:rsidRDefault="00B10259" w:rsidP="001A469D">
            <w:pPr>
              <w:pStyle w:val="Head42"/>
            </w:pPr>
            <w:bookmarkStart w:id="612" w:name="_Toc343309889"/>
            <w:bookmarkStart w:id="613" w:name="_Toc423040"/>
            <w:r>
              <w:t>42</w:t>
            </w:r>
            <w:r w:rsidR="00D36EB3">
              <w:t>.</w:t>
            </w:r>
            <w:r w:rsidR="00D36EB3">
              <w:tab/>
              <w:t>Fiscalité</w:t>
            </w:r>
            <w:bookmarkEnd w:id="612"/>
            <w:bookmarkEnd w:id="613"/>
          </w:p>
        </w:tc>
        <w:tc>
          <w:tcPr>
            <w:tcW w:w="6948" w:type="dxa"/>
            <w:tcBorders>
              <w:top w:val="nil"/>
              <w:left w:val="nil"/>
              <w:bottom w:val="nil"/>
              <w:right w:val="nil"/>
            </w:tcBorders>
          </w:tcPr>
          <w:p w14:paraId="7D5167B6" w14:textId="77777777" w:rsidR="00D36EB3" w:rsidRDefault="00B10259" w:rsidP="0045270F">
            <w:pPr>
              <w:tabs>
                <w:tab w:val="left" w:pos="540"/>
              </w:tabs>
              <w:spacing w:after="160"/>
              <w:ind w:left="547" w:right="-72" w:hanging="547"/>
            </w:pPr>
            <w:r>
              <w:t>42</w:t>
            </w:r>
            <w:r w:rsidR="00D36EB3">
              <w:t>.1</w:t>
            </w:r>
            <w:r w:rsidR="00D36EB3">
              <w:tab/>
            </w:r>
            <w:r w:rsidRPr="00F06C48">
              <w:t xml:space="preserve">Le </w:t>
            </w:r>
            <w:r w:rsidR="00F73A4D">
              <w:t>Directeur du Projet</w:t>
            </w:r>
            <w:r w:rsidRPr="00F06C48">
              <w:t xml:space="preserve"> ajustera le Prix du Marché si les impôts, taxes et autres redevances sont modifiés au cours de la période commençant 28 jours avant la date de remise des offres jusqu’à la date de la dernière Réception provisoire. L’ajustement correspondra à la variation du montant de l’impôt dont l’Entrepreneur est redevable à condition que cette variation ne soit pas déjà prise en compte dans le Prix du Marché et ne soit pas le résultat des dispositions de la Clause 4</w:t>
            </w:r>
            <w:r w:rsidR="0045270F">
              <w:t>4</w:t>
            </w:r>
            <w:r w:rsidRPr="00F06C48">
              <w:t xml:space="preserve"> du CCAG</w:t>
            </w:r>
            <w:r w:rsidR="0045270F">
              <w:t>.</w:t>
            </w:r>
          </w:p>
        </w:tc>
      </w:tr>
      <w:tr w:rsidR="00D36EB3" w14:paraId="395F222B" w14:textId="77777777" w:rsidTr="001A469D">
        <w:tc>
          <w:tcPr>
            <w:tcW w:w="2160" w:type="dxa"/>
            <w:tcBorders>
              <w:top w:val="nil"/>
              <w:left w:val="nil"/>
              <w:bottom w:val="nil"/>
              <w:right w:val="nil"/>
            </w:tcBorders>
          </w:tcPr>
          <w:p w14:paraId="4BA2F6A2" w14:textId="77777777" w:rsidR="00D36EB3" w:rsidRDefault="0045270F" w:rsidP="001A469D">
            <w:pPr>
              <w:pStyle w:val="Head42"/>
            </w:pPr>
            <w:bookmarkStart w:id="614" w:name="_Toc343309890"/>
            <w:bookmarkStart w:id="615" w:name="_Toc423041"/>
            <w:r>
              <w:t>43</w:t>
            </w:r>
            <w:r w:rsidR="00D36EB3">
              <w:t>.</w:t>
            </w:r>
            <w:r w:rsidR="00D36EB3">
              <w:tab/>
            </w:r>
            <w:bookmarkEnd w:id="614"/>
            <w:r>
              <w:t>Monnaies</w:t>
            </w:r>
            <w:bookmarkEnd w:id="615"/>
          </w:p>
        </w:tc>
        <w:tc>
          <w:tcPr>
            <w:tcW w:w="6948" w:type="dxa"/>
            <w:tcBorders>
              <w:top w:val="nil"/>
              <w:left w:val="nil"/>
              <w:bottom w:val="nil"/>
              <w:right w:val="nil"/>
            </w:tcBorders>
          </w:tcPr>
          <w:p w14:paraId="45DC8ECD" w14:textId="77777777" w:rsidR="00D36EB3" w:rsidRDefault="0045270F" w:rsidP="0045270F">
            <w:pPr>
              <w:tabs>
                <w:tab w:val="left" w:pos="540"/>
              </w:tabs>
              <w:spacing w:after="200"/>
              <w:ind w:left="540" w:right="-72" w:hanging="540"/>
            </w:pPr>
            <w:r>
              <w:t>43</w:t>
            </w:r>
            <w:r w:rsidR="00D36EB3">
              <w:t>.1</w:t>
            </w:r>
            <w:r w:rsidR="00D36EB3">
              <w:tab/>
              <w:t xml:space="preserve">Lorsque les paiements sont effectués dans </w:t>
            </w:r>
            <w:r w:rsidRPr="00F06C48">
              <w:rPr>
                <w:rFonts w:ascii="CG Times" w:hAnsi="CG Times"/>
                <w:spacing w:val="-3"/>
              </w:rPr>
              <w:t xml:space="preserve">des monnaies autres </w:t>
            </w:r>
            <w:r w:rsidR="00D36EB3">
              <w:t xml:space="preserve">que la monnaie du pays </w:t>
            </w:r>
            <w:r w:rsidR="001A469D">
              <w:t>du Maître de l’Ouvrage</w:t>
            </w:r>
            <w:r w:rsidR="00D36EB3">
              <w:t xml:space="preserve"> </w:t>
            </w:r>
            <w:r w:rsidR="00D36EB3">
              <w:rPr>
                <w:b/>
              </w:rPr>
              <w:t xml:space="preserve">spécifiée </w:t>
            </w:r>
            <w:r w:rsidR="00F2633B">
              <w:rPr>
                <w:b/>
              </w:rPr>
              <w:t>dans le CCAP</w:t>
            </w:r>
            <w:r w:rsidR="00D36EB3">
              <w:t>, les taux de change utilisés pour calculer les montants à verser seront les taux de change stipulés dans l’offre présentée par le Soumissionnaire.</w:t>
            </w:r>
          </w:p>
        </w:tc>
      </w:tr>
      <w:tr w:rsidR="00D36EB3" w14:paraId="3F25C174" w14:textId="77777777" w:rsidTr="001A469D">
        <w:tc>
          <w:tcPr>
            <w:tcW w:w="2160" w:type="dxa"/>
            <w:tcBorders>
              <w:top w:val="nil"/>
              <w:left w:val="nil"/>
              <w:bottom w:val="nil"/>
              <w:right w:val="nil"/>
            </w:tcBorders>
          </w:tcPr>
          <w:p w14:paraId="11AEA158" w14:textId="77777777" w:rsidR="00D36EB3" w:rsidRDefault="0045270F" w:rsidP="0045270F">
            <w:pPr>
              <w:pStyle w:val="Head42"/>
            </w:pPr>
            <w:bookmarkStart w:id="616" w:name="_Toc343309891"/>
            <w:bookmarkStart w:id="617" w:name="_Toc423042"/>
            <w:r>
              <w:t>44.</w:t>
            </w:r>
            <w:r>
              <w:tab/>
              <w:t>Révision</w:t>
            </w:r>
            <w:r w:rsidR="00D36EB3">
              <w:t xml:space="preserve"> des Prix</w:t>
            </w:r>
            <w:bookmarkEnd w:id="616"/>
            <w:bookmarkEnd w:id="617"/>
          </w:p>
        </w:tc>
        <w:tc>
          <w:tcPr>
            <w:tcW w:w="6948" w:type="dxa"/>
            <w:tcBorders>
              <w:top w:val="nil"/>
              <w:left w:val="nil"/>
              <w:bottom w:val="nil"/>
              <w:right w:val="nil"/>
            </w:tcBorders>
          </w:tcPr>
          <w:p w14:paraId="737058A6" w14:textId="77777777" w:rsidR="00D36EB3" w:rsidRDefault="0045270F" w:rsidP="0045270F">
            <w:pPr>
              <w:tabs>
                <w:tab w:val="left" w:pos="540"/>
              </w:tabs>
              <w:spacing w:after="220"/>
              <w:ind w:left="540" w:right="-72" w:hanging="540"/>
            </w:pPr>
            <w:r>
              <w:t>44</w:t>
            </w:r>
            <w:r w:rsidR="00D36EB3">
              <w:t>.1</w:t>
            </w:r>
            <w:r w:rsidR="00D36EB3">
              <w:tab/>
            </w:r>
            <w:r w:rsidRPr="00F06C48">
              <w:rPr>
                <w:rFonts w:ascii="CG Times" w:hAnsi="CG Times"/>
                <w:spacing w:val="-3"/>
              </w:rPr>
              <w:t xml:space="preserve">Les prix sont révisés pour tenir compte des fluctuations du coût </w:t>
            </w:r>
            <w:r>
              <w:rPr>
                <w:rFonts w:ascii="CG Times" w:hAnsi="CG Times"/>
                <w:spacing w:val="-3"/>
              </w:rPr>
              <w:t xml:space="preserve">des intrants, uniquement </w:t>
            </w:r>
            <w:r w:rsidRPr="00F06C48">
              <w:rPr>
                <w:rFonts w:ascii="CG Times" w:hAnsi="CG Times"/>
                <w:spacing w:val="-3"/>
              </w:rPr>
              <w:t xml:space="preserve">si la révision est </w:t>
            </w:r>
            <w:r w:rsidRPr="0045270F">
              <w:rPr>
                <w:rFonts w:ascii="CG Times" w:hAnsi="CG Times"/>
                <w:b/>
                <w:spacing w:val="-3"/>
              </w:rPr>
              <w:t>prévue dans le CCAP</w:t>
            </w:r>
            <w:r w:rsidRPr="00F06C48">
              <w:rPr>
                <w:rFonts w:ascii="CG Times" w:hAnsi="CG Times"/>
                <w:spacing w:val="-3"/>
              </w:rPr>
              <w:t xml:space="preserve">. Dans ce cas, les montants arrêtés dans chaque décompte sont ajustés en multipliant le montant dû dans chaque monnaie par le facteur de révision des prix correspondant. </w:t>
            </w:r>
            <w:r w:rsidRPr="00F06C48">
              <w:t>Une formule séparée du type indiqué ci-dessous sera utilisée pour calculer le facteur de révision de prix applicable aux paiements dans une monnaie donnée</w:t>
            </w:r>
            <w:r w:rsidR="00D36EB3">
              <w:t>:</w:t>
            </w:r>
          </w:p>
          <w:p w14:paraId="3805D489" w14:textId="77777777" w:rsidR="00D36EB3" w:rsidRDefault="00D36EB3" w:rsidP="001A469D">
            <w:pPr>
              <w:spacing w:after="220"/>
              <w:ind w:right="-72"/>
              <w:jc w:val="center"/>
            </w:pPr>
            <w:r>
              <w:rPr>
                <w:b/>
              </w:rPr>
              <w:t>P</w:t>
            </w:r>
            <w:r>
              <w:rPr>
                <w:b/>
                <w:vertAlign w:val="subscript"/>
              </w:rPr>
              <w:t>c</w:t>
            </w:r>
            <w:r>
              <w:rPr>
                <w:b/>
              </w:rPr>
              <w:t xml:space="preserve"> = </w:t>
            </w:r>
            <w:proofErr w:type="spellStart"/>
            <w:r>
              <w:rPr>
                <w:b/>
              </w:rPr>
              <w:t>A</w:t>
            </w:r>
            <w:r>
              <w:rPr>
                <w:b/>
                <w:vertAlign w:val="subscript"/>
              </w:rPr>
              <w:t>c</w:t>
            </w:r>
            <w:proofErr w:type="spellEnd"/>
            <w:r>
              <w:rPr>
                <w:b/>
              </w:rPr>
              <w:t xml:space="preserve"> + </w:t>
            </w:r>
            <w:proofErr w:type="spellStart"/>
            <w:r>
              <w:rPr>
                <w:b/>
              </w:rPr>
              <w:t>B</w:t>
            </w:r>
            <w:r>
              <w:rPr>
                <w:b/>
                <w:vertAlign w:val="subscript"/>
              </w:rPr>
              <w:t>c</w:t>
            </w:r>
            <w:proofErr w:type="spellEnd"/>
            <w:r>
              <w:rPr>
                <w:b/>
              </w:rPr>
              <w:t xml:space="preserve"> </w:t>
            </w:r>
            <w:proofErr w:type="spellStart"/>
            <w:r>
              <w:rPr>
                <w:b/>
              </w:rPr>
              <w:t>Imc</w:t>
            </w:r>
            <w:proofErr w:type="spellEnd"/>
            <w:r>
              <w:rPr>
                <w:b/>
              </w:rPr>
              <w:t>/Ioc</w:t>
            </w:r>
          </w:p>
          <w:p w14:paraId="52B76BE7" w14:textId="77777777" w:rsidR="00D36EB3" w:rsidRDefault="00D36EB3" w:rsidP="001A469D">
            <w:pPr>
              <w:tabs>
                <w:tab w:val="left" w:pos="1080"/>
              </w:tabs>
              <w:spacing w:after="220"/>
              <w:ind w:left="1080" w:right="-72" w:hanging="540"/>
            </w:pPr>
            <w:r>
              <w:t>où:</w:t>
            </w:r>
          </w:p>
          <w:p w14:paraId="61B3587B" w14:textId="77777777" w:rsidR="0045270F" w:rsidRPr="00F06C48" w:rsidRDefault="0045270F" w:rsidP="0045270F">
            <w:pPr>
              <w:tabs>
                <w:tab w:val="left" w:pos="1080"/>
              </w:tabs>
              <w:spacing w:after="220"/>
              <w:ind w:left="1080" w:right="-72" w:hanging="540"/>
            </w:pPr>
            <w:r w:rsidRPr="00F06C48">
              <w:t>P</w:t>
            </w:r>
            <w:r w:rsidRPr="00F06C48">
              <w:rPr>
                <w:vertAlign w:val="subscript"/>
              </w:rPr>
              <w:t>c</w:t>
            </w:r>
            <w:r w:rsidRPr="00F06C48">
              <w:t xml:space="preserve"> est le facteur de révision correspondant à la portion du Prix du Marché payable dans une monnaie donnée “c” ;</w:t>
            </w:r>
          </w:p>
          <w:p w14:paraId="38563F2D" w14:textId="77777777" w:rsidR="0045270F" w:rsidRPr="00F06C48" w:rsidRDefault="0045270F" w:rsidP="0045270F">
            <w:pPr>
              <w:tabs>
                <w:tab w:val="left" w:pos="1080"/>
              </w:tabs>
              <w:spacing w:after="220"/>
              <w:ind w:left="1080" w:right="-72" w:hanging="540"/>
            </w:pPr>
            <w:proofErr w:type="spellStart"/>
            <w:r w:rsidRPr="00F06C48">
              <w:t>A</w:t>
            </w:r>
            <w:r w:rsidRPr="00F06C48">
              <w:rPr>
                <w:vertAlign w:val="subscript"/>
              </w:rPr>
              <w:t>c</w:t>
            </w:r>
            <w:proofErr w:type="spellEnd"/>
            <w:r w:rsidRPr="00F06C48">
              <w:t xml:space="preserve"> et </w:t>
            </w:r>
            <w:proofErr w:type="spellStart"/>
            <w:r w:rsidRPr="00F06C48">
              <w:t>B</w:t>
            </w:r>
            <w:r w:rsidRPr="00F06C48">
              <w:rPr>
                <w:vertAlign w:val="subscript"/>
              </w:rPr>
              <w:t>c</w:t>
            </w:r>
            <w:proofErr w:type="spellEnd"/>
            <w:r w:rsidRPr="00F06C48">
              <w:t xml:space="preserve"> sont des coefficients</w:t>
            </w:r>
            <w:r w:rsidRPr="00F06C48">
              <w:rPr>
                <w:rStyle w:val="FootnoteReference"/>
              </w:rPr>
              <w:footnoteReference w:id="16"/>
            </w:r>
            <w:r w:rsidRPr="00F06C48">
              <w:t xml:space="preserve"> </w:t>
            </w:r>
            <w:r w:rsidRPr="0045270F">
              <w:rPr>
                <w:b/>
              </w:rPr>
              <w:t>spécifiés dans le CCAP</w:t>
            </w:r>
            <w:r w:rsidRPr="00F06C48">
              <w:rPr>
                <w:b/>
              </w:rPr>
              <w:t>,</w:t>
            </w:r>
            <w:r w:rsidRPr="00F06C48">
              <w:t xml:space="preserve"> représentant les parts fixes et révisables, respectivement, du Prix du Marché payable dans la monnaie donnée “c” ; et</w:t>
            </w:r>
          </w:p>
          <w:p w14:paraId="4036B20E" w14:textId="77777777" w:rsidR="0045270F" w:rsidRDefault="0045270F" w:rsidP="0045270F">
            <w:pPr>
              <w:tabs>
                <w:tab w:val="left" w:pos="1080"/>
              </w:tabs>
              <w:spacing w:after="220"/>
              <w:ind w:left="1080" w:right="-72" w:hanging="540"/>
            </w:pPr>
            <w:proofErr w:type="spellStart"/>
            <w:r w:rsidRPr="00F06C48">
              <w:t>Imc</w:t>
            </w:r>
            <w:proofErr w:type="spellEnd"/>
            <w:r w:rsidRPr="00F06C48">
              <w:t xml:space="preserve"> est la valeur de l’indice en vigueur à la fin du mois concerné par le décompte, et Ioc est la valeur d</w:t>
            </w:r>
            <w:r>
              <w:t>e</w:t>
            </w:r>
            <w:r w:rsidRPr="00F06C48">
              <w:t xml:space="preserve"> l’indice en vigueur 28 jours avant l’ouverture des offres et correspondant aux intrants payables dans les deux cas dans la monnaie donnée « c ».</w:t>
            </w:r>
          </w:p>
          <w:p w14:paraId="0D598A92" w14:textId="77777777" w:rsidR="00D36EB3" w:rsidRDefault="00D36EB3" w:rsidP="0045270F">
            <w:pPr>
              <w:tabs>
                <w:tab w:val="left" w:pos="540"/>
              </w:tabs>
              <w:spacing w:after="220"/>
              <w:ind w:left="540" w:right="-72" w:hanging="540"/>
            </w:pPr>
            <w:r>
              <w:t>4</w:t>
            </w:r>
            <w:r w:rsidR="0045270F">
              <w:t>4</w:t>
            </w:r>
            <w:r>
              <w:t>.2</w:t>
            </w:r>
            <w:r>
              <w:tab/>
            </w:r>
            <w:r w:rsidR="0045270F" w:rsidRPr="00F06C48">
              <w:t>Si la valeur de l’indice est modifiée après qu’il ait été utilisé dans un calcul, le calcul sera corrigé et un ajustement sera apporté au certificat de paiement suivant. La valeur de l’indice sera réputée prendre en compte tous les changements des coûts dus aux fluctuations des coûts</w:t>
            </w:r>
            <w:r>
              <w:t>.</w:t>
            </w:r>
          </w:p>
        </w:tc>
      </w:tr>
      <w:tr w:rsidR="00D36EB3" w14:paraId="14C84057" w14:textId="77777777" w:rsidTr="001A469D">
        <w:tc>
          <w:tcPr>
            <w:tcW w:w="2160" w:type="dxa"/>
            <w:tcBorders>
              <w:top w:val="nil"/>
              <w:left w:val="nil"/>
              <w:bottom w:val="nil"/>
              <w:right w:val="nil"/>
            </w:tcBorders>
          </w:tcPr>
          <w:p w14:paraId="267B64BF" w14:textId="77777777" w:rsidR="00D36EB3" w:rsidRDefault="00614D61" w:rsidP="001A469D">
            <w:pPr>
              <w:pStyle w:val="Head42"/>
            </w:pPr>
            <w:bookmarkStart w:id="618" w:name="_Toc343309892"/>
            <w:bookmarkStart w:id="619" w:name="_Toc423043"/>
            <w:r>
              <w:t>45</w:t>
            </w:r>
            <w:r w:rsidR="00D36EB3">
              <w:t>.</w:t>
            </w:r>
            <w:r w:rsidR="00D36EB3">
              <w:tab/>
              <w:t>Retenue</w:t>
            </w:r>
            <w:bookmarkEnd w:id="618"/>
            <w:r>
              <w:t xml:space="preserve"> de garantie</w:t>
            </w:r>
            <w:bookmarkEnd w:id="619"/>
          </w:p>
        </w:tc>
        <w:tc>
          <w:tcPr>
            <w:tcW w:w="6948" w:type="dxa"/>
            <w:tcBorders>
              <w:top w:val="nil"/>
              <w:left w:val="nil"/>
              <w:bottom w:val="nil"/>
              <w:right w:val="nil"/>
            </w:tcBorders>
          </w:tcPr>
          <w:p w14:paraId="66D4B28D" w14:textId="77777777" w:rsidR="00D36EB3" w:rsidRDefault="00614D61" w:rsidP="001A469D">
            <w:pPr>
              <w:tabs>
                <w:tab w:val="left" w:pos="540"/>
              </w:tabs>
              <w:spacing w:after="200"/>
              <w:ind w:left="540" w:right="-72" w:hanging="540"/>
            </w:pPr>
            <w:r>
              <w:t>45</w:t>
            </w:r>
            <w:r w:rsidR="00D36EB3">
              <w:t>.1</w:t>
            </w:r>
            <w:r w:rsidR="00D36EB3">
              <w:tab/>
            </w:r>
            <w:r w:rsidR="001A469D">
              <w:t>Le Maître de l’Ouvrage</w:t>
            </w:r>
            <w:r w:rsidR="00D36EB3">
              <w:t xml:space="preserve"> retiendra sur chaque paiement dû à l’Entrepreneur la proportion </w:t>
            </w:r>
            <w:r w:rsidR="00D36EB3">
              <w:rPr>
                <w:b/>
              </w:rPr>
              <w:t xml:space="preserve">stipulée </w:t>
            </w:r>
            <w:r w:rsidR="00F2633B">
              <w:rPr>
                <w:b/>
              </w:rPr>
              <w:t>dans le CCAP</w:t>
            </w:r>
            <w:r>
              <w:t xml:space="preserve"> jusqu’à l’Achèvement total des T</w:t>
            </w:r>
            <w:r w:rsidR="00D36EB3">
              <w:t>ravaux.</w:t>
            </w:r>
          </w:p>
          <w:p w14:paraId="08D2A9C9" w14:textId="77777777" w:rsidR="00D36EB3" w:rsidRDefault="00614D61" w:rsidP="00614D61">
            <w:pPr>
              <w:tabs>
                <w:tab w:val="left" w:pos="540"/>
              </w:tabs>
              <w:spacing w:after="180"/>
              <w:ind w:left="547" w:right="-72" w:hanging="547"/>
            </w:pPr>
            <w:r>
              <w:t>45</w:t>
            </w:r>
            <w:r w:rsidR="00D36EB3">
              <w:t>.2</w:t>
            </w:r>
            <w:r w:rsidR="00D36EB3">
              <w:tab/>
            </w:r>
            <w:r w:rsidRPr="00F06C48">
              <w:t xml:space="preserve">La moitié du montant total retenu sera versée à l’Entrepreneur lors de la Réception provisoire des Travaux en conformité avec la Clause </w:t>
            </w:r>
            <w:r>
              <w:t>51</w:t>
            </w:r>
            <w:r w:rsidRPr="00F06C48">
              <w:t xml:space="preserve">.1 du CCAG, et l’autre moitié sera versée à la Réception définitive lorsque le </w:t>
            </w:r>
            <w:r w:rsidR="00F73A4D">
              <w:t>Directeur du Projet</w:t>
            </w:r>
            <w:r w:rsidRPr="00F06C48">
              <w:t xml:space="preserve"> aura certifié que toutes les Malfaçons qu’il avait notifiées à l’Entrepreneur avant ladite réception, ont été corrigées. Après l’achèvement des Travaux, l’Entrepreneur pourra remplacer la retenue par une garantie bancaire inconditionnelle</w:t>
            </w:r>
            <w:r w:rsidR="00D36EB3">
              <w:t>.</w:t>
            </w:r>
          </w:p>
        </w:tc>
      </w:tr>
      <w:tr w:rsidR="00D36EB3" w14:paraId="4BA0FBEC" w14:textId="77777777" w:rsidTr="001A469D">
        <w:tc>
          <w:tcPr>
            <w:tcW w:w="2160" w:type="dxa"/>
            <w:tcBorders>
              <w:top w:val="nil"/>
              <w:left w:val="nil"/>
              <w:bottom w:val="nil"/>
              <w:right w:val="nil"/>
            </w:tcBorders>
          </w:tcPr>
          <w:p w14:paraId="6159058C" w14:textId="77777777" w:rsidR="00D36EB3" w:rsidRDefault="00614D61" w:rsidP="00614D61">
            <w:pPr>
              <w:pStyle w:val="Head42"/>
            </w:pPr>
            <w:bookmarkStart w:id="620" w:name="_Toc423044"/>
            <w:bookmarkStart w:id="621" w:name="_Toc343309893"/>
            <w:r>
              <w:t>46</w:t>
            </w:r>
            <w:r w:rsidR="00D36EB3">
              <w:t>.</w:t>
            </w:r>
            <w:r w:rsidR="00D36EB3">
              <w:tab/>
            </w:r>
            <w:r>
              <w:t>Pénalités de retard</w:t>
            </w:r>
            <w:bookmarkEnd w:id="620"/>
            <w:r w:rsidR="00D36EB3">
              <w:t xml:space="preserve"> </w:t>
            </w:r>
            <w:bookmarkEnd w:id="621"/>
          </w:p>
        </w:tc>
        <w:tc>
          <w:tcPr>
            <w:tcW w:w="6948" w:type="dxa"/>
            <w:tcBorders>
              <w:top w:val="nil"/>
              <w:left w:val="nil"/>
              <w:bottom w:val="nil"/>
              <w:right w:val="nil"/>
            </w:tcBorders>
          </w:tcPr>
          <w:p w14:paraId="2F36B1B0" w14:textId="77777777" w:rsidR="00614D61" w:rsidRDefault="00614D61" w:rsidP="001A469D">
            <w:pPr>
              <w:tabs>
                <w:tab w:val="left" w:pos="540"/>
              </w:tabs>
              <w:spacing w:after="160"/>
              <w:ind w:left="547" w:right="-72" w:hanging="547"/>
            </w:pPr>
            <w:r>
              <w:t>46</w:t>
            </w:r>
            <w:r w:rsidR="00D36EB3">
              <w:t>.1</w:t>
            </w:r>
            <w:r w:rsidR="00D36EB3">
              <w:tab/>
            </w:r>
            <w:r w:rsidRPr="00F06C48">
              <w:t xml:space="preserve">L’Entrepreneur paiera des pénalités de retard </w:t>
            </w:r>
            <w:r>
              <w:t>au</w:t>
            </w:r>
            <w:r w:rsidRPr="00F06C48">
              <w:t xml:space="preserve"> Maître de l’Ouvrage au taux </w:t>
            </w:r>
            <w:r w:rsidRPr="00614D61">
              <w:t>indiqué dans le</w:t>
            </w:r>
            <w:r w:rsidRPr="00614D61">
              <w:rPr>
                <w:b/>
              </w:rPr>
              <w:t xml:space="preserve"> CCAP</w:t>
            </w:r>
            <w:r w:rsidRPr="00F06C48">
              <w:t xml:space="preserve"> pour chaque jour de </w:t>
            </w:r>
            <w:r>
              <w:t>retard par rapport à la Date d’A</w:t>
            </w:r>
            <w:r w:rsidRPr="00F06C48">
              <w:t xml:space="preserve">chèvement prévue. Le montant total des pénalités de retard ne dépassera pas le montant indiqué </w:t>
            </w:r>
            <w:r w:rsidRPr="00614D61">
              <w:t>dans le</w:t>
            </w:r>
            <w:r w:rsidRPr="00614D61">
              <w:rPr>
                <w:b/>
              </w:rPr>
              <w:t xml:space="preserve"> CCAP</w:t>
            </w:r>
            <w:r w:rsidRPr="00F06C48">
              <w:t xml:space="preserve">. </w:t>
            </w:r>
            <w:r>
              <w:t>Le</w:t>
            </w:r>
            <w:r w:rsidRPr="00F06C48">
              <w:t xml:space="preserve"> Maître de l’Ouvrage pourra déduire le montant des pénalités de retard des paiements dus à l’Entrepreneur. Le paiement des pénalités de retard n’affecte pas la responsabilité de l’Entrepreneur</w:t>
            </w:r>
            <w:r>
              <w:t>.</w:t>
            </w:r>
          </w:p>
          <w:p w14:paraId="604B8101" w14:textId="77777777" w:rsidR="00D36EB3" w:rsidRDefault="00D36EB3" w:rsidP="00614D61">
            <w:pPr>
              <w:tabs>
                <w:tab w:val="left" w:pos="540"/>
              </w:tabs>
              <w:spacing w:after="160"/>
              <w:ind w:left="547" w:right="-72" w:hanging="547"/>
            </w:pPr>
            <w:r>
              <w:t>4</w:t>
            </w:r>
            <w:r w:rsidR="00614D61">
              <w:t>6</w:t>
            </w:r>
            <w:r>
              <w:t>.2</w:t>
            </w:r>
            <w:r>
              <w:tab/>
            </w:r>
            <w:r w:rsidR="00614D61" w:rsidRPr="00F06C48">
              <w:t xml:space="preserve">Si la Date d’achèvement prévue est prorogée après que des pénalités de retard ont été appliquées, le </w:t>
            </w:r>
            <w:r w:rsidR="00F73A4D">
              <w:t>Directeur du Projet</w:t>
            </w:r>
            <w:r w:rsidR="00614D61" w:rsidRPr="00F06C48">
              <w:t xml:space="preserve"> rectifiera tout paiement excédentaire effectué par l’Entrepreneur au titre de pénalités de retard, en ajustant le décompte suivant. L’Entrepreneur percevra des </w:t>
            </w:r>
            <w:r w:rsidR="00614D61">
              <w:t>pénalité</w:t>
            </w:r>
            <w:r w:rsidR="00614D61" w:rsidRPr="00F06C48">
              <w:t xml:space="preserve">s sur le montant excédentaire, calculés à partir de la date du paiement jusqu’à la date du remboursement au taux spécifié à la </w:t>
            </w:r>
            <w:r w:rsidR="00614D61">
              <w:t>sous clause 40</w:t>
            </w:r>
            <w:r w:rsidR="00614D61" w:rsidRPr="00F06C48">
              <w:t>.1 du CCAG</w:t>
            </w:r>
            <w:r>
              <w:t>.</w:t>
            </w:r>
          </w:p>
        </w:tc>
      </w:tr>
      <w:tr w:rsidR="00D36EB3" w14:paraId="0736A0D4" w14:textId="77777777" w:rsidTr="001A469D">
        <w:tc>
          <w:tcPr>
            <w:tcW w:w="2160" w:type="dxa"/>
            <w:tcBorders>
              <w:top w:val="nil"/>
              <w:left w:val="nil"/>
              <w:bottom w:val="nil"/>
              <w:right w:val="nil"/>
            </w:tcBorders>
          </w:tcPr>
          <w:p w14:paraId="79ED7089" w14:textId="77777777" w:rsidR="00D36EB3" w:rsidRDefault="00614D61" w:rsidP="00614D61">
            <w:pPr>
              <w:pStyle w:val="Head42"/>
            </w:pPr>
            <w:bookmarkStart w:id="622" w:name="_Toc423045"/>
            <w:bookmarkStart w:id="623" w:name="_Toc343309894"/>
            <w:r>
              <w:t>47.</w:t>
            </w:r>
            <w:r>
              <w:tab/>
              <w:t>Prime</w:t>
            </w:r>
            <w:bookmarkEnd w:id="622"/>
            <w:r w:rsidR="00D36EB3">
              <w:t xml:space="preserve"> </w:t>
            </w:r>
            <w:bookmarkEnd w:id="623"/>
          </w:p>
        </w:tc>
        <w:tc>
          <w:tcPr>
            <w:tcW w:w="6948" w:type="dxa"/>
            <w:tcBorders>
              <w:top w:val="nil"/>
              <w:left w:val="nil"/>
              <w:bottom w:val="nil"/>
              <w:right w:val="nil"/>
            </w:tcBorders>
          </w:tcPr>
          <w:p w14:paraId="250335E0" w14:textId="77777777" w:rsidR="00D36EB3" w:rsidRDefault="00614D61" w:rsidP="002A3F76">
            <w:pPr>
              <w:tabs>
                <w:tab w:val="left" w:pos="540"/>
              </w:tabs>
              <w:spacing w:after="160"/>
              <w:ind w:left="547" w:right="-72" w:hanging="547"/>
            </w:pPr>
            <w:r>
              <w:t>47</w:t>
            </w:r>
            <w:r w:rsidR="00D36EB3">
              <w:t>.1</w:t>
            </w:r>
            <w:r w:rsidR="00D36EB3">
              <w:tab/>
            </w:r>
            <w:r w:rsidRPr="00F06C48">
              <w:t xml:space="preserve">L’Entrepreneur percevra une Prime calculée au taux par jour civil indiqué dans le </w:t>
            </w:r>
            <w:r w:rsidRPr="00614D61">
              <w:rPr>
                <w:b/>
              </w:rPr>
              <w:t>CCAP</w:t>
            </w:r>
            <w:r w:rsidRPr="00F06C48">
              <w:t xml:space="preserve"> pour chaque jour d’avance par rapport</w:t>
            </w:r>
            <w:r>
              <w:t xml:space="preserve"> à la Date d’A</w:t>
            </w:r>
            <w:r w:rsidRPr="00F06C48">
              <w:t xml:space="preserve">chèvement prévue (à l’exception des jours pour lesquels l’Entrepreneur aurait été payé au titre de l’accélération). Le </w:t>
            </w:r>
            <w:r w:rsidR="00F73A4D">
              <w:t>Directeur du Projet</w:t>
            </w:r>
            <w:r w:rsidRPr="00F06C48">
              <w:t xml:space="preserve"> certifiera que les Travaux sont achevés même </w:t>
            </w:r>
            <w:r>
              <w:t xml:space="preserve">si </w:t>
            </w:r>
            <w:r w:rsidRPr="00F06C48">
              <w:t xml:space="preserve">la Date d’Achèvement </w:t>
            </w:r>
            <w:r w:rsidR="002A3F76" w:rsidRPr="00F06C48">
              <w:t xml:space="preserve">prévue </w:t>
            </w:r>
            <w:r w:rsidRPr="00F06C48">
              <w:t>n’est pas échue</w:t>
            </w:r>
            <w:r w:rsidR="00D36EB3">
              <w:t>.</w:t>
            </w:r>
          </w:p>
        </w:tc>
      </w:tr>
      <w:tr w:rsidR="00D36EB3" w14:paraId="391C0E25" w14:textId="77777777" w:rsidTr="001A469D">
        <w:tc>
          <w:tcPr>
            <w:tcW w:w="2160" w:type="dxa"/>
            <w:tcBorders>
              <w:top w:val="nil"/>
              <w:left w:val="nil"/>
              <w:bottom w:val="nil"/>
              <w:right w:val="nil"/>
            </w:tcBorders>
          </w:tcPr>
          <w:p w14:paraId="55C49F4F" w14:textId="77777777" w:rsidR="00D36EB3" w:rsidRDefault="002A3F76" w:rsidP="002A3F76">
            <w:pPr>
              <w:pStyle w:val="Head42"/>
            </w:pPr>
            <w:bookmarkStart w:id="624" w:name="_Toc423046"/>
            <w:bookmarkStart w:id="625" w:name="_Toc343309895"/>
            <w:r>
              <w:t>48</w:t>
            </w:r>
            <w:r w:rsidR="00D36EB3">
              <w:t>.</w:t>
            </w:r>
            <w:r w:rsidR="00D36EB3">
              <w:tab/>
              <w:t xml:space="preserve">Avance </w:t>
            </w:r>
            <w:r>
              <w:t>de démarrage</w:t>
            </w:r>
            <w:bookmarkEnd w:id="624"/>
            <w:r w:rsidR="00D36EB3">
              <w:t xml:space="preserve"> </w:t>
            </w:r>
            <w:bookmarkEnd w:id="625"/>
          </w:p>
        </w:tc>
        <w:tc>
          <w:tcPr>
            <w:tcW w:w="6948" w:type="dxa"/>
            <w:tcBorders>
              <w:top w:val="nil"/>
              <w:left w:val="nil"/>
              <w:bottom w:val="nil"/>
              <w:right w:val="nil"/>
            </w:tcBorders>
          </w:tcPr>
          <w:p w14:paraId="73207FAC" w14:textId="77777777" w:rsidR="002A3F76" w:rsidRDefault="002A3F76" w:rsidP="001A469D">
            <w:pPr>
              <w:tabs>
                <w:tab w:val="left" w:pos="540"/>
              </w:tabs>
              <w:spacing w:after="200"/>
              <w:ind w:left="540" w:right="-72" w:hanging="540"/>
            </w:pPr>
            <w:r>
              <w:t>48</w:t>
            </w:r>
            <w:r w:rsidR="00D36EB3">
              <w:t>.1</w:t>
            </w:r>
            <w:r w:rsidR="00D36EB3">
              <w:tab/>
            </w:r>
            <w:r>
              <w:t>Le</w:t>
            </w:r>
            <w:r w:rsidRPr="00F06C48">
              <w:t xml:space="preserve"> Maître de l’Ouvrage verse à l’Entrepreneur une avance du montant indiqué dans le </w:t>
            </w:r>
            <w:r w:rsidRPr="002A3F76">
              <w:rPr>
                <w:b/>
              </w:rPr>
              <w:t>CCAP</w:t>
            </w:r>
            <w:r w:rsidRPr="00F06C48">
              <w:t xml:space="preserve"> à la date stipulée dans le </w:t>
            </w:r>
            <w:r w:rsidRPr="002A3F76">
              <w:rPr>
                <w:b/>
              </w:rPr>
              <w:t>CCAP</w:t>
            </w:r>
            <w:r w:rsidRPr="00F06C48">
              <w:rPr>
                <w:b/>
              </w:rPr>
              <w:t>,</w:t>
            </w:r>
            <w:r w:rsidRPr="00F06C48">
              <w:t xml:space="preserve"> sur présentation par l’Entrepreneur d’une Garantie bancaire inconditionnelle délivrée par une banque et sous une forme acceptable par </w:t>
            </w:r>
            <w:r>
              <w:t>le</w:t>
            </w:r>
            <w:r w:rsidRPr="00F06C48">
              <w:t xml:space="preserve"> Maître de l’Ouvrage pour des montants égaux à ceux de l’avance de démarrage et dans des monnaies correspondantes. La Garantie restera en vigueur jusqu’à ce que l’avance ait été remboursée, mais le montant de la Garantie sera progressivement diminué des montants remboursés par l’Entrepreneur. L’avance de démarrage n’est pas porteuse d’intérêts</w:t>
            </w:r>
            <w:r>
              <w:t>.</w:t>
            </w:r>
          </w:p>
          <w:p w14:paraId="40CEF1DB" w14:textId="77777777" w:rsidR="002A3F76" w:rsidRDefault="002A3F76" w:rsidP="001A469D">
            <w:pPr>
              <w:tabs>
                <w:tab w:val="left" w:pos="540"/>
              </w:tabs>
              <w:spacing w:after="200"/>
              <w:ind w:left="540" w:right="-72" w:hanging="540"/>
              <w:rPr>
                <w:rFonts w:ascii="CG Times" w:hAnsi="CG Times"/>
                <w:spacing w:val="-3"/>
              </w:rPr>
            </w:pPr>
            <w:r>
              <w:t>48</w:t>
            </w:r>
            <w:r w:rsidR="00D36EB3">
              <w:t>.2</w:t>
            </w:r>
            <w:r w:rsidR="00D36EB3">
              <w:tab/>
            </w:r>
            <w:r w:rsidRPr="00F06C48">
              <w:t xml:space="preserve">L’Entrepreneur ne doit utiliser l’avance de démarrage que pour </w:t>
            </w:r>
            <w:r>
              <w:t>régler les dépenses de Matériel</w:t>
            </w:r>
            <w:r w:rsidRPr="00F06C48">
              <w:t xml:space="preserve">, les </w:t>
            </w:r>
            <w:r>
              <w:t>Installation</w:t>
            </w:r>
            <w:r w:rsidRPr="00F06C48">
              <w:t xml:space="preserve">s, les Matériaux et pour couvrir les dépenses d’installation de chantier nécessaires spécifiquement à l’exécution du Marché. </w:t>
            </w:r>
            <w:r w:rsidRPr="00F06C48">
              <w:rPr>
                <w:rFonts w:ascii="CG Times" w:hAnsi="CG Times"/>
                <w:spacing w:val="-3"/>
              </w:rPr>
              <w:t xml:space="preserve">L'Entrepreneur doit justifier l'utilisation de l'avance en fournissant des copies de factures ou autres pièces au </w:t>
            </w:r>
            <w:r w:rsidR="00F73A4D">
              <w:rPr>
                <w:rFonts w:ascii="CG Times" w:hAnsi="CG Times"/>
                <w:spacing w:val="-3"/>
              </w:rPr>
              <w:t>Directeur du Projet</w:t>
            </w:r>
            <w:r>
              <w:rPr>
                <w:rFonts w:ascii="CG Times" w:hAnsi="CG Times"/>
                <w:spacing w:val="-3"/>
              </w:rPr>
              <w:t>.</w:t>
            </w:r>
          </w:p>
          <w:p w14:paraId="5E212883" w14:textId="77777777" w:rsidR="00D36EB3" w:rsidRDefault="002A3F76" w:rsidP="002A3F76">
            <w:pPr>
              <w:tabs>
                <w:tab w:val="left" w:pos="540"/>
              </w:tabs>
              <w:spacing w:after="200"/>
              <w:ind w:left="540" w:right="-72" w:hanging="540"/>
            </w:pPr>
            <w:r>
              <w:t>48</w:t>
            </w:r>
            <w:r w:rsidR="00D36EB3">
              <w:t>.3</w:t>
            </w:r>
            <w:r w:rsidR="00D36EB3">
              <w:tab/>
            </w:r>
            <w:r w:rsidRPr="00F06C48">
              <w:t>L’avance est remboursée par déduction sur les paiements dus à l’Entrepreneur au titre des Travaux; la déduction est proportionnelle aux montants des décomptes au titre de travaux réalisés. Les travaux réalisés sont évalués à ce titre sans tenir compte de l’avance de démarrage ni de son remboursement, des Modifications, des révisions de prix, des Evènements ouvr</w:t>
            </w:r>
            <w:r>
              <w:t>ant droit à C</w:t>
            </w:r>
            <w:r w:rsidRPr="00F06C48">
              <w:t>ompensation, des primes, ni des pénalités de retard</w:t>
            </w:r>
            <w:r w:rsidR="00D36EB3">
              <w:t>.</w:t>
            </w:r>
          </w:p>
        </w:tc>
      </w:tr>
      <w:tr w:rsidR="00D36EB3" w14:paraId="29B209BF" w14:textId="77777777" w:rsidTr="001A469D">
        <w:tc>
          <w:tcPr>
            <w:tcW w:w="2160" w:type="dxa"/>
            <w:tcBorders>
              <w:top w:val="nil"/>
              <w:left w:val="nil"/>
              <w:bottom w:val="nil"/>
              <w:right w:val="nil"/>
            </w:tcBorders>
          </w:tcPr>
          <w:p w14:paraId="04577225" w14:textId="77777777" w:rsidR="00D36EB3" w:rsidRDefault="002A3F76" w:rsidP="001A469D">
            <w:pPr>
              <w:pStyle w:val="Head42"/>
            </w:pPr>
            <w:bookmarkStart w:id="626" w:name="_Toc343309896"/>
            <w:bookmarkStart w:id="627" w:name="_Toc423047"/>
            <w:r>
              <w:t>49</w:t>
            </w:r>
            <w:r w:rsidR="00D36EB3">
              <w:t>.</w:t>
            </w:r>
            <w:r w:rsidR="00D36EB3">
              <w:tab/>
              <w:t>Garanties</w:t>
            </w:r>
            <w:bookmarkEnd w:id="626"/>
            <w:bookmarkEnd w:id="627"/>
          </w:p>
        </w:tc>
        <w:tc>
          <w:tcPr>
            <w:tcW w:w="6948" w:type="dxa"/>
            <w:tcBorders>
              <w:top w:val="nil"/>
              <w:left w:val="nil"/>
              <w:bottom w:val="nil"/>
              <w:right w:val="nil"/>
            </w:tcBorders>
          </w:tcPr>
          <w:p w14:paraId="29C29A9C" w14:textId="77777777" w:rsidR="00D36EB3" w:rsidRDefault="002A3F76" w:rsidP="00893823">
            <w:pPr>
              <w:tabs>
                <w:tab w:val="left" w:pos="540"/>
              </w:tabs>
              <w:spacing w:after="200"/>
              <w:ind w:left="540" w:right="-72" w:hanging="540"/>
            </w:pPr>
            <w:r>
              <w:t>49</w:t>
            </w:r>
            <w:r w:rsidR="00D36EB3">
              <w:t>.1</w:t>
            </w:r>
            <w:r w:rsidR="00D36EB3">
              <w:tab/>
            </w:r>
            <w:r w:rsidRPr="00F06C48">
              <w:t xml:space="preserve">La Garantie de bonne exécution sera remise </w:t>
            </w:r>
            <w:r>
              <w:t>au</w:t>
            </w:r>
            <w:r w:rsidRPr="00F06C48">
              <w:t xml:space="preserve"> Maître de l’Ouvrage au plus tard à la date spécifiée dans la Lettre de Notification et sera émise pour un montant stipulé dans le </w:t>
            </w:r>
            <w:r w:rsidRPr="002A3F76">
              <w:rPr>
                <w:b/>
              </w:rPr>
              <w:t>CCAP</w:t>
            </w:r>
            <w:r>
              <w:t>,</w:t>
            </w:r>
            <w:r w:rsidRPr="00F06C48">
              <w:t xml:space="preserve"> par une banque ou une société de cautionnement acceptable par </w:t>
            </w:r>
            <w:r>
              <w:t>le</w:t>
            </w:r>
            <w:r w:rsidRPr="00F06C48">
              <w:t xml:space="preserve"> Maître de l’Ouvrage et libellée dans les types et proportions des monnaies dans lesquelles le Prix du Marché est payable. La </w:t>
            </w:r>
            <w:r>
              <w:t>G</w:t>
            </w:r>
            <w:r w:rsidRPr="00F06C48">
              <w:t>arantie de bonne exécution sera valable 28 jours au-delà de la date de Réception provisoire des Travaux dans le cas d’une Garantie bancaire, et pendant une période allant jusqu’à un an à partir de la même date, dans le cas d’un cautionnement</w:t>
            </w:r>
            <w:r>
              <w:t xml:space="preserve">. La résiliation du marché due à un </w:t>
            </w:r>
            <w:r w:rsidR="00893823">
              <w:t xml:space="preserve">manquement majeur </w:t>
            </w:r>
            <w:r>
              <w:t>de l’Entrepreneur constituera un motif suffisant pour la saisie de la Garantie de bonne exécution.</w:t>
            </w:r>
          </w:p>
        </w:tc>
      </w:tr>
      <w:tr w:rsidR="00D36EB3" w14:paraId="1AB030B3" w14:textId="77777777" w:rsidTr="001A469D">
        <w:tc>
          <w:tcPr>
            <w:tcW w:w="2160" w:type="dxa"/>
            <w:tcBorders>
              <w:top w:val="nil"/>
              <w:left w:val="nil"/>
              <w:bottom w:val="nil"/>
              <w:right w:val="nil"/>
            </w:tcBorders>
          </w:tcPr>
          <w:p w14:paraId="2E2CAB45" w14:textId="77777777" w:rsidR="00D36EB3" w:rsidRDefault="003F2990" w:rsidP="003F2990">
            <w:pPr>
              <w:pStyle w:val="Head42"/>
            </w:pPr>
            <w:bookmarkStart w:id="628" w:name="_Toc343309897"/>
            <w:bookmarkStart w:id="629" w:name="_Toc423048"/>
            <w:r>
              <w:t>50</w:t>
            </w:r>
            <w:r w:rsidR="00D36EB3">
              <w:t>.</w:t>
            </w:r>
            <w:r w:rsidR="00D36EB3">
              <w:tab/>
            </w:r>
            <w:bookmarkEnd w:id="628"/>
            <w:r w:rsidR="00D36EB3">
              <w:t>Trava</w:t>
            </w:r>
            <w:r>
              <w:t>ux en régi</w:t>
            </w:r>
            <w:r w:rsidR="00D36EB3">
              <w:t>e</w:t>
            </w:r>
            <w:bookmarkEnd w:id="629"/>
          </w:p>
        </w:tc>
        <w:tc>
          <w:tcPr>
            <w:tcW w:w="6948" w:type="dxa"/>
            <w:tcBorders>
              <w:top w:val="nil"/>
              <w:left w:val="nil"/>
              <w:bottom w:val="nil"/>
              <w:right w:val="nil"/>
            </w:tcBorders>
          </w:tcPr>
          <w:p w14:paraId="02B34977" w14:textId="77777777" w:rsidR="00D36EB3" w:rsidRDefault="003F2990" w:rsidP="001A469D">
            <w:pPr>
              <w:tabs>
                <w:tab w:val="left" w:pos="540"/>
              </w:tabs>
              <w:spacing w:after="200"/>
              <w:ind w:left="540" w:right="-72" w:hanging="540"/>
            </w:pPr>
            <w:r>
              <w:t>50</w:t>
            </w:r>
            <w:r w:rsidR="00D36EB3">
              <w:t>.1</w:t>
            </w:r>
            <w:r w:rsidR="00D36EB3">
              <w:tab/>
            </w:r>
            <w:r w:rsidRPr="00F06C48">
              <w:t xml:space="preserve">Le cas échéant, les prix de </w:t>
            </w:r>
            <w:r>
              <w:t>T</w:t>
            </w:r>
            <w:r w:rsidRPr="00F06C48">
              <w:t xml:space="preserve">ravaux en régie figurant dans </w:t>
            </w:r>
            <w:r>
              <w:t xml:space="preserve">l’Offre </w:t>
            </w:r>
            <w:r w:rsidRPr="00F06C48">
              <w:t xml:space="preserve">de l’Entrepreneur seront utilisés </w:t>
            </w:r>
            <w:r>
              <w:t xml:space="preserve">exclusivement </w:t>
            </w:r>
            <w:r w:rsidRPr="00F06C48">
              <w:t xml:space="preserve">à condition que le </w:t>
            </w:r>
            <w:r w:rsidR="00F73A4D">
              <w:t>Directeur du Projet</w:t>
            </w:r>
            <w:r w:rsidRPr="00F06C48">
              <w:t xml:space="preserve"> ait donné au préalable des instructions écrites </w:t>
            </w:r>
            <w:r>
              <w:t>ordonnant un</w:t>
            </w:r>
            <w:r w:rsidRPr="00F06C48">
              <w:t xml:space="preserve"> travail supplémentaire rémunéré sur cette base</w:t>
            </w:r>
            <w:r>
              <w:t>.</w:t>
            </w:r>
          </w:p>
          <w:p w14:paraId="33161414" w14:textId="77777777" w:rsidR="00D36EB3" w:rsidRDefault="003F2990" w:rsidP="001A469D">
            <w:pPr>
              <w:tabs>
                <w:tab w:val="left" w:pos="540"/>
              </w:tabs>
              <w:spacing w:after="200"/>
              <w:ind w:left="540" w:right="-72" w:hanging="540"/>
            </w:pPr>
            <w:r>
              <w:t>50</w:t>
            </w:r>
            <w:r w:rsidR="00E01687">
              <w:t>.2</w:t>
            </w:r>
            <w:r w:rsidR="00E01687">
              <w:tab/>
            </w:r>
            <w:r>
              <w:t>L’intégr</w:t>
            </w:r>
            <w:r w:rsidRPr="00F06C48">
              <w:t xml:space="preserve">alité des </w:t>
            </w:r>
            <w:r>
              <w:t>T</w:t>
            </w:r>
            <w:r w:rsidRPr="00F06C48">
              <w:t xml:space="preserve">ravaux en régie sera consignée par l’Entrepreneur sur des formulaires approuvés par le </w:t>
            </w:r>
            <w:r w:rsidR="00F73A4D">
              <w:t>Directeur du Projet</w:t>
            </w:r>
            <w:r w:rsidRPr="00F06C48">
              <w:t xml:space="preserve">. Chaque formulaire complété sera vérifié et signé par le </w:t>
            </w:r>
            <w:r w:rsidR="00F73A4D">
              <w:t>Directeur du Projet</w:t>
            </w:r>
            <w:r w:rsidRPr="00F06C48">
              <w:t xml:space="preserve"> dans les deux jours suivant la fin de ces travaux</w:t>
            </w:r>
            <w:r w:rsidR="00D36EB3">
              <w:t>.</w:t>
            </w:r>
          </w:p>
          <w:p w14:paraId="710CFF6F" w14:textId="77777777" w:rsidR="00D36EB3" w:rsidRDefault="00D36EB3" w:rsidP="003F2990">
            <w:pPr>
              <w:tabs>
                <w:tab w:val="left" w:pos="540"/>
              </w:tabs>
              <w:spacing w:after="200"/>
              <w:ind w:left="540" w:right="-72" w:hanging="540"/>
            </w:pPr>
            <w:r>
              <w:t>53.3</w:t>
            </w:r>
            <w:r>
              <w:tab/>
            </w:r>
            <w:r w:rsidR="003F2990" w:rsidRPr="00F06C48">
              <w:t xml:space="preserve">L’Entrepreneur sera rémunéré pour ces </w:t>
            </w:r>
            <w:r w:rsidR="003F2990">
              <w:t>T</w:t>
            </w:r>
            <w:r w:rsidR="003F2990" w:rsidRPr="00F06C48">
              <w:t>ravaux en régie sur la base des formulaires « travaux en régie » dûment signés</w:t>
            </w:r>
            <w:r>
              <w:t>.</w:t>
            </w:r>
          </w:p>
        </w:tc>
      </w:tr>
      <w:tr w:rsidR="00D36EB3" w14:paraId="0D9C60C3" w14:textId="77777777" w:rsidTr="001A469D">
        <w:tc>
          <w:tcPr>
            <w:tcW w:w="2160" w:type="dxa"/>
            <w:tcBorders>
              <w:top w:val="nil"/>
              <w:left w:val="nil"/>
              <w:bottom w:val="nil"/>
              <w:right w:val="nil"/>
            </w:tcBorders>
          </w:tcPr>
          <w:p w14:paraId="744901BD" w14:textId="77777777" w:rsidR="00D36EB3" w:rsidRDefault="003F2990" w:rsidP="001A469D">
            <w:pPr>
              <w:pStyle w:val="Head42"/>
            </w:pPr>
            <w:bookmarkStart w:id="630" w:name="_Toc343309898"/>
            <w:bookmarkStart w:id="631" w:name="_Toc423049"/>
            <w:r>
              <w:t>51</w:t>
            </w:r>
            <w:r w:rsidR="00D36EB3">
              <w:t>.</w:t>
            </w:r>
            <w:r w:rsidR="00D36EB3">
              <w:tab/>
              <w:t>Coût des réparations</w:t>
            </w:r>
            <w:bookmarkEnd w:id="630"/>
            <w:bookmarkEnd w:id="631"/>
          </w:p>
        </w:tc>
        <w:tc>
          <w:tcPr>
            <w:tcW w:w="6948" w:type="dxa"/>
            <w:tcBorders>
              <w:top w:val="nil"/>
              <w:left w:val="nil"/>
              <w:bottom w:val="nil"/>
              <w:right w:val="nil"/>
            </w:tcBorders>
          </w:tcPr>
          <w:p w14:paraId="2FD4B123" w14:textId="77777777" w:rsidR="00D36EB3" w:rsidRPr="003F2990" w:rsidRDefault="003F2990" w:rsidP="003F2990">
            <w:pPr>
              <w:tabs>
                <w:tab w:val="left" w:pos="540"/>
              </w:tabs>
              <w:spacing w:after="200"/>
              <w:ind w:left="540" w:right="-72" w:hanging="540"/>
              <w:rPr>
                <w:rFonts w:ascii="CG Times" w:hAnsi="CG Times"/>
                <w:spacing w:val="-3"/>
              </w:rPr>
            </w:pPr>
            <w:r>
              <w:t>51</w:t>
            </w:r>
            <w:r w:rsidR="00D36EB3">
              <w:t>.1</w:t>
            </w:r>
            <w:r w:rsidR="00D36EB3">
              <w:tab/>
            </w:r>
            <w:r w:rsidRPr="00F06C48">
              <w:rPr>
                <w:rFonts w:ascii="CG Times" w:hAnsi="CG Times"/>
                <w:spacing w:val="-3"/>
              </w:rPr>
              <w:t>Les pertes ou dommages causés aux Travaux ou aux Matériaux devant être incorporés aux Travaux, survenus entre la Date de Démarrage et les Réceptions définitives doivent être réparés par l'Entrepreneur à ses frais si la perte ou le dommage est dû à des actes ou omissions de l'Entrepreneur</w:t>
            </w:r>
            <w:r w:rsidR="00D36EB3">
              <w:t>.</w:t>
            </w:r>
          </w:p>
        </w:tc>
      </w:tr>
    </w:tbl>
    <w:p w14:paraId="4338D289" w14:textId="77777777" w:rsidR="00D36EB3" w:rsidRDefault="00D36EB3" w:rsidP="00D36EB3"/>
    <w:p w14:paraId="75F1A65C" w14:textId="77777777" w:rsidR="00D36EB3" w:rsidRDefault="00D36EB3" w:rsidP="00D36EB3">
      <w:pPr>
        <w:pStyle w:val="Head41"/>
      </w:pPr>
      <w:bookmarkStart w:id="632" w:name="_Toc343309899"/>
      <w:bookmarkStart w:id="633" w:name="_Toc423050"/>
      <w:r>
        <w:t xml:space="preserve">E. Fin du </w:t>
      </w:r>
      <w:r w:rsidR="00220CA6">
        <w:t>Marché</w:t>
      </w:r>
      <w:bookmarkEnd w:id="632"/>
      <w:bookmarkEnd w:id="633"/>
    </w:p>
    <w:p w14:paraId="52881A65"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3832493A" w14:textId="77777777" w:rsidTr="001A469D">
        <w:tc>
          <w:tcPr>
            <w:tcW w:w="2160" w:type="dxa"/>
            <w:tcBorders>
              <w:top w:val="nil"/>
              <w:left w:val="nil"/>
              <w:bottom w:val="nil"/>
              <w:right w:val="nil"/>
            </w:tcBorders>
          </w:tcPr>
          <w:p w14:paraId="4A698203" w14:textId="77777777" w:rsidR="00D36EB3" w:rsidRDefault="003F2990" w:rsidP="001A469D">
            <w:pPr>
              <w:pStyle w:val="Head42"/>
            </w:pPr>
            <w:bookmarkStart w:id="634" w:name="_Toc343309900"/>
            <w:bookmarkStart w:id="635" w:name="_Toc423051"/>
            <w:r>
              <w:t>52</w:t>
            </w:r>
            <w:r w:rsidR="00D36EB3">
              <w:t>.</w:t>
            </w:r>
            <w:r w:rsidR="00D36EB3">
              <w:tab/>
              <w:t>Achèvement</w:t>
            </w:r>
            <w:bookmarkEnd w:id="634"/>
            <w:bookmarkEnd w:id="635"/>
          </w:p>
        </w:tc>
        <w:tc>
          <w:tcPr>
            <w:tcW w:w="6984" w:type="dxa"/>
            <w:tcBorders>
              <w:top w:val="nil"/>
              <w:left w:val="nil"/>
              <w:bottom w:val="nil"/>
              <w:right w:val="nil"/>
            </w:tcBorders>
          </w:tcPr>
          <w:p w14:paraId="4CAD8774" w14:textId="77777777" w:rsidR="00D36EB3" w:rsidRDefault="003F2990" w:rsidP="003F2990">
            <w:pPr>
              <w:tabs>
                <w:tab w:val="left" w:pos="540"/>
              </w:tabs>
              <w:spacing w:after="160"/>
              <w:ind w:left="547" w:right="-72" w:hanging="547"/>
            </w:pPr>
            <w:r>
              <w:t>52</w:t>
            </w:r>
            <w:r w:rsidR="00D36EB3">
              <w:t>.1</w:t>
            </w:r>
            <w:r w:rsidR="00D36EB3">
              <w:tab/>
              <w:t xml:space="preserve">L’Entrepreneur demandera </w:t>
            </w:r>
            <w:r w:rsidR="00F2633B">
              <w:t>au Directeur</w:t>
            </w:r>
            <w:r w:rsidR="00D36EB3">
              <w:t xml:space="preserve"> du Projet de délivrer un Certificat </w:t>
            </w:r>
            <w:r>
              <w:t>de Réception provisoire</w:t>
            </w:r>
            <w:r w:rsidR="00D36EB3">
              <w:t xml:space="preserve"> des Travaux et </w:t>
            </w:r>
            <w:r w:rsidR="00F2633B">
              <w:t>le Directeur</w:t>
            </w:r>
            <w:r w:rsidR="00D36EB3">
              <w:t xml:space="preserve"> du Projet le fera après avoir décidé que les Travaux sont achevés.</w:t>
            </w:r>
          </w:p>
        </w:tc>
      </w:tr>
      <w:tr w:rsidR="00D36EB3" w14:paraId="5E6F1CA9" w14:textId="77777777" w:rsidTr="001A469D">
        <w:tc>
          <w:tcPr>
            <w:tcW w:w="2160" w:type="dxa"/>
            <w:tcBorders>
              <w:top w:val="nil"/>
              <w:left w:val="nil"/>
              <w:bottom w:val="nil"/>
              <w:right w:val="nil"/>
            </w:tcBorders>
          </w:tcPr>
          <w:p w14:paraId="7C3018F9" w14:textId="77777777" w:rsidR="00D36EB3" w:rsidRDefault="003F2990" w:rsidP="001A469D">
            <w:pPr>
              <w:pStyle w:val="Head42"/>
            </w:pPr>
            <w:bookmarkStart w:id="636" w:name="_Toc343309901"/>
            <w:bookmarkStart w:id="637" w:name="_Toc423052"/>
            <w:r>
              <w:t>53</w:t>
            </w:r>
            <w:r w:rsidR="00D36EB3">
              <w:t>.</w:t>
            </w:r>
            <w:r w:rsidR="00D36EB3">
              <w:tab/>
              <w:t>Transfert</w:t>
            </w:r>
            <w:bookmarkEnd w:id="636"/>
            <w:bookmarkEnd w:id="637"/>
          </w:p>
        </w:tc>
        <w:tc>
          <w:tcPr>
            <w:tcW w:w="6984" w:type="dxa"/>
            <w:tcBorders>
              <w:top w:val="nil"/>
              <w:left w:val="nil"/>
              <w:bottom w:val="nil"/>
              <w:right w:val="nil"/>
            </w:tcBorders>
          </w:tcPr>
          <w:p w14:paraId="5C3AFFAB" w14:textId="77777777" w:rsidR="00D36EB3" w:rsidRDefault="003F2990" w:rsidP="001A469D">
            <w:pPr>
              <w:tabs>
                <w:tab w:val="left" w:pos="540"/>
              </w:tabs>
              <w:spacing w:after="160"/>
              <w:ind w:left="547" w:right="-72" w:hanging="547"/>
            </w:pPr>
            <w:r>
              <w:t>53</w:t>
            </w:r>
            <w:r w:rsidR="00D36EB3">
              <w:t>.1</w:t>
            </w:r>
            <w:r w:rsidR="00D36EB3">
              <w:tab/>
            </w:r>
            <w:r w:rsidR="001A469D">
              <w:t>Le Maître de l’Ouvrage</w:t>
            </w:r>
            <w:r w:rsidR="00D36EB3">
              <w:t xml:space="preserve"> prendra possession du Site et des Travaux dans un délai de sept jours après que </w:t>
            </w:r>
            <w:r w:rsidR="00F2633B">
              <w:t>le Directeur</w:t>
            </w:r>
            <w:r w:rsidR="00D36EB3">
              <w:t xml:space="preserve"> du Projet aura délivré le Certificat </w:t>
            </w:r>
            <w:r>
              <w:t>de Réception provisoire</w:t>
            </w:r>
            <w:r w:rsidR="00D36EB3">
              <w:t>.</w:t>
            </w:r>
          </w:p>
        </w:tc>
      </w:tr>
      <w:tr w:rsidR="00D36EB3" w14:paraId="5689BB98" w14:textId="77777777" w:rsidTr="001A469D">
        <w:tc>
          <w:tcPr>
            <w:tcW w:w="2160" w:type="dxa"/>
            <w:tcBorders>
              <w:top w:val="nil"/>
              <w:left w:val="nil"/>
              <w:bottom w:val="nil"/>
              <w:right w:val="nil"/>
            </w:tcBorders>
          </w:tcPr>
          <w:p w14:paraId="67AB5B8E" w14:textId="77777777" w:rsidR="00D36EB3" w:rsidRDefault="003F2990" w:rsidP="003F2990">
            <w:pPr>
              <w:pStyle w:val="Head42"/>
            </w:pPr>
            <w:bookmarkStart w:id="638" w:name="_Toc343309902"/>
            <w:bookmarkStart w:id="639" w:name="_Toc423053"/>
            <w:r>
              <w:t>54.</w:t>
            </w:r>
            <w:r>
              <w:tab/>
              <w:t>Décompte</w:t>
            </w:r>
            <w:r w:rsidR="00D36EB3">
              <w:t xml:space="preserve"> final</w:t>
            </w:r>
            <w:bookmarkEnd w:id="638"/>
            <w:bookmarkEnd w:id="639"/>
          </w:p>
        </w:tc>
        <w:tc>
          <w:tcPr>
            <w:tcW w:w="6984" w:type="dxa"/>
            <w:tcBorders>
              <w:top w:val="nil"/>
              <w:left w:val="nil"/>
              <w:bottom w:val="nil"/>
              <w:right w:val="nil"/>
            </w:tcBorders>
          </w:tcPr>
          <w:p w14:paraId="33E44076" w14:textId="77777777" w:rsidR="00D36EB3" w:rsidRDefault="003F2990" w:rsidP="00893823">
            <w:pPr>
              <w:tabs>
                <w:tab w:val="left" w:pos="540"/>
              </w:tabs>
              <w:spacing w:after="160"/>
              <w:ind w:left="547" w:right="-72" w:hanging="547"/>
            </w:pPr>
            <w:r>
              <w:t>54</w:t>
            </w:r>
            <w:r w:rsidR="00D36EB3">
              <w:t>.1</w:t>
            </w:r>
            <w:r w:rsidR="00D36EB3">
              <w:tab/>
            </w:r>
            <w:r w:rsidRPr="00F06C48">
              <w:t xml:space="preserve">L’Entrepreneur remettra au </w:t>
            </w:r>
            <w:r w:rsidR="00F73A4D">
              <w:t>Directeur du Projet</w:t>
            </w:r>
            <w:r w:rsidRPr="00F06C48">
              <w:t xml:space="preserve"> le projet de décompte final </w:t>
            </w:r>
            <w:r w:rsidR="00893823">
              <w:t xml:space="preserve">détaillé, </w:t>
            </w:r>
            <w:r w:rsidRPr="00F06C48">
              <w:t xml:space="preserve">indiquant le montant total qu’il estime lui être dû en vertu du Marché avant la Réception définitive. Le </w:t>
            </w:r>
            <w:r w:rsidR="00F73A4D">
              <w:t>Directeur du Projet</w:t>
            </w:r>
            <w:r w:rsidRPr="00F06C48">
              <w:t xml:space="preserve"> prononcer</w:t>
            </w:r>
            <w:r w:rsidR="00893823">
              <w:t>a</w:t>
            </w:r>
            <w:r w:rsidRPr="00F06C48">
              <w:t xml:space="preserve"> la Réception définitive et certifiera tout paiement final dû à l’Entrepreneur dans un délai de 56 jours après avoir reçu de l’Entrepreneur </w:t>
            </w:r>
            <w:r w:rsidR="00893823">
              <w:t>un décompte complet</w:t>
            </w:r>
            <w:r w:rsidRPr="00F06C48">
              <w:t xml:space="preserve"> et </w:t>
            </w:r>
            <w:r w:rsidR="00893823">
              <w:t>sans erreur</w:t>
            </w:r>
            <w:r w:rsidRPr="00F06C48">
              <w:t xml:space="preserve">. Si </w:t>
            </w:r>
            <w:r w:rsidR="00893823">
              <w:t>le décompte</w:t>
            </w:r>
            <w:r w:rsidRPr="00F06C48">
              <w:t xml:space="preserve"> </w:t>
            </w:r>
            <w:r w:rsidR="00893823">
              <w:t>n’est pas complet</w:t>
            </w:r>
            <w:r w:rsidR="00893823" w:rsidRPr="00F06C48">
              <w:t xml:space="preserve"> et </w:t>
            </w:r>
            <w:r w:rsidR="00893823">
              <w:t>sans erreur</w:t>
            </w:r>
            <w:r w:rsidRPr="00F06C48">
              <w:t xml:space="preserve">, le </w:t>
            </w:r>
            <w:r w:rsidR="00F73A4D">
              <w:t>Directeur du Projet</w:t>
            </w:r>
            <w:r w:rsidRPr="00F06C48">
              <w:t xml:space="preserve"> présentera dans les 56 jours suivants une situation stipulant les corrections ou additions nécessaires. Si le projet de décompte final continue d’être défectueux après avoir été présenté une nouvelle fois, le </w:t>
            </w:r>
            <w:r w:rsidR="00F73A4D">
              <w:t>Directeur du Projet</w:t>
            </w:r>
            <w:r w:rsidRPr="00F06C48">
              <w:t xml:space="preserve"> décidera des montants payables à l’Entrepreneur et émettra le décompte correspondant</w:t>
            </w:r>
            <w:r w:rsidR="00893823">
              <w:t>.</w:t>
            </w:r>
          </w:p>
        </w:tc>
      </w:tr>
      <w:tr w:rsidR="00D36EB3" w14:paraId="17C483A3" w14:textId="77777777" w:rsidTr="001A469D">
        <w:tc>
          <w:tcPr>
            <w:tcW w:w="2160" w:type="dxa"/>
            <w:tcBorders>
              <w:top w:val="nil"/>
              <w:left w:val="nil"/>
              <w:bottom w:val="nil"/>
              <w:right w:val="nil"/>
            </w:tcBorders>
          </w:tcPr>
          <w:p w14:paraId="7CEE900E" w14:textId="77777777" w:rsidR="00D36EB3" w:rsidRDefault="00893823" w:rsidP="001A469D">
            <w:pPr>
              <w:pStyle w:val="Head42"/>
            </w:pPr>
            <w:bookmarkStart w:id="640" w:name="_Toc423054"/>
            <w:bookmarkStart w:id="641" w:name="_Toc343309903"/>
            <w:r>
              <w:t>55</w:t>
            </w:r>
            <w:r w:rsidR="00D36EB3">
              <w:t>.</w:t>
            </w:r>
            <w:r w:rsidR="00D36EB3">
              <w:tab/>
              <w:t>Manuels de fonctionne</w:t>
            </w:r>
            <w:r w:rsidR="00D36EB3">
              <w:softHyphen/>
              <w:t>ment et d’</w:t>
            </w:r>
            <w:r>
              <w:t>entretien</w:t>
            </w:r>
            <w:bookmarkEnd w:id="640"/>
            <w:r w:rsidR="00D36EB3">
              <w:t xml:space="preserve"> </w:t>
            </w:r>
            <w:bookmarkEnd w:id="641"/>
          </w:p>
        </w:tc>
        <w:tc>
          <w:tcPr>
            <w:tcW w:w="6984" w:type="dxa"/>
            <w:tcBorders>
              <w:top w:val="nil"/>
              <w:left w:val="nil"/>
              <w:bottom w:val="nil"/>
              <w:right w:val="nil"/>
            </w:tcBorders>
          </w:tcPr>
          <w:p w14:paraId="6719611E" w14:textId="77777777" w:rsidR="00D36EB3" w:rsidRDefault="00893823" w:rsidP="001A469D">
            <w:pPr>
              <w:tabs>
                <w:tab w:val="left" w:pos="540"/>
              </w:tabs>
              <w:spacing w:after="160"/>
              <w:ind w:left="547" w:right="-72" w:hanging="547"/>
              <w:rPr>
                <w:b/>
              </w:rPr>
            </w:pPr>
            <w:r>
              <w:t>55</w:t>
            </w:r>
            <w:r w:rsidR="00D36EB3">
              <w:t>.1</w:t>
            </w:r>
            <w:r w:rsidR="00D36EB3">
              <w:tab/>
              <w:t>Si des Plans de recollement et/ou des manuels de</w:t>
            </w:r>
            <w:r>
              <w:t xml:space="preserve"> fonctionnement et d’entretien </w:t>
            </w:r>
            <w:r w:rsidR="00D36EB3">
              <w:t xml:space="preserve">sont exigés, l’Entrepreneur les fournira dans les délais </w:t>
            </w:r>
            <w:r w:rsidR="00D36EB3" w:rsidRPr="00893823">
              <w:t xml:space="preserve">prescrits </w:t>
            </w:r>
            <w:r w:rsidR="00F2633B" w:rsidRPr="00893823">
              <w:t>dans le</w:t>
            </w:r>
            <w:r w:rsidR="00F2633B">
              <w:rPr>
                <w:b/>
              </w:rPr>
              <w:t xml:space="preserve"> CCAP</w:t>
            </w:r>
            <w:r w:rsidR="00D36EB3">
              <w:rPr>
                <w:b/>
              </w:rPr>
              <w:t>.</w:t>
            </w:r>
          </w:p>
          <w:p w14:paraId="53AFBBCD" w14:textId="77777777" w:rsidR="00D36EB3" w:rsidRDefault="00893823" w:rsidP="001A469D">
            <w:pPr>
              <w:tabs>
                <w:tab w:val="left" w:pos="540"/>
              </w:tabs>
              <w:spacing w:after="160"/>
              <w:ind w:left="547" w:right="-72" w:hanging="547"/>
            </w:pPr>
            <w:r>
              <w:t>55</w:t>
            </w:r>
            <w:r w:rsidR="00D36EB3">
              <w:t>.2</w:t>
            </w:r>
            <w:r w:rsidR="00D36EB3">
              <w:tab/>
              <w:t xml:space="preserve">Si l’Entrepreneur ne fournit pas les Plans et/ou les Manuels dans les délais </w:t>
            </w:r>
            <w:r w:rsidR="00D36EB3" w:rsidRPr="00893823">
              <w:t xml:space="preserve">prévus </w:t>
            </w:r>
            <w:r w:rsidR="00F2633B" w:rsidRPr="00893823">
              <w:t>dans le</w:t>
            </w:r>
            <w:r w:rsidR="00F2633B">
              <w:rPr>
                <w:b/>
              </w:rPr>
              <w:t xml:space="preserve"> CCAP</w:t>
            </w:r>
            <w:r>
              <w:rPr>
                <w:b/>
              </w:rPr>
              <w:t xml:space="preserve"> </w:t>
            </w:r>
            <w:r>
              <w:t>conformément à la sous clause 55.1 du CCAG</w:t>
            </w:r>
            <w:r w:rsidR="00D36EB3">
              <w:t xml:space="preserve">, ou </w:t>
            </w:r>
            <w:r>
              <w:t>s’ils</w:t>
            </w:r>
            <w:r w:rsidR="00D36EB3">
              <w:t xml:space="preserve"> ne sont pas approuvés par </w:t>
            </w:r>
            <w:r w:rsidR="00F2633B">
              <w:t>le Directeur</w:t>
            </w:r>
            <w:r w:rsidR="00D36EB3">
              <w:t xml:space="preserve"> du Projet, celui-ci retiendra le montant </w:t>
            </w:r>
            <w:r w:rsidR="00D36EB3" w:rsidRPr="00893823">
              <w:t xml:space="preserve">stipulé </w:t>
            </w:r>
            <w:r w:rsidR="00F2633B" w:rsidRPr="00893823">
              <w:t>dans le</w:t>
            </w:r>
            <w:r w:rsidR="00F2633B">
              <w:rPr>
                <w:b/>
              </w:rPr>
              <w:t xml:space="preserve"> CCAP</w:t>
            </w:r>
            <w:r w:rsidR="00D36EB3">
              <w:t xml:space="preserve"> des paiements dus à l’Entrepreneur.</w:t>
            </w:r>
          </w:p>
        </w:tc>
      </w:tr>
      <w:tr w:rsidR="00D36EB3" w14:paraId="16BE3334" w14:textId="77777777" w:rsidTr="001A469D">
        <w:tc>
          <w:tcPr>
            <w:tcW w:w="2160" w:type="dxa"/>
            <w:tcBorders>
              <w:top w:val="nil"/>
              <w:left w:val="nil"/>
              <w:bottom w:val="nil"/>
              <w:right w:val="nil"/>
            </w:tcBorders>
          </w:tcPr>
          <w:p w14:paraId="68FAC7B9" w14:textId="77777777" w:rsidR="00D36EB3" w:rsidRDefault="00893823" w:rsidP="001A469D">
            <w:pPr>
              <w:pStyle w:val="Head42"/>
            </w:pPr>
            <w:bookmarkStart w:id="642" w:name="_Toc343309904"/>
            <w:bookmarkStart w:id="643" w:name="_Toc423055"/>
            <w:r>
              <w:t>56</w:t>
            </w:r>
            <w:r w:rsidR="00D36EB3">
              <w:t>.</w:t>
            </w:r>
            <w:r w:rsidR="00D36EB3">
              <w:tab/>
              <w:t>Résiliation</w:t>
            </w:r>
            <w:bookmarkEnd w:id="642"/>
            <w:bookmarkEnd w:id="643"/>
          </w:p>
        </w:tc>
        <w:tc>
          <w:tcPr>
            <w:tcW w:w="6984" w:type="dxa"/>
            <w:tcBorders>
              <w:top w:val="nil"/>
              <w:left w:val="nil"/>
              <w:bottom w:val="nil"/>
              <w:right w:val="nil"/>
            </w:tcBorders>
          </w:tcPr>
          <w:p w14:paraId="77CCF74B" w14:textId="77777777" w:rsidR="00D36EB3" w:rsidRDefault="00893823" w:rsidP="001A469D">
            <w:pPr>
              <w:tabs>
                <w:tab w:val="left" w:pos="540"/>
              </w:tabs>
              <w:spacing w:after="180"/>
              <w:ind w:left="540" w:right="-72" w:hanging="547"/>
            </w:pPr>
            <w:r>
              <w:t>56</w:t>
            </w:r>
            <w:r w:rsidR="00D36EB3">
              <w:t>.1</w:t>
            </w:r>
            <w:r w:rsidR="00D36EB3">
              <w:tab/>
            </w:r>
            <w:r w:rsidR="001A469D">
              <w:t>Le Maître de l’Ouvrage</w:t>
            </w:r>
            <w:r w:rsidR="00D36EB3">
              <w:t xml:space="preserve"> ou l’Entrepreneur pourront résilier le </w:t>
            </w:r>
            <w:r w:rsidR="00220CA6">
              <w:t>Marché</w:t>
            </w:r>
            <w:r w:rsidR="00D36EB3">
              <w:t xml:space="preserve"> si l’autre partie commet un manquement majeur au </w:t>
            </w:r>
            <w:r w:rsidR="00220CA6">
              <w:t>Marché</w:t>
            </w:r>
            <w:r w:rsidR="00D36EB3">
              <w:t>.</w:t>
            </w:r>
          </w:p>
          <w:p w14:paraId="0D37F874" w14:textId="77777777" w:rsidR="00893823" w:rsidRPr="00F06C48" w:rsidRDefault="00893823" w:rsidP="00893823">
            <w:pPr>
              <w:tabs>
                <w:tab w:val="left" w:pos="540"/>
              </w:tabs>
              <w:spacing w:after="180"/>
              <w:ind w:left="540" w:right="-72" w:hanging="547"/>
            </w:pPr>
            <w:r>
              <w:t>56</w:t>
            </w:r>
            <w:r w:rsidR="00D36EB3">
              <w:t>.2</w:t>
            </w:r>
            <w:r w:rsidR="00D36EB3">
              <w:tab/>
              <w:t xml:space="preserve">Les manquements majeurs au </w:t>
            </w:r>
            <w:r w:rsidR="00220CA6">
              <w:t>Marché</w:t>
            </w:r>
            <w:r w:rsidR="00D36EB3">
              <w:t xml:space="preserve"> in</w:t>
            </w:r>
            <w:r>
              <w:t>cluent, mais ne sont pas limité</w:t>
            </w:r>
            <w:r w:rsidR="00D36EB3">
              <w:t xml:space="preserve">s </w:t>
            </w:r>
            <w:r w:rsidRPr="00F06C48">
              <w:t>aux situations suivantes:</w:t>
            </w:r>
          </w:p>
          <w:p w14:paraId="37432586" w14:textId="77777777" w:rsidR="00893823" w:rsidRPr="00F06C48" w:rsidRDefault="00893823" w:rsidP="00893823">
            <w:pPr>
              <w:tabs>
                <w:tab w:val="left" w:pos="1080"/>
              </w:tabs>
              <w:spacing w:after="180"/>
              <w:ind w:left="1080" w:right="-72" w:hanging="547"/>
            </w:pPr>
            <w:r w:rsidRPr="00F06C48">
              <w:t>(a)</w:t>
            </w:r>
            <w:r w:rsidRPr="00F06C48">
              <w:tab/>
              <w:t xml:space="preserve">l’Entrepreneur suspend les travaux pendant 28 jours alors qu’aucun arrêt n’apparaît dans le Programme des Travaux actualisé et que l’arrêt n’a pas été autorisé par le </w:t>
            </w:r>
            <w:r w:rsidR="00F73A4D">
              <w:t>Directeur du Projet</w:t>
            </w:r>
            <w:r w:rsidRPr="00F06C48">
              <w:t> ;</w:t>
            </w:r>
          </w:p>
          <w:p w14:paraId="2603660A" w14:textId="77777777" w:rsidR="00893823" w:rsidRPr="00F06C48" w:rsidRDefault="00893823" w:rsidP="00893823">
            <w:pPr>
              <w:tabs>
                <w:tab w:val="left" w:pos="1080"/>
              </w:tabs>
              <w:spacing w:after="180"/>
              <w:ind w:left="1080" w:right="-72" w:hanging="547"/>
            </w:pPr>
            <w:r w:rsidRPr="00F06C48">
              <w:t>(b)</w:t>
            </w:r>
            <w:r w:rsidRPr="00F06C48">
              <w:tab/>
              <w:t xml:space="preserve">le </w:t>
            </w:r>
            <w:r w:rsidR="00F73A4D">
              <w:t>Directeur du Projet</w:t>
            </w:r>
            <w:r w:rsidRPr="00F06C48">
              <w:t xml:space="preserve"> donne à l’Entrepreneur des instructions d’ajourner les travaux et ces instructions ne sont pas retirées dans un délai de 28 jours ;</w:t>
            </w:r>
          </w:p>
          <w:p w14:paraId="6B6E57BC" w14:textId="77777777" w:rsidR="00893823" w:rsidRPr="00F06C48" w:rsidRDefault="00893823" w:rsidP="00893823">
            <w:pPr>
              <w:tabs>
                <w:tab w:val="left" w:pos="1080"/>
              </w:tabs>
              <w:spacing w:after="220"/>
              <w:ind w:left="1080" w:right="-72" w:hanging="540"/>
            </w:pPr>
            <w:r w:rsidRPr="00F06C48">
              <w:t>(c)</w:t>
            </w:r>
            <w:r w:rsidRPr="00F06C48">
              <w:tab/>
            </w:r>
            <w:r>
              <w:t>le</w:t>
            </w:r>
            <w:r w:rsidRPr="00F06C48">
              <w:t xml:space="preserve"> Maître de l’Ouvrage ou l’Entrepreneur sont déclarés en faillite ou sont placés en liquidation pour des raisons autres qu’une restructuration ou une fusion;</w:t>
            </w:r>
          </w:p>
          <w:p w14:paraId="0328B9CB" w14:textId="77777777" w:rsidR="00893823" w:rsidRPr="00F06C48" w:rsidRDefault="00893823" w:rsidP="00893823">
            <w:pPr>
              <w:tabs>
                <w:tab w:val="left" w:pos="1080"/>
              </w:tabs>
              <w:spacing w:after="220"/>
              <w:ind w:left="1080" w:right="-72" w:hanging="540"/>
            </w:pPr>
            <w:r w:rsidRPr="00F06C48">
              <w:t>(d)</w:t>
            </w:r>
            <w:r w:rsidRPr="00F06C48">
              <w:tab/>
              <w:t xml:space="preserve">un paiement certifié par le </w:t>
            </w:r>
            <w:r w:rsidR="00F73A4D">
              <w:t>Directeur du Projet</w:t>
            </w:r>
            <w:r w:rsidRPr="00F06C48">
              <w:t xml:space="preserve"> n’est pas payé par </w:t>
            </w:r>
            <w:r>
              <w:t>le</w:t>
            </w:r>
            <w:r w:rsidRPr="00F06C48">
              <w:t xml:space="preserve"> Maître de l’Ouvrage à l’Entrepreneur dans les 84 jours suivant la date d’émission du décompte par le </w:t>
            </w:r>
            <w:r w:rsidR="00F73A4D">
              <w:t>Directeur du Projet</w:t>
            </w:r>
            <w:r w:rsidRPr="00F06C48">
              <w:t> ;</w:t>
            </w:r>
          </w:p>
          <w:p w14:paraId="4C6C42D7" w14:textId="77777777" w:rsidR="00893823" w:rsidRPr="00F06C48" w:rsidRDefault="00893823" w:rsidP="00893823">
            <w:pPr>
              <w:tabs>
                <w:tab w:val="left" w:pos="1080"/>
              </w:tabs>
              <w:spacing w:after="220"/>
              <w:ind w:left="1080" w:right="-72" w:hanging="540"/>
            </w:pPr>
            <w:r w:rsidRPr="00F06C48">
              <w:t>(e)</w:t>
            </w:r>
            <w:r w:rsidRPr="00F06C48">
              <w:tab/>
              <w:t xml:space="preserve">le </w:t>
            </w:r>
            <w:r w:rsidR="00F73A4D">
              <w:t>Directeur du Projet</w:t>
            </w:r>
            <w:r w:rsidRPr="00F06C48">
              <w:t xml:space="preserve"> remet une Notification suivant laquelle la non correction d’une Malfaçon particulière constitue un manquement majeur au Marché et l’Entrepreneur ne corrige pas la Malfaçon dans un délai raisonnable décidé par le </w:t>
            </w:r>
            <w:r w:rsidR="00F73A4D">
              <w:t>Directeur du Projet</w:t>
            </w:r>
            <w:r w:rsidRPr="00F06C48">
              <w:t> ;</w:t>
            </w:r>
          </w:p>
          <w:p w14:paraId="704CFE62" w14:textId="77777777" w:rsidR="00893823" w:rsidRPr="00F06C48" w:rsidRDefault="00893823" w:rsidP="00893823">
            <w:pPr>
              <w:tabs>
                <w:tab w:val="left" w:pos="1080"/>
              </w:tabs>
              <w:spacing w:after="220"/>
              <w:ind w:left="1080" w:right="-72" w:hanging="540"/>
            </w:pPr>
            <w:r w:rsidRPr="00F06C48">
              <w:t>(f)</w:t>
            </w:r>
            <w:r w:rsidRPr="00F06C48">
              <w:tab/>
              <w:t xml:space="preserve">l’Entrepreneur ne maintient pas une Garantie exigée, le cas échéant ; </w:t>
            </w:r>
          </w:p>
          <w:p w14:paraId="54C7E2FF" w14:textId="77777777" w:rsidR="00893823" w:rsidRPr="00F06C48" w:rsidRDefault="00893823" w:rsidP="00893823">
            <w:pPr>
              <w:tabs>
                <w:tab w:val="left" w:pos="1080"/>
              </w:tabs>
              <w:spacing w:after="220"/>
              <w:ind w:left="1080" w:right="-72" w:hanging="540"/>
              <w:rPr>
                <w:b/>
              </w:rPr>
            </w:pPr>
            <w:r w:rsidRPr="00F06C48">
              <w:t>(g)</w:t>
            </w:r>
            <w:r w:rsidRPr="00F06C48">
              <w:tab/>
              <w:t xml:space="preserve">l’Entrepreneur retarde l’achèvement des Travaux à concurrence du nombre de jours pour lequel le montant maximum des pénalités de retard est atteint, comme stipulé dans le </w:t>
            </w:r>
            <w:r w:rsidRPr="00140046">
              <w:rPr>
                <w:b/>
              </w:rPr>
              <w:t>CCAP</w:t>
            </w:r>
            <w:r w:rsidRPr="00F06C48">
              <w:t> ; ou</w:t>
            </w:r>
          </w:p>
          <w:p w14:paraId="135C31F9" w14:textId="77777777" w:rsidR="00CA5B1E" w:rsidRDefault="00893823" w:rsidP="00140046">
            <w:pPr>
              <w:tabs>
                <w:tab w:val="left" w:pos="1080"/>
              </w:tabs>
              <w:spacing w:after="220"/>
              <w:ind w:left="1080" w:right="-72" w:hanging="540"/>
            </w:pPr>
            <w:r w:rsidRPr="00F06C48">
              <w:t>(h)</w:t>
            </w:r>
            <w:r w:rsidRPr="00F06C48">
              <w:tab/>
            </w:r>
            <w:r w:rsidR="00CA5B1E" w:rsidRPr="00A11DF0">
              <w:rPr>
                <w:szCs w:val="24"/>
              </w:rPr>
              <w:t xml:space="preserve">si, de l’avis du Maître de l’Ouvrage, l’Entrepreneur s’est livré à la fraude et à la corruption comme défini au paragraphe </w:t>
            </w:r>
            <w:r w:rsidR="00CA5B1E">
              <w:rPr>
                <w:szCs w:val="24"/>
              </w:rPr>
              <w:t>(a)</w:t>
            </w:r>
            <w:r w:rsidR="00CA5B1E" w:rsidRPr="00A11DF0">
              <w:rPr>
                <w:szCs w:val="24"/>
              </w:rPr>
              <w:t xml:space="preserve"> de l’Annexe 1 au CCAG, au cours de l’attribution ou de l’exécution du Marché, le Maître de l’Ouvrage pourra résilier le Marché et expulser L’Entrepreneur du Site après préavis de quatorze (14) jours.</w:t>
            </w:r>
          </w:p>
          <w:p w14:paraId="52F5CF0F" w14:textId="77777777" w:rsidR="00D36EB3" w:rsidRDefault="00140046" w:rsidP="001A469D">
            <w:pPr>
              <w:tabs>
                <w:tab w:val="left" w:pos="540"/>
              </w:tabs>
              <w:spacing w:after="200"/>
              <w:ind w:left="540" w:right="-72" w:hanging="540"/>
            </w:pPr>
            <w:r>
              <w:t>56</w:t>
            </w:r>
            <w:r w:rsidR="00D36EB3">
              <w:t>.</w:t>
            </w:r>
            <w:r w:rsidR="005F5549">
              <w:t>3</w:t>
            </w:r>
            <w:r w:rsidR="00D36EB3">
              <w:t xml:space="preserve">Nonobstant ce qui précède, </w:t>
            </w:r>
            <w:r w:rsidR="001A469D">
              <w:t>le Maître de l’Ouvrage</w:t>
            </w:r>
            <w:r w:rsidR="00D36EB3">
              <w:t xml:space="preserve"> pourra résilier le </w:t>
            </w:r>
            <w:r w:rsidR="00220CA6">
              <w:t>Marché</w:t>
            </w:r>
            <w:r w:rsidR="00D36EB3">
              <w:t xml:space="preserve"> pour des raisons de </w:t>
            </w:r>
            <w:r>
              <w:t>convenance</w:t>
            </w:r>
            <w:r w:rsidR="00D36EB3">
              <w:t>.</w:t>
            </w:r>
          </w:p>
          <w:p w14:paraId="3B1555BB" w14:textId="77777777" w:rsidR="00D36EB3" w:rsidRDefault="00140046" w:rsidP="001A469D">
            <w:pPr>
              <w:tabs>
                <w:tab w:val="left" w:pos="540"/>
              </w:tabs>
              <w:spacing w:after="200"/>
              <w:ind w:left="540" w:right="-72" w:hanging="540"/>
            </w:pPr>
            <w:r>
              <w:t>56</w:t>
            </w:r>
            <w:r w:rsidR="00D36EB3">
              <w:t>.</w:t>
            </w:r>
            <w:r w:rsidR="005F5549">
              <w:t>4</w:t>
            </w:r>
            <w:r w:rsidR="00D36EB3">
              <w:tab/>
              <w:t>En cas de résiliation, l’Entrepreneur arrêtera immédiatement les Travaux, sécurisera le Site et le quittera dès que raisonnablement possible.</w:t>
            </w:r>
          </w:p>
          <w:p w14:paraId="3C86B443" w14:textId="77777777" w:rsidR="005F5549" w:rsidRDefault="005F5549" w:rsidP="001A469D">
            <w:pPr>
              <w:tabs>
                <w:tab w:val="left" w:pos="540"/>
              </w:tabs>
              <w:spacing w:after="200"/>
              <w:ind w:left="540" w:right="-72" w:hanging="540"/>
            </w:pPr>
            <w:r>
              <w:t>56.5</w:t>
            </w:r>
            <w:r>
              <w:tab/>
            </w:r>
            <w:r w:rsidRPr="00A11DF0">
              <w:rPr>
                <w:szCs w:val="24"/>
              </w:rPr>
              <w:t>Lorsque l’une des deux parties au Marché notifie au Directeur de Projet un manquement au Marché pour des raisons autres que celles énumérées à la clause 56.2 ci-dessus, celui-ci décidera du caractère majeur ou non du manquement.</w:t>
            </w:r>
          </w:p>
        </w:tc>
      </w:tr>
      <w:tr w:rsidR="00140046" w14:paraId="35F161DD" w14:textId="77777777" w:rsidTr="001A469D">
        <w:tc>
          <w:tcPr>
            <w:tcW w:w="2160" w:type="dxa"/>
            <w:tcBorders>
              <w:top w:val="nil"/>
              <w:left w:val="nil"/>
              <w:bottom w:val="nil"/>
              <w:right w:val="nil"/>
            </w:tcBorders>
          </w:tcPr>
          <w:p w14:paraId="19BF0299" w14:textId="77777777" w:rsidR="00140046" w:rsidRDefault="00140046" w:rsidP="001A469D">
            <w:pPr>
              <w:pStyle w:val="Head42"/>
            </w:pPr>
            <w:bookmarkStart w:id="644" w:name="_Toc423056"/>
            <w:r>
              <w:t>57.</w:t>
            </w:r>
            <w:r>
              <w:tab/>
              <w:t>Fraude et corruption</w:t>
            </w:r>
            <w:bookmarkEnd w:id="644"/>
          </w:p>
        </w:tc>
        <w:tc>
          <w:tcPr>
            <w:tcW w:w="6984" w:type="dxa"/>
            <w:tcBorders>
              <w:top w:val="nil"/>
              <w:left w:val="nil"/>
              <w:bottom w:val="nil"/>
              <w:right w:val="nil"/>
            </w:tcBorders>
          </w:tcPr>
          <w:p w14:paraId="4FD35D9B" w14:textId="77777777" w:rsidR="005F5549" w:rsidRPr="00A11DF0" w:rsidRDefault="00140046" w:rsidP="00F85BC2">
            <w:pPr>
              <w:tabs>
                <w:tab w:val="left" w:pos="540"/>
              </w:tabs>
              <w:spacing w:after="200"/>
              <w:ind w:left="540" w:right="-72" w:hanging="540"/>
              <w:rPr>
                <w:szCs w:val="24"/>
              </w:rPr>
            </w:pPr>
            <w:r>
              <w:t>57.1</w:t>
            </w:r>
            <w:r>
              <w:tab/>
            </w:r>
            <w:r w:rsidR="005F5549" w:rsidRPr="00A11DF0">
              <w:rPr>
                <w:szCs w:val="24"/>
              </w:rPr>
              <w:t xml:space="preserve">La </w:t>
            </w:r>
            <w:proofErr w:type="spellStart"/>
            <w:r w:rsidR="005F5549" w:rsidRPr="00A11DF0">
              <w:rPr>
                <w:szCs w:val="24"/>
              </w:rPr>
              <w:t>B</w:t>
            </w:r>
            <w:r w:rsidR="005F5549">
              <w:rPr>
                <w:szCs w:val="24"/>
              </w:rPr>
              <w:t>IsD</w:t>
            </w:r>
            <w:proofErr w:type="spellEnd"/>
            <w:r w:rsidR="005F5549" w:rsidRPr="00A11DF0">
              <w:rPr>
                <w:szCs w:val="24"/>
              </w:rPr>
              <w:t xml:space="preserve"> exige le respect de ses </w:t>
            </w:r>
            <w:r w:rsidR="005F5549">
              <w:rPr>
                <w:szCs w:val="24"/>
              </w:rPr>
              <w:t>Règl</w:t>
            </w:r>
            <w:r w:rsidR="005F5549" w:rsidRPr="00A11DF0">
              <w:rPr>
                <w:szCs w:val="24"/>
              </w:rPr>
              <w:t>es en matière de lutte con</w:t>
            </w:r>
            <w:r w:rsidR="005F5549">
              <w:rPr>
                <w:szCs w:val="24"/>
              </w:rPr>
              <w:t>tre la fraude et la corruption</w:t>
            </w:r>
            <w:r w:rsidR="005F5549" w:rsidRPr="00A11DF0">
              <w:rPr>
                <w:szCs w:val="24"/>
              </w:rPr>
              <w:t>, comme indiqué dans l’Annexe 1 au CCAG.</w:t>
            </w:r>
          </w:p>
          <w:p w14:paraId="7ABADBB9" w14:textId="77777777" w:rsidR="005F5549" w:rsidRDefault="005F5549" w:rsidP="005F5549">
            <w:pPr>
              <w:tabs>
                <w:tab w:val="left" w:pos="540"/>
              </w:tabs>
              <w:spacing w:after="200"/>
              <w:ind w:left="540" w:right="-72" w:hanging="540"/>
            </w:pPr>
            <w:r>
              <w:rPr>
                <w:szCs w:val="24"/>
              </w:rPr>
              <w:t>57</w:t>
            </w:r>
            <w:r w:rsidRPr="00A11DF0">
              <w:rPr>
                <w:szCs w:val="24"/>
              </w:rPr>
              <w:t>.2</w:t>
            </w:r>
            <w:r w:rsidRPr="00A11DF0">
              <w:rPr>
                <w:szCs w:val="24"/>
              </w:rPr>
              <w:tab/>
              <w:t>Le Maître de l’Ouvrage exige que l’Entrepreneur fournisse les informations relatives aux commissions et indemnités éventuelles versées ou à verser à des agents ou une autre partie en relation avec le processus d’appel d’offres ou l’exécution du Marché. Ces informations doivent inclure au minimum le nom et l’adresse de l’agent ou autre partie, le montant et la monnaie, ainsi que le motif de la commission, indemnité ou paiement.</w:t>
            </w:r>
          </w:p>
          <w:p w14:paraId="6D8C2EEE" w14:textId="77777777" w:rsidR="00A14D93" w:rsidRDefault="00A14D93" w:rsidP="00546CBA">
            <w:pPr>
              <w:spacing w:before="120" w:after="120"/>
              <w:ind w:left="1682" w:hanging="548"/>
            </w:pPr>
          </w:p>
        </w:tc>
      </w:tr>
      <w:tr w:rsidR="00D36EB3" w14:paraId="0FE26599" w14:textId="77777777" w:rsidTr="001A469D">
        <w:tc>
          <w:tcPr>
            <w:tcW w:w="2160" w:type="dxa"/>
            <w:tcBorders>
              <w:top w:val="nil"/>
              <w:left w:val="nil"/>
              <w:bottom w:val="nil"/>
              <w:right w:val="nil"/>
            </w:tcBorders>
          </w:tcPr>
          <w:p w14:paraId="08442970" w14:textId="77777777" w:rsidR="00D36EB3" w:rsidRDefault="00690DF7" w:rsidP="001A469D">
            <w:pPr>
              <w:pStyle w:val="Head42"/>
            </w:pPr>
            <w:bookmarkStart w:id="645" w:name="_Toc343309905"/>
            <w:bookmarkStart w:id="646" w:name="_Toc423057"/>
            <w:r>
              <w:t>58</w:t>
            </w:r>
            <w:r w:rsidR="00D36EB3">
              <w:t>.</w:t>
            </w:r>
            <w:r w:rsidR="00D36EB3">
              <w:tab/>
              <w:t>Paiement en cas de résiliation</w:t>
            </w:r>
            <w:bookmarkEnd w:id="645"/>
            <w:bookmarkEnd w:id="646"/>
          </w:p>
        </w:tc>
        <w:tc>
          <w:tcPr>
            <w:tcW w:w="6984" w:type="dxa"/>
            <w:tcBorders>
              <w:top w:val="nil"/>
              <w:left w:val="nil"/>
              <w:bottom w:val="nil"/>
              <w:right w:val="nil"/>
            </w:tcBorders>
          </w:tcPr>
          <w:p w14:paraId="39F67279" w14:textId="77777777" w:rsidR="00690DF7" w:rsidRDefault="00690DF7" w:rsidP="001A469D">
            <w:pPr>
              <w:tabs>
                <w:tab w:val="left" w:pos="540"/>
              </w:tabs>
              <w:spacing w:after="200"/>
              <w:ind w:left="540" w:right="-72" w:hanging="540"/>
            </w:pPr>
            <w:r>
              <w:t>58</w:t>
            </w:r>
            <w:r w:rsidR="00D36EB3">
              <w:t>.1</w:t>
            </w:r>
            <w:r w:rsidR="00D36EB3">
              <w:tab/>
            </w:r>
            <w:r w:rsidRPr="00F06C48">
              <w:t xml:space="preserve">Si le Marché est résilié en raison d’un manquement majeur commis par l’Entrepreneur, le </w:t>
            </w:r>
            <w:r w:rsidR="00F73A4D">
              <w:t>Directeur du Projet</w:t>
            </w:r>
            <w:r w:rsidRPr="00F06C48">
              <w:t xml:space="preserve"> délivrera un décompte pour la valeur du travail exécuté et des matériaux commandés </w:t>
            </w:r>
            <w:r>
              <w:t>déduction faite d</w:t>
            </w:r>
            <w:r w:rsidRPr="00F06C48">
              <w:t xml:space="preserve">es avances reçues jusqu’à la date de délivrance du </w:t>
            </w:r>
            <w:r>
              <w:t>décompte</w:t>
            </w:r>
            <w:r w:rsidRPr="00F06C48">
              <w:t xml:space="preserve"> et </w:t>
            </w:r>
            <w:r>
              <w:t>du</w:t>
            </w:r>
            <w:r w:rsidRPr="00F06C48">
              <w:t xml:space="preserve"> pourcentage devant être appliqué au titre de la valeur du travail non terminé, comme stipulé dans le </w:t>
            </w:r>
            <w:r w:rsidRPr="00690DF7">
              <w:rPr>
                <w:b/>
              </w:rPr>
              <w:t>CCAP</w:t>
            </w:r>
            <w:r w:rsidRPr="00F06C48">
              <w:t xml:space="preserve">. </w:t>
            </w:r>
            <w:r>
              <w:t>D</w:t>
            </w:r>
            <w:r w:rsidRPr="00F06C48">
              <w:t xml:space="preserve">es pénalités de retard supplémentaires ne s’appliqueront pas. Si le montant total dû </w:t>
            </w:r>
            <w:r>
              <w:t>a</w:t>
            </w:r>
            <w:r w:rsidRPr="00F06C48">
              <w:t xml:space="preserve">u Maître de l’Ouvrage </w:t>
            </w:r>
            <w:r>
              <w:t>excède le montant d</w:t>
            </w:r>
            <w:r w:rsidRPr="00F06C48">
              <w:t xml:space="preserve">es paiements dus à l’Entrepreneur, la différence constituera une dette payable </w:t>
            </w:r>
            <w:r>
              <w:t>au</w:t>
            </w:r>
            <w:r w:rsidRPr="00F06C48">
              <w:t xml:space="preserve"> Maître de l’Ouvrage</w:t>
            </w:r>
          </w:p>
          <w:p w14:paraId="3E925C0E" w14:textId="77777777" w:rsidR="00D36EB3" w:rsidRDefault="00690DF7" w:rsidP="00690DF7">
            <w:pPr>
              <w:tabs>
                <w:tab w:val="left" w:pos="540"/>
              </w:tabs>
              <w:spacing w:after="200"/>
              <w:ind w:left="540" w:right="-72" w:hanging="540"/>
            </w:pPr>
            <w:r>
              <w:t>58</w:t>
            </w:r>
            <w:r w:rsidR="00D36EB3">
              <w:t>.2</w:t>
            </w:r>
            <w:r w:rsidR="00D36EB3">
              <w:tab/>
            </w:r>
            <w:r w:rsidRPr="00F06C48">
              <w:t xml:space="preserve">Si le Marché est résilié par </w:t>
            </w:r>
            <w:r>
              <w:t>le</w:t>
            </w:r>
            <w:r w:rsidRPr="00F06C48">
              <w:t xml:space="preserve"> Maître de l’Ouvrage pour des raisons de convenance, ou en raison d’un manquement majeur de la part du Maître de l’Ouvrage, le </w:t>
            </w:r>
            <w:r w:rsidR="00F73A4D">
              <w:t>Directeur du Projet</w:t>
            </w:r>
            <w:r w:rsidRPr="00F06C48">
              <w:t xml:space="preserve"> délivrera un décompte correspondant à la valeur du travail exécuté, des matériaux commandés, du coût raisonnable d’enlèvement du Matériel, du rapatriement du personnel de l’Entrepreneur employé exclusivement pour les Travaux et du coût encouru par l’Entrepreneur pour protéger et sécuriser les Travaux, </w:t>
            </w:r>
            <w:r>
              <w:t>déduction faite d</w:t>
            </w:r>
            <w:r w:rsidRPr="00F06C48">
              <w:t>es avances reçues jusqu’à la date d’établissement du décompte</w:t>
            </w:r>
            <w:r>
              <w:t>.</w:t>
            </w:r>
          </w:p>
        </w:tc>
      </w:tr>
      <w:tr w:rsidR="00D36EB3" w14:paraId="7EA1206C" w14:textId="77777777" w:rsidTr="001A469D">
        <w:tc>
          <w:tcPr>
            <w:tcW w:w="2160" w:type="dxa"/>
            <w:tcBorders>
              <w:top w:val="nil"/>
              <w:left w:val="nil"/>
              <w:bottom w:val="nil"/>
              <w:right w:val="nil"/>
            </w:tcBorders>
          </w:tcPr>
          <w:p w14:paraId="7B605042" w14:textId="77777777" w:rsidR="00D36EB3" w:rsidRDefault="00690DF7" w:rsidP="001A469D">
            <w:pPr>
              <w:pStyle w:val="Head42"/>
            </w:pPr>
            <w:bookmarkStart w:id="647" w:name="_Toc343309906"/>
            <w:bookmarkStart w:id="648" w:name="_Toc423058"/>
            <w:r>
              <w:t>59</w:t>
            </w:r>
            <w:r w:rsidR="00D36EB3">
              <w:t>.</w:t>
            </w:r>
            <w:r w:rsidR="00D36EB3">
              <w:tab/>
              <w:t>Propriété</w:t>
            </w:r>
            <w:bookmarkEnd w:id="647"/>
            <w:bookmarkEnd w:id="648"/>
          </w:p>
        </w:tc>
        <w:tc>
          <w:tcPr>
            <w:tcW w:w="6984" w:type="dxa"/>
            <w:tcBorders>
              <w:top w:val="nil"/>
              <w:left w:val="nil"/>
              <w:bottom w:val="nil"/>
              <w:right w:val="nil"/>
            </w:tcBorders>
          </w:tcPr>
          <w:p w14:paraId="38F3DE3A" w14:textId="77777777" w:rsidR="00D36EB3" w:rsidRDefault="00E01687" w:rsidP="00690DF7">
            <w:pPr>
              <w:tabs>
                <w:tab w:val="left" w:pos="540"/>
              </w:tabs>
              <w:spacing w:after="200"/>
              <w:ind w:left="540" w:right="-72" w:hanging="540"/>
            </w:pPr>
            <w:r>
              <w:t>59</w:t>
            </w:r>
            <w:r w:rsidR="00D36EB3">
              <w:t>.1</w:t>
            </w:r>
            <w:r w:rsidR="00D36EB3">
              <w:tab/>
              <w:t xml:space="preserve">Tous les matériaux se trouvant sur le </w:t>
            </w:r>
            <w:r w:rsidR="00690DF7">
              <w:t>Site</w:t>
            </w:r>
            <w:r w:rsidR="00D36EB3">
              <w:t xml:space="preserve">, les Installations, </w:t>
            </w:r>
            <w:r w:rsidR="00690DF7">
              <w:t>Matériel</w:t>
            </w:r>
            <w:r w:rsidR="00D36EB3">
              <w:t xml:space="preserve">, </w:t>
            </w:r>
            <w:r w:rsidR="00C87971">
              <w:t>Ouvrages temporaires</w:t>
            </w:r>
            <w:r w:rsidR="00D36EB3">
              <w:t xml:space="preserve"> et Travaux seront considérés comme étant la propriété </w:t>
            </w:r>
            <w:r w:rsidR="001A469D">
              <w:t>du Maître de l’Ouvrage</w:t>
            </w:r>
            <w:r w:rsidR="00D36EB3">
              <w:t xml:space="preserve"> si le </w:t>
            </w:r>
            <w:r w:rsidR="00220CA6">
              <w:t>Marché</w:t>
            </w:r>
            <w:r w:rsidR="00D36EB3">
              <w:t xml:space="preserve"> e</w:t>
            </w:r>
            <w:r w:rsidR="00690DF7">
              <w:t>st résilié en raison d’un Manquement</w:t>
            </w:r>
            <w:r w:rsidR="00D36EB3">
              <w:t xml:space="preserve"> de l’Entrepreneur.</w:t>
            </w:r>
          </w:p>
        </w:tc>
      </w:tr>
      <w:tr w:rsidR="00D36EB3" w14:paraId="24050B49" w14:textId="77777777" w:rsidTr="001A469D">
        <w:tc>
          <w:tcPr>
            <w:tcW w:w="2160" w:type="dxa"/>
            <w:tcBorders>
              <w:top w:val="nil"/>
              <w:left w:val="nil"/>
              <w:bottom w:val="nil"/>
              <w:right w:val="nil"/>
            </w:tcBorders>
          </w:tcPr>
          <w:p w14:paraId="0665C8C6" w14:textId="77777777" w:rsidR="00D36EB3" w:rsidRDefault="00690DF7" w:rsidP="001A469D">
            <w:pPr>
              <w:pStyle w:val="Head42"/>
            </w:pPr>
            <w:bookmarkStart w:id="649" w:name="_Toc343309907"/>
            <w:bookmarkStart w:id="650" w:name="_Toc423059"/>
            <w:r>
              <w:t>60</w:t>
            </w:r>
            <w:r w:rsidR="00D36EB3">
              <w:t>.</w:t>
            </w:r>
            <w:r w:rsidR="00D36EB3">
              <w:tab/>
              <w:t>Exonération de l’obligation d’exécution</w:t>
            </w:r>
            <w:bookmarkEnd w:id="649"/>
            <w:bookmarkEnd w:id="650"/>
          </w:p>
        </w:tc>
        <w:tc>
          <w:tcPr>
            <w:tcW w:w="6984" w:type="dxa"/>
            <w:tcBorders>
              <w:top w:val="nil"/>
              <w:left w:val="nil"/>
              <w:bottom w:val="nil"/>
              <w:right w:val="nil"/>
            </w:tcBorders>
          </w:tcPr>
          <w:p w14:paraId="09D3F906" w14:textId="77777777" w:rsidR="00D36EB3" w:rsidRDefault="00690DF7" w:rsidP="00690DF7">
            <w:pPr>
              <w:tabs>
                <w:tab w:val="left" w:pos="540"/>
              </w:tabs>
              <w:spacing w:after="200"/>
              <w:ind w:left="540" w:right="-72" w:hanging="540"/>
            </w:pPr>
            <w:r>
              <w:t>60</w:t>
            </w:r>
            <w:r w:rsidR="00D36EB3">
              <w:t>.1</w:t>
            </w:r>
            <w:r w:rsidR="00D36EB3">
              <w:tab/>
            </w:r>
            <w:r w:rsidRPr="00F06C48">
              <w:t xml:space="preserve">Si le Marché est rendu inexécutable en raison du déclenchement d’une guerre ou en raison de tout autre événement échappant totalement au contrôle du Maître de l’Ouvrage ou de l’Entrepreneur, le </w:t>
            </w:r>
            <w:r w:rsidR="00F73A4D">
              <w:t>Directeur du Projet</w:t>
            </w:r>
            <w:r w:rsidRPr="00F06C48">
              <w:t xml:space="preserve"> certifiera que le Marché est inexécutable. L’Entrepreneur sécurisera le Site et arrêtera les Travaux dès que possible après avoir reçu ce certificat et sera payé au titre de tous les travaux exécutés avant de recevoir ce certificat, et au titre de tous les travaux exécutés par la suite et pour lesquels un engagement aura été souscrit</w:t>
            </w:r>
            <w:r>
              <w:t>.</w:t>
            </w:r>
          </w:p>
        </w:tc>
      </w:tr>
      <w:tr w:rsidR="00D36EB3" w14:paraId="510423BF" w14:textId="77777777" w:rsidTr="001A469D">
        <w:tc>
          <w:tcPr>
            <w:tcW w:w="2160" w:type="dxa"/>
            <w:tcBorders>
              <w:top w:val="nil"/>
              <w:left w:val="nil"/>
              <w:bottom w:val="nil"/>
              <w:right w:val="nil"/>
            </w:tcBorders>
          </w:tcPr>
          <w:p w14:paraId="708EBA85" w14:textId="77777777" w:rsidR="00D36EB3" w:rsidRDefault="00AD216B" w:rsidP="005F5549">
            <w:pPr>
              <w:pStyle w:val="Head42"/>
            </w:pPr>
            <w:bookmarkStart w:id="651" w:name="_Toc343309908"/>
            <w:bookmarkStart w:id="652" w:name="_Toc423060"/>
            <w:r>
              <w:t>61</w:t>
            </w:r>
            <w:r w:rsidR="00D36EB3">
              <w:t>.</w:t>
            </w:r>
            <w:r w:rsidR="00D36EB3">
              <w:tab/>
              <w:t xml:space="preserve">Suspension du </w:t>
            </w:r>
            <w:r w:rsidR="00690DF7">
              <w:t>financemen</w:t>
            </w:r>
            <w:r w:rsidR="00D36EB3">
              <w:t xml:space="preserve">t de la </w:t>
            </w:r>
            <w:bookmarkEnd w:id="651"/>
            <w:proofErr w:type="spellStart"/>
            <w:r w:rsidR="005F5549">
              <w:t>BIsD</w:t>
            </w:r>
            <w:bookmarkEnd w:id="652"/>
            <w:proofErr w:type="spellEnd"/>
            <w:r w:rsidR="005F5549">
              <w:t xml:space="preserve"> </w:t>
            </w:r>
          </w:p>
        </w:tc>
        <w:tc>
          <w:tcPr>
            <w:tcW w:w="6984" w:type="dxa"/>
            <w:tcBorders>
              <w:top w:val="nil"/>
              <w:left w:val="nil"/>
              <w:bottom w:val="nil"/>
              <w:right w:val="nil"/>
            </w:tcBorders>
          </w:tcPr>
          <w:p w14:paraId="2E9679B4" w14:textId="77777777" w:rsidR="00690DF7" w:rsidRPr="00F06C48" w:rsidRDefault="00AD216B" w:rsidP="00690DF7">
            <w:pPr>
              <w:tabs>
                <w:tab w:val="left" w:pos="540"/>
              </w:tabs>
              <w:spacing w:after="200"/>
              <w:ind w:left="540" w:right="-72" w:hanging="540"/>
            </w:pPr>
            <w:r>
              <w:t>61</w:t>
            </w:r>
            <w:r w:rsidR="00D36EB3">
              <w:t>.1</w:t>
            </w:r>
            <w:r w:rsidR="00D36EB3">
              <w:tab/>
            </w:r>
            <w:r>
              <w:t>Dans l’hypothèse où</w:t>
            </w:r>
            <w:r w:rsidR="00690DF7" w:rsidRPr="00F06C48">
              <w:t xml:space="preserve"> la </w:t>
            </w:r>
            <w:proofErr w:type="spellStart"/>
            <w:r w:rsidR="005F5549" w:rsidRPr="00F06C48">
              <w:t>B</w:t>
            </w:r>
            <w:r w:rsidR="005F5549">
              <w:t>IsD</w:t>
            </w:r>
            <w:proofErr w:type="spellEnd"/>
            <w:r w:rsidR="005F5549" w:rsidRPr="00F06C48">
              <w:t xml:space="preserve"> </w:t>
            </w:r>
            <w:r w:rsidR="00690DF7" w:rsidRPr="00F06C48">
              <w:t xml:space="preserve">suspend le financement accordé </w:t>
            </w:r>
            <w:r w:rsidR="00690DF7">
              <w:t>au</w:t>
            </w:r>
            <w:r w:rsidR="00690DF7" w:rsidRPr="00F06C48">
              <w:t xml:space="preserve"> Maître de l’Ouvrage, sur lequel une partie des paiements sont effectués à l’Entrepreneur:</w:t>
            </w:r>
          </w:p>
          <w:p w14:paraId="5DC7ABC1" w14:textId="77777777" w:rsidR="00690DF7" w:rsidRPr="00F06C48" w:rsidRDefault="00690DF7" w:rsidP="00690DF7">
            <w:pPr>
              <w:tabs>
                <w:tab w:val="left" w:pos="1080"/>
              </w:tabs>
              <w:spacing w:after="200"/>
              <w:ind w:left="1080" w:right="-72" w:hanging="540"/>
            </w:pPr>
            <w:r w:rsidRPr="00F06C48">
              <w:t>(a)</w:t>
            </w:r>
            <w:r w:rsidRPr="00F06C48">
              <w:tab/>
            </w:r>
            <w:r>
              <w:t>Le</w:t>
            </w:r>
            <w:r w:rsidRPr="00F06C48">
              <w:t xml:space="preserve"> Maître de l’Ouvrage aura l’obligation d</w:t>
            </w:r>
            <w:r w:rsidR="00AD216B">
              <w:t>’</w:t>
            </w:r>
            <w:r w:rsidRPr="00F06C48">
              <w:t>e</w:t>
            </w:r>
            <w:r w:rsidR="00AD216B">
              <w:t>n</w:t>
            </w:r>
            <w:r w:rsidRPr="00F06C48">
              <w:t xml:space="preserve"> notifier l’Entrepreneur de cette suspension dans un délai de sept jours après avoir reçu la notification de la suspension de la </w:t>
            </w:r>
            <w:proofErr w:type="spellStart"/>
            <w:r w:rsidR="005F5549" w:rsidRPr="00F06C48">
              <w:t>B</w:t>
            </w:r>
            <w:r w:rsidR="005F5549">
              <w:t>IsD</w:t>
            </w:r>
            <w:proofErr w:type="spellEnd"/>
            <w:r w:rsidRPr="00F06C48">
              <w:t>;</w:t>
            </w:r>
          </w:p>
          <w:p w14:paraId="50150240" w14:textId="77777777" w:rsidR="00D36EB3" w:rsidRDefault="00690DF7" w:rsidP="00AD216B">
            <w:pPr>
              <w:tabs>
                <w:tab w:val="left" w:pos="1080"/>
              </w:tabs>
              <w:spacing w:after="200"/>
              <w:ind w:left="1080" w:right="-72" w:hanging="540"/>
            </w:pPr>
            <w:r w:rsidRPr="00F06C48">
              <w:t>(b)</w:t>
            </w:r>
            <w:r w:rsidRPr="00F06C48">
              <w:tab/>
              <w:t xml:space="preserve">Si l’Entrepreneur n’a pas reçu les montants qui lui sont dus dans le délai de 28 jours visé à la </w:t>
            </w:r>
            <w:r w:rsidR="00AD216B">
              <w:t>sous c</w:t>
            </w:r>
            <w:r w:rsidRPr="00F06C48">
              <w:t xml:space="preserve">lause </w:t>
            </w:r>
            <w:r w:rsidR="00AD216B">
              <w:t>40</w:t>
            </w:r>
            <w:r w:rsidRPr="00F06C48">
              <w:t>.1 du CCAG, l’Entrepreneur pourra immédiatement présenter une notification de résiliation avec préavis de 14 jours.</w:t>
            </w:r>
          </w:p>
        </w:tc>
      </w:tr>
    </w:tbl>
    <w:p w14:paraId="26DC2FB4" w14:textId="77777777" w:rsidR="005F5549" w:rsidRDefault="005F5549" w:rsidP="00D36EB3"/>
    <w:p w14:paraId="681ED3A5" w14:textId="77777777" w:rsidR="005F5549" w:rsidRDefault="005F5549">
      <w:pPr>
        <w:suppressAutoHyphens w:val="0"/>
        <w:overflowPunct/>
        <w:autoSpaceDE/>
        <w:autoSpaceDN/>
        <w:adjustRightInd/>
        <w:jc w:val="left"/>
        <w:textAlignment w:val="auto"/>
      </w:pPr>
      <w:r>
        <w:br w:type="page"/>
      </w:r>
    </w:p>
    <w:p w14:paraId="01AA572F" w14:textId="77777777" w:rsidR="005F5549" w:rsidRPr="00E0339C" w:rsidRDefault="005F5549" w:rsidP="005F5549">
      <w:pPr>
        <w:pStyle w:val="Head41"/>
        <w:spacing w:before="120" w:after="120"/>
      </w:pPr>
      <w:bookmarkStart w:id="653" w:name="_Toc423061"/>
      <w:r w:rsidRPr="00E0339C">
        <w:t xml:space="preserve">Annexe 1 au Cahier des Clauses Administratives Générales : Règles de la </w:t>
      </w:r>
      <w:proofErr w:type="spellStart"/>
      <w:r w:rsidRPr="00E0339C">
        <w:t>B</w:t>
      </w:r>
      <w:r>
        <w:t>IsD</w:t>
      </w:r>
      <w:proofErr w:type="spellEnd"/>
      <w:r w:rsidRPr="00E0339C">
        <w:t xml:space="preserve"> - Pratiques de Fraude et Corruption</w:t>
      </w:r>
      <w:bookmarkEnd w:id="653"/>
    </w:p>
    <w:p w14:paraId="7EDF4B4F" w14:textId="77777777" w:rsidR="005F5549" w:rsidRPr="00E0339C" w:rsidRDefault="005F5549" w:rsidP="005F5549">
      <w:pPr>
        <w:spacing w:before="360" w:after="120"/>
        <w:rPr>
          <w:i/>
        </w:rPr>
      </w:pPr>
      <w:r w:rsidRPr="00E0339C">
        <w:rPr>
          <w:i/>
          <w:iCs/>
        </w:rPr>
        <w:t>[</w:t>
      </w:r>
      <w:r w:rsidRPr="00E0339C">
        <w:rPr>
          <w:i/>
        </w:rPr>
        <w:t>Ne pas modifier le texte de cette Annexe.]</w:t>
      </w:r>
    </w:p>
    <w:p w14:paraId="57592077" w14:textId="77777777" w:rsidR="005F5549" w:rsidRDefault="005F5549" w:rsidP="005F5549"/>
    <w:p w14:paraId="113F69E6" w14:textId="77777777" w:rsidR="005F5549" w:rsidRPr="00AC0C82" w:rsidRDefault="005F5549" w:rsidP="005F5549">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48CE48E9" w14:textId="77777777" w:rsidR="005F5549" w:rsidRPr="00430AEE" w:rsidRDefault="005F5549" w:rsidP="005F5549">
      <w:pPr>
        <w:pStyle w:val="Default"/>
        <w:jc w:val="both"/>
        <w:rPr>
          <w:b/>
        </w:rPr>
      </w:pPr>
      <w:r w:rsidRPr="00430AEE">
        <w:rPr>
          <w:b/>
        </w:rPr>
        <w:t>Fraude et Corruption</w:t>
      </w:r>
    </w:p>
    <w:p w14:paraId="2CD000DE" w14:textId="77777777" w:rsidR="005F5549" w:rsidRDefault="005F5549" w:rsidP="005F5549">
      <w:pPr>
        <w:pStyle w:val="Default"/>
        <w:jc w:val="both"/>
        <w:rPr>
          <w:sz w:val="22"/>
        </w:rPr>
      </w:pPr>
    </w:p>
    <w:p w14:paraId="42BDFF8B" w14:textId="69B476BD" w:rsidR="005F5549" w:rsidRDefault="005F5549" w:rsidP="005F5549">
      <w:pPr>
        <w:pStyle w:val="ListParagraph"/>
        <w:suppressAutoHyphens w:val="0"/>
        <w:overflowPunct/>
        <w:spacing w:after="240"/>
        <w:ind w:left="420"/>
        <w:textAlignment w:val="auto"/>
        <w:rPr>
          <w:color w:val="000000"/>
        </w:rPr>
      </w:pPr>
      <w:r>
        <w:rPr>
          <w:color w:val="000000"/>
        </w:rPr>
        <w:t>1.</w:t>
      </w:r>
      <w:r w:rsidR="001C3AEA">
        <w:rPr>
          <w:color w:val="000000"/>
        </w:rPr>
        <w:t>15.1</w:t>
      </w:r>
      <w:r>
        <w:rPr>
          <w:color w:val="000000"/>
        </w:rPr>
        <w:t>. 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Firmes </w:t>
      </w:r>
      <w:r>
        <w:rPr>
          <w:color w:val="000000"/>
        </w:rPr>
        <w:t>,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FootnoteReference"/>
          <w:color w:val="000000"/>
        </w:rPr>
        <w:footnoteReference w:id="17"/>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proofErr w:type="spellEnd"/>
      <w:r w:rsidRPr="00786E8B">
        <w:rPr>
          <w:i/>
          <w:color w:val="000000"/>
        </w:rPr>
        <w:t xml:space="preserve"> </w:t>
      </w:r>
      <w:r w:rsidRPr="00786E8B">
        <w:rPr>
          <w:color w:val="000000"/>
        </w:rPr>
        <w:t xml:space="preserve">et les procédures de sanctions doivent être appliquées en tous instants.  En application de cette politique, la </w:t>
      </w:r>
      <w:proofErr w:type="spellStart"/>
      <w:r w:rsidRPr="00786E8B">
        <w:rPr>
          <w:color w:val="000000"/>
        </w:rPr>
        <w:t>BIsD</w:t>
      </w:r>
      <w:proofErr w:type="spellEnd"/>
      <w:r w:rsidRPr="00786E8B">
        <w:rPr>
          <w:color w:val="000000"/>
        </w:rPr>
        <w:t>:</w:t>
      </w:r>
    </w:p>
    <w:p w14:paraId="6246F12C" w14:textId="77777777" w:rsidR="005F5549" w:rsidRPr="00786E8B" w:rsidRDefault="005F5549" w:rsidP="005F5549">
      <w:pPr>
        <w:pStyle w:val="ListParagraph"/>
        <w:suppressAutoHyphens w:val="0"/>
        <w:overflowPunct/>
        <w:spacing w:after="240"/>
        <w:ind w:left="420"/>
        <w:textAlignment w:val="auto"/>
        <w:rPr>
          <w:color w:val="000000"/>
        </w:rPr>
      </w:pPr>
    </w:p>
    <w:p w14:paraId="569F184C" w14:textId="77777777" w:rsidR="005F5549" w:rsidRPr="002520DE" w:rsidRDefault="005F5549" w:rsidP="005F5549">
      <w:pPr>
        <w:pStyle w:val="ListParagraph"/>
        <w:numPr>
          <w:ilvl w:val="0"/>
          <w:numId w:val="115"/>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30740A5B"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6EBE0A5D"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0BA092AA"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2A27476B"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3FEBAE89" w14:textId="5A244CF3" w:rsidR="005F5549" w:rsidRPr="002520DE"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0A741B">
        <w:rPr>
          <w:color w:val="000000"/>
        </w:rPr>
        <w:t>1.</w:t>
      </w:r>
      <w:r w:rsidR="001C3AEA">
        <w:rPr>
          <w:color w:val="000000"/>
        </w:rPr>
        <w:t>15.1</w:t>
      </w:r>
      <w:r w:rsidRPr="007737F0">
        <w:rPr>
          <w:color w:val="000000"/>
        </w:rPr>
        <w:t xml:space="preserve"> (e) ci-dessous</w:t>
      </w:r>
      <w:r w:rsidRPr="002520DE">
        <w:rPr>
          <w:color w:val="000000"/>
        </w:rPr>
        <w:t xml:space="preserve">. </w:t>
      </w:r>
    </w:p>
    <w:p w14:paraId="4F938F5E"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6AEFDB91"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0EC74263" w14:textId="77777777" w:rsidR="005F5549" w:rsidRPr="007737F0"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FootnoteReference"/>
        </w:rPr>
        <w:footnoteReference w:id="18"/>
      </w:r>
      <w:r w:rsidRPr="00492BB2">
        <w:t xml:space="preserve">, y compris en déclarant publiquement cette </w:t>
      </w:r>
      <w:r>
        <w:t>Firm</w:t>
      </w:r>
      <w:r w:rsidRPr="00492BB2">
        <w:t>e ou cet individu exclu indéfiniment o</w:t>
      </w:r>
      <w:r>
        <w:t>u pour une période déterminée :</w:t>
      </w:r>
    </w:p>
    <w:p w14:paraId="02392E58" w14:textId="77777777" w:rsidR="005F5549" w:rsidRPr="007737F0" w:rsidRDefault="005F5549" w:rsidP="00F85BC2">
      <w:pPr>
        <w:pStyle w:val="ListParagraph"/>
        <w:numPr>
          <w:ilvl w:val="0"/>
          <w:numId w:val="118"/>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66B38A9B" w14:textId="77777777" w:rsidR="005F5549" w:rsidRPr="002520DE" w:rsidRDefault="005F5549" w:rsidP="00F85BC2">
      <w:pPr>
        <w:pStyle w:val="ListParagraph"/>
        <w:numPr>
          <w:ilvl w:val="0"/>
          <w:numId w:val="118"/>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10D955B3"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7CB96208" w14:textId="77777777" w:rsidR="005F5549" w:rsidRPr="00010921" w:rsidRDefault="005F5549" w:rsidP="005F5549">
      <w:pPr>
        <w:tabs>
          <w:tab w:val="left" w:pos="2610"/>
        </w:tabs>
      </w:pPr>
    </w:p>
    <w:p w14:paraId="6EF2BAF9" w14:textId="77777777" w:rsidR="00D36EB3" w:rsidRDefault="005F5549" w:rsidP="00F85BC2">
      <w:pPr>
        <w:suppressAutoHyphens w:val="0"/>
        <w:overflowPunct/>
        <w:autoSpaceDE/>
        <w:autoSpaceDN/>
        <w:adjustRightInd/>
        <w:jc w:val="left"/>
        <w:textAlignment w:val="auto"/>
      </w:pPr>
      <w:r>
        <w:br w:type="page"/>
      </w:r>
    </w:p>
    <w:p w14:paraId="70FBDC36" w14:textId="77777777" w:rsidR="0079054E" w:rsidRPr="00F06C48" w:rsidRDefault="0079054E"/>
    <w:p w14:paraId="03470236" w14:textId="77777777" w:rsidR="00412767" w:rsidRPr="00F06C48" w:rsidRDefault="00412767" w:rsidP="00CB5EA7">
      <w:pPr>
        <w:pStyle w:val="Subtitle"/>
        <w:rPr>
          <w:lang w:val="fr-FR"/>
        </w:rPr>
        <w:sectPr w:rsidR="00412767" w:rsidRPr="00F06C48" w:rsidSect="00B724A6">
          <w:headerReference w:type="even" r:id="rId54"/>
          <w:headerReference w:type="default" r:id="rId55"/>
          <w:footerReference w:type="even" r:id="rId56"/>
          <w:footerReference w:type="default" r:id="rId57"/>
          <w:headerReference w:type="first" r:id="rId58"/>
          <w:footerReference w:type="first" r:id="rId59"/>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54" w:name="_Toc348175653"/>
      <w:bookmarkStart w:id="655" w:name="_Toc156372856"/>
    </w:p>
    <w:p w14:paraId="562C7355" w14:textId="77777777" w:rsidR="00412767" w:rsidRPr="00F06C48" w:rsidRDefault="00412767" w:rsidP="00CB5EA7">
      <w:pPr>
        <w:pStyle w:val="Subtitle"/>
        <w:rPr>
          <w:lang w:val="fr-FR"/>
        </w:rPr>
      </w:pPr>
    </w:p>
    <w:p w14:paraId="02517A0C" w14:textId="77777777" w:rsidR="0079054E" w:rsidRPr="00F06C48" w:rsidRDefault="0079054E" w:rsidP="00AD216B">
      <w:pPr>
        <w:pStyle w:val="Subtitle"/>
        <w:rPr>
          <w:lang w:val="fr-FR"/>
        </w:rPr>
      </w:pPr>
      <w:bookmarkStart w:id="656" w:name="_Toc276035"/>
      <w:r w:rsidRPr="00F06C48">
        <w:rPr>
          <w:lang w:val="fr-FR"/>
        </w:rPr>
        <w:t>Sec</w:t>
      </w:r>
      <w:r w:rsidR="006A7188" w:rsidRPr="00F06C48">
        <w:rPr>
          <w:lang w:val="fr-FR"/>
        </w:rPr>
        <w:t>tion I</w:t>
      </w:r>
      <w:r w:rsidR="005F5549">
        <w:rPr>
          <w:lang w:val="fr-FR"/>
        </w:rPr>
        <w:t>X</w:t>
      </w:r>
      <w:r w:rsidR="006A7188" w:rsidRPr="00F06C48">
        <w:rPr>
          <w:lang w:val="fr-FR"/>
        </w:rPr>
        <w:t>.</w:t>
      </w:r>
      <w:r w:rsidR="003A3649" w:rsidRPr="00F06C48">
        <w:rPr>
          <w:lang w:val="fr-FR"/>
        </w:rPr>
        <w:t xml:space="preserve"> </w:t>
      </w:r>
      <w:r w:rsidR="006A7188" w:rsidRPr="00F06C48">
        <w:rPr>
          <w:lang w:val="fr-FR"/>
        </w:rPr>
        <w:t>Cahier des Clauses Administratives P</w:t>
      </w:r>
      <w:r w:rsidRPr="00F06C48">
        <w:rPr>
          <w:lang w:val="fr-FR"/>
        </w:rPr>
        <w:t>articulières</w:t>
      </w:r>
      <w:bookmarkEnd w:id="654"/>
      <w:bookmarkEnd w:id="655"/>
      <w:bookmarkEnd w:id="656"/>
    </w:p>
    <w:p w14:paraId="0AC3D3A3" w14:textId="77777777" w:rsidR="0079054E" w:rsidRPr="00F06C48" w:rsidRDefault="0079054E"/>
    <w:p w14:paraId="159ACD51" w14:textId="77777777" w:rsidR="0079054E" w:rsidRPr="00AD216B" w:rsidRDefault="005C5277" w:rsidP="00F73A4D">
      <w:pPr>
        <w:spacing w:after="120"/>
        <w:rPr>
          <w:i/>
        </w:rPr>
      </w:pPr>
      <w:r w:rsidRPr="00AD216B">
        <w:rPr>
          <w:i/>
        </w:rPr>
        <w:t xml:space="preserve">Sauf s’il est mentionné différemment, toutes les rubriques du CCAP doivent être complétées par </w:t>
      </w:r>
      <w:r w:rsidR="00366ADA" w:rsidRPr="00AD216B">
        <w:rPr>
          <w:i/>
        </w:rPr>
        <w:t>le</w:t>
      </w:r>
      <w:r w:rsidR="003D55FD" w:rsidRPr="00AD216B">
        <w:rPr>
          <w:i/>
        </w:rPr>
        <w:t xml:space="preserve"> Maître</w:t>
      </w:r>
      <w:r w:rsidR="00801453" w:rsidRPr="00AD216B">
        <w:rPr>
          <w:i/>
        </w:rPr>
        <w:t xml:space="preserve"> de l’Ouvrage</w:t>
      </w:r>
      <w:r w:rsidR="00412B7B" w:rsidRPr="00AD216B">
        <w:rPr>
          <w:i/>
        </w:rPr>
        <w:t xml:space="preserve"> </w:t>
      </w:r>
      <w:r w:rsidRPr="00AD216B">
        <w:rPr>
          <w:i/>
        </w:rPr>
        <w:t xml:space="preserve">avant d’émettre le </w:t>
      </w:r>
      <w:r w:rsidR="00412B7B" w:rsidRPr="00AD216B">
        <w:rPr>
          <w:i/>
        </w:rPr>
        <w:t>Dossier</w:t>
      </w:r>
      <w:r w:rsidRPr="00AD216B">
        <w:rPr>
          <w:i/>
        </w:rPr>
        <w:t xml:space="preserve"> d’Appel d’Offres. </w:t>
      </w:r>
      <w:r w:rsidR="0079054E" w:rsidRPr="00AD216B">
        <w:rPr>
          <w:i/>
        </w:rPr>
        <w:t>Les</w:t>
      </w:r>
      <w:r w:rsidRPr="00AD216B">
        <w:rPr>
          <w:i/>
        </w:rPr>
        <w:t xml:space="preserve"> </w:t>
      </w:r>
      <w:r w:rsidR="00F2595A" w:rsidRPr="00AD216B">
        <w:rPr>
          <w:i/>
        </w:rPr>
        <w:t xml:space="preserve">annexes et </w:t>
      </w:r>
      <w:r w:rsidR="00AD216B">
        <w:rPr>
          <w:i/>
        </w:rPr>
        <w:t>documents</w:t>
      </w:r>
      <w:r w:rsidR="00F2595A" w:rsidRPr="00AD216B">
        <w:rPr>
          <w:i/>
        </w:rPr>
        <w:t xml:space="preserve"> à fournir par </w:t>
      </w:r>
      <w:r w:rsidR="00366ADA" w:rsidRPr="00AD216B">
        <w:rPr>
          <w:i/>
        </w:rPr>
        <w:t>le</w:t>
      </w:r>
      <w:r w:rsidR="003D55FD" w:rsidRPr="00AD216B">
        <w:rPr>
          <w:i/>
        </w:rPr>
        <w:t xml:space="preserve"> Maître</w:t>
      </w:r>
      <w:r w:rsidR="00801453" w:rsidRPr="00AD216B">
        <w:rPr>
          <w:i/>
        </w:rPr>
        <w:t xml:space="preserve"> de l’Ouvrage</w:t>
      </w:r>
      <w:r w:rsidR="00412B7B" w:rsidRPr="00AD216B">
        <w:rPr>
          <w:i/>
        </w:rPr>
        <w:t xml:space="preserve"> </w:t>
      </w:r>
      <w:r w:rsidR="00F2595A" w:rsidRPr="00AD216B">
        <w:rPr>
          <w:i/>
        </w:rPr>
        <w:t xml:space="preserve">devront être annexés.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68"/>
        <w:gridCol w:w="60"/>
        <w:gridCol w:w="7736"/>
      </w:tblGrid>
      <w:tr w:rsidR="00F2595A" w:rsidRPr="00F06C48" w14:paraId="55EB25F8" w14:textId="77777777" w:rsidTr="00116241">
        <w:trPr>
          <w:cantSplit/>
        </w:trPr>
        <w:tc>
          <w:tcPr>
            <w:tcW w:w="9464" w:type="dxa"/>
            <w:gridSpan w:val="3"/>
            <w:tcBorders>
              <w:top w:val="single" w:sz="12" w:space="0" w:color="auto"/>
              <w:bottom w:val="single" w:sz="6" w:space="0" w:color="auto"/>
            </w:tcBorders>
          </w:tcPr>
          <w:p w14:paraId="6EC35044" w14:textId="77777777" w:rsidR="00F2595A" w:rsidRPr="00F06C48" w:rsidRDefault="0053661E" w:rsidP="00F2595A">
            <w:pPr>
              <w:tabs>
                <w:tab w:val="right" w:pos="7164"/>
              </w:tabs>
              <w:spacing w:before="120" w:after="200"/>
              <w:jc w:val="center"/>
              <w:rPr>
                <w:b/>
                <w:szCs w:val="24"/>
              </w:rPr>
            </w:pPr>
            <w:r>
              <w:rPr>
                <w:b/>
                <w:szCs w:val="24"/>
              </w:rPr>
              <w:t>A</w:t>
            </w:r>
            <w:r w:rsidR="00F2595A" w:rsidRPr="00F06C48">
              <w:rPr>
                <w:b/>
                <w:szCs w:val="24"/>
              </w:rPr>
              <w:t>. Dispositions générales</w:t>
            </w:r>
          </w:p>
        </w:tc>
      </w:tr>
      <w:tr w:rsidR="00AD216B" w:rsidRPr="00F06C48" w14:paraId="032B5430" w14:textId="77777777" w:rsidTr="009854EA">
        <w:trPr>
          <w:cantSplit/>
        </w:trPr>
        <w:tc>
          <w:tcPr>
            <w:tcW w:w="1668" w:type="dxa"/>
            <w:tcBorders>
              <w:top w:val="single" w:sz="12" w:space="0" w:color="auto"/>
              <w:bottom w:val="single" w:sz="6" w:space="0" w:color="auto"/>
            </w:tcBorders>
          </w:tcPr>
          <w:p w14:paraId="391C747C" w14:textId="77777777" w:rsidR="00AD216B" w:rsidRPr="00C8162D" w:rsidRDefault="00AD216B" w:rsidP="00AD216B">
            <w:pPr>
              <w:spacing w:before="120"/>
              <w:rPr>
                <w:b/>
                <w:szCs w:val="24"/>
              </w:rPr>
            </w:pPr>
            <w:r w:rsidRPr="00C8162D">
              <w:rPr>
                <w:b/>
                <w:szCs w:val="24"/>
              </w:rPr>
              <w:t>CCAG</w:t>
            </w:r>
            <w:r w:rsidRPr="00C8162D">
              <w:rPr>
                <w:b/>
              </w:rPr>
              <w:t xml:space="preserve"> 1.1 (d)</w:t>
            </w:r>
          </w:p>
        </w:tc>
        <w:tc>
          <w:tcPr>
            <w:tcW w:w="7796" w:type="dxa"/>
            <w:gridSpan w:val="2"/>
            <w:tcBorders>
              <w:top w:val="single" w:sz="12" w:space="0" w:color="auto"/>
              <w:bottom w:val="single" w:sz="6" w:space="0" w:color="auto"/>
            </w:tcBorders>
          </w:tcPr>
          <w:p w14:paraId="13AD8746" w14:textId="77777777" w:rsidR="00AD216B" w:rsidRPr="00F06C48" w:rsidRDefault="00AD216B" w:rsidP="00AD216B">
            <w:pPr>
              <w:tabs>
                <w:tab w:val="right" w:pos="7164"/>
              </w:tabs>
              <w:spacing w:before="120" w:after="200"/>
              <w:rPr>
                <w:szCs w:val="24"/>
              </w:rPr>
            </w:pPr>
            <w:r>
              <w:t>L’institution financière</w:t>
            </w:r>
            <w:r w:rsidRPr="00F06C48">
              <w:t xml:space="preserve"> est : </w:t>
            </w:r>
            <w:r w:rsidRPr="00F06C48">
              <w:rPr>
                <w:b/>
                <w:i/>
                <w:szCs w:val="24"/>
              </w:rPr>
              <w:t>[insérer le nom de l’institution financière</w:t>
            </w:r>
            <w:r w:rsidR="00BD0176">
              <w:rPr>
                <w:b/>
                <w:i/>
                <w:szCs w:val="24"/>
              </w:rPr>
              <w:t xml:space="preserve">, généralement la </w:t>
            </w:r>
            <w:proofErr w:type="spellStart"/>
            <w:r w:rsidR="00BD0176">
              <w:rPr>
                <w:b/>
                <w:i/>
                <w:szCs w:val="24"/>
              </w:rPr>
              <w:t>BIsD</w:t>
            </w:r>
            <w:proofErr w:type="spellEnd"/>
            <w:r w:rsidRPr="00F06C48">
              <w:rPr>
                <w:b/>
                <w:i/>
                <w:szCs w:val="24"/>
              </w:rPr>
              <w:t>]</w:t>
            </w:r>
            <w:r w:rsidRPr="00F06C48">
              <w:rPr>
                <w:szCs w:val="24"/>
              </w:rPr>
              <w:t xml:space="preserve"> </w:t>
            </w:r>
          </w:p>
        </w:tc>
      </w:tr>
      <w:tr w:rsidR="00F2595A" w:rsidRPr="00F06C48" w14:paraId="19A03FD5" w14:textId="77777777" w:rsidTr="009854EA">
        <w:trPr>
          <w:cantSplit/>
        </w:trPr>
        <w:tc>
          <w:tcPr>
            <w:tcW w:w="1668" w:type="dxa"/>
            <w:tcBorders>
              <w:top w:val="single" w:sz="12" w:space="0" w:color="auto"/>
              <w:bottom w:val="single" w:sz="6" w:space="0" w:color="auto"/>
            </w:tcBorders>
          </w:tcPr>
          <w:p w14:paraId="30495B0E" w14:textId="77777777" w:rsidR="00F2595A" w:rsidRPr="00C8162D" w:rsidRDefault="00AD216B" w:rsidP="00AD216B">
            <w:pPr>
              <w:spacing w:before="120"/>
              <w:rPr>
                <w:b/>
                <w:szCs w:val="24"/>
              </w:rPr>
            </w:pPr>
            <w:r w:rsidRPr="00C8162D">
              <w:rPr>
                <w:b/>
              </w:rPr>
              <w:t>CCAG</w:t>
            </w:r>
            <w:r w:rsidR="00F2595A" w:rsidRPr="00C8162D">
              <w:rPr>
                <w:b/>
                <w:szCs w:val="24"/>
              </w:rPr>
              <w:t xml:space="preserve"> </w:t>
            </w:r>
            <w:r w:rsidR="00F2595A" w:rsidRPr="00C8162D">
              <w:rPr>
                <w:b/>
              </w:rPr>
              <w:t>1.1</w:t>
            </w:r>
            <w:r w:rsidRPr="00C8162D">
              <w:rPr>
                <w:b/>
              </w:rPr>
              <w:t xml:space="preserve"> (s)</w:t>
            </w:r>
          </w:p>
        </w:tc>
        <w:tc>
          <w:tcPr>
            <w:tcW w:w="7796" w:type="dxa"/>
            <w:gridSpan w:val="2"/>
            <w:tcBorders>
              <w:top w:val="single" w:sz="12" w:space="0" w:color="auto"/>
              <w:bottom w:val="single" w:sz="6" w:space="0" w:color="auto"/>
            </w:tcBorders>
          </w:tcPr>
          <w:p w14:paraId="0936E29C" w14:textId="77777777" w:rsidR="00F2595A" w:rsidRPr="00F06C48" w:rsidRDefault="00366ADA" w:rsidP="00366ADA">
            <w:pPr>
              <w:tabs>
                <w:tab w:val="right" w:pos="7164"/>
              </w:tabs>
              <w:spacing w:before="120" w:after="200"/>
              <w:rPr>
                <w:szCs w:val="24"/>
              </w:rPr>
            </w:pPr>
            <w:r>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F2595A" w:rsidRPr="00F06C48">
              <w:rPr>
                <w:szCs w:val="24"/>
              </w:rPr>
              <w:t xml:space="preserve">est </w:t>
            </w:r>
            <w:r w:rsidR="00F2595A" w:rsidRPr="00F06C48">
              <w:t xml:space="preserve">: </w:t>
            </w:r>
            <w:r w:rsidR="00F2595A" w:rsidRPr="00F06C48">
              <w:rPr>
                <w:b/>
                <w:i/>
                <w:szCs w:val="24"/>
              </w:rPr>
              <w:t>[insérer le nom, l’adresse complète et le point de contact]</w:t>
            </w:r>
          </w:p>
        </w:tc>
      </w:tr>
      <w:tr w:rsidR="009854EA" w:rsidRPr="00F06C48" w14:paraId="02B1D0CF" w14:textId="77777777" w:rsidTr="009854EA">
        <w:trPr>
          <w:cantSplit/>
        </w:trPr>
        <w:tc>
          <w:tcPr>
            <w:tcW w:w="1668" w:type="dxa"/>
            <w:tcBorders>
              <w:top w:val="single" w:sz="12" w:space="0" w:color="auto"/>
              <w:bottom w:val="single" w:sz="6" w:space="0" w:color="auto"/>
            </w:tcBorders>
          </w:tcPr>
          <w:p w14:paraId="33BD9AF5" w14:textId="77777777" w:rsidR="009854EA" w:rsidRPr="00653197" w:rsidRDefault="009854EA" w:rsidP="00776B0D">
            <w:pPr>
              <w:spacing w:before="120"/>
              <w:rPr>
                <w:b/>
              </w:rPr>
            </w:pPr>
            <w:r w:rsidRPr="00653197">
              <w:rPr>
                <w:b/>
              </w:rPr>
              <w:t>CCAG</w:t>
            </w:r>
            <w:r w:rsidRPr="00653197">
              <w:rPr>
                <w:b/>
                <w:szCs w:val="24"/>
              </w:rPr>
              <w:t xml:space="preserve"> </w:t>
            </w:r>
            <w:r w:rsidRPr="00653197">
              <w:rPr>
                <w:b/>
              </w:rPr>
              <w:t>1.1 (v)</w:t>
            </w:r>
          </w:p>
        </w:tc>
        <w:tc>
          <w:tcPr>
            <w:tcW w:w="7796" w:type="dxa"/>
            <w:gridSpan w:val="2"/>
            <w:tcBorders>
              <w:top w:val="single" w:sz="12" w:space="0" w:color="auto"/>
              <w:bottom w:val="single" w:sz="6" w:space="0" w:color="auto"/>
            </w:tcBorders>
          </w:tcPr>
          <w:p w14:paraId="0BEE74E9" w14:textId="77777777" w:rsidR="009854EA" w:rsidRPr="00653197" w:rsidRDefault="00F73A4D" w:rsidP="00776B0D">
            <w:pPr>
              <w:tabs>
                <w:tab w:val="right" w:pos="7164"/>
              </w:tabs>
              <w:spacing w:before="120" w:after="200"/>
              <w:rPr>
                <w:b/>
                <w:i/>
                <w:szCs w:val="24"/>
              </w:rPr>
            </w:pPr>
            <w:r w:rsidRPr="00653197">
              <w:t>La Date d’A</w:t>
            </w:r>
            <w:r w:rsidR="009854EA" w:rsidRPr="00653197">
              <w:t xml:space="preserve">chèvement </w:t>
            </w:r>
            <w:r w:rsidRPr="00653197">
              <w:t xml:space="preserve">prévue </w:t>
            </w:r>
            <w:r w:rsidR="009854EA" w:rsidRPr="00653197">
              <w:t>pour la totalité des Travaux</w:t>
            </w:r>
            <w:r w:rsidR="009854EA" w:rsidRPr="00653197">
              <w:rPr>
                <w:szCs w:val="24"/>
              </w:rPr>
              <w:t xml:space="preserve"> sera : </w:t>
            </w:r>
            <w:r w:rsidR="009854EA" w:rsidRPr="00653197">
              <w:rPr>
                <w:spacing w:val="-4"/>
                <w:szCs w:val="24"/>
              </w:rPr>
              <w:t>[</w:t>
            </w:r>
            <w:r w:rsidR="009854EA" w:rsidRPr="00653197">
              <w:rPr>
                <w:b/>
                <w:i/>
                <w:iCs/>
                <w:spacing w:val="-4"/>
                <w:szCs w:val="24"/>
              </w:rPr>
              <w:t>insérer la date</w:t>
            </w:r>
            <w:r w:rsidR="009854EA" w:rsidRPr="00653197">
              <w:rPr>
                <w:b/>
                <w:i/>
                <w:szCs w:val="24"/>
              </w:rPr>
              <w:t>]</w:t>
            </w:r>
          </w:p>
          <w:p w14:paraId="5607C232" w14:textId="77777777" w:rsidR="009854EA" w:rsidRPr="00653197" w:rsidRDefault="009854EA" w:rsidP="00776B0D">
            <w:pPr>
              <w:tabs>
                <w:tab w:val="right" w:pos="7164"/>
              </w:tabs>
              <w:spacing w:before="120" w:after="200"/>
              <w:rPr>
                <w:b/>
                <w:szCs w:val="24"/>
              </w:rPr>
            </w:pPr>
            <w:r w:rsidRPr="00653197">
              <w:rPr>
                <w:b/>
                <w:i/>
              </w:rPr>
              <w:t xml:space="preserve">[si les Travaux sont divisés en sections, la date d’achèvement </w:t>
            </w:r>
            <w:r w:rsidR="00F73A4D" w:rsidRPr="00653197">
              <w:rPr>
                <w:b/>
                <w:i/>
              </w:rPr>
              <w:t xml:space="preserve">prévue </w:t>
            </w:r>
            <w:r w:rsidRPr="00653197">
              <w:rPr>
                <w:b/>
                <w:i/>
              </w:rPr>
              <w:t>de chaque section (« achèvement par section ») doit figurer ici]</w:t>
            </w:r>
          </w:p>
        </w:tc>
      </w:tr>
      <w:tr w:rsidR="00F2595A" w:rsidRPr="00F06C48" w14:paraId="3DC53161" w14:textId="77777777" w:rsidTr="009854EA">
        <w:trPr>
          <w:cantSplit/>
        </w:trPr>
        <w:tc>
          <w:tcPr>
            <w:tcW w:w="1668" w:type="dxa"/>
            <w:tcBorders>
              <w:top w:val="single" w:sz="12" w:space="0" w:color="auto"/>
              <w:bottom w:val="single" w:sz="6" w:space="0" w:color="auto"/>
            </w:tcBorders>
          </w:tcPr>
          <w:p w14:paraId="7AA4441A" w14:textId="77777777" w:rsidR="00F2595A" w:rsidRPr="00C8162D" w:rsidRDefault="00AD216B" w:rsidP="00AD216B">
            <w:pPr>
              <w:spacing w:before="120"/>
              <w:rPr>
                <w:b/>
                <w:szCs w:val="24"/>
              </w:rPr>
            </w:pPr>
            <w:r w:rsidRPr="00C8162D">
              <w:rPr>
                <w:b/>
                <w:szCs w:val="24"/>
              </w:rPr>
              <w:t>CCAG</w:t>
            </w:r>
            <w:r w:rsidR="00F2595A" w:rsidRPr="00C8162D">
              <w:rPr>
                <w:b/>
                <w:szCs w:val="24"/>
              </w:rPr>
              <w:t xml:space="preserve"> 1.1</w:t>
            </w:r>
            <w:r w:rsidRPr="00C8162D">
              <w:rPr>
                <w:b/>
                <w:szCs w:val="24"/>
              </w:rPr>
              <w:t xml:space="preserve"> (y)</w:t>
            </w:r>
          </w:p>
        </w:tc>
        <w:tc>
          <w:tcPr>
            <w:tcW w:w="7796" w:type="dxa"/>
            <w:gridSpan w:val="2"/>
            <w:tcBorders>
              <w:top w:val="single" w:sz="12" w:space="0" w:color="auto"/>
              <w:bottom w:val="single" w:sz="6" w:space="0" w:color="auto"/>
            </w:tcBorders>
          </w:tcPr>
          <w:p w14:paraId="0AD58E6A" w14:textId="77777777" w:rsidR="00F2595A" w:rsidRPr="00F06C48" w:rsidRDefault="00F2595A" w:rsidP="0049038A">
            <w:pPr>
              <w:tabs>
                <w:tab w:val="right" w:pos="7164"/>
              </w:tabs>
              <w:spacing w:before="120" w:after="200"/>
              <w:rPr>
                <w:b/>
                <w:i/>
              </w:rPr>
            </w:pPr>
            <w:r w:rsidRPr="00F06C48">
              <w:t xml:space="preserve">Le </w:t>
            </w:r>
            <w:r w:rsidR="00F73A4D">
              <w:t>Directeur du Projet</w:t>
            </w:r>
            <w:r w:rsidRPr="00F06C48">
              <w:t xml:space="preserve"> est : </w:t>
            </w:r>
            <w:r w:rsidRPr="00F06C48">
              <w:rPr>
                <w:b/>
                <w:i/>
              </w:rPr>
              <w:t>[insérer le nom, l’adresse, le téléphone, télécopie et courriel]</w:t>
            </w:r>
          </w:p>
        </w:tc>
      </w:tr>
      <w:tr w:rsidR="009854EA" w:rsidRPr="00F06C48" w14:paraId="138E8620" w14:textId="77777777" w:rsidTr="009854EA">
        <w:trPr>
          <w:cantSplit/>
        </w:trPr>
        <w:tc>
          <w:tcPr>
            <w:tcW w:w="1668" w:type="dxa"/>
            <w:tcBorders>
              <w:top w:val="single" w:sz="12" w:space="0" w:color="auto"/>
              <w:bottom w:val="single" w:sz="6" w:space="0" w:color="auto"/>
            </w:tcBorders>
          </w:tcPr>
          <w:p w14:paraId="51042AE8" w14:textId="77777777" w:rsidR="009854EA" w:rsidRPr="00C8162D" w:rsidRDefault="009854EA" w:rsidP="00776B0D">
            <w:pPr>
              <w:spacing w:before="120"/>
              <w:rPr>
                <w:b/>
              </w:rPr>
            </w:pPr>
            <w:r w:rsidRPr="00C8162D">
              <w:rPr>
                <w:b/>
                <w:szCs w:val="24"/>
              </w:rPr>
              <w:t xml:space="preserve">CCAG </w:t>
            </w:r>
            <w:r w:rsidRPr="00C8162D">
              <w:rPr>
                <w:b/>
              </w:rPr>
              <w:t>1.1 (</w:t>
            </w:r>
            <w:proofErr w:type="spellStart"/>
            <w:r w:rsidRPr="00C8162D">
              <w:rPr>
                <w:b/>
              </w:rPr>
              <w:t>aa</w:t>
            </w:r>
            <w:proofErr w:type="spellEnd"/>
            <w:r w:rsidRPr="00C8162D">
              <w:rPr>
                <w:b/>
              </w:rPr>
              <w:t>)</w:t>
            </w:r>
          </w:p>
        </w:tc>
        <w:tc>
          <w:tcPr>
            <w:tcW w:w="7796" w:type="dxa"/>
            <w:gridSpan w:val="2"/>
            <w:tcBorders>
              <w:top w:val="single" w:sz="12" w:space="0" w:color="auto"/>
              <w:bottom w:val="single" w:sz="6" w:space="0" w:color="auto"/>
            </w:tcBorders>
          </w:tcPr>
          <w:p w14:paraId="27EEE9DD" w14:textId="77777777" w:rsidR="009854EA" w:rsidRPr="00F06C48" w:rsidRDefault="009854EA" w:rsidP="00776B0D">
            <w:pPr>
              <w:tabs>
                <w:tab w:val="right" w:pos="7164"/>
              </w:tabs>
              <w:spacing w:before="120" w:after="200"/>
              <w:rPr>
                <w:szCs w:val="24"/>
              </w:rPr>
            </w:pPr>
            <w:r w:rsidRPr="00F06C48">
              <w:t xml:space="preserve">Le Site du Projet est: </w:t>
            </w:r>
            <w:r w:rsidRPr="00F06C48">
              <w:rPr>
                <w:i/>
                <w:iCs/>
              </w:rPr>
              <w:t>[</w:t>
            </w:r>
            <w:r w:rsidRPr="00F06C48">
              <w:rPr>
                <w:b/>
                <w:i/>
                <w:iCs/>
              </w:rPr>
              <w:t>insérer les coordonnées ou la description, en tant que de besoin</w:t>
            </w:r>
            <w:r w:rsidRPr="00F06C48">
              <w:rPr>
                <w:i/>
                <w:iCs/>
              </w:rPr>
              <w:t>]</w:t>
            </w:r>
            <w:r>
              <w:rPr>
                <w:i/>
                <w:iCs/>
              </w:rPr>
              <w:t xml:space="preserve"> </w:t>
            </w:r>
            <w:r w:rsidRPr="00F06C48">
              <w:rPr>
                <w:iCs/>
              </w:rPr>
              <w:t>et est défini dans le(s) Plan(s) No </w:t>
            </w:r>
            <w:r w:rsidRPr="00F06C48">
              <w:rPr>
                <w:b/>
                <w:i/>
                <w:iCs/>
              </w:rPr>
              <w:t>[insérer les numéros]</w:t>
            </w:r>
            <w:r w:rsidRPr="00F06C48">
              <w:rPr>
                <w:iCs/>
              </w:rPr>
              <w:t>.</w:t>
            </w:r>
          </w:p>
        </w:tc>
      </w:tr>
      <w:tr w:rsidR="009854EA" w:rsidRPr="00F06C48" w14:paraId="2F931EFA" w14:textId="77777777" w:rsidTr="009854EA">
        <w:trPr>
          <w:cantSplit/>
        </w:trPr>
        <w:tc>
          <w:tcPr>
            <w:tcW w:w="1668" w:type="dxa"/>
            <w:tcBorders>
              <w:top w:val="single" w:sz="12" w:space="0" w:color="auto"/>
              <w:bottom w:val="single" w:sz="6" w:space="0" w:color="auto"/>
            </w:tcBorders>
          </w:tcPr>
          <w:p w14:paraId="5DBC2E00" w14:textId="77777777" w:rsidR="009854EA" w:rsidRPr="00C8162D" w:rsidRDefault="009854EA" w:rsidP="00776B0D">
            <w:pPr>
              <w:spacing w:before="120"/>
              <w:rPr>
                <w:b/>
                <w:szCs w:val="24"/>
              </w:rPr>
            </w:pPr>
            <w:r w:rsidRPr="00C8162D">
              <w:rPr>
                <w:b/>
              </w:rPr>
              <w:t>CCAG</w:t>
            </w:r>
            <w:r w:rsidRPr="00C8162D">
              <w:rPr>
                <w:b/>
                <w:szCs w:val="24"/>
              </w:rPr>
              <w:t xml:space="preserve"> </w:t>
            </w:r>
            <w:r w:rsidRPr="00C8162D">
              <w:rPr>
                <w:b/>
              </w:rPr>
              <w:t>1.1 (dd)</w:t>
            </w:r>
          </w:p>
        </w:tc>
        <w:tc>
          <w:tcPr>
            <w:tcW w:w="7796" w:type="dxa"/>
            <w:gridSpan w:val="2"/>
            <w:tcBorders>
              <w:top w:val="single" w:sz="12" w:space="0" w:color="auto"/>
              <w:bottom w:val="single" w:sz="6" w:space="0" w:color="auto"/>
            </w:tcBorders>
          </w:tcPr>
          <w:p w14:paraId="173D8E91" w14:textId="77777777" w:rsidR="009854EA" w:rsidRPr="00F06C48" w:rsidRDefault="009854EA" w:rsidP="00776B0D">
            <w:pPr>
              <w:tabs>
                <w:tab w:val="right" w:pos="7164"/>
              </w:tabs>
              <w:spacing w:before="120" w:after="200"/>
              <w:rPr>
                <w:szCs w:val="24"/>
              </w:rPr>
            </w:pPr>
            <w:r>
              <w:rPr>
                <w:szCs w:val="24"/>
              </w:rPr>
              <w:t>La Date de D</w:t>
            </w:r>
            <w:r w:rsidRPr="00F06C48">
              <w:rPr>
                <w:szCs w:val="24"/>
              </w:rPr>
              <w:t xml:space="preserve">émarrage sera : </w:t>
            </w:r>
            <w:r w:rsidRPr="00F06C48">
              <w:rPr>
                <w:spacing w:val="-4"/>
                <w:szCs w:val="24"/>
              </w:rPr>
              <w:t>[</w:t>
            </w:r>
            <w:r w:rsidRPr="00F06C48">
              <w:rPr>
                <w:b/>
                <w:i/>
                <w:iCs/>
                <w:spacing w:val="-4"/>
                <w:szCs w:val="24"/>
              </w:rPr>
              <w:t>insérer la date</w:t>
            </w:r>
            <w:r w:rsidRPr="00F06C48">
              <w:rPr>
                <w:b/>
                <w:i/>
                <w:szCs w:val="24"/>
              </w:rPr>
              <w:t xml:space="preserve">] </w:t>
            </w:r>
          </w:p>
        </w:tc>
      </w:tr>
      <w:tr w:rsidR="009854EA" w:rsidRPr="00F06C48" w14:paraId="7C27F0F3" w14:textId="77777777" w:rsidTr="009854EA">
        <w:trPr>
          <w:cantSplit/>
          <w:trHeight w:val="632"/>
        </w:trPr>
        <w:tc>
          <w:tcPr>
            <w:tcW w:w="1668" w:type="dxa"/>
            <w:tcBorders>
              <w:top w:val="single" w:sz="12" w:space="0" w:color="auto"/>
              <w:bottom w:val="single" w:sz="6" w:space="0" w:color="auto"/>
            </w:tcBorders>
          </w:tcPr>
          <w:p w14:paraId="3A182F8B" w14:textId="77777777" w:rsidR="009854EA" w:rsidRPr="00C8162D" w:rsidRDefault="009854EA" w:rsidP="00776B0D">
            <w:pPr>
              <w:spacing w:before="120"/>
              <w:rPr>
                <w:b/>
              </w:rPr>
            </w:pPr>
            <w:r w:rsidRPr="00C8162D">
              <w:rPr>
                <w:b/>
              </w:rPr>
              <w:t>CCAG</w:t>
            </w:r>
            <w:r w:rsidRPr="00C8162D">
              <w:rPr>
                <w:b/>
                <w:szCs w:val="24"/>
              </w:rPr>
              <w:t xml:space="preserve"> </w:t>
            </w:r>
            <w:r w:rsidRPr="00C8162D">
              <w:rPr>
                <w:b/>
              </w:rPr>
              <w:t>1.1 (</w:t>
            </w:r>
            <w:proofErr w:type="spellStart"/>
            <w:r w:rsidRPr="00C8162D">
              <w:rPr>
                <w:b/>
              </w:rPr>
              <w:t>hh</w:t>
            </w:r>
            <w:proofErr w:type="spellEnd"/>
            <w:r w:rsidRPr="00C8162D">
              <w:rPr>
                <w:b/>
              </w:rPr>
              <w:t>)</w:t>
            </w:r>
          </w:p>
        </w:tc>
        <w:tc>
          <w:tcPr>
            <w:tcW w:w="7796" w:type="dxa"/>
            <w:gridSpan w:val="2"/>
            <w:tcBorders>
              <w:top w:val="single" w:sz="12" w:space="0" w:color="auto"/>
              <w:bottom w:val="single" w:sz="6" w:space="0" w:color="auto"/>
            </w:tcBorders>
          </w:tcPr>
          <w:p w14:paraId="4CE4AF5A" w14:textId="77777777" w:rsidR="009854EA" w:rsidRPr="00F06C48" w:rsidRDefault="009854EA" w:rsidP="00776B0D">
            <w:pPr>
              <w:tabs>
                <w:tab w:val="right" w:pos="7164"/>
              </w:tabs>
              <w:spacing w:before="120" w:after="200"/>
              <w:rPr>
                <w:szCs w:val="24"/>
              </w:rPr>
            </w:pPr>
            <w:r w:rsidRPr="00F06C48">
              <w:t xml:space="preserve">Les Travaux comprennent </w:t>
            </w:r>
            <w:r w:rsidRPr="00F06C48">
              <w:rPr>
                <w:b/>
                <w:i/>
              </w:rPr>
              <w:t>[insérer un bref résumé, notamment l’existence d’autres contrats dans le cadre du Projet</w:t>
            </w:r>
            <w:r>
              <w:rPr>
                <w:noProof/>
                <w:lang w:val="en-US" w:eastAsia="en-US"/>
              </w:rPr>
              <mc:AlternateContent>
                <mc:Choice Requires="wps">
                  <w:drawing>
                    <wp:anchor distT="0" distB="0" distL="114300" distR="114300" simplePos="0" relativeHeight="251666432" behindDoc="1" locked="0" layoutInCell="0" allowOverlap="1" wp14:anchorId="11CCF3B7" wp14:editId="7EAE7411">
                      <wp:simplePos x="0" y="0"/>
                      <wp:positionH relativeFrom="margin">
                        <wp:posOffset>0</wp:posOffset>
                      </wp:positionH>
                      <wp:positionV relativeFrom="paragraph">
                        <wp:posOffset>0</wp:posOffset>
                      </wp:positionV>
                      <wp:extent cx="5486400" cy="6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DE3D" id="Rectangle 2" o:spid="_x0000_s1026" style="position:absolute;margin-left:0;margin-top:0;width:6in;height:.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NW5gIAADAGAAAOAAAAZHJzL2Uyb0RvYy54bWysVFtv0zAUfkfiP1h+z3JpmpuWTm3XIqQB&#10;EwPx7MZOY5HYwXabDcR/59hpuxZeJqCVIh/7+Pj7vnO5vnnsWrRnSnMpShxeBRgxUUnKxbbEnz+t&#10;vQwjbYigpJWClfiJaXwze/3qeugLFslGtpQpBEGELoa+xI0xfeH7umpYR/SV7JmAw1qqjhgw1dan&#10;igwQvWv9KAgSf5CK9kpWTGvYvR0P8czFr2tWmQ91rZlBbYkBm3Ff5b4b+/Vn16TYKtI3vDrAIH+B&#10;oiNcwKOnULfEELRT/I9QHa+U1LI2V5XsfFnXvGKOA7AJg9/YPDSkZ44LiKP7k0z6/4Wt3u/vFeIU&#10;cpdgJEgHOfoIqhGxbRmKrD5Drwtwe+jvlWWo+ztZfdVIyGUDXmyulBwaRiigCq2/f3HBGhquos3w&#10;TlKITnZGOqkea9XZgCACenQZeTplhD0aVMHmNM6SOIDEVXCWTKYuYT4pjnd7pc0bJjtkFyVWgNzF&#10;Jvs7bSwWUhxdHHbZcrrmbesMtd0sW4X2xNaG+zn4QPHcrRXWWUh7bYw47jBXXeMzpADAsLSeFrrL&#10;/I88jOJgEeXeOslSL17HUy9Pg8wLwnyRJ0Gcx7frnxZuGBcNp5SJOy7YsQrD+GVZPvTDWD+uDtFg&#10;dXQUz4nol/HtuIGObHlX4uwkCilshleCggKkMIS349q/xO4EBwEudZivp0EaTzIvTacTL56sAm+R&#10;rZfefBkmSbpaLBer8FKHldNW/7sUDsgxUdaQO2D30NABUW4rZjLNoxCDATMhSke+iLRbGGaVURgp&#10;ab5w07hOPKl6LmQW2P+hcE7RRyGeHz7T6cDtWSqo0WP1uNax3TJ23UbSJ+gcwGCftmMWFo1U3zEa&#10;YGSVWH/bEcUwat8K6L48jGM745wRT9MIDHV+sjk/IaKCUCU2GI3LpRnn4q5XfNvAS6GrISHn0LE1&#10;d+1ku3lEBfitAWPJMTmMUDv3zm3n9TzoZ78AAAD//wMAUEsDBBQABgAIAAAAIQADrZyf1wAAAAMB&#10;AAAPAAAAZHJzL2Rvd25yZXYueG1sTI/NTsMwEITvSLyDtUjcqN0foijEqVokrkgNXLg58ZJEjddu&#10;7Lbh7Vm4wGWl0Yxmvi23sxvFBac4eNKwXCgQSK23A3Ua3t9eHnIQMRmyZvSEGr4wwra6vSlNYf2V&#10;DnipUye4hGJhNPQphULK2PboTFz4gMTep5+cSSynTtrJXLncjXKlVCadGYgXehPwucf2WJ8d736s&#10;axXy074j97o5NFlYN9mj1vd38+4JRMI5/YXhB5/RoWKmxp/JRjFq4EfS72UvzzYsGw4pkFUp/7NX&#10;3wAAAP//AwBQSwECLQAUAAYACAAAACEAtoM4kv4AAADhAQAAEwAAAAAAAAAAAAAAAAAAAAAAW0Nv&#10;bnRlbnRfVHlwZXNdLnhtbFBLAQItABQABgAIAAAAIQA4/SH/1gAAAJQBAAALAAAAAAAAAAAAAAAA&#10;AC8BAABfcmVscy8ucmVsc1BLAQItABQABgAIAAAAIQCHIuNW5gIAADAGAAAOAAAAAAAAAAAAAAAA&#10;AC4CAABkcnMvZTJvRG9jLnhtbFBLAQItABQABgAIAAAAIQADrZyf1wAAAAMBAAAPAAAAAAAAAAAA&#10;AAAAAEAFAABkcnMvZG93bnJldi54bWxQSwUGAAAAAAQABADzAAAARAYAAAAA&#10;" o:allowincell="f" fillcolor="black" stroked="f" strokeweight="0">
                      <w10:wrap anchorx="margin"/>
                    </v:rect>
                  </w:pict>
                </mc:Fallback>
              </mc:AlternateContent>
            </w:r>
            <w:r w:rsidRPr="00F06C48">
              <w:rPr>
                <w:b/>
                <w:i/>
              </w:rPr>
              <w:t>]</w:t>
            </w:r>
            <w:r w:rsidRPr="00F06C48">
              <w:t>.</w:t>
            </w:r>
          </w:p>
        </w:tc>
      </w:tr>
      <w:tr w:rsidR="00BD0176" w:rsidRPr="00F06C48" w14:paraId="57F9C9F7" w14:textId="77777777" w:rsidTr="009854EA">
        <w:trPr>
          <w:cantSplit/>
          <w:trHeight w:val="632"/>
        </w:trPr>
        <w:tc>
          <w:tcPr>
            <w:tcW w:w="1668" w:type="dxa"/>
            <w:tcBorders>
              <w:top w:val="single" w:sz="12" w:space="0" w:color="auto"/>
              <w:bottom w:val="single" w:sz="6" w:space="0" w:color="auto"/>
            </w:tcBorders>
          </w:tcPr>
          <w:p w14:paraId="235391A4" w14:textId="77777777" w:rsidR="00BD0176" w:rsidRPr="00C8162D" w:rsidRDefault="00BD0176" w:rsidP="00776B0D">
            <w:pPr>
              <w:spacing w:before="120"/>
              <w:rPr>
                <w:b/>
              </w:rPr>
            </w:pPr>
            <w:r>
              <w:rPr>
                <w:b/>
              </w:rPr>
              <w:t>GCC 1.1 (ii</w:t>
            </w:r>
            <w:r w:rsidRPr="00A11DF0">
              <w:rPr>
                <w:b/>
              </w:rPr>
              <w:t>)</w:t>
            </w:r>
          </w:p>
        </w:tc>
        <w:tc>
          <w:tcPr>
            <w:tcW w:w="7796" w:type="dxa"/>
            <w:gridSpan w:val="2"/>
            <w:tcBorders>
              <w:top w:val="single" w:sz="12" w:space="0" w:color="auto"/>
              <w:bottom w:val="single" w:sz="6" w:space="0" w:color="auto"/>
            </w:tcBorders>
          </w:tcPr>
          <w:p w14:paraId="580701B1" w14:textId="77777777" w:rsidR="00BD0176" w:rsidRDefault="00BD0176" w:rsidP="00BD0176">
            <w:pPr>
              <w:spacing w:before="60" w:after="120"/>
              <w:ind w:right="84"/>
              <w:rPr>
                <w:rFonts w:asciiTheme="majorBidi" w:hAnsiTheme="majorBidi" w:cstheme="majorBidi"/>
              </w:rPr>
            </w:pPr>
            <w:r>
              <w:rPr>
                <w:rFonts w:asciiTheme="majorBidi" w:hAnsiTheme="majorBidi" w:cstheme="majorBidi"/>
              </w:rPr>
              <w:t>Insérer la disposition ci-après :</w:t>
            </w:r>
          </w:p>
          <w:p w14:paraId="1FD8B739" w14:textId="77777777" w:rsidR="00BD0176" w:rsidRPr="00F06C48" w:rsidRDefault="00BD0176" w:rsidP="00BD0176">
            <w:pPr>
              <w:tabs>
                <w:tab w:val="right" w:pos="7164"/>
              </w:tabs>
              <w:spacing w:before="120" w:after="200"/>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 hygiène et sécurité.</w:t>
            </w:r>
          </w:p>
        </w:tc>
      </w:tr>
      <w:tr w:rsidR="00F2595A" w:rsidRPr="00F06C48" w14:paraId="5F3DBEF0" w14:textId="77777777" w:rsidTr="009854EA">
        <w:trPr>
          <w:cantSplit/>
          <w:trHeight w:val="632"/>
        </w:trPr>
        <w:tc>
          <w:tcPr>
            <w:tcW w:w="1668" w:type="dxa"/>
            <w:tcBorders>
              <w:top w:val="single" w:sz="12" w:space="0" w:color="auto"/>
              <w:bottom w:val="single" w:sz="6" w:space="0" w:color="auto"/>
            </w:tcBorders>
          </w:tcPr>
          <w:p w14:paraId="24C5F4C7" w14:textId="77777777" w:rsidR="00F2595A" w:rsidRPr="00C8162D" w:rsidRDefault="00AD216B" w:rsidP="0049038A">
            <w:pPr>
              <w:spacing w:before="120"/>
              <w:rPr>
                <w:b/>
              </w:rPr>
            </w:pPr>
            <w:r w:rsidRPr="00C8162D">
              <w:rPr>
                <w:b/>
              </w:rPr>
              <w:t>CCAG</w:t>
            </w:r>
            <w:r w:rsidR="00870684" w:rsidRPr="00C8162D">
              <w:rPr>
                <w:b/>
                <w:szCs w:val="24"/>
              </w:rPr>
              <w:t xml:space="preserve"> </w:t>
            </w:r>
            <w:r w:rsidR="009854EA" w:rsidRPr="00C8162D">
              <w:rPr>
                <w:b/>
              </w:rPr>
              <w:t>2.2</w:t>
            </w:r>
          </w:p>
        </w:tc>
        <w:tc>
          <w:tcPr>
            <w:tcW w:w="7796" w:type="dxa"/>
            <w:gridSpan w:val="2"/>
            <w:tcBorders>
              <w:top w:val="single" w:sz="12" w:space="0" w:color="auto"/>
              <w:bottom w:val="single" w:sz="6" w:space="0" w:color="auto"/>
            </w:tcBorders>
          </w:tcPr>
          <w:p w14:paraId="594C4D49" w14:textId="77777777" w:rsidR="00F2595A" w:rsidRPr="00F06C48" w:rsidRDefault="00870684" w:rsidP="0049038A">
            <w:pPr>
              <w:tabs>
                <w:tab w:val="right" w:pos="7164"/>
              </w:tabs>
              <w:spacing w:before="120" w:after="200"/>
              <w:rPr>
                <w:szCs w:val="24"/>
              </w:rPr>
            </w:pPr>
            <w:r w:rsidRPr="00F06C48">
              <w:rPr>
                <w:szCs w:val="24"/>
              </w:rPr>
              <w:t xml:space="preserve">Si des Sections sont utilisées, leur définition est : </w:t>
            </w:r>
            <w:r w:rsidRPr="00F06C48">
              <w:rPr>
                <w:b/>
                <w:i/>
                <w:szCs w:val="24"/>
              </w:rPr>
              <w:t>[insérer le détail des Sections]</w:t>
            </w:r>
          </w:p>
        </w:tc>
      </w:tr>
      <w:tr w:rsidR="009854EA" w:rsidRPr="00F06C48" w14:paraId="59F7F5B2" w14:textId="77777777" w:rsidTr="009854EA">
        <w:trPr>
          <w:cantSplit/>
          <w:trHeight w:val="632"/>
        </w:trPr>
        <w:tc>
          <w:tcPr>
            <w:tcW w:w="1668" w:type="dxa"/>
            <w:tcBorders>
              <w:top w:val="single" w:sz="12" w:space="0" w:color="auto"/>
              <w:bottom w:val="single" w:sz="6" w:space="0" w:color="auto"/>
            </w:tcBorders>
          </w:tcPr>
          <w:p w14:paraId="5ED2D9B9" w14:textId="77777777" w:rsidR="009854EA" w:rsidRPr="00C8162D" w:rsidRDefault="009854EA" w:rsidP="00776B0D">
            <w:pPr>
              <w:spacing w:before="120"/>
              <w:rPr>
                <w:b/>
              </w:rPr>
            </w:pPr>
            <w:r w:rsidRPr="00C8162D">
              <w:rPr>
                <w:b/>
              </w:rPr>
              <w:t>CCAG 2.3 (i)</w:t>
            </w:r>
          </w:p>
        </w:tc>
        <w:tc>
          <w:tcPr>
            <w:tcW w:w="7796" w:type="dxa"/>
            <w:gridSpan w:val="2"/>
            <w:tcBorders>
              <w:top w:val="single" w:sz="12" w:space="0" w:color="auto"/>
              <w:bottom w:val="single" w:sz="6" w:space="0" w:color="auto"/>
            </w:tcBorders>
          </w:tcPr>
          <w:p w14:paraId="59F7748F" w14:textId="77777777" w:rsidR="00BD0176" w:rsidRPr="00A11DF0" w:rsidRDefault="009854EA" w:rsidP="00BD0176">
            <w:pPr>
              <w:spacing w:before="120" w:after="120"/>
              <w:rPr>
                <w:i/>
                <w:szCs w:val="24"/>
              </w:rPr>
            </w:pPr>
            <w:r w:rsidRPr="004C309A">
              <w:rPr>
                <w:szCs w:val="24"/>
              </w:rPr>
              <w:t>Les documents suivants font également partie du contrat: [</w:t>
            </w:r>
            <w:r w:rsidRPr="004C309A">
              <w:rPr>
                <w:b/>
                <w:i/>
                <w:szCs w:val="24"/>
              </w:rPr>
              <w:t>insérer la liste détaillée des documents supplémentaires faisant partie du contrat</w:t>
            </w:r>
            <w:r w:rsidR="00BD0176">
              <w:rPr>
                <w:b/>
                <w:i/>
                <w:szCs w:val="24"/>
              </w:rPr>
              <w:t xml:space="preserve"> </w:t>
            </w:r>
            <w:r w:rsidR="00BD0176" w:rsidRPr="00F85BC2">
              <w:rPr>
                <w:b/>
                <w:i/>
                <w:szCs w:val="24"/>
              </w:rPr>
              <w:t>ci-dessous et tout autre document pertinent]</w:t>
            </w:r>
          </w:p>
          <w:p w14:paraId="053F7070" w14:textId="77777777" w:rsidR="00BD0176" w:rsidRPr="00A11DF0" w:rsidRDefault="00BD0176" w:rsidP="00BD0176">
            <w:pPr>
              <w:spacing w:before="120" w:after="120"/>
              <w:rPr>
                <w:szCs w:val="24"/>
              </w:rPr>
            </w:pPr>
            <w:r w:rsidRPr="00A11DF0">
              <w:rPr>
                <w:szCs w:val="24"/>
              </w:rPr>
              <w:t>(i)</w:t>
            </w:r>
            <w:r w:rsidRPr="00A11DF0">
              <w:rPr>
                <w:szCs w:val="24"/>
              </w:rPr>
              <w:tab/>
              <w:t>les Stratégies de gestion et Plans de mise en œuvre ESHS ; et</w:t>
            </w:r>
          </w:p>
          <w:p w14:paraId="6DC92E09" w14:textId="77777777" w:rsidR="00BD0176" w:rsidRPr="004C309A" w:rsidRDefault="00BD0176" w:rsidP="00BD0176">
            <w:pPr>
              <w:tabs>
                <w:tab w:val="right" w:pos="7164"/>
              </w:tabs>
              <w:spacing w:before="120" w:after="200"/>
              <w:rPr>
                <w:szCs w:val="24"/>
              </w:rPr>
            </w:pPr>
            <w:r w:rsidRPr="00A11DF0">
              <w:rPr>
                <w:szCs w:val="24"/>
              </w:rPr>
              <w:t>(ii)</w:t>
            </w:r>
            <w:r w:rsidRPr="00A11DF0">
              <w:rPr>
                <w:szCs w:val="24"/>
              </w:rPr>
              <w:tab/>
              <w:t>le Code de Conduite (ESHS).</w:t>
            </w:r>
          </w:p>
        </w:tc>
      </w:tr>
      <w:tr w:rsidR="009854EA" w:rsidRPr="00F06C48" w14:paraId="00DD88C1" w14:textId="77777777" w:rsidTr="009854EA">
        <w:trPr>
          <w:cantSplit/>
        </w:trPr>
        <w:tc>
          <w:tcPr>
            <w:tcW w:w="1668" w:type="dxa"/>
          </w:tcPr>
          <w:p w14:paraId="18999332" w14:textId="77777777" w:rsidR="009854EA" w:rsidRPr="00C8162D" w:rsidRDefault="009854EA" w:rsidP="00776B0D">
            <w:pPr>
              <w:spacing w:before="120"/>
              <w:rPr>
                <w:b/>
                <w:i/>
              </w:rPr>
            </w:pPr>
            <w:r w:rsidRPr="00C8162D">
              <w:rPr>
                <w:b/>
              </w:rPr>
              <w:t>CCAG</w:t>
            </w:r>
            <w:r w:rsidRPr="00C8162D">
              <w:rPr>
                <w:b/>
                <w:i/>
              </w:rPr>
              <w:t xml:space="preserve"> </w:t>
            </w:r>
            <w:r w:rsidRPr="00C8162D">
              <w:rPr>
                <w:b/>
              </w:rPr>
              <w:t>3.1</w:t>
            </w:r>
          </w:p>
        </w:tc>
        <w:tc>
          <w:tcPr>
            <w:tcW w:w="7796" w:type="dxa"/>
            <w:gridSpan w:val="2"/>
          </w:tcPr>
          <w:p w14:paraId="56B09D5C" w14:textId="77777777" w:rsidR="009854EA" w:rsidRPr="00F06C48" w:rsidRDefault="009854EA" w:rsidP="009854EA">
            <w:pPr>
              <w:tabs>
                <w:tab w:val="right" w:pos="7164"/>
              </w:tabs>
              <w:spacing w:before="120" w:after="200"/>
            </w:pPr>
            <w:r w:rsidRPr="00F06C48">
              <w:t xml:space="preserve">La langue du Marché est: </w:t>
            </w:r>
            <w:r w:rsidRPr="00F06C48">
              <w:rPr>
                <w:i/>
                <w:iCs/>
              </w:rPr>
              <w:t>[</w:t>
            </w:r>
            <w:r w:rsidRPr="00F06C48">
              <w:rPr>
                <w:b/>
                <w:i/>
                <w:iCs/>
              </w:rPr>
              <w:t>insérer le nom de la langue</w:t>
            </w:r>
            <w:r>
              <w:rPr>
                <w:b/>
                <w:i/>
                <w:iCs/>
              </w:rPr>
              <w:t> ; elle devrait être celle de l’offre</w:t>
            </w:r>
            <w:r w:rsidRPr="00F06C48">
              <w:rPr>
                <w:i/>
                <w:iCs/>
              </w:rPr>
              <w:t>].</w:t>
            </w:r>
          </w:p>
          <w:p w14:paraId="5091B51A" w14:textId="77777777" w:rsidR="009854EA" w:rsidRPr="00F06C48" w:rsidRDefault="009854EA" w:rsidP="00776B0D">
            <w:pPr>
              <w:tabs>
                <w:tab w:val="right" w:pos="7164"/>
              </w:tabs>
              <w:spacing w:before="120" w:after="200"/>
            </w:pPr>
            <w:r w:rsidRPr="00F06C48">
              <w:t xml:space="preserve">Le droit applicable est celui de : </w:t>
            </w:r>
            <w:r w:rsidRPr="00F06C48">
              <w:rPr>
                <w:i/>
                <w:iCs/>
              </w:rPr>
              <w:t>[insérer</w:t>
            </w:r>
            <w:r w:rsidRPr="00F06C48">
              <w:rPr>
                <w:b/>
                <w:i/>
                <w:iCs/>
              </w:rPr>
              <w:t xml:space="preserve"> le nom du pays</w:t>
            </w:r>
            <w:r w:rsidRPr="00F06C48">
              <w:rPr>
                <w:i/>
                <w:iCs/>
              </w:rPr>
              <w:t>]</w:t>
            </w:r>
          </w:p>
        </w:tc>
      </w:tr>
      <w:tr w:rsidR="00F2595A" w:rsidRPr="00F06C48" w14:paraId="03943768" w14:textId="77777777" w:rsidTr="009854EA">
        <w:trPr>
          <w:cantSplit/>
        </w:trPr>
        <w:tc>
          <w:tcPr>
            <w:tcW w:w="1668" w:type="dxa"/>
          </w:tcPr>
          <w:p w14:paraId="4DD41394" w14:textId="77777777" w:rsidR="00F2595A" w:rsidRPr="00C8162D" w:rsidRDefault="00AD216B" w:rsidP="0049038A">
            <w:pPr>
              <w:spacing w:before="120"/>
              <w:rPr>
                <w:b/>
                <w:szCs w:val="24"/>
              </w:rPr>
            </w:pPr>
            <w:r w:rsidRPr="00C8162D">
              <w:rPr>
                <w:b/>
              </w:rPr>
              <w:t>CCAG</w:t>
            </w:r>
            <w:r w:rsidR="00F2595A" w:rsidRPr="00C8162D">
              <w:rPr>
                <w:b/>
                <w:szCs w:val="24"/>
              </w:rPr>
              <w:t xml:space="preserve"> </w:t>
            </w:r>
            <w:r w:rsidR="009854EA" w:rsidRPr="00C8162D">
              <w:rPr>
                <w:b/>
              </w:rPr>
              <w:t>5.1</w:t>
            </w:r>
          </w:p>
        </w:tc>
        <w:tc>
          <w:tcPr>
            <w:tcW w:w="7796" w:type="dxa"/>
            <w:gridSpan w:val="2"/>
          </w:tcPr>
          <w:p w14:paraId="5BFFE8D6" w14:textId="77777777" w:rsidR="00F2595A" w:rsidRPr="00F06C48" w:rsidRDefault="009854EA" w:rsidP="009854EA">
            <w:pPr>
              <w:tabs>
                <w:tab w:val="right" w:pos="7164"/>
              </w:tabs>
              <w:spacing w:after="200"/>
              <w:rPr>
                <w:i/>
                <w:iCs/>
              </w:rPr>
            </w:pPr>
            <w:r>
              <w:t>Le Directeur de Projet</w:t>
            </w:r>
            <w:r w:rsidR="00870684" w:rsidRPr="00F06C48">
              <w:t xml:space="preserve"> </w:t>
            </w:r>
            <w:r w:rsidR="00870684" w:rsidRPr="00F06C48">
              <w:rPr>
                <w:b/>
                <w:i/>
              </w:rPr>
              <w:t>[insérer »</w:t>
            </w:r>
            <w:r>
              <w:rPr>
                <w:b/>
                <w:i/>
              </w:rPr>
              <w:t>peu</w:t>
            </w:r>
            <w:r w:rsidR="00870684" w:rsidRPr="00F06C48">
              <w:rPr>
                <w:b/>
                <w:i/>
              </w:rPr>
              <w:t>t » ou « n</w:t>
            </w:r>
            <w:r>
              <w:rPr>
                <w:b/>
                <w:i/>
              </w:rPr>
              <w:t>e peut</w:t>
            </w:r>
            <w:r w:rsidR="00870684" w:rsidRPr="00F06C48">
              <w:rPr>
                <w:b/>
                <w:i/>
              </w:rPr>
              <w:t xml:space="preserve"> pas »]</w:t>
            </w:r>
            <w:r w:rsidR="00870684" w:rsidRPr="00F06C48">
              <w:t xml:space="preserve"> </w:t>
            </w:r>
            <w:r>
              <w:t>déléguer ses obligations et responsabilités</w:t>
            </w:r>
            <w:r w:rsidR="00870684" w:rsidRPr="00F06C48">
              <w:t>.</w:t>
            </w:r>
          </w:p>
        </w:tc>
      </w:tr>
      <w:tr w:rsidR="000A30FA" w:rsidRPr="00F06C48" w14:paraId="58619FDA" w14:textId="77777777" w:rsidTr="009854EA">
        <w:trPr>
          <w:cantSplit/>
        </w:trPr>
        <w:tc>
          <w:tcPr>
            <w:tcW w:w="1668" w:type="dxa"/>
          </w:tcPr>
          <w:p w14:paraId="681E4634" w14:textId="77777777" w:rsidR="000A30FA" w:rsidRPr="00C8162D" w:rsidRDefault="000A30FA" w:rsidP="00776B0D">
            <w:pPr>
              <w:spacing w:before="120"/>
              <w:rPr>
                <w:b/>
              </w:rPr>
            </w:pPr>
            <w:r w:rsidRPr="00C8162D">
              <w:rPr>
                <w:b/>
              </w:rPr>
              <w:t>CCAG 8.1</w:t>
            </w:r>
          </w:p>
        </w:tc>
        <w:tc>
          <w:tcPr>
            <w:tcW w:w="7796" w:type="dxa"/>
            <w:gridSpan w:val="2"/>
          </w:tcPr>
          <w:p w14:paraId="6C782649" w14:textId="77777777" w:rsidR="000A30FA" w:rsidRPr="00F06C48" w:rsidRDefault="000A30FA" w:rsidP="000A30FA">
            <w:pPr>
              <w:tabs>
                <w:tab w:val="right" w:pos="7164"/>
              </w:tabs>
              <w:spacing w:after="200"/>
            </w:pPr>
            <w:r>
              <w:rPr>
                <w:rFonts w:ascii="CG Times" w:hAnsi="CG Times"/>
                <w:spacing w:val="-3"/>
              </w:rPr>
              <w:t>Calendrier</w:t>
            </w:r>
            <w:r w:rsidRPr="00F06C48">
              <w:rPr>
                <w:rFonts w:ascii="CG Times" w:hAnsi="CG Times"/>
                <w:spacing w:val="-3"/>
              </w:rPr>
              <w:t xml:space="preserve"> des autres entrepreneurs : </w:t>
            </w:r>
            <w:r w:rsidRPr="00F06C48">
              <w:rPr>
                <w:rFonts w:ascii="CG Times" w:hAnsi="CG Times"/>
                <w:b/>
                <w:i/>
                <w:spacing w:val="-3"/>
              </w:rPr>
              <w:t xml:space="preserve">[insérer le détail du </w:t>
            </w:r>
            <w:r>
              <w:rPr>
                <w:rFonts w:ascii="CG Times" w:hAnsi="CG Times"/>
                <w:b/>
                <w:i/>
                <w:spacing w:val="-3"/>
              </w:rPr>
              <w:t>Calendrier</w:t>
            </w:r>
            <w:r w:rsidRPr="00F06C48">
              <w:rPr>
                <w:rFonts w:ascii="CG Times" w:hAnsi="CG Times"/>
                <w:b/>
                <w:i/>
                <w:spacing w:val="-3"/>
              </w:rPr>
              <w:t xml:space="preserve"> des autres entrepreneurs, le cas échéant]</w:t>
            </w:r>
          </w:p>
        </w:tc>
      </w:tr>
      <w:tr w:rsidR="00BD0176" w:rsidRPr="00F06C48" w14:paraId="6F2D3D49" w14:textId="77777777" w:rsidTr="009854EA">
        <w:trPr>
          <w:cantSplit/>
        </w:trPr>
        <w:tc>
          <w:tcPr>
            <w:tcW w:w="1668" w:type="dxa"/>
          </w:tcPr>
          <w:p w14:paraId="343E463D" w14:textId="77777777" w:rsidR="00BD0176" w:rsidRPr="00C8162D" w:rsidRDefault="00BD0176" w:rsidP="00776B0D">
            <w:pPr>
              <w:spacing w:before="120"/>
              <w:rPr>
                <w:b/>
              </w:rPr>
            </w:pPr>
            <w:r>
              <w:rPr>
                <w:b/>
              </w:rPr>
              <w:t>CCAG 9.1</w:t>
            </w:r>
          </w:p>
        </w:tc>
        <w:tc>
          <w:tcPr>
            <w:tcW w:w="7796" w:type="dxa"/>
            <w:gridSpan w:val="2"/>
          </w:tcPr>
          <w:p w14:paraId="5419560B" w14:textId="77777777" w:rsidR="00BD0176" w:rsidRPr="00A11DF0" w:rsidRDefault="00BD0176" w:rsidP="00BD0176">
            <w:pPr>
              <w:ind w:left="578" w:hanging="578"/>
              <w:rPr>
                <w:b/>
                <w:szCs w:val="24"/>
              </w:rPr>
            </w:pPr>
            <w:r w:rsidRPr="00A11DF0">
              <w:rPr>
                <w:b/>
                <w:szCs w:val="24"/>
              </w:rPr>
              <w:t>Personnel-Clé</w:t>
            </w:r>
          </w:p>
          <w:p w14:paraId="6B06D390" w14:textId="77777777" w:rsidR="00BD0176" w:rsidRPr="00A11DF0" w:rsidRDefault="00BD0176" w:rsidP="00BD0176">
            <w:pPr>
              <w:ind w:left="578" w:hanging="578"/>
              <w:rPr>
                <w:szCs w:val="24"/>
              </w:rPr>
            </w:pPr>
            <w:r w:rsidRPr="00A11DF0">
              <w:rPr>
                <w:szCs w:val="24"/>
              </w:rPr>
              <w:t>La Clause 9.1 est remplacée par ce qui suit :</w:t>
            </w:r>
          </w:p>
          <w:p w14:paraId="7FEF26E8" w14:textId="77777777" w:rsidR="00BD0176" w:rsidRPr="00A11DF0" w:rsidRDefault="00BD0176" w:rsidP="00BD0176">
            <w:pPr>
              <w:ind w:left="578" w:hanging="578"/>
              <w:rPr>
                <w:szCs w:val="24"/>
              </w:rPr>
            </w:pPr>
          </w:p>
          <w:p w14:paraId="14B48C31" w14:textId="77777777" w:rsidR="00BD0176" w:rsidRPr="00A11DF0" w:rsidRDefault="00BD0176" w:rsidP="00BD0176">
            <w:pPr>
              <w:tabs>
                <w:tab w:val="right" w:pos="7254"/>
              </w:tabs>
              <w:spacing w:after="120"/>
              <w:rPr>
                <w:i/>
                <w:szCs w:val="24"/>
              </w:rPr>
            </w:pPr>
            <w:r w:rsidRPr="00A11DF0">
              <w:rPr>
                <w:szCs w:val="24"/>
              </w:rPr>
              <w:t>9.1</w:t>
            </w:r>
            <w:r w:rsidRPr="00A11DF0">
              <w:rPr>
                <w:szCs w:val="24"/>
              </w:rPr>
              <w:tab/>
              <w:t>Le Personnel Clé est défini comme le personnel de l’Entrepreneur nommé dans la présente clause du CCAP. L’Entrepreneur emploiera le Personnel clé et utilisera le matériel identifié dans la Soumission, ou d’autres personnels ou matériels approuvés par le Directeur de Projet. Le Directeur de Projet approuvera le remplacement des Personnels clés ou du matériel proposés à condition que les remplacements aient des qualifications ou des caractéristiques substantiellement égales ou supérieures à celles des autres personnels ou matériels figurant dans la Soumission.</w:t>
            </w:r>
          </w:p>
          <w:p w14:paraId="6D72FBA8" w14:textId="77777777" w:rsidR="00BD0176" w:rsidRDefault="00BD0176" w:rsidP="00BD0176">
            <w:pPr>
              <w:tabs>
                <w:tab w:val="right" w:pos="7164"/>
              </w:tabs>
              <w:spacing w:after="200"/>
              <w:rPr>
                <w:rFonts w:ascii="CG Times" w:hAnsi="CG Times"/>
                <w:spacing w:val="-3"/>
              </w:rPr>
            </w:pPr>
            <w:r w:rsidRPr="00A11DF0">
              <w:rPr>
                <w:i/>
                <w:szCs w:val="24"/>
              </w:rPr>
              <w:t>[insérer le nom de chaque membre du Personnel-Clé agréé par le Maître d’Ouvrage avant la signature du Marché]</w:t>
            </w:r>
          </w:p>
        </w:tc>
      </w:tr>
      <w:tr w:rsidR="00BD0176" w:rsidRPr="00F06C48" w14:paraId="4A727722" w14:textId="77777777" w:rsidTr="009854EA">
        <w:trPr>
          <w:cantSplit/>
        </w:trPr>
        <w:tc>
          <w:tcPr>
            <w:tcW w:w="1668" w:type="dxa"/>
          </w:tcPr>
          <w:p w14:paraId="35951108" w14:textId="77777777" w:rsidR="00BD0176" w:rsidRPr="00C8162D" w:rsidRDefault="00BD0176" w:rsidP="00776B0D">
            <w:pPr>
              <w:spacing w:before="120"/>
              <w:rPr>
                <w:b/>
              </w:rPr>
            </w:pPr>
            <w:r w:rsidRPr="00A11DF0">
              <w:rPr>
                <w:b/>
                <w:szCs w:val="24"/>
              </w:rPr>
              <w:t>CCAG 9.2</w:t>
            </w:r>
          </w:p>
        </w:tc>
        <w:tc>
          <w:tcPr>
            <w:tcW w:w="7796" w:type="dxa"/>
            <w:gridSpan w:val="2"/>
          </w:tcPr>
          <w:p w14:paraId="32BB2EF5" w14:textId="77777777" w:rsidR="00BD0176" w:rsidRPr="00A11DF0" w:rsidRDefault="00BD0176" w:rsidP="00BD0176">
            <w:pPr>
              <w:spacing w:after="120"/>
              <w:rPr>
                <w:b/>
                <w:szCs w:val="24"/>
              </w:rPr>
            </w:pPr>
            <w:r w:rsidRPr="00A11DF0">
              <w:rPr>
                <w:b/>
                <w:szCs w:val="24"/>
              </w:rPr>
              <w:t>Code de Conduite (ESHS)</w:t>
            </w:r>
          </w:p>
          <w:p w14:paraId="520538AE" w14:textId="77777777" w:rsidR="00BD0176" w:rsidRPr="00A11DF0" w:rsidRDefault="00BD0176" w:rsidP="00BD0176">
            <w:pPr>
              <w:spacing w:before="120" w:after="120"/>
              <w:rPr>
                <w:szCs w:val="24"/>
              </w:rPr>
            </w:pPr>
            <w:r w:rsidRPr="00A11DF0">
              <w:rPr>
                <w:szCs w:val="24"/>
              </w:rPr>
              <w:t>La disposition ci-après est insérée à la fin de la Clause 9.2 du CCAG :</w:t>
            </w:r>
          </w:p>
          <w:p w14:paraId="2D5C5696" w14:textId="77777777" w:rsidR="00BD0176" w:rsidRPr="00F06C48" w:rsidRDefault="00BD0176" w:rsidP="00776B0D">
            <w:pPr>
              <w:spacing w:after="200"/>
              <w:ind w:right="-72"/>
            </w:pPr>
            <w:r w:rsidRPr="00A11DF0">
              <w:rPr>
                <w:szCs w:val="24"/>
              </w:rPr>
              <w:t>« Les motifs de retrait d’une personne comprennent le comportement contraire au Code de Conduite (ESHS) (par exemple transmission de maladies transmissibles, harcèlement sexuel, violence à caractère sexiste</w:t>
            </w:r>
            <w:r>
              <w:rPr>
                <w:szCs w:val="24"/>
              </w:rPr>
              <w:t xml:space="preserve"> (VCS), exploitation ou abus sexuels</w:t>
            </w:r>
            <w:r w:rsidRPr="00A11DF0">
              <w:rPr>
                <w:szCs w:val="24"/>
              </w:rPr>
              <w:t>, activité illégale ou criminelle). »</w:t>
            </w:r>
          </w:p>
        </w:tc>
      </w:tr>
      <w:tr w:rsidR="000A30FA" w:rsidRPr="00F06C48" w14:paraId="2CAE4F9B" w14:textId="77777777" w:rsidTr="009854EA">
        <w:trPr>
          <w:cantSplit/>
        </w:trPr>
        <w:tc>
          <w:tcPr>
            <w:tcW w:w="1668" w:type="dxa"/>
          </w:tcPr>
          <w:p w14:paraId="24512780" w14:textId="77777777" w:rsidR="000A30FA" w:rsidRPr="00C8162D" w:rsidRDefault="000A30FA" w:rsidP="00776B0D">
            <w:pPr>
              <w:spacing w:before="120"/>
              <w:rPr>
                <w:b/>
              </w:rPr>
            </w:pPr>
            <w:r w:rsidRPr="00C8162D">
              <w:rPr>
                <w:b/>
              </w:rPr>
              <w:t>CCAG 13.1</w:t>
            </w:r>
          </w:p>
        </w:tc>
        <w:tc>
          <w:tcPr>
            <w:tcW w:w="7796" w:type="dxa"/>
            <w:gridSpan w:val="2"/>
          </w:tcPr>
          <w:p w14:paraId="58650C4D" w14:textId="77777777" w:rsidR="000A30FA" w:rsidRPr="00F06C48" w:rsidRDefault="000A30FA" w:rsidP="00776B0D">
            <w:pPr>
              <w:spacing w:after="200"/>
              <w:ind w:right="-72"/>
            </w:pPr>
            <w:r w:rsidRPr="00F06C48">
              <w:t xml:space="preserve">Les montants minima des assurances et </w:t>
            </w:r>
            <w:r>
              <w:t>l</w:t>
            </w:r>
            <w:r w:rsidRPr="00F06C48">
              <w:t>es franchises sont:</w:t>
            </w:r>
          </w:p>
          <w:p w14:paraId="3795C5A8" w14:textId="77777777" w:rsidR="000A30FA" w:rsidRPr="00F06C48" w:rsidRDefault="000A30FA" w:rsidP="00776B0D">
            <w:pPr>
              <w:tabs>
                <w:tab w:val="left" w:pos="556"/>
              </w:tabs>
              <w:spacing w:after="200"/>
              <w:ind w:left="556" w:right="-72" w:hanging="540"/>
            </w:pPr>
            <w:r w:rsidRPr="00F06C48">
              <w:t>(a)</w:t>
            </w:r>
            <w:r w:rsidRPr="00F06C48">
              <w:tab/>
              <w:t xml:space="preserve">au titre des Travaux, des Equipements et des Matériaux : </w:t>
            </w:r>
            <w:r w:rsidRPr="00F06C48">
              <w:rPr>
                <w:b/>
                <w:i/>
              </w:rPr>
              <w:t>[insérer les montants respectifs]</w:t>
            </w:r>
            <w:r w:rsidRPr="00F06C48">
              <w:t>.</w:t>
            </w:r>
          </w:p>
          <w:p w14:paraId="07CC9627" w14:textId="77777777" w:rsidR="000A30FA" w:rsidRPr="00F06C48" w:rsidRDefault="000A30FA" w:rsidP="00776B0D">
            <w:pPr>
              <w:tabs>
                <w:tab w:val="left" w:pos="556"/>
              </w:tabs>
              <w:spacing w:after="200"/>
              <w:ind w:left="556" w:right="-72" w:hanging="540"/>
            </w:pPr>
            <w:r w:rsidRPr="00F06C48">
              <w:t>(b)</w:t>
            </w:r>
            <w:r w:rsidRPr="00F06C48">
              <w:tab/>
              <w:t xml:space="preserve">au </w:t>
            </w:r>
            <w:r>
              <w:t>titre des pertes ou dommages au Matériel</w:t>
            </w:r>
            <w:r w:rsidRPr="00F06C48">
              <w:t xml:space="preserve">: </w:t>
            </w:r>
            <w:r w:rsidRPr="00F06C48">
              <w:rPr>
                <w:b/>
                <w:i/>
              </w:rPr>
              <w:t>[insérer les montants respectifs]</w:t>
            </w:r>
            <w:r w:rsidRPr="00F06C48">
              <w:t>.</w:t>
            </w:r>
          </w:p>
          <w:p w14:paraId="4EA8FAA8" w14:textId="77777777" w:rsidR="000A30FA" w:rsidRPr="00F06C48" w:rsidRDefault="000A30FA" w:rsidP="00776B0D">
            <w:pPr>
              <w:tabs>
                <w:tab w:val="left" w:pos="556"/>
              </w:tabs>
              <w:spacing w:after="200"/>
              <w:ind w:left="556" w:right="-72" w:hanging="540"/>
            </w:pPr>
            <w:r w:rsidRPr="00F06C48">
              <w:t>(c)</w:t>
            </w:r>
            <w:r w:rsidRPr="00F06C48">
              <w:tab/>
              <w:t xml:space="preserve"> au titre des pertes ou dommages matériels (excepté au titre des Travaux, Equipement</w:t>
            </w:r>
            <w:r>
              <w:t>s et Matériaux ainsi que du</w:t>
            </w:r>
            <w:r w:rsidRPr="00F06C48">
              <w:t xml:space="preserve"> Matériel) dans le cadre du Marché </w:t>
            </w:r>
            <w:r w:rsidRPr="00F06C48">
              <w:rPr>
                <w:b/>
                <w:i/>
              </w:rPr>
              <w:t>[insérer les montants respectifs]</w:t>
            </w:r>
            <w:r w:rsidRPr="00F06C48">
              <w:t>.</w:t>
            </w:r>
          </w:p>
          <w:p w14:paraId="43A4EA7B" w14:textId="77777777" w:rsidR="000A30FA" w:rsidRPr="00F06C48" w:rsidRDefault="000A30FA" w:rsidP="00776B0D">
            <w:pPr>
              <w:tabs>
                <w:tab w:val="left" w:pos="556"/>
              </w:tabs>
              <w:spacing w:after="200"/>
              <w:ind w:left="556" w:right="-72" w:hanging="540"/>
            </w:pPr>
            <w:r w:rsidRPr="00F06C48">
              <w:t>(d)</w:t>
            </w:r>
            <w:r w:rsidRPr="00F06C48">
              <w:tab/>
              <w:t xml:space="preserve">au titre des dommages corporels et décès: </w:t>
            </w:r>
          </w:p>
          <w:p w14:paraId="28C4364B" w14:textId="77777777" w:rsidR="000A30FA" w:rsidRPr="00F06C48" w:rsidRDefault="000A30FA" w:rsidP="00776B0D">
            <w:pPr>
              <w:numPr>
                <w:ilvl w:val="3"/>
                <w:numId w:val="68"/>
              </w:numPr>
              <w:tabs>
                <w:tab w:val="left" w:pos="1096"/>
                <w:tab w:val="right" w:pos="7254"/>
              </w:tabs>
              <w:spacing w:after="200"/>
              <w:ind w:left="1096" w:hanging="540"/>
            </w:pPr>
            <w:r w:rsidRPr="00F06C48">
              <w:t xml:space="preserve">dans le cas d’employés de l’Entrepreneur: </w:t>
            </w:r>
            <w:r>
              <w:rPr>
                <w:noProof/>
                <w:lang w:val="en-US" w:eastAsia="en-US"/>
              </w:rPr>
              <mc:AlternateContent>
                <mc:Choice Requires="wps">
                  <w:drawing>
                    <wp:anchor distT="0" distB="0" distL="114300" distR="114300" simplePos="0" relativeHeight="251668480" behindDoc="1" locked="0" layoutInCell="0" allowOverlap="1" wp14:anchorId="05A7A00C" wp14:editId="0AB3A72F">
                      <wp:simplePos x="0" y="0"/>
                      <wp:positionH relativeFrom="margin">
                        <wp:posOffset>2788920</wp:posOffset>
                      </wp:positionH>
                      <wp:positionV relativeFrom="page">
                        <wp:posOffset>914400</wp:posOffset>
                      </wp:positionV>
                      <wp:extent cx="2688590" cy="635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1530F" id="Rectangle 3" o:spid="_x0000_s1026" style="position:absolute;margin-left:219.6pt;margin-top:1in;width:211.7pt;height:.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Ho5g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C7BSJAWcvQRVCNi0zA0svr0nc7B7al7VJah7h5k+VUjIRc1eLGZUrKvGaGAKrT+/tUFa2i4itb9&#10;O0khOtka6aTaV6q1AUEEtHcZOZwzwvYGlbAZTdJ0nEHiSjibjMYuYT7JT3c7pc0bJltkFwVWgNzF&#10;JrsHbSwWkp9cHHbZcLriTeMMtVkvGoV2xNaG+zn4QPHSrRHWWUh7bYg47DBXXcMzJAfAsLSeFrrL&#10;/I8sjOJgHmXeapImXryKx16WBKkXhNk8mwRxFt+vflq4YZzXnFImHrhgpyoM45dl+dgPQ/24OkS9&#10;1dFRvCSiX8a35QY6suFtgdOzKCS3GV4KCgqQ3BDeDGv/GrsTHAS41mG2GgdJPEq9JBmPvHi0DLx5&#10;ulp4s0U4mSTL+WK+DK91WDpt9b9L4YCcEmUNuQV2TzXtEeW2YkbjLAoxGDATomTgi0izgWFWGoWR&#10;kuYLN7XrxLOql0Kmgf0fC+ccfRDi+eELnY7cnqWCGj1Vj2sd2y1D160lPUDnAAb7tB2zsKil+o5R&#10;DyOrwPrbliiGUfNWQPdlYRzbGeeMeJxEYKjLk/XlCRElhCqwwWhYLswwF7ed4psaXgpdDQk5g46t&#10;uGsn280DKsBvDRhLjslxhNq5d2k7r+dBP/0FAAD//wMAUEsDBBQABgAIAAAAIQAbGURi3QAAAAsB&#10;AAAPAAAAZHJzL2Rvd25yZXYueG1sTI/BTsMwEETvSPyDtUjcqE2SWiHEqQCJK1JTLtyc2CQR8drE&#10;bhv+nu0JjrszmnlT71Y3s5Nd4uRRwf1GALPYezPhoOD98HpXAotJo9GzR6vgx0bYNddXta6MP+Pe&#10;nto0MArBWGkFY0qh4jz2o3U6bnywSNqnX5xOdC4DN4s+U7ibeSaE5E5PSA2jDvZltP1Xe3TU+5G3&#10;IpTfzwO6t2LfyZB3cqvU7c369Ags2TX9meGCT+jQEFPnj2gimxUU+UNGVhKKgkaRo5SZBNZdPlsB&#10;vKn5/w3NLwAAAP//AwBQSwECLQAUAAYACAAAACEAtoM4kv4AAADhAQAAEwAAAAAAAAAAAAAAAAAA&#10;AAAAW0NvbnRlbnRfVHlwZXNdLnhtbFBLAQItABQABgAIAAAAIQA4/SH/1gAAAJQBAAALAAAAAAAA&#10;AAAAAAAAAC8BAABfcmVscy8ucmVsc1BLAQItABQABgAIAAAAIQA701Ho5gIAADAGAAAOAAAAAAAA&#10;AAAAAAAAAC4CAABkcnMvZTJvRG9jLnhtbFBLAQItABQABgAIAAAAIQAbGURi3QAAAAsBAAAPAAAA&#10;AAAAAAAAAAAAAEAFAABkcnMvZG93bnJldi54bWxQSwUGAAAAAAQABADzAAAASgYAAAAA&#10;" o:allowincell="f" fillcolor="black" stroked="f" strokeweight="0">
                      <w10:wrap anchorx="margin" anchory="page"/>
                    </v:rect>
                  </w:pict>
                </mc:Fallback>
              </mc:AlternateContent>
            </w:r>
            <w:r w:rsidRPr="00F06C48">
              <w:rPr>
                <w:b/>
                <w:i/>
              </w:rPr>
              <w:t>[montant]</w:t>
            </w:r>
            <w:r w:rsidRPr="00F06C48">
              <w:rPr>
                <w:i/>
              </w:rPr>
              <w:t> </w:t>
            </w:r>
            <w:r w:rsidRPr="00F06C48">
              <w:t>;</w:t>
            </w:r>
          </w:p>
          <w:p w14:paraId="0A63AB46" w14:textId="77777777" w:rsidR="000A30FA" w:rsidRPr="00F06C48" w:rsidRDefault="000A30FA" w:rsidP="00776B0D">
            <w:pPr>
              <w:numPr>
                <w:ilvl w:val="3"/>
                <w:numId w:val="68"/>
              </w:numPr>
              <w:tabs>
                <w:tab w:val="left" w:pos="1096"/>
                <w:tab w:val="right" w:pos="7254"/>
              </w:tabs>
              <w:spacing w:after="200"/>
              <w:ind w:left="1096" w:hanging="540"/>
            </w:pPr>
            <w:r w:rsidRPr="00F06C48">
              <w:t xml:space="preserve">dans le cas de tiers: </w:t>
            </w:r>
            <w:r>
              <w:rPr>
                <w:noProof/>
                <w:lang w:val="en-US" w:eastAsia="en-US"/>
              </w:rPr>
              <mc:AlternateContent>
                <mc:Choice Requires="wps">
                  <w:drawing>
                    <wp:anchor distT="0" distB="0" distL="114300" distR="114300" simplePos="0" relativeHeight="251669504" behindDoc="1" locked="0" layoutInCell="0" allowOverlap="1" wp14:anchorId="292159BE" wp14:editId="7F7C932E">
                      <wp:simplePos x="0" y="0"/>
                      <wp:positionH relativeFrom="margin">
                        <wp:posOffset>2129155</wp:posOffset>
                      </wp:positionH>
                      <wp:positionV relativeFrom="page">
                        <wp:posOffset>914400</wp:posOffset>
                      </wp:positionV>
                      <wp:extent cx="3346450" cy="635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E526" id="Rectangle 4" o:spid="_x0000_s1026" style="position:absolute;margin-left:167.65pt;margin-top:1in;width:263.5pt;height:.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ux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EGmJGkgRx9BNSI3gqHE6dO1Jge3p/ZRuwhN+6DKrwZJtajBi820Vl3NCAVWsfMPry44w8BVtO7e&#10;KQroZGuVl2pf6cYBggho7zNyOGeE7S0qYXM4TMbJCBJXwtl4CCv3AMlPd1tt7BumGuQWBdbA3GOT&#10;3YOxvevJxXNXgtMVF8IberNeCI12xNWG/x3RzaWbkM5ZKnetR+x3mK+u/hmSA2FYOk9H3Wf+RxYP&#10;kmg+yILVeJIGySoZBVkaTYIozubZOEqy5H7109GNk7zmlDL5wCU7VWGcvCzLx37o68fXIeqcjj7E&#10;y0DMy+JtuIWOFLwp8OQsCsldhpeSggIkt4SLfh1ec/e5AQGudZitRlGaDCdBmo6GQTJcRsF8sloE&#10;s0U8HqfL+WK+jK91WHptzb9L4YmcEuUMtYXonmraIcpdxQxH2SDGYMBMGKR9vIiIDQyz0mqMtLJf&#10;uK19J55VvRRyErn/sXDO6L0Qzw9f6HSM7VkqKOdT9fjWcd3Sd91a0QN0DnBwT7sxC4ta6e8YdTCy&#10;Cmy+bYlmGIm3Erovi5PEzThvJKN0AIa+PFlfnhBZAlSBLUb9cmH7ubhtNd/U8FLsa0iqGXRsxX07&#10;uW7uWQF/Z8BY8pEcR6ibe5e293oe9NNfAAAA//8DAFBLAwQUAAYACAAAACEAZTY6g9oAAAALAQAA&#10;DwAAAGRycy9kb3ducmV2LnhtbExPu07DMBTdkfgH6yKxUbt1EkUhTgVIrEgNLGxObJKo8bWJ3Tb8&#10;PbcTjOeh86j3q5vZ2S5x8qhguxHALPbeTDgo+Hh/fSiBxaTR6NmjVfBjI+yb25taV8Zf8GDPbRoY&#10;hWCstIIxpVBxHvvROh03Plgk7csvTieCy8DNoi8U7ma+E6LgTk9IDaMO9mW0/bE9Oer9lK0I5ffz&#10;gO4tO3RFkF2RK3V/tz49Akt2TX9muM6n6dDQps6f0EQ2K5Ayl2QlIcvoFDnKYkdMd2VyAbyp+f8P&#10;zS8AAAD//wMAUEsBAi0AFAAGAAgAAAAhALaDOJL+AAAA4QEAABMAAAAAAAAAAAAAAAAAAAAAAFtD&#10;b250ZW50X1R5cGVzXS54bWxQSwECLQAUAAYACAAAACEAOP0h/9YAAACUAQAACwAAAAAAAAAAAAAA&#10;AAAvAQAAX3JlbHMvLnJlbHNQSwECLQAUAAYACAAAACEA6ECrseQCAAAwBgAADgAAAAAAAAAAAAAA&#10;AAAuAgAAZHJzL2Uyb0RvYy54bWxQSwECLQAUAAYACAAAACEAZTY6g9oAAAALAQAADwAAAAAAAAAA&#10;AAAAAAA+BQAAZHJzL2Rvd25yZXYueG1sUEsFBgAAAAAEAAQA8wAAAEUGAAAAAA==&#10;" o:allowincell="f" fillcolor="black" stroked="f" strokeweight="0">
                      <w10:wrap anchorx="margin" anchory="page"/>
                    </v:rect>
                  </w:pict>
                </mc:Fallback>
              </mc:AlternateContent>
            </w:r>
            <w:r w:rsidRPr="00F06C48">
              <w:t xml:space="preserve"> </w:t>
            </w:r>
            <w:r w:rsidRPr="00F06C48">
              <w:rPr>
                <w:b/>
                <w:i/>
              </w:rPr>
              <w:t>[montant]</w:t>
            </w:r>
            <w:r w:rsidRPr="00F06C48">
              <w:t>.</w:t>
            </w:r>
          </w:p>
        </w:tc>
      </w:tr>
      <w:tr w:rsidR="000A30FA" w:rsidRPr="00F06C48" w14:paraId="1308CA53" w14:textId="77777777" w:rsidTr="009854EA">
        <w:trPr>
          <w:cantSplit/>
        </w:trPr>
        <w:tc>
          <w:tcPr>
            <w:tcW w:w="1668" w:type="dxa"/>
          </w:tcPr>
          <w:p w14:paraId="3630C979" w14:textId="77777777" w:rsidR="000A30FA" w:rsidRPr="00C8162D" w:rsidRDefault="000A30FA" w:rsidP="00776B0D">
            <w:pPr>
              <w:spacing w:before="120"/>
              <w:rPr>
                <w:b/>
              </w:rPr>
            </w:pPr>
            <w:r w:rsidRPr="00C8162D">
              <w:rPr>
                <w:b/>
              </w:rPr>
              <w:t>CCAG 14.1</w:t>
            </w:r>
          </w:p>
        </w:tc>
        <w:tc>
          <w:tcPr>
            <w:tcW w:w="7796" w:type="dxa"/>
            <w:gridSpan w:val="2"/>
          </w:tcPr>
          <w:p w14:paraId="08ADEA79" w14:textId="77777777" w:rsidR="000A30FA" w:rsidRPr="00F06C48" w:rsidRDefault="000A30FA" w:rsidP="000A30FA">
            <w:pPr>
              <w:spacing w:after="200"/>
              <w:ind w:right="-72"/>
            </w:pPr>
            <w:r w:rsidRPr="00F06C48">
              <w:t xml:space="preserve">Les </w:t>
            </w:r>
            <w:r>
              <w:t>Rapports relatifs au</w:t>
            </w:r>
            <w:r w:rsidRPr="00F06C48">
              <w:t xml:space="preserve"> Site sont: </w:t>
            </w:r>
            <w:r w:rsidRPr="00F06C48">
              <w:rPr>
                <w:b/>
                <w:i/>
              </w:rPr>
              <w:t>[donner la liste des Rapports et études du Site]</w:t>
            </w:r>
            <w:r w:rsidRPr="00F06C48">
              <w:t>.</w:t>
            </w:r>
          </w:p>
        </w:tc>
      </w:tr>
      <w:tr w:rsidR="000952F4" w:rsidRPr="00F06C48" w14:paraId="7435E70D" w14:textId="77777777" w:rsidTr="009854EA">
        <w:trPr>
          <w:cantSplit/>
        </w:trPr>
        <w:tc>
          <w:tcPr>
            <w:tcW w:w="1668" w:type="dxa"/>
          </w:tcPr>
          <w:p w14:paraId="534685A1" w14:textId="77777777" w:rsidR="000952F4" w:rsidRPr="00A11DF0" w:rsidRDefault="000952F4" w:rsidP="00EA7930">
            <w:pPr>
              <w:jc w:val="left"/>
              <w:rPr>
                <w:b/>
                <w:szCs w:val="24"/>
              </w:rPr>
            </w:pPr>
            <w:r w:rsidRPr="00A11DF0">
              <w:rPr>
                <w:b/>
                <w:szCs w:val="24"/>
              </w:rPr>
              <w:t>CCAG 16.1</w:t>
            </w:r>
          </w:p>
          <w:p w14:paraId="53814329" w14:textId="77777777" w:rsidR="000952F4" w:rsidRPr="00C8162D" w:rsidRDefault="000952F4" w:rsidP="00776B0D">
            <w:pPr>
              <w:spacing w:before="120"/>
              <w:rPr>
                <w:b/>
              </w:rPr>
            </w:pPr>
            <w:r w:rsidRPr="00A11DF0">
              <w:rPr>
                <w:b/>
                <w:szCs w:val="24"/>
              </w:rPr>
              <w:t>(insérer une Clause 16.2)</w:t>
            </w:r>
          </w:p>
        </w:tc>
        <w:tc>
          <w:tcPr>
            <w:tcW w:w="7796" w:type="dxa"/>
            <w:gridSpan w:val="2"/>
          </w:tcPr>
          <w:p w14:paraId="20FA5549" w14:textId="77777777" w:rsidR="000952F4" w:rsidRPr="00A11DF0" w:rsidRDefault="000952F4" w:rsidP="00EA7930">
            <w:pPr>
              <w:spacing w:after="120"/>
              <w:rPr>
                <w:b/>
                <w:szCs w:val="24"/>
              </w:rPr>
            </w:pPr>
            <w:r w:rsidRPr="00A11DF0">
              <w:rPr>
                <w:b/>
                <w:szCs w:val="24"/>
              </w:rPr>
              <w:t>Stratégies de gestion et Plans de mise en œuvre ESHS </w:t>
            </w:r>
          </w:p>
          <w:p w14:paraId="3EA69FBF" w14:textId="77777777" w:rsidR="000952F4" w:rsidRPr="00A11DF0" w:rsidRDefault="000952F4" w:rsidP="00EA7930">
            <w:pPr>
              <w:spacing w:before="120" w:after="120"/>
              <w:rPr>
                <w:szCs w:val="24"/>
              </w:rPr>
            </w:pPr>
            <w:r w:rsidRPr="00A11DF0">
              <w:rPr>
                <w:szCs w:val="24"/>
              </w:rPr>
              <w:t>La Clause 16.2 ci-après est insérée :</w:t>
            </w:r>
          </w:p>
          <w:p w14:paraId="194B2E24" w14:textId="77777777" w:rsidR="000952F4" w:rsidRPr="00F06C48" w:rsidRDefault="000952F4" w:rsidP="00776B0D">
            <w:pPr>
              <w:spacing w:after="200"/>
              <w:ind w:right="-72"/>
            </w:pPr>
            <w:r w:rsidRPr="00A11DF0">
              <w:rPr>
                <w:szCs w:val="24"/>
              </w:rPr>
              <w:t>« </w:t>
            </w:r>
            <w:r w:rsidRPr="00F85BC2">
              <w:rPr>
                <w:bCs/>
                <w:szCs w:val="24"/>
              </w:rPr>
              <w:t>16.2</w:t>
            </w:r>
            <w:r w:rsidRPr="008C6094">
              <w:rPr>
                <w:szCs w:val="24"/>
              </w:rPr>
              <w:tab/>
            </w:r>
            <w:r w:rsidRPr="00A11DF0">
              <w:rPr>
                <w:szCs w:val="24"/>
              </w:rPr>
              <w:t xml:space="preserve">L’Entrepreneur ne devra </w:t>
            </w:r>
            <w:r>
              <w:rPr>
                <w:szCs w:val="24"/>
              </w:rPr>
              <w:t>exécut</w:t>
            </w:r>
            <w:r w:rsidRPr="00A11DF0">
              <w:rPr>
                <w:szCs w:val="24"/>
              </w:rPr>
              <w:t>er aucune partie des Travaux, y compris la mobilisation et/ou des activités préalables aux travaux (telles que la préparation des emprises des pistes de chantier, les accès aux chantiers, l’installation de chantier, les investigations géotechniques ou recherches de carrières ou zones d’emprunt de matériaux) avant que le Directeur de Projet ait constaté que les mesures appropriées sont en place pour la maitrise des risques environnementaux, sociaux, hygiène et sécurité et des impacts correspondants. Au minimum, l’Entrepreneur doit mettre en œuvre les Stratégies de gestion et Plans de mise en œuvre et le Code de Conduite ESHS qu’il a soumis dans son Offre et accepté comme faisant partie du Marché. L’Entrepreneur devra soumettre à l’approbation préalable du Directeur de Projet, au fur et à mesure de l’exécution du Marché, les Stratégies de gestion et Plans de mise en œuvre additionnelles selon les besoins, afin de gérer les risques et impacts ESHS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 périodiquement (au minimum sur une base semestrielle) et sera mis à jour par l’Entrepreneur avec ponctualité, selon les besoins, afin d’assurer qu’il contient les mesures appropriées pour les Travaux à entreprendre. Le PGES-E mis à jour devra recevoir l’approbation préalable du Directeur de Projet.</w:t>
            </w:r>
          </w:p>
        </w:tc>
      </w:tr>
      <w:tr w:rsidR="000A30FA" w:rsidRPr="00F06C48" w14:paraId="4220868D" w14:textId="77777777" w:rsidTr="009854EA">
        <w:trPr>
          <w:cantSplit/>
        </w:trPr>
        <w:tc>
          <w:tcPr>
            <w:tcW w:w="1668" w:type="dxa"/>
          </w:tcPr>
          <w:p w14:paraId="52EDE4F8" w14:textId="77777777" w:rsidR="000A30FA" w:rsidRPr="00C8162D" w:rsidRDefault="000A30FA" w:rsidP="00776B0D">
            <w:pPr>
              <w:spacing w:before="120"/>
              <w:rPr>
                <w:b/>
              </w:rPr>
            </w:pPr>
            <w:r w:rsidRPr="00C8162D">
              <w:rPr>
                <w:b/>
              </w:rPr>
              <w:t>CCAG 20.1</w:t>
            </w:r>
          </w:p>
        </w:tc>
        <w:tc>
          <w:tcPr>
            <w:tcW w:w="7796" w:type="dxa"/>
            <w:gridSpan w:val="2"/>
          </w:tcPr>
          <w:p w14:paraId="0B75D2B1" w14:textId="77777777" w:rsidR="000A30FA" w:rsidRPr="00F06C48" w:rsidRDefault="000A30FA" w:rsidP="00776B0D">
            <w:pPr>
              <w:spacing w:after="200"/>
              <w:ind w:right="-72"/>
            </w:pPr>
            <w:r w:rsidRPr="00F06C48">
              <w:t xml:space="preserve">La (les) Date(s) de mise à disposition du Site est (sont): </w:t>
            </w:r>
            <w:r w:rsidRPr="00F06C48">
              <w:rPr>
                <w:b/>
                <w:i/>
              </w:rPr>
              <w:t>[insérer le(s) lieu(x) et la (les) date(s)]</w:t>
            </w:r>
          </w:p>
        </w:tc>
      </w:tr>
      <w:tr w:rsidR="000A30FA" w:rsidRPr="00F06C48" w14:paraId="72CFDE23" w14:textId="77777777" w:rsidTr="009854EA">
        <w:trPr>
          <w:cantSplit/>
        </w:trPr>
        <w:tc>
          <w:tcPr>
            <w:tcW w:w="1668" w:type="dxa"/>
          </w:tcPr>
          <w:p w14:paraId="74D6962D" w14:textId="77777777" w:rsidR="000A30FA" w:rsidRPr="00C8162D" w:rsidRDefault="000A30FA" w:rsidP="000A30FA">
            <w:pPr>
              <w:spacing w:before="120"/>
              <w:rPr>
                <w:b/>
              </w:rPr>
            </w:pPr>
            <w:r w:rsidRPr="00C8162D">
              <w:rPr>
                <w:b/>
              </w:rPr>
              <w:t>CCAG 23.1 et 23.2</w:t>
            </w:r>
          </w:p>
        </w:tc>
        <w:tc>
          <w:tcPr>
            <w:tcW w:w="7796" w:type="dxa"/>
            <w:gridSpan w:val="2"/>
          </w:tcPr>
          <w:p w14:paraId="674C3D13" w14:textId="77777777" w:rsidR="000A30FA" w:rsidRPr="00F06C48" w:rsidRDefault="000A30FA" w:rsidP="000A30FA">
            <w:pPr>
              <w:spacing w:after="200"/>
              <w:ind w:right="-72"/>
              <w:rPr>
                <w:b/>
                <w:i/>
              </w:rPr>
            </w:pPr>
            <w:r w:rsidRPr="00F06C48">
              <w:t xml:space="preserve">L’Autorité de désignation du Conciliateur est : </w:t>
            </w:r>
            <w:r w:rsidRPr="00F06C48">
              <w:rPr>
                <w:b/>
                <w:i/>
              </w:rPr>
              <w:t>[insérer le nom de l’autorité de désignation</w:t>
            </w:r>
            <w:r>
              <w:rPr>
                <w:b/>
                <w:i/>
              </w:rPr>
              <w:t>]</w:t>
            </w:r>
          </w:p>
        </w:tc>
      </w:tr>
      <w:tr w:rsidR="000A30FA" w:rsidRPr="00F06C48" w14:paraId="6712BC8A" w14:textId="77777777" w:rsidTr="009854EA">
        <w:trPr>
          <w:cantSplit/>
        </w:trPr>
        <w:tc>
          <w:tcPr>
            <w:tcW w:w="1668" w:type="dxa"/>
          </w:tcPr>
          <w:p w14:paraId="2B89D58F" w14:textId="77777777" w:rsidR="000A30FA" w:rsidRPr="00C8162D" w:rsidRDefault="000A30FA" w:rsidP="00776B0D">
            <w:pPr>
              <w:spacing w:before="120"/>
              <w:rPr>
                <w:b/>
              </w:rPr>
            </w:pPr>
            <w:r w:rsidRPr="00C8162D">
              <w:rPr>
                <w:b/>
              </w:rPr>
              <w:t>CCAG 24.3</w:t>
            </w:r>
          </w:p>
        </w:tc>
        <w:tc>
          <w:tcPr>
            <w:tcW w:w="7796" w:type="dxa"/>
            <w:gridSpan w:val="2"/>
          </w:tcPr>
          <w:p w14:paraId="61D297B4" w14:textId="77777777" w:rsidR="000A30FA" w:rsidRPr="00F06C48" w:rsidRDefault="000A30FA" w:rsidP="00776B0D">
            <w:pPr>
              <w:spacing w:after="200"/>
              <w:ind w:right="-72"/>
            </w:pPr>
            <w:r w:rsidRPr="00F06C48">
              <w:t xml:space="preserve">Rémunération et dépenses remboursables à verser au Conciliateur: </w:t>
            </w:r>
            <w:r w:rsidRPr="00F06C48">
              <w:rPr>
                <w:b/>
                <w:i/>
              </w:rPr>
              <w:t>[insérer la rémunération horaire et la liste des dépenses remboursables]</w:t>
            </w:r>
            <w:r w:rsidRPr="00F06C48">
              <w:t>.</w:t>
            </w:r>
          </w:p>
        </w:tc>
      </w:tr>
      <w:tr w:rsidR="000A30FA" w:rsidRPr="00F06C48" w14:paraId="7502C968" w14:textId="77777777" w:rsidTr="009854EA">
        <w:trPr>
          <w:cantSplit/>
        </w:trPr>
        <w:tc>
          <w:tcPr>
            <w:tcW w:w="1668" w:type="dxa"/>
          </w:tcPr>
          <w:p w14:paraId="54D7E667" w14:textId="77777777" w:rsidR="000A30FA" w:rsidRPr="00C8162D" w:rsidRDefault="000A30FA" w:rsidP="00776B0D">
            <w:pPr>
              <w:spacing w:before="120"/>
              <w:rPr>
                <w:b/>
              </w:rPr>
            </w:pPr>
            <w:r w:rsidRPr="00C8162D">
              <w:rPr>
                <w:b/>
              </w:rPr>
              <w:t>CCAG 24.4</w:t>
            </w:r>
          </w:p>
        </w:tc>
        <w:tc>
          <w:tcPr>
            <w:tcW w:w="7796" w:type="dxa"/>
            <w:gridSpan w:val="2"/>
          </w:tcPr>
          <w:p w14:paraId="79AEE950" w14:textId="77777777" w:rsidR="000A30FA" w:rsidRPr="00F06C48" w:rsidRDefault="000A30FA" w:rsidP="00776B0D">
            <w:pPr>
              <w:spacing w:after="200"/>
              <w:ind w:right="92"/>
              <w:rPr>
                <w:i/>
              </w:rPr>
            </w:pPr>
            <w:r w:rsidRPr="00F06C48">
              <w:rPr>
                <w:i/>
              </w:rPr>
              <w:t xml:space="preserve">[Dans le cas de petits marchés, l’institution est généralement du pays du Maître de l’Ouvrage. Dans le cas de marchés plus importants et de marchés qui seront probablement attribués à des entreprises internationales, il est recommandé d’adopter les procédures d’arbitrage d’une institution internationale] </w:t>
            </w:r>
          </w:p>
          <w:p w14:paraId="4639917B" w14:textId="77777777" w:rsidR="000A30FA" w:rsidRPr="00F06C48" w:rsidRDefault="000A30FA" w:rsidP="00776B0D">
            <w:pPr>
              <w:spacing w:after="200"/>
              <w:ind w:right="92"/>
              <w:jc w:val="left"/>
              <w:rPr>
                <w:b/>
                <w:i/>
              </w:rPr>
            </w:pPr>
            <w:r w:rsidRPr="00F06C48">
              <w:t xml:space="preserve">Institution dont les procédures d’arbitrage seront adoptées: </w:t>
            </w:r>
            <w:r w:rsidRPr="00F06C48">
              <w:rPr>
                <w:b/>
                <w:i/>
              </w:rPr>
              <w:t>[insérer le nom de l’institution dont les règles d’arbitrage s’appliqueront]</w:t>
            </w:r>
          </w:p>
          <w:p w14:paraId="298EF96C" w14:textId="77777777" w:rsidR="000A30FA" w:rsidRPr="00F06C48" w:rsidRDefault="000A30FA" w:rsidP="00776B0D">
            <w:pPr>
              <w:spacing w:after="200"/>
              <w:ind w:right="92"/>
              <w:jc w:val="left"/>
              <w:rPr>
                <w:i/>
              </w:rPr>
            </w:pPr>
            <w:r>
              <w:rPr>
                <w:noProof/>
                <w:lang w:val="en-US" w:eastAsia="en-US"/>
              </w:rPr>
              <mc:AlternateContent>
                <mc:Choice Requires="wps">
                  <w:drawing>
                    <wp:anchor distT="0" distB="0" distL="114300" distR="114300" simplePos="0" relativeHeight="251671552" behindDoc="1" locked="0" layoutInCell="0" allowOverlap="1" wp14:anchorId="69273EA6" wp14:editId="219B5893">
                      <wp:simplePos x="0" y="0"/>
                      <wp:positionH relativeFrom="margin">
                        <wp:posOffset>3336290</wp:posOffset>
                      </wp:positionH>
                      <wp:positionV relativeFrom="page">
                        <wp:posOffset>914400</wp:posOffset>
                      </wp:positionV>
                      <wp:extent cx="2148840" cy="635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F301" id="Rectangle 5" o:spid="_x0000_s1026" style="position:absolute;margin-left:262.7pt;margin-top:1in;width:169.2pt;height:.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a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Qq&#10;yF2GkSAt5OgjqEbEhlM0tvr0nc7B7al7VJah7h5k+VUjIRcNeNGZUrJvKKkAVWj9/asL1tBwFa37&#10;d7KC6GRrpJNqX6vWBgQR0N5l5HDOCN0bVMJmFMZpGkPiSjibjMYuYT7JT3c7pc0bKltkFwVWgNzF&#10;JrsHbSwWkp9cHHbJWbVinDtDbdYLrtCO2NpwPwcfKF66cWGdhbTXhojDDnXVNTxDcgAMS+tpobvM&#10;/8jCKA7mUeatJmnixat47GVJkHpBmM2zSRBn8f3qp4UbxnnDqoqKByboqQrD+GVZPvbDUD+uDlFv&#10;dXQUL4nol/FtmYGO5KwtcHoWheQ2w0tRgQIkN4TxYe1fY3eCgwDXOsxW4yCJR6mXJOORF4+WgTdP&#10;Vwtvtggnk2Q5X8yX4bUOS6et/ncpHJBToqwht8Duqal6VDFbMaNxFoUYDJgJUTLwRYRvYJiVRmGk&#10;pPnCTOM68azqpZBpYP/HwjlHH4R4fvhCpyO3Z6mgRk/V41rHdsvQdWtZHaBzAIN92o5ZWDRSfceo&#10;h5FVYP1tSxTFiL8V0H1ZGNtWMc6Ix0kEhro8WV+eEFFCqAIbjIblwgxzcdsptmngpdDVkJAz6Nia&#10;uXay3TygAvzWgLHkmBxHqJ17l7bzeh70018AAAD//wMAUEsDBBQABgAIAAAAIQACxsLj3AAAAAsB&#10;AAAPAAAAZHJzL2Rvd25yZXYueG1sTI/LTsMwEEX3SPyDNUjsqN3moSjEqQCJLVIDG3ZOMiRR47GJ&#10;3Tb8PdMVLGfu0X1U+9XO4oxLmBxp2G4UCKTO9RMNGj7eXx8KECEa6s3sCDX8YIB9fXtTmbJ3Fzrg&#10;uYmDYBMKpdEwxuhLKUM3ojVh4zwSa19usSbyuQyyX8yFze0sd0rl0pqJOGE0Hl9G7I7NyXLuZ9Io&#10;X3w/D2Tf0kOb+6TNM63v79anRxAR1/gHw7U+V4eaO7XuRH0Qs4Zsl6WMspCmPIqJIk94THv9ZApk&#10;Xcn/G+pfAAAA//8DAFBLAQItABQABgAIAAAAIQC2gziS/gAAAOEBAAATAAAAAAAAAAAAAAAAAAAA&#10;AABbQ29udGVudF9UeXBlc10ueG1sUEsBAi0AFAAGAAgAAAAhADj9If/WAAAAlAEAAAsAAAAAAAAA&#10;AAAAAAAALwEAAF9yZWxzLy5yZWxzUEsBAi0AFAAGAAgAAAAhAPdj49rmAgAAMAYAAA4AAAAAAAAA&#10;AAAAAAAALgIAAGRycy9lMm9Eb2MueG1sUEsBAi0AFAAGAAgAAAAhAALGwuPcAAAACwEAAA8AAAAA&#10;AAAAAAAAAAAAQAUAAGRycy9kb3ducmV2LnhtbFBLBQYAAAAABAAEAPMAAABJBgAAAAA=&#10;" o:allowincell="f" fillcolor="black" stroked="f" strokeweight="0">
                      <w10:wrap anchorx="margin" anchory="page"/>
                    </v:rect>
                  </w:pict>
                </mc:Fallback>
              </mc:AlternateContent>
            </w:r>
            <w:r w:rsidRPr="00F06C48">
              <w:rPr>
                <w:i/>
              </w:rPr>
              <w:t>[Dans le cas de marchés plus importants souscrits avec des entreprises internationales, il est recommandé de sélectionner une des institutions ci-dessous ; insérer le texte correspondant]</w:t>
            </w:r>
          </w:p>
          <w:p w14:paraId="6D0360A0" w14:textId="77777777" w:rsidR="000A30FA" w:rsidRPr="00F06C48" w:rsidRDefault="000A30FA" w:rsidP="00776B0D">
            <w:pPr>
              <w:keepNext/>
              <w:spacing w:after="200"/>
              <w:ind w:right="92"/>
            </w:pPr>
            <w:r w:rsidRPr="00F06C48">
              <w:rPr>
                <w:b/>
                <w:i/>
              </w:rPr>
              <w:t>« Règles d’arbitrage de la Commission des Nations Unies pour le Droit commercial international (CNUDCI):</w:t>
            </w:r>
          </w:p>
          <w:p w14:paraId="359EC366" w14:textId="77777777" w:rsidR="000A30FA" w:rsidRPr="00F06C48" w:rsidRDefault="000A30FA" w:rsidP="00776B0D">
            <w:pPr>
              <w:keepNext/>
              <w:spacing w:after="200"/>
              <w:ind w:right="92"/>
            </w:pPr>
            <w:r w:rsidRPr="00F06C48">
              <w:t>Tout différend, controverse ou plainte découlant de l’existence de ce marché ou liées à ce marché, ou manquement au marché, ou résiliation ou invalidité de celui-ci, sera réglé par arbitrage conformément aux dispositions des Règles d’arbitrage de la CNUDCI actuellement en vigueur.”</w:t>
            </w:r>
          </w:p>
          <w:p w14:paraId="26BB01D7" w14:textId="77777777" w:rsidR="000A30FA" w:rsidRPr="00F06C48" w:rsidRDefault="000A30FA" w:rsidP="00776B0D">
            <w:pPr>
              <w:keepNext/>
              <w:spacing w:after="200"/>
              <w:ind w:right="92"/>
            </w:pPr>
            <w:r w:rsidRPr="00F06C48">
              <w:t>Ou</w:t>
            </w:r>
          </w:p>
          <w:p w14:paraId="6F424A27" w14:textId="77777777" w:rsidR="000A30FA" w:rsidRPr="00F06C48" w:rsidRDefault="000A30FA" w:rsidP="00776B0D">
            <w:pPr>
              <w:keepNext/>
              <w:spacing w:after="200"/>
              <w:ind w:right="92"/>
            </w:pPr>
            <w:r w:rsidRPr="00F06C48">
              <w:t>“</w:t>
            </w:r>
            <w:r w:rsidRPr="00F06C48">
              <w:rPr>
                <w:b/>
                <w:i/>
              </w:rPr>
              <w:t>Règles de conciliation et d’arbitrage de la Chambre internationale de commerce (ICC):</w:t>
            </w:r>
          </w:p>
          <w:p w14:paraId="5D23AB15" w14:textId="77777777" w:rsidR="000A30FA" w:rsidRPr="00F06C48" w:rsidRDefault="000A30FA" w:rsidP="00776B0D">
            <w:pPr>
              <w:keepNext/>
              <w:spacing w:after="200"/>
              <w:ind w:right="92"/>
            </w:pPr>
            <w:r w:rsidRPr="00F06C48">
              <w:t>Tous les différends survenant dans le cadre du présent marché seront en dernier ressort réglés par application des Règles de conciliation et d’arbitrage de la Chambre internationale de commerce par un ou plusieurs arbitres nommés conformément auxdites règles ».</w:t>
            </w:r>
          </w:p>
          <w:p w14:paraId="3C673AA4" w14:textId="77777777" w:rsidR="000A30FA" w:rsidRPr="00F06C48" w:rsidRDefault="000A30FA" w:rsidP="00776B0D">
            <w:pPr>
              <w:keepNext/>
              <w:spacing w:after="200"/>
              <w:ind w:right="92"/>
            </w:pPr>
            <w:r w:rsidRPr="00F06C48">
              <w:t>ou</w:t>
            </w:r>
          </w:p>
          <w:p w14:paraId="5F4182A3" w14:textId="44163B7E" w:rsidR="000A30FA" w:rsidRPr="00F06C48" w:rsidRDefault="000A30FA" w:rsidP="00776B0D">
            <w:pPr>
              <w:keepNext/>
              <w:spacing w:after="200"/>
              <w:ind w:right="92"/>
            </w:pPr>
            <w:r w:rsidRPr="00F06C48">
              <w:rPr>
                <w:b/>
                <w:i/>
              </w:rPr>
              <w:t xml:space="preserve">“Règles de </w:t>
            </w:r>
            <w:r>
              <w:rPr>
                <w:b/>
                <w:i/>
              </w:rPr>
              <w:t xml:space="preserve">la cour </w:t>
            </w:r>
            <w:r w:rsidRPr="00F06C48">
              <w:rPr>
                <w:b/>
                <w:i/>
              </w:rPr>
              <w:t>d’arbitrage international</w:t>
            </w:r>
            <w:r>
              <w:rPr>
                <w:b/>
                <w:i/>
              </w:rPr>
              <w:t xml:space="preserve"> de</w:t>
            </w:r>
            <w:r w:rsidR="001E7B08">
              <w:rPr>
                <w:b/>
                <w:i/>
              </w:rPr>
              <w:t xml:space="preserve"> </w:t>
            </w:r>
            <w:r>
              <w:rPr>
                <w:b/>
                <w:i/>
              </w:rPr>
              <w:t xml:space="preserve">Londres </w:t>
            </w:r>
            <w:r w:rsidRPr="00F06C48">
              <w:rPr>
                <w:b/>
                <w:i/>
              </w:rPr>
              <w:t>:</w:t>
            </w:r>
          </w:p>
          <w:p w14:paraId="6F3D97FB" w14:textId="77777777" w:rsidR="000A30FA" w:rsidRPr="00F06C48" w:rsidRDefault="000A30FA" w:rsidP="00776B0D">
            <w:pPr>
              <w:spacing w:after="200"/>
              <w:ind w:right="92"/>
            </w:pPr>
            <w:r w:rsidRPr="00F06C48">
              <w:t xml:space="preserve">Tout différend survenant de l’existence de ce marché ou lié à celui-ci y compris toute question relative à son existence, validité ou résiliation sera référé à la cour d’Arbitrage internationale de </w:t>
            </w:r>
            <w:r>
              <w:t>Londres</w:t>
            </w:r>
            <w:r w:rsidRPr="00F06C48">
              <w:t xml:space="preserve"> et résolu en dernier ressort par arbitrage en vertu de</w:t>
            </w:r>
            <w:r w:rsidR="0053661E">
              <w:t xml:space="preserve"> se</w:t>
            </w:r>
            <w:r w:rsidRPr="00F06C48">
              <w:t xml:space="preserve">s Règles </w:t>
            </w:r>
            <w:r w:rsidR="0053661E">
              <w:t>qui</w:t>
            </w:r>
            <w:r w:rsidRPr="00F06C48">
              <w:t xml:space="preserve"> sont considérées ici comme étant intégrées par référence à la présente clause.”</w:t>
            </w:r>
          </w:p>
          <w:p w14:paraId="28FC6030" w14:textId="77777777" w:rsidR="000A30FA" w:rsidRPr="0053661E" w:rsidRDefault="000A30FA" w:rsidP="00776B0D">
            <w:pPr>
              <w:spacing w:after="200"/>
              <w:ind w:right="-72"/>
              <w:rPr>
                <w:b/>
                <w:i/>
              </w:rPr>
            </w:pPr>
            <w:r w:rsidRPr="00F06C48">
              <w:t xml:space="preserve">Le lieu où se déroulera la procédure d’arbitrage est: </w:t>
            </w:r>
            <w:r w:rsidRPr="00F06C48">
              <w:rPr>
                <w:b/>
                <w:i/>
              </w:rPr>
              <w:t>[insérer le nom de la ville et du pays.]</w:t>
            </w:r>
          </w:p>
        </w:tc>
      </w:tr>
      <w:tr w:rsidR="0049038A" w:rsidRPr="00F06C48" w14:paraId="1578BC31" w14:textId="77777777" w:rsidTr="00116241">
        <w:trPr>
          <w:cantSplit/>
        </w:trPr>
        <w:tc>
          <w:tcPr>
            <w:tcW w:w="9464" w:type="dxa"/>
            <w:gridSpan w:val="3"/>
          </w:tcPr>
          <w:p w14:paraId="06F58EED" w14:textId="77777777" w:rsidR="0049038A" w:rsidRPr="00F06C48" w:rsidRDefault="0053661E" w:rsidP="0049038A">
            <w:pPr>
              <w:tabs>
                <w:tab w:val="right" w:pos="7164"/>
              </w:tabs>
              <w:spacing w:after="200"/>
              <w:jc w:val="center"/>
              <w:rPr>
                <w:b/>
              </w:rPr>
            </w:pPr>
            <w:r>
              <w:rPr>
                <w:b/>
              </w:rPr>
              <w:t>B</w:t>
            </w:r>
            <w:r w:rsidR="0049038A" w:rsidRPr="00F06C48">
              <w:rPr>
                <w:b/>
              </w:rPr>
              <w:t>. Maîtrise du temps</w:t>
            </w:r>
          </w:p>
        </w:tc>
      </w:tr>
      <w:tr w:rsidR="0049038A" w:rsidRPr="00F06C48" w14:paraId="7924686D" w14:textId="77777777" w:rsidTr="00116241">
        <w:trPr>
          <w:cantSplit/>
        </w:trPr>
        <w:tc>
          <w:tcPr>
            <w:tcW w:w="1728" w:type="dxa"/>
            <w:gridSpan w:val="2"/>
          </w:tcPr>
          <w:p w14:paraId="53D87014" w14:textId="77777777" w:rsidR="0049038A" w:rsidRPr="00C8162D" w:rsidRDefault="00AD216B" w:rsidP="0049038A">
            <w:pPr>
              <w:spacing w:before="120"/>
              <w:rPr>
                <w:b/>
              </w:rPr>
            </w:pPr>
            <w:r w:rsidRPr="00C8162D">
              <w:rPr>
                <w:b/>
              </w:rPr>
              <w:t>CCAG</w:t>
            </w:r>
            <w:r w:rsidR="0049038A" w:rsidRPr="00C8162D">
              <w:rPr>
                <w:b/>
              </w:rPr>
              <w:t xml:space="preserve"> 2</w:t>
            </w:r>
            <w:r w:rsidR="0053661E" w:rsidRPr="00C8162D">
              <w:rPr>
                <w:b/>
              </w:rPr>
              <w:t>5.1</w:t>
            </w:r>
          </w:p>
        </w:tc>
        <w:tc>
          <w:tcPr>
            <w:tcW w:w="7736" w:type="dxa"/>
          </w:tcPr>
          <w:p w14:paraId="315085A9" w14:textId="77777777" w:rsidR="0049038A" w:rsidRPr="00F06C48" w:rsidRDefault="0049038A" w:rsidP="0049038A">
            <w:pPr>
              <w:tabs>
                <w:tab w:val="right" w:pos="7164"/>
              </w:tabs>
              <w:spacing w:after="200"/>
            </w:pPr>
            <w:r w:rsidRPr="00F06C48">
              <w:t xml:space="preserve">L’Entrepreneur présentera aux fins d’approbation un Programme de </w:t>
            </w:r>
            <w:r w:rsidR="00F16E9B" w:rsidRPr="00F06C48">
              <w:t>Travaux</w:t>
            </w:r>
            <w:r w:rsidRPr="00F06C48">
              <w:t xml:space="preserve"> dans un délai de </w:t>
            </w:r>
            <w:r w:rsidR="00E73400">
              <w:rPr>
                <w:noProof/>
                <w:lang w:val="en-US" w:eastAsia="en-US"/>
              </w:rPr>
              <mc:AlternateContent>
                <mc:Choice Requires="wps">
                  <w:drawing>
                    <wp:anchor distT="0" distB="0" distL="114300" distR="114300" simplePos="0" relativeHeight="251655168" behindDoc="1" locked="0" layoutInCell="0" allowOverlap="1" wp14:anchorId="5FA1B2F4" wp14:editId="595B1348">
                      <wp:simplePos x="0" y="0"/>
                      <wp:positionH relativeFrom="margin">
                        <wp:posOffset>4198620</wp:posOffset>
                      </wp:positionH>
                      <wp:positionV relativeFrom="page">
                        <wp:posOffset>914400</wp:posOffset>
                      </wp:positionV>
                      <wp:extent cx="1289050" cy="6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A534" id="Rectangle 6" o:spid="_x0000_s1026" style="position:absolute;margin-left:330.6pt;margin-top:1in;width:101.5pt;height:.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wf5A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xNrD59p3Nwe+oelY1Qdw+y/KqRkIsavNhMKdnXjFBgFVp//+qCNTRcRev+&#10;naSATrZGOqn2lWotIIiA9i4jh3NG2N6gEjbDKM2CMSSuhLPJCFb2AZKf7nZKmzdMtsguCqyAucMm&#10;uwdtBteTi+MuG05XvGmcoTbrRaPQjtjacL8jur50a4R1FtJeGxCHHeaqa3iG5EAYltbTUneZ/5GF&#10;URzMo8xbTdLEi1fx2MuSIPWCMJtnkyDO4vvVT0s3jPOaU8rEAxfsVIVh/LIsH/thqB9Xh6i3OroQ&#10;LwPRL4u35QY6suFtgdOzKCS3GV4KCgqQ3BDeDGv/mrvLDQhwrcNsNQ6SeJR6STIeefFoGXjzdLXw&#10;ZotwMkmW88V8GV7rsHTa6n+XwhE5JcoacgvRPdW0R5TbihmNswgKn3KYCVEyxItIs4FhVhqFkZLm&#10;Cze168SzqpdCpoH9HwvnjD4I8fzwhU7H2J6lgnI+VY9rHdstQ9etJT1A5wAH+7Qds7CopfqOUQ8j&#10;q8D625YohlHzVkD3ZWEc2xnnjHicRGCoy5P15QkRJUAV2GA0LBdmmIvbTvFNDS+FroaEnEHHVty1&#10;k+3mgRXwtwaMJRfJcYTauXdpO6/nQT/9BQ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WdR8H+QCAAAwBgAADgAAAAAAAAAAAAAA&#10;AAAuAgAAZHJzL2Uyb0RvYy54bWxQSwECLQAUAAYACAAAACEAl21vBtoAAAALAQAADwAAAAAAAAAA&#10;AAAAAAA+BQAAZHJzL2Rvd25yZXYueG1sUEsFBgAAAAAEAAQA8wAAAEUGAAAAAA==&#10;" o:allowincell="f" fillcolor="black" stroked="f" strokeweight="0">
                      <w10:wrap anchorx="margin" anchory="page"/>
                    </v:rect>
                  </w:pict>
                </mc:Fallback>
              </mc:AlternateContent>
            </w:r>
            <w:r w:rsidRPr="00F06C48">
              <w:rPr>
                <w:b/>
                <w:i/>
              </w:rPr>
              <w:t>[insérer le nombre]</w:t>
            </w:r>
            <w:r w:rsidRPr="00F06C48">
              <w:t xml:space="preserve"> jours à partir de la date de la Lettre </w:t>
            </w:r>
            <w:r w:rsidR="00F16E9B" w:rsidRPr="00F06C48">
              <w:t>de Notific</w:t>
            </w:r>
            <w:r w:rsidRPr="00F06C48">
              <w:t>ation.</w:t>
            </w:r>
          </w:p>
        </w:tc>
      </w:tr>
      <w:tr w:rsidR="000952F4" w:rsidRPr="00F06C48" w14:paraId="110CBE76" w14:textId="77777777" w:rsidTr="00116241">
        <w:trPr>
          <w:cantSplit/>
        </w:trPr>
        <w:tc>
          <w:tcPr>
            <w:tcW w:w="1728" w:type="dxa"/>
            <w:gridSpan w:val="2"/>
          </w:tcPr>
          <w:p w14:paraId="04C71B1B" w14:textId="77777777" w:rsidR="000952F4" w:rsidRPr="00C8162D" w:rsidRDefault="000952F4" w:rsidP="0049038A">
            <w:pPr>
              <w:spacing w:before="120"/>
              <w:rPr>
                <w:b/>
              </w:rPr>
            </w:pPr>
            <w:r>
              <w:rPr>
                <w:b/>
                <w:szCs w:val="24"/>
              </w:rPr>
              <w:t>CCAG 25</w:t>
            </w:r>
            <w:r w:rsidRPr="00A11DF0">
              <w:rPr>
                <w:b/>
                <w:szCs w:val="24"/>
              </w:rPr>
              <w:t>.2</w:t>
            </w:r>
          </w:p>
        </w:tc>
        <w:tc>
          <w:tcPr>
            <w:tcW w:w="7736" w:type="dxa"/>
          </w:tcPr>
          <w:p w14:paraId="656797E0" w14:textId="77777777" w:rsidR="000952F4" w:rsidRPr="00A11DF0" w:rsidRDefault="000952F4" w:rsidP="00EA7930">
            <w:pPr>
              <w:spacing w:after="120"/>
              <w:rPr>
                <w:b/>
                <w:szCs w:val="24"/>
              </w:rPr>
            </w:pPr>
            <w:r w:rsidRPr="00A11DF0">
              <w:rPr>
                <w:b/>
                <w:szCs w:val="24"/>
              </w:rPr>
              <w:t>Rapports ESHS</w:t>
            </w:r>
          </w:p>
          <w:p w14:paraId="523A47A3" w14:textId="77777777" w:rsidR="000952F4" w:rsidRPr="00A11DF0" w:rsidRDefault="000952F4" w:rsidP="00EA7930">
            <w:pPr>
              <w:spacing w:after="120"/>
              <w:rPr>
                <w:szCs w:val="24"/>
              </w:rPr>
            </w:pPr>
            <w:r>
              <w:rPr>
                <w:szCs w:val="24"/>
              </w:rPr>
              <w:t>Insérer à la fin de la Clause 25</w:t>
            </w:r>
            <w:r w:rsidRPr="00A11DF0">
              <w:rPr>
                <w:szCs w:val="24"/>
              </w:rPr>
              <w:t>.2 du CCAG :</w:t>
            </w:r>
          </w:p>
          <w:p w14:paraId="20DB1B33" w14:textId="77777777" w:rsidR="000952F4" w:rsidRPr="00A11DF0" w:rsidRDefault="000952F4" w:rsidP="00EA7930">
            <w:pPr>
              <w:spacing w:after="120"/>
              <w:ind w:left="319"/>
              <w:rPr>
                <w:szCs w:val="24"/>
              </w:rPr>
            </w:pPr>
            <w:r w:rsidRPr="00A11DF0">
              <w:rPr>
                <w:szCs w:val="24"/>
              </w:rPr>
              <w:t>« En complément au rapport d’avancement, l’Entrepreneur devra remettre un rapport sur les indicateurs environnementaux, sociaux, hygiène et sécurité (ESHS) énoncé à l’Annexe 2. Outre les rapports mentionnés à l’Annexe 2, l’Entrepreneur devra notifier immédiatement au Directeur de Projet tout incident des catégories ci-après. Les détails complets concernant ces incidents seront fournis au Directeur de Projet dans les délais convenus avec lui.</w:t>
            </w:r>
          </w:p>
          <w:p w14:paraId="10AF24FC"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violation avérée ou possible d’une loi ou d’un accord international ;</w:t>
            </w:r>
          </w:p>
          <w:p w14:paraId="2A2A8687"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blessure sérieuse (entrainant une incapacité de travail) ou décès ;</w:t>
            </w:r>
          </w:p>
          <w:p w14:paraId="3C77BE9D"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dommage ou effet négatif significatif à la propriété privée (par ex. accident automobile, dommage résultant de chutes de pierres, travaux hors limites) ;</w:t>
            </w:r>
          </w:p>
          <w:p w14:paraId="58D85125"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pollution importance d’un aquifère utilisé pour l’eau potable ou endommagement ou destruction d’espèces ou d’habitats rares ou menacés (y compris les zones protégées) ; ou</w:t>
            </w:r>
          </w:p>
          <w:p w14:paraId="7DADD68C" w14:textId="77777777" w:rsidR="000952F4" w:rsidRPr="00F06C48" w:rsidRDefault="000952F4" w:rsidP="000952F4">
            <w:pPr>
              <w:numPr>
                <w:ilvl w:val="0"/>
                <w:numId w:val="119"/>
              </w:numPr>
              <w:overflowPunct/>
              <w:autoSpaceDE/>
              <w:autoSpaceDN/>
              <w:adjustRightInd/>
              <w:spacing w:after="120"/>
              <w:ind w:left="1453" w:hanging="425"/>
              <w:textAlignment w:val="auto"/>
            </w:pPr>
            <w:r w:rsidRPr="00A11DF0">
              <w:rPr>
                <w:szCs w:val="24"/>
              </w:rPr>
              <w:t xml:space="preserve">toute accusation de </w:t>
            </w:r>
            <w:r>
              <w:rPr>
                <w:rFonts w:asciiTheme="majorBidi" w:hAnsiTheme="majorBidi" w:cstheme="majorBidi"/>
                <w:szCs w:val="24"/>
              </w:rPr>
              <w:t xml:space="preserve">violence à caractère sexiste (VCS), exploitation ou abus sexuel (EAS), </w:t>
            </w:r>
            <w:r w:rsidRPr="00A11DF0">
              <w:rPr>
                <w:szCs w:val="24"/>
              </w:rPr>
              <w:t xml:space="preserve">harcèlement sexuel ou d’inconduite à caractère sexuel, maltraitance d’enfant, </w:t>
            </w:r>
            <w:r>
              <w:rPr>
                <w:szCs w:val="24"/>
              </w:rPr>
              <w:t xml:space="preserve">viol, </w:t>
            </w:r>
            <w:r w:rsidRPr="00A11DF0">
              <w:rPr>
                <w:szCs w:val="24"/>
              </w:rPr>
              <w:t>agression sexuelle ou autre infraction impliquant des enfants.</w:t>
            </w:r>
          </w:p>
        </w:tc>
      </w:tr>
      <w:tr w:rsidR="0049038A" w:rsidRPr="00F06C48" w14:paraId="34B5B788" w14:textId="77777777" w:rsidTr="00116241">
        <w:trPr>
          <w:cantSplit/>
        </w:trPr>
        <w:tc>
          <w:tcPr>
            <w:tcW w:w="1728" w:type="dxa"/>
            <w:gridSpan w:val="2"/>
          </w:tcPr>
          <w:p w14:paraId="30F36340" w14:textId="77777777" w:rsidR="0049038A" w:rsidRPr="00C8162D" w:rsidRDefault="00AD216B" w:rsidP="0049038A">
            <w:pPr>
              <w:spacing w:before="120"/>
              <w:rPr>
                <w:b/>
              </w:rPr>
            </w:pPr>
            <w:r w:rsidRPr="00C8162D">
              <w:rPr>
                <w:b/>
              </w:rPr>
              <w:t>CCAG</w:t>
            </w:r>
            <w:r w:rsidR="0053661E" w:rsidRPr="00C8162D">
              <w:rPr>
                <w:b/>
              </w:rPr>
              <w:t xml:space="preserve"> 25</w:t>
            </w:r>
            <w:r w:rsidR="0049038A" w:rsidRPr="00C8162D">
              <w:rPr>
                <w:b/>
              </w:rPr>
              <w:t>.3</w:t>
            </w:r>
          </w:p>
        </w:tc>
        <w:tc>
          <w:tcPr>
            <w:tcW w:w="7736" w:type="dxa"/>
          </w:tcPr>
          <w:p w14:paraId="04335270" w14:textId="77777777" w:rsidR="0049038A" w:rsidRPr="00F06C48" w:rsidRDefault="0049038A" w:rsidP="0049038A">
            <w:pPr>
              <w:spacing w:after="200"/>
              <w:ind w:right="92"/>
            </w:pPr>
            <w:r w:rsidRPr="00F06C48">
              <w:t>La période de temps entre deux mises à jour du Programme</w:t>
            </w:r>
            <w:r w:rsidR="00F16E9B" w:rsidRPr="00F06C48">
              <w:t xml:space="preserve"> de Travaux</w:t>
            </w:r>
            <w:r w:rsidRPr="00F06C48">
              <w:t xml:space="preserve"> est de </w:t>
            </w:r>
            <w:r w:rsidRPr="00F06C48">
              <w:rPr>
                <w:b/>
                <w:i/>
              </w:rPr>
              <w:t>[insérer le nombre]</w:t>
            </w:r>
            <w:r w:rsidRPr="00F06C48">
              <w:t xml:space="preserve"> jours.</w:t>
            </w:r>
          </w:p>
          <w:p w14:paraId="3FEE5167" w14:textId="77777777" w:rsidR="0049038A" w:rsidRPr="00F06C48" w:rsidRDefault="0049038A" w:rsidP="0049038A">
            <w:pPr>
              <w:tabs>
                <w:tab w:val="right" w:pos="7164"/>
              </w:tabs>
              <w:spacing w:after="200"/>
            </w:pPr>
            <w:r w:rsidRPr="00F06C48">
              <w:t xml:space="preserve">Le montant retenu au titre d’un retard de présentation d’une mise à jour du Programme est de </w:t>
            </w:r>
            <w:r w:rsidR="00E73400">
              <w:rPr>
                <w:noProof/>
                <w:lang w:val="en-US" w:eastAsia="en-US"/>
              </w:rPr>
              <mc:AlternateContent>
                <mc:Choice Requires="wps">
                  <w:drawing>
                    <wp:anchor distT="0" distB="0" distL="114300" distR="114300" simplePos="0" relativeHeight="251656192" behindDoc="1" locked="0" layoutInCell="0" allowOverlap="1" wp14:anchorId="15FF866D" wp14:editId="06D4D234">
                      <wp:simplePos x="0" y="0"/>
                      <wp:positionH relativeFrom="margin">
                        <wp:posOffset>4445635</wp:posOffset>
                      </wp:positionH>
                      <wp:positionV relativeFrom="page">
                        <wp:posOffset>914400</wp:posOffset>
                      </wp:positionV>
                      <wp:extent cx="1042670" cy="635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FF05" id="Rectangle 7" o:spid="_x0000_s1026" style="position:absolute;margin-left:350.05pt;margin-top:1in;width:82.1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2i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7kkaSFHH0E1YjcCoYyp0/fmQLcHrp77Ria7k5VXw2SatmAF5trrfqGEQqoYucfXlxwhoGraNO/&#10;UxSik51VXqrHWrcuIIiAHn1Gnk4ZYY8WVbAZR2kyyQBZBWeT0dgnLCTF8W6njX3DVIvcosQakPvY&#10;ZH9nrMNCiqOLx64Ep2suhDf0drMUGu2Jqw3/8/CB4rmbkM5ZKndtiDjsMF9dwzOkAMCwdJ4Ous/8&#10;jzxO0miR5MF6Ms2CdJ2OgzyLpkEU54t8EqV5erv+6eDGadFwSpm845IdqzBOX5blQz8M9ePrEPVO&#10;R0/xnIh5Gd+WW+hIwdsST0+ikMJleCUpKEAKS7gY1uEldi84CHCpw3w9jrJ0NA2ybDwK0tEqChbT&#10;9TKYL+PJJFstlotVfKnDymtr/l0KD+SYKGeoHbB7aGiPKHcVMxrnSYzBgJmQZANfRMQWhlllNUZa&#10;2S/cNr4TT6qeCzmN3P9QOKfogxDPD5/pdOD2LBXU6LF6fOu4bhm6bqPoE3QOYHBPuzELi0bp7xj1&#10;MLJKbL7tiGYYibcSui+P09TNOG+k4ywBQ5+fbM5PiKwgVIktRsNyaYe5uOs03zbwUuxrSKo5dGzN&#10;fTu5bh5QAX5nwFjyTA4j1M29c9t7PQ/62S8AAAD//wMAUEsDBBQABgAIAAAAIQCBcgXs3QAAAAsB&#10;AAAPAAAAZHJzL2Rvd25yZXYueG1sTI/BTsMwEETvSPyDtUjcqF2ShiiNUwESV6SmXLg58ZJEjdch&#10;dtvw92xPcNyd0cybcre4UZxxDoMnDeuVAoHUejtQp+Hj8PaQgwjRkDWjJ9TwgwF21e1NaQrrL7TH&#10;cx07wSEUCqOhj3EqpAxtj86ElZ+QWPvyszORz7mTdjYXDnejfFQqk84MxA29mfC1x/ZYnxz3fia1&#10;mvLvl47ce7pvsilpso3W93fL8xZExCX+meGKz+hQMVPjT2SDGDU8KbVmKwtpyqPYkWdpAqK5fjYK&#10;ZFXK/xuqXwAAAP//AwBQSwECLQAUAAYACAAAACEAtoM4kv4AAADhAQAAEwAAAAAAAAAAAAAAAAAA&#10;AAAAW0NvbnRlbnRfVHlwZXNdLnhtbFBLAQItABQABgAIAAAAIQA4/SH/1gAAAJQBAAALAAAAAAAA&#10;AAAAAAAAAC8BAABfcmVscy8ucmVsc1BLAQItABQABgAIAAAAIQDKSM2i5gIAADAGAAAOAAAAAAAA&#10;AAAAAAAAAC4CAABkcnMvZTJvRG9jLnhtbFBLAQItABQABgAIAAAAIQCBcgXs3QAAAAsBAAAPAAAA&#10;AAAAAAAAAAAAAEAFAABkcnMvZG93bnJldi54bWxQSwUGAAAAAAQABADzAAAASgYAAAAA&#10;" o:allowincell="f" fillcolor="black" stroked="f" strokeweight="0">
                      <w10:wrap anchorx="margin" anchory="page"/>
                    </v:rect>
                  </w:pict>
                </mc:Fallback>
              </mc:AlternateContent>
            </w:r>
            <w:r w:rsidRPr="00F06C48">
              <w:rPr>
                <w:b/>
                <w:i/>
              </w:rPr>
              <w:t>[insérer le montant]</w:t>
            </w:r>
            <w:r w:rsidRPr="00F06C48">
              <w:t>.</w:t>
            </w:r>
          </w:p>
        </w:tc>
      </w:tr>
      <w:tr w:rsidR="00F16E9B" w:rsidRPr="00F06C48" w14:paraId="77FA68D5" w14:textId="77777777" w:rsidTr="00116241">
        <w:trPr>
          <w:cantSplit/>
        </w:trPr>
        <w:tc>
          <w:tcPr>
            <w:tcW w:w="9464" w:type="dxa"/>
            <w:gridSpan w:val="3"/>
          </w:tcPr>
          <w:p w14:paraId="3A4EB173" w14:textId="77777777" w:rsidR="00F16E9B" w:rsidRPr="00C8162D" w:rsidRDefault="0053661E" w:rsidP="00F16E9B">
            <w:pPr>
              <w:tabs>
                <w:tab w:val="right" w:pos="7164"/>
              </w:tabs>
              <w:spacing w:after="200"/>
              <w:jc w:val="center"/>
              <w:rPr>
                <w:b/>
              </w:rPr>
            </w:pPr>
            <w:r w:rsidRPr="00C8162D">
              <w:rPr>
                <w:b/>
              </w:rPr>
              <w:t>C</w:t>
            </w:r>
            <w:r w:rsidR="00F16E9B" w:rsidRPr="00C8162D">
              <w:rPr>
                <w:b/>
              </w:rPr>
              <w:t>.</w:t>
            </w:r>
            <w:r w:rsidR="003A3649" w:rsidRPr="00C8162D">
              <w:rPr>
                <w:b/>
              </w:rPr>
              <w:t xml:space="preserve"> </w:t>
            </w:r>
            <w:r w:rsidR="00F16E9B" w:rsidRPr="00C8162D">
              <w:rPr>
                <w:b/>
              </w:rPr>
              <w:t>Contrôle de qualité</w:t>
            </w:r>
          </w:p>
        </w:tc>
      </w:tr>
      <w:tr w:rsidR="0049038A" w:rsidRPr="00F06C48" w14:paraId="5898A135" w14:textId="77777777" w:rsidTr="00116241">
        <w:trPr>
          <w:cantSplit/>
        </w:trPr>
        <w:tc>
          <w:tcPr>
            <w:tcW w:w="1728" w:type="dxa"/>
            <w:gridSpan w:val="2"/>
          </w:tcPr>
          <w:p w14:paraId="5C94AE56" w14:textId="77777777" w:rsidR="0049038A" w:rsidRPr="00C8162D" w:rsidRDefault="00AD216B" w:rsidP="0049038A">
            <w:pPr>
              <w:spacing w:before="120"/>
              <w:rPr>
                <w:b/>
              </w:rPr>
            </w:pPr>
            <w:r w:rsidRPr="00C8162D">
              <w:rPr>
                <w:b/>
              </w:rPr>
              <w:t>CCAG</w:t>
            </w:r>
            <w:r w:rsidR="0049038A" w:rsidRPr="00C8162D">
              <w:rPr>
                <w:b/>
              </w:rPr>
              <w:t xml:space="preserve"> </w:t>
            </w:r>
            <w:r w:rsidR="0053661E" w:rsidRPr="00C8162D">
              <w:rPr>
                <w:b/>
              </w:rPr>
              <w:t>3</w:t>
            </w:r>
            <w:r w:rsidR="00F16E9B" w:rsidRPr="00C8162D">
              <w:rPr>
                <w:b/>
              </w:rPr>
              <w:t>3</w:t>
            </w:r>
            <w:r w:rsidR="0049038A" w:rsidRPr="00C8162D">
              <w:rPr>
                <w:b/>
              </w:rPr>
              <w:t>.1</w:t>
            </w:r>
          </w:p>
        </w:tc>
        <w:tc>
          <w:tcPr>
            <w:tcW w:w="7736" w:type="dxa"/>
          </w:tcPr>
          <w:p w14:paraId="4EF0F5EE" w14:textId="77777777" w:rsidR="00F16E9B" w:rsidRPr="00F06C48" w:rsidRDefault="00F16E9B" w:rsidP="00F16E9B">
            <w:pPr>
              <w:spacing w:after="200"/>
              <w:ind w:right="92"/>
            </w:pPr>
            <w:r w:rsidRPr="00F06C48">
              <w:t xml:space="preserve">La période de garantie est de </w:t>
            </w:r>
            <w:r w:rsidRPr="00F06C48">
              <w:rPr>
                <w:b/>
                <w:i/>
              </w:rPr>
              <w:t>[insérer le nombre]</w:t>
            </w:r>
            <w:r w:rsidRPr="00F06C48">
              <w:t xml:space="preserve"> jours.</w:t>
            </w:r>
          </w:p>
          <w:p w14:paraId="0D177964" w14:textId="77777777" w:rsidR="0049038A" w:rsidRPr="00F06C48" w:rsidRDefault="00F16E9B" w:rsidP="0049038A">
            <w:pPr>
              <w:tabs>
                <w:tab w:val="right" w:pos="7164"/>
              </w:tabs>
              <w:spacing w:after="200"/>
            </w:pPr>
            <w:r w:rsidRPr="00F06C48">
              <w:rPr>
                <w:i/>
              </w:rPr>
              <w:t>[La Période de garantie est généralement limitée à 12 mois mais peut être inférieure dans des cas très simples]</w:t>
            </w:r>
          </w:p>
        </w:tc>
      </w:tr>
      <w:tr w:rsidR="00F16E9B" w:rsidRPr="00F06C48" w14:paraId="65D82DDD" w14:textId="77777777" w:rsidTr="00116241">
        <w:trPr>
          <w:cantSplit/>
        </w:trPr>
        <w:tc>
          <w:tcPr>
            <w:tcW w:w="9464" w:type="dxa"/>
            <w:gridSpan w:val="3"/>
          </w:tcPr>
          <w:p w14:paraId="726D4AB6" w14:textId="77777777" w:rsidR="00F16E9B" w:rsidRPr="00C8162D" w:rsidRDefault="0053661E" w:rsidP="00F16E9B">
            <w:pPr>
              <w:tabs>
                <w:tab w:val="right" w:pos="7164"/>
              </w:tabs>
              <w:spacing w:after="200"/>
              <w:jc w:val="center"/>
              <w:rPr>
                <w:b/>
              </w:rPr>
            </w:pPr>
            <w:r w:rsidRPr="00C8162D">
              <w:rPr>
                <w:b/>
              </w:rPr>
              <w:t>D</w:t>
            </w:r>
            <w:r w:rsidR="00F16E9B" w:rsidRPr="00C8162D">
              <w:rPr>
                <w:b/>
              </w:rPr>
              <w:t>.</w:t>
            </w:r>
            <w:r w:rsidR="003A3649" w:rsidRPr="00C8162D">
              <w:rPr>
                <w:b/>
              </w:rPr>
              <w:t xml:space="preserve"> </w:t>
            </w:r>
            <w:r w:rsidR="00F16E9B" w:rsidRPr="00C8162D">
              <w:rPr>
                <w:b/>
              </w:rPr>
              <w:t>Maîtrise du coût</w:t>
            </w:r>
          </w:p>
        </w:tc>
      </w:tr>
      <w:tr w:rsidR="000952F4" w:rsidRPr="00F06C48" w14:paraId="0F10C93B" w14:textId="77777777" w:rsidTr="00116241">
        <w:trPr>
          <w:cantSplit/>
        </w:trPr>
        <w:tc>
          <w:tcPr>
            <w:tcW w:w="1728" w:type="dxa"/>
            <w:gridSpan w:val="2"/>
          </w:tcPr>
          <w:p w14:paraId="316459F8" w14:textId="77777777" w:rsidR="000952F4" w:rsidRPr="00C8162D" w:rsidRDefault="000952F4" w:rsidP="0049038A">
            <w:pPr>
              <w:spacing w:before="120"/>
              <w:rPr>
                <w:b/>
              </w:rPr>
            </w:pPr>
            <w:r>
              <w:rPr>
                <w:b/>
                <w:szCs w:val="24"/>
              </w:rPr>
              <w:t>CCAG 37</w:t>
            </w:r>
            <w:r w:rsidRPr="00A11DF0">
              <w:rPr>
                <w:b/>
                <w:szCs w:val="24"/>
              </w:rPr>
              <w:t>.2</w:t>
            </w:r>
          </w:p>
        </w:tc>
        <w:tc>
          <w:tcPr>
            <w:tcW w:w="7736" w:type="dxa"/>
          </w:tcPr>
          <w:p w14:paraId="71DC3B09" w14:textId="77777777" w:rsidR="000952F4" w:rsidRPr="00A11DF0" w:rsidRDefault="000952F4" w:rsidP="00EA7930">
            <w:pPr>
              <w:spacing w:after="120"/>
              <w:rPr>
                <w:szCs w:val="24"/>
              </w:rPr>
            </w:pPr>
            <w:r>
              <w:rPr>
                <w:szCs w:val="24"/>
              </w:rPr>
              <w:t>Insérer à la fin de la Clause 37</w:t>
            </w:r>
            <w:r w:rsidRPr="00A11DF0">
              <w:rPr>
                <w:szCs w:val="24"/>
              </w:rPr>
              <w:t>.2, après la première phrase :</w:t>
            </w:r>
          </w:p>
          <w:p w14:paraId="28D1AE19" w14:textId="77777777" w:rsidR="000952F4" w:rsidRDefault="000952F4" w:rsidP="00366ADA">
            <w:pPr>
              <w:spacing w:after="200"/>
              <w:ind w:right="2"/>
            </w:pPr>
            <w:r w:rsidRPr="00A11DF0">
              <w:rPr>
                <w:szCs w:val="24"/>
              </w:rPr>
              <w:t>« L’Entrepreneur fournira des renseignements concernant les risques et impacts ESHS de la Variation ».</w:t>
            </w:r>
          </w:p>
        </w:tc>
      </w:tr>
      <w:tr w:rsidR="000952F4" w:rsidRPr="00F06C48" w14:paraId="6505D6CC" w14:textId="77777777" w:rsidTr="00116241">
        <w:trPr>
          <w:cantSplit/>
        </w:trPr>
        <w:tc>
          <w:tcPr>
            <w:tcW w:w="1728" w:type="dxa"/>
            <w:gridSpan w:val="2"/>
          </w:tcPr>
          <w:p w14:paraId="12048F3D" w14:textId="77777777" w:rsidR="000952F4" w:rsidRPr="00C8162D" w:rsidRDefault="000952F4" w:rsidP="0049038A">
            <w:pPr>
              <w:spacing w:before="120"/>
              <w:rPr>
                <w:b/>
              </w:rPr>
            </w:pPr>
            <w:r>
              <w:rPr>
                <w:b/>
                <w:szCs w:val="24"/>
              </w:rPr>
              <w:t>CCAG 37</w:t>
            </w:r>
            <w:r w:rsidRPr="00A11DF0">
              <w:rPr>
                <w:b/>
                <w:szCs w:val="24"/>
              </w:rPr>
              <w:t>.7</w:t>
            </w:r>
          </w:p>
        </w:tc>
        <w:tc>
          <w:tcPr>
            <w:tcW w:w="7736" w:type="dxa"/>
          </w:tcPr>
          <w:p w14:paraId="53F7D07B" w14:textId="77777777" w:rsidR="000952F4" w:rsidRDefault="000952F4" w:rsidP="00366ADA">
            <w:pPr>
              <w:spacing w:after="200"/>
              <w:ind w:right="2"/>
            </w:pPr>
            <w:r w:rsidRPr="00A11DF0">
              <w:rPr>
                <w:szCs w:val="24"/>
              </w:rPr>
              <w:t xml:space="preserve">Lorsqu’une proposition fondée sur l’analyse de la valeur est approuvée par le Maître de l’Ouvrage, la rémunération versée à l’Entrepreneur est de__% </w:t>
            </w:r>
            <w:r w:rsidRPr="00A11DF0">
              <w:rPr>
                <w:i/>
                <w:szCs w:val="24"/>
              </w:rPr>
              <w:t>[insérer le pourcentage, qui est habituellement de 50% au maximum]</w:t>
            </w:r>
            <w:r w:rsidRPr="00A11DF0">
              <w:rPr>
                <w:szCs w:val="24"/>
              </w:rPr>
              <w:t xml:space="preserve"> pour cent de la diminution du Prix du Marché en résultant.</w:t>
            </w:r>
          </w:p>
        </w:tc>
      </w:tr>
      <w:tr w:rsidR="000952F4" w:rsidRPr="00F06C48" w14:paraId="3F84A49C" w14:textId="77777777" w:rsidTr="00116241">
        <w:trPr>
          <w:cantSplit/>
        </w:trPr>
        <w:tc>
          <w:tcPr>
            <w:tcW w:w="1728" w:type="dxa"/>
            <w:gridSpan w:val="2"/>
          </w:tcPr>
          <w:p w14:paraId="2C0E4154" w14:textId="77777777" w:rsidR="000952F4" w:rsidRPr="00C8162D" w:rsidRDefault="000952F4" w:rsidP="0049038A">
            <w:pPr>
              <w:spacing w:before="120"/>
              <w:rPr>
                <w:b/>
              </w:rPr>
            </w:pPr>
            <w:r>
              <w:rPr>
                <w:b/>
                <w:szCs w:val="24"/>
              </w:rPr>
              <w:t>CCAG 37</w:t>
            </w:r>
            <w:r w:rsidRPr="00A11DF0">
              <w:rPr>
                <w:b/>
                <w:szCs w:val="24"/>
              </w:rPr>
              <w:t>.7</w:t>
            </w:r>
          </w:p>
        </w:tc>
        <w:tc>
          <w:tcPr>
            <w:tcW w:w="7736" w:type="dxa"/>
          </w:tcPr>
          <w:p w14:paraId="39ECF89A" w14:textId="77777777" w:rsidR="000952F4" w:rsidRPr="00A11DF0" w:rsidRDefault="000952F4" w:rsidP="00EA7930">
            <w:pPr>
              <w:spacing w:after="120"/>
              <w:rPr>
                <w:szCs w:val="24"/>
              </w:rPr>
            </w:pPr>
            <w:r w:rsidRPr="00A11DF0">
              <w:rPr>
                <w:szCs w:val="24"/>
              </w:rPr>
              <w:t>Dans le premier paragraphe, insérer un nouvel alinéa (d) :</w:t>
            </w:r>
          </w:p>
          <w:p w14:paraId="5309F18E" w14:textId="77777777" w:rsidR="000952F4" w:rsidRDefault="000952F4" w:rsidP="00366ADA">
            <w:pPr>
              <w:spacing w:after="200"/>
              <w:ind w:right="2"/>
            </w:pPr>
            <w:r w:rsidRPr="00A11DF0">
              <w:rPr>
                <w:szCs w:val="24"/>
              </w:rPr>
              <w:t>« (d) la description du travail proposé, un programme d’exécution et des renseignements suffisants concernant ESHS pour permettre une évaluation des risques et impacts ESHS de la Modification ».</w:t>
            </w:r>
          </w:p>
        </w:tc>
      </w:tr>
      <w:tr w:rsidR="000952F4" w:rsidRPr="00F06C48" w14:paraId="5191D786" w14:textId="77777777" w:rsidTr="00116241">
        <w:trPr>
          <w:cantSplit/>
        </w:trPr>
        <w:tc>
          <w:tcPr>
            <w:tcW w:w="1728" w:type="dxa"/>
            <w:gridSpan w:val="2"/>
          </w:tcPr>
          <w:p w14:paraId="5EABCE36" w14:textId="77777777" w:rsidR="000952F4" w:rsidRPr="00C8162D" w:rsidRDefault="000952F4" w:rsidP="0049038A">
            <w:pPr>
              <w:spacing w:before="120"/>
              <w:rPr>
                <w:b/>
              </w:rPr>
            </w:pPr>
            <w:r w:rsidRPr="00A11DF0">
              <w:rPr>
                <w:b/>
                <w:szCs w:val="24"/>
              </w:rPr>
              <w:t xml:space="preserve">CCAG </w:t>
            </w:r>
            <w:r>
              <w:rPr>
                <w:b/>
                <w:szCs w:val="24"/>
              </w:rPr>
              <w:t>39</w:t>
            </w:r>
          </w:p>
        </w:tc>
        <w:tc>
          <w:tcPr>
            <w:tcW w:w="7736" w:type="dxa"/>
          </w:tcPr>
          <w:p w14:paraId="0012C9C9" w14:textId="77777777" w:rsidR="000952F4" w:rsidRPr="00A11DF0" w:rsidRDefault="000952F4" w:rsidP="00EA7930">
            <w:pPr>
              <w:spacing w:after="120"/>
              <w:ind w:right="2"/>
              <w:rPr>
                <w:szCs w:val="24"/>
              </w:rPr>
            </w:pPr>
            <w:r w:rsidRPr="00A11DF0">
              <w:rPr>
                <w:szCs w:val="24"/>
              </w:rPr>
              <w:t>Insérer une nouvelle Clause 40.7 :</w:t>
            </w:r>
          </w:p>
          <w:p w14:paraId="6BD3C12A" w14:textId="77777777" w:rsidR="000952F4" w:rsidRPr="00A11DF0" w:rsidRDefault="000952F4" w:rsidP="00EA7930">
            <w:pPr>
              <w:spacing w:before="120" w:after="120"/>
              <w:ind w:left="1028" w:hanging="850"/>
              <w:rPr>
                <w:szCs w:val="24"/>
              </w:rPr>
            </w:pPr>
            <w:r>
              <w:rPr>
                <w:szCs w:val="24"/>
              </w:rPr>
              <w:t>« 39</w:t>
            </w:r>
            <w:r w:rsidRPr="00A11DF0">
              <w:rPr>
                <w:szCs w:val="24"/>
              </w:rPr>
              <w:t>.7</w:t>
            </w:r>
            <w:r w:rsidRPr="00A11DF0">
              <w:rPr>
                <w:szCs w:val="24"/>
              </w:rPr>
              <w:tab/>
              <w:t>Si l’Entrepreneur manque ou a manqué à ses activités ou obligations ESHS dans le cadre du Marché, la valeur de ces activités ou obligations, comme déterminée par le Directeur de Projet, pourra faire l’objet d’une retenue jusqu’à la réalisation de ces activités ou obligations, et/ou le coût de rectification ou remplacement, comme déterminé par le Directeur de Projet, pourra faire l’objet d’une retenue jusqu’à la réalisation de la rectification ou du remplacement. Un tel manquement peut inclure, de manière non limitative :</w:t>
            </w:r>
          </w:p>
          <w:p w14:paraId="35A65B5A"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se conformer aux obligations ou activités ESHS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archéologiques ou culturels, pollution de l’air comme conséquence de combustion non autorisée et/ou inefficiente :</w:t>
            </w:r>
          </w:p>
          <w:p w14:paraId="4A0B4CF5"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réviser périodiquement le PGES-E et/ou à le mettre à jour à temps pour traiter les problèmes ESHS émergeants, ou les risques ou effets anticipés ;</w:t>
            </w:r>
          </w:p>
          <w:p w14:paraId="2E9434DD"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mettre en œuvre le PGES-E</w:t>
            </w:r>
            <w:r>
              <w:rPr>
                <w:szCs w:val="24"/>
              </w:rPr>
              <w:t xml:space="preserve">, </w:t>
            </w:r>
            <w:r>
              <w:rPr>
                <w:rFonts w:asciiTheme="majorBidi" w:hAnsiTheme="majorBidi" w:cstheme="majorBidi"/>
                <w:szCs w:val="24"/>
              </w:rPr>
              <w:t>notamment manquement à assurer la formation et la sensibilisation prévues ;</w:t>
            </w:r>
          </w:p>
          <w:p w14:paraId="06BCBE4E"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d’avoir obtenu les consentements/permis requis préalablement à la réalisation des Travaux ou d’activités connexes ;</w:t>
            </w:r>
          </w:p>
          <w:p w14:paraId="11DD7CC6"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soumettre les rapports ESHS (décrits dans l’Annexe 2), ou à les soumettre avec ponctualité ;</w:t>
            </w:r>
          </w:p>
          <w:p w14:paraId="79086183" w14:textId="77777777" w:rsidR="000952F4" w:rsidRDefault="000952F4" w:rsidP="000952F4">
            <w:pPr>
              <w:numPr>
                <w:ilvl w:val="3"/>
                <w:numId w:val="113"/>
              </w:numPr>
              <w:tabs>
                <w:tab w:val="clear" w:pos="1512"/>
              </w:tabs>
              <w:overflowPunct/>
              <w:autoSpaceDE/>
              <w:autoSpaceDN/>
              <w:adjustRightInd/>
              <w:spacing w:after="120"/>
              <w:ind w:left="1879" w:hanging="567"/>
              <w:textAlignment w:val="auto"/>
            </w:pPr>
            <w:r w:rsidRPr="00A11DF0">
              <w:rPr>
                <w:szCs w:val="24"/>
              </w:rPr>
              <w:t>manquement à entreprendre des activités de réhabilitation/réparation demandées par le Directeur de Projet, dans le délai spécifié (par exemple les activités nécessaires pour rectifier les non-conformités).</w:t>
            </w:r>
          </w:p>
        </w:tc>
      </w:tr>
      <w:tr w:rsidR="0053661E" w:rsidRPr="00F06C48" w14:paraId="26089DAE" w14:textId="77777777" w:rsidTr="00116241">
        <w:trPr>
          <w:cantSplit/>
        </w:trPr>
        <w:tc>
          <w:tcPr>
            <w:tcW w:w="1728" w:type="dxa"/>
            <w:gridSpan w:val="2"/>
          </w:tcPr>
          <w:p w14:paraId="6306101C" w14:textId="77777777" w:rsidR="0053661E" w:rsidRPr="00C8162D" w:rsidRDefault="0053661E" w:rsidP="0049038A">
            <w:pPr>
              <w:spacing w:before="120"/>
              <w:rPr>
                <w:b/>
              </w:rPr>
            </w:pPr>
            <w:r w:rsidRPr="00C8162D">
              <w:rPr>
                <w:b/>
              </w:rPr>
              <w:t>CCAG 42.1</w:t>
            </w:r>
          </w:p>
        </w:tc>
        <w:tc>
          <w:tcPr>
            <w:tcW w:w="7736" w:type="dxa"/>
          </w:tcPr>
          <w:p w14:paraId="7AA4F99B" w14:textId="77777777" w:rsidR="0053661E" w:rsidRPr="00F06C48" w:rsidRDefault="0053661E" w:rsidP="00366ADA">
            <w:pPr>
              <w:spacing w:after="200"/>
              <w:ind w:right="2"/>
            </w:pPr>
            <w:r>
              <w:t xml:space="preserve">Le financement de la </w:t>
            </w:r>
            <w:proofErr w:type="spellStart"/>
            <w:r>
              <w:t>BI</w:t>
            </w:r>
            <w:r w:rsidR="000952F4">
              <w:t>s</w:t>
            </w:r>
            <w:r>
              <w:t>D</w:t>
            </w:r>
            <w:proofErr w:type="spellEnd"/>
            <w:r>
              <w:t xml:space="preserve"> ne couvre pas le paiement des taxes, droits, excise et autres imposition de nature similaire.</w:t>
            </w:r>
          </w:p>
        </w:tc>
      </w:tr>
      <w:tr w:rsidR="00F16E9B" w:rsidRPr="00F06C48" w14:paraId="07C3DACB" w14:textId="77777777" w:rsidTr="00116241">
        <w:trPr>
          <w:cantSplit/>
        </w:trPr>
        <w:tc>
          <w:tcPr>
            <w:tcW w:w="1728" w:type="dxa"/>
            <w:gridSpan w:val="2"/>
          </w:tcPr>
          <w:p w14:paraId="3395E51E" w14:textId="77777777" w:rsidR="00F16E9B" w:rsidRPr="00C8162D" w:rsidRDefault="00AD216B" w:rsidP="0049038A">
            <w:pPr>
              <w:spacing w:before="120"/>
              <w:rPr>
                <w:b/>
              </w:rPr>
            </w:pPr>
            <w:r w:rsidRPr="00C8162D">
              <w:rPr>
                <w:b/>
              </w:rPr>
              <w:t>CCAG</w:t>
            </w:r>
            <w:r w:rsidR="0053661E" w:rsidRPr="00C8162D">
              <w:rPr>
                <w:b/>
              </w:rPr>
              <w:t xml:space="preserve"> 43</w:t>
            </w:r>
            <w:r w:rsidR="00F16E9B" w:rsidRPr="00C8162D">
              <w:rPr>
                <w:b/>
              </w:rPr>
              <w:t>.1</w:t>
            </w:r>
          </w:p>
        </w:tc>
        <w:tc>
          <w:tcPr>
            <w:tcW w:w="7736" w:type="dxa"/>
          </w:tcPr>
          <w:p w14:paraId="18837FA0" w14:textId="77777777" w:rsidR="00F16E9B" w:rsidRPr="00F06C48" w:rsidRDefault="00F16E9B" w:rsidP="00366ADA">
            <w:pPr>
              <w:spacing w:after="200"/>
              <w:ind w:right="2"/>
            </w:pPr>
            <w:r w:rsidRPr="00F06C48">
              <w:t xml:space="preserve">La monnaie du pays </w:t>
            </w:r>
            <w:r w:rsidR="003D55FD" w:rsidRPr="00F06C48">
              <w:t>du Maître</w:t>
            </w:r>
            <w:r w:rsidR="00801453" w:rsidRPr="00F06C48">
              <w:t xml:space="preserve"> de l’Ouvrage</w:t>
            </w:r>
            <w:r w:rsidR="00F94FD7" w:rsidRPr="00F06C48">
              <w:t xml:space="preserve"> </w:t>
            </w:r>
            <w:r w:rsidRPr="00F06C48">
              <w:t xml:space="preserve">est: </w:t>
            </w:r>
            <w:r w:rsidR="00E73400">
              <w:rPr>
                <w:noProof/>
                <w:lang w:val="en-US" w:eastAsia="en-US"/>
              </w:rPr>
              <mc:AlternateContent>
                <mc:Choice Requires="wps">
                  <w:drawing>
                    <wp:anchor distT="0" distB="0" distL="114300" distR="114300" simplePos="0" relativeHeight="251657216" behindDoc="1" locked="0" layoutInCell="0" allowOverlap="1" wp14:anchorId="2D90B6C2" wp14:editId="23C00E37">
                      <wp:simplePos x="0" y="0"/>
                      <wp:positionH relativeFrom="margin">
                        <wp:posOffset>2846705</wp:posOffset>
                      </wp:positionH>
                      <wp:positionV relativeFrom="page">
                        <wp:posOffset>914400</wp:posOffset>
                      </wp:positionV>
                      <wp:extent cx="2642870" cy="6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C6AA6" id="Rectangle 8" o:spid="_x0000_s1026" style="position:absolute;margin-left:224.15pt;margin-top:1in;width:208.1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gg5gIAAC8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OplafvdA5eT92jsgR19yDLrxoJuajBi82Ukn3NCAVQofX3ry5YQ8NVtO7f&#10;SQrRydZIp9S+Uq0NCBqgvUvI4ZwQtjeohM1oEkdpAnkr4WwyGrt8+SQ/3e2UNm+YbJFdFFgBcheb&#10;7B60sVhIfnJx2GXD6Yo3jTPUZr1oFNoRWxru5+ADxUu3RlhnIe21IeKww1xxDc+QHADD0npa6C7x&#10;P7IwioN5lHmrSZp48Soee1kSpF4QZvNsEsRZfL/6aeGGcV5zSpl44IKdijCMX5bkYzsM5ePKEPVW&#10;R0fxkoh+Gd+WG2jIhrcFTs+ikNxmeCkoKEByQ3gzrP1r7E5wEOBah9lqHCTxKPWSZDzy4tEy8Obp&#10;auHNFuFkkizni/kyvNZh6bTV/y6FA3JKlDXkFtg91bRHlNuKGY2zKMRgwEiIkoEvIs0GZllpFEZK&#10;mi/c1K4Rz6peCpkG9n8snHP0QYjnhy90OnJ7lgpq9FQ9rnVstwxdt5b0AJ0DGOzTdsrCopbqO0Y9&#10;TKwC629bohhGzVsB3ZeFcWxHnDPicRKBoS5P1pcnRJQQqsAGo2G5MMNY3HaKb2p4KXQ1JOQMOrbi&#10;rp1sNw+oAL81YCo5JscJasfepe28nuf89BcAAAD//wMAUEsDBBQABgAIAAAAIQBH2F5X3AAAAAsB&#10;AAAPAAAAZHJzL2Rvd25yZXYueG1sTI/BTsMwEETvSPyDtUjcqA1xoiiNUwESV6SGXrg5sUmixmsT&#10;u234e7YnOO7OaOZNvVvdzM52iZNHBY8bAcxi782Eg4LDx9tDCSwmjUbPHq2CHxth19ze1Loy/oJ7&#10;e27TwCgEY6UVjCmFivPYj9bpuPHBImlffnE60bkM3Cz6QuFu5k9CFNzpCalh1MG+jrY/tidHvZ9Z&#10;K0L5/TKge5f7rghZV+RK3d+tz1tgya7pzwxXfEKHhpg6f0IT2axAyjIjKwlS0ihylIXMgXXXTy6A&#10;NzX/v6H5BQAA//8DAFBLAQItABQABgAIAAAAIQC2gziS/gAAAOEBAAATAAAAAAAAAAAAAAAAAAAA&#10;AABbQ29udGVudF9UeXBlc10ueG1sUEsBAi0AFAAGAAgAAAAhADj9If/WAAAAlAEAAAsAAAAAAAAA&#10;AAAAAAAALwEAAF9yZWxzLy5yZWxzUEsBAi0AFAAGAAgAAAAhAO+puCDmAgAALwYAAA4AAAAAAAAA&#10;AAAAAAAALgIAAGRycy9lMm9Eb2MueG1sUEsBAi0AFAAGAAgAAAAhAEfYXlfcAAAACwEAAA8AAAAA&#10;AAAAAAAAAAAAQAUAAGRycy9kb3ducmV2LnhtbFBLBQYAAAAABAAEAPMAAABJBgAAAAA=&#10;" o:allowincell="f" fillcolor="black" stroked="f" strokeweight="0">
                      <w10:wrap anchorx="margin" anchory="page"/>
                    </v:rect>
                  </w:pict>
                </mc:Fallback>
              </mc:AlternateContent>
            </w:r>
            <w:r w:rsidRPr="00F06C48">
              <w:rPr>
                <w:i/>
              </w:rPr>
              <w:t xml:space="preserve">[insérer le nom de la monnaie du pays </w:t>
            </w:r>
            <w:r w:rsidR="00F94FD7" w:rsidRPr="00F06C48">
              <w:rPr>
                <w:i/>
              </w:rPr>
              <w:t xml:space="preserve">de </w:t>
            </w:r>
            <w:r w:rsidR="003D55FD" w:rsidRPr="00F06C48">
              <w:rPr>
                <w:i/>
              </w:rPr>
              <w:t>du Maître</w:t>
            </w:r>
            <w:r w:rsidR="00801453" w:rsidRPr="00F06C48">
              <w:rPr>
                <w:i/>
              </w:rPr>
              <w:t xml:space="preserve"> de l’Ouvrage</w:t>
            </w:r>
            <w:r w:rsidR="007609D2" w:rsidRPr="00F06C48">
              <w:rPr>
                <w:i/>
              </w:rPr>
              <w:t>]</w:t>
            </w:r>
            <w:r w:rsidRPr="00F06C48">
              <w:t>.</w:t>
            </w:r>
          </w:p>
        </w:tc>
      </w:tr>
      <w:tr w:rsidR="00F16E9B" w:rsidRPr="00F06C48" w14:paraId="76613E0E" w14:textId="77777777" w:rsidTr="00116241">
        <w:trPr>
          <w:cantSplit/>
        </w:trPr>
        <w:tc>
          <w:tcPr>
            <w:tcW w:w="1728" w:type="dxa"/>
            <w:gridSpan w:val="2"/>
          </w:tcPr>
          <w:p w14:paraId="7FAD6406" w14:textId="77777777" w:rsidR="00F16E9B" w:rsidRPr="00C8162D" w:rsidRDefault="00AD216B" w:rsidP="0049038A">
            <w:pPr>
              <w:spacing w:before="120"/>
              <w:rPr>
                <w:b/>
              </w:rPr>
            </w:pPr>
            <w:r w:rsidRPr="00C8162D">
              <w:rPr>
                <w:b/>
              </w:rPr>
              <w:t>CCAG</w:t>
            </w:r>
            <w:r w:rsidR="0053661E" w:rsidRPr="00C8162D">
              <w:rPr>
                <w:b/>
              </w:rPr>
              <w:t xml:space="preserve"> 44</w:t>
            </w:r>
            <w:r w:rsidR="00F16E9B" w:rsidRPr="00C8162D">
              <w:rPr>
                <w:b/>
              </w:rPr>
              <w:t>.1</w:t>
            </w:r>
          </w:p>
        </w:tc>
        <w:tc>
          <w:tcPr>
            <w:tcW w:w="7736" w:type="dxa"/>
          </w:tcPr>
          <w:p w14:paraId="39E348EB" w14:textId="77777777" w:rsidR="00F16E9B" w:rsidRPr="00F06C48" w:rsidRDefault="00F16E9B" w:rsidP="005323C0">
            <w:pPr>
              <w:spacing w:after="200"/>
              <w:ind w:right="2"/>
            </w:pPr>
            <w:r w:rsidRPr="00F06C48">
              <w:t xml:space="preserve">Le </w:t>
            </w:r>
            <w:r w:rsidR="005323C0" w:rsidRPr="00F06C48">
              <w:t>Marché</w:t>
            </w:r>
            <w:r w:rsidRPr="00F06C48">
              <w:t xml:space="preserve"> </w:t>
            </w:r>
            <w:r w:rsidRPr="00F06C48">
              <w:rPr>
                <w:b/>
                <w:i/>
              </w:rPr>
              <w:t>[insérer “est” ou ”n’est pas”]</w:t>
            </w:r>
            <w:r w:rsidRPr="00F06C48">
              <w:rPr>
                <w:b/>
              </w:rPr>
              <w:t xml:space="preserve"> </w:t>
            </w:r>
            <w:r w:rsidRPr="00F06C48">
              <w:t xml:space="preserve">sujet à révision de prix conformément </w:t>
            </w:r>
            <w:r w:rsidR="0053661E">
              <w:t>aux dispositions de la Clause 44</w:t>
            </w:r>
            <w:r w:rsidRPr="00F06C48">
              <w:t xml:space="preserve"> du CCAG, et les informations suivantes relatives aux coefficients </w:t>
            </w:r>
            <w:r w:rsidRPr="00F06C48">
              <w:rPr>
                <w:b/>
                <w:i/>
              </w:rPr>
              <w:t>[spécifier « s’appliquent » ou « ne s’appliquent pas »]</w:t>
            </w:r>
            <w:r w:rsidRPr="00F06C48">
              <w:t>.</w:t>
            </w:r>
          </w:p>
          <w:p w14:paraId="5F713A42" w14:textId="77777777" w:rsidR="00F16E9B" w:rsidRPr="00F06C48" w:rsidRDefault="00F16E9B" w:rsidP="005323C0">
            <w:pPr>
              <w:spacing w:after="200"/>
              <w:ind w:right="2"/>
              <w:rPr>
                <w:i/>
              </w:rPr>
            </w:pPr>
            <w:r w:rsidRPr="00F06C48">
              <w:rPr>
                <w:i/>
              </w:rPr>
              <w:t xml:space="preserve">[L’ajustement du prix est obligatoire dans le cas de </w:t>
            </w:r>
            <w:r w:rsidR="005323C0" w:rsidRPr="00F06C48">
              <w:rPr>
                <w:i/>
              </w:rPr>
              <w:t>marché</w:t>
            </w:r>
            <w:r w:rsidRPr="00F06C48">
              <w:rPr>
                <w:i/>
              </w:rPr>
              <w:t>s dont la durée d’achèvement dépasse 1</w:t>
            </w:r>
            <w:r w:rsidR="000952F4">
              <w:rPr>
                <w:i/>
              </w:rPr>
              <w:t>2</w:t>
            </w:r>
            <w:r w:rsidRPr="00F06C48">
              <w:rPr>
                <w:i/>
              </w:rPr>
              <w:t xml:space="preserve"> mois]</w:t>
            </w:r>
          </w:p>
          <w:p w14:paraId="15D4DC7B" w14:textId="77777777" w:rsidR="00F16E9B" w:rsidRPr="00F06C48" w:rsidRDefault="00F16E9B" w:rsidP="005323C0">
            <w:pPr>
              <w:spacing w:after="200"/>
              <w:ind w:right="2"/>
            </w:pPr>
            <w:r w:rsidRPr="00F06C48">
              <w:t>Les coefficients à appliquer en cas d’ajustement des prix sont :</w:t>
            </w:r>
          </w:p>
          <w:p w14:paraId="221B20BE" w14:textId="77777777" w:rsidR="00F16E9B" w:rsidRPr="00F06C48" w:rsidRDefault="00F16E9B" w:rsidP="005323C0">
            <w:pPr>
              <w:tabs>
                <w:tab w:val="left" w:pos="556"/>
                <w:tab w:val="left" w:pos="1096"/>
              </w:tabs>
              <w:spacing w:after="200"/>
              <w:ind w:left="540" w:right="2" w:hanging="540"/>
            </w:pPr>
            <w:r w:rsidRPr="00F06C48">
              <w:t>(a)</w:t>
            </w:r>
            <w:r w:rsidRPr="00F06C48">
              <w:tab/>
              <w:t>Pour la monnaie</w:t>
            </w:r>
            <w:r w:rsidR="00E73400">
              <w:rPr>
                <w:noProof/>
                <w:lang w:val="en-US" w:eastAsia="en-US"/>
              </w:rPr>
              <mc:AlternateContent>
                <mc:Choice Requires="wps">
                  <w:drawing>
                    <wp:anchor distT="0" distB="0" distL="114300" distR="114300" simplePos="0" relativeHeight="251658240" behindDoc="1" locked="0" layoutInCell="0" allowOverlap="1" wp14:anchorId="19EE1060" wp14:editId="5CF6F5C9">
                      <wp:simplePos x="0" y="0"/>
                      <wp:positionH relativeFrom="margin">
                        <wp:posOffset>818515</wp:posOffset>
                      </wp:positionH>
                      <wp:positionV relativeFrom="page">
                        <wp:posOffset>914400</wp:posOffset>
                      </wp:positionV>
                      <wp:extent cx="4654550" cy="635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D3C0" id="Rectangle 9" o:spid="_x0000_s1026" style="position:absolute;margin-left:64.45pt;margin-top:1in;width:366.5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04wIAAC8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OiJGkhRR9BNCK3gqHcydN3pgCvh+5euwBNd6eqrwZJtWzAi821Vn3DCAVSsfMPLy44w8BVtOnf&#10;KQroZGeVV+qx1q0DBA3Qo0/I0ykh7NGiCjaTSZqkKeStgrPJGFbuAVIc73ba2DdMtcgtSqyBuccm&#10;+ztjB9eji+euBKdrLoQ39HazFBrtiSsN/zugm3M3IZ2zVO7agDjsMF9cwzOkAMKwdJ6Ouk/8jzwe&#10;JdFilAfryTQLknWSBnkWTYMozhf5JEry5Hb909GNk6LhlDJ5xyU7FmGcvCzJh3YYyseXIeqdjj7E&#10;80DMy+JtuYWGFLyFijiJQgqX4ZWkoAApLOFiWIeX3H1uQIBLHebrNMqS8TTIsnQcJONVFCym62Uw&#10;X8aTSbZaLBer+FKHldfW/LsUnsgxUc5QO4juoaE9otxVzDjNRzEGA0bCKBviRURsYZZVVmOklf3C&#10;beMb8aTquZDTyP0PhXNCH4R4fvhMp0Nsz1JBOR+rx7eO65ah6zaKPkHnAAf3tJuysGiU/o5RDxOr&#10;xObbjmiGkXgrofvyOEnciPNGkmYjMPT5yeb8hMgKoEpsMRqWSzuMxV2n+baBl2JfQ1LNoWNr7tvJ&#10;dfPACvg7A6aSj+QwQd3YO7e91/Ocn/0CAAD//wMAUEsDBBQABgAIAAAAIQBGa32N2wAAAAsBAAAP&#10;AAAAZHJzL2Rvd25yZXYueG1sTE/LTsMwELwj8Q/WInGjdts0CiFOBUhckRq4cHPiJYmI1yZ22/D3&#10;bE9w25kdzaPaL24SJ5zj6EnDeqVAIHXejtRreH97uStAxGTImskTavjBCPv6+qoypfVnOuCpSb1g&#10;E4ql0TCkFEopYzegM3HlAxL/Pv3sTGI499LO5szmbpIbpXLpzEicMJiAzwN2X83Rce7HtlGh+H7q&#10;yb1mhzYP2zbfaX17szw+gEi4pD8xXOpzdai5U+uPZKOYGG+Ke5bykWU8ihVFvmamvTA7BbKu5P8N&#10;9S8AAAD//wMAUEsBAi0AFAAGAAgAAAAhALaDOJL+AAAA4QEAABMAAAAAAAAAAAAAAAAAAAAAAFtD&#10;b250ZW50X1R5cGVzXS54bWxQSwECLQAUAAYACAAAACEAOP0h/9YAAACUAQAACwAAAAAAAAAAAAAA&#10;AAAvAQAAX3JlbHMvLnJlbHNQSwECLQAUAAYACAAAACEAfowvdOMCAAAvBgAADgAAAAAAAAAAAAAA&#10;AAAuAgAAZHJzL2Uyb0RvYy54bWxQSwECLQAUAAYACAAAACEARmt9jdsAAAALAQAADwAAAAAAAAAA&#10;AAAAAAA9BQAAZHJzL2Rvd25yZXYueG1sUEsFBgAAAAAEAAQA8wAAAEUGAAAAAA==&#10;" o:allowincell="f" fillcolor="black" stroked="f" strokeweight="0">
                      <w10:wrap anchorx="margin" anchory="page"/>
                    </v:rect>
                  </w:pict>
                </mc:Fallback>
              </mc:AlternateContent>
            </w:r>
            <w:r w:rsidRPr="00F06C48">
              <w:t xml:space="preserve"> </w:t>
            </w:r>
            <w:r w:rsidRPr="00F06C48">
              <w:rPr>
                <w:i/>
              </w:rPr>
              <w:t>[insérer le nom de la monnaie]</w:t>
            </w:r>
            <w:r w:rsidRPr="00F06C48">
              <w:t>:</w:t>
            </w:r>
          </w:p>
          <w:p w14:paraId="05C3EC7F" w14:textId="77777777" w:rsidR="00F16E9B" w:rsidRPr="00F06C48" w:rsidRDefault="00F16E9B" w:rsidP="005323C0">
            <w:pPr>
              <w:tabs>
                <w:tab w:val="left" w:pos="556"/>
                <w:tab w:val="left" w:pos="1096"/>
                <w:tab w:val="left" w:pos="1620"/>
              </w:tabs>
              <w:spacing w:after="120"/>
              <w:ind w:left="1094" w:hanging="547"/>
            </w:pPr>
            <w:r w:rsidRPr="00F06C48">
              <w:t xml:space="preserve">(i) </w:t>
            </w:r>
            <w:r w:rsidRPr="00F06C48">
              <w:tab/>
              <w:t xml:space="preserve">élément non révisable de </w:t>
            </w:r>
            <w:r w:rsidRPr="00F06C48">
              <w:rPr>
                <w:i/>
              </w:rPr>
              <w:t>[insérer le pourcentage]</w:t>
            </w:r>
            <w:r w:rsidRPr="00F06C48">
              <w:t xml:space="preserve"> pourcent (coefficient A).</w:t>
            </w:r>
          </w:p>
          <w:p w14:paraId="485484F3" w14:textId="77777777" w:rsidR="00F16E9B" w:rsidRPr="00F06C48" w:rsidRDefault="00F16E9B" w:rsidP="005323C0">
            <w:pPr>
              <w:tabs>
                <w:tab w:val="left" w:pos="556"/>
                <w:tab w:val="left" w:pos="1096"/>
                <w:tab w:val="left" w:pos="1620"/>
              </w:tabs>
              <w:spacing w:after="200"/>
              <w:ind w:left="1080" w:right="2" w:hanging="540"/>
            </w:pPr>
            <w:r w:rsidRPr="00F06C48">
              <w:t>(ii)</w:t>
            </w:r>
            <w:r w:rsidRPr="00F06C48">
              <w:tab/>
              <w:t xml:space="preserve">élément révisable de </w:t>
            </w:r>
            <w:r w:rsidRPr="00F06C48">
              <w:rPr>
                <w:b/>
                <w:i/>
              </w:rPr>
              <w:t>[insérer le pourcentage]</w:t>
            </w:r>
            <w:r w:rsidRPr="00F06C48">
              <w:t xml:space="preserve"> pourcent (coefficient B).</w:t>
            </w:r>
          </w:p>
          <w:p w14:paraId="6D7D3CAF" w14:textId="77777777" w:rsidR="00F16E9B" w:rsidRPr="00F06C48" w:rsidRDefault="00F16E9B" w:rsidP="005323C0">
            <w:pPr>
              <w:tabs>
                <w:tab w:val="left" w:pos="556"/>
                <w:tab w:val="left" w:pos="1096"/>
              </w:tabs>
              <w:spacing w:after="200"/>
              <w:ind w:left="540" w:right="2" w:hanging="540"/>
            </w:pPr>
            <w:r w:rsidRPr="00F06C48">
              <w:t>(b)</w:t>
            </w:r>
            <w:r w:rsidRPr="00F06C48">
              <w:tab/>
              <w:t>Pour la monnaie</w:t>
            </w:r>
            <w:r w:rsidR="00E73400">
              <w:rPr>
                <w:noProof/>
                <w:lang w:val="en-US" w:eastAsia="en-US"/>
              </w:rPr>
              <mc:AlternateContent>
                <mc:Choice Requires="wps">
                  <w:drawing>
                    <wp:anchor distT="0" distB="0" distL="114300" distR="114300" simplePos="0" relativeHeight="251659264" behindDoc="1" locked="0" layoutInCell="0" allowOverlap="1" wp14:anchorId="094001BB" wp14:editId="778F1103">
                      <wp:simplePos x="0" y="0"/>
                      <wp:positionH relativeFrom="margin">
                        <wp:posOffset>818515</wp:posOffset>
                      </wp:positionH>
                      <wp:positionV relativeFrom="page">
                        <wp:posOffset>914400</wp:posOffset>
                      </wp:positionV>
                      <wp:extent cx="4654550" cy="635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688B" id="Rectangle 10" o:spid="_x0000_s1026" style="position:absolute;margin-left:64.45pt;margin-top:1in;width:366.5pt;height:.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1T4gIAADAGAAAOAAAAZHJzL2Uyb0RvYy54bWysVNuO0zAQfUfiHyy/Z5O0SXPRpqu22yKk&#10;BVYsiGc3dhqLxA6223RB/Dtjp1d4WQGtFHns8fGZM5fbu33boB1TmktR4PAmwIiJUlIuNgX+/Gnl&#10;pRhpQwQljRSswM9M47vp61e3fZezkaxlQ5lCACJ03ncFro3pct/XZc1aom9kxwQcVlK1xICpNj5V&#10;pAf0tvFHQTDxe6lop2TJtIbd++EQTx1+VbHSfKgqzQxqCgzcjPsq913brz+9JflGka7m5YEG+QsW&#10;LeECHj1B3RND0FbxP6BaXiqpZWVuStn6sqp4yVwMEE0Y/BbNU0065mIBcXR3kkn/P9jy/e5RIU4L&#10;nGAkSAsp+giiEbFpGAqdPn2nc3B76h6VjVB3D7L8qpGQixrc2Ewp2deMUGAVWj39qwvW0HAVrft3&#10;kgI82RrppNpXqrWAIALau4w8nzLC9gaVsBlN4iiOIXElnE3GsLIPkPx4t1PavGGyRXZRYAXUHTbZ&#10;PWgzuB5dHHfZcLriTeMMtVkvGoV2xNaG+x3Q9aVbI6yzkPbagDjsMFddwzMkB8KwtJ6Wusv8jywc&#10;RcF8lHmrSZp40SqKvSwJUi8Is3k2CaIsul/9tHTDKK85pUw8cMGOVRhGL8vyoR+G+nF1iHqrowvx&#10;MhD9snhbbqAjG94WOD2JQnKb4aWgoADJDeHNsPavubvcgADXOsxWcZBE49RLknjsReNl4M3T1cKb&#10;LcLJJFnOF/NleK3D0mmr/10KR+SYKGvILUT3VNMeUW4rZhxnoxCDATNhlAzxItJsYJiVRmGkpPnC&#10;Te068aTqpZBpYP+HwjmhD0KcH77Q6RDbWSoo52P1uNax3WLnl87Xkj5D5wAH+7Qds7CopfqOUQ8j&#10;q8D625YohlHzVkD3ZWEU2RnnjChORmCoy5P15QkRJUAV2GA0LBdmmIvbTvFNDS+FroaEnEHHVty1&#10;05kV8LcGjCUXyWGE2rl3aTuv86Cf/gIAAP//AwBQSwMEFAAGAAgAAAAhAEZrfY3bAAAACwEAAA8A&#10;AABkcnMvZG93bnJldi54bWxMT8tOwzAQvCPxD9YicaN22zQKIU4FSFyRGrhwc+IliYjXJnbb8Pds&#10;T3DbmR3No9ovbhInnOPoScN6pUAgdd6O1Gt4f3u5K0DEZMiayRNq+MEI+/r6qjKl9Wc64KlJvWAT&#10;iqXRMKQUSiljN6AzceUDEv8+/exMYjj30s7mzOZukhulcunMSJwwmIDPA3ZfzdFx7se2UaH4furJ&#10;vWaHNg/bNt9pfXuzPD6ASLikPzFc6nN1qLlT649ko5gYb4p7lvKRZTyKFUW+Zqa9MDsFsq7k/w31&#10;LwAAAP//AwBQSwECLQAUAAYACAAAACEAtoM4kv4AAADhAQAAEwAAAAAAAAAAAAAAAAAAAAAAW0Nv&#10;bnRlbnRfVHlwZXNdLnhtbFBLAQItABQABgAIAAAAIQA4/SH/1gAAAJQBAAALAAAAAAAAAAAAAAAA&#10;AC8BAABfcmVscy8ucmVsc1BLAQItABQABgAIAAAAIQCDad1T4gIAADAGAAAOAAAAAAAAAAAAAAAA&#10;AC4CAABkcnMvZTJvRG9jLnhtbFBLAQItABQABgAIAAAAIQBGa32N2wAAAAsBAAAPAAAAAAAAAAAA&#10;AAAAADwFAABkcnMvZG93bnJldi54bWxQSwUGAAAAAAQABADzAAAARAYAAAAA&#10;" o:allowincell="f" fillcolor="black" stroked="f" strokeweight="0">
                      <w10:wrap anchorx="margin" anchory="page"/>
                    </v:rect>
                  </w:pict>
                </mc:Fallback>
              </mc:AlternateContent>
            </w:r>
            <w:r w:rsidRPr="00F06C48">
              <w:t xml:space="preserve"> </w:t>
            </w:r>
            <w:r w:rsidRPr="00F06C48">
              <w:rPr>
                <w:b/>
                <w:i/>
              </w:rPr>
              <w:t>[insérer le nom de la monnaie]</w:t>
            </w:r>
            <w:r w:rsidRPr="00F06C48">
              <w:t>:</w:t>
            </w:r>
          </w:p>
          <w:p w14:paraId="788E00AE" w14:textId="77777777" w:rsidR="00F16E9B" w:rsidRPr="00F06C48" w:rsidRDefault="00F16E9B" w:rsidP="005323C0">
            <w:pPr>
              <w:tabs>
                <w:tab w:val="left" w:pos="556"/>
                <w:tab w:val="left" w:pos="1096"/>
                <w:tab w:val="left" w:pos="1620"/>
              </w:tabs>
              <w:spacing w:after="120"/>
              <w:ind w:left="1094" w:hanging="547"/>
            </w:pPr>
            <w:r w:rsidRPr="00F06C48">
              <w:t xml:space="preserve">(i) </w:t>
            </w:r>
            <w:r w:rsidRPr="00F06C48">
              <w:tab/>
              <w:t xml:space="preserve">élément non révisable de </w:t>
            </w:r>
            <w:r w:rsidRPr="00F06C48">
              <w:rPr>
                <w:b/>
                <w:i/>
              </w:rPr>
              <w:t>[insérer le pourcentage]</w:t>
            </w:r>
            <w:r w:rsidRPr="00F06C48">
              <w:t xml:space="preserve"> pour cent (coefficient A).</w:t>
            </w:r>
          </w:p>
          <w:p w14:paraId="7ABCFDD5" w14:textId="77777777" w:rsidR="00F16E9B" w:rsidRPr="00F06C48" w:rsidRDefault="00F16E9B" w:rsidP="005323C0">
            <w:pPr>
              <w:tabs>
                <w:tab w:val="left" w:pos="556"/>
                <w:tab w:val="left" w:pos="1096"/>
                <w:tab w:val="left" w:pos="1620"/>
              </w:tabs>
              <w:spacing w:after="200"/>
              <w:ind w:left="1080" w:right="2" w:hanging="540"/>
            </w:pPr>
            <w:r w:rsidRPr="00F06C48">
              <w:t xml:space="preserve">(ii) </w:t>
            </w:r>
            <w:r w:rsidRPr="00F06C48">
              <w:tab/>
              <w:t xml:space="preserve">élément révisable de </w:t>
            </w:r>
            <w:r w:rsidRPr="00F06C48">
              <w:rPr>
                <w:b/>
                <w:i/>
              </w:rPr>
              <w:t>[insérer le pourcentage]</w:t>
            </w:r>
            <w:r w:rsidRPr="00F06C48">
              <w:t xml:space="preserve"> pour cent (coefficient B).</w:t>
            </w:r>
          </w:p>
          <w:p w14:paraId="3F62C080" w14:textId="77777777" w:rsidR="00F16E9B" w:rsidRPr="00F06C48" w:rsidRDefault="00F16E9B" w:rsidP="005323C0">
            <w:pPr>
              <w:spacing w:after="200"/>
              <w:ind w:right="2"/>
            </w:pPr>
            <w:r w:rsidRPr="00F06C48">
              <w:t xml:space="preserve">L’Indice I correspondant à la monnaie locale est </w:t>
            </w:r>
            <w:r w:rsidRPr="00F06C48">
              <w:rPr>
                <w:b/>
                <w:i/>
              </w:rPr>
              <w:t>[insérer la désignation de l ’indice]</w:t>
            </w:r>
            <w:r w:rsidRPr="00F06C48">
              <w:t>.</w:t>
            </w:r>
          </w:p>
          <w:p w14:paraId="4A7FCC89" w14:textId="77777777" w:rsidR="00F16E9B" w:rsidRPr="00F06C48" w:rsidRDefault="00F16E9B" w:rsidP="005323C0">
            <w:pPr>
              <w:spacing w:after="200"/>
              <w:ind w:right="2"/>
            </w:pPr>
            <w:r w:rsidRPr="00F06C48">
              <w:t xml:space="preserve">L’Indice I pour les monnaies autres que la monnaie locale est </w:t>
            </w:r>
            <w:r w:rsidR="00E73400">
              <w:rPr>
                <w:noProof/>
                <w:lang w:val="en-US" w:eastAsia="en-US"/>
              </w:rPr>
              <mc:AlternateContent>
                <mc:Choice Requires="wps">
                  <w:drawing>
                    <wp:anchor distT="0" distB="0" distL="114300" distR="114300" simplePos="0" relativeHeight="251660288" behindDoc="1" locked="0" layoutInCell="0" allowOverlap="1" wp14:anchorId="468C9521" wp14:editId="1A41E231">
                      <wp:simplePos x="0" y="0"/>
                      <wp:positionH relativeFrom="margin">
                        <wp:posOffset>1261110</wp:posOffset>
                      </wp:positionH>
                      <wp:positionV relativeFrom="page">
                        <wp:posOffset>914400</wp:posOffset>
                      </wp:positionV>
                      <wp:extent cx="4224655" cy="635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745E" id="Rectangle 11" o:spid="_x0000_s1026" style="position:absolute;margin-left:99.3pt;margin-top:1in;width:332.65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P5gIAADA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iJEgHKfoIohGxbRkKQ6vP0OsC3B76e2UZ6v5OVl81EnLZgBubKyWHhhEKqJy/f3HBGhquos3w&#10;TlIIT3ZGOqkea9XZgCACenQZeTplhD0aVMFmHEVxmiQYVXCWThKXMJ8Ux7u90uYNkx2yixIrgO5i&#10;k/2dNoAdXI8uDrtsOV3ztnWG2m6WrUJ7YmvD/SxduKLP3VphnYW018bjcYe56hqfIQUAhqX1tNBd&#10;5n/kYRQHiyj31uk08+J1nHh5Fky9IMwXeRrEeXy7/mnhhnHRcEqZuOOCHaswjF+W5UM/jPXj6hAN&#10;VkdH8ZyIfhnfjhvoyJZ3JZ6eRCGFzfBKUFCAFIbwdlz7l9ideiDApQ7zdRJk8WTqZVky8eLJKvAW&#10;0/XSmy/DNM1Wi+ViFV7qsHLa6n+XwgE5JsoacgfsHho6IMptxUySPAoxGDATomzki0i7hWFWGYWR&#10;kuYLN43rxJOq50JOA/s/FM4p+ijE88NnOh24PUsFBXesHtc6tlvGrttI+gSdAxjs03bMwqKR6jtG&#10;A4ysEutvO6IYRu1bAd2Xh3FsZ5wz4iSLwFDnJ5vzEyIqCFVig9G4XJpxLu56xbcNvBS6GhJyDh1b&#10;c9dOtptHVIDfGjCWHJPDCLVz79x2Xs+DfvYL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fzUpj+YCAAAwBgAADgAAAAAAAAAA&#10;AAAAAAAuAgAAZHJzL2Uyb0RvYy54bWxQSwECLQAUAAYACAAAACEAaZj919sAAAALAQAADwAAAAAA&#10;AAAAAAAAAABABQAAZHJzL2Rvd25yZXYueG1sUEsFBgAAAAAEAAQA8wAAAEgGAAAAAA==&#10;" o:allowincell="f" fillcolor="black" stroked="f" strokeweight="0">
                      <w10:wrap anchorx="margin" anchory="page"/>
                    </v:rect>
                  </w:pict>
                </mc:Fallback>
              </mc:AlternateContent>
            </w:r>
            <w:r w:rsidRPr="00F06C48">
              <w:rPr>
                <w:b/>
                <w:i/>
              </w:rPr>
              <w:t>[insérer l’indice]</w:t>
            </w:r>
            <w:r w:rsidRPr="00F06C48">
              <w:t>.</w:t>
            </w:r>
          </w:p>
          <w:p w14:paraId="23D67C09" w14:textId="77777777" w:rsidR="00F16E9B" w:rsidRPr="00F06C48" w:rsidRDefault="00F16E9B" w:rsidP="00366ADA">
            <w:pPr>
              <w:spacing w:after="200"/>
              <w:ind w:right="2"/>
              <w:rPr>
                <w:b/>
                <w:i/>
              </w:rPr>
            </w:pPr>
            <w:r w:rsidRPr="00F06C48">
              <w:rPr>
                <w:b/>
                <w:i/>
              </w:rPr>
              <w:t xml:space="preserve">[Ces indices seront proposés par l’Entrepreneur sous réserve d’acceptation de la part </w:t>
            </w:r>
            <w:r w:rsidR="003D55FD" w:rsidRPr="00F06C48">
              <w:rPr>
                <w:b/>
                <w:i/>
              </w:rPr>
              <w:t>du Maître</w:t>
            </w:r>
            <w:r w:rsidR="00801453" w:rsidRPr="00F06C48">
              <w:rPr>
                <w:b/>
                <w:i/>
              </w:rPr>
              <w:t xml:space="preserve"> de l’Ouvrage</w:t>
            </w:r>
            <w:r w:rsidR="007609D2" w:rsidRPr="00F06C48">
              <w:rPr>
                <w:b/>
                <w:i/>
              </w:rPr>
              <w:t>]</w:t>
            </w:r>
          </w:p>
        </w:tc>
      </w:tr>
      <w:tr w:rsidR="0049038A" w:rsidRPr="00F06C48" w14:paraId="1AD15165" w14:textId="77777777" w:rsidTr="00116241">
        <w:trPr>
          <w:cantSplit/>
        </w:trPr>
        <w:tc>
          <w:tcPr>
            <w:tcW w:w="1728" w:type="dxa"/>
            <w:gridSpan w:val="2"/>
          </w:tcPr>
          <w:p w14:paraId="0B96A8A8" w14:textId="77777777" w:rsidR="0049038A" w:rsidRPr="00C8162D" w:rsidRDefault="00AD216B" w:rsidP="0049038A">
            <w:pPr>
              <w:spacing w:before="120"/>
              <w:rPr>
                <w:b/>
              </w:rPr>
            </w:pPr>
            <w:r w:rsidRPr="00C8162D">
              <w:rPr>
                <w:b/>
              </w:rPr>
              <w:t>CCAG</w:t>
            </w:r>
            <w:r w:rsidR="0049038A" w:rsidRPr="00C8162D">
              <w:rPr>
                <w:b/>
              </w:rPr>
              <w:t xml:space="preserve"> </w:t>
            </w:r>
            <w:r w:rsidR="00F73A4D" w:rsidRPr="00C8162D">
              <w:rPr>
                <w:b/>
              </w:rPr>
              <w:t>45</w:t>
            </w:r>
            <w:r w:rsidR="0049038A" w:rsidRPr="00C8162D">
              <w:rPr>
                <w:b/>
              </w:rPr>
              <w:t>.1</w:t>
            </w:r>
          </w:p>
        </w:tc>
        <w:tc>
          <w:tcPr>
            <w:tcW w:w="7736" w:type="dxa"/>
          </w:tcPr>
          <w:p w14:paraId="2DD0FB64" w14:textId="77777777" w:rsidR="00C143D2" w:rsidRPr="00F06C48" w:rsidRDefault="00E73400" w:rsidP="00C143D2">
            <w:pPr>
              <w:spacing w:after="200"/>
              <w:ind w:right="2"/>
            </w:pPr>
            <w:r>
              <w:rPr>
                <w:noProof/>
                <w:lang w:val="en-US" w:eastAsia="en-US"/>
              </w:rPr>
              <mc:AlternateContent>
                <mc:Choice Requires="wps">
                  <w:drawing>
                    <wp:anchor distT="0" distB="0" distL="114300" distR="114300" simplePos="0" relativeHeight="251661312" behindDoc="1" locked="0" layoutInCell="0" allowOverlap="1" wp14:anchorId="6C8F250D" wp14:editId="4A8D46DA">
                      <wp:simplePos x="0" y="0"/>
                      <wp:positionH relativeFrom="margin">
                        <wp:posOffset>1261110</wp:posOffset>
                      </wp:positionH>
                      <wp:positionV relativeFrom="page">
                        <wp:posOffset>914400</wp:posOffset>
                      </wp:positionV>
                      <wp:extent cx="4224655" cy="635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39E4" id="Rectangle 12" o:spid="_x0000_s1026" style="position:absolute;margin-left:99.3pt;margin-top:1in;width:332.65pt;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gKI6tP3+kc3J66R2UZ6u5Bll81EnJRgxubKSX7mhEKqELr719dsIaGq2jd&#10;v5MUwpOtkU6qfaVaGxBEQHuXkcM5I2xvUAmbcRTF4wSglXA2HiUuYT7JT3c7pc0bJltkFwVWAN3F&#10;JrsHbSwWkp9cHHbZcLriTeMMtVkvGoV2xNaG+zn4QPHSrRHWWUh7bYg47DBXXcMzJAfAsLSeFrrL&#10;/I8sjOJgHmXeajxJvXgVJ16WBhMvCLN5Ng7iLL5f/bRwwzivOaVMPHDBTlUYxi/L8rEfhvpxdYh6&#10;q6OjeElEv4xvyw10ZMPbAk/OopDcZngpKChAckN4M6z9a+xOcBDgWofZKgnSeDTx0jQZefFoGXjz&#10;yWrhzRbheJwu54v5MrzWYem01f8uhQNySpQ15BbYPdW0R5TbihklWRRiMGAmROnAF5FmA8OsNAoj&#10;Jc0XbmrXiWdVL4WcBPZ/LJxz9EGI54cvdDpye5YKavRUPa51bLcMXbeW9ACdAxjs03bMwqKW6jtG&#10;PYysAutvW6IYRs1bAd2XhXFsZ5wz4iSNwFCXJ+vLEyJKCFVgg9GwXJhhLm47xTc1vBS6GhJyBh1b&#10;cddOtpsHVIDfGjCWHJPjCLVz79J2Xs+DfvoL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g7Tv0eYCAAAwBgAADgAAAAAAAAAA&#10;AAAAAAAuAgAAZHJzL2Uyb0RvYy54bWxQSwECLQAUAAYACAAAACEAaZj919sAAAALAQAADwAAAAAA&#10;AAAAAAAAAABABQAAZHJzL2Rvd25yZXYueG1sUEsFBgAAAAAEAAQA8wAAAEgGAAAAAA==&#10;" o:allowincell="f" fillcolor="black" stroked="f" strokeweight="0">
                      <w10:wrap anchorx="margin" anchory="page"/>
                    </v:rect>
                  </w:pict>
                </mc:Fallback>
              </mc:AlternateContent>
            </w:r>
            <w:r w:rsidR="00C143D2" w:rsidRPr="00F06C48">
              <w:t xml:space="preserve">La proportion des paiements retenue est: </w:t>
            </w:r>
            <w:r w:rsidR="00C143D2" w:rsidRPr="00F06C48">
              <w:rPr>
                <w:b/>
                <w:i/>
              </w:rPr>
              <w:t>[insérer le pourcentage]</w:t>
            </w:r>
          </w:p>
          <w:p w14:paraId="4548F44F" w14:textId="77777777" w:rsidR="0049038A" w:rsidRPr="00F06C48" w:rsidRDefault="00C143D2" w:rsidP="00C143D2">
            <w:pPr>
              <w:tabs>
                <w:tab w:val="right" w:pos="7164"/>
              </w:tabs>
              <w:spacing w:before="120" w:after="200"/>
              <w:rPr>
                <w:u w:val="single"/>
              </w:rPr>
            </w:pPr>
            <w:r w:rsidRPr="00F06C48">
              <w:rPr>
                <w:i/>
              </w:rPr>
              <w:t>[Le montant de la retenue est généralement proche de 5 pour cent et ne dépasse en aucun cas 10 pour cent.]</w:t>
            </w:r>
          </w:p>
        </w:tc>
      </w:tr>
      <w:tr w:rsidR="0049038A" w:rsidRPr="00F06C48" w14:paraId="6E1D63BB" w14:textId="77777777" w:rsidTr="00116241">
        <w:trPr>
          <w:cantSplit/>
        </w:trPr>
        <w:tc>
          <w:tcPr>
            <w:tcW w:w="1728" w:type="dxa"/>
            <w:gridSpan w:val="2"/>
          </w:tcPr>
          <w:p w14:paraId="6B2C493C" w14:textId="77777777" w:rsidR="0049038A" w:rsidRPr="00C8162D" w:rsidRDefault="00AD216B" w:rsidP="0049038A">
            <w:pPr>
              <w:spacing w:before="120"/>
              <w:rPr>
                <w:b/>
              </w:rPr>
            </w:pPr>
            <w:r w:rsidRPr="00C8162D">
              <w:rPr>
                <w:b/>
              </w:rPr>
              <w:t>CCAG</w:t>
            </w:r>
            <w:r w:rsidR="0049038A" w:rsidRPr="00C8162D">
              <w:rPr>
                <w:b/>
              </w:rPr>
              <w:t xml:space="preserve"> </w:t>
            </w:r>
            <w:r w:rsidR="00F73A4D" w:rsidRPr="00C8162D">
              <w:rPr>
                <w:b/>
              </w:rPr>
              <w:t>46</w:t>
            </w:r>
            <w:r w:rsidR="00C143D2" w:rsidRPr="00C8162D">
              <w:rPr>
                <w:b/>
              </w:rPr>
              <w:t>.1</w:t>
            </w:r>
          </w:p>
        </w:tc>
        <w:tc>
          <w:tcPr>
            <w:tcW w:w="7736" w:type="dxa"/>
          </w:tcPr>
          <w:p w14:paraId="1D026FD2" w14:textId="77777777" w:rsidR="00C143D2" w:rsidRPr="00F06C48" w:rsidRDefault="00C143D2" w:rsidP="00C143D2">
            <w:pPr>
              <w:spacing w:after="200"/>
              <w:ind w:right="2"/>
            </w:pPr>
            <w:r w:rsidRPr="00F06C48">
              <w:t xml:space="preserve">Les pénalités de retard pour la totalité des Travaux sont </w:t>
            </w:r>
            <w:r w:rsidR="00E73400">
              <w:rPr>
                <w:noProof/>
                <w:lang w:val="en-US" w:eastAsia="en-US"/>
              </w:rPr>
              <mc:AlternateContent>
                <mc:Choice Requires="wps">
                  <w:drawing>
                    <wp:anchor distT="0" distB="0" distL="114300" distR="114300" simplePos="0" relativeHeight="251662336" behindDoc="1" locked="0" layoutInCell="0" allowOverlap="1" wp14:anchorId="28E3FF06" wp14:editId="4DBB5D40">
                      <wp:simplePos x="0" y="0"/>
                      <wp:positionH relativeFrom="margin">
                        <wp:posOffset>3395345</wp:posOffset>
                      </wp:positionH>
                      <wp:positionV relativeFrom="page">
                        <wp:posOffset>914400</wp:posOffset>
                      </wp:positionV>
                      <wp:extent cx="2094230" cy="635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7D3DA" id="Rectangle 13" o:spid="_x0000_s1026" style="position:absolute;margin-left:267.35pt;margin-top:1in;width:164.9pt;height:.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Xn5w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F45PTpO1OA20N3rx1D092p6qtBUi0bcGNzrVXfMEIBVez8w4sLzjBwFW36&#10;d4pCeLKzykv1WOvWBQQR0KPPyNMpI+zRogo2kyhPkxEkroKzyWjsExaS4ni308a+YapFblFiDdB9&#10;bLK/M9ZhIcXRxWNXgtM1F8IbertZCo32xNWG/3n4QPHcTUjnLJW7NkQcdpivruEZUgBgWDpPB91n&#10;/kceJ2m0SPJgPZlmQbpOx0GeRdMgivNFPonSPL1d/3Rw47RoOKVM3nHJjlUYpy/L8qEfhvrxdYh6&#10;p6OneE7EvIxvyy10pOBtiacnUUjhMrySFBQghSVcDOvwErsXHAS41GG+HkdZOpoGWTYeBeloFQWL&#10;6XoZzJfxZJKtFsvFKr7UYeW1Nf8uhQdyTJQz1A7YPTS0R5S7ihmN8yTGYMBMSLKBLyJiC8Osshoj&#10;rewXbhvfiSdVz4WcRu5/KJxT9EGI54fPdDpwe5YKavRYPb51XLcMXbdR9Ak6BzC4p92YhUWj9HeM&#10;ehhZJTbfdkQzjMRbCd2Xx2nqZpw30nGWgKHPTzbnJ0RWEKrEFqNhubTDXNx1mm8beCn2NSTVHDq2&#10;5r6dXDcPqAC/M2AseSaHEerm3rntvZ4H/ewXAA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BVpEXn5wIAADAGAAAOAAAAAAAA&#10;AAAAAAAAAC4CAABkcnMvZTJvRG9jLnhtbFBLAQItABQABgAIAAAAIQAyZfvP3AAAAAsBAAAPAAAA&#10;AAAAAAAAAAAAAEEFAABkcnMvZG93bnJldi54bWxQSwUGAAAAAAQABADzAAAASgYAAAAA&#10;" o:allowincell="f" fillcolor="black" stroked="f" strokeweight="0">
                      <w10:wrap anchorx="margin" anchory="page"/>
                    </v:rect>
                  </w:pict>
                </mc:Fallback>
              </mc:AlternateContent>
            </w:r>
            <w:r w:rsidRPr="00F06C48">
              <w:rPr>
                <w:b/>
                <w:i/>
              </w:rPr>
              <w:t>[insérer un pourcentage]</w:t>
            </w:r>
            <w:r w:rsidRPr="00F06C48">
              <w:t xml:space="preserve"> par jour. Le montant maximum des pénalités de retard pour la totalité des Travaux est </w:t>
            </w:r>
            <w:r w:rsidRPr="00F06C48">
              <w:rPr>
                <w:b/>
                <w:i/>
              </w:rPr>
              <w:t>[insérer le pourcentage]</w:t>
            </w:r>
            <w:r w:rsidRPr="00F06C48">
              <w:t xml:space="preserve"> du Prix final du </w:t>
            </w:r>
            <w:r w:rsidR="005323C0" w:rsidRPr="00F06C48">
              <w:t>Marché</w:t>
            </w:r>
            <w:r w:rsidRPr="00F06C48">
              <w:t>.</w:t>
            </w:r>
          </w:p>
          <w:p w14:paraId="018889DC" w14:textId="77777777" w:rsidR="0049038A" w:rsidRPr="00F06C48" w:rsidRDefault="00C143D2" w:rsidP="00C143D2">
            <w:pPr>
              <w:tabs>
                <w:tab w:val="right" w:pos="7164"/>
              </w:tabs>
              <w:spacing w:before="120" w:after="120"/>
              <w:rPr>
                <w:i/>
                <w:iCs/>
              </w:rPr>
            </w:pPr>
            <w:r w:rsidRPr="00F06C48">
              <w:rPr>
                <w:i/>
              </w:rPr>
              <w:t xml:space="preserve">[Les pénalités de retard sont généralement </w:t>
            </w:r>
            <w:r w:rsidR="005C6BAB" w:rsidRPr="00F06C48">
              <w:rPr>
                <w:i/>
              </w:rPr>
              <w:t>fixées</w:t>
            </w:r>
            <w:r w:rsidRPr="00F06C48">
              <w:rPr>
                <w:i/>
              </w:rPr>
              <w:t xml:space="preserve"> entre 0,05 pourcent et 0,10 pour cent par jour et le montant total ne doit pas dépasser entre 5 pour cent et 10 pour cent du Prix du </w:t>
            </w:r>
            <w:r w:rsidR="005323C0" w:rsidRPr="00F06C48">
              <w:rPr>
                <w:i/>
              </w:rPr>
              <w:t>Marché</w:t>
            </w:r>
            <w:r w:rsidRPr="00F06C48">
              <w:rPr>
                <w:i/>
              </w:rPr>
              <w:t>. Si l’achèvement par section s’applique, les pénalités par section doivent figurer ici]</w:t>
            </w:r>
          </w:p>
        </w:tc>
      </w:tr>
      <w:tr w:rsidR="0049038A" w:rsidRPr="00F06C48" w14:paraId="12CCEB8A" w14:textId="77777777" w:rsidTr="00116241">
        <w:trPr>
          <w:cantSplit/>
        </w:trPr>
        <w:tc>
          <w:tcPr>
            <w:tcW w:w="1728" w:type="dxa"/>
            <w:gridSpan w:val="2"/>
          </w:tcPr>
          <w:p w14:paraId="78880095" w14:textId="77777777" w:rsidR="0049038A" w:rsidRPr="00C8162D" w:rsidRDefault="00AD216B" w:rsidP="0049038A">
            <w:pPr>
              <w:spacing w:before="120"/>
              <w:rPr>
                <w:b/>
              </w:rPr>
            </w:pPr>
            <w:r w:rsidRPr="00C8162D">
              <w:rPr>
                <w:b/>
              </w:rPr>
              <w:t>CCAG</w:t>
            </w:r>
            <w:r w:rsidR="0049038A" w:rsidRPr="00C8162D">
              <w:rPr>
                <w:b/>
              </w:rPr>
              <w:t xml:space="preserve"> </w:t>
            </w:r>
            <w:r w:rsidR="00F73A4D" w:rsidRPr="00C8162D">
              <w:rPr>
                <w:b/>
              </w:rPr>
              <w:t>47</w:t>
            </w:r>
            <w:r w:rsidR="0049038A" w:rsidRPr="00C8162D">
              <w:rPr>
                <w:b/>
              </w:rPr>
              <w:t>.1</w:t>
            </w:r>
          </w:p>
        </w:tc>
        <w:tc>
          <w:tcPr>
            <w:tcW w:w="7736" w:type="dxa"/>
          </w:tcPr>
          <w:p w14:paraId="148B3F0E" w14:textId="77777777" w:rsidR="00C143D2" w:rsidRPr="00F06C48" w:rsidRDefault="00C143D2" w:rsidP="00C143D2">
            <w:pPr>
              <w:spacing w:after="200"/>
              <w:ind w:right="2"/>
            </w:pPr>
            <w:r w:rsidRPr="00F06C48">
              <w:t xml:space="preserve">La Prime pour la totalité des Travaux est de </w:t>
            </w:r>
            <w:r w:rsidRPr="00F06C48">
              <w:rPr>
                <w:b/>
                <w:i/>
              </w:rPr>
              <w:t>[insérer le pourcentage]</w:t>
            </w:r>
            <w:r w:rsidRPr="00F06C48">
              <w:t xml:space="preserve"> du Prix final du Marché, par jour. Le montant maximum de la Prime pour la totalité des Travaux est de </w:t>
            </w:r>
            <w:r w:rsidRPr="00F06C48">
              <w:rPr>
                <w:b/>
                <w:i/>
              </w:rPr>
              <w:t>[insérer le pourcentage]</w:t>
            </w:r>
            <w:r w:rsidRPr="00F06C48">
              <w:t xml:space="preserve"> du Prix final du </w:t>
            </w:r>
            <w:r w:rsidR="005323C0" w:rsidRPr="00F06C48">
              <w:t>Marché</w:t>
            </w:r>
            <w:r w:rsidRPr="00F06C48">
              <w:t>.</w:t>
            </w:r>
          </w:p>
          <w:p w14:paraId="3CFEB75B" w14:textId="77777777" w:rsidR="0049038A" w:rsidRPr="00F06C48" w:rsidRDefault="00C143D2" w:rsidP="0071516B">
            <w:pPr>
              <w:tabs>
                <w:tab w:val="right" w:pos="7164"/>
              </w:tabs>
              <w:spacing w:after="200"/>
            </w:pPr>
            <w:r w:rsidRPr="00F73A4D">
              <w:rPr>
                <w:i/>
              </w:rPr>
              <w:t xml:space="preserve">[Si l’achèvement avant la date prévue donne un avantage </w:t>
            </w:r>
            <w:r w:rsidR="007E3DE4" w:rsidRPr="00F73A4D">
              <w:rPr>
                <w:i/>
              </w:rPr>
              <w:t>au</w:t>
            </w:r>
            <w:r w:rsidR="003D55FD" w:rsidRPr="00F73A4D">
              <w:rPr>
                <w:i/>
              </w:rPr>
              <w:t xml:space="preserve"> Maître</w:t>
            </w:r>
            <w:r w:rsidR="00801453" w:rsidRPr="00F73A4D">
              <w:rPr>
                <w:i/>
              </w:rPr>
              <w:t xml:space="preserve"> de l’Ouvrage</w:t>
            </w:r>
            <w:r w:rsidRPr="00F73A4D">
              <w:rPr>
                <w:i/>
              </w:rPr>
              <w:t xml:space="preserve">, cette clause est maintenue; dans le cas contraire, elle sera supprimée. Le pourcentage </w:t>
            </w:r>
            <w:r w:rsidR="005651B1" w:rsidRPr="00F73A4D">
              <w:rPr>
                <w:i/>
              </w:rPr>
              <w:t>de la Prime</w:t>
            </w:r>
            <w:r w:rsidRPr="00F73A4D">
              <w:rPr>
                <w:i/>
              </w:rPr>
              <w:t xml:space="preserve"> est généralement égal à celui des </w:t>
            </w:r>
            <w:r w:rsidR="005651B1" w:rsidRPr="00F73A4D">
              <w:rPr>
                <w:i/>
              </w:rPr>
              <w:t>pénalités de retard</w:t>
            </w:r>
            <w:r w:rsidRPr="00F73A4D">
              <w:rPr>
                <w:i/>
              </w:rPr>
              <w:t>.]</w:t>
            </w:r>
          </w:p>
        </w:tc>
      </w:tr>
      <w:tr w:rsidR="005651B1" w:rsidRPr="00F06C48" w14:paraId="503C11A3" w14:textId="77777777" w:rsidTr="00116241">
        <w:trPr>
          <w:cantSplit/>
        </w:trPr>
        <w:tc>
          <w:tcPr>
            <w:tcW w:w="1728" w:type="dxa"/>
            <w:gridSpan w:val="2"/>
          </w:tcPr>
          <w:p w14:paraId="5A74B990" w14:textId="77777777" w:rsidR="005651B1" w:rsidRPr="00C8162D" w:rsidRDefault="00AD216B" w:rsidP="0049038A">
            <w:pPr>
              <w:spacing w:before="120"/>
              <w:rPr>
                <w:b/>
              </w:rPr>
            </w:pPr>
            <w:r w:rsidRPr="00C8162D">
              <w:rPr>
                <w:b/>
              </w:rPr>
              <w:t>CCAG</w:t>
            </w:r>
            <w:r w:rsidR="00F73A4D" w:rsidRPr="00C8162D">
              <w:rPr>
                <w:b/>
              </w:rPr>
              <w:t xml:space="preserve"> 48</w:t>
            </w:r>
            <w:r w:rsidR="005651B1" w:rsidRPr="00C8162D">
              <w:rPr>
                <w:b/>
              </w:rPr>
              <w:t>.1</w:t>
            </w:r>
          </w:p>
        </w:tc>
        <w:tc>
          <w:tcPr>
            <w:tcW w:w="7736" w:type="dxa"/>
          </w:tcPr>
          <w:p w14:paraId="4AFFBE80" w14:textId="77777777" w:rsidR="005651B1" w:rsidRPr="00F06C48" w:rsidRDefault="005651B1" w:rsidP="00C143D2">
            <w:pPr>
              <w:spacing w:after="200"/>
              <w:ind w:right="2"/>
            </w:pPr>
            <w:r w:rsidRPr="00F06C48">
              <w:t xml:space="preserve">Le montant de l’avance est de </w:t>
            </w:r>
            <w:r w:rsidRPr="00F06C48">
              <w:rPr>
                <w:b/>
                <w:i/>
              </w:rPr>
              <w:t>[insérer le(s) montant(s) et la(les) monnaie(s)</w:t>
            </w:r>
            <w:r w:rsidR="00F73A4D">
              <w:rPr>
                <w:b/>
                <w:i/>
              </w:rPr>
              <w:t>. Normalement l’avance ne devrait pas excéder 20% du Prix du Marché</w:t>
            </w:r>
            <w:r w:rsidRPr="00F06C48">
              <w:rPr>
                <w:b/>
                <w:i/>
              </w:rPr>
              <w:t>]</w:t>
            </w:r>
            <w:r w:rsidRPr="00F06C48">
              <w:t xml:space="preserve"> et sera payé à l’Entrepreneur </w:t>
            </w:r>
            <w:r w:rsidRPr="00F06C48">
              <w:rPr>
                <w:b/>
                <w:i/>
              </w:rPr>
              <w:t>[insérer la (les) date(s)]</w:t>
            </w:r>
            <w:r w:rsidRPr="00F06C48">
              <w:rPr>
                <w:i/>
              </w:rPr>
              <w:t xml:space="preserve"> </w:t>
            </w:r>
            <w:r w:rsidRPr="00F06C48">
              <w:t>au plus tard.</w:t>
            </w:r>
          </w:p>
        </w:tc>
      </w:tr>
      <w:tr w:rsidR="000952F4" w:rsidRPr="00F06C48" w14:paraId="787BEC28" w14:textId="77777777" w:rsidTr="00116241">
        <w:trPr>
          <w:cantSplit/>
        </w:trPr>
        <w:tc>
          <w:tcPr>
            <w:tcW w:w="1728" w:type="dxa"/>
            <w:gridSpan w:val="2"/>
          </w:tcPr>
          <w:p w14:paraId="2B7D6B97" w14:textId="77777777" w:rsidR="000952F4" w:rsidRPr="00C8162D" w:rsidRDefault="000952F4" w:rsidP="0049038A">
            <w:pPr>
              <w:spacing w:before="120"/>
              <w:rPr>
                <w:b/>
              </w:rPr>
            </w:pPr>
            <w:r>
              <w:rPr>
                <w:b/>
                <w:szCs w:val="24"/>
              </w:rPr>
              <w:t>CCAG 49</w:t>
            </w:r>
            <w:r w:rsidRPr="00A11DF0">
              <w:rPr>
                <w:b/>
                <w:szCs w:val="24"/>
              </w:rPr>
              <w:t>.1</w:t>
            </w:r>
          </w:p>
        </w:tc>
        <w:tc>
          <w:tcPr>
            <w:tcW w:w="7736" w:type="dxa"/>
          </w:tcPr>
          <w:p w14:paraId="05953D60" w14:textId="77777777" w:rsidR="000952F4" w:rsidRPr="00A11DF0" w:rsidRDefault="000952F4" w:rsidP="00EA7930">
            <w:pPr>
              <w:spacing w:after="120"/>
              <w:rPr>
                <w:szCs w:val="24"/>
              </w:rPr>
            </w:pPr>
            <w:r w:rsidRPr="00A11DF0">
              <w:rPr>
                <w:szCs w:val="24"/>
              </w:rPr>
              <w:t xml:space="preserve">Une Garantie de performance environnementale, sociale, hygiène et sécurité (ESHS) </w:t>
            </w:r>
            <w:r w:rsidRPr="00A11DF0">
              <w:rPr>
                <w:i/>
                <w:szCs w:val="24"/>
              </w:rPr>
              <w:t>[insérer l’option qui convient, en conformité avec les DPAO : « devra » ou « ne devra pas »]</w:t>
            </w:r>
            <w:r w:rsidRPr="00A11DF0">
              <w:rPr>
                <w:szCs w:val="24"/>
              </w:rPr>
              <w:t xml:space="preserve"> être fournie au Maître de l’Ouvrage.</w:t>
            </w:r>
          </w:p>
          <w:p w14:paraId="49604439" w14:textId="77777777" w:rsidR="000952F4" w:rsidRPr="00A11DF0" w:rsidRDefault="000952F4" w:rsidP="00EA7930">
            <w:pPr>
              <w:spacing w:after="120"/>
              <w:rPr>
                <w:i/>
                <w:szCs w:val="24"/>
              </w:rPr>
            </w:pPr>
            <w:r w:rsidRPr="00A11DF0">
              <w:rPr>
                <w:i/>
                <w:szCs w:val="24"/>
              </w:rPr>
              <w:t xml:space="preserve">[Si une Garantie ESHS est demandée, remplacer la Clause </w:t>
            </w:r>
            <w:r>
              <w:rPr>
                <w:i/>
                <w:szCs w:val="24"/>
              </w:rPr>
              <w:t>49</w:t>
            </w:r>
            <w:r w:rsidRPr="00A11DF0">
              <w:rPr>
                <w:i/>
                <w:szCs w:val="24"/>
              </w:rPr>
              <w:t>.1 du CCAG par la disposition ci-après ; sinon omettre]</w:t>
            </w:r>
          </w:p>
          <w:p w14:paraId="0D2608F7" w14:textId="77777777" w:rsidR="000952F4" w:rsidRPr="00A11DF0" w:rsidRDefault="000952F4" w:rsidP="00EA7930">
            <w:pPr>
              <w:spacing w:after="120"/>
              <w:rPr>
                <w:szCs w:val="24"/>
              </w:rPr>
            </w:pPr>
            <w:r w:rsidRPr="00A11DF0">
              <w:rPr>
                <w:szCs w:val="24"/>
              </w:rPr>
              <w:t xml:space="preserve">« La Clause </w:t>
            </w:r>
            <w:r>
              <w:rPr>
                <w:szCs w:val="24"/>
              </w:rPr>
              <w:t>49</w:t>
            </w:r>
            <w:r w:rsidRPr="00A11DF0">
              <w:rPr>
                <w:szCs w:val="24"/>
              </w:rPr>
              <w:t>.1 du CCAG est remplacée par ce qui suit :</w:t>
            </w:r>
          </w:p>
          <w:p w14:paraId="07329F6F" w14:textId="77777777" w:rsidR="000952F4" w:rsidRPr="00A11DF0" w:rsidRDefault="000952F4" w:rsidP="00EA7930">
            <w:pPr>
              <w:spacing w:after="120"/>
              <w:ind w:right="2"/>
              <w:rPr>
                <w:szCs w:val="24"/>
              </w:rPr>
            </w:pPr>
            <w:r w:rsidRPr="00A11DF0">
              <w:rPr>
                <w:szCs w:val="24"/>
              </w:rPr>
              <w:t>Dans les vingt-huit (28) jours à compter de la notification de l’attribution du Marché, l’Entrepreneur devra fournir une garantie de bonne exécution du Marché et une garantie de performance environnementale, sociale, hygiène et sécurité (ESHS) pour les montants fixés dans le CCAP ci-dessous. </w:t>
            </w:r>
          </w:p>
          <w:p w14:paraId="3C1B258A" w14:textId="77777777" w:rsidR="000952F4" w:rsidRPr="00F85BC2" w:rsidRDefault="000952F4" w:rsidP="00F85BC2">
            <w:pPr>
              <w:spacing w:after="120"/>
              <w:ind w:right="2"/>
              <w:rPr>
                <w:sz w:val="22"/>
                <w:szCs w:val="24"/>
              </w:rPr>
            </w:pPr>
            <w:r w:rsidRPr="00A11DF0">
              <w:rPr>
                <w:szCs w:val="24"/>
              </w:rPr>
              <w:t>La Garantie de bonne exécution sera émise par une banque ou une société de cautionnement acceptable par le Maître de l’Ouvrage et libellée dans les types et proportions des monnaies dans lesquels est payable le Prix du Marché. La Garantie de performance ESHS sera émise par une banque ou une société de cautionnement acceptable par le Maître de l’Ouvrage et libellée dans les types et proportions des monnaies dans lesquels est payable le Prix du Marché. La garantie de bonne exécution et le cas échéant, Garantie de performance ESHS seront valables 28 jours au-delà de la date de délivrance du Certificat d’Achèvement des Travaux dans le cas d’une Garantie bancaire, et pendant une période allant jusqu’à un an à partir de la même date, dans le cas d’un cautionnement.</w:t>
            </w:r>
            <w:r w:rsidRPr="00A11DF0">
              <w:rPr>
                <w:sz w:val="22"/>
                <w:szCs w:val="24"/>
              </w:rPr>
              <w:t> »</w:t>
            </w:r>
          </w:p>
        </w:tc>
      </w:tr>
      <w:tr w:rsidR="005651B1" w:rsidRPr="00F06C48" w14:paraId="26E2B606" w14:textId="77777777" w:rsidTr="00116241">
        <w:trPr>
          <w:cantSplit/>
        </w:trPr>
        <w:tc>
          <w:tcPr>
            <w:tcW w:w="1728" w:type="dxa"/>
            <w:gridSpan w:val="2"/>
          </w:tcPr>
          <w:p w14:paraId="451FB03E" w14:textId="77777777" w:rsidR="005651B1" w:rsidRPr="00C8162D" w:rsidRDefault="00AD216B" w:rsidP="0049038A">
            <w:pPr>
              <w:spacing w:before="120"/>
              <w:rPr>
                <w:b/>
              </w:rPr>
            </w:pPr>
            <w:r w:rsidRPr="00C8162D">
              <w:rPr>
                <w:b/>
              </w:rPr>
              <w:t>CCAG</w:t>
            </w:r>
            <w:r w:rsidR="00F73A4D" w:rsidRPr="00C8162D">
              <w:rPr>
                <w:b/>
              </w:rPr>
              <w:t xml:space="preserve"> 49</w:t>
            </w:r>
            <w:r w:rsidR="005651B1" w:rsidRPr="00C8162D">
              <w:rPr>
                <w:b/>
              </w:rPr>
              <w:t>.1</w:t>
            </w:r>
          </w:p>
        </w:tc>
        <w:tc>
          <w:tcPr>
            <w:tcW w:w="7736" w:type="dxa"/>
          </w:tcPr>
          <w:p w14:paraId="6BB92226" w14:textId="77777777" w:rsidR="005651B1" w:rsidRPr="00F73A4D" w:rsidRDefault="005651B1" w:rsidP="005651B1">
            <w:pPr>
              <w:spacing w:after="200"/>
              <w:ind w:right="2"/>
              <w:rPr>
                <w:b/>
                <w:i/>
              </w:rPr>
            </w:pPr>
            <w:r w:rsidRPr="00F06C48">
              <w:t xml:space="preserve">Le montant de la Garantie de bonne exécution est de </w:t>
            </w:r>
            <w:r w:rsidRPr="00F06C48">
              <w:rPr>
                <w:b/>
                <w:i/>
              </w:rPr>
              <w:t xml:space="preserve">[insérer le(s) montant(s) libellé(s) dans la (les) </w:t>
            </w:r>
            <w:r w:rsidR="005323C0" w:rsidRPr="00F06C48">
              <w:rPr>
                <w:b/>
                <w:i/>
              </w:rPr>
              <w:t>monnaie</w:t>
            </w:r>
            <w:r w:rsidRPr="00F06C48">
              <w:rPr>
                <w:b/>
                <w:i/>
              </w:rPr>
              <w:t xml:space="preserve">(s) et dans les proportions de celle(s)-ci dans laquelle (lesquelles) le </w:t>
            </w:r>
            <w:r w:rsidR="005323C0" w:rsidRPr="00F06C48">
              <w:rPr>
                <w:b/>
                <w:i/>
              </w:rPr>
              <w:t>Marché</w:t>
            </w:r>
            <w:r w:rsidRPr="00F06C48">
              <w:rPr>
                <w:b/>
                <w:i/>
              </w:rPr>
              <w:t xml:space="preserve"> est payable ou dans une </w:t>
            </w:r>
            <w:r w:rsidR="005323C0" w:rsidRPr="00F06C48">
              <w:rPr>
                <w:b/>
                <w:i/>
              </w:rPr>
              <w:t>monnaie</w:t>
            </w:r>
            <w:r w:rsidRPr="00F06C48">
              <w:rPr>
                <w:b/>
                <w:i/>
              </w:rPr>
              <w:t xml:space="preserve"> librement convertible acceptable par </w:t>
            </w:r>
            <w:r w:rsidR="00433F00">
              <w:rPr>
                <w:b/>
                <w:i/>
              </w:rPr>
              <w:t xml:space="preserve">le </w:t>
            </w:r>
            <w:r w:rsidR="003D55FD" w:rsidRPr="00F06C48">
              <w:rPr>
                <w:b/>
                <w:i/>
              </w:rPr>
              <w:t>Maître</w:t>
            </w:r>
            <w:r w:rsidR="00801453" w:rsidRPr="00F06C48">
              <w:rPr>
                <w:b/>
                <w:i/>
              </w:rPr>
              <w:t xml:space="preserve"> de l’Ouvrage</w:t>
            </w:r>
            <w:r w:rsidR="007609D2" w:rsidRPr="00F06C48">
              <w:rPr>
                <w:b/>
                <w:i/>
              </w:rPr>
              <w:t>]</w:t>
            </w:r>
            <w:r w:rsidRPr="00F06C48">
              <w:t xml:space="preserve"> </w:t>
            </w:r>
          </w:p>
          <w:p w14:paraId="385FEDA9" w14:textId="77777777" w:rsidR="005651B1" w:rsidRPr="00F06C48" w:rsidRDefault="005651B1" w:rsidP="005651B1">
            <w:pPr>
              <w:tabs>
                <w:tab w:val="left" w:pos="556"/>
              </w:tabs>
              <w:spacing w:after="200"/>
              <w:ind w:left="540" w:right="2" w:hanging="540"/>
            </w:pPr>
            <w:r w:rsidRPr="00F06C48">
              <w:t>(a)</w:t>
            </w:r>
            <w:r w:rsidRPr="00F06C48">
              <w:tab/>
              <w:t xml:space="preserve">Garantie bancaire: </w:t>
            </w:r>
            <w:r w:rsidRPr="00F06C48">
              <w:rPr>
                <w:b/>
                <w:i/>
              </w:rPr>
              <w:t>[insérer le pourcentage et le(s) montant(s)]</w:t>
            </w:r>
            <w:r w:rsidR="00296938" w:rsidRPr="00A11DF0">
              <w:rPr>
                <w:szCs w:val="24"/>
              </w:rPr>
              <w:t xml:space="preserve"> du Prix accepté du Marché dans la (les) monnaie(s) dans laquelle (lesquelles) le Marché est payable.</w:t>
            </w:r>
            <w:r w:rsidRPr="00F06C48">
              <w:rPr>
                <w:i/>
              </w:rPr>
              <w:t> </w:t>
            </w:r>
            <w:r w:rsidRPr="00F06C48">
              <w:t>; ou</w:t>
            </w:r>
          </w:p>
          <w:p w14:paraId="532D4EED" w14:textId="77777777" w:rsidR="005651B1" w:rsidRDefault="005651B1" w:rsidP="005651B1">
            <w:pPr>
              <w:tabs>
                <w:tab w:val="left" w:pos="556"/>
              </w:tabs>
              <w:spacing w:after="200"/>
              <w:ind w:left="540" w:right="2" w:hanging="540"/>
            </w:pPr>
            <w:r w:rsidRPr="00F06C48">
              <w:t>(b)</w:t>
            </w:r>
            <w:r w:rsidRPr="00F06C48">
              <w:tab/>
              <w:t xml:space="preserve">Cautionnement: </w:t>
            </w:r>
            <w:r w:rsidRPr="00F06C48">
              <w:rPr>
                <w:b/>
                <w:i/>
              </w:rPr>
              <w:t>[insérer le pourcentage et le(s) montant(s)]</w:t>
            </w:r>
            <w:r w:rsidR="00296938">
              <w:rPr>
                <w:b/>
                <w:i/>
              </w:rPr>
              <w:t xml:space="preserve"> </w:t>
            </w:r>
            <w:r w:rsidR="00296938" w:rsidRPr="00A11DF0">
              <w:rPr>
                <w:szCs w:val="24"/>
              </w:rPr>
              <w:t>du Prix accepté du Marché dans la (les) monnaie(s) dans laquelle (lesquelles) le Marché est payable</w:t>
            </w:r>
            <w:r w:rsidRPr="00F06C48">
              <w:t>.</w:t>
            </w:r>
          </w:p>
          <w:p w14:paraId="0C39AE78" w14:textId="77777777" w:rsidR="00296938" w:rsidRPr="00A11DF0" w:rsidRDefault="00296938" w:rsidP="00296938">
            <w:pPr>
              <w:tabs>
                <w:tab w:val="left" w:pos="556"/>
              </w:tabs>
              <w:spacing w:after="120"/>
              <w:ind w:right="2"/>
              <w:rPr>
                <w:szCs w:val="24"/>
              </w:rPr>
            </w:pPr>
            <w:r w:rsidRPr="00A11DF0">
              <w:rPr>
                <w:b/>
                <w:i/>
                <w:szCs w:val="24"/>
              </w:rPr>
              <w:t>[Omettre la disposition ci-après si l</w:t>
            </w:r>
            <w:r>
              <w:rPr>
                <w:b/>
                <w:i/>
                <w:szCs w:val="24"/>
              </w:rPr>
              <w:t>a</w:t>
            </w:r>
            <w:r w:rsidRPr="00A11DF0">
              <w:rPr>
                <w:b/>
                <w:i/>
                <w:szCs w:val="24"/>
              </w:rPr>
              <w:t xml:space="preserve"> garantie de performance ESHS n’est pas demandée]</w:t>
            </w:r>
          </w:p>
          <w:p w14:paraId="1BE6F94D" w14:textId="77777777" w:rsidR="00296938" w:rsidRPr="00A11DF0" w:rsidRDefault="00296938" w:rsidP="00296938">
            <w:pPr>
              <w:tabs>
                <w:tab w:val="left" w:pos="556"/>
              </w:tabs>
              <w:spacing w:after="120"/>
              <w:ind w:left="540" w:right="2" w:hanging="540"/>
              <w:rPr>
                <w:szCs w:val="24"/>
              </w:rPr>
            </w:pPr>
            <w:r w:rsidRPr="00A11DF0">
              <w:rPr>
                <w:szCs w:val="24"/>
              </w:rPr>
              <w:t>(c)</w:t>
            </w:r>
            <w:r w:rsidRPr="00A11DF0">
              <w:rPr>
                <w:szCs w:val="24"/>
              </w:rPr>
              <w:tab/>
              <w:t xml:space="preserve">La garantie de performance ESHS sera une garantie inconditionnelle (voir Section X, Formulaires du Marché) du montant de </w:t>
            </w:r>
            <w:r w:rsidRPr="00A11DF0">
              <w:rPr>
                <w:i/>
                <w:szCs w:val="24"/>
              </w:rPr>
              <w:t>[insérer le pourcentage du Montant du Marché, normalement 1% à 3%]</w:t>
            </w:r>
            <w:r w:rsidRPr="00A11DF0">
              <w:rPr>
                <w:szCs w:val="24"/>
              </w:rPr>
              <w:t xml:space="preserve"> du Prix accepté du Marché dans la (les) monnaie(s) dans laquelle (lesquelles) le Marché est payable. </w:t>
            </w:r>
          </w:p>
          <w:p w14:paraId="06F6D24C" w14:textId="77777777" w:rsidR="00296938" w:rsidRPr="00F06C48" w:rsidRDefault="00296938" w:rsidP="00F85BC2">
            <w:pPr>
              <w:tabs>
                <w:tab w:val="left" w:pos="556"/>
              </w:tabs>
              <w:spacing w:after="200"/>
              <w:ind w:right="2"/>
            </w:pPr>
            <w:r w:rsidRPr="00A11DF0">
              <w:rPr>
                <w:i/>
                <w:szCs w:val="24"/>
              </w:rPr>
              <w:t xml:space="preserve">[La somme des </w:t>
            </w:r>
            <w:r w:rsidRPr="00A11DF0">
              <w:rPr>
                <w:b/>
                <w:i/>
                <w:szCs w:val="24"/>
              </w:rPr>
              <w:t>garanties bancaires</w:t>
            </w:r>
            <w:r w:rsidRPr="00A11DF0">
              <w:rPr>
                <w:i/>
                <w:szCs w:val="24"/>
              </w:rPr>
              <w:t xml:space="preserve"> (garantie de bonne exécution et garantie de performance ESHS) ne devra normalement pas excéder 10% du Prix du Marché. Un </w:t>
            </w:r>
            <w:r w:rsidRPr="00A11DF0">
              <w:rPr>
                <w:b/>
                <w:i/>
                <w:szCs w:val="24"/>
              </w:rPr>
              <w:t>Cautionnement de bonne exécution</w:t>
            </w:r>
            <w:r w:rsidRPr="00A11DF0">
              <w:rPr>
                <w:i/>
                <w:szCs w:val="24"/>
              </w:rPr>
              <w:t xml:space="preserve"> est un engagement souscrit auprès d’une société d’assurance ou de cautionnement pour achever les Travaux en cas de défaut de la part de l’Entrepreneur, ou pour verser le</w:t>
            </w:r>
          </w:p>
          <w:p w14:paraId="45EE607C" w14:textId="77777777" w:rsidR="005651B1" w:rsidRPr="00F06C48" w:rsidRDefault="005651B1" w:rsidP="005651B1">
            <w:pPr>
              <w:spacing w:after="200"/>
              <w:ind w:right="2"/>
              <w:rPr>
                <w:i/>
              </w:rPr>
            </w:pPr>
            <w:r w:rsidRPr="00F06C48">
              <w:rPr>
                <w:i/>
              </w:rPr>
              <w:t xml:space="preserve">[Une Garantie bancaire </w:t>
            </w:r>
            <w:r w:rsidR="00F73A4D">
              <w:rPr>
                <w:i/>
              </w:rPr>
              <w:t>doi</w:t>
            </w:r>
            <w:r w:rsidRPr="00F06C48">
              <w:rPr>
                <w:i/>
              </w:rPr>
              <w:t xml:space="preserve">t </w:t>
            </w:r>
            <w:r w:rsidR="00F73A4D">
              <w:rPr>
                <w:i/>
              </w:rPr>
              <w:t xml:space="preserve">être </w:t>
            </w:r>
            <w:r w:rsidRPr="00F06C48">
              <w:rPr>
                <w:i/>
              </w:rPr>
              <w:t xml:space="preserve">inconditionnelle (voir Section IX, Formulaires de garantie) Un montant de 5 à 10 pour cent du Prix du </w:t>
            </w:r>
            <w:r w:rsidR="005323C0" w:rsidRPr="00F06C48">
              <w:rPr>
                <w:i/>
              </w:rPr>
              <w:t>Marché</w:t>
            </w:r>
            <w:r w:rsidRPr="00F06C48">
              <w:rPr>
                <w:i/>
              </w:rPr>
              <w:t xml:space="preserve"> est normalement spécifié dans le cas de Garanties bancaires de bonne exécution. </w:t>
            </w:r>
          </w:p>
          <w:p w14:paraId="64F85BB2" w14:textId="77777777" w:rsidR="005651B1" w:rsidRPr="00F06C48" w:rsidRDefault="005651B1" w:rsidP="00433F00">
            <w:pPr>
              <w:spacing w:after="200"/>
              <w:ind w:right="2"/>
            </w:pPr>
            <w:r w:rsidRPr="00F06C48">
              <w:rPr>
                <w:i/>
              </w:rPr>
              <w:t xml:space="preserve">Un Cautionnement de bonne exécution est un engagement souscrit par une société d’assurance ou de cautionnement pour achever les Travaux en cas de défaut de la part de l’Entrepreneur, ou pour verser le montant de la caution </w:t>
            </w:r>
            <w:r w:rsidR="00433F00">
              <w:rPr>
                <w:i/>
              </w:rPr>
              <w:t>au</w:t>
            </w:r>
            <w:r w:rsidR="003D55FD" w:rsidRPr="00F06C48">
              <w:rPr>
                <w:i/>
              </w:rPr>
              <w:t xml:space="preserve"> Maître</w:t>
            </w:r>
            <w:r w:rsidR="00801453" w:rsidRPr="00F06C48">
              <w:rPr>
                <w:i/>
              </w:rPr>
              <w:t xml:space="preserve"> de l’Ouvrage</w:t>
            </w:r>
            <w:r w:rsidRPr="00F06C48">
              <w:rPr>
                <w:i/>
              </w:rPr>
              <w:t>. Un montant de 30 pour cent est normalement utilisé au niveau international pour ce type de garantie (voir Section IX : Formulaires de garantie).]</w:t>
            </w:r>
          </w:p>
        </w:tc>
      </w:tr>
      <w:tr w:rsidR="005651B1" w:rsidRPr="00F06C48" w14:paraId="29BAB0B5" w14:textId="77777777" w:rsidTr="00116241">
        <w:trPr>
          <w:cantSplit/>
        </w:trPr>
        <w:tc>
          <w:tcPr>
            <w:tcW w:w="9464" w:type="dxa"/>
            <w:gridSpan w:val="3"/>
          </w:tcPr>
          <w:p w14:paraId="626DCF68" w14:textId="77777777" w:rsidR="005651B1" w:rsidRPr="00F06C48" w:rsidRDefault="00F73A4D" w:rsidP="005651B1">
            <w:pPr>
              <w:tabs>
                <w:tab w:val="right" w:pos="7164"/>
              </w:tabs>
              <w:spacing w:before="120" w:after="200"/>
              <w:jc w:val="center"/>
              <w:rPr>
                <w:b/>
                <w:u w:val="single"/>
              </w:rPr>
            </w:pPr>
            <w:r>
              <w:rPr>
                <w:b/>
              </w:rPr>
              <w:t>E</w:t>
            </w:r>
            <w:r w:rsidR="005651B1" w:rsidRPr="00F06C48">
              <w:rPr>
                <w:b/>
              </w:rPr>
              <w:t>.</w:t>
            </w:r>
            <w:r w:rsidR="003A3649" w:rsidRPr="00F06C48">
              <w:rPr>
                <w:b/>
              </w:rPr>
              <w:t xml:space="preserve"> </w:t>
            </w:r>
            <w:r w:rsidR="005651B1" w:rsidRPr="00F06C48">
              <w:rPr>
                <w:b/>
              </w:rPr>
              <w:t>Fin du Marché</w:t>
            </w:r>
          </w:p>
        </w:tc>
      </w:tr>
      <w:tr w:rsidR="005651B1" w:rsidRPr="00F06C48" w14:paraId="32A214C0" w14:textId="77777777" w:rsidTr="00116241">
        <w:trPr>
          <w:cantSplit/>
        </w:trPr>
        <w:tc>
          <w:tcPr>
            <w:tcW w:w="1728" w:type="dxa"/>
            <w:gridSpan w:val="2"/>
          </w:tcPr>
          <w:p w14:paraId="7A19E71E" w14:textId="77777777" w:rsidR="005651B1" w:rsidRPr="00C8162D" w:rsidRDefault="00AD216B" w:rsidP="0049038A">
            <w:pPr>
              <w:spacing w:before="120"/>
              <w:rPr>
                <w:b/>
              </w:rPr>
            </w:pPr>
            <w:r w:rsidRPr="00C8162D">
              <w:rPr>
                <w:b/>
              </w:rPr>
              <w:t>CCAG</w:t>
            </w:r>
            <w:r w:rsidR="00F73A4D" w:rsidRPr="00C8162D">
              <w:rPr>
                <w:b/>
              </w:rPr>
              <w:t xml:space="preserve"> 55</w:t>
            </w:r>
            <w:r w:rsidR="005651B1" w:rsidRPr="00C8162D">
              <w:rPr>
                <w:b/>
              </w:rPr>
              <w:t>.1</w:t>
            </w:r>
          </w:p>
        </w:tc>
        <w:tc>
          <w:tcPr>
            <w:tcW w:w="7736" w:type="dxa"/>
          </w:tcPr>
          <w:p w14:paraId="4EC46228" w14:textId="77777777" w:rsidR="005651B1" w:rsidRPr="00F06C48" w:rsidRDefault="005651B1" w:rsidP="005323C0">
            <w:pPr>
              <w:spacing w:after="200"/>
              <w:ind w:right="2"/>
            </w:pPr>
            <w:r w:rsidRPr="00F06C48">
              <w:t xml:space="preserve">La date à laquelle les manuels d’opération et de maintenance doivent être remis est: </w:t>
            </w:r>
            <w:r w:rsidRPr="00F06C48">
              <w:rPr>
                <w:b/>
                <w:i/>
              </w:rPr>
              <w:t xml:space="preserve">[insérer </w:t>
            </w:r>
            <w:r w:rsidR="00872A99" w:rsidRPr="00F06C48">
              <w:rPr>
                <w:b/>
                <w:i/>
              </w:rPr>
              <w:t>la</w:t>
            </w:r>
            <w:r w:rsidRPr="00F06C48">
              <w:rPr>
                <w:b/>
                <w:i/>
              </w:rPr>
              <w:t xml:space="preserve"> date]</w:t>
            </w:r>
            <w:r w:rsidRPr="00F06C48">
              <w:t>.</w:t>
            </w:r>
          </w:p>
          <w:p w14:paraId="5EF686E6" w14:textId="77777777" w:rsidR="005651B1" w:rsidRPr="00F06C48" w:rsidRDefault="005651B1" w:rsidP="005323C0">
            <w:pPr>
              <w:spacing w:after="200"/>
              <w:ind w:right="2"/>
            </w:pPr>
            <w:r w:rsidRPr="00F06C48">
              <w:t xml:space="preserve">La date à laquelle les plans de recollement doivent être présentés est : </w:t>
            </w:r>
            <w:r w:rsidRPr="00F06C48">
              <w:rPr>
                <w:b/>
                <w:i/>
              </w:rPr>
              <w:t>[insérer la date]</w:t>
            </w:r>
            <w:r w:rsidRPr="00F06C48">
              <w:t>.</w:t>
            </w:r>
            <w:r w:rsidR="00E73400">
              <w:rPr>
                <w:noProof/>
                <w:lang w:val="en-US" w:eastAsia="en-US"/>
              </w:rPr>
              <mc:AlternateContent>
                <mc:Choice Requires="wps">
                  <w:drawing>
                    <wp:anchor distT="0" distB="0" distL="114300" distR="114300" simplePos="0" relativeHeight="251663360" behindDoc="1" locked="0" layoutInCell="0" allowOverlap="1" wp14:anchorId="27F53273" wp14:editId="049D2339">
                      <wp:simplePos x="0" y="0"/>
                      <wp:positionH relativeFrom="margin">
                        <wp:posOffset>2741930</wp:posOffset>
                      </wp:positionH>
                      <wp:positionV relativeFrom="page">
                        <wp:posOffset>914400</wp:posOffset>
                      </wp:positionV>
                      <wp:extent cx="2743200" cy="635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4FA8" id="Rectangle 14" o:spid="_x0000_s1026" style="position:absolute;margin-left:215.9pt;margin-top:1in;width:3in;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jv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x6vTpO1OA20N3rx1D092p6qtBUi0bcGNzrVXfMEIBVez8w4sLzjBwFW36&#10;d4pCeLKzykv1WOvWBQQR0KPPyNMpI+zRogo2kywdQZoxquBsMhr7hIWkON7ttLFvmGqRW5RYA3Qf&#10;m+zvjHVYSHF08diV4HTNhfCG3m6WQqM9cbXhfx4+UDx3E9I5S+WuDRGHHeara3iGFAAYls7TQfeZ&#10;/5HHSRotkjxYT6ZZkK7TcZBn0TSI4nyRT6I0T2/XPx3cOC0aTimTd1yyYxXG6cuyfOiHoX58HaLe&#10;6egpnhMxL+PbcgsdKXhb4ulJFFK4DK8kBQVIYQkXwzq8xO4FBwEudZivxxHkcRpk2XgUpKNVFCym&#10;62UwX8aTSbZaLBer+FKHldfW/LsUHsgxUc5QO2D30NAeUe4qZjTOkxiDATMhyQa+iIgtDLPKaoy0&#10;sl+4bXwnnlQ9F3Iauf+hcE7RByGeHz7T6cDtWSqo0WP1+NZx3TJ03UbRJ+gcwOCedmMWFo3S3zHq&#10;YWSV2HzbEc0wEm8ldF8ep6mbcd5Ix1kChj4/2ZyfEFlBqBJbjIbl0g5zcddpvm3gpdjXkFRz6Nia&#10;+3Zy3TygAvzOgLHkmRxGqJt757b3eh70s18A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FzoKO/mAgAAMA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p>
        </w:tc>
      </w:tr>
      <w:tr w:rsidR="005651B1" w:rsidRPr="00F06C48" w14:paraId="4B126A5C" w14:textId="77777777" w:rsidTr="00116241">
        <w:trPr>
          <w:cantSplit/>
        </w:trPr>
        <w:tc>
          <w:tcPr>
            <w:tcW w:w="1728" w:type="dxa"/>
            <w:gridSpan w:val="2"/>
          </w:tcPr>
          <w:p w14:paraId="0F02D282" w14:textId="77777777" w:rsidR="005651B1" w:rsidRPr="00C8162D" w:rsidRDefault="00AD216B" w:rsidP="0049038A">
            <w:pPr>
              <w:spacing w:before="120"/>
              <w:rPr>
                <w:b/>
              </w:rPr>
            </w:pPr>
            <w:r w:rsidRPr="00C8162D">
              <w:rPr>
                <w:b/>
              </w:rPr>
              <w:t>CCAG</w:t>
            </w:r>
            <w:r w:rsidR="005651B1" w:rsidRPr="00C8162D">
              <w:rPr>
                <w:b/>
              </w:rPr>
              <w:t xml:space="preserve"> </w:t>
            </w:r>
            <w:r w:rsidR="00F73A4D" w:rsidRPr="00C8162D">
              <w:rPr>
                <w:b/>
              </w:rPr>
              <w:t>55</w:t>
            </w:r>
            <w:r w:rsidR="005651B1" w:rsidRPr="00C8162D">
              <w:rPr>
                <w:b/>
              </w:rPr>
              <w:t>.2</w:t>
            </w:r>
          </w:p>
        </w:tc>
        <w:tc>
          <w:tcPr>
            <w:tcW w:w="7736" w:type="dxa"/>
          </w:tcPr>
          <w:p w14:paraId="7A528703" w14:textId="77777777" w:rsidR="005651B1" w:rsidRPr="00F06C48" w:rsidRDefault="005651B1" w:rsidP="00C8162D">
            <w:pPr>
              <w:spacing w:after="200"/>
              <w:ind w:right="2"/>
            </w:pPr>
            <w:r w:rsidRPr="00F06C48">
              <w:t xml:space="preserve">Le montant retenu au cas où les plans de recollement et/ou les manuels d’opérations et de maintenance ne sont pas présentés à la date stipulée à la clause </w:t>
            </w:r>
            <w:r w:rsidR="00C8162D">
              <w:t>58</w:t>
            </w:r>
            <w:r w:rsidRPr="00F06C48">
              <w:t xml:space="preserve">.1 </w:t>
            </w:r>
            <w:r w:rsidR="00032285" w:rsidRPr="00F06C48">
              <w:t xml:space="preserve">du CCAG </w:t>
            </w:r>
            <w:r w:rsidRPr="00F06C48">
              <w:t xml:space="preserve">est: </w:t>
            </w:r>
            <w:r w:rsidR="00E73400">
              <w:rPr>
                <w:noProof/>
                <w:lang w:val="en-US" w:eastAsia="en-US"/>
              </w:rPr>
              <mc:AlternateContent>
                <mc:Choice Requires="wps">
                  <w:drawing>
                    <wp:anchor distT="0" distB="0" distL="114300" distR="114300" simplePos="0" relativeHeight="251664384" behindDoc="1" locked="0" layoutInCell="0" allowOverlap="1" wp14:anchorId="1B5CF316" wp14:editId="57E6615E">
                      <wp:simplePos x="0" y="0"/>
                      <wp:positionH relativeFrom="margin">
                        <wp:posOffset>2741930</wp:posOffset>
                      </wp:positionH>
                      <wp:positionV relativeFrom="page">
                        <wp:posOffset>914400</wp:posOffset>
                      </wp:positionV>
                      <wp:extent cx="2743200" cy="635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83B1" id="Rectangle 15" o:spid="_x0000_s1026" style="position:absolute;margin-left:215.9pt;margin-top:1in;width:3in;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Vs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F47PTpO1OA20N3rx1D092p6qtBUi0bcGNzrVXfMEIBVez8w4sLzjBwFW36&#10;d4pCeLKzykv1WOvWBQQR0KPPyNMpI+zRogo2kywdQZoxquBsMhr7hIWkON7ttLFvmGqRW5RYA3Qf&#10;m+zvjHVYSHF08diV4HTNhfCG3m6WQqM9cbXhfx4+UDx3E9I5S+WuDRGHHeara3iGFAAYls7TQfeZ&#10;/5HHSRotkjxYT6ZZkK7TcZBn0TSI4nyRT6I0T2/XPx3cOC0aTimTd1yyYxXG6cuyfOiHoX58HaLe&#10;6egpnhMxL+PbcgsdKXhb4ulJFFK4DK8kBQVIYQkXwzq8xO4FBwEudZivxxHkcRpk2XgUpKNVFCym&#10;62UwX8aTSbZaLBer+FKHldfW/LsUHsgxUc5QO2D30NAeUe4qZjTOkxiDATMhyQa+iIgtDLPKaoy0&#10;sl+4bXwnnlQ9F3Iauf+hcE7RByGeHz7T6cDtWSqo0WP1+NZx3TJ03UbRJ+gcwOCedmMWFo3S3zHq&#10;YWSV2HzbEc0wEm8ldF8ep6mbcd5Ix1kChj4/2ZyfEFlBqBJbjIbl0g5zcddpvm3gpdjXkFRz6Nia&#10;+3Zy3TygAvzOgLHkmRxGqJt757b3eh70s18A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DeVRWzmAgAAMA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r w:rsidRPr="00F06C48">
              <w:rPr>
                <w:b/>
                <w:i/>
              </w:rPr>
              <w:t>[insérer le montant en monnaie locale]</w:t>
            </w:r>
            <w:r w:rsidRPr="00F06C48">
              <w:t>.</w:t>
            </w:r>
          </w:p>
        </w:tc>
      </w:tr>
      <w:tr w:rsidR="005651B1" w:rsidRPr="00F06C48" w14:paraId="5D005F05" w14:textId="77777777" w:rsidTr="00116241">
        <w:trPr>
          <w:cantSplit/>
          <w:trHeight w:val="836"/>
        </w:trPr>
        <w:tc>
          <w:tcPr>
            <w:tcW w:w="1728" w:type="dxa"/>
            <w:gridSpan w:val="2"/>
          </w:tcPr>
          <w:p w14:paraId="1C873765" w14:textId="77777777" w:rsidR="005651B1" w:rsidRPr="00C8162D" w:rsidRDefault="00AD216B" w:rsidP="00C8162D">
            <w:pPr>
              <w:spacing w:before="120"/>
              <w:rPr>
                <w:b/>
              </w:rPr>
            </w:pPr>
            <w:r w:rsidRPr="00C8162D">
              <w:rPr>
                <w:b/>
              </w:rPr>
              <w:t>CCAG</w:t>
            </w:r>
            <w:r w:rsidR="00032285" w:rsidRPr="00C8162D">
              <w:rPr>
                <w:b/>
              </w:rPr>
              <w:t xml:space="preserve"> </w:t>
            </w:r>
            <w:r w:rsidR="00F73A4D" w:rsidRPr="00C8162D">
              <w:rPr>
                <w:b/>
              </w:rPr>
              <w:t>56</w:t>
            </w:r>
            <w:r w:rsidR="00032285" w:rsidRPr="00C8162D">
              <w:rPr>
                <w:b/>
              </w:rPr>
              <w:t>.2(g)</w:t>
            </w:r>
          </w:p>
        </w:tc>
        <w:tc>
          <w:tcPr>
            <w:tcW w:w="7736" w:type="dxa"/>
          </w:tcPr>
          <w:p w14:paraId="0A64EDB8" w14:textId="77777777" w:rsidR="005651B1" w:rsidRPr="00F06C48" w:rsidRDefault="005651B1" w:rsidP="00F73A4D">
            <w:pPr>
              <w:spacing w:after="200"/>
              <w:ind w:right="2"/>
            </w:pPr>
            <w:r w:rsidRPr="00F06C48">
              <w:t xml:space="preserve">Le nombre maximum de jours est: </w:t>
            </w:r>
            <w:r w:rsidRPr="00F06C48">
              <w:rPr>
                <w:b/>
                <w:i/>
              </w:rPr>
              <w:t xml:space="preserve">[insérer le nombre en accord avec la </w:t>
            </w:r>
            <w:r w:rsidR="00F73A4D">
              <w:rPr>
                <w:b/>
                <w:i/>
              </w:rPr>
              <w:t>c</w:t>
            </w:r>
            <w:r w:rsidRPr="00F06C48">
              <w:rPr>
                <w:b/>
                <w:i/>
              </w:rPr>
              <w:t xml:space="preserve">lause </w:t>
            </w:r>
            <w:r w:rsidR="00F73A4D">
              <w:rPr>
                <w:b/>
                <w:i/>
              </w:rPr>
              <w:t>41.1</w:t>
            </w:r>
            <w:r w:rsidR="00032285" w:rsidRPr="00F06C48">
              <w:rPr>
                <w:b/>
                <w:i/>
              </w:rPr>
              <w:t xml:space="preserve"> du CCAG</w:t>
            </w:r>
            <w:r w:rsidRPr="00F06C48">
              <w:rPr>
                <w:b/>
                <w:i/>
              </w:rPr>
              <w:t xml:space="preserve"> relative aux </w:t>
            </w:r>
            <w:r w:rsidR="00032285" w:rsidRPr="00F06C48">
              <w:rPr>
                <w:b/>
                <w:i/>
              </w:rPr>
              <w:t>pénalités de retard</w:t>
            </w:r>
            <w:r w:rsidRPr="00F06C48">
              <w:rPr>
                <w:b/>
                <w:i/>
              </w:rPr>
              <w:t>]</w:t>
            </w:r>
            <w:r w:rsidRPr="00F06C48">
              <w:rPr>
                <w:i/>
              </w:rPr>
              <w:t>.</w:t>
            </w:r>
            <w:r w:rsidRPr="00F06C48">
              <w:t xml:space="preserve"> </w:t>
            </w:r>
          </w:p>
        </w:tc>
      </w:tr>
      <w:tr w:rsidR="005651B1" w:rsidRPr="00F06C48" w14:paraId="4D0BE777" w14:textId="77777777" w:rsidTr="00116241">
        <w:trPr>
          <w:cantSplit/>
        </w:trPr>
        <w:tc>
          <w:tcPr>
            <w:tcW w:w="1728" w:type="dxa"/>
            <w:gridSpan w:val="2"/>
          </w:tcPr>
          <w:p w14:paraId="724A1EFA" w14:textId="77777777" w:rsidR="005651B1" w:rsidRPr="00F06C48" w:rsidRDefault="00AD216B" w:rsidP="0049038A">
            <w:pPr>
              <w:spacing w:before="120"/>
              <w:rPr>
                <w:b/>
              </w:rPr>
            </w:pPr>
            <w:r>
              <w:t>CCAG</w:t>
            </w:r>
            <w:r w:rsidR="005651B1" w:rsidRPr="00F06C48">
              <w:rPr>
                <w:b/>
              </w:rPr>
              <w:t xml:space="preserve"> </w:t>
            </w:r>
            <w:r w:rsidR="00F73A4D">
              <w:rPr>
                <w:b/>
              </w:rPr>
              <w:t>58</w:t>
            </w:r>
            <w:r w:rsidR="005651B1" w:rsidRPr="00F06C48">
              <w:rPr>
                <w:b/>
              </w:rPr>
              <w:t>.1</w:t>
            </w:r>
          </w:p>
        </w:tc>
        <w:tc>
          <w:tcPr>
            <w:tcW w:w="7736" w:type="dxa"/>
          </w:tcPr>
          <w:p w14:paraId="209346B2" w14:textId="77777777" w:rsidR="005651B1" w:rsidRPr="00F06C48" w:rsidRDefault="005651B1" w:rsidP="00433F00">
            <w:pPr>
              <w:spacing w:after="200"/>
              <w:ind w:right="2"/>
            </w:pPr>
            <w:r w:rsidRPr="00F06C48">
              <w:t xml:space="preserve">Le pourcentage qui sera appliqué à la valeur </w:t>
            </w:r>
            <w:r w:rsidR="00032285" w:rsidRPr="00F06C48">
              <w:t>des travaux</w:t>
            </w:r>
            <w:r w:rsidRPr="00F06C48">
              <w:t xml:space="preserve"> non réalisé</w:t>
            </w:r>
            <w:r w:rsidR="00032285" w:rsidRPr="00F06C48">
              <w:t>s</w:t>
            </w:r>
            <w:r w:rsidRPr="00F06C48">
              <w:t xml:space="preserve">, correspondant au coût supplémentaire à la charge </w:t>
            </w:r>
            <w:r w:rsidR="003D55FD" w:rsidRPr="00F06C48">
              <w:t>du Maître</w:t>
            </w:r>
            <w:r w:rsidR="00801453" w:rsidRPr="00F06C48">
              <w:t xml:space="preserve"> de l’Ouvrage</w:t>
            </w:r>
            <w:r w:rsidR="00F94FD7" w:rsidRPr="00F06C48">
              <w:t xml:space="preserve"> </w:t>
            </w:r>
            <w:r w:rsidRPr="00F06C48">
              <w:t xml:space="preserve">pour achever les Travaux est: </w:t>
            </w:r>
            <w:r w:rsidRPr="00F06C48">
              <w:rPr>
                <w:b/>
                <w:i/>
              </w:rPr>
              <w:t>[insérer le pourcentage]</w:t>
            </w:r>
            <w:r w:rsidRPr="00F06C48">
              <w:t>.</w:t>
            </w:r>
          </w:p>
        </w:tc>
      </w:tr>
    </w:tbl>
    <w:p w14:paraId="5CBBA109" w14:textId="77777777" w:rsidR="00296938" w:rsidRDefault="00296938"/>
    <w:p w14:paraId="251DCA30" w14:textId="77777777" w:rsidR="00296938" w:rsidRDefault="00296938">
      <w:pPr>
        <w:suppressAutoHyphens w:val="0"/>
        <w:overflowPunct/>
        <w:autoSpaceDE/>
        <w:autoSpaceDN/>
        <w:adjustRightInd/>
        <w:jc w:val="left"/>
        <w:textAlignment w:val="auto"/>
      </w:pPr>
      <w:r>
        <w:br w:type="page"/>
      </w:r>
    </w:p>
    <w:p w14:paraId="02E246D8" w14:textId="77777777" w:rsidR="00296938" w:rsidRPr="00F85BC2" w:rsidRDefault="00296938" w:rsidP="00F85BC2">
      <w:pPr>
        <w:spacing w:after="120"/>
        <w:jc w:val="center"/>
        <w:rPr>
          <w:b/>
          <w:sz w:val="32"/>
          <w:szCs w:val="32"/>
          <w:lang w:eastAsia="en-US"/>
        </w:rPr>
      </w:pPr>
      <w:r w:rsidRPr="00F85BC2">
        <w:rPr>
          <w:b/>
          <w:sz w:val="32"/>
          <w:szCs w:val="32"/>
          <w:lang w:eastAsia="en-US"/>
        </w:rPr>
        <w:t>ANNEXE</w:t>
      </w:r>
    </w:p>
    <w:p w14:paraId="3DC470CF" w14:textId="77777777" w:rsidR="00296938" w:rsidRPr="00F85BC2" w:rsidRDefault="00296938" w:rsidP="00F85BC2">
      <w:pPr>
        <w:spacing w:after="120"/>
        <w:jc w:val="center"/>
        <w:rPr>
          <w:b/>
          <w:sz w:val="32"/>
          <w:szCs w:val="32"/>
        </w:rPr>
      </w:pPr>
      <w:r w:rsidRPr="00F85BC2">
        <w:rPr>
          <w:b/>
          <w:sz w:val="32"/>
          <w:szCs w:val="32"/>
        </w:rPr>
        <w:t>Indicateurs de performance des dispositions environnementales, sociales, hygiène et sécurité (ESHS</w:t>
      </w:r>
    </w:p>
    <w:p w14:paraId="342892B7" w14:textId="77777777" w:rsidR="00296938" w:rsidRPr="00A11DF0" w:rsidRDefault="00296938" w:rsidP="00296938">
      <w:pPr>
        <w:spacing w:after="120"/>
        <w:rPr>
          <w:b/>
          <w:i/>
          <w:szCs w:val="24"/>
        </w:rPr>
      </w:pPr>
      <w:r w:rsidRPr="00A11DF0">
        <w:rPr>
          <w:b/>
          <w:i/>
          <w:szCs w:val="24"/>
        </w:rPr>
        <w:t>[Note à l’intention du Maître d’Ouvrage : 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14:paraId="139134F9" w14:textId="77777777" w:rsidR="00296938" w:rsidRPr="00A11DF0" w:rsidRDefault="00296938" w:rsidP="00296938">
      <w:pPr>
        <w:spacing w:after="120"/>
        <w:rPr>
          <w:i/>
          <w:szCs w:val="24"/>
        </w:rPr>
      </w:pPr>
      <w:r w:rsidRPr="00A11DF0">
        <w:rPr>
          <w:i/>
          <w:szCs w:val="24"/>
        </w:rPr>
        <w:t>Indicateurs pour les rapports périodiques :</w:t>
      </w:r>
    </w:p>
    <w:p w14:paraId="44A9FAA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Incidents environnementaux ou non conformités avec les exigences contractuelles, y compris contamination, pollution ou dommage aux sols ou aux ressources en eau ;</w:t>
      </w:r>
    </w:p>
    <w:p w14:paraId="48022D2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Incidents relatifs à l’hygiène et la sécurité, accidents, blessures et toutes victimes ayant nécessité des soins ;</w:t>
      </w:r>
    </w:p>
    <w:p w14:paraId="168B8332"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Interactions avec les autorités de régulation : identifier l’agence, dates, objet, résultats (indiquer le résultat négatif en cas de non résultat) ;</w:t>
      </w:r>
    </w:p>
    <w:p w14:paraId="0134CDF7"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Etats de tous les permis et accords :</w:t>
      </w:r>
    </w:p>
    <w:p w14:paraId="61CE241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Permis de travail : nombre de permis requis, nombre de permis obtenus, actions entreprises pour les permis non obtenus ;</w:t>
      </w:r>
    </w:p>
    <w:p w14:paraId="3C4A87E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Situation des permis et consentements :</w:t>
      </w:r>
    </w:p>
    <w:p w14:paraId="124B90AB"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77F99FFF"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Liste de zones nécessitant l’accord du propriétaire (zone d’emprunt ou de dépôt, site de camp), date de présentation au Directeur de travaux (ou représentant) ;</w:t>
      </w:r>
    </w:p>
    <w:p w14:paraId="3E7BFC76"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 xml:space="preserve">Identifier les activités principales entreprises sur chacune des zones durant </w:t>
      </w:r>
      <w:r>
        <w:rPr>
          <w:i/>
          <w:szCs w:val="24"/>
        </w:rPr>
        <w:t>la période couverte par le rapport</w:t>
      </w:r>
      <w:r w:rsidRPr="00A11DF0">
        <w:rPr>
          <w:i/>
          <w:szCs w:val="24"/>
        </w:rPr>
        <w:t xml:space="preserve">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35911A67"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 xml:space="preserve">Pour les carrières : le point des relogements et dédommagements (accompli ou détail des activités </w:t>
      </w:r>
      <w:r>
        <w:rPr>
          <w:i/>
          <w:szCs w:val="24"/>
        </w:rPr>
        <w:t>de la période couverte par le rapport</w:t>
      </w:r>
      <w:r w:rsidRPr="00A11DF0">
        <w:rPr>
          <w:i/>
          <w:szCs w:val="24"/>
        </w:rPr>
        <w:t xml:space="preserve"> et </w:t>
      </w:r>
      <w:r>
        <w:rPr>
          <w:i/>
          <w:szCs w:val="24"/>
        </w:rPr>
        <w:t xml:space="preserve">la </w:t>
      </w:r>
      <w:r w:rsidRPr="00A11DF0">
        <w:rPr>
          <w:i/>
          <w:szCs w:val="24"/>
        </w:rPr>
        <w:t>situation présente).</w:t>
      </w:r>
    </w:p>
    <w:p w14:paraId="1AAEAB99"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Supervision de l’hygiène et la sécurité :</w:t>
      </w:r>
    </w:p>
    <w:p w14:paraId="39F9DFA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Responsable de sécurité : nombre de jours travaillés, nombre d’inspections complètes et partielles, compte-rendu effectués aux responsables du projet ou des travaux ;</w:t>
      </w:r>
    </w:p>
    <w:p w14:paraId="4206DA8C"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1BFAF983"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Logement des travailleurs :</w:t>
      </w:r>
    </w:p>
    <w:p w14:paraId="0642E977"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de personnels expatriés hébergés dans les installations, nombre de personnel local ;</w:t>
      </w:r>
    </w:p>
    <w:p w14:paraId="500329A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2462116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Actions entreprises pour recommander/demander des conditions améliorées, ou pour améliorer les conditions.</w:t>
      </w:r>
    </w:p>
    <w:p w14:paraId="6142BAE4"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VIH/SIDA : fournisseur de services de santé, information et/ou formation, localisation de clinique, nombre de malades et de traitements de maladies et diagnostics (ne pas fournir de noms de patients) ;</w:t>
      </w:r>
    </w:p>
    <w:p w14:paraId="58089D2F"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5D83048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Formation :</w:t>
      </w:r>
    </w:p>
    <w:p w14:paraId="065214A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de nouveaux travailleurs, nombre ayant reçu une formation initiale, dates de ces formations ;</w:t>
      </w:r>
    </w:p>
    <w:p w14:paraId="15EE0695"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et dates de discussions concernant les « boites à outils », nombre de travailleurs ayant reçu la formation sur la sécurité et l’hygiène au travail, la formation environnementale et sociale ;</w:t>
      </w:r>
    </w:p>
    <w:p w14:paraId="677F4E67" w14:textId="77777777" w:rsidR="00296938"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Nombre et dates des séances de sensibilisation </w:t>
      </w:r>
      <w:r w:rsidRPr="003D3C8E">
        <w:rPr>
          <w:i/>
          <w:szCs w:val="24"/>
        </w:rPr>
        <w:t xml:space="preserve">et/ou formation </w:t>
      </w:r>
      <w:r w:rsidRPr="00A11DF0">
        <w:rPr>
          <w:i/>
          <w:szCs w:val="24"/>
        </w:rPr>
        <w:t xml:space="preserve">au VIH/SIDA, nombre de travailleurs ayant reçu la formation (au cours de </w:t>
      </w:r>
      <w:r>
        <w:rPr>
          <w:i/>
          <w:szCs w:val="24"/>
        </w:rPr>
        <w:t>la période couverte par le rapport</w:t>
      </w:r>
      <w:r w:rsidRPr="00A11DF0">
        <w:rPr>
          <w:i/>
          <w:szCs w:val="24"/>
        </w:rPr>
        <w:t xml:space="preserve"> et cumulé) ; question identique pour la sensibilisation sexo-spécifique, formation de l’homme/la femme « porte drapeau » ;</w:t>
      </w:r>
    </w:p>
    <w:p w14:paraId="19EFC22D"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 xml:space="preserve">Nombre et date des séances de sensibilisation et/ou formation à VCS/EAS, nombre de travailleurs ayant reçu la formation sur le code de conduite (au cours de la période couverte par le rapport et cumulé) ;  </w:t>
      </w:r>
    </w:p>
    <w:p w14:paraId="1DF8FC63"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Supervision environnementale et sociale</w:t>
      </w:r>
    </w:p>
    <w:p w14:paraId="73F712B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Environnementaliste : nombre de jours travaillés, zones inspectées et nombre d’inspections de chacune (section de route, camp, logements, carrières, zones d’emprunt, zones de dépôt, marais, traversées forestières, etc.) ; grandes lignes des activités et constatations (y compris infractions aux bonnes pratiques environnementales et/ou sociales, actions entreprises), compte-rendu effectués aux responsables environnementaux/sociaux du projet ou des travaux ;</w:t>
      </w:r>
    </w:p>
    <w:p w14:paraId="6896E66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0010EBB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42E6740"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 xml:space="preserve">Plaintes/réclamations : liste des </w:t>
      </w:r>
      <w:r>
        <w:rPr>
          <w:i/>
          <w:szCs w:val="24"/>
        </w:rPr>
        <w:t xml:space="preserve">nouvelles </w:t>
      </w:r>
      <w:r w:rsidRPr="00A11DF0">
        <w:rPr>
          <w:i/>
          <w:szCs w:val="24"/>
        </w:rPr>
        <w:t xml:space="preserve">plaintes </w:t>
      </w:r>
      <w:r>
        <w:rPr>
          <w:rFonts w:asciiTheme="majorBidi" w:hAnsiTheme="majorBidi" w:cstheme="majorBidi"/>
          <w:i/>
        </w:rPr>
        <w:t xml:space="preserve">(par exemple les accusations de VCS/EAS) reçues au </w:t>
      </w:r>
      <w:r w:rsidRPr="00744EF4">
        <w:rPr>
          <w:rFonts w:asciiTheme="majorBidi" w:hAnsiTheme="majorBidi" w:cstheme="majorBidi"/>
          <w:i/>
        </w:rPr>
        <w:t xml:space="preserve">cours </w:t>
      </w:r>
      <w:r w:rsidRPr="00A11DF0">
        <w:rPr>
          <w:i/>
          <w:szCs w:val="24"/>
        </w:rPr>
        <w:t xml:space="preserve">de </w:t>
      </w:r>
      <w:r>
        <w:rPr>
          <w:i/>
          <w:szCs w:val="24"/>
        </w:rPr>
        <w:t>la période couverte par le rapport</w:t>
      </w:r>
      <w:r w:rsidRPr="00A11DF0">
        <w:rPr>
          <w:i/>
          <w:szCs w:val="24"/>
        </w:rPr>
        <w:t xml:space="preserve">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233BD174"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Griefs des travailleurs ;</w:t>
      </w:r>
    </w:p>
    <w:p w14:paraId="48DF1007"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Griefs des communautés ;</w:t>
      </w:r>
    </w:p>
    <w:p w14:paraId="3076C1EC"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Circulation/trafic et matériels/véhicules :</w:t>
      </w:r>
    </w:p>
    <w:p w14:paraId="56FA4B5B"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Accidents de circulation impliquant des véhicules ou des matériels du projet : indiquer la date, le lieu, les dommages, la cause, le suivi ;</w:t>
      </w:r>
    </w:p>
    <w:p w14:paraId="5B29CCFB"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Accidents de circulation impliquant des véhicules ou des propriétés extérieurs au projet : indiquer la date, le lieu, les dommages, la cause, le suivi ;</w:t>
      </w:r>
    </w:p>
    <w:p w14:paraId="6DA99ABD"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1EA23189"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Aspects environnementaux et mesures de réduction (ce qui a été réalisé) :</w:t>
      </w:r>
    </w:p>
    <w:p w14:paraId="4F530566"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3F02EF7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6EA9D17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Carrières, zones d’emprunt et de dépôt de matériaux, centrales d’enrobés : identifier les activités principales réalisées sur chacun des sites </w:t>
      </w:r>
      <w:r>
        <w:rPr>
          <w:i/>
          <w:szCs w:val="24"/>
        </w:rPr>
        <w:t>au cours de la période couverte par le rapport</w:t>
      </w:r>
      <w:r w:rsidRPr="00A11DF0">
        <w:rPr>
          <w:i/>
          <w:szCs w:val="24"/>
        </w:rPr>
        <w:t>,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03D6B52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Tirs/explosions : nombre de tirs (et lieux), état de mise en œuvre des plans de tir (incluant l’information préalable, les évacuations, etc.), incidents de dommages ou de plaintes hors-site (se référer aux autres sections, selon les besoins) ;</w:t>
      </w:r>
    </w:p>
    <w:p w14:paraId="5EEF6B42"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Nettoyage des déversements, le cas échéant : substance déversée, lieu, quantité, actions entreprises, élimination des substances (rendre compte de tous les déversements qui ont résulté en la contamination de l’eau ou des sols ;</w:t>
      </w:r>
    </w:p>
    <w:p w14:paraId="21F2ACA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Gestion des déchets : types et quantités générées et traitées, y compris quantités enlevées du chantier (et par qui) ou réutilisées/recyclées/éliminées sur place ;</w:t>
      </w:r>
    </w:p>
    <w:p w14:paraId="75D5544F"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Détails des plantations d’arbres et autres actions de protection/réduction exigées réalisées </w:t>
      </w:r>
      <w:r>
        <w:rPr>
          <w:i/>
          <w:szCs w:val="24"/>
        </w:rPr>
        <w:t>au cours de la période couverte par le rapport</w:t>
      </w:r>
      <w:r w:rsidRPr="00A11DF0">
        <w:rPr>
          <w:i/>
          <w:szCs w:val="24"/>
        </w:rPr>
        <w:t> ;</w:t>
      </w:r>
    </w:p>
    <w:p w14:paraId="141040E8"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Détails des mesures de protections des eaux et marais exigées réalisées </w:t>
      </w:r>
      <w:r>
        <w:rPr>
          <w:i/>
          <w:szCs w:val="24"/>
        </w:rPr>
        <w:t>au cours de la période couverte par le rapport</w:t>
      </w:r>
      <w:r w:rsidRPr="00A11DF0">
        <w:rPr>
          <w:i/>
          <w:szCs w:val="24"/>
        </w:rPr>
        <w:t> ;</w:t>
      </w:r>
    </w:p>
    <w:p w14:paraId="4E96AE77"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Conformité :</w:t>
      </w:r>
    </w:p>
    <w:p w14:paraId="05AFEF3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Etat de la conformité concernant les consentements/permis pertinents, les Travaux, incluant les carrières etc. : déclaration de conformité ou listes des problèmes et actions entreprises (ou devant être entreprises) afin de se conformer ;</w:t>
      </w:r>
    </w:p>
    <w:p w14:paraId="4977C3C0" w14:textId="77777777" w:rsidR="00296938" w:rsidRDefault="00296938" w:rsidP="00296938">
      <w:pPr>
        <w:numPr>
          <w:ilvl w:val="1"/>
          <w:numId w:val="117"/>
        </w:numPr>
        <w:overflowPunct/>
        <w:autoSpaceDE/>
        <w:autoSpaceDN/>
        <w:adjustRightInd/>
        <w:spacing w:after="120"/>
        <w:textAlignment w:val="auto"/>
        <w:rPr>
          <w:i/>
          <w:szCs w:val="24"/>
        </w:rPr>
      </w:pPr>
      <w:r w:rsidRPr="00A11DF0">
        <w:rPr>
          <w:i/>
          <w:szCs w:val="24"/>
        </w:rPr>
        <w:t>Etat de la conformité concernant les exigences PGES</w:t>
      </w:r>
      <w:r>
        <w:rPr>
          <w:i/>
          <w:szCs w:val="24"/>
        </w:rPr>
        <w:t>-E</w:t>
      </w:r>
      <w:r w:rsidRPr="00A11DF0">
        <w:rPr>
          <w:i/>
          <w:szCs w:val="24"/>
        </w:rPr>
        <w:t xml:space="preserve"> et pour sa mise en œuvre : déclaration de conformité ou listes des problèmes et actions entreprises (ou devant être entreprises) afin de se conformer ;</w:t>
      </w:r>
    </w:p>
    <w:p w14:paraId="129D8940"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Etat de la conformité concernant le plan d’action et de prévention VCS/EAS : déclaration de conformité ou liste des problèmes et actions entreprises (ou devant être entreprises) afin de se conformer ;</w:t>
      </w:r>
    </w:p>
    <w:p w14:paraId="40A71053"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Etat de la conformité concernant le Plan de Gestion Santé et Sécurité : déclaration de conformité ou liste des problèmes et actions entreprises (ou devant être entreprises) afin de se conformer ;</w:t>
      </w:r>
    </w:p>
    <w:p w14:paraId="642A2335"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Autres questions non résolues déjà identifiées au cours des </w:t>
      </w:r>
      <w:r w:rsidRPr="003D3C8E">
        <w:rPr>
          <w:i/>
          <w:szCs w:val="24"/>
        </w:rPr>
        <w:t>périodes de rapport</w:t>
      </w:r>
      <w:r w:rsidRPr="00A11DF0">
        <w:rPr>
          <w:i/>
          <w:szCs w:val="24"/>
        </w:rPr>
        <w:t xml:space="preserve"> précédent</w:t>
      </w:r>
      <w:r>
        <w:rPr>
          <w:i/>
          <w:szCs w:val="24"/>
        </w:rPr>
        <w:t>e</w:t>
      </w:r>
      <w:r w:rsidRPr="00A11DF0">
        <w:rPr>
          <w:i/>
          <w:szCs w:val="24"/>
        </w:rPr>
        <w: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3F95870A" w14:textId="77777777" w:rsidR="0079054E" w:rsidRPr="00F06C48" w:rsidRDefault="0079054E"/>
    <w:p w14:paraId="7263D64C" w14:textId="77777777" w:rsidR="00F73A4D" w:rsidRDefault="00F73A4D">
      <w:pPr>
        <w:sectPr w:rsidR="00F73A4D" w:rsidSect="006A7188">
          <w:headerReference w:type="even" r:id="rId60"/>
          <w:headerReference w:type="default" r:id="rId61"/>
          <w:headerReference w:type="first" r:id="rId62"/>
          <w:footnotePr>
            <w:numRestart w:val="eachPage"/>
          </w:footnotePr>
          <w:endnotePr>
            <w:numFmt w:val="decimal"/>
          </w:endnotePr>
          <w:type w:val="oddPage"/>
          <w:pgSz w:w="12240" w:h="15840" w:code="1"/>
          <w:pgMar w:top="1411" w:right="1440" w:bottom="1411" w:left="1411" w:header="720" w:footer="720" w:gutter="0"/>
          <w:cols w:space="720"/>
          <w:noEndnote/>
          <w:titlePg/>
        </w:sectPr>
      </w:pPr>
      <w:bookmarkStart w:id="657" w:name="_Toc348175663"/>
      <w:bookmarkEnd w:id="657"/>
    </w:p>
    <w:p w14:paraId="7B21142C" w14:textId="77777777" w:rsidR="00412767" w:rsidRPr="00F06C48" w:rsidRDefault="0041276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F06C48" w14:paraId="5CF24108" w14:textId="77777777" w:rsidTr="00C8162D">
        <w:trPr>
          <w:trHeight w:val="718"/>
        </w:trPr>
        <w:tc>
          <w:tcPr>
            <w:tcW w:w="9198" w:type="dxa"/>
            <w:tcBorders>
              <w:top w:val="nil"/>
              <w:left w:val="nil"/>
              <w:bottom w:val="nil"/>
              <w:right w:val="nil"/>
            </w:tcBorders>
          </w:tcPr>
          <w:p w14:paraId="3F0FD1D9" w14:textId="77777777" w:rsidR="0079054E" w:rsidRPr="00F06C48" w:rsidRDefault="0079054E">
            <w:pPr>
              <w:pStyle w:val="Subtitle"/>
              <w:rPr>
                <w:lang w:val="fr-FR"/>
              </w:rPr>
            </w:pPr>
            <w:bookmarkStart w:id="658" w:name="_Toc156027998"/>
            <w:bookmarkStart w:id="659" w:name="_Toc156372857"/>
            <w:bookmarkStart w:id="660" w:name="_Toc276036"/>
            <w:r w:rsidRPr="00F06C48">
              <w:rPr>
                <w:lang w:val="fr-FR"/>
              </w:rPr>
              <w:t>Section X. Formulaires du Marché</w:t>
            </w:r>
            <w:bookmarkEnd w:id="658"/>
            <w:bookmarkEnd w:id="659"/>
            <w:bookmarkEnd w:id="660"/>
          </w:p>
        </w:tc>
      </w:tr>
    </w:tbl>
    <w:p w14:paraId="54B5A985" w14:textId="77777777" w:rsidR="006C293D" w:rsidRPr="00F06C48" w:rsidRDefault="006C293D" w:rsidP="00756FEC">
      <w:pPr>
        <w:suppressAutoHyphens w:val="0"/>
        <w:overflowPunct/>
        <w:autoSpaceDE/>
        <w:autoSpaceDN/>
        <w:adjustRightInd/>
        <w:spacing w:after="240"/>
        <w:textAlignment w:val="auto"/>
        <w:rPr>
          <w:lang w:eastAsia="en-US"/>
        </w:rPr>
      </w:pPr>
      <w:bookmarkStart w:id="661" w:name="_Toc494778794"/>
    </w:p>
    <w:p w14:paraId="58353672" w14:textId="77777777" w:rsidR="00756FEC" w:rsidRPr="00F06C48" w:rsidRDefault="00756FEC" w:rsidP="00756FEC">
      <w:pPr>
        <w:suppressAutoHyphens w:val="0"/>
        <w:overflowPunct/>
        <w:autoSpaceDE/>
        <w:autoSpaceDN/>
        <w:adjustRightInd/>
        <w:spacing w:after="240"/>
        <w:textAlignment w:val="auto"/>
        <w:rPr>
          <w:lang w:eastAsia="en-US"/>
        </w:rPr>
      </w:pPr>
      <w:r w:rsidRPr="00F06C48">
        <w:rPr>
          <w:lang w:eastAsia="en-US"/>
        </w:rPr>
        <w:t>Cette Section contient des formulaires qui lorsqu’ils auront été complétés, feront partie du Ma</w:t>
      </w:r>
      <w:r w:rsidR="00C8162D">
        <w:rPr>
          <w:lang w:eastAsia="en-US"/>
        </w:rPr>
        <w:t>rché. Les formulaires d’Acte d’E</w:t>
      </w:r>
      <w:r w:rsidRPr="00F06C48">
        <w:rPr>
          <w:lang w:eastAsia="en-US"/>
        </w:rPr>
        <w:t xml:space="preserve">ngagement, de Garantie de bonne exécution et de Garantie de restitution d’avance, lorsque requis seront à remplir par le Soumissionnaire retenu seulement après notification de l’attribution. </w:t>
      </w:r>
    </w:p>
    <w:p w14:paraId="0C76992C" w14:textId="77777777" w:rsidR="00756FEC" w:rsidRPr="00F06C48" w:rsidRDefault="00756FEC">
      <w:pPr>
        <w:pStyle w:val="Subtitle2"/>
      </w:pPr>
    </w:p>
    <w:p w14:paraId="3CDED3B9" w14:textId="77777777" w:rsidR="00756FEC" w:rsidRPr="00F06C48" w:rsidRDefault="00756FEC">
      <w:pPr>
        <w:pStyle w:val="Subtitle2"/>
      </w:pPr>
    </w:p>
    <w:p w14:paraId="4B6D3686" w14:textId="77777777" w:rsidR="0079054E" w:rsidRPr="00F06C48" w:rsidRDefault="0079054E" w:rsidP="00756FEC">
      <w:pPr>
        <w:pStyle w:val="Subtitle2"/>
        <w:overflowPunct/>
        <w:autoSpaceDE/>
        <w:autoSpaceDN/>
        <w:adjustRightInd/>
        <w:textAlignment w:val="auto"/>
        <w:outlineLvl w:val="1"/>
        <w:rPr>
          <w:lang w:eastAsia="en-US"/>
        </w:rPr>
      </w:pPr>
      <w:bookmarkStart w:id="662" w:name="_Toc273556611"/>
      <w:bookmarkStart w:id="663" w:name="_Toc273608507"/>
      <w:bookmarkStart w:id="664" w:name="_Toc273608574"/>
      <w:bookmarkStart w:id="665" w:name="_Toc400110005"/>
      <w:r w:rsidRPr="00F06C48">
        <w:rPr>
          <w:lang w:eastAsia="en-US"/>
        </w:rPr>
        <w:t>Liste des formulaires</w:t>
      </w:r>
      <w:bookmarkEnd w:id="661"/>
      <w:bookmarkEnd w:id="662"/>
      <w:bookmarkEnd w:id="663"/>
      <w:bookmarkEnd w:id="664"/>
      <w:bookmarkEnd w:id="665"/>
    </w:p>
    <w:p w14:paraId="37D1961C" w14:textId="77777777" w:rsidR="0079054E" w:rsidRPr="00F06C48" w:rsidRDefault="0079054E" w:rsidP="00756FEC">
      <w:pPr>
        <w:pStyle w:val="Subtitle2"/>
        <w:overflowPunct/>
        <w:autoSpaceDE/>
        <w:autoSpaceDN/>
        <w:adjustRightInd/>
        <w:textAlignment w:val="auto"/>
        <w:outlineLvl w:val="1"/>
        <w:rPr>
          <w:lang w:eastAsia="en-US"/>
        </w:rPr>
      </w:pPr>
    </w:p>
    <w:p w14:paraId="7E788B6E" w14:textId="77777777" w:rsidR="008C6094" w:rsidRDefault="006A7188">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b w:val="0"/>
          <w:bCs w:val="0"/>
          <w:i w:val="0"/>
          <w:iCs w:val="0"/>
          <w:noProof/>
          <w:szCs w:val="20"/>
          <w:lang w:eastAsia="en-US"/>
        </w:rPr>
        <w:fldChar w:fldCharType="begin"/>
      </w:r>
      <w:r w:rsidRPr="00F06C48">
        <w:rPr>
          <w:rFonts w:ascii="Times New Roman" w:hAnsi="Times New Roman" w:cs="Times New Roman"/>
          <w:b w:val="0"/>
          <w:bCs w:val="0"/>
          <w:i w:val="0"/>
          <w:iCs w:val="0"/>
          <w:noProof/>
          <w:szCs w:val="20"/>
          <w:lang w:eastAsia="en-US"/>
        </w:rPr>
        <w:instrText xml:space="preserve"> TOC \h \z \t "Section IX Heading;1" </w:instrText>
      </w:r>
      <w:r w:rsidRPr="00F06C48">
        <w:rPr>
          <w:rFonts w:ascii="Times New Roman" w:hAnsi="Times New Roman" w:cs="Times New Roman"/>
          <w:b w:val="0"/>
          <w:bCs w:val="0"/>
          <w:i w:val="0"/>
          <w:iCs w:val="0"/>
          <w:noProof/>
          <w:szCs w:val="20"/>
          <w:lang w:eastAsia="en-US"/>
        </w:rPr>
        <w:fldChar w:fldCharType="separate"/>
      </w:r>
      <w:hyperlink w:anchor="_Toc423204" w:history="1">
        <w:r w:rsidR="008C6094" w:rsidRPr="00D01151">
          <w:rPr>
            <w:rStyle w:val="Hyperlink"/>
            <w:noProof/>
          </w:rPr>
          <w:t>Modèle de Lettre de Notification d’attribution</w:t>
        </w:r>
        <w:r w:rsidR="008C6094">
          <w:rPr>
            <w:noProof/>
            <w:webHidden/>
          </w:rPr>
          <w:tab/>
        </w:r>
        <w:r w:rsidR="008C6094">
          <w:rPr>
            <w:noProof/>
            <w:webHidden/>
          </w:rPr>
          <w:fldChar w:fldCharType="begin"/>
        </w:r>
        <w:r w:rsidR="008C6094">
          <w:rPr>
            <w:noProof/>
            <w:webHidden/>
          </w:rPr>
          <w:instrText xml:space="preserve"> PAGEREF _Toc423204 \h </w:instrText>
        </w:r>
        <w:r w:rsidR="008C6094">
          <w:rPr>
            <w:noProof/>
            <w:webHidden/>
          </w:rPr>
        </w:r>
        <w:r w:rsidR="008C6094">
          <w:rPr>
            <w:noProof/>
            <w:webHidden/>
          </w:rPr>
          <w:fldChar w:fldCharType="separate"/>
        </w:r>
        <w:r w:rsidR="00BA0DB9">
          <w:rPr>
            <w:noProof/>
            <w:webHidden/>
          </w:rPr>
          <w:t>180</w:t>
        </w:r>
        <w:r w:rsidR="008C6094">
          <w:rPr>
            <w:noProof/>
            <w:webHidden/>
          </w:rPr>
          <w:fldChar w:fldCharType="end"/>
        </w:r>
      </w:hyperlink>
    </w:p>
    <w:p w14:paraId="718A044D" w14:textId="77777777" w:rsidR="008C6094" w:rsidRDefault="008C6094">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5" w:history="1">
        <w:r w:rsidRPr="00D01151">
          <w:rPr>
            <w:rStyle w:val="Hyperlink"/>
            <w:noProof/>
          </w:rPr>
          <w:t>Modèle d’Acte d’Engagement</w:t>
        </w:r>
        <w:r>
          <w:rPr>
            <w:noProof/>
            <w:webHidden/>
          </w:rPr>
          <w:tab/>
        </w:r>
        <w:r>
          <w:rPr>
            <w:noProof/>
            <w:webHidden/>
          </w:rPr>
          <w:fldChar w:fldCharType="begin"/>
        </w:r>
        <w:r>
          <w:rPr>
            <w:noProof/>
            <w:webHidden/>
          </w:rPr>
          <w:instrText xml:space="preserve"> PAGEREF _Toc423205 \h </w:instrText>
        </w:r>
        <w:r>
          <w:rPr>
            <w:noProof/>
            <w:webHidden/>
          </w:rPr>
        </w:r>
        <w:r>
          <w:rPr>
            <w:noProof/>
            <w:webHidden/>
          </w:rPr>
          <w:fldChar w:fldCharType="separate"/>
        </w:r>
        <w:r w:rsidR="00BA0DB9">
          <w:rPr>
            <w:noProof/>
            <w:webHidden/>
          </w:rPr>
          <w:t>181</w:t>
        </w:r>
        <w:r>
          <w:rPr>
            <w:noProof/>
            <w:webHidden/>
          </w:rPr>
          <w:fldChar w:fldCharType="end"/>
        </w:r>
      </w:hyperlink>
    </w:p>
    <w:p w14:paraId="56D3FC3A" w14:textId="77777777" w:rsidR="008C6094" w:rsidRDefault="008C6094">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6" w:history="1">
        <w:r w:rsidRPr="00D01151">
          <w:rPr>
            <w:rStyle w:val="Hyperlink"/>
            <w:noProof/>
          </w:rPr>
          <w:t>Modèles de garantie de bonne exécution</w:t>
        </w:r>
        <w:r>
          <w:rPr>
            <w:noProof/>
            <w:webHidden/>
          </w:rPr>
          <w:tab/>
        </w:r>
        <w:r>
          <w:rPr>
            <w:noProof/>
            <w:webHidden/>
          </w:rPr>
          <w:fldChar w:fldCharType="begin"/>
        </w:r>
        <w:r>
          <w:rPr>
            <w:noProof/>
            <w:webHidden/>
          </w:rPr>
          <w:instrText xml:space="preserve"> PAGEREF _Toc423206 \h </w:instrText>
        </w:r>
        <w:r>
          <w:rPr>
            <w:noProof/>
            <w:webHidden/>
          </w:rPr>
        </w:r>
        <w:r>
          <w:rPr>
            <w:noProof/>
            <w:webHidden/>
          </w:rPr>
          <w:fldChar w:fldCharType="separate"/>
        </w:r>
        <w:r w:rsidR="00BA0DB9">
          <w:rPr>
            <w:noProof/>
            <w:webHidden/>
          </w:rPr>
          <w:t>182</w:t>
        </w:r>
        <w:r>
          <w:rPr>
            <w:noProof/>
            <w:webHidden/>
          </w:rPr>
          <w:fldChar w:fldCharType="end"/>
        </w:r>
      </w:hyperlink>
    </w:p>
    <w:p w14:paraId="1D801976" w14:textId="77777777" w:rsidR="008C6094" w:rsidRDefault="008C6094">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7" w:history="1">
        <w:r w:rsidRPr="00D01151">
          <w:rPr>
            <w:rStyle w:val="Hyperlink"/>
            <w:noProof/>
          </w:rPr>
          <w:t>Modèle de garantie de remboursement d’avance (garantie bancaire)</w:t>
        </w:r>
        <w:r>
          <w:rPr>
            <w:noProof/>
            <w:webHidden/>
          </w:rPr>
          <w:tab/>
        </w:r>
        <w:r>
          <w:rPr>
            <w:noProof/>
            <w:webHidden/>
          </w:rPr>
          <w:fldChar w:fldCharType="begin"/>
        </w:r>
        <w:r>
          <w:rPr>
            <w:noProof/>
            <w:webHidden/>
          </w:rPr>
          <w:instrText xml:space="preserve"> PAGEREF _Toc423207 \h </w:instrText>
        </w:r>
        <w:r>
          <w:rPr>
            <w:noProof/>
            <w:webHidden/>
          </w:rPr>
        </w:r>
        <w:r>
          <w:rPr>
            <w:noProof/>
            <w:webHidden/>
          </w:rPr>
          <w:fldChar w:fldCharType="separate"/>
        </w:r>
        <w:r w:rsidR="00BA0DB9">
          <w:rPr>
            <w:noProof/>
            <w:webHidden/>
          </w:rPr>
          <w:t>188</w:t>
        </w:r>
        <w:r>
          <w:rPr>
            <w:noProof/>
            <w:webHidden/>
          </w:rPr>
          <w:fldChar w:fldCharType="end"/>
        </w:r>
      </w:hyperlink>
    </w:p>
    <w:p w14:paraId="565D75EB" w14:textId="77777777" w:rsidR="008C6094" w:rsidRDefault="008C6094">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8" w:history="1">
        <w:r w:rsidRPr="00D01151">
          <w:rPr>
            <w:rStyle w:val="Hyperlink"/>
            <w:noProof/>
          </w:rPr>
          <w:t>Modèle de retenue de garantie (garantie bancaire)</w:t>
        </w:r>
        <w:r>
          <w:rPr>
            <w:noProof/>
            <w:webHidden/>
          </w:rPr>
          <w:tab/>
        </w:r>
        <w:r>
          <w:rPr>
            <w:noProof/>
            <w:webHidden/>
          </w:rPr>
          <w:fldChar w:fldCharType="begin"/>
        </w:r>
        <w:r>
          <w:rPr>
            <w:noProof/>
            <w:webHidden/>
          </w:rPr>
          <w:instrText xml:space="preserve"> PAGEREF _Toc423208 \h </w:instrText>
        </w:r>
        <w:r>
          <w:rPr>
            <w:noProof/>
            <w:webHidden/>
          </w:rPr>
        </w:r>
        <w:r>
          <w:rPr>
            <w:noProof/>
            <w:webHidden/>
          </w:rPr>
          <w:fldChar w:fldCharType="separate"/>
        </w:r>
        <w:r w:rsidR="00BA0DB9">
          <w:rPr>
            <w:noProof/>
            <w:webHidden/>
          </w:rPr>
          <w:t>190</w:t>
        </w:r>
        <w:r>
          <w:rPr>
            <w:noProof/>
            <w:webHidden/>
          </w:rPr>
          <w:fldChar w:fldCharType="end"/>
        </w:r>
      </w:hyperlink>
    </w:p>
    <w:p w14:paraId="5A819F19" w14:textId="77777777" w:rsidR="0079054E" w:rsidRPr="00F06C48" w:rsidRDefault="006A7188" w:rsidP="00756FEC">
      <w:pPr>
        <w:pStyle w:val="TOC1"/>
        <w:tabs>
          <w:tab w:val="left" w:pos="720"/>
          <w:tab w:val="right" w:leader="dot" w:pos="8789"/>
        </w:tabs>
        <w:suppressAutoHyphens w:val="0"/>
        <w:overflowPunct/>
        <w:autoSpaceDE/>
        <w:autoSpaceDN/>
        <w:adjustRightInd/>
        <w:spacing w:before="0" w:after="240"/>
        <w:ind w:right="181"/>
        <w:textAlignment w:val="auto"/>
        <w:outlineLvl w:val="0"/>
        <w:rPr>
          <w:sz w:val="20"/>
        </w:rPr>
      </w:pPr>
      <w:r w:rsidRPr="00F06C48">
        <w:rPr>
          <w:rFonts w:ascii="Times New Roman" w:hAnsi="Times New Roman" w:cs="Times New Roman"/>
          <w:b w:val="0"/>
          <w:bCs w:val="0"/>
          <w:i w:val="0"/>
          <w:iCs w:val="0"/>
          <w:noProof/>
          <w:szCs w:val="20"/>
          <w:lang w:eastAsia="en-US"/>
        </w:rPr>
        <w:fldChar w:fldCharType="end"/>
      </w:r>
    </w:p>
    <w:p w14:paraId="39C15D0C" w14:textId="77777777" w:rsidR="00296938" w:rsidRDefault="00296938">
      <w:pPr>
        <w:suppressAutoHyphens w:val="0"/>
        <w:overflowPunct/>
        <w:autoSpaceDE/>
        <w:autoSpaceDN/>
        <w:adjustRightInd/>
        <w:jc w:val="left"/>
        <w:textAlignment w:val="auto"/>
        <w:rPr>
          <w:b/>
          <w:sz w:val="20"/>
        </w:rPr>
      </w:pPr>
      <w:r>
        <w:rPr>
          <w:sz w:val="20"/>
        </w:rPr>
        <w:br w:type="page"/>
      </w:r>
    </w:p>
    <w:p w14:paraId="4A1B5C77" w14:textId="77777777" w:rsidR="00296938" w:rsidRPr="00E0339C" w:rsidRDefault="00296938" w:rsidP="00296938">
      <w:pPr>
        <w:pStyle w:val="Sec10head1"/>
      </w:pPr>
      <w:bookmarkStart w:id="666" w:name="_Toc478922094"/>
      <w:bookmarkStart w:id="667" w:name="_Toc479272841"/>
      <w:bookmarkStart w:id="668" w:name="_Toc489274344"/>
      <w:r w:rsidRPr="00E0339C">
        <w:t>Modèle de Notification d’intention d’attribution</w:t>
      </w:r>
      <w:bookmarkEnd w:id="666"/>
      <w:bookmarkEnd w:id="667"/>
      <w:bookmarkEnd w:id="668"/>
    </w:p>
    <w:p w14:paraId="16B72989" w14:textId="77777777" w:rsidR="00296938" w:rsidRPr="00E0339C" w:rsidRDefault="00296938" w:rsidP="00296938">
      <w:pPr>
        <w:spacing w:before="120" w:after="120"/>
        <w:rPr>
          <w:b/>
        </w:rPr>
      </w:pPr>
      <w:r w:rsidRPr="00E0339C">
        <w:rPr>
          <w:b/>
          <w:i/>
          <w:iCs/>
        </w:rPr>
        <w:t>[</w:t>
      </w:r>
      <w:r w:rsidRPr="00E0339C">
        <w:rPr>
          <w:b/>
          <w:i/>
        </w:rPr>
        <w:t>La Notification d’intention d’attribution doit être adressée à chacun des Soumissionnaires ayant remis une offre. Le destinataire doit être le représentant autorisé du Soumissionnaire].</w:t>
      </w:r>
    </w:p>
    <w:p w14:paraId="0BC11A41" w14:textId="77777777" w:rsidR="00296938" w:rsidRPr="00E0339C" w:rsidRDefault="00296938" w:rsidP="00296938">
      <w:pPr>
        <w:pStyle w:val="Outline"/>
        <w:suppressAutoHyphens/>
        <w:spacing w:before="60" w:after="60"/>
      </w:pPr>
      <w:r w:rsidRPr="00E0339C">
        <w:t>A l’attention du représentant autorisé du Soumissionnaire</w:t>
      </w:r>
    </w:p>
    <w:p w14:paraId="0A18ECE9" w14:textId="77777777" w:rsidR="00296938" w:rsidRPr="00E0339C" w:rsidRDefault="00296938" w:rsidP="00296938">
      <w:pPr>
        <w:pStyle w:val="Outline"/>
        <w:suppressAutoHyphens/>
        <w:spacing w:before="60" w:after="60"/>
      </w:pPr>
      <w:r w:rsidRPr="00E0339C">
        <w:t xml:space="preserve">Nom : </w:t>
      </w:r>
      <w:r w:rsidRPr="00E0339C">
        <w:rPr>
          <w:i/>
        </w:rPr>
        <w:t>[insérer le nom du représentant autorisé du Soumissionnaire]</w:t>
      </w:r>
    </w:p>
    <w:p w14:paraId="79454A15" w14:textId="77777777" w:rsidR="00296938" w:rsidRPr="00E0339C" w:rsidRDefault="00296938" w:rsidP="00296938">
      <w:pPr>
        <w:pStyle w:val="Outline"/>
        <w:suppressAutoHyphens/>
        <w:spacing w:before="60" w:after="60"/>
      </w:pPr>
      <w:r w:rsidRPr="00E0339C">
        <w:t xml:space="preserve">Adresse : </w:t>
      </w:r>
      <w:r w:rsidRPr="00E0339C">
        <w:rPr>
          <w:i/>
        </w:rPr>
        <w:t>[insérer l’adresse du représentant autorisé du Soumissionnaire]</w:t>
      </w:r>
    </w:p>
    <w:p w14:paraId="7238049B" w14:textId="77777777" w:rsidR="00296938" w:rsidRPr="00E0339C" w:rsidRDefault="00296938" w:rsidP="00296938">
      <w:pPr>
        <w:pStyle w:val="Outline"/>
        <w:suppressAutoHyphens/>
        <w:spacing w:before="60" w:after="60"/>
      </w:pPr>
      <w:r w:rsidRPr="00E0339C">
        <w:t xml:space="preserve">Téléphone/télécopie : </w:t>
      </w:r>
      <w:r w:rsidRPr="00E0339C">
        <w:rPr>
          <w:i/>
        </w:rPr>
        <w:t>[insérer téléphone/télécopie du représentant autorisé du Soumissionnaire]</w:t>
      </w:r>
    </w:p>
    <w:p w14:paraId="6A15AD9C" w14:textId="77777777" w:rsidR="00296938" w:rsidRPr="00E0339C" w:rsidRDefault="00296938" w:rsidP="00296938">
      <w:pPr>
        <w:pStyle w:val="Outline"/>
        <w:suppressAutoHyphens/>
        <w:spacing w:before="60" w:after="240"/>
        <w:rPr>
          <w:i/>
        </w:rPr>
      </w:pPr>
      <w:r w:rsidRPr="00E0339C">
        <w:t xml:space="preserve">Adresse courriel : </w:t>
      </w:r>
      <w:r w:rsidRPr="00E0339C">
        <w:rPr>
          <w:i/>
        </w:rPr>
        <w:t>[insérer adresse courriel du représentant autorisé du Soumissionnaire]</w:t>
      </w:r>
    </w:p>
    <w:p w14:paraId="5CB22AE3" w14:textId="77777777" w:rsidR="00296938" w:rsidRPr="00E0339C" w:rsidRDefault="00296938" w:rsidP="00296938">
      <w:pPr>
        <w:pStyle w:val="Outline"/>
        <w:suppressAutoHyphens/>
        <w:spacing w:before="60" w:after="6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3A2431EA" w14:textId="77777777" w:rsidR="00296938" w:rsidRPr="00E0339C" w:rsidRDefault="00296938" w:rsidP="00296938">
      <w:pPr>
        <w:spacing w:after="12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199BA39E" w14:textId="77777777" w:rsidR="00296938" w:rsidRPr="00E0339C" w:rsidRDefault="00296938" w:rsidP="00296938">
      <w:pPr>
        <w:spacing w:after="240"/>
        <w:ind w:right="289"/>
        <w:rPr>
          <w:b/>
          <w:bCs/>
          <w:sz w:val="44"/>
          <w:szCs w:val="44"/>
        </w:rPr>
      </w:pPr>
      <w:r w:rsidRPr="00E0339C">
        <w:rPr>
          <w:b/>
          <w:bCs/>
          <w:sz w:val="44"/>
          <w:szCs w:val="44"/>
        </w:rPr>
        <w:t>Notification d’intention d’attribution</w:t>
      </w:r>
    </w:p>
    <w:p w14:paraId="02E0B46D" w14:textId="77777777" w:rsidR="00296938" w:rsidRPr="00E0339C" w:rsidRDefault="00296938" w:rsidP="00296938">
      <w:pPr>
        <w:rPr>
          <w:i/>
          <w:color w:val="000000"/>
        </w:rPr>
      </w:pPr>
      <w:r w:rsidRPr="00E0339C">
        <w:rPr>
          <w:b/>
          <w:color w:val="000000"/>
        </w:rPr>
        <w:t xml:space="preserve">Maître d’Ouvrage : </w:t>
      </w:r>
      <w:r w:rsidRPr="00E0339C">
        <w:rPr>
          <w:i/>
          <w:color w:val="000000"/>
        </w:rPr>
        <w:t>[insérer le nom du Maître d’Ouvrage]</w:t>
      </w:r>
    </w:p>
    <w:p w14:paraId="01766CC7" w14:textId="77777777" w:rsidR="00296938" w:rsidRPr="00E0339C" w:rsidRDefault="00296938" w:rsidP="00296938">
      <w:pPr>
        <w:rPr>
          <w:i/>
          <w:color w:val="000000"/>
        </w:rPr>
      </w:pPr>
      <w:r w:rsidRPr="00E0339C">
        <w:rPr>
          <w:b/>
          <w:color w:val="000000"/>
        </w:rPr>
        <w:t>Intitulé du Marché :</w:t>
      </w:r>
      <w:r w:rsidRPr="00E0339C">
        <w:rPr>
          <w:i/>
          <w:color w:val="000000"/>
        </w:rPr>
        <w:t xml:space="preserve"> [insérer l’intitulé du Marché]</w:t>
      </w:r>
    </w:p>
    <w:p w14:paraId="3737C418" w14:textId="77777777" w:rsidR="00296938" w:rsidRPr="00E0339C" w:rsidRDefault="00296938" w:rsidP="00296938">
      <w:pPr>
        <w:rPr>
          <w:i/>
          <w:color w:val="000000"/>
        </w:rPr>
      </w:pPr>
      <w:r w:rsidRPr="00E0339C">
        <w:rPr>
          <w:b/>
          <w:color w:val="000000"/>
        </w:rPr>
        <w:t>Pays :</w:t>
      </w:r>
      <w:r w:rsidRPr="00E0339C">
        <w:rPr>
          <w:i/>
          <w:color w:val="000000"/>
        </w:rPr>
        <w:t xml:space="preserve"> [insérer le nom du pays du Maître d’Ouvrage]</w:t>
      </w:r>
    </w:p>
    <w:p w14:paraId="716AA739" w14:textId="77777777" w:rsidR="00296938" w:rsidRPr="00E0339C" w:rsidRDefault="00296938" w:rsidP="00296938">
      <w:pPr>
        <w:rPr>
          <w:i/>
          <w:color w:val="000000"/>
        </w:rPr>
      </w:pPr>
      <w:r>
        <w:rPr>
          <w:b/>
          <w:color w:val="000000"/>
        </w:rPr>
        <w:t>Financement</w:t>
      </w:r>
      <w:r w:rsidRPr="00E0339C">
        <w:rPr>
          <w:b/>
          <w:color w:val="000000"/>
        </w:rPr>
        <w:t xml:space="preserve"> No. :</w:t>
      </w:r>
      <w:r w:rsidRPr="00E0339C">
        <w:rPr>
          <w:i/>
          <w:color w:val="000000"/>
        </w:rPr>
        <w:t xml:space="preserve"> [insérer la référence du prêt/crédit/don]</w:t>
      </w:r>
    </w:p>
    <w:p w14:paraId="239E32FD" w14:textId="77777777" w:rsidR="00296938" w:rsidRPr="00E0339C" w:rsidRDefault="00296938" w:rsidP="00296938">
      <w:pPr>
        <w:rPr>
          <w:i/>
          <w:color w:val="000000"/>
        </w:rPr>
      </w:pPr>
      <w:r w:rsidRPr="00E0339C">
        <w:rPr>
          <w:b/>
          <w:color w:val="000000"/>
        </w:rPr>
        <w:t>AO</w:t>
      </w:r>
      <w:r>
        <w:rPr>
          <w:b/>
          <w:color w:val="000000"/>
        </w:rPr>
        <w:t>I ou AOI/PM</w:t>
      </w:r>
      <w:r w:rsidRPr="00E0339C">
        <w:rPr>
          <w:b/>
          <w:color w:val="000000"/>
        </w:rPr>
        <w:t xml:space="preserve"> No :</w:t>
      </w:r>
      <w:r w:rsidRPr="00E0339C">
        <w:rPr>
          <w:i/>
          <w:color w:val="000000"/>
        </w:rPr>
        <w:t xml:space="preserve"> [insérer le numéro de l’appel d’offres en référence au Plan de Passation des Marchés]</w:t>
      </w:r>
    </w:p>
    <w:p w14:paraId="0716E25D" w14:textId="77777777" w:rsidR="00296938" w:rsidRPr="00E0339C" w:rsidRDefault="00296938" w:rsidP="00296938">
      <w:pPr>
        <w:pStyle w:val="BodyTextIndent"/>
        <w:spacing w:before="120" w:after="120"/>
        <w:ind w:left="144" w:right="288"/>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13F6C415" w14:textId="77777777" w:rsidR="00296938" w:rsidRPr="00E0339C" w:rsidRDefault="00296938" w:rsidP="00296938">
      <w:pPr>
        <w:pStyle w:val="BodyTextIndent"/>
        <w:numPr>
          <w:ilvl w:val="0"/>
          <w:numId w:val="121"/>
        </w:numPr>
        <w:spacing w:after="120"/>
        <w:ind w:right="288"/>
        <w:jc w:val="left"/>
        <w:rPr>
          <w:iCs/>
          <w:lang w:val="fr-FR"/>
        </w:rPr>
      </w:pPr>
      <w:r w:rsidRPr="00E0339C">
        <w:rPr>
          <w:iCs/>
          <w:lang w:val="fr-FR"/>
        </w:rPr>
        <w:t>demander un débriefing concernant l’évaluation de votre Proposition, et/ou</w:t>
      </w:r>
    </w:p>
    <w:p w14:paraId="7CCD193D" w14:textId="77777777" w:rsidR="00296938" w:rsidRPr="00E0339C" w:rsidRDefault="00296938" w:rsidP="00296938">
      <w:pPr>
        <w:pStyle w:val="BodyTextIndent"/>
        <w:numPr>
          <w:ilvl w:val="0"/>
          <w:numId w:val="121"/>
        </w:numPr>
        <w:spacing w:after="120"/>
        <w:ind w:right="288"/>
        <w:jc w:val="left"/>
        <w:rPr>
          <w:iCs/>
          <w:lang w:val="fr-FR"/>
        </w:rPr>
      </w:pPr>
      <w:r w:rsidRPr="00E0339C">
        <w:rPr>
          <w:iCs/>
          <w:lang w:val="fr-FR"/>
        </w:rPr>
        <w:t>soumettre une réclamation concernant la passation du marché, portant sur la décision d’attribuer le marché.</w:t>
      </w:r>
    </w:p>
    <w:p w14:paraId="634E4187" w14:textId="77777777" w:rsidR="00296938" w:rsidRPr="00E0339C" w:rsidRDefault="00296938" w:rsidP="00296938">
      <w:pPr>
        <w:pStyle w:val="BodyTextIndent"/>
        <w:numPr>
          <w:ilvl w:val="0"/>
          <w:numId w:val="120"/>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296938" w:rsidRPr="00E0339C" w14:paraId="6EAA2884" w14:textId="77777777" w:rsidTr="00EA7930">
        <w:tc>
          <w:tcPr>
            <w:tcW w:w="2405" w:type="dxa"/>
            <w:shd w:val="clear" w:color="auto" w:fill="C6D9F1"/>
          </w:tcPr>
          <w:p w14:paraId="4C34C85C" w14:textId="77777777" w:rsidR="00296938" w:rsidRPr="00E0339C" w:rsidRDefault="00296938" w:rsidP="00EA7930">
            <w:pPr>
              <w:pStyle w:val="BodyTextIndent"/>
              <w:spacing w:before="120" w:after="120"/>
              <w:rPr>
                <w:b/>
                <w:iCs/>
                <w:lang w:val="fr-FR"/>
              </w:rPr>
            </w:pPr>
            <w:r w:rsidRPr="00E0339C">
              <w:rPr>
                <w:b/>
                <w:iCs/>
                <w:lang w:val="fr-FR"/>
              </w:rPr>
              <w:t>Nom :</w:t>
            </w:r>
          </w:p>
        </w:tc>
        <w:tc>
          <w:tcPr>
            <w:tcW w:w="6662" w:type="dxa"/>
            <w:shd w:val="clear" w:color="auto" w:fill="auto"/>
            <w:vAlign w:val="center"/>
          </w:tcPr>
          <w:p w14:paraId="1FF755FA" w14:textId="77777777" w:rsidR="00296938" w:rsidRPr="00E0339C" w:rsidRDefault="00296938" w:rsidP="00EA7930">
            <w:pPr>
              <w:pStyle w:val="BodyTextIndent"/>
              <w:spacing w:before="120" w:after="120"/>
              <w:rPr>
                <w:i/>
                <w:lang w:val="fr-FR"/>
              </w:rPr>
            </w:pPr>
            <w:r w:rsidRPr="00E0339C">
              <w:rPr>
                <w:i/>
                <w:lang w:val="fr-FR"/>
              </w:rPr>
              <w:t>[insérer le nom du Soumissionnaire retenu]</w:t>
            </w:r>
          </w:p>
        </w:tc>
      </w:tr>
      <w:tr w:rsidR="00296938" w:rsidRPr="00E0339C" w14:paraId="3E39032A" w14:textId="77777777" w:rsidTr="00EA7930">
        <w:tc>
          <w:tcPr>
            <w:tcW w:w="2405" w:type="dxa"/>
            <w:shd w:val="clear" w:color="auto" w:fill="C6D9F1"/>
          </w:tcPr>
          <w:p w14:paraId="10E141D9" w14:textId="77777777" w:rsidR="00296938" w:rsidRPr="00E0339C" w:rsidRDefault="00296938" w:rsidP="00EA7930">
            <w:pPr>
              <w:pStyle w:val="BodyTextIndent"/>
              <w:spacing w:before="120" w:after="120"/>
              <w:rPr>
                <w:b/>
                <w:iCs/>
                <w:lang w:val="fr-FR"/>
              </w:rPr>
            </w:pPr>
            <w:r w:rsidRPr="00E0339C">
              <w:rPr>
                <w:b/>
                <w:iCs/>
                <w:lang w:val="fr-FR"/>
              </w:rPr>
              <w:t>Adresse :</w:t>
            </w:r>
          </w:p>
        </w:tc>
        <w:tc>
          <w:tcPr>
            <w:tcW w:w="6662" w:type="dxa"/>
            <w:shd w:val="clear" w:color="auto" w:fill="auto"/>
            <w:vAlign w:val="center"/>
          </w:tcPr>
          <w:p w14:paraId="2CA7D8E8" w14:textId="77777777" w:rsidR="00296938" w:rsidRPr="00E0339C" w:rsidRDefault="00296938" w:rsidP="00EA7930">
            <w:pPr>
              <w:pStyle w:val="BodyTextIndent"/>
              <w:spacing w:before="120" w:after="120"/>
              <w:rPr>
                <w:i/>
                <w:lang w:val="fr-FR"/>
              </w:rPr>
            </w:pPr>
            <w:r w:rsidRPr="00E0339C">
              <w:rPr>
                <w:i/>
                <w:lang w:val="fr-FR"/>
              </w:rPr>
              <w:t>[insérer l’adresse du Soumissionnaire retenu]</w:t>
            </w:r>
          </w:p>
        </w:tc>
      </w:tr>
      <w:tr w:rsidR="00296938" w:rsidRPr="00E0339C" w14:paraId="13B49EE9" w14:textId="77777777" w:rsidTr="00EA7930">
        <w:tc>
          <w:tcPr>
            <w:tcW w:w="2405" w:type="dxa"/>
            <w:shd w:val="clear" w:color="auto" w:fill="C6D9F1"/>
          </w:tcPr>
          <w:p w14:paraId="2C3B35A8" w14:textId="77777777" w:rsidR="00296938" w:rsidRPr="00E0339C" w:rsidRDefault="00296938" w:rsidP="00EA7930">
            <w:pPr>
              <w:pStyle w:val="BodyTextIndent"/>
              <w:spacing w:before="120" w:after="120"/>
              <w:rPr>
                <w:b/>
                <w:iCs/>
                <w:lang w:val="fr-FR"/>
              </w:rPr>
            </w:pPr>
            <w:r w:rsidRPr="00E0339C">
              <w:rPr>
                <w:b/>
                <w:iCs/>
                <w:lang w:val="fr-FR"/>
              </w:rPr>
              <w:t>Prix du Marché :</w:t>
            </w:r>
          </w:p>
        </w:tc>
        <w:tc>
          <w:tcPr>
            <w:tcW w:w="6662" w:type="dxa"/>
            <w:shd w:val="clear" w:color="auto" w:fill="auto"/>
            <w:vAlign w:val="center"/>
          </w:tcPr>
          <w:p w14:paraId="768627DF" w14:textId="77777777" w:rsidR="00296938" w:rsidRPr="00E0339C" w:rsidRDefault="00296938" w:rsidP="00EA7930">
            <w:pPr>
              <w:pStyle w:val="BodyTextIndent"/>
              <w:spacing w:before="120" w:after="120"/>
              <w:rPr>
                <w:i/>
                <w:lang w:val="fr-FR"/>
              </w:rPr>
            </w:pPr>
            <w:r w:rsidRPr="00E0339C">
              <w:rPr>
                <w:i/>
                <w:lang w:val="fr-FR"/>
              </w:rPr>
              <w:t>[insérer le prix du Marché du Soumissionnaire retenu]</w:t>
            </w:r>
          </w:p>
        </w:tc>
      </w:tr>
    </w:tbl>
    <w:p w14:paraId="1340FEBA" w14:textId="77777777" w:rsidR="00296938" w:rsidRPr="00E0339C" w:rsidRDefault="00296938" w:rsidP="00296938">
      <w:pPr>
        <w:pStyle w:val="BodyTextIndent"/>
        <w:pageBreakBefore/>
        <w:numPr>
          <w:ilvl w:val="0"/>
          <w:numId w:val="120"/>
        </w:numPr>
        <w:spacing w:before="240" w:after="120"/>
        <w:ind w:left="284" w:right="289" w:hanging="284"/>
        <w:rPr>
          <w:b/>
          <w:i/>
          <w:iCs/>
          <w:lang w:val="fr-FR"/>
        </w:rPr>
      </w:pPr>
      <w:r w:rsidRPr="00E0339C">
        <w:rPr>
          <w:b/>
          <w:iCs/>
          <w:lang w:val="fr-FR"/>
        </w:rPr>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Pr="00E0339C">
        <w:rPr>
          <w:b/>
          <w:i/>
          <w:iCs/>
          <w:vertAlign w:val="subscript"/>
          <w:lang w:val="fr-FR"/>
        </w:rPr>
        <w:t>]</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296938" w:rsidRPr="00E0339C" w14:paraId="1F349271" w14:textId="77777777" w:rsidTr="00EA7930">
        <w:tc>
          <w:tcPr>
            <w:tcW w:w="3128" w:type="dxa"/>
            <w:shd w:val="clear" w:color="auto" w:fill="B8CCE4" w:themeFill="accent1" w:themeFillTint="66"/>
            <w:vAlign w:val="center"/>
          </w:tcPr>
          <w:p w14:paraId="3F78F43F"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Nom du Soumissionnaire</w:t>
            </w:r>
          </w:p>
        </w:tc>
        <w:tc>
          <w:tcPr>
            <w:tcW w:w="3128" w:type="dxa"/>
            <w:shd w:val="clear" w:color="auto" w:fill="B8CCE4" w:themeFill="accent1" w:themeFillTint="66"/>
            <w:vAlign w:val="center"/>
          </w:tcPr>
          <w:p w14:paraId="1E3EE417"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Prix de l’Offre</w:t>
            </w:r>
          </w:p>
        </w:tc>
        <w:tc>
          <w:tcPr>
            <w:tcW w:w="3128" w:type="dxa"/>
            <w:shd w:val="clear" w:color="auto" w:fill="B8CCE4" w:themeFill="accent1" w:themeFillTint="66"/>
            <w:vAlign w:val="center"/>
          </w:tcPr>
          <w:p w14:paraId="6DC0F99B"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t>(si applicable)</w:t>
            </w:r>
          </w:p>
        </w:tc>
      </w:tr>
      <w:tr w:rsidR="00296938" w:rsidRPr="00E0339C" w14:paraId="3E5B32AE" w14:textId="77777777" w:rsidTr="00EA7930">
        <w:tc>
          <w:tcPr>
            <w:tcW w:w="3128" w:type="dxa"/>
            <w:shd w:val="clear" w:color="auto" w:fill="auto"/>
          </w:tcPr>
          <w:p w14:paraId="3EE2B884"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1ACD7406"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56E8DC60"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4212112D" w14:textId="77777777" w:rsidTr="00EA7930">
        <w:tc>
          <w:tcPr>
            <w:tcW w:w="3128" w:type="dxa"/>
            <w:shd w:val="clear" w:color="auto" w:fill="auto"/>
          </w:tcPr>
          <w:p w14:paraId="4BB414F4"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5694A304"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1F3EAA25"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089C2AA1" w14:textId="77777777" w:rsidTr="00EA7930">
        <w:tc>
          <w:tcPr>
            <w:tcW w:w="3128" w:type="dxa"/>
            <w:shd w:val="clear" w:color="auto" w:fill="auto"/>
          </w:tcPr>
          <w:p w14:paraId="4A29CCFB"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40A986A9"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29FD431"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19956A59" w14:textId="77777777" w:rsidTr="00EA7930">
        <w:tc>
          <w:tcPr>
            <w:tcW w:w="3128" w:type="dxa"/>
            <w:shd w:val="clear" w:color="auto" w:fill="auto"/>
          </w:tcPr>
          <w:p w14:paraId="6A1C1942"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[insérer le nom]</w:t>
            </w:r>
          </w:p>
        </w:tc>
        <w:tc>
          <w:tcPr>
            <w:tcW w:w="3128" w:type="dxa"/>
            <w:shd w:val="clear" w:color="auto" w:fill="auto"/>
          </w:tcPr>
          <w:p w14:paraId="5301F0B6" w14:textId="77777777" w:rsidR="00296938" w:rsidRPr="00E0339C" w:rsidRDefault="00296938" w:rsidP="00EA7930">
            <w:pPr>
              <w:pStyle w:val="BodyTextIndent"/>
              <w:spacing w:before="240" w:after="120"/>
              <w:ind w:left="0" w:right="289"/>
              <w:rPr>
                <w:b/>
                <w:i/>
                <w:iCs/>
                <w:szCs w:val="24"/>
                <w:lang w:val="fr-FR"/>
              </w:rPr>
            </w:pPr>
            <w:r w:rsidRPr="00E0339C">
              <w:rPr>
                <w:b/>
                <w:i/>
                <w:iCs/>
                <w:szCs w:val="24"/>
                <w:lang w:val="fr-FR"/>
              </w:rPr>
              <w:t>…</w:t>
            </w:r>
          </w:p>
        </w:tc>
        <w:tc>
          <w:tcPr>
            <w:tcW w:w="3128" w:type="dxa"/>
            <w:shd w:val="clear" w:color="auto" w:fill="auto"/>
          </w:tcPr>
          <w:p w14:paraId="0C7C5A00" w14:textId="77777777" w:rsidR="00296938" w:rsidRPr="00E0339C" w:rsidRDefault="00296938" w:rsidP="00EA7930">
            <w:pPr>
              <w:pStyle w:val="BodyTextIndent"/>
              <w:spacing w:before="240" w:after="120"/>
              <w:ind w:left="0" w:right="289"/>
              <w:rPr>
                <w:b/>
                <w:i/>
                <w:iCs/>
                <w:szCs w:val="24"/>
                <w:lang w:val="fr-FR"/>
              </w:rPr>
            </w:pPr>
            <w:r w:rsidRPr="00E0339C">
              <w:rPr>
                <w:b/>
                <w:i/>
                <w:iCs/>
                <w:szCs w:val="24"/>
                <w:lang w:val="fr-FR"/>
              </w:rPr>
              <w:t>…</w:t>
            </w:r>
          </w:p>
        </w:tc>
      </w:tr>
      <w:tr w:rsidR="00296938" w:rsidRPr="00E0339C" w14:paraId="2A36EC49" w14:textId="77777777" w:rsidTr="00EA7930">
        <w:tc>
          <w:tcPr>
            <w:tcW w:w="3128" w:type="dxa"/>
            <w:shd w:val="clear" w:color="auto" w:fill="auto"/>
          </w:tcPr>
          <w:p w14:paraId="141DA297"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w:t>
            </w:r>
          </w:p>
        </w:tc>
        <w:tc>
          <w:tcPr>
            <w:tcW w:w="3128" w:type="dxa"/>
            <w:shd w:val="clear" w:color="auto" w:fill="auto"/>
          </w:tcPr>
          <w:p w14:paraId="4FF32E8E" w14:textId="77777777" w:rsidR="00296938" w:rsidRPr="00E0339C" w:rsidRDefault="00296938" w:rsidP="00EA7930">
            <w:pPr>
              <w:pStyle w:val="BodyTextIndent"/>
              <w:spacing w:before="240" w:after="120"/>
              <w:ind w:left="0" w:right="289"/>
              <w:rPr>
                <w:b/>
                <w:i/>
                <w:iCs/>
                <w:szCs w:val="24"/>
                <w:lang w:val="fr-FR"/>
              </w:rPr>
            </w:pPr>
          </w:p>
        </w:tc>
        <w:tc>
          <w:tcPr>
            <w:tcW w:w="3128" w:type="dxa"/>
            <w:shd w:val="clear" w:color="auto" w:fill="auto"/>
          </w:tcPr>
          <w:p w14:paraId="3F4DE42A" w14:textId="77777777" w:rsidR="00296938" w:rsidRPr="00E0339C" w:rsidRDefault="00296938" w:rsidP="00EA7930">
            <w:pPr>
              <w:pStyle w:val="BodyTextIndent"/>
              <w:spacing w:before="240" w:after="120"/>
              <w:ind w:left="0" w:right="289"/>
              <w:rPr>
                <w:b/>
                <w:i/>
                <w:iCs/>
                <w:szCs w:val="24"/>
                <w:lang w:val="fr-FR"/>
              </w:rPr>
            </w:pPr>
          </w:p>
        </w:tc>
      </w:tr>
    </w:tbl>
    <w:p w14:paraId="18137BDF" w14:textId="77777777" w:rsidR="00296938" w:rsidRPr="00E0339C" w:rsidRDefault="00296938" w:rsidP="00296938">
      <w:pPr>
        <w:pStyle w:val="BodyTextIndent"/>
        <w:numPr>
          <w:ilvl w:val="0"/>
          <w:numId w:val="120"/>
        </w:numPr>
        <w:spacing w:before="240" w:after="120"/>
        <w:ind w:left="284" w:right="289" w:hanging="284"/>
        <w:rPr>
          <w:b/>
          <w:iCs/>
          <w:lang w:val="fr-FR"/>
        </w:rPr>
      </w:pPr>
      <w:r w:rsidRPr="00E0339C">
        <w:rPr>
          <w:b/>
          <w:iCs/>
          <w:lang w:val="fr-FR"/>
        </w:rPr>
        <w:t xml:space="preserve">Motif(s) pour le(s)quel(s) votre Offre n’a pas été retenue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637D0E6A" w14:textId="77777777" w:rsidTr="00EA7930">
        <w:tc>
          <w:tcPr>
            <w:tcW w:w="9374" w:type="dxa"/>
            <w:shd w:val="clear" w:color="auto" w:fill="auto"/>
          </w:tcPr>
          <w:p w14:paraId="3E83DB33" w14:textId="77777777" w:rsidR="00296938" w:rsidRPr="00E0339C" w:rsidRDefault="00296938" w:rsidP="00EA7930">
            <w:pPr>
              <w:pStyle w:val="BodyTextIndent"/>
              <w:spacing w:before="120" w:after="120"/>
              <w:ind w:left="144" w:right="252"/>
              <w:rPr>
                <w:b/>
                <w:i/>
                <w:iCs/>
                <w:lang w:val="fr-FR"/>
              </w:rPr>
            </w:pPr>
            <w:r w:rsidRPr="00E0339C">
              <w:rPr>
                <w:b/>
                <w:i/>
                <w:iCs/>
                <w:lang w:val="fr-FR"/>
              </w:rPr>
              <w:t>[INSTRUCTIONS : indique</w:t>
            </w:r>
            <w:r>
              <w:rPr>
                <w:b/>
                <w:i/>
                <w:iCs/>
                <w:lang w:val="fr-FR"/>
              </w:rPr>
              <w:t>r le(s) motif(s) pour le(s)quel</w:t>
            </w:r>
            <w:r w:rsidRPr="00E0339C">
              <w:rPr>
                <w:b/>
                <w:i/>
                <w:iCs/>
                <w:lang w:val="fr-FR"/>
              </w:rPr>
              <w:t>(s) l’Offre du Soumissionnaire n’a pas été retenue. Ne pas fournir : (a) une comparaison point par point avec une Offre concurrente, ou (b) des renseignements identifiés comme confidentiels par le Soumissionnaire dans son Offre.]</w:t>
            </w:r>
          </w:p>
        </w:tc>
      </w:tr>
    </w:tbl>
    <w:p w14:paraId="4F9EDF02" w14:textId="77777777" w:rsidR="00296938" w:rsidRPr="00E0339C" w:rsidRDefault="00296938" w:rsidP="00296938">
      <w:pPr>
        <w:pStyle w:val="BodyTextIndent"/>
        <w:numPr>
          <w:ilvl w:val="0"/>
          <w:numId w:val="120"/>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702B265B" w14:textId="77777777" w:rsidTr="00EA7930">
        <w:tc>
          <w:tcPr>
            <w:tcW w:w="9374" w:type="dxa"/>
            <w:shd w:val="clear" w:color="auto" w:fill="auto"/>
          </w:tcPr>
          <w:p w14:paraId="1CDE3C26" w14:textId="77777777" w:rsidR="00296938" w:rsidRPr="00E0339C" w:rsidRDefault="00296938" w:rsidP="00EA7930">
            <w:pPr>
              <w:pStyle w:val="BodyTextIndent"/>
              <w:spacing w:before="120" w:after="120"/>
              <w:ind w:left="27" w:right="57"/>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4B65147" w14:textId="77777777" w:rsidR="00296938" w:rsidRPr="00E0339C" w:rsidRDefault="00296938" w:rsidP="00EA7930">
            <w:pPr>
              <w:pStyle w:val="BodyTextIndent"/>
              <w:spacing w:after="120"/>
              <w:ind w:left="27" w:right="57"/>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158D19B" w14:textId="77777777" w:rsidR="00296938" w:rsidRPr="00E0339C" w:rsidRDefault="00296938" w:rsidP="00EA7930">
            <w:pPr>
              <w:pStyle w:val="BodyTextIndent"/>
              <w:spacing w:after="120"/>
              <w:ind w:left="27" w:right="57"/>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376E05B8" w14:textId="77777777" w:rsidR="00296938" w:rsidRPr="00E0339C" w:rsidRDefault="00296938" w:rsidP="00EA7930">
            <w:pPr>
              <w:pStyle w:val="Outline"/>
              <w:suppressAutoHyphens/>
              <w:spacing w:before="60" w:after="60"/>
              <w:ind w:left="454" w:right="57"/>
            </w:pPr>
            <w:r w:rsidRPr="00E0339C">
              <w:rPr>
                <w:b/>
                <w:color w:val="000000"/>
              </w:rPr>
              <w:t>A l’attention de :</w:t>
            </w:r>
            <w:r w:rsidRPr="00E0339C">
              <w:t xml:space="preserve"> </w:t>
            </w:r>
            <w:r w:rsidRPr="00E0339C">
              <w:rPr>
                <w:i/>
              </w:rPr>
              <w:t>[insérer le nom complet de la personne]</w:t>
            </w:r>
          </w:p>
          <w:p w14:paraId="12DE3897" w14:textId="77777777" w:rsidR="00296938" w:rsidRPr="00E0339C" w:rsidRDefault="00296938" w:rsidP="00EA7930">
            <w:pPr>
              <w:pStyle w:val="Outline"/>
              <w:suppressAutoHyphens/>
              <w:spacing w:before="60" w:after="60"/>
              <w:ind w:left="454" w:right="57"/>
              <w:rPr>
                <w:i/>
              </w:rPr>
            </w:pPr>
            <w:r w:rsidRPr="00E0339C">
              <w:rPr>
                <w:b/>
                <w:color w:val="000000"/>
                <w:kern w:val="0"/>
                <w:lang w:eastAsia="en-GB"/>
              </w:rPr>
              <w:t>Titre/position :</w:t>
            </w:r>
            <w:r w:rsidRPr="00E0339C">
              <w:t xml:space="preserve"> </w:t>
            </w:r>
            <w:r w:rsidRPr="00E0339C">
              <w:rPr>
                <w:i/>
              </w:rPr>
              <w:t>[insérer le titre/la position]</w:t>
            </w:r>
          </w:p>
          <w:p w14:paraId="722DBD0A" w14:textId="77777777" w:rsidR="00296938" w:rsidRPr="00E0339C" w:rsidRDefault="00296938" w:rsidP="00EA7930">
            <w:pPr>
              <w:pStyle w:val="Outline"/>
              <w:suppressAutoHyphens/>
              <w:spacing w:before="60" w:after="60"/>
              <w:ind w:left="454" w:right="57"/>
              <w:rPr>
                <w:i/>
              </w:rPr>
            </w:pPr>
            <w:r w:rsidRPr="00E0339C">
              <w:rPr>
                <w:b/>
                <w:color w:val="000000"/>
                <w:kern w:val="0"/>
                <w:lang w:eastAsia="en-GB"/>
              </w:rPr>
              <w:t>Agence :</w:t>
            </w:r>
            <w:r w:rsidRPr="00E0339C">
              <w:t xml:space="preserve"> </w:t>
            </w:r>
            <w:r w:rsidRPr="00E0339C">
              <w:rPr>
                <w:i/>
              </w:rPr>
              <w:t>[insérer le nom du Maître d’Ouvrage]</w:t>
            </w:r>
          </w:p>
          <w:p w14:paraId="5FBA0DB6" w14:textId="77777777" w:rsidR="00296938" w:rsidRPr="00E0339C" w:rsidRDefault="00296938" w:rsidP="00EA7930">
            <w:pPr>
              <w:pStyle w:val="Outline"/>
              <w:suppressAutoHyphens/>
              <w:spacing w:before="60" w:after="60"/>
              <w:ind w:left="454" w:right="57"/>
            </w:pPr>
            <w:r w:rsidRPr="00E0339C">
              <w:rPr>
                <w:b/>
                <w:color w:val="000000"/>
                <w:kern w:val="0"/>
                <w:lang w:eastAsia="en-GB"/>
              </w:rPr>
              <w:t>Adresse courriel :</w:t>
            </w:r>
            <w:r w:rsidRPr="00E0339C">
              <w:t xml:space="preserve"> </w:t>
            </w:r>
            <w:r w:rsidRPr="00E0339C">
              <w:rPr>
                <w:i/>
              </w:rPr>
              <w:t>[insérer adresse courriel]</w:t>
            </w:r>
          </w:p>
          <w:p w14:paraId="7FACDA4D" w14:textId="77777777" w:rsidR="00296938" w:rsidRPr="00E0339C" w:rsidRDefault="00296938" w:rsidP="00EA7930">
            <w:pPr>
              <w:pStyle w:val="Outline"/>
              <w:suppressAutoHyphens/>
              <w:spacing w:before="60" w:after="60"/>
              <w:ind w:left="454"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253FBE5A" w14:textId="77777777" w:rsidR="00296938" w:rsidRPr="00E0339C" w:rsidRDefault="00296938" w:rsidP="00EA7930">
            <w:pPr>
              <w:pStyle w:val="BodyTextIndent"/>
              <w:spacing w:before="120" w:after="120"/>
              <w:ind w:left="27" w:right="57"/>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19763846" w14:textId="77777777" w:rsidR="00296938" w:rsidRPr="00E0339C" w:rsidRDefault="00296938" w:rsidP="00EA7930">
            <w:pPr>
              <w:pStyle w:val="BodyTextIndent"/>
              <w:spacing w:after="120"/>
              <w:ind w:left="27" w:right="57"/>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67598408" w14:textId="77777777" w:rsidR="00296938" w:rsidRPr="00E0339C" w:rsidRDefault="00296938" w:rsidP="00EA7930">
            <w:pPr>
              <w:pStyle w:val="BodyTextIndent"/>
              <w:spacing w:after="120"/>
              <w:ind w:left="27" w:right="57"/>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26B7023" w14:textId="77777777" w:rsidR="00296938" w:rsidRPr="00E0339C" w:rsidRDefault="00296938" w:rsidP="00296938">
      <w:pPr>
        <w:pStyle w:val="BodyTextIndent"/>
        <w:numPr>
          <w:ilvl w:val="0"/>
          <w:numId w:val="120"/>
        </w:numPr>
        <w:spacing w:before="240" w:after="120"/>
        <w:ind w:left="284" w:right="289" w:hanging="284"/>
        <w:rPr>
          <w:b/>
          <w:iCs/>
          <w:lang w:val="fr-FR"/>
        </w:rPr>
      </w:pPr>
      <w:r>
        <w:rPr>
          <w:b/>
          <w:iCs/>
          <w:lang w:val="fr-FR"/>
        </w:rPr>
        <w:t>Comment formuler un</w:t>
      </w:r>
      <w:r w:rsidRPr="00E0339C">
        <w:rPr>
          <w:b/>
          <w:iCs/>
          <w:lang w:val="fr-FR"/>
        </w:rPr>
        <w:t xml:space="preserve"> </w:t>
      </w:r>
      <w:r>
        <w:rPr>
          <w:b/>
          <w:iCs/>
          <w:lang w:val="fr-FR"/>
        </w:rPr>
        <w:t>recours</w:t>
      </w:r>
      <w:r w:rsidRPr="00E0339C">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4A14DF7E" w14:textId="77777777" w:rsidTr="00EA7930">
        <w:tc>
          <w:tcPr>
            <w:tcW w:w="9374" w:type="dxa"/>
            <w:shd w:val="clear" w:color="auto" w:fill="auto"/>
          </w:tcPr>
          <w:p w14:paraId="2EB9CAF4" w14:textId="77777777" w:rsidR="00296938" w:rsidRPr="00E0339C" w:rsidRDefault="00296938" w:rsidP="00EA7930">
            <w:pPr>
              <w:pStyle w:val="BodyTextIndent"/>
              <w:spacing w:before="120"/>
              <w:ind w:left="55" w:right="57"/>
              <w:rPr>
                <w:b/>
                <w:iCs/>
                <w:lang w:val="fr-FR"/>
              </w:rPr>
            </w:pPr>
            <w:r w:rsidRPr="00E0339C">
              <w:rPr>
                <w:b/>
                <w:iCs/>
                <w:lang w:val="fr-FR"/>
              </w:rPr>
              <w:t>Date et heure limites : l’heure et l</w:t>
            </w:r>
            <w:r>
              <w:rPr>
                <w:b/>
                <w:iCs/>
                <w:lang w:val="fr-FR"/>
              </w:rPr>
              <w:t>a date limite pour présenter un</w:t>
            </w:r>
            <w:r w:rsidRPr="00E0339C">
              <w:rPr>
                <w:b/>
                <w:iCs/>
                <w:lang w:val="fr-FR"/>
              </w:rPr>
              <w:t xml:space="preserve"> r</w:t>
            </w:r>
            <w:r>
              <w:rPr>
                <w:b/>
                <w:iCs/>
                <w:lang w:val="fr-FR"/>
              </w:rPr>
              <w:t>ecours</w:t>
            </w:r>
            <w:r w:rsidRPr="00E0339C">
              <w:rPr>
                <w:b/>
                <w:iCs/>
                <w:lang w:val="fr-FR"/>
              </w:rPr>
              <w:t xml:space="preserve"> est minuit le </w:t>
            </w:r>
            <w:r w:rsidRPr="00E0339C">
              <w:rPr>
                <w:b/>
                <w:i/>
                <w:lang w:val="fr-FR"/>
              </w:rPr>
              <w:t>[insérer la date]</w:t>
            </w:r>
            <w:r w:rsidRPr="00E0339C">
              <w:rPr>
                <w:b/>
                <w:iCs/>
                <w:lang w:val="fr-FR"/>
              </w:rPr>
              <w:t xml:space="preserve"> (heure locale).</w:t>
            </w:r>
          </w:p>
          <w:p w14:paraId="28ABBD1F" w14:textId="77777777" w:rsidR="00296938" w:rsidRPr="00E0339C" w:rsidRDefault="00296938" w:rsidP="00EA7930">
            <w:pPr>
              <w:pStyle w:val="BodyTextIndent"/>
              <w:spacing w:before="120" w:after="120"/>
              <w:ind w:left="55" w:right="57"/>
              <w:rPr>
                <w:color w:val="000000"/>
                <w:lang w:val="fr-FR"/>
              </w:rPr>
            </w:pPr>
            <w:r w:rsidRPr="00E0339C">
              <w:rPr>
                <w:color w:val="000000"/>
                <w:lang w:val="fr-FR"/>
              </w:rPr>
              <w:t xml:space="preserve">Indiquer l’intitulé du marché, le numéro de référence, le nom du Soumissionnaire, les détails du marché et l’adresse pour la présentation </w:t>
            </w:r>
            <w:r>
              <w:rPr>
                <w:color w:val="000000"/>
                <w:lang w:val="fr-FR"/>
              </w:rPr>
              <w:t>du recours</w:t>
            </w:r>
            <w:r w:rsidRPr="00E0339C">
              <w:rPr>
                <w:color w:val="000000"/>
                <w:lang w:val="fr-FR"/>
              </w:rPr>
              <w:t xml:space="preserve"> comme suit :</w:t>
            </w:r>
          </w:p>
          <w:p w14:paraId="5F8316DE" w14:textId="77777777" w:rsidR="00296938" w:rsidRPr="00E0339C" w:rsidRDefault="00296938" w:rsidP="00EA7930">
            <w:pPr>
              <w:pStyle w:val="Outline"/>
              <w:suppressAutoHyphens/>
              <w:spacing w:before="60" w:after="60"/>
              <w:ind w:left="55" w:right="57"/>
            </w:pPr>
            <w:r w:rsidRPr="00E0339C">
              <w:rPr>
                <w:b/>
                <w:color w:val="000000"/>
              </w:rPr>
              <w:t>A l’attention de :</w:t>
            </w:r>
            <w:r w:rsidRPr="00E0339C">
              <w:t xml:space="preserve"> </w:t>
            </w:r>
            <w:r w:rsidRPr="00E0339C">
              <w:rPr>
                <w:i/>
              </w:rPr>
              <w:t>[insérer le nom complet de la personne]</w:t>
            </w:r>
          </w:p>
          <w:p w14:paraId="43111CDD" w14:textId="77777777" w:rsidR="00296938" w:rsidRPr="00E0339C" w:rsidRDefault="00296938" w:rsidP="00EA7930">
            <w:pPr>
              <w:pStyle w:val="Outline"/>
              <w:suppressAutoHyphens/>
              <w:spacing w:before="60" w:after="60"/>
              <w:ind w:left="55" w:right="57"/>
              <w:rPr>
                <w:i/>
              </w:rPr>
            </w:pPr>
            <w:r w:rsidRPr="00E0339C">
              <w:rPr>
                <w:b/>
                <w:color w:val="000000"/>
                <w:kern w:val="0"/>
                <w:lang w:eastAsia="en-GB"/>
              </w:rPr>
              <w:t>Titre/position :</w:t>
            </w:r>
            <w:r w:rsidRPr="00E0339C">
              <w:t xml:space="preserve"> </w:t>
            </w:r>
            <w:r w:rsidRPr="00E0339C">
              <w:rPr>
                <w:i/>
              </w:rPr>
              <w:t>[insérer le titre/la position]</w:t>
            </w:r>
          </w:p>
          <w:p w14:paraId="028D1870" w14:textId="77777777" w:rsidR="00296938" w:rsidRPr="00E0339C" w:rsidRDefault="00296938" w:rsidP="00EA7930">
            <w:pPr>
              <w:pStyle w:val="Outline"/>
              <w:suppressAutoHyphens/>
              <w:spacing w:before="60" w:after="60"/>
              <w:ind w:left="55" w:right="57"/>
              <w:rPr>
                <w:i/>
              </w:rPr>
            </w:pPr>
            <w:r w:rsidRPr="00E0339C">
              <w:rPr>
                <w:b/>
                <w:color w:val="000000"/>
                <w:kern w:val="0"/>
                <w:lang w:eastAsia="en-GB"/>
              </w:rPr>
              <w:t>Agence :</w:t>
            </w:r>
            <w:r w:rsidRPr="00E0339C">
              <w:t xml:space="preserve"> </w:t>
            </w:r>
            <w:r w:rsidRPr="00E0339C">
              <w:rPr>
                <w:i/>
              </w:rPr>
              <w:t>[insérer le nom du Maître d’Ouvrage]</w:t>
            </w:r>
          </w:p>
          <w:p w14:paraId="79EF4578" w14:textId="77777777" w:rsidR="00296938" w:rsidRPr="00E0339C" w:rsidRDefault="00296938" w:rsidP="00EA7930">
            <w:pPr>
              <w:pStyle w:val="Outline"/>
              <w:suppressAutoHyphens/>
              <w:spacing w:before="60" w:after="60"/>
              <w:ind w:left="55" w:right="57"/>
            </w:pPr>
            <w:r w:rsidRPr="00E0339C">
              <w:rPr>
                <w:b/>
                <w:color w:val="000000"/>
                <w:kern w:val="0"/>
                <w:lang w:eastAsia="en-GB"/>
              </w:rPr>
              <w:t>Adresse courriel :</w:t>
            </w:r>
            <w:r w:rsidRPr="00E0339C">
              <w:t xml:space="preserve"> </w:t>
            </w:r>
            <w:r w:rsidRPr="00E0339C">
              <w:rPr>
                <w:i/>
              </w:rPr>
              <w:t>[insérer adresse courriel]</w:t>
            </w:r>
          </w:p>
          <w:p w14:paraId="6B49030E" w14:textId="77777777" w:rsidR="00296938" w:rsidRPr="00E0339C" w:rsidRDefault="00296938" w:rsidP="00EA7930">
            <w:pPr>
              <w:pStyle w:val="Outline"/>
              <w:suppressAutoHyphens/>
              <w:spacing w:before="60" w:after="60"/>
              <w:ind w:left="55"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6B072798" w14:textId="77777777" w:rsidR="00296938" w:rsidRPr="00E0339C" w:rsidRDefault="00296938" w:rsidP="00EA7930">
            <w:pPr>
              <w:pStyle w:val="BodyTextIndent"/>
              <w:spacing w:before="120" w:after="120"/>
              <w:ind w:left="55" w:right="57"/>
              <w:rPr>
                <w:iCs/>
                <w:lang w:val="fr-FR"/>
              </w:rPr>
            </w:pPr>
            <w:r w:rsidRPr="00E0339C">
              <w:rPr>
                <w:i/>
                <w:lang w:val="fr-FR"/>
              </w:rPr>
              <w:t>[à ce stade du processus de passation du marché] [dès réception de la présente notification]</w:t>
            </w:r>
            <w:r w:rsidRPr="00E0339C">
              <w:rPr>
                <w:iCs/>
                <w:lang w:val="fr-FR"/>
              </w:rPr>
              <w:t xml:space="preserve"> vous pouvez soumettre un</w:t>
            </w:r>
            <w:r>
              <w:rPr>
                <w:iCs/>
                <w:lang w:val="fr-FR"/>
              </w:rPr>
              <w:t xml:space="preserve"> recours relatif</w:t>
            </w:r>
            <w:r w:rsidRPr="00E0339C">
              <w:rPr>
                <w:iCs/>
                <w:lang w:val="fr-FR"/>
              </w:rPr>
              <w:t xml:space="preserve"> à la passation des marchés au sujet de la décision d’attribution du marché. Il n’est pas nécessaire que vous ayez demandé ou reçu un débriefing avant de présenter un</w:t>
            </w:r>
            <w:r>
              <w:rPr>
                <w:iCs/>
                <w:lang w:val="fr-FR"/>
              </w:rPr>
              <w:t xml:space="preserve"> recours</w:t>
            </w:r>
            <w:r w:rsidRPr="00E0339C">
              <w:rPr>
                <w:iCs/>
                <w:lang w:val="fr-FR"/>
              </w:rPr>
              <w:t xml:space="preserve">. Votre </w:t>
            </w:r>
            <w:r>
              <w:rPr>
                <w:iCs/>
                <w:lang w:val="fr-FR"/>
              </w:rPr>
              <w:t>recours doit être présenté</w:t>
            </w:r>
            <w:r w:rsidRPr="00E0339C">
              <w:rPr>
                <w:iCs/>
                <w:lang w:val="fr-FR"/>
              </w:rPr>
              <w:t xml:space="preserve"> durant la Période d’attente et reçue par nous avant l’expiration de ladite Période d’attente.</w:t>
            </w:r>
          </w:p>
          <w:p w14:paraId="0C86E7A3" w14:textId="77777777" w:rsidR="00296938" w:rsidRPr="00E0339C" w:rsidRDefault="00296938" w:rsidP="00EA7930">
            <w:pPr>
              <w:pStyle w:val="BodyTextIndent"/>
              <w:spacing w:before="120" w:after="120"/>
              <w:ind w:left="55" w:right="57"/>
              <w:rPr>
                <w:iCs/>
                <w:u w:val="single"/>
                <w:lang w:val="fr-FR"/>
              </w:rPr>
            </w:pPr>
            <w:r w:rsidRPr="00E0339C">
              <w:rPr>
                <w:iCs/>
                <w:u w:val="single"/>
                <w:lang w:val="fr-FR"/>
              </w:rPr>
              <w:t>Informations complémentaires :</w:t>
            </w:r>
          </w:p>
          <w:p w14:paraId="2E70FD9B" w14:textId="1120BB91" w:rsidR="00296938" w:rsidRPr="00E0339C" w:rsidRDefault="00296938" w:rsidP="00EA7930">
            <w:pPr>
              <w:pStyle w:val="BodyTextIndent"/>
              <w:spacing w:before="120" w:after="120"/>
              <w:ind w:left="55" w:right="57"/>
              <w:rPr>
                <w:iCs/>
                <w:lang w:val="fr-FR"/>
              </w:rPr>
            </w:pPr>
            <w:r w:rsidRPr="00E0339C">
              <w:rPr>
                <w:iCs/>
                <w:lang w:val="fr-FR"/>
              </w:rPr>
              <w:t xml:space="preserve">Pour obtenir plus d’informations, prière de vous référer aux </w:t>
            </w:r>
            <w:r>
              <w:rPr>
                <w:iCs/>
                <w:lang w:val="fr-FR"/>
              </w:rPr>
              <w:t xml:space="preserve">Directives pour les acquisitions de Biens, Travaux et services connexes dans le cadre de Projets Financés par la </w:t>
            </w:r>
            <w:proofErr w:type="spellStart"/>
            <w:r>
              <w:rPr>
                <w:iCs/>
                <w:lang w:val="fr-FR"/>
              </w:rPr>
              <w:t>BIsD</w:t>
            </w:r>
            <w:proofErr w:type="spellEnd"/>
            <w:r>
              <w:rPr>
                <w:iCs/>
                <w:lang w:val="fr-FR"/>
              </w:rPr>
              <w:t xml:space="preserve"> (Les Directives</w:t>
            </w:r>
            <w:r w:rsidRPr="00E0339C">
              <w:rPr>
                <w:iCs/>
                <w:lang w:val="fr-FR"/>
              </w:rPr>
              <w:t xml:space="preserve">) (Annexe </w:t>
            </w:r>
            <w:r w:rsidR="00E80A6A">
              <w:rPr>
                <w:iCs/>
                <w:lang w:val="fr-FR"/>
              </w:rPr>
              <w:t>B</w:t>
            </w:r>
            <w:r w:rsidRPr="00E0339C">
              <w:rPr>
                <w:iCs/>
                <w:lang w:val="fr-FR"/>
              </w:rPr>
              <w:t xml:space="preserve">). Il vous est demandé de lire ces documents avant de préparer et présenter votre </w:t>
            </w:r>
            <w:r>
              <w:rPr>
                <w:iCs/>
                <w:lang w:val="fr-FR"/>
              </w:rPr>
              <w:t>recours</w:t>
            </w:r>
            <w:r w:rsidRPr="00E0339C">
              <w:rPr>
                <w:iCs/>
                <w:lang w:val="fr-FR"/>
              </w:rPr>
              <w:t xml:space="preserve">. </w:t>
            </w:r>
          </w:p>
          <w:p w14:paraId="3FBDEF49" w14:textId="77777777" w:rsidR="00296938" w:rsidRPr="00E0339C" w:rsidRDefault="00296938" w:rsidP="00EA7930">
            <w:pPr>
              <w:pStyle w:val="BodyTextIndent"/>
              <w:keepNext/>
              <w:keepLines/>
              <w:spacing w:before="120" w:after="120"/>
              <w:ind w:left="55" w:right="57"/>
              <w:rPr>
                <w:iCs/>
                <w:lang w:val="fr-FR"/>
              </w:rPr>
            </w:pPr>
            <w:r w:rsidRPr="00E0339C">
              <w:rPr>
                <w:iCs/>
                <w:lang w:val="fr-FR"/>
              </w:rPr>
              <w:t>En résumé, les quatre exigences ci-après sont essentielles :</w:t>
            </w:r>
          </w:p>
          <w:p w14:paraId="7491A466" w14:textId="77777777" w:rsidR="00296938" w:rsidRPr="00E0339C" w:rsidRDefault="00296938" w:rsidP="00296938">
            <w:pPr>
              <w:pStyle w:val="BodyTextIndent"/>
              <w:keepNext/>
              <w:keepLines/>
              <w:numPr>
                <w:ilvl w:val="0"/>
                <w:numId w:val="122"/>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125CD7F1" w14:textId="77777777" w:rsidR="00296938" w:rsidRPr="00E0339C" w:rsidRDefault="00296938" w:rsidP="00296938">
            <w:pPr>
              <w:pStyle w:val="BodyTextIndent"/>
              <w:keepNext/>
              <w:keepLines/>
              <w:numPr>
                <w:ilvl w:val="0"/>
                <w:numId w:val="122"/>
              </w:numPr>
              <w:spacing w:after="120"/>
              <w:ind w:left="738" w:right="289"/>
              <w:rPr>
                <w:iCs/>
                <w:lang w:val="fr-FR"/>
              </w:rPr>
            </w:pPr>
            <w:r>
              <w:rPr>
                <w:iCs/>
                <w:lang w:val="fr-FR"/>
              </w:rPr>
              <w:t>Le recours</w:t>
            </w:r>
            <w:r w:rsidRPr="00E0339C">
              <w:rPr>
                <w:iCs/>
                <w:lang w:val="fr-FR"/>
              </w:rPr>
              <w:t xml:space="preserve"> peut contester la décision d’attribution du marché exclusivement.</w:t>
            </w:r>
          </w:p>
          <w:p w14:paraId="0ED4E7D5" w14:textId="77777777" w:rsidR="00296938" w:rsidRPr="00E0339C" w:rsidRDefault="00296938" w:rsidP="00296938">
            <w:pPr>
              <w:pStyle w:val="BodyTextIndent"/>
              <w:keepNext/>
              <w:keepLines/>
              <w:numPr>
                <w:ilvl w:val="0"/>
                <w:numId w:val="122"/>
              </w:numPr>
              <w:spacing w:after="120"/>
              <w:ind w:left="738" w:right="289"/>
              <w:rPr>
                <w:iCs/>
                <w:lang w:val="fr-FR"/>
              </w:rPr>
            </w:pPr>
            <w:r>
              <w:rPr>
                <w:iCs/>
                <w:lang w:val="fr-FR"/>
              </w:rPr>
              <w:t>Le recours</w:t>
            </w:r>
            <w:r w:rsidRPr="00E0339C">
              <w:rPr>
                <w:iCs/>
                <w:lang w:val="fr-FR"/>
              </w:rPr>
              <w:t xml:space="preserve"> </w:t>
            </w:r>
            <w:r>
              <w:rPr>
                <w:iCs/>
                <w:lang w:val="fr-FR"/>
              </w:rPr>
              <w:t>doit être reçu</w:t>
            </w:r>
            <w:r w:rsidRPr="00E0339C">
              <w:rPr>
                <w:iCs/>
                <w:lang w:val="fr-FR"/>
              </w:rPr>
              <w:t xml:space="preserve"> avant la date et l’heure limites indiquées ci-avant.</w:t>
            </w:r>
          </w:p>
          <w:p w14:paraId="18CEA176" w14:textId="32B7E5B0" w:rsidR="00296938" w:rsidRPr="00E0339C" w:rsidRDefault="00296938" w:rsidP="00296938">
            <w:pPr>
              <w:pStyle w:val="BodyTextIndent"/>
              <w:keepNext/>
              <w:keepLines/>
              <w:numPr>
                <w:ilvl w:val="0"/>
                <w:numId w:val="122"/>
              </w:numPr>
              <w:spacing w:after="120"/>
              <w:ind w:left="738" w:right="289"/>
              <w:rPr>
                <w:iCs/>
                <w:lang w:val="fr-FR"/>
              </w:rPr>
            </w:pPr>
            <w:r w:rsidRPr="00E0339C">
              <w:rPr>
                <w:iCs/>
                <w:lang w:val="fr-FR"/>
              </w:rPr>
              <w:t xml:space="preserve">Vous devez fournir dans </w:t>
            </w:r>
            <w:r>
              <w:rPr>
                <w:iCs/>
                <w:lang w:val="fr-FR"/>
              </w:rPr>
              <w:t>le recours</w:t>
            </w:r>
            <w:r w:rsidRPr="00E0339C">
              <w:rPr>
                <w:iCs/>
                <w:lang w:val="fr-FR"/>
              </w:rPr>
              <w:t xml:space="preserve">, tous les renseignements demandés par les </w:t>
            </w:r>
            <w:r>
              <w:rPr>
                <w:iCs/>
                <w:lang w:val="fr-FR"/>
              </w:rPr>
              <w:t xml:space="preserve">Directives (comme décrits à l’Annexe </w:t>
            </w:r>
            <w:r w:rsidR="00F54DBD">
              <w:rPr>
                <w:iCs/>
                <w:lang w:val="fr-FR"/>
              </w:rPr>
              <w:t>B</w:t>
            </w:r>
            <w:r w:rsidRPr="00E0339C">
              <w:rPr>
                <w:iCs/>
                <w:lang w:val="fr-FR"/>
              </w:rPr>
              <w:t>).</w:t>
            </w:r>
          </w:p>
        </w:tc>
      </w:tr>
    </w:tbl>
    <w:p w14:paraId="1DCEC462" w14:textId="77777777" w:rsidR="00296938" w:rsidRPr="00E0339C" w:rsidRDefault="00296938" w:rsidP="00296938">
      <w:pPr>
        <w:pStyle w:val="BodyTextIndent"/>
        <w:numPr>
          <w:ilvl w:val="0"/>
          <w:numId w:val="120"/>
        </w:numPr>
        <w:spacing w:before="240" w:after="120"/>
        <w:ind w:left="284" w:right="289" w:hanging="284"/>
        <w:rPr>
          <w:b/>
          <w:iCs/>
          <w:lang w:val="fr-FR"/>
        </w:rPr>
      </w:pPr>
      <w:r w:rsidRPr="00E0339C">
        <w:rPr>
          <w:b/>
          <w:iCs/>
          <w:lang w:val="fr-FR"/>
        </w:rPr>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7D4FDF48" w14:textId="77777777" w:rsidTr="00EA7930">
        <w:tc>
          <w:tcPr>
            <w:tcW w:w="9374" w:type="dxa"/>
            <w:shd w:val="clear" w:color="auto" w:fill="auto"/>
          </w:tcPr>
          <w:p w14:paraId="2050B4C0" w14:textId="77777777" w:rsidR="00296938" w:rsidRPr="00E0339C" w:rsidRDefault="00296938" w:rsidP="00EA7930">
            <w:pPr>
              <w:pStyle w:val="BodyTextIndent"/>
              <w:spacing w:before="120"/>
              <w:ind w:left="55" w:right="74"/>
              <w:rPr>
                <w:b/>
                <w:iCs/>
                <w:lang w:val="fr-FR"/>
              </w:rPr>
            </w:pPr>
            <w:r w:rsidRPr="00E0339C">
              <w:rPr>
                <w:b/>
                <w:iCs/>
                <w:lang w:val="fr-FR"/>
              </w:rPr>
              <w:t xml:space="preserve">Date et heure limites : l’heure et la date limite d’expiration de la Période d’attente est minuit le </w:t>
            </w:r>
            <w:r w:rsidRPr="00E0339C">
              <w:rPr>
                <w:b/>
                <w:i/>
                <w:lang w:val="fr-FR"/>
              </w:rPr>
              <w:t xml:space="preserve">[insérer la date] </w:t>
            </w:r>
            <w:r w:rsidRPr="00E0339C">
              <w:rPr>
                <w:b/>
                <w:iCs/>
                <w:lang w:val="fr-FR"/>
              </w:rPr>
              <w:t>(heure locale).</w:t>
            </w:r>
          </w:p>
          <w:p w14:paraId="5332F8B9" w14:textId="77777777" w:rsidR="00296938" w:rsidRPr="00E0339C" w:rsidRDefault="00296938" w:rsidP="00EA7930">
            <w:pPr>
              <w:pStyle w:val="BodyTextIndent"/>
              <w:spacing w:before="120" w:after="120"/>
              <w:ind w:left="55" w:right="74"/>
              <w:rPr>
                <w:lang w:val="fr-FR"/>
              </w:rPr>
            </w:pPr>
            <w:r w:rsidRPr="00E0339C">
              <w:rPr>
                <w:lang w:val="fr-FR"/>
              </w:rPr>
              <w:t>La période d’attente est de dix (10) jours ouvrables à compter de la date d’envoi de la présente Notification de l’intention d’attribution.</w:t>
            </w:r>
          </w:p>
          <w:p w14:paraId="657CBC47" w14:textId="77777777" w:rsidR="00296938" w:rsidRPr="00E0339C" w:rsidRDefault="00296938" w:rsidP="00296938">
            <w:pPr>
              <w:pStyle w:val="BodyTextIndent"/>
              <w:spacing w:after="120"/>
              <w:ind w:left="55" w:right="74"/>
              <w:rPr>
                <w:iCs/>
                <w:lang w:val="fr-FR"/>
              </w:rPr>
            </w:pPr>
            <w:r w:rsidRPr="00E0339C">
              <w:rPr>
                <w:lang w:val="fr-FR"/>
              </w:rPr>
              <w:t xml:space="preserve">La période d’attente pourra être prorogée. </w:t>
            </w:r>
            <w:r>
              <w:rPr>
                <w:lang w:val="fr-FR"/>
              </w:rPr>
              <w:t>Comme indiqué dans la section 4 ci-avant.</w:t>
            </w:r>
            <w:r w:rsidRPr="00E0339C">
              <w:rPr>
                <w:iCs/>
                <w:lang w:val="fr-FR"/>
              </w:rPr>
              <w:t xml:space="preserve"> </w:t>
            </w:r>
          </w:p>
        </w:tc>
      </w:tr>
    </w:tbl>
    <w:p w14:paraId="7C35D825" w14:textId="77777777" w:rsidR="00296938" w:rsidRPr="00E0339C" w:rsidRDefault="00296938" w:rsidP="00296938">
      <w:pPr>
        <w:pStyle w:val="BodyTextIndent"/>
        <w:spacing w:before="120" w:after="120"/>
        <w:ind w:left="0" w:right="288"/>
        <w:rPr>
          <w:iCs/>
          <w:lang w:val="fr-FR"/>
        </w:rPr>
      </w:pPr>
      <w:r w:rsidRPr="00E0339C">
        <w:rPr>
          <w:iCs/>
          <w:lang w:val="fr-FR"/>
        </w:rPr>
        <w:t>Pour toute question relative à la présente Notification, prière nous contacter.</w:t>
      </w:r>
    </w:p>
    <w:p w14:paraId="38B2018C" w14:textId="77777777" w:rsidR="00296938" w:rsidRPr="00E0339C" w:rsidRDefault="00296938" w:rsidP="00296938">
      <w:pPr>
        <w:pStyle w:val="BodyTextIndent"/>
        <w:spacing w:before="120" w:after="120"/>
        <w:ind w:left="28" w:right="288"/>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1FF22650" w14:textId="77777777" w:rsidR="00296938" w:rsidRPr="00E0339C" w:rsidRDefault="00296938" w:rsidP="00296938">
      <w:pPr>
        <w:tabs>
          <w:tab w:val="left" w:pos="9000"/>
        </w:tabs>
        <w:spacing w:before="480"/>
        <w:ind w:left="1560" w:hanging="1560"/>
      </w:pPr>
      <w:r w:rsidRPr="00E0339C">
        <w:rPr>
          <w:b/>
        </w:rPr>
        <w:t>Signature :</w:t>
      </w:r>
      <w:r w:rsidRPr="00E0339C">
        <w:t xml:space="preserve"> </w:t>
      </w:r>
      <w:r w:rsidRPr="00E0339C">
        <w:tab/>
        <w:t>______________________________________________</w:t>
      </w:r>
    </w:p>
    <w:p w14:paraId="27B4855C" w14:textId="77777777" w:rsidR="00296938" w:rsidRPr="00E0339C" w:rsidRDefault="00296938" w:rsidP="00296938">
      <w:pPr>
        <w:tabs>
          <w:tab w:val="left" w:pos="9000"/>
        </w:tabs>
        <w:spacing w:before="360"/>
        <w:ind w:left="1560" w:hanging="1560"/>
      </w:pPr>
      <w:r w:rsidRPr="00E0339C">
        <w:rPr>
          <w:b/>
        </w:rPr>
        <w:t>Nom :</w:t>
      </w:r>
      <w:r w:rsidRPr="00E0339C">
        <w:tab/>
        <w:t>______________________________________________</w:t>
      </w:r>
    </w:p>
    <w:p w14:paraId="536CDA09" w14:textId="77777777" w:rsidR="00296938" w:rsidRPr="00E0339C" w:rsidRDefault="00296938" w:rsidP="00296938">
      <w:pPr>
        <w:tabs>
          <w:tab w:val="left" w:pos="9000"/>
        </w:tabs>
        <w:spacing w:before="360"/>
        <w:ind w:left="1560" w:hanging="1560"/>
      </w:pPr>
      <w:r w:rsidRPr="00E0339C">
        <w:rPr>
          <w:b/>
        </w:rPr>
        <w:t>Titre/position :</w:t>
      </w:r>
      <w:r w:rsidRPr="00E0339C">
        <w:tab/>
        <w:t>______________________________________________</w:t>
      </w:r>
    </w:p>
    <w:p w14:paraId="11F56D47" w14:textId="77777777" w:rsidR="00296938" w:rsidRPr="00E0339C" w:rsidRDefault="00296938" w:rsidP="00296938">
      <w:pPr>
        <w:tabs>
          <w:tab w:val="left" w:pos="9000"/>
        </w:tabs>
        <w:spacing w:before="360"/>
        <w:ind w:left="1560" w:hanging="1560"/>
      </w:pPr>
      <w:r w:rsidRPr="00E0339C">
        <w:rPr>
          <w:b/>
        </w:rPr>
        <w:t>Téléphone :</w:t>
      </w:r>
      <w:r w:rsidRPr="00E0339C">
        <w:tab/>
        <w:t>______________________________________________</w:t>
      </w:r>
    </w:p>
    <w:p w14:paraId="0F6E06C0" w14:textId="77777777" w:rsidR="00296938" w:rsidRPr="00E0339C" w:rsidRDefault="00296938" w:rsidP="00296938">
      <w:pPr>
        <w:tabs>
          <w:tab w:val="left" w:pos="9000"/>
        </w:tabs>
        <w:spacing w:before="360"/>
        <w:ind w:left="1560" w:hanging="1560"/>
      </w:pPr>
      <w:r w:rsidRPr="00E0339C">
        <w:rPr>
          <w:b/>
        </w:rPr>
        <w:t>Courriel :</w:t>
      </w:r>
      <w:r w:rsidRPr="00E0339C">
        <w:tab/>
        <w:t>______________________________________________</w:t>
      </w:r>
    </w:p>
    <w:p w14:paraId="0B05B1F2" w14:textId="77777777" w:rsidR="00296938" w:rsidRPr="00E0339C" w:rsidRDefault="00296938" w:rsidP="00296938">
      <w:pPr>
        <w:spacing w:before="60" w:after="60"/>
        <w:rPr>
          <w:sz w:val="20"/>
        </w:rPr>
      </w:pPr>
    </w:p>
    <w:p w14:paraId="74883B3F" w14:textId="77777777" w:rsidR="0079054E" w:rsidRPr="00F06C48" w:rsidRDefault="005570F5" w:rsidP="00C8162D">
      <w:pPr>
        <w:pStyle w:val="SectionIXHeading"/>
        <w:rPr>
          <w:sz w:val="36"/>
          <w:szCs w:val="36"/>
        </w:rPr>
      </w:pPr>
      <w:r w:rsidRPr="00F06C48">
        <w:rPr>
          <w:sz w:val="20"/>
        </w:rPr>
        <w:br w:type="page"/>
      </w:r>
      <w:bookmarkStart w:id="669" w:name="_Toc423204"/>
      <w:r w:rsidR="0079054E" w:rsidRPr="00F06C48">
        <w:rPr>
          <w:sz w:val="36"/>
          <w:szCs w:val="36"/>
        </w:rPr>
        <w:t xml:space="preserve">Modèle de Lettre </w:t>
      </w:r>
      <w:r w:rsidR="00C35913" w:rsidRPr="00F06C48">
        <w:rPr>
          <w:sz w:val="36"/>
          <w:szCs w:val="36"/>
        </w:rPr>
        <w:t>de Notification</w:t>
      </w:r>
      <w:r w:rsidR="00296938">
        <w:rPr>
          <w:sz w:val="36"/>
          <w:szCs w:val="36"/>
        </w:rPr>
        <w:t xml:space="preserve"> d’attribution</w:t>
      </w:r>
      <w:bookmarkEnd w:id="669"/>
    </w:p>
    <w:p w14:paraId="2955D1C8" w14:textId="77777777" w:rsidR="0079054E" w:rsidRPr="00F06C48" w:rsidRDefault="0079054E" w:rsidP="00C7547E">
      <w:pPr>
        <w:spacing w:after="120"/>
        <w:jc w:val="center"/>
        <w:rPr>
          <w:i/>
          <w:szCs w:val="24"/>
        </w:rPr>
      </w:pPr>
      <w:r w:rsidRPr="00F06C48">
        <w:rPr>
          <w:i/>
          <w:szCs w:val="24"/>
        </w:rPr>
        <w:t xml:space="preserve">[papier à en-tête </w:t>
      </w:r>
      <w:r w:rsidR="003D55FD" w:rsidRPr="00F06C48">
        <w:rPr>
          <w:i/>
          <w:szCs w:val="24"/>
        </w:rPr>
        <w:t>du Maître</w:t>
      </w:r>
      <w:r w:rsidR="00801453" w:rsidRPr="00F06C48">
        <w:rPr>
          <w:i/>
          <w:szCs w:val="24"/>
        </w:rPr>
        <w:t xml:space="preserve"> de l’Ouvrage</w:t>
      </w:r>
      <w:r w:rsidRPr="00F06C48">
        <w:rPr>
          <w:i/>
          <w:szCs w:val="24"/>
        </w:rPr>
        <w:t>]</w:t>
      </w:r>
    </w:p>
    <w:p w14:paraId="5C5D9CBA" w14:textId="77777777" w:rsidR="0079054E" w:rsidRPr="00F06C48" w:rsidRDefault="0079054E" w:rsidP="00C7547E">
      <w:pPr>
        <w:spacing w:after="120"/>
        <w:ind w:left="6480"/>
        <w:rPr>
          <w:szCs w:val="24"/>
        </w:rPr>
      </w:pPr>
      <w:r w:rsidRPr="00F06C48">
        <w:rPr>
          <w:szCs w:val="24"/>
        </w:rPr>
        <w:t xml:space="preserve">Date : </w:t>
      </w:r>
      <w:r w:rsidRPr="00F06C48">
        <w:rPr>
          <w:i/>
          <w:szCs w:val="24"/>
        </w:rPr>
        <w:t>[date]</w:t>
      </w:r>
    </w:p>
    <w:p w14:paraId="0E5278D2" w14:textId="77777777" w:rsidR="0079054E" w:rsidRPr="00F06C48" w:rsidRDefault="0079054E" w:rsidP="00C7547E">
      <w:pPr>
        <w:spacing w:after="120"/>
        <w:rPr>
          <w:szCs w:val="24"/>
        </w:rPr>
      </w:pPr>
      <w:r w:rsidRPr="00F06C48">
        <w:rPr>
          <w:szCs w:val="24"/>
        </w:rPr>
        <w:t xml:space="preserve">A : </w:t>
      </w:r>
      <w:r w:rsidRPr="00F06C48">
        <w:rPr>
          <w:i/>
          <w:szCs w:val="24"/>
        </w:rPr>
        <w:t>[nom et adresse du Soumissionnaire retenu]</w:t>
      </w:r>
    </w:p>
    <w:p w14:paraId="0CF1BD53" w14:textId="77777777" w:rsidR="0081021B" w:rsidRPr="00F06C48" w:rsidRDefault="0081021B" w:rsidP="00C7547E">
      <w:pPr>
        <w:spacing w:after="120"/>
        <w:rPr>
          <w:szCs w:val="24"/>
        </w:rPr>
      </w:pPr>
      <w:r w:rsidRPr="00F06C48">
        <w:rPr>
          <w:szCs w:val="24"/>
        </w:rPr>
        <w:t>Sujet : [</w:t>
      </w:r>
      <w:r w:rsidRPr="00F06C48">
        <w:rPr>
          <w:i/>
          <w:szCs w:val="24"/>
        </w:rPr>
        <w:t>Notification de l’attribution du marché no</w:t>
      </w:r>
      <w:r w:rsidRPr="00F06C48">
        <w:rPr>
          <w:szCs w:val="24"/>
        </w:rPr>
        <w:t>]</w:t>
      </w:r>
    </w:p>
    <w:p w14:paraId="30F8D300" w14:textId="77777777" w:rsidR="0079054E" w:rsidRPr="00F06C48" w:rsidRDefault="0079054E" w:rsidP="00C7547E">
      <w:pPr>
        <w:spacing w:after="120"/>
        <w:rPr>
          <w:szCs w:val="24"/>
        </w:rPr>
      </w:pPr>
    </w:p>
    <w:p w14:paraId="54C3632B" w14:textId="77777777" w:rsidR="0079054E" w:rsidRPr="00F06C48" w:rsidRDefault="0079054E" w:rsidP="00C7547E">
      <w:pPr>
        <w:spacing w:after="120"/>
        <w:rPr>
          <w:szCs w:val="24"/>
        </w:rPr>
      </w:pPr>
      <w:r w:rsidRPr="00F06C48">
        <w:rPr>
          <w:szCs w:val="24"/>
        </w:rPr>
        <w:t xml:space="preserve">La présente a pour </w:t>
      </w:r>
      <w:r w:rsidR="00C8162D">
        <w:rPr>
          <w:szCs w:val="24"/>
        </w:rPr>
        <w:t>but de vous notifier que votre O</w:t>
      </w:r>
      <w:r w:rsidRPr="00F06C48">
        <w:rPr>
          <w:szCs w:val="24"/>
        </w:rPr>
        <w:t xml:space="preserve">ffre en date du </w:t>
      </w:r>
      <w:r w:rsidRPr="00F06C48">
        <w:rPr>
          <w:i/>
          <w:szCs w:val="24"/>
        </w:rPr>
        <w:t>[date]</w:t>
      </w:r>
      <w:r w:rsidRPr="00F06C48">
        <w:rPr>
          <w:szCs w:val="24"/>
        </w:rPr>
        <w:t xml:space="preserve"> pour l’exécution des Travaux de </w:t>
      </w:r>
      <w:r w:rsidRPr="00F06C48">
        <w:rPr>
          <w:i/>
          <w:szCs w:val="24"/>
        </w:rPr>
        <w:t>[nom du projet et travaux spécifiques tels qu’ils sont présentés dans les Instructions aux soumissionnaires]</w:t>
      </w:r>
      <w:r w:rsidRPr="00F06C48">
        <w:rPr>
          <w:szCs w:val="24"/>
        </w:rPr>
        <w:t xml:space="preserve"> pour le montant du Marché d’une contre-valeur </w:t>
      </w:r>
      <w:r w:rsidRPr="00F06C48">
        <w:rPr>
          <w:i/>
          <w:szCs w:val="24"/>
        </w:rPr>
        <w:t xml:space="preserve">[Supprimer “contre” si le prix du Marché est exprimé en une seule monnaie] </w:t>
      </w:r>
      <w:r w:rsidRPr="00F06C48">
        <w:rPr>
          <w:szCs w:val="24"/>
        </w:rPr>
        <w:t xml:space="preserve">de </w:t>
      </w:r>
      <w:r w:rsidRPr="00F06C48">
        <w:rPr>
          <w:i/>
          <w:szCs w:val="24"/>
        </w:rPr>
        <w:t>[montant en chiffres et en lettres, nom de la monnaie]</w:t>
      </w:r>
      <w:r w:rsidRPr="00F06C48">
        <w:rPr>
          <w:szCs w:val="24"/>
        </w:rPr>
        <w:t>, rectifié et modifié conformément aux Instructions aux soumissionnaires, est acceptée par nos services.</w:t>
      </w:r>
    </w:p>
    <w:p w14:paraId="66C03CFD" w14:textId="77777777" w:rsidR="000545AE" w:rsidRPr="00F06C48" w:rsidRDefault="00C8162D" w:rsidP="00C7547E">
      <w:pPr>
        <w:spacing w:after="120"/>
        <w:rPr>
          <w:szCs w:val="24"/>
        </w:rPr>
      </w:pPr>
      <w:r w:rsidRPr="00F06C48">
        <w:rPr>
          <w:szCs w:val="24"/>
        </w:rPr>
        <w:t xml:space="preserve">Il vous est demandé de fournir </w:t>
      </w:r>
      <w:r w:rsidR="000545AE">
        <w:rPr>
          <w:szCs w:val="24"/>
        </w:rPr>
        <w:t xml:space="preserve">(i) </w:t>
      </w:r>
      <w:r w:rsidRPr="00F06C48">
        <w:rPr>
          <w:szCs w:val="24"/>
        </w:rPr>
        <w:t xml:space="preserve">la garantie de bonne exécution </w:t>
      </w:r>
      <w:r w:rsidR="000545AE" w:rsidRPr="00A11DF0">
        <w:rPr>
          <w:szCs w:val="24"/>
        </w:rPr>
        <w:t xml:space="preserve">et la garantie de performance environnementale, sociale, hygiène et sécurité </w:t>
      </w:r>
      <w:r w:rsidR="000545AE" w:rsidRPr="00A11DF0">
        <w:rPr>
          <w:b/>
          <w:i/>
          <w:szCs w:val="24"/>
        </w:rPr>
        <w:t>[Omettre la garantie ESHS si elle n’est pas demandée par le Marché]</w:t>
      </w:r>
      <w:r w:rsidR="000545AE" w:rsidRPr="00A11DF0">
        <w:rPr>
          <w:szCs w:val="24"/>
        </w:rPr>
        <w:t xml:space="preserve"> dans les vingt-huit (28) jours, conformément au CCAG, en utilisant le formulaire de garantie de bonne exécution et le formulaire de garantie de performance environnementale, sociale, hygiène et sécurité </w:t>
      </w:r>
      <w:r w:rsidR="000545AE" w:rsidRPr="00A11DF0">
        <w:rPr>
          <w:b/>
          <w:i/>
          <w:szCs w:val="24"/>
        </w:rPr>
        <w:t>[Omettre la référence au formulaire de garantie ESHS si elle n’est pas demandée par le Marché]</w:t>
      </w:r>
      <w:r w:rsidRPr="00F06C48">
        <w:rPr>
          <w:szCs w:val="24"/>
        </w:rPr>
        <w:t>.</w:t>
      </w:r>
    </w:p>
    <w:p w14:paraId="77F0A3FA" w14:textId="77777777" w:rsidR="0079054E" w:rsidRPr="00F06C48" w:rsidRDefault="0079054E" w:rsidP="00C7547E">
      <w:pPr>
        <w:spacing w:after="120"/>
        <w:rPr>
          <w:i/>
          <w:szCs w:val="24"/>
        </w:rPr>
      </w:pPr>
      <w:r w:rsidRPr="00F06C48">
        <w:rPr>
          <w:i/>
          <w:szCs w:val="24"/>
        </w:rPr>
        <w:t xml:space="preserve">[Si le Soumissionnaire retenu a accepté, dans sa soumission, le Conciliateur proposé par </w:t>
      </w:r>
      <w:r w:rsidR="00433F00">
        <w:rPr>
          <w:i/>
          <w:szCs w:val="24"/>
        </w:rPr>
        <w:t>le</w:t>
      </w:r>
      <w:r w:rsidR="003D55FD" w:rsidRPr="00F06C48">
        <w:rPr>
          <w:i/>
          <w:szCs w:val="24"/>
        </w:rPr>
        <w:t xml:space="preserve"> Maître</w:t>
      </w:r>
      <w:r w:rsidR="00801453" w:rsidRPr="00F06C48">
        <w:rPr>
          <w:i/>
          <w:szCs w:val="24"/>
        </w:rPr>
        <w:t xml:space="preserve"> de l’Ouvrage</w:t>
      </w:r>
      <w:r w:rsidR="002E444B" w:rsidRPr="00F06C48">
        <w:rPr>
          <w:i/>
          <w:szCs w:val="24"/>
        </w:rPr>
        <w:t>,</w:t>
      </w:r>
      <w:r w:rsidRPr="00F06C48">
        <w:rPr>
          <w:i/>
          <w:szCs w:val="24"/>
        </w:rPr>
        <w:t xml:space="preserve"> les </w:t>
      </w:r>
      <w:r w:rsidRPr="00F06C48">
        <w:rPr>
          <w:i/>
          <w:szCs w:val="24"/>
          <w:u w:val="single"/>
        </w:rPr>
        <w:t>deux</w:t>
      </w:r>
      <w:r w:rsidRPr="00F06C48">
        <w:rPr>
          <w:i/>
          <w:szCs w:val="24"/>
        </w:rPr>
        <w:t xml:space="preserve"> options qui suivent doivent être supprimées.</w:t>
      </w:r>
      <w:r w:rsidR="003A3649" w:rsidRPr="00F06C48">
        <w:rPr>
          <w:i/>
          <w:szCs w:val="24"/>
        </w:rPr>
        <w:t xml:space="preserve"> </w:t>
      </w:r>
      <w:r w:rsidRPr="00F06C48">
        <w:rPr>
          <w:i/>
          <w:szCs w:val="24"/>
        </w:rPr>
        <w:t xml:space="preserve">Dans le cas contraire, </w:t>
      </w:r>
      <w:r w:rsidR="00433F00">
        <w:rPr>
          <w:i/>
          <w:szCs w:val="24"/>
        </w:rPr>
        <w:t>le</w:t>
      </w:r>
      <w:r w:rsidR="003D55FD" w:rsidRPr="00F06C48">
        <w:rPr>
          <w:i/>
          <w:szCs w:val="24"/>
        </w:rPr>
        <w:t xml:space="preserve"> Maître</w:t>
      </w:r>
      <w:r w:rsidR="00801453" w:rsidRPr="00F06C48">
        <w:rPr>
          <w:i/>
          <w:szCs w:val="24"/>
        </w:rPr>
        <w:t xml:space="preserve"> de l’Ouvrage</w:t>
      </w:r>
      <w:r w:rsidR="00412B7B" w:rsidRPr="00F06C48">
        <w:rPr>
          <w:i/>
          <w:szCs w:val="24"/>
        </w:rPr>
        <w:t xml:space="preserve"> </w:t>
      </w:r>
      <w:r w:rsidRPr="00F06C48">
        <w:rPr>
          <w:i/>
          <w:szCs w:val="24"/>
        </w:rPr>
        <w:t>retiendra l’Option applicable.]</w:t>
      </w:r>
    </w:p>
    <w:p w14:paraId="65CFA780" w14:textId="77777777" w:rsidR="0079054E" w:rsidRPr="00F06C48" w:rsidRDefault="0079054E" w:rsidP="00C7547E">
      <w:pPr>
        <w:spacing w:after="120"/>
        <w:rPr>
          <w:szCs w:val="24"/>
        </w:rPr>
      </w:pPr>
      <w:r w:rsidRPr="00F06C48">
        <w:rPr>
          <w:b/>
          <w:szCs w:val="24"/>
        </w:rPr>
        <w:t>Option A</w:t>
      </w:r>
    </w:p>
    <w:p w14:paraId="6A59D91A" w14:textId="77777777" w:rsidR="0079054E" w:rsidRPr="00F06C48" w:rsidRDefault="0079054E" w:rsidP="00C7547E">
      <w:pPr>
        <w:spacing w:after="120"/>
        <w:ind w:left="720" w:hanging="720"/>
        <w:rPr>
          <w:szCs w:val="24"/>
        </w:rPr>
      </w:pPr>
      <w:r w:rsidRPr="00F06C48">
        <w:rPr>
          <w:szCs w:val="24"/>
        </w:rPr>
        <w:tab/>
        <w:t xml:space="preserve">Nous acceptons que </w:t>
      </w:r>
      <w:r w:rsidRPr="00F06C48">
        <w:rPr>
          <w:i/>
          <w:szCs w:val="24"/>
        </w:rPr>
        <w:t xml:space="preserve">[nom du Conciliateur proposé par le Soumissionnaire retenu dans sa soumission] </w:t>
      </w:r>
      <w:r w:rsidRPr="00F06C48">
        <w:rPr>
          <w:szCs w:val="24"/>
        </w:rPr>
        <w:t>soit nommé conciliateur.</w:t>
      </w:r>
    </w:p>
    <w:p w14:paraId="13EAA11A" w14:textId="77777777" w:rsidR="0079054E" w:rsidRPr="00F06C48" w:rsidRDefault="0079054E" w:rsidP="00C7547E">
      <w:pPr>
        <w:spacing w:after="120"/>
        <w:rPr>
          <w:b/>
          <w:szCs w:val="24"/>
        </w:rPr>
      </w:pPr>
      <w:r w:rsidRPr="00F06C48">
        <w:rPr>
          <w:b/>
          <w:szCs w:val="24"/>
        </w:rPr>
        <w:t>OU</w:t>
      </w:r>
    </w:p>
    <w:p w14:paraId="2B331014" w14:textId="77777777" w:rsidR="0079054E" w:rsidRPr="00F06C48" w:rsidRDefault="0079054E" w:rsidP="00C7547E">
      <w:pPr>
        <w:spacing w:after="120"/>
        <w:rPr>
          <w:szCs w:val="24"/>
        </w:rPr>
      </w:pPr>
      <w:r w:rsidRPr="00F06C48">
        <w:rPr>
          <w:b/>
          <w:szCs w:val="24"/>
        </w:rPr>
        <w:t>Option B</w:t>
      </w:r>
    </w:p>
    <w:p w14:paraId="60FC9A7E" w14:textId="77777777" w:rsidR="0079054E" w:rsidRPr="00F06C48" w:rsidRDefault="0079054E" w:rsidP="00C7547E">
      <w:pPr>
        <w:spacing w:after="120"/>
        <w:ind w:left="720" w:hanging="720"/>
        <w:rPr>
          <w:szCs w:val="24"/>
        </w:rPr>
      </w:pPr>
      <w:r w:rsidRPr="00F06C48">
        <w:rPr>
          <w:szCs w:val="24"/>
        </w:rPr>
        <w:tab/>
        <w:t xml:space="preserve">Nous n’acceptons pas que </w:t>
      </w:r>
      <w:r w:rsidRPr="00F06C48">
        <w:rPr>
          <w:i/>
          <w:szCs w:val="24"/>
        </w:rPr>
        <w:t>[nom du Conciliateur proposé par le Soumissionnaire retenu dans sa soumission]</w:t>
      </w:r>
      <w:r w:rsidRPr="00F06C48">
        <w:rPr>
          <w:szCs w:val="24"/>
        </w:rPr>
        <w:t xml:space="preserve"> et nous demandons par copie de la présente lettre que </w:t>
      </w:r>
      <w:r w:rsidRPr="00F06C48">
        <w:rPr>
          <w:i/>
          <w:szCs w:val="24"/>
        </w:rPr>
        <w:t>[nom de l’autorité de désignation du Conciliateur]</w:t>
      </w:r>
      <w:r w:rsidRPr="00F06C48">
        <w:rPr>
          <w:szCs w:val="24"/>
        </w:rPr>
        <w:t xml:space="preserve"> de désigner un Conciliateur conformément à la Clause 42</w:t>
      </w:r>
      <w:r w:rsidR="00C8162D">
        <w:rPr>
          <w:szCs w:val="24"/>
        </w:rPr>
        <w:t>.1</w:t>
      </w:r>
      <w:r w:rsidRPr="00F06C48">
        <w:rPr>
          <w:szCs w:val="24"/>
        </w:rPr>
        <w:t xml:space="preserve"> des Instructions aux soumissionnaires</w:t>
      </w:r>
      <w:r w:rsidR="00C8162D">
        <w:rPr>
          <w:szCs w:val="24"/>
        </w:rPr>
        <w:t xml:space="preserve"> et à la Clause 23.1 du CCAG</w:t>
      </w:r>
      <w:r w:rsidRPr="00F06C48">
        <w:rPr>
          <w:szCs w:val="24"/>
        </w:rPr>
        <w:t>.</w:t>
      </w:r>
    </w:p>
    <w:p w14:paraId="55BFBBB3" w14:textId="77777777" w:rsidR="0079054E" w:rsidRPr="00F06C48" w:rsidRDefault="00C8162D" w:rsidP="00C7547E">
      <w:pPr>
        <w:spacing w:after="120"/>
        <w:rPr>
          <w:szCs w:val="24"/>
        </w:rPr>
      </w:pPr>
      <w:r>
        <w:rPr>
          <w:szCs w:val="24"/>
        </w:rPr>
        <w:t xml:space="preserve">Veuillez agréer </w:t>
      </w:r>
      <w:r w:rsidR="0079054E" w:rsidRPr="00F06C48">
        <w:rPr>
          <w:szCs w:val="24"/>
        </w:rPr>
        <w:t>l’expression de notre considération distinguée.</w:t>
      </w:r>
    </w:p>
    <w:p w14:paraId="37909965" w14:textId="77777777" w:rsidR="0079054E" w:rsidRPr="00F06C48" w:rsidRDefault="0079054E" w:rsidP="00C7547E">
      <w:pPr>
        <w:spacing w:after="120"/>
        <w:rPr>
          <w:szCs w:val="24"/>
        </w:rPr>
      </w:pPr>
      <w:r w:rsidRPr="00F06C48">
        <w:rPr>
          <w:i/>
          <w:szCs w:val="24"/>
        </w:rPr>
        <w:t xml:space="preserve">[Signature, nom et titre du signataire habilité à signer au nom </w:t>
      </w:r>
      <w:r w:rsidR="003D55FD" w:rsidRPr="00F06C48">
        <w:rPr>
          <w:i/>
          <w:szCs w:val="24"/>
        </w:rPr>
        <w:t>du Maître</w:t>
      </w:r>
      <w:r w:rsidR="00801453" w:rsidRPr="00F06C48">
        <w:rPr>
          <w:i/>
          <w:szCs w:val="24"/>
        </w:rPr>
        <w:t xml:space="preserve"> de l’Ouvrage</w:t>
      </w:r>
      <w:r w:rsidR="007609D2" w:rsidRPr="00F06C48">
        <w:rPr>
          <w:i/>
          <w:szCs w:val="24"/>
        </w:rPr>
        <w:t>]</w:t>
      </w:r>
    </w:p>
    <w:p w14:paraId="41598997"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Signature du représentant habilité:  </w:t>
      </w:r>
      <w:r w:rsidRPr="00C7547E">
        <w:rPr>
          <w:iCs/>
          <w:lang w:val="fr-FR"/>
        </w:rPr>
        <w:tab/>
      </w:r>
    </w:p>
    <w:p w14:paraId="23002DCA"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Nom et titre du signataire:  </w:t>
      </w:r>
      <w:r w:rsidRPr="00C7547E">
        <w:rPr>
          <w:iCs/>
          <w:lang w:val="fr-FR"/>
        </w:rPr>
        <w:tab/>
      </w:r>
    </w:p>
    <w:p w14:paraId="58E9603E"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Nom du Maître de l’Ouvrage:  </w:t>
      </w:r>
      <w:r w:rsidRPr="00C7547E">
        <w:rPr>
          <w:iCs/>
          <w:lang w:val="fr-FR"/>
        </w:rPr>
        <w:tab/>
      </w:r>
    </w:p>
    <w:p w14:paraId="0C1E1DC4" w14:textId="77777777" w:rsidR="00C7547E" w:rsidRPr="00C7547E" w:rsidRDefault="00C7547E" w:rsidP="00C7547E">
      <w:pPr>
        <w:pStyle w:val="Enclosure"/>
        <w:spacing w:after="120"/>
        <w:ind w:right="288"/>
        <w:rPr>
          <w:lang w:val="fr-FR"/>
        </w:rPr>
      </w:pPr>
    </w:p>
    <w:p w14:paraId="7A68A99D" w14:textId="77777777" w:rsidR="00C7547E" w:rsidRPr="00C7547E" w:rsidRDefault="00C7547E" w:rsidP="00C7547E">
      <w:pPr>
        <w:pStyle w:val="Enclosure"/>
        <w:spacing w:after="120"/>
        <w:ind w:left="180" w:right="288"/>
        <w:rPr>
          <w:lang w:val="fr-FR"/>
        </w:rPr>
      </w:pPr>
      <w:r w:rsidRPr="00C7547E">
        <w:rPr>
          <w:lang w:val="fr-FR"/>
        </w:rPr>
        <w:t>Pièce jointe: Acte d’Engagement</w:t>
      </w:r>
    </w:p>
    <w:p w14:paraId="1C3FDBD5" w14:textId="77777777" w:rsidR="0079054E" w:rsidRPr="00F06C48" w:rsidRDefault="0079054E" w:rsidP="00C7547E">
      <w:pPr>
        <w:pStyle w:val="SectionIXHeading"/>
        <w:rPr>
          <w:sz w:val="36"/>
          <w:szCs w:val="36"/>
        </w:rPr>
      </w:pPr>
      <w:r w:rsidRPr="008E7A97">
        <w:rPr>
          <w:sz w:val="21"/>
        </w:rPr>
        <w:br w:type="page"/>
      </w:r>
      <w:bookmarkStart w:id="670" w:name="_Toc348233312"/>
      <w:bookmarkStart w:id="671" w:name="_Toc423205"/>
      <w:r w:rsidR="00C7547E">
        <w:rPr>
          <w:sz w:val="36"/>
          <w:szCs w:val="36"/>
        </w:rPr>
        <w:t>Modèle d’Acte d’E</w:t>
      </w:r>
      <w:r w:rsidRPr="00F06C48">
        <w:rPr>
          <w:sz w:val="36"/>
          <w:szCs w:val="36"/>
        </w:rPr>
        <w:t>ngagement</w:t>
      </w:r>
      <w:bookmarkEnd w:id="670"/>
      <w:bookmarkEnd w:id="671"/>
    </w:p>
    <w:p w14:paraId="58E12E27" w14:textId="77777777" w:rsidR="0079054E" w:rsidRPr="00F06C48" w:rsidRDefault="0079054E" w:rsidP="00E50551">
      <w:pPr>
        <w:tabs>
          <w:tab w:val="left" w:pos="4680"/>
          <w:tab w:val="left" w:pos="7560"/>
        </w:tabs>
        <w:spacing w:after="200"/>
        <w:rPr>
          <w:szCs w:val="24"/>
        </w:rPr>
      </w:pPr>
      <w:r w:rsidRPr="00F06C48">
        <w:rPr>
          <w:szCs w:val="24"/>
        </w:rPr>
        <w:t>Le présent Marché</w:t>
      </w:r>
      <w:r w:rsidRPr="00F06C48">
        <w:rPr>
          <w:b/>
          <w:szCs w:val="24"/>
        </w:rPr>
        <w:t xml:space="preserve"> </w:t>
      </w:r>
      <w:r w:rsidRPr="00F06C48">
        <w:rPr>
          <w:szCs w:val="24"/>
        </w:rPr>
        <w:t xml:space="preserve">a été conclu le </w:t>
      </w:r>
      <w:r w:rsidRPr="00F06C48">
        <w:rPr>
          <w:szCs w:val="24"/>
          <w:u w:val="single"/>
        </w:rPr>
        <w:tab/>
      </w:r>
      <w:r w:rsidRPr="00F06C48">
        <w:rPr>
          <w:szCs w:val="24"/>
        </w:rPr>
        <w:t xml:space="preserve"> jour de </w:t>
      </w:r>
      <w:r w:rsidRPr="00F06C48">
        <w:rPr>
          <w:szCs w:val="24"/>
          <w:u w:val="single"/>
        </w:rPr>
        <w:tab/>
      </w:r>
      <w:r w:rsidRPr="00F06C48">
        <w:rPr>
          <w:szCs w:val="24"/>
        </w:rPr>
        <w:t xml:space="preserve"> 20 </w:t>
      </w:r>
      <w:r w:rsidRPr="00F06C48">
        <w:rPr>
          <w:szCs w:val="24"/>
          <w:u w:val="single"/>
        </w:rPr>
        <w:tab/>
      </w:r>
    </w:p>
    <w:p w14:paraId="51B47BB6" w14:textId="77777777" w:rsidR="0079054E" w:rsidRPr="00F06C48" w:rsidRDefault="0079054E" w:rsidP="00E50551">
      <w:pPr>
        <w:spacing w:after="200"/>
        <w:rPr>
          <w:szCs w:val="24"/>
        </w:rPr>
      </w:pPr>
      <w:r w:rsidRPr="00F06C48">
        <w:rPr>
          <w:szCs w:val="24"/>
        </w:rPr>
        <w:t xml:space="preserve">entre </w:t>
      </w:r>
      <w:r w:rsidRPr="00F06C48">
        <w:rPr>
          <w:i/>
          <w:szCs w:val="24"/>
        </w:rPr>
        <w:t>[nom]</w:t>
      </w:r>
      <w:r w:rsidRPr="00F06C48">
        <w:rPr>
          <w:szCs w:val="24"/>
        </w:rPr>
        <w:t xml:space="preserve">, domicilié à </w:t>
      </w:r>
      <w:r w:rsidRPr="00F06C48">
        <w:rPr>
          <w:i/>
          <w:szCs w:val="24"/>
        </w:rPr>
        <w:t xml:space="preserve">[adresse] </w:t>
      </w:r>
      <w:r w:rsidRPr="00F06C48">
        <w:rPr>
          <w:szCs w:val="24"/>
        </w:rPr>
        <w:t>(ci-après dénommé “</w:t>
      </w:r>
      <w:r w:rsidR="00433F00">
        <w:rPr>
          <w:szCs w:val="24"/>
        </w:rPr>
        <w:t>le</w:t>
      </w:r>
      <w:r w:rsidR="003D55FD" w:rsidRPr="00F06C48">
        <w:rPr>
          <w:szCs w:val="24"/>
        </w:rPr>
        <w:t xml:space="preserve"> Maître</w:t>
      </w:r>
      <w:r w:rsidR="00801453" w:rsidRPr="00F06C48">
        <w:rPr>
          <w:szCs w:val="24"/>
        </w:rPr>
        <w:t xml:space="preserve"> de l’Ouvrage</w:t>
      </w:r>
      <w:r w:rsidR="00F94FD7" w:rsidRPr="00F06C48">
        <w:rPr>
          <w:szCs w:val="24"/>
        </w:rPr>
        <w:t xml:space="preserve"> </w:t>
      </w:r>
      <w:r w:rsidRPr="00F06C48">
        <w:rPr>
          <w:szCs w:val="24"/>
        </w:rPr>
        <w:t xml:space="preserve">”) d’une part et </w:t>
      </w:r>
      <w:r w:rsidRPr="00F06C48">
        <w:rPr>
          <w:i/>
          <w:szCs w:val="24"/>
        </w:rPr>
        <w:t>[nom de l’Entrepreneur],</w:t>
      </w:r>
      <w:r w:rsidRPr="00F06C48">
        <w:rPr>
          <w:szCs w:val="24"/>
        </w:rPr>
        <w:t xml:space="preserve"> domicilié à </w:t>
      </w:r>
      <w:r w:rsidRPr="00F06C48">
        <w:rPr>
          <w:i/>
          <w:szCs w:val="24"/>
        </w:rPr>
        <w:t>[adresse]</w:t>
      </w:r>
      <w:r w:rsidRPr="00F06C48">
        <w:rPr>
          <w:szCs w:val="24"/>
        </w:rPr>
        <w:t xml:space="preserve"> (ci-après dénommé “l’Entrepreneur”) d’autre part,</w:t>
      </w:r>
    </w:p>
    <w:p w14:paraId="13FAE464" w14:textId="77777777" w:rsidR="0079054E" w:rsidRPr="00F06C48" w:rsidRDefault="0079054E" w:rsidP="00E50551">
      <w:pPr>
        <w:spacing w:after="200"/>
        <w:rPr>
          <w:szCs w:val="24"/>
        </w:rPr>
      </w:pPr>
      <w:r w:rsidRPr="00F06C48">
        <w:rPr>
          <w:szCs w:val="24"/>
        </w:rPr>
        <w:t>Attendu</w:t>
      </w:r>
      <w:r w:rsidRPr="00F06C48">
        <w:rPr>
          <w:b/>
          <w:szCs w:val="24"/>
        </w:rPr>
        <w:t xml:space="preserve"> </w:t>
      </w:r>
      <w:r w:rsidRPr="00F06C48">
        <w:rPr>
          <w:szCs w:val="24"/>
        </w:rPr>
        <w:t xml:space="preserve">que </w:t>
      </w:r>
      <w:r w:rsidR="00433F00">
        <w:rPr>
          <w:szCs w:val="24"/>
        </w:rPr>
        <w:t xml:space="preserve">le </w:t>
      </w:r>
      <w:r w:rsidR="003D55FD" w:rsidRPr="00F06C48">
        <w:rPr>
          <w:szCs w:val="24"/>
        </w:rPr>
        <w:t>Maître</w:t>
      </w:r>
      <w:r w:rsidR="00801453" w:rsidRPr="00F06C48">
        <w:rPr>
          <w:szCs w:val="24"/>
        </w:rPr>
        <w:t xml:space="preserve"> de l’Ouvrage</w:t>
      </w:r>
      <w:r w:rsidR="00412B7B" w:rsidRPr="00F06C48">
        <w:rPr>
          <w:szCs w:val="24"/>
        </w:rPr>
        <w:t xml:space="preserve"> </w:t>
      </w:r>
      <w:r w:rsidRPr="00F06C48">
        <w:rPr>
          <w:szCs w:val="24"/>
        </w:rPr>
        <w:t xml:space="preserve">souhaite que certains Travaux soient exécutés par l’Entrepreneur, à savoir </w:t>
      </w:r>
      <w:r w:rsidRPr="00F06C48">
        <w:rPr>
          <w:i/>
          <w:szCs w:val="24"/>
        </w:rPr>
        <w:t>[nom],</w:t>
      </w:r>
      <w:r w:rsidRPr="00F06C48">
        <w:rPr>
          <w:szCs w:val="24"/>
        </w:rPr>
        <w:t xml:space="preserve"> qu’il a accepté l’offre remise par l’Entrepreneur en vue de l’exécution et de l’achèvement desdits Travaux, et de la réparation de toutes les malfaçons y afférentes.</w:t>
      </w:r>
    </w:p>
    <w:p w14:paraId="1B1879B1" w14:textId="77777777" w:rsidR="0079054E" w:rsidRPr="00F06C48" w:rsidRDefault="0079054E" w:rsidP="00E50551">
      <w:pPr>
        <w:spacing w:after="200"/>
        <w:rPr>
          <w:szCs w:val="24"/>
        </w:rPr>
      </w:pPr>
      <w:r w:rsidRPr="00F06C48">
        <w:rPr>
          <w:szCs w:val="24"/>
        </w:rPr>
        <w:t>I1 a été convenu de ce qui suit :</w:t>
      </w:r>
    </w:p>
    <w:p w14:paraId="150138F8" w14:textId="77777777" w:rsidR="0079054E" w:rsidRPr="00F06C48" w:rsidRDefault="006173B6" w:rsidP="00E50551">
      <w:pPr>
        <w:spacing w:after="200"/>
        <w:rPr>
          <w:szCs w:val="24"/>
        </w:rPr>
      </w:pPr>
      <w:r w:rsidRPr="00F06C48">
        <w:rPr>
          <w:szCs w:val="24"/>
        </w:rPr>
        <w:t xml:space="preserve">1. </w:t>
      </w:r>
      <w:r w:rsidR="0079054E" w:rsidRPr="00F06C48">
        <w:rPr>
          <w:szCs w:val="24"/>
        </w:rPr>
        <w:t>Dans le présent Marché, les termes et expressions auront la signification qui leur est attribuée dans les Cahiers des Clauses administratives du Marché dont la liste est donnée ci</w:t>
      </w:r>
      <w:r w:rsidR="0079054E" w:rsidRPr="00F06C48">
        <w:rPr>
          <w:szCs w:val="24"/>
        </w:rPr>
        <w:noBreakHyphen/>
        <w:t>après.</w:t>
      </w:r>
    </w:p>
    <w:p w14:paraId="6AF34860" w14:textId="77777777" w:rsidR="0079054E" w:rsidRPr="00F06C48" w:rsidRDefault="006173B6" w:rsidP="00E50551">
      <w:pPr>
        <w:spacing w:after="200"/>
        <w:rPr>
          <w:szCs w:val="24"/>
        </w:rPr>
      </w:pPr>
      <w:r w:rsidRPr="00F06C48">
        <w:rPr>
          <w:szCs w:val="24"/>
        </w:rPr>
        <w:t xml:space="preserve">2. </w:t>
      </w:r>
      <w:r w:rsidR="00C7547E">
        <w:rPr>
          <w:szCs w:val="24"/>
        </w:rPr>
        <w:t>En sus de l’Acte d’E</w:t>
      </w:r>
      <w:r w:rsidR="0079054E" w:rsidRPr="00F06C48">
        <w:rPr>
          <w:szCs w:val="24"/>
        </w:rPr>
        <w:t>ngagement,</w:t>
      </w:r>
      <w:r w:rsidRPr="00F06C48">
        <w:rPr>
          <w:szCs w:val="24"/>
        </w:rPr>
        <w:t xml:space="preserve"> qui prévaudra sur tous autres documents du Marché,</w:t>
      </w:r>
      <w:r w:rsidR="003A3649" w:rsidRPr="00F06C48">
        <w:rPr>
          <w:szCs w:val="24"/>
        </w:rPr>
        <w:t xml:space="preserve"> </w:t>
      </w:r>
      <w:r w:rsidR="0079054E" w:rsidRPr="00F06C48">
        <w:rPr>
          <w:szCs w:val="24"/>
        </w:rPr>
        <w:t>les pièces constitutives du Marché sont les suivantes :</w:t>
      </w:r>
    </w:p>
    <w:p w14:paraId="122C7341" w14:textId="77777777" w:rsidR="00C35913" w:rsidRPr="00F06C48" w:rsidRDefault="0079054E">
      <w:pPr>
        <w:ind w:left="1440" w:hanging="720"/>
        <w:rPr>
          <w:szCs w:val="24"/>
        </w:rPr>
      </w:pPr>
      <w:r w:rsidRPr="00F06C48">
        <w:rPr>
          <w:szCs w:val="24"/>
        </w:rPr>
        <w:t>a)</w:t>
      </w:r>
      <w:r w:rsidRPr="00F06C48">
        <w:rPr>
          <w:szCs w:val="24"/>
        </w:rPr>
        <w:tab/>
        <w:t xml:space="preserve">La Lettre </w:t>
      </w:r>
      <w:r w:rsidR="00C35913" w:rsidRPr="00F06C48">
        <w:rPr>
          <w:szCs w:val="24"/>
        </w:rPr>
        <w:t>Notification</w:t>
      </w:r>
      <w:r w:rsidRPr="00F06C48">
        <w:rPr>
          <w:szCs w:val="24"/>
        </w:rPr>
        <w:t>;</w:t>
      </w:r>
    </w:p>
    <w:p w14:paraId="4E4E3923" w14:textId="77777777" w:rsidR="00C35913" w:rsidRPr="00F06C48" w:rsidRDefault="0079054E" w:rsidP="00C35913">
      <w:pPr>
        <w:ind w:left="1440" w:hanging="720"/>
        <w:rPr>
          <w:szCs w:val="24"/>
        </w:rPr>
      </w:pPr>
      <w:r w:rsidRPr="00F06C48">
        <w:rPr>
          <w:szCs w:val="24"/>
        </w:rPr>
        <w:t>b)</w:t>
      </w:r>
      <w:r w:rsidRPr="00F06C48">
        <w:rPr>
          <w:szCs w:val="24"/>
        </w:rPr>
        <w:tab/>
      </w:r>
      <w:r w:rsidR="00C35913" w:rsidRPr="00F06C48">
        <w:rPr>
          <w:szCs w:val="24"/>
        </w:rPr>
        <w:t>Le Formulaire d’Offre</w:t>
      </w:r>
      <w:r w:rsidR="003A3649" w:rsidRPr="00F06C48">
        <w:rPr>
          <w:szCs w:val="24"/>
        </w:rPr>
        <w:t xml:space="preserve"> </w:t>
      </w:r>
      <w:r w:rsidR="005323C0" w:rsidRPr="00F06C48">
        <w:rPr>
          <w:szCs w:val="24"/>
        </w:rPr>
        <w:t>de l’Entrepreneur</w:t>
      </w:r>
    </w:p>
    <w:p w14:paraId="29F2DA38" w14:textId="77777777" w:rsidR="00C35913" w:rsidRPr="00F06C48" w:rsidRDefault="00C35913" w:rsidP="00C35913">
      <w:pPr>
        <w:ind w:left="1440" w:hanging="720"/>
        <w:rPr>
          <w:szCs w:val="24"/>
        </w:rPr>
      </w:pPr>
      <w:r w:rsidRPr="00F06C48">
        <w:rPr>
          <w:szCs w:val="24"/>
        </w:rPr>
        <w:t>c)</w:t>
      </w:r>
      <w:r w:rsidRPr="00F06C48">
        <w:rPr>
          <w:szCs w:val="24"/>
        </w:rPr>
        <w:tab/>
        <w:t>Les additifs No</w:t>
      </w:r>
      <w:r w:rsidR="008C6094">
        <w:rPr>
          <w:szCs w:val="24"/>
        </w:rPr>
        <w:t xml:space="preserve"> </w:t>
      </w:r>
      <w:r w:rsidRPr="00F06C48">
        <w:rPr>
          <w:b/>
          <w:i/>
          <w:szCs w:val="24"/>
        </w:rPr>
        <w:t>[insérer, le cas échéant]</w:t>
      </w:r>
    </w:p>
    <w:p w14:paraId="64AA5C66" w14:textId="77777777" w:rsidR="0079054E" w:rsidRPr="00F06C48" w:rsidRDefault="00C35913">
      <w:pPr>
        <w:ind w:left="1440" w:hanging="720"/>
        <w:rPr>
          <w:szCs w:val="24"/>
        </w:rPr>
      </w:pPr>
      <w:r w:rsidRPr="00F06C48">
        <w:rPr>
          <w:szCs w:val="24"/>
        </w:rPr>
        <w:t>d</w:t>
      </w:r>
      <w:r w:rsidR="0079054E" w:rsidRPr="00F06C48">
        <w:rPr>
          <w:szCs w:val="24"/>
        </w:rPr>
        <w:t>)</w:t>
      </w:r>
      <w:r w:rsidR="0079054E" w:rsidRPr="00F06C48">
        <w:rPr>
          <w:szCs w:val="24"/>
        </w:rPr>
        <w:tab/>
        <w:t xml:space="preserve">Le Cahier des Clauses </w:t>
      </w:r>
      <w:r w:rsidRPr="00F06C48">
        <w:rPr>
          <w:szCs w:val="24"/>
        </w:rPr>
        <w:t>A</w:t>
      </w:r>
      <w:r w:rsidR="0079054E" w:rsidRPr="00F06C48">
        <w:rPr>
          <w:szCs w:val="24"/>
        </w:rPr>
        <w:t xml:space="preserve">dministratives </w:t>
      </w:r>
      <w:r w:rsidRPr="00F06C48">
        <w:rPr>
          <w:szCs w:val="24"/>
        </w:rPr>
        <w:t>P</w:t>
      </w:r>
      <w:r w:rsidR="0079054E" w:rsidRPr="00F06C48">
        <w:rPr>
          <w:szCs w:val="24"/>
        </w:rPr>
        <w:t>articulières;</w:t>
      </w:r>
    </w:p>
    <w:p w14:paraId="76A7AEE3" w14:textId="77777777" w:rsidR="00C35913" w:rsidRPr="00F06C48" w:rsidRDefault="00C35913">
      <w:pPr>
        <w:ind w:left="1440" w:hanging="720"/>
        <w:rPr>
          <w:szCs w:val="24"/>
        </w:rPr>
      </w:pPr>
      <w:r w:rsidRPr="00F06C48">
        <w:rPr>
          <w:szCs w:val="24"/>
        </w:rPr>
        <w:t>(e)</w:t>
      </w:r>
      <w:r w:rsidRPr="00F06C48">
        <w:rPr>
          <w:szCs w:val="24"/>
        </w:rPr>
        <w:tab/>
        <w:t xml:space="preserve">Le Cahier des Clauses </w:t>
      </w:r>
      <w:r w:rsidR="00C7547E">
        <w:rPr>
          <w:szCs w:val="24"/>
        </w:rPr>
        <w:t>A</w:t>
      </w:r>
      <w:r w:rsidRPr="00F06C48">
        <w:rPr>
          <w:szCs w:val="24"/>
        </w:rPr>
        <w:t xml:space="preserve">dministratives </w:t>
      </w:r>
      <w:r w:rsidR="00C7547E">
        <w:rPr>
          <w:szCs w:val="24"/>
        </w:rPr>
        <w:t>G</w:t>
      </w:r>
      <w:r w:rsidRPr="00F06C48">
        <w:rPr>
          <w:szCs w:val="24"/>
        </w:rPr>
        <w:t>énérales</w:t>
      </w:r>
    </w:p>
    <w:p w14:paraId="19ED21A5" w14:textId="77777777" w:rsidR="0079054E" w:rsidRPr="00F06C48" w:rsidRDefault="00C35913">
      <w:pPr>
        <w:ind w:left="1440" w:hanging="720"/>
        <w:rPr>
          <w:szCs w:val="24"/>
        </w:rPr>
      </w:pPr>
      <w:r w:rsidRPr="00F06C48">
        <w:rPr>
          <w:szCs w:val="24"/>
        </w:rPr>
        <w:t>f</w:t>
      </w:r>
      <w:r w:rsidR="0079054E" w:rsidRPr="00F06C48">
        <w:rPr>
          <w:szCs w:val="24"/>
        </w:rPr>
        <w:t>)</w:t>
      </w:r>
      <w:r w:rsidR="0079054E" w:rsidRPr="00F06C48">
        <w:rPr>
          <w:szCs w:val="24"/>
        </w:rPr>
        <w:tab/>
        <w:t>Les spécifications techniques;</w:t>
      </w:r>
    </w:p>
    <w:p w14:paraId="39306F10" w14:textId="77777777" w:rsidR="0079054E" w:rsidRPr="00F06C48" w:rsidRDefault="00C35913">
      <w:pPr>
        <w:ind w:left="1440" w:hanging="720"/>
        <w:rPr>
          <w:szCs w:val="24"/>
        </w:rPr>
      </w:pPr>
      <w:r w:rsidRPr="00F06C48">
        <w:rPr>
          <w:szCs w:val="24"/>
        </w:rPr>
        <w:t>g</w:t>
      </w:r>
      <w:r w:rsidR="0079054E" w:rsidRPr="00F06C48">
        <w:rPr>
          <w:szCs w:val="24"/>
        </w:rPr>
        <w:t>)</w:t>
      </w:r>
      <w:r w:rsidR="0079054E" w:rsidRPr="00F06C48">
        <w:rPr>
          <w:szCs w:val="24"/>
        </w:rPr>
        <w:tab/>
        <w:t xml:space="preserve">Les plans; </w:t>
      </w:r>
    </w:p>
    <w:p w14:paraId="12219487" w14:textId="77777777" w:rsidR="00C35913" w:rsidRPr="00F06C48" w:rsidRDefault="00C35913" w:rsidP="00C35913">
      <w:pPr>
        <w:ind w:left="1440" w:hanging="720"/>
        <w:rPr>
          <w:szCs w:val="24"/>
        </w:rPr>
      </w:pPr>
      <w:r w:rsidRPr="00F06C48">
        <w:rPr>
          <w:szCs w:val="24"/>
        </w:rPr>
        <w:t>h</w:t>
      </w:r>
      <w:r w:rsidR="0079054E" w:rsidRPr="00F06C48">
        <w:rPr>
          <w:szCs w:val="24"/>
        </w:rPr>
        <w:t>)</w:t>
      </w:r>
      <w:r w:rsidR="0079054E" w:rsidRPr="00F06C48">
        <w:rPr>
          <w:szCs w:val="24"/>
        </w:rPr>
        <w:tab/>
      </w:r>
      <w:r w:rsidRPr="00F06C48">
        <w:rPr>
          <w:szCs w:val="24"/>
        </w:rPr>
        <w:t>Le Bordereau des prix et le Détail quantitatif et estimatif;</w:t>
      </w:r>
    </w:p>
    <w:p w14:paraId="2D4BBF1C" w14:textId="77777777" w:rsidR="000545AE" w:rsidRPr="00A11DF0" w:rsidRDefault="00C35913" w:rsidP="00F85BC2">
      <w:pPr>
        <w:ind w:left="1440" w:hanging="720"/>
        <w:rPr>
          <w:i/>
          <w:szCs w:val="24"/>
        </w:rPr>
      </w:pPr>
      <w:r w:rsidRPr="00F06C48">
        <w:rPr>
          <w:szCs w:val="24"/>
        </w:rPr>
        <w:t>g)</w:t>
      </w:r>
      <w:r w:rsidRPr="00F06C48">
        <w:rPr>
          <w:szCs w:val="24"/>
        </w:rPr>
        <w:tab/>
      </w:r>
      <w:r w:rsidR="0079054E" w:rsidRPr="00F06C48">
        <w:rPr>
          <w:szCs w:val="24"/>
        </w:rPr>
        <w:t>Les autres pièces mentionnées à l’Article </w:t>
      </w:r>
      <w:r w:rsidR="000545AE">
        <w:rPr>
          <w:szCs w:val="24"/>
        </w:rPr>
        <w:t>2.3</w:t>
      </w:r>
      <w:r w:rsidR="0079054E" w:rsidRPr="00F06C48">
        <w:rPr>
          <w:szCs w:val="24"/>
        </w:rPr>
        <w:t xml:space="preserve"> du Cahier des Clauses administratives particulières</w:t>
      </w:r>
      <w:r w:rsidR="000545AE" w:rsidRPr="000545AE">
        <w:rPr>
          <w:szCs w:val="24"/>
        </w:rPr>
        <w:t xml:space="preserve"> </w:t>
      </w:r>
      <w:r w:rsidR="000545AE">
        <w:rPr>
          <w:szCs w:val="24"/>
        </w:rPr>
        <w:t>comme faisant</w:t>
      </w:r>
      <w:r w:rsidR="000545AE" w:rsidRPr="00A11DF0">
        <w:rPr>
          <w:szCs w:val="24"/>
        </w:rPr>
        <w:t xml:space="preserve"> partie du Marché</w:t>
      </w:r>
      <w:r w:rsidR="000545AE">
        <w:rPr>
          <w:szCs w:val="24"/>
        </w:rPr>
        <w:t>, et notamment mais de manière non exhaustive</w:t>
      </w:r>
      <w:r w:rsidR="000545AE" w:rsidRPr="00A11DF0">
        <w:rPr>
          <w:szCs w:val="24"/>
        </w:rPr>
        <w:t xml:space="preserve"> : </w:t>
      </w:r>
      <w:r w:rsidR="000545AE" w:rsidRPr="00A11DF0">
        <w:rPr>
          <w:i/>
          <w:szCs w:val="24"/>
        </w:rPr>
        <w:t>[insérer la liste des documents ci-dessous et tout autre document pertinent]</w:t>
      </w:r>
    </w:p>
    <w:p w14:paraId="4DEF5443" w14:textId="77777777" w:rsidR="000545AE" w:rsidRPr="00A11DF0" w:rsidRDefault="000545AE" w:rsidP="00F85BC2">
      <w:pPr>
        <w:spacing w:after="120"/>
        <w:ind w:left="2880" w:hanging="720"/>
        <w:rPr>
          <w:szCs w:val="24"/>
        </w:rPr>
      </w:pPr>
      <w:r w:rsidRPr="00A11DF0">
        <w:rPr>
          <w:szCs w:val="24"/>
        </w:rPr>
        <w:t>(i)</w:t>
      </w:r>
      <w:r w:rsidRPr="00A11DF0">
        <w:rPr>
          <w:szCs w:val="24"/>
        </w:rPr>
        <w:tab/>
        <w:t>les Stratégies de gestion et Plans de mise en œuvre ESHS ; et</w:t>
      </w:r>
    </w:p>
    <w:p w14:paraId="718065EE" w14:textId="77777777" w:rsidR="0079054E" w:rsidRPr="00F06C48" w:rsidRDefault="000545AE" w:rsidP="00F85BC2">
      <w:pPr>
        <w:spacing w:after="120"/>
        <w:ind w:left="2880" w:hanging="720"/>
        <w:rPr>
          <w:szCs w:val="24"/>
        </w:rPr>
      </w:pPr>
      <w:r w:rsidRPr="00A11DF0">
        <w:rPr>
          <w:szCs w:val="24"/>
        </w:rPr>
        <w:t>(ii)</w:t>
      </w:r>
      <w:r w:rsidRPr="00A11DF0">
        <w:rPr>
          <w:szCs w:val="24"/>
        </w:rPr>
        <w:tab/>
        <w:t>le Code de Conduite (ESHS)</w:t>
      </w:r>
      <w:r w:rsidR="0079054E" w:rsidRPr="00F06C48">
        <w:rPr>
          <w:szCs w:val="24"/>
        </w:rPr>
        <w:t>.</w:t>
      </w:r>
    </w:p>
    <w:p w14:paraId="65D34243" w14:textId="77777777" w:rsidR="0079054E" w:rsidRPr="00F06C48" w:rsidRDefault="006173B6" w:rsidP="00E50551">
      <w:pPr>
        <w:spacing w:after="200"/>
        <w:rPr>
          <w:szCs w:val="24"/>
        </w:rPr>
      </w:pPr>
      <w:r w:rsidRPr="00F06C48">
        <w:rPr>
          <w:szCs w:val="24"/>
        </w:rPr>
        <w:t xml:space="preserve">3. </w:t>
      </w:r>
      <w:r w:rsidR="0079054E" w:rsidRPr="00F06C48">
        <w:rPr>
          <w:szCs w:val="24"/>
        </w:rPr>
        <w:t xml:space="preserve">En contrepartie des paiements à effectuer par </w:t>
      </w:r>
      <w:r w:rsidR="00433F00">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79054E" w:rsidRPr="00F06C48">
        <w:rPr>
          <w:szCs w:val="24"/>
        </w:rPr>
        <w:t>à l’Entrepreneur, comme mentionné ci-après, l’Entrepreneur s’engage à exécuter les Travaux et à reprendre toutes les malfaçons y afférentes en conformité absolue avec les dispositions du Marché.</w:t>
      </w:r>
    </w:p>
    <w:p w14:paraId="74A1E645" w14:textId="77777777" w:rsidR="0079054E" w:rsidRPr="00F06C48" w:rsidRDefault="006173B6" w:rsidP="00E50551">
      <w:pPr>
        <w:spacing w:after="200"/>
        <w:rPr>
          <w:szCs w:val="24"/>
        </w:rPr>
      </w:pPr>
      <w:r w:rsidRPr="00F06C48">
        <w:rPr>
          <w:szCs w:val="24"/>
        </w:rPr>
        <w:t xml:space="preserve">4. </w:t>
      </w:r>
      <w:r w:rsidR="00433F00">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79054E" w:rsidRPr="00F06C48">
        <w:rPr>
          <w:szCs w:val="24"/>
        </w:rPr>
        <w:t>s’engage à payer à l’Entrepreneur, à titre de rétribution pour l’exécution et l’achèvement des Travaux et la reprise des malfaçons y afférentes, les sommes prévues au Marché ou toutes autres sommes qui peuvent être payables au titre des dispositions du Marché, et de la manière stipulée au Marché.</w:t>
      </w:r>
    </w:p>
    <w:p w14:paraId="020BCE6B" w14:textId="77777777" w:rsidR="0079054E" w:rsidRPr="00F06C48" w:rsidRDefault="0079054E">
      <w:pPr>
        <w:rPr>
          <w:szCs w:val="24"/>
        </w:rPr>
      </w:pPr>
      <w:r w:rsidRPr="00F06C48">
        <w:rPr>
          <w:szCs w:val="24"/>
        </w:rPr>
        <w:t xml:space="preserve">Signature </w:t>
      </w:r>
      <w:r w:rsidR="003D55FD" w:rsidRPr="00F06C48">
        <w:rPr>
          <w:szCs w:val="24"/>
        </w:rPr>
        <w:t>du Maître</w:t>
      </w:r>
      <w:r w:rsidR="00801453" w:rsidRPr="00F06C48">
        <w:rPr>
          <w:szCs w:val="24"/>
        </w:rPr>
        <w:t xml:space="preserve"> de l’Ouvrage</w:t>
      </w:r>
      <w:r w:rsidR="00F94FD7" w:rsidRPr="00F06C48">
        <w:rPr>
          <w:szCs w:val="24"/>
        </w:rPr>
        <w:t xml:space="preserve"> </w:t>
      </w:r>
    </w:p>
    <w:p w14:paraId="19FAA156" w14:textId="77777777" w:rsidR="00DD3A11" w:rsidRPr="00F06C48" w:rsidRDefault="00DD3A11">
      <w:pPr>
        <w:rPr>
          <w:szCs w:val="24"/>
        </w:rPr>
      </w:pPr>
    </w:p>
    <w:p w14:paraId="3F0C1824" w14:textId="77777777" w:rsidR="0079054E" w:rsidRPr="00F06C48" w:rsidRDefault="0079054E" w:rsidP="00E50551">
      <w:pPr>
        <w:rPr>
          <w:szCs w:val="24"/>
        </w:rPr>
      </w:pPr>
      <w:r w:rsidRPr="00F06C48">
        <w:rPr>
          <w:szCs w:val="24"/>
        </w:rPr>
        <w:t>Signature de l’Entrepreneur</w:t>
      </w:r>
    </w:p>
    <w:p w14:paraId="4E06FAE3" w14:textId="77777777" w:rsidR="00C7547E" w:rsidRDefault="00E50551" w:rsidP="00C7547E">
      <w:pPr>
        <w:pStyle w:val="SectionIXHeading"/>
        <w:rPr>
          <w:sz w:val="24"/>
          <w:szCs w:val="24"/>
        </w:rPr>
      </w:pPr>
      <w:r w:rsidRPr="00F06C48">
        <w:rPr>
          <w:sz w:val="24"/>
          <w:szCs w:val="24"/>
        </w:rPr>
        <w:br w:type="page"/>
      </w:r>
      <w:bookmarkStart w:id="672" w:name="_Toc156372184"/>
    </w:p>
    <w:p w14:paraId="7CD3C02F" w14:textId="77777777" w:rsidR="00C7547E" w:rsidRDefault="00C7547E" w:rsidP="00C7547E">
      <w:pPr>
        <w:pStyle w:val="SectionIXHeading"/>
        <w:rPr>
          <w:sz w:val="24"/>
          <w:szCs w:val="24"/>
        </w:rPr>
      </w:pPr>
      <w:bookmarkStart w:id="673" w:name="_Toc423206"/>
      <w:r w:rsidRPr="00F06C48">
        <w:rPr>
          <w:sz w:val="36"/>
          <w:szCs w:val="36"/>
        </w:rPr>
        <w:t>Modèle</w:t>
      </w:r>
      <w:r>
        <w:rPr>
          <w:sz w:val="36"/>
          <w:szCs w:val="36"/>
        </w:rPr>
        <w:t>s</w:t>
      </w:r>
      <w:r w:rsidRPr="00F06C48">
        <w:rPr>
          <w:sz w:val="36"/>
          <w:szCs w:val="36"/>
        </w:rPr>
        <w:t xml:space="preserve"> de garantie de bonne exécution</w:t>
      </w:r>
      <w:bookmarkEnd w:id="673"/>
    </w:p>
    <w:p w14:paraId="6280D697" w14:textId="77777777" w:rsidR="00C7547E" w:rsidRDefault="00C7547E" w:rsidP="00C7547E">
      <w:pPr>
        <w:pStyle w:val="SectionIXHeading"/>
        <w:rPr>
          <w:sz w:val="24"/>
          <w:szCs w:val="24"/>
        </w:rPr>
      </w:pPr>
    </w:p>
    <w:p w14:paraId="03B54117" w14:textId="77777777" w:rsidR="0079054E" w:rsidRPr="00C7547E" w:rsidRDefault="006173B6" w:rsidP="00C7547E">
      <w:pPr>
        <w:spacing w:after="240"/>
        <w:jc w:val="center"/>
        <w:rPr>
          <w:b/>
          <w:sz w:val="28"/>
          <w:szCs w:val="28"/>
        </w:rPr>
      </w:pPr>
      <w:r w:rsidRPr="00C7547E">
        <w:rPr>
          <w:b/>
          <w:sz w:val="28"/>
          <w:szCs w:val="28"/>
        </w:rPr>
        <w:t xml:space="preserve">Option I : </w:t>
      </w:r>
      <w:r w:rsidR="0079054E" w:rsidRPr="00C7547E">
        <w:rPr>
          <w:b/>
          <w:sz w:val="28"/>
          <w:szCs w:val="28"/>
        </w:rPr>
        <w:t>Modèle de garantie de bonne exécution (garantie bancaire)</w:t>
      </w:r>
      <w:bookmarkEnd w:id="672"/>
    </w:p>
    <w:p w14:paraId="5B8EC7DA" w14:textId="77777777" w:rsidR="006173B6" w:rsidRPr="00F06C48" w:rsidRDefault="006173B6" w:rsidP="006173B6">
      <w:pPr>
        <w:rPr>
          <w:szCs w:val="24"/>
        </w:rPr>
      </w:pPr>
      <w:r w:rsidRPr="00F06C48">
        <w:rPr>
          <w:szCs w:val="24"/>
        </w:rPr>
        <w:t>[La banque, à la demande du Soumissionnaire sélectionné,</w:t>
      </w:r>
      <w:r w:rsidR="003A3649" w:rsidRPr="00F06C48">
        <w:rPr>
          <w:szCs w:val="24"/>
        </w:rPr>
        <w:t xml:space="preserve"> </w:t>
      </w:r>
      <w:r w:rsidRPr="00F06C48">
        <w:rPr>
          <w:szCs w:val="24"/>
        </w:rPr>
        <w:t>remplira ce formulaire conformément aux instructions entre crochets.]</w:t>
      </w:r>
    </w:p>
    <w:p w14:paraId="0F95CE64" w14:textId="77777777" w:rsidR="0079054E" w:rsidRPr="00F06C48" w:rsidRDefault="0079054E">
      <w:pPr>
        <w:pStyle w:val="Footer"/>
        <w:rPr>
          <w:sz w:val="24"/>
          <w:szCs w:val="24"/>
        </w:rPr>
      </w:pPr>
    </w:p>
    <w:p w14:paraId="011B7DCA" w14:textId="77777777" w:rsidR="0079054E" w:rsidRPr="00F06C48" w:rsidRDefault="0079054E" w:rsidP="004F08AB">
      <w:pPr>
        <w:pStyle w:val="Footer"/>
        <w:tabs>
          <w:tab w:val="right" w:pos="8640"/>
        </w:tabs>
        <w:ind w:left="5220"/>
        <w:rPr>
          <w:sz w:val="24"/>
          <w:szCs w:val="24"/>
        </w:rPr>
      </w:pPr>
      <w:r w:rsidRPr="00F06C48">
        <w:rPr>
          <w:sz w:val="24"/>
          <w:szCs w:val="24"/>
        </w:rPr>
        <w:t xml:space="preserve">Date : </w:t>
      </w:r>
      <w:r w:rsidRPr="00F06C48">
        <w:rPr>
          <w:sz w:val="24"/>
          <w:szCs w:val="24"/>
        </w:rPr>
        <w:tab/>
        <w:t>___________________________</w:t>
      </w:r>
    </w:p>
    <w:p w14:paraId="16B56F59" w14:textId="77777777" w:rsidR="0079054E" w:rsidRPr="00F06C48" w:rsidRDefault="0079054E" w:rsidP="004F08AB">
      <w:pPr>
        <w:tabs>
          <w:tab w:val="right" w:pos="8640"/>
        </w:tabs>
        <w:ind w:left="5220"/>
        <w:rPr>
          <w:szCs w:val="24"/>
        </w:rPr>
      </w:pPr>
      <w:r w:rsidRPr="00F06C48">
        <w:rPr>
          <w:szCs w:val="24"/>
        </w:rPr>
        <w:t>Appel d’offres n</w:t>
      </w:r>
      <w:r w:rsidRPr="00F06C48">
        <w:rPr>
          <w:szCs w:val="24"/>
          <w:vertAlign w:val="superscript"/>
        </w:rPr>
        <w:t>o</w:t>
      </w:r>
      <w:r w:rsidRPr="00F06C48">
        <w:rPr>
          <w:szCs w:val="24"/>
        </w:rPr>
        <w:t xml:space="preserve">: </w:t>
      </w:r>
      <w:r w:rsidRPr="00F06C48">
        <w:rPr>
          <w:szCs w:val="24"/>
        </w:rPr>
        <w:tab/>
        <w:t>_____________</w:t>
      </w:r>
    </w:p>
    <w:p w14:paraId="497D6F51" w14:textId="77777777" w:rsidR="0079054E" w:rsidRPr="00F06C48" w:rsidRDefault="0079054E">
      <w:pPr>
        <w:rPr>
          <w:rFonts w:ascii="Arial" w:hAnsi="Arial"/>
          <w:szCs w:val="24"/>
        </w:rPr>
      </w:pPr>
    </w:p>
    <w:p w14:paraId="6C244E6D" w14:textId="77777777" w:rsidR="0079054E" w:rsidRPr="00F06C48" w:rsidRDefault="0079054E">
      <w:pPr>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47E1A595" w14:textId="77777777" w:rsidR="0079054E" w:rsidRPr="00F06C48" w:rsidRDefault="0079054E">
      <w:pPr>
        <w:rPr>
          <w:szCs w:val="24"/>
        </w:rPr>
      </w:pPr>
    </w:p>
    <w:p w14:paraId="369A13E1" w14:textId="77777777" w:rsidR="0079054E" w:rsidRPr="00F06C48" w:rsidRDefault="0079054E">
      <w:pPr>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4FF974E8" w14:textId="77777777" w:rsidR="0079054E" w:rsidRPr="00F06C48" w:rsidRDefault="0079054E">
      <w:pPr>
        <w:rPr>
          <w:szCs w:val="24"/>
        </w:rPr>
      </w:pPr>
    </w:p>
    <w:p w14:paraId="3006BDC7" w14:textId="77777777" w:rsidR="0079054E" w:rsidRPr="00F06C48" w:rsidRDefault="0079054E">
      <w:pPr>
        <w:rPr>
          <w:szCs w:val="24"/>
        </w:rPr>
      </w:pPr>
      <w:r w:rsidRPr="00F06C48">
        <w:rPr>
          <w:b/>
          <w:szCs w:val="24"/>
        </w:rPr>
        <w:t>Date :</w:t>
      </w:r>
      <w:r w:rsidRPr="00F06C48">
        <w:rPr>
          <w:szCs w:val="24"/>
        </w:rPr>
        <w:t xml:space="preserve"> _______________</w:t>
      </w:r>
    </w:p>
    <w:p w14:paraId="0DAB3870" w14:textId="77777777" w:rsidR="0079054E" w:rsidRPr="00F06C48" w:rsidRDefault="0079054E">
      <w:pPr>
        <w:rPr>
          <w:szCs w:val="24"/>
        </w:rPr>
      </w:pPr>
    </w:p>
    <w:p w14:paraId="7CA0DC8D" w14:textId="77777777" w:rsidR="0079054E" w:rsidRPr="00F06C48" w:rsidRDefault="0079054E">
      <w:pPr>
        <w:rPr>
          <w:szCs w:val="24"/>
        </w:rPr>
      </w:pPr>
      <w:r w:rsidRPr="00F06C48">
        <w:rPr>
          <w:b/>
          <w:szCs w:val="24"/>
        </w:rPr>
        <w:t>Garantie de bonne exécution no. :</w:t>
      </w:r>
      <w:r w:rsidRPr="00F06C48">
        <w:rPr>
          <w:szCs w:val="24"/>
        </w:rPr>
        <w:t xml:space="preserve"> ________________</w:t>
      </w:r>
    </w:p>
    <w:p w14:paraId="423A1272" w14:textId="77777777" w:rsidR="0079054E" w:rsidRPr="00F06C48" w:rsidRDefault="0079054E">
      <w:pPr>
        <w:rPr>
          <w:szCs w:val="24"/>
        </w:rPr>
      </w:pPr>
    </w:p>
    <w:p w14:paraId="48E277C1" w14:textId="77777777" w:rsidR="0079054E" w:rsidRPr="00F06C48" w:rsidRDefault="0079054E">
      <w:pPr>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w:t>
      </w:r>
      <w:r w:rsidR="003A3649" w:rsidRPr="00F06C48">
        <w:rPr>
          <w:szCs w:val="24"/>
        </w:rPr>
        <w:t xml:space="preserve"> </w:t>
      </w:r>
      <w:r w:rsidRPr="00F06C48">
        <w:rPr>
          <w:szCs w:val="24"/>
        </w:rPr>
        <w:t>en date du ______________ pour l’exécution de _____________________</w:t>
      </w:r>
      <w:r w:rsidR="003A3649" w:rsidRPr="00F06C48">
        <w:rPr>
          <w:szCs w:val="24"/>
        </w:rPr>
        <w:t xml:space="preserve"> </w:t>
      </w:r>
      <w:r w:rsidRPr="00F06C48">
        <w:rPr>
          <w:szCs w:val="24"/>
        </w:rPr>
        <w:t>[</w:t>
      </w:r>
      <w:r w:rsidRPr="00F06C48">
        <w:rPr>
          <w:i/>
          <w:szCs w:val="24"/>
        </w:rPr>
        <w:t>description des travaux</w:t>
      </w:r>
      <w:r w:rsidRPr="00F06C48">
        <w:rPr>
          <w:szCs w:val="24"/>
        </w:rPr>
        <w:t>] (ci-après dénommé « le Marché »).</w:t>
      </w:r>
    </w:p>
    <w:p w14:paraId="331906DF" w14:textId="77777777" w:rsidR="0079054E" w:rsidRPr="00F06C48" w:rsidRDefault="0079054E">
      <w:pPr>
        <w:rPr>
          <w:szCs w:val="24"/>
        </w:rPr>
      </w:pPr>
    </w:p>
    <w:p w14:paraId="62297818" w14:textId="77777777" w:rsidR="0079054E" w:rsidRPr="00F06C48" w:rsidRDefault="0079054E">
      <w:pPr>
        <w:rPr>
          <w:szCs w:val="24"/>
        </w:rPr>
      </w:pPr>
      <w:r w:rsidRPr="00F06C48">
        <w:rPr>
          <w:szCs w:val="24"/>
        </w:rPr>
        <w:t>De plus, nous comprenons qu’une garantie de bonne exécution est exigée en vertu des conditions du Marché.</w:t>
      </w:r>
    </w:p>
    <w:p w14:paraId="6BF11DD0" w14:textId="77777777" w:rsidR="0079054E" w:rsidRPr="00F06C48" w:rsidRDefault="0079054E">
      <w:pPr>
        <w:rPr>
          <w:szCs w:val="24"/>
        </w:rPr>
      </w:pPr>
    </w:p>
    <w:p w14:paraId="1C11A063" w14:textId="77777777" w:rsidR="0079054E" w:rsidRPr="00F06C48" w:rsidRDefault="0079054E">
      <w:pPr>
        <w:rPr>
          <w:szCs w:val="24"/>
        </w:rPr>
      </w:pPr>
      <w:r w:rsidRPr="00F06C48">
        <w:rPr>
          <w:szCs w:val="24"/>
        </w:rPr>
        <w:t xml:space="preserve">A la demande </w:t>
      </w:r>
      <w:r w:rsidR="003D55FD" w:rsidRPr="00F06C48">
        <w:rPr>
          <w:szCs w:val="24"/>
        </w:rPr>
        <w:t>du Maître</w:t>
      </w:r>
      <w:r w:rsidR="00801453" w:rsidRPr="00F06C48">
        <w:rPr>
          <w:szCs w:val="24"/>
        </w:rPr>
        <w:t xml:space="preserve"> de l’Ouvrage</w:t>
      </w:r>
      <w:r w:rsidRPr="00F06C48">
        <w:rPr>
          <w:szCs w:val="24"/>
        </w:rPr>
        <w:t>, nous _________________ [</w:t>
      </w:r>
      <w:r w:rsidRPr="00F06C48">
        <w:rPr>
          <w:i/>
          <w:szCs w:val="24"/>
        </w:rPr>
        <w:t>nom de la banque</w:t>
      </w:r>
      <w:r w:rsidRPr="00F06C48">
        <w:rPr>
          <w:szCs w:val="24"/>
        </w:rPr>
        <w:t>] nous engageo</w:t>
      </w:r>
      <w:r w:rsidR="00A816F0">
        <w:rPr>
          <w:szCs w:val="24"/>
        </w:rPr>
        <w:t xml:space="preserve">ns par la présente, </w:t>
      </w:r>
      <w:r w:rsidR="00A816F0" w:rsidRPr="00F6151F">
        <w:rPr>
          <w:b/>
          <w:bCs/>
          <w:szCs w:val="24"/>
        </w:rPr>
        <w:t>sans condition</w:t>
      </w:r>
      <w:r w:rsidRPr="00F6151F">
        <w:rPr>
          <w:b/>
          <w:bCs/>
          <w:szCs w:val="24"/>
        </w:rPr>
        <w:t xml:space="preserve"> et irrévocablement</w:t>
      </w:r>
      <w:r w:rsidRPr="00F06C48">
        <w:rPr>
          <w:szCs w:val="24"/>
        </w:rPr>
        <w:t xml:space="preserve">, à vous payer à </w:t>
      </w:r>
      <w:r w:rsidRPr="00F6151F">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szCs w:val="24"/>
          <w:vertAlign w:val="superscript"/>
        </w:rPr>
        <w:footnoteReference w:id="19"/>
      </w:r>
      <w:r w:rsidRPr="00F06C48">
        <w:rPr>
          <w:szCs w:val="24"/>
        </w:rPr>
        <w:t>.</w:t>
      </w:r>
      <w:r w:rsidR="003A3649" w:rsidRPr="00F06C48">
        <w:rPr>
          <w:szCs w:val="24"/>
        </w:rPr>
        <w:t xml:space="preserve"> </w:t>
      </w:r>
      <w:r w:rsidRPr="00F06C48">
        <w:rPr>
          <w:szCs w:val="24"/>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99E8C5F" w14:textId="77777777" w:rsidR="0079054E" w:rsidRPr="00F06C48" w:rsidRDefault="0079054E">
      <w:pPr>
        <w:rPr>
          <w:szCs w:val="24"/>
        </w:rPr>
      </w:pPr>
    </w:p>
    <w:p w14:paraId="527C1651" w14:textId="77777777" w:rsidR="0079054E" w:rsidRPr="00F06C48" w:rsidRDefault="0079054E">
      <w:pPr>
        <w:rPr>
          <w:szCs w:val="24"/>
        </w:rPr>
      </w:pPr>
      <w:r w:rsidRPr="00F06C48">
        <w:rPr>
          <w:szCs w:val="24"/>
        </w:rPr>
        <w:t>La présente garantie expire au plus tard le</w:t>
      </w:r>
      <w:r w:rsidR="003A3649" w:rsidRPr="00F06C48">
        <w:rPr>
          <w:szCs w:val="24"/>
        </w:rPr>
        <w:t xml:space="preserve"> </w:t>
      </w:r>
      <w:r w:rsidRPr="00F06C48">
        <w:rPr>
          <w:szCs w:val="24"/>
        </w:rPr>
        <w:t xml:space="preserve">__________ jour de ___________ 2____, </w:t>
      </w:r>
      <w:r w:rsidRPr="00F06C48">
        <w:rPr>
          <w:szCs w:val="24"/>
          <w:vertAlign w:val="superscript"/>
        </w:rPr>
        <w:footnoteReference w:id="20"/>
      </w:r>
      <w:r w:rsidRPr="00F06C48">
        <w:rPr>
          <w:szCs w:val="24"/>
        </w:rPr>
        <w:t xml:space="preserve"> et toute demande de paiement doit être reçue à cette date au plus tard.</w:t>
      </w:r>
    </w:p>
    <w:p w14:paraId="7241B2ED" w14:textId="77777777" w:rsidR="0079054E" w:rsidRPr="00F06C48" w:rsidRDefault="0079054E">
      <w:pPr>
        <w:rPr>
          <w:szCs w:val="24"/>
        </w:rPr>
      </w:pPr>
    </w:p>
    <w:p w14:paraId="5D7A12BA" w14:textId="77777777" w:rsidR="0079054E" w:rsidRPr="00F06C48" w:rsidRDefault="0079054E">
      <w:pPr>
        <w:rPr>
          <w:szCs w:val="24"/>
        </w:rPr>
      </w:pPr>
      <w:r w:rsidRPr="00F06C48">
        <w:rPr>
          <w:szCs w:val="24"/>
        </w:rPr>
        <w:t xml:space="preserve">La présente garantie est régie par les Règles uniformes de la CCI relatives aux garanties sur demande, Publication CCI no : </w:t>
      </w:r>
      <w:r w:rsidR="00C7547E">
        <w:rPr>
          <w:szCs w:val="24"/>
        </w:rPr>
        <w:t>7</w:t>
      </w:r>
      <w:r w:rsidRPr="00F06C48">
        <w:rPr>
          <w:szCs w:val="24"/>
        </w:rPr>
        <w:t xml:space="preserve">58, excepté le sous-paragraphe </w:t>
      </w:r>
      <w:r w:rsidR="00C7547E">
        <w:rPr>
          <w:szCs w:val="24"/>
        </w:rPr>
        <w:t>15 (a)</w:t>
      </w:r>
      <w:r w:rsidRPr="00F06C48">
        <w:rPr>
          <w:szCs w:val="24"/>
        </w:rPr>
        <w:t xml:space="preserve"> qui est exclu par la présente.</w:t>
      </w:r>
    </w:p>
    <w:p w14:paraId="2F2D4150" w14:textId="77777777" w:rsidR="0079054E" w:rsidRPr="00F06C48" w:rsidRDefault="0079054E">
      <w:pPr>
        <w:pStyle w:val="BodyText21"/>
        <w:ind w:left="288"/>
        <w:jc w:val="left"/>
        <w:rPr>
          <w:sz w:val="24"/>
          <w:szCs w:val="24"/>
          <w:lang w:val="fr-FR"/>
        </w:rPr>
      </w:pPr>
    </w:p>
    <w:p w14:paraId="762F686F" w14:textId="77777777" w:rsidR="0079054E" w:rsidRPr="00F06C48" w:rsidRDefault="0079054E">
      <w:pPr>
        <w:rPr>
          <w:szCs w:val="24"/>
        </w:rPr>
      </w:pPr>
      <w:r w:rsidRPr="00F06C48">
        <w:rPr>
          <w:szCs w:val="24"/>
        </w:rPr>
        <w:t>___________________</w:t>
      </w:r>
    </w:p>
    <w:p w14:paraId="13C66A61" w14:textId="77777777" w:rsidR="0079054E" w:rsidRPr="00F06C48" w:rsidRDefault="0079054E">
      <w:pPr>
        <w:rPr>
          <w:b/>
          <w:szCs w:val="24"/>
        </w:rPr>
      </w:pPr>
      <w:r w:rsidRPr="00F06C48">
        <w:rPr>
          <w:b/>
          <w:szCs w:val="24"/>
        </w:rPr>
        <w:t>[signature]</w:t>
      </w:r>
    </w:p>
    <w:p w14:paraId="3DEBCF0D" w14:textId="77777777" w:rsidR="0079054E" w:rsidRPr="00F06C48" w:rsidRDefault="0079054E">
      <w:pPr>
        <w:rPr>
          <w:szCs w:val="24"/>
          <w:u w:val="single"/>
        </w:rPr>
      </w:pPr>
    </w:p>
    <w:p w14:paraId="1A72E7F6" w14:textId="77777777" w:rsidR="0079054E" w:rsidRPr="00F06C48" w:rsidRDefault="0079054E">
      <w:pPr>
        <w:tabs>
          <w:tab w:val="right" w:pos="9000"/>
        </w:tabs>
        <w:rPr>
          <w:szCs w:val="24"/>
          <w:u w:val="single"/>
        </w:rPr>
      </w:pPr>
      <w:r w:rsidRPr="00F06C48">
        <w:rPr>
          <w:szCs w:val="24"/>
          <w:u w:val="single"/>
        </w:rPr>
        <w:tab/>
      </w:r>
    </w:p>
    <w:p w14:paraId="453991B9" w14:textId="77777777" w:rsidR="0079054E" w:rsidRPr="00F06C48" w:rsidRDefault="0079054E">
      <w:pPr>
        <w:tabs>
          <w:tab w:val="left" w:pos="5238"/>
          <w:tab w:val="left" w:pos="5474"/>
          <w:tab w:val="left" w:pos="9468"/>
        </w:tabs>
        <w:rPr>
          <w:szCs w:val="24"/>
        </w:rPr>
      </w:pPr>
    </w:p>
    <w:p w14:paraId="4C983961" w14:textId="77777777" w:rsidR="0079054E" w:rsidRDefault="0079054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r w:rsidRPr="00F06C48">
        <w:rPr>
          <w:rFonts w:ascii="Times New Roman" w:hAnsi="Times New Roman"/>
          <w:szCs w:val="24"/>
          <w:lang w:val="fr-FR"/>
        </w:rPr>
        <w:t>En date du _______________________________ jour de ________________________.</w:t>
      </w:r>
    </w:p>
    <w:p w14:paraId="06DE098C" w14:textId="77777777" w:rsidR="008E7A97" w:rsidRPr="00F06C48" w:rsidRDefault="008E7A97" w:rsidP="008E7A97">
      <w:pPr>
        <w:rPr>
          <w:szCs w:val="24"/>
        </w:rPr>
      </w:pPr>
    </w:p>
    <w:p w14:paraId="0F20E208" w14:textId="77777777" w:rsidR="008E7A97" w:rsidRPr="00F06C48" w:rsidRDefault="008E7A97" w:rsidP="008E7A97">
      <w:pPr>
        <w:rPr>
          <w:b/>
          <w:i/>
          <w:szCs w:val="24"/>
        </w:rPr>
      </w:pPr>
      <w:r w:rsidRPr="00F06C48">
        <w:rPr>
          <w:b/>
          <w:szCs w:val="24"/>
        </w:rPr>
        <w:t>Note : Le texte en italiques doit être retiré du document final ; il est fourni à titre indicatif en vue de faciliter la préparation du document</w:t>
      </w:r>
      <w:r w:rsidRPr="00F06C48">
        <w:rPr>
          <w:b/>
          <w:i/>
          <w:szCs w:val="24"/>
        </w:rPr>
        <w:t>.</w:t>
      </w:r>
    </w:p>
    <w:p w14:paraId="7B8BF9C9" w14:textId="77777777" w:rsidR="008E7A97" w:rsidRPr="00F06C48" w:rsidRDefault="008E7A97">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p>
    <w:p w14:paraId="43FA8CA7" w14:textId="77777777" w:rsidR="004F08AB" w:rsidRPr="00F06C48" w:rsidRDefault="00374676">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sidRPr="00F06C48">
        <w:rPr>
          <w:rFonts w:ascii="Times New Roman" w:hAnsi="Times New Roman"/>
          <w:lang w:val="fr-FR"/>
        </w:rPr>
        <w:br w:type="page"/>
      </w:r>
    </w:p>
    <w:p w14:paraId="7DF2CD96" w14:textId="77777777" w:rsidR="00C35913" w:rsidRPr="008E7A97" w:rsidRDefault="006173B6" w:rsidP="008E7A97">
      <w:pPr>
        <w:spacing w:after="240"/>
        <w:jc w:val="center"/>
        <w:rPr>
          <w:b/>
          <w:sz w:val="28"/>
          <w:szCs w:val="28"/>
        </w:rPr>
      </w:pPr>
      <w:r w:rsidRPr="008E7A97">
        <w:rPr>
          <w:b/>
          <w:sz w:val="28"/>
          <w:szCs w:val="28"/>
        </w:rPr>
        <w:t>Option II : Modèle</w:t>
      </w:r>
      <w:r w:rsidR="00C35913" w:rsidRPr="008E7A97">
        <w:rPr>
          <w:b/>
          <w:sz w:val="28"/>
          <w:szCs w:val="28"/>
        </w:rPr>
        <w:t xml:space="preserve"> de</w:t>
      </w:r>
      <w:r w:rsidR="00374676" w:rsidRPr="008E7A97">
        <w:rPr>
          <w:b/>
          <w:sz w:val="28"/>
          <w:szCs w:val="28"/>
        </w:rPr>
        <w:t xml:space="preserve"> garantie de bonne exécution (</w:t>
      </w:r>
      <w:r w:rsidR="00C35913" w:rsidRPr="008E7A97">
        <w:rPr>
          <w:b/>
          <w:sz w:val="28"/>
          <w:szCs w:val="28"/>
        </w:rPr>
        <w:t>Caution</w:t>
      </w:r>
      <w:r w:rsidR="00374676" w:rsidRPr="008E7A97">
        <w:rPr>
          <w:b/>
          <w:sz w:val="28"/>
          <w:szCs w:val="28"/>
        </w:rPr>
        <w:t>nement)</w:t>
      </w:r>
      <w:r w:rsidR="00C35913" w:rsidRPr="008E7A97">
        <w:rPr>
          <w:b/>
          <w:sz w:val="28"/>
          <w:szCs w:val="28"/>
        </w:rPr>
        <w:t xml:space="preserve"> </w:t>
      </w:r>
    </w:p>
    <w:p w14:paraId="66C5FB6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544AD82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5653A81C"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Par la présente Caution d'Exécution (Bond) [</w:t>
      </w:r>
      <w:r w:rsidRPr="00F06C48">
        <w:rPr>
          <w:rFonts w:ascii="CG Times" w:hAnsi="CG Times"/>
          <w:i/>
          <w:spacing w:val="-3"/>
        </w:rPr>
        <w:t>nom et adresse de l'Entrepreneur</w:t>
      </w:r>
      <w:r w:rsidRPr="00F06C48">
        <w:rPr>
          <w:rFonts w:ascii="CG Times" w:hAnsi="CG Times"/>
          <w:spacing w:val="-3"/>
        </w:rPr>
        <w:t>] en tant que Donneur d'ordre (ci-après dénommé « l'Entrepreneur ») et [</w:t>
      </w:r>
      <w:r w:rsidRPr="00F06C48">
        <w:rPr>
          <w:rFonts w:ascii="CG Times" w:hAnsi="CG Times"/>
          <w:i/>
          <w:spacing w:val="-3"/>
        </w:rPr>
        <w:t>nom, titre juridique et adresse du garant, de la société de cautionnement ou de la compagnie d'assurances</w:t>
      </w:r>
      <w:r w:rsidRPr="00F06C48">
        <w:rPr>
          <w:rFonts w:ascii="CG Times" w:hAnsi="CG Times"/>
          <w:spacing w:val="-3"/>
        </w:rPr>
        <w:t>] en tant que Garant (ci-après dénommé « le Garant ») sont tenus et obligés vis-à-vis de [</w:t>
      </w:r>
      <w:r w:rsidRPr="00F06C48">
        <w:rPr>
          <w:rFonts w:ascii="CG Times" w:hAnsi="CG Times"/>
          <w:i/>
          <w:spacing w:val="-3"/>
        </w:rPr>
        <w:t xml:space="preserve">nom et adresse </w:t>
      </w:r>
      <w:r w:rsidR="003D55FD" w:rsidRPr="00F06C48">
        <w:rPr>
          <w:rFonts w:ascii="CG Times" w:hAnsi="CG Times"/>
          <w:i/>
          <w:spacing w:val="-3"/>
        </w:rPr>
        <w:t>du Maître</w:t>
      </w:r>
      <w:r w:rsidR="00801453" w:rsidRPr="00F06C48">
        <w:rPr>
          <w:rFonts w:ascii="CG Times" w:hAnsi="CG Times"/>
          <w:i/>
          <w:spacing w:val="-3"/>
        </w:rPr>
        <w:t xml:space="preserve"> de l’Ouvrage</w:t>
      </w:r>
      <w:r w:rsidRPr="00F06C48">
        <w:rPr>
          <w:rFonts w:ascii="CG Times" w:hAnsi="CG Times"/>
          <w:spacing w:val="-3"/>
        </w:rPr>
        <w:t xml:space="preserve">] en tant qu'Obligataire (ci-après dénommé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pour un montant de [</w:t>
      </w:r>
      <w:r w:rsidRPr="00F06C48">
        <w:rPr>
          <w:rFonts w:ascii="CG Times" w:hAnsi="CG Times"/>
          <w:i/>
          <w:spacing w:val="-3"/>
        </w:rPr>
        <w:t>montant de la caution</w:t>
      </w:r>
      <w:r w:rsidRPr="00F06C48">
        <w:rPr>
          <w:rStyle w:val="FootnoteReference"/>
          <w:rFonts w:ascii="CG Times" w:hAnsi="CG Times"/>
          <w:spacing w:val="-3"/>
        </w:rPr>
        <w:footnoteReference w:id="21"/>
      </w:r>
      <w:r w:rsidRPr="00F06C48">
        <w:rPr>
          <w:rFonts w:ascii="CG Times" w:hAnsi="CG Times"/>
          <w:spacing w:val="-3"/>
        </w:rPr>
        <w:t xml:space="preserve"> [</w:t>
      </w:r>
      <w:r w:rsidRPr="00F06C48">
        <w:rPr>
          <w:rFonts w:ascii="CG Times" w:hAnsi="CG Times"/>
          <w:i/>
          <w:spacing w:val="-3"/>
        </w:rPr>
        <w:t>en lettres</w:t>
      </w:r>
      <w:r w:rsidRPr="00F06C48">
        <w:rPr>
          <w:rFonts w:ascii="CG Times" w:hAnsi="CG Times"/>
          <w:spacing w:val="-3"/>
        </w:rPr>
        <w:t>], ledit montant étant payable dans les types et pourcentages de monnaies dans lesquelles le Montant du Marché est payable, que l'Entrepreneur et le Garant s'engagent à régler intégralement s'obligeant eux-mêmes, leurs héritiers, signataires, administrateurs, successeurs et assignataires, conjointement et solidairement, par les présentes.</w:t>
      </w:r>
    </w:p>
    <w:p w14:paraId="5D8C286E"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4F7E2E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ATTENDU QUE l'Entrepreneur a conclu un Marché écrit avec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en date de</w:t>
      </w:r>
      <w:r w:rsidR="003A3649" w:rsidRPr="00F06C48">
        <w:rPr>
          <w:rFonts w:ascii="CG Times" w:hAnsi="CG Times"/>
          <w:spacing w:val="-3"/>
        </w:rPr>
        <w:t xml:space="preserve"> </w:t>
      </w:r>
      <w:r w:rsidRPr="00F06C48">
        <w:rPr>
          <w:rFonts w:ascii="CG Times" w:hAnsi="CG Times"/>
          <w:spacing w:val="-3"/>
        </w:rPr>
        <w:t>jour de</w:t>
      </w:r>
      <w:r w:rsidR="003A3649" w:rsidRPr="00F06C48">
        <w:rPr>
          <w:rFonts w:ascii="CG Times" w:hAnsi="CG Times"/>
          <w:spacing w:val="-3"/>
        </w:rPr>
        <w:t xml:space="preserve"> </w:t>
      </w:r>
      <w:r w:rsidRPr="00F06C48">
        <w:rPr>
          <w:rFonts w:ascii="CG Times" w:hAnsi="CG Times"/>
          <w:spacing w:val="-3"/>
        </w:rPr>
        <w:t>20</w:t>
      </w:r>
      <w:r w:rsidR="003A3649" w:rsidRPr="00F06C48">
        <w:rPr>
          <w:rFonts w:ascii="CG Times" w:hAnsi="CG Times"/>
          <w:spacing w:val="-3"/>
          <w:u w:val="single"/>
        </w:rPr>
        <w:t xml:space="preserve"> </w:t>
      </w:r>
      <w:r w:rsidRPr="00F06C48">
        <w:rPr>
          <w:rFonts w:ascii="CG Times" w:hAnsi="CG Times"/>
          <w:spacing w:val="-3"/>
        </w:rPr>
        <w:t>pour [</w:t>
      </w:r>
      <w:r w:rsidRPr="00F06C48">
        <w:rPr>
          <w:rFonts w:ascii="CG Times" w:hAnsi="CG Times"/>
          <w:i/>
          <w:spacing w:val="-3"/>
        </w:rPr>
        <w:t>nom du marché</w:t>
      </w:r>
      <w:r w:rsidRPr="00F06C48">
        <w:rPr>
          <w:rFonts w:ascii="CG Times" w:hAnsi="CG Times"/>
          <w:spacing w:val="-3"/>
        </w:rPr>
        <w:t>] conformément aux documents, plans, spécifications et avenants y afférents qui, dans la mesure prévue par les présentes, font, par référence, partie intégrante dudit Marché et sont ci-après dénommés le Marché.</w:t>
      </w:r>
    </w:p>
    <w:p w14:paraId="14C84A5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2D92C6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PAR CONSEQUENT, la Condition de cette Obligation est telle que, si l'Entrepreneur exécute dans les meilleurs délais et loyalement ledit Marché (y compris toute modification qui y est apportée), cette Obligation sera nulle et non avenue ; dans le cas inverse, elle restera valide. Dans tous les cas où l'Entrepreneur aura manqué à ses obligations au titre du Marché et où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aura reconnu cette situation,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ayant lui-même rempli ses propres obligations au titre du Marché, le Garant corrigera dans les meilleurs délais cette défaillance ou dans les plus brefs délais :</w:t>
      </w:r>
    </w:p>
    <w:p w14:paraId="40890664"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3C71327"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tab/>
        <w:t>1)</w:t>
      </w:r>
      <w:r w:rsidRPr="00F06C48">
        <w:rPr>
          <w:rFonts w:ascii="CG Times" w:hAnsi="CG Times"/>
          <w:spacing w:val="-3"/>
        </w:rPr>
        <w:tab/>
      </w:r>
      <w:r w:rsidR="00374676" w:rsidRPr="00F06C48">
        <w:rPr>
          <w:rFonts w:ascii="CG Times" w:hAnsi="CG Times"/>
          <w:spacing w:val="-3"/>
        </w:rPr>
        <w:t>achèver</w:t>
      </w:r>
      <w:r w:rsidRPr="00F06C48">
        <w:rPr>
          <w:rFonts w:ascii="CG Times" w:hAnsi="CG Times"/>
          <w:spacing w:val="-3"/>
        </w:rPr>
        <w:t>a le Marché conformément à ses modalités et à ses conditions ; ou</w:t>
      </w:r>
    </w:p>
    <w:p w14:paraId="67369D6D"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35424BC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tab/>
        <w:t>2)</w:t>
      </w:r>
      <w:r w:rsidRPr="00F06C48">
        <w:rPr>
          <w:rFonts w:ascii="CG Times" w:hAnsi="CG Times"/>
          <w:spacing w:val="-3"/>
        </w:rPr>
        <w:tab/>
        <w:t xml:space="preserve">obtiendra une ou plusieurs offres auprès de Soumissionnaires qualifiés pour l'achèvement du Marché conformément à ses modalités et à ses conditions et déterminera avec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le Soumissionnaire répondant aux Conditions des documents d'Appel d'Offres le moins-disant, établira un Marché entre ledit Soumissionnaire et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et mettra à disposition, au fur et à mesure de l'avancement des travaux (même s'il devait y avoir une défaillance ou une succession de défaillances au titre du Marché ou des Marchés d'achèvement organisés dans le cadre de ce paragraphe), les fonds nécessaires pour payer le coût de l'achèvement des travaux, déduction faite du Solde du Montant du Marché, mais ne dépassant pas, y compris d'autres coûts et dommages pour lesquels le Garant peut être responsable au titre dudit Marché, le montant stipulé dans le premier paragraphe des présentes. L'expression « Solde du Montant du Marché », telle qu'elle est utilisée dans le présent paragraphe, désigne le montant total payable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à l'Entrepreneur au titre du Marché, déduction faite du montant réglé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à l'Entrepreneur ; ou</w:t>
      </w:r>
    </w:p>
    <w:p w14:paraId="4B6190FE"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7904449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tab/>
        <w:t>3)</w:t>
      </w:r>
      <w:r w:rsidRPr="00F06C48">
        <w:rPr>
          <w:rFonts w:ascii="CG Times" w:hAnsi="CG Times"/>
          <w:spacing w:val="-3"/>
        </w:rPr>
        <w:tab/>
        <w:t>paiera</w:t>
      </w:r>
      <w:r w:rsidR="006F1006">
        <w:rPr>
          <w:rFonts w:ascii="CG Times" w:hAnsi="CG Times"/>
          <w:spacing w:val="-3"/>
        </w:rPr>
        <w:t>,</w:t>
      </w:r>
      <w:r w:rsidRPr="00F06C48">
        <w:rPr>
          <w:rFonts w:ascii="CG Times" w:hAnsi="CG Times"/>
          <w:spacing w:val="-3"/>
        </w:rPr>
        <w:t xml:space="preserve"> </w:t>
      </w:r>
      <w:r w:rsidR="006F1006" w:rsidRPr="00F6151F">
        <w:rPr>
          <w:b/>
          <w:bCs/>
          <w:szCs w:val="24"/>
        </w:rPr>
        <w:t>sans condition, irrévocablement et à première demande</w:t>
      </w:r>
      <w:r w:rsidR="006F1006">
        <w:rPr>
          <w:rFonts w:ascii="CG Times" w:hAnsi="CG Times"/>
          <w:spacing w:val="-3"/>
        </w:rPr>
        <w:t xml:space="preserve"> </w:t>
      </w:r>
      <w:r w:rsidR="00B81267">
        <w:rPr>
          <w:rFonts w:ascii="CG Times" w:hAnsi="CG Times"/>
          <w:spacing w:val="-3"/>
        </w:rPr>
        <w:t>au</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le montant exigé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pour achever le Marché conformément à ses modalités et conditions, à concurrence d'un montant total ne dépassant pas le montant de cette Caution (Bond).</w:t>
      </w:r>
    </w:p>
    <w:p w14:paraId="33C8AA1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34327F7D"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Le Garant ne sera pas responsable d'un montant supérieur à celui de la présente Caution (Bond).</w:t>
      </w:r>
    </w:p>
    <w:p w14:paraId="1051A24C"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26CC06D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Toute poursuite au titre de la présente Caution</w:t>
      </w:r>
      <w:r w:rsidR="003A3649" w:rsidRPr="00F06C48">
        <w:rPr>
          <w:rFonts w:ascii="CG Times" w:hAnsi="CG Times"/>
          <w:spacing w:val="-3"/>
        </w:rPr>
        <w:t xml:space="preserve"> </w:t>
      </w:r>
      <w:r w:rsidRPr="00F06C48">
        <w:rPr>
          <w:rFonts w:ascii="CG Times" w:hAnsi="CG Times"/>
          <w:spacing w:val="-3"/>
        </w:rPr>
        <w:t>doit être engagée au plus tard une année après la Réception provisoire.</w:t>
      </w:r>
    </w:p>
    <w:p w14:paraId="7C2E452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620097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Aucun droit de poursuite en justice n'est acquis, du fait de la présente Caution (Bond), en faveur de quelque personne physique ou morale que ce soit, autre que </w:t>
      </w:r>
      <w:r w:rsidR="003D55FD" w:rsidRPr="00F06C48">
        <w:rPr>
          <w:rFonts w:ascii="CG Times" w:hAnsi="CG Times"/>
          <w:spacing w:val="-3"/>
        </w:rPr>
        <w:t>du Maître</w:t>
      </w:r>
      <w:r w:rsidR="00801453" w:rsidRPr="00F06C48">
        <w:rPr>
          <w:rFonts w:ascii="CG Times" w:hAnsi="CG Times"/>
          <w:spacing w:val="-3"/>
        </w:rPr>
        <w:t xml:space="preserve"> de l’Ouvrage</w:t>
      </w:r>
      <w:r w:rsidRPr="00F06C48">
        <w:rPr>
          <w:rFonts w:ascii="CG Times" w:hAnsi="CG Times"/>
          <w:spacing w:val="-3"/>
        </w:rPr>
        <w:t xml:space="preserve"> nommé dans la présente ou ses héritiers, ses exécuteurs testamentaires, ses administrateurs, ses successeurs ou assignataires.</w:t>
      </w:r>
    </w:p>
    <w:p w14:paraId="6616FBE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ACAD48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7248832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SIGNE LE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SIGNE LE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 xml:space="preserve"> </w:t>
      </w:r>
    </w:p>
    <w:p w14:paraId="62DB7063"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773794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Au nom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Au nom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4400878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35C7E7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Par</w:t>
      </w:r>
      <w:r w:rsidRPr="00F06C48">
        <w:rPr>
          <w:rFonts w:ascii="CG Times" w:hAnsi="CG Times"/>
          <w:spacing w:val="-3"/>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proofErr w:type="spellStart"/>
      <w:r w:rsidRPr="00F06C48">
        <w:rPr>
          <w:rFonts w:ascii="CG Times" w:hAnsi="CG Times"/>
          <w:spacing w:val="-3"/>
        </w:rPr>
        <w:t>Par</w:t>
      </w:r>
      <w:proofErr w:type="spellEnd"/>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E6B8F90"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2F6F7156"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En capacité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t xml:space="preserve">En capacité de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15BCAFB"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986D7C0"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 xml:space="preserve">En présence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 xml:space="preserve">En présence de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50FAF0C" w14:textId="77777777" w:rsidR="000545AE" w:rsidRDefault="000545AE">
      <w:pPr>
        <w:suppressAutoHyphens w:val="0"/>
        <w:overflowPunct/>
        <w:autoSpaceDE/>
        <w:autoSpaceDN/>
        <w:adjustRightInd/>
        <w:jc w:val="left"/>
        <w:textAlignment w:val="auto"/>
        <w:rPr>
          <w:b/>
          <w:i/>
          <w:sz w:val="32"/>
        </w:rPr>
      </w:pPr>
      <w:r>
        <w:rPr>
          <w:i/>
        </w:rPr>
        <w:br w:type="page"/>
      </w:r>
    </w:p>
    <w:p w14:paraId="25BB5872" w14:textId="77777777" w:rsidR="000545AE" w:rsidRPr="00E0339C" w:rsidRDefault="000545AE" w:rsidP="000545AE">
      <w:pPr>
        <w:pStyle w:val="Sec10head1"/>
      </w:pPr>
      <w:bookmarkStart w:id="674" w:name="_Toc489274349"/>
      <w:r w:rsidRPr="00E0339C">
        <w:t>Modèle de garantie de performance environnementale, sociale, hygiène et sécurité (garantie bancaire)</w:t>
      </w:r>
      <w:bookmarkEnd w:id="674"/>
    </w:p>
    <w:p w14:paraId="1F3CD546" w14:textId="77777777" w:rsidR="000545AE" w:rsidRPr="00E0339C" w:rsidRDefault="000545AE" w:rsidP="000545AE">
      <w:pPr>
        <w:tabs>
          <w:tab w:val="left" w:leader="underscore" w:pos="3969"/>
        </w:tabs>
        <w:spacing w:before="360" w:after="360"/>
        <w:rPr>
          <w:szCs w:val="24"/>
        </w:rPr>
      </w:pPr>
      <w:r w:rsidRPr="00E0339C">
        <w:rPr>
          <w:i/>
          <w:iCs/>
          <w:szCs w:val="24"/>
        </w:rPr>
        <w:tab/>
        <w:t>[Nom de la banque et adresse de la banque d’émission]</w:t>
      </w:r>
    </w:p>
    <w:p w14:paraId="7BCE9952" w14:textId="77777777" w:rsidR="000545AE" w:rsidRPr="00E0339C" w:rsidRDefault="000545AE" w:rsidP="000545AE">
      <w:pPr>
        <w:tabs>
          <w:tab w:val="left" w:leader="underscore" w:pos="5529"/>
        </w:tabs>
        <w:spacing w:before="120" w:after="360"/>
        <w:rPr>
          <w:szCs w:val="24"/>
        </w:rPr>
      </w:pPr>
      <w:r w:rsidRPr="00E0339C">
        <w:rPr>
          <w:b/>
          <w:szCs w:val="24"/>
        </w:rPr>
        <w:t>Bénéficiaire </w:t>
      </w:r>
      <w:r w:rsidRPr="00E0339C">
        <w:rPr>
          <w:szCs w:val="24"/>
        </w:rPr>
        <w:t xml:space="preserve">  </w:t>
      </w:r>
      <w:r w:rsidRPr="00E0339C">
        <w:rPr>
          <w:szCs w:val="24"/>
        </w:rPr>
        <w:tab/>
      </w:r>
      <w:r w:rsidRPr="00E0339C">
        <w:rPr>
          <w:i/>
          <w:iCs/>
          <w:szCs w:val="24"/>
        </w:rPr>
        <w:t xml:space="preserve">[nom et adresse du Maître d’Ouvrage] </w:t>
      </w:r>
    </w:p>
    <w:p w14:paraId="3FDCD626" w14:textId="77777777" w:rsidR="000545AE" w:rsidRPr="00E0339C" w:rsidRDefault="000545AE" w:rsidP="000545AE">
      <w:pPr>
        <w:tabs>
          <w:tab w:val="left" w:leader="underscore" w:pos="5529"/>
        </w:tabs>
        <w:spacing w:before="120" w:after="360"/>
        <w:rPr>
          <w:szCs w:val="24"/>
        </w:rPr>
      </w:pPr>
      <w:r w:rsidRPr="00E0339C">
        <w:rPr>
          <w:b/>
          <w:szCs w:val="24"/>
        </w:rPr>
        <w:t>Date :</w:t>
      </w:r>
      <w:r w:rsidRPr="00E0339C">
        <w:rPr>
          <w:szCs w:val="24"/>
        </w:rPr>
        <w:t xml:space="preserve"> </w:t>
      </w:r>
      <w:r w:rsidRPr="00E0339C">
        <w:rPr>
          <w:szCs w:val="24"/>
        </w:rPr>
        <w:tab/>
      </w:r>
    </w:p>
    <w:p w14:paraId="16105749" w14:textId="77777777" w:rsidR="000545AE" w:rsidRPr="00E0339C" w:rsidRDefault="000545AE" w:rsidP="000545AE">
      <w:pPr>
        <w:tabs>
          <w:tab w:val="left" w:leader="underscore" w:pos="9072"/>
        </w:tabs>
        <w:spacing w:before="120" w:after="360"/>
        <w:rPr>
          <w:szCs w:val="24"/>
        </w:rPr>
      </w:pPr>
      <w:r w:rsidRPr="00E0339C">
        <w:rPr>
          <w:b/>
          <w:szCs w:val="24"/>
        </w:rPr>
        <w:t>Garantie de performance ESHS no. :</w:t>
      </w:r>
      <w:r w:rsidRPr="00E0339C">
        <w:rPr>
          <w:szCs w:val="24"/>
        </w:rPr>
        <w:t xml:space="preserve"> </w:t>
      </w:r>
      <w:r w:rsidRPr="00E0339C">
        <w:rPr>
          <w:szCs w:val="24"/>
        </w:rPr>
        <w:tab/>
      </w:r>
    </w:p>
    <w:p w14:paraId="0BF13914" w14:textId="77777777" w:rsidR="000545AE" w:rsidRPr="00E0339C" w:rsidRDefault="000545AE" w:rsidP="000545AE">
      <w:pPr>
        <w:spacing w:before="120" w:after="120"/>
        <w:rPr>
          <w:szCs w:val="24"/>
        </w:rPr>
      </w:pPr>
      <w:r w:rsidRPr="00E0339C">
        <w:rPr>
          <w:szCs w:val="24"/>
        </w:rPr>
        <w:t xml:space="preserve">Nous avons été informés que ____________________ </w:t>
      </w:r>
      <w:r w:rsidRPr="00E0339C">
        <w:rPr>
          <w:i/>
          <w:szCs w:val="24"/>
        </w:rPr>
        <w:t>[nom de l’Entrepreneur]</w:t>
      </w:r>
      <w:r w:rsidRPr="00E0339C">
        <w:rPr>
          <w:szCs w:val="24"/>
        </w:rPr>
        <w:t xml:space="preserve"> (ci-après dénommé le Donneur d’ordre) a conclu avec vous le Marché no. ____________________ </w:t>
      </w:r>
      <w:r w:rsidRPr="00E0339C">
        <w:rPr>
          <w:i/>
          <w:iCs/>
          <w:szCs w:val="24"/>
        </w:rPr>
        <w:t>[insérer No]</w:t>
      </w:r>
      <w:r w:rsidRPr="00E0339C">
        <w:rPr>
          <w:szCs w:val="24"/>
        </w:rPr>
        <w:t xml:space="preserve"> en date du ____________________ </w:t>
      </w:r>
      <w:r w:rsidRPr="00E0339C">
        <w:rPr>
          <w:i/>
          <w:iCs/>
          <w:szCs w:val="24"/>
        </w:rPr>
        <w:t>[insérer la date]</w:t>
      </w:r>
      <w:r w:rsidRPr="00E0339C">
        <w:rPr>
          <w:szCs w:val="24"/>
        </w:rPr>
        <w:t xml:space="preserve"> pour l’exécution de ____________________ </w:t>
      </w:r>
      <w:r w:rsidRPr="00E0339C">
        <w:rPr>
          <w:i/>
          <w:szCs w:val="24"/>
        </w:rPr>
        <w:t>[description des travaux et services]</w:t>
      </w:r>
      <w:r w:rsidRPr="00E0339C">
        <w:rPr>
          <w:szCs w:val="24"/>
        </w:rPr>
        <w:t xml:space="preserve"> (ci-après dénommé « le Marché »).</w:t>
      </w:r>
    </w:p>
    <w:p w14:paraId="40277887" w14:textId="77777777" w:rsidR="000545AE" w:rsidRPr="00E0339C" w:rsidRDefault="000545AE" w:rsidP="000545AE">
      <w:pPr>
        <w:spacing w:before="120" w:after="120"/>
        <w:rPr>
          <w:szCs w:val="24"/>
        </w:rPr>
      </w:pPr>
      <w:r w:rsidRPr="00E0339C">
        <w:rPr>
          <w:szCs w:val="24"/>
        </w:rPr>
        <w:t>De plus, nous comprenons qu’une garantie de performance environnementale, sociale, hygiène et sécurité est exigée en vertu des conditions du Marché.</w:t>
      </w:r>
    </w:p>
    <w:p w14:paraId="454798BA" w14:textId="77777777" w:rsidR="000545AE" w:rsidRPr="00E0339C" w:rsidRDefault="000545AE" w:rsidP="000545AE">
      <w:pPr>
        <w:spacing w:before="120" w:after="120"/>
        <w:rPr>
          <w:szCs w:val="24"/>
        </w:rPr>
      </w:pPr>
      <w:r w:rsidRPr="00E0339C">
        <w:rPr>
          <w:szCs w:val="24"/>
        </w:rPr>
        <w:t xml:space="preserve">A la demande du Donneur d’ordre, nous ____________________ </w:t>
      </w:r>
      <w:r w:rsidRPr="00E0339C">
        <w:rPr>
          <w:i/>
          <w:szCs w:val="24"/>
        </w:rPr>
        <w:t>[nom de la banque garante]</w:t>
      </w:r>
      <w:r w:rsidRPr="00E0339C">
        <w:rPr>
          <w:szCs w:val="24"/>
        </w:rPr>
        <w:t xml:space="preserve"> prenons, en tant que Garant, l’engagement </w:t>
      </w:r>
      <w:r w:rsidR="006F1006" w:rsidRPr="00F6151F">
        <w:rPr>
          <w:b/>
          <w:bCs/>
          <w:szCs w:val="24"/>
        </w:rPr>
        <w:t>sans condition, irrévocablement et à première demande</w:t>
      </w:r>
      <w:r w:rsidR="006F1006">
        <w:rPr>
          <w:rFonts w:ascii="CG Times" w:hAnsi="CG Times"/>
          <w:spacing w:val="-3"/>
        </w:rPr>
        <w:t xml:space="preserve"> </w:t>
      </w:r>
      <w:r w:rsidRPr="00E0339C">
        <w:rPr>
          <w:szCs w:val="24"/>
        </w:rPr>
        <w:t xml:space="preserve">de payer au Bénéficiaire toute somme dans la limite du Montant de la Garantie qui s’élève à ____________________ </w:t>
      </w:r>
      <w:r w:rsidRPr="00E0339C">
        <w:rPr>
          <w:i/>
          <w:szCs w:val="24"/>
        </w:rPr>
        <w:t>[insérer la somme en chiffres]</w:t>
      </w:r>
      <w:r w:rsidRPr="00E0339C">
        <w:rPr>
          <w:szCs w:val="24"/>
        </w:rPr>
        <w:t xml:space="preserve"> ____________________ </w:t>
      </w:r>
      <w:r w:rsidRPr="00E0339C">
        <w:rPr>
          <w:i/>
          <w:szCs w:val="24"/>
        </w:rPr>
        <w:t>[insérer la somme en lettres]</w:t>
      </w:r>
      <w:r w:rsidRPr="00E0339C">
        <w:rPr>
          <w:szCs w:val="24"/>
          <w:vertAlign w:val="superscript"/>
        </w:rPr>
        <w:footnoteReference w:id="22"/>
      </w:r>
      <w:r w:rsidRPr="00E0339C">
        <w:rPr>
          <w:szCs w:val="24"/>
        </w:rPr>
        <w:t>. Votre demande en paiement doit comprendre, que ce soit dans la demande elle-même ou dans un document séparé signé</w:t>
      </w:r>
      <w:r w:rsidRPr="00E0339C" w:rsidDel="00667289">
        <w:rPr>
          <w:szCs w:val="24"/>
        </w:rPr>
        <w:t xml:space="preserve"> </w:t>
      </w:r>
      <w:r w:rsidRPr="00E0339C">
        <w:rPr>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2C5EDFBB" w14:textId="77777777" w:rsidR="000545AE" w:rsidRPr="00E0339C" w:rsidRDefault="000545AE" w:rsidP="000545AE">
      <w:pPr>
        <w:spacing w:before="120" w:after="120"/>
        <w:rPr>
          <w:szCs w:val="24"/>
        </w:rPr>
      </w:pPr>
      <w:r w:rsidRPr="00E0339C">
        <w:rPr>
          <w:szCs w:val="24"/>
        </w:rPr>
        <w:t xml:space="preserve">La présente garantie expire au plus tard le ____________ </w:t>
      </w:r>
      <w:r w:rsidRPr="00E0339C">
        <w:rPr>
          <w:bCs/>
          <w:i/>
          <w:iCs/>
          <w:szCs w:val="24"/>
        </w:rPr>
        <w:t>[insérer la date]</w:t>
      </w:r>
      <w:r w:rsidRPr="00E0339C">
        <w:rPr>
          <w:szCs w:val="24"/>
        </w:rPr>
        <w:t xml:space="preserve"> jour de ____________ </w:t>
      </w:r>
      <w:r w:rsidRPr="00E0339C">
        <w:rPr>
          <w:bCs/>
          <w:i/>
          <w:iCs/>
          <w:szCs w:val="24"/>
        </w:rPr>
        <w:t>[insérer le mois]</w:t>
      </w:r>
      <w:r w:rsidRPr="00E0339C">
        <w:rPr>
          <w:szCs w:val="24"/>
        </w:rPr>
        <w:t xml:space="preserve"> ____________ </w:t>
      </w:r>
      <w:r w:rsidRPr="00E0339C">
        <w:rPr>
          <w:bCs/>
          <w:i/>
          <w:iCs/>
          <w:szCs w:val="24"/>
        </w:rPr>
        <w:t>[insérer l’année]</w:t>
      </w:r>
      <w:r w:rsidRPr="00E0339C">
        <w:rPr>
          <w:szCs w:val="24"/>
        </w:rPr>
        <w:t xml:space="preserve">, </w:t>
      </w:r>
      <w:r w:rsidRPr="00E0339C">
        <w:rPr>
          <w:szCs w:val="24"/>
          <w:vertAlign w:val="superscript"/>
        </w:rPr>
        <w:footnoteReference w:id="23"/>
      </w:r>
      <w:r w:rsidRPr="00E0339C">
        <w:rPr>
          <w:szCs w:val="24"/>
        </w:rPr>
        <w:t xml:space="preserve"> et toute demande de paiement doit être reçue à cette date au plus tard, à l’adresse figurant ci-dessus.</w:t>
      </w:r>
    </w:p>
    <w:p w14:paraId="4CA512F2" w14:textId="77777777" w:rsidR="000545AE" w:rsidRPr="00E0339C" w:rsidRDefault="000545AE" w:rsidP="000545AE">
      <w:pPr>
        <w:spacing w:before="120" w:after="120"/>
        <w:rPr>
          <w:szCs w:val="24"/>
        </w:rPr>
      </w:pPr>
      <w:r w:rsidRPr="00E0339C">
        <w:rPr>
          <w:szCs w:val="24"/>
        </w:rPr>
        <w:t>La présente garantie est régie par les Règles uniformes de la CCI relatives aux garanties sur demande, Publication CCI no : 758, à l’exception de leur Article 15 (a) dont l’application est expressément écartée.</w:t>
      </w:r>
    </w:p>
    <w:p w14:paraId="73D4AC65" w14:textId="77777777" w:rsidR="000545AE" w:rsidRPr="00E0339C" w:rsidRDefault="000545AE" w:rsidP="000545AE">
      <w:pPr>
        <w:tabs>
          <w:tab w:val="left" w:leader="underscore" w:pos="3828"/>
        </w:tabs>
        <w:spacing w:before="360" w:after="120"/>
        <w:rPr>
          <w:szCs w:val="24"/>
        </w:rPr>
      </w:pPr>
    </w:p>
    <w:p w14:paraId="40E6A0C4" w14:textId="77777777" w:rsidR="000545AE" w:rsidRPr="00E0339C" w:rsidRDefault="000545AE" w:rsidP="000545AE">
      <w:pPr>
        <w:tabs>
          <w:tab w:val="left" w:leader="underscore" w:pos="3828"/>
        </w:tabs>
        <w:spacing w:before="120" w:after="120"/>
        <w:rPr>
          <w:szCs w:val="24"/>
        </w:rPr>
      </w:pPr>
      <w:r w:rsidRPr="00E0339C">
        <w:rPr>
          <w:szCs w:val="24"/>
        </w:rPr>
        <w:tab/>
      </w:r>
    </w:p>
    <w:p w14:paraId="6AB265A1" w14:textId="77777777" w:rsidR="000545AE" w:rsidRPr="00E0339C" w:rsidRDefault="000545AE" w:rsidP="000545AE">
      <w:pPr>
        <w:tabs>
          <w:tab w:val="left" w:leader="underscore" w:pos="3828"/>
        </w:tabs>
        <w:spacing w:before="120" w:after="120"/>
        <w:rPr>
          <w:bCs/>
          <w:i/>
          <w:iCs/>
          <w:szCs w:val="24"/>
        </w:rPr>
      </w:pPr>
      <w:r w:rsidRPr="00E0339C">
        <w:rPr>
          <w:bCs/>
          <w:i/>
          <w:iCs/>
          <w:szCs w:val="24"/>
        </w:rPr>
        <w:t>[</w:t>
      </w:r>
      <w:r w:rsidRPr="00E0339C">
        <w:rPr>
          <w:i/>
          <w:iCs/>
          <w:szCs w:val="24"/>
        </w:rPr>
        <w:t>Signature</w:t>
      </w:r>
      <w:r w:rsidRPr="00E0339C">
        <w:rPr>
          <w:bCs/>
          <w:i/>
          <w:iCs/>
          <w:szCs w:val="24"/>
        </w:rPr>
        <w:t>]</w:t>
      </w:r>
    </w:p>
    <w:p w14:paraId="58F1B6F1" w14:textId="77777777" w:rsidR="000545AE" w:rsidRPr="00E0339C" w:rsidRDefault="000545AE" w:rsidP="000545AE">
      <w:pPr>
        <w:tabs>
          <w:tab w:val="left" w:leader="underscore" w:pos="3828"/>
        </w:tabs>
        <w:spacing w:before="240" w:after="120"/>
        <w:rPr>
          <w:b/>
          <w:i/>
          <w:szCs w:val="24"/>
        </w:rPr>
      </w:pPr>
      <w:r w:rsidRPr="00E0339C">
        <w:rPr>
          <w:b/>
          <w:i/>
          <w:szCs w:val="24"/>
        </w:rPr>
        <w:t>Note : Le texte en italiques doit être retiré du document final ; il est fourni à titre indicatif en vue de faciliter la préparation du document.</w:t>
      </w:r>
    </w:p>
    <w:p w14:paraId="4C041324" w14:textId="77777777" w:rsidR="000545AE" w:rsidRPr="00E0339C" w:rsidRDefault="000545AE" w:rsidP="000545AE">
      <w:pPr>
        <w:tabs>
          <w:tab w:val="left" w:leader="underscore" w:pos="3828"/>
        </w:tabs>
        <w:spacing w:before="600" w:after="120"/>
        <w:rPr>
          <w:szCs w:val="24"/>
          <w:u w:val="single"/>
        </w:rPr>
      </w:pPr>
      <w:r w:rsidRPr="00E0339C">
        <w:rPr>
          <w:szCs w:val="24"/>
          <w:u w:val="single"/>
        </w:rPr>
        <w:tab/>
      </w:r>
    </w:p>
    <w:p w14:paraId="535F32E1" w14:textId="77777777" w:rsidR="000545AE" w:rsidRPr="00E0339C" w:rsidRDefault="000545AE" w:rsidP="000545AE">
      <w:pPr>
        <w:spacing w:before="240" w:after="120"/>
        <w:rPr>
          <w:szCs w:val="24"/>
        </w:rPr>
      </w:pPr>
      <w:r w:rsidRPr="00E0339C">
        <w:rPr>
          <w:szCs w:val="24"/>
        </w:rPr>
        <w:t>En date du ______________ jour de ______________.</w:t>
      </w:r>
    </w:p>
    <w:p w14:paraId="062FC3AC" w14:textId="77777777" w:rsidR="0079054E" w:rsidRPr="00F06C48" w:rsidRDefault="004F08AB" w:rsidP="008E7A97">
      <w:pPr>
        <w:pStyle w:val="SectionIXHeading"/>
        <w:rPr>
          <w:sz w:val="36"/>
          <w:szCs w:val="36"/>
        </w:rPr>
      </w:pPr>
      <w:r w:rsidRPr="00F06C48">
        <w:rPr>
          <w:i/>
        </w:rPr>
        <w:br w:type="page"/>
      </w:r>
      <w:bookmarkStart w:id="675" w:name="_Toc156372185"/>
      <w:bookmarkStart w:id="676" w:name="_Toc423207"/>
      <w:r w:rsidR="0079054E" w:rsidRPr="00F06C48">
        <w:rPr>
          <w:sz w:val="36"/>
          <w:szCs w:val="36"/>
        </w:rPr>
        <w:t xml:space="preserve">Modèle de garantie de </w:t>
      </w:r>
      <w:r w:rsidR="001B7997" w:rsidRPr="00F06C48">
        <w:rPr>
          <w:sz w:val="36"/>
          <w:szCs w:val="36"/>
        </w:rPr>
        <w:t>remboursement</w:t>
      </w:r>
      <w:r w:rsidR="0079054E" w:rsidRPr="00F06C48">
        <w:rPr>
          <w:sz w:val="36"/>
          <w:szCs w:val="36"/>
        </w:rPr>
        <w:t xml:space="preserve"> d’avance (garantie bancaire)</w:t>
      </w:r>
      <w:bookmarkEnd w:id="675"/>
      <w:bookmarkEnd w:id="676"/>
    </w:p>
    <w:p w14:paraId="71726078" w14:textId="77777777" w:rsidR="0079054E" w:rsidRPr="00F06C48" w:rsidRDefault="006173B6">
      <w:pPr>
        <w:rPr>
          <w:szCs w:val="24"/>
        </w:rPr>
      </w:pPr>
      <w:r w:rsidRPr="00F06C48">
        <w:rPr>
          <w:szCs w:val="24"/>
        </w:rPr>
        <w:t>[La banque, à la demande du Soumissionnaire sélectionné,</w:t>
      </w:r>
      <w:r w:rsidR="003A3649" w:rsidRPr="00F06C48">
        <w:rPr>
          <w:szCs w:val="24"/>
        </w:rPr>
        <w:t xml:space="preserve"> </w:t>
      </w:r>
      <w:r w:rsidRPr="00F06C48">
        <w:rPr>
          <w:szCs w:val="24"/>
        </w:rPr>
        <w:t>remplira ce formulaire conformément aux instructions entre crochets.]</w:t>
      </w:r>
    </w:p>
    <w:p w14:paraId="4BEBC445" w14:textId="77777777" w:rsidR="0079054E" w:rsidRPr="00F06C48" w:rsidRDefault="0079054E">
      <w:pPr>
        <w:pStyle w:val="Footer"/>
        <w:tabs>
          <w:tab w:val="right" w:pos="9000"/>
        </w:tabs>
        <w:ind w:left="5220"/>
        <w:rPr>
          <w:sz w:val="24"/>
          <w:szCs w:val="24"/>
        </w:rPr>
      </w:pPr>
      <w:r w:rsidRPr="00F06C48">
        <w:rPr>
          <w:sz w:val="24"/>
          <w:szCs w:val="24"/>
        </w:rPr>
        <w:t xml:space="preserve">Date : </w:t>
      </w:r>
      <w:r w:rsidRPr="00F06C48">
        <w:rPr>
          <w:sz w:val="24"/>
          <w:szCs w:val="24"/>
        </w:rPr>
        <w:tab/>
        <w:t>___________________________</w:t>
      </w:r>
    </w:p>
    <w:p w14:paraId="2ED55B77" w14:textId="77777777" w:rsidR="0079054E" w:rsidRPr="00F06C48" w:rsidRDefault="0079054E">
      <w:pPr>
        <w:tabs>
          <w:tab w:val="right" w:pos="9000"/>
        </w:tabs>
        <w:ind w:left="5220"/>
        <w:rPr>
          <w:szCs w:val="24"/>
        </w:rPr>
      </w:pPr>
      <w:r w:rsidRPr="00F06C48">
        <w:rPr>
          <w:szCs w:val="24"/>
        </w:rPr>
        <w:t>Appel d’offres n</w:t>
      </w:r>
      <w:r w:rsidRPr="00F06C48">
        <w:rPr>
          <w:szCs w:val="24"/>
          <w:vertAlign w:val="superscript"/>
        </w:rPr>
        <w:t>o</w:t>
      </w:r>
      <w:r w:rsidRPr="00F06C48">
        <w:rPr>
          <w:szCs w:val="24"/>
        </w:rPr>
        <w:t xml:space="preserve"> : </w:t>
      </w:r>
      <w:r w:rsidRPr="00F06C48">
        <w:rPr>
          <w:szCs w:val="24"/>
        </w:rPr>
        <w:tab/>
        <w:t>_____________</w:t>
      </w:r>
    </w:p>
    <w:p w14:paraId="4A22BA3F" w14:textId="77777777" w:rsidR="0079054E" w:rsidRPr="00F06C48" w:rsidRDefault="0079054E">
      <w:pPr>
        <w:rPr>
          <w:rFonts w:ascii="Arial" w:hAnsi="Arial"/>
          <w:szCs w:val="24"/>
        </w:rPr>
      </w:pPr>
    </w:p>
    <w:p w14:paraId="314FF0CF" w14:textId="77777777" w:rsidR="0079054E" w:rsidRPr="00F06C48" w:rsidRDefault="0079054E">
      <w:pPr>
        <w:rPr>
          <w:rFonts w:ascii="Arial" w:hAnsi="Arial"/>
          <w:szCs w:val="24"/>
        </w:rPr>
      </w:pPr>
    </w:p>
    <w:p w14:paraId="62D5FA95" w14:textId="77777777" w:rsidR="0079054E" w:rsidRPr="00F06C48" w:rsidRDefault="0079054E" w:rsidP="00E14C94">
      <w:pPr>
        <w:spacing w:after="200"/>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45FB079C" w14:textId="77777777" w:rsidR="0079054E" w:rsidRPr="00F06C48" w:rsidRDefault="0079054E" w:rsidP="00E14C94">
      <w:pPr>
        <w:spacing w:after="200"/>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4A5FD193" w14:textId="77777777" w:rsidR="0079054E" w:rsidRPr="00F06C48" w:rsidRDefault="0079054E" w:rsidP="00E14C94">
      <w:pPr>
        <w:spacing w:after="200"/>
        <w:rPr>
          <w:szCs w:val="24"/>
        </w:rPr>
      </w:pPr>
      <w:r w:rsidRPr="00F06C48">
        <w:rPr>
          <w:b/>
          <w:szCs w:val="24"/>
        </w:rPr>
        <w:t>Date :</w:t>
      </w:r>
      <w:r w:rsidRPr="00F06C48">
        <w:rPr>
          <w:szCs w:val="24"/>
        </w:rPr>
        <w:t xml:space="preserve"> _______________</w:t>
      </w:r>
    </w:p>
    <w:p w14:paraId="58F7CF70" w14:textId="77777777" w:rsidR="0079054E" w:rsidRPr="00F06C48" w:rsidRDefault="0079054E" w:rsidP="00E14C94">
      <w:pPr>
        <w:spacing w:after="200"/>
        <w:rPr>
          <w:szCs w:val="24"/>
        </w:rPr>
      </w:pPr>
      <w:r w:rsidRPr="00F06C48">
        <w:rPr>
          <w:b/>
          <w:szCs w:val="24"/>
        </w:rPr>
        <w:t>Garantie de restitution d’avance no. :</w:t>
      </w:r>
      <w:r w:rsidRPr="00F06C48">
        <w:rPr>
          <w:szCs w:val="24"/>
        </w:rPr>
        <w:t xml:space="preserve"> ________________</w:t>
      </w:r>
    </w:p>
    <w:p w14:paraId="35DDF021" w14:textId="77777777" w:rsidR="0079054E" w:rsidRPr="00F06C48" w:rsidRDefault="0079054E" w:rsidP="00E14C94">
      <w:pPr>
        <w:spacing w:after="200"/>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 en date du ______________ pour l’exécution _____________________</w:t>
      </w:r>
      <w:r w:rsidR="003A3649" w:rsidRPr="00F06C48">
        <w:rPr>
          <w:szCs w:val="24"/>
        </w:rPr>
        <w:t xml:space="preserve"> </w:t>
      </w:r>
      <w:r w:rsidRPr="00F06C48">
        <w:rPr>
          <w:szCs w:val="24"/>
        </w:rPr>
        <w:t>[</w:t>
      </w:r>
      <w:r w:rsidRPr="00F06C48">
        <w:rPr>
          <w:i/>
          <w:szCs w:val="24"/>
        </w:rPr>
        <w:t>nom du marché et description des travaux</w:t>
      </w:r>
      <w:r w:rsidRPr="00F06C48">
        <w:rPr>
          <w:szCs w:val="24"/>
        </w:rPr>
        <w:t>] (ci-après dénommé « le Marché »).</w:t>
      </w:r>
    </w:p>
    <w:p w14:paraId="1E51DFCE" w14:textId="77777777" w:rsidR="0079054E" w:rsidRPr="00F06C48" w:rsidRDefault="0079054E" w:rsidP="00E14C94">
      <w:pPr>
        <w:spacing w:after="200"/>
        <w:rPr>
          <w:szCs w:val="24"/>
        </w:rPr>
      </w:pPr>
      <w:r w:rsidRPr="00F06C48">
        <w:rPr>
          <w:szCs w:val="24"/>
        </w:rPr>
        <w:t>De plus, nous comprenons qu’en vertu des conditions du Marché, une avance au montant de 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 est versée contre une garantie de restitution d’avance.</w:t>
      </w:r>
    </w:p>
    <w:p w14:paraId="4603B60E" w14:textId="77777777" w:rsidR="0040173B" w:rsidRPr="00936BAF" w:rsidRDefault="0079054E" w:rsidP="0040173B">
      <w:pPr>
        <w:spacing w:after="200"/>
        <w:rPr>
          <w:szCs w:val="24"/>
        </w:rPr>
      </w:pPr>
      <w:r w:rsidRPr="00F06C48">
        <w:rPr>
          <w:szCs w:val="24"/>
        </w:rPr>
        <w:t>A la demande de l’Entrepreneur, nous _________________ [</w:t>
      </w:r>
      <w:r w:rsidRPr="00F06C48">
        <w:rPr>
          <w:i/>
          <w:szCs w:val="24"/>
        </w:rPr>
        <w:t>nom de la banque</w:t>
      </w:r>
      <w:r w:rsidRPr="00F06C48">
        <w:rPr>
          <w:szCs w:val="24"/>
        </w:rPr>
        <w:t>] nous engageo</w:t>
      </w:r>
      <w:r w:rsidR="00EA7E8F">
        <w:rPr>
          <w:szCs w:val="24"/>
        </w:rPr>
        <w:t xml:space="preserve">ns par la présente, </w:t>
      </w:r>
      <w:r w:rsidR="00EA7E8F" w:rsidRPr="00417809">
        <w:rPr>
          <w:b/>
          <w:bCs/>
          <w:szCs w:val="24"/>
        </w:rPr>
        <w:t>sans condition</w:t>
      </w:r>
      <w:r w:rsidRPr="00417809">
        <w:rPr>
          <w:b/>
          <w:bCs/>
          <w:szCs w:val="24"/>
        </w:rPr>
        <w:t xml:space="preserve"> et irrévocablement</w:t>
      </w:r>
      <w:r w:rsidRPr="00F06C48">
        <w:rPr>
          <w:szCs w:val="24"/>
        </w:rPr>
        <w:t xml:space="preserve">, à vous payer à </w:t>
      </w:r>
      <w:r w:rsidRPr="00417809">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rStyle w:val="FootnoteReference"/>
          <w:szCs w:val="24"/>
        </w:rPr>
        <w:footnoteReference w:id="24"/>
      </w:r>
      <w:r w:rsidRPr="00F06C48">
        <w:rPr>
          <w:szCs w:val="24"/>
        </w:rPr>
        <w:t>.</w:t>
      </w:r>
      <w:r w:rsidR="003A3649" w:rsidRPr="00F06C48">
        <w:rPr>
          <w:szCs w:val="24"/>
        </w:rPr>
        <w:t xml:space="preserve"> </w:t>
      </w:r>
      <w:r w:rsidRPr="00F06C48">
        <w:rPr>
          <w:szCs w:val="24"/>
        </w:rPr>
        <w:t xml:space="preserve">Votre demande en paiement doit </w:t>
      </w:r>
      <w:r w:rsidR="0040173B" w:rsidRPr="00936BAF">
        <w:rPr>
          <w:szCs w:val="24"/>
        </w:rPr>
        <w:t>comprendre, que ce soit dans la demande elle-même ou dans un document séparé signé</w:t>
      </w:r>
      <w:r w:rsidR="0040173B" w:rsidRPr="00936BAF" w:rsidDel="00667289">
        <w:rPr>
          <w:szCs w:val="24"/>
        </w:rPr>
        <w:t xml:space="preserve"> </w:t>
      </w:r>
      <w:r w:rsidR="0040173B" w:rsidRPr="00936BAF">
        <w:rPr>
          <w:szCs w:val="24"/>
        </w:rPr>
        <w:t>accompagnant ou identifiant la demande</w:t>
      </w:r>
      <w:r w:rsidR="0040173B">
        <w:rPr>
          <w:szCs w:val="24"/>
        </w:rPr>
        <w:t xml:space="preserve">, </w:t>
      </w:r>
      <w:r w:rsidRPr="00F06C48">
        <w:rPr>
          <w:szCs w:val="24"/>
        </w:rPr>
        <w:t xml:space="preserve"> </w:t>
      </w:r>
      <w:r w:rsidR="0040173B">
        <w:rPr>
          <w:szCs w:val="24"/>
        </w:rPr>
        <w:t xml:space="preserve">la </w:t>
      </w:r>
      <w:r w:rsidRPr="00F06C48">
        <w:rPr>
          <w:szCs w:val="24"/>
        </w:rPr>
        <w:t xml:space="preserve">déclaration que l’Entrepreneur </w:t>
      </w:r>
    </w:p>
    <w:p w14:paraId="28C39AE8" w14:textId="77777777" w:rsidR="0040173B" w:rsidRPr="00936BAF" w:rsidRDefault="0040173B" w:rsidP="0040173B">
      <w:pPr>
        <w:spacing w:after="200"/>
        <w:rPr>
          <w:szCs w:val="24"/>
        </w:rPr>
      </w:pPr>
      <w:r w:rsidRPr="00936BAF">
        <w:rPr>
          <w:szCs w:val="24"/>
        </w:rPr>
        <w:t>(a) n’a pas utilisé l’avance à d’autres fins que les prestations faisant l’objet du Marché; ou bien</w:t>
      </w:r>
    </w:p>
    <w:p w14:paraId="731A8EC5" w14:textId="77777777" w:rsidR="0040173B" w:rsidRPr="00F06C48" w:rsidRDefault="0040173B" w:rsidP="00E14C94">
      <w:pPr>
        <w:spacing w:after="200"/>
        <w:rPr>
          <w:szCs w:val="24"/>
        </w:rPr>
      </w:pPr>
      <w:r w:rsidRPr="00936BAF">
        <w:rPr>
          <w:szCs w:val="24"/>
        </w:rPr>
        <w:t xml:space="preserve">(b) n’a pas remboursé l’avance dans les conditions spécifiées au Marché, spécifiant le montant non remboursé par </w:t>
      </w:r>
      <w:r>
        <w:rPr>
          <w:szCs w:val="24"/>
        </w:rPr>
        <w:t>l’Entrepreneur</w:t>
      </w:r>
      <w:r w:rsidRPr="00936BAF">
        <w:rPr>
          <w:szCs w:val="24"/>
        </w:rPr>
        <w:t xml:space="preserve">. </w:t>
      </w:r>
    </w:p>
    <w:p w14:paraId="5CE40943" w14:textId="77777777" w:rsidR="0079054E" w:rsidRDefault="0079054E" w:rsidP="00E14C94">
      <w:pPr>
        <w:spacing w:after="200"/>
        <w:rPr>
          <w:szCs w:val="24"/>
        </w:rPr>
      </w:pPr>
      <w:r w:rsidRPr="00F06C48">
        <w:rPr>
          <w:szCs w:val="24"/>
        </w:rPr>
        <w:t>Toute demande et paiement au titre de la présente garantie est conditionnelle à la réception par l’Entrepreneur de l’avance mentionnée plus haut dans son compte portant le numéro ______________ à __________________ [</w:t>
      </w:r>
      <w:r w:rsidRPr="00F06C48">
        <w:rPr>
          <w:i/>
          <w:szCs w:val="24"/>
        </w:rPr>
        <w:t>nom et adresse de la banque</w:t>
      </w:r>
      <w:r w:rsidRPr="00F06C48">
        <w:rPr>
          <w:szCs w:val="24"/>
        </w:rPr>
        <w:t>].</w:t>
      </w:r>
    </w:p>
    <w:p w14:paraId="3344262F" w14:textId="77777777" w:rsidR="0040173B" w:rsidRPr="00F06C48" w:rsidRDefault="0040173B" w:rsidP="00E14C94">
      <w:pPr>
        <w:spacing w:after="200"/>
        <w:rPr>
          <w:szCs w:val="24"/>
        </w:rPr>
      </w:pPr>
      <w:r w:rsidRPr="00936BAF">
        <w:rPr>
          <w:szCs w:val="24"/>
        </w:rPr>
        <w:t xml:space="preserve">Le montant de la présente garantie sera réduit au fur et à mesure à concurrence des remboursements de l’avance effectués par </w:t>
      </w:r>
      <w:r>
        <w:rPr>
          <w:szCs w:val="24"/>
        </w:rPr>
        <w:t>l’Entrepreneur</w:t>
      </w:r>
      <w:r w:rsidRPr="00936BAF">
        <w:rPr>
          <w:szCs w:val="24"/>
        </w:rPr>
        <w:t xml:space="preserve"> tels qu’ils figurent aux décomptes mensuels dont la copie nous sera présentée. </w:t>
      </w:r>
    </w:p>
    <w:p w14:paraId="5879A08E" w14:textId="77777777" w:rsidR="0079054E" w:rsidRPr="00F06C48" w:rsidRDefault="0079054E" w:rsidP="00E14C94">
      <w:pPr>
        <w:spacing w:after="200"/>
        <w:rPr>
          <w:szCs w:val="24"/>
        </w:rPr>
      </w:pPr>
      <w:r w:rsidRPr="00F06C48">
        <w:rPr>
          <w:szCs w:val="24"/>
        </w:rPr>
        <w:t>La présente garantie expire au plus tard à la première des dates suivantes : sur réception d’une copie de</w:t>
      </w:r>
      <w:r w:rsidR="003A3649" w:rsidRPr="00F06C48">
        <w:rPr>
          <w:szCs w:val="24"/>
        </w:rPr>
        <w:t xml:space="preserve"> </w:t>
      </w:r>
      <w:r w:rsidRPr="00F06C48">
        <w:rPr>
          <w:szCs w:val="24"/>
        </w:rPr>
        <w:t>__________,</w:t>
      </w:r>
      <w:r w:rsidR="000D6EAF" w:rsidRPr="00F06C48">
        <w:rPr>
          <w:szCs w:val="24"/>
          <w:vertAlign w:val="superscript"/>
        </w:rPr>
        <w:t>2</w:t>
      </w:r>
      <w:r w:rsidRPr="00F06C48">
        <w:rPr>
          <w:szCs w:val="24"/>
        </w:rPr>
        <w:t xml:space="preserve"> ou le _________ jour de ___________ 2____.</w:t>
      </w:r>
      <w:r w:rsidRPr="00F06C48">
        <w:rPr>
          <w:rStyle w:val="FootnoteReference"/>
          <w:szCs w:val="24"/>
        </w:rPr>
        <w:footnoteReference w:id="25"/>
      </w:r>
      <w:r w:rsidRPr="00F06C48">
        <w:rPr>
          <w:szCs w:val="24"/>
        </w:rPr>
        <w:t xml:space="preserve"> Toute demande de paiement doit être reçue à cette date au plus tard.</w:t>
      </w:r>
    </w:p>
    <w:p w14:paraId="2BAB7164" w14:textId="77777777" w:rsidR="00374676" w:rsidRPr="00F06C48" w:rsidRDefault="0079054E" w:rsidP="00374676">
      <w:pPr>
        <w:rPr>
          <w:szCs w:val="24"/>
        </w:rPr>
      </w:pPr>
      <w:r w:rsidRPr="00F06C48">
        <w:rPr>
          <w:szCs w:val="24"/>
        </w:rPr>
        <w:t>La présente garantie est régie par les Règles uniformes de la CCI relatives aux garanties sur</w:t>
      </w:r>
      <w:r w:rsidR="008E7A97">
        <w:rPr>
          <w:szCs w:val="24"/>
        </w:rPr>
        <w:t xml:space="preserve"> demande, Publication CCI no : 7</w:t>
      </w:r>
      <w:r w:rsidRPr="00F06C48">
        <w:rPr>
          <w:szCs w:val="24"/>
        </w:rPr>
        <w:t>58</w:t>
      </w:r>
      <w:r w:rsidR="00374676" w:rsidRPr="00F06C48">
        <w:rPr>
          <w:szCs w:val="24"/>
        </w:rPr>
        <w:t xml:space="preserve">, excepté le sous-paragraphe </w:t>
      </w:r>
      <w:r w:rsidR="008E7A97">
        <w:rPr>
          <w:szCs w:val="24"/>
        </w:rPr>
        <w:t>15(a)</w:t>
      </w:r>
      <w:r w:rsidR="00374676" w:rsidRPr="00F06C48">
        <w:rPr>
          <w:szCs w:val="24"/>
        </w:rPr>
        <w:t xml:space="preserve"> qui est exclu par la présente.</w:t>
      </w:r>
    </w:p>
    <w:p w14:paraId="6B29C87E" w14:textId="77777777" w:rsidR="0079054E" w:rsidRPr="00F06C48" w:rsidRDefault="0079054E">
      <w:pPr>
        <w:rPr>
          <w:szCs w:val="24"/>
        </w:rPr>
      </w:pPr>
      <w:r w:rsidRPr="00F06C48">
        <w:rPr>
          <w:szCs w:val="24"/>
        </w:rPr>
        <w:t xml:space="preserve">. </w:t>
      </w:r>
    </w:p>
    <w:p w14:paraId="3CFD6855" w14:textId="77777777" w:rsidR="000D6EAF" w:rsidRPr="00F06C48" w:rsidRDefault="000D6EAF">
      <w:pPr>
        <w:rPr>
          <w:szCs w:val="24"/>
        </w:rPr>
      </w:pPr>
    </w:p>
    <w:p w14:paraId="609867B5" w14:textId="77777777" w:rsidR="0079054E" w:rsidRPr="00F06C48" w:rsidRDefault="0079054E">
      <w:pPr>
        <w:rPr>
          <w:szCs w:val="24"/>
        </w:rPr>
      </w:pPr>
      <w:r w:rsidRPr="00F06C48">
        <w:rPr>
          <w:szCs w:val="24"/>
        </w:rPr>
        <w:t>_____________________</w:t>
      </w:r>
    </w:p>
    <w:p w14:paraId="51CF7AFF" w14:textId="77777777" w:rsidR="0079054E" w:rsidRPr="00F06C48" w:rsidRDefault="0079054E">
      <w:pPr>
        <w:rPr>
          <w:b/>
          <w:szCs w:val="24"/>
        </w:rPr>
      </w:pPr>
      <w:r w:rsidRPr="00F06C48">
        <w:rPr>
          <w:b/>
          <w:szCs w:val="24"/>
        </w:rPr>
        <w:t>Signature</w:t>
      </w:r>
    </w:p>
    <w:p w14:paraId="1FAE6639" w14:textId="77777777" w:rsidR="000D6EAF" w:rsidRPr="00F06C48" w:rsidRDefault="000D6EAF">
      <w:pPr>
        <w:tabs>
          <w:tab w:val="right" w:pos="9000"/>
        </w:tabs>
        <w:rPr>
          <w:b/>
          <w:i/>
          <w:szCs w:val="24"/>
        </w:rPr>
      </w:pPr>
    </w:p>
    <w:p w14:paraId="00946D88" w14:textId="77777777" w:rsidR="000D6EAF" w:rsidRPr="00F06C48" w:rsidRDefault="000D6EAF">
      <w:pPr>
        <w:tabs>
          <w:tab w:val="right" w:pos="9000"/>
        </w:tabs>
        <w:rPr>
          <w:b/>
          <w:i/>
          <w:szCs w:val="24"/>
        </w:rPr>
      </w:pPr>
    </w:p>
    <w:p w14:paraId="593A9F32" w14:textId="77777777" w:rsidR="0079054E" w:rsidRPr="00F06C48" w:rsidRDefault="0079054E">
      <w:pPr>
        <w:tabs>
          <w:tab w:val="right" w:pos="9000"/>
        </w:tabs>
        <w:rPr>
          <w:szCs w:val="24"/>
        </w:rPr>
      </w:pPr>
      <w:r w:rsidRPr="00F06C48">
        <w:rPr>
          <w:b/>
          <w:i/>
          <w:szCs w:val="24"/>
        </w:rPr>
        <w:t xml:space="preserve">Note : Le texte en italiques </w:t>
      </w:r>
      <w:r w:rsidRPr="00F06C48">
        <w:rPr>
          <w:b/>
          <w:i/>
          <w:szCs w:val="24"/>
          <w:u w:val="single"/>
        </w:rPr>
        <w:t>doit être retiré du document final</w:t>
      </w:r>
      <w:r w:rsidRPr="00F06C48">
        <w:rPr>
          <w:b/>
          <w:i/>
          <w:szCs w:val="24"/>
        </w:rPr>
        <w:t> ; il est fourni à titre indicatif en vue de faciliter la préparation</w:t>
      </w:r>
    </w:p>
    <w:p w14:paraId="38FA2220" w14:textId="77777777" w:rsidR="00C23D98" w:rsidRPr="00F06C48" w:rsidRDefault="00374676" w:rsidP="00A241B8">
      <w:r w:rsidRPr="00F06C48">
        <w:rPr>
          <w:szCs w:val="24"/>
        </w:rPr>
        <w:br w:type="page"/>
      </w:r>
    </w:p>
    <w:p w14:paraId="6EFBE636" w14:textId="77777777" w:rsidR="00374676" w:rsidRPr="00F06C48" w:rsidRDefault="00374676" w:rsidP="008E7A97">
      <w:pPr>
        <w:pStyle w:val="SectionIXHeading"/>
        <w:rPr>
          <w:sz w:val="36"/>
          <w:szCs w:val="36"/>
        </w:rPr>
      </w:pPr>
      <w:bookmarkStart w:id="677" w:name="_Toc423208"/>
      <w:r w:rsidRPr="00F06C48">
        <w:rPr>
          <w:sz w:val="36"/>
          <w:szCs w:val="36"/>
        </w:rPr>
        <w:t>Modèle de retenue de garantie (garantie bancaire)</w:t>
      </w:r>
      <w:bookmarkEnd w:id="677"/>
    </w:p>
    <w:p w14:paraId="50BB957C" w14:textId="77777777" w:rsidR="00374676" w:rsidRPr="00F06C48" w:rsidRDefault="00374676" w:rsidP="00374676">
      <w:pPr>
        <w:pStyle w:val="Footer"/>
        <w:tabs>
          <w:tab w:val="right" w:pos="8640"/>
        </w:tabs>
        <w:ind w:left="5220"/>
        <w:rPr>
          <w:sz w:val="24"/>
          <w:szCs w:val="24"/>
        </w:rPr>
      </w:pPr>
      <w:r w:rsidRPr="00F06C48">
        <w:rPr>
          <w:sz w:val="24"/>
          <w:szCs w:val="24"/>
        </w:rPr>
        <w:t xml:space="preserve">Date : </w:t>
      </w:r>
      <w:r w:rsidRPr="00F06C48">
        <w:rPr>
          <w:sz w:val="24"/>
          <w:szCs w:val="24"/>
        </w:rPr>
        <w:tab/>
        <w:t>___________________________</w:t>
      </w:r>
    </w:p>
    <w:p w14:paraId="4762973B" w14:textId="77777777" w:rsidR="00374676" w:rsidRPr="00F06C48" w:rsidRDefault="00374676" w:rsidP="00374676">
      <w:pPr>
        <w:tabs>
          <w:tab w:val="right" w:pos="8640"/>
        </w:tabs>
        <w:ind w:left="5220"/>
        <w:rPr>
          <w:szCs w:val="24"/>
        </w:rPr>
      </w:pPr>
      <w:r w:rsidRPr="00F06C48">
        <w:rPr>
          <w:szCs w:val="24"/>
        </w:rPr>
        <w:t>Appel d’offres n</w:t>
      </w:r>
      <w:r w:rsidRPr="00F06C48">
        <w:rPr>
          <w:szCs w:val="24"/>
          <w:vertAlign w:val="superscript"/>
        </w:rPr>
        <w:t>o</w:t>
      </w:r>
      <w:r w:rsidRPr="00F06C48">
        <w:rPr>
          <w:szCs w:val="24"/>
        </w:rPr>
        <w:t xml:space="preserve">: </w:t>
      </w:r>
      <w:r w:rsidRPr="00F06C48">
        <w:rPr>
          <w:szCs w:val="24"/>
        </w:rPr>
        <w:tab/>
        <w:t>_____________</w:t>
      </w:r>
    </w:p>
    <w:p w14:paraId="2C507C77" w14:textId="77777777" w:rsidR="00374676" w:rsidRPr="00F06C48" w:rsidRDefault="00374676" w:rsidP="00374676">
      <w:pPr>
        <w:rPr>
          <w:rFonts w:ascii="Arial" w:hAnsi="Arial"/>
          <w:szCs w:val="24"/>
        </w:rPr>
      </w:pPr>
    </w:p>
    <w:p w14:paraId="26C3A664" w14:textId="77777777" w:rsidR="00374676" w:rsidRPr="00F06C48" w:rsidRDefault="00374676" w:rsidP="00374676">
      <w:pPr>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3AD316E8" w14:textId="77777777" w:rsidR="00374676" w:rsidRPr="00F06C48" w:rsidRDefault="00374676" w:rsidP="00374676">
      <w:pPr>
        <w:rPr>
          <w:szCs w:val="24"/>
        </w:rPr>
      </w:pPr>
    </w:p>
    <w:p w14:paraId="4F228E2F" w14:textId="77777777" w:rsidR="00374676" w:rsidRPr="00F06C48" w:rsidRDefault="00374676" w:rsidP="00374676">
      <w:pPr>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7BB57AFC" w14:textId="77777777" w:rsidR="00374676" w:rsidRPr="00F06C48" w:rsidRDefault="00374676" w:rsidP="00374676">
      <w:pPr>
        <w:rPr>
          <w:szCs w:val="24"/>
        </w:rPr>
      </w:pPr>
    </w:p>
    <w:p w14:paraId="7C3C148C" w14:textId="77777777" w:rsidR="00374676" w:rsidRPr="00F06C48" w:rsidRDefault="00374676" w:rsidP="00374676">
      <w:pPr>
        <w:rPr>
          <w:szCs w:val="24"/>
        </w:rPr>
      </w:pPr>
      <w:r w:rsidRPr="00F06C48">
        <w:rPr>
          <w:b/>
          <w:szCs w:val="24"/>
        </w:rPr>
        <w:t>Date :</w:t>
      </w:r>
      <w:r w:rsidRPr="00F06C48">
        <w:rPr>
          <w:szCs w:val="24"/>
        </w:rPr>
        <w:t xml:space="preserve"> _______________</w:t>
      </w:r>
    </w:p>
    <w:p w14:paraId="27ED3A91" w14:textId="77777777" w:rsidR="00374676" w:rsidRPr="00F06C48" w:rsidRDefault="00374676" w:rsidP="00374676">
      <w:pPr>
        <w:rPr>
          <w:szCs w:val="24"/>
        </w:rPr>
      </w:pPr>
    </w:p>
    <w:p w14:paraId="52ECA251" w14:textId="77777777" w:rsidR="00374676" w:rsidRPr="00F06C48" w:rsidRDefault="00374676" w:rsidP="00374676">
      <w:pPr>
        <w:rPr>
          <w:szCs w:val="24"/>
        </w:rPr>
      </w:pPr>
      <w:r w:rsidRPr="00F06C48">
        <w:rPr>
          <w:b/>
          <w:szCs w:val="24"/>
        </w:rPr>
        <w:t>Retenue de Garantie no. :</w:t>
      </w:r>
      <w:r w:rsidRPr="00F06C48">
        <w:rPr>
          <w:szCs w:val="24"/>
        </w:rPr>
        <w:t xml:space="preserve"> ________________</w:t>
      </w:r>
    </w:p>
    <w:p w14:paraId="5B1BEEDE" w14:textId="77777777" w:rsidR="00374676" w:rsidRPr="00F06C48" w:rsidRDefault="00374676" w:rsidP="00374676">
      <w:pPr>
        <w:rPr>
          <w:szCs w:val="24"/>
        </w:rPr>
      </w:pPr>
    </w:p>
    <w:p w14:paraId="59A794A3" w14:textId="77777777" w:rsidR="00374676" w:rsidRPr="00F06C48" w:rsidRDefault="00374676" w:rsidP="00374676">
      <w:pPr>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w:t>
      </w:r>
      <w:r w:rsidR="003A3649" w:rsidRPr="00F06C48">
        <w:rPr>
          <w:szCs w:val="24"/>
        </w:rPr>
        <w:t xml:space="preserve"> </w:t>
      </w:r>
      <w:r w:rsidRPr="00F06C48">
        <w:rPr>
          <w:szCs w:val="24"/>
        </w:rPr>
        <w:t>en date du ______________ pour l’exécution de _____________________</w:t>
      </w:r>
      <w:r w:rsidR="003A3649" w:rsidRPr="00F06C48">
        <w:rPr>
          <w:szCs w:val="24"/>
        </w:rPr>
        <w:t xml:space="preserve"> </w:t>
      </w:r>
      <w:r w:rsidRPr="00F06C48">
        <w:rPr>
          <w:szCs w:val="24"/>
        </w:rPr>
        <w:t>[</w:t>
      </w:r>
      <w:r w:rsidRPr="00F06C48">
        <w:rPr>
          <w:i/>
          <w:szCs w:val="24"/>
        </w:rPr>
        <w:t>description des travaux</w:t>
      </w:r>
      <w:r w:rsidRPr="00F06C48">
        <w:rPr>
          <w:szCs w:val="24"/>
        </w:rPr>
        <w:t>] (ci-après dénommé « le Marché »).</w:t>
      </w:r>
    </w:p>
    <w:p w14:paraId="0CFE10D4" w14:textId="77777777" w:rsidR="00374676" w:rsidRPr="00F06C48" w:rsidRDefault="00374676" w:rsidP="00374676">
      <w:pPr>
        <w:rPr>
          <w:szCs w:val="24"/>
        </w:rPr>
      </w:pPr>
    </w:p>
    <w:p w14:paraId="09D83FCE" w14:textId="77777777" w:rsidR="00374676" w:rsidRPr="00F06C48" w:rsidRDefault="00374676" w:rsidP="00374676">
      <w:pPr>
        <w:rPr>
          <w:szCs w:val="24"/>
        </w:rPr>
      </w:pPr>
      <w:r w:rsidRPr="00F06C48">
        <w:rPr>
          <w:szCs w:val="24"/>
        </w:rPr>
        <w:t>De plus, nous comprenons qu’en vertu des conditions du Marché, lorsque la Réception provisoire des Travaux</w:t>
      </w:r>
      <w:r w:rsidR="003A3649" w:rsidRPr="00F06C48">
        <w:rPr>
          <w:szCs w:val="24"/>
        </w:rPr>
        <w:t xml:space="preserve"> </w:t>
      </w:r>
      <w:r w:rsidRPr="00F06C48">
        <w:rPr>
          <w:szCs w:val="24"/>
        </w:rPr>
        <w:t>a été prononcée et la première partie de la retenue de garantie a été payée, la seconde partie de la retenue de garantie est effectuée contre la remise d’une garantie bancaire du montant équivalent.</w:t>
      </w:r>
    </w:p>
    <w:p w14:paraId="48146A72" w14:textId="77777777" w:rsidR="00374676" w:rsidRPr="00F06C48" w:rsidRDefault="00374676" w:rsidP="00374676">
      <w:pPr>
        <w:rPr>
          <w:szCs w:val="24"/>
        </w:rPr>
      </w:pPr>
    </w:p>
    <w:p w14:paraId="5244827C" w14:textId="77777777" w:rsidR="00374676" w:rsidRDefault="00374676" w:rsidP="00374676">
      <w:pPr>
        <w:rPr>
          <w:szCs w:val="24"/>
        </w:rPr>
      </w:pPr>
      <w:r w:rsidRPr="00F06C48">
        <w:rPr>
          <w:szCs w:val="24"/>
        </w:rPr>
        <w:t>A la demande de l’Entrepreneur, nous _________________ [</w:t>
      </w:r>
      <w:r w:rsidRPr="00F06C48">
        <w:rPr>
          <w:i/>
          <w:szCs w:val="24"/>
        </w:rPr>
        <w:t>nom de la banque</w:t>
      </w:r>
      <w:r w:rsidRPr="00F06C48">
        <w:rPr>
          <w:szCs w:val="24"/>
        </w:rPr>
        <w:t>] nous engageo</w:t>
      </w:r>
      <w:r w:rsidR="00EA7E8F">
        <w:rPr>
          <w:szCs w:val="24"/>
        </w:rPr>
        <w:t xml:space="preserve">ns par la présente, </w:t>
      </w:r>
      <w:r w:rsidR="00EA7E8F" w:rsidRPr="00417809">
        <w:rPr>
          <w:b/>
          <w:bCs/>
          <w:szCs w:val="24"/>
        </w:rPr>
        <w:t>sans condition</w:t>
      </w:r>
      <w:r w:rsidRPr="00417809">
        <w:rPr>
          <w:b/>
          <w:bCs/>
          <w:szCs w:val="24"/>
        </w:rPr>
        <w:t xml:space="preserve"> et irrévocablement</w:t>
      </w:r>
      <w:r w:rsidRPr="00F06C48">
        <w:rPr>
          <w:szCs w:val="24"/>
        </w:rPr>
        <w:t xml:space="preserve">, à vous payer à </w:t>
      </w:r>
      <w:r w:rsidRPr="00417809">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szCs w:val="24"/>
          <w:vertAlign w:val="superscript"/>
        </w:rPr>
        <w:footnoteReference w:id="26"/>
      </w:r>
      <w:r w:rsidRPr="00F06C48">
        <w:rPr>
          <w:szCs w:val="24"/>
        </w:rPr>
        <w:t>.</w:t>
      </w:r>
      <w:r w:rsidR="003A3649" w:rsidRPr="00F06C48">
        <w:rPr>
          <w:szCs w:val="24"/>
        </w:rPr>
        <w:t xml:space="preserve"> </w:t>
      </w:r>
      <w:r w:rsidRPr="00F06C48">
        <w:rPr>
          <w:szCs w:val="24"/>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4CF098C3" w14:textId="77777777" w:rsidR="0040173B" w:rsidRDefault="0040173B" w:rsidP="00374676">
      <w:pPr>
        <w:rPr>
          <w:szCs w:val="24"/>
        </w:rPr>
      </w:pPr>
    </w:p>
    <w:p w14:paraId="45214882" w14:textId="77777777" w:rsidR="0040173B" w:rsidRPr="00F06C48" w:rsidRDefault="0040173B" w:rsidP="00F85BC2">
      <w:pPr>
        <w:spacing w:after="20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w:t>
      </w:r>
      <w:r>
        <w:rPr>
          <w:szCs w:val="24"/>
        </w:rPr>
        <w:t>l’Entrepreneur</w:t>
      </w:r>
      <w:r w:rsidRPr="00936BAF">
        <w:rPr>
          <w:szCs w:val="24"/>
        </w:rPr>
        <w:t xml:space="preserve"> portant le numéro ______________ à __________________ </w:t>
      </w:r>
      <w:r w:rsidRPr="00936BAF">
        <w:rPr>
          <w:sz w:val="20"/>
        </w:rPr>
        <w:t>[</w:t>
      </w:r>
      <w:r w:rsidRPr="00936BAF">
        <w:rPr>
          <w:i/>
          <w:sz w:val="20"/>
        </w:rPr>
        <w:t xml:space="preserve">nom et adresse de la banque </w:t>
      </w:r>
      <w:r>
        <w:rPr>
          <w:i/>
          <w:sz w:val="20"/>
        </w:rPr>
        <w:t>de l’Entrepreneur</w:t>
      </w:r>
      <w:r w:rsidRPr="00936BAF">
        <w:rPr>
          <w:sz w:val="20"/>
        </w:rPr>
        <w:t>]</w:t>
      </w:r>
    </w:p>
    <w:p w14:paraId="28E76AA3" w14:textId="77777777" w:rsidR="00374676" w:rsidRPr="00F06C48" w:rsidRDefault="00374676" w:rsidP="00374676">
      <w:pPr>
        <w:rPr>
          <w:szCs w:val="24"/>
        </w:rPr>
      </w:pPr>
    </w:p>
    <w:p w14:paraId="50F2A6A9" w14:textId="77777777" w:rsidR="00374676" w:rsidRPr="00F06C48" w:rsidRDefault="00374676" w:rsidP="00374676">
      <w:pPr>
        <w:rPr>
          <w:szCs w:val="24"/>
        </w:rPr>
      </w:pPr>
      <w:r w:rsidRPr="00F06C48">
        <w:rPr>
          <w:szCs w:val="24"/>
        </w:rPr>
        <w:t>La présente garantie expire au plus tard le</w:t>
      </w:r>
      <w:r w:rsidR="003A3649" w:rsidRPr="00F06C48">
        <w:rPr>
          <w:szCs w:val="24"/>
        </w:rPr>
        <w:t xml:space="preserve"> </w:t>
      </w:r>
      <w:r w:rsidRPr="00F06C48">
        <w:rPr>
          <w:szCs w:val="24"/>
        </w:rPr>
        <w:t xml:space="preserve">__________ jour de ___________ 2____, </w:t>
      </w:r>
      <w:r w:rsidRPr="00F06C48">
        <w:rPr>
          <w:szCs w:val="24"/>
          <w:vertAlign w:val="superscript"/>
        </w:rPr>
        <w:footnoteReference w:id="27"/>
      </w:r>
      <w:r w:rsidRPr="00F06C48">
        <w:rPr>
          <w:szCs w:val="24"/>
        </w:rPr>
        <w:t xml:space="preserve"> et toute demande de paiement doit être reçue à cette date au plus tard.</w:t>
      </w:r>
    </w:p>
    <w:p w14:paraId="3215E30E" w14:textId="77777777" w:rsidR="00374676" w:rsidRPr="00F06C48" w:rsidRDefault="00374676" w:rsidP="00374676">
      <w:pPr>
        <w:rPr>
          <w:szCs w:val="24"/>
        </w:rPr>
      </w:pPr>
    </w:p>
    <w:p w14:paraId="0CB44BCF" w14:textId="77777777" w:rsidR="008E7A97" w:rsidRPr="00F06C48" w:rsidRDefault="00374676" w:rsidP="008E7A97">
      <w:pPr>
        <w:rPr>
          <w:szCs w:val="24"/>
        </w:rPr>
      </w:pPr>
      <w:r w:rsidRPr="00F06C48">
        <w:rPr>
          <w:szCs w:val="24"/>
        </w:rPr>
        <w:t xml:space="preserve">La présente garantie est régie par les Règles uniformes de la CCI relatives aux garanties sur demande, </w:t>
      </w:r>
      <w:r w:rsidR="008E7A97">
        <w:rPr>
          <w:szCs w:val="24"/>
        </w:rPr>
        <w:t>Publication CCI no : 7</w:t>
      </w:r>
      <w:r w:rsidR="008E7A97" w:rsidRPr="00F06C48">
        <w:rPr>
          <w:szCs w:val="24"/>
        </w:rPr>
        <w:t xml:space="preserve">58, excepté le sous-paragraphe </w:t>
      </w:r>
      <w:r w:rsidR="008E7A97">
        <w:rPr>
          <w:szCs w:val="24"/>
        </w:rPr>
        <w:t>15(a)</w:t>
      </w:r>
      <w:r w:rsidR="008E7A97" w:rsidRPr="00F06C48">
        <w:rPr>
          <w:szCs w:val="24"/>
        </w:rPr>
        <w:t xml:space="preserve"> qui est exclu par la présente.</w:t>
      </w:r>
    </w:p>
    <w:p w14:paraId="7BCCEEC1" w14:textId="77777777" w:rsidR="00374676" w:rsidRPr="00F06C48" w:rsidRDefault="00374676" w:rsidP="008E7A97">
      <w:pPr>
        <w:rPr>
          <w:szCs w:val="24"/>
        </w:rPr>
      </w:pPr>
    </w:p>
    <w:p w14:paraId="7FF068E8" w14:textId="77777777" w:rsidR="00374676" w:rsidRPr="00F06C48" w:rsidRDefault="00374676" w:rsidP="00374676">
      <w:pPr>
        <w:rPr>
          <w:szCs w:val="24"/>
        </w:rPr>
      </w:pPr>
      <w:r w:rsidRPr="00F06C48">
        <w:rPr>
          <w:szCs w:val="24"/>
        </w:rPr>
        <w:t>___________________</w:t>
      </w:r>
    </w:p>
    <w:p w14:paraId="44F583CB" w14:textId="77777777" w:rsidR="00374676" w:rsidRPr="00F06C48" w:rsidRDefault="00374676" w:rsidP="00374676">
      <w:pPr>
        <w:rPr>
          <w:b/>
          <w:szCs w:val="24"/>
        </w:rPr>
      </w:pPr>
      <w:r w:rsidRPr="00F06C48">
        <w:rPr>
          <w:b/>
          <w:szCs w:val="24"/>
        </w:rPr>
        <w:t>[signature]</w:t>
      </w:r>
    </w:p>
    <w:p w14:paraId="19CDD1CC" w14:textId="77777777" w:rsidR="00374676" w:rsidRPr="00F06C48" w:rsidRDefault="00374676" w:rsidP="00374676">
      <w:pPr>
        <w:rPr>
          <w:szCs w:val="24"/>
        </w:rPr>
      </w:pPr>
    </w:p>
    <w:p w14:paraId="07F64ACA" w14:textId="77777777" w:rsidR="00374676" w:rsidRPr="00F06C48" w:rsidRDefault="00374676" w:rsidP="00374676">
      <w:pPr>
        <w:rPr>
          <w:b/>
          <w:i/>
          <w:szCs w:val="24"/>
        </w:rPr>
      </w:pPr>
      <w:r w:rsidRPr="00F06C48">
        <w:rPr>
          <w:b/>
          <w:szCs w:val="24"/>
        </w:rPr>
        <w:t>Note : Le texte en italiques doit être retiré du document final ; il est fourni à titre indicatif en vue de faciliter la préparation du document</w:t>
      </w:r>
      <w:r w:rsidRPr="00F06C48">
        <w:rPr>
          <w:b/>
          <w:i/>
          <w:szCs w:val="24"/>
        </w:rPr>
        <w:t>.</w:t>
      </w:r>
    </w:p>
    <w:p w14:paraId="0E9FEC65" w14:textId="77777777" w:rsidR="00374676" w:rsidRPr="00F06C48" w:rsidRDefault="00374676" w:rsidP="00374676">
      <w:pPr>
        <w:rPr>
          <w:szCs w:val="24"/>
          <w:u w:val="single"/>
        </w:rPr>
      </w:pPr>
    </w:p>
    <w:p w14:paraId="283C9D55" w14:textId="77777777" w:rsidR="00374676" w:rsidRPr="00F06C48" w:rsidRDefault="00374676" w:rsidP="00374676">
      <w:pPr>
        <w:tabs>
          <w:tab w:val="right" w:pos="9000"/>
        </w:tabs>
        <w:rPr>
          <w:szCs w:val="24"/>
          <w:u w:val="single"/>
        </w:rPr>
      </w:pPr>
      <w:r w:rsidRPr="00F06C48">
        <w:rPr>
          <w:szCs w:val="24"/>
          <w:u w:val="single"/>
        </w:rPr>
        <w:tab/>
      </w:r>
    </w:p>
    <w:p w14:paraId="386C9A06" w14:textId="77777777" w:rsidR="00374676" w:rsidRPr="00F06C48" w:rsidRDefault="00374676" w:rsidP="00374676">
      <w:pPr>
        <w:tabs>
          <w:tab w:val="left" w:pos="5238"/>
          <w:tab w:val="left" w:pos="5474"/>
          <w:tab w:val="left" w:pos="9468"/>
        </w:tabs>
        <w:rPr>
          <w:szCs w:val="24"/>
        </w:rPr>
      </w:pPr>
    </w:p>
    <w:p w14:paraId="395DB158" w14:textId="77777777" w:rsidR="00374676" w:rsidRPr="00F06C48" w:rsidRDefault="00374676" w:rsidP="00374676">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r w:rsidRPr="00F06C48">
        <w:rPr>
          <w:rFonts w:ascii="Times New Roman" w:hAnsi="Times New Roman"/>
          <w:szCs w:val="24"/>
          <w:lang w:val="fr-FR"/>
        </w:rPr>
        <w:t>En date du _______________________________ jour de ________________________.</w:t>
      </w:r>
    </w:p>
    <w:p w14:paraId="5A695CA7" w14:textId="313986E7" w:rsidR="00374676" w:rsidRDefault="0037467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F92430" w14:textId="1EEDF7DE"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4ABC7E" w14:textId="102DF42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FB8555" w14:textId="4536E49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EB94F2" w14:textId="19BDF4F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6A59AE" w14:textId="35FF2E6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A4A048" w14:textId="5BA5A2B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6098BA" w14:textId="20D00BA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5B2DA0" w14:textId="0CF242E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FE0B83" w14:textId="610C67C5"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F5DFD6" w14:textId="7A98E47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818D42" w14:textId="431509B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21E103" w14:textId="43C1E06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CB48C7" w14:textId="34B3E75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BDCCFD" w14:textId="306DF97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078E37" w14:textId="6AE79AD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2CE3AE" w14:textId="1F276A7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2D4D46" w14:textId="52FA46A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76494A" w14:textId="62E6920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7D9AFE" w14:textId="67AFEAC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CF7CDB" w14:textId="4CF5DB3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E797E9" w14:textId="65BB91B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D14183" w14:textId="61CB3559"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CA93B6" w14:textId="35919B0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F59405" w14:textId="413C3EE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473CBA" w14:textId="2AF1869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C5DCC0" w14:textId="57B26F9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6EE1E4" w14:textId="7FDCEE5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AFC1CA" w14:textId="46AA41E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AF9E8E" w14:textId="48625A5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FC021" w14:textId="42EA5847"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496EAB" w14:textId="232753F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CBF268" w14:textId="491F5FE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AF6F92" w14:textId="0C580C88"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E584BD" w14:textId="08221D8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D2A559" w14:textId="6F1E05B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CF55FD" w14:textId="4622B07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D79753" w14:textId="58D50E7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97BCE0" w14:textId="58359D3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DD1788" w14:textId="0BDC8577"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F8DD88" w14:textId="57575FD4"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043569" w14:textId="1281DE7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40C64A" w14:textId="1F03C1C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2EA2CC" w14:textId="0E28575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AB2F05" w14:textId="0E37B62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548A48" w14:textId="6849ACE4"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7AA4A1" w14:textId="150AB3B8"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D5DCD" w14:textId="6E24780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1CCC35" w14:textId="53D2BAE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5861B1" w14:textId="7E30B15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0F4219" w14:textId="3D67929F"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70B9EC" w14:textId="04997C9D"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4E3967" w14:textId="46FCD7E5"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F33DDC" w14:textId="4A9920AD"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875B25" w14:textId="36C09387"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E869E7" w14:textId="77777777"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BDA770" w14:textId="52CD4595"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F3536D" w14:textId="3CD43E7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D01BF" w14:textId="31E8BDC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C62AE7" w14:textId="7568BA0E"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B698A1" w14:textId="68061560" w:rsidR="00092BA2" w:rsidRPr="00F4029C" w:rsidRDefault="00164BA0"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w:t>
      </w:r>
      <w:r w:rsidR="00E22D25" w:rsidRPr="00F4029C">
        <w:rPr>
          <w:b/>
          <w:bCs/>
          <w:sz w:val="36"/>
          <w:szCs w:val="36"/>
        </w:rPr>
        <w:t> :</w:t>
      </w:r>
      <w:r w:rsidR="00E22D25" w:rsidRPr="00F4029C">
        <w:rPr>
          <w:sz w:val="36"/>
          <w:szCs w:val="36"/>
        </w:rPr>
        <w:t xml:space="preserve"> </w:t>
      </w:r>
      <w:r w:rsidR="00A06D2F" w:rsidRPr="00F4029C">
        <w:rPr>
          <w:rFonts w:asciiTheme="majorBidi" w:hAnsiTheme="majorBidi" w:cstheme="majorBidi"/>
          <w:b/>
          <w:sz w:val="36"/>
          <w:szCs w:val="36"/>
        </w:rPr>
        <w:t>Questionnaire du Groupe de la BID</w:t>
      </w:r>
      <w:r w:rsidR="002301BF" w:rsidRPr="00F4029C">
        <w:rPr>
          <w:rFonts w:asciiTheme="majorBidi" w:hAnsiTheme="majorBidi" w:cstheme="majorBidi"/>
          <w:b/>
          <w:sz w:val="36"/>
          <w:szCs w:val="36"/>
        </w:rPr>
        <w:t xml:space="preserve"> en </w:t>
      </w:r>
      <w:r w:rsidR="002811A8" w:rsidRPr="00F4029C">
        <w:rPr>
          <w:rFonts w:asciiTheme="majorBidi" w:hAnsiTheme="majorBidi" w:cstheme="majorBidi"/>
          <w:b/>
          <w:sz w:val="36"/>
          <w:szCs w:val="36"/>
        </w:rPr>
        <w:t xml:space="preserve"> </w:t>
      </w:r>
      <w:r w:rsidR="002F404C" w:rsidRPr="00F4029C">
        <w:rPr>
          <w:rFonts w:asciiTheme="majorBidi" w:hAnsiTheme="majorBidi" w:cstheme="majorBidi"/>
          <w:b/>
          <w:sz w:val="36"/>
          <w:szCs w:val="36"/>
        </w:rPr>
        <w:t>LBC/KYC</w:t>
      </w:r>
    </w:p>
    <w:p w14:paraId="4C6EF577" w14:textId="57CBBE28"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E4ADBE6" w14:textId="58E2D873"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1196A213" w14:textId="5AD474C3"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3905015" w14:textId="725CF70A"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37E2A6C" w14:textId="4A2E71BC"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2CE26EA" w14:textId="69B7D53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C7C9DA4" w14:textId="63B8688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48FF078" w14:textId="1109001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1562E2E" w14:textId="023665CB"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BEBD05E" w14:textId="20A5AC20"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0EC9097E" w14:textId="517DCD49"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239514B" w14:textId="4BF09A0A"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8524BC5" w14:textId="3831B21D"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58ACB70" w14:textId="18AB7DC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0604F8F6" w14:textId="07CFBBA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75EB7AE" w14:textId="17B9690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EFEEAB7" w14:textId="547F38A9"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FAD7E7E" w14:textId="2DDA6C1C"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57D999E4" w14:textId="51F1B278"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0534E59" w14:textId="36F16D12"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C03276F" w14:textId="77777777" w:rsidR="00D5029C" w:rsidRPr="00192E64" w:rsidRDefault="00D5029C" w:rsidP="00D5029C">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28"/>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300CA212" w14:textId="77777777" w:rsidR="00D5029C" w:rsidRDefault="00D5029C" w:rsidP="00D5029C">
      <w:pPr>
        <w:spacing w:line="30" w:lineRule="atLeast"/>
        <w:ind w:left="270"/>
        <w:rPr>
          <w:sz w:val="3"/>
          <w:szCs w:val="3"/>
        </w:rPr>
      </w:pPr>
      <w:r>
        <w:rPr>
          <w:noProof/>
          <w:sz w:val="3"/>
          <w:szCs w:val="3"/>
        </w:rPr>
        <mc:AlternateContent>
          <mc:Choice Requires="wpg">
            <w:drawing>
              <wp:inline distT="0" distB="0" distL="0" distR="0" wp14:anchorId="611A7763" wp14:editId="4F62FA04">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E2B56A"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6FB250B9" w14:textId="77777777" w:rsidR="00D5029C" w:rsidRPr="001634AD" w:rsidRDefault="00D5029C" w:rsidP="00D5029C">
      <w:pPr>
        <w:spacing w:before="1"/>
        <w:rPr>
          <w:b/>
          <w:bCs/>
          <w:sz w:val="10"/>
          <w:szCs w:val="10"/>
        </w:rPr>
      </w:pPr>
    </w:p>
    <w:p w14:paraId="26CFAE4A" w14:textId="77777777" w:rsidR="00D5029C" w:rsidRDefault="00D5029C" w:rsidP="00D5029C">
      <w:pPr>
        <w:pStyle w:val="BodyText"/>
        <w:spacing w:before="69"/>
        <w:ind w:left="207" w:right="142"/>
      </w:pPr>
      <w:r>
        <w:t xml:space="preserve">Les </w:t>
      </w:r>
      <w:proofErr w:type="spellStart"/>
      <w:r>
        <w:t>questions</w:t>
      </w:r>
      <w:proofErr w:type="spellEnd"/>
      <w:r>
        <w:t xml:space="preserve"> </w:t>
      </w:r>
      <w:proofErr w:type="spellStart"/>
      <w:r>
        <w:t>ci-après</w:t>
      </w:r>
      <w:proofErr w:type="spellEnd"/>
      <w:r>
        <w:t xml:space="preserve"> </w:t>
      </w:r>
      <w:proofErr w:type="spellStart"/>
      <w:r>
        <w:t>sont</w:t>
      </w:r>
      <w:proofErr w:type="spellEnd"/>
      <w:r>
        <w:t xml:space="preserve"> </w:t>
      </w:r>
      <w:proofErr w:type="spellStart"/>
      <w:r>
        <w:t>destinées</w:t>
      </w:r>
      <w:proofErr w:type="spellEnd"/>
      <w:r>
        <w:t xml:space="preserve"> à </w:t>
      </w:r>
      <w:proofErr w:type="spellStart"/>
      <w:r>
        <w:t>aider</w:t>
      </w:r>
      <w:proofErr w:type="spellEnd"/>
      <w:r>
        <w:t xml:space="preserve"> les membres du </w:t>
      </w:r>
      <w:proofErr w:type="spellStart"/>
      <w:r>
        <w:t>Groupe</w:t>
      </w:r>
      <w:proofErr w:type="spellEnd"/>
      <w:r>
        <w:t xml:space="preserve"> de la Banque </w:t>
      </w:r>
      <w:proofErr w:type="spellStart"/>
      <w:r>
        <w:t>islamique</w:t>
      </w:r>
      <w:proofErr w:type="spellEnd"/>
      <w:r>
        <w:t xml:space="preserve"> de </w:t>
      </w:r>
      <w:proofErr w:type="spellStart"/>
      <w:r>
        <w:t>développement</w:t>
      </w:r>
      <w:proofErr w:type="spellEnd"/>
      <w:r>
        <w:t xml:space="preserve"> (</w:t>
      </w:r>
      <w:proofErr w:type="spellStart"/>
      <w:r>
        <w:t>ci-après</w:t>
      </w:r>
      <w:proofErr w:type="spellEnd"/>
      <w:r>
        <w:t xml:space="preserve"> </w:t>
      </w:r>
      <w:proofErr w:type="spellStart"/>
      <w:r>
        <w:t>dénommé</w:t>
      </w:r>
      <w:proofErr w:type="spellEnd"/>
      <w:r>
        <w:t xml:space="preserve"> "</w:t>
      </w:r>
      <w:proofErr w:type="spellStart"/>
      <w:r>
        <w:t>groupe</w:t>
      </w:r>
      <w:proofErr w:type="spellEnd"/>
      <w:r>
        <w:t xml:space="preserve"> de la BID") </w:t>
      </w:r>
      <w:proofErr w:type="spellStart"/>
      <w:r>
        <w:t>dans</w:t>
      </w:r>
      <w:proofErr w:type="spellEnd"/>
      <w:r>
        <w:t xml:space="preserve"> </w:t>
      </w:r>
      <w:proofErr w:type="spellStart"/>
      <w:r>
        <w:t>leur</w:t>
      </w:r>
      <w:proofErr w:type="spellEnd"/>
      <w:r>
        <w:t xml:space="preserve"> </w:t>
      </w:r>
      <w:proofErr w:type="spellStart"/>
      <w:r>
        <w:t>vérification</w:t>
      </w:r>
      <w:proofErr w:type="spellEnd"/>
      <w:r>
        <w:t xml:space="preserve"> </w:t>
      </w:r>
      <w:proofErr w:type="spellStart"/>
      <w:r>
        <w:t>préalable</w:t>
      </w:r>
      <w:proofErr w:type="spellEnd"/>
      <w:r>
        <w:t xml:space="preserve"> à </w:t>
      </w:r>
      <w:proofErr w:type="spellStart"/>
      <w:r>
        <w:t>l'égard</w:t>
      </w:r>
      <w:proofErr w:type="spellEnd"/>
      <w:r>
        <w:t xml:space="preserve"> du </w:t>
      </w:r>
      <w:proofErr w:type="spellStart"/>
      <w:r>
        <w:t>client</w:t>
      </w:r>
      <w:proofErr w:type="spellEnd"/>
      <w:r>
        <w:t xml:space="preserve">. Elles </w:t>
      </w:r>
      <w:proofErr w:type="spellStart"/>
      <w:r>
        <w:t>visent</w:t>
      </w:r>
      <w:proofErr w:type="spellEnd"/>
      <w:r>
        <w:t xml:space="preserve"> à </w:t>
      </w:r>
      <w:proofErr w:type="spellStart"/>
      <w:r>
        <w:t>recueillir</w:t>
      </w:r>
      <w:proofErr w:type="spellEnd"/>
      <w:r>
        <w:t xml:space="preserve"> des </w:t>
      </w:r>
      <w:proofErr w:type="spellStart"/>
      <w:r>
        <w:t>informations</w:t>
      </w:r>
      <w:proofErr w:type="spellEnd"/>
      <w:r>
        <w:t xml:space="preserve"> et à </w:t>
      </w:r>
      <w:proofErr w:type="spellStart"/>
      <w:r>
        <w:t>fournir</w:t>
      </w:r>
      <w:proofErr w:type="spellEnd"/>
      <w:r>
        <w:t xml:space="preserve"> des </w:t>
      </w:r>
      <w:proofErr w:type="spellStart"/>
      <w:r>
        <w:t>justificatifs</w:t>
      </w:r>
      <w:proofErr w:type="spellEnd"/>
      <w:r>
        <w:t xml:space="preserve"> sur les </w:t>
      </w:r>
      <w:proofErr w:type="spellStart"/>
      <w:r>
        <w:t>politiques</w:t>
      </w:r>
      <w:proofErr w:type="spellEnd"/>
      <w:r>
        <w:t xml:space="preserve"> et </w:t>
      </w:r>
      <w:proofErr w:type="spellStart"/>
      <w:r>
        <w:t>procédures</w:t>
      </w:r>
      <w:proofErr w:type="spellEnd"/>
      <w:r>
        <w:t xml:space="preserve"> de </w:t>
      </w:r>
      <w:proofErr w:type="spellStart"/>
      <w:r>
        <w:t>lutte</w:t>
      </w:r>
      <w:proofErr w:type="spellEnd"/>
      <w:r>
        <w:t xml:space="preserve"> </w:t>
      </w:r>
      <w:proofErr w:type="spellStart"/>
      <w:r>
        <w:t>contre</w:t>
      </w:r>
      <w:proofErr w:type="spellEnd"/>
      <w:r>
        <w:t xml:space="preserve"> le </w:t>
      </w:r>
      <w:proofErr w:type="spellStart"/>
      <w:r>
        <w:t>blanchiment</w:t>
      </w:r>
      <w:proofErr w:type="spellEnd"/>
      <w:r>
        <w:t xml:space="preserve"> de </w:t>
      </w:r>
      <w:proofErr w:type="spellStart"/>
      <w:r>
        <w:t>capitaux</w:t>
      </w:r>
      <w:proofErr w:type="spellEnd"/>
      <w:r>
        <w:t xml:space="preserve"> et le </w:t>
      </w:r>
      <w:proofErr w:type="spellStart"/>
      <w:r>
        <w:t>financement</w:t>
      </w:r>
      <w:proofErr w:type="spellEnd"/>
      <w:r>
        <w:t xml:space="preserve"> du </w:t>
      </w:r>
      <w:proofErr w:type="spellStart"/>
      <w:r>
        <w:t>terrorisme</w:t>
      </w:r>
      <w:proofErr w:type="spellEnd"/>
      <w:r>
        <w:t xml:space="preserve"> mises en </w:t>
      </w:r>
      <w:proofErr w:type="spellStart"/>
      <w:r>
        <w:t>œuvre</w:t>
      </w:r>
      <w:proofErr w:type="spellEnd"/>
      <w:r>
        <w:t xml:space="preserve"> par </w:t>
      </w:r>
      <w:proofErr w:type="spellStart"/>
      <w:r>
        <w:t>leurs</w:t>
      </w:r>
      <w:proofErr w:type="spellEnd"/>
      <w:r>
        <w:t xml:space="preserve"> </w:t>
      </w:r>
      <w:proofErr w:type="spellStart"/>
      <w:r>
        <w:t>clients</w:t>
      </w:r>
      <w:proofErr w:type="spellEnd"/>
      <w:r>
        <w:t xml:space="preserve">, les </w:t>
      </w:r>
      <w:proofErr w:type="spellStart"/>
      <w:r>
        <w:t>intermédiaires</w:t>
      </w:r>
      <w:proofErr w:type="spellEnd"/>
      <w:r>
        <w:t xml:space="preserve"> </w:t>
      </w:r>
      <w:proofErr w:type="spellStart"/>
      <w:r>
        <w:t>professionnels</w:t>
      </w:r>
      <w:proofErr w:type="spellEnd"/>
      <w:r>
        <w:t xml:space="preserve">, les banques </w:t>
      </w:r>
      <w:proofErr w:type="spellStart"/>
      <w:r>
        <w:t>correspondantes</w:t>
      </w:r>
      <w:proofErr w:type="spellEnd"/>
      <w:r>
        <w:t xml:space="preserve">, les </w:t>
      </w:r>
      <w:proofErr w:type="spellStart"/>
      <w:r>
        <w:t>consultants</w:t>
      </w:r>
      <w:proofErr w:type="spellEnd"/>
      <w:r>
        <w:t xml:space="preserve"> et les </w:t>
      </w:r>
      <w:proofErr w:type="spellStart"/>
      <w:r>
        <w:t>organisations</w:t>
      </w:r>
      <w:proofErr w:type="spellEnd"/>
      <w:r>
        <w:t xml:space="preserve"> non </w:t>
      </w:r>
      <w:proofErr w:type="spellStart"/>
      <w:r>
        <w:t>gouvernementales</w:t>
      </w:r>
      <w:proofErr w:type="spellEnd"/>
      <w:r>
        <w:t>.</w:t>
      </w:r>
    </w:p>
    <w:p w14:paraId="085E01B6" w14:textId="77777777" w:rsidR="00D5029C" w:rsidRDefault="00D5029C" w:rsidP="00D5029C">
      <w:pPr>
        <w:spacing w:before="5"/>
        <w:rPr>
          <w:szCs w:val="24"/>
        </w:rPr>
      </w:pPr>
    </w:p>
    <w:p w14:paraId="197458C5" w14:textId="77777777" w:rsidR="00D5029C" w:rsidRDefault="00D5029C" w:rsidP="00D5029C">
      <w:pPr>
        <w:pStyle w:val="Heading1"/>
        <w:widowControl w:val="0"/>
        <w:numPr>
          <w:ilvl w:val="0"/>
          <w:numId w:val="126"/>
        </w:numPr>
        <w:tabs>
          <w:tab w:val="left" w:pos="929"/>
        </w:tabs>
        <w:suppressAutoHyphens w:val="0"/>
        <w:overflowPunct/>
        <w:autoSpaceDE/>
        <w:autoSpaceDN/>
        <w:adjustRightInd/>
        <w:ind w:hanging="720"/>
        <w:jc w:val="both"/>
        <w:textAlignment w:val="auto"/>
        <w:rPr>
          <w:b w:val="0"/>
          <w:bCs/>
        </w:rPr>
      </w:pPr>
      <w:r>
        <w:t>Informations générales</w:t>
      </w:r>
    </w:p>
    <w:p w14:paraId="1F7E3324" w14:textId="77777777" w:rsidR="00D5029C" w:rsidRDefault="00D5029C" w:rsidP="00D5029C">
      <w:pPr>
        <w:widowControl w:val="0"/>
        <w:numPr>
          <w:ilvl w:val="1"/>
          <w:numId w:val="126"/>
        </w:numPr>
        <w:tabs>
          <w:tab w:val="left" w:pos="905"/>
        </w:tabs>
        <w:suppressAutoHyphens w:val="0"/>
        <w:overflowPunct/>
        <w:autoSpaceDE/>
        <w:autoSpaceDN/>
        <w:adjustRightInd/>
        <w:ind w:hanging="696"/>
        <w:textAlignment w:val="auto"/>
        <w:rPr>
          <w:szCs w:val="24"/>
        </w:rPr>
      </w:pPr>
      <w:r>
        <w:rPr>
          <w:b/>
        </w:rPr>
        <w:t>Informations générales sur l'entité</w:t>
      </w:r>
    </w:p>
    <w:p w14:paraId="477CC10C" w14:textId="77777777" w:rsidR="00D5029C" w:rsidRDefault="00D5029C" w:rsidP="00D5029C">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D5029C" w14:paraId="048D5404"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806C274"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565E8E7E" w14:textId="77777777" w:rsidR="00D5029C" w:rsidRDefault="00D5029C" w:rsidP="00B346C0"/>
        </w:tc>
      </w:tr>
      <w:tr w:rsidR="00D5029C" w14:paraId="5EA38227"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CDCC192"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7BFAC6A4" w14:textId="77777777" w:rsidR="00D5029C" w:rsidRDefault="00D5029C" w:rsidP="00B346C0"/>
        </w:tc>
      </w:tr>
      <w:tr w:rsidR="00D5029C" w14:paraId="55189585"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1C506A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3E9E2C5C" w14:textId="77777777" w:rsidR="00D5029C" w:rsidRDefault="00D5029C" w:rsidP="00B346C0"/>
        </w:tc>
      </w:tr>
      <w:tr w:rsidR="00D5029C" w14:paraId="75B4EB93" w14:textId="77777777" w:rsidTr="00B346C0">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2B2CEFD3" w14:textId="77777777" w:rsidR="00D5029C" w:rsidRDefault="00D5029C" w:rsidP="00B346C0">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75F949B1" w14:textId="77777777" w:rsidR="00D5029C" w:rsidRDefault="00D5029C" w:rsidP="00B346C0">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778CF58C" w14:textId="77777777" w:rsidR="00D5029C" w:rsidRDefault="00D5029C" w:rsidP="00B346C0"/>
        </w:tc>
      </w:tr>
      <w:tr w:rsidR="00D5029C" w14:paraId="21870511"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8BE6003"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7A76256F" w14:textId="77777777" w:rsidR="00D5029C" w:rsidRDefault="00D5029C" w:rsidP="00B346C0"/>
        </w:tc>
      </w:tr>
      <w:tr w:rsidR="00D5029C" w14:paraId="515B71E2" w14:textId="77777777" w:rsidTr="00B346C0">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53DA2CD3"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73F677B6" w14:textId="77777777" w:rsidR="00D5029C" w:rsidRDefault="00D5029C" w:rsidP="00B346C0"/>
        </w:tc>
      </w:tr>
      <w:tr w:rsidR="00D5029C" w14:paraId="1F72B253" w14:textId="77777777" w:rsidTr="00B346C0">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3C2CD32D"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1EAE4AA7" w14:textId="77777777" w:rsidR="00D5029C" w:rsidRDefault="00D5029C" w:rsidP="00B346C0"/>
        </w:tc>
      </w:tr>
      <w:tr w:rsidR="00D5029C" w14:paraId="3C22EC58" w14:textId="77777777" w:rsidTr="00B346C0">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E2FE2D6"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5E1DE68F" w14:textId="77777777" w:rsidR="00D5029C" w:rsidRDefault="00D5029C" w:rsidP="00B346C0"/>
        </w:tc>
      </w:tr>
      <w:tr w:rsidR="00D5029C" w14:paraId="48198594" w14:textId="77777777" w:rsidTr="00B346C0">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22D1B121"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61850B90" w14:textId="77777777" w:rsidR="00D5029C" w:rsidRDefault="00D5029C" w:rsidP="00B346C0"/>
        </w:tc>
      </w:tr>
      <w:tr w:rsidR="00D5029C" w14:paraId="1A45F777" w14:textId="77777777" w:rsidTr="00B346C0">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62658A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5824E3DA" w14:textId="77777777" w:rsidR="00D5029C" w:rsidRDefault="00D5029C" w:rsidP="00B346C0"/>
        </w:tc>
      </w:tr>
      <w:tr w:rsidR="00D5029C" w14:paraId="64AE1368" w14:textId="77777777" w:rsidTr="00B346C0">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09335ED5"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12C9D99D" w14:textId="77777777" w:rsidR="00D5029C" w:rsidRDefault="00D5029C" w:rsidP="00B346C0"/>
        </w:tc>
      </w:tr>
    </w:tbl>
    <w:p w14:paraId="052B5F8A" w14:textId="77777777" w:rsidR="00D5029C" w:rsidRDefault="00D5029C" w:rsidP="00D5029C">
      <w:pPr>
        <w:spacing w:before="7"/>
        <w:rPr>
          <w:b/>
          <w:bCs/>
          <w:sz w:val="17"/>
          <w:szCs w:val="17"/>
        </w:rPr>
      </w:pPr>
    </w:p>
    <w:p w14:paraId="6BFCF40B" w14:textId="77777777" w:rsidR="00D5029C" w:rsidRDefault="00D5029C" w:rsidP="00D5029C">
      <w:pPr>
        <w:widowControl w:val="0"/>
        <w:numPr>
          <w:ilvl w:val="1"/>
          <w:numId w:val="126"/>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622B2BB3" w14:textId="77777777" w:rsidR="00D5029C" w:rsidRDefault="00D5029C" w:rsidP="00D5029C">
      <w:pPr>
        <w:pStyle w:val="BodyText"/>
        <w:widowControl w:val="0"/>
        <w:numPr>
          <w:ilvl w:val="2"/>
          <w:numId w:val="126"/>
        </w:numPr>
        <w:tabs>
          <w:tab w:val="left" w:pos="929"/>
          <w:tab w:val="left" w:pos="5731"/>
        </w:tabs>
        <w:overflowPunct/>
        <w:autoSpaceDE/>
        <w:autoSpaceDN/>
        <w:adjustRightInd/>
        <w:spacing w:before="134" w:line="363" w:lineRule="auto"/>
        <w:ind w:right="3010" w:hanging="720"/>
        <w:textAlignment w:val="auto"/>
      </w:pPr>
      <w:proofErr w:type="spellStart"/>
      <w:r>
        <w:t>Quel</w:t>
      </w:r>
      <w:proofErr w:type="spellEnd"/>
      <w:r>
        <w:t xml:space="preserve"> </w:t>
      </w:r>
      <w:proofErr w:type="spellStart"/>
      <w:r>
        <w:t>est</w:t>
      </w:r>
      <w:proofErr w:type="spellEnd"/>
      <w:r>
        <w:t xml:space="preserve"> le capital </w:t>
      </w:r>
      <w:proofErr w:type="spellStart"/>
      <w:r>
        <w:t>autorisé</w:t>
      </w:r>
      <w:proofErr w:type="spellEnd"/>
      <w:r>
        <w:t xml:space="preserve"> et le capital-</w:t>
      </w:r>
      <w:proofErr w:type="spellStart"/>
      <w:r>
        <w:t>actions</w:t>
      </w:r>
      <w:proofErr w:type="spellEnd"/>
      <w:r>
        <w:t xml:space="preserve"> </w:t>
      </w:r>
      <w:proofErr w:type="spellStart"/>
      <w:r>
        <w:t>émis</w:t>
      </w:r>
      <w:proofErr w:type="spellEnd"/>
      <w:r>
        <w:t xml:space="preserve"> de </w:t>
      </w:r>
      <w:proofErr w:type="spellStart"/>
      <w:r>
        <w:t>votre</w:t>
      </w:r>
      <w:proofErr w:type="spellEnd"/>
      <w:r>
        <w:t xml:space="preserve"> </w:t>
      </w:r>
      <w:proofErr w:type="spellStart"/>
      <w:r>
        <w:t>institution</w:t>
      </w:r>
      <w:proofErr w:type="spellEnd"/>
      <w:r>
        <w:t xml:space="preserve"> ? </w:t>
      </w:r>
    </w:p>
    <w:p w14:paraId="2D386CD6" w14:textId="77777777" w:rsidR="00D5029C" w:rsidRDefault="00D5029C" w:rsidP="00D5029C">
      <w:pPr>
        <w:pStyle w:val="BodyText"/>
        <w:tabs>
          <w:tab w:val="left" w:pos="929"/>
          <w:tab w:val="left" w:pos="5731"/>
        </w:tabs>
        <w:spacing w:before="134" w:line="363" w:lineRule="auto"/>
        <w:ind w:right="3010"/>
      </w:pPr>
      <w:r>
        <w:t xml:space="preserve">Capital </w:t>
      </w:r>
      <w:proofErr w:type="spellStart"/>
      <w:r>
        <w:t>autorisé</w:t>
      </w:r>
      <w:proofErr w:type="spellEnd"/>
      <w:r>
        <w:t> :                      Capital-</w:t>
      </w:r>
      <w:proofErr w:type="spellStart"/>
      <w:r>
        <w:t>actions</w:t>
      </w:r>
      <w:proofErr w:type="spellEnd"/>
      <w:r>
        <w:t xml:space="preserve"> </w:t>
      </w:r>
      <w:proofErr w:type="spellStart"/>
      <w:r>
        <w:t>émis</w:t>
      </w:r>
      <w:proofErr w:type="spellEnd"/>
      <w:r>
        <w:t xml:space="preserve"> :</w:t>
      </w:r>
    </w:p>
    <w:p w14:paraId="68B41C6A" w14:textId="77777777" w:rsidR="00D5029C" w:rsidRDefault="00D5029C" w:rsidP="00D5029C">
      <w:pPr>
        <w:pStyle w:val="BodyText"/>
        <w:widowControl w:val="0"/>
        <w:numPr>
          <w:ilvl w:val="2"/>
          <w:numId w:val="126"/>
        </w:numPr>
        <w:tabs>
          <w:tab w:val="left" w:pos="929"/>
        </w:tabs>
        <w:overflowPunct/>
        <w:autoSpaceDE/>
        <w:autoSpaceDN/>
        <w:adjustRightInd/>
        <w:spacing w:before="139"/>
        <w:ind w:right="151" w:hanging="720"/>
        <w:textAlignment w:val="auto"/>
      </w:pPr>
      <w:proofErr w:type="spellStart"/>
      <w:r>
        <w:t>Nom</w:t>
      </w:r>
      <w:proofErr w:type="spellEnd"/>
      <w:r>
        <w:t xml:space="preserve"> des </w:t>
      </w:r>
      <w:proofErr w:type="spellStart"/>
      <w:r>
        <w:t>personnes</w:t>
      </w:r>
      <w:proofErr w:type="spellEnd"/>
      <w:r>
        <w:t xml:space="preserve"> </w:t>
      </w:r>
      <w:proofErr w:type="spellStart"/>
      <w:r>
        <w:t>ou</w:t>
      </w:r>
      <w:proofErr w:type="spellEnd"/>
      <w:r>
        <w:t xml:space="preserve"> de </w:t>
      </w:r>
      <w:proofErr w:type="spellStart"/>
      <w:r>
        <w:t>toute</w:t>
      </w:r>
      <w:proofErr w:type="spellEnd"/>
      <w:r>
        <w:t xml:space="preserve"> </w:t>
      </w:r>
      <w:proofErr w:type="spellStart"/>
      <w:r>
        <w:t>entité</w:t>
      </w:r>
      <w:proofErr w:type="spellEnd"/>
      <w:r>
        <w:t xml:space="preserve"> </w:t>
      </w:r>
      <w:proofErr w:type="spellStart"/>
      <w:r>
        <w:t>juridique</w:t>
      </w:r>
      <w:proofErr w:type="spellEnd"/>
      <w:r>
        <w:t xml:space="preserve"> qui </w:t>
      </w:r>
      <w:proofErr w:type="spellStart"/>
      <w:r>
        <w:t>détiennent</w:t>
      </w:r>
      <w:proofErr w:type="spellEnd"/>
      <w:r>
        <w:t xml:space="preserve"> </w:t>
      </w:r>
      <w:proofErr w:type="spellStart"/>
      <w:r>
        <w:t>ou</w:t>
      </w:r>
      <w:proofErr w:type="spellEnd"/>
      <w:r>
        <w:t xml:space="preserve"> </w:t>
      </w:r>
      <w:proofErr w:type="spellStart"/>
      <w:r>
        <w:t>contrôlent</w:t>
      </w:r>
      <w:proofErr w:type="spellEnd"/>
      <w:r>
        <w:t xml:space="preserve"> plus de 10 % des </w:t>
      </w:r>
      <w:proofErr w:type="spellStart"/>
      <w:r>
        <w:t>actions</w:t>
      </w:r>
      <w:proofErr w:type="spellEnd"/>
      <w:r>
        <w:t xml:space="preserve"> de </w:t>
      </w:r>
      <w:proofErr w:type="spellStart"/>
      <w:r>
        <w:t>votre</w:t>
      </w:r>
      <w:proofErr w:type="spellEnd"/>
      <w:r>
        <w:t xml:space="preserve"> </w:t>
      </w:r>
      <w:proofErr w:type="spellStart"/>
      <w:r>
        <w:t>institution</w:t>
      </w:r>
      <w:proofErr w:type="spellEnd"/>
      <w:r>
        <w:t>.</w:t>
      </w:r>
    </w:p>
    <w:p w14:paraId="60B30412" w14:textId="77777777" w:rsidR="00D5029C" w:rsidRDefault="00D5029C" w:rsidP="00D5029C">
      <w:pPr>
        <w:rPr>
          <w:szCs w:val="24"/>
        </w:rPr>
      </w:pPr>
      <w:r>
        <w:rPr>
          <w:noProof/>
        </w:rPr>
        <mc:AlternateContent>
          <mc:Choice Requires="wpg">
            <w:drawing>
              <wp:anchor distT="0" distB="0" distL="114300" distR="114300" simplePos="0" relativeHeight="251678720" behindDoc="1" locked="0" layoutInCell="1" allowOverlap="1" wp14:anchorId="231E4F42" wp14:editId="5CD36EB7">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05FDE" id="Group 13" o:spid="_x0000_s1026" style="position:absolute;margin-left:502.15pt;margin-top:12.25pt;width:18pt;height:18pt;z-index:-25163776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64B5738" wp14:editId="035DD909">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DC2F5" id="Group 13" o:spid="_x0000_s1026" style="position:absolute;margin-left:457.2pt;margin-top:11.15pt;width:18pt;height:18pt;z-index:-25164185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425BF201" wp14:editId="5C5FF1FE">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6A4CF" id="Group 13" o:spid="_x0000_s1026" style="position:absolute;margin-left:400pt;margin-top:11.15pt;width:18pt;height:18pt;z-index:-25164288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4EB00027" w14:textId="77777777" w:rsidR="00D5029C" w:rsidRDefault="00D5029C" w:rsidP="00D5029C">
      <w:pPr>
        <w:pStyle w:val="BodyText"/>
        <w:widowControl w:val="0"/>
        <w:numPr>
          <w:ilvl w:val="2"/>
          <w:numId w:val="126"/>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w:t>
      </w:r>
      <w:proofErr w:type="spellStart"/>
      <w:r>
        <w:t>actions</w:t>
      </w:r>
      <w:proofErr w:type="spellEnd"/>
      <w:r>
        <w:t xml:space="preserve"> de </w:t>
      </w:r>
      <w:proofErr w:type="spellStart"/>
      <w:r>
        <w:t>l’institution</w:t>
      </w:r>
      <w:proofErr w:type="spellEnd"/>
      <w:r>
        <w:t xml:space="preserve"> </w:t>
      </w:r>
      <w:proofErr w:type="spellStart"/>
      <w:r>
        <w:t>sont</w:t>
      </w:r>
      <w:proofErr w:type="spellEnd"/>
      <w:r>
        <w:t xml:space="preserve">-elles </w:t>
      </w:r>
      <w:proofErr w:type="spellStart"/>
      <w:r>
        <w:t>classées</w:t>
      </w:r>
      <w:proofErr w:type="spellEnd"/>
      <w:r>
        <w:t xml:space="preserve"> en </w:t>
      </w:r>
      <w:proofErr w:type="spellStart"/>
      <w:r>
        <w:t>plusieurs</w:t>
      </w:r>
      <w:proofErr w:type="spellEnd"/>
      <w:r>
        <w:t xml:space="preserve"> ? </w:t>
      </w:r>
      <w:proofErr w:type="spellStart"/>
      <w:r>
        <w:t>Oui</w:t>
      </w:r>
      <w:proofErr w:type="spellEnd"/>
      <w:r>
        <w:t xml:space="preserve">    </w:t>
      </w:r>
      <w:r>
        <w:tab/>
      </w:r>
      <w:r>
        <w:tab/>
        <w:t xml:space="preserve">Non         N/A   </w:t>
      </w:r>
      <w:r>
        <w:tab/>
        <w:t xml:space="preserve"> </w:t>
      </w:r>
    </w:p>
    <w:p w14:paraId="5102BB4C" w14:textId="77777777" w:rsidR="00D5029C" w:rsidRDefault="00D5029C" w:rsidP="00D5029C">
      <w:pPr>
        <w:pStyle w:val="BodyText"/>
        <w:tabs>
          <w:tab w:val="left" w:pos="929"/>
          <w:tab w:val="left" w:pos="7454"/>
          <w:tab w:val="left" w:pos="8606"/>
          <w:tab w:val="left" w:pos="9440"/>
        </w:tabs>
        <w:spacing w:line="360" w:lineRule="auto"/>
        <w:ind w:right="993"/>
      </w:pPr>
      <w:r>
        <w:t xml:space="preserve">Si </w:t>
      </w:r>
      <w:proofErr w:type="spellStart"/>
      <w:r>
        <w:t>oui</w:t>
      </w:r>
      <w:proofErr w:type="spellEnd"/>
      <w:r>
        <w:t xml:space="preserve">, </w:t>
      </w:r>
      <w:proofErr w:type="spellStart"/>
      <w:r>
        <w:t>indiquez</w:t>
      </w:r>
      <w:proofErr w:type="spellEnd"/>
      <w:r>
        <w:t xml:space="preserve"> les </w:t>
      </w:r>
      <w:proofErr w:type="spellStart"/>
      <w:r>
        <w:t>catégories</w:t>
      </w:r>
      <w:proofErr w:type="spellEnd"/>
      <w:r>
        <w:t xml:space="preserve"> </w:t>
      </w:r>
      <w:proofErr w:type="spellStart"/>
      <w:r>
        <w:t>d'actions</w:t>
      </w:r>
      <w:proofErr w:type="spellEnd"/>
      <w:r>
        <w:t xml:space="preserve"> (</w:t>
      </w:r>
      <w:proofErr w:type="spellStart"/>
      <w:r>
        <w:t>ordinaires</w:t>
      </w:r>
      <w:proofErr w:type="spellEnd"/>
      <w:r>
        <w:t xml:space="preserve">, </w:t>
      </w:r>
      <w:proofErr w:type="spellStart"/>
      <w:r>
        <w:t>privilégiées</w:t>
      </w:r>
      <w:proofErr w:type="spellEnd"/>
      <w:r>
        <w:t xml:space="preserve">, </w:t>
      </w:r>
      <w:proofErr w:type="spellStart"/>
      <w:r>
        <w:t>au</w:t>
      </w:r>
      <w:proofErr w:type="spellEnd"/>
      <w:r>
        <w:t xml:space="preserve"> </w:t>
      </w:r>
      <w:proofErr w:type="spellStart"/>
      <w:r>
        <w:t>porteur</w:t>
      </w:r>
      <w:proofErr w:type="spellEnd"/>
      <w:r>
        <w:t xml:space="preserve"> </w:t>
      </w:r>
      <w:proofErr w:type="spellStart"/>
      <w:r>
        <w:t>ou</w:t>
      </w:r>
      <w:proofErr w:type="spellEnd"/>
      <w:r>
        <w:t xml:space="preserve"> nominatives) :  </w:t>
      </w:r>
    </w:p>
    <w:p w14:paraId="70D8385C" w14:textId="77777777" w:rsidR="00D5029C" w:rsidRDefault="00D5029C" w:rsidP="00D5029C">
      <w:pPr>
        <w:pStyle w:val="BodyText"/>
        <w:widowControl w:val="0"/>
        <w:numPr>
          <w:ilvl w:val="2"/>
          <w:numId w:val="126"/>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77696" behindDoc="1" locked="0" layoutInCell="1" allowOverlap="1" wp14:anchorId="67D3911C" wp14:editId="3A72D855">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77A59" id="Group 13" o:spid="_x0000_s1026" style="position:absolute;margin-left:413.55pt;margin-top:6pt;width:18pt;height:18pt;z-index:-25163878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62E203B4" wp14:editId="13B4ED88">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E8C84" id="Group 13" o:spid="_x0000_s1026" style="position:absolute;margin-left:365.55pt;margin-top:6pt;width:18pt;height:18pt;z-index:-25163980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1F09256B" wp14:editId="3CED3763">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0F5EE" id="Group 13" o:spid="_x0000_s1026" style="position:absolute;margin-left:313.85pt;margin-top:6pt;width:18pt;height:18pt;z-index:-25164083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proofErr w:type="spellStart"/>
      <w:r>
        <w:t>Votre</w:t>
      </w:r>
      <w:proofErr w:type="spellEnd"/>
      <w:r>
        <w:t xml:space="preserve"> </w:t>
      </w:r>
      <w:proofErr w:type="spellStart"/>
      <w:r>
        <w:t>institution</w:t>
      </w:r>
      <w:proofErr w:type="spellEnd"/>
      <w:r>
        <w:t xml:space="preserve"> </w:t>
      </w:r>
      <w:proofErr w:type="spellStart"/>
      <w:r>
        <w:t>est</w:t>
      </w:r>
      <w:proofErr w:type="spellEnd"/>
      <w:r>
        <w:t xml:space="preserve">-elle </w:t>
      </w:r>
      <w:proofErr w:type="spellStart"/>
      <w:r>
        <w:t>cotée</w:t>
      </w:r>
      <w:proofErr w:type="spellEnd"/>
      <w:r>
        <w:t xml:space="preserve"> en </w:t>
      </w:r>
      <w:proofErr w:type="spellStart"/>
      <w:r>
        <w:t>bourse</w:t>
      </w:r>
      <w:proofErr w:type="spellEnd"/>
      <w:r>
        <w:t xml:space="preserve"> ? </w:t>
      </w:r>
      <w:proofErr w:type="spellStart"/>
      <w:r>
        <w:t>Oui</w:t>
      </w:r>
      <w:proofErr w:type="spellEnd"/>
      <w:r>
        <w:t xml:space="preserve">         Non          N/A </w:t>
      </w:r>
    </w:p>
    <w:p w14:paraId="31F714E3" w14:textId="77777777" w:rsidR="00D5029C" w:rsidRDefault="00D5029C" w:rsidP="00D5029C">
      <w:pPr>
        <w:pStyle w:val="BodyText"/>
        <w:tabs>
          <w:tab w:val="left" w:pos="929"/>
          <w:tab w:val="left" w:pos="7409"/>
          <w:tab w:val="left" w:pos="8501"/>
          <w:tab w:val="left" w:pos="9454"/>
        </w:tabs>
        <w:spacing w:before="9" w:line="410" w:lineRule="atLeast"/>
        <w:ind w:right="957"/>
      </w:pPr>
      <w:r>
        <w:t xml:space="preserve">Si </w:t>
      </w:r>
      <w:proofErr w:type="spellStart"/>
      <w:r>
        <w:t>votre</w:t>
      </w:r>
      <w:proofErr w:type="spellEnd"/>
      <w:r>
        <w:t xml:space="preserve"> </w:t>
      </w:r>
      <w:proofErr w:type="spellStart"/>
      <w:r>
        <w:t>réponse</w:t>
      </w:r>
      <w:proofErr w:type="spellEnd"/>
      <w:r>
        <w:t xml:space="preserve"> </w:t>
      </w:r>
      <w:proofErr w:type="spellStart"/>
      <w:r>
        <w:t>est</w:t>
      </w:r>
      <w:proofErr w:type="spellEnd"/>
      <w:r>
        <w:t xml:space="preserve"> « </w:t>
      </w:r>
      <w:proofErr w:type="spellStart"/>
      <w:r>
        <w:t>oui</w:t>
      </w:r>
      <w:proofErr w:type="spellEnd"/>
      <w:r>
        <w:t xml:space="preserve"> », </w:t>
      </w:r>
      <w:proofErr w:type="spellStart"/>
      <w:r>
        <w:t>veuillez</w:t>
      </w:r>
      <w:proofErr w:type="spellEnd"/>
      <w:r>
        <w:t xml:space="preserve"> </w:t>
      </w:r>
      <w:proofErr w:type="spellStart"/>
      <w:r>
        <w:t>citer</w:t>
      </w:r>
      <w:proofErr w:type="spellEnd"/>
      <w:r>
        <w:t xml:space="preserve"> la </w:t>
      </w:r>
      <w:proofErr w:type="spellStart"/>
      <w:r>
        <w:t>bourse</w:t>
      </w:r>
      <w:proofErr w:type="spellEnd"/>
      <w:r>
        <w:t xml:space="preserve"> et </w:t>
      </w:r>
      <w:proofErr w:type="spellStart"/>
      <w:r>
        <w:t>indiquer</w:t>
      </w:r>
      <w:proofErr w:type="spellEnd"/>
      <w:r>
        <w:t xml:space="preserve"> le </w:t>
      </w:r>
      <w:proofErr w:type="spellStart"/>
      <w:r>
        <w:t>symbole</w:t>
      </w:r>
      <w:proofErr w:type="spellEnd"/>
      <w:r>
        <w:t>.</w:t>
      </w:r>
    </w:p>
    <w:p w14:paraId="6EE91EDB" w14:textId="77777777" w:rsidR="00D5029C" w:rsidRDefault="00D5029C" w:rsidP="00D5029C">
      <w:pPr>
        <w:pStyle w:val="BodyText"/>
        <w:tabs>
          <w:tab w:val="left" w:pos="929"/>
          <w:tab w:val="left" w:pos="7409"/>
          <w:tab w:val="left" w:pos="8501"/>
          <w:tab w:val="left" w:pos="9454"/>
        </w:tabs>
        <w:spacing w:before="9" w:line="410" w:lineRule="atLeast"/>
        <w:ind w:right="957"/>
      </w:pPr>
    </w:p>
    <w:p w14:paraId="0051A1F6" w14:textId="77777777" w:rsidR="00D5029C" w:rsidRDefault="00D5029C" w:rsidP="00D5029C">
      <w:pPr>
        <w:pStyle w:val="BodyText"/>
        <w:widowControl w:val="0"/>
        <w:numPr>
          <w:ilvl w:val="2"/>
          <w:numId w:val="126"/>
        </w:numPr>
        <w:tabs>
          <w:tab w:val="left" w:pos="929"/>
        </w:tabs>
        <w:overflowPunct/>
        <w:autoSpaceDE/>
        <w:autoSpaceDN/>
        <w:adjustRightInd/>
        <w:ind w:right="548" w:hanging="720"/>
        <w:textAlignment w:val="auto"/>
      </w:pPr>
      <w:proofErr w:type="spellStart"/>
      <w:r>
        <w:t>Votre</w:t>
      </w:r>
      <w:proofErr w:type="spellEnd"/>
      <w:r>
        <w:t xml:space="preserve"> </w:t>
      </w:r>
      <w:proofErr w:type="spellStart"/>
      <w:r>
        <w:t>entité</w:t>
      </w:r>
      <w:proofErr w:type="spellEnd"/>
      <w:r>
        <w:t xml:space="preserve"> a-t-elle des </w:t>
      </w:r>
      <w:proofErr w:type="spellStart"/>
      <w:r>
        <w:t>succursales</w:t>
      </w:r>
      <w:proofErr w:type="spellEnd"/>
      <w:r>
        <w:t xml:space="preserve"> </w:t>
      </w:r>
      <w:proofErr w:type="spellStart"/>
      <w:r>
        <w:t>ou</w:t>
      </w:r>
      <w:proofErr w:type="spellEnd"/>
      <w:r>
        <w:t xml:space="preserve"> des filiales ? Si </w:t>
      </w:r>
      <w:proofErr w:type="spellStart"/>
      <w:r>
        <w:t>oui</w:t>
      </w:r>
      <w:proofErr w:type="spellEnd"/>
      <w:r>
        <w:t xml:space="preserve">, ce </w:t>
      </w:r>
      <w:proofErr w:type="spellStart"/>
      <w:r>
        <w:t>questionnaire</w:t>
      </w:r>
      <w:proofErr w:type="spellEnd"/>
      <w:r>
        <w:t xml:space="preserve"> </w:t>
      </w:r>
      <w:proofErr w:type="spellStart"/>
      <w:r>
        <w:t>s'applique</w:t>
      </w:r>
      <w:proofErr w:type="spellEnd"/>
      <w:r>
        <w:t>-t-</w:t>
      </w:r>
      <w:proofErr w:type="spellStart"/>
      <w:r>
        <w:t>il</w:t>
      </w:r>
      <w:proofErr w:type="spellEnd"/>
      <w:r>
        <w:t xml:space="preserve"> </w:t>
      </w:r>
      <w:proofErr w:type="spellStart"/>
      <w:r>
        <w:t>également</w:t>
      </w:r>
      <w:proofErr w:type="spellEnd"/>
      <w:r>
        <w:t xml:space="preserve"> à elles ?</w:t>
      </w:r>
    </w:p>
    <w:p w14:paraId="56BF0B25" w14:textId="77777777" w:rsidR="00D5029C" w:rsidRDefault="00D5029C" w:rsidP="00D5029C">
      <w:pPr>
        <w:pStyle w:val="BodyText"/>
        <w:widowControl w:val="0"/>
        <w:numPr>
          <w:ilvl w:val="2"/>
          <w:numId w:val="126"/>
        </w:numPr>
        <w:tabs>
          <w:tab w:val="left" w:pos="929"/>
        </w:tabs>
        <w:overflowPunct/>
        <w:autoSpaceDE/>
        <w:autoSpaceDN/>
        <w:adjustRightInd/>
        <w:spacing w:before="120" w:line="344" w:lineRule="auto"/>
        <w:ind w:right="624" w:hanging="720"/>
        <w:textAlignment w:val="auto"/>
      </w:pPr>
      <w:r>
        <w:t>Y a-t-</w:t>
      </w:r>
      <w:proofErr w:type="spellStart"/>
      <w:r>
        <w:t>il</w:t>
      </w:r>
      <w:proofErr w:type="spellEnd"/>
      <w:r>
        <w:t xml:space="preserve"> </w:t>
      </w:r>
      <w:proofErr w:type="spellStart"/>
      <w:r>
        <w:t>eu</w:t>
      </w:r>
      <w:proofErr w:type="spellEnd"/>
      <w:r>
        <w:t xml:space="preserve"> des </w:t>
      </w:r>
      <w:proofErr w:type="spellStart"/>
      <w:r>
        <w:t>changements</w:t>
      </w:r>
      <w:proofErr w:type="spellEnd"/>
      <w:r>
        <w:t xml:space="preserve"> </w:t>
      </w:r>
      <w:proofErr w:type="spellStart"/>
      <w:r>
        <w:t>significatifs</w:t>
      </w:r>
      <w:proofErr w:type="spellEnd"/>
      <w:r>
        <w:t xml:space="preserve"> de </w:t>
      </w:r>
      <w:proofErr w:type="spellStart"/>
      <w:r>
        <w:t>participation</w:t>
      </w:r>
      <w:proofErr w:type="spellEnd"/>
      <w:r>
        <w:t xml:space="preserve"> (plus de 25%) </w:t>
      </w:r>
      <w:proofErr w:type="spellStart"/>
      <w:r>
        <w:t>au</w:t>
      </w:r>
      <w:proofErr w:type="spellEnd"/>
      <w:r>
        <w:t xml:space="preserve"> </w:t>
      </w:r>
      <w:proofErr w:type="spellStart"/>
      <w:r>
        <w:t>cours</w:t>
      </w:r>
      <w:proofErr w:type="spellEnd"/>
      <w:r>
        <w:t xml:space="preserve"> des </w:t>
      </w:r>
      <w:proofErr w:type="spellStart"/>
      <w:r>
        <w:t>cinq</w:t>
      </w:r>
      <w:proofErr w:type="spellEnd"/>
      <w:r>
        <w:t xml:space="preserve"> </w:t>
      </w:r>
      <w:proofErr w:type="spellStart"/>
      <w:r>
        <w:t>dernières</w:t>
      </w:r>
      <w:proofErr w:type="spellEnd"/>
      <w:r>
        <w:t xml:space="preserve"> </w:t>
      </w:r>
      <w:proofErr w:type="spellStart"/>
      <w:r>
        <w:t>années</w:t>
      </w:r>
      <w:proofErr w:type="spellEnd"/>
      <w:r>
        <w:t xml:space="preserve"> ? Dans </w:t>
      </w:r>
      <w:proofErr w:type="spellStart"/>
      <w:r>
        <w:t>l'affirmative</w:t>
      </w:r>
      <w:proofErr w:type="spellEnd"/>
      <w:r>
        <w:t xml:space="preserve">, </w:t>
      </w:r>
      <w:proofErr w:type="spellStart"/>
      <w:r>
        <w:t>veuillez</w:t>
      </w:r>
      <w:proofErr w:type="spellEnd"/>
      <w:r>
        <w:t xml:space="preserve"> </w:t>
      </w:r>
      <w:proofErr w:type="spellStart"/>
      <w:r>
        <w:t>fournir</w:t>
      </w:r>
      <w:proofErr w:type="spellEnd"/>
      <w:r>
        <w:t xml:space="preserve"> plus </w:t>
      </w:r>
      <w:proofErr w:type="spellStart"/>
      <w:r>
        <w:t>d’informations</w:t>
      </w:r>
      <w:proofErr w:type="spellEnd"/>
      <w:r>
        <w:t>.</w:t>
      </w:r>
    </w:p>
    <w:p w14:paraId="7A1B6DCB" w14:textId="77777777" w:rsidR="00D5029C" w:rsidRDefault="00D5029C" w:rsidP="00D5029C">
      <w:pPr>
        <w:rPr>
          <w:szCs w:val="24"/>
        </w:rPr>
      </w:pPr>
    </w:p>
    <w:p w14:paraId="09500DCB" w14:textId="77777777" w:rsidR="00D5029C" w:rsidRPr="00563213" w:rsidRDefault="00D5029C" w:rsidP="00D5029C">
      <w:pPr>
        <w:pStyle w:val="Heading1"/>
        <w:widowControl w:val="0"/>
        <w:numPr>
          <w:ilvl w:val="0"/>
          <w:numId w:val="126"/>
        </w:numPr>
        <w:tabs>
          <w:tab w:val="left" w:pos="929"/>
        </w:tabs>
        <w:suppressAutoHyphens w:val="0"/>
        <w:overflowPunct/>
        <w:autoSpaceDE/>
        <w:autoSpaceDN/>
        <w:adjustRightInd/>
        <w:ind w:hanging="720"/>
        <w:textAlignment w:val="auto"/>
        <w:rPr>
          <w:b w:val="0"/>
          <w:bCs/>
          <w:sz w:val="28"/>
          <w:szCs w:val="28"/>
        </w:rPr>
      </w:pPr>
      <w:r w:rsidRPr="00563213">
        <w:rPr>
          <w:sz w:val="28"/>
          <w:szCs w:val="28"/>
        </w:rPr>
        <w:t>Lutte contre le blanchiment de capitaux et le financement du terrorisme (LBC / FT)</w:t>
      </w:r>
    </w:p>
    <w:p w14:paraId="5F2DE0C3" w14:textId="77777777" w:rsidR="00D5029C" w:rsidRPr="00563213" w:rsidRDefault="00D5029C" w:rsidP="00D5029C">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D5029C" w14:paraId="412812DF" w14:textId="77777777" w:rsidTr="00B346C0">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E1485A2"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74578E29" w14:textId="77777777" w:rsidR="00D5029C" w:rsidRDefault="00D5029C" w:rsidP="00B346C0">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DF5B3E7" w14:textId="77777777" w:rsidR="00D5029C" w:rsidRDefault="00D5029C" w:rsidP="00B346C0">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36038C3F" w14:textId="77777777" w:rsidR="00D5029C" w:rsidRDefault="00D5029C" w:rsidP="00B346C0">
            <w:pPr>
              <w:pStyle w:val="TableParagraph"/>
              <w:spacing w:line="246" w:lineRule="exact"/>
              <w:ind w:left="99"/>
              <w:rPr>
                <w:rFonts w:ascii="Times New Roman" w:eastAsia="Times New Roman" w:hAnsi="Times New Roman" w:cs="Times New Roman"/>
              </w:rPr>
            </w:pPr>
            <w:r>
              <w:rPr>
                <w:rFonts w:ascii="Times New Roman"/>
              </w:rPr>
              <w:t>N/A</w:t>
            </w:r>
          </w:p>
        </w:tc>
      </w:tr>
      <w:tr w:rsidR="00D5029C" w14:paraId="19CF7FC7" w14:textId="77777777" w:rsidTr="00B346C0">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3968C184"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2D4A9E4" w14:textId="77777777" w:rsidR="00D5029C" w:rsidRDefault="00D5029C" w:rsidP="00B346C0">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33864780"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4171D1C5"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46893BFF" w14:textId="77777777" w:rsidR="00D5029C" w:rsidRDefault="00D5029C" w:rsidP="00B346C0"/>
        </w:tc>
      </w:tr>
      <w:tr w:rsidR="00D5029C" w14:paraId="6497B394"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865BC7A"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1FC5D3B"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499149CB"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5C8D4C7" w14:textId="77777777" w:rsidR="00D5029C" w:rsidRDefault="00D5029C" w:rsidP="00B346C0"/>
        </w:tc>
      </w:tr>
      <w:tr w:rsidR="00D5029C" w14:paraId="3E9F022E"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2AD11413" w14:textId="77777777" w:rsidR="00D5029C" w:rsidRDefault="00D5029C" w:rsidP="00B346C0">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31FBF88A"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2A7AA59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3E2F7B6E" w14:textId="77777777" w:rsidR="00D5029C" w:rsidRDefault="00D5029C" w:rsidP="00B346C0"/>
        </w:tc>
      </w:tr>
      <w:tr w:rsidR="00D5029C" w14:paraId="6501A0D8"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52362AB" w14:textId="77777777" w:rsidR="00D5029C" w:rsidRDefault="00D5029C" w:rsidP="00B346C0">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698D30A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89084A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B3E02E4" w14:textId="77777777" w:rsidR="00D5029C" w:rsidRDefault="00D5029C" w:rsidP="00B346C0"/>
        </w:tc>
      </w:tr>
      <w:tr w:rsidR="00D5029C" w14:paraId="1C3D088D" w14:textId="77777777" w:rsidTr="00B346C0">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0A846B45" w14:textId="77777777" w:rsidR="00D5029C" w:rsidRDefault="00D5029C" w:rsidP="00B346C0">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1513DFA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677DC3D"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2F48F072" w14:textId="77777777" w:rsidR="00D5029C" w:rsidRDefault="00D5029C" w:rsidP="00B346C0"/>
        </w:tc>
      </w:tr>
      <w:tr w:rsidR="00D5029C" w14:paraId="4F97434F" w14:textId="77777777" w:rsidTr="00B346C0">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C7DD978" w14:textId="77777777" w:rsidR="00D5029C" w:rsidRDefault="00D5029C" w:rsidP="00B346C0">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30CBF0A"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0B09B296"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E14D0B4" w14:textId="77777777" w:rsidR="00D5029C" w:rsidRDefault="00D5029C" w:rsidP="00B346C0"/>
        </w:tc>
      </w:tr>
      <w:tr w:rsidR="00D5029C" w14:paraId="1A973A60"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8FE1732" w14:textId="77777777" w:rsidR="00D5029C" w:rsidRDefault="00D5029C" w:rsidP="00B346C0">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46CCCFC7"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A4BCD73"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9158B8C" w14:textId="77777777" w:rsidR="00D5029C" w:rsidRDefault="00D5029C" w:rsidP="00B346C0"/>
        </w:tc>
      </w:tr>
      <w:tr w:rsidR="00D5029C" w14:paraId="5C918F57"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6A7376A" w14:textId="77777777" w:rsidR="00D5029C" w:rsidRDefault="00D5029C" w:rsidP="00B346C0">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48059C5F"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1A4CD19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10104E1E" w14:textId="77777777" w:rsidR="00D5029C" w:rsidRDefault="00D5029C" w:rsidP="00B346C0"/>
        </w:tc>
      </w:tr>
      <w:tr w:rsidR="00D5029C" w14:paraId="4EA4042E"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734F085"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w:t>
            </w:r>
            <w:proofErr w:type="spellStart"/>
            <w:r>
              <w:rPr>
                <w:rFonts w:ascii="Times New Roman"/>
                <w:sz w:val="24"/>
              </w:rPr>
              <w:t>addresser</w:t>
            </w:r>
            <w:proofErr w:type="spellEnd"/>
            <w:r>
              <w:rPr>
                <w:rFonts w:ascii="Times New Roman"/>
                <w:sz w:val="24"/>
              </w:rPr>
              <w:t xml:space="preserve">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24FBF815"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71690854"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5718263" w14:textId="77777777" w:rsidR="00D5029C" w:rsidRDefault="00D5029C" w:rsidP="00B346C0"/>
        </w:tc>
      </w:tr>
      <w:tr w:rsidR="00D5029C" w14:paraId="4F6EAFC8" w14:textId="77777777" w:rsidTr="00B346C0">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054127FD" w14:textId="77777777" w:rsidR="00D5029C" w:rsidRDefault="00D5029C" w:rsidP="00B346C0">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2FA7CF21"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53C203FF"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52033C3" w14:textId="77777777" w:rsidR="00D5029C" w:rsidRDefault="00D5029C" w:rsidP="00B346C0"/>
        </w:tc>
      </w:tr>
      <w:tr w:rsidR="00D5029C" w14:paraId="2FB9FC5D" w14:textId="77777777" w:rsidTr="00B346C0">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645A73BB" w14:textId="77777777" w:rsidR="00D5029C" w:rsidRDefault="00D5029C" w:rsidP="00B346C0">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7D16B23C"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AC097D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98CF5AE" w14:textId="77777777" w:rsidR="00D5029C" w:rsidRDefault="00D5029C" w:rsidP="00B346C0"/>
        </w:tc>
      </w:tr>
      <w:tr w:rsidR="00D5029C" w14:paraId="42B27CE8" w14:textId="77777777" w:rsidTr="00B346C0">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0D1341D9"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6D1CEF1"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29FCB45E"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EA03231" w14:textId="77777777" w:rsidR="00D5029C" w:rsidRDefault="00D5029C" w:rsidP="00B346C0"/>
        </w:tc>
      </w:tr>
      <w:tr w:rsidR="00D5029C" w14:paraId="169B465F" w14:textId="77777777" w:rsidTr="00B346C0">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546EBAD4"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7023C1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BC83FD4"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C45A36B" w14:textId="77777777" w:rsidR="00D5029C" w:rsidRDefault="00D5029C" w:rsidP="00B346C0"/>
        </w:tc>
      </w:tr>
      <w:tr w:rsidR="00D5029C" w14:paraId="1E2009FC" w14:textId="77777777" w:rsidTr="00B346C0">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5DE75FC9"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1052817B" w14:textId="77777777" w:rsidR="00D5029C" w:rsidRDefault="00D5029C" w:rsidP="00B346C0">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483E0EE5"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0FCE3E69"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63D061A" w14:textId="77777777" w:rsidR="00D5029C" w:rsidRDefault="00D5029C" w:rsidP="00B346C0"/>
        </w:tc>
      </w:tr>
      <w:tr w:rsidR="00D5029C" w14:paraId="620A10FE" w14:textId="77777777" w:rsidTr="00B346C0">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4E2BC9CF"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00E9EC0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2911B778"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7B83D08"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2D84A11F" w14:textId="77777777" w:rsidTr="00B346C0">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373AC17E"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641DDF6E"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91164F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B5A2D31" w14:textId="77777777" w:rsidR="00D5029C" w:rsidRDefault="00D5029C" w:rsidP="00B346C0"/>
        </w:tc>
      </w:tr>
      <w:tr w:rsidR="00D5029C" w14:paraId="0E2F26C5" w14:textId="77777777" w:rsidTr="00B346C0">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5425E074" w14:textId="77777777" w:rsidR="00D5029C" w:rsidRDefault="00D5029C" w:rsidP="00B346C0">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4C2092D7"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18AE0DA3"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84DDD49" w14:textId="77777777" w:rsidR="00D5029C" w:rsidRDefault="00D5029C" w:rsidP="00B346C0"/>
        </w:tc>
      </w:tr>
    </w:tbl>
    <w:p w14:paraId="41EF0099" w14:textId="77777777" w:rsidR="00D5029C" w:rsidRDefault="00D5029C" w:rsidP="00D5029C">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D5029C" w14:paraId="32F6D3FA" w14:textId="77777777" w:rsidTr="00B346C0">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8F6CDCB" w14:textId="77777777" w:rsidR="00D5029C" w:rsidRDefault="00D5029C" w:rsidP="00B346C0">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7F41A0E9"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13C70561"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5262218" w14:textId="77777777" w:rsidR="00D5029C" w:rsidRDefault="00D5029C" w:rsidP="00B346C0">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D5029C" w14:paraId="21CE3922" w14:textId="77777777" w:rsidTr="00B346C0">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422EEED1" w14:textId="77777777" w:rsidR="00D5029C" w:rsidRDefault="00D5029C" w:rsidP="00B346C0">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1D8CAF54"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392EF67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9B221F9" w14:textId="77777777" w:rsidR="00D5029C" w:rsidRDefault="00D5029C" w:rsidP="00B346C0"/>
        </w:tc>
      </w:tr>
      <w:tr w:rsidR="00D5029C" w14:paraId="4D12C3FD" w14:textId="77777777" w:rsidTr="00B346C0">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F728180" w14:textId="77777777" w:rsidR="00D5029C" w:rsidRDefault="00D5029C" w:rsidP="00B346C0">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6DEF586"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127DF06C"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47D1171" w14:textId="77777777" w:rsidR="00D5029C" w:rsidRDefault="00D5029C" w:rsidP="00B346C0"/>
        </w:tc>
      </w:tr>
      <w:tr w:rsidR="00D5029C" w14:paraId="4F6AF978" w14:textId="77777777" w:rsidTr="00B346C0">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63F593A1" w14:textId="77777777" w:rsidR="00D5029C" w:rsidRDefault="00D5029C" w:rsidP="00B346C0">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5F2D75B5"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6E098202"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DCD7E15" w14:textId="77777777" w:rsidR="00D5029C" w:rsidRDefault="00D5029C" w:rsidP="00B346C0"/>
        </w:tc>
      </w:tr>
      <w:tr w:rsidR="00D5029C" w14:paraId="47A31D89" w14:textId="77777777" w:rsidTr="00B346C0">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55F14496" w14:textId="77777777" w:rsidR="00D5029C" w:rsidRDefault="00D5029C" w:rsidP="00B346C0">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23E12016"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0E98AD8F"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1246F7F5" w14:textId="77777777" w:rsidR="00D5029C" w:rsidRDefault="00D5029C" w:rsidP="00B346C0"/>
        </w:tc>
      </w:tr>
    </w:tbl>
    <w:p w14:paraId="57B0FF10" w14:textId="77777777" w:rsidR="00D5029C" w:rsidRDefault="00D5029C" w:rsidP="00D5029C">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D5029C" w14:paraId="3F87F0D5"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C35F10A"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7C6CD982"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6E13800"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92E47DE"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24C8464D"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D2EE568" w14:textId="77777777" w:rsidR="00D5029C" w:rsidRDefault="00D5029C" w:rsidP="00B346C0">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6B23B24D"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537C26E9"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CEDAB0F" w14:textId="77777777" w:rsidR="00D5029C" w:rsidRDefault="00D5029C" w:rsidP="00B346C0"/>
        </w:tc>
      </w:tr>
      <w:tr w:rsidR="00D5029C" w14:paraId="630D4904" w14:textId="77777777" w:rsidTr="005D2B21">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23DC85F" w14:textId="77777777" w:rsidR="00D5029C" w:rsidRDefault="00D5029C" w:rsidP="00B346C0">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073CBA88"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3FCCBAF7"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2C2D5B1E" w14:textId="77777777" w:rsidR="00D5029C" w:rsidRDefault="00D5029C" w:rsidP="00B346C0"/>
        </w:tc>
      </w:tr>
      <w:tr w:rsidR="00D5029C" w14:paraId="74A86313" w14:textId="77777777" w:rsidTr="005D2B21">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FB7045C" w14:textId="77777777" w:rsidR="00D5029C" w:rsidRDefault="00D5029C" w:rsidP="00B346C0">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7B2EF218"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530A7728"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38A1DDC" w14:textId="77777777" w:rsidR="00D5029C" w:rsidRDefault="00D5029C" w:rsidP="00B346C0"/>
        </w:tc>
      </w:tr>
      <w:tr w:rsidR="00D5029C" w14:paraId="0952EC3E" w14:textId="77777777" w:rsidTr="005D2B21">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7AEDCE27"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00AB0EC"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0531FFDE"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6A31889D" w14:textId="77777777" w:rsidR="00D5029C" w:rsidRDefault="00D5029C" w:rsidP="00B346C0"/>
        </w:tc>
      </w:tr>
      <w:tr w:rsidR="00D5029C" w14:paraId="2F4FC839" w14:textId="77777777" w:rsidTr="005D2B21">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D3DCE01"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5714E124"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70E07AE"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04983BD"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11AB4511" w14:textId="77777777" w:rsidTr="005D2B21">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22C0EF07" w14:textId="77777777" w:rsidR="00D5029C" w:rsidRDefault="00D5029C" w:rsidP="00D5029C">
            <w:pPr>
              <w:pStyle w:val="ListParagraph"/>
              <w:widowControl w:val="0"/>
              <w:numPr>
                <w:ilvl w:val="0"/>
                <w:numId w:val="125"/>
              </w:numPr>
              <w:tabs>
                <w:tab w:val="left" w:pos="463"/>
              </w:tabs>
              <w:suppressAutoHyphens w:val="0"/>
              <w:overflowPunct/>
              <w:autoSpaceDE/>
              <w:autoSpaceDN/>
              <w:adjustRightInd/>
              <w:ind w:right="777" w:firstLine="0"/>
              <w:contextualSpacing w:val="0"/>
              <w:textAlignment w:val="auto"/>
              <w:rPr>
                <w:szCs w:val="24"/>
              </w:rPr>
            </w:pPr>
            <w:r>
              <w:rPr>
                <w:color w:val="221F1F"/>
              </w:rPr>
              <w:t>Votre institution dispense-t-elle une formation sur les sanctions et embargos relatifs à la LBC/FT aux employés concernés, notamment</w:t>
            </w:r>
          </w:p>
          <w:p w14:paraId="5E9E9B7C" w14:textId="77777777" w:rsidR="00D5029C" w:rsidRDefault="00D5029C" w:rsidP="00B346C0">
            <w:pPr>
              <w:pStyle w:val="TableParagraph"/>
              <w:rPr>
                <w:rFonts w:ascii="Times New Roman" w:eastAsia="Times New Roman" w:hAnsi="Times New Roman" w:cs="Times New Roman"/>
                <w:sz w:val="20"/>
                <w:szCs w:val="20"/>
              </w:rPr>
            </w:pPr>
          </w:p>
          <w:p w14:paraId="05BFC9E1" w14:textId="77777777" w:rsidR="00D5029C" w:rsidRDefault="00D5029C" w:rsidP="00D5029C">
            <w:pPr>
              <w:pStyle w:val="ListParagraph"/>
              <w:widowControl w:val="0"/>
              <w:numPr>
                <w:ilvl w:val="1"/>
                <w:numId w:val="125"/>
              </w:numPr>
              <w:tabs>
                <w:tab w:val="left" w:pos="614"/>
              </w:tabs>
              <w:suppressAutoHyphens w:val="0"/>
              <w:overflowPunct/>
              <w:autoSpaceDE/>
              <w:autoSpaceDN/>
              <w:adjustRightInd/>
              <w:ind w:right="101" w:firstLine="0"/>
              <w:contextualSpacing w:val="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29B06A72"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6FF0699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75106979" w14:textId="77777777" w:rsidR="00D5029C" w:rsidRDefault="00D5029C" w:rsidP="00B346C0"/>
        </w:tc>
      </w:tr>
      <w:tr w:rsidR="00D5029C" w14:paraId="235E8005" w14:textId="77777777" w:rsidTr="005D2B21">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72854542" w14:textId="77777777" w:rsidR="00D5029C" w:rsidRDefault="00D5029C" w:rsidP="00D5029C">
            <w:pPr>
              <w:pStyle w:val="ListParagraph"/>
              <w:widowControl w:val="0"/>
              <w:numPr>
                <w:ilvl w:val="0"/>
                <w:numId w:val="124"/>
              </w:numPr>
              <w:tabs>
                <w:tab w:val="left" w:pos="578"/>
              </w:tabs>
              <w:suppressAutoHyphens w:val="0"/>
              <w:overflowPunct/>
              <w:autoSpaceDE/>
              <w:autoSpaceDN/>
              <w:adjustRightInd/>
              <w:ind w:right="720" w:firstLine="0"/>
              <w:contextualSpacing w:val="0"/>
              <w:jc w:val="left"/>
              <w:textAlignment w:val="auto"/>
              <w:rPr>
                <w:szCs w:val="24"/>
              </w:rPr>
            </w:pPr>
            <w:r>
              <w:rPr>
                <w:szCs w:val="24"/>
              </w:rPr>
              <w:t>Exemples des différentes formes de blanchiment de capitaux impliquant les produits et services de l'institution.</w:t>
            </w:r>
          </w:p>
          <w:p w14:paraId="7DBEFBFE" w14:textId="77777777" w:rsidR="00D5029C" w:rsidRPr="007A4E93" w:rsidRDefault="00D5029C" w:rsidP="00D5029C">
            <w:pPr>
              <w:pStyle w:val="ListParagraph"/>
              <w:widowControl w:val="0"/>
              <w:numPr>
                <w:ilvl w:val="0"/>
                <w:numId w:val="124"/>
              </w:numPr>
              <w:tabs>
                <w:tab w:val="left" w:pos="521"/>
              </w:tabs>
              <w:suppressAutoHyphens w:val="0"/>
              <w:overflowPunct/>
              <w:autoSpaceDE/>
              <w:autoSpaceDN/>
              <w:adjustRightInd/>
              <w:ind w:left="224" w:right="1020" w:firstLine="149"/>
              <w:contextualSpacing w:val="0"/>
              <w:jc w:val="left"/>
              <w:textAlignment w:val="auto"/>
              <w:rPr>
                <w:szCs w:val="24"/>
              </w:rPr>
            </w:pPr>
            <w:r>
              <w:t xml:space="preserve">Politiques internationales, nationales et internes de lutte contre le blanchiment de capitaux. </w:t>
            </w:r>
          </w:p>
          <w:p w14:paraId="22D64BC4" w14:textId="77777777" w:rsidR="00D5029C" w:rsidRDefault="00D5029C" w:rsidP="00B346C0">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122567DC"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400E2B9A"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7AAB9420" w14:textId="77777777" w:rsidR="00D5029C" w:rsidRDefault="00D5029C" w:rsidP="00B346C0"/>
        </w:tc>
      </w:tr>
      <w:tr w:rsidR="00D5029C" w14:paraId="53E55AAA"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B6204F9"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7A65B765"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B39901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A5A43BC" w14:textId="77777777" w:rsidR="00D5029C" w:rsidRDefault="00D5029C" w:rsidP="00B346C0"/>
        </w:tc>
      </w:tr>
      <w:tr w:rsidR="00D5029C" w14:paraId="54B7225D" w14:textId="77777777" w:rsidTr="005D2B21">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20D3FDA8" w14:textId="77777777" w:rsidR="00D5029C" w:rsidRDefault="00D5029C" w:rsidP="00B346C0">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7FB6DDF5"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56E0E98"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0A32AA2C" w14:textId="77777777" w:rsidR="00D5029C" w:rsidRDefault="00D5029C" w:rsidP="00B346C0"/>
        </w:tc>
      </w:tr>
      <w:tr w:rsidR="00D5029C" w14:paraId="568EA3DD"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0AE3576"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645A405" w14:textId="77777777" w:rsidR="00D5029C" w:rsidRDefault="00D5029C" w:rsidP="00B346C0">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38B2177A"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33B7DF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3C5CFE25" w14:textId="77777777" w:rsidR="00D5029C" w:rsidRDefault="00D5029C" w:rsidP="00B346C0"/>
        </w:tc>
      </w:tr>
      <w:tr w:rsidR="00D5029C" w14:paraId="2DCA3D3B" w14:textId="77777777" w:rsidTr="005D2B21">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393127A2"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D5029C" w14:paraId="5B83549F" w14:textId="77777777" w:rsidTr="005D2B21">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429BCFE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6E84D2F2"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Certificat d'immatriculation/d'agrément ;</w:t>
            </w:r>
          </w:p>
          <w:p w14:paraId="789D86EC"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Règlement / Statuts.</w:t>
            </w:r>
          </w:p>
          <w:p w14:paraId="4E4DF30F"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Politiques / Directives LBC/FT/KYC ;</w:t>
            </w:r>
          </w:p>
          <w:p w14:paraId="1F7272DF"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actionnaires / propriétaires et leur pourcentage de participation respectif</w:t>
            </w:r>
          </w:p>
          <w:p w14:paraId="04ADA87C"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membres du conseil d'administration (ou des administrateurs), indiquer leur nationalité et les actionnaires qu'ils représentent</w:t>
            </w:r>
          </w:p>
          <w:p w14:paraId="15255DDD"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membres de l'équipe de direction et indiquer leurs fonctions respectives et le nombre d'années de service.</w:t>
            </w:r>
          </w:p>
          <w:p w14:paraId="558E9F55"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Rapport annuel et état financier.</w:t>
            </w:r>
          </w:p>
        </w:tc>
      </w:tr>
    </w:tbl>
    <w:p w14:paraId="5852424F" w14:textId="77777777" w:rsidR="00D5029C" w:rsidRDefault="00D5029C" w:rsidP="00D5029C">
      <w:pPr>
        <w:spacing w:before="2"/>
        <w:rPr>
          <w:sz w:val="17"/>
          <w:szCs w:val="17"/>
        </w:rPr>
      </w:pPr>
    </w:p>
    <w:p w14:paraId="70386E67" w14:textId="00E56617" w:rsidR="00D5029C" w:rsidRPr="005D2B21" w:rsidRDefault="00D5029C" w:rsidP="005D2B21">
      <w:pPr>
        <w:rPr>
          <w:szCs w:val="24"/>
        </w:rPr>
      </w:pPr>
      <w:r>
        <w:t>Je, soussigné, certifie par la présente que les informations ci-dessus sont véridiques et exactes et que je suis autorisé à remplir le présent document.</w:t>
      </w:r>
    </w:p>
    <w:p w14:paraId="3FF060D3" w14:textId="77777777" w:rsidR="00D5029C" w:rsidRDefault="00D5029C" w:rsidP="00D5029C">
      <w:pPr>
        <w:rPr>
          <w:szCs w:val="24"/>
        </w:rPr>
      </w:pPr>
    </w:p>
    <w:p w14:paraId="03BF5ECA" w14:textId="77777777" w:rsidR="00D5029C" w:rsidRDefault="00D5029C" w:rsidP="00D5029C">
      <w:pPr>
        <w:pStyle w:val="BodyText"/>
        <w:tabs>
          <w:tab w:val="left" w:pos="5308"/>
        </w:tabs>
        <w:ind w:left="207"/>
      </w:pPr>
      <w:proofErr w:type="spellStart"/>
      <w:r>
        <w:t>Nom</w:t>
      </w:r>
      <w:proofErr w:type="spellEnd"/>
      <w:r>
        <w:t xml:space="preserve"> :</w:t>
      </w:r>
      <w:r>
        <w:tab/>
      </w:r>
      <w:proofErr w:type="spellStart"/>
      <w:r>
        <w:t>Signature</w:t>
      </w:r>
      <w:proofErr w:type="spellEnd"/>
    </w:p>
    <w:p w14:paraId="5FA42095" w14:textId="77777777" w:rsidR="00D5029C" w:rsidRDefault="00D5029C" w:rsidP="00D5029C">
      <w:pPr>
        <w:spacing w:before="7"/>
        <w:rPr>
          <w:sz w:val="3"/>
          <w:szCs w:val="3"/>
        </w:rPr>
      </w:pPr>
    </w:p>
    <w:p w14:paraId="3682CC9F" w14:textId="77777777" w:rsidR="00D5029C" w:rsidRDefault="00D5029C" w:rsidP="00D5029C">
      <w:pPr>
        <w:spacing w:line="20" w:lineRule="atLeast"/>
        <w:ind w:left="6320"/>
        <w:rPr>
          <w:sz w:val="2"/>
          <w:szCs w:val="2"/>
        </w:rPr>
      </w:pPr>
      <w:r>
        <w:rPr>
          <w:noProof/>
          <w:sz w:val="2"/>
          <w:szCs w:val="2"/>
        </w:rPr>
        <mc:AlternateContent>
          <mc:Choice Requires="wpg">
            <w:drawing>
              <wp:inline distT="0" distB="0" distL="0" distR="0" wp14:anchorId="7372AFAC" wp14:editId="11CA4A1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6EDE8"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52F0B718" w14:textId="77777777" w:rsidR="00D5029C" w:rsidRDefault="00D5029C" w:rsidP="00D5029C">
      <w:pPr>
        <w:spacing w:line="20" w:lineRule="atLeast"/>
        <w:ind w:left="1100"/>
        <w:rPr>
          <w:sz w:val="2"/>
          <w:szCs w:val="2"/>
        </w:rPr>
      </w:pPr>
      <w:r>
        <w:rPr>
          <w:noProof/>
          <w:sz w:val="2"/>
          <w:szCs w:val="2"/>
        </w:rPr>
        <mc:AlternateContent>
          <mc:Choice Requires="wpg">
            <w:drawing>
              <wp:inline distT="0" distB="0" distL="0" distR="0" wp14:anchorId="1889A196" wp14:editId="7308BEAC">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D1AE16"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7ACEA8F" w14:textId="77777777" w:rsidR="00D5029C" w:rsidRDefault="00D5029C" w:rsidP="00D5029C">
      <w:pPr>
        <w:pStyle w:val="BodyText"/>
        <w:spacing w:before="176"/>
        <w:ind w:left="207"/>
      </w:pPr>
      <w:proofErr w:type="spellStart"/>
      <w:r>
        <w:t>Fonction</w:t>
      </w:r>
      <w:proofErr w:type="spellEnd"/>
    </w:p>
    <w:p w14:paraId="3FAF5DCB" w14:textId="77777777" w:rsidR="00D5029C" w:rsidRDefault="00D5029C" w:rsidP="00D5029C">
      <w:pPr>
        <w:spacing w:line="20" w:lineRule="atLeast"/>
        <w:ind w:left="1077"/>
        <w:rPr>
          <w:sz w:val="2"/>
          <w:szCs w:val="2"/>
        </w:rPr>
      </w:pPr>
      <w:r>
        <w:rPr>
          <w:noProof/>
          <w:sz w:val="2"/>
          <w:szCs w:val="2"/>
        </w:rPr>
        <mc:AlternateContent>
          <mc:Choice Requires="wpg">
            <w:drawing>
              <wp:inline distT="0" distB="0" distL="0" distR="0" wp14:anchorId="3187BBC1" wp14:editId="3F3AAAEA">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C7AD5"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5AE19AD" w14:textId="77777777" w:rsidR="00D5029C" w:rsidRDefault="00D5029C" w:rsidP="00D5029C">
      <w:pPr>
        <w:spacing w:before="4"/>
        <w:rPr>
          <w:sz w:val="16"/>
          <w:szCs w:val="16"/>
        </w:rPr>
      </w:pPr>
    </w:p>
    <w:p w14:paraId="431BCF06" w14:textId="77777777" w:rsidR="00D5029C" w:rsidRDefault="00D5029C" w:rsidP="00D5029C">
      <w:pPr>
        <w:pStyle w:val="BodyText"/>
        <w:tabs>
          <w:tab w:val="left" w:pos="1107"/>
          <w:tab w:val="left" w:pos="4942"/>
          <w:tab w:val="left" w:pos="7769"/>
        </w:tabs>
        <w:spacing w:before="69"/>
        <w:ind w:left="207"/>
      </w:pPr>
      <w:r>
        <w:t>Date :</w:t>
      </w:r>
      <w:r>
        <w:tab/>
      </w:r>
      <w:r>
        <w:rPr>
          <w:u w:val="single" w:color="000000"/>
        </w:rPr>
        <w:tab/>
      </w:r>
      <w:r>
        <w:tab/>
        <w:t xml:space="preserve">Cachet </w:t>
      </w:r>
      <w:proofErr w:type="spellStart"/>
      <w:r>
        <w:t>officiel</w:t>
      </w:r>
      <w:proofErr w:type="spellEnd"/>
    </w:p>
    <w:p w14:paraId="1CE1F678" w14:textId="77777777" w:rsidR="00D5029C" w:rsidRDefault="00D5029C" w:rsidP="00D5029C">
      <w:pPr>
        <w:rPr>
          <w:szCs w:val="24"/>
        </w:rPr>
      </w:pPr>
    </w:p>
    <w:p w14:paraId="09C26F44" w14:textId="77777777" w:rsidR="00D5029C" w:rsidRDefault="00D5029C" w:rsidP="00D5029C">
      <w:pPr>
        <w:spacing w:before="3"/>
        <w:rPr>
          <w:szCs w:val="24"/>
        </w:rPr>
      </w:pPr>
    </w:p>
    <w:p w14:paraId="0333463E" w14:textId="77777777" w:rsidR="00D5029C" w:rsidRDefault="00D5029C" w:rsidP="00D5029C">
      <w:pPr>
        <w:ind w:left="207"/>
      </w:pPr>
      <w:r>
        <w:t>(P.S. Veuillez-vous assurer que le présent formulaire est dûment rempli, signé et estampillé afin qu’il puisse être exploité).</w:t>
      </w:r>
    </w:p>
    <w:p w14:paraId="6F1E4688" w14:textId="77777777" w:rsidR="002301BF" w:rsidRPr="00F06C48"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2301BF" w:rsidRPr="00F06C48" w:rsidSect="00DD3A11">
      <w:headerReference w:type="even" r:id="rId63"/>
      <w:headerReference w:type="default" r:id="rId64"/>
      <w:headerReference w:type="first" r:id="rId65"/>
      <w:footnotePr>
        <w:numRestart w:val="eachPage"/>
      </w:footnotePr>
      <w:endnotePr>
        <w:numFmt w:val="decimal"/>
      </w:endnotePr>
      <w:pgSz w:w="12240" w:h="15840" w:code="1"/>
      <w:pgMar w:top="1411" w:right="1440" w:bottom="993" w:left="141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8D75" w14:textId="77777777" w:rsidR="00710B11" w:rsidRDefault="00710B11">
      <w:pPr>
        <w:spacing w:line="20" w:lineRule="exact"/>
      </w:pPr>
    </w:p>
  </w:endnote>
  <w:endnote w:type="continuationSeparator" w:id="0">
    <w:p w14:paraId="6BCF72C8" w14:textId="77777777" w:rsidR="00710B11" w:rsidRDefault="00710B11">
      <w:r>
        <w:t xml:space="preserve"> </w:t>
      </w:r>
    </w:p>
  </w:endnote>
  <w:endnote w:type="continuationNotice" w:id="1">
    <w:p w14:paraId="31E44EDD" w14:textId="77777777" w:rsidR="00710B11" w:rsidRDefault="00710B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7278" w14:textId="77777777" w:rsidR="00417809" w:rsidRDefault="0041780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4194" w14:textId="77777777" w:rsidR="00417809" w:rsidRDefault="004178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97AF" w14:textId="77777777" w:rsidR="00417809" w:rsidRDefault="0041780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DB70" w14:textId="77777777" w:rsidR="00417809" w:rsidRDefault="0041780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5079" w14:textId="77777777" w:rsidR="00417809" w:rsidRDefault="0041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454B" w14:textId="77777777" w:rsidR="00417809" w:rsidRDefault="00417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0FC6" w14:textId="77777777" w:rsidR="00417809" w:rsidRDefault="00417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8100" w14:textId="77777777" w:rsidR="00417809" w:rsidRDefault="004178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0DC8" w14:textId="77777777" w:rsidR="00417809" w:rsidRDefault="004178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D3BA" w14:textId="77777777" w:rsidR="00417809" w:rsidRDefault="004178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9795" w14:textId="77777777" w:rsidR="00417809" w:rsidRDefault="004178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8140" w14:textId="77777777" w:rsidR="00417809" w:rsidRDefault="004178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35D2" w14:textId="77777777" w:rsidR="00417809" w:rsidRDefault="0041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E072" w14:textId="77777777" w:rsidR="00710B11" w:rsidRDefault="00710B11">
      <w:r>
        <w:separator/>
      </w:r>
    </w:p>
  </w:footnote>
  <w:footnote w:type="continuationSeparator" w:id="0">
    <w:p w14:paraId="2C0FD99F" w14:textId="77777777" w:rsidR="00710B11" w:rsidRDefault="00710B11">
      <w:r>
        <w:continuationSeparator/>
      </w:r>
    </w:p>
  </w:footnote>
  <w:footnote w:id="1">
    <w:p w14:paraId="6402A7AD" w14:textId="77777777" w:rsidR="00417809" w:rsidRPr="006E4483" w:rsidRDefault="00417809">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partenaire d’un groupement sont susceptibles de justifier la disqualification du Soumissionnaire. </w:t>
      </w:r>
    </w:p>
  </w:footnote>
  <w:footnote w:id="2">
    <w:p w14:paraId="54E7835E" w14:textId="77777777" w:rsidR="00417809" w:rsidRPr="00005C0E" w:rsidRDefault="00417809">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3">
    <w:p w14:paraId="50A7A016" w14:textId="77777777" w:rsidR="00417809" w:rsidRDefault="00417809">
      <w:pPr>
        <w:pStyle w:val="FootnoteText"/>
      </w:pPr>
      <w:r w:rsidRPr="00DD6F80">
        <w:rPr>
          <w:rStyle w:val="FootnoteReference"/>
        </w:rPr>
        <w:footnoteRef/>
      </w:r>
      <w:r w:rsidRPr="00DD6F80">
        <w:t xml:space="preserve"> </w:t>
      </w:r>
      <w:r w:rsidRPr="0005607C">
        <w:t xml:space="preserve">Lorsque le Soumissionnaire a participé en tant que </w:t>
      </w:r>
      <w:r>
        <w:t>partenaire</w:t>
      </w:r>
      <w:r w:rsidRPr="0005607C">
        <w:t xml:space="preserv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4">
    <w:p w14:paraId="49B55E42" w14:textId="77777777" w:rsidR="00417809" w:rsidRPr="003317BE" w:rsidRDefault="00417809">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5">
    <w:p w14:paraId="4DEDE3E4" w14:textId="77777777" w:rsidR="00417809" w:rsidRDefault="00417809" w:rsidP="00BD0176">
      <w:pPr>
        <w:spacing w:before="60" w:after="60"/>
        <w:jc w:val="left"/>
        <w:rPr>
          <w:szCs w:val="24"/>
        </w:rPr>
      </w:pPr>
      <w:r>
        <w:rPr>
          <w:rStyle w:val="FootnoteReference"/>
        </w:rPr>
        <w:footnoteRef/>
      </w:r>
      <w:r>
        <w:t xml:space="preserve"> </w:t>
      </w:r>
      <w:r w:rsidRPr="00201288">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r>
        <w:rPr>
          <w:sz w:val="18"/>
          <w:szCs w:val="18"/>
        </w:rPr>
        <w:t>.</w:t>
      </w:r>
    </w:p>
    <w:p w14:paraId="3A4C7A78" w14:textId="77777777" w:rsidR="00417809" w:rsidRPr="003317BE" w:rsidRDefault="00417809">
      <w:pPr>
        <w:pStyle w:val="FootnoteText"/>
      </w:pPr>
    </w:p>
  </w:footnote>
  <w:footnote w:id="6">
    <w:p w14:paraId="230322DD" w14:textId="77777777" w:rsidR="00417809" w:rsidRDefault="00417809">
      <w:pPr>
        <w:pStyle w:val="FootnoteText"/>
      </w:pPr>
      <w:r>
        <w:rPr>
          <w:rStyle w:val="FootnoteReference"/>
        </w:rPr>
        <w:footnoteRef/>
      </w:r>
      <w:r>
        <w:t xml:space="preserve"> </w:t>
      </w:r>
      <w:r w:rsidRPr="00DD6F80">
        <w:t xml:space="preserve">Lorsque le Soumissionnaire a participé en tant que </w:t>
      </w:r>
      <w:r>
        <w:t>partenaire</w:t>
      </w:r>
      <w:r w:rsidRPr="00DD6F80">
        <w:t xml:space="preserv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7">
    <w:p w14:paraId="4A5D46E2" w14:textId="77777777" w:rsidR="00417809" w:rsidRDefault="00417809">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8">
    <w:p w14:paraId="77753AB1" w14:textId="77777777" w:rsidR="00417809" w:rsidRDefault="00417809">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9">
    <w:p w14:paraId="67599C66" w14:textId="77777777" w:rsidR="00417809" w:rsidRDefault="00417809" w:rsidP="00BD0176"/>
    <w:p w14:paraId="73D1D7E2" w14:textId="77777777" w:rsidR="00417809" w:rsidRPr="0066573E" w:rsidRDefault="00417809" w:rsidP="00BD0176">
      <w:pPr>
        <w:rPr>
          <w:sz w:val="2"/>
          <w:szCs w:val="2"/>
        </w:rPr>
      </w:pPr>
    </w:p>
  </w:footnote>
  <w:footnote w:id="10">
    <w:p w14:paraId="5453E958" w14:textId="77777777" w:rsidR="00417809" w:rsidRDefault="00417809" w:rsidP="00BD0176">
      <w:pPr>
        <w:pStyle w:val="FootnoteText"/>
      </w:pPr>
      <w:r>
        <w:rPr>
          <w:rStyle w:val="FootnoteReference"/>
        </w:rPr>
        <w:footnoteRef/>
      </w:r>
      <w:r>
        <w:t xml:space="preserve"> L’expérience spécifique d’un sous-traitant spécialisé peut être prise en considération.</w:t>
      </w:r>
    </w:p>
  </w:footnote>
  <w:footnote w:id="11">
    <w:p w14:paraId="322BB2B5" w14:textId="77777777" w:rsidR="00417809" w:rsidRDefault="00417809">
      <w:pPr>
        <w:pStyle w:val="FootnoteText"/>
      </w:pPr>
      <w:r>
        <w:rPr>
          <w:rStyle w:val="FootnoteReference"/>
        </w:rPr>
        <w:footnoteRef/>
      </w:r>
      <w:r>
        <w:t xml:space="preserve"> Si aucune somme n’a été versée ou ne doit être versée, porter la mention « néant »</w:t>
      </w:r>
    </w:p>
  </w:footnote>
  <w:footnote w:id="12">
    <w:p w14:paraId="51738625" w14:textId="77777777" w:rsidR="00417809" w:rsidRDefault="00417809" w:rsidP="00764728">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13">
    <w:p w14:paraId="57EE22B7" w14:textId="77777777" w:rsidR="00417809" w:rsidRPr="00492BB2" w:rsidRDefault="00417809" w:rsidP="0094009B">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4">
    <w:p w14:paraId="65B6A82F" w14:textId="77777777" w:rsidR="00417809" w:rsidRPr="007737F0" w:rsidRDefault="00417809" w:rsidP="0094009B">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15">
    <w:p w14:paraId="2B5F0DE2" w14:textId="77777777" w:rsidR="00417809" w:rsidRDefault="00417809" w:rsidP="00D36EB3">
      <w:pPr>
        <w:pStyle w:val="FootnoteText"/>
      </w:pPr>
      <w:r>
        <w:rPr>
          <w:rStyle w:val="FootnoteReference"/>
          <w:i/>
        </w:rPr>
        <w:footnoteRef/>
      </w:r>
      <w:r>
        <w:rPr>
          <w:i/>
        </w:rPr>
        <w:t xml:space="preserve"> </w:t>
      </w:r>
      <w:r>
        <w:rPr>
          <w:i/>
        </w:rPr>
        <w:tab/>
        <w:t>Dans les contrats rémunérés au forfait, supprimer “</w:t>
      </w:r>
      <w:r w:rsidRPr="00312B37">
        <w:t xml:space="preserve"> </w:t>
      </w:r>
      <w:r>
        <w:t>Bordereau des Prix et Devis Quantitatif et Estimatif</w:t>
      </w:r>
      <w:r>
        <w:rPr>
          <w:i/>
        </w:rPr>
        <w:t xml:space="preserve"> ” et remplacer par “</w:t>
      </w:r>
      <w:r w:rsidRPr="00312B37">
        <w:t>Programme d’activités</w:t>
      </w:r>
      <w:r>
        <w:rPr>
          <w:i/>
        </w:rPr>
        <w:t> ».</w:t>
      </w:r>
    </w:p>
  </w:footnote>
  <w:footnote w:id="16">
    <w:p w14:paraId="78A465C6" w14:textId="77777777" w:rsidR="00417809" w:rsidRDefault="00417809" w:rsidP="0045270F">
      <w:pPr>
        <w:pStyle w:val="FootnoteText"/>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after="240"/>
        <w:ind w:left="604" w:hanging="604"/>
        <w:rPr>
          <w:rFonts w:ascii="CG Times" w:hAnsi="CG Times"/>
        </w:rPr>
      </w:pPr>
      <w:r>
        <w:rPr>
          <w:rStyle w:val="FootnoteReference"/>
          <w:i/>
        </w:rPr>
        <w:footnoteRef/>
      </w:r>
      <w:r>
        <w:rPr>
          <w:i/>
        </w:rPr>
        <w:t xml:space="preserve"> </w:t>
      </w:r>
      <w:r>
        <w:rPr>
          <w:i/>
        </w:rPr>
        <w:tab/>
      </w:r>
      <w:r>
        <w:rPr>
          <w:rFonts w:ascii="CG Times" w:hAnsi="CG Times"/>
        </w:rPr>
        <w:t xml:space="preserve">La somme des coefficients Ac, Bc, etc… devrait être égale à l’unité (1) dans la formule pour chaque monnaie. Normalement, les coefficients seront les mêmes dans les formules pour toutes les monnaies, puisque le coefficient A, pour la part non révisable des paiements, est généralement un nombre estimatif pour tenir compte des coûts fixes </w:t>
      </w:r>
      <w:r w:rsidRPr="009C112A">
        <w:rPr>
          <w:rFonts w:ascii="CG Times" w:hAnsi="CG Times"/>
        </w:rPr>
        <w:t>ou d’autres éléments non ajustables</w:t>
      </w:r>
      <w:r>
        <w:rPr>
          <w:rFonts w:ascii="CG Times" w:hAnsi="CG Times"/>
        </w:rPr>
        <w:t xml:space="preserve">. </w:t>
      </w:r>
      <w:r w:rsidRPr="009C112A">
        <w:rPr>
          <w:rFonts w:ascii="CG Times" w:hAnsi="CG Times"/>
        </w:rPr>
        <w:t xml:space="preserve">La somme des ajustements effectués dans chaque </w:t>
      </w:r>
      <w:r>
        <w:rPr>
          <w:rFonts w:ascii="CG Times" w:hAnsi="CG Times"/>
        </w:rPr>
        <w:t>monnaie</w:t>
      </w:r>
      <w:r w:rsidRPr="009C112A">
        <w:rPr>
          <w:rFonts w:ascii="CG Times" w:hAnsi="CG Times"/>
        </w:rPr>
        <w:t xml:space="preserve"> est ajoutée au Prix du </w:t>
      </w:r>
      <w:r>
        <w:rPr>
          <w:rFonts w:ascii="CG Times" w:hAnsi="CG Times"/>
        </w:rPr>
        <w:t>Marché</w:t>
      </w:r>
      <w:r w:rsidRPr="009C112A">
        <w:rPr>
          <w:rFonts w:ascii="CG Times" w:hAnsi="CG Times"/>
        </w:rPr>
        <w:t>.</w:t>
      </w:r>
    </w:p>
    <w:p w14:paraId="55E1527E" w14:textId="77777777" w:rsidR="00417809" w:rsidRDefault="00417809" w:rsidP="0045270F">
      <w:pPr>
        <w:pStyle w:val="FootnoteText"/>
      </w:pPr>
    </w:p>
  </w:footnote>
  <w:footnote w:id="17">
    <w:p w14:paraId="40268577" w14:textId="77777777" w:rsidR="00417809" w:rsidRPr="00492BB2" w:rsidRDefault="00417809" w:rsidP="005F5549">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8">
    <w:p w14:paraId="20DAE9F8" w14:textId="77777777" w:rsidR="00417809" w:rsidRPr="007737F0" w:rsidRDefault="00417809" w:rsidP="005F5549">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t>rocédures de sanctions en cours</w:t>
      </w:r>
      <w:r w:rsidRPr="007737F0">
        <w:t>.</w:t>
      </w:r>
    </w:p>
  </w:footnote>
  <w:footnote w:id="19">
    <w:p w14:paraId="094E8A5E" w14:textId="77777777" w:rsidR="00417809" w:rsidRPr="004F08AB" w:rsidRDefault="00417809" w:rsidP="00C23D98">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Le Garant doit insérer un montant représentant </w:t>
      </w:r>
      <w:r>
        <w:rPr>
          <w:i/>
        </w:rPr>
        <w:t>le montant de la garantie</w:t>
      </w:r>
      <w:r w:rsidRPr="004F08AB">
        <w:rPr>
          <w:i/>
        </w:rPr>
        <w:t xml:space="preserve"> sous forme de pourcentage du montant du Marché mentionné au Marché soit dans la (ou les) </w:t>
      </w:r>
      <w:r>
        <w:rPr>
          <w:i/>
        </w:rPr>
        <w:t>monnai</w:t>
      </w:r>
      <w:r w:rsidRPr="004F08AB">
        <w:rPr>
          <w:i/>
        </w:rPr>
        <w:t xml:space="preserve">e(s) mentionnée(s) au Marché, soit dans toute autre </w:t>
      </w:r>
      <w:r>
        <w:rPr>
          <w:i/>
        </w:rPr>
        <w:t>monnai</w:t>
      </w:r>
      <w:r w:rsidRPr="004F08AB">
        <w:rPr>
          <w:i/>
        </w:rPr>
        <w:t xml:space="preserve">e librement convertible acceptable par </w:t>
      </w:r>
      <w:r>
        <w:rPr>
          <w:i/>
        </w:rPr>
        <w:t>le Maître de l’Ouvrage</w:t>
      </w:r>
      <w:r w:rsidRPr="004F08AB">
        <w:rPr>
          <w:i/>
        </w:rPr>
        <w:t>.</w:t>
      </w:r>
    </w:p>
  </w:footnote>
  <w:footnote w:id="20">
    <w:p w14:paraId="251EDF43" w14:textId="77777777" w:rsidR="00417809" w:rsidRPr="004F08AB" w:rsidRDefault="00417809" w:rsidP="00C23D98">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Insérer la date représentant vingt-huit jours suivant la date estimée de fin des travaux.</w:t>
      </w:r>
      <w:r>
        <w:rPr>
          <w:i/>
        </w:rPr>
        <w:t xml:space="preserve"> Le Maître de l’Ouvrage</w:t>
      </w:r>
      <w:r w:rsidRPr="004F08AB">
        <w:rPr>
          <w:i/>
        </w:rPr>
        <w:t xml:space="preserve"> doit prendre en compte le fait que, dans le cas d’une prorogation de la durée du Marché, il devra demander au Garant de prolonger la durée de la présente garantie.</w:t>
      </w:r>
      <w:r>
        <w:rPr>
          <w:i/>
        </w:rPr>
        <w:t xml:space="preserve"> </w:t>
      </w:r>
      <w:r w:rsidRPr="004F08AB">
        <w:rPr>
          <w:i/>
        </w:rPr>
        <w:t xml:space="preserve">Une telle demande doit être faite par écrit avant la date d’expiration mentionnée dans la garantie. Lorsqu’il préparera la garantie, </w:t>
      </w:r>
      <w:r>
        <w:rPr>
          <w:i/>
        </w:rPr>
        <w:t>le Maître de l’Ouvrage</w:t>
      </w:r>
      <w:r w:rsidRPr="004F08AB">
        <w:rPr>
          <w:i/>
        </w:rPr>
        <w:t xml:space="preserve"> peut considérer ajouter ce qui suit à la fin de l’avant-dernier paragraphe : « Sur demande écrite d</w:t>
      </w:r>
      <w:r>
        <w:rPr>
          <w:i/>
        </w:rPr>
        <w:t>u Maître de l’Ouvrage</w:t>
      </w:r>
      <w:r w:rsidRPr="004F08AB">
        <w:rPr>
          <w:i/>
        </w:rPr>
        <w:t>, formulée avant l’expiration de la présente garantie, le Garant prolongera la durée de cette garantie pour une période ne dépassant pas [six mois] [un an].</w:t>
      </w:r>
      <w:r>
        <w:rPr>
          <w:i/>
        </w:rPr>
        <w:t xml:space="preserve"> </w:t>
      </w:r>
      <w:r w:rsidRPr="004F08AB">
        <w:rPr>
          <w:i/>
        </w:rPr>
        <w:t>Une telle extension ne sera accordée qu’une fois. »</w:t>
      </w:r>
    </w:p>
  </w:footnote>
  <w:footnote w:id="21">
    <w:p w14:paraId="2C67E023" w14:textId="77777777" w:rsidR="00417809" w:rsidRDefault="00417809" w:rsidP="00C35913">
      <w:pPr>
        <w:pStyle w:val="FootnoteText"/>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after="240"/>
        <w:ind w:left="604" w:hanging="604"/>
        <w:rPr>
          <w:rFonts w:ascii="CG Times" w:hAnsi="CG Times"/>
        </w:rPr>
      </w:pPr>
      <w:r>
        <w:rPr>
          <w:rStyle w:val="FootnoteReference"/>
          <w:rFonts w:ascii="CG Times" w:hAnsi="CG Times"/>
        </w:rPr>
        <w:footnoteRef/>
      </w:r>
      <w:r>
        <w:rPr>
          <w:rFonts w:ascii="CG Times" w:hAnsi="CG Times"/>
        </w:rPr>
        <w:tab/>
        <w:t>Un montant doit être inséré par le Garant représentant le pourcentage du Montant du Marché précisé dans le Marché et libellé dans la (les) monnaie(s) du Marché ou dans une monnaie librement convertible jugée acceptable par le Maître de l’Ouvrage.</w:t>
      </w:r>
    </w:p>
  </w:footnote>
  <w:footnote w:id="22">
    <w:p w14:paraId="280E6D8B" w14:textId="77777777" w:rsidR="00417809" w:rsidRPr="007D49B0" w:rsidRDefault="00417809" w:rsidP="000545AE">
      <w:pPr>
        <w:pStyle w:val="FootnoteText"/>
        <w:rPr>
          <w:iCs/>
        </w:rPr>
      </w:pPr>
      <w:r w:rsidRPr="00DD6F80">
        <w:rPr>
          <w:rStyle w:val="FootnoteReference"/>
        </w:rPr>
        <w:footnoteRef/>
      </w:r>
      <w:r>
        <w:tab/>
      </w:r>
      <w:r w:rsidRPr="007D49B0">
        <w:rPr>
          <w:iCs/>
        </w:rPr>
        <w:t>Le Garant doit insérer le montant du Marché mentionné au Marché soit dans la (ou les) monnaie(s) mentionnée(s) au Marché, soit dans toute autre monnaie librement convertible acceptable par le Maître de l’Ouvrage.</w:t>
      </w:r>
    </w:p>
  </w:footnote>
  <w:footnote w:id="23">
    <w:p w14:paraId="4C8D2445" w14:textId="77777777" w:rsidR="00417809" w:rsidRPr="007D49B0" w:rsidRDefault="00417809" w:rsidP="000545AE">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24">
    <w:p w14:paraId="5DB53C70" w14:textId="77777777" w:rsidR="00417809" w:rsidRPr="000D6EAF" w:rsidRDefault="00417809" w:rsidP="00C23D98">
      <w:pPr>
        <w:pStyle w:val="FootnoteText"/>
        <w:tabs>
          <w:tab w:val="left" w:pos="360"/>
        </w:tabs>
        <w:ind w:left="360" w:hanging="360"/>
      </w:pPr>
      <w:r>
        <w:rPr>
          <w:rStyle w:val="FootnoteReference"/>
        </w:rPr>
        <w:footnoteRef/>
      </w:r>
      <w:r w:rsidRPr="000D6EAF">
        <w:rPr>
          <w:i/>
        </w:rPr>
        <w:t xml:space="preserve"> </w:t>
      </w:r>
      <w:r>
        <w:rPr>
          <w:i/>
        </w:rPr>
        <w:tab/>
      </w:r>
      <w:r w:rsidRPr="000D6EAF">
        <w:rPr>
          <w:i/>
        </w:rPr>
        <w:t xml:space="preserve">Le Garant doit insérer un montant représentant l’avance sous forme de pourcentage du montant du Marché mentionné au Marché soit dans la (ou les) </w:t>
      </w:r>
      <w:r>
        <w:rPr>
          <w:i/>
        </w:rPr>
        <w:t>monnai</w:t>
      </w:r>
      <w:r w:rsidRPr="000D6EAF">
        <w:rPr>
          <w:i/>
        </w:rPr>
        <w:t xml:space="preserve">e(s) mentionnée(s) au Marché, soit dans toute autre </w:t>
      </w:r>
      <w:r>
        <w:rPr>
          <w:i/>
        </w:rPr>
        <w:t>monnai</w:t>
      </w:r>
      <w:r w:rsidRPr="000D6EAF">
        <w:rPr>
          <w:i/>
        </w:rPr>
        <w:t xml:space="preserve">e librement convertible acceptable par </w:t>
      </w:r>
      <w:r>
        <w:rPr>
          <w:i/>
        </w:rPr>
        <w:t>le Maître de l’Ouvrage</w:t>
      </w:r>
      <w:r w:rsidRPr="000D6EAF">
        <w:rPr>
          <w:i/>
        </w:rPr>
        <w:t>.</w:t>
      </w:r>
    </w:p>
  </w:footnote>
  <w:footnote w:id="25">
    <w:p w14:paraId="0CDC7892" w14:textId="77777777" w:rsidR="00417809" w:rsidRPr="000D6EAF" w:rsidRDefault="00417809" w:rsidP="00C23D98">
      <w:pPr>
        <w:pStyle w:val="FootnoteText"/>
        <w:tabs>
          <w:tab w:val="left" w:pos="360"/>
        </w:tabs>
        <w:ind w:left="360" w:hanging="360"/>
      </w:pPr>
      <w:r w:rsidRPr="000D6EAF">
        <w:rPr>
          <w:rStyle w:val="FootnoteReference"/>
        </w:rPr>
        <w:footnoteRef/>
      </w:r>
      <w:r w:rsidRPr="000D6EAF">
        <w:t xml:space="preserve"> </w:t>
      </w:r>
      <w:r>
        <w:tab/>
      </w:r>
      <w:r w:rsidRPr="000D6EAF">
        <w:rPr>
          <w:i/>
        </w:rPr>
        <w:t>Insérer la date prévue pour la réception provisoire.</w:t>
      </w:r>
      <w:r>
        <w:rPr>
          <w:i/>
        </w:rPr>
        <w:t xml:space="preserve"> Le  Maître de l’Ouvrage</w:t>
      </w:r>
      <w:r w:rsidRPr="000D6EAF">
        <w:rPr>
          <w:i/>
        </w:rPr>
        <w:t xml:space="preserve"> doit prendre en compte le fait que, dans le cas de prorogation de la durée du Marché, il devra demander au Garant de prolonger la durée de la présente garantie.</w:t>
      </w:r>
      <w:r>
        <w:rPr>
          <w:i/>
        </w:rPr>
        <w:t xml:space="preserve"> </w:t>
      </w:r>
      <w:r w:rsidRPr="000D6EAF">
        <w:rPr>
          <w:i/>
        </w:rPr>
        <w:t xml:space="preserve">Une telle demande doit être faite par écrit avant la date d’expiration mentionnée dans la garantie. Lorsqu’il préparera la garantie, </w:t>
      </w:r>
      <w:r>
        <w:rPr>
          <w:i/>
        </w:rPr>
        <w:t>le Maître de l’Ouvrage</w:t>
      </w:r>
      <w:r w:rsidRPr="000D6EAF">
        <w:rPr>
          <w:i/>
        </w:rPr>
        <w:t xml:space="preserve"> peut considérer ajouter ce qui suit à la fin de l’avant-dernier paragraphe : « Sur demande écrite </w:t>
      </w:r>
      <w:r>
        <w:rPr>
          <w:i/>
        </w:rPr>
        <w:t>du Maître de l’Ouvrage</w:t>
      </w:r>
      <w:r w:rsidRPr="000D6EAF">
        <w:rPr>
          <w:i/>
        </w:rPr>
        <w:t xml:space="preserve"> formulée avant l’expiration de la présente garantie, le Garant prolongera la durée de cette garantie pour une période ne dépassant pas [six mois] [un an].</w:t>
      </w:r>
      <w:r>
        <w:rPr>
          <w:i/>
        </w:rPr>
        <w:t xml:space="preserve"> </w:t>
      </w:r>
      <w:r w:rsidRPr="000D6EAF">
        <w:rPr>
          <w:i/>
        </w:rPr>
        <w:t>Une telle extension ne sera accordée qu’une fois. »</w:t>
      </w:r>
    </w:p>
  </w:footnote>
  <w:footnote w:id="26">
    <w:p w14:paraId="010A3164" w14:textId="77777777" w:rsidR="00417809" w:rsidRPr="004F08AB" w:rsidRDefault="00417809" w:rsidP="00374676">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Le Garant doit insérer un montant représentant </w:t>
      </w:r>
      <w:r>
        <w:rPr>
          <w:i/>
        </w:rPr>
        <w:t>le montant de la garantie</w:t>
      </w:r>
      <w:r w:rsidRPr="004F08AB">
        <w:rPr>
          <w:i/>
        </w:rPr>
        <w:t xml:space="preserve"> soit dans la (ou les) </w:t>
      </w:r>
      <w:r>
        <w:rPr>
          <w:i/>
        </w:rPr>
        <w:t>monnaie</w:t>
      </w:r>
      <w:r w:rsidRPr="004F08AB">
        <w:rPr>
          <w:i/>
        </w:rPr>
        <w:t xml:space="preserve">(s) mentionnée(s) au Marché, soit dans toute autre </w:t>
      </w:r>
      <w:r>
        <w:rPr>
          <w:i/>
        </w:rPr>
        <w:t>monnaie</w:t>
      </w:r>
      <w:r w:rsidRPr="004F08AB">
        <w:rPr>
          <w:i/>
        </w:rPr>
        <w:t xml:space="preserve"> librement convertible acceptable par </w:t>
      </w:r>
      <w:r>
        <w:rPr>
          <w:i/>
        </w:rPr>
        <w:t>le Maître de l’Ouvrage</w:t>
      </w:r>
      <w:r w:rsidRPr="004F08AB">
        <w:rPr>
          <w:i/>
        </w:rPr>
        <w:t>.</w:t>
      </w:r>
    </w:p>
  </w:footnote>
  <w:footnote w:id="27">
    <w:p w14:paraId="7F156D37" w14:textId="77777777" w:rsidR="00417809" w:rsidRPr="004F08AB" w:rsidRDefault="00417809" w:rsidP="00374676">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Insérer la date représentant vingt-huit jours suivant la date estimée de </w:t>
      </w:r>
      <w:r>
        <w:rPr>
          <w:i/>
        </w:rPr>
        <w:t>réception définitive</w:t>
      </w:r>
      <w:r w:rsidRPr="004F08AB">
        <w:rPr>
          <w:i/>
        </w:rPr>
        <w:t>.</w:t>
      </w:r>
      <w:r>
        <w:rPr>
          <w:i/>
        </w:rPr>
        <w:t xml:space="preserve"> </w:t>
      </w:r>
    </w:p>
  </w:footnote>
  <w:footnote w:id="28">
    <w:p w14:paraId="48BB97A4" w14:textId="77777777" w:rsidR="00D5029C" w:rsidRDefault="00D5029C" w:rsidP="00D5029C">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5FB5571A" w14:textId="77777777" w:rsidR="00D5029C" w:rsidRDefault="00D5029C" w:rsidP="00D502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E4B1" w14:textId="2D2C707D" w:rsidR="00417809" w:rsidRDefault="00E22296" w:rsidP="00A43C36">
    <w:pPr>
      <w:pStyle w:val="Header"/>
      <w:pBdr>
        <w:bottom w:val="single" w:sz="4" w:space="1" w:color="auto"/>
      </w:pBdr>
      <w:tabs>
        <w:tab w:val="right" w:pos="9720"/>
      </w:tabs>
      <w:ind w:right="-72"/>
    </w:pPr>
    <w:r>
      <w:rPr>
        <w:noProof/>
      </w:rPr>
      <mc:AlternateContent>
        <mc:Choice Requires="wps">
          <w:drawing>
            <wp:anchor distT="0" distB="0" distL="0" distR="0" simplePos="0" relativeHeight="251659264" behindDoc="0" locked="0" layoutInCell="1" allowOverlap="1" wp14:anchorId="1CE430F2" wp14:editId="58C39344">
              <wp:simplePos x="915035" y="457835"/>
              <wp:positionH relativeFrom="page">
                <wp:align>left</wp:align>
              </wp:positionH>
              <wp:positionV relativeFrom="page">
                <wp:align>top</wp:align>
              </wp:positionV>
              <wp:extent cx="763270" cy="345440"/>
              <wp:effectExtent l="0" t="0" r="17780" b="16510"/>
              <wp:wrapNone/>
              <wp:docPr id="1543689129"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B3AF0D" w14:textId="524F5AB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E430F2" id="_x0000_t202" coordsize="21600,21600" o:spt="202" path="m,l,21600r21600,l21600,xe">
              <v:stroke joinstyle="miter"/>
              <v:path gradientshapeok="t" o:connecttype="rect"/>
            </v:shapetype>
            <v:shape id="Text Box 26"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52B3AF0D" w14:textId="524F5AB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9CE6" w14:textId="46978E13" w:rsidR="00417809" w:rsidRPr="00381195" w:rsidRDefault="00E22296" w:rsidP="001B170D">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68480" behindDoc="0" locked="0" layoutInCell="1" allowOverlap="1" wp14:anchorId="3F323EED" wp14:editId="7D774F2E">
              <wp:simplePos x="635" y="635"/>
              <wp:positionH relativeFrom="page">
                <wp:align>left</wp:align>
              </wp:positionH>
              <wp:positionV relativeFrom="page">
                <wp:align>top</wp:align>
              </wp:positionV>
              <wp:extent cx="763270" cy="345440"/>
              <wp:effectExtent l="0" t="0" r="17780" b="16510"/>
              <wp:wrapNone/>
              <wp:docPr id="2011831921"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8A0CC1" w14:textId="5617EE7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323EED" id="_x0000_t202" coordsize="21600,21600" o:spt="202" path="m,l,21600r21600,l21600,xe">
              <v:stroke joinstyle="miter"/>
              <v:path gradientshapeok="t" o:connecttype="rect"/>
            </v:shapetype>
            <v:shape id="Text Box 35"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textbox style="mso-fit-shape-to-text:t" inset="20pt,15pt,0,0">
                <w:txbxContent>
                  <w:p w14:paraId="078A0CC1" w14:textId="5617EE7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szCs w:val="24"/>
      </w:rPr>
      <w:t>1-</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40</w:t>
    </w:r>
    <w:r w:rsidR="00417809" w:rsidRPr="00381195">
      <w:rPr>
        <w:rStyle w:val="PageNumber"/>
        <w:sz w:val="24"/>
        <w:szCs w:val="24"/>
      </w:rPr>
      <w:fldChar w:fldCharType="end"/>
    </w:r>
  </w:p>
  <w:p w14:paraId="5E15270D" w14:textId="77777777" w:rsidR="00417809" w:rsidRPr="00381195" w:rsidRDefault="00417809" w:rsidP="001B170D">
    <w:pPr>
      <w:pBdr>
        <w:bottom w:val="single" w:sz="4" w:space="1" w:color="000000"/>
      </w:pBdr>
      <w:tabs>
        <w:tab w:val="right" w:pos="9000"/>
      </w:tabs>
      <w:suppressAutoHyphens w:val="0"/>
      <w:overflowPunct/>
      <w:autoSpaceDE/>
      <w:autoSpaceDN/>
      <w:adjustRightInd/>
      <w:ind w:right="54" w:firstLine="360"/>
      <w:jc w:val="right"/>
      <w:textAlignment w:val="auto"/>
      <w:rPr>
        <w:szCs w:val="24"/>
        <w:lang w:eastAsia="en-US"/>
      </w:rPr>
    </w:pPr>
    <w:r>
      <w:t>Section II. Données Particulières de l’Appel d’Offres</w:t>
    </w:r>
  </w:p>
  <w:p w14:paraId="6C881588" w14:textId="77777777" w:rsidR="00417809" w:rsidRPr="001B170D" w:rsidRDefault="00417809" w:rsidP="001B17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B15A" w14:textId="6E10E007" w:rsidR="00417809" w:rsidRPr="001B170D" w:rsidRDefault="00E22296" w:rsidP="00427307">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69504" behindDoc="0" locked="0" layoutInCell="1" allowOverlap="1" wp14:anchorId="186F4D34" wp14:editId="20A5432D">
              <wp:simplePos x="635" y="635"/>
              <wp:positionH relativeFrom="page">
                <wp:align>left</wp:align>
              </wp:positionH>
              <wp:positionV relativeFrom="page">
                <wp:align>top</wp:align>
              </wp:positionV>
              <wp:extent cx="763270" cy="345440"/>
              <wp:effectExtent l="0" t="0" r="17780" b="16510"/>
              <wp:wrapNone/>
              <wp:docPr id="1568968954"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C981BF" w14:textId="67836D2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6F4D34" id="_x0000_t202" coordsize="21600,21600" o:spt="202" path="m,l,21600r21600,l21600,xe">
              <v:stroke joinstyle="miter"/>
              <v:path gradientshapeok="t" o:connecttype="rect"/>
            </v:shapetype>
            <v:shape id="Text Box 36" o:spid="_x0000_s1036" type="#_x0000_t202" alt="Protected" style="position:absolute;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textbox style="mso-fit-shape-to-text:t" inset="20pt,15pt,0,0">
                <w:txbxContent>
                  <w:p w14:paraId="62C981BF" w14:textId="67836D2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1B170D">
      <w:rPr>
        <w:sz w:val="24"/>
        <w:szCs w:val="24"/>
      </w:rPr>
      <w:t>Section II. Données Particulières de l’Appel d’Offres</w:t>
    </w:r>
    <w:r w:rsidR="00417809" w:rsidRPr="001B170D">
      <w:rPr>
        <w:sz w:val="24"/>
        <w:szCs w:val="24"/>
      </w:rPr>
      <w:tab/>
    </w:r>
    <w:r w:rsidR="00417809">
      <w:rPr>
        <w:sz w:val="24"/>
        <w:szCs w:val="24"/>
      </w:rPr>
      <w:t>1-</w:t>
    </w:r>
    <w:r w:rsidR="00417809" w:rsidRPr="001B170D">
      <w:rPr>
        <w:rStyle w:val="PageNumber"/>
        <w:sz w:val="24"/>
        <w:szCs w:val="24"/>
      </w:rPr>
      <w:fldChar w:fldCharType="begin"/>
    </w:r>
    <w:r w:rsidR="00417809" w:rsidRPr="001B170D">
      <w:rPr>
        <w:rStyle w:val="PageNumber"/>
        <w:sz w:val="24"/>
        <w:szCs w:val="24"/>
      </w:rPr>
      <w:instrText xml:space="preserve"> PAGE </w:instrText>
    </w:r>
    <w:r w:rsidR="00417809" w:rsidRPr="001B170D">
      <w:rPr>
        <w:rStyle w:val="PageNumber"/>
        <w:sz w:val="24"/>
        <w:szCs w:val="24"/>
      </w:rPr>
      <w:fldChar w:fldCharType="separate"/>
    </w:r>
    <w:r w:rsidR="00417809">
      <w:rPr>
        <w:rStyle w:val="PageNumber"/>
        <w:noProof/>
        <w:sz w:val="24"/>
        <w:szCs w:val="24"/>
      </w:rPr>
      <w:t>41</w:t>
    </w:r>
    <w:r w:rsidR="00417809" w:rsidRPr="001B170D">
      <w:rPr>
        <w:rStyle w:val="PageNumber"/>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518E" w14:textId="4545BD75" w:rsidR="00E22296" w:rsidRDefault="00E22296">
    <w:pPr>
      <w:pStyle w:val="Header"/>
    </w:pPr>
    <w:r>
      <w:rPr>
        <w:noProof/>
      </w:rPr>
      <mc:AlternateContent>
        <mc:Choice Requires="wps">
          <w:drawing>
            <wp:anchor distT="0" distB="0" distL="0" distR="0" simplePos="0" relativeHeight="251667456" behindDoc="0" locked="0" layoutInCell="1" allowOverlap="1" wp14:anchorId="1F820F51" wp14:editId="7B9FE741">
              <wp:simplePos x="635" y="635"/>
              <wp:positionH relativeFrom="page">
                <wp:align>left</wp:align>
              </wp:positionH>
              <wp:positionV relativeFrom="page">
                <wp:align>top</wp:align>
              </wp:positionV>
              <wp:extent cx="763270" cy="345440"/>
              <wp:effectExtent l="0" t="0" r="17780" b="16510"/>
              <wp:wrapNone/>
              <wp:docPr id="640582632"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E8CF11" w14:textId="625C901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820F51" id="_x0000_t202" coordsize="21600,21600" o:spt="202" path="m,l,21600r21600,l21600,xe">
              <v:stroke joinstyle="miter"/>
              <v:path gradientshapeok="t" o:connecttype="rect"/>
            </v:shapetype>
            <v:shape id="Text Box 34"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textbox style="mso-fit-shape-to-text:t" inset="20pt,15pt,0,0">
                <w:txbxContent>
                  <w:p w14:paraId="34E8CF11" w14:textId="625C901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70B6" w14:textId="129EA9B0" w:rsidR="00417809" w:rsidRPr="00AF4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1552" behindDoc="0" locked="0" layoutInCell="1" allowOverlap="1" wp14:anchorId="6BE082D3" wp14:editId="542F85F7">
              <wp:simplePos x="635" y="635"/>
              <wp:positionH relativeFrom="page">
                <wp:align>left</wp:align>
              </wp:positionH>
              <wp:positionV relativeFrom="page">
                <wp:align>top</wp:align>
              </wp:positionV>
              <wp:extent cx="763270" cy="345440"/>
              <wp:effectExtent l="0" t="0" r="17780" b="16510"/>
              <wp:wrapNone/>
              <wp:docPr id="1177498184"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72D1BA" w14:textId="3CE49D6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E082D3" id="_x0000_t202" coordsize="21600,21600" o:spt="202" path="m,l,21600r21600,l21600,xe">
              <v:stroke joinstyle="miter"/>
              <v:path gradientshapeok="t" o:connecttype="rect"/>
            </v:shapetype>
            <v:shape id="Text Box 38" o:spid="_x0000_s1038" type="#_x0000_t202" alt="Protected" style="position:absolute;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textbox style="mso-fit-shape-to-text:t" inset="20pt,15pt,0,0">
                <w:txbxContent>
                  <w:p w14:paraId="5172D1BA" w14:textId="3CE49D6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48</w:t>
    </w:r>
    <w:r w:rsidR="00417809" w:rsidRPr="00AF48BA">
      <w:rPr>
        <w:rStyle w:val="PageNumber"/>
        <w:sz w:val="24"/>
        <w:szCs w:val="24"/>
      </w:rPr>
      <w:fldChar w:fldCharType="end"/>
    </w:r>
    <w:r w:rsidR="00417809">
      <w:rPr>
        <w:rStyle w:val="PageNumber"/>
        <w:sz w:val="24"/>
        <w:szCs w:val="24"/>
      </w:rPr>
      <w:tab/>
    </w:r>
    <w:r w:rsidR="00417809" w:rsidRPr="00AF48BA">
      <w:rPr>
        <w:sz w:val="24"/>
        <w:szCs w:val="24"/>
      </w:rPr>
      <w:t>Section III. Critères d’évaluation et de qualification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E619" w14:textId="4C382C97" w:rsidR="00417809" w:rsidRPr="00AF4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2576" behindDoc="0" locked="0" layoutInCell="1" allowOverlap="1" wp14:anchorId="22137ECA" wp14:editId="1EE52B3F">
              <wp:simplePos x="635" y="635"/>
              <wp:positionH relativeFrom="page">
                <wp:align>left</wp:align>
              </wp:positionH>
              <wp:positionV relativeFrom="page">
                <wp:align>top</wp:align>
              </wp:positionV>
              <wp:extent cx="763270" cy="345440"/>
              <wp:effectExtent l="0" t="0" r="17780" b="16510"/>
              <wp:wrapNone/>
              <wp:docPr id="224262323"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63172FA" w14:textId="7214AFD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137ECA" id="_x0000_t202" coordsize="21600,21600" o:spt="202" path="m,l,21600r21600,l21600,xe">
              <v:stroke joinstyle="miter"/>
              <v:path gradientshapeok="t" o:connecttype="rect"/>
            </v:shapetype>
            <v:shape id="Text Box 39" o:spid="_x0000_s1039"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textbox style="mso-fit-shape-to-text:t" inset="20pt,15pt,0,0">
                <w:txbxContent>
                  <w:p w14:paraId="463172FA" w14:textId="7214AFD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Section III. Critères d’évaluation et de qualification</w:t>
    </w:r>
    <w:r w:rsidR="00417809" w:rsidRPr="00AF48BA">
      <w:rPr>
        <w:sz w:val="24"/>
        <w:szCs w:val="24"/>
      </w:rPr>
      <w:tab/>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47</w:t>
    </w:r>
    <w:r w:rsidR="00417809" w:rsidRPr="00AF48BA">
      <w:rPr>
        <w:rStyle w:val="PageNumber"/>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F0E0" w14:textId="77999D09" w:rsidR="00417809" w:rsidRPr="00381195"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70528" behindDoc="0" locked="0" layoutInCell="1" allowOverlap="1" wp14:anchorId="5B2A488C" wp14:editId="6670E7A0">
              <wp:simplePos x="635" y="635"/>
              <wp:positionH relativeFrom="page">
                <wp:align>left</wp:align>
              </wp:positionH>
              <wp:positionV relativeFrom="page">
                <wp:align>top</wp:align>
              </wp:positionV>
              <wp:extent cx="763270" cy="345440"/>
              <wp:effectExtent l="0" t="0" r="17780" b="16510"/>
              <wp:wrapNone/>
              <wp:docPr id="1790770363"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CCB3B4" w14:textId="0D16AB7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2A488C" id="_x0000_t202" coordsize="21600,21600" o:spt="202" path="m,l,21600r21600,l21600,xe">
              <v:stroke joinstyle="miter"/>
              <v:path gradientshapeok="t" o:connecttype="rect"/>
            </v:shapetype>
            <v:shape id="Text Box 37"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textbox style="mso-fit-shape-to-text:t" inset="20pt,15pt,0,0">
                <w:txbxContent>
                  <w:p w14:paraId="09CCB3B4" w14:textId="0D16AB7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szCs w:val="24"/>
      </w:rPr>
      <w:t>1-</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43</w:t>
    </w:r>
    <w:r w:rsidR="00417809" w:rsidRPr="00381195">
      <w:rPr>
        <w:rStyle w:val="PageNumber"/>
        <w:sz w:val="24"/>
        <w:szCs w:val="24"/>
      </w:rPr>
      <w:fldChar w:fldCharType="end"/>
    </w:r>
  </w:p>
  <w:p w14:paraId="3A54B7B0"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43</w:t>
    </w:r>
    <w:r w:rsidRPr="00AF48BA">
      <w:rPr>
        <w:rStyle w:val="PageNumber"/>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A05A" w14:textId="24459B84" w:rsidR="00417809" w:rsidRPr="00D8785E" w:rsidRDefault="00E22296" w:rsidP="00D8785E">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4624" behindDoc="0" locked="0" layoutInCell="1" allowOverlap="1" wp14:anchorId="1D6BD31F" wp14:editId="559410AA">
              <wp:simplePos x="635" y="635"/>
              <wp:positionH relativeFrom="page">
                <wp:align>left</wp:align>
              </wp:positionH>
              <wp:positionV relativeFrom="page">
                <wp:align>top</wp:align>
              </wp:positionV>
              <wp:extent cx="763270" cy="345440"/>
              <wp:effectExtent l="0" t="0" r="17780" b="16510"/>
              <wp:wrapNone/>
              <wp:docPr id="663024585"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AC7746" w14:textId="59686B4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6BD31F" id="_x0000_t202" coordsize="21600,21600" o:spt="202" path="m,l,21600r21600,l21600,xe">
              <v:stroke joinstyle="miter"/>
              <v:path gradientshapeok="t" o:connecttype="rect"/>
            </v:shapetype>
            <v:shape id="Text Box 41" o:spid="_x0000_s1041" type="#_x0000_t202" alt="Protected" style="position:absolute;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textbox style="mso-fit-shape-to-text:t" inset="20pt,15pt,0,0">
                <w:txbxContent>
                  <w:p w14:paraId="1EAC7746" w14:textId="59686B4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Section III. Critères d’évaluation et de qualification</w:t>
    </w:r>
    <w:r w:rsidR="00417809" w:rsidRPr="00AF48BA">
      <w:rPr>
        <w:sz w:val="24"/>
        <w:szCs w:val="24"/>
      </w:rPr>
      <w:tab/>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60</w:t>
    </w:r>
    <w:r w:rsidR="00417809" w:rsidRPr="00AF48BA">
      <w:rPr>
        <w:rStyle w:val="PageNumber"/>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07ED" w14:textId="1C8332F3" w:rsidR="00417809" w:rsidRPr="00D8785E" w:rsidRDefault="00E22296" w:rsidP="00D8785E">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5648" behindDoc="0" locked="0" layoutInCell="1" allowOverlap="1" wp14:anchorId="70466127" wp14:editId="7AECF1C8">
              <wp:simplePos x="635" y="635"/>
              <wp:positionH relativeFrom="page">
                <wp:align>left</wp:align>
              </wp:positionH>
              <wp:positionV relativeFrom="page">
                <wp:align>top</wp:align>
              </wp:positionV>
              <wp:extent cx="763270" cy="345440"/>
              <wp:effectExtent l="0" t="0" r="17780" b="16510"/>
              <wp:wrapNone/>
              <wp:docPr id="647831710"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BF7EFA" w14:textId="3677263F"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466127" id="_x0000_t202" coordsize="21600,21600" o:spt="202" path="m,l,21600r21600,l21600,xe">
              <v:stroke joinstyle="miter"/>
              <v:path gradientshapeok="t" o:connecttype="rect"/>
            </v:shapetype>
            <v:shape id="Text Box 42" o:spid="_x0000_s1042"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textbox style="mso-fit-shape-to-text:t" inset="20pt,15pt,0,0">
                <w:txbxContent>
                  <w:p w14:paraId="7DBF7EFA" w14:textId="3677263F"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Section III. Critères d’évaluation et de qualification</w:t>
    </w:r>
    <w:r w:rsidR="00417809" w:rsidRPr="00AF48BA">
      <w:rPr>
        <w:sz w:val="24"/>
        <w:szCs w:val="24"/>
      </w:rPr>
      <w:tab/>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57</w:t>
    </w:r>
    <w:r w:rsidR="00417809" w:rsidRPr="00AF48BA">
      <w:rPr>
        <w:rStyle w:val="PageNumber"/>
        <w:sz w:val="24"/>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48CA" w14:textId="483BFE21" w:rsidR="00417809" w:rsidRPr="00381195"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73600" behindDoc="0" locked="0" layoutInCell="1" allowOverlap="1" wp14:anchorId="40912695" wp14:editId="1F17D449">
              <wp:simplePos x="635" y="635"/>
              <wp:positionH relativeFrom="page">
                <wp:align>left</wp:align>
              </wp:positionH>
              <wp:positionV relativeFrom="page">
                <wp:align>top</wp:align>
              </wp:positionV>
              <wp:extent cx="763270" cy="345440"/>
              <wp:effectExtent l="0" t="0" r="17780" b="16510"/>
              <wp:wrapNone/>
              <wp:docPr id="2094865582"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3EFCE9" w14:textId="657931FC"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912695" id="_x0000_t202" coordsize="21600,21600" o:spt="202" path="m,l,21600r21600,l21600,xe">
              <v:stroke joinstyle="miter"/>
              <v:path gradientshapeok="t" o:connecttype="rect"/>
            </v:shapetype>
            <v:shape id="Text Box 40"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textbox style="mso-fit-shape-to-text:t" inset="20pt,15pt,0,0">
                <w:txbxContent>
                  <w:p w14:paraId="223EFCE9" w14:textId="657931FC"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szCs w:val="24"/>
      </w:rPr>
      <w:t>1-</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59</w:t>
    </w:r>
    <w:r w:rsidR="00417809" w:rsidRPr="00381195">
      <w:rPr>
        <w:rStyle w:val="PageNumber"/>
        <w:sz w:val="24"/>
        <w:szCs w:val="24"/>
      </w:rPr>
      <w:fldChar w:fldCharType="end"/>
    </w:r>
  </w:p>
  <w:p w14:paraId="53D31B8A"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59</w:t>
    </w:r>
    <w:r w:rsidRPr="00AF48BA">
      <w:rPr>
        <w:rStyle w:val="PageNumber"/>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30A8" w14:textId="2C377465" w:rsidR="00417809" w:rsidRPr="008B20CD" w:rsidRDefault="00E22296" w:rsidP="008B20CD">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7696" behindDoc="0" locked="0" layoutInCell="1" allowOverlap="1" wp14:anchorId="6679143D" wp14:editId="4E831AB9">
              <wp:simplePos x="635" y="635"/>
              <wp:positionH relativeFrom="page">
                <wp:align>left</wp:align>
              </wp:positionH>
              <wp:positionV relativeFrom="page">
                <wp:align>top</wp:align>
              </wp:positionV>
              <wp:extent cx="763270" cy="345440"/>
              <wp:effectExtent l="0" t="0" r="17780" b="16510"/>
              <wp:wrapNone/>
              <wp:docPr id="932867915"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29BD02" w14:textId="5B449D3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79143D" id="_x0000_t202" coordsize="21600,21600" o:spt="202" path="m,l,21600r21600,l21600,xe">
              <v:stroke joinstyle="miter"/>
              <v:path gradientshapeok="t" o:connecttype="rect"/>
            </v:shapetype>
            <v:shape id="Text Box 44"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textbox style="mso-fit-shape-to-text:t" inset="20pt,15pt,0,0">
                <w:txbxContent>
                  <w:p w14:paraId="0B29BD02" w14:textId="5B449D3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104</w:t>
    </w:r>
    <w:r w:rsidR="00417809" w:rsidRPr="00AF48BA">
      <w:rPr>
        <w:rStyle w:val="PageNumber"/>
        <w:sz w:val="24"/>
        <w:szCs w:val="24"/>
      </w:rPr>
      <w:fldChar w:fldCharType="end"/>
    </w:r>
    <w:r w:rsidR="00417809">
      <w:rPr>
        <w:rStyle w:val="PageNumber"/>
        <w:sz w:val="24"/>
        <w:szCs w:val="24"/>
      </w:rPr>
      <w:tab/>
    </w:r>
    <w:r w:rsidR="00417809" w:rsidRPr="00AF48BA">
      <w:rPr>
        <w:sz w:val="24"/>
        <w:szCs w:val="24"/>
      </w:rPr>
      <w:t>Section I</w:t>
    </w:r>
    <w:r w:rsidR="00417809">
      <w:rPr>
        <w:sz w:val="24"/>
        <w:szCs w:val="24"/>
      </w:rPr>
      <w:t>V</w:t>
    </w:r>
    <w:r w:rsidR="00417809" w:rsidRPr="00AF48BA">
      <w:rPr>
        <w:sz w:val="24"/>
        <w:szCs w:val="24"/>
      </w:rPr>
      <w:t xml:space="preserve">. </w:t>
    </w:r>
    <w:r w:rsidR="00417809">
      <w:rPr>
        <w:sz w:val="24"/>
        <w:szCs w:val="24"/>
      </w:rPr>
      <w:t>Formulaires de soumission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0FA1" w14:textId="24110521" w:rsidR="00E22296" w:rsidRDefault="00E22296">
    <w:pPr>
      <w:pStyle w:val="Header"/>
    </w:pPr>
    <w:r>
      <w:rPr>
        <w:noProof/>
      </w:rPr>
      <mc:AlternateContent>
        <mc:Choice Requires="wps">
          <w:drawing>
            <wp:anchor distT="0" distB="0" distL="0" distR="0" simplePos="0" relativeHeight="251660288" behindDoc="0" locked="0" layoutInCell="1" allowOverlap="1" wp14:anchorId="3BFE9316" wp14:editId="3121E9E6">
              <wp:simplePos x="915035" y="457835"/>
              <wp:positionH relativeFrom="page">
                <wp:align>left</wp:align>
              </wp:positionH>
              <wp:positionV relativeFrom="page">
                <wp:align>top</wp:align>
              </wp:positionV>
              <wp:extent cx="763270" cy="345440"/>
              <wp:effectExtent l="0" t="0" r="17780" b="16510"/>
              <wp:wrapNone/>
              <wp:docPr id="1370213652"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2A73161" w14:textId="131E45CF"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FE9316" id="_x0000_t202" coordsize="21600,21600" o:spt="202" path="m,l,21600r21600,l21600,xe">
              <v:stroke joinstyle="miter"/>
              <v:path gradientshapeok="t" o:connecttype="rect"/>
            </v:shapetype>
            <v:shape id="Text Box 27"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2A73161" w14:textId="131E45CF"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116E" w14:textId="549FA4F1" w:rsidR="00417809" w:rsidRPr="00AF48BA" w:rsidRDefault="00E22296" w:rsidP="008B20CD">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8720" behindDoc="0" locked="0" layoutInCell="1" allowOverlap="1" wp14:anchorId="0B87A2C5" wp14:editId="118F89B2">
              <wp:simplePos x="635" y="635"/>
              <wp:positionH relativeFrom="page">
                <wp:align>left</wp:align>
              </wp:positionH>
              <wp:positionV relativeFrom="page">
                <wp:align>top</wp:align>
              </wp:positionV>
              <wp:extent cx="763270" cy="345440"/>
              <wp:effectExtent l="0" t="0" r="17780" b="16510"/>
              <wp:wrapNone/>
              <wp:docPr id="227937931"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26D3E5" w14:textId="259BB256"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7A2C5" id="_x0000_t202" coordsize="21600,21600" o:spt="202" path="m,l,21600r21600,l21600,xe">
              <v:stroke joinstyle="miter"/>
              <v:path gradientshapeok="t" o:connecttype="rect"/>
            </v:shapetype>
            <v:shape id="Text Box 45"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textbox style="mso-fit-shape-to-text:t" inset="20pt,15pt,0,0">
                <w:txbxContent>
                  <w:p w14:paraId="0D26D3E5" w14:textId="259BB256"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Section I</w:t>
    </w:r>
    <w:r w:rsidR="00417809">
      <w:rPr>
        <w:sz w:val="24"/>
        <w:szCs w:val="24"/>
      </w:rPr>
      <w:t>V</w:t>
    </w:r>
    <w:r w:rsidR="00417809" w:rsidRPr="00AF48BA">
      <w:rPr>
        <w:sz w:val="24"/>
        <w:szCs w:val="24"/>
      </w:rPr>
      <w:t xml:space="preserve">. </w:t>
    </w:r>
    <w:r w:rsidR="00417809">
      <w:rPr>
        <w:sz w:val="24"/>
        <w:szCs w:val="24"/>
      </w:rPr>
      <w:t>Formulaires de soumission</w:t>
    </w:r>
    <w:r w:rsidR="00417809" w:rsidRPr="00AF48BA">
      <w:rPr>
        <w:sz w:val="24"/>
        <w:szCs w:val="24"/>
      </w:rPr>
      <w:tab/>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105</w:t>
    </w:r>
    <w:r w:rsidR="00417809" w:rsidRPr="00AF48BA">
      <w:rPr>
        <w:rStyle w:val="PageNumber"/>
        <w:sz w:val="24"/>
        <w:szCs w:val="24"/>
      </w:rPr>
      <w:fldChar w:fldCharType="end"/>
    </w:r>
  </w:p>
  <w:p w14:paraId="1E827816" w14:textId="77777777" w:rsidR="00417809" w:rsidRPr="008B20CD" w:rsidRDefault="00417809" w:rsidP="008B20C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082E" w14:textId="1859FFA9" w:rsidR="00417809" w:rsidRPr="00381195"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76672" behindDoc="0" locked="0" layoutInCell="1" allowOverlap="1" wp14:anchorId="4FB1A5D3" wp14:editId="0D3010B6">
              <wp:simplePos x="635" y="635"/>
              <wp:positionH relativeFrom="page">
                <wp:align>left</wp:align>
              </wp:positionH>
              <wp:positionV relativeFrom="page">
                <wp:align>top</wp:align>
              </wp:positionV>
              <wp:extent cx="763270" cy="345440"/>
              <wp:effectExtent l="0" t="0" r="17780" b="16510"/>
              <wp:wrapNone/>
              <wp:docPr id="1088953816"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0FDA14" w14:textId="592E28B3"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B1A5D3" id="_x0000_t202" coordsize="21600,21600" o:spt="202" path="m,l,21600r21600,l21600,xe">
              <v:stroke joinstyle="miter"/>
              <v:path gradientshapeok="t" o:connecttype="rect"/>
            </v:shapetype>
            <v:shape id="Text Box 43"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textbox style="mso-fit-shape-to-text:t" inset="20pt,15pt,0,0">
                <w:txbxContent>
                  <w:p w14:paraId="760FDA14" w14:textId="592E28B3"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szCs w:val="24"/>
      </w:rPr>
      <w:t>1-</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61</w:t>
    </w:r>
    <w:r w:rsidR="00417809" w:rsidRPr="00381195">
      <w:rPr>
        <w:rStyle w:val="PageNumber"/>
        <w:sz w:val="24"/>
        <w:szCs w:val="24"/>
      </w:rPr>
      <w:fldChar w:fldCharType="end"/>
    </w:r>
  </w:p>
  <w:p w14:paraId="6EC0935E"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w:t>
    </w:r>
    <w:r>
      <w:rPr>
        <w:sz w:val="24"/>
        <w:szCs w:val="24"/>
      </w:rPr>
      <w:t>V</w:t>
    </w:r>
    <w:r w:rsidRPr="00AF48BA">
      <w:rPr>
        <w:sz w:val="24"/>
        <w:szCs w:val="24"/>
      </w:rPr>
      <w:t xml:space="preserve">. </w:t>
    </w:r>
    <w:r>
      <w:rPr>
        <w:sz w:val="24"/>
        <w:szCs w:val="24"/>
      </w:rPr>
      <w:t>Formulaires de soumission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61</w:t>
    </w:r>
    <w:r w:rsidRPr="00AF48BA">
      <w:rPr>
        <w:rStyle w:val="PageNumber"/>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C89D" w14:textId="517A8380" w:rsidR="00417809" w:rsidRPr="00AF48BA" w:rsidRDefault="00E22296" w:rsidP="008B20CD">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80768" behindDoc="0" locked="0" layoutInCell="1" allowOverlap="1" wp14:anchorId="6413A675" wp14:editId="68461978">
              <wp:simplePos x="635" y="635"/>
              <wp:positionH relativeFrom="page">
                <wp:align>left</wp:align>
              </wp:positionH>
              <wp:positionV relativeFrom="page">
                <wp:align>top</wp:align>
              </wp:positionV>
              <wp:extent cx="763270" cy="345440"/>
              <wp:effectExtent l="0" t="0" r="17780" b="16510"/>
              <wp:wrapNone/>
              <wp:docPr id="2142942655"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121390" w14:textId="6D8551C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13A675" id="_x0000_t202" coordsize="21600,21600" o:spt="202" path="m,l,21600r21600,l21600,xe">
              <v:stroke joinstyle="miter"/>
              <v:path gradientshapeok="t" o:connecttype="rect"/>
            </v:shapetype>
            <v:shape id="Text Box 47" o:spid="_x0000_s1047" type="#_x0000_t202" alt="Protected" style="position:absolute;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textbox style="mso-fit-shape-to-text:t" inset="20pt,15pt,0,0">
                <w:txbxContent>
                  <w:p w14:paraId="41121390" w14:textId="6D8551C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 xml:space="preserve">Section </w:t>
    </w:r>
    <w:r w:rsidR="00417809">
      <w:rPr>
        <w:sz w:val="24"/>
        <w:szCs w:val="24"/>
      </w:rPr>
      <w:t>V</w:t>
    </w:r>
    <w:r w:rsidR="00417809" w:rsidRPr="00AF48BA">
      <w:rPr>
        <w:sz w:val="24"/>
        <w:szCs w:val="24"/>
      </w:rPr>
      <w:t xml:space="preserve">. </w:t>
    </w:r>
    <w:r w:rsidR="00417809">
      <w:rPr>
        <w:sz w:val="24"/>
        <w:szCs w:val="24"/>
      </w:rPr>
      <w:t>Pays Eligibles</w:t>
    </w:r>
    <w:r w:rsidR="00417809">
      <w:rPr>
        <w:sz w:val="24"/>
        <w:szCs w:val="24"/>
      </w:rPr>
      <w:tab/>
    </w:r>
    <w:r w:rsidR="00417809" w:rsidRPr="00AF48BA">
      <w:rPr>
        <w:sz w:val="24"/>
        <w:szCs w:val="24"/>
      </w:rPr>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110</w:t>
    </w:r>
    <w:r w:rsidR="00417809" w:rsidRPr="00AF48BA">
      <w:rPr>
        <w:rStyle w:val="PageNumber"/>
        <w:sz w:val="24"/>
        <w:szCs w:val="24"/>
      </w:rPr>
      <w:fldChar w:fldCharType="end"/>
    </w:r>
  </w:p>
  <w:p w14:paraId="471215E9" w14:textId="77777777" w:rsidR="00417809" w:rsidRPr="008B20CD" w:rsidRDefault="00417809" w:rsidP="008B20C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DDB9" w14:textId="550D9534" w:rsidR="00417809" w:rsidRPr="008B20CD" w:rsidRDefault="00E22296" w:rsidP="008B20CD">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81792" behindDoc="0" locked="0" layoutInCell="1" allowOverlap="1" wp14:anchorId="0521CC41" wp14:editId="67BDE539">
              <wp:simplePos x="635" y="635"/>
              <wp:positionH relativeFrom="page">
                <wp:align>left</wp:align>
              </wp:positionH>
              <wp:positionV relativeFrom="page">
                <wp:align>top</wp:align>
              </wp:positionV>
              <wp:extent cx="763270" cy="345440"/>
              <wp:effectExtent l="0" t="0" r="17780" b="16510"/>
              <wp:wrapNone/>
              <wp:docPr id="454734842"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6071E5" w14:textId="44FE2A8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21CC41" id="_x0000_t202" coordsize="21600,21600" o:spt="202" path="m,l,21600r21600,l21600,xe">
              <v:stroke joinstyle="miter"/>
              <v:path gradientshapeok="t" o:connecttype="rect"/>
            </v:shapetype>
            <v:shape id="Text Box 48" o:spid="_x0000_s1048" type="#_x0000_t202" alt="Protected" style="position:absolute;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textbox style="mso-fit-shape-to-text:t" inset="20pt,15pt,0,0">
                <w:txbxContent>
                  <w:p w14:paraId="2E6071E5" w14:textId="44FE2A8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141</w:t>
    </w:r>
    <w:r w:rsidR="00417809" w:rsidRPr="00AF48BA">
      <w:rPr>
        <w:rStyle w:val="PageNumber"/>
        <w:sz w:val="24"/>
        <w:szCs w:val="24"/>
      </w:rPr>
      <w:fldChar w:fldCharType="end"/>
    </w:r>
    <w:r w:rsidR="00417809">
      <w:rPr>
        <w:rStyle w:val="PageNumber"/>
        <w:sz w:val="24"/>
        <w:szCs w:val="24"/>
      </w:rPr>
      <w:tab/>
    </w:r>
    <w:r w:rsidR="00417809" w:rsidRPr="00AF48BA">
      <w:rPr>
        <w:sz w:val="24"/>
        <w:szCs w:val="24"/>
      </w:rPr>
      <w:t xml:space="preserve">Section </w:t>
    </w:r>
    <w:r w:rsidR="00417809">
      <w:rPr>
        <w:sz w:val="24"/>
        <w:szCs w:val="24"/>
      </w:rPr>
      <w:t>V</w:t>
    </w:r>
    <w:r w:rsidR="00417809" w:rsidRPr="00AF48BA">
      <w:rPr>
        <w:sz w:val="24"/>
        <w:szCs w:val="24"/>
      </w:rPr>
      <w:t xml:space="preserve">. </w:t>
    </w:r>
    <w:r w:rsidR="00417809">
      <w:rPr>
        <w:sz w:val="24"/>
        <w:szCs w:val="24"/>
      </w:rPr>
      <w:t>Pays Eligibles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8A20" w14:textId="4988E6F9" w:rsidR="00417809" w:rsidRPr="00AF4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79744" behindDoc="0" locked="0" layoutInCell="1" allowOverlap="1" wp14:anchorId="2411C57C" wp14:editId="2E453717">
              <wp:simplePos x="635" y="635"/>
              <wp:positionH relativeFrom="page">
                <wp:align>left</wp:align>
              </wp:positionH>
              <wp:positionV relativeFrom="page">
                <wp:align>top</wp:align>
              </wp:positionV>
              <wp:extent cx="763270" cy="345440"/>
              <wp:effectExtent l="0" t="0" r="17780" b="16510"/>
              <wp:wrapNone/>
              <wp:docPr id="1620042838"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D9C58C6" w14:textId="120669B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11C57C" id="_x0000_t202" coordsize="21600,21600" o:spt="202" path="m,l,21600r21600,l21600,xe">
              <v:stroke joinstyle="miter"/>
              <v:path gradientshapeok="t" o:connecttype="rect"/>
            </v:shapetype>
            <v:shape id="Text Box 46"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textbox style="mso-fit-shape-to-text:t" inset="20pt,15pt,0,0">
                <w:txbxContent>
                  <w:p w14:paraId="1D9C58C6" w14:textId="120669B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AF48BA">
      <w:rPr>
        <w:sz w:val="24"/>
        <w:szCs w:val="24"/>
      </w:rPr>
      <w:t>1-</w:t>
    </w:r>
    <w:r w:rsidR="00417809" w:rsidRPr="00AF48BA">
      <w:rPr>
        <w:rStyle w:val="PageNumber"/>
        <w:sz w:val="24"/>
        <w:szCs w:val="24"/>
      </w:rPr>
      <w:fldChar w:fldCharType="begin"/>
    </w:r>
    <w:r w:rsidR="00417809" w:rsidRPr="00AF48BA">
      <w:rPr>
        <w:rStyle w:val="PageNumber"/>
        <w:sz w:val="24"/>
        <w:szCs w:val="24"/>
      </w:rPr>
      <w:instrText xml:space="preserve"> PAGE </w:instrText>
    </w:r>
    <w:r w:rsidR="00417809" w:rsidRPr="00AF48BA">
      <w:rPr>
        <w:rStyle w:val="PageNumber"/>
        <w:sz w:val="24"/>
        <w:szCs w:val="24"/>
      </w:rPr>
      <w:fldChar w:fldCharType="separate"/>
    </w:r>
    <w:r w:rsidR="00417809">
      <w:rPr>
        <w:rStyle w:val="PageNumber"/>
        <w:noProof/>
        <w:sz w:val="24"/>
        <w:szCs w:val="24"/>
      </w:rPr>
      <w:t>109</w:t>
    </w:r>
    <w:r w:rsidR="00417809" w:rsidRPr="00AF48BA">
      <w:rPr>
        <w:rStyle w:val="PageNumber"/>
        <w:sz w:val="24"/>
        <w:szCs w:val="24"/>
      </w:rPr>
      <w:fldChar w:fldCharType="end"/>
    </w:r>
    <w:r w:rsidR="00417809">
      <w:rPr>
        <w:rStyle w:val="PageNumber"/>
        <w:sz w:val="24"/>
        <w:szCs w:val="24"/>
      </w:rPr>
      <w:tab/>
    </w:r>
    <w:r w:rsidR="00417809" w:rsidRPr="00AF48BA">
      <w:rPr>
        <w:sz w:val="24"/>
        <w:szCs w:val="24"/>
      </w:rPr>
      <w:t xml:space="preserve">Section </w:t>
    </w:r>
    <w:r w:rsidR="00417809">
      <w:rPr>
        <w:sz w:val="24"/>
        <w:szCs w:val="24"/>
      </w:rPr>
      <w:t>V</w:t>
    </w:r>
    <w:r w:rsidR="00417809" w:rsidRPr="00AF48BA">
      <w:rPr>
        <w:sz w:val="24"/>
        <w:szCs w:val="24"/>
      </w:rPr>
      <w:t xml:space="preserve">. </w:t>
    </w:r>
    <w:r w:rsidR="00417809">
      <w:rPr>
        <w:sz w:val="24"/>
        <w:szCs w:val="24"/>
      </w:rPr>
      <w:t>Pays Eligibles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0A1B" w14:textId="4613BBE3" w:rsidR="00E22296" w:rsidRDefault="00E22296">
    <w:pPr>
      <w:pStyle w:val="Header"/>
    </w:pPr>
    <w:r>
      <w:rPr>
        <w:noProof/>
      </w:rPr>
      <mc:AlternateContent>
        <mc:Choice Requires="wps">
          <w:drawing>
            <wp:anchor distT="0" distB="0" distL="0" distR="0" simplePos="0" relativeHeight="251683840" behindDoc="0" locked="0" layoutInCell="1" allowOverlap="1" wp14:anchorId="7E1BC056" wp14:editId="403199C4">
              <wp:simplePos x="635" y="635"/>
              <wp:positionH relativeFrom="page">
                <wp:align>left</wp:align>
              </wp:positionH>
              <wp:positionV relativeFrom="page">
                <wp:align>top</wp:align>
              </wp:positionV>
              <wp:extent cx="763270" cy="345440"/>
              <wp:effectExtent l="0" t="0" r="17780" b="16510"/>
              <wp:wrapNone/>
              <wp:docPr id="835024843"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D7DAEB" w14:textId="58F62C6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1BC056" id="_x0000_t202" coordsize="21600,21600" o:spt="202" path="m,l,21600r21600,l21600,xe">
              <v:stroke joinstyle="miter"/>
              <v:path gradientshapeok="t" o:connecttype="rect"/>
            </v:shapetype>
            <v:shape id="Text Box 50" o:spid="_x0000_s1050" type="#_x0000_t202" alt="Protected" style="position:absolute;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textbox style="mso-fit-shape-to-text:t" inset="20pt,15pt,0,0">
                <w:txbxContent>
                  <w:p w14:paraId="29D7DAEB" w14:textId="58F62C6E"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B97E" w14:textId="622FB985" w:rsidR="00E22296" w:rsidRDefault="00E22296">
    <w:pPr>
      <w:pStyle w:val="Header"/>
    </w:pPr>
    <w:r>
      <w:rPr>
        <w:noProof/>
      </w:rPr>
      <mc:AlternateContent>
        <mc:Choice Requires="wps">
          <w:drawing>
            <wp:anchor distT="0" distB="0" distL="0" distR="0" simplePos="0" relativeHeight="251684864" behindDoc="0" locked="0" layoutInCell="1" allowOverlap="1" wp14:anchorId="5BED101C" wp14:editId="2AA30ECC">
              <wp:simplePos x="635" y="635"/>
              <wp:positionH relativeFrom="page">
                <wp:align>left</wp:align>
              </wp:positionH>
              <wp:positionV relativeFrom="page">
                <wp:align>top</wp:align>
              </wp:positionV>
              <wp:extent cx="763270" cy="345440"/>
              <wp:effectExtent l="0" t="0" r="17780" b="16510"/>
              <wp:wrapNone/>
              <wp:docPr id="667065511"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1F8B0AF" w14:textId="0C9EECB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ED101C" id="_x0000_t202" coordsize="21600,21600" o:spt="202" path="m,l,21600r21600,l21600,xe">
              <v:stroke joinstyle="miter"/>
              <v:path gradientshapeok="t" o:connecttype="rect"/>
            </v:shapetype>
            <v:shape id="Text Box 51" o:spid="_x0000_s1051" type="#_x0000_t202" alt="Protected" style="position:absolute;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textbox style="mso-fit-shape-to-text:t" inset="20pt,15pt,0,0">
                <w:txbxContent>
                  <w:p w14:paraId="11F8B0AF" w14:textId="0C9EECB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06B0" w14:textId="22A92DD9" w:rsidR="00417809" w:rsidRPr="00381195"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82816" behindDoc="0" locked="0" layoutInCell="1" allowOverlap="1" wp14:anchorId="4F50AB15" wp14:editId="58C62A17">
              <wp:simplePos x="635" y="635"/>
              <wp:positionH relativeFrom="page">
                <wp:align>left</wp:align>
              </wp:positionH>
              <wp:positionV relativeFrom="page">
                <wp:align>top</wp:align>
              </wp:positionV>
              <wp:extent cx="763270" cy="345440"/>
              <wp:effectExtent l="0" t="0" r="17780" b="16510"/>
              <wp:wrapNone/>
              <wp:docPr id="836858308"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EE8FE5" w14:textId="6D132020"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50AB15" id="_x0000_t202" coordsize="21600,21600" o:spt="202" path="m,l,21600r21600,l21600,xe">
              <v:stroke joinstyle="miter"/>
              <v:path gradientshapeok="t" o:connecttype="rect"/>
            </v:shapetype>
            <v:shape id="Text Box 49" o:spid="_x0000_s1052" type="#_x0000_t202" alt="Protected" style="position:absolute;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textbox style="mso-fit-shape-to-text:t" inset="20pt,15pt,0,0">
                <w:txbxContent>
                  <w:p w14:paraId="3AEE8FE5" w14:textId="6D132020"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sz w:val="24"/>
        <w:szCs w:val="24"/>
      </w:rPr>
      <w:t>2</w:t>
    </w:r>
    <w:r w:rsidR="00417809" w:rsidRPr="00381195">
      <w:rPr>
        <w:rStyle w:val="PageNumber"/>
        <w:sz w:val="24"/>
        <w:szCs w:val="24"/>
      </w:rPr>
      <w:t>-</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111</w:t>
    </w:r>
    <w:r w:rsidR="00417809" w:rsidRPr="00381195">
      <w:rPr>
        <w:rStyle w:val="PageNumber"/>
        <w:sz w:val="24"/>
        <w:szCs w:val="24"/>
      </w:rPr>
      <w:fldChar w:fldCharType="end"/>
    </w:r>
  </w:p>
  <w:p w14:paraId="28836083"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111</w:t>
    </w:r>
    <w:r w:rsidRPr="00AF48BA">
      <w:rPr>
        <w:rStyle w:val="PageNumber"/>
        <w:sz w:val="24"/>
        <w:szCs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AA9F" w14:textId="514AE503" w:rsidR="00417809" w:rsidRPr="00D658BA" w:rsidRDefault="00E22296" w:rsidP="00D65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86912" behindDoc="0" locked="0" layoutInCell="1" allowOverlap="1" wp14:anchorId="41407FA7" wp14:editId="4B3091D6">
              <wp:simplePos x="635" y="635"/>
              <wp:positionH relativeFrom="page">
                <wp:align>left</wp:align>
              </wp:positionH>
              <wp:positionV relativeFrom="page">
                <wp:align>top</wp:align>
              </wp:positionV>
              <wp:extent cx="763270" cy="345440"/>
              <wp:effectExtent l="0" t="0" r="17780" b="16510"/>
              <wp:wrapNone/>
              <wp:docPr id="851272507"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D6D5EA" w14:textId="75D9397D"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407FA7" id="_x0000_t202" coordsize="21600,21600" o:spt="202" path="m,l,21600r21600,l21600,xe">
              <v:stroke joinstyle="miter"/>
              <v:path gradientshapeok="t" o:connecttype="rect"/>
            </v:shapetype>
            <v:shape id="Text Box 53" o:spid="_x0000_s1053" type="#_x0000_t202" alt="Protected" style="position:absolute;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textbox style="mso-fit-shape-to-text:t" inset="20pt,15pt,0,0">
                <w:txbxContent>
                  <w:p w14:paraId="3DD6D5EA" w14:textId="75D9397D"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D658BA">
      <w:rPr>
        <w:sz w:val="24"/>
        <w:szCs w:val="24"/>
      </w:rPr>
      <w:t>Section VI. Spécifications techniques et plans</w:t>
    </w:r>
    <w:r w:rsidR="00417809">
      <w:rPr>
        <w:sz w:val="24"/>
        <w:szCs w:val="24"/>
      </w:rPr>
      <w:t xml:space="preserve"> </w:t>
    </w:r>
    <w:r w:rsidR="00417809">
      <w:rPr>
        <w:sz w:val="24"/>
        <w:szCs w:val="24"/>
      </w:rPr>
      <w:tab/>
      <w:t>2</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122</w:t>
    </w:r>
    <w:r w:rsidR="00417809" w:rsidRPr="00D658BA">
      <w:rPr>
        <w:rStyle w:val="PageNumber"/>
        <w:sz w:val="24"/>
        <w:szCs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79E9" w14:textId="36A27387" w:rsidR="00417809" w:rsidRPr="00D658BA" w:rsidRDefault="00E22296" w:rsidP="00D65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87936" behindDoc="0" locked="0" layoutInCell="1" allowOverlap="1" wp14:anchorId="1136DD3C" wp14:editId="26480EAB">
              <wp:simplePos x="635" y="635"/>
              <wp:positionH relativeFrom="page">
                <wp:align>left</wp:align>
              </wp:positionH>
              <wp:positionV relativeFrom="page">
                <wp:align>top</wp:align>
              </wp:positionV>
              <wp:extent cx="763270" cy="345440"/>
              <wp:effectExtent l="0" t="0" r="17780" b="16510"/>
              <wp:wrapNone/>
              <wp:docPr id="347923746"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ABBAAB" w14:textId="5524F05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36DD3C" id="_x0000_t202" coordsize="21600,21600" o:spt="202" path="m,l,21600r21600,l21600,xe">
              <v:stroke joinstyle="miter"/>
              <v:path gradientshapeok="t" o:connecttype="rect"/>
            </v:shapetype>
            <v:shape id="Text Box 54" o:spid="_x0000_s1054" type="#_x0000_t202" alt="Protected" style="position:absolute;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textbox style="mso-fit-shape-to-text:t" inset="20pt,15pt,0,0">
                <w:txbxContent>
                  <w:p w14:paraId="16ABBAAB" w14:textId="5524F05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2</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123</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VI. Spécifications techniques et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D831" w14:textId="298BA806" w:rsidR="00E22296" w:rsidRDefault="00E22296">
    <w:pPr>
      <w:pStyle w:val="Header"/>
    </w:pPr>
    <w:r>
      <w:rPr>
        <w:noProof/>
      </w:rPr>
      <mc:AlternateContent>
        <mc:Choice Requires="wps">
          <w:drawing>
            <wp:anchor distT="0" distB="0" distL="0" distR="0" simplePos="0" relativeHeight="251658240" behindDoc="0" locked="0" layoutInCell="1" allowOverlap="1" wp14:anchorId="6DB9C9D1" wp14:editId="6A3537A1">
              <wp:simplePos x="915035" y="457835"/>
              <wp:positionH relativeFrom="page">
                <wp:align>left</wp:align>
              </wp:positionH>
              <wp:positionV relativeFrom="page">
                <wp:align>top</wp:align>
              </wp:positionV>
              <wp:extent cx="763270" cy="345440"/>
              <wp:effectExtent l="0" t="0" r="17780" b="16510"/>
              <wp:wrapNone/>
              <wp:docPr id="1363003110"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5E504F" w14:textId="6B3BA26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B9C9D1" id="_x0000_t202" coordsize="21600,21600" o:spt="202" path="m,l,21600r21600,l21600,xe">
              <v:stroke joinstyle="miter"/>
              <v:path gradientshapeok="t" o:connecttype="rect"/>
            </v:shapetype>
            <v:shape id="Text Box 25"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065E504F" w14:textId="6B3BA26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BA49" w14:textId="38D35D59" w:rsidR="00417809" w:rsidRPr="00D65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85888" behindDoc="0" locked="0" layoutInCell="1" allowOverlap="1" wp14:anchorId="1FB0EB63" wp14:editId="11F648C2">
              <wp:simplePos x="635" y="635"/>
              <wp:positionH relativeFrom="page">
                <wp:align>left</wp:align>
              </wp:positionH>
              <wp:positionV relativeFrom="page">
                <wp:align>top</wp:align>
              </wp:positionV>
              <wp:extent cx="763270" cy="345440"/>
              <wp:effectExtent l="0" t="0" r="17780" b="16510"/>
              <wp:wrapNone/>
              <wp:docPr id="544933246"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B6D426" w14:textId="4BF5A3B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B0EB63" id="_x0000_t202" coordsize="21600,21600" o:spt="202" path="m,l,21600r21600,l21600,xe">
              <v:stroke joinstyle="miter"/>
              <v:path gradientshapeok="t" o:connecttype="rect"/>
            </v:shapetype>
            <v:shape id="Text Box 52" o:spid="_x0000_s1055" type="#_x0000_t202" alt="Protected" style="position:absolute;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textbox style="mso-fit-shape-to-text:t" inset="20pt,15pt,0,0">
                <w:txbxContent>
                  <w:p w14:paraId="47B6D426" w14:textId="4BF5A3B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2</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113</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VI. Spécifications techniques et plans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3373" w14:textId="0972BB24" w:rsidR="00417809" w:rsidRPr="00E77576" w:rsidRDefault="00E22296" w:rsidP="00E77576">
    <w:pPr>
      <w:pStyle w:val="Header"/>
      <w:pBdr>
        <w:bottom w:val="single" w:sz="4" w:space="1" w:color="auto"/>
      </w:pBdr>
      <w:tabs>
        <w:tab w:val="right" w:pos="9360"/>
      </w:tabs>
    </w:pPr>
    <w:r>
      <w:rPr>
        <w:noProof/>
      </w:rPr>
      <mc:AlternateContent>
        <mc:Choice Requires="wps">
          <w:drawing>
            <wp:anchor distT="0" distB="0" distL="0" distR="0" simplePos="0" relativeHeight="251689984" behindDoc="0" locked="0" layoutInCell="1" allowOverlap="1" wp14:anchorId="118201B6" wp14:editId="04CF0F9B">
              <wp:simplePos x="635" y="635"/>
              <wp:positionH relativeFrom="page">
                <wp:align>left</wp:align>
              </wp:positionH>
              <wp:positionV relativeFrom="page">
                <wp:align>top</wp:align>
              </wp:positionV>
              <wp:extent cx="763270" cy="345440"/>
              <wp:effectExtent l="0" t="0" r="17780" b="16510"/>
              <wp:wrapNone/>
              <wp:docPr id="1772606512"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467E18F" w14:textId="4044FCD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8201B6" id="_x0000_t202" coordsize="21600,21600" o:spt="202" path="m,l,21600r21600,l21600,xe">
              <v:stroke joinstyle="miter"/>
              <v:path gradientshapeok="t" o:connecttype="rect"/>
            </v:shapetype>
            <v:shape id="Text Box 56" o:spid="_x0000_s1056" type="#_x0000_t202" alt="Protected" style="position:absolute;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textbox style="mso-fit-shape-to-text:t" inset="20pt,15pt,0,0">
                <w:txbxContent>
                  <w:p w14:paraId="2467E18F" w14:textId="4044FCD9"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rPr>
      <w:fldChar w:fldCharType="begin"/>
    </w:r>
    <w:r w:rsidR="00417809">
      <w:rPr>
        <w:rStyle w:val="PageNumber"/>
      </w:rPr>
      <w:instrText xml:space="preserve"> PAGE </w:instrText>
    </w:r>
    <w:r w:rsidR="00417809">
      <w:rPr>
        <w:rStyle w:val="PageNumber"/>
      </w:rPr>
      <w:fldChar w:fldCharType="separate"/>
    </w:r>
    <w:r w:rsidR="00417809">
      <w:rPr>
        <w:rStyle w:val="PageNumber"/>
        <w:noProof/>
      </w:rPr>
      <w:t>152</w:t>
    </w:r>
    <w:r w:rsidR="00417809">
      <w:rPr>
        <w:rStyle w:val="PageNumber"/>
      </w:rPr>
      <w:fldChar w:fldCharType="end"/>
    </w:r>
    <w:r w:rsidR="00417809">
      <w:rPr>
        <w:rStyle w:val="PageNumber"/>
      </w:rPr>
      <w:tab/>
    </w:r>
    <w:r w:rsidR="00417809" w:rsidRPr="00E77576">
      <w:t>VII.</w:t>
    </w:r>
    <w:r w:rsidR="00417809">
      <w:t xml:space="preserve"> </w:t>
    </w:r>
    <w:r w:rsidR="00417809" w:rsidRPr="00E77576">
      <w:t>Cahier des Clauses administratives générales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DF6F" w14:textId="1F4010E5" w:rsidR="00417809" w:rsidRPr="00107912" w:rsidRDefault="00E22296" w:rsidP="00107912">
    <w:pPr>
      <w:pStyle w:val="Header"/>
      <w:pBdr>
        <w:bottom w:val="single" w:sz="4" w:space="1" w:color="auto"/>
      </w:pBdr>
      <w:tabs>
        <w:tab w:val="right" w:pos="9360"/>
      </w:tabs>
    </w:pPr>
    <w:r>
      <w:rPr>
        <w:noProof/>
      </w:rPr>
      <mc:AlternateContent>
        <mc:Choice Requires="wps">
          <w:drawing>
            <wp:anchor distT="0" distB="0" distL="0" distR="0" simplePos="0" relativeHeight="251691008" behindDoc="0" locked="0" layoutInCell="1" allowOverlap="1" wp14:anchorId="77D4F0E9" wp14:editId="547C2F57">
              <wp:simplePos x="635" y="635"/>
              <wp:positionH relativeFrom="page">
                <wp:align>left</wp:align>
              </wp:positionH>
              <wp:positionV relativeFrom="page">
                <wp:align>top</wp:align>
              </wp:positionV>
              <wp:extent cx="763270" cy="345440"/>
              <wp:effectExtent l="0" t="0" r="17780" b="16510"/>
              <wp:wrapNone/>
              <wp:docPr id="728724535"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D0F742" w14:textId="3AAA4F75"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D4F0E9" id="_x0000_t202" coordsize="21600,21600" o:spt="202" path="m,l,21600r21600,l21600,xe">
              <v:stroke joinstyle="miter"/>
              <v:path gradientshapeok="t" o:connecttype="rect"/>
            </v:shapetype>
            <v:shape id="Text Box 57" o:spid="_x0000_s1057" type="#_x0000_t202" alt="Protected" style="position:absolute;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textbox style="mso-fit-shape-to-text:t" inset="20pt,15pt,0,0">
                <w:txbxContent>
                  <w:p w14:paraId="1BD0F742" w14:textId="3AAA4F75"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E77576">
      <w:t>VII.</w:t>
    </w:r>
    <w:r w:rsidR="00417809">
      <w:t xml:space="preserve"> </w:t>
    </w:r>
    <w:r w:rsidR="00417809" w:rsidRPr="00E77576">
      <w:t>Cahier des Clauses administratives générales</w:t>
    </w:r>
    <w:r w:rsidR="00417809">
      <w:tab/>
    </w:r>
    <w:r w:rsidR="00417809">
      <w:rPr>
        <w:rStyle w:val="PageNumber"/>
      </w:rPr>
      <w:fldChar w:fldCharType="begin"/>
    </w:r>
    <w:r w:rsidR="00417809">
      <w:rPr>
        <w:rStyle w:val="PageNumber"/>
      </w:rPr>
      <w:instrText xml:space="preserve"> PAGE </w:instrText>
    </w:r>
    <w:r w:rsidR="00417809">
      <w:rPr>
        <w:rStyle w:val="PageNumber"/>
      </w:rPr>
      <w:fldChar w:fldCharType="separate"/>
    </w:r>
    <w:r w:rsidR="00417809">
      <w:rPr>
        <w:rStyle w:val="PageNumber"/>
        <w:noProof/>
      </w:rPr>
      <w:t>105</w:t>
    </w:r>
    <w:r w:rsidR="00417809">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ECF0" w14:textId="5FB1B18E" w:rsidR="00417809" w:rsidRPr="00381195" w:rsidRDefault="00E22296" w:rsidP="007D3383">
    <w:pPr>
      <w:pStyle w:val="Header"/>
      <w:framePr w:w="9535" w:wrap="auto" w:vAnchor="text" w:hAnchor="page" w:x="1381" w:y="61"/>
      <w:jc w:val="right"/>
      <w:rPr>
        <w:rStyle w:val="PageNumber"/>
        <w:sz w:val="24"/>
        <w:szCs w:val="24"/>
      </w:rPr>
    </w:pPr>
    <w:r>
      <w:rPr>
        <w:noProof/>
        <w:sz w:val="24"/>
        <w:szCs w:val="24"/>
      </w:rPr>
      <mc:AlternateContent>
        <mc:Choice Requires="wps">
          <w:drawing>
            <wp:anchor distT="0" distB="0" distL="0" distR="0" simplePos="0" relativeHeight="251688960" behindDoc="0" locked="0" layoutInCell="1" allowOverlap="1" wp14:anchorId="3EF59025" wp14:editId="56292E3B">
              <wp:simplePos x="635" y="635"/>
              <wp:positionH relativeFrom="page">
                <wp:align>left</wp:align>
              </wp:positionH>
              <wp:positionV relativeFrom="page">
                <wp:align>top</wp:align>
              </wp:positionV>
              <wp:extent cx="763270" cy="345440"/>
              <wp:effectExtent l="0" t="0" r="17780" b="16510"/>
              <wp:wrapNone/>
              <wp:docPr id="681782267"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39870D" w14:textId="28FEC49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F59025" id="_x0000_t202" coordsize="21600,21600" o:spt="202" path="m,l,21600r21600,l21600,xe">
              <v:stroke joinstyle="miter"/>
              <v:path gradientshapeok="t" o:connecttype="rect"/>
            </v:shapetype>
            <v:shape id="Text Box 55"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textbox style="mso-fit-shape-to-text:t" inset="20pt,15pt,0,0">
                <w:txbxContent>
                  <w:p w14:paraId="3B39870D" w14:textId="28FEC49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sz w:val="24"/>
        <w:szCs w:val="24"/>
      </w:rPr>
      <w:t>3</w:t>
    </w:r>
    <w:r w:rsidR="00417809" w:rsidRPr="00381195">
      <w:rPr>
        <w:rStyle w:val="PageNumber"/>
        <w:sz w:val="24"/>
        <w:szCs w:val="24"/>
      </w:rPr>
      <w:t>-</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125</w:t>
    </w:r>
    <w:r w:rsidR="00417809" w:rsidRPr="00381195">
      <w:rPr>
        <w:rStyle w:val="PageNumber"/>
        <w:sz w:val="24"/>
        <w:szCs w:val="24"/>
      </w:rPr>
      <w:fldChar w:fldCharType="end"/>
    </w:r>
  </w:p>
  <w:p w14:paraId="26DD74E7" w14:textId="77777777" w:rsidR="00417809" w:rsidRPr="00D658BA" w:rsidRDefault="00417809" w:rsidP="007D3383">
    <w:pPr>
      <w:pStyle w:val="Header"/>
      <w:pBdr>
        <w:bottom w:val="single" w:sz="4" w:space="3" w:color="auto"/>
      </w:pBdr>
      <w:ind w:right="-18"/>
      <w:rPr>
        <w:sz w:val="24"/>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95EA" w14:textId="2AD9A002" w:rsidR="00417809" w:rsidRPr="00D658BA" w:rsidRDefault="00E22296" w:rsidP="00C31529">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93056" behindDoc="0" locked="0" layoutInCell="1" allowOverlap="1" wp14:anchorId="79DC2BAA" wp14:editId="11947437">
              <wp:simplePos x="635" y="635"/>
              <wp:positionH relativeFrom="page">
                <wp:align>left</wp:align>
              </wp:positionH>
              <wp:positionV relativeFrom="page">
                <wp:align>top</wp:align>
              </wp:positionV>
              <wp:extent cx="763270" cy="345440"/>
              <wp:effectExtent l="0" t="0" r="17780" b="16510"/>
              <wp:wrapNone/>
              <wp:docPr id="86434569"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41D4B83" w14:textId="12E6A6A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DC2BAA" id="_x0000_t202" coordsize="21600,21600" o:spt="202" path="m,l,21600r21600,l21600,xe">
              <v:stroke joinstyle="miter"/>
              <v:path gradientshapeok="t" o:connecttype="rect"/>
            </v:shapetype>
            <v:shape id="Text Box 59" o:spid="_x0000_s1059" type="#_x0000_t202" alt="Protected" style="position:absolute;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textbox style="mso-fit-shape-to-text:t" inset="20pt,15pt,0,0">
                <w:txbxContent>
                  <w:p w14:paraId="241D4B83" w14:textId="12E6A6A7"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3</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158</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VI</w:t>
    </w:r>
    <w:r w:rsidR="00417809">
      <w:rPr>
        <w:sz w:val="24"/>
        <w:szCs w:val="24"/>
      </w:rPr>
      <w:t>I</w:t>
    </w:r>
    <w:r w:rsidR="00417809" w:rsidRPr="00D658BA">
      <w:rPr>
        <w:sz w:val="24"/>
        <w:szCs w:val="24"/>
      </w:rPr>
      <w:t xml:space="preserve">. </w:t>
    </w:r>
    <w:r w:rsidR="00417809">
      <w:rPr>
        <w:sz w:val="24"/>
        <w:szCs w:val="24"/>
      </w:rPr>
      <w:t>Cahier des Clauses Administratives Générales</w:t>
    </w:r>
  </w:p>
  <w:p w14:paraId="641E0939" w14:textId="77777777" w:rsidR="00417809" w:rsidRPr="00C31529" w:rsidRDefault="00417809" w:rsidP="00C3152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9515" w14:textId="00E3D8FB" w:rsidR="00417809" w:rsidRPr="000C6C12" w:rsidRDefault="00E22296" w:rsidP="00107912">
    <w:pPr>
      <w:pStyle w:val="Header"/>
      <w:pBdr>
        <w:bottom w:val="single" w:sz="4" w:space="1" w:color="auto"/>
      </w:pBdr>
      <w:tabs>
        <w:tab w:val="right" w:pos="9360"/>
      </w:tabs>
      <w:rPr>
        <w:sz w:val="24"/>
        <w:szCs w:val="24"/>
      </w:rPr>
    </w:pPr>
    <w:r>
      <w:rPr>
        <w:noProof/>
        <w:sz w:val="24"/>
        <w:szCs w:val="24"/>
      </w:rPr>
      <mc:AlternateContent>
        <mc:Choice Requires="wps">
          <w:drawing>
            <wp:anchor distT="0" distB="0" distL="0" distR="0" simplePos="0" relativeHeight="251694080" behindDoc="0" locked="0" layoutInCell="1" allowOverlap="1" wp14:anchorId="4007CEE1" wp14:editId="3BD04CCF">
              <wp:simplePos x="635" y="635"/>
              <wp:positionH relativeFrom="page">
                <wp:align>left</wp:align>
              </wp:positionH>
              <wp:positionV relativeFrom="page">
                <wp:align>top</wp:align>
              </wp:positionV>
              <wp:extent cx="763270" cy="345440"/>
              <wp:effectExtent l="0" t="0" r="17780" b="16510"/>
              <wp:wrapNone/>
              <wp:docPr id="1264702533"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D8FBF2" w14:textId="58463C9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7CEE1" id="_x0000_t202" coordsize="21600,21600" o:spt="202" path="m,l,21600r21600,l21600,xe">
              <v:stroke joinstyle="miter"/>
              <v:path gradientshapeok="t" o:connecttype="rect"/>
            </v:shapetype>
            <v:shape id="Text Box 60" o:spid="_x0000_s1060" type="#_x0000_t202" alt="Protected" style="position:absolute;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textbox style="mso-fit-shape-to-text:t" inset="20pt,15pt,0,0">
                <w:txbxContent>
                  <w:p w14:paraId="0DD8FBF2" w14:textId="58463C91"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0C6C12">
      <w:rPr>
        <w:sz w:val="24"/>
        <w:szCs w:val="24"/>
      </w:rPr>
      <w:t>VII. Cahier des Clauses administratives générales</w:t>
    </w:r>
    <w:r w:rsidR="00417809" w:rsidRPr="000C6C12">
      <w:rPr>
        <w:sz w:val="24"/>
        <w:szCs w:val="24"/>
      </w:rPr>
      <w:tab/>
    </w:r>
    <w:r w:rsidR="00417809">
      <w:rPr>
        <w:sz w:val="24"/>
        <w:szCs w:val="24"/>
      </w:rPr>
      <w:t>3-</w:t>
    </w:r>
    <w:r w:rsidR="00417809" w:rsidRPr="000C6C12">
      <w:rPr>
        <w:rStyle w:val="PageNumber"/>
        <w:sz w:val="24"/>
        <w:szCs w:val="24"/>
      </w:rPr>
      <w:fldChar w:fldCharType="begin"/>
    </w:r>
    <w:r w:rsidR="00417809" w:rsidRPr="000C6C12">
      <w:rPr>
        <w:rStyle w:val="PageNumber"/>
        <w:sz w:val="24"/>
        <w:szCs w:val="24"/>
      </w:rPr>
      <w:instrText xml:space="preserve"> PAGE </w:instrText>
    </w:r>
    <w:r w:rsidR="00417809" w:rsidRPr="000C6C12">
      <w:rPr>
        <w:rStyle w:val="PageNumber"/>
        <w:sz w:val="24"/>
        <w:szCs w:val="24"/>
      </w:rPr>
      <w:fldChar w:fldCharType="separate"/>
    </w:r>
    <w:r w:rsidR="00417809">
      <w:rPr>
        <w:rStyle w:val="PageNumber"/>
        <w:noProof/>
        <w:sz w:val="24"/>
        <w:szCs w:val="24"/>
      </w:rPr>
      <w:t>157</w:t>
    </w:r>
    <w:r w:rsidR="00417809" w:rsidRPr="000C6C12">
      <w:rPr>
        <w:rStyle w:val="PageNumber"/>
        <w:sz w:val="24"/>
        <w:szCs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6AC9" w14:textId="6220316D" w:rsidR="00417809" w:rsidRPr="00D65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92032" behindDoc="0" locked="0" layoutInCell="1" allowOverlap="1" wp14:anchorId="081515C4" wp14:editId="4D28A8D9">
              <wp:simplePos x="635" y="635"/>
              <wp:positionH relativeFrom="page">
                <wp:align>left</wp:align>
              </wp:positionH>
              <wp:positionV relativeFrom="page">
                <wp:align>top</wp:align>
              </wp:positionV>
              <wp:extent cx="763270" cy="345440"/>
              <wp:effectExtent l="0" t="0" r="17780" b="16510"/>
              <wp:wrapNone/>
              <wp:docPr id="408021410"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DF8E53" w14:textId="3163D0D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1515C4" id="_x0000_t202" coordsize="21600,21600" o:spt="202" path="m,l,21600r21600,l21600,xe">
              <v:stroke joinstyle="miter"/>
              <v:path gradientshapeok="t" o:connecttype="rect"/>
            </v:shapetype>
            <v:shape id="Text Box 58" o:spid="_x0000_s1061" type="#_x0000_t202" alt="Protected" style="position:absolute;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textbox style="mso-fit-shape-to-text:t" inset="20pt,15pt,0,0">
                <w:txbxContent>
                  <w:p w14:paraId="0EDF8E53" w14:textId="3163D0D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3</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127</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VI</w:t>
    </w:r>
    <w:r w:rsidR="00417809">
      <w:rPr>
        <w:sz w:val="24"/>
        <w:szCs w:val="24"/>
      </w:rPr>
      <w:t>I</w:t>
    </w:r>
    <w:r w:rsidR="00417809" w:rsidRPr="00D658BA">
      <w:rPr>
        <w:sz w:val="24"/>
        <w:szCs w:val="24"/>
      </w:rPr>
      <w:t xml:space="preserve">. </w:t>
    </w:r>
    <w:r w:rsidR="00417809">
      <w:rPr>
        <w:sz w:val="24"/>
        <w:szCs w:val="24"/>
      </w:rPr>
      <w:t>Cahier des Clauses Administratives Générales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B681" w14:textId="7E2A1739" w:rsidR="00417809" w:rsidRPr="00DF025B" w:rsidRDefault="00E22296" w:rsidP="00C31529">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96128" behindDoc="0" locked="0" layoutInCell="1" allowOverlap="1" wp14:anchorId="2FC9D966" wp14:editId="30ACCBF7">
              <wp:simplePos x="635" y="635"/>
              <wp:positionH relativeFrom="page">
                <wp:align>left</wp:align>
              </wp:positionH>
              <wp:positionV relativeFrom="page">
                <wp:align>top</wp:align>
              </wp:positionV>
              <wp:extent cx="763270" cy="345440"/>
              <wp:effectExtent l="0" t="0" r="17780" b="16510"/>
              <wp:wrapNone/>
              <wp:docPr id="1146077127"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FF6F70" w14:textId="1663020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C9D966" id="_x0000_t202" coordsize="21600,21600" o:spt="202" path="m,l,21600r21600,l21600,xe">
              <v:stroke joinstyle="miter"/>
              <v:path gradientshapeok="t" o:connecttype="rect"/>
            </v:shapetype>
            <v:shape id="Text Box 62" o:spid="_x0000_s1062" type="#_x0000_t202" alt="Protected" style="position:absolute;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textbox style="mso-fit-shape-to-text:t" inset="20pt,15pt,0,0">
                <w:txbxContent>
                  <w:p w14:paraId="44FF6F70" w14:textId="1663020B"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3</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174</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w:t>
    </w:r>
    <w:r w:rsidR="00417809">
      <w:rPr>
        <w:sz w:val="24"/>
        <w:szCs w:val="24"/>
      </w:rPr>
      <w:t>I</w:t>
    </w:r>
    <w:r w:rsidR="00417809" w:rsidRPr="00D658BA">
      <w:rPr>
        <w:sz w:val="24"/>
        <w:szCs w:val="24"/>
      </w:rPr>
      <w:t>I</w:t>
    </w:r>
    <w:r w:rsidR="00417809">
      <w:rPr>
        <w:sz w:val="24"/>
        <w:szCs w:val="24"/>
      </w:rPr>
      <w:t>I</w:t>
    </w:r>
    <w:r w:rsidR="00417809" w:rsidRPr="00D658BA">
      <w:rPr>
        <w:sz w:val="24"/>
        <w:szCs w:val="24"/>
      </w:rPr>
      <w:t xml:space="preserve">. </w:t>
    </w:r>
    <w:r w:rsidR="00417809">
      <w:rPr>
        <w:sz w:val="24"/>
        <w:szCs w:val="24"/>
      </w:rPr>
      <w:t>Cahier des Clauses Administratives Particulières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B2A4" w14:textId="21929EF9" w:rsidR="00417809" w:rsidRPr="00DF025B" w:rsidRDefault="00E22296" w:rsidP="00C31529">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97152" behindDoc="0" locked="0" layoutInCell="1" allowOverlap="1" wp14:anchorId="10E971BA" wp14:editId="07B1CF02">
              <wp:simplePos x="635" y="635"/>
              <wp:positionH relativeFrom="page">
                <wp:align>left</wp:align>
              </wp:positionH>
              <wp:positionV relativeFrom="page">
                <wp:align>top</wp:align>
              </wp:positionV>
              <wp:extent cx="763270" cy="345440"/>
              <wp:effectExtent l="0" t="0" r="17780" b="16510"/>
              <wp:wrapNone/>
              <wp:docPr id="1231063622"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7C9A5B" w14:textId="273A723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971BA" id="_x0000_t202" coordsize="21600,21600" o:spt="202" path="m,l,21600r21600,l21600,xe">
              <v:stroke joinstyle="miter"/>
              <v:path gradientshapeok="t" o:connecttype="rect"/>
            </v:shapetype>
            <v:shape id="Text Box 63" o:spid="_x0000_s1063" type="#_x0000_t202" alt="Protected" style="position:absolute;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textbox style="mso-fit-shape-to-text:t" inset="20pt,15pt,0,0">
                <w:txbxContent>
                  <w:p w14:paraId="607C9A5B" w14:textId="273A723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3</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173</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w:t>
    </w:r>
    <w:r w:rsidR="00417809">
      <w:rPr>
        <w:sz w:val="24"/>
        <w:szCs w:val="24"/>
      </w:rPr>
      <w:t>I</w:t>
    </w:r>
    <w:r w:rsidR="00417809" w:rsidRPr="00D658BA">
      <w:rPr>
        <w:sz w:val="24"/>
        <w:szCs w:val="24"/>
      </w:rPr>
      <w:t>I</w:t>
    </w:r>
    <w:r w:rsidR="00417809">
      <w:rPr>
        <w:sz w:val="24"/>
        <w:szCs w:val="24"/>
      </w:rPr>
      <w:t>I</w:t>
    </w:r>
    <w:r w:rsidR="00417809" w:rsidRPr="00D658BA">
      <w:rPr>
        <w:sz w:val="24"/>
        <w:szCs w:val="24"/>
      </w:rPr>
      <w:t xml:space="preserve">. </w:t>
    </w:r>
    <w:r w:rsidR="00417809">
      <w:rPr>
        <w:sz w:val="24"/>
        <w:szCs w:val="24"/>
      </w:rPr>
      <w:t>Cahier des Clauses Administratives Particulières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C6C8" w14:textId="6F7263CB" w:rsidR="00417809" w:rsidRPr="00D658BA" w:rsidRDefault="00E22296" w:rsidP="00AF48BA">
    <w:pPr>
      <w:pStyle w:val="Header"/>
      <w:pBdr>
        <w:bottom w:val="single" w:sz="4" w:space="1" w:color="auto"/>
      </w:pBdr>
      <w:tabs>
        <w:tab w:val="right" w:pos="9360"/>
      </w:tabs>
      <w:ind w:right="-18"/>
      <w:rPr>
        <w:sz w:val="24"/>
        <w:szCs w:val="24"/>
      </w:rPr>
    </w:pPr>
    <w:r>
      <w:rPr>
        <w:noProof/>
        <w:sz w:val="24"/>
        <w:szCs w:val="24"/>
      </w:rPr>
      <mc:AlternateContent>
        <mc:Choice Requires="wps">
          <w:drawing>
            <wp:anchor distT="0" distB="0" distL="0" distR="0" simplePos="0" relativeHeight="251695104" behindDoc="0" locked="0" layoutInCell="1" allowOverlap="1" wp14:anchorId="126B5EAE" wp14:editId="4A72BAFF">
              <wp:simplePos x="635" y="635"/>
              <wp:positionH relativeFrom="page">
                <wp:align>left</wp:align>
              </wp:positionH>
              <wp:positionV relativeFrom="page">
                <wp:align>top</wp:align>
              </wp:positionV>
              <wp:extent cx="763270" cy="345440"/>
              <wp:effectExtent l="0" t="0" r="17780" b="16510"/>
              <wp:wrapNone/>
              <wp:docPr id="486889566"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6BFA92" w14:textId="0B788876"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6B5EAE" id="_x0000_t202" coordsize="21600,21600" o:spt="202" path="m,l,21600r21600,l21600,xe">
              <v:stroke joinstyle="miter"/>
              <v:path gradientshapeok="t" o:connecttype="rect"/>
            </v:shapetype>
            <v:shape id="Text Box 61" o:spid="_x0000_s1064" type="#_x0000_t202" alt="Protected" style="position:absolute;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textbox style="mso-fit-shape-to-text:t" inset="20pt,15pt,0,0">
                <w:txbxContent>
                  <w:p w14:paraId="2A6BFA92" w14:textId="0B788876"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sz w:val="24"/>
        <w:szCs w:val="24"/>
      </w:rPr>
      <w:t>3</w:t>
    </w:r>
    <w:r w:rsidR="00417809" w:rsidRPr="00D658BA">
      <w:rPr>
        <w:sz w:val="24"/>
        <w:szCs w:val="24"/>
      </w:rPr>
      <w:t>-</w:t>
    </w:r>
    <w:r w:rsidR="00417809" w:rsidRPr="00D658BA">
      <w:rPr>
        <w:rStyle w:val="PageNumber"/>
        <w:sz w:val="24"/>
        <w:szCs w:val="24"/>
      </w:rPr>
      <w:fldChar w:fldCharType="begin"/>
    </w:r>
    <w:r w:rsidR="00417809" w:rsidRPr="00D658BA">
      <w:rPr>
        <w:rStyle w:val="PageNumber"/>
        <w:sz w:val="24"/>
        <w:szCs w:val="24"/>
      </w:rPr>
      <w:instrText xml:space="preserve"> PAGE </w:instrText>
    </w:r>
    <w:r w:rsidR="00417809" w:rsidRPr="00D658BA">
      <w:rPr>
        <w:rStyle w:val="PageNumber"/>
        <w:sz w:val="24"/>
        <w:szCs w:val="24"/>
      </w:rPr>
      <w:fldChar w:fldCharType="separate"/>
    </w:r>
    <w:r w:rsidR="00417809">
      <w:rPr>
        <w:rStyle w:val="PageNumber"/>
        <w:noProof/>
        <w:sz w:val="24"/>
        <w:szCs w:val="24"/>
      </w:rPr>
      <w:t>159</w:t>
    </w:r>
    <w:r w:rsidR="00417809" w:rsidRPr="00D658BA">
      <w:rPr>
        <w:rStyle w:val="PageNumber"/>
        <w:sz w:val="24"/>
        <w:szCs w:val="24"/>
      </w:rPr>
      <w:fldChar w:fldCharType="end"/>
    </w:r>
    <w:r w:rsidR="00417809">
      <w:rPr>
        <w:rStyle w:val="PageNumber"/>
        <w:sz w:val="24"/>
        <w:szCs w:val="24"/>
      </w:rPr>
      <w:tab/>
    </w:r>
    <w:r w:rsidR="00417809" w:rsidRPr="00D658BA">
      <w:rPr>
        <w:sz w:val="24"/>
        <w:szCs w:val="24"/>
      </w:rPr>
      <w:t>Section V</w:t>
    </w:r>
    <w:r w:rsidR="00417809">
      <w:rPr>
        <w:sz w:val="24"/>
        <w:szCs w:val="24"/>
      </w:rPr>
      <w:t>I</w:t>
    </w:r>
    <w:r w:rsidR="00417809" w:rsidRPr="00D658BA">
      <w:rPr>
        <w:sz w:val="24"/>
        <w:szCs w:val="24"/>
      </w:rPr>
      <w:t>I</w:t>
    </w:r>
    <w:r w:rsidR="00417809">
      <w:rPr>
        <w:sz w:val="24"/>
        <w:szCs w:val="24"/>
      </w:rPr>
      <w:t>I</w:t>
    </w:r>
    <w:r w:rsidR="00417809" w:rsidRPr="00D658BA">
      <w:rPr>
        <w:sz w:val="24"/>
        <w:szCs w:val="24"/>
      </w:rPr>
      <w:t xml:space="preserve">. </w:t>
    </w:r>
    <w:r w:rsidR="00417809">
      <w:rPr>
        <w:sz w:val="24"/>
        <w:szCs w:val="24"/>
      </w:rPr>
      <w:t>Cahier des Clauses Administratives Particulières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A7A2" w14:textId="00669C86" w:rsidR="00417809" w:rsidRDefault="00E22296">
    <w:pPr>
      <w:pStyle w:val="Header"/>
      <w:framePr w:wrap="auto" w:vAnchor="text" w:hAnchor="margin" w:xAlign="outside" w:y="1"/>
      <w:rPr>
        <w:rStyle w:val="PageNumber"/>
      </w:rPr>
    </w:pPr>
    <w:r>
      <w:rPr>
        <w:noProof/>
      </w:rPr>
      <mc:AlternateContent>
        <mc:Choice Requires="wps">
          <w:drawing>
            <wp:anchor distT="0" distB="0" distL="0" distR="0" simplePos="0" relativeHeight="251662336" behindDoc="0" locked="0" layoutInCell="1" allowOverlap="1" wp14:anchorId="7B8F7DBE" wp14:editId="24D4C137">
              <wp:simplePos x="635" y="635"/>
              <wp:positionH relativeFrom="page">
                <wp:align>left</wp:align>
              </wp:positionH>
              <wp:positionV relativeFrom="page">
                <wp:align>top</wp:align>
              </wp:positionV>
              <wp:extent cx="763270" cy="345440"/>
              <wp:effectExtent l="0" t="0" r="17780" b="16510"/>
              <wp:wrapNone/>
              <wp:docPr id="1752913958"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01C182" w14:textId="1669559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8F7DBE" id="_x0000_t202" coordsize="21600,21600" o:spt="202" path="m,l,21600r21600,l21600,xe">
              <v:stroke joinstyle="miter"/>
              <v:path gradientshapeok="t" o:connecttype="rect"/>
            </v:shapetype>
            <v:shape id="Text Box 29" o:spid="_x0000_s1029" type="#_x0000_t202" alt="Protected" style="position:absolute;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1801C182" w14:textId="1669559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rPr>
      <w:fldChar w:fldCharType="begin"/>
    </w:r>
    <w:r w:rsidR="00417809">
      <w:rPr>
        <w:rStyle w:val="PageNumber"/>
      </w:rPr>
      <w:instrText xml:space="preserve">PAGE  </w:instrText>
    </w:r>
    <w:r w:rsidR="00417809">
      <w:rPr>
        <w:rStyle w:val="PageNumber"/>
      </w:rPr>
      <w:fldChar w:fldCharType="separate"/>
    </w:r>
    <w:r w:rsidR="00417809">
      <w:rPr>
        <w:rStyle w:val="PageNumber"/>
        <w:noProof/>
      </w:rPr>
      <w:t>36</w:t>
    </w:r>
    <w:r w:rsidR="00417809">
      <w:rPr>
        <w:rStyle w:val="PageNumber"/>
      </w:rPr>
      <w:fldChar w:fldCharType="end"/>
    </w:r>
  </w:p>
  <w:p w14:paraId="4558C060" w14:textId="77777777" w:rsidR="00417809" w:rsidRDefault="00417809" w:rsidP="004E0251">
    <w:pPr>
      <w:pStyle w:val="Header"/>
      <w:pBdr>
        <w:bottom w:val="single" w:sz="4" w:space="1" w:color="auto"/>
      </w:pBdr>
      <w:tabs>
        <w:tab w:val="right" w:pos="9360"/>
      </w:tabs>
      <w:jc w:val="right"/>
    </w:pPr>
    <w:r>
      <w:t>Section I. Instructions aux soumissionnaires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CBE1" w14:textId="4347DB7C" w:rsidR="00417809" w:rsidRPr="00DF025B" w:rsidRDefault="00E22296">
    <w:pPr>
      <w:pStyle w:val="Header"/>
      <w:framePr w:wrap="around" w:vAnchor="text" w:hAnchor="margin" w:xAlign="outside" w:y="1"/>
      <w:rPr>
        <w:rStyle w:val="PageNumber"/>
        <w:sz w:val="24"/>
        <w:szCs w:val="24"/>
      </w:rPr>
    </w:pPr>
    <w:r>
      <w:rPr>
        <w:noProof/>
        <w:sz w:val="24"/>
        <w:szCs w:val="24"/>
      </w:rPr>
      <mc:AlternateContent>
        <mc:Choice Requires="wps">
          <w:drawing>
            <wp:anchor distT="0" distB="0" distL="0" distR="0" simplePos="0" relativeHeight="251699200" behindDoc="0" locked="0" layoutInCell="1" allowOverlap="1" wp14:anchorId="36BBE9E2" wp14:editId="5E0BD175">
              <wp:simplePos x="635" y="635"/>
              <wp:positionH relativeFrom="page">
                <wp:align>left</wp:align>
              </wp:positionH>
              <wp:positionV relativeFrom="page">
                <wp:align>top</wp:align>
              </wp:positionV>
              <wp:extent cx="763270" cy="345440"/>
              <wp:effectExtent l="0" t="0" r="17780" b="16510"/>
              <wp:wrapNone/>
              <wp:docPr id="829613375"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B3E2E5" w14:textId="7F144A9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BBE9E2" id="_x0000_t202" coordsize="21600,21600" o:spt="202" path="m,l,21600r21600,l21600,xe">
              <v:stroke joinstyle="miter"/>
              <v:path gradientshapeok="t" o:connecttype="rect"/>
            </v:shapetype>
            <v:shape id="Text Box 65" o:spid="_x0000_s1065" type="#_x0000_t202" alt="Protected" style="position:absolute;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textbox style="mso-fit-shape-to-text:t" inset="20pt,15pt,0,0">
                <w:txbxContent>
                  <w:p w14:paraId="3BB3E2E5" w14:textId="7F144A9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DF025B">
      <w:rPr>
        <w:rStyle w:val="PageNumber"/>
        <w:sz w:val="24"/>
        <w:szCs w:val="24"/>
      </w:rPr>
      <w:t>3-</w:t>
    </w:r>
    <w:r w:rsidR="00417809" w:rsidRPr="00DF025B">
      <w:rPr>
        <w:rStyle w:val="PageNumber"/>
        <w:sz w:val="24"/>
        <w:szCs w:val="24"/>
      </w:rPr>
      <w:fldChar w:fldCharType="begin"/>
    </w:r>
    <w:r w:rsidR="00417809" w:rsidRPr="00DF025B">
      <w:rPr>
        <w:rStyle w:val="PageNumber"/>
        <w:sz w:val="24"/>
        <w:szCs w:val="24"/>
      </w:rPr>
      <w:instrText xml:space="preserve">PAGE  </w:instrText>
    </w:r>
    <w:r w:rsidR="00417809" w:rsidRPr="00DF025B">
      <w:rPr>
        <w:rStyle w:val="PageNumber"/>
        <w:sz w:val="24"/>
        <w:szCs w:val="24"/>
      </w:rPr>
      <w:fldChar w:fldCharType="separate"/>
    </w:r>
    <w:r w:rsidR="00417809">
      <w:rPr>
        <w:rStyle w:val="PageNumber"/>
        <w:noProof/>
        <w:sz w:val="24"/>
        <w:szCs w:val="24"/>
      </w:rPr>
      <w:t>190</w:t>
    </w:r>
    <w:r w:rsidR="00417809" w:rsidRPr="00DF025B">
      <w:rPr>
        <w:rStyle w:val="PageNumber"/>
        <w:sz w:val="24"/>
        <w:szCs w:val="24"/>
      </w:rPr>
      <w:fldChar w:fldCharType="end"/>
    </w:r>
  </w:p>
  <w:p w14:paraId="27EB1576" w14:textId="77777777" w:rsidR="00417809" w:rsidRPr="00DF025B" w:rsidRDefault="00417809" w:rsidP="00DF025B">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DF025B">
      <w:rPr>
        <w:szCs w:val="24"/>
      </w:rPr>
      <w:tab/>
      <w:t xml:space="preserve">Section IX. Formulaires du marché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C4D9" w14:textId="76AB5B7E" w:rsidR="00417809" w:rsidRPr="00DF025B" w:rsidRDefault="00E22296">
    <w:pPr>
      <w:pStyle w:val="Header"/>
      <w:framePr w:wrap="around" w:vAnchor="text" w:hAnchor="margin" w:xAlign="outside" w:y="1"/>
      <w:rPr>
        <w:rStyle w:val="PageNumber"/>
        <w:sz w:val="24"/>
        <w:szCs w:val="24"/>
      </w:rPr>
    </w:pPr>
    <w:r>
      <w:rPr>
        <w:noProof/>
        <w:sz w:val="24"/>
        <w:szCs w:val="24"/>
      </w:rPr>
      <mc:AlternateContent>
        <mc:Choice Requires="wps">
          <w:drawing>
            <wp:anchor distT="0" distB="0" distL="0" distR="0" simplePos="0" relativeHeight="251700224" behindDoc="0" locked="0" layoutInCell="1" allowOverlap="1" wp14:anchorId="26E1E4C4" wp14:editId="22692386">
              <wp:simplePos x="635" y="635"/>
              <wp:positionH relativeFrom="page">
                <wp:align>left</wp:align>
              </wp:positionH>
              <wp:positionV relativeFrom="page">
                <wp:align>top</wp:align>
              </wp:positionV>
              <wp:extent cx="763270" cy="345440"/>
              <wp:effectExtent l="0" t="0" r="17780" b="16510"/>
              <wp:wrapNone/>
              <wp:docPr id="2099932712"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512F6E" w14:textId="1A957FA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E1E4C4" id="_x0000_t202" coordsize="21600,21600" o:spt="202" path="m,l,21600r21600,l21600,xe">
              <v:stroke joinstyle="miter"/>
              <v:path gradientshapeok="t" o:connecttype="rect"/>
            </v:shapetype>
            <v:shape id="Text Box 66" o:spid="_x0000_s1066" type="#_x0000_t202" alt="Protected" style="position:absolute;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textbox style="mso-fit-shape-to-text:t" inset="20pt,15pt,0,0">
                <w:txbxContent>
                  <w:p w14:paraId="59512F6E" w14:textId="1A957FA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DF025B">
      <w:rPr>
        <w:rStyle w:val="PageNumber"/>
        <w:sz w:val="24"/>
        <w:szCs w:val="24"/>
      </w:rPr>
      <w:t>3-</w:t>
    </w:r>
    <w:r w:rsidR="00417809" w:rsidRPr="00DF025B">
      <w:rPr>
        <w:rStyle w:val="PageNumber"/>
        <w:sz w:val="24"/>
        <w:szCs w:val="24"/>
      </w:rPr>
      <w:fldChar w:fldCharType="begin"/>
    </w:r>
    <w:r w:rsidR="00417809" w:rsidRPr="00DF025B">
      <w:rPr>
        <w:rStyle w:val="PageNumber"/>
        <w:sz w:val="24"/>
        <w:szCs w:val="24"/>
      </w:rPr>
      <w:instrText xml:space="preserve">PAGE  </w:instrText>
    </w:r>
    <w:r w:rsidR="00417809" w:rsidRPr="00DF025B">
      <w:rPr>
        <w:rStyle w:val="PageNumber"/>
        <w:sz w:val="24"/>
        <w:szCs w:val="24"/>
      </w:rPr>
      <w:fldChar w:fldCharType="separate"/>
    </w:r>
    <w:r w:rsidR="00417809">
      <w:rPr>
        <w:rStyle w:val="PageNumber"/>
        <w:noProof/>
        <w:sz w:val="24"/>
        <w:szCs w:val="24"/>
      </w:rPr>
      <w:t>191</w:t>
    </w:r>
    <w:r w:rsidR="00417809" w:rsidRPr="00DF025B">
      <w:rPr>
        <w:rStyle w:val="PageNumber"/>
        <w:sz w:val="24"/>
        <w:szCs w:val="24"/>
      </w:rPr>
      <w:fldChar w:fldCharType="end"/>
    </w:r>
  </w:p>
  <w:p w14:paraId="263B7AA9" w14:textId="77777777" w:rsidR="00417809" w:rsidRPr="00DF025B" w:rsidRDefault="00417809" w:rsidP="00DF025B">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DF025B">
      <w:rPr>
        <w:szCs w:val="24"/>
      </w:rPr>
      <w:t xml:space="preserve">Section IX. Formulaires du marché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5C1D" w14:textId="1E840055" w:rsidR="00417809" w:rsidRPr="00FF13EF"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98176" behindDoc="0" locked="0" layoutInCell="1" allowOverlap="1" wp14:anchorId="490D7BF8" wp14:editId="1C421402">
              <wp:simplePos x="635" y="635"/>
              <wp:positionH relativeFrom="page">
                <wp:align>left</wp:align>
              </wp:positionH>
              <wp:positionV relativeFrom="page">
                <wp:align>top</wp:align>
              </wp:positionV>
              <wp:extent cx="763270" cy="345440"/>
              <wp:effectExtent l="0" t="0" r="17780" b="16510"/>
              <wp:wrapNone/>
              <wp:docPr id="128139393"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16D14CF" w14:textId="70C40C4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0D7BF8" id="_x0000_t202" coordsize="21600,21600" o:spt="202" path="m,l,21600r21600,l21600,xe">
              <v:stroke joinstyle="miter"/>
              <v:path gradientshapeok="t" o:connecttype="rect"/>
            </v:shapetype>
            <v:shape id="Text Box 64" o:spid="_x0000_s1067" type="#_x0000_t202" alt="Protected" style="position:absolute;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textbox style="mso-fit-shape-to-text:t" inset="20pt,15pt,0,0">
                <w:txbxContent>
                  <w:p w14:paraId="216D14CF" w14:textId="70C40C42"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sz w:val="24"/>
        <w:szCs w:val="24"/>
      </w:rPr>
      <w:t>3</w:t>
    </w:r>
    <w:r w:rsidR="00417809" w:rsidRPr="00FF13EF">
      <w:rPr>
        <w:rStyle w:val="PageNumber"/>
        <w:sz w:val="24"/>
        <w:szCs w:val="24"/>
      </w:rPr>
      <w:t>-</w:t>
    </w:r>
    <w:r w:rsidR="00417809" w:rsidRPr="00FF13EF">
      <w:rPr>
        <w:rStyle w:val="PageNumber"/>
        <w:sz w:val="24"/>
        <w:szCs w:val="24"/>
      </w:rPr>
      <w:fldChar w:fldCharType="begin"/>
    </w:r>
    <w:r w:rsidR="00417809" w:rsidRPr="00FF13EF">
      <w:rPr>
        <w:rStyle w:val="PageNumber"/>
        <w:sz w:val="24"/>
        <w:szCs w:val="24"/>
      </w:rPr>
      <w:instrText xml:space="preserve">PAGE  </w:instrText>
    </w:r>
    <w:r w:rsidR="00417809" w:rsidRPr="00FF13EF">
      <w:rPr>
        <w:rStyle w:val="PageNumber"/>
        <w:sz w:val="24"/>
        <w:szCs w:val="24"/>
      </w:rPr>
      <w:fldChar w:fldCharType="separate"/>
    </w:r>
    <w:r w:rsidR="00417809">
      <w:rPr>
        <w:rStyle w:val="PageNumber"/>
        <w:noProof/>
        <w:sz w:val="24"/>
        <w:szCs w:val="24"/>
      </w:rPr>
      <w:t>175</w:t>
    </w:r>
    <w:r w:rsidR="00417809" w:rsidRPr="00FF13EF">
      <w:rPr>
        <w:rStyle w:val="PageNumber"/>
        <w:sz w:val="24"/>
        <w:szCs w:val="24"/>
      </w:rPr>
      <w:fldChar w:fldCharType="end"/>
    </w:r>
  </w:p>
  <w:p w14:paraId="51DF8E30" w14:textId="77777777" w:rsidR="00417809" w:rsidRPr="00FF13EF" w:rsidRDefault="00417809" w:rsidP="00FF13EF">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FF13EF">
      <w:rPr>
        <w:szCs w:val="24"/>
      </w:rPr>
      <w:t xml:space="preserve">Section IX. Formulaires du marché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B25B" w14:textId="0BA09DD1" w:rsidR="00417809" w:rsidRDefault="00E22296">
    <w:pPr>
      <w:pStyle w:val="Header"/>
      <w:framePr w:wrap="auto" w:vAnchor="text" w:hAnchor="margin" w:xAlign="outside" w:y="1"/>
      <w:rPr>
        <w:rStyle w:val="PageNumber"/>
      </w:rPr>
    </w:pPr>
    <w:r>
      <w:rPr>
        <w:noProof/>
      </w:rPr>
      <mc:AlternateContent>
        <mc:Choice Requires="wps">
          <w:drawing>
            <wp:anchor distT="0" distB="0" distL="0" distR="0" simplePos="0" relativeHeight="251663360" behindDoc="0" locked="0" layoutInCell="1" allowOverlap="1" wp14:anchorId="2BD30436" wp14:editId="15025DFD">
              <wp:simplePos x="635" y="635"/>
              <wp:positionH relativeFrom="page">
                <wp:align>left</wp:align>
              </wp:positionH>
              <wp:positionV relativeFrom="page">
                <wp:align>top</wp:align>
              </wp:positionV>
              <wp:extent cx="763270" cy="345440"/>
              <wp:effectExtent l="0" t="0" r="17780" b="16510"/>
              <wp:wrapNone/>
              <wp:docPr id="347451678"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E7600A" w14:textId="755C179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D30436" id="_x0000_t202" coordsize="21600,21600" o:spt="202" path="m,l,21600r21600,l21600,xe">
              <v:stroke joinstyle="miter"/>
              <v:path gradientshapeok="t" o:connecttype="rect"/>
            </v:shapetype>
            <v:shape id="Text Box 30" o:spid="_x0000_s1030" type="#_x0000_t202" alt="Protected" style="position:absolute;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06E7600A" w14:textId="755C179A"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Pr>
        <w:rStyle w:val="PageNumber"/>
      </w:rPr>
      <w:fldChar w:fldCharType="begin"/>
    </w:r>
    <w:r w:rsidR="00417809">
      <w:rPr>
        <w:rStyle w:val="PageNumber"/>
      </w:rPr>
      <w:instrText xml:space="preserve">PAGE  </w:instrText>
    </w:r>
    <w:r w:rsidR="00417809">
      <w:rPr>
        <w:rStyle w:val="PageNumber"/>
      </w:rPr>
      <w:fldChar w:fldCharType="separate"/>
    </w:r>
    <w:r w:rsidR="00417809">
      <w:rPr>
        <w:rStyle w:val="PageNumber"/>
        <w:noProof/>
      </w:rPr>
      <w:t>35</w:t>
    </w:r>
    <w:r w:rsidR="00417809">
      <w:rPr>
        <w:rStyle w:val="PageNumber"/>
      </w:rPr>
      <w:fldChar w:fldCharType="end"/>
    </w:r>
  </w:p>
  <w:p w14:paraId="4CEB2F97" w14:textId="77777777" w:rsidR="00417809" w:rsidRDefault="00417809" w:rsidP="004E0251">
    <w:pPr>
      <w:pStyle w:val="Header"/>
      <w:pBdr>
        <w:bottom w:val="single" w:sz="4" w:space="1" w:color="auto"/>
      </w:pBdr>
      <w:ind w:right="-36"/>
    </w:pPr>
    <w:r>
      <w:t>Section I. Instructions aux soumissionnaires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E0C7" w14:textId="73D7DF4B" w:rsidR="00417809" w:rsidRDefault="00E22296">
    <w:pPr>
      <w:pStyle w:val="Header"/>
    </w:pPr>
    <w:r>
      <w:rPr>
        <w:noProof/>
      </w:rPr>
      <mc:AlternateContent>
        <mc:Choice Requires="wps">
          <w:drawing>
            <wp:anchor distT="0" distB="0" distL="0" distR="0" simplePos="0" relativeHeight="251661312" behindDoc="0" locked="0" layoutInCell="1" allowOverlap="1" wp14:anchorId="3B9E3642" wp14:editId="519566A5">
              <wp:simplePos x="915035" y="457835"/>
              <wp:positionH relativeFrom="page">
                <wp:align>left</wp:align>
              </wp:positionH>
              <wp:positionV relativeFrom="page">
                <wp:align>top</wp:align>
              </wp:positionV>
              <wp:extent cx="763270" cy="345440"/>
              <wp:effectExtent l="0" t="0" r="17780" b="16510"/>
              <wp:wrapNone/>
              <wp:docPr id="1928584747"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232429" w14:textId="062F179C"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9E3642" id="_x0000_t202" coordsize="21600,21600" o:spt="202" path="m,l,21600r21600,l21600,xe">
              <v:stroke joinstyle="miter"/>
              <v:path gradientshapeok="t" o:connecttype="rect"/>
            </v:shapetype>
            <v:shape id="Text Box 28" o:spid="_x0000_s1031" type="#_x0000_t202" alt="Protected" style="position:absolute;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53232429" w14:textId="062F179C"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CCFE" w14:textId="00856204" w:rsidR="00417809" w:rsidRPr="00381195" w:rsidRDefault="00E22296">
    <w:pPr>
      <w:pStyle w:val="Header"/>
      <w:framePr w:wrap="auto" w:vAnchor="text" w:hAnchor="margin" w:xAlign="outside" w:y="1"/>
      <w:rPr>
        <w:rStyle w:val="PageNumber"/>
        <w:sz w:val="24"/>
      </w:rPr>
    </w:pPr>
    <w:r>
      <w:rPr>
        <w:noProof/>
        <w:sz w:val="24"/>
      </w:rPr>
      <mc:AlternateContent>
        <mc:Choice Requires="wps">
          <w:drawing>
            <wp:anchor distT="0" distB="0" distL="0" distR="0" simplePos="0" relativeHeight="251665408" behindDoc="0" locked="0" layoutInCell="1" allowOverlap="1" wp14:anchorId="180DD52C" wp14:editId="177D7982">
              <wp:simplePos x="914400" y="540000"/>
              <wp:positionH relativeFrom="page">
                <wp:align>left</wp:align>
              </wp:positionH>
              <wp:positionV relativeFrom="page">
                <wp:align>top</wp:align>
              </wp:positionV>
              <wp:extent cx="763270" cy="345440"/>
              <wp:effectExtent l="0" t="0" r="17780" b="16510"/>
              <wp:wrapNone/>
              <wp:docPr id="1611066870"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D19AA4E" w14:textId="7CA744D4"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0DD52C" id="_x0000_t202" coordsize="21600,21600" o:spt="202" path="m,l,21600r21600,l21600,xe">
              <v:stroke joinstyle="miter"/>
              <v:path gradientshapeok="t" o:connecttype="rect"/>
            </v:shapetype>
            <v:shape id="Text Box 32" o:spid="_x0000_s1032"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textbox style="mso-fit-shape-to-text:t" inset="20pt,15pt,0,0">
                <w:txbxContent>
                  <w:p w14:paraId="1D19AA4E" w14:textId="7CA744D4"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rPr>
      <w:t>1-</w:t>
    </w:r>
    <w:r w:rsidR="00417809" w:rsidRPr="00381195">
      <w:rPr>
        <w:rStyle w:val="PageNumber"/>
        <w:sz w:val="24"/>
      </w:rPr>
      <w:fldChar w:fldCharType="begin"/>
    </w:r>
    <w:r w:rsidR="00417809" w:rsidRPr="00381195">
      <w:rPr>
        <w:rStyle w:val="PageNumber"/>
        <w:sz w:val="24"/>
      </w:rPr>
      <w:instrText xml:space="preserve">PAGE  </w:instrText>
    </w:r>
    <w:r w:rsidR="00417809" w:rsidRPr="00381195">
      <w:rPr>
        <w:rStyle w:val="PageNumber"/>
        <w:sz w:val="24"/>
      </w:rPr>
      <w:fldChar w:fldCharType="separate"/>
    </w:r>
    <w:r w:rsidR="00417809">
      <w:rPr>
        <w:rStyle w:val="PageNumber"/>
        <w:noProof/>
        <w:sz w:val="24"/>
      </w:rPr>
      <w:t>32</w:t>
    </w:r>
    <w:r w:rsidR="00417809" w:rsidRPr="00381195">
      <w:rPr>
        <w:rStyle w:val="PageNumber"/>
        <w:sz w:val="24"/>
      </w:rPr>
      <w:fldChar w:fldCharType="end"/>
    </w:r>
  </w:p>
  <w:p w14:paraId="689836E3" w14:textId="77777777" w:rsidR="00417809" w:rsidRPr="00A43C36" w:rsidRDefault="00417809" w:rsidP="00381195">
    <w:pPr>
      <w:pStyle w:val="Header"/>
      <w:pBdr>
        <w:bottom w:val="single" w:sz="4" w:space="1" w:color="auto"/>
      </w:pBdr>
      <w:ind w:right="-36"/>
      <w:rPr>
        <w:sz w:val="24"/>
        <w:szCs w:val="24"/>
      </w:rPr>
    </w:pPr>
    <w:r w:rsidRPr="00A43C36">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sidRPr="00381195">
      <w:rPr>
        <w:sz w:val="24"/>
        <w:szCs w:val="24"/>
      </w:rPr>
      <w:t>Section I. Instructions aux Soumissionnaires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C935" w14:textId="169CAC8A" w:rsidR="00417809" w:rsidRPr="00381195" w:rsidRDefault="00E22296" w:rsidP="00381195">
    <w:pPr>
      <w:pStyle w:val="Header"/>
      <w:framePr w:wrap="auto" w:vAnchor="text" w:hAnchor="margin" w:xAlign="outside" w:y="1"/>
      <w:rPr>
        <w:rStyle w:val="PageNumber"/>
        <w:sz w:val="24"/>
      </w:rPr>
    </w:pPr>
    <w:r>
      <w:rPr>
        <w:noProof/>
        <w:sz w:val="24"/>
      </w:rPr>
      <mc:AlternateContent>
        <mc:Choice Requires="wps">
          <w:drawing>
            <wp:anchor distT="0" distB="0" distL="0" distR="0" simplePos="0" relativeHeight="251666432" behindDoc="0" locked="0" layoutInCell="1" allowOverlap="1" wp14:anchorId="1393F810" wp14:editId="6611FEFD">
              <wp:simplePos x="6655435" y="541655"/>
              <wp:positionH relativeFrom="page">
                <wp:align>left</wp:align>
              </wp:positionH>
              <wp:positionV relativeFrom="page">
                <wp:align>top</wp:align>
              </wp:positionV>
              <wp:extent cx="763270" cy="345440"/>
              <wp:effectExtent l="0" t="0" r="17780" b="16510"/>
              <wp:wrapNone/>
              <wp:docPr id="438178515"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010739" w14:textId="5F7EF850"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3F810" id="_x0000_t202" coordsize="21600,21600" o:spt="202" path="m,l,21600r21600,l21600,xe">
              <v:stroke joinstyle="miter"/>
              <v:path gradientshapeok="t" o:connecttype="rect"/>
            </v:shapetype>
            <v:shape id="Text Box 33"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textbox style="mso-fit-shape-to-text:t" inset="20pt,15pt,0,0">
                <w:txbxContent>
                  <w:p w14:paraId="41010739" w14:textId="5F7EF850"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rPr>
      <w:t>1-</w:t>
    </w:r>
    <w:r w:rsidR="00417809" w:rsidRPr="00381195">
      <w:rPr>
        <w:rStyle w:val="PageNumber"/>
        <w:sz w:val="24"/>
      </w:rPr>
      <w:fldChar w:fldCharType="begin"/>
    </w:r>
    <w:r w:rsidR="00417809" w:rsidRPr="00381195">
      <w:rPr>
        <w:rStyle w:val="PageNumber"/>
        <w:sz w:val="24"/>
      </w:rPr>
      <w:instrText xml:space="preserve">PAGE  </w:instrText>
    </w:r>
    <w:r w:rsidR="00417809" w:rsidRPr="00381195">
      <w:rPr>
        <w:rStyle w:val="PageNumber"/>
        <w:sz w:val="24"/>
      </w:rPr>
      <w:fldChar w:fldCharType="separate"/>
    </w:r>
    <w:r w:rsidR="00417809">
      <w:rPr>
        <w:rStyle w:val="PageNumber"/>
        <w:noProof/>
        <w:sz w:val="24"/>
      </w:rPr>
      <w:t>31</w:t>
    </w:r>
    <w:r w:rsidR="00417809" w:rsidRPr="00381195">
      <w:rPr>
        <w:rStyle w:val="PageNumber"/>
        <w:sz w:val="24"/>
      </w:rPr>
      <w:fldChar w:fldCharType="end"/>
    </w:r>
  </w:p>
  <w:p w14:paraId="4B6FC9F3" w14:textId="77777777" w:rsidR="00417809" w:rsidRPr="00381195" w:rsidRDefault="00417809" w:rsidP="00381195">
    <w:pPr>
      <w:pStyle w:val="Header"/>
      <w:pBdr>
        <w:bottom w:val="single" w:sz="4" w:space="1" w:color="auto"/>
      </w:pBdr>
      <w:ind w:right="-36"/>
      <w:rPr>
        <w:sz w:val="24"/>
        <w:szCs w:val="24"/>
      </w:rPr>
    </w:pPr>
    <w:r w:rsidRPr="00381195">
      <w:rPr>
        <w:sz w:val="24"/>
        <w:szCs w:val="24"/>
      </w:rPr>
      <w:t>Section I. Instructions aux Soumissionnaires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BCB0" w14:textId="21BDC537" w:rsidR="00417809" w:rsidRPr="00381195" w:rsidRDefault="00E22296" w:rsidP="00A43C36">
    <w:pPr>
      <w:pStyle w:val="Header"/>
      <w:framePr w:wrap="auto" w:vAnchor="text" w:hAnchor="margin" w:xAlign="outside" w:y="1"/>
      <w:rPr>
        <w:rStyle w:val="PageNumber"/>
        <w:sz w:val="24"/>
        <w:szCs w:val="24"/>
      </w:rPr>
    </w:pPr>
    <w:r>
      <w:rPr>
        <w:noProof/>
        <w:sz w:val="24"/>
        <w:szCs w:val="24"/>
      </w:rPr>
      <mc:AlternateContent>
        <mc:Choice Requires="wps">
          <w:drawing>
            <wp:anchor distT="0" distB="0" distL="0" distR="0" simplePos="0" relativeHeight="251664384" behindDoc="0" locked="0" layoutInCell="1" allowOverlap="1" wp14:anchorId="08438FB9" wp14:editId="7667CFCD">
              <wp:simplePos x="6655435" y="541655"/>
              <wp:positionH relativeFrom="page">
                <wp:align>left</wp:align>
              </wp:positionH>
              <wp:positionV relativeFrom="page">
                <wp:align>top</wp:align>
              </wp:positionV>
              <wp:extent cx="763270" cy="345440"/>
              <wp:effectExtent l="0" t="0" r="17780" b="16510"/>
              <wp:wrapNone/>
              <wp:docPr id="676858463"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9CA3C7" w14:textId="1F43CB8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438FB9" id="_x0000_t202" coordsize="21600,21600" o:spt="202" path="m,l,21600r21600,l21600,xe">
              <v:stroke joinstyle="miter"/>
              <v:path gradientshapeok="t" o:connecttype="rect"/>
            </v:shapetype>
            <v:shape id="Text Box 31" o:spid="_x0000_s1034" type="#_x0000_t202" alt="Protected" style="position:absolute;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textbox style="mso-fit-shape-to-text:t" inset="20pt,15pt,0,0">
                <w:txbxContent>
                  <w:p w14:paraId="079CA3C7" w14:textId="1F43CB88" w:rsidR="00E22296" w:rsidRPr="00E22296" w:rsidRDefault="00E22296" w:rsidP="00E22296">
                    <w:pPr>
                      <w:rPr>
                        <w:rFonts w:ascii="Calibri" w:eastAsia="Calibri" w:hAnsi="Calibri" w:cs="Calibri"/>
                        <w:noProof/>
                        <w:color w:val="000000"/>
                        <w:sz w:val="20"/>
                      </w:rPr>
                    </w:pPr>
                    <w:r w:rsidRPr="00E22296">
                      <w:rPr>
                        <w:rFonts w:ascii="Calibri" w:eastAsia="Calibri" w:hAnsi="Calibri" w:cs="Calibri"/>
                        <w:noProof/>
                        <w:color w:val="000000"/>
                        <w:sz w:val="20"/>
                      </w:rPr>
                      <w:t>Protected</w:t>
                    </w:r>
                  </w:p>
                </w:txbxContent>
              </v:textbox>
              <w10:wrap anchorx="page" anchory="page"/>
            </v:shape>
          </w:pict>
        </mc:Fallback>
      </mc:AlternateContent>
    </w:r>
    <w:r w:rsidR="00417809" w:rsidRPr="00381195">
      <w:rPr>
        <w:rStyle w:val="PageNumber"/>
        <w:sz w:val="24"/>
        <w:szCs w:val="24"/>
      </w:rPr>
      <w:t>1-</w:t>
    </w:r>
    <w:r w:rsidR="00417809" w:rsidRPr="00381195">
      <w:rPr>
        <w:rStyle w:val="PageNumber"/>
        <w:sz w:val="24"/>
        <w:szCs w:val="24"/>
      </w:rPr>
      <w:fldChar w:fldCharType="begin"/>
    </w:r>
    <w:r w:rsidR="00417809" w:rsidRPr="00381195">
      <w:rPr>
        <w:rStyle w:val="PageNumber"/>
        <w:sz w:val="24"/>
        <w:szCs w:val="24"/>
      </w:rPr>
      <w:instrText xml:space="preserve">PAGE  </w:instrText>
    </w:r>
    <w:r w:rsidR="00417809" w:rsidRPr="00381195">
      <w:rPr>
        <w:rStyle w:val="PageNumber"/>
        <w:sz w:val="24"/>
        <w:szCs w:val="24"/>
      </w:rPr>
      <w:fldChar w:fldCharType="separate"/>
    </w:r>
    <w:r w:rsidR="00417809">
      <w:rPr>
        <w:rStyle w:val="PageNumber"/>
        <w:noProof/>
        <w:sz w:val="24"/>
        <w:szCs w:val="24"/>
      </w:rPr>
      <w:t>33</w:t>
    </w:r>
    <w:r w:rsidR="00417809" w:rsidRPr="00381195">
      <w:rPr>
        <w:rStyle w:val="PageNumber"/>
        <w:sz w:val="24"/>
        <w:szCs w:val="24"/>
      </w:rPr>
      <w:fldChar w:fldCharType="end"/>
    </w:r>
  </w:p>
  <w:p w14:paraId="3F455B71" w14:textId="77777777" w:rsidR="00417809" w:rsidRPr="00381195" w:rsidRDefault="00417809" w:rsidP="004531D0">
    <w:pPr>
      <w:pBdr>
        <w:bottom w:val="single" w:sz="4" w:space="1" w:color="000000"/>
      </w:pBdr>
      <w:tabs>
        <w:tab w:val="right" w:pos="9000"/>
      </w:tabs>
      <w:suppressAutoHyphens w:val="0"/>
      <w:overflowPunct/>
      <w:autoSpaceDE/>
      <w:autoSpaceDN/>
      <w:adjustRightInd/>
      <w:ind w:right="54"/>
      <w:textAlignment w:val="auto"/>
      <w:rPr>
        <w:szCs w:val="24"/>
        <w:lang w:eastAsia="en-US"/>
      </w:rPr>
    </w:pPr>
    <w:r>
      <w:t>Section II. Données Particulières de l’Appel d’Offres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23A081F"/>
    <w:multiLevelType w:val="multilevel"/>
    <w:tmpl w:val="A06CB812"/>
    <w:lvl w:ilvl="0">
      <w:start w:val="3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064FA"/>
    <w:multiLevelType w:val="singleLevel"/>
    <w:tmpl w:val="48D0C016"/>
    <w:lvl w:ilvl="0">
      <w:start w:val="3"/>
      <w:numFmt w:val="decimal"/>
      <w:lvlText w:val="%1."/>
      <w:legacy w:legacy="1" w:legacySpace="0" w:legacyIndent="360"/>
      <w:lvlJc w:val="left"/>
      <w:rPr>
        <w:rFonts w:cs="Times New Roman"/>
      </w:rPr>
    </w:lvl>
  </w:abstractNum>
  <w:abstractNum w:abstractNumId="9"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07E454A7"/>
    <w:multiLevelType w:val="multilevel"/>
    <w:tmpl w:val="CF884FFE"/>
    <w:lvl w:ilvl="0">
      <w:start w:val="3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6"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22"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41634CC"/>
    <w:multiLevelType w:val="multilevel"/>
    <w:tmpl w:val="4B64CC50"/>
    <w:lvl w:ilvl="0">
      <w:start w:val="32"/>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664D69"/>
    <w:multiLevelType w:val="multilevel"/>
    <w:tmpl w:val="A6C8B54C"/>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28" w15:restartNumberingAfterBreak="0">
    <w:nsid w:val="191C0519"/>
    <w:multiLevelType w:val="multilevel"/>
    <w:tmpl w:val="30CC8044"/>
    <w:lvl w:ilvl="0">
      <w:start w:val="3"/>
      <w:numFmt w:val="none"/>
      <w:isLgl/>
      <w:lvlText w:val="1.4"/>
      <w:lvlJc w:val="left"/>
      <w:pPr>
        <w:tabs>
          <w:tab w:val="num" w:pos="432"/>
        </w:tabs>
        <w:ind w:left="432" w:hanging="432"/>
      </w:pPr>
      <w:rPr>
        <w:rFonts w:hint="default"/>
        <w:b/>
        <w:i w:val="0"/>
        <w:sz w:val="24"/>
      </w:rPr>
    </w:lvl>
    <w:lvl w:ilvl="1">
      <w:start w:val="4"/>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30"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2" w15:restartNumberingAfterBreak="0">
    <w:nsid w:val="1BEA2487"/>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33"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35" w15:restartNumberingAfterBreak="0">
    <w:nsid w:val="1D3E78D4"/>
    <w:multiLevelType w:val="hybridMultilevel"/>
    <w:tmpl w:val="78A85592"/>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0A50319"/>
    <w:multiLevelType w:val="singleLevel"/>
    <w:tmpl w:val="296C82F2"/>
    <w:lvl w:ilvl="0">
      <w:start w:val="1"/>
      <w:numFmt w:val="decimal"/>
      <w:lvlText w:val="%1."/>
      <w:legacy w:legacy="1" w:legacySpace="0" w:legacyIndent="360"/>
      <w:lvlJc w:val="left"/>
      <w:rPr>
        <w:rFonts w:cs="Times New Roman"/>
      </w:rPr>
    </w:lvl>
  </w:abstractNum>
  <w:abstractNum w:abstractNumId="39"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40"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41" w15:restartNumberingAfterBreak="0">
    <w:nsid w:val="24F91E06"/>
    <w:multiLevelType w:val="multilevel"/>
    <w:tmpl w:val="B2B6A606"/>
    <w:lvl w:ilvl="0">
      <w:start w:val="4"/>
      <w:numFmt w:val="none"/>
      <w:isLgl/>
      <w:lvlText w:val="1.5"/>
      <w:lvlJc w:val="left"/>
      <w:pPr>
        <w:tabs>
          <w:tab w:val="num" w:pos="432"/>
        </w:tabs>
        <w:ind w:left="432" w:hanging="432"/>
      </w:pPr>
      <w:rPr>
        <w:rFonts w:hint="default"/>
        <w:b/>
        <w:i w:val="0"/>
        <w:sz w:val="24"/>
      </w:rPr>
    </w:lvl>
    <w:lvl w:ilvl="1">
      <w:start w:val="5"/>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75C1EA6"/>
    <w:multiLevelType w:val="hybridMultilevel"/>
    <w:tmpl w:val="5888E2F8"/>
    <w:lvl w:ilvl="0" w:tplc="22769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A76193B"/>
    <w:multiLevelType w:val="hybridMultilevel"/>
    <w:tmpl w:val="3E62B6D0"/>
    <w:lvl w:ilvl="0" w:tplc="5CE67F5C">
      <w:start w:val="1"/>
      <w:numFmt w:val="decimal"/>
      <w:lvlText w:val="16.%1"/>
      <w:lvlJc w:val="left"/>
      <w:pPr>
        <w:tabs>
          <w:tab w:val="num" w:pos="0"/>
        </w:tabs>
        <w:ind w:left="576" w:hanging="576"/>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47"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49"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50"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51" w15:restartNumberingAfterBreak="0">
    <w:nsid w:val="353A27CE"/>
    <w:multiLevelType w:val="singleLevel"/>
    <w:tmpl w:val="DBC236EE"/>
    <w:lvl w:ilvl="0">
      <w:start w:val="1"/>
      <w:numFmt w:val="lowerLetter"/>
      <w:lvlText w:val="%1)"/>
      <w:lvlJc w:val="left"/>
      <w:pPr>
        <w:tabs>
          <w:tab w:val="num" w:pos="360"/>
        </w:tabs>
        <w:ind w:left="360" w:hanging="360"/>
      </w:pPr>
      <w:rPr>
        <w:b w:val="0"/>
        <w:i w:val="0"/>
      </w:rPr>
    </w:lvl>
  </w:abstractNum>
  <w:abstractNum w:abstractNumId="52"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5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9"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62" w15:restartNumberingAfterBreak="0">
    <w:nsid w:val="3C831BB4"/>
    <w:multiLevelType w:val="hybridMultilevel"/>
    <w:tmpl w:val="7A0A3100"/>
    <w:lvl w:ilvl="0" w:tplc="590EC864">
      <w:start w:val="1"/>
      <w:numFmt w:val="lowerLetter"/>
      <w:lvlText w:val="%1)"/>
      <w:lvlJc w:val="left"/>
      <w:pPr>
        <w:tabs>
          <w:tab w:val="num" w:pos="1152"/>
        </w:tabs>
        <w:ind w:left="1152" w:hanging="576"/>
      </w:pPr>
      <w:rPr>
        <w:rFonts w:hint="default"/>
        <w:b w:val="0"/>
        <w:sz w:val="24"/>
        <w:szCs w:val="24"/>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63" w15:restartNumberingAfterBreak="0">
    <w:nsid w:val="3D8435BB"/>
    <w:multiLevelType w:val="multilevel"/>
    <w:tmpl w:val="1FC2C5E2"/>
    <w:lvl w:ilvl="0">
      <w:start w:val="2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7005F5"/>
    <w:multiLevelType w:val="hybridMultilevel"/>
    <w:tmpl w:val="6BECA01A"/>
    <w:lvl w:ilvl="0" w:tplc="D1E03A06">
      <w:start w:val="1"/>
      <w:numFmt w:val="lowerLetter"/>
      <w:lvlText w:val="%1)"/>
      <w:legacy w:legacy="1" w:legacySpace="120" w:legacyIndent="360"/>
      <w:lvlJc w:val="left"/>
      <w:pPr>
        <w:ind w:left="1800" w:hanging="360"/>
      </w:pPr>
    </w:lvl>
    <w:lvl w:ilvl="1" w:tplc="6BA05B20">
      <w:start w:val="6"/>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3FA71A6D"/>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68"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70"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72"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B355E0"/>
    <w:multiLevelType w:val="singleLevel"/>
    <w:tmpl w:val="5DD64CEA"/>
    <w:lvl w:ilvl="0">
      <w:start w:val="1"/>
      <w:numFmt w:val="lowerRoman"/>
      <w:lvlText w:val="(%1)"/>
      <w:legacy w:legacy="1" w:legacySpace="0" w:legacyIndent="720"/>
      <w:lvlJc w:val="left"/>
      <w:pPr>
        <w:ind w:left="1800" w:hanging="720"/>
      </w:pPr>
      <w:rPr>
        <w:rFonts w:cs="Times New Roman"/>
        <w:b w:val="0"/>
        <w:i w:val="0"/>
      </w:rPr>
    </w:lvl>
  </w:abstractNum>
  <w:abstractNum w:abstractNumId="76" w15:restartNumberingAfterBreak="0">
    <w:nsid w:val="45A500A1"/>
    <w:multiLevelType w:val="multilevel"/>
    <w:tmpl w:val="B7441B1E"/>
    <w:lvl w:ilvl="0">
      <w:start w:val="2"/>
      <w:numFmt w:val="none"/>
      <w:isLgl/>
      <w:lvlText w:val="1.3"/>
      <w:lvlJc w:val="left"/>
      <w:pPr>
        <w:tabs>
          <w:tab w:val="num" w:pos="432"/>
        </w:tabs>
        <w:ind w:left="432" w:hanging="432"/>
      </w:pPr>
      <w:rPr>
        <w:rFonts w:hint="default"/>
        <w:b/>
        <w:i w:val="0"/>
        <w:sz w:val="24"/>
      </w:rPr>
    </w:lvl>
    <w:lvl w:ilvl="1">
      <w:start w:val="3"/>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5E519AE"/>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8" w15:restartNumberingAfterBreak="0">
    <w:nsid w:val="47AE21A9"/>
    <w:multiLevelType w:val="hybridMultilevel"/>
    <w:tmpl w:val="056438FE"/>
    <w:lvl w:ilvl="0" w:tplc="3AFA172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80"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81"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82" w15:restartNumberingAfterBreak="0">
    <w:nsid w:val="49FA43FF"/>
    <w:multiLevelType w:val="multilevel"/>
    <w:tmpl w:val="06786B86"/>
    <w:lvl w:ilvl="0">
      <w:start w:val="5"/>
      <w:numFmt w:val="none"/>
      <w:isLgl/>
      <w:lvlText w:val="1.6"/>
      <w:lvlJc w:val="left"/>
      <w:pPr>
        <w:tabs>
          <w:tab w:val="num" w:pos="432"/>
        </w:tabs>
        <w:ind w:left="432" w:hanging="432"/>
      </w:pPr>
      <w:rPr>
        <w:rFonts w:hint="default"/>
        <w:b/>
        <w:i w:val="0"/>
        <w:sz w:val="24"/>
      </w:rPr>
    </w:lvl>
    <w:lvl w:ilvl="1">
      <w:start w:val="6"/>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84"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87"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8" w15:restartNumberingAfterBreak="0">
    <w:nsid w:val="4DE522D9"/>
    <w:multiLevelType w:val="hybridMultilevel"/>
    <w:tmpl w:val="0AF475B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E427085"/>
    <w:multiLevelType w:val="multilevel"/>
    <w:tmpl w:val="F95019CE"/>
    <w:lvl w:ilvl="0">
      <w:start w:val="1"/>
      <w:numFmt w:val="decimal"/>
      <w:lvlText w:val="1.%1"/>
      <w:lvlJc w:val="left"/>
      <w:pPr>
        <w:tabs>
          <w:tab w:val="num" w:pos="0"/>
        </w:tabs>
        <w:ind w:left="576" w:hanging="576"/>
      </w:pPr>
      <w:rPr>
        <w:rFonts w:hint="default"/>
        <w:b/>
        <w:i w:val="0"/>
        <w:sz w:val="24"/>
      </w:rPr>
    </w:lvl>
    <w:lvl w:ilvl="1">
      <w:start w:val="2"/>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2" w15:restartNumberingAfterBreak="0">
    <w:nsid w:val="511E348B"/>
    <w:multiLevelType w:val="multilevel"/>
    <w:tmpl w:val="F4061BB6"/>
    <w:lvl w:ilvl="0">
      <w:start w:val="37"/>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95"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97"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98"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99"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1FA0CEE"/>
    <w:multiLevelType w:val="multilevel"/>
    <w:tmpl w:val="65D40A04"/>
    <w:lvl w:ilvl="0">
      <w:start w:val="3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03" w15:restartNumberingAfterBreak="0">
    <w:nsid w:val="657E558C"/>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4" w15:restartNumberingAfterBreak="0">
    <w:nsid w:val="65FE201E"/>
    <w:multiLevelType w:val="multilevel"/>
    <w:tmpl w:val="B09C04F0"/>
    <w:lvl w:ilvl="0">
      <w:start w:val="2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109"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10"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33A490D"/>
    <w:multiLevelType w:val="hybridMultilevel"/>
    <w:tmpl w:val="8878E068"/>
    <w:lvl w:ilvl="0" w:tplc="1EF26F7C">
      <w:start w:val="1"/>
      <w:numFmt w:val="lowerLetter"/>
      <w:lvlText w:val="%1)"/>
      <w:lvlJc w:val="left"/>
      <w:pPr>
        <w:tabs>
          <w:tab w:val="num" w:pos="1152"/>
        </w:tabs>
        <w:ind w:left="1152" w:hanging="576"/>
      </w:pPr>
      <w:rPr>
        <w:rFonts w:hint="default"/>
      </w:rPr>
    </w:lvl>
    <w:lvl w:ilvl="1" w:tplc="774C058E" w:tentative="1">
      <w:start w:val="1"/>
      <w:numFmt w:val="lowerLetter"/>
      <w:lvlText w:val="%2."/>
      <w:lvlJc w:val="left"/>
      <w:pPr>
        <w:tabs>
          <w:tab w:val="num" w:pos="1440"/>
        </w:tabs>
        <w:ind w:left="1440" w:hanging="360"/>
      </w:pPr>
    </w:lvl>
    <w:lvl w:ilvl="2" w:tplc="66342E88" w:tentative="1">
      <w:start w:val="1"/>
      <w:numFmt w:val="lowerRoman"/>
      <w:lvlText w:val="%3."/>
      <w:lvlJc w:val="right"/>
      <w:pPr>
        <w:tabs>
          <w:tab w:val="num" w:pos="2160"/>
        </w:tabs>
        <w:ind w:left="2160" w:hanging="180"/>
      </w:pPr>
    </w:lvl>
    <w:lvl w:ilvl="3" w:tplc="765AD8F6" w:tentative="1">
      <w:start w:val="1"/>
      <w:numFmt w:val="decimal"/>
      <w:lvlText w:val="%4."/>
      <w:lvlJc w:val="left"/>
      <w:pPr>
        <w:tabs>
          <w:tab w:val="num" w:pos="2880"/>
        </w:tabs>
        <w:ind w:left="2880" w:hanging="360"/>
      </w:pPr>
    </w:lvl>
    <w:lvl w:ilvl="4" w:tplc="10A4BDFC" w:tentative="1">
      <w:start w:val="1"/>
      <w:numFmt w:val="lowerLetter"/>
      <w:lvlText w:val="%5."/>
      <w:lvlJc w:val="left"/>
      <w:pPr>
        <w:tabs>
          <w:tab w:val="num" w:pos="3600"/>
        </w:tabs>
        <w:ind w:left="3600" w:hanging="360"/>
      </w:pPr>
    </w:lvl>
    <w:lvl w:ilvl="5" w:tplc="143486D2" w:tentative="1">
      <w:start w:val="1"/>
      <w:numFmt w:val="lowerRoman"/>
      <w:lvlText w:val="%6."/>
      <w:lvlJc w:val="right"/>
      <w:pPr>
        <w:tabs>
          <w:tab w:val="num" w:pos="4320"/>
        </w:tabs>
        <w:ind w:left="4320" w:hanging="180"/>
      </w:pPr>
    </w:lvl>
    <w:lvl w:ilvl="6" w:tplc="A296DAEC" w:tentative="1">
      <w:start w:val="1"/>
      <w:numFmt w:val="decimal"/>
      <w:lvlText w:val="%7."/>
      <w:lvlJc w:val="left"/>
      <w:pPr>
        <w:tabs>
          <w:tab w:val="num" w:pos="5040"/>
        </w:tabs>
        <w:ind w:left="5040" w:hanging="360"/>
      </w:pPr>
    </w:lvl>
    <w:lvl w:ilvl="7" w:tplc="4190BF4C" w:tentative="1">
      <w:start w:val="1"/>
      <w:numFmt w:val="lowerLetter"/>
      <w:lvlText w:val="%8."/>
      <w:lvlJc w:val="left"/>
      <w:pPr>
        <w:tabs>
          <w:tab w:val="num" w:pos="5760"/>
        </w:tabs>
        <w:ind w:left="5760" w:hanging="360"/>
      </w:pPr>
    </w:lvl>
    <w:lvl w:ilvl="8" w:tplc="7D1AAB28" w:tentative="1">
      <w:start w:val="1"/>
      <w:numFmt w:val="lowerRoman"/>
      <w:lvlText w:val="%9."/>
      <w:lvlJc w:val="right"/>
      <w:pPr>
        <w:tabs>
          <w:tab w:val="num" w:pos="6480"/>
        </w:tabs>
        <w:ind w:left="6480" w:hanging="180"/>
      </w:pPr>
    </w:lvl>
  </w:abstractNum>
  <w:abstractNum w:abstractNumId="112" w15:restartNumberingAfterBreak="0">
    <w:nsid w:val="74DE4744"/>
    <w:multiLevelType w:val="hybridMultilevel"/>
    <w:tmpl w:val="5E88249E"/>
    <w:lvl w:ilvl="0" w:tplc="0706D7B4">
      <w:start w:val="1"/>
      <w:numFmt w:val="decimal"/>
      <w:lvlText w:val="17.%1"/>
      <w:lvlJc w:val="left"/>
      <w:pPr>
        <w:tabs>
          <w:tab w:val="num" w:pos="0"/>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114" w15:restartNumberingAfterBreak="0">
    <w:nsid w:val="75F6388D"/>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765726A2"/>
    <w:multiLevelType w:val="multilevel"/>
    <w:tmpl w:val="ED00A722"/>
    <w:lvl w:ilvl="0">
      <w:start w:val="3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121"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2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123"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16cid:durableId="60368382">
    <w:abstractNumId w:val="1"/>
  </w:num>
  <w:num w:numId="2" w16cid:durableId="1284116337">
    <w:abstractNumId w:val="50"/>
  </w:num>
  <w:num w:numId="3" w16cid:durableId="430318002">
    <w:abstractNumId w:val="96"/>
  </w:num>
  <w:num w:numId="4" w16cid:durableId="1981643197">
    <w:abstractNumId w:val="61"/>
  </w:num>
  <w:num w:numId="5" w16cid:durableId="330723572">
    <w:abstractNumId w:val="31"/>
  </w:num>
  <w:num w:numId="6" w16cid:durableId="1403874575">
    <w:abstractNumId w:val="86"/>
  </w:num>
  <w:num w:numId="7" w16cid:durableId="630288977">
    <w:abstractNumId w:val="15"/>
  </w:num>
  <w:num w:numId="8" w16cid:durableId="65078540">
    <w:abstractNumId w:val="54"/>
  </w:num>
  <w:num w:numId="9" w16cid:durableId="1313488580">
    <w:abstractNumId w:val="121"/>
  </w:num>
  <w:num w:numId="10" w16cid:durableId="840317186">
    <w:abstractNumId w:val="46"/>
  </w:num>
  <w:num w:numId="11" w16cid:durableId="239020001">
    <w:abstractNumId w:val="122"/>
  </w:num>
  <w:num w:numId="12" w16cid:durableId="1301378718">
    <w:abstractNumId w:val="48"/>
  </w:num>
  <w:num w:numId="13" w16cid:durableId="1617522455">
    <w:abstractNumId w:val="67"/>
  </w:num>
  <w:num w:numId="14" w16cid:durableId="594754505">
    <w:abstractNumId w:val="21"/>
  </w:num>
  <w:num w:numId="15" w16cid:durableId="478310678">
    <w:abstractNumId w:val="49"/>
  </w:num>
  <w:num w:numId="16" w16cid:durableId="511839288">
    <w:abstractNumId w:val="80"/>
  </w:num>
  <w:num w:numId="17" w16cid:durableId="1217669040">
    <w:abstractNumId w:val="120"/>
  </w:num>
  <w:num w:numId="18" w16cid:durableId="1856460043">
    <w:abstractNumId w:val="84"/>
  </w:num>
  <w:num w:numId="19" w16cid:durableId="611206828">
    <w:abstractNumId w:val="40"/>
  </w:num>
  <w:num w:numId="20" w16cid:durableId="1784229875">
    <w:abstractNumId w:val="94"/>
  </w:num>
  <w:num w:numId="21" w16cid:durableId="1462847726">
    <w:abstractNumId w:val="109"/>
  </w:num>
  <w:num w:numId="22" w16cid:durableId="74790074">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3" w16cid:durableId="1885679039">
    <w:abstractNumId w:val="113"/>
  </w:num>
  <w:num w:numId="24" w16cid:durableId="18094524">
    <w:abstractNumId w:val="59"/>
  </w:num>
  <w:num w:numId="25" w16cid:durableId="1091468210">
    <w:abstractNumId w:val="7"/>
  </w:num>
  <w:num w:numId="26" w16cid:durableId="608468191">
    <w:abstractNumId w:val="90"/>
  </w:num>
  <w:num w:numId="27" w16cid:durableId="2020935131">
    <w:abstractNumId w:val="10"/>
  </w:num>
  <w:num w:numId="28" w16cid:durableId="200018193">
    <w:abstractNumId w:val="26"/>
  </w:num>
  <w:num w:numId="29" w16cid:durableId="949582965">
    <w:abstractNumId w:val="111"/>
  </w:num>
  <w:num w:numId="30" w16cid:durableId="1736315373">
    <w:abstractNumId w:val="62"/>
  </w:num>
  <w:num w:numId="31" w16cid:durableId="1475949982">
    <w:abstractNumId w:val="4"/>
  </w:num>
  <w:num w:numId="32" w16cid:durableId="1646859146">
    <w:abstractNumId w:val="100"/>
  </w:num>
  <w:num w:numId="33" w16cid:durableId="1391533746">
    <w:abstractNumId w:val="27"/>
  </w:num>
  <w:num w:numId="34" w16cid:durableId="1759667300">
    <w:abstractNumId w:val="79"/>
  </w:num>
  <w:num w:numId="35" w16cid:durableId="570040818">
    <w:abstractNumId w:val="64"/>
  </w:num>
  <w:num w:numId="36" w16cid:durableId="295331010">
    <w:abstractNumId w:val="6"/>
  </w:num>
  <w:num w:numId="37" w16cid:durableId="723139188">
    <w:abstractNumId w:val="45"/>
  </w:num>
  <w:num w:numId="38" w16cid:durableId="1843622160">
    <w:abstractNumId w:val="36"/>
  </w:num>
  <w:num w:numId="39" w16cid:durableId="820735191">
    <w:abstractNumId w:val="112"/>
  </w:num>
  <w:num w:numId="40" w16cid:durableId="131795661">
    <w:abstractNumId w:val="98"/>
  </w:num>
  <w:num w:numId="41" w16cid:durableId="1946502816">
    <w:abstractNumId w:val="87"/>
  </w:num>
  <w:num w:numId="42" w16cid:durableId="1410885483">
    <w:abstractNumId w:val="58"/>
  </w:num>
  <w:num w:numId="43" w16cid:durableId="1964723328">
    <w:abstractNumId w:val="18"/>
  </w:num>
  <w:num w:numId="44" w16cid:durableId="485782123">
    <w:abstractNumId w:val="81"/>
  </w:num>
  <w:num w:numId="45" w16cid:durableId="1204711070">
    <w:abstractNumId w:val="12"/>
  </w:num>
  <w:num w:numId="46" w16cid:durableId="1617906968">
    <w:abstractNumId w:val="9"/>
  </w:num>
  <w:num w:numId="47" w16cid:durableId="1158839291">
    <w:abstractNumId w:val="63"/>
  </w:num>
  <w:num w:numId="48" w16cid:durableId="1579318630">
    <w:abstractNumId w:val="104"/>
  </w:num>
  <w:num w:numId="49" w16cid:durableId="1591232040">
    <w:abstractNumId w:val="101"/>
  </w:num>
  <w:num w:numId="50" w16cid:durableId="2077315421">
    <w:abstractNumId w:val="3"/>
  </w:num>
  <w:num w:numId="51" w16cid:durableId="403335796">
    <w:abstractNumId w:val="24"/>
  </w:num>
  <w:num w:numId="52" w16cid:durableId="2009483275">
    <w:abstractNumId w:val="25"/>
  </w:num>
  <w:num w:numId="53" w16cid:durableId="169176641">
    <w:abstractNumId w:val="11"/>
  </w:num>
  <w:num w:numId="54" w16cid:durableId="2146268408">
    <w:abstractNumId w:val="92"/>
  </w:num>
  <w:num w:numId="55" w16cid:durableId="123621345">
    <w:abstractNumId w:val="116"/>
  </w:num>
  <w:num w:numId="56" w16cid:durableId="1648970980">
    <w:abstractNumId w:val="106"/>
  </w:num>
  <w:num w:numId="57" w16cid:durableId="1470513754">
    <w:abstractNumId w:val="78"/>
  </w:num>
  <w:num w:numId="58" w16cid:durableId="1786192310">
    <w:abstractNumId w:val="28"/>
  </w:num>
  <w:num w:numId="59" w16cid:durableId="2009553295">
    <w:abstractNumId w:val="41"/>
  </w:num>
  <w:num w:numId="60" w16cid:durableId="1224410936">
    <w:abstractNumId w:val="89"/>
  </w:num>
  <w:num w:numId="61" w16cid:durableId="1642030571">
    <w:abstractNumId w:val="76"/>
  </w:num>
  <w:num w:numId="62" w16cid:durableId="572354120">
    <w:abstractNumId w:val="82"/>
  </w:num>
  <w:num w:numId="63" w16cid:durableId="2069717974">
    <w:abstractNumId w:val="0"/>
  </w:num>
  <w:num w:numId="64" w16cid:durableId="2126582370">
    <w:abstractNumId w:val="42"/>
  </w:num>
  <w:num w:numId="65" w16cid:durableId="1817642679">
    <w:abstractNumId w:val="0"/>
    <w:lvlOverride w:ilvl="0">
      <w:startOverride w:val="1"/>
    </w:lvlOverride>
  </w:num>
  <w:num w:numId="66" w16cid:durableId="464658595">
    <w:abstractNumId w:val="107"/>
  </w:num>
  <w:num w:numId="67" w16cid:durableId="913395797">
    <w:abstractNumId w:val="39"/>
  </w:num>
  <w:num w:numId="68" w16cid:durableId="1592544432">
    <w:abstractNumId w:val="71"/>
  </w:num>
  <w:num w:numId="69" w16cid:durableId="1129782156">
    <w:abstractNumId w:val="51"/>
  </w:num>
  <w:num w:numId="70" w16cid:durableId="1768228235">
    <w:abstractNumId w:val="125"/>
  </w:num>
  <w:num w:numId="71" w16cid:durableId="1930313947">
    <w:abstractNumId w:val="114"/>
  </w:num>
  <w:num w:numId="72" w16cid:durableId="190262371">
    <w:abstractNumId w:val="14"/>
  </w:num>
  <w:num w:numId="73" w16cid:durableId="1544560008">
    <w:abstractNumId w:val="108"/>
  </w:num>
  <w:num w:numId="74" w16cid:durableId="1083837253">
    <w:abstractNumId w:val="70"/>
  </w:num>
  <w:num w:numId="75" w16cid:durableId="1837766290">
    <w:abstractNumId w:val="72"/>
  </w:num>
  <w:num w:numId="76" w16cid:durableId="2119174319">
    <w:abstractNumId w:val="35"/>
  </w:num>
  <w:num w:numId="77" w16cid:durableId="645939170">
    <w:abstractNumId w:val="88"/>
  </w:num>
  <w:num w:numId="78" w16cid:durableId="1751198718">
    <w:abstractNumId w:val="66"/>
  </w:num>
  <w:num w:numId="79" w16cid:durableId="806817527">
    <w:abstractNumId w:val="118"/>
  </w:num>
  <w:num w:numId="80" w16cid:durableId="892235333">
    <w:abstractNumId w:val="38"/>
  </w:num>
  <w:num w:numId="81" w16cid:durableId="1031149523">
    <w:abstractNumId w:val="8"/>
  </w:num>
  <w:num w:numId="82" w16cid:durableId="1138449922">
    <w:abstractNumId w:val="75"/>
  </w:num>
  <w:num w:numId="83" w16cid:durableId="1788769303">
    <w:abstractNumId w:val="29"/>
  </w:num>
  <w:num w:numId="84" w16cid:durableId="883909040">
    <w:abstractNumId w:val="77"/>
  </w:num>
  <w:num w:numId="85" w16cid:durableId="2093117031">
    <w:abstractNumId w:val="103"/>
  </w:num>
  <w:num w:numId="86" w16cid:durableId="1447428992">
    <w:abstractNumId w:val="30"/>
  </w:num>
  <w:num w:numId="87" w16cid:durableId="933441467">
    <w:abstractNumId w:val="23"/>
  </w:num>
  <w:num w:numId="88" w16cid:durableId="499663400">
    <w:abstractNumId w:val="119"/>
  </w:num>
  <w:num w:numId="89" w16cid:durableId="957495134">
    <w:abstractNumId w:val="32"/>
  </w:num>
  <w:num w:numId="90" w16cid:durableId="558321305">
    <w:abstractNumId w:val="123"/>
  </w:num>
  <w:num w:numId="91" w16cid:durableId="1424178458">
    <w:abstractNumId w:val="95"/>
  </w:num>
  <w:num w:numId="92" w16cid:durableId="2080440832">
    <w:abstractNumId w:val="68"/>
  </w:num>
  <w:num w:numId="93" w16cid:durableId="1368292964">
    <w:abstractNumId w:val="37"/>
  </w:num>
  <w:num w:numId="94" w16cid:durableId="63768039">
    <w:abstractNumId w:val="110"/>
  </w:num>
  <w:num w:numId="95" w16cid:durableId="420496034">
    <w:abstractNumId w:val="44"/>
  </w:num>
  <w:num w:numId="96" w16cid:durableId="1332367809">
    <w:abstractNumId w:val="73"/>
  </w:num>
  <w:num w:numId="97" w16cid:durableId="1646931677">
    <w:abstractNumId w:val="65"/>
  </w:num>
  <w:num w:numId="98" w16cid:durableId="1432318221">
    <w:abstractNumId w:val="5"/>
  </w:num>
  <w:num w:numId="99" w16cid:durableId="1200438482">
    <w:abstractNumId w:val="17"/>
  </w:num>
  <w:num w:numId="100" w16cid:durableId="1292981980">
    <w:abstractNumId w:val="16"/>
  </w:num>
  <w:num w:numId="101" w16cid:durableId="73861947">
    <w:abstractNumId w:val="52"/>
  </w:num>
  <w:num w:numId="102" w16cid:durableId="206338586">
    <w:abstractNumId w:val="93"/>
  </w:num>
  <w:num w:numId="103" w16cid:durableId="1879583103">
    <w:abstractNumId w:val="124"/>
  </w:num>
  <w:num w:numId="104" w16cid:durableId="160002748">
    <w:abstractNumId w:val="13"/>
  </w:num>
  <w:num w:numId="105" w16cid:durableId="618804021">
    <w:abstractNumId w:val="60"/>
  </w:num>
  <w:num w:numId="106" w16cid:durableId="287518688">
    <w:abstractNumId w:val="105"/>
  </w:num>
  <w:num w:numId="107" w16cid:durableId="2048288094">
    <w:abstractNumId w:val="43"/>
  </w:num>
  <w:num w:numId="108" w16cid:durableId="26681876">
    <w:abstractNumId w:val="20"/>
  </w:num>
  <w:num w:numId="109" w16cid:durableId="85545677">
    <w:abstractNumId w:val="99"/>
  </w:num>
  <w:num w:numId="110" w16cid:durableId="259216793">
    <w:abstractNumId w:val="55"/>
  </w:num>
  <w:num w:numId="111" w16cid:durableId="1506169498">
    <w:abstractNumId w:val="115"/>
  </w:num>
  <w:num w:numId="112" w16cid:durableId="1447698525">
    <w:abstractNumId w:val="117"/>
  </w:num>
  <w:num w:numId="113" w16cid:durableId="1657613408">
    <w:abstractNumId w:val="33"/>
  </w:num>
  <w:num w:numId="114" w16cid:durableId="557588647">
    <w:abstractNumId w:val="34"/>
  </w:num>
  <w:num w:numId="115" w16cid:durableId="1974090193">
    <w:abstractNumId w:val="47"/>
  </w:num>
  <w:num w:numId="116" w16cid:durableId="89932273">
    <w:abstractNumId w:val="74"/>
  </w:num>
  <w:num w:numId="117" w16cid:durableId="151067846">
    <w:abstractNumId w:val="19"/>
  </w:num>
  <w:num w:numId="118" w16cid:durableId="140737607">
    <w:abstractNumId w:val="56"/>
  </w:num>
  <w:num w:numId="119" w16cid:durableId="908223013">
    <w:abstractNumId w:val="22"/>
  </w:num>
  <w:num w:numId="120" w16cid:durableId="1860462585">
    <w:abstractNumId w:val="53"/>
  </w:num>
  <w:num w:numId="121" w16cid:durableId="1573345001">
    <w:abstractNumId w:val="85"/>
  </w:num>
  <w:num w:numId="122" w16cid:durableId="1246837203">
    <w:abstractNumId w:val="57"/>
  </w:num>
  <w:num w:numId="123" w16cid:durableId="1453476338">
    <w:abstractNumId w:val="102"/>
  </w:num>
  <w:num w:numId="124" w16cid:durableId="500047665">
    <w:abstractNumId w:val="97"/>
  </w:num>
  <w:num w:numId="125" w16cid:durableId="285546036">
    <w:abstractNumId w:val="83"/>
  </w:num>
  <w:num w:numId="126" w16cid:durableId="1219365250">
    <w:abstractNumId w:val="69"/>
  </w:num>
  <w:num w:numId="127" w16cid:durableId="946498562">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3294"/>
    <w:rsid w:val="0000481C"/>
    <w:rsid w:val="00005C5A"/>
    <w:rsid w:val="00007B5C"/>
    <w:rsid w:val="00012019"/>
    <w:rsid w:val="00015B60"/>
    <w:rsid w:val="00025F83"/>
    <w:rsid w:val="00032285"/>
    <w:rsid w:val="00033A59"/>
    <w:rsid w:val="000410C9"/>
    <w:rsid w:val="00041162"/>
    <w:rsid w:val="00042632"/>
    <w:rsid w:val="000429B6"/>
    <w:rsid w:val="000434D1"/>
    <w:rsid w:val="00043E52"/>
    <w:rsid w:val="000545AE"/>
    <w:rsid w:val="00054ED1"/>
    <w:rsid w:val="00060AF4"/>
    <w:rsid w:val="00061684"/>
    <w:rsid w:val="00064D22"/>
    <w:rsid w:val="00064FC9"/>
    <w:rsid w:val="0006600B"/>
    <w:rsid w:val="00071470"/>
    <w:rsid w:val="00071620"/>
    <w:rsid w:val="00072200"/>
    <w:rsid w:val="00077D25"/>
    <w:rsid w:val="00080B61"/>
    <w:rsid w:val="000819A5"/>
    <w:rsid w:val="00082A4A"/>
    <w:rsid w:val="00092BA2"/>
    <w:rsid w:val="000952F4"/>
    <w:rsid w:val="00096F18"/>
    <w:rsid w:val="000A30FA"/>
    <w:rsid w:val="000A6D4D"/>
    <w:rsid w:val="000A741B"/>
    <w:rsid w:val="000B1CF7"/>
    <w:rsid w:val="000B4CE9"/>
    <w:rsid w:val="000B5FA5"/>
    <w:rsid w:val="000C21AF"/>
    <w:rsid w:val="000C4245"/>
    <w:rsid w:val="000C6C12"/>
    <w:rsid w:val="000D2D7B"/>
    <w:rsid w:val="000D5F0B"/>
    <w:rsid w:val="000D6EAF"/>
    <w:rsid w:val="000D729C"/>
    <w:rsid w:val="000E0A3C"/>
    <w:rsid w:val="000E2FE2"/>
    <w:rsid w:val="000E5211"/>
    <w:rsid w:val="000E5438"/>
    <w:rsid w:val="000E77EC"/>
    <w:rsid w:val="000F0869"/>
    <w:rsid w:val="000F399E"/>
    <w:rsid w:val="000F3C97"/>
    <w:rsid w:val="000F7EA3"/>
    <w:rsid w:val="001024CA"/>
    <w:rsid w:val="00107912"/>
    <w:rsid w:val="00112C06"/>
    <w:rsid w:val="00116241"/>
    <w:rsid w:val="0011774D"/>
    <w:rsid w:val="00121251"/>
    <w:rsid w:val="001279F8"/>
    <w:rsid w:val="00133AC6"/>
    <w:rsid w:val="00135DA1"/>
    <w:rsid w:val="001363C6"/>
    <w:rsid w:val="00140046"/>
    <w:rsid w:val="0014016E"/>
    <w:rsid w:val="00141662"/>
    <w:rsid w:val="00142CB3"/>
    <w:rsid w:val="00157B1D"/>
    <w:rsid w:val="001604CE"/>
    <w:rsid w:val="001618E5"/>
    <w:rsid w:val="00161D66"/>
    <w:rsid w:val="00164BA0"/>
    <w:rsid w:val="00170E4E"/>
    <w:rsid w:val="00177B4D"/>
    <w:rsid w:val="00182109"/>
    <w:rsid w:val="00191866"/>
    <w:rsid w:val="00191D08"/>
    <w:rsid w:val="00192A36"/>
    <w:rsid w:val="00193BF0"/>
    <w:rsid w:val="00193D87"/>
    <w:rsid w:val="00194E34"/>
    <w:rsid w:val="00195506"/>
    <w:rsid w:val="00196DD2"/>
    <w:rsid w:val="001971DE"/>
    <w:rsid w:val="0019749B"/>
    <w:rsid w:val="001A469D"/>
    <w:rsid w:val="001A5F79"/>
    <w:rsid w:val="001B170D"/>
    <w:rsid w:val="001B17AC"/>
    <w:rsid w:val="001B29F3"/>
    <w:rsid w:val="001B3600"/>
    <w:rsid w:val="001B7997"/>
    <w:rsid w:val="001C18F6"/>
    <w:rsid w:val="001C2733"/>
    <w:rsid w:val="001C3AEA"/>
    <w:rsid w:val="001D2FF4"/>
    <w:rsid w:val="001D3BD7"/>
    <w:rsid w:val="001E25AC"/>
    <w:rsid w:val="001E31D4"/>
    <w:rsid w:val="001E37DE"/>
    <w:rsid w:val="001E538C"/>
    <w:rsid w:val="001E7B08"/>
    <w:rsid w:val="001F34FE"/>
    <w:rsid w:val="00200CEF"/>
    <w:rsid w:val="00201C6E"/>
    <w:rsid w:val="00210D28"/>
    <w:rsid w:val="00212931"/>
    <w:rsid w:val="00213B24"/>
    <w:rsid w:val="00214323"/>
    <w:rsid w:val="00216739"/>
    <w:rsid w:val="00220CA6"/>
    <w:rsid w:val="00226924"/>
    <w:rsid w:val="002301BF"/>
    <w:rsid w:val="00234721"/>
    <w:rsid w:val="0023683F"/>
    <w:rsid w:val="00237DE9"/>
    <w:rsid w:val="002449D1"/>
    <w:rsid w:val="00246262"/>
    <w:rsid w:val="00246C13"/>
    <w:rsid w:val="00253FE5"/>
    <w:rsid w:val="0025480F"/>
    <w:rsid w:val="00263085"/>
    <w:rsid w:val="002708C2"/>
    <w:rsid w:val="002727CF"/>
    <w:rsid w:val="0027531D"/>
    <w:rsid w:val="00275A83"/>
    <w:rsid w:val="00276585"/>
    <w:rsid w:val="002811A8"/>
    <w:rsid w:val="002831CD"/>
    <w:rsid w:val="002871E8"/>
    <w:rsid w:val="00290B42"/>
    <w:rsid w:val="0029437D"/>
    <w:rsid w:val="00294F2D"/>
    <w:rsid w:val="00295A92"/>
    <w:rsid w:val="00296938"/>
    <w:rsid w:val="002A0462"/>
    <w:rsid w:val="002A1F35"/>
    <w:rsid w:val="002A3F76"/>
    <w:rsid w:val="002A53C4"/>
    <w:rsid w:val="002A75CD"/>
    <w:rsid w:val="002B0230"/>
    <w:rsid w:val="002B4C44"/>
    <w:rsid w:val="002C11A0"/>
    <w:rsid w:val="002C4DE8"/>
    <w:rsid w:val="002D0933"/>
    <w:rsid w:val="002D4C33"/>
    <w:rsid w:val="002E0E21"/>
    <w:rsid w:val="002E444B"/>
    <w:rsid w:val="002E534A"/>
    <w:rsid w:val="002F2454"/>
    <w:rsid w:val="002F3538"/>
    <w:rsid w:val="002F404C"/>
    <w:rsid w:val="00304459"/>
    <w:rsid w:val="00304B9D"/>
    <w:rsid w:val="003052B8"/>
    <w:rsid w:val="00305F8F"/>
    <w:rsid w:val="00306FDF"/>
    <w:rsid w:val="00310A64"/>
    <w:rsid w:val="00310A79"/>
    <w:rsid w:val="00311CFC"/>
    <w:rsid w:val="00312B37"/>
    <w:rsid w:val="00314D5C"/>
    <w:rsid w:val="003169A4"/>
    <w:rsid w:val="00326FFE"/>
    <w:rsid w:val="00327A44"/>
    <w:rsid w:val="00330CAF"/>
    <w:rsid w:val="00332710"/>
    <w:rsid w:val="003336A7"/>
    <w:rsid w:val="0033383F"/>
    <w:rsid w:val="003365BB"/>
    <w:rsid w:val="00337583"/>
    <w:rsid w:val="00342B49"/>
    <w:rsid w:val="00343AAF"/>
    <w:rsid w:val="00345041"/>
    <w:rsid w:val="00347B54"/>
    <w:rsid w:val="00347DA9"/>
    <w:rsid w:val="00355C1D"/>
    <w:rsid w:val="00360BF0"/>
    <w:rsid w:val="00361DA8"/>
    <w:rsid w:val="0036608A"/>
    <w:rsid w:val="00366ADA"/>
    <w:rsid w:val="00367892"/>
    <w:rsid w:val="0037143F"/>
    <w:rsid w:val="00372F34"/>
    <w:rsid w:val="00374676"/>
    <w:rsid w:val="00374D86"/>
    <w:rsid w:val="003764FF"/>
    <w:rsid w:val="00381195"/>
    <w:rsid w:val="003820C2"/>
    <w:rsid w:val="00387540"/>
    <w:rsid w:val="00393E81"/>
    <w:rsid w:val="003954B3"/>
    <w:rsid w:val="003960A0"/>
    <w:rsid w:val="003A3649"/>
    <w:rsid w:val="003B6722"/>
    <w:rsid w:val="003C0B30"/>
    <w:rsid w:val="003C100E"/>
    <w:rsid w:val="003C734E"/>
    <w:rsid w:val="003D23A2"/>
    <w:rsid w:val="003D55FD"/>
    <w:rsid w:val="003D5C35"/>
    <w:rsid w:val="003D5F40"/>
    <w:rsid w:val="003D79AF"/>
    <w:rsid w:val="003E01FC"/>
    <w:rsid w:val="003E0E65"/>
    <w:rsid w:val="003E4F6B"/>
    <w:rsid w:val="003F0021"/>
    <w:rsid w:val="003F03CA"/>
    <w:rsid w:val="003F05F0"/>
    <w:rsid w:val="003F0676"/>
    <w:rsid w:val="003F2990"/>
    <w:rsid w:val="003F5349"/>
    <w:rsid w:val="0040173B"/>
    <w:rsid w:val="00403A92"/>
    <w:rsid w:val="00411C6D"/>
    <w:rsid w:val="00412177"/>
    <w:rsid w:val="00412767"/>
    <w:rsid w:val="00412B7B"/>
    <w:rsid w:val="004155FE"/>
    <w:rsid w:val="00417809"/>
    <w:rsid w:val="00423A9C"/>
    <w:rsid w:val="00427307"/>
    <w:rsid w:val="00433F00"/>
    <w:rsid w:val="00444DF4"/>
    <w:rsid w:val="00446BF8"/>
    <w:rsid w:val="00447C8B"/>
    <w:rsid w:val="00452518"/>
    <w:rsid w:val="0045270F"/>
    <w:rsid w:val="004531D0"/>
    <w:rsid w:val="00454B7E"/>
    <w:rsid w:val="00455184"/>
    <w:rsid w:val="00466170"/>
    <w:rsid w:val="00471856"/>
    <w:rsid w:val="0048171D"/>
    <w:rsid w:val="00483A62"/>
    <w:rsid w:val="004861A6"/>
    <w:rsid w:val="0049038A"/>
    <w:rsid w:val="00492548"/>
    <w:rsid w:val="00493203"/>
    <w:rsid w:val="00494D88"/>
    <w:rsid w:val="00495927"/>
    <w:rsid w:val="0049787E"/>
    <w:rsid w:val="004A10A3"/>
    <w:rsid w:val="004A3CDB"/>
    <w:rsid w:val="004A6BC3"/>
    <w:rsid w:val="004B1433"/>
    <w:rsid w:val="004C1929"/>
    <w:rsid w:val="004C309A"/>
    <w:rsid w:val="004C3391"/>
    <w:rsid w:val="004E0251"/>
    <w:rsid w:val="004E2577"/>
    <w:rsid w:val="004F023B"/>
    <w:rsid w:val="004F08AB"/>
    <w:rsid w:val="004F0AEE"/>
    <w:rsid w:val="004F3B3A"/>
    <w:rsid w:val="004F5AFE"/>
    <w:rsid w:val="00501B3F"/>
    <w:rsid w:val="005028CC"/>
    <w:rsid w:val="00504792"/>
    <w:rsid w:val="0051677B"/>
    <w:rsid w:val="00521D1D"/>
    <w:rsid w:val="00530CD4"/>
    <w:rsid w:val="005323C0"/>
    <w:rsid w:val="0053254F"/>
    <w:rsid w:val="00535303"/>
    <w:rsid w:val="0053661E"/>
    <w:rsid w:val="00543788"/>
    <w:rsid w:val="005458D5"/>
    <w:rsid w:val="00546CBA"/>
    <w:rsid w:val="005520B0"/>
    <w:rsid w:val="00552B8C"/>
    <w:rsid w:val="005559DE"/>
    <w:rsid w:val="005570F5"/>
    <w:rsid w:val="00560212"/>
    <w:rsid w:val="00561651"/>
    <w:rsid w:val="00563213"/>
    <w:rsid w:val="005651B1"/>
    <w:rsid w:val="005674E4"/>
    <w:rsid w:val="00573E9E"/>
    <w:rsid w:val="005753EA"/>
    <w:rsid w:val="00575D5A"/>
    <w:rsid w:val="00586ED1"/>
    <w:rsid w:val="00590526"/>
    <w:rsid w:val="005926AE"/>
    <w:rsid w:val="005A2716"/>
    <w:rsid w:val="005C18DB"/>
    <w:rsid w:val="005C3633"/>
    <w:rsid w:val="005C3ABF"/>
    <w:rsid w:val="005C5277"/>
    <w:rsid w:val="005C6BAB"/>
    <w:rsid w:val="005C6E37"/>
    <w:rsid w:val="005C76B4"/>
    <w:rsid w:val="005D29CE"/>
    <w:rsid w:val="005D2B21"/>
    <w:rsid w:val="005D58C0"/>
    <w:rsid w:val="005D790A"/>
    <w:rsid w:val="005E1F66"/>
    <w:rsid w:val="005F3B6D"/>
    <w:rsid w:val="005F5085"/>
    <w:rsid w:val="005F5549"/>
    <w:rsid w:val="006026E3"/>
    <w:rsid w:val="00603A47"/>
    <w:rsid w:val="00610DEE"/>
    <w:rsid w:val="006110BF"/>
    <w:rsid w:val="006118A2"/>
    <w:rsid w:val="0061443F"/>
    <w:rsid w:val="00614D61"/>
    <w:rsid w:val="006165AB"/>
    <w:rsid w:val="00616A1D"/>
    <w:rsid w:val="00616D99"/>
    <w:rsid w:val="006173B6"/>
    <w:rsid w:val="00625A21"/>
    <w:rsid w:val="006273E4"/>
    <w:rsid w:val="0062741B"/>
    <w:rsid w:val="00634729"/>
    <w:rsid w:val="0063763E"/>
    <w:rsid w:val="00637C9C"/>
    <w:rsid w:val="00641818"/>
    <w:rsid w:val="006427F9"/>
    <w:rsid w:val="00653197"/>
    <w:rsid w:val="0065624D"/>
    <w:rsid w:val="00663ED0"/>
    <w:rsid w:val="006757A4"/>
    <w:rsid w:val="00676804"/>
    <w:rsid w:val="006817F3"/>
    <w:rsid w:val="006837C2"/>
    <w:rsid w:val="006849C9"/>
    <w:rsid w:val="006900B3"/>
    <w:rsid w:val="00690DF7"/>
    <w:rsid w:val="0069269F"/>
    <w:rsid w:val="006A1895"/>
    <w:rsid w:val="006A191F"/>
    <w:rsid w:val="006A1A31"/>
    <w:rsid w:val="006A48C5"/>
    <w:rsid w:val="006A702D"/>
    <w:rsid w:val="006A7188"/>
    <w:rsid w:val="006B04AA"/>
    <w:rsid w:val="006B0E81"/>
    <w:rsid w:val="006B20A4"/>
    <w:rsid w:val="006B3E54"/>
    <w:rsid w:val="006B7BC1"/>
    <w:rsid w:val="006C0F08"/>
    <w:rsid w:val="006C293D"/>
    <w:rsid w:val="006C41D1"/>
    <w:rsid w:val="006C4316"/>
    <w:rsid w:val="006C5D3E"/>
    <w:rsid w:val="006C6164"/>
    <w:rsid w:val="006D4AAB"/>
    <w:rsid w:val="006E20DD"/>
    <w:rsid w:val="006E37A0"/>
    <w:rsid w:val="006F0165"/>
    <w:rsid w:val="006F1006"/>
    <w:rsid w:val="006F2B50"/>
    <w:rsid w:val="006F36FB"/>
    <w:rsid w:val="006F4B4A"/>
    <w:rsid w:val="006F6803"/>
    <w:rsid w:val="00700C28"/>
    <w:rsid w:val="007019B9"/>
    <w:rsid w:val="00701B3F"/>
    <w:rsid w:val="007027D3"/>
    <w:rsid w:val="00703666"/>
    <w:rsid w:val="00707051"/>
    <w:rsid w:val="00710B11"/>
    <w:rsid w:val="007139A2"/>
    <w:rsid w:val="0071516B"/>
    <w:rsid w:val="00715AC7"/>
    <w:rsid w:val="00715ECC"/>
    <w:rsid w:val="00716EB8"/>
    <w:rsid w:val="0072087F"/>
    <w:rsid w:val="0072419C"/>
    <w:rsid w:val="00726AE5"/>
    <w:rsid w:val="00730686"/>
    <w:rsid w:val="00731679"/>
    <w:rsid w:val="00734EAA"/>
    <w:rsid w:val="00741361"/>
    <w:rsid w:val="00741BC2"/>
    <w:rsid w:val="0074744E"/>
    <w:rsid w:val="00752BA4"/>
    <w:rsid w:val="007549BE"/>
    <w:rsid w:val="00756FEC"/>
    <w:rsid w:val="00757863"/>
    <w:rsid w:val="007609D2"/>
    <w:rsid w:val="00764728"/>
    <w:rsid w:val="00770901"/>
    <w:rsid w:val="00776B0D"/>
    <w:rsid w:val="00784E4F"/>
    <w:rsid w:val="007856F6"/>
    <w:rsid w:val="0079054E"/>
    <w:rsid w:val="00792633"/>
    <w:rsid w:val="007B269F"/>
    <w:rsid w:val="007B381B"/>
    <w:rsid w:val="007B3FCD"/>
    <w:rsid w:val="007B42B5"/>
    <w:rsid w:val="007C41B1"/>
    <w:rsid w:val="007C7D26"/>
    <w:rsid w:val="007D3383"/>
    <w:rsid w:val="007D362B"/>
    <w:rsid w:val="007D4979"/>
    <w:rsid w:val="007D52A0"/>
    <w:rsid w:val="007E0606"/>
    <w:rsid w:val="007E191C"/>
    <w:rsid w:val="007E3DE4"/>
    <w:rsid w:val="007E4D2F"/>
    <w:rsid w:val="007E6493"/>
    <w:rsid w:val="007E6EF8"/>
    <w:rsid w:val="007F264D"/>
    <w:rsid w:val="007F428F"/>
    <w:rsid w:val="007F43AE"/>
    <w:rsid w:val="007F4D3E"/>
    <w:rsid w:val="007F50A2"/>
    <w:rsid w:val="007F50F5"/>
    <w:rsid w:val="007F7B35"/>
    <w:rsid w:val="00801453"/>
    <w:rsid w:val="00805E29"/>
    <w:rsid w:val="0081021B"/>
    <w:rsid w:val="0081174E"/>
    <w:rsid w:val="00811C81"/>
    <w:rsid w:val="008150DD"/>
    <w:rsid w:val="00817B63"/>
    <w:rsid w:val="00826A1B"/>
    <w:rsid w:val="00833710"/>
    <w:rsid w:val="00836904"/>
    <w:rsid w:val="00836CAC"/>
    <w:rsid w:val="0084072D"/>
    <w:rsid w:val="0084317F"/>
    <w:rsid w:val="00844ABD"/>
    <w:rsid w:val="00845E8F"/>
    <w:rsid w:val="00846C30"/>
    <w:rsid w:val="00847AE8"/>
    <w:rsid w:val="008529FB"/>
    <w:rsid w:val="00857F39"/>
    <w:rsid w:val="00860C43"/>
    <w:rsid w:val="0086254E"/>
    <w:rsid w:val="00867DD2"/>
    <w:rsid w:val="00870684"/>
    <w:rsid w:val="00870B88"/>
    <w:rsid w:val="00872A99"/>
    <w:rsid w:val="00872FB2"/>
    <w:rsid w:val="008749E2"/>
    <w:rsid w:val="00874DE0"/>
    <w:rsid w:val="00880C8E"/>
    <w:rsid w:val="00885CA4"/>
    <w:rsid w:val="00885D98"/>
    <w:rsid w:val="00891AD1"/>
    <w:rsid w:val="00893823"/>
    <w:rsid w:val="008A49FC"/>
    <w:rsid w:val="008A7410"/>
    <w:rsid w:val="008B20CD"/>
    <w:rsid w:val="008B295A"/>
    <w:rsid w:val="008B33E0"/>
    <w:rsid w:val="008B57AB"/>
    <w:rsid w:val="008B6525"/>
    <w:rsid w:val="008C3AF1"/>
    <w:rsid w:val="008C6094"/>
    <w:rsid w:val="008C7147"/>
    <w:rsid w:val="008D0A7B"/>
    <w:rsid w:val="008D13FD"/>
    <w:rsid w:val="008D1528"/>
    <w:rsid w:val="008E0666"/>
    <w:rsid w:val="008E3858"/>
    <w:rsid w:val="008E3CD3"/>
    <w:rsid w:val="008E492F"/>
    <w:rsid w:val="008E6227"/>
    <w:rsid w:val="008E64B2"/>
    <w:rsid w:val="008E7A97"/>
    <w:rsid w:val="008F0D9D"/>
    <w:rsid w:val="008F75EF"/>
    <w:rsid w:val="009070A9"/>
    <w:rsid w:val="00913779"/>
    <w:rsid w:val="0091412B"/>
    <w:rsid w:val="00916F94"/>
    <w:rsid w:val="00917D2A"/>
    <w:rsid w:val="00922400"/>
    <w:rsid w:val="0092474D"/>
    <w:rsid w:val="00925677"/>
    <w:rsid w:val="00931BC8"/>
    <w:rsid w:val="00934721"/>
    <w:rsid w:val="0094009B"/>
    <w:rsid w:val="009471CC"/>
    <w:rsid w:val="00956A54"/>
    <w:rsid w:val="0096021B"/>
    <w:rsid w:val="00965660"/>
    <w:rsid w:val="00972810"/>
    <w:rsid w:val="00982957"/>
    <w:rsid w:val="009854EA"/>
    <w:rsid w:val="00987215"/>
    <w:rsid w:val="00995278"/>
    <w:rsid w:val="009A0907"/>
    <w:rsid w:val="009A34E3"/>
    <w:rsid w:val="009B0907"/>
    <w:rsid w:val="009B3A2E"/>
    <w:rsid w:val="009B5EC0"/>
    <w:rsid w:val="009C112A"/>
    <w:rsid w:val="009C43BC"/>
    <w:rsid w:val="009C4B11"/>
    <w:rsid w:val="009C4B58"/>
    <w:rsid w:val="009C630C"/>
    <w:rsid w:val="009D0488"/>
    <w:rsid w:val="009D1909"/>
    <w:rsid w:val="009D199F"/>
    <w:rsid w:val="009D51E3"/>
    <w:rsid w:val="009E1F87"/>
    <w:rsid w:val="009F2D18"/>
    <w:rsid w:val="009F50B3"/>
    <w:rsid w:val="009F53AD"/>
    <w:rsid w:val="009F5C6D"/>
    <w:rsid w:val="00A01BFB"/>
    <w:rsid w:val="00A03637"/>
    <w:rsid w:val="00A06D2F"/>
    <w:rsid w:val="00A12FD3"/>
    <w:rsid w:val="00A14D93"/>
    <w:rsid w:val="00A205D0"/>
    <w:rsid w:val="00A241B8"/>
    <w:rsid w:val="00A24AFA"/>
    <w:rsid w:val="00A304CA"/>
    <w:rsid w:val="00A30920"/>
    <w:rsid w:val="00A315E0"/>
    <w:rsid w:val="00A3285B"/>
    <w:rsid w:val="00A32D1F"/>
    <w:rsid w:val="00A3411E"/>
    <w:rsid w:val="00A43C36"/>
    <w:rsid w:val="00A440D9"/>
    <w:rsid w:val="00A46648"/>
    <w:rsid w:val="00A474C3"/>
    <w:rsid w:val="00A50A40"/>
    <w:rsid w:val="00A51203"/>
    <w:rsid w:val="00A56694"/>
    <w:rsid w:val="00A735A6"/>
    <w:rsid w:val="00A77F6E"/>
    <w:rsid w:val="00A816F0"/>
    <w:rsid w:val="00A86B18"/>
    <w:rsid w:val="00A93E5F"/>
    <w:rsid w:val="00A97CB3"/>
    <w:rsid w:val="00AA03A6"/>
    <w:rsid w:val="00AA1BE0"/>
    <w:rsid w:val="00AA1D6F"/>
    <w:rsid w:val="00AA300C"/>
    <w:rsid w:val="00AA56BB"/>
    <w:rsid w:val="00AA574A"/>
    <w:rsid w:val="00AC2F3A"/>
    <w:rsid w:val="00AD20AB"/>
    <w:rsid w:val="00AD216B"/>
    <w:rsid w:val="00AD3E91"/>
    <w:rsid w:val="00AD5387"/>
    <w:rsid w:val="00AD73FD"/>
    <w:rsid w:val="00AE4EED"/>
    <w:rsid w:val="00AE73CA"/>
    <w:rsid w:val="00AE773E"/>
    <w:rsid w:val="00AF4233"/>
    <w:rsid w:val="00AF48BA"/>
    <w:rsid w:val="00B01AF0"/>
    <w:rsid w:val="00B02F05"/>
    <w:rsid w:val="00B03A95"/>
    <w:rsid w:val="00B068A0"/>
    <w:rsid w:val="00B07B43"/>
    <w:rsid w:val="00B10259"/>
    <w:rsid w:val="00B14DA1"/>
    <w:rsid w:val="00B16E6D"/>
    <w:rsid w:val="00B1777F"/>
    <w:rsid w:val="00B24750"/>
    <w:rsid w:val="00B31E4E"/>
    <w:rsid w:val="00B35CF4"/>
    <w:rsid w:val="00B40651"/>
    <w:rsid w:val="00B42ADA"/>
    <w:rsid w:val="00B43689"/>
    <w:rsid w:val="00B43D62"/>
    <w:rsid w:val="00B503F7"/>
    <w:rsid w:val="00B518DC"/>
    <w:rsid w:val="00B52619"/>
    <w:rsid w:val="00B52941"/>
    <w:rsid w:val="00B52F01"/>
    <w:rsid w:val="00B627B0"/>
    <w:rsid w:val="00B63BD5"/>
    <w:rsid w:val="00B675BD"/>
    <w:rsid w:val="00B724A6"/>
    <w:rsid w:val="00B72500"/>
    <w:rsid w:val="00B76C64"/>
    <w:rsid w:val="00B81267"/>
    <w:rsid w:val="00B964A9"/>
    <w:rsid w:val="00BA0DB9"/>
    <w:rsid w:val="00BA7707"/>
    <w:rsid w:val="00BB3F58"/>
    <w:rsid w:val="00BB74AF"/>
    <w:rsid w:val="00BC12B8"/>
    <w:rsid w:val="00BC1B40"/>
    <w:rsid w:val="00BC3527"/>
    <w:rsid w:val="00BD0176"/>
    <w:rsid w:val="00BD0BB2"/>
    <w:rsid w:val="00BD174B"/>
    <w:rsid w:val="00BD6439"/>
    <w:rsid w:val="00BE3924"/>
    <w:rsid w:val="00BE63D9"/>
    <w:rsid w:val="00BF040B"/>
    <w:rsid w:val="00BF2D3B"/>
    <w:rsid w:val="00C018B6"/>
    <w:rsid w:val="00C02566"/>
    <w:rsid w:val="00C05C73"/>
    <w:rsid w:val="00C11BBA"/>
    <w:rsid w:val="00C143D2"/>
    <w:rsid w:val="00C16B8A"/>
    <w:rsid w:val="00C21AD7"/>
    <w:rsid w:val="00C23D98"/>
    <w:rsid w:val="00C30EBD"/>
    <w:rsid w:val="00C31529"/>
    <w:rsid w:val="00C32C66"/>
    <w:rsid w:val="00C35913"/>
    <w:rsid w:val="00C40508"/>
    <w:rsid w:val="00C432B4"/>
    <w:rsid w:val="00C50A46"/>
    <w:rsid w:val="00C528EB"/>
    <w:rsid w:val="00C54B95"/>
    <w:rsid w:val="00C559A3"/>
    <w:rsid w:val="00C574A0"/>
    <w:rsid w:val="00C60558"/>
    <w:rsid w:val="00C61B00"/>
    <w:rsid w:val="00C63678"/>
    <w:rsid w:val="00C667CD"/>
    <w:rsid w:val="00C6793C"/>
    <w:rsid w:val="00C7547E"/>
    <w:rsid w:val="00C75555"/>
    <w:rsid w:val="00C772C8"/>
    <w:rsid w:val="00C77CF0"/>
    <w:rsid w:val="00C8162D"/>
    <w:rsid w:val="00C87971"/>
    <w:rsid w:val="00C97DF6"/>
    <w:rsid w:val="00CA1A09"/>
    <w:rsid w:val="00CA488C"/>
    <w:rsid w:val="00CA5B1E"/>
    <w:rsid w:val="00CA5C93"/>
    <w:rsid w:val="00CA7C1C"/>
    <w:rsid w:val="00CB3BBA"/>
    <w:rsid w:val="00CB433C"/>
    <w:rsid w:val="00CB50B0"/>
    <w:rsid w:val="00CB5EA7"/>
    <w:rsid w:val="00CC0410"/>
    <w:rsid w:val="00CC3F71"/>
    <w:rsid w:val="00CC502B"/>
    <w:rsid w:val="00CC5167"/>
    <w:rsid w:val="00CD121F"/>
    <w:rsid w:val="00CE2FF1"/>
    <w:rsid w:val="00CE4D16"/>
    <w:rsid w:val="00CF168F"/>
    <w:rsid w:val="00CF19AC"/>
    <w:rsid w:val="00CF3258"/>
    <w:rsid w:val="00D013F1"/>
    <w:rsid w:val="00D0365D"/>
    <w:rsid w:val="00D04A4F"/>
    <w:rsid w:val="00D053CD"/>
    <w:rsid w:val="00D076F4"/>
    <w:rsid w:val="00D11D47"/>
    <w:rsid w:val="00D1311A"/>
    <w:rsid w:val="00D1316F"/>
    <w:rsid w:val="00D20844"/>
    <w:rsid w:val="00D243AE"/>
    <w:rsid w:val="00D24A05"/>
    <w:rsid w:val="00D319DB"/>
    <w:rsid w:val="00D341C2"/>
    <w:rsid w:val="00D369AE"/>
    <w:rsid w:val="00D36EB3"/>
    <w:rsid w:val="00D41633"/>
    <w:rsid w:val="00D5029C"/>
    <w:rsid w:val="00D5355A"/>
    <w:rsid w:val="00D559A9"/>
    <w:rsid w:val="00D56D8B"/>
    <w:rsid w:val="00D60D7B"/>
    <w:rsid w:val="00D630ED"/>
    <w:rsid w:val="00D658BA"/>
    <w:rsid w:val="00D67E7E"/>
    <w:rsid w:val="00D70875"/>
    <w:rsid w:val="00D712D9"/>
    <w:rsid w:val="00D719CD"/>
    <w:rsid w:val="00D820C5"/>
    <w:rsid w:val="00D829E8"/>
    <w:rsid w:val="00D84AFE"/>
    <w:rsid w:val="00D86A00"/>
    <w:rsid w:val="00D8785E"/>
    <w:rsid w:val="00D94811"/>
    <w:rsid w:val="00D97936"/>
    <w:rsid w:val="00DA184C"/>
    <w:rsid w:val="00DA2BD2"/>
    <w:rsid w:val="00DA303D"/>
    <w:rsid w:val="00DA49F5"/>
    <w:rsid w:val="00DA5DBE"/>
    <w:rsid w:val="00DB0143"/>
    <w:rsid w:val="00DB2E85"/>
    <w:rsid w:val="00DB3C89"/>
    <w:rsid w:val="00DB44A9"/>
    <w:rsid w:val="00DB6393"/>
    <w:rsid w:val="00DC035B"/>
    <w:rsid w:val="00DC06B9"/>
    <w:rsid w:val="00DC268A"/>
    <w:rsid w:val="00DC3DB8"/>
    <w:rsid w:val="00DC44D3"/>
    <w:rsid w:val="00DD1368"/>
    <w:rsid w:val="00DD250A"/>
    <w:rsid w:val="00DD3A11"/>
    <w:rsid w:val="00DD49D0"/>
    <w:rsid w:val="00DE353F"/>
    <w:rsid w:val="00DE469F"/>
    <w:rsid w:val="00DF025B"/>
    <w:rsid w:val="00E00EA2"/>
    <w:rsid w:val="00E01687"/>
    <w:rsid w:val="00E04AE0"/>
    <w:rsid w:val="00E14C94"/>
    <w:rsid w:val="00E170D6"/>
    <w:rsid w:val="00E173E0"/>
    <w:rsid w:val="00E22296"/>
    <w:rsid w:val="00E22D25"/>
    <w:rsid w:val="00E237F9"/>
    <w:rsid w:val="00E25FA9"/>
    <w:rsid w:val="00E35DB3"/>
    <w:rsid w:val="00E3669E"/>
    <w:rsid w:val="00E37E37"/>
    <w:rsid w:val="00E50551"/>
    <w:rsid w:val="00E550C3"/>
    <w:rsid w:val="00E55B35"/>
    <w:rsid w:val="00E576F5"/>
    <w:rsid w:val="00E6094A"/>
    <w:rsid w:val="00E63E62"/>
    <w:rsid w:val="00E64DA1"/>
    <w:rsid w:val="00E73400"/>
    <w:rsid w:val="00E76EDA"/>
    <w:rsid w:val="00E77576"/>
    <w:rsid w:val="00E77848"/>
    <w:rsid w:val="00E8056B"/>
    <w:rsid w:val="00E80678"/>
    <w:rsid w:val="00E80A6A"/>
    <w:rsid w:val="00E81F6C"/>
    <w:rsid w:val="00E84102"/>
    <w:rsid w:val="00E91F7F"/>
    <w:rsid w:val="00E9282C"/>
    <w:rsid w:val="00E947B6"/>
    <w:rsid w:val="00E95823"/>
    <w:rsid w:val="00E962AC"/>
    <w:rsid w:val="00E97436"/>
    <w:rsid w:val="00EA048E"/>
    <w:rsid w:val="00EA7930"/>
    <w:rsid w:val="00EA7C93"/>
    <w:rsid w:val="00EA7E8F"/>
    <w:rsid w:val="00EB686C"/>
    <w:rsid w:val="00EC140F"/>
    <w:rsid w:val="00EC45A0"/>
    <w:rsid w:val="00ED0468"/>
    <w:rsid w:val="00ED483D"/>
    <w:rsid w:val="00ED4EAD"/>
    <w:rsid w:val="00ED78CF"/>
    <w:rsid w:val="00EE17ED"/>
    <w:rsid w:val="00EE3623"/>
    <w:rsid w:val="00EE4B4D"/>
    <w:rsid w:val="00EE5DD3"/>
    <w:rsid w:val="00EF23A1"/>
    <w:rsid w:val="00F017E3"/>
    <w:rsid w:val="00F05A71"/>
    <w:rsid w:val="00F06C48"/>
    <w:rsid w:val="00F072E0"/>
    <w:rsid w:val="00F14E4F"/>
    <w:rsid w:val="00F16E9B"/>
    <w:rsid w:val="00F17458"/>
    <w:rsid w:val="00F2595A"/>
    <w:rsid w:val="00F2633B"/>
    <w:rsid w:val="00F311A7"/>
    <w:rsid w:val="00F4029C"/>
    <w:rsid w:val="00F4403E"/>
    <w:rsid w:val="00F47654"/>
    <w:rsid w:val="00F47927"/>
    <w:rsid w:val="00F51171"/>
    <w:rsid w:val="00F51FA7"/>
    <w:rsid w:val="00F54DBD"/>
    <w:rsid w:val="00F561CD"/>
    <w:rsid w:val="00F564D2"/>
    <w:rsid w:val="00F6151F"/>
    <w:rsid w:val="00F625D9"/>
    <w:rsid w:val="00F6275E"/>
    <w:rsid w:val="00F67B43"/>
    <w:rsid w:val="00F73A4D"/>
    <w:rsid w:val="00F77810"/>
    <w:rsid w:val="00F85BC2"/>
    <w:rsid w:val="00F902D2"/>
    <w:rsid w:val="00F93964"/>
    <w:rsid w:val="00F94FD7"/>
    <w:rsid w:val="00F968DF"/>
    <w:rsid w:val="00FA3669"/>
    <w:rsid w:val="00FB2F36"/>
    <w:rsid w:val="00FB40E8"/>
    <w:rsid w:val="00FB794D"/>
    <w:rsid w:val="00FB7F51"/>
    <w:rsid w:val="00FC1323"/>
    <w:rsid w:val="00FC1595"/>
    <w:rsid w:val="00FC4B91"/>
    <w:rsid w:val="00FC7C54"/>
    <w:rsid w:val="00FD034B"/>
    <w:rsid w:val="00FD5BE6"/>
    <w:rsid w:val="00FE1F5C"/>
    <w:rsid w:val="00FF03C1"/>
    <w:rsid w:val="00FF13EF"/>
    <w:rsid w:val="00FF52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4579B"/>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qFormat/>
    <w:pPr>
      <w:jc w:val="center"/>
      <w:outlineLvl w:val="0"/>
    </w:pPr>
    <w:rPr>
      <w:b/>
      <w:sz w:val="36"/>
    </w:rPr>
  </w:style>
  <w:style w:type="paragraph" w:styleId="Heading2">
    <w:name w:val="heading 2"/>
    <w:aliases w:val="Title Header2"/>
    <w:basedOn w:val="Normal"/>
    <w:next w:val="Normal"/>
    <w:qFormat/>
    <w:pPr>
      <w:jc w:val="center"/>
      <w:outlineLvl w:val="1"/>
    </w:pPr>
    <w:rPr>
      <w:b/>
      <w:sz w:val="28"/>
    </w:rPr>
  </w:style>
  <w:style w:type="paragraph" w:styleId="Heading3">
    <w:name w:val="heading 3"/>
    <w:aliases w:val="Section Header3"/>
    <w:basedOn w:val="Normal"/>
    <w:next w:val="Normal"/>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qFormat/>
    <w:pPr>
      <w:suppressAutoHyphens w:val="0"/>
      <w:spacing w:before="240" w:after="60"/>
      <w:jc w:val="center"/>
      <w:outlineLvl w:val="4"/>
    </w:pPr>
    <w:rPr>
      <w:b/>
      <w:sz w:val="28"/>
      <w:lang w:val="es-ES_tradnl"/>
    </w:rPr>
  </w:style>
  <w:style w:type="paragraph" w:styleId="Heading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semiHidden/>
    <w:pPr>
      <w:ind w:left="720"/>
      <w:jc w:val="left"/>
    </w:pPr>
    <w:rPr>
      <w:rFonts w:ascii="Calibri" w:hAnsi="Calibri" w:cs="Calibri"/>
      <w:sz w:val="20"/>
    </w:rPr>
  </w:style>
  <w:style w:type="paragraph" w:styleId="TOC5">
    <w:name w:val="toc 5"/>
    <w:basedOn w:val="Normal"/>
    <w:next w:val="Normal"/>
    <w:semiHidden/>
    <w:pPr>
      <w:ind w:left="960"/>
      <w:jc w:val="left"/>
    </w:pPr>
    <w:rPr>
      <w:rFonts w:ascii="Calibri" w:hAnsi="Calibri" w:cs="Calibri"/>
      <w:sz w:val="20"/>
    </w:rPr>
  </w:style>
  <w:style w:type="paragraph" w:styleId="TOC6">
    <w:name w:val="toc 6"/>
    <w:basedOn w:val="Normal"/>
    <w:next w:val="Normal"/>
    <w:semiHidden/>
    <w:pPr>
      <w:ind w:left="1200"/>
      <w:jc w:val="left"/>
    </w:pPr>
    <w:rPr>
      <w:rFonts w:ascii="Calibri" w:hAnsi="Calibri" w:cs="Calibri"/>
      <w:sz w:val="20"/>
    </w:rPr>
  </w:style>
  <w:style w:type="paragraph" w:styleId="TOC7">
    <w:name w:val="toc 7"/>
    <w:basedOn w:val="Normal"/>
    <w:next w:val="Normal"/>
    <w:semiHidden/>
    <w:pPr>
      <w:ind w:left="1440"/>
      <w:jc w:val="left"/>
    </w:pPr>
    <w:rPr>
      <w:rFonts w:ascii="Calibri" w:hAnsi="Calibri" w:cs="Calibri"/>
      <w:sz w:val="20"/>
    </w:rPr>
  </w:style>
  <w:style w:type="paragraph" w:styleId="TOC8">
    <w:name w:val="toc 8"/>
    <w:basedOn w:val="Normal"/>
    <w:next w:val="Normal"/>
    <w:semiHidden/>
    <w:pPr>
      <w:ind w:left="1680"/>
      <w:jc w:val="left"/>
    </w:pPr>
    <w:rPr>
      <w:rFonts w:ascii="Calibri" w:hAnsi="Calibri" w:cs="Calibri"/>
      <w:sz w:val="20"/>
    </w:rPr>
  </w:style>
  <w:style w:type="paragraph" w:styleId="TOC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uiPriority w:val="99"/>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34"/>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63"/>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uiPriority w:val="99"/>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66"/>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uiPriority w:val="1"/>
    <w:qFormat/>
    <w:rsid w:val="00F47654"/>
    <w:pPr>
      <w:widowControl w:val="0"/>
      <w:autoSpaceDE w:val="0"/>
      <w:autoSpaceDN w:val="0"/>
    </w:pPr>
    <w:rPr>
      <w:sz w:val="24"/>
      <w:szCs w:val="24"/>
      <w:lang w:val="en-US" w:eastAsia="en-US"/>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B16E6D"/>
    <w:pPr>
      <w:ind w:left="720"/>
      <w:contextualSpacing/>
    </w:pPr>
  </w:style>
  <w:style w:type="paragraph" w:customStyle="1" w:styleId="Style1">
    <w:name w:val="Style1"/>
    <w:basedOn w:val="ListParagraph"/>
    <w:link w:val="Style1Char"/>
    <w:qFormat/>
    <w:rsid w:val="00521D1D"/>
    <w:pPr>
      <w:numPr>
        <w:numId w:val="74"/>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21D1D"/>
    <w:rPr>
      <w:sz w:val="24"/>
    </w:rPr>
  </w:style>
  <w:style w:type="character" w:customStyle="1" w:styleId="Style1Char">
    <w:name w:val="Style1 Char"/>
    <w:basedOn w:val="ListParagraphChar"/>
    <w:link w:val="Style1"/>
    <w:rsid w:val="00521D1D"/>
    <w:rPr>
      <w:b/>
      <w:sz w:val="24"/>
    </w:rPr>
  </w:style>
  <w:style w:type="character" w:customStyle="1" w:styleId="SubtitleChar">
    <w:name w:val="Subtitle Char"/>
    <w:basedOn w:val="DefaultParagraphFont"/>
    <w:link w:val="Subtitle"/>
    <w:uiPriority w:val="11"/>
    <w:rsid w:val="00965660"/>
    <w:rPr>
      <w:b/>
      <w:sz w:val="44"/>
      <w:lang w:val="es-ES_tradnl"/>
    </w:rPr>
  </w:style>
  <w:style w:type="character" w:customStyle="1" w:styleId="Style2Char">
    <w:name w:val="Style2 Char"/>
    <w:basedOn w:val="DefaultParagraphFont"/>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basedOn w:val="DefaultParagraphFont"/>
    <w:link w:val="SectionVHeader"/>
    <w:rsid w:val="00F017E3"/>
    <w:rPr>
      <w:b/>
      <w:sz w:val="36"/>
      <w:lang w:val="es-ES_tradnl"/>
    </w:rPr>
  </w:style>
  <w:style w:type="character" w:customStyle="1" w:styleId="SectionIVHeaderChar">
    <w:name w:val="Section IV Header Char"/>
    <w:basedOn w:val="SectionVHeaderChar"/>
    <w:link w:val="SectionIVHeader"/>
    <w:rsid w:val="00F017E3"/>
    <w:rPr>
      <w:b/>
      <w:sz w:val="36"/>
      <w:lang w:val="es-ES_tradnl"/>
    </w:rPr>
  </w:style>
  <w:style w:type="character" w:customStyle="1" w:styleId="Style3Char">
    <w:name w:val="Style3 Char"/>
    <w:basedOn w:val="SectionIVHeaderChar"/>
    <w:link w:val="Style3"/>
    <w:rsid w:val="00F017E3"/>
    <w:rPr>
      <w:b/>
      <w:sz w:val="36"/>
      <w:lang w:val="es-ES_tradnl"/>
    </w:rPr>
  </w:style>
  <w:style w:type="character" w:customStyle="1" w:styleId="TOC2Char">
    <w:name w:val="TOC 2 Char"/>
    <w:basedOn w:val="DefaultParagraphFont"/>
    <w:link w:val="TOC2"/>
    <w:uiPriority w:val="39"/>
    <w:rsid w:val="00F017E3"/>
    <w:rPr>
      <w:rFonts w:ascii="Calibri" w:hAnsi="Calibri" w:cs="Calibri"/>
      <w:b/>
      <w:bCs/>
      <w:sz w:val="22"/>
      <w:szCs w:val="22"/>
    </w:rPr>
  </w:style>
  <w:style w:type="character" w:customStyle="1" w:styleId="Style4Char">
    <w:name w:val="Style4 Char"/>
    <w:basedOn w:val="TOC2Char"/>
    <w:link w:val="Style4"/>
    <w:rsid w:val="00F017E3"/>
    <w:rPr>
      <w:rFonts w:ascii="Calibri" w:hAnsi="Calibri" w:cs="Calibri"/>
      <w:b/>
      <w:bCs/>
      <w:noProof/>
      <w:sz w:val="24"/>
      <w:szCs w:val="24"/>
    </w:rPr>
  </w:style>
  <w:style w:type="character" w:customStyle="1" w:styleId="BodyTextChar">
    <w:name w:val="Body Text Char"/>
    <w:basedOn w:val="DefaultParagraphFont"/>
    <w:link w:val="BodyText"/>
    <w:uiPriority w:val="99"/>
    <w:rsid w:val="007E0606"/>
    <w:rPr>
      <w:sz w:val="24"/>
      <w:lang w:val="es-ES_tradnl"/>
    </w:rPr>
  </w:style>
  <w:style w:type="paragraph" w:customStyle="1" w:styleId="UGHeader1">
    <w:name w:val="UG Header 1"/>
    <w:basedOn w:val="Heading1"/>
    <w:next w:val="Normal"/>
    <w:rsid w:val="008B33E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ocked/>
    <w:rsid w:val="008B33E0"/>
    <w:rPr>
      <w:rFonts w:cs="Times New Roman"/>
      <w:lang w:val="fr-FR" w:eastAsia="fr-FR"/>
    </w:rPr>
  </w:style>
  <w:style w:type="character" w:customStyle="1" w:styleId="BodyTextIndentChar">
    <w:name w:val="Body Text Indent Char"/>
    <w:basedOn w:val="DefaultParagraphFont"/>
    <w:link w:val="BodyTextIndent"/>
    <w:uiPriority w:val="99"/>
    <w:rsid w:val="00B42ADA"/>
    <w:rPr>
      <w:sz w:val="24"/>
      <w:lang w:val="es-ES_tradnl"/>
    </w:rPr>
  </w:style>
  <w:style w:type="character" w:customStyle="1" w:styleId="SectionIVHeader-2Char">
    <w:name w:val="Section IV Header - 2 Char"/>
    <w:basedOn w:val="DefaultParagraphFont"/>
    <w:link w:val="SectionIVHeader-2"/>
    <w:rsid w:val="00F968DF"/>
    <w:rPr>
      <w:b/>
      <w:sz w:val="28"/>
    </w:rPr>
  </w:style>
  <w:style w:type="paragraph" w:customStyle="1" w:styleId="Style6">
    <w:name w:val="Style6"/>
    <w:basedOn w:val="SectionIVHeader"/>
    <w:link w:val="Style6Char"/>
    <w:qFormat/>
    <w:rsid w:val="00764728"/>
    <w:rPr>
      <w:lang w:val="es-ES_tradnl"/>
    </w:rPr>
  </w:style>
  <w:style w:type="character" w:customStyle="1" w:styleId="Style6Char">
    <w:name w:val="Style6 Char"/>
    <w:basedOn w:val="SectionIVHeaderChar"/>
    <w:link w:val="Style6"/>
    <w:rsid w:val="00764728"/>
    <w:rPr>
      <w:b/>
      <w:sz w:val="36"/>
      <w:lang w:val="es-ES_tradnl"/>
    </w:rPr>
  </w:style>
  <w:style w:type="paragraph" w:customStyle="1" w:styleId="Style110">
    <w:name w:val="Style11"/>
    <w:basedOn w:val="Normal"/>
    <w:link w:val="Style11Char"/>
    <w:qFormat/>
    <w:rsid w:val="00764728"/>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basedOn w:val="DefaultParagraphFont"/>
    <w:link w:val="Style110"/>
    <w:rsid w:val="00764728"/>
    <w:rPr>
      <w:b/>
      <w:sz w:val="36"/>
      <w:lang w:val="es-ES_tradnl"/>
    </w:rPr>
  </w:style>
  <w:style w:type="paragraph" w:customStyle="1" w:styleId="Sec4head2">
    <w:name w:val="Sec 4 head 2"/>
    <w:basedOn w:val="Normal"/>
    <w:qFormat/>
    <w:rsid w:val="00764728"/>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
    <w:basedOn w:val="DefaultParagraphFont"/>
    <w:link w:val="Heading4"/>
    <w:uiPriority w:val="9"/>
    <w:rsid w:val="0094009B"/>
    <w:rPr>
      <w:sz w:val="24"/>
      <w:lang w:val="en-US"/>
    </w:rPr>
  </w:style>
  <w:style w:type="paragraph" w:customStyle="1" w:styleId="Style7">
    <w:name w:val="Style7"/>
    <w:basedOn w:val="SectionVIHeader"/>
    <w:link w:val="Style7Char"/>
    <w:qFormat/>
    <w:rsid w:val="00025F83"/>
    <w:rPr>
      <w:lang w:val="fr-FR"/>
    </w:rPr>
  </w:style>
  <w:style w:type="character" w:customStyle="1" w:styleId="Style7Char">
    <w:name w:val="Style7 Char"/>
    <w:basedOn w:val="DefaultParagraphFont"/>
    <w:link w:val="Style7"/>
    <w:rsid w:val="00025F83"/>
    <w:rPr>
      <w:b/>
      <w:sz w:val="36"/>
    </w:rPr>
  </w:style>
  <w:style w:type="paragraph" w:styleId="NormalIndent">
    <w:name w:val="Normal Indent"/>
    <w:basedOn w:val="Normal"/>
    <w:rsid w:val="00025F83"/>
    <w:pPr>
      <w:suppressAutoHyphens w:val="0"/>
      <w:overflowPunct/>
      <w:autoSpaceDE/>
      <w:autoSpaceDN/>
      <w:adjustRightInd/>
      <w:ind w:left="708"/>
      <w:textAlignment w:val="auto"/>
    </w:pPr>
    <w:rPr>
      <w:lang w:val="en-US" w:eastAsia="en-US"/>
    </w:rPr>
  </w:style>
  <w:style w:type="character" w:customStyle="1" w:styleId="Head41Char">
    <w:name w:val="Head 4.1 Char"/>
    <w:basedOn w:val="DefaultParagraphFont"/>
    <w:link w:val="Head41"/>
    <w:rsid w:val="005F5549"/>
    <w:rPr>
      <w:b/>
      <w:sz w:val="28"/>
    </w:rPr>
  </w:style>
  <w:style w:type="paragraph" w:customStyle="1" w:styleId="Sec10head1">
    <w:name w:val="Sec 10 head 1"/>
    <w:basedOn w:val="Normal"/>
    <w:qFormat/>
    <w:rsid w:val="00296938"/>
    <w:pPr>
      <w:suppressAutoHyphens w:val="0"/>
      <w:overflowPunct/>
      <w:autoSpaceDE/>
      <w:autoSpaceDN/>
      <w:adjustRightInd/>
      <w:spacing w:before="360" w:after="240"/>
      <w:ind w:left="578" w:hanging="578"/>
      <w:jc w:val="center"/>
      <w:textAlignment w:val="auto"/>
    </w:pPr>
    <w:rPr>
      <w:b/>
      <w:sz w:val="32"/>
    </w:rPr>
  </w:style>
  <w:style w:type="paragraph" w:customStyle="1" w:styleId="TableParagraph">
    <w:name w:val="Table Paragraph"/>
    <w:basedOn w:val="Normal"/>
    <w:uiPriority w:val="1"/>
    <w:qFormat/>
    <w:rsid w:val="00D5029C"/>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7.xml"/><Relationship Id="rId47" Type="http://schemas.openxmlformats.org/officeDocument/2006/relationships/footer" Target="footer8.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footer" Target="footer10.xml"/><Relationship Id="rId58" Type="http://schemas.openxmlformats.org/officeDocument/2006/relationships/header" Target="header36.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yperlink" Target="http://www.isdb.org"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footer" Target="footer6.xml"/><Relationship Id="rId48" Type="http://schemas.openxmlformats.org/officeDocument/2006/relationships/header" Target="header30.xml"/><Relationship Id="rId56" Type="http://schemas.openxmlformats.org/officeDocument/2006/relationships/footer" Target="footer11.xml"/><Relationship Id="rId64"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header" Target="header34.xml"/><Relationship Id="rId62"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oter" Target="footer3.xml"/><Relationship Id="rId49" Type="http://schemas.openxmlformats.org/officeDocument/2006/relationships/footer" Target="footer9.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footer" Target="footer1.xml"/><Relationship Id="rId44" Type="http://schemas.openxmlformats.org/officeDocument/2006/relationships/header" Target="header28.xml"/><Relationship Id="rId52" Type="http://schemas.openxmlformats.org/officeDocument/2006/relationships/header" Target="header33.xml"/><Relationship Id="rId60" Type="http://schemas.openxmlformats.org/officeDocument/2006/relationships/header" Target="header37.xml"/><Relationship Id="rId65"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mailto:ppfm@isdb.org"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40A5-646D-47A2-8C2C-C40749F3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203</Pages>
  <Words>48514</Words>
  <Characters>276533</Characters>
  <Application>Microsoft Office Word</Application>
  <DocSecurity>0</DocSecurity>
  <Lines>2304</Lines>
  <Paragraphs>648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324399</CharactersWithSpaces>
  <SharedDoc>false</SharedDoc>
  <HLinks>
    <vt:vector size="576" baseType="variant">
      <vt:variant>
        <vt:i4>2031667</vt:i4>
      </vt:variant>
      <vt:variant>
        <vt:i4>857</vt:i4>
      </vt:variant>
      <vt:variant>
        <vt:i4>0</vt:i4>
      </vt:variant>
      <vt:variant>
        <vt:i4>5</vt:i4>
      </vt:variant>
      <vt:variant>
        <vt:lpwstr/>
      </vt:variant>
      <vt:variant>
        <vt:lpwstr>_Toc268107981</vt:lpwstr>
      </vt:variant>
      <vt:variant>
        <vt:i4>2031667</vt:i4>
      </vt:variant>
      <vt:variant>
        <vt:i4>851</vt:i4>
      </vt:variant>
      <vt:variant>
        <vt:i4>0</vt:i4>
      </vt:variant>
      <vt:variant>
        <vt:i4>5</vt:i4>
      </vt:variant>
      <vt:variant>
        <vt:lpwstr/>
      </vt:variant>
      <vt:variant>
        <vt:lpwstr>_Toc268107980</vt:lpwstr>
      </vt:variant>
      <vt:variant>
        <vt:i4>1048627</vt:i4>
      </vt:variant>
      <vt:variant>
        <vt:i4>845</vt:i4>
      </vt:variant>
      <vt:variant>
        <vt:i4>0</vt:i4>
      </vt:variant>
      <vt:variant>
        <vt:i4>5</vt:i4>
      </vt:variant>
      <vt:variant>
        <vt:lpwstr/>
      </vt:variant>
      <vt:variant>
        <vt:lpwstr>_Toc268107979</vt:lpwstr>
      </vt:variant>
      <vt:variant>
        <vt:i4>1048627</vt:i4>
      </vt:variant>
      <vt:variant>
        <vt:i4>839</vt:i4>
      </vt:variant>
      <vt:variant>
        <vt:i4>0</vt:i4>
      </vt:variant>
      <vt:variant>
        <vt:i4>5</vt:i4>
      </vt:variant>
      <vt:variant>
        <vt:lpwstr/>
      </vt:variant>
      <vt:variant>
        <vt:lpwstr>_Toc268107978</vt:lpwstr>
      </vt:variant>
      <vt:variant>
        <vt:i4>1048627</vt:i4>
      </vt:variant>
      <vt:variant>
        <vt:i4>833</vt:i4>
      </vt:variant>
      <vt:variant>
        <vt:i4>0</vt:i4>
      </vt:variant>
      <vt:variant>
        <vt:i4>5</vt:i4>
      </vt:variant>
      <vt:variant>
        <vt:lpwstr/>
      </vt:variant>
      <vt:variant>
        <vt:lpwstr>_Toc268107977</vt:lpwstr>
      </vt:variant>
      <vt:variant>
        <vt:i4>1048627</vt:i4>
      </vt:variant>
      <vt:variant>
        <vt:i4>827</vt:i4>
      </vt:variant>
      <vt:variant>
        <vt:i4>0</vt:i4>
      </vt:variant>
      <vt:variant>
        <vt:i4>5</vt:i4>
      </vt:variant>
      <vt:variant>
        <vt:lpwstr/>
      </vt:variant>
      <vt:variant>
        <vt:lpwstr>_Toc268107976</vt:lpwstr>
      </vt:variant>
      <vt:variant>
        <vt:i4>1638452</vt:i4>
      </vt:variant>
      <vt:variant>
        <vt:i4>527</vt:i4>
      </vt:variant>
      <vt:variant>
        <vt:i4>0</vt:i4>
      </vt:variant>
      <vt:variant>
        <vt:i4>5</vt:i4>
      </vt:variant>
      <vt:variant>
        <vt:lpwstr/>
      </vt:variant>
      <vt:variant>
        <vt:lpwstr>_Toc273608572</vt:lpwstr>
      </vt:variant>
      <vt:variant>
        <vt:i4>1638452</vt:i4>
      </vt:variant>
      <vt:variant>
        <vt:i4>521</vt:i4>
      </vt:variant>
      <vt:variant>
        <vt:i4>0</vt:i4>
      </vt:variant>
      <vt:variant>
        <vt:i4>5</vt:i4>
      </vt:variant>
      <vt:variant>
        <vt:lpwstr/>
      </vt:variant>
      <vt:variant>
        <vt:lpwstr>_Toc273608571</vt:lpwstr>
      </vt:variant>
      <vt:variant>
        <vt:i4>1638452</vt:i4>
      </vt:variant>
      <vt:variant>
        <vt:i4>515</vt:i4>
      </vt:variant>
      <vt:variant>
        <vt:i4>0</vt:i4>
      </vt:variant>
      <vt:variant>
        <vt:i4>5</vt:i4>
      </vt:variant>
      <vt:variant>
        <vt:lpwstr/>
      </vt:variant>
      <vt:variant>
        <vt:lpwstr>_Toc273608570</vt:lpwstr>
      </vt:variant>
      <vt:variant>
        <vt:i4>1572916</vt:i4>
      </vt:variant>
      <vt:variant>
        <vt:i4>509</vt:i4>
      </vt:variant>
      <vt:variant>
        <vt:i4>0</vt:i4>
      </vt:variant>
      <vt:variant>
        <vt:i4>5</vt:i4>
      </vt:variant>
      <vt:variant>
        <vt:lpwstr/>
      </vt:variant>
      <vt:variant>
        <vt:lpwstr>_Toc273608569</vt:lpwstr>
      </vt:variant>
      <vt:variant>
        <vt:i4>1572916</vt:i4>
      </vt:variant>
      <vt:variant>
        <vt:i4>503</vt:i4>
      </vt:variant>
      <vt:variant>
        <vt:i4>0</vt:i4>
      </vt:variant>
      <vt:variant>
        <vt:i4>5</vt:i4>
      </vt:variant>
      <vt:variant>
        <vt:lpwstr/>
      </vt:variant>
      <vt:variant>
        <vt:lpwstr>_Toc273608568</vt:lpwstr>
      </vt:variant>
      <vt:variant>
        <vt:i4>1572916</vt:i4>
      </vt:variant>
      <vt:variant>
        <vt:i4>497</vt:i4>
      </vt:variant>
      <vt:variant>
        <vt:i4>0</vt:i4>
      </vt:variant>
      <vt:variant>
        <vt:i4>5</vt:i4>
      </vt:variant>
      <vt:variant>
        <vt:lpwstr/>
      </vt:variant>
      <vt:variant>
        <vt:lpwstr>_Toc273608567</vt:lpwstr>
      </vt:variant>
      <vt:variant>
        <vt:i4>1572916</vt:i4>
      </vt:variant>
      <vt:variant>
        <vt:i4>491</vt:i4>
      </vt:variant>
      <vt:variant>
        <vt:i4>0</vt:i4>
      </vt:variant>
      <vt:variant>
        <vt:i4>5</vt:i4>
      </vt:variant>
      <vt:variant>
        <vt:lpwstr/>
      </vt:variant>
      <vt:variant>
        <vt:lpwstr>_Toc273608566</vt:lpwstr>
      </vt:variant>
      <vt:variant>
        <vt:i4>1572916</vt:i4>
      </vt:variant>
      <vt:variant>
        <vt:i4>485</vt:i4>
      </vt:variant>
      <vt:variant>
        <vt:i4>0</vt:i4>
      </vt:variant>
      <vt:variant>
        <vt:i4>5</vt:i4>
      </vt:variant>
      <vt:variant>
        <vt:lpwstr/>
      </vt:variant>
      <vt:variant>
        <vt:lpwstr>_Toc273608565</vt:lpwstr>
      </vt:variant>
      <vt:variant>
        <vt:i4>1572916</vt:i4>
      </vt:variant>
      <vt:variant>
        <vt:i4>479</vt:i4>
      </vt:variant>
      <vt:variant>
        <vt:i4>0</vt:i4>
      </vt:variant>
      <vt:variant>
        <vt:i4>5</vt:i4>
      </vt:variant>
      <vt:variant>
        <vt:lpwstr/>
      </vt:variant>
      <vt:variant>
        <vt:lpwstr>_Toc273608564</vt:lpwstr>
      </vt:variant>
      <vt:variant>
        <vt:i4>1572916</vt:i4>
      </vt:variant>
      <vt:variant>
        <vt:i4>473</vt:i4>
      </vt:variant>
      <vt:variant>
        <vt:i4>0</vt:i4>
      </vt:variant>
      <vt:variant>
        <vt:i4>5</vt:i4>
      </vt:variant>
      <vt:variant>
        <vt:lpwstr/>
      </vt:variant>
      <vt:variant>
        <vt:lpwstr>_Toc273608563</vt:lpwstr>
      </vt:variant>
      <vt:variant>
        <vt:i4>1572916</vt:i4>
      </vt:variant>
      <vt:variant>
        <vt:i4>467</vt:i4>
      </vt:variant>
      <vt:variant>
        <vt:i4>0</vt:i4>
      </vt:variant>
      <vt:variant>
        <vt:i4>5</vt:i4>
      </vt:variant>
      <vt:variant>
        <vt:lpwstr/>
      </vt:variant>
      <vt:variant>
        <vt:lpwstr>_Toc273608562</vt:lpwstr>
      </vt:variant>
      <vt:variant>
        <vt:i4>1572916</vt:i4>
      </vt:variant>
      <vt:variant>
        <vt:i4>461</vt:i4>
      </vt:variant>
      <vt:variant>
        <vt:i4>0</vt:i4>
      </vt:variant>
      <vt:variant>
        <vt:i4>5</vt:i4>
      </vt:variant>
      <vt:variant>
        <vt:lpwstr/>
      </vt:variant>
      <vt:variant>
        <vt:lpwstr>_Toc273608561</vt:lpwstr>
      </vt:variant>
      <vt:variant>
        <vt:i4>1572916</vt:i4>
      </vt:variant>
      <vt:variant>
        <vt:i4>455</vt:i4>
      </vt:variant>
      <vt:variant>
        <vt:i4>0</vt:i4>
      </vt:variant>
      <vt:variant>
        <vt:i4>5</vt:i4>
      </vt:variant>
      <vt:variant>
        <vt:lpwstr/>
      </vt:variant>
      <vt:variant>
        <vt:lpwstr>_Toc273608560</vt:lpwstr>
      </vt:variant>
      <vt:variant>
        <vt:i4>1769524</vt:i4>
      </vt:variant>
      <vt:variant>
        <vt:i4>449</vt:i4>
      </vt:variant>
      <vt:variant>
        <vt:i4>0</vt:i4>
      </vt:variant>
      <vt:variant>
        <vt:i4>5</vt:i4>
      </vt:variant>
      <vt:variant>
        <vt:lpwstr/>
      </vt:variant>
      <vt:variant>
        <vt:lpwstr>_Toc273608559</vt:lpwstr>
      </vt:variant>
      <vt:variant>
        <vt:i4>1769524</vt:i4>
      </vt:variant>
      <vt:variant>
        <vt:i4>443</vt:i4>
      </vt:variant>
      <vt:variant>
        <vt:i4>0</vt:i4>
      </vt:variant>
      <vt:variant>
        <vt:i4>5</vt:i4>
      </vt:variant>
      <vt:variant>
        <vt:lpwstr/>
      </vt:variant>
      <vt:variant>
        <vt:lpwstr>_Toc273608558</vt:lpwstr>
      </vt:variant>
      <vt:variant>
        <vt:i4>1769524</vt:i4>
      </vt:variant>
      <vt:variant>
        <vt:i4>437</vt:i4>
      </vt:variant>
      <vt:variant>
        <vt:i4>0</vt:i4>
      </vt:variant>
      <vt:variant>
        <vt:i4>5</vt:i4>
      </vt:variant>
      <vt:variant>
        <vt:lpwstr/>
      </vt:variant>
      <vt:variant>
        <vt:lpwstr>_Toc273608557</vt:lpwstr>
      </vt:variant>
      <vt:variant>
        <vt:i4>1769524</vt:i4>
      </vt:variant>
      <vt:variant>
        <vt:i4>431</vt:i4>
      </vt:variant>
      <vt:variant>
        <vt:i4>0</vt:i4>
      </vt:variant>
      <vt:variant>
        <vt:i4>5</vt:i4>
      </vt:variant>
      <vt:variant>
        <vt:lpwstr/>
      </vt:variant>
      <vt:variant>
        <vt:lpwstr>_Toc273608556</vt:lpwstr>
      </vt:variant>
      <vt:variant>
        <vt:i4>1769524</vt:i4>
      </vt:variant>
      <vt:variant>
        <vt:i4>425</vt:i4>
      </vt:variant>
      <vt:variant>
        <vt:i4>0</vt:i4>
      </vt:variant>
      <vt:variant>
        <vt:i4>5</vt:i4>
      </vt:variant>
      <vt:variant>
        <vt:lpwstr/>
      </vt:variant>
      <vt:variant>
        <vt:lpwstr>_Toc273608555</vt:lpwstr>
      </vt:variant>
      <vt:variant>
        <vt:i4>1769524</vt:i4>
      </vt:variant>
      <vt:variant>
        <vt:i4>419</vt:i4>
      </vt:variant>
      <vt:variant>
        <vt:i4>0</vt:i4>
      </vt:variant>
      <vt:variant>
        <vt:i4>5</vt:i4>
      </vt:variant>
      <vt:variant>
        <vt:lpwstr/>
      </vt:variant>
      <vt:variant>
        <vt:lpwstr>_Toc273608554</vt:lpwstr>
      </vt:variant>
      <vt:variant>
        <vt:i4>1769524</vt:i4>
      </vt:variant>
      <vt:variant>
        <vt:i4>413</vt:i4>
      </vt:variant>
      <vt:variant>
        <vt:i4>0</vt:i4>
      </vt:variant>
      <vt:variant>
        <vt:i4>5</vt:i4>
      </vt:variant>
      <vt:variant>
        <vt:lpwstr/>
      </vt:variant>
      <vt:variant>
        <vt:lpwstr>_Toc273608553</vt:lpwstr>
      </vt:variant>
      <vt:variant>
        <vt:i4>1769524</vt:i4>
      </vt:variant>
      <vt:variant>
        <vt:i4>407</vt:i4>
      </vt:variant>
      <vt:variant>
        <vt:i4>0</vt:i4>
      </vt:variant>
      <vt:variant>
        <vt:i4>5</vt:i4>
      </vt:variant>
      <vt:variant>
        <vt:lpwstr/>
      </vt:variant>
      <vt:variant>
        <vt:lpwstr>_Toc273608552</vt:lpwstr>
      </vt:variant>
      <vt:variant>
        <vt:i4>1769524</vt:i4>
      </vt:variant>
      <vt:variant>
        <vt:i4>401</vt:i4>
      </vt:variant>
      <vt:variant>
        <vt:i4>0</vt:i4>
      </vt:variant>
      <vt:variant>
        <vt:i4>5</vt:i4>
      </vt:variant>
      <vt:variant>
        <vt:lpwstr/>
      </vt:variant>
      <vt:variant>
        <vt:lpwstr>_Toc273608551</vt:lpwstr>
      </vt:variant>
      <vt:variant>
        <vt:i4>1769524</vt:i4>
      </vt:variant>
      <vt:variant>
        <vt:i4>395</vt:i4>
      </vt:variant>
      <vt:variant>
        <vt:i4>0</vt:i4>
      </vt:variant>
      <vt:variant>
        <vt:i4>5</vt:i4>
      </vt:variant>
      <vt:variant>
        <vt:lpwstr/>
      </vt:variant>
      <vt:variant>
        <vt:lpwstr>_Toc273608550</vt:lpwstr>
      </vt:variant>
      <vt:variant>
        <vt:i4>1703988</vt:i4>
      </vt:variant>
      <vt:variant>
        <vt:i4>389</vt:i4>
      </vt:variant>
      <vt:variant>
        <vt:i4>0</vt:i4>
      </vt:variant>
      <vt:variant>
        <vt:i4>5</vt:i4>
      </vt:variant>
      <vt:variant>
        <vt:lpwstr/>
      </vt:variant>
      <vt:variant>
        <vt:lpwstr>_Toc273608549</vt:lpwstr>
      </vt:variant>
      <vt:variant>
        <vt:i4>1703988</vt:i4>
      </vt:variant>
      <vt:variant>
        <vt:i4>383</vt:i4>
      </vt:variant>
      <vt:variant>
        <vt:i4>0</vt:i4>
      </vt:variant>
      <vt:variant>
        <vt:i4>5</vt:i4>
      </vt:variant>
      <vt:variant>
        <vt:lpwstr/>
      </vt:variant>
      <vt:variant>
        <vt:lpwstr>_Toc273608548</vt:lpwstr>
      </vt:variant>
      <vt:variant>
        <vt:i4>1703988</vt:i4>
      </vt:variant>
      <vt:variant>
        <vt:i4>377</vt:i4>
      </vt:variant>
      <vt:variant>
        <vt:i4>0</vt:i4>
      </vt:variant>
      <vt:variant>
        <vt:i4>5</vt:i4>
      </vt:variant>
      <vt:variant>
        <vt:lpwstr/>
      </vt:variant>
      <vt:variant>
        <vt:lpwstr>_Toc273608547</vt:lpwstr>
      </vt:variant>
      <vt:variant>
        <vt:i4>1703988</vt:i4>
      </vt:variant>
      <vt:variant>
        <vt:i4>371</vt:i4>
      </vt:variant>
      <vt:variant>
        <vt:i4>0</vt:i4>
      </vt:variant>
      <vt:variant>
        <vt:i4>5</vt:i4>
      </vt:variant>
      <vt:variant>
        <vt:lpwstr/>
      </vt:variant>
      <vt:variant>
        <vt:lpwstr>_Toc273608546</vt:lpwstr>
      </vt:variant>
      <vt:variant>
        <vt:i4>6094940</vt:i4>
      </vt:variant>
      <vt:variant>
        <vt:i4>366</vt:i4>
      </vt:variant>
      <vt:variant>
        <vt:i4>0</vt:i4>
      </vt:variant>
      <vt:variant>
        <vt:i4>5</vt:i4>
      </vt:variant>
      <vt:variant>
        <vt:lpwstr>http://www.afdb.org/</vt:lpwstr>
      </vt:variant>
      <vt:variant>
        <vt:lpwstr/>
      </vt:variant>
      <vt:variant>
        <vt:i4>1572918</vt:i4>
      </vt:variant>
      <vt:variant>
        <vt:i4>359</vt:i4>
      </vt:variant>
      <vt:variant>
        <vt:i4>0</vt:i4>
      </vt:variant>
      <vt:variant>
        <vt:i4>5</vt:i4>
      </vt:variant>
      <vt:variant>
        <vt:lpwstr/>
      </vt:variant>
      <vt:variant>
        <vt:lpwstr>_Toc267303392</vt:lpwstr>
      </vt:variant>
      <vt:variant>
        <vt:i4>1572918</vt:i4>
      </vt:variant>
      <vt:variant>
        <vt:i4>353</vt:i4>
      </vt:variant>
      <vt:variant>
        <vt:i4>0</vt:i4>
      </vt:variant>
      <vt:variant>
        <vt:i4>5</vt:i4>
      </vt:variant>
      <vt:variant>
        <vt:lpwstr/>
      </vt:variant>
      <vt:variant>
        <vt:lpwstr>_Toc267303391</vt:lpwstr>
      </vt:variant>
      <vt:variant>
        <vt:i4>1572918</vt:i4>
      </vt:variant>
      <vt:variant>
        <vt:i4>347</vt:i4>
      </vt:variant>
      <vt:variant>
        <vt:i4>0</vt:i4>
      </vt:variant>
      <vt:variant>
        <vt:i4>5</vt:i4>
      </vt:variant>
      <vt:variant>
        <vt:lpwstr/>
      </vt:variant>
      <vt:variant>
        <vt:lpwstr>_Toc267303390</vt:lpwstr>
      </vt:variant>
      <vt:variant>
        <vt:i4>1638454</vt:i4>
      </vt:variant>
      <vt:variant>
        <vt:i4>341</vt:i4>
      </vt:variant>
      <vt:variant>
        <vt:i4>0</vt:i4>
      </vt:variant>
      <vt:variant>
        <vt:i4>5</vt:i4>
      </vt:variant>
      <vt:variant>
        <vt:lpwstr/>
      </vt:variant>
      <vt:variant>
        <vt:lpwstr>_Toc267303389</vt:lpwstr>
      </vt:variant>
      <vt:variant>
        <vt:i4>1638454</vt:i4>
      </vt:variant>
      <vt:variant>
        <vt:i4>335</vt:i4>
      </vt:variant>
      <vt:variant>
        <vt:i4>0</vt:i4>
      </vt:variant>
      <vt:variant>
        <vt:i4>5</vt:i4>
      </vt:variant>
      <vt:variant>
        <vt:lpwstr/>
      </vt:variant>
      <vt:variant>
        <vt:lpwstr>_Toc267303388</vt:lpwstr>
      </vt:variant>
      <vt:variant>
        <vt:i4>1638454</vt:i4>
      </vt:variant>
      <vt:variant>
        <vt:i4>329</vt:i4>
      </vt:variant>
      <vt:variant>
        <vt:i4>0</vt:i4>
      </vt:variant>
      <vt:variant>
        <vt:i4>5</vt:i4>
      </vt:variant>
      <vt:variant>
        <vt:lpwstr/>
      </vt:variant>
      <vt:variant>
        <vt:lpwstr>_Toc267303387</vt:lpwstr>
      </vt:variant>
      <vt:variant>
        <vt:i4>1638454</vt:i4>
      </vt:variant>
      <vt:variant>
        <vt:i4>323</vt:i4>
      </vt:variant>
      <vt:variant>
        <vt:i4>0</vt:i4>
      </vt:variant>
      <vt:variant>
        <vt:i4>5</vt:i4>
      </vt:variant>
      <vt:variant>
        <vt:lpwstr/>
      </vt:variant>
      <vt:variant>
        <vt:lpwstr>_Toc267303386</vt:lpwstr>
      </vt:variant>
      <vt:variant>
        <vt:i4>1638454</vt:i4>
      </vt:variant>
      <vt:variant>
        <vt:i4>317</vt:i4>
      </vt:variant>
      <vt:variant>
        <vt:i4>0</vt:i4>
      </vt:variant>
      <vt:variant>
        <vt:i4>5</vt:i4>
      </vt:variant>
      <vt:variant>
        <vt:lpwstr/>
      </vt:variant>
      <vt:variant>
        <vt:lpwstr>_Toc267303385</vt:lpwstr>
      </vt:variant>
      <vt:variant>
        <vt:i4>1638454</vt:i4>
      </vt:variant>
      <vt:variant>
        <vt:i4>311</vt:i4>
      </vt:variant>
      <vt:variant>
        <vt:i4>0</vt:i4>
      </vt:variant>
      <vt:variant>
        <vt:i4>5</vt:i4>
      </vt:variant>
      <vt:variant>
        <vt:lpwstr/>
      </vt:variant>
      <vt:variant>
        <vt:lpwstr>_Toc267303384</vt:lpwstr>
      </vt:variant>
      <vt:variant>
        <vt:i4>1638454</vt:i4>
      </vt:variant>
      <vt:variant>
        <vt:i4>305</vt:i4>
      </vt:variant>
      <vt:variant>
        <vt:i4>0</vt:i4>
      </vt:variant>
      <vt:variant>
        <vt:i4>5</vt:i4>
      </vt:variant>
      <vt:variant>
        <vt:lpwstr/>
      </vt:variant>
      <vt:variant>
        <vt:lpwstr>_Toc267303383</vt:lpwstr>
      </vt:variant>
      <vt:variant>
        <vt:i4>1638454</vt:i4>
      </vt:variant>
      <vt:variant>
        <vt:i4>299</vt:i4>
      </vt:variant>
      <vt:variant>
        <vt:i4>0</vt:i4>
      </vt:variant>
      <vt:variant>
        <vt:i4>5</vt:i4>
      </vt:variant>
      <vt:variant>
        <vt:lpwstr/>
      </vt:variant>
      <vt:variant>
        <vt:lpwstr>_Toc267303382</vt:lpwstr>
      </vt:variant>
      <vt:variant>
        <vt:i4>1638454</vt:i4>
      </vt:variant>
      <vt:variant>
        <vt:i4>293</vt:i4>
      </vt:variant>
      <vt:variant>
        <vt:i4>0</vt:i4>
      </vt:variant>
      <vt:variant>
        <vt:i4>5</vt:i4>
      </vt:variant>
      <vt:variant>
        <vt:lpwstr/>
      </vt:variant>
      <vt:variant>
        <vt:lpwstr>_Toc267303381</vt:lpwstr>
      </vt:variant>
      <vt:variant>
        <vt:i4>1638454</vt:i4>
      </vt:variant>
      <vt:variant>
        <vt:i4>287</vt:i4>
      </vt:variant>
      <vt:variant>
        <vt:i4>0</vt:i4>
      </vt:variant>
      <vt:variant>
        <vt:i4>5</vt:i4>
      </vt:variant>
      <vt:variant>
        <vt:lpwstr/>
      </vt:variant>
      <vt:variant>
        <vt:lpwstr>_Toc267303380</vt:lpwstr>
      </vt:variant>
      <vt:variant>
        <vt:i4>1441846</vt:i4>
      </vt:variant>
      <vt:variant>
        <vt:i4>281</vt:i4>
      </vt:variant>
      <vt:variant>
        <vt:i4>0</vt:i4>
      </vt:variant>
      <vt:variant>
        <vt:i4>5</vt:i4>
      </vt:variant>
      <vt:variant>
        <vt:lpwstr/>
      </vt:variant>
      <vt:variant>
        <vt:lpwstr>_Toc267303379</vt:lpwstr>
      </vt:variant>
      <vt:variant>
        <vt:i4>1441846</vt:i4>
      </vt:variant>
      <vt:variant>
        <vt:i4>275</vt:i4>
      </vt:variant>
      <vt:variant>
        <vt:i4>0</vt:i4>
      </vt:variant>
      <vt:variant>
        <vt:i4>5</vt:i4>
      </vt:variant>
      <vt:variant>
        <vt:lpwstr/>
      </vt:variant>
      <vt:variant>
        <vt:lpwstr>_Toc267303378</vt:lpwstr>
      </vt:variant>
      <vt:variant>
        <vt:i4>1441846</vt:i4>
      </vt:variant>
      <vt:variant>
        <vt:i4>269</vt:i4>
      </vt:variant>
      <vt:variant>
        <vt:i4>0</vt:i4>
      </vt:variant>
      <vt:variant>
        <vt:i4>5</vt:i4>
      </vt:variant>
      <vt:variant>
        <vt:lpwstr/>
      </vt:variant>
      <vt:variant>
        <vt:lpwstr>_Toc267303377</vt:lpwstr>
      </vt:variant>
      <vt:variant>
        <vt:i4>1441846</vt:i4>
      </vt:variant>
      <vt:variant>
        <vt:i4>263</vt:i4>
      </vt:variant>
      <vt:variant>
        <vt:i4>0</vt:i4>
      </vt:variant>
      <vt:variant>
        <vt:i4>5</vt:i4>
      </vt:variant>
      <vt:variant>
        <vt:lpwstr/>
      </vt:variant>
      <vt:variant>
        <vt:lpwstr>_Toc267303376</vt:lpwstr>
      </vt:variant>
      <vt:variant>
        <vt:i4>1441846</vt:i4>
      </vt:variant>
      <vt:variant>
        <vt:i4>257</vt:i4>
      </vt:variant>
      <vt:variant>
        <vt:i4>0</vt:i4>
      </vt:variant>
      <vt:variant>
        <vt:i4>5</vt:i4>
      </vt:variant>
      <vt:variant>
        <vt:lpwstr/>
      </vt:variant>
      <vt:variant>
        <vt:lpwstr>_Toc267303375</vt:lpwstr>
      </vt:variant>
      <vt:variant>
        <vt:i4>1441846</vt:i4>
      </vt:variant>
      <vt:variant>
        <vt:i4>251</vt:i4>
      </vt:variant>
      <vt:variant>
        <vt:i4>0</vt:i4>
      </vt:variant>
      <vt:variant>
        <vt:i4>5</vt:i4>
      </vt:variant>
      <vt:variant>
        <vt:lpwstr/>
      </vt:variant>
      <vt:variant>
        <vt:lpwstr>_Toc267303374</vt:lpwstr>
      </vt:variant>
      <vt:variant>
        <vt:i4>1441846</vt:i4>
      </vt:variant>
      <vt:variant>
        <vt:i4>245</vt:i4>
      </vt:variant>
      <vt:variant>
        <vt:i4>0</vt:i4>
      </vt:variant>
      <vt:variant>
        <vt:i4>5</vt:i4>
      </vt:variant>
      <vt:variant>
        <vt:lpwstr/>
      </vt:variant>
      <vt:variant>
        <vt:lpwstr>_Toc267303373</vt:lpwstr>
      </vt:variant>
      <vt:variant>
        <vt:i4>1441846</vt:i4>
      </vt:variant>
      <vt:variant>
        <vt:i4>239</vt:i4>
      </vt:variant>
      <vt:variant>
        <vt:i4>0</vt:i4>
      </vt:variant>
      <vt:variant>
        <vt:i4>5</vt:i4>
      </vt:variant>
      <vt:variant>
        <vt:lpwstr/>
      </vt:variant>
      <vt:variant>
        <vt:lpwstr>_Toc267303372</vt:lpwstr>
      </vt:variant>
      <vt:variant>
        <vt:i4>1441846</vt:i4>
      </vt:variant>
      <vt:variant>
        <vt:i4>233</vt:i4>
      </vt:variant>
      <vt:variant>
        <vt:i4>0</vt:i4>
      </vt:variant>
      <vt:variant>
        <vt:i4>5</vt:i4>
      </vt:variant>
      <vt:variant>
        <vt:lpwstr/>
      </vt:variant>
      <vt:variant>
        <vt:lpwstr>_Toc267303371</vt:lpwstr>
      </vt:variant>
      <vt:variant>
        <vt:i4>1441846</vt:i4>
      </vt:variant>
      <vt:variant>
        <vt:i4>227</vt:i4>
      </vt:variant>
      <vt:variant>
        <vt:i4>0</vt:i4>
      </vt:variant>
      <vt:variant>
        <vt:i4>5</vt:i4>
      </vt:variant>
      <vt:variant>
        <vt:lpwstr/>
      </vt:variant>
      <vt:variant>
        <vt:lpwstr>_Toc267303370</vt:lpwstr>
      </vt:variant>
      <vt:variant>
        <vt:i4>1507382</vt:i4>
      </vt:variant>
      <vt:variant>
        <vt:i4>221</vt:i4>
      </vt:variant>
      <vt:variant>
        <vt:i4>0</vt:i4>
      </vt:variant>
      <vt:variant>
        <vt:i4>5</vt:i4>
      </vt:variant>
      <vt:variant>
        <vt:lpwstr/>
      </vt:variant>
      <vt:variant>
        <vt:lpwstr>_Toc267303369</vt:lpwstr>
      </vt:variant>
      <vt:variant>
        <vt:i4>1507382</vt:i4>
      </vt:variant>
      <vt:variant>
        <vt:i4>215</vt:i4>
      </vt:variant>
      <vt:variant>
        <vt:i4>0</vt:i4>
      </vt:variant>
      <vt:variant>
        <vt:i4>5</vt:i4>
      </vt:variant>
      <vt:variant>
        <vt:lpwstr/>
      </vt:variant>
      <vt:variant>
        <vt:lpwstr>_Toc267303368</vt:lpwstr>
      </vt:variant>
      <vt:variant>
        <vt:i4>1507382</vt:i4>
      </vt:variant>
      <vt:variant>
        <vt:i4>209</vt:i4>
      </vt:variant>
      <vt:variant>
        <vt:i4>0</vt:i4>
      </vt:variant>
      <vt:variant>
        <vt:i4>5</vt:i4>
      </vt:variant>
      <vt:variant>
        <vt:lpwstr/>
      </vt:variant>
      <vt:variant>
        <vt:lpwstr>_Toc267303367</vt:lpwstr>
      </vt:variant>
      <vt:variant>
        <vt:i4>1507382</vt:i4>
      </vt:variant>
      <vt:variant>
        <vt:i4>203</vt:i4>
      </vt:variant>
      <vt:variant>
        <vt:i4>0</vt:i4>
      </vt:variant>
      <vt:variant>
        <vt:i4>5</vt:i4>
      </vt:variant>
      <vt:variant>
        <vt:lpwstr/>
      </vt:variant>
      <vt:variant>
        <vt:lpwstr>_Toc267303366</vt:lpwstr>
      </vt:variant>
      <vt:variant>
        <vt:i4>1507382</vt:i4>
      </vt:variant>
      <vt:variant>
        <vt:i4>197</vt:i4>
      </vt:variant>
      <vt:variant>
        <vt:i4>0</vt:i4>
      </vt:variant>
      <vt:variant>
        <vt:i4>5</vt:i4>
      </vt:variant>
      <vt:variant>
        <vt:lpwstr/>
      </vt:variant>
      <vt:variant>
        <vt:lpwstr>_Toc267303365</vt:lpwstr>
      </vt:variant>
      <vt:variant>
        <vt:i4>1507382</vt:i4>
      </vt:variant>
      <vt:variant>
        <vt:i4>191</vt:i4>
      </vt:variant>
      <vt:variant>
        <vt:i4>0</vt:i4>
      </vt:variant>
      <vt:variant>
        <vt:i4>5</vt:i4>
      </vt:variant>
      <vt:variant>
        <vt:lpwstr/>
      </vt:variant>
      <vt:variant>
        <vt:lpwstr>_Toc267303364</vt:lpwstr>
      </vt:variant>
      <vt:variant>
        <vt:i4>1507382</vt:i4>
      </vt:variant>
      <vt:variant>
        <vt:i4>185</vt:i4>
      </vt:variant>
      <vt:variant>
        <vt:i4>0</vt:i4>
      </vt:variant>
      <vt:variant>
        <vt:i4>5</vt:i4>
      </vt:variant>
      <vt:variant>
        <vt:lpwstr/>
      </vt:variant>
      <vt:variant>
        <vt:lpwstr>_Toc267303363</vt:lpwstr>
      </vt:variant>
      <vt:variant>
        <vt:i4>1507382</vt:i4>
      </vt:variant>
      <vt:variant>
        <vt:i4>179</vt:i4>
      </vt:variant>
      <vt:variant>
        <vt:i4>0</vt:i4>
      </vt:variant>
      <vt:variant>
        <vt:i4>5</vt:i4>
      </vt:variant>
      <vt:variant>
        <vt:lpwstr/>
      </vt:variant>
      <vt:variant>
        <vt:lpwstr>_Toc267303362</vt:lpwstr>
      </vt:variant>
      <vt:variant>
        <vt:i4>1507382</vt:i4>
      </vt:variant>
      <vt:variant>
        <vt:i4>173</vt:i4>
      </vt:variant>
      <vt:variant>
        <vt:i4>0</vt:i4>
      </vt:variant>
      <vt:variant>
        <vt:i4>5</vt:i4>
      </vt:variant>
      <vt:variant>
        <vt:lpwstr/>
      </vt:variant>
      <vt:variant>
        <vt:lpwstr>_Toc267303361</vt:lpwstr>
      </vt:variant>
      <vt:variant>
        <vt:i4>1507382</vt:i4>
      </vt:variant>
      <vt:variant>
        <vt:i4>167</vt:i4>
      </vt:variant>
      <vt:variant>
        <vt:i4>0</vt:i4>
      </vt:variant>
      <vt:variant>
        <vt:i4>5</vt:i4>
      </vt:variant>
      <vt:variant>
        <vt:lpwstr/>
      </vt:variant>
      <vt:variant>
        <vt:lpwstr>_Toc267303360</vt:lpwstr>
      </vt:variant>
      <vt:variant>
        <vt:i4>1310774</vt:i4>
      </vt:variant>
      <vt:variant>
        <vt:i4>161</vt:i4>
      </vt:variant>
      <vt:variant>
        <vt:i4>0</vt:i4>
      </vt:variant>
      <vt:variant>
        <vt:i4>5</vt:i4>
      </vt:variant>
      <vt:variant>
        <vt:lpwstr/>
      </vt:variant>
      <vt:variant>
        <vt:lpwstr>_Toc267303359</vt:lpwstr>
      </vt:variant>
      <vt:variant>
        <vt:i4>1310774</vt:i4>
      </vt:variant>
      <vt:variant>
        <vt:i4>155</vt:i4>
      </vt:variant>
      <vt:variant>
        <vt:i4>0</vt:i4>
      </vt:variant>
      <vt:variant>
        <vt:i4>5</vt:i4>
      </vt:variant>
      <vt:variant>
        <vt:lpwstr/>
      </vt:variant>
      <vt:variant>
        <vt:lpwstr>_Toc267303358</vt:lpwstr>
      </vt:variant>
      <vt:variant>
        <vt:i4>1310774</vt:i4>
      </vt:variant>
      <vt:variant>
        <vt:i4>149</vt:i4>
      </vt:variant>
      <vt:variant>
        <vt:i4>0</vt:i4>
      </vt:variant>
      <vt:variant>
        <vt:i4>5</vt:i4>
      </vt:variant>
      <vt:variant>
        <vt:lpwstr/>
      </vt:variant>
      <vt:variant>
        <vt:lpwstr>_Toc267303357</vt:lpwstr>
      </vt:variant>
      <vt:variant>
        <vt:i4>1310774</vt:i4>
      </vt:variant>
      <vt:variant>
        <vt:i4>143</vt:i4>
      </vt:variant>
      <vt:variant>
        <vt:i4>0</vt:i4>
      </vt:variant>
      <vt:variant>
        <vt:i4>5</vt:i4>
      </vt:variant>
      <vt:variant>
        <vt:lpwstr/>
      </vt:variant>
      <vt:variant>
        <vt:lpwstr>_Toc267303356</vt:lpwstr>
      </vt:variant>
      <vt:variant>
        <vt:i4>1310774</vt:i4>
      </vt:variant>
      <vt:variant>
        <vt:i4>137</vt:i4>
      </vt:variant>
      <vt:variant>
        <vt:i4>0</vt:i4>
      </vt:variant>
      <vt:variant>
        <vt:i4>5</vt:i4>
      </vt:variant>
      <vt:variant>
        <vt:lpwstr/>
      </vt:variant>
      <vt:variant>
        <vt:lpwstr>_Toc267303355</vt:lpwstr>
      </vt:variant>
      <vt:variant>
        <vt:i4>1310774</vt:i4>
      </vt:variant>
      <vt:variant>
        <vt:i4>131</vt:i4>
      </vt:variant>
      <vt:variant>
        <vt:i4>0</vt:i4>
      </vt:variant>
      <vt:variant>
        <vt:i4>5</vt:i4>
      </vt:variant>
      <vt:variant>
        <vt:lpwstr/>
      </vt:variant>
      <vt:variant>
        <vt:lpwstr>_Toc267303354</vt:lpwstr>
      </vt:variant>
      <vt:variant>
        <vt:i4>1310774</vt:i4>
      </vt:variant>
      <vt:variant>
        <vt:i4>125</vt:i4>
      </vt:variant>
      <vt:variant>
        <vt:i4>0</vt:i4>
      </vt:variant>
      <vt:variant>
        <vt:i4>5</vt:i4>
      </vt:variant>
      <vt:variant>
        <vt:lpwstr/>
      </vt:variant>
      <vt:variant>
        <vt:lpwstr>_Toc267303353</vt:lpwstr>
      </vt:variant>
      <vt:variant>
        <vt:i4>1310774</vt:i4>
      </vt:variant>
      <vt:variant>
        <vt:i4>119</vt:i4>
      </vt:variant>
      <vt:variant>
        <vt:i4>0</vt:i4>
      </vt:variant>
      <vt:variant>
        <vt:i4>5</vt:i4>
      </vt:variant>
      <vt:variant>
        <vt:lpwstr/>
      </vt:variant>
      <vt:variant>
        <vt:lpwstr>_Toc267303352</vt:lpwstr>
      </vt:variant>
      <vt:variant>
        <vt:i4>1310774</vt:i4>
      </vt:variant>
      <vt:variant>
        <vt:i4>113</vt:i4>
      </vt:variant>
      <vt:variant>
        <vt:i4>0</vt:i4>
      </vt:variant>
      <vt:variant>
        <vt:i4>5</vt:i4>
      </vt:variant>
      <vt:variant>
        <vt:lpwstr/>
      </vt:variant>
      <vt:variant>
        <vt:lpwstr>_Toc267303351</vt:lpwstr>
      </vt:variant>
      <vt:variant>
        <vt:i4>1310774</vt:i4>
      </vt:variant>
      <vt:variant>
        <vt:i4>107</vt:i4>
      </vt:variant>
      <vt:variant>
        <vt:i4>0</vt:i4>
      </vt:variant>
      <vt:variant>
        <vt:i4>5</vt:i4>
      </vt:variant>
      <vt:variant>
        <vt:lpwstr/>
      </vt:variant>
      <vt:variant>
        <vt:lpwstr>_Toc267303350</vt:lpwstr>
      </vt:variant>
      <vt:variant>
        <vt:i4>1376310</vt:i4>
      </vt:variant>
      <vt:variant>
        <vt:i4>101</vt:i4>
      </vt:variant>
      <vt:variant>
        <vt:i4>0</vt:i4>
      </vt:variant>
      <vt:variant>
        <vt:i4>5</vt:i4>
      </vt:variant>
      <vt:variant>
        <vt:lpwstr/>
      </vt:variant>
      <vt:variant>
        <vt:lpwstr>_Toc267303349</vt:lpwstr>
      </vt:variant>
      <vt:variant>
        <vt:i4>1376310</vt:i4>
      </vt:variant>
      <vt:variant>
        <vt:i4>95</vt:i4>
      </vt:variant>
      <vt:variant>
        <vt:i4>0</vt:i4>
      </vt:variant>
      <vt:variant>
        <vt:i4>5</vt:i4>
      </vt:variant>
      <vt:variant>
        <vt:lpwstr/>
      </vt:variant>
      <vt:variant>
        <vt:lpwstr>_Toc267303348</vt:lpwstr>
      </vt:variant>
      <vt:variant>
        <vt:i4>1376310</vt:i4>
      </vt:variant>
      <vt:variant>
        <vt:i4>89</vt:i4>
      </vt:variant>
      <vt:variant>
        <vt:i4>0</vt:i4>
      </vt:variant>
      <vt:variant>
        <vt:i4>5</vt:i4>
      </vt:variant>
      <vt:variant>
        <vt:lpwstr/>
      </vt:variant>
      <vt:variant>
        <vt:lpwstr>_Toc267303347</vt:lpwstr>
      </vt:variant>
      <vt:variant>
        <vt:i4>1245238</vt:i4>
      </vt:variant>
      <vt:variant>
        <vt:i4>80</vt:i4>
      </vt:variant>
      <vt:variant>
        <vt:i4>0</vt:i4>
      </vt:variant>
      <vt:variant>
        <vt:i4>5</vt:i4>
      </vt:variant>
      <vt:variant>
        <vt:lpwstr/>
      </vt:variant>
      <vt:variant>
        <vt:lpwstr>_Toc268081439</vt:lpwstr>
      </vt:variant>
      <vt:variant>
        <vt:i4>1245238</vt:i4>
      </vt:variant>
      <vt:variant>
        <vt:i4>74</vt:i4>
      </vt:variant>
      <vt:variant>
        <vt:i4>0</vt:i4>
      </vt:variant>
      <vt:variant>
        <vt:i4>5</vt:i4>
      </vt:variant>
      <vt:variant>
        <vt:lpwstr/>
      </vt:variant>
      <vt:variant>
        <vt:lpwstr>_Toc268081438</vt:lpwstr>
      </vt:variant>
      <vt:variant>
        <vt:i4>1245238</vt:i4>
      </vt:variant>
      <vt:variant>
        <vt:i4>68</vt:i4>
      </vt:variant>
      <vt:variant>
        <vt:i4>0</vt:i4>
      </vt:variant>
      <vt:variant>
        <vt:i4>5</vt:i4>
      </vt:variant>
      <vt:variant>
        <vt:lpwstr/>
      </vt:variant>
      <vt:variant>
        <vt:lpwstr>_Toc268081437</vt:lpwstr>
      </vt:variant>
      <vt:variant>
        <vt:i4>1245238</vt:i4>
      </vt:variant>
      <vt:variant>
        <vt:i4>62</vt:i4>
      </vt:variant>
      <vt:variant>
        <vt:i4>0</vt:i4>
      </vt:variant>
      <vt:variant>
        <vt:i4>5</vt:i4>
      </vt:variant>
      <vt:variant>
        <vt:lpwstr/>
      </vt:variant>
      <vt:variant>
        <vt:lpwstr>_Toc268081436</vt:lpwstr>
      </vt:variant>
      <vt:variant>
        <vt:i4>1245238</vt:i4>
      </vt:variant>
      <vt:variant>
        <vt:i4>56</vt:i4>
      </vt:variant>
      <vt:variant>
        <vt:i4>0</vt:i4>
      </vt:variant>
      <vt:variant>
        <vt:i4>5</vt:i4>
      </vt:variant>
      <vt:variant>
        <vt:lpwstr/>
      </vt:variant>
      <vt:variant>
        <vt:lpwstr>_Toc268081435</vt:lpwstr>
      </vt:variant>
      <vt:variant>
        <vt:i4>1245238</vt:i4>
      </vt:variant>
      <vt:variant>
        <vt:i4>50</vt:i4>
      </vt:variant>
      <vt:variant>
        <vt:i4>0</vt:i4>
      </vt:variant>
      <vt:variant>
        <vt:i4>5</vt:i4>
      </vt:variant>
      <vt:variant>
        <vt:lpwstr/>
      </vt:variant>
      <vt:variant>
        <vt:lpwstr>_Toc268081434</vt:lpwstr>
      </vt:variant>
      <vt:variant>
        <vt:i4>1245238</vt:i4>
      </vt:variant>
      <vt:variant>
        <vt:i4>44</vt:i4>
      </vt:variant>
      <vt:variant>
        <vt:i4>0</vt:i4>
      </vt:variant>
      <vt:variant>
        <vt:i4>5</vt:i4>
      </vt:variant>
      <vt:variant>
        <vt:lpwstr/>
      </vt:variant>
      <vt:variant>
        <vt:lpwstr>_Toc268081433</vt:lpwstr>
      </vt:variant>
      <vt:variant>
        <vt:i4>1245238</vt:i4>
      </vt:variant>
      <vt:variant>
        <vt:i4>38</vt:i4>
      </vt:variant>
      <vt:variant>
        <vt:i4>0</vt:i4>
      </vt:variant>
      <vt:variant>
        <vt:i4>5</vt:i4>
      </vt:variant>
      <vt:variant>
        <vt:lpwstr/>
      </vt:variant>
      <vt:variant>
        <vt:lpwstr>_Toc268081432</vt:lpwstr>
      </vt:variant>
      <vt:variant>
        <vt:i4>1245238</vt:i4>
      </vt:variant>
      <vt:variant>
        <vt:i4>32</vt:i4>
      </vt:variant>
      <vt:variant>
        <vt:i4>0</vt:i4>
      </vt:variant>
      <vt:variant>
        <vt:i4>5</vt:i4>
      </vt:variant>
      <vt:variant>
        <vt:lpwstr/>
      </vt:variant>
      <vt:variant>
        <vt:lpwstr>_Toc268081431</vt:lpwstr>
      </vt:variant>
      <vt:variant>
        <vt:i4>1245238</vt:i4>
      </vt:variant>
      <vt:variant>
        <vt:i4>26</vt:i4>
      </vt:variant>
      <vt:variant>
        <vt:i4>0</vt:i4>
      </vt:variant>
      <vt:variant>
        <vt:i4>5</vt:i4>
      </vt:variant>
      <vt:variant>
        <vt:lpwstr/>
      </vt:variant>
      <vt:variant>
        <vt:lpwstr>_Toc268081430</vt:lpwstr>
      </vt:variant>
      <vt:variant>
        <vt:i4>1179702</vt:i4>
      </vt:variant>
      <vt:variant>
        <vt:i4>20</vt:i4>
      </vt:variant>
      <vt:variant>
        <vt:i4>0</vt:i4>
      </vt:variant>
      <vt:variant>
        <vt:i4>5</vt:i4>
      </vt:variant>
      <vt:variant>
        <vt:lpwstr/>
      </vt:variant>
      <vt:variant>
        <vt:lpwstr>_Toc268081429</vt:lpwstr>
      </vt:variant>
      <vt:variant>
        <vt:i4>1179702</vt:i4>
      </vt:variant>
      <vt:variant>
        <vt:i4>14</vt:i4>
      </vt:variant>
      <vt:variant>
        <vt:i4>0</vt:i4>
      </vt:variant>
      <vt:variant>
        <vt:i4>5</vt:i4>
      </vt:variant>
      <vt:variant>
        <vt:lpwstr/>
      </vt:variant>
      <vt:variant>
        <vt:lpwstr>_Toc268081428</vt:lpwstr>
      </vt:variant>
      <vt:variant>
        <vt:i4>5898366</vt:i4>
      </vt:variant>
      <vt:variant>
        <vt:i4>9</vt:i4>
      </vt:variant>
      <vt:variant>
        <vt:i4>0</vt:i4>
      </vt:variant>
      <vt:variant>
        <vt:i4>5</vt:i4>
      </vt:variant>
      <vt:variant>
        <vt:lpwstr>mailto:procurementpolicy@afdb.org</vt:lpwstr>
      </vt:variant>
      <vt:variant>
        <vt:lpwstr/>
      </vt:variant>
      <vt:variant>
        <vt:i4>6094940</vt:i4>
      </vt:variant>
      <vt:variant>
        <vt:i4>6</vt:i4>
      </vt:variant>
      <vt:variant>
        <vt:i4>0</vt:i4>
      </vt:variant>
      <vt:variant>
        <vt:i4>5</vt:i4>
      </vt:variant>
      <vt:variant>
        <vt:lpwstr>http://www.afdb.org/</vt:lpwstr>
      </vt:variant>
      <vt:variant>
        <vt:lpwstr/>
      </vt:variant>
      <vt:variant>
        <vt:i4>5898366</vt:i4>
      </vt:variant>
      <vt:variant>
        <vt:i4>3</vt:i4>
      </vt:variant>
      <vt:variant>
        <vt:i4>0</vt:i4>
      </vt:variant>
      <vt:variant>
        <vt:i4>5</vt:i4>
      </vt:variant>
      <vt:variant>
        <vt:lpwstr>mailto:procurementpolicy@afdb.org</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JJR</dc:creator>
  <cp:lastModifiedBy>Elhadj Malick Soumare</cp:lastModifiedBy>
  <cp:revision>24</cp:revision>
  <cp:lastPrinted>2011-03-18T10:51:00Z</cp:lastPrinted>
  <dcterms:created xsi:type="dcterms:W3CDTF">2024-10-31T06:20:00Z</dcterms:created>
  <dcterms:modified xsi:type="dcterms:W3CDTF">2025-02-20T04:40:00Z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53cd42d0a280b7d0552f337d456b1391443c0f3b9f105291cf63902fd3b61908</vt:lpwstr>
  </property>
  <property fmtid="{D5CDD505-2E9C-101B-9397-08002B2CF9AE}" pid="3" name="ClassificationContentMarkingHeaderShapeIds">
    <vt:lpwstr>513dc6e6,5c02d3a9,51abcd14,72f3de2b,687b5826,14b5b11e,28580a5f,6006edf6,1a1e12d3,262e83e8,77ea1e71,5d8490fa,6abcfcbb,462f3248,d5df8b3,7cdd1cae,2784f3c9,269d209e,40e81dd8,379a6f4b,d960e8b,608fe456,7fbab5bf</vt:lpwstr>
  </property>
  <property fmtid="{D5CDD505-2E9C-101B-9397-08002B2CF9AE}" pid="4" name="ClassificationContentMarkingHeaderShapeIds-1">
    <vt:lpwstr>1b1ab3fa,31e171c4,31c577cb,27c29ca7,207b057e,32bd633b,14bce522,28a32bfb,69a7d430,2b6f7437,1851e9a2,526e309,4b61d445,1d05585e,444fbfc7,49608a46,7a34081,3172e53f,7d2a6e28</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2024-10-31T06:20:02Z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65090e9d-0136-465e-b387-37fcc2548859</vt:lpwstr>
  </property>
  <property fmtid="{D5CDD505-2E9C-101B-9397-08002B2CF9AE}" pid="13" name="MSIP_Label_9ef4adf7-25a7-4f52-a61a-df7190f1d881_ContentBits">
    <vt:lpwstr>1</vt:lpwstr>
  </property>
</Properties>
</file>