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F639" w14:textId="77777777" w:rsidR="009167F9" w:rsidRDefault="009167F9"/>
    <w:p w14:paraId="244D199E" w14:textId="7CC2FAC8" w:rsidR="000C66F0" w:rsidRDefault="008D2674" w:rsidP="00D24C9D">
      <w:pPr>
        <w:jc w:val="center"/>
        <w:rPr>
          <w:b/>
          <w:color w:val="171717"/>
          <w:sz w:val="28"/>
          <w:szCs w:val="28"/>
          <w:lang w:val="az-Latn-AZ"/>
        </w:rPr>
      </w:pPr>
      <w:r w:rsidRPr="008D2674">
        <w:rPr>
          <w:b/>
          <w:color w:val="171717"/>
          <w:sz w:val="28"/>
          <w:szCs w:val="28"/>
          <w:lang w:val="az-Latn-AZ"/>
        </w:rPr>
        <w:t>CONTRACT AWARD NOTICE</w:t>
      </w:r>
    </w:p>
    <w:p w14:paraId="44C9F3B5" w14:textId="77777777" w:rsidR="00D24C9D" w:rsidRPr="00D24C9D" w:rsidRDefault="00D24C9D" w:rsidP="00D24C9D">
      <w:pPr>
        <w:jc w:val="center"/>
        <w:rPr>
          <w:b/>
          <w:color w:val="171717"/>
          <w:sz w:val="28"/>
          <w:szCs w:val="28"/>
          <w:lang w:val="az-Latn-A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AE1BE4" w:rsidRPr="008D2674" w14:paraId="1BAFC627" w14:textId="77777777" w:rsidTr="00AE1BE4">
        <w:trPr>
          <w:trHeight w:val="341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5DA5DF3" w14:textId="603C51C8" w:rsidR="00AE1BE4" w:rsidRPr="008D2674" w:rsidRDefault="00AE1BE4" w:rsidP="0008627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Country: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FC8F" w14:textId="5CB7A926" w:rsidR="00AE1BE4" w:rsidRPr="008D2674" w:rsidRDefault="00AE1BE4" w:rsidP="00086274">
            <w:pPr>
              <w:rPr>
                <w:rFonts w:eastAsia="Cambria"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Kyrgyz Republic</w:t>
            </w:r>
          </w:p>
        </w:tc>
      </w:tr>
      <w:tr w:rsidR="00AE1BE4" w:rsidRPr="008D2674" w14:paraId="6D4F29A4" w14:textId="77777777" w:rsidTr="00AE1BE4">
        <w:trPr>
          <w:trHeight w:val="275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519598" w14:textId="30484FE7" w:rsidR="00AE1BE4" w:rsidRPr="008D2674" w:rsidRDefault="00AE1BE4" w:rsidP="000862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Executing Agency: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B05F" w14:textId="4153BB5C" w:rsidR="00AE1BE4" w:rsidRPr="008D2674" w:rsidRDefault="00AE1BE4" w:rsidP="00086274">
            <w:pPr>
              <w:rPr>
                <w:rFonts w:eastAsia="Cambria"/>
                <w:bCs/>
                <w:sz w:val="22"/>
                <w:szCs w:val="22"/>
              </w:rPr>
            </w:pPr>
            <w:r w:rsidRPr="006D211F">
              <w:rPr>
                <w:bCs/>
                <w:sz w:val="22"/>
                <w:szCs w:val="22"/>
                <w:lang w:val="az-Latn-AZ"/>
              </w:rPr>
              <w:t>Ministry of Transport and Communications of the Kyrgyz Republic</w:t>
            </w:r>
          </w:p>
        </w:tc>
      </w:tr>
      <w:tr w:rsidR="00AE1BE4" w:rsidRPr="008D2674" w14:paraId="17D3EE84" w14:textId="77777777" w:rsidTr="00AE1BE4">
        <w:trPr>
          <w:trHeight w:val="509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FD5F9C" w14:textId="067E4024" w:rsidR="00AE1BE4" w:rsidRPr="008D2674" w:rsidRDefault="00AE1BE4" w:rsidP="008D26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Project Name: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8DDB" w14:textId="2CD925F4" w:rsidR="00AE1BE4" w:rsidRPr="008D2674" w:rsidRDefault="00AE1BE4" w:rsidP="008D2674">
            <w:pPr>
              <w:rPr>
                <w:rFonts w:eastAsia="Cambria"/>
                <w:bCs/>
                <w:sz w:val="22"/>
                <w:szCs w:val="22"/>
              </w:rPr>
            </w:pPr>
            <w:r w:rsidRPr="008D2674">
              <w:rPr>
                <w:bCs/>
                <w:sz w:val="22"/>
                <w:szCs w:val="22"/>
                <w:lang w:val="az-Latn-AZ"/>
              </w:rPr>
              <w:t>Issyk-Kul Ring Road (Korumdu - Balbai Baatyr), km 104</w:t>
            </w:r>
            <w:r>
              <w:rPr>
                <w:bCs/>
                <w:sz w:val="22"/>
                <w:szCs w:val="22"/>
                <w:lang w:val="az-Latn-AZ"/>
              </w:rPr>
              <w:t xml:space="preserve">-184.5 Reconstruction Project. </w:t>
            </w:r>
          </w:p>
        </w:tc>
      </w:tr>
      <w:tr w:rsidR="00AE1BE4" w:rsidRPr="008D2674" w14:paraId="1D10ACF8" w14:textId="77777777" w:rsidTr="00AE1BE4">
        <w:trPr>
          <w:trHeight w:val="509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871FD45" w14:textId="6EE0C5EE" w:rsidR="00AE1BE4" w:rsidRPr="008D2674" w:rsidRDefault="00AE1BE4" w:rsidP="008D26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Loan Number: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0634" w14:textId="2C136783" w:rsidR="00AE1BE4" w:rsidRPr="00D24C9D" w:rsidRDefault="00AE1BE4" w:rsidP="008D2674">
            <w:pPr>
              <w:pStyle w:val="a3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IsDB</w:t>
            </w:r>
            <w:proofErr w:type="spellEnd"/>
            <w:r w:rsidRPr="008D2674">
              <w:rPr>
                <w:sz w:val="22"/>
                <w:szCs w:val="22"/>
                <w:lang w:val="ky-KG"/>
              </w:rPr>
              <w:t xml:space="preserve"> – </w:t>
            </w:r>
            <w:r w:rsidRPr="00500AC3">
              <w:rPr>
                <w:sz w:val="22"/>
                <w:szCs w:val="22"/>
                <w:lang w:val="az-Latn-AZ"/>
              </w:rPr>
              <w:t xml:space="preserve">Islamic Development Bank </w:t>
            </w:r>
            <w:r w:rsidRPr="008D2674">
              <w:rPr>
                <w:sz w:val="22"/>
                <w:szCs w:val="22"/>
                <w:lang w:val="az-Latn-AZ"/>
              </w:rPr>
              <w:t>No.KGZ-10</w:t>
            </w:r>
            <w:r w:rsidRPr="00500AC3">
              <w:rPr>
                <w:sz w:val="22"/>
                <w:szCs w:val="22"/>
              </w:rPr>
              <w:t>19</w:t>
            </w:r>
            <w:r w:rsidRPr="008D2674">
              <w:rPr>
                <w:sz w:val="22"/>
                <w:szCs w:val="22"/>
                <w:lang w:val="az-Latn-AZ"/>
              </w:rPr>
              <w:t xml:space="preserve"> </w:t>
            </w:r>
          </w:p>
        </w:tc>
      </w:tr>
      <w:tr w:rsidR="00AE1BE4" w:rsidRPr="00500AC3" w14:paraId="02068B10" w14:textId="77777777" w:rsidTr="00AE1BE4">
        <w:trPr>
          <w:trHeight w:val="365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62CA" w14:textId="0CE09940" w:rsidR="00AE1BE4" w:rsidRPr="008D2674" w:rsidRDefault="00AE1BE4" w:rsidP="008D26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Procurement Mode</w:t>
            </w:r>
            <w:r w:rsidRPr="008D2674">
              <w:rPr>
                <w:rFonts w:ascii="Times New Roman" w:eastAsia="Calibri" w:hAnsi="Times New Roman" w:cs="Times New Roman"/>
                <w:iCs/>
                <w:sz w:val="22"/>
                <w:szCs w:val="22"/>
                <w:lang w:val="az-Latn-AZ"/>
              </w:rPr>
              <w:t>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7CD" w14:textId="58EECD2F" w:rsidR="00AE1BE4" w:rsidRPr="008D2674" w:rsidRDefault="00AE1BE4" w:rsidP="008D2674">
            <w:pPr>
              <w:rPr>
                <w:sz w:val="22"/>
                <w:szCs w:val="22"/>
                <w:lang w:val="az-Latn-AZ"/>
              </w:rPr>
            </w:pPr>
            <w:r w:rsidRPr="006D211F">
              <w:rPr>
                <w:rFonts w:eastAsia="Cambria"/>
                <w:bCs/>
                <w:sz w:val="22"/>
                <w:szCs w:val="22"/>
                <w:lang w:val="az-Latn-AZ"/>
              </w:rPr>
              <w:t>International Competitive Bidding</w:t>
            </w:r>
          </w:p>
        </w:tc>
      </w:tr>
      <w:tr w:rsidR="00AE1BE4" w:rsidRPr="008D2674" w14:paraId="5BFC55AA" w14:textId="77777777" w:rsidTr="00AE1BE4">
        <w:trPr>
          <w:trHeight w:val="274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119464" w14:textId="7C3E8777" w:rsidR="00AE1BE4" w:rsidRPr="008D2674" w:rsidRDefault="00AE1BE4" w:rsidP="008D26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az-Latn-AZ"/>
              </w:rPr>
            </w:pPr>
            <w:r w:rsidRPr="006D211F">
              <w:rPr>
                <w:rFonts w:ascii="Times New Roman" w:eastAsia="Calibri" w:hAnsi="Times New Roman" w:cs="Times New Roman"/>
                <w:iCs/>
                <w:sz w:val="22"/>
                <w:szCs w:val="22"/>
                <w:lang w:val="az-Latn-AZ"/>
              </w:rPr>
              <w:t>Deadline for submission of bids: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748" w14:textId="782D9A04" w:rsidR="00AE1BE4" w:rsidRPr="008D2674" w:rsidRDefault="00AE1BE4" w:rsidP="008D2674">
            <w:pPr>
              <w:rPr>
                <w:rFonts w:eastAsia="Cambria"/>
                <w:bCs/>
                <w:sz w:val="22"/>
                <w:szCs w:val="22"/>
                <w:lang w:val="ru-RU"/>
              </w:rPr>
            </w:pPr>
            <w:r w:rsidRPr="008D2674">
              <w:rPr>
                <w:sz w:val="22"/>
                <w:szCs w:val="22"/>
                <w:lang w:val="ru-RU"/>
              </w:rPr>
              <w:t>06</w:t>
            </w:r>
            <w:r w:rsidRPr="008D2674">
              <w:rPr>
                <w:sz w:val="22"/>
                <w:szCs w:val="22"/>
                <w:lang w:val="az-Latn-AZ"/>
              </w:rPr>
              <w:t>.</w:t>
            </w:r>
            <w:r w:rsidRPr="008D2674">
              <w:rPr>
                <w:sz w:val="22"/>
                <w:szCs w:val="22"/>
                <w:lang w:val="ru-RU"/>
              </w:rPr>
              <w:t>11</w:t>
            </w:r>
            <w:r w:rsidRPr="008D2674">
              <w:rPr>
                <w:sz w:val="22"/>
                <w:szCs w:val="22"/>
                <w:lang w:val="az-Latn-AZ"/>
              </w:rPr>
              <w:t>.202</w:t>
            </w:r>
            <w:r w:rsidRPr="008D2674">
              <w:rPr>
                <w:sz w:val="22"/>
                <w:szCs w:val="22"/>
                <w:lang w:val="ru-RU"/>
              </w:rPr>
              <w:t>5</w:t>
            </w:r>
          </w:p>
        </w:tc>
      </w:tr>
      <w:tr w:rsidR="007B0CCC" w:rsidRPr="008D2674" w14:paraId="6385DDFE" w14:textId="77777777" w:rsidTr="00AE1BE4">
        <w:trPr>
          <w:trHeight w:val="277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C3A15A" w14:textId="2963FDFD" w:rsidR="007B0CCC" w:rsidRPr="008D2674" w:rsidRDefault="007B0CCC" w:rsidP="008D2674">
            <w:pPr>
              <w:pStyle w:val="a3"/>
              <w:ind w:left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az-Latn-AZ"/>
              </w:rPr>
            </w:pPr>
            <w:bookmarkStart w:id="0" w:name="_GoBack"/>
            <w:bookmarkEnd w:id="0"/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1BD" w14:textId="040AB23A" w:rsidR="007B0CCC" w:rsidRPr="00D24C9D" w:rsidRDefault="007B0CCC" w:rsidP="00D24C9D">
            <w:pPr>
              <w:pStyle w:val="Default"/>
              <w:rPr>
                <w:sz w:val="22"/>
                <w:szCs w:val="22"/>
                <w:lang w:val="az-Latn-AZ"/>
              </w:rPr>
            </w:pPr>
          </w:p>
        </w:tc>
      </w:tr>
    </w:tbl>
    <w:p w14:paraId="27560FA3" w14:textId="77777777" w:rsidR="00086274" w:rsidRPr="008D2674" w:rsidRDefault="00086274" w:rsidP="00086274">
      <w:pPr>
        <w:rPr>
          <w:iCs/>
          <w:sz w:val="22"/>
          <w:szCs w:val="22"/>
          <w:lang w:val="az-Latn-AZ"/>
        </w:rPr>
      </w:pPr>
    </w:p>
    <w:p w14:paraId="19C86BA0" w14:textId="77777777" w:rsidR="00500AC3" w:rsidRPr="00500AC3" w:rsidRDefault="00500AC3" w:rsidP="00500AC3">
      <w:pPr>
        <w:pStyle w:val="a5"/>
        <w:numPr>
          <w:ilvl w:val="0"/>
          <w:numId w:val="2"/>
        </w:numPr>
        <w:rPr>
          <w:b/>
          <w:iCs/>
          <w:sz w:val="22"/>
          <w:szCs w:val="22"/>
          <w:lang w:val="ru-RU"/>
        </w:rPr>
      </w:pPr>
      <w:proofErr w:type="spellStart"/>
      <w:r w:rsidRPr="00500AC3">
        <w:rPr>
          <w:b/>
          <w:iCs/>
          <w:sz w:val="22"/>
          <w:szCs w:val="22"/>
          <w:lang w:val="ru-RU"/>
        </w:rPr>
        <w:t>Successful</w:t>
      </w:r>
      <w:proofErr w:type="spellEnd"/>
      <w:r w:rsidRPr="00500AC3">
        <w:rPr>
          <w:b/>
          <w:iCs/>
          <w:sz w:val="22"/>
          <w:szCs w:val="22"/>
          <w:lang w:val="ru-RU"/>
        </w:rPr>
        <w:t xml:space="preserve"> </w:t>
      </w:r>
      <w:proofErr w:type="spellStart"/>
      <w:r w:rsidRPr="00500AC3">
        <w:rPr>
          <w:b/>
          <w:iCs/>
          <w:sz w:val="22"/>
          <w:szCs w:val="22"/>
          <w:lang w:val="ru-RU"/>
        </w:rPr>
        <w:t>Bidder</w:t>
      </w:r>
      <w:proofErr w:type="spell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6653"/>
      </w:tblGrid>
      <w:tr w:rsidR="003132C2" w:rsidRPr="008D2674" w14:paraId="46F6458A" w14:textId="77777777" w:rsidTr="00D24C9D">
        <w:trPr>
          <w:trHeight w:hRule="exact" w:val="340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99A05C" w14:textId="2B6C4659" w:rsidR="003132C2" w:rsidRPr="003132C2" w:rsidRDefault="003132C2" w:rsidP="00D24C9D">
            <w:pPr>
              <w:pStyle w:val="a3"/>
              <w:ind w:left="0"/>
              <w:rPr>
                <w:rFonts w:ascii="Times New Roman" w:hAnsi="Times New Roman" w:cs="Times New Roman"/>
                <w:iCs/>
                <w:sz w:val="22"/>
                <w:szCs w:val="22"/>
                <w:lang w:val="az-Latn-AZ"/>
              </w:rPr>
            </w:pPr>
            <w:r w:rsidRPr="003132C2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3EEA" w14:textId="3A6B3F53" w:rsidR="003132C2" w:rsidRPr="003132C2" w:rsidRDefault="003132C2" w:rsidP="00D24C9D">
            <w:pPr>
              <w:rPr>
                <w:sz w:val="22"/>
                <w:szCs w:val="22"/>
              </w:rPr>
            </w:pPr>
            <w:proofErr w:type="spellStart"/>
            <w:r w:rsidRPr="003132C2">
              <w:rPr>
                <w:sz w:val="22"/>
                <w:szCs w:val="22"/>
              </w:rPr>
              <w:t>Yema</w:t>
            </w:r>
            <w:proofErr w:type="spellEnd"/>
            <w:r w:rsidRPr="003132C2">
              <w:rPr>
                <w:sz w:val="22"/>
                <w:szCs w:val="22"/>
              </w:rPr>
              <w:t xml:space="preserve"> Group Co., Ltd., </w:t>
            </w:r>
            <w:r>
              <w:rPr>
                <w:sz w:val="22"/>
                <w:szCs w:val="22"/>
              </w:rPr>
              <w:t>China</w:t>
            </w:r>
          </w:p>
        </w:tc>
      </w:tr>
      <w:tr w:rsidR="003132C2" w:rsidRPr="008D2674" w14:paraId="1F6A5B87" w14:textId="77777777" w:rsidTr="00D24C9D">
        <w:trPr>
          <w:trHeight w:hRule="exact" w:val="378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0D69140" w14:textId="187ECEA0" w:rsidR="003132C2" w:rsidRPr="003132C2" w:rsidRDefault="003132C2" w:rsidP="00D24C9D">
            <w:pPr>
              <w:pStyle w:val="a3"/>
              <w:ind w:left="0"/>
              <w:rPr>
                <w:rFonts w:ascii="Times New Roman" w:hAnsi="Times New Roman" w:cs="Times New Roman"/>
                <w:iCs/>
                <w:sz w:val="22"/>
                <w:szCs w:val="22"/>
                <w:lang w:val="az-Latn-AZ"/>
              </w:rPr>
            </w:pPr>
            <w:r w:rsidRPr="003132C2">
              <w:rPr>
                <w:rFonts w:ascii="Times New Roman" w:hAnsi="Times New Roman" w:cs="Times New Roman"/>
                <w:sz w:val="22"/>
                <w:szCs w:val="22"/>
              </w:rPr>
              <w:t>Contract amount: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E2B6" w14:textId="3B9B212E" w:rsidR="003132C2" w:rsidRPr="00D24C9D" w:rsidRDefault="003132C2" w:rsidP="00D24C9D">
            <w:pPr>
              <w:rPr>
                <w:sz w:val="22"/>
                <w:szCs w:val="22"/>
              </w:rPr>
            </w:pPr>
            <w:r w:rsidRPr="008D2674">
              <w:rPr>
                <w:sz w:val="22"/>
                <w:szCs w:val="22"/>
                <w:lang w:val="ru-RU"/>
              </w:rPr>
              <w:t xml:space="preserve">1 266 200,0 </w:t>
            </w:r>
            <w:r>
              <w:rPr>
                <w:sz w:val="22"/>
                <w:szCs w:val="22"/>
              </w:rPr>
              <w:t xml:space="preserve">USD </w:t>
            </w:r>
            <w:r w:rsidRPr="003132C2">
              <w:rPr>
                <w:sz w:val="22"/>
                <w:szCs w:val="22"/>
                <w:highlight w:val="yellow"/>
              </w:rPr>
              <w:t>excluding VAT</w:t>
            </w:r>
          </w:p>
        </w:tc>
      </w:tr>
      <w:tr w:rsidR="003132C2" w:rsidRPr="003132C2" w14:paraId="29DFC05B" w14:textId="77777777" w:rsidTr="00D24C9D">
        <w:trPr>
          <w:trHeight w:hRule="exact" w:val="626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78A9ABF" w14:textId="758DF3D2" w:rsidR="003132C2" w:rsidRPr="003132C2" w:rsidRDefault="003132C2" w:rsidP="00D24C9D">
            <w:pPr>
              <w:pStyle w:val="a3"/>
              <w:ind w:left="0"/>
              <w:rPr>
                <w:rFonts w:ascii="Times New Roman" w:hAnsi="Times New Roman" w:cs="Times New Roman"/>
                <w:iCs/>
                <w:sz w:val="22"/>
                <w:szCs w:val="22"/>
                <w:lang w:val="az-Latn-AZ"/>
              </w:rPr>
            </w:pPr>
            <w:r w:rsidRPr="003132C2">
              <w:rPr>
                <w:rFonts w:ascii="Times New Roman" w:hAnsi="Times New Roman" w:cs="Times New Roman"/>
                <w:sz w:val="22"/>
                <w:szCs w:val="22"/>
              </w:rPr>
              <w:t>Duration of Contract: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80DF" w14:textId="1B5ADC07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  <w:r w:rsidRPr="003132C2">
              <w:rPr>
                <w:sz w:val="22"/>
                <w:szCs w:val="22"/>
              </w:rPr>
              <w:t>90 days from the date the contract is signed and a 12-month warranty period</w:t>
            </w:r>
          </w:p>
        </w:tc>
      </w:tr>
      <w:tr w:rsidR="003132C2" w:rsidRPr="003132C2" w14:paraId="37035845" w14:textId="77777777" w:rsidTr="00D24C9D">
        <w:trPr>
          <w:trHeight w:hRule="exact" w:val="2391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7E338A1" w14:textId="78206B78" w:rsidR="003132C2" w:rsidRPr="003132C2" w:rsidRDefault="003132C2" w:rsidP="00D24C9D">
            <w:pPr>
              <w:pStyle w:val="a3"/>
              <w:ind w:left="0"/>
              <w:rPr>
                <w:rFonts w:ascii="Times New Roman" w:hAnsi="Times New Roman" w:cs="Times New Roman"/>
                <w:iCs/>
                <w:sz w:val="22"/>
                <w:szCs w:val="22"/>
                <w:lang w:val="az-Latn-AZ"/>
              </w:rPr>
            </w:pPr>
            <w:r w:rsidRPr="003132C2">
              <w:rPr>
                <w:rFonts w:ascii="Times New Roman" w:hAnsi="Times New Roman" w:cs="Times New Roman"/>
                <w:sz w:val="22"/>
                <w:szCs w:val="22"/>
              </w:rPr>
              <w:t>Summary of the purpose of the Contract: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2CEE" w14:textId="77777777" w:rsidR="003132C2" w:rsidRDefault="003132C2" w:rsidP="00D24C9D">
            <w:pPr>
              <w:rPr>
                <w:bCs/>
                <w:sz w:val="22"/>
                <w:szCs w:val="22"/>
                <w:lang w:val="az-Latn-AZ"/>
              </w:rPr>
            </w:pPr>
            <w:r w:rsidRPr="003132C2">
              <w:rPr>
                <w:rFonts w:eastAsia="Cambria"/>
                <w:sz w:val="22"/>
                <w:szCs w:val="22"/>
              </w:rPr>
              <w:t xml:space="preserve">The Ministry of Transport and Communications of the Kyrgyz Republic is implementing a project in the Issyk-Kul Region that includes the </w:t>
            </w:r>
            <w:r w:rsidRPr="008D2674">
              <w:rPr>
                <w:bCs/>
                <w:sz w:val="22"/>
                <w:szCs w:val="22"/>
                <w:lang w:val="az-Latn-AZ"/>
              </w:rPr>
              <w:t>Issyk-Kul Ring Road (Korumdu - Balbai Baatyr), km 104</w:t>
            </w:r>
            <w:r>
              <w:rPr>
                <w:bCs/>
                <w:sz w:val="22"/>
                <w:szCs w:val="22"/>
                <w:lang w:val="az-Latn-AZ"/>
              </w:rPr>
              <w:t xml:space="preserve">-184.5 Reconstruction Project. </w:t>
            </w:r>
          </w:p>
          <w:p w14:paraId="4531CBBB" w14:textId="78C6E9B1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  <w:r w:rsidRPr="003132C2">
              <w:rPr>
                <w:rFonts w:eastAsia="Cambria"/>
                <w:sz w:val="22"/>
                <w:szCs w:val="22"/>
              </w:rPr>
              <w:t>The goal of the project is to improve the safety and efficiency of transportation.</w:t>
            </w:r>
          </w:p>
          <w:p w14:paraId="24EDD5EB" w14:textId="77777777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  <w:r w:rsidRPr="003132C2">
              <w:rPr>
                <w:rFonts w:eastAsia="Cambria"/>
                <w:sz w:val="22"/>
                <w:szCs w:val="22"/>
              </w:rPr>
              <w:t xml:space="preserve">The project includes the procurement </w:t>
            </w:r>
            <w:r>
              <w:rPr>
                <w:rFonts w:eastAsia="Cambria"/>
                <w:sz w:val="22"/>
                <w:szCs w:val="22"/>
              </w:rPr>
              <w:t xml:space="preserve">of </w:t>
            </w:r>
            <w:r w:rsidRPr="003132C2">
              <w:rPr>
                <w:rFonts w:eastAsia="Cambria"/>
                <w:sz w:val="22"/>
                <w:szCs w:val="22"/>
              </w:rPr>
              <w:t>road maintenance</w:t>
            </w:r>
            <w:r>
              <w:rPr>
                <w:rFonts w:eastAsia="Cambria"/>
                <w:sz w:val="22"/>
                <w:szCs w:val="22"/>
              </w:rPr>
              <w:t xml:space="preserve"> equipment</w:t>
            </w:r>
            <w:r w:rsidRPr="003132C2">
              <w:rPr>
                <w:rFonts w:eastAsia="Cambria"/>
                <w:sz w:val="22"/>
                <w:szCs w:val="22"/>
              </w:rPr>
              <w:t xml:space="preserve"> and protecting the road surface from excessive loads and damage, thereby ensuring the long-term sustainability of the road.</w:t>
            </w:r>
          </w:p>
          <w:p w14:paraId="2261A84A" w14:textId="3ED5A37D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</w:p>
          <w:p w14:paraId="1781F32E" w14:textId="77777777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</w:p>
          <w:p w14:paraId="24499C71" w14:textId="0E737049" w:rsidR="003132C2" w:rsidRPr="003132C2" w:rsidRDefault="003132C2" w:rsidP="00D24C9D">
            <w:pPr>
              <w:rPr>
                <w:rFonts w:eastAsia="Cambria"/>
                <w:sz w:val="22"/>
                <w:szCs w:val="22"/>
              </w:rPr>
            </w:pPr>
          </w:p>
        </w:tc>
      </w:tr>
    </w:tbl>
    <w:p w14:paraId="165E11E8" w14:textId="77777777" w:rsidR="00086274" w:rsidRPr="008D2674" w:rsidRDefault="00086274" w:rsidP="00086274">
      <w:pPr>
        <w:pStyle w:val="a3"/>
        <w:spacing w:before="60" w:after="60"/>
        <w:ind w:left="0" w:right="289"/>
        <w:rPr>
          <w:rFonts w:ascii="Times New Roman" w:hAnsi="Times New Roman" w:cs="Times New Roman"/>
          <w:b/>
          <w:iCs/>
          <w:sz w:val="22"/>
          <w:szCs w:val="22"/>
          <w:lang w:val="az-Latn-AZ"/>
        </w:rPr>
      </w:pPr>
    </w:p>
    <w:p w14:paraId="78AD19E1" w14:textId="6CFBF5BE" w:rsidR="00086274" w:rsidRPr="00D24C9D" w:rsidRDefault="00500AC3" w:rsidP="00086274">
      <w:pPr>
        <w:numPr>
          <w:ilvl w:val="0"/>
          <w:numId w:val="1"/>
        </w:numPr>
        <w:autoSpaceDN w:val="0"/>
        <w:spacing w:before="60" w:after="60"/>
        <w:ind w:left="709" w:right="289" w:hanging="425"/>
        <w:rPr>
          <w:b/>
          <w:iCs/>
          <w:sz w:val="22"/>
          <w:szCs w:val="22"/>
          <w:lang w:val="az-Latn-AZ"/>
        </w:rPr>
      </w:pPr>
      <w:r w:rsidRPr="00500AC3">
        <w:rPr>
          <w:b/>
          <w:iCs/>
          <w:sz w:val="22"/>
          <w:szCs w:val="22"/>
          <w:lang w:val="az-Latn-AZ"/>
        </w:rPr>
        <w:t xml:space="preserve">Unsuccessful Bidders 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3132C2" w:rsidRPr="008D2674" w14:paraId="62E7177B" w14:textId="77777777" w:rsidTr="00C266E0">
        <w:tc>
          <w:tcPr>
            <w:tcW w:w="2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AED08B" w14:textId="4D84BBDC" w:rsidR="003132C2" w:rsidRPr="008D2674" w:rsidRDefault="003132C2" w:rsidP="003132C2">
            <w:pPr>
              <w:ind w:left="462"/>
              <w:rPr>
                <w:b/>
                <w:bCs/>
                <w:sz w:val="22"/>
                <w:szCs w:val="22"/>
                <w:lang w:val="az-Latn-AZ"/>
              </w:rPr>
            </w:pPr>
            <w:r w:rsidRPr="006D211F">
              <w:rPr>
                <w:b/>
                <w:bCs/>
                <w:iCs/>
                <w:sz w:val="22"/>
                <w:szCs w:val="22"/>
              </w:rPr>
              <w:t>Name</w:t>
            </w:r>
          </w:p>
        </w:tc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B9FF783" w14:textId="29CFB6DB" w:rsidR="003132C2" w:rsidRPr="008D2674" w:rsidRDefault="003132C2" w:rsidP="003132C2">
            <w:pPr>
              <w:rPr>
                <w:b/>
                <w:sz w:val="22"/>
                <w:szCs w:val="22"/>
                <w:lang w:val="ru-RU"/>
              </w:rPr>
            </w:pPr>
            <w:r w:rsidRPr="006D211F">
              <w:rPr>
                <w:b/>
                <w:bCs/>
                <w:iCs/>
                <w:sz w:val="22"/>
                <w:szCs w:val="22"/>
              </w:rPr>
              <w:t>Bid prices read out</w:t>
            </w:r>
          </w:p>
        </w:tc>
      </w:tr>
      <w:tr w:rsidR="00522B74" w:rsidRPr="008D2674" w14:paraId="0A707D78" w14:textId="77777777" w:rsidTr="00C266E0">
        <w:tc>
          <w:tcPr>
            <w:tcW w:w="2121" w:type="pct"/>
            <w:tcBorders>
              <w:top w:val="nil"/>
            </w:tcBorders>
            <w:shd w:val="clear" w:color="auto" w:fill="auto"/>
          </w:tcPr>
          <w:p w14:paraId="09E383D4" w14:textId="7BF0978B" w:rsidR="00522B74" w:rsidRPr="008D2674" w:rsidRDefault="00522B74" w:rsidP="003132C2">
            <w:pPr>
              <w:rPr>
                <w:sz w:val="22"/>
                <w:szCs w:val="22"/>
                <w:lang w:val="ky-KG"/>
              </w:rPr>
            </w:pPr>
            <w:r w:rsidRPr="008D2674">
              <w:rPr>
                <w:sz w:val="22"/>
                <w:szCs w:val="22"/>
              </w:rPr>
              <w:t xml:space="preserve">Express Delivery Co., Ltd, </w:t>
            </w:r>
            <w:r w:rsidR="003132C2">
              <w:rPr>
                <w:sz w:val="22"/>
                <w:szCs w:val="22"/>
              </w:rPr>
              <w:t>Kyrgyzstan</w:t>
            </w:r>
            <w:r w:rsidRPr="008D267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79" w:type="pct"/>
            <w:shd w:val="clear" w:color="auto" w:fill="auto"/>
          </w:tcPr>
          <w:p w14:paraId="78450227" w14:textId="29EC5D9E" w:rsidR="00522B74" w:rsidRPr="003132C2" w:rsidRDefault="00522B74" w:rsidP="003132C2">
            <w:pPr>
              <w:rPr>
                <w:sz w:val="22"/>
                <w:szCs w:val="22"/>
              </w:rPr>
            </w:pPr>
            <w:r w:rsidRPr="008D2674">
              <w:rPr>
                <w:sz w:val="22"/>
                <w:szCs w:val="22"/>
              </w:rPr>
              <w:t>1,277,470.0</w:t>
            </w:r>
            <w:r w:rsidRPr="008D2674">
              <w:rPr>
                <w:sz w:val="22"/>
                <w:szCs w:val="22"/>
                <w:lang w:val="ru-RU"/>
              </w:rPr>
              <w:t xml:space="preserve"> </w:t>
            </w:r>
            <w:r w:rsidR="003132C2">
              <w:rPr>
                <w:sz w:val="22"/>
                <w:szCs w:val="22"/>
              </w:rPr>
              <w:t xml:space="preserve">USD </w:t>
            </w:r>
            <w:r w:rsidR="003132C2" w:rsidRPr="00C266E0">
              <w:rPr>
                <w:sz w:val="22"/>
                <w:szCs w:val="22"/>
                <w:highlight w:val="yellow"/>
              </w:rPr>
              <w:t>excluding VAT</w:t>
            </w:r>
          </w:p>
        </w:tc>
      </w:tr>
    </w:tbl>
    <w:p w14:paraId="27C41803" w14:textId="77777777" w:rsidR="00086274" w:rsidRPr="008D2674" w:rsidRDefault="00086274" w:rsidP="00086274">
      <w:pPr>
        <w:rPr>
          <w:sz w:val="22"/>
          <w:szCs w:val="22"/>
          <w:highlight w:val="yellow"/>
          <w:lang w:val="az-Latn-AZ"/>
        </w:rPr>
      </w:pPr>
    </w:p>
    <w:p w14:paraId="28D9E828" w14:textId="77777777" w:rsidR="00086274" w:rsidRPr="008D2674" w:rsidRDefault="00086274" w:rsidP="00086274">
      <w:pPr>
        <w:tabs>
          <w:tab w:val="left" w:pos="2295"/>
        </w:tabs>
        <w:jc w:val="both"/>
        <w:rPr>
          <w:sz w:val="22"/>
          <w:szCs w:val="22"/>
          <w:lang w:val="ru-RU"/>
        </w:rPr>
      </w:pPr>
    </w:p>
    <w:p w14:paraId="54D76815" w14:textId="77777777" w:rsidR="00086274" w:rsidRPr="008D2674" w:rsidRDefault="00086274">
      <w:pPr>
        <w:rPr>
          <w:sz w:val="22"/>
          <w:szCs w:val="22"/>
          <w:lang w:val="ru-RU"/>
        </w:rPr>
      </w:pPr>
    </w:p>
    <w:sectPr w:rsidR="00086274" w:rsidRPr="008D2674" w:rsidSect="008D267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411"/>
    <w:multiLevelType w:val="hybridMultilevel"/>
    <w:tmpl w:val="EC42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F788DC06"/>
    <w:lvl w:ilvl="0" w:tplc="03DA42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D9"/>
    <w:rsid w:val="00086274"/>
    <w:rsid w:val="000C66F0"/>
    <w:rsid w:val="002D4AD8"/>
    <w:rsid w:val="003132C2"/>
    <w:rsid w:val="003A100C"/>
    <w:rsid w:val="00500AC3"/>
    <w:rsid w:val="00522B74"/>
    <w:rsid w:val="007B0CCC"/>
    <w:rsid w:val="008D20B8"/>
    <w:rsid w:val="008D2674"/>
    <w:rsid w:val="009167F9"/>
    <w:rsid w:val="009220D9"/>
    <w:rsid w:val="00AE1BE4"/>
    <w:rsid w:val="00C266E0"/>
    <w:rsid w:val="00D24C9D"/>
    <w:rsid w:val="00D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253D"/>
  <w15:chartTrackingRefBased/>
  <w15:docId w15:val="{F1F21189-F88B-47F1-A868-0487C45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6274"/>
    <w:pPr>
      <w:ind w:left="603"/>
    </w:pPr>
    <w:rPr>
      <w:rFonts w:ascii="Arial" w:hAnsi="Arial" w:cs="Arial"/>
      <w:sz w:val="20"/>
    </w:rPr>
  </w:style>
  <w:style w:type="character" w:customStyle="1" w:styleId="a4">
    <w:name w:val="Основной текст с отступом Знак"/>
    <w:basedOn w:val="a0"/>
    <w:link w:val="a3"/>
    <w:rsid w:val="00086274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customStyle="1" w:styleId="Default">
    <w:name w:val="Default"/>
    <w:rsid w:val="00086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a5">
    <w:name w:val="List Paragraph"/>
    <w:basedOn w:val="a"/>
    <w:uiPriority w:val="34"/>
    <w:qFormat/>
    <w:rsid w:val="00500AC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1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rdp</cp:lastModifiedBy>
  <cp:revision>7</cp:revision>
  <dcterms:created xsi:type="dcterms:W3CDTF">2026-04-28T05:39:00Z</dcterms:created>
  <dcterms:modified xsi:type="dcterms:W3CDTF">2026-05-21T09:20:00Z</dcterms:modified>
</cp:coreProperties>
</file>