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60431" w14:textId="0725538C" w:rsidR="00620702" w:rsidRPr="008324B7" w:rsidRDefault="00620702" w:rsidP="006230F2">
      <w:pPr>
        <w:jc w:val="center"/>
        <w:rPr>
          <w:rFonts w:ascii="Roboto Light" w:hAnsi="Roboto Light"/>
          <w:b/>
          <w:bCs/>
          <w:sz w:val="24"/>
          <w:szCs w:val="24"/>
        </w:rPr>
      </w:pPr>
      <w:bookmarkStart w:id="0" w:name="_Toc448557929"/>
      <w:r w:rsidRPr="008324B7">
        <w:rPr>
          <w:rFonts w:ascii="Roboto Light" w:hAnsi="Roboto Light"/>
          <w:b/>
          <w:bCs/>
          <w:sz w:val="24"/>
          <w:szCs w:val="24"/>
        </w:rPr>
        <w:t>Invitation for Expression of Interest (IEOI) – Individual Consultant</w:t>
      </w:r>
      <w:bookmarkEnd w:id="0"/>
      <w:r w:rsidR="00E1594B">
        <w:rPr>
          <w:rFonts w:ascii="Roboto Light" w:hAnsi="Roboto Light"/>
          <w:b/>
          <w:bCs/>
          <w:sz w:val="24"/>
          <w:szCs w:val="24"/>
        </w:rPr>
        <w:t xml:space="preserve"> </w:t>
      </w:r>
      <w:r w:rsidR="006230F2">
        <w:rPr>
          <w:rFonts w:ascii="Roboto Light" w:hAnsi="Roboto Light"/>
          <w:b/>
          <w:bCs/>
          <w:sz w:val="24"/>
          <w:szCs w:val="24"/>
        </w:rPr>
        <w:t xml:space="preserve">for </w:t>
      </w:r>
      <w:r w:rsidR="001A533B">
        <w:rPr>
          <w:rFonts w:ascii="Roboto Light" w:hAnsi="Roboto Light"/>
          <w:b/>
          <w:bCs/>
          <w:sz w:val="24"/>
          <w:szCs w:val="24"/>
        </w:rPr>
        <w:t xml:space="preserve">the </w:t>
      </w:r>
      <w:r w:rsidR="00CC5542">
        <w:rPr>
          <w:rFonts w:ascii="Roboto Light" w:hAnsi="Roboto Light"/>
          <w:b/>
          <w:bCs/>
          <w:sz w:val="24"/>
          <w:szCs w:val="24"/>
        </w:rPr>
        <w:t xml:space="preserve">Preparation of </w:t>
      </w:r>
      <w:r w:rsidR="009E228C" w:rsidRPr="009E228C">
        <w:rPr>
          <w:rFonts w:ascii="Roboto Light" w:hAnsi="Roboto Light"/>
          <w:b/>
          <w:bCs/>
          <w:sz w:val="24"/>
          <w:szCs w:val="24"/>
        </w:rPr>
        <w:t>Project Preparation Review Report (PPRR) and the Project Appraisal Document (PAD)</w:t>
      </w:r>
    </w:p>
    <w:p w14:paraId="77160433" w14:textId="77777777" w:rsidR="00620702" w:rsidRPr="008324B7" w:rsidRDefault="00620702" w:rsidP="00620702">
      <w:pPr>
        <w:jc w:val="center"/>
        <w:rPr>
          <w:rFonts w:ascii="Roboto Light" w:hAnsi="Roboto Light"/>
          <w:b/>
          <w:sz w:val="36"/>
          <w:szCs w:val="36"/>
          <w:lang w:eastAsia="en-US"/>
        </w:rPr>
      </w:pPr>
      <w:r w:rsidRPr="008324B7">
        <w:rPr>
          <w:rFonts w:ascii="Roboto Light" w:hAnsi="Roboto Light"/>
          <w:b/>
          <w:sz w:val="36"/>
          <w:szCs w:val="36"/>
          <w:lang w:eastAsia="en-US"/>
        </w:rPr>
        <w:t>Invitation for Expression of Interest</w:t>
      </w:r>
    </w:p>
    <w:p w14:paraId="77160435" w14:textId="52374882" w:rsidR="00620702" w:rsidRPr="004F122F" w:rsidRDefault="00620702" w:rsidP="00620702">
      <w:pPr>
        <w:tabs>
          <w:tab w:val="left" w:pos="-1800"/>
          <w:tab w:val="left" w:pos="-1182"/>
          <w:tab w:val="left" w:pos="-564"/>
        </w:tabs>
        <w:suppressAutoHyphens/>
        <w:spacing w:after="0" w:line="240" w:lineRule="auto"/>
        <w:jc w:val="both"/>
        <w:rPr>
          <w:rFonts w:ascii="Roboto Light" w:eastAsia="Times New Roman" w:hAnsi="Roboto Light" w:cs="Arial"/>
          <w:spacing w:val="-2"/>
          <w:lang w:eastAsia="en-US"/>
        </w:rPr>
      </w:pPr>
      <w:r w:rsidRPr="008324B7">
        <w:rPr>
          <w:rFonts w:ascii="Roboto Light" w:eastAsia="Times New Roman" w:hAnsi="Roboto Light" w:cs="Arial"/>
          <w:i/>
          <w:spacing w:val="-2"/>
          <w:lang w:eastAsia="en-US"/>
        </w:rPr>
        <w:t>Date</w:t>
      </w:r>
      <w:r w:rsidR="008D0E38" w:rsidRPr="008324B7">
        <w:rPr>
          <w:rFonts w:ascii="Roboto Light" w:eastAsia="Times New Roman" w:hAnsi="Roboto Light" w:cs="Arial"/>
          <w:i/>
          <w:spacing w:val="-2"/>
          <w:lang w:eastAsia="en-US"/>
        </w:rPr>
        <w:t xml:space="preserve"> </w:t>
      </w:r>
      <w:r w:rsidR="00105230" w:rsidRPr="00E65842">
        <w:rPr>
          <w:rFonts w:ascii="Roboto Light" w:eastAsia="Times New Roman" w:hAnsi="Roboto Light" w:cs="Arial"/>
          <w:i/>
          <w:spacing w:val="-2"/>
          <w:lang w:eastAsia="en-US"/>
        </w:rPr>
        <w:t>10</w:t>
      </w:r>
      <w:r w:rsidR="00BD5021" w:rsidRPr="00E65842">
        <w:rPr>
          <w:rFonts w:ascii="Roboto Light" w:eastAsia="Times New Roman" w:hAnsi="Roboto Light" w:cs="Arial"/>
          <w:i/>
          <w:spacing w:val="-2"/>
          <w:lang w:eastAsia="en-US"/>
        </w:rPr>
        <w:t>/</w:t>
      </w:r>
      <w:r w:rsidR="004F122F" w:rsidRPr="00E65842">
        <w:rPr>
          <w:rFonts w:ascii="Roboto Light" w:eastAsia="Times New Roman" w:hAnsi="Roboto Light" w:cs="Arial"/>
          <w:i/>
          <w:spacing w:val="-2"/>
          <w:lang w:eastAsia="en-US"/>
        </w:rPr>
        <w:t>0</w:t>
      </w:r>
      <w:r w:rsidR="00CC5542" w:rsidRPr="00E65842">
        <w:rPr>
          <w:rFonts w:ascii="Roboto Light" w:eastAsia="Times New Roman" w:hAnsi="Roboto Light" w:cs="Arial"/>
          <w:i/>
          <w:spacing w:val="-2"/>
          <w:lang w:eastAsia="en-US"/>
        </w:rPr>
        <w:t>4</w:t>
      </w:r>
      <w:r w:rsidR="00BD5021" w:rsidRPr="00E65842">
        <w:rPr>
          <w:rFonts w:ascii="Roboto Light" w:eastAsia="Times New Roman" w:hAnsi="Roboto Light" w:cs="Arial"/>
          <w:i/>
          <w:spacing w:val="-2"/>
          <w:lang w:eastAsia="en-US"/>
        </w:rPr>
        <w:t>/</w:t>
      </w:r>
      <w:r w:rsidR="008D0E38" w:rsidRPr="00E65842">
        <w:rPr>
          <w:rFonts w:ascii="Roboto Light" w:eastAsia="Times New Roman" w:hAnsi="Roboto Light" w:cs="Arial"/>
          <w:i/>
          <w:spacing w:val="-2"/>
          <w:lang w:eastAsia="en-US"/>
        </w:rPr>
        <w:t>202</w:t>
      </w:r>
      <w:r w:rsidR="00CC5542" w:rsidRPr="00E65842">
        <w:rPr>
          <w:rFonts w:ascii="Roboto Light" w:eastAsia="Times New Roman" w:hAnsi="Roboto Light" w:cs="Arial"/>
          <w:i/>
          <w:spacing w:val="-2"/>
          <w:lang w:eastAsia="en-US"/>
        </w:rPr>
        <w:t>6</w:t>
      </w:r>
    </w:p>
    <w:p w14:paraId="77160436" w14:textId="77777777" w:rsidR="00620702" w:rsidRPr="008324B7" w:rsidRDefault="00620702" w:rsidP="00620702">
      <w:pPr>
        <w:tabs>
          <w:tab w:val="left" w:pos="-1800"/>
          <w:tab w:val="left" w:pos="-1182"/>
          <w:tab w:val="left" w:pos="-564"/>
        </w:tabs>
        <w:suppressAutoHyphens/>
        <w:spacing w:after="0" w:line="240" w:lineRule="auto"/>
        <w:jc w:val="both"/>
        <w:rPr>
          <w:rFonts w:ascii="Roboto Light" w:eastAsia="Times New Roman" w:hAnsi="Roboto Light" w:cs="Arial"/>
          <w:spacing w:val="-2"/>
          <w:lang w:eastAsia="en-US"/>
        </w:rPr>
      </w:pPr>
    </w:p>
    <w:p w14:paraId="6E1DD2CE" w14:textId="0324387A" w:rsidR="00ED5CF8" w:rsidRPr="00ED5CF8" w:rsidRDefault="00177624" w:rsidP="00ED5CF8">
      <w:pPr>
        <w:suppressAutoHyphens/>
        <w:spacing w:after="0" w:line="240" w:lineRule="auto"/>
        <w:jc w:val="center"/>
        <w:rPr>
          <w:rFonts w:ascii="Roboto Light" w:eastAsia="Times New Roman" w:hAnsi="Roboto Light" w:cs="Arial"/>
          <w:b/>
          <w:bCs/>
          <w:color w:val="0070C0"/>
          <w:spacing w:val="-2"/>
          <w:lang w:eastAsia="en-US" w:bidi="en-US"/>
        </w:rPr>
      </w:pPr>
      <w:bookmarkStart w:id="1" w:name="_Hlk77843574"/>
      <w:r w:rsidRPr="008324B7">
        <w:rPr>
          <w:rFonts w:ascii="Roboto Light" w:eastAsia="Times New Roman" w:hAnsi="Roboto Light" w:cs="Arial"/>
          <w:b/>
          <w:bCs/>
          <w:color w:val="0070C0"/>
          <w:spacing w:val="-2"/>
          <w:lang w:eastAsia="en-US"/>
        </w:rPr>
        <w:t>Hiring a</w:t>
      </w:r>
      <w:r w:rsidR="00804A8B">
        <w:rPr>
          <w:rFonts w:ascii="Roboto Light" w:eastAsia="Times New Roman" w:hAnsi="Roboto Light" w:cs="Arial"/>
          <w:b/>
          <w:bCs/>
          <w:color w:val="0070C0"/>
          <w:spacing w:val="-2"/>
          <w:lang w:eastAsia="en-US"/>
        </w:rPr>
        <w:t xml:space="preserve">n Individual </w:t>
      </w:r>
      <w:r w:rsidRPr="008324B7">
        <w:rPr>
          <w:rFonts w:ascii="Roboto Light" w:eastAsia="Times New Roman" w:hAnsi="Roboto Light" w:cs="Arial"/>
          <w:b/>
          <w:bCs/>
          <w:color w:val="0070C0"/>
          <w:spacing w:val="-2"/>
          <w:lang w:eastAsia="en-US"/>
        </w:rPr>
        <w:t>Consultant</w:t>
      </w:r>
      <w:r w:rsidR="00804A8B">
        <w:rPr>
          <w:rFonts w:ascii="Roboto Light" w:eastAsia="Times New Roman" w:hAnsi="Roboto Light" w:cs="Arial"/>
          <w:b/>
          <w:bCs/>
          <w:color w:val="0070C0"/>
          <w:spacing w:val="-2"/>
          <w:lang w:eastAsia="en-US"/>
        </w:rPr>
        <w:t xml:space="preserve"> </w:t>
      </w:r>
      <w:r w:rsidR="006230F2" w:rsidRPr="006230F2">
        <w:rPr>
          <w:rFonts w:ascii="Roboto Light" w:eastAsia="Times New Roman" w:hAnsi="Roboto Light" w:cs="Arial"/>
          <w:b/>
          <w:bCs/>
          <w:color w:val="0070C0"/>
          <w:spacing w:val="-2"/>
          <w:lang w:eastAsia="en-US"/>
        </w:rPr>
        <w:t xml:space="preserve">for </w:t>
      </w:r>
      <w:r w:rsidR="00CC5542" w:rsidRPr="00CC5542">
        <w:rPr>
          <w:rFonts w:ascii="Roboto Light" w:eastAsia="Times New Roman" w:hAnsi="Roboto Light" w:cs="Arial"/>
          <w:b/>
          <w:bCs/>
          <w:color w:val="0070C0"/>
          <w:spacing w:val="-2"/>
          <w:lang w:eastAsia="en-US"/>
        </w:rPr>
        <w:t xml:space="preserve">Preparation </w:t>
      </w:r>
      <w:r w:rsidR="00CC5542">
        <w:rPr>
          <w:rFonts w:ascii="Roboto Light" w:eastAsia="Times New Roman" w:hAnsi="Roboto Light" w:cs="Arial"/>
          <w:b/>
          <w:bCs/>
          <w:color w:val="0070C0"/>
          <w:spacing w:val="-2"/>
          <w:lang w:eastAsia="en-US"/>
        </w:rPr>
        <w:t xml:space="preserve">of </w:t>
      </w:r>
      <w:r w:rsidR="00C40686">
        <w:rPr>
          <w:rFonts w:ascii="Roboto Light" w:eastAsia="Times New Roman" w:hAnsi="Roboto Light" w:cs="Arial"/>
          <w:b/>
          <w:bCs/>
          <w:color w:val="0070C0"/>
          <w:spacing w:val="-2"/>
          <w:lang w:eastAsia="en-US"/>
        </w:rPr>
        <w:t xml:space="preserve">the </w:t>
      </w:r>
      <w:r w:rsidR="00CC5542" w:rsidRPr="00CC5542">
        <w:rPr>
          <w:rFonts w:ascii="Roboto Light" w:eastAsia="Times New Roman" w:hAnsi="Roboto Light" w:cs="Arial"/>
          <w:b/>
          <w:bCs/>
          <w:color w:val="0070C0"/>
          <w:spacing w:val="-2"/>
          <w:lang w:eastAsia="en-US"/>
        </w:rPr>
        <w:t>Project Documents</w:t>
      </w:r>
      <w:r w:rsidR="001D6390">
        <w:rPr>
          <w:rFonts w:ascii="Roboto Light" w:eastAsia="Times New Roman" w:hAnsi="Roboto Light" w:cs="Arial"/>
          <w:b/>
          <w:bCs/>
          <w:color w:val="0070C0"/>
          <w:spacing w:val="-2"/>
          <w:lang w:eastAsia="en-US"/>
        </w:rPr>
        <w:t xml:space="preserve"> (PPRR &amp; PAD)</w:t>
      </w:r>
      <w:r w:rsidRPr="008324B7">
        <w:rPr>
          <w:rFonts w:ascii="Roboto Light" w:eastAsia="Times New Roman" w:hAnsi="Roboto Light" w:cs="Arial"/>
          <w:b/>
          <w:bCs/>
          <w:color w:val="0070C0"/>
          <w:spacing w:val="-2"/>
          <w:lang w:eastAsia="en-US"/>
        </w:rPr>
        <w:t xml:space="preserve"> </w:t>
      </w:r>
      <w:r w:rsidR="00947FB2">
        <w:rPr>
          <w:rFonts w:ascii="Roboto Light" w:eastAsia="Times New Roman" w:hAnsi="Roboto Light" w:cs="Arial"/>
          <w:b/>
          <w:bCs/>
          <w:color w:val="0070C0"/>
          <w:spacing w:val="-2"/>
          <w:lang w:eastAsia="en-US"/>
        </w:rPr>
        <w:t xml:space="preserve">and for </w:t>
      </w:r>
      <w:bookmarkEnd w:id="1"/>
      <w:r w:rsidR="00AE6375">
        <w:rPr>
          <w:rFonts w:ascii="Roboto Light" w:eastAsia="Times New Roman" w:hAnsi="Roboto Light" w:cs="Arial"/>
          <w:b/>
          <w:bCs/>
          <w:color w:val="0070C0"/>
          <w:spacing w:val="-2"/>
          <w:lang w:eastAsia="en-US"/>
        </w:rPr>
        <w:t>joining to</w:t>
      </w:r>
      <w:r w:rsidR="00804A8B" w:rsidRPr="00804A8B">
        <w:rPr>
          <w:rFonts w:ascii="Roboto Light" w:eastAsia="Times New Roman" w:hAnsi="Roboto Light" w:cs="Arial"/>
          <w:b/>
          <w:bCs/>
          <w:color w:val="0070C0"/>
          <w:spacing w:val="-2"/>
          <w:lang w:eastAsia="en-US"/>
        </w:rPr>
        <w:t xml:space="preserve"> </w:t>
      </w:r>
      <w:r w:rsidR="00433DBF">
        <w:rPr>
          <w:rFonts w:ascii="Roboto Light" w:eastAsia="Times New Roman" w:hAnsi="Roboto Light" w:cs="Arial"/>
          <w:b/>
          <w:bCs/>
          <w:color w:val="0070C0"/>
          <w:spacing w:val="-2"/>
          <w:lang w:eastAsia="en-US"/>
        </w:rPr>
        <w:t>the Bank</w:t>
      </w:r>
      <w:r w:rsidR="00AE6375">
        <w:rPr>
          <w:rFonts w:ascii="Roboto Light" w:eastAsia="Times New Roman" w:hAnsi="Roboto Light" w:cs="Arial"/>
          <w:b/>
          <w:bCs/>
          <w:color w:val="0070C0"/>
          <w:spacing w:val="-2"/>
          <w:lang w:eastAsia="en-US"/>
        </w:rPr>
        <w:t>’s</w:t>
      </w:r>
      <w:r w:rsidR="00950229" w:rsidRPr="00950229">
        <w:rPr>
          <w:rFonts w:ascii="Roboto Light" w:eastAsia="Times New Roman" w:hAnsi="Roboto Light" w:cs="Arial"/>
          <w:b/>
          <w:bCs/>
          <w:color w:val="0070C0"/>
          <w:spacing w:val="-2"/>
          <w:lang w:eastAsia="en-US"/>
        </w:rPr>
        <w:t xml:space="preserve"> </w:t>
      </w:r>
      <w:r w:rsidR="00ED5CF8">
        <w:rPr>
          <w:rFonts w:ascii="Roboto Light" w:eastAsia="Times New Roman" w:hAnsi="Roboto Light" w:cs="Arial"/>
          <w:b/>
          <w:bCs/>
          <w:color w:val="0070C0"/>
          <w:spacing w:val="-2"/>
          <w:lang w:eastAsia="en-US"/>
        </w:rPr>
        <w:t>project preparation</w:t>
      </w:r>
      <w:r w:rsidR="00947FB2">
        <w:rPr>
          <w:rFonts w:ascii="Roboto Light" w:eastAsia="Times New Roman" w:hAnsi="Roboto Light" w:cs="Arial"/>
          <w:b/>
          <w:bCs/>
          <w:color w:val="0070C0"/>
          <w:spacing w:val="-2"/>
          <w:lang w:eastAsia="en-US"/>
        </w:rPr>
        <w:t>/appraisal missions</w:t>
      </w:r>
      <w:r w:rsidR="001D6390">
        <w:rPr>
          <w:rFonts w:ascii="Roboto Light" w:eastAsia="Times New Roman" w:hAnsi="Roboto Light" w:cs="Arial"/>
          <w:b/>
          <w:bCs/>
          <w:color w:val="0070C0"/>
          <w:spacing w:val="-2"/>
          <w:lang w:eastAsia="en-US"/>
        </w:rPr>
        <w:t xml:space="preserve"> in Uzbekistan</w:t>
      </w:r>
      <w:r w:rsidR="00ED5CF8">
        <w:rPr>
          <w:rFonts w:ascii="Roboto Light" w:eastAsia="Times New Roman" w:hAnsi="Roboto Light" w:cs="Arial"/>
          <w:b/>
          <w:bCs/>
          <w:color w:val="0070C0"/>
          <w:spacing w:val="-2"/>
          <w:lang w:eastAsia="en-US"/>
        </w:rPr>
        <w:t xml:space="preserve"> </w:t>
      </w:r>
      <w:r w:rsidR="001D6390">
        <w:rPr>
          <w:rFonts w:ascii="Roboto Light" w:eastAsia="Times New Roman" w:hAnsi="Roboto Light" w:cs="Arial"/>
          <w:b/>
          <w:bCs/>
          <w:color w:val="0070C0"/>
          <w:spacing w:val="-2"/>
          <w:lang w:eastAsia="en-US"/>
        </w:rPr>
        <w:t>for</w:t>
      </w:r>
      <w:r w:rsidR="00950229" w:rsidRPr="00950229">
        <w:rPr>
          <w:rFonts w:ascii="Roboto Light" w:eastAsia="Times New Roman" w:hAnsi="Roboto Light" w:cs="Arial"/>
          <w:b/>
          <w:bCs/>
          <w:color w:val="0070C0"/>
          <w:spacing w:val="-2"/>
          <w:lang w:eastAsia="en-US"/>
        </w:rPr>
        <w:t xml:space="preserve"> the </w:t>
      </w:r>
      <w:r w:rsidR="00ED5CF8" w:rsidRPr="00ED5CF8">
        <w:rPr>
          <w:rFonts w:ascii="Roboto Light" w:eastAsia="Times New Roman" w:hAnsi="Roboto Light" w:cs="Arial"/>
          <w:b/>
          <w:bCs/>
          <w:color w:val="0070C0"/>
          <w:spacing w:val="-2"/>
          <w:lang w:eastAsia="en-US"/>
        </w:rPr>
        <w:t>Line of Financin</w:t>
      </w:r>
      <w:r w:rsidR="00ED5CF8" w:rsidRPr="00ED5CF8">
        <w:rPr>
          <w:rFonts w:ascii="Roboto Light" w:eastAsia="Times New Roman" w:hAnsi="Roboto Light" w:cs="Arial"/>
          <w:b/>
          <w:bCs/>
          <w:color w:val="0070C0"/>
          <w:spacing w:val="-2"/>
          <w:lang w:eastAsia="en-US" w:bidi="en-US"/>
        </w:rPr>
        <w:t>g for Agricultural Mechanization Project, Uzbekistan</w:t>
      </w:r>
    </w:p>
    <w:p w14:paraId="77160439" w14:textId="387E626E" w:rsidR="00620702" w:rsidRDefault="00620702" w:rsidP="00950229">
      <w:pPr>
        <w:suppressAutoHyphens/>
        <w:spacing w:after="0" w:line="240" w:lineRule="auto"/>
        <w:jc w:val="center"/>
        <w:rPr>
          <w:rFonts w:ascii="Roboto Light" w:eastAsia="Times New Roman" w:hAnsi="Roboto Light" w:cs="Arial"/>
          <w:b/>
          <w:bCs/>
          <w:color w:val="0070C0"/>
          <w:spacing w:val="-2"/>
          <w:lang w:eastAsia="en-US"/>
        </w:rPr>
      </w:pPr>
    </w:p>
    <w:p w14:paraId="714B7BDC" w14:textId="77777777" w:rsidR="00C06AC8" w:rsidRPr="008324B7" w:rsidRDefault="00C06AC8" w:rsidP="00C06AC8">
      <w:pPr>
        <w:suppressAutoHyphens/>
        <w:spacing w:after="0" w:line="240" w:lineRule="auto"/>
        <w:jc w:val="center"/>
        <w:rPr>
          <w:rFonts w:ascii="Roboto Light" w:eastAsia="Times New Roman" w:hAnsi="Roboto Light" w:cs="Arial"/>
          <w:spacing w:val="-2"/>
          <w:lang w:eastAsia="en-US"/>
        </w:rPr>
      </w:pPr>
    </w:p>
    <w:p w14:paraId="159E6FF8" w14:textId="0C0403E8" w:rsidR="00FF6B08" w:rsidRDefault="00620702" w:rsidP="00630F4C">
      <w:pPr>
        <w:tabs>
          <w:tab w:val="left" w:pos="720"/>
        </w:tabs>
        <w:suppressAutoHyphens/>
        <w:spacing w:after="0" w:line="240" w:lineRule="auto"/>
        <w:jc w:val="both"/>
        <w:rPr>
          <w:rFonts w:ascii="Roboto Light" w:eastAsia="Times New Roman" w:hAnsi="Roboto Light" w:cs="Arial"/>
          <w:spacing w:val="-2"/>
          <w:lang w:eastAsia="en-US"/>
        </w:rPr>
      </w:pPr>
      <w:r w:rsidRPr="008324B7">
        <w:rPr>
          <w:rFonts w:ascii="Roboto Light" w:eastAsia="Times New Roman" w:hAnsi="Roboto Light" w:cs="Arial"/>
          <w:spacing w:val="-2"/>
          <w:lang w:eastAsia="en-US"/>
        </w:rPr>
        <w:t>1.</w:t>
      </w:r>
      <w:r w:rsidRPr="008324B7">
        <w:rPr>
          <w:rFonts w:ascii="Roboto Light" w:eastAsia="Times New Roman" w:hAnsi="Roboto Light" w:cs="Arial"/>
          <w:spacing w:val="-2"/>
          <w:lang w:eastAsia="en-US"/>
        </w:rPr>
        <w:tab/>
      </w:r>
      <w:r w:rsidR="00241AB0" w:rsidRPr="00241AB0">
        <w:rPr>
          <w:rFonts w:ascii="Roboto Light" w:eastAsia="Times New Roman" w:hAnsi="Roboto Light" w:cs="Arial"/>
          <w:spacing w:val="-2"/>
          <w:lang w:eastAsia="en-US"/>
        </w:rPr>
        <w:t xml:space="preserve">The Islamic Development Bank (IsDB) is seeking a highly qualified and experienced </w:t>
      </w:r>
      <w:r w:rsidR="00D47B94">
        <w:rPr>
          <w:rFonts w:ascii="Roboto Light" w:eastAsia="Times New Roman" w:hAnsi="Roboto Light" w:cs="Arial"/>
          <w:spacing w:val="-2"/>
          <w:lang w:eastAsia="en-US"/>
        </w:rPr>
        <w:t xml:space="preserve">Consultant </w:t>
      </w:r>
      <w:r w:rsidR="00407AD3">
        <w:rPr>
          <w:rFonts w:ascii="Roboto Light" w:eastAsia="Times New Roman" w:hAnsi="Roboto Light" w:cs="Arial"/>
          <w:spacing w:val="-2"/>
          <w:lang w:eastAsia="en-US"/>
        </w:rPr>
        <w:t xml:space="preserve">to </w:t>
      </w:r>
      <w:r w:rsidR="00D47B94" w:rsidRPr="00D47B94">
        <w:rPr>
          <w:rFonts w:ascii="Roboto Light" w:eastAsia="Times New Roman" w:hAnsi="Roboto Light" w:cs="Arial"/>
          <w:spacing w:val="-2"/>
          <w:lang w:eastAsia="en-US"/>
        </w:rPr>
        <w:t xml:space="preserve">prepare a comprehensive project </w:t>
      </w:r>
      <w:proofErr w:type="gramStart"/>
      <w:r w:rsidR="00D47B94" w:rsidRPr="00D47B94">
        <w:rPr>
          <w:rFonts w:ascii="Roboto Light" w:eastAsia="Times New Roman" w:hAnsi="Roboto Light" w:cs="Arial"/>
          <w:spacing w:val="-2"/>
          <w:lang w:eastAsia="en-US"/>
        </w:rPr>
        <w:t>design document</w:t>
      </w:r>
      <w:r w:rsidR="00E65842">
        <w:rPr>
          <w:rFonts w:ascii="Roboto Light" w:eastAsia="Times New Roman" w:hAnsi="Roboto Light" w:cs="Arial"/>
          <w:spacing w:val="-2"/>
          <w:lang w:eastAsia="en-US"/>
        </w:rPr>
        <w:t>s</w:t>
      </w:r>
      <w:r w:rsidR="001A537C">
        <w:rPr>
          <w:rFonts w:ascii="Roboto Light" w:eastAsia="Times New Roman" w:hAnsi="Roboto Light" w:cs="Arial"/>
          <w:spacing w:val="-2"/>
          <w:lang w:eastAsia="en-US"/>
        </w:rPr>
        <w:t xml:space="preserve"> (PPRR &amp; PAD)</w:t>
      </w:r>
      <w:proofErr w:type="gramEnd"/>
      <w:r w:rsidR="00D47B94" w:rsidRPr="00D47B94">
        <w:rPr>
          <w:rFonts w:ascii="Roboto Light" w:eastAsia="Times New Roman" w:hAnsi="Roboto Light" w:cs="Arial"/>
          <w:spacing w:val="-2"/>
          <w:lang w:eastAsia="en-US"/>
        </w:rPr>
        <w:t xml:space="preserve"> as per IsDB needs and technical/editorial/formatting requirements to enable the </w:t>
      </w:r>
      <w:r w:rsidR="001A537C">
        <w:rPr>
          <w:rFonts w:ascii="Roboto Light" w:eastAsia="Times New Roman" w:hAnsi="Roboto Light" w:cs="Arial"/>
          <w:spacing w:val="-2"/>
          <w:lang w:eastAsia="en-US"/>
        </w:rPr>
        <w:t>B</w:t>
      </w:r>
      <w:r w:rsidR="00D47B94" w:rsidRPr="00D47B94">
        <w:rPr>
          <w:rFonts w:ascii="Roboto Light" w:eastAsia="Times New Roman" w:hAnsi="Roboto Light" w:cs="Arial"/>
          <w:spacing w:val="-2"/>
          <w:lang w:eastAsia="en-US"/>
        </w:rPr>
        <w:t>ank to process and appraise the project. The consultant is expected to work with the IsDB project team as the main author of the Project Preparation Review Report (PPRR) and the Project Appraisal Document (PAD)- the design documents</w:t>
      </w:r>
      <w:r w:rsidR="00407AD3">
        <w:rPr>
          <w:rFonts w:ascii="Roboto Light" w:eastAsia="Times New Roman" w:hAnsi="Roboto Light" w:cs="Arial"/>
          <w:spacing w:val="-2"/>
          <w:lang w:eastAsia="en-US"/>
        </w:rPr>
        <w:t>.</w:t>
      </w:r>
      <w:r w:rsidR="0092747A">
        <w:rPr>
          <w:rFonts w:ascii="Roboto Light" w:eastAsia="Times New Roman" w:hAnsi="Roboto Light" w:cs="Arial"/>
          <w:spacing w:val="-2"/>
          <w:lang w:eastAsia="en-US"/>
        </w:rPr>
        <w:t xml:space="preserve"> The </w:t>
      </w:r>
      <w:r w:rsidR="001123CF" w:rsidRPr="001123CF">
        <w:rPr>
          <w:rFonts w:ascii="Roboto Light" w:eastAsia="Times New Roman" w:hAnsi="Roboto Light" w:cs="Arial"/>
          <w:spacing w:val="-2"/>
          <w:lang w:eastAsia="en-US"/>
        </w:rPr>
        <w:t>Individual Consultant</w:t>
      </w:r>
      <w:r w:rsidR="006230F2" w:rsidRPr="001123CF">
        <w:rPr>
          <w:rFonts w:ascii="Roboto Light" w:eastAsia="Times New Roman" w:hAnsi="Roboto Light" w:cs="Arial"/>
          <w:spacing w:val="-2"/>
          <w:lang w:eastAsia="en-US"/>
        </w:rPr>
        <w:t xml:space="preserve"> </w:t>
      </w:r>
      <w:r w:rsidR="00241AB0" w:rsidRPr="00241AB0">
        <w:rPr>
          <w:rFonts w:ascii="Roboto Light" w:eastAsia="Times New Roman" w:hAnsi="Roboto Light" w:cs="Arial"/>
          <w:spacing w:val="-2"/>
          <w:lang w:eastAsia="en-US"/>
        </w:rPr>
        <w:t xml:space="preserve">will </w:t>
      </w:r>
      <w:r w:rsidR="00090FB7">
        <w:rPr>
          <w:rFonts w:ascii="Roboto Light" w:eastAsia="Times New Roman" w:hAnsi="Roboto Light" w:cs="Arial"/>
          <w:spacing w:val="-2"/>
          <w:lang w:eastAsia="en-US"/>
        </w:rPr>
        <w:t xml:space="preserve">also </w:t>
      </w:r>
      <w:r w:rsidR="00241AB0" w:rsidRPr="00241AB0">
        <w:rPr>
          <w:rFonts w:ascii="Roboto Light" w:eastAsia="Times New Roman" w:hAnsi="Roboto Light" w:cs="Arial"/>
          <w:spacing w:val="-2"/>
          <w:lang w:eastAsia="en-US"/>
        </w:rPr>
        <w:t>play a critical role in</w:t>
      </w:r>
      <w:r w:rsidR="00AB0E08">
        <w:rPr>
          <w:rFonts w:ascii="Roboto Light" w:eastAsia="Times New Roman" w:hAnsi="Roboto Light" w:cs="Arial"/>
          <w:spacing w:val="-2"/>
          <w:lang w:eastAsia="en-US"/>
        </w:rPr>
        <w:t xml:space="preserve"> preparation </w:t>
      </w:r>
      <w:r w:rsidR="001123CF">
        <w:rPr>
          <w:rFonts w:ascii="Roboto Light" w:eastAsia="Times New Roman" w:hAnsi="Roboto Light" w:cs="Arial"/>
          <w:spacing w:val="-2"/>
          <w:lang w:eastAsia="en-US"/>
        </w:rPr>
        <w:t>of</w:t>
      </w:r>
      <w:r w:rsidR="00AB0E08" w:rsidRPr="00AB0E08">
        <w:rPr>
          <w:rFonts w:ascii="Roboto Light" w:eastAsia="Times New Roman" w:hAnsi="Roboto Light" w:cs="Arial"/>
          <w:spacing w:val="-2"/>
          <w:lang w:eastAsia="en-US"/>
        </w:rPr>
        <w:t xml:space="preserve"> a comprehensive analysis of the preliminary information gathered through data review and stakeholder consultations. Specifically, this would allow the team to establish proper targeting for regions, farm size and machinery to be targeted under </w:t>
      </w:r>
      <w:r w:rsidR="00904B16" w:rsidRPr="00AB0E08">
        <w:rPr>
          <w:rFonts w:ascii="Roboto Light" w:eastAsia="Times New Roman" w:hAnsi="Roboto Light" w:cs="Arial"/>
          <w:spacing w:val="-2"/>
          <w:lang w:eastAsia="en-US"/>
        </w:rPr>
        <w:t>concessional</w:t>
      </w:r>
      <w:r w:rsidR="00AB0E08" w:rsidRPr="00AB0E08">
        <w:rPr>
          <w:rFonts w:ascii="Roboto Light" w:eastAsia="Times New Roman" w:hAnsi="Roboto Light" w:cs="Arial"/>
          <w:spacing w:val="-2"/>
          <w:lang w:eastAsia="en-US"/>
        </w:rPr>
        <w:t xml:space="preserve"> </w:t>
      </w:r>
      <w:r w:rsidR="00090FB7" w:rsidRPr="00AB0E08">
        <w:rPr>
          <w:rFonts w:ascii="Roboto Light" w:eastAsia="Times New Roman" w:hAnsi="Roboto Light" w:cs="Arial"/>
          <w:spacing w:val="-2"/>
          <w:lang w:eastAsia="en-US"/>
        </w:rPr>
        <w:t>financing</w:t>
      </w:r>
      <w:r w:rsidR="00090FB7" w:rsidRPr="00241AB0">
        <w:rPr>
          <w:rFonts w:ascii="Roboto Light" w:eastAsia="Times New Roman" w:hAnsi="Roboto Light" w:cs="Arial"/>
          <w:spacing w:val="-2"/>
          <w:lang w:eastAsia="en-US"/>
        </w:rPr>
        <w:t xml:space="preserve"> and</w:t>
      </w:r>
      <w:r w:rsidR="00241AB0" w:rsidRPr="00241AB0">
        <w:rPr>
          <w:rFonts w:ascii="Roboto Light" w:eastAsia="Times New Roman" w:hAnsi="Roboto Light" w:cs="Arial"/>
          <w:spacing w:val="-2"/>
          <w:lang w:eastAsia="en-US"/>
        </w:rPr>
        <w:t xml:space="preserve"> not limited to the </w:t>
      </w:r>
      <w:r w:rsidR="00A35CE3">
        <w:rPr>
          <w:rFonts w:ascii="Roboto Light" w:eastAsia="Times New Roman" w:hAnsi="Roboto Light" w:cs="Arial"/>
          <w:spacing w:val="-2"/>
          <w:lang w:eastAsia="en-US"/>
        </w:rPr>
        <w:t>activities mentioned in the Terms of Re</w:t>
      </w:r>
      <w:r w:rsidR="00C725AA">
        <w:rPr>
          <w:rFonts w:ascii="Roboto Light" w:eastAsia="Times New Roman" w:hAnsi="Roboto Light" w:cs="Arial"/>
          <w:spacing w:val="-2"/>
          <w:lang w:eastAsia="en-US"/>
        </w:rPr>
        <w:t>f</w:t>
      </w:r>
      <w:r w:rsidR="00A35CE3">
        <w:rPr>
          <w:rFonts w:ascii="Roboto Light" w:eastAsia="Times New Roman" w:hAnsi="Roboto Light" w:cs="Arial"/>
          <w:spacing w:val="-2"/>
          <w:lang w:eastAsia="en-US"/>
        </w:rPr>
        <w:t>e</w:t>
      </w:r>
      <w:r w:rsidR="00C725AA">
        <w:rPr>
          <w:rFonts w:ascii="Roboto Light" w:eastAsia="Times New Roman" w:hAnsi="Roboto Light" w:cs="Arial"/>
          <w:spacing w:val="-2"/>
          <w:lang w:eastAsia="en-US"/>
        </w:rPr>
        <w:t>r</w:t>
      </w:r>
      <w:r w:rsidR="00A35CE3">
        <w:rPr>
          <w:rFonts w:ascii="Roboto Light" w:eastAsia="Times New Roman" w:hAnsi="Roboto Light" w:cs="Arial"/>
          <w:spacing w:val="-2"/>
          <w:lang w:eastAsia="en-US"/>
        </w:rPr>
        <w:t>ence (TOR)</w:t>
      </w:r>
      <w:r w:rsidR="00090FB7">
        <w:rPr>
          <w:rFonts w:ascii="Roboto Light" w:eastAsia="Times New Roman" w:hAnsi="Roboto Light" w:cs="Arial"/>
          <w:spacing w:val="-2"/>
          <w:lang w:eastAsia="en-US"/>
        </w:rPr>
        <w:t>.</w:t>
      </w:r>
    </w:p>
    <w:p w14:paraId="2D452FBA" w14:textId="77777777" w:rsidR="00C06AC8" w:rsidRPr="00464685" w:rsidRDefault="00C06AC8" w:rsidP="00C06AC8">
      <w:pPr>
        <w:tabs>
          <w:tab w:val="left" w:pos="720"/>
        </w:tabs>
        <w:suppressAutoHyphens/>
        <w:spacing w:after="0" w:line="240" w:lineRule="auto"/>
        <w:jc w:val="both"/>
        <w:rPr>
          <w:rFonts w:ascii="Roboto Light" w:eastAsia="Times New Roman" w:hAnsi="Roboto Light" w:cs="Arial"/>
          <w:spacing w:val="-2"/>
          <w:lang w:eastAsia="en-US"/>
        </w:rPr>
      </w:pPr>
    </w:p>
    <w:p w14:paraId="7716043A" w14:textId="26582903" w:rsidR="00620702" w:rsidRPr="00464685" w:rsidRDefault="00620702" w:rsidP="0031285D">
      <w:pPr>
        <w:tabs>
          <w:tab w:val="left" w:pos="720"/>
        </w:tabs>
        <w:suppressAutoHyphens/>
        <w:spacing w:after="0" w:line="240" w:lineRule="auto"/>
        <w:jc w:val="both"/>
        <w:rPr>
          <w:rFonts w:ascii="Roboto Light" w:eastAsia="Times New Roman" w:hAnsi="Roboto Light" w:cs="Arial"/>
          <w:spacing w:val="-2"/>
          <w:lang w:eastAsia="en-US"/>
        </w:rPr>
      </w:pPr>
      <w:r w:rsidRPr="00464685">
        <w:rPr>
          <w:rFonts w:ascii="Roboto Light" w:eastAsia="Times New Roman" w:hAnsi="Roboto Light" w:cs="Arial"/>
          <w:spacing w:val="-2"/>
          <w:lang w:eastAsia="en-US"/>
        </w:rPr>
        <w:t xml:space="preserve">The TOR of the Services </w:t>
      </w:r>
      <w:r w:rsidR="00C725AA">
        <w:rPr>
          <w:rFonts w:ascii="Roboto Light" w:eastAsia="Times New Roman" w:hAnsi="Roboto Light" w:cs="Arial"/>
          <w:spacing w:val="-2"/>
          <w:lang w:eastAsia="en-US"/>
        </w:rPr>
        <w:t>is</w:t>
      </w:r>
      <w:r w:rsidR="006A4B7F" w:rsidRPr="00464685">
        <w:rPr>
          <w:rFonts w:ascii="Roboto Light" w:eastAsia="Times New Roman" w:hAnsi="Roboto Light" w:cs="Arial"/>
          <w:spacing w:val="-2"/>
          <w:lang w:eastAsia="en-US"/>
        </w:rPr>
        <w:t xml:space="preserve"> attached and c</w:t>
      </w:r>
      <w:r w:rsidR="00C725AA">
        <w:rPr>
          <w:rFonts w:ascii="Roboto Light" w:eastAsia="Times New Roman" w:hAnsi="Roboto Light" w:cs="Arial"/>
          <w:spacing w:val="-2"/>
          <w:lang w:eastAsia="en-US"/>
        </w:rPr>
        <w:t>ould also</w:t>
      </w:r>
      <w:r w:rsidR="006A4B7F" w:rsidRPr="00464685">
        <w:rPr>
          <w:rFonts w:ascii="Roboto Light" w:eastAsia="Times New Roman" w:hAnsi="Roboto Light" w:cs="Arial"/>
          <w:spacing w:val="-2"/>
          <w:lang w:eastAsia="en-US"/>
        </w:rPr>
        <w:t xml:space="preserve"> be obtained </w:t>
      </w:r>
      <w:r w:rsidR="00BC2451" w:rsidRPr="00464685">
        <w:rPr>
          <w:rFonts w:ascii="Roboto Light" w:eastAsia="Times New Roman" w:hAnsi="Roboto Light" w:cs="Arial"/>
          <w:spacing w:val="-2"/>
          <w:lang w:eastAsia="en-US"/>
        </w:rPr>
        <w:t xml:space="preserve">by </w:t>
      </w:r>
      <w:r w:rsidR="006A4B7F" w:rsidRPr="00464685">
        <w:rPr>
          <w:rFonts w:ascii="Roboto Light" w:eastAsia="Times New Roman" w:hAnsi="Roboto Light" w:cs="Arial"/>
          <w:spacing w:val="-2"/>
          <w:lang w:eastAsia="en-US"/>
        </w:rPr>
        <w:t>emailing</w:t>
      </w:r>
      <w:r w:rsidR="004F122F">
        <w:rPr>
          <w:rFonts w:ascii="Roboto Light" w:eastAsia="Times New Roman" w:hAnsi="Roboto Light" w:cs="Arial"/>
          <w:spacing w:val="-2"/>
          <w:lang w:eastAsia="en-US"/>
        </w:rPr>
        <w:t xml:space="preserve"> </w:t>
      </w:r>
      <w:r w:rsidR="0062429D">
        <w:rPr>
          <w:rStyle w:val="Hyperlink"/>
          <w:rFonts w:ascii="Roboto Light" w:hAnsi="Roboto Light"/>
        </w:rPr>
        <w:t>dakbassov</w:t>
      </w:r>
      <w:r w:rsidR="004F122F" w:rsidRPr="00FA4091">
        <w:rPr>
          <w:rStyle w:val="Hyperlink"/>
          <w:rFonts w:ascii="Roboto Light" w:hAnsi="Roboto Light"/>
        </w:rPr>
        <w:t>@isdb.org</w:t>
      </w:r>
      <w:r w:rsidR="004F122F">
        <w:t xml:space="preserve"> </w:t>
      </w:r>
      <w:r w:rsidR="004F122F">
        <w:rPr>
          <w:rFonts w:ascii="Roboto Light" w:hAnsi="Roboto Light"/>
        </w:rPr>
        <w:t>(</w:t>
      </w:r>
      <w:r w:rsidR="00464685" w:rsidRPr="00464685">
        <w:rPr>
          <w:rFonts w:ascii="Roboto Light" w:hAnsi="Roboto Light"/>
        </w:rPr>
        <w:t xml:space="preserve">cc: </w:t>
      </w:r>
      <w:hyperlink r:id="rId8" w:history="1">
        <w:r w:rsidR="00C06AC8" w:rsidRPr="00F56B58">
          <w:rPr>
            <w:rStyle w:val="Hyperlink"/>
            <w:rFonts w:ascii="Roboto Light" w:hAnsi="Roboto Light"/>
          </w:rPr>
          <w:t>arkenzhegulov@isdb.org</w:t>
        </w:r>
      </w:hyperlink>
      <w:r w:rsidR="00EB6EB6">
        <w:rPr>
          <w:rFonts w:ascii="Roboto Light" w:hAnsi="Roboto Light"/>
        </w:rPr>
        <w:t>)</w:t>
      </w:r>
      <w:r w:rsidR="00464685" w:rsidRPr="00464685">
        <w:rPr>
          <w:rFonts w:ascii="Roboto Light" w:hAnsi="Roboto Light"/>
        </w:rPr>
        <w:t xml:space="preserve">. IsDB will select and engage the </w:t>
      </w:r>
      <w:r w:rsidR="00912A6F">
        <w:rPr>
          <w:rFonts w:ascii="Roboto Light" w:hAnsi="Roboto Light"/>
        </w:rPr>
        <w:t>individual c</w:t>
      </w:r>
      <w:r w:rsidR="00464685" w:rsidRPr="00464685">
        <w:rPr>
          <w:rFonts w:ascii="Roboto Light" w:hAnsi="Roboto Light"/>
        </w:rPr>
        <w:t>onsultant in accordance with the IsDB Corporate Procurement Policy</w:t>
      </w:r>
      <w:r w:rsidR="006A4B7F" w:rsidRPr="00464685">
        <w:rPr>
          <w:rFonts w:ascii="Roboto Light" w:eastAsia="Times New Roman" w:hAnsi="Roboto Light" w:cs="Arial"/>
          <w:bCs/>
          <w:spacing w:val="-2"/>
          <w:lang w:eastAsia="en-US"/>
        </w:rPr>
        <w:t>.</w:t>
      </w:r>
    </w:p>
    <w:p w14:paraId="7716043B" w14:textId="77777777" w:rsidR="00620702" w:rsidRPr="008324B7" w:rsidRDefault="00620702" w:rsidP="00620702">
      <w:pPr>
        <w:tabs>
          <w:tab w:val="left" w:pos="720"/>
        </w:tabs>
        <w:spacing w:after="0" w:line="240" w:lineRule="auto"/>
        <w:jc w:val="both"/>
        <w:rPr>
          <w:rFonts w:ascii="Roboto Light" w:eastAsia="Times New Roman" w:hAnsi="Roboto Light" w:cs="Arial"/>
          <w:lang w:eastAsia="en-US"/>
        </w:rPr>
      </w:pPr>
    </w:p>
    <w:p w14:paraId="7716043C" w14:textId="20611D08" w:rsidR="00620702" w:rsidRPr="008324B7" w:rsidRDefault="00620702" w:rsidP="00AD4B69">
      <w:pPr>
        <w:tabs>
          <w:tab w:val="left" w:pos="720"/>
        </w:tabs>
        <w:spacing w:after="0" w:line="240" w:lineRule="auto"/>
        <w:jc w:val="both"/>
        <w:rPr>
          <w:rFonts w:ascii="Roboto Light" w:eastAsia="Times New Roman" w:hAnsi="Roboto Light" w:cs="Arial"/>
          <w:lang w:eastAsia="en-US"/>
        </w:rPr>
      </w:pPr>
      <w:r w:rsidRPr="008324B7">
        <w:rPr>
          <w:rFonts w:ascii="Roboto Light" w:eastAsia="Times New Roman" w:hAnsi="Roboto Light" w:cs="Arial"/>
          <w:lang w:eastAsia="en-US"/>
        </w:rPr>
        <w:t>2</w:t>
      </w:r>
      <w:r w:rsidRPr="008324B7">
        <w:rPr>
          <w:rFonts w:ascii="Roboto Light" w:eastAsia="Times New Roman" w:hAnsi="Roboto Light" w:cs="Arial"/>
          <w:color w:val="0000FF"/>
          <w:lang w:eastAsia="en-US"/>
        </w:rPr>
        <w:t>.</w:t>
      </w:r>
      <w:r w:rsidRPr="008324B7">
        <w:rPr>
          <w:rFonts w:ascii="Roboto Light" w:eastAsia="Times New Roman" w:hAnsi="Roboto Light" w:cs="Arial"/>
          <w:lang w:eastAsia="en-US"/>
        </w:rPr>
        <w:tab/>
        <w:t>IsDB now invites Expression</w:t>
      </w:r>
      <w:r w:rsidR="00EB6EB6">
        <w:rPr>
          <w:rFonts w:ascii="Roboto Light" w:eastAsia="Times New Roman" w:hAnsi="Roboto Light" w:cs="Arial"/>
          <w:lang w:eastAsia="en-US"/>
        </w:rPr>
        <w:t>s</w:t>
      </w:r>
      <w:r w:rsidRPr="008324B7">
        <w:rPr>
          <w:rFonts w:ascii="Roboto Light" w:eastAsia="Times New Roman" w:hAnsi="Roboto Light" w:cs="Arial"/>
          <w:lang w:eastAsia="en-US"/>
        </w:rPr>
        <w:t xml:space="preserve"> of Interest (EOI)</w:t>
      </w:r>
      <w:r w:rsidR="006A4B7F" w:rsidRPr="008324B7">
        <w:rPr>
          <w:rFonts w:ascii="Roboto Light" w:eastAsia="Times New Roman" w:hAnsi="Roboto Light" w:cs="Arial"/>
          <w:lang w:eastAsia="en-US"/>
        </w:rPr>
        <w:t xml:space="preserve"> and proposal</w:t>
      </w:r>
      <w:r w:rsidR="00EB6EB6">
        <w:rPr>
          <w:rFonts w:ascii="Roboto Light" w:eastAsia="Times New Roman" w:hAnsi="Roboto Light" w:cs="Arial"/>
          <w:lang w:eastAsia="en-US"/>
        </w:rPr>
        <w:t>s</w:t>
      </w:r>
      <w:r w:rsidRPr="008324B7">
        <w:rPr>
          <w:rFonts w:ascii="Roboto Light" w:eastAsia="Times New Roman" w:hAnsi="Roboto Light" w:cs="Arial"/>
          <w:lang w:eastAsia="en-US"/>
        </w:rPr>
        <w:t xml:space="preserve"> from potential individual applicants for consideration by IsDB in </w:t>
      </w:r>
      <w:r w:rsidR="006A4B7F" w:rsidRPr="008324B7">
        <w:rPr>
          <w:rFonts w:ascii="Roboto Light" w:eastAsia="Times New Roman" w:hAnsi="Roboto Light" w:cs="Arial"/>
          <w:lang w:eastAsia="en-US"/>
        </w:rPr>
        <w:t xml:space="preserve">selecting the consultant. </w:t>
      </w:r>
    </w:p>
    <w:p w14:paraId="7716043E" w14:textId="77777777" w:rsidR="00620702" w:rsidRPr="008324B7" w:rsidRDefault="00620702" w:rsidP="00620702">
      <w:pPr>
        <w:spacing w:after="0" w:line="240" w:lineRule="auto"/>
        <w:jc w:val="both"/>
        <w:rPr>
          <w:rFonts w:ascii="Roboto Light" w:eastAsia="Times New Roman" w:hAnsi="Roboto Light" w:cs="Arial"/>
          <w:lang w:eastAsia="en-US"/>
        </w:rPr>
      </w:pPr>
    </w:p>
    <w:p w14:paraId="7716043F" w14:textId="31B88E5C" w:rsidR="00620702" w:rsidRPr="008A3A6A" w:rsidRDefault="00620702" w:rsidP="00F56FE5">
      <w:pPr>
        <w:spacing w:after="0" w:line="240" w:lineRule="auto"/>
        <w:jc w:val="both"/>
        <w:rPr>
          <w:rFonts w:ascii="Roboto Light" w:eastAsia="Times New Roman" w:hAnsi="Roboto Light" w:cs="Arial"/>
          <w:b/>
          <w:bCs/>
          <w:lang w:eastAsia="en-US"/>
        </w:rPr>
      </w:pPr>
      <w:r w:rsidRPr="008324B7">
        <w:rPr>
          <w:rFonts w:ascii="Roboto Light" w:eastAsia="Times New Roman" w:hAnsi="Roboto Light" w:cs="Arial"/>
          <w:lang w:eastAsia="en-US"/>
        </w:rPr>
        <w:t>3.</w:t>
      </w:r>
      <w:r w:rsidRPr="008324B7">
        <w:rPr>
          <w:rFonts w:ascii="Roboto Light" w:eastAsia="Times New Roman" w:hAnsi="Roboto Light" w:cs="Arial"/>
          <w:lang w:eastAsia="en-US"/>
        </w:rPr>
        <w:tab/>
        <w:t xml:space="preserve">Applicants who </w:t>
      </w:r>
      <w:r w:rsidR="004B125A" w:rsidRPr="008324B7">
        <w:rPr>
          <w:rFonts w:ascii="Roboto Light" w:eastAsia="Times New Roman" w:hAnsi="Roboto Light" w:cs="Arial"/>
          <w:lang w:eastAsia="en-US"/>
        </w:rPr>
        <w:t>wish</w:t>
      </w:r>
      <w:r w:rsidRPr="008324B7">
        <w:rPr>
          <w:rFonts w:ascii="Roboto Light" w:eastAsia="Times New Roman" w:hAnsi="Roboto Light" w:cs="Arial"/>
          <w:lang w:eastAsia="en-US"/>
        </w:rPr>
        <w:t xml:space="preserve"> to </w:t>
      </w:r>
      <w:r w:rsidR="00C1382E">
        <w:rPr>
          <w:rFonts w:ascii="Roboto Light" w:eastAsia="Times New Roman" w:hAnsi="Roboto Light" w:cs="Arial"/>
          <w:lang w:eastAsia="en-US"/>
        </w:rPr>
        <w:t xml:space="preserve">respond to the </w:t>
      </w:r>
      <w:r w:rsidRPr="008324B7">
        <w:rPr>
          <w:rFonts w:ascii="Roboto Light" w:eastAsia="Times New Roman" w:hAnsi="Roboto Light" w:cs="Arial"/>
          <w:lang w:eastAsia="en-US"/>
        </w:rPr>
        <w:t>EOI</w:t>
      </w:r>
      <w:r w:rsidR="00E07977">
        <w:rPr>
          <w:rFonts w:ascii="Roboto Light" w:eastAsia="Times New Roman" w:hAnsi="Roboto Light" w:cs="Arial"/>
          <w:lang w:eastAsia="en-US"/>
        </w:rPr>
        <w:t xml:space="preserve"> </w:t>
      </w:r>
      <w:r w:rsidR="00572C07">
        <w:rPr>
          <w:rFonts w:ascii="Roboto Light" w:eastAsia="Times New Roman" w:hAnsi="Roboto Light" w:cs="Arial"/>
          <w:lang w:eastAsia="en-US"/>
        </w:rPr>
        <w:t>are</w:t>
      </w:r>
      <w:r w:rsidR="00E07977">
        <w:rPr>
          <w:rFonts w:ascii="Roboto Light" w:eastAsia="Times New Roman" w:hAnsi="Roboto Light" w:cs="Arial"/>
          <w:lang w:eastAsia="en-US"/>
        </w:rPr>
        <w:t xml:space="preserve"> kindly invited to</w:t>
      </w:r>
      <w:r w:rsidRPr="008324B7">
        <w:rPr>
          <w:rFonts w:ascii="Roboto Light" w:eastAsia="Times New Roman" w:hAnsi="Roboto Light" w:cs="Arial"/>
          <w:lang w:eastAsia="en-US"/>
        </w:rPr>
        <w:t xml:space="preserve"> complete the </w:t>
      </w:r>
      <w:r w:rsidR="00E07977">
        <w:rPr>
          <w:rFonts w:ascii="Roboto Light" w:eastAsia="Times New Roman" w:hAnsi="Roboto Light" w:cs="Arial"/>
          <w:lang w:eastAsia="en-US"/>
        </w:rPr>
        <w:t>f</w:t>
      </w:r>
      <w:r w:rsidRPr="008324B7">
        <w:rPr>
          <w:rFonts w:ascii="Roboto Light" w:eastAsia="Times New Roman" w:hAnsi="Roboto Light" w:cs="Arial"/>
          <w:lang w:eastAsia="en-US"/>
        </w:rPr>
        <w:t>orm</w:t>
      </w:r>
      <w:r w:rsidR="008324B7" w:rsidRPr="008324B7">
        <w:rPr>
          <w:rFonts w:ascii="Roboto Light" w:eastAsia="Times New Roman" w:hAnsi="Roboto Light" w:cs="Arial"/>
          <w:lang w:eastAsia="en-US"/>
        </w:rPr>
        <w:t>s</w:t>
      </w:r>
      <w:r w:rsidRPr="008324B7">
        <w:rPr>
          <w:rFonts w:ascii="Roboto Light" w:eastAsia="Times New Roman" w:hAnsi="Roboto Light" w:cs="Arial"/>
          <w:lang w:eastAsia="en-US"/>
        </w:rPr>
        <w:t xml:space="preserve"> in A</w:t>
      </w:r>
      <w:r w:rsidR="008D0E38" w:rsidRPr="008324B7">
        <w:rPr>
          <w:rFonts w:ascii="Roboto Light" w:eastAsia="Times New Roman" w:hAnsi="Roboto Light" w:cs="Arial"/>
          <w:lang w:eastAsia="en-US"/>
        </w:rPr>
        <w:t>nnex-II</w:t>
      </w:r>
      <w:r w:rsidR="006A4B7F" w:rsidRPr="008324B7">
        <w:rPr>
          <w:rFonts w:ascii="Roboto Light" w:eastAsia="Times New Roman" w:hAnsi="Roboto Light" w:cs="Arial"/>
          <w:lang w:eastAsia="en-US"/>
        </w:rPr>
        <w:t xml:space="preserve"> </w:t>
      </w:r>
      <w:r w:rsidRPr="008324B7">
        <w:rPr>
          <w:rFonts w:ascii="Roboto Light" w:eastAsia="Times New Roman" w:hAnsi="Roboto Light" w:cs="Arial"/>
          <w:lang w:eastAsia="en-US"/>
        </w:rPr>
        <w:t>and submit it through email to the following authorized representative</w:t>
      </w:r>
      <w:r w:rsidR="006A4B7F" w:rsidRPr="008324B7">
        <w:rPr>
          <w:rFonts w:ascii="Roboto Light" w:eastAsia="Times New Roman" w:hAnsi="Roboto Light" w:cs="Arial"/>
          <w:lang w:eastAsia="en-US"/>
        </w:rPr>
        <w:t>s</w:t>
      </w:r>
      <w:r w:rsidRPr="008324B7">
        <w:rPr>
          <w:rFonts w:ascii="Roboto Light" w:eastAsia="Times New Roman" w:hAnsi="Roboto Light" w:cs="Arial"/>
          <w:lang w:eastAsia="en-US"/>
        </w:rPr>
        <w:t xml:space="preserve"> of IsDB</w:t>
      </w:r>
      <w:r w:rsidR="00EB6EB6">
        <w:rPr>
          <w:rFonts w:ascii="Roboto Light" w:eastAsia="Times New Roman" w:hAnsi="Roboto Light" w:cs="Arial"/>
          <w:lang w:eastAsia="en-US"/>
        </w:rPr>
        <w:t xml:space="preserve"> </w:t>
      </w:r>
      <w:r w:rsidR="008A3A6A">
        <w:rPr>
          <w:rFonts w:ascii="Roboto Light" w:eastAsia="Times New Roman" w:hAnsi="Roboto Light" w:cs="Arial"/>
          <w:lang w:eastAsia="en-US"/>
        </w:rPr>
        <w:t>b</w:t>
      </w:r>
      <w:r w:rsidR="006C1965">
        <w:rPr>
          <w:rFonts w:ascii="Roboto Light" w:eastAsia="Times New Roman" w:hAnsi="Roboto Light" w:cs="Arial"/>
          <w:lang w:eastAsia="en-US"/>
        </w:rPr>
        <w:t>efore</w:t>
      </w:r>
      <w:r w:rsidR="008A3A6A">
        <w:rPr>
          <w:rFonts w:ascii="Roboto Light" w:eastAsia="Times New Roman" w:hAnsi="Roboto Light" w:cs="Arial"/>
          <w:lang w:eastAsia="en-US"/>
        </w:rPr>
        <w:t xml:space="preserve"> </w:t>
      </w:r>
      <w:r w:rsidR="006C1965" w:rsidRPr="006C1965">
        <w:rPr>
          <w:rFonts w:ascii="Roboto Light" w:eastAsia="Times New Roman" w:hAnsi="Roboto Light" w:cs="Arial"/>
          <w:b/>
          <w:bCs/>
          <w:lang w:eastAsia="en-US"/>
        </w:rPr>
        <w:t>1</w:t>
      </w:r>
      <w:r w:rsidR="005A6065">
        <w:rPr>
          <w:rFonts w:ascii="Roboto Light" w:eastAsia="Times New Roman" w:hAnsi="Roboto Light" w:cs="Arial"/>
          <w:b/>
          <w:bCs/>
          <w:lang w:eastAsia="en-US"/>
        </w:rPr>
        <w:t>7</w:t>
      </w:r>
      <w:r w:rsidR="006C1965" w:rsidRPr="006C1965">
        <w:rPr>
          <w:rFonts w:ascii="Roboto Light" w:eastAsia="Times New Roman" w:hAnsi="Roboto Light" w:cs="Arial"/>
          <w:b/>
          <w:bCs/>
          <w:lang w:eastAsia="en-US"/>
        </w:rPr>
        <w:t>:00hrs</w:t>
      </w:r>
      <w:r w:rsidR="006C1965">
        <w:rPr>
          <w:rFonts w:ascii="Roboto Light" w:eastAsia="Times New Roman" w:hAnsi="Roboto Light" w:cs="Arial"/>
          <w:lang w:eastAsia="en-US"/>
        </w:rPr>
        <w:t xml:space="preserve"> on </w:t>
      </w:r>
      <w:r w:rsidR="00105230">
        <w:rPr>
          <w:rFonts w:ascii="Roboto Light" w:eastAsia="Times New Roman" w:hAnsi="Roboto Light" w:cs="Arial"/>
          <w:lang w:eastAsia="en-US"/>
        </w:rPr>
        <w:t>1</w:t>
      </w:r>
      <w:r w:rsidR="00950229">
        <w:rPr>
          <w:rFonts w:ascii="Roboto Light" w:eastAsia="Times New Roman" w:hAnsi="Roboto Light" w:cs="Arial"/>
          <w:b/>
          <w:bCs/>
          <w:lang w:eastAsia="en-US"/>
        </w:rPr>
        <w:t>7</w:t>
      </w:r>
      <w:r w:rsidR="004F122F">
        <w:rPr>
          <w:rFonts w:ascii="Roboto Light" w:eastAsia="Times New Roman" w:hAnsi="Roboto Light" w:cs="Arial"/>
          <w:b/>
          <w:bCs/>
          <w:vertAlign w:val="superscript"/>
          <w:lang w:eastAsia="en-US"/>
        </w:rPr>
        <w:t>th</w:t>
      </w:r>
      <w:r w:rsidR="00D00B3F" w:rsidRPr="00D00B3F">
        <w:rPr>
          <w:rFonts w:ascii="Roboto Light" w:eastAsia="Times New Roman" w:hAnsi="Roboto Light" w:cs="Arial"/>
          <w:b/>
          <w:bCs/>
          <w:lang w:eastAsia="en-US"/>
        </w:rPr>
        <w:t xml:space="preserve"> </w:t>
      </w:r>
      <w:r w:rsidR="00105230">
        <w:rPr>
          <w:rFonts w:ascii="Roboto Light" w:eastAsia="Times New Roman" w:hAnsi="Roboto Light" w:cs="Arial"/>
          <w:b/>
          <w:bCs/>
          <w:lang w:eastAsia="en-US"/>
        </w:rPr>
        <w:t>April</w:t>
      </w:r>
      <w:r w:rsidR="004F122F">
        <w:rPr>
          <w:rFonts w:ascii="Roboto Light" w:eastAsia="Times New Roman" w:hAnsi="Roboto Light" w:cs="Arial"/>
          <w:b/>
          <w:bCs/>
          <w:lang w:eastAsia="en-US"/>
        </w:rPr>
        <w:t xml:space="preserve"> </w:t>
      </w:r>
      <w:r w:rsidR="0057400A">
        <w:rPr>
          <w:rFonts w:ascii="Roboto Light" w:eastAsia="Times New Roman" w:hAnsi="Roboto Light" w:cs="Arial"/>
          <w:b/>
          <w:bCs/>
          <w:lang w:eastAsia="en-US"/>
        </w:rPr>
        <w:t>(</w:t>
      </w:r>
      <w:r w:rsidR="00105230">
        <w:rPr>
          <w:rFonts w:ascii="Roboto Light" w:eastAsia="Times New Roman" w:hAnsi="Roboto Light" w:cs="Arial"/>
          <w:b/>
          <w:bCs/>
          <w:lang w:eastAsia="en-US"/>
        </w:rPr>
        <w:t>Friday</w:t>
      </w:r>
      <w:r w:rsidR="0057400A">
        <w:rPr>
          <w:rFonts w:ascii="Roboto Light" w:eastAsia="Times New Roman" w:hAnsi="Roboto Light" w:cs="Arial"/>
          <w:b/>
          <w:bCs/>
          <w:lang w:eastAsia="en-US"/>
        </w:rPr>
        <w:t>)</w:t>
      </w:r>
      <w:r w:rsidR="008A3A6A" w:rsidRPr="00D00B3F">
        <w:rPr>
          <w:rFonts w:ascii="Roboto Light" w:eastAsia="Times New Roman" w:hAnsi="Roboto Light" w:cs="Arial"/>
          <w:b/>
          <w:bCs/>
          <w:lang w:eastAsia="en-US"/>
        </w:rPr>
        <w:t>,</w:t>
      </w:r>
      <w:r w:rsidR="008A3A6A" w:rsidRPr="008A3A6A">
        <w:rPr>
          <w:rFonts w:ascii="Roboto Light" w:eastAsia="Times New Roman" w:hAnsi="Roboto Light" w:cs="Arial"/>
          <w:b/>
          <w:bCs/>
          <w:lang w:eastAsia="en-US"/>
        </w:rPr>
        <w:t xml:space="preserve"> 202</w:t>
      </w:r>
      <w:r w:rsidR="00105230">
        <w:rPr>
          <w:rFonts w:ascii="Roboto Light" w:eastAsia="Times New Roman" w:hAnsi="Roboto Light" w:cs="Arial"/>
          <w:b/>
          <w:bCs/>
          <w:lang w:eastAsia="en-US"/>
        </w:rPr>
        <w:t>6</w:t>
      </w:r>
      <w:r w:rsidRPr="008A3A6A">
        <w:rPr>
          <w:rFonts w:ascii="Roboto Light" w:eastAsia="Times New Roman" w:hAnsi="Roboto Light" w:cs="Arial"/>
          <w:b/>
          <w:bCs/>
          <w:lang w:eastAsia="en-US"/>
        </w:rPr>
        <w:t>:</w:t>
      </w:r>
    </w:p>
    <w:p w14:paraId="77160440" w14:textId="77777777" w:rsidR="00620702" w:rsidRPr="008324B7" w:rsidRDefault="00620702" w:rsidP="00620702">
      <w:pPr>
        <w:spacing w:after="0" w:line="240" w:lineRule="auto"/>
        <w:ind w:left="283" w:hanging="283"/>
        <w:jc w:val="both"/>
        <w:rPr>
          <w:rFonts w:ascii="Roboto Light" w:eastAsia="Times New Roman" w:hAnsi="Roboto Light" w:cs="Arial"/>
          <w:lang w:eastAsia="en-US"/>
        </w:rPr>
      </w:pPr>
    </w:p>
    <w:p w14:paraId="77160441" w14:textId="77777777" w:rsidR="00620702" w:rsidRPr="008324B7" w:rsidRDefault="00620702" w:rsidP="00620702">
      <w:pPr>
        <w:spacing w:after="0" w:line="240" w:lineRule="auto"/>
        <w:ind w:left="360"/>
        <w:jc w:val="both"/>
        <w:rPr>
          <w:rFonts w:ascii="Roboto Light" w:eastAsia="Times New Roman" w:hAnsi="Roboto Light" w:cs="Arial"/>
          <w:lang w:eastAsia="en-US"/>
        </w:rPr>
      </w:pPr>
    </w:p>
    <w:p w14:paraId="36B5A149" w14:textId="3C53CC46" w:rsidR="006B4E89" w:rsidRPr="00FA4091" w:rsidRDefault="00105230" w:rsidP="00FA4091">
      <w:pPr>
        <w:pStyle w:val="NoSpacing"/>
        <w:rPr>
          <w:rFonts w:ascii="Roboto Light" w:eastAsia="Times New Roman" w:hAnsi="Roboto Light"/>
          <w:lang w:eastAsia="en-US"/>
        </w:rPr>
      </w:pPr>
      <w:r w:rsidRPr="00105230">
        <w:rPr>
          <w:rFonts w:ascii="Roboto Light" w:eastAsia="Times New Roman" w:hAnsi="Roboto Light"/>
          <w:lang w:eastAsia="en-US"/>
        </w:rPr>
        <w:t>Daniyar Akbassov</w:t>
      </w:r>
    </w:p>
    <w:p w14:paraId="70F93FF0" w14:textId="488B1832" w:rsidR="006B4E89" w:rsidRPr="00FA4091" w:rsidRDefault="004F122F" w:rsidP="00FA4091">
      <w:pPr>
        <w:pStyle w:val="NoSpacing"/>
        <w:rPr>
          <w:rFonts w:ascii="Roboto Light" w:eastAsia="Times New Roman" w:hAnsi="Roboto Light"/>
          <w:lang w:eastAsia="en-US"/>
        </w:rPr>
      </w:pPr>
      <w:r w:rsidRPr="00FA4091">
        <w:rPr>
          <w:rFonts w:ascii="Roboto Light" w:eastAsia="Times New Roman" w:hAnsi="Roboto Light"/>
          <w:lang w:eastAsia="en-US"/>
        </w:rPr>
        <w:t xml:space="preserve">Project Management Specialist </w:t>
      </w:r>
    </w:p>
    <w:p w14:paraId="64CCA3FC" w14:textId="77A58D01" w:rsidR="00505E20" w:rsidRPr="00FA4091" w:rsidRDefault="00505E20" w:rsidP="00FA4091">
      <w:pPr>
        <w:pStyle w:val="NoSpacing"/>
        <w:rPr>
          <w:rFonts w:ascii="Roboto Light" w:eastAsia="Times New Roman" w:hAnsi="Roboto Light"/>
          <w:lang w:eastAsia="en-US"/>
        </w:rPr>
      </w:pPr>
      <w:r w:rsidRPr="00FA4091">
        <w:rPr>
          <w:rFonts w:ascii="Roboto Light" w:eastAsia="Times New Roman" w:hAnsi="Roboto Light"/>
          <w:lang w:eastAsia="en-US"/>
        </w:rPr>
        <w:t xml:space="preserve">Regional Hub of Almaty </w:t>
      </w:r>
    </w:p>
    <w:p w14:paraId="19BBF954" w14:textId="77777777" w:rsidR="00505E20" w:rsidRPr="00FA4091" w:rsidRDefault="00505E20" w:rsidP="00FA4091">
      <w:pPr>
        <w:pStyle w:val="NoSpacing"/>
        <w:rPr>
          <w:rFonts w:ascii="Roboto Light" w:eastAsia="Times New Roman" w:hAnsi="Roboto Light"/>
          <w:lang w:eastAsia="en-US"/>
        </w:rPr>
      </w:pPr>
      <w:r w:rsidRPr="00FA4091">
        <w:rPr>
          <w:rFonts w:ascii="Roboto Light" w:eastAsia="Times New Roman" w:hAnsi="Roboto Light"/>
          <w:lang w:eastAsia="en-US"/>
        </w:rPr>
        <w:t>Islamic Development Bank</w:t>
      </w:r>
    </w:p>
    <w:p w14:paraId="3FBD1632" w14:textId="6FFB5FF0" w:rsidR="006B4E89" w:rsidRPr="00FA4091" w:rsidRDefault="00505E20" w:rsidP="00FA4091">
      <w:pPr>
        <w:pStyle w:val="NoSpacing"/>
        <w:rPr>
          <w:rFonts w:ascii="Roboto Light" w:eastAsia="Times New Roman" w:hAnsi="Roboto Light"/>
          <w:lang w:eastAsia="en-US"/>
        </w:rPr>
      </w:pPr>
      <w:r w:rsidRPr="00FA4091">
        <w:rPr>
          <w:rFonts w:ascii="Roboto Light" w:eastAsia="Times New Roman" w:hAnsi="Roboto Light"/>
          <w:lang w:eastAsia="en-US"/>
        </w:rPr>
        <w:t xml:space="preserve">Email: </w:t>
      </w:r>
      <w:hyperlink r:id="rId9" w:history="1">
        <w:r w:rsidR="00970FBE" w:rsidRPr="00326672">
          <w:rPr>
            <w:rStyle w:val="Hyperlink"/>
            <w:rFonts w:ascii="Roboto Light" w:eastAsia="Times New Roman" w:hAnsi="Roboto Light"/>
            <w:lang w:eastAsia="en-US"/>
          </w:rPr>
          <w:t>dakbassov@isdb.org</w:t>
        </w:r>
      </w:hyperlink>
      <w:r w:rsidR="00970FBE">
        <w:rPr>
          <w:rFonts w:ascii="Roboto Light" w:eastAsia="Times New Roman" w:hAnsi="Roboto Light"/>
          <w:lang w:eastAsia="en-US"/>
        </w:rPr>
        <w:t xml:space="preserve"> </w:t>
      </w:r>
      <w:r w:rsidR="004F122F" w:rsidRPr="00FA4091">
        <w:rPr>
          <w:rFonts w:ascii="Roboto Light" w:eastAsia="Times New Roman" w:hAnsi="Roboto Light"/>
          <w:lang w:eastAsia="en-US"/>
        </w:rPr>
        <w:t xml:space="preserve"> </w:t>
      </w:r>
    </w:p>
    <w:p w14:paraId="7ABA38DE" w14:textId="2C7B4422" w:rsidR="00505E20" w:rsidRPr="00FA4091" w:rsidRDefault="00505E20" w:rsidP="00FA4091">
      <w:pPr>
        <w:pStyle w:val="NoSpacing"/>
        <w:rPr>
          <w:rFonts w:ascii="Roboto Light" w:eastAsia="Times New Roman" w:hAnsi="Roboto Light"/>
          <w:lang w:eastAsia="en-US"/>
        </w:rPr>
      </w:pPr>
      <w:r w:rsidRPr="00FA4091">
        <w:rPr>
          <w:rFonts w:ascii="Roboto Light" w:eastAsia="Times New Roman" w:hAnsi="Roboto Light"/>
          <w:lang w:eastAsia="en-US"/>
        </w:rPr>
        <w:t>Phone: +</w:t>
      </w:r>
      <w:r w:rsidR="00105230">
        <w:rPr>
          <w:rFonts w:ascii="Roboto Light" w:eastAsia="Times New Roman" w:hAnsi="Roboto Light"/>
          <w:lang w:eastAsia="en-US"/>
        </w:rPr>
        <w:t>7 700 6934801</w:t>
      </w:r>
    </w:p>
    <w:p w14:paraId="48729F04" w14:textId="405F6861" w:rsidR="00F56FE5" w:rsidRPr="008324B7" w:rsidRDefault="00F56FE5" w:rsidP="002F2DF7">
      <w:pPr>
        <w:suppressAutoHyphens/>
        <w:adjustRightInd w:val="0"/>
        <w:snapToGrid w:val="0"/>
        <w:spacing w:before="120" w:after="120" w:line="240" w:lineRule="auto"/>
        <w:ind w:right="634"/>
        <w:jc w:val="both"/>
        <w:rPr>
          <w:rStyle w:val="Hyperlink"/>
          <w:rFonts w:ascii="Roboto Light" w:eastAsia="Times New Roman" w:hAnsi="Roboto Light" w:cs="Arial"/>
          <w:spacing w:val="-2"/>
          <w:u w:val="none"/>
          <w:lang w:eastAsia="en-US"/>
        </w:rPr>
      </w:pPr>
      <w:r w:rsidRPr="008324B7">
        <w:rPr>
          <w:rStyle w:val="Hyperlink"/>
          <w:rFonts w:ascii="Roboto Light" w:eastAsia="Times New Roman" w:hAnsi="Roboto Light" w:cs="Arial"/>
          <w:spacing w:val="-2"/>
          <w:u w:val="none"/>
          <w:lang w:eastAsia="en-US"/>
        </w:rPr>
        <w:t xml:space="preserve">    </w:t>
      </w:r>
    </w:p>
    <w:p w14:paraId="278CB412" w14:textId="05C4F216" w:rsidR="00F36716" w:rsidRPr="008324B7" w:rsidRDefault="00F56FE5" w:rsidP="00FA4091">
      <w:pPr>
        <w:suppressAutoHyphens/>
        <w:adjustRightInd w:val="0"/>
        <w:snapToGrid w:val="0"/>
        <w:spacing w:before="120" w:after="120" w:line="240" w:lineRule="auto"/>
        <w:ind w:right="634"/>
        <w:jc w:val="both"/>
        <w:rPr>
          <w:rFonts w:ascii="Roboto Light" w:eastAsia="Times New Roman" w:hAnsi="Roboto Light" w:cs="Arial"/>
          <w:b/>
          <w:spacing w:val="-2"/>
          <w:kern w:val="28"/>
          <w:lang w:eastAsia="en-US"/>
        </w:rPr>
      </w:pPr>
      <w:r w:rsidRPr="008324B7">
        <w:rPr>
          <w:rStyle w:val="Hyperlink"/>
          <w:rFonts w:ascii="Roboto Light" w:eastAsia="Times New Roman" w:hAnsi="Roboto Light" w:cs="Arial"/>
          <w:spacing w:val="-2"/>
          <w:lang w:eastAsia="en-US"/>
        </w:rPr>
        <w:t xml:space="preserve"> </w:t>
      </w:r>
    </w:p>
    <w:p w14:paraId="1614A332" w14:textId="413151F9" w:rsidR="008D0E38" w:rsidRPr="008324B7" w:rsidRDefault="008D0E38" w:rsidP="008D0E38">
      <w:pPr>
        <w:spacing w:after="0" w:line="240" w:lineRule="auto"/>
        <w:ind w:left="720" w:hanging="360"/>
        <w:jc w:val="both"/>
        <w:rPr>
          <w:rFonts w:ascii="Roboto Light" w:eastAsia="Times New Roman" w:hAnsi="Roboto Light" w:cs="Arial"/>
          <w:b/>
          <w:spacing w:val="-2"/>
          <w:kern w:val="28"/>
          <w:lang w:eastAsia="en-US"/>
        </w:rPr>
      </w:pPr>
      <w:r w:rsidRPr="008324B7">
        <w:rPr>
          <w:rFonts w:ascii="Roboto Light" w:eastAsia="Times New Roman" w:hAnsi="Roboto Light" w:cs="Arial"/>
          <w:b/>
          <w:spacing w:val="-2"/>
          <w:kern w:val="28"/>
          <w:lang w:eastAsia="en-US"/>
        </w:rPr>
        <w:t xml:space="preserve">Encl.: </w:t>
      </w:r>
    </w:p>
    <w:p w14:paraId="7716044C" w14:textId="33C34C7E" w:rsidR="00620702" w:rsidRPr="008324B7" w:rsidRDefault="00620702" w:rsidP="008D0E38">
      <w:pPr>
        <w:spacing w:after="0" w:line="240" w:lineRule="auto"/>
        <w:ind w:left="720" w:hanging="360"/>
        <w:jc w:val="both"/>
        <w:rPr>
          <w:rFonts w:ascii="Roboto Light" w:eastAsia="Times New Roman" w:hAnsi="Roboto Light" w:cs="Arial"/>
          <w:b/>
          <w:spacing w:val="-2"/>
          <w:kern w:val="28"/>
          <w:lang w:eastAsia="en-US"/>
        </w:rPr>
      </w:pPr>
      <w:r w:rsidRPr="008324B7">
        <w:rPr>
          <w:rFonts w:ascii="Roboto Light" w:eastAsia="Times New Roman" w:hAnsi="Roboto Light" w:cs="Arial"/>
          <w:b/>
          <w:spacing w:val="-2"/>
          <w:kern w:val="28"/>
          <w:lang w:eastAsia="en-US"/>
        </w:rPr>
        <w:t>A</w:t>
      </w:r>
      <w:r w:rsidR="008D0E38" w:rsidRPr="008324B7">
        <w:rPr>
          <w:rFonts w:ascii="Roboto Light" w:eastAsia="Times New Roman" w:hAnsi="Roboto Light" w:cs="Arial"/>
          <w:b/>
          <w:spacing w:val="-2"/>
          <w:kern w:val="28"/>
          <w:lang w:eastAsia="en-US"/>
        </w:rPr>
        <w:t>nnex-I</w:t>
      </w:r>
      <w:r w:rsidRPr="008324B7">
        <w:rPr>
          <w:rFonts w:ascii="Roboto Light" w:eastAsia="Times New Roman" w:hAnsi="Roboto Light" w:cs="Arial"/>
          <w:b/>
          <w:spacing w:val="-2"/>
          <w:kern w:val="28"/>
          <w:lang w:eastAsia="en-US"/>
        </w:rPr>
        <w:t xml:space="preserve">: </w:t>
      </w:r>
      <w:r w:rsidRPr="008324B7">
        <w:rPr>
          <w:rFonts w:ascii="Roboto Light" w:eastAsia="Times New Roman" w:hAnsi="Roboto Light" w:cs="Arial"/>
          <w:bCs/>
          <w:spacing w:val="-2"/>
          <w:kern w:val="28"/>
          <w:lang w:eastAsia="en-US"/>
        </w:rPr>
        <w:t>Terms of Reference</w:t>
      </w:r>
    </w:p>
    <w:p w14:paraId="7716044D" w14:textId="3172C2CC" w:rsidR="00620702" w:rsidRPr="008324B7" w:rsidRDefault="00620702" w:rsidP="008D0E38">
      <w:pPr>
        <w:spacing w:after="0" w:line="240" w:lineRule="auto"/>
        <w:ind w:left="720" w:hanging="360"/>
        <w:jc w:val="both"/>
        <w:rPr>
          <w:rFonts w:ascii="Roboto Light" w:eastAsia="Times New Roman" w:hAnsi="Roboto Light" w:cs="Arial"/>
          <w:bCs/>
          <w:spacing w:val="-2"/>
          <w:kern w:val="28"/>
          <w:lang w:eastAsia="en-US"/>
        </w:rPr>
      </w:pPr>
      <w:r w:rsidRPr="008324B7">
        <w:rPr>
          <w:rFonts w:ascii="Roboto Light" w:eastAsia="Times New Roman" w:hAnsi="Roboto Light" w:cs="Arial"/>
          <w:b/>
          <w:spacing w:val="-2"/>
          <w:kern w:val="28"/>
          <w:lang w:eastAsia="en-US"/>
        </w:rPr>
        <w:t>A</w:t>
      </w:r>
      <w:r w:rsidR="008D0E38" w:rsidRPr="008324B7">
        <w:rPr>
          <w:rFonts w:ascii="Roboto Light" w:eastAsia="Times New Roman" w:hAnsi="Roboto Light" w:cs="Arial"/>
          <w:b/>
          <w:spacing w:val="-2"/>
          <w:kern w:val="28"/>
          <w:lang w:eastAsia="en-US"/>
        </w:rPr>
        <w:t>nnex-II</w:t>
      </w:r>
      <w:proofErr w:type="gramStart"/>
      <w:r w:rsidRPr="008324B7">
        <w:rPr>
          <w:rFonts w:ascii="Roboto Light" w:eastAsia="Times New Roman" w:hAnsi="Roboto Light" w:cs="Arial"/>
          <w:b/>
          <w:spacing w:val="-2"/>
          <w:kern w:val="28"/>
          <w:lang w:eastAsia="en-US"/>
        </w:rPr>
        <w:t xml:space="preserve">:  </w:t>
      </w:r>
      <w:r w:rsidRPr="008324B7">
        <w:rPr>
          <w:rFonts w:ascii="Roboto Light" w:eastAsia="Times New Roman" w:hAnsi="Roboto Light" w:cs="Arial"/>
          <w:bCs/>
          <w:spacing w:val="-2"/>
          <w:kern w:val="28"/>
          <w:lang w:eastAsia="en-US"/>
        </w:rPr>
        <w:t>EOI</w:t>
      </w:r>
      <w:proofErr w:type="gramEnd"/>
      <w:r w:rsidRPr="008324B7">
        <w:rPr>
          <w:rFonts w:ascii="Roboto Light" w:eastAsia="Times New Roman" w:hAnsi="Roboto Light" w:cs="Arial"/>
          <w:bCs/>
          <w:spacing w:val="-2"/>
          <w:kern w:val="28"/>
          <w:lang w:eastAsia="en-US"/>
        </w:rPr>
        <w:t xml:space="preserve"> Form</w:t>
      </w:r>
    </w:p>
    <w:p w14:paraId="7590C532" w14:textId="3A50B540" w:rsidR="00CD5058" w:rsidRDefault="00CD5058" w:rsidP="000A4256">
      <w:pPr>
        <w:tabs>
          <w:tab w:val="left" w:pos="4614"/>
        </w:tabs>
        <w:spacing w:after="160" w:line="259" w:lineRule="auto"/>
        <w:rPr>
          <w:rFonts w:ascii="Roboto Light" w:eastAsia="Times New Roman" w:hAnsi="Roboto Light" w:cs="Arial"/>
          <w:b/>
          <w:bCs/>
          <w:color w:val="000000"/>
          <w:sz w:val="24"/>
          <w:szCs w:val="24"/>
          <w:lang w:eastAsia="en-US"/>
        </w:rPr>
      </w:pPr>
      <w:r>
        <w:rPr>
          <w:rFonts w:ascii="Roboto Light" w:eastAsia="Times New Roman" w:hAnsi="Roboto Light" w:cs="Arial"/>
          <w:b/>
          <w:bCs/>
          <w:color w:val="000000"/>
          <w:sz w:val="24"/>
          <w:szCs w:val="24"/>
          <w:lang w:eastAsia="en-US"/>
        </w:rPr>
        <w:tab/>
      </w:r>
    </w:p>
    <w:p w14:paraId="0FF7B525" w14:textId="77777777" w:rsidR="00FA4091" w:rsidRDefault="00FA4091" w:rsidP="000A4256">
      <w:pPr>
        <w:tabs>
          <w:tab w:val="left" w:pos="4614"/>
        </w:tabs>
        <w:spacing w:after="160" w:line="259" w:lineRule="auto"/>
        <w:rPr>
          <w:rFonts w:ascii="Roboto Light" w:eastAsia="Times New Roman" w:hAnsi="Roboto Light" w:cs="Arial"/>
          <w:b/>
          <w:bCs/>
          <w:color w:val="000000"/>
          <w:sz w:val="24"/>
          <w:szCs w:val="24"/>
          <w:lang w:eastAsia="en-US"/>
        </w:rPr>
      </w:pPr>
    </w:p>
    <w:p w14:paraId="1CD83B01" w14:textId="77777777" w:rsidR="00FA4091" w:rsidRDefault="00FA4091" w:rsidP="000A4256">
      <w:pPr>
        <w:tabs>
          <w:tab w:val="left" w:pos="4614"/>
        </w:tabs>
        <w:spacing w:after="160" w:line="259" w:lineRule="auto"/>
        <w:rPr>
          <w:rFonts w:ascii="Roboto Light" w:eastAsia="Times New Roman" w:hAnsi="Roboto Light" w:cs="Arial"/>
          <w:b/>
          <w:bCs/>
          <w:color w:val="000000"/>
          <w:sz w:val="24"/>
          <w:szCs w:val="24"/>
          <w:lang w:eastAsia="en-US"/>
        </w:rPr>
      </w:pPr>
    </w:p>
    <w:p w14:paraId="25D06CDD" w14:textId="77777777" w:rsidR="00FA4091" w:rsidRDefault="00FA4091" w:rsidP="000A4256">
      <w:pPr>
        <w:tabs>
          <w:tab w:val="left" w:pos="4614"/>
        </w:tabs>
        <w:spacing w:after="160" w:line="259" w:lineRule="auto"/>
        <w:rPr>
          <w:rFonts w:ascii="Roboto Light" w:eastAsia="Times New Roman" w:hAnsi="Roboto Light" w:cs="Arial"/>
          <w:b/>
          <w:bCs/>
          <w:color w:val="000000"/>
          <w:sz w:val="24"/>
          <w:szCs w:val="24"/>
          <w:lang w:eastAsia="en-US"/>
        </w:rPr>
      </w:pPr>
    </w:p>
    <w:p w14:paraId="70B78424" w14:textId="77777777" w:rsidR="00507873" w:rsidRPr="00B85D48" w:rsidRDefault="00507873" w:rsidP="00507873">
      <w:pPr>
        <w:jc w:val="center"/>
        <w:rPr>
          <w:rFonts w:ascii="Roboto Light" w:eastAsia="Times New Roman" w:hAnsi="Roboto Light"/>
          <w:b/>
          <w:bCs/>
          <w:color w:val="000000" w:themeColor="text1"/>
        </w:rPr>
      </w:pPr>
      <w:r w:rsidRPr="00B85D48">
        <w:rPr>
          <w:rFonts w:ascii="Roboto Light" w:eastAsia="Times New Roman" w:hAnsi="Roboto Light"/>
          <w:b/>
          <w:bCs/>
          <w:color w:val="000000" w:themeColor="text1"/>
        </w:rPr>
        <w:t>Annex-1</w:t>
      </w:r>
    </w:p>
    <w:p w14:paraId="6C1262F0" w14:textId="25495D3F" w:rsidR="004C4338" w:rsidRPr="00B85D48" w:rsidRDefault="004C4338" w:rsidP="003D40C7">
      <w:pPr>
        <w:shd w:val="clear" w:color="auto" w:fill="FFFFFF"/>
        <w:ind w:left="-360" w:right="-514"/>
        <w:jc w:val="center"/>
        <w:rPr>
          <w:rFonts w:ascii="Roboto Light" w:eastAsia="Times New Roman" w:hAnsi="Roboto Light"/>
          <w:b/>
          <w:bCs/>
          <w:color w:val="000000" w:themeColor="text1"/>
        </w:rPr>
      </w:pPr>
      <w:r w:rsidRPr="00B85D48">
        <w:rPr>
          <w:rFonts w:ascii="Roboto Light" w:eastAsia="Times New Roman" w:hAnsi="Roboto Light"/>
          <w:b/>
          <w:bCs/>
          <w:color w:val="000000" w:themeColor="text1"/>
        </w:rPr>
        <w:t xml:space="preserve">Terms of Reference for Individual Consulting services for </w:t>
      </w:r>
      <w:r w:rsidR="003D40C7" w:rsidRPr="003D40C7">
        <w:rPr>
          <w:rFonts w:ascii="Roboto Light" w:eastAsia="Times New Roman" w:hAnsi="Roboto Light"/>
          <w:b/>
          <w:bCs/>
          <w:color w:val="000000" w:themeColor="text1"/>
        </w:rPr>
        <w:t>Preparation of the Project Documents (PPRR &amp; PAD) and for joining to the Bank’s project preparation/appraisal missions in Uzbekistan</w:t>
      </w:r>
      <w:r w:rsidR="00BB7984">
        <w:rPr>
          <w:rFonts w:ascii="Roboto Light" w:eastAsia="Times New Roman" w:hAnsi="Roboto Light"/>
          <w:b/>
          <w:bCs/>
          <w:color w:val="000000" w:themeColor="text1"/>
        </w:rPr>
        <w:t xml:space="preserve"> for the</w:t>
      </w:r>
      <w:r w:rsidR="003D40C7" w:rsidRPr="003D40C7">
        <w:rPr>
          <w:rFonts w:ascii="Roboto Light" w:eastAsia="Times New Roman" w:hAnsi="Roboto Light"/>
          <w:b/>
          <w:bCs/>
          <w:color w:val="000000" w:themeColor="text1"/>
        </w:rPr>
        <w:t xml:space="preserve"> </w:t>
      </w:r>
      <w:r w:rsidRPr="00B85D48">
        <w:rPr>
          <w:rFonts w:ascii="Roboto Light" w:eastAsia="Times New Roman" w:hAnsi="Roboto Light"/>
          <w:b/>
          <w:bCs/>
          <w:color w:val="000000" w:themeColor="text1"/>
        </w:rPr>
        <w:t>Agricultural Mechanization Project in Uzbekistan</w:t>
      </w:r>
    </w:p>
    <w:p w14:paraId="186A8029" w14:textId="77777777" w:rsidR="004C4338" w:rsidRPr="00B85D48" w:rsidRDefault="004C4338" w:rsidP="004C4338">
      <w:pPr>
        <w:widowControl w:val="0"/>
        <w:spacing w:after="120" w:line="240" w:lineRule="auto"/>
        <w:rPr>
          <w:rFonts w:ascii="Roboto Light" w:eastAsia="Calibri" w:hAnsi="Roboto Light"/>
          <w:b/>
          <w:bCs/>
          <w:color w:val="000000" w:themeColor="text1"/>
          <w:u w:val="single"/>
        </w:rPr>
      </w:pPr>
      <w:r w:rsidRPr="00B85D48">
        <w:rPr>
          <w:rFonts w:ascii="Roboto Light" w:hAnsi="Roboto Light" w:cstheme="majorBidi"/>
          <w:b/>
          <w:bCs/>
          <w:color w:val="000000" w:themeColor="text1"/>
          <w:u w:val="single"/>
        </w:rPr>
        <w:t>Background:</w:t>
      </w:r>
    </w:p>
    <w:p w14:paraId="48C358D2" w14:textId="77777777" w:rsidR="004C4338" w:rsidRPr="00B85D48" w:rsidRDefault="004C4338" w:rsidP="004C4338">
      <w:pPr>
        <w:pStyle w:val="ListParagraph"/>
        <w:numPr>
          <w:ilvl w:val="0"/>
          <w:numId w:val="23"/>
        </w:numPr>
        <w:spacing w:after="120" w:line="259" w:lineRule="auto"/>
        <w:contextualSpacing/>
        <w:jc w:val="both"/>
        <w:rPr>
          <w:rFonts w:ascii="Roboto Light" w:hAnsi="Roboto Light"/>
        </w:rPr>
      </w:pPr>
      <w:r w:rsidRPr="00B85D48">
        <w:rPr>
          <w:rFonts w:ascii="Roboto Light" w:hAnsi="Roboto Light"/>
        </w:rPr>
        <w:t>The Government of the Uzbekistan (</w:t>
      </w:r>
      <w:proofErr w:type="spellStart"/>
      <w:r w:rsidRPr="00B85D48">
        <w:rPr>
          <w:rFonts w:ascii="Roboto Light" w:hAnsi="Roboto Light"/>
        </w:rPr>
        <w:t>GoU</w:t>
      </w:r>
      <w:proofErr w:type="spellEnd"/>
      <w:r w:rsidRPr="00B85D48">
        <w:rPr>
          <w:rFonts w:ascii="Roboto Light" w:hAnsi="Roboto Light"/>
        </w:rPr>
        <w:t>) has requested financing from the Islamic Development Bank (IsDB) for the "Line of Financing for Agricultural Mechanization Project" (the Project) to address critical challenges in the country's agricultural sector. Outdated machinery, limited water management capabilities, and financial constraints hinder productivity and competitiveness. Farmers urgently need cost-effective modernization solutions, including advanced agriculture equipment and upgraded processing machinery.</w:t>
      </w:r>
    </w:p>
    <w:p w14:paraId="0EFA8DD0" w14:textId="77777777" w:rsidR="004C4338" w:rsidRPr="00B85D48" w:rsidRDefault="004C4338" w:rsidP="004C4338">
      <w:pPr>
        <w:pStyle w:val="ListParagraph"/>
        <w:numPr>
          <w:ilvl w:val="0"/>
          <w:numId w:val="23"/>
        </w:numPr>
        <w:spacing w:after="120" w:line="259" w:lineRule="auto"/>
        <w:contextualSpacing/>
        <w:jc w:val="both"/>
        <w:rPr>
          <w:rFonts w:ascii="Roboto Light" w:hAnsi="Roboto Light"/>
        </w:rPr>
      </w:pPr>
      <w:proofErr w:type="spellStart"/>
      <w:r w:rsidRPr="00B85D48">
        <w:rPr>
          <w:rFonts w:ascii="Roboto Light" w:hAnsi="Roboto Light"/>
        </w:rPr>
        <w:t>IsDB's</w:t>
      </w:r>
      <w:proofErr w:type="spellEnd"/>
      <w:r w:rsidRPr="00B85D48">
        <w:rPr>
          <w:rFonts w:ascii="Roboto Light" w:hAnsi="Roboto Light"/>
        </w:rPr>
        <w:t xml:space="preserve"> support is essential to tackle these structural issues and empower smallholder farmers by providing accessible funds for equipment renewal. The project aims to enhance agricultural efficiency, sustainability, and competitiveness, ultimately improving rural livelihoods.</w:t>
      </w:r>
    </w:p>
    <w:p w14:paraId="6B82B978" w14:textId="77777777" w:rsidR="004C4338" w:rsidRPr="00B85D48" w:rsidRDefault="004C4338" w:rsidP="004C4338">
      <w:pPr>
        <w:pStyle w:val="ListParagraph"/>
        <w:numPr>
          <w:ilvl w:val="0"/>
          <w:numId w:val="23"/>
        </w:numPr>
        <w:spacing w:after="120" w:line="259" w:lineRule="auto"/>
        <w:contextualSpacing/>
        <w:jc w:val="both"/>
        <w:rPr>
          <w:rFonts w:ascii="Roboto Light" w:hAnsi="Roboto Light"/>
        </w:rPr>
      </w:pPr>
      <w:r w:rsidRPr="00B85D48">
        <w:rPr>
          <w:rFonts w:ascii="Roboto Light" w:hAnsi="Roboto Light"/>
        </w:rPr>
        <w:t>The project's objective is to empower rural livelihoods in Uzbekistan through sustainable agricultural mechanization. Long-term funds will be provided to some to-be-selected financial intermediaries, which will extend Shariah-compliant sub-loans to eligible borrowers, primarily smallholder farmers, for purchasing necessary machinery and equipment.</w:t>
      </w:r>
    </w:p>
    <w:p w14:paraId="7E8B5A72" w14:textId="77777777" w:rsidR="004C4338" w:rsidRPr="00B85D48" w:rsidRDefault="004C4338" w:rsidP="004C4338">
      <w:pPr>
        <w:pStyle w:val="ListParagraph"/>
        <w:numPr>
          <w:ilvl w:val="0"/>
          <w:numId w:val="23"/>
        </w:numPr>
        <w:spacing w:after="120" w:line="259" w:lineRule="auto"/>
        <w:contextualSpacing/>
        <w:jc w:val="both"/>
        <w:rPr>
          <w:rFonts w:ascii="Roboto Light" w:hAnsi="Roboto Light"/>
        </w:rPr>
      </w:pPr>
      <w:r w:rsidRPr="00B85D48">
        <w:rPr>
          <w:rFonts w:ascii="Roboto Light" w:hAnsi="Roboto Light"/>
        </w:rPr>
        <w:t>The Ministry of Agriculture of Uzbekistan will oversee project execution, with the selected commercial banks serving as the implementing agency.</w:t>
      </w:r>
    </w:p>
    <w:p w14:paraId="4FA9E31B" w14:textId="77777777" w:rsidR="004C4338" w:rsidRPr="00B85D48" w:rsidRDefault="004C4338" w:rsidP="004C4338">
      <w:pPr>
        <w:pStyle w:val="ListParagraph"/>
        <w:numPr>
          <w:ilvl w:val="0"/>
          <w:numId w:val="23"/>
        </w:numPr>
        <w:spacing w:after="120" w:line="259" w:lineRule="auto"/>
        <w:contextualSpacing/>
        <w:jc w:val="both"/>
        <w:rPr>
          <w:rFonts w:ascii="Roboto Light" w:hAnsi="Roboto Light"/>
          <w:b/>
          <w:bCs/>
        </w:rPr>
      </w:pPr>
      <w:r w:rsidRPr="00B85D48">
        <w:rPr>
          <w:rFonts w:ascii="Roboto Light" w:hAnsi="Roboto Light"/>
        </w:rPr>
        <w:t xml:space="preserve">IsDB aims to finalize project appraisal by September 2026, pending approval from its Board of Executive Directors. Meeting the Bank’s Quality at Entry requirements necessitates a comprehensive project design document. </w:t>
      </w:r>
    </w:p>
    <w:p w14:paraId="437A6DA8" w14:textId="77777777" w:rsidR="004C4338" w:rsidRPr="00B85D48" w:rsidRDefault="004C4338" w:rsidP="004C4338">
      <w:pPr>
        <w:widowControl w:val="0"/>
        <w:spacing w:before="360" w:after="120" w:line="240" w:lineRule="auto"/>
        <w:jc w:val="both"/>
        <w:rPr>
          <w:rFonts w:ascii="Roboto Light" w:hAnsi="Roboto Light" w:cstheme="majorBidi"/>
          <w:b/>
          <w:bCs/>
          <w:color w:val="000000" w:themeColor="text1"/>
          <w:u w:val="single"/>
        </w:rPr>
      </w:pPr>
      <w:r w:rsidRPr="00B85D48">
        <w:rPr>
          <w:rFonts w:ascii="Roboto Light" w:hAnsi="Roboto Light" w:cstheme="majorBidi"/>
          <w:b/>
          <w:bCs/>
          <w:color w:val="000000" w:themeColor="text1"/>
          <w:u w:val="single"/>
        </w:rPr>
        <w:t>Objectives of the Consultancy Assignment:</w:t>
      </w:r>
    </w:p>
    <w:p w14:paraId="4ACDA09F" w14:textId="668CF149" w:rsidR="004C4338" w:rsidRPr="00B85D48" w:rsidRDefault="004C4338" w:rsidP="004C4338">
      <w:pPr>
        <w:pStyle w:val="ListParagraph"/>
        <w:numPr>
          <w:ilvl w:val="0"/>
          <w:numId w:val="26"/>
        </w:numPr>
        <w:spacing w:after="120" w:line="259" w:lineRule="auto"/>
        <w:ind w:left="360" w:hanging="180"/>
        <w:jc w:val="both"/>
        <w:rPr>
          <w:rFonts w:ascii="Roboto Light" w:hAnsi="Roboto Light"/>
        </w:rPr>
      </w:pPr>
      <w:r w:rsidRPr="00B85D48">
        <w:rPr>
          <w:rFonts w:ascii="Roboto Light" w:hAnsi="Roboto Light"/>
        </w:rPr>
        <w:t xml:space="preserve">The overall objective of this assignment is to ultimately prepare a comprehensive project design document as per IsDB needs and technical/editorial/formatting requirements to enable the </w:t>
      </w:r>
      <w:r w:rsidR="008A278A">
        <w:rPr>
          <w:rFonts w:ascii="Roboto Light" w:hAnsi="Roboto Light"/>
        </w:rPr>
        <w:t>B</w:t>
      </w:r>
      <w:r w:rsidRPr="00B85D48">
        <w:rPr>
          <w:rFonts w:ascii="Roboto Light" w:hAnsi="Roboto Light"/>
        </w:rPr>
        <w:t>ank to process and appraise the project. The consultant is expected to work with the IsDB project team as the main author of the Project Preparation Review Report (PPRR) and the Project Appraisal Document (PAD)- the design documents</w:t>
      </w:r>
      <w:r w:rsidRPr="00B85D48">
        <w:rPr>
          <w:rStyle w:val="FootnoteReference"/>
          <w:rFonts w:ascii="Roboto Light" w:hAnsi="Roboto Light"/>
        </w:rPr>
        <w:footnoteReference w:id="1"/>
      </w:r>
      <w:r w:rsidRPr="00B85D48">
        <w:rPr>
          <w:rFonts w:ascii="Roboto Light" w:hAnsi="Roboto Light"/>
        </w:rPr>
        <w:t>.  The templates are going to be provided to the consultant, as referenced in the attached Annex.</w:t>
      </w:r>
    </w:p>
    <w:p w14:paraId="4D97BE64" w14:textId="56DA0EF7" w:rsidR="004C4338" w:rsidRPr="00B85D48" w:rsidRDefault="004C4338" w:rsidP="004C4338">
      <w:pPr>
        <w:pStyle w:val="ListParagraph"/>
        <w:spacing w:after="120"/>
        <w:ind w:left="360"/>
        <w:jc w:val="both"/>
        <w:rPr>
          <w:rFonts w:ascii="Roboto Light" w:hAnsi="Roboto Light"/>
        </w:rPr>
      </w:pPr>
      <w:r w:rsidRPr="00B85D48">
        <w:rPr>
          <w:rFonts w:ascii="Roboto Light" w:hAnsi="Roboto Light"/>
        </w:rPr>
        <w:t xml:space="preserve">At this conjuncture, the Bank is seeking an </w:t>
      </w:r>
      <w:r w:rsidR="008A278A">
        <w:rPr>
          <w:rFonts w:ascii="Roboto Light" w:hAnsi="Roboto Light"/>
        </w:rPr>
        <w:t>individual consultant</w:t>
      </w:r>
      <w:r w:rsidR="00692C9A">
        <w:rPr>
          <w:rFonts w:ascii="Roboto Light" w:hAnsi="Roboto Light"/>
        </w:rPr>
        <w:t>, well verse</w:t>
      </w:r>
      <w:r w:rsidR="00073414">
        <w:rPr>
          <w:rFonts w:ascii="Roboto Light" w:hAnsi="Roboto Light"/>
        </w:rPr>
        <w:t>d</w:t>
      </w:r>
      <w:r w:rsidR="00692C9A">
        <w:rPr>
          <w:rFonts w:ascii="Roboto Light" w:hAnsi="Roboto Light"/>
        </w:rPr>
        <w:t xml:space="preserve"> in the sector,</w:t>
      </w:r>
      <w:r w:rsidRPr="00B85D48">
        <w:rPr>
          <w:rFonts w:ascii="Roboto Light" w:hAnsi="Roboto Light"/>
        </w:rPr>
        <w:t xml:space="preserve"> to assess the current state of agricultural mechanization on the ground through review and analysis of available information, obtaining additional information from the stakeholders through interviews and interpreting the analyzed information in the project design documents. This assessment will identify needs, gaps, and how the Executing Agency plans to address </w:t>
      </w:r>
      <w:r w:rsidRPr="00B85D48">
        <w:rPr>
          <w:rFonts w:ascii="Roboto Light" w:hAnsi="Roboto Light"/>
        </w:rPr>
        <w:lastRenderedPageBreak/>
        <w:t xml:space="preserve">these challenges through this </w:t>
      </w:r>
      <w:proofErr w:type="gramStart"/>
      <w:r w:rsidRPr="00B85D48">
        <w:rPr>
          <w:rFonts w:ascii="Roboto Light" w:hAnsi="Roboto Light"/>
        </w:rPr>
        <w:t>particular project</w:t>
      </w:r>
      <w:proofErr w:type="gramEnd"/>
      <w:r w:rsidRPr="00B85D48">
        <w:rPr>
          <w:rFonts w:ascii="Roboto Light" w:hAnsi="Roboto Light"/>
        </w:rPr>
        <w:t xml:space="preserve"> (considering scope and financial resources to be allocated).</w:t>
      </w:r>
    </w:p>
    <w:p w14:paraId="4ADFB4FC" w14:textId="77777777" w:rsidR="004C4338" w:rsidRPr="00B85D48" w:rsidRDefault="004C4338" w:rsidP="004C4338">
      <w:pPr>
        <w:pStyle w:val="ListParagraph"/>
        <w:spacing w:after="120"/>
        <w:ind w:left="360"/>
        <w:jc w:val="both"/>
        <w:rPr>
          <w:rFonts w:ascii="Roboto Light" w:hAnsi="Roboto Light"/>
        </w:rPr>
      </w:pPr>
      <w:r w:rsidRPr="00B85D48">
        <w:rPr>
          <w:rFonts w:ascii="Roboto Light" w:hAnsi="Roboto Light"/>
        </w:rPr>
        <w:t>The specific tasks will include:</w:t>
      </w:r>
    </w:p>
    <w:p w14:paraId="032EF673" w14:textId="77777777" w:rsidR="004C4338" w:rsidRPr="00B85D48" w:rsidRDefault="004C4338" w:rsidP="004C4338">
      <w:pPr>
        <w:pStyle w:val="ListParagraph"/>
        <w:numPr>
          <w:ilvl w:val="0"/>
          <w:numId w:val="28"/>
        </w:numPr>
        <w:spacing w:after="120" w:line="259" w:lineRule="auto"/>
        <w:contextualSpacing/>
        <w:jc w:val="both"/>
        <w:rPr>
          <w:rFonts w:ascii="Roboto Light" w:hAnsi="Roboto Light"/>
        </w:rPr>
      </w:pPr>
      <w:r w:rsidRPr="00B85D48">
        <w:rPr>
          <w:rFonts w:ascii="Roboto Light" w:hAnsi="Roboto Light"/>
        </w:rPr>
        <w:t xml:space="preserve">Analyzing the </w:t>
      </w:r>
      <w:proofErr w:type="gramStart"/>
      <w:r w:rsidRPr="00B85D48">
        <w:rPr>
          <w:rFonts w:ascii="Roboto Light" w:hAnsi="Roboto Light"/>
        </w:rPr>
        <w:t>current status</w:t>
      </w:r>
      <w:proofErr w:type="gramEnd"/>
      <w:r w:rsidRPr="00B85D48">
        <w:rPr>
          <w:rFonts w:ascii="Roboto Light" w:hAnsi="Roboto Light"/>
        </w:rPr>
        <w:t xml:space="preserve"> of agricultural mechanization in the Country.</w:t>
      </w:r>
    </w:p>
    <w:p w14:paraId="3BB15785" w14:textId="77777777" w:rsidR="004C4338" w:rsidRPr="00B85D48" w:rsidRDefault="004C4338" w:rsidP="004C4338">
      <w:pPr>
        <w:pStyle w:val="ListParagraph"/>
        <w:numPr>
          <w:ilvl w:val="0"/>
          <w:numId w:val="28"/>
        </w:numPr>
        <w:spacing w:after="120" w:line="259" w:lineRule="auto"/>
        <w:contextualSpacing/>
        <w:jc w:val="both"/>
        <w:rPr>
          <w:rFonts w:ascii="Roboto Light" w:hAnsi="Roboto Light"/>
        </w:rPr>
      </w:pPr>
      <w:r w:rsidRPr="00B85D48">
        <w:rPr>
          <w:rFonts w:ascii="Roboto Light" w:hAnsi="Roboto Light"/>
        </w:rPr>
        <w:t>Identifying the needs and gaps in agricultural equipment and technology.</w:t>
      </w:r>
    </w:p>
    <w:p w14:paraId="1D775692" w14:textId="77777777" w:rsidR="004C4338" w:rsidRPr="00B85D48" w:rsidRDefault="004C4338" w:rsidP="004C4338">
      <w:pPr>
        <w:pStyle w:val="ListParagraph"/>
        <w:numPr>
          <w:ilvl w:val="0"/>
          <w:numId w:val="28"/>
        </w:numPr>
        <w:spacing w:after="120" w:line="259" w:lineRule="auto"/>
        <w:contextualSpacing/>
        <w:jc w:val="both"/>
        <w:rPr>
          <w:rFonts w:ascii="Roboto Light" w:hAnsi="Roboto Light"/>
        </w:rPr>
      </w:pPr>
      <w:r w:rsidRPr="00B85D48">
        <w:rPr>
          <w:rFonts w:ascii="Roboto Light" w:hAnsi="Roboto Light"/>
        </w:rPr>
        <w:t>Evaluating the Governments/Executing Agency's plans to address these needs and gaps through this project and future interventions.</w:t>
      </w:r>
    </w:p>
    <w:p w14:paraId="0640F3F0" w14:textId="77777777" w:rsidR="004C4338" w:rsidRPr="00B85D48" w:rsidRDefault="004C4338" w:rsidP="004C4338">
      <w:pPr>
        <w:pStyle w:val="ListParagraph"/>
        <w:numPr>
          <w:ilvl w:val="0"/>
          <w:numId w:val="28"/>
        </w:numPr>
        <w:spacing w:after="120" w:line="259" w:lineRule="auto"/>
        <w:contextualSpacing/>
        <w:jc w:val="both"/>
        <w:rPr>
          <w:rFonts w:ascii="Roboto Light" w:hAnsi="Roboto Light"/>
        </w:rPr>
      </w:pPr>
      <w:r w:rsidRPr="00B85D48">
        <w:rPr>
          <w:rFonts w:ascii="Roboto Light" w:hAnsi="Roboto Light"/>
        </w:rPr>
        <w:t>Define alignment with National/Sector strategies and Plans</w:t>
      </w:r>
    </w:p>
    <w:p w14:paraId="04DAE9F3" w14:textId="77777777" w:rsidR="004C4338" w:rsidRPr="00B85D48" w:rsidRDefault="004C4338" w:rsidP="004C4338">
      <w:pPr>
        <w:pStyle w:val="ListParagraph"/>
        <w:numPr>
          <w:ilvl w:val="0"/>
          <w:numId w:val="28"/>
        </w:numPr>
        <w:spacing w:after="120" w:line="259" w:lineRule="auto"/>
        <w:contextualSpacing/>
        <w:jc w:val="both"/>
        <w:rPr>
          <w:rFonts w:ascii="Roboto Light" w:hAnsi="Roboto Light"/>
        </w:rPr>
      </w:pPr>
      <w:r w:rsidRPr="00B85D48">
        <w:rPr>
          <w:rFonts w:ascii="Roboto Light" w:hAnsi="Roboto Light"/>
        </w:rPr>
        <w:t xml:space="preserve">Defining the target clientele for the project (i.e., which farmers will benefit, region, what will the demand </w:t>
      </w:r>
      <w:proofErr w:type="gramStart"/>
      <w:r w:rsidRPr="00B85D48">
        <w:rPr>
          <w:rFonts w:ascii="Roboto Light" w:hAnsi="Roboto Light"/>
        </w:rPr>
        <w:t>and etc.</w:t>
      </w:r>
      <w:proofErr w:type="gramEnd"/>
      <w:r w:rsidRPr="00B85D48">
        <w:rPr>
          <w:rFonts w:ascii="Roboto Light" w:hAnsi="Roboto Light"/>
        </w:rPr>
        <w:t>).</w:t>
      </w:r>
    </w:p>
    <w:p w14:paraId="5D4DC5C0" w14:textId="77777777" w:rsidR="004C4338" w:rsidRPr="00B85D48" w:rsidRDefault="004C4338" w:rsidP="004C4338">
      <w:pPr>
        <w:pStyle w:val="ListParagraph"/>
        <w:numPr>
          <w:ilvl w:val="0"/>
          <w:numId w:val="28"/>
        </w:numPr>
        <w:spacing w:after="120" w:line="259" w:lineRule="auto"/>
        <w:contextualSpacing/>
        <w:jc w:val="both"/>
        <w:rPr>
          <w:rFonts w:ascii="Roboto Light" w:hAnsi="Roboto Light"/>
        </w:rPr>
      </w:pPr>
      <w:r w:rsidRPr="00B85D48">
        <w:rPr>
          <w:rFonts w:ascii="Roboto Light" w:hAnsi="Roboto Light"/>
        </w:rPr>
        <w:t>Specifying the types of equipment planned for distribution and their availability in the Country, suppliers, their services and maintenance.</w:t>
      </w:r>
    </w:p>
    <w:p w14:paraId="0BA8329E" w14:textId="77777777" w:rsidR="004C4338" w:rsidRPr="00B85D48" w:rsidRDefault="004C4338" w:rsidP="004C4338">
      <w:pPr>
        <w:pStyle w:val="ListParagraph"/>
        <w:numPr>
          <w:ilvl w:val="0"/>
          <w:numId w:val="28"/>
        </w:numPr>
        <w:spacing w:after="120" w:line="259" w:lineRule="auto"/>
        <w:jc w:val="both"/>
        <w:rPr>
          <w:rFonts w:ascii="Roboto Light" w:hAnsi="Roboto Light"/>
        </w:rPr>
      </w:pPr>
      <w:r w:rsidRPr="00B85D48">
        <w:rPr>
          <w:rFonts w:ascii="Roboto Light" w:hAnsi="Roboto Light"/>
        </w:rPr>
        <w:t>Conducting a comprehensive economic and financial assessment to ensure the project's feasibility.</w:t>
      </w:r>
    </w:p>
    <w:p w14:paraId="4EAA7F09" w14:textId="77777777" w:rsidR="004C4338" w:rsidRPr="00B85D48" w:rsidRDefault="004C4338" w:rsidP="004C4338">
      <w:pPr>
        <w:pStyle w:val="ListParagraph"/>
        <w:numPr>
          <w:ilvl w:val="0"/>
          <w:numId w:val="28"/>
        </w:numPr>
        <w:spacing w:after="120" w:line="259" w:lineRule="auto"/>
        <w:jc w:val="both"/>
        <w:rPr>
          <w:rFonts w:ascii="Roboto Light" w:hAnsi="Roboto Light"/>
        </w:rPr>
      </w:pPr>
      <w:r w:rsidRPr="00B85D48">
        <w:rPr>
          <w:rFonts w:ascii="Roboto Light" w:hAnsi="Roboto Light"/>
        </w:rPr>
        <w:t>Sustainability of the project and any risks associated with past lessons learned.</w:t>
      </w:r>
    </w:p>
    <w:p w14:paraId="7DD8597A" w14:textId="77777777" w:rsidR="004C4338" w:rsidRPr="00B85D48" w:rsidRDefault="004C4338" w:rsidP="004C4338">
      <w:pPr>
        <w:pStyle w:val="ListParagraph"/>
        <w:numPr>
          <w:ilvl w:val="0"/>
          <w:numId w:val="26"/>
        </w:numPr>
        <w:spacing w:after="120" w:line="259" w:lineRule="auto"/>
        <w:ind w:left="360" w:hanging="180"/>
        <w:jc w:val="both"/>
        <w:rPr>
          <w:rFonts w:ascii="Roboto Light" w:hAnsi="Roboto Light"/>
        </w:rPr>
      </w:pPr>
      <w:r w:rsidRPr="00B85D48">
        <w:rPr>
          <w:rFonts w:ascii="Roboto Light" w:hAnsi="Roboto Light"/>
          <w:b/>
          <w:bCs/>
          <w:lang w:eastAsia="zh-CN"/>
        </w:rPr>
        <w:t xml:space="preserve">Scope of the Assignment: </w:t>
      </w:r>
    </w:p>
    <w:p w14:paraId="6FED9C05" w14:textId="77777777" w:rsidR="004C4338" w:rsidRPr="00B85D48" w:rsidRDefault="004C4338" w:rsidP="004C4338">
      <w:pPr>
        <w:spacing w:after="120" w:line="240" w:lineRule="auto"/>
        <w:ind w:firstLine="360"/>
        <w:jc w:val="both"/>
        <w:rPr>
          <w:rFonts w:ascii="Roboto Light" w:eastAsia="Times New Roman" w:hAnsi="Roboto Light" w:cs="Arial"/>
        </w:rPr>
      </w:pPr>
      <w:r w:rsidRPr="00B85D48">
        <w:rPr>
          <w:rFonts w:ascii="Roboto Light" w:eastAsia="Times New Roman" w:hAnsi="Roboto Light" w:cs="Arial"/>
        </w:rPr>
        <w:t xml:space="preserve">The scope of the assignment includes: </w:t>
      </w:r>
    </w:p>
    <w:p w14:paraId="09877204" w14:textId="77777777" w:rsidR="004C4338" w:rsidRPr="00B85D48" w:rsidRDefault="004C4338" w:rsidP="004C4338">
      <w:pPr>
        <w:numPr>
          <w:ilvl w:val="0"/>
          <w:numId w:val="27"/>
        </w:numPr>
        <w:spacing w:after="60" w:line="240" w:lineRule="auto"/>
        <w:jc w:val="both"/>
        <w:rPr>
          <w:rFonts w:ascii="Roboto Light" w:eastAsia="Times New Roman" w:hAnsi="Roboto Light" w:cs="Arial"/>
        </w:rPr>
      </w:pPr>
      <w:r w:rsidRPr="00B85D48">
        <w:rPr>
          <w:rFonts w:ascii="Roboto Light" w:eastAsia="Times New Roman" w:hAnsi="Roboto Light" w:cs="Arial"/>
        </w:rPr>
        <w:t>Collection of relevant data for project preparation and appraisal</w:t>
      </w:r>
    </w:p>
    <w:p w14:paraId="2C2DC338" w14:textId="77777777" w:rsidR="004C4338" w:rsidRPr="00B85D48" w:rsidRDefault="004C4338" w:rsidP="004C4338">
      <w:pPr>
        <w:numPr>
          <w:ilvl w:val="0"/>
          <w:numId w:val="27"/>
        </w:numPr>
        <w:spacing w:after="60" w:line="240" w:lineRule="auto"/>
        <w:jc w:val="both"/>
        <w:rPr>
          <w:rFonts w:ascii="Roboto Light" w:eastAsia="Times New Roman" w:hAnsi="Roboto Light" w:cs="Arial"/>
        </w:rPr>
      </w:pPr>
      <w:r w:rsidRPr="00B85D48">
        <w:rPr>
          <w:rFonts w:ascii="Roboto Light" w:eastAsia="Times New Roman" w:hAnsi="Roboto Light" w:cs="Arial"/>
        </w:rPr>
        <w:t>Stakeholder consultation and meetings</w:t>
      </w:r>
    </w:p>
    <w:p w14:paraId="72A704EC" w14:textId="77777777" w:rsidR="004C4338" w:rsidRPr="00B85D48" w:rsidRDefault="004C4338" w:rsidP="004C4338">
      <w:pPr>
        <w:numPr>
          <w:ilvl w:val="0"/>
          <w:numId w:val="27"/>
        </w:numPr>
        <w:spacing w:after="60" w:line="240" w:lineRule="auto"/>
        <w:jc w:val="both"/>
        <w:rPr>
          <w:rFonts w:ascii="Roboto Light" w:eastAsia="Times New Roman" w:hAnsi="Roboto Light" w:cs="Arial"/>
        </w:rPr>
      </w:pPr>
      <w:r w:rsidRPr="00B85D48">
        <w:rPr>
          <w:rFonts w:ascii="Roboto Light" w:eastAsia="Times New Roman" w:hAnsi="Roboto Light" w:cs="Arial"/>
        </w:rPr>
        <w:t>Preparation of the project design reports (PPRR and PAD)</w:t>
      </w:r>
    </w:p>
    <w:p w14:paraId="0C74B9D0" w14:textId="77777777" w:rsidR="004C4338" w:rsidRPr="00B85D48" w:rsidRDefault="004C4338" w:rsidP="004C4338">
      <w:pPr>
        <w:numPr>
          <w:ilvl w:val="0"/>
          <w:numId w:val="27"/>
        </w:numPr>
        <w:spacing w:after="60" w:line="240" w:lineRule="auto"/>
        <w:jc w:val="both"/>
        <w:rPr>
          <w:rFonts w:ascii="Roboto Light" w:eastAsia="Times New Roman" w:hAnsi="Roboto Light" w:cs="Arial"/>
        </w:rPr>
      </w:pPr>
      <w:r w:rsidRPr="00B85D48">
        <w:rPr>
          <w:rFonts w:ascii="Roboto Light" w:eastAsia="Times New Roman" w:hAnsi="Roboto Light" w:cs="Arial"/>
        </w:rPr>
        <w:t>Participating with IsDB team in preparation and appraisal missions (and other meetings virtually and physically as required) during/after the production of design report.</w:t>
      </w:r>
    </w:p>
    <w:p w14:paraId="75091F93" w14:textId="77777777" w:rsidR="004C4338" w:rsidRPr="00B85D48" w:rsidRDefault="004C4338" w:rsidP="004C4338">
      <w:pPr>
        <w:numPr>
          <w:ilvl w:val="0"/>
          <w:numId w:val="27"/>
        </w:numPr>
        <w:spacing w:after="60" w:line="240" w:lineRule="auto"/>
        <w:jc w:val="both"/>
        <w:rPr>
          <w:rFonts w:ascii="Roboto Light" w:eastAsia="Times New Roman" w:hAnsi="Roboto Light" w:cs="Arial"/>
        </w:rPr>
      </w:pPr>
      <w:r w:rsidRPr="00B85D48">
        <w:rPr>
          <w:rFonts w:ascii="Roboto Light" w:eastAsia="Times New Roman" w:hAnsi="Roboto Light" w:cs="Arial"/>
        </w:rPr>
        <w:t>Conducting physical missions to the project sites, if needed.</w:t>
      </w:r>
    </w:p>
    <w:p w14:paraId="7A0D4163" w14:textId="77777777" w:rsidR="004C4338" w:rsidRPr="00B85D48" w:rsidRDefault="004C4338" w:rsidP="004C4338">
      <w:pPr>
        <w:numPr>
          <w:ilvl w:val="0"/>
          <w:numId w:val="27"/>
        </w:numPr>
        <w:spacing w:after="60" w:line="240" w:lineRule="auto"/>
        <w:jc w:val="both"/>
        <w:rPr>
          <w:rFonts w:ascii="Roboto Light" w:eastAsia="Times New Roman" w:hAnsi="Roboto Light" w:cs="Arial"/>
        </w:rPr>
      </w:pPr>
      <w:r w:rsidRPr="00B85D48">
        <w:rPr>
          <w:rFonts w:ascii="Roboto Light" w:eastAsia="Times New Roman" w:hAnsi="Roboto Light" w:cs="Arial"/>
        </w:rPr>
        <w:t>Filling in the specific questionnaires of the Bank needed for project preparation/appraisal.</w:t>
      </w:r>
    </w:p>
    <w:p w14:paraId="69925DE3" w14:textId="77777777" w:rsidR="004C4338" w:rsidRPr="00B85D48" w:rsidRDefault="004C4338" w:rsidP="004C4338">
      <w:pPr>
        <w:pStyle w:val="ListParagraph"/>
        <w:widowControl w:val="0"/>
        <w:numPr>
          <w:ilvl w:val="0"/>
          <w:numId w:val="26"/>
        </w:numPr>
        <w:spacing w:before="360" w:after="120" w:line="240" w:lineRule="auto"/>
        <w:ind w:left="450" w:hanging="270"/>
        <w:contextualSpacing/>
        <w:jc w:val="both"/>
        <w:rPr>
          <w:rFonts w:ascii="Roboto Light" w:hAnsi="Roboto Light" w:cstheme="majorBidi"/>
          <w:b/>
          <w:bCs/>
          <w:color w:val="000000" w:themeColor="text1"/>
          <w:u w:val="single"/>
        </w:rPr>
      </w:pPr>
      <w:r w:rsidRPr="00B85D48">
        <w:rPr>
          <w:rFonts w:ascii="Roboto Light" w:hAnsi="Roboto Light" w:cstheme="majorBidi"/>
          <w:b/>
          <w:bCs/>
          <w:color w:val="000000" w:themeColor="text1"/>
          <w:u w:val="single"/>
        </w:rPr>
        <w:t>Detailed Core Tasks and Activities:</w:t>
      </w:r>
    </w:p>
    <w:p w14:paraId="2F28AF19" w14:textId="483C047C" w:rsidR="004C4338" w:rsidRPr="00B85D48" w:rsidRDefault="004C4338" w:rsidP="004C4338">
      <w:pPr>
        <w:pStyle w:val="ListParagraph"/>
        <w:numPr>
          <w:ilvl w:val="0"/>
          <w:numId w:val="14"/>
        </w:numPr>
        <w:spacing w:after="120" w:line="259" w:lineRule="auto"/>
        <w:ind w:left="360"/>
        <w:jc w:val="both"/>
        <w:rPr>
          <w:rFonts w:ascii="Roboto Light" w:hAnsi="Roboto Light"/>
        </w:rPr>
      </w:pPr>
      <w:r w:rsidRPr="00B85D48">
        <w:rPr>
          <w:rFonts w:ascii="Roboto Light" w:hAnsi="Roboto Light"/>
        </w:rPr>
        <w:t xml:space="preserve">Consultant will prepare a comprehensive </w:t>
      </w:r>
      <w:proofErr w:type="gramStart"/>
      <w:r w:rsidRPr="00B85D48">
        <w:rPr>
          <w:rFonts w:ascii="Roboto Light" w:hAnsi="Roboto Light"/>
        </w:rPr>
        <w:t>project document</w:t>
      </w:r>
      <w:proofErr w:type="gramEnd"/>
      <w:r w:rsidRPr="00B85D48">
        <w:rPr>
          <w:rFonts w:ascii="Roboto Light" w:hAnsi="Roboto Light"/>
        </w:rPr>
        <w:t xml:space="preserve"> that will include the following sections: </w:t>
      </w:r>
    </w:p>
    <w:p w14:paraId="46D21F8F" w14:textId="77777777" w:rsidR="004C4338" w:rsidRPr="00B85D48" w:rsidRDefault="004C4338" w:rsidP="004C4338">
      <w:pPr>
        <w:pStyle w:val="ListParagraph"/>
        <w:widowControl w:val="0"/>
        <w:numPr>
          <w:ilvl w:val="0"/>
          <w:numId w:val="24"/>
        </w:numPr>
        <w:spacing w:before="360" w:after="120" w:line="240" w:lineRule="auto"/>
        <w:rPr>
          <w:rFonts w:ascii="Roboto Light" w:hAnsi="Roboto Light"/>
          <w:b/>
          <w:bCs/>
          <w:lang w:val="en-GB"/>
        </w:rPr>
      </w:pPr>
      <w:r w:rsidRPr="00B85D48">
        <w:rPr>
          <w:rFonts w:ascii="Roboto Light" w:hAnsi="Roboto Light" w:cstheme="majorBidi"/>
          <w:b/>
          <w:bCs/>
          <w:color w:val="000000" w:themeColor="text1"/>
        </w:rPr>
        <w:t xml:space="preserve">Sector Analysis and </w:t>
      </w:r>
      <w:r w:rsidRPr="00B85D48">
        <w:rPr>
          <w:rFonts w:ascii="Roboto Light" w:hAnsi="Roboto Light"/>
          <w:b/>
          <w:bCs/>
        </w:rPr>
        <w:t xml:space="preserve">Context </w:t>
      </w:r>
    </w:p>
    <w:p w14:paraId="061183C0" w14:textId="77777777" w:rsidR="004C4338" w:rsidRPr="00B85D48" w:rsidRDefault="004C4338" w:rsidP="004C4338">
      <w:pPr>
        <w:pStyle w:val="ListParagraph"/>
        <w:numPr>
          <w:ilvl w:val="0"/>
          <w:numId w:val="15"/>
        </w:numPr>
        <w:spacing w:after="120" w:line="259" w:lineRule="auto"/>
        <w:contextualSpacing/>
        <w:jc w:val="both"/>
        <w:rPr>
          <w:rFonts w:ascii="Roboto Light" w:hAnsi="Roboto Light"/>
          <w:lang w:val="en-GB"/>
        </w:rPr>
      </w:pPr>
      <w:r w:rsidRPr="00B85D48">
        <w:rPr>
          <w:rFonts w:ascii="Roboto Light" w:hAnsi="Roboto Light"/>
          <w:lang w:val="en-GB"/>
        </w:rPr>
        <w:t>Sector/sub-sector</w:t>
      </w:r>
      <w:r w:rsidRPr="00B85D48">
        <w:rPr>
          <w:rStyle w:val="FootnoteReference"/>
          <w:rFonts w:ascii="Roboto Light" w:hAnsi="Roboto Light"/>
          <w:lang w:val="en-GB"/>
        </w:rPr>
        <w:footnoteReference w:id="2"/>
      </w:r>
      <w:r w:rsidRPr="00B85D48">
        <w:rPr>
          <w:rFonts w:ascii="Roboto Light" w:hAnsi="Roboto Light"/>
          <w:lang w:val="en-GB"/>
        </w:rPr>
        <w:t xml:space="preserve"> analysis including policy, strategy and institutional aspects, key issues and challenges, relevance of the project to the sector development plans/ sector strategy, general and socio-economic related data of the project areas and project locations and statuses of mechanization.</w:t>
      </w:r>
    </w:p>
    <w:p w14:paraId="68F80536" w14:textId="77777777" w:rsidR="004C4338" w:rsidRPr="00B85D48" w:rsidRDefault="004C4338" w:rsidP="004C4338">
      <w:pPr>
        <w:pStyle w:val="ListParagraph"/>
        <w:numPr>
          <w:ilvl w:val="0"/>
          <w:numId w:val="15"/>
        </w:numPr>
        <w:spacing w:after="120" w:line="259" w:lineRule="auto"/>
        <w:contextualSpacing/>
        <w:jc w:val="both"/>
        <w:rPr>
          <w:rFonts w:ascii="Roboto Light" w:hAnsi="Roboto Light"/>
          <w:lang w:val="en-GB"/>
        </w:rPr>
      </w:pPr>
      <w:r w:rsidRPr="00B85D48">
        <w:rPr>
          <w:rFonts w:ascii="Roboto Light" w:hAnsi="Roboto Light"/>
          <w:lang w:val="en-GB"/>
        </w:rPr>
        <w:t>Information about the Executing/Implementing Agencies of the project.</w:t>
      </w:r>
    </w:p>
    <w:p w14:paraId="0DECC5C2" w14:textId="77777777" w:rsidR="004C4338" w:rsidRPr="00B85D48" w:rsidRDefault="004C4338" w:rsidP="004C4338">
      <w:pPr>
        <w:pStyle w:val="ListParagraph"/>
        <w:numPr>
          <w:ilvl w:val="0"/>
          <w:numId w:val="15"/>
        </w:numPr>
        <w:spacing w:after="120" w:line="259" w:lineRule="auto"/>
        <w:contextualSpacing/>
        <w:jc w:val="both"/>
        <w:rPr>
          <w:rFonts w:ascii="Roboto Light" w:hAnsi="Roboto Light"/>
          <w:lang w:val="en-GB"/>
        </w:rPr>
      </w:pPr>
      <w:r w:rsidRPr="00B85D48">
        <w:rPr>
          <w:rFonts w:ascii="Roboto Light" w:hAnsi="Roboto Light"/>
          <w:lang w:val="en-GB"/>
        </w:rPr>
        <w:t>Information on the sub-sector and an assessment of the financial and technical capacity of the Executing Agency</w:t>
      </w:r>
    </w:p>
    <w:p w14:paraId="4F6B4E7C" w14:textId="77777777" w:rsidR="004C4338" w:rsidRPr="00B85D48" w:rsidRDefault="004C4338" w:rsidP="004C4338">
      <w:pPr>
        <w:pStyle w:val="ListParagraph"/>
        <w:numPr>
          <w:ilvl w:val="0"/>
          <w:numId w:val="15"/>
        </w:numPr>
        <w:spacing w:after="120" w:line="259" w:lineRule="auto"/>
        <w:contextualSpacing/>
        <w:jc w:val="both"/>
        <w:rPr>
          <w:rFonts w:ascii="Roboto Light" w:hAnsi="Roboto Light"/>
          <w:lang w:val="en-GB"/>
        </w:rPr>
      </w:pPr>
      <w:r w:rsidRPr="00B85D48">
        <w:rPr>
          <w:rFonts w:ascii="Roboto Light" w:hAnsi="Roboto Light"/>
          <w:lang w:val="en-GB"/>
        </w:rPr>
        <w:t>Alignment of the project with the sub-sector strategy/plan</w:t>
      </w:r>
    </w:p>
    <w:p w14:paraId="62AECEED" w14:textId="77777777" w:rsidR="004C4338" w:rsidRPr="00B85D48" w:rsidRDefault="004C4338" w:rsidP="004C4338">
      <w:pPr>
        <w:pStyle w:val="ListParagraph"/>
        <w:numPr>
          <w:ilvl w:val="0"/>
          <w:numId w:val="15"/>
        </w:numPr>
        <w:spacing w:after="120" w:line="259" w:lineRule="auto"/>
        <w:contextualSpacing/>
        <w:jc w:val="both"/>
        <w:rPr>
          <w:rFonts w:ascii="Roboto Light" w:hAnsi="Roboto Light"/>
          <w:lang w:val="en-GB"/>
        </w:rPr>
      </w:pPr>
      <w:r w:rsidRPr="00B85D48">
        <w:rPr>
          <w:rFonts w:ascii="Roboto Light" w:hAnsi="Roboto Light"/>
          <w:lang w:val="en-GB"/>
        </w:rPr>
        <w:t>Challenges of the sector/sub-sector and addressed by the project</w:t>
      </w:r>
    </w:p>
    <w:p w14:paraId="674538CE" w14:textId="77777777" w:rsidR="004C4338" w:rsidRPr="00B85D48" w:rsidRDefault="004C4338" w:rsidP="004C4338">
      <w:pPr>
        <w:pStyle w:val="ListParagraph"/>
        <w:numPr>
          <w:ilvl w:val="0"/>
          <w:numId w:val="15"/>
        </w:numPr>
        <w:spacing w:after="120" w:line="259" w:lineRule="auto"/>
        <w:contextualSpacing/>
        <w:jc w:val="both"/>
        <w:rPr>
          <w:rFonts w:ascii="Roboto Light" w:hAnsi="Roboto Light"/>
          <w:lang w:val="en-GB"/>
        </w:rPr>
      </w:pPr>
      <w:r w:rsidRPr="00B85D48">
        <w:rPr>
          <w:rFonts w:ascii="Roboto Light" w:hAnsi="Roboto Light"/>
          <w:lang w:val="en-GB"/>
        </w:rPr>
        <w:t>Government development plans and information on key ongoing programs in the sub-sector.</w:t>
      </w:r>
    </w:p>
    <w:p w14:paraId="65A12774" w14:textId="77777777" w:rsidR="004C4338" w:rsidRPr="00B85D48" w:rsidRDefault="004C4338" w:rsidP="004C4338">
      <w:pPr>
        <w:pStyle w:val="ListParagraph"/>
        <w:numPr>
          <w:ilvl w:val="0"/>
          <w:numId w:val="15"/>
        </w:numPr>
        <w:spacing w:after="120" w:line="259" w:lineRule="auto"/>
        <w:contextualSpacing/>
        <w:jc w:val="both"/>
        <w:rPr>
          <w:rFonts w:ascii="Roboto Light" w:hAnsi="Roboto Light"/>
        </w:rPr>
      </w:pPr>
      <w:r w:rsidRPr="00B85D48">
        <w:rPr>
          <w:rFonts w:ascii="Roboto Light" w:hAnsi="Roboto Light"/>
        </w:rPr>
        <w:lastRenderedPageBreak/>
        <w:t xml:space="preserve">Interventions by other Development Partners </w:t>
      </w:r>
      <w:proofErr w:type="gramStart"/>
      <w:r w:rsidRPr="00B85D48">
        <w:rPr>
          <w:rFonts w:ascii="Roboto Light" w:hAnsi="Roboto Light"/>
        </w:rPr>
        <w:t>helping</w:t>
      </w:r>
      <w:proofErr w:type="gramEnd"/>
      <w:r w:rsidRPr="00B85D48">
        <w:rPr>
          <w:rFonts w:ascii="Roboto Light" w:hAnsi="Roboto Light"/>
        </w:rPr>
        <w:t xml:space="preserve"> to improve this </w:t>
      </w:r>
      <w:r w:rsidRPr="00B85D48">
        <w:rPr>
          <w:rFonts w:ascii="Roboto Light" w:hAnsi="Roboto Light"/>
          <w:lang w:val="en-GB"/>
        </w:rPr>
        <w:t>sub-sector</w:t>
      </w:r>
      <w:r w:rsidRPr="00B85D48">
        <w:rPr>
          <w:rFonts w:ascii="Roboto Light" w:hAnsi="Roboto Light"/>
        </w:rPr>
        <w:t xml:space="preserve"> in the country.</w:t>
      </w:r>
    </w:p>
    <w:p w14:paraId="72736734" w14:textId="77777777" w:rsidR="004C4338" w:rsidRPr="00B85D48" w:rsidRDefault="004C4338" w:rsidP="004C4338">
      <w:pPr>
        <w:pStyle w:val="ListParagraph"/>
        <w:widowControl w:val="0"/>
        <w:numPr>
          <w:ilvl w:val="0"/>
          <w:numId w:val="24"/>
        </w:numPr>
        <w:spacing w:before="360" w:after="120" w:line="240" w:lineRule="auto"/>
        <w:rPr>
          <w:rFonts w:ascii="Roboto Light" w:hAnsi="Roboto Light" w:cstheme="majorBidi"/>
          <w:b/>
          <w:bCs/>
          <w:color w:val="000000" w:themeColor="text1"/>
        </w:rPr>
      </w:pPr>
      <w:r w:rsidRPr="00B85D48">
        <w:rPr>
          <w:rFonts w:ascii="Roboto Light" w:hAnsi="Roboto Light" w:cstheme="majorBidi"/>
          <w:b/>
          <w:bCs/>
          <w:color w:val="000000" w:themeColor="text1"/>
        </w:rPr>
        <w:t xml:space="preserve">Project Objectives and Components  </w:t>
      </w:r>
    </w:p>
    <w:p w14:paraId="504B1C77" w14:textId="77777777" w:rsidR="004C4338" w:rsidRPr="00B85D48" w:rsidRDefault="004C4338" w:rsidP="004C4338">
      <w:pPr>
        <w:pStyle w:val="ListParagraph"/>
        <w:numPr>
          <w:ilvl w:val="0"/>
          <w:numId w:val="22"/>
        </w:numPr>
        <w:spacing w:after="120" w:line="259" w:lineRule="auto"/>
        <w:contextualSpacing/>
        <w:rPr>
          <w:rFonts w:ascii="Roboto Light" w:hAnsi="Roboto Light"/>
          <w:lang w:val="en-GB"/>
        </w:rPr>
      </w:pPr>
      <w:r w:rsidRPr="00B85D48">
        <w:rPr>
          <w:rFonts w:ascii="Roboto Light" w:hAnsi="Roboto Light"/>
          <w:lang w:val="en-GB"/>
        </w:rPr>
        <w:t>Help articulating project development objective and results, including development goal, outcomes, and outputs.</w:t>
      </w:r>
    </w:p>
    <w:p w14:paraId="6C8FF4B1" w14:textId="77777777" w:rsidR="004C4338" w:rsidRPr="00B85D48" w:rsidRDefault="004C4338" w:rsidP="004C4338">
      <w:pPr>
        <w:pStyle w:val="ListParagraph"/>
        <w:numPr>
          <w:ilvl w:val="0"/>
          <w:numId w:val="22"/>
        </w:numPr>
        <w:spacing w:after="120" w:line="259" w:lineRule="auto"/>
        <w:contextualSpacing/>
        <w:rPr>
          <w:rFonts w:ascii="Roboto Light" w:hAnsi="Roboto Light"/>
          <w:lang w:val="en-GB"/>
        </w:rPr>
      </w:pPr>
      <w:r w:rsidRPr="00B85D48">
        <w:rPr>
          <w:rFonts w:ascii="Roboto Light" w:hAnsi="Roboto Light"/>
          <w:lang w:val="en-GB"/>
        </w:rPr>
        <w:t xml:space="preserve">Development of project results tree and result based logical framework with indicators and targets (SMART indicators). </w:t>
      </w:r>
    </w:p>
    <w:p w14:paraId="69AB26FB" w14:textId="77777777" w:rsidR="004C4338" w:rsidRPr="00B85D48" w:rsidRDefault="004C4338" w:rsidP="004C4338">
      <w:pPr>
        <w:pStyle w:val="ListParagraph"/>
        <w:numPr>
          <w:ilvl w:val="0"/>
          <w:numId w:val="22"/>
        </w:numPr>
        <w:spacing w:after="120" w:line="259" w:lineRule="auto"/>
        <w:contextualSpacing/>
        <w:rPr>
          <w:rFonts w:ascii="Roboto Light" w:hAnsi="Roboto Light"/>
          <w:lang w:val="en-GB"/>
        </w:rPr>
      </w:pPr>
      <w:r w:rsidRPr="00B85D48">
        <w:rPr>
          <w:rFonts w:ascii="Roboto Light" w:hAnsi="Roboto Light"/>
          <w:lang w:val="en-GB"/>
        </w:rPr>
        <w:t xml:space="preserve">Expectable impact to Sustainable Development Goals, and benefits. </w:t>
      </w:r>
    </w:p>
    <w:p w14:paraId="66034E9D" w14:textId="77777777" w:rsidR="004C4338" w:rsidRPr="00B85D48" w:rsidRDefault="004C4338" w:rsidP="004C4338">
      <w:pPr>
        <w:pStyle w:val="ListParagraph"/>
        <w:numPr>
          <w:ilvl w:val="0"/>
          <w:numId w:val="22"/>
        </w:numPr>
        <w:spacing w:after="120" w:line="259" w:lineRule="auto"/>
        <w:contextualSpacing/>
        <w:rPr>
          <w:rFonts w:ascii="Roboto Light" w:hAnsi="Roboto Light"/>
          <w:lang w:val="en-GB"/>
        </w:rPr>
      </w:pPr>
      <w:r w:rsidRPr="00B85D48">
        <w:rPr>
          <w:rFonts w:ascii="Roboto Light" w:hAnsi="Roboto Light"/>
          <w:lang w:val="en-GB"/>
        </w:rPr>
        <w:t>Update/ Review the project document to outline the clear project scope in terms of key project components, key technical details of various components, and financial aspects.</w:t>
      </w:r>
    </w:p>
    <w:p w14:paraId="27EBB84D" w14:textId="77777777" w:rsidR="004C4338" w:rsidRPr="00B85D48" w:rsidRDefault="004C4338" w:rsidP="004C4338">
      <w:pPr>
        <w:pStyle w:val="ListParagraph"/>
        <w:numPr>
          <w:ilvl w:val="0"/>
          <w:numId w:val="22"/>
        </w:numPr>
        <w:spacing w:after="120" w:line="259" w:lineRule="auto"/>
        <w:contextualSpacing/>
        <w:rPr>
          <w:rFonts w:ascii="Roboto Light" w:hAnsi="Roboto Light"/>
          <w:lang w:val="en-GB"/>
        </w:rPr>
      </w:pPr>
      <w:r w:rsidRPr="00B85D48">
        <w:rPr>
          <w:rFonts w:ascii="Roboto Light" w:hAnsi="Roboto Light"/>
          <w:lang w:val="en-GB"/>
        </w:rPr>
        <w:t>Support the IsDB in terms of determining/scooping out capacity development activities if needed?</w:t>
      </w:r>
    </w:p>
    <w:p w14:paraId="190A1E98" w14:textId="77777777" w:rsidR="004C4338" w:rsidRPr="00B85D48" w:rsidRDefault="004C4338" w:rsidP="004C4338">
      <w:pPr>
        <w:pStyle w:val="ListParagraph"/>
        <w:numPr>
          <w:ilvl w:val="0"/>
          <w:numId w:val="22"/>
        </w:numPr>
        <w:spacing w:after="120" w:line="259" w:lineRule="auto"/>
        <w:contextualSpacing/>
        <w:rPr>
          <w:rFonts w:ascii="Roboto Light" w:hAnsi="Roboto Light"/>
          <w:lang w:val="en-GB"/>
        </w:rPr>
      </w:pPr>
      <w:r w:rsidRPr="00B85D48">
        <w:rPr>
          <w:rFonts w:ascii="Roboto Light" w:hAnsi="Roboto Light"/>
          <w:lang w:val="en-GB"/>
        </w:rPr>
        <w:t xml:space="preserve">Identify project beneficiaries and targeting criteria, including mainstreaming of women and youth employment. </w:t>
      </w:r>
    </w:p>
    <w:p w14:paraId="34445EAC" w14:textId="77777777" w:rsidR="004C4338" w:rsidRPr="00B85D48" w:rsidRDefault="004C4338" w:rsidP="004C4338">
      <w:pPr>
        <w:pStyle w:val="ListParagraph"/>
        <w:numPr>
          <w:ilvl w:val="0"/>
          <w:numId w:val="22"/>
        </w:numPr>
        <w:spacing w:after="120" w:line="259" w:lineRule="auto"/>
        <w:contextualSpacing/>
        <w:rPr>
          <w:rFonts w:ascii="Roboto Light" w:hAnsi="Roboto Light"/>
          <w:lang w:val="en-GB"/>
        </w:rPr>
      </w:pPr>
      <w:r w:rsidRPr="00B85D48">
        <w:rPr>
          <w:rFonts w:ascii="Roboto Light" w:hAnsi="Roboto Light"/>
          <w:lang w:val="en-GB"/>
        </w:rPr>
        <w:t>Undertake stakeholder consultations and prepare stakeholder management matrix.</w:t>
      </w:r>
    </w:p>
    <w:p w14:paraId="3DF0C1D4" w14:textId="77777777" w:rsidR="004C4338" w:rsidRPr="00B85D48" w:rsidRDefault="004C4338" w:rsidP="004C4338">
      <w:pPr>
        <w:pStyle w:val="ListParagraph"/>
        <w:numPr>
          <w:ilvl w:val="0"/>
          <w:numId w:val="22"/>
        </w:numPr>
        <w:spacing w:after="120" w:line="259" w:lineRule="auto"/>
        <w:contextualSpacing/>
        <w:rPr>
          <w:rFonts w:ascii="Roboto Light" w:hAnsi="Roboto Light"/>
          <w:lang w:val="en-GB"/>
        </w:rPr>
      </w:pPr>
      <w:r w:rsidRPr="00B85D48">
        <w:rPr>
          <w:rFonts w:ascii="Roboto Light" w:hAnsi="Roboto Light"/>
          <w:lang w:val="en-GB"/>
        </w:rPr>
        <w:t>State the location of the project site (s), region/ provinces, situation in the regions regarding mechanization, mechanization needs and expected demand.</w:t>
      </w:r>
    </w:p>
    <w:p w14:paraId="5848B795" w14:textId="77777777" w:rsidR="004C4338" w:rsidRPr="00B85D48" w:rsidRDefault="004C4338" w:rsidP="004C4338">
      <w:pPr>
        <w:pStyle w:val="ListParagraph"/>
        <w:numPr>
          <w:ilvl w:val="0"/>
          <w:numId w:val="22"/>
        </w:numPr>
        <w:spacing w:after="120" w:line="259" w:lineRule="auto"/>
        <w:contextualSpacing/>
        <w:rPr>
          <w:rFonts w:ascii="Roboto Light" w:hAnsi="Roboto Light"/>
          <w:lang w:val="en-GB"/>
        </w:rPr>
      </w:pPr>
      <w:r w:rsidRPr="00B85D48">
        <w:rPr>
          <w:rFonts w:ascii="Roboto Light" w:hAnsi="Roboto Light"/>
          <w:lang w:val="en-GB"/>
        </w:rPr>
        <w:t>Identify project design alternatives and reasons for rejection.</w:t>
      </w:r>
    </w:p>
    <w:p w14:paraId="78B7B999" w14:textId="77777777" w:rsidR="004C4338" w:rsidRPr="00B85D48" w:rsidRDefault="004C4338" w:rsidP="004C4338">
      <w:pPr>
        <w:pStyle w:val="ListParagraph"/>
        <w:numPr>
          <w:ilvl w:val="0"/>
          <w:numId w:val="22"/>
        </w:numPr>
        <w:spacing w:after="120" w:line="259" w:lineRule="auto"/>
        <w:contextualSpacing/>
        <w:rPr>
          <w:rFonts w:ascii="Roboto Light" w:hAnsi="Roboto Light"/>
          <w:lang w:val="en-GB"/>
        </w:rPr>
      </w:pPr>
      <w:r w:rsidRPr="00B85D48">
        <w:rPr>
          <w:rFonts w:ascii="Roboto Light" w:hAnsi="Roboto Light"/>
          <w:lang w:val="en-GB"/>
        </w:rPr>
        <w:t xml:space="preserve">Help identify lessons learnt from other similar projects and incorporate them in project design. </w:t>
      </w:r>
    </w:p>
    <w:p w14:paraId="3B58270E" w14:textId="77777777" w:rsidR="004C4338" w:rsidRPr="00B85D48" w:rsidRDefault="004C4338" w:rsidP="004C4338">
      <w:pPr>
        <w:pStyle w:val="ListParagraph"/>
        <w:widowControl w:val="0"/>
        <w:numPr>
          <w:ilvl w:val="0"/>
          <w:numId w:val="24"/>
        </w:numPr>
        <w:spacing w:before="360" w:after="120" w:line="240" w:lineRule="auto"/>
        <w:rPr>
          <w:rFonts w:ascii="Roboto Light" w:hAnsi="Roboto Light" w:cstheme="majorBidi"/>
          <w:b/>
          <w:bCs/>
          <w:color w:val="000000" w:themeColor="text1"/>
        </w:rPr>
      </w:pPr>
      <w:r w:rsidRPr="00B85D48">
        <w:rPr>
          <w:rFonts w:ascii="Roboto Light" w:hAnsi="Roboto Light" w:cstheme="majorBidi"/>
          <w:b/>
          <w:bCs/>
          <w:color w:val="000000" w:themeColor="text1"/>
        </w:rPr>
        <w:t>Project Justification</w:t>
      </w:r>
    </w:p>
    <w:p w14:paraId="3FDF2352" w14:textId="77777777" w:rsidR="004C4338" w:rsidRPr="00B85D48" w:rsidRDefault="004C4338" w:rsidP="004C4338">
      <w:pPr>
        <w:pStyle w:val="ListParagraph"/>
        <w:numPr>
          <w:ilvl w:val="0"/>
          <w:numId w:val="16"/>
        </w:numPr>
        <w:spacing w:after="120" w:line="259" w:lineRule="auto"/>
        <w:contextualSpacing/>
        <w:jc w:val="both"/>
        <w:rPr>
          <w:rFonts w:ascii="Roboto Light" w:hAnsi="Roboto Light"/>
          <w:lang w:val="en-GB"/>
        </w:rPr>
      </w:pPr>
      <w:r w:rsidRPr="00B85D48">
        <w:rPr>
          <w:rFonts w:ascii="Roboto Light" w:hAnsi="Roboto Light"/>
          <w:lang w:val="en-GB"/>
        </w:rPr>
        <w:t xml:space="preserve">Technical - Prepare, review and </w:t>
      </w:r>
      <w:r w:rsidRPr="00B85D48">
        <w:rPr>
          <w:rFonts w:ascii="Roboto Light" w:hAnsi="Roboto Light"/>
        </w:rPr>
        <w:t>analyze</w:t>
      </w:r>
      <w:r w:rsidRPr="00B85D48">
        <w:rPr>
          <w:rFonts w:ascii="Roboto Light" w:hAnsi="Roboto Light"/>
          <w:lang w:val="en-GB"/>
        </w:rPr>
        <w:t xml:space="preserve"> technical feasibility of the project from all perspectives including institutional capacity, technical soundness, technical sustainability, and technological assessment, and local capacity.</w:t>
      </w:r>
    </w:p>
    <w:p w14:paraId="6E5AD575" w14:textId="77777777" w:rsidR="004C4338" w:rsidRPr="00B85D48" w:rsidRDefault="004C4338" w:rsidP="004C4338">
      <w:pPr>
        <w:pStyle w:val="ListParagraph"/>
        <w:numPr>
          <w:ilvl w:val="0"/>
          <w:numId w:val="16"/>
        </w:numPr>
        <w:spacing w:after="120" w:line="259" w:lineRule="auto"/>
        <w:contextualSpacing/>
        <w:jc w:val="both"/>
        <w:rPr>
          <w:rFonts w:ascii="Roboto Light" w:hAnsi="Roboto Light"/>
          <w:lang w:val="en-GB"/>
        </w:rPr>
      </w:pPr>
      <w:r w:rsidRPr="00B85D48">
        <w:rPr>
          <w:rFonts w:ascii="Roboto Light" w:hAnsi="Roboto Light"/>
          <w:lang w:val="en-GB"/>
        </w:rPr>
        <w:t xml:space="preserve">Financial/Economic– </w:t>
      </w:r>
      <w:r w:rsidRPr="00B85D48">
        <w:rPr>
          <w:rFonts w:ascii="Roboto Light" w:hAnsi="Roboto Light"/>
        </w:rPr>
        <w:t>Prepare/Validate the financial and economic analyses including the FIRR &amp; Financial NPV and the EIRR &amp; Economic NPV as well as scenario analysis.</w:t>
      </w:r>
    </w:p>
    <w:p w14:paraId="2DBBCD16" w14:textId="77777777" w:rsidR="004C4338" w:rsidRPr="00B85D48" w:rsidRDefault="004C4338" w:rsidP="004C4338">
      <w:pPr>
        <w:pStyle w:val="ListParagraph"/>
        <w:widowControl w:val="0"/>
        <w:numPr>
          <w:ilvl w:val="0"/>
          <w:numId w:val="24"/>
        </w:numPr>
        <w:spacing w:before="360" w:after="120" w:line="240" w:lineRule="auto"/>
        <w:rPr>
          <w:rFonts w:ascii="Roboto Light" w:hAnsi="Roboto Light" w:cstheme="majorBidi"/>
          <w:b/>
          <w:bCs/>
          <w:color w:val="000000" w:themeColor="text1"/>
        </w:rPr>
      </w:pPr>
      <w:r w:rsidRPr="00B85D48">
        <w:rPr>
          <w:rFonts w:ascii="Roboto Light" w:hAnsi="Roboto Light" w:cstheme="majorBidi"/>
          <w:b/>
          <w:bCs/>
          <w:color w:val="000000" w:themeColor="text1"/>
        </w:rPr>
        <w:t>Project Cost and Financing Plan</w:t>
      </w:r>
    </w:p>
    <w:p w14:paraId="18B787E8" w14:textId="77777777" w:rsidR="004C4338" w:rsidRPr="00B85D48" w:rsidRDefault="004C4338" w:rsidP="004C4338">
      <w:pPr>
        <w:pStyle w:val="ListParagraph"/>
        <w:numPr>
          <w:ilvl w:val="0"/>
          <w:numId w:val="17"/>
        </w:numPr>
        <w:spacing w:after="120" w:line="259" w:lineRule="auto"/>
        <w:contextualSpacing/>
        <w:jc w:val="both"/>
        <w:rPr>
          <w:rFonts w:ascii="Roboto Light" w:hAnsi="Roboto Light"/>
        </w:rPr>
      </w:pPr>
      <w:r w:rsidRPr="00B85D48">
        <w:rPr>
          <w:rFonts w:ascii="Roboto Light" w:hAnsi="Roboto Light"/>
          <w:lang w:val="en-GB"/>
        </w:rPr>
        <w:t xml:space="preserve">Prepare, review and </w:t>
      </w:r>
      <w:r w:rsidRPr="00B85D48">
        <w:rPr>
          <w:rFonts w:ascii="Roboto Light" w:hAnsi="Roboto Light"/>
        </w:rPr>
        <w:t xml:space="preserve">validate </w:t>
      </w:r>
      <w:r w:rsidRPr="00B85D48">
        <w:rPr>
          <w:rFonts w:ascii="Roboto Light" w:hAnsi="Roboto Light"/>
          <w:lang w:val="en-GB"/>
        </w:rPr>
        <w:t xml:space="preserve">project costs based on market analysis, analysis of local suppliers of agriculture equipment, services offered by them. </w:t>
      </w:r>
      <w:r w:rsidRPr="00B85D48">
        <w:rPr>
          <w:rFonts w:ascii="Roboto Light" w:hAnsi="Roboto Light"/>
        </w:rPr>
        <w:t>If required, update/revise the figures as per the needs and requirements. Prepare a detailed financing plan.</w:t>
      </w:r>
    </w:p>
    <w:p w14:paraId="53E58AA0" w14:textId="77777777" w:rsidR="004C4338" w:rsidRPr="00B85D48" w:rsidRDefault="004C4338" w:rsidP="004C4338">
      <w:pPr>
        <w:pStyle w:val="ListParagraph"/>
        <w:numPr>
          <w:ilvl w:val="0"/>
          <w:numId w:val="17"/>
        </w:numPr>
        <w:spacing w:after="120" w:line="259" w:lineRule="auto"/>
        <w:contextualSpacing/>
        <w:jc w:val="both"/>
        <w:rPr>
          <w:rFonts w:ascii="Roboto Light" w:hAnsi="Roboto Light"/>
        </w:rPr>
      </w:pPr>
      <w:r w:rsidRPr="00B85D48">
        <w:rPr>
          <w:rFonts w:ascii="Roboto Light" w:hAnsi="Roboto Light"/>
        </w:rPr>
        <w:t xml:space="preserve">Conduct consultations with partner financing institutions and define their plans in terms of the project and its implementation (related line of financing, financing structure, </w:t>
      </w:r>
      <w:proofErr w:type="spellStart"/>
      <w:r w:rsidRPr="00B85D48">
        <w:rPr>
          <w:rFonts w:ascii="Roboto Light" w:hAnsi="Roboto Light"/>
        </w:rPr>
        <w:t>mark up</w:t>
      </w:r>
      <w:proofErr w:type="spellEnd"/>
      <w:r w:rsidRPr="00B85D48">
        <w:rPr>
          <w:rFonts w:ascii="Roboto Light" w:hAnsi="Roboto Light"/>
        </w:rPr>
        <w:t xml:space="preserve"> rate, targeted clients, past lessons learned </w:t>
      </w:r>
      <w:proofErr w:type="gramStart"/>
      <w:r w:rsidRPr="00B85D48">
        <w:rPr>
          <w:rFonts w:ascii="Roboto Light" w:hAnsi="Roboto Light"/>
        </w:rPr>
        <w:t>and etc.</w:t>
      </w:r>
      <w:proofErr w:type="gramEnd"/>
      <w:r w:rsidRPr="00B85D48">
        <w:rPr>
          <w:rFonts w:ascii="Roboto Light" w:hAnsi="Roboto Light"/>
        </w:rPr>
        <w:t xml:space="preserve">) and reflect this in the design report. </w:t>
      </w:r>
    </w:p>
    <w:p w14:paraId="2803F092" w14:textId="77777777" w:rsidR="004C4338" w:rsidRPr="00B85D48" w:rsidRDefault="004C4338" w:rsidP="004C4338">
      <w:pPr>
        <w:pStyle w:val="ListParagraph"/>
        <w:widowControl w:val="0"/>
        <w:numPr>
          <w:ilvl w:val="0"/>
          <w:numId w:val="24"/>
        </w:numPr>
        <w:spacing w:before="360" w:after="120" w:line="240" w:lineRule="auto"/>
        <w:rPr>
          <w:rFonts w:ascii="Roboto Light" w:hAnsi="Roboto Light" w:cstheme="majorBidi"/>
          <w:b/>
          <w:bCs/>
          <w:color w:val="000000" w:themeColor="text1"/>
        </w:rPr>
      </w:pPr>
      <w:r w:rsidRPr="00B85D48">
        <w:rPr>
          <w:rFonts w:ascii="Roboto Light" w:hAnsi="Roboto Light" w:cstheme="majorBidi"/>
          <w:b/>
          <w:bCs/>
          <w:color w:val="000000" w:themeColor="text1"/>
        </w:rPr>
        <w:t xml:space="preserve">Project Risks </w:t>
      </w:r>
    </w:p>
    <w:p w14:paraId="3A30DFB7" w14:textId="77777777" w:rsidR="004C4338" w:rsidRPr="00B85D48" w:rsidRDefault="004C4338" w:rsidP="004C4338">
      <w:pPr>
        <w:pStyle w:val="ListParagraph"/>
        <w:numPr>
          <w:ilvl w:val="0"/>
          <w:numId w:val="18"/>
        </w:numPr>
        <w:spacing w:after="120" w:line="259" w:lineRule="auto"/>
        <w:contextualSpacing/>
        <w:jc w:val="both"/>
        <w:rPr>
          <w:rFonts w:ascii="Roboto Light" w:hAnsi="Roboto Light"/>
          <w:lang w:val="en-GB"/>
        </w:rPr>
      </w:pPr>
      <w:r w:rsidRPr="00B85D48">
        <w:rPr>
          <w:rFonts w:ascii="Roboto Light" w:hAnsi="Roboto Light"/>
          <w:lang w:val="en-GB"/>
        </w:rPr>
        <w:t xml:space="preserve">Identify potential risks associated with the project, the degree/level of the identified risks, and the proposed mitigation measures, including not limited </w:t>
      </w:r>
      <w:proofErr w:type="gramStart"/>
      <w:r w:rsidRPr="00B85D48">
        <w:rPr>
          <w:rFonts w:ascii="Roboto Light" w:hAnsi="Roboto Light"/>
          <w:lang w:val="en-GB"/>
        </w:rPr>
        <w:t>to:-</w:t>
      </w:r>
      <w:proofErr w:type="gramEnd"/>
    </w:p>
    <w:p w14:paraId="00033EAF" w14:textId="77777777" w:rsidR="004C4338" w:rsidRPr="00B85D48" w:rsidRDefault="004C4338" w:rsidP="004C4338">
      <w:pPr>
        <w:pStyle w:val="ListParagraph"/>
        <w:numPr>
          <w:ilvl w:val="1"/>
          <w:numId w:val="18"/>
        </w:numPr>
        <w:tabs>
          <w:tab w:val="left" w:pos="1170"/>
        </w:tabs>
        <w:spacing w:after="120" w:line="259" w:lineRule="auto"/>
        <w:contextualSpacing/>
        <w:jc w:val="both"/>
        <w:rPr>
          <w:rFonts w:ascii="Roboto Light" w:hAnsi="Roboto Light"/>
          <w:lang w:val="en-GB"/>
        </w:rPr>
      </w:pPr>
      <w:r w:rsidRPr="00B85D48">
        <w:rPr>
          <w:rFonts w:ascii="Roboto Light" w:hAnsi="Roboto Light"/>
          <w:lang w:val="en-GB"/>
        </w:rPr>
        <w:t>Technical risk.</w:t>
      </w:r>
    </w:p>
    <w:p w14:paraId="178872D4" w14:textId="77777777" w:rsidR="004C4338" w:rsidRPr="00B85D48" w:rsidRDefault="004C4338" w:rsidP="004C4338">
      <w:pPr>
        <w:pStyle w:val="ListParagraph"/>
        <w:numPr>
          <w:ilvl w:val="1"/>
          <w:numId w:val="18"/>
        </w:numPr>
        <w:tabs>
          <w:tab w:val="left" w:pos="1170"/>
        </w:tabs>
        <w:spacing w:after="120" w:line="259" w:lineRule="auto"/>
        <w:contextualSpacing/>
        <w:jc w:val="both"/>
        <w:rPr>
          <w:rFonts w:ascii="Roboto Light" w:hAnsi="Roboto Light"/>
          <w:lang w:val="en-GB"/>
        </w:rPr>
      </w:pPr>
      <w:r w:rsidRPr="00B85D48">
        <w:rPr>
          <w:rFonts w:ascii="Roboto Light" w:hAnsi="Roboto Light"/>
          <w:lang w:val="en-GB"/>
        </w:rPr>
        <w:t>Commercial risk.</w:t>
      </w:r>
    </w:p>
    <w:p w14:paraId="68A9EBC8" w14:textId="77777777" w:rsidR="004C4338" w:rsidRPr="00B85D48" w:rsidRDefault="004C4338" w:rsidP="004C4338">
      <w:pPr>
        <w:pStyle w:val="ListParagraph"/>
        <w:numPr>
          <w:ilvl w:val="1"/>
          <w:numId w:val="18"/>
        </w:numPr>
        <w:tabs>
          <w:tab w:val="left" w:pos="1170"/>
        </w:tabs>
        <w:spacing w:after="120" w:line="259" w:lineRule="auto"/>
        <w:contextualSpacing/>
        <w:jc w:val="both"/>
        <w:rPr>
          <w:rFonts w:ascii="Roboto Light" w:hAnsi="Roboto Light"/>
          <w:lang w:val="en-GB"/>
        </w:rPr>
      </w:pPr>
      <w:r w:rsidRPr="00B85D48">
        <w:rPr>
          <w:rFonts w:ascii="Roboto Light" w:hAnsi="Roboto Light"/>
          <w:lang w:val="en-GB"/>
        </w:rPr>
        <w:t>Operational risk.</w:t>
      </w:r>
    </w:p>
    <w:p w14:paraId="59C74B3B" w14:textId="77777777" w:rsidR="004C4338" w:rsidRPr="00B85D48" w:rsidRDefault="004C4338" w:rsidP="004C4338">
      <w:pPr>
        <w:pStyle w:val="ListParagraph"/>
        <w:numPr>
          <w:ilvl w:val="1"/>
          <w:numId w:val="18"/>
        </w:numPr>
        <w:tabs>
          <w:tab w:val="left" w:pos="1170"/>
        </w:tabs>
        <w:spacing w:after="120" w:line="259" w:lineRule="auto"/>
        <w:contextualSpacing/>
        <w:jc w:val="both"/>
        <w:rPr>
          <w:rFonts w:ascii="Roboto Light" w:hAnsi="Roboto Light"/>
          <w:lang w:val="en-GB"/>
        </w:rPr>
      </w:pPr>
      <w:r w:rsidRPr="00B85D48">
        <w:rPr>
          <w:rFonts w:ascii="Roboto Light" w:hAnsi="Roboto Light"/>
          <w:lang w:val="en-GB"/>
        </w:rPr>
        <w:t xml:space="preserve">Stakeholder risks </w:t>
      </w:r>
    </w:p>
    <w:p w14:paraId="4D9E0A6C" w14:textId="77777777" w:rsidR="004C4338" w:rsidRPr="00B85D48" w:rsidRDefault="004C4338" w:rsidP="004C4338">
      <w:pPr>
        <w:pStyle w:val="ListParagraph"/>
        <w:numPr>
          <w:ilvl w:val="1"/>
          <w:numId w:val="18"/>
        </w:numPr>
        <w:tabs>
          <w:tab w:val="left" w:pos="1170"/>
        </w:tabs>
        <w:spacing w:after="120" w:line="259" w:lineRule="auto"/>
        <w:contextualSpacing/>
        <w:jc w:val="both"/>
        <w:rPr>
          <w:rFonts w:ascii="Roboto Light" w:hAnsi="Roboto Light"/>
          <w:lang w:val="en-GB"/>
        </w:rPr>
      </w:pPr>
      <w:r w:rsidRPr="00B85D48">
        <w:rPr>
          <w:rFonts w:ascii="Roboto Light" w:hAnsi="Roboto Light"/>
          <w:lang w:val="en-GB"/>
        </w:rPr>
        <w:t>Country risks</w:t>
      </w:r>
    </w:p>
    <w:p w14:paraId="4302B1F8" w14:textId="77777777" w:rsidR="004C4338" w:rsidRPr="00B85D48" w:rsidRDefault="004C4338" w:rsidP="004C4338">
      <w:pPr>
        <w:pStyle w:val="ListParagraph"/>
        <w:numPr>
          <w:ilvl w:val="1"/>
          <w:numId w:val="18"/>
        </w:numPr>
        <w:tabs>
          <w:tab w:val="left" w:pos="1170"/>
        </w:tabs>
        <w:spacing w:after="120" w:line="259" w:lineRule="auto"/>
        <w:contextualSpacing/>
        <w:jc w:val="both"/>
        <w:rPr>
          <w:rFonts w:ascii="Roboto Light" w:hAnsi="Roboto Light"/>
          <w:lang w:val="en-GB"/>
        </w:rPr>
      </w:pPr>
      <w:r w:rsidRPr="00B85D48">
        <w:rPr>
          <w:rFonts w:ascii="Roboto Light" w:hAnsi="Roboto Light"/>
          <w:lang w:val="en-GB"/>
        </w:rPr>
        <w:t xml:space="preserve">Economic risks  </w:t>
      </w:r>
    </w:p>
    <w:p w14:paraId="59723DAD" w14:textId="77777777" w:rsidR="004C4338" w:rsidRPr="00B85D48" w:rsidRDefault="004C4338" w:rsidP="004C4338">
      <w:pPr>
        <w:pStyle w:val="ListParagraph"/>
        <w:numPr>
          <w:ilvl w:val="1"/>
          <w:numId w:val="18"/>
        </w:numPr>
        <w:tabs>
          <w:tab w:val="left" w:pos="1170"/>
        </w:tabs>
        <w:spacing w:after="120" w:line="259" w:lineRule="auto"/>
        <w:contextualSpacing/>
        <w:jc w:val="both"/>
        <w:rPr>
          <w:rFonts w:ascii="Roboto Light" w:hAnsi="Roboto Light"/>
          <w:lang w:val="en-GB"/>
        </w:rPr>
      </w:pPr>
      <w:r w:rsidRPr="00B85D48">
        <w:rPr>
          <w:rFonts w:ascii="Roboto Light" w:hAnsi="Roboto Light"/>
          <w:lang w:val="en-GB"/>
        </w:rPr>
        <w:t>Environmental Risks</w:t>
      </w:r>
    </w:p>
    <w:p w14:paraId="0EB4F3BC" w14:textId="77777777" w:rsidR="004C4338" w:rsidRPr="00B85D48" w:rsidRDefault="004C4338" w:rsidP="004C4338">
      <w:pPr>
        <w:pStyle w:val="ListParagraph"/>
        <w:numPr>
          <w:ilvl w:val="1"/>
          <w:numId w:val="18"/>
        </w:numPr>
        <w:tabs>
          <w:tab w:val="left" w:pos="1170"/>
        </w:tabs>
        <w:spacing w:after="120" w:line="259" w:lineRule="auto"/>
        <w:contextualSpacing/>
        <w:jc w:val="both"/>
        <w:rPr>
          <w:rFonts w:ascii="Roboto Light" w:hAnsi="Roboto Light"/>
          <w:lang w:val="en-GB"/>
        </w:rPr>
      </w:pPr>
      <w:r w:rsidRPr="00B85D48">
        <w:rPr>
          <w:rFonts w:ascii="Roboto Light" w:hAnsi="Roboto Light"/>
          <w:lang w:val="en-GB"/>
        </w:rPr>
        <w:lastRenderedPageBreak/>
        <w:t>Social risks</w:t>
      </w:r>
    </w:p>
    <w:p w14:paraId="4EF73DA0" w14:textId="77777777" w:rsidR="004C4338" w:rsidRPr="00B85D48" w:rsidRDefault="004C4338" w:rsidP="004C4338">
      <w:pPr>
        <w:pStyle w:val="ListParagraph"/>
        <w:numPr>
          <w:ilvl w:val="0"/>
          <w:numId w:val="18"/>
        </w:numPr>
        <w:tabs>
          <w:tab w:val="left" w:pos="1170"/>
        </w:tabs>
        <w:spacing w:after="120" w:line="259" w:lineRule="auto"/>
        <w:contextualSpacing/>
        <w:jc w:val="both"/>
        <w:rPr>
          <w:rFonts w:ascii="Roboto Light" w:hAnsi="Roboto Light"/>
          <w:lang w:val="en-GB"/>
        </w:rPr>
      </w:pPr>
      <w:r w:rsidRPr="00B85D48">
        <w:rPr>
          <w:rFonts w:ascii="Roboto Light" w:hAnsi="Roboto Light"/>
          <w:lang w:val="en-GB"/>
        </w:rPr>
        <w:t>Highlight the identified high impact risks during implementation of the project for overall project risks mitigation.</w:t>
      </w:r>
    </w:p>
    <w:p w14:paraId="7E040427" w14:textId="77777777" w:rsidR="004C4338" w:rsidRPr="00B85D48" w:rsidRDefault="004C4338" w:rsidP="004C4338">
      <w:pPr>
        <w:pStyle w:val="ListParagraph"/>
        <w:widowControl w:val="0"/>
        <w:numPr>
          <w:ilvl w:val="0"/>
          <w:numId w:val="24"/>
        </w:numPr>
        <w:spacing w:before="360" w:after="120" w:line="240" w:lineRule="auto"/>
        <w:rPr>
          <w:rFonts w:ascii="Roboto Light" w:hAnsi="Roboto Light" w:cstheme="majorBidi"/>
          <w:b/>
          <w:bCs/>
          <w:color w:val="000000" w:themeColor="text1"/>
        </w:rPr>
      </w:pPr>
      <w:r w:rsidRPr="00B85D48">
        <w:rPr>
          <w:rFonts w:ascii="Roboto Light" w:hAnsi="Roboto Light" w:cstheme="majorBidi"/>
          <w:b/>
          <w:bCs/>
          <w:color w:val="000000" w:themeColor="text1"/>
        </w:rPr>
        <w:t>Sustainability</w:t>
      </w:r>
    </w:p>
    <w:p w14:paraId="7B2054FC" w14:textId="77777777" w:rsidR="004C4338" w:rsidRPr="00B85D48" w:rsidRDefault="004C4338" w:rsidP="004C4338">
      <w:pPr>
        <w:pStyle w:val="ListParagraph"/>
        <w:numPr>
          <w:ilvl w:val="0"/>
          <w:numId w:val="19"/>
        </w:numPr>
        <w:spacing w:after="120" w:line="259" w:lineRule="auto"/>
        <w:contextualSpacing/>
        <w:jc w:val="both"/>
        <w:rPr>
          <w:rFonts w:ascii="Roboto Light" w:hAnsi="Roboto Light"/>
          <w:lang w:val="en-GB"/>
        </w:rPr>
      </w:pPr>
      <w:r w:rsidRPr="00B85D48">
        <w:rPr>
          <w:rFonts w:ascii="Roboto Light" w:hAnsi="Roboto Light"/>
          <w:lang w:val="en-GB"/>
        </w:rPr>
        <w:t>Outline key measures for sustainability of the project and its results in the medium to long term, including technical/operational sustainability, economic/financial sustainability, and institutional/social and environmental sustainability of the project.</w:t>
      </w:r>
    </w:p>
    <w:p w14:paraId="22693B77" w14:textId="77777777" w:rsidR="004C4338" w:rsidRPr="00B85D48" w:rsidRDefault="004C4338" w:rsidP="004C4338">
      <w:pPr>
        <w:pStyle w:val="ListParagraph"/>
        <w:numPr>
          <w:ilvl w:val="0"/>
          <w:numId w:val="19"/>
        </w:numPr>
        <w:spacing w:after="120" w:line="259" w:lineRule="auto"/>
        <w:contextualSpacing/>
        <w:jc w:val="both"/>
        <w:rPr>
          <w:rFonts w:ascii="Roboto Light" w:hAnsi="Roboto Light"/>
          <w:lang w:val="en-GB"/>
        </w:rPr>
      </w:pPr>
      <w:r w:rsidRPr="00B85D48">
        <w:rPr>
          <w:rFonts w:ascii="Roboto Light" w:hAnsi="Roboto Light"/>
          <w:lang w:val="en-GB"/>
        </w:rPr>
        <w:t>Obtain preliminary information on Environment &amp; Social Assessment with Negative Impact.</w:t>
      </w:r>
    </w:p>
    <w:p w14:paraId="3A1AF7B5" w14:textId="77777777" w:rsidR="004C4338" w:rsidRPr="00B85D48" w:rsidRDefault="004C4338" w:rsidP="004C4338">
      <w:pPr>
        <w:pStyle w:val="ListParagraph"/>
        <w:numPr>
          <w:ilvl w:val="0"/>
          <w:numId w:val="19"/>
        </w:numPr>
        <w:spacing w:after="120" w:line="259" w:lineRule="auto"/>
        <w:contextualSpacing/>
        <w:jc w:val="both"/>
        <w:rPr>
          <w:rFonts w:ascii="Roboto Light" w:hAnsi="Roboto Light"/>
          <w:lang w:val="en-GB"/>
        </w:rPr>
      </w:pPr>
      <w:r w:rsidRPr="00B85D48">
        <w:rPr>
          <w:rFonts w:ascii="Roboto Light" w:hAnsi="Roboto Light"/>
          <w:lang w:val="en-GB"/>
        </w:rPr>
        <w:t>Summarise the effectiveness of the measures by the stakeholders to ensure sustainability.</w:t>
      </w:r>
    </w:p>
    <w:p w14:paraId="379DAC6D" w14:textId="77777777" w:rsidR="004C4338" w:rsidRPr="00B85D48" w:rsidRDefault="004C4338" w:rsidP="004C4338">
      <w:pPr>
        <w:pStyle w:val="ListParagraph"/>
        <w:widowControl w:val="0"/>
        <w:numPr>
          <w:ilvl w:val="0"/>
          <w:numId w:val="24"/>
        </w:numPr>
        <w:spacing w:before="360" w:after="120" w:line="240" w:lineRule="auto"/>
        <w:rPr>
          <w:rFonts w:ascii="Roboto Light" w:hAnsi="Roboto Light" w:cstheme="majorBidi"/>
          <w:b/>
          <w:bCs/>
          <w:color w:val="000000" w:themeColor="text1"/>
        </w:rPr>
      </w:pPr>
      <w:r w:rsidRPr="00B85D48">
        <w:rPr>
          <w:rFonts w:ascii="Roboto Light" w:hAnsi="Roboto Light" w:cstheme="majorBidi"/>
          <w:b/>
          <w:bCs/>
          <w:color w:val="000000" w:themeColor="text1"/>
        </w:rPr>
        <w:t>Implementation Arrangements</w:t>
      </w:r>
    </w:p>
    <w:p w14:paraId="36ECAAFD" w14:textId="77777777" w:rsidR="004C4338" w:rsidRPr="00B85D48" w:rsidRDefault="004C4338" w:rsidP="004C4338">
      <w:pPr>
        <w:pStyle w:val="ListParagraph"/>
        <w:numPr>
          <w:ilvl w:val="0"/>
          <w:numId w:val="20"/>
        </w:numPr>
        <w:spacing w:after="120" w:line="259" w:lineRule="auto"/>
        <w:contextualSpacing/>
        <w:jc w:val="both"/>
        <w:rPr>
          <w:rFonts w:ascii="Roboto Light" w:hAnsi="Roboto Light"/>
          <w:lang w:val="en-GB"/>
        </w:rPr>
      </w:pPr>
      <w:r w:rsidRPr="00B85D48">
        <w:rPr>
          <w:rFonts w:ascii="Roboto Light" w:hAnsi="Roboto Light"/>
          <w:lang w:val="en-GB"/>
        </w:rPr>
        <w:t xml:space="preserve">Validate/ develop a detailed institutional mechanism for project implementation, indicating role of each agency involved and structure of Project Management. </w:t>
      </w:r>
    </w:p>
    <w:p w14:paraId="30687A23" w14:textId="77777777" w:rsidR="004C4338" w:rsidRPr="00B85D48" w:rsidRDefault="004C4338" w:rsidP="004C4338">
      <w:pPr>
        <w:pStyle w:val="ListParagraph"/>
        <w:numPr>
          <w:ilvl w:val="0"/>
          <w:numId w:val="20"/>
        </w:numPr>
        <w:spacing w:after="120" w:line="259" w:lineRule="auto"/>
        <w:contextualSpacing/>
        <w:jc w:val="both"/>
        <w:rPr>
          <w:rFonts w:ascii="Roboto Light" w:hAnsi="Roboto Light"/>
          <w:lang w:val="en-GB"/>
        </w:rPr>
      </w:pPr>
      <w:r w:rsidRPr="00B85D48">
        <w:rPr>
          <w:rFonts w:ascii="Roboto Light" w:hAnsi="Roboto Light"/>
          <w:lang w:val="en-GB"/>
        </w:rPr>
        <w:t>Undertake thorough capacity assessment of the Executing/Implementing agency in terms of technical capacity, operations capacity, financial management capacity etc. to implement the project successfully and suggest capacity building measures in project design and implementation arrangements as necessary.</w:t>
      </w:r>
    </w:p>
    <w:p w14:paraId="33225C78" w14:textId="77777777" w:rsidR="004C4338" w:rsidRPr="00B85D48" w:rsidRDefault="004C4338" w:rsidP="004C4338">
      <w:pPr>
        <w:pStyle w:val="ListParagraph"/>
        <w:numPr>
          <w:ilvl w:val="0"/>
          <w:numId w:val="20"/>
        </w:numPr>
        <w:spacing w:after="120" w:line="259" w:lineRule="auto"/>
        <w:contextualSpacing/>
        <w:jc w:val="both"/>
        <w:rPr>
          <w:rFonts w:ascii="Roboto Light" w:hAnsi="Roboto Light"/>
          <w:lang w:val="en-GB"/>
        </w:rPr>
      </w:pPr>
      <w:r w:rsidRPr="00B85D48">
        <w:rPr>
          <w:rFonts w:ascii="Roboto Light" w:hAnsi="Roboto Light"/>
          <w:lang w:val="en-GB"/>
        </w:rPr>
        <w:t>Review the readiness of the project for implementation, including readiness of the Executing/Implementing Agency in terms of preparation/ capacity for managing the project, status on the ground, in the regions, climate and social actions, identification of the need for any capacity building to effectively implement the project.</w:t>
      </w:r>
    </w:p>
    <w:p w14:paraId="48423392" w14:textId="77777777" w:rsidR="004C4338" w:rsidRPr="00B85D48" w:rsidRDefault="004C4338" w:rsidP="004C4338">
      <w:pPr>
        <w:pStyle w:val="ListParagraph"/>
        <w:numPr>
          <w:ilvl w:val="0"/>
          <w:numId w:val="20"/>
        </w:numPr>
        <w:spacing w:after="120" w:line="259" w:lineRule="auto"/>
        <w:contextualSpacing/>
        <w:jc w:val="both"/>
        <w:rPr>
          <w:rFonts w:ascii="Roboto Light" w:hAnsi="Roboto Light"/>
          <w:lang w:val="en-GB"/>
        </w:rPr>
      </w:pPr>
      <w:r w:rsidRPr="00B85D48">
        <w:rPr>
          <w:rFonts w:ascii="Roboto Light" w:hAnsi="Roboto Light"/>
          <w:lang w:val="en-GB"/>
        </w:rPr>
        <w:t xml:space="preserve">Implementation arrangements in terms of project management and relationship between various stakeholders and agencies. </w:t>
      </w:r>
    </w:p>
    <w:p w14:paraId="2EC148EC" w14:textId="77777777" w:rsidR="004C4338" w:rsidRPr="00B85D48" w:rsidRDefault="004C4338" w:rsidP="004C4338">
      <w:pPr>
        <w:pStyle w:val="ListParagraph"/>
        <w:numPr>
          <w:ilvl w:val="0"/>
          <w:numId w:val="20"/>
        </w:numPr>
        <w:spacing w:after="120" w:line="259" w:lineRule="auto"/>
        <w:contextualSpacing/>
        <w:jc w:val="both"/>
        <w:rPr>
          <w:rFonts w:ascii="Roboto Light" w:hAnsi="Roboto Light"/>
          <w:lang w:val="en-GB"/>
        </w:rPr>
      </w:pPr>
      <w:r w:rsidRPr="00B85D48">
        <w:rPr>
          <w:rFonts w:ascii="Roboto Light" w:hAnsi="Roboto Light"/>
        </w:rPr>
        <w:t>Detailed project implementation schedule (Gantt chart) for each component.</w:t>
      </w:r>
    </w:p>
    <w:p w14:paraId="48175A41" w14:textId="77777777" w:rsidR="004C4338" w:rsidRPr="00B85D48" w:rsidRDefault="004C4338" w:rsidP="004C4338">
      <w:pPr>
        <w:pStyle w:val="ListParagraph"/>
        <w:numPr>
          <w:ilvl w:val="0"/>
          <w:numId w:val="20"/>
        </w:numPr>
        <w:spacing w:after="120" w:line="259" w:lineRule="auto"/>
        <w:contextualSpacing/>
        <w:jc w:val="both"/>
        <w:rPr>
          <w:rFonts w:ascii="Roboto Light" w:hAnsi="Roboto Light"/>
          <w:lang w:val="en-GB"/>
        </w:rPr>
      </w:pPr>
      <w:r w:rsidRPr="00B85D48">
        <w:rPr>
          <w:rFonts w:ascii="Roboto Light" w:hAnsi="Roboto Light"/>
          <w:lang w:val="en-GB"/>
        </w:rPr>
        <w:t>Include assessment of any financial institutions participating in the project (if relevant) and their roles in implementation (Like UN Agencies).</w:t>
      </w:r>
    </w:p>
    <w:p w14:paraId="42EE4542" w14:textId="77777777" w:rsidR="004C4338" w:rsidRPr="00B85D48" w:rsidRDefault="004C4338" w:rsidP="004C4338">
      <w:pPr>
        <w:pStyle w:val="ListParagraph"/>
        <w:numPr>
          <w:ilvl w:val="0"/>
          <w:numId w:val="20"/>
        </w:numPr>
        <w:spacing w:after="120" w:line="259" w:lineRule="auto"/>
        <w:contextualSpacing/>
        <w:jc w:val="both"/>
        <w:rPr>
          <w:rFonts w:ascii="Roboto Light" w:hAnsi="Roboto Light"/>
          <w:lang w:val="en-GB"/>
        </w:rPr>
      </w:pPr>
      <w:r w:rsidRPr="00B85D48">
        <w:rPr>
          <w:rFonts w:ascii="Roboto Light" w:hAnsi="Roboto Light"/>
        </w:rPr>
        <w:t>Role of other stakeholders in implementation and their engagement methodology.</w:t>
      </w:r>
    </w:p>
    <w:p w14:paraId="49E3C00E" w14:textId="77777777" w:rsidR="004C4338" w:rsidRPr="00B85D48" w:rsidRDefault="004C4338" w:rsidP="004C4338">
      <w:pPr>
        <w:pStyle w:val="ListParagraph"/>
        <w:widowControl w:val="0"/>
        <w:numPr>
          <w:ilvl w:val="0"/>
          <w:numId w:val="24"/>
        </w:numPr>
        <w:spacing w:before="360" w:after="120" w:line="240" w:lineRule="auto"/>
        <w:rPr>
          <w:rFonts w:ascii="Roboto Light" w:hAnsi="Roboto Light" w:cstheme="majorBidi"/>
          <w:b/>
          <w:bCs/>
          <w:color w:val="000000" w:themeColor="text1"/>
        </w:rPr>
      </w:pPr>
      <w:r w:rsidRPr="00B85D48">
        <w:rPr>
          <w:rFonts w:ascii="Roboto Light" w:hAnsi="Roboto Light" w:cstheme="majorBidi"/>
          <w:b/>
          <w:bCs/>
          <w:color w:val="000000" w:themeColor="text1"/>
        </w:rPr>
        <w:t xml:space="preserve">Fiduciary Due Diligence </w:t>
      </w:r>
    </w:p>
    <w:p w14:paraId="414BB313" w14:textId="77777777" w:rsidR="004C4338" w:rsidRPr="00B85D48" w:rsidRDefault="004C4338" w:rsidP="004C4338">
      <w:pPr>
        <w:pStyle w:val="ListParagraph"/>
        <w:numPr>
          <w:ilvl w:val="0"/>
          <w:numId w:val="25"/>
        </w:numPr>
        <w:spacing w:after="120" w:line="259" w:lineRule="auto"/>
        <w:contextualSpacing/>
        <w:jc w:val="both"/>
        <w:rPr>
          <w:rFonts w:ascii="Roboto Light" w:hAnsi="Roboto Light"/>
          <w:lang w:val="en-GB"/>
        </w:rPr>
      </w:pPr>
      <w:r w:rsidRPr="00B85D48">
        <w:rPr>
          <w:rFonts w:ascii="Roboto Light" w:hAnsi="Roboto Light"/>
          <w:lang w:val="en-GB"/>
        </w:rPr>
        <w:t>A brief on the financial management and audit arrangement of the project. Basically, this can be obtained through consultation with commercial banks.</w:t>
      </w:r>
    </w:p>
    <w:p w14:paraId="1021BF84" w14:textId="77777777" w:rsidR="004C4338" w:rsidRPr="00B85D48" w:rsidRDefault="004C4338" w:rsidP="004C4338">
      <w:pPr>
        <w:pStyle w:val="ListParagraph"/>
        <w:numPr>
          <w:ilvl w:val="0"/>
          <w:numId w:val="25"/>
        </w:numPr>
        <w:spacing w:after="120" w:line="259" w:lineRule="auto"/>
        <w:contextualSpacing/>
        <w:jc w:val="both"/>
        <w:rPr>
          <w:rFonts w:ascii="Roboto Light" w:hAnsi="Roboto Light"/>
          <w:lang w:val="en-GB"/>
        </w:rPr>
      </w:pPr>
      <w:r w:rsidRPr="00B85D48">
        <w:rPr>
          <w:rFonts w:ascii="Roboto Light" w:hAnsi="Roboto Light"/>
          <w:lang w:val="en-GB"/>
        </w:rPr>
        <w:t>Brief on Disbursement arrangement of the project.</w:t>
      </w:r>
    </w:p>
    <w:p w14:paraId="79BCD5BC" w14:textId="77777777" w:rsidR="004C4338" w:rsidRPr="00B85D48" w:rsidRDefault="004C4338" w:rsidP="004C4338">
      <w:pPr>
        <w:pStyle w:val="ListParagraph"/>
        <w:widowControl w:val="0"/>
        <w:numPr>
          <w:ilvl w:val="0"/>
          <w:numId w:val="24"/>
        </w:numPr>
        <w:spacing w:before="360" w:after="120" w:line="240" w:lineRule="auto"/>
        <w:rPr>
          <w:rFonts w:ascii="Roboto Light" w:hAnsi="Roboto Light" w:cstheme="majorBidi"/>
          <w:b/>
          <w:bCs/>
          <w:color w:val="000000" w:themeColor="text1"/>
        </w:rPr>
      </w:pPr>
      <w:r w:rsidRPr="00B85D48">
        <w:rPr>
          <w:rFonts w:ascii="Roboto Light" w:hAnsi="Roboto Light" w:cstheme="majorBidi"/>
          <w:b/>
          <w:bCs/>
          <w:color w:val="000000" w:themeColor="text1"/>
        </w:rPr>
        <w:t>Project Thematic Orientation</w:t>
      </w:r>
    </w:p>
    <w:p w14:paraId="5C6082A2" w14:textId="77777777" w:rsidR="004C4338" w:rsidRPr="00B85D48" w:rsidRDefault="004C4338" w:rsidP="004C4338">
      <w:pPr>
        <w:pStyle w:val="ListParagraph"/>
        <w:numPr>
          <w:ilvl w:val="0"/>
          <w:numId w:val="21"/>
        </w:numPr>
        <w:spacing w:after="120" w:line="259" w:lineRule="auto"/>
        <w:contextualSpacing/>
        <w:jc w:val="both"/>
        <w:rPr>
          <w:rFonts w:ascii="Roboto Light" w:hAnsi="Roboto Light"/>
          <w:lang w:val="en-GB"/>
        </w:rPr>
      </w:pPr>
      <w:r w:rsidRPr="00B85D48">
        <w:rPr>
          <w:rFonts w:ascii="Roboto Light" w:hAnsi="Roboto Light"/>
        </w:rPr>
        <w:t xml:space="preserve">Provide a discussion/brief of the project`s orientation towards the Bank’s thematic areas, including undertaking preliminary climate, environment and social and gender assessment of the proposed project interventions. </w:t>
      </w:r>
    </w:p>
    <w:p w14:paraId="7D806C12" w14:textId="77777777" w:rsidR="004C4338" w:rsidRPr="00B85D48" w:rsidRDefault="004C4338" w:rsidP="004C4338">
      <w:pPr>
        <w:pStyle w:val="ListParagraph"/>
        <w:numPr>
          <w:ilvl w:val="0"/>
          <w:numId w:val="21"/>
        </w:numPr>
        <w:spacing w:after="0" w:line="240" w:lineRule="auto"/>
        <w:contextualSpacing/>
        <w:rPr>
          <w:rFonts w:ascii="Roboto Light" w:hAnsi="Roboto Light"/>
        </w:rPr>
      </w:pPr>
      <w:r w:rsidRPr="00B85D48">
        <w:rPr>
          <w:rFonts w:ascii="Roboto Light" w:hAnsi="Roboto Light"/>
        </w:rPr>
        <w:t>Identify project potential contribution to climate adaptation, mitigation, and resilience; Project Climate co-benefits; Project linkage to climate relevant SDG goals.</w:t>
      </w:r>
    </w:p>
    <w:p w14:paraId="42BEEBF8" w14:textId="77777777" w:rsidR="004C4338" w:rsidRPr="00B85D48" w:rsidRDefault="004C4338" w:rsidP="004C4338">
      <w:pPr>
        <w:pStyle w:val="ListParagraph"/>
        <w:numPr>
          <w:ilvl w:val="0"/>
          <w:numId w:val="21"/>
        </w:numPr>
        <w:spacing w:after="0" w:line="240" w:lineRule="auto"/>
        <w:contextualSpacing/>
        <w:rPr>
          <w:rFonts w:ascii="Roboto Light" w:hAnsi="Roboto Light"/>
        </w:rPr>
      </w:pPr>
      <w:r w:rsidRPr="00B85D48">
        <w:rPr>
          <w:rFonts w:ascii="Roboto Light" w:hAnsi="Roboto Light"/>
        </w:rPr>
        <w:t>Provide a brief on the analysis on women and youth empowerment, fragility and employment generation (where applicable) and how that is integrated in the project design.</w:t>
      </w:r>
    </w:p>
    <w:p w14:paraId="316F65A2" w14:textId="77777777" w:rsidR="004C4338" w:rsidRPr="00B85D48" w:rsidRDefault="004C4338" w:rsidP="004C4338">
      <w:pPr>
        <w:pStyle w:val="ListParagraph"/>
        <w:numPr>
          <w:ilvl w:val="0"/>
          <w:numId w:val="21"/>
        </w:numPr>
        <w:spacing w:after="120" w:line="259" w:lineRule="auto"/>
        <w:contextualSpacing/>
        <w:jc w:val="both"/>
        <w:rPr>
          <w:rFonts w:ascii="Roboto Light" w:hAnsi="Roboto Light"/>
          <w:lang w:val="en-GB"/>
        </w:rPr>
      </w:pPr>
      <w:r w:rsidRPr="00B85D48">
        <w:rPr>
          <w:rFonts w:ascii="Roboto Light" w:hAnsi="Roboto Light"/>
        </w:rPr>
        <w:t xml:space="preserve">Undertaking preliminary fragility/post conflict, and disaster risk management analysis. </w:t>
      </w:r>
    </w:p>
    <w:p w14:paraId="199AB7D8" w14:textId="77777777" w:rsidR="004C4338" w:rsidRPr="00B85D48" w:rsidRDefault="004C4338" w:rsidP="004C4338">
      <w:pPr>
        <w:pStyle w:val="ListParagraph"/>
        <w:numPr>
          <w:ilvl w:val="0"/>
          <w:numId w:val="21"/>
        </w:numPr>
        <w:spacing w:after="120" w:line="259" w:lineRule="auto"/>
        <w:contextualSpacing/>
        <w:jc w:val="both"/>
        <w:rPr>
          <w:rFonts w:ascii="Roboto Light" w:hAnsi="Roboto Light"/>
          <w:lang w:val="en-GB"/>
        </w:rPr>
      </w:pPr>
      <w:r w:rsidRPr="00B85D48">
        <w:rPr>
          <w:rFonts w:ascii="Roboto Light" w:hAnsi="Roboto Light"/>
        </w:rPr>
        <w:t xml:space="preserve">Propose indicative mitigation-management framework for each of the key risks determined. </w:t>
      </w:r>
    </w:p>
    <w:p w14:paraId="5F8B9197" w14:textId="77777777" w:rsidR="004C4338" w:rsidRPr="00B85D48" w:rsidRDefault="004C4338" w:rsidP="004C4338">
      <w:pPr>
        <w:widowControl w:val="0"/>
        <w:spacing w:before="360" w:after="120" w:line="240" w:lineRule="auto"/>
        <w:rPr>
          <w:rFonts w:ascii="Roboto Light" w:hAnsi="Roboto Light" w:cstheme="majorBidi"/>
          <w:b/>
          <w:bCs/>
          <w:color w:val="000000" w:themeColor="text1"/>
          <w:u w:val="single"/>
        </w:rPr>
      </w:pPr>
      <w:r w:rsidRPr="00B85D48">
        <w:rPr>
          <w:rFonts w:ascii="Roboto Light" w:hAnsi="Roboto Light" w:cstheme="majorBidi"/>
          <w:b/>
          <w:bCs/>
          <w:color w:val="000000" w:themeColor="text1"/>
          <w:u w:val="single"/>
        </w:rPr>
        <w:lastRenderedPageBreak/>
        <w:t>Expected Outputs and Deliverables with Milestones:</w:t>
      </w:r>
    </w:p>
    <w:p w14:paraId="085D2992" w14:textId="77777777" w:rsidR="004C4338" w:rsidRPr="00B85D48" w:rsidRDefault="004C4338" w:rsidP="004C4338">
      <w:pPr>
        <w:pStyle w:val="ListParagraph"/>
        <w:numPr>
          <w:ilvl w:val="0"/>
          <w:numId w:val="26"/>
        </w:numPr>
        <w:spacing w:after="120" w:line="259" w:lineRule="auto"/>
        <w:ind w:left="360" w:hanging="180"/>
        <w:jc w:val="both"/>
        <w:rPr>
          <w:rFonts w:ascii="Roboto Light" w:hAnsi="Roboto Light"/>
        </w:rPr>
      </w:pPr>
      <w:r w:rsidRPr="00B85D48">
        <w:rPr>
          <w:rFonts w:ascii="Roboto Light" w:hAnsi="Roboto Light"/>
        </w:rPr>
        <w:t xml:space="preserve">This is a both home and </w:t>
      </w:r>
      <w:proofErr w:type="gramStart"/>
      <w:r w:rsidRPr="00B85D48">
        <w:rPr>
          <w:rFonts w:ascii="Roboto Light" w:hAnsi="Roboto Light"/>
        </w:rPr>
        <w:t>field based</w:t>
      </w:r>
      <w:proofErr w:type="gramEnd"/>
      <w:r w:rsidRPr="00B85D48">
        <w:rPr>
          <w:rFonts w:ascii="Roboto Light" w:hAnsi="Roboto Light"/>
        </w:rPr>
        <w:t xml:space="preserve"> consultancy assignment, whereby the consultant is required to visit the project sites (if needed, the mechanization stations, suppliers of the equipment) to inspect the current situation and/or conditions. The consultant will also be required to undertake consultation with the EA/ Implementing Agencies, associations and other project stakeholders, including project beneficiaries. IsDB will facilitate the meeting of the consultants with the various government agencies and stakeholders.</w:t>
      </w:r>
    </w:p>
    <w:p w14:paraId="79108619" w14:textId="77777777" w:rsidR="004C4338" w:rsidRPr="00B85D48" w:rsidRDefault="004C4338" w:rsidP="004C4338">
      <w:pPr>
        <w:pStyle w:val="ListParagraph"/>
        <w:numPr>
          <w:ilvl w:val="0"/>
          <w:numId w:val="26"/>
        </w:numPr>
        <w:spacing w:after="120" w:line="259" w:lineRule="auto"/>
        <w:ind w:left="360" w:hanging="180"/>
        <w:jc w:val="both"/>
        <w:rPr>
          <w:rFonts w:ascii="Roboto Light" w:hAnsi="Roboto Light"/>
        </w:rPr>
      </w:pPr>
      <w:r w:rsidRPr="00B85D48">
        <w:rPr>
          <w:rFonts w:ascii="Roboto Light" w:hAnsi="Roboto Light"/>
        </w:rPr>
        <w:t xml:space="preserve">Consultant will coordinate with IsDB Project Team throughout this assignment. Coordination will take place through at least weekly meeting to debrief on progress and key findings of the consultant. IsDB will provide any internal documents, including any evaluation reports, to facilitate </w:t>
      </w:r>
      <w:proofErr w:type="gramStart"/>
      <w:r w:rsidRPr="00B85D48">
        <w:rPr>
          <w:rFonts w:ascii="Roboto Light" w:hAnsi="Roboto Light"/>
        </w:rPr>
        <w:t>consultants</w:t>
      </w:r>
      <w:proofErr w:type="gramEnd"/>
      <w:r w:rsidRPr="00B85D48">
        <w:rPr>
          <w:rFonts w:ascii="Roboto Light" w:hAnsi="Roboto Light"/>
        </w:rPr>
        <w:t xml:space="preserve"> work. The consultant will provide written </w:t>
      </w:r>
      <w:proofErr w:type="gramStart"/>
      <w:r w:rsidRPr="00B85D48">
        <w:rPr>
          <w:rFonts w:ascii="Roboto Light" w:hAnsi="Roboto Light"/>
        </w:rPr>
        <w:t>update</w:t>
      </w:r>
      <w:proofErr w:type="gramEnd"/>
      <w:r w:rsidRPr="00B85D48">
        <w:rPr>
          <w:rFonts w:ascii="Roboto Light" w:hAnsi="Roboto Light"/>
        </w:rPr>
        <w:t xml:space="preserve"> on progress of work on weekly basis through email.</w:t>
      </w:r>
    </w:p>
    <w:p w14:paraId="292BE74C" w14:textId="77777777" w:rsidR="004C4338" w:rsidRPr="00B85D48" w:rsidRDefault="004C4338" w:rsidP="004C4338">
      <w:pPr>
        <w:pStyle w:val="ListParagraph"/>
        <w:numPr>
          <w:ilvl w:val="0"/>
          <w:numId w:val="26"/>
        </w:numPr>
        <w:spacing w:after="120" w:line="259" w:lineRule="auto"/>
        <w:ind w:left="360" w:hanging="180"/>
        <w:jc w:val="both"/>
        <w:rPr>
          <w:rFonts w:ascii="Roboto Light" w:hAnsi="Roboto Light"/>
        </w:rPr>
      </w:pPr>
      <w:r w:rsidRPr="00B85D48">
        <w:rPr>
          <w:rFonts w:ascii="Roboto Light" w:hAnsi="Roboto Light"/>
        </w:rPr>
        <w:t>The total duration of the assignment is expected to be 4 months, with intermittent engagement of consultant. This includes 1 month for production of report by the consultant and 3 months for IsDB processing of the project. It may be noted that this does not reflect the man-days for the assignment, which are estimated at 60 man-days. However, the consultant is expected to manage his own time and resources for successful delivery of the outputs within the deadlines. Expected start of services (notification of award) is beginning of May 2026. The assignment will be considered complete when the final report including feedback from the IsDB team has been integrated by the consultant.</w:t>
      </w:r>
    </w:p>
    <w:p w14:paraId="14551CFD" w14:textId="77777777" w:rsidR="004C4338" w:rsidRPr="00B85D48" w:rsidRDefault="004C4338" w:rsidP="004C4338">
      <w:pPr>
        <w:pStyle w:val="ListParagraph"/>
        <w:numPr>
          <w:ilvl w:val="0"/>
          <w:numId w:val="26"/>
        </w:numPr>
        <w:spacing w:after="120" w:line="259" w:lineRule="auto"/>
        <w:ind w:left="360" w:hanging="180"/>
        <w:jc w:val="both"/>
        <w:rPr>
          <w:rFonts w:ascii="Roboto Light" w:hAnsi="Roboto Light"/>
        </w:rPr>
      </w:pPr>
      <w:r w:rsidRPr="00B85D48">
        <w:rPr>
          <w:rFonts w:ascii="Roboto Light" w:hAnsi="Roboto Light"/>
        </w:rPr>
        <w:t xml:space="preserve">All deliverables shall be prepared in English and submitted in an electronic copy (in Word format). The deliverable during the preparation and appraisal mission shall be any necessary write-ups or written material the project team may request to complete the project preparation and appraisal exercise, building on the scope of the initial report. </w:t>
      </w:r>
    </w:p>
    <w:p w14:paraId="2045C93D" w14:textId="77777777" w:rsidR="004C4338" w:rsidRPr="00B85D48" w:rsidRDefault="004C4338" w:rsidP="004C4338">
      <w:pPr>
        <w:pStyle w:val="ListParagraph"/>
        <w:numPr>
          <w:ilvl w:val="0"/>
          <w:numId w:val="26"/>
        </w:numPr>
        <w:spacing w:after="120" w:line="259" w:lineRule="auto"/>
        <w:ind w:left="360" w:hanging="180"/>
        <w:jc w:val="both"/>
        <w:rPr>
          <w:rFonts w:ascii="Roboto Light" w:hAnsi="Roboto Light"/>
        </w:rPr>
      </w:pPr>
      <w:r w:rsidRPr="00B85D48">
        <w:rPr>
          <w:rFonts w:ascii="Roboto Light" w:hAnsi="Roboto Light"/>
        </w:rPr>
        <w:t xml:space="preserve">Throughout the assignment period as outlined above, the consultant will physically or virtually participate in IsDB preparation and appraisal missions, if requested by the IsDB. </w:t>
      </w:r>
    </w:p>
    <w:p w14:paraId="3045ECE6" w14:textId="77777777" w:rsidR="004C4338" w:rsidRPr="00B85D48" w:rsidRDefault="004C4338" w:rsidP="004C4338">
      <w:pPr>
        <w:widowControl w:val="0"/>
        <w:spacing w:before="360" w:after="120" w:line="240" w:lineRule="auto"/>
        <w:rPr>
          <w:rFonts w:ascii="Roboto Light" w:hAnsi="Roboto Light" w:cstheme="majorBidi"/>
          <w:b/>
          <w:bCs/>
          <w:color w:val="000000" w:themeColor="text1"/>
          <w:u w:val="single"/>
        </w:rPr>
      </w:pPr>
      <w:r w:rsidRPr="00B85D48">
        <w:rPr>
          <w:rFonts w:ascii="Roboto Light" w:hAnsi="Roboto Light" w:cstheme="majorBidi"/>
          <w:b/>
          <w:bCs/>
          <w:color w:val="000000" w:themeColor="text1"/>
          <w:u w:val="single"/>
        </w:rPr>
        <w:t>Schedule:</w:t>
      </w:r>
    </w:p>
    <w:p w14:paraId="059DEED4" w14:textId="77777777" w:rsidR="004C4338" w:rsidRPr="00B85D48" w:rsidRDefault="004C4338" w:rsidP="004C4338">
      <w:pPr>
        <w:pStyle w:val="ListParagraph"/>
        <w:numPr>
          <w:ilvl w:val="0"/>
          <w:numId w:val="26"/>
        </w:numPr>
        <w:spacing w:after="120" w:line="259" w:lineRule="auto"/>
        <w:ind w:left="360" w:hanging="180"/>
        <w:jc w:val="both"/>
        <w:rPr>
          <w:rFonts w:ascii="Roboto Light" w:hAnsi="Roboto Light"/>
        </w:rPr>
      </w:pPr>
      <w:r w:rsidRPr="00B85D48">
        <w:rPr>
          <w:rFonts w:ascii="Roboto Light" w:hAnsi="Roboto Light"/>
        </w:rPr>
        <w:t xml:space="preserve">The assignment will be over 4 months (May to August -inclusive- 2026), with an estimated total 60 man-days of effort. All deliverables are expected to be finalized through rigorous consultative meetings and in-depth discussions with the EA and other key stakeholders. </w:t>
      </w:r>
    </w:p>
    <w:p w14:paraId="16DFE222" w14:textId="77777777" w:rsidR="004C4338" w:rsidRPr="00B85D48" w:rsidRDefault="004C4338" w:rsidP="004C4338">
      <w:pPr>
        <w:widowControl w:val="0"/>
        <w:spacing w:before="360" w:after="120" w:line="240" w:lineRule="auto"/>
        <w:rPr>
          <w:rFonts w:ascii="Roboto Light" w:hAnsi="Roboto Light" w:cstheme="majorBidi"/>
          <w:b/>
          <w:bCs/>
          <w:color w:val="000000" w:themeColor="text1"/>
          <w:u w:val="single"/>
        </w:rPr>
      </w:pPr>
      <w:r w:rsidRPr="00B85D48">
        <w:rPr>
          <w:rFonts w:ascii="Roboto Light" w:hAnsi="Roboto Light" w:cstheme="majorBidi"/>
          <w:b/>
          <w:bCs/>
          <w:color w:val="000000" w:themeColor="text1"/>
          <w:u w:val="single"/>
        </w:rPr>
        <w:t>Consulting Services Expertise and Qualifications:</w:t>
      </w:r>
    </w:p>
    <w:p w14:paraId="25F2DEC9" w14:textId="2F268D91" w:rsidR="004C4338" w:rsidRPr="00B85D48" w:rsidRDefault="004C4338" w:rsidP="004C4338">
      <w:pPr>
        <w:pStyle w:val="ListParagraph"/>
        <w:numPr>
          <w:ilvl w:val="0"/>
          <w:numId w:val="26"/>
        </w:numPr>
        <w:spacing w:after="120" w:line="259" w:lineRule="auto"/>
        <w:ind w:left="360" w:hanging="180"/>
        <w:jc w:val="both"/>
        <w:rPr>
          <w:rFonts w:ascii="Roboto Light" w:hAnsi="Roboto Light"/>
        </w:rPr>
      </w:pPr>
      <w:r w:rsidRPr="00B85D48">
        <w:rPr>
          <w:rFonts w:ascii="Roboto Light" w:hAnsi="Roboto Light"/>
        </w:rPr>
        <w:t xml:space="preserve">Consultant recruitment will be via individual consultant having </w:t>
      </w:r>
      <w:r w:rsidR="007F73A6" w:rsidRPr="00B85D48">
        <w:rPr>
          <w:rFonts w:ascii="Roboto Light" w:hAnsi="Roboto Light"/>
        </w:rPr>
        <w:t>experience</w:t>
      </w:r>
      <w:r w:rsidRPr="00B85D48">
        <w:rPr>
          <w:rFonts w:ascii="Roboto Light" w:hAnsi="Roboto Light"/>
        </w:rPr>
        <w:t xml:space="preserve"> in carrying out project preparation and design (appraisal) </w:t>
      </w:r>
      <w:proofErr w:type="gramStart"/>
      <w:r w:rsidRPr="00B85D48">
        <w:rPr>
          <w:rFonts w:ascii="Roboto Light" w:hAnsi="Roboto Light"/>
        </w:rPr>
        <w:t>document</w:t>
      </w:r>
      <w:proofErr w:type="gramEnd"/>
      <w:r w:rsidRPr="00B85D48">
        <w:rPr>
          <w:rFonts w:ascii="Roboto Light" w:hAnsi="Roboto Light"/>
        </w:rPr>
        <w:t xml:space="preserve"> for MDB financed projects. The Consultant should have range of skills, expertise and experience needed to deliver the assignment but not limited to the following requirements:</w:t>
      </w:r>
    </w:p>
    <w:p w14:paraId="715993D7" w14:textId="00EF7836" w:rsidR="004C4338" w:rsidRPr="00B85D48" w:rsidRDefault="004C4338" w:rsidP="004C4338">
      <w:pPr>
        <w:pStyle w:val="ListParagraph"/>
        <w:numPr>
          <w:ilvl w:val="0"/>
          <w:numId w:val="3"/>
        </w:numPr>
        <w:spacing w:after="160" w:line="259" w:lineRule="auto"/>
        <w:contextualSpacing/>
        <w:jc w:val="both"/>
        <w:rPr>
          <w:rFonts w:ascii="Roboto Light" w:hAnsi="Roboto Light"/>
        </w:rPr>
      </w:pPr>
      <w:r w:rsidRPr="00B85D48">
        <w:rPr>
          <w:rFonts w:ascii="Roboto Light" w:hAnsi="Roboto Light"/>
        </w:rPr>
        <w:t>Advanced Degree in Agriculture, Economics,</w:t>
      </w:r>
      <w:r w:rsidR="00BB6D40">
        <w:rPr>
          <w:rFonts w:ascii="Roboto Light" w:hAnsi="Roboto Light"/>
        </w:rPr>
        <w:t xml:space="preserve"> Finance, International Development,</w:t>
      </w:r>
      <w:r w:rsidRPr="00B85D48">
        <w:rPr>
          <w:rFonts w:ascii="Roboto Light" w:hAnsi="Roboto Light"/>
        </w:rPr>
        <w:t xml:space="preserve"> Project Management or any relevant fields.</w:t>
      </w:r>
    </w:p>
    <w:p w14:paraId="1489A29C" w14:textId="77777777" w:rsidR="004C4338" w:rsidRPr="00B85D48" w:rsidRDefault="004C4338" w:rsidP="004C4338">
      <w:pPr>
        <w:pStyle w:val="ListParagraph"/>
        <w:numPr>
          <w:ilvl w:val="0"/>
          <w:numId w:val="3"/>
        </w:numPr>
        <w:spacing w:after="160" w:line="259" w:lineRule="auto"/>
        <w:contextualSpacing/>
        <w:jc w:val="both"/>
        <w:rPr>
          <w:rFonts w:ascii="Roboto Light" w:hAnsi="Roboto Light"/>
        </w:rPr>
      </w:pPr>
      <w:r w:rsidRPr="00B85D48">
        <w:rPr>
          <w:rFonts w:ascii="Roboto Light" w:hAnsi="Roboto Light"/>
        </w:rPr>
        <w:t>At least 10 years of professional experience in project preparation/management and evaluation, related to the scope of the assignment.</w:t>
      </w:r>
    </w:p>
    <w:p w14:paraId="7F2FE5C1" w14:textId="77777777" w:rsidR="004C4338" w:rsidRPr="00B85D48" w:rsidRDefault="004C4338" w:rsidP="004C4338">
      <w:pPr>
        <w:pStyle w:val="ListParagraph"/>
        <w:numPr>
          <w:ilvl w:val="0"/>
          <w:numId w:val="3"/>
        </w:numPr>
        <w:spacing w:after="160" w:line="259" w:lineRule="auto"/>
        <w:contextualSpacing/>
        <w:rPr>
          <w:rFonts w:ascii="Roboto Light" w:hAnsi="Roboto Light"/>
        </w:rPr>
      </w:pPr>
      <w:r w:rsidRPr="00B85D48">
        <w:rPr>
          <w:rFonts w:ascii="Roboto Light" w:hAnsi="Roboto Light"/>
        </w:rPr>
        <w:t xml:space="preserve">Experience of work with MDBs/IFIs and Multilateral institutions is an advantage. </w:t>
      </w:r>
    </w:p>
    <w:p w14:paraId="6B8E07F5" w14:textId="77777777" w:rsidR="004C4338" w:rsidRPr="00B85D48" w:rsidRDefault="004C4338" w:rsidP="004C4338">
      <w:pPr>
        <w:pStyle w:val="ListParagraph"/>
        <w:numPr>
          <w:ilvl w:val="0"/>
          <w:numId w:val="3"/>
        </w:numPr>
        <w:spacing w:after="160" w:line="259" w:lineRule="auto"/>
        <w:contextualSpacing/>
        <w:jc w:val="both"/>
        <w:rPr>
          <w:rFonts w:ascii="Roboto Light" w:hAnsi="Roboto Light"/>
        </w:rPr>
      </w:pPr>
      <w:r w:rsidRPr="00B85D48">
        <w:rPr>
          <w:rFonts w:ascii="Roboto Light" w:hAnsi="Roboto Light"/>
        </w:rPr>
        <w:t>Experience working in the Central Asia region is highly preferable.</w:t>
      </w:r>
    </w:p>
    <w:p w14:paraId="42D4431B" w14:textId="77777777" w:rsidR="004C4338" w:rsidRPr="00B85D48" w:rsidRDefault="004C4338" w:rsidP="004C4338">
      <w:pPr>
        <w:pStyle w:val="ListParagraph"/>
        <w:numPr>
          <w:ilvl w:val="0"/>
          <w:numId w:val="3"/>
        </w:numPr>
        <w:spacing w:after="160" w:line="259" w:lineRule="auto"/>
        <w:contextualSpacing/>
        <w:jc w:val="both"/>
        <w:rPr>
          <w:rFonts w:ascii="Roboto Light" w:hAnsi="Roboto Light"/>
        </w:rPr>
      </w:pPr>
      <w:r w:rsidRPr="00B85D48">
        <w:rPr>
          <w:rFonts w:ascii="Roboto Light" w:hAnsi="Roboto Light"/>
        </w:rPr>
        <w:lastRenderedPageBreak/>
        <w:t>Practical experience working with project preparation/design as per the Multilateral Development Bank procedures.</w:t>
      </w:r>
    </w:p>
    <w:p w14:paraId="641F3B72" w14:textId="77777777" w:rsidR="004C4338" w:rsidRPr="00B85D48" w:rsidRDefault="004C4338" w:rsidP="004C4338">
      <w:pPr>
        <w:pStyle w:val="ListParagraph"/>
        <w:numPr>
          <w:ilvl w:val="0"/>
          <w:numId w:val="3"/>
        </w:numPr>
        <w:spacing w:after="160" w:line="259" w:lineRule="auto"/>
        <w:contextualSpacing/>
        <w:rPr>
          <w:rFonts w:ascii="Roboto Light" w:hAnsi="Roboto Light"/>
        </w:rPr>
      </w:pPr>
      <w:r w:rsidRPr="00B85D48">
        <w:rPr>
          <w:rFonts w:ascii="Roboto Light" w:hAnsi="Roboto Light"/>
        </w:rPr>
        <w:t xml:space="preserve">Effective time management and organizational skills to ensure qualitative outputs under strict deadlines. </w:t>
      </w:r>
    </w:p>
    <w:p w14:paraId="1D38800C" w14:textId="3ED5D351" w:rsidR="004C4338" w:rsidRPr="00B85D48" w:rsidRDefault="004C4338" w:rsidP="004C4338">
      <w:pPr>
        <w:pStyle w:val="ListParagraph"/>
        <w:numPr>
          <w:ilvl w:val="0"/>
          <w:numId w:val="3"/>
        </w:numPr>
        <w:spacing w:after="160" w:line="259" w:lineRule="auto"/>
        <w:contextualSpacing/>
        <w:jc w:val="both"/>
        <w:rPr>
          <w:rFonts w:ascii="Roboto Light" w:hAnsi="Roboto Light"/>
        </w:rPr>
      </w:pPr>
      <w:r w:rsidRPr="00B85D48">
        <w:rPr>
          <w:rFonts w:ascii="Roboto Light" w:hAnsi="Roboto Light"/>
        </w:rPr>
        <w:t>Strong communication, writing, and presentation skills. Fluency in English</w:t>
      </w:r>
      <w:r w:rsidR="008608E2">
        <w:rPr>
          <w:rFonts w:ascii="Roboto Light" w:hAnsi="Roboto Light"/>
        </w:rPr>
        <w:t xml:space="preserve"> is obligatory</w:t>
      </w:r>
      <w:r w:rsidRPr="00B85D48">
        <w:rPr>
          <w:rFonts w:ascii="Roboto Light" w:hAnsi="Roboto Light"/>
        </w:rPr>
        <w:t>. Knowledge of Russian/Uzbek is an advantage.</w:t>
      </w:r>
    </w:p>
    <w:p w14:paraId="1B951AF6" w14:textId="6068F39A" w:rsidR="004C4338" w:rsidRPr="00B85D48" w:rsidRDefault="004C4338" w:rsidP="004C4338">
      <w:pPr>
        <w:pStyle w:val="ListParagraph"/>
        <w:numPr>
          <w:ilvl w:val="0"/>
          <w:numId w:val="3"/>
        </w:numPr>
        <w:spacing w:after="160" w:line="259" w:lineRule="auto"/>
        <w:contextualSpacing/>
        <w:jc w:val="both"/>
        <w:rPr>
          <w:rFonts w:ascii="Roboto Light" w:hAnsi="Roboto Light"/>
        </w:rPr>
      </w:pPr>
      <w:r w:rsidRPr="00B85D48">
        <w:rPr>
          <w:rFonts w:ascii="Roboto Light" w:hAnsi="Roboto Light"/>
        </w:rPr>
        <w:t xml:space="preserve">The knowledge of the </w:t>
      </w:r>
      <w:r w:rsidR="008608E2">
        <w:rPr>
          <w:rFonts w:ascii="Roboto Light" w:hAnsi="Roboto Light"/>
        </w:rPr>
        <w:t>“</w:t>
      </w:r>
      <w:r w:rsidRPr="00B85D48">
        <w:rPr>
          <w:rFonts w:ascii="Roboto Light" w:hAnsi="Roboto Light"/>
        </w:rPr>
        <w:t>PR-51</w:t>
      </w:r>
      <w:r w:rsidR="008608E2">
        <w:rPr>
          <w:rFonts w:ascii="Roboto Light" w:hAnsi="Roboto Light"/>
        </w:rPr>
        <w:t>”</w:t>
      </w:r>
      <w:r w:rsidRPr="00B85D48">
        <w:rPr>
          <w:rFonts w:ascii="Roboto Light" w:hAnsi="Roboto Light"/>
        </w:rPr>
        <w:t xml:space="preserve"> is an advantage. </w:t>
      </w:r>
    </w:p>
    <w:p w14:paraId="42381799" w14:textId="77777777" w:rsidR="004C4338" w:rsidRPr="00B85D48" w:rsidRDefault="004C4338" w:rsidP="004C4338">
      <w:pPr>
        <w:widowControl w:val="0"/>
        <w:spacing w:before="360" w:after="120" w:line="240" w:lineRule="auto"/>
        <w:rPr>
          <w:rFonts w:ascii="Roboto Light" w:hAnsi="Roboto Light" w:cstheme="majorBidi"/>
          <w:b/>
          <w:bCs/>
          <w:color w:val="000000" w:themeColor="text1"/>
          <w:u w:val="single"/>
        </w:rPr>
      </w:pPr>
      <w:r w:rsidRPr="00B85D48">
        <w:rPr>
          <w:rFonts w:ascii="Roboto Light" w:hAnsi="Roboto Light" w:cstheme="majorBidi"/>
          <w:b/>
          <w:bCs/>
          <w:color w:val="000000" w:themeColor="text1"/>
          <w:u w:val="single"/>
        </w:rPr>
        <w:t>Terms of Payment</w:t>
      </w:r>
    </w:p>
    <w:p w14:paraId="7CEE2650" w14:textId="0656C020" w:rsidR="004C4338" w:rsidRPr="00B85D48" w:rsidRDefault="004C4338" w:rsidP="004C4338">
      <w:pPr>
        <w:pStyle w:val="ListParagraph"/>
        <w:numPr>
          <w:ilvl w:val="0"/>
          <w:numId w:val="26"/>
        </w:numPr>
        <w:spacing w:after="120" w:line="259" w:lineRule="auto"/>
        <w:ind w:left="360" w:hanging="180"/>
        <w:jc w:val="both"/>
        <w:rPr>
          <w:rFonts w:ascii="Roboto Light" w:hAnsi="Roboto Light"/>
        </w:rPr>
      </w:pPr>
      <w:r w:rsidRPr="00B85D48">
        <w:rPr>
          <w:rFonts w:ascii="Roboto Light" w:hAnsi="Roboto Light"/>
        </w:rPr>
        <w:t>The contract will be on lump-sum basis, and the consultant will be entitled to payments for the assignment outputs (deliverables</w:t>
      </w:r>
      <w:r w:rsidR="00614C45">
        <w:rPr>
          <w:rFonts w:ascii="Roboto Light" w:hAnsi="Roboto Light"/>
        </w:rPr>
        <w:t xml:space="preserve"> a, b, c, as listed below</w:t>
      </w:r>
      <w:r w:rsidRPr="00B85D48">
        <w:rPr>
          <w:rFonts w:ascii="Roboto Light" w:hAnsi="Roboto Light"/>
        </w:rPr>
        <w:t xml:space="preserve">). </w:t>
      </w:r>
      <w:r w:rsidR="00764686">
        <w:rPr>
          <w:rFonts w:ascii="Roboto Light" w:hAnsi="Roboto Light"/>
        </w:rPr>
        <w:t xml:space="preserve">The total payment amount </w:t>
      </w:r>
      <w:r w:rsidR="00714800">
        <w:rPr>
          <w:rFonts w:ascii="Roboto Light" w:hAnsi="Roboto Light"/>
        </w:rPr>
        <w:t xml:space="preserve">to the consultant </w:t>
      </w:r>
      <w:r w:rsidR="00764686">
        <w:rPr>
          <w:rFonts w:ascii="Roboto Light" w:hAnsi="Roboto Light"/>
        </w:rPr>
        <w:t>will not exceed USD15,000</w:t>
      </w:r>
      <w:r w:rsidR="00A70F32">
        <w:rPr>
          <w:rFonts w:ascii="Roboto Light" w:hAnsi="Roboto Light"/>
        </w:rPr>
        <w:t xml:space="preserve">. </w:t>
      </w:r>
      <w:r w:rsidRPr="00B85D48">
        <w:rPr>
          <w:rFonts w:ascii="Roboto Light" w:hAnsi="Roboto Light"/>
        </w:rPr>
        <w:t>The contractual details of the assignment will be reflected in the contract to be signed between the consultant and the IsDB. The payment schedule will be as follows:</w:t>
      </w:r>
    </w:p>
    <w:p w14:paraId="5740D42E" w14:textId="77777777" w:rsidR="004C4338" w:rsidRPr="00B85D48" w:rsidRDefault="004C4338" w:rsidP="004C4338">
      <w:pPr>
        <w:pStyle w:val="ListParagraph"/>
        <w:numPr>
          <w:ilvl w:val="1"/>
          <w:numId w:val="26"/>
        </w:numPr>
        <w:spacing w:after="120" w:line="259" w:lineRule="auto"/>
        <w:jc w:val="both"/>
        <w:rPr>
          <w:rFonts w:ascii="Roboto Light" w:hAnsi="Roboto Light"/>
        </w:rPr>
      </w:pPr>
      <w:r w:rsidRPr="00B85D48">
        <w:rPr>
          <w:rFonts w:ascii="Roboto Light" w:hAnsi="Roboto Light"/>
        </w:rPr>
        <w:t>Submission of Draft 1 of the Project Preparation Review Report (PPRR): 20% of the contract value upon clearance of Draft-1 by IsDB.</w:t>
      </w:r>
    </w:p>
    <w:p w14:paraId="6D18D222" w14:textId="77777777" w:rsidR="004C4338" w:rsidRPr="00B85D48" w:rsidRDefault="004C4338" w:rsidP="004C4338">
      <w:pPr>
        <w:pStyle w:val="ListParagraph"/>
        <w:numPr>
          <w:ilvl w:val="1"/>
          <w:numId w:val="26"/>
        </w:numPr>
        <w:spacing w:after="120" w:line="259" w:lineRule="auto"/>
        <w:jc w:val="both"/>
        <w:rPr>
          <w:rFonts w:ascii="Roboto Light" w:hAnsi="Roboto Light"/>
        </w:rPr>
      </w:pPr>
      <w:r w:rsidRPr="00B85D48">
        <w:rPr>
          <w:rFonts w:ascii="Roboto Light" w:hAnsi="Roboto Light"/>
        </w:rPr>
        <w:t>Participation in the Preparation Mission (May 17-22, 2026, in Uzbekistan) and submission of Draft 2 of the Project Preparation Review Report (PPRR) within 10 calendar days after the completion of the Preparation Mission: 30% of the contract value.</w:t>
      </w:r>
    </w:p>
    <w:p w14:paraId="6C4251FE" w14:textId="77777777" w:rsidR="004C4338" w:rsidRPr="00B85D48" w:rsidRDefault="004C4338" w:rsidP="004C4338">
      <w:pPr>
        <w:pStyle w:val="ListParagraph"/>
        <w:numPr>
          <w:ilvl w:val="1"/>
          <w:numId w:val="26"/>
        </w:numPr>
        <w:spacing w:after="120" w:line="259" w:lineRule="auto"/>
        <w:jc w:val="both"/>
        <w:rPr>
          <w:rFonts w:ascii="Roboto Light" w:hAnsi="Roboto Light"/>
        </w:rPr>
      </w:pPr>
      <w:r w:rsidRPr="00B85D48">
        <w:rPr>
          <w:rFonts w:ascii="Roboto Light" w:hAnsi="Roboto Light"/>
        </w:rPr>
        <w:t>Participation in the Appraisal Mission (July 5-10, 2026, in Uzbekistan) and submission of the final Project Appraisal Document (PAD) within 10 calendar days after the completion of the Appraisal Mission: 50% of the contract value.</w:t>
      </w:r>
    </w:p>
    <w:p w14:paraId="47506FFD" w14:textId="77777777" w:rsidR="004C4338" w:rsidRPr="0091437A" w:rsidRDefault="004C4338" w:rsidP="004C4338">
      <w:pPr>
        <w:pStyle w:val="ListParagraph"/>
        <w:spacing w:after="120"/>
        <w:ind w:left="360"/>
        <w:jc w:val="both"/>
        <w:rPr>
          <w:rFonts w:ascii="Roboto Light" w:hAnsi="Roboto Light"/>
          <w:sz w:val="24"/>
          <w:szCs w:val="24"/>
        </w:rPr>
      </w:pPr>
    </w:p>
    <w:p w14:paraId="73E51A58" w14:textId="77777777" w:rsidR="004C4338" w:rsidRPr="00CD223F" w:rsidRDefault="004C4338" w:rsidP="004C4338">
      <w:pPr>
        <w:widowControl w:val="0"/>
        <w:spacing w:before="360" w:after="120" w:line="240" w:lineRule="auto"/>
        <w:rPr>
          <w:rFonts w:ascii="Roboto Light" w:hAnsi="Roboto Light" w:cstheme="majorBidi"/>
          <w:b/>
          <w:bCs/>
          <w:color w:val="000000" w:themeColor="text1"/>
          <w:sz w:val="24"/>
          <w:szCs w:val="24"/>
          <w:u w:val="single"/>
        </w:rPr>
      </w:pPr>
    </w:p>
    <w:p w14:paraId="37308F37" w14:textId="77777777" w:rsidR="004C4338" w:rsidRPr="00CF5C7A" w:rsidRDefault="004C4338" w:rsidP="004C4338">
      <w:pPr>
        <w:spacing w:after="120"/>
        <w:jc w:val="both"/>
        <w:rPr>
          <w:rFonts w:ascii="Roboto Light" w:hAnsi="Roboto Light"/>
          <w:b/>
          <w:bCs/>
          <w:sz w:val="24"/>
          <w:szCs w:val="24"/>
        </w:rPr>
      </w:pPr>
    </w:p>
    <w:p w14:paraId="5CF30486" w14:textId="77777777" w:rsidR="004C4338" w:rsidRPr="001A3D23" w:rsidRDefault="004C4338" w:rsidP="004C4338">
      <w:pPr>
        <w:shd w:val="clear" w:color="auto" w:fill="FFFFFF"/>
        <w:ind w:left="-360" w:right="-514"/>
        <w:rPr>
          <w:rFonts w:ascii="Roboto Light" w:eastAsia="Times New Roman" w:hAnsi="Roboto Light"/>
          <w:b/>
          <w:bCs/>
          <w:color w:val="000000" w:themeColor="text1"/>
          <w:sz w:val="24"/>
          <w:szCs w:val="24"/>
        </w:rPr>
      </w:pPr>
    </w:p>
    <w:p w14:paraId="20AEC6EE" w14:textId="77777777" w:rsidR="004C4338" w:rsidRPr="00B92BEF" w:rsidRDefault="004C4338" w:rsidP="00507873">
      <w:pPr>
        <w:shd w:val="clear" w:color="auto" w:fill="FFFFFF"/>
        <w:ind w:left="-360" w:right="-514"/>
        <w:jc w:val="center"/>
        <w:rPr>
          <w:rFonts w:ascii="Roboto Light" w:eastAsia="Times New Roman" w:hAnsi="Roboto Light"/>
          <w:b/>
          <w:bCs/>
          <w:color w:val="000000" w:themeColor="text1"/>
        </w:rPr>
      </w:pPr>
    </w:p>
    <w:p w14:paraId="40E3AE8B" w14:textId="77777777" w:rsidR="00CD5058" w:rsidRPr="008324B7" w:rsidRDefault="00CD5058" w:rsidP="008D0E38">
      <w:pPr>
        <w:rPr>
          <w:rFonts w:ascii="Roboto Light" w:hAnsi="Roboto Light"/>
          <w:b/>
          <w:sz w:val="28"/>
          <w:szCs w:val="28"/>
          <w:lang w:eastAsia="en-US"/>
        </w:rPr>
      </w:pPr>
    </w:p>
    <w:p w14:paraId="1083250B" w14:textId="77777777" w:rsidR="00617B54" w:rsidRDefault="00617B54" w:rsidP="008D0E38">
      <w:pPr>
        <w:rPr>
          <w:rFonts w:ascii="Roboto Light" w:hAnsi="Roboto Light"/>
          <w:b/>
          <w:sz w:val="28"/>
          <w:szCs w:val="28"/>
          <w:lang w:eastAsia="en-US"/>
        </w:rPr>
      </w:pPr>
    </w:p>
    <w:p w14:paraId="334C4542" w14:textId="77777777" w:rsidR="00193291" w:rsidRDefault="00193291" w:rsidP="008D0E38">
      <w:pPr>
        <w:rPr>
          <w:rFonts w:ascii="Roboto Light" w:hAnsi="Roboto Light"/>
          <w:b/>
          <w:sz w:val="28"/>
          <w:szCs w:val="28"/>
          <w:lang w:eastAsia="en-US"/>
        </w:rPr>
      </w:pPr>
    </w:p>
    <w:p w14:paraId="648C2B5F" w14:textId="77777777" w:rsidR="00193291" w:rsidRDefault="00193291" w:rsidP="008D0E38">
      <w:pPr>
        <w:rPr>
          <w:rFonts w:ascii="Roboto Light" w:hAnsi="Roboto Light"/>
          <w:b/>
          <w:sz w:val="28"/>
          <w:szCs w:val="28"/>
          <w:lang w:eastAsia="en-US"/>
        </w:rPr>
      </w:pPr>
    </w:p>
    <w:p w14:paraId="7CFF03FC" w14:textId="77777777" w:rsidR="00193291" w:rsidRDefault="00193291" w:rsidP="008D0E38">
      <w:pPr>
        <w:rPr>
          <w:rFonts w:ascii="Roboto Light" w:hAnsi="Roboto Light"/>
          <w:b/>
          <w:sz w:val="28"/>
          <w:szCs w:val="28"/>
          <w:lang w:eastAsia="en-US"/>
        </w:rPr>
      </w:pPr>
    </w:p>
    <w:p w14:paraId="29566805" w14:textId="77777777" w:rsidR="00193291" w:rsidRDefault="00193291" w:rsidP="008D0E38">
      <w:pPr>
        <w:rPr>
          <w:rFonts w:ascii="Roboto Light" w:hAnsi="Roboto Light"/>
          <w:b/>
          <w:sz w:val="28"/>
          <w:szCs w:val="28"/>
          <w:lang w:eastAsia="en-US"/>
        </w:rPr>
      </w:pPr>
    </w:p>
    <w:p w14:paraId="77160450" w14:textId="13B0FD57" w:rsidR="00265EA0" w:rsidRPr="008324B7" w:rsidRDefault="008D0E38" w:rsidP="008D0E38">
      <w:pPr>
        <w:rPr>
          <w:rFonts w:ascii="Roboto Light" w:hAnsi="Roboto Light"/>
          <w:b/>
          <w:sz w:val="28"/>
          <w:szCs w:val="28"/>
          <w:lang w:eastAsia="en-US"/>
        </w:rPr>
      </w:pPr>
      <w:r w:rsidRPr="008324B7">
        <w:rPr>
          <w:rFonts w:ascii="Roboto Light" w:hAnsi="Roboto Light"/>
          <w:b/>
          <w:sz w:val="28"/>
          <w:szCs w:val="28"/>
          <w:lang w:eastAsia="en-US"/>
        </w:rPr>
        <w:lastRenderedPageBreak/>
        <w:t>Annex-</w:t>
      </w:r>
      <w:r w:rsidR="001F5701" w:rsidRPr="008324B7">
        <w:rPr>
          <w:rFonts w:ascii="Roboto Light" w:hAnsi="Roboto Light"/>
          <w:b/>
          <w:sz w:val="28"/>
          <w:szCs w:val="28"/>
          <w:lang w:eastAsia="en-US"/>
        </w:rPr>
        <w:t>I</w:t>
      </w:r>
      <w:r w:rsidRPr="008324B7">
        <w:rPr>
          <w:rFonts w:ascii="Roboto Light" w:hAnsi="Roboto Light"/>
          <w:b/>
          <w:sz w:val="28"/>
          <w:szCs w:val="28"/>
          <w:lang w:eastAsia="en-US"/>
        </w:rPr>
        <w:t xml:space="preserve">I: </w:t>
      </w:r>
      <w:r w:rsidR="00265EA0" w:rsidRPr="008324B7">
        <w:rPr>
          <w:rFonts w:ascii="Roboto Light" w:hAnsi="Roboto Light"/>
          <w:b/>
          <w:sz w:val="28"/>
          <w:szCs w:val="28"/>
          <w:lang w:eastAsia="en-US"/>
        </w:rPr>
        <w:t>Expression of Interest (EOI) by Applicant</w:t>
      </w:r>
    </w:p>
    <w:p w14:paraId="0801DCB0" w14:textId="77777777" w:rsidR="000F3FF2" w:rsidRPr="00ED5CF8" w:rsidRDefault="000F3FF2" w:rsidP="000F3FF2">
      <w:pPr>
        <w:suppressAutoHyphens/>
        <w:spacing w:after="0" w:line="240" w:lineRule="auto"/>
        <w:jc w:val="center"/>
        <w:rPr>
          <w:rFonts w:ascii="Roboto Light" w:eastAsia="Times New Roman" w:hAnsi="Roboto Light" w:cs="Arial"/>
          <w:b/>
          <w:bCs/>
          <w:color w:val="0070C0"/>
          <w:spacing w:val="-2"/>
          <w:lang w:eastAsia="en-US" w:bidi="en-US"/>
        </w:rPr>
      </w:pPr>
      <w:r w:rsidRPr="008324B7">
        <w:rPr>
          <w:rFonts w:ascii="Roboto Light" w:eastAsia="Times New Roman" w:hAnsi="Roboto Light" w:cs="Arial"/>
          <w:b/>
          <w:bCs/>
          <w:color w:val="0070C0"/>
          <w:spacing w:val="-2"/>
          <w:lang w:eastAsia="en-US"/>
        </w:rPr>
        <w:t>Hiring a</w:t>
      </w:r>
      <w:r>
        <w:rPr>
          <w:rFonts w:ascii="Roboto Light" w:eastAsia="Times New Roman" w:hAnsi="Roboto Light" w:cs="Arial"/>
          <w:b/>
          <w:bCs/>
          <w:color w:val="0070C0"/>
          <w:spacing w:val="-2"/>
          <w:lang w:eastAsia="en-US"/>
        </w:rPr>
        <w:t xml:space="preserve">n Individual </w:t>
      </w:r>
      <w:r w:rsidRPr="008324B7">
        <w:rPr>
          <w:rFonts w:ascii="Roboto Light" w:eastAsia="Times New Roman" w:hAnsi="Roboto Light" w:cs="Arial"/>
          <w:b/>
          <w:bCs/>
          <w:color w:val="0070C0"/>
          <w:spacing w:val="-2"/>
          <w:lang w:eastAsia="en-US"/>
        </w:rPr>
        <w:t>Consultant</w:t>
      </w:r>
      <w:r>
        <w:rPr>
          <w:rFonts w:ascii="Roboto Light" w:eastAsia="Times New Roman" w:hAnsi="Roboto Light" w:cs="Arial"/>
          <w:b/>
          <w:bCs/>
          <w:color w:val="0070C0"/>
          <w:spacing w:val="-2"/>
          <w:lang w:eastAsia="en-US"/>
        </w:rPr>
        <w:t xml:space="preserve"> </w:t>
      </w:r>
      <w:r w:rsidRPr="006230F2">
        <w:rPr>
          <w:rFonts w:ascii="Roboto Light" w:eastAsia="Times New Roman" w:hAnsi="Roboto Light" w:cs="Arial"/>
          <w:b/>
          <w:bCs/>
          <w:color w:val="0070C0"/>
          <w:spacing w:val="-2"/>
          <w:lang w:eastAsia="en-US"/>
        </w:rPr>
        <w:t xml:space="preserve">for </w:t>
      </w:r>
      <w:r w:rsidRPr="00CC5542">
        <w:rPr>
          <w:rFonts w:ascii="Roboto Light" w:eastAsia="Times New Roman" w:hAnsi="Roboto Light" w:cs="Arial"/>
          <w:b/>
          <w:bCs/>
          <w:color w:val="0070C0"/>
          <w:spacing w:val="-2"/>
          <w:lang w:eastAsia="en-US"/>
        </w:rPr>
        <w:t xml:space="preserve">Preparation </w:t>
      </w:r>
      <w:r>
        <w:rPr>
          <w:rFonts w:ascii="Roboto Light" w:eastAsia="Times New Roman" w:hAnsi="Roboto Light" w:cs="Arial"/>
          <w:b/>
          <w:bCs/>
          <w:color w:val="0070C0"/>
          <w:spacing w:val="-2"/>
          <w:lang w:eastAsia="en-US"/>
        </w:rPr>
        <w:t xml:space="preserve">of the </w:t>
      </w:r>
      <w:r w:rsidRPr="00CC5542">
        <w:rPr>
          <w:rFonts w:ascii="Roboto Light" w:eastAsia="Times New Roman" w:hAnsi="Roboto Light" w:cs="Arial"/>
          <w:b/>
          <w:bCs/>
          <w:color w:val="0070C0"/>
          <w:spacing w:val="-2"/>
          <w:lang w:eastAsia="en-US"/>
        </w:rPr>
        <w:t>Project Documents</w:t>
      </w:r>
      <w:r>
        <w:rPr>
          <w:rFonts w:ascii="Roboto Light" w:eastAsia="Times New Roman" w:hAnsi="Roboto Light" w:cs="Arial"/>
          <w:b/>
          <w:bCs/>
          <w:color w:val="0070C0"/>
          <w:spacing w:val="-2"/>
          <w:lang w:eastAsia="en-US"/>
        </w:rPr>
        <w:t xml:space="preserve"> (PPRR &amp; PAD)</w:t>
      </w:r>
      <w:r w:rsidRPr="008324B7">
        <w:rPr>
          <w:rFonts w:ascii="Roboto Light" w:eastAsia="Times New Roman" w:hAnsi="Roboto Light" w:cs="Arial"/>
          <w:b/>
          <w:bCs/>
          <w:color w:val="0070C0"/>
          <w:spacing w:val="-2"/>
          <w:lang w:eastAsia="en-US"/>
        </w:rPr>
        <w:t xml:space="preserve"> </w:t>
      </w:r>
      <w:r>
        <w:rPr>
          <w:rFonts w:ascii="Roboto Light" w:eastAsia="Times New Roman" w:hAnsi="Roboto Light" w:cs="Arial"/>
          <w:b/>
          <w:bCs/>
          <w:color w:val="0070C0"/>
          <w:spacing w:val="-2"/>
          <w:lang w:eastAsia="en-US"/>
        </w:rPr>
        <w:t>and for joining to</w:t>
      </w:r>
      <w:r w:rsidRPr="00804A8B">
        <w:rPr>
          <w:rFonts w:ascii="Roboto Light" w:eastAsia="Times New Roman" w:hAnsi="Roboto Light" w:cs="Arial"/>
          <w:b/>
          <w:bCs/>
          <w:color w:val="0070C0"/>
          <w:spacing w:val="-2"/>
          <w:lang w:eastAsia="en-US"/>
        </w:rPr>
        <w:t xml:space="preserve"> </w:t>
      </w:r>
      <w:r>
        <w:rPr>
          <w:rFonts w:ascii="Roboto Light" w:eastAsia="Times New Roman" w:hAnsi="Roboto Light" w:cs="Arial"/>
          <w:b/>
          <w:bCs/>
          <w:color w:val="0070C0"/>
          <w:spacing w:val="-2"/>
          <w:lang w:eastAsia="en-US"/>
        </w:rPr>
        <w:t>the Bank’s</w:t>
      </w:r>
      <w:r w:rsidRPr="00950229">
        <w:rPr>
          <w:rFonts w:ascii="Roboto Light" w:eastAsia="Times New Roman" w:hAnsi="Roboto Light" w:cs="Arial"/>
          <w:b/>
          <w:bCs/>
          <w:color w:val="0070C0"/>
          <w:spacing w:val="-2"/>
          <w:lang w:eastAsia="en-US"/>
        </w:rPr>
        <w:t xml:space="preserve"> </w:t>
      </w:r>
      <w:r>
        <w:rPr>
          <w:rFonts w:ascii="Roboto Light" w:eastAsia="Times New Roman" w:hAnsi="Roboto Light" w:cs="Arial"/>
          <w:b/>
          <w:bCs/>
          <w:color w:val="0070C0"/>
          <w:spacing w:val="-2"/>
          <w:lang w:eastAsia="en-US"/>
        </w:rPr>
        <w:t>project preparation/appraisal missions in Uzbekistan for</w:t>
      </w:r>
      <w:r w:rsidRPr="00950229">
        <w:rPr>
          <w:rFonts w:ascii="Roboto Light" w:eastAsia="Times New Roman" w:hAnsi="Roboto Light" w:cs="Arial"/>
          <w:b/>
          <w:bCs/>
          <w:color w:val="0070C0"/>
          <w:spacing w:val="-2"/>
          <w:lang w:eastAsia="en-US"/>
        </w:rPr>
        <w:t xml:space="preserve"> the </w:t>
      </w:r>
      <w:r w:rsidRPr="00ED5CF8">
        <w:rPr>
          <w:rFonts w:ascii="Roboto Light" w:eastAsia="Times New Roman" w:hAnsi="Roboto Light" w:cs="Arial"/>
          <w:b/>
          <w:bCs/>
          <w:color w:val="0070C0"/>
          <w:spacing w:val="-2"/>
          <w:lang w:eastAsia="en-US"/>
        </w:rPr>
        <w:t>Line of Financin</w:t>
      </w:r>
      <w:r w:rsidRPr="00ED5CF8">
        <w:rPr>
          <w:rFonts w:ascii="Roboto Light" w:eastAsia="Times New Roman" w:hAnsi="Roboto Light" w:cs="Arial"/>
          <w:b/>
          <w:bCs/>
          <w:color w:val="0070C0"/>
          <w:spacing w:val="-2"/>
          <w:lang w:eastAsia="en-US" w:bidi="en-US"/>
        </w:rPr>
        <w:t>g for Agricultural Mechanization Project, Uzbekistan</w:t>
      </w:r>
    </w:p>
    <w:p w14:paraId="766FD60D" w14:textId="77777777" w:rsidR="00177624" w:rsidRPr="008324B7" w:rsidRDefault="00177624" w:rsidP="00177624">
      <w:pPr>
        <w:widowControl w:val="0"/>
        <w:autoSpaceDE w:val="0"/>
        <w:autoSpaceDN w:val="0"/>
        <w:adjustRightInd w:val="0"/>
        <w:spacing w:after="0" w:line="240" w:lineRule="auto"/>
        <w:rPr>
          <w:rFonts w:ascii="Roboto Light" w:eastAsia="Times New Roman" w:hAnsi="Roboto Light" w:cs="Verdana"/>
          <w:b/>
          <w:bCs/>
          <w:color w:val="5B9BD5" w:themeColor="accent1"/>
          <w:lang w:eastAsia="en-US"/>
        </w:rPr>
      </w:pPr>
    </w:p>
    <w:p w14:paraId="77160453" w14:textId="77777777" w:rsidR="00265EA0" w:rsidRPr="008324B7" w:rsidRDefault="0047725B" w:rsidP="00265EA0">
      <w:pPr>
        <w:widowControl w:val="0"/>
        <w:autoSpaceDE w:val="0"/>
        <w:autoSpaceDN w:val="0"/>
        <w:adjustRightInd w:val="0"/>
        <w:spacing w:after="0" w:line="240" w:lineRule="auto"/>
        <w:jc w:val="both"/>
        <w:rPr>
          <w:rFonts w:ascii="Roboto Light" w:eastAsia="Times New Roman" w:hAnsi="Roboto Light" w:cs="Arial"/>
          <w:i/>
          <w:color w:val="5B9BD5" w:themeColor="accent1"/>
          <w:lang w:eastAsia="en-US"/>
        </w:rPr>
      </w:pPr>
      <w:r w:rsidRPr="008324B7">
        <w:rPr>
          <w:rFonts w:ascii="Roboto Light" w:eastAsia="Times New Roman" w:hAnsi="Roboto Light" w:cs="Arial"/>
          <w:color w:val="000000"/>
          <w:lang w:eastAsia="en-US"/>
        </w:rPr>
        <w:t>Date</w:t>
      </w:r>
      <w:r w:rsidR="00421955" w:rsidRPr="008324B7">
        <w:rPr>
          <w:rFonts w:ascii="Roboto Light" w:eastAsia="Times New Roman" w:hAnsi="Roboto Light" w:cs="Arial"/>
          <w:color w:val="000000"/>
          <w:lang w:eastAsia="en-US"/>
        </w:rPr>
        <w:t>: _</w:t>
      </w:r>
      <w:r w:rsidR="00B423E5" w:rsidRPr="008324B7">
        <w:rPr>
          <w:rFonts w:ascii="Roboto Light" w:eastAsia="Times New Roman" w:hAnsi="Roboto Light" w:cs="Arial"/>
          <w:color w:val="000000"/>
          <w:lang w:eastAsia="en-US"/>
        </w:rPr>
        <w:t>_______________</w:t>
      </w:r>
    </w:p>
    <w:p w14:paraId="77160454" w14:textId="77777777" w:rsidR="00265EA0" w:rsidRPr="008324B7" w:rsidRDefault="00265EA0" w:rsidP="00265EA0">
      <w:pPr>
        <w:widowControl w:val="0"/>
        <w:autoSpaceDE w:val="0"/>
        <w:autoSpaceDN w:val="0"/>
        <w:adjustRightInd w:val="0"/>
        <w:spacing w:after="0" w:line="240" w:lineRule="auto"/>
        <w:jc w:val="both"/>
        <w:rPr>
          <w:rFonts w:ascii="Roboto Light" w:eastAsia="Times New Roman" w:hAnsi="Roboto Light" w:cs="Arial"/>
          <w:color w:val="000000"/>
          <w:lang w:eastAsia="en-US"/>
        </w:rPr>
      </w:pPr>
    </w:p>
    <w:p w14:paraId="59FB2C9D" w14:textId="77777777" w:rsidR="00970FBE" w:rsidRPr="00FA4091" w:rsidRDefault="00970FBE" w:rsidP="00970FBE">
      <w:pPr>
        <w:pStyle w:val="NoSpacing"/>
        <w:rPr>
          <w:rFonts w:ascii="Roboto Light" w:eastAsia="Times New Roman" w:hAnsi="Roboto Light"/>
          <w:lang w:eastAsia="en-US"/>
        </w:rPr>
      </w:pPr>
      <w:r w:rsidRPr="00105230">
        <w:rPr>
          <w:rFonts w:ascii="Roboto Light" w:eastAsia="Times New Roman" w:hAnsi="Roboto Light"/>
          <w:lang w:eastAsia="en-US"/>
        </w:rPr>
        <w:t>Daniyar Akbassov</w:t>
      </w:r>
    </w:p>
    <w:p w14:paraId="13EB59F4" w14:textId="77777777" w:rsidR="00970FBE" w:rsidRPr="00FA4091" w:rsidRDefault="00970FBE" w:rsidP="00970FBE">
      <w:pPr>
        <w:pStyle w:val="NoSpacing"/>
        <w:rPr>
          <w:rFonts w:ascii="Roboto Light" w:eastAsia="Times New Roman" w:hAnsi="Roboto Light"/>
          <w:lang w:eastAsia="en-US"/>
        </w:rPr>
      </w:pPr>
      <w:r w:rsidRPr="00FA4091">
        <w:rPr>
          <w:rFonts w:ascii="Roboto Light" w:eastAsia="Times New Roman" w:hAnsi="Roboto Light"/>
          <w:lang w:eastAsia="en-US"/>
        </w:rPr>
        <w:t xml:space="preserve">Project Management Specialist </w:t>
      </w:r>
    </w:p>
    <w:p w14:paraId="46E6B417" w14:textId="77777777" w:rsidR="00970FBE" w:rsidRPr="00FA4091" w:rsidRDefault="00970FBE" w:rsidP="00970FBE">
      <w:pPr>
        <w:pStyle w:val="NoSpacing"/>
        <w:rPr>
          <w:rFonts w:ascii="Roboto Light" w:eastAsia="Times New Roman" w:hAnsi="Roboto Light"/>
          <w:lang w:eastAsia="en-US"/>
        </w:rPr>
      </w:pPr>
      <w:r w:rsidRPr="00FA4091">
        <w:rPr>
          <w:rFonts w:ascii="Roboto Light" w:eastAsia="Times New Roman" w:hAnsi="Roboto Light"/>
          <w:lang w:eastAsia="en-US"/>
        </w:rPr>
        <w:t xml:space="preserve">Regional Hub of Almaty </w:t>
      </w:r>
    </w:p>
    <w:p w14:paraId="1B97B704" w14:textId="77777777" w:rsidR="00970FBE" w:rsidRPr="00FA4091" w:rsidRDefault="00970FBE" w:rsidP="00970FBE">
      <w:pPr>
        <w:pStyle w:val="NoSpacing"/>
        <w:rPr>
          <w:rFonts w:ascii="Roboto Light" w:eastAsia="Times New Roman" w:hAnsi="Roboto Light"/>
          <w:lang w:eastAsia="en-US"/>
        </w:rPr>
      </w:pPr>
      <w:r w:rsidRPr="00FA4091">
        <w:rPr>
          <w:rFonts w:ascii="Roboto Light" w:eastAsia="Times New Roman" w:hAnsi="Roboto Light"/>
          <w:lang w:eastAsia="en-US"/>
        </w:rPr>
        <w:t>Islamic Development Bank</w:t>
      </w:r>
    </w:p>
    <w:p w14:paraId="2654D412" w14:textId="77777777" w:rsidR="00970FBE" w:rsidRPr="00FA4091" w:rsidRDefault="00970FBE" w:rsidP="00970FBE">
      <w:pPr>
        <w:pStyle w:val="NoSpacing"/>
        <w:rPr>
          <w:rFonts w:ascii="Roboto Light" w:eastAsia="Times New Roman" w:hAnsi="Roboto Light"/>
          <w:lang w:eastAsia="en-US"/>
        </w:rPr>
      </w:pPr>
      <w:r w:rsidRPr="00FA4091">
        <w:rPr>
          <w:rFonts w:ascii="Roboto Light" w:eastAsia="Times New Roman" w:hAnsi="Roboto Light"/>
          <w:lang w:eastAsia="en-US"/>
        </w:rPr>
        <w:t xml:space="preserve">Email: </w:t>
      </w:r>
      <w:hyperlink r:id="rId10" w:history="1">
        <w:r w:rsidRPr="00326672">
          <w:rPr>
            <w:rStyle w:val="Hyperlink"/>
            <w:rFonts w:ascii="Roboto Light" w:eastAsia="Times New Roman" w:hAnsi="Roboto Light"/>
            <w:lang w:eastAsia="en-US"/>
          </w:rPr>
          <w:t>dakbassov@isdb.org</w:t>
        </w:r>
      </w:hyperlink>
      <w:r>
        <w:rPr>
          <w:rFonts w:ascii="Roboto Light" w:eastAsia="Times New Roman" w:hAnsi="Roboto Light"/>
          <w:lang w:eastAsia="en-US"/>
        </w:rPr>
        <w:t xml:space="preserve"> </w:t>
      </w:r>
      <w:r w:rsidRPr="00FA4091">
        <w:rPr>
          <w:rFonts w:ascii="Roboto Light" w:eastAsia="Times New Roman" w:hAnsi="Roboto Light"/>
          <w:lang w:eastAsia="en-US"/>
        </w:rPr>
        <w:t xml:space="preserve"> </w:t>
      </w:r>
    </w:p>
    <w:p w14:paraId="0CA99E1B" w14:textId="56EF9116" w:rsidR="00BE180F" w:rsidRPr="00BE180F" w:rsidRDefault="00970FBE" w:rsidP="00970FBE">
      <w:pPr>
        <w:widowControl w:val="0"/>
        <w:autoSpaceDE w:val="0"/>
        <w:autoSpaceDN w:val="0"/>
        <w:adjustRightInd w:val="0"/>
        <w:spacing w:after="0" w:line="240" w:lineRule="auto"/>
        <w:jc w:val="both"/>
        <w:rPr>
          <w:rFonts w:ascii="Roboto Light" w:eastAsia="Times New Roman" w:hAnsi="Roboto Light" w:cs="Arial"/>
          <w:spacing w:val="-2"/>
          <w:lang w:eastAsia="en-US"/>
        </w:rPr>
      </w:pPr>
      <w:r w:rsidRPr="00FA4091">
        <w:rPr>
          <w:rFonts w:ascii="Roboto Light" w:eastAsia="Times New Roman" w:hAnsi="Roboto Light"/>
          <w:lang w:eastAsia="en-US"/>
        </w:rPr>
        <w:t>Phone: +</w:t>
      </w:r>
      <w:r>
        <w:rPr>
          <w:rFonts w:ascii="Roboto Light" w:eastAsia="Times New Roman" w:hAnsi="Roboto Light"/>
          <w:lang w:eastAsia="en-US"/>
        </w:rPr>
        <w:t xml:space="preserve">7 700 6934801 </w:t>
      </w:r>
    </w:p>
    <w:p w14:paraId="7716045A" w14:textId="77777777" w:rsidR="009877E7" w:rsidRPr="008324B7" w:rsidRDefault="009877E7" w:rsidP="00265EA0">
      <w:pPr>
        <w:widowControl w:val="0"/>
        <w:autoSpaceDE w:val="0"/>
        <w:autoSpaceDN w:val="0"/>
        <w:adjustRightInd w:val="0"/>
        <w:spacing w:after="0" w:line="240" w:lineRule="auto"/>
        <w:jc w:val="both"/>
        <w:rPr>
          <w:rFonts w:ascii="Roboto Light" w:eastAsia="Times New Roman" w:hAnsi="Roboto Light" w:cs="Arial"/>
          <w:sz w:val="16"/>
          <w:szCs w:val="16"/>
          <w:lang w:eastAsia="en-US"/>
        </w:rPr>
      </w:pPr>
    </w:p>
    <w:p w14:paraId="7716045B" w14:textId="72CC9ED9" w:rsidR="00265EA0" w:rsidRPr="008324B7" w:rsidRDefault="00265EA0" w:rsidP="00265EA0">
      <w:pPr>
        <w:widowControl w:val="0"/>
        <w:autoSpaceDE w:val="0"/>
        <w:autoSpaceDN w:val="0"/>
        <w:adjustRightInd w:val="0"/>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lang w:eastAsia="en-US"/>
        </w:rPr>
        <w:t>I have read carefully your Invitation for Expression of Interest for the captioned assignment/project and find the Terms of References (TOR)</w:t>
      </w:r>
      <w:r w:rsidR="002B24FC" w:rsidRPr="008324B7">
        <w:rPr>
          <w:rFonts w:ascii="Roboto Light" w:eastAsia="Times New Roman" w:hAnsi="Roboto Light" w:cs="Arial"/>
          <w:lang w:eastAsia="en-US"/>
        </w:rPr>
        <w:t xml:space="preserve"> and Scope of Work</w:t>
      </w:r>
      <w:r w:rsidRPr="008324B7">
        <w:rPr>
          <w:rFonts w:ascii="Roboto Light" w:eastAsia="Times New Roman" w:hAnsi="Roboto Light" w:cs="Arial"/>
          <w:lang w:eastAsia="en-US"/>
        </w:rPr>
        <w:t xml:space="preserve"> match my skill mix and experiences for providing the services required in the TOR. I would like to express my interest being considered for the Shortlist. I understand that IsDB does not have an obligation that I must be shortlisted</w:t>
      </w:r>
      <w:r w:rsidRPr="008324B7">
        <w:rPr>
          <w:rFonts w:ascii="Roboto Light" w:eastAsia="Times New Roman" w:hAnsi="Roboto Light" w:cs="Arial"/>
          <w:color w:val="000000"/>
          <w:lang w:eastAsia="en-US"/>
        </w:rPr>
        <w:t xml:space="preserve">. </w:t>
      </w:r>
    </w:p>
    <w:p w14:paraId="7716045C" w14:textId="77777777" w:rsidR="00265EA0" w:rsidRPr="008324B7" w:rsidRDefault="00265EA0" w:rsidP="00265EA0">
      <w:pPr>
        <w:widowControl w:val="0"/>
        <w:autoSpaceDE w:val="0"/>
        <w:autoSpaceDN w:val="0"/>
        <w:adjustRightInd w:val="0"/>
        <w:spacing w:after="0" w:line="240" w:lineRule="auto"/>
        <w:jc w:val="both"/>
        <w:rPr>
          <w:rFonts w:ascii="Roboto Light" w:eastAsia="Times New Roman" w:hAnsi="Roboto Light" w:cs="Arial"/>
          <w:color w:val="000000"/>
          <w:lang w:eastAsia="en-US"/>
        </w:rPr>
      </w:pPr>
    </w:p>
    <w:p w14:paraId="7716045D" w14:textId="77777777" w:rsidR="00265EA0" w:rsidRPr="008324B7" w:rsidRDefault="00265EA0" w:rsidP="00AD4B69">
      <w:pPr>
        <w:widowControl w:val="0"/>
        <w:autoSpaceDE w:val="0"/>
        <w:autoSpaceDN w:val="0"/>
        <w:adjustRightInd w:val="0"/>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xml:space="preserve">I have attached to this EOI </w:t>
      </w:r>
      <w:r w:rsidR="00AD4B69" w:rsidRPr="008324B7">
        <w:rPr>
          <w:rFonts w:ascii="Roboto Light" w:eastAsia="Times New Roman" w:hAnsi="Roboto Light" w:cs="Arial"/>
          <w:color w:val="000000"/>
          <w:lang w:eastAsia="en-US"/>
        </w:rPr>
        <w:t xml:space="preserve">supporting documents highlighting </w:t>
      </w:r>
      <w:r w:rsidR="009877E7" w:rsidRPr="008324B7">
        <w:rPr>
          <w:rFonts w:ascii="Roboto Light" w:eastAsia="Times New Roman" w:hAnsi="Roboto Light" w:cs="Arial"/>
          <w:color w:val="000000"/>
          <w:lang w:eastAsia="en-US"/>
        </w:rPr>
        <w:t>the relevant</w:t>
      </w:r>
      <w:r w:rsidR="00AD4B69" w:rsidRPr="008324B7">
        <w:rPr>
          <w:rFonts w:ascii="Roboto Light" w:eastAsia="Times New Roman" w:hAnsi="Roboto Light" w:cs="Arial"/>
          <w:color w:val="000000"/>
          <w:lang w:eastAsia="en-US"/>
        </w:rPr>
        <w:t xml:space="preserve"> expertise and Experience </w:t>
      </w:r>
      <w:r w:rsidRPr="008324B7">
        <w:rPr>
          <w:rFonts w:ascii="Roboto Light" w:eastAsia="Times New Roman" w:hAnsi="Roboto Light" w:cs="Arial"/>
          <w:color w:val="000000"/>
          <w:lang w:eastAsia="en-US"/>
        </w:rPr>
        <w:t xml:space="preserve">for your consideration. Some of the key information is highlighted below: </w:t>
      </w:r>
    </w:p>
    <w:p w14:paraId="7716045E" w14:textId="77777777" w:rsidR="00265EA0" w:rsidRPr="008324B7" w:rsidRDefault="00265EA0" w:rsidP="00265EA0">
      <w:pPr>
        <w:widowControl w:val="0"/>
        <w:autoSpaceDE w:val="0"/>
        <w:autoSpaceDN w:val="0"/>
        <w:adjustRightInd w:val="0"/>
        <w:spacing w:after="0" w:line="240" w:lineRule="auto"/>
        <w:ind w:left="-90"/>
        <w:jc w:val="both"/>
        <w:rPr>
          <w:rFonts w:ascii="Roboto Light" w:eastAsia="Times New Roman" w:hAnsi="Roboto Light" w:cs="Arial"/>
          <w:b/>
          <w:bCs/>
          <w:color w:val="000000"/>
          <w:lang w:eastAsia="en-US"/>
        </w:rPr>
      </w:pPr>
    </w:p>
    <w:p w14:paraId="77160460" w14:textId="423CD040" w:rsidR="00265EA0" w:rsidRPr="008324B7" w:rsidRDefault="00265EA0" w:rsidP="00433B61">
      <w:pPr>
        <w:pStyle w:val="ListParagraph"/>
        <w:widowControl w:val="0"/>
        <w:numPr>
          <w:ilvl w:val="0"/>
          <w:numId w:val="1"/>
        </w:numPr>
        <w:autoSpaceDE w:val="0"/>
        <w:autoSpaceDN w:val="0"/>
        <w:adjustRightInd w:val="0"/>
        <w:spacing w:after="0" w:line="240" w:lineRule="auto"/>
        <w:jc w:val="both"/>
        <w:rPr>
          <w:rFonts w:ascii="Roboto Light" w:hAnsi="Roboto Light"/>
          <w:color w:val="000000"/>
        </w:rPr>
      </w:pPr>
      <w:r w:rsidRPr="008324B7">
        <w:rPr>
          <w:rFonts w:ascii="Roboto Light" w:hAnsi="Roboto Light"/>
          <w:b/>
          <w:bCs/>
          <w:color w:val="000000"/>
        </w:rPr>
        <w:t xml:space="preserve">Personal </w:t>
      </w:r>
      <w:proofErr w:type="gramStart"/>
      <w:r w:rsidRPr="008324B7">
        <w:rPr>
          <w:rFonts w:ascii="Roboto Light" w:hAnsi="Roboto Light"/>
          <w:b/>
          <w:bCs/>
          <w:color w:val="000000"/>
        </w:rPr>
        <w:t xml:space="preserve">Profile </w:t>
      </w:r>
      <w:r w:rsidR="00034042" w:rsidRPr="008324B7">
        <w:rPr>
          <w:rFonts w:ascii="Roboto Light" w:hAnsi="Roboto Light"/>
          <w:color w:val="000000"/>
        </w:rPr>
        <w:t>:</w:t>
      </w:r>
      <w:proofErr w:type="gramEnd"/>
    </w:p>
    <w:tbl>
      <w:tblPr>
        <w:tblW w:w="9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5E0D86" w:rsidRPr="008324B7" w14:paraId="77160466" w14:textId="77777777" w:rsidTr="005A734E">
        <w:trPr>
          <w:trHeight w:val="1682"/>
        </w:trPr>
        <w:tc>
          <w:tcPr>
            <w:tcW w:w="9412" w:type="dxa"/>
          </w:tcPr>
          <w:p w14:paraId="77160461" w14:textId="77777777" w:rsidR="005E0D86" w:rsidRPr="008324B7" w:rsidRDefault="005E0D86" w:rsidP="005A734E">
            <w:pPr>
              <w:widowControl w:val="0"/>
              <w:autoSpaceDE w:val="0"/>
              <w:autoSpaceDN w:val="0"/>
              <w:adjustRightInd w:val="0"/>
              <w:spacing w:after="120" w:line="240" w:lineRule="auto"/>
              <w:ind w:right="936"/>
              <w:jc w:val="both"/>
              <w:rPr>
                <w:rFonts w:ascii="Roboto Light" w:eastAsia="Times New Roman" w:hAnsi="Roboto Light" w:cs="Arial"/>
                <w:lang w:eastAsia="en-US"/>
              </w:rPr>
            </w:pPr>
            <w:r w:rsidRPr="008324B7">
              <w:rPr>
                <w:rFonts w:ascii="Roboto Light" w:eastAsia="Times New Roman" w:hAnsi="Roboto Light" w:cs="Arial"/>
                <w:lang w:eastAsia="en-US"/>
              </w:rPr>
              <w:t>Nationality:</w:t>
            </w:r>
          </w:p>
          <w:p w14:paraId="77160462" w14:textId="77777777" w:rsidR="005E0D86" w:rsidRPr="008324B7" w:rsidRDefault="005E0D86" w:rsidP="005A734E">
            <w:pPr>
              <w:widowControl w:val="0"/>
              <w:autoSpaceDE w:val="0"/>
              <w:autoSpaceDN w:val="0"/>
              <w:adjustRightInd w:val="0"/>
              <w:spacing w:after="120" w:line="240" w:lineRule="auto"/>
              <w:ind w:right="936"/>
              <w:jc w:val="both"/>
              <w:rPr>
                <w:rFonts w:ascii="Roboto Light" w:eastAsia="Times New Roman" w:hAnsi="Roboto Light" w:cs="Arial"/>
                <w:lang w:eastAsia="en-US"/>
              </w:rPr>
            </w:pPr>
            <w:r w:rsidRPr="008324B7">
              <w:rPr>
                <w:rFonts w:ascii="Roboto Light" w:eastAsia="Times New Roman" w:hAnsi="Roboto Light" w:cs="Arial"/>
                <w:lang w:eastAsia="en-US"/>
              </w:rPr>
              <w:t>Date of Birth:</w:t>
            </w:r>
          </w:p>
          <w:p w14:paraId="77160463" w14:textId="77777777" w:rsidR="005E0D86" w:rsidRPr="008324B7" w:rsidRDefault="005E0D86" w:rsidP="005A734E">
            <w:pPr>
              <w:widowControl w:val="0"/>
              <w:autoSpaceDE w:val="0"/>
              <w:autoSpaceDN w:val="0"/>
              <w:adjustRightInd w:val="0"/>
              <w:spacing w:after="120" w:line="240" w:lineRule="auto"/>
              <w:ind w:right="936"/>
              <w:jc w:val="both"/>
              <w:rPr>
                <w:rFonts w:ascii="Roboto Light" w:eastAsia="Times New Roman" w:hAnsi="Roboto Light" w:cs="Arial"/>
                <w:lang w:eastAsia="en-US"/>
              </w:rPr>
            </w:pPr>
            <w:r w:rsidRPr="008324B7">
              <w:rPr>
                <w:rFonts w:ascii="Roboto Light" w:eastAsia="Times New Roman" w:hAnsi="Roboto Light" w:cs="Arial"/>
                <w:lang w:eastAsia="en-US"/>
              </w:rPr>
              <w:t xml:space="preserve">Permanent Address: </w:t>
            </w:r>
          </w:p>
          <w:p w14:paraId="77160464" w14:textId="77777777" w:rsidR="005E0D86" w:rsidRPr="008324B7" w:rsidRDefault="005E0D86" w:rsidP="005A734E">
            <w:pPr>
              <w:widowControl w:val="0"/>
              <w:autoSpaceDE w:val="0"/>
              <w:autoSpaceDN w:val="0"/>
              <w:adjustRightInd w:val="0"/>
              <w:spacing w:after="120" w:line="240" w:lineRule="auto"/>
              <w:ind w:right="936"/>
              <w:jc w:val="both"/>
              <w:rPr>
                <w:rFonts w:ascii="Roboto Light" w:eastAsia="Times New Roman" w:hAnsi="Roboto Light" w:cs="Arial"/>
                <w:lang w:eastAsia="en-US"/>
              </w:rPr>
            </w:pPr>
            <w:r w:rsidRPr="008324B7">
              <w:rPr>
                <w:rFonts w:ascii="Roboto Light" w:eastAsia="Times New Roman" w:hAnsi="Roboto Light" w:cs="Arial"/>
                <w:lang w:eastAsia="en-US"/>
              </w:rPr>
              <w:t>Phone No.:</w:t>
            </w:r>
          </w:p>
          <w:p w14:paraId="77160465" w14:textId="77777777" w:rsidR="005E0D86" w:rsidRPr="008324B7" w:rsidRDefault="005E0D86" w:rsidP="005A734E">
            <w:pPr>
              <w:widowControl w:val="0"/>
              <w:autoSpaceDE w:val="0"/>
              <w:autoSpaceDN w:val="0"/>
              <w:adjustRightInd w:val="0"/>
              <w:spacing w:after="120" w:line="240" w:lineRule="auto"/>
              <w:ind w:right="936"/>
              <w:jc w:val="both"/>
              <w:rPr>
                <w:rFonts w:ascii="Roboto Light" w:eastAsia="Times New Roman" w:hAnsi="Roboto Light" w:cs="Arial"/>
                <w:lang w:eastAsia="en-US"/>
              </w:rPr>
            </w:pPr>
            <w:r w:rsidRPr="008324B7">
              <w:rPr>
                <w:rFonts w:ascii="Roboto Light" w:eastAsia="Times New Roman" w:hAnsi="Roboto Light" w:cs="Arial"/>
                <w:lang w:eastAsia="en-US"/>
              </w:rPr>
              <w:t xml:space="preserve">Email: </w:t>
            </w:r>
          </w:p>
        </w:tc>
      </w:tr>
    </w:tbl>
    <w:p w14:paraId="5AA0CE59" w14:textId="69410CBD" w:rsidR="00B40C0D" w:rsidRPr="008324B7" w:rsidRDefault="00B40C0D" w:rsidP="00433B61">
      <w:pPr>
        <w:pStyle w:val="ListParagraph"/>
        <w:widowControl w:val="0"/>
        <w:numPr>
          <w:ilvl w:val="0"/>
          <w:numId w:val="1"/>
        </w:numPr>
        <w:autoSpaceDE w:val="0"/>
        <w:autoSpaceDN w:val="0"/>
        <w:adjustRightInd w:val="0"/>
        <w:spacing w:after="120" w:line="240" w:lineRule="auto"/>
        <w:jc w:val="both"/>
        <w:rPr>
          <w:rFonts w:ascii="Roboto Light" w:hAnsi="Roboto Light"/>
          <w:b/>
          <w:bCs/>
        </w:rPr>
      </w:pPr>
      <w:r w:rsidRPr="008324B7">
        <w:rPr>
          <w:rFonts w:ascii="Roboto Light" w:hAnsi="Roboto Light"/>
          <w:b/>
          <w:bCs/>
        </w:rPr>
        <w:t xml:space="preserve">Qualification of the Consultant: </w:t>
      </w:r>
    </w:p>
    <w:p w14:paraId="7F323DE3" w14:textId="423EFAF2" w:rsidR="00B40C0D" w:rsidRPr="008324B7" w:rsidRDefault="00B40C0D" w:rsidP="00B40C0D">
      <w:pPr>
        <w:widowControl w:val="0"/>
        <w:autoSpaceDE w:val="0"/>
        <w:autoSpaceDN w:val="0"/>
        <w:adjustRightInd w:val="0"/>
        <w:spacing w:after="120" w:line="240" w:lineRule="auto"/>
        <w:jc w:val="both"/>
        <w:rPr>
          <w:rFonts w:ascii="Roboto Light" w:eastAsia="Times New Roman" w:hAnsi="Roboto Light" w:cs="Arial"/>
          <w:b/>
          <w:lang w:eastAsia="en-US"/>
        </w:rPr>
      </w:pPr>
      <w:r w:rsidRPr="008324B7">
        <w:rPr>
          <w:rFonts w:ascii="Roboto Light" w:eastAsia="Times New Roman" w:hAnsi="Roboto Light" w:cs="Arial"/>
          <w:i/>
          <w:color w:val="0070C0"/>
          <w:sz w:val="18"/>
          <w:szCs w:val="18"/>
          <w:lang w:eastAsia="en-US"/>
        </w:rPr>
        <w:t xml:space="preserve">Notes to consultant: Please indicate all relevant qualifications and professional accreditations that make you suitable for the assignment. Indicate relevant qualification, place from where the qualification was obtained, year </w:t>
      </w:r>
      <w:proofErr w:type="spellStart"/>
      <w:r w:rsidRPr="008324B7">
        <w:rPr>
          <w:rFonts w:ascii="Roboto Light" w:eastAsia="Times New Roman" w:hAnsi="Roboto Light" w:cs="Arial"/>
          <w:i/>
          <w:color w:val="0070C0"/>
          <w:sz w:val="18"/>
          <w:szCs w:val="18"/>
          <w:lang w:eastAsia="en-US"/>
        </w:rPr>
        <w:t>etc</w:t>
      </w:r>
      <w:proofErr w:type="spellEnd"/>
      <w:r w:rsidRPr="008324B7">
        <w:rPr>
          <w:rFonts w:ascii="Roboto Light" w:eastAsia="Times New Roman" w:hAnsi="Roboto Light" w:cs="Arial"/>
          <w:i/>
          <w:color w:val="0070C0"/>
          <w:sz w:val="18"/>
          <w:szCs w:val="18"/>
          <w:lang w:eastAsia="en-US"/>
        </w:rPr>
        <w:t>]</w:t>
      </w:r>
    </w:p>
    <w:p w14:paraId="77160468" w14:textId="7E02FEE6" w:rsidR="00265EA0" w:rsidRPr="008324B7" w:rsidRDefault="00265EA0" w:rsidP="00433B61">
      <w:pPr>
        <w:pStyle w:val="ListParagraph"/>
        <w:widowControl w:val="0"/>
        <w:numPr>
          <w:ilvl w:val="0"/>
          <w:numId w:val="1"/>
        </w:numPr>
        <w:autoSpaceDE w:val="0"/>
        <w:autoSpaceDN w:val="0"/>
        <w:adjustRightInd w:val="0"/>
        <w:spacing w:after="120" w:line="240" w:lineRule="auto"/>
        <w:jc w:val="both"/>
        <w:rPr>
          <w:rFonts w:ascii="Roboto Light" w:hAnsi="Roboto Light"/>
          <w:b/>
        </w:rPr>
      </w:pPr>
      <w:r w:rsidRPr="008324B7">
        <w:rPr>
          <w:rFonts w:ascii="Roboto Light" w:hAnsi="Roboto Light"/>
          <w:b/>
        </w:rPr>
        <w:t>Past Consultancy Assignment References</w:t>
      </w:r>
    </w:p>
    <w:p w14:paraId="77160469" w14:textId="6AAC6239" w:rsidR="00265EA0" w:rsidRPr="008324B7" w:rsidRDefault="00265EA0" w:rsidP="005A734E">
      <w:pPr>
        <w:widowControl w:val="0"/>
        <w:autoSpaceDE w:val="0"/>
        <w:autoSpaceDN w:val="0"/>
        <w:adjustRightInd w:val="0"/>
        <w:spacing w:after="120" w:line="240" w:lineRule="auto"/>
        <w:jc w:val="both"/>
        <w:rPr>
          <w:rFonts w:ascii="Roboto Light" w:eastAsia="Times New Roman" w:hAnsi="Roboto Light" w:cs="Arial"/>
          <w:i/>
          <w:color w:val="0070C0"/>
          <w:sz w:val="18"/>
          <w:szCs w:val="18"/>
          <w:lang w:eastAsia="en-US"/>
        </w:rPr>
      </w:pPr>
      <w:r w:rsidRPr="008324B7">
        <w:rPr>
          <w:rFonts w:ascii="Roboto Light" w:eastAsia="Times New Roman" w:hAnsi="Roboto Light" w:cs="Arial"/>
          <w:i/>
          <w:color w:val="0070C0"/>
          <w:sz w:val="18"/>
          <w:szCs w:val="18"/>
          <w:lang w:eastAsia="en-US"/>
        </w:rPr>
        <w:t>[Notes to consultant: Please select most relevant consultancy assignments you have recently completed to demonstrate your technical qualifications and experience</w:t>
      </w:r>
      <w:proofErr w:type="gramStart"/>
      <w:r w:rsidRPr="008324B7">
        <w:rPr>
          <w:rFonts w:ascii="Roboto Light" w:eastAsia="Times New Roman" w:hAnsi="Roboto Light" w:cs="Arial"/>
          <w:i/>
          <w:color w:val="0070C0"/>
          <w:sz w:val="18"/>
          <w:szCs w:val="18"/>
          <w:lang w:eastAsia="en-US"/>
        </w:rPr>
        <w:t>.</w:t>
      </w:r>
      <w:r w:rsidR="00B40C0D" w:rsidRPr="008324B7">
        <w:rPr>
          <w:rFonts w:ascii="Roboto Light" w:eastAsia="Times New Roman" w:hAnsi="Roboto Light" w:cs="Arial"/>
          <w:i/>
          <w:color w:val="0070C0"/>
          <w:sz w:val="18"/>
          <w:szCs w:val="18"/>
          <w:lang w:eastAsia="en-US"/>
        </w:rPr>
        <w:t xml:space="preserve"> </w:t>
      </w:r>
      <w:r w:rsidRPr="008324B7">
        <w:rPr>
          <w:rFonts w:ascii="Roboto Light" w:eastAsia="Times New Roman" w:hAnsi="Roboto Light" w:cs="Arial"/>
          <w:i/>
          <w:color w:val="0070C0"/>
          <w:sz w:val="18"/>
          <w:szCs w:val="18"/>
          <w:lang w:eastAsia="en-US"/>
        </w:rPr>
        <w:t>]</w:t>
      </w:r>
      <w:proofErr w:type="gramEnd"/>
    </w:p>
    <w:tbl>
      <w:tblPr>
        <w:tblW w:w="9581" w:type="dxa"/>
        <w:tblInd w:w="93" w:type="dxa"/>
        <w:tblLook w:val="04A0" w:firstRow="1" w:lastRow="0" w:firstColumn="1" w:lastColumn="0" w:noHBand="0" w:noVBand="1"/>
      </w:tblPr>
      <w:tblGrid>
        <w:gridCol w:w="1477"/>
        <w:gridCol w:w="1461"/>
        <w:gridCol w:w="2101"/>
        <w:gridCol w:w="1279"/>
        <w:gridCol w:w="1644"/>
        <w:gridCol w:w="1619"/>
      </w:tblGrid>
      <w:tr w:rsidR="00265EA0" w:rsidRPr="008324B7" w14:paraId="77160472" w14:textId="77777777" w:rsidTr="008D0E38">
        <w:trPr>
          <w:trHeight w:val="805"/>
        </w:trPr>
        <w:tc>
          <w:tcPr>
            <w:tcW w:w="1477" w:type="dxa"/>
            <w:tcBorders>
              <w:top w:val="single" w:sz="2" w:space="0" w:color="auto"/>
              <w:left w:val="single" w:sz="2" w:space="0" w:color="auto"/>
              <w:bottom w:val="single" w:sz="4" w:space="0" w:color="auto"/>
              <w:right w:val="single" w:sz="4" w:space="0" w:color="auto"/>
            </w:tcBorders>
            <w:noWrap/>
            <w:vAlign w:val="center"/>
            <w:hideMark/>
          </w:tcPr>
          <w:p w14:paraId="7716046A" w14:textId="77777777" w:rsidR="00265EA0" w:rsidRPr="008324B7" w:rsidRDefault="00265EA0" w:rsidP="003A2B6F">
            <w:pPr>
              <w:adjustRightInd w:val="0"/>
              <w:snapToGrid w:val="0"/>
              <w:spacing w:after="0" w:line="240" w:lineRule="auto"/>
              <w:jc w:val="center"/>
              <w:rPr>
                <w:rFonts w:ascii="Roboto Light" w:eastAsia="Times New Roman" w:hAnsi="Roboto Light" w:cs="Arial"/>
                <w:color w:val="000000"/>
                <w:sz w:val="20"/>
                <w:szCs w:val="20"/>
                <w:lang w:eastAsia="en-US"/>
              </w:rPr>
            </w:pPr>
            <w:r w:rsidRPr="008324B7">
              <w:rPr>
                <w:rFonts w:ascii="Roboto Light" w:eastAsia="Times New Roman" w:hAnsi="Roboto Light" w:cs="Arial"/>
                <w:color w:val="000000"/>
                <w:sz w:val="20"/>
                <w:szCs w:val="20"/>
                <w:lang w:eastAsia="en-US"/>
              </w:rPr>
              <w:t>Period</w:t>
            </w:r>
          </w:p>
        </w:tc>
        <w:tc>
          <w:tcPr>
            <w:tcW w:w="1461" w:type="dxa"/>
            <w:tcBorders>
              <w:top w:val="single" w:sz="2" w:space="0" w:color="auto"/>
              <w:left w:val="nil"/>
              <w:bottom w:val="single" w:sz="4" w:space="0" w:color="auto"/>
              <w:right w:val="single" w:sz="4" w:space="0" w:color="auto"/>
            </w:tcBorders>
            <w:noWrap/>
            <w:vAlign w:val="center"/>
            <w:hideMark/>
          </w:tcPr>
          <w:p w14:paraId="7716046B" w14:textId="77777777" w:rsidR="00265EA0" w:rsidRPr="008324B7" w:rsidRDefault="00265EA0" w:rsidP="003A2B6F">
            <w:pPr>
              <w:spacing w:after="0" w:line="240" w:lineRule="auto"/>
              <w:jc w:val="center"/>
              <w:rPr>
                <w:rFonts w:ascii="Roboto Light" w:eastAsia="Times New Roman" w:hAnsi="Roboto Light" w:cs="Arial"/>
                <w:color w:val="000000"/>
                <w:sz w:val="20"/>
                <w:szCs w:val="20"/>
                <w:lang w:eastAsia="en-US"/>
              </w:rPr>
            </w:pPr>
            <w:r w:rsidRPr="008324B7">
              <w:rPr>
                <w:rFonts w:ascii="Roboto Light" w:eastAsia="Times New Roman" w:hAnsi="Roboto Light" w:cs="Arial"/>
                <w:color w:val="000000"/>
                <w:sz w:val="20"/>
                <w:szCs w:val="20"/>
                <w:lang w:eastAsia="en-US"/>
              </w:rPr>
              <w:t>Client</w:t>
            </w:r>
          </w:p>
        </w:tc>
        <w:tc>
          <w:tcPr>
            <w:tcW w:w="2101" w:type="dxa"/>
            <w:tcBorders>
              <w:top w:val="single" w:sz="2" w:space="0" w:color="auto"/>
              <w:left w:val="nil"/>
              <w:bottom w:val="single" w:sz="4" w:space="0" w:color="auto"/>
              <w:right w:val="single" w:sz="4" w:space="0" w:color="auto"/>
            </w:tcBorders>
            <w:noWrap/>
            <w:vAlign w:val="center"/>
            <w:hideMark/>
          </w:tcPr>
          <w:p w14:paraId="7716046C" w14:textId="77777777" w:rsidR="00265EA0" w:rsidRPr="008324B7" w:rsidRDefault="00265EA0" w:rsidP="003A2B6F">
            <w:pPr>
              <w:spacing w:after="0" w:line="240" w:lineRule="auto"/>
              <w:jc w:val="center"/>
              <w:rPr>
                <w:rFonts w:ascii="Roboto Light" w:eastAsia="Times New Roman" w:hAnsi="Roboto Light" w:cs="Arial"/>
                <w:color w:val="000000"/>
                <w:sz w:val="20"/>
                <w:szCs w:val="20"/>
                <w:lang w:eastAsia="en-US"/>
              </w:rPr>
            </w:pPr>
            <w:r w:rsidRPr="008324B7">
              <w:rPr>
                <w:rFonts w:ascii="Roboto Light" w:eastAsia="Times New Roman" w:hAnsi="Roboto Light" w:cs="Arial"/>
                <w:color w:val="000000"/>
                <w:sz w:val="20"/>
                <w:szCs w:val="20"/>
                <w:lang w:eastAsia="en-US"/>
              </w:rPr>
              <w:t>Project</w:t>
            </w:r>
          </w:p>
        </w:tc>
        <w:tc>
          <w:tcPr>
            <w:tcW w:w="1279" w:type="dxa"/>
            <w:tcBorders>
              <w:top w:val="single" w:sz="2" w:space="0" w:color="auto"/>
              <w:left w:val="nil"/>
              <w:bottom w:val="single" w:sz="4" w:space="0" w:color="auto"/>
              <w:right w:val="single" w:sz="4" w:space="0" w:color="auto"/>
            </w:tcBorders>
            <w:noWrap/>
            <w:vAlign w:val="center"/>
            <w:hideMark/>
          </w:tcPr>
          <w:p w14:paraId="7716046D" w14:textId="77777777" w:rsidR="00265EA0" w:rsidRPr="008324B7" w:rsidRDefault="00265EA0" w:rsidP="003A2B6F">
            <w:pPr>
              <w:spacing w:after="0" w:line="240" w:lineRule="auto"/>
              <w:jc w:val="center"/>
              <w:rPr>
                <w:rFonts w:ascii="Roboto Light" w:eastAsia="Times New Roman" w:hAnsi="Roboto Light" w:cs="Arial"/>
                <w:color w:val="000000"/>
                <w:sz w:val="20"/>
                <w:szCs w:val="20"/>
                <w:lang w:eastAsia="en-US"/>
              </w:rPr>
            </w:pPr>
            <w:r w:rsidRPr="008324B7">
              <w:rPr>
                <w:rFonts w:ascii="Roboto Light" w:eastAsia="Times New Roman" w:hAnsi="Roboto Light" w:cs="Arial"/>
                <w:color w:val="000000"/>
                <w:sz w:val="20"/>
                <w:szCs w:val="20"/>
                <w:lang w:eastAsia="en-US"/>
              </w:rPr>
              <w:t>Country</w:t>
            </w:r>
          </w:p>
        </w:tc>
        <w:tc>
          <w:tcPr>
            <w:tcW w:w="1644" w:type="dxa"/>
            <w:tcBorders>
              <w:top w:val="single" w:sz="2" w:space="0" w:color="auto"/>
              <w:left w:val="nil"/>
              <w:bottom w:val="single" w:sz="4" w:space="0" w:color="auto"/>
              <w:right w:val="single" w:sz="4" w:space="0" w:color="auto"/>
            </w:tcBorders>
            <w:noWrap/>
            <w:vAlign w:val="center"/>
            <w:hideMark/>
          </w:tcPr>
          <w:p w14:paraId="7716046F" w14:textId="77777777" w:rsidR="00265EA0" w:rsidRPr="008324B7" w:rsidRDefault="00265EA0" w:rsidP="003A2B6F">
            <w:pPr>
              <w:spacing w:after="0" w:line="240" w:lineRule="auto"/>
              <w:jc w:val="center"/>
              <w:rPr>
                <w:rFonts w:ascii="Roboto Light" w:eastAsia="Times New Roman" w:hAnsi="Roboto Light" w:cs="Arial"/>
                <w:color w:val="000000"/>
                <w:sz w:val="20"/>
                <w:szCs w:val="20"/>
                <w:lang w:eastAsia="en-US"/>
              </w:rPr>
            </w:pPr>
            <w:r w:rsidRPr="008324B7">
              <w:rPr>
                <w:rFonts w:ascii="Roboto Light" w:eastAsia="Times New Roman" w:hAnsi="Roboto Light" w:cs="Arial"/>
                <w:color w:val="000000"/>
                <w:sz w:val="20"/>
                <w:szCs w:val="20"/>
                <w:lang w:eastAsia="en-US"/>
              </w:rPr>
              <w:t>Your role (As lead consultant or as member of a team?)</w:t>
            </w:r>
          </w:p>
        </w:tc>
        <w:tc>
          <w:tcPr>
            <w:tcW w:w="1619" w:type="dxa"/>
            <w:tcBorders>
              <w:top w:val="single" w:sz="2" w:space="0" w:color="auto"/>
              <w:left w:val="nil"/>
              <w:bottom w:val="single" w:sz="4" w:space="0" w:color="auto"/>
              <w:right w:val="single" w:sz="2" w:space="0" w:color="auto"/>
            </w:tcBorders>
            <w:vAlign w:val="center"/>
          </w:tcPr>
          <w:p w14:paraId="77160470" w14:textId="77777777" w:rsidR="00265EA0" w:rsidRPr="008324B7" w:rsidRDefault="00265EA0" w:rsidP="003A2B6F">
            <w:pPr>
              <w:spacing w:after="0" w:line="240" w:lineRule="auto"/>
              <w:jc w:val="center"/>
              <w:rPr>
                <w:rFonts w:ascii="Roboto Light" w:eastAsia="Times New Roman" w:hAnsi="Roboto Light" w:cs="Arial"/>
                <w:color w:val="000000"/>
                <w:sz w:val="20"/>
                <w:szCs w:val="20"/>
                <w:lang w:eastAsia="en-US"/>
              </w:rPr>
            </w:pPr>
            <w:r w:rsidRPr="008324B7">
              <w:rPr>
                <w:rFonts w:ascii="Roboto Light" w:eastAsia="Times New Roman" w:hAnsi="Roboto Light" w:cs="Arial"/>
                <w:color w:val="000000"/>
                <w:sz w:val="20"/>
                <w:szCs w:val="20"/>
                <w:lang w:eastAsia="en-US"/>
              </w:rPr>
              <w:t>Value of the</w:t>
            </w:r>
          </w:p>
          <w:p w14:paraId="77160471" w14:textId="77777777" w:rsidR="00265EA0" w:rsidRPr="008324B7" w:rsidRDefault="00265EA0" w:rsidP="003A2B6F">
            <w:pPr>
              <w:spacing w:after="0" w:line="240" w:lineRule="auto"/>
              <w:jc w:val="center"/>
              <w:rPr>
                <w:rFonts w:ascii="Roboto Light" w:eastAsia="Times New Roman" w:hAnsi="Roboto Light" w:cs="Arial"/>
                <w:color w:val="000000"/>
                <w:sz w:val="20"/>
                <w:szCs w:val="20"/>
                <w:lang w:eastAsia="en-US"/>
              </w:rPr>
            </w:pPr>
            <w:r w:rsidRPr="008324B7">
              <w:rPr>
                <w:rFonts w:ascii="Roboto Light" w:eastAsia="Times New Roman" w:hAnsi="Roboto Light" w:cs="Arial"/>
                <w:color w:val="000000"/>
                <w:sz w:val="20"/>
                <w:szCs w:val="20"/>
                <w:lang w:eastAsia="en-US"/>
              </w:rPr>
              <w:t>Contract</w:t>
            </w:r>
          </w:p>
        </w:tc>
      </w:tr>
      <w:tr w:rsidR="00265EA0" w:rsidRPr="008324B7" w14:paraId="77160479" w14:textId="77777777" w:rsidTr="009877E7">
        <w:trPr>
          <w:trHeight w:val="335"/>
        </w:trPr>
        <w:tc>
          <w:tcPr>
            <w:tcW w:w="1477" w:type="dxa"/>
            <w:tcBorders>
              <w:top w:val="nil"/>
              <w:left w:val="single" w:sz="2" w:space="0" w:color="auto"/>
              <w:bottom w:val="nil"/>
              <w:right w:val="single" w:sz="4" w:space="0" w:color="auto"/>
            </w:tcBorders>
            <w:noWrap/>
            <w:vAlign w:val="bottom"/>
            <w:hideMark/>
          </w:tcPr>
          <w:p w14:paraId="77160473"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461" w:type="dxa"/>
            <w:tcBorders>
              <w:top w:val="nil"/>
              <w:left w:val="nil"/>
              <w:bottom w:val="nil"/>
              <w:right w:val="single" w:sz="4" w:space="0" w:color="auto"/>
            </w:tcBorders>
            <w:noWrap/>
            <w:vAlign w:val="bottom"/>
            <w:hideMark/>
          </w:tcPr>
          <w:p w14:paraId="77160474"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2101" w:type="dxa"/>
            <w:tcBorders>
              <w:top w:val="nil"/>
              <w:left w:val="nil"/>
              <w:bottom w:val="nil"/>
              <w:right w:val="single" w:sz="4" w:space="0" w:color="auto"/>
            </w:tcBorders>
            <w:noWrap/>
            <w:vAlign w:val="bottom"/>
            <w:hideMark/>
          </w:tcPr>
          <w:p w14:paraId="77160475"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279" w:type="dxa"/>
            <w:tcBorders>
              <w:top w:val="nil"/>
              <w:left w:val="nil"/>
              <w:bottom w:val="nil"/>
              <w:right w:val="single" w:sz="4" w:space="0" w:color="auto"/>
            </w:tcBorders>
            <w:noWrap/>
            <w:vAlign w:val="bottom"/>
            <w:hideMark/>
          </w:tcPr>
          <w:p w14:paraId="77160476"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44" w:type="dxa"/>
            <w:tcBorders>
              <w:top w:val="nil"/>
              <w:left w:val="nil"/>
              <w:bottom w:val="nil"/>
              <w:right w:val="single" w:sz="4" w:space="0" w:color="auto"/>
            </w:tcBorders>
            <w:noWrap/>
            <w:vAlign w:val="bottom"/>
            <w:hideMark/>
          </w:tcPr>
          <w:p w14:paraId="77160477" w14:textId="2FDBFB1A" w:rsidR="00265EA0" w:rsidRPr="008324B7" w:rsidRDefault="00265EA0" w:rsidP="003A2B6F">
            <w:pPr>
              <w:spacing w:after="0" w:line="240" w:lineRule="auto"/>
              <w:jc w:val="both"/>
              <w:rPr>
                <w:rFonts w:ascii="Roboto Light" w:eastAsia="Times New Roman" w:hAnsi="Roboto Light" w:cs="Arial"/>
                <w:i/>
                <w:iCs/>
                <w:color w:val="000000"/>
                <w:lang w:eastAsia="en-US"/>
              </w:rPr>
            </w:pPr>
            <w:r w:rsidRPr="008324B7">
              <w:rPr>
                <w:rFonts w:ascii="Roboto Light" w:eastAsia="Times New Roman" w:hAnsi="Roboto Light" w:cs="Arial"/>
                <w:color w:val="000000"/>
                <w:lang w:eastAsia="en-US"/>
              </w:rPr>
              <w:t> </w:t>
            </w:r>
            <w:r w:rsidR="00B40C0D" w:rsidRPr="008324B7">
              <w:rPr>
                <w:rFonts w:ascii="Roboto Light" w:eastAsia="Times New Roman" w:hAnsi="Roboto Light" w:cs="Arial"/>
                <w:i/>
                <w:iCs/>
                <w:color w:val="000000"/>
                <w:lang w:eastAsia="en-US"/>
              </w:rPr>
              <w:t xml:space="preserve">Can </w:t>
            </w:r>
            <w:r w:rsidR="005F46BD" w:rsidRPr="008324B7">
              <w:rPr>
                <w:rFonts w:ascii="Roboto Light" w:eastAsia="Times New Roman" w:hAnsi="Roboto Light" w:cs="Arial"/>
                <w:i/>
                <w:iCs/>
                <w:color w:val="000000"/>
                <w:lang w:eastAsia="en-US"/>
              </w:rPr>
              <w:t>elaborate</w:t>
            </w:r>
            <w:r w:rsidR="00B40C0D" w:rsidRPr="008324B7">
              <w:rPr>
                <w:rFonts w:ascii="Roboto Light" w:eastAsia="Times New Roman" w:hAnsi="Roboto Light" w:cs="Arial"/>
                <w:i/>
                <w:iCs/>
                <w:color w:val="000000"/>
                <w:lang w:eastAsia="en-US"/>
              </w:rPr>
              <w:t xml:space="preserve"> further below</w:t>
            </w:r>
          </w:p>
        </w:tc>
        <w:tc>
          <w:tcPr>
            <w:tcW w:w="1619" w:type="dxa"/>
            <w:tcBorders>
              <w:top w:val="nil"/>
              <w:left w:val="nil"/>
              <w:bottom w:val="nil"/>
              <w:right w:val="single" w:sz="2" w:space="0" w:color="auto"/>
            </w:tcBorders>
            <w:vAlign w:val="bottom"/>
          </w:tcPr>
          <w:p w14:paraId="77160478"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p>
        </w:tc>
      </w:tr>
      <w:tr w:rsidR="00265EA0" w:rsidRPr="008324B7" w14:paraId="77160480" w14:textId="77777777" w:rsidTr="009877E7">
        <w:trPr>
          <w:trHeight w:val="335"/>
        </w:trPr>
        <w:tc>
          <w:tcPr>
            <w:tcW w:w="1477" w:type="dxa"/>
            <w:tcBorders>
              <w:top w:val="nil"/>
              <w:left w:val="single" w:sz="2" w:space="0" w:color="auto"/>
              <w:bottom w:val="nil"/>
              <w:right w:val="single" w:sz="4" w:space="0" w:color="auto"/>
            </w:tcBorders>
            <w:noWrap/>
            <w:vAlign w:val="bottom"/>
            <w:hideMark/>
          </w:tcPr>
          <w:p w14:paraId="7716047A"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461" w:type="dxa"/>
            <w:tcBorders>
              <w:top w:val="nil"/>
              <w:left w:val="nil"/>
              <w:bottom w:val="nil"/>
              <w:right w:val="single" w:sz="4" w:space="0" w:color="auto"/>
            </w:tcBorders>
            <w:noWrap/>
            <w:vAlign w:val="bottom"/>
            <w:hideMark/>
          </w:tcPr>
          <w:p w14:paraId="7716047B"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2101" w:type="dxa"/>
            <w:tcBorders>
              <w:top w:val="nil"/>
              <w:left w:val="nil"/>
              <w:bottom w:val="nil"/>
              <w:right w:val="single" w:sz="4" w:space="0" w:color="auto"/>
            </w:tcBorders>
            <w:noWrap/>
            <w:vAlign w:val="bottom"/>
            <w:hideMark/>
          </w:tcPr>
          <w:p w14:paraId="7716047C"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279" w:type="dxa"/>
            <w:tcBorders>
              <w:top w:val="nil"/>
              <w:left w:val="nil"/>
              <w:bottom w:val="nil"/>
              <w:right w:val="single" w:sz="4" w:space="0" w:color="auto"/>
            </w:tcBorders>
            <w:noWrap/>
            <w:vAlign w:val="bottom"/>
            <w:hideMark/>
          </w:tcPr>
          <w:p w14:paraId="7716047D"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44" w:type="dxa"/>
            <w:tcBorders>
              <w:top w:val="nil"/>
              <w:left w:val="nil"/>
              <w:bottom w:val="nil"/>
              <w:right w:val="single" w:sz="4" w:space="0" w:color="auto"/>
            </w:tcBorders>
            <w:noWrap/>
            <w:vAlign w:val="bottom"/>
            <w:hideMark/>
          </w:tcPr>
          <w:p w14:paraId="7716047E"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19" w:type="dxa"/>
            <w:tcBorders>
              <w:top w:val="nil"/>
              <w:left w:val="nil"/>
              <w:bottom w:val="nil"/>
              <w:right w:val="single" w:sz="2" w:space="0" w:color="auto"/>
            </w:tcBorders>
            <w:vAlign w:val="bottom"/>
          </w:tcPr>
          <w:p w14:paraId="7716047F"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p>
        </w:tc>
      </w:tr>
      <w:tr w:rsidR="00265EA0" w:rsidRPr="008324B7" w14:paraId="77160487" w14:textId="77777777" w:rsidTr="009877E7">
        <w:trPr>
          <w:trHeight w:val="335"/>
        </w:trPr>
        <w:tc>
          <w:tcPr>
            <w:tcW w:w="1477" w:type="dxa"/>
            <w:tcBorders>
              <w:top w:val="nil"/>
              <w:left w:val="single" w:sz="2" w:space="0" w:color="auto"/>
              <w:bottom w:val="nil"/>
              <w:right w:val="single" w:sz="4" w:space="0" w:color="auto"/>
            </w:tcBorders>
            <w:noWrap/>
            <w:vAlign w:val="bottom"/>
            <w:hideMark/>
          </w:tcPr>
          <w:p w14:paraId="77160481"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461" w:type="dxa"/>
            <w:tcBorders>
              <w:top w:val="nil"/>
              <w:left w:val="nil"/>
              <w:bottom w:val="nil"/>
              <w:right w:val="single" w:sz="4" w:space="0" w:color="auto"/>
            </w:tcBorders>
            <w:noWrap/>
            <w:vAlign w:val="bottom"/>
            <w:hideMark/>
          </w:tcPr>
          <w:p w14:paraId="77160482"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2101" w:type="dxa"/>
            <w:tcBorders>
              <w:top w:val="nil"/>
              <w:left w:val="nil"/>
              <w:bottom w:val="nil"/>
              <w:right w:val="single" w:sz="4" w:space="0" w:color="auto"/>
            </w:tcBorders>
            <w:noWrap/>
            <w:vAlign w:val="bottom"/>
            <w:hideMark/>
          </w:tcPr>
          <w:p w14:paraId="77160483"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279" w:type="dxa"/>
            <w:tcBorders>
              <w:top w:val="nil"/>
              <w:left w:val="nil"/>
              <w:bottom w:val="nil"/>
              <w:right w:val="single" w:sz="4" w:space="0" w:color="auto"/>
            </w:tcBorders>
            <w:noWrap/>
            <w:vAlign w:val="bottom"/>
            <w:hideMark/>
          </w:tcPr>
          <w:p w14:paraId="77160484"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44" w:type="dxa"/>
            <w:tcBorders>
              <w:top w:val="nil"/>
              <w:left w:val="nil"/>
              <w:bottom w:val="nil"/>
              <w:right w:val="single" w:sz="4" w:space="0" w:color="auto"/>
            </w:tcBorders>
            <w:noWrap/>
            <w:vAlign w:val="bottom"/>
            <w:hideMark/>
          </w:tcPr>
          <w:p w14:paraId="77160485"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19" w:type="dxa"/>
            <w:tcBorders>
              <w:top w:val="nil"/>
              <w:left w:val="nil"/>
              <w:bottom w:val="nil"/>
              <w:right w:val="single" w:sz="2" w:space="0" w:color="auto"/>
            </w:tcBorders>
            <w:vAlign w:val="bottom"/>
          </w:tcPr>
          <w:p w14:paraId="77160486"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p>
        </w:tc>
      </w:tr>
      <w:tr w:rsidR="00265EA0" w:rsidRPr="008324B7" w14:paraId="7716048E" w14:textId="77777777" w:rsidTr="009877E7">
        <w:trPr>
          <w:trHeight w:val="335"/>
        </w:trPr>
        <w:tc>
          <w:tcPr>
            <w:tcW w:w="1477" w:type="dxa"/>
            <w:tcBorders>
              <w:top w:val="nil"/>
              <w:left w:val="single" w:sz="2" w:space="0" w:color="auto"/>
              <w:bottom w:val="nil"/>
              <w:right w:val="single" w:sz="4" w:space="0" w:color="auto"/>
            </w:tcBorders>
            <w:noWrap/>
            <w:vAlign w:val="bottom"/>
            <w:hideMark/>
          </w:tcPr>
          <w:p w14:paraId="77160488"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461" w:type="dxa"/>
            <w:tcBorders>
              <w:top w:val="nil"/>
              <w:left w:val="nil"/>
              <w:bottom w:val="nil"/>
              <w:right w:val="single" w:sz="4" w:space="0" w:color="auto"/>
            </w:tcBorders>
            <w:noWrap/>
            <w:vAlign w:val="bottom"/>
            <w:hideMark/>
          </w:tcPr>
          <w:p w14:paraId="77160489"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2101" w:type="dxa"/>
            <w:tcBorders>
              <w:top w:val="nil"/>
              <w:left w:val="nil"/>
              <w:bottom w:val="nil"/>
              <w:right w:val="single" w:sz="4" w:space="0" w:color="auto"/>
            </w:tcBorders>
            <w:noWrap/>
            <w:vAlign w:val="bottom"/>
            <w:hideMark/>
          </w:tcPr>
          <w:p w14:paraId="7716048A"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279" w:type="dxa"/>
            <w:tcBorders>
              <w:top w:val="nil"/>
              <w:left w:val="nil"/>
              <w:bottom w:val="nil"/>
              <w:right w:val="single" w:sz="4" w:space="0" w:color="auto"/>
            </w:tcBorders>
            <w:noWrap/>
            <w:vAlign w:val="bottom"/>
            <w:hideMark/>
          </w:tcPr>
          <w:p w14:paraId="7716048B"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44" w:type="dxa"/>
            <w:tcBorders>
              <w:top w:val="nil"/>
              <w:left w:val="nil"/>
              <w:bottom w:val="nil"/>
              <w:right w:val="single" w:sz="4" w:space="0" w:color="auto"/>
            </w:tcBorders>
            <w:noWrap/>
            <w:vAlign w:val="bottom"/>
            <w:hideMark/>
          </w:tcPr>
          <w:p w14:paraId="7716048C"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19" w:type="dxa"/>
            <w:tcBorders>
              <w:top w:val="nil"/>
              <w:left w:val="nil"/>
              <w:bottom w:val="nil"/>
              <w:right w:val="single" w:sz="2" w:space="0" w:color="auto"/>
            </w:tcBorders>
            <w:vAlign w:val="bottom"/>
          </w:tcPr>
          <w:p w14:paraId="7716048D"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p>
        </w:tc>
      </w:tr>
      <w:tr w:rsidR="00265EA0" w:rsidRPr="008324B7" w14:paraId="7716049C" w14:textId="77777777" w:rsidTr="005A734E">
        <w:trPr>
          <w:trHeight w:val="60"/>
        </w:trPr>
        <w:tc>
          <w:tcPr>
            <w:tcW w:w="1477" w:type="dxa"/>
            <w:tcBorders>
              <w:top w:val="nil"/>
              <w:left w:val="single" w:sz="2" w:space="0" w:color="auto"/>
              <w:bottom w:val="single" w:sz="2" w:space="0" w:color="auto"/>
              <w:right w:val="single" w:sz="4" w:space="0" w:color="auto"/>
            </w:tcBorders>
            <w:noWrap/>
            <w:vAlign w:val="bottom"/>
            <w:hideMark/>
          </w:tcPr>
          <w:p w14:paraId="77160496"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461" w:type="dxa"/>
            <w:tcBorders>
              <w:top w:val="nil"/>
              <w:left w:val="nil"/>
              <w:bottom w:val="single" w:sz="2" w:space="0" w:color="auto"/>
              <w:right w:val="single" w:sz="4" w:space="0" w:color="auto"/>
            </w:tcBorders>
            <w:noWrap/>
            <w:vAlign w:val="bottom"/>
            <w:hideMark/>
          </w:tcPr>
          <w:p w14:paraId="77160497"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p>
        </w:tc>
        <w:tc>
          <w:tcPr>
            <w:tcW w:w="2101" w:type="dxa"/>
            <w:tcBorders>
              <w:top w:val="nil"/>
              <w:left w:val="nil"/>
              <w:bottom w:val="single" w:sz="2" w:space="0" w:color="auto"/>
              <w:right w:val="single" w:sz="4" w:space="0" w:color="auto"/>
            </w:tcBorders>
            <w:noWrap/>
            <w:vAlign w:val="bottom"/>
            <w:hideMark/>
          </w:tcPr>
          <w:p w14:paraId="77160498"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279" w:type="dxa"/>
            <w:tcBorders>
              <w:top w:val="nil"/>
              <w:left w:val="nil"/>
              <w:bottom w:val="single" w:sz="2" w:space="0" w:color="auto"/>
              <w:right w:val="single" w:sz="4" w:space="0" w:color="auto"/>
            </w:tcBorders>
            <w:noWrap/>
            <w:vAlign w:val="bottom"/>
            <w:hideMark/>
          </w:tcPr>
          <w:p w14:paraId="77160499"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44" w:type="dxa"/>
            <w:tcBorders>
              <w:top w:val="nil"/>
              <w:left w:val="nil"/>
              <w:bottom w:val="single" w:sz="2" w:space="0" w:color="auto"/>
              <w:right w:val="single" w:sz="4" w:space="0" w:color="auto"/>
            </w:tcBorders>
            <w:noWrap/>
            <w:vAlign w:val="bottom"/>
            <w:hideMark/>
          </w:tcPr>
          <w:p w14:paraId="7716049A"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w:t>
            </w:r>
          </w:p>
        </w:tc>
        <w:tc>
          <w:tcPr>
            <w:tcW w:w="1619" w:type="dxa"/>
            <w:tcBorders>
              <w:top w:val="nil"/>
              <w:left w:val="nil"/>
              <w:bottom w:val="single" w:sz="2" w:space="0" w:color="auto"/>
              <w:right w:val="single" w:sz="2" w:space="0" w:color="auto"/>
            </w:tcBorders>
            <w:vAlign w:val="bottom"/>
          </w:tcPr>
          <w:p w14:paraId="7716049B" w14:textId="77777777" w:rsidR="00265EA0" w:rsidRPr="008324B7" w:rsidRDefault="00265EA0" w:rsidP="003A2B6F">
            <w:pPr>
              <w:spacing w:after="0" w:line="240" w:lineRule="auto"/>
              <w:jc w:val="both"/>
              <w:rPr>
                <w:rFonts w:ascii="Roboto Light" w:eastAsia="Times New Roman" w:hAnsi="Roboto Light" w:cs="Arial"/>
                <w:color w:val="000000"/>
                <w:lang w:eastAsia="en-US"/>
              </w:rPr>
            </w:pPr>
          </w:p>
        </w:tc>
      </w:tr>
    </w:tbl>
    <w:p w14:paraId="7716049D" w14:textId="77777777" w:rsidR="006072E6" w:rsidRPr="008324B7" w:rsidRDefault="006072E6" w:rsidP="006072E6">
      <w:pPr>
        <w:widowControl w:val="0"/>
        <w:autoSpaceDE w:val="0"/>
        <w:autoSpaceDN w:val="0"/>
        <w:adjustRightInd w:val="0"/>
        <w:spacing w:after="240" w:line="240" w:lineRule="auto"/>
        <w:jc w:val="both"/>
        <w:rPr>
          <w:rFonts w:ascii="Roboto Light" w:eastAsia="Times New Roman" w:hAnsi="Roboto Light" w:cs="Arial"/>
          <w:b/>
          <w:lang w:eastAsia="en-US"/>
        </w:rPr>
      </w:pPr>
    </w:p>
    <w:p w14:paraId="771604A0" w14:textId="104690B8" w:rsidR="00265EA0" w:rsidRPr="008324B7" w:rsidRDefault="00265EA0" w:rsidP="00433B61">
      <w:pPr>
        <w:pStyle w:val="ListParagraph"/>
        <w:widowControl w:val="0"/>
        <w:numPr>
          <w:ilvl w:val="0"/>
          <w:numId w:val="1"/>
        </w:numPr>
        <w:autoSpaceDE w:val="0"/>
        <w:autoSpaceDN w:val="0"/>
        <w:adjustRightInd w:val="0"/>
        <w:spacing w:after="328" w:line="240" w:lineRule="auto"/>
        <w:ind w:right="1193"/>
        <w:jc w:val="both"/>
        <w:rPr>
          <w:rFonts w:ascii="Roboto Light" w:hAnsi="Roboto Light"/>
          <w:b/>
          <w:bCs/>
        </w:rPr>
      </w:pPr>
      <w:r w:rsidRPr="008324B7">
        <w:rPr>
          <w:rFonts w:ascii="Roboto Light" w:hAnsi="Roboto Light"/>
          <w:b/>
          <w:bCs/>
        </w:rPr>
        <w:lastRenderedPageBreak/>
        <w:t>Eligibility Declaration</w:t>
      </w:r>
    </w:p>
    <w:p w14:paraId="771604A1" w14:textId="77777777" w:rsidR="00265EA0" w:rsidRPr="008324B7" w:rsidRDefault="006D5EC0" w:rsidP="00FB67DF">
      <w:pPr>
        <w:widowControl w:val="0"/>
        <w:autoSpaceDE w:val="0"/>
        <w:autoSpaceDN w:val="0"/>
        <w:adjustRightInd w:val="0"/>
        <w:spacing w:after="0" w:line="240" w:lineRule="auto"/>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I</w:t>
      </w:r>
      <w:r w:rsidR="00265EA0" w:rsidRPr="008324B7">
        <w:rPr>
          <w:rFonts w:ascii="Roboto Light" w:eastAsia="Times New Roman" w:hAnsi="Roboto Light" w:cs="Arial"/>
          <w:color w:val="000000"/>
          <w:lang w:eastAsia="en-US"/>
        </w:rPr>
        <w:t xml:space="preserve">, the undersigned, certify to the best of </w:t>
      </w:r>
      <w:r w:rsidR="00FB67DF" w:rsidRPr="008324B7">
        <w:rPr>
          <w:rFonts w:ascii="Roboto Light" w:eastAsia="Times New Roman" w:hAnsi="Roboto Light" w:cs="Arial"/>
          <w:color w:val="000000"/>
          <w:lang w:eastAsia="en-US"/>
        </w:rPr>
        <w:t>my</w:t>
      </w:r>
      <w:r w:rsidR="00265EA0" w:rsidRPr="008324B7">
        <w:rPr>
          <w:rFonts w:ascii="Roboto Light" w:eastAsia="Times New Roman" w:hAnsi="Roboto Light" w:cs="Arial"/>
          <w:color w:val="000000"/>
          <w:lang w:eastAsia="en-US"/>
        </w:rPr>
        <w:t xml:space="preserve"> knowledge and belief:</w:t>
      </w:r>
    </w:p>
    <w:p w14:paraId="771604A2" w14:textId="77777777" w:rsidR="00265EA0" w:rsidRPr="008324B7" w:rsidRDefault="00265EA0" w:rsidP="00265EA0">
      <w:pPr>
        <w:widowControl w:val="0"/>
        <w:autoSpaceDE w:val="0"/>
        <w:autoSpaceDN w:val="0"/>
        <w:adjustRightInd w:val="0"/>
        <w:spacing w:after="0" w:line="240" w:lineRule="auto"/>
        <w:jc w:val="both"/>
        <w:rPr>
          <w:rFonts w:ascii="Roboto Light" w:eastAsia="Times New Roman" w:hAnsi="Roboto Light" w:cs="Arial"/>
          <w:color w:val="000000"/>
          <w:lang w:eastAsia="en-US"/>
        </w:rPr>
      </w:pPr>
    </w:p>
    <w:p w14:paraId="771604A3" w14:textId="77777777" w:rsidR="00265EA0" w:rsidRPr="008324B7" w:rsidRDefault="00265EA0" w:rsidP="00265EA0">
      <w:pPr>
        <w:widowControl w:val="0"/>
        <w:autoSpaceDE w:val="0"/>
        <w:autoSpaceDN w:val="0"/>
        <w:adjustRightInd w:val="0"/>
        <w:spacing w:after="0" w:line="240" w:lineRule="auto"/>
        <w:jc w:val="both"/>
        <w:rPr>
          <w:rFonts w:ascii="Roboto Light" w:eastAsia="Times New Roman" w:hAnsi="Roboto Light" w:cs="Arial"/>
          <w:color w:val="000000"/>
          <w:lang w:eastAsia="en-US"/>
        </w:rPr>
      </w:pPr>
    </w:p>
    <w:p w14:paraId="771604A4" w14:textId="77777777" w:rsidR="00265EA0" w:rsidRPr="008324B7" w:rsidRDefault="00265EA0" w:rsidP="00753B4E">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r w:rsidRPr="008324B7">
        <w:rPr>
          <w:rFonts w:ascii="Roboto Light" w:eastAsia="Times New Roman" w:hAnsi="Roboto Light" w:cs="Arial"/>
          <w:noProof/>
          <w:lang w:eastAsia="en-US"/>
        </w:rPr>
        <mc:AlternateContent>
          <mc:Choice Requires="wps">
            <w:drawing>
              <wp:anchor distT="0" distB="0" distL="114300" distR="114300" simplePos="0" relativeHeight="251659264" behindDoc="0" locked="0" layoutInCell="1" allowOverlap="1" wp14:anchorId="771604B8" wp14:editId="771604B9">
                <wp:simplePos x="0" y="0"/>
                <wp:positionH relativeFrom="column">
                  <wp:posOffset>19050</wp:posOffset>
                </wp:positionH>
                <wp:positionV relativeFrom="paragraph">
                  <wp:posOffset>24130</wp:posOffset>
                </wp:positionV>
                <wp:extent cx="161925" cy="180975"/>
                <wp:effectExtent l="9525" t="11430" r="952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A11C5" id="Rectangle 4" o:spid="_x0000_s1026" style="position:absolute;margin-left:1.5pt;margin-top:1.9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"/>
            </w:pict>
          </mc:Fallback>
        </mc:AlternateContent>
      </w:r>
      <w:r w:rsidRPr="008324B7">
        <w:rPr>
          <w:rFonts w:ascii="Roboto Light" w:eastAsia="Times New Roman" w:hAnsi="Roboto Light" w:cs="Arial"/>
          <w:color w:val="000000"/>
          <w:lang w:eastAsia="en-US"/>
        </w:rPr>
        <w:t>I have read terms of reference (TOR)</w:t>
      </w:r>
      <w:r w:rsidR="002B24FC" w:rsidRPr="008324B7">
        <w:rPr>
          <w:rFonts w:ascii="Roboto Light" w:eastAsia="Times New Roman" w:hAnsi="Roboto Light" w:cs="Arial"/>
          <w:color w:val="000000"/>
          <w:lang w:eastAsia="en-US"/>
        </w:rPr>
        <w:t xml:space="preserve"> and Scope of Work (Appendix A)</w:t>
      </w:r>
      <w:r w:rsidRPr="008324B7">
        <w:rPr>
          <w:rFonts w:ascii="Roboto Light" w:eastAsia="Times New Roman" w:hAnsi="Roboto Light" w:cs="Arial"/>
          <w:color w:val="000000"/>
          <w:lang w:eastAsia="en-US"/>
        </w:rPr>
        <w:t>, for this assignment.</w:t>
      </w:r>
    </w:p>
    <w:p w14:paraId="771604A5" w14:textId="77777777" w:rsidR="00265EA0" w:rsidRPr="008324B7" w:rsidRDefault="00265EA0"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p>
    <w:p w14:paraId="771604A6" w14:textId="77777777" w:rsidR="00265EA0" w:rsidRPr="008324B7" w:rsidRDefault="00265EA0"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r w:rsidRPr="008324B7">
        <w:rPr>
          <w:rFonts w:ascii="Roboto Light" w:eastAsia="Times New Roman" w:hAnsi="Roboto Light" w:cs="Arial"/>
          <w:noProof/>
          <w:lang w:eastAsia="en-US"/>
        </w:rPr>
        <mc:AlternateContent>
          <mc:Choice Requires="wps">
            <w:drawing>
              <wp:anchor distT="0" distB="0" distL="114300" distR="114300" simplePos="0" relativeHeight="251660288" behindDoc="0" locked="0" layoutInCell="1" allowOverlap="1" wp14:anchorId="771604BA" wp14:editId="771604BB">
                <wp:simplePos x="0" y="0"/>
                <wp:positionH relativeFrom="column">
                  <wp:posOffset>19050</wp:posOffset>
                </wp:positionH>
                <wp:positionV relativeFrom="paragraph">
                  <wp:posOffset>43180</wp:posOffset>
                </wp:positionV>
                <wp:extent cx="161925" cy="180975"/>
                <wp:effectExtent l="9525" t="7620" r="952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5357C" id="Rectangle 2" o:spid="_x0000_s1026" style="position:absolute;margin-left:1.5pt;margin-top:3.4pt;width:12.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"/>
            </w:pict>
          </mc:Fallback>
        </mc:AlternateContent>
      </w:r>
      <w:r w:rsidRPr="008324B7">
        <w:rPr>
          <w:rFonts w:ascii="Roboto Light" w:eastAsia="Times New Roman" w:hAnsi="Roboto Light" w:cs="Arial"/>
          <w:color w:val="000000"/>
          <w:lang w:eastAsia="en-US"/>
        </w:rPr>
        <w:t xml:space="preserve">I confirm that the project references submitted as part of this EOI accurately reflect </w:t>
      </w:r>
      <w:proofErr w:type="gramStart"/>
      <w:r w:rsidRPr="008324B7">
        <w:rPr>
          <w:rFonts w:ascii="Roboto Light" w:eastAsia="Times New Roman" w:hAnsi="Roboto Light" w:cs="Arial"/>
          <w:color w:val="000000"/>
          <w:lang w:eastAsia="en-US"/>
        </w:rPr>
        <w:t>the</w:t>
      </w:r>
      <w:proofErr w:type="gramEnd"/>
      <w:r w:rsidRPr="008324B7">
        <w:rPr>
          <w:rFonts w:ascii="Roboto Light" w:eastAsia="Times New Roman" w:hAnsi="Roboto Light" w:cs="Arial"/>
          <w:color w:val="000000"/>
          <w:lang w:eastAsia="en-US"/>
        </w:rPr>
        <w:t xml:space="preserve"> </w:t>
      </w:r>
      <w:proofErr w:type="gramStart"/>
      <w:r w:rsidRPr="008324B7">
        <w:rPr>
          <w:rFonts w:ascii="Roboto Light" w:eastAsia="Times New Roman" w:hAnsi="Roboto Light" w:cs="Arial"/>
          <w:color w:val="000000"/>
          <w:lang w:eastAsia="en-US"/>
        </w:rPr>
        <w:t>experience of myself</w:t>
      </w:r>
      <w:proofErr w:type="gramEnd"/>
      <w:r w:rsidRPr="008324B7">
        <w:rPr>
          <w:rFonts w:ascii="Roboto Light" w:eastAsia="Times New Roman" w:hAnsi="Roboto Light" w:cs="Arial"/>
          <w:color w:val="000000"/>
          <w:lang w:eastAsia="en-US"/>
        </w:rPr>
        <w:t>.</w:t>
      </w:r>
    </w:p>
    <w:p w14:paraId="771604A7" w14:textId="77777777" w:rsidR="00265EA0" w:rsidRPr="008324B7" w:rsidRDefault="00265EA0"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r w:rsidRPr="008324B7">
        <w:rPr>
          <w:rFonts w:ascii="Roboto Light" w:eastAsia="Times New Roman" w:hAnsi="Roboto Light" w:cs="Arial"/>
          <w:noProof/>
          <w:color w:val="000000"/>
          <w:lang w:eastAsia="en-US"/>
        </w:rPr>
        <mc:AlternateContent>
          <mc:Choice Requires="wps">
            <w:drawing>
              <wp:anchor distT="0" distB="0" distL="114300" distR="114300" simplePos="0" relativeHeight="251661312" behindDoc="0" locked="0" layoutInCell="1" allowOverlap="1" wp14:anchorId="771604BC" wp14:editId="771604BD">
                <wp:simplePos x="0" y="0"/>
                <wp:positionH relativeFrom="column">
                  <wp:posOffset>19050</wp:posOffset>
                </wp:positionH>
                <wp:positionV relativeFrom="paragraph">
                  <wp:posOffset>151130</wp:posOffset>
                </wp:positionV>
                <wp:extent cx="161925" cy="180975"/>
                <wp:effectExtent l="9525" t="5080" r="9525"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0BCCC" id="Rectangle 15" o:spid="_x0000_s1026" style="position:absolute;margin-left:1.5pt;margin-top:11.9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"/>
            </w:pict>
          </mc:Fallback>
        </mc:AlternateContent>
      </w:r>
    </w:p>
    <w:p w14:paraId="771604A8" w14:textId="77777777" w:rsidR="00265EA0" w:rsidRPr="008324B7" w:rsidRDefault="00265EA0"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r w:rsidRPr="008324B7">
        <w:rPr>
          <w:rFonts w:ascii="Roboto Light" w:eastAsia="Times New Roman" w:hAnsi="Roboto Light" w:cs="Arial"/>
          <w:color w:val="000000"/>
          <w:lang w:eastAsia="en-US"/>
        </w:rPr>
        <w:t xml:space="preserve">I confirm that I have </w:t>
      </w:r>
      <w:r w:rsidR="00484CF4" w:rsidRPr="008324B7">
        <w:rPr>
          <w:rFonts w:ascii="Roboto Light" w:eastAsia="Times New Roman" w:hAnsi="Roboto Light" w:cs="Arial"/>
          <w:color w:val="000000"/>
          <w:lang w:eastAsia="en-US"/>
        </w:rPr>
        <w:t>n</w:t>
      </w:r>
      <w:r w:rsidRPr="008324B7">
        <w:rPr>
          <w:rFonts w:ascii="Roboto Light" w:eastAsia="Times New Roman" w:hAnsi="Roboto Light" w:cs="Arial"/>
          <w:color w:val="000000"/>
          <w:lang w:eastAsia="en-US"/>
        </w:rPr>
        <w:t>ever been convicted of an integrity-related offense or crime related to theft, corruption and fraud.</w:t>
      </w:r>
    </w:p>
    <w:p w14:paraId="771604A9" w14:textId="77777777" w:rsidR="00265EA0" w:rsidRPr="008324B7" w:rsidRDefault="00265EA0"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p>
    <w:p w14:paraId="771604AA" w14:textId="40056430" w:rsidR="00265EA0" w:rsidRPr="008324B7" w:rsidRDefault="00265EA0"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r w:rsidRPr="008324B7">
        <w:rPr>
          <w:rFonts w:ascii="Roboto Light" w:eastAsia="Times New Roman" w:hAnsi="Roboto Light" w:cs="Arial"/>
          <w:noProof/>
          <w:color w:val="000000"/>
          <w:lang w:eastAsia="en-US"/>
        </w:rPr>
        <mc:AlternateContent>
          <mc:Choice Requires="wps">
            <w:drawing>
              <wp:anchor distT="0" distB="0" distL="114300" distR="114300" simplePos="0" relativeHeight="251655680" behindDoc="0" locked="0" layoutInCell="1" allowOverlap="1" wp14:anchorId="771604BE" wp14:editId="771604BF">
                <wp:simplePos x="0" y="0"/>
                <wp:positionH relativeFrom="column">
                  <wp:posOffset>19050</wp:posOffset>
                </wp:positionH>
                <wp:positionV relativeFrom="paragraph">
                  <wp:posOffset>54610</wp:posOffset>
                </wp:positionV>
                <wp:extent cx="161925" cy="180975"/>
                <wp:effectExtent l="9525" t="11430" r="952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25C89" id="Rectangle 17" o:spid="_x0000_s1026" style="position:absolute;margin-left:1.5pt;margin-top:4.3pt;width:12.75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"/>
            </w:pict>
          </mc:Fallback>
        </mc:AlternateContent>
      </w:r>
      <w:r w:rsidRPr="008324B7">
        <w:rPr>
          <w:rFonts w:ascii="Roboto Light" w:eastAsia="Times New Roman" w:hAnsi="Roboto Light" w:cs="Arial"/>
          <w:color w:val="000000"/>
          <w:lang w:eastAsia="en-US"/>
        </w:rPr>
        <w:t xml:space="preserve">I understand that any misrepresentations that knowingly or recklessly </w:t>
      </w:r>
      <w:r w:rsidR="00F856F8" w:rsidRPr="008324B7">
        <w:rPr>
          <w:rFonts w:ascii="Roboto Light" w:eastAsia="Times New Roman" w:hAnsi="Roboto Light" w:cs="Arial"/>
          <w:color w:val="000000"/>
          <w:lang w:eastAsia="en-US"/>
        </w:rPr>
        <w:t>mislead or</w:t>
      </w:r>
      <w:r w:rsidRPr="008324B7">
        <w:rPr>
          <w:rFonts w:ascii="Roboto Light" w:eastAsia="Times New Roman" w:hAnsi="Roboto Light" w:cs="Arial"/>
          <w:color w:val="000000"/>
          <w:lang w:eastAsia="en-US"/>
        </w:rPr>
        <w:t xml:space="preserve"> attempt to mislead may lead to the automatic rejection of the proposal or cancellation of the contract, if awarded, and may result in further remedial action, in accordance with </w:t>
      </w:r>
      <w:proofErr w:type="spellStart"/>
      <w:r w:rsidRPr="008324B7">
        <w:rPr>
          <w:rFonts w:ascii="Roboto Light" w:eastAsia="Times New Roman" w:hAnsi="Roboto Light" w:cs="Arial"/>
          <w:color w:val="000000"/>
          <w:lang w:eastAsia="en-US"/>
        </w:rPr>
        <w:t>IsDB’s</w:t>
      </w:r>
      <w:proofErr w:type="spellEnd"/>
      <w:r w:rsidRPr="008324B7">
        <w:rPr>
          <w:rFonts w:ascii="Roboto Light" w:eastAsia="Times New Roman" w:hAnsi="Roboto Light" w:cs="Arial"/>
          <w:color w:val="000000"/>
          <w:lang w:eastAsia="en-US"/>
        </w:rPr>
        <w:t xml:space="preserve"> Integrity and Anti-corruption Policy.</w:t>
      </w:r>
    </w:p>
    <w:p w14:paraId="1F9A98E9" w14:textId="08E8E376" w:rsidR="00B40C0D" w:rsidRPr="008324B7" w:rsidRDefault="00B40C0D"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p>
    <w:p w14:paraId="696ADDE9" w14:textId="48CF9002" w:rsidR="00B40C0D" w:rsidRPr="008324B7" w:rsidRDefault="00B40C0D"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r w:rsidRPr="008324B7">
        <w:rPr>
          <w:rFonts w:ascii="Roboto Light" w:eastAsia="Times New Roman" w:hAnsi="Roboto Light" w:cs="Arial"/>
          <w:noProof/>
          <w:color w:val="000000"/>
          <w:lang w:eastAsia="en-US"/>
        </w:rPr>
        <mc:AlternateContent>
          <mc:Choice Requires="wps">
            <w:drawing>
              <wp:anchor distT="0" distB="0" distL="114300" distR="114300" simplePos="0" relativeHeight="251666432" behindDoc="0" locked="0" layoutInCell="1" allowOverlap="1" wp14:anchorId="5DD478F6" wp14:editId="3B316636">
                <wp:simplePos x="0" y="0"/>
                <wp:positionH relativeFrom="column">
                  <wp:posOffset>0</wp:posOffset>
                </wp:positionH>
                <wp:positionV relativeFrom="paragraph">
                  <wp:posOffset>11430</wp:posOffset>
                </wp:positionV>
                <wp:extent cx="161925" cy="180975"/>
                <wp:effectExtent l="9525" t="11430" r="952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7C0D1" id="Rectangle 3" o:spid="_x0000_s1026" style="position:absolute;margin-left:0;margin-top:.9pt;width:12.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"/>
            </w:pict>
          </mc:Fallback>
        </mc:AlternateContent>
      </w:r>
      <w:r w:rsidRPr="008324B7">
        <w:rPr>
          <w:rFonts w:ascii="Roboto Light" w:eastAsia="Times New Roman" w:hAnsi="Roboto Light" w:cs="Arial"/>
          <w:color w:val="000000"/>
          <w:lang w:eastAsia="en-US"/>
        </w:rPr>
        <w:t>I shall be available for the assignment as per the requirements</w:t>
      </w:r>
    </w:p>
    <w:p w14:paraId="69558FFF" w14:textId="77777777" w:rsidR="00B40C0D" w:rsidRPr="008324B7" w:rsidRDefault="00B40C0D"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p>
    <w:p w14:paraId="771604AB" w14:textId="72411B17" w:rsidR="00265EA0" w:rsidRPr="008324B7" w:rsidRDefault="00265EA0" w:rsidP="00265EA0">
      <w:pPr>
        <w:widowControl w:val="0"/>
        <w:autoSpaceDE w:val="0"/>
        <w:autoSpaceDN w:val="0"/>
        <w:adjustRightInd w:val="0"/>
        <w:spacing w:after="0" w:line="240" w:lineRule="auto"/>
        <w:ind w:left="720"/>
        <w:jc w:val="both"/>
        <w:rPr>
          <w:rFonts w:ascii="Roboto Light" w:eastAsia="Times New Roman" w:hAnsi="Roboto Light" w:cs="Arial"/>
          <w:color w:val="000000"/>
          <w:lang w:eastAsia="en-US"/>
        </w:rPr>
      </w:pPr>
    </w:p>
    <w:p w14:paraId="771604AD" w14:textId="7B0B7EFC" w:rsidR="00265EA0" w:rsidRPr="008324B7" w:rsidRDefault="00B40C0D" w:rsidP="00433B61">
      <w:pPr>
        <w:pStyle w:val="ListParagraph"/>
        <w:widowControl w:val="0"/>
        <w:numPr>
          <w:ilvl w:val="0"/>
          <w:numId w:val="1"/>
        </w:numPr>
        <w:autoSpaceDE w:val="0"/>
        <w:autoSpaceDN w:val="0"/>
        <w:adjustRightInd w:val="0"/>
        <w:spacing w:after="328" w:line="240" w:lineRule="auto"/>
        <w:ind w:right="1193"/>
        <w:jc w:val="both"/>
        <w:rPr>
          <w:rFonts w:ascii="Roboto Light" w:hAnsi="Roboto Light"/>
          <w:b/>
          <w:bCs/>
        </w:rPr>
      </w:pPr>
      <w:r w:rsidRPr="008324B7">
        <w:rPr>
          <w:rFonts w:ascii="Roboto Light" w:hAnsi="Roboto Light"/>
          <w:b/>
          <w:bCs/>
        </w:rPr>
        <w:t xml:space="preserve">Attach CV of </w:t>
      </w:r>
      <w:r w:rsidR="008A0FE5" w:rsidRPr="008324B7">
        <w:rPr>
          <w:rFonts w:ascii="Roboto Light" w:hAnsi="Roboto Light"/>
          <w:b/>
          <w:bCs/>
        </w:rPr>
        <w:t>yourself</w:t>
      </w:r>
    </w:p>
    <w:p w14:paraId="4A057A21" w14:textId="77777777" w:rsidR="002659F9" w:rsidRPr="008324B7" w:rsidRDefault="002659F9" w:rsidP="002659F9">
      <w:pPr>
        <w:jc w:val="right"/>
        <w:rPr>
          <w:rFonts w:ascii="Roboto Light" w:hAnsi="Roboto Light"/>
        </w:rPr>
      </w:pPr>
    </w:p>
    <w:p w14:paraId="4F2B1343" w14:textId="77777777" w:rsidR="002659F9" w:rsidRPr="008324B7" w:rsidRDefault="002659F9" w:rsidP="002659F9">
      <w:pPr>
        <w:jc w:val="right"/>
        <w:rPr>
          <w:rFonts w:ascii="Roboto Light" w:hAnsi="Roboto Light"/>
        </w:rPr>
      </w:pPr>
    </w:p>
    <w:p w14:paraId="428ED1EC" w14:textId="77777777" w:rsidR="002659F9" w:rsidRPr="008324B7" w:rsidRDefault="002659F9" w:rsidP="002659F9">
      <w:pPr>
        <w:rPr>
          <w:rFonts w:ascii="Roboto Light" w:hAnsi="Roboto Light"/>
        </w:rPr>
      </w:pPr>
    </w:p>
    <w:p w14:paraId="7C1829BD" w14:textId="77777777" w:rsidR="002659F9" w:rsidRPr="008324B7" w:rsidRDefault="002659F9" w:rsidP="002659F9">
      <w:pPr>
        <w:rPr>
          <w:rFonts w:ascii="Roboto Light" w:hAnsi="Roboto Light"/>
        </w:rPr>
      </w:pPr>
    </w:p>
    <w:p w14:paraId="46064427" w14:textId="77777777" w:rsidR="002659F9" w:rsidRPr="008324B7" w:rsidRDefault="002659F9" w:rsidP="002659F9">
      <w:pPr>
        <w:rPr>
          <w:rFonts w:ascii="Roboto Light" w:hAnsi="Roboto Light"/>
        </w:rPr>
      </w:pPr>
    </w:p>
    <w:p w14:paraId="31F1E8E8" w14:textId="75C95CE3" w:rsidR="008A0FE5" w:rsidRPr="008324B7" w:rsidRDefault="008A0FE5" w:rsidP="008A0FE5">
      <w:pPr>
        <w:widowControl w:val="0"/>
        <w:autoSpaceDE w:val="0"/>
        <w:autoSpaceDN w:val="0"/>
        <w:adjustRightInd w:val="0"/>
        <w:spacing w:after="0" w:line="240" w:lineRule="auto"/>
        <w:ind w:left="720"/>
        <w:jc w:val="both"/>
        <w:rPr>
          <w:rFonts w:ascii="Roboto Light" w:eastAsia="Times New Roman" w:hAnsi="Roboto Light" w:cs="Arial"/>
          <w:i/>
          <w:color w:val="5B9BD5" w:themeColor="accent1"/>
          <w:u w:val="single"/>
          <w:lang w:eastAsia="en-US"/>
        </w:rPr>
      </w:pPr>
    </w:p>
    <w:p w14:paraId="29247258" w14:textId="01ABAD22" w:rsidR="00F856F8" w:rsidRPr="008324B7" w:rsidRDefault="008A0FE5" w:rsidP="00F856F8">
      <w:pPr>
        <w:widowControl w:val="0"/>
        <w:autoSpaceDE w:val="0"/>
        <w:autoSpaceDN w:val="0"/>
        <w:adjustRightInd w:val="0"/>
        <w:spacing w:after="0" w:line="240" w:lineRule="auto"/>
        <w:ind w:left="720"/>
        <w:jc w:val="both"/>
        <w:rPr>
          <w:rFonts w:ascii="Roboto Light" w:eastAsia="Times New Roman" w:hAnsi="Roboto Light" w:cs="Arial"/>
          <w:color w:val="000000"/>
          <w:u w:val="single"/>
          <w:lang w:eastAsia="en-US"/>
        </w:rPr>
      </w:pPr>
      <w:r w:rsidRPr="008324B7">
        <w:rPr>
          <w:rFonts w:ascii="Roboto Light" w:eastAsia="Times New Roman" w:hAnsi="Roboto Light" w:cs="Arial"/>
          <w:color w:val="000000"/>
          <w:u w:val="single"/>
          <w:lang w:eastAsia="en-US"/>
        </w:rPr>
        <w:t>Signature</w:t>
      </w:r>
      <w:r w:rsidR="008B1955" w:rsidRPr="008324B7">
        <w:rPr>
          <w:rFonts w:ascii="Roboto Light" w:eastAsia="Times New Roman" w:hAnsi="Roboto Light" w:cs="Arial"/>
          <w:color w:val="000000"/>
          <w:u w:val="single"/>
          <w:lang w:eastAsia="en-US"/>
        </w:rPr>
        <w:tab/>
      </w:r>
      <w:r w:rsidR="008B1955" w:rsidRPr="008324B7">
        <w:rPr>
          <w:rFonts w:ascii="Roboto Light" w:eastAsia="Times New Roman" w:hAnsi="Roboto Light" w:cs="Arial"/>
          <w:color w:val="000000"/>
          <w:u w:val="single"/>
          <w:lang w:eastAsia="en-US"/>
        </w:rPr>
        <w:tab/>
      </w:r>
      <w:r w:rsidR="008B1955" w:rsidRPr="008324B7">
        <w:rPr>
          <w:rFonts w:ascii="Roboto Light" w:eastAsia="Times New Roman" w:hAnsi="Roboto Light" w:cs="Arial"/>
          <w:color w:val="000000"/>
          <w:u w:val="single"/>
          <w:lang w:eastAsia="en-US"/>
        </w:rPr>
        <w:tab/>
      </w:r>
      <w:r w:rsidR="008B1955" w:rsidRPr="008324B7">
        <w:rPr>
          <w:rFonts w:ascii="Roboto Light" w:eastAsia="Times New Roman" w:hAnsi="Roboto Light" w:cs="Arial"/>
          <w:color w:val="000000"/>
          <w:u w:val="single"/>
          <w:lang w:eastAsia="en-US"/>
        </w:rPr>
        <w:tab/>
      </w:r>
      <w:r w:rsidR="008B1955" w:rsidRPr="008324B7">
        <w:rPr>
          <w:rFonts w:ascii="Roboto Light" w:eastAsia="Times New Roman" w:hAnsi="Roboto Light" w:cs="Arial"/>
          <w:color w:val="000000"/>
          <w:u w:val="single"/>
          <w:lang w:eastAsia="en-US"/>
        </w:rPr>
        <w:tab/>
      </w:r>
      <w:r w:rsidR="008B1955" w:rsidRPr="008324B7">
        <w:rPr>
          <w:rFonts w:ascii="Roboto Light" w:eastAsia="Times New Roman" w:hAnsi="Roboto Light" w:cs="Arial"/>
          <w:color w:val="000000"/>
          <w:u w:val="single"/>
          <w:lang w:eastAsia="en-US"/>
        </w:rPr>
        <w:tab/>
      </w:r>
      <w:proofErr w:type="gramStart"/>
      <w:r w:rsidR="008B1955" w:rsidRPr="008324B7">
        <w:rPr>
          <w:rFonts w:ascii="Roboto Light" w:eastAsia="Times New Roman" w:hAnsi="Roboto Light" w:cs="Arial"/>
          <w:color w:val="000000"/>
          <w:u w:val="single"/>
          <w:lang w:eastAsia="en-US"/>
        </w:rPr>
        <w:t>Name</w:t>
      </w:r>
      <w:r w:rsidR="00CD5058">
        <w:rPr>
          <w:rFonts w:ascii="Roboto Light" w:eastAsia="Times New Roman" w:hAnsi="Roboto Light" w:cs="Arial"/>
          <w:color w:val="000000"/>
          <w:u w:val="single"/>
          <w:lang w:eastAsia="en-US"/>
        </w:rPr>
        <w:t>:</w:t>
      </w:r>
      <w:r w:rsidR="008B1955" w:rsidRPr="008324B7">
        <w:rPr>
          <w:rFonts w:ascii="Roboto Light" w:eastAsia="Times New Roman" w:hAnsi="Roboto Light" w:cs="Arial"/>
          <w:color w:val="000000"/>
          <w:u w:val="single"/>
          <w:lang w:eastAsia="en-US"/>
        </w:rPr>
        <w:t>-</w:t>
      </w:r>
      <w:proofErr w:type="gramEnd"/>
      <w:r w:rsidR="00CD5058">
        <w:rPr>
          <w:rFonts w:ascii="Roboto Light" w:eastAsia="Times New Roman" w:hAnsi="Roboto Light" w:cs="Arial"/>
          <w:color w:val="000000"/>
          <w:u w:val="single"/>
          <w:lang w:eastAsia="en-US"/>
        </w:rPr>
        <w:t xml:space="preserve">               </w:t>
      </w:r>
      <w:r w:rsidR="008B1955" w:rsidRPr="008324B7">
        <w:rPr>
          <w:rFonts w:ascii="Roboto Light" w:eastAsia="Times New Roman" w:hAnsi="Roboto Light" w:cs="Arial"/>
          <w:color w:val="000000"/>
          <w:u w:val="single"/>
          <w:lang w:eastAsia="en-US"/>
        </w:rPr>
        <w:t>Surname</w:t>
      </w:r>
    </w:p>
    <w:p w14:paraId="094EB614" w14:textId="2BABD4B7" w:rsidR="0015749E" w:rsidRPr="008324B7" w:rsidRDefault="0015749E" w:rsidP="00F856F8">
      <w:pPr>
        <w:widowControl w:val="0"/>
        <w:autoSpaceDE w:val="0"/>
        <w:autoSpaceDN w:val="0"/>
        <w:adjustRightInd w:val="0"/>
        <w:spacing w:after="0" w:line="240" w:lineRule="auto"/>
        <w:ind w:left="720"/>
        <w:jc w:val="both"/>
        <w:rPr>
          <w:rFonts w:ascii="Roboto Light" w:eastAsia="Times New Roman" w:hAnsi="Roboto Light" w:cs="Arial"/>
          <w:color w:val="000000"/>
          <w:u w:val="single"/>
          <w:lang w:eastAsia="en-US"/>
        </w:rPr>
      </w:pPr>
    </w:p>
    <w:p w14:paraId="7A0C33D6" w14:textId="412DA442" w:rsidR="0015749E" w:rsidRPr="008324B7" w:rsidRDefault="0015749E" w:rsidP="00F856F8">
      <w:pPr>
        <w:widowControl w:val="0"/>
        <w:autoSpaceDE w:val="0"/>
        <w:autoSpaceDN w:val="0"/>
        <w:adjustRightInd w:val="0"/>
        <w:spacing w:after="0" w:line="240" w:lineRule="auto"/>
        <w:ind w:left="720"/>
        <w:jc w:val="both"/>
        <w:rPr>
          <w:rFonts w:ascii="Roboto Light" w:eastAsia="Times New Roman" w:hAnsi="Roboto Light" w:cs="Arial"/>
          <w:color w:val="000000"/>
          <w:u w:val="single"/>
          <w:lang w:eastAsia="en-US"/>
        </w:rPr>
      </w:pPr>
    </w:p>
    <w:p w14:paraId="0F035A36" w14:textId="0EA8821E" w:rsidR="0015749E" w:rsidRPr="008324B7" w:rsidRDefault="0015749E" w:rsidP="00F856F8">
      <w:pPr>
        <w:widowControl w:val="0"/>
        <w:autoSpaceDE w:val="0"/>
        <w:autoSpaceDN w:val="0"/>
        <w:adjustRightInd w:val="0"/>
        <w:spacing w:after="0" w:line="240" w:lineRule="auto"/>
        <w:ind w:left="720"/>
        <w:jc w:val="both"/>
        <w:rPr>
          <w:rFonts w:ascii="Roboto Light" w:eastAsia="Times New Roman" w:hAnsi="Roboto Light" w:cs="Arial"/>
          <w:color w:val="000000"/>
          <w:u w:val="single"/>
          <w:lang w:eastAsia="en-US"/>
        </w:rPr>
      </w:pPr>
    </w:p>
    <w:p w14:paraId="71946AB9" w14:textId="65CF3364" w:rsidR="0015749E" w:rsidRPr="008324B7" w:rsidRDefault="0015749E" w:rsidP="00F856F8">
      <w:pPr>
        <w:widowControl w:val="0"/>
        <w:autoSpaceDE w:val="0"/>
        <w:autoSpaceDN w:val="0"/>
        <w:adjustRightInd w:val="0"/>
        <w:spacing w:after="0" w:line="240" w:lineRule="auto"/>
        <w:ind w:left="720"/>
        <w:jc w:val="both"/>
        <w:rPr>
          <w:rFonts w:ascii="Roboto Light" w:eastAsia="Times New Roman" w:hAnsi="Roboto Light" w:cs="Arial"/>
          <w:color w:val="000000"/>
          <w:u w:val="single"/>
          <w:lang w:eastAsia="en-US"/>
        </w:rPr>
      </w:pPr>
    </w:p>
    <w:p w14:paraId="58F36AA7" w14:textId="0D4F7505" w:rsidR="0015749E" w:rsidRPr="008324B7" w:rsidRDefault="0015749E" w:rsidP="00F856F8">
      <w:pPr>
        <w:widowControl w:val="0"/>
        <w:autoSpaceDE w:val="0"/>
        <w:autoSpaceDN w:val="0"/>
        <w:adjustRightInd w:val="0"/>
        <w:spacing w:after="0" w:line="240" w:lineRule="auto"/>
        <w:ind w:left="720"/>
        <w:jc w:val="both"/>
        <w:rPr>
          <w:rFonts w:ascii="Roboto Light" w:eastAsia="Times New Roman" w:hAnsi="Roboto Light" w:cs="Arial"/>
          <w:color w:val="000000"/>
          <w:u w:val="single"/>
          <w:lang w:eastAsia="en-US"/>
        </w:rPr>
      </w:pPr>
    </w:p>
    <w:p w14:paraId="4E81D8BF" w14:textId="64FBC6A2" w:rsidR="0015749E" w:rsidRPr="008324B7" w:rsidRDefault="0015749E" w:rsidP="008A3A6A">
      <w:pPr>
        <w:spacing w:after="160" w:line="259" w:lineRule="auto"/>
        <w:rPr>
          <w:rFonts w:ascii="Roboto Light" w:eastAsia="Times New Roman" w:hAnsi="Roboto Light" w:cs="Arial"/>
          <w:color w:val="000000"/>
          <w:u w:val="single"/>
          <w:lang w:eastAsia="en-US"/>
        </w:rPr>
      </w:pPr>
    </w:p>
    <w:sectPr w:rsidR="0015749E" w:rsidRPr="008324B7" w:rsidSect="0020654D">
      <w:headerReference w:type="even" r:id="rId11"/>
      <w:headerReference w:type="default" r:id="rId12"/>
      <w:footerReference w:type="default" r:id="rId13"/>
      <w:headerReference w:type="first" r:id="rId14"/>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24FC" w14:textId="77777777" w:rsidR="001B4D9D" w:rsidRDefault="001B4D9D" w:rsidP="00034042">
      <w:pPr>
        <w:spacing w:after="0" w:line="240" w:lineRule="auto"/>
      </w:pPr>
      <w:r>
        <w:separator/>
      </w:r>
    </w:p>
  </w:endnote>
  <w:endnote w:type="continuationSeparator" w:id="0">
    <w:p w14:paraId="1B689C96" w14:textId="77777777" w:rsidR="001B4D9D" w:rsidRDefault="001B4D9D" w:rsidP="0003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769D" w14:textId="77777777" w:rsidR="00034042" w:rsidRDefault="00034042">
    <w:pPr>
      <w:pStyle w:val="Footer"/>
      <w:jc w:val="center"/>
    </w:pPr>
    <w:r>
      <w:fldChar w:fldCharType="begin"/>
    </w:r>
    <w:r>
      <w:instrText xml:space="preserve"> PAGE   \* MERGEFORMAT </w:instrText>
    </w:r>
    <w:r>
      <w:fldChar w:fldCharType="separate"/>
    </w:r>
    <w:r>
      <w:rPr>
        <w:noProof/>
      </w:rPr>
      <w:t>8</w:t>
    </w:r>
    <w:r>
      <w:rPr>
        <w:noProof/>
      </w:rPr>
      <w:fldChar w:fldCharType="end"/>
    </w:r>
  </w:p>
  <w:p w14:paraId="034A70B5" w14:textId="77777777" w:rsidR="00034042" w:rsidRDefault="0003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044E" w14:textId="77777777" w:rsidR="001B4D9D" w:rsidRDefault="001B4D9D" w:rsidP="00034042">
      <w:pPr>
        <w:spacing w:after="0" w:line="240" w:lineRule="auto"/>
      </w:pPr>
      <w:r>
        <w:separator/>
      </w:r>
    </w:p>
  </w:footnote>
  <w:footnote w:type="continuationSeparator" w:id="0">
    <w:p w14:paraId="620D23BA" w14:textId="77777777" w:rsidR="001B4D9D" w:rsidRDefault="001B4D9D" w:rsidP="00034042">
      <w:pPr>
        <w:spacing w:after="0" w:line="240" w:lineRule="auto"/>
      </w:pPr>
      <w:r>
        <w:continuationSeparator/>
      </w:r>
    </w:p>
  </w:footnote>
  <w:footnote w:id="1">
    <w:p w14:paraId="720176D2" w14:textId="77777777" w:rsidR="004C4338" w:rsidRDefault="004C4338" w:rsidP="004C4338">
      <w:pPr>
        <w:pStyle w:val="FootnoteText"/>
      </w:pPr>
      <w:r>
        <w:rPr>
          <w:rStyle w:val="FootnoteReference"/>
        </w:rPr>
        <w:footnoteRef/>
      </w:r>
      <w:r>
        <w:t xml:space="preserve"> </w:t>
      </w:r>
      <w:r w:rsidRPr="006C6AE6">
        <w:t xml:space="preserve">The PPRR and PAD are similar documents with minor differences; in fact, the PAD is the </w:t>
      </w:r>
      <w:r>
        <w:t xml:space="preserve">ultimate </w:t>
      </w:r>
      <w:r w:rsidRPr="006C6AE6">
        <w:t>corrected version of the PPRR after incorporating the comments.</w:t>
      </w:r>
    </w:p>
  </w:footnote>
  <w:footnote w:id="2">
    <w:p w14:paraId="3D3856F1" w14:textId="77777777" w:rsidR="004C4338" w:rsidRDefault="004C4338" w:rsidP="004C4338">
      <w:pPr>
        <w:pStyle w:val="FootnoteText"/>
      </w:pPr>
      <w:r>
        <w:rPr>
          <w:rStyle w:val="FootnoteReference"/>
        </w:rPr>
        <w:footnoteRef/>
      </w:r>
      <w:r>
        <w:t xml:space="preserve"> Agriculture and Mechanization.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7372" w14:textId="32E87645" w:rsidR="008C0242" w:rsidRDefault="008C0242">
    <w:pPr>
      <w:pStyle w:val="Header"/>
    </w:pPr>
    <w:r>
      <w:rPr>
        <w:noProof/>
      </w:rPr>
      <mc:AlternateContent>
        <mc:Choice Requires="wps">
          <w:drawing>
            <wp:anchor distT="0" distB="0" distL="0" distR="0" simplePos="0" relativeHeight="251659264" behindDoc="0" locked="0" layoutInCell="1" allowOverlap="1" wp14:anchorId="1B0DF1FC" wp14:editId="79E91A9F">
              <wp:simplePos x="635" y="635"/>
              <wp:positionH relativeFrom="page">
                <wp:align>left</wp:align>
              </wp:positionH>
              <wp:positionV relativeFrom="page">
                <wp:align>top</wp:align>
              </wp:positionV>
              <wp:extent cx="443865" cy="443865"/>
              <wp:effectExtent l="0" t="0" r="17780" b="12065"/>
              <wp:wrapNone/>
              <wp:docPr id="919422746"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3FD7DE" w14:textId="71492122" w:rsidR="008C0242" w:rsidRPr="008C0242" w:rsidRDefault="008C0242" w:rsidP="008C0242">
                          <w:pPr>
                            <w:spacing w:after="0"/>
                            <w:rPr>
                              <w:rFonts w:ascii="Calibri" w:eastAsia="Calibri" w:hAnsi="Calibri" w:cs="Calibri"/>
                              <w:noProof/>
                              <w:color w:val="000000"/>
                              <w:sz w:val="20"/>
                              <w:szCs w:val="20"/>
                            </w:rPr>
                          </w:pPr>
                          <w:r w:rsidRPr="008C0242">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0DF1FC"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93FD7DE" w14:textId="71492122" w:rsidR="008C0242" w:rsidRPr="008C0242" w:rsidRDefault="008C0242" w:rsidP="008C0242">
                    <w:pPr>
                      <w:spacing w:after="0"/>
                      <w:rPr>
                        <w:rFonts w:ascii="Calibri" w:eastAsia="Calibri" w:hAnsi="Calibri" w:cs="Calibri"/>
                        <w:noProof/>
                        <w:color w:val="000000"/>
                        <w:sz w:val="20"/>
                        <w:szCs w:val="20"/>
                      </w:rPr>
                    </w:pPr>
                    <w:r w:rsidRPr="008C0242">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D50F" w14:textId="223647D8" w:rsidR="00034042" w:rsidRPr="000D3156" w:rsidRDefault="008C0242" w:rsidP="000474B0">
    <w:pPr>
      <w:pStyle w:val="Header"/>
      <w:jc w:val="right"/>
      <w:rPr>
        <w:rFonts w:ascii="HelveticaNeueLT Std" w:hAnsi="HelveticaNeueLT Std"/>
        <w:u w:val="single"/>
      </w:rPr>
    </w:pPr>
    <w:r>
      <w:rPr>
        <w:rFonts w:ascii="HelveticaNeueLT Std" w:hAnsi="HelveticaNeueLT Std"/>
        <w:noProof/>
        <w:u w:val="single"/>
      </w:rPr>
      <mc:AlternateContent>
        <mc:Choice Requires="wps">
          <w:drawing>
            <wp:anchor distT="0" distB="0" distL="0" distR="0" simplePos="0" relativeHeight="251660288" behindDoc="0" locked="0" layoutInCell="1" allowOverlap="1" wp14:anchorId="176EFEF7" wp14:editId="592832FA">
              <wp:simplePos x="635" y="635"/>
              <wp:positionH relativeFrom="page">
                <wp:align>left</wp:align>
              </wp:positionH>
              <wp:positionV relativeFrom="page">
                <wp:align>top</wp:align>
              </wp:positionV>
              <wp:extent cx="443865" cy="443865"/>
              <wp:effectExtent l="0" t="0" r="17780" b="12065"/>
              <wp:wrapNone/>
              <wp:docPr id="352198350"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C0D862" w14:textId="6539FFCA" w:rsidR="008C0242" w:rsidRPr="008C0242" w:rsidRDefault="008C0242" w:rsidP="008C0242">
                          <w:pPr>
                            <w:spacing w:after="0"/>
                            <w:rPr>
                              <w:rFonts w:ascii="Calibri" w:eastAsia="Calibri" w:hAnsi="Calibri" w:cs="Calibri"/>
                              <w:noProof/>
                              <w:color w:val="000000"/>
                              <w:sz w:val="20"/>
                              <w:szCs w:val="20"/>
                            </w:rPr>
                          </w:pPr>
                          <w:r w:rsidRPr="008C0242">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6EFEF7" id="_x0000_t202" coordsize="21600,21600" o:spt="202" path="m,l,21600r21600,l21600,xe">
              <v:stroke joinstyle="miter"/>
              <v:path gradientshapeok="t" o:connecttype="rect"/>
            </v:shapetype>
            <v:shape id="Text Box 3" o:spid="_x0000_s1027" type="#_x0000_t202" alt="Protected"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4C0D862" w14:textId="6539FFCA" w:rsidR="008C0242" w:rsidRPr="008C0242" w:rsidRDefault="008C0242" w:rsidP="008C0242">
                    <w:pPr>
                      <w:spacing w:after="0"/>
                      <w:rPr>
                        <w:rFonts w:ascii="Calibri" w:eastAsia="Calibri" w:hAnsi="Calibri" w:cs="Calibri"/>
                        <w:noProof/>
                        <w:color w:val="000000"/>
                        <w:sz w:val="20"/>
                        <w:szCs w:val="20"/>
                      </w:rPr>
                    </w:pPr>
                    <w:r w:rsidRPr="008C0242">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1B74" w14:textId="01A86307" w:rsidR="008C0242" w:rsidRDefault="008C0242">
    <w:pPr>
      <w:pStyle w:val="Header"/>
    </w:pPr>
    <w:r>
      <w:rPr>
        <w:noProof/>
      </w:rPr>
      <mc:AlternateContent>
        <mc:Choice Requires="wps">
          <w:drawing>
            <wp:anchor distT="0" distB="0" distL="0" distR="0" simplePos="0" relativeHeight="251658240" behindDoc="0" locked="0" layoutInCell="1" allowOverlap="1" wp14:anchorId="33EBC149" wp14:editId="0EFFC70D">
              <wp:simplePos x="635" y="635"/>
              <wp:positionH relativeFrom="page">
                <wp:align>left</wp:align>
              </wp:positionH>
              <wp:positionV relativeFrom="page">
                <wp:align>top</wp:align>
              </wp:positionV>
              <wp:extent cx="443865" cy="443865"/>
              <wp:effectExtent l="0" t="0" r="17780" b="12065"/>
              <wp:wrapNone/>
              <wp:docPr id="2032794815"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72DEA9" w14:textId="60D4EC7C" w:rsidR="008C0242" w:rsidRPr="008C0242" w:rsidRDefault="008C0242" w:rsidP="008C0242">
                          <w:pPr>
                            <w:spacing w:after="0"/>
                            <w:rPr>
                              <w:rFonts w:ascii="Calibri" w:eastAsia="Calibri" w:hAnsi="Calibri" w:cs="Calibri"/>
                              <w:noProof/>
                              <w:color w:val="000000"/>
                              <w:sz w:val="20"/>
                              <w:szCs w:val="20"/>
                            </w:rPr>
                          </w:pPr>
                          <w:r w:rsidRPr="008C0242">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EBC149" id="_x0000_t202" coordsize="21600,21600" o:spt="202" path="m,l,21600r21600,l21600,xe">
              <v:stroke joinstyle="miter"/>
              <v:path gradientshapeok="t" o:connecttype="rect"/>
            </v:shapetype>
            <v:shape id="Text Box 1" o:spid="_x0000_s1028" type="#_x0000_t202" alt="Protect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B72DEA9" w14:textId="60D4EC7C" w:rsidR="008C0242" w:rsidRPr="008C0242" w:rsidRDefault="008C0242" w:rsidP="008C0242">
                    <w:pPr>
                      <w:spacing w:after="0"/>
                      <w:rPr>
                        <w:rFonts w:ascii="Calibri" w:eastAsia="Calibri" w:hAnsi="Calibri" w:cs="Calibri"/>
                        <w:noProof/>
                        <w:color w:val="000000"/>
                        <w:sz w:val="20"/>
                        <w:szCs w:val="20"/>
                      </w:rPr>
                    </w:pPr>
                    <w:r w:rsidRPr="008C0242">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A14"/>
    <w:multiLevelType w:val="hybridMultilevel"/>
    <w:tmpl w:val="D1C87D8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D2E78"/>
    <w:multiLevelType w:val="hybridMultilevel"/>
    <w:tmpl w:val="EF66B67A"/>
    <w:lvl w:ilvl="0" w:tplc="FE443F0A">
      <w:start w:val="1"/>
      <w:numFmt w:val="decimal"/>
      <w:lvlText w:val="%1."/>
      <w:lvlJc w:val="left"/>
      <w:pPr>
        <w:ind w:left="840" w:hanging="361"/>
      </w:pPr>
      <w:rPr>
        <w:rFonts w:ascii="Roboto Light" w:eastAsia="Roboto Light" w:hAnsi="Roboto Light" w:cs="Roboto Light" w:hint="default"/>
        <w:b w:val="0"/>
        <w:bCs w:val="0"/>
        <w:i w:val="0"/>
        <w:iCs w:val="0"/>
        <w:spacing w:val="0"/>
        <w:w w:val="99"/>
        <w:sz w:val="22"/>
        <w:szCs w:val="22"/>
        <w:lang w:val="en-US" w:eastAsia="en-US" w:bidi="ar-SA"/>
      </w:rPr>
    </w:lvl>
    <w:lvl w:ilvl="1" w:tplc="BBDC57EE">
      <w:numFmt w:val="bullet"/>
      <w:lvlText w:val="•"/>
      <w:lvlJc w:val="left"/>
      <w:pPr>
        <w:ind w:left="1796" w:hanging="361"/>
      </w:pPr>
      <w:rPr>
        <w:rFonts w:hint="default"/>
        <w:lang w:val="en-US" w:eastAsia="en-US" w:bidi="ar-SA"/>
      </w:rPr>
    </w:lvl>
    <w:lvl w:ilvl="2" w:tplc="D898CCCC">
      <w:numFmt w:val="bullet"/>
      <w:lvlText w:val="•"/>
      <w:lvlJc w:val="left"/>
      <w:pPr>
        <w:ind w:left="2752" w:hanging="361"/>
      </w:pPr>
      <w:rPr>
        <w:rFonts w:hint="default"/>
        <w:lang w:val="en-US" w:eastAsia="en-US" w:bidi="ar-SA"/>
      </w:rPr>
    </w:lvl>
    <w:lvl w:ilvl="3" w:tplc="438CCAFA">
      <w:numFmt w:val="bullet"/>
      <w:lvlText w:val="•"/>
      <w:lvlJc w:val="left"/>
      <w:pPr>
        <w:ind w:left="3708" w:hanging="361"/>
      </w:pPr>
      <w:rPr>
        <w:rFonts w:hint="default"/>
        <w:lang w:val="en-US" w:eastAsia="en-US" w:bidi="ar-SA"/>
      </w:rPr>
    </w:lvl>
    <w:lvl w:ilvl="4" w:tplc="7174ECDA">
      <w:numFmt w:val="bullet"/>
      <w:lvlText w:val="•"/>
      <w:lvlJc w:val="left"/>
      <w:pPr>
        <w:ind w:left="4664" w:hanging="361"/>
      </w:pPr>
      <w:rPr>
        <w:rFonts w:hint="default"/>
        <w:lang w:val="en-US" w:eastAsia="en-US" w:bidi="ar-SA"/>
      </w:rPr>
    </w:lvl>
    <w:lvl w:ilvl="5" w:tplc="E9EEE896">
      <w:numFmt w:val="bullet"/>
      <w:lvlText w:val="•"/>
      <w:lvlJc w:val="left"/>
      <w:pPr>
        <w:ind w:left="5620" w:hanging="361"/>
      </w:pPr>
      <w:rPr>
        <w:rFonts w:hint="default"/>
        <w:lang w:val="en-US" w:eastAsia="en-US" w:bidi="ar-SA"/>
      </w:rPr>
    </w:lvl>
    <w:lvl w:ilvl="6" w:tplc="4CC82904">
      <w:numFmt w:val="bullet"/>
      <w:lvlText w:val="•"/>
      <w:lvlJc w:val="left"/>
      <w:pPr>
        <w:ind w:left="6576" w:hanging="361"/>
      </w:pPr>
      <w:rPr>
        <w:rFonts w:hint="default"/>
        <w:lang w:val="en-US" w:eastAsia="en-US" w:bidi="ar-SA"/>
      </w:rPr>
    </w:lvl>
    <w:lvl w:ilvl="7" w:tplc="C16037B2">
      <w:numFmt w:val="bullet"/>
      <w:lvlText w:val="•"/>
      <w:lvlJc w:val="left"/>
      <w:pPr>
        <w:ind w:left="7532" w:hanging="361"/>
      </w:pPr>
      <w:rPr>
        <w:rFonts w:hint="default"/>
        <w:lang w:val="en-US" w:eastAsia="en-US" w:bidi="ar-SA"/>
      </w:rPr>
    </w:lvl>
    <w:lvl w:ilvl="8" w:tplc="012A0F7A">
      <w:numFmt w:val="bullet"/>
      <w:lvlText w:val="•"/>
      <w:lvlJc w:val="left"/>
      <w:pPr>
        <w:ind w:left="8488" w:hanging="361"/>
      </w:pPr>
      <w:rPr>
        <w:rFonts w:hint="default"/>
        <w:lang w:val="en-US" w:eastAsia="en-US" w:bidi="ar-SA"/>
      </w:rPr>
    </w:lvl>
  </w:abstractNum>
  <w:abstractNum w:abstractNumId="2" w15:restartNumberingAfterBreak="0">
    <w:nsid w:val="07FA1F53"/>
    <w:multiLevelType w:val="hybridMultilevel"/>
    <w:tmpl w:val="7AE2C968"/>
    <w:lvl w:ilvl="0" w:tplc="FFFFFFFF">
      <w:start w:val="1"/>
      <w:numFmt w:val="decimal"/>
      <w:lvlText w:val="%1."/>
      <w:lvlJc w:val="right"/>
      <w:pPr>
        <w:ind w:left="720" w:hanging="360"/>
      </w:pPr>
      <w:rPr>
        <w:rFonts w:hint="default"/>
        <w:b w:val="0"/>
        <w:i w:val="0"/>
        <w:iCs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E32017"/>
    <w:multiLevelType w:val="hybridMultilevel"/>
    <w:tmpl w:val="8892C01C"/>
    <w:lvl w:ilvl="0" w:tplc="7E54BCCC">
      <w:start w:val="1"/>
      <w:numFmt w:val="decimal"/>
      <w:lvlText w:val="%1."/>
      <w:lvlJc w:val="left"/>
      <w:pPr>
        <w:ind w:left="1249" w:hanging="1136"/>
      </w:pPr>
      <w:rPr>
        <w:rFonts w:ascii="Roboto Light" w:eastAsia="Roboto Light" w:hAnsi="Roboto Light" w:cs="Roboto Light" w:hint="default"/>
        <w:w w:val="100"/>
        <w:sz w:val="28"/>
        <w:szCs w:val="28"/>
        <w:lang w:val="en-US" w:eastAsia="en-US" w:bidi="en-US"/>
      </w:rPr>
    </w:lvl>
    <w:lvl w:ilvl="1" w:tplc="96AA7CD6">
      <w:numFmt w:val="bullet"/>
      <w:lvlText w:val="o"/>
      <w:lvlJc w:val="left"/>
      <w:pPr>
        <w:ind w:left="1551" w:hanging="360"/>
      </w:pPr>
      <w:rPr>
        <w:rFonts w:ascii="Courier New" w:eastAsia="Courier New" w:hAnsi="Courier New" w:cs="Courier New" w:hint="default"/>
        <w:w w:val="99"/>
        <w:sz w:val="20"/>
        <w:szCs w:val="20"/>
        <w:lang w:val="en-US" w:eastAsia="en-US" w:bidi="en-US"/>
      </w:rPr>
    </w:lvl>
    <w:lvl w:ilvl="2" w:tplc="908E1388">
      <w:numFmt w:val="bullet"/>
      <w:lvlText w:val="•"/>
      <w:lvlJc w:val="left"/>
      <w:pPr>
        <w:ind w:left="2585" w:hanging="360"/>
      </w:pPr>
      <w:rPr>
        <w:rFonts w:hint="default"/>
        <w:lang w:val="en-US" w:eastAsia="en-US" w:bidi="en-US"/>
      </w:rPr>
    </w:lvl>
    <w:lvl w:ilvl="3" w:tplc="B4BE85C8">
      <w:numFmt w:val="bullet"/>
      <w:lvlText w:val="•"/>
      <w:lvlJc w:val="left"/>
      <w:pPr>
        <w:ind w:left="3610" w:hanging="360"/>
      </w:pPr>
      <w:rPr>
        <w:rFonts w:hint="default"/>
        <w:lang w:val="en-US" w:eastAsia="en-US" w:bidi="en-US"/>
      </w:rPr>
    </w:lvl>
    <w:lvl w:ilvl="4" w:tplc="E36AD5B4">
      <w:numFmt w:val="bullet"/>
      <w:lvlText w:val="•"/>
      <w:lvlJc w:val="left"/>
      <w:pPr>
        <w:ind w:left="4635" w:hanging="360"/>
      </w:pPr>
      <w:rPr>
        <w:rFonts w:hint="default"/>
        <w:lang w:val="en-US" w:eastAsia="en-US" w:bidi="en-US"/>
      </w:rPr>
    </w:lvl>
    <w:lvl w:ilvl="5" w:tplc="E602621A">
      <w:numFmt w:val="bullet"/>
      <w:lvlText w:val="•"/>
      <w:lvlJc w:val="left"/>
      <w:pPr>
        <w:ind w:left="5660" w:hanging="360"/>
      </w:pPr>
      <w:rPr>
        <w:rFonts w:hint="default"/>
        <w:lang w:val="en-US" w:eastAsia="en-US" w:bidi="en-US"/>
      </w:rPr>
    </w:lvl>
    <w:lvl w:ilvl="6" w:tplc="DEFAAB48">
      <w:numFmt w:val="bullet"/>
      <w:lvlText w:val="•"/>
      <w:lvlJc w:val="left"/>
      <w:pPr>
        <w:ind w:left="6685" w:hanging="360"/>
      </w:pPr>
      <w:rPr>
        <w:rFonts w:hint="default"/>
        <w:lang w:val="en-US" w:eastAsia="en-US" w:bidi="en-US"/>
      </w:rPr>
    </w:lvl>
    <w:lvl w:ilvl="7" w:tplc="792AACBC">
      <w:numFmt w:val="bullet"/>
      <w:lvlText w:val="•"/>
      <w:lvlJc w:val="left"/>
      <w:pPr>
        <w:ind w:left="7710" w:hanging="360"/>
      </w:pPr>
      <w:rPr>
        <w:rFonts w:hint="default"/>
        <w:lang w:val="en-US" w:eastAsia="en-US" w:bidi="en-US"/>
      </w:rPr>
    </w:lvl>
    <w:lvl w:ilvl="8" w:tplc="5BDEAF2E">
      <w:numFmt w:val="bullet"/>
      <w:lvlText w:val="•"/>
      <w:lvlJc w:val="left"/>
      <w:pPr>
        <w:ind w:left="8736" w:hanging="360"/>
      </w:pPr>
      <w:rPr>
        <w:rFonts w:hint="default"/>
        <w:lang w:val="en-US" w:eastAsia="en-US" w:bidi="en-US"/>
      </w:rPr>
    </w:lvl>
  </w:abstractNum>
  <w:abstractNum w:abstractNumId="4" w15:restartNumberingAfterBreak="0">
    <w:nsid w:val="0B5D1DC5"/>
    <w:multiLevelType w:val="hybridMultilevel"/>
    <w:tmpl w:val="A6A8FC78"/>
    <w:lvl w:ilvl="0" w:tplc="266C454C">
      <w:numFmt w:val="bullet"/>
      <w:lvlText w:val=""/>
      <w:lvlJc w:val="left"/>
      <w:pPr>
        <w:ind w:left="1642" w:hanging="360"/>
      </w:pPr>
      <w:rPr>
        <w:rFonts w:ascii="Symbol" w:eastAsia="Symbol" w:hAnsi="Symbol" w:cs="Symbol" w:hint="default"/>
        <w:w w:val="100"/>
        <w:sz w:val="24"/>
        <w:szCs w:val="24"/>
        <w:lang w:val="en-US" w:eastAsia="en-US" w:bidi="en-US"/>
      </w:rPr>
    </w:lvl>
    <w:lvl w:ilvl="1" w:tplc="DA020070">
      <w:numFmt w:val="bullet"/>
      <w:lvlText w:val="•"/>
      <w:lvlJc w:val="left"/>
      <w:pPr>
        <w:ind w:left="2554" w:hanging="360"/>
      </w:pPr>
      <w:rPr>
        <w:rFonts w:hint="default"/>
        <w:lang w:val="en-US" w:eastAsia="en-US" w:bidi="en-US"/>
      </w:rPr>
    </w:lvl>
    <w:lvl w:ilvl="2" w:tplc="40DCC9A0">
      <w:numFmt w:val="bullet"/>
      <w:lvlText w:val="•"/>
      <w:lvlJc w:val="left"/>
      <w:pPr>
        <w:ind w:left="3469" w:hanging="360"/>
      </w:pPr>
      <w:rPr>
        <w:rFonts w:hint="default"/>
        <w:lang w:val="en-US" w:eastAsia="en-US" w:bidi="en-US"/>
      </w:rPr>
    </w:lvl>
    <w:lvl w:ilvl="3" w:tplc="ACE2E14E">
      <w:numFmt w:val="bullet"/>
      <w:lvlText w:val="•"/>
      <w:lvlJc w:val="left"/>
      <w:pPr>
        <w:ind w:left="4383" w:hanging="360"/>
      </w:pPr>
      <w:rPr>
        <w:rFonts w:hint="default"/>
        <w:lang w:val="en-US" w:eastAsia="en-US" w:bidi="en-US"/>
      </w:rPr>
    </w:lvl>
    <w:lvl w:ilvl="4" w:tplc="EBDC0408">
      <w:numFmt w:val="bullet"/>
      <w:lvlText w:val="•"/>
      <w:lvlJc w:val="left"/>
      <w:pPr>
        <w:ind w:left="5298" w:hanging="360"/>
      </w:pPr>
      <w:rPr>
        <w:rFonts w:hint="default"/>
        <w:lang w:val="en-US" w:eastAsia="en-US" w:bidi="en-US"/>
      </w:rPr>
    </w:lvl>
    <w:lvl w:ilvl="5" w:tplc="ED1047D8">
      <w:numFmt w:val="bullet"/>
      <w:lvlText w:val="•"/>
      <w:lvlJc w:val="left"/>
      <w:pPr>
        <w:ind w:left="6213" w:hanging="360"/>
      </w:pPr>
      <w:rPr>
        <w:rFonts w:hint="default"/>
        <w:lang w:val="en-US" w:eastAsia="en-US" w:bidi="en-US"/>
      </w:rPr>
    </w:lvl>
    <w:lvl w:ilvl="6" w:tplc="90741CC0">
      <w:numFmt w:val="bullet"/>
      <w:lvlText w:val="•"/>
      <w:lvlJc w:val="left"/>
      <w:pPr>
        <w:ind w:left="7127" w:hanging="360"/>
      </w:pPr>
      <w:rPr>
        <w:rFonts w:hint="default"/>
        <w:lang w:val="en-US" w:eastAsia="en-US" w:bidi="en-US"/>
      </w:rPr>
    </w:lvl>
    <w:lvl w:ilvl="7" w:tplc="44EC7B2E">
      <w:numFmt w:val="bullet"/>
      <w:lvlText w:val="•"/>
      <w:lvlJc w:val="left"/>
      <w:pPr>
        <w:ind w:left="8042" w:hanging="360"/>
      </w:pPr>
      <w:rPr>
        <w:rFonts w:hint="default"/>
        <w:lang w:val="en-US" w:eastAsia="en-US" w:bidi="en-US"/>
      </w:rPr>
    </w:lvl>
    <w:lvl w:ilvl="8" w:tplc="2BF268BA">
      <w:numFmt w:val="bullet"/>
      <w:lvlText w:val="•"/>
      <w:lvlJc w:val="left"/>
      <w:pPr>
        <w:ind w:left="8957" w:hanging="360"/>
      </w:pPr>
      <w:rPr>
        <w:rFonts w:hint="default"/>
        <w:lang w:val="en-US" w:eastAsia="en-US" w:bidi="en-US"/>
      </w:rPr>
    </w:lvl>
  </w:abstractNum>
  <w:abstractNum w:abstractNumId="5" w15:restartNumberingAfterBreak="0">
    <w:nsid w:val="0D3B44DE"/>
    <w:multiLevelType w:val="hybridMultilevel"/>
    <w:tmpl w:val="876CB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51576"/>
    <w:multiLevelType w:val="hybridMultilevel"/>
    <w:tmpl w:val="7AB630B2"/>
    <w:lvl w:ilvl="0" w:tplc="A308E0EC">
      <w:start w:val="3"/>
      <w:numFmt w:val="bullet"/>
      <w:lvlText w:val="-"/>
      <w:lvlJc w:val="left"/>
      <w:pPr>
        <w:ind w:left="720" w:hanging="360"/>
      </w:pPr>
      <w:rPr>
        <w:rFonts w:ascii="Roboto Light" w:eastAsia="Times New Roman" w:hAnsi="Roboto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23F49"/>
    <w:multiLevelType w:val="hybridMultilevel"/>
    <w:tmpl w:val="2A765CD6"/>
    <w:lvl w:ilvl="0" w:tplc="FEAA6E12">
      <w:start w:val="4"/>
      <w:numFmt w:val="decimal"/>
      <w:lvlText w:val="%1."/>
      <w:lvlJc w:val="left"/>
      <w:pPr>
        <w:ind w:left="461" w:hanging="250"/>
      </w:pPr>
      <w:rPr>
        <w:rFonts w:ascii="Roboto Light" w:eastAsia="Roboto Light" w:hAnsi="Roboto Light" w:cs="Roboto Light" w:hint="default"/>
        <w:spacing w:val="-1"/>
        <w:w w:val="100"/>
        <w:sz w:val="24"/>
        <w:szCs w:val="24"/>
        <w:lang w:val="en-US" w:eastAsia="en-US" w:bidi="en-US"/>
      </w:rPr>
    </w:lvl>
    <w:lvl w:ilvl="1" w:tplc="08F2A6D0">
      <w:start w:val="1"/>
      <w:numFmt w:val="upperLetter"/>
      <w:lvlText w:val="%2."/>
      <w:lvlJc w:val="left"/>
      <w:pPr>
        <w:ind w:left="831" w:hanging="360"/>
      </w:pPr>
      <w:rPr>
        <w:rFonts w:ascii="Roboto Light" w:eastAsia="Roboto Light" w:hAnsi="Roboto Light" w:cs="Roboto Light" w:hint="default"/>
        <w:spacing w:val="-22"/>
        <w:w w:val="100"/>
        <w:sz w:val="24"/>
        <w:szCs w:val="24"/>
        <w:lang w:val="en-US" w:eastAsia="en-US" w:bidi="en-US"/>
      </w:rPr>
    </w:lvl>
    <w:lvl w:ilvl="2" w:tplc="ED128740">
      <w:numFmt w:val="bullet"/>
      <w:lvlText w:val="•"/>
      <w:lvlJc w:val="left"/>
      <w:pPr>
        <w:ind w:left="1879" w:hanging="360"/>
      </w:pPr>
      <w:rPr>
        <w:rFonts w:hint="default"/>
        <w:lang w:val="en-US" w:eastAsia="en-US" w:bidi="en-US"/>
      </w:rPr>
    </w:lvl>
    <w:lvl w:ilvl="3" w:tplc="27AE8610">
      <w:numFmt w:val="bullet"/>
      <w:lvlText w:val="•"/>
      <w:lvlJc w:val="left"/>
      <w:pPr>
        <w:ind w:left="2918" w:hanging="360"/>
      </w:pPr>
      <w:rPr>
        <w:rFonts w:hint="default"/>
        <w:lang w:val="en-US" w:eastAsia="en-US" w:bidi="en-US"/>
      </w:rPr>
    </w:lvl>
    <w:lvl w:ilvl="4" w:tplc="9356B046">
      <w:numFmt w:val="bullet"/>
      <w:lvlText w:val="•"/>
      <w:lvlJc w:val="left"/>
      <w:pPr>
        <w:ind w:left="3957" w:hanging="360"/>
      </w:pPr>
      <w:rPr>
        <w:rFonts w:hint="default"/>
        <w:lang w:val="en-US" w:eastAsia="en-US" w:bidi="en-US"/>
      </w:rPr>
    </w:lvl>
    <w:lvl w:ilvl="5" w:tplc="E716B8CC">
      <w:numFmt w:val="bullet"/>
      <w:lvlText w:val="•"/>
      <w:lvlJc w:val="left"/>
      <w:pPr>
        <w:ind w:left="4996" w:hanging="360"/>
      </w:pPr>
      <w:rPr>
        <w:rFonts w:hint="default"/>
        <w:lang w:val="en-US" w:eastAsia="en-US" w:bidi="en-US"/>
      </w:rPr>
    </w:lvl>
    <w:lvl w:ilvl="6" w:tplc="FE70A2B2">
      <w:numFmt w:val="bullet"/>
      <w:lvlText w:val="•"/>
      <w:lvlJc w:val="left"/>
      <w:pPr>
        <w:ind w:left="6036" w:hanging="360"/>
      </w:pPr>
      <w:rPr>
        <w:rFonts w:hint="default"/>
        <w:lang w:val="en-US" w:eastAsia="en-US" w:bidi="en-US"/>
      </w:rPr>
    </w:lvl>
    <w:lvl w:ilvl="7" w:tplc="F7E4B11C">
      <w:numFmt w:val="bullet"/>
      <w:lvlText w:val="•"/>
      <w:lvlJc w:val="left"/>
      <w:pPr>
        <w:ind w:left="7075" w:hanging="360"/>
      </w:pPr>
      <w:rPr>
        <w:rFonts w:hint="default"/>
        <w:lang w:val="en-US" w:eastAsia="en-US" w:bidi="en-US"/>
      </w:rPr>
    </w:lvl>
    <w:lvl w:ilvl="8" w:tplc="FC2E2E0A">
      <w:numFmt w:val="bullet"/>
      <w:lvlText w:val="•"/>
      <w:lvlJc w:val="left"/>
      <w:pPr>
        <w:ind w:left="8114" w:hanging="360"/>
      </w:pPr>
      <w:rPr>
        <w:rFonts w:hint="default"/>
        <w:lang w:val="en-US" w:eastAsia="en-US" w:bidi="en-US"/>
      </w:rPr>
    </w:lvl>
  </w:abstractNum>
  <w:abstractNum w:abstractNumId="8" w15:restartNumberingAfterBreak="0">
    <w:nsid w:val="10EA2128"/>
    <w:multiLevelType w:val="hybridMultilevel"/>
    <w:tmpl w:val="6608CCD0"/>
    <w:lvl w:ilvl="0" w:tplc="D2102C82">
      <w:start w:val="1"/>
      <w:numFmt w:val="decimal"/>
      <w:lvlText w:val="%1)"/>
      <w:lvlJc w:val="left"/>
      <w:pPr>
        <w:ind w:left="840" w:hanging="361"/>
      </w:pPr>
      <w:rPr>
        <w:rFonts w:ascii="Roboto Light" w:eastAsia="Roboto Light" w:hAnsi="Roboto Light" w:cs="Roboto Light" w:hint="default"/>
        <w:b w:val="0"/>
        <w:bCs w:val="0"/>
        <w:i w:val="0"/>
        <w:iCs w:val="0"/>
        <w:spacing w:val="0"/>
        <w:w w:val="99"/>
        <w:sz w:val="22"/>
        <w:szCs w:val="22"/>
        <w:lang w:val="en-US" w:eastAsia="en-US" w:bidi="ar-SA"/>
      </w:rPr>
    </w:lvl>
    <w:lvl w:ilvl="1" w:tplc="C32AD728">
      <w:numFmt w:val="bullet"/>
      <w:lvlText w:val="•"/>
      <w:lvlJc w:val="left"/>
      <w:pPr>
        <w:ind w:left="1796" w:hanging="361"/>
      </w:pPr>
      <w:rPr>
        <w:rFonts w:hint="default"/>
        <w:lang w:val="en-US" w:eastAsia="en-US" w:bidi="ar-SA"/>
      </w:rPr>
    </w:lvl>
    <w:lvl w:ilvl="2" w:tplc="B778E612">
      <w:numFmt w:val="bullet"/>
      <w:lvlText w:val="•"/>
      <w:lvlJc w:val="left"/>
      <w:pPr>
        <w:ind w:left="2752" w:hanging="361"/>
      </w:pPr>
      <w:rPr>
        <w:rFonts w:hint="default"/>
        <w:lang w:val="en-US" w:eastAsia="en-US" w:bidi="ar-SA"/>
      </w:rPr>
    </w:lvl>
    <w:lvl w:ilvl="3" w:tplc="F2D0A0CE">
      <w:numFmt w:val="bullet"/>
      <w:lvlText w:val="•"/>
      <w:lvlJc w:val="left"/>
      <w:pPr>
        <w:ind w:left="3708" w:hanging="361"/>
      </w:pPr>
      <w:rPr>
        <w:rFonts w:hint="default"/>
        <w:lang w:val="en-US" w:eastAsia="en-US" w:bidi="ar-SA"/>
      </w:rPr>
    </w:lvl>
    <w:lvl w:ilvl="4" w:tplc="9CC6D190">
      <w:numFmt w:val="bullet"/>
      <w:lvlText w:val="•"/>
      <w:lvlJc w:val="left"/>
      <w:pPr>
        <w:ind w:left="4664" w:hanging="361"/>
      </w:pPr>
      <w:rPr>
        <w:rFonts w:hint="default"/>
        <w:lang w:val="en-US" w:eastAsia="en-US" w:bidi="ar-SA"/>
      </w:rPr>
    </w:lvl>
    <w:lvl w:ilvl="5" w:tplc="FBAED442">
      <w:numFmt w:val="bullet"/>
      <w:lvlText w:val="•"/>
      <w:lvlJc w:val="left"/>
      <w:pPr>
        <w:ind w:left="5620" w:hanging="361"/>
      </w:pPr>
      <w:rPr>
        <w:rFonts w:hint="default"/>
        <w:lang w:val="en-US" w:eastAsia="en-US" w:bidi="ar-SA"/>
      </w:rPr>
    </w:lvl>
    <w:lvl w:ilvl="6" w:tplc="94C84582">
      <w:numFmt w:val="bullet"/>
      <w:lvlText w:val="•"/>
      <w:lvlJc w:val="left"/>
      <w:pPr>
        <w:ind w:left="6576" w:hanging="361"/>
      </w:pPr>
      <w:rPr>
        <w:rFonts w:hint="default"/>
        <w:lang w:val="en-US" w:eastAsia="en-US" w:bidi="ar-SA"/>
      </w:rPr>
    </w:lvl>
    <w:lvl w:ilvl="7" w:tplc="E708ADBE">
      <w:numFmt w:val="bullet"/>
      <w:lvlText w:val="•"/>
      <w:lvlJc w:val="left"/>
      <w:pPr>
        <w:ind w:left="7532" w:hanging="361"/>
      </w:pPr>
      <w:rPr>
        <w:rFonts w:hint="default"/>
        <w:lang w:val="en-US" w:eastAsia="en-US" w:bidi="ar-SA"/>
      </w:rPr>
    </w:lvl>
    <w:lvl w:ilvl="8" w:tplc="DDE67EE8">
      <w:numFmt w:val="bullet"/>
      <w:lvlText w:val="•"/>
      <w:lvlJc w:val="left"/>
      <w:pPr>
        <w:ind w:left="8488" w:hanging="361"/>
      </w:pPr>
      <w:rPr>
        <w:rFonts w:hint="default"/>
        <w:lang w:val="en-US" w:eastAsia="en-US" w:bidi="ar-SA"/>
      </w:rPr>
    </w:lvl>
  </w:abstractNum>
  <w:abstractNum w:abstractNumId="9" w15:restartNumberingAfterBreak="0">
    <w:nsid w:val="10F36047"/>
    <w:multiLevelType w:val="hybridMultilevel"/>
    <w:tmpl w:val="B0C2850E"/>
    <w:lvl w:ilvl="0" w:tplc="028623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E0609"/>
    <w:multiLevelType w:val="hybridMultilevel"/>
    <w:tmpl w:val="D1C87D8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236ED1"/>
    <w:multiLevelType w:val="hybridMultilevel"/>
    <w:tmpl w:val="D1C87D8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27A20"/>
    <w:multiLevelType w:val="hybridMultilevel"/>
    <w:tmpl w:val="BE6E164E"/>
    <w:lvl w:ilvl="0" w:tplc="F3A0CAD0">
      <w:start w:val="2"/>
      <w:numFmt w:val="decimal"/>
      <w:lvlText w:val="%1."/>
      <w:lvlJc w:val="left"/>
      <w:pPr>
        <w:ind w:left="349" w:hanging="229"/>
        <w:jc w:val="right"/>
      </w:pPr>
      <w:rPr>
        <w:rFonts w:ascii="Roboto Light" w:eastAsia="Roboto Light" w:hAnsi="Roboto Light" w:cs="Roboto Light" w:hint="default"/>
        <w:b w:val="0"/>
        <w:bCs w:val="0"/>
        <w:i w:val="0"/>
        <w:iCs w:val="0"/>
        <w:spacing w:val="0"/>
        <w:w w:val="99"/>
        <w:sz w:val="22"/>
        <w:szCs w:val="22"/>
        <w:lang w:val="en-US" w:eastAsia="en-US" w:bidi="ar-SA"/>
      </w:rPr>
    </w:lvl>
    <w:lvl w:ilvl="1" w:tplc="3878C7F4">
      <w:start w:val="1"/>
      <w:numFmt w:val="decimal"/>
      <w:lvlText w:val="%2."/>
      <w:lvlJc w:val="left"/>
      <w:pPr>
        <w:ind w:left="1303" w:hanging="361"/>
      </w:pPr>
      <w:rPr>
        <w:rFonts w:ascii="Roboto Light" w:eastAsia="Roboto Light" w:hAnsi="Roboto Light" w:cs="Roboto Light" w:hint="default"/>
        <w:b w:val="0"/>
        <w:bCs w:val="0"/>
        <w:i w:val="0"/>
        <w:iCs w:val="0"/>
        <w:spacing w:val="0"/>
        <w:w w:val="99"/>
        <w:sz w:val="22"/>
        <w:szCs w:val="22"/>
        <w:lang w:val="en-US" w:eastAsia="en-US" w:bidi="ar-SA"/>
      </w:rPr>
    </w:lvl>
    <w:lvl w:ilvl="2" w:tplc="8CF8766E">
      <w:numFmt w:val="bullet"/>
      <w:lvlText w:val="•"/>
      <w:lvlJc w:val="left"/>
      <w:pPr>
        <w:ind w:left="2311" w:hanging="361"/>
      </w:pPr>
      <w:rPr>
        <w:rFonts w:hint="default"/>
        <w:lang w:val="en-US" w:eastAsia="en-US" w:bidi="ar-SA"/>
      </w:rPr>
    </w:lvl>
    <w:lvl w:ilvl="3" w:tplc="C4208240">
      <w:numFmt w:val="bullet"/>
      <w:lvlText w:val="•"/>
      <w:lvlJc w:val="left"/>
      <w:pPr>
        <w:ind w:left="3322" w:hanging="361"/>
      </w:pPr>
      <w:rPr>
        <w:rFonts w:hint="default"/>
        <w:lang w:val="en-US" w:eastAsia="en-US" w:bidi="ar-SA"/>
      </w:rPr>
    </w:lvl>
    <w:lvl w:ilvl="4" w:tplc="5C660DB8">
      <w:numFmt w:val="bullet"/>
      <w:lvlText w:val="•"/>
      <w:lvlJc w:val="left"/>
      <w:pPr>
        <w:ind w:left="4333" w:hanging="361"/>
      </w:pPr>
      <w:rPr>
        <w:rFonts w:hint="default"/>
        <w:lang w:val="en-US" w:eastAsia="en-US" w:bidi="ar-SA"/>
      </w:rPr>
    </w:lvl>
    <w:lvl w:ilvl="5" w:tplc="B3D466CC">
      <w:numFmt w:val="bullet"/>
      <w:lvlText w:val="•"/>
      <w:lvlJc w:val="left"/>
      <w:pPr>
        <w:ind w:left="5344" w:hanging="361"/>
      </w:pPr>
      <w:rPr>
        <w:rFonts w:hint="default"/>
        <w:lang w:val="en-US" w:eastAsia="en-US" w:bidi="ar-SA"/>
      </w:rPr>
    </w:lvl>
    <w:lvl w:ilvl="6" w:tplc="059CB604">
      <w:numFmt w:val="bullet"/>
      <w:lvlText w:val="•"/>
      <w:lvlJc w:val="left"/>
      <w:pPr>
        <w:ind w:left="6355" w:hanging="361"/>
      </w:pPr>
      <w:rPr>
        <w:rFonts w:hint="default"/>
        <w:lang w:val="en-US" w:eastAsia="en-US" w:bidi="ar-SA"/>
      </w:rPr>
    </w:lvl>
    <w:lvl w:ilvl="7" w:tplc="26421794">
      <w:numFmt w:val="bullet"/>
      <w:lvlText w:val="•"/>
      <w:lvlJc w:val="left"/>
      <w:pPr>
        <w:ind w:left="7366" w:hanging="361"/>
      </w:pPr>
      <w:rPr>
        <w:rFonts w:hint="default"/>
        <w:lang w:val="en-US" w:eastAsia="en-US" w:bidi="ar-SA"/>
      </w:rPr>
    </w:lvl>
    <w:lvl w:ilvl="8" w:tplc="EDAC62F2">
      <w:numFmt w:val="bullet"/>
      <w:lvlText w:val="•"/>
      <w:lvlJc w:val="left"/>
      <w:pPr>
        <w:ind w:left="8377" w:hanging="361"/>
      </w:pPr>
      <w:rPr>
        <w:rFonts w:hint="default"/>
        <w:lang w:val="en-US" w:eastAsia="en-US" w:bidi="ar-SA"/>
      </w:rPr>
    </w:lvl>
  </w:abstractNum>
  <w:abstractNum w:abstractNumId="13" w15:restartNumberingAfterBreak="0">
    <w:nsid w:val="17F534EB"/>
    <w:multiLevelType w:val="hybridMultilevel"/>
    <w:tmpl w:val="B964E130"/>
    <w:lvl w:ilvl="0" w:tplc="A34C3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41C88"/>
    <w:multiLevelType w:val="hybridMultilevel"/>
    <w:tmpl w:val="AD1A7518"/>
    <w:lvl w:ilvl="0" w:tplc="ADE6C770">
      <w:numFmt w:val="bullet"/>
      <w:lvlText w:val=""/>
      <w:lvlJc w:val="left"/>
      <w:pPr>
        <w:ind w:left="1671" w:hanging="428"/>
      </w:pPr>
      <w:rPr>
        <w:rFonts w:ascii="Symbol" w:eastAsia="Symbol" w:hAnsi="Symbol" w:cs="Symbol" w:hint="default"/>
        <w:w w:val="100"/>
        <w:sz w:val="24"/>
        <w:szCs w:val="24"/>
        <w:lang w:val="en-US" w:eastAsia="en-US" w:bidi="en-US"/>
      </w:rPr>
    </w:lvl>
    <w:lvl w:ilvl="1" w:tplc="CDBAF3AC">
      <w:numFmt w:val="bullet"/>
      <w:lvlText w:val="•"/>
      <w:lvlJc w:val="left"/>
      <w:pPr>
        <w:ind w:left="2590" w:hanging="428"/>
      </w:pPr>
      <w:rPr>
        <w:rFonts w:hint="default"/>
        <w:lang w:val="en-US" w:eastAsia="en-US" w:bidi="en-US"/>
      </w:rPr>
    </w:lvl>
    <w:lvl w:ilvl="2" w:tplc="B5446258">
      <w:numFmt w:val="bullet"/>
      <w:lvlText w:val="•"/>
      <w:lvlJc w:val="left"/>
      <w:pPr>
        <w:ind w:left="3501" w:hanging="428"/>
      </w:pPr>
      <w:rPr>
        <w:rFonts w:hint="default"/>
        <w:lang w:val="en-US" w:eastAsia="en-US" w:bidi="en-US"/>
      </w:rPr>
    </w:lvl>
    <w:lvl w:ilvl="3" w:tplc="40648824">
      <w:numFmt w:val="bullet"/>
      <w:lvlText w:val="•"/>
      <w:lvlJc w:val="left"/>
      <w:pPr>
        <w:ind w:left="4411" w:hanging="428"/>
      </w:pPr>
      <w:rPr>
        <w:rFonts w:hint="default"/>
        <w:lang w:val="en-US" w:eastAsia="en-US" w:bidi="en-US"/>
      </w:rPr>
    </w:lvl>
    <w:lvl w:ilvl="4" w:tplc="338270B0">
      <w:numFmt w:val="bullet"/>
      <w:lvlText w:val="•"/>
      <w:lvlJc w:val="left"/>
      <w:pPr>
        <w:ind w:left="5322" w:hanging="428"/>
      </w:pPr>
      <w:rPr>
        <w:rFonts w:hint="default"/>
        <w:lang w:val="en-US" w:eastAsia="en-US" w:bidi="en-US"/>
      </w:rPr>
    </w:lvl>
    <w:lvl w:ilvl="5" w:tplc="7CBC98C2">
      <w:numFmt w:val="bullet"/>
      <w:lvlText w:val="•"/>
      <w:lvlJc w:val="left"/>
      <w:pPr>
        <w:ind w:left="6233" w:hanging="428"/>
      </w:pPr>
      <w:rPr>
        <w:rFonts w:hint="default"/>
        <w:lang w:val="en-US" w:eastAsia="en-US" w:bidi="en-US"/>
      </w:rPr>
    </w:lvl>
    <w:lvl w:ilvl="6" w:tplc="D452011E">
      <w:numFmt w:val="bullet"/>
      <w:lvlText w:val="•"/>
      <w:lvlJc w:val="left"/>
      <w:pPr>
        <w:ind w:left="7143" w:hanging="428"/>
      </w:pPr>
      <w:rPr>
        <w:rFonts w:hint="default"/>
        <w:lang w:val="en-US" w:eastAsia="en-US" w:bidi="en-US"/>
      </w:rPr>
    </w:lvl>
    <w:lvl w:ilvl="7" w:tplc="49C68420">
      <w:numFmt w:val="bullet"/>
      <w:lvlText w:val="•"/>
      <w:lvlJc w:val="left"/>
      <w:pPr>
        <w:ind w:left="8054" w:hanging="428"/>
      </w:pPr>
      <w:rPr>
        <w:rFonts w:hint="default"/>
        <w:lang w:val="en-US" w:eastAsia="en-US" w:bidi="en-US"/>
      </w:rPr>
    </w:lvl>
    <w:lvl w:ilvl="8" w:tplc="2BA495D0">
      <w:numFmt w:val="bullet"/>
      <w:lvlText w:val="•"/>
      <w:lvlJc w:val="left"/>
      <w:pPr>
        <w:ind w:left="8965" w:hanging="428"/>
      </w:pPr>
      <w:rPr>
        <w:rFonts w:hint="default"/>
        <w:lang w:val="en-US" w:eastAsia="en-US" w:bidi="en-US"/>
      </w:rPr>
    </w:lvl>
  </w:abstractNum>
  <w:abstractNum w:abstractNumId="15" w15:restartNumberingAfterBreak="0">
    <w:nsid w:val="1B00755D"/>
    <w:multiLevelType w:val="hybridMultilevel"/>
    <w:tmpl w:val="D1C87D8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B13352"/>
    <w:multiLevelType w:val="hybridMultilevel"/>
    <w:tmpl w:val="C7CA2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D34B2F"/>
    <w:multiLevelType w:val="hybridMultilevel"/>
    <w:tmpl w:val="05586536"/>
    <w:lvl w:ilvl="0" w:tplc="8EC837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E7031"/>
    <w:multiLevelType w:val="hybridMultilevel"/>
    <w:tmpl w:val="C7CA2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972793"/>
    <w:multiLevelType w:val="hybridMultilevel"/>
    <w:tmpl w:val="DC5C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C65BAE"/>
    <w:multiLevelType w:val="hybridMultilevel"/>
    <w:tmpl w:val="B3EA9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B80B31"/>
    <w:multiLevelType w:val="hybridMultilevel"/>
    <w:tmpl w:val="CC6AB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D75323"/>
    <w:multiLevelType w:val="hybridMultilevel"/>
    <w:tmpl w:val="C68ED306"/>
    <w:lvl w:ilvl="0" w:tplc="0409000F">
      <w:start w:val="1"/>
      <w:numFmt w:val="decimal"/>
      <w:lvlText w:val="%1."/>
      <w:lvlJc w:val="left"/>
      <w:pPr>
        <w:ind w:left="1199" w:hanging="360"/>
      </w:pPr>
      <w:rPr>
        <w:rFonts w:hint="default"/>
        <w:b w:val="0"/>
        <w:bCs w:val="0"/>
        <w:i w:val="0"/>
        <w:iCs w:val="0"/>
        <w:spacing w:val="0"/>
        <w:w w:val="99"/>
        <w:sz w:val="22"/>
        <w:szCs w:val="22"/>
        <w:lang w:val="en-US" w:eastAsia="en-US" w:bidi="ar-SA"/>
      </w:rPr>
    </w:lvl>
    <w:lvl w:ilvl="1" w:tplc="FFFFFFFF">
      <w:numFmt w:val="bullet"/>
      <w:lvlText w:val="•"/>
      <w:lvlJc w:val="left"/>
      <w:pPr>
        <w:ind w:left="2120" w:hanging="360"/>
      </w:pPr>
      <w:rPr>
        <w:rFonts w:hint="default"/>
        <w:lang w:val="en-US" w:eastAsia="en-US" w:bidi="ar-SA"/>
      </w:rPr>
    </w:lvl>
    <w:lvl w:ilvl="2" w:tplc="FFFFFFFF">
      <w:numFmt w:val="bullet"/>
      <w:lvlText w:val="•"/>
      <w:lvlJc w:val="left"/>
      <w:pPr>
        <w:ind w:left="3040" w:hanging="360"/>
      </w:pPr>
      <w:rPr>
        <w:rFonts w:hint="default"/>
        <w:lang w:val="en-US" w:eastAsia="en-US" w:bidi="ar-SA"/>
      </w:rPr>
    </w:lvl>
    <w:lvl w:ilvl="3" w:tplc="FFFFFFFF">
      <w:numFmt w:val="bullet"/>
      <w:lvlText w:val="•"/>
      <w:lvlJc w:val="left"/>
      <w:pPr>
        <w:ind w:left="3960" w:hanging="360"/>
      </w:pPr>
      <w:rPr>
        <w:rFonts w:hint="default"/>
        <w:lang w:val="en-US" w:eastAsia="en-US" w:bidi="ar-SA"/>
      </w:rPr>
    </w:lvl>
    <w:lvl w:ilvl="4" w:tplc="FFFFFFFF">
      <w:numFmt w:val="bullet"/>
      <w:lvlText w:val="•"/>
      <w:lvlJc w:val="left"/>
      <w:pPr>
        <w:ind w:left="4880" w:hanging="360"/>
      </w:pPr>
      <w:rPr>
        <w:rFonts w:hint="default"/>
        <w:lang w:val="en-US" w:eastAsia="en-US" w:bidi="ar-SA"/>
      </w:rPr>
    </w:lvl>
    <w:lvl w:ilvl="5" w:tplc="FFFFFFFF">
      <w:numFmt w:val="bullet"/>
      <w:lvlText w:val="•"/>
      <w:lvlJc w:val="left"/>
      <w:pPr>
        <w:ind w:left="5800"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640" w:hanging="360"/>
      </w:pPr>
      <w:rPr>
        <w:rFonts w:hint="default"/>
        <w:lang w:val="en-US" w:eastAsia="en-US" w:bidi="ar-SA"/>
      </w:rPr>
    </w:lvl>
    <w:lvl w:ilvl="8" w:tplc="FFFFFFFF">
      <w:numFmt w:val="bullet"/>
      <w:lvlText w:val="•"/>
      <w:lvlJc w:val="left"/>
      <w:pPr>
        <w:ind w:left="8560" w:hanging="360"/>
      </w:pPr>
      <w:rPr>
        <w:rFonts w:hint="default"/>
        <w:lang w:val="en-US" w:eastAsia="en-US" w:bidi="ar-SA"/>
      </w:rPr>
    </w:lvl>
  </w:abstractNum>
  <w:abstractNum w:abstractNumId="23" w15:restartNumberingAfterBreak="0">
    <w:nsid w:val="320D6079"/>
    <w:multiLevelType w:val="hybridMultilevel"/>
    <w:tmpl w:val="3580C798"/>
    <w:lvl w:ilvl="0" w:tplc="F8EADE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AC7121"/>
    <w:multiLevelType w:val="hybridMultilevel"/>
    <w:tmpl w:val="C3A65B8E"/>
    <w:lvl w:ilvl="0" w:tplc="BE22D64A">
      <w:numFmt w:val="bullet"/>
      <w:lvlText w:val=""/>
      <w:lvlJc w:val="left"/>
      <w:pPr>
        <w:ind w:left="1199" w:hanging="360"/>
      </w:pPr>
      <w:rPr>
        <w:rFonts w:ascii="Symbol" w:eastAsia="Symbol" w:hAnsi="Symbol" w:cs="Symbol" w:hint="default"/>
        <w:b w:val="0"/>
        <w:bCs w:val="0"/>
        <w:i w:val="0"/>
        <w:iCs w:val="0"/>
        <w:spacing w:val="0"/>
        <w:w w:val="99"/>
        <w:sz w:val="22"/>
        <w:szCs w:val="22"/>
        <w:lang w:val="en-US" w:eastAsia="en-US" w:bidi="ar-SA"/>
      </w:rPr>
    </w:lvl>
    <w:lvl w:ilvl="1" w:tplc="7D7EF1B2">
      <w:numFmt w:val="bullet"/>
      <w:lvlText w:val="•"/>
      <w:lvlJc w:val="left"/>
      <w:pPr>
        <w:ind w:left="2120" w:hanging="360"/>
      </w:pPr>
      <w:rPr>
        <w:rFonts w:hint="default"/>
        <w:lang w:val="en-US" w:eastAsia="en-US" w:bidi="ar-SA"/>
      </w:rPr>
    </w:lvl>
    <w:lvl w:ilvl="2" w:tplc="E5A21684">
      <w:numFmt w:val="bullet"/>
      <w:lvlText w:val="•"/>
      <w:lvlJc w:val="left"/>
      <w:pPr>
        <w:ind w:left="3040" w:hanging="360"/>
      </w:pPr>
      <w:rPr>
        <w:rFonts w:hint="default"/>
        <w:lang w:val="en-US" w:eastAsia="en-US" w:bidi="ar-SA"/>
      </w:rPr>
    </w:lvl>
    <w:lvl w:ilvl="3" w:tplc="12AEF0AE">
      <w:numFmt w:val="bullet"/>
      <w:lvlText w:val="•"/>
      <w:lvlJc w:val="left"/>
      <w:pPr>
        <w:ind w:left="3960" w:hanging="360"/>
      </w:pPr>
      <w:rPr>
        <w:rFonts w:hint="default"/>
        <w:lang w:val="en-US" w:eastAsia="en-US" w:bidi="ar-SA"/>
      </w:rPr>
    </w:lvl>
    <w:lvl w:ilvl="4" w:tplc="C3B456E2">
      <w:numFmt w:val="bullet"/>
      <w:lvlText w:val="•"/>
      <w:lvlJc w:val="left"/>
      <w:pPr>
        <w:ind w:left="4880" w:hanging="360"/>
      </w:pPr>
      <w:rPr>
        <w:rFonts w:hint="default"/>
        <w:lang w:val="en-US" w:eastAsia="en-US" w:bidi="ar-SA"/>
      </w:rPr>
    </w:lvl>
    <w:lvl w:ilvl="5" w:tplc="A8AE9852">
      <w:numFmt w:val="bullet"/>
      <w:lvlText w:val="•"/>
      <w:lvlJc w:val="left"/>
      <w:pPr>
        <w:ind w:left="5800" w:hanging="360"/>
      </w:pPr>
      <w:rPr>
        <w:rFonts w:hint="default"/>
        <w:lang w:val="en-US" w:eastAsia="en-US" w:bidi="ar-SA"/>
      </w:rPr>
    </w:lvl>
    <w:lvl w:ilvl="6" w:tplc="1F542014">
      <w:numFmt w:val="bullet"/>
      <w:lvlText w:val="•"/>
      <w:lvlJc w:val="left"/>
      <w:pPr>
        <w:ind w:left="6720" w:hanging="360"/>
      </w:pPr>
      <w:rPr>
        <w:rFonts w:hint="default"/>
        <w:lang w:val="en-US" w:eastAsia="en-US" w:bidi="ar-SA"/>
      </w:rPr>
    </w:lvl>
    <w:lvl w:ilvl="7" w:tplc="E3E6B3A2">
      <w:numFmt w:val="bullet"/>
      <w:lvlText w:val="•"/>
      <w:lvlJc w:val="left"/>
      <w:pPr>
        <w:ind w:left="7640" w:hanging="360"/>
      </w:pPr>
      <w:rPr>
        <w:rFonts w:hint="default"/>
        <w:lang w:val="en-US" w:eastAsia="en-US" w:bidi="ar-SA"/>
      </w:rPr>
    </w:lvl>
    <w:lvl w:ilvl="8" w:tplc="CA8ABFD2">
      <w:numFmt w:val="bullet"/>
      <w:lvlText w:val="•"/>
      <w:lvlJc w:val="left"/>
      <w:pPr>
        <w:ind w:left="8560" w:hanging="360"/>
      </w:pPr>
      <w:rPr>
        <w:rFonts w:hint="default"/>
        <w:lang w:val="en-US" w:eastAsia="en-US" w:bidi="ar-SA"/>
      </w:rPr>
    </w:lvl>
  </w:abstractNum>
  <w:abstractNum w:abstractNumId="25" w15:restartNumberingAfterBreak="0">
    <w:nsid w:val="38932561"/>
    <w:multiLevelType w:val="hybridMultilevel"/>
    <w:tmpl w:val="7AE2C968"/>
    <w:lvl w:ilvl="0" w:tplc="C2F01866">
      <w:start w:val="1"/>
      <w:numFmt w:val="decimal"/>
      <w:lvlText w:val="%1."/>
      <w:lvlJc w:val="right"/>
      <w:pPr>
        <w:ind w:left="720" w:hanging="360"/>
      </w:pPr>
      <w:rPr>
        <w:rFonts w:hint="default"/>
        <w:b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073373"/>
    <w:multiLevelType w:val="hybridMultilevel"/>
    <w:tmpl w:val="1AC66A22"/>
    <w:lvl w:ilvl="0" w:tplc="09D0B870">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3CD8BAEA">
      <w:numFmt w:val="bullet"/>
      <w:lvlText w:val="•"/>
      <w:lvlJc w:val="left"/>
      <w:pPr>
        <w:ind w:left="1745" w:hanging="360"/>
      </w:pPr>
      <w:rPr>
        <w:rFonts w:hint="default"/>
        <w:lang w:val="en-US" w:eastAsia="en-US" w:bidi="ar-SA"/>
      </w:rPr>
    </w:lvl>
    <w:lvl w:ilvl="2" w:tplc="2806D846">
      <w:numFmt w:val="bullet"/>
      <w:lvlText w:val="•"/>
      <w:lvlJc w:val="left"/>
      <w:pPr>
        <w:ind w:left="2671" w:hanging="360"/>
      </w:pPr>
      <w:rPr>
        <w:rFonts w:hint="default"/>
        <w:lang w:val="en-US" w:eastAsia="en-US" w:bidi="ar-SA"/>
      </w:rPr>
    </w:lvl>
    <w:lvl w:ilvl="3" w:tplc="7B46C7CC">
      <w:numFmt w:val="bullet"/>
      <w:lvlText w:val="•"/>
      <w:lvlJc w:val="left"/>
      <w:pPr>
        <w:ind w:left="3596" w:hanging="360"/>
      </w:pPr>
      <w:rPr>
        <w:rFonts w:hint="default"/>
        <w:lang w:val="en-US" w:eastAsia="en-US" w:bidi="ar-SA"/>
      </w:rPr>
    </w:lvl>
    <w:lvl w:ilvl="4" w:tplc="97A293FE">
      <w:numFmt w:val="bullet"/>
      <w:lvlText w:val="•"/>
      <w:lvlJc w:val="left"/>
      <w:pPr>
        <w:ind w:left="4522" w:hanging="360"/>
      </w:pPr>
      <w:rPr>
        <w:rFonts w:hint="default"/>
        <w:lang w:val="en-US" w:eastAsia="en-US" w:bidi="ar-SA"/>
      </w:rPr>
    </w:lvl>
    <w:lvl w:ilvl="5" w:tplc="E82EC3EC">
      <w:numFmt w:val="bullet"/>
      <w:lvlText w:val="•"/>
      <w:lvlJc w:val="left"/>
      <w:pPr>
        <w:ind w:left="5447" w:hanging="360"/>
      </w:pPr>
      <w:rPr>
        <w:rFonts w:hint="default"/>
        <w:lang w:val="en-US" w:eastAsia="en-US" w:bidi="ar-SA"/>
      </w:rPr>
    </w:lvl>
    <w:lvl w:ilvl="6" w:tplc="F00CA51E">
      <w:numFmt w:val="bullet"/>
      <w:lvlText w:val="•"/>
      <w:lvlJc w:val="left"/>
      <w:pPr>
        <w:ind w:left="6373" w:hanging="360"/>
      </w:pPr>
      <w:rPr>
        <w:rFonts w:hint="default"/>
        <w:lang w:val="en-US" w:eastAsia="en-US" w:bidi="ar-SA"/>
      </w:rPr>
    </w:lvl>
    <w:lvl w:ilvl="7" w:tplc="1FC88820">
      <w:numFmt w:val="bullet"/>
      <w:lvlText w:val="•"/>
      <w:lvlJc w:val="left"/>
      <w:pPr>
        <w:ind w:left="7298" w:hanging="360"/>
      </w:pPr>
      <w:rPr>
        <w:rFonts w:hint="default"/>
        <w:lang w:val="en-US" w:eastAsia="en-US" w:bidi="ar-SA"/>
      </w:rPr>
    </w:lvl>
    <w:lvl w:ilvl="8" w:tplc="CD0AA034">
      <w:numFmt w:val="bullet"/>
      <w:lvlText w:val="•"/>
      <w:lvlJc w:val="left"/>
      <w:pPr>
        <w:ind w:left="8224" w:hanging="360"/>
      </w:pPr>
      <w:rPr>
        <w:rFonts w:hint="default"/>
        <w:lang w:val="en-US" w:eastAsia="en-US" w:bidi="ar-SA"/>
      </w:rPr>
    </w:lvl>
  </w:abstractNum>
  <w:abstractNum w:abstractNumId="27" w15:restartNumberingAfterBreak="0">
    <w:nsid w:val="45F766CD"/>
    <w:multiLevelType w:val="hybridMultilevel"/>
    <w:tmpl w:val="D1C87D8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406E3F"/>
    <w:multiLevelType w:val="hybridMultilevel"/>
    <w:tmpl w:val="551215B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6E5A63"/>
    <w:multiLevelType w:val="multilevel"/>
    <w:tmpl w:val="7CD68676"/>
    <w:lvl w:ilvl="0">
      <w:start w:val="3"/>
      <w:numFmt w:val="upperLetter"/>
      <w:lvlText w:val="%1"/>
      <w:lvlJc w:val="left"/>
      <w:pPr>
        <w:ind w:left="491" w:hanging="372"/>
      </w:pPr>
      <w:rPr>
        <w:rFonts w:hint="default"/>
        <w:lang w:val="en-US" w:eastAsia="en-US" w:bidi="ar-SA"/>
      </w:rPr>
    </w:lvl>
    <w:lvl w:ilvl="1">
      <w:start w:val="1"/>
      <w:numFmt w:val="decimal"/>
      <w:lvlText w:val="%1.%2"/>
      <w:lvlJc w:val="left"/>
      <w:pPr>
        <w:ind w:left="491" w:hanging="372"/>
      </w:pPr>
      <w:rPr>
        <w:rFonts w:ascii="Roboto Light" w:eastAsia="Roboto Light" w:hAnsi="Roboto Light" w:cs="Roboto Light" w:hint="default"/>
        <w:b w:val="0"/>
        <w:bCs w:val="0"/>
        <w:i w:val="0"/>
        <w:iCs w:val="0"/>
        <w:spacing w:val="0"/>
        <w:w w:val="99"/>
        <w:sz w:val="22"/>
        <w:szCs w:val="22"/>
        <w:lang w:val="en-US" w:eastAsia="en-US" w:bidi="ar-SA"/>
      </w:rPr>
    </w:lvl>
    <w:lvl w:ilvl="2">
      <w:start w:val="1"/>
      <w:numFmt w:val="decimal"/>
      <w:lvlText w:val="%3."/>
      <w:lvlJc w:val="left"/>
      <w:pPr>
        <w:ind w:left="840" w:hanging="361"/>
      </w:pPr>
      <w:rPr>
        <w:rFonts w:ascii="Roboto Light" w:eastAsia="Roboto Light" w:hAnsi="Roboto Light" w:cs="Roboto Light" w:hint="default"/>
        <w:b w:val="0"/>
        <w:bCs w:val="0"/>
        <w:i w:val="0"/>
        <w:iCs w:val="0"/>
        <w:spacing w:val="0"/>
        <w:w w:val="99"/>
        <w:sz w:val="22"/>
        <w:szCs w:val="22"/>
        <w:lang w:val="en-US" w:eastAsia="en-US" w:bidi="ar-SA"/>
      </w:rPr>
    </w:lvl>
    <w:lvl w:ilvl="3">
      <w:numFmt w:val="bullet"/>
      <w:lvlText w:val="•"/>
      <w:lvlJc w:val="left"/>
      <w:pPr>
        <w:ind w:left="2964" w:hanging="361"/>
      </w:pPr>
      <w:rPr>
        <w:rFonts w:hint="default"/>
        <w:lang w:val="en-US" w:eastAsia="en-US" w:bidi="ar-SA"/>
      </w:rPr>
    </w:lvl>
    <w:lvl w:ilvl="4">
      <w:numFmt w:val="bullet"/>
      <w:lvlText w:val="•"/>
      <w:lvlJc w:val="left"/>
      <w:pPr>
        <w:ind w:left="4026" w:hanging="361"/>
      </w:pPr>
      <w:rPr>
        <w:rFonts w:hint="default"/>
        <w:lang w:val="en-US" w:eastAsia="en-US" w:bidi="ar-SA"/>
      </w:rPr>
    </w:lvl>
    <w:lvl w:ilvl="5">
      <w:numFmt w:val="bullet"/>
      <w:lvlText w:val="•"/>
      <w:lvlJc w:val="left"/>
      <w:pPr>
        <w:ind w:left="5088" w:hanging="361"/>
      </w:pPr>
      <w:rPr>
        <w:rFonts w:hint="default"/>
        <w:lang w:val="en-US" w:eastAsia="en-US" w:bidi="ar-SA"/>
      </w:rPr>
    </w:lvl>
    <w:lvl w:ilvl="6">
      <w:numFmt w:val="bullet"/>
      <w:lvlText w:val="•"/>
      <w:lvlJc w:val="left"/>
      <w:pPr>
        <w:ind w:left="6151" w:hanging="361"/>
      </w:pPr>
      <w:rPr>
        <w:rFonts w:hint="default"/>
        <w:lang w:val="en-US" w:eastAsia="en-US" w:bidi="ar-SA"/>
      </w:rPr>
    </w:lvl>
    <w:lvl w:ilvl="7">
      <w:numFmt w:val="bullet"/>
      <w:lvlText w:val="•"/>
      <w:lvlJc w:val="left"/>
      <w:pPr>
        <w:ind w:left="7213" w:hanging="361"/>
      </w:pPr>
      <w:rPr>
        <w:rFonts w:hint="default"/>
        <w:lang w:val="en-US" w:eastAsia="en-US" w:bidi="ar-SA"/>
      </w:rPr>
    </w:lvl>
    <w:lvl w:ilvl="8">
      <w:numFmt w:val="bullet"/>
      <w:lvlText w:val="•"/>
      <w:lvlJc w:val="left"/>
      <w:pPr>
        <w:ind w:left="8275" w:hanging="361"/>
      </w:pPr>
      <w:rPr>
        <w:rFonts w:hint="default"/>
        <w:lang w:val="en-US" w:eastAsia="en-US" w:bidi="ar-SA"/>
      </w:rPr>
    </w:lvl>
  </w:abstractNum>
  <w:abstractNum w:abstractNumId="30" w15:restartNumberingAfterBreak="0">
    <w:nsid w:val="50591F84"/>
    <w:multiLevelType w:val="hybridMultilevel"/>
    <w:tmpl w:val="86B8A4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90FAC"/>
    <w:multiLevelType w:val="multilevel"/>
    <w:tmpl w:val="E4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801A2"/>
    <w:multiLevelType w:val="hybridMultilevel"/>
    <w:tmpl w:val="D1C87D8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5F49EA"/>
    <w:multiLevelType w:val="hybridMultilevel"/>
    <w:tmpl w:val="CFA0A7EE"/>
    <w:lvl w:ilvl="0" w:tplc="8D2090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164E0"/>
    <w:multiLevelType w:val="hybridMultilevel"/>
    <w:tmpl w:val="6BE81C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6B2FC8"/>
    <w:multiLevelType w:val="hybridMultilevel"/>
    <w:tmpl w:val="D1C87D8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DA69E8"/>
    <w:multiLevelType w:val="hybridMultilevel"/>
    <w:tmpl w:val="62167E6E"/>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7" w15:restartNumberingAfterBreak="0">
    <w:nsid w:val="6EA204CC"/>
    <w:multiLevelType w:val="hybridMultilevel"/>
    <w:tmpl w:val="61AEE98A"/>
    <w:lvl w:ilvl="0" w:tplc="D4D46C1C">
      <w:start w:val="1"/>
      <w:numFmt w:val="upperLetter"/>
      <w:lvlText w:val="%1."/>
      <w:lvlJc w:val="left"/>
      <w:pPr>
        <w:ind w:left="840" w:hanging="360"/>
      </w:pPr>
      <w:rPr>
        <w:rFonts w:ascii="Roboto Light" w:eastAsia="Roboto Light" w:hAnsi="Roboto Light" w:cs="Roboto Light" w:hint="default"/>
        <w:b w:val="0"/>
        <w:bCs w:val="0"/>
        <w:i w:val="0"/>
        <w:iCs w:val="0"/>
        <w:spacing w:val="0"/>
        <w:w w:val="99"/>
        <w:sz w:val="22"/>
        <w:szCs w:val="22"/>
        <w:lang w:val="en-US" w:eastAsia="en-US" w:bidi="ar-SA"/>
      </w:rPr>
    </w:lvl>
    <w:lvl w:ilvl="1" w:tplc="EBA8406E">
      <w:numFmt w:val="bullet"/>
      <w:lvlText w:val="-"/>
      <w:lvlJc w:val="left"/>
      <w:pPr>
        <w:ind w:left="1056" w:hanging="360"/>
      </w:pPr>
      <w:rPr>
        <w:rFonts w:ascii="Calibri" w:eastAsia="Calibri" w:hAnsi="Calibri" w:cs="Calibri" w:hint="default"/>
        <w:b w:val="0"/>
        <w:bCs w:val="0"/>
        <w:i w:val="0"/>
        <w:iCs w:val="0"/>
        <w:spacing w:val="0"/>
        <w:w w:val="100"/>
        <w:sz w:val="24"/>
        <w:szCs w:val="24"/>
        <w:lang w:val="en-US" w:eastAsia="en-US" w:bidi="ar-SA"/>
      </w:rPr>
    </w:lvl>
    <w:lvl w:ilvl="2" w:tplc="3D0C8A48">
      <w:numFmt w:val="bullet"/>
      <w:lvlText w:val="•"/>
      <w:lvlJc w:val="left"/>
      <w:pPr>
        <w:ind w:left="2097" w:hanging="360"/>
      </w:pPr>
      <w:rPr>
        <w:rFonts w:hint="default"/>
        <w:lang w:val="en-US" w:eastAsia="en-US" w:bidi="ar-SA"/>
      </w:rPr>
    </w:lvl>
    <w:lvl w:ilvl="3" w:tplc="52563024">
      <w:numFmt w:val="bullet"/>
      <w:lvlText w:val="•"/>
      <w:lvlJc w:val="left"/>
      <w:pPr>
        <w:ind w:left="3135" w:hanging="360"/>
      </w:pPr>
      <w:rPr>
        <w:rFonts w:hint="default"/>
        <w:lang w:val="en-US" w:eastAsia="en-US" w:bidi="ar-SA"/>
      </w:rPr>
    </w:lvl>
    <w:lvl w:ilvl="4" w:tplc="605635D0">
      <w:numFmt w:val="bullet"/>
      <w:lvlText w:val="•"/>
      <w:lvlJc w:val="left"/>
      <w:pPr>
        <w:ind w:left="4173" w:hanging="360"/>
      </w:pPr>
      <w:rPr>
        <w:rFonts w:hint="default"/>
        <w:lang w:val="en-US" w:eastAsia="en-US" w:bidi="ar-SA"/>
      </w:rPr>
    </w:lvl>
    <w:lvl w:ilvl="5" w:tplc="D4CC4B46">
      <w:numFmt w:val="bullet"/>
      <w:lvlText w:val="•"/>
      <w:lvlJc w:val="left"/>
      <w:pPr>
        <w:ind w:left="5211" w:hanging="360"/>
      </w:pPr>
      <w:rPr>
        <w:rFonts w:hint="default"/>
        <w:lang w:val="en-US" w:eastAsia="en-US" w:bidi="ar-SA"/>
      </w:rPr>
    </w:lvl>
    <w:lvl w:ilvl="6" w:tplc="1C287104">
      <w:numFmt w:val="bullet"/>
      <w:lvlText w:val="•"/>
      <w:lvlJc w:val="left"/>
      <w:pPr>
        <w:ind w:left="6248" w:hanging="360"/>
      </w:pPr>
      <w:rPr>
        <w:rFonts w:hint="default"/>
        <w:lang w:val="en-US" w:eastAsia="en-US" w:bidi="ar-SA"/>
      </w:rPr>
    </w:lvl>
    <w:lvl w:ilvl="7" w:tplc="4748FF04">
      <w:numFmt w:val="bullet"/>
      <w:lvlText w:val="•"/>
      <w:lvlJc w:val="left"/>
      <w:pPr>
        <w:ind w:left="7286" w:hanging="360"/>
      </w:pPr>
      <w:rPr>
        <w:rFonts w:hint="default"/>
        <w:lang w:val="en-US" w:eastAsia="en-US" w:bidi="ar-SA"/>
      </w:rPr>
    </w:lvl>
    <w:lvl w:ilvl="8" w:tplc="EF52D63C">
      <w:numFmt w:val="bullet"/>
      <w:lvlText w:val="•"/>
      <w:lvlJc w:val="left"/>
      <w:pPr>
        <w:ind w:left="8324" w:hanging="360"/>
      </w:pPr>
      <w:rPr>
        <w:rFonts w:hint="default"/>
        <w:lang w:val="en-US" w:eastAsia="en-US" w:bidi="ar-SA"/>
      </w:rPr>
    </w:lvl>
  </w:abstractNum>
  <w:abstractNum w:abstractNumId="38" w15:restartNumberingAfterBreak="0">
    <w:nsid w:val="6EAF11DA"/>
    <w:multiLevelType w:val="hybridMultilevel"/>
    <w:tmpl w:val="E76499BC"/>
    <w:lvl w:ilvl="0" w:tplc="08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A8EE5C56">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CE333A"/>
    <w:multiLevelType w:val="hybridMultilevel"/>
    <w:tmpl w:val="C7CA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0B358C"/>
    <w:multiLevelType w:val="hybridMultilevel"/>
    <w:tmpl w:val="335A8892"/>
    <w:lvl w:ilvl="0" w:tplc="04090015">
      <w:start w:val="1"/>
      <w:numFmt w:val="upperLetter"/>
      <w:lvlText w:val="%1."/>
      <w:lvlJc w:val="left"/>
      <w:pPr>
        <w:ind w:left="720" w:hanging="360"/>
      </w:pPr>
      <w:rPr>
        <w:b/>
        <w:bCs/>
      </w:rPr>
    </w:lvl>
    <w:lvl w:ilvl="1" w:tplc="EA0EC406">
      <w:start w:val="1"/>
      <w:numFmt w:val="upperRoman"/>
      <w:lvlText w:val="%2."/>
      <w:lvlJc w:val="righ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B0C1C"/>
    <w:multiLevelType w:val="hybridMultilevel"/>
    <w:tmpl w:val="D1C87D8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00F85"/>
    <w:multiLevelType w:val="hybridMultilevel"/>
    <w:tmpl w:val="0C628CCE"/>
    <w:lvl w:ilvl="0" w:tplc="6778EF6C">
      <w:numFmt w:val="bullet"/>
      <w:lvlText w:val=""/>
      <w:lvlJc w:val="left"/>
      <w:pPr>
        <w:ind w:left="839" w:hanging="360"/>
      </w:pPr>
      <w:rPr>
        <w:rFonts w:ascii="Symbol" w:eastAsia="Symbol" w:hAnsi="Symbol" w:cs="Symbol" w:hint="default"/>
        <w:b w:val="0"/>
        <w:bCs w:val="0"/>
        <w:i w:val="0"/>
        <w:iCs w:val="0"/>
        <w:spacing w:val="0"/>
        <w:w w:val="99"/>
        <w:sz w:val="22"/>
        <w:szCs w:val="22"/>
        <w:lang w:val="en-US" w:eastAsia="en-US" w:bidi="ar-SA"/>
      </w:rPr>
    </w:lvl>
    <w:lvl w:ilvl="1" w:tplc="9476EA40">
      <w:numFmt w:val="bullet"/>
      <w:lvlText w:val="•"/>
      <w:lvlJc w:val="left"/>
      <w:pPr>
        <w:ind w:left="1796" w:hanging="360"/>
      </w:pPr>
      <w:rPr>
        <w:rFonts w:hint="default"/>
        <w:lang w:val="en-US" w:eastAsia="en-US" w:bidi="ar-SA"/>
      </w:rPr>
    </w:lvl>
    <w:lvl w:ilvl="2" w:tplc="2C02ADBE">
      <w:numFmt w:val="bullet"/>
      <w:lvlText w:val="•"/>
      <w:lvlJc w:val="left"/>
      <w:pPr>
        <w:ind w:left="2752" w:hanging="360"/>
      </w:pPr>
      <w:rPr>
        <w:rFonts w:hint="default"/>
        <w:lang w:val="en-US" w:eastAsia="en-US" w:bidi="ar-SA"/>
      </w:rPr>
    </w:lvl>
    <w:lvl w:ilvl="3" w:tplc="F1E0D1AC">
      <w:numFmt w:val="bullet"/>
      <w:lvlText w:val="•"/>
      <w:lvlJc w:val="left"/>
      <w:pPr>
        <w:ind w:left="3708" w:hanging="360"/>
      </w:pPr>
      <w:rPr>
        <w:rFonts w:hint="default"/>
        <w:lang w:val="en-US" w:eastAsia="en-US" w:bidi="ar-SA"/>
      </w:rPr>
    </w:lvl>
    <w:lvl w:ilvl="4" w:tplc="51105298">
      <w:numFmt w:val="bullet"/>
      <w:lvlText w:val="•"/>
      <w:lvlJc w:val="left"/>
      <w:pPr>
        <w:ind w:left="4664" w:hanging="360"/>
      </w:pPr>
      <w:rPr>
        <w:rFonts w:hint="default"/>
        <w:lang w:val="en-US" w:eastAsia="en-US" w:bidi="ar-SA"/>
      </w:rPr>
    </w:lvl>
    <w:lvl w:ilvl="5" w:tplc="E5CE8E10">
      <w:numFmt w:val="bullet"/>
      <w:lvlText w:val="•"/>
      <w:lvlJc w:val="left"/>
      <w:pPr>
        <w:ind w:left="5620" w:hanging="360"/>
      </w:pPr>
      <w:rPr>
        <w:rFonts w:hint="default"/>
        <w:lang w:val="en-US" w:eastAsia="en-US" w:bidi="ar-SA"/>
      </w:rPr>
    </w:lvl>
    <w:lvl w:ilvl="6" w:tplc="8AA42D2C">
      <w:numFmt w:val="bullet"/>
      <w:lvlText w:val="•"/>
      <w:lvlJc w:val="left"/>
      <w:pPr>
        <w:ind w:left="6576" w:hanging="360"/>
      </w:pPr>
      <w:rPr>
        <w:rFonts w:hint="default"/>
        <w:lang w:val="en-US" w:eastAsia="en-US" w:bidi="ar-SA"/>
      </w:rPr>
    </w:lvl>
    <w:lvl w:ilvl="7" w:tplc="4E44FD10">
      <w:numFmt w:val="bullet"/>
      <w:lvlText w:val="•"/>
      <w:lvlJc w:val="left"/>
      <w:pPr>
        <w:ind w:left="7532" w:hanging="360"/>
      </w:pPr>
      <w:rPr>
        <w:rFonts w:hint="default"/>
        <w:lang w:val="en-US" w:eastAsia="en-US" w:bidi="ar-SA"/>
      </w:rPr>
    </w:lvl>
    <w:lvl w:ilvl="8" w:tplc="FBE06990">
      <w:numFmt w:val="bullet"/>
      <w:lvlText w:val="•"/>
      <w:lvlJc w:val="left"/>
      <w:pPr>
        <w:ind w:left="8488" w:hanging="360"/>
      </w:pPr>
      <w:rPr>
        <w:rFonts w:hint="default"/>
        <w:lang w:val="en-US" w:eastAsia="en-US" w:bidi="ar-SA"/>
      </w:rPr>
    </w:lvl>
  </w:abstractNum>
  <w:abstractNum w:abstractNumId="43" w15:restartNumberingAfterBreak="0">
    <w:nsid w:val="7B955FE8"/>
    <w:multiLevelType w:val="hybridMultilevel"/>
    <w:tmpl w:val="E2E4D252"/>
    <w:lvl w:ilvl="0" w:tplc="626E92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8412">
    <w:abstractNumId w:val="23"/>
  </w:num>
  <w:num w:numId="2" w16cid:durableId="1219628537">
    <w:abstractNumId w:val="40"/>
  </w:num>
  <w:num w:numId="3" w16cid:durableId="716973859">
    <w:abstractNumId w:val="20"/>
  </w:num>
  <w:num w:numId="4" w16cid:durableId="296227559">
    <w:abstractNumId w:val="28"/>
  </w:num>
  <w:num w:numId="5" w16cid:durableId="285279776">
    <w:abstractNumId w:val="9"/>
  </w:num>
  <w:num w:numId="6" w16cid:durableId="463892370">
    <w:abstractNumId w:val="5"/>
  </w:num>
  <w:num w:numId="7" w16cid:durableId="1903708152">
    <w:abstractNumId w:val="17"/>
  </w:num>
  <w:num w:numId="8" w16cid:durableId="1919173216">
    <w:abstractNumId w:val="39"/>
  </w:num>
  <w:num w:numId="9" w16cid:durableId="1948584701">
    <w:abstractNumId w:val="16"/>
  </w:num>
  <w:num w:numId="10" w16cid:durableId="55129467">
    <w:abstractNumId w:val="18"/>
  </w:num>
  <w:num w:numId="11" w16cid:durableId="470102479">
    <w:abstractNumId w:val="33"/>
  </w:num>
  <w:num w:numId="12" w16cid:durableId="951471312">
    <w:abstractNumId w:val="21"/>
  </w:num>
  <w:num w:numId="13" w16cid:durableId="1961954262">
    <w:abstractNumId w:val="43"/>
  </w:num>
  <w:num w:numId="14" w16cid:durableId="773673678">
    <w:abstractNumId w:val="38"/>
  </w:num>
  <w:num w:numId="15" w16cid:durableId="2094668462">
    <w:abstractNumId w:val="15"/>
  </w:num>
  <w:num w:numId="16" w16cid:durableId="1115714070">
    <w:abstractNumId w:val="32"/>
  </w:num>
  <w:num w:numId="17" w16cid:durableId="1068841488">
    <w:abstractNumId w:val="35"/>
  </w:num>
  <w:num w:numId="18" w16cid:durableId="1403530625">
    <w:abstractNumId w:val="11"/>
  </w:num>
  <w:num w:numId="19" w16cid:durableId="561716804">
    <w:abstractNumId w:val="10"/>
  </w:num>
  <w:num w:numId="20" w16cid:durableId="318198376">
    <w:abstractNumId w:val="0"/>
  </w:num>
  <w:num w:numId="21" w16cid:durableId="1039865685">
    <w:abstractNumId w:val="27"/>
  </w:num>
  <w:num w:numId="22" w16cid:durableId="750926034">
    <w:abstractNumId w:val="41"/>
  </w:num>
  <w:num w:numId="23" w16cid:durableId="1954555143">
    <w:abstractNumId w:val="25"/>
  </w:num>
  <w:num w:numId="24" w16cid:durableId="1617903034">
    <w:abstractNumId w:val="30"/>
  </w:num>
  <w:num w:numId="25" w16cid:durableId="748965597">
    <w:abstractNumId w:val="13"/>
  </w:num>
  <w:num w:numId="26" w16cid:durableId="1589928237">
    <w:abstractNumId w:val="2"/>
  </w:num>
  <w:num w:numId="27" w16cid:durableId="181167378">
    <w:abstractNumId w:val="6"/>
  </w:num>
  <w:num w:numId="28" w16cid:durableId="846139905">
    <w:abstractNumId w:val="34"/>
  </w:num>
  <w:num w:numId="29" w16cid:durableId="591205905">
    <w:abstractNumId w:val="4"/>
  </w:num>
  <w:num w:numId="30" w16cid:durableId="1509178319">
    <w:abstractNumId w:val="14"/>
  </w:num>
  <w:num w:numId="31" w16cid:durableId="706878969">
    <w:abstractNumId w:val="3"/>
  </w:num>
  <w:num w:numId="32" w16cid:durableId="738137760">
    <w:abstractNumId w:val="7"/>
  </w:num>
  <w:num w:numId="33" w16cid:durableId="152533196">
    <w:abstractNumId w:val="36"/>
  </w:num>
  <w:num w:numId="34" w16cid:durableId="921067096">
    <w:abstractNumId w:val="19"/>
  </w:num>
  <w:num w:numId="35" w16cid:durableId="162280536">
    <w:abstractNumId w:val="24"/>
  </w:num>
  <w:num w:numId="36" w16cid:durableId="872419295">
    <w:abstractNumId w:val="1"/>
  </w:num>
  <w:num w:numId="37" w16cid:durableId="1950624305">
    <w:abstractNumId w:val="29"/>
  </w:num>
  <w:num w:numId="38" w16cid:durableId="2000306276">
    <w:abstractNumId w:val="8"/>
  </w:num>
  <w:num w:numId="39" w16cid:durableId="1217936033">
    <w:abstractNumId w:val="42"/>
  </w:num>
  <w:num w:numId="40" w16cid:durableId="578830141">
    <w:abstractNumId w:val="37"/>
  </w:num>
  <w:num w:numId="41" w16cid:durableId="1151364401">
    <w:abstractNumId w:val="26"/>
  </w:num>
  <w:num w:numId="42" w16cid:durableId="467011029">
    <w:abstractNumId w:val="12"/>
  </w:num>
  <w:num w:numId="43" w16cid:durableId="2113161839">
    <w:abstractNumId w:val="31"/>
  </w:num>
  <w:num w:numId="44" w16cid:durableId="58773169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EA0"/>
    <w:rsid w:val="00027E05"/>
    <w:rsid w:val="00034042"/>
    <w:rsid w:val="0005130D"/>
    <w:rsid w:val="00072D10"/>
    <w:rsid w:val="00073414"/>
    <w:rsid w:val="00090FB7"/>
    <w:rsid w:val="000A4256"/>
    <w:rsid w:val="000F1AD4"/>
    <w:rsid w:val="000F3FF2"/>
    <w:rsid w:val="00105230"/>
    <w:rsid w:val="001123CF"/>
    <w:rsid w:val="00117A35"/>
    <w:rsid w:val="00141073"/>
    <w:rsid w:val="0014365B"/>
    <w:rsid w:val="00155808"/>
    <w:rsid w:val="0015749E"/>
    <w:rsid w:val="00157F8D"/>
    <w:rsid w:val="00164928"/>
    <w:rsid w:val="00175520"/>
    <w:rsid w:val="00176A85"/>
    <w:rsid w:val="00177624"/>
    <w:rsid w:val="00193291"/>
    <w:rsid w:val="001A2531"/>
    <w:rsid w:val="001A533B"/>
    <w:rsid w:val="001A537C"/>
    <w:rsid w:val="001B4D9D"/>
    <w:rsid w:val="001B7BF0"/>
    <w:rsid w:val="001D6390"/>
    <w:rsid w:val="001D74F3"/>
    <w:rsid w:val="001F5701"/>
    <w:rsid w:val="0020654D"/>
    <w:rsid w:val="00213931"/>
    <w:rsid w:val="00213C6F"/>
    <w:rsid w:val="00222456"/>
    <w:rsid w:val="00235EDA"/>
    <w:rsid w:val="00241AB0"/>
    <w:rsid w:val="00245B9B"/>
    <w:rsid w:val="00251AD9"/>
    <w:rsid w:val="002659F9"/>
    <w:rsid w:val="00265EA0"/>
    <w:rsid w:val="00283004"/>
    <w:rsid w:val="002B24FC"/>
    <w:rsid w:val="002C2761"/>
    <w:rsid w:val="002D678B"/>
    <w:rsid w:val="002E683F"/>
    <w:rsid w:val="002F2DF7"/>
    <w:rsid w:val="003034E4"/>
    <w:rsid w:val="0031285D"/>
    <w:rsid w:val="00317038"/>
    <w:rsid w:val="00331589"/>
    <w:rsid w:val="00331684"/>
    <w:rsid w:val="00351F86"/>
    <w:rsid w:val="003604C4"/>
    <w:rsid w:val="003907B2"/>
    <w:rsid w:val="003A5BB9"/>
    <w:rsid w:val="003C233B"/>
    <w:rsid w:val="003C5B05"/>
    <w:rsid w:val="003D40C7"/>
    <w:rsid w:val="003D65D5"/>
    <w:rsid w:val="003E66EC"/>
    <w:rsid w:val="00402934"/>
    <w:rsid w:val="00407AD3"/>
    <w:rsid w:val="00412081"/>
    <w:rsid w:val="00420594"/>
    <w:rsid w:val="00420E9E"/>
    <w:rsid w:val="00421955"/>
    <w:rsid w:val="00430697"/>
    <w:rsid w:val="00433B61"/>
    <w:rsid w:val="00433DBF"/>
    <w:rsid w:val="004408DE"/>
    <w:rsid w:val="00440B04"/>
    <w:rsid w:val="00464685"/>
    <w:rsid w:val="004720D7"/>
    <w:rsid w:val="0047241F"/>
    <w:rsid w:val="00473857"/>
    <w:rsid w:val="0047725B"/>
    <w:rsid w:val="00484CF4"/>
    <w:rsid w:val="00490EDE"/>
    <w:rsid w:val="00492A18"/>
    <w:rsid w:val="004B125A"/>
    <w:rsid w:val="004B4E23"/>
    <w:rsid w:val="004C4338"/>
    <w:rsid w:val="004F122F"/>
    <w:rsid w:val="00501A62"/>
    <w:rsid w:val="00505E20"/>
    <w:rsid w:val="00507873"/>
    <w:rsid w:val="00524A27"/>
    <w:rsid w:val="00542089"/>
    <w:rsid w:val="00544A73"/>
    <w:rsid w:val="00563BA4"/>
    <w:rsid w:val="00572C07"/>
    <w:rsid w:val="0057400A"/>
    <w:rsid w:val="005842D6"/>
    <w:rsid w:val="005915A9"/>
    <w:rsid w:val="00591F3A"/>
    <w:rsid w:val="005A6065"/>
    <w:rsid w:val="005A734E"/>
    <w:rsid w:val="005B5E02"/>
    <w:rsid w:val="005E0D86"/>
    <w:rsid w:val="005F46BD"/>
    <w:rsid w:val="006072E6"/>
    <w:rsid w:val="00614C45"/>
    <w:rsid w:val="00617B54"/>
    <w:rsid w:val="00620702"/>
    <w:rsid w:val="006230F2"/>
    <w:rsid w:val="0062429D"/>
    <w:rsid w:val="00630F4C"/>
    <w:rsid w:val="0064517D"/>
    <w:rsid w:val="00651174"/>
    <w:rsid w:val="00653B9C"/>
    <w:rsid w:val="00692C9A"/>
    <w:rsid w:val="006A4B7F"/>
    <w:rsid w:val="006B2BFD"/>
    <w:rsid w:val="006B4E89"/>
    <w:rsid w:val="006C1965"/>
    <w:rsid w:val="006D5EC0"/>
    <w:rsid w:val="006F0184"/>
    <w:rsid w:val="00714800"/>
    <w:rsid w:val="00752957"/>
    <w:rsid w:val="00753B4E"/>
    <w:rsid w:val="00764686"/>
    <w:rsid w:val="00775031"/>
    <w:rsid w:val="007B357E"/>
    <w:rsid w:val="007C0C97"/>
    <w:rsid w:val="007C42E0"/>
    <w:rsid w:val="007C7030"/>
    <w:rsid w:val="007E7C11"/>
    <w:rsid w:val="007F6DF5"/>
    <w:rsid w:val="007F73A6"/>
    <w:rsid w:val="00804A8B"/>
    <w:rsid w:val="00816707"/>
    <w:rsid w:val="008324B7"/>
    <w:rsid w:val="00840135"/>
    <w:rsid w:val="008608E2"/>
    <w:rsid w:val="00885EC9"/>
    <w:rsid w:val="008A0FE5"/>
    <w:rsid w:val="008A278A"/>
    <w:rsid w:val="008A3A6A"/>
    <w:rsid w:val="008B1955"/>
    <w:rsid w:val="008C0242"/>
    <w:rsid w:val="008D0E38"/>
    <w:rsid w:val="00904B16"/>
    <w:rsid w:val="009066D3"/>
    <w:rsid w:val="00912A6F"/>
    <w:rsid w:val="0092747A"/>
    <w:rsid w:val="00934AF3"/>
    <w:rsid w:val="00935B30"/>
    <w:rsid w:val="009370EE"/>
    <w:rsid w:val="009426C6"/>
    <w:rsid w:val="00947FB2"/>
    <w:rsid w:val="00950229"/>
    <w:rsid w:val="00970FBE"/>
    <w:rsid w:val="00976713"/>
    <w:rsid w:val="00986479"/>
    <w:rsid w:val="009877E7"/>
    <w:rsid w:val="00993DB7"/>
    <w:rsid w:val="009B7D53"/>
    <w:rsid w:val="009E228C"/>
    <w:rsid w:val="009E3AF7"/>
    <w:rsid w:val="00A018BF"/>
    <w:rsid w:val="00A23D66"/>
    <w:rsid w:val="00A35CE3"/>
    <w:rsid w:val="00A46CC0"/>
    <w:rsid w:val="00A501BC"/>
    <w:rsid w:val="00A70F32"/>
    <w:rsid w:val="00A729F4"/>
    <w:rsid w:val="00AB0E08"/>
    <w:rsid w:val="00AC1F7C"/>
    <w:rsid w:val="00AC3F3A"/>
    <w:rsid w:val="00AD4B69"/>
    <w:rsid w:val="00AD58EE"/>
    <w:rsid w:val="00AE6375"/>
    <w:rsid w:val="00B07116"/>
    <w:rsid w:val="00B24A5A"/>
    <w:rsid w:val="00B32EF3"/>
    <w:rsid w:val="00B40C0D"/>
    <w:rsid w:val="00B423E5"/>
    <w:rsid w:val="00B84068"/>
    <w:rsid w:val="00B85D48"/>
    <w:rsid w:val="00B92BEF"/>
    <w:rsid w:val="00BB6D40"/>
    <w:rsid w:val="00BB7984"/>
    <w:rsid w:val="00BC2451"/>
    <w:rsid w:val="00BD5021"/>
    <w:rsid w:val="00BE00B7"/>
    <w:rsid w:val="00BE180F"/>
    <w:rsid w:val="00BE1843"/>
    <w:rsid w:val="00C054DD"/>
    <w:rsid w:val="00C06AC8"/>
    <w:rsid w:val="00C1382E"/>
    <w:rsid w:val="00C175BB"/>
    <w:rsid w:val="00C275E0"/>
    <w:rsid w:val="00C36A30"/>
    <w:rsid w:val="00C40686"/>
    <w:rsid w:val="00C41430"/>
    <w:rsid w:val="00C648B1"/>
    <w:rsid w:val="00C6592C"/>
    <w:rsid w:val="00C725AA"/>
    <w:rsid w:val="00C766D7"/>
    <w:rsid w:val="00C87529"/>
    <w:rsid w:val="00C87F18"/>
    <w:rsid w:val="00C94799"/>
    <w:rsid w:val="00C94C9C"/>
    <w:rsid w:val="00CA1FA1"/>
    <w:rsid w:val="00CB043E"/>
    <w:rsid w:val="00CC5542"/>
    <w:rsid w:val="00CD5058"/>
    <w:rsid w:val="00CF06C7"/>
    <w:rsid w:val="00D00B3F"/>
    <w:rsid w:val="00D170C1"/>
    <w:rsid w:val="00D237B1"/>
    <w:rsid w:val="00D26BE4"/>
    <w:rsid w:val="00D3240C"/>
    <w:rsid w:val="00D35729"/>
    <w:rsid w:val="00D43862"/>
    <w:rsid w:val="00D47B94"/>
    <w:rsid w:val="00D51981"/>
    <w:rsid w:val="00DC65DA"/>
    <w:rsid w:val="00DE6654"/>
    <w:rsid w:val="00E03D36"/>
    <w:rsid w:val="00E07977"/>
    <w:rsid w:val="00E1486B"/>
    <w:rsid w:val="00E1594B"/>
    <w:rsid w:val="00E1639D"/>
    <w:rsid w:val="00E20459"/>
    <w:rsid w:val="00E36D7B"/>
    <w:rsid w:val="00E503FD"/>
    <w:rsid w:val="00E52FC0"/>
    <w:rsid w:val="00E57683"/>
    <w:rsid w:val="00E65842"/>
    <w:rsid w:val="00EA619D"/>
    <w:rsid w:val="00EB6EB6"/>
    <w:rsid w:val="00EC27A8"/>
    <w:rsid w:val="00EC3E2A"/>
    <w:rsid w:val="00ED3503"/>
    <w:rsid w:val="00ED5CF8"/>
    <w:rsid w:val="00EF6903"/>
    <w:rsid w:val="00F158D9"/>
    <w:rsid w:val="00F36716"/>
    <w:rsid w:val="00F56FE5"/>
    <w:rsid w:val="00F62AC2"/>
    <w:rsid w:val="00F856F8"/>
    <w:rsid w:val="00F97AF4"/>
    <w:rsid w:val="00FA4091"/>
    <w:rsid w:val="00FB67DF"/>
    <w:rsid w:val="00FC5CEB"/>
    <w:rsid w:val="00FD67EF"/>
    <w:rsid w:val="00FF6B08"/>
    <w:rsid w:val="00FF6B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0431"/>
  <w15:chartTrackingRefBased/>
  <w15:docId w15:val="{B8F656FD-BC49-410A-8777-3E886255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EA0"/>
    <w:pPr>
      <w:spacing w:after="200" w:line="276" w:lineRule="auto"/>
    </w:pPr>
    <w:rPr>
      <w:rFonts w:eastAsiaTheme="minorEastAsia"/>
      <w:lang w:eastAsia="zh-CN"/>
    </w:rPr>
  </w:style>
  <w:style w:type="paragraph" w:styleId="Heading1">
    <w:name w:val="heading 1"/>
    <w:basedOn w:val="Heading2"/>
    <w:next w:val="Normal"/>
    <w:link w:val="Heading1Char"/>
    <w:qFormat/>
    <w:rsid w:val="00034042"/>
    <w:pPr>
      <w:keepNext w:val="0"/>
      <w:pBdr>
        <w:top w:val="single" w:sz="24" w:space="1" w:color="4F81BD"/>
        <w:left w:val="single" w:sz="24" w:space="4" w:color="4F81BD"/>
        <w:bottom w:val="single" w:sz="24" w:space="1" w:color="4F81BD"/>
        <w:right w:val="single" w:sz="24" w:space="4" w:color="4F81BD"/>
      </w:pBdr>
      <w:shd w:val="clear" w:color="auto" w:fill="4F81BD"/>
      <w:tabs>
        <w:tab w:val="left" w:pos="900"/>
      </w:tabs>
      <w:spacing w:before="200" w:after="0"/>
      <w:jc w:val="both"/>
      <w:outlineLvl w:val="0"/>
    </w:pPr>
    <w:rPr>
      <w:rFonts w:ascii="Palatino Linotype" w:eastAsia="Calibri" w:hAnsi="Palatino Linotype"/>
      <w:bCs w:val="0"/>
      <w:i w:val="0"/>
      <w:iCs w:val="0"/>
      <w:caps/>
      <w:noProof/>
      <w:sz w:val="22"/>
      <w:szCs w:val="22"/>
    </w:rPr>
  </w:style>
  <w:style w:type="paragraph" w:styleId="Heading2">
    <w:name w:val="heading 2"/>
    <w:basedOn w:val="Normal"/>
    <w:next w:val="Normal"/>
    <w:link w:val="Heading2Char"/>
    <w:semiHidden/>
    <w:unhideWhenUsed/>
    <w:qFormat/>
    <w:rsid w:val="00034042"/>
    <w:pPr>
      <w:keepNext/>
      <w:spacing w:before="240" w:after="60" w:line="240" w:lineRule="auto"/>
      <w:outlineLvl w:val="1"/>
    </w:pPr>
    <w:rPr>
      <w:rFonts w:ascii="Cambria" w:eastAsia="Times New Roman" w:hAnsi="Cambria" w:cs="Times New Roman"/>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34042"/>
    <w:rPr>
      <w:rFonts w:ascii="Cambria" w:eastAsia="Times New Roman" w:hAnsi="Cambria" w:cs="Times New Roman"/>
      <w:b/>
      <w:bCs/>
      <w:i/>
      <w:iCs/>
      <w:sz w:val="28"/>
      <w:szCs w:val="28"/>
    </w:rPr>
  </w:style>
  <w:style w:type="character" w:customStyle="1" w:styleId="Heading1Char">
    <w:name w:val="Heading 1 Char"/>
    <w:basedOn w:val="DefaultParagraphFont"/>
    <w:link w:val="Heading1"/>
    <w:rsid w:val="00034042"/>
    <w:rPr>
      <w:rFonts w:ascii="Palatino Linotype" w:eastAsia="Calibri" w:hAnsi="Palatino Linotype" w:cs="Times New Roman"/>
      <w:b/>
      <w:caps/>
      <w:noProof/>
      <w:shd w:val="clear" w:color="auto" w:fill="4F81BD"/>
    </w:rPr>
  </w:style>
  <w:style w:type="character" w:styleId="Hyperlink">
    <w:name w:val="Hyperlink"/>
    <w:basedOn w:val="DefaultParagraphFont"/>
    <w:uiPriority w:val="99"/>
    <w:unhideWhenUsed/>
    <w:rsid w:val="003C5B05"/>
    <w:rPr>
      <w:color w:val="0000FF"/>
      <w:u w:val="single"/>
    </w:rPr>
  </w:style>
  <w:style w:type="paragraph" w:styleId="ListParagraph">
    <w:name w:val="List Paragraph"/>
    <w:aliases w:val="List Paragraph2,Text,Citation List,References,Bullets,سرد الفقرات,List Paragraph (numbered (a)),lp1,List Paragraph nowy,Use Case List Paragraph,PAD,ADB paragraph numbering,List_Paragraph,Multilevel para_II,List Paragraph1,Akapit z listą B"/>
    <w:basedOn w:val="Normal"/>
    <w:link w:val="ListParagraphChar"/>
    <w:uiPriority w:val="34"/>
    <w:qFormat/>
    <w:rsid w:val="00C87F18"/>
    <w:pPr>
      <w:ind w:left="720"/>
    </w:pPr>
    <w:rPr>
      <w:rFonts w:ascii="Calibri" w:eastAsia="Times New Roman" w:hAnsi="Calibri" w:cs="Arial"/>
      <w:lang w:eastAsia="en-US"/>
    </w:rPr>
  </w:style>
  <w:style w:type="character" w:customStyle="1" w:styleId="ListParagraphChar">
    <w:name w:val="List Paragraph Char"/>
    <w:aliases w:val="List Paragraph2 Char,Text Char,Citation List Char,References Char,Bullets Char,سرد الفقرات Char,List Paragraph (numbered (a)) Char,lp1 Char,List Paragraph nowy Char,Use Case List Paragraph Char,PAD Char,ADB paragraph numbering Char"/>
    <w:link w:val="ListParagraph"/>
    <w:uiPriority w:val="34"/>
    <w:qFormat/>
    <w:rsid w:val="00C87F18"/>
    <w:rPr>
      <w:rFonts w:ascii="Calibri" w:eastAsia="Times New Roman" w:hAnsi="Calibri" w:cs="Arial"/>
    </w:rPr>
  </w:style>
  <w:style w:type="paragraph" w:styleId="Header">
    <w:name w:val="header"/>
    <w:basedOn w:val="Normal"/>
    <w:link w:val="HeaderChar"/>
    <w:rsid w:val="00034042"/>
    <w:pPr>
      <w:tabs>
        <w:tab w:val="center" w:pos="4680"/>
        <w:tab w:val="right" w:pos="9360"/>
      </w:tabs>
      <w:spacing w:after="0" w:line="240" w:lineRule="auto"/>
    </w:pPr>
    <w:rPr>
      <w:rFonts w:ascii="Calibri" w:eastAsia="Times New Roman" w:hAnsi="Calibri" w:cs="Times New Roman"/>
      <w:lang w:eastAsia="en-US"/>
    </w:rPr>
  </w:style>
  <w:style w:type="character" w:customStyle="1" w:styleId="HeaderChar">
    <w:name w:val="Header Char"/>
    <w:basedOn w:val="DefaultParagraphFont"/>
    <w:link w:val="Header"/>
    <w:rsid w:val="00034042"/>
    <w:rPr>
      <w:rFonts w:ascii="Calibri" w:eastAsia="Times New Roman" w:hAnsi="Calibri" w:cs="Times New Roman"/>
    </w:rPr>
  </w:style>
  <w:style w:type="paragraph" w:styleId="Footer">
    <w:name w:val="footer"/>
    <w:basedOn w:val="Normal"/>
    <w:link w:val="FooterChar"/>
    <w:rsid w:val="00034042"/>
    <w:pPr>
      <w:tabs>
        <w:tab w:val="center" w:pos="4680"/>
        <w:tab w:val="right" w:pos="9360"/>
      </w:tabs>
      <w:spacing w:after="0" w:line="240" w:lineRule="auto"/>
    </w:pPr>
    <w:rPr>
      <w:rFonts w:ascii="Calibri" w:eastAsia="Times New Roman" w:hAnsi="Calibri" w:cs="Times New Roman"/>
      <w:lang w:eastAsia="en-US"/>
    </w:rPr>
  </w:style>
  <w:style w:type="character" w:customStyle="1" w:styleId="FooterChar">
    <w:name w:val="Footer Char"/>
    <w:basedOn w:val="DefaultParagraphFont"/>
    <w:link w:val="Footer"/>
    <w:rsid w:val="00034042"/>
    <w:rPr>
      <w:rFonts w:ascii="Calibri" w:eastAsia="Times New Roman" w:hAnsi="Calibri" w:cs="Times New Roman"/>
    </w:rPr>
  </w:style>
  <w:style w:type="paragraph" w:styleId="FootnoteText">
    <w:name w:val="footnote text"/>
    <w:basedOn w:val="Normal"/>
    <w:link w:val="FootnoteTextChar"/>
    <w:uiPriority w:val="99"/>
    <w:rsid w:val="00034042"/>
    <w:pPr>
      <w:spacing w:after="0" w:line="240" w:lineRule="auto"/>
    </w:pPr>
    <w:rPr>
      <w:rFonts w:ascii="Calibri" w:eastAsia="Times New Roman" w:hAnsi="Calibri" w:cs="Times New Roman"/>
      <w:sz w:val="20"/>
      <w:szCs w:val="20"/>
      <w:lang w:eastAsia="en-US"/>
    </w:rPr>
  </w:style>
  <w:style w:type="character" w:customStyle="1" w:styleId="FootnoteTextChar">
    <w:name w:val="Footnote Text Char"/>
    <w:basedOn w:val="DefaultParagraphFont"/>
    <w:link w:val="FootnoteText"/>
    <w:uiPriority w:val="99"/>
    <w:rsid w:val="00034042"/>
    <w:rPr>
      <w:rFonts w:ascii="Calibri" w:eastAsia="Times New Roman" w:hAnsi="Calibri" w:cs="Times New Roman"/>
      <w:sz w:val="20"/>
      <w:szCs w:val="20"/>
    </w:rPr>
  </w:style>
  <w:style w:type="character" w:styleId="FootnoteReference">
    <w:name w:val="footnote reference"/>
    <w:basedOn w:val="DefaultParagraphFont"/>
    <w:uiPriority w:val="99"/>
    <w:rsid w:val="00034042"/>
    <w:rPr>
      <w:rFonts w:cs="Times New Roman"/>
      <w:vertAlign w:val="superscript"/>
    </w:rPr>
  </w:style>
  <w:style w:type="paragraph" w:customStyle="1" w:styleId="Default">
    <w:name w:val="Default"/>
    <w:rsid w:val="00034042"/>
    <w:pPr>
      <w:autoSpaceDE w:val="0"/>
      <w:autoSpaceDN w:val="0"/>
      <w:adjustRightInd w:val="0"/>
      <w:spacing w:after="0" w:line="240" w:lineRule="auto"/>
    </w:pPr>
    <w:rPr>
      <w:rFonts w:ascii="HelveticaNeueLT Std" w:eastAsiaTheme="minorEastAsia" w:hAnsi="HelveticaNeueLT Std" w:cs="HelveticaNeueLT Std"/>
      <w:color w:val="000000"/>
      <w:sz w:val="24"/>
      <w:szCs w:val="24"/>
    </w:rPr>
  </w:style>
  <w:style w:type="character" w:customStyle="1" w:styleId="BalloonTextChar">
    <w:name w:val="Balloon Text Char"/>
    <w:basedOn w:val="DefaultParagraphFont"/>
    <w:link w:val="BalloonText"/>
    <w:semiHidden/>
    <w:rsid w:val="00034042"/>
    <w:rPr>
      <w:rFonts w:ascii="Segoe UI" w:eastAsia="Times New Roman" w:hAnsi="Segoe UI" w:cs="Segoe UI"/>
      <w:sz w:val="18"/>
      <w:szCs w:val="18"/>
    </w:rPr>
  </w:style>
  <w:style w:type="paragraph" w:styleId="BalloonText">
    <w:name w:val="Balloon Text"/>
    <w:basedOn w:val="Normal"/>
    <w:link w:val="BalloonTextChar"/>
    <w:semiHidden/>
    <w:unhideWhenUsed/>
    <w:rsid w:val="00034042"/>
    <w:pPr>
      <w:spacing w:after="0" w:line="240" w:lineRule="auto"/>
    </w:pPr>
    <w:rPr>
      <w:rFonts w:ascii="Segoe UI" w:eastAsia="Times New Roman" w:hAnsi="Segoe UI" w:cs="Segoe UI"/>
      <w:sz w:val="18"/>
      <w:szCs w:val="18"/>
      <w:lang w:eastAsia="en-US"/>
    </w:rPr>
  </w:style>
  <w:style w:type="table" w:styleId="TableGrid">
    <w:name w:val="Table Grid"/>
    <w:basedOn w:val="TableNormal"/>
    <w:uiPriority w:val="39"/>
    <w:rsid w:val="00034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034042"/>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034042"/>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03404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034042"/>
    <w:rPr>
      <w:b/>
      <w:bCs/>
    </w:rPr>
  </w:style>
  <w:style w:type="paragraph" w:customStyle="1" w:styleId="TableParagraph">
    <w:name w:val="Table Paragraph"/>
    <w:basedOn w:val="Normal"/>
    <w:uiPriority w:val="1"/>
    <w:qFormat/>
    <w:rsid w:val="00034042"/>
    <w:pPr>
      <w:widowControl w:val="0"/>
      <w:autoSpaceDE w:val="0"/>
      <w:autoSpaceDN w:val="0"/>
      <w:spacing w:after="0" w:line="240" w:lineRule="auto"/>
    </w:pPr>
    <w:rPr>
      <w:rFonts w:ascii="Times New Roman" w:eastAsia="Times New Roman" w:hAnsi="Times New Roman" w:cs="Times New Roman"/>
      <w:lang w:eastAsia="en-US" w:bidi="en-US"/>
    </w:rPr>
  </w:style>
  <w:style w:type="character" w:styleId="UnresolvedMention">
    <w:name w:val="Unresolved Mention"/>
    <w:basedOn w:val="DefaultParagraphFont"/>
    <w:uiPriority w:val="99"/>
    <w:semiHidden/>
    <w:unhideWhenUsed/>
    <w:rsid w:val="006A4B7F"/>
    <w:rPr>
      <w:color w:val="605E5C"/>
      <w:shd w:val="clear" w:color="auto" w:fill="E1DFDD"/>
    </w:rPr>
  </w:style>
  <w:style w:type="character" w:styleId="CommentReference">
    <w:name w:val="annotation reference"/>
    <w:basedOn w:val="DefaultParagraphFont"/>
    <w:semiHidden/>
    <w:unhideWhenUsed/>
    <w:rsid w:val="006A4B7F"/>
    <w:rPr>
      <w:sz w:val="16"/>
      <w:szCs w:val="16"/>
    </w:rPr>
  </w:style>
  <w:style w:type="paragraph" w:styleId="Revision">
    <w:name w:val="Revision"/>
    <w:hidden/>
    <w:uiPriority w:val="99"/>
    <w:semiHidden/>
    <w:rsid w:val="002659F9"/>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659F9"/>
    <w:rPr>
      <w:color w:val="808080"/>
    </w:rPr>
  </w:style>
  <w:style w:type="paragraph" w:customStyle="1" w:styleId="Reporttext">
    <w:name w:val="Report text"/>
    <w:rsid w:val="002659F9"/>
    <w:pPr>
      <w:spacing w:before="120" w:after="0" w:line="240" w:lineRule="auto"/>
    </w:pPr>
    <w:rPr>
      <w:rFonts w:ascii="Times New Roman" w:eastAsia="Times New Roman" w:hAnsi="Times New Roman" w:cs="Times New Roman"/>
      <w:szCs w:val="20"/>
      <w:lang w:val="en-CA"/>
    </w:rPr>
  </w:style>
  <w:style w:type="paragraph" w:customStyle="1" w:styleId="Table">
    <w:name w:val="Table"/>
    <w:basedOn w:val="Reporttext"/>
    <w:rsid w:val="002659F9"/>
    <w:pPr>
      <w:spacing w:before="60" w:after="60"/>
    </w:pPr>
    <w:rPr>
      <w:rFonts w:ascii="Arial" w:hAnsi="Arial"/>
      <w:sz w:val="18"/>
    </w:rPr>
  </w:style>
  <w:style w:type="paragraph" w:customStyle="1" w:styleId="Floating">
    <w:name w:val="Floating"/>
    <w:basedOn w:val="Reporttext"/>
    <w:next w:val="Reporttext"/>
    <w:rsid w:val="002659F9"/>
    <w:pPr>
      <w:keepNext/>
      <w:spacing w:before="240"/>
    </w:pPr>
    <w:rPr>
      <w:rFonts w:ascii="Arial" w:hAnsi="Arial"/>
      <w:b/>
      <w:sz w:val="24"/>
    </w:rPr>
  </w:style>
  <w:style w:type="paragraph" w:styleId="BodyText">
    <w:name w:val="Body Text"/>
    <w:basedOn w:val="Normal"/>
    <w:link w:val="BodyTextChar"/>
    <w:uiPriority w:val="1"/>
    <w:qFormat/>
    <w:rsid w:val="00F36716"/>
    <w:pPr>
      <w:widowControl w:val="0"/>
      <w:autoSpaceDE w:val="0"/>
      <w:autoSpaceDN w:val="0"/>
      <w:spacing w:after="0" w:line="240" w:lineRule="auto"/>
    </w:pPr>
    <w:rPr>
      <w:rFonts w:ascii="Roboto Light" w:eastAsia="Roboto Light" w:hAnsi="Roboto Light" w:cs="Roboto Light"/>
      <w:sz w:val="24"/>
      <w:szCs w:val="24"/>
      <w:lang w:eastAsia="en-US" w:bidi="en-US"/>
    </w:rPr>
  </w:style>
  <w:style w:type="character" w:customStyle="1" w:styleId="BodyTextChar">
    <w:name w:val="Body Text Char"/>
    <w:basedOn w:val="DefaultParagraphFont"/>
    <w:link w:val="BodyText"/>
    <w:uiPriority w:val="1"/>
    <w:rsid w:val="00F36716"/>
    <w:rPr>
      <w:rFonts w:ascii="Roboto Light" w:eastAsia="Roboto Light" w:hAnsi="Roboto Light" w:cs="Roboto Light"/>
      <w:sz w:val="24"/>
      <w:szCs w:val="24"/>
      <w:lang w:bidi="en-US"/>
    </w:rPr>
  </w:style>
  <w:style w:type="paragraph" w:styleId="NoSpacing">
    <w:name w:val="No Spacing"/>
    <w:uiPriority w:val="1"/>
    <w:qFormat/>
    <w:rsid w:val="00FA4091"/>
    <w:pPr>
      <w:spacing w:after="0" w:line="240" w:lineRule="auto"/>
    </w:pPr>
    <w:rPr>
      <w:rFonts w:eastAsiaTheme="minorEastAsia"/>
      <w:lang w:eastAsia="zh-CN"/>
    </w:rPr>
  </w:style>
  <w:style w:type="character" w:styleId="Strong">
    <w:name w:val="Strong"/>
    <w:basedOn w:val="DefaultParagraphFont"/>
    <w:uiPriority w:val="22"/>
    <w:qFormat/>
    <w:rsid w:val="000513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kenzhegulov@isdb.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kbassov@isdb.org" TargetMode="External"/><Relationship Id="rId4" Type="http://schemas.openxmlformats.org/officeDocument/2006/relationships/settings" Target="settings.xml"/><Relationship Id="rId9" Type="http://schemas.openxmlformats.org/officeDocument/2006/relationships/hyperlink" Target="mailto:dakbassov@isdb.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8E60D-9A0F-41C3-9150-2DFD6336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2854</Words>
  <Characters>17267</Characters>
  <Application>Microsoft Office Word</Application>
  <DocSecurity>0</DocSecurity>
  <Lines>392</Lines>
  <Paragraphs>191</Paragraphs>
  <ScaleCrop>false</ScaleCrop>
  <HeadingPairs>
    <vt:vector size="2" baseType="variant">
      <vt:variant>
        <vt:lpstr>Title</vt:lpstr>
      </vt:variant>
      <vt:variant>
        <vt:i4>1</vt:i4>
      </vt:variant>
    </vt:vector>
  </HeadingPairs>
  <TitlesOfParts>
    <vt:vector size="1" baseType="lpstr">
      <vt:lpstr/>
    </vt:vector>
  </TitlesOfParts>
  <Company>Islamic Development Bank</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Farooq</dc:creator>
  <cp:keywords/>
  <dc:description/>
  <cp:lastModifiedBy>ILKER ERSEGUN KAYHAN</cp:lastModifiedBy>
  <cp:revision>9</cp:revision>
  <dcterms:created xsi:type="dcterms:W3CDTF">2026-04-09T17:48:00Z</dcterms:created>
  <dcterms:modified xsi:type="dcterms:W3CDTF">2026-04-09T18:06:00Z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7929fcbf,36cd471a,14fe1ece</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2024-03-27T08:06:10Z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ba1a5ad7-2a19-4e88-bc71-d03fc99009c2</vt:lpwstr>
  </property>
  <property fmtid="{D5CDD505-2E9C-101B-9397-08002B2CF9AE}" pid="11" name="MSIP_Label_9ef4adf7-25a7-4f52-a61a-df7190f1d881_ContentBits">
    <vt:lpwstr>1</vt:lpwstr>
  </property>
</Properties>
</file>