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161AA" w14:textId="77777777" w:rsidR="00634085" w:rsidRPr="00222956" w:rsidRDefault="00634085" w:rsidP="00634085">
      <w:pPr>
        <w:tabs>
          <w:tab w:val="left" w:pos="-1800"/>
          <w:tab w:val="left" w:pos="-1182"/>
          <w:tab w:val="left" w:pos="-564"/>
        </w:tabs>
        <w:suppressAutoHyphens/>
        <w:spacing w:after="0" w:line="240" w:lineRule="auto"/>
        <w:jc w:val="both"/>
        <w:rPr>
          <w:rFonts w:ascii="Roboto Light" w:eastAsia="Times New Roman" w:hAnsi="Roboto Light" w:cs="Arial"/>
          <w:iCs/>
          <w:spacing w:val="-2"/>
          <w:sz w:val="24"/>
          <w:szCs w:val="24"/>
          <w:lang w:eastAsia="en-US"/>
        </w:rPr>
      </w:pPr>
      <w:r w:rsidRPr="00222956">
        <w:rPr>
          <w:rFonts w:ascii="Roboto Light" w:eastAsia="Times New Roman" w:hAnsi="Roboto Light" w:cs="Arial"/>
          <w:iCs/>
          <w:spacing w:val="-2"/>
          <w:sz w:val="24"/>
          <w:szCs w:val="24"/>
          <w:lang w:eastAsia="en-US"/>
        </w:rPr>
        <w:t>Date 28/02/2025</w:t>
      </w:r>
    </w:p>
    <w:p w14:paraId="7B75C775" w14:textId="77777777" w:rsidR="00876C81" w:rsidRDefault="00876C81" w:rsidP="002915D3">
      <w:pPr>
        <w:jc w:val="center"/>
        <w:rPr>
          <w:rFonts w:ascii="Oswald" w:hAnsi="Oswald"/>
          <w:b/>
          <w:sz w:val="36"/>
          <w:szCs w:val="36"/>
          <w:lang w:eastAsia="en-US"/>
        </w:rPr>
      </w:pPr>
    </w:p>
    <w:p w14:paraId="79F7B327" w14:textId="5FD7F8EF" w:rsidR="002915D3" w:rsidRPr="00100374" w:rsidRDefault="002915D3" w:rsidP="002915D3">
      <w:pPr>
        <w:jc w:val="center"/>
        <w:rPr>
          <w:rFonts w:ascii="Oswald" w:hAnsi="Oswald"/>
          <w:b/>
          <w:sz w:val="36"/>
          <w:szCs w:val="36"/>
          <w:lang w:eastAsia="en-US"/>
        </w:rPr>
      </w:pPr>
      <w:r w:rsidRPr="00100374">
        <w:rPr>
          <w:rFonts w:ascii="Oswald" w:hAnsi="Oswald"/>
          <w:b/>
          <w:sz w:val="36"/>
          <w:szCs w:val="36"/>
          <w:lang w:eastAsia="en-US"/>
        </w:rPr>
        <w:t>Invitation for Expression of Interest</w:t>
      </w:r>
    </w:p>
    <w:p w14:paraId="1F721905" w14:textId="77777777" w:rsidR="00DB2BEC" w:rsidRPr="00222956" w:rsidRDefault="002915D3" w:rsidP="00D56526">
      <w:pPr>
        <w:spacing w:after="0" w:line="240" w:lineRule="auto"/>
        <w:jc w:val="center"/>
        <w:rPr>
          <w:rFonts w:ascii="Oswald" w:hAnsi="Oswald"/>
          <w:b/>
          <w:color w:val="0000FF"/>
          <w:sz w:val="28"/>
          <w:szCs w:val="28"/>
          <w:lang w:eastAsia="en-US"/>
        </w:rPr>
      </w:pPr>
      <w:bookmarkStart w:id="0" w:name="_Hlk77843574"/>
      <w:r w:rsidRPr="00222956">
        <w:rPr>
          <w:rFonts w:ascii="Oswald" w:hAnsi="Oswald"/>
          <w:b/>
          <w:color w:val="0000FF"/>
          <w:sz w:val="28"/>
          <w:szCs w:val="28"/>
          <w:lang w:eastAsia="en-US"/>
        </w:rPr>
        <w:t xml:space="preserve">Hiring a National Individual Consultant </w:t>
      </w:r>
      <w:r w:rsidR="00DB2BEC" w:rsidRPr="00222956">
        <w:rPr>
          <w:rFonts w:ascii="Oswald" w:hAnsi="Oswald"/>
          <w:b/>
          <w:color w:val="0000FF"/>
          <w:sz w:val="28"/>
          <w:szCs w:val="28"/>
          <w:lang w:eastAsia="en-US"/>
        </w:rPr>
        <w:t xml:space="preserve">for </w:t>
      </w:r>
      <w:r w:rsidRPr="00222956">
        <w:rPr>
          <w:rFonts w:ascii="Oswald" w:hAnsi="Oswald"/>
          <w:b/>
          <w:color w:val="0000FF"/>
          <w:sz w:val="28"/>
          <w:szCs w:val="28"/>
          <w:lang w:eastAsia="en-US"/>
        </w:rPr>
        <w:t xml:space="preserve">Project Coordination </w:t>
      </w:r>
    </w:p>
    <w:p w14:paraId="67A4B9BD" w14:textId="357688FD" w:rsidR="00DB2BEC" w:rsidRPr="00222956" w:rsidRDefault="002915D3" w:rsidP="00D56526">
      <w:pPr>
        <w:spacing w:after="0" w:line="240" w:lineRule="auto"/>
        <w:jc w:val="center"/>
        <w:rPr>
          <w:rFonts w:ascii="Oswald" w:hAnsi="Oswald"/>
          <w:b/>
          <w:color w:val="0000FF"/>
          <w:sz w:val="28"/>
          <w:szCs w:val="28"/>
          <w:lang w:eastAsia="en-US"/>
        </w:rPr>
      </w:pPr>
      <w:r w:rsidRPr="00222956">
        <w:rPr>
          <w:rFonts w:ascii="Oswald" w:hAnsi="Oswald"/>
          <w:b/>
          <w:color w:val="0000FF"/>
          <w:sz w:val="28"/>
          <w:szCs w:val="28"/>
          <w:lang w:eastAsia="en-US"/>
        </w:rPr>
        <w:t xml:space="preserve">and Shariah Line of Finance Support </w:t>
      </w:r>
    </w:p>
    <w:p w14:paraId="3FA59D87" w14:textId="4E66FCF3" w:rsidR="002915D3" w:rsidRPr="00222956" w:rsidRDefault="002915D3" w:rsidP="00D56526">
      <w:pPr>
        <w:spacing w:after="0" w:line="240" w:lineRule="auto"/>
        <w:jc w:val="center"/>
        <w:rPr>
          <w:rFonts w:ascii="Oswald" w:hAnsi="Oswald"/>
          <w:b/>
          <w:color w:val="0000FF"/>
          <w:sz w:val="28"/>
          <w:szCs w:val="28"/>
          <w:lang w:eastAsia="en-US"/>
        </w:rPr>
      </w:pPr>
      <w:r w:rsidRPr="00222956">
        <w:rPr>
          <w:rFonts w:ascii="Oswald" w:hAnsi="Oswald"/>
          <w:b/>
          <w:color w:val="0000FF"/>
          <w:sz w:val="28"/>
          <w:szCs w:val="28"/>
          <w:lang w:eastAsia="en-US"/>
        </w:rPr>
        <w:t xml:space="preserve">under </w:t>
      </w:r>
      <w:r w:rsidR="00DB2BEC" w:rsidRPr="00222956">
        <w:rPr>
          <w:rFonts w:ascii="Oswald" w:hAnsi="Oswald"/>
          <w:b/>
          <w:color w:val="0000FF"/>
          <w:sz w:val="28"/>
          <w:szCs w:val="28"/>
          <w:lang w:eastAsia="en-US"/>
        </w:rPr>
        <w:t>t</w:t>
      </w:r>
      <w:r w:rsidRPr="00222956">
        <w:rPr>
          <w:rFonts w:ascii="Oswald" w:hAnsi="Oswald"/>
          <w:b/>
          <w:color w:val="0000FF"/>
          <w:sz w:val="28"/>
          <w:szCs w:val="28"/>
          <w:lang w:eastAsia="en-US"/>
        </w:rPr>
        <w:t>he Shariah Affordable Housing Finance project</w:t>
      </w:r>
      <w:r w:rsidR="00DB2BEC" w:rsidRPr="00222956">
        <w:rPr>
          <w:rFonts w:ascii="Oswald" w:hAnsi="Oswald"/>
          <w:b/>
          <w:color w:val="0000FF"/>
          <w:sz w:val="28"/>
          <w:szCs w:val="28"/>
          <w:lang w:eastAsia="en-US"/>
        </w:rPr>
        <w:t xml:space="preserve"> </w:t>
      </w:r>
      <w:r w:rsidR="005335FB" w:rsidRPr="00222956">
        <w:rPr>
          <w:rFonts w:ascii="Oswald" w:hAnsi="Oswald"/>
          <w:b/>
          <w:color w:val="0000FF"/>
          <w:sz w:val="28"/>
          <w:szCs w:val="28"/>
          <w:lang w:eastAsia="en-US"/>
        </w:rPr>
        <w:t xml:space="preserve">in Kyrgyz Republic </w:t>
      </w:r>
    </w:p>
    <w:p w14:paraId="4F991065" w14:textId="77777777" w:rsidR="002915D3" w:rsidRDefault="002915D3" w:rsidP="002915D3">
      <w:pPr>
        <w:suppressAutoHyphens/>
        <w:spacing w:after="0" w:line="240" w:lineRule="auto"/>
        <w:jc w:val="center"/>
        <w:rPr>
          <w:rFonts w:ascii="Roboto Light" w:eastAsia="Times New Roman" w:hAnsi="Roboto Light" w:cs="Arial"/>
          <w:b/>
          <w:bCs/>
          <w:color w:val="0070C0"/>
          <w:spacing w:val="-2"/>
          <w:sz w:val="24"/>
          <w:szCs w:val="24"/>
          <w:lang w:eastAsia="en-US"/>
        </w:rPr>
      </w:pPr>
    </w:p>
    <w:p w14:paraId="1002A775" w14:textId="77777777" w:rsidR="00D51CFC" w:rsidRDefault="00D51CFC" w:rsidP="002915D3">
      <w:pPr>
        <w:spacing w:after="120"/>
        <w:jc w:val="both"/>
        <w:rPr>
          <w:rFonts w:ascii="Roboto Light" w:hAnsi="Roboto Light"/>
        </w:rPr>
      </w:pPr>
    </w:p>
    <w:p w14:paraId="3E16D00D" w14:textId="0DFBBD8B" w:rsidR="002915D3" w:rsidRPr="00134C18" w:rsidRDefault="002915D3" w:rsidP="002915D3">
      <w:pPr>
        <w:spacing w:after="120"/>
        <w:jc w:val="both"/>
        <w:rPr>
          <w:rFonts w:ascii="Roboto Light" w:hAnsi="Roboto Light"/>
        </w:rPr>
      </w:pPr>
      <w:r w:rsidRPr="00134C18">
        <w:rPr>
          <w:rFonts w:ascii="Roboto Light" w:hAnsi="Roboto Light"/>
        </w:rPr>
        <w:t xml:space="preserve">The </w:t>
      </w:r>
      <w:r w:rsidR="00222956">
        <w:rPr>
          <w:rFonts w:ascii="Roboto Light" w:hAnsi="Roboto Light"/>
        </w:rPr>
        <w:t xml:space="preserve">Islamic Development </w:t>
      </w:r>
      <w:r w:rsidRPr="00134C18">
        <w:rPr>
          <w:rFonts w:ascii="Roboto Light" w:hAnsi="Roboto Light"/>
        </w:rPr>
        <w:t xml:space="preserve">Bank </w:t>
      </w:r>
      <w:r w:rsidR="00222956">
        <w:rPr>
          <w:rFonts w:ascii="Roboto Light" w:hAnsi="Roboto Light"/>
        </w:rPr>
        <w:t xml:space="preserve">(IsDB) </w:t>
      </w:r>
      <w:r w:rsidRPr="00134C18">
        <w:rPr>
          <w:rFonts w:ascii="Roboto Light" w:hAnsi="Roboto Light"/>
        </w:rPr>
        <w:t xml:space="preserve">is seeking the services of a </w:t>
      </w:r>
      <w:r w:rsidR="00222956">
        <w:rPr>
          <w:rFonts w:ascii="Roboto Light" w:hAnsi="Roboto Light"/>
        </w:rPr>
        <w:t xml:space="preserve">qualified </w:t>
      </w:r>
      <w:r w:rsidRPr="00134C18">
        <w:rPr>
          <w:rFonts w:ascii="Roboto Light" w:hAnsi="Roboto Light"/>
        </w:rPr>
        <w:t>individual consultant</w:t>
      </w:r>
      <w:r>
        <w:rPr>
          <w:rFonts w:ascii="Roboto Light" w:hAnsi="Roboto Light"/>
        </w:rPr>
        <w:t xml:space="preserve"> </w:t>
      </w:r>
      <w:r w:rsidRPr="002915D3">
        <w:rPr>
          <w:rFonts w:ascii="Roboto Light" w:hAnsi="Roboto Light"/>
        </w:rPr>
        <w:t xml:space="preserve">to assist the project coordination with local stakeholders and to support the project in implementing the line of finance for Shariah mortgage </w:t>
      </w:r>
      <w:r w:rsidR="00222956">
        <w:rPr>
          <w:rFonts w:ascii="Roboto Light" w:hAnsi="Roboto Light"/>
        </w:rPr>
        <w:t>facility</w:t>
      </w:r>
      <w:r w:rsidRPr="002915D3">
        <w:rPr>
          <w:rFonts w:ascii="Roboto Light" w:hAnsi="Roboto Light"/>
        </w:rPr>
        <w:t xml:space="preserve">. The consultant will work in close coordination with the </w:t>
      </w:r>
      <w:r w:rsidR="00222956">
        <w:rPr>
          <w:rFonts w:ascii="Roboto Light" w:hAnsi="Roboto Light"/>
        </w:rPr>
        <w:t>IsDB</w:t>
      </w:r>
      <w:r w:rsidRPr="002915D3">
        <w:rPr>
          <w:rFonts w:ascii="Roboto Light" w:hAnsi="Roboto Light"/>
        </w:rPr>
        <w:t>, State Mortgage Company (SMC), Ministry of Finance, Ministry of Economy, and the local participating banks</w:t>
      </w:r>
      <w:r>
        <w:rPr>
          <w:rFonts w:ascii="Roboto Light" w:hAnsi="Roboto Light"/>
        </w:rPr>
        <w:t xml:space="preserve">. </w:t>
      </w:r>
      <w:r w:rsidRPr="0000116E">
        <w:rPr>
          <w:rFonts w:ascii="Roboto Light" w:hAnsi="Roboto Light"/>
        </w:rPr>
        <w:t xml:space="preserve"> </w:t>
      </w:r>
    </w:p>
    <w:bookmarkEnd w:id="0"/>
    <w:p w14:paraId="0C386901" w14:textId="3BDB9723" w:rsidR="002915D3" w:rsidRPr="00793AB6" w:rsidRDefault="002915D3" w:rsidP="002915D3">
      <w:pPr>
        <w:suppressAutoHyphens/>
        <w:spacing w:after="0" w:line="240" w:lineRule="auto"/>
        <w:jc w:val="both"/>
        <w:rPr>
          <w:rFonts w:ascii="Roboto Light" w:hAnsi="Roboto Light"/>
          <w:bCs/>
          <w:spacing w:val="-2"/>
        </w:rPr>
      </w:pPr>
      <w:r w:rsidRPr="00793AB6">
        <w:rPr>
          <w:rFonts w:ascii="Roboto Light" w:hAnsi="Roboto Light"/>
          <w:spacing w:val="-2"/>
        </w:rPr>
        <w:t xml:space="preserve">The Terms of Reference (TOR) of </w:t>
      </w:r>
      <w:r>
        <w:rPr>
          <w:rFonts w:ascii="Roboto Light" w:hAnsi="Roboto Light"/>
          <w:spacing w:val="-2"/>
        </w:rPr>
        <w:t>the</w:t>
      </w:r>
      <w:r w:rsidRPr="00793AB6">
        <w:rPr>
          <w:rFonts w:ascii="Roboto Light" w:hAnsi="Roboto Light"/>
          <w:spacing w:val="-2"/>
        </w:rPr>
        <w:t xml:space="preserve"> consultancy </w:t>
      </w:r>
      <w:r w:rsidR="00222956">
        <w:rPr>
          <w:rFonts w:ascii="Roboto Light" w:hAnsi="Roboto Light"/>
          <w:spacing w:val="-2"/>
        </w:rPr>
        <w:t xml:space="preserve">services </w:t>
      </w:r>
      <w:r>
        <w:rPr>
          <w:rFonts w:ascii="Roboto Light" w:hAnsi="Roboto Light"/>
          <w:spacing w:val="-2"/>
        </w:rPr>
        <w:t xml:space="preserve">is </w:t>
      </w:r>
      <w:r w:rsidRPr="00793AB6">
        <w:rPr>
          <w:rFonts w:ascii="Roboto Light" w:hAnsi="Roboto Light"/>
          <w:spacing w:val="-2"/>
        </w:rPr>
        <w:t xml:space="preserve">attached with this IEOI and can also be obtained by emailing </w:t>
      </w:r>
      <w:hyperlink r:id="rId7" w:history="1">
        <w:r w:rsidRPr="00793AB6">
          <w:rPr>
            <w:rStyle w:val="Hyperlink"/>
            <w:rFonts w:ascii="Roboto Light" w:hAnsi="Roboto Light"/>
            <w:spacing w:val="-2"/>
          </w:rPr>
          <w:t>arkenzhegulov@isdb.org</w:t>
        </w:r>
      </w:hyperlink>
      <w:r w:rsidRPr="00793AB6">
        <w:rPr>
          <w:rStyle w:val="Hyperlink"/>
          <w:rFonts w:ascii="Roboto Light" w:hAnsi="Roboto Light"/>
          <w:spacing w:val="-2"/>
        </w:rPr>
        <w:t xml:space="preserve"> (cc: </w:t>
      </w:r>
      <w:hyperlink r:id="rId8" w:history="1">
        <w:r w:rsidRPr="00A82D0F">
          <w:rPr>
            <w:rStyle w:val="Hyperlink"/>
            <w:rFonts w:ascii="Roboto Light" w:hAnsi="Roboto Light"/>
            <w:spacing w:val="-2"/>
          </w:rPr>
          <w:t>zmakhmudova@isdb.org</w:t>
        </w:r>
      </w:hyperlink>
      <w:r w:rsidRPr="00793AB6">
        <w:rPr>
          <w:rStyle w:val="Hyperlink"/>
          <w:rFonts w:ascii="Roboto Light" w:hAnsi="Roboto Light"/>
          <w:spacing w:val="-2"/>
        </w:rPr>
        <w:t xml:space="preserve">). </w:t>
      </w:r>
      <w:r w:rsidRPr="00793AB6">
        <w:rPr>
          <w:rFonts w:ascii="Roboto Light" w:hAnsi="Roboto Light"/>
          <w:spacing w:val="-2"/>
        </w:rPr>
        <w:t xml:space="preserve">IsDB will select and engage the </w:t>
      </w:r>
      <w:r w:rsidR="00222956">
        <w:rPr>
          <w:rFonts w:ascii="Roboto Light" w:hAnsi="Roboto Light"/>
          <w:spacing w:val="-2"/>
        </w:rPr>
        <w:t>c</w:t>
      </w:r>
      <w:r w:rsidRPr="00793AB6">
        <w:rPr>
          <w:rFonts w:ascii="Roboto Light" w:hAnsi="Roboto Light"/>
          <w:spacing w:val="-2"/>
        </w:rPr>
        <w:t xml:space="preserve">onsultants in accordance with the </w:t>
      </w:r>
      <w:r w:rsidRPr="00793AB6">
        <w:rPr>
          <w:rFonts w:ascii="Roboto Light" w:hAnsi="Roboto Light"/>
          <w:bCs/>
          <w:spacing w:val="-2"/>
        </w:rPr>
        <w:t>IsDB Corporate Procurement Policy.</w:t>
      </w:r>
    </w:p>
    <w:p w14:paraId="6B20FC84" w14:textId="77777777" w:rsidR="002915D3" w:rsidRDefault="002915D3" w:rsidP="002915D3">
      <w:pPr>
        <w:suppressAutoHyphens/>
        <w:spacing w:after="0" w:line="240" w:lineRule="auto"/>
        <w:jc w:val="both"/>
        <w:rPr>
          <w:rFonts w:ascii="Roboto Light" w:hAnsi="Roboto Light"/>
          <w:bCs/>
          <w:spacing w:val="-2"/>
        </w:rPr>
      </w:pPr>
    </w:p>
    <w:p w14:paraId="6B8433C9" w14:textId="61F4A545" w:rsidR="002915D3" w:rsidRPr="00793AB6" w:rsidRDefault="002915D3" w:rsidP="002915D3">
      <w:pPr>
        <w:suppressAutoHyphens/>
        <w:spacing w:after="0" w:line="240" w:lineRule="auto"/>
        <w:jc w:val="both"/>
        <w:rPr>
          <w:rFonts w:ascii="Roboto Light" w:hAnsi="Roboto Light"/>
          <w:bCs/>
          <w:spacing w:val="-2"/>
        </w:rPr>
      </w:pPr>
      <w:r w:rsidRPr="00793AB6">
        <w:rPr>
          <w:rFonts w:ascii="Roboto Light" w:hAnsi="Roboto Light"/>
          <w:bCs/>
          <w:spacing w:val="-2"/>
        </w:rPr>
        <w:t xml:space="preserve">The </w:t>
      </w:r>
      <w:r>
        <w:rPr>
          <w:rFonts w:ascii="Roboto Light" w:hAnsi="Roboto Light"/>
          <w:bCs/>
          <w:spacing w:val="-2"/>
        </w:rPr>
        <w:t>expected consultancy services will be required from 10</w:t>
      </w:r>
      <w:r w:rsidRPr="00F85A70">
        <w:rPr>
          <w:rFonts w:ascii="Roboto Light" w:hAnsi="Roboto Light"/>
          <w:bCs/>
          <w:spacing w:val="-2"/>
          <w:vertAlign w:val="superscript"/>
        </w:rPr>
        <w:t>th</w:t>
      </w:r>
      <w:r>
        <w:rPr>
          <w:rFonts w:ascii="Roboto Light" w:hAnsi="Roboto Light"/>
          <w:bCs/>
          <w:spacing w:val="-2"/>
        </w:rPr>
        <w:t xml:space="preserve"> April 2025 throughout February 2026</w:t>
      </w:r>
      <w:r w:rsidRPr="00793AB6">
        <w:rPr>
          <w:rFonts w:ascii="Roboto Light" w:hAnsi="Roboto Light"/>
          <w:bCs/>
          <w:spacing w:val="-2"/>
        </w:rPr>
        <w:t xml:space="preserve">, through intermittent engagement. </w:t>
      </w:r>
    </w:p>
    <w:p w14:paraId="49C38C26" w14:textId="77777777" w:rsidR="002915D3" w:rsidRPr="00C618C8" w:rsidRDefault="002915D3" w:rsidP="002915D3">
      <w:pPr>
        <w:spacing w:after="0" w:line="240" w:lineRule="auto"/>
        <w:jc w:val="both"/>
        <w:rPr>
          <w:rFonts w:ascii="Roboto Light" w:eastAsia="Times New Roman" w:hAnsi="Roboto Light" w:cs="Arial"/>
          <w:lang w:eastAsia="en-US"/>
        </w:rPr>
      </w:pPr>
    </w:p>
    <w:p w14:paraId="6DE45775" w14:textId="1D579C81" w:rsidR="002915D3" w:rsidRPr="00C618C8" w:rsidRDefault="002915D3" w:rsidP="002915D3">
      <w:pPr>
        <w:spacing w:after="0" w:line="240" w:lineRule="auto"/>
        <w:jc w:val="both"/>
        <w:rPr>
          <w:rFonts w:ascii="Roboto Light" w:eastAsia="Times New Roman" w:hAnsi="Roboto Light" w:cs="Arial"/>
          <w:lang w:eastAsia="en-US"/>
        </w:rPr>
      </w:pPr>
      <w:r w:rsidRPr="00C618C8">
        <w:rPr>
          <w:rFonts w:ascii="Roboto Light" w:eastAsia="Times New Roman" w:hAnsi="Roboto Light" w:cs="Arial"/>
          <w:lang w:eastAsia="en-US"/>
        </w:rPr>
        <w:t xml:space="preserve">Applicants who wish to submit an EOI with proposal should complete the EOI Form in Annex-II or obtain the template by writing to </w:t>
      </w:r>
      <w:hyperlink r:id="rId9" w:history="1">
        <w:r w:rsidRPr="00C618C8">
          <w:rPr>
            <w:rStyle w:val="Hyperlink"/>
            <w:rFonts w:ascii="Roboto Light" w:eastAsia="Times New Roman" w:hAnsi="Roboto Light" w:cs="Arial"/>
            <w:spacing w:val="-2"/>
            <w:lang w:eastAsia="en-US"/>
          </w:rPr>
          <w:t>arkenzhegulov@isdb.org</w:t>
        </w:r>
      </w:hyperlink>
      <w:r w:rsidRPr="00C618C8">
        <w:rPr>
          <w:rFonts w:ascii="Roboto Light" w:eastAsia="Times New Roman" w:hAnsi="Roboto Light" w:cs="Arial"/>
          <w:spacing w:val="-2"/>
          <w:lang w:eastAsia="en-US"/>
        </w:rPr>
        <w:t xml:space="preserve"> </w:t>
      </w:r>
      <w:r w:rsidRPr="00222956">
        <w:rPr>
          <w:rStyle w:val="Hyperlink"/>
          <w:rFonts w:ascii="Roboto Light" w:eastAsia="Times New Roman" w:hAnsi="Roboto Light" w:cs="Arial"/>
          <w:spacing w:val="-2"/>
          <w:lang w:eastAsia="en-US"/>
        </w:rPr>
        <w:t>(cc: zmakhmudova@isdb.org)</w:t>
      </w:r>
      <w:r w:rsidRPr="00C618C8">
        <w:rPr>
          <w:rFonts w:ascii="Roboto Light" w:hAnsi="Roboto Light" w:cs="Arial"/>
          <w:spacing w:val="-2"/>
          <w:lang w:eastAsia="en-US"/>
        </w:rPr>
        <w:t xml:space="preserve"> </w:t>
      </w:r>
      <w:r w:rsidRPr="00C618C8">
        <w:rPr>
          <w:rFonts w:ascii="Roboto Light" w:eastAsia="Times New Roman" w:hAnsi="Roboto Light" w:cs="Arial"/>
          <w:lang w:eastAsia="en-US"/>
        </w:rPr>
        <w:t xml:space="preserve">and submit it to the IsDB by email to the following authorized representatives of IsDB by </w:t>
      </w:r>
      <w:r w:rsidR="00222956" w:rsidRPr="00222956">
        <w:rPr>
          <w:rFonts w:ascii="Roboto Light" w:eastAsia="Times New Roman" w:hAnsi="Roboto Light" w:cs="Arial"/>
          <w:b/>
          <w:bCs/>
          <w:highlight w:val="lightGray"/>
          <w:lang w:eastAsia="en-US"/>
        </w:rPr>
        <w:t xml:space="preserve">14 </w:t>
      </w:r>
      <w:r w:rsidRPr="00222956">
        <w:rPr>
          <w:rFonts w:ascii="Roboto Light" w:eastAsia="Times New Roman" w:hAnsi="Roboto Light" w:cs="Arial"/>
          <w:b/>
          <w:bCs/>
          <w:highlight w:val="lightGray"/>
          <w:lang w:eastAsia="en-US"/>
        </w:rPr>
        <w:t>March 2025</w:t>
      </w:r>
      <w:r w:rsidRPr="00130029">
        <w:rPr>
          <w:rFonts w:ascii="Roboto Light" w:eastAsia="Times New Roman" w:hAnsi="Roboto Light" w:cs="Arial"/>
          <w:lang w:eastAsia="en-US"/>
        </w:rPr>
        <w:t>:</w:t>
      </w:r>
    </w:p>
    <w:p w14:paraId="6BFC128C" w14:textId="77777777" w:rsidR="002915D3" w:rsidRPr="00100374" w:rsidRDefault="002915D3" w:rsidP="002915D3">
      <w:pPr>
        <w:spacing w:after="0" w:line="240" w:lineRule="auto"/>
        <w:jc w:val="both"/>
        <w:rPr>
          <w:rFonts w:ascii="Roboto Light" w:eastAsia="Times New Roman" w:hAnsi="Roboto Light" w:cs="Arial"/>
          <w:sz w:val="24"/>
          <w:szCs w:val="24"/>
          <w:lang w:eastAsia="en-US"/>
        </w:rPr>
      </w:pPr>
    </w:p>
    <w:p w14:paraId="40606631" w14:textId="77777777" w:rsidR="002915D3" w:rsidRPr="00C618C8" w:rsidRDefault="002915D3" w:rsidP="002915D3">
      <w:pPr>
        <w:pStyle w:val="NoSpacing"/>
        <w:rPr>
          <w:rFonts w:ascii="Roboto Light" w:hAnsi="Roboto Light"/>
        </w:rPr>
      </w:pPr>
      <w:r w:rsidRPr="00C618C8">
        <w:rPr>
          <w:rFonts w:ascii="Roboto Light" w:hAnsi="Roboto Light"/>
        </w:rPr>
        <w:t>Arman Kenzhegulov</w:t>
      </w:r>
    </w:p>
    <w:p w14:paraId="4D3D3DD7" w14:textId="77777777" w:rsidR="002915D3" w:rsidRPr="00C618C8" w:rsidRDefault="002915D3" w:rsidP="002915D3">
      <w:pPr>
        <w:pStyle w:val="NoSpacing"/>
        <w:rPr>
          <w:rFonts w:ascii="Roboto Light" w:hAnsi="Roboto Light"/>
        </w:rPr>
      </w:pPr>
      <w:r w:rsidRPr="00C618C8">
        <w:rPr>
          <w:rFonts w:ascii="Roboto Light" w:hAnsi="Roboto Light"/>
        </w:rPr>
        <w:t>Administrative Assistant</w:t>
      </w:r>
    </w:p>
    <w:p w14:paraId="417A4B5B" w14:textId="57590DCD" w:rsidR="002915D3" w:rsidRPr="00C618C8" w:rsidRDefault="00222956" w:rsidP="002915D3">
      <w:pPr>
        <w:pStyle w:val="NoSpacing"/>
        <w:rPr>
          <w:rFonts w:ascii="Roboto Light" w:hAnsi="Roboto Light"/>
        </w:rPr>
      </w:pPr>
      <w:r>
        <w:rPr>
          <w:rFonts w:ascii="Roboto Light" w:hAnsi="Roboto Light"/>
        </w:rPr>
        <w:t xml:space="preserve">IsDB </w:t>
      </w:r>
      <w:r w:rsidR="002915D3" w:rsidRPr="00C618C8">
        <w:rPr>
          <w:rFonts w:ascii="Roboto Light" w:hAnsi="Roboto Light"/>
        </w:rPr>
        <w:t xml:space="preserve">Regional Hub of Almaty </w:t>
      </w:r>
    </w:p>
    <w:p w14:paraId="071C14F1" w14:textId="77777777" w:rsidR="002915D3" w:rsidRPr="00C618C8" w:rsidRDefault="002915D3" w:rsidP="002915D3">
      <w:pPr>
        <w:pStyle w:val="NoSpacing"/>
        <w:rPr>
          <w:rFonts w:ascii="Roboto Light" w:hAnsi="Roboto Light"/>
          <w:color w:val="0000FF"/>
        </w:rPr>
      </w:pPr>
      <w:r w:rsidRPr="00C618C8">
        <w:rPr>
          <w:rFonts w:ascii="Roboto Light" w:hAnsi="Roboto Light"/>
        </w:rPr>
        <w:t xml:space="preserve">Email: </w:t>
      </w:r>
      <w:hyperlink r:id="rId10" w:history="1">
        <w:r w:rsidRPr="00A82D0F">
          <w:rPr>
            <w:rStyle w:val="Hyperlink"/>
            <w:rFonts w:ascii="Roboto Light" w:eastAsia="Times New Roman" w:hAnsi="Roboto Light" w:cs="Arial"/>
            <w:spacing w:val="-2"/>
          </w:rPr>
          <w:t>arkenzhegulov@isdb.org</w:t>
        </w:r>
      </w:hyperlink>
      <w:r w:rsidRPr="00C618C8">
        <w:rPr>
          <w:rFonts w:ascii="Roboto Light" w:hAnsi="Roboto Light"/>
          <w:color w:val="0000FF"/>
        </w:rPr>
        <w:t xml:space="preserve"> </w:t>
      </w:r>
    </w:p>
    <w:p w14:paraId="5B5C0EBB" w14:textId="0E73470B" w:rsidR="002915D3" w:rsidRPr="00C618C8" w:rsidRDefault="002915D3" w:rsidP="002915D3">
      <w:pPr>
        <w:pStyle w:val="NoSpacing"/>
        <w:rPr>
          <w:rFonts w:ascii="Roboto Light" w:hAnsi="Roboto Light"/>
        </w:rPr>
      </w:pPr>
    </w:p>
    <w:p w14:paraId="75AE0A13" w14:textId="77777777" w:rsidR="002915D3" w:rsidRDefault="002915D3" w:rsidP="002915D3">
      <w:pPr>
        <w:spacing w:after="0" w:line="240" w:lineRule="auto"/>
        <w:ind w:left="720" w:hanging="360"/>
        <w:jc w:val="both"/>
        <w:rPr>
          <w:rFonts w:ascii="Roboto Light" w:eastAsia="Times New Roman" w:hAnsi="Roboto Light" w:cs="Arial"/>
          <w:b/>
          <w:spacing w:val="-2"/>
          <w:kern w:val="28"/>
          <w:sz w:val="24"/>
          <w:szCs w:val="24"/>
          <w:lang w:eastAsia="en-US"/>
        </w:rPr>
      </w:pPr>
    </w:p>
    <w:p w14:paraId="56725F80" w14:textId="77777777" w:rsidR="00876C81" w:rsidRDefault="00876C81" w:rsidP="002915D3">
      <w:pPr>
        <w:spacing w:after="0" w:line="240" w:lineRule="auto"/>
        <w:ind w:left="720" w:hanging="360"/>
        <w:jc w:val="both"/>
        <w:rPr>
          <w:rFonts w:ascii="Roboto Light" w:eastAsia="Times New Roman" w:hAnsi="Roboto Light" w:cs="Arial"/>
          <w:b/>
          <w:spacing w:val="-2"/>
          <w:kern w:val="28"/>
          <w:sz w:val="24"/>
          <w:szCs w:val="24"/>
          <w:lang w:eastAsia="en-US"/>
        </w:rPr>
      </w:pPr>
    </w:p>
    <w:p w14:paraId="30C57B8E" w14:textId="7071BD26" w:rsidR="002915D3" w:rsidRPr="00100374" w:rsidRDefault="002915D3" w:rsidP="002915D3">
      <w:pPr>
        <w:spacing w:after="0" w:line="240" w:lineRule="auto"/>
        <w:ind w:left="720" w:hanging="360"/>
        <w:jc w:val="both"/>
        <w:rPr>
          <w:rFonts w:ascii="Roboto Light" w:eastAsia="Times New Roman" w:hAnsi="Roboto Light" w:cs="Arial"/>
          <w:b/>
          <w:spacing w:val="-2"/>
          <w:kern w:val="28"/>
          <w:sz w:val="24"/>
          <w:szCs w:val="24"/>
          <w:lang w:eastAsia="en-US"/>
        </w:rPr>
      </w:pPr>
      <w:r w:rsidRPr="00100374">
        <w:rPr>
          <w:rFonts w:ascii="Roboto Light" w:eastAsia="Times New Roman" w:hAnsi="Roboto Light" w:cs="Arial"/>
          <w:b/>
          <w:spacing w:val="-2"/>
          <w:kern w:val="28"/>
          <w:sz w:val="24"/>
          <w:szCs w:val="24"/>
          <w:lang w:eastAsia="en-US"/>
        </w:rPr>
        <w:t xml:space="preserve">Encl.: </w:t>
      </w:r>
    </w:p>
    <w:p w14:paraId="2321CBC8" w14:textId="77777777" w:rsidR="002915D3" w:rsidRDefault="002915D3" w:rsidP="002915D3">
      <w:pPr>
        <w:spacing w:after="0" w:line="240" w:lineRule="auto"/>
        <w:ind w:left="720" w:hanging="360"/>
        <w:jc w:val="both"/>
        <w:rPr>
          <w:rFonts w:ascii="Roboto Light" w:eastAsia="Times New Roman" w:hAnsi="Roboto Light" w:cs="Arial"/>
          <w:bCs/>
          <w:spacing w:val="-2"/>
          <w:kern w:val="28"/>
          <w:sz w:val="24"/>
          <w:szCs w:val="24"/>
          <w:lang w:eastAsia="en-US"/>
        </w:rPr>
      </w:pPr>
      <w:r w:rsidRPr="00100374">
        <w:rPr>
          <w:rFonts w:ascii="Roboto Light" w:eastAsia="Times New Roman" w:hAnsi="Roboto Light" w:cs="Arial"/>
          <w:b/>
          <w:spacing w:val="-2"/>
          <w:kern w:val="28"/>
          <w:sz w:val="24"/>
          <w:szCs w:val="24"/>
          <w:lang w:eastAsia="en-US"/>
        </w:rPr>
        <w:t xml:space="preserve">Annex-I: </w:t>
      </w:r>
      <w:r>
        <w:rPr>
          <w:rFonts w:ascii="Roboto Light" w:eastAsia="Times New Roman" w:hAnsi="Roboto Light" w:cs="Arial"/>
          <w:bCs/>
          <w:spacing w:val="-2"/>
          <w:kern w:val="28"/>
          <w:sz w:val="24"/>
          <w:szCs w:val="24"/>
          <w:lang w:eastAsia="en-US"/>
        </w:rPr>
        <w:t>Terms of Reference (attached separately)</w:t>
      </w:r>
    </w:p>
    <w:p w14:paraId="62937F49" w14:textId="77777777" w:rsidR="002915D3" w:rsidRPr="00F004AE" w:rsidRDefault="002915D3" w:rsidP="002915D3">
      <w:pPr>
        <w:spacing w:after="0" w:line="240" w:lineRule="auto"/>
        <w:ind w:left="720" w:hanging="360"/>
        <w:jc w:val="both"/>
        <w:rPr>
          <w:rFonts w:ascii="Roboto Light" w:eastAsia="Times New Roman" w:hAnsi="Roboto Light" w:cs="Arial"/>
          <w:bCs/>
          <w:spacing w:val="-2"/>
          <w:kern w:val="28"/>
          <w:sz w:val="24"/>
          <w:szCs w:val="24"/>
          <w:lang w:eastAsia="en-US"/>
        </w:rPr>
      </w:pPr>
      <w:r w:rsidRPr="00100374">
        <w:rPr>
          <w:rFonts w:ascii="Roboto Light" w:eastAsia="Times New Roman" w:hAnsi="Roboto Light" w:cs="Arial"/>
          <w:b/>
          <w:spacing w:val="-2"/>
          <w:kern w:val="28"/>
          <w:sz w:val="24"/>
          <w:szCs w:val="24"/>
          <w:lang w:eastAsia="en-US"/>
        </w:rPr>
        <w:t xml:space="preserve">Annex-II:  </w:t>
      </w:r>
      <w:r w:rsidRPr="00100374">
        <w:rPr>
          <w:rFonts w:ascii="Roboto Light" w:eastAsia="Times New Roman" w:hAnsi="Roboto Light" w:cs="Arial"/>
          <w:bCs/>
          <w:spacing w:val="-2"/>
          <w:kern w:val="28"/>
          <w:sz w:val="24"/>
          <w:szCs w:val="24"/>
          <w:lang w:eastAsia="en-US"/>
        </w:rPr>
        <w:t>EOI Form</w:t>
      </w:r>
    </w:p>
    <w:p w14:paraId="4F87063C" w14:textId="77777777" w:rsidR="002915D3" w:rsidRDefault="002915D3" w:rsidP="002915D3">
      <w:pPr>
        <w:spacing w:after="160" w:line="259" w:lineRule="auto"/>
        <w:rPr>
          <w:b/>
          <w:sz w:val="28"/>
          <w:szCs w:val="28"/>
          <w:lang w:eastAsia="en-US"/>
        </w:rPr>
      </w:pPr>
      <w:r>
        <w:rPr>
          <w:b/>
          <w:sz w:val="28"/>
          <w:szCs w:val="28"/>
          <w:lang w:eastAsia="en-US"/>
        </w:rPr>
        <w:br w:type="page"/>
      </w:r>
    </w:p>
    <w:p w14:paraId="0A070929" w14:textId="77777777" w:rsidR="002915D3" w:rsidRDefault="002915D3" w:rsidP="002915D3">
      <w:pPr>
        <w:rPr>
          <w:b/>
          <w:sz w:val="28"/>
          <w:szCs w:val="28"/>
          <w:lang w:eastAsia="en-US"/>
        </w:rPr>
      </w:pPr>
      <w:r>
        <w:rPr>
          <w:b/>
          <w:sz w:val="28"/>
          <w:szCs w:val="28"/>
          <w:lang w:eastAsia="en-US"/>
        </w:rPr>
        <w:lastRenderedPageBreak/>
        <w:t xml:space="preserve">Annex-II: </w:t>
      </w:r>
      <w:r w:rsidRPr="00352D9E">
        <w:rPr>
          <w:b/>
          <w:sz w:val="28"/>
          <w:szCs w:val="28"/>
          <w:lang w:eastAsia="en-US"/>
        </w:rPr>
        <w:t>Expression of Interest (EOI) by Applicant</w:t>
      </w:r>
    </w:p>
    <w:p w14:paraId="243AC743" w14:textId="77777777" w:rsidR="00B15133" w:rsidRDefault="00852450" w:rsidP="00852450">
      <w:pPr>
        <w:suppressAutoHyphens/>
        <w:spacing w:after="0"/>
        <w:jc w:val="center"/>
        <w:rPr>
          <w:rFonts w:ascii="Roboto Light" w:eastAsia="Times New Roman" w:hAnsi="Roboto Light" w:cs="Arial"/>
          <w:b/>
          <w:bCs/>
          <w:color w:val="0070C0"/>
          <w:spacing w:val="-2"/>
          <w:sz w:val="24"/>
          <w:szCs w:val="24"/>
        </w:rPr>
      </w:pPr>
      <w:r w:rsidRPr="00100374">
        <w:rPr>
          <w:rFonts w:ascii="Roboto Light" w:eastAsia="Times New Roman" w:hAnsi="Roboto Light" w:cs="Arial"/>
          <w:b/>
          <w:bCs/>
          <w:color w:val="0070C0"/>
          <w:spacing w:val="-2"/>
          <w:sz w:val="24"/>
          <w:szCs w:val="24"/>
          <w:lang w:eastAsia="en-US"/>
        </w:rPr>
        <w:t>Hiring</w:t>
      </w:r>
      <w:r>
        <w:rPr>
          <w:rFonts w:ascii="Roboto Light" w:eastAsia="Times New Roman" w:hAnsi="Roboto Light" w:cs="Arial"/>
          <w:b/>
          <w:bCs/>
          <w:color w:val="0070C0"/>
          <w:spacing w:val="-2"/>
          <w:sz w:val="24"/>
          <w:szCs w:val="24"/>
          <w:lang w:eastAsia="en-US"/>
        </w:rPr>
        <w:t xml:space="preserve"> a National Individual</w:t>
      </w:r>
      <w:r w:rsidRPr="00100374">
        <w:rPr>
          <w:rFonts w:ascii="Roboto Light" w:eastAsia="Times New Roman" w:hAnsi="Roboto Light" w:cs="Arial"/>
          <w:b/>
          <w:bCs/>
          <w:color w:val="0070C0"/>
          <w:spacing w:val="-2"/>
          <w:sz w:val="24"/>
          <w:szCs w:val="24"/>
          <w:lang w:eastAsia="en-US"/>
        </w:rPr>
        <w:t xml:space="preserve"> Consultant </w:t>
      </w:r>
      <w:r w:rsidR="00B15133">
        <w:rPr>
          <w:rFonts w:ascii="Roboto Light" w:eastAsia="Times New Roman" w:hAnsi="Roboto Light" w:cs="Arial"/>
          <w:b/>
          <w:bCs/>
          <w:color w:val="0070C0"/>
          <w:spacing w:val="-2"/>
          <w:sz w:val="24"/>
          <w:szCs w:val="24"/>
          <w:lang w:eastAsia="en-US"/>
        </w:rPr>
        <w:t xml:space="preserve">for </w:t>
      </w:r>
      <w:r w:rsidRPr="002915D3">
        <w:rPr>
          <w:rFonts w:ascii="Roboto Light" w:eastAsia="Times New Roman" w:hAnsi="Roboto Light" w:cs="Arial"/>
          <w:b/>
          <w:bCs/>
          <w:color w:val="0070C0"/>
          <w:spacing w:val="-2"/>
          <w:sz w:val="24"/>
          <w:szCs w:val="24"/>
        </w:rPr>
        <w:t>Project</w:t>
      </w:r>
      <w:r>
        <w:rPr>
          <w:rFonts w:ascii="Roboto Light" w:eastAsia="Times New Roman" w:hAnsi="Roboto Light" w:cs="Arial"/>
          <w:b/>
          <w:bCs/>
          <w:color w:val="0070C0"/>
          <w:spacing w:val="-2"/>
          <w:sz w:val="24"/>
          <w:szCs w:val="24"/>
        </w:rPr>
        <w:t xml:space="preserve"> </w:t>
      </w:r>
      <w:r w:rsidRPr="002915D3">
        <w:rPr>
          <w:rFonts w:ascii="Roboto Light" w:eastAsia="Times New Roman" w:hAnsi="Roboto Light" w:cs="Arial"/>
          <w:b/>
          <w:bCs/>
          <w:color w:val="0070C0"/>
          <w:spacing w:val="-2"/>
          <w:sz w:val="24"/>
          <w:szCs w:val="24"/>
        </w:rPr>
        <w:t>Coordination and Shariah Line of Finance Support</w:t>
      </w:r>
      <w:r>
        <w:rPr>
          <w:rFonts w:ascii="Roboto Light" w:eastAsia="Times New Roman" w:hAnsi="Roboto Light" w:cs="Arial"/>
          <w:b/>
          <w:bCs/>
          <w:color w:val="0070C0"/>
          <w:spacing w:val="-2"/>
          <w:sz w:val="24"/>
          <w:szCs w:val="24"/>
        </w:rPr>
        <w:t xml:space="preserve"> under </w:t>
      </w:r>
      <w:r w:rsidR="00B15133">
        <w:rPr>
          <w:rFonts w:ascii="Roboto Light" w:eastAsia="Times New Roman" w:hAnsi="Roboto Light" w:cs="Arial"/>
          <w:b/>
          <w:bCs/>
          <w:color w:val="0070C0"/>
          <w:spacing w:val="-2"/>
          <w:sz w:val="24"/>
          <w:szCs w:val="24"/>
        </w:rPr>
        <w:t>t</w:t>
      </w:r>
      <w:r w:rsidRPr="002915D3">
        <w:rPr>
          <w:rFonts w:ascii="Roboto Light" w:eastAsia="Times New Roman" w:hAnsi="Roboto Light" w:cs="Arial"/>
          <w:b/>
          <w:bCs/>
          <w:color w:val="0070C0"/>
          <w:spacing w:val="-2"/>
          <w:sz w:val="24"/>
          <w:szCs w:val="24"/>
        </w:rPr>
        <w:t>he Shariah Affordable Housing Finance project</w:t>
      </w:r>
      <w:r w:rsidR="00B15133">
        <w:rPr>
          <w:rFonts w:ascii="Roboto Light" w:eastAsia="Times New Roman" w:hAnsi="Roboto Light" w:cs="Arial"/>
          <w:b/>
          <w:bCs/>
          <w:color w:val="0070C0"/>
          <w:spacing w:val="-2"/>
          <w:sz w:val="24"/>
          <w:szCs w:val="24"/>
        </w:rPr>
        <w:t xml:space="preserve"> </w:t>
      </w:r>
    </w:p>
    <w:p w14:paraId="6E1BCE9F" w14:textId="3414FD00" w:rsidR="00852450" w:rsidRDefault="00B15133" w:rsidP="00852450">
      <w:pPr>
        <w:suppressAutoHyphens/>
        <w:spacing w:after="0"/>
        <w:jc w:val="center"/>
        <w:rPr>
          <w:rFonts w:ascii="Roboto Light" w:eastAsia="Times New Roman" w:hAnsi="Roboto Light" w:cs="Arial"/>
          <w:b/>
          <w:bCs/>
          <w:color w:val="0070C0"/>
          <w:spacing w:val="-2"/>
          <w:sz w:val="24"/>
          <w:szCs w:val="24"/>
        </w:rPr>
      </w:pPr>
      <w:r>
        <w:rPr>
          <w:rFonts w:ascii="Roboto Light" w:eastAsia="Times New Roman" w:hAnsi="Roboto Light" w:cs="Arial"/>
          <w:b/>
          <w:bCs/>
          <w:color w:val="0070C0"/>
          <w:spacing w:val="-2"/>
          <w:sz w:val="24"/>
          <w:szCs w:val="24"/>
        </w:rPr>
        <w:t>in the Kyrgyz Republic (KGZ1028)</w:t>
      </w:r>
    </w:p>
    <w:p w14:paraId="070BC1B8" w14:textId="77777777" w:rsidR="002915D3" w:rsidRDefault="002915D3" w:rsidP="002915D3">
      <w:pPr>
        <w:suppressAutoHyphens/>
        <w:spacing w:after="0" w:line="240" w:lineRule="auto"/>
        <w:jc w:val="center"/>
        <w:rPr>
          <w:rFonts w:ascii="Roboto Light" w:eastAsia="Times New Roman" w:hAnsi="Roboto Light" w:cs="Arial"/>
          <w:b/>
          <w:bCs/>
          <w:color w:val="0070C0"/>
          <w:spacing w:val="-2"/>
          <w:sz w:val="24"/>
          <w:szCs w:val="24"/>
          <w:lang w:eastAsia="en-US"/>
        </w:rPr>
      </w:pPr>
    </w:p>
    <w:p w14:paraId="69136950" w14:textId="77777777" w:rsidR="002915D3" w:rsidRPr="008B3791" w:rsidRDefault="002915D3" w:rsidP="002915D3">
      <w:pPr>
        <w:widowControl w:val="0"/>
        <w:autoSpaceDE w:val="0"/>
        <w:autoSpaceDN w:val="0"/>
        <w:adjustRightInd w:val="0"/>
        <w:spacing w:after="0" w:line="240" w:lineRule="auto"/>
        <w:rPr>
          <w:rFonts w:ascii="Verdana" w:eastAsia="Times New Roman" w:hAnsi="Verdana" w:cs="Verdana"/>
          <w:b/>
          <w:bCs/>
          <w:color w:val="156082" w:themeColor="accent1"/>
          <w:lang w:eastAsia="en-US"/>
        </w:rPr>
      </w:pPr>
    </w:p>
    <w:p w14:paraId="28BC081E" w14:textId="77777777" w:rsidR="002915D3" w:rsidRPr="008B3791" w:rsidRDefault="002915D3" w:rsidP="002915D3">
      <w:pPr>
        <w:widowControl w:val="0"/>
        <w:autoSpaceDE w:val="0"/>
        <w:autoSpaceDN w:val="0"/>
        <w:adjustRightInd w:val="0"/>
        <w:spacing w:after="0" w:line="240" w:lineRule="auto"/>
        <w:jc w:val="both"/>
        <w:rPr>
          <w:rFonts w:ascii="Arial" w:eastAsia="Times New Roman" w:hAnsi="Arial" w:cs="Arial"/>
          <w:i/>
          <w:color w:val="156082" w:themeColor="accent1"/>
          <w:lang w:eastAsia="en-US"/>
        </w:rPr>
      </w:pPr>
      <w:r>
        <w:rPr>
          <w:rFonts w:ascii="Arial" w:eastAsia="Times New Roman" w:hAnsi="Arial" w:cs="Arial"/>
          <w:color w:val="000000"/>
          <w:lang w:eastAsia="en-US"/>
        </w:rPr>
        <w:t>Date: ________________</w:t>
      </w:r>
    </w:p>
    <w:p w14:paraId="50902982" w14:textId="77777777" w:rsidR="002915D3" w:rsidRPr="008B3791" w:rsidRDefault="002915D3" w:rsidP="002915D3">
      <w:pPr>
        <w:widowControl w:val="0"/>
        <w:autoSpaceDE w:val="0"/>
        <w:autoSpaceDN w:val="0"/>
        <w:adjustRightInd w:val="0"/>
        <w:spacing w:after="0" w:line="240" w:lineRule="auto"/>
        <w:jc w:val="both"/>
        <w:rPr>
          <w:rFonts w:ascii="Arial" w:eastAsia="Times New Roman" w:hAnsi="Arial" w:cs="Arial"/>
          <w:color w:val="000000"/>
          <w:lang w:eastAsia="en-US"/>
        </w:rPr>
      </w:pPr>
    </w:p>
    <w:p w14:paraId="45954C6C" w14:textId="77777777" w:rsidR="002915D3" w:rsidRPr="006B34F2" w:rsidRDefault="002915D3" w:rsidP="002915D3">
      <w:pPr>
        <w:widowControl w:val="0"/>
        <w:autoSpaceDE w:val="0"/>
        <w:autoSpaceDN w:val="0"/>
        <w:adjustRightInd w:val="0"/>
        <w:spacing w:after="0" w:line="240" w:lineRule="auto"/>
        <w:jc w:val="both"/>
        <w:rPr>
          <w:rFonts w:ascii="Arial" w:eastAsia="Times New Roman" w:hAnsi="Arial" w:cs="Arial"/>
          <w:b/>
          <w:bCs/>
          <w:spacing w:val="-2"/>
          <w:lang w:eastAsia="en-US"/>
        </w:rPr>
      </w:pPr>
      <w:r w:rsidRPr="006B34F2">
        <w:rPr>
          <w:rFonts w:ascii="Arial" w:eastAsia="Times New Roman" w:hAnsi="Arial" w:cs="Arial"/>
          <w:b/>
          <w:bCs/>
          <w:spacing w:val="-2"/>
          <w:lang w:eastAsia="en-US"/>
        </w:rPr>
        <w:t>Arman Kenzhegulov</w:t>
      </w:r>
    </w:p>
    <w:p w14:paraId="0BA1B02B" w14:textId="77777777" w:rsidR="002915D3" w:rsidRPr="006B34F2" w:rsidRDefault="002915D3" w:rsidP="002915D3">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Administrative Assistant</w:t>
      </w:r>
    </w:p>
    <w:p w14:paraId="54F0086F" w14:textId="438BA587" w:rsidR="002915D3" w:rsidRPr="006B34F2" w:rsidRDefault="00B15133" w:rsidP="002915D3">
      <w:pPr>
        <w:widowControl w:val="0"/>
        <w:autoSpaceDE w:val="0"/>
        <w:autoSpaceDN w:val="0"/>
        <w:adjustRightInd w:val="0"/>
        <w:spacing w:after="0" w:line="240" w:lineRule="auto"/>
        <w:jc w:val="both"/>
        <w:rPr>
          <w:rFonts w:ascii="Arial" w:eastAsia="Times New Roman" w:hAnsi="Arial" w:cs="Arial"/>
          <w:spacing w:val="-2"/>
          <w:lang w:eastAsia="en-US"/>
        </w:rPr>
      </w:pPr>
      <w:r>
        <w:rPr>
          <w:rFonts w:ascii="Arial" w:eastAsia="Times New Roman" w:hAnsi="Arial" w:cs="Arial"/>
          <w:spacing w:val="-2"/>
          <w:lang w:eastAsia="en-US"/>
        </w:rPr>
        <w:t xml:space="preserve">IsDB </w:t>
      </w:r>
      <w:r w:rsidR="002915D3" w:rsidRPr="006B34F2">
        <w:rPr>
          <w:rFonts w:ascii="Arial" w:eastAsia="Times New Roman" w:hAnsi="Arial" w:cs="Arial"/>
          <w:spacing w:val="-2"/>
          <w:lang w:eastAsia="en-US"/>
        </w:rPr>
        <w:t xml:space="preserve">Regional Hub of Almaty </w:t>
      </w:r>
    </w:p>
    <w:p w14:paraId="3413AAFB" w14:textId="2E8CABB6" w:rsidR="002915D3" w:rsidRPr="00F004AE" w:rsidRDefault="002915D3" w:rsidP="002915D3">
      <w:pPr>
        <w:widowControl w:val="0"/>
        <w:autoSpaceDE w:val="0"/>
        <w:autoSpaceDN w:val="0"/>
        <w:adjustRightInd w:val="0"/>
        <w:spacing w:after="0" w:line="240" w:lineRule="auto"/>
        <w:jc w:val="both"/>
        <w:rPr>
          <w:rFonts w:ascii="Arial" w:eastAsia="Times New Roman" w:hAnsi="Arial" w:cs="Arial"/>
          <w:b/>
          <w:bCs/>
          <w:spacing w:val="-2"/>
          <w:lang w:eastAsia="en-US"/>
        </w:rPr>
      </w:pPr>
      <w:r w:rsidRPr="006B34F2">
        <w:rPr>
          <w:rFonts w:ascii="Arial" w:eastAsia="Times New Roman" w:hAnsi="Arial" w:cs="Arial"/>
          <w:spacing w:val="-2"/>
          <w:lang w:eastAsia="en-US"/>
        </w:rPr>
        <w:t xml:space="preserve">Email: </w:t>
      </w:r>
      <w:hyperlink r:id="rId11" w:history="1">
        <w:r w:rsidRPr="00E3676A">
          <w:rPr>
            <w:rStyle w:val="Hyperlink"/>
            <w:rFonts w:ascii="Arial" w:eastAsia="Times New Roman" w:hAnsi="Arial" w:cs="Arial"/>
            <w:spacing w:val="-2"/>
            <w:lang w:eastAsia="en-US"/>
          </w:rPr>
          <w:t>arkenzhegulov@isdb.org</w:t>
        </w:r>
      </w:hyperlink>
      <w:r>
        <w:rPr>
          <w:rFonts w:ascii="Arial" w:eastAsia="Times New Roman" w:hAnsi="Arial" w:cs="Arial"/>
          <w:spacing w:val="-2"/>
          <w:lang w:eastAsia="en-US"/>
        </w:rPr>
        <w:t xml:space="preserve"> </w:t>
      </w:r>
      <w:r w:rsidRPr="006B34F2">
        <w:rPr>
          <w:rFonts w:ascii="Arial" w:eastAsia="Times New Roman" w:hAnsi="Arial" w:cs="Arial"/>
          <w:spacing w:val="-2"/>
          <w:lang w:eastAsia="en-US"/>
        </w:rPr>
        <w:t xml:space="preserve"> /</w:t>
      </w:r>
      <w:r w:rsidRPr="00377EC1">
        <w:rPr>
          <w:rFonts w:asciiTheme="minorBidi" w:eastAsia="Times New Roman" w:hAnsiTheme="minorBidi"/>
          <w:spacing w:val="-2"/>
          <w:lang w:eastAsia="en-US"/>
        </w:rPr>
        <w:t xml:space="preserve"> </w:t>
      </w:r>
      <w:r w:rsidR="00B15133" w:rsidRPr="00222956">
        <w:rPr>
          <w:rStyle w:val="Hyperlink"/>
          <w:rFonts w:ascii="Roboto Light" w:eastAsia="Times New Roman" w:hAnsi="Roboto Light" w:cs="Arial"/>
          <w:spacing w:val="-2"/>
          <w:lang w:eastAsia="en-US"/>
        </w:rPr>
        <w:t>zmakhmudova@isdb.org</w:t>
      </w:r>
      <w:r>
        <w:t xml:space="preserve"> </w:t>
      </w:r>
    </w:p>
    <w:p w14:paraId="384469C0" w14:textId="77777777" w:rsidR="002915D3" w:rsidRDefault="002915D3" w:rsidP="002915D3">
      <w:pPr>
        <w:widowControl w:val="0"/>
        <w:autoSpaceDE w:val="0"/>
        <w:autoSpaceDN w:val="0"/>
        <w:adjustRightInd w:val="0"/>
        <w:spacing w:after="0" w:line="240" w:lineRule="auto"/>
        <w:jc w:val="both"/>
        <w:rPr>
          <w:rFonts w:ascii="Arial" w:eastAsia="Times New Roman" w:hAnsi="Arial" w:cs="Arial"/>
          <w:spacing w:val="-2"/>
          <w:lang w:eastAsia="en-US"/>
        </w:rPr>
      </w:pPr>
    </w:p>
    <w:p w14:paraId="3399AE1D" w14:textId="77777777" w:rsidR="002915D3" w:rsidRDefault="002915D3" w:rsidP="002915D3">
      <w:pPr>
        <w:widowControl w:val="0"/>
        <w:autoSpaceDE w:val="0"/>
        <w:autoSpaceDN w:val="0"/>
        <w:adjustRightInd w:val="0"/>
        <w:spacing w:after="0" w:line="240" w:lineRule="auto"/>
        <w:jc w:val="both"/>
        <w:rPr>
          <w:rFonts w:ascii="Arial" w:eastAsia="Times New Roman" w:hAnsi="Arial" w:cs="Arial"/>
          <w:lang w:eastAsia="en-US"/>
        </w:rPr>
      </w:pPr>
    </w:p>
    <w:p w14:paraId="29B94D54" w14:textId="77777777" w:rsidR="002915D3" w:rsidRPr="008B3791" w:rsidRDefault="002915D3" w:rsidP="002915D3">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carefully read your Invitation for Expression of Interest for the captioned assignment/project and find the Terms of References (TOR)</w:t>
      </w:r>
      <w:r>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4D84B3C" w14:textId="77777777" w:rsidR="002915D3" w:rsidRPr="008B3791" w:rsidRDefault="002915D3" w:rsidP="002915D3">
      <w:pPr>
        <w:widowControl w:val="0"/>
        <w:autoSpaceDE w:val="0"/>
        <w:autoSpaceDN w:val="0"/>
        <w:adjustRightInd w:val="0"/>
        <w:spacing w:after="0" w:line="240" w:lineRule="auto"/>
        <w:jc w:val="both"/>
        <w:rPr>
          <w:rFonts w:ascii="Arial" w:eastAsia="Times New Roman" w:hAnsi="Arial" w:cs="Arial"/>
          <w:color w:val="000000"/>
          <w:lang w:eastAsia="en-US"/>
        </w:rPr>
      </w:pPr>
    </w:p>
    <w:p w14:paraId="38CB0DB8" w14:textId="77777777" w:rsidR="002915D3" w:rsidRPr="008B3791" w:rsidRDefault="002915D3" w:rsidP="002915D3">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Pr>
          <w:rFonts w:ascii="Arial" w:eastAsia="Times New Roman" w:hAnsi="Arial" w:cs="Arial"/>
          <w:color w:val="000000"/>
          <w:lang w:eastAsia="en-US"/>
        </w:rPr>
        <w:t xml:space="preserve">supporting documents highlighting the relevant expertise and experience </w:t>
      </w:r>
      <w:r w:rsidRPr="008B3791">
        <w:rPr>
          <w:rFonts w:ascii="Arial" w:eastAsia="Times New Roman" w:hAnsi="Arial" w:cs="Arial"/>
          <w:color w:val="000000"/>
          <w:lang w:eastAsia="en-US"/>
        </w:rPr>
        <w:t xml:space="preserve">for your consideration. Some of the key information is highlighted below: </w:t>
      </w:r>
    </w:p>
    <w:p w14:paraId="60DA2C46" w14:textId="77777777" w:rsidR="002915D3" w:rsidRPr="008B3791" w:rsidRDefault="002915D3" w:rsidP="002915D3">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2CE170DE" w14:textId="77777777" w:rsidR="002915D3" w:rsidRPr="004E5E41" w:rsidRDefault="002915D3" w:rsidP="002915D3">
      <w:pPr>
        <w:pStyle w:val="ListParagraph"/>
        <w:widowControl w:val="0"/>
        <w:numPr>
          <w:ilvl w:val="0"/>
          <w:numId w:val="1"/>
        </w:numPr>
        <w:autoSpaceDE w:val="0"/>
        <w:autoSpaceDN w:val="0"/>
        <w:adjustRightInd w:val="0"/>
        <w:spacing w:after="0" w:line="240" w:lineRule="auto"/>
        <w:contextualSpacing w:val="0"/>
        <w:jc w:val="both"/>
        <w:rPr>
          <w:rFonts w:ascii="Arial" w:hAnsi="Arial"/>
          <w:color w:val="000000"/>
        </w:rPr>
      </w:pPr>
      <w:r w:rsidRPr="004E5E41">
        <w:rPr>
          <w:rFonts w:ascii="Arial" w:hAnsi="Arial"/>
          <w:b/>
          <w:bCs/>
          <w:color w:val="000000"/>
        </w:rPr>
        <w:t xml:space="preserve">Personal Profile </w:t>
      </w:r>
      <w:r w:rsidRPr="004E5E41">
        <w:rPr>
          <w:rFonts w:ascii="Arial" w:hAnsi="Arial"/>
          <w:color w:val="000000"/>
        </w:rPr>
        <w:t>:</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2915D3" w:rsidRPr="008B3791" w14:paraId="4959B6FF" w14:textId="77777777" w:rsidTr="00AD2B18">
        <w:trPr>
          <w:trHeight w:val="2372"/>
        </w:trPr>
        <w:tc>
          <w:tcPr>
            <w:tcW w:w="9412" w:type="dxa"/>
          </w:tcPr>
          <w:p w14:paraId="5FB3BCA7" w14:textId="77777777" w:rsidR="002915D3" w:rsidRPr="008B3791" w:rsidRDefault="002915D3" w:rsidP="00AD2B1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0D5941DD" w14:textId="77777777" w:rsidR="002915D3" w:rsidRPr="008B3791" w:rsidRDefault="002915D3" w:rsidP="00AD2B1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3440840B" w14:textId="77777777" w:rsidR="002915D3" w:rsidRPr="008B3791" w:rsidRDefault="002915D3" w:rsidP="00AD2B1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2A165BC9" w14:textId="77777777" w:rsidR="002915D3" w:rsidRPr="008B3791" w:rsidRDefault="002915D3" w:rsidP="00AD2B1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36CBF3EE" w14:textId="77777777" w:rsidR="002915D3" w:rsidRPr="008B3791" w:rsidRDefault="002915D3" w:rsidP="00AD2B1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11CE1DB2" w14:textId="77777777" w:rsidR="002915D3" w:rsidRPr="004E5E41" w:rsidRDefault="002915D3" w:rsidP="002915D3">
      <w:pPr>
        <w:pStyle w:val="ListParagraph"/>
        <w:widowControl w:val="0"/>
        <w:numPr>
          <w:ilvl w:val="0"/>
          <w:numId w:val="1"/>
        </w:numPr>
        <w:autoSpaceDE w:val="0"/>
        <w:autoSpaceDN w:val="0"/>
        <w:adjustRightInd w:val="0"/>
        <w:spacing w:after="120" w:line="240" w:lineRule="auto"/>
        <w:contextualSpacing w:val="0"/>
        <w:jc w:val="both"/>
        <w:rPr>
          <w:rFonts w:ascii="Arial" w:hAnsi="Arial"/>
          <w:b/>
          <w:bCs/>
        </w:rPr>
      </w:pPr>
      <w:r w:rsidRPr="004E5E41">
        <w:rPr>
          <w:rFonts w:ascii="Arial" w:hAnsi="Arial"/>
          <w:b/>
          <w:bCs/>
        </w:rPr>
        <w:t xml:space="preserve">Qualification of the Consultant: </w:t>
      </w:r>
    </w:p>
    <w:p w14:paraId="2B55ECF6" w14:textId="77777777" w:rsidR="002915D3" w:rsidRPr="008B3791" w:rsidRDefault="002915D3" w:rsidP="002915D3">
      <w:pPr>
        <w:widowControl w:val="0"/>
        <w:autoSpaceDE w:val="0"/>
        <w:autoSpaceDN w:val="0"/>
        <w:adjustRightInd w:val="0"/>
        <w:spacing w:after="120" w:line="240" w:lineRule="auto"/>
        <w:jc w:val="both"/>
        <w:rPr>
          <w:rFonts w:ascii="Arial" w:eastAsia="Times New Roman" w:hAnsi="Arial" w:cs="Arial"/>
          <w:b/>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indicate all relevant qualifications and professional accreditations that make you suitable for the assignment. Indicate relevant qualification, place from where the qualification was obtained, year etc</w:t>
      </w:r>
      <w:r w:rsidRPr="00A018BF">
        <w:rPr>
          <w:rFonts w:ascii="Arial" w:eastAsia="Times New Roman" w:hAnsi="Arial" w:cs="Arial"/>
          <w:i/>
          <w:color w:val="0070C0"/>
          <w:sz w:val="18"/>
          <w:szCs w:val="18"/>
          <w:lang w:eastAsia="en-US"/>
        </w:rPr>
        <w:t>]</w:t>
      </w:r>
    </w:p>
    <w:p w14:paraId="1A707528" w14:textId="77777777" w:rsidR="002915D3" w:rsidRDefault="002915D3" w:rsidP="002915D3">
      <w:pPr>
        <w:widowControl w:val="0"/>
        <w:autoSpaceDE w:val="0"/>
        <w:autoSpaceDN w:val="0"/>
        <w:adjustRightInd w:val="0"/>
        <w:spacing w:after="120" w:line="240" w:lineRule="auto"/>
        <w:jc w:val="both"/>
        <w:rPr>
          <w:rFonts w:ascii="Arial" w:eastAsia="Times New Roman" w:hAnsi="Arial" w:cs="Arial"/>
          <w:b/>
          <w:lang w:eastAsia="en-US"/>
        </w:rPr>
      </w:pPr>
    </w:p>
    <w:p w14:paraId="674B4690" w14:textId="77777777" w:rsidR="002915D3" w:rsidRPr="004E5E41" w:rsidRDefault="002915D3" w:rsidP="002915D3">
      <w:pPr>
        <w:pStyle w:val="ListParagraph"/>
        <w:widowControl w:val="0"/>
        <w:numPr>
          <w:ilvl w:val="0"/>
          <w:numId w:val="1"/>
        </w:numPr>
        <w:autoSpaceDE w:val="0"/>
        <w:autoSpaceDN w:val="0"/>
        <w:adjustRightInd w:val="0"/>
        <w:spacing w:after="120" w:line="240" w:lineRule="auto"/>
        <w:contextualSpacing w:val="0"/>
        <w:jc w:val="both"/>
        <w:rPr>
          <w:rFonts w:ascii="Arial" w:hAnsi="Arial"/>
          <w:b/>
        </w:rPr>
      </w:pPr>
      <w:r w:rsidRPr="004E5E41">
        <w:rPr>
          <w:rFonts w:ascii="Arial" w:hAnsi="Arial"/>
          <w:b/>
        </w:rPr>
        <w:t>Past Consultancy Assignment References</w:t>
      </w:r>
    </w:p>
    <w:p w14:paraId="4DDEE3A5" w14:textId="77777777" w:rsidR="002915D3" w:rsidRPr="00A018BF" w:rsidRDefault="002915D3" w:rsidP="002915D3">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r>
        <w:rPr>
          <w:rFonts w:ascii="Arial" w:eastAsia="Times New Roman" w:hAnsi="Arial" w:cs="Arial"/>
          <w:i/>
          <w:color w:val="0070C0"/>
          <w:sz w:val="18"/>
          <w:szCs w:val="18"/>
          <w:lang w:eastAsia="en-US"/>
        </w:rPr>
        <w:t xml:space="preserve"> </w:t>
      </w:r>
      <w:r w:rsidRPr="00A018BF">
        <w:rPr>
          <w:rFonts w:ascii="Arial" w:eastAsia="Times New Roman" w:hAnsi="Arial" w:cs="Arial"/>
          <w:i/>
          <w:color w:val="0070C0"/>
          <w:sz w:val="18"/>
          <w:szCs w:val="18"/>
          <w:lang w:eastAsia="en-US"/>
        </w:rPr>
        <w:t>]</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915D3" w:rsidRPr="008B3791" w14:paraId="003327A5" w14:textId="77777777" w:rsidTr="00AD2B1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AD008E7" w14:textId="77777777" w:rsidR="002915D3" w:rsidRPr="008B3791" w:rsidRDefault="002915D3" w:rsidP="00AD2B18">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19F28F90" w14:textId="77777777" w:rsidR="002915D3" w:rsidRPr="008B3791" w:rsidRDefault="002915D3" w:rsidP="00AD2B18">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097A54B8" w14:textId="75BBBA31" w:rsidR="002915D3" w:rsidRPr="008B3791" w:rsidRDefault="00B15133" w:rsidP="00AD2B18">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Experience in Similar </w:t>
            </w:r>
            <w:r w:rsidR="002915D3"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3510BC4F" w14:textId="77777777" w:rsidR="002915D3" w:rsidRPr="008B3791" w:rsidRDefault="002915D3" w:rsidP="00AD2B18">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5E14F5A5" w14:textId="77777777" w:rsidR="002915D3" w:rsidRPr="008B3791" w:rsidRDefault="002915D3" w:rsidP="00AD2B18">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652097B3" w14:textId="77777777" w:rsidR="002915D3" w:rsidRPr="008B3791" w:rsidRDefault="002915D3" w:rsidP="00AD2B18">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2E68A949" w14:textId="77777777" w:rsidR="002915D3" w:rsidRPr="008B3791" w:rsidRDefault="002915D3" w:rsidP="00AD2B18">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915D3" w:rsidRPr="008B3791" w14:paraId="59164797" w14:textId="77777777" w:rsidTr="00AD2B18">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5849B6A"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B4B0D60"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4CD1E6"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31D3CF8"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43B8DCD2" w14:textId="77777777" w:rsidR="002915D3" w:rsidRPr="004E5E41" w:rsidRDefault="002915D3" w:rsidP="00AD2B18">
            <w:pPr>
              <w:spacing w:after="0" w:line="240" w:lineRule="auto"/>
              <w:jc w:val="both"/>
              <w:rPr>
                <w:rFonts w:ascii="Arial" w:eastAsia="Times New Roman" w:hAnsi="Arial" w:cs="Arial"/>
                <w:i/>
                <w:iCs/>
                <w:color w:val="000000"/>
                <w:lang w:eastAsia="en-US"/>
              </w:rPr>
            </w:pPr>
            <w:r w:rsidRPr="008B3791">
              <w:rPr>
                <w:rFonts w:ascii="Arial" w:eastAsia="Times New Roman" w:hAnsi="Arial" w:cs="Arial"/>
                <w:color w:val="000000"/>
                <w:lang w:eastAsia="en-US"/>
              </w:rPr>
              <w:t> </w:t>
            </w:r>
            <w:r>
              <w:rPr>
                <w:rFonts w:ascii="Arial" w:eastAsia="Times New Roman" w:hAnsi="Arial" w:cs="Arial"/>
                <w:i/>
                <w:iCs/>
                <w:color w:val="000000"/>
                <w:lang w:eastAsia="en-US"/>
              </w:rPr>
              <w:t>Can  elaborate further below</w:t>
            </w:r>
          </w:p>
        </w:tc>
        <w:tc>
          <w:tcPr>
            <w:tcW w:w="1619" w:type="dxa"/>
            <w:tcBorders>
              <w:top w:val="nil"/>
              <w:left w:val="nil"/>
              <w:bottom w:val="nil"/>
              <w:right w:val="single" w:sz="2" w:space="0" w:color="auto"/>
            </w:tcBorders>
            <w:shd w:val="clear" w:color="auto" w:fill="auto"/>
            <w:vAlign w:val="bottom"/>
          </w:tcPr>
          <w:p w14:paraId="25FC3F54" w14:textId="77777777" w:rsidR="002915D3" w:rsidRPr="008B3791" w:rsidRDefault="002915D3" w:rsidP="00AD2B18">
            <w:pPr>
              <w:spacing w:after="0" w:line="240" w:lineRule="auto"/>
              <w:jc w:val="both"/>
              <w:rPr>
                <w:rFonts w:ascii="Arial" w:eastAsia="Times New Roman" w:hAnsi="Arial" w:cs="Arial"/>
                <w:color w:val="000000"/>
                <w:lang w:eastAsia="en-US"/>
              </w:rPr>
            </w:pPr>
          </w:p>
        </w:tc>
      </w:tr>
      <w:tr w:rsidR="002915D3" w:rsidRPr="008B3791" w14:paraId="20EDDFBA" w14:textId="77777777" w:rsidTr="00AD2B18">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6C55009"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1A9C3D7E"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6EFC48A"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753E40E"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860EC18"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94E039F" w14:textId="77777777" w:rsidR="002915D3" w:rsidRPr="008B3791" w:rsidRDefault="002915D3" w:rsidP="00AD2B18">
            <w:pPr>
              <w:spacing w:after="0" w:line="240" w:lineRule="auto"/>
              <w:jc w:val="both"/>
              <w:rPr>
                <w:rFonts w:ascii="Arial" w:eastAsia="Times New Roman" w:hAnsi="Arial" w:cs="Arial"/>
                <w:color w:val="000000"/>
                <w:lang w:eastAsia="en-US"/>
              </w:rPr>
            </w:pPr>
          </w:p>
        </w:tc>
      </w:tr>
      <w:tr w:rsidR="002915D3" w:rsidRPr="008B3791" w14:paraId="08475A35" w14:textId="77777777" w:rsidTr="00AD2B18">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0ACAACD"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5B215835"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2941CC03"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5C3C5200"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122ABB6"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A221332" w14:textId="77777777" w:rsidR="002915D3" w:rsidRPr="008B3791" w:rsidRDefault="002915D3" w:rsidP="00AD2B18">
            <w:pPr>
              <w:spacing w:after="0" w:line="240" w:lineRule="auto"/>
              <w:jc w:val="both"/>
              <w:rPr>
                <w:rFonts w:ascii="Arial" w:eastAsia="Times New Roman" w:hAnsi="Arial" w:cs="Arial"/>
                <w:color w:val="000000"/>
                <w:lang w:eastAsia="en-US"/>
              </w:rPr>
            </w:pPr>
          </w:p>
        </w:tc>
      </w:tr>
      <w:tr w:rsidR="002915D3" w:rsidRPr="008B3791" w14:paraId="13203AC2" w14:textId="77777777" w:rsidTr="00AD2B18">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345C4C3E"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lastRenderedPageBreak/>
              <w:t> </w:t>
            </w:r>
          </w:p>
        </w:tc>
        <w:tc>
          <w:tcPr>
            <w:tcW w:w="1461" w:type="dxa"/>
            <w:tcBorders>
              <w:top w:val="nil"/>
              <w:left w:val="nil"/>
              <w:bottom w:val="nil"/>
              <w:right w:val="single" w:sz="4" w:space="0" w:color="auto"/>
            </w:tcBorders>
            <w:shd w:val="clear" w:color="auto" w:fill="auto"/>
            <w:noWrap/>
            <w:vAlign w:val="bottom"/>
            <w:hideMark/>
          </w:tcPr>
          <w:p w14:paraId="53E5A7B6"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2C5FCC02"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22228DD"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238692B5"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CB6FD4C" w14:textId="77777777" w:rsidR="002915D3" w:rsidRPr="008B3791" w:rsidRDefault="002915D3" w:rsidP="00AD2B18">
            <w:pPr>
              <w:spacing w:after="0" w:line="240" w:lineRule="auto"/>
              <w:jc w:val="both"/>
              <w:rPr>
                <w:rFonts w:ascii="Arial" w:eastAsia="Times New Roman" w:hAnsi="Arial" w:cs="Arial"/>
                <w:color w:val="000000"/>
                <w:lang w:eastAsia="en-US"/>
              </w:rPr>
            </w:pPr>
          </w:p>
        </w:tc>
      </w:tr>
      <w:tr w:rsidR="002915D3" w:rsidRPr="008B3791" w14:paraId="67B2604F" w14:textId="77777777" w:rsidTr="00AD2B18">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567AD88D" w14:textId="77777777" w:rsidR="002915D3" w:rsidRPr="008B3791" w:rsidRDefault="002915D3" w:rsidP="00AD2B18">
            <w:pPr>
              <w:spacing w:after="0" w:line="240" w:lineRule="auto"/>
              <w:jc w:val="both"/>
              <w:rPr>
                <w:rFonts w:ascii="Arial" w:eastAsia="Times New Roman" w:hAnsi="Arial" w:cs="Arial"/>
                <w:color w:val="000000"/>
                <w:lang w:eastAsia="en-US"/>
              </w:rPr>
            </w:pPr>
          </w:p>
        </w:tc>
        <w:tc>
          <w:tcPr>
            <w:tcW w:w="1461" w:type="dxa"/>
            <w:tcBorders>
              <w:top w:val="nil"/>
              <w:left w:val="nil"/>
              <w:bottom w:val="nil"/>
              <w:right w:val="single" w:sz="4" w:space="0" w:color="auto"/>
            </w:tcBorders>
            <w:shd w:val="clear" w:color="auto" w:fill="auto"/>
            <w:noWrap/>
            <w:vAlign w:val="bottom"/>
            <w:hideMark/>
          </w:tcPr>
          <w:p w14:paraId="41D27C47" w14:textId="77777777" w:rsidR="002915D3" w:rsidRPr="008B3791" w:rsidRDefault="002915D3" w:rsidP="00AD2B18">
            <w:pPr>
              <w:spacing w:after="0" w:line="240" w:lineRule="auto"/>
              <w:jc w:val="both"/>
              <w:rPr>
                <w:rFonts w:ascii="Arial" w:eastAsia="Times New Roman" w:hAnsi="Arial" w:cs="Arial"/>
                <w:color w:val="000000"/>
                <w:lang w:eastAsia="en-US"/>
              </w:rPr>
            </w:pPr>
          </w:p>
        </w:tc>
        <w:tc>
          <w:tcPr>
            <w:tcW w:w="2101" w:type="dxa"/>
            <w:tcBorders>
              <w:top w:val="nil"/>
              <w:left w:val="nil"/>
              <w:bottom w:val="nil"/>
              <w:right w:val="single" w:sz="4" w:space="0" w:color="auto"/>
            </w:tcBorders>
            <w:shd w:val="clear" w:color="auto" w:fill="auto"/>
            <w:noWrap/>
            <w:vAlign w:val="bottom"/>
            <w:hideMark/>
          </w:tcPr>
          <w:p w14:paraId="42F68E94"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07C894FE" w14:textId="77777777" w:rsidR="002915D3" w:rsidRPr="008B3791" w:rsidRDefault="002915D3" w:rsidP="00AD2B18">
            <w:pPr>
              <w:spacing w:after="0" w:line="240" w:lineRule="auto"/>
              <w:jc w:val="both"/>
              <w:rPr>
                <w:rFonts w:ascii="Arial" w:eastAsia="Times New Roman" w:hAnsi="Arial" w:cs="Arial"/>
                <w:color w:val="000000"/>
                <w:lang w:eastAsia="en-US"/>
              </w:rPr>
            </w:pPr>
          </w:p>
        </w:tc>
        <w:tc>
          <w:tcPr>
            <w:tcW w:w="1644" w:type="dxa"/>
            <w:tcBorders>
              <w:top w:val="nil"/>
              <w:left w:val="nil"/>
              <w:bottom w:val="nil"/>
              <w:right w:val="single" w:sz="4" w:space="0" w:color="auto"/>
            </w:tcBorders>
            <w:shd w:val="clear" w:color="auto" w:fill="auto"/>
            <w:noWrap/>
            <w:vAlign w:val="bottom"/>
            <w:hideMark/>
          </w:tcPr>
          <w:p w14:paraId="350883DB" w14:textId="77777777" w:rsidR="002915D3" w:rsidRPr="008B3791" w:rsidRDefault="002915D3" w:rsidP="00AD2B18">
            <w:pPr>
              <w:spacing w:after="0" w:line="240" w:lineRule="auto"/>
              <w:jc w:val="both"/>
              <w:rPr>
                <w:rFonts w:ascii="Arial" w:eastAsia="Times New Roman" w:hAnsi="Arial" w:cs="Arial"/>
                <w:color w:val="000000"/>
                <w:lang w:eastAsia="en-US"/>
              </w:rPr>
            </w:pPr>
          </w:p>
        </w:tc>
        <w:tc>
          <w:tcPr>
            <w:tcW w:w="1619" w:type="dxa"/>
            <w:tcBorders>
              <w:top w:val="nil"/>
              <w:left w:val="nil"/>
              <w:bottom w:val="nil"/>
              <w:right w:val="single" w:sz="2" w:space="0" w:color="auto"/>
            </w:tcBorders>
            <w:shd w:val="clear" w:color="auto" w:fill="auto"/>
            <w:vAlign w:val="bottom"/>
          </w:tcPr>
          <w:p w14:paraId="22B72926" w14:textId="77777777" w:rsidR="002915D3" w:rsidRPr="008B3791" w:rsidRDefault="002915D3" w:rsidP="00AD2B18">
            <w:pPr>
              <w:spacing w:after="0" w:line="240" w:lineRule="auto"/>
              <w:jc w:val="both"/>
              <w:rPr>
                <w:rFonts w:ascii="Arial" w:eastAsia="Times New Roman" w:hAnsi="Arial" w:cs="Arial"/>
                <w:color w:val="000000"/>
                <w:lang w:eastAsia="en-US"/>
              </w:rPr>
            </w:pPr>
          </w:p>
        </w:tc>
      </w:tr>
      <w:tr w:rsidR="002915D3" w:rsidRPr="008B3791" w14:paraId="407D14B4" w14:textId="77777777" w:rsidTr="00AD2B18">
        <w:trPr>
          <w:trHeight w:val="68"/>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412597CE"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5A3DA342" w14:textId="77777777" w:rsidR="002915D3" w:rsidRPr="008B3791" w:rsidRDefault="002915D3" w:rsidP="00AD2B18">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9AD0AA0"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E7D41F7"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36587028" w14:textId="77777777" w:rsidR="002915D3" w:rsidRPr="008B3791" w:rsidRDefault="002915D3" w:rsidP="00AD2B18">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9D376AF" w14:textId="77777777" w:rsidR="002915D3" w:rsidRPr="008B3791" w:rsidRDefault="002915D3" w:rsidP="00AD2B18">
            <w:pPr>
              <w:spacing w:after="0" w:line="240" w:lineRule="auto"/>
              <w:jc w:val="both"/>
              <w:rPr>
                <w:rFonts w:ascii="Arial" w:eastAsia="Times New Roman" w:hAnsi="Arial" w:cs="Arial"/>
                <w:color w:val="000000"/>
                <w:lang w:eastAsia="en-US"/>
              </w:rPr>
            </w:pPr>
          </w:p>
        </w:tc>
      </w:tr>
    </w:tbl>
    <w:p w14:paraId="1990246B" w14:textId="77777777" w:rsidR="002915D3" w:rsidRPr="008B3791" w:rsidRDefault="002915D3" w:rsidP="002915D3">
      <w:pPr>
        <w:widowControl w:val="0"/>
        <w:autoSpaceDE w:val="0"/>
        <w:autoSpaceDN w:val="0"/>
        <w:adjustRightInd w:val="0"/>
        <w:spacing w:after="240" w:line="240" w:lineRule="auto"/>
        <w:jc w:val="both"/>
        <w:rPr>
          <w:rFonts w:ascii="Arial" w:eastAsia="Times New Roman" w:hAnsi="Arial" w:cs="Arial"/>
          <w:b/>
          <w:lang w:eastAsia="en-US"/>
        </w:rPr>
      </w:pPr>
    </w:p>
    <w:p w14:paraId="49D1ED58" w14:textId="77777777" w:rsidR="002915D3" w:rsidRPr="004E5E41" w:rsidRDefault="002915D3" w:rsidP="002915D3">
      <w:pPr>
        <w:pStyle w:val="ListParagraph"/>
        <w:widowControl w:val="0"/>
        <w:numPr>
          <w:ilvl w:val="0"/>
          <w:numId w:val="1"/>
        </w:numPr>
        <w:autoSpaceDE w:val="0"/>
        <w:autoSpaceDN w:val="0"/>
        <w:adjustRightInd w:val="0"/>
        <w:spacing w:after="328" w:line="240" w:lineRule="auto"/>
        <w:ind w:right="1193"/>
        <w:contextualSpacing w:val="0"/>
        <w:jc w:val="both"/>
        <w:rPr>
          <w:rFonts w:ascii="Arial" w:hAnsi="Arial"/>
          <w:b/>
        </w:rPr>
      </w:pPr>
      <w:r w:rsidRPr="004E5E41">
        <w:rPr>
          <w:rFonts w:ascii="Arial" w:hAnsi="Arial"/>
          <w:b/>
        </w:rPr>
        <w:t>Methodology and Work Program to Deliver the Assignment</w:t>
      </w:r>
      <w:r w:rsidRPr="004E5E41">
        <w:rPr>
          <w:rFonts w:ascii="Arial" w:hAnsi="Arial"/>
          <w:b/>
        </w:rPr>
        <w:tab/>
      </w:r>
    </w:p>
    <w:p w14:paraId="158B25F5" w14:textId="77777777" w:rsidR="002915D3" w:rsidRDefault="002915D3" w:rsidP="002915D3">
      <w:pPr>
        <w:widowControl w:val="0"/>
        <w:autoSpaceDE w:val="0"/>
        <w:autoSpaceDN w:val="0"/>
        <w:adjustRightInd w:val="0"/>
        <w:spacing w:after="328" w:line="240" w:lineRule="auto"/>
        <w:ind w:right="1193"/>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outline within a maximum of 2 pages on methodology you will adopt to deliver the assignment, including key steps, processes, and activities that you will undertake to achieve the consultancy assignment objectives. Also indicate any sub-consultants you will engage to support engineering aspects of the assignment and their specialization and experience. Also provide a timeline/ work program for delivery of assignment objectives in line with the TOR requirements, indicating breakdown of key activities with milestones.}</w:t>
      </w:r>
    </w:p>
    <w:p w14:paraId="163BEB71" w14:textId="77777777" w:rsidR="002915D3" w:rsidRDefault="002915D3" w:rsidP="002915D3">
      <w:pPr>
        <w:widowControl w:val="0"/>
        <w:autoSpaceDE w:val="0"/>
        <w:autoSpaceDN w:val="0"/>
        <w:adjustRightInd w:val="0"/>
        <w:spacing w:after="328" w:line="240" w:lineRule="auto"/>
        <w:ind w:right="1193"/>
        <w:jc w:val="both"/>
        <w:rPr>
          <w:rFonts w:ascii="Arial" w:eastAsia="Times New Roman" w:hAnsi="Arial" w:cs="Arial"/>
          <w:b/>
          <w:lang w:eastAsia="en-US"/>
        </w:rPr>
      </w:pPr>
    </w:p>
    <w:p w14:paraId="13C413D0" w14:textId="77777777" w:rsidR="002915D3" w:rsidRPr="004E5E41" w:rsidRDefault="002915D3" w:rsidP="002915D3">
      <w:pPr>
        <w:pStyle w:val="ListParagraph"/>
        <w:widowControl w:val="0"/>
        <w:numPr>
          <w:ilvl w:val="0"/>
          <w:numId w:val="1"/>
        </w:numPr>
        <w:autoSpaceDE w:val="0"/>
        <w:autoSpaceDN w:val="0"/>
        <w:adjustRightInd w:val="0"/>
        <w:spacing w:after="328" w:line="240" w:lineRule="auto"/>
        <w:ind w:right="1193"/>
        <w:contextualSpacing w:val="0"/>
        <w:jc w:val="both"/>
        <w:rPr>
          <w:rFonts w:ascii="Arial" w:hAnsi="Arial"/>
          <w:b/>
          <w:bCs/>
        </w:rPr>
      </w:pPr>
      <w:r w:rsidRPr="004E5E41">
        <w:rPr>
          <w:rFonts w:ascii="Arial" w:hAnsi="Arial"/>
          <w:b/>
          <w:bCs/>
        </w:rPr>
        <w:t>Eligibility Declaration</w:t>
      </w:r>
    </w:p>
    <w:p w14:paraId="6438CA28" w14:textId="77777777" w:rsidR="002915D3" w:rsidRPr="008B3791" w:rsidRDefault="002915D3" w:rsidP="002915D3">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Pr="008B3791">
        <w:rPr>
          <w:rFonts w:ascii="Arial" w:eastAsia="Times New Roman" w:hAnsi="Arial" w:cs="Arial"/>
          <w:color w:val="000000"/>
          <w:lang w:eastAsia="en-US"/>
        </w:rPr>
        <w:t xml:space="preserve">, the undersigned, certify to the best of </w:t>
      </w:r>
      <w:r>
        <w:rPr>
          <w:rFonts w:ascii="Arial" w:eastAsia="Times New Roman" w:hAnsi="Arial" w:cs="Arial"/>
          <w:color w:val="000000"/>
          <w:lang w:eastAsia="en-US"/>
        </w:rPr>
        <w:t>my</w:t>
      </w:r>
      <w:r w:rsidRPr="008B3791">
        <w:rPr>
          <w:rFonts w:ascii="Arial" w:eastAsia="Times New Roman" w:hAnsi="Arial" w:cs="Arial"/>
          <w:color w:val="000000"/>
          <w:lang w:eastAsia="en-US"/>
        </w:rPr>
        <w:t xml:space="preserve"> knowledge and belief:</w:t>
      </w:r>
    </w:p>
    <w:p w14:paraId="71B05830" w14:textId="77777777" w:rsidR="002915D3" w:rsidRPr="008B3791" w:rsidRDefault="002915D3" w:rsidP="002915D3">
      <w:pPr>
        <w:widowControl w:val="0"/>
        <w:autoSpaceDE w:val="0"/>
        <w:autoSpaceDN w:val="0"/>
        <w:adjustRightInd w:val="0"/>
        <w:spacing w:after="0" w:line="240" w:lineRule="auto"/>
        <w:jc w:val="both"/>
        <w:rPr>
          <w:rFonts w:ascii="Arial" w:eastAsia="Times New Roman" w:hAnsi="Arial" w:cs="Arial"/>
          <w:color w:val="000000"/>
          <w:lang w:eastAsia="en-US"/>
        </w:rPr>
      </w:pPr>
    </w:p>
    <w:p w14:paraId="15342CB7" w14:textId="77777777" w:rsidR="002915D3" w:rsidRPr="008B3791" w:rsidRDefault="002915D3" w:rsidP="002915D3">
      <w:pPr>
        <w:widowControl w:val="0"/>
        <w:autoSpaceDE w:val="0"/>
        <w:autoSpaceDN w:val="0"/>
        <w:adjustRightInd w:val="0"/>
        <w:spacing w:after="0" w:line="240" w:lineRule="auto"/>
        <w:jc w:val="both"/>
        <w:rPr>
          <w:rFonts w:ascii="Arial" w:eastAsia="Times New Roman" w:hAnsi="Arial" w:cs="Arial"/>
          <w:color w:val="000000"/>
          <w:lang w:eastAsia="en-US"/>
        </w:rPr>
      </w:pPr>
    </w:p>
    <w:p w14:paraId="0DA424F3" w14:textId="77777777" w:rsidR="002915D3" w:rsidRPr="008B3791" w:rsidRDefault="002915D3" w:rsidP="002915D3">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4D8A2ABA" wp14:editId="4896035A">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B801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"/>
            </w:pict>
          </mc:Fallback>
        </mc:AlternateContent>
      </w:r>
      <w:r w:rsidRPr="008B3791">
        <w:rPr>
          <w:rFonts w:ascii="Arial" w:eastAsia="Times New Roman" w:hAnsi="Arial" w:cs="Arial"/>
          <w:color w:val="000000"/>
          <w:lang w:eastAsia="en-US"/>
        </w:rPr>
        <w:t>I have read terms of reference (TOR)</w:t>
      </w:r>
      <w:r>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D2A4827" w14:textId="77777777" w:rsidR="002915D3" w:rsidRPr="008B3791" w:rsidRDefault="002915D3" w:rsidP="002915D3">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0A1F041F" w14:textId="77777777" w:rsidR="002915D3" w:rsidRPr="008B3791" w:rsidRDefault="002915D3" w:rsidP="002915D3">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3E0B6F1C" wp14:editId="57B24FB9">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02DCC"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62EDC7CA" w14:textId="77777777" w:rsidR="002915D3" w:rsidRPr="008B3791" w:rsidRDefault="002915D3" w:rsidP="002915D3">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6EA96224" wp14:editId="7326FB88">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2AE2E"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"/>
            </w:pict>
          </mc:Fallback>
        </mc:AlternateContent>
      </w:r>
    </w:p>
    <w:p w14:paraId="571688DE" w14:textId="77777777" w:rsidR="002915D3" w:rsidRPr="008B3791" w:rsidRDefault="002915D3" w:rsidP="002915D3">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168D897D" w14:textId="77777777" w:rsidR="002915D3" w:rsidRPr="008B3791" w:rsidRDefault="002915D3" w:rsidP="002915D3">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4EE035E9" w14:textId="77777777" w:rsidR="002915D3" w:rsidRDefault="002915D3" w:rsidP="002915D3">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398C855F" wp14:editId="5EE555D1">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2B73A"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0A80F9A6" w14:textId="77777777" w:rsidR="002915D3" w:rsidRDefault="002915D3" w:rsidP="002915D3">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0F60C28" w14:textId="77777777" w:rsidR="002915D3" w:rsidRDefault="002915D3" w:rsidP="002915D3">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3360" behindDoc="0" locked="0" layoutInCell="1" allowOverlap="1" wp14:anchorId="1F1A17A2" wp14:editId="47095A1F">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F94C3" id="Rectangle 3" o:spid="_x0000_s1026" style="position:absolute;margin-left:0;margin-top:.9pt;width:12.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"/>
            </w:pict>
          </mc:Fallback>
        </mc:AlternateContent>
      </w:r>
      <w:r>
        <w:rPr>
          <w:rFonts w:ascii="Arial" w:eastAsia="Times New Roman" w:hAnsi="Arial" w:cs="Arial"/>
          <w:color w:val="000000"/>
          <w:lang w:eastAsia="en-US"/>
        </w:rPr>
        <w:t>I shall be available for the assignment as per the requirements</w:t>
      </w:r>
    </w:p>
    <w:p w14:paraId="4A3D0C82" w14:textId="77777777" w:rsidR="002915D3" w:rsidRPr="008B3791" w:rsidRDefault="002915D3" w:rsidP="002915D3">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315B6FD" w14:textId="77777777" w:rsidR="002915D3" w:rsidRDefault="002915D3" w:rsidP="002915D3">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319C0A2" w14:textId="77777777" w:rsidR="002915D3" w:rsidRPr="00E4698D" w:rsidRDefault="002915D3" w:rsidP="002915D3">
      <w:pPr>
        <w:pStyle w:val="ListParagraph"/>
        <w:widowControl w:val="0"/>
        <w:numPr>
          <w:ilvl w:val="0"/>
          <w:numId w:val="1"/>
        </w:numPr>
        <w:autoSpaceDE w:val="0"/>
        <w:autoSpaceDN w:val="0"/>
        <w:adjustRightInd w:val="0"/>
        <w:spacing w:after="0" w:line="240" w:lineRule="auto"/>
        <w:contextualSpacing w:val="0"/>
        <w:jc w:val="both"/>
        <w:rPr>
          <w:rFonts w:ascii="Arial" w:hAnsi="Arial"/>
          <w:color w:val="000000"/>
        </w:rPr>
      </w:pPr>
      <w:r w:rsidRPr="00E4698D">
        <w:rPr>
          <w:rFonts w:ascii="Arial" w:hAnsi="Arial"/>
          <w:b/>
          <w:bCs/>
          <w:color w:val="000000"/>
        </w:rPr>
        <w:t xml:space="preserve">Attach CV of </w:t>
      </w:r>
      <w:r>
        <w:rPr>
          <w:rFonts w:ascii="Arial" w:hAnsi="Arial"/>
          <w:b/>
          <w:bCs/>
          <w:color w:val="000000"/>
        </w:rPr>
        <w:t>the Consultant</w:t>
      </w:r>
    </w:p>
    <w:p w14:paraId="5DFFCD95" w14:textId="77777777" w:rsidR="002915D3" w:rsidRDefault="002915D3" w:rsidP="002915D3">
      <w:pPr>
        <w:rPr>
          <w:rFonts w:ascii="Roboto Light" w:hAnsi="Roboto Light"/>
        </w:rPr>
      </w:pPr>
    </w:p>
    <w:p w14:paraId="397EB8F4" w14:textId="77777777" w:rsidR="002915D3" w:rsidRPr="00E7203E" w:rsidRDefault="002915D3" w:rsidP="002915D3">
      <w:pPr>
        <w:rPr>
          <w:rFonts w:ascii="Roboto Light" w:hAnsi="Roboto Light"/>
        </w:rPr>
      </w:pPr>
    </w:p>
    <w:p w14:paraId="62E3DF22" w14:textId="77777777" w:rsidR="002915D3" w:rsidRDefault="002915D3"/>
    <w:sectPr w:rsidR="002915D3" w:rsidSect="002915D3">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27E0D" w14:textId="77777777" w:rsidR="00BF279C" w:rsidRDefault="00BF279C" w:rsidP="002915D3">
      <w:pPr>
        <w:spacing w:after="0" w:line="240" w:lineRule="auto"/>
      </w:pPr>
      <w:r>
        <w:separator/>
      </w:r>
    </w:p>
  </w:endnote>
  <w:endnote w:type="continuationSeparator" w:id="0">
    <w:p w14:paraId="5C4E2EE1" w14:textId="77777777" w:rsidR="00BF279C" w:rsidRDefault="00BF279C" w:rsidP="0029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AFF" w:usb1="5000217F" w:usb2="00000021" w:usb3="00000000" w:csb0="0000019F" w:csb1="00000000"/>
  </w:font>
  <w:font w:name="Oswald">
    <w:charset w:val="00"/>
    <w:family w:val="auto"/>
    <w:pitch w:val="variable"/>
    <w:sig w:usb0="2000020F" w:usb1="00000000"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545F" w14:textId="77777777" w:rsidR="002915D3" w:rsidRDefault="00291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FD31" w14:textId="77777777" w:rsidR="002915D3" w:rsidRDefault="002915D3">
    <w:pPr>
      <w:pStyle w:val="Footer"/>
      <w:jc w:val="center"/>
    </w:pPr>
    <w:r>
      <w:fldChar w:fldCharType="begin"/>
    </w:r>
    <w:r>
      <w:instrText xml:space="preserve"> PAGE   \* MERGEFORMAT </w:instrText>
    </w:r>
    <w:r>
      <w:fldChar w:fldCharType="separate"/>
    </w:r>
    <w:r>
      <w:rPr>
        <w:noProof/>
      </w:rPr>
      <w:t>8</w:t>
    </w:r>
    <w:r>
      <w:rPr>
        <w:noProof/>
      </w:rPr>
      <w:fldChar w:fldCharType="end"/>
    </w:r>
  </w:p>
  <w:p w14:paraId="5E2F268D" w14:textId="77777777" w:rsidR="002915D3" w:rsidRDefault="00291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CE43" w14:textId="77777777" w:rsidR="002915D3" w:rsidRDefault="0029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D80FC" w14:textId="77777777" w:rsidR="00BF279C" w:rsidRDefault="00BF279C" w:rsidP="002915D3">
      <w:pPr>
        <w:spacing w:after="0" w:line="240" w:lineRule="auto"/>
      </w:pPr>
      <w:r>
        <w:separator/>
      </w:r>
    </w:p>
  </w:footnote>
  <w:footnote w:type="continuationSeparator" w:id="0">
    <w:p w14:paraId="1FC3A1A3" w14:textId="77777777" w:rsidR="00BF279C" w:rsidRDefault="00BF279C" w:rsidP="0029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59338" w14:textId="60B30968" w:rsidR="002915D3" w:rsidRDefault="002915D3">
    <w:pPr>
      <w:pStyle w:val="Header"/>
    </w:pPr>
    <w:r>
      <w:rPr>
        <w:noProof/>
        <w14:ligatures w14:val="standardContextual"/>
      </w:rPr>
      <mc:AlternateContent>
        <mc:Choice Requires="wps">
          <w:drawing>
            <wp:anchor distT="0" distB="0" distL="0" distR="0" simplePos="0" relativeHeight="251659264" behindDoc="0" locked="0" layoutInCell="1" allowOverlap="1" wp14:anchorId="4F7CCF4B" wp14:editId="106B514B">
              <wp:simplePos x="635" y="635"/>
              <wp:positionH relativeFrom="page">
                <wp:align>left</wp:align>
              </wp:positionH>
              <wp:positionV relativeFrom="page">
                <wp:align>top</wp:align>
              </wp:positionV>
              <wp:extent cx="763270" cy="368935"/>
              <wp:effectExtent l="0" t="0" r="17780" b="12065"/>
              <wp:wrapNone/>
              <wp:docPr id="65372474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9E582E5" w14:textId="34DB53DD" w:rsidR="002915D3" w:rsidRPr="002915D3" w:rsidRDefault="002915D3" w:rsidP="002915D3">
                          <w:pPr>
                            <w:spacing w:after="0"/>
                            <w:rPr>
                              <w:rFonts w:ascii="Calibri" w:eastAsia="Calibri" w:hAnsi="Calibri" w:cs="Calibri"/>
                              <w:noProof/>
                              <w:color w:val="000000"/>
                              <w:sz w:val="20"/>
                              <w:szCs w:val="20"/>
                            </w:rPr>
                          </w:pPr>
                          <w:r w:rsidRPr="002915D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7CCF4B"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39E582E5" w14:textId="34DB53DD" w:rsidR="002915D3" w:rsidRPr="002915D3" w:rsidRDefault="002915D3" w:rsidP="002915D3">
                    <w:pPr>
                      <w:spacing w:after="0"/>
                      <w:rPr>
                        <w:rFonts w:ascii="Calibri" w:eastAsia="Calibri" w:hAnsi="Calibri" w:cs="Calibri"/>
                        <w:noProof/>
                        <w:color w:val="000000"/>
                        <w:sz w:val="20"/>
                        <w:szCs w:val="20"/>
                      </w:rPr>
                    </w:pPr>
                    <w:r w:rsidRPr="002915D3">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5DC8" w14:textId="0D59A197" w:rsidR="002915D3" w:rsidRPr="000D3156" w:rsidRDefault="002915D3" w:rsidP="00B21263">
    <w:pPr>
      <w:pStyle w:val="Header"/>
      <w:jc w:val="right"/>
      <w:rPr>
        <w:rFonts w:ascii="HelveticaNeueLT Std" w:hAnsi="HelveticaNeueLT Std"/>
        <w:u w:val="single"/>
      </w:rPr>
    </w:pPr>
    <w:r>
      <w:rPr>
        <w:rFonts w:ascii="HelveticaNeueLT Std" w:hAnsi="HelveticaNeueLT Std"/>
        <w:noProof/>
        <w:u w:val="single"/>
        <w14:ligatures w14:val="standardContextual"/>
      </w:rPr>
      <mc:AlternateContent>
        <mc:Choice Requires="wps">
          <w:drawing>
            <wp:anchor distT="0" distB="0" distL="0" distR="0" simplePos="0" relativeHeight="251660288" behindDoc="0" locked="0" layoutInCell="1" allowOverlap="1" wp14:anchorId="4298DFB8" wp14:editId="288CE56C">
              <wp:simplePos x="914400" y="457200"/>
              <wp:positionH relativeFrom="page">
                <wp:align>left</wp:align>
              </wp:positionH>
              <wp:positionV relativeFrom="page">
                <wp:align>top</wp:align>
              </wp:positionV>
              <wp:extent cx="763270" cy="368935"/>
              <wp:effectExtent l="0" t="0" r="17780" b="12065"/>
              <wp:wrapNone/>
              <wp:docPr id="197470327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1E3D69D9" w14:textId="35125C09" w:rsidR="002915D3" w:rsidRPr="002915D3" w:rsidRDefault="002915D3" w:rsidP="002915D3">
                          <w:pPr>
                            <w:spacing w:after="0"/>
                            <w:rPr>
                              <w:rFonts w:ascii="Calibri" w:eastAsia="Calibri" w:hAnsi="Calibri" w:cs="Calibri"/>
                              <w:noProof/>
                              <w:color w:val="000000"/>
                              <w:sz w:val="20"/>
                              <w:szCs w:val="20"/>
                            </w:rPr>
                          </w:pPr>
                          <w:r w:rsidRPr="002915D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98DFB8"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1E3D69D9" w14:textId="35125C09" w:rsidR="002915D3" w:rsidRPr="002915D3" w:rsidRDefault="002915D3" w:rsidP="002915D3">
                    <w:pPr>
                      <w:spacing w:after="0"/>
                      <w:rPr>
                        <w:rFonts w:ascii="Calibri" w:eastAsia="Calibri" w:hAnsi="Calibri" w:cs="Calibri"/>
                        <w:noProof/>
                        <w:color w:val="000000"/>
                        <w:sz w:val="20"/>
                        <w:szCs w:val="20"/>
                      </w:rPr>
                    </w:pPr>
                    <w:r w:rsidRPr="002915D3">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5042" w14:textId="095E9C90" w:rsidR="002915D3" w:rsidRDefault="002915D3">
    <w:pPr>
      <w:pStyle w:val="Header"/>
    </w:pPr>
    <w:r>
      <w:rPr>
        <w:noProof/>
        <w14:ligatures w14:val="standardContextual"/>
      </w:rPr>
      <mc:AlternateContent>
        <mc:Choice Requires="wps">
          <w:drawing>
            <wp:anchor distT="0" distB="0" distL="0" distR="0" simplePos="0" relativeHeight="251658240" behindDoc="0" locked="0" layoutInCell="1" allowOverlap="1" wp14:anchorId="0DA8FF55" wp14:editId="1F31ACB5">
              <wp:simplePos x="635" y="635"/>
              <wp:positionH relativeFrom="page">
                <wp:align>left</wp:align>
              </wp:positionH>
              <wp:positionV relativeFrom="page">
                <wp:align>top</wp:align>
              </wp:positionV>
              <wp:extent cx="763270" cy="368935"/>
              <wp:effectExtent l="0" t="0" r="17780" b="12065"/>
              <wp:wrapNone/>
              <wp:docPr id="72259807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7789CBA2" w14:textId="7C560DC5" w:rsidR="002915D3" w:rsidRPr="002915D3" w:rsidRDefault="002915D3" w:rsidP="002915D3">
                          <w:pPr>
                            <w:spacing w:after="0"/>
                            <w:rPr>
                              <w:rFonts w:ascii="Calibri" w:eastAsia="Calibri" w:hAnsi="Calibri" w:cs="Calibri"/>
                              <w:noProof/>
                              <w:color w:val="000000"/>
                              <w:sz w:val="20"/>
                              <w:szCs w:val="20"/>
                            </w:rPr>
                          </w:pPr>
                          <w:r w:rsidRPr="002915D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A8FF55"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7789CBA2" w14:textId="7C560DC5" w:rsidR="002915D3" w:rsidRPr="002915D3" w:rsidRDefault="002915D3" w:rsidP="002915D3">
                    <w:pPr>
                      <w:spacing w:after="0"/>
                      <w:rPr>
                        <w:rFonts w:ascii="Calibri" w:eastAsia="Calibri" w:hAnsi="Calibri" w:cs="Calibri"/>
                        <w:noProof/>
                        <w:color w:val="000000"/>
                        <w:sz w:val="20"/>
                        <w:szCs w:val="20"/>
                      </w:rPr>
                    </w:pPr>
                    <w:r w:rsidRPr="002915D3">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36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D3"/>
    <w:rsid w:val="00222956"/>
    <w:rsid w:val="002915D3"/>
    <w:rsid w:val="002C2ADE"/>
    <w:rsid w:val="00376C08"/>
    <w:rsid w:val="00403A68"/>
    <w:rsid w:val="004F543A"/>
    <w:rsid w:val="005335FB"/>
    <w:rsid w:val="00634085"/>
    <w:rsid w:val="00770A65"/>
    <w:rsid w:val="007A2797"/>
    <w:rsid w:val="00852450"/>
    <w:rsid w:val="00876C81"/>
    <w:rsid w:val="00B15133"/>
    <w:rsid w:val="00BF279C"/>
    <w:rsid w:val="00D51CFC"/>
    <w:rsid w:val="00D56526"/>
    <w:rsid w:val="00DB2B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E4DB"/>
  <w15:chartTrackingRefBased/>
  <w15:docId w15:val="{1428BB0D-2845-4B3A-ABD8-C50CBE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5D3"/>
    <w:pPr>
      <w:spacing w:after="200" w:line="276" w:lineRule="auto"/>
    </w:pPr>
    <w:rPr>
      <w:rFonts w:eastAsiaTheme="minorEastAsia"/>
      <w:kern w:val="0"/>
      <w:sz w:val="22"/>
      <w:szCs w:val="22"/>
      <w:lang w:eastAsia="zh-CN"/>
      <w14:ligatures w14:val="none"/>
    </w:rPr>
  </w:style>
  <w:style w:type="paragraph" w:styleId="Heading1">
    <w:name w:val="heading 1"/>
    <w:basedOn w:val="Normal"/>
    <w:next w:val="Normal"/>
    <w:link w:val="Heading1Char"/>
    <w:uiPriority w:val="9"/>
    <w:qFormat/>
    <w:rsid w:val="00291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5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5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5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5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5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5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5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5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5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5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5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5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5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5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5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5D3"/>
    <w:rPr>
      <w:rFonts w:eastAsiaTheme="majorEastAsia" w:cstheme="majorBidi"/>
      <w:color w:val="272727" w:themeColor="text1" w:themeTint="D8"/>
    </w:rPr>
  </w:style>
  <w:style w:type="paragraph" w:styleId="Title">
    <w:name w:val="Title"/>
    <w:basedOn w:val="Normal"/>
    <w:next w:val="Normal"/>
    <w:link w:val="TitleChar"/>
    <w:uiPriority w:val="10"/>
    <w:qFormat/>
    <w:rsid w:val="00291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5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5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5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5D3"/>
    <w:pPr>
      <w:spacing w:before="160"/>
      <w:jc w:val="center"/>
    </w:pPr>
    <w:rPr>
      <w:i/>
      <w:iCs/>
      <w:color w:val="404040" w:themeColor="text1" w:themeTint="BF"/>
    </w:rPr>
  </w:style>
  <w:style w:type="character" w:customStyle="1" w:styleId="QuoteChar">
    <w:name w:val="Quote Char"/>
    <w:basedOn w:val="DefaultParagraphFont"/>
    <w:link w:val="Quote"/>
    <w:uiPriority w:val="29"/>
    <w:rsid w:val="002915D3"/>
    <w:rPr>
      <w:i/>
      <w:iCs/>
      <w:color w:val="404040" w:themeColor="text1" w:themeTint="BF"/>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34"/>
    <w:qFormat/>
    <w:rsid w:val="002915D3"/>
    <w:pPr>
      <w:ind w:left="720"/>
      <w:contextualSpacing/>
    </w:pPr>
  </w:style>
  <w:style w:type="character" w:styleId="IntenseEmphasis">
    <w:name w:val="Intense Emphasis"/>
    <w:basedOn w:val="DefaultParagraphFont"/>
    <w:uiPriority w:val="21"/>
    <w:qFormat/>
    <w:rsid w:val="002915D3"/>
    <w:rPr>
      <w:i/>
      <w:iCs/>
      <w:color w:val="0F4761" w:themeColor="accent1" w:themeShade="BF"/>
    </w:rPr>
  </w:style>
  <w:style w:type="paragraph" w:styleId="IntenseQuote">
    <w:name w:val="Intense Quote"/>
    <w:basedOn w:val="Normal"/>
    <w:next w:val="Normal"/>
    <w:link w:val="IntenseQuoteChar"/>
    <w:uiPriority w:val="30"/>
    <w:qFormat/>
    <w:rsid w:val="00291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5D3"/>
    <w:rPr>
      <w:i/>
      <w:iCs/>
      <w:color w:val="0F4761" w:themeColor="accent1" w:themeShade="BF"/>
    </w:rPr>
  </w:style>
  <w:style w:type="character" w:styleId="IntenseReference">
    <w:name w:val="Intense Reference"/>
    <w:basedOn w:val="DefaultParagraphFont"/>
    <w:uiPriority w:val="32"/>
    <w:qFormat/>
    <w:rsid w:val="002915D3"/>
    <w:rPr>
      <w:b/>
      <w:bCs/>
      <w:smallCaps/>
      <w:color w:val="0F4761" w:themeColor="accent1" w:themeShade="BF"/>
      <w:spacing w:val="5"/>
    </w:rPr>
  </w:style>
  <w:style w:type="character" w:styleId="Hyperlink">
    <w:name w:val="Hyperlink"/>
    <w:basedOn w:val="DefaultParagraphFont"/>
    <w:uiPriority w:val="99"/>
    <w:unhideWhenUsed/>
    <w:rsid w:val="002915D3"/>
    <w:rPr>
      <w:color w:val="0000FF"/>
      <w:u w:val="single"/>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qFormat/>
    <w:rsid w:val="002915D3"/>
  </w:style>
  <w:style w:type="paragraph" w:styleId="Header">
    <w:name w:val="header"/>
    <w:basedOn w:val="Normal"/>
    <w:link w:val="HeaderChar"/>
    <w:rsid w:val="002915D3"/>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2915D3"/>
    <w:rPr>
      <w:rFonts w:ascii="Calibri" w:eastAsia="Times New Roman" w:hAnsi="Calibri" w:cs="Times New Roman"/>
      <w:kern w:val="0"/>
      <w:sz w:val="22"/>
      <w:szCs w:val="22"/>
      <w14:ligatures w14:val="none"/>
    </w:rPr>
  </w:style>
  <w:style w:type="paragraph" w:styleId="Footer">
    <w:name w:val="footer"/>
    <w:basedOn w:val="Normal"/>
    <w:link w:val="FooterChar"/>
    <w:rsid w:val="002915D3"/>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2915D3"/>
    <w:rPr>
      <w:rFonts w:ascii="Calibri" w:eastAsia="Times New Roman" w:hAnsi="Calibri" w:cs="Times New Roman"/>
      <w:kern w:val="0"/>
      <w:sz w:val="22"/>
      <w:szCs w:val="22"/>
      <w14:ligatures w14:val="none"/>
    </w:rPr>
  </w:style>
  <w:style w:type="paragraph" w:styleId="NoSpacing">
    <w:name w:val="No Spacing"/>
    <w:uiPriority w:val="1"/>
    <w:qFormat/>
    <w:rsid w:val="002915D3"/>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090498">
      <w:bodyDiv w:val="1"/>
      <w:marLeft w:val="0"/>
      <w:marRight w:val="0"/>
      <w:marTop w:val="0"/>
      <w:marBottom w:val="0"/>
      <w:divBdr>
        <w:top w:val="none" w:sz="0" w:space="0" w:color="auto"/>
        <w:left w:val="none" w:sz="0" w:space="0" w:color="auto"/>
        <w:bottom w:val="none" w:sz="0" w:space="0" w:color="auto"/>
        <w:right w:val="none" w:sz="0" w:space="0" w:color="auto"/>
      </w:divBdr>
    </w:div>
    <w:div w:id="10712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makhmudova@isdb.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kenzhegulov@isdb.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kenzhegulov@isdb.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rkenzhegulov@isdb.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rkenzhegulov@isd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Zarangez Makhmudova</dc:creator>
  <cp:keywords/>
  <dc:description/>
  <cp:lastModifiedBy>Wahyu Wijayanto Sunaryo</cp:lastModifiedBy>
  <cp:revision>10</cp:revision>
  <dcterms:created xsi:type="dcterms:W3CDTF">2025-02-28T06:36:00Z</dcterms:created>
  <dcterms:modified xsi:type="dcterms:W3CDTF">2025-02-28T06:50:00Z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2b11f8b7,26f70c4a,75b394a8</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2025-02-26T14:10:22Z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39a90f11-0c08-4615-81fd-9accb8110c29</vt:lpwstr>
  </property>
  <property fmtid="{D5CDD505-2E9C-101B-9397-08002B2CF9AE}" pid="11" name="MSIP_Label_9ef4adf7-25a7-4f52-a61a-df7190f1d881_ContentBits">
    <vt:lpwstr>1</vt:lpwstr>
  </property>
</Properties>
</file>