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715B" w14:textId="77777777" w:rsidR="00F9625A" w:rsidRPr="005571FD" w:rsidRDefault="00F9625A" w:rsidP="00F9625A">
      <w:pPr>
        <w:jc w:val="center"/>
        <w:rPr>
          <w:rFonts w:ascii="Oswald" w:hAnsi="Oswald"/>
          <w:bCs/>
          <w:color w:val="171717" w:themeColor="background2" w:themeShade="1A"/>
        </w:rPr>
      </w:pPr>
      <w:r w:rsidRPr="005571FD">
        <w:rPr>
          <w:rFonts w:ascii="Oswald" w:hAnsi="Oswald"/>
          <w:bCs/>
          <w:color w:val="171717" w:themeColor="background2" w:themeShade="1A"/>
          <w:sz w:val="36"/>
          <w:szCs w:val="36"/>
        </w:rPr>
        <w:t xml:space="preserve">PUBLICATION OF THE AWARD OF </w:t>
      </w:r>
      <w:r w:rsidRPr="0091128B">
        <w:rPr>
          <w:rFonts w:ascii="Oswald" w:hAnsi="Oswald"/>
          <w:bCs/>
          <w:color w:val="171717" w:themeColor="background2" w:themeShade="1A"/>
          <w:sz w:val="36"/>
          <w:szCs w:val="36"/>
        </w:rPr>
        <w:t>GOODS AND WORKS CONTRACTS</w:t>
      </w:r>
      <w:r w:rsidRPr="005571FD">
        <w:rPr>
          <w:rFonts w:ascii="Oswald" w:hAnsi="Oswald"/>
          <w:bCs/>
          <w:color w:val="171717" w:themeColor="background2" w:themeShade="1A"/>
          <w:sz w:val="36"/>
          <w:szCs w:val="36"/>
        </w:rPr>
        <w:t xml:space="preserve"> FOR THE PROJECTS FINANCED BY THE ISLAMIC DEVELOPMENT BANK</w:t>
      </w:r>
    </w:p>
    <w:p w14:paraId="3E07BBA7" w14:textId="77777777" w:rsidR="00F9625A" w:rsidRDefault="00F9625A" w:rsidP="00F9625A">
      <w:pPr>
        <w:tabs>
          <w:tab w:val="left" w:pos="1530"/>
          <w:tab w:val="left" w:pos="8640"/>
          <w:tab w:val="left" w:pos="9450"/>
        </w:tabs>
        <w:ind w:right="14"/>
        <w:jc w:val="center"/>
        <w:rPr>
          <w:b w:val="0"/>
          <w:szCs w:val="24"/>
        </w:rPr>
      </w:pPr>
    </w:p>
    <w:p w14:paraId="49B6B86E" w14:textId="15148B40" w:rsidR="00F9625A" w:rsidRDefault="00F9625A" w:rsidP="00F9625A">
      <w:pPr>
        <w:tabs>
          <w:tab w:val="left" w:pos="1530"/>
          <w:tab w:val="left" w:pos="8640"/>
          <w:tab w:val="left" w:pos="9450"/>
        </w:tabs>
        <w:ind w:right="14"/>
        <w:jc w:val="center"/>
        <w:rPr>
          <w:rFonts w:ascii="Times New Roman" w:eastAsia="Times New Roman" w:hAnsi="Times New Roman" w:cs="Times New Roman"/>
          <w:b w:val="0"/>
          <w:szCs w:val="24"/>
        </w:rPr>
      </w:pPr>
      <w:r>
        <w:rPr>
          <w:szCs w:val="24"/>
        </w:rPr>
        <w:t>Date</w:t>
      </w:r>
      <w:r w:rsidR="0091128B">
        <w:rPr>
          <w:szCs w:val="24"/>
        </w:rPr>
        <w:t xml:space="preserve"> </w:t>
      </w:r>
      <w:r w:rsidR="008E7D67">
        <w:rPr>
          <w:szCs w:val="24"/>
        </w:rPr>
        <w:t>22</w:t>
      </w:r>
      <w:r w:rsidR="0091128B">
        <w:rPr>
          <w:szCs w:val="24"/>
        </w:rPr>
        <w:t>.0</w:t>
      </w:r>
      <w:r w:rsidR="008E7D67">
        <w:rPr>
          <w:szCs w:val="24"/>
        </w:rPr>
        <w:t>9</w:t>
      </w:r>
      <w:r w:rsidR="0091128B">
        <w:rPr>
          <w:szCs w:val="24"/>
        </w:rPr>
        <w:t>.2023</w:t>
      </w:r>
    </w:p>
    <w:p w14:paraId="01CE27BC" w14:textId="77777777" w:rsidR="00F9625A" w:rsidRDefault="00F9625A" w:rsidP="00F9625A">
      <w:pPr>
        <w:tabs>
          <w:tab w:val="left" w:pos="1530"/>
          <w:tab w:val="left" w:pos="8640"/>
          <w:tab w:val="left" w:pos="9450"/>
        </w:tabs>
        <w:spacing w:before="60" w:after="120"/>
        <w:ind w:left="1526" w:right="14" w:hanging="1440"/>
        <w:jc w:val="center"/>
        <w:rPr>
          <w:b w:val="0"/>
          <w:szCs w:val="28"/>
        </w:rPr>
      </w:pPr>
      <w:r w:rsidRPr="0054560D">
        <w:rPr>
          <w:szCs w:val="28"/>
        </w:rPr>
        <w:t>INFORMATION NOTE</w:t>
      </w:r>
    </w:p>
    <w:tbl>
      <w:tblPr>
        <w:tblW w:w="102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840"/>
      </w:tblGrid>
      <w:tr w:rsidR="00F9625A" w14:paraId="43CDFF2F" w14:textId="77777777" w:rsidTr="00EE7022">
        <w:trPr>
          <w:trHeight w:val="568"/>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D70D9E" w14:textId="77777777" w:rsidR="00F9625A" w:rsidRDefault="00F9625A" w:rsidP="00EE7022">
            <w:pPr>
              <w:pStyle w:val="a7"/>
              <w:spacing w:after="0"/>
              <w:ind w:left="0" w:right="-160" w:firstLine="72"/>
              <w:rPr>
                <w:rFonts w:eastAsia="Calibri"/>
                <w:bCs/>
                <w:iCs/>
                <w:sz w:val="23"/>
                <w:szCs w:val="23"/>
              </w:rPr>
            </w:pPr>
            <w:r w:rsidRPr="0054560D">
              <w:rPr>
                <w:bCs/>
                <w:sz w:val="23"/>
                <w:szCs w:val="23"/>
              </w:rPr>
              <w:t>Publication date</w:t>
            </w:r>
            <w:r>
              <w:rPr>
                <w:b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41325AB1" w14:textId="7CE708AA"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22</w:t>
            </w:r>
            <w:r w:rsidR="0091128B">
              <w:rPr>
                <w:rFonts w:ascii="Cambria" w:eastAsia="Cambria" w:hAnsi="Cambria" w:cs="Cambria"/>
                <w:bCs/>
                <w:color w:val="auto"/>
                <w:sz w:val="22"/>
              </w:rPr>
              <w:t>.0</w:t>
            </w:r>
            <w:r>
              <w:rPr>
                <w:rFonts w:ascii="Cambria" w:eastAsia="Cambria" w:hAnsi="Cambria" w:cs="Cambria"/>
                <w:bCs/>
                <w:color w:val="auto"/>
                <w:sz w:val="22"/>
              </w:rPr>
              <w:t>9</w:t>
            </w:r>
            <w:r w:rsidR="0091128B">
              <w:rPr>
                <w:rFonts w:ascii="Cambria" w:eastAsia="Cambria" w:hAnsi="Cambria" w:cs="Cambria"/>
                <w:bCs/>
                <w:color w:val="auto"/>
                <w:sz w:val="22"/>
              </w:rPr>
              <w:t>.2023</w:t>
            </w:r>
          </w:p>
        </w:tc>
      </w:tr>
      <w:tr w:rsidR="00F9625A" w14:paraId="08A07302" w14:textId="77777777" w:rsidTr="00EE7022">
        <w:trPr>
          <w:trHeight w:val="496"/>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C38178" w14:textId="77777777" w:rsidR="00F9625A" w:rsidRDefault="00F9625A" w:rsidP="00EE7022">
            <w:pPr>
              <w:pStyle w:val="a7"/>
              <w:spacing w:after="0"/>
              <w:ind w:left="0" w:right="-160" w:firstLine="72"/>
              <w:rPr>
                <w:rFonts w:eastAsia="Calibri"/>
                <w:iCs/>
                <w:sz w:val="23"/>
                <w:szCs w:val="23"/>
                <w:lang w:val="en-GB"/>
              </w:rPr>
            </w:pPr>
            <w:r w:rsidRPr="0054560D">
              <w:rPr>
                <w:rFonts w:eastAsia="Calibri"/>
                <w:iCs/>
                <w:sz w:val="23"/>
                <w:szCs w:val="23"/>
              </w:rPr>
              <w:t>Country</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774AB8CC" w14:textId="65B72B01" w:rsidR="00F9625A" w:rsidRPr="00AF179C" w:rsidRDefault="0091128B" w:rsidP="00EE7022">
            <w:pPr>
              <w:ind w:left="72" w:right="72"/>
              <w:rPr>
                <w:rFonts w:ascii="Cambria" w:eastAsia="Cambria" w:hAnsi="Cambria" w:cs="Cambria"/>
                <w:bCs/>
                <w:color w:val="auto"/>
                <w:sz w:val="22"/>
              </w:rPr>
            </w:pPr>
            <w:r>
              <w:rPr>
                <w:rFonts w:ascii="Cambria" w:eastAsia="Cambria" w:hAnsi="Cambria" w:cs="Cambria"/>
                <w:bCs/>
                <w:color w:val="auto"/>
                <w:sz w:val="22"/>
              </w:rPr>
              <w:t>Tajikistan</w:t>
            </w:r>
          </w:p>
        </w:tc>
      </w:tr>
      <w:tr w:rsidR="00F9625A" w14:paraId="21289094" w14:textId="77777777" w:rsidTr="00EE7022">
        <w:trPr>
          <w:trHeight w:val="60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68C1D0" w14:textId="77777777" w:rsidR="00F9625A" w:rsidRDefault="00F9625A" w:rsidP="00EE7022">
            <w:pPr>
              <w:pStyle w:val="a7"/>
              <w:spacing w:after="0"/>
              <w:ind w:left="0" w:right="-160" w:firstLine="72"/>
              <w:rPr>
                <w:rFonts w:eastAsia="Calibri"/>
                <w:iCs/>
                <w:sz w:val="23"/>
                <w:szCs w:val="23"/>
                <w:lang w:val="en-GB"/>
              </w:rPr>
            </w:pPr>
            <w:r w:rsidRPr="0054560D">
              <w:rPr>
                <w:rFonts w:eastAsia="Calibri"/>
                <w:iCs/>
                <w:sz w:val="23"/>
                <w:szCs w:val="23"/>
              </w:rPr>
              <w:t>Executing agency</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63DFF0DF" w14:textId="273EF60E" w:rsidR="00F9625A" w:rsidRPr="00AF179C" w:rsidRDefault="0091128B" w:rsidP="0091128B">
            <w:pPr>
              <w:ind w:left="72" w:right="-160"/>
              <w:jc w:val="both"/>
              <w:rPr>
                <w:rFonts w:ascii="Cambria" w:eastAsia="Cambria" w:hAnsi="Cambria" w:cs="Cambria"/>
                <w:bCs/>
                <w:color w:val="auto"/>
                <w:sz w:val="22"/>
              </w:rPr>
            </w:pPr>
            <w:r w:rsidRPr="0091128B">
              <w:rPr>
                <w:rFonts w:ascii="Cambria" w:eastAsia="Cambria" w:hAnsi="Cambria" w:cs="Cambria"/>
                <w:bCs/>
                <w:color w:val="auto"/>
                <w:sz w:val="22"/>
              </w:rPr>
              <w:t>Agency for</w:t>
            </w:r>
            <w:r>
              <w:rPr>
                <w:rFonts w:ascii="Cambria" w:eastAsia="Cambria" w:hAnsi="Cambria" w:cs="Cambria"/>
                <w:bCs/>
                <w:color w:val="auto"/>
                <w:sz w:val="22"/>
              </w:rPr>
              <w:t xml:space="preserve"> </w:t>
            </w:r>
            <w:r w:rsidRPr="0091128B">
              <w:rPr>
                <w:rFonts w:ascii="Cambria" w:eastAsia="Cambria" w:hAnsi="Cambria" w:cs="Cambria"/>
                <w:bCs/>
                <w:color w:val="auto"/>
                <w:sz w:val="22"/>
              </w:rPr>
              <w:t>Land Reclamation and Irrigation</w:t>
            </w:r>
            <w:r>
              <w:rPr>
                <w:rFonts w:ascii="Cambria" w:eastAsia="Cambria" w:hAnsi="Cambria" w:cs="Cambria"/>
                <w:bCs/>
                <w:color w:val="auto"/>
                <w:sz w:val="22"/>
              </w:rPr>
              <w:t xml:space="preserve"> u</w:t>
            </w:r>
            <w:r w:rsidRPr="0091128B">
              <w:rPr>
                <w:rFonts w:ascii="Cambria" w:eastAsia="Cambria" w:hAnsi="Cambria" w:cs="Cambria"/>
                <w:bCs/>
                <w:color w:val="auto"/>
                <w:sz w:val="22"/>
              </w:rPr>
              <w:t>nder the Government of the Republic of Tajikistan</w:t>
            </w:r>
          </w:p>
        </w:tc>
      </w:tr>
      <w:tr w:rsidR="00F9625A" w14:paraId="633BBEE1" w14:textId="77777777" w:rsidTr="00EE7022">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3F3105" w14:textId="77777777" w:rsidR="00F9625A" w:rsidRDefault="00F9625A" w:rsidP="00EE7022">
            <w:pPr>
              <w:pStyle w:val="a7"/>
              <w:spacing w:after="0"/>
              <w:ind w:left="0" w:right="-160"/>
              <w:rPr>
                <w:rFonts w:eastAsia="Calibri"/>
                <w:iCs/>
                <w:sz w:val="23"/>
                <w:szCs w:val="23"/>
                <w:lang w:val="en-GB"/>
              </w:rPr>
            </w:pPr>
            <w:r w:rsidRPr="00F50BD5">
              <w:rPr>
                <w:rFonts w:eastAsia="Calibri"/>
                <w:iCs/>
                <w:sz w:val="23"/>
                <w:szCs w:val="23"/>
              </w:rPr>
              <w:t>Name of the project</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0F484996" w14:textId="5087513B" w:rsidR="00F9625A" w:rsidRPr="00AF179C" w:rsidRDefault="0091128B" w:rsidP="0091128B">
            <w:pPr>
              <w:ind w:left="72" w:right="-160"/>
              <w:jc w:val="both"/>
              <w:rPr>
                <w:rFonts w:ascii="Cambria" w:eastAsia="Cambria" w:hAnsi="Cambria" w:cs="Cambria"/>
                <w:bCs/>
                <w:color w:val="auto"/>
                <w:sz w:val="22"/>
              </w:rPr>
            </w:pPr>
            <w:r w:rsidRPr="0091128B">
              <w:rPr>
                <w:rFonts w:ascii="Cambria" w:eastAsia="Cambria" w:hAnsi="Cambria" w:cs="Cambria"/>
                <w:bCs/>
                <w:color w:val="auto"/>
                <w:sz w:val="22"/>
              </w:rPr>
              <w:t>Improvement of Water Resources Management in</w:t>
            </w:r>
            <w:r>
              <w:rPr>
                <w:rFonts w:ascii="Cambria" w:eastAsia="Cambria" w:hAnsi="Cambria" w:cs="Cambria"/>
                <w:bCs/>
                <w:color w:val="auto"/>
                <w:sz w:val="22"/>
              </w:rPr>
              <w:t xml:space="preserve"> </w:t>
            </w:r>
            <w:proofErr w:type="spellStart"/>
            <w:r w:rsidRPr="0091128B">
              <w:rPr>
                <w:rFonts w:ascii="Cambria" w:eastAsia="Cambria" w:hAnsi="Cambria" w:cs="Cambria"/>
                <w:bCs/>
                <w:color w:val="auto"/>
                <w:sz w:val="22"/>
              </w:rPr>
              <w:t>Khatlon</w:t>
            </w:r>
            <w:proofErr w:type="spellEnd"/>
            <w:r w:rsidRPr="0091128B">
              <w:rPr>
                <w:rFonts w:ascii="Cambria" w:eastAsia="Cambria" w:hAnsi="Cambria" w:cs="Cambria"/>
                <w:bCs/>
                <w:color w:val="auto"/>
                <w:sz w:val="22"/>
              </w:rPr>
              <w:t xml:space="preserve"> Region</w:t>
            </w:r>
          </w:p>
        </w:tc>
      </w:tr>
      <w:tr w:rsidR="00F9625A" w14:paraId="18F74AB0" w14:textId="77777777" w:rsidTr="00EE7022">
        <w:trPr>
          <w:trHeight w:val="766"/>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16B135"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 xml:space="preserve">Mode of </w:t>
            </w:r>
            <w:r>
              <w:rPr>
                <w:rFonts w:eastAsia="Calibri"/>
                <w:iCs/>
                <w:sz w:val="23"/>
                <w:szCs w:val="23"/>
              </w:rPr>
              <w:t>F</w:t>
            </w:r>
            <w:r w:rsidRPr="00F50BD5">
              <w:rPr>
                <w:rFonts w:eastAsia="Calibri"/>
                <w:iCs/>
                <w:sz w:val="23"/>
                <w:szCs w:val="23"/>
              </w:rPr>
              <w:t>unding Number</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2F98EE36" w14:textId="17DCAB71" w:rsidR="00F9625A" w:rsidRPr="00AF179C" w:rsidRDefault="0091128B" w:rsidP="00EE7022">
            <w:pPr>
              <w:ind w:left="72" w:right="-160"/>
              <w:rPr>
                <w:rFonts w:ascii="Cambria" w:eastAsia="Cambria" w:hAnsi="Cambria" w:cs="Cambria"/>
                <w:bCs/>
                <w:color w:val="auto"/>
                <w:sz w:val="22"/>
              </w:rPr>
            </w:pPr>
            <w:r w:rsidRPr="0091128B">
              <w:rPr>
                <w:rFonts w:ascii="Cambria" w:eastAsia="Cambria" w:hAnsi="Cambria" w:cs="Cambria"/>
                <w:bCs/>
                <w:color w:val="auto"/>
                <w:sz w:val="22"/>
              </w:rPr>
              <w:t>Credit TJK-1013</w:t>
            </w:r>
          </w:p>
        </w:tc>
      </w:tr>
      <w:tr w:rsidR="00F9625A" w14:paraId="6ACC5B05" w14:textId="77777777" w:rsidTr="00EE7022">
        <w:trPr>
          <w:trHeight w:val="721"/>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F8F6D6"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Title of the Bidding</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272252B9" w14:textId="7659EA8A" w:rsidR="00F9625A" w:rsidRPr="00AF179C" w:rsidRDefault="008E7D67" w:rsidP="00EE7022">
            <w:pPr>
              <w:ind w:left="72" w:right="-160"/>
              <w:rPr>
                <w:rFonts w:ascii="Cambria" w:eastAsia="Cambria" w:hAnsi="Cambria" w:cs="Cambria"/>
                <w:bCs/>
                <w:color w:val="auto"/>
                <w:sz w:val="22"/>
              </w:rPr>
            </w:pPr>
            <w:r w:rsidRPr="008E7D67">
              <w:rPr>
                <w:rFonts w:ascii="Cambria" w:eastAsia="Cambria" w:hAnsi="Cambria" w:cs="Cambria"/>
                <w:bCs/>
                <w:color w:val="auto"/>
                <w:sz w:val="22"/>
              </w:rPr>
              <w:t xml:space="preserve">Modernization of Irrigation Pumping Stations - </w:t>
            </w:r>
            <w:proofErr w:type="spellStart"/>
            <w:r w:rsidRPr="008E7D67">
              <w:rPr>
                <w:rFonts w:ascii="Cambria" w:eastAsia="Cambria" w:hAnsi="Cambria" w:cs="Cambria"/>
                <w:bCs/>
                <w:color w:val="auto"/>
                <w:sz w:val="22"/>
              </w:rPr>
              <w:t>Selbur</w:t>
            </w:r>
            <w:proofErr w:type="spellEnd"/>
            <w:r w:rsidRPr="008E7D67">
              <w:rPr>
                <w:rFonts w:ascii="Cambria" w:eastAsia="Cambria" w:hAnsi="Cambria" w:cs="Cambria"/>
                <w:bCs/>
                <w:color w:val="auto"/>
                <w:sz w:val="22"/>
              </w:rPr>
              <w:t xml:space="preserve"> and Lenin</w:t>
            </w:r>
          </w:p>
        </w:tc>
      </w:tr>
      <w:tr w:rsidR="00F9625A" w14:paraId="7CB6D73A" w14:textId="77777777" w:rsidTr="00EE7022">
        <w:trPr>
          <w:trHeight w:val="61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CCA86"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Lot number and name (if different from the name of the Bidding)</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17824C53" w14:textId="02D35BE9" w:rsidR="00F9625A" w:rsidRPr="00AF179C" w:rsidRDefault="0091128B" w:rsidP="00EE7022">
            <w:pPr>
              <w:ind w:left="72" w:right="-160"/>
              <w:rPr>
                <w:rFonts w:ascii="Cambria" w:eastAsia="Cambria" w:hAnsi="Cambria" w:cs="Cambria"/>
                <w:bCs/>
                <w:color w:val="auto"/>
                <w:sz w:val="22"/>
              </w:rPr>
            </w:pPr>
            <w:r>
              <w:rPr>
                <w:rFonts w:ascii="Cambria" w:eastAsia="Cambria" w:hAnsi="Cambria" w:cs="Cambria"/>
                <w:bCs/>
                <w:color w:val="auto"/>
                <w:sz w:val="22"/>
              </w:rPr>
              <w:t xml:space="preserve">Lot </w:t>
            </w:r>
            <w:r w:rsidR="008E7D67">
              <w:rPr>
                <w:rFonts w:ascii="Cambria" w:eastAsia="Cambria" w:hAnsi="Cambria" w:cs="Cambria"/>
                <w:bCs/>
                <w:color w:val="auto"/>
                <w:sz w:val="22"/>
              </w:rPr>
              <w:t>2</w:t>
            </w:r>
          </w:p>
        </w:tc>
      </w:tr>
      <w:tr w:rsidR="00F9625A" w14:paraId="1811517D" w14:textId="77777777" w:rsidTr="00EE7022">
        <w:trPr>
          <w:trHeight w:val="61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6BCC6D"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 xml:space="preserve">Procurement </w:t>
            </w:r>
            <w:r>
              <w:rPr>
                <w:rFonts w:eastAsia="Calibri"/>
                <w:iCs/>
                <w:sz w:val="23"/>
                <w:szCs w:val="23"/>
              </w:rPr>
              <w:t>M</w:t>
            </w:r>
            <w:r w:rsidRPr="00F50BD5">
              <w:rPr>
                <w:rFonts w:eastAsia="Calibri"/>
                <w:iCs/>
                <w:sz w:val="23"/>
                <w:szCs w:val="23"/>
              </w:rPr>
              <w:t>ode</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7B8E2AEA" w14:textId="40F23DAD" w:rsidR="00F9625A" w:rsidRPr="00AF179C" w:rsidRDefault="008E7D67" w:rsidP="00EE7022">
            <w:pPr>
              <w:ind w:left="72" w:right="-160"/>
              <w:rPr>
                <w:rFonts w:ascii="Cambria" w:eastAsia="Cambria" w:hAnsi="Cambria" w:cs="Cambria"/>
                <w:bCs/>
                <w:color w:val="auto"/>
                <w:sz w:val="22"/>
              </w:rPr>
            </w:pPr>
            <w:r>
              <w:rPr>
                <w:rFonts w:ascii="Cambria" w:eastAsia="Cambria" w:hAnsi="Cambria" w:cs="Cambria"/>
                <w:bCs/>
                <w:color w:val="auto"/>
                <w:sz w:val="22"/>
              </w:rPr>
              <w:t>I</w:t>
            </w:r>
            <w:r w:rsidR="0091128B">
              <w:rPr>
                <w:rFonts w:ascii="Cambria" w:eastAsia="Cambria" w:hAnsi="Cambria" w:cs="Cambria"/>
                <w:bCs/>
                <w:color w:val="auto"/>
                <w:sz w:val="22"/>
              </w:rPr>
              <w:t>CB</w:t>
            </w:r>
          </w:p>
        </w:tc>
      </w:tr>
      <w:tr w:rsidR="00F9625A" w14:paraId="292CD725" w14:textId="77777777" w:rsidTr="00EE7022">
        <w:trPr>
          <w:trHeight w:val="811"/>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6FF343"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National preference (Yes or No)</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40D43CCA" w14:textId="7BDE2B07" w:rsidR="00F9625A" w:rsidRPr="00AF179C" w:rsidRDefault="0091128B" w:rsidP="00EE7022">
            <w:pPr>
              <w:ind w:left="72" w:right="-160"/>
              <w:rPr>
                <w:rFonts w:ascii="Cambria" w:eastAsia="Cambria" w:hAnsi="Cambria" w:cs="Cambria"/>
                <w:bCs/>
                <w:color w:val="auto"/>
                <w:sz w:val="22"/>
              </w:rPr>
            </w:pPr>
            <w:r>
              <w:rPr>
                <w:rFonts w:ascii="Cambria" w:eastAsia="Cambria" w:hAnsi="Cambria" w:cs="Cambria"/>
                <w:bCs/>
                <w:color w:val="auto"/>
                <w:sz w:val="22"/>
              </w:rPr>
              <w:t>No</w:t>
            </w:r>
          </w:p>
        </w:tc>
      </w:tr>
      <w:tr w:rsidR="00F9625A" w14:paraId="53E9655F" w14:textId="77777777" w:rsidTr="00EE7022">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465E0A"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MC preference (Yes or No)</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7E9276ED" w14:textId="18C5624F" w:rsidR="00F9625A" w:rsidRPr="00AF179C" w:rsidRDefault="0091128B" w:rsidP="00EE7022">
            <w:pPr>
              <w:ind w:left="72" w:right="72"/>
              <w:rPr>
                <w:rFonts w:ascii="Cambria" w:eastAsia="Cambria" w:hAnsi="Cambria" w:cs="Cambria"/>
                <w:bCs/>
                <w:color w:val="auto"/>
                <w:sz w:val="22"/>
              </w:rPr>
            </w:pPr>
            <w:r>
              <w:rPr>
                <w:rFonts w:ascii="Cambria" w:eastAsia="Cambria" w:hAnsi="Cambria" w:cs="Cambria"/>
                <w:bCs/>
                <w:color w:val="auto"/>
                <w:sz w:val="22"/>
              </w:rPr>
              <w:t>No</w:t>
            </w:r>
          </w:p>
        </w:tc>
      </w:tr>
      <w:tr w:rsidR="00F9625A" w14:paraId="7738276A" w14:textId="77777777" w:rsidTr="00EE7022">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E2D058"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Beneficiary's tender number</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075F89DA" w14:textId="1F759AF3"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I</w:t>
            </w:r>
            <w:r w:rsidR="0091128B" w:rsidRPr="0091128B">
              <w:rPr>
                <w:rFonts w:ascii="Cambria" w:eastAsia="Cambria" w:hAnsi="Cambria" w:cs="Cambria"/>
                <w:bCs/>
                <w:color w:val="auto"/>
                <w:sz w:val="22"/>
              </w:rPr>
              <w:t>CB №: IWRM/CW/2</w:t>
            </w:r>
          </w:p>
        </w:tc>
      </w:tr>
      <w:tr w:rsidR="00F9625A" w14:paraId="21CFF81A" w14:textId="77777777" w:rsidTr="00EE7022">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4D08B1"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Date of receipt by the Bank of the draft Bidding Document</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tcPr>
          <w:p w14:paraId="66533974" w14:textId="2BC9599B"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12</w:t>
            </w:r>
            <w:r w:rsidR="006240F0">
              <w:rPr>
                <w:rFonts w:ascii="Cambria" w:eastAsia="Cambria" w:hAnsi="Cambria" w:cs="Cambria"/>
                <w:bCs/>
                <w:color w:val="auto"/>
                <w:sz w:val="22"/>
              </w:rPr>
              <w:t>/04/2023</w:t>
            </w:r>
          </w:p>
        </w:tc>
      </w:tr>
      <w:tr w:rsidR="00F9625A" w14:paraId="0FB3CBC5" w14:textId="77777777" w:rsidTr="00EE7022">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6DB292"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Date of approval by the Bank of the Bidding Document</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05685C91" w14:textId="60A4C645" w:rsidR="00F9625A" w:rsidRPr="00AF179C" w:rsidRDefault="00100C09" w:rsidP="00EE7022">
            <w:pPr>
              <w:ind w:left="72" w:right="72"/>
              <w:rPr>
                <w:rFonts w:ascii="Cambria" w:eastAsia="Cambria" w:hAnsi="Cambria" w:cs="Cambria"/>
                <w:bCs/>
                <w:color w:val="auto"/>
                <w:sz w:val="22"/>
              </w:rPr>
            </w:pPr>
            <w:r w:rsidRPr="00100C09">
              <w:rPr>
                <w:rFonts w:ascii="Cambria" w:eastAsia="Cambria" w:hAnsi="Cambria" w:cs="Cambria"/>
                <w:bCs/>
                <w:color w:val="auto"/>
                <w:sz w:val="22"/>
              </w:rPr>
              <w:t>11</w:t>
            </w:r>
            <w:r w:rsidR="0091128B" w:rsidRPr="00100C09">
              <w:rPr>
                <w:rFonts w:ascii="Cambria" w:eastAsia="Cambria" w:hAnsi="Cambria" w:cs="Cambria"/>
                <w:bCs/>
                <w:color w:val="auto"/>
                <w:sz w:val="22"/>
              </w:rPr>
              <w:t>/0</w:t>
            </w:r>
            <w:r w:rsidRPr="00100C09">
              <w:rPr>
                <w:rFonts w:ascii="Cambria" w:eastAsia="Cambria" w:hAnsi="Cambria" w:cs="Cambria"/>
                <w:bCs/>
                <w:color w:val="auto"/>
                <w:sz w:val="22"/>
              </w:rPr>
              <w:t>5</w:t>
            </w:r>
            <w:r w:rsidR="0091128B" w:rsidRPr="00100C09">
              <w:rPr>
                <w:rFonts w:ascii="Cambria" w:eastAsia="Cambria" w:hAnsi="Cambria" w:cs="Cambria"/>
                <w:bCs/>
                <w:color w:val="auto"/>
                <w:sz w:val="22"/>
              </w:rPr>
              <w:t>/2023</w:t>
            </w:r>
          </w:p>
        </w:tc>
      </w:tr>
      <w:tr w:rsidR="00F9625A" w14:paraId="5007CF81" w14:textId="77777777" w:rsidTr="00EE7022">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9CF4AB"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Date of issuance of the Bidding Document</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4363357D" w14:textId="270133D9" w:rsidR="00F9625A" w:rsidRPr="00AF179C" w:rsidRDefault="00EE47C1" w:rsidP="00EE7022">
            <w:pPr>
              <w:ind w:left="72" w:right="72"/>
              <w:rPr>
                <w:rFonts w:ascii="Cambria" w:eastAsia="Cambria" w:hAnsi="Cambria" w:cs="Cambria"/>
                <w:bCs/>
                <w:color w:val="auto"/>
                <w:sz w:val="22"/>
              </w:rPr>
            </w:pPr>
            <w:r>
              <w:rPr>
                <w:rFonts w:ascii="Cambria" w:eastAsia="Cambria" w:hAnsi="Cambria" w:cs="Cambria"/>
                <w:bCs/>
                <w:color w:val="auto"/>
                <w:sz w:val="22"/>
              </w:rPr>
              <w:t>1</w:t>
            </w:r>
            <w:r w:rsidR="008E7D67">
              <w:rPr>
                <w:rFonts w:ascii="Cambria" w:eastAsia="Cambria" w:hAnsi="Cambria" w:cs="Cambria"/>
                <w:bCs/>
                <w:color w:val="auto"/>
                <w:sz w:val="22"/>
              </w:rPr>
              <w:t>2</w:t>
            </w:r>
            <w:r>
              <w:rPr>
                <w:rFonts w:ascii="Cambria" w:eastAsia="Cambria" w:hAnsi="Cambria" w:cs="Cambria"/>
                <w:bCs/>
                <w:color w:val="auto"/>
                <w:sz w:val="22"/>
              </w:rPr>
              <w:t>/05/2023</w:t>
            </w:r>
          </w:p>
        </w:tc>
      </w:tr>
      <w:tr w:rsidR="00F9625A" w14:paraId="73A23899" w14:textId="77777777" w:rsidTr="00EE7022">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B0728F"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lastRenderedPageBreak/>
              <w:t>Deadline for submission of bids</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4A27CAF7" w14:textId="501D7CD3"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29</w:t>
            </w:r>
            <w:r w:rsidR="0091128B">
              <w:rPr>
                <w:rFonts w:ascii="Cambria" w:eastAsia="Cambria" w:hAnsi="Cambria" w:cs="Cambria"/>
                <w:bCs/>
                <w:color w:val="auto"/>
                <w:sz w:val="22"/>
              </w:rPr>
              <w:t>/</w:t>
            </w:r>
            <w:r>
              <w:rPr>
                <w:rFonts w:ascii="Cambria" w:eastAsia="Cambria" w:hAnsi="Cambria" w:cs="Cambria"/>
                <w:bCs/>
                <w:color w:val="auto"/>
                <w:sz w:val="22"/>
              </w:rPr>
              <w:t>06</w:t>
            </w:r>
            <w:r w:rsidR="0091128B">
              <w:rPr>
                <w:rFonts w:ascii="Cambria" w:eastAsia="Cambria" w:hAnsi="Cambria" w:cs="Cambria"/>
                <w:bCs/>
                <w:color w:val="auto"/>
                <w:sz w:val="22"/>
              </w:rPr>
              <w:t>/2023</w:t>
            </w:r>
          </w:p>
        </w:tc>
      </w:tr>
      <w:tr w:rsidR="00F9625A" w14:paraId="64A24677" w14:textId="77777777" w:rsidTr="00EE7022">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6241BD"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Date of opening of bids</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2180C8C1" w14:textId="514E5754"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29</w:t>
            </w:r>
            <w:r w:rsidR="0091128B">
              <w:rPr>
                <w:rFonts w:ascii="Cambria" w:eastAsia="Cambria" w:hAnsi="Cambria" w:cs="Cambria"/>
                <w:bCs/>
                <w:color w:val="auto"/>
                <w:sz w:val="22"/>
              </w:rPr>
              <w:t>/0</w:t>
            </w:r>
            <w:r>
              <w:rPr>
                <w:rFonts w:ascii="Cambria" w:eastAsia="Cambria" w:hAnsi="Cambria" w:cs="Cambria"/>
                <w:bCs/>
                <w:color w:val="auto"/>
                <w:sz w:val="22"/>
              </w:rPr>
              <w:t>6</w:t>
            </w:r>
            <w:r w:rsidR="0091128B">
              <w:rPr>
                <w:rFonts w:ascii="Cambria" w:eastAsia="Cambria" w:hAnsi="Cambria" w:cs="Cambria"/>
                <w:bCs/>
                <w:color w:val="auto"/>
                <w:sz w:val="22"/>
              </w:rPr>
              <w:t>/2023</w:t>
            </w:r>
          </w:p>
        </w:tc>
      </w:tr>
      <w:tr w:rsidR="00F9625A" w14:paraId="7942E681" w14:textId="77777777" w:rsidTr="00EE7022">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761F78"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Date of receipt by the Bank of the Bid evaluation report (BER):</w:t>
            </w:r>
          </w:p>
        </w:tc>
        <w:tc>
          <w:tcPr>
            <w:tcW w:w="6840" w:type="dxa"/>
            <w:tcBorders>
              <w:top w:val="single" w:sz="4" w:space="0" w:color="000000"/>
              <w:left w:val="single" w:sz="4" w:space="0" w:color="000000"/>
              <w:bottom w:val="single" w:sz="4" w:space="0" w:color="000000"/>
              <w:right w:val="single" w:sz="4" w:space="0" w:color="000000"/>
            </w:tcBorders>
          </w:tcPr>
          <w:p w14:paraId="0EA20913" w14:textId="281280EB"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02</w:t>
            </w:r>
            <w:r w:rsidR="00025D9E">
              <w:rPr>
                <w:rFonts w:ascii="Cambria" w:eastAsia="Cambria" w:hAnsi="Cambria" w:cs="Cambria"/>
                <w:bCs/>
                <w:color w:val="auto"/>
                <w:sz w:val="22"/>
              </w:rPr>
              <w:t>/0</w:t>
            </w:r>
            <w:r>
              <w:rPr>
                <w:rFonts w:ascii="Cambria" w:eastAsia="Cambria" w:hAnsi="Cambria" w:cs="Cambria"/>
                <w:bCs/>
                <w:color w:val="auto"/>
                <w:sz w:val="22"/>
              </w:rPr>
              <w:t>8</w:t>
            </w:r>
            <w:r w:rsidR="00025D9E">
              <w:rPr>
                <w:rFonts w:ascii="Cambria" w:eastAsia="Cambria" w:hAnsi="Cambria" w:cs="Cambria"/>
                <w:bCs/>
                <w:color w:val="auto"/>
                <w:sz w:val="22"/>
              </w:rPr>
              <w:t>/2023</w:t>
            </w:r>
          </w:p>
        </w:tc>
      </w:tr>
      <w:tr w:rsidR="00F9625A" w14:paraId="291273AD" w14:textId="77777777" w:rsidTr="00EE7022">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91E371"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Date of approval by the Bank of the BER:</w:t>
            </w:r>
          </w:p>
        </w:tc>
        <w:tc>
          <w:tcPr>
            <w:tcW w:w="6840" w:type="dxa"/>
            <w:tcBorders>
              <w:top w:val="single" w:sz="4" w:space="0" w:color="000000"/>
              <w:left w:val="single" w:sz="4" w:space="0" w:color="000000"/>
              <w:bottom w:val="single" w:sz="4" w:space="0" w:color="000000"/>
              <w:right w:val="single" w:sz="4" w:space="0" w:color="000000"/>
            </w:tcBorders>
          </w:tcPr>
          <w:p w14:paraId="75CF3433" w14:textId="047D6A78"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23</w:t>
            </w:r>
            <w:r w:rsidR="00025D9E">
              <w:rPr>
                <w:rFonts w:ascii="Cambria" w:eastAsia="Cambria" w:hAnsi="Cambria" w:cs="Cambria"/>
                <w:bCs/>
                <w:color w:val="auto"/>
                <w:sz w:val="22"/>
              </w:rPr>
              <w:t>/0</w:t>
            </w:r>
            <w:r>
              <w:rPr>
                <w:rFonts w:ascii="Cambria" w:eastAsia="Cambria" w:hAnsi="Cambria" w:cs="Cambria"/>
                <w:bCs/>
                <w:color w:val="auto"/>
                <w:sz w:val="22"/>
              </w:rPr>
              <w:t>8</w:t>
            </w:r>
            <w:r w:rsidR="00025D9E">
              <w:rPr>
                <w:rFonts w:ascii="Cambria" w:eastAsia="Cambria" w:hAnsi="Cambria" w:cs="Cambria"/>
                <w:bCs/>
                <w:color w:val="auto"/>
                <w:sz w:val="22"/>
              </w:rPr>
              <w:t>/2023</w:t>
            </w:r>
          </w:p>
        </w:tc>
      </w:tr>
    </w:tbl>
    <w:p w14:paraId="43EC8419" w14:textId="77777777" w:rsidR="00F9625A" w:rsidRDefault="00F9625A" w:rsidP="00F9625A">
      <w:pPr>
        <w:pStyle w:val="a7"/>
        <w:widowControl/>
        <w:autoSpaceDE/>
        <w:spacing w:before="120"/>
        <w:ind w:left="993" w:right="289"/>
        <w:jc w:val="both"/>
        <w:rPr>
          <w:b/>
          <w:iCs/>
        </w:rPr>
      </w:pPr>
    </w:p>
    <w:p w14:paraId="5245CA0E" w14:textId="5C6969B2" w:rsidR="00F9625A" w:rsidRPr="00FE0D6E" w:rsidRDefault="00F9625A" w:rsidP="00FE0D6E">
      <w:pPr>
        <w:pStyle w:val="a9"/>
        <w:numPr>
          <w:ilvl w:val="0"/>
          <w:numId w:val="3"/>
        </w:numPr>
        <w:rPr>
          <w:rFonts w:ascii="Cambria" w:hAnsi="Cambria"/>
          <w:b w:val="0"/>
          <w:iCs/>
          <w:sz w:val="22"/>
        </w:rPr>
      </w:pPr>
      <w:r w:rsidRPr="00FE0D6E">
        <w:rPr>
          <w:rFonts w:ascii="Cambria" w:hAnsi="Cambria"/>
          <w:iCs/>
          <w:sz w:val="22"/>
        </w:rPr>
        <w:t>Successful Consultant</w:t>
      </w:r>
    </w:p>
    <w:tbl>
      <w:tblPr>
        <w:tblW w:w="1059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4"/>
        <w:gridCol w:w="7200"/>
      </w:tblGrid>
      <w:tr w:rsidR="00F9625A" w14:paraId="41E6ECEB" w14:textId="77777777" w:rsidTr="00EE7022">
        <w:trPr>
          <w:trHeight w:hRule="exact" w:val="881"/>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A656615" w14:textId="77777777" w:rsidR="00F9625A" w:rsidRDefault="00F9625A" w:rsidP="00EE7022">
            <w:pPr>
              <w:pStyle w:val="a7"/>
              <w:spacing w:after="0"/>
              <w:ind w:left="231" w:hanging="159"/>
              <w:rPr>
                <w:iCs/>
                <w:sz w:val="23"/>
                <w:szCs w:val="23"/>
              </w:rPr>
            </w:pPr>
            <w:r w:rsidRPr="0054560D">
              <w:rPr>
                <w:iCs/>
                <w:sz w:val="23"/>
                <w:szCs w:val="23"/>
              </w:rPr>
              <w:t>Name</w:t>
            </w:r>
            <w:r>
              <w:rPr>
                <w:iCs/>
                <w:sz w:val="23"/>
                <w:szCs w:val="23"/>
              </w:rPr>
              <w:t>:</w:t>
            </w:r>
          </w:p>
        </w:tc>
        <w:tc>
          <w:tcPr>
            <w:tcW w:w="7200" w:type="dxa"/>
            <w:tcBorders>
              <w:top w:val="single" w:sz="6" w:space="0" w:color="auto"/>
              <w:left w:val="single" w:sz="6" w:space="0" w:color="auto"/>
              <w:bottom w:val="single" w:sz="6" w:space="0" w:color="auto"/>
              <w:right w:val="single" w:sz="6" w:space="0" w:color="auto"/>
            </w:tcBorders>
            <w:vAlign w:val="center"/>
            <w:hideMark/>
          </w:tcPr>
          <w:p w14:paraId="7F0A1C26" w14:textId="377D6802" w:rsidR="00F9625A" w:rsidRDefault="004E7030" w:rsidP="00EE7022">
            <w:pPr>
              <w:pStyle w:val="a7"/>
              <w:spacing w:after="0"/>
              <w:ind w:left="288" w:hanging="216"/>
              <w:rPr>
                <w:b/>
                <w:iCs/>
                <w:sz w:val="23"/>
                <w:szCs w:val="23"/>
              </w:rPr>
            </w:pPr>
            <w:r>
              <w:rPr>
                <w:b/>
                <w:sz w:val="23"/>
                <w:szCs w:val="23"/>
              </w:rPr>
              <w:t xml:space="preserve">LLC </w:t>
            </w:r>
            <w:proofErr w:type="spellStart"/>
            <w:r w:rsidR="008E7D67">
              <w:rPr>
                <w:b/>
                <w:sz w:val="23"/>
                <w:szCs w:val="23"/>
              </w:rPr>
              <w:t>TajikSGEM</w:t>
            </w:r>
            <w:proofErr w:type="spellEnd"/>
          </w:p>
        </w:tc>
      </w:tr>
      <w:tr w:rsidR="00F9625A" w14:paraId="7DA64DC5" w14:textId="77777777" w:rsidTr="00EE7022">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1BCAD0" w14:textId="77777777" w:rsidR="00F9625A" w:rsidRDefault="00F9625A" w:rsidP="00EE7022">
            <w:pPr>
              <w:pStyle w:val="a7"/>
              <w:spacing w:after="0"/>
              <w:ind w:left="231" w:hanging="159"/>
              <w:rPr>
                <w:iCs/>
                <w:sz w:val="23"/>
                <w:szCs w:val="23"/>
              </w:rPr>
            </w:pPr>
            <w:r w:rsidRPr="0054560D">
              <w:rPr>
                <w:iCs/>
                <w:sz w:val="23"/>
                <w:szCs w:val="23"/>
              </w:rPr>
              <w:t>Nationality</w:t>
            </w:r>
            <w:r>
              <w:rPr>
                <w:iCs/>
                <w:sz w:val="23"/>
                <w:szCs w:val="23"/>
              </w:rPr>
              <w:t>:</w:t>
            </w:r>
          </w:p>
        </w:tc>
        <w:tc>
          <w:tcPr>
            <w:tcW w:w="7200" w:type="dxa"/>
            <w:tcBorders>
              <w:top w:val="single" w:sz="6" w:space="0" w:color="auto"/>
              <w:left w:val="single" w:sz="6" w:space="0" w:color="auto"/>
              <w:bottom w:val="single" w:sz="6" w:space="0" w:color="auto"/>
              <w:right w:val="single" w:sz="6" w:space="0" w:color="auto"/>
            </w:tcBorders>
            <w:vAlign w:val="center"/>
            <w:hideMark/>
          </w:tcPr>
          <w:p w14:paraId="6C40666D" w14:textId="55107E5C" w:rsidR="00F9625A" w:rsidRDefault="004E7030" w:rsidP="00EE7022">
            <w:pPr>
              <w:pStyle w:val="a7"/>
              <w:spacing w:after="0"/>
              <w:ind w:left="288" w:hanging="216"/>
              <w:rPr>
                <w:b/>
                <w:iCs/>
                <w:sz w:val="23"/>
                <w:szCs w:val="23"/>
              </w:rPr>
            </w:pPr>
            <w:r>
              <w:rPr>
                <w:b/>
                <w:sz w:val="23"/>
                <w:szCs w:val="23"/>
              </w:rPr>
              <w:t>Tajikistan</w:t>
            </w:r>
          </w:p>
        </w:tc>
      </w:tr>
      <w:tr w:rsidR="00F9625A" w14:paraId="4B0184D4" w14:textId="77777777" w:rsidTr="00EE7022">
        <w:trPr>
          <w:trHeight w:hRule="exact" w:val="80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002673D" w14:textId="77777777" w:rsidR="00F9625A" w:rsidRDefault="00F9625A" w:rsidP="00EE7022">
            <w:pPr>
              <w:pStyle w:val="a7"/>
              <w:spacing w:after="0"/>
              <w:ind w:left="231" w:hanging="159"/>
              <w:rPr>
                <w:iCs/>
                <w:sz w:val="23"/>
                <w:szCs w:val="23"/>
              </w:rPr>
            </w:pPr>
            <w:r w:rsidRPr="0054560D">
              <w:rPr>
                <w:iCs/>
                <w:sz w:val="23"/>
                <w:szCs w:val="23"/>
              </w:rPr>
              <w:t>Address</w:t>
            </w:r>
            <w:r>
              <w:rPr>
                <w:iCs/>
                <w:sz w:val="23"/>
                <w:szCs w:val="23"/>
              </w:rPr>
              <w:t>:</w:t>
            </w:r>
          </w:p>
        </w:tc>
        <w:tc>
          <w:tcPr>
            <w:tcW w:w="7200" w:type="dxa"/>
            <w:tcBorders>
              <w:top w:val="single" w:sz="6" w:space="0" w:color="auto"/>
              <w:left w:val="single" w:sz="6" w:space="0" w:color="auto"/>
              <w:bottom w:val="single" w:sz="6" w:space="0" w:color="auto"/>
              <w:right w:val="single" w:sz="6" w:space="0" w:color="auto"/>
            </w:tcBorders>
            <w:vAlign w:val="center"/>
            <w:hideMark/>
          </w:tcPr>
          <w:p w14:paraId="273F85EC" w14:textId="4882E7A6" w:rsidR="00F9625A" w:rsidRPr="004E7030" w:rsidRDefault="004E7030" w:rsidP="004E7030">
            <w:pPr>
              <w:pStyle w:val="a7"/>
              <w:ind w:left="72"/>
              <w:rPr>
                <w:b/>
                <w:sz w:val="23"/>
                <w:szCs w:val="23"/>
              </w:rPr>
            </w:pPr>
            <w:r w:rsidRPr="004E7030">
              <w:rPr>
                <w:b/>
                <w:sz w:val="23"/>
                <w:szCs w:val="23"/>
              </w:rPr>
              <w:t>Dushanbe,</w:t>
            </w:r>
            <w:r>
              <w:rPr>
                <w:b/>
                <w:sz w:val="23"/>
                <w:szCs w:val="23"/>
              </w:rPr>
              <w:t xml:space="preserve"> </w:t>
            </w:r>
            <w:r w:rsidRPr="004E7030">
              <w:rPr>
                <w:b/>
                <w:sz w:val="23"/>
                <w:szCs w:val="23"/>
              </w:rPr>
              <w:t>Republic of Tajikistan</w:t>
            </w:r>
          </w:p>
        </w:tc>
      </w:tr>
      <w:tr w:rsidR="00F9625A" w14:paraId="50291455" w14:textId="77777777" w:rsidTr="00EE7022">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451878B" w14:textId="77777777" w:rsidR="00F9625A" w:rsidRDefault="00F9625A" w:rsidP="00EE7022">
            <w:pPr>
              <w:pStyle w:val="a7"/>
              <w:spacing w:after="0"/>
              <w:ind w:left="231" w:hanging="159"/>
              <w:rPr>
                <w:iCs/>
                <w:sz w:val="23"/>
                <w:szCs w:val="23"/>
              </w:rPr>
            </w:pPr>
            <w:r w:rsidRPr="0054560D">
              <w:rPr>
                <w:iCs/>
                <w:sz w:val="23"/>
                <w:szCs w:val="23"/>
              </w:rPr>
              <w:t>Contract amount</w:t>
            </w:r>
            <w:r>
              <w:rPr>
                <w:iCs/>
                <w:sz w:val="23"/>
                <w:szCs w:val="23"/>
              </w:rPr>
              <w:t>:</w:t>
            </w:r>
          </w:p>
        </w:tc>
        <w:tc>
          <w:tcPr>
            <w:tcW w:w="7200" w:type="dxa"/>
            <w:tcBorders>
              <w:top w:val="single" w:sz="6" w:space="0" w:color="auto"/>
              <w:left w:val="single" w:sz="6" w:space="0" w:color="auto"/>
              <w:bottom w:val="single" w:sz="6" w:space="0" w:color="auto"/>
              <w:right w:val="single" w:sz="6" w:space="0" w:color="auto"/>
            </w:tcBorders>
            <w:vAlign w:val="center"/>
            <w:hideMark/>
          </w:tcPr>
          <w:p w14:paraId="16C9A0C3" w14:textId="63893443" w:rsidR="00F9625A" w:rsidRDefault="004E7030" w:rsidP="00EE7022">
            <w:pPr>
              <w:pStyle w:val="a7"/>
              <w:spacing w:after="0"/>
              <w:ind w:left="288" w:hanging="216"/>
              <w:rPr>
                <w:b/>
                <w:iCs/>
                <w:sz w:val="23"/>
                <w:szCs w:val="23"/>
              </w:rPr>
            </w:pPr>
            <w:r>
              <w:rPr>
                <w:b/>
                <w:sz w:val="23"/>
                <w:szCs w:val="23"/>
              </w:rPr>
              <w:t>US$</w:t>
            </w:r>
            <w:r w:rsidR="008E7D67">
              <w:rPr>
                <w:b/>
                <w:sz w:val="23"/>
                <w:szCs w:val="23"/>
              </w:rPr>
              <w:t xml:space="preserve"> </w:t>
            </w:r>
            <w:r w:rsidR="008E7D67" w:rsidRPr="008E7D67">
              <w:rPr>
                <w:b/>
                <w:sz w:val="23"/>
                <w:szCs w:val="23"/>
              </w:rPr>
              <w:t>1 198 940.73</w:t>
            </w:r>
          </w:p>
        </w:tc>
      </w:tr>
      <w:tr w:rsidR="00F9625A" w14:paraId="4C4246E1" w14:textId="77777777" w:rsidTr="00EE7022">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52FDE342" w14:textId="77777777" w:rsidR="00F9625A" w:rsidRDefault="00F9625A" w:rsidP="00EE7022">
            <w:pPr>
              <w:pStyle w:val="a7"/>
              <w:spacing w:before="60" w:after="0"/>
              <w:ind w:left="72"/>
              <w:rPr>
                <w:iCs/>
                <w:sz w:val="23"/>
                <w:szCs w:val="23"/>
              </w:rPr>
            </w:pPr>
            <w:r w:rsidRPr="0054560D">
              <w:rPr>
                <w:iCs/>
                <w:sz w:val="23"/>
                <w:szCs w:val="23"/>
              </w:rPr>
              <w:t>Contract</w:t>
            </w:r>
            <w:r>
              <w:rPr>
                <w:iCs/>
                <w:sz w:val="23"/>
                <w:szCs w:val="23"/>
              </w:rPr>
              <w:t>’s</w:t>
            </w:r>
            <w:r w:rsidRPr="0054560D">
              <w:rPr>
                <w:iCs/>
                <w:sz w:val="23"/>
                <w:szCs w:val="23"/>
              </w:rPr>
              <w:t xml:space="preserve"> start date</w:t>
            </w:r>
            <w:r>
              <w:rPr>
                <w:iCs/>
                <w:sz w:val="23"/>
                <w:szCs w:val="23"/>
              </w:rPr>
              <w:t>:</w:t>
            </w:r>
          </w:p>
        </w:tc>
        <w:tc>
          <w:tcPr>
            <w:tcW w:w="7200" w:type="dxa"/>
            <w:tcBorders>
              <w:top w:val="single" w:sz="6" w:space="0" w:color="auto"/>
              <w:left w:val="single" w:sz="6" w:space="0" w:color="auto"/>
              <w:bottom w:val="single" w:sz="6" w:space="0" w:color="auto"/>
              <w:right w:val="single" w:sz="6" w:space="0" w:color="auto"/>
            </w:tcBorders>
            <w:hideMark/>
          </w:tcPr>
          <w:p w14:paraId="710447C5" w14:textId="733DF421" w:rsidR="00F9625A" w:rsidRPr="00AF179C" w:rsidRDefault="004E7030" w:rsidP="00EE7022">
            <w:pPr>
              <w:spacing w:before="60"/>
              <w:ind w:left="72"/>
              <w:rPr>
                <w:rFonts w:ascii="Cambria" w:eastAsia="Cambria" w:hAnsi="Cambria" w:cs="Cambria"/>
                <w:color w:val="auto"/>
                <w:sz w:val="23"/>
                <w:szCs w:val="23"/>
              </w:rPr>
            </w:pPr>
            <w:r>
              <w:rPr>
                <w:rFonts w:ascii="Cambria" w:eastAsia="Cambria" w:hAnsi="Cambria" w:cs="Cambria"/>
                <w:color w:val="auto"/>
                <w:sz w:val="23"/>
                <w:szCs w:val="23"/>
              </w:rPr>
              <w:t>1</w:t>
            </w:r>
            <w:r w:rsidR="008E7D67">
              <w:rPr>
                <w:rFonts w:ascii="Cambria" w:eastAsia="Cambria" w:hAnsi="Cambria" w:cs="Cambria"/>
                <w:color w:val="auto"/>
                <w:sz w:val="23"/>
                <w:szCs w:val="23"/>
              </w:rPr>
              <w:t>5</w:t>
            </w:r>
            <w:r>
              <w:rPr>
                <w:rFonts w:ascii="Cambria" w:eastAsia="Cambria" w:hAnsi="Cambria" w:cs="Cambria"/>
                <w:color w:val="auto"/>
                <w:sz w:val="23"/>
                <w:szCs w:val="23"/>
              </w:rPr>
              <w:t>/0</w:t>
            </w:r>
            <w:r w:rsidR="008E7D67">
              <w:rPr>
                <w:rFonts w:ascii="Cambria" w:eastAsia="Cambria" w:hAnsi="Cambria" w:cs="Cambria"/>
                <w:color w:val="auto"/>
                <w:sz w:val="23"/>
                <w:szCs w:val="23"/>
              </w:rPr>
              <w:t>9</w:t>
            </w:r>
            <w:r>
              <w:rPr>
                <w:rFonts w:ascii="Cambria" w:eastAsia="Cambria" w:hAnsi="Cambria" w:cs="Cambria"/>
                <w:color w:val="auto"/>
                <w:sz w:val="23"/>
                <w:szCs w:val="23"/>
              </w:rPr>
              <w:t>/2023</w:t>
            </w:r>
          </w:p>
        </w:tc>
      </w:tr>
      <w:tr w:rsidR="00F9625A" w14:paraId="2BDEC693" w14:textId="77777777" w:rsidTr="00EE7022">
        <w:trPr>
          <w:trHeight w:hRule="exact" w:val="117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25A5F863" w14:textId="77777777" w:rsidR="00F9625A" w:rsidRPr="0054560D" w:rsidRDefault="00F9625A" w:rsidP="00EE7022">
            <w:pPr>
              <w:pStyle w:val="a7"/>
              <w:spacing w:before="60" w:after="0"/>
              <w:ind w:left="72"/>
              <w:rPr>
                <w:iCs/>
                <w:sz w:val="23"/>
                <w:szCs w:val="23"/>
              </w:rPr>
            </w:pPr>
            <w:r w:rsidRPr="0054560D">
              <w:rPr>
                <w:iCs/>
                <w:sz w:val="23"/>
                <w:szCs w:val="23"/>
              </w:rPr>
              <w:t>Duration of execution of the Contract</w:t>
            </w:r>
            <w:r>
              <w:rPr>
                <w:iCs/>
                <w:sz w:val="23"/>
                <w:szCs w:val="23"/>
              </w:rPr>
              <w:t>:</w:t>
            </w:r>
          </w:p>
        </w:tc>
        <w:tc>
          <w:tcPr>
            <w:tcW w:w="7200" w:type="dxa"/>
            <w:tcBorders>
              <w:top w:val="single" w:sz="6" w:space="0" w:color="auto"/>
              <w:left w:val="single" w:sz="6" w:space="0" w:color="auto"/>
              <w:bottom w:val="single" w:sz="6" w:space="0" w:color="auto"/>
              <w:right w:val="single" w:sz="6" w:space="0" w:color="auto"/>
            </w:tcBorders>
          </w:tcPr>
          <w:p w14:paraId="6B36AEDA" w14:textId="165428C7" w:rsidR="00F9625A" w:rsidRPr="00AF179C" w:rsidRDefault="004E7030" w:rsidP="00EE7022">
            <w:pPr>
              <w:spacing w:before="60"/>
              <w:ind w:left="72"/>
              <w:rPr>
                <w:rFonts w:ascii="Cambria" w:eastAsia="Cambria" w:hAnsi="Cambria" w:cs="Cambria"/>
                <w:color w:val="auto"/>
                <w:sz w:val="23"/>
                <w:szCs w:val="23"/>
              </w:rPr>
            </w:pPr>
            <w:r>
              <w:rPr>
                <w:rFonts w:ascii="Cambria" w:eastAsia="Cambria" w:hAnsi="Cambria" w:cs="Cambria"/>
                <w:color w:val="auto"/>
                <w:sz w:val="23"/>
                <w:szCs w:val="23"/>
              </w:rPr>
              <w:t>Till 30/06/2024</w:t>
            </w:r>
          </w:p>
        </w:tc>
      </w:tr>
      <w:tr w:rsidR="00F9625A" w14:paraId="323F93E5" w14:textId="77777777" w:rsidTr="007C26F9">
        <w:trPr>
          <w:trHeight w:hRule="exact" w:val="1990"/>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1C74C61A" w14:textId="77777777" w:rsidR="00F9625A" w:rsidRPr="0054560D" w:rsidRDefault="00F9625A" w:rsidP="00EE7022">
            <w:pPr>
              <w:pStyle w:val="a7"/>
              <w:spacing w:before="60" w:after="0"/>
              <w:ind w:left="72"/>
              <w:rPr>
                <w:iCs/>
                <w:sz w:val="23"/>
                <w:szCs w:val="23"/>
              </w:rPr>
            </w:pPr>
            <w:r w:rsidRPr="0054560D">
              <w:rPr>
                <w:iCs/>
                <w:sz w:val="23"/>
                <w:szCs w:val="23"/>
              </w:rPr>
              <w:t>Summary of the purpose of the Contract</w:t>
            </w:r>
            <w:r>
              <w:rPr>
                <w:iCs/>
                <w:sz w:val="23"/>
                <w:szCs w:val="23"/>
              </w:rPr>
              <w:t>:</w:t>
            </w:r>
          </w:p>
        </w:tc>
        <w:tc>
          <w:tcPr>
            <w:tcW w:w="7200" w:type="dxa"/>
            <w:tcBorders>
              <w:top w:val="single" w:sz="6" w:space="0" w:color="auto"/>
              <w:left w:val="single" w:sz="6" w:space="0" w:color="auto"/>
              <w:bottom w:val="single" w:sz="6" w:space="0" w:color="auto"/>
              <w:right w:val="single" w:sz="6" w:space="0" w:color="auto"/>
            </w:tcBorders>
          </w:tcPr>
          <w:p w14:paraId="46E09EF9" w14:textId="3832E1D7" w:rsidR="00F9625A" w:rsidRPr="00AF179C" w:rsidRDefault="00A45641" w:rsidP="008F15D8">
            <w:pPr>
              <w:spacing w:before="60"/>
              <w:jc w:val="both"/>
              <w:rPr>
                <w:rFonts w:ascii="Cambria" w:eastAsia="Cambria" w:hAnsi="Cambria" w:cs="Cambria"/>
                <w:color w:val="auto"/>
                <w:sz w:val="23"/>
                <w:szCs w:val="23"/>
              </w:rPr>
            </w:pPr>
            <w:r w:rsidRPr="00A45641">
              <w:rPr>
                <w:rFonts w:ascii="Cambria" w:eastAsia="Cambria" w:hAnsi="Cambria" w:cs="Cambria"/>
                <w:color w:val="auto"/>
                <w:sz w:val="23"/>
                <w:szCs w:val="23"/>
              </w:rPr>
              <w:t>The Project</w:t>
            </w:r>
            <w:r>
              <w:rPr>
                <w:rFonts w:ascii="Cambria" w:eastAsia="Cambria" w:hAnsi="Cambria" w:cs="Cambria"/>
                <w:color w:val="auto"/>
                <w:sz w:val="23"/>
                <w:szCs w:val="23"/>
              </w:rPr>
              <w:t xml:space="preserve"> </w:t>
            </w:r>
            <w:r w:rsidRPr="00A45641">
              <w:rPr>
                <w:rFonts w:ascii="Cambria" w:eastAsia="Cambria" w:hAnsi="Cambria" w:cs="Cambria"/>
                <w:color w:val="auto"/>
                <w:sz w:val="23"/>
                <w:szCs w:val="23"/>
              </w:rPr>
              <w:t>objective is to improve the livelihood of the rural population through improvement of water resources management with resilience to climate change impacts. This will lead to increase in agriculture production, food security, increase in farm incomes, creation of jobs and alleviating the poverty.</w:t>
            </w:r>
          </w:p>
        </w:tc>
      </w:tr>
    </w:tbl>
    <w:p w14:paraId="4C197F13" w14:textId="77777777" w:rsidR="00F9625A" w:rsidRDefault="00F9625A" w:rsidP="00F9625A">
      <w:pPr>
        <w:pStyle w:val="a7"/>
        <w:widowControl/>
        <w:autoSpaceDE/>
        <w:spacing w:before="60" w:after="60"/>
        <w:ind w:left="0" w:right="289"/>
        <w:rPr>
          <w:b/>
          <w:iCs/>
        </w:rPr>
      </w:pPr>
    </w:p>
    <w:p w14:paraId="2D683639" w14:textId="77777777" w:rsidR="00A45641" w:rsidRDefault="00A45641" w:rsidP="00F9625A">
      <w:pPr>
        <w:pStyle w:val="a7"/>
        <w:widowControl/>
        <w:autoSpaceDE/>
        <w:spacing w:before="60" w:after="60"/>
        <w:ind w:left="0" w:right="289"/>
        <w:rPr>
          <w:b/>
          <w:iCs/>
        </w:rPr>
      </w:pPr>
    </w:p>
    <w:p w14:paraId="7BD7AFEA" w14:textId="77777777" w:rsidR="00A45641" w:rsidRDefault="00A45641" w:rsidP="00F9625A">
      <w:pPr>
        <w:pStyle w:val="a7"/>
        <w:widowControl/>
        <w:autoSpaceDE/>
        <w:spacing w:before="60" w:after="60"/>
        <w:ind w:left="0" w:right="289"/>
        <w:rPr>
          <w:b/>
          <w:iCs/>
        </w:rPr>
      </w:pPr>
    </w:p>
    <w:p w14:paraId="092CCF4D" w14:textId="70DE067E" w:rsidR="00F9625A" w:rsidRDefault="00F9625A" w:rsidP="00FE0D6E">
      <w:pPr>
        <w:pStyle w:val="a7"/>
        <w:widowControl/>
        <w:numPr>
          <w:ilvl w:val="0"/>
          <w:numId w:val="3"/>
        </w:numPr>
        <w:autoSpaceDE/>
        <w:spacing w:before="60" w:after="60"/>
        <w:ind w:right="289"/>
        <w:rPr>
          <w:b/>
          <w:i/>
          <w:iCs/>
          <w:sz w:val="24"/>
          <w:szCs w:val="20"/>
          <w:lang w:val="en-GB"/>
        </w:rPr>
      </w:pPr>
      <w:r>
        <w:rPr>
          <w:b/>
          <w:iCs/>
        </w:rPr>
        <w:lastRenderedPageBreak/>
        <w:t xml:space="preserve">Unsuccessful Bidders </w:t>
      </w:r>
      <w:r w:rsidRPr="0054560D">
        <w:rPr>
          <w:b/>
          <w:iCs/>
        </w:rPr>
        <w:t xml:space="preserve">- Total number of </w:t>
      </w:r>
      <w:r>
        <w:rPr>
          <w:b/>
          <w:iCs/>
        </w:rPr>
        <w:t>P</w:t>
      </w:r>
      <w:r w:rsidRPr="0054560D">
        <w:rPr>
          <w:b/>
          <w:iCs/>
        </w:rPr>
        <w:t xml:space="preserve">articipated </w:t>
      </w:r>
      <w:r>
        <w:rPr>
          <w:b/>
          <w:iCs/>
        </w:rPr>
        <w:t>Bidders</w:t>
      </w:r>
      <w:r w:rsidRPr="0054560D">
        <w:rPr>
          <w:b/>
          <w:iCs/>
        </w:rPr>
        <w:t xml:space="preserve"> </w:t>
      </w:r>
    </w:p>
    <w:tbl>
      <w:tblPr>
        <w:tblW w:w="5625" w:type="pct"/>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0"/>
        <w:gridCol w:w="1483"/>
        <w:gridCol w:w="1415"/>
        <w:gridCol w:w="1356"/>
        <w:gridCol w:w="991"/>
        <w:gridCol w:w="1295"/>
        <w:gridCol w:w="1117"/>
        <w:gridCol w:w="2728"/>
      </w:tblGrid>
      <w:tr w:rsidR="00F9625A" w14:paraId="28EA81B1" w14:textId="77777777" w:rsidTr="008E7D67">
        <w:trPr>
          <w:trHeight w:val="650"/>
          <w:tblHeader/>
        </w:trPr>
        <w:tc>
          <w:tcPr>
            <w:tcW w:w="333"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171976D2" w14:textId="77777777" w:rsidR="00F9625A" w:rsidRDefault="00F9625A" w:rsidP="00EE7022">
            <w:pPr>
              <w:pStyle w:val="a7"/>
              <w:spacing w:after="0"/>
              <w:ind w:left="72" w:right="33"/>
              <w:jc w:val="center"/>
              <w:rPr>
                <w:b/>
                <w:bCs/>
                <w:iCs/>
              </w:rPr>
            </w:pPr>
          </w:p>
          <w:p w14:paraId="46F01275" w14:textId="77777777" w:rsidR="00F9625A" w:rsidRPr="00783680" w:rsidRDefault="00F9625A" w:rsidP="00EE7022">
            <w:pPr>
              <w:pStyle w:val="a7"/>
              <w:spacing w:after="0"/>
              <w:ind w:left="72" w:right="33"/>
              <w:jc w:val="center"/>
              <w:rPr>
                <w:b/>
                <w:bCs/>
                <w:iCs/>
              </w:rPr>
            </w:pPr>
            <w:r w:rsidRPr="0054560D">
              <w:rPr>
                <w:b/>
                <w:bCs/>
                <w:iCs/>
              </w:rPr>
              <w:t>Sr</w:t>
            </w:r>
          </w:p>
        </w:tc>
        <w:tc>
          <w:tcPr>
            <w:tcW w:w="667"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0300E6E1" w14:textId="77777777" w:rsidR="00F9625A" w:rsidRDefault="00F9625A" w:rsidP="00EE7022">
            <w:pPr>
              <w:pStyle w:val="a7"/>
              <w:spacing w:after="0"/>
              <w:ind w:left="0" w:right="29"/>
              <w:jc w:val="center"/>
              <w:rPr>
                <w:b/>
                <w:bCs/>
                <w:iCs/>
              </w:rPr>
            </w:pPr>
          </w:p>
          <w:p w14:paraId="54A5E715" w14:textId="77777777" w:rsidR="00F9625A" w:rsidRPr="00783680" w:rsidRDefault="00F9625A" w:rsidP="00EE7022">
            <w:pPr>
              <w:pStyle w:val="a7"/>
              <w:spacing w:after="0"/>
              <w:ind w:left="0" w:right="29"/>
              <w:jc w:val="center"/>
              <w:rPr>
                <w:b/>
                <w:bCs/>
                <w:iCs/>
              </w:rPr>
            </w:pPr>
            <w:r w:rsidRPr="0054560D">
              <w:rPr>
                <w:b/>
                <w:bCs/>
                <w:iCs/>
              </w:rPr>
              <w:t>Name</w:t>
            </w:r>
          </w:p>
        </w:tc>
        <w:tc>
          <w:tcPr>
            <w:tcW w:w="636" w:type="pct"/>
            <w:tcBorders>
              <w:top w:val="single" w:sz="6" w:space="0" w:color="auto"/>
              <w:left w:val="single" w:sz="6" w:space="0" w:color="auto"/>
              <w:bottom w:val="single" w:sz="6" w:space="0" w:color="auto"/>
              <w:right w:val="single" w:sz="6" w:space="0" w:color="auto"/>
            </w:tcBorders>
            <w:shd w:val="clear" w:color="auto" w:fill="F2F2F2"/>
          </w:tcPr>
          <w:p w14:paraId="7B9EE3F3" w14:textId="77777777" w:rsidR="00F9625A" w:rsidRDefault="00F9625A" w:rsidP="00EE7022">
            <w:pPr>
              <w:pStyle w:val="a7"/>
              <w:spacing w:after="0" w:line="276" w:lineRule="auto"/>
              <w:ind w:left="72"/>
              <w:jc w:val="center"/>
              <w:rPr>
                <w:b/>
                <w:bCs/>
                <w:iCs/>
              </w:rPr>
            </w:pPr>
          </w:p>
          <w:p w14:paraId="199BD186" w14:textId="77777777" w:rsidR="00F9625A" w:rsidRPr="00783680" w:rsidRDefault="00F9625A" w:rsidP="00EE7022">
            <w:pPr>
              <w:pStyle w:val="a7"/>
              <w:spacing w:after="0" w:line="276" w:lineRule="auto"/>
              <w:ind w:left="72"/>
              <w:jc w:val="center"/>
              <w:rPr>
                <w:b/>
                <w:bCs/>
                <w:iCs/>
              </w:rPr>
            </w:pPr>
            <w:r w:rsidRPr="0054560D">
              <w:rPr>
                <w:b/>
                <w:bCs/>
                <w:iCs/>
              </w:rPr>
              <w:t>Nationality</w:t>
            </w:r>
          </w:p>
        </w:tc>
        <w:tc>
          <w:tcPr>
            <w:tcW w:w="609" w:type="pct"/>
            <w:tcBorders>
              <w:top w:val="single" w:sz="6" w:space="0" w:color="auto"/>
              <w:left w:val="single" w:sz="6" w:space="0" w:color="auto"/>
              <w:bottom w:val="single" w:sz="6" w:space="0" w:color="auto"/>
              <w:right w:val="single" w:sz="6" w:space="0" w:color="auto"/>
            </w:tcBorders>
            <w:shd w:val="clear" w:color="auto" w:fill="F2F2F2"/>
          </w:tcPr>
          <w:p w14:paraId="09C1B90E" w14:textId="77777777" w:rsidR="00F9625A" w:rsidRDefault="00F9625A" w:rsidP="00EE7022">
            <w:pPr>
              <w:pStyle w:val="a7"/>
              <w:spacing w:after="0"/>
              <w:ind w:left="72"/>
              <w:jc w:val="center"/>
              <w:rPr>
                <w:b/>
                <w:bCs/>
                <w:iCs/>
              </w:rPr>
            </w:pPr>
          </w:p>
          <w:p w14:paraId="67E50A7A" w14:textId="77777777" w:rsidR="00F9625A" w:rsidRPr="00783680" w:rsidRDefault="00F9625A" w:rsidP="00EE7022">
            <w:pPr>
              <w:pStyle w:val="a7"/>
              <w:spacing w:after="0"/>
              <w:ind w:left="72"/>
              <w:jc w:val="center"/>
              <w:rPr>
                <w:b/>
                <w:bCs/>
                <w:iCs/>
              </w:rPr>
            </w:pPr>
            <w:r w:rsidRPr="0054560D">
              <w:rPr>
                <w:b/>
                <w:bCs/>
                <w:iCs/>
              </w:rPr>
              <w:t>Address</w:t>
            </w:r>
          </w:p>
        </w:tc>
        <w:tc>
          <w:tcPr>
            <w:tcW w:w="445" w:type="pct"/>
            <w:tcBorders>
              <w:top w:val="single" w:sz="6" w:space="0" w:color="auto"/>
              <w:left w:val="single" w:sz="6" w:space="0" w:color="auto"/>
              <w:bottom w:val="single" w:sz="6" w:space="0" w:color="auto"/>
              <w:right w:val="single" w:sz="6" w:space="0" w:color="auto"/>
            </w:tcBorders>
            <w:shd w:val="clear" w:color="auto" w:fill="F2F2F2"/>
          </w:tcPr>
          <w:p w14:paraId="58CFD398" w14:textId="02CC3A4F" w:rsidR="00F9625A" w:rsidRPr="00783680" w:rsidRDefault="00F9625A" w:rsidP="00EE7022">
            <w:pPr>
              <w:pStyle w:val="a7"/>
              <w:spacing w:after="0"/>
              <w:ind w:left="0"/>
              <w:jc w:val="center"/>
              <w:rPr>
                <w:b/>
                <w:bCs/>
                <w:iCs/>
              </w:rPr>
            </w:pPr>
            <w:r w:rsidRPr="00F50BD5">
              <w:rPr>
                <w:b/>
                <w:bCs/>
                <w:iCs/>
              </w:rPr>
              <w:t>Bid prices read out</w:t>
            </w:r>
            <w:r w:rsidR="00EE47C1">
              <w:rPr>
                <w:b/>
                <w:bCs/>
                <w:iCs/>
              </w:rPr>
              <w:t xml:space="preserve"> (US$)</w:t>
            </w:r>
          </w:p>
        </w:tc>
        <w:tc>
          <w:tcPr>
            <w:tcW w:w="582" w:type="pct"/>
            <w:tcBorders>
              <w:top w:val="single" w:sz="6" w:space="0" w:color="auto"/>
              <w:left w:val="single" w:sz="6" w:space="0" w:color="auto"/>
              <w:bottom w:val="single" w:sz="6" w:space="0" w:color="auto"/>
              <w:right w:val="single" w:sz="6" w:space="0" w:color="auto"/>
            </w:tcBorders>
            <w:shd w:val="clear" w:color="auto" w:fill="F2F2F2"/>
          </w:tcPr>
          <w:p w14:paraId="37F54FED" w14:textId="2C873414" w:rsidR="00F9625A" w:rsidRPr="00783680" w:rsidRDefault="00F9625A" w:rsidP="00EE7022">
            <w:pPr>
              <w:pStyle w:val="a7"/>
              <w:spacing w:after="0"/>
              <w:ind w:left="72"/>
              <w:jc w:val="center"/>
              <w:rPr>
                <w:b/>
                <w:bCs/>
                <w:iCs/>
              </w:rPr>
            </w:pPr>
            <w:r w:rsidRPr="0054560D">
              <w:rPr>
                <w:b/>
                <w:bCs/>
                <w:iCs/>
              </w:rPr>
              <w:t>Evaluated prices</w:t>
            </w:r>
            <w:r w:rsidR="00EE47C1">
              <w:rPr>
                <w:b/>
                <w:bCs/>
                <w:iCs/>
              </w:rPr>
              <w:t xml:space="preserve"> (US$)</w:t>
            </w:r>
          </w:p>
        </w:tc>
        <w:tc>
          <w:tcPr>
            <w:tcW w:w="502" w:type="pct"/>
            <w:tcBorders>
              <w:top w:val="single" w:sz="6" w:space="0" w:color="auto"/>
              <w:left w:val="single" w:sz="6" w:space="0" w:color="auto"/>
              <w:bottom w:val="single" w:sz="6" w:space="0" w:color="auto"/>
              <w:right w:val="single" w:sz="6" w:space="0" w:color="auto"/>
            </w:tcBorders>
            <w:shd w:val="clear" w:color="auto" w:fill="F2F2F2"/>
          </w:tcPr>
          <w:p w14:paraId="59080B8A" w14:textId="77777777" w:rsidR="00F9625A" w:rsidRPr="00783680" w:rsidRDefault="00F9625A" w:rsidP="00EE7022">
            <w:pPr>
              <w:pStyle w:val="a7"/>
              <w:spacing w:after="0"/>
              <w:ind w:left="0"/>
              <w:jc w:val="center"/>
              <w:rPr>
                <w:b/>
                <w:bCs/>
                <w:iCs/>
              </w:rPr>
            </w:pPr>
            <w:r w:rsidRPr="00F50BD5">
              <w:rPr>
                <w:b/>
                <w:bCs/>
                <w:iCs/>
              </w:rPr>
              <w:t>Bids accepted / rejected</w:t>
            </w:r>
          </w:p>
        </w:tc>
        <w:tc>
          <w:tcPr>
            <w:tcW w:w="1226" w:type="pct"/>
            <w:tcBorders>
              <w:top w:val="single" w:sz="6" w:space="0" w:color="auto"/>
              <w:left w:val="single" w:sz="6" w:space="0" w:color="auto"/>
              <w:bottom w:val="single" w:sz="6" w:space="0" w:color="auto"/>
              <w:right w:val="single" w:sz="6" w:space="0" w:color="auto"/>
            </w:tcBorders>
            <w:shd w:val="clear" w:color="auto" w:fill="F2F2F2"/>
          </w:tcPr>
          <w:p w14:paraId="24AFA22C" w14:textId="77777777" w:rsidR="00F9625A" w:rsidRDefault="00F9625A" w:rsidP="00EE7022">
            <w:pPr>
              <w:pStyle w:val="a7"/>
              <w:spacing w:after="0"/>
              <w:ind w:left="72"/>
              <w:jc w:val="center"/>
              <w:rPr>
                <w:b/>
                <w:bCs/>
                <w:iCs/>
              </w:rPr>
            </w:pPr>
          </w:p>
          <w:p w14:paraId="00ED4130" w14:textId="77777777" w:rsidR="00F9625A" w:rsidRPr="00783680" w:rsidRDefault="00F9625A" w:rsidP="00EE7022">
            <w:pPr>
              <w:pStyle w:val="a7"/>
              <w:spacing w:after="0"/>
              <w:ind w:left="72"/>
              <w:jc w:val="center"/>
              <w:rPr>
                <w:b/>
                <w:bCs/>
                <w:iCs/>
              </w:rPr>
            </w:pPr>
            <w:r w:rsidRPr="00F50BD5">
              <w:rPr>
                <w:b/>
                <w:bCs/>
                <w:iCs/>
              </w:rPr>
              <w:t>Reasons for their rejection</w:t>
            </w:r>
          </w:p>
        </w:tc>
      </w:tr>
      <w:tr w:rsidR="008E7D67" w14:paraId="1D191E21" w14:textId="77777777" w:rsidTr="00D66AD5">
        <w:trPr>
          <w:cantSplit/>
          <w:trHeight w:val="795"/>
          <w:tblHeader/>
        </w:trPr>
        <w:tc>
          <w:tcPr>
            <w:tcW w:w="333" w:type="pct"/>
            <w:tcBorders>
              <w:top w:val="single" w:sz="6" w:space="0" w:color="auto"/>
              <w:left w:val="single" w:sz="6" w:space="0" w:color="auto"/>
              <w:bottom w:val="single" w:sz="6" w:space="0" w:color="auto"/>
              <w:right w:val="single" w:sz="6" w:space="0" w:color="auto"/>
            </w:tcBorders>
          </w:tcPr>
          <w:p w14:paraId="477E2012" w14:textId="54199F07" w:rsidR="008E7D67" w:rsidRDefault="008E7D67" w:rsidP="008E7D67">
            <w:pPr>
              <w:pStyle w:val="a7"/>
              <w:spacing w:after="0"/>
              <w:ind w:right="33"/>
              <w:rPr>
                <w:b/>
                <w:iCs/>
              </w:rPr>
            </w:pPr>
            <w:r>
              <w:rPr>
                <w:b/>
                <w:iCs/>
              </w:rPr>
              <w:t>1</w:t>
            </w:r>
          </w:p>
        </w:tc>
        <w:tc>
          <w:tcPr>
            <w:tcW w:w="667" w:type="pct"/>
            <w:tcBorders>
              <w:top w:val="single" w:sz="6" w:space="0" w:color="auto"/>
              <w:left w:val="single" w:sz="6" w:space="0" w:color="auto"/>
              <w:bottom w:val="single" w:sz="6" w:space="0" w:color="auto"/>
              <w:right w:val="single" w:sz="6" w:space="0" w:color="auto"/>
            </w:tcBorders>
            <w:hideMark/>
          </w:tcPr>
          <w:p w14:paraId="4CA11D6E" w14:textId="0B26D490" w:rsidR="008E7D67" w:rsidRPr="0054560D" w:rsidRDefault="008E7D67" w:rsidP="008E7D67">
            <w:pPr>
              <w:pStyle w:val="a7"/>
              <w:spacing w:after="0"/>
              <w:ind w:left="72" w:right="29"/>
              <w:rPr>
                <w:b/>
                <w:bCs/>
                <w:iCs/>
              </w:rPr>
            </w:pPr>
            <w:r w:rsidRPr="004E7030">
              <w:rPr>
                <w:b/>
                <w:bCs/>
              </w:rPr>
              <w:t xml:space="preserve">LLC </w:t>
            </w:r>
            <w:r>
              <w:rPr>
                <w:b/>
                <w:bCs/>
              </w:rPr>
              <w:t xml:space="preserve">Asil </w:t>
            </w:r>
            <w:proofErr w:type="spellStart"/>
            <w:r>
              <w:rPr>
                <w:b/>
                <w:bCs/>
              </w:rPr>
              <w:t>Sokhtmon</w:t>
            </w:r>
            <w:proofErr w:type="spellEnd"/>
          </w:p>
        </w:tc>
        <w:tc>
          <w:tcPr>
            <w:tcW w:w="636" w:type="pct"/>
            <w:tcBorders>
              <w:top w:val="single" w:sz="6" w:space="0" w:color="auto"/>
              <w:left w:val="single" w:sz="6" w:space="0" w:color="auto"/>
              <w:bottom w:val="single" w:sz="6" w:space="0" w:color="auto"/>
              <w:right w:val="single" w:sz="6" w:space="0" w:color="auto"/>
            </w:tcBorders>
          </w:tcPr>
          <w:p w14:paraId="5BF2E0AC" w14:textId="080AFA97" w:rsidR="008E7D67" w:rsidRPr="0054560D" w:rsidRDefault="008E7D67" w:rsidP="008E7D67">
            <w:pPr>
              <w:pStyle w:val="a7"/>
              <w:spacing w:after="0"/>
              <w:ind w:left="72"/>
              <w:rPr>
                <w:b/>
                <w:bCs/>
                <w:iCs/>
              </w:rPr>
            </w:pPr>
            <w:r>
              <w:rPr>
                <w:b/>
                <w:bCs/>
              </w:rPr>
              <w:t>Tajikistan</w:t>
            </w:r>
          </w:p>
        </w:tc>
        <w:tc>
          <w:tcPr>
            <w:tcW w:w="609" w:type="pct"/>
            <w:tcBorders>
              <w:top w:val="single" w:sz="6" w:space="0" w:color="auto"/>
              <w:left w:val="single" w:sz="6" w:space="0" w:color="auto"/>
              <w:bottom w:val="single" w:sz="6" w:space="0" w:color="auto"/>
              <w:right w:val="single" w:sz="6" w:space="0" w:color="auto"/>
            </w:tcBorders>
          </w:tcPr>
          <w:p w14:paraId="0FA20CEA" w14:textId="16C9A242" w:rsidR="008E7D67" w:rsidRPr="0054560D" w:rsidRDefault="008E7D67" w:rsidP="008E7D67">
            <w:pPr>
              <w:pStyle w:val="a7"/>
              <w:spacing w:after="0"/>
              <w:ind w:left="72"/>
              <w:rPr>
                <w:b/>
                <w:bCs/>
                <w:iCs/>
              </w:rPr>
            </w:pPr>
            <w:r w:rsidRPr="004E7030">
              <w:rPr>
                <w:b/>
                <w:bCs/>
              </w:rPr>
              <w:t>Dushanbe, Republic of Tajikistan</w:t>
            </w:r>
          </w:p>
        </w:tc>
        <w:tc>
          <w:tcPr>
            <w:tcW w:w="445" w:type="pct"/>
            <w:tcBorders>
              <w:top w:val="single" w:sz="6" w:space="0" w:color="auto"/>
              <w:left w:val="single" w:sz="6" w:space="0" w:color="auto"/>
              <w:bottom w:val="single" w:sz="6" w:space="0" w:color="auto"/>
              <w:right w:val="single" w:sz="6" w:space="0" w:color="auto"/>
            </w:tcBorders>
          </w:tcPr>
          <w:p w14:paraId="56D62C19" w14:textId="7A6CD17D" w:rsidR="008E7D67" w:rsidRPr="008E7D67" w:rsidRDefault="008E7D67" w:rsidP="008E7D67">
            <w:pPr>
              <w:pStyle w:val="a7"/>
              <w:spacing w:after="0"/>
              <w:ind w:left="72"/>
              <w:rPr>
                <w:b/>
                <w:bCs/>
                <w:iCs/>
              </w:rPr>
            </w:pPr>
            <w:r w:rsidRPr="008E7D67">
              <w:rPr>
                <w:b/>
                <w:bCs/>
              </w:rPr>
              <w:t>1 423 226.72</w:t>
            </w:r>
          </w:p>
        </w:tc>
        <w:tc>
          <w:tcPr>
            <w:tcW w:w="582" w:type="pct"/>
            <w:tcBorders>
              <w:top w:val="single" w:sz="6" w:space="0" w:color="auto"/>
              <w:left w:val="single" w:sz="6" w:space="0" w:color="auto"/>
              <w:bottom w:val="single" w:sz="6" w:space="0" w:color="auto"/>
              <w:right w:val="single" w:sz="6" w:space="0" w:color="auto"/>
            </w:tcBorders>
          </w:tcPr>
          <w:p w14:paraId="716692AC" w14:textId="0CEBA63C" w:rsidR="008E7D67" w:rsidRPr="008E7D67" w:rsidRDefault="008E7D67" w:rsidP="008E7D67">
            <w:pPr>
              <w:pStyle w:val="a7"/>
              <w:spacing w:after="0"/>
              <w:ind w:left="72"/>
              <w:rPr>
                <w:b/>
                <w:bCs/>
                <w:iCs/>
              </w:rPr>
            </w:pPr>
            <w:r w:rsidRPr="008E7D67">
              <w:rPr>
                <w:b/>
                <w:bCs/>
              </w:rPr>
              <w:t>1 198 138.92</w:t>
            </w:r>
          </w:p>
        </w:tc>
        <w:tc>
          <w:tcPr>
            <w:tcW w:w="502" w:type="pct"/>
            <w:tcBorders>
              <w:top w:val="single" w:sz="6" w:space="0" w:color="auto"/>
              <w:left w:val="single" w:sz="6" w:space="0" w:color="auto"/>
              <w:bottom w:val="single" w:sz="6" w:space="0" w:color="auto"/>
              <w:right w:val="single" w:sz="6" w:space="0" w:color="auto"/>
            </w:tcBorders>
          </w:tcPr>
          <w:p w14:paraId="0715B74A" w14:textId="433ADA29" w:rsidR="008E7D67" w:rsidRPr="00EE47C1" w:rsidRDefault="008E7D67" w:rsidP="008E7D67">
            <w:pPr>
              <w:pStyle w:val="a7"/>
              <w:spacing w:after="0"/>
              <w:ind w:left="72"/>
              <w:rPr>
                <w:b/>
                <w:bCs/>
                <w:iCs/>
              </w:rPr>
            </w:pPr>
            <w:r w:rsidRPr="00EE47C1">
              <w:rPr>
                <w:b/>
                <w:bCs/>
              </w:rPr>
              <w:t>Yes</w:t>
            </w:r>
          </w:p>
        </w:tc>
        <w:tc>
          <w:tcPr>
            <w:tcW w:w="1226" w:type="pct"/>
            <w:tcBorders>
              <w:top w:val="single" w:sz="6" w:space="0" w:color="auto"/>
              <w:left w:val="single" w:sz="6" w:space="0" w:color="auto"/>
              <w:bottom w:val="single" w:sz="6" w:space="0" w:color="auto"/>
              <w:right w:val="single" w:sz="6" w:space="0" w:color="auto"/>
            </w:tcBorders>
          </w:tcPr>
          <w:p w14:paraId="67254D73" w14:textId="12522055" w:rsidR="008E7D67" w:rsidRPr="0054560D" w:rsidRDefault="00100C09" w:rsidP="008E7D67">
            <w:pPr>
              <w:pStyle w:val="a7"/>
              <w:spacing w:after="0"/>
              <w:ind w:left="72"/>
              <w:jc w:val="both"/>
              <w:rPr>
                <w:b/>
                <w:bCs/>
                <w:iCs/>
              </w:rPr>
            </w:pPr>
            <w:r w:rsidRPr="00100C09">
              <w:rPr>
                <w:b/>
                <w:bCs/>
              </w:rPr>
              <w:t xml:space="preserve">LLC Asil </w:t>
            </w:r>
            <w:proofErr w:type="spellStart"/>
            <w:r w:rsidRPr="00100C09">
              <w:rPr>
                <w:b/>
                <w:bCs/>
              </w:rPr>
              <w:t>Sokhtmon</w:t>
            </w:r>
            <w:proofErr w:type="spellEnd"/>
            <w:r w:rsidRPr="00100C09">
              <w:rPr>
                <w:b/>
                <w:bCs/>
              </w:rPr>
              <w:t xml:space="preserve"> provided the lowest price, but the Bidder was found by the Evaluation Committee not capable at the same time to perform required works for both lots per financial and qualification criteria requirements (the Bidder was recommended as a winner of the competition for Lot 1).  </w:t>
            </w:r>
          </w:p>
        </w:tc>
      </w:tr>
      <w:tr w:rsidR="00100C09" w:rsidRPr="00EE47C1" w14:paraId="540AD6EA" w14:textId="77777777" w:rsidTr="0099570A">
        <w:trPr>
          <w:cantSplit/>
          <w:trHeight w:val="795"/>
          <w:tblHeader/>
        </w:trPr>
        <w:tc>
          <w:tcPr>
            <w:tcW w:w="333" w:type="pct"/>
            <w:tcBorders>
              <w:top w:val="single" w:sz="6" w:space="0" w:color="auto"/>
              <w:left w:val="single" w:sz="6" w:space="0" w:color="auto"/>
              <w:bottom w:val="single" w:sz="6" w:space="0" w:color="auto"/>
              <w:right w:val="single" w:sz="6" w:space="0" w:color="auto"/>
            </w:tcBorders>
          </w:tcPr>
          <w:p w14:paraId="34081282" w14:textId="5DD2837D" w:rsidR="00100C09" w:rsidRPr="00EE47C1" w:rsidRDefault="00100C09" w:rsidP="00100C09">
            <w:pPr>
              <w:pStyle w:val="a7"/>
              <w:spacing w:after="0"/>
              <w:ind w:right="33"/>
              <w:rPr>
                <w:b/>
                <w:iCs/>
              </w:rPr>
            </w:pPr>
            <w:r w:rsidRPr="00EE47C1">
              <w:rPr>
                <w:b/>
                <w:iCs/>
              </w:rPr>
              <w:t>2</w:t>
            </w:r>
          </w:p>
        </w:tc>
        <w:tc>
          <w:tcPr>
            <w:tcW w:w="667" w:type="pct"/>
            <w:tcBorders>
              <w:top w:val="single" w:sz="6" w:space="0" w:color="auto"/>
              <w:left w:val="single" w:sz="6" w:space="0" w:color="auto"/>
              <w:bottom w:val="single" w:sz="6" w:space="0" w:color="auto"/>
              <w:right w:val="single" w:sz="6" w:space="0" w:color="auto"/>
            </w:tcBorders>
          </w:tcPr>
          <w:p w14:paraId="34BAC943" w14:textId="758A0B74" w:rsidR="00100C09" w:rsidRPr="00EE47C1" w:rsidRDefault="00100C09" w:rsidP="00100C09">
            <w:pPr>
              <w:pStyle w:val="a7"/>
              <w:spacing w:after="0"/>
              <w:ind w:left="72" w:right="29"/>
              <w:rPr>
                <w:b/>
                <w:bCs/>
              </w:rPr>
            </w:pPr>
            <w:r>
              <w:rPr>
                <w:b/>
                <w:bCs/>
              </w:rPr>
              <w:t xml:space="preserve">LLC </w:t>
            </w:r>
            <w:proofErr w:type="spellStart"/>
            <w:r>
              <w:rPr>
                <w:b/>
                <w:bCs/>
              </w:rPr>
              <w:t>Nurob</w:t>
            </w:r>
            <w:proofErr w:type="spellEnd"/>
          </w:p>
        </w:tc>
        <w:tc>
          <w:tcPr>
            <w:tcW w:w="636" w:type="pct"/>
            <w:tcBorders>
              <w:top w:val="single" w:sz="6" w:space="0" w:color="auto"/>
              <w:left w:val="single" w:sz="6" w:space="0" w:color="auto"/>
              <w:bottom w:val="single" w:sz="6" w:space="0" w:color="auto"/>
              <w:right w:val="single" w:sz="6" w:space="0" w:color="auto"/>
            </w:tcBorders>
          </w:tcPr>
          <w:p w14:paraId="7CC7E67A" w14:textId="1AA91746" w:rsidR="00100C09" w:rsidRPr="00EE47C1" w:rsidRDefault="00100C09" w:rsidP="00100C09">
            <w:pPr>
              <w:pStyle w:val="a7"/>
              <w:spacing w:after="0"/>
              <w:ind w:left="72"/>
              <w:rPr>
                <w:b/>
                <w:bCs/>
              </w:rPr>
            </w:pPr>
            <w:r w:rsidRPr="00EE47C1">
              <w:rPr>
                <w:b/>
                <w:bCs/>
              </w:rPr>
              <w:t>Tajikistan</w:t>
            </w:r>
          </w:p>
        </w:tc>
        <w:tc>
          <w:tcPr>
            <w:tcW w:w="609" w:type="pct"/>
            <w:tcBorders>
              <w:top w:val="single" w:sz="6" w:space="0" w:color="auto"/>
              <w:left w:val="single" w:sz="6" w:space="0" w:color="auto"/>
              <w:bottom w:val="single" w:sz="6" w:space="0" w:color="auto"/>
              <w:right w:val="single" w:sz="6" w:space="0" w:color="auto"/>
            </w:tcBorders>
          </w:tcPr>
          <w:p w14:paraId="1BE1E00B" w14:textId="4DB5E1AF" w:rsidR="00100C09" w:rsidRPr="00EE47C1" w:rsidRDefault="00100C09" w:rsidP="00100C09">
            <w:pPr>
              <w:pStyle w:val="a7"/>
              <w:spacing w:after="0"/>
              <w:ind w:left="72"/>
              <w:rPr>
                <w:b/>
                <w:bCs/>
              </w:rPr>
            </w:pPr>
            <w:proofErr w:type="spellStart"/>
            <w:r w:rsidRPr="00EE47C1">
              <w:rPr>
                <w:b/>
                <w:bCs/>
              </w:rPr>
              <w:t>Dangara</w:t>
            </w:r>
            <w:proofErr w:type="spellEnd"/>
            <w:r w:rsidRPr="00EE47C1">
              <w:rPr>
                <w:b/>
                <w:bCs/>
              </w:rPr>
              <w:t xml:space="preserve"> district, Republic of Tajikistan</w:t>
            </w:r>
          </w:p>
        </w:tc>
        <w:tc>
          <w:tcPr>
            <w:tcW w:w="445" w:type="pct"/>
            <w:tcBorders>
              <w:top w:val="single" w:sz="6" w:space="0" w:color="auto"/>
              <w:left w:val="single" w:sz="6" w:space="0" w:color="auto"/>
              <w:bottom w:val="single" w:sz="6" w:space="0" w:color="auto"/>
              <w:right w:val="single" w:sz="6" w:space="0" w:color="auto"/>
            </w:tcBorders>
          </w:tcPr>
          <w:p w14:paraId="435CB414" w14:textId="39C9D77F" w:rsidR="00100C09" w:rsidRPr="00100C09" w:rsidRDefault="00100C09" w:rsidP="00100C09">
            <w:pPr>
              <w:pStyle w:val="a7"/>
              <w:spacing w:after="0"/>
              <w:ind w:left="72"/>
              <w:rPr>
                <w:b/>
                <w:bCs/>
              </w:rPr>
            </w:pPr>
            <w:r w:rsidRPr="00100C09">
              <w:rPr>
                <w:b/>
                <w:bCs/>
              </w:rPr>
              <w:t>1 271 029.29</w:t>
            </w:r>
          </w:p>
        </w:tc>
        <w:tc>
          <w:tcPr>
            <w:tcW w:w="582" w:type="pct"/>
            <w:tcBorders>
              <w:top w:val="single" w:sz="6" w:space="0" w:color="auto"/>
              <w:left w:val="single" w:sz="6" w:space="0" w:color="auto"/>
              <w:bottom w:val="single" w:sz="6" w:space="0" w:color="auto"/>
              <w:right w:val="single" w:sz="6" w:space="0" w:color="auto"/>
            </w:tcBorders>
          </w:tcPr>
          <w:p w14:paraId="567531F0" w14:textId="7D1717DA" w:rsidR="00100C09" w:rsidRPr="00100C09" w:rsidRDefault="00100C09" w:rsidP="00100C09">
            <w:pPr>
              <w:pStyle w:val="a7"/>
              <w:spacing w:after="0"/>
              <w:ind w:left="72"/>
              <w:rPr>
                <w:b/>
                <w:bCs/>
              </w:rPr>
            </w:pPr>
            <w:r w:rsidRPr="00100C09">
              <w:rPr>
                <w:b/>
                <w:bCs/>
              </w:rPr>
              <w:t>1 271 112.87</w:t>
            </w:r>
          </w:p>
        </w:tc>
        <w:tc>
          <w:tcPr>
            <w:tcW w:w="502" w:type="pct"/>
            <w:tcBorders>
              <w:top w:val="single" w:sz="6" w:space="0" w:color="auto"/>
              <w:left w:val="single" w:sz="6" w:space="0" w:color="auto"/>
              <w:bottom w:val="single" w:sz="6" w:space="0" w:color="auto"/>
              <w:right w:val="single" w:sz="6" w:space="0" w:color="auto"/>
            </w:tcBorders>
          </w:tcPr>
          <w:p w14:paraId="6909B9BF" w14:textId="0FD464AB" w:rsidR="00100C09" w:rsidRPr="00EE47C1" w:rsidRDefault="00100C09" w:rsidP="00100C09">
            <w:pPr>
              <w:pStyle w:val="a7"/>
              <w:spacing w:after="0"/>
              <w:ind w:left="72"/>
              <w:rPr>
                <w:b/>
                <w:bCs/>
              </w:rPr>
            </w:pPr>
            <w:r w:rsidRPr="00EE47C1">
              <w:rPr>
                <w:b/>
                <w:bCs/>
              </w:rPr>
              <w:t>Yes</w:t>
            </w:r>
          </w:p>
        </w:tc>
        <w:tc>
          <w:tcPr>
            <w:tcW w:w="1226" w:type="pct"/>
            <w:tcBorders>
              <w:top w:val="single" w:sz="6" w:space="0" w:color="auto"/>
              <w:left w:val="single" w:sz="6" w:space="0" w:color="auto"/>
              <w:bottom w:val="single" w:sz="6" w:space="0" w:color="auto"/>
              <w:right w:val="single" w:sz="6" w:space="0" w:color="auto"/>
            </w:tcBorders>
          </w:tcPr>
          <w:p w14:paraId="3527D45D" w14:textId="6BEC9553" w:rsidR="00100C09" w:rsidRPr="00EE47C1" w:rsidRDefault="00100C09" w:rsidP="00100C09">
            <w:pPr>
              <w:pStyle w:val="a7"/>
              <w:spacing w:after="0"/>
              <w:ind w:left="72"/>
              <w:jc w:val="both"/>
              <w:rPr>
                <w:b/>
                <w:bCs/>
              </w:rPr>
            </w:pPr>
            <w:r w:rsidRPr="00100C09">
              <w:rPr>
                <w:b/>
                <w:bCs/>
              </w:rPr>
              <w:t xml:space="preserve">LLC </w:t>
            </w:r>
            <w:proofErr w:type="spellStart"/>
            <w:r w:rsidRPr="00100C09">
              <w:rPr>
                <w:b/>
                <w:bCs/>
              </w:rPr>
              <w:t>Nurob</w:t>
            </w:r>
            <w:proofErr w:type="spellEnd"/>
            <w:r w:rsidRPr="00100C09">
              <w:rPr>
                <w:b/>
                <w:bCs/>
              </w:rPr>
              <w:t xml:space="preserve"> provided the highest price.</w:t>
            </w:r>
          </w:p>
        </w:tc>
      </w:tr>
    </w:tbl>
    <w:p w14:paraId="67A59A4C" w14:textId="77777777" w:rsidR="00F9625A" w:rsidRDefault="00F9625A" w:rsidP="00F9625A">
      <w:pPr>
        <w:ind w:right="215"/>
        <w:rPr>
          <w:lang w:val="en-GB"/>
        </w:rPr>
      </w:pPr>
    </w:p>
    <w:p w14:paraId="61985462" w14:textId="77777777" w:rsidR="00A406C0" w:rsidRDefault="00A406C0" w:rsidP="00F9625A">
      <w:pPr>
        <w:ind w:right="215"/>
      </w:pPr>
    </w:p>
    <w:p w14:paraId="571D4C4B" w14:textId="7213184E" w:rsidR="00F9625A" w:rsidRDefault="00A406C0" w:rsidP="00F9625A">
      <w:pPr>
        <w:ind w:right="215"/>
      </w:pPr>
      <w:r>
        <w:t>_________________</w:t>
      </w:r>
    </w:p>
    <w:p w14:paraId="4578F512" w14:textId="7D92129C" w:rsidR="00F9625A" w:rsidRPr="00AF179C" w:rsidRDefault="00A406C0" w:rsidP="00A406C0">
      <w:pPr>
        <w:ind w:left="851" w:right="-443" w:hanging="851"/>
        <w:rPr>
          <w:rFonts w:ascii="Roboto" w:hAnsi="Roboto"/>
          <w:color w:val="171717" w:themeColor="background2" w:themeShade="1A"/>
          <w:sz w:val="24"/>
          <w:szCs w:val="20"/>
        </w:rPr>
      </w:pPr>
      <w:r>
        <w:rPr>
          <w:rFonts w:ascii="Roboto" w:hAnsi="Roboto"/>
          <w:color w:val="171717" w:themeColor="background2" w:themeShade="1A"/>
          <w:sz w:val="24"/>
          <w:szCs w:val="20"/>
        </w:rPr>
        <w:t xml:space="preserve">Director, </w:t>
      </w:r>
      <w:r w:rsidR="00F9625A" w:rsidRPr="00AF179C">
        <w:rPr>
          <w:rFonts w:ascii="Roboto" w:hAnsi="Roboto"/>
          <w:color w:val="171717" w:themeColor="background2" w:themeShade="1A"/>
          <w:sz w:val="24"/>
          <w:szCs w:val="20"/>
        </w:rPr>
        <w:t xml:space="preserve">Project </w:t>
      </w:r>
      <w:r w:rsidR="00590BF7">
        <w:rPr>
          <w:rFonts w:ascii="Roboto" w:hAnsi="Roboto"/>
          <w:color w:val="171717" w:themeColor="background2" w:themeShade="1A"/>
          <w:sz w:val="24"/>
          <w:szCs w:val="20"/>
        </w:rPr>
        <w:t>Implementation</w:t>
      </w:r>
      <w:r w:rsidR="00F9625A" w:rsidRPr="00AF179C">
        <w:rPr>
          <w:rFonts w:ascii="Roboto" w:hAnsi="Roboto"/>
          <w:color w:val="171717" w:themeColor="background2" w:themeShade="1A"/>
          <w:sz w:val="24"/>
          <w:szCs w:val="20"/>
        </w:rPr>
        <w:t xml:space="preserve"> Unit</w:t>
      </w:r>
      <w:r>
        <w:rPr>
          <w:rFonts w:ascii="Roboto" w:hAnsi="Roboto"/>
          <w:color w:val="171717" w:themeColor="background2" w:themeShade="1A"/>
          <w:sz w:val="24"/>
          <w:szCs w:val="20"/>
        </w:rPr>
        <w:t xml:space="preserve"> “DVIP”/</w:t>
      </w:r>
      <w:r w:rsidRPr="00A406C0">
        <w:t xml:space="preserve"> </w:t>
      </w:r>
      <w:r w:rsidRPr="00A406C0">
        <w:rPr>
          <w:rFonts w:ascii="Roboto" w:hAnsi="Roboto"/>
          <w:color w:val="171717" w:themeColor="background2" w:themeShade="1A"/>
          <w:sz w:val="24"/>
          <w:szCs w:val="20"/>
        </w:rPr>
        <w:t>Improvement of Water Resources</w:t>
      </w:r>
      <w:r>
        <w:rPr>
          <w:rFonts w:ascii="Roboto" w:hAnsi="Roboto"/>
          <w:color w:val="171717" w:themeColor="background2" w:themeShade="1A"/>
          <w:sz w:val="24"/>
          <w:szCs w:val="20"/>
        </w:rPr>
        <w:t xml:space="preserve"> </w:t>
      </w:r>
      <w:r w:rsidRPr="00A406C0">
        <w:rPr>
          <w:rFonts w:ascii="Roboto" w:hAnsi="Roboto"/>
          <w:color w:val="171717" w:themeColor="background2" w:themeShade="1A"/>
          <w:sz w:val="24"/>
          <w:szCs w:val="20"/>
        </w:rPr>
        <w:t xml:space="preserve">Management in </w:t>
      </w:r>
      <w:proofErr w:type="spellStart"/>
      <w:r w:rsidRPr="00A406C0">
        <w:rPr>
          <w:rFonts w:ascii="Roboto" w:hAnsi="Roboto"/>
          <w:color w:val="171717" w:themeColor="background2" w:themeShade="1A"/>
          <w:sz w:val="24"/>
          <w:szCs w:val="20"/>
        </w:rPr>
        <w:t>Khatlon</w:t>
      </w:r>
      <w:proofErr w:type="spellEnd"/>
      <w:r w:rsidRPr="00A406C0">
        <w:rPr>
          <w:rFonts w:ascii="Roboto" w:hAnsi="Roboto"/>
          <w:color w:val="171717" w:themeColor="background2" w:themeShade="1A"/>
          <w:sz w:val="24"/>
          <w:szCs w:val="20"/>
        </w:rPr>
        <w:t xml:space="preserve"> Region</w:t>
      </w:r>
      <w:r>
        <w:rPr>
          <w:rFonts w:ascii="Roboto" w:hAnsi="Roboto"/>
          <w:color w:val="171717" w:themeColor="background2" w:themeShade="1A"/>
          <w:sz w:val="24"/>
          <w:szCs w:val="20"/>
        </w:rPr>
        <w:t xml:space="preserve"> Project</w:t>
      </w:r>
    </w:p>
    <w:p w14:paraId="650335A5" w14:textId="77777777" w:rsidR="00F9625A" w:rsidRDefault="00F9625A" w:rsidP="00F9625A">
      <w:pPr>
        <w:tabs>
          <w:tab w:val="left" w:pos="2295"/>
        </w:tabs>
      </w:pPr>
    </w:p>
    <w:p w14:paraId="6B9844B8" w14:textId="66613466" w:rsidR="007E342F" w:rsidRDefault="00F9625A" w:rsidP="00A406C0">
      <w:pPr>
        <w:tabs>
          <w:tab w:val="left" w:pos="2295"/>
        </w:tabs>
        <w:ind w:right="-443"/>
        <w:jc w:val="both"/>
      </w:pPr>
      <w:r w:rsidRPr="00AF179C">
        <w:rPr>
          <w:rFonts w:ascii="Roboto Light" w:hAnsi="Roboto Light"/>
          <w:b w:val="0"/>
          <w:bCs/>
          <w:color w:val="171717" w:themeColor="background2" w:themeShade="1A"/>
          <w:sz w:val="22"/>
          <w:szCs w:val="18"/>
        </w:rPr>
        <w:t>N.B.: Any bidder who wishes to know the reasons why his bid was not selected must make a request to the Executing Agency. In any case, the Bank reserves the right to have any claim from a bidder examined at any time following the award of the contract.</w:t>
      </w:r>
    </w:p>
    <w:sectPr w:rsidR="007E342F" w:rsidSect="00A406C0">
      <w:headerReference w:type="default" r:id="rId7"/>
      <w:footerReference w:type="default" r:id="rId8"/>
      <w:pgSz w:w="12240" w:h="15840"/>
      <w:pgMar w:top="720" w:right="1183" w:bottom="426"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92F6" w14:textId="77777777" w:rsidR="000118D1" w:rsidRDefault="000118D1">
      <w:pPr>
        <w:spacing w:line="240" w:lineRule="auto"/>
      </w:pPr>
      <w:r>
        <w:separator/>
      </w:r>
    </w:p>
  </w:endnote>
  <w:endnote w:type="continuationSeparator" w:id="0">
    <w:p w14:paraId="5F5FD573" w14:textId="77777777" w:rsidR="000118D1" w:rsidRDefault="00011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swald">
    <w:charset w:val="CC"/>
    <w:family w:val="auto"/>
    <w:pitch w:val="variable"/>
    <w:sig w:usb0="2000020F" w:usb1="00000000" w:usb2="00000000" w:usb3="00000000" w:csb0="00000197" w:csb1="00000000"/>
  </w:font>
  <w:font w:name="Roboto">
    <w:altName w:val="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2126C55F" w14:textId="77777777" w:rsidR="000118D1" w:rsidRDefault="00F9625A">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676E931E" w14:textId="77777777" w:rsidR="000118D1" w:rsidRDefault="000118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33D9" w14:textId="77777777" w:rsidR="000118D1" w:rsidRDefault="000118D1">
      <w:pPr>
        <w:spacing w:line="240" w:lineRule="auto"/>
      </w:pPr>
      <w:r>
        <w:separator/>
      </w:r>
    </w:p>
  </w:footnote>
  <w:footnote w:type="continuationSeparator" w:id="0">
    <w:p w14:paraId="1D125FF1" w14:textId="77777777" w:rsidR="000118D1" w:rsidRDefault="000118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D077E9" w14:paraId="080C9E3D" w14:textId="77777777" w:rsidTr="0064441B">
      <w:trPr>
        <w:trHeight w:val="180"/>
      </w:trPr>
      <w:tc>
        <w:tcPr>
          <w:tcW w:w="9990" w:type="dxa"/>
          <w:tcBorders>
            <w:top w:val="nil"/>
            <w:left w:val="nil"/>
            <w:bottom w:val="single" w:sz="36" w:space="0" w:color="A5A5A5" w:themeColor="accent3"/>
            <w:right w:val="nil"/>
          </w:tcBorders>
        </w:tcPr>
        <w:p w14:paraId="492E15F1" w14:textId="77777777" w:rsidR="000118D1" w:rsidRDefault="000118D1">
          <w:pPr>
            <w:pStyle w:val="a3"/>
          </w:pPr>
        </w:p>
      </w:tc>
    </w:tr>
  </w:tbl>
  <w:p w14:paraId="671F3BE9" w14:textId="77777777" w:rsidR="000118D1" w:rsidRDefault="000118D1" w:rsidP="00D077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5C36"/>
    <w:multiLevelType w:val="hybridMultilevel"/>
    <w:tmpl w:val="16D08D82"/>
    <w:lvl w:ilvl="0" w:tplc="C65A0B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A6853"/>
    <w:multiLevelType w:val="hybridMultilevel"/>
    <w:tmpl w:val="14B6DC48"/>
    <w:lvl w:ilvl="0" w:tplc="2ABCD620">
      <w:start w:val="1"/>
      <w:numFmt w:val="decimal"/>
      <w:lvlText w:val="%1."/>
      <w:lvlJc w:val="left"/>
      <w:pPr>
        <w:ind w:left="1353" w:hanging="360"/>
      </w:pPr>
      <w:rPr>
        <w:rFonts w:ascii="Times New Roman Bold" w:hAnsi="Times New Roman Bold" w:cs="Times New Roman"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6B24F52"/>
    <w:multiLevelType w:val="hybridMultilevel"/>
    <w:tmpl w:val="F788DC06"/>
    <w:lvl w:ilvl="0" w:tplc="03DA422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1873687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365651">
    <w:abstractNumId w:val="2"/>
  </w:num>
  <w:num w:numId="3" w16cid:durableId="8928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5A"/>
    <w:rsid w:val="000118D1"/>
    <w:rsid w:val="00025D9E"/>
    <w:rsid w:val="00100C09"/>
    <w:rsid w:val="003906CE"/>
    <w:rsid w:val="004C4764"/>
    <w:rsid w:val="004E7030"/>
    <w:rsid w:val="00522A87"/>
    <w:rsid w:val="00590BF7"/>
    <w:rsid w:val="006240F0"/>
    <w:rsid w:val="007C26F9"/>
    <w:rsid w:val="007E342F"/>
    <w:rsid w:val="008B6CCF"/>
    <w:rsid w:val="008E7D67"/>
    <w:rsid w:val="008F15D8"/>
    <w:rsid w:val="0091128B"/>
    <w:rsid w:val="00A406C0"/>
    <w:rsid w:val="00A45641"/>
    <w:rsid w:val="00EE47C1"/>
    <w:rsid w:val="00F9625A"/>
    <w:rsid w:val="00FE0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F0DE"/>
  <w15:chartTrackingRefBased/>
  <w15:docId w15:val="{1B0FD0C4-F010-4643-A181-86A7B3CF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25A"/>
    <w:pPr>
      <w:spacing w:after="0" w:line="276" w:lineRule="auto"/>
    </w:pPr>
    <w:rPr>
      <w:rFonts w:eastAsiaTheme="minorEastAsia"/>
      <w:b/>
      <w:color w:val="44546A" w:themeColor="text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8"/>
    <w:unhideWhenUsed/>
    <w:rsid w:val="00F9625A"/>
  </w:style>
  <w:style w:type="character" w:customStyle="1" w:styleId="a4">
    <w:name w:val="Верхний колонтитул Знак"/>
    <w:basedOn w:val="a0"/>
    <w:link w:val="a3"/>
    <w:uiPriority w:val="8"/>
    <w:rsid w:val="00F9625A"/>
    <w:rPr>
      <w:rFonts w:eastAsiaTheme="minorEastAsia"/>
      <w:b/>
      <w:color w:val="44546A" w:themeColor="text2"/>
      <w:sz w:val="28"/>
    </w:rPr>
  </w:style>
  <w:style w:type="paragraph" w:styleId="a5">
    <w:name w:val="footer"/>
    <w:basedOn w:val="a"/>
    <w:link w:val="a6"/>
    <w:uiPriority w:val="99"/>
    <w:unhideWhenUsed/>
    <w:rsid w:val="00F9625A"/>
  </w:style>
  <w:style w:type="character" w:customStyle="1" w:styleId="a6">
    <w:name w:val="Нижний колонтитул Знак"/>
    <w:basedOn w:val="a0"/>
    <w:link w:val="a5"/>
    <w:uiPriority w:val="99"/>
    <w:rsid w:val="00F9625A"/>
    <w:rPr>
      <w:rFonts w:eastAsiaTheme="minorEastAsia"/>
      <w:b/>
      <w:color w:val="44546A" w:themeColor="text2"/>
      <w:sz w:val="28"/>
    </w:rPr>
  </w:style>
  <w:style w:type="paragraph" w:styleId="a7">
    <w:name w:val="Body Text Indent"/>
    <w:basedOn w:val="a"/>
    <w:link w:val="a8"/>
    <w:uiPriority w:val="99"/>
    <w:unhideWhenUsed/>
    <w:rsid w:val="00F9625A"/>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a8">
    <w:name w:val="Основной текст с отступом Знак"/>
    <w:basedOn w:val="a0"/>
    <w:link w:val="a7"/>
    <w:uiPriority w:val="99"/>
    <w:rsid w:val="00F9625A"/>
    <w:rPr>
      <w:rFonts w:ascii="Cambria" w:eastAsia="Cambria" w:hAnsi="Cambria" w:cs="Cambria"/>
    </w:rPr>
  </w:style>
  <w:style w:type="paragraph" w:styleId="a9">
    <w:name w:val="List Paragraph"/>
    <w:basedOn w:val="a"/>
    <w:uiPriority w:val="34"/>
    <w:qFormat/>
    <w:rsid w:val="00FE0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Ali</dc:creator>
  <cp:keywords/>
  <dc:description/>
  <cp:lastModifiedBy>Admin</cp:lastModifiedBy>
  <cp:revision>2</cp:revision>
  <dcterms:created xsi:type="dcterms:W3CDTF">2023-09-22T10:10:00Z</dcterms:created>
  <dcterms:modified xsi:type="dcterms:W3CDTF">2023-09-22T10:10:00Z</dcterms:modified>
</cp:coreProperties>
</file>