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B0B" w:rsidRPr="005E3933" w:rsidRDefault="00E36B0B" w:rsidP="00E36B0B">
      <w:pPr>
        <w:tabs>
          <w:tab w:val="left" w:pos="2295"/>
        </w:tabs>
        <w:rPr>
          <w:rFonts w:ascii="Cambria" w:hAnsi="Cambria"/>
        </w:rPr>
      </w:pPr>
    </w:p>
    <w:p w:rsidR="00E36B0B" w:rsidRPr="005E3933" w:rsidRDefault="00E36B0B" w:rsidP="00E36B0B">
      <w:pPr>
        <w:jc w:val="center"/>
        <w:rPr>
          <w:rFonts w:ascii="Cambria" w:hAnsi="Cambria"/>
          <w:b w:val="0"/>
          <w:color w:val="171717" w:themeColor="background2" w:themeShade="1A"/>
        </w:rPr>
      </w:pPr>
      <w:bookmarkStart w:id="0" w:name="_GoBack"/>
      <w:r w:rsidRPr="008846A5">
        <w:rPr>
          <w:rFonts w:ascii="Cambria" w:hAnsi="Cambria"/>
          <w:b w:val="0"/>
          <w:color w:val="171717" w:themeColor="background2" w:themeShade="1A"/>
          <w:sz w:val="36"/>
          <w:szCs w:val="36"/>
        </w:rPr>
        <w:t>PUBLICATION OF THE AWARD OF GOODS AND WORKS CONTRACTS FOR THE PROJECTS FINANCED BY THE ISLAMIC DEVELOPMENT BANK</w:t>
      </w:r>
    </w:p>
    <w:bookmarkEnd w:id="0"/>
    <w:p w:rsidR="00E36B0B" w:rsidRPr="005E3933" w:rsidRDefault="00E36B0B" w:rsidP="00E36B0B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Cambria" w:hAnsi="Cambria"/>
          <w:b w:val="0"/>
          <w:szCs w:val="24"/>
        </w:rPr>
      </w:pPr>
    </w:p>
    <w:p w:rsidR="00E36B0B" w:rsidRPr="005E3933" w:rsidRDefault="00E36B0B" w:rsidP="00E36B0B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Cambria" w:eastAsia="Times New Roman" w:hAnsi="Cambria" w:cs="Times New Roman"/>
          <w:b w:val="0"/>
          <w:szCs w:val="24"/>
        </w:rPr>
      </w:pPr>
      <w:r w:rsidRPr="005E3933">
        <w:rPr>
          <w:rFonts w:ascii="Cambria" w:hAnsi="Cambria"/>
          <w:szCs w:val="24"/>
        </w:rPr>
        <w:tab/>
      </w:r>
      <w:r w:rsidRPr="005E3933">
        <w:rPr>
          <w:rFonts w:ascii="Cambria" w:hAnsi="Cambria"/>
          <w:szCs w:val="24"/>
        </w:rPr>
        <w:tab/>
        <w:t>Date</w:t>
      </w:r>
    </w:p>
    <w:p w:rsidR="00E36B0B" w:rsidRPr="005E3933" w:rsidRDefault="00E36B0B" w:rsidP="00E36B0B">
      <w:pPr>
        <w:tabs>
          <w:tab w:val="left" w:pos="1530"/>
          <w:tab w:val="left" w:pos="8640"/>
          <w:tab w:val="left" w:pos="9450"/>
        </w:tabs>
        <w:spacing w:before="60" w:after="120"/>
        <w:ind w:left="1526" w:right="14" w:hanging="1440"/>
        <w:jc w:val="center"/>
        <w:rPr>
          <w:rFonts w:ascii="Cambria" w:hAnsi="Cambria"/>
          <w:b w:val="0"/>
          <w:szCs w:val="28"/>
        </w:rPr>
      </w:pPr>
      <w:r w:rsidRPr="005E3933">
        <w:rPr>
          <w:rFonts w:ascii="Cambria" w:hAnsi="Cambria"/>
          <w:szCs w:val="28"/>
        </w:rPr>
        <w:t>INFORMATION NOTE</w:t>
      </w:r>
    </w:p>
    <w:tbl>
      <w:tblPr>
        <w:tblW w:w="102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6840"/>
      </w:tblGrid>
      <w:tr w:rsidR="00E36B0B" w:rsidRPr="005E3933" w:rsidTr="00602D3B">
        <w:trPr>
          <w:trHeight w:val="56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36B0B" w:rsidRPr="005E3933" w:rsidRDefault="00E36B0B" w:rsidP="00602D3B">
            <w:pPr>
              <w:pStyle w:val="a7"/>
              <w:spacing w:after="0"/>
              <w:ind w:left="0" w:right="-160" w:firstLine="72"/>
              <w:rPr>
                <w:rFonts w:eastAsia="Calibri"/>
                <w:bCs/>
                <w:iCs/>
                <w:sz w:val="23"/>
                <w:szCs w:val="23"/>
              </w:rPr>
            </w:pPr>
            <w:r w:rsidRPr="005E3933">
              <w:rPr>
                <w:bCs/>
                <w:sz w:val="23"/>
                <w:szCs w:val="23"/>
              </w:rPr>
              <w:t>Publication date: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B0B" w:rsidRPr="005E3933" w:rsidRDefault="00E36B0B" w:rsidP="00602D3B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04.08.2023</w:t>
            </w:r>
          </w:p>
        </w:tc>
      </w:tr>
      <w:tr w:rsidR="00E36B0B" w:rsidRPr="005E3933" w:rsidTr="00602D3B">
        <w:trPr>
          <w:trHeight w:val="496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36B0B" w:rsidRPr="005E3933" w:rsidRDefault="00E36B0B" w:rsidP="00602D3B">
            <w:pPr>
              <w:pStyle w:val="a7"/>
              <w:spacing w:after="0"/>
              <w:ind w:left="0" w:right="-160" w:firstLine="72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E3933">
              <w:rPr>
                <w:rFonts w:eastAsia="Calibri"/>
                <w:iCs/>
                <w:sz w:val="23"/>
                <w:szCs w:val="23"/>
              </w:rPr>
              <w:t>Country: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B0B" w:rsidRPr="005E3933" w:rsidRDefault="00E36B0B" w:rsidP="00602D3B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5E3933">
              <w:rPr>
                <w:rFonts w:ascii="Cambria" w:hAnsi="Cambria"/>
                <w:color w:val="auto"/>
                <w:sz w:val="23"/>
                <w:szCs w:val="23"/>
              </w:rPr>
              <w:t>Turkmenistan</w:t>
            </w:r>
          </w:p>
        </w:tc>
      </w:tr>
      <w:tr w:rsidR="00E36B0B" w:rsidRPr="005E3933" w:rsidTr="00602D3B">
        <w:trPr>
          <w:trHeight w:val="604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36B0B" w:rsidRPr="005E3933" w:rsidRDefault="00E36B0B" w:rsidP="00602D3B">
            <w:pPr>
              <w:pStyle w:val="a7"/>
              <w:spacing w:after="0"/>
              <w:ind w:left="0" w:right="-160" w:firstLine="72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E3933">
              <w:rPr>
                <w:rFonts w:eastAsia="Calibri"/>
                <w:iCs/>
                <w:sz w:val="23"/>
                <w:szCs w:val="23"/>
              </w:rPr>
              <w:t>Executing agency: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B0B" w:rsidRPr="005E3933" w:rsidRDefault="00E36B0B" w:rsidP="00602D3B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proofErr w:type="spellStart"/>
            <w:r w:rsidRPr="005E3933">
              <w:rPr>
                <w:rFonts w:ascii="Cambria" w:hAnsi="Cambria"/>
                <w:color w:val="auto"/>
                <w:sz w:val="23"/>
                <w:szCs w:val="23"/>
                <w:lang w:val="ru-RU"/>
              </w:rPr>
              <w:t>Agency</w:t>
            </w:r>
            <w:proofErr w:type="spellEnd"/>
            <w:r w:rsidRPr="005E3933">
              <w:rPr>
                <w:rFonts w:ascii="Cambria" w:hAnsi="Cambria"/>
                <w:color w:val="auto"/>
                <w:sz w:val="23"/>
                <w:szCs w:val="23"/>
                <w:lang w:val="ru-RU"/>
              </w:rPr>
              <w:t xml:space="preserve"> «</w:t>
            </w:r>
            <w:proofErr w:type="spellStart"/>
            <w:r w:rsidRPr="005E3933">
              <w:rPr>
                <w:rFonts w:ascii="Cambria" w:hAnsi="Cambria"/>
                <w:color w:val="auto"/>
                <w:sz w:val="23"/>
                <w:szCs w:val="23"/>
                <w:lang w:val="ru-RU"/>
              </w:rPr>
              <w:t>Turkmenaragatnashyk</w:t>
            </w:r>
            <w:proofErr w:type="spellEnd"/>
            <w:r w:rsidRPr="005E3933">
              <w:rPr>
                <w:rFonts w:ascii="Cambria" w:hAnsi="Cambria"/>
                <w:color w:val="auto"/>
                <w:sz w:val="23"/>
                <w:szCs w:val="23"/>
                <w:lang w:val="ru-RU"/>
              </w:rPr>
              <w:t>»</w:t>
            </w:r>
          </w:p>
        </w:tc>
      </w:tr>
      <w:tr w:rsidR="00E36B0B" w:rsidRPr="005E3933" w:rsidTr="00602D3B">
        <w:trPr>
          <w:trHeight w:val="703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36B0B" w:rsidRPr="005E3933" w:rsidRDefault="00E36B0B" w:rsidP="00602D3B">
            <w:pPr>
              <w:pStyle w:val="a7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E3933">
              <w:rPr>
                <w:rFonts w:eastAsia="Calibri"/>
                <w:iCs/>
                <w:sz w:val="23"/>
                <w:szCs w:val="23"/>
              </w:rPr>
              <w:t>Name of the project: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B0B" w:rsidRPr="007F5EFD" w:rsidRDefault="00E36B0B" w:rsidP="00602D3B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7F5EFD">
              <w:rPr>
                <w:rFonts w:ascii="Cambria" w:eastAsia="Cambria" w:hAnsi="Cambria" w:cs="Cambria"/>
                <w:bCs/>
                <w:color w:val="auto"/>
                <w:sz w:val="22"/>
              </w:rPr>
              <w:t>TKM-1008/Tnep-04</w:t>
            </w:r>
          </w:p>
        </w:tc>
      </w:tr>
      <w:tr w:rsidR="00E36B0B" w:rsidRPr="005E3933" w:rsidTr="00602D3B">
        <w:trPr>
          <w:trHeight w:val="766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6B0B" w:rsidRPr="005E3933" w:rsidRDefault="00E36B0B" w:rsidP="00602D3B">
            <w:pPr>
              <w:pStyle w:val="a7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E3933">
              <w:rPr>
                <w:rFonts w:eastAsia="Calibri"/>
                <w:iCs/>
                <w:sz w:val="23"/>
                <w:szCs w:val="23"/>
              </w:rPr>
              <w:t>Mode of Funding Number: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0B" w:rsidRPr="007F5EFD" w:rsidRDefault="00E36B0B" w:rsidP="00602D3B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</w:p>
          <w:p w:rsidR="00E36B0B" w:rsidRPr="007F5EFD" w:rsidRDefault="00E36B0B" w:rsidP="00602D3B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7F5EFD">
              <w:rPr>
                <w:rFonts w:ascii="Cambria" w:eastAsia="Cambria" w:hAnsi="Cambria" w:cs="Cambria"/>
                <w:bCs/>
                <w:color w:val="auto"/>
                <w:sz w:val="22"/>
              </w:rPr>
              <w:t>TKM1008/Instalment Sale Operation</w:t>
            </w:r>
          </w:p>
        </w:tc>
      </w:tr>
      <w:tr w:rsidR="00E36B0B" w:rsidRPr="005E3933" w:rsidTr="00602D3B">
        <w:trPr>
          <w:trHeight w:val="72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6B0B" w:rsidRPr="005E3933" w:rsidRDefault="00E36B0B" w:rsidP="00602D3B">
            <w:pPr>
              <w:pStyle w:val="a7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E3933">
              <w:rPr>
                <w:rFonts w:eastAsia="Calibri"/>
                <w:iCs/>
                <w:sz w:val="23"/>
                <w:szCs w:val="23"/>
              </w:rPr>
              <w:t>Title of the Bidding: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0B" w:rsidRPr="005E3933" w:rsidRDefault="00E36B0B" w:rsidP="00602D3B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5E3933"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Expansion of the fixed telephone network of </w:t>
            </w:r>
            <w:proofErr w:type="spellStart"/>
            <w:r w:rsidRPr="005E3933">
              <w:rPr>
                <w:rFonts w:ascii="Cambria" w:eastAsia="Cambria" w:hAnsi="Cambria" w:cs="Cambria"/>
                <w:bCs/>
                <w:color w:val="auto"/>
                <w:sz w:val="22"/>
              </w:rPr>
              <w:t>Turkmentelecom</w:t>
            </w:r>
            <w:proofErr w:type="spellEnd"/>
            <w:r w:rsidRPr="005E3933"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 and GTS</w:t>
            </w:r>
          </w:p>
        </w:tc>
      </w:tr>
      <w:tr w:rsidR="00E36B0B" w:rsidRPr="005E3933" w:rsidTr="00602D3B">
        <w:trPr>
          <w:trHeight w:val="613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6B0B" w:rsidRPr="005E3933" w:rsidRDefault="00E36B0B" w:rsidP="00602D3B">
            <w:pPr>
              <w:pStyle w:val="a7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E3933">
              <w:rPr>
                <w:rFonts w:eastAsia="Calibri"/>
                <w:iCs/>
                <w:sz w:val="23"/>
                <w:szCs w:val="23"/>
              </w:rPr>
              <w:t>Lot number and name (if different from the name of the Bidding):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0B" w:rsidRPr="005E3933" w:rsidRDefault="00E36B0B" w:rsidP="00602D3B">
            <w:pPr>
              <w:ind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5E3933"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TNEP-04 (Expansion of the fixed telephone network of </w:t>
            </w:r>
            <w:proofErr w:type="spellStart"/>
            <w:r w:rsidRPr="005E3933">
              <w:rPr>
                <w:rFonts w:ascii="Cambria" w:eastAsia="Cambria" w:hAnsi="Cambria" w:cs="Cambria"/>
                <w:bCs/>
                <w:color w:val="auto"/>
                <w:sz w:val="22"/>
              </w:rPr>
              <w:t>Turkmentelecom</w:t>
            </w:r>
            <w:proofErr w:type="spellEnd"/>
            <w:r w:rsidRPr="005E3933"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 and GTS)</w:t>
            </w:r>
          </w:p>
        </w:tc>
      </w:tr>
      <w:tr w:rsidR="00E36B0B" w:rsidRPr="005E3933" w:rsidTr="00602D3B">
        <w:trPr>
          <w:trHeight w:val="613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6B0B" w:rsidRPr="005E3933" w:rsidRDefault="00E36B0B" w:rsidP="00602D3B">
            <w:pPr>
              <w:pStyle w:val="a7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E3933">
              <w:rPr>
                <w:rFonts w:eastAsia="Calibri"/>
                <w:iCs/>
                <w:sz w:val="23"/>
                <w:szCs w:val="23"/>
              </w:rPr>
              <w:t>Procurement Mode: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0B" w:rsidRPr="005E3933" w:rsidRDefault="00E36B0B" w:rsidP="00602D3B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</w:p>
          <w:p w:rsidR="00E36B0B" w:rsidRPr="005E3933" w:rsidRDefault="00E36B0B" w:rsidP="00602D3B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5E3933">
              <w:rPr>
                <w:rFonts w:ascii="Cambria" w:eastAsia="Cambria" w:hAnsi="Cambria" w:cs="Cambria"/>
                <w:bCs/>
                <w:color w:val="auto"/>
                <w:sz w:val="22"/>
              </w:rPr>
              <w:t>ICB</w:t>
            </w:r>
          </w:p>
        </w:tc>
      </w:tr>
      <w:tr w:rsidR="00E36B0B" w:rsidRPr="005E3933" w:rsidTr="00602D3B">
        <w:trPr>
          <w:trHeight w:val="81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6B0B" w:rsidRPr="005E3933" w:rsidRDefault="00E36B0B" w:rsidP="00602D3B">
            <w:pPr>
              <w:pStyle w:val="a7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E3933">
              <w:rPr>
                <w:rFonts w:eastAsia="Calibri"/>
                <w:iCs/>
                <w:sz w:val="23"/>
                <w:szCs w:val="23"/>
              </w:rPr>
              <w:t>National preference (Yes or No):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0B" w:rsidRPr="005E3933" w:rsidRDefault="00E36B0B" w:rsidP="00602D3B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</w:p>
          <w:p w:rsidR="00E36B0B" w:rsidRPr="005E3933" w:rsidRDefault="00E36B0B" w:rsidP="00602D3B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5E3933">
              <w:rPr>
                <w:rFonts w:ascii="Cambria" w:eastAsia="Cambria" w:hAnsi="Cambria" w:cs="Cambria"/>
                <w:bCs/>
                <w:color w:val="auto"/>
                <w:sz w:val="22"/>
              </w:rPr>
              <w:t>No</w:t>
            </w:r>
          </w:p>
        </w:tc>
      </w:tr>
      <w:tr w:rsidR="00E36B0B" w:rsidRPr="005E3933" w:rsidTr="00602D3B">
        <w:trPr>
          <w:trHeight w:val="703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6B0B" w:rsidRPr="005E3933" w:rsidRDefault="00E36B0B" w:rsidP="00602D3B">
            <w:pPr>
              <w:pStyle w:val="a7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E3933">
              <w:rPr>
                <w:rFonts w:eastAsia="Calibri"/>
                <w:iCs/>
                <w:sz w:val="23"/>
                <w:szCs w:val="23"/>
              </w:rPr>
              <w:t>MC preference (Yes or No):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0B" w:rsidRPr="005E3933" w:rsidRDefault="00E36B0B" w:rsidP="00602D3B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</w:p>
          <w:p w:rsidR="00E36B0B" w:rsidRPr="005E3933" w:rsidRDefault="00E36B0B" w:rsidP="00602D3B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5E3933">
              <w:rPr>
                <w:rFonts w:ascii="Cambria" w:eastAsia="Cambria" w:hAnsi="Cambria" w:cs="Cambria"/>
                <w:bCs/>
                <w:color w:val="auto"/>
                <w:sz w:val="22"/>
              </w:rPr>
              <w:t>No</w:t>
            </w:r>
          </w:p>
        </w:tc>
      </w:tr>
      <w:tr w:rsidR="00E36B0B" w:rsidRPr="005E3933" w:rsidTr="00602D3B">
        <w:trPr>
          <w:trHeight w:val="703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6B0B" w:rsidRPr="005E3933" w:rsidRDefault="00E36B0B" w:rsidP="00602D3B">
            <w:pPr>
              <w:pStyle w:val="a7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E3933">
              <w:rPr>
                <w:rFonts w:eastAsia="Calibri"/>
                <w:iCs/>
                <w:sz w:val="23"/>
                <w:szCs w:val="23"/>
              </w:rPr>
              <w:t>Beneficiary's tender number: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0B" w:rsidRPr="005E3933" w:rsidRDefault="00E36B0B" w:rsidP="00602D3B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</w:p>
          <w:p w:rsidR="00E36B0B" w:rsidRPr="005E3933" w:rsidRDefault="00E36B0B" w:rsidP="00602D3B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5E3933">
              <w:rPr>
                <w:rFonts w:ascii="Cambria" w:eastAsia="Cambria" w:hAnsi="Cambria" w:cs="Cambria"/>
                <w:bCs/>
                <w:color w:val="auto"/>
                <w:sz w:val="22"/>
              </w:rPr>
              <w:t>Tnep-04</w:t>
            </w:r>
          </w:p>
        </w:tc>
      </w:tr>
      <w:tr w:rsidR="00E36B0B" w:rsidRPr="005E3933" w:rsidTr="00602D3B">
        <w:trPr>
          <w:trHeight w:val="1054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6B0B" w:rsidRPr="008846A5" w:rsidRDefault="00E36B0B" w:rsidP="00602D3B">
            <w:pPr>
              <w:pStyle w:val="a7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8846A5">
              <w:rPr>
                <w:rFonts w:eastAsia="Calibri"/>
                <w:iCs/>
                <w:sz w:val="23"/>
                <w:szCs w:val="23"/>
              </w:rPr>
              <w:t>Date of receipt by the Bank of the draft Bidding Document: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0B" w:rsidRPr="008846A5" w:rsidRDefault="00E36B0B" w:rsidP="00602D3B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8846A5">
              <w:rPr>
                <w:rFonts w:ascii="Cambria" w:eastAsia="Cambria" w:hAnsi="Cambria" w:cs="Cambria"/>
                <w:bCs/>
                <w:color w:val="auto"/>
                <w:sz w:val="22"/>
              </w:rPr>
              <w:t>24.12.2019</w:t>
            </w:r>
          </w:p>
        </w:tc>
      </w:tr>
      <w:tr w:rsidR="00E36B0B" w:rsidRPr="005E3933" w:rsidTr="00602D3B">
        <w:trPr>
          <w:trHeight w:val="1054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6B0B" w:rsidRPr="005E3933" w:rsidRDefault="00E36B0B" w:rsidP="00602D3B">
            <w:pPr>
              <w:pStyle w:val="a7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E3933">
              <w:rPr>
                <w:rFonts w:eastAsia="Calibri"/>
                <w:iCs/>
                <w:sz w:val="23"/>
                <w:szCs w:val="23"/>
              </w:rPr>
              <w:t>Date of approval by the Bank of the Bidding Document: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0B" w:rsidRPr="00B42EDB" w:rsidRDefault="00E36B0B" w:rsidP="00602D3B">
            <w:pPr>
              <w:ind w:left="72" w:right="72"/>
              <w:rPr>
                <w:rFonts w:ascii="Cambria" w:eastAsia="Cambria" w:hAnsi="Cambria" w:cs="Cambria"/>
                <w:bCs/>
                <w:color w:val="FF0000"/>
                <w:sz w:val="22"/>
              </w:rPr>
            </w:pPr>
          </w:p>
          <w:p w:rsidR="00E36B0B" w:rsidRPr="00B42EDB" w:rsidRDefault="00E36B0B" w:rsidP="00602D3B">
            <w:pPr>
              <w:ind w:left="72" w:right="72"/>
              <w:rPr>
                <w:rFonts w:ascii="Cambria" w:eastAsia="Cambria" w:hAnsi="Cambria" w:cs="Cambria"/>
                <w:bCs/>
                <w:color w:val="FF0000"/>
                <w:sz w:val="22"/>
              </w:rPr>
            </w:pPr>
            <w:r w:rsidRPr="00B42EDB">
              <w:rPr>
                <w:rFonts w:ascii="Cambria" w:eastAsia="Cambria" w:hAnsi="Cambria" w:cs="Cambria"/>
                <w:bCs/>
                <w:color w:val="auto"/>
                <w:sz w:val="22"/>
              </w:rPr>
              <w:t>15.01.2020</w:t>
            </w:r>
          </w:p>
        </w:tc>
      </w:tr>
      <w:tr w:rsidR="00E36B0B" w:rsidRPr="005E3933" w:rsidTr="00602D3B">
        <w:trPr>
          <w:trHeight w:val="1054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6B0B" w:rsidRPr="005E3933" w:rsidRDefault="00E36B0B" w:rsidP="00602D3B">
            <w:pPr>
              <w:pStyle w:val="a7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E3933">
              <w:rPr>
                <w:rFonts w:eastAsia="Calibri"/>
                <w:iCs/>
                <w:sz w:val="23"/>
                <w:szCs w:val="23"/>
              </w:rPr>
              <w:lastRenderedPageBreak/>
              <w:t>Date of issuance of the Bidding Document: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0B" w:rsidRPr="005E3933" w:rsidRDefault="00E36B0B" w:rsidP="00602D3B">
            <w:pPr>
              <w:ind w:left="72" w:right="72"/>
              <w:jc w:val="center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</w:p>
          <w:p w:rsidR="00E36B0B" w:rsidRPr="005E3933" w:rsidRDefault="00E36B0B" w:rsidP="00602D3B">
            <w:pPr>
              <w:ind w:left="72" w:right="72"/>
              <w:jc w:val="center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5E3933">
              <w:rPr>
                <w:rFonts w:ascii="Cambria" w:eastAsia="Cambria" w:hAnsi="Cambria" w:cs="Cambria"/>
                <w:bCs/>
                <w:color w:val="auto"/>
                <w:sz w:val="22"/>
              </w:rPr>
              <w:t>15.01.2020</w:t>
            </w:r>
          </w:p>
        </w:tc>
      </w:tr>
      <w:tr w:rsidR="00E36B0B" w:rsidRPr="005E3933" w:rsidTr="00602D3B">
        <w:trPr>
          <w:trHeight w:val="1054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6B0B" w:rsidRPr="005E3933" w:rsidRDefault="00E36B0B" w:rsidP="00602D3B">
            <w:pPr>
              <w:pStyle w:val="a7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E3933">
              <w:rPr>
                <w:rFonts w:eastAsia="Calibri"/>
                <w:iCs/>
                <w:sz w:val="23"/>
                <w:szCs w:val="23"/>
              </w:rPr>
              <w:t>Deadline for submission of bids: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0B" w:rsidRPr="005E3933" w:rsidRDefault="00E36B0B" w:rsidP="00602D3B">
            <w:pPr>
              <w:ind w:right="72"/>
              <w:jc w:val="center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</w:p>
          <w:p w:rsidR="00E36B0B" w:rsidRPr="005E3933" w:rsidRDefault="00E36B0B" w:rsidP="00602D3B">
            <w:pPr>
              <w:ind w:right="72"/>
              <w:jc w:val="center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5E3933">
              <w:rPr>
                <w:rFonts w:ascii="Cambria" w:eastAsia="Cambria" w:hAnsi="Cambria" w:cs="Cambria"/>
                <w:bCs/>
                <w:color w:val="auto"/>
                <w:sz w:val="22"/>
              </w:rPr>
              <w:t>16.03.2020</w:t>
            </w:r>
          </w:p>
        </w:tc>
      </w:tr>
      <w:tr w:rsidR="00E36B0B" w:rsidRPr="005E3933" w:rsidTr="00602D3B">
        <w:trPr>
          <w:trHeight w:val="1054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6B0B" w:rsidRPr="005E3933" w:rsidRDefault="00E36B0B" w:rsidP="00602D3B">
            <w:pPr>
              <w:pStyle w:val="a7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E3933">
              <w:rPr>
                <w:rFonts w:eastAsia="Calibri"/>
                <w:iCs/>
                <w:sz w:val="23"/>
                <w:szCs w:val="23"/>
              </w:rPr>
              <w:t>Date of opening of bids: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0B" w:rsidRPr="005E3933" w:rsidRDefault="00E36B0B" w:rsidP="00602D3B">
            <w:pPr>
              <w:ind w:left="72" w:right="72"/>
              <w:jc w:val="center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</w:p>
          <w:p w:rsidR="00E36B0B" w:rsidRPr="005E3933" w:rsidRDefault="00E36B0B" w:rsidP="00602D3B">
            <w:pPr>
              <w:ind w:left="72" w:right="72"/>
              <w:jc w:val="center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5E3933">
              <w:rPr>
                <w:rFonts w:ascii="Cambria" w:eastAsia="Cambria" w:hAnsi="Cambria" w:cs="Cambria"/>
                <w:bCs/>
                <w:color w:val="auto"/>
                <w:sz w:val="22"/>
              </w:rPr>
              <w:t>17.03.2020</w:t>
            </w:r>
          </w:p>
        </w:tc>
      </w:tr>
      <w:tr w:rsidR="00E36B0B" w:rsidRPr="005E3933" w:rsidTr="00602D3B">
        <w:trPr>
          <w:trHeight w:val="1054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6B0B" w:rsidRPr="005E3933" w:rsidRDefault="00E36B0B" w:rsidP="00602D3B">
            <w:pPr>
              <w:pStyle w:val="a7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E3933">
              <w:rPr>
                <w:rFonts w:eastAsia="Calibri"/>
                <w:iCs/>
                <w:sz w:val="23"/>
                <w:szCs w:val="23"/>
              </w:rPr>
              <w:t>Date of receipt by the Bank of the Bid evaluation report (BER):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0B" w:rsidRPr="005E3933" w:rsidRDefault="00E36B0B" w:rsidP="00602D3B">
            <w:pPr>
              <w:ind w:left="72" w:right="72"/>
              <w:jc w:val="center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</w:p>
          <w:p w:rsidR="00E36B0B" w:rsidRPr="005E3933" w:rsidRDefault="00E36B0B" w:rsidP="00602D3B">
            <w:pPr>
              <w:ind w:left="72" w:right="72"/>
              <w:jc w:val="center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5E3933">
              <w:rPr>
                <w:rFonts w:ascii="Cambria" w:eastAsia="Cambria" w:hAnsi="Cambria" w:cs="Cambria"/>
                <w:bCs/>
                <w:color w:val="auto"/>
                <w:sz w:val="22"/>
              </w:rPr>
              <w:t>21.01.2021</w:t>
            </w:r>
          </w:p>
        </w:tc>
      </w:tr>
      <w:tr w:rsidR="00E36B0B" w:rsidRPr="005E3933" w:rsidTr="00602D3B">
        <w:trPr>
          <w:trHeight w:val="1054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6B0B" w:rsidRPr="005E3933" w:rsidRDefault="00E36B0B" w:rsidP="00602D3B">
            <w:pPr>
              <w:pStyle w:val="a7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E3933">
              <w:rPr>
                <w:rFonts w:eastAsia="Calibri"/>
                <w:iCs/>
                <w:sz w:val="23"/>
                <w:szCs w:val="23"/>
              </w:rPr>
              <w:t>Date of approval by the Bank of the BER: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0B" w:rsidRPr="005E3933" w:rsidRDefault="00E36B0B" w:rsidP="00602D3B">
            <w:pPr>
              <w:ind w:left="72" w:right="72"/>
              <w:jc w:val="center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</w:p>
          <w:p w:rsidR="00E36B0B" w:rsidRPr="005E3933" w:rsidRDefault="00E36B0B" w:rsidP="00602D3B">
            <w:pPr>
              <w:ind w:left="72" w:right="72"/>
              <w:jc w:val="center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5E3933">
              <w:rPr>
                <w:rFonts w:ascii="Cambria" w:eastAsia="Cambria" w:hAnsi="Cambria" w:cs="Cambria"/>
                <w:bCs/>
                <w:color w:val="auto"/>
                <w:sz w:val="22"/>
              </w:rPr>
              <w:t>10.11.2022</w:t>
            </w:r>
          </w:p>
        </w:tc>
      </w:tr>
    </w:tbl>
    <w:p w:rsidR="00E36B0B" w:rsidRPr="005E3933" w:rsidRDefault="00E36B0B" w:rsidP="00E36B0B">
      <w:pPr>
        <w:pStyle w:val="a7"/>
        <w:widowControl/>
        <w:autoSpaceDE/>
        <w:spacing w:before="120"/>
        <w:ind w:left="993" w:right="289"/>
        <w:jc w:val="both"/>
        <w:rPr>
          <w:b/>
          <w:iCs/>
          <w:lang w:val="ru-RU"/>
        </w:rPr>
      </w:pPr>
    </w:p>
    <w:p w:rsidR="00E36B0B" w:rsidRPr="005E3933" w:rsidRDefault="00E36B0B" w:rsidP="00E36B0B">
      <w:pPr>
        <w:rPr>
          <w:rFonts w:ascii="Cambria" w:hAnsi="Cambria"/>
          <w:b w:val="0"/>
          <w:iCs/>
        </w:rPr>
      </w:pPr>
      <w:r w:rsidRPr="005E3933">
        <w:rPr>
          <w:rFonts w:ascii="Cambria" w:hAnsi="Cambria"/>
          <w:b w:val="0"/>
          <w:iCs/>
        </w:rPr>
        <w:br w:type="page"/>
      </w:r>
    </w:p>
    <w:p w:rsidR="00E36B0B" w:rsidRPr="005E3933" w:rsidRDefault="00E36B0B" w:rsidP="00E36B0B">
      <w:pPr>
        <w:pStyle w:val="a7"/>
        <w:widowControl/>
        <w:numPr>
          <w:ilvl w:val="0"/>
          <w:numId w:val="1"/>
        </w:numPr>
        <w:autoSpaceDE/>
        <w:spacing w:before="120"/>
        <w:ind w:right="289"/>
        <w:jc w:val="both"/>
        <w:rPr>
          <w:rFonts w:eastAsia="Times New Roman"/>
          <w:b/>
          <w:iCs/>
          <w:sz w:val="24"/>
          <w:szCs w:val="20"/>
          <w:lang w:val="en-GB"/>
        </w:rPr>
      </w:pPr>
      <w:r w:rsidRPr="005E3933">
        <w:rPr>
          <w:b/>
          <w:iCs/>
        </w:rPr>
        <w:lastRenderedPageBreak/>
        <w:t xml:space="preserve">Successful </w:t>
      </w:r>
      <w:r>
        <w:rPr>
          <w:b/>
          <w:iCs/>
        </w:rPr>
        <w:t>Contractor</w:t>
      </w:r>
    </w:p>
    <w:tbl>
      <w:tblPr>
        <w:tblW w:w="1059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7200"/>
      </w:tblGrid>
      <w:tr w:rsidR="00E36B0B" w:rsidRPr="005E3933" w:rsidTr="00602D3B">
        <w:trPr>
          <w:trHeight w:hRule="exact" w:val="43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E36B0B" w:rsidRPr="005E3933" w:rsidRDefault="00E36B0B" w:rsidP="00602D3B">
            <w:pPr>
              <w:pStyle w:val="a7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E3933">
              <w:rPr>
                <w:iCs/>
                <w:sz w:val="23"/>
                <w:szCs w:val="23"/>
              </w:rPr>
              <w:t>Name: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B0B" w:rsidRPr="005E3933" w:rsidRDefault="00E36B0B" w:rsidP="00602D3B">
            <w:pPr>
              <w:rPr>
                <w:rFonts w:ascii="Cambria" w:eastAsia="Times New Roman" w:hAnsi="Cambria"/>
                <w:b w:val="0"/>
                <w:color w:val="auto"/>
                <w:sz w:val="24"/>
                <w:szCs w:val="24"/>
              </w:rPr>
            </w:pPr>
            <w:r w:rsidRPr="005E3933">
              <w:rPr>
                <w:rStyle w:val="fontstyle01"/>
                <w:rFonts w:ascii="Cambria" w:hAnsi="Cambria"/>
              </w:rPr>
              <w:t>Huawei Technologies Co. Ltd</w:t>
            </w:r>
          </w:p>
          <w:p w:rsidR="00E36B0B" w:rsidRPr="005E3933" w:rsidRDefault="00E36B0B" w:rsidP="00602D3B">
            <w:pPr>
              <w:pStyle w:val="a7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</w:p>
        </w:tc>
      </w:tr>
      <w:tr w:rsidR="00E36B0B" w:rsidRPr="005E3933" w:rsidTr="00602D3B">
        <w:trPr>
          <w:trHeight w:hRule="exact" w:val="408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E36B0B" w:rsidRPr="005E3933" w:rsidRDefault="00E36B0B" w:rsidP="00602D3B">
            <w:pPr>
              <w:pStyle w:val="a7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E3933">
              <w:rPr>
                <w:iCs/>
                <w:sz w:val="23"/>
                <w:szCs w:val="23"/>
              </w:rPr>
              <w:t>Nationality: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B0B" w:rsidRPr="005E3933" w:rsidRDefault="00E36B0B" w:rsidP="00602D3B">
            <w:pPr>
              <w:pStyle w:val="a7"/>
              <w:spacing w:after="0"/>
              <w:ind w:left="288" w:hanging="216"/>
              <w:rPr>
                <w:b/>
                <w:iCs/>
                <w:sz w:val="23"/>
                <w:szCs w:val="23"/>
                <w:lang w:val="ru-RU"/>
              </w:rPr>
            </w:pPr>
            <w:proofErr w:type="spellStart"/>
            <w:r w:rsidRPr="005E3933">
              <w:rPr>
                <w:b/>
                <w:iCs/>
                <w:sz w:val="23"/>
                <w:szCs w:val="23"/>
                <w:lang w:val="ru-RU"/>
              </w:rPr>
              <w:t>China</w:t>
            </w:r>
            <w:proofErr w:type="spellEnd"/>
          </w:p>
        </w:tc>
      </w:tr>
      <w:tr w:rsidR="00E36B0B" w:rsidRPr="005E3933" w:rsidTr="00602D3B">
        <w:trPr>
          <w:trHeight w:hRule="exact" w:val="569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E36B0B" w:rsidRPr="005E3933" w:rsidRDefault="00E36B0B" w:rsidP="00602D3B">
            <w:pPr>
              <w:pStyle w:val="a7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E3933">
              <w:rPr>
                <w:iCs/>
                <w:sz w:val="23"/>
                <w:szCs w:val="23"/>
              </w:rPr>
              <w:t>Address: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B0B" w:rsidRPr="005E3933" w:rsidRDefault="00E36B0B" w:rsidP="00602D3B">
            <w:pPr>
              <w:pStyle w:val="a7"/>
              <w:spacing w:after="0"/>
              <w:ind w:left="72"/>
              <w:rPr>
                <w:b/>
                <w:iCs/>
              </w:rPr>
            </w:pPr>
            <w:r w:rsidRPr="005E3933">
              <w:rPr>
                <w:rFonts w:eastAsiaTheme="minorHAnsi" w:cs="Arial"/>
                <w:b/>
                <w:color w:val="000000"/>
              </w:rPr>
              <w:t xml:space="preserve">Administration Building, Bantian </w:t>
            </w:r>
            <w:proofErr w:type="spellStart"/>
            <w:r w:rsidRPr="005E3933">
              <w:rPr>
                <w:rFonts w:eastAsiaTheme="minorHAnsi" w:cs="Arial"/>
                <w:b/>
                <w:color w:val="000000"/>
              </w:rPr>
              <w:t>Longgang</w:t>
            </w:r>
            <w:proofErr w:type="spellEnd"/>
            <w:r w:rsidRPr="005E3933">
              <w:rPr>
                <w:rFonts w:eastAsiaTheme="minorHAnsi" w:cs="Arial"/>
                <w:b/>
                <w:color w:val="000000"/>
              </w:rPr>
              <w:t xml:space="preserve"> District, Shenzhen 518129</w:t>
            </w:r>
          </w:p>
        </w:tc>
      </w:tr>
      <w:tr w:rsidR="00E36B0B" w:rsidRPr="005E3933" w:rsidTr="00602D3B">
        <w:trPr>
          <w:trHeight w:hRule="exact" w:val="4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E36B0B" w:rsidRPr="005E3933" w:rsidRDefault="00E36B0B" w:rsidP="00602D3B">
            <w:pPr>
              <w:pStyle w:val="a7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E3933">
              <w:rPr>
                <w:iCs/>
                <w:sz w:val="23"/>
                <w:szCs w:val="23"/>
              </w:rPr>
              <w:t>Contract amount: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B0B" w:rsidRPr="005E3933" w:rsidRDefault="00E36B0B" w:rsidP="00602D3B">
            <w:pPr>
              <w:pStyle w:val="a7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r w:rsidRPr="005E3933">
              <w:rPr>
                <w:b/>
                <w:sz w:val="23"/>
                <w:szCs w:val="23"/>
                <w:lang w:val="ru-RU"/>
              </w:rPr>
              <w:t xml:space="preserve">29 992 613.04 </w:t>
            </w:r>
            <w:r w:rsidRPr="005E3933">
              <w:rPr>
                <w:b/>
                <w:sz w:val="23"/>
                <w:szCs w:val="23"/>
              </w:rPr>
              <w:t>USD</w:t>
            </w:r>
          </w:p>
        </w:tc>
      </w:tr>
      <w:tr w:rsidR="00E36B0B" w:rsidRPr="005E3933" w:rsidTr="00602D3B">
        <w:trPr>
          <w:trHeight w:hRule="exact" w:val="428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E36B0B" w:rsidRPr="005E3933" w:rsidRDefault="00E36B0B" w:rsidP="00602D3B">
            <w:pPr>
              <w:pStyle w:val="a7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E3933">
              <w:rPr>
                <w:iCs/>
                <w:sz w:val="23"/>
                <w:szCs w:val="23"/>
              </w:rPr>
              <w:t>Contract’s start date: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B0B" w:rsidRPr="005E3933" w:rsidRDefault="00E36B0B" w:rsidP="00602D3B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3"/>
                <w:szCs w:val="23"/>
                <w:lang w:val="ru-RU"/>
              </w:rPr>
            </w:pPr>
            <w:r w:rsidRPr="005E3933">
              <w:rPr>
                <w:rFonts w:ascii="Cambria" w:eastAsia="Cambria" w:hAnsi="Cambria" w:cs="Cambria"/>
                <w:color w:val="auto"/>
                <w:sz w:val="23"/>
                <w:szCs w:val="23"/>
                <w:lang w:val="ru-RU"/>
              </w:rPr>
              <w:t>28.07.2023</w:t>
            </w:r>
          </w:p>
        </w:tc>
      </w:tr>
      <w:tr w:rsidR="00E36B0B" w:rsidRPr="005E3933" w:rsidTr="00602D3B">
        <w:trPr>
          <w:trHeight w:hRule="exact" w:val="704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36B0B" w:rsidRPr="005E3933" w:rsidRDefault="00E36B0B" w:rsidP="00602D3B">
            <w:pPr>
              <w:pStyle w:val="a7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E3933">
              <w:rPr>
                <w:iCs/>
                <w:sz w:val="23"/>
                <w:szCs w:val="23"/>
              </w:rPr>
              <w:t>Duration of execution of the Contract: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Pr="005E3933" w:rsidRDefault="00E36B0B" w:rsidP="00602D3B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>01.01.2025</w:t>
            </w:r>
          </w:p>
        </w:tc>
      </w:tr>
      <w:tr w:rsidR="00E36B0B" w:rsidRPr="005E3933" w:rsidTr="00602D3B">
        <w:trPr>
          <w:trHeight w:hRule="exact" w:val="99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36B0B" w:rsidRPr="005E3933" w:rsidRDefault="00E36B0B" w:rsidP="00602D3B">
            <w:pPr>
              <w:pStyle w:val="a7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E3933">
              <w:rPr>
                <w:iCs/>
                <w:sz w:val="23"/>
                <w:szCs w:val="23"/>
              </w:rPr>
              <w:t>Summary of the purpose of the Contract: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Pr="005E3933" w:rsidRDefault="00E36B0B" w:rsidP="00602D3B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 w:rsidRPr="005E3933">
              <w:rPr>
                <w:rFonts w:ascii="Cambria" w:eastAsia="Cambria" w:hAnsi="Cambria" w:cs="Cambria"/>
                <w:color w:val="auto"/>
                <w:sz w:val="23"/>
                <w:szCs w:val="23"/>
              </w:rPr>
              <w:t>This project provides for the expansion of the fixed telephone network and the construction of a new international switching center.</w:t>
            </w:r>
          </w:p>
        </w:tc>
      </w:tr>
    </w:tbl>
    <w:p w:rsidR="00E36B0B" w:rsidRPr="005E3933" w:rsidRDefault="00E36B0B" w:rsidP="00E36B0B">
      <w:pPr>
        <w:pStyle w:val="a7"/>
        <w:widowControl/>
        <w:autoSpaceDE/>
        <w:spacing w:before="60" w:after="60"/>
        <w:ind w:left="0" w:right="289"/>
        <w:rPr>
          <w:b/>
          <w:iCs/>
        </w:rPr>
      </w:pPr>
    </w:p>
    <w:p w:rsidR="00E36B0B" w:rsidRPr="005E3933" w:rsidRDefault="00E36B0B" w:rsidP="00E36B0B">
      <w:pPr>
        <w:pStyle w:val="a7"/>
        <w:widowControl/>
        <w:numPr>
          <w:ilvl w:val="0"/>
          <w:numId w:val="1"/>
        </w:numPr>
        <w:autoSpaceDE/>
        <w:spacing w:before="60" w:after="60"/>
        <w:ind w:left="709" w:right="289" w:hanging="425"/>
        <w:rPr>
          <w:b/>
          <w:i/>
          <w:iCs/>
          <w:sz w:val="24"/>
          <w:szCs w:val="20"/>
          <w:lang w:val="en-GB"/>
        </w:rPr>
      </w:pPr>
      <w:r w:rsidRPr="005E3933">
        <w:rPr>
          <w:b/>
          <w:iCs/>
        </w:rPr>
        <w:t>Unsuccessful Bidders - Total number of Participated Bidders (Numbers)</w:t>
      </w:r>
    </w:p>
    <w:tbl>
      <w:tblPr>
        <w:tblW w:w="5622" w:type="pct"/>
        <w:tblInd w:w="-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943"/>
        <w:gridCol w:w="1111"/>
        <w:gridCol w:w="1664"/>
        <w:gridCol w:w="1341"/>
        <w:gridCol w:w="1327"/>
        <w:gridCol w:w="1276"/>
        <w:gridCol w:w="1811"/>
      </w:tblGrid>
      <w:tr w:rsidR="00E36B0B" w:rsidRPr="00E04A99" w:rsidTr="00602D3B">
        <w:trPr>
          <w:trHeight w:val="664"/>
          <w:tblHeader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E36B0B" w:rsidRPr="00E04A99" w:rsidRDefault="00E36B0B" w:rsidP="00602D3B">
            <w:pPr>
              <w:pStyle w:val="a7"/>
              <w:spacing w:after="0"/>
              <w:ind w:left="72" w:right="33"/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36B0B" w:rsidRPr="00E04A99" w:rsidRDefault="00E36B0B" w:rsidP="00602D3B">
            <w:pPr>
              <w:pStyle w:val="a7"/>
              <w:spacing w:after="0"/>
              <w:ind w:left="72" w:right="33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E04A99">
              <w:rPr>
                <w:b/>
                <w:bCs/>
                <w:iCs/>
                <w:sz w:val="16"/>
                <w:szCs w:val="16"/>
              </w:rPr>
              <w:t>Sr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E36B0B" w:rsidRPr="00E04A99" w:rsidRDefault="00E36B0B" w:rsidP="00602D3B">
            <w:pPr>
              <w:pStyle w:val="a7"/>
              <w:spacing w:after="0"/>
              <w:ind w:left="0" w:right="29"/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36B0B" w:rsidRPr="00E04A99" w:rsidRDefault="00E36B0B" w:rsidP="00602D3B">
            <w:pPr>
              <w:pStyle w:val="a7"/>
              <w:spacing w:after="0"/>
              <w:ind w:left="0" w:right="29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E04A99">
              <w:rPr>
                <w:b/>
                <w:bCs/>
                <w:iCs/>
                <w:sz w:val="16"/>
                <w:szCs w:val="16"/>
              </w:rPr>
              <w:t>Name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36B0B" w:rsidRPr="00E04A99" w:rsidRDefault="00E36B0B" w:rsidP="00602D3B">
            <w:pPr>
              <w:pStyle w:val="a7"/>
              <w:spacing w:after="0" w:line="276" w:lineRule="auto"/>
              <w:ind w:left="72"/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36B0B" w:rsidRPr="00E04A99" w:rsidRDefault="00E36B0B" w:rsidP="00602D3B">
            <w:pPr>
              <w:pStyle w:val="a7"/>
              <w:spacing w:after="0" w:line="276" w:lineRule="auto"/>
              <w:ind w:left="72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E04A99">
              <w:rPr>
                <w:b/>
                <w:bCs/>
                <w:iCs/>
                <w:sz w:val="16"/>
                <w:szCs w:val="16"/>
              </w:rPr>
              <w:t>Nationality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36B0B" w:rsidRPr="00E04A99" w:rsidRDefault="00E36B0B" w:rsidP="00602D3B">
            <w:pPr>
              <w:pStyle w:val="a7"/>
              <w:spacing w:after="0"/>
              <w:ind w:left="72"/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36B0B" w:rsidRPr="00E04A99" w:rsidRDefault="00E36B0B" w:rsidP="00602D3B">
            <w:pPr>
              <w:pStyle w:val="a7"/>
              <w:spacing w:after="0"/>
              <w:ind w:left="72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E04A99">
              <w:rPr>
                <w:b/>
                <w:bCs/>
                <w:iCs/>
                <w:sz w:val="16"/>
                <w:szCs w:val="16"/>
              </w:rPr>
              <w:t>Address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36B0B" w:rsidRPr="00E04A99" w:rsidRDefault="00E36B0B" w:rsidP="00602D3B">
            <w:pPr>
              <w:pStyle w:val="a7"/>
              <w:spacing w:after="0"/>
              <w:ind w:left="0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E04A99">
              <w:rPr>
                <w:b/>
                <w:bCs/>
                <w:iCs/>
                <w:sz w:val="16"/>
                <w:szCs w:val="16"/>
              </w:rPr>
              <w:t>Bid prices read out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36B0B" w:rsidRPr="00E04A99" w:rsidRDefault="00E36B0B" w:rsidP="00602D3B">
            <w:pPr>
              <w:pStyle w:val="a7"/>
              <w:spacing w:after="0"/>
              <w:ind w:left="72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E04A99">
              <w:rPr>
                <w:b/>
                <w:bCs/>
                <w:iCs/>
                <w:sz w:val="16"/>
                <w:szCs w:val="16"/>
              </w:rPr>
              <w:t>Evaluated prices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36B0B" w:rsidRPr="00E04A99" w:rsidRDefault="00E36B0B" w:rsidP="00602D3B">
            <w:pPr>
              <w:pStyle w:val="a7"/>
              <w:spacing w:after="0"/>
              <w:ind w:left="0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E04A99">
              <w:rPr>
                <w:b/>
                <w:bCs/>
                <w:iCs/>
                <w:sz w:val="16"/>
                <w:szCs w:val="16"/>
              </w:rPr>
              <w:t>Bids accepted / rejected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36B0B" w:rsidRPr="00E04A99" w:rsidRDefault="00E36B0B" w:rsidP="00602D3B">
            <w:pPr>
              <w:pStyle w:val="a7"/>
              <w:spacing w:after="0"/>
              <w:ind w:left="72"/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36B0B" w:rsidRPr="00E04A99" w:rsidRDefault="00E36B0B" w:rsidP="00602D3B">
            <w:pPr>
              <w:pStyle w:val="a7"/>
              <w:spacing w:after="0"/>
              <w:ind w:left="72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E04A99">
              <w:rPr>
                <w:b/>
                <w:bCs/>
                <w:iCs/>
                <w:sz w:val="16"/>
                <w:szCs w:val="16"/>
              </w:rPr>
              <w:t>Reasons for their rejection</w:t>
            </w:r>
          </w:p>
        </w:tc>
      </w:tr>
      <w:tr w:rsidR="00E36B0B" w:rsidRPr="00E04A99" w:rsidTr="00602D3B">
        <w:trPr>
          <w:cantSplit/>
          <w:trHeight w:val="812"/>
          <w:tblHeader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Pr="00E04A99" w:rsidRDefault="00E36B0B" w:rsidP="00602D3B">
            <w:pPr>
              <w:pStyle w:val="a7"/>
              <w:spacing w:after="0"/>
              <w:ind w:left="0" w:right="33"/>
              <w:rPr>
                <w:b/>
                <w:iCs/>
                <w:sz w:val="16"/>
                <w:szCs w:val="16"/>
              </w:rPr>
            </w:pPr>
            <w:r w:rsidRPr="00E04A99">
              <w:rPr>
                <w:b/>
                <w:iCs/>
                <w:sz w:val="16"/>
                <w:szCs w:val="16"/>
              </w:rPr>
              <w:t>1.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Pr="00E04A99" w:rsidRDefault="00E36B0B" w:rsidP="00602D3B">
            <w:pPr>
              <w:pStyle w:val="a7"/>
              <w:spacing w:after="0"/>
              <w:ind w:left="72" w:right="29"/>
              <w:rPr>
                <w:rFonts w:eastAsiaTheme="minorHAnsi" w:cs="Arial"/>
                <w:bCs/>
                <w:color w:val="000000"/>
                <w:sz w:val="16"/>
                <w:szCs w:val="16"/>
              </w:rPr>
            </w:pPr>
            <w:proofErr w:type="spellStart"/>
            <w:r w:rsidRPr="00E04A99">
              <w:rPr>
                <w:rFonts w:eastAsiaTheme="minorHAnsi" w:cs="Arial"/>
                <w:bCs/>
                <w:color w:val="000000"/>
                <w:sz w:val="16"/>
                <w:szCs w:val="16"/>
              </w:rPr>
              <w:t>Iskratel</w:t>
            </w:r>
            <w:proofErr w:type="spellEnd"/>
            <w:r w:rsidRPr="00E04A99">
              <w:rPr>
                <w:rFonts w:eastAsiaTheme="minorHAnsi" w:cs="Arial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E04A99">
              <w:rPr>
                <w:rFonts w:eastAsiaTheme="minorHAnsi" w:cs="Arial"/>
                <w:bCs/>
                <w:color w:val="000000"/>
                <w:sz w:val="16"/>
                <w:szCs w:val="16"/>
              </w:rPr>
              <w:t>d.o.o</w:t>
            </w:r>
            <w:proofErr w:type="spellEnd"/>
            <w:r w:rsidRPr="00E04A99">
              <w:rPr>
                <w:rFonts w:eastAsiaTheme="minorHAnsi" w:cs="Arial"/>
                <w:bCs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E04A99">
              <w:rPr>
                <w:rFonts w:eastAsiaTheme="minorHAnsi" w:cs="Arial"/>
                <w:bCs/>
                <w:color w:val="000000"/>
                <w:sz w:val="16"/>
                <w:szCs w:val="16"/>
              </w:rPr>
              <w:t>,</w:t>
            </w:r>
          </w:p>
          <w:p w:rsidR="00E36B0B" w:rsidRPr="00E04A99" w:rsidRDefault="00E36B0B" w:rsidP="00602D3B">
            <w:pPr>
              <w:pStyle w:val="a7"/>
              <w:spacing w:after="0"/>
              <w:ind w:left="72" w:right="29"/>
              <w:rPr>
                <w:bCs/>
                <w:iCs/>
                <w:sz w:val="16"/>
                <w:szCs w:val="16"/>
              </w:rPr>
            </w:pPr>
            <w:r w:rsidRPr="00E04A99">
              <w:rPr>
                <w:rFonts w:eastAsiaTheme="minorHAnsi" w:cs="Arial"/>
                <w:bCs/>
                <w:color w:val="000000"/>
                <w:sz w:val="16"/>
                <w:szCs w:val="16"/>
              </w:rPr>
              <w:t xml:space="preserve"> Kranj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Pr="00E04A99" w:rsidRDefault="00E36B0B" w:rsidP="00602D3B">
            <w:pPr>
              <w:pStyle w:val="a7"/>
              <w:spacing w:after="0"/>
              <w:ind w:left="72"/>
              <w:rPr>
                <w:bCs/>
                <w:iCs/>
                <w:sz w:val="16"/>
                <w:szCs w:val="16"/>
              </w:rPr>
            </w:pPr>
            <w:proofErr w:type="spellStart"/>
            <w:r w:rsidRPr="00E04A99">
              <w:rPr>
                <w:rFonts w:eastAsiaTheme="minorHAnsi" w:cs="Arial"/>
                <w:bCs/>
                <w:color w:val="000000"/>
                <w:sz w:val="16"/>
                <w:szCs w:val="16"/>
                <w:lang w:val="ru-RU"/>
              </w:rPr>
              <w:t>Slovenia</w:t>
            </w:r>
            <w:proofErr w:type="spellEnd"/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Pr="00E04A99" w:rsidRDefault="00E36B0B" w:rsidP="00602D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 w:val="0"/>
                <w:color w:val="000000"/>
                <w:sz w:val="16"/>
                <w:szCs w:val="16"/>
              </w:rPr>
            </w:pPr>
            <w:proofErr w:type="spellStart"/>
            <w:r w:rsidRPr="00E04A99">
              <w:rPr>
                <w:rFonts w:ascii="Times New Roman" w:eastAsiaTheme="minorHAnsi" w:hAnsi="Times New Roman" w:cs="Times New Roman"/>
                <w:b w:val="0"/>
                <w:color w:val="000000"/>
                <w:sz w:val="16"/>
                <w:szCs w:val="16"/>
              </w:rPr>
              <w:t>Ljubljanska</w:t>
            </w:r>
            <w:proofErr w:type="spellEnd"/>
            <w:r w:rsidRPr="00E04A99">
              <w:rPr>
                <w:rFonts w:ascii="Times New Roman" w:eastAsiaTheme="minorHAnsi" w:hAnsi="Times New Roman" w:cs="Times New Roman"/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A99">
              <w:rPr>
                <w:rFonts w:ascii="Times New Roman" w:eastAsiaTheme="minorHAnsi" w:hAnsi="Times New Roman" w:cs="Times New Roman"/>
                <w:b w:val="0"/>
                <w:color w:val="000000"/>
                <w:sz w:val="16"/>
                <w:szCs w:val="16"/>
              </w:rPr>
              <w:t>cesta</w:t>
            </w:r>
            <w:proofErr w:type="spellEnd"/>
            <w:r w:rsidRPr="00E04A99">
              <w:rPr>
                <w:rFonts w:ascii="Times New Roman" w:eastAsiaTheme="minorHAnsi" w:hAnsi="Times New Roman" w:cs="Times New Roman"/>
                <w:b w:val="0"/>
                <w:color w:val="000000"/>
                <w:sz w:val="16"/>
                <w:szCs w:val="16"/>
              </w:rPr>
              <w:t xml:space="preserve"> 24a, 4000 </w:t>
            </w:r>
            <w:proofErr w:type="spellStart"/>
            <w:r w:rsidRPr="00E04A99">
              <w:rPr>
                <w:rFonts w:ascii="Times New Roman" w:eastAsiaTheme="minorHAnsi" w:hAnsi="Times New Roman" w:cs="Times New Roman"/>
                <w:b w:val="0"/>
                <w:color w:val="000000"/>
                <w:sz w:val="16"/>
                <w:szCs w:val="16"/>
              </w:rPr>
              <w:t>Krani</w:t>
            </w:r>
            <w:proofErr w:type="spellEnd"/>
            <w:r w:rsidRPr="00E04A99">
              <w:rPr>
                <w:rFonts w:ascii="Times New Roman" w:eastAsiaTheme="minorHAnsi" w:hAnsi="Times New Roman" w:cs="Times New Roman"/>
                <w:b w:val="0"/>
                <w:color w:val="000000"/>
                <w:sz w:val="16"/>
                <w:szCs w:val="16"/>
              </w:rPr>
              <w:t>.</w:t>
            </w:r>
          </w:p>
          <w:p w:rsidR="00E36B0B" w:rsidRPr="00E04A99" w:rsidRDefault="00E36B0B" w:rsidP="00602D3B">
            <w:pPr>
              <w:autoSpaceDE w:val="0"/>
              <w:autoSpaceDN w:val="0"/>
              <w:adjustRightInd w:val="0"/>
              <w:spacing w:line="240" w:lineRule="auto"/>
              <w:rPr>
                <w:rFonts w:ascii="Segoe UI" w:eastAsiaTheme="minorHAnsi" w:hAnsi="Segoe UI" w:cs="Segoe UI"/>
                <w:b w:val="0"/>
                <w:color w:val="auto"/>
                <w:sz w:val="16"/>
                <w:szCs w:val="16"/>
              </w:rPr>
            </w:pPr>
            <w:proofErr w:type="spellStart"/>
            <w:r w:rsidRPr="00E04A99">
              <w:rPr>
                <w:rFonts w:ascii="Times New Roman" w:eastAsiaTheme="minorHAnsi" w:hAnsi="Times New Roman" w:cs="Times New Roman"/>
                <w:b w:val="0"/>
                <w:color w:val="000000"/>
                <w:sz w:val="16"/>
                <w:szCs w:val="16"/>
              </w:rPr>
              <w:t>Sloveniia</w:t>
            </w:r>
            <w:proofErr w:type="spellEnd"/>
          </w:p>
          <w:p w:rsidR="00E36B0B" w:rsidRPr="00E04A99" w:rsidRDefault="00E36B0B" w:rsidP="00602D3B">
            <w:pPr>
              <w:pStyle w:val="a7"/>
              <w:spacing w:after="0"/>
              <w:ind w:left="72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Default="00E36B0B" w:rsidP="00602D3B">
            <w:pPr>
              <w:pStyle w:val="a7"/>
              <w:spacing w:after="0"/>
              <w:ind w:left="72"/>
              <w:jc w:val="center"/>
              <w:rPr>
                <w:iCs/>
                <w:sz w:val="16"/>
                <w:szCs w:val="16"/>
              </w:rPr>
            </w:pPr>
          </w:p>
          <w:p w:rsidR="00E36B0B" w:rsidRPr="00E04A99" w:rsidRDefault="00E36B0B" w:rsidP="00602D3B">
            <w:pPr>
              <w:pStyle w:val="a7"/>
              <w:spacing w:after="0"/>
              <w:ind w:left="72"/>
              <w:jc w:val="center"/>
              <w:rPr>
                <w:iCs/>
                <w:sz w:val="16"/>
                <w:szCs w:val="16"/>
              </w:rPr>
            </w:pPr>
            <w:r w:rsidRPr="00E04A99">
              <w:rPr>
                <w:iCs/>
                <w:sz w:val="16"/>
                <w:szCs w:val="16"/>
              </w:rPr>
              <w:t>28 950 826</w:t>
            </w:r>
          </w:p>
          <w:p w:rsidR="00E36B0B" w:rsidRPr="00E04A99" w:rsidRDefault="00E36B0B" w:rsidP="00602D3B">
            <w:pPr>
              <w:pStyle w:val="a7"/>
              <w:spacing w:after="0"/>
              <w:ind w:left="72"/>
              <w:jc w:val="center"/>
              <w:rPr>
                <w:iCs/>
                <w:sz w:val="16"/>
                <w:szCs w:val="16"/>
              </w:rPr>
            </w:pPr>
            <w:r w:rsidRPr="00E04A99">
              <w:rPr>
                <w:iCs/>
                <w:sz w:val="16"/>
                <w:szCs w:val="16"/>
              </w:rPr>
              <w:t>USD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Pr="00A54E06" w:rsidRDefault="00E36B0B" w:rsidP="00602D3B">
            <w:pPr>
              <w:pStyle w:val="a7"/>
              <w:spacing w:after="0"/>
              <w:ind w:left="72"/>
              <w:jc w:val="center"/>
              <w:rPr>
                <w:iCs/>
                <w:sz w:val="16"/>
                <w:szCs w:val="16"/>
              </w:rPr>
            </w:pPr>
          </w:p>
          <w:p w:rsidR="00E36B0B" w:rsidRPr="00A54E06" w:rsidRDefault="00E36B0B" w:rsidP="00602D3B">
            <w:pPr>
              <w:pStyle w:val="a7"/>
              <w:spacing w:after="0"/>
              <w:ind w:left="72"/>
              <w:jc w:val="center"/>
              <w:rPr>
                <w:iCs/>
                <w:sz w:val="16"/>
                <w:szCs w:val="16"/>
              </w:rPr>
            </w:pPr>
            <w:r w:rsidRPr="00A54E06">
              <w:rPr>
                <w:iCs/>
                <w:sz w:val="16"/>
                <w:szCs w:val="16"/>
              </w:rPr>
              <w:t>28 950 826</w:t>
            </w:r>
          </w:p>
          <w:p w:rsidR="00E36B0B" w:rsidRPr="00A54E06" w:rsidRDefault="00E36B0B" w:rsidP="00602D3B">
            <w:pPr>
              <w:pStyle w:val="a7"/>
              <w:spacing w:after="0"/>
              <w:ind w:left="72"/>
              <w:jc w:val="center"/>
              <w:rPr>
                <w:iCs/>
                <w:sz w:val="16"/>
                <w:szCs w:val="16"/>
              </w:rPr>
            </w:pPr>
            <w:r w:rsidRPr="00A54E06">
              <w:rPr>
                <w:iCs/>
                <w:sz w:val="16"/>
                <w:szCs w:val="16"/>
              </w:rPr>
              <w:t>USD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Pr="00A54E06" w:rsidRDefault="00E36B0B" w:rsidP="00602D3B">
            <w:pPr>
              <w:pStyle w:val="a7"/>
              <w:spacing w:after="0"/>
              <w:ind w:left="72"/>
              <w:jc w:val="center"/>
              <w:rPr>
                <w:sz w:val="16"/>
                <w:szCs w:val="16"/>
              </w:rPr>
            </w:pPr>
          </w:p>
          <w:p w:rsidR="00E36B0B" w:rsidRPr="00A54E06" w:rsidRDefault="00E36B0B" w:rsidP="00602D3B">
            <w:pPr>
              <w:pStyle w:val="a7"/>
              <w:spacing w:after="0"/>
              <w:ind w:left="72"/>
              <w:jc w:val="center"/>
              <w:rPr>
                <w:iCs/>
                <w:sz w:val="16"/>
                <w:szCs w:val="16"/>
              </w:rPr>
            </w:pPr>
            <w:r w:rsidRPr="00A54E06">
              <w:rPr>
                <w:sz w:val="16"/>
                <w:szCs w:val="16"/>
              </w:rPr>
              <w:t>accepted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Pr="00A54E06" w:rsidRDefault="00E36B0B" w:rsidP="00602D3B">
            <w:pPr>
              <w:pStyle w:val="a7"/>
              <w:spacing w:after="0"/>
              <w:ind w:left="72"/>
              <w:rPr>
                <w:b/>
                <w:bCs/>
                <w:iCs/>
                <w:sz w:val="16"/>
                <w:szCs w:val="16"/>
                <w:lang w:val="ru-RU"/>
              </w:rPr>
            </w:pPr>
          </w:p>
        </w:tc>
      </w:tr>
      <w:tr w:rsidR="00E36B0B" w:rsidRPr="00E04A99" w:rsidTr="00602D3B">
        <w:trPr>
          <w:cantSplit/>
          <w:trHeight w:val="812"/>
          <w:tblHeader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Pr="00E04A99" w:rsidRDefault="00E36B0B" w:rsidP="00602D3B">
            <w:pPr>
              <w:pStyle w:val="a7"/>
              <w:spacing w:after="0"/>
              <w:ind w:left="0" w:right="33"/>
              <w:rPr>
                <w:b/>
                <w:iCs/>
                <w:sz w:val="16"/>
                <w:szCs w:val="16"/>
              </w:rPr>
            </w:pPr>
            <w:r w:rsidRPr="00E04A99">
              <w:rPr>
                <w:b/>
                <w:iCs/>
                <w:sz w:val="16"/>
                <w:szCs w:val="16"/>
              </w:rPr>
              <w:t>2.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Pr="00E04A99" w:rsidRDefault="00E36B0B" w:rsidP="00602D3B">
            <w:pPr>
              <w:pStyle w:val="a7"/>
              <w:spacing w:after="0"/>
              <w:ind w:left="72" w:right="29"/>
              <w:rPr>
                <w:rFonts w:eastAsiaTheme="minorHAnsi" w:cs="Arial"/>
                <w:bCs/>
                <w:color w:val="000000"/>
                <w:sz w:val="16"/>
                <w:szCs w:val="16"/>
              </w:rPr>
            </w:pPr>
            <w:r w:rsidRPr="00E04A99">
              <w:rPr>
                <w:rFonts w:eastAsiaTheme="minorHAnsi" w:cs="Arial"/>
                <w:bCs/>
                <w:color w:val="000000"/>
                <w:sz w:val="16"/>
                <w:szCs w:val="16"/>
              </w:rPr>
              <w:t xml:space="preserve">Nokia Solutions and Networks </w:t>
            </w:r>
          </w:p>
          <w:p w:rsidR="00E36B0B" w:rsidRPr="00E04A99" w:rsidRDefault="00E36B0B" w:rsidP="00602D3B">
            <w:pPr>
              <w:pStyle w:val="a7"/>
              <w:spacing w:after="0"/>
              <w:ind w:left="72" w:right="29"/>
              <w:rPr>
                <w:rFonts w:eastAsiaTheme="minorHAnsi" w:cs="Arial"/>
                <w:bCs/>
                <w:color w:val="000000"/>
                <w:sz w:val="16"/>
                <w:szCs w:val="16"/>
              </w:rPr>
            </w:pPr>
            <w:r w:rsidRPr="00E04A99">
              <w:rPr>
                <w:rFonts w:eastAsiaTheme="minorHAnsi" w:cs="Arial"/>
                <w:bCs/>
                <w:color w:val="000000"/>
                <w:sz w:val="16"/>
                <w:szCs w:val="16"/>
              </w:rPr>
              <w:t xml:space="preserve">GmbH and </w:t>
            </w:r>
          </w:p>
          <w:p w:rsidR="00E36B0B" w:rsidRPr="00E04A99" w:rsidRDefault="00E36B0B" w:rsidP="00602D3B">
            <w:pPr>
              <w:pStyle w:val="a7"/>
              <w:spacing w:after="0"/>
              <w:ind w:left="72" w:right="29"/>
              <w:rPr>
                <w:bCs/>
                <w:sz w:val="16"/>
                <w:szCs w:val="16"/>
              </w:rPr>
            </w:pPr>
            <w:proofErr w:type="gramStart"/>
            <w:r w:rsidRPr="00E04A99">
              <w:rPr>
                <w:rFonts w:eastAsiaTheme="minorHAnsi" w:cs="Arial"/>
                <w:bCs/>
                <w:color w:val="000000"/>
                <w:sz w:val="16"/>
                <w:szCs w:val="16"/>
              </w:rPr>
              <w:t>Co .</w:t>
            </w:r>
            <w:proofErr w:type="gramEnd"/>
            <w:r w:rsidRPr="00E04A99">
              <w:rPr>
                <w:rFonts w:eastAsiaTheme="minorHAnsi" w:cs="Arial"/>
                <w:bCs/>
                <w:color w:val="000000"/>
                <w:sz w:val="16"/>
                <w:szCs w:val="16"/>
              </w:rPr>
              <w:t xml:space="preserve"> </w:t>
            </w:r>
            <w:r w:rsidRPr="00E04A99">
              <w:rPr>
                <w:rFonts w:eastAsiaTheme="minorHAnsi" w:cs="Arial"/>
                <w:bCs/>
                <w:color w:val="000000"/>
                <w:sz w:val="16"/>
                <w:szCs w:val="16"/>
                <w:lang w:val="ru-RU"/>
              </w:rPr>
              <w:t>KG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Pr="00E04A99" w:rsidRDefault="00E36B0B" w:rsidP="00602D3B">
            <w:pPr>
              <w:pStyle w:val="a7"/>
              <w:spacing w:after="0"/>
              <w:ind w:left="72"/>
              <w:rPr>
                <w:bCs/>
                <w:sz w:val="16"/>
                <w:szCs w:val="16"/>
                <w:lang w:val="ru-RU"/>
              </w:rPr>
            </w:pPr>
            <w:proofErr w:type="spellStart"/>
            <w:r w:rsidRPr="00E04A99">
              <w:rPr>
                <w:bCs/>
                <w:sz w:val="16"/>
                <w:szCs w:val="16"/>
                <w:lang w:val="ru-RU"/>
              </w:rPr>
              <w:t>Germany</w:t>
            </w:r>
            <w:proofErr w:type="spellEnd"/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Pr="00E04A99" w:rsidRDefault="00E36B0B" w:rsidP="00602D3B">
            <w:pPr>
              <w:rPr>
                <w:rFonts w:ascii="Cambria" w:eastAsia="Times New Roman" w:hAnsi="Cambria"/>
                <w:b w:val="0"/>
                <w:bCs/>
                <w:color w:val="auto"/>
                <w:sz w:val="16"/>
                <w:szCs w:val="16"/>
              </w:rPr>
            </w:pPr>
            <w:proofErr w:type="spellStart"/>
            <w:r w:rsidRPr="00E04A99">
              <w:rPr>
                <w:rStyle w:val="fontstyle01"/>
                <w:rFonts w:ascii="Cambria" w:hAnsi="Cambria"/>
                <w:b w:val="0"/>
                <w:bCs/>
                <w:sz w:val="16"/>
                <w:szCs w:val="16"/>
              </w:rPr>
              <w:t>Werinherstr</w:t>
            </w:r>
            <w:proofErr w:type="spellEnd"/>
            <w:r w:rsidRPr="00E04A99">
              <w:rPr>
                <w:rStyle w:val="fontstyle01"/>
                <w:rFonts w:ascii="Cambria" w:hAnsi="Cambria"/>
                <w:b w:val="0"/>
                <w:bCs/>
                <w:sz w:val="16"/>
                <w:szCs w:val="16"/>
              </w:rPr>
              <w:t>. 91, 81541 Munich</w:t>
            </w:r>
          </w:p>
          <w:p w:rsidR="00E36B0B" w:rsidRPr="00E04A99" w:rsidRDefault="00E36B0B" w:rsidP="00602D3B">
            <w:pPr>
              <w:pStyle w:val="a7"/>
              <w:spacing w:after="0"/>
              <w:ind w:left="7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Default="00E36B0B" w:rsidP="00602D3B">
            <w:pPr>
              <w:pStyle w:val="a7"/>
              <w:spacing w:after="0"/>
              <w:ind w:left="72"/>
              <w:jc w:val="center"/>
              <w:rPr>
                <w:sz w:val="16"/>
                <w:szCs w:val="16"/>
              </w:rPr>
            </w:pPr>
          </w:p>
          <w:p w:rsidR="00E36B0B" w:rsidRDefault="00E36B0B" w:rsidP="00602D3B">
            <w:pPr>
              <w:pStyle w:val="a7"/>
              <w:spacing w:after="0"/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40 140 884.94</w:t>
            </w:r>
          </w:p>
          <w:p w:rsidR="00E36B0B" w:rsidRPr="00E04A99" w:rsidRDefault="00E36B0B" w:rsidP="00602D3B">
            <w:pPr>
              <w:pStyle w:val="a7"/>
              <w:spacing w:after="0"/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USD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Pr="00A54E06" w:rsidRDefault="00E36B0B" w:rsidP="00602D3B">
            <w:pPr>
              <w:pStyle w:val="a7"/>
              <w:spacing w:after="0"/>
              <w:ind w:left="72"/>
              <w:jc w:val="center"/>
              <w:rPr>
                <w:sz w:val="16"/>
                <w:szCs w:val="16"/>
              </w:rPr>
            </w:pPr>
          </w:p>
          <w:p w:rsidR="00E36B0B" w:rsidRPr="00A54E06" w:rsidRDefault="00E36B0B" w:rsidP="00602D3B">
            <w:pPr>
              <w:pStyle w:val="a7"/>
              <w:spacing w:after="0"/>
              <w:ind w:left="72"/>
              <w:jc w:val="center"/>
              <w:rPr>
                <w:sz w:val="16"/>
                <w:szCs w:val="16"/>
              </w:rPr>
            </w:pPr>
            <w:r w:rsidRPr="00A54E06">
              <w:rPr>
                <w:sz w:val="16"/>
                <w:szCs w:val="16"/>
              </w:rPr>
              <w:t>38 316 400.94</w:t>
            </w:r>
          </w:p>
          <w:p w:rsidR="00E36B0B" w:rsidRPr="00A54E06" w:rsidRDefault="00E36B0B" w:rsidP="00602D3B">
            <w:pPr>
              <w:pStyle w:val="a7"/>
              <w:spacing w:after="0"/>
              <w:ind w:left="72"/>
              <w:jc w:val="center"/>
              <w:rPr>
                <w:sz w:val="16"/>
                <w:szCs w:val="16"/>
              </w:rPr>
            </w:pPr>
            <w:r w:rsidRPr="00A54E06">
              <w:rPr>
                <w:sz w:val="16"/>
                <w:szCs w:val="16"/>
              </w:rPr>
              <w:t xml:space="preserve">USD 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Pr="00A54E06" w:rsidRDefault="00E36B0B" w:rsidP="00602D3B">
            <w:pPr>
              <w:pStyle w:val="a7"/>
              <w:spacing w:after="0"/>
              <w:ind w:left="72"/>
              <w:jc w:val="center"/>
              <w:rPr>
                <w:sz w:val="16"/>
                <w:szCs w:val="16"/>
              </w:rPr>
            </w:pPr>
          </w:p>
          <w:p w:rsidR="00E36B0B" w:rsidRPr="00A54E06" w:rsidRDefault="00E36B0B" w:rsidP="00602D3B">
            <w:pPr>
              <w:pStyle w:val="a7"/>
              <w:spacing w:after="0"/>
              <w:ind w:left="72"/>
              <w:jc w:val="center"/>
              <w:rPr>
                <w:sz w:val="16"/>
                <w:szCs w:val="16"/>
              </w:rPr>
            </w:pPr>
            <w:r w:rsidRPr="00A54E06">
              <w:rPr>
                <w:sz w:val="16"/>
                <w:szCs w:val="16"/>
              </w:rPr>
              <w:t>accepted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Pr="00E04A99" w:rsidRDefault="00E36B0B" w:rsidP="00602D3B">
            <w:pPr>
              <w:pStyle w:val="a7"/>
              <w:spacing w:after="0"/>
              <w:ind w:left="72"/>
              <w:rPr>
                <w:b/>
                <w:bCs/>
                <w:sz w:val="16"/>
                <w:szCs w:val="16"/>
              </w:rPr>
            </w:pPr>
          </w:p>
        </w:tc>
      </w:tr>
      <w:tr w:rsidR="00E36B0B" w:rsidRPr="00E04A99" w:rsidTr="00602D3B">
        <w:trPr>
          <w:cantSplit/>
          <w:trHeight w:val="812"/>
          <w:tblHeader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Pr="00E04A99" w:rsidRDefault="00E36B0B" w:rsidP="00602D3B">
            <w:pPr>
              <w:pStyle w:val="a7"/>
              <w:spacing w:after="0"/>
              <w:ind w:left="0" w:right="33"/>
              <w:rPr>
                <w:b/>
                <w:iCs/>
                <w:sz w:val="16"/>
                <w:szCs w:val="16"/>
              </w:rPr>
            </w:pPr>
            <w:r w:rsidRPr="00E04A99">
              <w:rPr>
                <w:b/>
                <w:iCs/>
                <w:sz w:val="16"/>
                <w:szCs w:val="16"/>
              </w:rPr>
              <w:t>3.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Pr="00E04A99" w:rsidRDefault="00E36B0B" w:rsidP="00602D3B">
            <w:pPr>
              <w:pStyle w:val="a7"/>
              <w:spacing w:after="0"/>
              <w:ind w:left="72" w:right="29"/>
              <w:rPr>
                <w:bCs/>
                <w:sz w:val="16"/>
                <w:szCs w:val="16"/>
              </w:rPr>
            </w:pPr>
            <w:r w:rsidRPr="00E04A99">
              <w:rPr>
                <w:rFonts w:eastAsiaTheme="minorHAnsi" w:cs="Arial"/>
                <w:bCs/>
                <w:color w:val="000000"/>
                <w:sz w:val="16"/>
                <w:szCs w:val="16"/>
              </w:rPr>
              <w:t xml:space="preserve">Huawei Technologies </w:t>
            </w:r>
            <w:proofErr w:type="gramStart"/>
            <w:r w:rsidRPr="00E04A99">
              <w:rPr>
                <w:rFonts w:eastAsiaTheme="minorHAnsi" w:cs="Arial"/>
                <w:bCs/>
                <w:color w:val="000000"/>
                <w:sz w:val="16"/>
                <w:szCs w:val="16"/>
              </w:rPr>
              <w:t>Co .</w:t>
            </w:r>
            <w:proofErr w:type="gramEnd"/>
            <w:r w:rsidRPr="00E04A99">
              <w:rPr>
                <w:rFonts w:eastAsiaTheme="minorHAnsi" w:cs="Arial"/>
                <w:bCs/>
                <w:color w:val="000000"/>
                <w:sz w:val="16"/>
                <w:szCs w:val="16"/>
              </w:rPr>
              <w:t xml:space="preserve"> , Ltd .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Pr="00E04A99" w:rsidRDefault="00E36B0B" w:rsidP="00602D3B">
            <w:pPr>
              <w:pStyle w:val="a7"/>
              <w:spacing w:after="0"/>
              <w:ind w:left="72"/>
              <w:rPr>
                <w:bCs/>
                <w:sz w:val="16"/>
                <w:szCs w:val="16"/>
              </w:rPr>
            </w:pPr>
          </w:p>
          <w:p w:rsidR="00E36B0B" w:rsidRPr="00E04A99" w:rsidRDefault="00E36B0B" w:rsidP="00602D3B">
            <w:pPr>
              <w:jc w:val="center"/>
              <w:rPr>
                <w:rFonts w:ascii="Cambria" w:hAnsi="Cambria"/>
                <w:b w:val="0"/>
                <w:bCs/>
                <w:sz w:val="16"/>
                <w:szCs w:val="16"/>
              </w:rPr>
            </w:pPr>
            <w:proofErr w:type="spellStart"/>
            <w:r w:rsidRPr="00E04A99">
              <w:rPr>
                <w:rFonts w:ascii="Cambria" w:eastAsiaTheme="minorHAnsi" w:hAnsi="Cambria" w:cs="Arial"/>
                <w:b w:val="0"/>
                <w:bCs/>
                <w:color w:val="000000"/>
                <w:sz w:val="16"/>
                <w:szCs w:val="16"/>
                <w:lang w:val="ru-RU"/>
              </w:rPr>
              <w:t>China</w:t>
            </w:r>
            <w:proofErr w:type="spellEnd"/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Pr="00E04A99" w:rsidRDefault="00E36B0B" w:rsidP="00602D3B">
            <w:pPr>
              <w:pStyle w:val="a7"/>
              <w:spacing w:after="0"/>
              <w:ind w:left="72"/>
              <w:rPr>
                <w:bCs/>
                <w:sz w:val="16"/>
                <w:szCs w:val="16"/>
              </w:rPr>
            </w:pPr>
            <w:r w:rsidRPr="00E04A99">
              <w:rPr>
                <w:rFonts w:eastAsiaTheme="minorHAnsi" w:cs="Arial"/>
                <w:bCs/>
                <w:color w:val="000000"/>
                <w:sz w:val="16"/>
                <w:szCs w:val="16"/>
              </w:rPr>
              <w:t xml:space="preserve">Administration Building, Bantian </w:t>
            </w:r>
            <w:proofErr w:type="spellStart"/>
            <w:r w:rsidRPr="00E04A99">
              <w:rPr>
                <w:rFonts w:eastAsiaTheme="minorHAnsi" w:cs="Arial"/>
                <w:bCs/>
                <w:color w:val="000000"/>
                <w:sz w:val="16"/>
                <w:szCs w:val="16"/>
              </w:rPr>
              <w:t>Longgang</w:t>
            </w:r>
            <w:proofErr w:type="spellEnd"/>
            <w:r w:rsidRPr="00E04A99">
              <w:rPr>
                <w:rFonts w:eastAsiaTheme="minorHAnsi" w:cs="Arial"/>
                <w:bCs/>
                <w:color w:val="000000"/>
                <w:sz w:val="16"/>
                <w:szCs w:val="16"/>
              </w:rPr>
              <w:t xml:space="preserve"> District, Shenzhen 518129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Pr="00761371" w:rsidRDefault="00E36B0B" w:rsidP="00602D3B">
            <w:pPr>
              <w:pStyle w:val="a7"/>
              <w:spacing w:after="0"/>
              <w:ind w:left="72"/>
              <w:jc w:val="center"/>
              <w:rPr>
                <w:sz w:val="16"/>
                <w:szCs w:val="16"/>
              </w:rPr>
            </w:pPr>
          </w:p>
          <w:p w:rsidR="00E36B0B" w:rsidRPr="00E04A99" w:rsidRDefault="00E36B0B" w:rsidP="00602D3B">
            <w:pPr>
              <w:pStyle w:val="a7"/>
              <w:spacing w:after="0"/>
              <w:ind w:left="72"/>
              <w:jc w:val="center"/>
              <w:rPr>
                <w:sz w:val="16"/>
                <w:szCs w:val="16"/>
                <w:lang w:val="ru-RU"/>
              </w:rPr>
            </w:pPr>
            <w:r w:rsidRPr="00E04A99">
              <w:rPr>
                <w:sz w:val="16"/>
                <w:szCs w:val="16"/>
                <w:lang w:val="ru-RU"/>
              </w:rPr>
              <w:t>22 532 200</w:t>
            </w:r>
          </w:p>
          <w:p w:rsidR="00E36B0B" w:rsidRPr="00E04A99" w:rsidRDefault="00E36B0B" w:rsidP="00602D3B">
            <w:pPr>
              <w:pStyle w:val="a7"/>
              <w:spacing w:after="0"/>
              <w:ind w:left="72"/>
              <w:jc w:val="center"/>
              <w:rPr>
                <w:sz w:val="16"/>
                <w:szCs w:val="16"/>
              </w:rPr>
            </w:pPr>
            <w:r w:rsidRPr="00E04A99">
              <w:rPr>
                <w:sz w:val="16"/>
                <w:szCs w:val="16"/>
              </w:rPr>
              <w:t>USD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Pr="00A54E06" w:rsidRDefault="00E36B0B" w:rsidP="00602D3B">
            <w:pPr>
              <w:pStyle w:val="a7"/>
              <w:spacing w:after="0"/>
              <w:ind w:left="72"/>
              <w:jc w:val="center"/>
              <w:rPr>
                <w:sz w:val="16"/>
                <w:szCs w:val="16"/>
              </w:rPr>
            </w:pPr>
          </w:p>
          <w:p w:rsidR="00E36B0B" w:rsidRPr="00A54E06" w:rsidRDefault="00E36B0B" w:rsidP="00602D3B">
            <w:pPr>
              <w:pStyle w:val="a7"/>
              <w:spacing w:after="0"/>
              <w:ind w:left="72"/>
              <w:jc w:val="center"/>
              <w:rPr>
                <w:sz w:val="16"/>
                <w:szCs w:val="16"/>
              </w:rPr>
            </w:pPr>
            <w:r w:rsidRPr="00A54E06">
              <w:rPr>
                <w:sz w:val="16"/>
                <w:szCs w:val="16"/>
              </w:rPr>
              <w:t>20 729 624</w:t>
            </w:r>
          </w:p>
          <w:p w:rsidR="00E36B0B" w:rsidRPr="00A54E06" w:rsidRDefault="00E36B0B" w:rsidP="00602D3B">
            <w:pPr>
              <w:pStyle w:val="a7"/>
              <w:spacing w:after="0"/>
              <w:ind w:left="72"/>
              <w:jc w:val="center"/>
              <w:rPr>
                <w:sz w:val="16"/>
                <w:szCs w:val="16"/>
              </w:rPr>
            </w:pPr>
            <w:r w:rsidRPr="00A54E06">
              <w:rPr>
                <w:sz w:val="16"/>
                <w:szCs w:val="16"/>
              </w:rPr>
              <w:t>USD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Pr="00A54E06" w:rsidRDefault="00E36B0B" w:rsidP="00602D3B">
            <w:pPr>
              <w:pStyle w:val="a7"/>
              <w:spacing w:after="0"/>
              <w:ind w:left="72"/>
              <w:jc w:val="center"/>
              <w:rPr>
                <w:sz w:val="16"/>
                <w:szCs w:val="16"/>
              </w:rPr>
            </w:pPr>
          </w:p>
          <w:p w:rsidR="00E36B0B" w:rsidRPr="00A54E06" w:rsidRDefault="00E36B0B" w:rsidP="00602D3B">
            <w:pPr>
              <w:pStyle w:val="a7"/>
              <w:spacing w:after="0"/>
              <w:ind w:left="72"/>
              <w:jc w:val="center"/>
              <w:rPr>
                <w:sz w:val="16"/>
                <w:szCs w:val="16"/>
              </w:rPr>
            </w:pPr>
            <w:r w:rsidRPr="00A54E06">
              <w:rPr>
                <w:sz w:val="16"/>
                <w:szCs w:val="16"/>
              </w:rPr>
              <w:t>accepted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Pr="00E04A99" w:rsidRDefault="00E36B0B" w:rsidP="00602D3B">
            <w:pPr>
              <w:pStyle w:val="a7"/>
              <w:spacing w:after="0"/>
              <w:ind w:left="72"/>
              <w:rPr>
                <w:b/>
                <w:bCs/>
                <w:sz w:val="16"/>
                <w:szCs w:val="16"/>
              </w:rPr>
            </w:pPr>
          </w:p>
        </w:tc>
      </w:tr>
      <w:tr w:rsidR="00E36B0B" w:rsidRPr="00E04A99" w:rsidTr="00602D3B">
        <w:trPr>
          <w:cantSplit/>
          <w:trHeight w:val="812"/>
          <w:tblHeader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Pr="00E04A99" w:rsidRDefault="00E36B0B" w:rsidP="00602D3B">
            <w:pPr>
              <w:pStyle w:val="a7"/>
              <w:spacing w:after="0"/>
              <w:ind w:left="0" w:right="33"/>
              <w:rPr>
                <w:bCs/>
                <w:iCs/>
                <w:sz w:val="16"/>
                <w:szCs w:val="16"/>
                <w:lang w:val="ru-RU"/>
              </w:rPr>
            </w:pPr>
            <w:r w:rsidRPr="00E04A99">
              <w:rPr>
                <w:bCs/>
                <w:iCs/>
                <w:sz w:val="16"/>
                <w:szCs w:val="16"/>
                <w:lang w:val="ru-RU"/>
              </w:rPr>
              <w:t>4.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Pr="00E04A99" w:rsidRDefault="00E36B0B" w:rsidP="00602D3B">
            <w:pPr>
              <w:pStyle w:val="a7"/>
              <w:spacing w:after="0"/>
              <w:ind w:left="0" w:right="29"/>
              <w:rPr>
                <w:rFonts w:eastAsiaTheme="minorHAnsi" w:cs="Arial"/>
                <w:bCs/>
                <w:color w:val="000000"/>
                <w:sz w:val="16"/>
                <w:szCs w:val="16"/>
              </w:rPr>
            </w:pPr>
            <w:r w:rsidRPr="00E04A99">
              <w:rPr>
                <w:rFonts w:eastAsiaTheme="minorHAnsi" w:cs="Arial"/>
                <w:bCs/>
                <w:color w:val="000000"/>
                <w:sz w:val="16"/>
                <w:szCs w:val="16"/>
              </w:rPr>
              <w:t xml:space="preserve">JV- </w:t>
            </w:r>
            <w:proofErr w:type="spellStart"/>
            <w:r w:rsidRPr="00E04A99">
              <w:rPr>
                <w:rFonts w:eastAsiaTheme="minorHAnsi" w:cs="Arial"/>
                <w:bCs/>
                <w:color w:val="000000"/>
                <w:sz w:val="16"/>
                <w:szCs w:val="16"/>
              </w:rPr>
              <w:t>Fingascom</w:t>
            </w:r>
            <w:proofErr w:type="spellEnd"/>
            <w:r w:rsidRPr="00E04A99">
              <w:rPr>
                <w:rFonts w:eastAsiaTheme="minorHAnsi" w:cs="Arial"/>
                <w:bCs/>
                <w:color w:val="000000"/>
                <w:sz w:val="16"/>
                <w:szCs w:val="16"/>
              </w:rPr>
              <w:t xml:space="preserve"> AG &amp; Inversion </w:t>
            </w:r>
            <w:proofErr w:type="spellStart"/>
            <w:r w:rsidRPr="00E04A99">
              <w:rPr>
                <w:rFonts w:eastAsiaTheme="minorHAnsi" w:cs="Arial"/>
                <w:bCs/>
                <w:color w:val="000000"/>
                <w:sz w:val="16"/>
                <w:szCs w:val="16"/>
              </w:rPr>
              <w:t>Technologies</w:t>
            </w:r>
            <w:r w:rsidRPr="00E04A99">
              <w:rPr>
                <w:rFonts w:ascii="Arial" w:eastAsiaTheme="minorHAnsi" w:hAnsi="Arial" w:cs="Arial"/>
                <w:bCs/>
                <w:color w:val="FFFFFF"/>
                <w:sz w:val="16"/>
                <w:szCs w:val="16"/>
              </w:rPr>
              <w:t>S.A</w:t>
            </w:r>
            <w:proofErr w:type="spellEnd"/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Pr="00E04A99" w:rsidRDefault="00E36B0B" w:rsidP="00602D3B">
            <w:pPr>
              <w:pStyle w:val="a7"/>
              <w:spacing w:after="0"/>
              <w:ind w:left="72"/>
              <w:rPr>
                <w:bCs/>
                <w:sz w:val="16"/>
                <w:szCs w:val="16"/>
              </w:rPr>
            </w:pPr>
            <w:proofErr w:type="spellStart"/>
            <w:r w:rsidRPr="00E04A99">
              <w:rPr>
                <w:rFonts w:eastAsiaTheme="minorHAnsi" w:cs="Arial"/>
                <w:bCs/>
                <w:color w:val="000000"/>
                <w:sz w:val="16"/>
                <w:szCs w:val="16"/>
                <w:lang w:val="ru-RU"/>
              </w:rPr>
              <w:t>Switzerland</w:t>
            </w:r>
            <w:proofErr w:type="spellEnd"/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Pr="00E04A99" w:rsidRDefault="00E36B0B" w:rsidP="00602D3B">
            <w:pPr>
              <w:pStyle w:val="a7"/>
              <w:spacing w:after="0"/>
              <w:ind w:left="72"/>
              <w:rPr>
                <w:rFonts w:eastAsiaTheme="minorHAnsi" w:cs="Arial"/>
                <w:bCs/>
                <w:color w:val="000000"/>
                <w:sz w:val="16"/>
                <w:szCs w:val="16"/>
              </w:rPr>
            </w:pPr>
            <w:proofErr w:type="spellStart"/>
            <w:r w:rsidRPr="00E04A99">
              <w:rPr>
                <w:rFonts w:eastAsiaTheme="minorHAnsi" w:cs="Times New Roman"/>
                <w:bCs/>
                <w:color w:val="000000"/>
                <w:sz w:val="16"/>
                <w:szCs w:val="16"/>
                <w:lang w:val="ru-RU"/>
              </w:rPr>
              <w:t>Rue</w:t>
            </w:r>
            <w:proofErr w:type="spellEnd"/>
            <w:r w:rsidRPr="00E04A99">
              <w:rPr>
                <w:rFonts w:eastAsiaTheme="minorHAnsi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4A99">
              <w:rPr>
                <w:rFonts w:eastAsiaTheme="minorHAnsi" w:cs="Times New Roman"/>
                <w:bCs/>
                <w:color w:val="000000"/>
                <w:sz w:val="16"/>
                <w:szCs w:val="16"/>
                <w:lang w:val="ru-RU"/>
              </w:rPr>
              <w:t>de</w:t>
            </w:r>
            <w:proofErr w:type="spellEnd"/>
            <w:r w:rsidRPr="00E04A99">
              <w:rPr>
                <w:rFonts w:eastAsiaTheme="minorHAnsi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4A99">
              <w:rPr>
                <w:rFonts w:eastAsiaTheme="minorHAnsi" w:cs="Times New Roman"/>
                <w:bCs/>
                <w:color w:val="000000"/>
                <w:sz w:val="16"/>
                <w:szCs w:val="16"/>
                <w:lang w:val="ru-RU"/>
              </w:rPr>
              <w:t>Saviese</w:t>
            </w:r>
            <w:proofErr w:type="spellEnd"/>
            <w:r w:rsidRPr="00E04A99">
              <w:rPr>
                <w:rFonts w:eastAsiaTheme="minorHAnsi" w:cs="Times New Roman"/>
                <w:bCs/>
                <w:color w:val="000000"/>
                <w:sz w:val="16"/>
                <w:szCs w:val="16"/>
                <w:lang w:val="ru-RU"/>
              </w:rPr>
              <w:t xml:space="preserve"> 16, 1950 </w:t>
            </w:r>
            <w:proofErr w:type="spellStart"/>
            <w:r w:rsidRPr="00E04A99">
              <w:rPr>
                <w:rFonts w:eastAsiaTheme="minorHAnsi" w:cs="Times New Roman"/>
                <w:bCs/>
                <w:color w:val="000000"/>
                <w:sz w:val="16"/>
                <w:szCs w:val="16"/>
                <w:lang w:val="ru-RU"/>
              </w:rPr>
              <w:t>Sion</w:t>
            </w:r>
            <w:proofErr w:type="spellEnd"/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Default="00E36B0B" w:rsidP="00602D3B">
            <w:pPr>
              <w:pStyle w:val="a7"/>
              <w:spacing w:after="0"/>
              <w:ind w:left="72"/>
              <w:jc w:val="center"/>
              <w:rPr>
                <w:sz w:val="16"/>
                <w:szCs w:val="16"/>
              </w:rPr>
            </w:pPr>
          </w:p>
          <w:p w:rsidR="00E36B0B" w:rsidRDefault="00E36B0B" w:rsidP="00602D3B">
            <w:pPr>
              <w:pStyle w:val="a7"/>
              <w:spacing w:after="0"/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37 925 853.33</w:t>
            </w:r>
          </w:p>
          <w:p w:rsidR="00E36B0B" w:rsidRPr="00E04A99" w:rsidRDefault="00E36B0B" w:rsidP="00602D3B">
            <w:pPr>
              <w:pStyle w:val="a7"/>
              <w:spacing w:after="0"/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USD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Pr="00A54E06" w:rsidRDefault="00E36B0B" w:rsidP="00602D3B">
            <w:pPr>
              <w:pStyle w:val="a7"/>
              <w:spacing w:after="0"/>
              <w:ind w:left="72"/>
              <w:jc w:val="center"/>
              <w:rPr>
                <w:sz w:val="16"/>
                <w:szCs w:val="16"/>
              </w:rPr>
            </w:pPr>
          </w:p>
          <w:p w:rsidR="00E36B0B" w:rsidRPr="00A54E06" w:rsidRDefault="00E36B0B" w:rsidP="00602D3B">
            <w:pPr>
              <w:pStyle w:val="a7"/>
              <w:spacing w:after="0"/>
              <w:ind w:left="72"/>
              <w:jc w:val="center"/>
              <w:rPr>
                <w:sz w:val="16"/>
                <w:szCs w:val="16"/>
              </w:rPr>
            </w:pPr>
            <w:r w:rsidRPr="00A54E06">
              <w:rPr>
                <w:sz w:val="16"/>
                <w:szCs w:val="16"/>
              </w:rPr>
              <w:t>37 952 853.33</w:t>
            </w:r>
          </w:p>
          <w:p w:rsidR="00E36B0B" w:rsidRPr="00A54E06" w:rsidRDefault="00E36B0B" w:rsidP="00602D3B">
            <w:pPr>
              <w:pStyle w:val="a7"/>
              <w:spacing w:after="0"/>
              <w:ind w:left="72"/>
              <w:jc w:val="center"/>
              <w:rPr>
                <w:sz w:val="16"/>
                <w:szCs w:val="16"/>
              </w:rPr>
            </w:pPr>
            <w:r w:rsidRPr="00A54E06">
              <w:rPr>
                <w:sz w:val="16"/>
                <w:szCs w:val="16"/>
              </w:rPr>
              <w:t>USD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Pr="00A54E06" w:rsidRDefault="00E36B0B" w:rsidP="00602D3B">
            <w:pPr>
              <w:pStyle w:val="a7"/>
              <w:spacing w:after="0"/>
              <w:ind w:left="72"/>
              <w:jc w:val="center"/>
              <w:rPr>
                <w:iCs/>
                <w:sz w:val="16"/>
                <w:szCs w:val="16"/>
              </w:rPr>
            </w:pPr>
          </w:p>
          <w:p w:rsidR="00E36B0B" w:rsidRPr="00A54E06" w:rsidRDefault="00E36B0B" w:rsidP="00602D3B">
            <w:pPr>
              <w:pStyle w:val="a7"/>
              <w:spacing w:after="0"/>
              <w:ind w:left="72"/>
              <w:jc w:val="center"/>
              <w:rPr>
                <w:sz w:val="16"/>
                <w:szCs w:val="16"/>
              </w:rPr>
            </w:pPr>
            <w:r w:rsidRPr="00A54E06">
              <w:rPr>
                <w:iCs/>
                <w:sz w:val="16"/>
                <w:szCs w:val="16"/>
              </w:rPr>
              <w:t>rejected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B" w:rsidRPr="00A54E06" w:rsidRDefault="00E36B0B" w:rsidP="00602D3B">
            <w:pPr>
              <w:pStyle w:val="a7"/>
              <w:spacing w:after="0"/>
              <w:ind w:left="72"/>
              <w:rPr>
                <w:b/>
                <w:bCs/>
                <w:sz w:val="16"/>
                <w:szCs w:val="16"/>
              </w:rPr>
            </w:pPr>
            <w:r w:rsidRPr="00A54E06">
              <w:rPr>
                <w:b/>
                <w:bCs/>
                <w:sz w:val="16"/>
                <w:szCs w:val="16"/>
              </w:rPr>
              <w:t xml:space="preserve">the technical proposal of the company does not meet the requirements </w:t>
            </w:r>
            <w:r>
              <w:rPr>
                <w:b/>
                <w:bCs/>
                <w:sz w:val="16"/>
                <w:szCs w:val="16"/>
              </w:rPr>
              <w:t>RFP</w:t>
            </w:r>
          </w:p>
        </w:tc>
      </w:tr>
    </w:tbl>
    <w:p w:rsidR="00E36B0B" w:rsidRPr="005E3933" w:rsidRDefault="00E36B0B" w:rsidP="00E36B0B">
      <w:pPr>
        <w:ind w:right="215"/>
        <w:rPr>
          <w:rFonts w:ascii="Cambria" w:hAnsi="Cambria"/>
          <w:lang w:val="en-GB"/>
        </w:rPr>
      </w:pPr>
    </w:p>
    <w:p w:rsidR="00E36B0B" w:rsidRPr="005E3933" w:rsidRDefault="00E36B0B" w:rsidP="00E36B0B">
      <w:pPr>
        <w:ind w:right="215"/>
        <w:rPr>
          <w:rFonts w:ascii="Cambria" w:hAnsi="Cambria"/>
        </w:rPr>
      </w:pPr>
    </w:p>
    <w:p w:rsidR="00E36B0B" w:rsidRPr="005E3933" w:rsidRDefault="00E36B0B" w:rsidP="00E36B0B">
      <w:pPr>
        <w:ind w:left="448" w:right="215" w:hanging="538"/>
        <w:rPr>
          <w:rFonts w:ascii="Cambria" w:hAnsi="Cambria"/>
          <w:color w:val="171717" w:themeColor="background2" w:themeShade="1A"/>
          <w:sz w:val="24"/>
          <w:szCs w:val="20"/>
        </w:rPr>
      </w:pPr>
      <w:r w:rsidRPr="005E3933">
        <w:rPr>
          <w:rFonts w:ascii="Cambria" w:hAnsi="Cambria"/>
          <w:color w:val="171717" w:themeColor="background2" w:themeShade="1A"/>
          <w:sz w:val="24"/>
          <w:szCs w:val="20"/>
        </w:rPr>
        <w:t xml:space="preserve">Signature of </w:t>
      </w:r>
    </w:p>
    <w:p w:rsidR="00E36B0B" w:rsidRPr="005E3933" w:rsidRDefault="00E36B0B" w:rsidP="00E36B0B">
      <w:pPr>
        <w:ind w:left="448" w:right="215" w:hanging="538"/>
        <w:rPr>
          <w:rFonts w:ascii="Cambria" w:hAnsi="Cambria"/>
          <w:color w:val="171717" w:themeColor="background2" w:themeShade="1A"/>
          <w:sz w:val="24"/>
          <w:szCs w:val="20"/>
        </w:rPr>
      </w:pPr>
      <w:r w:rsidRPr="005E3933">
        <w:rPr>
          <w:rFonts w:ascii="Cambria" w:hAnsi="Cambria"/>
          <w:color w:val="171717" w:themeColor="background2" w:themeShade="1A"/>
          <w:sz w:val="24"/>
          <w:szCs w:val="20"/>
        </w:rPr>
        <w:t>Head, Procurement Unit, Executing Agency or Project Management Unit</w:t>
      </w:r>
    </w:p>
    <w:p w:rsidR="00E36B0B" w:rsidRPr="005E3933" w:rsidRDefault="00E36B0B" w:rsidP="00E36B0B">
      <w:pPr>
        <w:tabs>
          <w:tab w:val="left" w:pos="2295"/>
        </w:tabs>
        <w:rPr>
          <w:rFonts w:ascii="Cambria" w:hAnsi="Cambria"/>
        </w:rPr>
      </w:pPr>
    </w:p>
    <w:p w:rsidR="00E36B0B" w:rsidRPr="005E3933" w:rsidRDefault="00E36B0B" w:rsidP="00E36B0B">
      <w:pPr>
        <w:tabs>
          <w:tab w:val="left" w:pos="2295"/>
        </w:tabs>
        <w:rPr>
          <w:rFonts w:ascii="Cambria" w:hAnsi="Cambria"/>
        </w:rPr>
      </w:pPr>
    </w:p>
    <w:p w:rsidR="00E36B0B" w:rsidRPr="005E3933" w:rsidRDefault="00E36B0B" w:rsidP="00E36B0B">
      <w:pPr>
        <w:tabs>
          <w:tab w:val="left" w:pos="2295"/>
        </w:tabs>
        <w:rPr>
          <w:rFonts w:ascii="Cambria" w:hAnsi="Cambria"/>
        </w:rPr>
      </w:pPr>
      <w:proofErr w:type="gramStart"/>
      <w:r w:rsidRPr="005E3933">
        <w:rPr>
          <w:rFonts w:ascii="Cambria" w:hAnsi="Cambria"/>
          <w:b w:val="0"/>
          <w:bCs/>
          <w:color w:val="171717" w:themeColor="background2" w:themeShade="1A"/>
          <w:sz w:val="22"/>
          <w:szCs w:val="18"/>
        </w:rPr>
        <w:t>N.B .</w:t>
      </w:r>
      <w:proofErr w:type="gramEnd"/>
      <w:r w:rsidRPr="005E3933">
        <w:rPr>
          <w:rFonts w:ascii="Cambria" w:hAnsi="Cambria"/>
          <w:b w:val="0"/>
          <w:bCs/>
          <w:color w:val="171717" w:themeColor="background2" w:themeShade="1A"/>
          <w:sz w:val="22"/>
          <w:szCs w:val="18"/>
        </w:rPr>
        <w:t>: Any bidder who wishes to know the reasons why his bid was not selected must make a request to the Executing Agency. In any case, the Bank reserves the right to have any claim from a bidder examined at any time following the award of the contract.</w:t>
      </w:r>
    </w:p>
    <w:p w:rsidR="000B3BB8" w:rsidRDefault="000B3BB8"/>
    <w:sectPr w:rsidR="000B3BB8" w:rsidSect="00E36B0B">
      <w:headerReference w:type="default" r:id="rId5"/>
      <w:footerReference w:type="default" r:id="rId6"/>
      <w:type w:val="continuous"/>
      <w:pgSz w:w="12240" w:h="15840"/>
      <w:pgMar w:top="284" w:right="1152" w:bottom="284" w:left="1152" w:header="0" w:footer="288" w:gutter="0"/>
      <w:pgNumType w:start="1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027C" w:rsidRDefault="00E36B0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027C" w:rsidRDefault="00E36B0B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0" w:type="dxa"/>
      <w:tblBorders>
        <w:top w:val="single" w:sz="36" w:space="0" w:color="44546A" w:themeColor="text2"/>
        <w:left w:val="single" w:sz="36" w:space="0" w:color="44546A" w:themeColor="text2"/>
        <w:bottom w:val="single" w:sz="36" w:space="0" w:color="44546A" w:themeColor="text2"/>
        <w:right w:val="single" w:sz="36" w:space="0" w:color="44546A" w:themeColor="text2"/>
        <w:insideH w:val="single" w:sz="36" w:space="0" w:color="44546A" w:themeColor="text2"/>
        <w:insideV w:val="single" w:sz="36" w:space="0" w:color="44546A" w:themeColor="text2"/>
      </w:tblBorders>
      <w:tblLook w:val="0000" w:firstRow="0" w:lastRow="0" w:firstColumn="0" w:lastColumn="0" w:noHBand="0" w:noVBand="0"/>
    </w:tblPr>
    <w:tblGrid>
      <w:gridCol w:w="9990"/>
    </w:tblGrid>
    <w:tr w:rsidR="00D077E9" w:rsidTr="00D077E9">
      <w:trPr>
        <w:trHeight w:val="978"/>
      </w:trPr>
      <w:tc>
        <w:tcPr>
          <w:tcW w:w="9990" w:type="dxa"/>
          <w:tcBorders>
            <w:top w:val="nil"/>
            <w:left w:val="nil"/>
            <w:bottom w:val="single" w:sz="36" w:space="0" w:color="A5A5A5" w:themeColor="accent3"/>
            <w:right w:val="nil"/>
          </w:tcBorders>
        </w:tcPr>
        <w:p w:rsidR="00D077E9" w:rsidRDefault="00E36B0B">
          <w:pPr>
            <w:pStyle w:val="a3"/>
          </w:pPr>
        </w:p>
      </w:tc>
    </w:tr>
  </w:tbl>
  <w:p w:rsidR="00D077E9" w:rsidRDefault="00E36B0B" w:rsidP="00D077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24F52"/>
    <w:multiLevelType w:val="hybridMultilevel"/>
    <w:tmpl w:val="F788DC06"/>
    <w:lvl w:ilvl="0" w:tplc="03DA422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0B"/>
    <w:rsid w:val="000B3BB8"/>
    <w:rsid w:val="003F670C"/>
    <w:rsid w:val="004C1B49"/>
    <w:rsid w:val="00E3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8E722-27AF-4A42-AB45-B9F18193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6B0B"/>
    <w:pPr>
      <w:spacing w:after="0" w:line="276" w:lineRule="auto"/>
    </w:pPr>
    <w:rPr>
      <w:rFonts w:eastAsiaTheme="minorEastAsia"/>
      <w:b/>
      <w:color w:val="44546A" w:themeColor="text2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8"/>
    <w:unhideWhenUsed/>
    <w:rsid w:val="00E36B0B"/>
  </w:style>
  <w:style w:type="character" w:customStyle="1" w:styleId="a4">
    <w:name w:val="Верхний колонтитул Знак"/>
    <w:basedOn w:val="a0"/>
    <w:link w:val="a3"/>
    <w:uiPriority w:val="8"/>
    <w:rsid w:val="00E36B0B"/>
    <w:rPr>
      <w:rFonts w:eastAsiaTheme="minorEastAsia"/>
      <w:b/>
      <w:color w:val="44546A" w:themeColor="text2"/>
      <w:sz w:val="28"/>
      <w:lang w:val="en-US"/>
    </w:rPr>
  </w:style>
  <w:style w:type="paragraph" w:styleId="a5">
    <w:name w:val="footer"/>
    <w:basedOn w:val="a"/>
    <w:link w:val="a6"/>
    <w:uiPriority w:val="99"/>
    <w:unhideWhenUsed/>
    <w:rsid w:val="00E36B0B"/>
  </w:style>
  <w:style w:type="character" w:customStyle="1" w:styleId="a6">
    <w:name w:val="Нижний колонтитул Знак"/>
    <w:basedOn w:val="a0"/>
    <w:link w:val="a5"/>
    <w:uiPriority w:val="99"/>
    <w:rsid w:val="00E36B0B"/>
    <w:rPr>
      <w:rFonts w:eastAsiaTheme="minorEastAsia"/>
      <w:b/>
      <w:color w:val="44546A" w:themeColor="text2"/>
      <w:sz w:val="28"/>
      <w:lang w:val="en-US"/>
    </w:rPr>
  </w:style>
  <w:style w:type="paragraph" w:styleId="a7">
    <w:name w:val="Body Text Indent"/>
    <w:basedOn w:val="a"/>
    <w:link w:val="a8"/>
    <w:uiPriority w:val="99"/>
    <w:unhideWhenUsed/>
    <w:rsid w:val="00E36B0B"/>
    <w:pPr>
      <w:widowControl w:val="0"/>
      <w:autoSpaceDE w:val="0"/>
      <w:autoSpaceDN w:val="0"/>
      <w:spacing w:after="120" w:line="240" w:lineRule="auto"/>
      <w:ind w:left="360"/>
    </w:pPr>
    <w:rPr>
      <w:rFonts w:ascii="Cambria" w:eastAsia="Cambria" w:hAnsi="Cambria" w:cs="Cambria"/>
      <w:b w:val="0"/>
      <w:color w:val="auto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rsid w:val="00E36B0B"/>
    <w:rPr>
      <w:rFonts w:ascii="Cambria" w:eastAsia="Cambria" w:hAnsi="Cambria" w:cs="Cambria"/>
      <w:lang w:val="en-US"/>
    </w:rPr>
  </w:style>
  <w:style w:type="character" w:customStyle="1" w:styleId="fontstyle01">
    <w:name w:val="fontstyle01"/>
    <w:basedOn w:val="a0"/>
    <w:rsid w:val="00E36B0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2023-08-15T13:41:00Z</dcterms:created>
  <dcterms:modified xsi:type="dcterms:W3CDTF">2023-08-15T13:43:00Z</dcterms:modified>
</cp:coreProperties>
</file>