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7BA07" w14:textId="77777777" w:rsidR="00A57B23" w:rsidRPr="00827A76" w:rsidRDefault="00125146" w:rsidP="00827A76">
      <w:pPr>
        <w:tabs>
          <w:tab w:val="clear" w:pos="284"/>
          <w:tab w:val="left" w:pos="0"/>
        </w:tabs>
        <w:jc w:val="center"/>
        <w:rPr>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14:paraId="2C388A84" w14:textId="77777777" w:rsidR="00A57B23" w:rsidRPr="00827A76" w:rsidRDefault="00A57B23" w:rsidP="00A57B23">
      <w:pPr>
        <w:pStyle w:val="ChapterNumber"/>
        <w:tabs>
          <w:tab w:val="clear" w:pos="-720"/>
        </w:tabs>
        <w:rPr>
          <w:rFonts w:ascii="Times New Roman" w:hAnsi="Times New Roman"/>
          <w:spacing w:val="-2"/>
          <w:sz w:val="24"/>
          <w:szCs w:val="24"/>
          <w:lang w:val="fr-FR"/>
        </w:rPr>
      </w:pPr>
    </w:p>
    <w:p w14:paraId="1026BA0E" w14:textId="77777777" w:rsidR="00040289" w:rsidRPr="00040289" w:rsidRDefault="00040289" w:rsidP="00040289">
      <w:pPr>
        <w:pStyle w:val="Corpsdetexte"/>
        <w:jc w:val="left"/>
        <w:rPr>
          <w:b/>
          <w:spacing w:val="-2"/>
          <w:lang w:val="fr-FR"/>
        </w:rPr>
      </w:pPr>
      <w:r w:rsidRPr="00040289">
        <w:rPr>
          <w:b/>
          <w:spacing w:val="-2"/>
          <w:lang w:val="fr-FR"/>
        </w:rPr>
        <w:t>DJIBOUTI</w:t>
      </w:r>
    </w:p>
    <w:p w14:paraId="38BC653B" w14:textId="77777777" w:rsidR="00040289" w:rsidRPr="00040289" w:rsidRDefault="00040289" w:rsidP="00040289">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2E84607A" w14:textId="77777777" w:rsidR="00040289" w:rsidRPr="00040289" w:rsidRDefault="00040289" w:rsidP="00040289">
      <w:pPr>
        <w:pStyle w:val="Corpsdetexte"/>
        <w:jc w:val="left"/>
        <w:rPr>
          <w:b/>
          <w:spacing w:val="-2"/>
          <w:lang w:val="fr-FR"/>
        </w:rPr>
      </w:pPr>
      <w:r w:rsidRPr="00040289">
        <w:rPr>
          <w:b/>
          <w:spacing w:val="-2"/>
          <w:lang w:val="fr-FR"/>
        </w:rPr>
        <w:t>SERVICES DE CONSULTANTS</w:t>
      </w:r>
    </w:p>
    <w:p w14:paraId="2775EC35" w14:textId="77777777" w:rsidR="00040289" w:rsidRPr="00040289" w:rsidRDefault="00040289" w:rsidP="00040289">
      <w:pPr>
        <w:pStyle w:val="Corpsdetexte"/>
        <w:jc w:val="left"/>
        <w:rPr>
          <w:spacing w:val="-2"/>
          <w:lang w:val="fr-FR"/>
        </w:rPr>
      </w:pPr>
      <w:r w:rsidRPr="00040289">
        <w:rPr>
          <w:b/>
          <w:spacing w:val="-2"/>
          <w:lang w:val="fr-FR"/>
        </w:rPr>
        <w:t>Mode de financement</w:t>
      </w:r>
      <w:r w:rsidRPr="00040289">
        <w:rPr>
          <w:spacing w:val="-2"/>
          <w:lang w:val="fr-FR"/>
        </w:rPr>
        <w:t xml:space="preserve"> : Mode de financement islamique – conforme à la Charia</w:t>
      </w:r>
    </w:p>
    <w:p w14:paraId="71F37675" w14:textId="77777777" w:rsidR="00A57B23" w:rsidRPr="00040289" w:rsidRDefault="00040289" w:rsidP="00040289">
      <w:pPr>
        <w:pStyle w:val="Corpsdetexte"/>
        <w:jc w:val="left"/>
        <w:rPr>
          <w:spacing w:val="-2"/>
          <w:lang w:val="fr-FR"/>
        </w:rPr>
      </w:pPr>
      <w:r w:rsidRPr="00040289">
        <w:rPr>
          <w:b/>
          <w:spacing w:val="-2"/>
          <w:lang w:val="fr-FR"/>
        </w:rPr>
        <w:t>N° de Financement</w:t>
      </w:r>
      <w:r w:rsidRPr="00040289">
        <w:rPr>
          <w:spacing w:val="-2"/>
          <w:lang w:val="fr-FR"/>
        </w:rPr>
        <w:t xml:space="preserve"> : Prêt N°DJI-1012</w:t>
      </w:r>
    </w:p>
    <w:p w14:paraId="2414521A" w14:textId="77777777" w:rsidR="00A57B23" w:rsidRPr="00827A76" w:rsidRDefault="00A57B23" w:rsidP="00A57B23">
      <w:pPr>
        <w:rPr>
          <w:spacing w:val="-2"/>
          <w:lang w:val="fr-FR"/>
        </w:rPr>
      </w:pPr>
    </w:p>
    <w:p w14:paraId="3A9E82FE" w14:textId="77777777" w:rsidR="00885494" w:rsidRPr="00A20754" w:rsidRDefault="005C324D" w:rsidP="00885494">
      <w:pPr>
        <w:spacing w:after="120"/>
        <w:rPr>
          <w:b/>
          <w:spacing w:val="-2"/>
          <w:lang w:val="fr-FR"/>
        </w:rPr>
      </w:pPr>
      <w:r>
        <w:rPr>
          <w:spacing w:val="-2"/>
          <w:lang w:val="fr-FR"/>
        </w:rPr>
        <w:t>La République de Djibouti a reçu</w:t>
      </w:r>
      <w:r w:rsidRPr="00827A76">
        <w:rPr>
          <w:iCs/>
          <w:spacing w:val="-2"/>
          <w:lang w:val="fr-FR"/>
        </w:rPr>
        <w:t xml:space="preserve"> un financement </w:t>
      </w:r>
      <w:r w:rsidRPr="00827A76">
        <w:rPr>
          <w:spacing w:val="-2"/>
          <w:lang w:val="fr-FR"/>
        </w:rPr>
        <w:t xml:space="preserve">de la Banque </w:t>
      </w:r>
      <w:r>
        <w:rPr>
          <w:spacing w:val="-2"/>
          <w:lang w:val="fr-FR"/>
        </w:rPr>
        <w:t>Islamiqu</w:t>
      </w:r>
      <w:r w:rsidRPr="00827A76">
        <w:rPr>
          <w:spacing w:val="-2"/>
          <w:lang w:val="fr-FR"/>
        </w:rPr>
        <w:t xml:space="preserve">e de Développement </w:t>
      </w:r>
      <w:r>
        <w:rPr>
          <w:spacing w:val="-2"/>
          <w:lang w:val="fr-FR"/>
        </w:rPr>
        <w:t>afin de couvrir le coût du</w:t>
      </w:r>
      <w:r w:rsidRPr="00827A76">
        <w:rPr>
          <w:spacing w:val="-2"/>
          <w:lang w:val="fr-FR"/>
        </w:rPr>
        <w:t xml:space="preserve"> </w:t>
      </w:r>
      <w:r w:rsidRPr="005A23D8">
        <w:rPr>
          <w:spacing w:val="-2"/>
          <w:lang w:val="fr-FR"/>
        </w:rPr>
        <w:t xml:space="preserve">projet d’amélioration des bidonvilles et du développement urbain </w:t>
      </w:r>
      <w:r>
        <w:rPr>
          <w:spacing w:val="-2"/>
          <w:lang w:val="fr-FR"/>
        </w:rPr>
        <w:t>intégré de la zone de Djaga-B</w:t>
      </w:r>
      <w:r w:rsidRPr="005A23D8">
        <w:rPr>
          <w:spacing w:val="-2"/>
          <w:lang w:val="fr-FR"/>
        </w:rPr>
        <w:t>ouldhouq (quartier7)</w:t>
      </w:r>
      <w:r w:rsidRPr="00827A76">
        <w:rPr>
          <w:spacing w:val="-2"/>
          <w:lang w:val="fr-FR"/>
        </w:rPr>
        <w:t xml:space="preserve">, et </w:t>
      </w:r>
      <w:r w:rsidR="00A57B23" w:rsidRPr="00827A76">
        <w:rPr>
          <w:spacing w:val="-2"/>
          <w:lang w:val="fr-FR"/>
        </w:rPr>
        <w:t xml:space="preserve">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F12D03">
        <w:rPr>
          <w:spacing w:val="-2"/>
          <w:lang w:val="fr-FR"/>
        </w:rPr>
        <w:t> :</w:t>
      </w:r>
      <w:r w:rsidR="00F12D03" w:rsidRPr="00F12D03">
        <w:t xml:space="preserve"> </w:t>
      </w:r>
      <w:r w:rsidR="00885494" w:rsidRPr="00A20754">
        <w:rPr>
          <w:b/>
          <w:spacing w:val="-2"/>
          <w:lang w:val="fr-FR"/>
        </w:rPr>
        <w:t>Supervision de travaux de viabilisation de la maille 1 de zone de prévention et de relogement.</w:t>
      </w:r>
    </w:p>
    <w:p w14:paraId="6E14120D" w14:textId="77777777" w:rsidR="00A57B23" w:rsidRDefault="003B6FF2" w:rsidP="00885494">
      <w:pPr>
        <w:spacing w:after="120"/>
        <w:rPr>
          <w:spacing w:val="-2"/>
          <w:lang w:val="fr-FR"/>
        </w:rPr>
      </w:pPr>
      <w:r>
        <w:rPr>
          <w:spacing w:val="-2"/>
          <w:lang w:val="fr-FR"/>
        </w:rPr>
        <w:t>L</w:t>
      </w:r>
      <w:r w:rsidR="00243C10">
        <w:rPr>
          <w:spacing w:val="-2"/>
          <w:lang w:val="fr-FR"/>
        </w:rPr>
        <w:t>es services comprennent</w:t>
      </w:r>
      <w:r w:rsidR="00885494">
        <w:rPr>
          <w:spacing w:val="-2"/>
          <w:lang w:val="fr-FR"/>
        </w:rPr>
        <w:t xml:space="preserve"> </w:t>
      </w:r>
      <w:r w:rsidR="00885494" w:rsidRPr="00A20754">
        <w:rPr>
          <w:b/>
          <w:spacing w:val="-2"/>
          <w:lang w:val="fr-FR"/>
        </w:rPr>
        <w:t xml:space="preserve">la supervision des travaux </w:t>
      </w:r>
      <w:r w:rsidR="00A20754">
        <w:rPr>
          <w:b/>
          <w:spacing w:val="-2"/>
          <w:lang w:val="fr-FR"/>
        </w:rPr>
        <w:t>d</w:t>
      </w:r>
      <w:r w:rsidR="00885494" w:rsidRPr="00A20754">
        <w:rPr>
          <w:b/>
          <w:spacing w:val="-2"/>
          <w:lang w:val="fr-FR"/>
        </w:rPr>
        <w:t>écrits ci-dessous</w:t>
      </w:r>
      <w:r w:rsidR="00885494">
        <w:rPr>
          <w:spacing w:val="-2"/>
          <w:lang w:val="fr-FR"/>
        </w:rPr>
        <w:t xml:space="preserve"> </w:t>
      </w:r>
      <w:r w:rsidR="005C324D">
        <w:rPr>
          <w:spacing w:val="-2"/>
          <w:lang w:val="fr-FR"/>
        </w:rPr>
        <w:t>:</w:t>
      </w:r>
    </w:p>
    <w:p w14:paraId="13057D61" w14:textId="77777777" w:rsidR="00A20754" w:rsidRPr="00A20754" w:rsidRDefault="00A20754" w:rsidP="00A20754">
      <w:pPr>
        <w:pStyle w:val="Paragraphedeliste"/>
        <w:numPr>
          <w:ilvl w:val="0"/>
          <w:numId w:val="6"/>
        </w:numPr>
        <w:spacing w:after="120"/>
        <w:rPr>
          <w:spacing w:val="-2"/>
          <w:lang w:val="fr-FR"/>
        </w:rPr>
      </w:pPr>
      <w:r w:rsidRPr="00A20754">
        <w:rPr>
          <w:bCs/>
          <w:spacing w:val="-2"/>
          <w:lang w:val="fr-FR"/>
        </w:rPr>
        <w:t>Travaux de viabilisation de la maille 1 de la zone de relogement et de prévention de FARAH HAD couvrant une surf</w:t>
      </w:r>
      <w:r w:rsidRPr="00A20754">
        <w:rPr>
          <w:spacing w:val="-2"/>
          <w:lang w:val="fr-FR"/>
        </w:rPr>
        <w:t xml:space="preserve">ace de 14,5 Hectares comprenant essentiellement les tâches suivantes : </w:t>
      </w:r>
    </w:p>
    <w:p w14:paraId="54A7A111" w14:textId="77777777" w:rsidR="00A20754" w:rsidRPr="00A20754" w:rsidRDefault="00A20754" w:rsidP="00A20754">
      <w:pPr>
        <w:numPr>
          <w:ilvl w:val="0"/>
          <w:numId w:val="5"/>
        </w:numPr>
        <w:spacing w:after="120"/>
        <w:rPr>
          <w:spacing w:val="-2"/>
          <w:lang w:val="fr-FR"/>
        </w:rPr>
      </w:pPr>
      <w:r w:rsidRPr="00A20754">
        <w:rPr>
          <w:spacing w:val="-2"/>
          <w:lang w:val="fr-FR"/>
        </w:rPr>
        <w:t>Préparation de la surface des parcelles et des emprises de futures voies sur environ 200 000 M² ;</w:t>
      </w:r>
    </w:p>
    <w:p w14:paraId="3DDAF72C" w14:textId="77777777" w:rsidR="00A20754" w:rsidRPr="00A20754" w:rsidRDefault="00A20754" w:rsidP="00A20754">
      <w:pPr>
        <w:numPr>
          <w:ilvl w:val="0"/>
          <w:numId w:val="5"/>
        </w:numPr>
        <w:spacing w:after="120"/>
        <w:rPr>
          <w:spacing w:val="-2"/>
          <w:lang w:val="fr-FR"/>
        </w:rPr>
      </w:pPr>
      <w:r w:rsidRPr="00A20754">
        <w:rPr>
          <w:spacing w:val="-2"/>
          <w:lang w:val="fr-FR"/>
        </w:rPr>
        <w:t>Environ 1 875 ml de voies en terre de la Maille 1 à profiler pour assurer l’écoulement des eaux pluviales (Profilage et terrassement de la couche de forme</w:t>
      </w:r>
      <w:r>
        <w:rPr>
          <w:spacing w:val="-2"/>
          <w:lang w:val="fr-FR"/>
        </w:rPr>
        <w:t xml:space="preserve">) </w:t>
      </w:r>
      <w:r w:rsidRPr="00A20754">
        <w:rPr>
          <w:spacing w:val="-2"/>
          <w:lang w:val="fr-FR"/>
        </w:rPr>
        <w:t>;</w:t>
      </w:r>
    </w:p>
    <w:p w14:paraId="14491F57" w14:textId="77777777" w:rsidR="00A20754" w:rsidRPr="00A20754" w:rsidRDefault="00A20754" w:rsidP="00A20754">
      <w:pPr>
        <w:pStyle w:val="Paragraphedeliste"/>
        <w:numPr>
          <w:ilvl w:val="0"/>
          <w:numId w:val="6"/>
        </w:numPr>
        <w:spacing w:after="120"/>
        <w:rPr>
          <w:spacing w:val="-2"/>
          <w:lang w:val="fr-FR"/>
        </w:rPr>
      </w:pPr>
      <w:r w:rsidRPr="00A20754">
        <w:rPr>
          <w:spacing w:val="-2"/>
          <w:lang w:val="fr-FR"/>
        </w:rPr>
        <w:t>Fourniture et pose d’environ 8 000 ml de conduite en PEHD diamètres DE63 mm à DE 200 mm et de l’appareillage hydraulique relatif (vannes, purges d’air et vidanges) ;</w:t>
      </w:r>
    </w:p>
    <w:p w14:paraId="5444039A" w14:textId="77777777" w:rsidR="003B6FF2" w:rsidRDefault="003B6FF2" w:rsidP="00A20754">
      <w:pPr>
        <w:spacing w:after="120"/>
        <w:rPr>
          <w:spacing w:val="-2"/>
          <w:lang w:val="fr-FR"/>
        </w:rPr>
      </w:pPr>
      <w:r>
        <w:rPr>
          <w:spacing w:val="-2"/>
          <w:lang w:val="fr-FR"/>
        </w:rPr>
        <w:t>Les Termes de Référence (TdR) détaillés de la mission</w:t>
      </w:r>
      <w:r w:rsidR="005C324D">
        <w:rPr>
          <w:spacing w:val="-2"/>
          <w:lang w:val="fr-FR"/>
        </w:rPr>
        <w:t xml:space="preserve"> </w:t>
      </w:r>
      <w:r w:rsidRPr="005C324D">
        <w:rPr>
          <w:spacing w:val="-2"/>
          <w:lang w:val="fr-FR"/>
        </w:rPr>
        <w:t>sont disponibles à l’adresse ci-dessous</w:t>
      </w:r>
      <w:r w:rsidR="005C324D">
        <w:rPr>
          <w:spacing w:val="-2"/>
          <w:lang w:val="fr-FR"/>
        </w:rPr>
        <w:t>.</w:t>
      </w:r>
    </w:p>
    <w:p w14:paraId="504B1139" w14:textId="77777777" w:rsidR="005C324D" w:rsidRDefault="005C324D" w:rsidP="00FA5A24">
      <w:pPr>
        <w:spacing w:after="120"/>
        <w:rPr>
          <w:spacing w:val="-2"/>
          <w:lang w:val="fr-FR"/>
        </w:rPr>
      </w:pPr>
      <w:r w:rsidRPr="005C324D">
        <w:rPr>
          <w:spacing w:val="-2"/>
          <w:lang w:val="fr-FR"/>
        </w:rPr>
        <w:t xml:space="preserve">L’ARULoS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6AE08F39" w14:textId="77777777" w:rsidR="00F12D03" w:rsidRDefault="00A911D7" w:rsidP="00F12D03">
      <w:pPr>
        <w:spacing w:after="120"/>
        <w:rPr>
          <w:spacing w:val="-2"/>
          <w:lang w:val="fr-FR"/>
        </w:rPr>
      </w:pPr>
      <w:r>
        <w:rPr>
          <w:spacing w:val="-2"/>
          <w:lang w:val="fr-FR"/>
        </w:rPr>
        <w:t xml:space="preserve">Les critères d’établissement de la liste restreinte sont : </w:t>
      </w:r>
    </w:p>
    <w:p w14:paraId="43E35D8A" w14:textId="77777777" w:rsidR="00F12D03" w:rsidRPr="00F12D03" w:rsidRDefault="00F12D03" w:rsidP="00F12D03">
      <w:pPr>
        <w:pStyle w:val="Paragraphedeliste"/>
        <w:numPr>
          <w:ilvl w:val="0"/>
          <w:numId w:val="4"/>
        </w:numPr>
        <w:spacing w:after="120"/>
        <w:rPr>
          <w:spacing w:val="-2"/>
          <w:lang w:val="fr-FR"/>
        </w:rPr>
      </w:pPr>
      <w:r w:rsidRPr="00F12D03">
        <w:rPr>
          <w:spacing w:val="-2"/>
          <w:lang w:val="fr-FR"/>
        </w:rPr>
        <w:t xml:space="preserve">Un bureau d’études expérimenté en matière de </w:t>
      </w:r>
      <w:r w:rsidR="00A20754">
        <w:rPr>
          <w:spacing w:val="-2"/>
          <w:lang w:val="fr-FR"/>
        </w:rPr>
        <w:t xml:space="preserve">supervision des travaux </w:t>
      </w:r>
      <w:r w:rsidRPr="00F12D03">
        <w:rPr>
          <w:spacing w:val="-2"/>
          <w:lang w:val="fr-FR"/>
        </w:rPr>
        <w:t xml:space="preserve">de viabilisation en particulier. </w:t>
      </w:r>
    </w:p>
    <w:p w14:paraId="04885D44" w14:textId="77777777" w:rsidR="00F12D03" w:rsidRDefault="00F12D03" w:rsidP="00FA5A24">
      <w:pPr>
        <w:pStyle w:val="Paragraphedeliste"/>
        <w:numPr>
          <w:ilvl w:val="0"/>
          <w:numId w:val="4"/>
        </w:numPr>
        <w:spacing w:after="120"/>
        <w:rPr>
          <w:spacing w:val="-2"/>
          <w:lang w:val="fr-FR"/>
        </w:rPr>
      </w:pPr>
      <w:r w:rsidRPr="00F12D03">
        <w:rPr>
          <w:spacing w:val="-2"/>
          <w:lang w:val="fr-FR"/>
        </w:rPr>
        <w:t xml:space="preserve">Le bureau devra avoir réalisé au moins </w:t>
      </w:r>
      <w:r w:rsidRPr="00F12D03">
        <w:rPr>
          <w:b/>
          <w:spacing w:val="-2"/>
          <w:lang w:val="fr-FR"/>
        </w:rPr>
        <w:t>deux (2)</w:t>
      </w:r>
      <w:r w:rsidRPr="00F12D03">
        <w:rPr>
          <w:spacing w:val="-2"/>
          <w:lang w:val="fr-FR"/>
        </w:rPr>
        <w:t xml:space="preserve"> </w:t>
      </w:r>
      <w:r w:rsidR="00A20754">
        <w:rPr>
          <w:spacing w:val="-2"/>
          <w:lang w:val="fr-FR"/>
        </w:rPr>
        <w:t>missions de supervision</w:t>
      </w:r>
      <w:r w:rsidRPr="00F12D03">
        <w:rPr>
          <w:spacing w:val="-2"/>
          <w:lang w:val="fr-FR"/>
        </w:rPr>
        <w:t xml:space="preserve"> de viabilisation de même envergure en Afrique.</w:t>
      </w:r>
    </w:p>
    <w:p w14:paraId="7E6E9CEA" w14:textId="77777777" w:rsidR="00A911D7" w:rsidRPr="00F12D03" w:rsidRDefault="00B64548" w:rsidP="00F12D03">
      <w:pPr>
        <w:spacing w:after="120"/>
        <w:rPr>
          <w:spacing w:val="-2"/>
          <w:lang w:val="fr-FR"/>
        </w:rPr>
      </w:pPr>
      <w:r w:rsidRPr="00F12D03">
        <w:rPr>
          <w:spacing w:val="-2"/>
          <w:lang w:val="fr-FR"/>
        </w:rPr>
        <w:t>Les Personnels-clés ne feront pas l’objet d’évaluation au stade de l’établissement de la liste retreinte.</w:t>
      </w:r>
    </w:p>
    <w:p w14:paraId="7486CB72" w14:textId="77777777"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sur l’acquisition des Services de Consultants dans le cadre des Projets financés par la Banque Islamique de Développement (les « Directives ») définiss</w:t>
      </w:r>
      <w:r w:rsidRPr="00B64548">
        <w:rPr>
          <w:lang w:val="fr-FR"/>
        </w:rPr>
        <w:t xml:space="preserve">ant les règles de la BIsD </w:t>
      </w:r>
      <w:r>
        <w:rPr>
          <w:lang w:val="fr-FR"/>
        </w:rPr>
        <w:t>concernant</w:t>
      </w:r>
      <w:r w:rsidRPr="00B64548">
        <w:rPr>
          <w:lang w:val="fr-FR"/>
        </w:rPr>
        <w:t xml:space="preserve"> les conflits d’intérêt.</w:t>
      </w:r>
    </w:p>
    <w:p w14:paraId="7237B9CA"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F12D03">
        <w:rPr>
          <w:spacing w:val="-2"/>
          <w:lang w:val="fr-FR"/>
        </w:rPr>
        <w:t xml:space="preserve">ou </w:t>
      </w:r>
      <w:r w:rsidR="00F12D03"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383A7758" w14:textId="77777777" w:rsidR="007B697F" w:rsidRDefault="007B697F" w:rsidP="007B697F">
      <w:pPr>
        <w:spacing w:after="120"/>
        <w:rPr>
          <w:spacing w:val="-2"/>
          <w:lang w:val="fr-FR"/>
        </w:rPr>
      </w:pPr>
      <w:r>
        <w:rPr>
          <w:spacing w:val="-2"/>
          <w:lang w:val="fr-FR"/>
        </w:rPr>
        <w:t>L</w:t>
      </w:r>
      <w:r w:rsidRPr="00752308">
        <w:rPr>
          <w:spacing w:val="-2"/>
          <w:lang w:val="fr-FR"/>
        </w:rPr>
        <w:t>a sélection</w:t>
      </w:r>
      <w:r>
        <w:rPr>
          <w:spacing w:val="-2"/>
          <w:lang w:val="fr-FR"/>
        </w:rPr>
        <w:t xml:space="preserve"> se fera en conformité avec la méthode de </w:t>
      </w:r>
      <w:r w:rsidRPr="00F12D03">
        <w:rPr>
          <w:b/>
          <w:spacing w:val="-2"/>
          <w:lang w:val="fr-FR"/>
        </w:rPr>
        <w:t xml:space="preserve">sélection </w:t>
      </w:r>
      <w:r>
        <w:rPr>
          <w:b/>
          <w:spacing w:val="-2"/>
          <w:lang w:val="fr-FR"/>
        </w:rPr>
        <w:t xml:space="preserve">fondée sur la </w:t>
      </w:r>
      <w:r w:rsidRPr="00F12D03">
        <w:rPr>
          <w:b/>
          <w:spacing w:val="-2"/>
          <w:lang w:val="fr-FR"/>
        </w:rPr>
        <w:t xml:space="preserve">qualité et </w:t>
      </w:r>
      <w:r>
        <w:rPr>
          <w:b/>
          <w:spacing w:val="-2"/>
          <w:lang w:val="fr-FR"/>
        </w:rPr>
        <w:t xml:space="preserve">le </w:t>
      </w:r>
      <w:r w:rsidRPr="00F12D03">
        <w:rPr>
          <w:b/>
          <w:spacing w:val="-2"/>
          <w:lang w:val="fr-FR"/>
        </w:rPr>
        <w:t>cout</w:t>
      </w:r>
      <w:r>
        <w:rPr>
          <w:spacing w:val="-2"/>
          <w:lang w:val="fr-FR"/>
        </w:rPr>
        <w:t xml:space="preserve"> réservée aux pays membres (SFQC/PM) stipulée dans les </w:t>
      </w:r>
      <w:r w:rsidRPr="009F6C07">
        <w:rPr>
          <w:rFonts w:ascii="CG Times" w:hAnsi="CG Times"/>
          <w:lang w:val="fr-FR"/>
        </w:rPr>
        <w:t>Directives</w:t>
      </w:r>
      <w:r>
        <w:rPr>
          <w:rFonts w:ascii="CG Times" w:hAnsi="CG Times"/>
          <w:lang w:val="fr-FR"/>
        </w:rPr>
        <w:t>.</w:t>
      </w:r>
      <w:r w:rsidRPr="00752308">
        <w:rPr>
          <w:spacing w:val="-2"/>
          <w:lang w:val="fr-FR"/>
        </w:rPr>
        <w:t xml:space="preserve"> </w:t>
      </w:r>
    </w:p>
    <w:p w14:paraId="3D0FEE04" w14:textId="77777777" w:rsidR="00F12D03" w:rsidRPr="00827A76" w:rsidRDefault="00A57B23" w:rsidP="00F12D03">
      <w:pPr>
        <w:spacing w:after="120"/>
        <w:rPr>
          <w:spacing w:val="-2"/>
          <w:lang w:val="fr-FR"/>
        </w:rPr>
      </w:pPr>
      <w:r w:rsidRPr="00827A76">
        <w:rPr>
          <w:spacing w:val="-2"/>
          <w:lang w:val="fr-FR"/>
        </w:rPr>
        <w:lastRenderedPageBreak/>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F12D03" w:rsidRPr="00572969">
        <w:rPr>
          <w:b/>
          <w:spacing w:val="-2"/>
          <w:lang w:val="fr-FR"/>
        </w:rPr>
        <w:t>8h à 17h</w:t>
      </w:r>
      <w:r w:rsidR="00F12D03">
        <w:rPr>
          <w:spacing w:val="-2"/>
          <w:lang w:val="fr-FR"/>
        </w:rPr>
        <w:t>, heure locale</w:t>
      </w:r>
      <w:r w:rsidR="00F12D03" w:rsidRPr="00827A76">
        <w:rPr>
          <w:spacing w:val="-2"/>
          <w:lang w:val="fr-FR"/>
        </w:rPr>
        <w:t>.</w:t>
      </w:r>
    </w:p>
    <w:p w14:paraId="272AF3DC" w14:textId="6CDDE606" w:rsidR="00F12D03" w:rsidRDefault="00F12D03" w:rsidP="00F12D03">
      <w:pPr>
        <w:spacing w:after="120"/>
        <w:rPr>
          <w:b/>
          <w:spacing w:val="-2"/>
          <w:lang w:val="fr-FR"/>
        </w:rPr>
      </w:pPr>
      <w:r w:rsidRPr="00827A76">
        <w:rPr>
          <w:spacing w:val="-2"/>
          <w:lang w:val="fr-FR"/>
        </w:rPr>
        <w:t xml:space="preserve">Les </w:t>
      </w:r>
      <w:r>
        <w:rPr>
          <w:spacing w:val="-2"/>
          <w:lang w:val="fr-FR"/>
        </w:rPr>
        <w:t>manifestat</w:t>
      </w:r>
      <w:r w:rsidRPr="00827A76">
        <w:rPr>
          <w:spacing w:val="-2"/>
          <w:lang w:val="fr-FR"/>
        </w:rPr>
        <w:t xml:space="preserve">ions d'intérêt </w:t>
      </w:r>
      <w:r>
        <w:rPr>
          <w:spacing w:val="-2"/>
          <w:lang w:val="fr-FR"/>
        </w:rPr>
        <w:t xml:space="preserve">sous forme écrite </w:t>
      </w:r>
      <w:r w:rsidRPr="00827A76">
        <w:rPr>
          <w:spacing w:val="-2"/>
          <w:lang w:val="fr-FR"/>
        </w:rPr>
        <w:t xml:space="preserve">doivent être déposées </w:t>
      </w:r>
      <w:r>
        <w:rPr>
          <w:spacing w:val="-2"/>
          <w:lang w:val="fr-FR"/>
        </w:rPr>
        <w:t xml:space="preserve">(en personne ou par courrier, télécopie ou courriel) </w:t>
      </w:r>
      <w:r w:rsidRPr="00827A76">
        <w:rPr>
          <w:spacing w:val="-2"/>
          <w:lang w:val="fr-FR"/>
        </w:rPr>
        <w:t>à l'adresse mentionnée ci-dessous au plus tard le</w:t>
      </w:r>
      <w:r>
        <w:rPr>
          <w:spacing w:val="-2"/>
          <w:lang w:val="fr-FR"/>
        </w:rPr>
        <w:t xml:space="preserve"> </w:t>
      </w:r>
      <w:r w:rsidRPr="008B0EF4">
        <w:rPr>
          <w:b/>
          <w:spacing w:val="-2"/>
          <w:lang w:val="fr-FR"/>
        </w:rPr>
        <w:t xml:space="preserve">Mercredi </w:t>
      </w:r>
      <w:r w:rsidR="006D6AFF">
        <w:rPr>
          <w:b/>
          <w:spacing w:val="-2"/>
          <w:lang w:val="fr-FR"/>
        </w:rPr>
        <w:t>19</w:t>
      </w:r>
      <w:bookmarkStart w:id="0" w:name="_GoBack"/>
      <w:bookmarkEnd w:id="0"/>
      <w:r w:rsidR="007B697F">
        <w:rPr>
          <w:b/>
          <w:spacing w:val="-2"/>
          <w:lang w:val="fr-FR"/>
        </w:rPr>
        <w:t xml:space="preserve"> juillet</w:t>
      </w:r>
      <w:r w:rsidRPr="008B0EF4">
        <w:rPr>
          <w:b/>
          <w:spacing w:val="-2"/>
          <w:lang w:val="fr-FR"/>
        </w:rPr>
        <w:t xml:space="preserve"> 2023</w:t>
      </w:r>
      <w:r>
        <w:rPr>
          <w:b/>
          <w:spacing w:val="-2"/>
          <w:lang w:val="fr-FR"/>
        </w:rPr>
        <w:t xml:space="preserve"> à 8h00.</w:t>
      </w:r>
    </w:p>
    <w:p w14:paraId="35DA01AF" w14:textId="77777777" w:rsidR="00F12D03" w:rsidRPr="00572969" w:rsidRDefault="00F12D03" w:rsidP="00F12D03">
      <w:pPr>
        <w:rPr>
          <w:b/>
          <w:iCs/>
          <w:spacing w:val="-2"/>
          <w:lang w:val="fr-FR"/>
        </w:rPr>
      </w:pPr>
      <w:r w:rsidRPr="00572969">
        <w:rPr>
          <w:b/>
          <w:iCs/>
          <w:spacing w:val="-2"/>
          <w:lang w:val="fr-FR"/>
        </w:rPr>
        <w:t>AGENCE DE RÉHABILITATION URBAINE ET DE LOGEMENT SOCIAL</w:t>
      </w:r>
    </w:p>
    <w:p w14:paraId="077F6A59" w14:textId="77777777" w:rsidR="00F12D03" w:rsidRPr="00572969" w:rsidRDefault="00F12D03" w:rsidP="00F12D03">
      <w:pPr>
        <w:rPr>
          <w:b/>
          <w:i/>
          <w:spacing w:val="-2"/>
          <w:lang w:val="fr-FR"/>
        </w:rPr>
      </w:pPr>
      <w:r w:rsidRPr="00572969">
        <w:rPr>
          <w:b/>
          <w:i/>
          <w:spacing w:val="-2"/>
          <w:lang w:val="fr-FR"/>
        </w:rPr>
        <w:t>Zone Industrielle Sud</w:t>
      </w:r>
      <w:r>
        <w:rPr>
          <w:b/>
          <w:i/>
          <w:spacing w:val="-2"/>
          <w:lang w:val="fr-FR"/>
        </w:rPr>
        <w:t xml:space="preserve"> / </w:t>
      </w:r>
      <w:r w:rsidRPr="00572969">
        <w:rPr>
          <w:b/>
          <w:i/>
          <w:spacing w:val="-2"/>
          <w:lang w:val="fr-FR"/>
        </w:rPr>
        <w:t>B.P : 2569 –Djibouti</w:t>
      </w:r>
    </w:p>
    <w:p w14:paraId="3E1F8EA8" w14:textId="77777777" w:rsidR="00F12D03" w:rsidRPr="00572969" w:rsidRDefault="00F12D03" w:rsidP="00F12D03">
      <w:pPr>
        <w:rPr>
          <w:b/>
          <w:spacing w:val="-2"/>
          <w:lang w:val="fr-FR"/>
        </w:rPr>
      </w:pPr>
      <w:r w:rsidRPr="00572969">
        <w:rPr>
          <w:b/>
          <w:spacing w:val="-2"/>
          <w:lang w:val="fr-FR"/>
        </w:rPr>
        <w:t>Tel:</w:t>
      </w:r>
      <w:r w:rsidRPr="00572969">
        <w:rPr>
          <w:b/>
          <w:iCs/>
          <w:spacing w:val="-2"/>
          <w:lang w:val="fr-FR"/>
        </w:rPr>
        <w:t xml:space="preserve"> +253 21 35 43 44</w:t>
      </w:r>
      <w:r w:rsidRPr="00572969">
        <w:rPr>
          <w:b/>
          <w:lang w:val="fr-FR"/>
        </w:rPr>
        <w:t xml:space="preserve"> </w:t>
      </w:r>
      <w:r w:rsidRPr="00572969">
        <w:rPr>
          <w:b/>
          <w:iCs/>
          <w:spacing w:val="-2"/>
          <w:lang w:val="fr-FR"/>
        </w:rPr>
        <w:t xml:space="preserve"> </w:t>
      </w:r>
      <w:r>
        <w:rPr>
          <w:b/>
          <w:iCs/>
          <w:spacing w:val="-2"/>
          <w:lang w:val="fr-FR"/>
        </w:rPr>
        <w:t>/</w:t>
      </w:r>
      <w:r w:rsidRPr="00572969">
        <w:rPr>
          <w:b/>
          <w:spacing w:val="-2"/>
          <w:lang w:val="fr-FR"/>
        </w:rPr>
        <w:t>Télécopie: +253 21 35 44 96</w:t>
      </w:r>
    </w:p>
    <w:p w14:paraId="5BB090F5" w14:textId="77777777" w:rsidR="00F12D03" w:rsidRPr="00572969" w:rsidRDefault="00F12D03" w:rsidP="00F12D03">
      <w:pPr>
        <w:rPr>
          <w:b/>
          <w:spacing w:val="-2"/>
          <w:lang w:val="fr-FR"/>
        </w:rPr>
      </w:pPr>
      <w:r w:rsidRPr="00572969">
        <w:rPr>
          <w:b/>
          <w:spacing w:val="-2"/>
          <w:lang w:val="fr-FR"/>
        </w:rPr>
        <w:t xml:space="preserve">Courriel: procurement@arulos.dj </w:t>
      </w:r>
    </w:p>
    <w:p w14:paraId="1FB5DD40" w14:textId="77777777" w:rsidR="00FA5A24" w:rsidRPr="00827A76" w:rsidRDefault="00FA5A24" w:rsidP="00F12D03">
      <w:pPr>
        <w:spacing w:after="120"/>
        <w:rPr>
          <w:spacing w:val="-2"/>
          <w:lang w:val="fr-FR"/>
        </w:rPr>
      </w:pPr>
    </w:p>
    <w:sectPr w:rsidR="00FA5A24"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81CF9" w14:textId="77777777" w:rsidR="00B93381" w:rsidRDefault="00B93381" w:rsidP="00A57B23">
      <w:r>
        <w:separator/>
      </w:r>
    </w:p>
  </w:endnote>
  <w:endnote w:type="continuationSeparator" w:id="0">
    <w:p w14:paraId="0168B6D6" w14:textId="77777777" w:rsidR="00B93381" w:rsidRDefault="00B93381"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5C74" w14:textId="77777777" w:rsidR="00B93381" w:rsidRDefault="00B93381" w:rsidP="00A57B23">
      <w:r>
        <w:separator/>
      </w:r>
    </w:p>
  </w:footnote>
  <w:footnote w:type="continuationSeparator" w:id="0">
    <w:p w14:paraId="58956A8E" w14:textId="77777777" w:rsidR="00B93381" w:rsidRDefault="00B93381" w:rsidP="00A57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E932B0"/>
    <w:multiLevelType w:val="hybridMultilevel"/>
    <w:tmpl w:val="E992280C"/>
    <w:lvl w:ilvl="0" w:tplc="A2A4FF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D21C7"/>
    <w:multiLevelType w:val="hybridMultilevel"/>
    <w:tmpl w:val="01DEDE0A"/>
    <w:lvl w:ilvl="0" w:tplc="A4E8D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B4566B"/>
    <w:multiLevelType w:val="hybridMultilevel"/>
    <w:tmpl w:val="54221A5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6C1C3A23"/>
    <w:multiLevelType w:val="hybridMultilevel"/>
    <w:tmpl w:val="379E1D3A"/>
    <w:lvl w:ilvl="0" w:tplc="A170CA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337B1"/>
    <w:rsid w:val="00040289"/>
    <w:rsid w:val="00047648"/>
    <w:rsid w:val="00051131"/>
    <w:rsid w:val="00071C97"/>
    <w:rsid w:val="000E0840"/>
    <w:rsid w:val="000E4EED"/>
    <w:rsid w:val="000F653E"/>
    <w:rsid w:val="001009FE"/>
    <w:rsid w:val="001020D0"/>
    <w:rsid w:val="00125146"/>
    <w:rsid w:val="00126E07"/>
    <w:rsid w:val="0014259D"/>
    <w:rsid w:val="001E608A"/>
    <w:rsid w:val="0021561E"/>
    <w:rsid w:val="00243C10"/>
    <w:rsid w:val="00247CCF"/>
    <w:rsid w:val="002558C5"/>
    <w:rsid w:val="0028198C"/>
    <w:rsid w:val="002D7F3D"/>
    <w:rsid w:val="002D7F82"/>
    <w:rsid w:val="0032540B"/>
    <w:rsid w:val="00334DDB"/>
    <w:rsid w:val="00335B36"/>
    <w:rsid w:val="00342CBC"/>
    <w:rsid w:val="00350F04"/>
    <w:rsid w:val="00374161"/>
    <w:rsid w:val="00393010"/>
    <w:rsid w:val="00396D58"/>
    <w:rsid w:val="003B13CD"/>
    <w:rsid w:val="003B2582"/>
    <w:rsid w:val="003B6FF2"/>
    <w:rsid w:val="003E32BF"/>
    <w:rsid w:val="003F3A78"/>
    <w:rsid w:val="0042083C"/>
    <w:rsid w:val="004807C6"/>
    <w:rsid w:val="004C27C5"/>
    <w:rsid w:val="004C2C19"/>
    <w:rsid w:val="004E2F32"/>
    <w:rsid w:val="004F60B0"/>
    <w:rsid w:val="00516C6F"/>
    <w:rsid w:val="00531FD6"/>
    <w:rsid w:val="00534DD4"/>
    <w:rsid w:val="005616F2"/>
    <w:rsid w:val="005626BD"/>
    <w:rsid w:val="00567ED2"/>
    <w:rsid w:val="00594339"/>
    <w:rsid w:val="005C324D"/>
    <w:rsid w:val="00621CB0"/>
    <w:rsid w:val="006833BD"/>
    <w:rsid w:val="00690809"/>
    <w:rsid w:val="006B51EE"/>
    <w:rsid w:val="006C06E5"/>
    <w:rsid w:val="006C6C02"/>
    <w:rsid w:val="006D6AFF"/>
    <w:rsid w:val="006E243C"/>
    <w:rsid w:val="00750869"/>
    <w:rsid w:val="00752308"/>
    <w:rsid w:val="00766879"/>
    <w:rsid w:val="0079717B"/>
    <w:rsid w:val="007B697F"/>
    <w:rsid w:val="007E2345"/>
    <w:rsid w:val="007F1DD8"/>
    <w:rsid w:val="00827A76"/>
    <w:rsid w:val="008301C4"/>
    <w:rsid w:val="00831F6A"/>
    <w:rsid w:val="00845C1E"/>
    <w:rsid w:val="00857072"/>
    <w:rsid w:val="00885494"/>
    <w:rsid w:val="008C5217"/>
    <w:rsid w:val="008D0BFD"/>
    <w:rsid w:val="0090477C"/>
    <w:rsid w:val="00933FE8"/>
    <w:rsid w:val="00945F1B"/>
    <w:rsid w:val="009E0D5D"/>
    <w:rsid w:val="00A1116B"/>
    <w:rsid w:val="00A20754"/>
    <w:rsid w:val="00A311AA"/>
    <w:rsid w:val="00A5335A"/>
    <w:rsid w:val="00A57B23"/>
    <w:rsid w:val="00A630B4"/>
    <w:rsid w:val="00A911D7"/>
    <w:rsid w:val="00AC3DD4"/>
    <w:rsid w:val="00AD6607"/>
    <w:rsid w:val="00AF6B4D"/>
    <w:rsid w:val="00AF7941"/>
    <w:rsid w:val="00B64548"/>
    <w:rsid w:val="00B75493"/>
    <w:rsid w:val="00B93381"/>
    <w:rsid w:val="00BB1D08"/>
    <w:rsid w:val="00BD0B9F"/>
    <w:rsid w:val="00BD1A70"/>
    <w:rsid w:val="00BD5667"/>
    <w:rsid w:val="00BE6BC8"/>
    <w:rsid w:val="00C71DCF"/>
    <w:rsid w:val="00C83C83"/>
    <w:rsid w:val="00CB6F54"/>
    <w:rsid w:val="00CD5C40"/>
    <w:rsid w:val="00CF1993"/>
    <w:rsid w:val="00CF3292"/>
    <w:rsid w:val="00D1569C"/>
    <w:rsid w:val="00D6543B"/>
    <w:rsid w:val="00D65608"/>
    <w:rsid w:val="00DA2599"/>
    <w:rsid w:val="00DD3D12"/>
    <w:rsid w:val="00DF024D"/>
    <w:rsid w:val="00E14638"/>
    <w:rsid w:val="00E44B4D"/>
    <w:rsid w:val="00E51FA0"/>
    <w:rsid w:val="00F12D03"/>
    <w:rsid w:val="00F77070"/>
    <w:rsid w:val="00F96458"/>
    <w:rsid w:val="00FA5A24"/>
    <w:rsid w:val="00FB0B4B"/>
    <w:rsid w:val="00FB52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0B9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3764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mouna</cp:lastModifiedBy>
  <cp:revision>3</cp:revision>
  <cp:lastPrinted>2010-11-22T11:30:00Z</cp:lastPrinted>
  <dcterms:created xsi:type="dcterms:W3CDTF">2023-06-01T09:20:00Z</dcterms:created>
  <dcterms:modified xsi:type="dcterms:W3CDTF">2023-06-19T14:41:00Z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2023-05-15T07:04:20Z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024884f7-e447-4a5f-aa66-c96102f2ac13</vt:lpwstr>
  </property>
  <property fmtid="{D5CDD505-2E9C-101B-9397-08002B2CF9AE}" pid="8" name="MSIP_Label_9ef4adf7-25a7-4f52-a61a-df7190f1d881_ContentBits">
    <vt:lpwstr>1</vt:lpwstr>
  </property>
</Properties>
</file>