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A3D0" w14:textId="77777777"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r w:rsidRPr="004610B8">
        <w:rPr>
          <w:rFonts w:ascii="Arial" w:hAnsi="Arial" w:cs="Arial"/>
          <w:bCs/>
          <w:smallCaps w:val="0"/>
          <w:noProof/>
          <w:sz w:val="24"/>
          <w:szCs w:val="24"/>
        </w:rPr>
        <w:drawing>
          <wp:inline distT="0" distB="0" distL="0" distR="0" wp14:anchorId="1A706B64" wp14:editId="48F494EE">
            <wp:extent cx="1371600" cy="1097768"/>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950" cy="1162077"/>
                    </a:xfrm>
                    <a:prstGeom prst="rect">
                      <a:avLst/>
                    </a:prstGeom>
                    <a:noFill/>
                  </pic:spPr>
                </pic:pic>
              </a:graphicData>
            </a:graphic>
          </wp:inline>
        </w:drawing>
      </w:r>
      <w:r w:rsidRPr="004610B8">
        <w:rPr>
          <w:rFonts w:ascii="Arial" w:hAnsi="Arial" w:cs="Arial"/>
          <w:bCs/>
          <w:smallCaps w:val="0"/>
          <w:noProof/>
          <w:sz w:val="24"/>
          <w:szCs w:val="24"/>
        </w:rPr>
        <w:t xml:space="preserve">                                                    </w:t>
      </w:r>
      <w:r w:rsidRPr="004610B8">
        <w:rPr>
          <w:rFonts w:ascii="Arial" w:hAnsi="Arial" w:cs="Arial"/>
          <w:bCs/>
          <w:smallCaps w:val="0"/>
          <w:noProof/>
          <w:sz w:val="24"/>
          <w:szCs w:val="24"/>
        </w:rPr>
        <w:drawing>
          <wp:inline distT="0" distB="0" distL="0" distR="0" wp14:anchorId="29BEA0BF" wp14:editId="2F37C775">
            <wp:extent cx="1079687" cy="89535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955" cy="896402"/>
                    </a:xfrm>
                    <a:prstGeom prst="rect">
                      <a:avLst/>
                    </a:prstGeom>
                    <a:noFill/>
                  </pic:spPr>
                </pic:pic>
              </a:graphicData>
            </a:graphic>
          </wp:inline>
        </w:drawing>
      </w:r>
    </w:p>
    <w:p w14:paraId="2E424B2A" w14:textId="77777777"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p>
    <w:p w14:paraId="404A539D" w14:textId="77777777"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p>
    <w:p w14:paraId="7E768134" w14:textId="47F91E3E" w:rsidR="00D85CF8" w:rsidRPr="004610B8" w:rsidRDefault="00D85CF8" w:rsidP="00C64ACB">
      <w:pPr>
        <w:pStyle w:val="Heading1a"/>
        <w:keepNext w:val="0"/>
        <w:keepLines w:val="0"/>
        <w:tabs>
          <w:tab w:val="clear" w:pos="-720"/>
        </w:tabs>
        <w:suppressAutoHyphens w:val="0"/>
        <w:rPr>
          <w:rFonts w:ascii="Arial" w:hAnsi="Arial" w:cs="Arial"/>
          <w:bCs/>
          <w:smallCaps w:val="0"/>
          <w:sz w:val="24"/>
          <w:szCs w:val="24"/>
        </w:rPr>
      </w:pPr>
      <w:r w:rsidRPr="004610B8">
        <w:rPr>
          <w:rFonts w:ascii="Arial" w:hAnsi="Arial" w:cs="Arial"/>
          <w:bCs/>
          <w:smallCaps w:val="0"/>
          <w:sz w:val="24"/>
          <w:szCs w:val="24"/>
        </w:rPr>
        <w:t>SPECI</w:t>
      </w:r>
      <w:r w:rsidR="00EE1FDD">
        <w:rPr>
          <w:rFonts w:ascii="Arial" w:hAnsi="Arial" w:cs="Arial"/>
          <w:bCs/>
          <w:smallCaps w:val="0"/>
          <w:sz w:val="24"/>
          <w:szCs w:val="24"/>
        </w:rPr>
        <w:t>FIC</w:t>
      </w:r>
      <w:r w:rsidRPr="004610B8">
        <w:rPr>
          <w:rFonts w:ascii="Arial" w:hAnsi="Arial" w:cs="Arial"/>
          <w:bCs/>
          <w:smallCaps w:val="0"/>
          <w:sz w:val="24"/>
          <w:szCs w:val="24"/>
        </w:rPr>
        <w:t xml:space="preserve"> PROCUREMENT NOTICE</w:t>
      </w:r>
    </w:p>
    <w:p w14:paraId="2347998F" w14:textId="77777777" w:rsidR="00D85CF8" w:rsidRPr="004610B8" w:rsidRDefault="00D85CF8" w:rsidP="004610B8">
      <w:pPr>
        <w:suppressAutoHyphens/>
        <w:rPr>
          <w:rFonts w:ascii="Arial" w:hAnsi="Arial" w:cs="Arial"/>
          <w:spacing w:val="-2"/>
          <w:szCs w:val="24"/>
        </w:rPr>
      </w:pPr>
    </w:p>
    <w:p w14:paraId="0CDACB8F" w14:textId="77777777" w:rsidR="00D85CF8" w:rsidRPr="004610B8" w:rsidRDefault="00D85CF8" w:rsidP="004610B8">
      <w:pPr>
        <w:suppressAutoHyphens/>
        <w:rPr>
          <w:rFonts w:ascii="Arial" w:hAnsi="Arial" w:cs="Arial"/>
          <w:b/>
          <w:spacing w:val="-2"/>
          <w:szCs w:val="24"/>
        </w:rPr>
      </w:pPr>
      <w:r w:rsidRPr="004610B8">
        <w:rPr>
          <w:rFonts w:ascii="Arial" w:hAnsi="Arial" w:cs="Arial"/>
          <w:b/>
          <w:spacing w:val="-2"/>
          <w:szCs w:val="24"/>
        </w:rPr>
        <w:t>THE REPUBLIC OF UGANDA</w:t>
      </w:r>
    </w:p>
    <w:p w14:paraId="40BFE0CD" w14:textId="77777777" w:rsidR="00D85CF8" w:rsidRPr="004610B8" w:rsidRDefault="00D85CF8" w:rsidP="004610B8">
      <w:pPr>
        <w:suppressAutoHyphens/>
        <w:rPr>
          <w:rFonts w:ascii="Arial" w:hAnsi="Arial" w:cs="Arial"/>
          <w:b/>
          <w:spacing w:val="-2"/>
          <w:szCs w:val="24"/>
        </w:rPr>
      </w:pPr>
      <w:r w:rsidRPr="004610B8">
        <w:rPr>
          <w:rFonts w:ascii="Arial" w:hAnsi="Arial" w:cs="Arial"/>
          <w:b/>
          <w:iCs/>
          <w:spacing w:val="-2"/>
          <w:szCs w:val="24"/>
        </w:rPr>
        <w:t>NAME OF PROJECT: UPGRADING OF NATIONAL ROADS IN UGANDA</w:t>
      </w:r>
    </w:p>
    <w:p w14:paraId="1C1FE6A0" w14:textId="77777777" w:rsidR="00D85CF8" w:rsidRPr="004610B8" w:rsidRDefault="00D85CF8" w:rsidP="004610B8">
      <w:pPr>
        <w:pStyle w:val="BodyText"/>
        <w:rPr>
          <w:rFonts w:ascii="Arial" w:hAnsi="Arial" w:cs="Arial"/>
          <w:b/>
          <w:szCs w:val="24"/>
        </w:rPr>
      </w:pPr>
      <w:r w:rsidRPr="004610B8">
        <w:rPr>
          <w:rFonts w:ascii="Arial" w:hAnsi="Arial" w:cs="Arial"/>
          <w:szCs w:val="24"/>
        </w:rPr>
        <w:t xml:space="preserve">Mode of Financing: </w:t>
      </w:r>
      <w:r w:rsidRPr="004610B8">
        <w:rPr>
          <w:rFonts w:ascii="Arial" w:hAnsi="Arial" w:cs="Arial"/>
          <w:b/>
          <w:szCs w:val="24"/>
        </w:rPr>
        <w:t>INSTALLMENT SALE FINANCING</w:t>
      </w:r>
    </w:p>
    <w:p w14:paraId="0EDF4CEA" w14:textId="77777777" w:rsidR="00D85CF8" w:rsidRPr="004610B8" w:rsidRDefault="00D85CF8" w:rsidP="004610B8">
      <w:pPr>
        <w:pStyle w:val="BodyText"/>
        <w:rPr>
          <w:rFonts w:ascii="Arial" w:hAnsi="Arial" w:cs="Arial"/>
          <w:b/>
          <w:szCs w:val="24"/>
        </w:rPr>
      </w:pPr>
      <w:r w:rsidRPr="004610B8">
        <w:rPr>
          <w:rFonts w:ascii="Arial" w:hAnsi="Arial" w:cs="Arial"/>
          <w:szCs w:val="24"/>
        </w:rPr>
        <w:t xml:space="preserve">Financing No. </w:t>
      </w:r>
      <w:r w:rsidRPr="004610B8">
        <w:rPr>
          <w:rFonts w:ascii="Arial" w:hAnsi="Arial" w:cs="Arial"/>
          <w:b/>
          <w:iCs/>
          <w:szCs w:val="24"/>
        </w:rPr>
        <w:t>UGA1055</w:t>
      </w:r>
    </w:p>
    <w:p w14:paraId="279656BF" w14:textId="77777777" w:rsidR="00D85CF8" w:rsidRPr="004610B8" w:rsidRDefault="00D85CF8" w:rsidP="004610B8">
      <w:pPr>
        <w:pStyle w:val="ChapterNumber"/>
        <w:tabs>
          <w:tab w:val="clear" w:pos="-720"/>
        </w:tabs>
        <w:jc w:val="both"/>
        <w:rPr>
          <w:rFonts w:ascii="Arial" w:hAnsi="Arial" w:cs="Arial"/>
          <w:spacing w:val="-2"/>
          <w:sz w:val="24"/>
          <w:szCs w:val="24"/>
        </w:rPr>
      </w:pPr>
    </w:p>
    <w:p w14:paraId="4D8A9788" w14:textId="540245B7" w:rsidR="00D85CF8" w:rsidRPr="004610B8" w:rsidRDefault="00D85CF8" w:rsidP="004610B8">
      <w:pPr>
        <w:rPr>
          <w:rFonts w:ascii="Arial" w:hAnsi="Arial" w:cs="Arial"/>
          <w:b/>
          <w:szCs w:val="24"/>
        </w:rPr>
      </w:pPr>
      <w:r w:rsidRPr="004610B8">
        <w:rPr>
          <w:rFonts w:ascii="Arial" w:hAnsi="Arial" w:cs="Arial"/>
          <w:b/>
          <w:szCs w:val="24"/>
        </w:rPr>
        <w:t>CONTRACT TITLE: CIVIL WORKS FOR THE UPGRADING OF THE KYENJOJO (KIHURA) – BWIZI – RWAMWANJA – KAHUNGE</w:t>
      </w:r>
      <w:r w:rsidR="006F67C5">
        <w:rPr>
          <w:rFonts w:ascii="Arial" w:hAnsi="Arial" w:cs="Arial"/>
          <w:b/>
          <w:szCs w:val="24"/>
        </w:rPr>
        <w:t xml:space="preserve"> (68KMS) &amp;</w:t>
      </w:r>
      <w:r w:rsidRPr="004610B8">
        <w:rPr>
          <w:rFonts w:ascii="Arial" w:hAnsi="Arial" w:cs="Arial"/>
          <w:b/>
          <w:szCs w:val="24"/>
        </w:rPr>
        <w:t xml:space="preserve"> MPARA – BWIZI ROAD </w:t>
      </w:r>
      <w:r w:rsidR="006F67C5">
        <w:rPr>
          <w:rFonts w:ascii="Arial" w:hAnsi="Arial" w:cs="Arial"/>
          <w:b/>
          <w:szCs w:val="24"/>
        </w:rPr>
        <w:t>(37 KMS) INCLUDING THE CONSTRUCTION OF 20KMS OF TOWN ROADS</w:t>
      </w:r>
      <w:r w:rsidRPr="004610B8">
        <w:rPr>
          <w:rFonts w:ascii="Arial" w:hAnsi="Arial" w:cs="Arial"/>
          <w:b/>
          <w:szCs w:val="24"/>
        </w:rPr>
        <w:t xml:space="preserve"> TO BITUMINOUS STANDARDS.</w:t>
      </w:r>
    </w:p>
    <w:p w14:paraId="58E41472" w14:textId="77777777" w:rsidR="00D85CF8" w:rsidRPr="004610B8" w:rsidRDefault="00D85CF8" w:rsidP="004610B8">
      <w:pPr>
        <w:suppressAutoHyphens/>
        <w:rPr>
          <w:rFonts w:ascii="Arial" w:hAnsi="Arial" w:cs="Arial"/>
          <w:b/>
          <w:spacing w:val="-2"/>
          <w:szCs w:val="24"/>
        </w:rPr>
      </w:pPr>
    </w:p>
    <w:p w14:paraId="40F143AA" w14:textId="403DE06E" w:rsidR="00D85CF8" w:rsidRPr="004610B8" w:rsidRDefault="00D85CF8" w:rsidP="004610B8">
      <w:pPr>
        <w:suppressAutoHyphens/>
        <w:rPr>
          <w:rFonts w:ascii="Arial" w:hAnsi="Arial" w:cs="Arial"/>
          <w:spacing w:val="-2"/>
          <w:szCs w:val="24"/>
        </w:rPr>
      </w:pPr>
      <w:r w:rsidRPr="004610B8">
        <w:rPr>
          <w:rFonts w:ascii="Arial" w:hAnsi="Arial" w:cs="Arial"/>
          <w:b/>
          <w:spacing w:val="-2"/>
          <w:szCs w:val="24"/>
        </w:rPr>
        <w:t>Reference No</w:t>
      </w:r>
      <w:r w:rsidRPr="004610B8">
        <w:rPr>
          <w:rFonts w:ascii="Arial" w:hAnsi="Arial" w:cs="Arial"/>
          <w:spacing w:val="-2"/>
          <w:szCs w:val="24"/>
        </w:rPr>
        <w:t xml:space="preserve">. </w:t>
      </w:r>
      <w:r w:rsidRPr="004610B8">
        <w:rPr>
          <w:rFonts w:ascii="Arial" w:hAnsi="Arial" w:cs="Arial"/>
          <w:b/>
          <w:i/>
          <w:iCs/>
          <w:spacing w:val="-2"/>
          <w:szCs w:val="24"/>
        </w:rPr>
        <w:t>UNRA/WORKS/2022-2023/00032</w:t>
      </w:r>
    </w:p>
    <w:p w14:paraId="02BD99F8" w14:textId="77777777" w:rsidR="00D85CF8" w:rsidRPr="004610B8" w:rsidRDefault="00D85CF8" w:rsidP="004610B8">
      <w:pPr>
        <w:suppressAutoHyphens/>
        <w:rPr>
          <w:rFonts w:ascii="Arial" w:hAnsi="Arial" w:cs="Arial"/>
          <w:spacing w:val="-2"/>
          <w:szCs w:val="24"/>
        </w:rPr>
      </w:pPr>
    </w:p>
    <w:p w14:paraId="3EC85DF7" w14:textId="29F9945C" w:rsidR="00D85CF8" w:rsidRPr="004610B8" w:rsidRDefault="00D85CF8" w:rsidP="004610B8">
      <w:pPr>
        <w:pStyle w:val="ListParagraph"/>
        <w:numPr>
          <w:ilvl w:val="0"/>
          <w:numId w:val="1"/>
        </w:numPr>
        <w:suppressAutoHyphens/>
        <w:rPr>
          <w:rFonts w:ascii="Arial" w:hAnsi="Arial" w:cs="Arial"/>
          <w:spacing w:val="-2"/>
          <w:szCs w:val="24"/>
        </w:rPr>
      </w:pPr>
      <w:r w:rsidRPr="005B4724">
        <w:rPr>
          <w:rFonts w:ascii="Arial" w:hAnsi="Arial" w:cs="Arial"/>
          <w:spacing w:val="-2"/>
          <w:szCs w:val="24"/>
        </w:rPr>
        <w:t xml:space="preserve">The </w:t>
      </w:r>
      <w:r w:rsidRPr="005B4724">
        <w:rPr>
          <w:rFonts w:ascii="Arial" w:hAnsi="Arial" w:cs="Arial"/>
          <w:i/>
          <w:spacing w:val="-2"/>
          <w:szCs w:val="24"/>
        </w:rPr>
        <w:t xml:space="preserve">Republic of Uganda has </w:t>
      </w:r>
      <w:r w:rsidR="00173044" w:rsidRPr="005B4724">
        <w:rPr>
          <w:rFonts w:ascii="Arial" w:hAnsi="Arial" w:cs="Arial"/>
          <w:i/>
          <w:spacing w:val="-2"/>
          <w:szCs w:val="24"/>
        </w:rPr>
        <w:t xml:space="preserve">applied for </w:t>
      </w:r>
      <w:r w:rsidRPr="005B4724">
        <w:rPr>
          <w:rFonts w:ascii="Arial" w:hAnsi="Arial" w:cs="Arial"/>
          <w:spacing w:val="-2"/>
          <w:szCs w:val="24"/>
        </w:rPr>
        <w:t>financing</w:t>
      </w:r>
      <w:r w:rsidRPr="004610B8">
        <w:rPr>
          <w:rFonts w:ascii="Arial" w:hAnsi="Arial" w:cs="Arial"/>
          <w:spacing w:val="-2"/>
          <w:szCs w:val="24"/>
        </w:rPr>
        <w:t xml:space="preserve"> from the Islamic Development Bank (</w:t>
      </w:r>
      <w:proofErr w:type="spellStart"/>
      <w:r w:rsidRPr="004610B8">
        <w:rPr>
          <w:rFonts w:ascii="Arial" w:hAnsi="Arial" w:cs="Arial"/>
          <w:spacing w:val="-2"/>
          <w:szCs w:val="24"/>
        </w:rPr>
        <w:t>IsDB</w:t>
      </w:r>
      <w:proofErr w:type="spellEnd"/>
      <w:r w:rsidRPr="004610B8">
        <w:rPr>
          <w:rFonts w:ascii="Arial" w:hAnsi="Arial" w:cs="Arial"/>
          <w:spacing w:val="-2"/>
          <w:szCs w:val="24"/>
        </w:rPr>
        <w:t xml:space="preserve">) toward the cost </w:t>
      </w:r>
      <w:r w:rsidR="001D7B44" w:rsidRPr="004610B8">
        <w:rPr>
          <w:rFonts w:ascii="Arial" w:hAnsi="Arial" w:cs="Arial"/>
          <w:spacing w:val="-2"/>
          <w:szCs w:val="24"/>
        </w:rPr>
        <w:t>of Upgrading</w:t>
      </w:r>
      <w:r w:rsidRPr="004610B8">
        <w:rPr>
          <w:rFonts w:ascii="Arial" w:hAnsi="Arial" w:cs="Arial"/>
          <w:spacing w:val="-2"/>
          <w:szCs w:val="24"/>
        </w:rPr>
        <w:t xml:space="preserve"> of National Roads in Uganda, and intends to apply part of the proceeds toward payments under the contract for</w:t>
      </w:r>
      <w:r w:rsidRPr="004610B8">
        <w:rPr>
          <w:rFonts w:ascii="Arial" w:hAnsi="Arial" w:cs="Arial"/>
          <w:szCs w:val="24"/>
        </w:rPr>
        <w:t xml:space="preserve"> </w:t>
      </w:r>
      <w:r w:rsidRPr="004610B8">
        <w:rPr>
          <w:rFonts w:ascii="Arial" w:hAnsi="Arial" w:cs="Arial"/>
          <w:spacing w:val="-2"/>
          <w:szCs w:val="24"/>
        </w:rPr>
        <w:t xml:space="preserve">Civil Works for the Upgrading of the </w:t>
      </w:r>
      <w:proofErr w:type="spellStart"/>
      <w:r w:rsidRPr="004610B8">
        <w:rPr>
          <w:rFonts w:ascii="Arial" w:hAnsi="Arial" w:cs="Arial"/>
          <w:spacing w:val="-2"/>
          <w:szCs w:val="24"/>
        </w:rPr>
        <w:t>Kyenjojo</w:t>
      </w:r>
      <w:proofErr w:type="spellEnd"/>
      <w:r w:rsidRPr="004610B8">
        <w:rPr>
          <w:rFonts w:ascii="Arial" w:hAnsi="Arial" w:cs="Arial"/>
          <w:spacing w:val="-2"/>
          <w:szCs w:val="24"/>
        </w:rPr>
        <w:t xml:space="preserve"> (</w:t>
      </w:r>
      <w:proofErr w:type="spellStart"/>
      <w:r w:rsidRPr="004610B8">
        <w:rPr>
          <w:rFonts w:ascii="Arial" w:hAnsi="Arial" w:cs="Arial"/>
          <w:spacing w:val="-2"/>
          <w:szCs w:val="24"/>
        </w:rPr>
        <w:t>Kihura</w:t>
      </w:r>
      <w:proofErr w:type="spellEnd"/>
      <w:r w:rsidRPr="004610B8">
        <w:rPr>
          <w:rFonts w:ascii="Arial" w:hAnsi="Arial" w:cs="Arial"/>
          <w:spacing w:val="-2"/>
          <w:szCs w:val="24"/>
        </w:rPr>
        <w:t xml:space="preserve">) – </w:t>
      </w:r>
      <w:proofErr w:type="spellStart"/>
      <w:r w:rsidRPr="004610B8">
        <w:rPr>
          <w:rFonts w:ascii="Arial" w:hAnsi="Arial" w:cs="Arial"/>
          <w:spacing w:val="-2"/>
          <w:szCs w:val="24"/>
        </w:rPr>
        <w:t>Bwizi</w:t>
      </w:r>
      <w:proofErr w:type="spellEnd"/>
      <w:r w:rsidRPr="004610B8">
        <w:rPr>
          <w:rFonts w:ascii="Arial" w:hAnsi="Arial" w:cs="Arial"/>
          <w:spacing w:val="-2"/>
          <w:szCs w:val="24"/>
        </w:rPr>
        <w:t xml:space="preserve"> – </w:t>
      </w:r>
      <w:proofErr w:type="spellStart"/>
      <w:r w:rsidRPr="004610B8">
        <w:rPr>
          <w:rFonts w:ascii="Arial" w:hAnsi="Arial" w:cs="Arial"/>
          <w:spacing w:val="-2"/>
          <w:szCs w:val="24"/>
        </w:rPr>
        <w:t>Rwamwanja</w:t>
      </w:r>
      <w:proofErr w:type="spellEnd"/>
      <w:r w:rsidRPr="004610B8">
        <w:rPr>
          <w:rFonts w:ascii="Arial" w:hAnsi="Arial" w:cs="Arial"/>
          <w:spacing w:val="-2"/>
          <w:szCs w:val="24"/>
        </w:rPr>
        <w:t xml:space="preserve"> – </w:t>
      </w:r>
      <w:proofErr w:type="spellStart"/>
      <w:r w:rsidRPr="004610B8">
        <w:rPr>
          <w:rFonts w:ascii="Arial" w:hAnsi="Arial" w:cs="Arial"/>
          <w:spacing w:val="-2"/>
          <w:szCs w:val="24"/>
        </w:rPr>
        <w:t>Kahunge</w:t>
      </w:r>
      <w:proofErr w:type="spellEnd"/>
      <w:r w:rsidR="006F67C5">
        <w:rPr>
          <w:rFonts w:ascii="Arial" w:hAnsi="Arial" w:cs="Arial"/>
          <w:spacing w:val="-2"/>
          <w:szCs w:val="24"/>
        </w:rPr>
        <w:t xml:space="preserve"> (68kms) &amp;</w:t>
      </w:r>
      <w:r w:rsidRPr="004610B8">
        <w:rPr>
          <w:rFonts w:ascii="Arial" w:hAnsi="Arial" w:cs="Arial"/>
          <w:spacing w:val="-2"/>
          <w:szCs w:val="24"/>
        </w:rPr>
        <w:t xml:space="preserve"> </w:t>
      </w:r>
      <w:proofErr w:type="spellStart"/>
      <w:r w:rsidRPr="004610B8">
        <w:rPr>
          <w:rFonts w:ascii="Arial" w:hAnsi="Arial" w:cs="Arial"/>
          <w:spacing w:val="-2"/>
          <w:szCs w:val="24"/>
        </w:rPr>
        <w:t>Mpara</w:t>
      </w:r>
      <w:proofErr w:type="spellEnd"/>
      <w:r w:rsidRPr="004610B8">
        <w:rPr>
          <w:rFonts w:ascii="Arial" w:hAnsi="Arial" w:cs="Arial"/>
          <w:spacing w:val="-2"/>
          <w:szCs w:val="24"/>
        </w:rPr>
        <w:t xml:space="preserve"> – </w:t>
      </w:r>
      <w:proofErr w:type="spellStart"/>
      <w:r w:rsidRPr="004610B8">
        <w:rPr>
          <w:rFonts w:ascii="Arial" w:hAnsi="Arial" w:cs="Arial"/>
          <w:spacing w:val="-2"/>
          <w:szCs w:val="24"/>
        </w:rPr>
        <w:t>Bwizi</w:t>
      </w:r>
      <w:proofErr w:type="spellEnd"/>
      <w:r w:rsidRPr="004610B8">
        <w:rPr>
          <w:rFonts w:ascii="Arial" w:hAnsi="Arial" w:cs="Arial"/>
          <w:spacing w:val="-2"/>
          <w:szCs w:val="24"/>
        </w:rPr>
        <w:t xml:space="preserve"> Road</w:t>
      </w:r>
      <w:r w:rsidR="006F67C5">
        <w:rPr>
          <w:rFonts w:ascii="Arial" w:hAnsi="Arial" w:cs="Arial"/>
          <w:spacing w:val="-2"/>
          <w:szCs w:val="24"/>
        </w:rPr>
        <w:t xml:space="preserve"> (37Km) including the construction of 20Kms of town </w:t>
      </w:r>
      <w:r w:rsidR="00EE1BCB">
        <w:rPr>
          <w:rFonts w:ascii="Arial" w:hAnsi="Arial" w:cs="Arial"/>
          <w:spacing w:val="-2"/>
          <w:szCs w:val="24"/>
        </w:rPr>
        <w:t>roads</w:t>
      </w:r>
      <w:r w:rsidR="006F67C5">
        <w:rPr>
          <w:rFonts w:ascii="Arial" w:hAnsi="Arial" w:cs="Arial"/>
          <w:spacing w:val="-2"/>
          <w:szCs w:val="24"/>
        </w:rPr>
        <w:t>.</w:t>
      </w:r>
      <w:r w:rsidRPr="004610B8">
        <w:rPr>
          <w:rFonts w:ascii="Arial" w:hAnsi="Arial" w:cs="Arial"/>
          <w:spacing w:val="-2"/>
          <w:szCs w:val="24"/>
        </w:rPr>
        <w:t xml:space="preserve">  to Bituminous Standards.</w:t>
      </w:r>
    </w:p>
    <w:p w14:paraId="27C9A048" w14:textId="77777777" w:rsidR="00D85CF8" w:rsidRPr="004610B8" w:rsidRDefault="00D85CF8" w:rsidP="004610B8">
      <w:pPr>
        <w:pStyle w:val="ListParagraph"/>
        <w:suppressAutoHyphens/>
        <w:ind w:left="360"/>
        <w:rPr>
          <w:rFonts w:ascii="Arial" w:hAnsi="Arial" w:cs="Arial"/>
          <w:spacing w:val="-2"/>
          <w:szCs w:val="24"/>
        </w:rPr>
      </w:pPr>
    </w:p>
    <w:p w14:paraId="7D16A293" w14:textId="4B91D599" w:rsidR="00D85CF8" w:rsidRPr="00043138" w:rsidRDefault="00D85CF8" w:rsidP="004610B8">
      <w:pPr>
        <w:widowControl w:val="0"/>
        <w:numPr>
          <w:ilvl w:val="0"/>
          <w:numId w:val="1"/>
        </w:numPr>
        <w:suppressAutoHyphens/>
        <w:autoSpaceDE w:val="0"/>
        <w:autoSpaceDN w:val="0"/>
        <w:spacing w:after="120" w:line="259" w:lineRule="auto"/>
        <w:rPr>
          <w:rFonts w:ascii="Arial" w:hAnsi="Arial" w:cs="Arial"/>
          <w:spacing w:val="-2"/>
          <w:szCs w:val="24"/>
        </w:rPr>
      </w:pPr>
      <w:r w:rsidRPr="00043138">
        <w:rPr>
          <w:rFonts w:ascii="Arial" w:hAnsi="Arial" w:cs="Arial"/>
          <w:spacing w:val="-2"/>
          <w:szCs w:val="24"/>
        </w:rPr>
        <w:t xml:space="preserve">The </w:t>
      </w:r>
      <w:r w:rsidRPr="00043138">
        <w:rPr>
          <w:rFonts w:ascii="Arial" w:hAnsi="Arial" w:cs="Arial"/>
          <w:i/>
          <w:spacing w:val="-2"/>
          <w:szCs w:val="24"/>
        </w:rPr>
        <w:t xml:space="preserve">Uganda National Roads Authority </w:t>
      </w:r>
      <w:r w:rsidRPr="00043138">
        <w:rPr>
          <w:rFonts w:ascii="Arial" w:hAnsi="Arial" w:cs="Arial"/>
          <w:spacing w:val="-2"/>
          <w:szCs w:val="24"/>
        </w:rPr>
        <w:t xml:space="preserve">now invites sealed bids from eligible bidders for Civil Works for Upgrading of the </w:t>
      </w:r>
      <w:proofErr w:type="spellStart"/>
      <w:r w:rsidRPr="00043138">
        <w:rPr>
          <w:rFonts w:ascii="Arial" w:hAnsi="Arial" w:cs="Arial"/>
          <w:spacing w:val="-2"/>
          <w:szCs w:val="24"/>
        </w:rPr>
        <w:t>Kyenjojo</w:t>
      </w:r>
      <w:proofErr w:type="spellEnd"/>
      <w:r w:rsidRPr="00043138">
        <w:rPr>
          <w:rFonts w:ascii="Arial" w:hAnsi="Arial" w:cs="Arial"/>
          <w:spacing w:val="-2"/>
          <w:szCs w:val="24"/>
        </w:rPr>
        <w:t xml:space="preserve"> (</w:t>
      </w:r>
      <w:proofErr w:type="spellStart"/>
      <w:r w:rsidRPr="00043138">
        <w:rPr>
          <w:rFonts w:ascii="Arial" w:hAnsi="Arial" w:cs="Arial"/>
          <w:spacing w:val="-2"/>
          <w:szCs w:val="24"/>
        </w:rPr>
        <w:t>Kihura</w:t>
      </w:r>
      <w:proofErr w:type="spellEnd"/>
      <w:r w:rsidRPr="00043138">
        <w:rPr>
          <w:rFonts w:ascii="Arial" w:hAnsi="Arial" w:cs="Arial"/>
          <w:spacing w:val="-2"/>
          <w:szCs w:val="24"/>
        </w:rPr>
        <w:t xml:space="preserve">) – </w:t>
      </w:r>
      <w:proofErr w:type="spellStart"/>
      <w:r w:rsidRPr="00043138">
        <w:rPr>
          <w:rFonts w:ascii="Arial" w:hAnsi="Arial" w:cs="Arial"/>
          <w:spacing w:val="-2"/>
          <w:szCs w:val="24"/>
        </w:rPr>
        <w:t>Bwizi</w:t>
      </w:r>
      <w:proofErr w:type="spellEnd"/>
      <w:r w:rsidRPr="00043138">
        <w:rPr>
          <w:rFonts w:ascii="Arial" w:hAnsi="Arial" w:cs="Arial"/>
          <w:spacing w:val="-2"/>
          <w:szCs w:val="24"/>
        </w:rPr>
        <w:t xml:space="preserve"> – </w:t>
      </w:r>
      <w:proofErr w:type="spellStart"/>
      <w:r w:rsidRPr="00043138">
        <w:rPr>
          <w:rFonts w:ascii="Arial" w:hAnsi="Arial" w:cs="Arial"/>
          <w:spacing w:val="-2"/>
          <w:szCs w:val="24"/>
        </w:rPr>
        <w:t>Rwamwanja</w:t>
      </w:r>
      <w:proofErr w:type="spellEnd"/>
      <w:r w:rsidRPr="00043138">
        <w:rPr>
          <w:rFonts w:ascii="Arial" w:hAnsi="Arial" w:cs="Arial"/>
          <w:spacing w:val="-2"/>
          <w:szCs w:val="24"/>
        </w:rPr>
        <w:t xml:space="preserve"> – </w:t>
      </w:r>
      <w:proofErr w:type="spellStart"/>
      <w:r w:rsidRPr="00043138">
        <w:rPr>
          <w:rFonts w:ascii="Arial" w:hAnsi="Arial" w:cs="Arial"/>
          <w:spacing w:val="-2"/>
          <w:szCs w:val="24"/>
        </w:rPr>
        <w:t>Kahunge</w:t>
      </w:r>
      <w:proofErr w:type="spellEnd"/>
      <w:r w:rsidR="006F67C5">
        <w:rPr>
          <w:rFonts w:ascii="Arial" w:hAnsi="Arial" w:cs="Arial"/>
          <w:spacing w:val="-2"/>
          <w:szCs w:val="24"/>
        </w:rPr>
        <w:t xml:space="preserve"> (68Kms) &amp;</w:t>
      </w:r>
      <w:r w:rsidRPr="00043138">
        <w:rPr>
          <w:rFonts w:ascii="Arial" w:hAnsi="Arial" w:cs="Arial"/>
          <w:spacing w:val="-2"/>
          <w:szCs w:val="24"/>
        </w:rPr>
        <w:t xml:space="preserve"> </w:t>
      </w:r>
      <w:proofErr w:type="spellStart"/>
      <w:r w:rsidRPr="00043138">
        <w:rPr>
          <w:rFonts w:ascii="Arial" w:hAnsi="Arial" w:cs="Arial"/>
          <w:spacing w:val="-2"/>
          <w:szCs w:val="24"/>
        </w:rPr>
        <w:t>Mpara</w:t>
      </w:r>
      <w:proofErr w:type="spellEnd"/>
      <w:r w:rsidRPr="00043138">
        <w:rPr>
          <w:rFonts w:ascii="Arial" w:hAnsi="Arial" w:cs="Arial"/>
          <w:spacing w:val="-2"/>
          <w:szCs w:val="24"/>
        </w:rPr>
        <w:t xml:space="preserve"> – </w:t>
      </w:r>
      <w:proofErr w:type="spellStart"/>
      <w:r w:rsidRPr="00043138">
        <w:rPr>
          <w:rFonts w:ascii="Arial" w:hAnsi="Arial" w:cs="Arial"/>
          <w:spacing w:val="-2"/>
          <w:szCs w:val="24"/>
        </w:rPr>
        <w:t>Bwizi</w:t>
      </w:r>
      <w:proofErr w:type="spellEnd"/>
      <w:r w:rsidRPr="00043138">
        <w:rPr>
          <w:rFonts w:ascii="Arial" w:hAnsi="Arial" w:cs="Arial"/>
          <w:spacing w:val="-2"/>
          <w:szCs w:val="24"/>
        </w:rPr>
        <w:t xml:space="preserve"> Road</w:t>
      </w:r>
      <w:r w:rsidR="006F67C5">
        <w:rPr>
          <w:rFonts w:ascii="Arial" w:hAnsi="Arial" w:cs="Arial"/>
          <w:spacing w:val="-2"/>
          <w:szCs w:val="24"/>
        </w:rPr>
        <w:t xml:space="preserve"> (37km) including the construction of 20Kms of town </w:t>
      </w:r>
      <w:proofErr w:type="gramStart"/>
      <w:r w:rsidR="006F67C5">
        <w:rPr>
          <w:rFonts w:ascii="Arial" w:hAnsi="Arial" w:cs="Arial"/>
          <w:spacing w:val="-2"/>
          <w:szCs w:val="24"/>
        </w:rPr>
        <w:t>roads</w:t>
      </w:r>
      <w:r w:rsidRPr="00043138">
        <w:rPr>
          <w:rFonts w:ascii="Arial" w:hAnsi="Arial" w:cs="Arial"/>
          <w:spacing w:val="-2"/>
          <w:szCs w:val="24"/>
        </w:rPr>
        <w:t xml:space="preserve">  to</w:t>
      </w:r>
      <w:proofErr w:type="gramEnd"/>
      <w:r w:rsidRPr="00043138">
        <w:rPr>
          <w:rFonts w:ascii="Arial" w:hAnsi="Arial" w:cs="Arial"/>
          <w:spacing w:val="-2"/>
          <w:szCs w:val="24"/>
        </w:rPr>
        <w:t xml:space="preserve"> Bituminous Standards. The roads are situated in the districts of </w:t>
      </w:r>
      <w:proofErr w:type="spellStart"/>
      <w:r w:rsidRPr="00043138">
        <w:rPr>
          <w:rFonts w:ascii="Arial" w:hAnsi="Arial" w:cs="Arial"/>
          <w:spacing w:val="-2"/>
          <w:szCs w:val="24"/>
        </w:rPr>
        <w:t>Kyenjojo</w:t>
      </w:r>
      <w:proofErr w:type="spellEnd"/>
      <w:r w:rsidRPr="00043138">
        <w:rPr>
          <w:rFonts w:ascii="Arial" w:hAnsi="Arial" w:cs="Arial"/>
          <w:spacing w:val="-2"/>
          <w:szCs w:val="24"/>
        </w:rPr>
        <w:t xml:space="preserve">, </w:t>
      </w:r>
      <w:proofErr w:type="spellStart"/>
      <w:r w:rsidRPr="00043138">
        <w:rPr>
          <w:rFonts w:ascii="Arial" w:hAnsi="Arial" w:cs="Arial"/>
          <w:spacing w:val="-2"/>
          <w:szCs w:val="24"/>
        </w:rPr>
        <w:t>Kyegegwa</w:t>
      </w:r>
      <w:proofErr w:type="spellEnd"/>
      <w:r w:rsidRPr="00043138">
        <w:rPr>
          <w:rFonts w:ascii="Arial" w:hAnsi="Arial" w:cs="Arial"/>
          <w:spacing w:val="-2"/>
          <w:szCs w:val="24"/>
        </w:rPr>
        <w:t xml:space="preserve"> and </w:t>
      </w:r>
      <w:proofErr w:type="spellStart"/>
      <w:r w:rsidRPr="00043138">
        <w:rPr>
          <w:rFonts w:ascii="Arial" w:hAnsi="Arial" w:cs="Arial"/>
          <w:spacing w:val="-2"/>
          <w:szCs w:val="24"/>
        </w:rPr>
        <w:t>Kamwenge</w:t>
      </w:r>
      <w:proofErr w:type="spellEnd"/>
      <w:r w:rsidRPr="00043138">
        <w:rPr>
          <w:rFonts w:ascii="Arial" w:hAnsi="Arial" w:cs="Arial"/>
          <w:spacing w:val="-2"/>
          <w:szCs w:val="24"/>
        </w:rPr>
        <w:t xml:space="preserve"> in South Western Uganda, lying between latitude 0° 15’N and 0° 36’N; longitudes 30° 36’E and 31° 00’E. The works consist of upgrading the project roads to Class II Bituminous Standard paved road including carriageway of 7.0m width and 1.5 to 2.0m wide shoulders and with sections of the roads at three major urban/trading </w:t>
      </w:r>
      <w:proofErr w:type="spellStart"/>
      <w:r w:rsidRPr="00043138">
        <w:rPr>
          <w:rFonts w:ascii="Arial" w:hAnsi="Arial" w:cs="Arial"/>
          <w:spacing w:val="-2"/>
          <w:szCs w:val="24"/>
        </w:rPr>
        <w:t>centres</w:t>
      </w:r>
      <w:proofErr w:type="spellEnd"/>
      <w:r w:rsidRPr="00043138">
        <w:rPr>
          <w:rFonts w:ascii="Arial" w:hAnsi="Arial" w:cs="Arial"/>
          <w:spacing w:val="-2"/>
          <w:szCs w:val="24"/>
        </w:rPr>
        <w:t xml:space="preserve"> upgraded to dual carriageway together with parking lanes and walkways. At four major urban </w:t>
      </w:r>
      <w:proofErr w:type="spellStart"/>
      <w:r w:rsidRPr="00043138">
        <w:rPr>
          <w:rFonts w:ascii="Arial" w:hAnsi="Arial" w:cs="Arial"/>
          <w:spacing w:val="-2"/>
          <w:szCs w:val="24"/>
        </w:rPr>
        <w:t>centres</w:t>
      </w:r>
      <w:proofErr w:type="spellEnd"/>
      <w:r w:rsidRPr="00043138">
        <w:rPr>
          <w:rFonts w:ascii="Arial" w:hAnsi="Arial" w:cs="Arial"/>
          <w:spacing w:val="-2"/>
          <w:szCs w:val="24"/>
        </w:rPr>
        <w:t xml:space="preserve"> / townships, solar powered street lighting is to be provided. The pavement for the upgrading of the roads </w:t>
      </w:r>
      <w:r w:rsidR="00FA697A" w:rsidRPr="00043138">
        <w:rPr>
          <w:rFonts w:ascii="Arial" w:hAnsi="Arial" w:cs="Arial"/>
          <w:spacing w:val="-2"/>
          <w:szCs w:val="24"/>
        </w:rPr>
        <w:t>comprises</w:t>
      </w:r>
      <w:r w:rsidRPr="00043138">
        <w:rPr>
          <w:rFonts w:ascii="Arial" w:hAnsi="Arial" w:cs="Arial"/>
          <w:spacing w:val="-2"/>
          <w:szCs w:val="24"/>
        </w:rPr>
        <w:t xml:space="preserve"> 50mm asphalt surfacing, 175mm crushed stone (CRR) base, and 150mm mechanically stabilized material G45 (gravel blended with CRR) on improved subgrade on earthworks. The works also include construction of one pre-stressed concrete bridge of 30m single span with abutments on spread footings, several concrete box culverts and several concrete pipe culverts including at swamps, and swamp treatment of about 22 swamp crossings </w:t>
      </w:r>
      <w:r w:rsidRPr="00043138">
        <w:rPr>
          <w:rFonts w:ascii="Arial" w:hAnsi="Arial" w:cs="Arial"/>
          <w:spacing w:val="-2"/>
          <w:szCs w:val="24"/>
        </w:rPr>
        <w:lastRenderedPageBreak/>
        <w:t>of length totaling approximately 3km.</w:t>
      </w:r>
      <w:r w:rsidR="00043138" w:rsidRPr="00043138">
        <w:rPr>
          <w:rFonts w:ascii="Arial" w:hAnsi="Arial" w:cs="Arial"/>
          <w:spacing w:val="-2"/>
          <w:szCs w:val="24"/>
        </w:rPr>
        <w:t xml:space="preserve"> The project will also include Provision of social amenities along the project road as instructed by the Engineer. These will include construction of market structures with stalls, safe water sources, mini-cold milk storage room, classroom blocks, school sanitation blocks and chain-linked fences around selected schools.</w:t>
      </w:r>
    </w:p>
    <w:p w14:paraId="000B9250" w14:textId="77777777" w:rsidR="00043138" w:rsidRPr="004610B8" w:rsidRDefault="00043138" w:rsidP="00043138">
      <w:pPr>
        <w:pStyle w:val="ListParagraph"/>
        <w:suppressAutoHyphens/>
        <w:ind w:left="360"/>
        <w:rPr>
          <w:rFonts w:ascii="Arial" w:hAnsi="Arial" w:cs="Arial"/>
          <w:spacing w:val="-2"/>
          <w:szCs w:val="24"/>
        </w:rPr>
      </w:pPr>
    </w:p>
    <w:p w14:paraId="72FC37DA" w14:textId="7BDE0C12" w:rsidR="00D85CF8" w:rsidRPr="004610B8" w:rsidRDefault="00D85CF8" w:rsidP="004610B8">
      <w:pPr>
        <w:pStyle w:val="ListParagraph"/>
        <w:numPr>
          <w:ilvl w:val="0"/>
          <w:numId w:val="1"/>
        </w:numPr>
        <w:suppressAutoHyphens/>
        <w:rPr>
          <w:rFonts w:ascii="Arial" w:hAnsi="Arial" w:cs="Arial"/>
          <w:spacing w:val="-2"/>
          <w:szCs w:val="24"/>
        </w:rPr>
      </w:pPr>
      <w:r w:rsidRPr="004610B8">
        <w:rPr>
          <w:rFonts w:ascii="Arial" w:hAnsi="Arial" w:cs="Arial"/>
          <w:spacing w:val="-2"/>
          <w:szCs w:val="24"/>
        </w:rPr>
        <w:t xml:space="preserve">Bidding will be conducted through </w:t>
      </w:r>
      <w:r w:rsidRPr="004610B8">
        <w:rPr>
          <w:rFonts w:ascii="Arial" w:hAnsi="Arial" w:cs="Arial"/>
          <w:i/>
          <w:spacing w:val="-2"/>
          <w:szCs w:val="24"/>
        </w:rPr>
        <w:t xml:space="preserve">International Competitive Bidding limited to IDB </w:t>
      </w:r>
      <w:r w:rsidR="005D7462">
        <w:rPr>
          <w:rFonts w:ascii="Arial" w:hAnsi="Arial" w:cs="Arial"/>
          <w:i/>
          <w:spacing w:val="-2"/>
          <w:szCs w:val="24"/>
        </w:rPr>
        <w:t>M</w:t>
      </w:r>
      <w:r w:rsidRPr="004610B8">
        <w:rPr>
          <w:rFonts w:ascii="Arial" w:hAnsi="Arial" w:cs="Arial"/>
          <w:i/>
          <w:spacing w:val="-2"/>
          <w:szCs w:val="24"/>
        </w:rPr>
        <w:t xml:space="preserve">ember </w:t>
      </w:r>
      <w:r w:rsidR="005D7462">
        <w:rPr>
          <w:rFonts w:ascii="Arial" w:hAnsi="Arial" w:cs="Arial"/>
          <w:i/>
          <w:spacing w:val="-2"/>
          <w:szCs w:val="24"/>
        </w:rPr>
        <w:t>C</w:t>
      </w:r>
      <w:r w:rsidRPr="004610B8">
        <w:rPr>
          <w:rFonts w:ascii="Arial" w:hAnsi="Arial" w:cs="Arial"/>
          <w:i/>
          <w:spacing w:val="-2"/>
          <w:szCs w:val="24"/>
        </w:rPr>
        <w:t>ountries (ICB/MC)</w:t>
      </w:r>
      <w:r w:rsidRPr="004610B8">
        <w:rPr>
          <w:rFonts w:ascii="Arial" w:hAnsi="Arial" w:cs="Arial"/>
          <w:spacing w:val="-2"/>
          <w:szCs w:val="24"/>
        </w:rPr>
        <w:t xml:space="preserve"> procedures as specified in </w:t>
      </w:r>
      <w:proofErr w:type="spellStart"/>
      <w:r w:rsidRPr="004610B8">
        <w:rPr>
          <w:rFonts w:ascii="Arial" w:hAnsi="Arial" w:cs="Arial"/>
          <w:spacing w:val="-2"/>
          <w:szCs w:val="24"/>
        </w:rPr>
        <w:t>IsDB’s</w:t>
      </w:r>
      <w:proofErr w:type="spellEnd"/>
      <w:r w:rsidRPr="004610B8">
        <w:rPr>
          <w:rFonts w:ascii="Arial" w:hAnsi="Arial" w:cs="Arial"/>
          <w:spacing w:val="-2"/>
          <w:szCs w:val="24"/>
        </w:rPr>
        <w:t xml:space="preserve"> Procurement Guidelines, and is open to all eligible bidders as defined in the Procurement Guidelines</w:t>
      </w:r>
      <w:r w:rsidR="005D7462">
        <w:rPr>
          <w:rFonts w:ascii="Arial" w:hAnsi="Arial" w:cs="Arial"/>
          <w:spacing w:val="-2"/>
          <w:szCs w:val="24"/>
        </w:rPr>
        <w:t xml:space="preserve"> April 2019</w:t>
      </w:r>
      <w:r w:rsidRPr="004610B8">
        <w:rPr>
          <w:rFonts w:ascii="Arial" w:hAnsi="Arial" w:cs="Arial"/>
          <w:spacing w:val="-2"/>
          <w:szCs w:val="24"/>
        </w:rPr>
        <w:t xml:space="preserve">. In addition, please refer to paragraphs 1.18 -21 </w:t>
      </w:r>
      <w:r w:rsidR="00173044" w:rsidRPr="004610B8">
        <w:rPr>
          <w:rFonts w:ascii="Arial" w:hAnsi="Arial" w:cs="Arial"/>
          <w:spacing w:val="-2"/>
          <w:szCs w:val="24"/>
        </w:rPr>
        <w:t xml:space="preserve">setting forth </w:t>
      </w:r>
      <w:proofErr w:type="spellStart"/>
      <w:r w:rsidR="00173044" w:rsidRPr="004610B8">
        <w:rPr>
          <w:rFonts w:ascii="Arial" w:hAnsi="Arial" w:cs="Arial"/>
          <w:spacing w:val="-2"/>
          <w:szCs w:val="24"/>
        </w:rPr>
        <w:t>IsDB’s</w:t>
      </w:r>
      <w:proofErr w:type="spellEnd"/>
      <w:r w:rsidR="00173044" w:rsidRPr="004610B8">
        <w:rPr>
          <w:rFonts w:ascii="Arial" w:hAnsi="Arial" w:cs="Arial"/>
          <w:spacing w:val="-2"/>
          <w:szCs w:val="24"/>
        </w:rPr>
        <w:t xml:space="preserve"> policy on C</w:t>
      </w:r>
      <w:r w:rsidRPr="004610B8">
        <w:rPr>
          <w:rFonts w:ascii="Arial" w:hAnsi="Arial" w:cs="Arial"/>
          <w:spacing w:val="-2"/>
          <w:szCs w:val="24"/>
        </w:rPr>
        <w:t xml:space="preserve">onflict of </w:t>
      </w:r>
      <w:r w:rsidR="00173044" w:rsidRPr="004610B8">
        <w:rPr>
          <w:rFonts w:ascii="Arial" w:hAnsi="Arial" w:cs="Arial"/>
          <w:spacing w:val="-2"/>
          <w:szCs w:val="24"/>
        </w:rPr>
        <w:t>I</w:t>
      </w:r>
      <w:r w:rsidRPr="004610B8">
        <w:rPr>
          <w:rFonts w:ascii="Arial" w:hAnsi="Arial" w:cs="Arial"/>
          <w:spacing w:val="-2"/>
          <w:szCs w:val="24"/>
        </w:rPr>
        <w:t xml:space="preserve">nterest. </w:t>
      </w:r>
    </w:p>
    <w:p w14:paraId="50F78D25" w14:textId="77777777" w:rsidR="00D85CF8" w:rsidRPr="004610B8" w:rsidRDefault="00D85CF8" w:rsidP="004610B8">
      <w:pPr>
        <w:pStyle w:val="ListParagraph"/>
        <w:rPr>
          <w:rFonts w:ascii="Arial" w:hAnsi="Arial" w:cs="Arial"/>
          <w:spacing w:val="-2"/>
          <w:szCs w:val="24"/>
        </w:rPr>
      </w:pPr>
    </w:p>
    <w:p w14:paraId="43EEB476" w14:textId="77777777" w:rsidR="00D85CF8" w:rsidRPr="004610B8" w:rsidRDefault="00D85CF8" w:rsidP="004610B8">
      <w:pPr>
        <w:pStyle w:val="ListParagraph"/>
        <w:numPr>
          <w:ilvl w:val="0"/>
          <w:numId w:val="1"/>
        </w:numPr>
        <w:suppressAutoHyphens/>
        <w:rPr>
          <w:rFonts w:ascii="Arial" w:hAnsi="Arial" w:cs="Arial"/>
          <w:spacing w:val="-2"/>
          <w:szCs w:val="24"/>
        </w:rPr>
      </w:pPr>
      <w:r w:rsidRPr="004610B8">
        <w:rPr>
          <w:rFonts w:ascii="Arial" w:hAnsi="Arial" w:cs="Arial"/>
          <w:spacing w:val="-2"/>
          <w:szCs w:val="24"/>
        </w:rPr>
        <w:t xml:space="preserve">Interested eligible bidders may obtain further information from </w:t>
      </w:r>
      <w:r w:rsidRPr="004610B8">
        <w:rPr>
          <w:rFonts w:ascii="Arial" w:hAnsi="Arial" w:cs="Arial"/>
          <w:b/>
          <w:i/>
          <w:spacing w:val="-2"/>
          <w:szCs w:val="24"/>
        </w:rPr>
        <w:t>Uganda National Roads Authority (Procurement and Disposal Offices)</w:t>
      </w:r>
      <w:r w:rsidRPr="004610B8">
        <w:rPr>
          <w:rFonts w:ascii="Arial" w:hAnsi="Arial" w:cs="Arial"/>
          <w:spacing w:val="-2"/>
          <w:szCs w:val="24"/>
        </w:rPr>
        <w:t xml:space="preserve"> and inspect the bidding documents during office hours from</w:t>
      </w:r>
      <w:r w:rsidRPr="004610B8">
        <w:rPr>
          <w:rFonts w:ascii="Arial" w:hAnsi="Arial" w:cs="Arial"/>
          <w:i/>
          <w:spacing w:val="-2"/>
          <w:szCs w:val="24"/>
        </w:rPr>
        <w:t xml:space="preserve"> </w:t>
      </w:r>
      <w:r w:rsidRPr="004610B8">
        <w:rPr>
          <w:rFonts w:ascii="Arial" w:hAnsi="Arial" w:cs="Arial"/>
          <w:b/>
          <w:i/>
          <w:spacing w:val="-2"/>
          <w:szCs w:val="24"/>
        </w:rPr>
        <w:t>09:00am</w:t>
      </w:r>
      <w:r w:rsidRPr="004610B8">
        <w:rPr>
          <w:rFonts w:ascii="Arial" w:hAnsi="Arial" w:cs="Arial"/>
          <w:i/>
          <w:spacing w:val="-2"/>
          <w:szCs w:val="24"/>
        </w:rPr>
        <w:t xml:space="preserve"> to </w:t>
      </w:r>
      <w:r w:rsidRPr="004610B8">
        <w:rPr>
          <w:rFonts w:ascii="Arial" w:hAnsi="Arial" w:cs="Arial"/>
          <w:b/>
          <w:i/>
          <w:spacing w:val="-2"/>
          <w:szCs w:val="24"/>
        </w:rPr>
        <w:t>5:00pm</w:t>
      </w:r>
      <w:r w:rsidRPr="004610B8">
        <w:rPr>
          <w:rFonts w:ascii="Arial" w:hAnsi="Arial" w:cs="Arial"/>
          <w:i/>
          <w:spacing w:val="-2"/>
          <w:szCs w:val="24"/>
        </w:rPr>
        <w:t xml:space="preserve"> </w:t>
      </w:r>
      <w:r w:rsidRPr="004610B8">
        <w:rPr>
          <w:rFonts w:ascii="Arial" w:hAnsi="Arial" w:cs="Arial"/>
          <w:spacing w:val="-2"/>
          <w:szCs w:val="24"/>
        </w:rPr>
        <w:t>at the address given in 8 below.</w:t>
      </w:r>
    </w:p>
    <w:p w14:paraId="378DDB8C" w14:textId="77777777" w:rsidR="00D85CF8" w:rsidRPr="004610B8" w:rsidRDefault="00D85CF8" w:rsidP="004610B8">
      <w:pPr>
        <w:pStyle w:val="ListParagraph"/>
        <w:rPr>
          <w:rFonts w:ascii="Arial" w:hAnsi="Arial" w:cs="Arial"/>
          <w:spacing w:val="-2"/>
          <w:szCs w:val="24"/>
        </w:rPr>
      </w:pPr>
    </w:p>
    <w:p w14:paraId="582C6B0A" w14:textId="20BEA2A3" w:rsidR="00D85CF8" w:rsidRPr="004610B8" w:rsidRDefault="00D85CF8" w:rsidP="00375D35">
      <w:pPr>
        <w:pStyle w:val="ListParagraph"/>
        <w:numPr>
          <w:ilvl w:val="0"/>
          <w:numId w:val="1"/>
        </w:numPr>
        <w:suppressAutoHyphens/>
        <w:rPr>
          <w:rFonts w:ascii="Arial" w:hAnsi="Arial" w:cs="Arial"/>
          <w:spacing w:val="-2"/>
          <w:szCs w:val="24"/>
        </w:rPr>
      </w:pPr>
      <w:r w:rsidRPr="004610B8">
        <w:rPr>
          <w:rFonts w:ascii="Arial" w:hAnsi="Arial" w:cs="Arial"/>
          <w:spacing w:val="-2"/>
          <w:szCs w:val="24"/>
        </w:rPr>
        <w:t xml:space="preserve">A complete set of bidding documents in </w:t>
      </w:r>
      <w:r w:rsidRPr="004610B8">
        <w:rPr>
          <w:rFonts w:ascii="Arial" w:hAnsi="Arial" w:cs="Arial"/>
          <w:b/>
          <w:spacing w:val="-2"/>
          <w:szCs w:val="24"/>
        </w:rPr>
        <w:t>English</w:t>
      </w:r>
      <w:r w:rsidRPr="004610B8">
        <w:rPr>
          <w:rFonts w:ascii="Arial" w:hAnsi="Arial" w:cs="Arial"/>
          <w:spacing w:val="-2"/>
          <w:szCs w:val="24"/>
        </w:rPr>
        <w:t xml:space="preserve"> may be purchased by interested eligible bidders upon the submission of a written application to the address below and upon payment of a nonrefundable fee of </w:t>
      </w:r>
      <w:r w:rsidRPr="004610B8">
        <w:rPr>
          <w:rFonts w:ascii="Arial" w:hAnsi="Arial" w:cs="Arial"/>
          <w:b/>
          <w:bCs/>
          <w:spacing w:val="-2"/>
          <w:szCs w:val="24"/>
        </w:rPr>
        <w:t xml:space="preserve">UGX </w:t>
      </w:r>
      <w:r w:rsidR="00F962B8">
        <w:rPr>
          <w:rFonts w:ascii="Arial" w:hAnsi="Arial" w:cs="Arial"/>
          <w:b/>
          <w:bCs/>
          <w:spacing w:val="-2"/>
          <w:szCs w:val="24"/>
        </w:rPr>
        <w:t>300,000</w:t>
      </w:r>
      <w:r w:rsidRPr="004610B8">
        <w:rPr>
          <w:rFonts w:ascii="Arial" w:hAnsi="Arial" w:cs="Arial"/>
          <w:b/>
          <w:bCs/>
          <w:spacing w:val="-2"/>
          <w:szCs w:val="24"/>
        </w:rPr>
        <w:t xml:space="preserve"> </w:t>
      </w:r>
      <w:r w:rsidR="00173044" w:rsidRPr="004610B8">
        <w:rPr>
          <w:rFonts w:ascii="Arial" w:hAnsi="Arial" w:cs="Arial"/>
          <w:spacing w:val="-2"/>
          <w:szCs w:val="24"/>
        </w:rPr>
        <w:t>The method of payment will be by Bank Payment Advice Form obtainable from the Uganda Revenue Authority (URA) website</w:t>
      </w:r>
      <w:r w:rsidR="00375D35">
        <w:rPr>
          <w:rFonts w:ascii="Arial" w:hAnsi="Arial" w:cs="Arial"/>
          <w:spacing w:val="-2"/>
          <w:szCs w:val="24"/>
        </w:rPr>
        <w:t xml:space="preserve">: </w:t>
      </w:r>
      <w:r w:rsidR="00173044" w:rsidRPr="004610B8">
        <w:rPr>
          <w:rFonts w:ascii="Arial" w:hAnsi="Arial" w:cs="Arial"/>
          <w:spacing w:val="-2"/>
          <w:szCs w:val="24"/>
        </w:rPr>
        <w:t xml:space="preserve"> </w:t>
      </w:r>
      <w:hyperlink r:id="rId9" w:history="1">
        <w:r w:rsidR="00375D35" w:rsidRPr="00A17125">
          <w:rPr>
            <w:rStyle w:val="Hyperlink"/>
            <w:rFonts w:ascii="Arial" w:hAnsi="Arial" w:cs="Arial"/>
            <w:i/>
            <w:szCs w:val="24"/>
          </w:rPr>
          <w:t>https://www.ura.go.ug/paymentController/load</w:t>
        </w:r>
      </w:hyperlink>
      <w:r w:rsidR="00375D35">
        <w:rPr>
          <w:rFonts w:ascii="Arial" w:hAnsi="Arial" w:cs="Arial"/>
          <w:i/>
          <w:szCs w:val="24"/>
        </w:rPr>
        <w:t xml:space="preserve">, </w:t>
      </w:r>
      <w:r w:rsidR="00173044" w:rsidRPr="004610B8">
        <w:rPr>
          <w:rFonts w:ascii="Arial" w:hAnsi="Arial" w:cs="Arial"/>
          <w:spacing w:val="-2"/>
          <w:szCs w:val="24"/>
        </w:rPr>
        <w:t>using “Other NTR” as a tax head in the form. The Bidder may pick the bidding document from UNRA offices indicated below against submission of evidence of payment. On request and against a submission of the evidence of the payment, the bidding document may be sent by courier service if the courier service is arranged by the Bidder. The Employer, however, bears no responsibility for the late delivery or the loss of the document</w:t>
      </w:r>
      <w:r w:rsidRPr="004610B8">
        <w:rPr>
          <w:rFonts w:ascii="Arial" w:hAnsi="Arial" w:cs="Arial"/>
          <w:b/>
          <w:bCs/>
          <w:i/>
          <w:iCs/>
          <w:spacing w:val="-2"/>
          <w:szCs w:val="24"/>
        </w:rPr>
        <w:t>.</w:t>
      </w:r>
    </w:p>
    <w:p w14:paraId="3B134F07" w14:textId="77777777" w:rsidR="00D85CF8" w:rsidRPr="004610B8" w:rsidRDefault="00D85CF8" w:rsidP="004610B8">
      <w:pPr>
        <w:pStyle w:val="ListParagraph"/>
        <w:rPr>
          <w:rFonts w:ascii="Arial" w:hAnsi="Arial" w:cs="Arial"/>
          <w:spacing w:val="-2"/>
          <w:szCs w:val="24"/>
        </w:rPr>
      </w:pPr>
    </w:p>
    <w:p w14:paraId="6ECB84B3" w14:textId="05731BD6" w:rsidR="00D85CF8" w:rsidRPr="00043138" w:rsidRDefault="00D85CF8" w:rsidP="004610B8">
      <w:pPr>
        <w:pStyle w:val="ListParagraph"/>
        <w:numPr>
          <w:ilvl w:val="0"/>
          <w:numId w:val="1"/>
        </w:numPr>
        <w:suppressAutoHyphens/>
        <w:rPr>
          <w:rFonts w:ascii="Arial" w:hAnsi="Arial" w:cs="Arial"/>
          <w:spacing w:val="-2"/>
          <w:szCs w:val="24"/>
        </w:rPr>
      </w:pPr>
      <w:r w:rsidRPr="004610B8">
        <w:rPr>
          <w:rFonts w:ascii="Arial" w:hAnsi="Arial" w:cs="Arial"/>
          <w:spacing w:val="-2"/>
          <w:szCs w:val="24"/>
        </w:rPr>
        <w:t xml:space="preserve">Bids </w:t>
      </w:r>
      <w:proofErr w:type="gramStart"/>
      <w:r w:rsidRPr="004610B8">
        <w:rPr>
          <w:rFonts w:ascii="Arial" w:hAnsi="Arial" w:cs="Arial"/>
          <w:spacing w:val="-2"/>
          <w:szCs w:val="24"/>
        </w:rPr>
        <w:t>must be delivered</w:t>
      </w:r>
      <w:proofErr w:type="gramEnd"/>
      <w:r w:rsidRPr="004610B8">
        <w:rPr>
          <w:rFonts w:ascii="Arial" w:hAnsi="Arial" w:cs="Arial"/>
          <w:spacing w:val="-2"/>
          <w:szCs w:val="24"/>
        </w:rPr>
        <w:t xml:space="preserve"> to the address below on or </w:t>
      </w:r>
      <w:r w:rsidRPr="00043138">
        <w:rPr>
          <w:rFonts w:ascii="Arial" w:hAnsi="Arial" w:cs="Arial"/>
          <w:spacing w:val="-2"/>
          <w:szCs w:val="24"/>
        </w:rPr>
        <w:t xml:space="preserve">before </w:t>
      </w:r>
      <w:r w:rsidR="00577E9C">
        <w:rPr>
          <w:rFonts w:ascii="Arial" w:hAnsi="Arial" w:cs="Arial"/>
          <w:b/>
          <w:spacing w:val="-2"/>
          <w:szCs w:val="24"/>
        </w:rPr>
        <w:t>12</w:t>
      </w:r>
      <w:r w:rsidR="00577E9C" w:rsidRPr="00577E9C">
        <w:rPr>
          <w:rFonts w:ascii="Arial" w:hAnsi="Arial" w:cs="Arial"/>
          <w:b/>
          <w:spacing w:val="-2"/>
          <w:szCs w:val="24"/>
          <w:vertAlign w:val="superscript"/>
        </w:rPr>
        <w:t>th</w:t>
      </w:r>
      <w:r w:rsidR="00577E9C">
        <w:rPr>
          <w:rFonts w:ascii="Arial" w:hAnsi="Arial" w:cs="Arial"/>
          <w:b/>
          <w:spacing w:val="-2"/>
          <w:szCs w:val="24"/>
        </w:rPr>
        <w:t xml:space="preserve"> </w:t>
      </w:r>
      <w:r w:rsidR="001D7B44">
        <w:rPr>
          <w:rFonts w:ascii="Arial" w:hAnsi="Arial" w:cs="Arial"/>
          <w:b/>
          <w:spacing w:val="-2"/>
          <w:szCs w:val="24"/>
        </w:rPr>
        <w:t>Ju</w:t>
      </w:r>
      <w:r w:rsidR="000C2E45">
        <w:rPr>
          <w:rFonts w:ascii="Arial" w:hAnsi="Arial" w:cs="Arial"/>
          <w:b/>
          <w:spacing w:val="-2"/>
          <w:szCs w:val="24"/>
        </w:rPr>
        <w:t>ly</w:t>
      </w:r>
      <w:r w:rsidRPr="00043138">
        <w:rPr>
          <w:rFonts w:ascii="Arial" w:hAnsi="Arial" w:cs="Arial"/>
          <w:b/>
          <w:i/>
          <w:spacing w:val="-2"/>
          <w:szCs w:val="24"/>
        </w:rPr>
        <w:t xml:space="preserve"> 2023</w:t>
      </w:r>
      <w:r w:rsidRPr="00043138">
        <w:rPr>
          <w:rFonts w:ascii="Arial" w:hAnsi="Arial" w:cs="Arial"/>
          <w:i/>
          <w:spacing w:val="-2"/>
          <w:szCs w:val="24"/>
        </w:rPr>
        <w:t xml:space="preserve"> at </w:t>
      </w:r>
      <w:r w:rsidRPr="00043138">
        <w:rPr>
          <w:rFonts w:ascii="Arial" w:hAnsi="Arial" w:cs="Arial"/>
          <w:b/>
          <w:i/>
          <w:spacing w:val="-2"/>
          <w:szCs w:val="24"/>
        </w:rPr>
        <w:t>11:00</w:t>
      </w:r>
      <w:r w:rsidR="00626D7C" w:rsidRPr="00043138">
        <w:rPr>
          <w:rFonts w:ascii="Arial" w:hAnsi="Arial" w:cs="Arial"/>
          <w:b/>
          <w:i/>
          <w:spacing w:val="-2"/>
          <w:szCs w:val="24"/>
        </w:rPr>
        <w:t xml:space="preserve"> </w:t>
      </w:r>
      <w:r w:rsidRPr="00043138">
        <w:rPr>
          <w:rFonts w:ascii="Arial" w:hAnsi="Arial" w:cs="Arial"/>
          <w:b/>
          <w:i/>
          <w:spacing w:val="-2"/>
          <w:szCs w:val="24"/>
        </w:rPr>
        <w:t>am</w:t>
      </w:r>
      <w:r w:rsidRPr="00043138">
        <w:rPr>
          <w:rFonts w:ascii="Arial" w:hAnsi="Arial" w:cs="Arial"/>
          <w:i/>
          <w:spacing w:val="-2"/>
          <w:szCs w:val="24"/>
        </w:rPr>
        <w:t>.</w:t>
      </w:r>
      <w:r w:rsidRPr="00043138">
        <w:rPr>
          <w:rFonts w:ascii="Arial" w:hAnsi="Arial" w:cs="Arial"/>
          <w:szCs w:val="24"/>
        </w:rPr>
        <w:t xml:space="preserve"> Electronic bidding will not be permitted.</w:t>
      </w:r>
      <w:r w:rsidRPr="00043138">
        <w:rPr>
          <w:rFonts w:ascii="Arial" w:hAnsi="Arial" w:cs="Arial"/>
          <w:spacing w:val="-2"/>
          <w:szCs w:val="24"/>
        </w:rPr>
        <w:t xml:space="preserve"> Late bids will be rejected. Bids </w:t>
      </w:r>
      <w:proofErr w:type="gramStart"/>
      <w:r w:rsidRPr="00043138">
        <w:rPr>
          <w:rFonts w:ascii="Arial" w:hAnsi="Arial" w:cs="Arial"/>
          <w:spacing w:val="-2"/>
          <w:szCs w:val="24"/>
        </w:rPr>
        <w:t>will be publicly opened</w:t>
      </w:r>
      <w:proofErr w:type="gramEnd"/>
      <w:r w:rsidRPr="00043138">
        <w:rPr>
          <w:rFonts w:ascii="Arial" w:hAnsi="Arial" w:cs="Arial"/>
          <w:spacing w:val="-2"/>
          <w:szCs w:val="24"/>
        </w:rPr>
        <w:t xml:space="preserve"> in the presence of the bidders’ designated representatives and anyone who choose to attend at the address below on </w:t>
      </w:r>
      <w:r w:rsidR="00577E9C">
        <w:rPr>
          <w:rFonts w:ascii="Arial" w:hAnsi="Arial" w:cs="Arial"/>
          <w:b/>
          <w:bCs/>
          <w:spacing w:val="-2"/>
          <w:szCs w:val="24"/>
        </w:rPr>
        <w:t>12</w:t>
      </w:r>
      <w:bookmarkStart w:id="0" w:name="_GoBack"/>
      <w:bookmarkEnd w:id="0"/>
      <w:r w:rsidR="00577E9C" w:rsidRPr="00577E9C">
        <w:rPr>
          <w:rFonts w:ascii="Arial" w:hAnsi="Arial" w:cs="Arial"/>
          <w:b/>
          <w:bCs/>
          <w:spacing w:val="-2"/>
          <w:szCs w:val="24"/>
          <w:vertAlign w:val="superscript"/>
        </w:rPr>
        <w:t>th</w:t>
      </w:r>
      <w:r w:rsidR="00577E9C">
        <w:rPr>
          <w:rFonts w:ascii="Arial" w:hAnsi="Arial" w:cs="Arial"/>
          <w:b/>
          <w:bCs/>
          <w:spacing w:val="-2"/>
          <w:szCs w:val="24"/>
        </w:rPr>
        <w:t xml:space="preserve"> </w:t>
      </w:r>
      <w:r w:rsidR="001D7B44" w:rsidRPr="001D7B44">
        <w:rPr>
          <w:rFonts w:ascii="Arial" w:hAnsi="Arial" w:cs="Arial"/>
          <w:b/>
          <w:bCs/>
          <w:spacing w:val="-2"/>
          <w:szCs w:val="24"/>
        </w:rPr>
        <w:t>Ju</w:t>
      </w:r>
      <w:r w:rsidR="000C2E45">
        <w:rPr>
          <w:rFonts w:ascii="Arial" w:hAnsi="Arial" w:cs="Arial"/>
          <w:b/>
          <w:bCs/>
          <w:spacing w:val="-2"/>
          <w:szCs w:val="24"/>
        </w:rPr>
        <w:t>ly</w:t>
      </w:r>
      <w:r w:rsidR="001D7B44">
        <w:rPr>
          <w:rFonts w:ascii="Arial" w:hAnsi="Arial" w:cs="Arial"/>
          <w:spacing w:val="-2"/>
          <w:szCs w:val="24"/>
        </w:rPr>
        <w:t xml:space="preserve"> </w:t>
      </w:r>
      <w:r w:rsidR="001D7B44" w:rsidRPr="00043138">
        <w:rPr>
          <w:rFonts w:ascii="Arial" w:hAnsi="Arial" w:cs="Arial"/>
          <w:b/>
          <w:i/>
          <w:spacing w:val="-2"/>
          <w:szCs w:val="24"/>
        </w:rPr>
        <w:t>2023</w:t>
      </w:r>
      <w:r w:rsidR="00626D7C" w:rsidRPr="00043138">
        <w:rPr>
          <w:rFonts w:ascii="Arial" w:hAnsi="Arial" w:cs="Arial"/>
          <w:i/>
          <w:spacing w:val="-2"/>
          <w:szCs w:val="24"/>
        </w:rPr>
        <w:t xml:space="preserve"> </w:t>
      </w:r>
      <w:r w:rsidRPr="00043138">
        <w:rPr>
          <w:rFonts w:ascii="Arial" w:hAnsi="Arial" w:cs="Arial"/>
          <w:i/>
          <w:spacing w:val="-2"/>
          <w:szCs w:val="24"/>
        </w:rPr>
        <w:t xml:space="preserve">at </w:t>
      </w:r>
      <w:r w:rsidR="004610B8" w:rsidRPr="00043138">
        <w:rPr>
          <w:rFonts w:ascii="Arial" w:hAnsi="Arial" w:cs="Arial"/>
          <w:b/>
          <w:i/>
          <w:spacing w:val="-2"/>
          <w:szCs w:val="24"/>
        </w:rPr>
        <w:t>11:</w:t>
      </w:r>
      <w:r w:rsidR="001D7B44">
        <w:rPr>
          <w:rFonts w:ascii="Arial" w:hAnsi="Arial" w:cs="Arial"/>
          <w:b/>
          <w:i/>
          <w:spacing w:val="-2"/>
          <w:szCs w:val="24"/>
        </w:rPr>
        <w:t>30</w:t>
      </w:r>
      <w:r w:rsidR="00626D7C" w:rsidRPr="00043138">
        <w:rPr>
          <w:rFonts w:ascii="Arial" w:hAnsi="Arial" w:cs="Arial"/>
          <w:b/>
          <w:i/>
          <w:spacing w:val="-2"/>
          <w:szCs w:val="24"/>
        </w:rPr>
        <w:t xml:space="preserve"> </w:t>
      </w:r>
      <w:r w:rsidR="004610B8" w:rsidRPr="00043138">
        <w:rPr>
          <w:rFonts w:ascii="Arial" w:hAnsi="Arial" w:cs="Arial"/>
          <w:b/>
          <w:i/>
          <w:spacing w:val="-2"/>
          <w:szCs w:val="24"/>
        </w:rPr>
        <w:t>am</w:t>
      </w:r>
      <w:r w:rsidR="004610B8" w:rsidRPr="00043138">
        <w:rPr>
          <w:rFonts w:ascii="Arial" w:hAnsi="Arial" w:cs="Arial"/>
          <w:spacing w:val="-2"/>
          <w:szCs w:val="24"/>
          <w:vertAlign w:val="superscript"/>
        </w:rPr>
        <w:t xml:space="preserve">. </w:t>
      </w:r>
    </w:p>
    <w:p w14:paraId="10AEB9F8" w14:textId="77777777" w:rsidR="00D85CF8" w:rsidRPr="004610B8" w:rsidRDefault="00D85CF8" w:rsidP="004610B8">
      <w:pPr>
        <w:pStyle w:val="ListParagraph"/>
        <w:rPr>
          <w:rFonts w:ascii="Arial" w:hAnsi="Arial" w:cs="Arial"/>
          <w:spacing w:val="-2"/>
          <w:szCs w:val="24"/>
        </w:rPr>
      </w:pPr>
    </w:p>
    <w:p w14:paraId="1A212B26" w14:textId="77777777" w:rsidR="00D85CF8" w:rsidRPr="004610B8" w:rsidRDefault="00D85CF8" w:rsidP="004610B8">
      <w:pPr>
        <w:pStyle w:val="ListParagraph"/>
        <w:numPr>
          <w:ilvl w:val="0"/>
          <w:numId w:val="1"/>
        </w:numPr>
        <w:suppressAutoHyphens/>
        <w:rPr>
          <w:rFonts w:ascii="Arial" w:hAnsi="Arial" w:cs="Arial"/>
          <w:spacing w:val="-2"/>
          <w:szCs w:val="24"/>
        </w:rPr>
      </w:pPr>
      <w:r w:rsidRPr="004610B8">
        <w:rPr>
          <w:rFonts w:ascii="Arial" w:hAnsi="Arial" w:cs="Arial"/>
          <w:spacing w:val="-2"/>
          <w:szCs w:val="24"/>
        </w:rPr>
        <w:t>All bids must be accompanied by a</w:t>
      </w:r>
      <w:r w:rsidRPr="004610B8">
        <w:rPr>
          <w:rFonts w:ascii="Arial" w:hAnsi="Arial" w:cs="Arial"/>
          <w:szCs w:val="24"/>
        </w:rPr>
        <w:t xml:space="preserve"> </w:t>
      </w:r>
      <w:r w:rsidRPr="004610B8">
        <w:rPr>
          <w:rFonts w:ascii="Arial" w:hAnsi="Arial" w:cs="Arial"/>
          <w:spacing w:val="-2"/>
          <w:szCs w:val="24"/>
        </w:rPr>
        <w:t>Bid</w:t>
      </w:r>
      <w:r w:rsidRPr="004610B8">
        <w:rPr>
          <w:rFonts w:ascii="Arial" w:hAnsi="Arial" w:cs="Arial"/>
          <w:b/>
          <w:spacing w:val="-2"/>
          <w:szCs w:val="24"/>
        </w:rPr>
        <w:t xml:space="preserve"> Security</w:t>
      </w:r>
      <w:r w:rsidRPr="004610B8">
        <w:rPr>
          <w:rFonts w:ascii="Arial" w:hAnsi="Arial" w:cs="Arial"/>
          <w:spacing w:val="-2"/>
          <w:szCs w:val="24"/>
        </w:rPr>
        <w:t xml:space="preserve"> of </w:t>
      </w:r>
      <w:r w:rsidRPr="004610B8">
        <w:rPr>
          <w:rFonts w:ascii="Arial" w:hAnsi="Arial" w:cs="Arial"/>
          <w:b/>
          <w:spacing w:val="-2"/>
          <w:szCs w:val="24"/>
        </w:rPr>
        <w:t>UGX: 5,000,000,000 (Uganda Shillings Five Billion only).</w:t>
      </w:r>
    </w:p>
    <w:p w14:paraId="0581124C" w14:textId="77777777" w:rsidR="00D85CF8" w:rsidRPr="004610B8" w:rsidRDefault="00D85CF8" w:rsidP="004610B8">
      <w:pPr>
        <w:pStyle w:val="ListParagraph"/>
        <w:rPr>
          <w:rFonts w:ascii="Arial" w:hAnsi="Arial" w:cs="Arial"/>
          <w:iCs/>
          <w:szCs w:val="24"/>
        </w:rPr>
      </w:pPr>
    </w:p>
    <w:p w14:paraId="43A797A5" w14:textId="526B280F" w:rsidR="00D85CF8" w:rsidRPr="004610B8" w:rsidRDefault="00D85CF8" w:rsidP="004610B8">
      <w:pPr>
        <w:pStyle w:val="ListParagraph"/>
        <w:numPr>
          <w:ilvl w:val="0"/>
          <w:numId w:val="1"/>
        </w:numPr>
        <w:suppressAutoHyphens/>
        <w:rPr>
          <w:rFonts w:ascii="Arial" w:hAnsi="Arial" w:cs="Arial"/>
          <w:spacing w:val="-2"/>
          <w:szCs w:val="24"/>
        </w:rPr>
      </w:pPr>
      <w:r w:rsidRPr="004610B8">
        <w:rPr>
          <w:rFonts w:ascii="Arial" w:hAnsi="Arial" w:cs="Arial"/>
          <w:iCs/>
          <w:szCs w:val="24"/>
        </w:rPr>
        <w:t xml:space="preserve">The address referred to above is: </w:t>
      </w:r>
    </w:p>
    <w:p w14:paraId="0F716AF6"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ab/>
      </w:r>
    </w:p>
    <w:p w14:paraId="0D2126ED"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Head Procurement and Disposal Unit</w:t>
      </w:r>
    </w:p>
    <w:p w14:paraId="4BDF177B"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Uganda National Roads Authority (UNRA),</w:t>
      </w:r>
    </w:p>
    <w:p w14:paraId="4894AB2A"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 xml:space="preserve">Plot 3 – 5, New Port Bell Road, </w:t>
      </w:r>
    </w:p>
    <w:p w14:paraId="0A77502A"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UAP Nakawa Business Park</w:t>
      </w:r>
    </w:p>
    <w:p w14:paraId="1E4B0FEF"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First Floor, Block D</w:t>
      </w:r>
    </w:p>
    <w:p w14:paraId="40AF11E6" w14:textId="77777777" w:rsidR="00D85CF8" w:rsidRPr="004610B8" w:rsidRDefault="00D85CF8" w:rsidP="004610B8">
      <w:pPr>
        <w:suppressAutoHyphens/>
        <w:rPr>
          <w:rFonts w:ascii="Arial" w:hAnsi="Arial" w:cs="Arial"/>
          <w:spacing w:val="-2"/>
          <w:szCs w:val="24"/>
          <w:lang w:val="it-IT"/>
        </w:rPr>
      </w:pPr>
      <w:r w:rsidRPr="004610B8">
        <w:rPr>
          <w:rFonts w:ascii="Arial" w:hAnsi="Arial" w:cs="Arial"/>
          <w:spacing w:val="-2"/>
          <w:szCs w:val="24"/>
          <w:lang w:val="it-IT"/>
        </w:rPr>
        <w:t>PO Box 28487</w:t>
      </w:r>
    </w:p>
    <w:p w14:paraId="174E88BD" w14:textId="77777777" w:rsidR="00D85CF8" w:rsidRPr="004610B8" w:rsidRDefault="00D85CF8" w:rsidP="004610B8">
      <w:pPr>
        <w:suppressAutoHyphens/>
        <w:rPr>
          <w:rFonts w:ascii="Arial" w:hAnsi="Arial" w:cs="Arial"/>
          <w:spacing w:val="-2"/>
          <w:szCs w:val="24"/>
          <w:lang w:val="it-IT"/>
        </w:rPr>
      </w:pPr>
      <w:r w:rsidRPr="004610B8">
        <w:rPr>
          <w:rFonts w:ascii="Arial" w:hAnsi="Arial" w:cs="Arial"/>
          <w:spacing w:val="-2"/>
          <w:szCs w:val="24"/>
          <w:lang w:val="it-IT"/>
        </w:rPr>
        <w:t>Kampala, Uganda</w:t>
      </w:r>
    </w:p>
    <w:p w14:paraId="3AE06884" w14:textId="1C7F5776" w:rsidR="00D85CF8" w:rsidRPr="004610B8" w:rsidRDefault="00D85CF8" w:rsidP="004610B8">
      <w:pPr>
        <w:suppressAutoHyphens/>
        <w:rPr>
          <w:rFonts w:ascii="Arial" w:hAnsi="Arial" w:cs="Arial"/>
          <w:spacing w:val="-2"/>
          <w:szCs w:val="24"/>
          <w:lang w:val="it-IT"/>
        </w:rPr>
      </w:pPr>
      <w:r w:rsidRPr="004610B8">
        <w:rPr>
          <w:rFonts w:ascii="Arial" w:hAnsi="Arial" w:cs="Arial"/>
          <w:spacing w:val="-2"/>
          <w:szCs w:val="24"/>
          <w:lang w:val="it-IT"/>
        </w:rPr>
        <w:t>Telephone: +256 312 233</w:t>
      </w:r>
      <w:r w:rsidR="00626D7C">
        <w:rPr>
          <w:rFonts w:ascii="Arial" w:hAnsi="Arial" w:cs="Arial"/>
          <w:spacing w:val="-2"/>
          <w:szCs w:val="24"/>
          <w:lang w:val="it-IT"/>
        </w:rPr>
        <w:t>420</w:t>
      </w:r>
      <w:r w:rsidRPr="004610B8">
        <w:rPr>
          <w:rFonts w:ascii="Arial" w:hAnsi="Arial" w:cs="Arial"/>
          <w:spacing w:val="-2"/>
          <w:szCs w:val="24"/>
          <w:lang w:val="it-IT"/>
        </w:rPr>
        <w:t xml:space="preserve"> / +256 414 318</w:t>
      </w:r>
      <w:r w:rsidR="00626D7C">
        <w:rPr>
          <w:rFonts w:ascii="Arial" w:hAnsi="Arial" w:cs="Arial"/>
          <w:spacing w:val="-2"/>
          <w:szCs w:val="24"/>
          <w:lang w:val="it-IT"/>
        </w:rPr>
        <w:t>420</w:t>
      </w:r>
    </w:p>
    <w:p w14:paraId="4DD6D78E" w14:textId="77777777" w:rsidR="00D85CF8" w:rsidRPr="004610B8" w:rsidRDefault="00D85CF8" w:rsidP="004610B8">
      <w:pPr>
        <w:suppressAutoHyphens/>
        <w:rPr>
          <w:rFonts w:ascii="Arial" w:hAnsi="Arial" w:cs="Arial"/>
          <w:spacing w:val="-2"/>
          <w:szCs w:val="24"/>
        </w:rPr>
      </w:pPr>
      <w:r w:rsidRPr="004610B8">
        <w:rPr>
          <w:rFonts w:ascii="Arial" w:hAnsi="Arial" w:cs="Arial"/>
          <w:spacing w:val="-2"/>
          <w:szCs w:val="24"/>
        </w:rPr>
        <w:t xml:space="preserve">Email: </w:t>
      </w:r>
      <w:hyperlink r:id="rId10" w:history="1">
        <w:r w:rsidRPr="004610B8">
          <w:rPr>
            <w:rFonts w:ascii="Arial" w:hAnsi="Arial" w:cs="Arial"/>
            <w:spacing w:val="-2"/>
            <w:szCs w:val="24"/>
            <w:u w:val="single"/>
          </w:rPr>
          <w:t>procurement@unra.go.ug</w:t>
        </w:r>
      </w:hyperlink>
    </w:p>
    <w:p w14:paraId="46183B14" w14:textId="77777777" w:rsidR="00EE5057" w:rsidRPr="004610B8" w:rsidRDefault="00EE5057" w:rsidP="004610B8">
      <w:pPr>
        <w:rPr>
          <w:rFonts w:ascii="Arial" w:hAnsi="Arial" w:cs="Arial"/>
          <w:szCs w:val="24"/>
        </w:rPr>
      </w:pPr>
    </w:p>
    <w:sectPr w:rsidR="00EE5057" w:rsidRPr="004610B8" w:rsidSect="004610B8">
      <w:headerReference w:type="default" r:id="rId11"/>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2C3C" w14:textId="77777777" w:rsidR="0003621C" w:rsidRDefault="0003621C" w:rsidP="00D85CF8">
      <w:r>
        <w:separator/>
      </w:r>
    </w:p>
  </w:endnote>
  <w:endnote w:type="continuationSeparator" w:id="0">
    <w:p w14:paraId="1B143290" w14:textId="77777777" w:rsidR="0003621C" w:rsidRDefault="0003621C" w:rsidP="00D8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DD085" w14:textId="77777777" w:rsidR="0003621C" w:rsidRDefault="0003621C" w:rsidP="00D85CF8">
      <w:r>
        <w:separator/>
      </w:r>
    </w:p>
  </w:footnote>
  <w:footnote w:type="continuationSeparator" w:id="0">
    <w:p w14:paraId="0ACAA1D0" w14:textId="77777777" w:rsidR="0003621C" w:rsidRDefault="0003621C" w:rsidP="00D8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B53B" w14:textId="00ED8781" w:rsidR="000A4546" w:rsidRDefault="000A4546">
    <w:pPr>
      <w:pStyle w:val="Header"/>
    </w:pPr>
    <w:r>
      <w:rPr>
        <w:noProof/>
      </w:rPr>
      <mc:AlternateContent>
        <mc:Choice Requires="wps">
          <w:drawing>
            <wp:anchor distT="0" distB="0" distL="114300" distR="114300" simplePos="0" relativeHeight="251659264" behindDoc="0" locked="0" layoutInCell="0" allowOverlap="1" wp14:anchorId="33740088" wp14:editId="1143A5A5">
              <wp:simplePos x="0" y="0"/>
              <wp:positionH relativeFrom="page">
                <wp:posOffset>0</wp:posOffset>
              </wp:positionH>
              <wp:positionV relativeFrom="page">
                <wp:posOffset>190500</wp:posOffset>
              </wp:positionV>
              <wp:extent cx="7772400" cy="273050"/>
              <wp:effectExtent l="0" t="0" r="0" b="12700"/>
              <wp:wrapNone/>
              <wp:docPr id="1" name="MSIPCM253040eeb7c20ea8ec50e6e7"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56E70" w14:textId="4BA48777" w:rsidR="000A4546" w:rsidRPr="000A4546" w:rsidRDefault="000A4546" w:rsidP="000A4546">
                          <w:pPr>
                            <w:jc w:val="left"/>
                            <w:rPr>
                              <w:rFonts w:ascii="Calibri" w:hAnsi="Calibri" w:cs="Calibri"/>
                              <w:color w:val="000000"/>
                              <w:sz w:val="20"/>
                            </w:rPr>
                          </w:pPr>
                          <w:r w:rsidRPr="000A454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40088" id="_x0000_t202" coordsize="21600,21600" o:spt="202" path="m,l,21600r21600,l21600,xe">
              <v:stroke joinstyle="miter"/>
              <v:path gradientshapeok="t" o:connecttype="rect"/>
            </v:shapetype>
            <v:shape id="MSIPCM253040eeb7c20ea8ec50e6e7" o:spid="_x0000_s1026" type="#_x0000_t202" alt="{&quot;HashCode&quot;:-1813103172,&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33C56E70" w14:textId="4BA48777" w:rsidR="000A4546" w:rsidRPr="000A4546" w:rsidRDefault="000A4546" w:rsidP="000A4546">
                    <w:pPr>
                      <w:jc w:val="left"/>
                      <w:rPr>
                        <w:rFonts w:ascii="Calibri" w:hAnsi="Calibri" w:cs="Calibri"/>
                        <w:color w:val="000000"/>
                        <w:sz w:val="20"/>
                      </w:rPr>
                    </w:pPr>
                    <w:r w:rsidRPr="000A4546">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5FCB"/>
    <w:multiLevelType w:val="hybridMultilevel"/>
    <w:tmpl w:val="730E7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DC4725"/>
    <w:multiLevelType w:val="hybridMultilevel"/>
    <w:tmpl w:val="EED2A4B6"/>
    <w:styleLink w:val="1111115"/>
    <w:lvl w:ilvl="0" w:tplc="6F2A1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F8"/>
    <w:rsid w:val="00012D11"/>
    <w:rsid w:val="0003621C"/>
    <w:rsid w:val="00043138"/>
    <w:rsid w:val="0009490A"/>
    <w:rsid w:val="000A4546"/>
    <w:rsid w:val="000C2E45"/>
    <w:rsid w:val="00173044"/>
    <w:rsid w:val="001D7B44"/>
    <w:rsid w:val="002020FB"/>
    <w:rsid w:val="00267435"/>
    <w:rsid w:val="002B6390"/>
    <w:rsid w:val="002F3587"/>
    <w:rsid w:val="00375D35"/>
    <w:rsid w:val="003B424E"/>
    <w:rsid w:val="004610B8"/>
    <w:rsid w:val="00533189"/>
    <w:rsid w:val="00577E9C"/>
    <w:rsid w:val="005B4724"/>
    <w:rsid w:val="005C2FC2"/>
    <w:rsid w:val="005D7462"/>
    <w:rsid w:val="00626D7C"/>
    <w:rsid w:val="00631610"/>
    <w:rsid w:val="00662AFD"/>
    <w:rsid w:val="006E46C2"/>
    <w:rsid w:val="006F67C5"/>
    <w:rsid w:val="00725B5B"/>
    <w:rsid w:val="00733F60"/>
    <w:rsid w:val="007A515C"/>
    <w:rsid w:val="007D5173"/>
    <w:rsid w:val="0081037E"/>
    <w:rsid w:val="00835A77"/>
    <w:rsid w:val="008616F7"/>
    <w:rsid w:val="0087426B"/>
    <w:rsid w:val="008771C6"/>
    <w:rsid w:val="008826E5"/>
    <w:rsid w:val="008B693B"/>
    <w:rsid w:val="008E080E"/>
    <w:rsid w:val="00960166"/>
    <w:rsid w:val="00A9416D"/>
    <w:rsid w:val="00B72A75"/>
    <w:rsid w:val="00C64ACB"/>
    <w:rsid w:val="00D57FCE"/>
    <w:rsid w:val="00D85CF8"/>
    <w:rsid w:val="00DB7FBC"/>
    <w:rsid w:val="00DC3F1C"/>
    <w:rsid w:val="00EE1BCB"/>
    <w:rsid w:val="00EE1FDD"/>
    <w:rsid w:val="00EE5057"/>
    <w:rsid w:val="00F962B8"/>
    <w:rsid w:val="00F968E2"/>
    <w:rsid w:val="00FA6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C73AD"/>
  <w15:chartTrackingRefBased/>
  <w15:docId w15:val="{988706F0-281E-405F-AC8D-C34C4FA5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F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D85CF8"/>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D85CF8"/>
    <w:rPr>
      <w:rFonts w:ascii="Times New Roman" w:eastAsia="Times New Roman" w:hAnsi="Times New Roman" w:cs="Times New Roman"/>
      <w:sz w:val="20"/>
      <w:szCs w:val="20"/>
    </w:rPr>
  </w:style>
  <w:style w:type="paragraph" w:styleId="BodyText">
    <w:name w:val="Body Text"/>
    <w:aliases w:val="Body Text Char1 Char,Body Text Char Char Char,Body Text Char Char1,Body Text Char2,Body Text Char1 Char Char Char,Body Text Char Char Char Char Char,Body Text Char1 Char Char Char Char Char,Body Text Char Char Char Char Char Char Char,Bullet 1"/>
    <w:basedOn w:val="Normal"/>
    <w:link w:val="BodyTextChar"/>
    <w:qFormat/>
    <w:rsid w:val="00D85CF8"/>
    <w:pPr>
      <w:suppressAutoHyphens/>
      <w:ind w:right="-72"/>
    </w:pPr>
    <w:rPr>
      <w:spacing w:val="-4"/>
    </w:rPr>
  </w:style>
  <w:style w:type="character" w:customStyle="1" w:styleId="BodyTextChar">
    <w:name w:val="Body Text Char"/>
    <w:aliases w:val="Body Text Char1 Char Char,Body Text Char Char Char Char,Body Text Char Char1 Char,Body Text Char2 Char,Body Text Char1 Char Char Char Char,Body Text Char Char Char Char Char Char,Body Text Char1 Char Char Char Char Char Char,Bullet 1 Char"/>
    <w:basedOn w:val="DefaultParagraphFont"/>
    <w:link w:val="BodyText"/>
    <w:rsid w:val="00D85CF8"/>
    <w:rPr>
      <w:rFonts w:ascii="Times New Roman" w:eastAsia="Times New Roman" w:hAnsi="Times New Roman" w:cs="Times New Roman"/>
      <w:spacing w:val="-4"/>
      <w:sz w:val="24"/>
      <w:szCs w:val="20"/>
    </w:rPr>
  </w:style>
  <w:style w:type="paragraph" w:customStyle="1" w:styleId="ChapterNumber">
    <w:name w:val="ChapterNumber"/>
    <w:rsid w:val="00D85CF8"/>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D85CF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basedOn w:val="Normal"/>
    <w:uiPriority w:val="34"/>
    <w:qFormat/>
    <w:rsid w:val="00D85CF8"/>
    <w:pPr>
      <w:ind w:left="720"/>
      <w:contextualSpacing/>
    </w:pPr>
  </w:style>
  <w:style w:type="paragraph" w:styleId="BalloonText">
    <w:name w:val="Balloon Text"/>
    <w:basedOn w:val="Normal"/>
    <w:link w:val="BalloonTextChar"/>
    <w:uiPriority w:val="99"/>
    <w:semiHidden/>
    <w:unhideWhenUsed/>
    <w:rsid w:val="00D85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F8"/>
    <w:rPr>
      <w:rFonts w:ascii="Segoe UI" w:eastAsia="Times New Roman" w:hAnsi="Segoe UI" w:cs="Segoe UI"/>
      <w:sz w:val="18"/>
      <w:szCs w:val="18"/>
    </w:rPr>
  </w:style>
  <w:style w:type="character" w:styleId="Hyperlink">
    <w:name w:val="Hyperlink"/>
    <w:basedOn w:val="DefaultParagraphFont"/>
    <w:uiPriority w:val="99"/>
    <w:unhideWhenUsed/>
    <w:rsid w:val="00375D35"/>
    <w:rPr>
      <w:color w:val="0563C1" w:themeColor="hyperlink"/>
      <w:u w:val="single"/>
    </w:rPr>
  </w:style>
  <w:style w:type="numbering" w:customStyle="1" w:styleId="1111115">
    <w:name w:val="1 / 1.1 / 1.1.15"/>
    <w:basedOn w:val="NoList"/>
    <w:next w:val="111111"/>
    <w:rsid w:val="00043138"/>
    <w:pPr>
      <w:numPr>
        <w:numId w:val="2"/>
      </w:numPr>
    </w:pPr>
  </w:style>
  <w:style w:type="numbering" w:styleId="111111">
    <w:name w:val="Outline List 2"/>
    <w:basedOn w:val="NoList"/>
    <w:uiPriority w:val="99"/>
    <w:semiHidden/>
    <w:unhideWhenUsed/>
    <w:rsid w:val="00043138"/>
  </w:style>
  <w:style w:type="character" w:styleId="CommentReference">
    <w:name w:val="annotation reference"/>
    <w:basedOn w:val="DefaultParagraphFont"/>
    <w:uiPriority w:val="99"/>
    <w:semiHidden/>
    <w:unhideWhenUsed/>
    <w:rsid w:val="00960166"/>
    <w:rPr>
      <w:sz w:val="16"/>
      <w:szCs w:val="16"/>
    </w:rPr>
  </w:style>
  <w:style w:type="paragraph" w:styleId="CommentText">
    <w:name w:val="annotation text"/>
    <w:basedOn w:val="Normal"/>
    <w:link w:val="CommentTextChar"/>
    <w:uiPriority w:val="99"/>
    <w:semiHidden/>
    <w:unhideWhenUsed/>
    <w:rsid w:val="00960166"/>
    <w:rPr>
      <w:sz w:val="20"/>
    </w:rPr>
  </w:style>
  <w:style w:type="character" w:customStyle="1" w:styleId="CommentTextChar">
    <w:name w:val="Comment Text Char"/>
    <w:basedOn w:val="DefaultParagraphFont"/>
    <w:link w:val="CommentText"/>
    <w:uiPriority w:val="99"/>
    <w:semiHidden/>
    <w:rsid w:val="009601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0166"/>
    <w:rPr>
      <w:b/>
      <w:bCs/>
    </w:rPr>
  </w:style>
  <w:style w:type="character" w:customStyle="1" w:styleId="CommentSubjectChar">
    <w:name w:val="Comment Subject Char"/>
    <w:basedOn w:val="CommentTextChar"/>
    <w:link w:val="CommentSubject"/>
    <w:uiPriority w:val="99"/>
    <w:semiHidden/>
    <w:rsid w:val="0096016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4546"/>
    <w:pPr>
      <w:tabs>
        <w:tab w:val="center" w:pos="4680"/>
        <w:tab w:val="right" w:pos="9360"/>
      </w:tabs>
    </w:pPr>
  </w:style>
  <w:style w:type="character" w:customStyle="1" w:styleId="HeaderChar">
    <w:name w:val="Header Char"/>
    <w:basedOn w:val="DefaultParagraphFont"/>
    <w:link w:val="Header"/>
    <w:uiPriority w:val="99"/>
    <w:rsid w:val="000A454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4546"/>
    <w:pPr>
      <w:tabs>
        <w:tab w:val="center" w:pos="4680"/>
        <w:tab w:val="right" w:pos="9360"/>
      </w:tabs>
    </w:pPr>
  </w:style>
  <w:style w:type="character" w:customStyle="1" w:styleId="FooterChar">
    <w:name w:val="Footer Char"/>
    <w:basedOn w:val="DefaultParagraphFont"/>
    <w:link w:val="Footer"/>
    <w:uiPriority w:val="99"/>
    <w:rsid w:val="000A4546"/>
    <w:rPr>
      <w:rFonts w:ascii="Times New Roman" w:eastAsia="Times New Roman" w:hAnsi="Times New Roman" w:cs="Times New Roman"/>
      <w:sz w:val="24"/>
      <w:szCs w:val="20"/>
    </w:rPr>
  </w:style>
  <w:style w:type="paragraph" w:styleId="Revision">
    <w:name w:val="Revision"/>
    <w:hidden/>
    <w:uiPriority w:val="99"/>
    <w:semiHidden/>
    <w:rsid w:val="00835A7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curement@unra.go.ug" TargetMode="External"/><Relationship Id="rId4" Type="http://schemas.openxmlformats.org/officeDocument/2006/relationships/webSettings" Target="webSettings.xml"/><Relationship Id="rId9" Type="http://schemas.openxmlformats.org/officeDocument/2006/relationships/hyperlink" Target="https://www.ura.go.ug/paymentController/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Maggwa. Njuba</dc:creator>
  <cp:keywords/>
  <dc:description/>
  <cp:lastModifiedBy>Phoebe Kenyonyozi</cp:lastModifiedBy>
  <cp:revision>4</cp:revision>
  <cp:lastPrinted>2023-03-22T12:17:00Z</cp:lastPrinted>
  <dcterms:created xsi:type="dcterms:W3CDTF">2023-05-12T09:13:00Z</dcterms:created>
  <dcterms:modified xsi:type="dcterms:W3CDTF">2023-05-12T13:37:00Z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2023-04-19T09:26:32Z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e7174240-ceaa-46e8-bf8e-f990837d9388</vt:lpwstr>
  </property>
  <property fmtid="{D5CDD505-2E9C-101B-9397-08002B2CF9AE}" pid="8" name="MSIP_Label_9ef4adf7-25a7-4f52-a61a-df7190f1d881_ContentBits">
    <vt:lpwstr>1</vt:lpwstr>
  </property>
</Properties>
</file>