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0431" w14:textId="77777777" w:rsidR="00620702" w:rsidRPr="00100374" w:rsidRDefault="00620702" w:rsidP="00620702">
      <w:pPr>
        <w:jc w:val="center"/>
        <w:rPr>
          <w:rFonts w:ascii="Roboto Light" w:hAnsi="Roboto Light"/>
          <w:b/>
          <w:bCs/>
          <w:sz w:val="24"/>
          <w:szCs w:val="24"/>
        </w:rPr>
      </w:pPr>
      <w:bookmarkStart w:id="0" w:name="_Toc448557929"/>
      <w:r w:rsidRPr="00100374">
        <w:rPr>
          <w:rFonts w:ascii="Roboto Light" w:hAnsi="Roboto Light"/>
          <w:b/>
          <w:bCs/>
          <w:sz w:val="24"/>
          <w:szCs w:val="24"/>
        </w:rPr>
        <w:t>Invitation for Expression of Interest (IEOI) – Individual Consultant</w:t>
      </w:r>
      <w:bookmarkEnd w:id="0"/>
    </w:p>
    <w:p w14:paraId="77160433" w14:textId="77777777" w:rsidR="00620702" w:rsidRPr="00100374" w:rsidRDefault="00620702" w:rsidP="00620702">
      <w:pPr>
        <w:jc w:val="center"/>
        <w:rPr>
          <w:rFonts w:ascii="Oswald" w:hAnsi="Oswald"/>
          <w:b/>
          <w:sz w:val="36"/>
          <w:szCs w:val="36"/>
          <w:lang w:eastAsia="en-US"/>
        </w:rPr>
      </w:pPr>
      <w:r w:rsidRPr="00100374">
        <w:rPr>
          <w:rFonts w:ascii="Oswald" w:hAnsi="Oswald"/>
          <w:b/>
          <w:sz w:val="36"/>
          <w:szCs w:val="36"/>
          <w:lang w:eastAsia="en-US"/>
        </w:rPr>
        <w:t>Invitation for Expression of Interest</w:t>
      </w:r>
    </w:p>
    <w:p w14:paraId="77160435" w14:textId="10432C74" w:rsidR="00620702" w:rsidRPr="00100374" w:rsidRDefault="00620702" w:rsidP="00620702">
      <w:pPr>
        <w:tabs>
          <w:tab w:val="left" w:pos="-1800"/>
          <w:tab w:val="left" w:pos="-1182"/>
          <w:tab w:val="left" w:pos="-564"/>
        </w:tabs>
        <w:suppressAutoHyphens/>
        <w:spacing w:after="0" w:line="240" w:lineRule="auto"/>
        <w:jc w:val="both"/>
        <w:rPr>
          <w:rFonts w:ascii="Roboto Light" w:eastAsia="Times New Roman" w:hAnsi="Roboto Light" w:cs="Arial"/>
          <w:spacing w:val="-2"/>
          <w:sz w:val="24"/>
          <w:szCs w:val="24"/>
          <w:lang w:eastAsia="en-US"/>
        </w:rPr>
      </w:pPr>
      <w:r w:rsidRPr="00100374">
        <w:rPr>
          <w:rFonts w:ascii="Roboto Light" w:eastAsia="Times New Roman" w:hAnsi="Roboto Light" w:cs="Arial"/>
          <w:i/>
          <w:spacing w:val="-2"/>
          <w:sz w:val="24"/>
          <w:szCs w:val="24"/>
          <w:lang w:eastAsia="en-US"/>
        </w:rPr>
        <w:t>Date</w:t>
      </w:r>
      <w:r w:rsidR="008D0E38" w:rsidRPr="00100374">
        <w:rPr>
          <w:rFonts w:ascii="Roboto Light" w:eastAsia="Times New Roman" w:hAnsi="Roboto Light" w:cs="Arial"/>
          <w:i/>
          <w:spacing w:val="-2"/>
          <w:sz w:val="24"/>
          <w:szCs w:val="24"/>
          <w:lang w:eastAsia="en-US"/>
        </w:rPr>
        <w:t xml:space="preserve"> </w:t>
      </w:r>
      <w:r w:rsidR="0019367D">
        <w:rPr>
          <w:rFonts w:ascii="Roboto Light" w:eastAsia="Times New Roman" w:hAnsi="Roboto Light" w:cs="Arial"/>
          <w:i/>
          <w:spacing w:val="-2"/>
          <w:sz w:val="24"/>
          <w:szCs w:val="24"/>
          <w:lang w:eastAsia="en-US"/>
        </w:rPr>
        <w:t>05</w:t>
      </w:r>
      <w:r w:rsidR="008D0E38" w:rsidRPr="00100374">
        <w:rPr>
          <w:rFonts w:ascii="Roboto Light" w:eastAsia="Times New Roman" w:hAnsi="Roboto Light" w:cs="Arial"/>
          <w:i/>
          <w:spacing w:val="-2"/>
          <w:sz w:val="24"/>
          <w:szCs w:val="24"/>
          <w:lang w:eastAsia="en-US"/>
        </w:rPr>
        <w:t>/0</w:t>
      </w:r>
      <w:r w:rsidR="0019367D">
        <w:rPr>
          <w:rFonts w:ascii="Roboto Light" w:eastAsia="Times New Roman" w:hAnsi="Roboto Light" w:cs="Arial"/>
          <w:i/>
          <w:spacing w:val="-2"/>
          <w:sz w:val="24"/>
          <w:szCs w:val="24"/>
          <w:lang w:eastAsia="en-US"/>
        </w:rPr>
        <w:t>4</w:t>
      </w:r>
      <w:r w:rsidR="008D0E38" w:rsidRPr="00100374">
        <w:rPr>
          <w:rFonts w:ascii="Roboto Light" w:eastAsia="Times New Roman" w:hAnsi="Roboto Light" w:cs="Arial"/>
          <w:i/>
          <w:spacing w:val="-2"/>
          <w:sz w:val="24"/>
          <w:szCs w:val="24"/>
          <w:lang w:eastAsia="en-US"/>
        </w:rPr>
        <w:t>/202</w:t>
      </w:r>
      <w:r w:rsidR="004E5E41" w:rsidRPr="00100374">
        <w:rPr>
          <w:rFonts w:ascii="Roboto Light" w:eastAsia="Times New Roman" w:hAnsi="Roboto Light" w:cs="Arial"/>
          <w:i/>
          <w:spacing w:val="-2"/>
          <w:sz w:val="24"/>
          <w:szCs w:val="24"/>
          <w:lang w:eastAsia="en-US"/>
        </w:rPr>
        <w:t>3</w:t>
      </w:r>
    </w:p>
    <w:p w14:paraId="77160436" w14:textId="77777777" w:rsidR="00620702" w:rsidRPr="00100374" w:rsidRDefault="00620702" w:rsidP="00620702">
      <w:pPr>
        <w:tabs>
          <w:tab w:val="left" w:pos="-1800"/>
          <w:tab w:val="left" w:pos="-1182"/>
          <w:tab w:val="left" w:pos="-564"/>
        </w:tabs>
        <w:suppressAutoHyphens/>
        <w:spacing w:after="0" w:line="240" w:lineRule="auto"/>
        <w:jc w:val="both"/>
        <w:rPr>
          <w:rFonts w:ascii="Roboto Light" w:eastAsia="Times New Roman" w:hAnsi="Roboto Light" w:cs="Arial"/>
          <w:spacing w:val="-2"/>
          <w:sz w:val="24"/>
          <w:szCs w:val="24"/>
          <w:lang w:eastAsia="en-US"/>
        </w:rPr>
      </w:pPr>
    </w:p>
    <w:p w14:paraId="0A8418BF" w14:textId="5F73D90E" w:rsidR="00412081" w:rsidRPr="00100374" w:rsidRDefault="00177624" w:rsidP="00412081">
      <w:pPr>
        <w:suppressAutoHyphens/>
        <w:spacing w:after="0" w:line="240" w:lineRule="auto"/>
        <w:jc w:val="center"/>
        <w:rPr>
          <w:rFonts w:ascii="Roboto Light" w:eastAsia="Times New Roman" w:hAnsi="Roboto Light" w:cs="Arial"/>
          <w:b/>
          <w:bCs/>
          <w:color w:val="0070C0"/>
          <w:spacing w:val="-2"/>
          <w:sz w:val="24"/>
          <w:szCs w:val="24"/>
          <w:lang w:eastAsia="en-US"/>
        </w:rPr>
      </w:pPr>
      <w:bookmarkStart w:id="1" w:name="_Hlk77843574"/>
      <w:r w:rsidRPr="00100374">
        <w:rPr>
          <w:rFonts w:ascii="Roboto Light" w:eastAsia="Times New Roman" w:hAnsi="Roboto Light" w:cs="Arial"/>
          <w:b/>
          <w:bCs/>
          <w:color w:val="0070C0"/>
          <w:spacing w:val="-2"/>
          <w:sz w:val="24"/>
          <w:szCs w:val="24"/>
          <w:lang w:eastAsia="en-US"/>
        </w:rPr>
        <w:t xml:space="preserve">Hiring a Consultant </w:t>
      </w:r>
      <w:r w:rsidR="0019367D">
        <w:rPr>
          <w:rFonts w:ascii="Roboto Light" w:eastAsia="Times New Roman" w:hAnsi="Roboto Light" w:cs="Arial"/>
          <w:b/>
          <w:bCs/>
          <w:color w:val="0070C0"/>
          <w:spacing w:val="-2"/>
          <w:sz w:val="24"/>
          <w:szCs w:val="24"/>
          <w:lang w:eastAsia="en-US"/>
        </w:rPr>
        <w:t>for</w:t>
      </w:r>
      <w:r w:rsidR="006A4B7F" w:rsidRPr="00100374">
        <w:rPr>
          <w:rFonts w:ascii="Roboto Light" w:eastAsia="Times New Roman" w:hAnsi="Roboto Light" w:cs="Arial"/>
          <w:b/>
          <w:bCs/>
          <w:color w:val="0070C0"/>
          <w:spacing w:val="-2"/>
          <w:sz w:val="24"/>
          <w:szCs w:val="24"/>
          <w:lang w:eastAsia="en-US"/>
        </w:rPr>
        <w:t xml:space="preserve"> </w:t>
      </w:r>
      <w:r w:rsidR="0019367D" w:rsidRPr="0019367D">
        <w:rPr>
          <w:rFonts w:ascii="Roboto Light" w:eastAsia="Times New Roman" w:hAnsi="Roboto Light" w:cs="Arial"/>
          <w:b/>
          <w:bCs/>
          <w:color w:val="0070C0"/>
          <w:spacing w:val="-2"/>
          <w:sz w:val="24"/>
          <w:szCs w:val="24"/>
          <w:lang w:eastAsia="en-US"/>
        </w:rPr>
        <w:t xml:space="preserve">Development of Project Implementation Manual and </w:t>
      </w:r>
      <w:r w:rsidR="0019367D">
        <w:rPr>
          <w:rFonts w:ascii="Roboto Light" w:eastAsia="Times New Roman" w:hAnsi="Roboto Light" w:cs="Arial"/>
          <w:b/>
          <w:bCs/>
          <w:color w:val="0070C0"/>
          <w:spacing w:val="-2"/>
          <w:sz w:val="24"/>
          <w:szCs w:val="24"/>
          <w:lang w:eastAsia="en-US"/>
        </w:rPr>
        <w:t xml:space="preserve">Provision of </w:t>
      </w:r>
      <w:r w:rsidR="0019367D" w:rsidRPr="0019367D">
        <w:rPr>
          <w:rFonts w:ascii="Roboto Light" w:eastAsia="Times New Roman" w:hAnsi="Roboto Light" w:cs="Arial"/>
          <w:b/>
          <w:bCs/>
          <w:color w:val="0070C0"/>
          <w:spacing w:val="-2"/>
          <w:sz w:val="24"/>
          <w:szCs w:val="24"/>
          <w:lang w:eastAsia="en-US"/>
        </w:rPr>
        <w:t>Support</w:t>
      </w:r>
      <w:r w:rsidR="0019367D">
        <w:rPr>
          <w:rFonts w:ascii="Roboto Light" w:eastAsia="Times New Roman" w:hAnsi="Roboto Light" w:cs="Arial"/>
          <w:b/>
          <w:bCs/>
          <w:color w:val="0070C0"/>
          <w:spacing w:val="-2"/>
          <w:sz w:val="24"/>
          <w:szCs w:val="24"/>
          <w:lang w:eastAsia="en-US"/>
        </w:rPr>
        <w:t xml:space="preserve"> in Procurement</w:t>
      </w:r>
      <w:r w:rsidR="0019367D" w:rsidRPr="0019367D">
        <w:rPr>
          <w:rFonts w:ascii="Roboto Light" w:eastAsia="Times New Roman" w:hAnsi="Roboto Light" w:cs="Arial"/>
          <w:b/>
          <w:bCs/>
          <w:color w:val="0070C0"/>
          <w:spacing w:val="-2"/>
          <w:sz w:val="24"/>
          <w:szCs w:val="24"/>
          <w:lang w:eastAsia="en-US"/>
        </w:rPr>
        <w:t xml:space="preserve"> for Three IsDB Projects in Tajikistan.</w:t>
      </w:r>
    </w:p>
    <w:bookmarkEnd w:id="1"/>
    <w:p w14:paraId="77160439" w14:textId="77777777" w:rsidR="00620702" w:rsidRPr="00100374" w:rsidRDefault="00620702" w:rsidP="00620702">
      <w:pPr>
        <w:suppressAutoHyphens/>
        <w:spacing w:after="0" w:line="240" w:lineRule="auto"/>
        <w:jc w:val="both"/>
        <w:rPr>
          <w:rFonts w:ascii="Roboto Light" w:eastAsia="Times New Roman" w:hAnsi="Roboto Light" w:cs="Arial"/>
          <w:spacing w:val="-2"/>
          <w:sz w:val="24"/>
          <w:szCs w:val="24"/>
          <w:lang w:eastAsia="en-US"/>
        </w:rPr>
      </w:pPr>
    </w:p>
    <w:p w14:paraId="2ECAB806" w14:textId="77777777" w:rsidR="0019367D" w:rsidRDefault="00620702" w:rsidP="0019367D">
      <w:pPr>
        <w:tabs>
          <w:tab w:val="left" w:pos="720"/>
        </w:tabs>
        <w:suppressAutoHyphens/>
        <w:spacing w:after="0" w:line="240" w:lineRule="auto"/>
        <w:jc w:val="both"/>
        <w:rPr>
          <w:rFonts w:ascii="Roboto Light" w:eastAsia="Times New Roman" w:hAnsi="Roboto Light" w:cs="Arial"/>
          <w:spacing w:val="-2"/>
          <w:sz w:val="24"/>
          <w:szCs w:val="24"/>
          <w:lang w:eastAsia="en-US"/>
        </w:rPr>
      </w:pPr>
      <w:r w:rsidRPr="00100374">
        <w:rPr>
          <w:rFonts w:ascii="Roboto Light" w:eastAsia="Times New Roman" w:hAnsi="Roboto Light" w:cs="Arial"/>
          <w:spacing w:val="-2"/>
          <w:sz w:val="24"/>
          <w:szCs w:val="24"/>
          <w:lang w:eastAsia="en-US"/>
        </w:rPr>
        <w:t>1.</w:t>
      </w:r>
      <w:r w:rsidRPr="00100374">
        <w:rPr>
          <w:rFonts w:ascii="Roboto Light" w:eastAsia="Times New Roman" w:hAnsi="Roboto Light" w:cs="Arial"/>
          <w:spacing w:val="-2"/>
          <w:sz w:val="24"/>
          <w:szCs w:val="24"/>
          <w:lang w:eastAsia="en-US"/>
        </w:rPr>
        <w:tab/>
        <w:t xml:space="preserve">The Islamic Development Bank (IsDB) </w:t>
      </w:r>
      <w:r w:rsidR="006A4B7F" w:rsidRPr="00100374">
        <w:rPr>
          <w:rFonts w:ascii="Roboto Light" w:eastAsia="Times New Roman" w:hAnsi="Roboto Light" w:cs="Arial"/>
          <w:spacing w:val="-2"/>
          <w:sz w:val="24"/>
          <w:szCs w:val="24"/>
          <w:lang w:eastAsia="en-US"/>
        </w:rPr>
        <w:t>is hiring</w:t>
      </w:r>
      <w:r w:rsidR="008D0E38" w:rsidRPr="00100374">
        <w:rPr>
          <w:rFonts w:ascii="Roboto Light" w:eastAsia="Times New Roman" w:hAnsi="Roboto Light" w:cs="Arial"/>
          <w:spacing w:val="-2"/>
          <w:sz w:val="24"/>
          <w:szCs w:val="24"/>
          <w:lang w:eastAsia="en-US"/>
        </w:rPr>
        <w:t xml:space="preserve"> individual consultant </w:t>
      </w:r>
      <w:r w:rsidRPr="00100374">
        <w:rPr>
          <w:rFonts w:ascii="Roboto Light" w:eastAsia="Times New Roman" w:hAnsi="Roboto Light" w:cs="Arial"/>
          <w:spacing w:val="-2"/>
          <w:sz w:val="24"/>
          <w:szCs w:val="24"/>
          <w:lang w:eastAsia="en-US"/>
        </w:rPr>
        <w:t>for</w:t>
      </w:r>
      <w:r w:rsidR="008D0E38" w:rsidRPr="00100374">
        <w:rPr>
          <w:rFonts w:ascii="Roboto Light" w:eastAsia="Times New Roman" w:hAnsi="Roboto Light" w:cs="Arial"/>
          <w:spacing w:val="-2"/>
          <w:sz w:val="24"/>
          <w:szCs w:val="24"/>
          <w:lang w:eastAsia="en-US"/>
        </w:rPr>
        <w:t xml:space="preserve"> </w:t>
      </w:r>
      <w:r w:rsidR="004E5E41" w:rsidRPr="00100374">
        <w:rPr>
          <w:rFonts w:ascii="Roboto Light" w:eastAsia="Times New Roman" w:hAnsi="Roboto Light" w:cs="Arial"/>
          <w:spacing w:val="-2"/>
          <w:sz w:val="24"/>
          <w:szCs w:val="24"/>
          <w:lang w:eastAsia="en-US"/>
        </w:rPr>
        <w:t xml:space="preserve">development of Project Implementation Manual and provision of support in procurement under </w:t>
      </w:r>
    </w:p>
    <w:p w14:paraId="255AC7F2" w14:textId="26B54A7C" w:rsidR="0019367D" w:rsidRDefault="0019367D" w:rsidP="0019367D">
      <w:pPr>
        <w:pStyle w:val="ListParagraph"/>
        <w:numPr>
          <w:ilvl w:val="0"/>
          <w:numId w:val="22"/>
        </w:numPr>
        <w:tabs>
          <w:tab w:val="left" w:pos="720"/>
        </w:tabs>
        <w:suppressAutoHyphens/>
        <w:spacing w:after="0" w:line="240" w:lineRule="auto"/>
        <w:jc w:val="both"/>
        <w:rPr>
          <w:rFonts w:ascii="Roboto Light" w:hAnsi="Roboto Light"/>
          <w:spacing w:val="-2"/>
          <w:sz w:val="24"/>
          <w:szCs w:val="24"/>
        </w:rPr>
      </w:pPr>
      <w:r w:rsidRPr="0019367D">
        <w:rPr>
          <w:rFonts w:ascii="Roboto Light" w:hAnsi="Roboto Light"/>
          <w:spacing w:val="-2"/>
          <w:sz w:val="24"/>
          <w:szCs w:val="24"/>
        </w:rPr>
        <w:t>Technical and Vocational Education and Training Project in the Mountainous Regions Project (TJK1035</w:t>
      </w:r>
      <w:proofErr w:type="gramStart"/>
      <w:r w:rsidRPr="0019367D">
        <w:rPr>
          <w:rFonts w:ascii="Roboto Light" w:hAnsi="Roboto Light"/>
          <w:spacing w:val="-2"/>
          <w:sz w:val="24"/>
          <w:szCs w:val="24"/>
        </w:rPr>
        <w:t>)</w:t>
      </w:r>
      <w:r>
        <w:rPr>
          <w:rFonts w:ascii="Roboto Light" w:hAnsi="Roboto Light"/>
          <w:spacing w:val="-2"/>
          <w:sz w:val="24"/>
          <w:szCs w:val="24"/>
        </w:rPr>
        <w:t>;</w:t>
      </w:r>
      <w:proofErr w:type="gramEnd"/>
    </w:p>
    <w:p w14:paraId="3328141B" w14:textId="2398290D" w:rsidR="0019367D" w:rsidRDefault="0019367D" w:rsidP="0019367D">
      <w:pPr>
        <w:pStyle w:val="ListParagraph"/>
        <w:numPr>
          <w:ilvl w:val="0"/>
          <w:numId w:val="22"/>
        </w:numPr>
        <w:tabs>
          <w:tab w:val="left" w:pos="720"/>
        </w:tabs>
        <w:suppressAutoHyphens/>
        <w:spacing w:after="0" w:line="240" w:lineRule="auto"/>
        <w:jc w:val="both"/>
        <w:rPr>
          <w:rFonts w:ascii="Roboto Light" w:hAnsi="Roboto Light"/>
          <w:spacing w:val="-2"/>
          <w:sz w:val="24"/>
          <w:szCs w:val="24"/>
        </w:rPr>
      </w:pPr>
      <w:r w:rsidRPr="0019367D">
        <w:rPr>
          <w:rFonts w:ascii="Roboto Light" w:hAnsi="Roboto Light"/>
          <w:spacing w:val="-2"/>
          <w:sz w:val="24"/>
          <w:szCs w:val="24"/>
        </w:rPr>
        <w:t>Development of Irrigation in Panj District Project (TJK1044</w:t>
      </w:r>
      <w:proofErr w:type="gramStart"/>
      <w:r w:rsidRPr="0019367D">
        <w:rPr>
          <w:rFonts w:ascii="Roboto Light" w:hAnsi="Roboto Light"/>
          <w:spacing w:val="-2"/>
          <w:sz w:val="24"/>
          <w:szCs w:val="24"/>
        </w:rPr>
        <w:t>)</w:t>
      </w:r>
      <w:r>
        <w:rPr>
          <w:rFonts w:ascii="Roboto Light" w:hAnsi="Roboto Light"/>
          <w:spacing w:val="-2"/>
          <w:sz w:val="24"/>
          <w:szCs w:val="24"/>
        </w:rPr>
        <w:t>;</w:t>
      </w:r>
      <w:proofErr w:type="gramEnd"/>
    </w:p>
    <w:p w14:paraId="7BAB931E" w14:textId="77777777" w:rsidR="0019367D" w:rsidRDefault="0019367D" w:rsidP="0019367D">
      <w:pPr>
        <w:pStyle w:val="ListParagraph"/>
        <w:numPr>
          <w:ilvl w:val="0"/>
          <w:numId w:val="22"/>
        </w:numPr>
        <w:tabs>
          <w:tab w:val="left" w:pos="720"/>
        </w:tabs>
        <w:suppressAutoHyphens/>
        <w:spacing w:after="0" w:line="240" w:lineRule="auto"/>
        <w:jc w:val="both"/>
        <w:rPr>
          <w:rFonts w:ascii="Roboto Light" w:hAnsi="Roboto Light"/>
          <w:spacing w:val="-2"/>
          <w:sz w:val="24"/>
          <w:szCs w:val="24"/>
        </w:rPr>
      </w:pPr>
      <w:r w:rsidRPr="0019367D">
        <w:rPr>
          <w:rFonts w:ascii="Roboto Light" w:hAnsi="Roboto Light"/>
          <w:spacing w:val="-2"/>
          <w:sz w:val="24"/>
          <w:szCs w:val="24"/>
        </w:rPr>
        <w:t>IsDB/ GPE Education project Phase-2 (TJK1043)</w:t>
      </w:r>
      <w:r>
        <w:rPr>
          <w:rFonts w:ascii="Roboto Light" w:hAnsi="Roboto Light"/>
          <w:spacing w:val="-2"/>
          <w:sz w:val="24"/>
          <w:szCs w:val="24"/>
        </w:rPr>
        <w:t xml:space="preserve"> </w:t>
      </w:r>
      <w:r w:rsidR="004E5E41" w:rsidRPr="0019367D">
        <w:rPr>
          <w:rFonts w:ascii="Roboto Light" w:hAnsi="Roboto Light"/>
          <w:spacing w:val="-2"/>
          <w:sz w:val="24"/>
          <w:szCs w:val="24"/>
        </w:rPr>
        <w:t xml:space="preserve">in the Republic of </w:t>
      </w:r>
      <w:r>
        <w:rPr>
          <w:rFonts w:ascii="Roboto Light" w:hAnsi="Roboto Light"/>
          <w:spacing w:val="-2"/>
          <w:sz w:val="24"/>
          <w:szCs w:val="24"/>
        </w:rPr>
        <w:t>Tajikistan</w:t>
      </w:r>
      <w:r w:rsidR="006A4B7F" w:rsidRPr="0019367D">
        <w:rPr>
          <w:rFonts w:ascii="Roboto Light" w:hAnsi="Roboto Light"/>
          <w:spacing w:val="-2"/>
          <w:sz w:val="24"/>
          <w:szCs w:val="24"/>
        </w:rPr>
        <w:t>.</w:t>
      </w:r>
      <w:r w:rsidR="00620702" w:rsidRPr="0019367D">
        <w:rPr>
          <w:rFonts w:ascii="Roboto Light" w:hAnsi="Roboto Light"/>
          <w:spacing w:val="-2"/>
          <w:sz w:val="24"/>
          <w:szCs w:val="24"/>
        </w:rPr>
        <w:t xml:space="preserve"> </w:t>
      </w:r>
    </w:p>
    <w:p w14:paraId="3DD26189" w14:textId="77777777" w:rsidR="0019367D" w:rsidRDefault="0019367D" w:rsidP="0019367D">
      <w:pPr>
        <w:tabs>
          <w:tab w:val="left" w:pos="720"/>
        </w:tabs>
        <w:suppressAutoHyphens/>
        <w:spacing w:after="0" w:line="240" w:lineRule="auto"/>
        <w:jc w:val="both"/>
        <w:rPr>
          <w:rFonts w:ascii="Roboto Light" w:eastAsia="Times New Roman" w:hAnsi="Roboto Light"/>
          <w:spacing w:val="-2"/>
          <w:sz w:val="24"/>
          <w:szCs w:val="24"/>
        </w:rPr>
      </w:pPr>
    </w:p>
    <w:p w14:paraId="7716043B" w14:textId="325ACE9B" w:rsidR="00620702" w:rsidRPr="0019367D" w:rsidRDefault="00620702" w:rsidP="0019367D">
      <w:pPr>
        <w:tabs>
          <w:tab w:val="left" w:pos="720"/>
        </w:tabs>
        <w:suppressAutoHyphens/>
        <w:spacing w:after="0" w:line="240" w:lineRule="auto"/>
        <w:jc w:val="both"/>
        <w:rPr>
          <w:rFonts w:ascii="Roboto Light" w:eastAsia="Times New Roman" w:hAnsi="Roboto Light"/>
          <w:spacing w:val="-2"/>
          <w:sz w:val="24"/>
          <w:szCs w:val="24"/>
        </w:rPr>
      </w:pPr>
      <w:r w:rsidRPr="0019367D">
        <w:rPr>
          <w:rFonts w:ascii="Roboto Light" w:eastAsia="Times New Roman" w:hAnsi="Roboto Light"/>
          <w:spacing w:val="-2"/>
          <w:sz w:val="24"/>
          <w:szCs w:val="24"/>
        </w:rPr>
        <w:t xml:space="preserve">The Terms of Reference (TOR) of the Services </w:t>
      </w:r>
      <w:r w:rsidR="006A4B7F" w:rsidRPr="0019367D">
        <w:rPr>
          <w:rFonts w:ascii="Roboto Light" w:eastAsia="Times New Roman" w:hAnsi="Roboto Light"/>
          <w:spacing w:val="-2"/>
          <w:sz w:val="24"/>
          <w:szCs w:val="24"/>
        </w:rPr>
        <w:t xml:space="preserve">are attached and can be obtained from emailing </w:t>
      </w:r>
      <w:hyperlink r:id="rId8" w:history="1">
        <w:r w:rsidR="0019367D" w:rsidRPr="00557F27">
          <w:rPr>
            <w:rStyle w:val="Hyperlink"/>
            <w:rFonts w:ascii="Roboto Light" w:eastAsia="Times New Roman" w:hAnsi="Roboto Light" w:cs="Arial"/>
            <w:spacing w:val="-2"/>
            <w:sz w:val="24"/>
            <w:szCs w:val="24"/>
            <w:lang w:eastAsia="en-US"/>
          </w:rPr>
          <w:t>A</w:t>
        </w:r>
        <w:r w:rsidR="0019367D" w:rsidRPr="00557F27">
          <w:rPr>
            <w:rStyle w:val="Hyperlink"/>
            <w:rFonts w:ascii="Roboto Light" w:eastAsia="Times New Roman" w:hAnsi="Roboto Light" w:cs="Arial"/>
            <w:spacing w:val="-2"/>
            <w:sz w:val="24"/>
            <w:szCs w:val="24"/>
            <w:lang w:eastAsia="en-US"/>
          </w:rPr>
          <w:t>r</w:t>
        </w:r>
        <w:r w:rsidR="0019367D" w:rsidRPr="00557F27">
          <w:rPr>
            <w:rStyle w:val="Hyperlink"/>
            <w:rFonts w:ascii="Roboto Light" w:eastAsia="Times New Roman" w:hAnsi="Roboto Light" w:cs="Arial"/>
            <w:spacing w:val="-2"/>
            <w:sz w:val="24"/>
            <w:szCs w:val="24"/>
            <w:lang w:eastAsia="en-US"/>
          </w:rPr>
          <w:t>K</w:t>
        </w:r>
        <w:r w:rsidR="0019367D" w:rsidRPr="00557F27">
          <w:rPr>
            <w:rStyle w:val="Hyperlink"/>
            <w:rFonts w:ascii="Roboto Light" w:eastAsia="Times New Roman" w:hAnsi="Roboto Light" w:cs="Arial"/>
            <w:spacing w:val="-2"/>
            <w:sz w:val="24"/>
            <w:szCs w:val="24"/>
            <w:lang w:eastAsia="en-US"/>
          </w:rPr>
          <w:t>enzhegulov@isdb.org</w:t>
        </w:r>
      </w:hyperlink>
      <w:r w:rsidR="0019367D">
        <w:rPr>
          <w:rStyle w:val="Hyperlink"/>
          <w:rFonts w:ascii="Roboto Light" w:eastAsia="Times New Roman" w:hAnsi="Roboto Light" w:cs="Arial"/>
          <w:spacing w:val="-2"/>
          <w:sz w:val="24"/>
          <w:szCs w:val="24"/>
          <w:lang w:eastAsia="en-US"/>
        </w:rPr>
        <w:t xml:space="preserve"> </w:t>
      </w:r>
      <w:r w:rsidR="002659F9" w:rsidRPr="0019367D">
        <w:rPr>
          <w:rFonts w:ascii="Roboto Light" w:eastAsia="Times New Roman" w:hAnsi="Roboto Light"/>
          <w:spacing w:val="-2"/>
          <w:sz w:val="24"/>
          <w:szCs w:val="24"/>
        </w:rPr>
        <w:t xml:space="preserve">(cc: </w:t>
      </w:r>
      <w:hyperlink r:id="rId9" w:history="1">
        <w:r w:rsidR="0019367D" w:rsidRPr="0019367D">
          <w:rPr>
            <w:rStyle w:val="Hyperlink"/>
            <w:rFonts w:ascii="Roboto Light" w:hAnsi="Roboto Light"/>
            <w:spacing w:val="-2"/>
            <w:sz w:val="24"/>
            <w:szCs w:val="24"/>
          </w:rPr>
          <w:t>DAbylkhan@isdb.org</w:t>
        </w:r>
      </w:hyperlink>
      <w:r w:rsidR="002659F9" w:rsidRPr="0019367D">
        <w:rPr>
          <w:rFonts w:ascii="Roboto Light" w:eastAsia="Times New Roman" w:hAnsi="Roboto Light"/>
          <w:spacing w:val="-2"/>
          <w:sz w:val="24"/>
          <w:szCs w:val="24"/>
        </w:rPr>
        <w:t>)</w:t>
      </w:r>
      <w:r w:rsidRPr="0019367D">
        <w:rPr>
          <w:rFonts w:ascii="Roboto Light" w:eastAsia="Times New Roman" w:hAnsi="Roboto Light"/>
          <w:spacing w:val="-2"/>
          <w:sz w:val="24"/>
          <w:szCs w:val="24"/>
        </w:rPr>
        <w:t xml:space="preserve">. IsDB will select and engage the Consultant in accordance with the </w:t>
      </w:r>
      <w:r w:rsidRPr="0019367D">
        <w:rPr>
          <w:rFonts w:ascii="Roboto Light" w:eastAsia="Times New Roman" w:hAnsi="Roboto Light"/>
          <w:bCs/>
          <w:spacing w:val="-2"/>
          <w:sz w:val="24"/>
          <w:szCs w:val="24"/>
        </w:rPr>
        <w:t xml:space="preserve">IsDB Corporate Procurement </w:t>
      </w:r>
      <w:r w:rsidR="006A4B7F" w:rsidRPr="0019367D">
        <w:rPr>
          <w:rFonts w:ascii="Roboto Light" w:eastAsia="Times New Roman" w:hAnsi="Roboto Light"/>
          <w:bCs/>
          <w:spacing w:val="-2"/>
          <w:sz w:val="24"/>
          <w:szCs w:val="24"/>
        </w:rPr>
        <w:t>Policy.</w:t>
      </w:r>
    </w:p>
    <w:p w14:paraId="0A020608" w14:textId="77777777" w:rsidR="00100374" w:rsidRPr="00100374" w:rsidRDefault="00100374" w:rsidP="00100374">
      <w:pPr>
        <w:tabs>
          <w:tab w:val="left" w:pos="720"/>
        </w:tabs>
        <w:suppressAutoHyphens/>
        <w:spacing w:after="0" w:line="240" w:lineRule="auto"/>
        <w:jc w:val="both"/>
        <w:rPr>
          <w:rFonts w:ascii="Roboto Light" w:eastAsia="Times New Roman" w:hAnsi="Roboto Light" w:cs="Arial"/>
          <w:spacing w:val="-2"/>
          <w:sz w:val="24"/>
          <w:szCs w:val="24"/>
          <w:lang w:eastAsia="en-US"/>
        </w:rPr>
      </w:pPr>
    </w:p>
    <w:p w14:paraId="7716043C" w14:textId="39B99D48" w:rsidR="00620702" w:rsidRPr="00100374" w:rsidRDefault="00620702" w:rsidP="00AD4B69">
      <w:pPr>
        <w:tabs>
          <w:tab w:val="left" w:pos="720"/>
        </w:tabs>
        <w:spacing w:after="0" w:line="240" w:lineRule="auto"/>
        <w:jc w:val="both"/>
        <w:rPr>
          <w:rFonts w:ascii="Roboto Light" w:eastAsia="Times New Roman" w:hAnsi="Roboto Light" w:cs="Arial"/>
          <w:sz w:val="24"/>
          <w:szCs w:val="24"/>
          <w:lang w:eastAsia="en-US"/>
        </w:rPr>
      </w:pPr>
      <w:r w:rsidRPr="00100374">
        <w:rPr>
          <w:rFonts w:ascii="Roboto Light" w:eastAsia="Times New Roman" w:hAnsi="Roboto Light" w:cs="Arial"/>
          <w:sz w:val="24"/>
          <w:szCs w:val="24"/>
          <w:lang w:eastAsia="en-US"/>
        </w:rPr>
        <w:t>2</w:t>
      </w:r>
      <w:r w:rsidRPr="00100374">
        <w:rPr>
          <w:rFonts w:ascii="Roboto Light" w:eastAsia="Times New Roman" w:hAnsi="Roboto Light" w:cs="Arial"/>
          <w:color w:val="0000FF"/>
          <w:sz w:val="24"/>
          <w:szCs w:val="24"/>
          <w:lang w:eastAsia="en-US"/>
        </w:rPr>
        <w:t>.</w:t>
      </w:r>
      <w:r w:rsidRPr="00100374">
        <w:rPr>
          <w:rFonts w:ascii="Roboto Light" w:eastAsia="Times New Roman" w:hAnsi="Roboto Light" w:cs="Arial"/>
          <w:sz w:val="24"/>
          <w:szCs w:val="24"/>
          <w:lang w:eastAsia="en-US"/>
        </w:rPr>
        <w:tab/>
        <w:t>IsDB now invites Expression of Interest (EOI)</w:t>
      </w:r>
      <w:r w:rsidR="006A4B7F" w:rsidRPr="00100374">
        <w:rPr>
          <w:rFonts w:ascii="Roboto Light" w:eastAsia="Times New Roman" w:hAnsi="Roboto Light" w:cs="Arial"/>
          <w:sz w:val="24"/>
          <w:szCs w:val="24"/>
          <w:lang w:eastAsia="en-US"/>
        </w:rPr>
        <w:t xml:space="preserve"> and proposal</w:t>
      </w:r>
      <w:r w:rsidRPr="00100374">
        <w:rPr>
          <w:rFonts w:ascii="Roboto Light" w:eastAsia="Times New Roman" w:hAnsi="Roboto Light" w:cs="Arial"/>
          <w:sz w:val="24"/>
          <w:szCs w:val="24"/>
          <w:lang w:eastAsia="en-US"/>
        </w:rPr>
        <w:t xml:space="preserve"> from potential individual applicants for consideration by IsDB in </w:t>
      </w:r>
      <w:r w:rsidR="006A4B7F" w:rsidRPr="00100374">
        <w:rPr>
          <w:rFonts w:ascii="Roboto Light" w:eastAsia="Times New Roman" w:hAnsi="Roboto Light" w:cs="Arial"/>
          <w:sz w:val="24"/>
          <w:szCs w:val="24"/>
          <w:lang w:eastAsia="en-US"/>
        </w:rPr>
        <w:t xml:space="preserve">selecting the consultant. </w:t>
      </w:r>
    </w:p>
    <w:p w14:paraId="7716043E" w14:textId="77777777" w:rsidR="00620702" w:rsidRPr="00100374" w:rsidRDefault="00620702" w:rsidP="00620702">
      <w:pPr>
        <w:spacing w:after="0" w:line="240" w:lineRule="auto"/>
        <w:jc w:val="both"/>
        <w:rPr>
          <w:rFonts w:ascii="Roboto Light" w:eastAsia="Times New Roman" w:hAnsi="Roboto Light" w:cs="Arial"/>
          <w:sz w:val="24"/>
          <w:szCs w:val="24"/>
          <w:lang w:eastAsia="en-US"/>
        </w:rPr>
      </w:pPr>
    </w:p>
    <w:p w14:paraId="7716043F" w14:textId="214E110A" w:rsidR="00620702" w:rsidRPr="00100374" w:rsidRDefault="00620702" w:rsidP="00620702">
      <w:pPr>
        <w:spacing w:after="0" w:line="240" w:lineRule="auto"/>
        <w:jc w:val="both"/>
        <w:rPr>
          <w:rFonts w:ascii="Roboto Light" w:eastAsia="Times New Roman" w:hAnsi="Roboto Light" w:cs="Arial"/>
          <w:sz w:val="24"/>
          <w:szCs w:val="24"/>
          <w:lang w:eastAsia="en-US"/>
        </w:rPr>
      </w:pPr>
      <w:r w:rsidRPr="00100374">
        <w:rPr>
          <w:rFonts w:ascii="Roboto Light" w:eastAsia="Times New Roman" w:hAnsi="Roboto Light" w:cs="Arial"/>
          <w:sz w:val="24"/>
          <w:szCs w:val="24"/>
          <w:lang w:eastAsia="en-US"/>
        </w:rPr>
        <w:t>3.</w:t>
      </w:r>
      <w:r w:rsidRPr="00100374">
        <w:rPr>
          <w:rFonts w:ascii="Roboto Light" w:eastAsia="Times New Roman" w:hAnsi="Roboto Light" w:cs="Arial"/>
          <w:sz w:val="24"/>
          <w:szCs w:val="24"/>
          <w:lang w:eastAsia="en-US"/>
        </w:rPr>
        <w:tab/>
        <w:t>Applicants who wish to submit an EOI</w:t>
      </w:r>
      <w:r w:rsidR="006A4B7F" w:rsidRPr="00100374">
        <w:rPr>
          <w:rFonts w:ascii="Roboto Light" w:eastAsia="Times New Roman" w:hAnsi="Roboto Light" w:cs="Arial"/>
          <w:sz w:val="24"/>
          <w:szCs w:val="24"/>
          <w:lang w:eastAsia="en-US"/>
        </w:rPr>
        <w:t xml:space="preserve"> with proposal</w:t>
      </w:r>
      <w:r w:rsidRPr="00100374">
        <w:rPr>
          <w:rFonts w:ascii="Roboto Light" w:eastAsia="Times New Roman" w:hAnsi="Roboto Light" w:cs="Arial"/>
          <w:sz w:val="24"/>
          <w:szCs w:val="24"/>
          <w:lang w:eastAsia="en-US"/>
        </w:rPr>
        <w:t xml:space="preserve"> should complete the EOI Form in A</w:t>
      </w:r>
      <w:r w:rsidR="008D0E38" w:rsidRPr="00100374">
        <w:rPr>
          <w:rFonts w:ascii="Roboto Light" w:eastAsia="Times New Roman" w:hAnsi="Roboto Light" w:cs="Arial"/>
          <w:sz w:val="24"/>
          <w:szCs w:val="24"/>
          <w:lang w:eastAsia="en-US"/>
        </w:rPr>
        <w:t>nnex-I</w:t>
      </w:r>
      <w:r w:rsidR="00A70CD9">
        <w:rPr>
          <w:rFonts w:ascii="Roboto Light" w:eastAsia="Times New Roman" w:hAnsi="Roboto Light" w:cs="Arial"/>
          <w:sz w:val="24"/>
          <w:szCs w:val="24"/>
          <w:lang w:eastAsia="en-US"/>
        </w:rPr>
        <w:t>I</w:t>
      </w:r>
      <w:r w:rsidR="008D0E38" w:rsidRPr="00100374">
        <w:rPr>
          <w:rFonts w:ascii="Roboto Light" w:eastAsia="Times New Roman" w:hAnsi="Roboto Light" w:cs="Arial"/>
          <w:sz w:val="24"/>
          <w:szCs w:val="24"/>
          <w:lang w:eastAsia="en-US"/>
        </w:rPr>
        <w:t>I</w:t>
      </w:r>
      <w:r w:rsidR="006A4B7F" w:rsidRPr="00100374">
        <w:rPr>
          <w:rFonts w:ascii="Roboto Light" w:eastAsia="Times New Roman" w:hAnsi="Roboto Light" w:cs="Arial"/>
          <w:sz w:val="24"/>
          <w:szCs w:val="24"/>
          <w:lang w:eastAsia="en-US"/>
        </w:rPr>
        <w:t xml:space="preserve"> or obtain the template by writing to </w:t>
      </w:r>
      <w:hyperlink r:id="rId10" w:history="1">
        <w:r w:rsidR="0019367D" w:rsidRPr="00557F27">
          <w:rPr>
            <w:rStyle w:val="Hyperlink"/>
            <w:rFonts w:ascii="Roboto Light" w:eastAsia="Times New Roman" w:hAnsi="Roboto Light" w:cs="Arial"/>
            <w:spacing w:val="-2"/>
            <w:sz w:val="24"/>
            <w:szCs w:val="24"/>
            <w:lang w:eastAsia="en-US"/>
          </w:rPr>
          <w:t>A</w:t>
        </w:r>
        <w:r w:rsidR="0019367D" w:rsidRPr="00557F27">
          <w:rPr>
            <w:rStyle w:val="Hyperlink"/>
            <w:rFonts w:ascii="Roboto Light" w:eastAsia="Times New Roman" w:hAnsi="Roboto Light" w:cs="Arial"/>
            <w:spacing w:val="-2"/>
            <w:sz w:val="24"/>
            <w:szCs w:val="24"/>
            <w:lang w:eastAsia="en-US"/>
          </w:rPr>
          <w:t>r</w:t>
        </w:r>
        <w:r w:rsidR="0019367D" w:rsidRPr="00557F27">
          <w:rPr>
            <w:rStyle w:val="Hyperlink"/>
            <w:rFonts w:ascii="Roboto Light" w:eastAsia="Times New Roman" w:hAnsi="Roboto Light" w:cs="Arial"/>
            <w:spacing w:val="-2"/>
            <w:sz w:val="24"/>
            <w:szCs w:val="24"/>
            <w:lang w:eastAsia="en-US"/>
          </w:rPr>
          <w:t>K</w:t>
        </w:r>
        <w:r w:rsidR="0019367D" w:rsidRPr="00557F27">
          <w:rPr>
            <w:rStyle w:val="Hyperlink"/>
            <w:rFonts w:ascii="Roboto Light" w:eastAsia="Times New Roman" w:hAnsi="Roboto Light" w:cs="Arial"/>
            <w:spacing w:val="-2"/>
            <w:sz w:val="24"/>
            <w:szCs w:val="24"/>
            <w:lang w:eastAsia="en-US"/>
          </w:rPr>
          <w:t>enzhegulov@isdb.org</w:t>
        </w:r>
      </w:hyperlink>
      <w:r w:rsidR="0019367D">
        <w:rPr>
          <w:rStyle w:val="Hyperlink"/>
          <w:rFonts w:ascii="Roboto Light" w:eastAsia="Times New Roman" w:hAnsi="Roboto Light" w:cs="Arial"/>
          <w:spacing w:val="-2"/>
          <w:sz w:val="24"/>
          <w:szCs w:val="24"/>
          <w:lang w:eastAsia="en-US"/>
        </w:rPr>
        <w:t xml:space="preserve"> </w:t>
      </w:r>
      <w:r w:rsidR="00786C3F" w:rsidRPr="00100374">
        <w:rPr>
          <w:rFonts w:ascii="Roboto Light" w:eastAsia="Times New Roman" w:hAnsi="Roboto Light" w:cs="Arial"/>
          <w:spacing w:val="-2"/>
          <w:sz w:val="24"/>
          <w:szCs w:val="24"/>
          <w:lang w:eastAsia="en-US"/>
        </w:rPr>
        <w:t xml:space="preserve">(cc: </w:t>
      </w:r>
      <w:hyperlink r:id="rId11" w:history="1">
        <w:r w:rsidR="0019367D" w:rsidRPr="0019367D">
          <w:rPr>
            <w:rStyle w:val="Hyperlink"/>
            <w:rFonts w:ascii="Roboto Light" w:hAnsi="Roboto Light"/>
            <w:spacing w:val="-2"/>
            <w:sz w:val="24"/>
            <w:szCs w:val="24"/>
          </w:rPr>
          <w:t>DAbylkhan@isdb.org</w:t>
        </w:r>
      </w:hyperlink>
      <w:r w:rsidR="00786C3F" w:rsidRPr="00100374">
        <w:rPr>
          <w:rFonts w:ascii="Roboto Light" w:eastAsia="Times New Roman" w:hAnsi="Roboto Light" w:cs="Arial"/>
          <w:spacing w:val="-2"/>
          <w:sz w:val="24"/>
          <w:szCs w:val="24"/>
          <w:lang w:eastAsia="en-US"/>
        </w:rPr>
        <w:t>)</w:t>
      </w:r>
      <w:r w:rsidRPr="00100374">
        <w:rPr>
          <w:rFonts w:ascii="Roboto Light" w:eastAsia="Times New Roman" w:hAnsi="Roboto Light" w:cs="Arial"/>
          <w:sz w:val="24"/>
          <w:szCs w:val="24"/>
          <w:lang w:eastAsia="en-US"/>
        </w:rPr>
        <w:t xml:space="preserve"> and submit it </w:t>
      </w:r>
      <w:r w:rsidR="00786C3F" w:rsidRPr="00100374">
        <w:rPr>
          <w:rFonts w:ascii="Roboto Light" w:eastAsia="Times New Roman" w:hAnsi="Roboto Light" w:cs="Arial"/>
          <w:sz w:val="24"/>
          <w:szCs w:val="24"/>
          <w:lang w:eastAsia="en-US"/>
        </w:rPr>
        <w:t>to</w:t>
      </w:r>
      <w:r w:rsidRPr="00100374">
        <w:rPr>
          <w:rFonts w:ascii="Roboto Light" w:eastAsia="Times New Roman" w:hAnsi="Roboto Light" w:cs="Arial"/>
          <w:sz w:val="24"/>
          <w:szCs w:val="24"/>
          <w:lang w:eastAsia="en-US"/>
        </w:rPr>
        <w:t xml:space="preserve"> </w:t>
      </w:r>
      <w:r w:rsidR="00786C3F" w:rsidRPr="00100374">
        <w:rPr>
          <w:rFonts w:ascii="Roboto Light" w:eastAsia="Times New Roman" w:hAnsi="Roboto Light" w:cs="Arial"/>
          <w:sz w:val="24"/>
          <w:szCs w:val="24"/>
          <w:lang w:eastAsia="en-US"/>
        </w:rPr>
        <w:t xml:space="preserve">the </w:t>
      </w:r>
      <w:r w:rsidRPr="00100374">
        <w:rPr>
          <w:rFonts w:ascii="Roboto Light" w:eastAsia="Times New Roman" w:hAnsi="Roboto Light" w:cs="Arial"/>
          <w:sz w:val="24"/>
          <w:szCs w:val="24"/>
          <w:lang w:eastAsia="en-US"/>
        </w:rPr>
        <w:t>IsDB by email to the following authorized representative</w:t>
      </w:r>
      <w:r w:rsidR="006A4B7F" w:rsidRPr="00100374">
        <w:rPr>
          <w:rFonts w:ascii="Roboto Light" w:eastAsia="Times New Roman" w:hAnsi="Roboto Light" w:cs="Arial"/>
          <w:sz w:val="24"/>
          <w:szCs w:val="24"/>
          <w:lang w:eastAsia="en-US"/>
        </w:rPr>
        <w:t>s</w:t>
      </w:r>
      <w:r w:rsidRPr="00100374">
        <w:rPr>
          <w:rFonts w:ascii="Roboto Light" w:eastAsia="Times New Roman" w:hAnsi="Roboto Light" w:cs="Arial"/>
          <w:sz w:val="24"/>
          <w:szCs w:val="24"/>
          <w:lang w:eastAsia="en-US"/>
        </w:rPr>
        <w:t xml:space="preserve"> of IsDB</w:t>
      </w:r>
      <w:r w:rsidR="00900594" w:rsidRPr="00900594">
        <w:rPr>
          <w:rFonts w:ascii="Roboto Light" w:eastAsia="Times New Roman" w:hAnsi="Roboto Light" w:cs="Arial"/>
          <w:sz w:val="24"/>
          <w:szCs w:val="24"/>
          <w:lang w:eastAsia="en-US"/>
        </w:rPr>
        <w:t xml:space="preserve"> by </w:t>
      </w:r>
      <w:r w:rsidR="00900594" w:rsidRPr="008C1A9F">
        <w:rPr>
          <w:rFonts w:ascii="Roboto Light" w:eastAsia="Times New Roman" w:hAnsi="Roboto Light" w:cs="Arial"/>
          <w:b/>
          <w:bCs/>
          <w:sz w:val="24"/>
          <w:szCs w:val="24"/>
          <w:lang w:eastAsia="en-US"/>
        </w:rPr>
        <w:t>20</w:t>
      </w:r>
      <w:r w:rsidR="00900594" w:rsidRPr="008C1A9F">
        <w:rPr>
          <w:rFonts w:ascii="Roboto Light" w:eastAsia="Times New Roman" w:hAnsi="Roboto Light" w:cs="Arial"/>
          <w:b/>
          <w:bCs/>
          <w:sz w:val="24"/>
          <w:szCs w:val="24"/>
          <w:vertAlign w:val="superscript"/>
          <w:lang w:eastAsia="en-US"/>
        </w:rPr>
        <w:t>th</w:t>
      </w:r>
      <w:r w:rsidR="00900594" w:rsidRPr="008C1A9F">
        <w:rPr>
          <w:rFonts w:ascii="Roboto Light" w:eastAsia="Times New Roman" w:hAnsi="Roboto Light" w:cs="Arial"/>
          <w:b/>
          <w:bCs/>
          <w:sz w:val="24"/>
          <w:szCs w:val="24"/>
          <w:lang w:eastAsia="en-US"/>
        </w:rPr>
        <w:t xml:space="preserve"> of April 2023</w:t>
      </w:r>
      <w:r w:rsidRPr="00100374">
        <w:rPr>
          <w:rFonts w:ascii="Roboto Light" w:eastAsia="Times New Roman" w:hAnsi="Roboto Light" w:cs="Arial"/>
          <w:sz w:val="24"/>
          <w:szCs w:val="24"/>
          <w:lang w:eastAsia="en-US"/>
        </w:rPr>
        <w:t>:</w:t>
      </w:r>
    </w:p>
    <w:p w14:paraId="77160441" w14:textId="77777777" w:rsidR="00620702" w:rsidRPr="00100374" w:rsidRDefault="00620702" w:rsidP="00100374">
      <w:pPr>
        <w:spacing w:after="0" w:line="240" w:lineRule="auto"/>
        <w:jc w:val="both"/>
        <w:rPr>
          <w:rFonts w:ascii="Roboto Light" w:eastAsia="Times New Roman" w:hAnsi="Roboto Light" w:cs="Arial"/>
          <w:sz w:val="24"/>
          <w:szCs w:val="24"/>
          <w:lang w:eastAsia="en-US"/>
        </w:rPr>
      </w:pPr>
    </w:p>
    <w:p w14:paraId="77160442" w14:textId="2FDA7461" w:rsidR="00620702" w:rsidRPr="00100374" w:rsidRDefault="00786C3F" w:rsidP="00100374">
      <w:pPr>
        <w:pStyle w:val="NoSpacing"/>
        <w:rPr>
          <w:rFonts w:ascii="Roboto Light" w:hAnsi="Roboto Light"/>
          <w:sz w:val="24"/>
          <w:szCs w:val="24"/>
        </w:rPr>
      </w:pPr>
      <w:r w:rsidRPr="00100374">
        <w:rPr>
          <w:rFonts w:ascii="Roboto Light" w:hAnsi="Roboto Light"/>
          <w:sz w:val="24"/>
          <w:szCs w:val="24"/>
        </w:rPr>
        <w:t>Arman Kenzhegulov</w:t>
      </w:r>
    </w:p>
    <w:p w14:paraId="77160443" w14:textId="40284D26" w:rsidR="00620702" w:rsidRPr="00100374" w:rsidRDefault="00786C3F" w:rsidP="00100374">
      <w:pPr>
        <w:pStyle w:val="NoSpacing"/>
        <w:rPr>
          <w:rFonts w:ascii="Roboto Light" w:hAnsi="Roboto Light"/>
          <w:sz w:val="24"/>
          <w:szCs w:val="24"/>
        </w:rPr>
      </w:pPr>
      <w:r w:rsidRPr="00100374">
        <w:rPr>
          <w:rFonts w:ascii="Roboto Light" w:hAnsi="Roboto Light"/>
          <w:sz w:val="24"/>
          <w:szCs w:val="24"/>
        </w:rPr>
        <w:t>Administrative Assistant</w:t>
      </w:r>
    </w:p>
    <w:p w14:paraId="77160444" w14:textId="321EB473" w:rsidR="00AD4B69" w:rsidRPr="00100374" w:rsidRDefault="00412081" w:rsidP="00100374">
      <w:pPr>
        <w:pStyle w:val="NoSpacing"/>
        <w:rPr>
          <w:rFonts w:ascii="Roboto Light" w:hAnsi="Roboto Light"/>
          <w:sz w:val="24"/>
          <w:szCs w:val="24"/>
        </w:rPr>
      </w:pPr>
      <w:r w:rsidRPr="00100374">
        <w:rPr>
          <w:rFonts w:ascii="Roboto Light" w:hAnsi="Roboto Light"/>
          <w:sz w:val="24"/>
          <w:szCs w:val="24"/>
        </w:rPr>
        <w:t>Regional Hub of Almaty</w:t>
      </w:r>
      <w:r w:rsidR="00AD4B69" w:rsidRPr="00100374">
        <w:rPr>
          <w:rFonts w:ascii="Roboto Light" w:hAnsi="Roboto Light"/>
          <w:sz w:val="24"/>
          <w:szCs w:val="24"/>
        </w:rPr>
        <w:t xml:space="preserve"> </w:t>
      </w:r>
    </w:p>
    <w:p w14:paraId="77160446" w14:textId="77777777" w:rsidR="00620702" w:rsidRPr="00100374" w:rsidRDefault="00620702" w:rsidP="00100374">
      <w:pPr>
        <w:pStyle w:val="NoSpacing"/>
        <w:rPr>
          <w:rFonts w:ascii="Roboto Light" w:hAnsi="Roboto Light"/>
          <w:sz w:val="24"/>
          <w:szCs w:val="24"/>
        </w:rPr>
      </w:pPr>
      <w:r w:rsidRPr="00100374">
        <w:rPr>
          <w:rFonts w:ascii="Roboto Light" w:hAnsi="Roboto Light"/>
          <w:sz w:val="24"/>
          <w:szCs w:val="24"/>
        </w:rPr>
        <w:t>Islamic Development Bank</w:t>
      </w:r>
    </w:p>
    <w:p w14:paraId="77160447" w14:textId="2A1C82A2" w:rsidR="00620702" w:rsidRPr="00100374" w:rsidRDefault="00B84068" w:rsidP="00100374">
      <w:pPr>
        <w:pStyle w:val="NoSpacing"/>
        <w:rPr>
          <w:rFonts w:ascii="Roboto Light" w:hAnsi="Roboto Light"/>
          <w:color w:val="0000FF"/>
          <w:sz w:val="24"/>
          <w:szCs w:val="24"/>
        </w:rPr>
      </w:pPr>
      <w:r w:rsidRPr="00100374">
        <w:rPr>
          <w:rFonts w:ascii="Roboto Light" w:hAnsi="Roboto Light"/>
          <w:sz w:val="24"/>
          <w:szCs w:val="24"/>
        </w:rPr>
        <w:t>Email</w:t>
      </w:r>
      <w:r w:rsidR="00620702" w:rsidRPr="00100374">
        <w:rPr>
          <w:rFonts w:ascii="Roboto Light" w:hAnsi="Roboto Light"/>
          <w:sz w:val="24"/>
          <w:szCs w:val="24"/>
        </w:rPr>
        <w:t xml:space="preserve">: </w:t>
      </w:r>
      <w:hyperlink r:id="rId12" w:history="1">
        <w:r w:rsidR="00786C3F" w:rsidRPr="00100374">
          <w:rPr>
            <w:rStyle w:val="Hyperlink"/>
            <w:rFonts w:ascii="Roboto Light" w:eastAsia="Times New Roman" w:hAnsi="Roboto Light" w:cs="Arial"/>
            <w:spacing w:val="-2"/>
            <w:sz w:val="24"/>
            <w:szCs w:val="24"/>
          </w:rPr>
          <w:t>arkenzhegulov@isdb.org</w:t>
        </w:r>
      </w:hyperlink>
      <w:r w:rsidR="006A4B7F" w:rsidRPr="00100374">
        <w:rPr>
          <w:rFonts w:ascii="Roboto Light" w:hAnsi="Roboto Light"/>
          <w:color w:val="0000FF"/>
          <w:sz w:val="24"/>
          <w:szCs w:val="24"/>
        </w:rPr>
        <w:t xml:space="preserve"> </w:t>
      </w:r>
      <w:r w:rsidR="002659F9" w:rsidRPr="00100374">
        <w:rPr>
          <w:rFonts w:ascii="Roboto Light" w:hAnsi="Roboto Light"/>
          <w:color w:val="0000FF"/>
          <w:sz w:val="24"/>
          <w:szCs w:val="24"/>
        </w:rPr>
        <w:t>/</w:t>
      </w:r>
      <w:r w:rsidR="00786C3F" w:rsidRPr="00100374">
        <w:rPr>
          <w:rFonts w:ascii="Roboto Light" w:hAnsi="Roboto Light"/>
          <w:color w:val="0000FF"/>
          <w:sz w:val="24"/>
          <w:szCs w:val="24"/>
        </w:rPr>
        <w:t xml:space="preserve"> </w:t>
      </w:r>
      <w:hyperlink r:id="rId13" w:history="1">
        <w:r w:rsidR="0019367D" w:rsidRPr="0019367D">
          <w:rPr>
            <w:rStyle w:val="Hyperlink"/>
            <w:rFonts w:ascii="Roboto Light" w:hAnsi="Roboto Light"/>
            <w:spacing w:val="-2"/>
            <w:sz w:val="24"/>
            <w:szCs w:val="24"/>
          </w:rPr>
          <w:t>DAbylkhan@isdb.org</w:t>
        </w:r>
      </w:hyperlink>
    </w:p>
    <w:p w14:paraId="486418A0" w14:textId="42C39523" w:rsidR="008D0E38" w:rsidRPr="00100374" w:rsidRDefault="006A4B7F" w:rsidP="00100374">
      <w:pPr>
        <w:pStyle w:val="NoSpacing"/>
        <w:rPr>
          <w:rFonts w:ascii="Roboto Light" w:hAnsi="Roboto Light"/>
          <w:sz w:val="24"/>
          <w:szCs w:val="24"/>
        </w:rPr>
      </w:pPr>
      <w:r w:rsidRPr="00100374">
        <w:rPr>
          <w:rFonts w:ascii="Roboto Light" w:hAnsi="Roboto Light"/>
          <w:color w:val="0000FF"/>
          <w:sz w:val="24"/>
          <w:szCs w:val="24"/>
        </w:rPr>
        <w:t xml:space="preserve">Phone: </w:t>
      </w:r>
      <w:r w:rsidR="00786C3F" w:rsidRPr="00100374">
        <w:rPr>
          <w:rFonts w:ascii="Roboto Light" w:hAnsi="Roboto Light"/>
          <w:color w:val="0000FF"/>
          <w:sz w:val="24"/>
          <w:szCs w:val="24"/>
        </w:rPr>
        <w:t>+7 727 2727000</w:t>
      </w:r>
    </w:p>
    <w:p w14:paraId="5B2168D3" w14:textId="77777777" w:rsidR="00100374" w:rsidRDefault="00100374" w:rsidP="008D0E38">
      <w:pPr>
        <w:spacing w:after="0" w:line="240" w:lineRule="auto"/>
        <w:ind w:left="720" w:hanging="360"/>
        <w:jc w:val="both"/>
        <w:rPr>
          <w:rFonts w:ascii="Roboto Light" w:eastAsia="Times New Roman" w:hAnsi="Roboto Light" w:cs="Arial"/>
          <w:b/>
          <w:spacing w:val="-2"/>
          <w:kern w:val="28"/>
          <w:sz w:val="24"/>
          <w:szCs w:val="24"/>
          <w:lang w:eastAsia="en-US"/>
        </w:rPr>
      </w:pPr>
    </w:p>
    <w:p w14:paraId="65F9D256" w14:textId="77777777" w:rsidR="00100374" w:rsidRDefault="00100374" w:rsidP="008D0E38">
      <w:pPr>
        <w:spacing w:after="0" w:line="240" w:lineRule="auto"/>
        <w:ind w:left="720" w:hanging="360"/>
        <w:jc w:val="both"/>
        <w:rPr>
          <w:rFonts w:ascii="Roboto Light" w:eastAsia="Times New Roman" w:hAnsi="Roboto Light" w:cs="Arial"/>
          <w:b/>
          <w:spacing w:val="-2"/>
          <w:kern w:val="28"/>
          <w:sz w:val="24"/>
          <w:szCs w:val="24"/>
          <w:lang w:eastAsia="en-US"/>
        </w:rPr>
      </w:pPr>
    </w:p>
    <w:p w14:paraId="1614A332" w14:textId="2BBF53AD" w:rsidR="008D0E38" w:rsidRPr="00100374" w:rsidRDefault="008D0E38" w:rsidP="008D0E38">
      <w:pPr>
        <w:spacing w:after="0" w:line="240" w:lineRule="auto"/>
        <w:ind w:left="720" w:hanging="360"/>
        <w:jc w:val="both"/>
        <w:rPr>
          <w:rFonts w:ascii="Roboto Light" w:eastAsia="Times New Roman" w:hAnsi="Roboto Light" w:cs="Arial"/>
          <w:b/>
          <w:spacing w:val="-2"/>
          <w:kern w:val="28"/>
          <w:sz w:val="24"/>
          <w:szCs w:val="24"/>
          <w:lang w:eastAsia="en-US"/>
        </w:rPr>
      </w:pPr>
      <w:r w:rsidRPr="00100374">
        <w:rPr>
          <w:rFonts w:ascii="Roboto Light" w:eastAsia="Times New Roman" w:hAnsi="Roboto Light" w:cs="Arial"/>
          <w:b/>
          <w:spacing w:val="-2"/>
          <w:kern w:val="28"/>
          <w:sz w:val="24"/>
          <w:szCs w:val="24"/>
          <w:lang w:eastAsia="en-US"/>
        </w:rPr>
        <w:t xml:space="preserve">Encl.: </w:t>
      </w:r>
    </w:p>
    <w:p w14:paraId="7716044C" w14:textId="4C11127F" w:rsidR="00620702" w:rsidRDefault="00620702" w:rsidP="008D0E38">
      <w:pPr>
        <w:spacing w:after="0" w:line="240" w:lineRule="auto"/>
        <w:ind w:left="720" w:hanging="360"/>
        <w:jc w:val="both"/>
        <w:rPr>
          <w:rFonts w:ascii="Roboto Light" w:eastAsia="Times New Roman" w:hAnsi="Roboto Light" w:cs="Arial"/>
          <w:bCs/>
          <w:spacing w:val="-2"/>
          <w:kern w:val="28"/>
          <w:sz w:val="24"/>
          <w:szCs w:val="24"/>
          <w:lang w:eastAsia="en-US"/>
        </w:rPr>
      </w:pPr>
      <w:r w:rsidRPr="00100374">
        <w:rPr>
          <w:rFonts w:ascii="Roboto Light" w:eastAsia="Times New Roman" w:hAnsi="Roboto Light" w:cs="Arial"/>
          <w:b/>
          <w:spacing w:val="-2"/>
          <w:kern w:val="28"/>
          <w:sz w:val="24"/>
          <w:szCs w:val="24"/>
          <w:lang w:eastAsia="en-US"/>
        </w:rPr>
        <w:t>A</w:t>
      </w:r>
      <w:r w:rsidR="008D0E38" w:rsidRPr="00100374">
        <w:rPr>
          <w:rFonts w:ascii="Roboto Light" w:eastAsia="Times New Roman" w:hAnsi="Roboto Light" w:cs="Arial"/>
          <w:b/>
          <w:spacing w:val="-2"/>
          <w:kern w:val="28"/>
          <w:sz w:val="24"/>
          <w:szCs w:val="24"/>
          <w:lang w:eastAsia="en-US"/>
        </w:rPr>
        <w:t>nnex-I</w:t>
      </w:r>
      <w:r w:rsidRPr="00100374">
        <w:rPr>
          <w:rFonts w:ascii="Roboto Light" w:eastAsia="Times New Roman" w:hAnsi="Roboto Light" w:cs="Arial"/>
          <w:b/>
          <w:spacing w:val="-2"/>
          <w:kern w:val="28"/>
          <w:sz w:val="24"/>
          <w:szCs w:val="24"/>
          <w:lang w:eastAsia="en-US"/>
        </w:rPr>
        <w:t xml:space="preserve">: </w:t>
      </w:r>
      <w:r w:rsidRPr="00100374">
        <w:rPr>
          <w:rFonts w:ascii="Roboto Light" w:eastAsia="Times New Roman" w:hAnsi="Roboto Light" w:cs="Arial"/>
          <w:bCs/>
          <w:spacing w:val="-2"/>
          <w:kern w:val="28"/>
          <w:sz w:val="24"/>
          <w:szCs w:val="24"/>
          <w:lang w:eastAsia="en-US"/>
        </w:rPr>
        <w:t>Terms of Reference</w:t>
      </w:r>
    </w:p>
    <w:p w14:paraId="45FF617C" w14:textId="268A0CAB" w:rsidR="006B34F2" w:rsidRPr="00100374" w:rsidRDefault="006B34F2" w:rsidP="008D0E38">
      <w:pPr>
        <w:spacing w:after="0" w:line="240" w:lineRule="auto"/>
        <w:ind w:left="720" w:hanging="360"/>
        <w:jc w:val="both"/>
        <w:rPr>
          <w:rFonts w:ascii="Roboto Light" w:eastAsia="Times New Roman" w:hAnsi="Roboto Light" w:cs="Arial"/>
          <w:b/>
          <w:spacing w:val="-2"/>
          <w:kern w:val="28"/>
          <w:sz w:val="24"/>
          <w:szCs w:val="24"/>
          <w:lang w:eastAsia="en-US"/>
        </w:rPr>
      </w:pPr>
      <w:r w:rsidRPr="006B34F2">
        <w:rPr>
          <w:rFonts w:ascii="Roboto Light" w:eastAsia="Times New Roman" w:hAnsi="Roboto Light" w:cs="Arial"/>
          <w:b/>
          <w:spacing w:val="-2"/>
          <w:kern w:val="28"/>
          <w:sz w:val="24"/>
          <w:szCs w:val="24"/>
          <w:lang w:eastAsia="en-US"/>
        </w:rPr>
        <w:t xml:space="preserve">Annex II – </w:t>
      </w:r>
      <w:r w:rsidRPr="006B34F2">
        <w:rPr>
          <w:rFonts w:ascii="Roboto Light" w:eastAsia="Times New Roman" w:hAnsi="Roboto Light" w:cs="Arial"/>
          <w:bCs/>
          <w:spacing w:val="-2"/>
          <w:kern w:val="28"/>
          <w:sz w:val="24"/>
          <w:szCs w:val="24"/>
          <w:lang w:eastAsia="en-US"/>
        </w:rPr>
        <w:t>Template for the Project Implementation Plan</w:t>
      </w:r>
    </w:p>
    <w:p w14:paraId="7BE6EFCC" w14:textId="4AF07683" w:rsidR="008D0E38" w:rsidRPr="00A70CD9" w:rsidRDefault="00620702" w:rsidP="00A70CD9">
      <w:pPr>
        <w:spacing w:after="0" w:line="240" w:lineRule="auto"/>
        <w:ind w:left="720" w:hanging="360"/>
        <w:jc w:val="both"/>
        <w:rPr>
          <w:rFonts w:ascii="Roboto Light" w:eastAsia="Times New Roman" w:hAnsi="Roboto Light" w:cs="Arial"/>
          <w:bCs/>
          <w:spacing w:val="-2"/>
          <w:kern w:val="28"/>
          <w:sz w:val="24"/>
          <w:szCs w:val="24"/>
          <w:lang w:eastAsia="en-US"/>
        </w:rPr>
      </w:pPr>
      <w:r w:rsidRPr="00100374">
        <w:rPr>
          <w:rFonts w:ascii="Roboto Light" w:eastAsia="Times New Roman" w:hAnsi="Roboto Light" w:cs="Arial"/>
          <w:b/>
          <w:spacing w:val="-2"/>
          <w:kern w:val="28"/>
          <w:sz w:val="24"/>
          <w:szCs w:val="24"/>
          <w:lang w:eastAsia="en-US"/>
        </w:rPr>
        <w:t>A</w:t>
      </w:r>
      <w:r w:rsidR="008D0E38" w:rsidRPr="00100374">
        <w:rPr>
          <w:rFonts w:ascii="Roboto Light" w:eastAsia="Times New Roman" w:hAnsi="Roboto Light" w:cs="Arial"/>
          <w:b/>
          <w:spacing w:val="-2"/>
          <w:kern w:val="28"/>
          <w:sz w:val="24"/>
          <w:szCs w:val="24"/>
          <w:lang w:eastAsia="en-US"/>
        </w:rPr>
        <w:t>nnex-II</w:t>
      </w:r>
      <w:r w:rsidR="006B34F2">
        <w:rPr>
          <w:rFonts w:ascii="Roboto Light" w:eastAsia="Times New Roman" w:hAnsi="Roboto Light" w:cs="Arial"/>
          <w:b/>
          <w:spacing w:val="-2"/>
          <w:kern w:val="28"/>
          <w:sz w:val="24"/>
          <w:szCs w:val="24"/>
          <w:lang w:eastAsia="en-US"/>
        </w:rPr>
        <w:t>I</w:t>
      </w:r>
      <w:r w:rsidRPr="00100374">
        <w:rPr>
          <w:rFonts w:ascii="Roboto Light" w:eastAsia="Times New Roman" w:hAnsi="Roboto Light" w:cs="Arial"/>
          <w:b/>
          <w:spacing w:val="-2"/>
          <w:kern w:val="28"/>
          <w:sz w:val="24"/>
          <w:szCs w:val="24"/>
          <w:lang w:eastAsia="en-US"/>
        </w:rPr>
        <w:t xml:space="preserve">:  </w:t>
      </w:r>
      <w:r w:rsidRPr="00100374">
        <w:rPr>
          <w:rFonts w:ascii="Roboto Light" w:eastAsia="Times New Roman" w:hAnsi="Roboto Light" w:cs="Arial"/>
          <w:bCs/>
          <w:spacing w:val="-2"/>
          <w:kern w:val="28"/>
          <w:sz w:val="24"/>
          <w:szCs w:val="24"/>
          <w:lang w:eastAsia="en-US"/>
        </w:rPr>
        <w:t>EOI Form</w:t>
      </w:r>
    </w:p>
    <w:p w14:paraId="6F47847B" w14:textId="063D51F6" w:rsidR="00786C3F" w:rsidRDefault="008D0E38" w:rsidP="00100374">
      <w:pPr>
        <w:shd w:val="clear" w:color="auto" w:fill="FFFFFF"/>
        <w:spacing w:after="0" w:line="240" w:lineRule="auto"/>
        <w:jc w:val="both"/>
        <w:rPr>
          <w:rFonts w:ascii="Oswald" w:eastAsia="Times New Roman" w:hAnsi="Oswald" w:cs="Arial"/>
          <w:b/>
          <w:bCs/>
          <w:color w:val="333333"/>
          <w:sz w:val="28"/>
          <w:szCs w:val="28"/>
        </w:rPr>
      </w:pPr>
      <w:r w:rsidRPr="00C87F18">
        <w:rPr>
          <w:rFonts w:ascii="Oswald" w:eastAsia="Times New Roman" w:hAnsi="Oswald" w:cs="Arial"/>
          <w:b/>
          <w:bCs/>
          <w:color w:val="333333"/>
          <w:sz w:val="28"/>
          <w:szCs w:val="28"/>
        </w:rPr>
        <w:lastRenderedPageBreak/>
        <w:t xml:space="preserve">Annex-I: </w:t>
      </w:r>
      <w:r w:rsidR="00786C3F" w:rsidRPr="00100374">
        <w:rPr>
          <w:rFonts w:ascii="Oswald" w:eastAsia="Times New Roman" w:hAnsi="Oswald" w:cs="Arial"/>
          <w:b/>
          <w:bCs/>
          <w:color w:val="333333"/>
          <w:sz w:val="28"/>
          <w:szCs w:val="28"/>
        </w:rPr>
        <w:t>Terms of Reference</w:t>
      </w:r>
      <w:r w:rsidR="00100374">
        <w:rPr>
          <w:rFonts w:ascii="Oswald" w:eastAsia="Times New Roman" w:hAnsi="Oswald" w:cs="Arial"/>
          <w:b/>
          <w:bCs/>
          <w:color w:val="333333"/>
          <w:sz w:val="28"/>
          <w:szCs w:val="28"/>
        </w:rPr>
        <w:t xml:space="preserve"> </w:t>
      </w:r>
      <w:r w:rsidR="00786C3F" w:rsidRPr="00100374">
        <w:rPr>
          <w:rFonts w:ascii="Oswald" w:eastAsia="Times New Roman" w:hAnsi="Oswald" w:cs="Arial"/>
          <w:b/>
          <w:bCs/>
          <w:color w:val="333333"/>
          <w:sz w:val="28"/>
          <w:szCs w:val="28"/>
        </w:rPr>
        <w:t xml:space="preserve">for Consultant to Develop Project Implementation Manual and Provide support in Procurement </w:t>
      </w:r>
      <w:r w:rsidR="0019367D" w:rsidRPr="0019367D">
        <w:rPr>
          <w:rFonts w:ascii="Oswald" w:eastAsia="Times New Roman" w:hAnsi="Oswald" w:cs="Arial"/>
          <w:b/>
          <w:bCs/>
          <w:color w:val="333333"/>
          <w:sz w:val="28"/>
          <w:szCs w:val="28"/>
        </w:rPr>
        <w:t>for Three IsDB Projects in Tajikistan</w:t>
      </w:r>
      <w:r w:rsidR="00786C3F" w:rsidRPr="00100374">
        <w:rPr>
          <w:rFonts w:ascii="Oswald" w:eastAsia="Times New Roman" w:hAnsi="Oswald" w:cs="Arial"/>
          <w:b/>
          <w:bCs/>
          <w:color w:val="333333"/>
          <w:sz w:val="28"/>
          <w:szCs w:val="28"/>
        </w:rPr>
        <w:t>.</w:t>
      </w:r>
    </w:p>
    <w:p w14:paraId="2ECE89AA" w14:textId="77777777" w:rsidR="00100374" w:rsidRPr="00100374" w:rsidRDefault="00100374" w:rsidP="00100374">
      <w:pPr>
        <w:shd w:val="clear" w:color="auto" w:fill="FFFFFF"/>
        <w:spacing w:after="0" w:line="240" w:lineRule="auto"/>
        <w:jc w:val="both"/>
        <w:rPr>
          <w:rFonts w:ascii="Oswald" w:hAnsi="Oswald"/>
          <w:b/>
          <w:bCs/>
          <w:color w:val="333333"/>
          <w:sz w:val="24"/>
          <w:szCs w:val="24"/>
        </w:rPr>
      </w:pPr>
    </w:p>
    <w:p w14:paraId="2AA498AE" w14:textId="77777777" w:rsidR="0019367D" w:rsidRPr="00EE2A4E" w:rsidRDefault="0019367D" w:rsidP="0019367D">
      <w:pPr>
        <w:pStyle w:val="ListParagraph"/>
        <w:widowControl w:val="0"/>
        <w:numPr>
          <w:ilvl w:val="0"/>
          <w:numId w:val="2"/>
        </w:numPr>
        <w:spacing w:after="120" w:line="240" w:lineRule="auto"/>
        <w:rPr>
          <w:rFonts w:ascii="Roboto Light" w:eastAsia="Calibri" w:hAnsi="Roboto Light"/>
          <w:b/>
          <w:bCs/>
          <w:color w:val="000000" w:themeColor="text1"/>
          <w:sz w:val="24"/>
          <w:szCs w:val="24"/>
        </w:rPr>
      </w:pPr>
      <w:r w:rsidRPr="00EE2A4E">
        <w:rPr>
          <w:rFonts w:ascii="Roboto Light" w:hAnsi="Roboto Light" w:cstheme="majorBidi"/>
          <w:b/>
          <w:bCs/>
          <w:color w:val="000000" w:themeColor="text1"/>
          <w:sz w:val="24"/>
          <w:szCs w:val="24"/>
        </w:rPr>
        <w:t>Background</w:t>
      </w:r>
    </w:p>
    <w:p w14:paraId="07821DB6" w14:textId="77777777" w:rsidR="0019367D" w:rsidRDefault="0019367D" w:rsidP="0019367D">
      <w:pPr>
        <w:pStyle w:val="ListParagraph"/>
        <w:spacing w:after="120"/>
        <w:ind w:left="360"/>
        <w:jc w:val="both"/>
        <w:rPr>
          <w:rFonts w:ascii="Roboto Light" w:hAnsi="Roboto Light"/>
          <w:sz w:val="24"/>
          <w:szCs w:val="24"/>
        </w:rPr>
      </w:pPr>
      <w:r w:rsidRPr="00EE2A4E">
        <w:rPr>
          <w:rFonts w:ascii="Roboto Light" w:hAnsi="Roboto Light"/>
          <w:sz w:val="24"/>
          <w:szCs w:val="24"/>
        </w:rPr>
        <w:t xml:space="preserve">The Islamic Development Bank ("IsDB") </w:t>
      </w:r>
      <w:r>
        <w:rPr>
          <w:rFonts w:ascii="Roboto Light" w:hAnsi="Roboto Light"/>
          <w:sz w:val="24"/>
          <w:szCs w:val="24"/>
        </w:rPr>
        <w:t xml:space="preserve">has approved three projects in Republic of Tajikistan as follows: </w:t>
      </w:r>
    </w:p>
    <w:p w14:paraId="25BA8212" w14:textId="77777777" w:rsidR="0019367D" w:rsidRPr="00205F82" w:rsidRDefault="0019367D" w:rsidP="0019367D">
      <w:pPr>
        <w:pStyle w:val="ListParagraph"/>
        <w:spacing w:after="120"/>
        <w:ind w:left="360"/>
        <w:jc w:val="both"/>
        <w:rPr>
          <w:rFonts w:ascii="Roboto Light" w:hAnsi="Roboto Light"/>
          <w:b/>
          <w:bCs/>
          <w:sz w:val="24"/>
          <w:szCs w:val="24"/>
        </w:rPr>
      </w:pPr>
      <w:r w:rsidRPr="00205F82">
        <w:rPr>
          <w:rFonts w:ascii="Roboto Light" w:hAnsi="Roboto Light"/>
          <w:b/>
          <w:bCs/>
          <w:sz w:val="24"/>
          <w:szCs w:val="24"/>
        </w:rPr>
        <w:t xml:space="preserve">Project-1: Technical and Vocational Education and Training Project in the Mountainous Regions Project </w:t>
      </w:r>
      <w:r>
        <w:rPr>
          <w:rFonts w:ascii="Roboto Light" w:hAnsi="Roboto Light"/>
          <w:b/>
          <w:bCs/>
          <w:sz w:val="24"/>
          <w:szCs w:val="24"/>
        </w:rPr>
        <w:t>(TJK1035)</w:t>
      </w:r>
    </w:p>
    <w:p w14:paraId="7F1CB3CB" w14:textId="77777777" w:rsidR="0019367D" w:rsidRDefault="0019367D" w:rsidP="0019367D">
      <w:pPr>
        <w:pStyle w:val="ListParagraph"/>
        <w:spacing w:after="120"/>
        <w:ind w:left="360"/>
        <w:jc w:val="both"/>
        <w:rPr>
          <w:rFonts w:ascii="Roboto Light" w:hAnsi="Roboto Light" w:cs="Calibri"/>
          <w:b/>
          <w:bCs/>
          <w:color w:val="000000" w:themeColor="text1"/>
          <w:sz w:val="24"/>
          <w:szCs w:val="24"/>
        </w:rPr>
      </w:pPr>
      <w:r w:rsidRPr="00205F82">
        <w:rPr>
          <w:rFonts w:ascii="Roboto Light" w:hAnsi="Roboto Light"/>
          <w:b/>
          <w:bCs/>
          <w:sz w:val="24"/>
          <w:szCs w:val="24"/>
        </w:rPr>
        <w:t xml:space="preserve">Project-2: </w:t>
      </w:r>
      <w:r w:rsidRPr="00205F82">
        <w:rPr>
          <w:rFonts w:ascii="Roboto Light" w:hAnsi="Roboto Light" w:cs="Calibri"/>
          <w:b/>
          <w:bCs/>
          <w:color w:val="000000" w:themeColor="text1"/>
          <w:sz w:val="24"/>
          <w:szCs w:val="24"/>
        </w:rPr>
        <w:t>Development of Irrigation in Panj District Project</w:t>
      </w:r>
      <w:r>
        <w:rPr>
          <w:rFonts w:ascii="Roboto Light" w:hAnsi="Roboto Light" w:cs="Calibri"/>
          <w:b/>
          <w:bCs/>
          <w:color w:val="000000" w:themeColor="text1"/>
          <w:sz w:val="24"/>
          <w:szCs w:val="24"/>
        </w:rPr>
        <w:t xml:space="preserve"> (TJK1044)</w:t>
      </w:r>
    </w:p>
    <w:p w14:paraId="0B2A68FD" w14:textId="77777777" w:rsidR="0019367D" w:rsidRPr="00205F82" w:rsidRDefault="0019367D" w:rsidP="0019367D">
      <w:pPr>
        <w:pStyle w:val="ListParagraph"/>
        <w:spacing w:after="120"/>
        <w:ind w:left="360"/>
        <w:jc w:val="both"/>
        <w:rPr>
          <w:rFonts w:ascii="Roboto Light" w:hAnsi="Roboto Light" w:cs="Calibri"/>
          <w:color w:val="000000" w:themeColor="text1"/>
          <w:sz w:val="24"/>
          <w:szCs w:val="24"/>
        </w:rPr>
      </w:pPr>
      <w:r>
        <w:rPr>
          <w:rFonts w:ascii="Roboto Light" w:hAnsi="Roboto Light"/>
          <w:b/>
          <w:bCs/>
          <w:sz w:val="24"/>
          <w:szCs w:val="24"/>
        </w:rPr>
        <w:t>Project</w:t>
      </w:r>
      <w:r w:rsidRPr="0068463F">
        <w:rPr>
          <w:rFonts w:ascii="Roboto Light" w:hAnsi="Roboto Light"/>
          <w:b/>
          <w:bCs/>
          <w:sz w:val="24"/>
          <w:szCs w:val="24"/>
        </w:rPr>
        <w:t>-</w:t>
      </w:r>
      <w:r w:rsidRPr="00087F0F">
        <w:rPr>
          <w:rFonts w:ascii="Roboto Light" w:hAnsi="Roboto Light" w:cs="Calibri"/>
          <w:b/>
          <w:bCs/>
          <w:color w:val="000000" w:themeColor="text1"/>
          <w:sz w:val="24"/>
          <w:szCs w:val="24"/>
        </w:rPr>
        <w:t>3: IsDB/ GPE project for Implementation of National Education Strategy (TJK1043)</w:t>
      </w:r>
    </w:p>
    <w:p w14:paraId="750A574C" w14:textId="77777777" w:rsidR="0019367D" w:rsidRDefault="0019367D" w:rsidP="0019367D">
      <w:pPr>
        <w:pStyle w:val="ListParagraph"/>
        <w:spacing w:after="120"/>
        <w:ind w:left="360"/>
        <w:jc w:val="both"/>
        <w:rPr>
          <w:rFonts w:ascii="Roboto Light" w:hAnsi="Roboto Light"/>
          <w:sz w:val="24"/>
          <w:szCs w:val="24"/>
        </w:rPr>
      </w:pPr>
      <w:r>
        <w:rPr>
          <w:rFonts w:ascii="Roboto Light" w:hAnsi="Roboto Light"/>
          <w:sz w:val="24"/>
          <w:szCs w:val="24"/>
        </w:rPr>
        <w:t xml:space="preserve">The Bank is seeking the services of a procurement consultant to support the Executing Agencies of the projects in implementing the procurement plan of these projects and prepare a procurement manual for each project. </w:t>
      </w:r>
      <w:r w:rsidRPr="00EE2A4E">
        <w:rPr>
          <w:rFonts w:ascii="Roboto Light" w:hAnsi="Roboto Light"/>
          <w:sz w:val="24"/>
          <w:szCs w:val="24"/>
        </w:rPr>
        <w:t>In line with this, a local part-time Procurement Consultant is planned to be hired to handle procurement activities</w:t>
      </w:r>
      <w:r>
        <w:rPr>
          <w:rFonts w:ascii="Roboto Light" w:hAnsi="Roboto Light"/>
          <w:sz w:val="24"/>
          <w:szCs w:val="24"/>
        </w:rPr>
        <w:t xml:space="preserve"> to kick start project implementation</w:t>
      </w:r>
      <w:r w:rsidRPr="00EE2A4E">
        <w:rPr>
          <w:rFonts w:ascii="Roboto Light" w:hAnsi="Roboto Light"/>
          <w:sz w:val="24"/>
          <w:szCs w:val="24"/>
        </w:rPr>
        <w:t>.</w:t>
      </w:r>
      <w:r>
        <w:rPr>
          <w:rFonts w:ascii="Roboto Light" w:hAnsi="Roboto Light"/>
          <w:sz w:val="24"/>
          <w:szCs w:val="24"/>
        </w:rPr>
        <w:t xml:space="preserve"> T</w:t>
      </w:r>
      <w:r w:rsidRPr="00AB7FED">
        <w:rPr>
          <w:rFonts w:ascii="Roboto Light" w:hAnsi="Roboto Light"/>
          <w:sz w:val="24"/>
          <w:szCs w:val="24"/>
        </w:rPr>
        <w:t xml:space="preserve">he consultant </w:t>
      </w:r>
      <w:r>
        <w:rPr>
          <w:rFonts w:ascii="Roboto Light" w:hAnsi="Roboto Light"/>
          <w:sz w:val="24"/>
          <w:szCs w:val="24"/>
        </w:rPr>
        <w:t xml:space="preserve">will be selected </w:t>
      </w:r>
      <w:r w:rsidRPr="00AB7FED">
        <w:rPr>
          <w:rFonts w:ascii="Roboto Light" w:hAnsi="Roboto Light"/>
          <w:sz w:val="24"/>
          <w:szCs w:val="24"/>
        </w:rPr>
        <w:t>in accordance with the IsDB Corporate Procurement Policy</w:t>
      </w:r>
      <w:r>
        <w:rPr>
          <w:rFonts w:ascii="Roboto Light" w:hAnsi="Roboto Light"/>
          <w:sz w:val="24"/>
          <w:szCs w:val="24"/>
        </w:rPr>
        <w:t>.</w:t>
      </w:r>
    </w:p>
    <w:p w14:paraId="28C3F0F4" w14:textId="77777777" w:rsidR="0019367D" w:rsidRPr="00EE2A4E" w:rsidRDefault="0019367D" w:rsidP="0019367D">
      <w:pPr>
        <w:pStyle w:val="ListParagraph"/>
        <w:widowControl w:val="0"/>
        <w:numPr>
          <w:ilvl w:val="0"/>
          <w:numId w:val="2"/>
        </w:numPr>
        <w:spacing w:after="120" w:line="240" w:lineRule="auto"/>
        <w:rPr>
          <w:rFonts w:ascii="Roboto Light" w:hAnsi="Roboto Light" w:cstheme="majorBidi"/>
          <w:b/>
          <w:bCs/>
          <w:color w:val="000000" w:themeColor="text1"/>
          <w:sz w:val="24"/>
          <w:szCs w:val="24"/>
        </w:rPr>
      </w:pPr>
      <w:r w:rsidRPr="00EE2A4E">
        <w:rPr>
          <w:rFonts w:ascii="Roboto Light" w:hAnsi="Roboto Light" w:cstheme="majorBidi"/>
          <w:b/>
          <w:bCs/>
          <w:color w:val="000000" w:themeColor="text1"/>
          <w:sz w:val="24"/>
          <w:szCs w:val="24"/>
        </w:rPr>
        <w:t>Objective</w:t>
      </w:r>
    </w:p>
    <w:p w14:paraId="7FFF7B4E" w14:textId="77777777" w:rsidR="0019367D" w:rsidRDefault="0019367D" w:rsidP="0019367D">
      <w:pPr>
        <w:pStyle w:val="ListParagraph"/>
        <w:spacing w:after="120"/>
        <w:ind w:left="360"/>
        <w:jc w:val="both"/>
        <w:rPr>
          <w:rFonts w:ascii="Roboto Light" w:hAnsi="Roboto Light"/>
          <w:sz w:val="24"/>
          <w:szCs w:val="24"/>
        </w:rPr>
      </w:pPr>
      <w:r w:rsidRPr="00EE2A4E">
        <w:rPr>
          <w:rFonts w:ascii="Roboto Light" w:hAnsi="Roboto Light"/>
          <w:sz w:val="24"/>
          <w:szCs w:val="24"/>
        </w:rPr>
        <w:t xml:space="preserve">The main objective of this assignment is to support the </w:t>
      </w:r>
      <w:r>
        <w:rPr>
          <w:rFonts w:ascii="Roboto Light" w:hAnsi="Roboto Light"/>
          <w:sz w:val="24"/>
          <w:szCs w:val="24"/>
        </w:rPr>
        <w:t xml:space="preserve">Executing Agencies (Agency for Land Reclamation and Irrigation, </w:t>
      </w:r>
      <w:r w:rsidRPr="00945993">
        <w:rPr>
          <w:rFonts w:ascii="Roboto Light" w:hAnsi="Roboto Light"/>
          <w:sz w:val="24"/>
          <w:szCs w:val="24"/>
        </w:rPr>
        <w:t>Ministry of Education</w:t>
      </w:r>
      <w:r>
        <w:rPr>
          <w:rFonts w:ascii="Roboto Light" w:hAnsi="Roboto Light"/>
          <w:sz w:val="24"/>
          <w:szCs w:val="24"/>
        </w:rPr>
        <w:t xml:space="preserve">) for three recently approved/ effective projects to undertake key procurement activities to kick-start the projects. The key tasks of the consultant shall be as follows: </w:t>
      </w:r>
    </w:p>
    <w:p w14:paraId="072A6829" w14:textId="77777777" w:rsidR="0019367D" w:rsidRPr="00087F0F" w:rsidRDefault="0019367D" w:rsidP="0019367D">
      <w:pPr>
        <w:numPr>
          <w:ilvl w:val="0"/>
          <w:numId w:val="26"/>
        </w:numPr>
        <w:shd w:val="clear" w:color="auto" w:fill="FFFFFF"/>
        <w:spacing w:before="100" w:beforeAutospacing="1" w:after="100" w:afterAutospacing="1" w:line="240" w:lineRule="auto"/>
        <w:rPr>
          <w:rFonts w:ascii="Roboto Light" w:eastAsia="Times New Roman" w:hAnsi="Roboto Light" w:cs="Segoe UI"/>
          <w:color w:val="000000" w:themeColor="text1"/>
          <w:sz w:val="24"/>
          <w:szCs w:val="24"/>
        </w:rPr>
      </w:pPr>
      <w:r w:rsidRPr="00087F0F">
        <w:rPr>
          <w:rFonts w:ascii="Roboto Light" w:eastAsia="Times New Roman" w:hAnsi="Roboto Light" w:cs="Segoe UI"/>
          <w:color w:val="000000" w:themeColor="text1"/>
          <w:sz w:val="24"/>
          <w:szCs w:val="24"/>
        </w:rPr>
        <w:t>Support the Executing Agency in undertaking advance and early procurement activities as per approved procurement plans.</w:t>
      </w:r>
    </w:p>
    <w:p w14:paraId="00EA9416" w14:textId="77777777" w:rsidR="0019367D" w:rsidRPr="00087F0F" w:rsidRDefault="0019367D" w:rsidP="0019367D">
      <w:pPr>
        <w:numPr>
          <w:ilvl w:val="0"/>
          <w:numId w:val="26"/>
        </w:numPr>
        <w:shd w:val="clear" w:color="auto" w:fill="FFFFFF"/>
        <w:spacing w:before="100" w:beforeAutospacing="1" w:after="100" w:afterAutospacing="1" w:line="240" w:lineRule="auto"/>
        <w:rPr>
          <w:rFonts w:ascii="Roboto Light" w:eastAsia="Times New Roman" w:hAnsi="Roboto Light" w:cs="Segoe UI"/>
          <w:color w:val="000000" w:themeColor="text1"/>
          <w:sz w:val="24"/>
          <w:szCs w:val="24"/>
        </w:rPr>
      </w:pPr>
      <w:r w:rsidRPr="00087F0F">
        <w:rPr>
          <w:rFonts w:ascii="Roboto Light" w:eastAsia="Times New Roman" w:hAnsi="Roboto Light" w:cs="Segoe UI"/>
          <w:color w:val="000000" w:themeColor="text1"/>
          <w:sz w:val="24"/>
          <w:szCs w:val="24"/>
        </w:rPr>
        <w:t>Participate as observer in key procurement sessions to ensure proper oversight</w:t>
      </w:r>
    </w:p>
    <w:p w14:paraId="423FC365" w14:textId="77777777" w:rsidR="0019367D" w:rsidRPr="00087F0F" w:rsidRDefault="0019367D" w:rsidP="0019367D">
      <w:pPr>
        <w:numPr>
          <w:ilvl w:val="0"/>
          <w:numId w:val="26"/>
        </w:numPr>
        <w:shd w:val="clear" w:color="auto" w:fill="FFFFFF"/>
        <w:spacing w:before="100" w:beforeAutospacing="1" w:after="100" w:afterAutospacing="1" w:line="240" w:lineRule="auto"/>
        <w:rPr>
          <w:rFonts w:ascii="Roboto Light" w:eastAsia="Times New Roman" w:hAnsi="Roboto Light" w:cs="Segoe UI"/>
          <w:color w:val="000000" w:themeColor="text1"/>
          <w:sz w:val="24"/>
          <w:szCs w:val="24"/>
        </w:rPr>
      </w:pPr>
      <w:r w:rsidRPr="00087F0F">
        <w:rPr>
          <w:rFonts w:ascii="Roboto Light" w:eastAsia="Times New Roman" w:hAnsi="Roboto Light" w:cs="Segoe UI"/>
          <w:color w:val="000000" w:themeColor="text1"/>
          <w:sz w:val="24"/>
          <w:szCs w:val="24"/>
        </w:rPr>
        <w:t>Build capacity of EAs, PMUs and other stakeholders on IsDB procurement processes</w:t>
      </w:r>
    </w:p>
    <w:p w14:paraId="2337C466" w14:textId="77777777" w:rsidR="0019367D" w:rsidRPr="00087F0F" w:rsidRDefault="0019367D" w:rsidP="0019367D">
      <w:pPr>
        <w:numPr>
          <w:ilvl w:val="0"/>
          <w:numId w:val="26"/>
        </w:numPr>
        <w:shd w:val="clear" w:color="auto" w:fill="FFFFFF"/>
        <w:spacing w:before="100" w:beforeAutospacing="1" w:after="100" w:afterAutospacing="1" w:line="240" w:lineRule="auto"/>
        <w:rPr>
          <w:rFonts w:ascii="Roboto Light" w:eastAsia="Times New Roman" w:hAnsi="Roboto Light" w:cs="Segoe UI"/>
          <w:color w:val="000000" w:themeColor="text1"/>
          <w:sz w:val="24"/>
          <w:szCs w:val="24"/>
        </w:rPr>
      </w:pPr>
      <w:r w:rsidRPr="00087F0F">
        <w:rPr>
          <w:rFonts w:ascii="Roboto Light" w:eastAsia="Times New Roman" w:hAnsi="Roboto Light" w:cs="Segoe UI"/>
          <w:color w:val="000000" w:themeColor="text1"/>
          <w:sz w:val="24"/>
          <w:szCs w:val="24"/>
        </w:rPr>
        <w:t>Develop a detailed manual of procurement procedures for the three projects as a reference for use by the PMUs and EA going forward</w:t>
      </w:r>
    </w:p>
    <w:p w14:paraId="2D763FAB" w14:textId="05FF5D2E" w:rsidR="0019367D" w:rsidRDefault="0019367D" w:rsidP="0019367D">
      <w:pPr>
        <w:numPr>
          <w:ilvl w:val="0"/>
          <w:numId w:val="26"/>
        </w:numPr>
        <w:shd w:val="clear" w:color="auto" w:fill="FFFFFF"/>
        <w:spacing w:before="100" w:beforeAutospacing="1" w:after="100" w:afterAutospacing="1" w:line="240" w:lineRule="auto"/>
        <w:rPr>
          <w:rFonts w:ascii="Roboto Light" w:eastAsia="Times New Roman" w:hAnsi="Roboto Light" w:cs="Segoe UI"/>
          <w:color w:val="000000" w:themeColor="text1"/>
          <w:sz w:val="24"/>
          <w:szCs w:val="24"/>
        </w:rPr>
      </w:pPr>
      <w:r w:rsidRPr="00087F0F">
        <w:rPr>
          <w:rFonts w:ascii="Roboto Light" w:eastAsia="Times New Roman" w:hAnsi="Roboto Light" w:cs="Segoe UI"/>
          <w:color w:val="000000" w:themeColor="text1"/>
          <w:sz w:val="24"/>
          <w:szCs w:val="24"/>
        </w:rPr>
        <w:t>Advise IsDB RHA operations team on necessary mechanisms to enhance efficiency and integrity of the procurement process.</w:t>
      </w:r>
    </w:p>
    <w:p w14:paraId="30A65C2B" w14:textId="77777777" w:rsidR="00A70CD9" w:rsidRPr="00087F0F" w:rsidRDefault="00A70CD9" w:rsidP="00A70CD9">
      <w:pPr>
        <w:shd w:val="clear" w:color="auto" w:fill="FFFFFF"/>
        <w:spacing w:before="100" w:beforeAutospacing="1" w:after="100" w:afterAutospacing="1" w:line="240" w:lineRule="auto"/>
        <w:ind w:left="720"/>
        <w:rPr>
          <w:rFonts w:ascii="Roboto Light" w:eastAsia="Times New Roman" w:hAnsi="Roboto Light" w:cs="Segoe UI"/>
          <w:color w:val="000000" w:themeColor="text1"/>
          <w:sz w:val="24"/>
          <w:szCs w:val="24"/>
        </w:rPr>
      </w:pPr>
    </w:p>
    <w:p w14:paraId="2C7548F5" w14:textId="77777777" w:rsidR="0019367D" w:rsidRPr="00EE2A4E" w:rsidRDefault="0019367D" w:rsidP="0019367D">
      <w:pPr>
        <w:pStyle w:val="ListParagraph"/>
        <w:widowControl w:val="0"/>
        <w:numPr>
          <w:ilvl w:val="0"/>
          <w:numId w:val="2"/>
        </w:numPr>
        <w:spacing w:before="360" w:after="120" w:line="240" w:lineRule="auto"/>
        <w:rPr>
          <w:rFonts w:ascii="Roboto Light" w:hAnsi="Roboto Light" w:cstheme="majorBidi"/>
          <w:b/>
          <w:bCs/>
          <w:color w:val="000000" w:themeColor="text1"/>
          <w:sz w:val="24"/>
          <w:szCs w:val="24"/>
        </w:rPr>
      </w:pPr>
      <w:r w:rsidRPr="00EE2A4E">
        <w:rPr>
          <w:rFonts w:ascii="Roboto Light" w:hAnsi="Roboto Light" w:cstheme="majorBidi"/>
          <w:b/>
          <w:bCs/>
          <w:color w:val="000000" w:themeColor="text1"/>
          <w:sz w:val="24"/>
          <w:szCs w:val="24"/>
        </w:rPr>
        <w:lastRenderedPageBreak/>
        <w:t xml:space="preserve">Scope </w:t>
      </w:r>
    </w:p>
    <w:p w14:paraId="2A7C9D92" w14:textId="77777777" w:rsidR="0019367D" w:rsidRDefault="0019367D" w:rsidP="0019367D">
      <w:pPr>
        <w:pStyle w:val="ListParagraph"/>
        <w:spacing w:after="120"/>
        <w:ind w:left="360"/>
        <w:jc w:val="both"/>
        <w:rPr>
          <w:rFonts w:ascii="Roboto Light" w:hAnsi="Roboto Light"/>
          <w:sz w:val="24"/>
          <w:szCs w:val="24"/>
        </w:rPr>
      </w:pPr>
      <w:r w:rsidRPr="00EE2A4E">
        <w:rPr>
          <w:rFonts w:ascii="Roboto Light" w:hAnsi="Roboto Light"/>
          <w:sz w:val="24"/>
          <w:szCs w:val="24"/>
        </w:rPr>
        <w:t>The assignment will include the following activities</w:t>
      </w:r>
      <w:r>
        <w:rPr>
          <w:rFonts w:ascii="Roboto Light" w:hAnsi="Roboto Light"/>
          <w:sz w:val="24"/>
          <w:szCs w:val="24"/>
        </w:rPr>
        <w:t xml:space="preserve"> to be undertaken for two IsDB Financed projects in Tajikistan:</w:t>
      </w:r>
      <w:r w:rsidRPr="00EE2A4E">
        <w:rPr>
          <w:rFonts w:ascii="Roboto Light" w:hAnsi="Roboto Light"/>
          <w:sz w:val="24"/>
          <w:szCs w:val="24"/>
        </w:rPr>
        <w:t xml:space="preserve"> </w:t>
      </w:r>
    </w:p>
    <w:p w14:paraId="09B5B738" w14:textId="77777777" w:rsidR="0019367D" w:rsidRDefault="0019367D" w:rsidP="0019367D">
      <w:pPr>
        <w:pStyle w:val="ListParagraph"/>
        <w:spacing w:after="120"/>
        <w:ind w:left="360"/>
        <w:jc w:val="both"/>
        <w:rPr>
          <w:rFonts w:ascii="Roboto Light" w:hAnsi="Roboto Light"/>
          <w:b/>
          <w:bCs/>
          <w:sz w:val="24"/>
          <w:szCs w:val="24"/>
          <w:u w:val="single"/>
        </w:rPr>
      </w:pPr>
      <w:r w:rsidRPr="00D712EE">
        <w:rPr>
          <w:rFonts w:ascii="Roboto Light" w:hAnsi="Roboto Light"/>
          <w:b/>
          <w:bCs/>
          <w:sz w:val="24"/>
          <w:szCs w:val="24"/>
          <w:u w:val="single"/>
        </w:rPr>
        <w:t xml:space="preserve">Project-1: </w:t>
      </w:r>
      <w:r w:rsidRPr="00205F82">
        <w:rPr>
          <w:rFonts w:ascii="Roboto Light" w:hAnsi="Roboto Light"/>
          <w:b/>
          <w:bCs/>
          <w:sz w:val="24"/>
          <w:szCs w:val="24"/>
          <w:u w:val="single"/>
        </w:rPr>
        <w:t>Technical and Vocational Education and Training Project in the Mountainous Regions Project</w:t>
      </w:r>
      <w:r w:rsidRPr="00D712EE">
        <w:rPr>
          <w:rFonts w:ascii="Roboto Light" w:hAnsi="Roboto Light"/>
          <w:b/>
          <w:bCs/>
          <w:sz w:val="24"/>
          <w:szCs w:val="24"/>
          <w:u w:val="single"/>
        </w:rPr>
        <w:t xml:space="preserve"> </w:t>
      </w:r>
      <w:r>
        <w:rPr>
          <w:rFonts w:ascii="Roboto Light" w:hAnsi="Roboto Light"/>
          <w:b/>
          <w:bCs/>
          <w:sz w:val="24"/>
          <w:szCs w:val="24"/>
          <w:u w:val="single"/>
        </w:rPr>
        <w:t>(35% of the contract price)</w:t>
      </w:r>
    </w:p>
    <w:p w14:paraId="1B429645" w14:textId="77777777" w:rsidR="0019367D" w:rsidRDefault="0019367D" w:rsidP="0019367D">
      <w:pPr>
        <w:pStyle w:val="ListParagraph"/>
        <w:numPr>
          <w:ilvl w:val="0"/>
          <w:numId w:val="4"/>
        </w:numPr>
        <w:spacing w:after="0" w:line="240" w:lineRule="auto"/>
        <w:jc w:val="both"/>
        <w:rPr>
          <w:rFonts w:ascii="Roboto Light" w:hAnsi="Roboto Light"/>
          <w:bCs/>
          <w:sz w:val="24"/>
          <w:szCs w:val="24"/>
        </w:rPr>
      </w:pPr>
      <w:r>
        <w:rPr>
          <w:rFonts w:ascii="Roboto Light" w:hAnsi="Roboto Light"/>
          <w:bCs/>
          <w:sz w:val="24"/>
          <w:szCs w:val="24"/>
        </w:rPr>
        <w:t>Update project procurement plan of Appraisal document</w:t>
      </w:r>
    </w:p>
    <w:p w14:paraId="648B8E03" w14:textId="77777777" w:rsidR="0019367D" w:rsidRDefault="0019367D" w:rsidP="0019367D">
      <w:pPr>
        <w:pStyle w:val="ListParagraph"/>
        <w:numPr>
          <w:ilvl w:val="0"/>
          <w:numId w:val="4"/>
        </w:numPr>
        <w:spacing w:after="0" w:line="240" w:lineRule="auto"/>
        <w:jc w:val="both"/>
        <w:rPr>
          <w:rFonts w:ascii="Roboto Light" w:hAnsi="Roboto Light"/>
          <w:bCs/>
          <w:sz w:val="24"/>
          <w:szCs w:val="24"/>
        </w:rPr>
      </w:pPr>
      <w:r w:rsidRPr="003658BB">
        <w:rPr>
          <w:rFonts w:ascii="Roboto Light" w:hAnsi="Roboto Light"/>
          <w:bCs/>
          <w:sz w:val="24"/>
          <w:szCs w:val="24"/>
        </w:rPr>
        <w:t>Selection of PMU Staff</w:t>
      </w:r>
      <w:r>
        <w:rPr>
          <w:rFonts w:ascii="Roboto Light" w:hAnsi="Roboto Light"/>
          <w:bCs/>
          <w:sz w:val="24"/>
          <w:szCs w:val="24"/>
        </w:rPr>
        <w:t>/ PMU consultants</w:t>
      </w:r>
    </w:p>
    <w:p w14:paraId="58D3E4BA" w14:textId="77777777" w:rsidR="0019367D" w:rsidRDefault="0019367D" w:rsidP="0019367D">
      <w:pPr>
        <w:pStyle w:val="ListParagraph"/>
        <w:numPr>
          <w:ilvl w:val="0"/>
          <w:numId w:val="4"/>
        </w:numPr>
        <w:spacing w:after="0" w:line="240" w:lineRule="auto"/>
        <w:jc w:val="both"/>
        <w:rPr>
          <w:rFonts w:ascii="Roboto Light" w:hAnsi="Roboto Light"/>
          <w:bCs/>
          <w:sz w:val="24"/>
          <w:szCs w:val="24"/>
        </w:rPr>
      </w:pPr>
      <w:r>
        <w:rPr>
          <w:rFonts w:ascii="Roboto Light" w:hAnsi="Roboto Light"/>
          <w:bCs/>
          <w:sz w:val="24"/>
          <w:szCs w:val="24"/>
        </w:rPr>
        <w:t>Generate Procurement Manual of the project outlining all the key procurement and contract management procedures</w:t>
      </w:r>
    </w:p>
    <w:p w14:paraId="53FA9307" w14:textId="77777777" w:rsidR="0019367D" w:rsidRPr="003658BB" w:rsidRDefault="0019367D" w:rsidP="0019367D">
      <w:pPr>
        <w:pStyle w:val="ListParagraph"/>
        <w:numPr>
          <w:ilvl w:val="0"/>
          <w:numId w:val="4"/>
        </w:numPr>
        <w:spacing w:after="0" w:line="240" w:lineRule="auto"/>
        <w:jc w:val="both"/>
        <w:rPr>
          <w:rFonts w:ascii="Roboto Light" w:hAnsi="Roboto Light"/>
          <w:bCs/>
          <w:sz w:val="24"/>
          <w:szCs w:val="24"/>
        </w:rPr>
      </w:pPr>
      <w:r w:rsidRPr="003658BB">
        <w:rPr>
          <w:rFonts w:ascii="Roboto Light" w:hAnsi="Roboto Light"/>
          <w:bCs/>
          <w:sz w:val="24"/>
          <w:szCs w:val="24"/>
        </w:rPr>
        <w:t>Selection of Detailed Design</w:t>
      </w:r>
      <w:r>
        <w:rPr>
          <w:rFonts w:ascii="Roboto Light" w:hAnsi="Roboto Light"/>
          <w:bCs/>
          <w:sz w:val="24"/>
          <w:szCs w:val="24"/>
        </w:rPr>
        <w:t>, Tendering</w:t>
      </w:r>
      <w:r w:rsidRPr="003658BB">
        <w:rPr>
          <w:rFonts w:ascii="Roboto Light" w:hAnsi="Roboto Light"/>
          <w:bCs/>
          <w:sz w:val="24"/>
          <w:szCs w:val="24"/>
        </w:rPr>
        <w:t xml:space="preserve"> and Supervision Consultant</w:t>
      </w:r>
    </w:p>
    <w:p w14:paraId="4EE75D1E" w14:textId="77777777" w:rsidR="0019367D" w:rsidRPr="003658BB" w:rsidRDefault="0019367D" w:rsidP="0019367D">
      <w:pPr>
        <w:pStyle w:val="ListParagraph"/>
        <w:numPr>
          <w:ilvl w:val="0"/>
          <w:numId w:val="4"/>
        </w:numPr>
        <w:spacing w:after="0" w:line="240" w:lineRule="auto"/>
        <w:jc w:val="both"/>
        <w:rPr>
          <w:rFonts w:ascii="Roboto Light" w:hAnsi="Roboto Light"/>
          <w:bCs/>
          <w:sz w:val="24"/>
          <w:szCs w:val="24"/>
        </w:rPr>
      </w:pPr>
      <w:r w:rsidRPr="003658BB">
        <w:rPr>
          <w:rFonts w:ascii="Roboto Light" w:hAnsi="Roboto Light"/>
          <w:bCs/>
          <w:sz w:val="24"/>
          <w:szCs w:val="24"/>
        </w:rPr>
        <w:t>Selection of Project Financial Audit</w:t>
      </w:r>
    </w:p>
    <w:p w14:paraId="1CEC1F1E" w14:textId="77777777" w:rsidR="0019367D" w:rsidRDefault="0019367D" w:rsidP="0019367D">
      <w:pPr>
        <w:pStyle w:val="ListParagraph"/>
        <w:numPr>
          <w:ilvl w:val="0"/>
          <w:numId w:val="4"/>
        </w:numPr>
        <w:spacing w:after="0" w:line="240" w:lineRule="auto"/>
        <w:jc w:val="both"/>
        <w:rPr>
          <w:rFonts w:ascii="Roboto Light" w:hAnsi="Roboto Light"/>
          <w:bCs/>
          <w:sz w:val="24"/>
          <w:szCs w:val="24"/>
        </w:rPr>
      </w:pPr>
      <w:r>
        <w:rPr>
          <w:rFonts w:ascii="Roboto Light" w:hAnsi="Roboto Light"/>
          <w:bCs/>
          <w:sz w:val="24"/>
          <w:szCs w:val="24"/>
        </w:rPr>
        <w:t xml:space="preserve">Preparation of template bidding documents based on IsDB standard bidding documents for civil works </w:t>
      </w:r>
    </w:p>
    <w:p w14:paraId="297285DC" w14:textId="77777777" w:rsidR="0019367D" w:rsidRDefault="0019367D" w:rsidP="0019367D">
      <w:pPr>
        <w:pStyle w:val="ListParagraph"/>
        <w:numPr>
          <w:ilvl w:val="0"/>
          <w:numId w:val="4"/>
        </w:numPr>
        <w:spacing w:after="0" w:line="240" w:lineRule="auto"/>
        <w:jc w:val="both"/>
        <w:rPr>
          <w:rFonts w:ascii="Roboto Light" w:hAnsi="Roboto Light"/>
          <w:bCs/>
          <w:sz w:val="24"/>
          <w:szCs w:val="24"/>
        </w:rPr>
      </w:pPr>
      <w:r w:rsidRPr="003658BB">
        <w:rPr>
          <w:rFonts w:ascii="Roboto Light" w:hAnsi="Roboto Light"/>
          <w:bCs/>
          <w:sz w:val="24"/>
          <w:szCs w:val="24"/>
        </w:rPr>
        <w:t>Finalizing RF</w:t>
      </w:r>
      <w:r>
        <w:rPr>
          <w:rFonts w:ascii="Roboto Light" w:hAnsi="Roboto Light"/>
          <w:bCs/>
          <w:sz w:val="24"/>
          <w:szCs w:val="24"/>
        </w:rPr>
        <w:t>Q</w:t>
      </w:r>
      <w:r w:rsidRPr="003658BB">
        <w:rPr>
          <w:rFonts w:ascii="Roboto Light" w:hAnsi="Roboto Light"/>
          <w:bCs/>
          <w:sz w:val="24"/>
          <w:szCs w:val="24"/>
        </w:rPr>
        <w:t xml:space="preserve"> for PMU IT equipment and Furniture</w:t>
      </w:r>
    </w:p>
    <w:p w14:paraId="29861919" w14:textId="77777777" w:rsidR="0019367D" w:rsidRDefault="0019367D" w:rsidP="0019367D">
      <w:pPr>
        <w:pStyle w:val="ListParagraph"/>
        <w:numPr>
          <w:ilvl w:val="0"/>
          <w:numId w:val="4"/>
        </w:numPr>
        <w:spacing w:after="0" w:line="240" w:lineRule="auto"/>
        <w:jc w:val="both"/>
        <w:rPr>
          <w:rFonts w:ascii="Roboto Light" w:hAnsi="Roboto Light"/>
          <w:bCs/>
          <w:sz w:val="24"/>
          <w:szCs w:val="24"/>
        </w:rPr>
      </w:pPr>
      <w:r>
        <w:rPr>
          <w:rFonts w:ascii="Roboto Light" w:hAnsi="Roboto Light"/>
          <w:bCs/>
          <w:sz w:val="24"/>
          <w:szCs w:val="24"/>
        </w:rPr>
        <w:t>Generate Procurement Manual of the project outlining all the key procurement and contract management procedures</w:t>
      </w:r>
    </w:p>
    <w:p w14:paraId="187D9533" w14:textId="77777777" w:rsidR="0019367D" w:rsidRDefault="0019367D" w:rsidP="0019367D">
      <w:pPr>
        <w:pStyle w:val="ListParagraph"/>
        <w:numPr>
          <w:ilvl w:val="0"/>
          <w:numId w:val="4"/>
        </w:numPr>
        <w:spacing w:after="0" w:line="240" w:lineRule="auto"/>
        <w:jc w:val="both"/>
        <w:rPr>
          <w:rFonts w:ascii="Roboto Light" w:hAnsi="Roboto Light"/>
          <w:bCs/>
          <w:sz w:val="24"/>
          <w:szCs w:val="24"/>
        </w:rPr>
      </w:pPr>
      <w:r>
        <w:rPr>
          <w:rFonts w:ascii="Roboto Light" w:hAnsi="Roboto Light"/>
          <w:bCs/>
          <w:sz w:val="24"/>
          <w:szCs w:val="24"/>
        </w:rPr>
        <w:t>Oversee all procurement steps</w:t>
      </w:r>
    </w:p>
    <w:p w14:paraId="24D17316" w14:textId="77777777" w:rsidR="0019367D" w:rsidRPr="003658BB" w:rsidRDefault="0019367D" w:rsidP="0019367D">
      <w:pPr>
        <w:pStyle w:val="ListParagraph"/>
        <w:numPr>
          <w:ilvl w:val="0"/>
          <w:numId w:val="4"/>
        </w:numPr>
        <w:spacing w:after="0" w:line="240" w:lineRule="auto"/>
        <w:jc w:val="both"/>
        <w:rPr>
          <w:rFonts w:ascii="Roboto Light" w:hAnsi="Roboto Light"/>
          <w:bCs/>
          <w:sz w:val="24"/>
          <w:szCs w:val="24"/>
        </w:rPr>
      </w:pPr>
      <w:r>
        <w:rPr>
          <w:rFonts w:ascii="Roboto Light" w:hAnsi="Roboto Light"/>
          <w:bCs/>
          <w:sz w:val="24"/>
          <w:szCs w:val="24"/>
        </w:rPr>
        <w:t>Undertake capacity building of PMU and EA through structured trainings</w:t>
      </w:r>
    </w:p>
    <w:p w14:paraId="1238D741" w14:textId="77777777" w:rsidR="0019367D" w:rsidRDefault="0019367D" w:rsidP="0019367D">
      <w:pPr>
        <w:spacing w:after="0" w:line="240" w:lineRule="auto"/>
        <w:ind w:left="360"/>
        <w:jc w:val="both"/>
        <w:rPr>
          <w:rFonts w:ascii="Roboto Light" w:hAnsi="Roboto Light"/>
          <w:sz w:val="24"/>
          <w:szCs w:val="24"/>
        </w:rPr>
      </w:pPr>
    </w:p>
    <w:p w14:paraId="29A69E4C" w14:textId="77777777" w:rsidR="0019367D" w:rsidRDefault="0019367D" w:rsidP="0019367D">
      <w:pPr>
        <w:pStyle w:val="ListParagraph"/>
        <w:spacing w:after="120"/>
        <w:ind w:left="360"/>
        <w:jc w:val="both"/>
        <w:rPr>
          <w:rFonts w:ascii="Roboto Light" w:hAnsi="Roboto Light"/>
          <w:b/>
          <w:bCs/>
          <w:sz w:val="24"/>
          <w:szCs w:val="24"/>
          <w:u w:val="single"/>
        </w:rPr>
      </w:pPr>
      <w:r w:rsidRPr="00D712EE">
        <w:rPr>
          <w:rFonts w:ascii="Roboto Light" w:hAnsi="Roboto Light"/>
          <w:b/>
          <w:bCs/>
          <w:sz w:val="24"/>
          <w:szCs w:val="24"/>
          <w:u w:val="single"/>
        </w:rPr>
        <w:t>Project-</w:t>
      </w:r>
      <w:r>
        <w:rPr>
          <w:rFonts w:ascii="Roboto Light" w:hAnsi="Roboto Light"/>
          <w:b/>
          <w:bCs/>
          <w:sz w:val="24"/>
          <w:szCs w:val="24"/>
          <w:u w:val="single"/>
        </w:rPr>
        <w:t>2</w:t>
      </w:r>
      <w:r w:rsidRPr="00D712EE">
        <w:rPr>
          <w:rFonts w:ascii="Roboto Light" w:hAnsi="Roboto Light"/>
          <w:b/>
          <w:bCs/>
          <w:sz w:val="24"/>
          <w:szCs w:val="24"/>
          <w:u w:val="single"/>
        </w:rPr>
        <w:t xml:space="preserve">: </w:t>
      </w:r>
      <w:r>
        <w:rPr>
          <w:rFonts w:ascii="Roboto Light" w:hAnsi="Roboto Light"/>
          <w:b/>
          <w:bCs/>
          <w:sz w:val="24"/>
          <w:szCs w:val="24"/>
          <w:u w:val="single"/>
        </w:rPr>
        <w:t>Development of Irrigation in Panj District Project (35% of the contract price)</w:t>
      </w:r>
    </w:p>
    <w:p w14:paraId="7813A099" w14:textId="77777777" w:rsidR="0019367D" w:rsidRDefault="0019367D" w:rsidP="0019367D">
      <w:pPr>
        <w:pStyle w:val="ListParagraph"/>
        <w:numPr>
          <w:ilvl w:val="0"/>
          <w:numId w:val="25"/>
        </w:numPr>
        <w:spacing w:after="0" w:line="240" w:lineRule="auto"/>
        <w:jc w:val="both"/>
        <w:rPr>
          <w:rFonts w:ascii="Roboto Light" w:hAnsi="Roboto Light"/>
          <w:bCs/>
          <w:sz w:val="24"/>
          <w:szCs w:val="24"/>
        </w:rPr>
      </w:pPr>
      <w:r>
        <w:rPr>
          <w:rFonts w:ascii="Roboto Light" w:hAnsi="Roboto Light"/>
          <w:bCs/>
          <w:sz w:val="24"/>
          <w:szCs w:val="24"/>
        </w:rPr>
        <w:t>General Procurement notice</w:t>
      </w:r>
    </w:p>
    <w:p w14:paraId="2405095E" w14:textId="77777777" w:rsidR="0019367D" w:rsidRDefault="0019367D" w:rsidP="0019367D">
      <w:pPr>
        <w:pStyle w:val="ListParagraph"/>
        <w:numPr>
          <w:ilvl w:val="0"/>
          <w:numId w:val="25"/>
        </w:numPr>
        <w:spacing w:after="0" w:line="240" w:lineRule="auto"/>
        <w:jc w:val="both"/>
        <w:rPr>
          <w:rFonts w:ascii="Roboto Light" w:hAnsi="Roboto Light"/>
          <w:bCs/>
          <w:sz w:val="24"/>
          <w:szCs w:val="24"/>
        </w:rPr>
      </w:pPr>
      <w:r>
        <w:rPr>
          <w:rFonts w:ascii="Roboto Light" w:hAnsi="Roboto Light"/>
          <w:bCs/>
          <w:sz w:val="24"/>
          <w:szCs w:val="24"/>
        </w:rPr>
        <w:t>Generate Procurement Manual of the project outlining all the key procurement and contract management procedures</w:t>
      </w:r>
    </w:p>
    <w:p w14:paraId="70451152" w14:textId="77777777" w:rsidR="0019367D" w:rsidRPr="003658BB" w:rsidRDefault="0019367D" w:rsidP="0019367D">
      <w:pPr>
        <w:pStyle w:val="ListParagraph"/>
        <w:numPr>
          <w:ilvl w:val="0"/>
          <w:numId w:val="25"/>
        </w:numPr>
        <w:spacing w:after="0" w:line="240" w:lineRule="auto"/>
        <w:jc w:val="both"/>
        <w:rPr>
          <w:rFonts w:ascii="Roboto Light" w:hAnsi="Roboto Light"/>
          <w:bCs/>
          <w:sz w:val="24"/>
          <w:szCs w:val="24"/>
        </w:rPr>
      </w:pPr>
      <w:r w:rsidRPr="003658BB">
        <w:rPr>
          <w:rFonts w:ascii="Roboto Light" w:hAnsi="Roboto Light"/>
          <w:bCs/>
          <w:sz w:val="24"/>
          <w:szCs w:val="24"/>
        </w:rPr>
        <w:t>Selection of PMU Staff</w:t>
      </w:r>
      <w:r>
        <w:rPr>
          <w:rFonts w:ascii="Roboto Light" w:hAnsi="Roboto Light"/>
          <w:bCs/>
          <w:sz w:val="24"/>
          <w:szCs w:val="24"/>
        </w:rPr>
        <w:t>/ consultants</w:t>
      </w:r>
    </w:p>
    <w:p w14:paraId="24B65D25" w14:textId="77777777" w:rsidR="0019367D" w:rsidRPr="003658BB" w:rsidRDefault="0019367D" w:rsidP="0019367D">
      <w:pPr>
        <w:pStyle w:val="ListParagraph"/>
        <w:numPr>
          <w:ilvl w:val="0"/>
          <w:numId w:val="25"/>
        </w:numPr>
        <w:spacing w:after="0" w:line="240" w:lineRule="auto"/>
        <w:jc w:val="both"/>
        <w:rPr>
          <w:rFonts w:ascii="Roboto Light" w:hAnsi="Roboto Light"/>
          <w:bCs/>
          <w:sz w:val="24"/>
          <w:szCs w:val="24"/>
        </w:rPr>
      </w:pPr>
      <w:r w:rsidRPr="003658BB">
        <w:rPr>
          <w:rFonts w:ascii="Roboto Light" w:hAnsi="Roboto Light"/>
          <w:bCs/>
          <w:sz w:val="24"/>
          <w:szCs w:val="24"/>
        </w:rPr>
        <w:t>Selection of Detailed Design</w:t>
      </w:r>
      <w:r>
        <w:rPr>
          <w:rFonts w:ascii="Roboto Light" w:hAnsi="Roboto Light"/>
          <w:bCs/>
          <w:sz w:val="24"/>
          <w:szCs w:val="24"/>
        </w:rPr>
        <w:t xml:space="preserve">, Tendering </w:t>
      </w:r>
      <w:r w:rsidRPr="003658BB">
        <w:rPr>
          <w:rFonts w:ascii="Roboto Light" w:hAnsi="Roboto Light"/>
          <w:bCs/>
          <w:sz w:val="24"/>
          <w:szCs w:val="24"/>
        </w:rPr>
        <w:t>and Supervision Consultant</w:t>
      </w:r>
    </w:p>
    <w:p w14:paraId="03200CB7" w14:textId="77777777" w:rsidR="0019367D" w:rsidRPr="003658BB" w:rsidRDefault="0019367D" w:rsidP="0019367D">
      <w:pPr>
        <w:pStyle w:val="ListParagraph"/>
        <w:numPr>
          <w:ilvl w:val="0"/>
          <w:numId w:val="25"/>
        </w:numPr>
        <w:spacing w:after="0" w:line="240" w:lineRule="auto"/>
        <w:jc w:val="both"/>
        <w:rPr>
          <w:rFonts w:ascii="Roboto Light" w:hAnsi="Roboto Light"/>
          <w:bCs/>
          <w:sz w:val="24"/>
          <w:szCs w:val="24"/>
        </w:rPr>
      </w:pPr>
      <w:r w:rsidRPr="003658BB">
        <w:rPr>
          <w:rFonts w:ascii="Roboto Light" w:hAnsi="Roboto Light"/>
          <w:bCs/>
          <w:sz w:val="24"/>
          <w:szCs w:val="24"/>
        </w:rPr>
        <w:t>Selection of Project Financial Audit</w:t>
      </w:r>
    </w:p>
    <w:p w14:paraId="7F948BC3" w14:textId="77777777" w:rsidR="0019367D" w:rsidRDefault="0019367D" w:rsidP="0019367D">
      <w:pPr>
        <w:pStyle w:val="ListParagraph"/>
        <w:numPr>
          <w:ilvl w:val="0"/>
          <w:numId w:val="25"/>
        </w:numPr>
        <w:spacing w:after="0" w:line="240" w:lineRule="auto"/>
        <w:jc w:val="both"/>
        <w:rPr>
          <w:rFonts w:ascii="Roboto Light" w:hAnsi="Roboto Light"/>
          <w:bCs/>
          <w:sz w:val="24"/>
          <w:szCs w:val="24"/>
        </w:rPr>
      </w:pPr>
      <w:r>
        <w:rPr>
          <w:rFonts w:ascii="Roboto Light" w:hAnsi="Roboto Light"/>
          <w:bCs/>
          <w:sz w:val="24"/>
          <w:szCs w:val="24"/>
        </w:rPr>
        <w:t>Procurement of</w:t>
      </w:r>
      <w:r w:rsidRPr="003658BB">
        <w:rPr>
          <w:rFonts w:ascii="Roboto Light" w:hAnsi="Roboto Light"/>
          <w:bCs/>
          <w:sz w:val="24"/>
          <w:szCs w:val="24"/>
        </w:rPr>
        <w:t xml:space="preserve"> PMU IT equipment and Furniture</w:t>
      </w:r>
    </w:p>
    <w:p w14:paraId="00C2BC65" w14:textId="77777777" w:rsidR="0019367D" w:rsidRDefault="0019367D" w:rsidP="0019367D">
      <w:pPr>
        <w:pStyle w:val="ListParagraph"/>
        <w:numPr>
          <w:ilvl w:val="0"/>
          <w:numId w:val="25"/>
        </w:numPr>
        <w:spacing w:after="0" w:line="240" w:lineRule="auto"/>
        <w:jc w:val="both"/>
        <w:rPr>
          <w:rFonts w:ascii="Roboto Light" w:hAnsi="Roboto Light"/>
          <w:bCs/>
          <w:sz w:val="24"/>
          <w:szCs w:val="24"/>
        </w:rPr>
      </w:pPr>
      <w:r>
        <w:rPr>
          <w:rFonts w:ascii="Roboto Light" w:hAnsi="Roboto Light"/>
          <w:bCs/>
          <w:sz w:val="24"/>
          <w:szCs w:val="24"/>
        </w:rPr>
        <w:t xml:space="preserve">Preparation of template bidding documents based on IsDB standard bidding documents for civil works </w:t>
      </w:r>
    </w:p>
    <w:p w14:paraId="49C21F2B" w14:textId="77777777" w:rsidR="0019367D" w:rsidRPr="003658BB" w:rsidRDefault="0019367D" w:rsidP="0019367D">
      <w:pPr>
        <w:pStyle w:val="ListParagraph"/>
        <w:numPr>
          <w:ilvl w:val="0"/>
          <w:numId w:val="25"/>
        </w:numPr>
        <w:spacing w:after="0" w:line="240" w:lineRule="auto"/>
        <w:jc w:val="both"/>
        <w:rPr>
          <w:rFonts w:ascii="Roboto Light" w:hAnsi="Roboto Light"/>
          <w:bCs/>
          <w:sz w:val="24"/>
          <w:szCs w:val="24"/>
        </w:rPr>
      </w:pPr>
      <w:r>
        <w:rPr>
          <w:rFonts w:ascii="Roboto Light" w:hAnsi="Roboto Light"/>
          <w:bCs/>
          <w:sz w:val="24"/>
          <w:szCs w:val="24"/>
        </w:rPr>
        <w:t>Undertake capacity building of PMU and EA through structured trainings</w:t>
      </w:r>
      <w:r>
        <w:rPr>
          <w:rFonts w:ascii="Roboto Light" w:hAnsi="Roboto Light"/>
          <w:bCs/>
          <w:sz w:val="24"/>
          <w:szCs w:val="24"/>
        </w:rPr>
        <w:br/>
      </w:r>
    </w:p>
    <w:p w14:paraId="3732A278" w14:textId="77777777" w:rsidR="0019367D" w:rsidRDefault="0019367D" w:rsidP="0019367D">
      <w:pPr>
        <w:pStyle w:val="ListParagraph"/>
        <w:spacing w:after="120"/>
        <w:ind w:left="360"/>
        <w:jc w:val="both"/>
        <w:rPr>
          <w:rFonts w:ascii="Roboto Light" w:hAnsi="Roboto Light"/>
          <w:b/>
          <w:bCs/>
          <w:sz w:val="24"/>
          <w:szCs w:val="24"/>
          <w:u w:val="single"/>
        </w:rPr>
      </w:pPr>
      <w:r w:rsidRPr="00D712EE">
        <w:rPr>
          <w:rFonts w:ascii="Roboto Light" w:hAnsi="Roboto Light"/>
          <w:b/>
          <w:bCs/>
          <w:sz w:val="24"/>
          <w:szCs w:val="24"/>
          <w:u w:val="single"/>
        </w:rPr>
        <w:t>Project-</w:t>
      </w:r>
      <w:r>
        <w:rPr>
          <w:rFonts w:ascii="Roboto Light" w:hAnsi="Roboto Light"/>
          <w:b/>
          <w:bCs/>
          <w:sz w:val="24"/>
          <w:szCs w:val="24"/>
          <w:u w:val="single"/>
        </w:rPr>
        <w:t>3</w:t>
      </w:r>
      <w:r w:rsidRPr="00D712EE">
        <w:rPr>
          <w:rFonts w:ascii="Roboto Light" w:hAnsi="Roboto Light"/>
          <w:b/>
          <w:bCs/>
          <w:sz w:val="24"/>
          <w:szCs w:val="24"/>
          <w:u w:val="single"/>
        </w:rPr>
        <w:t xml:space="preserve">: </w:t>
      </w:r>
      <w:r>
        <w:rPr>
          <w:rFonts w:ascii="Roboto Light" w:hAnsi="Roboto Light"/>
          <w:b/>
          <w:bCs/>
          <w:sz w:val="24"/>
          <w:szCs w:val="24"/>
          <w:u w:val="single"/>
        </w:rPr>
        <w:t>IsDB/ GPE Project for Implementation of National Education Strategy Phase-2 (30% of the contract price)</w:t>
      </w:r>
    </w:p>
    <w:p w14:paraId="2C8F9F79" w14:textId="77777777" w:rsidR="0019367D" w:rsidRDefault="0019367D" w:rsidP="0019367D">
      <w:pPr>
        <w:pStyle w:val="ListParagraph"/>
        <w:numPr>
          <w:ilvl w:val="1"/>
          <w:numId w:val="26"/>
        </w:numPr>
        <w:spacing w:after="0" w:line="240" w:lineRule="auto"/>
        <w:jc w:val="both"/>
        <w:rPr>
          <w:rFonts w:ascii="Roboto Light" w:hAnsi="Roboto Light"/>
          <w:bCs/>
          <w:sz w:val="24"/>
          <w:szCs w:val="24"/>
        </w:rPr>
      </w:pPr>
      <w:r>
        <w:rPr>
          <w:rFonts w:ascii="Roboto Light" w:hAnsi="Roboto Light"/>
          <w:bCs/>
          <w:sz w:val="24"/>
          <w:szCs w:val="24"/>
        </w:rPr>
        <w:t>Generate Procurement Manual of the project outlining all the key procurement and contract management procedures</w:t>
      </w:r>
    </w:p>
    <w:p w14:paraId="1CE5C28C" w14:textId="77777777" w:rsidR="0019367D" w:rsidRDefault="0019367D" w:rsidP="0019367D">
      <w:pPr>
        <w:pStyle w:val="ListParagraph"/>
        <w:numPr>
          <w:ilvl w:val="1"/>
          <w:numId w:val="26"/>
        </w:numPr>
        <w:spacing w:after="0" w:line="240" w:lineRule="auto"/>
        <w:jc w:val="both"/>
        <w:rPr>
          <w:rFonts w:ascii="Roboto Light" w:hAnsi="Roboto Light"/>
          <w:bCs/>
          <w:sz w:val="24"/>
          <w:szCs w:val="24"/>
        </w:rPr>
      </w:pPr>
      <w:r>
        <w:rPr>
          <w:rFonts w:ascii="Roboto Light" w:hAnsi="Roboto Light"/>
          <w:bCs/>
          <w:sz w:val="24"/>
          <w:szCs w:val="24"/>
        </w:rPr>
        <w:t>General Procurement Notice</w:t>
      </w:r>
    </w:p>
    <w:p w14:paraId="35652351" w14:textId="77777777" w:rsidR="0019367D" w:rsidRDefault="0019367D" w:rsidP="0019367D">
      <w:pPr>
        <w:pStyle w:val="ListParagraph"/>
        <w:numPr>
          <w:ilvl w:val="1"/>
          <w:numId w:val="26"/>
        </w:numPr>
        <w:spacing w:after="0" w:line="240" w:lineRule="auto"/>
        <w:jc w:val="both"/>
        <w:rPr>
          <w:rFonts w:ascii="Roboto Light" w:hAnsi="Roboto Light"/>
          <w:bCs/>
          <w:sz w:val="24"/>
          <w:szCs w:val="24"/>
        </w:rPr>
      </w:pPr>
      <w:r>
        <w:rPr>
          <w:rFonts w:ascii="Roboto Light" w:hAnsi="Roboto Light"/>
          <w:bCs/>
          <w:sz w:val="24"/>
          <w:szCs w:val="24"/>
        </w:rPr>
        <w:t>Selection of PMU/ PIG staff/ consultants</w:t>
      </w:r>
    </w:p>
    <w:p w14:paraId="0408A595" w14:textId="77777777" w:rsidR="0019367D" w:rsidRDefault="0019367D" w:rsidP="0019367D">
      <w:pPr>
        <w:pStyle w:val="ListParagraph"/>
        <w:numPr>
          <w:ilvl w:val="1"/>
          <w:numId w:val="26"/>
        </w:numPr>
        <w:spacing w:after="0" w:line="240" w:lineRule="auto"/>
        <w:jc w:val="both"/>
        <w:rPr>
          <w:rFonts w:ascii="Roboto Light" w:hAnsi="Roboto Light"/>
          <w:bCs/>
          <w:sz w:val="24"/>
          <w:szCs w:val="24"/>
        </w:rPr>
      </w:pPr>
      <w:r>
        <w:rPr>
          <w:rFonts w:ascii="Roboto Light" w:hAnsi="Roboto Light"/>
          <w:bCs/>
          <w:sz w:val="24"/>
          <w:szCs w:val="24"/>
        </w:rPr>
        <w:lastRenderedPageBreak/>
        <w:t>Selection of Project Financial audit</w:t>
      </w:r>
    </w:p>
    <w:p w14:paraId="5AC4FFB9" w14:textId="77777777" w:rsidR="0019367D" w:rsidRDefault="0019367D" w:rsidP="0019367D">
      <w:pPr>
        <w:pStyle w:val="ListParagraph"/>
        <w:numPr>
          <w:ilvl w:val="1"/>
          <w:numId w:val="26"/>
        </w:numPr>
        <w:spacing w:after="0" w:line="240" w:lineRule="auto"/>
        <w:jc w:val="both"/>
        <w:rPr>
          <w:rFonts w:ascii="Roboto Light" w:hAnsi="Roboto Light"/>
          <w:bCs/>
          <w:sz w:val="24"/>
          <w:szCs w:val="24"/>
        </w:rPr>
      </w:pPr>
      <w:r>
        <w:rPr>
          <w:rFonts w:ascii="Roboto Light" w:hAnsi="Roboto Light"/>
          <w:bCs/>
          <w:sz w:val="24"/>
          <w:szCs w:val="24"/>
        </w:rPr>
        <w:t>Procurement of PMU IT equipment, furniture, vehicles etc.</w:t>
      </w:r>
    </w:p>
    <w:p w14:paraId="529337B2" w14:textId="77777777" w:rsidR="0019367D" w:rsidRDefault="0019367D" w:rsidP="0019367D">
      <w:pPr>
        <w:pStyle w:val="ListParagraph"/>
        <w:numPr>
          <w:ilvl w:val="1"/>
          <w:numId w:val="26"/>
        </w:numPr>
        <w:spacing w:after="0" w:line="240" w:lineRule="auto"/>
        <w:jc w:val="both"/>
        <w:rPr>
          <w:rFonts w:ascii="Roboto Light" w:hAnsi="Roboto Light"/>
          <w:bCs/>
          <w:sz w:val="24"/>
          <w:szCs w:val="24"/>
        </w:rPr>
      </w:pPr>
      <w:r>
        <w:rPr>
          <w:rFonts w:ascii="Roboto Light" w:hAnsi="Roboto Light"/>
          <w:bCs/>
          <w:sz w:val="24"/>
          <w:szCs w:val="24"/>
        </w:rPr>
        <w:t>Selection of detailed design review and supervision consultant</w:t>
      </w:r>
    </w:p>
    <w:p w14:paraId="74CC792F" w14:textId="77777777" w:rsidR="0019367D" w:rsidRDefault="0019367D" w:rsidP="0019367D">
      <w:pPr>
        <w:pStyle w:val="ListParagraph"/>
        <w:numPr>
          <w:ilvl w:val="1"/>
          <w:numId w:val="26"/>
        </w:numPr>
        <w:spacing w:after="0" w:line="240" w:lineRule="auto"/>
        <w:jc w:val="both"/>
        <w:rPr>
          <w:rFonts w:ascii="Roboto Light" w:hAnsi="Roboto Light"/>
          <w:bCs/>
          <w:sz w:val="24"/>
          <w:szCs w:val="24"/>
        </w:rPr>
      </w:pPr>
      <w:r>
        <w:rPr>
          <w:rFonts w:ascii="Roboto Light" w:hAnsi="Roboto Light"/>
          <w:bCs/>
          <w:sz w:val="24"/>
          <w:szCs w:val="24"/>
        </w:rPr>
        <w:t>Finalize Contract with UNICEF based on IsDB standard template</w:t>
      </w:r>
    </w:p>
    <w:p w14:paraId="6351F1E3" w14:textId="77777777" w:rsidR="0019367D" w:rsidRDefault="0019367D" w:rsidP="0019367D">
      <w:pPr>
        <w:pStyle w:val="ListParagraph"/>
        <w:numPr>
          <w:ilvl w:val="1"/>
          <w:numId w:val="26"/>
        </w:numPr>
        <w:spacing w:after="0" w:line="240" w:lineRule="auto"/>
        <w:jc w:val="both"/>
        <w:rPr>
          <w:rFonts w:ascii="Roboto Light" w:hAnsi="Roboto Light"/>
          <w:bCs/>
          <w:sz w:val="24"/>
          <w:szCs w:val="24"/>
        </w:rPr>
      </w:pPr>
      <w:r>
        <w:rPr>
          <w:rFonts w:ascii="Roboto Light" w:hAnsi="Roboto Light"/>
          <w:bCs/>
          <w:sz w:val="24"/>
          <w:szCs w:val="24"/>
        </w:rPr>
        <w:t>Preparation of template bidding documents based on IsDB standard bidding documents for civil works (schools)</w:t>
      </w:r>
    </w:p>
    <w:p w14:paraId="59B98E5E" w14:textId="77777777" w:rsidR="0019367D" w:rsidRDefault="0019367D" w:rsidP="0019367D">
      <w:pPr>
        <w:pStyle w:val="ListParagraph"/>
        <w:numPr>
          <w:ilvl w:val="1"/>
          <w:numId w:val="26"/>
        </w:numPr>
        <w:spacing w:after="0" w:line="240" w:lineRule="auto"/>
        <w:jc w:val="both"/>
        <w:rPr>
          <w:rFonts w:ascii="Roboto Light" w:hAnsi="Roboto Light"/>
          <w:bCs/>
          <w:sz w:val="24"/>
          <w:szCs w:val="24"/>
        </w:rPr>
      </w:pPr>
      <w:r>
        <w:rPr>
          <w:rFonts w:ascii="Roboto Light" w:hAnsi="Roboto Light"/>
          <w:bCs/>
          <w:sz w:val="24"/>
          <w:szCs w:val="24"/>
        </w:rPr>
        <w:t>Preparation of template bidding documents based on IsDB standard bidding documents for furniture and equipment for schools.</w:t>
      </w:r>
    </w:p>
    <w:p w14:paraId="3E97A47C" w14:textId="77777777" w:rsidR="0019367D" w:rsidRDefault="0019367D" w:rsidP="0019367D">
      <w:pPr>
        <w:pStyle w:val="ListParagraph"/>
        <w:numPr>
          <w:ilvl w:val="1"/>
          <w:numId w:val="26"/>
        </w:numPr>
        <w:spacing w:after="0" w:line="240" w:lineRule="auto"/>
        <w:jc w:val="both"/>
        <w:rPr>
          <w:rFonts w:ascii="Roboto Light" w:hAnsi="Roboto Light"/>
          <w:bCs/>
          <w:sz w:val="24"/>
          <w:szCs w:val="24"/>
        </w:rPr>
      </w:pPr>
      <w:r>
        <w:rPr>
          <w:rFonts w:ascii="Roboto Light" w:hAnsi="Roboto Light"/>
          <w:bCs/>
          <w:sz w:val="24"/>
          <w:szCs w:val="24"/>
        </w:rPr>
        <w:t>Undertake capacity building of PMU and EA through structured trainings</w:t>
      </w:r>
    </w:p>
    <w:p w14:paraId="5A8DF7F2" w14:textId="77777777" w:rsidR="0019367D" w:rsidRDefault="0019367D" w:rsidP="0019367D">
      <w:pPr>
        <w:pStyle w:val="ListParagraph"/>
        <w:spacing w:after="120"/>
        <w:ind w:left="360"/>
        <w:jc w:val="both"/>
        <w:rPr>
          <w:rFonts w:ascii="Roboto Light" w:hAnsi="Roboto Light"/>
          <w:b/>
          <w:bCs/>
          <w:sz w:val="24"/>
          <w:szCs w:val="24"/>
          <w:u w:val="single"/>
        </w:rPr>
      </w:pPr>
    </w:p>
    <w:p w14:paraId="136DE305" w14:textId="77777777" w:rsidR="0019367D" w:rsidRPr="00D712EE" w:rsidRDefault="0019367D" w:rsidP="0019367D">
      <w:pPr>
        <w:spacing w:after="120"/>
        <w:jc w:val="both"/>
        <w:rPr>
          <w:rFonts w:ascii="Roboto Light" w:hAnsi="Roboto Light"/>
          <w:sz w:val="24"/>
          <w:szCs w:val="24"/>
        </w:rPr>
      </w:pPr>
      <w:r>
        <w:rPr>
          <w:rFonts w:ascii="Roboto Light" w:hAnsi="Roboto Light"/>
          <w:sz w:val="24"/>
          <w:szCs w:val="24"/>
        </w:rPr>
        <w:t xml:space="preserve">The detailed indicative tasks to be undertaken under each activity are as follows, though the consultant will be required to follow IsDB guidelines for selections of </w:t>
      </w:r>
      <w:proofErr w:type="gramStart"/>
      <w:r>
        <w:rPr>
          <w:rFonts w:ascii="Roboto Light" w:hAnsi="Roboto Light"/>
          <w:sz w:val="24"/>
          <w:szCs w:val="24"/>
        </w:rPr>
        <w:t>consultants/ goods/ works as the case may be</w:t>
      </w:r>
      <w:proofErr w:type="gramEnd"/>
      <w:r>
        <w:rPr>
          <w:rFonts w:ascii="Roboto Light" w:hAnsi="Roboto Light"/>
          <w:sz w:val="24"/>
          <w:szCs w:val="24"/>
        </w:rPr>
        <w:t>.</w:t>
      </w:r>
    </w:p>
    <w:p w14:paraId="79AB0410" w14:textId="77777777" w:rsidR="0019367D" w:rsidRPr="00440D71" w:rsidRDefault="0019367D" w:rsidP="0019367D">
      <w:pPr>
        <w:spacing w:after="0" w:line="240" w:lineRule="auto"/>
        <w:jc w:val="both"/>
        <w:rPr>
          <w:rFonts w:ascii="Roboto Light" w:hAnsi="Roboto Light"/>
          <w:b/>
          <w:sz w:val="24"/>
          <w:szCs w:val="24"/>
        </w:rPr>
      </w:pPr>
      <w:r w:rsidRPr="00440D71">
        <w:rPr>
          <w:rFonts w:ascii="Roboto Light" w:hAnsi="Roboto Light"/>
          <w:b/>
          <w:sz w:val="24"/>
          <w:szCs w:val="24"/>
        </w:rPr>
        <w:t xml:space="preserve">C.1 </w:t>
      </w:r>
      <w:bookmarkStart w:id="2" w:name="_Hlk126139588"/>
      <w:r w:rsidRPr="00440D71">
        <w:rPr>
          <w:rFonts w:ascii="Roboto Light" w:hAnsi="Roboto Light"/>
          <w:b/>
          <w:sz w:val="24"/>
          <w:szCs w:val="24"/>
        </w:rPr>
        <w:t xml:space="preserve">For </w:t>
      </w:r>
      <w:r>
        <w:rPr>
          <w:rFonts w:ascii="Roboto Light" w:hAnsi="Roboto Light"/>
          <w:b/>
          <w:sz w:val="24"/>
          <w:szCs w:val="24"/>
        </w:rPr>
        <w:t xml:space="preserve">Development of Project Implementation Manuals for </w:t>
      </w:r>
      <w:proofErr w:type="gramStart"/>
      <w:r>
        <w:rPr>
          <w:rFonts w:ascii="Roboto Light" w:hAnsi="Roboto Light"/>
          <w:b/>
          <w:sz w:val="24"/>
          <w:szCs w:val="24"/>
        </w:rPr>
        <w:t>project</w:t>
      </w:r>
      <w:r w:rsidRPr="00440D71">
        <w:rPr>
          <w:rFonts w:ascii="Roboto Light" w:hAnsi="Roboto Light"/>
          <w:b/>
          <w:sz w:val="24"/>
          <w:szCs w:val="24"/>
        </w:rPr>
        <w:t>;</w:t>
      </w:r>
      <w:proofErr w:type="gramEnd"/>
      <w:r w:rsidRPr="00440D71">
        <w:rPr>
          <w:rFonts w:ascii="Roboto Light" w:hAnsi="Roboto Light"/>
          <w:b/>
          <w:sz w:val="24"/>
          <w:szCs w:val="24"/>
        </w:rPr>
        <w:t xml:space="preserve"> </w:t>
      </w:r>
      <w:bookmarkEnd w:id="2"/>
    </w:p>
    <w:p w14:paraId="30C7E46E" w14:textId="77777777" w:rsidR="0019367D" w:rsidRDefault="0019367D" w:rsidP="0019367D">
      <w:pPr>
        <w:pStyle w:val="ListParagraph"/>
        <w:numPr>
          <w:ilvl w:val="0"/>
          <w:numId w:val="5"/>
        </w:numPr>
        <w:spacing w:after="160" w:line="259" w:lineRule="auto"/>
        <w:contextualSpacing/>
        <w:jc w:val="both"/>
        <w:rPr>
          <w:rFonts w:ascii="Roboto Light" w:hAnsi="Roboto Light"/>
          <w:sz w:val="24"/>
          <w:szCs w:val="24"/>
        </w:rPr>
      </w:pPr>
      <w:r>
        <w:rPr>
          <w:rFonts w:ascii="Roboto Light" w:hAnsi="Roboto Light"/>
          <w:sz w:val="24"/>
          <w:szCs w:val="24"/>
        </w:rPr>
        <w:t xml:space="preserve">Develop draft PIM based on the Project Appraisal Document and other related documents and consultations with the EA and the Bank, according to templates and standards used for PIM by the International Financial Institutions. </w:t>
      </w:r>
    </w:p>
    <w:p w14:paraId="7F932B4C" w14:textId="77777777" w:rsidR="0019367D" w:rsidRDefault="0019367D" w:rsidP="0019367D">
      <w:pPr>
        <w:pStyle w:val="ListParagraph"/>
        <w:numPr>
          <w:ilvl w:val="0"/>
          <w:numId w:val="5"/>
        </w:numPr>
        <w:spacing w:after="160" w:line="259" w:lineRule="auto"/>
        <w:contextualSpacing/>
        <w:jc w:val="both"/>
        <w:rPr>
          <w:rFonts w:ascii="Roboto Light" w:hAnsi="Roboto Light"/>
          <w:sz w:val="24"/>
          <w:szCs w:val="24"/>
        </w:rPr>
      </w:pPr>
      <w:r>
        <w:rPr>
          <w:rFonts w:ascii="Roboto Light" w:hAnsi="Roboto Light"/>
          <w:sz w:val="24"/>
          <w:szCs w:val="24"/>
        </w:rPr>
        <w:t>R</w:t>
      </w:r>
      <w:r w:rsidRPr="00440D71">
        <w:rPr>
          <w:rFonts w:ascii="Roboto Light" w:hAnsi="Roboto Light"/>
          <w:sz w:val="24"/>
          <w:szCs w:val="24"/>
        </w:rPr>
        <w:t xml:space="preserve">eview and addressing </w:t>
      </w:r>
      <w:proofErr w:type="spellStart"/>
      <w:r w:rsidRPr="00440D71">
        <w:rPr>
          <w:rFonts w:ascii="Roboto Light" w:hAnsi="Roboto Light"/>
          <w:sz w:val="24"/>
          <w:szCs w:val="24"/>
        </w:rPr>
        <w:t>IsDB’s</w:t>
      </w:r>
      <w:proofErr w:type="spellEnd"/>
      <w:r w:rsidRPr="00440D71">
        <w:rPr>
          <w:rFonts w:ascii="Roboto Light" w:hAnsi="Roboto Light"/>
          <w:sz w:val="24"/>
          <w:szCs w:val="24"/>
        </w:rPr>
        <w:t xml:space="preserve"> comments and recommendations on the draft</w:t>
      </w:r>
      <w:r>
        <w:rPr>
          <w:rFonts w:ascii="Roboto Light" w:hAnsi="Roboto Light"/>
          <w:sz w:val="24"/>
          <w:szCs w:val="24"/>
        </w:rPr>
        <w:t xml:space="preserve"> PIM</w:t>
      </w:r>
    </w:p>
    <w:p w14:paraId="4BF0EC8F" w14:textId="77777777" w:rsidR="0019367D" w:rsidRDefault="0019367D" w:rsidP="0019367D">
      <w:pPr>
        <w:pStyle w:val="ListParagraph"/>
        <w:numPr>
          <w:ilvl w:val="0"/>
          <w:numId w:val="5"/>
        </w:numPr>
        <w:spacing w:after="160" w:line="259" w:lineRule="auto"/>
        <w:contextualSpacing/>
        <w:jc w:val="both"/>
        <w:rPr>
          <w:rFonts w:ascii="Roboto Light" w:hAnsi="Roboto Light"/>
          <w:sz w:val="24"/>
          <w:szCs w:val="24"/>
        </w:rPr>
      </w:pPr>
      <w:r>
        <w:rPr>
          <w:rFonts w:ascii="Roboto Light" w:hAnsi="Roboto Light"/>
          <w:sz w:val="24"/>
          <w:szCs w:val="24"/>
        </w:rPr>
        <w:t>Finalize PIM and obtain its endorsement from the EA and the Bank.</w:t>
      </w:r>
    </w:p>
    <w:p w14:paraId="74AFFDCB" w14:textId="77777777" w:rsidR="0019367D" w:rsidRPr="00D712EE" w:rsidRDefault="0019367D" w:rsidP="0019367D">
      <w:pPr>
        <w:pStyle w:val="ListParagraph"/>
        <w:numPr>
          <w:ilvl w:val="0"/>
          <w:numId w:val="5"/>
        </w:numPr>
        <w:spacing w:after="160" w:line="259" w:lineRule="auto"/>
        <w:contextualSpacing/>
        <w:jc w:val="both"/>
        <w:rPr>
          <w:rFonts w:ascii="Roboto Light" w:hAnsi="Roboto Light"/>
          <w:sz w:val="24"/>
          <w:szCs w:val="24"/>
        </w:rPr>
      </w:pPr>
      <w:r>
        <w:rPr>
          <w:rFonts w:ascii="Roboto Light" w:hAnsi="Roboto Light"/>
          <w:sz w:val="24"/>
          <w:szCs w:val="24"/>
        </w:rPr>
        <w:t>Assist and guide the EA on the PIM activities for the first 6 months after PIM endorsement.</w:t>
      </w:r>
    </w:p>
    <w:p w14:paraId="1EA83867" w14:textId="77777777" w:rsidR="0019367D" w:rsidRPr="00D712EE" w:rsidRDefault="0019367D" w:rsidP="0019367D">
      <w:pPr>
        <w:spacing w:after="0" w:line="240" w:lineRule="auto"/>
        <w:jc w:val="both"/>
        <w:rPr>
          <w:rFonts w:ascii="Roboto Light" w:hAnsi="Roboto Light"/>
          <w:sz w:val="24"/>
          <w:szCs w:val="24"/>
        </w:rPr>
      </w:pPr>
    </w:p>
    <w:p w14:paraId="36889160" w14:textId="77777777" w:rsidR="0019367D" w:rsidRPr="000F5708" w:rsidRDefault="0019367D" w:rsidP="0019367D">
      <w:pPr>
        <w:spacing w:after="0" w:line="240" w:lineRule="auto"/>
        <w:jc w:val="both"/>
        <w:rPr>
          <w:rFonts w:ascii="Roboto Light" w:hAnsi="Roboto Light"/>
          <w:b/>
          <w:sz w:val="24"/>
          <w:szCs w:val="24"/>
        </w:rPr>
      </w:pPr>
      <w:r w:rsidRPr="000F5708">
        <w:rPr>
          <w:rFonts w:ascii="Roboto Light" w:hAnsi="Roboto Light"/>
          <w:b/>
          <w:sz w:val="24"/>
          <w:szCs w:val="24"/>
        </w:rPr>
        <w:t>C.</w:t>
      </w:r>
      <w:r>
        <w:rPr>
          <w:rFonts w:ascii="Roboto Light" w:hAnsi="Roboto Light"/>
          <w:b/>
          <w:sz w:val="24"/>
          <w:szCs w:val="24"/>
        </w:rPr>
        <w:t>2</w:t>
      </w:r>
      <w:r w:rsidRPr="000F5708">
        <w:rPr>
          <w:rFonts w:ascii="Roboto Light" w:hAnsi="Roboto Light"/>
          <w:b/>
          <w:sz w:val="24"/>
          <w:szCs w:val="24"/>
        </w:rPr>
        <w:t xml:space="preserve"> For selection of </w:t>
      </w:r>
      <w:r>
        <w:rPr>
          <w:rFonts w:ascii="Roboto Light" w:hAnsi="Roboto Light"/>
          <w:b/>
          <w:sz w:val="24"/>
          <w:szCs w:val="24"/>
        </w:rPr>
        <w:t>(</w:t>
      </w:r>
      <w:proofErr w:type="spellStart"/>
      <w:r>
        <w:rPr>
          <w:rFonts w:ascii="Roboto Light" w:hAnsi="Roboto Light"/>
          <w:b/>
          <w:sz w:val="24"/>
          <w:szCs w:val="24"/>
        </w:rPr>
        <w:t>i</w:t>
      </w:r>
      <w:proofErr w:type="spellEnd"/>
      <w:r>
        <w:rPr>
          <w:rFonts w:ascii="Roboto Light" w:hAnsi="Roboto Light"/>
          <w:b/>
          <w:sz w:val="24"/>
          <w:szCs w:val="24"/>
        </w:rPr>
        <w:t xml:space="preserve">) </w:t>
      </w:r>
      <w:r w:rsidRPr="000F5708">
        <w:rPr>
          <w:rFonts w:ascii="Roboto Light" w:hAnsi="Roboto Light"/>
          <w:b/>
          <w:sz w:val="24"/>
          <w:szCs w:val="24"/>
        </w:rPr>
        <w:t>Detailed Design</w:t>
      </w:r>
      <w:r>
        <w:rPr>
          <w:rFonts w:ascii="Roboto Light" w:hAnsi="Roboto Light"/>
          <w:b/>
          <w:sz w:val="24"/>
          <w:szCs w:val="24"/>
        </w:rPr>
        <w:t>, Tendering</w:t>
      </w:r>
      <w:r w:rsidRPr="000F5708">
        <w:rPr>
          <w:rFonts w:ascii="Roboto Light" w:hAnsi="Roboto Light"/>
          <w:b/>
          <w:sz w:val="24"/>
          <w:szCs w:val="24"/>
        </w:rPr>
        <w:t xml:space="preserve"> and Supervision Consultant</w:t>
      </w:r>
      <w:r>
        <w:rPr>
          <w:rFonts w:ascii="Roboto Light" w:hAnsi="Roboto Light"/>
          <w:b/>
          <w:sz w:val="24"/>
          <w:szCs w:val="24"/>
        </w:rPr>
        <w:t xml:space="preserve">; and (ii) </w:t>
      </w:r>
      <w:r w:rsidRPr="000F5708">
        <w:rPr>
          <w:rFonts w:ascii="Roboto Light" w:hAnsi="Roboto Light"/>
          <w:b/>
          <w:sz w:val="24"/>
          <w:szCs w:val="24"/>
        </w:rPr>
        <w:t xml:space="preserve">Project Financial </w:t>
      </w:r>
      <w:proofErr w:type="gramStart"/>
      <w:r w:rsidRPr="000F5708">
        <w:rPr>
          <w:rFonts w:ascii="Roboto Light" w:hAnsi="Roboto Light"/>
          <w:b/>
          <w:sz w:val="24"/>
          <w:szCs w:val="24"/>
        </w:rPr>
        <w:t>Audit</w:t>
      </w:r>
      <w:r>
        <w:rPr>
          <w:rFonts w:ascii="Roboto Light" w:hAnsi="Roboto Light"/>
          <w:b/>
          <w:sz w:val="24"/>
          <w:szCs w:val="24"/>
        </w:rPr>
        <w:t>;</w:t>
      </w:r>
      <w:proofErr w:type="gramEnd"/>
      <w:r>
        <w:rPr>
          <w:rFonts w:ascii="Roboto Light" w:hAnsi="Roboto Light"/>
          <w:b/>
          <w:sz w:val="24"/>
          <w:szCs w:val="24"/>
        </w:rPr>
        <w:t xml:space="preserve"> </w:t>
      </w:r>
    </w:p>
    <w:p w14:paraId="303DCE11" w14:textId="77777777" w:rsidR="0019367D" w:rsidRPr="00EE2A4E" w:rsidRDefault="0019367D" w:rsidP="0019367D">
      <w:pPr>
        <w:pStyle w:val="ListParagraph"/>
        <w:numPr>
          <w:ilvl w:val="0"/>
          <w:numId w:val="27"/>
        </w:numPr>
        <w:spacing w:after="160" w:line="259" w:lineRule="auto"/>
        <w:contextualSpacing/>
        <w:jc w:val="both"/>
        <w:rPr>
          <w:rFonts w:ascii="Roboto Light" w:hAnsi="Roboto Light"/>
          <w:sz w:val="24"/>
          <w:szCs w:val="24"/>
        </w:rPr>
      </w:pPr>
      <w:r w:rsidRPr="00EE2A4E">
        <w:rPr>
          <w:rFonts w:ascii="Roboto Light" w:hAnsi="Roboto Light"/>
          <w:sz w:val="24"/>
          <w:szCs w:val="24"/>
        </w:rPr>
        <w:t>Preparation of standard Request for Expression of Interest (</w:t>
      </w:r>
      <w:proofErr w:type="spellStart"/>
      <w:r w:rsidRPr="00EE2A4E">
        <w:rPr>
          <w:rFonts w:ascii="Roboto Light" w:hAnsi="Roboto Light"/>
          <w:sz w:val="24"/>
          <w:szCs w:val="24"/>
        </w:rPr>
        <w:t>REoI</w:t>
      </w:r>
      <w:proofErr w:type="spellEnd"/>
      <w:proofErr w:type="gramStart"/>
      <w:r w:rsidRPr="00EE2A4E">
        <w:rPr>
          <w:rFonts w:ascii="Roboto Light" w:hAnsi="Roboto Light"/>
          <w:sz w:val="24"/>
          <w:szCs w:val="24"/>
        </w:rPr>
        <w:t>);</w:t>
      </w:r>
      <w:proofErr w:type="gramEnd"/>
    </w:p>
    <w:p w14:paraId="4E1732DF" w14:textId="77777777" w:rsidR="0019367D" w:rsidRPr="00EE2A4E" w:rsidRDefault="0019367D" w:rsidP="0019367D">
      <w:pPr>
        <w:pStyle w:val="ListParagraph"/>
        <w:numPr>
          <w:ilvl w:val="0"/>
          <w:numId w:val="27"/>
        </w:numPr>
        <w:spacing w:after="160" w:line="259" w:lineRule="auto"/>
        <w:contextualSpacing/>
        <w:jc w:val="both"/>
        <w:rPr>
          <w:rFonts w:ascii="Roboto Light" w:hAnsi="Roboto Light"/>
          <w:sz w:val="24"/>
          <w:szCs w:val="24"/>
        </w:rPr>
      </w:pPr>
      <w:r w:rsidRPr="00EE2A4E">
        <w:rPr>
          <w:rFonts w:ascii="Roboto Light" w:hAnsi="Roboto Light"/>
          <w:sz w:val="24"/>
          <w:szCs w:val="24"/>
        </w:rPr>
        <w:t xml:space="preserve">Review, clarification, evaluation of Expressions of </w:t>
      </w:r>
      <w:proofErr w:type="gramStart"/>
      <w:r w:rsidRPr="00EE2A4E">
        <w:rPr>
          <w:rFonts w:ascii="Roboto Light" w:hAnsi="Roboto Light"/>
          <w:sz w:val="24"/>
          <w:szCs w:val="24"/>
        </w:rPr>
        <w:t>Interest;</w:t>
      </w:r>
      <w:proofErr w:type="gramEnd"/>
    </w:p>
    <w:p w14:paraId="6B0786E7" w14:textId="77777777" w:rsidR="0019367D" w:rsidRPr="00EE2A4E" w:rsidRDefault="0019367D" w:rsidP="0019367D">
      <w:pPr>
        <w:pStyle w:val="ListParagraph"/>
        <w:numPr>
          <w:ilvl w:val="0"/>
          <w:numId w:val="27"/>
        </w:numPr>
        <w:spacing w:after="160" w:line="259" w:lineRule="auto"/>
        <w:contextualSpacing/>
        <w:jc w:val="both"/>
        <w:rPr>
          <w:rFonts w:ascii="Roboto Light" w:hAnsi="Roboto Light"/>
          <w:sz w:val="24"/>
          <w:szCs w:val="24"/>
        </w:rPr>
      </w:pPr>
      <w:r w:rsidRPr="00EE2A4E">
        <w:rPr>
          <w:rFonts w:ascii="Roboto Light" w:hAnsi="Roboto Light"/>
          <w:sz w:val="24"/>
          <w:szCs w:val="24"/>
        </w:rPr>
        <w:t xml:space="preserve">Preparation of the shortlisting evaluation </w:t>
      </w:r>
      <w:proofErr w:type="gramStart"/>
      <w:r w:rsidRPr="00EE2A4E">
        <w:rPr>
          <w:rFonts w:ascii="Roboto Light" w:hAnsi="Roboto Light"/>
          <w:sz w:val="24"/>
          <w:szCs w:val="24"/>
        </w:rPr>
        <w:t>reports;</w:t>
      </w:r>
      <w:proofErr w:type="gramEnd"/>
    </w:p>
    <w:p w14:paraId="1ACF295B" w14:textId="77777777" w:rsidR="0019367D" w:rsidRPr="00EE2A4E" w:rsidRDefault="0019367D" w:rsidP="0019367D">
      <w:pPr>
        <w:pStyle w:val="ListParagraph"/>
        <w:numPr>
          <w:ilvl w:val="0"/>
          <w:numId w:val="27"/>
        </w:numPr>
        <w:spacing w:after="160" w:line="259" w:lineRule="auto"/>
        <w:contextualSpacing/>
        <w:jc w:val="both"/>
        <w:rPr>
          <w:rFonts w:ascii="Roboto Light" w:hAnsi="Roboto Light"/>
          <w:sz w:val="24"/>
          <w:szCs w:val="24"/>
        </w:rPr>
      </w:pPr>
      <w:r w:rsidRPr="00EE2A4E">
        <w:rPr>
          <w:rFonts w:ascii="Roboto Light" w:hAnsi="Roboto Light"/>
          <w:sz w:val="24"/>
          <w:szCs w:val="24"/>
        </w:rPr>
        <w:t xml:space="preserve">Preparation of standard </w:t>
      </w:r>
      <w:proofErr w:type="gramStart"/>
      <w:r w:rsidRPr="00EE2A4E">
        <w:rPr>
          <w:rFonts w:ascii="Roboto Light" w:hAnsi="Roboto Light"/>
          <w:sz w:val="24"/>
          <w:szCs w:val="24"/>
        </w:rPr>
        <w:t>RFPs;</w:t>
      </w:r>
      <w:proofErr w:type="gramEnd"/>
    </w:p>
    <w:p w14:paraId="18724F05" w14:textId="77777777" w:rsidR="0019367D" w:rsidRPr="00EE2A4E" w:rsidRDefault="0019367D" w:rsidP="0019367D">
      <w:pPr>
        <w:pStyle w:val="ListParagraph"/>
        <w:numPr>
          <w:ilvl w:val="0"/>
          <w:numId w:val="27"/>
        </w:numPr>
        <w:spacing w:after="160" w:line="259" w:lineRule="auto"/>
        <w:contextualSpacing/>
        <w:jc w:val="both"/>
        <w:rPr>
          <w:rFonts w:ascii="Roboto Light" w:hAnsi="Roboto Light"/>
          <w:sz w:val="24"/>
          <w:szCs w:val="24"/>
        </w:rPr>
      </w:pPr>
      <w:r w:rsidRPr="00EE2A4E">
        <w:rPr>
          <w:rFonts w:ascii="Roboto Light" w:hAnsi="Roboto Light"/>
          <w:sz w:val="24"/>
          <w:szCs w:val="24"/>
        </w:rPr>
        <w:t xml:space="preserve">Supporting EA in review and addressing </w:t>
      </w:r>
      <w:proofErr w:type="spellStart"/>
      <w:r w:rsidRPr="00EE2A4E">
        <w:rPr>
          <w:rFonts w:ascii="Roboto Light" w:hAnsi="Roboto Light"/>
          <w:sz w:val="24"/>
          <w:szCs w:val="24"/>
        </w:rPr>
        <w:t>IsDB’s</w:t>
      </w:r>
      <w:proofErr w:type="spellEnd"/>
      <w:r w:rsidRPr="00EE2A4E">
        <w:rPr>
          <w:rFonts w:ascii="Roboto Light" w:hAnsi="Roboto Light"/>
          <w:sz w:val="24"/>
          <w:szCs w:val="24"/>
        </w:rPr>
        <w:t xml:space="preserve"> comments and recommendations on the draft </w:t>
      </w:r>
      <w:proofErr w:type="gramStart"/>
      <w:r w:rsidRPr="00EE2A4E">
        <w:rPr>
          <w:rFonts w:ascii="Roboto Light" w:hAnsi="Roboto Light"/>
          <w:sz w:val="24"/>
          <w:szCs w:val="24"/>
        </w:rPr>
        <w:t>RFPs;</w:t>
      </w:r>
      <w:proofErr w:type="gramEnd"/>
    </w:p>
    <w:p w14:paraId="744E26D0" w14:textId="77777777" w:rsidR="0019367D" w:rsidRPr="00EE2A4E" w:rsidRDefault="0019367D" w:rsidP="0019367D">
      <w:pPr>
        <w:pStyle w:val="ListParagraph"/>
        <w:numPr>
          <w:ilvl w:val="0"/>
          <w:numId w:val="27"/>
        </w:numPr>
        <w:spacing w:after="160" w:line="259" w:lineRule="auto"/>
        <w:contextualSpacing/>
        <w:jc w:val="both"/>
        <w:rPr>
          <w:rFonts w:ascii="Roboto Light" w:hAnsi="Roboto Light"/>
          <w:sz w:val="24"/>
          <w:szCs w:val="24"/>
        </w:rPr>
      </w:pPr>
      <w:r w:rsidRPr="00EE2A4E">
        <w:rPr>
          <w:rFonts w:ascii="Roboto Light" w:hAnsi="Roboto Light"/>
          <w:sz w:val="24"/>
          <w:szCs w:val="24"/>
        </w:rPr>
        <w:t xml:space="preserve">Supporting EA in review and clarification on the questions and comments raised by the shortlisting consulting companies on the issues </w:t>
      </w:r>
      <w:proofErr w:type="gramStart"/>
      <w:r w:rsidRPr="00EE2A4E">
        <w:rPr>
          <w:rFonts w:ascii="Roboto Light" w:hAnsi="Roboto Light"/>
          <w:sz w:val="24"/>
          <w:szCs w:val="24"/>
        </w:rPr>
        <w:t>RFPs;</w:t>
      </w:r>
      <w:proofErr w:type="gramEnd"/>
    </w:p>
    <w:p w14:paraId="7533FC02" w14:textId="77777777" w:rsidR="0019367D" w:rsidRPr="00EE2A4E" w:rsidRDefault="0019367D" w:rsidP="0019367D">
      <w:pPr>
        <w:pStyle w:val="ListParagraph"/>
        <w:numPr>
          <w:ilvl w:val="0"/>
          <w:numId w:val="27"/>
        </w:numPr>
        <w:spacing w:after="160" w:line="259" w:lineRule="auto"/>
        <w:contextualSpacing/>
        <w:jc w:val="both"/>
        <w:rPr>
          <w:rFonts w:ascii="Roboto Light" w:hAnsi="Roboto Light"/>
          <w:sz w:val="24"/>
          <w:szCs w:val="24"/>
        </w:rPr>
      </w:pPr>
      <w:r w:rsidRPr="00EE2A4E">
        <w:rPr>
          <w:rFonts w:ascii="Roboto Light" w:hAnsi="Roboto Light"/>
          <w:sz w:val="24"/>
          <w:szCs w:val="24"/>
        </w:rPr>
        <w:t xml:space="preserve">Supporting EA to arrange openings of Technical Proposals and prepare minutes of </w:t>
      </w:r>
      <w:proofErr w:type="gramStart"/>
      <w:r w:rsidRPr="00EE2A4E">
        <w:rPr>
          <w:rFonts w:ascii="Roboto Light" w:hAnsi="Roboto Light"/>
          <w:sz w:val="24"/>
          <w:szCs w:val="24"/>
        </w:rPr>
        <w:t>openings;</w:t>
      </w:r>
      <w:proofErr w:type="gramEnd"/>
    </w:p>
    <w:p w14:paraId="6657E211" w14:textId="77777777" w:rsidR="0019367D" w:rsidRPr="00EE2A4E" w:rsidRDefault="0019367D" w:rsidP="0019367D">
      <w:pPr>
        <w:pStyle w:val="ListParagraph"/>
        <w:numPr>
          <w:ilvl w:val="0"/>
          <w:numId w:val="27"/>
        </w:numPr>
        <w:spacing w:after="160" w:line="259" w:lineRule="auto"/>
        <w:contextualSpacing/>
        <w:jc w:val="both"/>
        <w:rPr>
          <w:rFonts w:ascii="Roboto Light" w:hAnsi="Roboto Light"/>
          <w:sz w:val="24"/>
          <w:szCs w:val="24"/>
        </w:rPr>
      </w:pPr>
      <w:r w:rsidRPr="00EE2A4E">
        <w:rPr>
          <w:rFonts w:ascii="Roboto Light" w:hAnsi="Roboto Light"/>
          <w:sz w:val="24"/>
          <w:szCs w:val="24"/>
        </w:rPr>
        <w:t xml:space="preserve">Review and evaluation of the received Technical </w:t>
      </w:r>
      <w:proofErr w:type="gramStart"/>
      <w:r w:rsidRPr="00EE2A4E">
        <w:rPr>
          <w:rFonts w:ascii="Roboto Light" w:hAnsi="Roboto Light"/>
          <w:sz w:val="24"/>
          <w:szCs w:val="24"/>
        </w:rPr>
        <w:t>Proposals;</w:t>
      </w:r>
      <w:proofErr w:type="gramEnd"/>
    </w:p>
    <w:p w14:paraId="5488A46E" w14:textId="77777777" w:rsidR="0019367D" w:rsidRPr="00EE2A4E" w:rsidRDefault="0019367D" w:rsidP="0019367D">
      <w:pPr>
        <w:pStyle w:val="ListParagraph"/>
        <w:numPr>
          <w:ilvl w:val="0"/>
          <w:numId w:val="27"/>
        </w:numPr>
        <w:spacing w:after="160" w:line="259" w:lineRule="auto"/>
        <w:contextualSpacing/>
        <w:jc w:val="both"/>
        <w:rPr>
          <w:rFonts w:ascii="Roboto Light" w:hAnsi="Roboto Light"/>
          <w:sz w:val="24"/>
          <w:szCs w:val="24"/>
        </w:rPr>
      </w:pPr>
      <w:r w:rsidRPr="00EE2A4E">
        <w:rPr>
          <w:rFonts w:ascii="Roboto Light" w:hAnsi="Roboto Light"/>
          <w:sz w:val="24"/>
          <w:szCs w:val="24"/>
        </w:rPr>
        <w:t xml:space="preserve">Preparation of the Technical Evaluation </w:t>
      </w:r>
      <w:proofErr w:type="gramStart"/>
      <w:r w:rsidRPr="00EE2A4E">
        <w:rPr>
          <w:rFonts w:ascii="Roboto Light" w:hAnsi="Roboto Light"/>
          <w:sz w:val="24"/>
          <w:szCs w:val="24"/>
        </w:rPr>
        <w:t>Reports;</w:t>
      </w:r>
      <w:proofErr w:type="gramEnd"/>
    </w:p>
    <w:p w14:paraId="1918EC46" w14:textId="77777777" w:rsidR="0019367D" w:rsidRPr="00EE2A4E" w:rsidRDefault="0019367D" w:rsidP="0019367D">
      <w:pPr>
        <w:pStyle w:val="ListParagraph"/>
        <w:numPr>
          <w:ilvl w:val="0"/>
          <w:numId w:val="27"/>
        </w:numPr>
        <w:spacing w:after="160" w:line="259" w:lineRule="auto"/>
        <w:contextualSpacing/>
        <w:jc w:val="both"/>
        <w:rPr>
          <w:rFonts w:ascii="Roboto Light" w:hAnsi="Roboto Light"/>
          <w:sz w:val="24"/>
          <w:szCs w:val="24"/>
        </w:rPr>
      </w:pPr>
      <w:r w:rsidRPr="00EE2A4E">
        <w:rPr>
          <w:rFonts w:ascii="Roboto Light" w:hAnsi="Roboto Light"/>
          <w:sz w:val="24"/>
          <w:szCs w:val="24"/>
        </w:rPr>
        <w:lastRenderedPageBreak/>
        <w:t xml:space="preserve">Supporting EA in review and addressing </w:t>
      </w:r>
      <w:proofErr w:type="spellStart"/>
      <w:r w:rsidRPr="00EE2A4E">
        <w:rPr>
          <w:rFonts w:ascii="Roboto Light" w:hAnsi="Roboto Light"/>
          <w:sz w:val="24"/>
          <w:szCs w:val="24"/>
        </w:rPr>
        <w:t>IsDB’s</w:t>
      </w:r>
      <w:proofErr w:type="spellEnd"/>
      <w:r w:rsidRPr="00EE2A4E">
        <w:rPr>
          <w:rFonts w:ascii="Roboto Light" w:hAnsi="Roboto Light"/>
          <w:sz w:val="24"/>
          <w:szCs w:val="24"/>
        </w:rPr>
        <w:t xml:space="preserve"> comments and recommendations on the Technical Evaluation </w:t>
      </w:r>
      <w:proofErr w:type="gramStart"/>
      <w:r w:rsidRPr="00EE2A4E">
        <w:rPr>
          <w:rFonts w:ascii="Roboto Light" w:hAnsi="Roboto Light"/>
          <w:sz w:val="24"/>
          <w:szCs w:val="24"/>
        </w:rPr>
        <w:t>Reports;</w:t>
      </w:r>
      <w:proofErr w:type="gramEnd"/>
    </w:p>
    <w:p w14:paraId="6C2D0AE0" w14:textId="77777777" w:rsidR="0019367D" w:rsidRPr="00EE2A4E" w:rsidRDefault="0019367D" w:rsidP="0019367D">
      <w:pPr>
        <w:pStyle w:val="ListParagraph"/>
        <w:numPr>
          <w:ilvl w:val="0"/>
          <w:numId w:val="27"/>
        </w:numPr>
        <w:spacing w:after="160" w:line="259" w:lineRule="auto"/>
        <w:contextualSpacing/>
        <w:jc w:val="both"/>
        <w:rPr>
          <w:rFonts w:ascii="Roboto Light" w:hAnsi="Roboto Light"/>
          <w:sz w:val="24"/>
          <w:szCs w:val="24"/>
        </w:rPr>
      </w:pPr>
      <w:r w:rsidRPr="00EE2A4E">
        <w:rPr>
          <w:rFonts w:ascii="Roboto Light" w:hAnsi="Roboto Light"/>
          <w:sz w:val="24"/>
          <w:szCs w:val="24"/>
        </w:rPr>
        <w:t xml:space="preserve">Supporting EA to arrange public openings of the Financial Proposals and prepare minutes of </w:t>
      </w:r>
      <w:proofErr w:type="gramStart"/>
      <w:r w:rsidRPr="00EE2A4E">
        <w:rPr>
          <w:rFonts w:ascii="Roboto Light" w:hAnsi="Roboto Light"/>
          <w:sz w:val="24"/>
          <w:szCs w:val="24"/>
        </w:rPr>
        <w:t>openings;</w:t>
      </w:r>
      <w:proofErr w:type="gramEnd"/>
    </w:p>
    <w:p w14:paraId="17071E3A" w14:textId="77777777" w:rsidR="0019367D" w:rsidRPr="00EE2A4E" w:rsidRDefault="0019367D" w:rsidP="0019367D">
      <w:pPr>
        <w:pStyle w:val="ListParagraph"/>
        <w:numPr>
          <w:ilvl w:val="0"/>
          <w:numId w:val="27"/>
        </w:numPr>
        <w:spacing w:after="160" w:line="259" w:lineRule="auto"/>
        <w:contextualSpacing/>
        <w:jc w:val="both"/>
        <w:rPr>
          <w:rFonts w:ascii="Roboto Light" w:hAnsi="Roboto Light"/>
          <w:sz w:val="24"/>
          <w:szCs w:val="24"/>
        </w:rPr>
      </w:pPr>
      <w:r w:rsidRPr="00EE2A4E">
        <w:rPr>
          <w:rFonts w:ascii="Roboto Light" w:hAnsi="Roboto Light"/>
          <w:sz w:val="24"/>
          <w:szCs w:val="24"/>
        </w:rPr>
        <w:t xml:space="preserve">Review and evaluation of the received Financial Proposals and preparation of the Combined Evaluation </w:t>
      </w:r>
      <w:proofErr w:type="gramStart"/>
      <w:r w:rsidRPr="00EE2A4E">
        <w:rPr>
          <w:rFonts w:ascii="Roboto Light" w:hAnsi="Roboto Light"/>
          <w:sz w:val="24"/>
          <w:szCs w:val="24"/>
        </w:rPr>
        <w:t>Reports;</w:t>
      </w:r>
      <w:proofErr w:type="gramEnd"/>
    </w:p>
    <w:p w14:paraId="071F4B73" w14:textId="77777777" w:rsidR="0019367D" w:rsidRPr="00EE2A4E" w:rsidRDefault="0019367D" w:rsidP="0019367D">
      <w:pPr>
        <w:pStyle w:val="ListParagraph"/>
        <w:numPr>
          <w:ilvl w:val="0"/>
          <w:numId w:val="27"/>
        </w:numPr>
        <w:spacing w:after="160" w:line="259" w:lineRule="auto"/>
        <w:contextualSpacing/>
        <w:jc w:val="both"/>
        <w:rPr>
          <w:rFonts w:ascii="Roboto Light" w:hAnsi="Roboto Light"/>
          <w:sz w:val="24"/>
          <w:szCs w:val="24"/>
        </w:rPr>
      </w:pPr>
      <w:r w:rsidRPr="00EE2A4E">
        <w:rPr>
          <w:rFonts w:ascii="Roboto Light" w:hAnsi="Roboto Light"/>
          <w:sz w:val="24"/>
          <w:szCs w:val="24"/>
        </w:rPr>
        <w:t xml:space="preserve">Supporting EA in review and addressing </w:t>
      </w:r>
      <w:proofErr w:type="spellStart"/>
      <w:r w:rsidRPr="00EE2A4E">
        <w:rPr>
          <w:rFonts w:ascii="Roboto Light" w:hAnsi="Roboto Light"/>
          <w:sz w:val="24"/>
          <w:szCs w:val="24"/>
        </w:rPr>
        <w:t>IsDB’s</w:t>
      </w:r>
      <w:proofErr w:type="spellEnd"/>
      <w:r w:rsidRPr="00EE2A4E">
        <w:rPr>
          <w:rFonts w:ascii="Roboto Light" w:hAnsi="Roboto Light"/>
          <w:sz w:val="24"/>
          <w:szCs w:val="24"/>
        </w:rPr>
        <w:t xml:space="preserve"> comments and recommendations on the Combined Evaluation </w:t>
      </w:r>
      <w:proofErr w:type="gramStart"/>
      <w:r w:rsidRPr="00EE2A4E">
        <w:rPr>
          <w:rFonts w:ascii="Roboto Light" w:hAnsi="Roboto Light"/>
          <w:sz w:val="24"/>
          <w:szCs w:val="24"/>
        </w:rPr>
        <w:t>Reports;</w:t>
      </w:r>
      <w:proofErr w:type="gramEnd"/>
    </w:p>
    <w:p w14:paraId="569E2CFA" w14:textId="77777777" w:rsidR="0019367D" w:rsidRPr="00EE2A4E" w:rsidRDefault="0019367D" w:rsidP="0019367D">
      <w:pPr>
        <w:pStyle w:val="ListParagraph"/>
        <w:numPr>
          <w:ilvl w:val="0"/>
          <w:numId w:val="27"/>
        </w:numPr>
        <w:spacing w:after="160" w:line="259" w:lineRule="auto"/>
        <w:contextualSpacing/>
        <w:jc w:val="both"/>
        <w:rPr>
          <w:rFonts w:ascii="Roboto Light" w:hAnsi="Roboto Light"/>
          <w:sz w:val="24"/>
          <w:szCs w:val="24"/>
        </w:rPr>
      </w:pPr>
      <w:r w:rsidRPr="00EE2A4E">
        <w:rPr>
          <w:rFonts w:ascii="Roboto Light" w:hAnsi="Roboto Light"/>
          <w:sz w:val="24"/>
          <w:szCs w:val="24"/>
        </w:rPr>
        <w:t xml:space="preserve">Preparation of the draft Contracts and providing guidance to the EA in proceeding Contracts </w:t>
      </w:r>
      <w:proofErr w:type="gramStart"/>
      <w:r w:rsidRPr="00EE2A4E">
        <w:rPr>
          <w:rFonts w:ascii="Roboto Light" w:hAnsi="Roboto Light"/>
          <w:sz w:val="24"/>
          <w:szCs w:val="24"/>
        </w:rPr>
        <w:t>negotiations;</w:t>
      </w:r>
      <w:proofErr w:type="gramEnd"/>
    </w:p>
    <w:p w14:paraId="0D30677D" w14:textId="77777777" w:rsidR="0019367D" w:rsidRPr="00EE2A4E" w:rsidRDefault="0019367D" w:rsidP="0019367D">
      <w:pPr>
        <w:pStyle w:val="ListParagraph"/>
        <w:numPr>
          <w:ilvl w:val="0"/>
          <w:numId w:val="27"/>
        </w:numPr>
        <w:spacing w:after="160" w:line="259" w:lineRule="auto"/>
        <w:contextualSpacing/>
        <w:jc w:val="both"/>
        <w:rPr>
          <w:rFonts w:ascii="Roboto Light" w:hAnsi="Roboto Light"/>
          <w:sz w:val="24"/>
          <w:szCs w:val="24"/>
        </w:rPr>
      </w:pPr>
      <w:r w:rsidRPr="00EE2A4E">
        <w:rPr>
          <w:rFonts w:ascii="Roboto Light" w:hAnsi="Roboto Light"/>
          <w:sz w:val="24"/>
          <w:szCs w:val="24"/>
        </w:rPr>
        <w:t xml:space="preserve">Supporting EA in review and addressing </w:t>
      </w:r>
      <w:proofErr w:type="spellStart"/>
      <w:r w:rsidRPr="00EE2A4E">
        <w:rPr>
          <w:rFonts w:ascii="Roboto Light" w:hAnsi="Roboto Light"/>
          <w:sz w:val="24"/>
          <w:szCs w:val="24"/>
        </w:rPr>
        <w:t>IsDB’s</w:t>
      </w:r>
      <w:proofErr w:type="spellEnd"/>
      <w:r w:rsidRPr="00EE2A4E">
        <w:rPr>
          <w:rFonts w:ascii="Roboto Light" w:hAnsi="Roboto Light"/>
          <w:sz w:val="24"/>
          <w:szCs w:val="24"/>
        </w:rPr>
        <w:t xml:space="preserve"> comments and recommendations on the draft negotiated </w:t>
      </w:r>
      <w:proofErr w:type="gramStart"/>
      <w:r w:rsidRPr="00EE2A4E">
        <w:rPr>
          <w:rFonts w:ascii="Roboto Light" w:hAnsi="Roboto Light"/>
          <w:sz w:val="24"/>
          <w:szCs w:val="24"/>
        </w:rPr>
        <w:t>Contracts;</w:t>
      </w:r>
      <w:proofErr w:type="gramEnd"/>
    </w:p>
    <w:p w14:paraId="14FED2C5" w14:textId="77777777" w:rsidR="0019367D" w:rsidRPr="00EE2A4E" w:rsidRDefault="0019367D" w:rsidP="0019367D">
      <w:pPr>
        <w:pStyle w:val="ListParagraph"/>
        <w:numPr>
          <w:ilvl w:val="0"/>
          <w:numId w:val="27"/>
        </w:numPr>
        <w:spacing w:after="160" w:line="259" w:lineRule="auto"/>
        <w:contextualSpacing/>
        <w:jc w:val="both"/>
        <w:rPr>
          <w:rFonts w:ascii="Roboto Light" w:hAnsi="Roboto Light"/>
          <w:sz w:val="24"/>
          <w:szCs w:val="24"/>
        </w:rPr>
      </w:pPr>
      <w:r w:rsidRPr="00EE2A4E">
        <w:rPr>
          <w:rFonts w:ascii="Roboto Light" w:hAnsi="Roboto Light"/>
          <w:sz w:val="24"/>
          <w:szCs w:val="24"/>
        </w:rPr>
        <w:t xml:space="preserve">Preparation of the Contracts award </w:t>
      </w:r>
      <w:proofErr w:type="gramStart"/>
      <w:r w:rsidRPr="00EE2A4E">
        <w:rPr>
          <w:rFonts w:ascii="Roboto Light" w:hAnsi="Roboto Light"/>
          <w:sz w:val="24"/>
          <w:szCs w:val="24"/>
        </w:rPr>
        <w:t>notifications;</w:t>
      </w:r>
      <w:proofErr w:type="gramEnd"/>
    </w:p>
    <w:p w14:paraId="0EE8976D" w14:textId="77777777" w:rsidR="0019367D" w:rsidRDefault="0019367D" w:rsidP="0019367D">
      <w:pPr>
        <w:pStyle w:val="ListParagraph"/>
        <w:numPr>
          <w:ilvl w:val="0"/>
          <w:numId w:val="27"/>
        </w:numPr>
        <w:spacing w:after="160" w:line="259" w:lineRule="auto"/>
        <w:contextualSpacing/>
        <w:jc w:val="both"/>
        <w:rPr>
          <w:rFonts w:ascii="Roboto Light" w:hAnsi="Roboto Light"/>
          <w:sz w:val="24"/>
          <w:szCs w:val="24"/>
        </w:rPr>
      </w:pPr>
      <w:r w:rsidRPr="00EE2A4E">
        <w:rPr>
          <w:rFonts w:ascii="Roboto Light" w:hAnsi="Roboto Light"/>
          <w:sz w:val="24"/>
          <w:szCs w:val="24"/>
        </w:rPr>
        <w:t>Preparation of the awards publications.</w:t>
      </w:r>
    </w:p>
    <w:p w14:paraId="0C05EB7F" w14:textId="77777777" w:rsidR="0019367D" w:rsidRPr="000F5708" w:rsidRDefault="0019367D" w:rsidP="0019367D">
      <w:pPr>
        <w:spacing w:after="0" w:line="240" w:lineRule="auto"/>
        <w:jc w:val="both"/>
        <w:rPr>
          <w:rFonts w:ascii="Roboto Light" w:hAnsi="Roboto Light"/>
          <w:b/>
          <w:sz w:val="24"/>
          <w:szCs w:val="24"/>
        </w:rPr>
      </w:pPr>
      <w:r w:rsidRPr="000F5708">
        <w:rPr>
          <w:rFonts w:ascii="Roboto Light" w:hAnsi="Roboto Light"/>
          <w:b/>
          <w:sz w:val="24"/>
          <w:szCs w:val="24"/>
        </w:rPr>
        <w:t>C.</w:t>
      </w:r>
      <w:r>
        <w:rPr>
          <w:rFonts w:ascii="Roboto Light" w:hAnsi="Roboto Light"/>
          <w:b/>
          <w:sz w:val="24"/>
          <w:szCs w:val="24"/>
        </w:rPr>
        <w:t>3</w:t>
      </w:r>
      <w:r w:rsidRPr="000F5708">
        <w:rPr>
          <w:rFonts w:ascii="Roboto Light" w:hAnsi="Roboto Light"/>
          <w:b/>
          <w:sz w:val="24"/>
          <w:szCs w:val="24"/>
        </w:rPr>
        <w:t xml:space="preserve"> For selection of </w:t>
      </w:r>
      <w:r>
        <w:rPr>
          <w:rFonts w:ascii="Roboto Light" w:hAnsi="Roboto Light"/>
          <w:b/>
          <w:sz w:val="24"/>
          <w:szCs w:val="24"/>
        </w:rPr>
        <w:t>Contractors</w:t>
      </w:r>
      <w:r w:rsidRPr="000F5708">
        <w:rPr>
          <w:rFonts w:ascii="Roboto Light" w:hAnsi="Roboto Light"/>
          <w:b/>
          <w:sz w:val="24"/>
          <w:szCs w:val="24"/>
        </w:rPr>
        <w:t>:</w:t>
      </w:r>
    </w:p>
    <w:p w14:paraId="5A2811C5" w14:textId="77777777" w:rsidR="0019367D" w:rsidRDefault="0019367D" w:rsidP="0019367D">
      <w:pPr>
        <w:pStyle w:val="ListParagraph"/>
        <w:numPr>
          <w:ilvl w:val="0"/>
          <w:numId w:val="23"/>
        </w:numPr>
        <w:spacing w:after="160" w:line="259" w:lineRule="auto"/>
        <w:contextualSpacing/>
        <w:jc w:val="both"/>
        <w:rPr>
          <w:rFonts w:ascii="Roboto Light" w:hAnsi="Roboto Light"/>
          <w:sz w:val="24"/>
          <w:szCs w:val="24"/>
        </w:rPr>
      </w:pPr>
      <w:r>
        <w:rPr>
          <w:rFonts w:ascii="Roboto Light" w:hAnsi="Roboto Light"/>
          <w:sz w:val="24"/>
          <w:szCs w:val="24"/>
        </w:rPr>
        <w:t xml:space="preserve">Preparation of Bidding Documents as per the IsDB standard procurement </w:t>
      </w:r>
      <w:proofErr w:type="gramStart"/>
      <w:r>
        <w:rPr>
          <w:rFonts w:ascii="Roboto Light" w:hAnsi="Roboto Light"/>
          <w:sz w:val="24"/>
          <w:szCs w:val="24"/>
        </w:rPr>
        <w:t>documents;</w:t>
      </w:r>
      <w:proofErr w:type="gramEnd"/>
    </w:p>
    <w:p w14:paraId="4E3E99F8" w14:textId="77777777" w:rsidR="0019367D" w:rsidRDefault="0019367D" w:rsidP="0019367D">
      <w:pPr>
        <w:pStyle w:val="ListParagraph"/>
        <w:numPr>
          <w:ilvl w:val="0"/>
          <w:numId w:val="23"/>
        </w:numPr>
        <w:spacing w:after="160" w:line="259" w:lineRule="auto"/>
        <w:contextualSpacing/>
        <w:jc w:val="both"/>
        <w:rPr>
          <w:rFonts w:ascii="Roboto Light" w:hAnsi="Roboto Light"/>
          <w:sz w:val="24"/>
          <w:szCs w:val="24"/>
        </w:rPr>
      </w:pPr>
      <w:r>
        <w:rPr>
          <w:rFonts w:ascii="Roboto Light" w:hAnsi="Roboto Light"/>
          <w:sz w:val="24"/>
          <w:szCs w:val="24"/>
        </w:rPr>
        <w:t xml:space="preserve">Preparation of standard invitation for </w:t>
      </w:r>
      <w:proofErr w:type="gramStart"/>
      <w:r>
        <w:rPr>
          <w:rFonts w:ascii="Roboto Light" w:hAnsi="Roboto Light"/>
          <w:sz w:val="24"/>
          <w:szCs w:val="24"/>
        </w:rPr>
        <w:t>Bids;</w:t>
      </w:r>
      <w:proofErr w:type="gramEnd"/>
    </w:p>
    <w:p w14:paraId="52A58C0B" w14:textId="77777777" w:rsidR="0019367D" w:rsidRDefault="0019367D" w:rsidP="0019367D">
      <w:pPr>
        <w:pStyle w:val="ListParagraph"/>
        <w:numPr>
          <w:ilvl w:val="0"/>
          <w:numId w:val="23"/>
        </w:numPr>
        <w:spacing w:after="160" w:line="259" w:lineRule="auto"/>
        <w:contextualSpacing/>
        <w:jc w:val="both"/>
        <w:rPr>
          <w:rFonts w:ascii="Roboto Light" w:hAnsi="Roboto Light"/>
          <w:sz w:val="24"/>
          <w:szCs w:val="24"/>
        </w:rPr>
      </w:pPr>
      <w:r w:rsidRPr="00EE2A4E">
        <w:rPr>
          <w:rFonts w:ascii="Roboto Light" w:hAnsi="Roboto Light"/>
          <w:sz w:val="24"/>
          <w:szCs w:val="24"/>
        </w:rPr>
        <w:t xml:space="preserve">Supporting EA in review and clarification on the questions and comments raised by the </w:t>
      </w:r>
      <w:r>
        <w:rPr>
          <w:rFonts w:ascii="Roboto Light" w:hAnsi="Roboto Light"/>
          <w:sz w:val="24"/>
          <w:szCs w:val="24"/>
        </w:rPr>
        <w:t xml:space="preserve">Bidders on the </w:t>
      </w:r>
      <w:proofErr w:type="gramStart"/>
      <w:r>
        <w:rPr>
          <w:rFonts w:ascii="Roboto Light" w:hAnsi="Roboto Light"/>
          <w:sz w:val="24"/>
          <w:szCs w:val="24"/>
        </w:rPr>
        <w:t>Document</w:t>
      </w:r>
      <w:r w:rsidRPr="00EE2A4E">
        <w:rPr>
          <w:rFonts w:ascii="Roboto Light" w:hAnsi="Roboto Light"/>
          <w:sz w:val="24"/>
          <w:szCs w:val="24"/>
        </w:rPr>
        <w:t>;</w:t>
      </w:r>
      <w:proofErr w:type="gramEnd"/>
    </w:p>
    <w:p w14:paraId="33FA70BE" w14:textId="77777777" w:rsidR="0019367D" w:rsidRPr="00ED7B96" w:rsidRDefault="0019367D" w:rsidP="0019367D">
      <w:pPr>
        <w:pStyle w:val="ListParagraph"/>
        <w:numPr>
          <w:ilvl w:val="0"/>
          <w:numId w:val="23"/>
        </w:numPr>
        <w:spacing w:after="160" w:line="259" w:lineRule="auto"/>
        <w:contextualSpacing/>
        <w:jc w:val="both"/>
        <w:rPr>
          <w:rFonts w:ascii="Roboto Light" w:hAnsi="Roboto Light"/>
          <w:sz w:val="24"/>
          <w:szCs w:val="24"/>
        </w:rPr>
      </w:pPr>
      <w:r>
        <w:rPr>
          <w:rFonts w:ascii="Roboto Light" w:hAnsi="Roboto Light"/>
          <w:sz w:val="24"/>
          <w:szCs w:val="24"/>
        </w:rPr>
        <w:t>Supporting EA in r</w:t>
      </w:r>
      <w:r w:rsidRPr="00EE2A4E">
        <w:rPr>
          <w:rFonts w:ascii="Roboto Light" w:hAnsi="Roboto Light"/>
          <w:sz w:val="24"/>
          <w:szCs w:val="24"/>
        </w:rPr>
        <w:t xml:space="preserve">eview, clarification, evaluation of </w:t>
      </w:r>
      <w:proofErr w:type="gramStart"/>
      <w:r>
        <w:rPr>
          <w:rFonts w:ascii="Roboto Light" w:hAnsi="Roboto Light"/>
          <w:sz w:val="24"/>
          <w:szCs w:val="24"/>
        </w:rPr>
        <w:t>application</w:t>
      </w:r>
      <w:r w:rsidRPr="00EE2A4E">
        <w:rPr>
          <w:rFonts w:ascii="Roboto Light" w:hAnsi="Roboto Light"/>
          <w:sz w:val="24"/>
          <w:szCs w:val="24"/>
        </w:rPr>
        <w:t>;</w:t>
      </w:r>
      <w:proofErr w:type="gramEnd"/>
    </w:p>
    <w:p w14:paraId="29C3EE55" w14:textId="77777777" w:rsidR="0019367D" w:rsidRPr="000F5708" w:rsidRDefault="0019367D" w:rsidP="0019367D">
      <w:pPr>
        <w:spacing w:after="0" w:line="240" w:lineRule="auto"/>
        <w:jc w:val="both"/>
        <w:rPr>
          <w:rFonts w:ascii="Roboto Light" w:hAnsi="Roboto Light"/>
          <w:b/>
          <w:sz w:val="24"/>
          <w:szCs w:val="24"/>
        </w:rPr>
      </w:pPr>
      <w:r w:rsidRPr="000F5708">
        <w:rPr>
          <w:rFonts w:ascii="Roboto Light" w:hAnsi="Roboto Light"/>
          <w:b/>
          <w:sz w:val="24"/>
          <w:szCs w:val="24"/>
        </w:rPr>
        <w:t>C.</w:t>
      </w:r>
      <w:r>
        <w:rPr>
          <w:rFonts w:ascii="Roboto Light" w:hAnsi="Roboto Light"/>
          <w:b/>
          <w:sz w:val="24"/>
          <w:szCs w:val="24"/>
        </w:rPr>
        <w:t>4</w:t>
      </w:r>
      <w:r>
        <w:rPr>
          <w:rFonts w:ascii="Roboto Light" w:hAnsi="Roboto Light"/>
          <w:sz w:val="24"/>
          <w:szCs w:val="24"/>
        </w:rPr>
        <w:t xml:space="preserve"> </w:t>
      </w:r>
      <w:r w:rsidRPr="000F5708">
        <w:rPr>
          <w:rFonts w:ascii="Roboto Light" w:hAnsi="Roboto Light"/>
          <w:b/>
          <w:sz w:val="24"/>
          <w:szCs w:val="24"/>
        </w:rPr>
        <w:t xml:space="preserve">For </w:t>
      </w:r>
      <w:r>
        <w:rPr>
          <w:rFonts w:ascii="Roboto Light" w:hAnsi="Roboto Light"/>
          <w:b/>
          <w:sz w:val="24"/>
          <w:szCs w:val="24"/>
        </w:rPr>
        <w:t>Selection of PMU Staff:</w:t>
      </w:r>
    </w:p>
    <w:p w14:paraId="5C9B0D64" w14:textId="77777777" w:rsidR="0019367D" w:rsidRDefault="0019367D" w:rsidP="0019367D">
      <w:pPr>
        <w:pStyle w:val="ListParagraph"/>
        <w:numPr>
          <w:ilvl w:val="0"/>
          <w:numId w:val="24"/>
        </w:numPr>
        <w:spacing w:after="160" w:line="259" w:lineRule="auto"/>
        <w:contextualSpacing/>
        <w:jc w:val="both"/>
        <w:rPr>
          <w:rFonts w:ascii="Roboto Light" w:hAnsi="Roboto Light"/>
          <w:sz w:val="24"/>
          <w:szCs w:val="24"/>
        </w:rPr>
      </w:pPr>
      <w:r>
        <w:rPr>
          <w:rFonts w:ascii="Roboto Light" w:hAnsi="Roboto Light"/>
          <w:sz w:val="24"/>
          <w:szCs w:val="24"/>
        </w:rPr>
        <w:t>Preparation of Terms of Reference and Job Description of the staff</w:t>
      </w:r>
    </w:p>
    <w:p w14:paraId="435D9F5A" w14:textId="77777777" w:rsidR="0019367D" w:rsidRDefault="0019367D" w:rsidP="0019367D">
      <w:pPr>
        <w:pStyle w:val="ListParagraph"/>
        <w:numPr>
          <w:ilvl w:val="0"/>
          <w:numId w:val="24"/>
        </w:numPr>
        <w:spacing w:after="160" w:line="259" w:lineRule="auto"/>
        <w:contextualSpacing/>
        <w:jc w:val="both"/>
        <w:rPr>
          <w:rFonts w:ascii="Roboto Light" w:hAnsi="Roboto Light"/>
          <w:sz w:val="24"/>
          <w:szCs w:val="24"/>
        </w:rPr>
      </w:pPr>
      <w:r>
        <w:rPr>
          <w:rFonts w:ascii="Roboto Light" w:hAnsi="Roboto Light"/>
          <w:sz w:val="24"/>
          <w:szCs w:val="24"/>
        </w:rPr>
        <w:t>Preparing advertisement for job posting and follow up its publication by EA</w:t>
      </w:r>
    </w:p>
    <w:p w14:paraId="79B71A5B" w14:textId="77777777" w:rsidR="0019367D" w:rsidRDefault="0019367D" w:rsidP="0019367D">
      <w:pPr>
        <w:pStyle w:val="ListParagraph"/>
        <w:numPr>
          <w:ilvl w:val="0"/>
          <w:numId w:val="24"/>
        </w:numPr>
        <w:spacing w:after="160" w:line="259" w:lineRule="auto"/>
        <w:contextualSpacing/>
        <w:jc w:val="both"/>
        <w:rPr>
          <w:rFonts w:ascii="Roboto Light" w:hAnsi="Roboto Light"/>
          <w:sz w:val="24"/>
          <w:szCs w:val="24"/>
        </w:rPr>
      </w:pPr>
      <w:r>
        <w:rPr>
          <w:rFonts w:ascii="Roboto Light" w:hAnsi="Roboto Light"/>
          <w:sz w:val="24"/>
          <w:szCs w:val="24"/>
        </w:rPr>
        <w:t>Supporting EA in Evaluation of CVs and interview process</w:t>
      </w:r>
    </w:p>
    <w:p w14:paraId="007B0D06" w14:textId="77777777" w:rsidR="0019367D" w:rsidRDefault="0019367D" w:rsidP="0019367D">
      <w:pPr>
        <w:pStyle w:val="ListParagraph"/>
        <w:numPr>
          <w:ilvl w:val="0"/>
          <w:numId w:val="24"/>
        </w:numPr>
        <w:spacing w:after="160" w:line="259" w:lineRule="auto"/>
        <w:contextualSpacing/>
        <w:jc w:val="both"/>
        <w:rPr>
          <w:rFonts w:ascii="Roboto Light" w:hAnsi="Roboto Light"/>
          <w:sz w:val="24"/>
          <w:szCs w:val="24"/>
        </w:rPr>
      </w:pPr>
      <w:r>
        <w:rPr>
          <w:rFonts w:ascii="Roboto Light" w:hAnsi="Roboto Light"/>
          <w:sz w:val="24"/>
          <w:szCs w:val="24"/>
        </w:rPr>
        <w:t>Preparing interview report and evaluation report</w:t>
      </w:r>
    </w:p>
    <w:p w14:paraId="0BAF4B51" w14:textId="77777777" w:rsidR="0019367D" w:rsidRDefault="0019367D" w:rsidP="0019367D">
      <w:pPr>
        <w:pStyle w:val="ListParagraph"/>
        <w:numPr>
          <w:ilvl w:val="0"/>
          <w:numId w:val="24"/>
        </w:numPr>
        <w:spacing w:after="160" w:line="259" w:lineRule="auto"/>
        <w:contextualSpacing/>
        <w:jc w:val="both"/>
        <w:rPr>
          <w:rFonts w:ascii="Roboto Light" w:hAnsi="Roboto Light"/>
          <w:sz w:val="24"/>
          <w:szCs w:val="24"/>
        </w:rPr>
      </w:pPr>
      <w:r>
        <w:rPr>
          <w:rFonts w:ascii="Roboto Light" w:hAnsi="Roboto Light"/>
          <w:sz w:val="24"/>
          <w:szCs w:val="24"/>
        </w:rPr>
        <w:t>Supporting EA in addressing IsDB comments</w:t>
      </w:r>
    </w:p>
    <w:p w14:paraId="5EE91560" w14:textId="77777777" w:rsidR="0019367D" w:rsidRDefault="0019367D" w:rsidP="0019367D">
      <w:pPr>
        <w:pStyle w:val="ListParagraph"/>
        <w:numPr>
          <w:ilvl w:val="0"/>
          <w:numId w:val="24"/>
        </w:numPr>
        <w:spacing w:after="160" w:line="259" w:lineRule="auto"/>
        <w:contextualSpacing/>
        <w:jc w:val="both"/>
        <w:rPr>
          <w:rFonts w:ascii="Roboto Light" w:hAnsi="Roboto Light"/>
          <w:sz w:val="24"/>
          <w:szCs w:val="24"/>
        </w:rPr>
      </w:pPr>
      <w:r>
        <w:rPr>
          <w:rFonts w:ascii="Roboto Light" w:hAnsi="Roboto Light"/>
          <w:sz w:val="24"/>
          <w:szCs w:val="24"/>
        </w:rPr>
        <w:t>Preparing draft contract and final contracts of PMU Staff</w:t>
      </w:r>
    </w:p>
    <w:p w14:paraId="2EE5FCFF" w14:textId="77777777" w:rsidR="0019367D" w:rsidRPr="003118E9" w:rsidRDefault="0019367D" w:rsidP="0019367D">
      <w:pPr>
        <w:jc w:val="both"/>
        <w:rPr>
          <w:rFonts w:ascii="Roboto Light" w:hAnsi="Roboto Light"/>
          <w:b/>
          <w:bCs/>
          <w:sz w:val="24"/>
          <w:szCs w:val="24"/>
        </w:rPr>
      </w:pPr>
      <w:r w:rsidRPr="003118E9">
        <w:rPr>
          <w:rFonts w:ascii="Roboto Light" w:hAnsi="Roboto Light"/>
          <w:b/>
          <w:bCs/>
          <w:sz w:val="24"/>
          <w:szCs w:val="24"/>
        </w:rPr>
        <w:t>C.</w:t>
      </w:r>
      <w:r>
        <w:rPr>
          <w:rFonts w:ascii="Roboto Light" w:hAnsi="Roboto Light"/>
          <w:b/>
          <w:bCs/>
          <w:sz w:val="24"/>
          <w:szCs w:val="24"/>
        </w:rPr>
        <w:t>5</w:t>
      </w:r>
      <w:r w:rsidRPr="003118E9">
        <w:rPr>
          <w:rFonts w:ascii="Roboto Light" w:hAnsi="Roboto Light"/>
          <w:b/>
          <w:bCs/>
          <w:sz w:val="24"/>
          <w:szCs w:val="24"/>
        </w:rPr>
        <w:t xml:space="preserve"> RFQ for IT Equipment </w:t>
      </w:r>
      <w:r>
        <w:rPr>
          <w:rFonts w:ascii="Roboto Light" w:hAnsi="Roboto Light"/>
          <w:b/>
          <w:bCs/>
          <w:sz w:val="24"/>
          <w:szCs w:val="24"/>
        </w:rPr>
        <w:t xml:space="preserve">and </w:t>
      </w:r>
      <w:r w:rsidRPr="003118E9">
        <w:rPr>
          <w:rFonts w:ascii="Roboto Light" w:hAnsi="Roboto Light"/>
          <w:b/>
          <w:bCs/>
          <w:sz w:val="24"/>
          <w:szCs w:val="24"/>
        </w:rPr>
        <w:t>Furniture</w:t>
      </w:r>
    </w:p>
    <w:p w14:paraId="4827A132" w14:textId="77777777" w:rsidR="0019367D" w:rsidRDefault="0019367D" w:rsidP="0019367D">
      <w:pPr>
        <w:pStyle w:val="ListParagraph"/>
        <w:jc w:val="both"/>
        <w:rPr>
          <w:rFonts w:ascii="Roboto Light" w:hAnsi="Roboto Light"/>
          <w:sz w:val="24"/>
          <w:szCs w:val="24"/>
        </w:rPr>
      </w:pPr>
      <w:r>
        <w:rPr>
          <w:rFonts w:ascii="Roboto Light" w:hAnsi="Roboto Light"/>
          <w:sz w:val="24"/>
          <w:szCs w:val="24"/>
        </w:rPr>
        <w:t>1. Supporting EA in preparation of specifications for the items</w:t>
      </w:r>
    </w:p>
    <w:p w14:paraId="335FDDD9" w14:textId="77777777" w:rsidR="0019367D" w:rsidRDefault="0019367D" w:rsidP="0019367D">
      <w:pPr>
        <w:pStyle w:val="ListParagraph"/>
        <w:jc w:val="both"/>
        <w:rPr>
          <w:rFonts w:ascii="Roboto Light" w:hAnsi="Roboto Light"/>
          <w:sz w:val="24"/>
          <w:szCs w:val="24"/>
        </w:rPr>
      </w:pPr>
      <w:r>
        <w:rPr>
          <w:rFonts w:ascii="Roboto Light" w:hAnsi="Roboto Light"/>
          <w:sz w:val="24"/>
          <w:szCs w:val="24"/>
        </w:rPr>
        <w:t xml:space="preserve">2. Supporting EA in market research/analysis and updating estimated budget for the items with outdated estimation </w:t>
      </w:r>
    </w:p>
    <w:p w14:paraId="7FCE89C5" w14:textId="77777777" w:rsidR="0019367D" w:rsidRDefault="0019367D" w:rsidP="0019367D">
      <w:pPr>
        <w:pStyle w:val="ListParagraph"/>
        <w:jc w:val="both"/>
        <w:rPr>
          <w:rFonts w:ascii="Roboto Light" w:hAnsi="Roboto Light"/>
          <w:sz w:val="24"/>
          <w:szCs w:val="24"/>
        </w:rPr>
      </w:pPr>
      <w:r>
        <w:rPr>
          <w:rFonts w:ascii="Roboto Light" w:hAnsi="Roboto Light"/>
          <w:sz w:val="24"/>
          <w:szCs w:val="24"/>
        </w:rPr>
        <w:t>3. Preparing Request for Quotation as per IsDB requirement</w:t>
      </w:r>
    </w:p>
    <w:p w14:paraId="318856C2" w14:textId="77777777" w:rsidR="0019367D" w:rsidRDefault="0019367D" w:rsidP="0019367D">
      <w:pPr>
        <w:pStyle w:val="ListParagraph"/>
        <w:jc w:val="both"/>
        <w:rPr>
          <w:rFonts w:ascii="Roboto Light" w:hAnsi="Roboto Light"/>
          <w:sz w:val="24"/>
          <w:szCs w:val="24"/>
        </w:rPr>
      </w:pPr>
      <w:r>
        <w:rPr>
          <w:rFonts w:ascii="Roboto Light" w:hAnsi="Roboto Light"/>
          <w:sz w:val="24"/>
          <w:szCs w:val="24"/>
        </w:rPr>
        <w:lastRenderedPageBreak/>
        <w:t>4. Supporting EA in review and preparation of the Evaluation of the received Price Quotations</w:t>
      </w:r>
    </w:p>
    <w:p w14:paraId="5675249F" w14:textId="77777777" w:rsidR="0019367D" w:rsidRDefault="0019367D" w:rsidP="0019367D">
      <w:pPr>
        <w:pStyle w:val="ListParagraph"/>
        <w:jc w:val="both"/>
        <w:rPr>
          <w:rFonts w:ascii="Roboto Light" w:hAnsi="Roboto Light"/>
          <w:sz w:val="24"/>
          <w:szCs w:val="24"/>
        </w:rPr>
      </w:pPr>
      <w:r>
        <w:rPr>
          <w:rFonts w:ascii="Roboto Light" w:hAnsi="Roboto Light"/>
          <w:sz w:val="24"/>
          <w:szCs w:val="24"/>
        </w:rPr>
        <w:t>5. Supporting ES in preparation of the draft Contract</w:t>
      </w:r>
    </w:p>
    <w:p w14:paraId="670AC0ED" w14:textId="77777777" w:rsidR="0019367D" w:rsidRDefault="0019367D" w:rsidP="0019367D">
      <w:pPr>
        <w:pStyle w:val="ListParagraph"/>
        <w:jc w:val="both"/>
        <w:rPr>
          <w:rFonts w:ascii="Roboto Light" w:hAnsi="Roboto Light"/>
          <w:sz w:val="24"/>
          <w:szCs w:val="24"/>
        </w:rPr>
      </w:pPr>
      <w:r>
        <w:rPr>
          <w:rFonts w:ascii="Roboto Light" w:hAnsi="Roboto Light"/>
          <w:sz w:val="24"/>
          <w:szCs w:val="24"/>
        </w:rPr>
        <w:t xml:space="preserve">6. </w:t>
      </w:r>
      <w:r w:rsidRPr="00EE2A4E">
        <w:rPr>
          <w:rFonts w:ascii="Roboto Light" w:hAnsi="Roboto Light"/>
          <w:sz w:val="24"/>
          <w:szCs w:val="24"/>
        </w:rPr>
        <w:t>Preparation of the awards publications</w:t>
      </w:r>
      <w:r>
        <w:rPr>
          <w:rFonts w:ascii="Roboto Light" w:hAnsi="Roboto Light"/>
          <w:sz w:val="24"/>
          <w:szCs w:val="24"/>
        </w:rPr>
        <w:t xml:space="preserve"> </w:t>
      </w:r>
    </w:p>
    <w:p w14:paraId="229823C9" w14:textId="77777777" w:rsidR="0019367D" w:rsidRDefault="0019367D" w:rsidP="0019367D">
      <w:pPr>
        <w:jc w:val="both"/>
        <w:rPr>
          <w:rFonts w:ascii="Roboto Light" w:hAnsi="Roboto Light" w:cstheme="majorBidi"/>
          <w:b/>
          <w:bCs/>
          <w:color w:val="000000" w:themeColor="text1"/>
          <w:sz w:val="24"/>
          <w:szCs w:val="24"/>
        </w:rPr>
      </w:pPr>
      <w:r>
        <w:rPr>
          <w:rFonts w:ascii="Roboto Light" w:hAnsi="Roboto Light"/>
          <w:b/>
          <w:bCs/>
          <w:sz w:val="24"/>
          <w:szCs w:val="24"/>
        </w:rPr>
        <w:t xml:space="preserve">D. </w:t>
      </w:r>
      <w:r w:rsidRPr="00ED7B96">
        <w:rPr>
          <w:rFonts w:ascii="Roboto Light" w:hAnsi="Roboto Light"/>
          <w:b/>
          <w:bCs/>
          <w:sz w:val="24"/>
          <w:szCs w:val="24"/>
        </w:rPr>
        <w:t>Deliverables</w:t>
      </w:r>
    </w:p>
    <w:p w14:paraId="41A187C6" w14:textId="77777777" w:rsidR="0019367D" w:rsidRDefault="0019367D" w:rsidP="0019367D">
      <w:pPr>
        <w:widowControl w:val="0"/>
        <w:spacing w:after="120" w:line="240" w:lineRule="auto"/>
        <w:ind w:left="360"/>
        <w:jc w:val="both"/>
        <w:rPr>
          <w:rFonts w:ascii="Roboto Light" w:hAnsi="Roboto Light"/>
          <w:sz w:val="24"/>
          <w:szCs w:val="24"/>
        </w:rPr>
      </w:pPr>
      <w:r>
        <w:rPr>
          <w:rFonts w:ascii="Roboto Light" w:hAnsi="Roboto Light"/>
          <w:sz w:val="24"/>
          <w:szCs w:val="24"/>
        </w:rPr>
        <w:t>This is a part time assignment, whereby the consultant should have direct and continuous communication channel with the Client either physically or through distant communication channels.</w:t>
      </w:r>
    </w:p>
    <w:p w14:paraId="6CE281C8" w14:textId="77777777" w:rsidR="0019367D" w:rsidRDefault="0019367D" w:rsidP="0019367D">
      <w:pPr>
        <w:widowControl w:val="0"/>
        <w:spacing w:after="120" w:line="240" w:lineRule="auto"/>
        <w:ind w:left="360"/>
        <w:jc w:val="both"/>
        <w:rPr>
          <w:rFonts w:ascii="Roboto Light" w:hAnsi="Roboto Light"/>
          <w:sz w:val="24"/>
          <w:szCs w:val="24"/>
        </w:rPr>
      </w:pPr>
      <w:r>
        <w:rPr>
          <w:rFonts w:ascii="Roboto Light" w:hAnsi="Roboto Light"/>
          <w:sz w:val="24"/>
          <w:szCs w:val="24"/>
        </w:rPr>
        <w:t xml:space="preserve">The key milestones for various deliverables shall be in accordance with the Project Procurement Plan as attached to these TORs. The percentage consultancy fee allocated to it are as follows: </w:t>
      </w:r>
    </w:p>
    <w:p w14:paraId="4899C11A" w14:textId="77777777" w:rsidR="0019367D" w:rsidRDefault="0019367D" w:rsidP="0019367D">
      <w:pPr>
        <w:pStyle w:val="ListParagraph"/>
        <w:widowControl w:val="0"/>
        <w:numPr>
          <w:ilvl w:val="0"/>
          <w:numId w:val="6"/>
        </w:numPr>
        <w:spacing w:before="120" w:after="120" w:line="240" w:lineRule="auto"/>
        <w:rPr>
          <w:rFonts w:ascii="Roboto Light" w:hAnsi="Roboto Light" w:cstheme="majorBidi"/>
          <w:b/>
          <w:bCs/>
          <w:color w:val="000000" w:themeColor="text1"/>
          <w:sz w:val="24"/>
          <w:szCs w:val="24"/>
        </w:rPr>
      </w:pPr>
      <w:r w:rsidRPr="007735F3">
        <w:rPr>
          <w:rFonts w:ascii="Roboto Light" w:hAnsi="Roboto Light" w:cstheme="majorBidi"/>
          <w:b/>
          <w:bCs/>
          <w:color w:val="000000" w:themeColor="text1"/>
          <w:sz w:val="24"/>
          <w:szCs w:val="24"/>
        </w:rPr>
        <w:t>For Development of Project Implementation Manual</w:t>
      </w:r>
      <w:r>
        <w:rPr>
          <w:rFonts w:ascii="Roboto Light" w:hAnsi="Roboto Light" w:cstheme="majorBidi"/>
          <w:b/>
          <w:bCs/>
          <w:color w:val="000000" w:themeColor="text1"/>
          <w:sz w:val="24"/>
          <w:szCs w:val="24"/>
        </w:rPr>
        <w:t xml:space="preserve"> (40%):</w:t>
      </w:r>
    </w:p>
    <w:tbl>
      <w:tblPr>
        <w:tblStyle w:val="TableGrid"/>
        <w:tblW w:w="0" w:type="auto"/>
        <w:tblInd w:w="360" w:type="dxa"/>
        <w:tblLook w:val="04A0" w:firstRow="1" w:lastRow="0" w:firstColumn="1" w:lastColumn="0" w:noHBand="0" w:noVBand="1"/>
      </w:tblPr>
      <w:tblGrid>
        <w:gridCol w:w="531"/>
        <w:gridCol w:w="4684"/>
        <w:gridCol w:w="2250"/>
        <w:gridCol w:w="1525"/>
      </w:tblGrid>
      <w:tr w:rsidR="0019367D" w:rsidRPr="00EE2A4E" w14:paraId="7AFAAB33" w14:textId="77777777" w:rsidTr="00E95AB5">
        <w:trPr>
          <w:tblHeader/>
        </w:trPr>
        <w:tc>
          <w:tcPr>
            <w:tcW w:w="531" w:type="dxa"/>
            <w:shd w:val="clear" w:color="auto" w:fill="F2F2F2" w:themeFill="background1" w:themeFillShade="F2"/>
            <w:vAlign w:val="center"/>
          </w:tcPr>
          <w:p w14:paraId="4D91EE91" w14:textId="77777777" w:rsidR="0019367D" w:rsidRPr="00EE2A4E" w:rsidRDefault="0019367D" w:rsidP="00E95AB5">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No</w:t>
            </w:r>
          </w:p>
        </w:tc>
        <w:tc>
          <w:tcPr>
            <w:tcW w:w="4684" w:type="dxa"/>
            <w:shd w:val="clear" w:color="auto" w:fill="F2F2F2" w:themeFill="background1" w:themeFillShade="F2"/>
            <w:vAlign w:val="center"/>
          </w:tcPr>
          <w:p w14:paraId="727A0EA2" w14:textId="77777777" w:rsidR="0019367D" w:rsidRPr="00EE2A4E" w:rsidRDefault="0019367D" w:rsidP="00E95AB5">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Expected Deliverables</w:t>
            </w:r>
          </w:p>
        </w:tc>
        <w:tc>
          <w:tcPr>
            <w:tcW w:w="2250" w:type="dxa"/>
            <w:shd w:val="clear" w:color="auto" w:fill="F2F2F2" w:themeFill="background1" w:themeFillShade="F2"/>
          </w:tcPr>
          <w:p w14:paraId="4F905483" w14:textId="77777777" w:rsidR="0019367D" w:rsidRPr="00EE2A4E" w:rsidRDefault="0019367D" w:rsidP="00E95AB5">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Tentative Schedule</w:t>
            </w:r>
          </w:p>
        </w:tc>
        <w:tc>
          <w:tcPr>
            <w:tcW w:w="1525" w:type="dxa"/>
            <w:shd w:val="clear" w:color="auto" w:fill="F2F2F2" w:themeFill="background1" w:themeFillShade="F2"/>
            <w:vAlign w:val="center"/>
          </w:tcPr>
          <w:p w14:paraId="6F070293" w14:textId="77777777" w:rsidR="0019367D" w:rsidRPr="00EE2A4E" w:rsidRDefault="0019367D" w:rsidP="00E95AB5">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Payment</w:t>
            </w:r>
          </w:p>
        </w:tc>
      </w:tr>
      <w:tr w:rsidR="0019367D" w:rsidRPr="00EE2A4E" w14:paraId="322B9A92" w14:textId="77777777" w:rsidTr="00E95AB5">
        <w:trPr>
          <w:trHeight w:val="665"/>
        </w:trPr>
        <w:tc>
          <w:tcPr>
            <w:tcW w:w="531" w:type="dxa"/>
            <w:vAlign w:val="center"/>
          </w:tcPr>
          <w:p w14:paraId="7D86AFA5" w14:textId="77777777" w:rsidR="0019367D" w:rsidRPr="00EE2A4E" w:rsidRDefault="0019367D" w:rsidP="00E95AB5">
            <w:pPr>
              <w:pStyle w:val="ListParagraph"/>
              <w:spacing w:after="120"/>
              <w:ind w:left="0"/>
              <w:jc w:val="center"/>
              <w:rPr>
                <w:rFonts w:ascii="Roboto Light" w:hAnsi="Roboto Light"/>
                <w:sz w:val="24"/>
                <w:szCs w:val="24"/>
              </w:rPr>
            </w:pPr>
            <w:r w:rsidRPr="00EE2A4E">
              <w:rPr>
                <w:rFonts w:ascii="Roboto Light" w:hAnsi="Roboto Light"/>
                <w:sz w:val="24"/>
                <w:szCs w:val="24"/>
              </w:rPr>
              <w:t>1</w:t>
            </w:r>
          </w:p>
        </w:tc>
        <w:tc>
          <w:tcPr>
            <w:tcW w:w="4684" w:type="dxa"/>
            <w:vAlign w:val="center"/>
          </w:tcPr>
          <w:p w14:paraId="330D5157" w14:textId="77777777" w:rsidR="0019367D" w:rsidRPr="00EE2A4E" w:rsidRDefault="0019367D" w:rsidP="00E95AB5">
            <w:pPr>
              <w:pStyle w:val="ListParagraph"/>
              <w:spacing w:after="120"/>
              <w:ind w:left="0"/>
              <w:rPr>
                <w:rFonts w:ascii="Roboto Light" w:hAnsi="Roboto Light"/>
                <w:sz w:val="24"/>
                <w:szCs w:val="24"/>
              </w:rPr>
            </w:pPr>
            <w:r>
              <w:rPr>
                <w:rFonts w:ascii="Roboto Light" w:hAnsi="Roboto Light"/>
                <w:sz w:val="24"/>
                <w:szCs w:val="24"/>
              </w:rPr>
              <w:t xml:space="preserve">Draft </w:t>
            </w:r>
            <w:r w:rsidRPr="007735F3">
              <w:rPr>
                <w:rFonts w:ascii="Roboto Light" w:hAnsi="Roboto Light"/>
                <w:sz w:val="24"/>
                <w:szCs w:val="24"/>
              </w:rPr>
              <w:t xml:space="preserve">PIM </w:t>
            </w:r>
          </w:p>
        </w:tc>
        <w:tc>
          <w:tcPr>
            <w:tcW w:w="2250" w:type="dxa"/>
            <w:vAlign w:val="center"/>
          </w:tcPr>
          <w:p w14:paraId="20F64EF3" w14:textId="77777777" w:rsidR="0019367D" w:rsidRPr="00EE2A4E" w:rsidRDefault="0019367D" w:rsidP="00E95AB5">
            <w:pPr>
              <w:pStyle w:val="ListParagraph"/>
              <w:spacing w:after="120"/>
              <w:ind w:left="0"/>
              <w:jc w:val="center"/>
              <w:rPr>
                <w:rFonts w:ascii="Roboto Light" w:hAnsi="Roboto Light"/>
                <w:sz w:val="24"/>
                <w:szCs w:val="24"/>
              </w:rPr>
            </w:pPr>
            <w:r w:rsidRPr="00EE2A4E">
              <w:rPr>
                <w:rFonts w:ascii="Roboto Light" w:hAnsi="Roboto Light"/>
                <w:sz w:val="24"/>
                <w:szCs w:val="24"/>
              </w:rPr>
              <w:t>By 30-</w:t>
            </w:r>
            <w:r>
              <w:rPr>
                <w:rFonts w:ascii="Roboto Light" w:hAnsi="Roboto Light"/>
                <w:sz w:val="24"/>
                <w:szCs w:val="24"/>
              </w:rPr>
              <w:t>May</w:t>
            </w:r>
            <w:r w:rsidRPr="00EE2A4E">
              <w:rPr>
                <w:rFonts w:ascii="Roboto Light" w:hAnsi="Roboto Light"/>
                <w:sz w:val="24"/>
                <w:szCs w:val="24"/>
              </w:rPr>
              <w:t>-202</w:t>
            </w:r>
            <w:r>
              <w:rPr>
                <w:rFonts w:ascii="Roboto Light" w:hAnsi="Roboto Light"/>
                <w:sz w:val="24"/>
                <w:szCs w:val="24"/>
              </w:rPr>
              <w:t>3</w:t>
            </w:r>
          </w:p>
        </w:tc>
        <w:tc>
          <w:tcPr>
            <w:tcW w:w="1525" w:type="dxa"/>
            <w:vAlign w:val="center"/>
          </w:tcPr>
          <w:p w14:paraId="243F79AD" w14:textId="77777777" w:rsidR="0019367D" w:rsidRPr="00EE2A4E" w:rsidRDefault="0019367D" w:rsidP="00E95AB5">
            <w:pPr>
              <w:pStyle w:val="ListParagraph"/>
              <w:spacing w:after="120"/>
              <w:ind w:left="0"/>
              <w:jc w:val="center"/>
              <w:rPr>
                <w:rFonts w:ascii="Roboto Light" w:hAnsi="Roboto Light"/>
                <w:sz w:val="24"/>
                <w:szCs w:val="24"/>
              </w:rPr>
            </w:pPr>
            <w:r>
              <w:rPr>
                <w:rFonts w:ascii="Roboto Light" w:hAnsi="Roboto Light"/>
                <w:sz w:val="24"/>
                <w:szCs w:val="24"/>
              </w:rPr>
              <w:t>25%</w:t>
            </w:r>
          </w:p>
        </w:tc>
      </w:tr>
      <w:tr w:rsidR="0019367D" w:rsidRPr="00EE2A4E" w14:paraId="2EBE724C" w14:textId="77777777" w:rsidTr="00E95AB5">
        <w:tc>
          <w:tcPr>
            <w:tcW w:w="531" w:type="dxa"/>
            <w:vAlign w:val="center"/>
          </w:tcPr>
          <w:p w14:paraId="4DD599C5" w14:textId="77777777" w:rsidR="0019367D" w:rsidRPr="00EE2A4E" w:rsidRDefault="0019367D" w:rsidP="00E95AB5">
            <w:pPr>
              <w:pStyle w:val="ListParagraph"/>
              <w:spacing w:after="120"/>
              <w:ind w:left="0"/>
              <w:jc w:val="center"/>
              <w:rPr>
                <w:rFonts w:ascii="Roboto Light" w:hAnsi="Roboto Light"/>
                <w:sz w:val="24"/>
                <w:szCs w:val="24"/>
              </w:rPr>
            </w:pPr>
            <w:r>
              <w:rPr>
                <w:rFonts w:ascii="Roboto Light" w:hAnsi="Roboto Light"/>
                <w:sz w:val="24"/>
                <w:szCs w:val="24"/>
              </w:rPr>
              <w:t>2</w:t>
            </w:r>
          </w:p>
        </w:tc>
        <w:tc>
          <w:tcPr>
            <w:tcW w:w="4684" w:type="dxa"/>
            <w:vAlign w:val="center"/>
          </w:tcPr>
          <w:p w14:paraId="16790664" w14:textId="77777777" w:rsidR="0019367D" w:rsidRPr="00EE2A4E" w:rsidRDefault="0019367D" w:rsidP="00E95AB5">
            <w:pPr>
              <w:pStyle w:val="ListParagraph"/>
              <w:spacing w:after="120"/>
              <w:ind w:left="0"/>
              <w:rPr>
                <w:rFonts w:ascii="Roboto Light" w:hAnsi="Roboto Light"/>
                <w:sz w:val="24"/>
                <w:szCs w:val="24"/>
              </w:rPr>
            </w:pPr>
            <w:r>
              <w:rPr>
                <w:rFonts w:ascii="Roboto Light" w:hAnsi="Roboto Light"/>
                <w:sz w:val="24"/>
                <w:szCs w:val="24"/>
              </w:rPr>
              <w:t>Final PIM</w:t>
            </w:r>
          </w:p>
        </w:tc>
        <w:tc>
          <w:tcPr>
            <w:tcW w:w="2250" w:type="dxa"/>
            <w:vAlign w:val="center"/>
          </w:tcPr>
          <w:p w14:paraId="3BF6EC6A" w14:textId="77777777" w:rsidR="0019367D" w:rsidRPr="00EE2A4E" w:rsidRDefault="0019367D" w:rsidP="00E95AB5">
            <w:pPr>
              <w:pStyle w:val="ListParagraph"/>
              <w:spacing w:after="120"/>
              <w:ind w:left="0"/>
              <w:jc w:val="center"/>
              <w:rPr>
                <w:rFonts w:ascii="Roboto Light" w:hAnsi="Roboto Light"/>
                <w:sz w:val="24"/>
                <w:szCs w:val="24"/>
              </w:rPr>
            </w:pPr>
            <w:r w:rsidRPr="00EE2A4E">
              <w:rPr>
                <w:rFonts w:ascii="Roboto Light" w:hAnsi="Roboto Light"/>
                <w:sz w:val="24"/>
                <w:szCs w:val="24"/>
              </w:rPr>
              <w:t xml:space="preserve">By </w:t>
            </w:r>
            <w:r>
              <w:rPr>
                <w:rFonts w:ascii="Roboto Light" w:hAnsi="Roboto Light"/>
                <w:sz w:val="24"/>
                <w:szCs w:val="24"/>
              </w:rPr>
              <w:t>22</w:t>
            </w:r>
            <w:r w:rsidRPr="00EE2A4E">
              <w:rPr>
                <w:rFonts w:ascii="Roboto Light" w:hAnsi="Roboto Light"/>
                <w:sz w:val="24"/>
                <w:szCs w:val="24"/>
              </w:rPr>
              <w:t>-</w:t>
            </w:r>
            <w:r>
              <w:rPr>
                <w:rFonts w:ascii="Roboto Light" w:hAnsi="Roboto Light"/>
                <w:sz w:val="24"/>
                <w:szCs w:val="24"/>
              </w:rPr>
              <w:t>June-</w:t>
            </w:r>
            <w:r w:rsidRPr="00EE2A4E">
              <w:rPr>
                <w:rFonts w:ascii="Roboto Light" w:hAnsi="Roboto Light"/>
                <w:sz w:val="24"/>
                <w:szCs w:val="24"/>
              </w:rPr>
              <w:t>202</w:t>
            </w:r>
            <w:r>
              <w:rPr>
                <w:rFonts w:ascii="Roboto Light" w:hAnsi="Roboto Light"/>
                <w:sz w:val="24"/>
                <w:szCs w:val="24"/>
              </w:rPr>
              <w:t>3</w:t>
            </w:r>
          </w:p>
        </w:tc>
        <w:tc>
          <w:tcPr>
            <w:tcW w:w="1525" w:type="dxa"/>
            <w:vAlign w:val="center"/>
          </w:tcPr>
          <w:p w14:paraId="0AD8804B" w14:textId="77777777" w:rsidR="0019367D" w:rsidRPr="00EE2A4E" w:rsidRDefault="0019367D" w:rsidP="00E95AB5">
            <w:pPr>
              <w:pStyle w:val="ListParagraph"/>
              <w:spacing w:after="120"/>
              <w:ind w:left="0"/>
              <w:jc w:val="center"/>
              <w:rPr>
                <w:rFonts w:ascii="Roboto Light" w:hAnsi="Roboto Light"/>
                <w:sz w:val="24"/>
                <w:szCs w:val="24"/>
              </w:rPr>
            </w:pPr>
            <w:r>
              <w:rPr>
                <w:rFonts w:ascii="Roboto Light" w:hAnsi="Roboto Light"/>
                <w:sz w:val="24"/>
                <w:szCs w:val="24"/>
              </w:rPr>
              <w:t>25%</w:t>
            </w:r>
          </w:p>
        </w:tc>
      </w:tr>
      <w:tr w:rsidR="0019367D" w:rsidRPr="00EE2A4E" w14:paraId="0593A950" w14:textId="77777777" w:rsidTr="00E95AB5">
        <w:tc>
          <w:tcPr>
            <w:tcW w:w="531" w:type="dxa"/>
            <w:vAlign w:val="center"/>
          </w:tcPr>
          <w:p w14:paraId="5B339829" w14:textId="77777777" w:rsidR="0019367D" w:rsidRPr="00EE2A4E" w:rsidRDefault="0019367D" w:rsidP="00E95AB5">
            <w:pPr>
              <w:pStyle w:val="ListParagraph"/>
              <w:spacing w:after="120"/>
              <w:ind w:left="0"/>
              <w:jc w:val="center"/>
              <w:rPr>
                <w:rFonts w:ascii="Roboto Light" w:hAnsi="Roboto Light"/>
                <w:sz w:val="24"/>
                <w:szCs w:val="24"/>
              </w:rPr>
            </w:pPr>
            <w:r>
              <w:rPr>
                <w:rFonts w:ascii="Roboto Light" w:hAnsi="Roboto Light"/>
                <w:sz w:val="24"/>
                <w:szCs w:val="24"/>
              </w:rPr>
              <w:t>3</w:t>
            </w:r>
          </w:p>
        </w:tc>
        <w:tc>
          <w:tcPr>
            <w:tcW w:w="4684" w:type="dxa"/>
            <w:vAlign w:val="center"/>
          </w:tcPr>
          <w:p w14:paraId="656152D4" w14:textId="77777777" w:rsidR="0019367D" w:rsidRPr="00EE2A4E" w:rsidRDefault="0019367D" w:rsidP="00E95AB5">
            <w:pPr>
              <w:pStyle w:val="ListParagraph"/>
              <w:spacing w:after="120"/>
              <w:ind w:left="0"/>
              <w:rPr>
                <w:rFonts w:ascii="Roboto Light" w:hAnsi="Roboto Light"/>
                <w:sz w:val="24"/>
                <w:szCs w:val="24"/>
              </w:rPr>
            </w:pPr>
            <w:r w:rsidRPr="00FC41C3">
              <w:rPr>
                <w:rFonts w:ascii="Roboto Light" w:hAnsi="Roboto Light"/>
                <w:sz w:val="24"/>
                <w:szCs w:val="24"/>
              </w:rPr>
              <w:t xml:space="preserve">Assist and </w:t>
            </w:r>
            <w:r>
              <w:rPr>
                <w:rFonts w:ascii="Roboto Light" w:hAnsi="Roboto Light"/>
                <w:sz w:val="24"/>
                <w:szCs w:val="24"/>
              </w:rPr>
              <w:t>g</w:t>
            </w:r>
            <w:r w:rsidRPr="00FC41C3">
              <w:rPr>
                <w:rFonts w:ascii="Roboto Light" w:hAnsi="Roboto Light"/>
                <w:sz w:val="24"/>
                <w:szCs w:val="24"/>
              </w:rPr>
              <w:t>uide the EA on the PIM activities</w:t>
            </w:r>
          </w:p>
        </w:tc>
        <w:tc>
          <w:tcPr>
            <w:tcW w:w="2250" w:type="dxa"/>
            <w:vAlign w:val="center"/>
          </w:tcPr>
          <w:p w14:paraId="61B38B78" w14:textId="77777777" w:rsidR="0019367D" w:rsidRPr="00EE2A4E" w:rsidRDefault="0019367D" w:rsidP="00E95AB5">
            <w:pPr>
              <w:pStyle w:val="ListParagraph"/>
              <w:spacing w:after="120"/>
              <w:ind w:left="0"/>
              <w:jc w:val="center"/>
              <w:rPr>
                <w:rFonts w:ascii="Roboto Light" w:hAnsi="Roboto Light"/>
                <w:sz w:val="24"/>
                <w:szCs w:val="24"/>
              </w:rPr>
            </w:pPr>
            <w:r>
              <w:rPr>
                <w:rFonts w:ascii="Roboto Light" w:hAnsi="Roboto Light"/>
                <w:sz w:val="24"/>
                <w:szCs w:val="24"/>
              </w:rPr>
              <w:t>6 months after final PIM</w:t>
            </w:r>
          </w:p>
        </w:tc>
        <w:tc>
          <w:tcPr>
            <w:tcW w:w="1525" w:type="dxa"/>
            <w:vAlign w:val="center"/>
          </w:tcPr>
          <w:p w14:paraId="3FFA6F7B" w14:textId="77777777" w:rsidR="0019367D" w:rsidRPr="00EE2A4E" w:rsidRDefault="0019367D" w:rsidP="00E95AB5">
            <w:pPr>
              <w:pStyle w:val="ListParagraph"/>
              <w:spacing w:after="120"/>
              <w:ind w:left="0"/>
              <w:jc w:val="center"/>
              <w:rPr>
                <w:rFonts w:ascii="Roboto Light" w:hAnsi="Roboto Light"/>
                <w:sz w:val="24"/>
                <w:szCs w:val="24"/>
              </w:rPr>
            </w:pPr>
            <w:r>
              <w:rPr>
                <w:rFonts w:ascii="Roboto Light" w:hAnsi="Roboto Light"/>
                <w:sz w:val="24"/>
                <w:szCs w:val="24"/>
              </w:rPr>
              <w:t>50</w:t>
            </w:r>
            <w:r w:rsidRPr="00EE2A4E">
              <w:rPr>
                <w:rFonts w:ascii="Roboto Light" w:hAnsi="Roboto Light"/>
                <w:sz w:val="24"/>
                <w:szCs w:val="24"/>
              </w:rPr>
              <w:t>%</w:t>
            </w:r>
          </w:p>
        </w:tc>
      </w:tr>
    </w:tbl>
    <w:p w14:paraId="0CD31D8F" w14:textId="77777777" w:rsidR="0019367D" w:rsidRDefault="0019367D" w:rsidP="0019367D">
      <w:pPr>
        <w:widowControl w:val="0"/>
        <w:spacing w:after="120" w:line="240" w:lineRule="auto"/>
        <w:ind w:left="360"/>
        <w:jc w:val="both"/>
        <w:rPr>
          <w:rFonts w:ascii="Roboto Light" w:hAnsi="Roboto Light"/>
          <w:sz w:val="24"/>
          <w:szCs w:val="24"/>
        </w:rPr>
      </w:pPr>
    </w:p>
    <w:p w14:paraId="1A21B2F8" w14:textId="77777777" w:rsidR="0019367D" w:rsidRPr="00C00643" w:rsidRDefault="0019367D" w:rsidP="0019367D">
      <w:pPr>
        <w:pStyle w:val="ListParagraph"/>
        <w:widowControl w:val="0"/>
        <w:numPr>
          <w:ilvl w:val="0"/>
          <w:numId w:val="6"/>
        </w:numPr>
        <w:spacing w:before="120" w:after="120" w:line="240" w:lineRule="auto"/>
        <w:rPr>
          <w:rFonts w:ascii="Roboto Light" w:hAnsi="Roboto Light" w:cstheme="majorBidi"/>
          <w:b/>
          <w:bCs/>
          <w:color w:val="000000" w:themeColor="text1"/>
          <w:sz w:val="24"/>
          <w:szCs w:val="24"/>
        </w:rPr>
      </w:pPr>
      <w:r w:rsidRPr="008340D5">
        <w:rPr>
          <w:rFonts w:ascii="Roboto Light" w:hAnsi="Roboto Light"/>
          <w:b/>
          <w:sz w:val="24"/>
          <w:szCs w:val="24"/>
        </w:rPr>
        <w:t>Detailed Design</w:t>
      </w:r>
      <w:r>
        <w:rPr>
          <w:rFonts w:ascii="Roboto Light" w:hAnsi="Roboto Light"/>
          <w:b/>
          <w:sz w:val="24"/>
          <w:szCs w:val="24"/>
        </w:rPr>
        <w:t>, Tendering</w:t>
      </w:r>
      <w:r w:rsidRPr="008340D5">
        <w:rPr>
          <w:rFonts w:ascii="Roboto Light" w:hAnsi="Roboto Light"/>
          <w:b/>
          <w:sz w:val="24"/>
          <w:szCs w:val="24"/>
        </w:rPr>
        <w:t xml:space="preserve"> and </w:t>
      </w:r>
      <w:r w:rsidRPr="008D2BB0">
        <w:rPr>
          <w:rFonts w:ascii="Roboto Light" w:hAnsi="Roboto Light"/>
          <w:b/>
          <w:sz w:val="24"/>
          <w:szCs w:val="24"/>
        </w:rPr>
        <w:t>Supervision and Financial Audit</w:t>
      </w:r>
      <w:r w:rsidRPr="008D2BB0">
        <w:rPr>
          <w:rFonts w:ascii="Roboto Light" w:hAnsi="Roboto Light" w:cstheme="majorBidi"/>
          <w:b/>
          <w:color w:val="000000" w:themeColor="text1"/>
          <w:sz w:val="24"/>
          <w:szCs w:val="24"/>
        </w:rPr>
        <w:t xml:space="preserve"> (</w:t>
      </w:r>
      <w:r>
        <w:rPr>
          <w:rFonts w:ascii="Roboto Light" w:hAnsi="Roboto Light" w:cstheme="majorBidi"/>
          <w:b/>
          <w:color w:val="000000" w:themeColor="text1"/>
          <w:sz w:val="24"/>
          <w:szCs w:val="24"/>
        </w:rPr>
        <w:t>20</w:t>
      </w:r>
      <w:r>
        <w:rPr>
          <w:rFonts w:ascii="Roboto Light" w:hAnsi="Roboto Light" w:cstheme="majorBidi"/>
          <w:b/>
          <w:bCs/>
          <w:color w:val="000000" w:themeColor="text1"/>
          <w:sz w:val="24"/>
          <w:szCs w:val="24"/>
        </w:rPr>
        <w:t>%)</w:t>
      </w:r>
      <w:r w:rsidRPr="00C00643">
        <w:rPr>
          <w:rFonts w:ascii="Roboto Light" w:hAnsi="Roboto Light" w:cstheme="majorBidi"/>
          <w:b/>
          <w:bCs/>
          <w:color w:val="000000" w:themeColor="text1"/>
          <w:sz w:val="24"/>
          <w:szCs w:val="24"/>
        </w:rPr>
        <w:t>:</w:t>
      </w:r>
    </w:p>
    <w:tbl>
      <w:tblPr>
        <w:tblStyle w:val="TableGrid"/>
        <w:tblW w:w="0" w:type="auto"/>
        <w:tblInd w:w="360" w:type="dxa"/>
        <w:tblLook w:val="04A0" w:firstRow="1" w:lastRow="0" w:firstColumn="1" w:lastColumn="0" w:noHBand="0" w:noVBand="1"/>
      </w:tblPr>
      <w:tblGrid>
        <w:gridCol w:w="531"/>
        <w:gridCol w:w="6120"/>
        <w:gridCol w:w="2339"/>
      </w:tblGrid>
      <w:tr w:rsidR="0019367D" w:rsidRPr="00EE2A4E" w14:paraId="312234C1" w14:textId="77777777" w:rsidTr="00E95AB5">
        <w:trPr>
          <w:tblHeader/>
        </w:trPr>
        <w:tc>
          <w:tcPr>
            <w:tcW w:w="531" w:type="dxa"/>
            <w:shd w:val="clear" w:color="auto" w:fill="F2F2F2" w:themeFill="background1" w:themeFillShade="F2"/>
            <w:vAlign w:val="center"/>
          </w:tcPr>
          <w:p w14:paraId="19DB9A87" w14:textId="77777777" w:rsidR="0019367D" w:rsidRPr="00EE2A4E" w:rsidRDefault="0019367D" w:rsidP="00E95AB5">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No</w:t>
            </w:r>
          </w:p>
        </w:tc>
        <w:tc>
          <w:tcPr>
            <w:tcW w:w="6124" w:type="dxa"/>
            <w:shd w:val="clear" w:color="auto" w:fill="F2F2F2" w:themeFill="background1" w:themeFillShade="F2"/>
            <w:vAlign w:val="center"/>
          </w:tcPr>
          <w:p w14:paraId="18C3FCFF" w14:textId="77777777" w:rsidR="0019367D" w:rsidRPr="00EE2A4E" w:rsidRDefault="0019367D" w:rsidP="00E95AB5">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Expected Deliverables</w:t>
            </w:r>
          </w:p>
        </w:tc>
        <w:tc>
          <w:tcPr>
            <w:tcW w:w="2340" w:type="dxa"/>
            <w:shd w:val="clear" w:color="auto" w:fill="F2F2F2" w:themeFill="background1" w:themeFillShade="F2"/>
            <w:vAlign w:val="center"/>
          </w:tcPr>
          <w:p w14:paraId="31CD6ED8" w14:textId="77777777" w:rsidR="0019367D" w:rsidRPr="00EE2A4E" w:rsidRDefault="0019367D" w:rsidP="00E95AB5">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Payment</w:t>
            </w:r>
            <w:r>
              <w:rPr>
                <w:rFonts w:ascii="Roboto Light" w:hAnsi="Roboto Light"/>
                <w:b/>
                <w:sz w:val="24"/>
                <w:szCs w:val="24"/>
              </w:rPr>
              <w:t xml:space="preserve"> (as %age of the assignment)</w:t>
            </w:r>
          </w:p>
        </w:tc>
      </w:tr>
      <w:tr w:rsidR="0019367D" w:rsidRPr="00EE2A4E" w14:paraId="11463FEE" w14:textId="77777777" w:rsidTr="00E95AB5">
        <w:tc>
          <w:tcPr>
            <w:tcW w:w="531" w:type="dxa"/>
            <w:vAlign w:val="center"/>
          </w:tcPr>
          <w:p w14:paraId="084E9341" w14:textId="77777777" w:rsidR="0019367D" w:rsidRPr="00EE2A4E" w:rsidRDefault="0019367D" w:rsidP="00E95AB5">
            <w:pPr>
              <w:pStyle w:val="ListParagraph"/>
              <w:spacing w:after="120"/>
              <w:ind w:left="0"/>
              <w:jc w:val="center"/>
              <w:rPr>
                <w:rFonts w:ascii="Roboto Light" w:hAnsi="Roboto Light"/>
                <w:sz w:val="24"/>
                <w:szCs w:val="24"/>
              </w:rPr>
            </w:pPr>
            <w:r w:rsidRPr="00EE2A4E">
              <w:rPr>
                <w:rFonts w:ascii="Roboto Light" w:hAnsi="Roboto Light"/>
                <w:sz w:val="24"/>
                <w:szCs w:val="24"/>
              </w:rPr>
              <w:t>1</w:t>
            </w:r>
          </w:p>
        </w:tc>
        <w:tc>
          <w:tcPr>
            <w:tcW w:w="6124" w:type="dxa"/>
            <w:vAlign w:val="center"/>
          </w:tcPr>
          <w:p w14:paraId="4973CE7F" w14:textId="77777777" w:rsidR="0019367D" w:rsidRPr="00EE2A4E" w:rsidRDefault="0019367D" w:rsidP="00E95AB5">
            <w:pPr>
              <w:pStyle w:val="ListParagraph"/>
              <w:spacing w:after="120"/>
              <w:ind w:left="0"/>
              <w:rPr>
                <w:rFonts w:ascii="Roboto Light" w:hAnsi="Roboto Light"/>
                <w:sz w:val="24"/>
                <w:szCs w:val="24"/>
              </w:rPr>
            </w:pPr>
            <w:r w:rsidRPr="00EE2A4E">
              <w:rPr>
                <w:rFonts w:ascii="Roboto Light" w:hAnsi="Roboto Light"/>
                <w:sz w:val="24"/>
                <w:szCs w:val="24"/>
              </w:rPr>
              <w:t>Standard Request for Expressions of Interest (</w:t>
            </w:r>
            <w:proofErr w:type="spellStart"/>
            <w:r w:rsidRPr="00EE2A4E">
              <w:rPr>
                <w:rFonts w:ascii="Roboto Light" w:hAnsi="Roboto Light"/>
                <w:sz w:val="24"/>
                <w:szCs w:val="24"/>
              </w:rPr>
              <w:t>REoI</w:t>
            </w:r>
            <w:proofErr w:type="spellEnd"/>
            <w:r w:rsidRPr="00EE2A4E">
              <w:rPr>
                <w:rFonts w:ascii="Roboto Light" w:hAnsi="Roboto Light"/>
                <w:sz w:val="24"/>
                <w:szCs w:val="24"/>
              </w:rPr>
              <w:t xml:space="preserve">) </w:t>
            </w:r>
          </w:p>
        </w:tc>
        <w:tc>
          <w:tcPr>
            <w:tcW w:w="2340" w:type="dxa"/>
            <w:vMerge w:val="restart"/>
            <w:vAlign w:val="center"/>
          </w:tcPr>
          <w:p w14:paraId="7AC5CC94" w14:textId="77777777" w:rsidR="0019367D" w:rsidRPr="00EE2A4E" w:rsidRDefault="0019367D" w:rsidP="00E95AB5">
            <w:pPr>
              <w:pStyle w:val="ListParagraph"/>
              <w:spacing w:after="120"/>
              <w:ind w:left="0"/>
              <w:jc w:val="center"/>
              <w:rPr>
                <w:rFonts w:ascii="Roboto Light" w:hAnsi="Roboto Light"/>
                <w:sz w:val="24"/>
                <w:szCs w:val="24"/>
              </w:rPr>
            </w:pPr>
            <w:r w:rsidRPr="00EE2A4E">
              <w:rPr>
                <w:rFonts w:ascii="Roboto Light" w:hAnsi="Roboto Light"/>
                <w:sz w:val="24"/>
                <w:szCs w:val="24"/>
              </w:rPr>
              <w:t>30%</w:t>
            </w:r>
          </w:p>
        </w:tc>
      </w:tr>
      <w:tr w:rsidR="0019367D" w:rsidRPr="00EE2A4E" w14:paraId="08950EED" w14:textId="77777777" w:rsidTr="00E95AB5">
        <w:tc>
          <w:tcPr>
            <w:tcW w:w="531" w:type="dxa"/>
            <w:vAlign w:val="center"/>
          </w:tcPr>
          <w:p w14:paraId="4F0F522B" w14:textId="77777777" w:rsidR="0019367D" w:rsidRPr="00EE2A4E" w:rsidRDefault="0019367D" w:rsidP="00E95AB5">
            <w:pPr>
              <w:pStyle w:val="ListParagraph"/>
              <w:spacing w:after="120"/>
              <w:ind w:left="0"/>
              <w:jc w:val="center"/>
              <w:rPr>
                <w:rFonts w:ascii="Roboto Light" w:hAnsi="Roboto Light"/>
                <w:sz w:val="24"/>
                <w:szCs w:val="24"/>
              </w:rPr>
            </w:pPr>
            <w:r w:rsidRPr="00EE2A4E">
              <w:rPr>
                <w:rFonts w:ascii="Roboto Light" w:hAnsi="Roboto Light"/>
                <w:sz w:val="24"/>
                <w:szCs w:val="24"/>
              </w:rPr>
              <w:t>2</w:t>
            </w:r>
          </w:p>
        </w:tc>
        <w:tc>
          <w:tcPr>
            <w:tcW w:w="6124" w:type="dxa"/>
            <w:vAlign w:val="center"/>
          </w:tcPr>
          <w:p w14:paraId="19D02B1E" w14:textId="77777777" w:rsidR="0019367D" w:rsidRPr="00EE2A4E" w:rsidRDefault="0019367D" w:rsidP="00E95AB5">
            <w:pPr>
              <w:pStyle w:val="ListParagraph"/>
              <w:spacing w:after="120"/>
              <w:ind w:left="0"/>
              <w:rPr>
                <w:rFonts w:ascii="Roboto Light" w:hAnsi="Roboto Light"/>
                <w:sz w:val="24"/>
                <w:szCs w:val="24"/>
              </w:rPr>
            </w:pPr>
            <w:r w:rsidRPr="00EE2A4E">
              <w:rPr>
                <w:rFonts w:ascii="Roboto Light" w:hAnsi="Roboto Light"/>
                <w:sz w:val="24"/>
                <w:szCs w:val="24"/>
              </w:rPr>
              <w:t>Shortlisting evaluation report</w:t>
            </w:r>
          </w:p>
        </w:tc>
        <w:tc>
          <w:tcPr>
            <w:tcW w:w="2340" w:type="dxa"/>
            <w:vMerge/>
            <w:vAlign w:val="center"/>
          </w:tcPr>
          <w:p w14:paraId="6212DC29" w14:textId="77777777" w:rsidR="0019367D" w:rsidRPr="00EE2A4E" w:rsidRDefault="0019367D" w:rsidP="00E95AB5">
            <w:pPr>
              <w:pStyle w:val="ListParagraph"/>
              <w:spacing w:after="120"/>
              <w:ind w:left="0"/>
              <w:jc w:val="center"/>
              <w:rPr>
                <w:rFonts w:ascii="Roboto Light" w:hAnsi="Roboto Light"/>
                <w:sz w:val="24"/>
                <w:szCs w:val="24"/>
              </w:rPr>
            </w:pPr>
          </w:p>
        </w:tc>
      </w:tr>
      <w:tr w:rsidR="0019367D" w:rsidRPr="00EE2A4E" w14:paraId="634FED68" w14:textId="77777777" w:rsidTr="00E95AB5">
        <w:tc>
          <w:tcPr>
            <w:tcW w:w="531" w:type="dxa"/>
            <w:vAlign w:val="center"/>
          </w:tcPr>
          <w:p w14:paraId="596A6181" w14:textId="77777777" w:rsidR="0019367D" w:rsidRPr="00EE2A4E" w:rsidRDefault="0019367D" w:rsidP="00E95AB5">
            <w:pPr>
              <w:pStyle w:val="ListParagraph"/>
              <w:spacing w:after="120"/>
              <w:ind w:left="0"/>
              <w:jc w:val="center"/>
              <w:rPr>
                <w:rFonts w:ascii="Roboto Light" w:hAnsi="Roboto Light"/>
                <w:sz w:val="24"/>
                <w:szCs w:val="24"/>
              </w:rPr>
            </w:pPr>
            <w:r w:rsidRPr="00EE2A4E">
              <w:rPr>
                <w:rFonts w:ascii="Roboto Light" w:hAnsi="Roboto Light"/>
                <w:sz w:val="24"/>
                <w:szCs w:val="24"/>
              </w:rPr>
              <w:t>3</w:t>
            </w:r>
          </w:p>
        </w:tc>
        <w:tc>
          <w:tcPr>
            <w:tcW w:w="6124" w:type="dxa"/>
            <w:vAlign w:val="center"/>
          </w:tcPr>
          <w:p w14:paraId="612B6FAC" w14:textId="77777777" w:rsidR="0019367D" w:rsidRPr="00EE2A4E" w:rsidRDefault="0019367D" w:rsidP="00E95AB5">
            <w:pPr>
              <w:pStyle w:val="ListParagraph"/>
              <w:spacing w:after="120"/>
              <w:ind w:left="0"/>
              <w:rPr>
                <w:rFonts w:ascii="Roboto Light" w:hAnsi="Roboto Light"/>
                <w:sz w:val="24"/>
                <w:szCs w:val="24"/>
              </w:rPr>
            </w:pPr>
            <w:r w:rsidRPr="00EE2A4E">
              <w:rPr>
                <w:rFonts w:ascii="Roboto Light" w:hAnsi="Roboto Light"/>
                <w:sz w:val="24"/>
                <w:szCs w:val="24"/>
              </w:rPr>
              <w:t>Standard RFP</w:t>
            </w:r>
          </w:p>
        </w:tc>
        <w:tc>
          <w:tcPr>
            <w:tcW w:w="2340" w:type="dxa"/>
            <w:vMerge/>
            <w:vAlign w:val="center"/>
          </w:tcPr>
          <w:p w14:paraId="5A680335" w14:textId="77777777" w:rsidR="0019367D" w:rsidRPr="00EE2A4E" w:rsidRDefault="0019367D" w:rsidP="00E95AB5">
            <w:pPr>
              <w:pStyle w:val="ListParagraph"/>
              <w:spacing w:after="120"/>
              <w:ind w:left="0"/>
              <w:jc w:val="center"/>
              <w:rPr>
                <w:rFonts w:ascii="Roboto Light" w:hAnsi="Roboto Light"/>
                <w:sz w:val="24"/>
                <w:szCs w:val="24"/>
              </w:rPr>
            </w:pPr>
          </w:p>
        </w:tc>
      </w:tr>
      <w:tr w:rsidR="0019367D" w:rsidRPr="00EE2A4E" w14:paraId="50629516" w14:textId="77777777" w:rsidTr="00E95AB5">
        <w:tc>
          <w:tcPr>
            <w:tcW w:w="531" w:type="dxa"/>
            <w:vAlign w:val="center"/>
          </w:tcPr>
          <w:p w14:paraId="0C5390DE" w14:textId="77777777" w:rsidR="0019367D" w:rsidRPr="00EE2A4E" w:rsidRDefault="0019367D" w:rsidP="00E95AB5">
            <w:pPr>
              <w:pStyle w:val="ListParagraph"/>
              <w:spacing w:after="120"/>
              <w:ind w:left="0"/>
              <w:jc w:val="center"/>
              <w:rPr>
                <w:rFonts w:ascii="Roboto Light" w:hAnsi="Roboto Light"/>
                <w:sz w:val="24"/>
                <w:szCs w:val="24"/>
              </w:rPr>
            </w:pPr>
            <w:r w:rsidRPr="00EE2A4E">
              <w:rPr>
                <w:rFonts w:ascii="Roboto Light" w:hAnsi="Roboto Light"/>
                <w:sz w:val="24"/>
                <w:szCs w:val="24"/>
              </w:rPr>
              <w:t>4</w:t>
            </w:r>
          </w:p>
        </w:tc>
        <w:tc>
          <w:tcPr>
            <w:tcW w:w="6124" w:type="dxa"/>
            <w:vAlign w:val="center"/>
          </w:tcPr>
          <w:p w14:paraId="7CE93F34" w14:textId="77777777" w:rsidR="0019367D" w:rsidRPr="00EE2A4E" w:rsidRDefault="0019367D" w:rsidP="00E95AB5">
            <w:pPr>
              <w:pStyle w:val="ListParagraph"/>
              <w:spacing w:after="120"/>
              <w:ind w:left="0"/>
              <w:rPr>
                <w:rFonts w:ascii="Roboto Light" w:hAnsi="Roboto Light"/>
                <w:sz w:val="24"/>
                <w:szCs w:val="24"/>
              </w:rPr>
            </w:pPr>
            <w:r w:rsidRPr="00EE2A4E">
              <w:rPr>
                <w:rFonts w:ascii="Roboto Light" w:hAnsi="Roboto Light"/>
                <w:sz w:val="24"/>
                <w:szCs w:val="24"/>
              </w:rPr>
              <w:t>Technical evaluation report</w:t>
            </w:r>
          </w:p>
        </w:tc>
        <w:tc>
          <w:tcPr>
            <w:tcW w:w="2340" w:type="dxa"/>
            <w:vMerge w:val="restart"/>
            <w:vAlign w:val="center"/>
          </w:tcPr>
          <w:p w14:paraId="1B2AB4B0" w14:textId="77777777" w:rsidR="0019367D" w:rsidRPr="00EE2A4E" w:rsidRDefault="0019367D" w:rsidP="00E95AB5">
            <w:pPr>
              <w:pStyle w:val="ListParagraph"/>
              <w:spacing w:after="120"/>
              <w:ind w:left="0"/>
              <w:jc w:val="center"/>
              <w:rPr>
                <w:rFonts w:ascii="Roboto Light" w:hAnsi="Roboto Light"/>
                <w:sz w:val="24"/>
                <w:szCs w:val="24"/>
              </w:rPr>
            </w:pPr>
            <w:r w:rsidRPr="00EE2A4E">
              <w:rPr>
                <w:rFonts w:ascii="Roboto Light" w:hAnsi="Roboto Light"/>
                <w:sz w:val="24"/>
                <w:szCs w:val="24"/>
              </w:rPr>
              <w:t>40%</w:t>
            </w:r>
          </w:p>
        </w:tc>
      </w:tr>
      <w:tr w:rsidR="0019367D" w:rsidRPr="00EE2A4E" w14:paraId="31D3783B" w14:textId="77777777" w:rsidTr="00E95AB5">
        <w:tc>
          <w:tcPr>
            <w:tcW w:w="531" w:type="dxa"/>
            <w:vAlign w:val="center"/>
          </w:tcPr>
          <w:p w14:paraId="70FE3BF7" w14:textId="77777777" w:rsidR="0019367D" w:rsidRPr="00EE2A4E" w:rsidRDefault="0019367D" w:rsidP="00E95AB5">
            <w:pPr>
              <w:pStyle w:val="ListParagraph"/>
              <w:spacing w:after="120"/>
              <w:ind w:left="0"/>
              <w:jc w:val="center"/>
              <w:rPr>
                <w:rFonts w:ascii="Roboto Light" w:hAnsi="Roboto Light"/>
                <w:sz w:val="24"/>
                <w:szCs w:val="24"/>
              </w:rPr>
            </w:pPr>
            <w:r w:rsidRPr="00EE2A4E">
              <w:rPr>
                <w:rFonts w:ascii="Roboto Light" w:hAnsi="Roboto Light"/>
                <w:sz w:val="24"/>
                <w:szCs w:val="24"/>
              </w:rPr>
              <w:t>5</w:t>
            </w:r>
          </w:p>
        </w:tc>
        <w:tc>
          <w:tcPr>
            <w:tcW w:w="6124" w:type="dxa"/>
            <w:vAlign w:val="center"/>
          </w:tcPr>
          <w:p w14:paraId="644F5DCD" w14:textId="77777777" w:rsidR="0019367D" w:rsidRPr="00EE2A4E" w:rsidRDefault="0019367D" w:rsidP="00E95AB5">
            <w:pPr>
              <w:pStyle w:val="ListParagraph"/>
              <w:spacing w:after="120"/>
              <w:ind w:left="0"/>
              <w:rPr>
                <w:rFonts w:ascii="Roboto Light" w:hAnsi="Roboto Light"/>
                <w:sz w:val="24"/>
                <w:szCs w:val="24"/>
              </w:rPr>
            </w:pPr>
            <w:r w:rsidRPr="00EE2A4E">
              <w:rPr>
                <w:rFonts w:ascii="Roboto Light" w:hAnsi="Roboto Light"/>
                <w:sz w:val="24"/>
                <w:szCs w:val="24"/>
              </w:rPr>
              <w:t>Combined evaluation report</w:t>
            </w:r>
          </w:p>
        </w:tc>
        <w:tc>
          <w:tcPr>
            <w:tcW w:w="2340" w:type="dxa"/>
            <w:vMerge/>
            <w:vAlign w:val="center"/>
          </w:tcPr>
          <w:p w14:paraId="53CE710A" w14:textId="77777777" w:rsidR="0019367D" w:rsidRPr="00EE2A4E" w:rsidRDefault="0019367D" w:rsidP="00E95AB5">
            <w:pPr>
              <w:pStyle w:val="ListParagraph"/>
              <w:spacing w:after="120"/>
              <w:ind w:left="0"/>
              <w:jc w:val="center"/>
              <w:rPr>
                <w:rFonts w:ascii="Roboto Light" w:hAnsi="Roboto Light"/>
                <w:sz w:val="24"/>
                <w:szCs w:val="24"/>
              </w:rPr>
            </w:pPr>
          </w:p>
        </w:tc>
      </w:tr>
      <w:tr w:rsidR="0019367D" w:rsidRPr="00EE2A4E" w14:paraId="62AD0902" w14:textId="77777777" w:rsidTr="00E95AB5">
        <w:tc>
          <w:tcPr>
            <w:tcW w:w="531" w:type="dxa"/>
            <w:vAlign w:val="center"/>
          </w:tcPr>
          <w:p w14:paraId="18B842FB" w14:textId="77777777" w:rsidR="0019367D" w:rsidRPr="00EE2A4E" w:rsidRDefault="0019367D" w:rsidP="00E95AB5">
            <w:pPr>
              <w:pStyle w:val="ListParagraph"/>
              <w:spacing w:after="120"/>
              <w:ind w:left="0"/>
              <w:jc w:val="center"/>
              <w:rPr>
                <w:rFonts w:ascii="Roboto Light" w:hAnsi="Roboto Light"/>
                <w:sz w:val="24"/>
                <w:szCs w:val="24"/>
              </w:rPr>
            </w:pPr>
            <w:r w:rsidRPr="00EE2A4E">
              <w:rPr>
                <w:rFonts w:ascii="Roboto Light" w:hAnsi="Roboto Light"/>
                <w:sz w:val="24"/>
                <w:szCs w:val="24"/>
              </w:rPr>
              <w:t>6</w:t>
            </w:r>
          </w:p>
        </w:tc>
        <w:tc>
          <w:tcPr>
            <w:tcW w:w="6124" w:type="dxa"/>
            <w:vAlign w:val="center"/>
          </w:tcPr>
          <w:p w14:paraId="6FEE5EF6" w14:textId="77777777" w:rsidR="0019367D" w:rsidRPr="00EE2A4E" w:rsidRDefault="0019367D" w:rsidP="00E95AB5">
            <w:pPr>
              <w:pStyle w:val="ListParagraph"/>
              <w:spacing w:after="120"/>
              <w:ind w:left="0"/>
              <w:rPr>
                <w:rFonts w:ascii="Roboto Light" w:hAnsi="Roboto Light"/>
                <w:sz w:val="24"/>
                <w:szCs w:val="24"/>
              </w:rPr>
            </w:pPr>
            <w:r w:rsidRPr="00EE2A4E">
              <w:rPr>
                <w:rFonts w:ascii="Roboto Light" w:hAnsi="Roboto Light"/>
                <w:sz w:val="24"/>
                <w:szCs w:val="24"/>
              </w:rPr>
              <w:t>Draft Contract and Contract award notification</w:t>
            </w:r>
          </w:p>
        </w:tc>
        <w:tc>
          <w:tcPr>
            <w:tcW w:w="2340" w:type="dxa"/>
            <w:vMerge w:val="restart"/>
            <w:vAlign w:val="center"/>
          </w:tcPr>
          <w:p w14:paraId="26BE0405" w14:textId="77777777" w:rsidR="0019367D" w:rsidRPr="00EE2A4E" w:rsidRDefault="0019367D" w:rsidP="00E95AB5">
            <w:pPr>
              <w:pStyle w:val="ListParagraph"/>
              <w:spacing w:after="120"/>
              <w:ind w:left="0"/>
              <w:jc w:val="center"/>
              <w:rPr>
                <w:rFonts w:ascii="Roboto Light" w:hAnsi="Roboto Light"/>
                <w:sz w:val="24"/>
                <w:szCs w:val="24"/>
              </w:rPr>
            </w:pPr>
            <w:r w:rsidRPr="00EE2A4E">
              <w:rPr>
                <w:rFonts w:ascii="Roboto Light" w:hAnsi="Roboto Light"/>
                <w:sz w:val="24"/>
                <w:szCs w:val="24"/>
              </w:rPr>
              <w:t>25%</w:t>
            </w:r>
          </w:p>
        </w:tc>
      </w:tr>
      <w:tr w:rsidR="0019367D" w:rsidRPr="00EE2A4E" w14:paraId="7E26E3F9" w14:textId="77777777" w:rsidTr="00E95AB5">
        <w:tc>
          <w:tcPr>
            <w:tcW w:w="531" w:type="dxa"/>
            <w:vAlign w:val="center"/>
          </w:tcPr>
          <w:p w14:paraId="233F7FB9" w14:textId="77777777" w:rsidR="0019367D" w:rsidRPr="00EE2A4E" w:rsidRDefault="0019367D" w:rsidP="00E95AB5">
            <w:pPr>
              <w:pStyle w:val="ListParagraph"/>
              <w:spacing w:after="120"/>
              <w:ind w:left="0"/>
              <w:jc w:val="center"/>
              <w:rPr>
                <w:rFonts w:ascii="Roboto Light" w:hAnsi="Roboto Light"/>
                <w:sz w:val="24"/>
                <w:szCs w:val="24"/>
              </w:rPr>
            </w:pPr>
            <w:r w:rsidRPr="00EE2A4E">
              <w:rPr>
                <w:rFonts w:ascii="Roboto Light" w:hAnsi="Roboto Light"/>
                <w:sz w:val="24"/>
                <w:szCs w:val="24"/>
              </w:rPr>
              <w:t>7</w:t>
            </w:r>
          </w:p>
        </w:tc>
        <w:tc>
          <w:tcPr>
            <w:tcW w:w="6124" w:type="dxa"/>
            <w:vAlign w:val="center"/>
          </w:tcPr>
          <w:p w14:paraId="5613A88F" w14:textId="77777777" w:rsidR="0019367D" w:rsidRPr="00EE2A4E" w:rsidRDefault="0019367D" w:rsidP="00E95AB5">
            <w:pPr>
              <w:pStyle w:val="ListParagraph"/>
              <w:spacing w:after="120"/>
              <w:ind w:left="0"/>
              <w:rPr>
                <w:rFonts w:ascii="Roboto Light" w:hAnsi="Roboto Light"/>
                <w:sz w:val="24"/>
                <w:szCs w:val="24"/>
              </w:rPr>
            </w:pPr>
            <w:r w:rsidRPr="00EE2A4E">
              <w:rPr>
                <w:rFonts w:ascii="Roboto Light" w:hAnsi="Roboto Light"/>
                <w:sz w:val="24"/>
                <w:szCs w:val="24"/>
              </w:rPr>
              <w:t>Award publications</w:t>
            </w:r>
          </w:p>
        </w:tc>
        <w:tc>
          <w:tcPr>
            <w:tcW w:w="2340" w:type="dxa"/>
            <w:vMerge/>
            <w:vAlign w:val="center"/>
          </w:tcPr>
          <w:p w14:paraId="4B36534F" w14:textId="77777777" w:rsidR="0019367D" w:rsidRPr="00EE2A4E" w:rsidRDefault="0019367D" w:rsidP="00E95AB5">
            <w:pPr>
              <w:pStyle w:val="ListParagraph"/>
              <w:spacing w:after="120"/>
              <w:ind w:left="0"/>
              <w:jc w:val="center"/>
              <w:rPr>
                <w:rFonts w:ascii="Roboto Light" w:hAnsi="Roboto Light"/>
                <w:sz w:val="24"/>
                <w:szCs w:val="24"/>
              </w:rPr>
            </w:pPr>
          </w:p>
        </w:tc>
      </w:tr>
      <w:tr w:rsidR="0019367D" w:rsidRPr="00EE2A4E" w14:paraId="314E739E" w14:textId="77777777" w:rsidTr="00E95AB5">
        <w:tc>
          <w:tcPr>
            <w:tcW w:w="531" w:type="dxa"/>
            <w:vAlign w:val="center"/>
          </w:tcPr>
          <w:p w14:paraId="3504C556" w14:textId="77777777" w:rsidR="0019367D" w:rsidRPr="00EE2A4E" w:rsidRDefault="0019367D" w:rsidP="00E95AB5">
            <w:pPr>
              <w:pStyle w:val="ListParagraph"/>
              <w:spacing w:after="120"/>
              <w:ind w:left="0"/>
              <w:jc w:val="center"/>
              <w:rPr>
                <w:rFonts w:ascii="Roboto Light" w:hAnsi="Roboto Light"/>
                <w:sz w:val="24"/>
                <w:szCs w:val="24"/>
              </w:rPr>
            </w:pPr>
            <w:r w:rsidRPr="00EE2A4E">
              <w:rPr>
                <w:rFonts w:ascii="Roboto Light" w:hAnsi="Roboto Light"/>
                <w:sz w:val="24"/>
                <w:szCs w:val="24"/>
              </w:rPr>
              <w:lastRenderedPageBreak/>
              <w:t>8</w:t>
            </w:r>
          </w:p>
        </w:tc>
        <w:tc>
          <w:tcPr>
            <w:tcW w:w="6124" w:type="dxa"/>
            <w:vAlign w:val="center"/>
          </w:tcPr>
          <w:p w14:paraId="13135414" w14:textId="77777777" w:rsidR="0019367D" w:rsidRPr="00EE2A4E" w:rsidRDefault="0019367D" w:rsidP="00E95AB5">
            <w:pPr>
              <w:pStyle w:val="ListParagraph"/>
              <w:spacing w:after="120"/>
              <w:ind w:left="0"/>
              <w:rPr>
                <w:rFonts w:ascii="Roboto Light" w:hAnsi="Roboto Light"/>
                <w:sz w:val="24"/>
                <w:szCs w:val="24"/>
              </w:rPr>
            </w:pPr>
            <w:r w:rsidRPr="00EE2A4E">
              <w:rPr>
                <w:rFonts w:ascii="Roboto Light" w:hAnsi="Roboto Light"/>
                <w:sz w:val="24"/>
                <w:szCs w:val="24"/>
              </w:rPr>
              <w:t>Final report</w:t>
            </w:r>
          </w:p>
        </w:tc>
        <w:tc>
          <w:tcPr>
            <w:tcW w:w="2340" w:type="dxa"/>
            <w:vAlign w:val="center"/>
          </w:tcPr>
          <w:p w14:paraId="678D42F4" w14:textId="77777777" w:rsidR="0019367D" w:rsidRPr="00EE2A4E" w:rsidRDefault="0019367D" w:rsidP="00E95AB5">
            <w:pPr>
              <w:pStyle w:val="ListParagraph"/>
              <w:spacing w:after="120"/>
              <w:ind w:left="0"/>
              <w:jc w:val="center"/>
              <w:rPr>
                <w:rFonts w:ascii="Roboto Light" w:hAnsi="Roboto Light"/>
                <w:sz w:val="24"/>
                <w:szCs w:val="24"/>
              </w:rPr>
            </w:pPr>
            <w:r w:rsidRPr="00EE2A4E">
              <w:rPr>
                <w:rFonts w:ascii="Roboto Light" w:hAnsi="Roboto Light"/>
                <w:sz w:val="24"/>
                <w:szCs w:val="24"/>
              </w:rPr>
              <w:t>5%</w:t>
            </w:r>
          </w:p>
        </w:tc>
      </w:tr>
    </w:tbl>
    <w:p w14:paraId="29B63A3C" w14:textId="77777777" w:rsidR="0019367D" w:rsidRPr="00374E82" w:rsidRDefault="0019367D" w:rsidP="0019367D">
      <w:pPr>
        <w:pStyle w:val="ListParagraph"/>
        <w:widowControl w:val="0"/>
        <w:numPr>
          <w:ilvl w:val="0"/>
          <w:numId w:val="6"/>
        </w:numPr>
        <w:spacing w:before="240" w:after="120" w:line="240" w:lineRule="auto"/>
        <w:rPr>
          <w:rFonts w:ascii="Roboto Light" w:hAnsi="Roboto Light" w:cstheme="majorBidi"/>
          <w:b/>
          <w:bCs/>
          <w:color w:val="000000" w:themeColor="text1"/>
          <w:sz w:val="24"/>
          <w:szCs w:val="24"/>
        </w:rPr>
      </w:pPr>
      <w:r>
        <w:rPr>
          <w:rFonts w:ascii="Roboto Light" w:hAnsi="Roboto Light" w:cstheme="majorBidi"/>
          <w:b/>
          <w:bCs/>
          <w:color w:val="000000" w:themeColor="text1"/>
          <w:sz w:val="24"/>
          <w:szCs w:val="24"/>
        </w:rPr>
        <w:t>Contractors (20%)</w:t>
      </w:r>
      <w:r w:rsidRPr="00374E82">
        <w:rPr>
          <w:rFonts w:ascii="Roboto Light" w:hAnsi="Roboto Light" w:cstheme="majorBidi"/>
          <w:b/>
          <w:bCs/>
          <w:color w:val="000000" w:themeColor="text1"/>
          <w:sz w:val="24"/>
          <w:szCs w:val="24"/>
        </w:rPr>
        <w:t>:</w:t>
      </w:r>
    </w:p>
    <w:tbl>
      <w:tblPr>
        <w:tblStyle w:val="TableGrid"/>
        <w:tblW w:w="0" w:type="auto"/>
        <w:tblInd w:w="360" w:type="dxa"/>
        <w:tblLook w:val="04A0" w:firstRow="1" w:lastRow="0" w:firstColumn="1" w:lastColumn="0" w:noHBand="0" w:noVBand="1"/>
      </w:tblPr>
      <w:tblGrid>
        <w:gridCol w:w="531"/>
        <w:gridCol w:w="6120"/>
        <w:gridCol w:w="2339"/>
      </w:tblGrid>
      <w:tr w:rsidR="0019367D" w:rsidRPr="00EE2A4E" w14:paraId="3C0419FA" w14:textId="77777777" w:rsidTr="00E95AB5">
        <w:trPr>
          <w:tblHeader/>
        </w:trPr>
        <w:tc>
          <w:tcPr>
            <w:tcW w:w="531" w:type="dxa"/>
            <w:shd w:val="clear" w:color="auto" w:fill="F2F2F2" w:themeFill="background1" w:themeFillShade="F2"/>
            <w:vAlign w:val="center"/>
          </w:tcPr>
          <w:p w14:paraId="4EE4CE5D" w14:textId="77777777" w:rsidR="0019367D" w:rsidRPr="00EE2A4E" w:rsidRDefault="0019367D" w:rsidP="00E95AB5">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No</w:t>
            </w:r>
          </w:p>
        </w:tc>
        <w:tc>
          <w:tcPr>
            <w:tcW w:w="6124" w:type="dxa"/>
            <w:shd w:val="clear" w:color="auto" w:fill="F2F2F2" w:themeFill="background1" w:themeFillShade="F2"/>
            <w:vAlign w:val="center"/>
          </w:tcPr>
          <w:p w14:paraId="3ACD92F6" w14:textId="77777777" w:rsidR="0019367D" w:rsidRPr="00EE2A4E" w:rsidRDefault="0019367D" w:rsidP="00E95AB5">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Expected Deliverables</w:t>
            </w:r>
          </w:p>
        </w:tc>
        <w:tc>
          <w:tcPr>
            <w:tcW w:w="2340" w:type="dxa"/>
            <w:shd w:val="clear" w:color="auto" w:fill="F2F2F2" w:themeFill="background1" w:themeFillShade="F2"/>
            <w:vAlign w:val="center"/>
          </w:tcPr>
          <w:p w14:paraId="7B8BC4A6" w14:textId="77777777" w:rsidR="0019367D" w:rsidRPr="00EE2A4E" w:rsidRDefault="0019367D" w:rsidP="00E95AB5">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Payment</w:t>
            </w:r>
          </w:p>
        </w:tc>
      </w:tr>
      <w:tr w:rsidR="0019367D" w:rsidRPr="00EE2A4E" w14:paraId="2906C4C5" w14:textId="77777777" w:rsidTr="00E95AB5">
        <w:tc>
          <w:tcPr>
            <w:tcW w:w="531" w:type="dxa"/>
            <w:vAlign w:val="center"/>
          </w:tcPr>
          <w:p w14:paraId="04656776" w14:textId="77777777" w:rsidR="0019367D" w:rsidRPr="00EE2A4E" w:rsidRDefault="0019367D" w:rsidP="00E95AB5">
            <w:pPr>
              <w:pStyle w:val="ListParagraph"/>
              <w:spacing w:after="120"/>
              <w:ind w:left="0"/>
              <w:jc w:val="center"/>
              <w:rPr>
                <w:rFonts w:ascii="Roboto Light" w:hAnsi="Roboto Light"/>
                <w:sz w:val="24"/>
                <w:szCs w:val="24"/>
              </w:rPr>
            </w:pPr>
            <w:r w:rsidRPr="00EE2A4E">
              <w:rPr>
                <w:rFonts w:ascii="Roboto Light" w:hAnsi="Roboto Light"/>
                <w:sz w:val="24"/>
                <w:szCs w:val="24"/>
              </w:rPr>
              <w:t>1</w:t>
            </w:r>
          </w:p>
        </w:tc>
        <w:tc>
          <w:tcPr>
            <w:tcW w:w="6124" w:type="dxa"/>
            <w:vAlign w:val="center"/>
          </w:tcPr>
          <w:p w14:paraId="413ED2F6" w14:textId="77777777" w:rsidR="0019367D" w:rsidRPr="00EE2A4E" w:rsidRDefault="0019367D" w:rsidP="00E95AB5">
            <w:pPr>
              <w:pStyle w:val="ListParagraph"/>
              <w:spacing w:after="120"/>
              <w:ind w:left="0"/>
              <w:rPr>
                <w:rFonts w:ascii="Roboto Light" w:hAnsi="Roboto Light"/>
                <w:sz w:val="24"/>
                <w:szCs w:val="24"/>
              </w:rPr>
            </w:pPr>
            <w:r w:rsidRPr="00EE2A4E">
              <w:rPr>
                <w:rFonts w:ascii="Roboto Light" w:hAnsi="Roboto Light"/>
                <w:sz w:val="24"/>
                <w:szCs w:val="24"/>
              </w:rPr>
              <w:t xml:space="preserve">Standard </w:t>
            </w:r>
            <w:r>
              <w:rPr>
                <w:rFonts w:ascii="Roboto Light" w:hAnsi="Roboto Light"/>
                <w:sz w:val="24"/>
                <w:szCs w:val="24"/>
              </w:rPr>
              <w:t>Bidding Document</w:t>
            </w:r>
          </w:p>
        </w:tc>
        <w:tc>
          <w:tcPr>
            <w:tcW w:w="2340" w:type="dxa"/>
            <w:vAlign w:val="center"/>
          </w:tcPr>
          <w:p w14:paraId="223010F1" w14:textId="77777777" w:rsidR="0019367D" w:rsidRPr="00EE2A4E" w:rsidRDefault="0019367D" w:rsidP="00E95AB5">
            <w:pPr>
              <w:pStyle w:val="ListParagraph"/>
              <w:spacing w:after="120"/>
              <w:ind w:left="0"/>
              <w:jc w:val="center"/>
              <w:rPr>
                <w:rFonts w:ascii="Roboto Light" w:hAnsi="Roboto Light"/>
                <w:sz w:val="24"/>
                <w:szCs w:val="24"/>
              </w:rPr>
            </w:pPr>
            <w:r>
              <w:rPr>
                <w:rFonts w:ascii="Roboto Light" w:hAnsi="Roboto Light"/>
                <w:sz w:val="24"/>
                <w:szCs w:val="24"/>
              </w:rPr>
              <w:t>4</w:t>
            </w:r>
            <w:r w:rsidRPr="00EE2A4E">
              <w:rPr>
                <w:rFonts w:ascii="Roboto Light" w:hAnsi="Roboto Light"/>
                <w:sz w:val="24"/>
                <w:szCs w:val="24"/>
              </w:rPr>
              <w:t>0%</w:t>
            </w:r>
          </w:p>
        </w:tc>
      </w:tr>
      <w:tr w:rsidR="0019367D" w:rsidRPr="00EE2A4E" w14:paraId="6F98E16C" w14:textId="77777777" w:rsidTr="00E95AB5">
        <w:tc>
          <w:tcPr>
            <w:tcW w:w="531" w:type="dxa"/>
            <w:vAlign w:val="center"/>
          </w:tcPr>
          <w:p w14:paraId="03B77D88" w14:textId="77777777" w:rsidR="0019367D" w:rsidRDefault="0019367D" w:rsidP="00E95AB5">
            <w:pPr>
              <w:pStyle w:val="ListParagraph"/>
              <w:spacing w:after="120"/>
              <w:ind w:left="0"/>
              <w:jc w:val="center"/>
              <w:rPr>
                <w:rFonts w:ascii="Roboto Light" w:hAnsi="Roboto Light"/>
                <w:sz w:val="24"/>
                <w:szCs w:val="24"/>
              </w:rPr>
            </w:pPr>
            <w:r>
              <w:rPr>
                <w:rFonts w:ascii="Roboto Light" w:hAnsi="Roboto Light"/>
                <w:sz w:val="24"/>
                <w:szCs w:val="24"/>
              </w:rPr>
              <w:t>2</w:t>
            </w:r>
          </w:p>
        </w:tc>
        <w:tc>
          <w:tcPr>
            <w:tcW w:w="6124" w:type="dxa"/>
            <w:vAlign w:val="center"/>
          </w:tcPr>
          <w:p w14:paraId="31577438" w14:textId="77777777" w:rsidR="0019367D" w:rsidRDefault="0019367D" w:rsidP="00E95AB5">
            <w:pPr>
              <w:pStyle w:val="ListParagraph"/>
              <w:spacing w:after="120"/>
              <w:ind w:left="0"/>
              <w:rPr>
                <w:rFonts w:ascii="Roboto Light" w:hAnsi="Roboto Light"/>
                <w:sz w:val="24"/>
                <w:szCs w:val="24"/>
              </w:rPr>
            </w:pPr>
            <w:r>
              <w:rPr>
                <w:rFonts w:ascii="Roboto Light" w:hAnsi="Roboto Light"/>
                <w:sz w:val="24"/>
                <w:szCs w:val="24"/>
              </w:rPr>
              <w:t>Bids Evaluation Reports</w:t>
            </w:r>
          </w:p>
        </w:tc>
        <w:tc>
          <w:tcPr>
            <w:tcW w:w="2340" w:type="dxa"/>
            <w:vAlign w:val="center"/>
          </w:tcPr>
          <w:p w14:paraId="03124976" w14:textId="77777777" w:rsidR="0019367D" w:rsidRPr="00EE2A4E" w:rsidRDefault="0019367D" w:rsidP="00E95AB5">
            <w:pPr>
              <w:pStyle w:val="ListParagraph"/>
              <w:spacing w:after="120"/>
              <w:ind w:left="0"/>
              <w:jc w:val="center"/>
              <w:rPr>
                <w:rFonts w:ascii="Roboto Light" w:hAnsi="Roboto Light"/>
                <w:sz w:val="24"/>
                <w:szCs w:val="24"/>
              </w:rPr>
            </w:pPr>
            <w:r>
              <w:rPr>
                <w:rFonts w:ascii="Roboto Light" w:hAnsi="Roboto Light"/>
                <w:sz w:val="24"/>
                <w:szCs w:val="24"/>
              </w:rPr>
              <w:t>50%</w:t>
            </w:r>
          </w:p>
        </w:tc>
      </w:tr>
      <w:tr w:rsidR="0019367D" w:rsidRPr="00EE2A4E" w14:paraId="4B0C1BD3" w14:textId="77777777" w:rsidTr="00E95AB5">
        <w:tc>
          <w:tcPr>
            <w:tcW w:w="531" w:type="dxa"/>
            <w:vAlign w:val="center"/>
          </w:tcPr>
          <w:p w14:paraId="570CD6DC" w14:textId="77777777" w:rsidR="0019367D" w:rsidRPr="00EE2A4E" w:rsidRDefault="0019367D" w:rsidP="00E95AB5">
            <w:pPr>
              <w:pStyle w:val="ListParagraph"/>
              <w:spacing w:after="120"/>
              <w:ind w:left="0"/>
              <w:jc w:val="center"/>
              <w:rPr>
                <w:rFonts w:ascii="Roboto Light" w:hAnsi="Roboto Light"/>
                <w:sz w:val="24"/>
                <w:szCs w:val="24"/>
              </w:rPr>
            </w:pPr>
            <w:r>
              <w:rPr>
                <w:rFonts w:ascii="Roboto Light" w:hAnsi="Roboto Light"/>
                <w:sz w:val="24"/>
                <w:szCs w:val="24"/>
              </w:rPr>
              <w:t>3</w:t>
            </w:r>
          </w:p>
        </w:tc>
        <w:tc>
          <w:tcPr>
            <w:tcW w:w="6124" w:type="dxa"/>
            <w:vAlign w:val="center"/>
          </w:tcPr>
          <w:p w14:paraId="229B929C" w14:textId="77777777" w:rsidR="0019367D" w:rsidRPr="00EE2A4E" w:rsidRDefault="0019367D" w:rsidP="00E95AB5">
            <w:pPr>
              <w:pStyle w:val="ListParagraph"/>
              <w:spacing w:after="120"/>
              <w:ind w:left="0"/>
              <w:rPr>
                <w:rFonts w:ascii="Roboto Light" w:hAnsi="Roboto Light"/>
                <w:sz w:val="24"/>
                <w:szCs w:val="24"/>
              </w:rPr>
            </w:pPr>
            <w:r w:rsidRPr="00EE2A4E">
              <w:rPr>
                <w:rFonts w:ascii="Roboto Light" w:hAnsi="Roboto Light"/>
                <w:sz w:val="24"/>
                <w:szCs w:val="24"/>
              </w:rPr>
              <w:t>Final report</w:t>
            </w:r>
          </w:p>
        </w:tc>
        <w:tc>
          <w:tcPr>
            <w:tcW w:w="2340" w:type="dxa"/>
            <w:vAlign w:val="center"/>
          </w:tcPr>
          <w:p w14:paraId="45543899" w14:textId="77777777" w:rsidR="0019367D" w:rsidRPr="00EE2A4E" w:rsidRDefault="0019367D" w:rsidP="00E95AB5">
            <w:pPr>
              <w:pStyle w:val="ListParagraph"/>
              <w:spacing w:after="120"/>
              <w:ind w:left="0"/>
              <w:jc w:val="center"/>
              <w:rPr>
                <w:rFonts w:ascii="Roboto Light" w:hAnsi="Roboto Light"/>
                <w:sz w:val="24"/>
                <w:szCs w:val="24"/>
              </w:rPr>
            </w:pPr>
            <w:r>
              <w:rPr>
                <w:rFonts w:ascii="Roboto Light" w:hAnsi="Roboto Light"/>
                <w:sz w:val="24"/>
                <w:szCs w:val="24"/>
              </w:rPr>
              <w:t>10</w:t>
            </w:r>
            <w:r w:rsidRPr="00EE2A4E">
              <w:rPr>
                <w:rFonts w:ascii="Roboto Light" w:hAnsi="Roboto Light"/>
                <w:sz w:val="24"/>
                <w:szCs w:val="24"/>
              </w:rPr>
              <w:t>%</w:t>
            </w:r>
          </w:p>
        </w:tc>
      </w:tr>
    </w:tbl>
    <w:p w14:paraId="2A944A1E" w14:textId="77777777" w:rsidR="0019367D" w:rsidRPr="00A81FEA" w:rsidRDefault="0019367D" w:rsidP="0019367D">
      <w:pPr>
        <w:pStyle w:val="ListParagraph"/>
        <w:widowControl w:val="0"/>
        <w:numPr>
          <w:ilvl w:val="0"/>
          <w:numId w:val="6"/>
        </w:numPr>
        <w:spacing w:before="240" w:after="120" w:line="240" w:lineRule="auto"/>
        <w:rPr>
          <w:rFonts w:ascii="Roboto Light" w:hAnsi="Roboto Light"/>
          <w:b/>
          <w:sz w:val="24"/>
          <w:szCs w:val="24"/>
        </w:rPr>
      </w:pPr>
      <w:r w:rsidRPr="00A81FEA">
        <w:rPr>
          <w:rFonts w:ascii="Roboto Light" w:hAnsi="Roboto Light"/>
          <w:b/>
          <w:sz w:val="24"/>
          <w:szCs w:val="24"/>
        </w:rPr>
        <w:t>Selection of PMU Staff</w:t>
      </w:r>
      <w:r>
        <w:rPr>
          <w:rFonts w:ascii="Roboto Light" w:hAnsi="Roboto Light"/>
          <w:b/>
          <w:sz w:val="24"/>
          <w:szCs w:val="24"/>
        </w:rPr>
        <w:t xml:space="preserve"> (10%)</w:t>
      </w:r>
    </w:p>
    <w:tbl>
      <w:tblPr>
        <w:tblStyle w:val="TableGrid"/>
        <w:tblW w:w="0" w:type="auto"/>
        <w:tblInd w:w="360" w:type="dxa"/>
        <w:tblLook w:val="04A0" w:firstRow="1" w:lastRow="0" w:firstColumn="1" w:lastColumn="0" w:noHBand="0" w:noVBand="1"/>
      </w:tblPr>
      <w:tblGrid>
        <w:gridCol w:w="531"/>
        <w:gridCol w:w="6120"/>
        <w:gridCol w:w="2339"/>
      </w:tblGrid>
      <w:tr w:rsidR="0019367D" w:rsidRPr="00EE2A4E" w14:paraId="72E3D07A" w14:textId="77777777" w:rsidTr="00E95AB5">
        <w:trPr>
          <w:tblHeader/>
        </w:trPr>
        <w:tc>
          <w:tcPr>
            <w:tcW w:w="531" w:type="dxa"/>
            <w:shd w:val="clear" w:color="auto" w:fill="F2F2F2" w:themeFill="background1" w:themeFillShade="F2"/>
            <w:vAlign w:val="center"/>
          </w:tcPr>
          <w:p w14:paraId="15EC19EC" w14:textId="77777777" w:rsidR="0019367D" w:rsidRPr="00EE2A4E" w:rsidRDefault="0019367D" w:rsidP="00E95AB5">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No</w:t>
            </w:r>
          </w:p>
        </w:tc>
        <w:tc>
          <w:tcPr>
            <w:tcW w:w="6124" w:type="dxa"/>
            <w:shd w:val="clear" w:color="auto" w:fill="F2F2F2" w:themeFill="background1" w:themeFillShade="F2"/>
            <w:vAlign w:val="center"/>
          </w:tcPr>
          <w:p w14:paraId="1DAB2EFB" w14:textId="77777777" w:rsidR="0019367D" w:rsidRPr="00EE2A4E" w:rsidRDefault="0019367D" w:rsidP="00E95AB5">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Expected Deliverables</w:t>
            </w:r>
          </w:p>
        </w:tc>
        <w:tc>
          <w:tcPr>
            <w:tcW w:w="2340" w:type="dxa"/>
            <w:shd w:val="clear" w:color="auto" w:fill="F2F2F2" w:themeFill="background1" w:themeFillShade="F2"/>
            <w:vAlign w:val="center"/>
          </w:tcPr>
          <w:p w14:paraId="4B360828" w14:textId="77777777" w:rsidR="0019367D" w:rsidRPr="00EE2A4E" w:rsidRDefault="0019367D" w:rsidP="00E95AB5">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Payment</w:t>
            </w:r>
          </w:p>
        </w:tc>
      </w:tr>
      <w:tr w:rsidR="0019367D" w:rsidRPr="00EE2A4E" w14:paraId="3165DF7B" w14:textId="77777777" w:rsidTr="00E95AB5">
        <w:tc>
          <w:tcPr>
            <w:tcW w:w="531" w:type="dxa"/>
            <w:vAlign w:val="center"/>
          </w:tcPr>
          <w:p w14:paraId="28C1D261" w14:textId="77777777" w:rsidR="0019367D" w:rsidRPr="00EE2A4E" w:rsidRDefault="0019367D" w:rsidP="00E95AB5">
            <w:pPr>
              <w:pStyle w:val="ListParagraph"/>
              <w:spacing w:after="120"/>
              <w:ind w:left="0"/>
              <w:jc w:val="center"/>
              <w:rPr>
                <w:rFonts w:ascii="Roboto Light" w:hAnsi="Roboto Light"/>
                <w:sz w:val="24"/>
                <w:szCs w:val="24"/>
              </w:rPr>
            </w:pPr>
            <w:r w:rsidRPr="00EE2A4E">
              <w:rPr>
                <w:rFonts w:ascii="Roboto Light" w:hAnsi="Roboto Light"/>
                <w:sz w:val="24"/>
                <w:szCs w:val="24"/>
              </w:rPr>
              <w:t>1</w:t>
            </w:r>
          </w:p>
        </w:tc>
        <w:tc>
          <w:tcPr>
            <w:tcW w:w="6124" w:type="dxa"/>
            <w:vAlign w:val="center"/>
          </w:tcPr>
          <w:p w14:paraId="2EB0A908" w14:textId="77777777" w:rsidR="0019367D" w:rsidRPr="00EE2A4E" w:rsidRDefault="0019367D" w:rsidP="00E95AB5">
            <w:pPr>
              <w:pStyle w:val="ListParagraph"/>
              <w:spacing w:after="120"/>
              <w:ind w:left="0"/>
              <w:rPr>
                <w:rFonts w:ascii="Roboto Light" w:hAnsi="Roboto Light"/>
                <w:sz w:val="24"/>
                <w:szCs w:val="24"/>
              </w:rPr>
            </w:pPr>
            <w:r>
              <w:rPr>
                <w:rFonts w:ascii="Roboto Light" w:hAnsi="Roboto Light"/>
                <w:sz w:val="24"/>
                <w:szCs w:val="24"/>
              </w:rPr>
              <w:t xml:space="preserve"> </w:t>
            </w:r>
            <w:proofErr w:type="spellStart"/>
            <w:r>
              <w:rPr>
                <w:rFonts w:ascii="Roboto Light" w:hAnsi="Roboto Light"/>
                <w:sz w:val="24"/>
                <w:szCs w:val="24"/>
              </w:rPr>
              <w:t>REoI</w:t>
            </w:r>
            <w:proofErr w:type="spellEnd"/>
            <w:r>
              <w:rPr>
                <w:rFonts w:ascii="Roboto Light" w:hAnsi="Roboto Light"/>
                <w:sz w:val="24"/>
                <w:szCs w:val="24"/>
              </w:rPr>
              <w:t>/Announcements</w:t>
            </w:r>
          </w:p>
        </w:tc>
        <w:tc>
          <w:tcPr>
            <w:tcW w:w="2340" w:type="dxa"/>
            <w:vAlign w:val="center"/>
          </w:tcPr>
          <w:p w14:paraId="4A5170EC" w14:textId="77777777" w:rsidR="0019367D" w:rsidRPr="00EE2A4E" w:rsidRDefault="0019367D" w:rsidP="00E95AB5">
            <w:pPr>
              <w:pStyle w:val="ListParagraph"/>
              <w:spacing w:after="120"/>
              <w:ind w:left="0"/>
              <w:jc w:val="center"/>
              <w:rPr>
                <w:rFonts w:ascii="Roboto Light" w:hAnsi="Roboto Light"/>
                <w:sz w:val="24"/>
                <w:szCs w:val="24"/>
              </w:rPr>
            </w:pPr>
            <w:r>
              <w:rPr>
                <w:rFonts w:ascii="Roboto Light" w:hAnsi="Roboto Light"/>
                <w:sz w:val="24"/>
                <w:szCs w:val="24"/>
              </w:rPr>
              <w:t>30%</w:t>
            </w:r>
          </w:p>
        </w:tc>
      </w:tr>
      <w:tr w:rsidR="0019367D" w:rsidRPr="00EE2A4E" w14:paraId="2CB7A6DC" w14:textId="77777777" w:rsidTr="00E95AB5">
        <w:tc>
          <w:tcPr>
            <w:tcW w:w="531" w:type="dxa"/>
            <w:vAlign w:val="center"/>
          </w:tcPr>
          <w:p w14:paraId="2C3B520B" w14:textId="77777777" w:rsidR="0019367D" w:rsidRPr="00EE2A4E" w:rsidRDefault="0019367D" w:rsidP="00E95AB5">
            <w:pPr>
              <w:pStyle w:val="ListParagraph"/>
              <w:spacing w:after="120"/>
              <w:ind w:left="0"/>
              <w:jc w:val="center"/>
              <w:rPr>
                <w:rFonts w:ascii="Roboto Light" w:hAnsi="Roboto Light"/>
                <w:sz w:val="24"/>
                <w:szCs w:val="24"/>
              </w:rPr>
            </w:pPr>
            <w:r w:rsidRPr="00EE2A4E">
              <w:rPr>
                <w:rFonts w:ascii="Roboto Light" w:hAnsi="Roboto Light"/>
                <w:sz w:val="24"/>
                <w:szCs w:val="24"/>
              </w:rPr>
              <w:t>2</w:t>
            </w:r>
          </w:p>
        </w:tc>
        <w:tc>
          <w:tcPr>
            <w:tcW w:w="6124" w:type="dxa"/>
            <w:vAlign w:val="center"/>
          </w:tcPr>
          <w:p w14:paraId="7AC73A19" w14:textId="77777777" w:rsidR="0019367D" w:rsidRPr="00EE2A4E" w:rsidRDefault="0019367D" w:rsidP="00E95AB5">
            <w:pPr>
              <w:pStyle w:val="ListParagraph"/>
              <w:spacing w:after="120"/>
              <w:ind w:left="0"/>
              <w:rPr>
                <w:rFonts w:ascii="Roboto Light" w:hAnsi="Roboto Light"/>
                <w:sz w:val="24"/>
                <w:szCs w:val="24"/>
              </w:rPr>
            </w:pPr>
            <w:r>
              <w:rPr>
                <w:rFonts w:ascii="Roboto Light" w:hAnsi="Roboto Light"/>
                <w:sz w:val="24"/>
                <w:szCs w:val="24"/>
              </w:rPr>
              <w:t>Evaluation Report</w:t>
            </w:r>
          </w:p>
        </w:tc>
        <w:tc>
          <w:tcPr>
            <w:tcW w:w="2340" w:type="dxa"/>
            <w:vAlign w:val="center"/>
          </w:tcPr>
          <w:p w14:paraId="480CC393" w14:textId="77777777" w:rsidR="0019367D" w:rsidRPr="00EE2A4E" w:rsidRDefault="0019367D" w:rsidP="00E95AB5">
            <w:pPr>
              <w:pStyle w:val="ListParagraph"/>
              <w:spacing w:after="120"/>
              <w:ind w:left="0"/>
              <w:jc w:val="center"/>
              <w:rPr>
                <w:rFonts w:ascii="Roboto Light" w:hAnsi="Roboto Light"/>
                <w:sz w:val="24"/>
                <w:szCs w:val="24"/>
              </w:rPr>
            </w:pPr>
            <w:r>
              <w:rPr>
                <w:rFonts w:ascii="Roboto Light" w:hAnsi="Roboto Light"/>
                <w:sz w:val="24"/>
                <w:szCs w:val="24"/>
              </w:rPr>
              <w:t>40%</w:t>
            </w:r>
          </w:p>
        </w:tc>
      </w:tr>
      <w:tr w:rsidR="0019367D" w:rsidRPr="00EE2A4E" w14:paraId="026F7DB6" w14:textId="77777777" w:rsidTr="00E95AB5">
        <w:tc>
          <w:tcPr>
            <w:tcW w:w="531" w:type="dxa"/>
            <w:vAlign w:val="center"/>
          </w:tcPr>
          <w:p w14:paraId="1C891234" w14:textId="77777777" w:rsidR="0019367D" w:rsidRPr="00EE2A4E" w:rsidRDefault="0019367D" w:rsidP="00E95AB5">
            <w:pPr>
              <w:pStyle w:val="ListParagraph"/>
              <w:spacing w:after="120"/>
              <w:ind w:left="0"/>
              <w:jc w:val="center"/>
              <w:rPr>
                <w:rFonts w:ascii="Roboto Light" w:hAnsi="Roboto Light"/>
                <w:sz w:val="24"/>
                <w:szCs w:val="24"/>
              </w:rPr>
            </w:pPr>
            <w:r w:rsidRPr="00EE2A4E">
              <w:rPr>
                <w:rFonts w:ascii="Roboto Light" w:hAnsi="Roboto Light"/>
                <w:sz w:val="24"/>
                <w:szCs w:val="24"/>
              </w:rPr>
              <w:t>3</w:t>
            </w:r>
          </w:p>
        </w:tc>
        <w:tc>
          <w:tcPr>
            <w:tcW w:w="6124" w:type="dxa"/>
            <w:vAlign w:val="center"/>
          </w:tcPr>
          <w:p w14:paraId="518C04EB" w14:textId="77777777" w:rsidR="0019367D" w:rsidRPr="00EE2A4E" w:rsidRDefault="0019367D" w:rsidP="00E95AB5">
            <w:pPr>
              <w:pStyle w:val="ListParagraph"/>
              <w:spacing w:after="120"/>
              <w:ind w:left="0"/>
              <w:rPr>
                <w:rFonts w:ascii="Roboto Light" w:hAnsi="Roboto Light"/>
                <w:sz w:val="24"/>
                <w:szCs w:val="24"/>
              </w:rPr>
            </w:pPr>
            <w:r>
              <w:rPr>
                <w:rFonts w:ascii="Roboto Light" w:hAnsi="Roboto Light"/>
                <w:sz w:val="24"/>
                <w:szCs w:val="24"/>
              </w:rPr>
              <w:t>Signed Contracts</w:t>
            </w:r>
          </w:p>
        </w:tc>
        <w:tc>
          <w:tcPr>
            <w:tcW w:w="2340" w:type="dxa"/>
            <w:vAlign w:val="center"/>
          </w:tcPr>
          <w:p w14:paraId="03A595C6" w14:textId="77777777" w:rsidR="0019367D" w:rsidRPr="00EE2A4E" w:rsidRDefault="0019367D" w:rsidP="00E95AB5">
            <w:pPr>
              <w:pStyle w:val="ListParagraph"/>
              <w:spacing w:after="120"/>
              <w:ind w:left="0"/>
              <w:jc w:val="center"/>
              <w:rPr>
                <w:rFonts w:ascii="Roboto Light" w:hAnsi="Roboto Light"/>
                <w:sz w:val="24"/>
                <w:szCs w:val="24"/>
              </w:rPr>
            </w:pPr>
            <w:r>
              <w:rPr>
                <w:rFonts w:ascii="Roboto Light" w:hAnsi="Roboto Light"/>
                <w:sz w:val="24"/>
                <w:szCs w:val="24"/>
              </w:rPr>
              <w:t>30%</w:t>
            </w:r>
          </w:p>
        </w:tc>
      </w:tr>
    </w:tbl>
    <w:p w14:paraId="0A366C1D" w14:textId="77777777" w:rsidR="0019367D" w:rsidRPr="00A81FEA" w:rsidRDefault="0019367D" w:rsidP="0019367D">
      <w:pPr>
        <w:pStyle w:val="ListParagraph"/>
        <w:widowControl w:val="0"/>
        <w:numPr>
          <w:ilvl w:val="0"/>
          <w:numId w:val="6"/>
        </w:numPr>
        <w:spacing w:before="240" w:after="120" w:line="240" w:lineRule="auto"/>
        <w:rPr>
          <w:rFonts w:ascii="Roboto Light" w:hAnsi="Roboto Light"/>
          <w:b/>
          <w:sz w:val="24"/>
          <w:szCs w:val="24"/>
        </w:rPr>
      </w:pPr>
      <w:r w:rsidRPr="00A81FEA">
        <w:rPr>
          <w:rFonts w:ascii="Roboto Light" w:hAnsi="Roboto Light"/>
          <w:b/>
          <w:sz w:val="24"/>
          <w:szCs w:val="24"/>
        </w:rPr>
        <w:t>Finalizing RFQ for PMU IT equipment and Furniture</w:t>
      </w:r>
      <w:r>
        <w:rPr>
          <w:rFonts w:ascii="Roboto Light" w:hAnsi="Roboto Light"/>
          <w:b/>
          <w:sz w:val="24"/>
          <w:szCs w:val="24"/>
        </w:rPr>
        <w:t xml:space="preserve"> (10%)</w:t>
      </w:r>
    </w:p>
    <w:tbl>
      <w:tblPr>
        <w:tblStyle w:val="TableGrid"/>
        <w:tblW w:w="0" w:type="auto"/>
        <w:tblInd w:w="360" w:type="dxa"/>
        <w:tblLook w:val="04A0" w:firstRow="1" w:lastRow="0" w:firstColumn="1" w:lastColumn="0" w:noHBand="0" w:noVBand="1"/>
      </w:tblPr>
      <w:tblGrid>
        <w:gridCol w:w="531"/>
        <w:gridCol w:w="6120"/>
        <w:gridCol w:w="2339"/>
      </w:tblGrid>
      <w:tr w:rsidR="0019367D" w:rsidRPr="00EE2A4E" w14:paraId="31D7E7E7" w14:textId="77777777" w:rsidTr="00E95AB5">
        <w:trPr>
          <w:tblHeader/>
        </w:trPr>
        <w:tc>
          <w:tcPr>
            <w:tcW w:w="531" w:type="dxa"/>
            <w:shd w:val="clear" w:color="auto" w:fill="F2F2F2" w:themeFill="background1" w:themeFillShade="F2"/>
            <w:vAlign w:val="center"/>
          </w:tcPr>
          <w:p w14:paraId="64DE4277" w14:textId="77777777" w:rsidR="0019367D" w:rsidRPr="00EE2A4E" w:rsidRDefault="0019367D" w:rsidP="00E95AB5">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No</w:t>
            </w:r>
          </w:p>
        </w:tc>
        <w:tc>
          <w:tcPr>
            <w:tcW w:w="6124" w:type="dxa"/>
            <w:shd w:val="clear" w:color="auto" w:fill="F2F2F2" w:themeFill="background1" w:themeFillShade="F2"/>
            <w:vAlign w:val="center"/>
          </w:tcPr>
          <w:p w14:paraId="3DA8CD53" w14:textId="77777777" w:rsidR="0019367D" w:rsidRPr="00EE2A4E" w:rsidRDefault="0019367D" w:rsidP="00E95AB5">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Expected Deliverables</w:t>
            </w:r>
          </w:p>
        </w:tc>
        <w:tc>
          <w:tcPr>
            <w:tcW w:w="2340" w:type="dxa"/>
            <w:shd w:val="clear" w:color="auto" w:fill="F2F2F2" w:themeFill="background1" w:themeFillShade="F2"/>
            <w:vAlign w:val="center"/>
          </w:tcPr>
          <w:p w14:paraId="0FD9CE9C" w14:textId="77777777" w:rsidR="0019367D" w:rsidRPr="00EE2A4E" w:rsidRDefault="0019367D" w:rsidP="00E95AB5">
            <w:pPr>
              <w:pStyle w:val="ListParagraph"/>
              <w:spacing w:before="60" w:after="60"/>
              <w:ind w:left="0"/>
              <w:jc w:val="center"/>
              <w:rPr>
                <w:rFonts w:ascii="Roboto Light" w:hAnsi="Roboto Light"/>
                <w:b/>
                <w:sz w:val="24"/>
                <w:szCs w:val="24"/>
              </w:rPr>
            </w:pPr>
            <w:r w:rsidRPr="00EE2A4E">
              <w:rPr>
                <w:rFonts w:ascii="Roboto Light" w:hAnsi="Roboto Light"/>
                <w:b/>
                <w:sz w:val="24"/>
                <w:szCs w:val="24"/>
              </w:rPr>
              <w:t>Payment</w:t>
            </w:r>
          </w:p>
        </w:tc>
      </w:tr>
      <w:tr w:rsidR="0019367D" w:rsidRPr="00EE2A4E" w14:paraId="51B684A7" w14:textId="77777777" w:rsidTr="00E95AB5">
        <w:tc>
          <w:tcPr>
            <w:tcW w:w="531" w:type="dxa"/>
            <w:vAlign w:val="center"/>
          </w:tcPr>
          <w:p w14:paraId="42E8495B" w14:textId="77777777" w:rsidR="0019367D" w:rsidRPr="00EE2A4E" w:rsidRDefault="0019367D" w:rsidP="00E95AB5">
            <w:pPr>
              <w:pStyle w:val="ListParagraph"/>
              <w:spacing w:after="120"/>
              <w:ind w:left="0"/>
              <w:jc w:val="center"/>
              <w:rPr>
                <w:rFonts w:ascii="Roboto Light" w:hAnsi="Roboto Light"/>
                <w:sz w:val="24"/>
                <w:szCs w:val="24"/>
              </w:rPr>
            </w:pPr>
            <w:r w:rsidRPr="00EE2A4E">
              <w:rPr>
                <w:rFonts w:ascii="Roboto Light" w:hAnsi="Roboto Light"/>
                <w:sz w:val="24"/>
                <w:szCs w:val="24"/>
              </w:rPr>
              <w:t>1</w:t>
            </w:r>
          </w:p>
        </w:tc>
        <w:tc>
          <w:tcPr>
            <w:tcW w:w="6124" w:type="dxa"/>
            <w:vAlign w:val="center"/>
          </w:tcPr>
          <w:p w14:paraId="645309FD" w14:textId="77777777" w:rsidR="0019367D" w:rsidRPr="00EE2A4E" w:rsidRDefault="0019367D" w:rsidP="00E95AB5">
            <w:pPr>
              <w:pStyle w:val="ListParagraph"/>
              <w:spacing w:after="120"/>
              <w:ind w:left="0"/>
              <w:rPr>
                <w:rFonts w:ascii="Roboto Light" w:hAnsi="Roboto Light"/>
                <w:sz w:val="24"/>
                <w:szCs w:val="24"/>
              </w:rPr>
            </w:pPr>
            <w:r>
              <w:rPr>
                <w:rFonts w:ascii="Roboto Light" w:hAnsi="Roboto Light"/>
                <w:sz w:val="24"/>
                <w:szCs w:val="24"/>
              </w:rPr>
              <w:t>Draft RFQ with Specifications</w:t>
            </w:r>
          </w:p>
        </w:tc>
        <w:tc>
          <w:tcPr>
            <w:tcW w:w="2340" w:type="dxa"/>
            <w:vAlign w:val="center"/>
          </w:tcPr>
          <w:p w14:paraId="60B31842" w14:textId="77777777" w:rsidR="0019367D" w:rsidRPr="00EE2A4E" w:rsidRDefault="0019367D" w:rsidP="00E95AB5">
            <w:pPr>
              <w:pStyle w:val="ListParagraph"/>
              <w:spacing w:after="120"/>
              <w:ind w:left="0"/>
              <w:jc w:val="center"/>
              <w:rPr>
                <w:rFonts w:ascii="Roboto Light" w:hAnsi="Roboto Light"/>
                <w:sz w:val="24"/>
                <w:szCs w:val="24"/>
              </w:rPr>
            </w:pPr>
            <w:r>
              <w:rPr>
                <w:rFonts w:ascii="Roboto Light" w:hAnsi="Roboto Light"/>
                <w:sz w:val="24"/>
                <w:szCs w:val="24"/>
              </w:rPr>
              <w:t>30%</w:t>
            </w:r>
          </w:p>
        </w:tc>
      </w:tr>
      <w:tr w:rsidR="0019367D" w:rsidRPr="00EE2A4E" w14:paraId="1AB8288A" w14:textId="77777777" w:rsidTr="00E95AB5">
        <w:tc>
          <w:tcPr>
            <w:tcW w:w="531" w:type="dxa"/>
            <w:vAlign w:val="center"/>
          </w:tcPr>
          <w:p w14:paraId="620BCAFD" w14:textId="77777777" w:rsidR="0019367D" w:rsidRPr="00EE2A4E" w:rsidRDefault="0019367D" w:rsidP="00E95AB5">
            <w:pPr>
              <w:pStyle w:val="ListParagraph"/>
              <w:spacing w:after="120"/>
              <w:ind w:left="0"/>
              <w:jc w:val="center"/>
              <w:rPr>
                <w:rFonts w:ascii="Roboto Light" w:hAnsi="Roboto Light"/>
                <w:sz w:val="24"/>
                <w:szCs w:val="24"/>
              </w:rPr>
            </w:pPr>
            <w:r w:rsidRPr="00EE2A4E">
              <w:rPr>
                <w:rFonts w:ascii="Roboto Light" w:hAnsi="Roboto Light"/>
                <w:sz w:val="24"/>
                <w:szCs w:val="24"/>
              </w:rPr>
              <w:t>2</w:t>
            </w:r>
          </w:p>
        </w:tc>
        <w:tc>
          <w:tcPr>
            <w:tcW w:w="6124" w:type="dxa"/>
            <w:vAlign w:val="center"/>
          </w:tcPr>
          <w:p w14:paraId="79774152" w14:textId="77777777" w:rsidR="0019367D" w:rsidRPr="00EE2A4E" w:rsidRDefault="0019367D" w:rsidP="00E95AB5">
            <w:pPr>
              <w:pStyle w:val="ListParagraph"/>
              <w:spacing w:after="120"/>
              <w:ind w:left="0"/>
              <w:rPr>
                <w:rFonts w:ascii="Roboto Light" w:hAnsi="Roboto Light"/>
                <w:sz w:val="24"/>
                <w:szCs w:val="24"/>
              </w:rPr>
            </w:pPr>
            <w:r>
              <w:rPr>
                <w:rFonts w:ascii="Roboto Light" w:hAnsi="Roboto Light"/>
                <w:sz w:val="24"/>
                <w:szCs w:val="24"/>
              </w:rPr>
              <w:t>Final RFQ with Specifications</w:t>
            </w:r>
          </w:p>
        </w:tc>
        <w:tc>
          <w:tcPr>
            <w:tcW w:w="2340" w:type="dxa"/>
            <w:vAlign w:val="center"/>
          </w:tcPr>
          <w:p w14:paraId="6F11D8D4" w14:textId="77777777" w:rsidR="0019367D" w:rsidRPr="00EE2A4E" w:rsidRDefault="0019367D" w:rsidP="00E95AB5">
            <w:pPr>
              <w:pStyle w:val="ListParagraph"/>
              <w:spacing w:after="120"/>
              <w:ind w:left="0"/>
              <w:jc w:val="center"/>
              <w:rPr>
                <w:rFonts w:ascii="Roboto Light" w:hAnsi="Roboto Light"/>
                <w:sz w:val="24"/>
                <w:szCs w:val="24"/>
              </w:rPr>
            </w:pPr>
            <w:r>
              <w:rPr>
                <w:rFonts w:ascii="Roboto Light" w:hAnsi="Roboto Light"/>
                <w:sz w:val="24"/>
                <w:szCs w:val="24"/>
              </w:rPr>
              <w:t>30%</w:t>
            </w:r>
          </w:p>
        </w:tc>
      </w:tr>
      <w:tr w:rsidR="0019367D" w:rsidRPr="00EE2A4E" w14:paraId="7243EFC6" w14:textId="77777777" w:rsidTr="00E95AB5">
        <w:tc>
          <w:tcPr>
            <w:tcW w:w="531" w:type="dxa"/>
            <w:vAlign w:val="center"/>
          </w:tcPr>
          <w:p w14:paraId="25F802C9" w14:textId="77777777" w:rsidR="0019367D" w:rsidRPr="00EE2A4E" w:rsidRDefault="0019367D" w:rsidP="00E95AB5">
            <w:pPr>
              <w:pStyle w:val="ListParagraph"/>
              <w:spacing w:after="120"/>
              <w:ind w:left="0"/>
              <w:jc w:val="center"/>
              <w:rPr>
                <w:rFonts w:ascii="Roboto Light" w:hAnsi="Roboto Light"/>
                <w:sz w:val="24"/>
                <w:szCs w:val="24"/>
              </w:rPr>
            </w:pPr>
            <w:r>
              <w:rPr>
                <w:rFonts w:ascii="Roboto Light" w:hAnsi="Roboto Light"/>
                <w:sz w:val="24"/>
                <w:szCs w:val="24"/>
              </w:rPr>
              <w:t>3</w:t>
            </w:r>
          </w:p>
        </w:tc>
        <w:tc>
          <w:tcPr>
            <w:tcW w:w="6124" w:type="dxa"/>
            <w:vAlign w:val="center"/>
          </w:tcPr>
          <w:p w14:paraId="368FABE4" w14:textId="77777777" w:rsidR="0019367D" w:rsidRDefault="0019367D" w:rsidP="00E95AB5">
            <w:pPr>
              <w:pStyle w:val="ListParagraph"/>
              <w:spacing w:after="120"/>
              <w:ind w:left="0"/>
              <w:rPr>
                <w:rFonts w:ascii="Roboto Light" w:hAnsi="Roboto Light"/>
                <w:sz w:val="24"/>
                <w:szCs w:val="24"/>
              </w:rPr>
            </w:pPr>
            <w:r>
              <w:rPr>
                <w:rFonts w:ascii="Roboto Light" w:hAnsi="Roboto Light"/>
                <w:sz w:val="24"/>
                <w:szCs w:val="24"/>
              </w:rPr>
              <w:t>Evaluation of Price Quotations</w:t>
            </w:r>
          </w:p>
        </w:tc>
        <w:tc>
          <w:tcPr>
            <w:tcW w:w="2340" w:type="dxa"/>
            <w:vAlign w:val="center"/>
          </w:tcPr>
          <w:p w14:paraId="40C21F9F" w14:textId="77777777" w:rsidR="0019367D" w:rsidRDefault="0019367D" w:rsidP="00E95AB5">
            <w:pPr>
              <w:pStyle w:val="ListParagraph"/>
              <w:spacing w:after="120"/>
              <w:ind w:left="0"/>
              <w:jc w:val="center"/>
              <w:rPr>
                <w:rFonts w:ascii="Roboto Light" w:hAnsi="Roboto Light"/>
                <w:sz w:val="24"/>
                <w:szCs w:val="24"/>
              </w:rPr>
            </w:pPr>
            <w:r>
              <w:rPr>
                <w:rFonts w:ascii="Roboto Light" w:hAnsi="Roboto Light"/>
                <w:sz w:val="24"/>
                <w:szCs w:val="24"/>
              </w:rPr>
              <w:t>35%</w:t>
            </w:r>
          </w:p>
        </w:tc>
      </w:tr>
      <w:tr w:rsidR="0019367D" w:rsidRPr="00EE2A4E" w14:paraId="3536DB68" w14:textId="77777777" w:rsidTr="00E95AB5">
        <w:tc>
          <w:tcPr>
            <w:tcW w:w="531" w:type="dxa"/>
            <w:vAlign w:val="center"/>
          </w:tcPr>
          <w:p w14:paraId="3352770A" w14:textId="77777777" w:rsidR="0019367D" w:rsidRDefault="0019367D" w:rsidP="00E95AB5">
            <w:pPr>
              <w:pStyle w:val="ListParagraph"/>
              <w:spacing w:after="120"/>
              <w:ind w:left="0"/>
              <w:jc w:val="center"/>
              <w:rPr>
                <w:rFonts w:ascii="Roboto Light" w:hAnsi="Roboto Light"/>
                <w:sz w:val="24"/>
                <w:szCs w:val="24"/>
              </w:rPr>
            </w:pPr>
            <w:r>
              <w:rPr>
                <w:rFonts w:ascii="Roboto Light" w:hAnsi="Roboto Light"/>
                <w:sz w:val="24"/>
                <w:szCs w:val="24"/>
              </w:rPr>
              <w:t>4</w:t>
            </w:r>
          </w:p>
        </w:tc>
        <w:tc>
          <w:tcPr>
            <w:tcW w:w="6124" w:type="dxa"/>
            <w:vAlign w:val="center"/>
          </w:tcPr>
          <w:p w14:paraId="7DAD9B10" w14:textId="77777777" w:rsidR="0019367D" w:rsidRDefault="0019367D" w:rsidP="00E95AB5">
            <w:pPr>
              <w:pStyle w:val="ListParagraph"/>
              <w:spacing w:after="120"/>
              <w:ind w:left="0"/>
              <w:rPr>
                <w:rFonts w:ascii="Roboto Light" w:hAnsi="Roboto Light"/>
                <w:sz w:val="24"/>
                <w:szCs w:val="24"/>
              </w:rPr>
            </w:pPr>
            <w:r>
              <w:rPr>
                <w:rFonts w:ascii="Roboto Light" w:hAnsi="Roboto Light"/>
                <w:sz w:val="24"/>
                <w:szCs w:val="24"/>
              </w:rPr>
              <w:t xml:space="preserve">Draft Contracts and Award Notice </w:t>
            </w:r>
          </w:p>
        </w:tc>
        <w:tc>
          <w:tcPr>
            <w:tcW w:w="2340" w:type="dxa"/>
            <w:vAlign w:val="center"/>
          </w:tcPr>
          <w:p w14:paraId="0822AC40" w14:textId="77777777" w:rsidR="0019367D" w:rsidRDefault="0019367D" w:rsidP="00E95AB5">
            <w:pPr>
              <w:pStyle w:val="ListParagraph"/>
              <w:spacing w:after="120"/>
              <w:ind w:left="0"/>
              <w:jc w:val="center"/>
              <w:rPr>
                <w:rFonts w:ascii="Roboto Light" w:hAnsi="Roboto Light"/>
                <w:sz w:val="24"/>
                <w:szCs w:val="24"/>
              </w:rPr>
            </w:pPr>
            <w:r>
              <w:rPr>
                <w:rFonts w:ascii="Roboto Light" w:hAnsi="Roboto Light"/>
                <w:sz w:val="24"/>
                <w:szCs w:val="24"/>
              </w:rPr>
              <w:t>5%</w:t>
            </w:r>
          </w:p>
        </w:tc>
      </w:tr>
    </w:tbl>
    <w:p w14:paraId="148BFB8D" w14:textId="77777777" w:rsidR="0019367D" w:rsidRDefault="0019367D" w:rsidP="0019367D">
      <w:pPr>
        <w:pStyle w:val="ListParagraph"/>
        <w:widowControl w:val="0"/>
        <w:numPr>
          <w:ilvl w:val="0"/>
          <w:numId w:val="2"/>
        </w:numPr>
        <w:spacing w:before="240" w:after="120" w:line="240" w:lineRule="auto"/>
        <w:rPr>
          <w:rFonts w:ascii="Roboto Light" w:hAnsi="Roboto Light" w:cstheme="majorBidi"/>
          <w:b/>
          <w:bCs/>
          <w:color w:val="000000" w:themeColor="text1"/>
          <w:sz w:val="24"/>
          <w:szCs w:val="24"/>
        </w:rPr>
      </w:pPr>
      <w:r>
        <w:rPr>
          <w:rFonts w:ascii="Roboto Light" w:hAnsi="Roboto Light" w:cstheme="majorBidi"/>
          <w:b/>
          <w:bCs/>
          <w:color w:val="000000" w:themeColor="text1"/>
          <w:sz w:val="24"/>
          <w:szCs w:val="24"/>
        </w:rPr>
        <w:t>Schedule</w:t>
      </w:r>
    </w:p>
    <w:p w14:paraId="593E10BC" w14:textId="77777777" w:rsidR="0019367D" w:rsidRDefault="0019367D" w:rsidP="0019367D">
      <w:pPr>
        <w:widowControl w:val="0"/>
        <w:spacing w:before="240" w:after="120" w:line="240" w:lineRule="auto"/>
        <w:ind w:left="360"/>
        <w:jc w:val="both"/>
        <w:rPr>
          <w:rFonts w:ascii="Roboto Light" w:hAnsi="Roboto Light"/>
          <w:sz w:val="24"/>
          <w:szCs w:val="24"/>
        </w:rPr>
      </w:pPr>
      <w:r w:rsidRPr="00C15052">
        <w:rPr>
          <w:rFonts w:ascii="Roboto Light" w:hAnsi="Roboto Light"/>
          <w:sz w:val="24"/>
          <w:szCs w:val="24"/>
        </w:rPr>
        <w:t xml:space="preserve">The assignment </w:t>
      </w:r>
      <w:r>
        <w:rPr>
          <w:rFonts w:ascii="Roboto Light" w:hAnsi="Roboto Light"/>
          <w:sz w:val="24"/>
          <w:szCs w:val="24"/>
        </w:rPr>
        <w:t xml:space="preserve">is expected to span until the midst of 2024. The total estimated staff days of effort will be around 250 days. </w:t>
      </w:r>
      <w:r w:rsidRPr="00ED4949">
        <w:rPr>
          <w:rFonts w:ascii="Roboto Light" w:hAnsi="Roboto Light"/>
          <w:sz w:val="24"/>
          <w:szCs w:val="24"/>
        </w:rPr>
        <w:t xml:space="preserve">All deliverables </w:t>
      </w:r>
      <w:r>
        <w:rPr>
          <w:rFonts w:ascii="Roboto Light" w:hAnsi="Roboto Light"/>
          <w:sz w:val="24"/>
          <w:szCs w:val="24"/>
        </w:rPr>
        <w:t xml:space="preserve">will be approved by the client before being eligible for payment. The </w:t>
      </w:r>
      <w:proofErr w:type="spellStart"/>
      <w:r>
        <w:rPr>
          <w:rFonts w:ascii="Roboto Light" w:hAnsi="Roboto Light"/>
          <w:sz w:val="24"/>
          <w:szCs w:val="24"/>
        </w:rPr>
        <w:t>sc</w:t>
      </w:r>
      <w:proofErr w:type="spellEnd"/>
    </w:p>
    <w:p w14:paraId="3D14E532" w14:textId="77777777" w:rsidR="0019367D" w:rsidRPr="00C15052" w:rsidRDefault="0019367D" w:rsidP="0019367D">
      <w:pPr>
        <w:pStyle w:val="ListParagraph"/>
        <w:widowControl w:val="0"/>
        <w:numPr>
          <w:ilvl w:val="0"/>
          <w:numId w:val="2"/>
        </w:numPr>
        <w:spacing w:before="240" w:after="120" w:line="240" w:lineRule="auto"/>
        <w:rPr>
          <w:rFonts w:ascii="Roboto Light" w:hAnsi="Roboto Light" w:cstheme="majorBidi"/>
          <w:b/>
          <w:bCs/>
          <w:color w:val="000000" w:themeColor="text1"/>
          <w:sz w:val="24"/>
          <w:szCs w:val="24"/>
        </w:rPr>
      </w:pPr>
      <w:r w:rsidRPr="00C15052">
        <w:rPr>
          <w:rFonts w:ascii="Roboto Light" w:hAnsi="Roboto Light" w:cstheme="majorBidi"/>
          <w:b/>
          <w:bCs/>
          <w:color w:val="000000" w:themeColor="text1"/>
          <w:sz w:val="24"/>
          <w:szCs w:val="24"/>
        </w:rPr>
        <w:t>Terms of Payment</w:t>
      </w:r>
    </w:p>
    <w:p w14:paraId="65A99464" w14:textId="77777777" w:rsidR="0019367D" w:rsidRPr="00EE2A4E" w:rsidRDefault="0019367D" w:rsidP="0019367D">
      <w:pPr>
        <w:widowControl w:val="0"/>
        <w:spacing w:after="120" w:line="240" w:lineRule="auto"/>
        <w:ind w:left="360"/>
        <w:jc w:val="both"/>
        <w:rPr>
          <w:rFonts w:ascii="Roboto Light" w:hAnsi="Roboto Light" w:cstheme="majorBidi"/>
          <w:b/>
          <w:bCs/>
          <w:color w:val="000000" w:themeColor="text1"/>
          <w:sz w:val="24"/>
          <w:szCs w:val="24"/>
        </w:rPr>
      </w:pPr>
      <w:r w:rsidRPr="00EE2A4E">
        <w:rPr>
          <w:rFonts w:ascii="Roboto Light" w:hAnsi="Roboto Light"/>
          <w:sz w:val="24"/>
          <w:szCs w:val="24"/>
        </w:rPr>
        <w:t xml:space="preserve">The contract will be lump sum basis and the Consultant will be entitled for </w:t>
      </w:r>
      <w:proofErr w:type="gramStart"/>
      <w:r w:rsidRPr="00EE2A4E">
        <w:rPr>
          <w:rFonts w:ascii="Roboto Light" w:hAnsi="Roboto Light"/>
          <w:sz w:val="24"/>
          <w:szCs w:val="24"/>
        </w:rPr>
        <w:t>payments, once</w:t>
      </w:r>
      <w:proofErr w:type="gramEnd"/>
      <w:r w:rsidRPr="00EE2A4E">
        <w:rPr>
          <w:rFonts w:ascii="Roboto Light" w:hAnsi="Roboto Light"/>
          <w:sz w:val="24"/>
          <w:szCs w:val="24"/>
        </w:rPr>
        <w:t xml:space="preserve"> the assignment outputs (deliverables) are provided as per the agreed schedule</w:t>
      </w:r>
      <w:r>
        <w:rPr>
          <w:rFonts w:ascii="Roboto Light" w:hAnsi="Roboto Light"/>
          <w:sz w:val="24"/>
          <w:szCs w:val="24"/>
        </w:rPr>
        <w:t xml:space="preserve"> </w:t>
      </w:r>
      <w:r>
        <w:rPr>
          <w:rFonts w:ascii="Roboto Light" w:hAnsi="Roboto Light"/>
          <w:sz w:val="24"/>
          <w:szCs w:val="24"/>
        </w:rPr>
        <w:lastRenderedPageBreak/>
        <w:t>and upon acceptance by the client</w:t>
      </w:r>
      <w:r w:rsidRPr="00EE2A4E">
        <w:rPr>
          <w:rFonts w:ascii="Roboto Light" w:hAnsi="Roboto Light"/>
          <w:sz w:val="24"/>
          <w:szCs w:val="24"/>
        </w:rPr>
        <w:t>.</w:t>
      </w:r>
    </w:p>
    <w:p w14:paraId="35AEA961" w14:textId="77777777" w:rsidR="0019367D" w:rsidRPr="00EE2A4E" w:rsidRDefault="0019367D" w:rsidP="0019367D">
      <w:pPr>
        <w:pStyle w:val="ListParagraph"/>
        <w:widowControl w:val="0"/>
        <w:numPr>
          <w:ilvl w:val="0"/>
          <w:numId w:val="2"/>
        </w:numPr>
        <w:spacing w:before="240" w:after="120" w:line="240" w:lineRule="auto"/>
        <w:rPr>
          <w:rFonts w:ascii="Roboto Light" w:hAnsi="Roboto Light" w:cstheme="majorBidi"/>
          <w:b/>
          <w:bCs/>
          <w:color w:val="000000" w:themeColor="text1"/>
          <w:sz w:val="24"/>
          <w:szCs w:val="24"/>
        </w:rPr>
      </w:pPr>
      <w:r w:rsidRPr="00EE2A4E">
        <w:rPr>
          <w:rFonts w:ascii="Roboto Light" w:hAnsi="Roboto Light" w:cstheme="majorBidi"/>
          <w:b/>
          <w:bCs/>
          <w:color w:val="000000" w:themeColor="text1"/>
          <w:sz w:val="24"/>
          <w:szCs w:val="24"/>
        </w:rPr>
        <w:t>Consultant`s Qualifications</w:t>
      </w:r>
    </w:p>
    <w:p w14:paraId="08A4BB0B" w14:textId="77777777" w:rsidR="0019367D" w:rsidRPr="00EE2A4E" w:rsidRDefault="0019367D" w:rsidP="0019367D">
      <w:pPr>
        <w:pStyle w:val="ListParagraph"/>
        <w:spacing w:after="120"/>
        <w:ind w:left="360"/>
        <w:jc w:val="both"/>
        <w:rPr>
          <w:rFonts w:ascii="Roboto Light" w:hAnsi="Roboto Light"/>
          <w:sz w:val="24"/>
          <w:szCs w:val="24"/>
        </w:rPr>
      </w:pPr>
      <w:r w:rsidRPr="00EE2A4E">
        <w:rPr>
          <w:rFonts w:ascii="Roboto Light" w:hAnsi="Roboto Light"/>
          <w:sz w:val="24"/>
          <w:szCs w:val="24"/>
        </w:rPr>
        <w:t>The Consultant should have the following qualifications and skills:</w:t>
      </w:r>
    </w:p>
    <w:p w14:paraId="32A84F71" w14:textId="77777777" w:rsidR="0019367D" w:rsidRPr="00EE2A4E" w:rsidRDefault="0019367D" w:rsidP="0019367D">
      <w:pPr>
        <w:pStyle w:val="ListParagraph"/>
        <w:numPr>
          <w:ilvl w:val="0"/>
          <w:numId w:val="3"/>
        </w:numPr>
        <w:spacing w:after="160" w:line="259" w:lineRule="auto"/>
        <w:contextualSpacing/>
        <w:jc w:val="both"/>
        <w:rPr>
          <w:rFonts w:ascii="Roboto Light" w:hAnsi="Roboto Light"/>
          <w:sz w:val="24"/>
          <w:szCs w:val="24"/>
        </w:rPr>
      </w:pPr>
      <w:r w:rsidRPr="00EE2A4E">
        <w:rPr>
          <w:rFonts w:ascii="Roboto Light" w:hAnsi="Roboto Light"/>
          <w:sz w:val="24"/>
          <w:szCs w:val="24"/>
        </w:rPr>
        <w:t xml:space="preserve">Degree in Engineering, Business Administration, Legal, Economics or any relevant </w:t>
      </w:r>
      <w:proofErr w:type="gramStart"/>
      <w:r w:rsidRPr="00EE2A4E">
        <w:rPr>
          <w:rFonts w:ascii="Roboto Light" w:hAnsi="Roboto Light"/>
          <w:sz w:val="24"/>
          <w:szCs w:val="24"/>
        </w:rPr>
        <w:t>fields;</w:t>
      </w:r>
      <w:proofErr w:type="gramEnd"/>
    </w:p>
    <w:p w14:paraId="7DFC6F99" w14:textId="77777777" w:rsidR="0019367D" w:rsidRDefault="0019367D" w:rsidP="0019367D">
      <w:pPr>
        <w:pStyle w:val="ListParagraph"/>
        <w:numPr>
          <w:ilvl w:val="0"/>
          <w:numId w:val="3"/>
        </w:numPr>
        <w:spacing w:after="160" w:line="259" w:lineRule="auto"/>
        <w:contextualSpacing/>
        <w:jc w:val="both"/>
        <w:rPr>
          <w:rFonts w:ascii="Roboto Light" w:hAnsi="Roboto Light"/>
          <w:sz w:val="24"/>
          <w:szCs w:val="24"/>
        </w:rPr>
      </w:pPr>
      <w:r w:rsidRPr="00EE2A4E">
        <w:rPr>
          <w:rFonts w:ascii="Roboto Light" w:hAnsi="Roboto Light"/>
          <w:sz w:val="24"/>
          <w:szCs w:val="24"/>
        </w:rPr>
        <w:t xml:space="preserve">At least 5 years of professional experience in project design, management, implementation and </w:t>
      </w:r>
      <w:proofErr w:type="gramStart"/>
      <w:r w:rsidRPr="00EE2A4E">
        <w:rPr>
          <w:rFonts w:ascii="Roboto Light" w:hAnsi="Roboto Light"/>
          <w:sz w:val="24"/>
          <w:szCs w:val="24"/>
        </w:rPr>
        <w:t>monitoring;</w:t>
      </w:r>
      <w:proofErr w:type="gramEnd"/>
      <w:r w:rsidRPr="003C1A48">
        <w:rPr>
          <w:rFonts w:ascii="Roboto Light" w:hAnsi="Roboto Light"/>
          <w:sz w:val="24"/>
          <w:szCs w:val="24"/>
        </w:rPr>
        <w:t xml:space="preserve"> </w:t>
      </w:r>
    </w:p>
    <w:p w14:paraId="585240B5" w14:textId="77777777" w:rsidR="0019367D" w:rsidRPr="00EE2A4E" w:rsidRDefault="0019367D" w:rsidP="0019367D">
      <w:pPr>
        <w:pStyle w:val="ListParagraph"/>
        <w:numPr>
          <w:ilvl w:val="0"/>
          <w:numId w:val="3"/>
        </w:numPr>
        <w:spacing w:after="160" w:line="259" w:lineRule="auto"/>
        <w:contextualSpacing/>
        <w:jc w:val="both"/>
        <w:rPr>
          <w:rFonts w:ascii="Roboto Light" w:hAnsi="Roboto Light"/>
          <w:sz w:val="24"/>
          <w:szCs w:val="24"/>
        </w:rPr>
      </w:pPr>
      <w:r>
        <w:rPr>
          <w:rFonts w:ascii="Roboto Light" w:hAnsi="Roboto Light"/>
          <w:sz w:val="24"/>
          <w:szCs w:val="24"/>
        </w:rPr>
        <w:t>P</w:t>
      </w:r>
      <w:r w:rsidRPr="00EE2A4E">
        <w:rPr>
          <w:rFonts w:ascii="Roboto Light" w:hAnsi="Roboto Light"/>
          <w:sz w:val="24"/>
          <w:szCs w:val="24"/>
        </w:rPr>
        <w:t>rofessional experience in project procurement of MDBs (ADB, EBRD, IsDB, WB) financed projects</w:t>
      </w:r>
      <w:r>
        <w:rPr>
          <w:rFonts w:ascii="Roboto Light" w:hAnsi="Roboto Light"/>
          <w:sz w:val="24"/>
          <w:szCs w:val="24"/>
        </w:rPr>
        <w:t xml:space="preserve"> is an </w:t>
      </w:r>
      <w:proofErr w:type="gramStart"/>
      <w:r>
        <w:rPr>
          <w:rFonts w:ascii="Roboto Light" w:hAnsi="Roboto Light"/>
          <w:sz w:val="24"/>
          <w:szCs w:val="24"/>
        </w:rPr>
        <w:t>asset</w:t>
      </w:r>
      <w:r w:rsidRPr="00EE2A4E">
        <w:rPr>
          <w:rFonts w:ascii="Roboto Light" w:hAnsi="Roboto Light"/>
          <w:sz w:val="24"/>
          <w:szCs w:val="24"/>
        </w:rPr>
        <w:t>;</w:t>
      </w:r>
      <w:proofErr w:type="gramEnd"/>
    </w:p>
    <w:p w14:paraId="668950F8" w14:textId="77777777" w:rsidR="0019367D" w:rsidRPr="00EE2A4E" w:rsidRDefault="0019367D" w:rsidP="0019367D">
      <w:pPr>
        <w:pStyle w:val="ListParagraph"/>
        <w:numPr>
          <w:ilvl w:val="0"/>
          <w:numId w:val="3"/>
        </w:numPr>
        <w:spacing w:after="160" w:line="259" w:lineRule="auto"/>
        <w:contextualSpacing/>
        <w:jc w:val="both"/>
        <w:rPr>
          <w:rFonts w:ascii="Roboto Light" w:hAnsi="Roboto Light"/>
          <w:sz w:val="24"/>
          <w:szCs w:val="24"/>
        </w:rPr>
      </w:pPr>
      <w:r w:rsidRPr="00EE2A4E">
        <w:rPr>
          <w:rFonts w:ascii="Roboto Light" w:hAnsi="Roboto Light"/>
          <w:sz w:val="24"/>
          <w:szCs w:val="24"/>
        </w:rPr>
        <w:t>Excellent communication skills in English and Russian.</w:t>
      </w:r>
      <w:r>
        <w:rPr>
          <w:rFonts w:ascii="Roboto Light" w:hAnsi="Roboto Light"/>
          <w:sz w:val="24"/>
          <w:szCs w:val="24"/>
        </w:rPr>
        <w:t xml:space="preserve"> Knowledge of Tajik is added value.</w:t>
      </w:r>
    </w:p>
    <w:p w14:paraId="3CF4258B" w14:textId="77777777" w:rsidR="0019367D" w:rsidRPr="00EC7E6B" w:rsidRDefault="0019367D" w:rsidP="0019367D">
      <w:pPr>
        <w:pStyle w:val="ListParagraph"/>
        <w:spacing w:after="120"/>
        <w:ind w:left="360"/>
        <w:jc w:val="both"/>
        <w:rPr>
          <w:rFonts w:ascii="Roboto Light" w:hAnsi="Roboto Light"/>
          <w:sz w:val="24"/>
          <w:szCs w:val="24"/>
        </w:rPr>
      </w:pPr>
    </w:p>
    <w:p w14:paraId="7D510B1A" w14:textId="77777777" w:rsidR="0019367D" w:rsidRDefault="0019367D" w:rsidP="0019367D">
      <w:pPr>
        <w:jc w:val="center"/>
        <w:rPr>
          <w:rFonts w:ascii="Roboto Light" w:eastAsia="Times New Roman" w:hAnsi="Roboto Light"/>
          <w:b/>
          <w:bCs/>
          <w:color w:val="000000" w:themeColor="text1"/>
          <w:sz w:val="24"/>
          <w:szCs w:val="24"/>
        </w:rPr>
      </w:pPr>
    </w:p>
    <w:p w14:paraId="2923DAD5" w14:textId="77777777" w:rsidR="0019367D" w:rsidRDefault="0019367D" w:rsidP="0019367D">
      <w:pPr>
        <w:jc w:val="center"/>
        <w:rPr>
          <w:rFonts w:ascii="Roboto Light" w:eastAsia="Times New Roman" w:hAnsi="Roboto Light"/>
          <w:b/>
          <w:bCs/>
          <w:color w:val="000000" w:themeColor="text1"/>
          <w:sz w:val="24"/>
          <w:szCs w:val="24"/>
        </w:rPr>
      </w:pPr>
    </w:p>
    <w:p w14:paraId="5F8EF6EB" w14:textId="77777777" w:rsidR="0019367D" w:rsidRDefault="0019367D" w:rsidP="0019367D">
      <w:pPr>
        <w:jc w:val="center"/>
        <w:rPr>
          <w:rFonts w:ascii="Roboto Light" w:eastAsia="Times New Roman" w:hAnsi="Roboto Light"/>
          <w:b/>
          <w:bCs/>
          <w:color w:val="000000" w:themeColor="text1"/>
          <w:sz w:val="24"/>
          <w:szCs w:val="24"/>
        </w:rPr>
      </w:pPr>
    </w:p>
    <w:p w14:paraId="0AA37189" w14:textId="77777777" w:rsidR="0019367D" w:rsidRDefault="0019367D" w:rsidP="0019367D">
      <w:pPr>
        <w:jc w:val="center"/>
        <w:rPr>
          <w:rFonts w:ascii="Roboto Light" w:eastAsia="Times New Roman" w:hAnsi="Roboto Light"/>
          <w:b/>
          <w:bCs/>
          <w:color w:val="000000" w:themeColor="text1"/>
          <w:sz w:val="24"/>
          <w:szCs w:val="24"/>
        </w:rPr>
      </w:pPr>
    </w:p>
    <w:p w14:paraId="3B475848" w14:textId="77777777" w:rsidR="0019367D" w:rsidRDefault="0019367D" w:rsidP="0019367D">
      <w:pPr>
        <w:jc w:val="center"/>
        <w:rPr>
          <w:rFonts w:ascii="Roboto Light" w:eastAsia="Times New Roman" w:hAnsi="Roboto Light"/>
          <w:b/>
          <w:bCs/>
          <w:color w:val="000000" w:themeColor="text1"/>
          <w:sz w:val="24"/>
          <w:szCs w:val="24"/>
        </w:rPr>
      </w:pPr>
    </w:p>
    <w:p w14:paraId="3B128EE2" w14:textId="77777777" w:rsidR="0019367D" w:rsidRDefault="0019367D" w:rsidP="0019367D">
      <w:pPr>
        <w:jc w:val="center"/>
        <w:rPr>
          <w:rFonts w:ascii="Roboto Light" w:eastAsia="Times New Roman" w:hAnsi="Roboto Light"/>
          <w:b/>
          <w:bCs/>
          <w:color w:val="000000" w:themeColor="text1"/>
          <w:sz w:val="24"/>
          <w:szCs w:val="24"/>
        </w:rPr>
      </w:pPr>
    </w:p>
    <w:p w14:paraId="52004DF1" w14:textId="77777777" w:rsidR="0019367D" w:rsidRDefault="0019367D" w:rsidP="0019367D">
      <w:pPr>
        <w:jc w:val="center"/>
        <w:rPr>
          <w:rFonts w:ascii="Roboto Light" w:eastAsia="Times New Roman" w:hAnsi="Roboto Light"/>
          <w:b/>
          <w:bCs/>
          <w:color w:val="000000" w:themeColor="text1"/>
          <w:sz w:val="24"/>
          <w:szCs w:val="24"/>
        </w:rPr>
      </w:pPr>
    </w:p>
    <w:p w14:paraId="70BAE838" w14:textId="77777777" w:rsidR="0019367D" w:rsidRDefault="0019367D" w:rsidP="0019367D">
      <w:pPr>
        <w:jc w:val="center"/>
        <w:rPr>
          <w:rFonts w:ascii="Roboto Light" w:eastAsia="Times New Roman" w:hAnsi="Roboto Light"/>
          <w:b/>
          <w:bCs/>
          <w:color w:val="000000" w:themeColor="text1"/>
          <w:sz w:val="24"/>
          <w:szCs w:val="24"/>
        </w:rPr>
      </w:pPr>
    </w:p>
    <w:p w14:paraId="4D6BAC19" w14:textId="77777777" w:rsidR="0019367D" w:rsidRDefault="0019367D" w:rsidP="0019367D">
      <w:pPr>
        <w:jc w:val="center"/>
        <w:rPr>
          <w:rFonts w:ascii="Roboto Light" w:eastAsia="Times New Roman" w:hAnsi="Roboto Light"/>
          <w:b/>
          <w:bCs/>
          <w:color w:val="000000" w:themeColor="text1"/>
          <w:sz w:val="24"/>
          <w:szCs w:val="24"/>
        </w:rPr>
      </w:pPr>
    </w:p>
    <w:p w14:paraId="36B60962" w14:textId="77777777" w:rsidR="0019367D" w:rsidRDefault="0019367D" w:rsidP="0019367D">
      <w:pPr>
        <w:jc w:val="center"/>
        <w:rPr>
          <w:rFonts w:ascii="Roboto Light" w:eastAsia="Times New Roman" w:hAnsi="Roboto Light"/>
          <w:b/>
          <w:bCs/>
          <w:color w:val="000000" w:themeColor="text1"/>
          <w:sz w:val="24"/>
          <w:szCs w:val="24"/>
        </w:rPr>
      </w:pPr>
    </w:p>
    <w:p w14:paraId="0092C754" w14:textId="77777777" w:rsidR="0019367D" w:rsidRDefault="0019367D" w:rsidP="0019367D">
      <w:pPr>
        <w:jc w:val="center"/>
        <w:rPr>
          <w:rFonts w:ascii="Roboto Light" w:eastAsia="Times New Roman" w:hAnsi="Roboto Light"/>
          <w:b/>
          <w:bCs/>
          <w:color w:val="000000" w:themeColor="text1"/>
          <w:sz w:val="24"/>
          <w:szCs w:val="24"/>
        </w:rPr>
      </w:pPr>
    </w:p>
    <w:p w14:paraId="19F58303" w14:textId="77777777" w:rsidR="0019367D" w:rsidRDefault="0019367D" w:rsidP="0019367D">
      <w:pPr>
        <w:jc w:val="center"/>
        <w:rPr>
          <w:rFonts w:ascii="Roboto Light" w:eastAsia="Times New Roman" w:hAnsi="Roboto Light"/>
          <w:b/>
          <w:bCs/>
          <w:color w:val="000000" w:themeColor="text1"/>
          <w:sz w:val="24"/>
          <w:szCs w:val="24"/>
        </w:rPr>
      </w:pPr>
    </w:p>
    <w:p w14:paraId="7AAFC4FB" w14:textId="77777777" w:rsidR="0019367D" w:rsidRDefault="0019367D" w:rsidP="0019367D">
      <w:pPr>
        <w:jc w:val="center"/>
        <w:rPr>
          <w:rFonts w:ascii="Roboto Light" w:eastAsia="Times New Roman" w:hAnsi="Roboto Light"/>
          <w:b/>
          <w:bCs/>
          <w:color w:val="000000" w:themeColor="text1"/>
          <w:sz w:val="24"/>
          <w:szCs w:val="24"/>
        </w:rPr>
      </w:pPr>
    </w:p>
    <w:p w14:paraId="4424D40C" w14:textId="77777777" w:rsidR="0019367D" w:rsidRDefault="0019367D" w:rsidP="0019367D">
      <w:pPr>
        <w:jc w:val="center"/>
        <w:rPr>
          <w:rFonts w:ascii="Roboto Light" w:eastAsia="Times New Roman" w:hAnsi="Roboto Light"/>
          <w:b/>
          <w:bCs/>
          <w:color w:val="000000" w:themeColor="text1"/>
          <w:sz w:val="24"/>
          <w:szCs w:val="24"/>
        </w:rPr>
      </w:pPr>
    </w:p>
    <w:p w14:paraId="5F24C646" w14:textId="20D76112" w:rsidR="0019367D" w:rsidRDefault="0019367D" w:rsidP="0019367D">
      <w:pPr>
        <w:spacing w:after="120"/>
        <w:jc w:val="center"/>
        <w:rPr>
          <w:rFonts w:ascii="Roboto Light" w:eastAsia="Times New Roman" w:hAnsi="Roboto Light"/>
          <w:b/>
          <w:bCs/>
          <w:color w:val="000000" w:themeColor="text1"/>
          <w:sz w:val="24"/>
          <w:szCs w:val="24"/>
        </w:rPr>
      </w:pPr>
    </w:p>
    <w:p w14:paraId="77F80987" w14:textId="5E834E13" w:rsidR="0019367D" w:rsidRPr="003145B3" w:rsidRDefault="0019367D" w:rsidP="0019367D">
      <w:pPr>
        <w:spacing w:after="120"/>
        <w:jc w:val="both"/>
        <w:rPr>
          <w:rFonts w:ascii="Roboto Light" w:hAnsi="Roboto Light"/>
          <w:b/>
          <w:bCs/>
          <w:sz w:val="24"/>
          <w:szCs w:val="24"/>
          <w:u w:val="single"/>
        </w:rPr>
      </w:pPr>
      <w:r>
        <w:rPr>
          <w:b/>
          <w:sz w:val="28"/>
          <w:szCs w:val="28"/>
          <w:lang w:eastAsia="en-US"/>
        </w:rPr>
        <w:lastRenderedPageBreak/>
        <w:t>Annex-II</w:t>
      </w:r>
      <w:r>
        <w:rPr>
          <w:b/>
          <w:sz w:val="28"/>
          <w:szCs w:val="28"/>
          <w:lang w:eastAsia="en-US"/>
        </w:rPr>
        <w:t xml:space="preserve">: </w:t>
      </w:r>
      <w:r w:rsidRPr="0019367D">
        <w:rPr>
          <w:rFonts w:cstheme="minorHAnsi"/>
          <w:b/>
          <w:bCs/>
          <w:sz w:val="28"/>
          <w:szCs w:val="28"/>
        </w:rPr>
        <w:t>Template for the Project Implementation Plan</w:t>
      </w:r>
    </w:p>
    <w:p w14:paraId="01926892" w14:textId="77777777" w:rsidR="0019367D" w:rsidRPr="003145B3" w:rsidRDefault="0019367D" w:rsidP="0019367D">
      <w:pPr>
        <w:jc w:val="center"/>
        <w:rPr>
          <w:rFonts w:ascii="Roboto Light" w:hAnsi="Roboto Light"/>
          <w:b/>
          <w:bCs/>
          <w:sz w:val="24"/>
          <w:szCs w:val="24"/>
          <w:u w:val="single"/>
        </w:rPr>
      </w:pPr>
    </w:p>
    <w:p w14:paraId="68C26B80" w14:textId="77777777" w:rsidR="0019367D" w:rsidRPr="009D56A8" w:rsidRDefault="0019367D" w:rsidP="0019367D">
      <w:pPr>
        <w:spacing w:after="0" w:line="240" w:lineRule="auto"/>
        <w:contextualSpacing/>
        <w:rPr>
          <w:rFonts w:ascii="Arial" w:hAnsi="Arial" w:cs="Arial"/>
        </w:rPr>
      </w:pPr>
      <w:r w:rsidRPr="009D56A8">
        <w:rPr>
          <w:rFonts w:ascii="Arial" w:hAnsi="Arial" w:cs="Arial"/>
          <w:noProof/>
        </w:rPr>
        <w:drawing>
          <wp:inline distT="0" distB="0" distL="0" distR="0" wp14:anchorId="4D51AC60" wp14:editId="514EB86A">
            <wp:extent cx="1668243" cy="88392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2218" cy="886026"/>
                    </a:xfrm>
                    <a:prstGeom prst="rect">
                      <a:avLst/>
                    </a:prstGeom>
                    <a:noFill/>
                    <a:ln>
                      <a:noFill/>
                    </a:ln>
                  </pic:spPr>
                </pic:pic>
              </a:graphicData>
            </a:graphic>
          </wp:inline>
        </w:drawing>
      </w:r>
    </w:p>
    <w:p w14:paraId="05A2EBC4" w14:textId="77777777" w:rsidR="0019367D" w:rsidRPr="009D56A8" w:rsidRDefault="0019367D" w:rsidP="0019367D">
      <w:pPr>
        <w:spacing w:after="0" w:line="240" w:lineRule="auto"/>
        <w:contextualSpacing/>
        <w:rPr>
          <w:rFonts w:ascii="Arial" w:hAnsi="Arial" w:cs="Arial"/>
        </w:rPr>
      </w:pPr>
    </w:p>
    <w:p w14:paraId="563B6A1C" w14:textId="77777777" w:rsidR="0019367D" w:rsidRPr="009D56A8" w:rsidRDefault="0019367D" w:rsidP="0019367D">
      <w:pPr>
        <w:spacing w:after="0" w:line="240" w:lineRule="auto"/>
        <w:contextualSpacing/>
        <w:rPr>
          <w:rFonts w:ascii="Arial" w:hAnsi="Arial" w:cs="Arial"/>
        </w:rPr>
      </w:pPr>
    </w:p>
    <w:p w14:paraId="40629EF2" w14:textId="77777777" w:rsidR="0019367D" w:rsidRPr="009D56A8" w:rsidRDefault="0019367D" w:rsidP="0019367D">
      <w:pPr>
        <w:spacing w:after="0" w:line="240" w:lineRule="auto"/>
        <w:contextualSpacing/>
        <w:rPr>
          <w:rFonts w:ascii="Arial" w:hAnsi="Arial" w:cs="Arial"/>
        </w:rPr>
      </w:pPr>
    </w:p>
    <w:p w14:paraId="22787D89" w14:textId="77777777" w:rsidR="0019367D" w:rsidRPr="009D56A8" w:rsidRDefault="0019367D" w:rsidP="0019367D">
      <w:pPr>
        <w:spacing w:after="0" w:line="240" w:lineRule="auto"/>
        <w:contextualSpacing/>
        <w:rPr>
          <w:rFonts w:ascii="Arial" w:hAnsi="Arial" w:cs="Arial"/>
        </w:rPr>
      </w:pPr>
    </w:p>
    <w:p w14:paraId="0374BF86" w14:textId="77777777" w:rsidR="0019367D" w:rsidRDefault="0019367D" w:rsidP="0019367D">
      <w:pPr>
        <w:spacing w:after="0" w:line="240" w:lineRule="auto"/>
        <w:contextualSpacing/>
        <w:jc w:val="center"/>
        <w:rPr>
          <w:rFonts w:ascii="Arial" w:hAnsi="Arial" w:cs="Arial"/>
          <w:b/>
          <w:bCs/>
          <w:sz w:val="34"/>
          <w:szCs w:val="34"/>
        </w:rPr>
      </w:pPr>
    </w:p>
    <w:p w14:paraId="30E4277C" w14:textId="77777777" w:rsidR="0019367D" w:rsidRDefault="0019367D" w:rsidP="0019367D">
      <w:pPr>
        <w:spacing w:after="0" w:line="240" w:lineRule="auto"/>
        <w:contextualSpacing/>
        <w:jc w:val="center"/>
        <w:rPr>
          <w:rFonts w:ascii="Arial" w:hAnsi="Arial" w:cs="Arial"/>
          <w:b/>
          <w:bCs/>
          <w:sz w:val="34"/>
          <w:szCs w:val="34"/>
        </w:rPr>
      </w:pPr>
    </w:p>
    <w:p w14:paraId="3BCB958A" w14:textId="77777777" w:rsidR="0019367D" w:rsidRDefault="0019367D" w:rsidP="0019367D">
      <w:pPr>
        <w:spacing w:after="0" w:line="240" w:lineRule="auto"/>
        <w:contextualSpacing/>
        <w:jc w:val="center"/>
        <w:rPr>
          <w:rFonts w:ascii="Arial" w:hAnsi="Arial" w:cs="Arial"/>
          <w:b/>
          <w:bCs/>
          <w:sz w:val="34"/>
          <w:szCs w:val="34"/>
        </w:rPr>
      </w:pPr>
    </w:p>
    <w:p w14:paraId="0C34B2A4" w14:textId="77777777" w:rsidR="0019367D" w:rsidRDefault="0019367D" w:rsidP="0019367D">
      <w:pPr>
        <w:spacing w:after="0" w:line="240" w:lineRule="auto"/>
        <w:contextualSpacing/>
        <w:jc w:val="center"/>
        <w:rPr>
          <w:rFonts w:ascii="Arial" w:hAnsi="Arial" w:cs="Arial"/>
          <w:b/>
          <w:bCs/>
          <w:sz w:val="34"/>
          <w:szCs w:val="34"/>
        </w:rPr>
      </w:pPr>
      <w:r w:rsidRPr="0000723A">
        <w:rPr>
          <w:rFonts w:ascii="Arial" w:hAnsi="Arial" w:cs="Arial"/>
          <w:b/>
          <w:bCs/>
          <w:sz w:val="34"/>
          <w:szCs w:val="34"/>
        </w:rPr>
        <w:t>Project Implementation Manual</w:t>
      </w:r>
    </w:p>
    <w:p w14:paraId="5CB5F972" w14:textId="77777777" w:rsidR="0019367D" w:rsidRDefault="0019367D" w:rsidP="0019367D">
      <w:pPr>
        <w:spacing w:after="0" w:line="240" w:lineRule="auto"/>
        <w:contextualSpacing/>
        <w:jc w:val="center"/>
        <w:rPr>
          <w:rFonts w:ascii="Arial" w:hAnsi="Arial" w:cs="Arial"/>
          <w:b/>
          <w:bCs/>
          <w:sz w:val="34"/>
          <w:szCs w:val="34"/>
        </w:rPr>
      </w:pPr>
    </w:p>
    <w:p w14:paraId="4C2F6946" w14:textId="77777777" w:rsidR="0019367D" w:rsidRPr="004B2D90" w:rsidRDefault="0019367D" w:rsidP="0019367D">
      <w:pPr>
        <w:spacing w:after="0" w:line="240" w:lineRule="auto"/>
        <w:contextualSpacing/>
        <w:jc w:val="center"/>
        <w:rPr>
          <w:rFonts w:ascii="Arial" w:hAnsi="Arial" w:cs="Arial"/>
          <w:sz w:val="34"/>
          <w:szCs w:val="34"/>
        </w:rPr>
      </w:pPr>
      <w:r w:rsidRPr="004B2D90">
        <w:rPr>
          <w:rFonts w:ascii="Arial" w:hAnsi="Arial" w:cs="Arial"/>
          <w:sz w:val="34"/>
          <w:szCs w:val="34"/>
        </w:rPr>
        <w:t>[Project title]</w:t>
      </w:r>
    </w:p>
    <w:p w14:paraId="51E67A9F" w14:textId="77777777" w:rsidR="0019367D" w:rsidRPr="009D56A8" w:rsidRDefault="0019367D" w:rsidP="0019367D">
      <w:pPr>
        <w:spacing w:after="0" w:line="240" w:lineRule="auto"/>
        <w:contextualSpacing/>
        <w:rPr>
          <w:rFonts w:ascii="Arial" w:hAnsi="Arial" w:cs="Arial"/>
        </w:rPr>
      </w:pPr>
    </w:p>
    <w:p w14:paraId="11FAF796" w14:textId="77777777" w:rsidR="0019367D" w:rsidRDefault="0019367D" w:rsidP="0019367D">
      <w:pPr>
        <w:spacing w:after="0" w:line="240" w:lineRule="auto"/>
        <w:contextualSpacing/>
        <w:rPr>
          <w:rFonts w:ascii="Arial" w:hAnsi="Arial" w:cs="Arial"/>
        </w:rPr>
      </w:pPr>
    </w:p>
    <w:p w14:paraId="63F8F674" w14:textId="77777777" w:rsidR="0019367D" w:rsidRDefault="0019367D" w:rsidP="0019367D">
      <w:pPr>
        <w:spacing w:after="0" w:line="240" w:lineRule="auto"/>
        <w:contextualSpacing/>
        <w:rPr>
          <w:rFonts w:ascii="Arial" w:hAnsi="Arial" w:cs="Arial"/>
        </w:rPr>
      </w:pPr>
    </w:p>
    <w:p w14:paraId="6113AC7C" w14:textId="77777777" w:rsidR="0019367D" w:rsidRDefault="0019367D" w:rsidP="0019367D">
      <w:pPr>
        <w:spacing w:after="0" w:line="240" w:lineRule="auto"/>
        <w:contextualSpacing/>
        <w:rPr>
          <w:rFonts w:ascii="Arial" w:hAnsi="Arial" w:cs="Arial"/>
        </w:rPr>
      </w:pPr>
    </w:p>
    <w:p w14:paraId="4ACD03E9" w14:textId="77777777" w:rsidR="0019367D" w:rsidRDefault="0019367D" w:rsidP="0019367D">
      <w:pPr>
        <w:spacing w:after="0" w:line="240" w:lineRule="auto"/>
        <w:contextualSpacing/>
        <w:rPr>
          <w:rFonts w:ascii="Arial" w:hAnsi="Arial" w:cs="Arial"/>
        </w:rPr>
      </w:pPr>
    </w:p>
    <w:p w14:paraId="361BECF1" w14:textId="77777777" w:rsidR="0019367D" w:rsidRDefault="0019367D" w:rsidP="0019367D">
      <w:pPr>
        <w:spacing w:after="0" w:line="240" w:lineRule="auto"/>
        <w:contextualSpacing/>
        <w:rPr>
          <w:rFonts w:ascii="Arial" w:hAnsi="Arial" w:cs="Arial"/>
        </w:rPr>
      </w:pPr>
    </w:p>
    <w:p w14:paraId="685DB795" w14:textId="77777777" w:rsidR="0019367D" w:rsidRDefault="0019367D" w:rsidP="0019367D">
      <w:pPr>
        <w:spacing w:after="0" w:line="240" w:lineRule="auto"/>
        <w:contextualSpacing/>
        <w:rPr>
          <w:rFonts w:ascii="Arial" w:hAnsi="Arial" w:cs="Arial"/>
        </w:rPr>
      </w:pPr>
    </w:p>
    <w:p w14:paraId="6E58CDC1" w14:textId="77777777" w:rsidR="0019367D" w:rsidRDefault="0019367D" w:rsidP="0019367D">
      <w:pPr>
        <w:spacing w:after="0" w:line="240" w:lineRule="auto"/>
        <w:contextualSpacing/>
        <w:rPr>
          <w:rFonts w:ascii="Arial" w:hAnsi="Arial" w:cs="Arial"/>
        </w:rPr>
      </w:pPr>
    </w:p>
    <w:p w14:paraId="5FDA6444" w14:textId="77777777" w:rsidR="0019367D" w:rsidRDefault="0019367D" w:rsidP="0019367D">
      <w:pPr>
        <w:spacing w:after="0" w:line="240" w:lineRule="auto"/>
        <w:contextualSpacing/>
        <w:rPr>
          <w:rFonts w:ascii="Arial" w:hAnsi="Arial" w:cs="Arial"/>
        </w:rPr>
      </w:pPr>
    </w:p>
    <w:p w14:paraId="584567FB" w14:textId="77777777" w:rsidR="0019367D" w:rsidRDefault="0019367D" w:rsidP="0019367D">
      <w:pPr>
        <w:spacing w:after="0" w:line="240" w:lineRule="auto"/>
        <w:contextualSpacing/>
        <w:rPr>
          <w:rFonts w:ascii="Arial" w:hAnsi="Arial" w:cs="Arial"/>
        </w:rPr>
      </w:pPr>
    </w:p>
    <w:p w14:paraId="79B2FBDF" w14:textId="77777777" w:rsidR="0019367D" w:rsidRDefault="0019367D" w:rsidP="0019367D">
      <w:pPr>
        <w:spacing w:after="0" w:line="240" w:lineRule="auto"/>
        <w:contextualSpacing/>
        <w:rPr>
          <w:rFonts w:ascii="Arial" w:hAnsi="Arial" w:cs="Arial"/>
        </w:rPr>
      </w:pPr>
    </w:p>
    <w:p w14:paraId="6275853B" w14:textId="77777777" w:rsidR="0019367D" w:rsidRDefault="0019367D" w:rsidP="0019367D">
      <w:pPr>
        <w:spacing w:after="0" w:line="240" w:lineRule="auto"/>
        <w:contextualSpacing/>
        <w:rPr>
          <w:rFonts w:ascii="Arial" w:hAnsi="Arial" w:cs="Arial"/>
        </w:rPr>
      </w:pPr>
    </w:p>
    <w:p w14:paraId="518525F0" w14:textId="77777777" w:rsidR="0019367D" w:rsidRDefault="0019367D" w:rsidP="0019367D">
      <w:pPr>
        <w:spacing w:after="0" w:line="240" w:lineRule="auto"/>
        <w:contextualSpacing/>
        <w:rPr>
          <w:rFonts w:ascii="Arial" w:hAnsi="Arial" w:cs="Arial"/>
        </w:rPr>
      </w:pPr>
    </w:p>
    <w:p w14:paraId="7C0D4B8A" w14:textId="77777777" w:rsidR="0019367D" w:rsidRDefault="0019367D" w:rsidP="0019367D">
      <w:pPr>
        <w:spacing w:after="0" w:line="240" w:lineRule="auto"/>
        <w:contextualSpacing/>
        <w:rPr>
          <w:rFonts w:ascii="Arial" w:hAnsi="Arial" w:cs="Arial"/>
        </w:rPr>
      </w:pPr>
    </w:p>
    <w:p w14:paraId="2517E7CB" w14:textId="77777777" w:rsidR="0019367D" w:rsidRPr="009D56A8" w:rsidRDefault="0019367D" w:rsidP="0019367D">
      <w:pPr>
        <w:spacing w:after="0" w:line="240" w:lineRule="auto"/>
        <w:contextualSpacing/>
        <w:rPr>
          <w:rFonts w:ascii="Arial" w:hAnsi="Arial" w:cs="Arial"/>
        </w:rPr>
      </w:pPr>
      <w:r w:rsidRPr="009D56A8">
        <w:rPr>
          <w:rFonts w:ascii="Arial" w:hAnsi="Arial" w:cs="Arial"/>
        </w:rPr>
        <w:t>Project Number:</w:t>
      </w:r>
      <w:r>
        <w:rPr>
          <w:rFonts w:ascii="Arial" w:hAnsi="Arial" w:cs="Arial"/>
        </w:rPr>
        <w:tab/>
      </w:r>
      <w:r>
        <w:rPr>
          <w:rFonts w:ascii="Arial" w:hAnsi="Arial" w:cs="Arial"/>
        </w:rPr>
        <w:tab/>
        <w:t>[OMS project code]</w:t>
      </w:r>
    </w:p>
    <w:p w14:paraId="21241790" w14:textId="77777777" w:rsidR="0019367D" w:rsidRDefault="0019367D" w:rsidP="0019367D">
      <w:pPr>
        <w:spacing w:after="0" w:line="240" w:lineRule="auto"/>
        <w:contextualSpacing/>
        <w:rPr>
          <w:rFonts w:ascii="Arial" w:hAnsi="Arial" w:cs="Arial"/>
        </w:rPr>
      </w:pPr>
    </w:p>
    <w:p w14:paraId="00A8A75D" w14:textId="77777777" w:rsidR="0019367D" w:rsidRDefault="0019367D" w:rsidP="0019367D">
      <w:pPr>
        <w:spacing w:after="0" w:line="240" w:lineRule="auto"/>
        <w:contextualSpacing/>
        <w:rPr>
          <w:rFonts w:ascii="Arial" w:hAnsi="Arial" w:cs="Arial"/>
        </w:rPr>
      </w:pPr>
      <w:r w:rsidRPr="009D56A8">
        <w:rPr>
          <w:rFonts w:ascii="Arial" w:hAnsi="Arial" w:cs="Arial"/>
        </w:rPr>
        <w:t>Project Approval:</w:t>
      </w:r>
      <w:r>
        <w:rPr>
          <w:rFonts w:ascii="Arial" w:hAnsi="Arial" w:cs="Arial"/>
        </w:rPr>
        <w:tab/>
      </w:r>
      <w:r>
        <w:rPr>
          <w:rFonts w:ascii="Arial" w:hAnsi="Arial" w:cs="Arial"/>
        </w:rPr>
        <w:tab/>
        <w:t>[date of project approval]</w:t>
      </w:r>
      <w:r>
        <w:rPr>
          <w:rFonts w:ascii="Arial" w:hAnsi="Arial" w:cs="Arial"/>
        </w:rPr>
        <w:tab/>
      </w:r>
    </w:p>
    <w:p w14:paraId="6129492A" w14:textId="77777777" w:rsidR="0019367D" w:rsidRDefault="0019367D" w:rsidP="0019367D">
      <w:pPr>
        <w:spacing w:after="0" w:line="240" w:lineRule="auto"/>
        <w:contextualSpacing/>
        <w:rPr>
          <w:rFonts w:ascii="Arial" w:hAnsi="Arial" w:cs="Arial"/>
        </w:rPr>
      </w:pPr>
    </w:p>
    <w:p w14:paraId="07E8BAD0" w14:textId="77777777" w:rsidR="0019367D" w:rsidRDefault="0019367D" w:rsidP="0019367D">
      <w:pPr>
        <w:spacing w:after="0" w:line="240" w:lineRule="auto"/>
        <w:contextualSpacing/>
        <w:rPr>
          <w:rFonts w:ascii="Arial" w:hAnsi="Arial" w:cs="Arial"/>
        </w:rPr>
      </w:pPr>
      <w:r>
        <w:rPr>
          <w:rFonts w:ascii="Arial" w:hAnsi="Arial" w:cs="Arial"/>
        </w:rPr>
        <w:t>Executing Agency:</w:t>
      </w:r>
      <w:r>
        <w:rPr>
          <w:rFonts w:ascii="Arial" w:hAnsi="Arial" w:cs="Arial"/>
        </w:rPr>
        <w:tab/>
      </w:r>
      <w:r>
        <w:rPr>
          <w:rFonts w:ascii="Arial" w:hAnsi="Arial" w:cs="Arial"/>
        </w:rPr>
        <w:tab/>
        <w:t>[name of the EA]</w:t>
      </w:r>
    </w:p>
    <w:p w14:paraId="06536162" w14:textId="77777777" w:rsidR="0019367D" w:rsidRDefault="0019367D" w:rsidP="0019367D">
      <w:pPr>
        <w:spacing w:after="0" w:line="240" w:lineRule="auto"/>
        <w:contextualSpacing/>
        <w:rPr>
          <w:rFonts w:ascii="Arial" w:hAnsi="Arial" w:cs="Arial"/>
        </w:rPr>
      </w:pPr>
    </w:p>
    <w:p w14:paraId="47CB9955" w14:textId="77777777" w:rsidR="0019367D" w:rsidRPr="009D56A8" w:rsidRDefault="0019367D" w:rsidP="0019367D">
      <w:pPr>
        <w:spacing w:after="0" w:line="240" w:lineRule="auto"/>
        <w:contextualSpacing/>
        <w:rPr>
          <w:rFonts w:ascii="Arial" w:hAnsi="Arial" w:cs="Arial"/>
        </w:rPr>
      </w:pPr>
      <w:r>
        <w:rPr>
          <w:rFonts w:ascii="Arial" w:hAnsi="Arial" w:cs="Arial"/>
        </w:rPr>
        <w:t xml:space="preserve">Version of the document: </w:t>
      </w:r>
      <w:r>
        <w:rPr>
          <w:rFonts w:ascii="Arial" w:hAnsi="Arial" w:cs="Arial"/>
        </w:rPr>
        <w:tab/>
        <w:t>[date]</w:t>
      </w:r>
    </w:p>
    <w:p w14:paraId="68C63C93" w14:textId="77777777" w:rsidR="0019367D" w:rsidRPr="009D56A8" w:rsidRDefault="0019367D" w:rsidP="0019367D">
      <w:pPr>
        <w:spacing w:after="0" w:line="240" w:lineRule="auto"/>
        <w:contextualSpacing/>
        <w:rPr>
          <w:rFonts w:ascii="Arial" w:hAnsi="Arial" w:cs="Arial"/>
        </w:rPr>
      </w:pPr>
    </w:p>
    <w:p w14:paraId="180EC66C" w14:textId="77777777" w:rsidR="0019367D" w:rsidRDefault="0019367D" w:rsidP="0019367D">
      <w:pPr>
        <w:spacing w:after="0" w:line="240" w:lineRule="auto"/>
        <w:contextualSpacing/>
        <w:rPr>
          <w:rFonts w:ascii="Arial" w:hAnsi="Arial" w:cs="Arial"/>
        </w:rPr>
        <w:sectPr w:rsidR="0019367D">
          <w:headerReference w:type="even" r:id="rId15"/>
          <w:headerReference w:type="default" r:id="rId16"/>
          <w:headerReference w:type="first" r:id="rId17"/>
          <w:pgSz w:w="12240" w:h="15840"/>
          <w:pgMar w:top="1440" w:right="1440" w:bottom="1440" w:left="1440" w:header="720" w:footer="720" w:gutter="0"/>
          <w:cols w:space="720"/>
          <w:docGrid w:linePitch="360"/>
        </w:sectPr>
      </w:pPr>
    </w:p>
    <w:p w14:paraId="09DEC9BF" w14:textId="77777777" w:rsidR="0019367D" w:rsidRPr="009D56A8" w:rsidRDefault="0019367D" w:rsidP="0019367D">
      <w:pPr>
        <w:spacing w:after="0" w:line="240" w:lineRule="auto"/>
        <w:contextualSpacing/>
        <w:jc w:val="center"/>
        <w:rPr>
          <w:rFonts w:ascii="Arial" w:hAnsi="Arial" w:cs="Arial"/>
        </w:rPr>
      </w:pPr>
      <w:r>
        <w:rPr>
          <w:rFonts w:ascii="Arial" w:hAnsi="Arial" w:cs="Arial"/>
        </w:rPr>
        <w:lastRenderedPageBreak/>
        <w:t>ABBREVIATIONS</w:t>
      </w:r>
    </w:p>
    <w:p w14:paraId="42EE53D1" w14:textId="77777777" w:rsidR="0019367D" w:rsidRPr="009D56A8" w:rsidRDefault="0019367D" w:rsidP="0019367D">
      <w:pPr>
        <w:spacing w:after="0" w:line="240" w:lineRule="auto"/>
        <w:contextualSpacing/>
        <w:jc w:val="center"/>
        <w:rPr>
          <w:rFonts w:ascii="Arial" w:hAnsi="Arial" w:cs="Arial"/>
        </w:rPr>
      </w:pPr>
    </w:p>
    <w:p w14:paraId="4C1251F1" w14:textId="77777777" w:rsidR="0019367D" w:rsidRPr="009D56A8" w:rsidRDefault="0019367D" w:rsidP="0019367D">
      <w:pPr>
        <w:spacing w:after="0" w:line="240" w:lineRule="auto"/>
        <w:contextualSpacing/>
        <w:jc w:val="center"/>
        <w:rPr>
          <w:rFonts w:ascii="Arial" w:hAnsi="Arial" w:cs="Arial"/>
        </w:rPr>
      </w:pPr>
    </w:p>
    <w:p w14:paraId="75DE5C4B" w14:textId="77777777" w:rsidR="0019367D" w:rsidRPr="009D56A8" w:rsidRDefault="0019367D" w:rsidP="0019367D">
      <w:pPr>
        <w:spacing w:after="0" w:line="240" w:lineRule="auto"/>
        <w:contextualSpacing/>
        <w:jc w:val="center"/>
        <w:rPr>
          <w:rFonts w:ascii="Arial" w:hAnsi="Arial" w:cs="Arial"/>
        </w:rPr>
      </w:pPr>
    </w:p>
    <w:p w14:paraId="6E87AFF7" w14:textId="77777777" w:rsidR="0019367D" w:rsidRPr="009D56A8" w:rsidRDefault="0019367D" w:rsidP="0019367D">
      <w:pPr>
        <w:spacing w:after="0" w:line="240" w:lineRule="auto"/>
        <w:contextualSpacing/>
        <w:jc w:val="center"/>
        <w:rPr>
          <w:rFonts w:ascii="Arial" w:hAnsi="Arial" w:cs="Arial"/>
        </w:rPr>
      </w:pPr>
    </w:p>
    <w:p w14:paraId="66768758" w14:textId="77777777" w:rsidR="0019367D" w:rsidRPr="009D56A8" w:rsidRDefault="0019367D" w:rsidP="0019367D">
      <w:pPr>
        <w:spacing w:after="0" w:line="240" w:lineRule="auto"/>
        <w:contextualSpacing/>
        <w:jc w:val="center"/>
        <w:rPr>
          <w:rFonts w:ascii="Arial" w:hAnsi="Arial" w:cs="Arial"/>
        </w:rPr>
      </w:pPr>
    </w:p>
    <w:p w14:paraId="6C333B78" w14:textId="77777777" w:rsidR="0019367D" w:rsidRPr="009D56A8" w:rsidRDefault="0019367D" w:rsidP="0019367D">
      <w:pPr>
        <w:spacing w:after="0" w:line="240" w:lineRule="auto"/>
        <w:contextualSpacing/>
        <w:jc w:val="center"/>
        <w:rPr>
          <w:rFonts w:ascii="Arial" w:hAnsi="Arial" w:cs="Arial"/>
        </w:rPr>
      </w:pPr>
    </w:p>
    <w:p w14:paraId="047D5825" w14:textId="77777777" w:rsidR="0019367D" w:rsidRPr="009D56A8" w:rsidRDefault="0019367D" w:rsidP="0019367D">
      <w:pPr>
        <w:spacing w:after="0" w:line="240" w:lineRule="auto"/>
        <w:contextualSpacing/>
        <w:jc w:val="center"/>
        <w:rPr>
          <w:rFonts w:ascii="Arial" w:hAnsi="Arial" w:cs="Arial"/>
        </w:rPr>
      </w:pPr>
    </w:p>
    <w:p w14:paraId="57AB2622" w14:textId="77777777" w:rsidR="0019367D" w:rsidRPr="009D56A8" w:rsidRDefault="0019367D" w:rsidP="0019367D">
      <w:pPr>
        <w:spacing w:after="0" w:line="240" w:lineRule="auto"/>
        <w:contextualSpacing/>
        <w:jc w:val="center"/>
        <w:rPr>
          <w:rFonts w:ascii="Arial" w:hAnsi="Arial" w:cs="Arial"/>
        </w:rPr>
      </w:pPr>
    </w:p>
    <w:p w14:paraId="5BE2C403" w14:textId="77777777" w:rsidR="0019367D" w:rsidRPr="009D56A8" w:rsidRDefault="0019367D" w:rsidP="0019367D">
      <w:pPr>
        <w:spacing w:after="0" w:line="240" w:lineRule="auto"/>
        <w:contextualSpacing/>
        <w:jc w:val="center"/>
        <w:rPr>
          <w:rFonts w:ascii="Arial" w:hAnsi="Arial" w:cs="Arial"/>
        </w:rPr>
      </w:pPr>
    </w:p>
    <w:p w14:paraId="258682E1" w14:textId="77777777" w:rsidR="0019367D" w:rsidRPr="009D56A8" w:rsidRDefault="0019367D" w:rsidP="0019367D">
      <w:pPr>
        <w:spacing w:after="0" w:line="240" w:lineRule="auto"/>
        <w:contextualSpacing/>
        <w:jc w:val="center"/>
        <w:rPr>
          <w:rFonts w:ascii="Arial" w:hAnsi="Arial" w:cs="Arial"/>
        </w:rPr>
      </w:pPr>
    </w:p>
    <w:p w14:paraId="3457B8C5" w14:textId="77777777" w:rsidR="0019367D" w:rsidRPr="009D56A8" w:rsidRDefault="0019367D" w:rsidP="0019367D">
      <w:pPr>
        <w:spacing w:after="0" w:line="240" w:lineRule="auto"/>
        <w:contextualSpacing/>
        <w:jc w:val="center"/>
        <w:rPr>
          <w:rFonts w:ascii="Arial" w:hAnsi="Arial" w:cs="Arial"/>
        </w:rPr>
      </w:pPr>
    </w:p>
    <w:p w14:paraId="24583EE6" w14:textId="77777777" w:rsidR="0019367D" w:rsidRPr="009D56A8" w:rsidRDefault="0019367D" w:rsidP="0019367D">
      <w:pPr>
        <w:spacing w:after="0" w:line="240" w:lineRule="auto"/>
        <w:contextualSpacing/>
        <w:jc w:val="center"/>
        <w:rPr>
          <w:rFonts w:ascii="Arial" w:hAnsi="Arial" w:cs="Arial"/>
        </w:rPr>
      </w:pPr>
    </w:p>
    <w:p w14:paraId="6871D585" w14:textId="77777777" w:rsidR="0019367D" w:rsidRPr="009D56A8" w:rsidRDefault="0019367D" w:rsidP="0019367D">
      <w:pPr>
        <w:spacing w:after="0" w:line="240" w:lineRule="auto"/>
        <w:contextualSpacing/>
        <w:jc w:val="center"/>
        <w:rPr>
          <w:rFonts w:ascii="Arial" w:hAnsi="Arial" w:cs="Arial"/>
        </w:rPr>
      </w:pPr>
    </w:p>
    <w:p w14:paraId="72193298" w14:textId="77777777" w:rsidR="0019367D" w:rsidRPr="009D56A8" w:rsidRDefault="0019367D" w:rsidP="0019367D">
      <w:pPr>
        <w:spacing w:after="0" w:line="240" w:lineRule="auto"/>
        <w:contextualSpacing/>
        <w:jc w:val="center"/>
        <w:rPr>
          <w:rFonts w:ascii="Arial" w:hAnsi="Arial" w:cs="Arial"/>
        </w:rPr>
      </w:pPr>
    </w:p>
    <w:p w14:paraId="4BB6E4E8" w14:textId="77777777" w:rsidR="0019367D" w:rsidRPr="009D56A8" w:rsidRDefault="0019367D" w:rsidP="0019367D">
      <w:pPr>
        <w:spacing w:after="0" w:line="240" w:lineRule="auto"/>
        <w:contextualSpacing/>
        <w:jc w:val="center"/>
        <w:rPr>
          <w:rFonts w:ascii="Arial" w:hAnsi="Arial" w:cs="Arial"/>
        </w:rPr>
      </w:pPr>
    </w:p>
    <w:p w14:paraId="42788381" w14:textId="77777777" w:rsidR="0019367D" w:rsidRPr="009D56A8" w:rsidRDefault="0019367D" w:rsidP="0019367D">
      <w:pPr>
        <w:spacing w:after="0" w:line="240" w:lineRule="auto"/>
        <w:contextualSpacing/>
        <w:jc w:val="center"/>
        <w:rPr>
          <w:rFonts w:ascii="Arial" w:hAnsi="Arial" w:cs="Arial"/>
        </w:rPr>
      </w:pPr>
    </w:p>
    <w:p w14:paraId="2459C2EF" w14:textId="77777777" w:rsidR="0019367D" w:rsidRPr="009D56A8" w:rsidRDefault="0019367D" w:rsidP="0019367D">
      <w:pPr>
        <w:spacing w:after="0" w:line="240" w:lineRule="auto"/>
        <w:contextualSpacing/>
        <w:jc w:val="center"/>
        <w:rPr>
          <w:rFonts w:ascii="Arial" w:hAnsi="Arial" w:cs="Arial"/>
        </w:rPr>
      </w:pPr>
    </w:p>
    <w:p w14:paraId="229800DA" w14:textId="77777777" w:rsidR="0019367D" w:rsidRPr="009D56A8" w:rsidRDefault="0019367D" w:rsidP="0019367D">
      <w:pPr>
        <w:spacing w:after="0" w:line="240" w:lineRule="auto"/>
        <w:contextualSpacing/>
        <w:jc w:val="center"/>
        <w:rPr>
          <w:rFonts w:ascii="Arial" w:hAnsi="Arial" w:cs="Arial"/>
        </w:rPr>
      </w:pPr>
    </w:p>
    <w:p w14:paraId="3C655D3F" w14:textId="77777777" w:rsidR="0019367D" w:rsidRPr="009D56A8" w:rsidRDefault="0019367D" w:rsidP="0019367D">
      <w:pPr>
        <w:spacing w:after="0" w:line="240" w:lineRule="auto"/>
        <w:contextualSpacing/>
        <w:jc w:val="center"/>
        <w:rPr>
          <w:rFonts w:ascii="Arial" w:hAnsi="Arial" w:cs="Arial"/>
        </w:rPr>
      </w:pPr>
    </w:p>
    <w:p w14:paraId="17B7209E" w14:textId="77777777" w:rsidR="0019367D" w:rsidRPr="009D56A8" w:rsidRDefault="0019367D" w:rsidP="0019367D">
      <w:pPr>
        <w:spacing w:after="0" w:line="240" w:lineRule="auto"/>
        <w:contextualSpacing/>
        <w:jc w:val="center"/>
        <w:rPr>
          <w:rFonts w:ascii="Arial" w:hAnsi="Arial" w:cs="Arial"/>
        </w:rPr>
      </w:pPr>
    </w:p>
    <w:p w14:paraId="676B01FF" w14:textId="77777777" w:rsidR="0019367D" w:rsidRPr="009D56A8" w:rsidRDefault="0019367D" w:rsidP="0019367D">
      <w:pPr>
        <w:spacing w:after="0" w:line="240" w:lineRule="auto"/>
        <w:contextualSpacing/>
        <w:jc w:val="center"/>
        <w:rPr>
          <w:rFonts w:ascii="Arial" w:hAnsi="Arial" w:cs="Arial"/>
        </w:rPr>
      </w:pPr>
    </w:p>
    <w:p w14:paraId="0F38811C" w14:textId="77777777" w:rsidR="0019367D" w:rsidRPr="009D56A8" w:rsidRDefault="0019367D" w:rsidP="0019367D">
      <w:pPr>
        <w:spacing w:after="0" w:line="240" w:lineRule="auto"/>
        <w:contextualSpacing/>
        <w:jc w:val="center"/>
        <w:rPr>
          <w:rFonts w:ascii="Arial" w:hAnsi="Arial" w:cs="Arial"/>
        </w:rPr>
      </w:pPr>
    </w:p>
    <w:p w14:paraId="05BDD11D" w14:textId="77777777" w:rsidR="0019367D" w:rsidRPr="009D56A8" w:rsidRDefault="0019367D" w:rsidP="0019367D">
      <w:pPr>
        <w:spacing w:after="0" w:line="240" w:lineRule="auto"/>
        <w:contextualSpacing/>
        <w:jc w:val="center"/>
        <w:rPr>
          <w:rFonts w:ascii="Arial" w:hAnsi="Arial" w:cs="Arial"/>
        </w:rPr>
      </w:pPr>
    </w:p>
    <w:p w14:paraId="5E0BF304" w14:textId="77777777" w:rsidR="0019367D" w:rsidRPr="009D56A8" w:rsidRDefault="0019367D" w:rsidP="0019367D">
      <w:pPr>
        <w:spacing w:after="0" w:line="240" w:lineRule="auto"/>
        <w:contextualSpacing/>
        <w:jc w:val="center"/>
        <w:rPr>
          <w:rFonts w:ascii="Arial" w:hAnsi="Arial" w:cs="Arial"/>
        </w:rPr>
      </w:pPr>
    </w:p>
    <w:p w14:paraId="0B76C41C" w14:textId="77777777" w:rsidR="0019367D" w:rsidRPr="009D56A8" w:rsidRDefault="0019367D" w:rsidP="0019367D">
      <w:pPr>
        <w:spacing w:after="0" w:line="240" w:lineRule="auto"/>
        <w:contextualSpacing/>
        <w:jc w:val="center"/>
        <w:rPr>
          <w:rFonts w:ascii="Arial" w:hAnsi="Arial" w:cs="Arial"/>
        </w:rPr>
      </w:pPr>
    </w:p>
    <w:p w14:paraId="664E2FF9" w14:textId="77777777" w:rsidR="0019367D" w:rsidRPr="009D56A8" w:rsidRDefault="0019367D" w:rsidP="0019367D">
      <w:pPr>
        <w:spacing w:after="0" w:line="240" w:lineRule="auto"/>
        <w:contextualSpacing/>
        <w:jc w:val="center"/>
        <w:rPr>
          <w:rFonts w:ascii="Arial" w:hAnsi="Arial" w:cs="Arial"/>
        </w:rPr>
      </w:pPr>
    </w:p>
    <w:p w14:paraId="60936070" w14:textId="77777777" w:rsidR="0019367D" w:rsidRPr="009D56A8" w:rsidRDefault="0019367D" w:rsidP="0019367D">
      <w:pPr>
        <w:spacing w:after="0" w:line="240" w:lineRule="auto"/>
        <w:contextualSpacing/>
        <w:jc w:val="center"/>
        <w:rPr>
          <w:rFonts w:ascii="Arial" w:hAnsi="Arial" w:cs="Arial"/>
        </w:rPr>
      </w:pPr>
    </w:p>
    <w:p w14:paraId="10E781A1" w14:textId="77777777" w:rsidR="0019367D" w:rsidRPr="009D56A8" w:rsidRDefault="0019367D" w:rsidP="0019367D">
      <w:pPr>
        <w:spacing w:after="0" w:line="240" w:lineRule="auto"/>
        <w:contextualSpacing/>
        <w:jc w:val="center"/>
        <w:rPr>
          <w:rFonts w:ascii="Arial" w:hAnsi="Arial" w:cs="Arial"/>
        </w:rPr>
      </w:pPr>
    </w:p>
    <w:p w14:paraId="1C64C845" w14:textId="77777777" w:rsidR="0019367D" w:rsidRDefault="0019367D" w:rsidP="0019367D">
      <w:pPr>
        <w:spacing w:after="0" w:line="240" w:lineRule="auto"/>
        <w:contextualSpacing/>
        <w:jc w:val="center"/>
        <w:rPr>
          <w:rFonts w:ascii="Arial" w:hAnsi="Arial" w:cs="Arial"/>
        </w:rPr>
        <w:sectPr w:rsidR="0019367D">
          <w:pgSz w:w="12240" w:h="15840"/>
          <w:pgMar w:top="1440" w:right="1440" w:bottom="1440" w:left="1440" w:header="720" w:footer="720" w:gutter="0"/>
          <w:cols w:space="720"/>
          <w:docGrid w:linePitch="360"/>
        </w:sectPr>
      </w:pPr>
    </w:p>
    <w:p w14:paraId="6163BD2E" w14:textId="77777777" w:rsidR="0019367D" w:rsidRDefault="0019367D" w:rsidP="0019367D">
      <w:pPr>
        <w:spacing w:after="0" w:line="240" w:lineRule="auto"/>
        <w:contextualSpacing/>
        <w:jc w:val="center"/>
        <w:rPr>
          <w:rFonts w:ascii="Arial" w:hAnsi="Arial" w:cs="Arial"/>
        </w:rPr>
      </w:pPr>
      <w:r>
        <w:rPr>
          <w:rFonts w:ascii="Arial" w:hAnsi="Arial" w:cs="Arial"/>
        </w:rPr>
        <w:lastRenderedPageBreak/>
        <w:t>CONTENTS</w:t>
      </w:r>
    </w:p>
    <w:p w14:paraId="4A5D7DCE" w14:textId="77777777" w:rsidR="0019367D" w:rsidRDefault="0019367D" w:rsidP="0019367D">
      <w:pPr>
        <w:spacing w:after="0" w:line="240" w:lineRule="auto"/>
        <w:contextualSpacing/>
        <w:rPr>
          <w:rFonts w:ascii="Arial" w:hAnsi="Arial" w:cs="Arial"/>
        </w:rPr>
      </w:pPr>
    </w:p>
    <w:p w14:paraId="7FB0177B" w14:textId="77777777" w:rsidR="0019367D" w:rsidRPr="001F02D4" w:rsidRDefault="0019367D" w:rsidP="0019367D">
      <w:pPr>
        <w:pStyle w:val="ListParagraph"/>
        <w:numPr>
          <w:ilvl w:val="0"/>
          <w:numId w:val="8"/>
        </w:numPr>
        <w:spacing w:after="0" w:line="240" w:lineRule="auto"/>
        <w:contextualSpacing/>
        <w:rPr>
          <w:rFonts w:ascii="Arial" w:hAnsi="Arial"/>
        </w:rPr>
      </w:pPr>
      <w:r w:rsidRPr="001F02D4">
        <w:rPr>
          <w:rFonts w:ascii="Arial" w:hAnsi="Arial"/>
        </w:rPr>
        <w:t>PROJECT DESCRIPTION</w:t>
      </w:r>
    </w:p>
    <w:p w14:paraId="2181CD1C" w14:textId="77777777" w:rsidR="0019367D" w:rsidRDefault="0019367D" w:rsidP="0019367D">
      <w:pPr>
        <w:pStyle w:val="ListParagraph"/>
        <w:spacing w:after="0" w:line="240" w:lineRule="auto"/>
        <w:ind w:left="1080"/>
        <w:rPr>
          <w:rFonts w:ascii="Arial" w:hAnsi="Arial"/>
        </w:rPr>
      </w:pPr>
    </w:p>
    <w:p w14:paraId="0BA675BB" w14:textId="77777777" w:rsidR="0019367D" w:rsidRDefault="0019367D" w:rsidP="0019367D">
      <w:pPr>
        <w:pStyle w:val="ListParagraph"/>
        <w:numPr>
          <w:ilvl w:val="0"/>
          <w:numId w:val="9"/>
        </w:numPr>
        <w:tabs>
          <w:tab w:val="left" w:leader="dot" w:pos="8505"/>
        </w:tabs>
        <w:spacing w:after="0" w:line="240" w:lineRule="auto"/>
        <w:ind w:left="1434" w:hanging="357"/>
        <w:contextualSpacing/>
        <w:rPr>
          <w:rFonts w:ascii="Arial" w:hAnsi="Arial"/>
        </w:rPr>
      </w:pPr>
      <w:r>
        <w:rPr>
          <w:rFonts w:ascii="Arial" w:hAnsi="Arial"/>
        </w:rPr>
        <w:t xml:space="preserve">Project Development Objectives </w:t>
      </w:r>
      <w:r>
        <w:rPr>
          <w:rFonts w:ascii="Arial" w:hAnsi="Arial"/>
        </w:rPr>
        <w:tab/>
        <w:t>1</w:t>
      </w:r>
    </w:p>
    <w:p w14:paraId="0BFF3026" w14:textId="77777777" w:rsidR="0019367D" w:rsidRDefault="0019367D" w:rsidP="0019367D">
      <w:pPr>
        <w:pStyle w:val="ListParagraph"/>
        <w:numPr>
          <w:ilvl w:val="0"/>
          <w:numId w:val="9"/>
        </w:numPr>
        <w:tabs>
          <w:tab w:val="left" w:leader="dot" w:pos="8505"/>
        </w:tabs>
        <w:spacing w:after="0" w:line="240" w:lineRule="auto"/>
        <w:ind w:left="1434" w:hanging="357"/>
        <w:contextualSpacing/>
        <w:rPr>
          <w:rFonts w:ascii="Arial" w:hAnsi="Arial"/>
        </w:rPr>
      </w:pPr>
      <w:r>
        <w:rPr>
          <w:rFonts w:ascii="Arial" w:hAnsi="Arial"/>
        </w:rPr>
        <w:t xml:space="preserve">Project Brief Scope/Components </w:t>
      </w:r>
      <w:r>
        <w:rPr>
          <w:rFonts w:ascii="Arial" w:hAnsi="Arial"/>
        </w:rPr>
        <w:tab/>
        <w:t>2</w:t>
      </w:r>
    </w:p>
    <w:p w14:paraId="57E6D188" w14:textId="77777777" w:rsidR="0019367D" w:rsidRDefault="0019367D" w:rsidP="0019367D">
      <w:pPr>
        <w:pStyle w:val="ListParagraph"/>
        <w:spacing w:after="0" w:line="240" w:lineRule="auto"/>
        <w:ind w:left="1440"/>
        <w:rPr>
          <w:rFonts w:ascii="Arial" w:hAnsi="Arial"/>
        </w:rPr>
      </w:pPr>
    </w:p>
    <w:p w14:paraId="4D01434B" w14:textId="77777777" w:rsidR="0019367D" w:rsidRDefault="0019367D" w:rsidP="0019367D">
      <w:pPr>
        <w:pStyle w:val="ListParagraph"/>
        <w:numPr>
          <w:ilvl w:val="0"/>
          <w:numId w:val="8"/>
        </w:numPr>
        <w:spacing w:after="0" w:line="240" w:lineRule="auto"/>
        <w:contextualSpacing/>
        <w:rPr>
          <w:rFonts w:ascii="Arial" w:hAnsi="Arial"/>
        </w:rPr>
      </w:pPr>
      <w:r>
        <w:rPr>
          <w:rFonts w:ascii="Arial" w:hAnsi="Arial"/>
        </w:rPr>
        <w:t>PROJECT MANAGEMENT ARRANGEMENTS</w:t>
      </w:r>
    </w:p>
    <w:p w14:paraId="447F7BDF" w14:textId="77777777" w:rsidR="0019367D" w:rsidRDefault="0019367D" w:rsidP="0019367D">
      <w:pPr>
        <w:pStyle w:val="ListParagraph"/>
        <w:spacing w:after="0" w:line="240" w:lineRule="auto"/>
        <w:ind w:left="1080"/>
        <w:rPr>
          <w:rFonts w:ascii="Arial" w:hAnsi="Arial"/>
        </w:rPr>
      </w:pPr>
    </w:p>
    <w:p w14:paraId="69BFFBDE" w14:textId="77777777" w:rsidR="0019367D" w:rsidRDefault="0019367D" w:rsidP="0019367D">
      <w:pPr>
        <w:pStyle w:val="ListParagraph"/>
        <w:numPr>
          <w:ilvl w:val="0"/>
          <w:numId w:val="10"/>
        </w:numPr>
        <w:tabs>
          <w:tab w:val="left" w:leader="dot" w:pos="8505"/>
        </w:tabs>
        <w:spacing w:after="0" w:line="240" w:lineRule="auto"/>
        <w:ind w:left="1434" w:hanging="357"/>
        <w:contextualSpacing/>
        <w:rPr>
          <w:rFonts w:ascii="Arial" w:hAnsi="Arial"/>
        </w:rPr>
      </w:pPr>
      <w:r>
        <w:rPr>
          <w:rFonts w:ascii="Arial" w:hAnsi="Arial"/>
        </w:rPr>
        <w:t xml:space="preserve">Project Implementation Organization: Roles and Responsibilities </w:t>
      </w:r>
      <w:r>
        <w:rPr>
          <w:rFonts w:ascii="Arial" w:hAnsi="Arial"/>
        </w:rPr>
        <w:tab/>
        <w:t>3</w:t>
      </w:r>
    </w:p>
    <w:p w14:paraId="052E5608" w14:textId="77777777" w:rsidR="0019367D" w:rsidRDefault="0019367D" w:rsidP="0019367D">
      <w:pPr>
        <w:pStyle w:val="ListParagraph"/>
        <w:numPr>
          <w:ilvl w:val="0"/>
          <w:numId w:val="10"/>
        </w:numPr>
        <w:tabs>
          <w:tab w:val="left" w:leader="dot" w:pos="8505"/>
        </w:tabs>
        <w:spacing w:after="0" w:line="240" w:lineRule="auto"/>
        <w:ind w:left="1434" w:hanging="357"/>
        <w:contextualSpacing/>
        <w:rPr>
          <w:rFonts w:ascii="Arial" w:hAnsi="Arial"/>
        </w:rPr>
      </w:pPr>
      <w:r>
        <w:rPr>
          <w:rFonts w:ascii="Arial" w:hAnsi="Arial"/>
        </w:rPr>
        <w:t xml:space="preserve">Key Persons in Project Implementation </w:t>
      </w:r>
      <w:r>
        <w:rPr>
          <w:rFonts w:ascii="Arial" w:hAnsi="Arial"/>
        </w:rPr>
        <w:tab/>
        <w:t>4</w:t>
      </w:r>
    </w:p>
    <w:p w14:paraId="5DA73756" w14:textId="77777777" w:rsidR="0019367D" w:rsidRDefault="0019367D" w:rsidP="0019367D">
      <w:pPr>
        <w:pStyle w:val="ListParagraph"/>
        <w:numPr>
          <w:ilvl w:val="0"/>
          <w:numId w:val="10"/>
        </w:numPr>
        <w:tabs>
          <w:tab w:val="left" w:leader="dot" w:pos="8505"/>
        </w:tabs>
        <w:spacing w:after="0" w:line="240" w:lineRule="auto"/>
        <w:ind w:left="1434" w:hanging="357"/>
        <w:contextualSpacing/>
        <w:rPr>
          <w:rFonts w:ascii="Arial" w:hAnsi="Arial"/>
        </w:rPr>
      </w:pPr>
      <w:r>
        <w:rPr>
          <w:rFonts w:ascii="Arial" w:hAnsi="Arial"/>
        </w:rPr>
        <w:t xml:space="preserve">Project Organization Structure </w:t>
      </w:r>
      <w:r>
        <w:rPr>
          <w:rFonts w:ascii="Arial" w:hAnsi="Arial"/>
        </w:rPr>
        <w:tab/>
        <w:t>5</w:t>
      </w:r>
    </w:p>
    <w:p w14:paraId="7302D48D" w14:textId="77777777" w:rsidR="0019367D" w:rsidRDefault="0019367D" w:rsidP="0019367D">
      <w:pPr>
        <w:pStyle w:val="ListParagraph"/>
        <w:numPr>
          <w:ilvl w:val="0"/>
          <w:numId w:val="10"/>
        </w:numPr>
        <w:tabs>
          <w:tab w:val="left" w:leader="dot" w:pos="8505"/>
        </w:tabs>
        <w:spacing w:after="0" w:line="240" w:lineRule="auto"/>
        <w:ind w:left="1434" w:hanging="357"/>
        <w:contextualSpacing/>
        <w:rPr>
          <w:rFonts w:ascii="Arial" w:hAnsi="Arial"/>
        </w:rPr>
      </w:pPr>
      <w:r>
        <w:rPr>
          <w:rFonts w:ascii="Arial" w:hAnsi="Arial"/>
        </w:rPr>
        <w:t xml:space="preserve">Project Readiness Activities </w:t>
      </w:r>
      <w:r>
        <w:rPr>
          <w:rFonts w:ascii="Arial" w:hAnsi="Arial"/>
        </w:rPr>
        <w:tab/>
        <w:t>6</w:t>
      </w:r>
    </w:p>
    <w:p w14:paraId="4EA11E28" w14:textId="77777777" w:rsidR="0019367D" w:rsidRPr="00AB5467" w:rsidRDefault="0019367D" w:rsidP="0019367D">
      <w:pPr>
        <w:pStyle w:val="ListParagraph"/>
        <w:numPr>
          <w:ilvl w:val="0"/>
          <w:numId w:val="10"/>
        </w:numPr>
        <w:tabs>
          <w:tab w:val="left" w:leader="dot" w:pos="8505"/>
        </w:tabs>
        <w:spacing w:after="0" w:line="240" w:lineRule="auto"/>
        <w:ind w:left="1434" w:hanging="357"/>
        <w:contextualSpacing/>
        <w:rPr>
          <w:rFonts w:ascii="Arial" w:hAnsi="Arial"/>
        </w:rPr>
      </w:pPr>
      <w:r>
        <w:rPr>
          <w:rFonts w:ascii="Arial" w:hAnsi="Arial"/>
        </w:rPr>
        <w:t xml:space="preserve">Project Implementation Plan </w:t>
      </w:r>
      <w:r>
        <w:rPr>
          <w:rFonts w:ascii="Arial" w:hAnsi="Arial"/>
        </w:rPr>
        <w:tab/>
        <w:t>7</w:t>
      </w:r>
    </w:p>
    <w:p w14:paraId="160EC4F8" w14:textId="77777777" w:rsidR="0019367D" w:rsidRDefault="0019367D" w:rsidP="0019367D">
      <w:pPr>
        <w:spacing w:after="0" w:line="240" w:lineRule="auto"/>
        <w:contextualSpacing/>
        <w:rPr>
          <w:rFonts w:ascii="Arial" w:hAnsi="Arial" w:cs="Arial"/>
        </w:rPr>
      </w:pPr>
    </w:p>
    <w:p w14:paraId="4FA708CD" w14:textId="77777777" w:rsidR="0019367D" w:rsidRDefault="0019367D" w:rsidP="0019367D">
      <w:pPr>
        <w:pStyle w:val="ListParagraph"/>
        <w:numPr>
          <w:ilvl w:val="0"/>
          <w:numId w:val="8"/>
        </w:numPr>
        <w:spacing w:after="0" w:line="240" w:lineRule="auto"/>
        <w:contextualSpacing/>
        <w:rPr>
          <w:rFonts w:ascii="Arial" w:hAnsi="Arial"/>
        </w:rPr>
      </w:pPr>
      <w:r>
        <w:rPr>
          <w:rFonts w:ascii="Arial" w:hAnsi="Arial"/>
        </w:rPr>
        <w:t>FINANCIAL MANAGEMENT ARRANGEMENTS</w:t>
      </w:r>
    </w:p>
    <w:p w14:paraId="56098ED7" w14:textId="77777777" w:rsidR="0019367D" w:rsidRDefault="0019367D" w:rsidP="0019367D">
      <w:pPr>
        <w:spacing w:after="0" w:line="240" w:lineRule="auto"/>
        <w:rPr>
          <w:rFonts w:ascii="Arial" w:hAnsi="Arial" w:cs="Arial"/>
        </w:rPr>
      </w:pPr>
    </w:p>
    <w:p w14:paraId="47B9BD4D" w14:textId="77777777" w:rsidR="0019367D" w:rsidRDefault="0019367D" w:rsidP="0019367D">
      <w:pPr>
        <w:pStyle w:val="ListParagraph"/>
        <w:numPr>
          <w:ilvl w:val="0"/>
          <w:numId w:val="11"/>
        </w:numPr>
        <w:tabs>
          <w:tab w:val="left" w:leader="dot" w:pos="8505"/>
        </w:tabs>
        <w:spacing w:after="0" w:line="240" w:lineRule="auto"/>
        <w:ind w:left="1434" w:hanging="357"/>
        <w:contextualSpacing/>
        <w:rPr>
          <w:rFonts w:ascii="Arial" w:hAnsi="Arial"/>
        </w:rPr>
      </w:pPr>
      <w:r>
        <w:rPr>
          <w:rFonts w:ascii="Arial" w:hAnsi="Arial"/>
        </w:rPr>
        <w:t xml:space="preserve">Financing Plan </w:t>
      </w:r>
      <w:r>
        <w:rPr>
          <w:rFonts w:ascii="Arial" w:hAnsi="Arial"/>
        </w:rPr>
        <w:tab/>
        <w:t>8</w:t>
      </w:r>
    </w:p>
    <w:p w14:paraId="3B9FFBBB" w14:textId="77777777" w:rsidR="0019367D" w:rsidRDefault="0019367D" w:rsidP="0019367D">
      <w:pPr>
        <w:pStyle w:val="ListParagraph"/>
        <w:numPr>
          <w:ilvl w:val="0"/>
          <w:numId w:val="11"/>
        </w:numPr>
        <w:tabs>
          <w:tab w:val="left" w:leader="dot" w:pos="8505"/>
        </w:tabs>
        <w:spacing w:after="0" w:line="240" w:lineRule="auto"/>
        <w:ind w:left="1434" w:hanging="357"/>
        <w:contextualSpacing/>
        <w:rPr>
          <w:rFonts w:ascii="Arial" w:hAnsi="Arial"/>
        </w:rPr>
      </w:pPr>
      <w:r>
        <w:rPr>
          <w:rFonts w:ascii="Arial" w:hAnsi="Arial"/>
        </w:rPr>
        <w:t xml:space="preserve">Disbursement Plan </w:t>
      </w:r>
      <w:r>
        <w:rPr>
          <w:rFonts w:ascii="Arial" w:hAnsi="Arial"/>
        </w:rPr>
        <w:tab/>
        <w:t>9</w:t>
      </w:r>
    </w:p>
    <w:p w14:paraId="0388F6BA" w14:textId="77777777" w:rsidR="0019367D" w:rsidRDefault="0019367D" w:rsidP="0019367D">
      <w:pPr>
        <w:pStyle w:val="ListParagraph"/>
        <w:numPr>
          <w:ilvl w:val="0"/>
          <w:numId w:val="11"/>
        </w:numPr>
        <w:tabs>
          <w:tab w:val="left" w:leader="dot" w:pos="8505"/>
        </w:tabs>
        <w:spacing w:after="0" w:line="240" w:lineRule="auto"/>
        <w:ind w:left="1434" w:hanging="357"/>
        <w:contextualSpacing/>
        <w:rPr>
          <w:rFonts w:ascii="Arial" w:hAnsi="Arial"/>
        </w:rPr>
      </w:pPr>
      <w:r>
        <w:rPr>
          <w:rFonts w:ascii="Arial" w:hAnsi="Arial"/>
        </w:rPr>
        <w:t>Financial Management</w:t>
      </w:r>
      <w:r>
        <w:rPr>
          <w:rFonts w:ascii="Arial" w:hAnsi="Arial"/>
        </w:rPr>
        <w:tab/>
        <w:t>10</w:t>
      </w:r>
    </w:p>
    <w:p w14:paraId="386DDD1E" w14:textId="77777777" w:rsidR="0019367D" w:rsidRDefault="0019367D" w:rsidP="0019367D">
      <w:pPr>
        <w:pStyle w:val="ListParagraph"/>
        <w:numPr>
          <w:ilvl w:val="0"/>
          <w:numId w:val="11"/>
        </w:numPr>
        <w:tabs>
          <w:tab w:val="left" w:leader="dot" w:pos="8505"/>
        </w:tabs>
        <w:spacing w:after="0" w:line="240" w:lineRule="auto"/>
        <w:ind w:left="1434" w:hanging="357"/>
        <w:contextualSpacing/>
        <w:rPr>
          <w:rFonts w:ascii="Arial" w:hAnsi="Arial"/>
        </w:rPr>
      </w:pPr>
      <w:r>
        <w:rPr>
          <w:rFonts w:ascii="Arial" w:hAnsi="Arial"/>
        </w:rPr>
        <w:t>Flow of Funds</w:t>
      </w:r>
      <w:r>
        <w:rPr>
          <w:rFonts w:ascii="Arial" w:hAnsi="Arial"/>
        </w:rPr>
        <w:tab/>
        <w:t>11</w:t>
      </w:r>
    </w:p>
    <w:p w14:paraId="69C88D6E" w14:textId="77777777" w:rsidR="0019367D" w:rsidRDefault="0019367D" w:rsidP="0019367D">
      <w:pPr>
        <w:pStyle w:val="ListParagraph"/>
        <w:numPr>
          <w:ilvl w:val="0"/>
          <w:numId w:val="11"/>
        </w:numPr>
        <w:tabs>
          <w:tab w:val="left" w:leader="dot" w:pos="8505"/>
        </w:tabs>
        <w:spacing w:after="0" w:line="240" w:lineRule="auto"/>
        <w:ind w:left="1434" w:hanging="357"/>
        <w:contextualSpacing/>
        <w:rPr>
          <w:rFonts w:ascii="Arial" w:hAnsi="Arial"/>
        </w:rPr>
      </w:pPr>
      <w:r>
        <w:rPr>
          <w:rFonts w:ascii="Arial" w:hAnsi="Arial"/>
        </w:rPr>
        <w:t xml:space="preserve">Accounting </w:t>
      </w:r>
      <w:r>
        <w:rPr>
          <w:rFonts w:ascii="Arial" w:hAnsi="Arial"/>
        </w:rPr>
        <w:tab/>
        <w:t>12</w:t>
      </w:r>
    </w:p>
    <w:p w14:paraId="4DE6A461" w14:textId="77777777" w:rsidR="0019367D" w:rsidRDefault="0019367D" w:rsidP="0019367D">
      <w:pPr>
        <w:pStyle w:val="ListParagraph"/>
        <w:numPr>
          <w:ilvl w:val="0"/>
          <w:numId w:val="11"/>
        </w:numPr>
        <w:tabs>
          <w:tab w:val="left" w:leader="dot" w:pos="8505"/>
        </w:tabs>
        <w:spacing w:after="0" w:line="240" w:lineRule="auto"/>
        <w:ind w:left="1434" w:hanging="357"/>
        <w:contextualSpacing/>
        <w:rPr>
          <w:rFonts w:ascii="Arial" w:hAnsi="Arial"/>
        </w:rPr>
      </w:pPr>
      <w:r>
        <w:rPr>
          <w:rFonts w:ascii="Arial" w:hAnsi="Arial"/>
        </w:rPr>
        <w:t xml:space="preserve">Auditing and Public Disclosure </w:t>
      </w:r>
      <w:r>
        <w:rPr>
          <w:rFonts w:ascii="Arial" w:hAnsi="Arial"/>
        </w:rPr>
        <w:tab/>
        <w:t>13</w:t>
      </w:r>
    </w:p>
    <w:p w14:paraId="243CFAE7" w14:textId="77777777" w:rsidR="0019367D" w:rsidRDefault="0019367D" w:rsidP="0019367D">
      <w:pPr>
        <w:spacing w:after="0" w:line="240" w:lineRule="auto"/>
        <w:contextualSpacing/>
        <w:rPr>
          <w:rFonts w:ascii="Arial" w:hAnsi="Arial" w:cs="Arial"/>
        </w:rPr>
      </w:pPr>
    </w:p>
    <w:p w14:paraId="52722557" w14:textId="77777777" w:rsidR="0019367D" w:rsidRDefault="0019367D" w:rsidP="0019367D">
      <w:pPr>
        <w:pStyle w:val="ListParagraph"/>
        <w:numPr>
          <w:ilvl w:val="0"/>
          <w:numId w:val="8"/>
        </w:numPr>
        <w:spacing w:after="0" w:line="240" w:lineRule="auto"/>
        <w:contextualSpacing/>
        <w:rPr>
          <w:rFonts w:ascii="Arial" w:hAnsi="Arial"/>
        </w:rPr>
      </w:pPr>
      <w:r>
        <w:rPr>
          <w:rFonts w:ascii="Arial" w:hAnsi="Arial"/>
        </w:rPr>
        <w:t>PROCUREMENT AND CONSULTING SERVICES</w:t>
      </w:r>
    </w:p>
    <w:p w14:paraId="000F6801" w14:textId="77777777" w:rsidR="0019367D" w:rsidRDefault="0019367D" w:rsidP="0019367D">
      <w:pPr>
        <w:spacing w:after="0" w:line="240" w:lineRule="auto"/>
        <w:rPr>
          <w:rFonts w:ascii="Arial" w:hAnsi="Arial" w:cs="Arial"/>
        </w:rPr>
      </w:pPr>
    </w:p>
    <w:p w14:paraId="6A15A954" w14:textId="77777777" w:rsidR="0019367D" w:rsidRDefault="0019367D" w:rsidP="0019367D">
      <w:pPr>
        <w:pStyle w:val="ListParagraph"/>
        <w:numPr>
          <w:ilvl w:val="0"/>
          <w:numId w:val="12"/>
        </w:numPr>
        <w:tabs>
          <w:tab w:val="left" w:leader="dot" w:pos="8505"/>
        </w:tabs>
        <w:spacing w:after="0" w:line="240" w:lineRule="auto"/>
        <w:ind w:left="1434" w:hanging="357"/>
        <w:contextualSpacing/>
        <w:rPr>
          <w:rFonts w:ascii="Arial" w:hAnsi="Arial"/>
        </w:rPr>
      </w:pPr>
      <w:r>
        <w:rPr>
          <w:rFonts w:ascii="Arial" w:hAnsi="Arial"/>
        </w:rPr>
        <w:t xml:space="preserve">Advance Contracting </w:t>
      </w:r>
      <w:r>
        <w:rPr>
          <w:rFonts w:ascii="Arial" w:hAnsi="Arial"/>
        </w:rPr>
        <w:tab/>
        <w:t>14</w:t>
      </w:r>
    </w:p>
    <w:p w14:paraId="5C0DF9D8" w14:textId="77777777" w:rsidR="0019367D" w:rsidRDefault="0019367D" w:rsidP="0019367D">
      <w:pPr>
        <w:pStyle w:val="ListParagraph"/>
        <w:numPr>
          <w:ilvl w:val="0"/>
          <w:numId w:val="12"/>
        </w:numPr>
        <w:tabs>
          <w:tab w:val="left" w:leader="dot" w:pos="8505"/>
        </w:tabs>
        <w:spacing w:after="0" w:line="240" w:lineRule="auto"/>
        <w:ind w:left="1434" w:hanging="357"/>
        <w:contextualSpacing/>
        <w:rPr>
          <w:rFonts w:ascii="Arial" w:hAnsi="Arial"/>
        </w:rPr>
      </w:pPr>
      <w:r>
        <w:rPr>
          <w:rFonts w:ascii="Arial" w:hAnsi="Arial"/>
        </w:rPr>
        <w:t xml:space="preserve">Procurement Plan </w:t>
      </w:r>
      <w:r>
        <w:rPr>
          <w:rFonts w:ascii="Arial" w:hAnsi="Arial"/>
        </w:rPr>
        <w:tab/>
        <w:t>15</w:t>
      </w:r>
    </w:p>
    <w:p w14:paraId="1F36C463" w14:textId="77777777" w:rsidR="0019367D" w:rsidRDefault="0019367D" w:rsidP="0019367D">
      <w:pPr>
        <w:pStyle w:val="ListParagraph"/>
        <w:numPr>
          <w:ilvl w:val="0"/>
          <w:numId w:val="12"/>
        </w:numPr>
        <w:tabs>
          <w:tab w:val="left" w:leader="dot" w:pos="8505"/>
        </w:tabs>
        <w:spacing w:after="0" w:line="240" w:lineRule="auto"/>
        <w:ind w:left="1434" w:hanging="357"/>
        <w:contextualSpacing/>
        <w:rPr>
          <w:rFonts w:ascii="Arial" w:hAnsi="Arial"/>
        </w:rPr>
      </w:pPr>
      <w:r>
        <w:rPr>
          <w:rFonts w:ascii="Arial" w:hAnsi="Arial"/>
        </w:rPr>
        <w:t xml:space="preserve">Procurement of Goods, Works, and Consulting Services </w:t>
      </w:r>
      <w:r>
        <w:rPr>
          <w:rFonts w:ascii="Arial" w:hAnsi="Arial"/>
        </w:rPr>
        <w:tab/>
        <w:t>16</w:t>
      </w:r>
    </w:p>
    <w:p w14:paraId="1318D98B" w14:textId="77777777" w:rsidR="0019367D" w:rsidRDefault="0019367D" w:rsidP="0019367D">
      <w:pPr>
        <w:pStyle w:val="ListParagraph"/>
        <w:numPr>
          <w:ilvl w:val="0"/>
          <w:numId w:val="12"/>
        </w:numPr>
        <w:tabs>
          <w:tab w:val="left" w:leader="dot" w:pos="8505"/>
        </w:tabs>
        <w:spacing w:after="0" w:line="240" w:lineRule="auto"/>
        <w:ind w:left="1434" w:hanging="357"/>
        <w:contextualSpacing/>
        <w:rPr>
          <w:rFonts w:ascii="Arial" w:hAnsi="Arial"/>
        </w:rPr>
      </w:pPr>
      <w:r>
        <w:rPr>
          <w:rFonts w:ascii="Arial" w:hAnsi="Arial"/>
        </w:rPr>
        <w:t xml:space="preserve">Consultant’s Terms of Reference </w:t>
      </w:r>
      <w:r>
        <w:rPr>
          <w:rFonts w:ascii="Arial" w:hAnsi="Arial"/>
        </w:rPr>
        <w:tab/>
        <w:t>17</w:t>
      </w:r>
    </w:p>
    <w:p w14:paraId="3B5E593A" w14:textId="77777777" w:rsidR="0019367D" w:rsidRDefault="0019367D" w:rsidP="0019367D">
      <w:pPr>
        <w:spacing w:after="0" w:line="240" w:lineRule="auto"/>
        <w:rPr>
          <w:rFonts w:ascii="Arial" w:hAnsi="Arial" w:cs="Arial"/>
        </w:rPr>
      </w:pPr>
    </w:p>
    <w:p w14:paraId="2D91D499" w14:textId="77777777" w:rsidR="0019367D" w:rsidRPr="00011B66" w:rsidRDefault="0019367D" w:rsidP="0019367D">
      <w:pPr>
        <w:pStyle w:val="ListParagraph"/>
        <w:numPr>
          <w:ilvl w:val="0"/>
          <w:numId w:val="8"/>
        </w:numPr>
        <w:tabs>
          <w:tab w:val="left" w:leader="dot" w:pos="8505"/>
        </w:tabs>
        <w:spacing w:after="0" w:line="240" w:lineRule="auto"/>
        <w:ind w:left="1077"/>
        <w:contextualSpacing/>
        <w:rPr>
          <w:rFonts w:ascii="Arial" w:hAnsi="Arial"/>
        </w:rPr>
      </w:pPr>
      <w:r w:rsidRPr="00011B66">
        <w:rPr>
          <w:rFonts w:ascii="Arial" w:hAnsi="Arial"/>
        </w:rPr>
        <w:t xml:space="preserve">GENDER AND SOCIAL DIMENSIONS </w:t>
      </w:r>
      <w:r w:rsidRPr="00011B66">
        <w:rPr>
          <w:rFonts w:ascii="Arial" w:hAnsi="Arial"/>
        </w:rPr>
        <w:tab/>
        <w:t>18</w:t>
      </w:r>
    </w:p>
    <w:p w14:paraId="4E95B2D8" w14:textId="77777777" w:rsidR="0019367D" w:rsidRDefault="0019367D" w:rsidP="0019367D">
      <w:pPr>
        <w:pStyle w:val="ListParagraph"/>
        <w:spacing w:after="0" w:line="240" w:lineRule="auto"/>
        <w:ind w:left="1080"/>
        <w:rPr>
          <w:rFonts w:ascii="Arial" w:hAnsi="Arial"/>
        </w:rPr>
      </w:pPr>
    </w:p>
    <w:p w14:paraId="5FFAEA53" w14:textId="77777777" w:rsidR="0019367D" w:rsidRDefault="0019367D" w:rsidP="0019367D">
      <w:pPr>
        <w:pStyle w:val="ListParagraph"/>
        <w:numPr>
          <w:ilvl w:val="0"/>
          <w:numId w:val="8"/>
        </w:numPr>
        <w:spacing w:after="0" w:line="240" w:lineRule="auto"/>
        <w:contextualSpacing/>
        <w:rPr>
          <w:rFonts w:ascii="Arial" w:hAnsi="Arial"/>
        </w:rPr>
      </w:pPr>
      <w:r>
        <w:rPr>
          <w:rFonts w:ascii="Arial" w:hAnsi="Arial"/>
        </w:rPr>
        <w:t>SAFEGUARDS</w:t>
      </w:r>
    </w:p>
    <w:p w14:paraId="37FC5489" w14:textId="77777777" w:rsidR="0019367D" w:rsidRDefault="0019367D" w:rsidP="0019367D">
      <w:pPr>
        <w:spacing w:after="0" w:line="240" w:lineRule="auto"/>
        <w:rPr>
          <w:rFonts w:ascii="Arial" w:hAnsi="Arial" w:cs="Arial"/>
        </w:rPr>
      </w:pPr>
    </w:p>
    <w:p w14:paraId="6643D233" w14:textId="77777777" w:rsidR="0019367D" w:rsidRDefault="0019367D" w:rsidP="0019367D">
      <w:pPr>
        <w:pStyle w:val="ListParagraph"/>
        <w:numPr>
          <w:ilvl w:val="0"/>
          <w:numId w:val="13"/>
        </w:numPr>
        <w:tabs>
          <w:tab w:val="left" w:leader="dot" w:pos="8505"/>
        </w:tabs>
        <w:spacing w:after="0" w:line="240" w:lineRule="auto"/>
        <w:ind w:left="1434" w:hanging="357"/>
        <w:contextualSpacing/>
        <w:rPr>
          <w:rFonts w:ascii="Arial" w:hAnsi="Arial"/>
        </w:rPr>
      </w:pPr>
      <w:r>
        <w:rPr>
          <w:rFonts w:ascii="Arial" w:hAnsi="Arial"/>
        </w:rPr>
        <w:t xml:space="preserve">Environment </w:t>
      </w:r>
      <w:r>
        <w:rPr>
          <w:rFonts w:ascii="Arial" w:hAnsi="Arial"/>
        </w:rPr>
        <w:tab/>
        <w:t>19</w:t>
      </w:r>
    </w:p>
    <w:p w14:paraId="52E3E4D7" w14:textId="77777777" w:rsidR="0019367D" w:rsidRDefault="0019367D" w:rsidP="0019367D">
      <w:pPr>
        <w:pStyle w:val="ListParagraph"/>
        <w:numPr>
          <w:ilvl w:val="0"/>
          <w:numId w:val="13"/>
        </w:numPr>
        <w:tabs>
          <w:tab w:val="left" w:leader="dot" w:pos="8505"/>
        </w:tabs>
        <w:spacing w:after="0" w:line="240" w:lineRule="auto"/>
        <w:ind w:left="1434" w:hanging="357"/>
        <w:contextualSpacing/>
        <w:rPr>
          <w:rFonts w:ascii="Arial" w:hAnsi="Arial"/>
        </w:rPr>
      </w:pPr>
      <w:r>
        <w:rPr>
          <w:rFonts w:ascii="Arial" w:hAnsi="Arial"/>
        </w:rPr>
        <w:t xml:space="preserve">Involuntary Resettlement </w:t>
      </w:r>
      <w:r>
        <w:rPr>
          <w:rFonts w:ascii="Arial" w:hAnsi="Arial"/>
        </w:rPr>
        <w:tab/>
        <w:t>20</w:t>
      </w:r>
    </w:p>
    <w:p w14:paraId="0BCEDEAE" w14:textId="77777777" w:rsidR="0019367D" w:rsidRDefault="0019367D" w:rsidP="0019367D">
      <w:pPr>
        <w:pStyle w:val="ListParagraph"/>
        <w:numPr>
          <w:ilvl w:val="0"/>
          <w:numId w:val="13"/>
        </w:numPr>
        <w:tabs>
          <w:tab w:val="left" w:leader="dot" w:pos="8505"/>
        </w:tabs>
        <w:spacing w:after="0" w:line="240" w:lineRule="auto"/>
        <w:ind w:left="1434" w:hanging="357"/>
        <w:contextualSpacing/>
        <w:rPr>
          <w:rFonts w:ascii="Arial" w:hAnsi="Arial"/>
        </w:rPr>
      </w:pPr>
      <w:r>
        <w:rPr>
          <w:rFonts w:ascii="Arial" w:hAnsi="Arial"/>
        </w:rPr>
        <w:t xml:space="preserve">Anticorruption </w:t>
      </w:r>
      <w:r>
        <w:rPr>
          <w:rFonts w:ascii="Arial" w:hAnsi="Arial"/>
        </w:rPr>
        <w:tab/>
        <w:t>21</w:t>
      </w:r>
    </w:p>
    <w:p w14:paraId="1A417322" w14:textId="77777777" w:rsidR="0019367D" w:rsidRDefault="0019367D" w:rsidP="0019367D">
      <w:pPr>
        <w:pStyle w:val="ListParagraph"/>
        <w:numPr>
          <w:ilvl w:val="0"/>
          <w:numId w:val="13"/>
        </w:numPr>
        <w:tabs>
          <w:tab w:val="left" w:leader="dot" w:pos="8505"/>
        </w:tabs>
        <w:spacing w:after="0" w:line="240" w:lineRule="auto"/>
        <w:ind w:left="1434" w:hanging="357"/>
        <w:contextualSpacing/>
        <w:rPr>
          <w:rFonts w:ascii="Arial" w:hAnsi="Arial"/>
        </w:rPr>
      </w:pPr>
      <w:r>
        <w:rPr>
          <w:rFonts w:ascii="Arial" w:hAnsi="Arial"/>
        </w:rPr>
        <w:t xml:space="preserve">Accountability Mechanism </w:t>
      </w:r>
      <w:r>
        <w:rPr>
          <w:rFonts w:ascii="Arial" w:hAnsi="Arial"/>
        </w:rPr>
        <w:tab/>
        <w:t>22</w:t>
      </w:r>
    </w:p>
    <w:p w14:paraId="5BEAA27C" w14:textId="77777777" w:rsidR="0019367D" w:rsidRDefault="0019367D" w:rsidP="0019367D">
      <w:pPr>
        <w:spacing w:after="0" w:line="240" w:lineRule="auto"/>
        <w:rPr>
          <w:rFonts w:ascii="Arial" w:hAnsi="Arial" w:cs="Arial"/>
        </w:rPr>
      </w:pPr>
    </w:p>
    <w:p w14:paraId="536865A8" w14:textId="77777777" w:rsidR="0019367D" w:rsidRDefault="0019367D" w:rsidP="0019367D">
      <w:pPr>
        <w:pStyle w:val="ListParagraph"/>
        <w:numPr>
          <w:ilvl w:val="0"/>
          <w:numId w:val="8"/>
        </w:numPr>
        <w:spacing w:after="0" w:line="240" w:lineRule="auto"/>
        <w:contextualSpacing/>
        <w:rPr>
          <w:rFonts w:ascii="Arial" w:hAnsi="Arial"/>
        </w:rPr>
      </w:pPr>
      <w:r>
        <w:rPr>
          <w:rFonts w:ascii="Arial" w:hAnsi="Arial"/>
        </w:rPr>
        <w:t>PERFORMANCE MONITORING, REPORTING, AND EVALUATION</w:t>
      </w:r>
    </w:p>
    <w:p w14:paraId="6710CC79" w14:textId="77777777" w:rsidR="0019367D" w:rsidRDefault="0019367D" w:rsidP="0019367D">
      <w:pPr>
        <w:spacing w:after="0" w:line="240" w:lineRule="auto"/>
        <w:rPr>
          <w:rFonts w:ascii="Arial" w:hAnsi="Arial" w:cs="Arial"/>
        </w:rPr>
      </w:pPr>
    </w:p>
    <w:p w14:paraId="0A81341F" w14:textId="77777777" w:rsidR="0019367D" w:rsidRDefault="0019367D" w:rsidP="0019367D">
      <w:pPr>
        <w:pStyle w:val="ListParagraph"/>
        <w:numPr>
          <w:ilvl w:val="0"/>
          <w:numId w:val="14"/>
        </w:numPr>
        <w:tabs>
          <w:tab w:val="left" w:leader="dot" w:pos="8505"/>
        </w:tabs>
        <w:spacing w:after="0" w:line="240" w:lineRule="auto"/>
        <w:ind w:left="1434" w:hanging="357"/>
        <w:contextualSpacing/>
        <w:rPr>
          <w:rFonts w:ascii="Arial" w:hAnsi="Arial"/>
        </w:rPr>
      </w:pPr>
      <w:r>
        <w:rPr>
          <w:rFonts w:ascii="Arial" w:hAnsi="Arial"/>
        </w:rPr>
        <w:t xml:space="preserve">Results-based Framework </w:t>
      </w:r>
      <w:r>
        <w:rPr>
          <w:rFonts w:ascii="Arial" w:hAnsi="Arial"/>
        </w:rPr>
        <w:tab/>
        <w:t>23</w:t>
      </w:r>
    </w:p>
    <w:p w14:paraId="19B94DE6" w14:textId="77777777" w:rsidR="0019367D" w:rsidRDefault="0019367D" w:rsidP="0019367D">
      <w:pPr>
        <w:pStyle w:val="ListParagraph"/>
        <w:numPr>
          <w:ilvl w:val="0"/>
          <w:numId w:val="14"/>
        </w:numPr>
        <w:tabs>
          <w:tab w:val="left" w:leader="dot" w:pos="8505"/>
        </w:tabs>
        <w:spacing w:after="0" w:line="240" w:lineRule="auto"/>
        <w:ind w:left="1434" w:hanging="357"/>
        <w:contextualSpacing/>
        <w:rPr>
          <w:rFonts w:ascii="Arial" w:hAnsi="Arial"/>
        </w:rPr>
      </w:pPr>
      <w:r>
        <w:rPr>
          <w:rFonts w:ascii="Arial" w:hAnsi="Arial"/>
        </w:rPr>
        <w:t xml:space="preserve">Progress Report </w:t>
      </w:r>
      <w:r>
        <w:rPr>
          <w:rFonts w:ascii="Arial" w:hAnsi="Arial"/>
        </w:rPr>
        <w:tab/>
        <w:t>24</w:t>
      </w:r>
    </w:p>
    <w:p w14:paraId="74EE32B7" w14:textId="77777777" w:rsidR="0019367D" w:rsidRDefault="0019367D" w:rsidP="0019367D">
      <w:pPr>
        <w:pStyle w:val="ListParagraph"/>
        <w:numPr>
          <w:ilvl w:val="0"/>
          <w:numId w:val="14"/>
        </w:numPr>
        <w:tabs>
          <w:tab w:val="left" w:leader="dot" w:pos="8505"/>
        </w:tabs>
        <w:spacing w:after="0" w:line="240" w:lineRule="auto"/>
        <w:ind w:left="1434" w:hanging="357"/>
        <w:contextualSpacing/>
        <w:rPr>
          <w:rFonts w:ascii="Arial" w:hAnsi="Arial"/>
        </w:rPr>
      </w:pPr>
      <w:r>
        <w:rPr>
          <w:rFonts w:ascii="Arial" w:hAnsi="Arial"/>
        </w:rPr>
        <w:t xml:space="preserve">Project Implementation Assessment and Support Report </w:t>
      </w:r>
      <w:r>
        <w:rPr>
          <w:rFonts w:ascii="Arial" w:hAnsi="Arial"/>
        </w:rPr>
        <w:tab/>
        <w:t>25</w:t>
      </w:r>
    </w:p>
    <w:p w14:paraId="711C7F3A" w14:textId="77777777" w:rsidR="0019367D" w:rsidRPr="007C5D32" w:rsidRDefault="0019367D" w:rsidP="0019367D">
      <w:pPr>
        <w:pStyle w:val="ListParagraph"/>
        <w:numPr>
          <w:ilvl w:val="0"/>
          <w:numId w:val="14"/>
        </w:numPr>
        <w:tabs>
          <w:tab w:val="left" w:leader="dot" w:pos="8505"/>
        </w:tabs>
        <w:spacing w:after="0" w:line="240" w:lineRule="auto"/>
        <w:ind w:left="1434" w:hanging="357"/>
        <w:contextualSpacing/>
        <w:rPr>
          <w:rFonts w:ascii="Arial" w:hAnsi="Arial"/>
        </w:rPr>
      </w:pPr>
      <w:r>
        <w:rPr>
          <w:rFonts w:ascii="Arial" w:hAnsi="Arial"/>
        </w:rPr>
        <w:t xml:space="preserve">Project Performance Rating </w:t>
      </w:r>
      <w:r>
        <w:rPr>
          <w:rFonts w:ascii="Arial" w:hAnsi="Arial"/>
        </w:rPr>
        <w:tab/>
        <w:t>26</w:t>
      </w:r>
    </w:p>
    <w:p w14:paraId="6D49D1DF" w14:textId="77777777" w:rsidR="0019367D" w:rsidRPr="009D56A8" w:rsidRDefault="0019367D" w:rsidP="0019367D">
      <w:pPr>
        <w:spacing w:after="0" w:line="240" w:lineRule="auto"/>
        <w:contextualSpacing/>
        <w:jc w:val="center"/>
        <w:rPr>
          <w:rFonts w:ascii="Arial" w:hAnsi="Arial" w:cs="Arial"/>
        </w:rPr>
      </w:pPr>
    </w:p>
    <w:p w14:paraId="44055751" w14:textId="77777777" w:rsidR="0019367D" w:rsidRDefault="0019367D" w:rsidP="0019367D">
      <w:pPr>
        <w:jc w:val="both"/>
        <w:rPr>
          <w:rFonts w:ascii="Roboto Light" w:hAnsi="Roboto Light"/>
          <w:sz w:val="24"/>
          <w:szCs w:val="24"/>
        </w:rPr>
      </w:pPr>
    </w:p>
    <w:p w14:paraId="1BF38948" w14:textId="77777777" w:rsidR="0019367D" w:rsidRPr="0088321D" w:rsidRDefault="0019367D" w:rsidP="0019367D">
      <w:pPr>
        <w:jc w:val="both"/>
        <w:rPr>
          <w:rFonts w:ascii="Roboto Light" w:hAnsi="Roboto Light"/>
          <w:sz w:val="24"/>
          <w:szCs w:val="24"/>
        </w:rPr>
      </w:pPr>
    </w:p>
    <w:p w14:paraId="5CA6AD20" w14:textId="77777777" w:rsidR="001F5701" w:rsidRDefault="001F5701" w:rsidP="008D0E38">
      <w:pPr>
        <w:rPr>
          <w:b/>
          <w:sz w:val="28"/>
          <w:szCs w:val="28"/>
          <w:lang w:eastAsia="en-US"/>
        </w:rPr>
      </w:pPr>
    </w:p>
    <w:p w14:paraId="77160450" w14:textId="4EC01748" w:rsidR="00265EA0" w:rsidRDefault="008D0E38" w:rsidP="008D0E38">
      <w:pPr>
        <w:rPr>
          <w:b/>
          <w:sz w:val="28"/>
          <w:szCs w:val="28"/>
          <w:lang w:eastAsia="en-US"/>
        </w:rPr>
      </w:pPr>
      <w:r>
        <w:rPr>
          <w:b/>
          <w:sz w:val="28"/>
          <w:szCs w:val="28"/>
          <w:lang w:eastAsia="en-US"/>
        </w:rPr>
        <w:lastRenderedPageBreak/>
        <w:t>Annex-</w:t>
      </w:r>
      <w:r w:rsidR="001F5701">
        <w:rPr>
          <w:b/>
          <w:sz w:val="28"/>
          <w:szCs w:val="28"/>
          <w:lang w:eastAsia="en-US"/>
        </w:rPr>
        <w:t>I</w:t>
      </w:r>
      <w:r>
        <w:rPr>
          <w:b/>
          <w:sz w:val="28"/>
          <w:szCs w:val="28"/>
          <w:lang w:eastAsia="en-US"/>
        </w:rPr>
        <w:t>I</w:t>
      </w:r>
      <w:r w:rsidR="006B34F2">
        <w:rPr>
          <w:b/>
          <w:sz w:val="28"/>
          <w:szCs w:val="28"/>
          <w:lang w:eastAsia="en-US"/>
        </w:rPr>
        <w:t>I</w:t>
      </w:r>
      <w:r>
        <w:rPr>
          <w:b/>
          <w:sz w:val="28"/>
          <w:szCs w:val="28"/>
          <w:lang w:eastAsia="en-US"/>
        </w:rPr>
        <w:t xml:space="preserve">: </w:t>
      </w:r>
      <w:r w:rsidR="00265EA0" w:rsidRPr="00352D9E">
        <w:rPr>
          <w:b/>
          <w:sz w:val="28"/>
          <w:szCs w:val="28"/>
          <w:lang w:eastAsia="en-US"/>
        </w:rPr>
        <w:t>Expression of Interest (EOI) by Applicant</w:t>
      </w:r>
    </w:p>
    <w:p w14:paraId="77160452" w14:textId="7CE74B20" w:rsidR="00213C6F" w:rsidRDefault="00213C6F" w:rsidP="00177624">
      <w:pPr>
        <w:widowControl w:val="0"/>
        <w:autoSpaceDE w:val="0"/>
        <w:autoSpaceDN w:val="0"/>
        <w:adjustRightInd w:val="0"/>
        <w:spacing w:after="0" w:line="240" w:lineRule="auto"/>
        <w:rPr>
          <w:rFonts w:ascii="Verdana" w:eastAsia="Times New Roman" w:hAnsi="Verdana" w:cs="Verdana"/>
          <w:b/>
          <w:bCs/>
          <w:color w:val="5B9BD5" w:themeColor="accent1"/>
          <w:lang w:eastAsia="en-US"/>
        </w:rPr>
      </w:pPr>
      <w:r w:rsidRPr="008B3791">
        <w:rPr>
          <w:rFonts w:ascii="Verdana" w:eastAsia="Times New Roman" w:hAnsi="Verdana" w:cs="Verdana"/>
          <w:b/>
          <w:bCs/>
          <w:color w:val="5B9BD5" w:themeColor="accent1"/>
          <w:lang w:eastAsia="en-US"/>
        </w:rPr>
        <w:t>[</w:t>
      </w:r>
      <w:r w:rsidR="0019367D" w:rsidRPr="0019367D">
        <w:rPr>
          <w:rFonts w:ascii="Arial" w:eastAsia="Times New Roman" w:hAnsi="Arial" w:cs="Arial"/>
          <w:b/>
          <w:bCs/>
          <w:color w:val="0070C0"/>
          <w:spacing w:val="-2"/>
          <w:lang w:eastAsia="en-US"/>
        </w:rPr>
        <w:t>Hiring a Consultant for Development of Project Implementation Manual and Provision of Support in Procurement for Three IsDB Projects in Tajikistan</w:t>
      </w:r>
      <w:r w:rsidR="006B34F2" w:rsidRPr="006B34F2">
        <w:rPr>
          <w:rFonts w:ascii="Arial" w:eastAsia="Times New Roman" w:hAnsi="Arial" w:cs="Arial"/>
          <w:b/>
          <w:bCs/>
          <w:color w:val="0070C0"/>
          <w:spacing w:val="-2"/>
          <w:lang w:eastAsia="en-US"/>
        </w:rPr>
        <w:t>.</w:t>
      </w:r>
      <w:r w:rsidRPr="008B3791">
        <w:rPr>
          <w:rFonts w:ascii="Verdana" w:eastAsia="Times New Roman" w:hAnsi="Verdana" w:cs="Verdana"/>
          <w:b/>
          <w:bCs/>
          <w:color w:val="5B9BD5" w:themeColor="accent1"/>
          <w:lang w:eastAsia="en-US"/>
        </w:rPr>
        <w:t>]</w:t>
      </w:r>
    </w:p>
    <w:p w14:paraId="766FD60D" w14:textId="77777777" w:rsidR="00177624" w:rsidRPr="008B3791" w:rsidRDefault="00177624" w:rsidP="00177624">
      <w:pPr>
        <w:widowControl w:val="0"/>
        <w:autoSpaceDE w:val="0"/>
        <w:autoSpaceDN w:val="0"/>
        <w:adjustRightInd w:val="0"/>
        <w:spacing w:after="0" w:line="240" w:lineRule="auto"/>
        <w:rPr>
          <w:rFonts w:ascii="Verdana" w:eastAsia="Times New Roman" w:hAnsi="Verdana" w:cs="Verdana"/>
          <w:b/>
          <w:bCs/>
          <w:color w:val="5B9BD5" w:themeColor="accent1"/>
          <w:lang w:eastAsia="en-US"/>
        </w:rPr>
      </w:pPr>
    </w:p>
    <w:p w14:paraId="77160453" w14:textId="77777777" w:rsidR="00265EA0" w:rsidRPr="008B3791" w:rsidRDefault="0047725B" w:rsidP="00265EA0">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77160454"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0CC22904" w14:textId="77777777" w:rsidR="006B34F2" w:rsidRPr="006B34F2" w:rsidRDefault="006B34F2" w:rsidP="006B34F2">
      <w:pPr>
        <w:widowControl w:val="0"/>
        <w:autoSpaceDE w:val="0"/>
        <w:autoSpaceDN w:val="0"/>
        <w:adjustRightInd w:val="0"/>
        <w:spacing w:after="0" w:line="240" w:lineRule="auto"/>
        <w:jc w:val="both"/>
        <w:rPr>
          <w:rFonts w:ascii="Arial" w:eastAsia="Times New Roman" w:hAnsi="Arial" w:cs="Arial"/>
          <w:b/>
          <w:bCs/>
          <w:spacing w:val="-2"/>
          <w:lang w:eastAsia="en-US"/>
        </w:rPr>
      </w:pPr>
      <w:r w:rsidRPr="006B34F2">
        <w:rPr>
          <w:rFonts w:ascii="Arial" w:eastAsia="Times New Roman" w:hAnsi="Arial" w:cs="Arial"/>
          <w:b/>
          <w:bCs/>
          <w:spacing w:val="-2"/>
          <w:lang w:eastAsia="en-US"/>
        </w:rPr>
        <w:t>Arman Kenzhegulov</w:t>
      </w:r>
    </w:p>
    <w:p w14:paraId="0FAC3381" w14:textId="77777777" w:rsidR="006B34F2" w:rsidRPr="006B34F2" w:rsidRDefault="006B34F2" w:rsidP="006B34F2">
      <w:pPr>
        <w:widowControl w:val="0"/>
        <w:autoSpaceDE w:val="0"/>
        <w:autoSpaceDN w:val="0"/>
        <w:adjustRightInd w:val="0"/>
        <w:spacing w:after="0" w:line="240" w:lineRule="auto"/>
        <w:jc w:val="both"/>
        <w:rPr>
          <w:rFonts w:ascii="Arial" w:eastAsia="Times New Roman" w:hAnsi="Arial" w:cs="Arial"/>
          <w:spacing w:val="-2"/>
          <w:lang w:eastAsia="en-US"/>
        </w:rPr>
      </w:pPr>
      <w:r w:rsidRPr="006B34F2">
        <w:rPr>
          <w:rFonts w:ascii="Arial" w:eastAsia="Times New Roman" w:hAnsi="Arial" w:cs="Arial"/>
          <w:spacing w:val="-2"/>
          <w:lang w:eastAsia="en-US"/>
        </w:rPr>
        <w:t>Administrative Assistant</w:t>
      </w:r>
    </w:p>
    <w:p w14:paraId="5C40A66A" w14:textId="77777777" w:rsidR="006B34F2" w:rsidRPr="006B34F2" w:rsidRDefault="006B34F2" w:rsidP="006B34F2">
      <w:pPr>
        <w:widowControl w:val="0"/>
        <w:autoSpaceDE w:val="0"/>
        <w:autoSpaceDN w:val="0"/>
        <w:adjustRightInd w:val="0"/>
        <w:spacing w:after="0" w:line="240" w:lineRule="auto"/>
        <w:jc w:val="both"/>
        <w:rPr>
          <w:rFonts w:ascii="Arial" w:eastAsia="Times New Roman" w:hAnsi="Arial" w:cs="Arial"/>
          <w:spacing w:val="-2"/>
          <w:lang w:eastAsia="en-US"/>
        </w:rPr>
      </w:pPr>
      <w:r w:rsidRPr="006B34F2">
        <w:rPr>
          <w:rFonts w:ascii="Arial" w:eastAsia="Times New Roman" w:hAnsi="Arial" w:cs="Arial"/>
          <w:spacing w:val="-2"/>
          <w:lang w:eastAsia="en-US"/>
        </w:rPr>
        <w:t xml:space="preserve">Regional Hub of Almaty </w:t>
      </w:r>
    </w:p>
    <w:p w14:paraId="373D2672" w14:textId="77777777" w:rsidR="006B34F2" w:rsidRPr="006B34F2" w:rsidRDefault="006B34F2" w:rsidP="006B34F2">
      <w:pPr>
        <w:widowControl w:val="0"/>
        <w:autoSpaceDE w:val="0"/>
        <w:autoSpaceDN w:val="0"/>
        <w:adjustRightInd w:val="0"/>
        <w:spacing w:after="0" w:line="240" w:lineRule="auto"/>
        <w:jc w:val="both"/>
        <w:rPr>
          <w:rFonts w:ascii="Arial" w:eastAsia="Times New Roman" w:hAnsi="Arial" w:cs="Arial"/>
          <w:spacing w:val="-2"/>
          <w:lang w:eastAsia="en-US"/>
        </w:rPr>
      </w:pPr>
      <w:r w:rsidRPr="006B34F2">
        <w:rPr>
          <w:rFonts w:ascii="Arial" w:eastAsia="Times New Roman" w:hAnsi="Arial" w:cs="Arial"/>
          <w:spacing w:val="-2"/>
          <w:lang w:eastAsia="en-US"/>
        </w:rPr>
        <w:t>Islamic Development Bank</w:t>
      </w:r>
    </w:p>
    <w:p w14:paraId="3FF8B982" w14:textId="42963863" w:rsidR="006B34F2" w:rsidRPr="006B34F2" w:rsidRDefault="006B34F2" w:rsidP="006B34F2">
      <w:pPr>
        <w:widowControl w:val="0"/>
        <w:autoSpaceDE w:val="0"/>
        <w:autoSpaceDN w:val="0"/>
        <w:adjustRightInd w:val="0"/>
        <w:spacing w:after="0" w:line="240" w:lineRule="auto"/>
        <w:jc w:val="both"/>
        <w:rPr>
          <w:rFonts w:ascii="Arial" w:eastAsia="Times New Roman" w:hAnsi="Arial" w:cs="Arial"/>
          <w:spacing w:val="-2"/>
          <w:lang w:eastAsia="en-US"/>
        </w:rPr>
      </w:pPr>
      <w:r w:rsidRPr="006B34F2">
        <w:rPr>
          <w:rFonts w:ascii="Arial" w:eastAsia="Times New Roman" w:hAnsi="Arial" w:cs="Arial"/>
          <w:spacing w:val="-2"/>
          <w:lang w:eastAsia="en-US"/>
        </w:rPr>
        <w:t xml:space="preserve">Email: </w:t>
      </w:r>
      <w:hyperlink r:id="rId18" w:history="1">
        <w:r w:rsidR="0019367D" w:rsidRPr="00557F27">
          <w:rPr>
            <w:rStyle w:val="Hyperlink"/>
            <w:rFonts w:ascii="Arial" w:eastAsia="Times New Roman" w:hAnsi="Arial" w:cs="Arial"/>
            <w:spacing w:val="-2"/>
            <w:lang w:eastAsia="en-US"/>
          </w:rPr>
          <w:t>arkenzhegulov@isdb.org</w:t>
        </w:r>
      </w:hyperlink>
      <w:r w:rsidR="0019367D">
        <w:rPr>
          <w:rFonts w:ascii="Arial" w:eastAsia="Times New Roman" w:hAnsi="Arial" w:cs="Arial"/>
          <w:spacing w:val="-2"/>
          <w:lang w:eastAsia="en-US"/>
        </w:rPr>
        <w:t xml:space="preserve"> </w:t>
      </w:r>
      <w:r w:rsidRPr="006B34F2">
        <w:rPr>
          <w:rFonts w:ascii="Arial" w:eastAsia="Times New Roman" w:hAnsi="Arial" w:cs="Arial"/>
          <w:spacing w:val="-2"/>
          <w:lang w:eastAsia="en-US"/>
        </w:rPr>
        <w:t xml:space="preserve">/ </w:t>
      </w:r>
      <w:hyperlink r:id="rId19" w:history="1">
        <w:r w:rsidR="0019367D" w:rsidRPr="0019367D">
          <w:rPr>
            <w:rStyle w:val="Hyperlink"/>
            <w:rFonts w:ascii="Arial" w:hAnsi="Arial" w:cs="Arial"/>
            <w:spacing w:val="-2"/>
          </w:rPr>
          <w:t>DAbylkhan@isdb.org</w:t>
        </w:r>
      </w:hyperlink>
    </w:p>
    <w:p w14:paraId="7716045A" w14:textId="22987361" w:rsidR="009877E7" w:rsidRDefault="006B34F2" w:rsidP="006B34F2">
      <w:pPr>
        <w:widowControl w:val="0"/>
        <w:autoSpaceDE w:val="0"/>
        <w:autoSpaceDN w:val="0"/>
        <w:adjustRightInd w:val="0"/>
        <w:spacing w:after="0" w:line="240" w:lineRule="auto"/>
        <w:jc w:val="both"/>
        <w:rPr>
          <w:rFonts w:ascii="Arial" w:eastAsia="Times New Roman" w:hAnsi="Arial" w:cs="Arial"/>
          <w:spacing w:val="-2"/>
          <w:lang w:eastAsia="en-US"/>
        </w:rPr>
      </w:pPr>
      <w:r w:rsidRPr="006B34F2">
        <w:rPr>
          <w:rFonts w:ascii="Arial" w:eastAsia="Times New Roman" w:hAnsi="Arial" w:cs="Arial"/>
          <w:spacing w:val="-2"/>
          <w:lang w:eastAsia="en-US"/>
        </w:rPr>
        <w:t>Phone: +7 727 2727000</w:t>
      </w:r>
    </w:p>
    <w:p w14:paraId="4D8F0BBB" w14:textId="03C1E752" w:rsidR="006B34F2" w:rsidRDefault="006B34F2" w:rsidP="006B34F2">
      <w:pPr>
        <w:widowControl w:val="0"/>
        <w:autoSpaceDE w:val="0"/>
        <w:autoSpaceDN w:val="0"/>
        <w:adjustRightInd w:val="0"/>
        <w:spacing w:after="0" w:line="240" w:lineRule="auto"/>
        <w:jc w:val="both"/>
        <w:rPr>
          <w:rFonts w:ascii="Arial" w:eastAsia="Times New Roman" w:hAnsi="Arial" w:cs="Arial"/>
          <w:spacing w:val="-2"/>
          <w:lang w:eastAsia="en-US"/>
        </w:rPr>
      </w:pPr>
    </w:p>
    <w:p w14:paraId="40D3D4DC" w14:textId="77777777" w:rsidR="006B34F2" w:rsidRDefault="006B34F2" w:rsidP="006B34F2">
      <w:pPr>
        <w:widowControl w:val="0"/>
        <w:autoSpaceDE w:val="0"/>
        <w:autoSpaceDN w:val="0"/>
        <w:adjustRightInd w:val="0"/>
        <w:spacing w:after="0" w:line="240" w:lineRule="auto"/>
        <w:jc w:val="both"/>
        <w:rPr>
          <w:rFonts w:ascii="Arial" w:eastAsia="Times New Roman" w:hAnsi="Arial" w:cs="Arial"/>
          <w:lang w:eastAsia="en-US"/>
        </w:rPr>
      </w:pPr>
    </w:p>
    <w:p w14:paraId="7716045B" w14:textId="7EFB974C"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 xml:space="preserve">I have </w:t>
      </w:r>
      <w:r w:rsidR="0019367D" w:rsidRPr="008B3791">
        <w:rPr>
          <w:rFonts w:ascii="Arial" w:eastAsia="Times New Roman" w:hAnsi="Arial" w:cs="Arial"/>
          <w:lang w:eastAsia="en-US"/>
        </w:rPr>
        <w:t>carefully read</w:t>
      </w:r>
      <w:r w:rsidRPr="008B3791">
        <w:rPr>
          <w:rFonts w:ascii="Arial" w:eastAsia="Times New Roman" w:hAnsi="Arial" w:cs="Arial"/>
          <w:lang w:eastAsia="en-US"/>
        </w:rPr>
        <w:t xml:space="preserve">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7716045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5D"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7716045E"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77160460" w14:textId="423CD040" w:rsidR="00265EA0" w:rsidRPr="004E5E41" w:rsidRDefault="00265EA0">
      <w:pPr>
        <w:pStyle w:val="ListParagraph"/>
        <w:widowControl w:val="0"/>
        <w:numPr>
          <w:ilvl w:val="0"/>
          <w:numId w:val="1"/>
        </w:numPr>
        <w:autoSpaceDE w:val="0"/>
        <w:autoSpaceDN w:val="0"/>
        <w:adjustRightInd w:val="0"/>
        <w:spacing w:after="0" w:line="240" w:lineRule="auto"/>
        <w:jc w:val="both"/>
        <w:rPr>
          <w:rFonts w:ascii="Arial" w:hAnsi="Arial"/>
          <w:color w:val="000000"/>
        </w:rPr>
      </w:pPr>
      <w:r w:rsidRPr="004E5E41">
        <w:rPr>
          <w:rFonts w:ascii="Arial" w:hAnsi="Arial"/>
          <w:b/>
          <w:bCs/>
          <w:color w:val="000000"/>
        </w:rPr>
        <w:t xml:space="preserve">Personal </w:t>
      </w:r>
      <w:proofErr w:type="gramStart"/>
      <w:r w:rsidRPr="004E5E41">
        <w:rPr>
          <w:rFonts w:ascii="Arial" w:hAnsi="Arial"/>
          <w:b/>
          <w:bCs/>
          <w:color w:val="000000"/>
        </w:rPr>
        <w:t xml:space="preserve">Profile </w:t>
      </w:r>
      <w:r w:rsidR="00034042" w:rsidRPr="004E5E41">
        <w:rPr>
          <w:rFonts w:ascii="Arial" w:hAnsi="Arial"/>
          <w:color w:val="000000"/>
        </w:rPr>
        <w:t>:</w:t>
      </w:r>
      <w:proofErr w:type="gramEnd"/>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77160466" w14:textId="77777777" w:rsidTr="005E0D86">
        <w:trPr>
          <w:trHeight w:val="2372"/>
        </w:trPr>
        <w:tc>
          <w:tcPr>
            <w:tcW w:w="9412" w:type="dxa"/>
          </w:tcPr>
          <w:p w14:paraId="77160461"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7160462"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77160463" w14:textId="77777777" w:rsidR="005E0D86" w:rsidRPr="008B3791" w:rsidRDefault="005E0D86" w:rsidP="0016492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7160464"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77160465"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5AA0CE59" w14:textId="69410CBD" w:rsidR="00B40C0D" w:rsidRPr="004E5E41" w:rsidRDefault="00B40C0D">
      <w:pPr>
        <w:pStyle w:val="ListParagraph"/>
        <w:widowControl w:val="0"/>
        <w:numPr>
          <w:ilvl w:val="0"/>
          <w:numId w:val="1"/>
        </w:numPr>
        <w:autoSpaceDE w:val="0"/>
        <w:autoSpaceDN w:val="0"/>
        <w:adjustRightInd w:val="0"/>
        <w:spacing w:after="120" w:line="240" w:lineRule="auto"/>
        <w:jc w:val="both"/>
        <w:rPr>
          <w:rFonts w:ascii="Arial" w:hAnsi="Arial"/>
          <w:b/>
          <w:bCs/>
        </w:rPr>
      </w:pPr>
      <w:r w:rsidRPr="004E5E41">
        <w:rPr>
          <w:rFonts w:ascii="Arial" w:hAnsi="Arial"/>
          <w:b/>
          <w:bCs/>
        </w:rPr>
        <w:t xml:space="preserve">Qualification of the Consultant: </w:t>
      </w:r>
    </w:p>
    <w:p w14:paraId="7F323DE3" w14:textId="423EFAF2" w:rsidR="00B40C0D" w:rsidRPr="008B3791" w:rsidRDefault="00B40C0D" w:rsidP="00B40C0D">
      <w:pPr>
        <w:widowControl w:val="0"/>
        <w:autoSpaceDE w:val="0"/>
        <w:autoSpaceDN w:val="0"/>
        <w:adjustRightInd w:val="0"/>
        <w:spacing w:after="120" w:line="240" w:lineRule="auto"/>
        <w:jc w:val="both"/>
        <w:rPr>
          <w:rFonts w:ascii="Arial" w:eastAsia="Times New Roman" w:hAnsi="Arial" w:cs="Arial"/>
          <w:b/>
          <w:lang w:eastAsia="en-US"/>
        </w:rPr>
      </w:pPr>
      <w:r w:rsidRPr="00A018BF">
        <w:rPr>
          <w:rFonts w:ascii="Arial" w:eastAsia="Times New Roman" w:hAnsi="Arial" w:cs="Arial"/>
          <w:i/>
          <w:color w:val="0070C0"/>
          <w:sz w:val="18"/>
          <w:szCs w:val="18"/>
          <w:lang w:eastAsia="en-US"/>
        </w:rPr>
        <w:t xml:space="preserve">Notes to consultant: Please </w:t>
      </w:r>
      <w:r>
        <w:rPr>
          <w:rFonts w:ascii="Arial" w:eastAsia="Times New Roman" w:hAnsi="Arial" w:cs="Arial"/>
          <w:i/>
          <w:color w:val="0070C0"/>
          <w:sz w:val="18"/>
          <w:szCs w:val="18"/>
          <w:lang w:eastAsia="en-US"/>
        </w:rPr>
        <w:t xml:space="preserve">indicate all relevant qualifications and professional accreditations that make you suitable for the assignment. Indicate relevant qualification, place from where the qualification was obtained, year </w:t>
      </w:r>
      <w:proofErr w:type="spellStart"/>
      <w:r>
        <w:rPr>
          <w:rFonts w:ascii="Arial" w:eastAsia="Times New Roman" w:hAnsi="Arial" w:cs="Arial"/>
          <w:i/>
          <w:color w:val="0070C0"/>
          <w:sz w:val="18"/>
          <w:szCs w:val="18"/>
          <w:lang w:eastAsia="en-US"/>
        </w:rPr>
        <w:t>etc</w:t>
      </w:r>
      <w:proofErr w:type="spellEnd"/>
      <w:r w:rsidRPr="00A018BF">
        <w:rPr>
          <w:rFonts w:ascii="Arial" w:eastAsia="Times New Roman" w:hAnsi="Arial" w:cs="Arial"/>
          <w:i/>
          <w:color w:val="0070C0"/>
          <w:sz w:val="18"/>
          <w:szCs w:val="18"/>
          <w:lang w:eastAsia="en-US"/>
        </w:rPr>
        <w:t>]</w:t>
      </w:r>
    </w:p>
    <w:p w14:paraId="47B3DFE2" w14:textId="77777777" w:rsidR="00B40C0D" w:rsidRDefault="00B40C0D" w:rsidP="00034042">
      <w:pPr>
        <w:widowControl w:val="0"/>
        <w:autoSpaceDE w:val="0"/>
        <w:autoSpaceDN w:val="0"/>
        <w:adjustRightInd w:val="0"/>
        <w:spacing w:after="120" w:line="240" w:lineRule="auto"/>
        <w:jc w:val="both"/>
        <w:rPr>
          <w:rFonts w:ascii="Arial" w:eastAsia="Times New Roman" w:hAnsi="Arial" w:cs="Arial"/>
          <w:b/>
          <w:lang w:eastAsia="en-US"/>
        </w:rPr>
      </w:pPr>
    </w:p>
    <w:p w14:paraId="77160468" w14:textId="7E02FEE6" w:rsidR="00265EA0" w:rsidRPr="004E5E41" w:rsidRDefault="00265EA0">
      <w:pPr>
        <w:pStyle w:val="ListParagraph"/>
        <w:widowControl w:val="0"/>
        <w:numPr>
          <w:ilvl w:val="0"/>
          <w:numId w:val="1"/>
        </w:numPr>
        <w:autoSpaceDE w:val="0"/>
        <w:autoSpaceDN w:val="0"/>
        <w:adjustRightInd w:val="0"/>
        <w:spacing w:after="120" w:line="240" w:lineRule="auto"/>
        <w:jc w:val="both"/>
        <w:rPr>
          <w:rFonts w:ascii="Arial" w:hAnsi="Arial"/>
          <w:b/>
        </w:rPr>
      </w:pPr>
      <w:r w:rsidRPr="004E5E41">
        <w:rPr>
          <w:rFonts w:ascii="Arial" w:hAnsi="Arial"/>
          <w:b/>
        </w:rPr>
        <w:t>Past Consultancy Assignment References</w:t>
      </w:r>
    </w:p>
    <w:p w14:paraId="77160469" w14:textId="6AAC6239" w:rsidR="00265EA0" w:rsidRPr="00A018BF" w:rsidRDefault="00265EA0" w:rsidP="00164928">
      <w:pPr>
        <w:widowControl w:val="0"/>
        <w:autoSpaceDE w:val="0"/>
        <w:autoSpaceDN w:val="0"/>
        <w:adjustRightInd w:val="0"/>
        <w:spacing w:after="24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proofErr w:type="gramStart"/>
      <w:r w:rsidRPr="00A018BF">
        <w:rPr>
          <w:rFonts w:ascii="Arial" w:eastAsia="Times New Roman" w:hAnsi="Arial" w:cs="Arial"/>
          <w:i/>
          <w:color w:val="0070C0"/>
          <w:sz w:val="18"/>
          <w:szCs w:val="18"/>
          <w:lang w:eastAsia="en-US"/>
        </w:rPr>
        <w:t>.</w:t>
      </w:r>
      <w:r w:rsidR="00B40C0D">
        <w:rPr>
          <w:rFonts w:ascii="Arial" w:eastAsia="Times New Roman" w:hAnsi="Arial" w:cs="Arial"/>
          <w:i/>
          <w:color w:val="0070C0"/>
          <w:sz w:val="18"/>
          <w:szCs w:val="18"/>
          <w:lang w:eastAsia="en-US"/>
        </w:rPr>
        <w:t xml:space="preserve"> </w:t>
      </w:r>
      <w:r w:rsidRPr="00A018BF">
        <w:rPr>
          <w:rFonts w:ascii="Arial" w:eastAsia="Times New Roman" w:hAnsi="Arial" w:cs="Arial"/>
          <w:i/>
          <w:color w:val="0070C0"/>
          <w:sz w:val="18"/>
          <w:szCs w:val="18"/>
          <w:lang w:eastAsia="en-US"/>
        </w:rPr>
        <w:t>]</w:t>
      </w:r>
      <w:proofErr w:type="gramEnd"/>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77160472" w14:textId="77777777" w:rsidTr="008D0E38">
        <w:trPr>
          <w:trHeight w:val="805"/>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7716046A"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7716046B"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7716046C"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7716046D"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7716046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716047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7160471"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77160479"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7" w14:textId="167EFEB9" w:rsidR="00265EA0" w:rsidRPr="004E5E41" w:rsidRDefault="00265EA0" w:rsidP="003A2B6F">
            <w:pPr>
              <w:spacing w:after="0" w:line="240" w:lineRule="auto"/>
              <w:jc w:val="both"/>
              <w:rPr>
                <w:rFonts w:ascii="Arial" w:eastAsia="Times New Roman" w:hAnsi="Arial" w:cs="Arial"/>
                <w:i/>
                <w:iCs/>
                <w:color w:val="000000"/>
                <w:lang w:eastAsia="en-US"/>
              </w:rPr>
            </w:pPr>
            <w:r w:rsidRPr="008B3791">
              <w:rPr>
                <w:rFonts w:ascii="Arial" w:eastAsia="Times New Roman" w:hAnsi="Arial" w:cs="Arial"/>
                <w:color w:val="000000"/>
                <w:lang w:eastAsia="en-US"/>
              </w:rPr>
              <w:t> </w:t>
            </w:r>
            <w:r w:rsidR="00B40C0D">
              <w:rPr>
                <w:rFonts w:ascii="Arial" w:eastAsia="Times New Roman" w:hAnsi="Arial" w:cs="Arial"/>
                <w:i/>
                <w:iCs/>
                <w:color w:val="000000"/>
                <w:lang w:eastAsia="en-US"/>
              </w:rPr>
              <w:t xml:space="preserve">Can </w:t>
            </w:r>
            <w:proofErr w:type="spellStart"/>
            <w:r w:rsidR="00B40C0D">
              <w:rPr>
                <w:rFonts w:ascii="Arial" w:eastAsia="Times New Roman" w:hAnsi="Arial" w:cs="Arial"/>
                <w:i/>
                <w:iCs/>
                <w:color w:val="000000"/>
                <w:lang w:eastAsia="en-US"/>
              </w:rPr>
              <w:t>elaboarate</w:t>
            </w:r>
            <w:proofErr w:type="spellEnd"/>
            <w:r w:rsidR="00B40C0D">
              <w:rPr>
                <w:rFonts w:ascii="Arial" w:eastAsia="Times New Roman" w:hAnsi="Arial" w:cs="Arial"/>
                <w:i/>
                <w:iCs/>
                <w:color w:val="000000"/>
                <w:lang w:eastAsia="en-US"/>
              </w:rPr>
              <w:t xml:space="preserve"> further below</w:t>
            </w:r>
          </w:p>
        </w:tc>
        <w:tc>
          <w:tcPr>
            <w:tcW w:w="1619" w:type="dxa"/>
            <w:tcBorders>
              <w:top w:val="nil"/>
              <w:left w:val="nil"/>
              <w:bottom w:val="nil"/>
              <w:right w:val="single" w:sz="2" w:space="0" w:color="auto"/>
            </w:tcBorders>
            <w:shd w:val="clear" w:color="auto" w:fill="auto"/>
            <w:vAlign w:val="bottom"/>
          </w:tcPr>
          <w:p w14:paraId="77160478"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E"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7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7"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2"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6"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lastRenderedPageBreak/>
              <w:t> </w:t>
            </w:r>
          </w:p>
        </w:tc>
        <w:tc>
          <w:tcPr>
            <w:tcW w:w="1461" w:type="dxa"/>
            <w:tcBorders>
              <w:top w:val="nil"/>
              <w:left w:val="nil"/>
              <w:bottom w:val="nil"/>
              <w:right w:val="single" w:sz="4" w:space="0" w:color="auto"/>
            </w:tcBorders>
            <w:shd w:val="clear" w:color="auto" w:fill="auto"/>
            <w:noWrap/>
            <w:vAlign w:val="bottom"/>
            <w:hideMark/>
          </w:tcPr>
          <w:p w14:paraId="7716048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D"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9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9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9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92"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94"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9C" w14:textId="77777777" w:rsidTr="009877E7">
        <w:trPr>
          <w:trHeight w:val="335"/>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771604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77160497"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7716049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7716049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716049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7716049B"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7716049D"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36769240" w14:textId="259C88AE" w:rsidR="00B40C0D" w:rsidRPr="004E5E41" w:rsidRDefault="00B40C0D">
      <w:pPr>
        <w:pStyle w:val="ListParagraph"/>
        <w:widowControl w:val="0"/>
        <w:numPr>
          <w:ilvl w:val="0"/>
          <w:numId w:val="1"/>
        </w:numPr>
        <w:autoSpaceDE w:val="0"/>
        <w:autoSpaceDN w:val="0"/>
        <w:adjustRightInd w:val="0"/>
        <w:spacing w:after="328" w:line="240" w:lineRule="auto"/>
        <w:ind w:right="1193"/>
        <w:jc w:val="both"/>
        <w:rPr>
          <w:rFonts w:ascii="Arial" w:hAnsi="Arial"/>
          <w:b/>
        </w:rPr>
      </w:pPr>
      <w:r w:rsidRPr="004E5E41">
        <w:rPr>
          <w:rFonts w:ascii="Arial" w:hAnsi="Arial"/>
          <w:b/>
        </w:rPr>
        <w:t>Methodology and Work Program to Deliver the Assignment</w:t>
      </w:r>
      <w:r w:rsidR="00265EA0" w:rsidRPr="004E5E41">
        <w:rPr>
          <w:rFonts w:ascii="Arial" w:hAnsi="Arial"/>
          <w:b/>
        </w:rPr>
        <w:tab/>
      </w:r>
    </w:p>
    <w:p w14:paraId="76F34F83" w14:textId="0302B8CD" w:rsidR="00B40C0D" w:rsidRDefault="00B40C0D" w:rsidP="00265EA0">
      <w:pPr>
        <w:widowControl w:val="0"/>
        <w:autoSpaceDE w:val="0"/>
        <w:autoSpaceDN w:val="0"/>
        <w:adjustRightInd w:val="0"/>
        <w:spacing w:after="328" w:line="240" w:lineRule="auto"/>
        <w:ind w:right="1193"/>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 xml:space="preserve">[Notes to consultant: Please </w:t>
      </w:r>
      <w:r>
        <w:rPr>
          <w:rFonts w:ascii="Arial" w:eastAsia="Times New Roman" w:hAnsi="Arial" w:cs="Arial"/>
          <w:i/>
          <w:color w:val="0070C0"/>
          <w:sz w:val="18"/>
          <w:szCs w:val="18"/>
          <w:lang w:eastAsia="en-US"/>
        </w:rPr>
        <w:t>outline within a maximum of 2 pages on methodology you will adopt to deliver the assignment, including key steps, processes, and activities that you will undertake to achieve the consultancy assignment objectives. Also indicate any sub-consultants you will engage to support engineering aspects of the assignment and their specialization and experience. Also provide a timeline/ work program for delivery of assignment objectives in line with the TOR requirements, indicating breakdown of key activities with milestones.}</w:t>
      </w:r>
    </w:p>
    <w:p w14:paraId="59E401CA" w14:textId="77777777" w:rsidR="00B40C0D" w:rsidRDefault="00B40C0D" w:rsidP="00265EA0">
      <w:pPr>
        <w:widowControl w:val="0"/>
        <w:autoSpaceDE w:val="0"/>
        <w:autoSpaceDN w:val="0"/>
        <w:adjustRightInd w:val="0"/>
        <w:spacing w:after="328" w:line="240" w:lineRule="auto"/>
        <w:ind w:right="1193"/>
        <w:jc w:val="both"/>
        <w:rPr>
          <w:rFonts w:ascii="Arial" w:eastAsia="Times New Roman" w:hAnsi="Arial" w:cs="Arial"/>
          <w:b/>
          <w:lang w:eastAsia="en-US"/>
        </w:rPr>
      </w:pPr>
    </w:p>
    <w:p w14:paraId="771604A0" w14:textId="104690B8" w:rsidR="00265EA0" w:rsidRPr="004E5E41" w:rsidRDefault="00265EA0">
      <w:pPr>
        <w:pStyle w:val="ListParagraph"/>
        <w:widowControl w:val="0"/>
        <w:numPr>
          <w:ilvl w:val="0"/>
          <w:numId w:val="1"/>
        </w:numPr>
        <w:autoSpaceDE w:val="0"/>
        <w:autoSpaceDN w:val="0"/>
        <w:adjustRightInd w:val="0"/>
        <w:spacing w:after="328" w:line="240" w:lineRule="auto"/>
        <w:ind w:right="1193"/>
        <w:jc w:val="both"/>
        <w:rPr>
          <w:rFonts w:ascii="Arial" w:hAnsi="Arial"/>
          <w:b/>
          <w:bCs/>
        </w:rPr>
      </w:pPr>
      <w:r w:rsidRPr="004E5E41">
        <w:rPr>
          <w:rFonts w:ascii="Arial" w:hAnsi="Arial"/>
          <w:b/>
          <w:bCs/>
        </w:rPr>
        <w:t>Eligibility Declaration</w:t>
      </w:r>
    </w:p>
    <w:p w14:paraId="771604A1"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771604A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A3"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A4"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771604B8" wp14:editId="771604B9">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2F244"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771604A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771604BA" wp14:editId="771604BB">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58D6B"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71604A7"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771604BC" wp14:editId="771604BD">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9C11B"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771604A8"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 xml:space="preserve">ever been convicted of an integrity-related offense or crime related to theft, </w:t>
      </w:r>
      <w:proofErr w:type="gramStart"/>
      <w:r w:rsidRPr="008B3791">
        <w:rPr>
          <w:rFonts w:ascii="Arial" w:eastAsia="Times New Roman" w:hAnsi="Arial" w:cs="Arial"/>
          <w:color w:val="000000"/>
          <w:lang w:eastAsia="en-US"/>
        </w:rPr>
        <w:t>corruption</w:t>
      </w:r>
      <w:proofErr w:type="gramEnd"/>
      <w:r w:rsidRPr="008B3791">
        <w:rPr>
          <w:rFonts w:ascii="Arial" w:eastAsia="Times New Roman" w:hAnsi="Arial" w:cs="Arial"/>
          <w:color w:val="000000"/>
          <w:lang w:eastAsia="en-US"/>
        </w:rPr>
        <w:t xml:space="preserve"> and fraud.</w:t>
      </w:r>
    </w:p>
    <w:p w14:paraId="771604A9"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A" w14:textId="7365B340" w:rsidR="00265EA0"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771604BE" wp14:editId="771604BF">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908DF" id="Rectangle 17" o:spid="_x0000_s1026"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 xml:space="preserve">I understand that any misrepresentations that knowingly or recklessly </w:t>
      </w:r>
      <w:proofErr w:type="gramStart"/>
      <w:r w:rsidRPr="008B3791">
        <w:rPr>
          <w:rFonts w:ascii="Arial" w:eastAsia="Times New Roman" w:hAnsi="Arial" w:cs="Arial"/>
          <w:color w:val="000000"/>
          <w:lang w:eastAsia="en-US"/>
        </w:rPr>
        <w:t>mislead, or</w:t>
      </w:r>
      <w:proofErr w:type="gramEnd"/>
      <w:r w:rsidRPr="008B3791">
        <w:rPr>
          <w:rFonts w:ascii="Arial" w:eastAsia="Times New Roman" w:hAnsi="Arial" w:cs="Arial"/>
          <w:color w:val="000000"/>
          <w:lang w:eastAsia="en-US"/>
        </w:rPr>
        <w:t xml:space="preserve"> attempt to mislead may lead to the automatic rejection of the proposal or cancellation of the contract, if awarded, and may result in further remedial action, in accordance with </w:t>
      </w:r>
      <w:proofErr w:type="spellStart"/>
      <w:r w:rsidRPr="008B3791">
        <w:rPr>
          <w:rFonts w:ascii="Arial" w:eastAsia="Times New Roman" w:hAnsi="Arial" w:cs="Arial"/>
          <w:color w:val="000000"/>
          <w:lang w:eastAsia="en-US"/>
        </w:rPr>
        <w:t>IsDB’s</w:t>
      </w:r>
      <w:proofErr w:type="spellEnd"/>
      <w:r w:rsidRPr="008B3791">
        <w:rPr>
          <w:rFonts w:ascii="Arial" w:eastAsia="Times New Roman" w:hAnsi="Arial" w:cs="Arial"/>
          <w:color w:val="000000"/>
          <w:lang w:eastAsia="en-US"/>
        </w:rPr>
        <w:t xml:space="preserve"> Integrity and Anti-corruption Policy.</w:t>
      </w:r>
    </w:p>
    <w:p w14:paraId="1F9A98E9" w14:textId="08E8E376" w:rsidR="00B40C0D"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696ADDE9" w14:textId="48CF9002" w:rsidR="00B40C0D"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6432" behindDoc="0" locked="0" layoutInCell="1" allowOverlap="1" wp14:anchorId="5DD478F6" wp14:editId="3B316636">
                <wp:simplePos x="0" y="0"/>
                <wp:positionH relativeFrom="column">
                  <wp:posOffset>0</wp:posOffset>
                </wp:positionH>
                <wp:positionV relativeFrom="paragraph">
                  <wp:posOffset>11430</wp:posOffset>
                </wp:positionV>
                <wp:extent cx="161925" cy="180975"/>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8683D" id="Rectangle 3" o:spid="_x0000_s1026" style="position:absolute;margin-left:0;margin-top:.9pt;width:12.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"/>
            </w:pict>
          </mc:Fallback>
        </mc:AlternateContent>
      </w:r>
      <w:r>
        <w:rPr>
          <w:rFonts w:ascii="Arial" w:eastAsia="Times New Roman" w:hAnsi="Arial" w:cs="Arial"/>
          <w:color w:val="000000"/>
          <w:lang w:eastAsia="en-US"/>
        </w:rPr>
        <w:t>I shall be available for the assignment as per the requirements</w:t>
      </w:r>
    </w:p>
    <w:p w14:paraId="69558FFF" w14:textId="77777777" w:rsidR="00B40C0D" w:rsidRPr="008B3791"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B" w14:textId="72411B17" w:rsidR="00265EA0"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46B94142" w14:textId="7C20F8ED" w:rsidR="00B40C0D" w:rsidRPr="004E5E41" w:rsidRDefault="00B40C0D">
      <w:pPr>
        <w:pStyle w:val="ListParagraph"/>
        <w:widowControl w:val="0"/>
        <w:numPr>
          <w:ilvl w:val="0"/>
          <w:numId w:val="1"/>
        </w:numPr>
        <w:autoSpaceDE w:val="0"/>
        <w:autoSpaceDN w:val="0"/>
        <w:adjustRightInd w:val="0"/>
        <w:spacing w:after="0" w:line="240" w:lineRule="auto"/>
        <w:jc w:val="both"/>
        <w:rPr>
          <w:rFonts w:ascii="Arial" w:hAnsi="Arial"/>
          <w:b/>
          <w:bCs/>
          <w:color w:val="000000"/>
        </w:rPr>
      </w:pPr>
      <w:r w:rsidRPr="004E5E41">
        <w:rPr>
          <w:rFonts w:ascii="Arial" w:hAnsi="Arial"/>
          <w:b/>
          <w:bCs/>
          <w:color w:val="000000"/>
        </w:rPr>
        <w:t>Attach CV of the Lead consultant as well as any sub-consultants to be engaged</w:t>
      </w:r>
    </w:p>
    <w:p w14:paraId="771604A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428ED1EC" w14:textId="77777777" w:rsidR="002659F9" w:rsidRPr="00E7203E" w:rsidRDefault="002659F9" w:rsidP="002659F9">
      <w:pPr>
        <w:rPr>
          <w:rFonts w:ascii="Roboto Light" w:hAnsi="Roboto Light"/>
        </w:rPr>
      </w:pPr>
    </w:p>
    <w:sectPr w:rsidR="002659F9" w:rsidRPr="00E7203E" w:rsidSect="009877E7">
      <w:headerReference w:type="default" r:id="rId20"/>
      <w:footerReference w:type="default" r:id="rId2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A4E5D" w14:textId="77777777" w:rsidR="00BB34AF" w:rsidRDefault="00BB34AF" w:rsidP="00034042">
      <w:pPr>
        <w:spacing w:after="0" w:line="240" w:lineRule="auto"/>
      </w:pPr>
      <w:r>
        <w:separator/>
      </w:r>
    </w:p>
  </w:endnote>
  <w:endnote w:type="continuationSeparator" w:id="0">
    <w:p w14:paraId="36310694" w14:textId="77777777" w:rsidR="00BB34AF" w:rsidRDefault="00BB34AF" w:rsidP="0003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swald">
    <w:panose1 w:val="00000500000000000000"/>
    <w:charset w:val="00"/>
    <w:family w:val="auto"/>
    <w:pitch w:val="variable"/>
    <w:sig w:usb0="20000207" w:usb1="00000000"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769D" w14:textId="77777777" w:rsidR="00034042" w:rsidRDefault="00034042">
    <w:pPr>
      <w:pStyle w:val="Footer"/>
      <w:jc w:val="center"/>
    </w:pPr>
    <w:r>
      <w:fldChar w:fldCharType="begin"/>
    </w:r>
    <w:r>
      <w:instrText xml:space="preserve"> PAGE   \* MERGEFORMAT </w:instrText>
    </w:r>
    <w:r>
      <w:fldChar w:fldCharType="separate"/>
    </w:r>
    <w:r>
      <w:rPr>
        <w:noProof/>
      </w:rPr>
      <w:t>8</w:t>
    </w:r>
    <w:r>
      <w:rPr>
        <w:noProof/>
      </w:rPr>
      <w:fldChar w:fldCharType="end"/>
    </w:r>
  </w:p>
  <w:p w14:paraId="034A70B5" w14:textId="77777777" w:rsidR="00034042" w:rsidRDefault="00034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F031" w14:textId="77777777" w:rsidR="00BB34AF" w:rsidRDefault="00BB34AF" w:rsidP="00034042">
      <w:pPr>
        <w:spacing w:after="0" w:line="240" w:lineRule="auto"/>
      </w:pPr>
      <w:r>
        <w:separator/>
      </w:r>
    </w:p>
  </w:footnote>
  <w:footnote w:type="continuationSeparator" w:id="0">
    <w:p w14:paraId="5701314F" w14:textId="77777777" w:rsidR="00BB34AF" w:rsidRDefault="00BB34AF" w:rsidP="0003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5FA0" w14:textId="77777777" w:rsidR="0019367D" w:rsidRDefault="0019367D">
    <w:pPr>
      <w:pStyle w:val="Header"/>
    </w:pPr>
    <w:r>
      <w:rPr>
        <w:noProof/>
      </w:rPr>
      <mc:AlternateContent>
        <mc:Choice Requires="wps">
          <w:drawing>
            <wp:anchor distT="0" distB="0" distL="0" distR="0" simplePos="0" relativeHeight="251660288" behindDoc="0" locked="0" layoutInCell="1" allowOverlap="1" wp14:anchorId="501D5F05" wp14:editId="11D32546">
              <wp:simplePos x="635" y="635"/>
              <wp:positionH relativeFrom="leftMargin">
                <wp:align>left</wp:align>
              </wp:positionH>
              <wp:positionV relativeFrom="paragraph">
                <wp:posOffset>635</wp:posOffset>
              </wp:positionV>
              <wp:extent cx="443865" cy="443865"/>
              <wp:effectExtent l="0" t="0" r="17780" b="17145"/>
              <wp:wrapSquare wrapText="bothSides"/>
              <wp:docPr id="5"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0596AB" w14:textId="77777777" w:rsidR="0019367D" w:rsidRPr="00BA0EA0" w:rsidRDefault="0019367D">
                          <w:pPr>
                            <w:rPr>
                              <w:rFonts w:ascii="Calibri" w:eastAsia="Calibri" w:hAnsi="Calibri" w:cs="Calibri"/>
                              <w:noProof/>
                              <w:color w:val="000000"/>
                              <w:sz w:val="20"/>
                              <w:szCs w:val="20"/>
                            </w:rPr>
                          </w:pPr>
                          <w:r w:rsidRPr="00BA0EA0">
                            <w:rPr>
                              <w:rFonts w:ascii="Calibri" w:eastAsia="Calibri" w:hAnsi="Calibri" w:cs="Calibri"/>
                              <w:noProof/>
                              <w:color w:val="000000"/>
                              <w:sz w:val="20"/>
                              <w:szCs w:val="20"/>
                            </w:rPr>
                            <w:t>Protected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01D5F05" id="_x0000_t202" coordsize="21600,21600" o:spt="202" path="m,l,21600r21600,l21600,xe">
              <v:stroke joinstyle="miter"/>
              <v:path gradientshapeok="t" o:connecttype="rect"/>
            </v:shapetype>
            <v:shape id="Text Box 5" o:spid="_x0000_s1026" type="#_x0000_t202" alt="Protected"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40596AB" w14:textId="77777777" w:rsidR="0019367D" w:rsidRPr="00BA0EA0" w:rsidRDefault="0019367D">
                    <w:pPr>
                      <w:rPr>
                        <w:rFonts w:ascii="Calibri" w:eastAsia="Calibri" w:hAnsi="Calibri" w:cs="Calibri"/>
                        <w:noProof/>
                        <w:color w:val="000000"/>
                        <w:sz w:val="20"/>
                        <w:szCs w:val="20"/>
                      </w:rPr>
                    </w:pPr>
                    <w:r w:rsidRPr="00BA0EA0">
                      <w:rPr>
                        <w:rFonts w:ascii="Calibri" w:eastAsia="Calibri" w:hAnsi="Calibri" w:cs="Calibri"/>
                        <w:noProof/>
                        <w:color w:val="000000"/>
                        <w:sz w:val="20"/>
                        <w:szCs w:val="20"/>
                      </w:rPr>
                      <w:t>Protected</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C17F" w14:textId="77777777" w:rsidR="0019367D" w:rsidRDefault="0019367D">
    <w:pPr>
      <w:pStyle w:val="Header"/>
    </w:pPr>
    <w:r>
      <w:rPr>
        <w:noProof/>
      </w:rPr>
      <mc:AlternateContent>
        <mc:Choice Requires="wps">
          <w:drawing>
            <wp:anchor distT="0" distB="0" distL="0" distR="0" simplePos="0" relativeHeight="251661312" behindDoc="0" locked="0" layoutInCell="1" allowOverlap="1" wp14:anchorId="6C49BBD4" wp14:editId="63B7A634">
              <wp:simplePos x="914400" y="457200"/>
              <wp:positionH relativeFrom="leftMargin">
                <wp:align>left</wp:align>
              </wp:positionH>
              <wp:positionV relativeFrom="paragraph">
                <wp:posOffset>635</wp:posOffset>
              </wp:positionV>
              <wp:extent cx="443865" cy="443865"/>
              <wp:effectExtent l="0" t="0" r="17780" b="17145"/>
              <wp:wrapSquare wrapText="bothSides"/>
              <wp:docPr id="6"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7207FE" w14:textId="77777777" w:rsidR="0019367D" w:rsidRPr="00BA0EA0" w:rsidRDefault="0019367D">
                          <w:pPr>
                            <w:rPr>
                              <w:rFonts w:ascii="Calibri" w:eastAsia="Calibri" w:hAnsi="Calibri" w:cs="Calibri"/>
                              <w:noProof/>
                              <w:color w:val="000000"/>
                              <w:sz w:val="20"/>
                              <w:szCs w:val="20"/>
                            </w:rPr>
                          </w:pPr>
                          <w:r w:rsidRPr="00BA0EA0">
                            <w:rPr>
                              <w:rFonts w:ascii="Calibri" w:eastAsia="Calibri" w:hAnsi="Calibri" w:cs="Calibri"/>
                              <w:noProof/>
                              <w:color w:val="000000"/>
                              <w:sz w:val="20"/>
                              <w:szCs w:val="20"/>
                            </w:rPr>
                            <w:t>Protected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C49BBD4" id="_x0000_t202" coordsize="21600,21600" o:spt="202" path="m,l,21600r21600,l21600,xe">
              <v:stroke joinstyle="miter"/>
              <v:path gradientshapeok="t" o:connecttype="rect"/>
            </v:shapetype>
            <v:shape id="Text Box 6" o:spid="_x0000_s1027" type="#_x0000_t202" alt="Protected"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57207FE" w14:textId="77777777" w:rsidR="0019367D" w:rsidRPr="00BA0EA0" w:rsidRDefault="0019367D">
                    <w:pPr>
                      <w:rPr>
                        <w:rFonts w:ascii="Calibri" w:eastAsia="Calibri" w:hAnsi="Calibri" w:cs="Calibri"/>
                        <w:noProof/>
                        <w:color w:val="000000"/>
                        <w:sz w:val="20"/>
                        <w:szCs w:val="20"/>
                      </w:rPr>
                    </w:pPr>
                    <w:r w:rsidRPr="00BA0EA0">
                      <w:rPr>
                        <w:rFonts w:ascii="Calibri" w:eastAsia="Calibri" w:hAnsi="Calibri" w:cs="Calibri"/>
                        <w:noProof/>
                        <w:color w:val="000000"/>
                        <w:sz w:val="20"/>
                        <w:szCs w:val="20"/>
                      </w:rPr>
                      <w:t>Protected</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C052" w14:textId="77777777" w:rsidR="0019367D" w:rsidRDefault="0019367D">
    <w:pPr>
      <w:pStyle w:val="Header"/>
    </w:pPr>
    <w:r>
      <w:rPr>
        <w:noProof/>
      </w:rPr>
      <mc:AlternateContent>
        <mc:Choice Requires="wps">
          <w:drawing>
            <wp:anchor distT="0" distB="0" distL="0" distR="0" simplePos="0" relativeHeight="251659264" behindDoc="0" locked="0" layoutInCell="1" allowOverlap="1" wp14:anchorId="17701234" wp14:editId="41770B4A">
              <wp:simplePos x="635" y="635"/>
              <wp:positionH relativeFrom="leftMargin">
                <wp:align>left</wp:align>
              </wp:positionH>
              <wp:positionV relativeFrom="paragraph">
                <wp:posOffset>635</wp:posOffset>
              </wp:positionV>
              <wp:extent cx="443865" cy="443865"/>
              <wp:effectExtent l="0" t="0" r="17780" b="17145"/>
              <wp:wrapSquare wrapText="bothSides"/>
              <wp:docPr id="7"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A98E5D" w14:textId="77777777" w:rsidR="0019367D" w:rsidRPr="00BA0EA0" w:rsidRDefault="0019367D">
                          <w:pPr>
                            <w:rPr>
                              <w:rFonts w:ascii="Calibri" w:eastAsia="Calibri" w:hAnsi="Calibri" w:cs="Calibri"/>
                              <w:noProof/>
                              <w:color w:val="000000"/>
                              <w:sz w:val="20"/>
                              <w:szCs w:val="20"/>
                            </w:rPr>
                          </w:pPr>
                          <w:r w:rsidRPr="00BA0EA0">
                            <w:rPr>
                              <w:rFonts w:ascii="Calibri" w:eastAsia="Calibri" w:hAnsi="Calibri" w:cs="Calibri"/>
                              <w:noProof/>
                              <w:color w:val="000000"/>
                              <w:sz w:val="20"/>
                              <w:szCs w:val="20"/>
                            </w:rPr>
                            <w:t>Protected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7701234" id="_x0000_t202" coordsize="21600,21600" o:spt="202" path="m,l,21600r21600,l21600,xe">
              <v:stroke joinstyle="miter"/>
              <v:path gradientshapeok="t" o:connecttype="rect"/>
            </v:shapetype>
            <v:shape id="Text Box 7" o:spid="_x0000_s1028" type="#_x0000_t202" alt="Protected"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2A98E5D" w14:textId="77777777" w:rsidR="0019367D" w:rsidRPr="00BA0EA0" w:rsidRDefault="0019367D">
                    <w:pPr>
                      <w:rPr>
                        <w:rFonts w:ascii="Calibri" w:eastAsia="Calibri" w:hAnsi="Calibri" w:cs="Calibri"/>
                        <w:noProof/>
                        <w:color w:val="000000"/>
                        <w:sz w:val="20"/>
                        <w:szCs w:val="20"/>
                      </w:rPr>
                    </w:pPr>
                    <w:r w:rsidRPr="00BA0EA0">
                      <w:rPr>
                        <w:rFonts w:ascii="Calibri" w:eastAsia="Calibri" w:hAnsi="Calibri" w:cs="Calibri"/>
                        <w:noProof/>
                        <w:color w:val="000000"/>
                        <w:sz w:val="20"/>
                        <w:szCs w:val="20"/>
                      </w:rPr>
                      <w:t>Protected</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D50F" w14:textId="77777777" w:rsidR="00034042" w:rsidRPr="000D3156" w:rsidRDefault="00034042" w:rsidP="000474B0">
    <w:pPr>
      <w:pStyle w:val="Header"/>
      <w:jc w:val="right"/>
      <w:rPr>
        <w:rFonts w:ascii="HelveticaNeueLT Std" w:hAnsi="HelveticaNeueLT Std"/>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37D"/>
    <w:multiLevelType w:val="hybridMultilevel"/>
    <w:tmpl w:val="FD88FB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50535A"/>
    <w:multiLevelType w:val="hybridMultilevel"/>
    <w:tmpl w:val="876CBF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A534DA"/>
    <w:multiLevelType w:val="hybridMultilevel"/>
    <w:tmpl w:val="551215BA"/>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3B44DE"/>
    <w:multiLevelType w:val="hybridMultilevel"/>
    <w:tmpl w:val="876CB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0385A"/>
    <w:multiLevelType w:val="hybridMultilevel"/>
    <w:tmpl w:val="876CBF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537CBA"/>
    <w:multiLevelType w:val="hybridMultilevel"/>
    <w:tmpl w:val="AAA87C36"/>
    <w:lvl w:ilvl="0" w:tplc="2E3E5E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385497"/>
    <w:multiLevelType w:val="hybridMultilevel"/>
    <w:tmpl w:val="D15C47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1B402E"/>
    <w:multiLevelType w:val="hybridMultilevel"/>
    <w:tmpl w:val="551215B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D34B2F"/>
    <w:multiLevelType w:val="hybridMultilevel"/>
    <w:tmpl w:val="05586536"/>
    <w:lvl w:ilvl="0" w:tplc="8EC837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E7031"/>
    <w:multiLevelType w:val="hybridMultilevel"/>
    <w:tmpl w:val="C7CA2A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F439EA"/>
    <w:multiLevelType w:val="hybridMultilevel"/>
    <w:tmpl w:val="52167368"/>
    <w:lvl w:ilvl="0" w:tplc="FFFFFFFF">
      <w:start w:val="1"/>
      <w:numFmt w:val="decimal"/>
      <w:lvlText w:val="%1."/>
      <w:lvlJc w:val="left"/>
      <w:pPr>
        <w:ind w:left="720" w:hanging="360"/>
      </w:pPr>
      <w:rPr>
        <w:rFonts w:ascii="Roboto Light" w:hAnsi="Roboto Light"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51153B"/>
    <w:multiLevelType w:val="hybridMultilevel"/>
    <w:tmpl w:val="3C4EC6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C65BAE"/>
    <w:multiLevelType w:val="hybridMultilevel"/>
    <w:tmpl w:val="B3EA9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CE3E3E"/>
    <w:multiLevelType w:val="hybridMultilevel"/>
    <w:tmpl w:val="A7F634C8"/>
    <w:lvl w:ilvl="0" w:tplc="696498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C0319"/>
    <w:multiLevelType w:val="hybridMultilevel"/>
    <w:tmpl w:val="105871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0D6079"/>
    <w:multiLevelType w:val="hybridMultilevel"/>
    <w:tmpl w:val="3580C798"/>
    <w:lvl w:ilvl="0" w:tplc="F8EADE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E3788"/>
    <w:multiLevelType w:val="hybridMultilevel"/>
    <w:tmpl w:val="9E7EB304"/>
    <w:lvl w:ilvl="0" w:tplc="FA44A1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9406E3F"/>
    <w:multiLevelType w:val="hybridMultilevel"/>
    <w:tmpl w:val="551215B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A36731"/>
    <w:multiLevelType w:val="hybridMultilevel"/>
    <w:tmpl w:val="5B58DC86"/>
    <w:lvl w:ilvl="0" w:tplc="FA44A1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DEC1072"/>
    <w:multiLevelType w:val="hybridMultilevel"/>
    <w:tmpl w:val="2F846742"/>
    <w:lvl w:ilvl="0" w:tplc="FA44A1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390690"/>
    <w:multiLevelType w:val="hybridMultilevel"/>
    <w:tmpl w:val="C41AC310"/>
    <w:lvl w:ilvl="0" w:tplc="FA44A176">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167FCD"/>
    <w:multiLevelType w:val="hybridMultilevel"/>
    <w:tmpl w:val="73B69040"/>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16C2FAA"/>
    <w:multiLevelType w:val="hybridMultilevel"/>
    <w:tmpl w:val="04904FFE"/>
    <w:lvl w:ilvl="0" w:tplc="FA44A1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3D7331"/>
    <w:multiLevelType w:val="hybridMultilevel"/>
    <w:tmpl w:val="E5BE3236"/>
    <w:lvl w:ilvl="0" w:tplc="6EEA885A">
      <w:start w:val="1"/>
      <w:numFmt w:val="bullet"/>
      <w:lvlText w:val="-"/>
      <w:lvlJc w:val="left"/>
      <w:pPr>
        <w:ind w:left="720" w:hanging="360"/>
      </w:pPr>
      <w:rPr>
        <w:rFonts w:ascii="Arial Narrow" w:eastAsia="Times New Roman" w:hAnsi="Arial Narrow" w:cs="Arabic Transparen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CE333A"/>
    <w:multiLevelType w:val="hybridMultilevel"/>
    <w:tmpl w:val="C7CA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0B358C"/>
    <w:multiLevelType w:val="hybridMultilevel"/>
    <w:tmpl w:val="335A8892"/>
    <w:lvl w:ilvl="0" w:tplc="04090015">
      <w:start w:val="1"/>
      <w:numFmt w:val="upperLetter"/>
      <w:lvlText w:val="%1."/>
      <w:lvlJc w:val="left"/>
      <w:pPr>
        <w:ind w:left="720" w:hanging="360"/>
      </w:pPr>
      <w:rPr>
        <w:b/>
        <w:bCs/>
      </w:rPr>
    </w:lvl>
    <w:lvl w:ilvl="1" w:tplc="EA0EC406">
      <w:start w:val="1"/>
      <w:numFmt w:val="upperRoman"/>
      <w:lvlText w:val="%2."/>
      <w:lvlJc w:val="righ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C33E45"/>
    <w:multiLevelType w:val="multilevel"/>
    <w:tmpl w:val="D95C26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9886328">
    <w:abstractNumId w:val="15"/>
  </w:num>
  <w:num w:numId="2" w16cid:durableId="7221753">
    <w:abstractNumId w:val="25"/>
  </w:num>
  <w:num w:numId="3" w16cid:durableId="461268736">
    <w:abstractNumId w:val="12"/>
  </w:num>
  <w:num w:numId="4" w16cid:durableId="2133939540">
    <w:abstractNumId w:val="17"/>
  </w:num>
  <w:num w:numId="5" w16cid:durableId="721833602">
    <w:abstractNumId w:val="3"/>
  </w:num>
  <w:num w:numId="6" w16cid:durableId="464398007">
    <w:abstractNumId w:val="8"/>
  </w:num>
  <w:num w:numId="7" w16cid:durableId="142279432">
    <w:abstractNumId w:val="10"/>
  </w:num>
  <w:num w:numId="8" w16cid:durableId="891771107">
    <w:abstractNumId w:val="13"/>
  </w:num>
  <w:num w:numId="9" w16cid:durableId="1209537746">
    <w:abstractNumId w:val="5"/>
  </w:num>
  <w:num w:numId="10" w16cid:durableId="1859391456">
    <w:abstractNumId w:val="20"/>
  </w:num>
  <w:num w:numId="11" w16cid:durableId="331026880">
    <w:abstractNumId w:val="22"/>
  </w:num>
  <w:num w:numId="12" w16cid:durableId="442849402">
    <w:abstractNumId w:val="18"/>
  </w:num>
  <w:num w:numId="13" w16cid:durableId="184759455">
    <w:abstractNumId w:val="16"/>
  </w:num>
  <w:num w:numId="14" w16cid:durableId="1240797165">
    <w:abstractNumId w:val="19"/>
  </w:num>
  <w:num w:numId="15" w16cid:durableId="384376768">
    <w:abstractNumId w:val="21"/>
  </w:num>
  <w:num w:numId="16" w16cid:durableId="1111045847">
    <w:abstractNumId w:val="11"/>
  </w:num>
  <w:num w:numId="17" w16cid:durableId="2116244218">
    <w:abstractNumId w:val="6"/>
  </w:num>
  <w:num w:numId="18" w16cid:durableId="1264610468">
    <w:abstractNumId w:val="0"/>
  </w:num>
  <w:num w:numId="19" w16cid:durableId="1433088651">
    <w:abstractNumId w:val="1"/>
  </w:num>
  <w:num w:numId="20" w16cid:durableId="484664595">
    <w:abstractNumId w:val="14"/>
  </w:num>
  <w:num w:numId="21" w16cid:durableId="1936358262">
    <w:abstractNumId w:val="7"/>
  </w:num>
  <w:num w:numId="22" w16cid:durableId="65886409">
    <w:abstractNumId w:val="23"/>
  </w:num>
  <w:num w:numId="23" w16cid:durableId="884565707">
    <w:abstractNumId w:val="24"/>
  </w:num>
  <w:num w:numId="24" w16cid:durableId="1153375089">
    <w:abstractNumId w:val="9"/>
  </w:num>
  <w:num w:numId="25" w16cid:durableId="68505843">
    <w:abstractNumId w:val="2"/>
  </w:num>
  <w:num w:numId="26" w16cid:durableId="1058936826">
    <w:abstractNumId w:val="26"/>
  </w:num>
  <w:num w:numId="27" w16cid:durableId="203496148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27E05"/>
    <w:rsid w:val="00034042"/>
    <w:rsid w:val="00100374"/>
    <w:rsid w:val="00117A35"/>
    <w:rsid w:val="00141073"/>
    <w:rsid w:val="00155808"/>
    <w:rsid w:val="00157F8D"/>
    <w:rsid w:val="00164928"/>
    <w:rsid w:val="00177624"/>
    <w:rsid w:val="0019367D"/>
    <w:rsid w:val="001D74F3"/>
    <w:rsid w:val="001F5701"/>
    <w:rsid w:val="00213C6F"/>
    <w:rsid w:val="00251AD9"/>
    <w:rsid w:val="002659F9"/>
    <w:rsid w:val="00265EA0"/>
    <w:rsid w:val="002B24FC"/>
    <w:rsid w:val="002C2761"/>
    <w:rsid w:val="002D678B"/>
    <w:rsid w:val="002E683F"/>
    <w:rsid w:val="002F2DF7"/>
    <w:rsid w:val="003034E4"/>
    <w:rsid w:val="00317038"/>
    <w:rsid w:val="00331684"/>
    <w:rsid w:val="003A5BB9"/>
    <w:rsid w:val="003C233B"/>
    <w:rsid w:val="003C5B05"/>
    <w:rsid w:val="00412081"/>
    <w:rsid w:val="00420E9E"/>
    <w:rsid w:val="00421955"/>
    <w:rsid w:val="00427691"/>
    <w:rsid w:val="004408DE"/>
    <w:rsid w:val="0047241F"/>
    <w:rsid w:val="0047725B"/>
    <w:rsid w:val="00484CF4"/>
    <w:rsid w:val="00490EDE"/>
    <w:rsid w:val="004A314F"/>
    <w:rsid w:val="004E5E41"/>
    <w:rsid w:val="00524A27"/>
    <w:rsid w:val="00563BA4"/>
    <w:rsid w:val="005842D6"/>
    <w:rsid w:val="005E0D86"/>
    <w:rsid w:val="006072E6"/>
    <w:rsid w:val="00620702"/>
    <w:rsid w:val="00651174"/>
    <w:rsid w:val="00653B9C"/>
    <w:rsid w:val="00677D11"/>
    <w:rsid w:val="006942D6"/>
    <w:rsid w:val="006A4B7F"/>
    <w:rsid w:val="006B34F2"/>
    <w:rsid w:val="006D5EC0"/>
    <w:rsid w:val="006F0184"/>
    <w:rsid w:val="00753B4E"/>
    <w:rsid w:val="00762D32"/>
    <w:rsid w:val="00786C3F"/>
    <w:rsid w:val="007B357E"/>
    <w:rsid w:val="007C7030"/>
    <w:rsid w:val="007E7C11"/>
    <w:rsid w:val="00840135"/>
    <w:rsid w:val="00885EC9"/>
    <w:rsid w:val="008C1A9F"/>
    <w:rsid w:val="008D0E38"/>
    <w:rsid w:val="008F14EA"/>
    <w:rsid w:val="00900594"/>
    <w:rsid w:val="00935B30"/>
    <w:rsid w:val="00986479"/>
    <w:rsid w:val="009877E7"/>
    <w:rsid w:val="009D1667"/>
    <w:rsid w:val="00A018BF"/>
    <w:rsid w:val="00A501BC"/>
    <w:rsid w:val="00A70CD9"/>
    <w:rsid w:val="00AD4B69"/>
    <w:rsid w:val="00AD58EE"/>
    <w:rsid w:val="00B07116"/>
    <w:rsid w:val="00B32EF3"/>
    <w:rsid w:val="00B40C0D"/>
    <w:rsid w:val="00B423E5"/>
    <w:rsid w:val="00B84068"/>
    <w:rsid w:val="00BB34AF"/>
    <w:rsid w:val="00BE00B7"/>
    <w:rsid w:val="00BE1843"/>
    <w:rsid w:val="00C175BB"/>
    <w:rsid w:val="00C275E0"/>
    <w:rsid w:val="00C87F18"/>
    <w:rsid w:val="00C94799"/>
    <w:rsid w:val="00CA1FA1"/>
    <w:rsid w:val="00CF06C7"/>
    <w:rsid w:val="00D237B1"/>
    <w:rsid w:val="00DC65DA"/>
    <w:rsid w:val="00DE6654"/>
    <w:rsid w:val="00E03D36"/>
    <w:rsid w:val="00E1486B"/>
    <w:rsid w:val="00E20459"/>
    <w:rsid w:val="00E87363"/>
    <w:rsid w:val="00EC3E2A"/>
    <w:rsid w:val="00ED3503"/>
    <w:rsid w:val="00FB67DF"/>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6043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paragraph" w:styleId="Heading1">
    <w:name w:val="heading 1"/>
    <w:basedOn w:val="Heading2"/>
    <w:next w:val="Normal"/>
    <w:link w:val="Heading1Char"/>
    <w:qFormat/>
    <w:rsid w:val="00034042"/>
    <w:pPr>
      <w:keepNext w:val="0"/>
      <w:pBdr>
        <w:top w:val="single" w:sz="24" w:space="1" w:color="4F81BD"/>
        <w:left w:val="single" w:sz="24" w:space="4" w:color="4F81BD"/>
        <w:bottom w:val="single" w:sz="24" w:space="1" w:color="4F81BD"/>
        <w:right w:val="single" w:sz="24" w:space="4" w:color="4F81BD"/>
      </w:pBdr>
      <w:shd w:val="clear" w:color="auto" w:fill="4F81BD"/>
      <w:tabs>
        <w:tab w:val="left" w:pos="900"/>
      </w:tabs>
      <w:spacing w:before="200" w:after="0"/>
      <w:jc w:val="both"/>
      <w:outlineLvl w:val="0"/>
    </w:pPr>
    <w:rPr>
      <w:rFonts w:ascii="Palatino Linotype" w:eastAsia="Calibri" w:hAnsi="Palatino Linotype"/>
      <w:bCs w:val="0"/>
      <w:i w:val="0"/>
      <w:iCs w:val="0"/>
      <w:caps/>
      <w:noProof/>
      <w:sz w:val="22"/>
      <w:szCs w:val="22"/>
    </w:rPr>
  </w:style>
  <w:style w:type="paragraph" w:styleId="Heading2">
    <w:name w:val="heading 2"/>
    <w:basedOn w:val="Normal"/>
    <w:next w:val="Normal"/>
    <w:link w:val="Heading2Char"/>
    <w:semiHidden/>
    <w:unhideWhenUsed/>
    <w:qFormat/>
    <w:rsid w:val="00034042"/>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34042"/>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034042"/>
    <w:rPr>
      <w:rFonts w:ascii="Palatino Linotype" w:eastAsia="Calibri" w:hAnsi="Palatino Linotype" w:cs="Times New Roman"/>
      <w:b/>
      <w:caps/>
      <w:noProof/>
      <w:shd w:val="clear" w:color="auto" w:fill="4F81BD"/>
    </w:rPr>
  </w:style>
  <w:style w:type="character" w:styleId="Hyperlink">
    <w:name w:val="Hyperlink"/>
    <w:basedOn w:val="DefaultParagraphFont"/>
    <w:uiPriority w:val="99"/>
    <w:unhideWhenUsed/>
    <w:rsid w:val="003C5B05"/>
    <w:rPr>
      <w:color w:val="0000FF"/>
      <w:u w:val="single"/>
    </w:rPr>
  </w:style>
  <w:style w:type="paragraph" w:styleId="ListParagraph">
    <w:name w:val="List Paragraph"/>
    <w:aliases w:val="List Paragraph2,Text,Citation List,References,Bullets,سرد الفقرات,List Paragraph (numbered (a)),lp1,List Paragraph nowy,Use Case List Paragraph,PAD,ADB paragraph numbering,List_Paragraph,Multilevel para_II,List Paragraph1,Akapit z listą B"/>
    <w:basedOn w:val="Normal"/>
    <w:link w:val="ListParagraphChar"/>
    <w:uiPriority w:val="34"/>
    <w:qFormat/>
    <w:rsid w:val="00C87F18"/>
    <w:pPr>
      <w:ind w:left="720"/>
    </w:pPr>
    <w:rPr>
      <w:rFonts w:ascii="Calibri" w:eastAsia="Times New Roman" w:hAnsi="Calibri" w:cs="Arial"/>
      <w:lang w:eastAsia="en-US"/>
    </w:rPr>
  </w:style>
  <w:style w:type="character" w:customStyle="1" w:styleId="ListParagraphChar">
    <w:name w:val="List Paragraph Char"/>
    <w:aliases w:val="List Paragraph2 Char,Text Char,Citation List Char,References Char,Bullets Char,سرد الفقرات Char,List Paragraph (numbered (a)) Char,lp1 Char,List Paragraph nowy Char,Use Case List Paragraph Char,PAD Char,ADB paragraph numbering Char"/>
    <w:link w:val="ListParagraph"/>
    <w:uiPriority w:val="34"/>
    <w:qFormat/>
    <w:rsid w:val="00C87F18"/>
    <w:rPr>
      <w:rFonts w:ascii="Calibri" w:eastAsia="Times New Roman" w:hAnsi="Calibri" w:cs="Arial"/>
    </w:rPr>
  </w:style>
  <w:style w:type="paragraph" w:styleId="Header">
    <w:name w:val="header"/>
    <w:basedOn w:val="Normal"/>
    <w:link w:val="HeaderChar"/>
    <w:uiPriority w:val="99"/>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034042"/>
    <w:rPr>
      <w:rFonts w:ascii="Calibri" w:eastAsia="Times New Roman" w:hAnsi="Calibri" w:cs="Times New Roman"/>
    </w:rPr>
  </w:style>
  <w:style w:type="paragraph" w:styleId="Footer">
    <w:name w:val="footer"/>
    <w:basedOn w:val="Normal"/>
    <w:link w:val="Foot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FooterChar">
    <w:name w:val="Footer Char"/>
    <w:basedOn w:val="DefaultParagraphFont"/>
    <w:link w:val="Footer"/>
    <w:rsid w:val="00034042"/>
    <w:rPr>
      <w:rFonts w:ascii="Calibri" w:eastAsia="Times New Roman" w:hAnsi="Calibri" w:cs="Times New Roman"/>
    </w:rPr>
  </w:style>
  <w:style w:type="paragraph" w:styleId="FootnoteText">
    <w:name w:val="footnote text"/>
    <w:basedOn w:val="Normal"/>
    <w:link w:val="FootnoteTextChar"/>
    <w:rsid w:val="00034042"/>
    <w:pPr>
      <w:spacing w:after="0" w:line="240" w:lineRule="auto"/>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rsid w:val="00034042"/>
    <w:rPr>
      <w:rFonts w:ascii="Calibri" w:eastAsia="Times New Roman" w:hAnsi="Calibri" w:cs="Times New Roman"/>
      <w:sz w:val="20"/>
      <w:szCs w:val="20"/>
    </w:rPr>
  </w:style>
  <w:style w:type="character" w:styleId="FootnoteReference">
    <w:name w:val="footnote reference"/>
    <w:basedOn w:val="DefaultParagraphFont"/>
    <w:rsid w:val="00034042"/>
    <w:rPr>
      <w:rFonts w:cs="Times New Roman"/>
      <w:vertAlign w:val="superscript"/>
    </w:rPr>
  </w:style>
  <w:style w:type="paragraph" w:customStyle="1" w:styleId="Default">
    <w:name w:val="Default"/>
    <w:rsid w:val="00034042"/>
    <w:pPr>
      <w:autoSpaceDE w:val="0"/>
      <w:autoSpaceDN w:val="0"/>
      <w:adjustRightInd w:val="0"/>
      <w:spacing w:after="0" w:line="240" w:lineRule="auto"/>
    </w:pPr>
    <w:rPr>
      <w:rFonts w:ascii="HelveticaNeueLT Std" w:eastAsiaTheme="minorEastAsia" w:hAnsi="HelveticaNeueLT Std" w:cs="HelveticaNeueLT Std"/>
      <w:color w:val="000000"/>
      <w:sz w:val="24"/>
      <w:szCs w:val="24"/>
    </w:rPr>
  </w:style>
  <w:style w:type="character" w:customStyle="1" w:styleId="BalloonTextChar">
    <w:name w:val="Balloon Text Char"/>
    <w:basedOn w:val="DefaultParagraphFont"/>
    <w:link w:val="BalloonText"/>
    <w:semiHidden/>
    <w:rsid w:val="00034042"/>
    <w:rPr>
      <w:rFonts w:ascii="Segoe UI" w:eastAsia="Times New Roman" w:hAnsi="Segoe UI" w:cs="Segoe UI"/>
      <w:sz w:val="18"/>
      <w:szCs w:val="18"/>
    </w:rPr>
  </w:style>
  <w:style w:type="paragraph" w:styleId="BalloonText">
    <w:name w:val="Balloon Text"/>
    <w:basedOn w:val="Normal"/>
    <w:link w:val="BalloonTextChar"/>
    <w:semiHidden/>
    <w:unhideWhenUsed/>
    <w:rsid w:val="00034042"/>
    <w:pPr>
      <w:spacing w:after="0" w:line="240" w:lineRule="auto"/>
    </w:pPr>
    <w:rPr>
      <w:rFonts w:ascii="Segoe UI" w:eastAsia="Times New Roman" w:hAnsi="Segoe UI" w:cs="Segoe UI"/>
      <w:sz w:val="18"/>
      <w:szCs w:val="18"/>
      <w:lang w:eastAsia="en-US"/>
    </w:rPr>
  </w:style>
  <w:style w:type="table" w:styleId="TableGrid">
    <w:name w:val="Table Grid"/>
    <w:basedOn w:val="TableNormal"/>
    <w:uiPriority w:val="39"/>
    <w:rsid w:val="000340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034042"/>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034042"/>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03404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034042"/>
    <w:rPr>
      <w:b/>
      <w:bCs/>
    </w:rPr>
  </w:style>
  <w:style w:type="paragraph" w:customStyle="1" w:styleId="TableParagraph">
    <w:name w:val="Table Paragraph"/>
    <w:basedOn w:val="Normal"/>
    <w:uiPriority w:val="1"/>
    <w:qFormat/>
    <w:rsid w:val="00034042"/>
    <w:pPr>
      <w:widowControl w:val="0"/>
      <w:autoSpaceDE w:val="0"/>
      <w:autoSpaceDN w:val="0"/>
      <w:spacing w:after="0" w:line="240" w:lineRule="auto"/>
    </w:pPr>
    <w:rPr>
      <w:rFonts w:ascii="Times New Roman" w:eastAsia="Times New Roman" w:hAnsi="Times New Roman" w:cs="Times New Roman"/>
      <w:lang w:eastAsia="en-US" w:bidi="en-US"/>
    </w:rPr>
  </w:style>
  <w:style w:type="character" w:styleId="UnresolvedMention">
    <w:name w:val="Unresolved Mention"/>
    <w:basedOn w:val="DefaultParagraphFont"/>
    <w:uiPriority w:val="99"/>
    <w:semiHidden/>
    <w:unhideWhenUsed/>
    <w:rsid w:val="006A4B7F"/>
    <w:rPr>
      <w:color w:val="605E5C"/>
      <w:shd w:val="clear" w:color="auto" w:fill="E1DFDD"/>
    </w:rPr>
  </w:style>
  <w:style w:type="character" w:styleId="CommentReference">
    <w:name w:val="annotation reference"/>
    <w:basedOn w:val="DefaultParagraphFont"/>
    <w:semiHidden/>
    <w:unhideWhenUsed/>
    <w:rsid w:val="006A4B7F"/>
    <w:rPr>
      <w:sz w:val="16"/>
      <w:szCs w:val="16"/>
    </w:rPr>
  </w:style>
  <w:style w:type="paragraph" w:styleId="Revision">
    <w:name w:val="Revision"/>
    <w:hidden/>
    <w:uiPriority w:val="99"/>
    <w:semiHidden/>
    <w:rsid w:val="002659F9"/>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659F9"/>
    <w:rPr>
      <w:color w:val="808080"/>
    </w:rPr>
  </w:style>
  <w:style w:type="paragraph" w:customStyle="1" w:styleId="Reporttext">
    <w:name w:val="Report text"/>
    <w:rsid w:val="002659F9"/>
    <w:pPr>
      <w:spacing w:before="120" w:after="0" w:line="240" w:lineRule="auto"/>
    </w:pPr>
    <w:rPr>
      <w:rFonts w:ascii="Times New Roman" w:eastAsia="Times New Roman" w:hAnsi="Times New Roman" w:cs="Times New Roman"/>
      <w:szCs w:val="20"/>
      <w:lang w:val="en-CA"/>
    </w:rPr>
  </w:style>
  <w:style w:type="paragraph" w:customStyle="1" w:styleId="Table">
    <w:name w:val="Table"/>
    <w:basedOn w:val="Reporttext"/>
    <w:rsid w:val="002659F9"/>
    <w:pPr>
      <w:spacing w:before="60" w:after="60"/>
    </w:pPr>
    <w:rPr>
      <w:rFonts w:ascii="Arial" w:hAnsi="Arial"/>
      <w:sz w:val="18"/>
    </w:rPr>
  </w:style>
  <w:style w:type="paragraph" w:customStyle="1" w:styleId="Floating">
    <w:name w:val="Floating"/>
    <w:basedOn w:val="Reporttext"/>
    <w:next w:val="Reporttext"/>
    <w:rsid w:val="002659F9"/>
    <w:pPr>
      <w:keepNext/>
      <w:spacing w:before="240"/>
    </w:pPr>
    <w:rPr>
      <w:rFonts w:ascii="Arial" w:hAnsi="Arial"/>
      <w:b/>
      <w:sz w:val="24"/>
    </w:rPr>
  </w:style>
  <w:style w:type="paragraph" w:styleId="NoSpacing">
    <w:name w:val="No Spacing"/>
    <w:uiPriority w:val="1"/>
    <w:qFormat/>
    <w:rsid w:val="00786C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Kenzhegulov@isdb.org" TargetMode="External"/><Relationship Id="rId13" Type="http://schemas.openxmlformats.org/officeDocument/2006/relationships/hyperlink" Target="mailto:DAbylkhan@isdb.org" TargetMode="External"/><Relationship Id="rId18" Type="http://schemas.openxmlformats.org/officeDocument/2006/relationships/hyperlink" Target="mailto:arkenzhegulov@isdb.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rkenzhegulov@isdb.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bylkhan@isdb.org"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ArKenzhegulov@isdb.org" TargetMode="External"/><Relationship Id="rId19" Type="http://schemas.openxmlformats.org/officeDocument/2006/relationships/hyperlink" Target="mailto:DAbylkhan@isdb.org" TargetMode="External"/><Relationship Id="rId4" Type="http://schemas.openxmlformats.org/officeDocument/2006/relationships/settings" Target="settings.xml"/><Relationship Id="rId9" Type="http://schemas.openxmlformats.org/officeDocument/2006/relationships/hyperlink" Target="mailto:DAbylkhan@isdb.org" TargetMode="Externa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E60D-9A0F-41C3-9150-2DFD6336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Arman Kenzhegulov</cp:lastModifiedBy>
  <cp:revision>4</cp:revision>
  <dcterms:created xsi:type="dcterms:W3CDTF">2023-03-29T02:55:00Z</dcterms:created>
  <dcterms:modified xsi:type="dcterms:W3CDTF">2023-04-04T10:51:00Z</dcterms:modified>
</cp:coreProperties>
</file>