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77160435" w14:textId="154F6D86"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8D0E38">
        <w:rPr>
          <w:rFonts w:ascii="Arial" w:eastAsia="Times New Roman" w:hAnsi="Arial" w:cs="Arial"/>
          <w:i/>
          <w:spacing w:val="-2"/>
          <w:lang w:eastAsia="en-US"/>
        </w:rPr>
        <w:t xml:space="preserve"> 2</w:t>
      </w:r>
      <w:r w:rsidR="005B4B8E">
        <w:rPr>
          <w:rFonts w:ascii="Arial" w:eastAsia="Times New Roman" w:hAnsi="Arial" w:cs="Arial"/>
          <w:i/>
          <w:spacing w:val="-2"/>
          <w:lang w:eastAsia="en-US"/>
        </w:rPr>
        <w:t>6</w:t>
      </w:r>
      <w:r w:rsidR="008D0E38">
        <w:rPr>
          <w:rFonts w:ascii="Arial" w:eastAsia="Times New Roman" w:hAnsi="Arial" w:cs="Arial"/>
          <w:i/>
          <w:spacing w:val="-2"/>
          <w:lang w:eastAsia="en-US"/>
        </w:rPr>
        <w:t>/0</w:t>
      </w:r>
      <w:r w:rsidR="005B4B8E">
        <w:rPr>
          <w:rFonts w:ascii="Arial" w:eastAsia="Times New Roman" w:hAnsi="Arial" w:cs="Arial"/>
          <w:i/>
          <w:spacing w:val="-2"/>
          <w:lang w:eastAsia="en-US"/>
        </w:rPr>
        <w:t>8</w:t>
      </w:r>
      <w:r w:rsidR="008D0E38">
        <w:rPr>
          <w:rFonts w:ascii="Arial" w:eastAsia="Times New Roman" w:hAnsi="Arial" w:cs="Arial"/>
          <w:i/>
          <w:spacing w:val="-2"/>
          <w:lang w:eastAsia="en-US"/>
        </w:rPr>
        <w:t>/2022</w:t>
      </w:r>
    </w:p>
    <w:p w14:paraId="77160436"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A8418BF" w14:textId="398DF5F9" w:rsidR="00412081" w:rsidRPr="00412081" w:rsidRDefault="00177624" w:rsidP="00412081">
      <w:pPr>
        <w:suppressAutoHyphens/>
        <w:spacing w:after="0" w:line="240" w:lineRule="auto"/>
        <w:jc w:val="center"/>
        <w:rPr>
          <w:rFonts w:ascii="Arial" w:eastAsia="Times New Roman" w:hAnsi="Arial" w:cs="Arial"/>
          <w:b/>
          <w:bCs/>
          <w:color w:val="0070C0"/>
          <w:spacing w:val="-2"/>
          <w:lang w:eastAsia="en-US"/>
        </w:rPr>
      </w:pPr>
      <w:bookmarkStart w:id="1" w:name="_Hlk77843574"/>
      <w:r>
        <w:rPr>
          <w:rFonts w:ascii="Arial" w:eastAsia="Times New Roman" w:hAnsi="Arial" w:cs="Arial"/>
          <w:b/>
          <w:bCs/>
          <w:color w:val="0070C0"/>
          <w:spacing w:val="-2"/>
          <w:lang w:eastAsia="en-US"/>
        </w:rPr>
        <w:t xml:space="preserve">Hiring a Consultant </w:t>
      </w:r>
      <w:r w:rsidR="005B4B8E">
        <w:rPr>
          <w:rFonts w:ascii="Arial" w:eastAsia="Times New Roman" w:hAnsi="Arial" w:cs="Arial"/>
          <w:b/>
          <w:bCs/>
          <w:color w:val="0070C0"/>
          <w:spacing w:val="-2"/>
          <w:lang w:eastAsia="en-US"/>
        </w:rPr>
        <w:t xml:space="preserve">for </w:t>
      </w:r>
      <w:r w:rsidR="00900E39">
        <w:rPr>
          <w:rFonts w:ascii="Arial" w:eastAsia="Times New Roman" w:hAnsi="Arial" w:cs="Arial"/>
          <w:b/>
          <w:bCs/>
          <w:color w:val="0070C0"/>
          <w:spacing w:val="-2"/>
          <w:lang w:eastAsia="en-US"/>
        </w:rPr>
        <w:t>Program/Project Development</w:t>
      </w:r>
      <w:r w:rsidR="005B4B8E" w:rsidRPr="00BE504F">
        <w:rPr>
          <w:rFonts w:ascii="Arial" w:eastAsia="Times New Roman" w:hAnsi="Arial" w:cs="Arial"/>
          <w:b/>
          <w:bCs/>
          <w:color w:val="0070C0"/>
          <w:spacing w:val="-2"/>
          <w:lang w:eastAsia="en-US"/>
        </w:rPr>
        <w:t xml:space="preserve"> </w:t>
      </w:r>
      <w:r w:rsidR="005B4B8E">
        <w:rPr>
          <w:rFonts w:ascii="Arial" w:eastAsia="Times New Roman" w:hAnsi="Arial" w:cs="Arial"/>
          <w:b/>
          <w:bCs/>
          <w:color w:val="0070C0"/>
          <w:spacing w:val="-2"/>
          <w:lang w:eastAsia="en-US"/>
        </w:rPr>
        <w:t xml:space="preserve">under the Joint IsDB-GPE-OFID </w:t>
      </w:r>
      <w:r w:rsidR="006A4B7F">
        <w:rPr>
          <w:rFonts w:ascii="Arial" w:eastAsia="Times New Roman" w:hAnsi="Arial" w:cs="Arial"/>
          <w:b/>
          <w:bCs/>
          <w:color w:val="0070C0"/>
          <w:spacing w:val="-2"/>
          <w:lang w:eastAsia="en-US"/>
        </w:rPr>
        <w:t xml:space="preserve">Project </w:t>
      </w:r>
      <w:r w:rsidR="005B4B8E">
        <w:rPr>
          <w:rFonts w:ascii="Arial" w:eastAsia="Times New Roman" w:hAnsi="Arial" w:cs="Arial"/>
          <w:b/>
          <w:bCs/>
          <w:color w:val="0070C0"/>
          <w:spacing w:val="-2"/>
          <w:lang w:eastAsia="en-US"/>
        </w:rPr>
        <w:t>for support to implementation of National Education Development Strategy of Tajikistan (Phase-II)</w:t>
      </w:r>
    </w:p>
    <w:bookmarkEnd w:id="1"/>
    <w:p w14:paraId="77160439"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7716043A" w14:textId="66C540A8" w:rsidR="00620702" w:rsidRPr="008B3791" w:rsidRDefault="00620702" w:rsidP="00BE504F">
      <w:pPr>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w:t>
      </w:r>
      <w:r w:rsidR="006A4B7F">
        <w:rPr>
          <w:rFonts w:ascii="Arial" w:eastAsia="Times New Roman" w:hAnsi="Arial" w:cs="Arial"/>
          <w:spacing w:val="-2"/>
          <w:lang w:eastAsia="en-US"/>
        </w:rPr>
        <w:t>is hiring</w:t>
      </w:r>
      <w:r w:rsidR="008D0E38">
        <w:rPr>
          <w:rFonts w:ascii="Arial" w:eastAsia="Times New Roman" w:hAnsi="Arial" w:cs="Arial"/>
          <w:spacing w:val="-2"/>
          <w:lang w:eastAsia="en-US"/>
        </w:rPr>
        <w:t xml:space="preserve"> individual consultant </w:t>
      </w:r>
      <w:r w:rsidRPr="008B3791">
        <w:rPr>
          <w:rFonts w:ascii="Arial" w:eastAsia="Times New Roman" w:hAnsi="Arial" w:cs="Arial"/>
          <w:spacing w:val="-2"/>
          <w:lang w:eastAsia="en-US"/>
        </w:rPr>
        <w:t>for</w:t>
      </w:r>
      <w:r w:rsidR="005B4B8E">
        <w:rPr>
          <w:rFonts w:ascii="Arial" w:eastAsia="Times New Roman" w:hAnsi="Arial" w:cs="Arial"/>
          <w:spacing w:val="-2"/>
          <w:lang w:eastAsia="en-US"/>
        </w:rPr>
        <w:t xml:space="preserve"> conducting need assessment and</w:t>
      </w:r>
      <w:r w:rsidR="008D0E38">
        <w:rPr>
          <w:rFonts w:ascii="Arial" w:eastAsia="Times New Roman" w:hAnsi="Arial" w:cs="Arial"/>
          <w:spacing w:val="-2"/>
          <w:lang w:eastAsia="en-US"/>
        </w:rPr>
        <w:t xml:space="preserve"> </w:t>
      </w:r>
      <w:r w:rsidR="006A4B7F">
        <w:rPr>
          <w:rFonts w:ascii="Arial" w:eastAsia="Times New Roman" w:hAnsi="Arial" w:cs="Arial"/>
          <w:spacing w:val="-2"/>
          <w:lang w:eastAsia="en-US"/>
        </w:rPr>
        <w:t xml:space="preserve">preparing </w:t>
      </w:r>
      <w:r w:rsidR="005B4B8E" w:rsidRPr="00BE504F">
        <w:rPr>
          <w:rFonts w:ascii="Arial" w:eastAsia="Times New Roman" w:hAnsi="Arial" w:cs="Arial"/>
          <w:spacing w:val="-2"/>
          <w:lang w:eastAsia="en-US"/>
        </w:rPr>
        <w:t>the Joint IsDB-GPE-OFID Project for support to implementation of National Education Development Strategy of Tajikistan (Phase-II)</w:t>
      </w:r>
      <w:r w:rsidR="006A4B7F">
        <w:rPr>
          <w:rFonts w:ascii="Arial" w:eastAsia="Times New Roman" w:hAnsi="Arial" w:cs="Arial"/>
          <w:spacing w:val="-2"/>
          <w:lang w:eastAsia="en-US"/>
        </w:rPr>
        <w:t>.</w:t>
      </w:r>
      <w:r w:rsidRPr="008B3791">
        <w:rPr>
          <w:rFonts w:ascii="Arial" w:eastAsia="Times New Roman" w:hAnsi="Arial" w:cs="Arial"/>
          <w:spacing w:val="-2"/>
          <w:lang w:eastAsia="en-US"/>
        </w:rPr>
        <w:t xml:space="preserve"> The Terms of Reference (TOR) of the Services </w:t>
      </w:r>
      <w:r w:rsidR="005B4B8E">
        <w:rPr>
          <w:rFonts w:ascii="Arial" w:eastAsia="Times New Roman" w:hAnsi="Arial" w:cs="Arial"/>
          <w:spacing w:val="-2"/>
          <w:lang w:eastAsia="en-US"/>
        </w:rPr>
        <w:t xml:space="preserve">is </w:t>
      </w:r>
      <w:r w:rsidR="006A4B7F">
        <w:rPr>
          <w:rFonts w:ascii="Arial" w:eastAsia="Times New Roman" w:hAnsi="Arial" w:cs="Arial"/>
          <w:spacing w:val="-2"/>
          <w:lang w:eastAsia="en-US"/>
        </w:rPr>
        <w:t xml:space="preserve">attached and can be obtained </w:t>
      </w:r>
      <w:r w:rsidR="00BC2451">
        <w:rPr>
          <w:rFonts w:ascii="Arial" w:eastAsia="Times New Roman" w:hAnsi="Arial" w:cs="Arial"/>
          <w:spacing w:val="-2"/>
          <w:lang w:eastAsia="en-US"/>
        </w:rPr>
        <w:t xml:space="preserve">by </w:t>
      </w:r>
      <w:r w:rsidR="006A4B7F">
        <w:rPr>
          <w:rFonts w:ascii="Arial" w:eastAsia="Times New Roman" w:hAnsi="Arial" w:cs="Arial"/>
          <w:spacing w:val="-2"/>
          <w:lang w:eastAsia="en-US"/>
        </w:rPr>
        <w:t xml:space="preserve">emailing </w:t>
      </w:r>
      <w:hyperlink r:id="rId8"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 xml:space="preserve">IsDB Corporate Procurement </w:t>
      </w:r>
      <w:r w:rsidR="006A4B7F">
        <w:rPr>
          <w:rFonts w:ascii="Arial" w:eastAsia="Times New Roman" w:hAnsi="Arial" w:cs="Arial"/>
          <w:bCs/>
          <w:spacing w:val="-2"/>
          <w:lang w:eastAsia="en-US"/>
        </w:rPr>
        <w:t>Policy.</w:t>
      </w:r>
    </w:p>
    <w:p w14:paraId="7716043B"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C" w14:textId="727F623B"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IsDB now invites Expression of Interest (EOI)</w:t>
      </w:r>
      <w:r w:rsidR="006A4B7F">
        <w:rPr>
          <w:rFonts w:ascii="Arial" w:eastAsia="Times New Roman" w:hAnsi="Arial" w:cs="Arial"/>
          <w:lang w:eastAsia="en-US"/>
        </w:rPr>
        <w:t xml:space="preserve"> and proposal</w:t>
      </w:r>
      <w:r w:rsidRPr="008B3791">
        <w:rPr>
          <w:rFonts w:ascii="Arial" w:eastAsia="Times New Roman" w:hAnsi="Arial" w:cs="Arial"/>
          <w:lang w:eastAsia="en-US"/>
        </w:rPr>
        <w:t xml:space="preserve"> from potential individual applicants for consideration by IsDB in </w:t>
      </w:r>
      <w:r w:rsidR="006A4B7F">
        <w:rPr>
          <w:rFonts w:ascii="Arial" w:eastAsia="Times New Roman" w:hAnsi="Arial" w:cs="Arial"/>
          <w:lang w:eastAsia="en-US"/>
        </w:rPr>
        <w:t xml:space="preserve">selecting the consultant. </w:t>
      </w:r>
    </w:p>
    <w:p w14:paraId="7716043D"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E" w14:textId="77777777" w:rsidR="00620702" w:rsidRPr="008B3791" w:rsidRDefault="00620702" w:rsidP="00620702">
      <w:pPr>
        <w:spacing w:after="0" w:line="240" w:lineRule="auto"/>
        <w:jc w:val="both"/>
        <w:rPr>
          <w:rFonts w:ascii="Arial" w:eastAsia="Times New Roman" w:hAnsi="Arial" w:cs="Arial"/>
          <w:lang w:eastAsia="en-US"/>
        </w:rPr>
      </w:pPr>
    </w:p>
    <w:p w14:paraId="7716043F" w14:textId="32C473DA"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w:t>
      </w:r>
      <w:r w:rsidR="006A4B7F">
        <w:rPr>
          <w:rFonts w:ascii="Arial" w:eastAsia="Times New Roman" w:hAnsi="Arial" w:cs="Arial"/>
          <w:lang w:eastAsia="en-US"/>
        </w:rPr>
        <w:t xml:space="preserve"> with proposal</w:t>
      </w:r>
      <w:r w:rsidRPr="008B3791">
        <w:rPr>
          <w:rFonts w:ascii="Arial" w:eastAsia="Times New Roman" w:hAnsi="Arial" w:cs="Arial"/>
          <w:lang w:eastAsia="en-US"/>
        </w:rPr>
        <w:t xml:space="preserve"> should complete the EOI Form in A</w:t>
      </w:r>
      <w:r w:rsidR="008D0E38">
        <w:rPr>
          <w:rFonts w:ascii="Arial" w:eastAsia="Times New Roman" w:hAnsi="Arial" w:cs="Arial"/>
          <w:lang w:eastAsia="en-US"/>
        </w:rPr>
        <w:t>nnex-II</w:t>
      </w:r>
      <w:r w:rsidR="006A4B7F">
        <w:rPr>
          <w:rFonts w:ascii="Arial" w:eastAsia="Times New Roman" w:hAnsi="Arial" w:cs="Arial"/>
          <w:lang w:eastAsia="en-US"/>
        </w:rPr>
        <w:t xml:space="preserve"> or obtain the template by writing to </w:t>
      </w:r>
      <w:hyperlink r:id="rId9"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lang w:eastAsia="en-US"/>
        </w:rPr>
        <w:t xml:space="preserve"> and submit it through email to the following authorized representative</w:t>
      </w:r>
      <w:r w:rsidR="006A4B7F">
        <w:rPr>
          <w:rFonts w:ascii="Arial" w:eastAsia="Times New Roman" w:hAnsi="Arial" w:cs="Arial"/>
          <w:lang w:eastAsia="en-US"/>
        </w:rPr>
        <w:t>s</w:t>
      </w:r>
      <w:r w:rsidRPr="008B3791">
        <w:rPr>
          <w:rFonts w:ascii="Arial" w:eastAsia="Times New Roman" w:hAnsi="Arial" w:cs="Arial"/>
          <w:lang w:eastAsia="en-US"/>
        </w:rPr>
        <w:t xml:space="preserve"> of IsDB</w:t>
      </w:r>
      <w:r w:rsidR="005A734E">
        <w:rPr>
          <w:rFonts w:ascii="Arial" w:eastAsia="Times New Roman" w:hAnsi="Arial" w:cs="Arial"/>
          <w:lang w:eastAsia="en-US"/>
        </w:rPr>
        <w:t xml:space="preserve"> by 5</w:t>
      </w:r>
      <w:r w:rsidR="005A734E" w:rsidRPr="005A734E">
        <w:rPr>
          <w:rFonts w:ascii="Arial" w:eastAsia="Times New Roman" w:hAnsi="Arial" w:cs="Arial"/>
          <w:lang w:eastAsia="en-US"/>
        </w:rPr>
        <w:t>th</w:t>
      </w:r>
      <w:r w:rsidR="005A734E">
        <w:rPr>
          <w:rFonts w:ascii="Arial" w:eastAsia="Times New Roman" w:hAnsi="Arial" w:cs="Arial"/>
          <w:lang w:eastAsia="en-US"/>
        </w:rPr>
        <w:t xml:space="preserve"> </w:t>
      </w:r>
      <w:r w:rsidR="005B4B8E">
        <w:rPr>
          <w:rFonts w:ascii="Arial" w:eastAsia="Times New Roman" w:hAnsi="Arial" w:cs="Arial"/>
          <w:lang w:eastAsia="en-US"/>
        </w:rPr>
        <w:t xml:space="preserve">September </w:t>
      </w:r>
      <w:r w:rsidR="005A734E">
        <w:rPr>
          <w:rFonts w:ascii="Arial" w:eastAsia="Times New Roman" w:hAnsi="Arial" w:cs="Arial"/>
          <w:lang w:eastAsia="en-US"/>
        </w:rPr>
        <w:t>2022</w:t>
      </w:r>
      <w:r w:rsidRPr="008B3791">
        <w:rPr>
          <w:rFonts w:ascii="Arial" w:eastAsia="Times New Roman" w:hAnsi="Arial" w:cs="Arial"/>
          <w:lang w:eastAsia="en-US"/>
        </w:rPr>
        <w:t>:</w:t>
      </w:r>
    </w:p>
    <w:p w14:paraId="77160440"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7160442" w14:textId="5AE3FDD5" w:rsidR="00620702" w:rsidRPr="00177624" w:rsidRDefault="00412081" w:rsidP="00BE504F">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Muhammad Mirzaei Kahagh</w:t>
      </w:r>
      <w:r w:rsidR="00AD4B69" w:rsidRPr="00177624">
        <w:rPr>
          <w:rFonts w:ascii="Arial" w:eastAsia="Times New Roman" w:hAnsi="Arial" w:cs="Arial"/>
          <w:spacing w:val="-2"/>
          <w:lang w:eastAsia="en-US"/>
        </w:rPr>
        <w:t xml:space="preserve"> </w:t>
      </w:r>
      <w:r w:rsidR="00B84068" w:rsidRPr="00177624">
        <w:rPr>
          <w:rFonts w:ascii="Arial" w:eastAsia="Times New Roman" w:hAnsi="Arial" w:cs="Arial"/>
          <w:spacing w:val="-2"/>
          <w:lang w:eastAsia="en-US"/>
        </w:rPr>
        <w:t xml:space="preserve"> </w:t>
      </w:r>
    </w:p>
    <w:p w14:paraId="77160443" w14:textId="4A2B7F46" w:rsidR="00620702" w:rsidRPr="00177624" w:rsidRDefault="00412081" w:rsidP="00BE504F">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77160444" w14:textId="321EB473" w:rsidR="00AD4B69" w:rsidRPr="00177624" w:rsidRDefault="00412081" w:rsidP="00BE504F">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Regional Hub of Almaty</w:t>
      </w:r>
      <w:r w:rsidR="00AD4B69" w:rsidRPr="00177624">
        <w:rPr>
          <w:rFonts w:ascii="Arial" w:eastAsia="Times New Roman" w:hAnsi="Arial" w:cs="Arial"/>
          <w:spacing w:val="-2"/>
          <w:lang w:eastAsia="en-US"/>
        </w:rPr>
        <w:t xml:space="preserve"> </w:t>
      </w:r>
    </w:p>
    <w:p w14:paraId="77160446" w14:textId="77777777" w:rsidR="00620702" w:rsidRPr="00177624" w:rsidRDefault="00620702" w:rsidP="00BE504F">
      <w:pPr>
        <w:suppressAutoHyphens/>
        <w:adjustRightInd w:val="0"/>
        <w:snapToGrid w:val="0"/>
        <w:spacing w:after="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77160447" w14:textId="4DA6A7FE" w:rsidR="00620702" w:rsidRDefault="00B84068" w:rsidP="00BE504F">
      <w:pPr>
        <w:suppressAutoHyphens/>
        <w:adjustRightInd w:val="0"/>
        <w:snapToGrid w:val="0"/>
        <w:spacing w:after="0" w:line="240" w:lineRule="auto"/>
        <w:ind w:right="634"/>
        <w:jc w:val="both"/>
        <w:rPr>
          <w:rFonts w:ascii="Arial" w:eastAsia="Times New Roman" w:hAnsi="Arial" w:cs="Arial"/>
          <w:color w:val="0000FF"/>
          <w:spacing w:val="-2"/>
          <w:lang w:eastAsia="en-US"/>
        </w:rPr>
      </w:pPr>
      <w:r w:rsidRPr="00177624">
        <w:rPr>
          <w:rFonts w:ascii="Arial" w:eastAsia="Times New Roman" w:hAnsi="Arial" w:cs="Arial"/>
          <w:spacing w:val="-2"/>
          <w:lang w:eastAsia="en-US"/>
        </w:rPr>
        <w:t>Email</w:t>
      </w:r>
      <w:r w:rsidR="00620702" w:rsidRPr="00177624">
        <w:rPr>
          <w:rFonts w:ascii="Arial" w:eastAsia="Times New Roman" w:hAnsi="Arial" w:cs="Arial"/>
          <w:spacing w:val="-2"/>
          <w:lang w:eastAsia="en-US"/>
        </w:rPr>
        <w:t xml:space="preserve">: </w:t>
      </w:r>
      <w:hyperlink r:id="rId10" w:history="1">
        <w:r w:rsidR="006A4B7F" w:rsidRPr="00395152">
          <w:rPr>
            <w:rStyle w:val="Hyperlink"/>
            <w:rFonts w:ascii="Arial" w:eastAsia="Times New Roman" w:hAnsi="Arial" w:cs="Arial"/>
            <w:spacing w:val="-2"/>
            <w:lang w:eastAsia="en-US"/>
          </w:rPr>
          <w:t>mkahagh@isdb.org</w:t>
        </w:r>
      </w:hyperlink>
      <w:r w:rsidR="006A4B7F">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w:t>
      </w:r>
      <w:r w:rsidR="00BC2451">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amkhan@isdb.org</w:t>
      </w:r>
    </w:p>
    <w:p w14:paraId="1676CFC6" w14:textId="76E256F2" w:rsidR="006A4B7F" w:rsidRPr="002F2DF7" w:rsidRDefault="005A734E" w:rsidP="00BE504F">
      <w:pPr>
        <w:suppressAutoHyphens/>
        <w:adjustRightInd w:val="0"/>
        <w:snapToGrid w:val="0"/>
        <w:spacing w:after="0" w:line="240" w:lineRule="auto"/>
        <w:ind w:right="634"/>
        <w:jc w:val="both"/>
        <w:rPr>
          <w:rFonts w:ascii="Arial" w:eastAsia="Times New Roman" w:hAnsi="Arial" w:cs="Arial"/>
          <w:spacing w:val="-2"/>
          <w:lang w:eastAsia="en-US"/>
        </w:rPr>
      </w:pPr>
      <w:r>
        <w:rPr>
          <w:rFonts w:ascii="Arial" w:eastAsia="Times New Roman" w:hAnsi="Arial" w:cs="Arial"/>
          <w:color w:val="0000FF"/>
          <w:spacing w:val="-2"/>
          <w:lang w:eastAsia="en-US"/>
        </w:rPr>
        <w:t>Mobile</w:t>
      </w:r>
      <w:r w:rsidR="006A4B7F">
        <w:rPr>
          <w:rFonts w:ascii="Arial" w:eastAsia="Times New Roman" w:hAnsi="Arial" w:cs="Arial"/>
          <w:color w:val="0000FF"/>
          <w:spacing w:val="-2"/>
          <w:lang w:eastAsia="en-US"/>
        </w:rPr>
        <w:t xml:space="preserve">: </w:t>
      </w:r>
      <w:r>
        <w:rPr>
          <w:rFonts w:ascii="Arial" w:eastAsia="Times New Roman" w:hAnsi="Arial" w:cs="Arial"/>
          <w:color w:val="0000FF"/>
          <w:spacing w:val="-2"/>
          <w:lang w:eastAsia="en-US"/>
        </w:rPr>
        <w:t>+77018005910</w:t>
      </w:r>
    </w:p>
    <w:p w14:paraId="77160448"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486418A0" w14:textId="77777777" w:rsidR="008D0E38" w:rsidRDefault="008D0E38" w:rsidP="00620702">
      <w:pPr>
        <w:spacing w:beforeLines="150" w:before="360" w:afterLines="150" w:after="360" w:line="240" w:lineRule="auto"/>
        <w:ind w:left="720" w:hanging="360"/>
        <w:jc w:val="both"/>
        <w:rPr>
          <w:rFonts w:ascii="Arial" w:eastAsia="Times New Roman" w:hAnsi="Arial" w:cs="Arial"/>
          <w:b/>
          <w:spacing w:val="-2"/>
          <w:kern w:val="28"/>
          <w:lang w:eastAsia="en-US"/>
        </w:rPr>
      </w:pPr>
    </w:p>
    <w:p w14:paraId="1614A332" w14:textId="413151F9" w:rsidR="008D0E38" w:rsidRDefault="008D0E38" w:rsidP="008D0E38">
      <w:pPr>
        <w:spacing w:after="0" w:line="240" w:lineRule="auto"/>
        <w:ind w:left="720" w:hanging="360"/>
        <w:jc w:val="both"/>
        <w:rPr>
          <w:rFonts w:ascii="Arial" w:eastAsia="Times New Roman" w:hAnsi="Arial" w:cs="Arial"/>
          <w:b/>
          <w:spacing w:val="-2"/>
          <w:kern w:val="28"/>
          <w:lang w:eastAsia="en-US"/>
        </w:rPr>
      </w:pPr>
      <w:r>
        <w:rPr>
          <w:rFonts w:ascii="Arial" w:eastAsia="Times New Roman" w:hAnsi="Arial" w:cs="Arial"/>
          <w:b/>
          <w:spacing w:val="-2"/>
          <w:kern w:val="28"/>
          <w:lang w:eastAsia="en-US"/>
        </w:rPr>
        <w:t xml:space="preserve">Encl.: </w:t>
      </w:r>
    </w:p>
    <w:p w14:paraId="7716044C" w14:textId="33C34C7E" w:rsidR="00620702" w:rsidRPr="008B3791" w:rsidRDefault="00620702" w:rsidP="008D0E38">
      <w:pPr>
        <w:spacing w:after="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Terms of Reference</w:t>
      </w:r>
    </w:p>
    <w:p w14:paraId="7716044D" w14:textId="6E6B2E98" w:rsidR="00620702" w:rsidRDefault="00620702" w:rsidP="008D0E38">
      <w:pPr>
        <w:spacing w:after="0" w:line="240" w:lineRule="auto"/>
        <w:ind w:left="720" w:hanging="360"/>
        <w:jc w:val="both"/>
        <w:rPr>
          <w:rFonts w:ascii="Arial" w:eastAsia="Times New Roman" w:hAnsi="Arial" w:cs="Arial"/>
          <w:bCs/>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 Form</w:t>
      </w:r>
    </w:p>
    <w:p w14:paraId="2650811F" w14:textId="50A3C28F" w:rsidR="00BC2451" w:rsidRDefault="00BC2451" w:rsidP="008D0E38">
      <w:pPr>
        <w:spacing w:after="0" w:line="240" w:lineRule="auto"/>
        <w:ind w:left="720" w:hanging="360"/>
        <w:jc w:val="both"/>
        <w:rPr>
          <w:rFonts w:ascii="Arial" w:eastAsia="Times New Roman" w:hAnsi="Arial" w:cs="Arial"/>
          <w:bCs/>
          <w:spacing w:val="-2"/>
          <w:kern w:val="28"/>
          <w:lang w:eastAsia="en-US"/>
        </w:rPr>
      </w:pPr>
      <w:r>
        <w:rPr>
          <w:rFonts w:ascii="Arial" w:eastAsia="Times New Roman" w:hAnsi="Arial" w:cs="Arial"/>
          <w:b/>
          <w:spacing w:val="-2"/>
          <w:kern w:val="28"/>
          <w:lang w:eastAsia="en-US"/>
        </w:rPr>
        <w:t>Annex-</w:t>
      </w:r>
      <w:r>
        <w:rPr>
          <w:rFonts w:ascii="Arial" w:eastAsia="Times New Roman" w:hAnsi="Arial" w:cs="Arial"/>
          <w:bCs/>
          <w:spacing w:val="-2"/>
          <w:kern w:val="28"/>
          <w:lang w:eastAsia="en-US"/>
        </w:rPr>
        <w:t>III: Template of Project Document</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716044E"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716044F" w14:textId="0922175D" w:rsidR="00213C6F" w:rsidRDefault="00213C6F" w:rsidP="00BE00B7">
      <w:pPr>
        <w:jc w:val="center"/>
        <w:rPr>
          <w:b/>
          <w:sz w:val="28"/>
          <w:szCs w:val="28"/>
          <w:lang w:eastAsia="en-US"/>
        </w:rPr>
      </w:pPr>
    </w:p>
    <w:p w14:paraId="7BE6EFCC" w14:textId="658A5AF8" w:rsidR="008D0E38" w:rsidRDefault="008D0E38" w:rsidP="00BE00B7">
      <w:pPr>
        <w:jc w:val="center"/>
        <w:rPr>
          <w:b/>
          <w:sz w:val="28"/>
          <w:szCs w:val="28"/>
          <w:lang w:eastAsia="en-US"/>
        </w:rPr>
      </w:pPr>
    </w:p>
    <w:p w14:paraId="5B6927B5"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688C464B"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467B4ECD" w14:textId="77777777" w:rsidR="002B2773" w:rsidRPr="002D6EB1" w:rsidRDefault="008D0E38" w:rsidP="002B2773">
      <w:pPr>
        <w:shd w:val="clear" w:color="auto" w:fill="FFFFFF"/>
        <w:spacing w:after="120" w:line="240" w:lineRule="auto"/>
        <w:jc w:val="center"/>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2B2773" w:rsidRPr="002D6EB1">
        <w:rPr>
          <w:rFonts w:ascii="Oswald" w:eastAsia="Times New Roman" w:hAnsi="Oswald" w:cs="Arial"/>
          <w:b/>
          <w:bCs/>
          <w:color w:val="333333"/>
          <w:sz w:val="28"/>
          <w:szCs w:val="28"/>
        </w:rPr>
        <w:t>TERMS OF REFERENCE</w:t>
      </w:r>
    </w:p>
    <w:p w14:paraId="5CD7FB02" w14:textId="0DC4021E" w:rsidR="00900E39" w:rsidRPr="00845A72" w:rsidRDefault="00900E39" w:rsidP="00900E39">
      <w:pPr>
        <w:shd w:val="clear" w:color="auto" w:fill="FFFFFF"/>
        <w:spacing w:before="120" w:after="0" w:line="240" w:lineRule="auto"/>
        <w:jc w:val="center"/>
        <w:rPr>
          <w:rFonts w:ascii="Oswald" w:eastAsia="Times New Roman" w:hAnsi="Oswald" w:cs="Arial"/>
          <w:b/>
          <w:bCs/>
          <w:color w:val="333333"/>
          <w:sz w:val="28"/>
          <w:szCs w:val="28"/>
        </w:rPr>
      </w:pPr>
      <w:r w:rsidRPr="00845A72">
        <w:rPr>
          <w:rFonts w:ascii="Oswald" w:eastAsia="Times New Roman" w:hAnsi="Oswald" w:cs="Arial"/>
          <w:b/>
          <w:bCs/>
          <w:color w:val="333333"/>
          <w:sz w:val="28"/>
          <w:szCs w:val="28"/>
        </w:rPr>
        <w:t xml:space="preserve">For Individual Consulting </w:t>
      </w:r>
      <w:r>
        <w:rPr>
          <w:rFonts w:ascii="Oswald" w:eastAsia="Times New Roman" w:hAnsi="Oswald" w:cs="Arial"/>
          <w:b/>
          <w:bCs/>
          <w:color w:val="333333"/>
          <w:sz w:val="28"/>
          <w:szCs w:val="28"/>
        </w:rPr>
        <w:t>S</w:t>
      </w:r>
      <w:r w:rsidRPr="00845A72">
        <w:rPr>
          <w:rFonts w:ascii="Oswald" w:eastAsia="Times New Roman" w:hAnsi="Oswald" w:cs="Arial"/>
          <w:b/>
          <w:bCs/>
          <w:color w:val="333333"/>
          <w:sz w:val="28"/>
          <w:szCs w:val="28"/>
        </w:rPr>
        <w:t>ervices for Program</w:t>
      </w:r>
      <w:r>
        <w:rPr>
          <w:rFonts w:ascii="Oswald" w:eastAsia="Times New Roman" w:hAnsi="Oswald" w:cs="Arial"/>
          <w:b/>
          <w:bCs/>
          <w:color w:val="333333"/>
          <w:sz w:val="28"/>
          <w:szCs w:val="28"/>
        </w:rPr>
        <w:t>/Project</w:t>
      </w:r>
      <w:r w:rsidRPr="00845A72">
        <w:rPr>
          <w:rFonts w:ascii="Oswald" w:eastAsia="Times New Roman" w:hAnsi="Oswald" w:cs="Arial"/>
          <w:b/>
          <w:bCs/>
          <w:color w:val="333333"/>
          <w:sz w:val="28"/>
          <w:szCs w:val="28"/>
        </w:rPr>
        <w:t xml:space="preserve"> Development</w:t>
      </w:r>
      <w:r>
        <w:rPr>
          <w:rFonts w:ascii="Oswald" w:eastAsia="Times New Roman" w:hAnsi="Oswald" w:cs="Arial"/>
          <w:b/>
          <w:bCs/>
          <w:color w:val="333333"/>
          <w:sz w:val="28"/>
          <w:szCs w:val="28"/>
        </w:rPr>
        <w:t xml:space="preserve"> as per GPE Requirements</w:t>
      </w:r>
    </w:p>
    <w:p w14:paraId="64C554D0" w14:textId="77777777" w:rsidR="00900E39" w:rsidRPr="005D3D90" w:rsidRDefault="00900E39" w:rsidP="00900E39">
      <w:pPr>
        <w:pStyle w:val="ListParagraph"/>
        <w:numPr>
          <w:ilvl w:val="0"/>
          <w:numId w:val="67"/>
        </w:numPr>
        <w:shd w:val="clear" w:color="auto" w:fill="FFFFFF"/>
        <w:spacing w:after="0" w:line="240" w:lineRule="auto"/>
        <w:ind w:left="360" w:hanging="360"/>
        <w:rPr>
          <w:rFonts w:ascii="Oswald" w:hAnsi="Oswald"/>
          <w:b/>
          <w:bCs/>
          <w:color w:val="333333"/>
          <w:sz w:val="24"/>
          <w:szCs w:val="24"/>
        </w:rPr>
      </w:pPr>
      <w:r w:rsidRPr="005D3D90">
        <w:rPr>
          <w:rFonts w:ascii="Oswald" w:hAnsi="Oswald"/>
          <w:b/>
          <w:bCs/>
          <w:color w:val="333333"/>
          <w:sz w:val="24"/>
          <w:szCs w:val="24"/>
        </w:rPr>
        <w:t xml:space="preserve">Background: </w:t>
      </w:r>
    </w:p>
    <w:p w14:paraId="0153AEA5" w14:textId="77777777"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 xml:space="preserve">The Islamic Development Bank (IsDB) is a multilateral development finance institution,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w:t>
      </w:r>
      <w:proofErr w:type="gramStart"/>
      <w:r w:rsidRPr="00A23553">
        <w:rPr>
          <w:rFonts w:ascii="Roboto Light" w:hAnsi="Roboto Light"/>
          <w:sz w:val="24"/>
          <w:szCs w:val="24"/>
        </w:rPr>
        <w:t>governance</w:t>
      </w:r>
      <w:proofErr w:type="gramEnd"/>
      <w:r w:rsidRPr="00A23553">
        <w:rPr>
          <w:rFonts w:ascii="Roboto Light" w:hAnsi="Roboto Light"/>
          <w:sz w:val="24"/>
          <w:szCs w:val="24"/>
        </w:rPr>
        <w:t xml:space="preserve"> and prospering people.</w:t>
      </w:r>
    </w:p>
    <w:p w14:paraId="025FA5D2" w14:textId="77777777" w:rsidR="00900E39" w:rsidRPr="005D3D90"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5D3D90">
        <w:rPr>
          <w:rFonts w:ascii="Roboto Light" w:hAnsi="Roboto Light"/>
          <w:sz w:val="24"/>
          <w:szCs w:val="24"/>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countries' education goals and sector strategies.  </w:t>
      </w:r>
    </w:p>
    <w:p w14:paraId="2A690D68" w14:textId="77777777" w:rsidR="00900E39" w:rsidRPr="005D3D90"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5D3D90">
        <w:rPr>
          <w:rFonts w:ascii="Roboto Light" w:hAnsi="Roboto Light"/>
          <w:sz w:val="24"/>
          <w:szCs w:val="24"/>
        </w:rPr>
        <w:t>The OPEC Fund for International Development (OFID) was established by the member countries of OPEC in 1976 with a distinct purpose to drive development, strengthen communities and empower people. Its work is people-centered, focusing on financing projects that meet essential needs, such as food, energy, infrastructure, employment, clean water and sanitation, healthcare, and education. </w:t>
      </w:r>
    </w:p>
    <w:p w14:paraId="1B3422E3" w14:textId="77777777" w:rsidR="00900E39"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882AF0">
        <w:rPr>
          <w:rFonts w:ascii="Roboto Light" w:hAnsi="Roboto Light"/>
          <w:sz w:val="24"/>
          <w:szCs w:val="24"/>
        </w:rPr>
        <w:t xml:space="preserve">Tajikistan has in recent years made significant progress in primary education by increasing enrolment and closing the gender parity gap.  Access of children to primary education and share of children completing the primary cycle without dropping out of the educational process significantly improved. Despite these remarkable improvements in access and participation, enhancing education quality through improvements in curriculum efficacy, teaching quality and learning outcomes remains a challenge. Teaching pedagogy and assessments are largely content-focused; and not competency-oriented as ideal. Their alignment with curricular content and expectations </w:t>
      </w:r>
      <w:proofErr w:type="gramStart"/>
      <w:r w:rsidRPr="00882AF0">
        <w:rPr>
          <w:rFonts w:ascii="Roboto Light" w:hAnsi="Roboto Light"/>
          <w:sz w:val="24"/>
          <w:szCs w:val="24"/>
        </w:rPr>
        <w:t>are  equally</w:t>
      </w:r>
      <w:proofErr w:type="gramEnd"/>
      <w:r w:rsidRPr="00882AF0">
        <w:rPr>
          <w:rFonts w:ascii="Roboto Light" w:hAnsi="Roboto Light"/>
          <w:sz w:val="24"/>
          <w:szCs w:val="24"/>
        </w:rPr>
        <w:t xml:space="preserve"> weak. There is therefore the necessity for effective interventions for quality improvement and alignment of curriculum and teaching-learning processes with emphasis on learning content, </w:t>
      </w:r>
      <w:proofErr w:type="gramStart"/>
      <w:r w:rsidRPr="00882AF0">
        <w:rPr>
          <w:rFonts w:ascii="Roboto Light" w:hAnsi="Roboto Light"/>
          <w:sz w:val="24"/>
          <w:szCs w:val="24"/>
        </w:rPr>
        <w:t>pedagogy</w:t>
      </w:r>
      <w:proofErr w:type="gramEnd"/>
      <w:r w:rsidRPr="00882AF0">
        <w:rPr>
          <w:rFonts w:ascii="Roboto Light" w:hAnsi="Roboto Light"/>
          <w:sz w:val="24"/>
          <w:szCs w:val="24"/>
        </w:rPr>
        <w:t xml:space="preserve"> and assessment to ensure all children have qualitative learning experiences for achieving optimal learning outcomes.</w:t>
      </w:r>
    </w:p>
    <w:p w14:paraId="3A2B3053" w14:textId="77777777" w:rsidR="00900E39"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5D3D90">
        <w:rPr>
          <w:rFonts w:ascii="Roboto Light" w:hAnsi="Roboto Light"/>
          <w:sz w:val="24"/>
          <w:szCs w:val="24"/>
        </w:rPr>
        <w:t xml:space="preserve">The Government of Tajikistan developed the National Strategy for Education Development (2030) to guide its efforts in addressing challenges </w:t>
      </w:r>
      <w:r>
        <w:rPr>
          <w:rFonts w:ascii="Roboto Light" w:hAnsi="Roboto Light"/>
          <w:sz w:val="24"/>
          <w:szCs w:val="24"/>
        </w:rPr>
        <w:t>in the</w:t>
      </w:r>
      <w:r w:rsidRPr="005D3D90">
        <w:rPr>
          <w:rFonts w:ascii="Roboto Light" w:hAnsi="Roboto Light"/>
          <w:sz w:val="24"/>
          <w:szCs w:val="24"/>
        </w:rPr>
        <w:t xml:space="preserve"> modernization of the education sector. The NSED aims at ensuring access to quality education, structural reforms in the education system, modernization of educational content, increasing school attendance rates and addressing inequalities. The NSED has been translated to the Medium-Term Education Implementation Plans (MTEIP</w:t>
      </w:r>
      <w:r>
        <w:rPr>
          <w:rFonts w:ascii="Roboto Light" w:hAnsi="Roboto Light"/>
          <w:sz w:val="24"/>
          <w:szCs w:val="24"/>
        </w:rPr>
        <w:t>s</w:t>
      </w:r>
      <w:r w:rsidRPr="005D3D90">
        <w:rPr>
          <w:rFonts w:ascii="Roboto Light" w:hAnsi="Roboto Light"/>
          <w:sz w:val="24"/>
          <w:szCs w:val="24"/>
        </w:rPr>
        <w:t xml:space="preserve">) including operational plans for implementation of the education priorities of the NSED. </w:t>
      </w:r>
    </w:p>
    <w:p w14:paraId="25E9B7C8" w14:textId="77777777" w:rsidR="00900E39"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882AF0">
        <w:rPr>
          <w:rFonts w:ascii="Roboto Light" w:hAnsi="Roboto Light"/>
          <w:sz w:val="24"/>
          <w:szCs w:val="24"/>
        </w:rPr>
        <w:lastRenderedPageBreak/>
        <w:t>A Partnership Compact document for transforming Tajikistan education system in line with the NSED has been developed</w:t>
      </w:r>
      <w:r w:rsidRPr="005D3D90">
        <w:rPr>
          <w:rFonts w:ascii="Roboto Light" w:hAnsi="Roboto Light"/>
          <w:sz w:val="24"/>
          <w:szCs w:val="24"/>
        </w:rPr>
        <w:t xml:space="preserve"> with </w:t>
      </w:r>
      <w:r>
        <w:rPr>
          <w:rFonts w:ascii="Roboto Light" w:hAnsi="Roboto Light"/>
          <w:sz w:val="24"/>
          <w:szCs w:val="24"/>
        </w:rPr>
        <w:t>financial</w:t>
      </w:r>
      <w:r w:rsidRPr="005D3D90">
        <w:rPr>
          <w:rFonts w:ascii="Roboto Light" w:hAnsi="Roboto Light"/>
          <w:sz w:val="24"/>
          <w:szCs w:val="24"/>
        </w:rPr>
        <w:t xml:space="preserve"> support GPE and </w:t>
      </w:r>
      <w:r>
        <w:rPr>
          <w:rFonts w:ascii="Roboto Light" w:hAnsi="Roboto Light"/>
          <w:sz w:val="24"/>
          <w:szCs w:val="24"/>
        </w:rPr>
        <w:t xml:space="preserve">technical expertise from </w:t>
      </w:r>
      <w:r w:rsidRPr="005D3D90">
        <w:rPr>
          <w:rFonts w:ascii="Roboto Light" w:hAnsi="Roboto Light"/>
          <w:sz w:val="24"/>
          <w:szCs w:val="24"/>
        </w:rPr>
        <w:t>UNICEF</w:t>
      </w:r>
      <w:r>
        <w:rPr>
          <w:rFonts w:ascii="Roboto Light" w:hAnsi="Roboto Light"/>
          <w:sz w:val="24"/>
          <w:szCs w:val="24"/>
        </w:rPr>
        <w:t xml:space="preserve"> and other development partners. </w:t>
      </w:r>
    </w:p>
    <w:p w14:paraId="123C4ABA" w14:textId="2F31BF72" w:rsidR="00900E39"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882AF0">
        <w:rPr>
          <w:rFonts w:ascii="Roboto Light" w:hAnsi="Roboto Light"/>
          <w:sz w:val="24"/>
          <w:szCs w:val="24"/>
        </w:rPr>
        <w:t>The partnership compact is aimed at facilitating Tajikistan government-led partnerships with development partners and coordination mechanisms to mobilize of adequate financial resources and programming support for the effective implementation of NSED. Within the framework of the compact, the government of Tajikistan, GPE and IsDB are partnering to design and implement a proposed US$ 86 million education development assistance project to support NSED implementation. The GPE has allocated US$ 25 million (US$ 15 million multiplier fund grant and US$ 10 million system transformation grant) to the Republic of Tajikistan for the project. IsDB has allocated US$ 45 million to meet the GPE’s multiplier fund requirement and the OFID has committed US$ 8 million to co-finance the project. The Government of Tajikistan has committed to contributing US$ 8</w:t>
      </w:r>
      <w:r>
        <w:rPr>
          <w:rFonts w:ascii="Roboto Light" w:hAnsi="Roboto Light"/>
          <w:sz w:val="24"/>
          <w:szCs w:val="24"/>
        </w:rPr>
        <w:t xml:space="preserve"> </w:t>
      </w:r>
      <w:r w:rsidRPr="00882AF0">
        <w:rPr>
          <w:rFonts w:ascii="Roboto Light" w:hAnsi="Roboto Light"/>
          <w:sz w:val="24"/>
          <w:szCs w:val="24"/>
        </w:rPr>
        <w:t>million amounting to US$ 86 million project funding provision</w:t>
      </w:r>
      <w:r w:rsidRPr="005D3D90">
        <w:rPr>
          <w:rFonts w:ascii="Roboto Light" w:hAnsi="Roboto Light"/>
          <w:sz w:val="24"/>
          <w:szCs w:val="24"/>
        </w:rPr>
        <w:t>.</w:t>
      </w:r>
    </w:p>
    <w:p w14:paraId="2E0B7798" w14:textId="77777777" w:rsidR="00900E39" w:rsidRPr="005103E2" w:rsidRDefault="00900E39" w:rsidP="00900E39">
      <w:pPr>
        <w:pStyle w:val="ListParagraph"/>
        <w:numPr>
          <w:ilvl w:val="0"/>
          <w:numId w:val="67"/>
        </w:numPr>
        <w:shd w:val="clear" w:color="auto" w:fill="FFFFFF"/>
        <w:spacing w:after="0" w:line="240" w:lineRule="auto"/>
        <w:ind w:left="360" w:hanging="360"/>
        <w:rPr>
          <w:rFonts w:ascii="Oswald" w:hAnsi="Oswald"/>
          <w:b/>
          <w:bCs/>
          <w:color w:val="333333"/>
          <w:sz w:val="24"/>
          <w:szCs w:val="24"/>
        </w:rPr>
      </w:pPr>
      <w:r w:rsidRPr="005103E2">
        <w:rPr>
          <w:rFonts w:ascii="Oswald" w:hAnsi="Oswald"/>
          <w:b/>
          <w:bCs/>
          <w:color w:val="333333"/>
          <w:sz w:val="24"/>
          <w:szCs w:val="24"/>
        </w:rPr>
        <w:t xml:space="preserve">Rationale </w:t>
      </w:r>
      <w:r>
        <w:rPr>
          <w:rFonts w:ascii="Oswald" w:hAnsi="Oswald"/>
          <w:b/>
          <w:bCs/>
          <w:color w:val="333333"/>
          <w:sz w:val="24"/>
          <w:szCs w:val="24"/>
        </w:rPr>
        <w:t xml:space="preserve">and Objective of </w:t>
      </w:r>
      <w:r w:rsidRPr="005103E2">
        <w:rPr>
          <w:rFonts w:ascii="Oswald" w:hAnsi="Oswald"/>
          <w:b/>
          <w:bCs/>
          <w:color w:val="333333"/>
          <w:sz w:val="24"/>
          <w:szCs w:val="24"/>
        </w:rPr>
        <w:t>the Consultancy</w:t>
      </w:r>
    </w:p>
    <w:p w14:paraId="08F7DAA3" w14:textId="228A454B" w:rsidR="00900E39"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Pr>
          <w:rFonts w:ascii="Roboto Light" w:hAnsi="Roboto Light"/>
          <w:sz w:val="24"/>
          <w:szCs w:val="24"/>
        </w:rPr>
        <w:t xml:space="preserve">IsDB has been appointed the Grant Agent for the System Transformation Grant and Multiplier Grant with the responsibility for the technical coordination of the project design and approval processes. The project design and approval processes will involve substantial professional and technical inputs to be accomplished successfully. It will also require intensive engagement with a wide range of stakeholders including project partners and relevant Tajikistan national education stakeholders for inputs to ensure required </w:t>
      </w:r>
      <w:r w:rsidR="003F07AB">
        <w:rPr>
          <w:rFonts w:ascii="Roboto Light" w:hAnsi="Roboto Light"/>
          <w:sz w:val="24"/>
          <w:szCs w:val="24"/>
        </w:rPr>
        <w:t>consensus</w:t>
      </w:r>
      <w:r>
        <w:rPr>
          <w:rFonts w:ascii="Roboto Light" w:hAnsi="Roboto Light"/>
          <w:sz w:val="24"/>
          <w:szCs w:val="24"/>
        </w:rPr>
        <w:t xml:space="preserve"> and joint project ownership. </w:t>
      </w:r>
    </w:p>
    <w:p w14:paraId="278B5F94" w14:textId="31128FD3" w:rsidR="00900E39"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5103E2">
        <w:rPr>
          <w:rFonts w:ascii="Roboto Light" w:hAnsi="Roboto Light"/>
          <w:sz w:val="24"/>
          <w:szCs w:val="24"/>
        </w:rPr>
        <w:t xml:space="preserve">An Individual short-term international consultant is required to support the </w:t>
      </w:r>
      <w:r>
        <w:rPr>
          <w:rFonts w:ascii="Roboto Light" w:hAnsi="Roboto Light"/>
          <w:sz w:val="24"/>
          <w:szCs w:val="24"/>
        </w:rPr>
        <w:t xml:space="preserve">IsDB </w:t>
      </w:r>
      <w:r w:rsidRPr="005103E2">
        <w:rPr>
          <w:rFonts w:ascii="Roboto Light" w:hAnsi="Roboto Light"/>
          <w:sz w:val="24"/>
          <w:szCs w:val="24"/>
        </w:rPr>
        <w:t xml:space="preserve">Project Team </w:t>
      </w:r>
      <w:r>
        <w:rPr>
          <w:rFonts w:ascii="Roboto Light" w:hAnsi="Roboto Light"/>
          <w:sz w:val="24"/>
          <w:szCs w:val="24"/>
        </w:rPr>
        <w:t xml:space="preserve">in stakeholders’ engagement and the </w:t>
      </w:r>
      <w:r w:rsidRPr="005103E2">
        <w:rPr>
          <w:rFonts w:ascii="Roboto Light" w:hAnsi="Roboto Light"/>
          <w:sz w:val="24"/>
          <w:szCs w:val="24"/>
        </w:rPr>
        <w:t xml:space="preserve">preparation and finalization of the </w:t>
      </w:r>
      <w:r>
        <w:rPr>
          <w:rFonts w:ascii="Roboto Light" w:hAnsi="Roboto Light"/>
          <w:sz w:val="24"/>
          <w:szCs w:val="24"/>
        </w:rPr>
        <w:t xml:space="preserve">required </w:t>
      </w:r>
      <w:r w:rsidRPr="005103E2">
        <w:rPr>
          <w:rFonts w:ascii="Roboto Light" w:hAnsi="Roboto Light"/>
          <w:sz w:val="24"/>
          <w:szCs w:val="24"/>
        </w:rPr>
        <w:t xml:space="preserve">Project Documents </w:t>
      </w:r>
      <w:r>
        <w:rPr>
          <w:rFonts w:ascii="Roboto Light" w:hAnsi="Roboto Light"/>
          <w:sz w:val="24"/>
          <w:szCs w:val="24"/>
        </w:rPr>
        <w:t xml:space="preserve">that comply </w:t>
      </w:r>
      <w:r w:rsidRPr="005103E2">
        <w:rPr>
          <w:rFonts w:ascii="Roboto Light" w:hAnsi="Roboto Light"/>
          <w:sz w:val="24"/>
          <w:szCs w:val="24"/>
        </w:rPr>
        <w:t>with the GPE and IsDB guidelines</w:t>
      </w:r>
      <w:r>
        <w:rPr>
          <w:rFonts w:ascii="Roboto Light" w:hAnsi="Roboto Light"/>
          <w:sz w:val="24"/>
          <w:szCs w:val="24"/>
        </w:rPr>
        <w:t xml:space="preserve">, </w:t>
      </w:r>
      <w:proofErr w:type="gramStart"/>
      <w:r w:rsidR="003F07AB">
        <w:rPr>
          <w:rFonts w:ascii="Roboto Light" w:hAnsi="Roboto Light"/>
          <w:sz w:val="24"/>
          <w:szCs w:val="24"/>
        </w:rPr>
        <w:t>requirements</w:t>
      </w:r>
      <w:proofErr w:type="gramEnd"/>
      <w:r>
        <w:rPr>
          <w:rFonts w:ascii="Roboto Light" w:hAnsi="Roboto Light"/>
          <w:sz w:val="24"/>
          <w:szCs w:val="24"/>
        </w:rPr>
        <w:t xml:space="preserve"> and </w:t>
      </w:r>
      <w:r w:rsidRPr="005103E2">
        <w:rPr>
          <w:rFonts w:ascii="Roboto Light" w:hAnsi="Roboto Light"/>
          <w:sz w:val="24"/>
          <w:szCs w:val="24"/>
        </w:rPr>
        <w:t xml:space="preserve">templates. </w:t>
      </w:r>
    </w:p>
    <w:p w14:paraId="28DE8BBB" w14:textId="30246BCB" w:rsidR="00900E39" w:rsidRPr="00EA4762"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 xml:space="preserve">The purpose of this assignment is to support the preparation and finalization of the project documents in compliance with IsDB guidelines, templates and the GPE requirements.  </w:t>
      </w:r>
    </w:p>
    <w:p w14:paraId="7CA34C0A" w14:textId="77777777" w:rsidR="00900E39" w:rsidRPr="00845A72" w:rsidRDefault="00900E39" w:rsidP="00900E39">
      <w:pPr>
        <w:pStyle w:val="ListParagraph"/>
        <w:numPr>
          <w:ilvl w:val="0"/>
          <w:numId w:val="67"/>
        </w:numPr>
        <w:shd w:val="clear" w:color="auto" w:fill="FFFFFF"/>
        <w:spacing w:after="0" w:line="240" w:lineRule="auto"/>
        <w:ind w:left="360" w:hanging="360"/>
        <w:rPr>
          <w:rFonts w:ascii="Roboto Light" w:hAnsi="Roboto Light"/>
          <w:sz w:val="28"/>
          <w:szCs w:val="28"/>
        </w:rPr>
      </w:pPr>
      <w:r w:rsidRPr="00DD3688">
        <w:rPr>
          <w:rFonts w:ascii="Oswald" w:hAnsi="Oswald"/>
          <w:b/>
          <w:bCs/>
          <w:color w:val="333333"/>
          <w:sz w:val="24"/>
          <w:szCs w:val="24"/>
        </w:rPr>
        <w:t>Scope of Assignment</w:t>
      </w:r>
      <w:r w:rsidRPr="00845A72">
        <w:rPr>
          <w:rFonts w:ascii="Roboto Light" w:hAnsi="Roboto Light"/>
          <w:sz w:val="28"/>
          <w:szCs w:val="28"/>
        </w:rPr>
        <w:t xml:space="preserve">.  </w:t>
      </w:r>
    </w:p>
    <w:p w14:paraId="1FA903EF" w14:textId="77777777"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The scope of the assignment will include the following:</w:t>
      </w:r>
    </w:p>
    <w:p w14:paraId="3208BBAC" w14:textId="37138E85"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Review the documentation related to the assignment, including upstream policy documents, strategies, development plans, and other related governmental decrees and regulations</w:t>
      </w:r>
      <w:r w:rsidR="00BE504F">
        <w:rPr>
          <w:rFonts w:ascii="Roboto Light" w:hAnsi="Roboto Light"/>
          <w:sz w:val="24"/>
          <w:szCs w:val="24"/>
        </w:rPr>
        <w:t>.</w:t>
      </w:r>
    </w:p>
    <w:p w14:paraId="141472C7" w14:textId="716F1223"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 xml:space="preserve">Review the feasibility study and other preparatory works carried out by the Government and the sector/sub-sectoral reports/analysis by the development partners. This will include stock-taking of the projects/programs implemented by the UN Agencies, development partners, NGOs, </w:t>
      </w:r>
      <w:proofErr w:type="gramStart"/>
      <w:r w:rsidRPr="00A23553">
        <w:rPr>
          <w:rFonts w:ascii="Roboto Light" w:hAnsi="Roboto Light"/>
          <w:sz w:val="24"/>
          <w:szCs w:val="24"/>
        </w:rPr>
        <w:t>etc.</w:t>
      </w:r>
      <w:r w:rsidR="00BE504F">
        <w:rPr>
          <w:rFonts w:ascii="Roboto Light" w:hAnsi="Roboto Light"/>
          <w:sz w:val="24"/>
          <w:szCs w:val="24"/>
        </w:rPr>
        <w:t>.</w:t>
      </w:r>
      <w:proofErr w:type="gramEnd"/>
    </w:p>
    <w:p w14:paraId="6F840618" w14:textId="3AF317EE"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lastRenderedPageBreak/>
        <w:t>Consolidate the reports of other consultants on Infrastructure analysis, Equipment, Strengthening Educational Assessment Mechanism, CBE based Curriculum Reform and Teaching-Learning Material Development, and Sector Review for deliverables</w:t>
      </w:r>
      <w:r w:rsidR="00BE504F">
        <w:rPr>
          <w:rFonts w:ascii="Roboto Light" w:hAnsi="Roboto Light"/>
          <w:sz w:val="24"/>
          <w:szCs w:val="24"/>
        </w:rPr>
        <w:t>.</w:t>
      </w:r>
    </w:p>
    <w:p w14:paraId="36EAC3B3" w14:textId="22209F33"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 xml:space="preserve"> Undertake institutional capacity assessment for institutions to be involved in the project implementation</w:t>
      </w:r>
      <w:r w:rsidR="00BE504F">
        <w:rPr>
          <w:rFonts w:ascii="Roboto Light" w:hAnsi="Roboto Light"/>
          <w:sz w:val="24"/>
          <w:szCs w:val="24"/>
        </w:rPr>
        <w:t xml:space="preserve"> </w:t>
      </w:r>
      <w:r w:rsidRPr="00A23553">
        <w:rPr>
          <w:rFonts w:ascii="Roboto Light" w:hAnsi="Roboto Light"/>
          <w:sz w:val="24"/>
          <w:szCs w:val="24"/>
        </w:rPr>
        <w:t>and propose necessary measures for enhancing their capacity to ensure successful implementation of the Project</w:t>
      </w:r>
      <w:r w:rsidR="00BE504F">
        <w:rPr>
          <w:rFonts w:ascii="Roboto Light" w:hAnsi="Roboto Light"/>
          <w:sz w:val="24"/>
          <w:szCs w:val="24"/>
        </w:rPr>
        <w:t>.</w:t>
      </w:r>
    </w:p>
    <w:p w14:paraId="676282F7" w14:textId="1A0E662C"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Contribute to consultations with government, development partners and non-government agencies, project stakeholders and development partners</w:t>
      </w:r>
      <w:r w:rsidR="00BE504F">
        <w:rPr>
          <w:rFonts w:ascii="Roboto Light" w:hAnsi="Roboto Light"/>
          <w:sz w:val="24"/>
          <w:szCs w:val="24"/>
        </w:rPr>
        <w:t>.</w:t>
      </w:r>
    </w:p>
    <w:p w14:paraId="49472EDF" w14:textId="77777777"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Facilitate the consultative workshops to be held under the project design and preparation with the participation of the project stakeholders. The workshops will be held during the Project preparation and appraisal missions with the participation of LEG members and will provide an opportunity for collective review and clearance of the project documents.</w:t>
      </w:r>
    </w:p>
    <w:p w14:paraId="4ADE057D" w14:textId="7A862FC1"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Participate in the project preparation and appraisal missions to Tajikistan and the field visits to selected Project sites</w:t>
      </w:r>
      <w:r w:rsidR="00BE504F">
        <w:rPr>
          <w:rFonts w:ascii="Roboto Light" w:hAnsi="Roboto Light"/>
          <w:sz w:val="24"/>
          <w:szCs w:val="24"/>
        </w:rPr>
        <w:t>.</w:t>
      </w:r>
    </w:p>
    <w:p w14:paraId="42857C81" w14:textId="77777777"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Lead the drafting of Project Preparation Review Report and Project Appraisal Document (PAD).</w:t>
      </w:r>
    </w:p>
    <w:p w14:paraId="16063084" w14:textId="08E2F1FB"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Design the Result</w:t>
      </w:r>
      <w:r w:rsidR="00BE504F">
        <w:rPr>
          <w:rFonts w:ascii="Roboto Light" w:hAnsi="Roboto Light"/>
          <w:sz w:val="24"/>
          <w:szCs w:val="24"/>
        </w:rPr>
        <w:t>-</w:t>
      </w:r>
      <w:r w:rsidRPr="00A23553">
        <w:rPr>
          <w:rFonts w:ascii="Roboto Light" w:hAnsi="Roboto Light"/>
          <w:sz w:val="24"/>
          <w:szCs w:val="24"/>
        </w:rPr>
        <w:t>based Monitoring and Evaluation framework of the project</w:t>
      </w:r>
    </w:p>
    <w:p w14:paraId="067FEEA8" w14:textId="77777777"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 xml:space="preserve">Propose suitable project management, implementation, and reporting arrangements. </w:t>
      </w:r>
    </w:p>
    <w:p w14:paraId="74F34712" w14:textId="77777777"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 xml:space="preserve">Contribute to the preparation of the response matrix to GPE Secretariat comments after the QARs. </w:t>
      </w:r>
    </w:p>
    <w:p w14:paraId="33FA658A" w14:textId="77777777"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Any other assignment by the IsDB Project Operations Team Lead</w:t>
      </w:r>
      <w:r>
        <w:rPr>
          <w:rFonts w:ascii="Roboto Light" w:hAnsi="Roboto Light"/>
          <w:sz w:val="24"/>
          <w:szCs w:val="24"/>
        </w:rPr>
        <w:t>er</w:t>
      </w:r>
      <w:r w:rsidRPr="00A23553">
        <w:rPr>
          <w:rFonts w:ascii="Roboto Light" w:hAnsi="Roboto Light"/>
          <w:sz w:val="24"/>
          <w:szCs w:val="24"/>
        </w:rPr>
        <w:t xml:space="preserve"> as relates project preparation activities.</w:t>
      </w:r>
    </w:p>
    <w:p w14:paraId="28163D78" w14:textId="77777777" w:rsidR="00900E39" w:rsidRPr="00A23553" w:rsidRDefault="00900E39" w:rsidP="00900E39">
      <w:pPr>
        <w:pStyle w:val="ListParagraph"/>
        <w:numPr>
          <w:ilvl w:val="0"/>
          <w:numId w:val="67"/>
        </w:numPr>
        <w:shd w:val="clear" w:color="auto" w:fill="FFFFFF"/>
        <w:spacing w:after="0" w:line="240" w:lineRule="auto"/>
        <w:ind w:left="360" w:hanging="360"/>
        <w:rPr>
          <w:rFonts w:ascii="Roboto Light" w:hAnsi="Roboto Light"/>
          <w:sz w:val="28"/>
          <w:szCs w:val="28"/>
        </w:rPr>
      </w:pPr>
      <w:r w:rsidRPr="00C50B15">
        <w:rPr>
          <w:rFonts w:ascii="Oswald" w:hAnsi="Oswald"/>
          <w:b/>
          <w:bCs/>
          <w:color w:val="333333"/>
          <w:sz w:val="24"/>
          <w:szCs w:val="24"/>
        </w:rPr>
        <w:t>Expected Outputs and Deliverables</w:t>
      </w:r>
      <w:r>
        <w:rPr>
          <w:rFonts w:ascii="Oswald" w:hAnsi="Oswald"/>
          <w:b/>
          <w:bCs/>
          <w:color w:val="333333"/>
          <w:sz w:val="24"/>
          <w:szCs w:val="24"/>
        </w:rPr>
        <w:t xml:space="preserve">: </w:t>
      </w:r>
    </w:p>
    <w:p w14:paraId="7840F25E" w14:textId="77777777"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 xml:space="preserve">The key deliverables under this assignment include: </w:t>
      </w:r>
    </w:p>
    <w:p w14:paraId="6E9EEED1" w14:textId="4C0A0FCE"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845A72">
        <w:rPr>
          <w:rFonts w:ascii="Roboto Light" w:hAnsi="Roboto Light"/>
          <w:sz w:val="28"/>
          <w:szCs w:val="28"/>
        </w:rPr>
        <w:t xml:space="preserve"> </w:t>
      </w:r>
      <w:r w:rsidRPr="00A23553">
        <w:rPr>
          <w:rFonts w:ascii="Roboto Light" w:hAnsi="Roboto Light"/>
          <w:sz w:val="24"/>
          <w:szCs w:val="24"/>
        </w:rPr>
        <w:t>The Project Preparation Review Report in compliance with the IsDB templates and GPE requirements and, guidelines</w:t>
      </w:r>
      <w:r w:rsidR="00BE504F">
        <w:rPr>
          <w:rFonts w:ascii="Roboto Light" w:hAnsi="Roboto Light"/>
          <w:sz w:val="24"/>
          <w:szCs w:val="24"/>
        </w:rPr>
        <w:t>.</w:t>
      </w:r>
    </w:p>
    <w:p w14:paraId="623CACB4" w14:textId="4876E759"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The reports of two consultative workshops to be organized during project preparation and appraisal missions in Tajikistan</w:t>
      </w:r>
      <w:r w:rsidR="00BE504F">
        <w:rPr>
          <w:rFonts w:ascii="Roboto Light" w:hAnsi="Roboto Light"/>
          <w:sz w:val="24"/>
          <w:szCs w:val="24"/>
        </w:rPr>
        <w:t>.</w:t>
      </w:r>
    </w:p>
    <w:p w14:paraId="4CBA5B11" w14:textId="77777777" w:rsidR="00900E39" w:rsidRPr="00A23553" w:rsidRDefault="00900E39" w:rsidP="00900E39">
      <w:pPr>
        <w:pStyle w:val="ListParagraph"/>
        <w:numPr>
          <w:ilvl w:val="1"/>
          <w:numId w:val="69"/>
        </w:numPr>
        <w:spacing w:before="60" w:after="60" w:line="240" w:lineRule="auto"/>
        <w:jc w:val="both"/>
        <w:rPr>
          <w:rFonts w:ascii="Roboto Light" w:hAnsi="Roboto Light"/>
          <w:sz w:val="24"/>
          <w:szCs w:val="24"/>
        </w:rPr>
      </w:pPr>
      <w:r w:rsidRPr="00A23553">
        <w:rPr>
          <w:rFonts w:ascii="Roboto Light" w:hAnsi="Roboto Light"/>
          <w:sz w:val="24"/>
          <w:szCs w:val="24"/>
        </w:rPr>
        <w:t xml:space="preserve">The Project Appraisal Document in compliance with the IsDB templates and GPE requirements and, guidelines. </w:t>
      </w:r>
    </w:p>
    <w:p w14:paraId="7415ABEC" w14:textId="77777777" w:rsidR="00900E39" w:rsidRPr="00A23553" w:rsidRDefault="00900E39" w:rsidP="00900E39">
      <w:pPr>
        <w:pStyle w:val="ListParagraph"/>
        <w:numPr>
          <w:ilvl w:val="0"/>
          <w:numId w:val="67"/>
        </w:numPr>
        <w:shd w:val="clear" w:color="auto" w:fill="FFFFFF"/>
        <w:spacing w:after="0" w:line="240" w:lineRule="auto"/>
        <w:ind w:left="360" w:hanging="360"/>
        <w:rPr>
          <w:rFonts w:ascii="Roboto Light" w:hAnsi="Roboto Light"/>
        </w:rPr>
      </w:pPr>
      <w:r w:rsidRPr="00C50B15">
        <w:rPr>
          <w:rFonts w:ascii="Oswald" w:hAnsi="Oswald"/>
          <w:b/>
          <w:bCs/>
          <w:color w:val="333333"/>
          <w:sz w:val="24"/>
          <w:szCs w:val="24"/>
        </w:rPr>
        <w:t>Reporting, Location and Time Frame of Assignment:</w:t>
      </w:r>
      <w:r w:rsidRPr="00845A72">
        <w:rPr>
          <w:rFonts w:ascii="Roboto Light" w:hAnsi="Roboto Light"/>
          <w:b/>
          <w:bCs/>
          <w:color w:val="333333"/>
          <w:sz w:val="28"/>
          <w:szCs w:val="28"/>
        </w:rPr>
        <w:t xml:space="preserve"> </w:t>
      </w:r>
    </w:p>
    <w:p w14:paraId="7E715FC9" w14:textId="77777777"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 xml:space="preserve">The Consultant shall travel from his country of residence at least twice to Tajikistan with the project Team for the preparation and appraisal missions. </w:t>
      </w:r>
    </w:p>
    <w:p w14:paraId="5E74A751" w14:textId="67E4A05D"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 xml:space="preserve">The engagement shall be over the period </w:t>
      </w:r>
      <w:r w:rsidR="00927FBA">
        <w:rPr>
          <w:rFonts w:ascii="Roboto Light" w:hAnsi="Roboto Light"/>
          <w:sz w:val="24"/>
          <w:szCs w:val="24"/>
        </w:rPr>
        <w:t>10</w:t>
      </w:r>
      <w:r w:rsidR="00927FBA" w:rsidRPr="00F71635">
        <w:rPr>
          <w:rFonts w:ascii="Roboto Light" w:hAnsi="Roboto Light"/>
          <w:sz w:val="24"/>
          <w:szCs w:val="24"/>
          <w:vertAlign w:val="superscript"/>
        </w:rPr>
        <w:t>th</w:t>
      </w:r>
      <w:r w:rsidR="00927FBA">
        <w:rPr>
          <w:rFonts w:ascii="Roboto Light" w:hAnsi="Roboto Light"/>
          <w:sz w:val="24"/>
          <w:szCs w:val="24"/>
        </w:rPr>
        <w:t xml:space="preserve"> </w:t>
      </w:r>
      <w:r w:rsidRPr="00A23553">
        <w:rPr>
          <w:rFonts w:ascii="Roboto Light" w:hAnsi="Roboto Light"/>
          <w:sz w:val="24"/>
          <w:szCs w:val="24"/>
        </w:rPr>
        <w:t xml:space="preserve">September to 30th December 2022. </w:t>
      </w:r>
    </w:p>
    <w:p w14:paraId="3C43ADA9" w14:textId="77777777"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lastRenderedPageBreak/>
        <w:t xml:space="preserve">The consultant will be supervised by the IsDB Operations Team Leader, Almaty Regional Hub Office. </w:t>
      </w:r>
    </w:p>
    <w:p w14:paraId="0B6A0111" w14:textId="77777777" w:rsidR="00900E39" w:rsidRPr="00A23553" w:rsidRDefault="00900E39" w:rsidP="00900E39">
      <w:pPr>
        <w:pStyle w:val="ListParagraph"/>
        <w:numPr>
          <w:ilvl w:val="0"/>
          <w:numId w:val="69"/>
        </w:numPr>
        <w:spacing w:before="120" w:after="120" w:line="240" w:lineRule="auto"/>
        <w:ind w:left="0" w:firstLine="0"/>
        <w:jc w:val="both"/>
        <w:rPr>
          <w:rFonts w:ascii="Roboto Light" w:hAnsi="Roboto Light"/>
          <w:sz w:val="24"/>
          <w:szCs w:val="24"/>
        </w:rPr>
      </w:pPr>
      <w:r w:rsidRPr="00A23553">
        <w:rPr>
          <w:rFonts w:ascii="Roboto Light" w:hAnsi="Roboto Light"/>
          <w:sz w:val="24"/>
          <w:szCs w:val="24"/>
        </w:rPr>
        <w:t>All deliverables are expected to be finalized through rigorous consultative meetings and in-depth discussions with the Ministry of Education, and Science, LEG members, development partners and other relevant stakeholders.</w:t>
      </w:r>
    </w:p>
    <w:p w14:paraId="7CB7A664" w14:textId="77777777" w:rsidR="00900E39" w:rsidRPr="00A23553" w:rsidRDefault="00900E39" w:rsidP="00900E39">
      <w:pPr>
        <w:pStyle w:val="ListParagraph"/>
        <w:numPr>
          <w:ilvl w:val="0"/>
          <w:numId w:val="67"/>
        </w:numPr>
        <w:shd w:val="clear" w:color="auto" w:fill="FFFFFF"/>
        <w:spacing w:after="0" w:line="240" w:lineRule="auto"/>
        <w:ind w:left="360" w:hanging="360"/>
        <w:rPr>
          <w:rFonts w:ascii="Roboto Light" w:hAnsi="Roboto Light"/>
        </w:rPr>
      </w:pPr>
      <w:r w:rsidRPr="00C50B15">
        <w:rPr>
          <w:rFonts w:ascii="Oswald" w:hAnsi="Oswald"/>
          <w:b/>
          <w:bCs/>
          <w:color w:val="333333"/>
          <w:sz w:val="24"/>
          <w:szCs w:val="24"/>
        </w:rPr>
        <w:t xml:space="preserve">Qualifications: </w:t>
      </w:r>
    </w:p>
    <w:p w14:paraId="2C773387" w14:textId="77777777" w:rsidR="00900E39" w:rsidRPr="00A23553" w:rsidRDefault="00900E39" w:rsidP="00900E39">
      <w:pPr>
        <w:pStyle w:val="ListParagraph"/>
        <w:numPr>
          <w:ilvl w:val="0"/>
          <w:numId w:val="69"/>
        </w:numPr>
        <w:ind w:left="0" w:hanging="90"/>
        <w:jc w:val="both"/>
        <w:rPr>
          <w:rFonts w:ascii="Roboto Light" w:hAnsi="Roboto Light"/>
          <w:sz w:val="24"/>
          <w:szCs w:val="24"/>
        </w:rPr>
      </w:pPr>
      <w:r w:rsidRPr="00A23553">
        <w:rPr>
          <w:rFonts w:ascii="Roboto Light" w:hAnsi="Roboto Light"/>
          <w:sz w:val="24"/>
          <w:szCs w:val="24"/>
        </w:rPr>
        <w:t>The selection criteria to assess the technical capacity of the consultant includes the following:</w:t>
      </w:r>
    </w:p>
    <w:p w14:paraId="74009CC7" w14:textId="2A552DD1"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 xml:space="preserve">A minimum of an advanced/Master’s level degree in education, project management, or related fields. </w:t>
      </w:r>
    </w:p>
    <w:p w14:paraId="568B7D38" w14:textId="77777777"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 xml:space="preserve">At least 10 years of professional experience </w:t>
      </w:r>
      <w:proofErr w:type="gramStart"/>
      <w:r w:rsidRPr="00376838">
        <w:rPr>
          <w:rFonts w:ascii="Roboto Light" w:hAnsi="Roboto Light"/>
          <w:sz w:val="24"/>
          <w:szCs w:val="24"/>
        </w:rPr>
        <w:t>in the area of</w:t>
      </w:r>
      <w:proofErr w:type="gramEnd"/>
      <w:r w:rsidRPr="00376838">
        <w:rPr>
          <w:rFonts w:ascii="Roboto Light" w:hAnsi="Roboto Light"/>
          <w:sz w:val="24"/>
          <w:szCs w:val="24"/>
        </w:rPr>
        <w:t xml:space="preserve"> project/program management preferably in the education sector.</w:t>
      </w:r>
    </w:p>
    <w:p w14:paraId="404FC228" w14:textId="77777777"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Experience in the design and analysis of research in social development and education sector.</w:t>
      </w:r>
    </w:p>
    <w:p w14:paraId="4ED85930" w14:textId="77777777"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Understanding of GPE financing model and the MDBs project preparation process.</w:t>
      </w:r>
    </w:p>
    <w:p w14:paraId="5CE26C6A" w14:textId="48E905E0"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Ability to ensure compliance with the GPE requirements; proven record of participation i</w:t>
      </w:r>
      <w:r w:rsidR="003F07AB">
        <w:rPr>
          <w:rFonts w:ascii="Roboto Light" w:hAnsi="Roboto Light"/>
          <w:sz w:val="24"/>
          <w:szCs w:val="24"/>
        </w:rPr>
        <w:t>n</w:t>
      </w:r>
      <w:r w:rsidRPr="00376838">
        <w:rPr>
          <w:rFonts w:ascii="Roboto Light" w:hAnsi="Roboto Light"/>
          <w:sz w:val="24"/>
          <w:szCs w:val="24"/>
        </w:rPr>
        <w:t xml:space="preserve"> preparation of GPE funded projects.</w:t>
      </w:r>
    </w:p>
    <w:p w14:paraId="75660083" w14:textId="2E932E6E"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Strong interpersonal skills and ability to dialogue with diverse stakeholders to create consensus around issues and capable of working in multi-cultural environments</w:t>
      </w:r>
      <w:r w:rsidR="003F07AB">
        <w:rPr>
          <w:rFonts w:ascii="Roboto Light" w:hAnsi="Roboto Light"/>
          <w:sz w:val="24"/>
          <w:szCs w:val="24"/>
        </w:rPr>
        <w:t>.</w:t>
      </w:r>
    </w:p>
    <w:p w14:paraId="652E91E8" w14:textId="77777777" w:rsidR="00900E39" w:rsidRPr="00376838"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 xml:space="preserve">Effective time management and organizational skills to ensure qualitative outputs under strict deadlines. </w:t>
      </w:r>
    </w:p>
    <w:p w14:paraId="46A055E9" w14:textId="77777777" w:rsidR="00900E39" w:rsidRDefault="00900E39" w:rsidP="00900E39">
      <w:pPr>
        <w:pStyle w:val="ListParagraph"/>
        <w:numPr>
          <w:ilvl w:val="0"/>
          <w:numId w:val="68"/>
        </w:numPr>
        <w:spacing w:before="60" w:after="60" w:line="240" w:lineRule="auto"/>
        <w:ind w:left="360"/>
        <w:jc w:val="both"/>
        <w:rPr>
          <w:rFonts w:ascii="Roboto Light" w:hAnsi="Roboto Light"/>
          <w:sz w:val="24"/>
          <w:szCs w:val="24"/>
        </w:rPr>
      </w:pPr>
      <w:r w:rsidRPr="00376838">
        <w:rPr>
          <w:rFonts w:ascii="Roboto Light" w:hAnsi="Roboto Light"/>
          <w:sz w:val="24"/>
          <w:szCs w:val="24"/>
        </w:rPr>
        <w:t xml:space="preserve">Strong (written and oral) command of English language. The knowledge of Russian language will be an advantage. </w:t>
      </w:r>
    </w:p>
    <w:p w14:paraId="4FE1FB78" w14:textId="77777777" w:rsidR="00900E39" w:rsidRPr="00A23553" w:rsidRDefault="00900E39" w:rsidP="00900E39">
      <w:pPr>
        <w:pStyle w:val="ListParagraph"/>
        <w:numPr>
          <w:ilvl w:val="0"/>
          <w:numId w:val="67"/>
        </w:numPr>
        <w:shd w:val="clear" w:color="auto" w:fill="FFFFFF"/>
        <w:spacing w:after="0" w:line="240" w:lineRule="auto"/>
        <w:ind w:left="360" w:hanging="360"/>
        <w:rPr>
          <w:rFonts w:ascii="Roboto Light" w:hAnsi="Roboto Light"/>
        </w:rPr>
      </w:pPr>
      <w:r w:rsidRPr="00C50B15">
        <w:rPr>
          <w:rFonts w:ascii="Oswald" w:eastAsia="Calibri" w:hAnsi="Oswald"/>
          <w:b/>
          <w:bCs/>
          <w:sz w:val="24"/>
          <w:szCs w:val="24"/>
        </w:rPr>
        <w:t xml:space="preserve">Contract arrangements: </w:t>
      </w:r>
    </w:p>
    <w:p w14:paraId="2B790868" w14:textId="76C50122" w:rsidR="00900E39" w:rsidRPr="00A23553" w:rsidRDefault="00900E39" w:rsidP="00900E39">
      <w:pPr>
        <w:pStyle w:val="ListParagraph"/>
        <w:numPr>
          <w:ilvl w:val="0"/>
          <w:numId w:val="69"/>
        </w:numPr>
        <w:ind w:left="0" w:firstLine="0"/>
        <w:jc w:val="both"/>
        <w:rPr>
          <w:rFonts w:ascii="Roboto Light" w:hAnsi="Roboto Light"/>
          <w:sz w:val="24"/>
          <w:szCs w:val="24"/>
        </w:rPr>
      </w:pPr>
      <w:r w:rsidRPr="00A23553">
        <w:rPr>
          <w:rFonts w:ascii="Roboto Light" w:hAnsi="Roboto Light"/>
          <w:sz w:val="24"/>
          <w:szCs w:val="24"/>
        </w:rPr>
        <w:t>The contract for this assignment will be from 1</w:t>
      </w:r>
      <w:r w:rsidR="003F07AB">
        <w:rPr>
          <w:rFonts w:ascii="Roboto Light" w:hAnsi="Roboto Light"/>
          <w:sz w:val="24"/>
          <w:szCs w:val="24"/>
        </w:rPr>
        <w:t>0</w:t>
      </w:r>
      <w:r w:rsidR="00927FBA" w:rsidRPr="00F71635">
        <w:rPr>
          <w:rFonts w:ascii="Roboto Light" w:hAnsi="Roboto Light"/>
          <w:sz w:val="24"/>
          <w:szCs w:val="24"/>
          <w:vertAlign w:val="superscript"/>
        </w:rPr>
        <w:t>th</w:t>
      </w:r>
      <w:r w:rsidR="00927FBA">
        <w:rPr>
          <w:rFonts w:ascii="Roboto Light" w:hAnsi="Roboto Light"/>
          <w:sz w:val="24"/>
          <w:szCs w:val="24"/>
        </w:rPr>
        <w:t xml:space="preserve"> </w:t>
      </w:r>
      <w:r w:rsidRPr="00A23553">
        <w:rPr>
          <w:rFonts w:ascii="Roboto Light" w:hAnsi="Roboto Light"/>
          <w:sz w:val="24"/>
          <w:szCs w:val="24"/>
        </w:rPr>
        <w:t>September until 30</w:t>
      </w:r>
      <w:r w:rsidRPr="00A23553">
        <w:rPr>
          <w:rFonts w:ascii="Roboto Light" w:hAnsi="Roboto Light"/>
          <w:sz w:val="24"/>
          <w:szCs w:val="24"/>
          <w:vertAlign w:val="superscript"/>
        </w:rPr>
        <w:t>th</w:t>
      </w:r>
      <w:r w:rsidRPr="00A23553">
        <w:rPr>
          <w:rFonts w:ascii="Roboto Light" w:hAnsi="Roboto Light"/>
          <w:sz w:val="24"/>
          <w:szCs w:val="24"/>
        </w:rPr>
        <w:t xml:space="preserve"> December 2022. Expected start of services is 1</w:t>
      </w:r>
      <w:r w:rsidR="003F07AB">
        <w:rPr>
          <w:rFonts w:ascii="Roboto Light" w:hAnsi="Roboto Light"/>
          <w:sz w:val="24"/>
          <w:szCs w:val="24"/>
        </w:rPr>
        <w:t>0</w:t>
      </w:r>
      <w:r w:rsidR="003F07AB" w:rsidRPr="00F71635">
        <w:rPr>
          <w:rFonts w:ascii="Roboto Light" w:hAnsi="Roboto Light"/>
          <w:sz w:val="24"/>
          <w:szCs w:val="24"/>
          <w:vertAlign w:val="superscript"/>
        </w:rPr>
        <w:t>th</w:t>
      </w:r>
      <w:r w:rsidR="00927FBA">
        <w:rPr>
          <w:rFonts w:ascii="Roboto Light" w:hAnsi="Roboto Light"/>
          <w:sz w:val="24"/>
          <w:szCs w:val="24"/>
        </w:rPr>
        <w:t xml:space="preserve"> </w:t>
      </w:r>
      <w:r w:rsidRPr="00A23553">
        <w:rPr>
          <w:rFonts w:ascii="Roboto Light" w:hAnsi="Roboto Light"/>
          <w:sz w:val="24"/>
          <w:szCs w:val="24"/>
        </w:rPr>
        <w:t xml:space="preserve">September 2022. </w:t>
      </w:r>
    </w:p>
    <w:p w14:paraId="5D444124" w14:textId="77777777" w:rsidR="00900E39" w:rsidRPr="00A23553" w:rsidRDefault="00900E39" w:rsidP="00900E39">
      <w:pPr>
        <w:pStyle w:val="ListParagraph"/>
        <w:numPr>
          <w:ilvl w:val="0"/>
          <w:numId w:val="69"/>
        </w:numPr>
        <w:ind w:left="0" w:firstLine="0"/>
        <w:jc w:val="both"/>
        <w:rPr>
          <w:rFonts w:ascii="Roboto Light" w:hAnsi="Roboto Light"/>
          <w:sz w:val="24"/>
          <w:szCs w:val="24"/>
        </w:rPr>
      </w:pPr>
      <w:r w:rsidRPr="00A23553">
        <w:rPr>
          <w:rFonts w:ascii="Roboto Light" w:hAnsi="Roboto Light"/>
          <w:sz w:val="24"/>
          <w:szCs w:val="24"/>
        </w:rPr>
        <w:t xml:space="preserve">The Consultant is expected to work in Tajikistan during the project preparation and appraisal missions and must be able to travel to Tajikistan as needed. </w:t>
      </w:r>
    </w:p>
    <w:p w14:paraId="1E83E73C" w14:textId="2AD491B5" w:rsidR="00900E39" w:rsidRDefault="00900E39" w:rsidP="00900E39">
      <w:pPr>
        <w:pStyle w:val="ListParagraph"/>
        <w:numPr>
          <w:ilvl w:val="0"/>
          <w:numId w:val="69"/>
        </w:numPr>
        <w:ind w:left="0" w:firstLine="0"/>
        <w:jc w:val="both"/>
        <w:rPr>
          <w:rFonts w:ascii="Roboto Light" w:hAnsi="Roboto Light"/>
          <w:sz w:val="24"/>
          <w:szCs w:val="24"/>
        </w:rPr>
      </w:pPr>
      <w:r w:rsidRPr="00A23553">
        <w:rPr>
          <w:rFonts w:ascii="Roboto Light" w:hAnsi="Roboto Light"/>
          <w:sz w:val="24"/>
          <w:szCs w:val="24"/>
        </w:rPr>
        <w:t>The contract will be on lump sum basis, and the consultant will be entitled to remunerations upon submission of the deliverables as per agreed schedule as well as travel expenses covering ticket, accommodation, and DSA. The contractual details of the assignment will be reflected in the contract to be signed between the consultants and the Islamic Development Bank (IsDB).</w:t>
      </w:r>
    </w:p>
    <w:p w14:paraId="37E6A58B" w14:textId="2669A8B4" w:rsidR="00900E39" w:rsidRDefault="00900E39" w:rsidP="00900E39">
      <w:pPr>
        <w:pStyle w:val="ListParagraph"/>
        <w:ind w:left="0"/>
        <w:jc w:val="both"/>
        <w:rPr>
          <w:rFonts w:ascii="Roboto Light" w:hAnsi="Roboto Light"/>
          <w:sz w:val="24"/>
          <w:szCs w:val="24"/>
        </w:rPr>
      </w:pPr>
    </w:p>
    <w:p w14:paraId="3E79C7C0" w14:textId="77777777" w:rsidR="00900E39" w:rsidRPr="00A23553" w:rsidRDefault="00900E39" w:rsidP="00BE504F">
      <w:pPr>
        <w:pStyle w:val="ListParagraph"/>
        <w:ind w:left="0"/>
        <w:jc w:val="both"/>
        <w:rPr>
          <w:rFonts w:ascii="Roboto Light" w:hAnsi="Roboto Light"/>
          <w:sz w:val="24"/>
          <w:szCs w:val="24"/>
        </w:rPr>
      </w:pPr>
    </w:p>
    <w:p w14:paraId="454AA484" w14:textId="77777777" w:rsidR="00900E39" w:rsidRPr="00A23553" w:rsidRDefault="00900E39" w:rsidP="00900E39">
      <w:pPr>
        <w:pStyle w:val="ListParagraph"/>
        <w:numPr>
          <w:ilvl w:val="0"/>
          <w:numId w:val="67"/>
        </w:numPr>
        <w:shd w:val="clear" w:color="auto" w:fill="FFFFFF"/>
        <w:spacing w:after="0" w:line="240" w:lineRule="auto"/>
        <w:ind w:left="360" w:hanging="360"/>
        <w:rPr>
          <w:rFonts w:ascii="Roboto Light" w:hAnsi="Roboto Light"/>
        </w:rPr>
      </w:pPr>
      <w:bookmarkStart w:id="2" w:name="_Hlk7101220"/>
      <w:r w:rsidRPr="00292349">
        <w:rPr>
          <w:rFonts w:ascii="Oswald" w:eastAsia="Calibri" w:hAnsi="Oswald"/>
          <w:b/>
          <w:bCs/>
          <w:sz w:val="24"/>
          <w:szCs w:val="24"/>
        </w:rPr>
        <w:lastRenderedPageBreak/>
        <w:t>How to Apply</w:t>
      </w:r>
      <w:r>
        <w:rPr>
          <w:rFonts w:ascii="Oswald" w:eastAsia="Calibri" w:hAnsi="Oswald"/>
          <w:b/>
          <w:bCs/>
          <w:sz w:val="24"/>
          <w:szCs w:val="24"/>
        </w:rPr>
        <w:t xml:space="preserve">: </w:t>
      </w:r>
    </w:p>
    <w:p w14:paraId="5B962CE0" w14:textId="77777777" w:rsidR="00900E39" w:rsidRPr="00292349" w:rsidRDefault="00900E39" w:rsidP="00900E39">
      <w:pPr>
        <w:pStyle w:val="ListParagraph"/>
        <w:numPr>
          <w:ilvl w:val="0"/>
          <w:numId w:val="69"/>
        </w:numPr>
        <w:ind w:left="0" w:firstLine="0"/>
        <w:jc w:val="both"/>
        <w:rPr>
          <w:rFonts w:ascii="Roboto Light" w:hAnsi="Roboto Light"/>
        </w:rPr>
      </w:pPr>
      <w:r w:rsidRPr="00292349">
        <w:rPr>
          <w:rFonts w:ascii="Roboto Light" w:hAnsi="Roboto Light"/>
        </w:rPr>
        <w:t>To apply, please submit your expression of interest along with your proposal to</w:t>
      </w:r>
      <w:r>
        <w:rPr>
          <w:rFonts w:ascii="Roboto Light" w:hAnsi="Roboto Light"/>
        </w:rPr>
        <w:t>:</w:t>
      </w:r>
      <w:r w:rsidRPr="00292349">
        <w:rPr>
          <w:rFonts w:ascii="Roboto Light" w:hAnsi="Roboto Light"/>
        </w:rPr>
        <w:t xml:space="preserve"> </w:t>
      </w:r>
      <w:hyperlink r:id="rId11" w:history="1">
        <w:r w:rsidRPr="00A23553">
          <w:rPr>
            <w:rFonts w:ascii="Roboto Light" w:hAnsi="Roboto Light"/>
            <w:color w:val="2E74B5" w:themeColor="accent1" w:themeShade="BF"/>
          </w:rPr>
          <w:t>mkahagh@isdb.org</w:t>
        </w:r>
      </w:hyperlink>
      <w:r w:rsidRPr="00292349">
        <w:rPr>
          <w:rFonts w:ascii="Roboto Light" w:hAnsi="Roboto Light"/>
        </w:rPr>
        <w:t xml:space="preserve"> with CC to</w:t>
      </w:r>
      <w:r>
        <w:rPr>
          <w:rFonts w:ascii="Roboto Light" w:hAnsi="Roboto Light"/>
        </w:rPr>
        <w:t>:</w:t>
      </w:r>
      <w:r w:rsidRPr="00292349">
        <w:rPr>
          <w:rFonts w:ascii="Roboto Light" w:hAnsi="Roboto Light"/>
        </w:rPr>
        <w:t xml:space="preserve"> </w:t>
      </w:r>
      <w:hyperlink r:id="rId12" w:history="1">
        <w:r w:rsidRPr="00A23553">
          <w:rPr>
            <w:color w:val="2E74B5" w:themeColor="accent1" w:themeShade="BF"/>
          </w:rPr>
          <w:t>J</w:t>
        </w:r>
        <w:r w:rsidRPr="00A23553">
          <w:rPr>
            <w:rFonts w:ascii="Roboto Light" w:hAnsi="Roboto Light"/>
            <w:color w:val="2E74B5" w:themeColor="accent1" w:themeShade="BF"/>
          </w:rPr>
          <w:t>Gaye@isdb.org</w:t>
        </w:r>
      </w:hyperlink>
      <w:r w:rsidRPr="00292349">
        <w:rPr>
          <w:rFonts w:ascii="Roboto Light" w:hAnsi="Roboto Light"/>
        </w:rPr>
        <w:t xml:space="preserve">. The financial offer must contain the fee for services to be provided based on the deliverables in the Terms of Reference. </w:t>
      </w:r>
    </w:p>
    <w:p w14:paraId="2B446DCF" w14:textId="10BC2941" w:rsidR="00900E39" w:rsidRPr="00292349" w:rsidRDefault="00900E39" w:rsidP="00900E39">
      <w:pPr>
        <w:spacing w:before="120" w:after="120" w:line="240" w:lineRule="auto"/>
        <w:jc w:val="both"/>
        <w:rPr>
          <w:rFonts w:ascii="Roboto Light" w:hAnsi="Roboto Light"/>
          <w:b/>
          <w:bCs/>
        </w:rPr>
      </w:pPr>
      <w:r w:rsidRPr="00292349">
        <w:rPr>
          <w:rFonts w:ascii="Roboto Light" w:hAnsi="Roboto Light"/>
          <w:b/>
          <w:bCs/>
        </w:rPr>
        <w:t xml:space="preserve">Closing Date: September </w:t>
      </w:r>
      <w:r w:rsidR="007809C5">
        <w:rPr>
          <w:rFonts w:ascii="Roboto Light" w:hAnsi="Roboto Light"/>
          <w:b/>
          <w:bCs/>
        </w:rPr>
        <w:t>5th</w:t>
      </w:r>
      <w:r w:rsidRPr="00292349">
        <w:rPr>
          <w:rFonts w:ascii="Roboto Light" w:hAnsi="Roboto Light"/>
          <w:b/>
          <w:bCs/>
        </w:rPr>
        <w:t>, 2022, Almaty-Kazakhstan Time</w:t>
      </w:r>
      <w:bookmarkEnd w:id="2"/>
      <w:r w:rsidRPr="00292349">
        <w:rPr>
          <w:rFonts w:ascii="Roboto Light" w:hAnsi="Roboto Light"/>
          <w:b/>
          <w:bCs/>
        </w:rPr>
        <w:t>.</w:t>
      </w:r>
    </w:p>
    <w:p w14:paraId="15AA0743" w14:textId="77777777" w:rsidR="001F5701" w:rsidRDefault="001F5701" w:rsidP="008D0E38">
      <w:pPr>
        <w:rPr>
          <w:b/>
          <w:sz w:val="28"/>
          <w:szCs w:val="28"/>
          <w:lang w:eastAsia="en-US"/>
        </w:rPr>
      </w:pPr>
    </w:p>
    <w:p w14:paraId="187185B5" w14:textId="77777777" w:rsidR="001F5701" w:rsidRDefault="001F5701" w:rsidP="008D0E38">
      <w:pPr>
        <w:rPr>
          <w:b/>
          <w:sz w:val="28"/>
          <w:szCs w:val="28"/>
          <w:lang w:eastAsia="en-US"/>
        </w:rPr>
      </w:pPr>
    </w:p>
    <w:p w14:paraId="2025BB18" w14:textId="77777777" w:rsidR="001F5701" w:rsidRDefault="001F5701" w:rsidP="008D0E38">
      <w:pPr>
        <w:rPr>
          <w:b/>
          <w:sz w:val="28"/>
          <w:szCs w:val="28"/>
          <w:lang w:eastAsia="en-US"/>
        </w:rPr>
      </w:pPr>
    </w:p>
    <w:p w14:paraId="7D326E14" w14:textId="77777777" w:rsidR="001F5701" w:rsidRDefault="001F5701" w:rsidP="008D0E38">
      <w:pPr>
        <w:rPr>
          <w:b/>
          <w:sz w:val="28"/>
          <w:szCs w:val="28"/>
          <w:lang w:eastAsia="en-US"/>
        </w:rPr>
      </w:pPr>
    </w:p>
    <w:p w14:paraId="66A8902B" w14:textId="3391EFF9" w:rsidR="001F5701" w:rsidRDefault="001F5701" w:rsidP="008D0E38">
      <w:pPr>
        <w:rPr>
          <w:b/>
          <w:sz w:val="28"/>
          <w:szCs w:val="28"/>
          <w:lang w:eastAsia="en-US"/>
        </w:rPr>
      </w:pPr>
    </w:p>
    <w:p w14:paraId="00AFEA58" w14:textId="77BDDEFF" w:rsidR="00900E39" w:rsidRDefault="00900E39" w:rsidP="008D0E38">
      <w:pPr>
        <w:rPr>
          <w:b/>
          <w:sz w:val="28"/>
          <w:szCs w:val="28"/>
          <w:lang w:eastAsia="en-US"/>
        </w:rPr>
      </w:pPr>
    </w:p>
    <w:p w14:paraId="4A20E335" w14:textId="6AB95652" w:rsidR="00900E39" w:rsidRDefault="00900E39" w:rsidP="008D0E38">
      <w:pPr>
        <w:rPr>
          <w:b/>
          <w:sz w:val="28"/>
          <w:szCs w:val="28"/>
          <w:lang w:eastAsia="en-US"/>
        </w:rPr>
      </w:pPr>
    </w:p>
    <w:p w14:paraId="63318179" w14:textId="7D40D831" w:rsidR="00900E39" w:rsidRDefault="00900E39" w:rsidP="008D0E38">
      <w:pPr>
        <w:rPr>
          <w:b/>
          <w:sz w:val="28"/>
          <w:szCs w:val="28"/>
          <w:lang w:eastAsia="en-US"/>
        </w:rPr>
      </w:pPr>
    </w:p>
    <w:p w14:paraId="3BB2DCD1" w14:textId="57CE1212" w:rsidR="00900E39" w:rsidRDefault="00900E39" w:rsidP="008D0E38">
      <w:pPr>
        <w:rPr>
          <w:b/>
          <w:sz w:val="28"/>
          <w:szCs w:val="28"/>
          <w:lang w:eastAsia="en-US"/>
        </w:rPr>
      </w:pPr>
    </w:p>
    <w:p w14:paraId="179815B5" w14:textId="40857A13" w:rsidR="00900E39" w:rsidRDefault="00900E39" w:rsidP="008D0E38">
      <w:pPr>
        <w:rPr>
          <w:b/>
          <w:sz w:val="28"/>
          <w:szCs w:val="28"/>
          <w:lang w:eastAsia="en-US"/>
        </w:rPr>
      </w:pPr>
    </w:p>
    <w:p w14:paraId="5BA90304" w14:textId="7DE5A1AB" w:rsidR="00900E39" w:rsidRDefault="00900E39" w:rsidP="008D0E38">
      <w:pPr>
        <w:rPr>
          <w:b/>
          <w:sz w:val="28"/>
          <w:szCs w:val="28"/>
          <w:lang w:eastAsia="en-US"/>
        </w:rPr>
      </w:pPr>
    </w:p>
    <w:p w14:paraId="6D780891" w14:textId="30ED8ECC" w:rsidR="00900E39" w:rsidRDefault="00900E39" w:rsidP="008D0E38">
      <w:pPr>
        <w:rPr>
          <w:b/>
          <w:sz w:val="28"/>
          <w:szCs w:val="28"/>
          <w:lang w:eastAsia="en-US"/>
        </w:rPr>
      </w:pPr>
    </w:p>
    <w:p w14:paraId="248C0625" w14:textId="77777777" w:rsidR="00900E39" w:rsidRDefault="00900E39" w:rsidP="008D0E38">
      <w:pPr>
        <w:rPr>
          <w:b/>
          <w:sz w:val="28"/>
          <w:szCs w:val="28"/>
          <w:lang w:eastAsia="en-US"/>
        </w:rPr>
      </w:pPr>
    </w:p>
    <w:p w14:paraId="4D27D5CD" w14:textId="5DF42708" w:rsidR="001F5701" w:rsidRDefault="001F5701" w:rsidP="008D0E38">
      <w:pPr>
        <w:rPr>
          <w:b/>
          <w:sz w:val="28"/>
          <w:szCs w:val="28"/>
          <w:lang w:eastAsia="en-US"/>
        </w:rPr>
      </w:pPr>
    </w:p>
    <w:p w14:paraId="7A8A4AEC" w14:textId="69307DFA" w:rsidR="00900E39" w:rsidRDefault="00900E39" w:rsidP="008D0E38">
      <w:pPr>
        <w:rPr>
          <w:b/>
          <w:sz w:val="28"/>
          <w:szCs w:val="28"/>
          <w:lang w:eastAsia="en-US"/>
        </w:rPr>
      </w:pPr>
    </w:p>
    <w:p w14:paraId="045DDCE1" w14:textId="1FEF5D49" w:rsidR="00900E39" w:rsidRDefault="00900E39" w:rsidP="008D0E38">
      <w:pPr>
        <w:rPr>
          <w:b/>
          <w:sz w:val="28"/>
          <w:szCs w:val="28"/>
          <w:lang w:eastAsia="en-US"/>
        </w:rPr>
      </w:pPr>
    </w:p>
    <w:p w14:paraId="3CDA802D" w14:textId="25742334" w:rsidR="00900E39" w:rsidRDefault="00900E39" w:rsidP="008D0E38">
      <w:pPr>
        <w:rPr>
          <w:b/>
          <w:sz w:val="28"/>
          <w:szCs w:val="28"/>
          <w:lang w:eastAsia="en-US"/>
        </w:rPr>
      </w:pPr>
    </w:p>
    <w:p w14:paraId="73774818" w14:textId="4215C87D" w:rsidR="00900E39" w:rsidRDefault="00900E39" w:rsidP="008D0E38">
      <w:pPr>
        <w:rPr>
          <w:b/>
          <w:sz w:val="28"/>
          <w:szCs w:val="28"/>
          <w:lang w:eastAsia="en-US"/>
        </w:rPr>
      </w:pPr>
    </w:p>
    <w:p w14:paraId="58B94258" w14:textId="56330920" w:rsidR="00900E39" w:rsidRDefault="00900E39" w:rsidP="008D0E38">
      <w:pPr>
        <w:rPr>
          <w:b/>
          <w:sz w:val="28"/>
          <w:szCs w:val="28"/>
          <w:lang w:eastAsia="en-US"/>
        </w:rPr>
      </w:pPr>
    </w:p>
    <w:p w14:paraId="7EF204AF" w14:textId="77777777" w:rsidR="00900E39" w:rsidRDefault="00900E39" w:rsidP="008D0E38">
      <w:pPr>
        <w:rPr>
          <w:b/>
          <w:sz w:val="28"/>
          <w:szCs w:val="28"/>
          <w:lang w:eastAsia="en-US"/>
        </w:rPr>
      </w:pPr>
    </w:p>
    <w:p w14:paraId="77160450" w14:textId="4373364B"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Pr>
          <w:b/>
          <w:sz w:val="28"/>
          <w:szCs w:val="28"/>
          <w:lang w:eastAsia="en-US"/>
        </w:rPr>
        <w:t xml:space="preserve">I: </w:t>
      </w:r>
      <w:r w:rsidR="00265EA0" w:rsidRPr="00352D9E">
        <w:rPr>
          <w:b/>
          <w:sz w:val="28"/>
          <w:szCs w:val="28"/>
          <w:lang w:eastAsia="en-US"/>
        </w:rPr>
        <w:t>Expression of Interest (EOI) by Applicant</w:t>
      </w:r>
    </w:p>
    <w:p w14:paraId="77160452" w14:textId="38FC0C99" w:rsidR="00213C6F" w:rsidRPr="00BE504F" w:rsidRDefault="00213C6F" w:rsidP="00BE504F">
      <w:pPr>
        <w:suppressAutoHyphens/>
        <w:spacing w:after="0" w:line="240" w:lineRule="auto"/>
        <w:jc w:val="center"/>
        <w:rPr>
          <w:rFonts w:ascii="Arial" w:eastAsia="Times New Roman" w:hAnsi="Arial" w:cs="Arial"/>
          <w:b/>
          <w:bCs/>
          <w:color w:val="0070C0"/>
          <w:spacing w:val="-2"/>
          <w:lang w:eastAsia="en-US"/>
        </w:rPr>
      </w:pPr>
      <w:r w:rsidRPr="008B3791">
        <w:rPr>
          <w:rFonts w:ascii="Verdana" w:eastAsia="Times New Roman" w:hAnsi="Verdana" w:cs="Verdana"/>
          <w:b/>
          <w:bCs/>
          <w:color w:val="5B9BD5" w:themeColor="accent1"/>
          <w:lang w:eastAsia="en-US"/>
        </w:rPr>
        <w:t>[</w:t>
      </w:r>
      <w:r w:rsidR="005B4B8E">
        <w:rPr>
          <w:rFonts w:ascii="Arial" w:eastAsia="Times New Roman" w:hAnsi="Arial" w:cs="Arial"/>
          <w:b/>
          <w:bCs/>
          <w:color w:val="0070C0"/>
          <w:spacing w:val="-2"/>
          <w:lang w:eastAsia="en-US"/>
        </w:rPr>
        <w:t xml:space="preserve">Hiring a Consultant for </w:t>
      </w:r>
      <w:r w:rsidR="00900E39">
        <w:rPr>
          <w:rFonts w:ascii="Arial" w:eastAsia="Times New Roman" w:hAnsi="Arial" w:cs="Arial"/>
          <w:b/>
          <w:bCs/>
          <w:color w:val="0070C0"/>
          <w:spacing w:val="-2"/>
          <w:lang w:eastAsia="en-US"/>
        </w:rPr>
        <w:t>Project/Program Development</w:t>
      </w:r>
      <w:r w:rsidR="002B2773" w:rsidRPr="00BE504F">
        <w:rPr>
          <w:rFonts w:ascii="Arial" w:eastAsia="Times New Roman" w:hAnsi="Arial" w:cs="Arial"/>
          <w:b/>
          <w:bCs/>
          <w:color w:val="0070C0"/>
          <w:spacing w:val="-2"/>
          <w:lang w:eastAsia="en-US"/>
        </w:rPr>
        <w:t xml:space="preserve"> in Tajikistan</w:t>
      </w:r>
      <w:r w:rsidR="005B4B8E" w:rsidRPr="007C7184">
        <w:rPr>
          <w:rFonts w:ascii="Arial" w:eastAsia="Times New Roman" w:hAnsi="Arial" w:cs="Arial"/>
          <w:b/>
          <w:bCs/>
          <w:color w:val="0070C0"/>
          <w:spacing w:val="-2"/>
          <w:lang w:eastAsia="en-US"/>
        </w:rPr>
        <w:t xml:space="preserve"> </w:t>
      </w:r>
      <w:r w:rsidR="005B4B8E">
        <w:rPr>
          <w:rFonts w:ascii="Arial" w:eastAsia="Times New Roman" w:hAnsi="Arial" w:cs="Arial"/>
          <w:b/>
          <w:bCs/>
          <w:color w:val="0070C0"/>
          <w:spacing w:val="-2"/>
          <w:lang w:eastAsia="en-US"/>
        </w:rPr>
        <w:t>under the Joint IsDB-GPE-OFID Project for support to implementation of National Education Development Strategy of Tajikistan (Phase-II)</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D197AB9"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Muhammad Mirzaei Kahagh  </w:t>
      </w:r>
    </w:p>
    <w:p w14:paraId="55860FE7"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131D0523"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Regional Hub of Almaty </w:t>
      </w:r>
    </w:p>
    <w:p w14:paraId="5B5AB8A0"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0D9FA39E" w14:textId="71457544" w:rsidR="005A734E" w:rsidRPr="005A734E" w:rsidRDefault="00412081" w:rsidP="00034042">
      <w:pPr>
        <w:suppressAutoHyphens/>
        <w:adjustRightInd w:val="0"/>
        <w:snapToGrid w:val="0"/>
        <w:spacing w:before="60" w:after="60" w:line="240" w:lineRule="auto"/>
        <w:ind w:right="634"/>
        <w:jc w:val="both"/>
        <w:rPr>
          <w:rStyle w:val="Hyperlink"/>
        </w:rPr>
      </w:pPr>
      <w:r w:rsidRPr="00177624">
        <w:rPr>
          <w:rFonts w:ascii="Arial" w:eastAsia="Times New Roman" w:hAnsi="Arial" w:cs="Arial"/>
          <w:spacing w:val="-2"/>
          <w:lang w:eastAsia="en-US"/>
        </w:rPr>
        <w:t>Email</w:t>
      </w:r>
      <w:r w:rsidR="005A734E">
        <w:rPr>
          <w:rFonts w:ascii="Arial" w:eastAsia="Times New Roman" w:hAnsi="Arial" w:cs="Arial"/>
          <w:spacing w:val="-2"/>
          <w:lang w:eastAsia="en-US"/>
        </w:rPr>
        <w:t>s</w:t>
      </w:r>
      <w:r w:rsidRPr="00177624">
        <w:rPr>
          <w:rFonts w:ascii="Arial" w:eastAsia="Times New Roman" w:hAnsi="Arial" w:cs="Arial"/>
          <w:spacing w:val="-2"/>
          <w:lang w:eastAsia="en-US"/>
        </w:rPr>
        <w:t xml:space="preserve">: </w:t>
      </w:r>
      <w:hyperlink r:id="rId13" w:history="1">
        <w:r w:rsidR="005A734E" w:rsidRPr="005A734E">
          <w:rPr>
            <w:rStyle w:val="Hyperlink"/>
            <w:rFonts w:ascii="Arial" w:eastAsia="Times New Roman" w:hAnsi="Arial" w:cs="Arial"/>
            <w:spacing w:val="-2"/>
            <w:lang w:eastAsia="en-US"/>
          </w:rPr>
          <w:t>mkahagh@isdb.org</w:t>
        </w:r>
      </w:hyperlink>
      <w:r w:rsidR="005A734E">
        <w:rPr>
          <w:rFonts w:ascii="Arial" w:eastAsia="Times New Roman" w:hAnsi="Arial" w:cs="Arial"/>
          <w:color w:val="0000FF"/>
          <w:spacing w:val="-2"/>
          <w:lang w:eastAsia="en-US"/>
        </w:rPr>
        <w:t xml:space="preserve">; </w:t>
      </w:r>
    </w:p>
    <w:p w14:paraId="7716045A" w14:textId="77777777" w:rsidR="009877E7" w:rsidRPr="005A734E" w:rsidRDefault="009877E7" w:rsidP="00265EA0">
      <w:pPr>
        <w:widowControl w:val="0"/>
        <w:autoSpaceDE w:val="0"/>
        <w:autoSpaceDN w:val="0"/>
        <w:adjustRightInd w:val="0"/>
        <w:spacing w:after="0" w:line="240" w:lineRule="auto"/>
        <w:jc w:val="both"/>
        <w:rPr>
          <w:rFonts w:ascii="Arial" w:eastAsia="Times New Roman" w:hAnsi="Arial" w:cs="Arial"/>
          <w:sz w:val="16"/>
          <w:szCs w:val="16"/>
          <w:lang w:eastAsia="en-US"/>
        </w:rPr>
      </w:pPr>
    </w:p>
    <w:p w14:paraId="7716045B" w14:textId="72CC9ED9"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proofErr w:type="gramStart"/>
      <w:r w:rsidRPr="008B3791">
        <w:rPr>
          <w:rFonts w:ascii="Arial" w:eastAsia="Times New Roman" w:hAnsi="Arial" w:cs="Arial"/>
          <w:lang w:eastAsia="en-US"/>
        </w:rPr>
        <w:t>read carefully</w:t>
      </w:r>
      <w:proofErr w:type="gramEnd"/>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5A734E" w:rsidRDefault="00265EA0" w:rsidP="005A734E">
      <w:pPr>
        <w:pStyle w:val="ListParagraph"/>
        <w:widowControl w:val="0"/>
        <w:numPr>
          <w:ilvl w:val="0"/>
          <w:numId w:val="52"/>
        </w:numPr>
        <w:autoSpaceDE w:val="0"/>
        <w:autoSpaceDN w:val="0"/>
        <w:adjustRightInd w:val="0"/>
        <w:spacing w:after="0" w:line="240" w:lineRule="auto"/>
        <w:jc w:val="both"/>
        <w:rPr>
          <w:rFonts w:ascii="Arial" w:hAnsi="Arial"/>
          <w:color w:val="000000"/>
        </w:rPr>
      </w:pPr>
      <w:r w:rsidRPr="005A734E">
        <w:rPr>
          <w:rFonts w:ascii="Arial" w:hAnsi="Arial"/>
          <w:b/>
          <w:bCs/>
          <w:color w:val="000000"/>
        </w:rPr>
        <w:t xml:space="preserve">Personal </w:t>
      </w:r>
      <w:proofErr w:type="gramStart"/>
      <w:r w:rsidRPr="005A734E">
        <w:rPr>
          <w:rFonts w:ascii="Arial" w:hAnsi="Arial"/>
          <w:b/>
          <w:bCs/>
          <w:color w:val="000000"/>
        </w:rPr>
        <w:t xml:space="preserve">Profile </w:t>
      </w:r>
      <w:r w:rsidR="00034042" w:rsidRPr="005A734E">
        <w:rPr>
          <w:rFonts w:ascii="Arial" w:hAnsi="Arial"/>
          <w:color w:val="000000"/>
        </w:rPr>
        <w:t>:</w:t>
      </w:r>
      <w:proofErr w:type="gramEnd"/>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A734E">
        <w:trPr>
          <w:trHeight w:val="1682"/>
        </w:trPr>
        <w:tc>
          <w:tcPr>
            <w:tcW w:w="9412" w:type="dxa"/>
          </w:tcPr>
          <w:p w14:paraId="77160461"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5A734E" w:rsidRDefault="00B40C0D" w:rsidP="005A734E">
      <w:pPr>
        <w:pStyle w:val="ListParagraph"/>
        <w:widowControl w:val="0"/>
        <w:numPr>
          <w:ilvl w:val="0"/>
          <w:numId w:val="52"/>
        </w:numPr>
        <w:autoSpaceDE w:val="0"/>
        <w:autoSpaceDN w:val="0"/>
        <w:adjustRightInd w:val="0"/>
        <w:spacing w:after="120" w:line="240" w:lineRule="auto"/>
        <w:jc w:val="both"/>
        <w:rPr>
          <w:rFonts w:ascii="Arial" w:hAnsi="Arial"/>
          <w:b/>
          <w:bCs/>
        </w:rPr>
      </w:pPr>
      <w:r w:rsidRPr="005A734E">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 xml:space="preserve">indicate all relevant qualifications and professional accreditations that make you suitable for the assignment. Indicate relevant qualification, place from where the qualification was obtained, year </w:t>
      </w:r>
      <w:proofErr w:type="spellStart"/>
      <w:r>
        <w:rPr>
          <w:rFonts w:ascii="Arial" w:eastAsia="Times New Roman" w:hAnsi="Arial" w:cs="Arial"/>
          <w:i/>
          <w:color w:val="0070C0"/>
          <w:sz w:val="18"/>
          <w:szCs w:val="18"/>
          <w:lang w:eastAsia="en-US"/>
        </w:rPr>
        <w:t>etc</w:t>
      </w:r>
      <w:proofErr w:type="spellEnd"/>
      <w:r w:rsidRPr="00A018BF">
        <w:rPr>
          <w:rFonts w:ascii="Arial" w:eastAsia="Times New Roman" w:hAnsi="Arial" w:cs="Arial"/>
          <w:i/>
          <w:color w:val="0070C0"/>
          <w:sz w:val="18"/>
          <w:szCs w:val="18"/>
          <w:lang w:eastAsia="en-US"/>
        </w:rPr>
        <w:t>]</w:t>
      </w:r>
    </w:p>
    <w:p w14:paraId="77160468" w14:textId="7E02FEE6" w:rsidR="00265EA0" w:rsidRPr="005A734E" w:rsidRDefault="00265EA0" w:rsidP="005A734E">
      <w:pPr>
        <w:pStyle w:val="ListParagraph"/>
        <w:widowControl w:val="0"/>
        <w:numPr>
          <w:ilvl w:val="0"/>
          <w:numId w:val="52"/>
        </w:numPr>
        <w:autoSpaceDE w:val="0"/>
        <w:autoSpaceDN w:val="0"/>
        <w:adjustRightInd w:val="0"/>
        <w:spacing w:after="120" w:line="240" w:lineRule="auto"/>
        <w:jc w:val="both"/>
        <w:rPr>
          <w:rFonts w:ascii="Arial" w:hAnsi="Arial"/>
          <w:b/>
        </w:rPr>
      </w:pPr>
      <w:r w:rsidRPr="005A734E">
        <w:rPr>
          <w:rFonts w:ascii="Arial" w:hAnsi="Arial"/>
          <w:b/>
        </w:rPr>
        <w:t>Past Consultancy Assignment References</w:t>
      </w:r>
    </w:p>
    <w:p w14:paraId="77160469" w14:textId="6AAC6239" w:rsidR="00265EA0" w:rsidRPr="00A018BF" w:rsidRDefault="00265EA0" w:rsidP="005A734E">
      <w:pPr>
        <w:widowControl w:val="0"/>
        <w:autoSpaceDE w:val="0"/>
        <w:autoSpaceDN w:val="0"/>
        <w:adjustRightInd w:val="0"/>
        <w:spacing w:after="12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roofErr w:type="gramStart"/>
      <w:r w:rsidRPr="00A018BF">
        <w:rPr>
          <w:rFonts w:ascii="Arial" w:eastAsia="Times New Roman" w:hAnsi="Arial" w:cs="Arial"/>
          <w:i/>
          <w:color w:val="0070C0"/>
          <w:sz w:val="18"/>
          <w:szCs w:val="18"/>
          <w:lang w:eastAsia="en-US"/>
        </w:rPr>
        <w:t>.</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roofErr w:type="gramEnd"/>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5A734E"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 xml:space="preserve">Can </w:t>
            </w:r>
            <w:proofErr w:type="spellStart"/>
            <w:r w:rsidR="00B40C0D">
              <w:rPr>
                <w:rFonts w:ascii="Arial" w:eastAsia="Times New Roman" w:hAnsi="Arial" w:cs="Arial"/>
                <w:i/>
                <w:iCs/>
                <w:color w:val="000000"/>
                <w:lang w:eastAsia="en-US"/>
              </w:rPr>
              <w:t>elaboarate</w:t>
            </w:r>
            <w:proofErr w:type="spellEnd"/>
            <w:r w:rsidR="00B40C0D">
              <w:rPr>
                <w:rFonts w:ascii="Arial" w:eastAsia="Times New Roman" w:hAnsi="Arial"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4DD426F7" w:rsidR="00B40C0D" w:rsidRPr="005A734E" w:rsidRDefault="00B40C0D" w:rsidP="005A734E">
      <w:pPr>
        <w:pStyle w:val="ListParagraph"/>
        <w:widowControl w:val="0"/>
        <w:numPr>
          <w:ilvl w:val="0"/>
          <w:numId w:val="52"/>
        </w:numPr>
        <w:autoSpaceDE w:val="0"/>
        <w:autoSpaceDN w:val="0"/>
        <w:adjustRightInd w:val="0"/>
        <w:spacing w:after="328" w:line="240" w:lineRule="auto"/>
        <w:ind w:right="1193"/>
        <w:jc w:val="both"/>
        <w:rPr>
          <w:rFonts w:ascii="Arial" w:hAnsi="Arial"/>
          <w:b/>
        </w:rPr>
      </w:pPr>
      <w:r w:rsidRPr="005A734E">
        <w:rPr>
          <w:rFonts w:ascii="Arial" w:hAnsi="Arial"/>
          <w:b/>
        </w:rPr>
        <w:lastRenderedPageBreak/>
        <w:t>Methodology and Work Program to Deliver the Assignment</w:t>
      </w:r>
      <w:r w:rsidR="00265EA0" w:rsidRPr="005A734E">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5A734E" w:rsidRDefault="00265EA0" w:rsidP="005A734E">
      <w:pPr>
        <w:pStyle w:val="ListParagraph"/>
        <w:widowControl w:val="0"/>
        <w:numPr>
          <w:ilvl w:val="0"/>
          <w:numId w:val="52"/>
        </w:numPr>
        <w:autoSpaceDE w:val="0"/>
        <w:autoSpaceDN w:val="0"/>
        <w:adjustRightInd w:val="0"/>
        <w:spacing w:after="328" w:line="240" w:lineRule="auto"/>
        <w:ind w:right="1193"/>
        <w:jc w:val="both"/>
        <w:rPr>
          <w:rFonts w:ascii="Arial" w:hAnsi="Arial"/>
          <w:b/>
          <w:bCs/>
        </w:rPr>
      </w:pPr>
      <w:r w:rsidRPr="005A734E">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5B4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50EE"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ED0F"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 xml:space="preserve">ever been convicted of an integrity-related offense or crime related to theft, </w:t>
      </w:r>
      <w:proofErr w:type="gramStart"/>
      <w:r w:rsidRPr="008B3791">
        <w:rPr>
          <w:rFonts w:ascii="Arial" w:eastAsia="Times New Roman" w:hAnsi="Arial" w:cs="Arial"/>
          <w:color w:val="000000"/>
          <w:lang w:eastAsia="en-US"/>
        </w:rPr>
        <w:t>corruption</w:t>
      </w:r>
      <w:proofErr w:type="gramEnd"/>
      <w:r w:rsidRPr="008B3791">
        <w:rPr>
          <w:rFonts w:ascii="Arial" w:eastAsia="Times New Roman" w:hAnsi="Arial" w:cs="Arial"/>
          <w:color w:val="000000"/>
          <w:lang w:eastAsia="en-US"/>
        </w:rPr>
        <w:t xml:space="preserve">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D918"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 xml:space="preserve">I understand that any misrepresentations that knowingly or recklessly </w:t>
      </w:r>
      <w:proofErr w:type="gramStart"/>
      <w:r w:rsidRPr="008B3791">
        <w:rPr>
          <w:rFonts w:ascii="Arial" w:eastAsia="Times New Roman" w:hAnsi="Arial" w:cs="Arial"/>
          <w:color w:val="000000"/>
          <w:lang w:eastAsia="en-US"/>
        </w:rPr>
        <w:t>mislead, or</w:t>
      </w:r>
      <w:proofErr w:type="gramEnd"/>
      <w:r w:rsidRPr="008B3791">
        <w:rPr>
          <w:rFonts w:ascii="Arial" w:eastAsia="Times New Roman" w:hAnsi="Arial" w:cs="Arial"/>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008B3791">
        <w:rPr>
          <w:rFonts w:ascii="Arial" w:eastAsia="Times New Roman" w:hAnsi="Arial" w:cs="Arial"/>
          <w:color w:val="000000"/>
          <w:lang w:eastAsia="en-US"/>
        </w:rPr>
        <w:t>IsDB’s</w:t>
      </w:r>
      <w:proofErr w:type="spellEnd"/>
      <w:r w:rsidRPr="008B3791">
        <w:rPr>
          <w:rFonts w:ascii="Arial" w:eastAsia="Times New Roman" w:hAnsi="Arial" w:cs="Arial"/>
          <w:color w:val="000000"/>
          <w:lang w:eastAsia="en-US"/>
        </w:rPr>
        <w:t xml:space="preserve">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D070"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5A734E" w:rsidRDefault="00B40C0D" w:rsidP="005A734E">
      <w:pPr>
        <w:pStyle w:val="ListParagraph"/>
        <w:widowControl w:val="0"/>
        <w:numPr>
          <w:ilvl w:val="0"/>
          <w:numId w:val="52"/>
        </w:numPr>
        <w:autoSpaceDE w:val="0"/>
        <w:autoSpaceDN w:val="0"/>
        <w:adjustRightInd w:val="0"/>
        <w:spacing w:after="0" w:line="240" w:lineRule="auto"/>
        <w:jc w:val="both"/>
        <w:rPr>
          <w:rFonts w:ascii="Arial" w:hAnsi="Arial"/>
          <w:b/>
          <w:bCs/>
          <w:color w:val="000000"/>
        </w:rPr>
      </w:pPr>
      <w:r w:rsidRPr="005A734E">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D"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A057A21" w14:textId="77777777" w:rsidR="002659F9" w:rsidRPr="00E7203E" w:rsidRDefault="002659F9" w:rsidP="002659F9">
      <w:pPr>
        <w:jc w:val="right"/>
        <w:rPr>
          <w:rFonts w:ascii="Roboto Light" w:hAnsi="Roboto Light"/>
        </w:rPr>
      </w:pPr>
    </w:p>
    <w:p w14:paraId="4F2B1343" w14:textId="77777777" w:rsidR="002659F9" w:rsidRPr="00E7203E" w:rsidRDefault="002659F9" w:rsidP="002659F9">
      <w:pPr>
        <w:jc w:val="right"/>
        <w:rPr>
          <w:rFonts w:ascii="Roboto Light" w:hAnsi="Roboto Light"/>
        </w:rPr>
      </w:pPr>
    </w:p>
    <w:p w14:paraId="428ED1EC" w14:textId="77777777" w:rsidR="002659F9" w:rsidRPr="00E7203E" w:rsidRDefault="002659F9" w:rsidP="002659F9">
      <w:pPr>
        <w:rPr>
          <w:rFonts w:ascii="Roboto Light" w:hAnsi="Roboto Light"/>
        </w:rPr>
      </w:pPr>
    </w:p>
    <w:p w14:paraId="7C1829BD" w14:textId="77777777" w:rsidR="002659F9" w:rsidRPr="00E7203E" w:rsidRDefault="002659F9" w:rsidP="002659F9">
      <w:pPr>
        <w:rPr>
          <w:rFonts w:ascii="Roboto Light" w:hAnsi="Roboto Light"/>
        </w:rPr>
      </w:pPr>
    </w:p>
    <w:p w14:paraId="46064427" w14:textId="77777777" w:rsidR="002659F9" w:rsidRPr="00E7203E" w:rsidRDefault="002659F9" w:rsidP="002659F9">
      <w:pPr>
        <w:rPr>
          <w:rFonts w:ascii="Roboto Light" w:hAnsi="Roboto Light"/>
        </w:rPr>
      </w:pPr>
    </w:p>
    <w:p w14:paraId="797155D2" w14:textId="77777777" w:rsidR="002659F9" w:rsidRPr="00E7203E" w:rsidRDefault="002659F9" w:rsidP="002659F9">
      <w:pPr>
        <w:rPr>
          <w:rFonts w:ascii="Roboto Light" w:hAnsi="Roboto Light"/>
        </w:rPr>
      </w:pPr>
    </w:p>
    <w:p w14:paraId="0BF64856" w14:textId="77777777" w:rsidR="002659F9" w:rsidRPr="00E7203E" w:rsidRDefault="002659F9" w:rsidP="002659F9">
      <w:pPr>
        <w:rPr>
          <w:rFonts w:ascii="Roboto Light" w:hAnsi="Roboto Light"/>
          <w:sz w:val="32"/>
          <w:szCs w:val="32"/>
        </w:rPr>
      </w:pPr>
    </w:p>
    <w:p w14:paraId="0241C637" w14:textId="77777777" w:rsidR="002659F9" w:rsidRPr="00E7203E" w:rsidRDefault="002659F9" w:rsidP="002659F9">
      <w:pPr>
        <w:jc w:val="center"/>
        <w:rPr>
          <w:rFonts w:ascii="Roboto Light" w:hAnsi="Roboto Light"/>
          <w:sz w:val="32"/>
          <w:szCs w:val="32"/>
        </w:rPr>
      </w:pPr>
      <w:r w:rsidRPr="00E7203E">
        <w:rPr>
          <w:rFonts w:ascii="Roboto Light" w:hAnsi="Roboto Light"/>
          <w:noProof/>
          <w:sz w:val="32"/>
          <w:szCs w:val="32"/>
        </w:rPr>
        <w:lastRenderedPageBreak/>
        <w:drawing>
          <wp:inline distT="0" distB="0" distL="0" distR="0" wp14:anchorId="1EC7850F" wp14:editId="674843D9">
            <wp:extent cx="2640772" cy="1393702"/>
            <wp:effectExtent l="0" t="0" r="0" b="0"/>
            <wp:docPr id="14" name="Picture 14"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281" cy="1396082"/>
                    </a:xfrm>
                    <a:prstGeom prst="rect">
                      <a:avLst/>
                    </a:prstGeom>
                    <a:noFill/>
                    <a:ln>
                      <a:noFill/>
                    </a:ln>
                  </pic:spPr>
                </pic:pic>
              </a:graphicData>
            </a:graphic>
          </wp:inline>
        </w:drawing>
      </w:r>
    </w:p>
    <w:p w14:paraId="305DDD96" w14:textId="77777777" w:rsidR="002659F9" w:rsidRPr="00E7203E" w:rsidRDefault="002659F9" w:rsidP="002659F9">
      <w:pPr>
        <w:rPr>
          <w:rFonts w:ascii="Roboto Light" w:hAnsi="Roboto Light"/>
          <w:sz w:val="32"/>
          <w:szCs w:val="32"/>
        </w:rPr>
      </w:pPr>
    </w:p>
    <w:p w14:paraId="1C0A806A" w14:textId="77777777" w:rsidR="002659F9" w:rsidRPr="00E7203E" w:rsidRDefault="002659F9" w:rsidP="002659F9">
      <w:pPr>
        <w:rPr>
          <w:rFonts w:ascii="Roboto Light" w:hAnsi="Roboto Light"/>
          <w:sz w:val="32"/>
          <w:szCs w:val="32"/>
        </w:rPr>
      </w:pPr>
      <w:r>
        <w:rPr>
          <w:rFonts w:ascii="Oswald" w:hAnsi="Oswald"/>
          <w:bCs/>
          <w:caps/>
          <w:noProof/>
          <w:color w:val="FFFFFF"/>
          <w:sz w:val="32"/>
          <w:szCs w:val="32"/>
        </w:rPr>
        <mc:AlternateContent>
          <mc:Choice Requires="wps">
            <w:drawing>
              <wp:anchor distT="0" distB="0" distL="114300" distR="114300" simplePos="0" relativeHeight="251658752" behindDoc="0" locked="0" layoutInCell="1" allowOverlap="1" wp14:anchorId="5A5FCCE6" wp14:editId="28447111">
                <wp:simplePos x="0" y="0"/>
                <wp:positionH relativeFrom="column">
                  <wp:posOffset>-285750</wp:posOffset>
                </wp:positionH>
                <wp:positionV relativeFrom="paragraph">
                  <wp:posOffset>227330</wp:posOffset>
                </wp:positionV>
                <wp:extent cx="6013450" cy="0"/>
                <wp:effectExtent l="12700" t="10160" r="12700" b="184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30955" id="AutoShape 3" o:spid="_x0000_s1026" type="#_x0000_t32" style="position:absolute;margin-left:-22.5pt;margin-top:17.9pt;width:4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LyQEAAH0DAAAOAAAAZHJzL2Uyb0RvYy54bWysU01v2zAMvQ/YfxB0X+y0a7EZcYohXXfp&#10;tgDtfgAjybYwWRQoJU7+/Sjlo1t3G+YDIYrke+SjvLjbj07sDEWLvpXzWS2F8Qq19X0rfzw/vPsg&#10;RUzgNTj0ppUHE+Xd8u2bxRQac4UDOm1IMIiPzRRaOaQUmqqKajAjxBkG4znYIY2Q2KW+0gQTo4+u&#10;uqrr22pC0oFQmRj59v4YlMuC33VGpe9dF00SrpXcWyqWit1kWy0X0PQEYbDq1Ab8QxcjWM+kF6h7&#10;SCC2ZP+CGq0ijNilmcKxwq6zypQZeJp5/WqapwGCKbOwODFcZIr/D1Z9261JWN3KGyk8jLyiT9uE&#10;hVlcZ3mmEBvOWvk15QHV3j+FR1Q/o/C4GsD3piQ/HwLXznNF9UdJdmJgks30FTXnAOMXrfYdjRmS&#10;VRD7spLDZSVmn4Tiy9t6fv3+hjenzrEKmnNhoJi+GBxFPrQyJgLbD2mF3vPikeaFBnaPMeW2oDkX&#10;ZFaPD9a5sn/nxcS9f6yZKIciOqtztDjUb1aOxA7yEypfGfJVGuHW64I2GNCfT+cE1h3PzO78SZss&#10;x1HYDerDms6a8Y5Lm6f3mB/R736pfvlrlr8AAAD//wMAUEsDBBQABgAIAAAAIQDbAVXl2wAAAAkB&#10;AAAPAAAAZHJzL2Rvd25yZXYueG1sTI/BTsMwEETvSPyDtUhcUOtQaJWGOBVC4sSBUPiATbJNIuJ1&#10;FDuN+XsWcYDjzo5m5uWHaAd1psn3jg3crhNQxLVrem4NfLw/r1JQPiA3ODgmA1/k4VBcXuSYNW7h&#10;NzofQ6skhH2GBroQxkxrX3dk0a/dSCy/k5ssBjmnVjcTLhJuB71Jkp222LM0dDjSU0f153G2BuLr&#10;jkMs01gtPL/49KaMaEtjrq/i4wOoQDH8meFnvkyHQjZVbubGq8HA6n4rLMHA3VYQxLBPNiJUv4Iu&#10;cv2foPgGAAD//wMAUEsBAi0AFAAGAAgAAAAhALaDOJL+AAAA4QEAABMAAAAAAAAAAAAAAAAAAAAA&#10;AFtDb250ZW50X1R5cGVzXS54bWxQSwECLQAUAAYACAAAACEAOP0h/9YAAACUAQAACwAAAAAAAAAA&#10;AAAAAAAvAQAAX3JlbHMvLnJlbHNQSwECLQAUAAYACAAAACEAz3AVi8kBAAB9AwAADgAAAAAAAAAA&#10;AAAAAAAuAgAAZHJzL2Uyb0RvYy54bWxQSwECLQAUAAYACAAAACEA2wFV5dsAAAAJAQAADwAAAAAA&#10;AAAAAAAAAAAjBAAAZHJzL2Rvd25yZXYueG1sUEsFBgAAAAAEAAQA8wAAACsFAAAAAA==&#10;" strokeweight="1.5pt"/>
            </w:pict>
          </mc:Fallback>
        </mc:AlternateContent>
      </w:r>
    </w:p>
    <w:p w14:paraId="59ED2079" w14:textId="474CB0D3" w:rsidR="002659F9" w:rsidRPr="00E7203E" w:rsidRDefault="002659F9" w:rsidP="002659F9">
      <w:pPr>
        <w:pStyle w:val="Heading1"/>
        <w:pBdr>
          <w:top w:val="none" w:sz="0" w:space="0" w:color="auto"/>
          <w:left w:val="none" w:sz="0" w:space="0" w:color="auto"/>
          <w:bottom w:val="none" w:sz="0" w:space="0" w:color="auto"/>
          <w:right w:val="none" w:sz="0" w:space="0" w:color="auto"/>
        </w:pBdr>
        <w:shd w:val="clear" w:color="auto" w:fill="008000"/>
        <w:tabs>
          <w:tab w:val="clear" w:pos="900"/>
        </w:tabs>
        <w:spacing w:before="0"/>
        <w:jc w:val="center"/>
        <w:rPr>
          <w:rFonts w:ascii="Oswald" w:eastAsia="Times New Roman" w:hAnsi="Oswald"/>
          <w:bCs/>
          <w:caps w:val="0"/>
          <w:noProof w:val="0"/>
          <w:color w:val="FFFFFF"/>
          <w:sz w:val="32"/>
          <w:szCs w:val="32"/>
        </w:rPr>
      </w:pPr>
      <w:r>
        <w:rPr>
          <w:rFonts w:ascii="Oswald" w:eastAsia="Times New Roman" w:hAnsi="Oswald"/>
          <w:bCs/>
          <w:caps w:val="0"/>
          <w:color w:val="FFFFFF"/>
          <w:sz w:val="32"/>
          <w:szCs w:val="32"/>
        </w:rPr>
        <mc:AlternateContent>
          <mc:Choice Requires="wps">
            <w:drawing>
              <wp:anchor distT="0" distB="0" distL="114300" distR="114300" simplePos="0" relativeHeight="251657728" behindDoc="0" locked="0" layoutInCell="1" allowOverlap="1" wp14:anchorId="64B26706" wp14:editId="2B2746D2">
                <wp:simplePos x="0" y="0"/>
                <wp:positionH relativeFrom="column">
                  <wp:posOffset>-282575</wp:posOffset>
                </wp:positionH>
                <wp:positionV relativeFrom="paragraph">
                  <wp:posOffset>340995</wp:posOffset>
                </wp:positionV>
                <wp:extent cx="6013450" cy="0"/>
                <wp:effectExtent l="12700" t="10160" r="1270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0ECE" id="AutoShape 3" o:spid="_x0000_s1026" type="#_x0000_t32" style="position:absolute;margin-left:-22.25pt;margin-top:26.85pt;width:4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6syQEAAH0DAAAOAAAAZHJzL2Uyb0RvYy54bWysU02PEzEMvSPxH6Lc6Ux3oYJRpyvUZbks&#10;UGmXH+AmmZmITBw5aaf99zjpB7DcEHOw4th+z37OLO8OoxN7Q9Gib+V8VkthvEJtfd/K788Pb95L&#10;ERN4DQ69aeXRRHm3ev1qOYXG3OCAThsSDOJjM4VWDimFpqqiGswIcYbBeA52SCMkdqmvNMHE6KOr&#10;bup6UU1IOhAqEyPf3p+CclXwu86o9K3roknCtZJ7S8VSsdtsq9USmp4gDFad24B/6GIE65n0CnUP&#10;CcSO7F9Qo1WEEbs0UzhW2HVWmTIDTzOvX0zzNEAwZRYWJ4arTPH/waqv+w0Jq1u5kMLDyCv6uEtY&#10;mMVtlmcKseGstd9QHlAd/FN4RPUjCo/rAXxvSvLzMXDtPFdUf5RkJwYm2U5fUHMOMH7R6tDRmCFZ&#10;BXEoKzleV2IOSSi+XNTz27fveHPqEquguRQGiumzwVHkQytjIrD9kNboPS8eaV5oYP8YU24LmktB&#10;ZvX4YJ0r+3deTNz7h5qJciiiszpHi0P9du1I7CE/ofKVIV+kEe68LmiDAf3pfE5g3enM7M6ftcly&#10;nITdoj5u6KIZ77i0eX6P+RH97pfqX3/N6icAAAD//wMAUEsDBBQABgAIAAAAIQDtYgX52wAAAAkB&#10;AAAPAAAAZHJzL2Rvd25yZXYueG1sTI/BTsMwDIbvSLxDZCQuaEsZ2yil6YSQOHGgDB7AbU1b0ThV&#10;k67h7THiAEf//vT7c36IdlAnmnzv2MD1OgFFXLum59bA+9vTKgXlA3KDg2My8EUeDsX5WY5Z4xZ+&#10;pdMxtEpK2GdooAthzLT2dUcW/dqNxLL7cJPFIOPU6mbCRcrtoDdJstcWe5YLHY702FH9eZytgfiy&#10;5xDLNFYLz88+vSoj2tKYy4v4cA8qUAx/MPzoizoU4lS5mRuvBgOr7XYnqIHdzS0oAe6SjQTVb6CL&#10;XP//oPgGAAD//wMAUEsBAi0AFAAGAAgAAAAhALaDOJL+AAAA4QEAABMAAAAAAAAAAAAAAAAAAAAA&#10;AFtDb250ZW50X1R5cGVzXS54bWxQSwECLQAUAAYACAAAACEAOP0h/9YAAACUAQAACwAAAAAAAAAA&#10;AAAAAAAvAQAAX3JlbHMvLnJlbHNQSwECLQAUAAYACAAAACEATbNerMkBAAB9AwAADgAAAAAAAAAA&#10;AAAAAAAuAgAAZHJzL2Uyb0RvYy54bWxQSwECLQAUAAYACAAAACEA7WIF+dsAAAAJAQAADwAAAAAA&#10;AAAAAAAAAAAjBAAAZHJzL2Rvd25yZXYueG1sUEsFBgAAAAAEAAQA8wAAACsFAAAAAA==&#10;" strokeweight="1.5pt"/>
            </w:pict>
          </mc:Fallback>
        </mc:AlternateContent>
      </w:r>
      <w:r>
        <w:rPr>
          <w:rFonts w:ascii="Oswald" w:eastAsia="Times New Roman" w:hAnsi="Oswald"/>
          <w:bCs/>
          <w:caps w:val="0"/>
          <w:color w:val="FFFFFF"/>
          <w:sz w:val="32"/>
          <w:szCs w:val="32"/>
        </w:rPr>
        <w:t>Project Design Report Template</w:t>
      </w:r>
    </w:p>
    <w:p w14:paraId="7903A41C" w14:textId="77777777" w:rsidR="002659F9" w:rsidRPr="00E7203E" w:rsidRDefault="002659F9" w:rsidP="002659F9">
      <w:pPr>
        <w:rPr>
          <w:rFonts w:ascii="Roboto Light" w:hAnsi="Roboto Light"/>
        </w:rPr>
      </w:pPr>
    </w:p>
    <w:p w14:paraId="2D796018" w14:textId="21237034" w:rsidR="002659F9" w:rsidRPr="00202205" w:rsidRDefault="002659F9" w:rsidP="002659F9">
      <w:pPr>
        <w:tabs>
          <w:tab w:val="left" w:pos="1980"/>
        </w:tabs>
        <w:ind w:left="1980" w:hanging="1980"/>
        <w:jc w:val="center"/>
        <w:rPr>
          <w:rFonts w:ascii="Oswald" w:hAnsi="Oswald"/>
          <w:b/>
          <w:sz w:val="28"/>
          <w:szCs w:val="28"/>
        </w:rPr>
      </w:pPr>
      <w:permStart w:id="323421634" w:edGrp="everyone"/>
      <w:r w:rsidRPr="00202205">
        <w:rPr>
          <w:rFonts w:ascii="Oswald" w:hAnsi="Oswald"/>
          <w:b/>
          <w:sz w:val="28"/>
          <w:szCs w:val="28"/>
        </w:rPr>
        <w:t>PROJECT TITLE”</w:t>
      </w:r>
      <w:permEnd w:id="323421634"/>
    </w:p>
    <w:p w14:paraId="246853C2" w14:textId="77777777" w:rsidR="002659F9" w:rsidRPr="004A195B" w:rsidRDefault="002659F9" w:rsidP="002659F9">
      <w:pPr>
        <w:tabs>
          <w:tab w:val="left" w:pos="1980"/>
        </w:tabs>
        <w:ind w:left="1980" w:hanging="1980"/>
        <w:rPr>
          <w:rFonts w:ascii="Oswald" w:hAnsi="Oswald"/>
          <w:b/>
        </w:rPr>
      </w:pPr>
    </w:p>
    <w:p w14:paraId="5162078D" w14:textId="77777777" w:rsidR="002659F9" w:rsidRPr="004A195B" w:rsidRDefault="002659F9" w:rsidP="002659F9">
      <w:pPr>
        <w:tabs>
          <w:tab w:val="left" w:pos="1980"/>
        </w:tabs>
        <w:ind w:left="1980" w:hanging="1980"/>
        <w:rPr>
          <w:rFonts w:ascii="Oswald" w:hAnsi="Oswald"/>
          <w:b/>
        </w:rPr>
      </w:pPr>
    </w:p>
    <w:p w14:paraId="38C89067" w14:textId="77777777" w:rsidR="002659F9" w:rsidRPr="004A195B" w:rsidRDefault="002659F9" w:rsidP="002659F9">
      <w:pPr>
        <w:tabs>
          <w:tab w:val="left" w:pos="1980"/>
        </w:tabs>
        <w:ind w:left="1980" w:hanging="1980"/>
        <w:rPr>
          <w:rFonts w:ascii="Oswald" w:hAnsi="Oswald"/>
          <w:b/>
        </w:rPr>
      </w:pPr>
    </w:p>
    <w:p w14:paraId="015893A4" w14:textId="77777777" w:rsidR="002659F9" w:rsidRPr="004A195B" w:rsidRDefault="002659F9" w:rsidP="002659F9">
      <w:pPr>
        <w:ind w:left="1890" w:hanging="1980"/>
        <w:rPr>
          <w:rFonts w:ascii="Oswald" w:hAnsi="Oswald"/>
          <w:b/>
        </w:rPr>
      </w:pPr>
      <w:r w:rsidRPr="004A195B">
        <w:rPr>
          <w:rFonts w:ascii="Oswald" w:hAnsi="Oswald"/>
          <w:b/>
        </w:rPr>
        <w:t xml:space="preserve">Project Number: </w:t>
      </w:r>
      <w:r w:rsidRPr="004A195B">
        <w:rPr>
          <w:rFonts w:ascii="Oswald" w:hAnsi="Oswald"/>
          <w:b/>
        </w:rPr>
        <w:tab/>
      </w:r>
      <w:permStart w:id="1440957519" w:edGrp="everyone"/>
      <w:r w:rsidRPr="004A195B">
        <w:rPr>
          <w:rFonts w:ascii="Roboto Light" w:hAnsi="Roboto Light"/>
          <w:bCs/>
        </w:rPr>
        <w:t>“Insert the Project Code”</w:t>
      </w:r>
      <w:permEnd w:id="1440957519"/>
    </w:p>
    <w:p w14:paraId="3E24B459" w14:textId="77777777" w:rsidR="002659F9" w:rsidRPr="004A195B" w:rsidRDefault="002659F9" w:rsidP="002659F9">
      <w:pPr>
        <w:ind w:left="1890" w:hanging="1980"/>
        <w:rPr>
          <w:rFonts w:ascii="Roboto Light" w:hAnsi="Roboto Light"/>
          <w:bCs/>
        </w:rPr>
      </w:pPr>
      <w:permStart w:id="821836641" w:edGrp="everyone" w:colFirst="1" w:colLast="1"/>
      <w:r w:rsidRPr="004A195B">
        <w:rPr>
          <w:rFonts w:ascii="Oswald" w:hAnsi="Oswald"/>
          <w:b/>
        </w:rPr>
        <w:t>Country:</w:t>
      </w:r>
      <w:r w:rsidRPr="004A195B">
        <w:rPr>
          <w:rFonts w:ascii="Oswald" w:hAnsi="Oswald"/>
          <w:b/>
        </w:rPr>
        <w:tab/>
      </w:r>
      <w:permStart w:id="1622178272" w:edGrp="everyone"/>
      <w:r w:rsidRPr="004A195B">
        <w:rPr>
          <w:rFonts w:ascii="Roboto Light" w:hAnsi="Roboto Light"/>
          <w:bCs/>
        </w:rPr>
        <w:t>“Insert the Name of the Country”</w:t>
      </w:r>
      <w:permEnd w:id="1622178272"/>
    </w:p>
    <w:p w14:paraId="212795E6" w14:textId="77777777" w:rsidR="002659F9" w:rsidRPr="004A195B" w:rsidRDefault="002659F9" w:rsidP="002659F9">
      <w:pPr>
        <w:ind w:left="1890" w:hanging="1980"/>
        <w:rPr>
          <w:rFonts w:ascii="Oswald" w:hAnsi="Oswald"/>
          <w:b/>
        </w:rPr>
      </w:pPr>
      <w:r w:rsidRPr="004A195B">
        <w:rPr>
          <w:rFonts w:ascii="Oswald" w:hAnsi="Oswald"/>
          <w:b/>
        </w:rPr>
        <w:t>Department:</w:t>
      </w:r>
      <w:r w:rsidRPr="004A195B">
        <w:rPr>
          <w:rFonts w:ascii="Oswald" w:hAnsi="Oswald"/>
          <w:b/>
        </w:rPr>
        <w:tab/>
      </w:r>
      <w:permStart w:id="122029255" w:edGrp="everyone"/>
      <w:r w:rsidRPr="004A195B">
        <w:rPr>
          <w:rFonts w:ascii="Roboto Light" w:hAnsi="Roboto Light"/>
          <w:bCs/>
        </w:rPr>
        <w:t>“Insert Department in charge of project”</w:t>
      </w:r>
      <w:permEnd w:id="122029255"/>
    </w:p>
    <w:permEnd w:id="821836641"/>
    <w:p w14:paraId="06AE5626" w14:textId="77777777" w:rsidR="002659F9" w:rsidRPr="004A195B" w:rsidRDefault="002659F9" w:rsidP="002659F9">
      <w:pPr>
        <w:rPr>
          <w:rFonts w:ascii="Roboto Light" w:hAnsi="Roboto Light"/>
          <w:b/>
          <w:u w:val="single"/>
        </w:rPr>
      </w:pPr>
    </w:p>
    <w:p w14:paraId="692BAF1E" w14:textId="77777777" w:rsidR="002659F9" w:rsidRPr="004A195B" w:rsidRDefault="002659F9" w:rsidP="002659F9">
      <w:pPr>
        <w:rPr>
          <w:rFonts w:ascii="Roboto Light" w:hAnsi="Roboto Light"/>
          <w:b/>
          <w:u w:val="single"/>
        </w:rPr>
      </w:pPr>
    </w:p>
    <w:p w14:paraId="4BE9FE65" w14:textId="77777777" w:rsidR="002659F9" w:rsidRPr="004A195B" w:rsidRDefault="002659F9" w:rsidP="002659F9">
      <w:pPr>
        <w:rPr>
          <w:rFonts w:ascii="Roboto Light" w:hAnsi="Roboto Light"/>
          <w:b/>
          <w:u w:val="single"/>
        </w:rPr>
      </w:pPr>
      <w:r w:rsidRPr="004A195B">
        <w:rPr>
          <w:rFonts w:ascii="Roboto Light" w:hAnsi="Roboto Light"/>
          <w:b/>
          <w:u w:val="single"/>
        </w:rPr>
        <w:br w:type="page"/>
      </w:r>
    </w:p>
    <w:p w14:paraId="6AD14321" w14:textId="77777777" w:rsidR="002659F9" w:rsidRPr="00202205" w:rsidRDefault="002659F9" w:rsidP="002659F9">
      <w:pPr>
        <w:rPr>
          <w:rFonts w:ascii="Oswald" w:hAnsi="Oswald"/>
          <w:b/>
          <w:u w:val="single"/>
        </w:rPr>
      </w:pPr>
      <w:r w:rsidRPr="00202205">
        <w:rPr>
          <w:rFonts w:ascii="Oswald" w:hAnsi="Oswald"/>
          <w:b/>
          <w:u w:val="single"/>
        </w:rPr>
        <w:lastRenderedPageBreak/>
        <w:t>Acronyms and Abbreviations</w:t>
      </w:r>
    </w:p>
    <w:p w14:paraId="2BAAA7D2" w14:textId="77777777" w:rsidR="002659F9" w:rsidRDefault="002659F9" w:rsidP="002659F9">
      <w:pPr>
        <w:rPr>
          <w:rFonts w:ascii="Oswald" w:hAnsi="Oswald"/>
          <w:b/>
          <w:u w:val="single"/>
        </w:rPr>
      </w:pPr>
    </w:p>
    <w:p w14:paraId="38BE09B2" w14:textId="747E485A" w:rsidR="002659F9" w:rsidRPr="00202205" w:rsidRDefault="002659F9" w:rsidP="002659F9">
      <w:pPr>
        <w:rPr>
          <w:rFonts w:ascii="Oswald" w:hAnsi="Oswald"/>
          <w:b/>
          <w:u w:val="single"/>
        </w:rPr>
      </w:pPr>
      <w:r>
        <w:rPr>
          <w:rFonts w:ascii="Oswald" w:hAnsi="Oswald"/>
          <w:b/>
          <w:u w:val="single"/>
        </w:rPr>
        <w:t>G</w:t>
      </w:r>
      <w:r w:rsidRPr="00202205">
        <w:rPr>
          <w:rFonts w:ascii="Oswald" w:hAnsi="Oswald"/>
          <w:b/>
          <w:u w:val="single"/>
        </w:rPr>
        <w:t>lossary</w:t>
      </w:r>
    </w:p>
    <w:p w14:paraId="2FDF6F13" w14:textId="6CE7B4EF" w:rsidR="002659F9" w:rsidRPr="00202205" w:rsidRDefault="002659F9" w:rsidP="002659F9">
      <w:pPr>
        <w:rPr>
          <w:rFonts w:ascii="Oswald" w:hAnsi="Oswald"/>
          <w:b/>
          <w:u w:val="single"/>
        </w:rPr>
      </w:pPr>
      <w:r>
        <w:rPr>
          <w:rFonts w:ascii="Oswald" w:hAnsi="Oswald"/>
          <w:b/>
          <w:u w:val="single"/>
        </w:rPr>
        <w:t>C</w:t>
      </w:r>
      <w:r w:rsidRPr="00202205">
        <w:rPr>
          <w:rFonts w:ascii="Oswald" w:hAnsi="Oswald"/>
          <w:b/>
          <w:u w:val="single"/>
        </w:rPr>
        <w:t>urrency and Measurement Conversions</w:t>
      </w:r>
    </w:p>
    <w:p w14:paraId="45195C14" w14:textId="77777777" w:rsidR="002659F9" w:rsidRPr="004A195B" w:rsidRDefault="002659F9" w:rsidP="002659F9">
      <w:pPr>
        <w:rPr>
          <w:rFonts w:ascii="Roboto Light" w:hAnsi="Roboto Light"/>
          <w:b/>
          <w:u w:val="single"/>
        </w:rPr>
      </w:pPr>
      <w:permStart w:id="1801992288" w:edGrp="everyone"/>
      <w:r>
        <w:rPr>
          <w:rFonts w:ascii="Oswald" w:hAnsi="Oswald"/>
          <w:b/>
          <w:u w:val="single"/>
        </w:rPr>
        <w:t>Key Stakeholders and Focal Points</w:t>
      </w:r>
      <w:permEnd w:id="1801992288"/>
    </w:p>
    <w:tbl>
      <w:tblPr>
        <w:tblW w:w="992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2520"/>
        <w:gridCol w:w="1890"/>
        <w:gridCol w:w="1350"/>
      </w:tblGrid>
      <w:tr w:rsidR="002659F9" w:rsidRPr="004A195B" w14:paraId="592E2943" w14:textId="77777777" w:rsidTr="000C3455">
        <w:tc>
          <w:tcPr>
            <w:tcW w:w="4162" w:type="dxa"/>
          </w:tcPr>
          <w:p w14:paraId="78EE4507" w14:textId="77777777" w:rsidR="002659F9" w:rsidRPr="004A195B" w:rsidRDefault="002659F9" w:rsidP="000C3455">
            <w:pPr>
              <w:rPr>
                <w:rFonts w:ascii="Roboto Light" w:hAnsi="Roboto Light"/>
                <w:b/>
                <w:bCs/>
              </w:rPr>
            </w:pPr>
            <w:r w:rsidRPr="004A195B">
              <w:rPr>
                <w:rFonts w:ascii="Roboto Light" w:hAnsi="Roboto Light"/>
                <w:b/>
                <w:bCs/>
              </w:rPr>
              <w:t>Name</w:t>
            </w:r>
          </w:p>
        </w:tc>
        <w:tc>
          <w:tcPr>
            <w:tcW w:w="2520" w:type="dxa"/>
          </w:tcPr>
          <w:p w14:paraId="67DB0E9C" w14:textId="77777777" w:rsidR="002659F9" w:rsidRPr="004A195B" w:rsidRDefault="002659F9" w:rsidP="000C3455">
            <w:pPr>
              <w:jc w:val="center"/>
              <w:rPr>
                <w:rFonts w:ascii="Roboto Light" w:hAnsi="Roboto Light"/>
              </w:rPr>
            </w:pPr>
            <w:r w:rsidRPr="004A195B">
              <w:rPr>
                <w:rFonts w:ascii="Roboto Light" w:hAnsi="Roboto Light"/>
                <w:b/>
                <w:bCs/>
              </w:rPr>
              <w:t>Designation</w:t>
            </w:r>
          </w:p>
        </w:tc>
        <w:tc>
          <w:tcPr>
            <w:tcW w:w="1890" w:type="dxa"/>
            <w:vAlign w:val="center"/>
          </w:tcPr>
          <w:p w14:paraId="59CC5442" w14:textId="77777777" w:rsidR="002659F9" w:rsidRPr="004A195B" w:rsidRDefault="002659F9" w:rsidP="000C3455">
            <w:pPr>
              <w:jc w:val="center"/>
              <w:rPr>
                <w:rFonts w:ascii="Roboto Light" w:hAnsi="Roboto Light"/>
                <w:b/>
                <w:bCs/>
              </w:rPr>
            </w:pPr>
            <w:r>
              <w:rPr>
                <w:rFonts w:ascii="Roboto Light" w:hAnsi="Roboto Light"/>
                <w:b/>
                <w:bCs/>
              </w:rPr>
              <w:t>Contact No</w:t>
            </w:r>
          </w:p>
        </w:tc>
        <w:tc>
          <w:tcPr>
            <w:tcW w:w="1350" w:type="dxa"/>
            <w:vAlign w:val="center"/>
          </w:tcPr>
          <w:p w14:paraId="0EC93CCC" w14:textId="77777777" w:rsidR="002659F9" w:rsidRPr="004A195B" w:rsidRDefault="002659F9" w:rsidP="000C3455">
            <w:pPr>
              <w:jc w:val="center"/>
              <w:rPr>
                <w:rFonts w:ascii="Roboto Light" w:hAnsi="Roboto Light"/>
                <w:b/>
                <w:bCs/>
              </w:rPr>
            </w:pPr>
            <w:r>
              <w:rPr>
                <w:rFonts w:ascii="Roboto Light" w:hAnsi="Roboto Light"/>
                <w:b/>
                <w:bCs/>
              </w:rPr>
              <w:t>Email</w:t>
            </w:r>
          </w:p>
        </w:tc>
      </w:tr>
      <w:tr w:rsidR="002659F9" w:rsidRPr="004A195B" w14:paraId="2A1AFB4F" w14:textId="77777777" w:rsidTr="000C3455">
        <w:tc>
          <w:tcPr>
            <w:tcW w:w="4162" w:type="dxa"/>
          </w:tcPr>
          <w:p w14:paraId="5AF1D04C" w14:textId="77777777" w:rsidR="002659F9" w:rsidRPr="004A195B" w:rsidRDefault="002659F9" w:rsidP="000C3455">
            <w:pPr>
              <w:rPr>
                <w:rFonts w:ascii="Roboto Light" w:hAnsi="Roboto Light"/>
                <w:b/>
                <w:bCs/>
              </w:rPr>
            </w:pPr>
            <w:permStart w:id="520965369" w:edGrp="everyone"/>
            <w:permStart w:id="82211664" w:edGrp="everyone"/>
            <w:permStart w:id="201925837" w:edGrp="everyone"/>
            <w:permStart w:id="1839820312" w:edGrp="everyone"/>
          </w:p>
        </w:tc>
        <w:tc>
          <w:tcPr>
            <w:tcW w:w="2520" w:type="dxa"/>
          </w:tcPr>
          <w:p w14:paraId="09D0CF1A" w14:textId="77777777" w:rsidR="002659F9" w:rsidRPr="004A195B" w:rsidRDefault="002659F9" w:rsidP="000C3455">
            <w:pPr>
              <w:rPr>
                <w:rFonts w:ascii="Roboto Light" w:hAnsi="Roboto Light"/>
              </w:rPr>
            </w:pPr>
          </w:p>
        </w:tc>
        <w:tc>
          <w:tcPr>
            <w:tcW w:w="1890" w:type="dxa"/>
          </w:tcPr>
          <w:p w14:paraId="2AA5C39B" w14:textId="77777777" w:rsidR="002659F9" w:rsidRPr="004A195B" w:rsidRDefault="002659F9" w:rsidP="000C3455">
            <w:pPr>
              <w:rPr>
                <w:rFonts w:ascii="Roboto Light" w:hAnsi="Roboto Light"/>
                <w:b/>
                <w:bCs/>
              </w:rPr>
            </w:pPr>
            <w:r w:rsidRPr="004A195B">
              <w:rPr>
                <w:rFonts w:ascii="Roboto Light" w:hAnsi="Roboto Light"/>
                <w:b/>
                <w:bCs/>
              </w:rPr>
              <w:t xml:space="preserve"> </w:t>
            </w:r>
          </w:p>
        </w:tc>
        <w:tc>
          <w:tcPr>
            <w:tcW w:w="1350" w:type="dxa"/>
          </w:tcPr>
          <w:p w14:paraId="344DDCC3" w14:textId="77777777" w:rsidR="002659F9" w:rsidRPr="004A195B" w:rsidRDefault="002659F9" w:rsidP="000C3455">
            <w:pPr>
              <w:rPr>
                <w:rFonts w:ascii="Roboto Light" w:hAnsi="Roboto Light"/>
                <w:b/>
                <w:bCs/>
              </w:rPr>
            </w:pPr>
          </w:p>
        </w:tc>
      </w:tr>
      <w:tr w:rsidR="002659F9" w:rsidRPr="004A195B" w14:paraId="39ABC14D" w14:textId="77777777" w:rsidTr="000C3455">
        <w:tc>
          <w:tcPr>
            <w:tcW w:w="4162" w:type="dxa"/>
          </w:tcPr>
          <w:p w14:paraId="6827D0B3" w14:textId="77777777" w:rsidR="002659F9" w:rsidRPr="004A195B" w:rsidRDefault="002659F9" w:rsidP="000C3455">
            <w:pPr>
              <w:rPr>
                <w:rFonts w:ascii="Roboto Light" w:hAnsi="Roboto Light"/>
                <w:b/>
                <w:bCs/>
              </w:rPr>
            </w:pPr>
            <w:permStart w:id="152322515" w:edGrp="everyone"/>
            <w:permStart w:id="125398173" w:edGrp="everyone"/>
            <w:permStart w:id="98786957" w:edGrp="everyone"/>
            <w:permStart w:id="1506678904" w:edGrp="everyone"/>
            <w:permEnd w:id="520965369"/>
            <w:permEnd w:id="82211664"/>
            <w:permEnd w:id="201925837"/>
            <w:permEnd w:id="1839820312"/>
          </w:p>
        </w:tc>
        <w:tc>
          <w:tcPr>
            <w:tcW w:w="2520" w:type="dxa"/>
          </w:tcPr>
          <w:p w14:paraId="5A7E5C69" w14:textId="77777777" w:rsidR="002659F9" w:rsidRPr="004A195B" w:rsidRDefault="002659F9" w:rsidP="000C3455">
            <w:pPr>
              <w:rPr>
                <w:rFonts w:ascii="Roboto Light" w:hAnsi="Roboto Light"/>
              </w:rPr>
            </w:pPr>
          </w:p>
        </w:tc>
        <w:tc>
          <w:tcPr>
            <w:tcW w:w="1890" w:type="dxa"/>
          </w:tcPr>
          <w:p w14:paraId="3CAC0BE0" w14:textId="77777777" w:rsidR="002659F9" w:rsidRPr="004A195B" w:rsidRDefault="002659F9" w:rsidP="000C3455">
            <w:pPr>
              <w:rPr>
                <w:rFonts w:ascii="Roboto Light" w:hAnsi="Roboto Light"/>
                <w:b/>
                <w:bCs/>
              </w:rPr>
            </w:pPr>
          </w:p>
        </w:tc>
        <w:tc>
          <w:tcPr>
            <w:tcW w:w="1350" w:type="dxa"/>
          </w:tcPr>
          <w:p w14:paraId="2F506126" w14:textId="77777777" w:rsidR="002659F9" w:rsidRPr="004A195B" w:rsidRDefault="002659F9" w:rsidP="000C3455">
            <w:pPr>
              <w:rPr>
                <w:rFonts w:ascii="Roboto Light" w:hAnsi="Roboto Light"/>
                <w:b/>
                <w:bCs/>
              </w:rPr>
            </w:pPr>
          </w:p>
        </w:tc>
      </w:tr>
      <w:tr w:rsidR="002659F9" w:rsidRPr="004A195B" w14:paraId="76BE44ED" w14:textId="77777777" w:rsidTr="000C3455">
        <w:tc>
          <w:tcPr>
            <w:tcW w:w="4162" w:type="dxa"/>
          </w:tcPr>
          <w:p w14:paraId="0D23804A" w14:textId="77777777" w:rsidR="002659F9" w:rsidRPr="004A195B" w:rsidRDefault="002659F9" w:rsidP="000C3455">
            <w:pPr>
              <w:rPr>
                <w:rFonts w:ascii="Roboto Light" w:hAnsi="Roboto Light"/>
                <w:b/>
                <w:bCs/>
              </w:rPr>
            </w:pPr>
            <w:permStart w:id="1113553472" w:edGrp="everyone"/>
            <w:permStart w:id="1488220186" w:edGrp="everyone"/>
            <w:permStart w:id="54211006" w:edGrp="everyone"/>
            <w:permStart w:id="2037648200" w:edGrp="everyone"/>
            <w:permEnd w:id="152322515"/>
            <w:permEnd w:id="125398173"/>
            <w:permEnd w:id="98786957"/>
            <w:permEnd w:id="1506678904"/>
          </w:p>
        </w:tc>
        <w:tc>
          <w:tcPr>
            <w:tcW w:w="2520" w:type="dxa"/>
          </w:tcPr>
          <w:p w14:paraId="25FD5E24" w14:textId="77777777" w:rsidR="002659F9" w:rsidRPr="004A195B" w:rsidRDefault="002659F9" w:rsidP="000C3455">
            <w:pPr>
              <w:rPr>
                <w:rFonts w:ascii="Roboto Light" w:hAnsi="Roboto Light"/>
              </w:rPr>
            </w:pPr>
          </w:p>
        </w:tc>
        <w:tc>
          <w:tcPr>
            <w:tcW w:w="1890" w:type="dxa"/>
          </w:tcPr>
          <w:p w14:paraId="04115AF5" w14:textId="77777777" w:rsidR="002659F9" w:rsidRPr="004A195B" w:rsidRDefault="002659F9" w:rsidP="000C3455">
            <w:pPr>
              <w:rPr>
                <w:rFonts w:ascii="Roboto Light" w:hAnsi="Roboto Light"/>
                <w:b/>
                <w:bCs/>
              </w:rPr>
            </w:pPr>
          </w:p>
        </w:tc>
        <w:tc>
          <w:tcPr>
            <w:tcW w:w="1350" w:type="dxa"/>
          </w:tcPr>
          <w:p w14:paraId="28DB0E3F" w14:textId="77777777" w:rsidR="002659F9" w:rsidRPr="004A195B" w:rsidRDefault="002659F9" w:rsidP="000C3455">
            <w:pPr>
              <w:rPr>
                <w:rFonts w:ascii="Roboto Light" w:hAnsi="Roboto Light"/>
                <w:b/>
                <w:bCs/>
              </w:rPr>
            </w:pPr>
          </w:p>
        </w:tc>
      </w:tr>
      <w:tr w:rsidR="002659F9" w:rsidRPr="004A195B" w14:paraId="186FDD02" w14:textId="77777777" w:rsidTr="000C3455">
        <w:tc>
          <w:tcPr>
            <w:tcW w:w="4162" w:type="dxa"/>
          </w:tcPr>
          <w:p w14:paraId="7C672138" w14:textId="77777777" w:rsidR="002659F9" w:rsidRPr="004A195B" w:rsidRDefault="002659F9" w:rsidP="000C3455">
            <w:pPr>
              <w:rPr>
                <w:rFonts w:ascii="Roboto Light" w:hAnsi="Roboto Light"/>
                <w:b/>
                <w:bCs/>
              </w:rPr>
            </w:pPr>
            <w:permStart w:id="272963225" w:edGrp="everyone"/>
            <w:permStart w:id="1646545049" w:edGrp="everyone"/>
            <w:permStart w:id="943150820" w:edGrp="everyone"/>
            <w:permStart w:id="624709324" w:edGrp="everyone"/>
            <w:permEnd w:id="1113553472"/>
            <w:permEnd w:id="1488220186"/>
            <w:permEnd w:id="54211006"/>
            <w:permEnd w:id="2037648200"/>
          </w:p>
        </w:tc>
        <w:tc>
          <w:tcPr>
            <w:tcW w:w="2520" w:type="dxa"/>
          </w:tcPr>
          <w:p w14:paraId="1B725B8E" w14:textId="77777777" w:rsidR="002659F9" w:rsidRPr="004A195B" w:rsidRDefault="002659F9" w:rsidP="000C3455">
            <w:pPr>
              <w:rPr>
                <w:rFonts w:ascii="Roboto Light" w:hAnsi="Roboto Light"/>
              </w:rPr>
            </w:pPr>
          </w:p>
        </w:tc>
        <w:tc>
          <w:tcPr>
            <w:tcW w:w="1890" w:type="dxa"/>
          </w:tcPr>
          <w:p w14:paraId="0D2F13F5" w14:textId="77777777" w:rsidR="002659F9" w:rsidRPr="004A195B" w:rsidRDefault="002659F9" w:rsidP="000C3455">
            <w:pPr>
              <w:rPr>
                <w:rFonts w:ascii="Roboto Light" w:hAnsi="Roboto Light"/>
                <w:b/>
                <w:bCs/>
              </w:rPr>
            </w:pPr>
          </w:p>
        </w:tc>
        <w:tc>
          <w:tcPr>
            <w:tcW w:w="1350" w:type="dxa"/>
          </w:tcPr>
          <w:p w14:paraId="621D4869" w14:textId="77777777" w:rsidR="002659F9" w:rsidRPr="004A195B" w:rsidRDefault="002659F9" w:rsidP="000C3455">
            <w:pPr>
              <w:rPr>
                <w:rFonts w:ascii="Roboto Light" w:hAnsi="Roboto Light"/>
                <w:b/>
                <w:bCs/>
              </w:rPr>
            </w:pPr>
          </w:p>
        </w:tc>
      </w:tr>
      <w:tr w:rsidR="002659F9" w:rsidRPr="004A195B" w14:paraId="3EFC1A92" w14:textId="77777777" w:rsidTr="000C3455">
        <w:tc>
          <w:tcPr>
            <w:tcW w:w="4162" w:type="dxa"/>
            <w:tcBorders>
              <w:top w:val="single" w:sz="4" w:space="0" w:color="auto"/>
              <w:left w:val="single" w:sz="4" w:space="0" w:color="auto"/>
              <w:bottom w:val="single" w:sz="4" w:space="0" w:color="auto"/>
              <w:right w:val="single" w:sz="4" w:space="0" w:color="auto"/>
            </w:tcBorders>
          </w:tcPr>
          <w:p w14:paraId="167E48AE" w14:textId="77777777" w:rsidR="002659F9" w:rsidRPr="004A195B" w:rsidRDefault="002659F9" w:rsidP="000C3455">
            <w:pPr>
              <w:rPr>
                <w:rFonts w:ascii="Roboto Light" w:hAnsi="Roboto Light"/>
                <w:b/>
                <w:bCs/>
              </w:rPr>
            </w:pPr>
            <w:permStart w:id="1188246739" w:edGrp="everyone"/>
            <w:permStart w:id="2121029417" w:edGrp="everyone"/>
            <w:permStart w:id="1703627459" w:edGrp="everyone"/>
            <w:permStart w:id="173957510" w:edGrp="everyone"/>
            <w:permEnd w:id="272963225"/>
            <w:permEnd w:id="1646545049"/>
            <w:permEnd w:id="943150820"/>
            <w:permEnd w:id="624709324"/>
          </w:p>
        </w:tc>
        <w:tc>
          <w:tcPr>
            <w:tcW w:w="2520" w:type="dxa"/>
            <w:tcBorders>
              <w:top w:val="single" w:sz="4" w:space="0" w:color="auto"/>
              <w:left w:val="single" w:sz="4" w:space="0" w:color="auto"/>
              <w:bottom w:val="single" w:sz="4" w:space="0" w:color="auto"/>
              <w:right w:val="single" w:sz="4" w:space="0" w:color="auto"/>
            </w:tcBorders>
          </w:tcPr>
          <w:p w14:paraId="05B7027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8E6857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1E9B1833" w14:textId="77777777" w:rsidR="002659F9" w:rsidRPr="004A195B" w:rsidRDefault="002659F9" w:rsidP="000C3455">
            <w:pPr>
              <w:rPr>
                <w:rFonts w:ascii="Roboto Light" w:hAnsi="Roboto Light"/>
                <w:b/>
                <w:bCs/>
              </w:rPr>
            </w:pPr>
          </w:p>
        </w:tc>
      </w:tr>
      <w:tr w:rsidR="002659F9" w:rsidRPr="004A195B" w14:paraId="4A785BBD" w14:textId="77777777" w:rsidTr="000C3455">
        <w:tc>
          <w:tcPr>
            <w:tcW w:w="4162" w:type="dxa"/>
            <w:tcBorders>
              <w:top w:val="single" w:sz="4" w:space="0" w:color="auto"/>
              <w:left w:val="single" w:sz="4" w:space="0" w:color="auto"/>
              <w:bottom w:val="single" w:sz="4" w:space="0" w:color="auto"/>
              <w:right w:val="single" w:sz="4" w:space="0" w:color="auto"/>
            </w:tcBorders>
          </w:tcPr>
          <w:p w14:paraId="689415CC" w14:textId="77777777" w:rsidR="002659F9" w:rsidRPr="004A195B" w:rsidRDefault="002659F9" w:rsidP="000C3455">
            <w:pPr>
              <w:rPr>
                <w:rFonts w:ascii="Roboto Light" w:hAnsi="Roboto Light"/>
                <w:b/>
                <w:bCs/>
              </w:rPr>
            </w:pPr>
            <w:permStart w:id="1633442510" w:edGrp="everyone"/>
            <w:permStart w:id="1416125865" w:edGrp="everyone"/>
            <w:permStart w:id="1110201210" w:edGrp="everyone"/>
            <w:permStart w:id="866211092" w:edGrp="everyone"/>
            <w:permEnd w:id="1188246739"/>
            <w:permEnd w:id="2121029417"/>
            <w:permEnd w:id="1703627459"/>
            <w:permEnd w:id="173957510"/>
          </w:p>
        </w:tc>
        <w:tc>
          <w:tcPr>
            <w:tcW w:w="2520" w:type="dxa"/>
            <w:tcBorders>
              <w:top w:val="single" w:sz="4" w:space="0" w:color="auto"/>
              <w:left w:val="single" w:sz="4" w:space="0" w:color="auto"/>
              <w:bottom w:val="single" w:sz="4" w:space="0" w:color="auto"/>
              <w:right w:val="single" w:sz="4" w:space="0" w:color="auto"/>
            </w:tcBorders>
          </w:tcPr>
          <w:p w14:paraId="14152D3F"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B7580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35C4658B" w14:textId="77777777" w:rsidR="002659F9" w:rsidRPr="004A195B" w:rsidRDefault="002659F9" w:rsidP="000C3455">
            <w:pPr>
              <w:rPr>
                <w:rFonts w:ascii="Roboto Light" w:hAnsi="Roboto Light"/>
                <w:b/>
                <w:bCs/>
              </w:rPr>
            </w:pPr>
          </w:p>
        </w:tc>
      </w:tr>
      <w:tr w:rsidR="002659F9" w:rsidRPr="004A195B" w14:paraId="4416D41D" w14:textId="77777777" w:rsidTr="000C3455">
        <w:tc>
          <w:tcPr>
            <w:tcW w:w="4162" w:type="dxa"/>
            <w:tcBorders>
              <w:top w:val="single" w:sz="4" w:space="0" w:color="auto"/>
              <w:left w:val="single" w:sz="4" w:space="0" w:color="auto"/>
              <w:bottom w:val="single" w:sz="4" w:space="0" w:color="auto"/>
              <w:right w:val="single" w:sz="4" w:space="0" w:color="auto"/>
            </w:tcBorders>
          </w:tcPr>
          <w:p w14:paraId="06643E20" w14:textId="77777777" w:rsidR="002659F9" w:rsidRPr="004A195B" w:rsidRDefault="002659F9" w:rsidP="000C3455">
            <w:pPr>
              <w:rPr>
                <w:rFonts w:ascii="Roboto Light" w:hAnsi="Roboto Light"/>
                <w:b/>
                <w:bCs/>
              </w:rPr>
            </w:pPr>
            <w:permStart w:id="164850151" w:edGrp="everyone"/>
            <w:permStart w:id="139204612" w:edGrp="everyone"/>
            <w:permStart w:id="1612151625" w:edGrp="everyone"/>
            <w:permStart w:id="1657935224" w:edGrp="everyone"/>
            <w:permEnd w:id="1633442510"/>
            <w:permEnd w:id="1416125865"/>
            <w:permEnd w:id="1110201210"/>
            <w:permEnd w:id="866211092"/>
          </w:p>
        </w:tc>
        <w:tc>
          <w:tcPr>
            <w:tcW w:w="2520" w:type="dxa"/>
            <w:tcBorders>
              <w:top w:val="single" w:sz="4" w:space="0" w:color="auto"/>
              <w:left w:val="single" w:sz="4" w:space="0" w:color="auto"/>
              <w:bottom w:val="single" w:sz="4" w:space="0" w:color="auto"/>
              <w:right w:val="single" w:sz="4" w:space="0" w:color="auto"/>
            </w:tcBorders>
          </w:tcPr>
          <w:p w14:paraId="4EB00AA5"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2953E8C"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428D5C32" w14:textId="77777777" w:rsidR="002659F9" w:rsidRPr="004A195B" w:rsidRDefault="002659F9" w:rsidP="000C3455">
            <w:pPr>
              <w:rPr>
                <w:rFonts w:ascii="Roboto Light" w:hAnsi="Roboto Light"/>
                <w:b/>
                <w:bCs/>
              </w:rPr>
            </w:pPr>
          </w:p>
        </w:tc>
      </w:tr>
      <w:tr w:rsidR="002659F9" w:rsidRPr="004A195B" w14:paraId="65F336AF" w14:textId="77777777" w:rsidTr="000C3455">
        <w:tc>
          <w:tcPr>
            <w:tcW w:w="4162" w:type="dxa"/>
            <w:tcBorders>
              <w:top w:val="single" w:sz="4" w:space="0" w:color="auto"/>
              <w:left w:val="single" w:sz="4" w:space="0" w:color="auto"/>
              <w:bottom w:val="single" w:sz="4" w:space="0" w:color="auto"/>
              <w:right w:val="single" w:sz="4" w:space="0" w:color="auto"/>
            </w:tcBorders>
          </w:tcPr>
          <w:p w14:paraId="3AD4303B" w14:textId="77777777" w:rsidR="002659F9" w:rsidRPr="004A195B" w:rsidRDefault="002659F9" w:rsidP="000C3455">
            <w:pPr>
              <w:rPr>
                <w:rFonts w:ascii="Roboto Light" w:hAnsi="Roboto Light"/>
                <w:b/>
                <w:bCs/>
              </w:rPr>
            </w:pPr>
            <w:permStart w:id="106188394" w:edGrp="everyone"/>
            <w:permStart w:id="1087595134" w:edGrp="everyone"/>
            <w:permStart w:id="1246114156" w:edGrp="everyone"/>
            <w:permStart w:id="854269888" w:edGrp="everyone"/>
            <w:permEnd w:id="164850151"/>
            <w:permEnd w:id="139204612"/>
            <w:permEnd w:id="1612151625"/>
            <w:permEnd w:id="1657935224"/>
          </w:p>
        </w:tc>
        <w:tc>
          <w:tcPr>
            <w:tcW w:w="2520" w:type="dxa"/>
            <w:tcBorders>
              <w:top w:val="single" w:sz="4" w:space="0" w:color="auto"/>
              <w:left w:val="single" w:sz="4" w:space="0" w:color="auto"/>
              <w:bottom w:val="single" w:sz="4" w:space="0" w:color="auto"/>
              <w:right w:val="single" w:sz="4" w:space="0" w:color="auto"/>
            </w:tcBorders>
          </w:tcPr>
          <w:p w14:paraId="794B1D26"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1AA33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97B9AED" w14:textId="77777777" w:rsidR="002659F9" w:rsidRPr="004A195B" w:rsidRDefault="002659F9" w:rsidP="000C3455">
            <w:pPr>
              <w:rPr>
                <w:rFonts w:ascii="Roboto Light" w:hAnsi="Roboto Light"/>
                <w:b/>
                <w:bCs/>
              </w:rPr>
            </w:pPr>
          </w:p>
        </w:tc>
      </w:tr>
      <w:tr w:rsidR="002659F9" w:rsidRPr="004A195B" w14:paraId="64D322B8" w14:textId="77777777" w:rsidTr="000C3455">
        <w:tc>
          <w:tcPr>
            <w:tcW w:w="4162" w:type="dxa"/>
            <w:tcBorders>
              <w:top w:val="single" w:sz="4" w:space="0" w:color="auto"/>
              <w:left w:val="single" w:sz="4" w:space="0" w:color="auto"/>
              <w:bottom w:val="single" w:sz="4" w:space="0" w:color="auto"/>
              <w:right w:val="single" w:sz="4" w:space="0" w:color="auto"/>
            </w:tcBorders>
          </w:tcPr>
          <w:p w14:paraId="3E85C771" w14:textId="77777777" w:rsidR="002659F9" w:rsidRPr="004A195B" w:rsidRDefault="002659F9" w:rsidP="000C3455">
            <w:pPr>
              <w:rPr>
                <w:rFonts w:ascii="Roboto Light" w:hAnsi="Roboto Light"/>
                <w:b/>
                <w:bCs/>
              </w:rPr>
            </w:pPr>
            <w:permStart w:id="1986996963" w:edGrp="everyone"/>
            <w:permStart w:id="1486445789" w:edGrp="everyone"/>
            <w:permStart w:id="1484536317" w:edGrp="everyone"/>
            <w:permStart w:id="1312903511" w:edGrp="everyone"/>
            <w:permEnd w:id="106188394"/>
            <w:permEnd w:id="1087595134"/>
            <w:permEnd w:id="1246114156"/>
            <w:permEnd w:id="854269888"/>
          </w:p>
        </w:tc>
        <w:tc>
          <w:tcPr>
            <w:tcW w:w="2520" w:type="dxa"/>
            <w:tcBorders>
              <w:top w:val="single" w:sz="4" w:space="0" w:color="auto"/>
              <w:left w:val="single" w:sz="4" w:space="0" w:color="auto"/>
              <w:bottom w:val="single" w:sz="4" w:space="0" w:color="auto"/>
              <w:right w:val="single" w:sz="4" w:space="0" w:color="auto"/>
            </w:tcBorders>
          </w:tcPr>
          <w:p w14:paraId="2D411B2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35BBB6F5"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7D669E48" w14:textId="77777777" w:rsidR="002659F9" w:rsidRPr="004A195B" w:rsidRDefault="002659F9" w:rsidP="000C3455">
            <w:pPr>
              <w:rPr>
                <w:rFonts w:ascii="Roboto Light" w:hAnsi="Roboto Light"/>
                <w:b/>
                <w:bCs/>
              </w:rPr>
            </w:pPr>
          </w:p>
        </w:tc>
      </w:tr>
      <w:tr w:rsidR="002659F9" w:rsidRPr="004A195B" w14:paraId="14D89094" w14:textId="77777777" w:rsidTr="000C3455">
        <w:tc>
          <w:tcPr>
            <w:tcW w:w="4162" w:type="dxa"/>
            <w:tcBorders>
              <w:top w:val="single" w:sz="4" w:space="0" w:color="auto"/>
              <w:left w:val="single" w:sz="4" w:space="0" w:color="auto"/>
              <w:bottom w:val="single" w:sz="4" w:space="0" w:color="auto"/>
              <w:right w:val="single" w:sz="4" w:space="0" w:color="auto"/>
            </w:tcBorders>
          </w:tcPr>
          <w:p w14:paraId="12E7E2B6" w14:textId="77777777" w:rsidR="002659F9" w:rsidRPr="004A195B" w:rsidRDefault="002659F9" w:rsidP="000C3455">
            <w:pPr>
              <w:rPr>
                <w:rFonts w:ascii="Roboto Light" w:hAnsi="Roboto Light"/>
                <w:b/>
                <w:bCs/>
              </w:rPr>
            </w:pPr>
            <w:permStart w:id="2141543629" w:edGrp="everyone"/>
            <w:permStart w:id="1829184266" w:edGrp="everyone"/>
            <w:permStart w:id="204014905" w:edGrp="everyone"/>
            <w:permStart w:id="1921066512" w:edGrp="everyone"/>
            <w:permEnd w:id="1986996963"/>
            <w:permEnd w:id="1486445789"/>
            <w:permEnd w:id="1484536317"/>
            <w:permEnd w:id="1312903511"/>
          </w:p>
        </w:tc>
        <w:tc>
          <w:tcPr>
            <w:tcW w:w="2520" w:type="dxa"/>
            <w:tcBorders>
              <w:top w:val="single" w:sz="4" w:space="0" w:color="auto"/>
              <w:left w:val="single" w:sz="4" w:space="0" w:color="auto"/>
              <w:bottom w:val="single" w:sz="4" w:space="0" w:color="auto"/>
              <w:right w:val="single" w:sz="4" w:space="0" w:color="auto"/>
            </w:tcBorders>
          </w:tcPr>
          <w:p w14:paraId="64F108E0"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DEE7263"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FA700DB" w14:textId="77777777" w:rsidR="002659F9" w:rsidRPr="004A195B" w:rsidRDefault="002659F9" w:rsidP="000C3455">
            <w:pPr>
              <w:rPr>
                <w:rFonts w:ascii="Roboto Light" w:hAnsi="Roboto Light"/>
                <w:b/>
                <w:bCs/>
              </w:rPr>
            </w:pPr>
          </w:p>
        </w:tc>
      </w:tr>
    </w:tbl>
    <w:permEnd w:id="2141543629"/>
    <w:permEnd w:id="1829184266"/>
    <w:permEnd w:id="204014905"/>
    <w:permEnd w:id="1921066512"/>
    <w:p w14:paraId="532F2806" w14:textId="77777777" w:rsidR="002659F9" w:rsidRPr="004A195B" w:rsidRDefault="002659F9" w:rsidP="002659F9">
      <w:pPr>
        <w:rPr>
          <w:rFonts w:ascii="Roboto Light" w:hAnsi="Roboto Light"/>
          <w:b/>
          <w:u w:val="single"/>
        </w:rPr>
      </w:pPr>
      <w:r w:rsidRPr="004A195B">
        <w:rPr>
          <w:rStyle w:val="FootnoteReference"/>
          <w:rFonts w:ascii="Roboto Light" w:hAnsi="Roboto Light"/>
          <w:b/>
          <w:u w:val="single"/>
        </w:rPr>
        <w:footnoteReference w:id="1"/>
      </w:r>
    </w:p>
    <w:p w14:paraId="531F591A" w14:textId="77777777" w:rsidR="002659F9" w:rsidRPr="004A195B" w:rsidRDefault="002659F9" w:rsidP="002659F9">
      <w:pPr>
        <w:rPr>
          <w:rFonts w:ascii="Oswald" w:hAnsi="Oswald"/>
          <w:b/>
        </w:rPr>
      </w:pPr>
    </w:p>
    <w:p w14:paraId="74AA1C00" w14:textId="0727720C" w:rsidR="002659F9" w:rsidRPr="004A195B" w:rsidRDefault="002659F9" w:rsidP="002659F9">
      <w:pPr>
        <w:rPr>
          <w:rFonts w:ascii="Roboto Light" w:hAnsi="Roboto Light"/>
          <w:bCs/>
          <w:u w:val="single"/>
        </w:rPr>
      </w:pPr>
      <w:r w:rsidRPr="004A195B">
        <w:rPr>
          <w:rFonts w:ascii="Roboto Light" w:hAnsi="Roboto Light"/>
          <w:bCs/>
          <w:u w:val="single"/>
        </w:rPr>
        <w:t xml:space="preserve">Date of </w:t>
      </w:r>
      <w:r>
        <w:rPr>
          <w:rFonts w:ascii="Roboto Light" w:hAnsi="Roboto Light"/>
          <w:bCs/>
          <w:u w:val="single"/>
        </w:rPr>
        <w:t>Study</w:t>
      </w:r>
      <w:r w:rsidRPr="004A195B">
        <w:rPr>
          <w:rFonts w:ascii="Roboto Light" w:hAnsi="Roboto Light"/>
          <w:bCs/>
          <w:u w:val="single"/>
        </w:rPr>
        <w:t xml:space="preserve">: </w:t>
      </w:r>
      <w:permStart w:id="1178607412" w:edGrp="everyone"/>
    </w:p>
    <w:permEnd w:id="1178607412"/>
    <w:p w14:paraId="3D0118DF" w14:textId="77777777" w:rsidR="002659F9" w:rsidRPr="004A195B" w:rsidRDefault="002659F9" w:rsidP="002659F9">
      <w:pPr>
        <w:rPr>
          <w:rFonts w:ascii="Roboto Light" w:hAnsi="Roboto Light"/>
          <w:bCs/>
          <w:u w:val="single"/>
        </w:rPr>
      </w:pPr>
    </w:p>
    <w:p w14:paraId="6E23FA00" w14:textId="77777777" w:rsidR="002659F9" w:rsidRPr="004A195B" w:rsidRDefault="002659F9" w:rsidP="002659F9">
      <w:pPr>
        <w:rPr>
          <w:rFonts w:ascii="Roboto Light" w:hAnsi="Roboto Light"/>
          <w:bCs/>
          <w:u w:val="single"/>
        </w:rPr>
      </w:pPr>
      <w:r w:rsidRPr="004A195B">
        <w:rPr>
          <w:rFonts w:ascii="Roboto Light" w:hAnsi="Roboto Light"/>
          <w:bCs/>
          <w:u w:val="single"/>
        </w:rPr>
        <w:t>Date</w:t>
      </w:r>
      <w:r>
        <w:rPr>
          <w:rFonts w:ascii="Roboto Light" w:hAnsi="Roboto Light"/>
          <w:bCs/>
          <w:u w:val="single"/>
        </w:rPr>
        <w:t>s</w:t>
      </w:r>
      <w:r w:rsidRPr="004A195B">
        <w:rPr>
          <w:rFonts w:ascii="Roboto Light" w:hAnsi="Roboto Light"/>
          <w:bCs/>
          <w:u w:val="single"/>
        </w:rPr>
        <w:t xml:space="preserve"> </w:t>
      </w:r>
      <w:r>
        <w:rPr>
          <w:rFonts w:ascii="Roboto Light" w:hAnsi="Roboto Light"/>
          <w:bCs/>
          <w:u w:val="single"/>
        </w:rPr>
        <w:t>of Field Visits and Stakeholder Consultations</w:t>
      </w:r>
      <w:r w:rsidRPr="004A195B">
        <w:rPr>
          <w:rFonts w:ascii="Roboto Light" w:hAnsi="Roboto Light"/>
          <w:bCs/>
          <w:u w:val="single"/>
        </w:rPr>
        <w:t xml:space="preserve">: </w:t>
      </w:r>
      <w:permStart w:id="209016951" w:edGrp="everyone"/>
      <w:r w:rsidRPr="004A195B">
        <w:rPr>
          <w:rFonts w:ascii="Roboto Light" w:hAnsi="Roboto Light"/>
          <w:bCs/>
          <w:u w:val="single"/>
        </w:rPr>
        <w:t xml:space="preserve"> </w:t>
      </w:r>
      <w:permEnd w:id="209016951"/>
    </w:p>
    <w:p w14:paraId="753ACDC7" w14:textId="77777777" w:rsidR="002659F9" w:rsidRPr="004A195B" w:rsidRDefault="002659F9" w:rsidP="002659F9">
      <w:pPr>
        <w:rPr>
          <w:rFonts w:ascii="Oswald" w:hAnsi="Oswald"/>
          <w:b/>
        </w:rPr>
      </w:pPr>
      <w:r w:rsidRPr="004A195B">
        <w:rPr>
          <w:rFonts w:ascii="Oswald" w:hAnsi="Oswald"/>
          <w:b/>
        </w:rPr>
        <w:br w:type="page"/>
      </w:r>
    </w:p>
    <w:p w14:paraId="6B489ABB" w14:textId="77777777" w:rsidR="002659F9" w:rsidRPr="004A195B" w:rsidRDefault="002659F9" w:rsidP="002659F9">
      <w:pPr>
        <w:jc w:val="center"/>
        <w:rPr>
          <w:rFonts w:ascii="Oswald" w:hAnsi="Oswald"/>
          <w:b/>
          <w:sz w:val="28"/>
          <w:szCs w:val="28"/>
        </w:rPr>
      </w:pPr>
      <w:permStart w:id="1691289889" w:edGrp="everyone"/>
      <w:r w:rsidRPr="004A195B">
        <w:rPr>
          <w:rFonts w:ascii="Oswald" w:hAnsi="Oswald"/>
          <w:b/>
          <w:sz w:val="28"/>
          <w:szCs w:val="28"/>
        </w:rPr>
        <w:lastRenderedPageBreak/>
        <w:t>Name of the Project, Country</w:t>
      </w:r>
    </w:p>
    <w:permEnd w:id="1691289889"/>
    <w:p w14:paraId="5B64E075" w14:textId="77777777" w:rsidR="002659F9" w:rsidRPr="004A195B" w:rsidRDefault="002659F9" w:rsidP="002659F9">
      <w:pPr>
        <w:rPr>
          <w:rFonts w:ascii="Roboto Light" w:hAnsi="Roboto Light"/>
          <w:b/>
          <w:sz w:val="28"/>
          <w:szCs w:val="28"/>
        </w:rPr>
      </w:pPr>
    </w:p>
    <w:p w14:paraId="4803D154"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Strategic Context </w:t>
      </w:r>
    </w:p>
    <w:p w14:paraId="558261C6" w14:textId="77777777" w:rsidR="002659F9" w:rsidRPr="004A195B" w:rsidRDefault="002659F9" w:rsidP="002659F9">
      <w:pPr>
        <w:rPr>
          <w:rFonts w:ascii="Roboto Light" w:hAnsi="Roboto Light"/>
          <w:bCs/>
        </w:rPr>
      </w:pPr>
      <w:permStart w:id="1762473616" w:edGrp="everyone"/>
      <w:r>
        <w:rPr>
          <w:rFonts w:ascii="Roboto Light" w:hAnsi="Roboto Light"/>
          <w:bCs/>
        </w:rPr>
        <w:t>The annotation for this document is for guidance only, please remove it in the final document.</w:t>
      </w:r>
      <w:r w:rsidRPr="004A195B">
        <w:rPr>
          <w:rFonts w:ascii="Roboto Light" w:hAnsi="Roboto Light"/>
          <w:bCs/>
        </w:rPr>
        <w:t xml:space="preserve"> </w:t>
      </w:r>
    </w:p>
    <w:p w14:paraId="05EDD61B" w14:textId="77777777" w:rsidR="002659F9" w:rsidRPr="004A195B" w:rsidRDefault="002659F9" w:rsidP="002659F9">
      <w:pPr>
        <w:rPr>
          <w:rFonts w:ascii="Roboto Light" w:hAnsi="Roboto Light"/>
          <w:bCs/>
        </w:rPr>
      </w:pPr>
      <w:r w:rsidRPr="004A195B">
        <w:rPr>
          <w:rFonts w:ascii="Roboto Light" w:hAnsi="Roboto Light"/>
          <w:bCs/>
        </w:rPr>
        <w:t xml:space="preserve">This section will include a narrative in the following sub-sections that will describe </w:t>
      </w:r>
      <w:r>
        <w:rPr>
          <w:rFonts w:ascii="Roboto Light" w:hAnsi="Roboto Light"/>
          <w:bCs/>
        </w:rPr>
        <w:t xml:space="preserve">in summary </w:t>
      </w:r>
      <w:r w:rsidRPr="004A195B">
        <w:rPr>
          <w:rFonts w:ascii="Roboto Light" w:hAnsi="Roboto Light"/>
          <w:bCs/>
        </w:rPr>
        <w:t xml:space="preserve">the context and rationale for </w:t>
      </w:r>
      <w:r>
        <w:rPr>
          <w:rFonts w:ascii="Roboto Light" w:hAnsi="Roboto Light"/>
          <w:bCs/>
        </w:rPr>
        <w:t>developing the project and seeking financing from IsDB</w:t>
      </w:r>
      <w:r w:rsidRPr="004A195B">
        <w:rPr>
          <w:rFonts w:ascii="Roboto Light" w:hAnsi="Roboto Light"/>
          <w:bCs/>
        </w:rPr>
        <w:t>:</w:t>
      </w:r>
    </w:p>
    <w:permEnd w:id="1762473616"/>
    <w:p w14:paraId="103B6FE0" w14:textId="77777777" w:rsidR="002659F9" w:rsidRPr="004A195B" w:rsidRDefault="002659F9" w:rsidP="002659F9">
      <w:pPr>
        <w:rPr>
          <w:rFonts w:ascii="Roboto Light" w:hAnsi="Roboto Light"/>
          <w:b/>
        </w:rPr>
      </w:pPr>
    </w:p>
    <w:p w14:paraId="533FA257" w14:textId="77777777" w:rsidR="002659F9" w:rsidRPr="007E13CD" w:rsidRDefault="002659F9" w:rsidP="002659F9">
      <w:pPr>
        <w:rPr>
          <w:rFonts w:ascii="Oswald" w:hAnsi="Oswald"/>
          <w:b/>
        </w:rPr>
      </w:pPr>
      <w:r w:rsidRPr="007E13CD">
        <w:rPr>
          <w:rFonts w:ascii="Oswald" w:hAnsi="Oswald"/>
          <w:b/>
        </w:rPr>
        <w:t>Brief Project</w:t>
      </w:r>
      <w:r>
        <w:rPr>
          <w:rFonts w:ascii="Oswald" w:hAnsi="Oswald"/>
          <w:b/>
        </w:rPr>
        <w:t xml:space="preserve"> History</w:t>
      </w:r>
      <w:r w:rsidRPr="007E13CD">
        <w:rPr>
          <w:rFonts w:ascii="Oswald" w:hAnsi="Oswald"/>
          <w:b/>
        </w:rPr>
        <w:t>:</w:t>
      </w:r>
    </w:p>
    <w:p w14:paraId="4B43C5C3"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68678646" w:edGrp="everyone"/>
      <w:r w:rsidRPr="004A195B">
        <w:rPr>
          <w:rFonts w:ascii="Roboto Light" w:hAnsi="Roboto Light"/>
          <w:bCs/>
          <w:sz w:val="24"/>
          <w:szCs w:val="24"/>
        </w:rPr>
        <w:t>Provide</w:t>
      </w:r>
      <w:r w:rsidRPr="00357028">
        <w:rPr>
          <w:rFonts w:ascii="Roboto Light" w:hAnsi="Roboto Light"/>
          <w:bCs/>
          <w:sz w:val="24"/>
          <w:szCs w:val="24"/>
        </w:rPr>
        <w:t xml:space="preserve"> information</w:t>
      </w:r>
      <w:r w:rsidRPr="004A195B">
        <w:rPr>
          <w:rFonts w:ascii="Roboto Light" w:hAnsi="Roboto Light"/>
          <w:bCs/>
          <w:sz w:val="24"/>
          <w:szCs w:val="24"/>
        </w:rPr>
        <w:t xml:space="preserve"> relevant to the origins of the project, including the following:</w:t>
      </w:r>
    </w:p>
    <w:p w14:paraId="0206A1BC"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 xml:space="preserve">Timeline towards </w:t>
      </w:r>
      <w:r>
        <w:rPr>
          <w:rFonts w:ascii="Roboto Light" w:hAnsi="Roboto Light"/>
          <w:bCs/>
          <w:sz w:val="24"/>
          <w:szCs w:val="24"/>
        </w:rPr>
        <w:t xml:space="preserve">conceptualization, </w:t>
      </w:r>
      <w:r w:rsidRPr="004A195B">
        <w:rPr>
          <w:rFonts w:ascii="Roboto Light" w:hAnsi="Roboto Light"/>
          <w:bCs/>
          <w:sz w:val="24"/>
          <w:szCs w:val="24"/>
        </w:rPr>
        <w:t xml:space="preserve">development, </w:t>
      </w:r>
      <w:proofErr w:type="gramStart"/>
      <w:r w:rsidRPr="004A195B">
        <w:rPr>
          <w:rFonts w:ascii="Roboto Light" w:hAnsi="Roboto Light"/>
          <w:bCs/>
          <w:sz w:val="24"/>
          <w:szCs w:val="24"/>
        </w:rPr>
        <w:t>preparation</w:t>
      </w:r>
      <w:proofErr w:type="gramEnd"/>
      <w:r w:rsidRPr="004A195B">
        <w:rPr>
          <w:rFonts w:ascii="Roboto Light" w:hAnsi="Roboto Light"/>
          <w:bCs/>
          <w:sz w:val="24"/>
          <w:szCs w:val="24"/>
        </w:rPr>
        <w:t xml:space="preserve"> and appraisal of the project </w:t>
      </w:r>
    </w:p>
    <w:p w14:paraId="53775F3F"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Approval and endorsement of the project by different government authorities</w:t>
      </w:r>
    </w:p>
    <w:p w14:paraId="258DC557"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Internal processes undertaken to clear/ endorse the project concept and feasibility study</w:t>
      </w:r>
    </w:p>
    <w:p w14:paraId="4AD84FBB"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Additional steps to be undertaken for clearance of the feasibility study by relevant country authorities and its inclusion in countries investment program for the year</w:t>
      </w:r>
    </w:p>
    <w:p w14:paraId="67778A74"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Participatory approach used in preparing the project (consultations/ interactions with stakeholders and its outcomes)</w:t>
      </w:r>
    </w:p>
    <w:p w14:paraId="700775F4" w14:textId="77777777" w:rsidR="002659F9" w:rsidRPr="004A195B" w:rsidRDefault="002659F9" w:rsidP="002659F9">
      <w:pPr>
        <w:pStyle w:val="ListParagraph"/>
        <w:numPr>
          <w:ilvl w:val="1"/>
          <w:numId w:val="53"/>
        </w:numPr>
        <w:spacing w:after="0" w:line="240" w:lineRule="auto"/>
        <w:contextualSpacing/>
        <w:rPr>
          <w:rFonts w:ascii="Roboto Light" w:hAnsi="Roboto Light"/>
          <w:b/>
          <w:sz w:val="24"/>
          <w:szCs w:val="24"/>
        </w:rPr>
      </w:pPr>
      <w:r w:rsidRPr="004A195B">
        <w:rPr>
          <w:rFonts w:ascii="Roboto Light" w:hAnsi="Roboto Light"/>
          <w:bCs/>
          <w:sz w:val="24"/>
          <w:szCs w:val="24"/>
        </w:rPr>
        <w:t>Documents</w:t>
      </w:r>
      <w:r>
        <w:rPr>
          <w:rFonts w:ascii="Roboto Light" w:hAnsi="Roboto Light"/>
          <w:bCs/>
          <w:sz w:val="24"/>
          <w:szCs w:val="24"/>
        </w:rPr>
        <w:t xml:space="preserve">, studies, </w:t>
      </w:r>
      <w:proofErr w:type="gramStart"/>
      <w:r>
        <w:rPr>
          <w:rFonts w:ascii="Roboto Light" w:hAnsi="Roboto Light"/>
          <w:bCs/>
          <w:sz w:val="24"/>
          <w:szCs w:val="24"/>
        </w:rPr>
        <w:t>consultations</w:t>
      </w:r>
      <w:proofErr w:type="gramEnd"/>
      <w:r>
        <w:rPr>
          <w:rFonts w:ascii="Roboto Light" w:hAnsi="Roboto Light"/>
          <w:bCs/>
          <w:sz w:val="24"/>
          <w:szCs w:val="24"/>
        </w:rPr>
        <w:t xml:space="preserve"> and information</w:t>
      </w:r>
      <w:r w:rsidRPr="004A195B">
        <w:rPr>
          <w:rFonts w:ascii="Roboto Light" w:hAnsi="Roboto Light"/>
          <w:bCs/>
          <w:sz w:val="24"/>
          <w:szCs w:val="24"/>
        </w:rPr>
        <w:t xml:space="preserve"> on the basis of which the </w:t>
      </w:r>
      <w:r>
        <w:rPr>
          <w:rFonts w:ascii="Roboto Light" w:hAnsi="Roboto Light"/>
          <w:bCs/>
          <w:sz w:val="24"/>
          <w:szCs w:val="24"/>
        </w:rPr>
        <w:t>feasibility</w:t>
      </w:r>
      <w:r w:rsidRPr="004A195B">
        <w:rPr>
          <w:rFonts w:ascii="Roboto Light" w:hAnsi="Roboto Light"/>
          <w:bCs/>
          <w:sz w:val="24"/>
          <w:szCs w:val="24"/>
        </w:rPr>
        <w:t xml:space="preserve"> is prepared.</w:t>
      </w:r>
    </w:p>
    <w:permEnd w:id="568678646"/>
    <w:p w14:paraId="69450E78" w14:textId="77777777" w:rsidR="002659F9" w:rsidRPr="004A195B" w:rsidRDefault="002659F9" w:rsidP="002659F9">
      <w:pPr>
        <w:pStyle w:val="ListParagraph"/>
        <w:spacing w:after="0" w:line="240" w:lineRule="auto"/>
        <w:rPr>
          <w:rFonts w:ascii="Roboto Light" w:hAnsi="Roboto Light"/>
          <w:b/>
          <w:sz w:val="24"/>
          <w:szCs w:val="24"/>
        </w:rPr>
      </w:pPr>
    </w:p>
    <w:p w14:paraId="1949031D" w14:textId="77777777" w:rsidR="002659F9" w:rsidRPr="004A195B" w:rsidRDefault="002659F9" w:rsidP="002659F9">
      <w:pPr>
        <w:rPr>
          <w:rFonts w:ascii="Oswald" w:hAnsi="Oswald"/>
          <w:b/>
        </w:rPr>
      </w:pPr>
      <w:r>
        <w:rPr>
          <w:rFonts w:ascii="Oswald" w:hAnsi="Oswald"/>
          <w:b/>
        </w:rPr>
        <w:t>Other Similar Projects Planned or Already Undertaken</w:t>
      </w:r>
      <w:r w:rsidRPr="004A195B">
        <w:rPr>
          <w:rFonts w:ascii="Oswald" w:hAnsi="Oswald"/>
          <w:b/>
        </w:rPr>
        <w:t xml:space="preserve"> in the Country</w:t>
      </w:r>
      <w:r>
        <w:rPr>
          <w:rFonts w:ascii="Oswald" w:hAnsi="Oswald"/>
          <w:b/>
        </w:rPr>
        <w:t xml:space="preserve"> and their Performance:</w:t>
      </w:r>
    </w:p>
    <w:p w14:paraId="21092A22"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48762106" w:edGrp="everyone"/>
      <w:r w:rsidRPr="004A195B">
        <w:rPr>
          <w:rFonts w:ascii="Roboto Light" w:hAnsi="Roboto Light"/>
          <w:bCs/>
          <w:sz w:val="24"/>
          <w:szCs w:val="24"/>
        </w:rPr>
        <w:t xml:space="preserve">Provide a brief description of </w:t>
      </w:r>
      <w:r>
        <w:rPr>
          <w:rFonts w:ascii="Roboto Light" w:hAnsi="Roboto Light"/>
          <w:bCs/>
          <w:sz w:val="24"/>
          <w:szCs w:val="24"/>
        </w:rPr>
        <w:t>other similar projects undertaken</w:t>
      </w:r>
      <w:r w:rsidRPr="004A195B">
        <w:rPr>
          <w:rFonts w:ascii="Roboto Light" w:hAnsi="Roboto Light"/>
          <w:bCs/>
          <w:sz w:val="24"/>
          <w:szCs w:val="24"/>
        </w:rPr>
        <w:t xml:space="preserve"> in the country with specific reference to </w:t>
      </w:r>
      <w:r>
        <w:rPr>
          <w:rFonts w:ascii="Roboto Light" w:hAnsi="Roboto Light"/>
          <w:bCs/>
          <w:sz w:val="24"/>
          <w:szCs w:val="24"/>
        </w:rPr>
        <w:t xml:space="preserve">their </w:t>
      </w:r>
      <w:proofErr w:type="gramStart"/>
      <w:r>
        <w:rPr>
          <w:rFonts w:ascii="Roboto Light" w:hAnsi="Roboto Light"/>
          <w:bCs/>
          <w:sz w:val="24"/>
          <w:szCs w:val="24"/>
        </w:rPr>
        <w:t>current status</w:t>
      </w:r>
      <w:proofErr w:type="gramEnd"/>
      <w:r>
        <w:rPr>
          <w:rFonts w:ascii="Roboto Light" w:hAnsi="Roboto Light"/>
          <w:bCs/>
          <w:sz w:val="24"/>
          <w:szCs w:val="24"/>
        </w:rPr>
        <w:t>, financing, and performance.</w:t>
      </w:r>
    </w:p>
    <w:p w14:paraId="77A20F79" w14:textId="77777777" w:rsidR="002659F9" w:rsidRPr="004A195B" w:rsidRDefault="002659F9" w:rsidP="002659F9">
      <w:pPr>
        <w:rPr>
          <w:rFonts w:ascii="Roboto Light" w:hAnsi="Roboto Light"/>
        </w:rPr>
      </w:pPr>
      <w:r w:rsidRPr="004A195B">
        <w:rPr>
          <w:rFonts w:ascii="Roboto Light" w:hAnsi="Roboto Light"/>
        </w:rPr>
        <w:t>Suggested table as follows:</w:t>
      </w:r>
    </w:p>
    <w:p w14:paraId="1F388CD8" w14:textId="77777777" w:rsidR="002659F9" w:rsidRPr="004A195B" w:rsidRDefault="002659F9" w:rsidP="002659F9">
      <w:pPr>
        <w:rPr>
          <w:rFonts w:ascii="Roboto Light" w:hAnsi="Roboto Light"/>
        </w:rPr>
      </w:pPr>
    </w:p>
    <w:p w14:paraId="578005EC" w14:textId="77777777" w:rsidR="002659F9" w:rsidRPr="004A195B" w:rsidRDefault="002659F9" w:rsidP="002659F9">
      <w:pPr>
        <w:rPr>
          <w:rFonts w:ascii="Roboto Light" w:hAnsi="Roboto Light"/>
        </w:rPr>
      </w:pPr>
      <w:r w:rsidRPr="004A195B">
        <w:rPr>
          <w:rFonts w:ascii="Roboto Light" w:hAnsi="Roboto Light"/>
        </w:rPr>
        <w:t>Country</w:t>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t>Sector</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278"/>
        <w:gridCol w:w="2137"/>
        <w:gridCol w:w="1620"/>
        <w:gridCol w:w="1625"/>
        <w:gridCol w:w="1795"/>
      </w:tblGrid>
      <w:tr w:rsidR="002659F9" w:rsidRPr="004A195B" w14:paraId="7D105897" w14:textId="77777777" w:rsidTr="000C3455">
        <w:tc>
          <w:tcPr>
            <w:tcW w:w="1278" w:type="dxa"/>
            <w:shd w:val="clear" w:color="auto" w:fill="auto"/>
            <w:vAlign w:val="center"/>
          </w:tcPr>
          <w:p w14:paraId="65700533" w14:textId="77777777" w:rsidR="002659F9" w:rsidRPr="004A195B" w:rsidRDefault="002659F9" w:rsidP="000C3455">
            <w:pPr>
              <w:jc w:val="center"/>
              <w:rPr>
                <w:rFonts w:ascii="Oswald" w:hAnsi="Oswald"/>
                <w:b/>
                <w:sz w:val="20"/>
                <w:szCs w:val="20"/>
              </w:rPr>
            </w:pPr>
          </w:p>
          <w:p w14:paraId="158466E6" w14:textId="77777777" w:rsidR="002659F9" w:rsidRPr="004A195B" w:rsidRDefault="002659F9" w:rsidP="000C3455">
            <w:pPr>
              <w:jc w:val="center"/>
              <w:rPr>
                <w:rFonts w:ascii="Oswald" w:hAnsi="Oswald"/>
                <w:b/>
                <w:sz w:val="20"/>
                <w:szCs w:val="20"/>
              </w:rPr>
            </w:pPr>
            <w:r w:rsidRPr="004A195B">
              <w:rPr>
                <w:rFonts w:ascii="Oswald" w:hAnsi="Oswald"/>
                <w:b/>
                <w:sz w:val="20"/>
                <w:szCs w:val="20"/>
              </w:rPr>
              <w:t>Source</w:t>
            </w:r>
            <w:r>
              <w:rPr>
                <w:rFonts w:ascii="Oswald" w:hAnsi="Oswald"/>
                <w:b/>
                <w:sz w:val="20"/>
                <w:szCs w:val="20"/>
              </w:rPr>
              <w:t xml:space="preserve"> of Funds</w:t>
            </w:r>
          </w:p>
          <w:p w14:paraId="136C3237"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38CF2559" w14:textId="77777777" w:rsidR="002659F9" w:rsidRPr="004A195B" w:rsidRDefault="002659F9" w:rsidP="000C3455">
            <w:pPr>
              <w:jc w:val="center"/>
              <w:rPr>
                <w:rFonts w:ascii="Oswald" w:hAnsi="Oswald"/>
                <w:b/>
                <w:sz w:val="20"/>
                <w:szCs w:val="20"/>
              </w:rPr>
            </w:pPr>
            <w:r w:rsidRPr="004A195B">
              <w:rPr>
                <w:rFonts w:ascii="Oswald" w:hAnsi="Oswald"/>
                <w:b/>
                <w:sz w:val="20"/>
                <w:szCs w:val="20"/>
              </w:rPr>
              <w:t>Project Name</w:t>
            </w:r>
          </w:p>
        </w:tc>
        <w:tc>
          <w:tcPr>
            <w:tcW w:w="1620" w:type="dxa"/>
            <w:shd w:val="clear" w:color="auto" w:fill="auto"/>
            <w:vAlign w:val="center"/>
          </w:tcPr>
          <w:p w14:paraId="7DD8981A" w14:textId="77777777" w:rsidR="002659F9" w:rsidRPr="004A195B" w:rsidRDefault="002659F9" w:rsidP="000C3455">
            <w:pPr>
              <w:jc w:val="center"/>
              <w:rPr>
                <w:rFonts w:ascii="Oswald" w:hAnsi="Oswald"/>
                <w:b/>
                <w:sz w:val="20"/>
                <w:szCs w:val="20"/>
              </w:rPr>
            </w:pPr>
            <w:r w:rsidRPr="004A195B">
              <w:rPr>
                <w:rFonts w:ascii="Oswald" w:hAnsi="Oswald"/>
                <w:b/>
                <w:sz w:val="20"/>
                <w:szCs w:val="20"/>
              </w:rPr>
              <w:t>Key Dates</w:t>
            </w:r>
          </w:p>
          <w:p w14:paraId="7950164D"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Approval</w:t>
            </w:r>
          </w:p>
          <w:p w14:paraId="107487BB"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Completion</w:t>
            </w:r>
          </w:p>
        </w:tc>
        <w:tc>
          <w:tcPr>
            <w:tcW w:w="1625" w:type="dxa"/>
            <w:shd w:val="clear" w:color="auto" w:fill="auto"/>
            <w:vAlign w:val="center"/>
          </w:tcPr>
          <w:p w14:paraId="6187B8DE" w14:textId="77777777" w:rsidR="002659F9" w:rsidRPr="004A195B" w:rsidRDefault="002659F9" w:rsidP="000C3455">
            <w:pPr>
              <w:jc w:val="center"/>
              <w:rPr>
                <w:rFonts w:ascii="Oswald" w:hAnsi="Oswald"/>
                <w:b/>
                <w:sz w:val="20"/>
                <w:szCs w:val="20"/>
              </w:rPr>
            </w:pPr>
            <w:r w:rsidRPr="004A195B">
              <w:rPr>
                <w:rFonts w:ascii="Oswald" w:hAnsi="Oswald"/>
                <w:b/>
                <w:sz w:val="20"/>
                <w:szCs w:val="20"/>
              </w:rPr>
              <w:t>Amount (US$ m eq.)</w:t>
            </w:r>
          </w:p>
          <w:p w14:paraId="2ECC15BC" w14:textId="77777777" w:rsidR="002659F9" w:rsidRPr="004A195B" w:rsidRDefault="002659F9" w:rsidP="000C3455">
            <w:pPr>
              <w:pStyle w:val="ListParagraph"/>
              <w:spacing w:after="0" w:line="240" w:lineRule="auto"/>
              <w:ind w:left="314"/>
              <w:rPr>
                <w:rFonts w:ascii="Oswald" w:hAnsi="Oswald"/>
                <w:b/>
                <w:sz w:val="20"/>
                <w:szCs w:val="20"/>
              </w:rPr>
            </w:pPr>
          </w:p>
        </w:tc>
        <w:tc>
          <w:tcPr>
            <w:tcW w:w="1795" w:type="dxa"/>
            <w:shd w:val="clear" w:color="auto" w:fill="auto"/>
            <w:vAlign w:val="center"/>
          </w:tcPr>
          <w:p w14:paraId="666A9527" w14:textId="77777777" w:rsidR="002659F9" w:rsidRPr="004A195B" w:rsidRDefault="002659F9" w:rsidP="000C3455">
            <w:pPr>
              <w:jc w:val="center"/>
              <w:rPr>
                <w:rFonts w:ascii="Oswald" w:hAnsi="Oswald"/>
                <w:b/>
                <w:sz w:val="20"/>
                <w:szCs w:val="20"/>
              </w:rPr>
            </w:pPr>
            <w:r w:rsidRPr="004A195B">
              <w:rPr>
                <w:rFonts w:ascii="Oswald" w:hAnsi="Oswald"/>
                <w:b/>
                <w:sz w:val="20"/>
                <w:szCs w:val="20"/>
              </w:rPr>
              <w:t>Status</w:t>
            </w:r>
          </w:p>
          <w:p w14:paraId="21E8DA6D" w14:textId="77777777" w:rsidR="002659F9" w:rsidRPr="004A195B" w:rsidRDefault="002659F9" w:rsidP="000C3455">
            <w:pPr>
              <w:jc w:val="center"/>
              <w:rPr>
                <w:rFonts w:ascii="Oswald" w:hAnsi="Oswald"/>
                <w:b/>
                <w:sz w:val="20"/>
                <w:szCs w:val="20"/>
              </w:rPr>
            </w:pPr>
            <w:r w:rsidRPr="004A195B">
              <w:rPr>
                <w:rFonts w:ascii="Oswald" w:hAnsi="Oswald"/>
                <w:b/>
                <w:sz w:val="20"/>
                <w:szCs w:val="20"/>
              </w:rPr>
              <w:t>Ongoing or Completed</w:t>
            </w:r>
            <w:r>
              <w:rPr>
                <w:rFonts w:ascii="Oswald" w:hAnsi="Oswald"/>
                <w:b/>
                <w:sz w:val="20"/>
                <w:szCs w:val="20"/>
              </w:rPr>
              <w:t xml:space="preserve"> and other details</w:t>
            </w:r>
          </w:p>
        </w:tc>
      </w:tr>
      <w:tr w:rsidR="002659F9" w:rsidRPr="004A195B" w14:paraId="6512E29F" w14:textId="77777777" w:rsidTr="000C3455">
        <w:trPr>
          <w:trHeight w:val="348"/>
        </w:trPr>
        <w:tc>
          <w:tcPr>
            <w:tcW w:w="1278" w:type="dxa"/>
            <w:vMerge w:val="restart"/>
            <w:shd w:val="clear" w:color="auto" w:fill="auto"/>
            <w:vAlign w:val="center"/>
          </w:tcPr>
          <w:p w14:paraId="7723A69E"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DBBEEB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1DC1AAF0"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29C7857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6657FC9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8834A29"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FC0DE09" w14:textId="77777777" w:rsidR="002659F9" w:rsidRPr="004A195B" w:rsidRDefault="002659F9" w:rsidP="000C3455">
            <w:pPr>
              <w:rPr>
                <w:rFonts w:ascii="Roboto Light" w:hAnsi="Roboto Light"/>
                <w:b/>
                <w:sz w:val="20"/>
                <w:szCs w:val="20"/>
              </w:rPr>
            </w:pPr>
          </w:p>
        </w:tc>
      </w:tr>
      <w:tr w:rsidR="002659F9" w:rsidRPr="004A195B" w14:paraId="617F8FC3" w14:textId="77777777" w:rsidTr="000C3455">
        <w:trPr>
          <w:trHeight w:val="330"/>
        </w:trPr>
        <w:tc>
          <w:tcPr>
            <w:tcW w:w="1278" w:type="dxa"/>
            <w:vMerge/>
            <w:shd w:val="clear" w:color="auto" w:fill="auto"/>
            <w:vAlign w:val="center"/>
          </w:tcPr>
          <w:p w14:paraId="208CE86C"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58BD37F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6E1922E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55CAA6B"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5F02B531"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05EE0F5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18CF3DB9" w14:textId="77777777" w:rsidR="002659F9" w:rsidRPr="004A195B" w:rsidRDefault="002659F9" w:rsidP="000C3455">
            <w:pPr>
              <w:rPr>
                <w:rFonts w:ascii="Roboto Light" w:hAnsi="Roboto Light"/>
                <w:b/>
                <w:sz w:val="20"/>
                <w:szCs w:val="20"/>
              </w:rPr>
            </w:pPr>
          </w:p>
        </w:tc>
      </w:tr>
      <w:tr w:rsidR="002659F9" w:rsidRPr="004A195B" w14:paraId="216B3591" w14:textId="77777777" w:rsidTr="000C3455">
        <w:trPr>
          <w:trHeight w:val="125"/>
        </w:trPr>
        <w:tc>
          <w:tcPr>
            <w:tcW w:w="1278" w:type="dxa"/>
            <w:vMerge/>
            <w:shd w:val="clear" w:color="auto" w:fill="auto"/>
            <w:vAlign w:val="center"/>
          </w:tcPr>
          <w:p w14:paraId="75BB1676"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55998EA"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794C20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87A3528"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3563A5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E08EA5C"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57137B3A" w14:textId="77777777" w:rsidR="002659F9" w:rsidRPr="004A195B" w:rsidRDefault="002659F9" w:rsidP="000C3455">
            <w:pPr>
              <w:rPr>
                <w:rFonts w:ascii="Roboto Light" w:hAnsi="Roboto Light"/>
                <w:b/>
                <w:sz w:val="20"/>
                <w:szCs w:val="20"/>
              </w:rPr>
            </w:pPr>
          </w:p>
        </w:tc>
      </w:tr>
      <w:tr w:rsidR="002659F9" w:rsidRPr="004A195B" w14:paraId="33CFE603" w14:textId="77777777" w:rsidTr="000C3455">
        <w:trPr>
          <w:trHeight w:val="438"/>
        </w:trPr>
        <w:tc>
          <w:tcPr>
            <w:tcW w:w="1278" w:type="dxa"/>
            <w:vMerge/>
            <w:shd w:val="clear" w:color="auto" w:fill="auto"/>
            <w:vAlign w:val="center"/>
          </w:tcPr>
          <w:p w14:paraId="28F2B8D2"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02A90C2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2A443964"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65A898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2A5A9C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124EF5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0FEA36A" w14:textId="77777777" w:rsidR="002659F9" w:rsidRPr="004A195B" w:rsidRDefault="002659F9" w:rsidP="000C3455">
            <w:pPr>
              <w:rPr>
                <w:rFonts w:ascii="Roboto Light" w:hAnsi="Roboto Light"/>
                <w:b/>
                <w:sz w:val="20"/>
                <w:szCs w:val="20"/>
              </w:rPr>
            </w:pPr>
          </w:p>
        </w:tc>
      </w:tr>
      <w:tr w:rsidR="002659F9" w:rsidRPr="004A195B" w14:paraId="697F1F88" w14:textId="77777777" w:rsidTr="000C3455">
        <w:trPr>
          <w:trHeight w:val="433"/>
        </w:trPr>
        <w:tc>
          <w:tcPr>
            <w:tcW w:w="1278" w:type="dxa"/>
            <w:vMerge/>
            <w:shd w:val="clear" w:color="auto" w:fill="auto"/>
            <w:vAlign w:val="center"/>
          </w:tcPr>
          <w:p w14:paraId="49B7C606"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2A34B23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42A5C03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6BCD09AD"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33F9150E"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5A98071"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02B15E66" w14:textId="77777777" w:rsidR="002659F9" w:rsidRPr="004A195B" w:rsidRDefault="002659F9" w:rsidP="000C3455">
            <w:pPr>
              <w:rPr>
                <w:rFonts w:ascii="Roboto Light" w:hAnsi="Roboto Light"/>
                <w:b/>
                <w:sz w:val="20"/>
                <w:szCs w:val="20"/>
              </w:rPr>
            </w:pPr>
          </w:p>
        </w:tc>
      </w:tr>
      <w:tr w:rsidR="002659F9" w:rsidRPr="004A195B" w14:paraId="3F0F2D5A" w14:textId="77777777" w:rsidTr="000C3455">
        <w:trPr>
          <w:trHeight w:val="433"/>
        </w:trPr>
        <w:tc>
          <w:tcPr>
            <w:tcW w:w="1278" w:type="dxa"/>
            <w:vMerge/>
            <w:shd w:val="clear" w:color="auto" w:fill="auto"/>
            <w:vAlign w:val="center"/>
          </w:tcPr>
          <w:p w14:paraId="4CE99241"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379C9D08"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0E411872"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2538D6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A6486E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4D9827B4"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613811C9" w14:textId="77777777" w:rsidR="002659F9" w:rsidRPr="004A195B" w:rsidRDefault="002659F9" w:rsidP="000C3455">
            <w:pPr>
              <w:rPr>
                <w:rFonts w:ascii="Roboto Light" w:hAnsi="Roboto Light"/>
                <w:b/>
                <w:sz w:val="20"/>
                <w:szCs w:val="20"/>
              </w:rPr>
            </w:pPr>
          </w:p>
        </w:tc>
      </w:tr>
    </w:tbl>
    <w:p w14:paraId="444BADA9" w14:textId="77777777" w:rsidR="002659F9" w:rsidRPr="004A195B" w:rsidRDefault="002659F9" w:rsidP="002659F9">
      <w:pPr>
        <w:rPr>
          <w:rFonts w:ascii="Roboto Light" w:hAnsi="Roboto Light"/>
        </w:rPr>
      </w:pPr>
    </w:p>
    <w:p w14:paraId="26520FAD" w14:textId="77777777" w:rsidR="002659F9" w:rsidRPr="004A195B" w:rsidRDefault="002659F9" w:rsidP="002659F9">
      <w:pPr>
        <w:rPr>
          <w:rFonts w:ascii="Roboto Light" w:hAnsi="Roboto Light"/>
          <w:bCs/>
        </w:rPr>
      </w:pPr>
      <w:r w:rsidRPr="004A195B">
        <w:rPr>
          <w:rFonts w:ascii="Roboto Light" w:hAnsi="Roboto Light"/>
          <w:bCs/>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48762106"/>
    <w:p w14:paraId="35302D2D" w14:textId="77777777" w:rsidR="002659F9" w:rsidRPr="004A195B" w:rsidRDefault="002659F9" w:rsidP="002659F9">
      <w:pPr>
        <w:pStyle w:val="ListParagraph"/>
        <w:spacing w:after="0" w:line="240" w:lineRule="auto"/>
        <w:rPr>
          <w:rFonts w:ascii="Roboto Light" w:hAnsi="Roboto Light"/>
          <w:sz w:val="24"/>
          <w:szCs w:val="24"/>
        </w:rPr>
      </w:pPr>
    </w:p>
    <w:p w14:paraId="1441DC36" w14:textId="77777777" w:rsidR="002659F9" w:rsidRPr="004A195B" w:rsidRDefault="002659F9" w:rsidP="002659F9">
      <w:pPr>
        <w:rPr>
          <w:rFonts w:ascii="Oswald" w:hAnsi="Oswald"/>
          <w:b/>
        </w:rPr>
      </w:pPr>
      <w:r w:rsidRPr="004A195B">
        <w:rPr>
          <w:rFonts w:ascii="Oswald" w:hAnsi="Oswald"/>
          <w:b/>
        </w:rPr>
        <w:t xml:space="preserve">Project Context: </w:t>
      </w:r>
    </w:p>
    <w:p w14:paraId="039DBEC9" w14:textId="77777777" w:rsidR="002659F9" w:rsidRPr="004A195B" w:rsidRDefault="002659F9" w:rsidP="002659F9">
      <w:pPr>
        <w:ind w:left="360"/>
        <w:rPr>
          <w:rFonts w:ascii="Oswald" w:hAnsi="Oswald"/>
          <w:b/>
          <w:i/>
          <w:iCs/>
        </w:rPr>
      </w:pPr>
      <w:r w:rsidRPr="004A195B">
        <w:rPr>
          <w:rFonts w:ascii="Oswald" w:hAnsi="Oswald"/>
          <w:b/>
          <w:i/>
          <w:iCs/>
        </w:rPr>
        <w:t xml:space="preserve">Sector Context: </w:t>
      </w:r>
    </w:p>
    <w:p w14:paraId="55ACCC48"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sz w:val="24"/>
          <w:szCs w:val="24"/>
        </w:rPr>
        <w:t xml:space="preserve"> </w:t>
      </w:r>
      <w:permStart w:id="1356400625" w:edGrp="everyone"/>
      <w:r w:rsidRPr="004A195B">
        <w:rPr>
          <w:rFonts w:ascii="Roboto Light" w:hAnsi="Roboto Light"/>
          <w:sz w:val="24"/>
          <w:szCs w:val="24"/>
        </w:rPr>
        <w:t>Provide a brief description of sector context relevant to the project, including the</w:t>
      </w:r>
      <w:r w:rsidRPr="004A195B">
        <w:rPr>
          <w:rFonts w:ascii="Roboto Light" w:hAnsi="Roboto Light"/>
          <w:bCs/>
          <w:sz w:val="24"/>
          <w:szCs w:val="24"/>
        </w:rPr>
        <w:t xml:space="preserve"> following:</w:t>
      </w:r>
    </w:p>
    <w:p w14:paraId="6125C6E3"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Description of the salient features of the sector in the country, and its potential/opportunities</w:t>
      </w:r>
    </w:p>
    <w:p w14:paraId="014BDF6A"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 xml:space="preserve">Details of the sector situation and performance in the country, supported by recent statistics </w:t>
      </w:r>
    </w:p>
    <w:p w14:paraId="56C69D07"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Relevant sector policies of the country</w:t>
      </w:r>
    </w:p>
    <w:p w14:paraId="1C83063D"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Explanation of key sector issues/challenges/major constraints hindering the growth of the sector in the country that will be addressed as part of the proposed project</w:t>
      </w:r>
    </w:p>
    <w:p w14:paraId="6993184A"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Possible solutions for addressing these constraints </w:t>
      </w:r>
    </w:p>
    <w:p w14:paraId="4B17CFAF" w14:textId="1535D70B" w:rsidR="002659F9" w:rsidRDefault="002659F9" w:rsidP="002659F9">
      <w:pPr>
        <w:pStyle w:val="ListParagraph"/>
        <w:numPr>
          <w:ilvl w:val="1"/>
          <w:numId w:val="53"/>
        </w:numPr>
        <w:spacing w:after="0" w:line="240" w:lineRule="auto"/>
        <w:contextualSpacing/>
        <w:rPr>
          <w:rFonts w:ascii="Roboto Light" w:hAnsi="Roboto Light"/>
          <w:sz w:val="24"/>
          <w:szCs w:val="24"/>
        </w:rPr>
      </w:pPr>
      <w:r>
        <w:rPr>
          <w:rFonts w:ascii="Roboto Light" w:hAnsi="Roboto Light"/>
          <w:sz w:val="24"/>
          <w:szCs w:val="24"/>
        </w:rPr>
        <w:t>Government strategy/ policies for development of the sector</w:t>
      </w:r>
    </w:p>
    <w:p w14:paraId="6B874FA1"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Interventions by other Development Partners (DPs) helping to improve this sector in the country / address sector challenges.</w:t>
      </w:r>
    </w:p>
    <w:permEnd w:id="1356400625"/>
    <w:p w14:paraId="4106B246" w14:textId="2F3ECDD8" w:rsidR="002659F9" w:rsidRDefault="002659F9" w:rsidP="002659F9">
      <w:pPr>
        <w:ind w:firstLine="720"/>
        <w:rPr>
          <w:rFonts w:ascii="Roboto Light" w:hAnsi="Roboto Light"/>
        </w:rPr>
      </w:pPr>
      <w:r w:rsidRPr="004A195B">
        <w:rPr>
          <w:rFonts w:ascii="Roboto Light" w:hAnsi="Roboto Light"/>
          <w:i/>
          <w:iCs/>
        </w:rPr>
        <w:t xml:space="preserve">Provide additional information in </w:t>
      </w:r>
      <w:r>
        <w:rPr>
          <w:rFonts w:ascii="Roboto Light" w:hAnsi="Roboto Light"/>
          <w:b/>
          <w:bCs/>
          <w:i/>
          <w:iCs/>
        </w:rPr>
        <w:t>Annex if needed</w:t>
      </w:r>
      <w:r w:rsidRPr="004A195B">
        <w:rPr>
          <w:rFonts w:ascii="Roboto Light" w:hAnsi="Roboto Light"/>
        </w:rPr>
        <w:t>.</w:t>
      </w:r>
    </w:p>
    <w:p w14:paraId="23E2E279" w14:textId="77777777" w:rsidR="002659F9" w:rsidRPr="004A195B" w:rsidRDefault="002659F9" w:rsidP="002659F9">
      <w:pPr>
        <w:ind w:left="360"/>
        <w:rPr>
          <w:rFonts w:ascii="Oswald" w:hAnsi="Oswald"/>
          <w:b/>
          <w:i/>
          <w:iCs/>
        </w:rPr>
      </w:pPr>
      <w:r w:rsidRPr="004A195B">
        <w:rPr>
          <w:rFonts w:ascii="Oswald" w:hAnsi="Oswald"/>
          <w:b/>
          <w:i/>
          <w:iCs/>
        </w:rPr>
        <w:lastRenderedPageBreak/>
        <w:t xml:space="preserve">Thematic Context: </w:t>
      </w:r>
    </w:p>
    <w:p w14:paraId="5216F2BB"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115041903" w:edGrp="everyone"/>
      <w:r w:rsidRPr="004A195B">
        <w:rPr>
          <w:rFonts w:ascii="Roboto Light" w:hAnsi="Roboto Light"/>
          <w:bCs/>
          <w:sz w:val="24"/>
          <w:szCs w:val="24"/>
        </w:rPr>
        <w:t>Provide a brief description of the thematic context, including the following t</w:t>
      </w:r>
      <w:r w:rsidRPr="004A195B">
        <w:rPr>
          <w:rFonts w:ascii="Roboto Light" w:hAnsi="Roboto Light"/>
          <w:sz w:val="24"/>
          <w:szCs w:val="24"/>
        </w:rPr>
        <w:t>hematic considerations: include relevant information on women and youth empowerment strategies in the country in general, and the sector</w:t>
      </w:r>
      <w:r>
        <w:rPr>
          <w:rFonts w:ascii="Roboto Light" w:hAnsi="Roboto Light"/>
          <w:sz w:val="24"/>
          <w:szCs w:val="24"/>
        </w:rPr>
        <w:t xml:space="preserve"> of the project</w:t>
      </w:r>
      <w:r w:rsidRPr="004A195B">
        <w:rPr>
          <w:rFonts w:ascii="Roboto Light" w:hAnsi="Roboto Light"/>
          <w:sz w:val="24"/>
          <w:szCs w:val="24"/>
        </w:rPr>
        <w:t xml:space="preserve"> in specific. </w:t>
      </w:r>
    </w:p>
    <w:permEnd w:id="115041903"/>
    <w:p w14:paraId="00E4D94A" w14:textId="77777777" w:rsidR="002659F9" w:rsidRPr="004A195B" w:rsidRDefault="002659F9" w:rsidP="002659F9">
      <w:pPr>
        <w:ind w:firstLine="720"/>
        <w:rPr>
          <w:rFonts w:ascii="Roboto Light" w:hAnsi="Roboto Light"/>
        </w:rPr>
      </w:pPr>
    </w:p>
    <w:p w14:paraId="38F1F8BA" w14:textId="77777777" w:rsidR="002659F9" w:rsidRDefault="002659F9" w:rsidP="002659F9">
      <w:pPr>
        <w:pStyle w:val="ListParagraph"/>
        <w:spacing w:after="0" w:line="240" w:lineRule="auto"/>
        <w:rPr>
          <w:rFonts w:ascii="Roboto Light" w:hAnsi="Roboto Light"/>
          <w:sz w:val="24"/>
          <w:szCs w:val="24"/>
        </w:rPr>
      </w:pPr>
    </w:p>
    <w:p w14:paraId="35DFD47B" w14:textId="77777777" w:rsidR="002659F9" w:rsidRPr="00A66FF0" w:rsidRDefault="002659F9" w:rsidP="002659F9">
      <w:pPr>
        <w:rPr>
          <w:rFonts w:ascii="Oswald" w:hAnsi="Oswald"/>
          <w:b/>
        </w:rPr>
      </w:pPr>
      <w:r w:rsidRPr="00A66FF0">
        <w:rPr>
          <w:rFonts w:ascii="Oswald" w:hAnsi="Oswald"/>
          <w:b/>
        </w:rPr>
        <w:t xml:space="preserve">Alignment with </w:t>
      </w:r>
      <w:r>
        <w:rPr>
          <w:rFonts w:ascii="Oswald" w:hAnsi="Oswald"/>
          <w:b/>
        </w:rPr>
        <w:t>Government</w:t>
      </w:r>
      <w:r w:rsidRPr="00A66FF0">
        <w:rPr>
          <w:rFonts w:ascii="Oswald" w:hAnsi="Oswald"/>
          <w:b/>
        </w:rPr>
        <w:t xml:space="preserve"> Strategy:</w:t>
      </w:r>
    </w:p>
    <w:p w14:paraId="66E75583" w14:textId="77777777" w:rsidR="002659F9" w:rsidRPr="00D62564" w:rsidRDefault="002659F9" w:rsidP="002659F9">
      <w:pPr>
        <w:pStyle w:val="ListParagraph"/>
        <w:numPr>
          <w:ilvl w:val="0"/>
          <w:numId w:val="53"/>
        </w:numPr>
        <w:spacing w:after="0" w:line="240" w:lineRule="auto"/>
        <w:contextualSpacing/>
        <w:rPr>
          <w:rFonts w:ascii="Roboto Light" w:hAnsi="Roboto Light"/>
          <w:bCs/>
          <w:sz w:val="24"/>
          <w:szCs w:val="24"/>
        </w:rPr>
      </w:pPr>
      <w:permStart w:id="1831495472" w:edGrp="everyone"/>
      <w:r w:rsidRPr="007E13CD">
        <w:rPr>
          <w:rFonts w:ascii="Roboto Light" w:hAnsi="Roboto Light"/>
          <w:bCs/>
          <w:sz w:val="24"/>
          <w:szCs w:val="24"/>
        </w:rPr>
        <w:t xml:space="preserve">Provide a brief description of the </w:t>
      </w:r>
      <w:r>
        <w:rPr>
          <w:rFonts w:ascii="Roboto Light" w:hAnsi="Roboto Light"/>
          <w:bCs/>
          <w:sz w:val="24"/>
          <w:szCs w:val="24"/>
        </w:rPr>
        <w:t>alignment of the project with the Government country and sector Strategy, covering the and how it will help achieve the SDGs. Provide specific linkages with SDG indicators and government policy pillars which the project will directly address.</w:t>
      </w:r>
    </w:p>
    <w:permEnd w:id="1831495472"/>
    <w:p w14:paraId="53C872D5" w14:textId="77777777" w:rsidR="002659F9" w:rsidRPr="004A195B" w:rsidRDefault="002659F9" w:rsidP="002659F9">
      <w:pPr>
        <w:pStyle w:val="ListParagraph"/>
        <w:spacing w:after="0" w:line="240" w:lineRule="auto"/>
        <w:rPr>
          <w:rFonts w:ascii="Roboto Light" w:hAnsi="Roboto Light"/>
          <w:sz w:val="24"/>
          <w:szCs w:val="24"/>
        </w:rPr>
      </w:pPr>
    </w:p>
    <w:p w14:paraId="4BEA32F7" w14:textId="77777777" w:rsidR="002659F9" w:rsidRPr="004A195B" w:rsidRDefault="002659F9" w:rsidP="002659F9">
      <w:pPr>
        <w:pStyle w:val="ListParagraph"/>
        <w:spacing w:after="0" w:line="240" w:lineRule="auto"/>
        <w:rPr>
          <w:rFonts w:ascii="Roboto Light" w:hAnsi="Roboto Light"/>
          <w:sz w:val="24"/>
          <w:szCs w:val="24"/>
        </w:rPr>
      </w:pPr>
    </w:p>
    <w:p w14:paraId="72B2028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Development Objective</w:t>
      </w:r>
      <w:r>
        <w:rPr>
          <w:rFonts w:ascii="Oswald" w:hAnsi="Oswald"/>
          <w:b/>
          <w:sz w:val="28"/>
          <w:szCs w:val="28"/>
        </w:rPr>
        <w:t xml:space="preserve"> and Rationale</w:t>
      </w:r>
    </w:p>
    <w:p w14:paraId="3218A660" w14:textId="77777777" w:rsidR="002659F9" w:rsidRDefault="002659F9" w:rsidP="002659F9">
      <w:pPr>
        <w:rPr>
          <w:rFonts w:ascii="Roboto Light" w:hAnsi="Roboto Light"/>
          <w:bCs/>
        </w:rPr>
      </w:pPr>
      <w:permStart w:id="31933590" w:edGrp="everyone"/>
      <w:r w:rsidRPr="004A195B">
        <w:rPr>
          <w:rFonts w:ascii="Roboto Light" w:hAnsi="Roboto Light"/>
          <w:bCs/>
        </w:rPr>
        <w:t>This section states the development objectives of the proposed project, including the key project results indicators and information related to target beneficiaries.</w:t>
      </w:r>
      <w:r>
        <w:rPr>
          <w:rFonts w:ascii="Roboto Light" w:hAnsi="Roboto Light"/>
          <w:bCs/>
        </w:rPr>
        <w:t xml:space="preserve"> The project objective should be outlined as: </w:t>
      </w:r>
    </w:p>
    <w:p w14:paraId="76B391E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Impact: Higher level contribution to government national strategy or sector strategy</w:t>
      </w:r>
    </w:p>
    <w:p w14:paraId="61F153BC"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Outcome: Specific objective the project will achieve directly after its completion and key indicators to measure that. The indicators should be “SMART” (see log-frame on relevant information required for each indicator)</w:t>
      </w:r>
    </w:p>
    <w:p w14:paraId="0226473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Outputs: Key direct deliverables that will result through completion of project activities with SMART KPIs</w:t>
      </w:r>
    </w:p>
    <w:p w14:paraId="1186BC62" w14:textId="77777777" w:rsidR="002659F9" w:rsidRPr="00BF3D21" w:rsidRDefault="002659F9" w:rsidP="002659F9">
      <w:pPr>
        <w:rPr>
          <w:rFonts w:ascii="Roboto Light" w:hAnsi="Roboto Light"/>
          <w:bCs/>
        </w:rPr>
      </w:pPr>
      <w:r>
        <w:rPr>
          <w:rFonts w:ascii="Roboto Light" w:hAnsi="Roboto Light"/>
          <w:bCs/>
        </w:rPr>
        <w:t>Outline the direct beneficiaries in specific location and their socio-economic characteristics as well as indirect beneficiaries.</w:t>
      </w:r>
    </w:p>
    <w:permEnd w:id="31933590"/>
    <w:p w14:paraId="78F5C64E" w14:textId="77777777" w:rsidR="002659F9" w:rsidRPr="004A195B" w:rsidRDefault="002659F9" w:rsidP="002659F9">
      <w:pPr>
        <w:rPr>
          <w:rFonts w:ascii="Roboto Light" w:hAnsi="Roboto Light"/>
          <w:b/>
        </w:rPr>
      </w:pPr>
    </w:p>
    <w:p w14:paraId="07C592DA" w14:textId="77777777" w:rsidR="002659F9" w:rsidRPr="004A195B" w:rsidRDefault="002659F9" w:rsidP="002659F9">
      <w:pPr>
        <w:rPr>
          <w:rFonts w:ascii="Oswald" w:hAnsi="Oswald"/>
          <w:b/>
        </w:rPr>
      </w:pPr>
      <w:r w:rsidRPr="004A195B">
        <w:rPr>
          <w:rFonts w:ascii="Oswald" w:hAnsi="Oswald"/>
          <w:b/>
        </w:rPr>
        <w:t>Project Objectives:</w:t>
      </w:r>
    </w:p>
    <w:p w14:paraId="419F7A0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424618774" w:edGrp="everyone"/>
      <w:r w:rsidRPr="004A195B">
        <w:rPr>
          <w:rFonts w:ascii="Roboto Light" w:hAnsi="Roboto Light"/>
          <w:bCs/>
          <w:sz w:val="24"/>
          <w:szCs w:val="24"/>
        </w:rPr>
        <w:t>Include the project development objective (PDO) directly relevant to the issues being identified. While defining the PDO, the following are considered:</w:t>
      </w:r>
    </w:p>
    <w:p w14:paraId="1E1A4228"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t>Problem Statement</w:t>
      </w:r>
      <w:r>
        <w:rPr>
          <w:rFonts w:ascii="Roboto Light" w:hAnsi="Roboto Light"/>
          <w:sz w:val="24"/>
          <w:szCs w:val="24"/>
        </w:rPr>
        <w:t xml:space="preserve"> and problem tree</w:t>
      </w:r>
      <w:r w:rsidRPr="004A195B">
        <w:rPr>
          <w:rFonts w:ascii="Roboto Light" w:hAnsi="Roboto Light"/>
          <w:sz w:val="24"/>
          <w:szCs w:val="24"/>
        </w:rPr>
        <w:t>: “What is the problem(s) the project is going to address?”</w:t>
      </w:r>
      <w:r>
        <w:rPr>
          <w:rFonts w:ascii="Roboto Light" w:hAnsi="Roboto Light"/>
          <w:sz w:val="24"/>
          <w:szCs w:val="24"/>
        </w:rPr>
        <w:t xml:space="preserve"> This should be a critical </w:t>
      </w:r>
      <w:proofErr w:type="gramStart"/>
      <w:r>
        <w:rPr>
          <w:rFonts w:ascii="Roboto Light" w:hAnsi="Roboto Light"/>
          <w:sz w:val="24"/>
          <w:szCs w:val="24"/>
        </w:rPr>
        <w:t>constraint</w:t>
      </w:r>
      <w:proofErr w:type="gramEnd"/>
      <w:r>
        <w:rPr>
          <w:rFonts w:ascii="Roboto Light" w:hAnsi="Roboto Light"/>
          <w:sz w:val="24"/>
          <w:szCs w:val="24"/>
        </w:rPr>
        <w:t xml:space="preserve"> or a priority earlier mentioned in sector context. Presenting a problem tree is essential to show how the project (see project description) will address the sector constraint through project activities.</w:t>
      </w:r>
    </w:p>
    <w:p w14:paraId="7068AE8D"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Linkage of Project Development Objective to Problem Statement and Country’s Development Goals / MCPS </w:t>
      </w:r>
      <w:permEnd w:id="424618774"/>
    </w:p>
    <w:p w14:paraId="7AFD5600" w14:textId="77777777" w:rsidR="002659F9" w:rsidRDefault="002659F9" w:rsidP="002659F9">
      <w:pPr>
        <w:rPr>
          <w:rFonts w:ascii="Roboto Light" w:hAnsi="Roboto Light"/>
        </w:rPr>
      </w:pPr>
      <w:permStart w:id="893203069" w:edGrp="everyone"/>
      <w:r w:rsidRPr="004A195B">
        <w:rPr>
          <w:rFonts w:ascii="Roboto Light" w:hAnsi="Roboto Light"/>
        </w:rPr>
        <w:t xml:space="preserve">NOTE: Project Development Objective is a clear, </w:t>
      </w:r>
      <w:proofErr w:type="gramStart"/>
      <w:r w:rsidRPr="004A195B">
        <w:rPr>
          <w:rFonts w:ascii="Roboto Light" w:hAnsi="Roboto Light"/>
        </w:rPr>
        <w:t>succinct</w:t>
      </w:r>
      <w:proofErr w:type="gramEnd"/>
      <w:r w:rsidRPr="004A195B">
        <w:rPr>
          <w:rFonts w:ascii="Roboto Light" w:hAnsi="Roboto Light"/>
        </w:rPr>
        <w:t xml:space="preserve"> and measurable objective statement</w:t>
      </w:r>
      <w:r>
        <w:rPr>
          <w:rFonts w:ascii="Roboto Light" w:hAnsi="Roboto Light"/>
        </w:rPr>
        <w:t>.</w:t>
      </w:r>
    </w:p>
    <w:p w14:paraId="1C62CE9C" w14:textId="77777777" w:rsidR="002659F9" w:rsidRDefault="002659F9" w:rsidP="002659F9">
      <w:pPr>
        <w:rPr>
          <w:rFonts w:ascii="Roboto Light" w:hAnsi="Roboto Light"/>
        </w:rPr>
      </w:pPr>
      <w:r>
        <w:rPr>
          <w:rFonts w:ascii="Roboto Light" w:hAnsi="Roboto Light"/>
        </w:rPr>
        <w:t>Provide the project log-frame as below:</w:t>
      </w:r>
    </w:p>
    <w:p w14:paraId="43CBF791" w14:textId="77777777" w:rsidR="002659F9" w:rsidRPr="00E51981" w:rsidRDefault="002659F9" w:rsidP="002659F9">
      <w:pPr>
        <w:rPr>
          <w:rFonts w:ascii="Roboto Light" w:hAnsi="Roboto Light"/>
        </w:rPr>
      </w:pPr>
      <w:r w:rsidRPr="00E51981">
        <w:rPr>
          <w:rFonts w:ascii="Roboto Light" w:hAnsi="Roboto Light"/>
        </w:rPr>
        <w:t xml:space="preserve">SMART and CREAM indicators are the following: </w:t>
      </w:r>
    </w:p>
    <w:p w14:paraId="02E549E6" w14:textId="77777777" w:rsidR="002659F9" w:rsidRPr="00E51981" w:rsidRDefault="002659F9" w:rsidP="002659F9">
      <w:pPr>
        <w:rPr>
          <w:rFonts w:ascii="Roboto Light" w:hAnsi="Roboto Light"/>
        </w:rPr>
      </w:pPr>
    </w:p>
    <w:p w14:paraId="3150B653"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Specific</w:t>
      </w:r>
      <w:r w:rsidRPr="00E51981">
        <w:rPr>
          <w:rFonts w:ascii="Roboto Light" w:hAnsi="Roboto Light"/>
        </w:rPr>
        <w:t xml:space="preserve"> – stated clearly and relate to the results the project seeks to achieve.</w:t>
      </w:r>
    </w:p>
    <w:p w14:paraId="006F69B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Measurable</w:t>
      </w:r>
      <w:r w:rsidRPr="00E51981">
        <w:rPr>
          <w:rFonts w:ascii="Roboto Light" w:hAnsi="Roboto Light"/>
        </w:rPr>
        <w:t xml:space="preserve"> – can be monitored and provide verifiable data (quantitative)</w:t>
      </w:r>
    </w:p>
    <w:p w14:paraId="4D3780F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Achievable</w:t>
      </w:r>
      <w:r w:rsidRPr="00E51981">
        <w:rPr>
          <w:rFonts w:ascii="Roboto Light" w:hAnsi="Roboto Light"/>
        </w:rPr>
        <w:t xml:space="preserve"> – are neither too ambitious nor too modest.  The latter will call into question the planned investment.</w:t>
      </w:r>
    </w:p>
    <w:p w14:paraId="655BB516"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Relevant</w:t>
      </w:r>
      <w:r w:rsidRPr="00E51981">
        <w:rPr>
          <w:rFonts w:ascii="Roboto Light" w:hAnsi="Roboto Light"/>
        </w:rPr>
        <w:t xml:space="preserve"> – useful for management information purposes.</w:t>
      </w:r>
    </w:p>
    <w:p w14:paraId="0A3EF020"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Time-Bound</w:t>
      </w:r>
      <w:r w:rsidRPr="00E51981">
        <w:rPr>
          <w:rFonts w:ascii="Roboto Light" w:hAnsi="Roboto Light"/>
          <w:b/>
        </w:rPr>
        <w:t xml:space="preserve"> </w:t>
      </w:r>
      <w:r w:rsidRPr="00E51981">
        <w:rPr>
          <w:rFonts w:ascii="Roboto Light" w:hAnsi="Roboto Light"/>
        </w:rPr>
        <w:t>– stated with target dates.</w:t>
      </w:r>
    </w:p>
    <w:p w14:paraId="2B8EBB04"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Clear</w:t>
      </w:r>
      <w:r w:rsidRPr="00E51981">
        <w:rPr>
          <w:rFonts w:ascii="Roboto Light" w:hAnsi="Roboto Light"/>
        </w:rPr>
        <w:t xml:space="preserve"> – precise and unambiguous.</w:t>
      </w:r>
    </w:p>
    <w:p w14:paraId="1DA9558F"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 xml:space="preserve">Relevant </w:t>
      </w:r>
      <w:r w:rsidRPr="00E51981">
        <w:rPr>
          <w:rFonts w:ascii="Roboto Light" w:hAnsi="Roboto Light"/>
        </w:rPr>
        <w:t>– appropriate and timely.</w:t>
      </w:r>
    </w:p>
    <w:p w14:paraId="0443FEE8"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Economic</w:t>
      </w:r>
      <w:r w:rsidRPr="00E51981">
        <w:rPr>
          <w:rFonts w:ascii="Roboto Light" w:hAnsi="Roboto Light"/>
        </w:rPr>
        <w:t xml:space="preserve"> – the data is available at reasonable cost.</w:t>
      </w:r>
    </w:p>
    <w:p w14:paraId="3F96C75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Adequate</w:t>
      </w:r>
      <w:r w:rsidRPr="00E51981">
        <w:rPr>
          <w:rFonts w:ascii="Roboto Light" w:hAnsi="Roboto Light"/>
        </w:rPr>
        <w:t xml:space="preserve"> – sufficient to assess performance (</w:t>
      </w:r>
      <w:proofErr w:type="gramStart"/>
      <w:r w:rsidRPr="00E51981">
        <w:rPr>
          <w:rFonts w:ascii="Roboto Light" w:hAnsi="Roboto Light"/>
        </w:rPr>
        <w:t>in order to</w:t>
      </w:r>
      <w:proofErr w:type="gramEnd"/>
      <w:r w:rsidRPr="00E51981">
        <w:rPr>
          <w:rFonts w:ascii="Roboto Light" w:hAnsi="Roboto Light"/>
        </w:rPr>
        <w:t xml:space="preserve"> reduce the number of indicators for a given result).</w:t>
      </w:r>
    </w:p>
    <w:p w14:paraId="166A7C99" w14:textId="77777777" w:rsidR="002659F9" w:rsidRPr="00E51981" w:rsidRDefault="002659F9" w:rsidP="002659F9">
      <w:pPr>
        <w:pStyle w:val="Reporttext"/>
        <w:numPr>
          <w:ilvl w:val="0"/>
          <w:numId w:val="56"/>
        </w:numPr>
        <w:rPr>
          <w:rFonts w:ascii="Roboto Light" w:hAnsi="Roboto Light"/>
          <w:b/>
        </w:rPr>
      </w:pPr>
      <w:r w:rsidRPr="00E51981">
        <w:rPr>
          <w:rFonts w:ascii="Roboto Light" w:hAnsi="Roboto Light"/>
          <w:i/>
        </w:rPr>
        <w:t>Monitorable</w:t>
      </w:r>
      <w:r w:rsidRPr="00E51981">
        <w:rPr>
          <w:rFonts w:ascii="Roboto Light" w:hAnsi="Roboto Light"/>
        </w:rPr>
        <w:t xml:space="preserve"> – can be independently verified. </w:t>
      </w:r>
    </w:p>
    <w:p w14:paraId="0E3AB634" w14:textId="77777777" w:rsidR="002659F9" w:rsidRPr="00E51981" w:rsidRDefault="002659F9" w:rsidP="002659F9">
      <w:pPr>
        <w:rPr>
          <w:rFonts w:ascii="Roboto Light" w:hAnsi="Roboto Light"/>
        </w:rPr>
      </w:pPr>
    </w:p>
    <w:p w14:paraId="7D6C9A57" w14:textId="77777777" w:rsidR="002659F9" w:rsidRPr="00E51981" w:rsidRDefault="002659F9" w:rsidP="002659F9">
      <w:pPr>
        <w:rPr>
          <w:rFonts w:ascii="Roboto Light" w:hAnsi="Roboto Light"/>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5"/>
        <w:gridCol w:w="1288"/>
        <w:gridCol w:w="1247"/>
        <w:gridCol w:w="1439"/>
        <w:gridCol w:w="1830"/>
      </w:tblGrid>
      <w:tr w:rsidR="002659F9" w:rsidRPr="00E51981" w14:paraId="13E623D6" w14:textId="77777777" w:rsidTr="000C3455">
        <w:trPr>
          <w:trHeight w:val="601"/>
        </w:trPr>
        <w:tc>
          <w:tcPr>
            <w:tcW w:w="9049" w:type="dxa"/>
            <w:gridSpan w:val="6"/>
            <w:shd w:val="clear" w:color="auto" w:fill="D99594"/>
          </w:tcPr>
          <w:p w14:paraId="4A69F750" w14:textId="77777777" w:rsidR="002659F9" w:rsidRPr="00E51981" w:rsidRDefault="002659F9" w:rsidP="000C3455">
            <w:pPr>
              <w:pStyle w:val="Reporttext"/>
              <w:rPr>
                <w:rFonts w:ascii="Roboto Light" w:hAnsi="Roboto Light"/>
              </w:rPr>
            </w:pPr>
            <w:r w:rsidRPr="00E51981">
              <w:rPr>
                <w:rFonts w:ascii="Roboto Light" w:hAnsi="Roboto Light"/>
              </w:rPr>
              <w:t>Country and Project Title:</w:t>
            </w:r>
          </w:p>
          <w:p w14:paraId="5E418DB4" w14:textId="77777777" w:rsidR="002659F9" w:rsidRPr="00E51981" w:rsidRDefault="002659F9" w:rsidP="000C3455">
            <w:pPr>
              <w:pStyle w:val="Reporttext"/>
              <w:rPr>
                <w:rFonts w:ascii="Roboto Light" w:hAnsi="Roboto Light"/>
              </w:rPr>
            </w:pPr>
            <w:r w:rsidRPr="00E51981">
              <w:rPr>
                <w:rFonts w:ascii="Roboto Light" w:hAnsi="Roboto Light"/>
              </w:rPr>
              <w:t>Project Purpose:</w:t>
            </w:r>
          </w:p>
        </w:tc>
      </w:tr>
      <w:tr w:rsidR="002659F9" w:rsidRPr="00E51981" w14:paraId="1B3EEF28" w14:textId="77777777" w:rsidTr="000C3455">
        <w:trPr>
          <w:trHeight w:val="300"/>
        </w:trPr>
        <w:tc>
          <w:tcPr>
            <w:tcW w:w="1590" w:type="dxa"/>
            <w:vMerge w:val="restart"/>
            <w:shd w:val="clear" w:color="auto" w:fill="548DD4"/>
          </w:tcPr>
          <w:p w14:paraId="7EF97C5D" w14:textId="77777777" w:rsidR="002659F9" w:rsidRPr="00E51981" w:rsidRDefault="002659F9" w:rsidP="000C3455">
            <w:pPr>
              <w:pStyle w:val="Reporttext"/>
              <w:rPr>
                <w:rFonts w:ascii="Roboto Light" w:hAnsi="Roboto Light"/>
              </w:rPr>
            </w:pPr>
            <w:r w:rsidRPr="00E51981">
              <w:rPr>
                <w:rFonts w:ascii="Roboto Light" w:hAnsi="Roboto Light"/>
              </w:rPr>
              <w:t>Narrative Summary</w:t>
            </w:r>
          </w:p>
        </w:tc>
        <w:tc>
          <w:tcPr>
            <w:tcW w:w="4190" w:type="dxa"/>
            <w:gridSpan w:val="3"/>
            <w:shd w:val="clear" w:color="auto" w:fill="E5B8B7"/>
          </w:tcPr>
          <w:p w14:paraId="442501C2" w14:textId="77777777" w:rsidR="002659F9" w:rsidRPr="00E51981" w:rsidRDefault="002659F9" w:rsidP="000C3455">
            <w:pPr>
              <w:pStyle w:val="Reporttext"/>
              <w:rPr>
                <w:rFonts w:ascii="Roboto Light" w:hAnsi="Roboto Light"/>
              </w:rPr>
            </w:pPr>
            <w:r w:rsidRPr="00E51981">
              <w:rPr>
                <w:rFonts w:ascii="Roboto Light" w:hAnsi="Roboto Light"/>
              </w:rPr>
              <w:t>Performance Indicators</w:t>
            </w:r>
          </w:p>
        </w:tc>
        <w:tc>
          <w:tcPr>
            <w:tcW w:w="1439" w:type="dxa"/>
            <w:vMerge w:val="restart"/>
            <w:shd w:val="clear" w:color="auto" w:fill="E5B8B7"/>
          </w:tcPr>
          <w:p w14:paraId="5AC1409F" w14:textId="77777777" w:rsidR="002659F9" w:rsidRPr="00E51981" w:rsidRDefault="002659F9" w:rsidP="000C3455">
            <w:pPr>
              <w:pStyle w:val="Reporttext"/>
              <w:rPr>
                <w:rFonts w:ascii="Roboto Light" w:hAnsi="Roboto Light"/>
              </w:rPr>
            </w:pPr>
            <w:r w:rsidRPr="00E51981">
              <w:rPr>
                <w:rFonts w:ascii="Roboto Light" w:hAnsi="Roboto Light"/>
              </w:rPr>
              <w:t>Means of Verification</w:t>
            </w:r>
          </w:p>
        </w:tc>
        <w:tc>
          <w:tcPr>
            <w:tcW w:w="1828" w:type="dxa"/>
            <w:vMerge w:val="restart"/>
            <w:shd w:val="clear" w:color="auto" w:fill="E5B8B7"/>
          </w:tcPr>
          <w:p w14:paraId="42D90919" w14:textId="77777777" w:rsidR="002659F9" w:rsidRPr="00E51981" w:rsidRDefault="002659F9" w:rsidP="000C3455">
            <w:pPr>
              <w:pStyle w:val="Reporttext"/>
              <w:rPr>
                <w:rFonts w:ascii="Roboto Light" w:hAnsi="Roboto Light"/>
              </w:rPr>
            </w:pPr>
            <w:r w:rsidRPr="00E51981">
              <w:rPr>
                <w:rFonts w:ascii="Roboto Light" w:hAnsi="Roboto Light"/>
              </w:rPr>
              <w:t>Assumptions</w:t>
            </w:r>
          </w:p>
        </w:tc>
      </w:tr>
      <w:tr w:rsidR="002659F9" w:rsidRPr="00E51981" w14:paraId="1CF2DBD8" w14:textId="77777777" w:rsidTr="000C3455">
        <w:trPr>
          <w:trHeight w:val="308"/>
        </w:trPr>
        <w:tc>
          <w:tcPr>
            <w:tcW w:w="1590" w:type="dxa"/>
            <w:vMerge/>
            <w:shd w:val="clear" w:color="auto" w:fill="548DD4"/>
          </w:tcPr>
          <w:p w14:paraId="58699AA9" w14:textId="77777777" w:rsidR="002659F9" w:rsidRPr="00E51981" w:rsidRDefault="002659F9" w:rsidP="000C3455">
            <w:pPr>
              <w:pStyle w:val="Reporttext"/>
              <w:rPr>
                <w:rFonts w:ascii="Roboto Light" w:hAnsi="Roboto Light"/>
              </w:rPr>
            </w:pPr>
          </w:p>
        </w:tc>
        <w:tc>
          <w:tcPr>
            <w:tcW w:w="1655" w:type="dxa"/>
            <w:shd w:val="clear" w:color="auto" w:fill="E5B8B7"/>
          </w:tcPr>
          <w:p w14:paraId="665F2A05" w14:textId="77777777" w:rsidR="002659F9" w:rsidRPr="00E51981" w:rsidRDefault="002659F9" w:rsidP="000C3455">
            <w:pPr>
              <w:pStyle w:val="Reporttext"/>
              <w:rPr>
                <w:rFonts w:ascii="Roboto Light" w:hAnsi="Roboto Light"/>
              </w:rPr>
            </w:pPr>
            <w:r w:rsidRPr="00E51981">
              <w:rPr>
                <w:rFonts w:ascii="Roboto Light" w:hAnsi="Roboto Light"/>
              </w:rPr>
              <w:t>Indicator</w:t>
            </w:r>
          </w:p>
        </w:tc>
        <w:tc>
          <w:tcPr>
            <w:tcW w:w="1288" w:type="dxa"/>
            <w:shd w:val="clear" w:color="auto" w:fill="E5B8B7"/>
          </w:tcPr>
          <w:p w14:paraId="6BDBFFD8" w14:textId="77777777" w:rsidR="002659F9" w:rsidRPr="00E51981" w:rsidRDefault="002659F9" w:rsidP="000C3455">
            <w:pPr>
              <w:pStyle w:val="Reporttext"/>
              <w:rPr>
                <w:rFonts w:ascii="Roboto Light" w:hAnsi="Roboto Light"/>
              </w:rPr>
            </w:pPr>
            <w:r w:rsidRPr="00E51981">
              <w:rPr>
                <w:rFonts w:ascii="Roboto Light" w:hAnsi="Roboto Light"/>
              </w:rPr>
              <w:t>Baseline</w:t>
            </w:r>
          </w:p>
        </w:tc>
        <w:tc>
          <w:tcPr>
            <w:tcW w:w="1245" w:type="dxa"/>
            <w:shd w:val="clear" w:color="auto" w:fill="E5B8B7"/>
          </w:tcPr>
          <w:p w14:paraId="71F2EF3C" w14:textId="77777777" w:rsidR="002659F9" w:rsidRPr="00E51981" w:rsidRDefault="002659F9" w:rsidP="000C3455">
            <w:pPr>
              <w:pStyle w:val="Reporttext"/>
              <w:rPr>
                <w:rFonts w:ascii="Roboto Light" w:hAnsi="Roboto Light"/>
              </w:rPr>
            </w:pPr>
            <w:r w:rsidRPr="00E51981">
              <w:rPr>
                <w:rFonts w:ascii="Roboto Light" w:hAnsi="Roboto Light"/>
              </w:rPr>
              <w:t>Target</w:t>
            </w:r>
          </w:p>
        </w:tc>
        <w:tc>
          <w:tcPr>
            <w:tcW w:w="1439" w:type="dxa"/>
            <w:vMerge/>
          </w:tcPr>
          <w:p w14:paraId="0FD0D50C" w14:textId="77777777" w:rsidR="002659F9" w:rsidRPr="00E51981" w:rsidRDefault="002659F9" w:rsidP="000C3455">
            <w:pPr>
              <w:pStyle w:val="Reporttext"/>
              <w:rPr>
                <w:rFonts w:ascii="Roboto Light" w:hAnsi="Roboto Light"/>
              </w:rPr>
            </w:pPr>
          </w:p>
        </w:tc>
        <w:tc>
          <w:tcPr>
            <w:tcW w:w="1828" w:type="dxa"/>
            <w:vMerge/>
            <w:shd w:val="clear" w:color="auto" w:fill="E5B8B7"/>
          </w:tcPr>
          <w:p w14:paraId="5989F7C3" w14:textId="77777777" w:rsidR="002659F9" w:rsidRPr="00E51981" w:rsidRDefault="002659F9" w:rsidP="000C3455">
            <w:pPr>
              <w:pStyle w:val="Reporttext"/>
              <w:rPr>
                <w:rFonts w:ascii="Roboto Light" w:hAnsi="Roboto Light"/>
              </w:rPr>
            </w:pPr>
          </w:p>
        </w:tc>
      </w:tr>
      <w:tr w:rsidR="002659F9" w:rsidRPr="00E51981" w14:paraId="105C96A6" w14:textId="77777777" w:rsidTr="000C3455">
        <w:trPr>
          <w:trHeight w:val="814"/>
        </w:trPr>
        <w:tc>
          <w:tcPr>
            <w:tcW w:w="1590" w:type="dxa"/>
            <w:shd w:val="clear" w:color="auto" w:fill="548DD4"/>
          </w:tcPr>
          <w:p w14:paraId="2BE8A571" w14:textId="77777777" w:rsidR="002659F9" w:rsidRPr="00E51981" w:rsidRDefault="002659F9" w:rsidP="000C3455">
            <w:pPr>
              <w:pStyle w:val="Reporttext"/>
              <w:rPr>
                <w:rFonts w:ascii="Roboto Light" w:hAnsi="Roboto Light"/>
              </w:rPr>
            </w:pPr>
            <w:r w:rsidRPr="00E51981">
              <w:rPr>
                <w:rFonts w:ascii="Roboto Light" w:hAnsi="Roboto Light"/>
              </w:rPr>
              <w:t>Impact(s)</w:t>
            </w:r>
          </w:p>
          <w:p w14:paraId="171FADD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59776" behindDoc="0" locked="0" layoutInCell="1" allowOverlap="1" wp14:anchorId="1CD4A083" wp14:editId="241E7A3D">
                      <wp:simplePos x="0" y="0"/>
                      <wp:positionH relativeFrom="column">
                        <wp:posOffset>800100</wp:posOffset>
                      </wp:positionH>
                      <wp:positionV relativeFrom="paragraph">
                        <wp:posOffset>150495</wp:posOffset>
                      </wp:positionV>
                      <wp:extent cx="0" cy="2266950"/>
                      <wp:effectExtent l="85725" t="29845" r="8572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12794" id="Straight Arrow Connector 7" o:spid="_x0000_s1026" type="#_x0000_t32" style="position:absolute;margin-left:63pt;margin-top:11.85pt;width:0;height:17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ph7AEAALgDAAAOAAAAZHJzL2Uyb0RvYy54bWysU8FuGyEQvVfqPyDu9a5d1UlWXkeVU/eS&#10;tpac9I6B3UUFBg3Ya/99B2w5aXOrygENzMxj3pthcX90lh00RgO+5dNJzZn2EpTxfcufn9YfbjmL&#10;SXglLHjd8pOO/H75/t1iDI2ewQBWaWQE4mMzhpYPKYWmqqIctBNxAkF7cnaATiQ6Yl8pFCOhO1vN&#10;6npejYAqIEgdI90+nJ18WfC7Tsv0o+uiTsy2nGpLZcey7/JeLRei6VGEwchLGeIfqnDCeHr0CvUg&#10;kmB7NG+gnJEIEbo0keAq6DojdeFAbKb1X2y2gwi6cCFxYrjKFP8frPx+2CAzquU3nHnhqEXbhML0&#10;Q2KfEWFkK/CeZARkN1mtMcSGklZ+g5mvPPpteAT5KzIPq0H4Xpeqn06BoKY5o/ojJR9ioDd34zdQ&#10;FCP2CYp0xw4d66wJP3NiBid52LH06nTtlT4mJs+Xkm5ns/n87lPpYyWaDJETA8b0VYNj2Wh5vDC6&#10;UjnDi8NjTLnAl4Sc7GFtrC2DYT0bW/7xdlrXpaAI1qjszXER+93KIjsImq31uqZV6JLndRjC3quC&#10;NmihvlzsJIwlm6WiU0JDylnN83NOK86spu+UrXN91l90zNKdm7ADddpgdmdJaTwKkcso5/l7fS5R&#10;Lx9u+RsAAP//AwBQSwMEFAAGAAgAAAAhAFVruu7dAAAACgEAAA8AAABkcnMvZG93bnJldi54bWxM&#10;j8FOwzAQRO9I/IO1SFwQdZpKbpXGqRASB8QFChLXbbyNI+x1iN028PW4XOA4s6PZN/Vm8k4caYx9&#10;YA3zWQGCuA2m507D2+vD7QpETMgGXWDS8EURNs3lRY2VCSd+oeM2dSKXcKxQg01pqKSMrSWPcRYG&#10;4nzbh9FjynLspBnxlMu9k2VRKOmx5/zB4kD3ltqP7cFrYPf9jOZxsO9PN75N80/ljFJaX19Nd2sQ&#10;iab0F4YzfkaHJjPtwoFNFC7rUuUtSUO5WII4B36NnYbFqliCbGr5f0LzAwAA//8DAFBLAQItABQA&#10;BgAIAAAAIQC2gziS/gAAAOEBAAATAAAAAAAAAAAAAAAAAAAAAABbQ29udGVudF9UeXBlc10ueG1s&#10;UEsBAi0AFAAGAAgAAAAhADj9If/WAAAAlAEAAAsAAAAAAAAAAAAAAAAALwEAAF9yZWxzLy5yZWxz&#10;UEsBAi0AFAAGAAgAAAAhAG4PWmHsAQAAuAMAAA4AAAAAAAAAAAAAAAAALgIAAGRycy9lMm9Eb2Mu&#10;eG1sUEsBAi0AFAAGAAgAAAAhAFVruu7dAAAACgEAAA8AAAAAAAAAAAAAAAAARgQAAGRycy9kb3du&#10;cmV2LnhtbFBLBQYAAAAABAAEAPMAAABQBQAAAAA=&#10;" strokecolor="red" strokeweight="3pt">
                      <v:stroke endarrow="block"/>
                    </v:shape>
                  </w:pict>
                </mc:Fallback>
              </mc:AlternateContent>
            </w:r>
          </w:p>
        </w:tc>
        <w:tc>
          <w:tcPr>
            <w:tcW w:w="1655" w:type="dxa"/>
            <w:shd w:val="clear" w:color="auto" w:fill="FFFFFF"/>
          </w:tcPr>
          <w:p w14:paraId="355C6653" w14:textId="77777777" w:rsidR="002659F9" w:rsidRPr="00E51981" w:rsidRDefault="002659F9" w:rsidP="000C3455">
            <w:pPr>
              <w:pStyle w:val="Reporttext"/>
              <w:rPr>
                <w:rFonts w:ascii="Roboto Light" w:hAnsi="Roboto Light"/>
              </w:rPr>
            </w:pPr>
          </w:p>
        </w:tc>
        <w:tc>
          <w:tcPr>
            <w:tcW w:w="1288" w:type="dxa"/>
            <w:shd w:val="clear" w:color="auto" w:fill="FFFFFF"/>
          </w:tcPr>
          <w:p w14:paraId="34CE3C7E" w14:textId="77777777" w:rsidR="002659F9" w:rsidRPr="00E51981" w:rsidRDefault="002659F9" w:rsidP="000C3455">
            <w:pPr>
              <w:pStyle w:val="Reporttext"/>
              <w:rPr>
                <w:rFonts w:ascii="Roboto Light" w:hAnsi="Roboto Light"/>
              </w:rPr>
            </w:pPr>
          </w:p>
        </w:tc>
        <w:tc>
          <w:tcPr>
            <w:tcW w:w="1245" w:type="dxa"/>
            <w:shd w:val="clear" w:color="auto" w:fill="FFFFFF"/>
          </w:tcPr>
          <w:p w14:paraId="66F38C68" w14:textId="77777777" w:rsidR="002659F9" w:rsidRPr="00E51981" w:rsidRDefault="002659F9" w:rsidP="000C3455">
            <w:pPr>
              <w:pStyle w:val="Reporttext"/>
              <w:rPr>
                <w:rFonts w:ascii="Roboto Light" w:hAnsi="Roboto Light"/>
              </w:rPr>
            </w:pPr>
          </w:p>
        </w:tc>
        <w:tc>
          <w:tcPr>
            <w:tcW w:w="1439" w:type="dxa"/>
          </w:tcPr>
          <w:p w14:paraId="285E5B6F" w14:textId="77777777" w:rsidR="002659F9" w:rsidRPr="00E51981" w:rsidRDefault="002659F9" w:rsidP="000C3455">
            <w:pPr>
              <w:pStyle w:val="Reporttext"/>
              <w:rPr>
                <w:rFonts w:ascii="Roboto Light" w:hAnsi="Roboto Light"/>
              </w:rPr>
            </w:pPr>
          </w:p>
        </w:tc>
        <w:tc>
          <w:tcPr>
            <w:tcW w:w="1828" w:type="dxa"/>
            <w:shd w:val="clear" w:color="auto" w:fill="auto"/>
          </w:tcPr>
          <w:p w14:paraId="46E66925" w14:textId="77777777" w:rsidR="002659F9" w:rsidRPr="00E51981" w:rsidRDefault="002659F9" w:rsidP="000C3455">
            <w:pPr>
              <w:pStyle w:val="Reporttext"/>
              <w:rPr>
                <w:rFonts w:ascii="Roboto Light" w:hAnsi="Roboto Light"/>
              </w:rPr>
            </w:pPr>
            <w:r w:rsidRPr="00E51981">
              <w:rPr>
                <w:rFonts w:ascii="Roboto Light" w:hAnsi="Roboto Light"/>
              </w:rPr>
              <w:t>Sustainability assumptions</w:t>
            </w:r>
          </w:p>
        </w:tc>
      </w:tr>
      <w:tr w:rsidR="002659F9" w:rsidRPr="00E51981" w14:paraId="4BD29859" w14:textId="77777777" w:rsidTr="000C3455">
        <w:trPr>
          <w:trHeight w:val="1026"/>
        </w:trPr>
        <w:tc>
          <w:tcPr>
            <w:tcW w:w="1590" w:type="dxa"/>
            <w:shd w:val="clear" w:color="auto" w:fill="548DD4"/>
          </w:tcPr>
          <w:p w14:paraId="4B0C087D" w14:textId="77777777" w:rsidR="002659F9" w:rsidRPr="00E51981" w:rsidRDefault="002659F9" w:rsidP="000C3455">
            <w:pPr>
              <w:pStyle w:val="Reporttext"/>
              <w:rPr>
                <w:rFonts w:ascii="Roboto Light" w:hAnsi="Roboto Light"/>
              </w:rPr>
            </w:pPr>
            <w:r w:rsidRPr="00E51981">
              <w:rPr>
                <w:rFonts w:ascii="Roboto Light" w:hAnsi="Roboto Light"/>
              </w:rPr>
              <w:t>Outcome(s)</w:t>
            </w:r>
          </w:p>
          <w:p w14:paraId="27AE875E" w14:textId="77777777" w:rsidR="002659F9" w:rsidRPr="00E51981" w:rsidRDefault="002659F9" w:rsidP="000C3455">
            <w:pPr>
              <w:pStyle w:val="Reporttext"/>
              <w:rPr>
                <w:rFonts w:ascii="Roboto Light" w:hAnsi="Roboto Light"/>
              </w:rPr>
            </w:pPr>
          </w:p>
        </w:tc>
        <w:tc>
          <w:tcPr>
            <w:tcW w:w="1655" w:type="dxa"/>
            <w:shd w:val="clear" w:color="auto" w:fill="FFFFFF"/>
          </w:tcPr>
          <w:p w14:paraId="6D8BE076" w14:textId="77777777" w:rsidR="002659F9" w:rsidRPr="00E51981" w:rsidRDefault="002659F9" w:rsidP="000C3455">
            <w:pPr>
              <w:pStyle w:val="Reporttext"/>
              <w:rPr>
                <w:rFonts w:ascii="Roboto Light" w:hAnsi="Roboto Light"/>
              </w:rPr>
            </w:pPr>
          </w:p>
        </w:tc>
        <w:tc>
          <w:tcPr>
            <w:tcW w:w="1288" w:type="dxa"/>
            <w:shd w:val="clear" w:color="auto" w:fill="FFFFFF"/>
          </w:tcPr>
          <w:p w14:paraId="2A2EFB5D" w14:textId="77777777" w:rsidR="002659F9" w:rsidRPr="00E51981" w:rsidRDefault="002659F9" w:rsidP="000C3455">
            <w:pPr>
              <w:pStyle w:val="Reporttext"/>
              <w:rPr>
                <w:rFonts w:ascii="Roboto Light" w:hAnsi="Roboto Light"/>
              </w:rPr>
            </w:pPr>
          </w:p>
        </w:tc>
        <w:tc>
          <w:tcPr>
            <w:tcW w:w="1245" w:type="dxa"/>
            <w:shd w:val="clear" w:color="auto" w:fill="FFFFFF"/>
          </w:tcPr>
          <w:p w14:paraId="676DF939" w14:textId="77777777" w:rsidR="002659F9" w:rsidRPr="00E51981" w:rsidRDefault="002659F9" w:rsidP="000C3455">
            <w:pPr>
              <w:pStyle w:val="Reporttext"/>
              <w:rPr>
                <w:rFonts w:ascii="Roboto Light" w:hAnsi="Roboto Light"/>
              </w:rPr>
            </w:pPr>
          </w:p>
        </w:tc>
        <w:tc>
          <w:tcPr>
            <w:tcW w:w="1439" w:type="dxa"/>
          </w:tcPr>
          <w:p w14:paraId="00FEE2C4" w14:textId="77777777" w:rsidR="002659F9" w:rsidRPr="00E51981" w:rsidRDefault="002659F9" w:rsidP="000C3455">
            <w:pPr>
              <w:pStyle w:val="Reporttext"/>
              <w:rPr>
                <w:rFonts w:ascii="Roboto Light" w:hAnsi="Roboto Light"/>
              </w:rPr>
            </w:pPr>
          </w:p>
        </w:tc>
        <w:tc>
          <w:tcPr>
            <w:tcW w:w="1828" w:type="dxa"/>
            <w:shd w:val="clear" w:color="auto" w:fill="auto"/>
          </w:tcPr>
          <w:p w14:paraId="4D4E31A0" w14:textId="77777777" w:rsidR="002659F9" w:rsidRPr="00E51981" w:rsidRDefault="002659F9" w:rsidP="000C3455">
            <w:pPr>
              <w:pStyle w:val="Reporttext"/>
              <w:rPr>
                <w:rFonts w:ascii="Roboto Light" w:hAnsi="Roboto Light"/>
              </w:rPr>
            </w:pPr>
            <w:r w:rsidRPr="00E51981">
              <w:rPr>
                <w:rFonts w:ascii="Roboto Light" w:hAnsi="Roboto Light"/>
              </w:rPr>
              <w:t>Country effectiveness assumptions</w:t>
            </w:r>
          </w:p>
        </w:tc>
      </w:tr>
      <w:tr w:rsidR="002659F9" w:rsidRPr="00E51981" w14:paraId="1ED48640" w14:textId="77777777" w:rsidTr="000C3455">
        <w:trPr>
          <w:trHeight w:val="1026"/>
        </w:trPr>
        <w:tc>
          <w:tcPr>
            <w:tcW w:w="1590" w:type="dxa"/>
            <w:shd w:val="clear" w:color="auto" w:fill="548DD4"/>
          </w:tcPr>
          <w:p w14:paraId="692B6FBD" w14:textId="77777777" w:rsidR="002659F9" w:rsidRPr="00E51981" w:rsidRDefault="002659F9" w:rsidP="000C3455">
            <w:pPr>
              <w:pStyle w:val="Reporttext"/>
              <w:rPr>
                <w:rFonts w:ascii="Roboto Light" w:hAnsi="Roboto Light"/>
              </w:rPr>
            </w:pPr>
            <w:r w:rsidRPr="00E51981">
              <w:rPr>
                <w:rFonts w:ascii="Roboto Light" w:hAnsi="Roboto Light"/>
              </w:rPr>
              <w:t>Outputs</w:t>
            </w:r>
          </w:p>
          <w:p w14:paraId="426A8498" w14:textId="77777777" w:rsidR="002659F9" w:rsidRPr="00E51981" w:rsidRDefault="002659F9" w:rsidP="000C3455">
            <w:pPr>
              <w:pStyle w:val="Reporttext"/>
              <w:rPr>
                <w:rFonts w:ascii="Roboto Light" w:hAnsi="Roboto Light"/>
              </w:rPr>
            </w:pPr>
          </w:p>
        </w:tc>
        <w:tc>
          <w:tcPr>
            <w:tcW w:w="1655" w:type="dxa"/>
            <w:shd w:val="clear" w:color="auto" w:fill="FFFFFF"/>
          </w:tcPr>
          <w:p w14:paraId="0B6D9A62" w14:textId="77777777" w:rsidR="002659F9" w:rsidRPr="00E51981" w:rsidRDefault="002659F9" w:rsidP="000C3455">
            <w:pPr>
              <w:pStyle w:val="Reporttext"/>
              <w:rPr>
                <w:rFonts w:ascii="Roboto Light" w:hAnsi="Roboto Light"/>
              </w:rPr>
            </w:pPr>
          </w:p>
        </w:tc>
        <w:tc>
          <w:tcPr>
            <w:tcW w:w="1288" w:type="dxa"/>
            <w:shd w:val="clear" w:color="auto" w:fill="FFFFFF"/>
          </w:tcPr>
          <w:p w14:paraId="06C848F1" w14:textId="77777777" w:rsidR="002659F9" w:rsidRPr="00E51981" w:rsidRDefault="002659F9" w:rsidP="000C3455">
            <w:pPr>
              <w:pStyle w:val="Reporttext"/>
              <w:rPr>
                <w:rFonts w:ascii="Roboto Light" w:hAnsi="Roboto Light"/>
              </w:rPr>
            </w:pPr>
          </w:p>
        </w:tc>
        <w:tc>
          <w:tcPr>
            <w:tcW w:w="1245" w:type="dxa"/>
            <w:shd w:val="clear" w:color="auto" w:fill="FFFFFF"/>
          </w:tcPr>
          <w:p w14:paraId="4CA306E3" w14:textId="77777777" w:rsidR="002659F9" w:rsidRPr="00E51981" w:rsidRDefault="002659F9" w:rsidP="000C3455">
            <w:pPr>
              <w:pStyle w:val="Reporttext"/>
              <w:rPr>
                <w:rFonts w:ascii="Roboto Light" w:hAnsi="Roboto Light"/>
              </w:rPr>
            </w:pPr>
          </w:p>
        </w:tc>
        <w:tc>
          <w:tcPr>
            <w:tcW w:w="1439" w:type="dxa"/>
          </w:tcPr>
          <w:p w14:paraId="254C1B4B" w14:textId="77777777" w:rsidR="002659F9" w:rsidRPr="00E51981" w:rsidRDefault="002659F9" w:rsidP="000C3455">
            <w:pPr>
              <w:pStyle w:val="Reporttext"/>
              <w:rPr>
                <w:rFonts w:ascii="Roboto Light" w:hAnsi="Roboto Light"/>
              </w:rPr>
            </w:pPr>
          </w:p>
        </w:tc>
        <w:tc>
          <w:tcPr>
            <w:tcW w:w="1828" w:type="dxa"/>
            <w:shd w:val="clear" w:color="auto" w:fill="auto"/>
          </w:tcPr>
          <w:p w14:paraId="73BFC424" w14:textId="77777777" w:rsidR="002659F9" w:rsidRPr="00E51981" w:rsidRDefault="002659F9" w:rsidP="000C3455">
            <w:pPr>
              <w:pStyle w:val="Reporttext"/>
              <w:rPr>
                <w:rFonts w:ascii="Roboto Light" w:hAnsi="Roboto Light"/>
              </w:rPr>
            </w:pPr>
            <w:r w:rsidRPr="00E51981">
              <w:rPr>
                <w:rFonts w:ascii="Roboto Light" w:hAnsi="Roboto Light"/>
              </w:rPr>
              <w:t>Project effectiveness assumptions</w:t>
            </w:r>
          </w:p>
        </w:tc>
      </w:tr>
      <w:tr w:rsidR="002659F9" w:rsidRPr="00E51981" w14:paraId="698D6D19" w14:textId="77777777" w:rsidTr="000C3455">
        <w:trPr>
          <w:trHeight w:val="1266"/>
        </w:trPr>
        <w:tc>
          <w:tcPr>
            <w:tcW w:w="1590" w:type="dxa"/>
            <w:shd w:val="clear" w:color="auto" w:fill="548DD4"/>
          </w:tcPr>
          <w:p w14:paraId="5A2F11C0" w14:textId="77777777" w:rsidR="002659F9" w:rsidRPr="00E51981" w:rsidRDefault="002659F9" w:rsidP="000C3455">
            <w:pPr>
              <w:pStyle w:val="Reporttext"/>
              <w:rPr>
                <w:rFonts w:ascii="Roboto Light" w:hAnsi="Roboto Light"/>
              </w:rPr>
            </w:pPr>
            <w:r w:rsidRPr="00E51981">
              <w:rPr>
                <w:rFonts w:ascii="Roboto Light" w:hAnsi="Roboto Light"/>
                <w:b/>
                <w:u w:val="single"/>
              </w:rPr>
              <w:lastRenderedPageBreak/>
              <w:t>Key Activities</w:t>
            </w:r>
            <w:r w:rsidRPr="00E51981">
              <w:rPr>
                <w:rFonts w:ascii="Roboto Light" w:hAnsi="Roboto Light"/>
              </w:rPr>
              <w:t xml:space="preserve">               </w:t>
            </w:r>
          </w:p>
          <w:p w14:paraId="5AC8DE0C"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66FB506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60800" behindDoc="0" locked="0" layoutInCell="1" allowOverlap="1" wp14:anchorId="404435ED" wp14:editId="13D58EAE">
                      <wp:simplePos x="0" y="0"/>
                      <wp:positionH relativeFrom="column">
                        <wp:posOffset>443230</wp:posOffset>
                      </wp:positionH>
                      <wp:positionV relativeFrom="paragraph">
                        <wp:posOffset>97790</wp:posOffset>
                      </wp:positionV>
                      <wp:extent cx="1309370" cy="0"/>
                      <wp:effectExtent l="33655" t="85725" r="1905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93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1CCE" id="Straight Arrow Connector 8" o:spid="_x0000_s1026" type="#_x0000_t32" style="position:absolute;margin-left:34.9pt;margin-top:7.7pt;width:103.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GT7AEAALgDAAAOAAAAZHJzL2Uyb0RvYy54bWysU8GOEzEMvSPxD1HudKZbCcqo0xXqUjgs&#10;UKnLB6RJZiYiiSMn7bR/j5MO3QVuiBwiJ7Zf/J6d1f3ZWXbSGA34ls9nNWfaS1DG9y3//rR9s+Qs&#10;JuGVsOB1yy868vv161erMTT6DgawSiMjEB+bMbR8SCk0VRXloJ2IMwjak7MDdCLREftKoRgJ3dnq&#10;rq7fViOgCghSx0i3D1cnXxf8rtMyfeu6qBOzLafaUtmx7Ie8V+uVaHoUYTByKkP8QxVOGE+P3qAe&#10;RBLsiOYvKGckQoQuzSS4CrrOSF04EJt5/Qeb/SCCLlxInBhuMsX/Byu/nnbIjGo5NcoLRy3aJxSm&#10;HxL7gAgj24D3JCMgW2a1xhAbStr4HWa+8uz34RHkj8g8bAbhe12qfroEgprnjOq3lHyIgd48jF9A&#10;UYw4JijSnTt0rLMmfM6JGZzkYefSq8utV/qcmKTL+aJ+v3hHLZW/fJVoMkRODBjTJw2OZaPlcWJ0&#10;o3KFF6fHmHKBzwk52cPWWFsGw3o2tnyxnNd1KSiCNSp7c1zE/rCxyE6CZmu7rWkVuuR5GYZw9Kqg&#10;DVqoj5OdhLFks1R0SmhIOat5fs5pxZnV9J2yda3P+knHLN21CQdQlx1md5aUxqMQmUY5z9/Lc4l6&#10;/nDrnwAAAP//AwBQSwMEFAAGAAgAAAAhACaKgC/bAAAACAEAAA8AAABkcnMvZG93bnJldi54bWxM&#10;j8FOwzAQRO9I/IO1SFxQ67QCAyFOhZA4IC5QkHrdxksSYa9D7LaBr2cRBzjuzGj2TbWagld7GlMf&#10;2cJiXoAibqLrubXw+nI/uwKVMrJDH5ksfFKCVX18VGHp4oGfab/OrZISTiVa6HIeSq1T01HANI8D&#10;sXhvcQyY5Rxb7UY8SHnwelkURgfsWT50ONBdR837ehcssP96QvcwdJvHs9DkxYfxzhhrT0+m2xtQ&#10;mab8F4YffEGHWpi2cccuKW/BXAt5Fv3iHJT4y0sj27a/gq4r/X9A/Q0AAP//AwBQSwECLQAUAAYA&#10;CAAAACEAtoM4kv4AAADhAQAAEwAAAAAAAAAAAAAAAAAAAAAAW0NvbnRlbnRfVHlwZXNdLnhtbFBL&#10;AQItABQABgAIAAAAIQA4/SH/1gAAAJQBAAALAAAAAAAAAAAAAAAAAC8BAABfcmVscy8ucmVsc1BL&#10;AQItABQABgAIAAAAIQCGCCGT7AEAALgDAAAOAAAAAAAAAAAAAAAAAC4CAABkcnMvZTJvRG9jLnht&#10;bFBLAQItABQABgAIAAAAIQAmioAv2wAAAAgBAAAPAAAAAAAAAAAAAAAAAEYEAABkcnMvZG93bnJl&#10;di54bWxQSwUGAAAAAAQABADzAAAATgUAAAAA&#10;" strokecolor="red" strokeweight="3pt">
                      <v:stroke endarrow="block"/>
                    </v:shape>
                  </w:pict>
                </mc:Fallback>
              </mc:AlternateContent>
            </w:r>
          </w:p>
          <w:p w14:paraId="52480AF5" w14:textId="77777777" w:rsidR="002659F9" w:rsidRPr="00E51981" w:rsidRDefault="002659F9" w:rsidP="000C3455">
            <w:pPr>
              <w:pStyle w:val="Reporttext"/>
              <w:rPr>
                <w:rFonts w:ascii="Roboto Light" w:hAnsi="Roboto Light"/>
              </w:rPr>
            </w:pPr>
            <w:r w:rsidRPr="00E51981">
              <w:rPr>
                <w:rFonts w:ascii="Roboto Light" w:hAnsi="Roboto Light"/>
              </w:rPr>
              <w:t>Component 2:</w:t>
            </w:r>
          </w:p>
          <w:p w14:paraId="30D931CC" w14:textId="77777777" w:rsidR="002659F9" w:rsidRPr="00E51981" w:rsidRDefault="002659F9" w:rsidP="000C3455">
            <w:pPr>
              <w:pStyle w:val="Reporttext"/>
              <w:rPr>
                <w:rFonts w:ascii="Roboto Light" w:hAnsi="Roboto Light"/>
              </w:rPr>
            </w:pPr>
            <w:r w:rsidRPr="00E51981">
              <w:rPr>
                <w:rFonts w:ascii="Roboto Light" w:hAnsi="Roboto Light"/>
              </w:rPr>
              <w:t>Etc.</w:t>
            </w:r>
          </w:p>
        </w:tc>
        <w:tc>
          <w:tcPr>
            <w:tcW w:w="4190" w:type="dxa"/>
            <w:gridSpan w:val="3"/>
            <w:shd w:val="clear" w:color="auto" w:fill="548DD4"/>
          </w:tcPr>
          <w:p w14:paraId="17581BF4" w14:textId="77777777" w:rsidR="002659F9" w:rsidRPr="00E51981" w:rsidRDefault="002659F9" w:rsidP="000C3455">
            <w:pPr>
              <w:pStyle w:val="Reporttext"/>
              <w:rPr>
                <w:rFonts w:ascii="Roboto Light" w:hAnsi="Roboto Light"/>
              </w:rPr>
            </w:pPr>
            <w:r w:rsidRPr="00E51981">
              <w:rPr>
                <w:rFonts w:ascii="Roboto Light" w:hAnsi="Roboto Light"/>
              </w:rPr>
              <w:t xml:space="preserve">Inputs  </w:t>
            </w:r>
          </w:p>
          <w:p w14:paraId="2A352600"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53FF96FB" w14:textId="77777777" w:rsidR="002659F9" w:rsidRPr="00E51981" w:rsidRDefault="002659F9" w:rsidP="000C3455">
            <w:pPr>
              <w:pStyle w:val="Reporttext"/>
              <w:rPr>
                <w:rFonts w:ascii="Roboto Light" w:hAnsi="Roboto Light"/>
              </w:rPr>
            </w:pPr>
          </w:p>
          <w:p w14:paraId="0F4FF1E1" w14:textId="77777777" w:rsidR="002659F9" w:rsidRPr="00E51981" w:rsidRDefault="002659F9" w:rsidP="000C3455">
            <w:pPr>
              <w:pStyle w:val="Reporttext"/>
              <w:rPr>
                <w:rFonts w:ascii="Roboto Light" w:hAnsi="Roboto Light"/>
              </w:rPr>
            </w:pPr>
            <w:r w:rsidRPr="00E51981">
              <w:rPr>
                <w:rFonts w:ascii="Roboto Light" w:hAnsi="Roboto Light"/>
              </w:rPr>
              <w:t>Component 2</w:t>
            </w:r>
            <w:proofErr w:type="gramStart"/>
            <w:r w:rsidRPr="00E51981">
              <w:rPr>
                <w:rFonts w:ascii="Roboto Light" w:hAnsi="Roboto Light"/>
              </w:rPr>
              <w:t>:  (</w:t>
            </w:r>
            <w:proofErr w:type="gramEnd"/>
            <w:r w:rsidRPr="00E51981">
              <w:rPr>
                <w:rFonts w:ascii="Roboto Light" w:hAnsi="Roboto Light"/>
              </w:rPr>
              <w:t>etc.)</w:t>
            </w:r>
          </w:p>
        </w:tc>
        <w:tc>
          <w:tcPr>
            <w:tcW w:w="1439" w:type="dxa"/>
            <w:shd w:val="clear" w:color="auto" w:fill="auto"/>
          </w:tcPr>
          <w:p w14:paraId="08FEFE49" w14:textId="77777777" w:rsidR="002659F9" w:rsidRPr="00E51981" w:rsidRDefault="002659F9" w:rsidP="000C3455">
            <w:pPr>
              <w:pStyle w:val="Reporttext"/>
              <w:rPr>
                <w:rFonts w:ascii="Roboto Light" w:hAnsi="Roboto Light"/>
              </w:rPr>
            </w:pPr>
          </w:p>
        </w:tc>
        <w:tc>
          <w:tcPr>
            <w:tcW w:w="1828" w:type="dxa"/>
            <w:shd w:val="clear" w:color="auto" w:fill="auto"/>
          </w:tcPr>
          <w:p w14:paraId="396DFD2D" w14:textId="77777777" w:rsidR="002659F9" w:rsidRPr="00E51981" w:rsidRDefault="002659F9" w:rsidP="000C3455">
            <w:pPr>
              <w:pStyle w:val="Reporttext"/>
              <w:rPr>
                <w:rFonts w:ascii="Roboto Light" w:hAnsi="Roboto Light"/>
              </w:rPr>
            </w:pPr>
            <w:r w:rsidRPr="00E51981">
              <w:rPr>
                <w:rFonts w:ascii="Roboto Light" w:hAnsi="Roboto Light"/>
              </w:rPr>
              <w:t>Project implementation assumptions</w:t>
            </w:r>
          </w:p>
          <w:p w14:paraId="4B968C33" w14:textId="77777777" w:rsidR="002659F9" w:rsidRPr="00E51981" w:rsidRDefault="002659F9" w:rsidP="000C3455">
            <w:pPr>
              <w:pStyle w:val="Reporttext"/>
              <w:rPr>
                <w:rFonts w:ascii="Roboto Light" w:hAnsi="Roboto Light"/>
              </w:rPr>
            </w:pPr>
          </w:p>
        </w:tc>
      </w:tr>
    </w:tbl>
    <w:p w14:paraId="719F397C" w14:textId="77777777" w:rsidR="002659F9" w:rsidRDefault="002659F9" w:rsidP="002659F9">
      <w:pPr>
        <w:rPr>
          <w:rFonts w:ascii="Roboto Light" w:hAnsi="Roboto Light"/>
        </w:rPr>
      </w:pPr>
      <w:r>
        <w:rPr>
          <w:noProof/>
        </w:rPr>
        <w:drawing>
          <wp:inline distT="0" distB="0" distL="0" distR="0" wp14:anchorId="02CF6AED" wp14:editId="6A45C509">
            <wp:extent cx="4891407" cy="36385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5657" cy="3641711"/>
                    </a:xfrm>
                    <a:prstGeom prst="rect">
                      <a:avLst/>
                    </a:prstGeom>
                  </pic:spPr>
                </pic:pic>
              </a:graphicData>
            </a:graphic>
          </wp:inline>
        </w:drawing>
      </w:r>
    </w:p>
    <w:p w14:paraId="046D4F59" w14:textId="77777777" w:rsidR="002659F9" w:rsidRPr="00E51981" w:rsidRDefault="002659F9" w:rsidP="002659F9">
      <w:pPr>
        <w:rPr>
          <w:rFonts w:ascii="Roboto Light" w:hAnsi="Roboto Light"/>
        </w:rPr>
      </w:pPr>
      <w:r>
        <w:rPr>
          <w:noProof/>
        </w:rPr>
        <w:drawing>
          <wp:inline distT="0" distB="0" distL="0" distR="0" wp14:anchorId="11A4DA4B" wp14:editId="7C572890">
            <wp:extent cx="5486400" cy="2013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013585"/>
                    </a:xfrm>
                    <a:prstGeom prst="rect">
                      <a:avLst/>
                    </a:prstGeom>
                  </pic:spPr>
                </pic:pic>
              </a:graphicData>
            </a:graphic>
          </wp:inline>
        </w:drawing>
      </w:r>
    </w:p>
    <w:permEnd w:id="893203069"/>
    <w:p w14:paraId="7089C233" w14:textId="77777777" w:rsidR="002659F9" w:rsidRPr="00E51981" w:rsidRDefault="002659F9" w:rsidP="002659F9">
      <w:pPr>
        <w:pStyle w:val="ListParagraph"/>
        <w:spacing w:after="0" w:line="240" w:lineRule="auto"/>
        <w:rPr>
          <w:rFonts w:ascii="Roboto Light" w:hAnsi="Roboto Light"/>
          <w:sz w:val="24"/>
          <w:szCs w:val="24"/>
        </w:rPr>
      </w:pPr>
    </w:p>
    <w:p w14:paraId="6FEC198F" w14:textId="77777777" w:rsidR="002659F9" w:rsidRPr="004A195B" w:rsidRDefault="002659F9" w:rsidP="002659F9">
      <w:pPr>
        <w:rPr>
          <w:rFonts w:ascii="Oswald" w:hAnsi="Oswald"/>
          <w:b/>
        </w:rPr>
      </w:pPr>
      <w:r w:rsidRPr="004A195B">
        <w:rPr>
          <w:rFonts w:ascii="Oswald" w:hAnsi="Oswald"/>
          <w:b/>
        </w:rPr>
        <w:t xml:space="preserve">Project Location: </w:t>
      </w:r>
    </w:p>
    <w:p w14:paraId="4F9D66AE" w14:textId="77777777" w:rsidR="002659F9"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164634035" w:edGrp="everyone"/>
      <w:r w:rsidRPr="004A195B">
        <w:rPr>
          <w:rFonts w:ascii="Roboto Light" w:hAnsi="Roboto Light"/>
          <w:bCs/>
          <w:sz w:val="24"/>
          <w:szCs w:val="24"/>
        </w:rPr>
        <w:t>State the location of the project site (s), region/ provinces, highlighting the access to the project site, the overall commination mechanisms, i.e., access to road, rail, etc. and distances from the main cities/ airports</w:t>
      </w:r>
      <w:r w:rsidRPr="004A195B">
        <w:rPr>
          <w:rFonts w:ascii="Roboto Light" w:hAnsi="Roboto Light"/>
          <w:sz w:val="24"/>
          <w:szCs w:val="24"/>
        </w:rPr>
        <w:t>.</w:t>
      </w:r>
      <w:r>
        <w:rPr>
          <w:rFonts w:ascii="Roboto Light" w:hAnsi="Roboto Light"/>
          <w:sz w:val="24"/>
          <w:szCs w:val="24"/>
        </w:rPr>
        <w:t xml:space="preserve"> Any other socio-economic and logistical indicators relevant to project implementation. Also indicate if the land is available or </w:t>
      </w:r>
      <w:r>
        <w:rPr>
          <w:rFonts w:ascii="Roboto Light" w:hAnsi="Roboto Light"/>
          <w:sz w:val="24"/>
          <w:szCs w:val="24"/>
        </w:rPr>
        <w:lastRenderedPageBreak/>
        <w:t>steps to be undertaken to ensure project location is available to start the project with timelines.</w:t>
      </w:r>
    </w:p>
    <w:p w14:paraId="6478F20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Pr>
          <w:rFonts w:ascii="Roboto Light" w:hAnsi="Roboto Light"/>
          <w:sz w:val="24"/>
          <w:szCs w:val="24"/>
        </w:rPr>
        <w:t xml:space="preserve">Provide the </w:t>
      </w:r>
      <w:r w:rsidRPr="000E3F81">
        <w:rPr>
          <w:rFonts w:ascii="Roboto Light" w:hAnsi="Roboto Light"/>
          <w:b/>
          <w:bCs/>
          <w:sz w:val="24"/>
          <w:szCs w:val="24"/>
          <w:u w:val="single"/>
        </w:rPr>
        <w:t>Project Location Map(s)</w:t>
      </w:r>
    </w:p>
    <w:p w14:paraId="0EEB02EB" w14:textId="77777777" w:rsidR="002659F9" w:rsidRPr="004A195B" w:rsidRDefault="002659F9" w:rsidP="002659F9">
      <w:pPr>
        <w:rPr>
          <w:rFonts w:ascii="Roboto Light" w:hAnsi="Roboto Light"/>
          <w:bCs/>
          <w:i/>
          <w:iCs/>
        </w:rPr>
      </w:pPr>
      <w:r w:rsidRPr="004A195B">
        <w:rPr>
          <w:rFonts w:ascii="Roboto Light" w:hAnsi="Roboto Light"/>
          <w:b/>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bCs/>
          <w:i/>
          <w:iCs/>
        </w:rPr>
        <w:t>.</w:t>
      </w:r>
    </w:p>
    <w:permEnd w:id="164634035"/>
    <w:p w14:paraId="68DBA033" w14:textId="77777777" w:rsidR="002659F9" w:rsidRPr="004A195B" w:rsidRDefault="002659F9" w:rsidP="002659F9">
      <w:pPr>
        <w:pStyle w:val="ListParagraph"/>
        <w:spacing w:after="0" w:line="240" w:lineRule="auto"/>
        <w:rPr>
          <w:rFonts w:ascii="Roboto Light" w:hAnsi="Roboto Light"/>
          <w:b/>
          <w:sz w:val="24"/>
          <w:szCs w:val="24"/>
        </w:rPr>
      </w:pPr>
    </w:p>
    <w:p w14:paraId="4C9DB286" w14:textId="77777777" w:rsidR="002659F9" w:rsidRPr="004A195B" w:rsidRDefault="002659F9" w:rsidP="002659F9">
      <w:pPr>
        <w:rPr>
          <w:rFonts w:ascii="Oswald" w:hAnsi="Oswald"/>
          <w:b/>
        </w:rPr>
      </w:pPr>
      <w:r w:rsidRPr="004A195B">
        <w:rPr>
          <w:rFonts w:ascii="Oswald" w:hAnsi="Oswald"/>
          <w:b/>
        </w:rPr>
        <w:t xml:space="preserve">Project Beneficiaries and Stakeholder Consultations: </w:t>
      </w:r>
    </w:p>
    <w:p w14:paraId="58D68B08" w14:textId="77777777" w:rsidR="002659F9" w:rsidRPr="00FA45C5"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013470227" w:edGrp="everyone"/>
      <w:r w:rsidRPr="004A195B">
        <w:rPr>
          <w:rFonts w:ascii="Roboto Light" w:hAnsi="Roboto Light"/>
          <w:bCs/>
          <w:sz w:val="24"/>
          <w:szCs w:val="24"/>
        </w:rPr>
        <w:t>State the t</w:t>
      </w:r>
      <w:r w:rsidRPr="004A195B">
        <w:rPr>
          <w:rFonts w:ascii="Roboto Light" w:hAnsi="Roboto Light"/>
          <w:sz w:val="24"/>
          <w:szCs w:val="24"/>
        </w:rPr>
        <w:t xml:space="preserve">arget beneficiaries (age and gender disaggregated), direct and indirect, of the </w:t>
      </w:r>
      <w:r w:rsidRPr="004A195B">
        <w:rPr>
          <w:rFonts w:ascii="Roboto Light" w:hAnsi="Roboto Light"/>
          <w:bCs/>
          <w:sz w:val="24"/>
          <w:szCs w:val="24"/>
        </w:rPr>
        <w:t>project</w:t>
      </w:r>
      <w:r w:rsidRPr="004A195B">
        <w:rPr>
          <w:rFonts w:ascii="Roboto Light" w:hAnsi="Roboto Light"/>
          <w:sz w:val="24"/>
          <w:szCs w:val="24"/>
        </w:rPr>
        <w:t xml:space="preserve">. Moreover, provide information about </w:t>
      </w:r>
      <w:r w:rsidRPr="004A195B">
        <w:rPr>
          <w:rFonts w:ascii="Roboto Light" w:hAnsi="Roboto Light"/>
          <w:bCs/>
          <w:sz w:val="24"/>
          <w:szCs w:val="24"/>
        </w:rPr>
        <w:t>ownership by national stakeholders</w:t>
      </w:r>
      <w:r>
        <w:rPr>
          <w:rFonts w:ascii="Roboto Light" w:hAnsi="Roboto Light"/>
          <w:bCs/>
          <w:sz w:val="24"/>
          <w:szCs w:val="24"/>
        </w:rPr>
        <w:t xml:space="preserve"> (govt ministries and other stakeholders)</w:t>
      </w:r>
      <w:r w:rsidRPr="004A195B">
        <w:rPr>
          <w:rFonts w:ascii="Roboto Light" w:hAnsi="Roboto Light"/>
          <w:bCs/>
          <w:sz w:val="24"/>
          <w:szCs w:val="24"/>
        </w:rPr>
        <w:t xml:space="preserve"> and beneficiary groups evidenced through consultations with key project stakeholders and participatory processes that were held during the design and preparation stages of the project. The consultation modalities should be briefly outlined for the various types of stakeholders involved. Key findings of the consultations, and concerns raised by beneficiary groups, especially women, </w:t>
      </w:r>
      <w:proofErr w:type="gramStart"/>
      <w:r w:rsidRPr="004A195B">
        <w:rPr>
          <w:rFonts w:ascii="Roboto Light" w:hAnsi="Roboto Light"/>
          <w:bCs/>
          <w:sz w:val="24"/>
          <w:szCs w:val="24"/>
        </w:rPr>
        <w:t>youth</w:t>
      </w:r>
      <w:proofErr w:type="gramEnd"/>
      <w:r w:rsidRPr="004A195B">
        <w:rPr>
          <w:rFonts w:ascii="Roboto Light" w:hAnsi="Roboto Light"/>
          <w:bCs/>
          <w:sz w:val="24"/>
          <w:szCs w:val="24"/>
        </w:rPr>
        <w:t xml:space="preserve"> and vulnerable groups of the population, should be presented.</w:t>
      </w:r>
      <w:r>
        <w:rPr>
          <w:rFonts w:ascii="Roboto Light" w:hAnsi="Roboto Light"/>
          <w:bCs/>
          <w:sz w:val="24"/>
          <w:szCs w:val="24"/>
        </w:rPr>
        <w:t xml:space="preserve"> Further concerns of any stakeholders which may not support the project should also be noted. Lastly, the priorities or consultations with direct beneficiaries of the project, including private sector that will utilize project facilities should be outlined clearly. Provide stakeholder analysis table summary below:</w:t>
      </w:r>
    </w:p>
    <w:p w14:paraId="39A08F45" w14:textId="77777777" w:rsidR="002659F9" w:rsidRPr="001D3464" w:rsidRDefault="002659F9" w:rsidP="002659F9">
      <w:pPr>
        <w:pStyle w:val="Floating"/>
        <w:numPr>
          <w:ilvl w:val="0"/>
          <w:numId w:val="53"/>
        </w:numPr>
        <w:jc w:val="center"/>
      </w:pPr>
      <w:r w:rsidRPr="001D3464">
        <w:t>Stakeholders Chart</w:t>
      </w:r>
    </w:p>
    <w:p w14:paraId="5FA509FB" w14:textId="77777777" w:rsidR="002659F9" w:rsidRPr="00FA45C5" w:rsidRDefault="002659F9" w:rsidP="002659F9">
      <w:pPr>
        <w:pStyle w:val="ListParagraph"/>
        <w:numPr>
          <w:ilvl w:val="0"/>
          <w:numId w:val="53"/>
        </w:numPr>
        <w:contextualSpacing/>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1042"/>
        <w:gridCol w:w="1158"/>
        <w:gridCol w:w="1294"/>
        <w:gridCol w:w="1133"/>
        <w:gridCol w:w="1214"/>
        <w:gridCol w:w="1030"/>
      </w:tblGrid>
      <w:tr w:rsidR="002659F9" w:rsidRPr="001D3464" w14:paraId="3B87C8FA" w14:textId="77777777" w:rsidTr="000C3455">
        <w:tc>
          <w:tcPr>
            <w:tcW w:w="3799" w:type="pct"/>
            <w:gridSpan w:val="5"/>
            <w:tcBorders>
              <w:right w:val="double" w:sz="4" w:space="0" w:color="auto"/>
            </w:tcBorders>
            <w:shd w:val="clear" w:color="auto" w:fill="D99594"/>
          </w:tcPr>
          <w:p w14:paraId="597CB9B3" w14:textId="77777777" w:rsidR="002659F9" w:rsidRDefault="002659F9" w:rsidP="000C3455">
            <w:pPr>
              <w:pStyle w:val="Table"/>
            </w:pPr>
            <w:r>
              <w:t>Diagnostic Phase</w:t>
            </w:r>
          </w:p>
        </w:tc>
        <w:tc>
          <w:tcPr>
            <w:tcW w:w="1201" w:type="pct"/>
            <w:gridSpan w:val="2"/>
            <w:tcBorders>
              <w:left w:val="double" w:sz="4" w:space="0" w:color="auto"/>
            </w:tcBorders>
            <w:shd w:val="clear" w:color="auto" w:fill="D99594"/>
          </w:tcPr>
          <w:p w14:paraId="20ECE7DD" w14:textId="77777777" w:rsidR="002659F9" w:rsidRPr="0029022A" w:rsidRDefault="002659F9" w:rsidP="000C3455">
            <w:pPr>
              <w:pStyle w:val="Table"/>
            </w:pPr>
            <w:r>
              <w:t>Design Phase</w:t>
            </w:r>
          </w:p>
        </w:tc>
      </w:tr>
      <w:tr w:rsidR="002659F9" w:rsidRPr="001D3464" w14:paraId="1E88C75E" w14:textId="77777777" w:rsidTr="000C3455">
        <w:tc>
          <w:tcPr>
            <w:tcW w:w="1326" w:type="pct"/>
            <w:shd w:val="clear" w:color="auto" w:fill="FBD4B4"/>
          </w:tcPr>
          <w:p w14:paraId="6335E16E" w14:textId="77777777" w:rsidR="002659F9" w:rsidRPr="0029022A" w:rsidRDefault="002659F9" w:rsidP="000C3455">
            <w:pPr>
              <w:pStyle w:val="Table"/>
            </w:pPr>
            <w:r w:rsidRPr="0029022A">
              <w:t>(</w:t>
            </w:r>
            <w:r>
              <w:t>1</w:t>
            </w:r>
            <w:r w:rsidRPr="0029022A">
              <w:t>)</w:t>
            </w:r>
          </w:p>
          <w:p w14:paraId="25162529" w14:textId="77777777" w:rsidR="002659F9" w:rsidRPr="008D660F" w:rsidRDefault="002659F9" w:rsidP="000C3455">
            <w:pPr>
              <w:pStyle w:val="Table"/>
            </w:pPr>
            <w:r>
              <w:t>Stakeholder</w:t>
            </w:r>
          </w:p>
          <w:p w14:paraId="5D9C5475" w14:textId="77777777" w:rsidR="002659F9" w:rsidRPr="0029022A" w:rsidRDefault="002659F9" w:rsidP="000C3455">
            <w:pPr>
              <w:pStyle w:val="Table"/>
            </w:pPr>
          </w:p>
          <w:p w14:paraId="5161000B" w14:textId="77777777" w:rsidR="002659F9" w:rsidRPr="0029022A" w:rsidRDefault="002659F9" w:rsidP="000C3455">
            <w:pPr>
              <w:pStyle w:val="Table"/>
            </w:pPr>
            <w:r w:rsidRPr="0029022A">
              <w:t>Group</w:t>
            </w:r>
          </w:p>
        </w:tc>
        <w:tc>
          <w:tcPr>
            <w:tcW w:w="557" w:type="pct"/>
            <w:shd w:val="clear" w:color="auto" w:fill="FBD4B4"/>
          </w:tcPr>
          <w:p w14:paraId="114B8349" w14:textId="77777777" w:rsidR="002659F9" w:rsidRPr="0029022A" w:rsidRDefault="002659F9" w:rsidP="000C3455">
            <w:pPr>
              <w:pStyle w:val="Table"/>
            </w:pPr>
            <w:r w:rsidRPr="0029022A">
              <w:t>(2)</w:t>
            </w:r>
          </w:p>
          <w:p w14:paraId="18F84078" w14:textId="77777777" w:rsidR="002659F9" w:rsidRPr="0029022A" w:rsidRDefault="002659F9" w:rsidP="000C3455">
            <w:pPr>
              <w:pStyle w:val="Table"/>
            </w:pPr>
            <w:r w:rsidRPr="0029022A">
              <w:t>Interests</w:t>
            </w:r>
          </w:p>
        </w:tc>
        <w:tc>
          <w:tcPr>
            <w:tcW w:w="619" w:type="pct"/>
            <w:shd w:val="clear" w:color="auto" w:fill="FBD4B4"/>
          </w:tcPr>
          <w:p w14:paraId="06CDF0DF" w14:textId="77777777" w:rsidR="002659F9" w:rsidRPr="0029022A" w:rsidRDefault="002659F9" w:rsidP="000C3455">
            <w:pPr>
              <w:pStyle w:val="Table"/>
            </w:pPr>
            <w:r w:rsidRPr="0029022A">
              <w:t>(3)</w:t>
            </w:r>
          </w:p>
          <w:p w14:paraId="259E541C" w14:textId="77777777" w:rsidR="002659F9" w:rsidRPr="0029022A" w:rsidRDefault="002659F9" w:rsidP="000C3455">
            <w:pPr>
              <w:pStyle w:val="Table"/>
            </w:pPr>
            <w:r w:rsidRPr="0029022A">
              <w:t>Problems Perceived</w:t>
            </w:r>
          </w:p>
        </w:tc>
        <w:tc>
          <w:tcPr>
            <w:tcW w:w="692" w:type="pct"/>
            <w:tcBorders>
              <w:right w:val="single" w:sz="4" w:space="0" w:color="auto"/>
            </w:tcBorders>
            <w:shd w:val="clear" w:color="auto" w:fill="FBD4B4"/>
          </w:tcPr>
          <w:p w14:paraId="460D7962" w14:textId="77777777" w:rsidR="002659F9" w:rsidRPr="0029022A" w:rsidRDefault="002659F9" w:rsidP="000C3455">
            <w:pPr>
              <w:pStyle w:val="Table"/>
            </w:pPr>
            <w:r w:rsidRPr="0029022A">
              <w:t>(4)</w:t>
            </w:r>
          </w:p>
          <w:p w14:paraId="0DF67BD2" w14:textId="77777777" w:rsidR="002659F9" w:rsidRPr="0029022A" w:rsidRDefault="002659F9" w:rsidP="000C3455">
            <w:pPr>
              <w:pStyle w:val="Table"/>
            </w:pPr>
            <w:r w:rsidRPr="0029022A">
              <w:t>Resources/</w:t>
            </w:r>
          </w:p>
        </w:tc>
        <w:tc>
          <w:tcPr>
            <w:tcW w:w="606" w:type="pct"/>
            <w:tcBorders>
              <w:left w:val="single" w:sz="4" w:space="0" w:color="auto"/>
              <w:right w:val="double" w:sz="4" w:space="0" w:color="auto"/>
            </w:tcBorders>
            <w:shd w:val="clear" w:color="auto" w:fill="FBD4B4"/>
          </w:tcPr>
          <w:p w14:paraId="43F8EB40" w14:textId="77777777" w:rsidR="002659F9" w:rsidRDefault="002659F9" w:rsidP="000C3455">
            <w:pPr>
              <w:pStyle w:val="Table"/>
            </w:pPr>
            <w:r>
              <w:t>(5)</w:t>
            </w:r>
          </w:p>
          <w:p w14:paraId="3F65C66C" w14:textId="77777777" w:rsidR="002659F9" w:rsidRPr="0029022A" w:rsidRDefault="002659F9" w:rsidP="000C3455">
            <w:pPr>
              <w:pStyle w:val="Table"/>
            </w:pPr>
            <w:r w:rsidRPr="0029022A">
              <w:t>Mandates</w:t>
            </w:r>
          </w:p>
        </w:tc>
        <w:tc>
          <w:tcPr>
            <w:tcW w:w="649" w:type="pct"/>
            <w:tcBorders>
              <w:left w:val="double" w:sz="4" w:space="0" w:color="auto"/>
            </w:tcBorders>
            <w:shd w:val="clear" w:color="auto" w:fill="FBD4B4"/>
          </w:tcPr>
          <w:p w14:paraId="3E7A04B6" w14:textId="77777777" w:rsidR="002659F9" w:rsidRPr="0029022A" w:rsidRDefault="002659F9" w:rsidP="000C3455">
            <w:pPr>
              <w:pStyle w:val="Table"/>
            </w:pPr>
            <w:r w:rsidRPr="0029022A">
              <w:t>(</w:t>
            </w:r>
            <w:r>
              <w:t>6</w:t>
            </w:r>
            <w:r w:rsidRPr="0029022A">
              <w:t>)</w:t>
            </w:r>
          </w:p>
          <w:p w14:paraId="6A138E09" w14:textId="77777777" w:rsidR="002659F9" w:rsidRPr="0029022A" w:rsidRDefault="002659F9" w:rsidP="000C3455">
            <w:pPr>
              <w:pStyle w:val="Table"/>
            </w:pPr>
            <w:r w:rsidRPr="0029022A">
              <w:t xml:space="preserve">Interest in </w:t>
            </w:r>
            <w:proofErr w:type="gramStart"/>
            <w:r w:rsidRPr="0029022A">
              <w:t>the  Project</w:t>
            </w:r>
            <w:proofErr w:type="gramEnd"/>
            <w:r w:rsidRPr="0029022A">
              <w:t xml:space="preserve"> (proposed or underway)</w:t>
            </w:r>
          </w:p>
        </w:tc>
        <w:tc>
          <w:tcPr>
            <w:tcW w:w="551" w:type="pct"/>
            <w:shd w:val="clear" w:color="auto" w:fill="FBD4B4"/>
          </w:tcPr>
          <w:p w14:paraId="0B3CD9E5" w14:textId="77777777" w:rsidR="002659F9" w:rsidRPr="0029022A" w:rsidRDefault="002659F9" w:rsidP="000C3455">
            <w:pPr>
              <w:pStyle w:val="Table"/>
            </w:pPr>
            <w:r w:rsidRPr="0029022A">
              <w:t>(</w:t>
            </w:r>
            <w:r>
              <w:t>7</w:t>
            </w:r>
            <w:r w:rsidRPr="0029022A">
              <w:t>)</w:t>
            </w:r>
          </w:p>
          <w:p w14:paraId="387FEBE0" w14:textId="77777777" w:rsidR="002659F9" w:rsidRPr="0029022A" w:rsidRDefault="002659F9" w:rsidP="000C3455">
            <w:pPr>
              <w:pStyle w:val="Table"/>
            </w:pPr>
            <w:r>
              <w:t>Force-field Analysis</w:t>
            </w:r>
          </w:p>
        </w:tc>
      </w:tr>
      <w:tr w:rsidR="002659F9" w:rsidRPr="001D3464" w14:paraId="5DA6C38B" w14:textId="77777777" w:rsidTr="000C3455">
        <w:tc>
          <w:tcPr>
            <w:tcW w:w="1326" w:type="pct"/>
          </w:tcPr>
          <w:p w14:paraId="00553692" w14:textId="77777777" w:rsidR="002659F9" w:rsidRPr="0029022A" w:rsidRDefault="002659F9" w:rsidP="000C3455">
            <w:pPr>
              <w:pStyle w:val="Table"/>
            </w:pPr>
          </w:p>
        </w:tc>
        <w:tc>
          <w:tcPr>
            <w:tcW w:w="557" w:type="pct"/>
          </w:tcPr>
          <w:p w14:paraId="601B3536" w14:textId="77777777" w:rsidR="002659F9" w:rsidRPr="0029022A" w:rsidRDefault="002659F9" w:rsidP="000C3455">
            <w:pPr>
              <w:pStyle w:val="Table"/>
            </w:pPr>
          </w:p>
        </w:tc>
        <w:tc>
          <w:tcPr>
            <w:tcW w:w="619" w:type="pct"/>
          </w:tcPr>
          <w:p w14:paraId="0ED53EF9" w14:textId="77777777" w:rsidR="002659F9" w:rsidRPr="0029022A" w:rsidRDefault="002659F9" w:rsidP="000C3455">
            <w:pPr>
              <w:pStyle w:val="Table"/>
            </w:pPr>
          </w:p>
        </w:tc>
        <w:tc>
          <w:tcPr>
            <w:tcW w:w="692" w:type="pct"/>
            <w:tcBorders>
              <w:right w:val="single" w:sz="4" w:space="0" w:color="auto"/>
            </w:tcBorders>
            <w:shd w:val="clear" w:color="auto" w:fill="FFFFFF"/>
          </w:tcPr>
          <w:p w14:paraId="25DD9CF7"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1DB86A6" w14:textId="77777777" w:rsidR="002659F9" w:rsidRPr="0029022A" w:rsidRDefault="002659F9" w:rsidP="000C3455">
            <w:pPr>
              <w:pStyle w:val="Table"/>
            </w:pPr>
          </w:p>
        </w:tc>
        <w:tc>
          <w:tcPr>
            <w:tcW w:w="649" w:type="pct"/>
            <w:tcBorders>
              <w:left w:val="double" w:sz="4" w:space="0" w:color="auto"/>
            </w:tcBorders>
          </w:tcPr>
          <w:p w14:paraId="1DC95CC2" w14:textId="77777777" w:rsidR="002659F9" w:rsidRPr="0029022A" w:rsidRDefault="002659F9" w:rsidP="000C3455">
            <w:pPr>
              <w:pStyle w:val="Table"/>
            </w:pPr>
          </w:p>
        </w:tc>
        <w:tc>
          <w:tcPr>
            <w:tcW w:w="551" w:type="pct"/>
          </w:tcPr>
          <w:p w14:paraId="50F838C5" w14:textId="77777777" w:rsidR="002659F9" w:rsidRPr="0029022A" w:rsidRDefault="002659F9" w:rsidP="000C3455">
            <w:pPr>
              <w:pStyle w:val="Table"/>
            </w:pPr>
          </w:p>
        </w:tc>
      </w:tr>
      <w:tr w:rsidR="002659F9" w:rsidRPr="001D3464" w14:paraId="44954814" w14:textId="77777777" w:rsidTr="000C3455">
        <w:tc>
          <w:tcPr>
            <w:tcW w:w="1326" w:type="pct"/>
          </w:tcPr>
          <w:p w14:paraId="61A88D80" w14:textId="77777777" w:rsidR="002659F9" w:rsidRPr="0029022A" w:rsidRDefault="002659F9" w:rsidP="000C3455">
            <w:pPr>
              <w:pStyle w:val="Table"/>
            </w:pPr>
          </w:p>
        </w:tc>
        <w:tc>
          <w:tcPr>
            <w:tcW w:w="557" w:type="pct"/>
          </w:tcPr>
          <w:p w14:paraId="1A4957D2" w14:textId="77777777" w:rsidR="002659F9" w:rsidRPr="0029022A" w:rsidRDefault="002659F9" w:rsidP="000C3455">
            <w:pPr>
              <w:pStyle w:val="Table"/>
            </w:pPr>
          </w:p>
        </w:tc>
        <w:tc>
          <w:tcPr>
            <w:tcW w:w="619" w:type="pct"/>
          </w:tcPr>
          <w:p w14:paraId="0ABAD17C" w14:textId="77777777" w:rsidR="002659F9" w:rsidRPr="0029022A" w:rsidRDefault="002659F9" w:rsidP="000C3455">
            <w:pPr>
              <w:pStyle w:val="Table"/>
            </w:pPr>
          </w:p>
        </w:tc>
        <w:tc>
          <w:tcPr>
            <w:tcW w:w="692" w:type="pct"/>
            <w:tcBorders>
              <w:right w:val="single" w:sz="4" w:space="0" w:color="auto"/>
            </w:tcBorders>
            <w:shd w:val="clear" w:color="auto" w:fill="FFFFFF"/>
          </w:tcPr>
          <w:p w14:paraId="3C032C6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60CA7721" w14:textId="77777777" w:rsidR="002659F9" w:rsidRPr="0029022A" w:rsidRDefault="002659F9" w:rsidP="000C3455">
            <w:pPr>
              <w:pStyle w:val="Table"/>
            </w:pPr>
          </w:p>
        </w:tc>
        <w:tc>
          <w:tcPr>
            <w:tcW w:w="649" w:type="pct"/>
            <w:tcBorders>
              <w:left w:val="double" w:sz="4" w:space="0" w:color="auto"/>
            </w:tcBorders>
          </w:tcPr>
          <w:p w14:paraId="52490A6C" w14:textId="77777777" w:rsidR="002659F9" w:rsidRPr="0029022A" w:rsidRDefault="002659F9" w:rsidP="000C3455">
            <w:pPr>
              <w:pStyle w:val="Table"/>
            </w:pPr>
          </w:p>
        </w:tc>
        <w:tc>
          <w:tcPr>
            <w:tcW w:w="551" w:type="pct"/>
          </w:tcPr>
          <w:p w14:paraId="5721BE7B" w14:textId="77777777" w:rsidR="002659F9" w:rsidRPr="0029022A" w:rsidRDefault="002659F9" w:rsidP="000C3455">
            <w:pPr>
              <w:pStyle w:val="Table"/>
            </w:pPr>
          </w:p>
        </w:tc>
      </w:tr>
      <w:tr w:rsidR="002659F9" w:rsidRPr="001D3464" w14:paraId="61930415" w14:textId="77777777" w:rsidTr="000C3455">
        <w:tc>
          <w:tcPr>
            <w:tcW w:w="1326" w:type="pct"/>
          </w:tcPr>
          <w:p w14:paraId="2DFB077A" w14:textId="77777777" w:rsidR="002659F9" w:rsidRPr="0029022A" w:rsidRDefault="002659F9" w:rsidP="000C3455">
            <w:pPr>
              <w:pStyle w:val="Table"/>
            </w:pPr>
          </w:p>
        </w:tc>
        <w:tc>
          <w:tcPr>
            <w:tcW w:w="557" w:type="pct"/>
          </w:tcPr>
          <w:p w14:paraId="125A8F7E" w14:textId="77777777" w:rsidR="002659F9" w:rsidRPr="0029022A" w:rsidRDefault="002659F9" w:rsidP="000C3455">
            <w:pPr>
              <w:pStyle w:val="Table"/>
            </w:pPr>
          </w:p>
        </w:tc>
        <w:tc>
          <w:tcPr>
            <w:tcW w:w="619" w:type="pct"/>
          </w:tcPr>
          <w:p w14:paraId="373F82C8" w14:textId="77777777" w:rsidR="002659F9" w:rsidRPr="0029022A" w:rsidRDefault="002659F9" w:rsidP="000C3455">
            <w:pPr>
              <w:pStyle w:val="Table"/>
            </w:pPr>
          </w:p>
        </w:tc>
        <w:tc>
          <w:tcPr>
            <w:tcW w:w="692" w:type="pct"/>
            <w:tcBorders>
              <w:right w:val="single" w:sz="4" w:space="0" w:color="auto"/>
            </w:tcBorders>
            <w:shd w:val="clear" w:color="auto" w:fill="FFFFFF"/>
          </w:tcPr>
          <w:p w14:paraId="1A88FA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13F9951C" w14:textId="77777777" w:rsidR="002659F9" w:rsidRPr="0029022A" w:rsidRDefault="002659F9" w:rsidP="000C3455">
            <w:pPr>
              <w:pStyle w:val="Table"/>
            </w:pPr>
          </w:p>
        </w:tc>
        <w:tc>
          <w:tcPr>
            <w:tcW w:w="649" w:type="pct"/>
            <w:tcBorders>
              <w:left w:val="double" w:sz="4" w:space="0" w:color="auto"/>
            </w:tcBorders>
          </w:tcPr>
          <w:p w14:paraId="68DA060C" w14:textId="77777777" w:rsidR="002659F9" w:rsidRPr="0029022A" w:rsidRDefault="002659F9" w:rsidP="000C3455">
            <w:pPr>
              <w:pStyle w:val="Table"/>
            </w:pPr>
          </w:p>
        </w:tc>
        <w:tc>
          <w:tcPr>
            <w:tcW w:w="551" w:type="pct"/>
          </w:tcPr>
          <w:p w14:paraId="0F26E104" w14:textId="77777777" w:rsidR="002659F9" w:rsidRPr="0029022A" w:rsidRDefault="002659F9" w:rsidP="000C3455">
            <w:pPr>
              <w:pStyle w:val="Table"/>
            </w:pPr>
          </w:p>
        </w:tc>
      </w:tr>
      <w:tr w:rsidR="002659F9" w:rsidRPr="001D3464" w14:paraId="342937B5" w14:textId="77777777" w:rsidTr="000C3455">
        <w:tc>
          <w:tcPr>
            <w:tcW w:w="1326" w:type="pct"/>
          </w:tcPr>
          <w:p w14:paraId="60108B38" w14:textId="77777777" w:rsidR="002659F9" w:rsidRPr="0029022A" w:rsidRDefault="002659F9" w:rsidP="000C3455">
            <w:pPr>
              <w:pStyle w:val="Table"/>
            </w:pPr>
          </w:p>
        </w:tc>
        <w:tc>
          <w:tcPr>
            <w:tcW w:w="557" w:type="pct"/>
          </w:tcPr>
          <w:p w14:paraId="75B9CB44" w14:textId="77777777" w:rsidR="002659F9" w:rsidRPr="0029022A" w:rsidRDefault="002659F9" w:rsidP="000C3455">
            <w:pPr>
              <w:pStyle w:val="Table"/>
            </w:pPr>
          </w:p>
        </w:tc>
        <w:tc>
          <w:tcPr>
            <w:tcW w:w="619" w:type="pct"/>
          </w:tcPr>
          <w:p w14:paraId="73B7ED6E" w14:textId="77777777" w:rsidR="002659F9" w:rsidRPr="0029022A" w:rsidRDefault="002659F9" w:rsidP="000C3455">
            <w:pPr>
              <w:pStyle w:val="Table"/>
            </w:pPr>
          </w:p>
        </w:tc>
        <w:tc>
          <w:tcPr>
            <w:tcW w:w="692" w:type="pct"/>
            <w:tcBorders>
              <w:right w:val="single" w:sz="4" w:space="0" w:color="auto"/>
            </w:tcBorders>
            <w:shd w:val="clear" w:color="auto" w:fill="FFFFFF"/>
          </w:tcPr>
          <w:p w14:paraId="721C8D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C684B74" w14:textId="77777777" w:rsidR="002659F9" w:rsidRPr="0029022A" w:rsidRDefault="002659F9" w:rsidP="000C3455">
            <w:pPr>
              <w:pStyle w:val="Table"/>
            </w:pPr>
          </w:p>
        </w:tc>
        <w:tc>
          <w:tcPr>
            <w:tcW w:w="649" w:type="pct"/>
            <w:tcBorders>
              <w:left w:val="double" w:sz="4" w:space="0" w:color="auto"/>
            </w:tcBorders>
          </w:tcPr>
          <w:p w14:paraId="5823882A" w14:textId="77777777" w:rsidR="002659F9" w:rsidRPr="0029022A" w:rsidRDefault="002659F9" w:rsidP="000C3455">
            <w:pPr>
              <w:pStyle w:val="Table"/>
            </w:pPr>
          </w:p>
        </w:tc>
        <w:tc>
          <w:tcPr>
            <w:tcW w:w="551" w:type="pct"/>
          </w:tcPr>
          <w:p w14:paraId="662BAA18" w14:textId="77777777" w:rsidR="002659F9" w:rsidRPr="0029022A" w:rsidRDefault="002659F9" w:rsidP="000C3455">
            <w:pPr>
              <w:pStyle w:val="Table"/>
            </w:pPr>
          </w:p>
        </w:tc>
      </w:tr>
      <w:tr w:rsidR="002659F9" w:rsidRPr="001D3464" w14:paraId="16422DDF" w14:textId="77777777" w:rsidTr="000C3455">
        <w:tc>
          <w:tcPr>
            <w:tcW w:w="1326" w:type="pct"/>
          </w:tcPr>
          <w:p w14:paraId="2C4ADE31" w14:textId="77777777" w:rsidR="002659F9" w:rsidRPr="0029022A" w:rsidRDefault="002659F9" w:rsidP="000C3455">
            <w:pPr>
              <w:pStyle w:val="Table"/>
            </w:pPr>
          </w:p>
        </w:tc>
        <w:tc>
          <w:tcPr>
            <w:tcW w:w="557" w:type="pct"/>
          </w:tcPr>
          <w:p w14:paraId="4F3AC38F" w14:textId="77777777" w:rsidR="002659F9" w:rsidRPr="0029022A" w:rsidRDefault="002659F9" w:rsidP="000C3455">
            <w:pPr>
              <w:pStyle w:val="Table"/>
            </w:pPr>
          </w:p>
        </w:tc>
        <w:tc>
          <w:tcPr>
            <w:tcW w:w="619" w:type="pct"/>
          </w:tcPr>
          <w:p w14:paraId="1C6D22E9" w14:textId="77777777" w:rsidR="002659F9" w:rsidRPr="0029022A" w:rsidRDefault="002659F9" w:rsidP="000C3455">
            <w:pPr>
              <w:pStyle w:val="Table"/>
            </w:pPr>
          </w:p>
        </w:tc>
        <w:tc>
          <w:tcPr>
            <w:tcW w:w="692" w:type="pct"/>
            <w:tcBorders>
              <w:right w:val="single" w:sz="4" w:space="0" w:color="auto"/>
            </w:tcBorders>
            <w:shd w:val="clear" w:color="auto" w:fill="FFFFFF"/>
          </w:tcPr>
          <w:p w14:paraId="21E115F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53139B76" w14:textId="77777777" w:rsidR="002659F9" w:rsidRPr="0029022A" w:rsidRDefault="002659F9" w:rsidP="000C3455">
            <w:pPr>
              <w:pStyle w:val="Table"/>
            </w:pPr>
          </w:p>
        </w:tc>
        <w:tc>
          <w:tcPr>
            <w:tcW w:w="649" w:type="pct"/>
            <w:tcBorders>
              <w:left w:val="double" w:sz="4" w:space="0" w:color="auto"/>
            </w:tcBorders>
          </w:tcPr>
          <w:p w14:paraId="323FE0B3" w14:textId="77777777" w:rsidR="002659F9" w:rsidRPr="0029022A" w:rsidRDefault="002659F9" w:rsidP="000C3455">
            <w:pPr>
              <w:pStyle w:val="Table"/>
            </w:pPr>
          </w:p>
        </w:tc>
        <w:tc>
          <w:tcPr>
            <w:tcW w:w="551" w:type="pct"/>
          </w:tcPr>
          <w:p w14:paraId="579BFCE8" w14:textId="77777777" w:rsidR="002659F9" w:rsidRPr="0029022A" w:rsidRDefault="002659F9" w:rsidP="000C3455">
            <w:pPr>
              <w:pStyle w:val="Table"/>
            </w:pPr>
          </w:p>
        </w:tc>
      </w:tr>
    </w:tbl>
    <w:p w14:paraId="03E67279" w14:textId="77777777" w:rsidR="002659F9" w:rsidRPr="004A195B" w:rsidRDefault="002659F9" w:rsidP="002659F9">
      <w:pPr>
        <w:pStyle w:val="ListParagraph"/>
        <w:spacing w:after="0" w:line="240" w:lineRule="auto"/>
        <w:ind w:left="360"/>
        <w:rPr>
          <w:rFonts w:ascii="Roboto Light" w:hAnsi="Roboto Light"/>
          <w:b/>
          <w:sz w:val="24"/>
          <w:szCs w:val="24"/>
        </w:rPr>
      </w:pPr>
    </w:p>
    <w:permEnd w:id="2013470227"/>
    <w:p w14:paraId="3AC230BF" w14:textId="77777777" w:rsidR="002659F9" w:rsidRDefault="002659F9" w:rsidP="002659F9">
      <w:pPr>
        <w:pStyle w:val="ListParagraph"/>
        <w:spacing w:after="0" w:line="240" w:lineRule="auto"/>
        <w:rPr>
          <w:rFonts w:ascii="Roboto Light" w:hAnsi="Roboto Light"/>
          <w:sz w:val="24"/>
          <w:szCs w:val="24"/>
        </w:rPr>
      </w:pPr>
    </w:p>
    <w:p w14:paraId="46D4F058" w14:textId="77777777" w:rsidR="002659F9" w:rsidRPr="004A195B" w:rsidRDefault="002659F9" w:rsidP="002659F9">
      <w:pPr>
        <w:rPr>
          <w:rFonts w:ascii="Oswald" w:hAnsi="Oswald"/>
          <w:b/>
        </w:rPr>
      </w:pPr>
      <w:r w:rsidRPr="004A195B">
        <w:rPr>
          <w:rFonts w:ascii="Oswald" w:hAnsi="Oswald"/>
          <w:b/>
        </w:rPr>
        <w:t xml:space="preserve">Rationale for </w:t>
      </w:r>
      <w:r>
        <w:rPr>
          <w:rFonts w:ascii="Oswald" w:hAnsi="Oswald"/>
          <w:b/>
        </w:rPr>
        <w:t>Seeking IsDB Financing for Investing in the Project</w:t>
      </w:r>
      <w:r w:rsidRPr="004A195B">
        <w:rPr>
          <w:rFonts w:ascii="Oswald" w:hAnsi="Oswald"/>
          <w:b/>
        </w:rPr>
        <w:t xml:space="preserve">: </w:t>
      </w:r>
    </w:p>
    <w:p w14:paraId="72153B74"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bCs/>
          <w:sz w:val="24"/>
          <w:szCs w:val="24"/>
        </w:rPr>
        <w:t xml:space="preserve"> </w:t>
      </w:r>
      <w:permStart w:id="1713394795" w:edGrp="everyone"/>
      <w:r w:rsidRPr="004A195B">
        <w:rPr>
          <w:rFonts w:ascii="Roboto Light" w:hAnsi="Roboto Light"/>
          <w:bCs/>
          <w:sz w:val="24"/>
          <w:szCs w:val="24"/>
        </w:rPr>
        <w:t xml:space="preserve">State the rationale for proposed IsDB financing, including the following: </w:t>
      </w:r>
    </w:p>
    <w:p w14:paraId="3396C907"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Rationale for Country and Sector Support: Key development country / sector issues addressed by the project</w:t>
      </w:r>
      <w:r>
        <w:rPr>
          <w:rFonts w:ascii="Roboto Light" w:hAnsi="Roboto Light"/>
          <w:sz w:val="24"/>
          <w:szCs w:val="24"/>
        </w:rPr>
        <w:t>. This should be linked to sector/ country context.</w:t>
      </w:r>
    </w:p>
    <w:p w14:paraId="3AAADCF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Alignment with country’s development strategy / priorities and sector-specific strategy and the basis for the project being a high priority for the country, </w:t>
      </w:r>
    </w:p>
    <w:p w14:paraId="47ECF91B"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Alignment with policies/activities of the government and other DPs</w:t>
      </w:r>
      <w:r>
        <w:rPr>
          <w:rFonts w:ascii="Roboto Light" w:hAnsi="Roboto Light"/>
          <w:sz w:val="24"/>
          <w:szCs w:val="24"/>
        </w:rPr>
        <w:t xml:space="preserve"> who are also working in the sector</w:t>
      </w:r>
      <w:r w:rsidRPr="004A195B">
        <w:rPr>
          <w:rFonts w:ascii="Roboto Light" w:hAnsi="Roboto Light"/>
          <w:sz w:val="24"/>
          <w:szCs w:val="24"/>
        </w:rPr>
        <w:t>.</w:t>
      </w:r>
    </w:p>
    <w:p w14:paraId="691D4BC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Alignment with </w:t>
      </w:r>
      <w:r>
        <w:rPr>
          <w:rFonts w:ascii="Roboto Light" w:hAnsi="Roboto Light"/>
          <w:sz w:val="24"/>
          <w:szCs w:val="24"/>
        </w:rPr>
        <w:t>SDGs</w:t>
      </w:r>
      <w:permEnd w:id="1713394795"/>
    </w:p>
    <w:p w14:paraId="23F23D96" w14:textId="77777777" w:rsidR="002659F9" w:rsidRPr="004A195B" w:rsidRDefault="002659F9" w:rsidP="002659F9">
      <w:pPr>
        <w:pStyle w:val="ListParagraph"/>
        <w:spacing w:after="0" w:line="240" w:lineRule="auto"/>
        <w:rPr>
          <w:rFonts w:ascii="Roboto Light" w:hAnsi="Roboto Light"/>
          <w:sz w:val="24"/>
          <w:szCs w:val="24"/>
        </w:rPr>
      </w:pPr>
    </w:p>
    <w:p w14:paraId="1F3160D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Description</w:t>
      </w:r>
    </w:p>
    <w:p w14:paraId="445DA8B2" w14:textId="77777777" w:rsidR="002659F9" w:rsidRPr="004A195B" w:rsidRDefault="002659F9" w:rsidP="002659F9">
      <w:pPr>
        <w:rPr>
          <w:rFonts w:ascii="Roboto Light" w:hAnsi="Roboto Light"/>
          <w:bCs/>
        </w:rPr>
      </w:pPr>
      <w:permStart w:id="1749366222" w:edGrp="everyone"/>
      <w:r w:rsidRPr="004A195B">
        <w:rPr>
          <w:rFonts w:ascii="Roboto Light" w:hAnsi="Roboto Light"/>
          <w:bCs/>
        </w:rPr>
        <w:t>This section includes a description of the core of the project, including the project’s scope, components, financing plan and reflects lessons learned within project design.</w:t>
      </w:r>
      <w:r>
        <w:rPr>
          <w:rFonts w:ascii="Roboto Light" w:hAnsi="Roboto Light"/>
          <w:bCs/>
        </w:rPr>
        <w:t xml:space="preserve"> This is the MOST important section of the feasibility study,</w:t>
      </w:r>
    </w:p>
    <w:permEnd w:id="1749366222"/>
    <w:p w14:paraId="581D8729" w14:textId="77777777" w:rsidR="002659F9" w:rsidRPr="004A195B" w:rsidRDefault="002659F9" w:rsidP="002659F9">
      <w:pPr>
        <w:rPr>
          <w:rFonts w:ascii="Roboto Light" w:hAnsi="Roboto Light"/>
        </w:rPr>
      </w:pPr>
    </w:p>
    <w:p w14:paraId="7FD70935" w14:textId="77777777" w:rsidR="002659F9" w:rsidRPr="004A195B" w:rsidRDefault="002659F9" w:rsidP="002659F9">
      <w:pPr>
        <w:rPr>
          <w:rFonts w:ascii="Oswald" w:hAnsi="Oswald"/>
          <w:b/>
        </w:rPr>
      </w:pPr>
      <w:r w:rsidRPr="004A195B">
        <w:rPr>
          <w:rFonts w:ascii="Oswald" w:hAnsi="Oswald"/>
          <w:b/>
        </w:rPr>
        <w:t>Project Design and Scope/Components:</w:t>
      </w:r>
    </w:p>
    <w:p w14:paraId="778923DF" w14:textId="77777777" w:rsidR="002659F9" w:rsidRPr="00D01A11"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17661091" w:edGrp="everyone"/>
      <w:r w:rsidRPr="004A195B">
        <w:rPr>
          <w:rFonts w:ascii="Roboto Light" w:hAnsi="Roboto Light"/>
          <w:bCs/>
          <w:sz w:val="24"/>
          <w:szCs w:val="24"/>
        </w:rPr>
        <w:t>Provide a brief description of what the project entails, including the proposed project design, different project components covering all categories of expenditures, i.e., Works, Goods and Services.</w:t>
      </w:r>
      <w:r>
        <w:rPr>
          <w:rFonts w:ascii="Roboto Light" w:hAnsi="Roboto Light"/>
          <w:bCs/>
          <w:sz w:val="24"/>
          <w:szCs w:val="24"/>
        </w:rPr>
        <w:t xml:space="preserve"> It should include:</w:t>
      </w:r>
    </w:p>
    <w:p w14:paraId="63321852"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civil works</w:t>
      </w:r>
    </w:p>
    <w:p w14:paraId="13DBFACD"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equipment</w:t>
      </w:r>
    </w:p>
    <w:p w14:paraId="79314B5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consultancies</w:t>
      </w:r>
    </w:p>
    <w:p w14:paraId="7324EDCC"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training and capacity building</w:t>
      </w:r>
    </w:p>
    <w:p w14:paraId="6AC3A22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project management arrangements</w:t>
      </w:r>
    </w:p>
    <w:p w14:paraId="6E313D96" w14:textId="77777777" w:rsidR="002659F9" w:rsidRPr="00C50EA9"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audit arrangements</w:t>
      </w:r>
    </w:p>
    <w:p w14:paraId="721487E5" w14:textId="77777777" w:rsidR="002659F9" w:rsidRPr="006F6102" w:rsidRDefault="002659F9" w:rsidP="002659F9">
      <w:pPr>
        <w:pStyle w:val="ListParagraph"/>
        <w:numPr>
          <w:ilvl w:val="1"/>
          <w:numId w:val="53"/>
        </w:numPr>
        <w:spacing w:after="0" w:line="240" w:lineRule="auto"/>
        <w:contextualSpacing/>
        <w:rPr>
          <w:rFonts w:ascii="Roboto Light" w:hAnsi="Roboto Light"/>
          <w:bCs/>
          <w:sz w:val="24"/>
          <w:szCs w:val="24"/>
        </w:rPr>
      </w:pPr>
      <w:r w:rsidRPr="006F6102">
        <w:rPr>
          <w:rFonts w:ascii="Roboto Light" w:hAnsi="Roboto Light"/>
          <w:bCs/>
          <w:sz w:val="24"/>
          <w:szCs w:val="24"/>
        </w:rPr>
        <w:t>any other activities which are part of the project scope</w:t>
      </w:r>
    </w:p>
    <w:p w14:paraId="18AE4552" w14:textId="77777777" w:rsidR="002659F9" w:rsidRDefault="002659F9" w:rsidP="002659F9">
      <w:pPr>
        <w:rPr>
          <w:rFonts w:ascii="Roboto Light" w:hAnsi="Roboto Light"/>
          <w:bCs/>
        </w:rPr>
      </w:pPr>
      <w:r w:rsidRPr="006F6102">
        <w:rPr>
          <w:rFonts w:ascii="Roboto Light" w:hAnsi="Roboto Light"/>
          <w:bCs/>
        </w:rPr>
        <w:t>It should cover detailed information on technical aspects of the project clearly indicating all activities which will be undertaken within the project scope to achieve the project results.</w:t>
      </w:r>
    </w:p>
    <w:p w14:paraId="70A60845" w14:textId="77777777" w:rsidR="002659F9" w:rsidRDefault="002659F9" w:rsidP="002659F9">
      <w:pPr>
        <w:pStyle w:val="ListParagraph"/>
        <w:numPr>
          <w:ilvl w:val="0"/>
          <w:numId w:val="53"/>
        </w:numPr>
        <w:spacing w:after="0" w:line="240" w:lineRule="auto"/>
        <w:ind w:left="360"/>
        <w:contextualSpacing/>
        <w:rPr>
          <w:rFonts w:ascii="Roboto Light" w:hAnsi="Roboto Light"/>
          <w:bCs/>
        </w:rPr>
      </w:pPr>
      <w:r>
        <w:rPr>
          <w:rFonts w:ascii="Roboto Light" w:hAnsi="Roboto Light"/>
          <w:bCs/>
        </w:rPr>
        <w:t>Provide the results tree linking project components with project objective. It will be directly linked with project problem tree presented earlier, to show how the project components will address some of the problems to achieve the project objective. A sample of project problem and results tree are presented below.</w:t>
      </w:r>
    </w:p>
    <w:p w14:paraId="2C9822B9" w14:textId="77777777" w:rsidR="002659F9" w:rsidRDefault="002659F9" w:rsidP="002659F9">
      <w:pPr>
        <w:rPr>
          <w:rFonts w:ascii="Roboto Light" w:hAnsi="Roboto Light"/>
          <w:bCs/>
        </w:rPr>
      </w:pPr>
    </w:p>
    <w:p w14:paraId="6378DD29" w14:textId="77777777" w:rsidR="002659F9" w:rsidRDefault="002659F9" w:rsidP="002659F9">
      <w:pPr>
        <w:rPr>
          <w:rFonts w:ascii="Roboto Light" w:hAnsi="Roboto Light"/>
          <w:bCs/>
        </w:rPr>
      </w:pPr>
    </w:p>
    <w:p w14:paraId="2EC95273" w14:textId="77777777" w:rsidR="002659F9" w:rsidRDefault="002659F9" w:rsidP="002659F9">
      <w:pPr>
        <w:rPr>
          <w:rFonts w:ascii="Roboto Light" w:hAnsi="Roboto Light"/>
          <w:bCs/>
        </w:rPr>
      </w:pPr>
    </w:p>
    <w:p w14:paraId="7C6CD679" w14:textId="77777777" w:rsidR="002659F9" w:rsidRDefault="002659F9" w:rsidP="002659F9">
      <w:pPr>
        <w:rPr>
          <w:rFonts w:ascii="Roboto Light" w:hAnsi="Roboto Light"/>
          <w:bCs/>
        </w:rPr>
      </w:pPr>
      <w:r>
        <w:rPr>
          <w:noProof/>
        </w:rPr>
        <w:lastRenderedPageBreak/>
        <w:drawing>
          <wp:inline distT="0" distB="0" distL="0" distR="0" wp14:anchorId="36BC1ACB" wp14:editId="695CA899">
            <wp:extent cx="5486400" cy="38995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899535"/>
                    </a:xfrm>
                    <a:prstGeom prst="rect">
                      <a:avLst/>
                    </a:prstGeom>
                  </pic:spPr>
                </pic:pic>
              </a:graphicData>
            </a:graphic>
          </wp:inline>
        </w:drawing>
      </w:r>
    </w:p>
    <w:p w14:paraId="766CD1D8" w14:textId="77777777" w:rsidR="002659F9" w:rsidRPr="006F6102" w:rsidRDefault="002659F9" w:rsidP="002659F9">
      <w:pPr>
        <w:rPr>
          <w:rFonts w:ascii="Roboto Light" w:hAnsi="Roboto Light"/>
          <w:bCs/>
        </w:rPr>
      </w:pPr>
      <w:r>
        <w:rPr>
          <w:noProof/>
        </w:rPr>
        <w:drawing>
          <wp:inline distT="0" distB="0" distL="0" distR="0" wp14:anchorId="22BCE108" wp14:editId="4311B584">
            <wp:extent cx="5486400" cy="39985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998595"/>
                    </a:xfrm>
                    <a:prstGeom prst="rect">
                      <a:avLst/>
                    </a:prstGeom>
                  </pic:spPr>
                </pic:pic>
              </a:graphicData>
            </a:graphic>
          </wp:inline>
        </w:drawing>
      </w:r>
    </w:p>
    <w:p w14:paraId="47BB4F44" w14:textId="77777777" w:rsidR="002659F9" w:rsidRPr="004A195B" w:rsidRDefault="002659F9" w:rsidP="002659F9">
      <w:pPr>
        <w:pStyle w:val="ListParagraph"/>
        <w:spacing w:after="0" w:line="240" w:lineRule="auto"/>
        <w:rPr>
          <w:rFonts w:ascii="Roboto Light" w:hAnsi="Roboto Light"/>
          <w:b/>
          <w:sz w:val="24"/>
          <w:szCs w:val="24"/>
        </w:rPr>
      </w:pPr>
      <w:r w:rsidRPr="004A195B">
        <w:rPr>
          <w:rFonts w:ascii="Roboto Light" w:hAnsi="Roboto Light"/>
          <w:i/>
          <w:iCs/>
          <w:sz w:val="24"/>
          <w:szCs w:val="24"/>
        </w:rPr>
        <w:t>Provide additional information in</w:t>
      </w:r>
      <w:r w:rsidRPr="004A195B">
        <w:rPr>
          <w:rFonts w:ascii="Roboto Light" w:hAnsi="Roboto Light"/>
          <w:b/>
          <w:i/>
          <w:iCs/>
          <w:sz w:val="24"/>
          <w:szCs w:val="24"/>
        </w:rPr>
        <w:t xml:space="preserve"> Annex</w:t>
      </w:r>
      <w:r>
        <w:rPr>
          <w:rFonts w:ascii="Roboto Light" w:hAnsi="Roboto Light"/>
          <w:b/>
          <w:i/>
          <w:iCs/>
          <w:sz w:val="24"/>
          <w:szCs w:val="24"/>
        </w:rPr>
        <w:t xml:space="preserve"> if needed</w:t>
      </w:r>
    </w:p>
    <w:permEnd w:id="117661091"/>
    <w:p w14:paraId="77DCD105" w14:textId="77777777" w:rsidR="002659F9" w:rsidRPr="004A195B" w:rsidRDefault="002659F9" w:rsidP="002659F9">
      <w:pPr>
        <w:pStyle w:val="ListParagraph"/>
        <w:spacing w:after="0" w:line="240" w:lineRule="auto"/>
        <w:ind w:left="1440"/>
        <w:rPr>
          <w:rFonts w:ascii="Roboto Light" w:hAnsi="Roboto Light"/>
          <w:sz w:val="24"/>
          <w:szCs w:val="24"/>
        </w:rPr>
      </w:pPr>
    </w:p>
    <w:p w14:paraId="6D4BAD8A" w14:textId="77777777" w:rsidR="002659F9" w:rsidRPr="004A195B" w:rsidRDefault="002659F9" w:rsidP="002659F9">
      <w:pPr>
        <w:rPr>
          <w:rFonts w:ascii="Oswald" w:hAnsi="Oswald"/>
          <w:b/>
        </w:rPr>
      </w:pPr>
      <w:r w:rsidRPr="004A195B">
        <w:rPr>
          <w:rFonts w:ascii="Oswald" w:hAnsi="Oswald"/>
          <w:b/>
        </w:rPr>
        <w:lastRenderedPageBreak/>
        <w:t xml:space="preserve">Past Lessons Learned and Reflected in Project Design: </w:t>
      </w:r>
    </w:p>
    <w:p w14:paraId="0B4D89B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1577592409" w:edGrp="everyone"/>
      <w:r w:rsidRPr="004A195B">
        <w:rPr>
          <w:rFonts w:ascii="Roboto Light" w:hAnsi="Roboto Light"/>
          <w:bCs/>
          <w:sz w:val="24"/>
          <w:szCs w:val="24"/>
        </w:rPr>
        <w:t xml:space="preserve">Provide a brief description of how </w:t>
      </w:r>
      <w:r w:rsidRPr="004A195B">
        <w:rPr>
          <w:rFonts w:ascii="Roboto Light" w:hAnsi="Roboto Light"/>
          <w:sz w:val="24"/>
          <w:szCs w:val="24"/>
        </w:rPr>
        <w:t xml:space="preserve">the project design reflect on the lessons learned </w:t>
      </w:r>
      <w:r w:rsidRPr="004A195B">
        <w:rPr>
          <w:rFonts w:ascii="Roboto Light" w:hAnsi="Roboto Light"/>
          <w:bCs/>
          <w:sz w:val="24"/>
          <w:szCs w:val="24"/>
        </w:rPr>
        <w:t>from</w:t>
      </w:r>
      <w:r w:rsidRPr="004A195B">
        <w:rPr>
          <w:rFonts w:ascii="Roboto Light" w:hAnsi="Roboto Light"/>
          <w:sz w:val="24"/>
          <w:szCs w:val="24"/>
        </w:rPr>
        <w:t xml:space="preserve"> on-going/completed projects</w:t>
      </w:r>
      <w:r>
        <w:rPr>
          <w:rFonts w:ascii="Roboto Light" w:hAnsi="Roboto Light"/>
          <w:sz w:val="24"/>
          <w:szCs w:val="24"/>
        </w:rPr>
        <w:t xml:space="preserve"> by the country</w:t>
      </w:r>
      <w:r w:rsidRPr="004A195B">
        <w:rPr>
          <w:rFonts w:ascii="Roboto Light" w:hAnsi="Roboto Light"/>
          <w:sz w:val="24"/>
          <w:szCs w:val="24"/>
        </w:rPr>
        <w:t xml:space="preserve">, and known best practices, including the following: </w:t>
      </w:r>
    </w:p>
    <w:p w14:paraId="38A9BBDA"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Lessons learned from </w:t>
      </w:r>
      <w:r>
        <w:rPr>
          <w:rFonts w:ascii="Roboto Light" w:hAnsi="Roboto Light"/>
          <w:sz w:val="24"/>
          <w:szCs w:val="24"/>
        </w:rPr>
        <w:t>executing agency past projects, especially with other MDBs.</w:t>
      </w:r>
    </w:p>
    <w:p w14:paraId="629869C4"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implementation issues </w:t>
      </w:r>
      <w:r>
        <w:rPr>
          <w:rFonts w:ascii="Roboto Light" w:hAnsi="Roboto Light"/>
          <w:sz w:val="24"/>
          <w:szCs w:val="24"/>
        </w:rPr>
        <w:t>and current</w:t>
      </w:r>
      <w:r w:rsidRPr="004A195B">
        <w:rPr>
          <w:rFonts w:ascii="Roboto Light" w:hAnsi="Roboto Light"/>
          <w:sz w:val="24"/>
          <w:szCs w:val="24"/>
        </w:rPr>
        <w:t xml:space="preserve"> experience of Executing Agency </w:t>
      </w:r>
      <w:r>
        <w:rPr>
          <w:rFonts w:ascii="Roboto Light" w:hAnsi="Roboto Light"/>
          <w:sz w:val="24"/>
          <w:szCs w:val="24"/>
        </w:rPr>
        <w:t>in implementing such projects</w:t>
      </w:r>
      <w:r w:rsidRPr="004A195B">
        <w:rPr>
          <w:rFonts w:ascii="Roboto Light" w:hAnsi="Roboto Light"/>
          <w:sz w:val="24"/>
          <w:szCs w:val="24"/>
        </w:rPr>
        <w:t>.</w:t>
      </w:r>
    </w:p>
    <w:p w14:paraId="0C1E80AA"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Experience of implementing similar projects in other countries and lessons from those.</w:t>
      </w:r>
    </w:p>
    <w:p w14:paraId="093AA1EC"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Various remedial/mitigation measures proposed in the project to overcome issues faced during design and implementation of previous projects.</w:t>
      </w:r>
    </w:p>
    <w:p w14:paraId="29629C00"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 xml:space="preserve">Indicate in tabular form how each of the project lessons have been addressed in the project design. </w:t>
      </w:r>
      <w:permEnd w:id="1577592409"/>
    </w:p>
    <w:p w14:paraId="4707677E" w14:textId="77777777" w:rsidR="002659F9" w:rsidRPr="004A195B" w:rsidRDefault="002659F9" w:rsidP="002659F9">
      <w:pPr>
        <w:pStyle w:val="ListParagraph"/>
        <w:spacing w:after="0" w:line="240" w:lineRule="auto"/>
        <w:ind w:left="1440"/>
        <w:jc w:val="both"/>
        <w:rPr>
          <w:rFonts w:ascii="Roboto Light" w:hAnsi="Roboto Light"/>
          <w:sz w:val="24"/>
          <w:szCs w:val="24"/>
        </w:rPr>
      </w:pPr>
    </w:p>
    <w:p w14:paraId="021A2F29"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Thematic Orientation</w:t>
      </w:r>
    </w:p>
    <w:p w14:paraId="418FD7F7" w14:textId="77777777" w:rsidR="002659F9" w:rsidRPr="004A195B" w:rsidRDefault="002659F9" w:rsidP="002659F9">
      <w:pPr>
        <w:rPr>
          <w:rFonts w:ascii="Roboto Light" w:hAnsi="Roboto Light"/>
          <w:bCs/>
        </w:rPr>
      </w:pPr>
      <w:permStart w:id="1255152392" w:edGrp="everyone"/>
      <w:r w:rsidRPr="004A195B">
        <w:rPr>
          <w:rFonts w:ascii="Roboto Light" w:hAnsi="Roboto Light"/>
          <w:bCs/>
        </w:rPr>
        <w:t>This section will include a discussion of the project’s orientation towards the Bank’s thematic areas.</w:t>
      </w:r>
    </w:p>
    <w:permEnd w:id="1255152392"/>
    <w:p w14:paraId="465CEEAE" w14:textId="77777777" w:rsidR="002659F9" w:rsidRPr="004A195B" w:rsidRDefault="002659F9" w:rsidP="002659F9">
      <w:pPr>
        <w:rPr>
          <w:rFonts w:ascii="Roboto Light" w:hAnsi="Roboto Light"/>
        </w:rPr>
      </w:pPr>
    </w:p>
    <w:p w14:paraId="763D72C8" w14:textId="77777777" w:rsidR="002659F9" w:rsidRPr="004A195B" w:rsidRDefault="002659F9" w:rsidP="002659F9">
      <w:pPr>
        <w:rPr>
          <w:rFonts w:ascii="Oswald" w:hAnsi="Oswald"/>
          <w:b/>
        </w:rPr>
      </w:pPr>
      <w:r w:rsidRPr="004A195B">
        <w:rPr>
          <w:rFonts w:ascii="Oswald" w:hAnsi="Oswald"/>
          <w:b/>
        </w:rPr>
        <w:t xml:space="preserve">Climate Change: </w:t>
      </w:r>
    </w:p>
    <w:p w14:paraId="2E69603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649683921" w:edGrp="everyone"/>
      <w:r w:rsidRPr="004A195B">
        <w:rPr>
          <w:rFonts w:ascii="Roboto Light" w:hAnsi="Roboto Light"/>
          <w:bCs/>
          <w:sz w:val="24"/>
          <w:szCs w:val="24"/>
        </w:rPr>
        <w:t>Provide a brief on integration of climate considerations in the project, including the following:</w:t>
      </w:r>
    </w:p>
    <w:p w14:paraId="1B9DC81F"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Potential Contribution to Climate Adaptation, Mitigation, and Resilience</w:t>
      </w:r>
    </w:p>
    <w:p w14:paraId="0F131D70"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Climate co-benefits </w:t>
      </w:r>
    </w:p>
    <w:p w14:paraId="6B5D12CC"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Climate Finance share</w:t>
      </w:r>
    </w:p>
    <w:p w14:paraId="6CA71664" w14:textId="77777777" w:rsidR="002659F9" w:rsidRPr="00DF0206" w:rsidRDefault="002659F9" w:rsidP="002659F9">
      <w:pPr>
        <w:pStyle w:val="ListParagraph"/>
        <w:numPr>
          <w:ilvl w:val="0"/>
          <w:numId w:val="12"/>
        </w:numPr>
        <w:spacing w:after="0" w:line="240" w:lineRule="auto"/>
        <w:contextualSpacing/>
        <w:rPr>
          <w:rFonts w:ascii="Roboto Light" w:hAnsi="Roboto Light"/>
          <w:b/>
          <w:sz w:val="24"/>
          <w:szCs w:val="24"/>
        </w:rPr>
      </w:pPr>
      <w:r w:rsidRPr="004A195B">
        <w:rPr>
          <w:rFonts w:ascii="Roboto Light" w:hAnsi="Roboto Light"/>
          <w:bCs/>
          <w:sz w:val="24"/>
          <w:szCs w:val="24"/>
        </w:rPr>
        <w:t>Project linkage to NDCs, NAPs, NAMAs or other climate relevant SDG goals</w:t>
      </w:r>
    </w:p>
    <w:p w14:paraId="6112E4F3" w14:textId="77777777" w:rsidR="002659F9" w:rsidRPr="004A195B" w:rsidRDefault="002659F9" w:rsidP="002659F9">
      <w:pPr>
        <w:pStyle w:val="ListParagraph"/>
        <w:numPr>
          <w:ilvl w:val="0"/>
          <w:numId w:val="12"/>
        </w:numPr>
        <w:spacing w:after="0" w:line="240" w:lineRule="auto"/>
        <w:contextualSpacing/>
        <w:rPr>
          <w:rFonts w:ascii="Roboto Light" w:hAnsi="Roboto Light"/>
          <w:b/>
          <w:sz w:val="24"/>
          <w:szCs w:val="24"/>
        </w:rPr>
      </w:pPr>
      <w:r>
        <w:rPr>
          <w:rFonts w:ascii="Roboto Light" w:hAnsi="Roboto Light"/>
          <w:bCs/>
          <w:sz w:val="24"/>
          <w:szCs w:val="24"/>
        </w:rPr>
        <w:t>Indicate clearly how the project design takes adverse climate implications into account and how the project contributes to climate adaptation, mitigation or building resilience as well as to countries climate and environment strategy. Also indicate how the negative climate impacts will be addressed during implementation.</w:t>
      </w:r>
    </w:p>
    <w:permEnd w:id="649683921"/>
    <w:p w14:paraId="2CE62A66" w14:textId="77777777" w:rsidR="002659F9" w:rsidRPr="004A195B" w:rsidRDefault="002659F9" w:rsidP="002659F9">
      <w:pPr>
        <w:pStyle w:val="ListParagraph"/>
        <w:spacing w:after="0" w:line="240" w:lineRule="auto"/>
        <w:ind w:left="1440"/>
        <w:rPr>
          <w:rFonts w:ascii="Roboto Light" w:hAnsi="Roboto Light"/>
          <w:sz w:val="24"/>
          <w:szCs w:val="24"/>
        </w:rPr>
      </w:pPr>
    </w:p>
    <w:p w14:paraId="14F56905" w14:textId="77777777" w:rsidR="002659F9" w:rsidRPr="004A195B" w:rsidRDefault="002659F9" w:rsidP="002659F9">
      <w:pPr>
        <w:rPr>
          <w:rFonts w:ascii="Oswald" w:hAnsi="Oswald"/>
          <w:b/>
        </w:rPr>
      </w:pPr>
      <w:r w:rsidRPr="004A195B">
        <w:rPr>
          <w:rFonts w:ascii="Oswald" w:hAnsi="Oswald"/>
          <w:b/>
        </w:rPr>
        <w:t xml:space="preserve">Women and Youth Empowerment: </w:t>
      </w:r>
    </w:p>
    <w:p w14:paraId="25CA8FC1"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687559709" w:edGrp="everyone"/>
      <w:r w:rsidRPr="004A195B">
        <w:rPr>
          <w:rFonts w:ascii="Roboto Light" w:hAnsi="Roboto Light"/>
          <w:bCs/>
          <w:sz w:val="24"/>
          <w:szCs w:val="24"/>
        </w:rPr>
        <w:t xml:space="preserve">Provide a brief on the analysis on women and youth empowerment, </w:t>
      </w:r>
      <w:proofErr w:type="gramStart"/>
      <w:r w:rsidRPr="004A195B">
        <w:rPr>
          <w:rFonts w:ascii="Roboto Light" w:hAnsi="Roboto Light"/>
          <w:bCs/>
          <w:sz w:val="24"/>
          <w:szCs w:val="24"/>
        </w:rPr>
        <w:t>fragility</w:t>
      </w:r>
      <w:proofErr w:type="gramEnd"/>
      <w:r w:rsidRPr="004A195B">
        <w:rPr>
          <w:rFonts w:ascii="Roboto Light" w:hAnsi="Roboto Light"/>
          <w:bCs/>
          <w:sz w:val="24"/>
          <w:szCs w:val="24"/>
        </w:rPr>
        <w:t xml:space="preserve"> and employment generation (where applicable) and how that is integrated in the project design. Demonstrate how concerns raised by beneficiary groups, especially women and youth, are reflected in the design of the proposed project.</w:t>
      </w:r>
      <w:r>
        <w:rPr>
          <w:rFonts w:ascii="Roboto Light" w:hAnsi="Roboto Light"/>
          <w:bCs/>
          <w:sz w:val="24"/>
          <w:szCs w:val="24"/>
        </w:rPr>
        <w:t xml:space="preserve"> This section should specifically indicate how the women and youth will be engaged in project </w:t>
      </w:r>
      <w:r>
        <w:rPr>
          <w:rFonts w:ascii="Roboto Light" w:hAnsi="Roboto Light"/>
          <w:bCs/>
          <w:sz w:val="24"/>
          <w:szCs w:val="24"/>
        </w:rPr>
        <w:lastRenderedPageBreak/>
        <w:t xml:space="preserve">implementation and benefit from its results. What is the project doing to ensure that these outcomes are </w:t>
      </w:r>
      <w:proofErr w:type="gramStart"/>
      <w:r>
        <w:rPr>
          <w:rFonts w:ascii="Roboto Light" w:hAnsi="Roboto Light"/>
          <w:bCs/>
          <w:sz w:val="24"/>
          <w:szCs w:val="24"/>
        </w:rPr>
        <w:t>achieved.</w:t>
      </w:r>
      <w:proofErr w:type="gramEnd"/>
    </w:p>
    <w:permEnd w:id="687559709"/>
    <w:p w14:paraId="66F995A9" w14:textId="77777777" w:rsidR="002659F9" w:rsidRPr="004A195B" w:rsidRDefault="002659F9" w:rsidP="002659F9">
      <w:pPr>
        <w:pStyle w:val="ListParagraph"/>
        <w:spacing w:after="0" w:line="240" w:lineRule="auto"/>
        <w:ind w:left="1080"/>
        <w:jc w:val="both"/>
        <w:rPr>
          <w:rFonts w:ascii="Roboto Light" w:hAnsi="Roboto Light"/>
          <w:sz w:val="24"/>
          <w:szCs w:val="24"/>
        </w:rPr>
      </w:pPr>
    </w:p>
    <w:p w14:paraId="22593938" w14:textId="77777777" w:rsidR="002659F9" w:rsidRPr="004A195B" w:rsidRDefault="002659F9" w:rsidP="002659F9">
      <w:pPr>
        <w:pStyle w:val="ListParagraph"/>
        <w:spacing w:after="0" w:line="240" w:lineRule="auto"/>
        <w:ind w:left="1080"/>
        <w:jc w:val="both"/>
        <w:rPr>
          <w:rFonts w:ascii="Roboto Light" w:hAnsi="Roboto Light"/>
          <w:sz w:val="24"/>
          <w:szCs w:val="24"/>
          <w:lang w:val="en-GB"/>
        </w:rPr>
      </w:pPr>
    </w:p>
    <w:p w14:paraId="53F4CED7"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Cost and Financing Plan </w:t>
      </w:r>
    </w:p>
    <w:p w14:paraId="71B00277" w14:textId="77777777" w:rsidR="002659F9" w:rsidRPr="004A195B" w:rsidRDefault="002659F9" w:rsidP="002659F9">
      <w:pPr>
        <w:rPr>
          <w:rFonts w:ascii="Roboto Light" w:hAnsi="Roboto Light"/>
          <w:bCs/>
        </w:rPr>
      </w:pPr>
      <w:permStart w:id="188614219" w:edGrp="everyone"/>
      <w:r w:rsidRPr="004A195B">
        <w:rPr>
          <w:rFonts w:ascii="Roboto Light" w:hAnsi="Roboto Light"/>
          <w:bCs/>
        </w:rPr>
        <w:t>This section includes the project cost and financing plan information.</w:t>
      </w:r>
    </w:p>
    <w:permEnd w:id="188614219"/>
    <w:p w14:paraId="085B92CF" w14:textId="77777777" w:rsidR="002659F9" w:rsidRPr="004A195B" w:rsidRDefault="002659F9" w:rsidP="002659F9">
      <w:pPr>
        <w:pStyle w:val="ListParagraph"/>
        <w:spacing w:after="0" w:line="240" w:lineRule="auto"/>
        <w:ind w:left="1440"/>
        <w:rPr>
          <w:rFonts w:ascii="Roboto Light" w:hAnsi="Roboto Light"/>
          <w:sz w:val="24"/>
          <w:szCs w:val="24"/>
        </w:rPr>
      </w:pPr>
    </w:p>
    <w:p w14:paraId="3C1BC12D" w14:textId="77777777" w:rsidR="002659F9" w:rsidRPr="004A195B" w:rsidRDefault="002659F9" w:rsidP="002659F9">
      <w:pPr>
        <w:rPr>
          <w:rFonts w:ascii="Oswald" w:hAnsi="Oswald"/>
          <w:b/>
        </w:rPr>
      </w:pPr>
      <w:r w:rsidRPr="004A195B">
        <w:rPr>
          <w:rFonts w:ascii="Oswald" w:hAnsi="Oswald"/>
          <w:b/>
        </w:rPr>
        <w:t xml:space="preserve">Project Costs: </w:t>
      </w:r>
    </w:p>
    <w:p w14:paraId="0FCEBB1C" w14:textId="77777777" w:rsidR="002659F9" w:rsidRPr="00DB2D71"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07497379" w:edGrp="everyone"/>
      <w:r w:rsidRPr="004A195B">
        <w:rPr>
          <w:rFonts w:ascii="Roboto Light" w:hAnsi="Roboto Light"/>
          <w:bCs/>
          <w:sz w:val="24"/>
          <w:szCs w:val="24"/>
        </w:rPr>
        <w:t>Provide an item</w:t>
      </w:r>
      <w:r w:rsidRPr="004A195B">
        <w:rPr>
          <w:rFonts w:ascii="Roboto Light" w:hAnsi="Roboto Light"/>
          <w:sz w:val="24"/>
          <w:szCs w:val="24"/>
        </w:rPr>
        <w:t>-wise project cost estimate</w:t>
      </w:r>
      <w:r>
        <w:rPr>
          <w:rFonts w:ascii="Roboto Light" w:hAnsi="Roboto Light"/>
          <w:sz w:val="24"/>
          <w:szCs w:val="24"/>
        </w:rPr>
        <w:t xml:space="preserve"> in detail</w:t>
      </w:r>
      <w:r w:rsidRPr="004A195B">
        <w:rPr>
          <w:rFonts w:ascii="Roboto Light" w:hAnsi="Roboto Light"/>
          <w:sz w:val="24"/>
          <w:szCs w:val="24"/>
        </w:rPr>
        <w:t xml:space="preserve"> in the table in local and foreign currency (US$ </w:t>
      </w:r>
      <w:r w:rsidRPr="004A195B">
        <w:rPr>
          <w:rFonts w:ascii="Roboto Light" w:hAnsi="Roboto Light"/>
          <w:bCs/>
          <w:sz w:val="24"/>
          <w:szCs w:val="24"/>
        </w:rPr>
        <w:t>equivalent</w:t>
      </w:r>
      <w:r w:rsidRPr="004A195B">
        <w:rPr>
          <w:rFonts w:ascii="Roboto Light" w:hAnsi="Roboto Light"/>
          <w:sz w:val="24"/>
          <w:szCs w:val="24"/>
        </w:rPr>
        <w:t>).</w:t>
      </w:r>
      <w:r>
        <w:rPr>
          <w:rFonts w:ascii="Roboto Light" w:hAnsi="Roboto Light"/>
          <w:sz w:val="24"/>
          <w:szCs w:val="24"/>
        </w:rPr>
        <w:t xml:space="preserve"> Local currency items are those which are expenses that will be made in local currency, while foreign currency items are those which are imported to implement the project. This should not include any operational expenses and only expenses to be incurred to complete the project investment. Provide breakdown where necessary through additional tables for specific activities. BOQ and TOR based tables where applicable for specific activities should be separately provided in addition to overall project table.</w:t>
      </w:r>
    </w:p>
    <w:p w14:paraId="08ECD9E5"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Pr>
          <w:rFonts w:ascii="Roboto Light" w:hAnsi="Roboto Light"/>
          <w:sz w:val="24"/>
          <w:szCs w:val="24"/>
        </w:rPr>
        <w:t>Outline all key assumptions and sources used in calculation of costs</w:t>
      </w:r>
    </w:p>
    <w:p w14:paraId="016FECEE" w14:textId="77777777" w:rsidR="002659F9" w:rsidRPr="004A195B" w:rsidRDefault="002659F9" w:rsidP="002659F9">
      <w:pPr>
        <w:pStyle w:val="ListParagraph"/>
        <w:spacing w:after="0" w:line="240" w:lineRule="auto"/>
        <w:rPr>
          <w:rFonts w:ascii="Roboto Light" w:hAnsi="Roboto Light"/>
          <w:b/>
          <w:sz w:val="24"/>
          <w:szCs w:val="24"/>
        </w:rPr>
      </w:pPr>
    </w:p>
    <w:permEnd w:id="807497379"/>
    <w:p w14:paraId="3DE1058E"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48" w:type="dxa"/>
        <w:tblInd w:w="175" w:type="dxa"/>
        <w:tblLook w:val="04A0" w:firstRow="1" w:lastRow="0" w:firstColumn="1" w:lastColumn="0" w:noHBand="0" w:noVBand="1"/>
      </w:tblPr>
      <w:tblGrid>
        <w:gridCol w:w="518"/>
        <w:gridCol w:w="4612"/>
        <w:gridCol w:w="1379"/>
        <w:gridCol w:w="692"/>
        <w:gridCol w:w="883"/>
        <w:gridCol w:w="964"/>
      </w:tblGrid>
      <w:tr w:rsidR="002659F9" w:rsidRPr="004A195B" w14:paraId="616C9EB5" w14:textId="77777777" w:rsidTr="000C3455">
        <w:tc>
          <w:tcPr>
            <w:tcW w:w="518" w:type="dxa"/>
          </w:tcPr>
          <w:p w14:paraId="7C9F0109" w14:textId="77777777" w:rsidR="002659F9" w:rsidRPr="004A195B" w:rsidRDefault="002659F9" w:rsidP="000C3455">
            <w:pPr>
              <w:pStyle w:val="ListParagraph"/>
              <w:spacing w:after="0" w:line="240" w:lineRule="auto"/>
              <w:ind w:left="0"/>
              <w:jc w:val="center"/>
              <w:rPr>
                <w:rFonts w:ascii="Roboto Light" w:hAnsi="Roboto Light"/>
                <w:b/>
                <w:bCs/>
              </w:rPr>
            </w:pPr>
            <w:permStart w:id="237250172" w:edGrp="everyone"/>
            <w:r w:rsidRPr="004A195B">
              <w:rPr>
                <w:rFonts w:ascii="Roboto Light" w:hAnsi="Roboto Light"/>
                <w:b/>
                <w:bCs/>
              </w:rPr>
              <w:t>Sr. No.</w:t>
            </w:r>
          </w:p>
        </w:tc>
        <w:tc>
          <w:tcPr>
            <w:tcW w:w="4612" w:type="dxa"/>
          </w:tcPr>
          <w:p w14:paraId="7AF7A38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1379" w:type="dxa"/>
          </w:tcPr>
          <w:p w14:paraId="0948D28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Category of Expenditure</w:t>
            </w:r>
          </w:p>
        </w:tc>
        <w:tc>
          <w:tcPr>
            <w:tcW w:w="692" w:type="dxa"/>
          </w:tcPr>
          <w:p w14:paraId="49C0405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Local Cost</w:t>
            </w:r>
          </w:p>
        </w:tc>
        <w:tc>
          <w:tcPr>
            <w:tcW w:w="883" w:type="dxa"/>
          </w:tcPr>
          <w:p w14:paraId="6F71C45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Foreign Cost</w:t>
            </w:r>
          </w:p>
        </w:tc>
        <w:tc>
          <w:tcPr>
            <w:tcW w:w="964" w:type="dxa"/>
          </w:tcPr>
          <w:p w14:paraId="7A85286C"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48A2F154" w14:textId="77777777" w:rsidTr="000C3455">
        <w:tc>
          <w:tcPr>
            <w:tcW w:w="518" w:type="dxa"/>
          </w:tcPr>
          <w:p w14:paraId="1F11801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7D6CA3C2"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BD357C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5DAD1A6"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A97FC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F98EC0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7C79427" w14:textId="77777777" w:rsidTr="000C3455">
        <w:tc>
          <w:tcPr>
            <w:tcW w:w="518" w:type="dxa"/>
          </w:tcPr>
          <w:p w14:paraId="2E10ECDF"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5A5BFA2E"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599A861"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42DD59C5"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40C9ADD0"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41DD6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6A2E1B1" w14:textId="77777777" w:rsidTr="000C3455">
        <w:tc>
          <w:tcPr>
            <w:tcW w:w="518" w:type="dxa"/>
          </w:tcPr>
          <w:p w14:paraId="1E8B6FC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664C672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C1D5986"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2D0018D0"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7C4A0B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D55FB9F"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F56409F" w14:textId="77777777" w:rsidTr="000C3455">
        <w:tc>
          <w:tcPr>
            <w:tcW w:w="518" w:type="dxa"/>
          </w:tcPr>
          <w:p w14:paraId="61B948D2"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1C2B948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EECE823"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7192674B"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1891AD9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7BE6C8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1B0F9A3" w14:textId="77777777" w:rsidTr="000C3455">
        <w:tc>
          <w:tcPr>
            <w:tcW w:w="518" w:type="dxa"/>
          </w:tcPr>
          <w:p w14:paraId="3AF9FBD6"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233F260C"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1379" w:type="dxa"/>
          </w:tcPr>
          <w:p w14:paraId="48A3640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F40B622"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0981789"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55CBACCC"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EDCE17A" w14:textId="77777777" w:rsidTr="000C3455">
        <w:tc>
          <w:tcPr>
            <w:tcW w:w="518" w:type="dxa"/>
          </w:tcPr>
          <w:p w14:paraId="7D65886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B2FAFDE"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1379" w:type="dxa"/>
          </w:tcPr>
          <w:p w14:paraId="2F7AA23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EAD747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2F59CF5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37371AE"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2A524B3" w14:textId="77777777" w:rsidTr="000C3455">
        <w:tc>
          <w:tcPr>
            <w:tcW w:w="518" w:type="dxa"/>
          </w:tcPr>
          <w:p w14:paraId="1AC2C0D1"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C6BCDF2"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1379" w:type="dxa"/>
          </w:tcPr>
          <w:p w14:paraId="0EC8835A"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D63BD4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6145BA"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CBCD0DA"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3327216E" w14:textId="77777777" w:rsidTr="000C3455">
        <w:tc>
          <w:tcPr>
            <w:tcW w:w="518" w:type="dxa"/>
          </w:tcPr>
          <w:p w14:paraId="147D90E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02D2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1379" w:type="dxa"/>
          </w:tcPr>
          <w:p w14:paraId="4F8E3E28"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1EF36677"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AAEA637"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92B74A8" w14:textId="77777777" w:rsidR="002659F9" w:rsidRPr="004A195B" w:rsidRDefault="002659F9" w:rsidP="000C3455">
            <w:pPr>
              <w:pStyle w:val="ListParagraph"/>
              <w:spacing w:after="0" w:line="240" w:lineRule="auto"/>
              <w:ind w:left="0"/>
              <w:jc w:val="both"/>
              <w:rPr>
                <w:rFonts w:ascii="Roboto Light" w:hAnsi="Roboto Light"/>
              </w:rPr>
            </w:pPr>
          </w:p>
        </w:tc>
      </w:tr>
      <w:permEnd w:id="237250172"/>
    </w:tbl>
    <w:p w14:paraId="7F3A4EFA" w14:textId="77777777" w:rsidR="002659F9" w:rsidRDefault="002659F9" w:rsidP="002659F9">
      <w:pPr>
        <w:pStyle w:val="ListParagraph"/>
        <w:spacing w:after="0" w:line="240" w:lineRule="auto"/>
        <w:ind w:left="1440"/>
        <w:jc w:val="both"/>
        <w:rPr>
          <w:rFonts w:ascii="Roboto Light" w:hAnsi="Roboto Light"/>
          <w:sz w:val="24"/>
          <w:szCs w:val="24"/>
        </w:rPr>
      </w:pPr>
    </w:p>
    <w:p w14:paraId="7AF4BABD" w14:textId="77777777" w:rsidR="002659F9" w:rsidRDefault="002659F9" w:rsidP="002659F9">
      <w:pPr>
        <w:pStyle w:val="ListParagraph"/>
        <w:spacing w:after="0" w:line="240" w:lineRule="auto"/>
        <w:ind w:left="1440"/>
        <w:jc w:val="both"/>
        <w:rPr>
          <w:rFonts w:ascii="Roboto Light" w:hAnsi="Roboto Light"/>
          <w:sz w:val="24"/>
          <w:szCs w:val="24"/>
        </w:rPr>
      </w:pPr>
      <w:r>
        <w:rPr>
          <w:rFonts w:ascii="Roboto Light" w:hAnsi="Roboto Light"/>
          <w:sz w:val="24"/>
          <w:szCs w:val="24"/>
        </w:rPr>
        <w:t>Provide detailed cost and resource schedule. Template is below:</w:t>
      </w:r>
    </w:p>
    <w:p w14:paraId="19ACD07C"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lastRenderedPageBreak/>
        <w:drawing>
          <wp:inline distT="0" distB="0" distL="0" distR="0" wp14:anchorId="196D58FB" wp14:editId="12FB485D">
            <wp:extent cx="5486400" cy="3054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054985"/>
                    </a:xfrm>
                    <a:prstGeom prst="rect">
                      <a:avLst/>
                    </a:prstGeom>
                  </pic:spPr>
                </pic:pic>
              </a:graphicData>
            </a:graphic>
          </wp:inline>
        </w:drawing>
      </w:r>
    </w:p>
    <w:p w14:paraId="15C6E736" w14:textId="77777777" w:rsidR="002659F9" w:rsidRPr="004A195B" w:rsidRDefault="002659F9" w:rsidP="002659F9">
      <w:pPr>
        <w:rPr>
          <w:rFonts w:ascii="Oswald" w:hAnsi="Oswald"/>
          <w:b/>
        </w:rPr>
      </w:pPr>
      <w:r w:rsidRPr="004A195B">
        <w:rPr>
          <w:rFonts w:ascii="Oswald" w:hAnsi="Oswald"/>
          <w:b/>
        </w:rPr>
        <w:t xml:space="preserve">Proposed Financing Plan: </w:t>
      </w:r>
    </w:p>
    <w:p w14:paraId="0AA0C50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rPr>
      </w:pPr>
      <w:r w:rsidRPr="004A195B">
        <w:rPr>
          <w:rFonts w:ascii="Roboto Light" w:hAnsi="Roboto Light"/>
          <w:bCs/>
        </w:rPr>
        <w:t xml:space="preserve"> </w:t>
      </w:r>
      <w:permStart w:id="799026279" w:edGrp="everyone"/>
      <w:r w:rsidRPr="004A195B">
        <w:rPr>
          <w:rFonts w:ascii="Roboto Light" w:hAnsi="Roboto Light"/>
          <w:bCs/>
        </w:rPr>
        <w:t xml:space="preserve">Provide the </w:t>
      </w:r>
      <w:r>
        <w:rPr>
          <w:rFonts w:ascii="Roboto Light" w:hAnsi="Roboto Light"/>
          <w:bCs/>
        </w:rPr>
        <w:t xml:space="preserve">proposed </w:t>
      </w:r>
      <w:r w:rsidRPr="004A195B">
        <w:rPr>
          <w:rFonts w:ascii="Roboto Light" w:hAnsi="Roboto Light"/>
          <w:bCs/>
        </w:rPr>
        <w:t>project financing plan which shows the suitable mode of financing and the various sources of funds for each project component in project currency</w:t>
      </w:r>
    </w:p>
    <w:p w14:paraId="54B28EA7" w14:textId="77777777" w:rsidR="002659F9" w:rsidRPr="004A195B" w:rsidRDefault="002659F9" w:rsidP="002659F9">
      <w:pPr>
        <w:pStyle w:val="ListParagraph"/>
        <w:spacing w:after="0" w:line="240" w:lineRule="auto"/>
        <w:rPr>
          <w:rFonts w:ascii="Roboto Light" w:hAnsi="Roboto Light"/>
          <w:b/>
        </w:rPr>
      </w:pPr>
      <w:r w:rsidRPr="004A195B">
        <w:rPr>
          <w:rFonts w:ascii="Roboto Light" w:hAnsi="Roboto Light"/>
          <w:i/>
          <w:iCs/>
          <w:sz w:val="24"/>
          <w:szCs w:val="24"/>
        </w:rPr>
        <w:t xml:space="preserve">Provide additional information in </w:t>
      </w:r>
      <w:r w:rsidRPr="004A195B">
        <w:rPr>
          <w:rFonts w:ascii="Roboto Light" w:hAnsi="Roboto Light"/>
          <w:b/>
          <w:i/>
          <w:iCs/>
          <w:sz w:val="24"/>
          <w:szCs w:val="24"/>
        </w:rPr>
        <w:t>Annex</w:t>
      </w:r>
      <w:r>
        <w:rPr>
          <w:rFonts w:ascii="Roboto Light" w:hAnsi="Roboto Light"/>
          <w:b/>
          <w:i/>
          <w:iCs/>
          <w:sz w:val="24"/>
          <w:szCs w:val="24"/>
        </w:rPr>
        <w:t xml:space="preserve"> if necessary</w:t>
      </w:r>
      <w:r w:rsidRPr="004A195B">
        <w:rPr>
          <w:rFonts w:ascii="Roboto Light" w:hAnsi="Roboto Light"/>
          <w:i/>
          <w:iCs/>
          <w:sz w:val="24"/>
          <w:szCs w:val="24"/>
        </w:rPr>
        <w:t xml:space="preserve">. </w:t>
      </w:r>
      <w:r w:rsidRPr="004A195B">
        <w:rPr>
          <w:rFonts w:ascii="Roboto Light" w:hAnsi="Roboto Light"/>
          <w:bCs/>
        </w:rPr>
        <w:t xml:space="preserve"> </w:t>
      </w:r>
      <w:permEnd w:id="799026279"/>
    </w:p>
    <w:p w14:paraId="61178DF5"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90" w:type="dxa"/>
        <w:tblInd w:w="175" w:type="dxa"/>
        <w:tblLook w:val="04A0" w:firstRow="1" w:lastRow="0" w:firstColumn="1" w:lastColumn="0" w:noHBand="0" w:noVBand="1"/>
      </w:tblPr>
      <w:tblGrid>
        <w:gridCol w:w="518"/>
        <w:gridCol w:w="3442"/>
        <w:gridCol w:w="990"/>
        <w:gridCol w:w="1530"/>
        <w:gridCol w:w="1304"/>
        <w:gridCol w:w="1306"/>
      </w:tblGrid>
      <w:tr w:rsidR="002659F9" w:rsidRPr="004A195B" w14:paraId="67997100" w14:textId="77777777" w:rsidTr="000C3455">
        <w:tc>
          <w:tcPr>
            <w:tcW w:w="518" w:type="dxa"/>
          </w:tcPr>
          <w:p w14:paraId="5FADE26B" w14:textId="77777777" w:rsidR="002659F9" w:rsidRPr="004A195B" w:rsidRDefault="002659F9" w:rsidP="000C3455">
            <w:pPr>
              <w:pStyle w:val="ListParagraph"/>
              <w:spacing w:after="0" w:line="240" w:lineRule="auto"/>
              <w:ind w:left="0"/>
              <w:jc w:val="center"/>
              <w:rPr>
                <w:rFonts w:ascii="Roboto Light" w:hAnsi="Roboto Light"/>
                <w:b/>
                <w:bCs/>
              </w:rPr>
            </w:pPr>
            <w:permStart w:id="1276262138" w:edGrp="everyone"/>
            <w:r w:rsidRPr="004A195B">
              <w:rPr>
                <w:rFonts w:ascii="Roboto Light" w:hAnsi="Roboto Light"/>
                <w:b/>
                <w:bCs/>
              </w:rPr>
              <w:t>Sr. No.</w:t>
            </w:r>
          </w:p>
        </w:tc>
        <w:tc>
          <w:tcPr>
            <w:tcW w:w="3442" w:type="dxa"/>
          </w:tcPr>
          <w:p w14:paraId="2CD40AB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990" w:type="dxa"/>
          </w:tcPr>
          <w:p w14:paraId="5DAC2B9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IsDB</w:t>
            </w:r>
          </w:p>
        </w:tc>
        <w:tc>
          <w:tcPr>
            <w:tcW w:w="1530" w:type="dxa"/>
          </w:tcPr>
          <w:p w14:paraId="3111AF54"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Co-Financiers</w:t>
            </w:r>
          </w:p>
        </w:tc>
        <w:tc>
          <w:tcPr>
            <w:tcW w:w="1304" w:type="dxa"/>
          </w:tcPr>
          <w:p w14:paraId="0E7FF11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Government</w:t>
            </w:r>
          </w:p>
        </w:tc>
        <w:tc>
          <w:tcPr>
            <w:tcW w:w="1306" w:type="dxa"/>
          </w:tcPr>
          <w:p w14:paraId="5D502B4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03481C1D" w14:textId="77777777" w:rsidTr="000C3455">
        <w:tc>
          <w:tcPr>
            <w:tcW w:w="518" w:type="dxa"/>
          </w:tcPr>
          <w:p w14:paraId="0490F2E8"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7C362F5"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2DB81F1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B8D2673"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4108B7A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0679A1FD"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25C0B79" w14:textId="77777777" w:rsidTr="000C3455">
        <w:tc>
          <w:tcPr>
            <w:tcW w:w="518" w:type="dxa"/>
          </w:tcPr>
          <w:p w14:paraId="006B36AB"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2C1CDF1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6AA76331"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329546C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3C9E929"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140296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F122CFC" w14:textId="77777777" w:rsidTr="000C3455">
        <w:tc>
          <w:tcPr>
            <w:tcW w:w="518" w:type="dxa"/>
          </w:tcPr>
          <w:p w14:paraId="6030EE82"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03ACAFD"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7A8A3C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24522055"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DAF2ABA"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4071735"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DD69A0B" w14:textId="77777777" w:rsidTr="000C3455">
        <w:tc>
          <w:tcPr>
            <w:tcW w:w="518" w:type="dxa"/>
          </w:tcPr>
          <w:p w14:paraId="5754AC7E"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66A3BA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147F8CBA"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C46763C"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3632E49E"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59794EF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49A1A98" w14:textId="77777777" w:rsidTr="000C3455">
        <w:tc>
          <w:tcPr>
            <w:tcW w:w="518" w:type="dxa"/>
          </w:tcPr>
          <w:p w14:paraId="4CE062B3"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7374A89"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990" w:type="dxa"/>
          </w:tcPr>
          <w:p w14:paraId="7F335DFB"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0A95BD2"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C346806"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18774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C0B1EF2" w14:textId="77777777" w:rsidTr="000C3455">
        <w:tc>
          <w:tcPr>
            <w:tcW w:w="518" w:type="dxa"/>
          </w:tcPr>
          <w:p w14:paraId="56FB25F0"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7BEB579A"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990" w:type="dxa"/>
          </w:tcPr>
          <w:p w14:paraId="0E8CB2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46BAB008"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02FFF7E1"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30D5257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25833058" w14:textId="77777777" w:rsidTr="000C3455">
        <w:tc>
          <w:tcPr>
            <w:tcW w:w="518" w:type="dxa"/>
          </w:tcPr>
          <w:p w14:paraId="51AF1D27"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5FE4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990" w:type="dxa"/>
          </w:tcPr>
          <w:p w14:paraId="4746F516"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8351EE4"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8EED8C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DFE72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DF249E8" w14:textId="77777777" w:rsidTr="000C3455">
        <w:tc>
          <w:tcPr>
            <w:tcW w:w="518" w:type="dxa"/>
          </w:tcPr>
          <w:p w14:paraId="34E2686D"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CCCE9DF"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990" w:type="dxa"/>
          </w:tcPr>
          <w:p w14:paraId="0C350CC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6A37A5A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3DBBBF4"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FC6853D" w14:textId="77777777" w:rsidR="002659F9" w:rsidRPr="004A195B" w:rsidRDefault="002659F9" w:rsidP="000C3455">
            <w:pPr>
              <w:pStyle w:val="ListParagraph"/>
              <w:spacing w:after="0" w:line="240" w:lineRule="auto"/>
              <w:ind w:left="0"/>
              <w:jc w:val="both"/>
              <w:rPr>
                <w:rFonts w:ascii="Roboto Light" w:hAnsi="Roboto Light"/>
              </w:rPr>
            </w:pPr>
          </w:p>
        </w:tc>
      </w:tr>
      <w:permEnd w:id="1276262138"/>
    </w:tbl>
    <w:p w14:paraId="230A0D78" w14:textId="77777777" w:rsidR="002659F9" w:rsidRPr="004A195B" w:rsidRDefault="002659F9" w:rsidP="002659F9">
      <w:pPr>
        <w:pStyle w:val="ListParagraph"/>
        <w:spacing w:after="0" w:line="240" w:lineRule="auto"/>
        <w:ind w:left="1440"/>
        <w:rPr>
          <w:rFonts w:ascii="Roboto Light" w:hAnsi="Roboto Light"/>
        </w:rPr>
      </w:pPr>
    </w:p>
    <w:p w14:paraId="53B3734F"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Implementation Arrangements</w:t>
      </w:r>
    </w:p>
    <w:p w14:paraId="265B78D0" w14:textId="77777777" w:rsidR="002659F9" w:rsidRPr="004A195B" w:rsidRDefault="002659F9" w:rsidP="002659F9">
      <w:pPr>
        <w:rPr>
          <w:rFonts w:ascii="Roboto Light" w:hAnsi="Roboto Light"/>
          <w:bCs/>
        </w:rPr>
      </w:pPr>
      <w:permStart w:id="598615286" w:edGrp="everyone"/>
      <w:r w:rsidRPr="004A195B">
        <w:rPr>
          <w:rFonts w:ascii="Roboto Light" w:hAnsi="Roboto Light"/>
          <w:bCs/>
        </w:rPr>
        <w:t>This section includes a description of the project’s implementation arrangements.</w:t>
      </w:r>
      <w:r>
        <w:rPr>
          <w:rFonts w:ascii="Roboto Light" w:hAnsi="Roboto Light"/>
          <w:bCs/>
        </w:rPr>
        <w:t xml:space="preserve"> It should be clearly developed with sufficient detail.</w:t>
      </w:r>
    </w:p>
    <w:permEnd w:id="598615286"/>
    <w:p w14:paraId="1E36989C" w14:textId="77777777" w:rsidR="002659F9" w:rsidRPr="004A195B" w:rsidRDefault="002659F9" w:rsidP="002659F9">
      <w:pPr>
        <w:rPr>
          <w:rFonts w:ascii="Roboto Light" w:hAnsi="Roboto Light"/>
        </w:rPr>
      </w:pPr>
    </w:p>
    <w:p w14:paraId="2F89525E" w14:textId="77777777" w:rsidR="002659F9" w:rsidRPr="004A195B" w:rsidRDefault="002659F9" w:rsidP="002659F9">
      <w:pPr>
        <w:rPr>
          <w:rFonts w:ascii="Oswald" w:hAnsi="Oswald"/>
          <w:b/>
        </w:rPr>
      </w:pPr>
      <w:r w:rsidRPr="004A195B">
        <w:rPr>
          <w:rFonts w:ascii="Oswald" w:hAnsi="Oswald"/>
          <w:b/>
        </w:rPr>
        <w:t xml:space="preserve">Executing Agency / Agencies (EAs): </w:t>
      </w:r>
    </w:p>
    <w:p w14:paraId="4229B4B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88819277" w:edGrp="everyone"/>
      <w:r w:rsidRPr="004A195B">
        <w:rPr>
          <w:rFonts w:ascii="Roboto Light" w:hAnsi="Roboto Light"/>
          <w:bCs/>
          <w:sz w:val="24"/>
          <w:szCs w:val="24"/>
        </w:rPr>
        <w:t>Provide a brief description of the suitability of the Executing Agency</w:t>
      </w:r>
      <w:r>
        <w:rPr>
          <w:rFonts w:ascii="Roboto Light" w:hAnsi="Roboto Light"/>
          <w:bCs/>
          <w:sz w:val="24"/>
          <w:szCs w:val="24"/>
        </w:rPr>
        <w:t xml:space="preserve"> (main agency that will oversee the project implementation)</w:t>
      </w:r>
      <w:r w:rsidRPr="004A195B">
        <w:rPr>
          <w:rFonts w:ascii="Roboto Light" w:hAnsi="Roboto Light"/>
          <w:bCs/>
          <w:sz w:val="24"/>
          <w:szCs w:val="24"/>
        </w:rPr>
        <w:t xml:space="preserve"> / Agencies, including the following:</w:t>
      </w:r>
    </w:p>
    <w:p w14:paraId="5507B9A2"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Identification of the suitable EA and I</w:t>
      </w:r>
      <w:r>
        <w:rPr>
          <w:rFonts w:ascii="Roboto Light" w:hAnsi="Roboto Light"/>
          <w:bCs/>
          <w:sz w:val="24"/>
          <w:szCs w:val="24"/>
        </w:rPr>
        <w:t>mplementing agency (if different from executing agency or if more agencies are involved or specific departments within the implementation agency)</w:t>
      </w:r>
    </w:p>
    <w:p w14:paraId="2469692D"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Listing the main Responsibilities / Functions of EA and IA, including the effect</w:t>
      </w:r>
      <w:r>
        <w:rPr>
          <w:rFonts w:ascii="Roboto Light" w:hAnsi="Roboto Light"/>
          <w:bCs/>
          <w:sz w:val="24"/>
          <w:szCs w:val="24"/>
        </w:rPr>
        <w:t>/ collaboration</w:t>
      </w:r>
      <w:r w:rsidRPr="004A195B">
        <w:rPr>
          <w:rFonts w:ascii="Roboto Light" w:hAnsi="Roboto Light"/>
          <w:bCs/>
          <w:sz w:val="24"/>
          <w:szCs w:val="24"/>
        </w:rPr>
        <w:t xml:space="preserve"> of other institutions</w:t>
      </w:r>
      <w:r>
        <w:rPr>
          <w:rFonts w:ascii="Roboto Light" w:hAnsi="Roboto Light"/>
          <w:bCs/>
          <w:sz w:val="24"/>
          <w:szCs w:val="24"/>
        </w:rPr>
        <w:t>/ ministries</w:t>
      </w:r>
      <w:r w:rsidRPr="004A195B">
        <w:rPr>
          <w:rFonts w:ascii="Roboto Light" w:hAnsi="Roboto Light"/>
          <w:bCs/>
          <w:sz w:val="24"/>
          <w:szCs w:val="24"/>
        </w:rPr>
        <w:t xml:space="preserve"> on these roles</w:t>
      </w:r>
    </w:p>
    <w:p w14:paraId="7AF4975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implementation capacity of EAs: Staffing of EA, prior experience of EA(s) of working on similar projects, same location/area, IsDB in particular and other MDBs and DFIs in general, and the brief on the status of those projects / </w:t>
      </w:r>
      <w:proofErr w:type="gramStart"/>
      <w:r w:rsidRPr="004A195B">
        <w:rPr>
          <w:rFonts w:ascii="Roboto Light" w:hAnsi="Roboto Light"/>
          <w:bCs/>
          <w:sz w:val="24"/>
          <w:szCs w:val="24"/>
        </w:rPr>
        <w:t>programs;</w:t>
      </w:r>
      <w:proofErr w:type="gramEnd"/>
      <w:r w:rsidRPr="004A195B">
        <w:rPr>
          <w:rFonts w:ascii="Roboto Light" w:hAnsi="Roboto Light"/>
          <w:bCs/>
          <w:sz w:val="24"/>
          <w:szCs w:val="24"/>
        </w:rPr>
        <w:t xml:space="preserve"> </w:t>
      </w:r>
    </w:p>
    <w:p w14:paraId="145F0D6C"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Assessment of agencies capacity, </w:t>
      </w:r>
      <w:proofErr w:type="gramStart"/>
      <w:r w:rsidRPr="004A195B">
        <w:rPr>
          <w:rFonts w:ascii="Roboto Light" w:hAnsi="Roboto Light"/>
          <w:bCs/>
          <w:sz w:val="24"/>
          <w:szCs w:val="24"/>
        </w:rPr>
        <w:t>experience</w:t>
      </w:r>
      <w:proofErr w:type="gramEnd"/>
      <w:r w:rsidRPr="004A195B">
        <w:rPr>
          <w:rFonts w:ascii="Roboto Light" w:hAnsi="Roboto Light"/>
          <w:bCs/>
          <w:sz w:val="24"/>
          <w:szCs w:val="24"/>
        </w:rPr>
        <w:t xml:space="preserve"> and skills to manage project implementation from a technical, financial and procurement standpoint, and adequate capacity-building measures (if needed) that are built in the design of the operation</w:t>
      </w:r>
      <w:r>
        <w:rPr>
          <w:rFonts w:ascii="Roboto Light" w:hAnsi="Roboto Light"/>
          <w:bCs/>
          <w:sz w:val="24"/>
          <w:szCs w:val="24"/>
        </w:rPr>
        <w:t>. The specific capacity building needed should be included in project components.</w:t>
      </w:r>
      <w:r w:rsidRPr="004A195B">
        <w:rPr>
          <w:rFonts w:ascii="Roboto Light" w:hAnsi="Roboto Light"/>
          <w:bCs/>
          <w:sz w:val="24"/>
          <w:szCs w:val="24"/>
        </w:rPr>
        <w:t xml:space="preserve"> </w:t>
      </w:r>
    </w:p>
    <w:p w14:paraId="1D92A4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Assessment of adequacy of operational rules, regulations, </w:t>
      </w:r>
      <w:proofErr w:type="gramStart"/>
      <w:r w:rsidRPr="004A195B">
        <w:rPr>
          <w:rFonts w:ascii="Roboto Light" w:hAnsi="Roboto Light"/>
          <w:bCs/>
          <w:sz w:val="24"/>
          <w:szCs w:val="24"/>
        </w:rPr>
        <w:t>procedures</w:t>
      </w:r>
      <w:proofErr w:type="gramEnd"/>
      <w:r w:rsidRPr="004A195B">
        <w:rPr>
          <w:rFonts w:ascii="Roboto Light" w:hAnsi="Roboto Light"/>
          <w:bCs/>
          <w:sz w:val="24"/>
          <w:szCs w:val="24"/>
        </w:rPr>
        <w:t xml:space="preserve"> and staff incentives</w:t>
      </w:r>
      <w:r>
        <w:rPr>
          <w:rFonts w:ascii="Roboto Light" w:hAnsi="Roboto Light"/>
          <w:bCs/>
          <w:sz w:val="24"/>
          <w:szCs w:val="24"/>
        </w:rPr>
        <w:t xml:space="preserve"> that will enable the agency/</w:t>
      </w:r>
      <w:proofErr w:type="spellStart"/>
      <w:r>
        <w:rPr>
          <w:rFonts w:ascii="Roboto Light" w:hAnsi="Roboto Light"/>
          <w:bCs/>
          <w:sz w:val="24"/>
          <w:szCs w:val="24"/>
        </w:rPr>
        <w:t>ies</w:t>
      </w:r>
      <w:proofErr w:type="spellEnd"/>
      <w:r>
        <w:rPr>
          <w:rFonts w:ascii="Roboto Light" w:hAnsi="Roboto Light"/>
          <w:bCs/>
          <w:sz w:val="24"/>
          <w:szCs w:val="24"/>
        </w:rPr>
        <w:t xml:space="preserve"> to successfully implement and later operationalize the project.</w:t>
      </w:r>
    </w:p>
    <w:p w14:paraId="1DCB1704"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Assessment of financial management systems and capacity of the EA/ IA and their systems </w:t>
      </w:r>
      <w:proofErr w:type="gramStart"/>
      <w:r w:rsidRPr="004A195B">
        <w:rPr>
          <w:rFonts w:ascii="Roboto Light" w:hAnsi="Roboto Light"/>
          <w:bCs/>
          <w:sz w:val="24"/>
          <w:szCs w:val="24"/>
        </w:rPr>
        <w:t>in the area of</w:t>
      </w:r>
      <w:proofErr w:type="gramEnd"/>
      <w:r w:rsidRPr="004A195B">
        <w:rPr>
          <w:rFonts w:ascii="Roboto Light" w:hAnsi="Roboto Light"/>
          <w:bCs/>
          <w:sz w:val="24"/>
          <w:szCs w:val="24"/>
        </w:rPr>
        <w:t xml:space="preserve"> planning and budgeting, management and financial accounting, reporting, auditing, and internal controls for efficient project implementation and sustainability.</w:t>
      </w:r>
    </w:p>
    <w:p w14:paraId="133EA370" w14:textId="77777777" w:rsidR="002659F9" w:rsidRPr="004A195B" w:rsidRDefault="002659F9" w:rsidP="002659F9">
      <w:pPr>
        <w:ind w:left="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288819277"/>
    </w:p>
    <w:p w14:paraId="6510AEE4" w14:textId="77777777" w:rsidR="002659F9" w:rsidRPr="004A195B" w:rsidRDefault="002659F9" w:rsidP="002659F9">
      <w:pPr>
        <w:rPr>
          <w:rFonts w:ascii="Oswald" w:hAnsi="Oswald"/>
          <w:b/>
        </w:rPr>
      </w:pPr>
    </w:p>
    <w:p w14:paraId="4C124B4D" w14:textId="77777777" w:rsidR="002659F9" w:rsidRPr="004A195B" w:rsidRDefault="002659F9" w:rsidP="002659F9">
      <w:pPr>
        <w:rPr>
          <w:rFonts w:ascii="Oswald" w:hAnsi="Oswald"/>
          <w:b/>
        </w:rPr>
      </w:pPr>
      <w:r w:rsidRPr="004A195B">
        <w:rPr>
          <w:rFonts w:ascii="Oswald" w:hAnsi="Oswald"/>
          <w:b/>
        </w:rPr>
        <w:t xml:space="preserve">Institutional Arrangements: </w:t>
      </w:r>
    </w:p>
    <w:p w14:paraId="74DFA714"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65870504" w:edGrp="everyone"/>
      <w:r w:rsidRPr="004A195B">
        <w:rPr>
          <w:rFonts w:ascii="Roboto Light" w:hAnsi="Roboto Light"/>
          <w:bCs/>
          <w:sz w:val="24"/>
          <w:szCs w:val="24"/>
        </w:rPr>
        <w:t>Provide a brief on the institutional arrangements</w:t>
      </w:r>
      <w:r>
        <w:rPr>
          <w:rFonts w:ascii="Roboto Light" w:hAnsi="Roboto Light"/>
          <w:bCs/>
          <w:sz w:val="24"/>
          <w:szCs w:val="24"/>
        </w:rPr>
        <w:t xml:space="preserve"> (exact description of who will manage the project implementation and </w:t>
      </w:r>
      <w:proofErr w:type="gramStart"/>
      <w:r>
        <w:rPr>
          <w:rFonts w:ascii="Roboto Light" w:hAnsi="Roboto Light"/>
          <w:bCs/>
          <w:sz w:val="24"/>
          <w:szCs w:val="24"/>
        </w:rPr>
        <w:t>decision making</w:t>
      </w:r>
      <w:proofErr w:type="gramEnd"/>
      <w:r>
        <w:rPr>
          <w:rFonts w:ascii="Roboto Light" w:hAnsi="Roboto Light"/>
          <w:bCs/>
          <w:sz w:val="24"/>
          <w:szCs w:val="24"/>
        </w:rPr>
        <w:t xml:space="preserve"> roles on day to day basis)</w:t>
      </w:r>
      <w:r w:rsidRPr="004A195B">
        <w:rPr>
          <w:rFonts w:ascii="Roboto Light" w:hAnsi="Roboto Light"/>
          <w:bCs/>
          <w:sz w:val="24"/>
          <w:szCs w:val="24"/>
        </w:rPr>
        <w:t xml:space="preserve"> for project implementation and the required reporting structure, including the following:</w:t>
      </w:r>
    </w:p>
    <w:p w14:paraId="4319AFDD"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bCs/>
          <w:sz w:val="24"/>
          <w:szCs w:val="24"/>
        </w:rPr>
        <w:t>Overall governance and project management structure/ organizational chart for Project Implementation with all relevant stakeholders / institutions clearly identified</w:t>
      </w:r>
      <w:r>
        <w:rPr>
          <w:rFonts w:ascii="Roboto Light" w:hAnsi="Roboto Light"/>
          <w:bCs/>
          <w:sz w:val="24"/>
          <w:szCs w:val="24"/>
        </w:rPr>
        <w:t xml:space="preserve"> and their roles/ responsibilities listed clearly.</w:t>
      </w:r>
      <w:r w:rsidRPr="00FC0FCF">
        <w:rPr>
          <w:rFonts w:ascii="Roboto Light" w:hAnsi="Roboto Light"/>
        </w:rPr>
        <w:t xml:space="preserve"> </w:t>
      </w:r>
      <w:r w:rsidRPr="004A195B">
        <w:rPr>
          <w:rFonts w:ascii="Roboto Light" w:hAnsi="Roboto Light"/>
        </w:rPr>
        <w:t xml:space="preserve">Organogram for project implementation setup </w:t>
      </w:r>
    </w:p>
    <w:p w14:paraId="4B7C8607"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p>
    <w:p w14:paraId="032EA51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Management Unit (PMU): Mention where the PMU is housed, including its main responsibilities, experience, reasons for selecting </w:t>
      </w:r>
      <w:proofErr w:type="gramStart"/>
      <w:r w:rsidRPr="004A195B">
        <w:rPr>
          <w:rFonts w:ascii="Roboto Light" w:hAnsi="Roboto Light"/>
          <w:bCs/>
          <w:sz w:val="24"/>
          <w:szCs w:val="24"/>
        </w:rPr>
        <w:t>particular type of PMU</w:t>
      </w:r>
      <w:proofErr w:type="gramEnd"/>
      <w:r w:rsidRPr="004A195B">
        <w:rPr>
          <w:rFonts w:ascii="Roboto Light" w:hAnsi="Roboto Light"/>
          <w:bCs/>
          <w:sz w:val="24"/>
          <w:szCs w:val="24"/>
        </w:rPr>
        <w:t xml:space="preserve"> structure, financing of PMU and Budget / capacity building needs of the PMU</w:t>
      </w:r>
    </w:p>
    <w:p w14:paraId="2F80486F"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Structure of PMU: Staff composition of PMU and their roles, reporting structure, and coordination requirements</w:t>
      </w:r>
    </w:p>
    <w:p w14:paraId="6767A570"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Unit (if required): Mention location (s), staffing budget, and the TOR, etc.</w:t>
      </w:r>
    </w:p>
    <w:p w14:paraId="0E42A5BD" w14:textId="77777777" w:rsidR="002659F9"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Consultant(s)</w:t>
      </w:r>
      <w:r>
        <w:rPr>
          <w:rFonts w:ascii="Roboto Light" w:hAnsi="Roboto Light"/>
          <w:bCs/>
          <w:sz w:val="24"/>
          <w:szCs w:val="24"/>
        </w:rPr>
        <w:t xml:space="preserve"> if needed</w:t>
      </w:r>
      <w:r w:rsidRPr="004A195B">
        <w:rPr>
          <w:rFonts w:ascii="Roboto Light" w:hAnsi="Roboto Light"/>
          <w:bCs/>
          <w:sz w:val="24"/>
          <w:szCs w:val="24"/>
        </w:rPr>
        <w:t xml:space="preserve">: provide the reasons and corresponding </w:t>
      </w:r>
      <w:proofErr w:type="spellStart"/>
      <w:r w:rsidRPr="004A195B">
        <w:rPr>
          <w:rFonts w:ascii="Roboto Light" w:hAnsi="Roboto Light"/>
          <w:bCs/>
          <w:sz w:val="24"/>
          <w:szCs w:val="24"/>
        </w:rPr>
        <w:t>ToR</w:t>
      </w:r>
      <w:proofErr w:type="spellEnd"/>
    </w:p>
    <w:p w14:paraId="2DDCF44A"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lastRenderedPageBreak/>
        <w:t xml:space="preserve">Staffing of the Project Management / Implementation Unit and Implementation Consultants (if any) along with their intended TORs </w:t>
      </w:r>
    </w:p>
    <w:p w14:paraId="1094904E" w14:textId="77777777" w:rsidR="002659F9" w:rsidRPr="004A195B" w:rsidRDefault="002659F9" w:rsidP="002659F9">
      <w:pPr>
        <w:pStyle w:val="ListParagraph"/>
        <w:spacing w:after="0" w:line="240" w:lineRule="auto"/>
        <w:jc w:val="both"/>
        <w:rPr>
          <w:rFonts w:ascii="Roboto Light" w:hAnsi="Roboto Light"/>
        </w:rPr>
      </w:pPr>
    </w:p>
    <w:p w14:paraId="2E70B683" w14:textId="77777777" w:rsidR="002659F9" w:rsidRPr="004A195B" w:rsidRDefault="002659F9" w:rsidP="002659F9">
      <w:pPr>
        <w:ind w:firstLine="720"/>
        <w:rPr>
          <w:rFonts w:ascii="Roboto Light" w:hAnsi="Roboto Light"/>
          <w:bCs/>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865870504"/>
    </w:p>
    <w:p w14:paraId="35167F94" w14:textId="77777777" w:rsidR="002659F9" w:rsidRPr="004A195B" w:rsidRDefault="002659F9" w:rsidP="002659F9">
      <w:pPr>
        <w:pStyle w:val="ListParagraph"/>
        <w:spacing w:after="0" w:line="240" w:lineRule="auto"/>
        <w:ind w:left="1440"/>
        <w:rPr>
          <w:rFonts w:ascii="Roboto Light" w:hAnsi="Roboto Light"/>
          <w:sz w:val="24"/>
          <w:szCs w:val="24"/>
        </w:rPr>
      </w:pPr>
    </w:p>
    <w:p w14:paraId="3B292F40" w14:textId="77777777" w:rsidR="002659F9" w:rsidRPr="004A195B" w:rsidRDefault="002659F9" w:rsidP="002659F9">
      <w:pPr>
        <w:rPr>
          <w:rFonts w:ascii="Oswald" w:hAnsi="Oswald"/>
          <w:b/>
        </w:rPr>
      </w:pPr>
      <w:r w:rsidRPr="004A195B">
        <w:rPr>
          <w:rFonts w:ascii="Oswald" w:hAnsi="Oswald"/>
          <w:b/>
        </w:rPr>
        <w:t xml:space="preserve">Implementation Plan and Project Readiness: </w:t>
      </w:r>
    </w:p>
    <w:p w14:paraId="360685F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69428821" w:edGrp="everyone"/>
      <w:r w:rsidRPr="004A195B">
        <w:rPr>
          <w:rFonts w:ascii="Roboto Light" w:hAnsi="Roboto Light"/>
          <w:bCs/>
          <w:sz w:val="24"/>
          <w:szCs w:val="24"/>
        </w:rPr>
        <w:t>Provide a brief on the status of project readiness, including the following:</w:t>
      </w:r>
    </w:p>
    <w:p w14:paraId="334E14CC"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implementation plan / chart by key project components: This indicates the estimated time / schedule / timeline for project implementation, kind of works that have already been completed or commenced, and key implementation milestones (key implementation dates)</w:t>
      </w:r>
      <w:r>
        <w:rPr>
          <w:rFonts w:ascii="Roboto Light" w:hAnsi="Roboto Light"/>
          <w:sz w:val="24"/>
          <w:szCs w:val="24"/>
        </w:rPr>
        <w:t xml:space="preserve">. This should accompany a Gantt chant with clear activities in detail. Example of part of the </w:t>
      </w:r>
      <w:proofErr w:type="spellStart"/>
      <w:r>
        <w:rPr>
          <w:rFonts w:ascii="Roboto Light" w:hAnsi="Roboto Light"/>
          <w:sz w:val="24"/>
          <w:szCs w:val="24"/>
        </w:rPr>
        <w:t>gantt</w:t>
      </w:r>
      <w:proofErr w:type="spellEnd"/>
      <w:r>
        <w:rPr>
          <w:rFonts w:ascii="Roboto Light" w:hAnsi="Roboto Light"/>
          <w:sz w:val="24"/>
          <w:szCs w:val="24"/>
        </w:rPr>
        <w:t xml:space="preserve"> chart is below: </w:t>
      </w:r>
    </w:p>
    <w:p w14:paraId="55809533"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drawing>
          <wp:inline distT="0" distB="0" distL="0" distR="0" wp14:anchorId="4D13CD95" wp14:editId="0BC2B702">
            <wp:extent cx="5486400" cy="2821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821940"/>
                    </a:xfrm>
                    <a:prstGeom prst="rect">
                      <a:avLst/>
                    </a:prstGeom>
                  </pic:spPr>
                </pic:pic>
              </a:graphicData>
            </a:graphic>
          </wp:inline>
        </w:drawing>
      </w:r>
    </w:p>
    <w:p w14:paraId="40E89D1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Presentation of modalities for the participation of national stakeholders and beneficiary groups during implementation, including CSOs and beneficiary groups, who will be involved in the implementation of the proposed intervention </w:t>
      </w:r>
      <w:r>
        <w:rPr>
          <w:rFonts w:ascii="Roboto Light" w:hAnsi="Roboto Light"/>
          <w:sz w:val="24"/>
          <w:szCs w:val="24"/>
        </w:rPr>
        <w:t>and analyzing its results.</w:t>
      </w:r>
    </w:p>
    <w:p w14:paraId="36E06EB3"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Readiness: This can be indicated by answering the following questions:</w:t>
      </w:r>
    </w:p>
    <w:p w14:paraId="5B03AAF5"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 xml:space="preserve">What is the status of project design/bidding documents for the first-year implementation program? </w:t>
      </w:r>
    </w:p>
    <w:p w14:paraId="36C2625B"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t xml:space="preserve">What is the status of readiness of specifications or the timeline to do that and who will do </w:t>
      </w:r>
      <w:proofErr w:type="gramStart"/>
      <w:r>
        <w:rPr>
          <w:rFonts w:ascii="Roboto Light" w:hAnsi="Roboto Light"/>
          <w:sz w:val="24"/>
          <w:szCs w:val="24"/>
        </w:rPr>
        <w:t>it</w:t>
      </w:r>
      <w:proofErr w:type="gramEnd"/>
    </w:p>
    <w:p w14:paraId="5A43FF5E"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 xml:space="preserve">What is the status of PMU, </w:t>
      </w:r>
      <w:proofErr w:type="gramStart"/>
      <w:r w:rsidRPr="004A195B">
        <w:rPr>
          <w:rFonts w:ascii="Roboto Light" w:hAnsi="Roboto Light"/>
          <w:sz w:val="24"/>
          <w:szCs w:val="24"/>
        </w:rPr>
        <w:t>i.e.</w:t>
      </w:r>
      <w:proofErr w:type="gramEnd"/>
      <w:r w:rsidRPr="004A195B">
        <w:rPr>
          <w:rFonts w:ascii="Roboto Light" w:hAnsi="Roboto Light"/>
          <w:sz w:val="24"/>
          <w:szCs w:val="24"/>
        </w:rPr>
        <w:t xml:space="preserve"> is it in-place and staffed?</w:t>
      </w:r>
      <w:r>
        <w:rPr>
          <w:rFonts w:ascii="Roboto Light" w:hAnsi="Roboto Light"/>
          <w:sz w:val="24"/>
          <w:szCs w:val="24"/>
        </w:rPr>
        <w:t xml:space="preserve"> and timeline for that (should also be reflected in Gantt chart above</w:t>
      </w:r>
    </w:p>
    <w:p w14:paraId="7DA8AFD5"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Are the required physical facilities – land, utilities etc. available?</w:t>
      </w:r>
    </w:p>
    <w:p w14:paraId="4B6E73CB"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Is Counterpart funding available?</w:t>
      </w:r>
    </w:p>
    <w:p w14:paraId="675CFE7F"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lastRenderedPageBreak/>
        <w:t>is government approval obtained on FS or timeline to obtain that</w:t>
      </w:r>
    </w:p>
    <w:p w14:paraId="759C4079"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Measures, if any, to fast-track implementation (as part of implementation strategy)</w:t>
      </w:r>
    </w:p>
    <w:p w14:paraId="06626935"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269428821"/>
    <w:p w14:paraId="086AC47D" w14:textId="77777777" w:rsidR="002659F9" w:rsidRPr="004A195B" w:rsidRDefault="002659F9" w:rsidP="002659F9">
      <w:pPr>
        <w:pStyle w:val="ListParagraph"/>
        <w:spacing w:after="0" w:line="240" w:lineRule="auto"/>
        <w:ind w:left="1440"/>
        <w:rPr>
          <w:rFonts w:ascii="Roboto Light" w:hAnsi="Roboto Light"/>
          <w:sz w:val="24"/>
          <w:szCs w:val="24"/>
        </w:rPr>
      </w:pPr>
    </w:p>
    <w:p w14:paraId="5E4F7655"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Results and Monitoring </w:t>
      </w:r>
    </w:p>
    <w:p w14:paraId="297B80C8" w14:textId="77777777" w:rsidR="002659F9" w:rsidRPr="004A195B" w:rsidRDefault="002659F9" w:rsidP="002659F9">
      <w:pPr>
        <w:rPr>
          <w:rFonts w:ascii="Roboto Light" w:hAnsi="Roboto Light"/>
          <w:bCs/>
        </w:rPr>
      </w:pPr>
      <w:permStart w:id="675237303" w:edGrp="everyone"/>
      <w:r w:rsidRPr="004A195B">
        <w:rPr>
          <w:rFonts w:ascii="Roboto Light" w:hAnsi="Roboto Light"/>
          <w:bCs/>
        </w:rPr>
        <w:t>This section includes a description of the project results and monitoring and evaluation (M&amp;E) framework.</w:t>
      </w:r>
    </w:p>
    <w:permEnd w:id="675237303"/>
    <w:p w14:paraId="020853B3" w14:textId="77777777" w:rsidR="002659F9" w:rsidRPr="004A195B" w:rsidRDefault="002659F9" w:rsidP="002659F9">
      <w:pPr>
        <w:rPr>
          <w:rFonts w:ascii="Roboto Light" w:hAnsi="Roboto Light"/>
        </w:rPr>
      </w:pPr>
    </w:p>
    <w:p w14:paraId="147FA1BE" w14:textId="77777777" w:rsidR="002659F9" w:rsidRPr="004A195B" w:rsidRDefault="002659F9" w:rsidP="002659F9">
      <w:pPr>
        <w:rPr>
          <w:rFonts w:ascii="Oswald" w:hAnsi="Oswald"/>
          <w:b/>
        </w:rPr>
      </w:pPr>
      <w:r w:rsidRPr="004A195B">
        <w:rPr>
          <w:rFonts w:ascii="Oswald" w:hAnsi="Oswald"/>
          <w:b/>
        </w:rPr>
        <w:t xml:space="preserve">Key Development Results Indicators: </w:t>
      </w:r>
    </w:p>
    <w:p w14:paraId="7F6CB3D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648424091" w:edGrp="everyone"/>
      <w:r w:rsidRPr="004A195B">
        <w:rPr>
          <w:rFonts w:ascii="Roboto Light" w:hAnsi="Roboto Light"/>
          <w:sz w:val="24"/>
          <w:szCs w:val="24"/>
        </w:rPr>
        <w:t xml:space="preserve">Include a summary of development results that the project will deliver in line with its objectives, with clearly defined cause-and-effect relationship all along the result chain, i.e., inputs, activities, outputs, </w:t>
      </w:r>
      <w:proofErr w:type="gramStart"/>
      <w:r w:rsidRPr="004A195B">
        <w:rPr>
          <w:rFonts w:ascii="Roboto Light" w:hAnsi="Roboto Light"/>
          <w:sz w:val="24"/>
          <w:szCs w:val="24"/>
        </w:rPr>
        <w:t>outcomes</w:t>
      </w:r>
      <w:proofErr w:type="gramEnd"/>
      <w:r w:rsidRPr="004A195B">
        <w:rPr>
          <w:rFonts w:ascii="Roboto Light" w:hAnsi="Roboto Light"/>
          <w:sz w:val="24"/>
          <w:szCs w:val="24"/>
        </w:rPr>
        <w:t xml:space="preserve"> and impact. The development results will include outputs, </w:t>
      </w:r>
      <w:r w:rsidRPr="004A195B">
        <w:rPr>
          <w:rFonts w:ascii="Roboto Light" w:hAnsi="Roboto Light"/>
          <w:bCs/>
          <w:sz w:val="24"/>
          <w:szCs w:val="24"/>
        </w:rPr>
        <w:t>outcome</w:t>
      </w:r>
      <w:r w:rsidRPr="004A195B">
        <w:rPr>
          <w:rFonts w:ascii="Roboto Light" w:hAnsi="Roboto Light"/>
          <w:sz w:val="24"/>
          <w:szCs w:val="24"/>
        </w:rPr>
        <w:t>(s</w:t>
      </w:r>
      <w:proofErr w:type="gramStart"/>
      <w:r w:rsidRPr="004A195B">
        <w:rPr>
          <w:rFonts w:ascii="Roboto Light" w:hAnsi="Roboto Light"/>
          <w:sz w:val="24"/>
          <w:szCs w:val="24"/>
        </w:rPr>
        <w:t>)</w:t>
      </w:r>
      <w:proofErr w:type="gramEnd"/>
      <w:r w:rsidRPr="004A195B">
        <w:rPr>
          <w:rFonts w:ascii="Roboto Light" w:hAnsi="Roboto Light"/>
          <w:sz w:val="24"/>
          <w:szCs w:val="24"/>
        </w:rPr>
        <w:t xml:space="preserve"> and impact with the associated SMART results indicators.</w:t>
      </w:r>
    </w:p>
    <w:p w14:paraId="083C2A55" w14:textId="77777777" w:rsidR="002659F9" w:rsidRPr="004A195B" w:rsidRDefault="002659F9" w:rsidP="002659F9">
      <w:pPr>
        <w:rPr>
          <w:rFonts w:ascii="Roboto Light" w:hAnsi="Roboto Light"/>
          <w:b/>
        </w:rPr>
      </w:pPr>
      <w:r w:rsidRPr="004A195B">
        <w:rPr>
          <w:rFonts w:ascii="Roboto Light" w:hAnsi="Roboto Light"/>
          <w:bCs/>
        </w:rPr>
        <w:t>Provide</w:t>
      </w:r>
      <w:r w:rsidRPr="004A195B">
        <w:rPr>
          <w:rFonts w:ascii="Roboto Light" w:hAnsi="Roboto Light"/>
          <w:i/>
          <w:iCs/>
        </w:rPr>
        <w:t xml:space="preserve"> additional information in </w:t>
      </w:r>
      <w:r w:rsidRPr="004A195B">
        <w:rPr>
          <w:rFonts w:ascii="Roboto Light" w:hAnsi="Roboto Light"/>
          <w:b/>
          <w:bCs/>
          <w:i/>
          <w:iCs/>
        </w:rPr>
        <w:t>Annex</w:t>
      </w:r>
      <w:r>
        <w:rPr>
          <w:rFonts w:ascii="Roboto Light" w:hAnsi="Roboto Light"/>
          <w:b/>
          <w:bCs/>
          <w:i/>
          <w:iCs/>
        </w:rPr>
        <w:t xml:space="preserve"> if needed</w:t>
      </w:r>
      <w:r w:rsidRPr="004A195B">
        <w:rPr>
          <w:rFonts w:ascii="Roboto Light" w:hAnsi="Roboto Light"/>
          <w:i/>
          <w:iCs/>
        </w:rPr>
        <w:t>.</w:t>
      </w:r>
    </w:p>
    <w:permEnd w:id="648424091"/>
    <w:p w14:paraId="0730AFA9" w14:textId="77777777" w:rsidR="002659F9" w:rsidRPr="004A195B" w:rsidRDefault="002659F9" w:rsidP="002659F9">
      <w:pPr>
        <w:pStyle w:val="ListParagraph"/>
        <w:spacing w:after="0" w:line="240" w:lineRule="auto"/>
        <w:rPr>
          <w:rFonts w:ascii="Roboto Light" w:hAnsi="Roboto Light"/>
          <w:b/>
          <w:sz w:val="24"/>
          <w:szCs w:val="24"/>
        </w:rPr>
      </w:pPr>
    </w:p>
    <w:p w14:paraId="71CFA362" w14:textId="77777777" w:rsidR="002659F9" w:rsidRPr="004A195B" w:rsidRDefault="002659F9" w:rsidP="002659F9">
      <w:pPr>
        <w:rPr>
          <w:rFonts w:ascii="Oswald" w:hAnsi="Oswald"/>
          <w:b/>
        </w:rPr>
      </w:pPr>
      <w:r w:rsidRPr="004A195B">
        <w:rPr>
          <w:rFonts w:ascii="Oswald" w:hAnsi="Oswald"/>
          <w:b/>
        </w:rPr>
        <w:t xml:space="preserve">Monitoring and Evaluation of Outcomes/Results: </w:t>
      </w:r>
    </w:p>
    <w:p w14:paraId="45BBE14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2085970006" w:edGrp="everyone"/>
      <w:r w:rsidRPr="004A195B">
        <w:rPr>
          <w:rFonts w:ascii="Roboto Light" w:hAnsi="Roboto Light"/>
          <w:bCs/>
          <w:sz w:val="24"/>
          <w:szCs w:val="24"/>
        </w:rPr>
        <w:t>Provide a brief description of project’s M&amp;E framework, including the following:</w:t>
      </w:r>
    </w:p>
    <w:p w14:paraId="53BD8827"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Monitoring and evaluation framework to track inputs, outputs and outcomes and evaluate the project results. The framework must be accompanied by SMART results indicators, with appropriate baseline and target values, and the corresponding sources of information for verifying them.  </w:t>
      </w:r>
    </w:p>
    <w:p w14:paraId="291D1E94"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Roles and responsibilities for monitoring results indicators during implementation</w:t>
      </w:r>
    </w:p>
    <w:p w14:paraId="5D2AE882" w14:textId="471A29C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Mechanisms used for Project Monitoring and Evaluation: it will include a summary of the mechanism agreed with the PMU/PIU to submit to IsDB the status of implementation, achievement on outputs and outcomes indicators and actions taken to ensure satisfactory project implementation. </w:t>
      </w:r>
    </w:p>
    <w:p w14:paraId="52E666B0" w14:textId="77777777" w:rsidR="002659F9" w:rsidRDefault="002659F9" w:rsidP="002659F9">
      <w:pPr>
        <w:rPr>
          <w:rFonts w:ascii="Oswald" w:hAnsi="Oswald"/>
          <w:b/>
        </w:rPr>
      </w:pPr>
    </w:p>
    <w:p w14:paraId="35737A28" w14:textId="1B7E2F39" w:rsidR="002659F9" w:rsidRPr="004A195B" w:rsidRDefault="002659F9" w:rsidP="002659F9">
      <w:pPr>
        <w:rPr>
          <w:rFonts w:ascii="Oswald" w:hAnsi="Oswald"/>
          <w:b/>
        </w:rPr>
      </w:pPr>
      <w:r w:rsidRPr="004A195B">
        <w:rPr>
          <w:rFonts w:ascii="Oswald" w:hAnsi="Oswald"/>
          <w:b/>
        </w:rPr>
        <w:t xml:space="preserve">Project Monitoring and Implementation </w:t>
      </w:r>
      <w:r>
        <w:rPr>
          <w:rFonts w:ascii="Oswald" w:hAnsi="Oswald"/>
          <w:b/>
        </w:rPr>
        <w:t>Supervision</w:t>
      </w:r>
      <w:r w:rsidRPr="004A195B">
        <w:rPr>
          <w:rFonts w:ascii="Oswald" w:hAnsi="Oswald"/>
          <w:b/>
        </w:rPr>
        <w:t xml:space="preserve"> Plan:</w:t>
      </w:r>
    </w:p>
    <w:p w14:paraId="2A221159"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19125136" w:edGrp="everyone"/>
      <w:r w:rsidRPr="004A195B">
        <w:rPr>
          <w:rFonts w:ascii="Roboto Light" w:hAnsi="Roboto Light"/>
          <w:bCs/>
          <w:sz w:val="24"/>
          <w:szCs w:val="24"/>
        </w:rPr>
        <w:t>Provide a brief overview of the mechanisms for project’s progress</w:t>
      </w:r>
      <w:r>
        <w:rPr>
          <w:rFonts w:ascii="Roboto Light" w:hAnsi="Roboto Light"/>
          <w:bCs/>
          <w:sz w:val="24"/>
          <w:szCs w:val="24"/>
        </w:rPr>
        <w:t xml:space="preserve"> monitoring and progress</w:t>
      </w:r>
      <w:r w:rsidRPr="004A195B">
        <w:rPr>
          <w:rFonts w:ascii="Roboto Light" w:hAnsi="Roboto Light"/>
          <w:bCs/>
          <w:sz w:val="24"/>
          <w:szCs w:val="24"/>
        </w:rPr>
        <w:t xml:space="preserve"> reporting, including the following:</w:t>
      </w:r>
    </w:p>
    <w:p w14:paraId="78003B60" w14:textId="77777777" w:rsidR="002659F9" w:rsidRDefault="002659F9" w:rsidP="002659F9">
      <w:pPr>
        <w:pStyle w:val="ListParagraph"/>
        <w:numPr>
          <w:ilvl w:val="0"/>
          <w:numId w:val="18"/>
        </w:numPr>
        <w:spacing w:after="0" w:line="240" w:lineRule="auto"/>
        <w:contextualSpacing/>
        <w:rPr>
          <w:rFonts w:ascii="Roboto Light" w:hAnsi="Roboto Light"/>
          <w:sz w:val="24"/>
          <w:szCs w:val="24"/>
        </w:rPr>
      </w:pPr>
      <w:r>
        <w:rPr>
          <w:rFonts w:ascii="Roboto Light" w:hAnsi="Roboto Light"/>
          <w:sz w:val="24"/>
          <w:szCs w:val="24"/>
        </w:rPr>
        <w:t xml:space="preserve">Provide a </w:t>
      </w:r>
      <w:proofErr w:type="gramStart"/>
      <w:r>
        <w:rPr>
          <w:rFonts w:ascii="Roboto Light" w:hAnsi="Roboto Light"/>
          <w:sz w:val="24"/>
          <w:szCs w:val="24"/>
        </w:rPr>
        <w:t>project results</w:t>
      </w:r>
      <w:proofErr w:type="gramEnd"/>
      <w:r>
        <w:rPr>
          <w:rFonts w:ascii="Roboto Light" w:hAnsi="Roboto Light"/>
          <w:sz w:val="24"/>
          <w:szCs w:val="24"/>
        </w:rPr>
        <w:t xml:space="preserve"> monitoring plan covering key objective, KPIs, source of information, frequency of information collection, responsible </w:t>
      </w:r>
      <w:r>
        <w:rPr>
          <w:rFonts w:ascii="Roboto Light" w:hAnsi="Roboto Light"/>
          <w:sz w:val="24"/>
          <w:szCs w:val="24"/>
        </w:rPr>
        <w:lastRenderedPageBreak/>
        <w:t>party to collect the information, cost of information collection, storage and compiling of information, MIS to be used etc.</w:t>
      </w:r>
    </w:p>
    <w:p w14:paraId="3BF2CCFC" w14:textId="77777777" w:rsidR="002659F9" w:rsidRPr="004A195B" w:rsidRDefault="002659F9" w:rsidP="002659F9">
      <w:pPr>
        <w:pStyle w:val="ListParagraph"/>
        <w:numPr>
          <w:ilvl w:val="0"/>
          <w:numId w:val="18"/>
        </w:numPr>
        <w:spacing w:after="0" w:line="240" w:lineRule="auto"/>
        <w:contextualSpacing/>
        <w:rPr>
          <w:rFonts w:ascii="Roboto Light" w:hAnsi="Roboto Light"/>
          <w:sz w:val="24"/>
          <w:szCs w:val="24"/>
        </w:rPr>
      </w:pPr>
      <w:r w:rsidRPr="004A195B">
        <w:rPr>
          <w:rFonts w:ascii="Roboto Light" w:hAnsi="Roboto Light"/>
          <w:sz w:val="24"/>
          <w:szCs w:val="24"/>
        </w:rPr>
        <w:t xml:space="preserve">Arrangements for coordination and exchange of information amongst the key stakeholders (government, </w:t>
      </w:r>
      <w:r>
        <w:rPr>
          <w:rFonts w:ascii="Roboto Light" w:hAnsi="Roboto Light"/>
          <w:sz w:val="24"/>
          <w:szCs w:val="24"/>
        </w:rPr>
        <w:t xml:space="preserve">implementing entities, consultants, contractors, </w:t>
      </w:r>
      <w:r w:rsidRPr="004A195B">
        <w:rPr>
          <w:rFonts w:ascii="Roboto Light" w:hAnsi="Roboto Light"/>
          <w:sz w:val="24"/>
          <w:szCs w:val="24"/>
        </w:rPr>
        <w:t>IsDB and the co-financiers, if any), with responsibilities clearly assigned</w:t>
      </w:r>
    </w:p>
    <w:p w14:paraId="6CAEA3CE"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Assessment of the capacities of the execution and implementing agencies to fulfill </w:t>
      </w:r>
      <w:proofErr w:type="spellStart"/>
      <w:r w:rsidRPr="004A195B">
        <w:rPr>
          <w:rFonts w:ascii="Roboto Light" w:hAnsi="Roboto Light"/>
          <w:sz w:val="24"/>
          <w:szCs w:val="24"/>
        </w:rPr>
        <w:t>IsDB’s</w:t>
      </w:r>
      <w:proofErr w:type="spellEnd"/>
      <w:r w:rsidRPr="004A195B">
        <w:rPr>
          <w:rFonts w:ascii="Roboto Light" w:hAnsi="Roboto Light"/>
          <w:sz w:val="24"/>
          <w:szCs w:val="24"/>
        </w:rPr>
        <w:t xml:space="preserve"> information needs and reporting requirements</w:t>
      </w:r>
      <w:r>
        <w:rPr>
          <w:rFonts w:ascii="Roboto Light" w:hAnsi="Roboto Light"/>
          <w:sz w:val="24"/>
          <w:szCs w:val="24"/>
        </w:rPr>
        <w:t>, related to reporting on project implementation, KPIs, procurement, financial management and risks</w:t>
      </w:r>
    </w:p>
    <w:p w14:paraId="02CF01E3"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Information on the agreed Project achievements (including key milestone dates, PIASR frequency, trigger for the Mid Term Review) </w:t>
      </w:r>
    </w:p>
    <w:p w14:paraId="5A88123E"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M&amp;E reporting requirements. </w:t>
      </w:r>
    </w:p>
    <w:p w14:paraId="3130B7E2"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Type of activities, tools and mechanisms used for supervising, </w:t>
      </w:r>
      <w:proofErr w:type="gramStart"/>
      <w:r w:rsidRPr="004A195B">
        <w:rPr>
          <w:rFonts w:ascii="Roboto Light" w:hAnsi="Roboto Light"/>
          <w:sz w:val="24"/>
          <w:szCs w:val="24"/>
        </w:rPr>
        <w:t>monitoring</w:t>
      </w:r>
      <w:proofErr w:type="gramEnd"/>
      <w:r w:rsidRPr="004A195B">
        <w:rPr>
          <w:rFonts w:ascii="Roboto Light" w:hAnsi="Roboto Light"/>
          <w:sz w:val="24"/>
          <w:szCs w:val="24"/>
        </w:rPr>
        <w:t xml:space="preserve"> and reporting progress:</w:t>
      </w:r>
    </w:p>
    <w:p w14:paraId="350B1E09"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Reports submitted by EA / PMU to IsDB: Frequency / schedule of submission, contents of the report outlining project progress achievements,</w:t>
      </w:r>
      <w:r>
        <w:rPr>
          <w:rFonts w:ascii="Roboto Light" w:hAnsi="Roboto Light"/>
          <w:sz w:val="24"/>
          <w:szCs w:val="24"/>
        </w:rPr>
        <w:t xml:space="preserve"> financial progress, procurement plan progress,</w:t>
      </w:r>
      <w:r w:rsidRPr="004A195B">
        <w:rPr>
          <w:rFonts w:ascii="Roboto Light" w:hAnsi="Roboto Light"/>
          <w:sz w:val="24"/>
          <w:szCs w:val="24"/>
        </w:rPr>
        <w:t xml:space="preserve"> problems encountered, and mitigation actions</w:t>
      </w:r>
    </w:p>
    <w:p w14:paraId="068C1D4F"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Project Start-Up Workshop: Purpose and scope, location</w:t>
      </w:r>
    </w:p>
    <w:p w14:paraId="484D119A"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 xml:space="preserve">Project Supervision Missions by </w:t>
      </w:r>
      <w:r>
        <w:rPr>
          <w:rFonts w:ascii="Roboto Light" w:hAnsi="Roboto Light"/>
          <w:sz w:val="24"/>
          <w:szCs w:val="24"/>
        </w:rPr>
        <w:t>Senior EA staff</w:t>
      </w:r>
    </w:p>
    <w:p w14:paraId="4FA919BC"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Mid-term review: agreement on the milestone to launch the review to assess the overall performance of the Project and gap analysis to identify if any improvements are needed</w:t>
      </w:r>
    </w:p>
    <w:p w14:paraId="254D2481"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519125136"/>
    </w:p>
    <w:p w14:paraId="51C18452" w14:textId="77777777" w:rsidR="002659F9" w:rsidRPr="004A195B" w:rsidRDefault="002659F9" w:rsidP="005A734E">
      <w:pPr>
        <w:pStyle w:val="ListParagraph"/>
        <w:spacing w:after="0" w:line="240" w:lineRule="auto"/>
        <w:ind w:left="1440"/>
        <w:contextualSpacing/>
        <w:rPr>
          <w:rFonts w:ascii="Roboto Light" w:hAnsi="Roboto Light"/>
          <w:sz w:val="24"/>
          <w:szCs w:val="24"/>
        </w:rPr>
      </w:pPr>
    </w:p>
    <w:permEnd w:id="2085970006"/>
    <w:p w14:paraId="5226ADC6" w14:textId="77777777" w:rsidR="002659F9" w:rsidRPr="004A195B" w:rsidRDefault="002659F9" w:rsidP="002659F9">
      <w:pPr>
        <w:pStyle w:val="ListParagraph"/>
        <w:spacing w:after="0" w:line="240" w:lineRule="auto"/>
        <w:jc w:val="both"/>
        <w:rPr>
          <w:rFonts w:ascii="Roboto Light" w:hAnsi="Roboto Light"/>
          <w:b/>
          <w:sz w:val="24"/>
          <w:szCs w:val="24"/>
        </w:rPr>
      </w:pPr>
    </w:p>
    <w:p w14:paraId="30E56A02"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Risks and Sustainability</w:t>
      </w:r>
    </w:p>
    <w:p w14:paraId="6C20A9D6" w14:textId="77777777" w:rsidR="002659F9" w:rsidRPr="004A195B" w:rsidRDefault="002659F9" w:rsidP="002659F9">
      <w:pPr>
        <w:rPr>
          <w:rFonts w:ascii="Roboto Light" w:hAnsi="Roboto Light"/>
          <w:bCs/>
        </w:rPr>
      </w:pPr>
      <w:permStart w:id="1675567495" w:edGrp="everyone"/>
      <w:r w:rsidRPr="004A195B">
        <w:rPr>
          <w:rFonts w:ascii="Roboto Light" w:hAnsi="Roboto Light"/>
          <w:bCs/>
        </w:rPr>
        <w:t xml:space="preserve">This section includes description of the project risks and project sustainability. </w:t>
      </w:r>
    </w:p>
    <w:permEnd w:id="1675567495"/>
    <w:p w14:paraId="3C207226" w14:textId="77777777" w:rsidR="002659F9" w:rsidRPr="004A195B" w:rsidRDefault="002659F9" w:rsidP="002659F9">
      <w:pPr>
        <w:rPr>
          <w:rFonts w:ascii="Roboto Light" w:hAnsi="Roboto Light"/>
          <w:b/>
        </w:rPr>
      </w:pPr>
    </w:p>
    <w:p w14:paraId="43C7FBF0" w14:textId="77777777" w:rsidR="002659F9" w:rsidRPr="004A195B" w:rsidRDefault="002659F9" w:rsidP="002659F9">
      <w:pPr>
        <w:rPr>
          <w:rFonts w:ascii="Oswald" w:hAnsi="Oswald"/>
          <w:b/>
        </w:rPr>
      </w:pPr>
      <w:r w:rsidRPr="004A195B">
        <w:rPr>
          <w:rFonts w:ascii="Oswald" w:hAnsi="Oswald"/>
          <w:b/>
        </w:rPr>
        <w:t>Project Risks:</w:t>
      </w:r>
    </w:p>
    <w:p w14:paraId="6A1901B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686782131" w:edGrp="everyone"/>
      <w:r w:rsidRPr="004A195B">
        <w:rPr>
          <w:rFonts w:ascii="Roboto Light" w:hAnsi="Roboto Light"/>
          <w:bCs/>
          <w:sz w:val="24"/>
          <w:szCs w:val="24"/>
        </w:rPr>
        <w:t xml:space="preserve">Provide a brief description of the </w:t>
      </w:r>
      <w:r w:rsidRPr="004A195B">
        <w:rPr>
          <w:rFonts w:ascii="Roboto Light" w:hAnsi="Roboto Light"/>
          <w:sz w:val="24"/>
          <w:szCs w:val="24"/>
        </w:rPr>
        <w:t>potential risks associated with the project, the impact of the risk proportional to its severity, likelihood of the identified potential risks, and the proposed / existing mitigation measures</w:t>
      </w:r>
      <w:r>
        <w:rPr>
          <w:rFonts w:ascii="Roboto Light" w:hAnsi="Roboto Light"/>
          <w:sz w:val="24"/>
          <w:szCs w:val="24"/>
        </w:rPr>
        <w:t xml:space="preserve"> including responsible party to manage it during implementation and upon completion</w:t>
      </w:r>
      <w:r w:rsidRPr="004A195B">
        <w:rPr>
          <w:rFonts w:ascii="Roboto Light" w:hAnsi="Roboto Light"/>
          <w:bCs/>
          <w:sz w:val="24"/>
          <w:szCs w:val="24"/>
        </w:rPr>
        <w:t>, including the following:</w:t>
      </w:r>
    </w:p>
    <w:p w14:paraId="5C64FB3D" w14:textId="77777777" w:rsidR="002659F9" w:rsidRPr="004A195B" w:rsidRDefault="002659F9" w:rsidP="002659F9">
      <w:pPr>
        <w:pStyle w:val="ListParagraph"/>
        <w:spacing w:after="0" w:line="240" w:lineRule="auto"/>
        <w:ind w:left="1440"/>
        <w:rPr>
          <w:rFonts w:ascii="Roboto Light" w:hAnsi="Roboto Light"/>
          <w:sz w:val="24"/>
          <w:szCs w:val="24"/>
        </w:rPr>
      </w:pPr>
    </w:p>
    <w:p w14:paraId="290740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The Project Risk Matrix:  Identify all the potential risks associated with the project (with specific emphasis on project sustainability), assess and assign a risk rating to each risk, and provide an explanation for the risk rating considering the severity/ impact of risk, likelihood of the risk. This </w:t>
      </w:r>
      <w:r w:rsidRPr="004A195B">
        <w:rPr>
          <w:rFonts w:ascii="Roboto Light" w:hAnsi="Roboto Light"/>
          <w:bCs/>
          <w:sz w:val="24"/>
          <w:szCs w:val="24"/>
        </w:rPr>
        <w:lastRenderedPageBreak/>
        <w:t>will identify the overall risk rating of the project.</w:t>
      </w:r>
      <w:r>
        <w:rPr>
          <w:rFonts w:ascii="Roboto Light" w:hAnsi="Roboto Light"/>
          <w:bCs/>
          <w:sz w:val="24"/>
          <w:szCs w:val="24"/>
        </w:rPr>
        <w:t xml:space="preserve"> </w:t>
      </w:r>
      <w:r w:rsidRPr="001F0FD8">
        <w:rPr>
          <w:rFonts w:ascii="Roboto Light" w:hAnsi="Roboto Light"/>
          <w:b/>
          <w:sz w:val="24"/>
          <w:szCs w:val="24"/>
        </w:rPr>
        <w:t xml:space="preserve">The risks should be assessed both from the lens of these factors impact on project as well as how the project itself increases these risks. </w:t>
      </w:r>
      <w:r w:rsidRPr="004A195B">
        <w:rPr>
          <w:rFonts w:ascii="Roboto Light" w:hAnsi="Roboto Light"/>
          <w:bCs/>
          <w:sz w:val="24"/>
          <w:szCs w:val="24"/>
        </w:rPr>
        <w:t xml:space="preserve"> </w:t>
      </w:r>
      <w:r>
        <w:rPr>
          <w:rFonts w:ascii="Roboto Light" w:hAnsi="Roboto Light"/>
          <w:bCs/>
          <w:sz w:val="24"/>
          <w:szCs w:val="24"/>
        </w:rPr>
        <w:t xml:space="preserve">The risks can either be things that can “go wrong” in the project compared to plan during implementation and operations or “any outcome worse </w:t>
      </w:r>
      <w:proofErr w:type="gramStart"/>
      <w:r>
        <w:rPr>
          <w:rFonts w:ascii="Roboto Light" w:hAnsi="Roboto Light"/>
          <w:bCs/>
          <w:sz w:val="24"/>
          <w:szCs w:val="24"/>
        </w:rPr>
        <w:t>then</w:t>
      </w:r>
      <w:proofErr w:type="gramEnd"/>
      <w:r>
        <w:rPr>
          <w:rFonts w:ascii="Roboto Light" w:hAnsi="Roboto Light"/>
          <w:bCs/>
          <w:sz w:val="24"/>
          <w:szCs w:val="24"/>
        </w:rPr>
        <w:t xml:space="preserve"> what was targeted in the results matrix”. Ideally, the impact of most severe risks should be quantified, while others can be qualitatively assessed. </w:t>
      </w:r>
      <w:r w:rsidRPr="004A195B">
        <w:rPr>
          <w:rFonts w:ascii="Roboto Light" w:hAnsi="Roboto Light"/>
          <w:bCs/>
          <w:sz w:val="24"/>
          <w:szCs w:val="24"/>
        </w:rPr>
        <w:t xml:space="preserve">The risks are identified related to the following categories </w:t>
      </w:r>
    </w:p>
    <w:p w14:paraId="164FE867" w14:textId="77777777" w:rsidR="002659F9" w:rsidRPr="004A195B"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Stakeholder Risks: This includes risks related to Counterpart, Co-financiers, Beneficiary, Contractors/Suppliers</w:t>
      </w:r>
    </w:p>
    <w:p w14:paraId="12937EE7"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Country Risks</w:t>
      </w:r>
      <w:r>
        <w:rPr>
          <w:rFonts w:ascii="Roboto Light" w:hAnsi="Roboto Light"/>
          <w:bCs/>
          <w:sz w:val="24"/>
          <w:szCs w:val="24"/>
        </w:rPr>
        <w:t xml:space="preserve">: </w:t>
      </w:r>
      <w:r w:rsidRPr="004A195B">
        <w:rPr>
          <w:rFonts w:ascii="Roboto Light" w:hAnsi="Roboto Light"/>
          <w:bCs/>
          <w:sz w:val="24"/>
          <w:szCs w:val="24"/>
        </w:rPr>
        <w:t>This includes risks related to Political/</w:t>
      </w:r>
      <w:proofErr w:type="gramStart"/>
      <w:r w:rsidRPr="004A195B">
        <w:rPr>
          <w:rFonts w:ascii="Roboto Light" w:hAnsi="Roboto Light"/>
          <w:bCs/>
          <w:sz w:val="24"/>
          <w:szCs w:val="24"/>
        </w:rPr>
        <w:t>Security,</w:t>
      </w:r>
      <w:r>
        <w:rPr>
          <w:rFonts w:ascii="Roboto Light" w:hAnsi="Roboto Light"/>
          <w:bCs/>
          <w:sz w:val="24"/>
          <w:szCs w:val="24"/>
        </w:rPr>
        <w:t xml:space="preserve"> </w:t>
      </w:r>
      <w:r w:rsidRPr="004A195B">
        <w:rPr>
          <w:rFonts w:ascii="Roboto Light" w:hAnsi="Roboto Light"/>
          <w:bCs/>
          <w:sz w:val="24"/>
          <w:szCs w:val="24"/>
        </w:rPr>
        <w:t xml:space="preserve"> Econom</w:t>
      </w:r>
      <w:r>
        <w:rPr>
          <w:rFonts w:ascii="Roboto Light" w:hAnsi="Roboto Light"/>
          <w:bCs/>
          <w:sz w:val="24"/>
          <w:szCs w:val="24"/>
        </w:rPr>
        <w:t>y</w:t>
      </w:r>
      <w:proofErr w:type="gramEnd"/>
      <w:r>
        <w:rPr>
          <w:rFonts w:ascii="Roboto Light" w:hAnsi="Roboto Light"/>
          <w:bCs/>
          <w:sz w:val="24"/>
          <w:szCs w:val="24"/>
        </w:rPr>
        <w:t xml:space="preserve"> </w:t>
      </w:r>
      <w:r w:rsidRPr="004A195B">
        <w:rPr>
          <w:rFonts w:ascii="Roboto Light" w:hAnsi="Roboto Light"/>
          <w:bCs/>
          <w:sz w:val="24"/>
          <w:szCs w:val="24"/>
        </w:rPr>
        <w:t>and Legal Risks</w:t>
      </w:r>
      <w:r>
        <w:rPr>
          <w:rFonts w:ascii="Roboto Light" w:hAnsi="Roboto Light"/>
          <w:bCs/>
          <w:sz w:val="24"/>
          <w:szCs w:val="24"/>
        </w:rPr>
        <w:t>.</w:t>
      </w:r>
    </w:p>
    <w:p w14:paraId="3F782255"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Economic risks: how will macroeconomic situation impact the project during implementation and operations. What macroeconomic assumptions are made and why? How can the impact of economic growth, inflation, tax or subsidies, government policies be made favorable to increase project success? Can the impact of these risks be reduced? </w:t>
      </w:r>
    </w:p>
    <w:p w14:paraId="7EC9FC7A"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Economic Resilience: Vulnerability of project to world events; impact of project on increasing economic vulnerability.</w:t>
      </w:r>
    </w:p>
    <w:p w14:paraId="25E7E03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availability and permits from various agencies </w:t>
      </w:r>
    </w:p>
    <w:p w14:paraId="4B915640"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Political Risks: This includes continued support from beneficiary/ government for project; change in government or key ministries or its structure; change in operating laws or regulations; war/ unrest; nationalization risk for potential beneficiaries which may invest after project completion; FOREX and capital flows laws; currency controls and exchange rate controls.</w:t>
      </w:r>
    </w:p>
    <w:p w14:paraId="21A6BEE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Legal and Policy Risks: Change in statute- taxes, environmental laws, employment laws, investment laws, H&amp;S standards, change in strategy or sector policy </w:t>
      </w:r>
      <w:proofErr w:type="spellStart"/>
      <w:r>
        <w:rPr>
          <w:rFonts w:ascii="Roboto Light" w:hAnsi="Roboto Light"/>
          <w:bCs/>
          <w:i/>
          <w:iCs/>
          <w:sz w:val="24"/>
          <w:szCs w:val="24"/>
        </w:rPr>
        <w:t>etc</w:t>
      </w:r>
      <w:proofErr w:type="spellEnd"/>
      <w:r>
        <w:rPr>
          <w:rFonts w:ascii="Roboto Light" w:hAnsi="Roboto Light"/>
          <w:bCs/>
          <w:i/>
          <w:iCs/>
          <w:sz w:val="24"/>
          <w:szCs w:val="24"/>
        </w:rPr>
        <w:t xml:space="preserve"> that impact project during implementation and operations. </w:t>
      </w:r>
    </w:p>
    <w:p w14:paraId="14F65BBE" w14:textId="77777777" w:rsidR="002659F9" w:rsidRPr="001061D2"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Pandemics that could impact pace of work.</w:t>
      </w:r>
    </w:p>
    <w:p w14:paraId="4A2A47D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Economic and Financial Risks: This includes assessment of the following: </w:t>
      </w:r>
    </w:p>
    <w:p w14:paraId="5313B9D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Demand risk: how much demand is present for project goods/ services. Is the market growing or shrinking; what are local, </w:t>
      </w:r>
      <w:proofErr w:type="gramStart"/>
      <w:r w:rsidRPr="003D7FB9">
        <w:rPr>
          <w:rFonts w:ascii="Roboto Light" w:hAnsi="Roboto Light"/>
          <w:bCs/>
          <w:i/>
          <w:iCs/>
          <w:sz w:val="24"/>
          <w:szCs w:val="24"/>
        </w:rPr>
        <w:t>regional</w:t>
      </w:r>
      <w:proofErr w:type="gramEnd"/>
      <w:r w:rsidRPr="003D7FB9">
        <w:rPr>
          <w:rFonts w:ascii="Roboto Light" w:hAnsi="Roboto Light"/>
          <w:bCs/>
          <w:i/>
          <w:iCs/>
          <w:sz w:val="24"/>
          <w:szCs w:val="24"/>
        </w:rPr>
        <w:t xml:space="preserve"> and global trends? What are the alternative markets </w:t>
      </w:r>
      <w:proofErr w:type="gramStart"/>
      <w:r w:rsidRPr="003D7FB9">
        <w:rPr>
          <w:rFonts w:ascii="Roboto Light" w:hAnsi="Roboto Light"/>
          <w:bCs/>
          <w:i/>
          <w:iCs/>
          <w:sz w:val="24"/>
          <w:szCs w:val="24"/>
        </w:rPr>
        <w:t>available.</w:t>
      </w:r>
      <w:proofErr w:type="gramEnd"/>
      <w:r w:rsidRPr="003D7FB9">
        <w:rPr>
          <w:rFonts w:ascii="Roboto Light" w:hAnsi="Roboto Light"/>
          <w:bCs/>
          <w:i/>
          <w:iCs/>
          <w:sz w:val="24"/>
          <w:szCs w:val="24"/>
        </w:rPr>
        <w:t xml:space="preserve"> What alternate products can be produced if market for one product shrinks? What is the possibility or available off-taker agreements? What marketing strategies and consumer segmentation strategies can be used </w:t>
      </w:r>
      <w:r w:rsidRPr="003D7FB9">
        <w:rPr>
          <w:rFonts w:ascii="Roboto Light" w:hAnsi="Roboto Light"/>
          <w:bCs/>
          <w:i/>
          <w:iCs/>
          <w:sz w:val="24"/>
          <w:szCs w:val="24"/>
        </w:rPr>
        <w:lastRenderedPageBreak/>
        <w:t>(different regional markets or different product categorization for example?)? What subsidies will be provided and what cost they will entail to government?</w:t>
      </w:r>
    </w:p>
    <w:p w14:paraId="36CD045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Price Risk: Are prices for products or services offered by project reasonable? How much can market price vary for inputs and outputs? How volatile are the prices? can the prices be locked or long-term agreements to secure prices available in any market? how much market power would project have in determining prices? Is there a govt set price? Are there subsidies available or required and how do they distort the market? Are prices determined locally or internationally? What is the ability to pass through inflation through high prices?</w:t>
      </w:r>
    </w:p>
    <w:p w14:paraId="722C168E"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Product Differentiation/ Competition: Is the service or product different from what is available in the market. Is the market competitive. Who gets the margins and how can they be maximized for targeted </w:t>
      </w:r>
      <w:proofErr w:type="gramStart"/>
      <w:r w:rsidRPr="003D7FB9">
        <w:rPr>
          <w:rFonts w:ascii="Roboto Light" w:hAnsi="Roboto Light"/>
          <w:bCs/>
          <w:i/>
          <w:iCs/>
          <w:sz w:val="24"/>
          <w:szCs w:val="24"/>
        </w:rPr>
        <w:t>beneficiaries.</w:t>
      </w:r>
      <w:proofErr w:type="gramEnd"/>
      <w:r w:rsidRPr="003D7FB9">
        <w:rPr>
          <w:rFonts w:ascii="Roboto Light" w:hAnsi="Roboto Light"/>
          <w:bCs/>
          <w:i/>
          <w:iCs/>
          <w:sz w:val="24"/>
          <w:szCs w:val="24"/>
        </w:rPr>
        <w:t xml:space="preserve"> Is the product solely provided by the project or government or other </w:t>
      </w:r>
      <w:proofErr w:type="gramStart"/>
      <w:r w:rsidRPr="003D7FB9">
        <w:rPr>
          <w:rFonts w:ascii="Roboto Light" w:hAnsi="Roboto Light"/>
          <w:bCs/>
          <w:i/>
          <w:iCs/>
          <w:sz w:val="24"/>
          <w:szCs w:val="24"/>
        </w:rPr>
        <w:t>entity.</w:t>
      </w:r>
      <w:proofErr w:type="gramEnd"/>
      <w:r w:rsidRPr="003D7FB9">
        <w:rPr>
          <w:rFonts w:ascii="Roboto Light" w:hAnsi="Roboto Light"/>
          <w:bCs/>
          <w:i/>
          <w:iCs/>
          <w:sz w:val="24"/>
          <w:szCs w:val="24"/>
        </w:rPr>
        <w:t xml:space="preserve"> What risks or benefits that entails? How will the product market change, competitors react or impact on </w:t>
      </w:r>
      <w:proofErr w:type="spellStart"/>
      <w:r w:rsidRPr="003D7FB9">
        <w:rPr>
          <w:rFonts w:ascii="Roboto Light" w:hAnsi="Roboto Light"/>
          <w:bCs/>
          <w:i/>
          <w:iCs/>
          <w:sz w:val="24"/>
          <w:szCs w:val="24"/>
        </w:rPr>
        <w:t>behaviour</w:t>
      </w:r>
      <w:proofErr w:type="spellEnd"/>
      <w:r w:rsidRPr="003D7FB9">
        <w:rPr>
          <w:rFonts w:ascii="Roboto Light" w:hAnsi="Roboto Light"/>
          <w:bCs/>
          <w:i/>
          <w:iCs/>
          <w:sz w:val="24"/>
          <w:szCs w:val="24"/>
        </w:rPr>
        <w:t xml:space="preserve"> of other providers of same products and services? Does the project “crowd-out” private </w:t>
      </w:r>
      <w:proofErr w:type="gramStart"/>
      <w:r w:rsidRPr="003D7FB9">
        <w:rPr>
          <w:rFonts w:ascii="Roboto Light" w:hAnsi="Roboto Light"/>
          <w:bCs/>
          <w:i/>
          <w:iCs/>
          <w:sz w:val="24"/>
          <w:szCs w:val="24"/>
        </w:rPr>
        <w:t>suppliers</w:t>
      </w:r>
      <w:proofErr w:type="gramEnd"/>
      <w:r w:rsidRPr="003D7FB9">
        <w:rPr>
          <w:rFonts w:ascii="Roboto Light" w:hAnsi="Roboto Light"/>
          <w:bCs/>
          <w:i/>
          <w:iCs/>
          <w:sz w:val="24"/>
          <w:szCs w:val="24"/>
        </w:rPr>
        <w:t xml:space="preserve"> market? Are their markets for “special” products such as organic production? Is country member of such agreements which offer access to these markets?</w:t>
      </w:r>
    </w:p>
    <w:p w14:paraId="206A321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Counter party or consumer risks: Can consumers pay for the product/ service. Do they have capacity or credit worthiness? Are their guarantees (such as govt guarantees) available that minimize the risk? What mechanisms are available if counter party defaults?</w:t>
      </w:r>
    </w:p>
    <w:p w14:paraId="25102A12"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Exchange rate risk: Is exchange rate risk significant. Is foreign currency available for operations? Will the counterparty be able to secure finance from market to buy the offered product and service?</w:t>
      </w:r>
    </w:p>
    <w:p w14:paraId="782AB13A"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Resourcing Risks: Can the required materials, </w:t>
      </w:r>
      <w:proofErr w:type="gramStart"/>
      <w:r w:rsidRPr="003D7FB9">
        <w:rPr>
          <w:rFonts w:ascii="Roboto Light" w:hAnsi="Roboto Light"/>
          <w:bCs/>
          <w:i/>
          <w:iCs/>
          <w:sz w:val="24"/>
          <w:szCs w:val="24"/>
        </w:rPr>
        <w:t>labor</w:t>
      </w:r>
      <w:proofErr w:type="gramEnd"/>
      <w:r w:rsidRPr="003D7FB9">
        <w:rPr>
          <w:rFonts w:ascii="Roboto Light" w:hAnsi="Roboto Light"/>
          <w:bCs/>
          <w:i/>
          <w:iCs/>
          <w:sz w:val="24"/>
          <w:szCs w:val="24"/>
        </w:rPr>
        <w:t xml:space="preserve"> and other inputs to project during investment and operation be obtained at reasonable cost and time.</w:t>
      </w:r>
    </w:p>
    <w:p w14:paraId="18DE0338"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Financing Risk: is there a gap in project financing. What are the risks to obtaining the financing at reasonable rate and what alternates are available for cheaper financing? How will co-</w:t>
      </w:r>
      <w:proofErr w:type="gramStart"/>
      <w:r w:rsidRPr="003D7FB9">
        <w:rPr>
          <w:rFonts w:ascii="Roboto Light" w:hAnsi="Roboto Light"/>
          <w:bCs/>
          <w:i/>
          <w:iCs/>
          <w:sz w:val="24"/>
          <w:szCs w:val="24"/>
        </w:rPr>
        <w:t>financiers</w:t>
      </w:r>
      <w:proofErr w:type="gramEnd"/>
      <w:r w:rsidRPr="003D7FB9">
        <w:rPr>
          <w:rFonts w:ascii="Roboto Light" w:hAnsi="Roboto Light"/>
          <w:bCs/>
          <w:i/>
          <w:iCs/>
          <w:sz w:val="24"/>
          <w:szCs w:val="24"/>
        </w:rPr>
        <w:t xml:space="preserve"> engagement increase or change project risks and returns? </w:t>
      </w:r>
    </w:p>
    <w:p w14:paraId="182E4CA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lastRenderedPageBreak/>
        <w:t>Volatility: how volatile the project cash flows are and what mitigation are available?</w:t>
      </w:r>
    </w:p>
    <w:p w14:paraId="433F0C7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Social Risks: This includes assessment of the following risks: </w:t>
      </w:r>
    </w:p>
    <w:p w14:paraId="64CEFA3D"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 xml:space="preserve">Environmental risks: the risks related to environmental hazards, environmental degradation, </w:t>
      </w:r>
      <w:proofErr w:type="spellStart"/>
      <w:r w:rsidRPr="00F805E8">
        <w:rPr>
          <w:rFonts w:ascii="Roboto Light" w:hAnsi="Roboto Light"/>
          <w:bCs/>
          <w:i/>
          <w:iCs/>
          <w:sz w:val="24"/>
          <w:szCs w:val="24"/>
        </w:rPr>
        <w:t>etc</w:t>
      </w:r>
      <w:proofErr w:type="spellEnd"/>
    </w:p>
    <w:p w14:paraId="7362E666"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Health risks: related to possible negative health impacts to project direct and in direct stakeholders.</w:t>
      </w:r>
    </w:p>
    <w:p w14:paraId="342DDB01"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Social unrest: such as widening social divides or possibility of creating conflict among different stakeholders.</w:t>
      </w:r>
    </w:p>
    <w:p w14:paraId="5E378A41"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6C6208">
        <w:rPr>
          <w:rFonts w:ascii="Roboto Light" w:hAnsi="Roboto Light"/>
          <w:b/>
          <w:sz w:val="24"/>
          <w:szCs w:val="24"/>
          <w:u w:val="single"/>
        </w:rPr>
        <w:t>Project Risks:</w:t>
      </w:r>
      <w:r w:rsidRPr="004A195B">
        <w:rPr>
          <w:rFonts w:ascii="Roboto Light" w:hAnsi="Roboto Light"/>
          <w:bCs/>
          <w:sz w:val="24"/>
          <w:szCs w:val="24"/>
        </w:rPr>
        <w:t xml:space="preserve">  This includes risks related to Design, </w:t>
      </w:r>
      <w:r>
        <w:rPr>
          <w:rFonts w:ascii="Roboto Light" w:hAnsi="Roboto Light"/>
          <w:bCs/>
          <w:sz w:val="24"/>
          <w:szCs w:val="24"/>
        </w:rPr>
        <w:t xml:space="preserve">Operations, </w:t>
      </w:r>
      <w:r w:rsidRPr="004A195B">
        <w:rPr>
          <w:rFonts w:ascii="Roboto Light" w:hAnsi="Roboto Light"/>
          <w:bCs/>
          <w:sz w:val="24"/>
          <w:szCs w:val="24"/>
        </w:rPr>
        <w:t>Accessibility, Sustainability/Results, and Project Procurement Risk</w:t>
      </w:r>
    </w:p>
    <w:p w14:paraId="13BFD81A" w14:textId="77777777" w:rsidR="002659F9" w:rsidRDefault="002659F9" w:rsidP="002659F9">
      <w:pPr>
        <w:pStyle w:val="ListParagraph"/>
        <w:numPr>
          <w:ilvl w:val="2"/>
          <w:numId w:val="26"/>
        </w:numPr>
        <w:spacing w:after="0" w:line="240" w:lineRule="auto"/>
        <w:contextualSpacing/>
        <w:rPr>
          <w:rFonts w:ascii="Roboto Light" w:hAnsi="Roboto Light"/>
          <w:bCs/>
          <w:sz w:val="24"/>
          <w:szCs w:val="24"/>
        </w:rPr>
      </w:pPr>
      <w:r>
        <w:rPr>
          <w:rFonts w:ascii="Roboto Light" w:hAnsi="Roboto Light"/>
          <w:bCs/>
          <w:sz w:val="24"/>
          <w:szCs w:val="24"/>
        </w:rPr>
        <w:t>Operational risks, including:</w:t>
      </w:r>
    </w:p>
    <w:p w14:paraId="41D213EB"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6C6208">
        <w:rPr>
          <w:rFonts w:ascii="Roboto Light" w:hAnsi="Roboto Light"/>
          <w:bCs/>
          <w:i/>
          <w:iCs/>
          <w:sz w:val="24"/>
          <w:szCs w:val="24"/>
        </w:rPr>
        <w:t>Capex Risk:</w:t>
      </w:r>
      <w:r>
        <w:rPr>
          <w:rFonts w:ascii="Roboto Light" w:hAnsi="Roboto Light"/>
          <w:bCs/>
          <w:sz w:val="24"/>
          <w:szCs w:val="24"/>
        </w:rPr>
        <w:t xml:space="preserve"> </w:t>
      </w:r>
      <w:r w:rsidRPr="00501E97">
        <w:rPr>
          <w:rFonts w:ascii="Roboto Light" w:hAnsi="Roboto Light"/>
          <w:bCs/>
          <w:i/>
          <w:iCs/>
          <w:sz w:val="24"/>
          <w:szCs w:val="24"/>
        </w:rPr>
        <w:t xml:space="preserve">capital expenditure risk (or cost overrun)- what if it costs more </w:t>
      </w:r>
      <w:proofErr w:type="spellStart"/>
      <w:r w:rsidRPr="00501E97">
        <w:rPr>
          <w:rFonts w:ascii="Roboto Light" w:hAnsi="Roboto Light"/>
          <w:bCs/>
          <w:i/>
          <w:iCs/>
          <w:sz w:val="24"/>
          <w:szCs w:val="24"/>
        </w:rPr>
        <w:t>then</w:t>
      </w:r>
      <w:proofErr w:type="spellEnd"/>
      <w:r w:rsidRPr="00501E97">
        <w:rPr>
          <w:rFonts w:ascii="Roboto Light" w:hAnsi="Roboto Light"/>
          <w:bCs/>
          <w:i/>
          <w:iCs/>
          <w:sz w:val="24"/>
          <w:szCs w:val="24"/>
        </w:rPr>
        <w:t xml:space="preserve"> estimated and what has been done to mitigate this. What will be done if there is cost overrun?</w:t>
      </w:r>
    </w:p>
    <w:p w14:paraId="3352FA3C"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Design risk: will the project deliver the intended results/ will it produce the required outputs? </w:t>
      </w:r>
      <w:r>
        <w:rPr>
          <w:rFonts w:ascii="Roboto Light" w:hAnsi="Roboto Light"/>
          <w:bCs/>
          <w:i/>
          <w:iCs/>
          <w:sz w:val="24"/>
          <w:szCs w:val="24"/>
        </w:rPr>
        <w:t xml:space="preserve">Will it work as per expected standards of operations (capacity and quality)? </w:t>
      </w:r>
      <w:r w:rsidRPr="00501E97">
        <w:rPr>
          <w:rFonts w:ascii="Roboto Light" w:hAnsi="Roboto Light"/>
          <w:bCs/>
          <w:i/>
          <w:iCs/>
          <w:sz w:val="24"/>
          <w:szCs w:val="24"/>
        </w:rPr>
        <w:t>Will the outputs lead to desired outcomes?</w:t>
      </w:r>
      <w:r>
        <w:rPr>
          <w:rFonts w:ascii="Roboto Light" w:hAnsi="Roboto Light"/>
          <w:bCs/>
          <w:i/>
          <w:iCs/>
          <w:sz w:val="24"/>
          <w:szCs w:val="24"/>
        </w:rPr>
        <w:t xml:space="preserve"> Will the desired design be delivered?</w:t>
      </w:r>
    </w:p>
    <w:p w14:paraId="11569DCD"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Processing Risk: will the technology or any production process in the project be able to process inputs/ raw materials as envisaged? Is it robust? Can raw material/ input be varied and still lead to same results? How much do we need to control the inputs quality to achieve intended production results?</w:t>
      </w:r>
      <w:r>
        <w:rPr>
          <w:rFonts w:ascii="Roboto Light" w:hAnsi="Roboto Light"/>
          <w:bCs/>
          <w:i/>
          <w:iCs/>
          <w:sz w:val="24"/>
          <w:szCs w:val="24"/>
        </w:rPr>
        <w:t xml:space="preserve"> Are their by-product markets or can services be provided for other purposes then intended?</w:t>
      </w:r>
    </w:p>
    <w:p w14:paraId="42F0785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Construction risk, related to risks of contractors to deliver the assets on time. Availability of service providers and their capacity. </w:t>
      </w:r>
    </w:p>
    <w:p w14:paraId="1E44BA2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Technological risk: Will the technology used work in the project context as intended? Do we have guarantees? Are their test runs or defect liability period? Who holds this </w:t>
      </w:r>
      <w:proofErr w:type="gramStart"/>
      <w:r w:rsidRPr="00501E97">
        <w:rPr>
          <w:rFonts w:ascii="Roboto Light" w:hAnsi="Roboto Light"/>
          <w:bCs/>
          <w:i/>
          <w:iCs/>
          <w:sz w:val="24"/>
          <w:szCs w:val="24"/>
        </w:rPr>
        <w:t>risk.</w:t>
      </w:r>
      <w:proofErr w:type="gramEnd"/>
    </w:p>
    <w:p w14:paraId="4DA563BF"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Obsolescence risk: will the technology become obsolete before the intended project life? How can we leave possibilities for upgrades? How much investment is worth </w:t>
      </w:r>
      <w:proofErr w:type="gramStart"/>
      <w:r w:rsidRPr="00501E97">
        <w:rPr>
          <w:rFonts w:ascii="Roboto Light" w:hAnsi="Roboto Light"/>
          <w:bCs/>
          <w:i/>
          <w:iCs/>
          <w:sz w:val="24"/>
          <w:szCs w:val="24"/>
        </w:rPr>
        <w:t>putting.</w:t>
      </w:r>
      <w:proofErr w:type="gramEnd"/>
      <w:r w:rsidRPr="00501E97">
        <w:rPr>
          <w:rFonts w:ascii="Roboto Light" w:hAnsi="Roboto Light"/>
          <w:bCs/>
          <w:i/>
          <w:iCs/>
          <w:sz w:val="24"/>
          <w:szCs w:val="24"/>
        </w:rPr>
        <w:t xml:space="preserve"> How would new technology impact the project?</w:t>
      </w:r>
    </w:p>
    <w:p w14:paraId="5CF07578"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lastRenderedPageBreak/>
        <w:t>Volume risk: will the project solution(s) be able to deliver if scale changes? What would be the costs of such scale changes? How can we improve sustainability at low volumes? Can volume be scaled up or down quickly?</w:t>
      </w:r>
    </w:p>
    <w:p w14:paraId="0FD769B1"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Input risks: Are relevant inputs available for delivery and operations of project. What happens if their price </w:t>
      </w:r>
      <w:proofErr w:type="gramStart"/>
      <w:r w:rsidRPr="00501E97">
        <w:rPr>
          <w:rFonts w:ascii="Roboto Light" w:hAnsi="Roboto Light"/>
          <w:bCs/>
          <w:i/>
          <w:iCs/>
          <w:sz w:val="24"/>
          <w:szCs w:val="24"/>
        </w:rPr>
        <w:t>changes.</w:t>
      </w:r>
      <w:proofErr w:type="gramEnd"/>
      <w:r w:rsidRPr="00501E97">
        <w:rPr>
          <w:rFonts w:ascii="Roboto Light" w:hAnsi="Roboto Light"/>
          <w:bCs/>
          <w:i/>
          <w:iCs/>
          <w:sz w:val="24"/>
          <w:szCs w:val="24"/>
        </w:rPr>
        <w:t xml:space="preserve"> Do we have supply guarantees?</w:t>
      </w:r>
    </w:p>
    <w:p w14:paraId="55FE70C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Timing Risk: Delay in achievement of various milestones and overall completion and operational timelines. </w:t>
      </w:r>
    </w:p>
    <w:p w14:paraId="1D38AAEE"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Operations and maintenance risks including: (</w:t>
      </w:r>
      <w:proofErr w:type="spellStart"/>
      <w:r>
        <w:rPr>
          <w:rFonts w:ascii="Roboto Light" w:hAnsi="Roboto Light"/>
          <w:bCs/>
          <w:i/>
          <w:iCs/>
          <w:sz w:val="24"/>
          <w:szCs w:val="24"/>
        </w:rPr>
        <w:t>i</w:t>
      </w:r>
      <w:proofErr w:type="spellEnd"/>
      <w:r>
        <w:rPr>
          <w:rFonts w:ascii="Roboto Light" w:hAnsi="Roboto Light"/>
          <w:bCs/>
          <w:i/>
          <w:iCs/>
          <w:sz w:val="24"/>
          <w:szCs w:val="24"/>
        </w:rPr>
        <w:t>) available capacity locally, (ii) available markets; (iii) costs and funding source; (iv) any subsidies available? (v) management structures?</w:t>
      </w:r>
    </w:p>
    <w:p w14:paraId="220227E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risks: such as suitability of site for intended project activities. Initial assumptions about site don’t hold true. </w:t>
      </w:r>
    </w:p>
    <w:p w14:paraId="47C0BE27"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Labor risk, such as non-availability of skills or labor strikes and wage disputes during implementation or operation.</w:t>
      </w:r>
    </w:p>
    <w:p w14:paraId="484BA8B9"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Executing/ Implementing Agency Risks: This includes risks related to Capacity, and Fiduciary Risks</w:t>
      </w:r>
    </w:p>
    <w:p w14:paraId="199490C9"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Adherence to IsDB procedures</w:t>
      </w:r>
    </w:p>
    <w:p w14:paraId="73831EBF"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Capacity of EA to implement the project on time.</w:t>
      </w:r>
    </w:p>
    <w:p w14:paraId="083F7A47"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Financial mis management. </w:t>
      </w:r>
    </w:p>
    <w:p w14:paraId="0642B70F" w14:textId="77777777" w:rsidR="002659F9" w:rsidRPr="004A195B" w:rsidRDefault="002659F9" w:rsidP="002659F9">
      <w:pPr>
        <w:pStyle w:val="ListParagraph"/>
        <w:spacing w:after="0" w:line="240" w:lineRule="auto"/>
        <w:ind w:left="2160"/>
        <w:rPr>
          <w:rFonts w:ascii="Roboto Light" w:hAnsi="Roboto Light"/>
          <w:bCs/>
          <w:sz w:val="24"/>
          <w:szCs w:val="24"/>
        </w:rPr>
      </w:pPr>
    </w:p>
    <w:p w14:paraId="487575F1"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 xml:space="preserve">Defining Risk Mitigation Measures with clear Responsibility for each </w:t>
      </w:r>
      <w:proofErr w:type="gramStart"/>
      <w:r w:rsidRPr="004A195B">
        <w:rPr>
          <w:rFonts w:ascii="Roboto Light" w:hAnsi="Roboto Light"/>
          <w:bCs/>
          <w:sz w:val="24"/>
          <w:szCs w:val="24"/>
        </w:rPr>
        <w:t>risks</w:t>
      </w:r>
      <w:proofErr w:type="gramEnd"/>
      <w:r w:rsidRPr="004A195B">
        <w:rPr>
          <w:rFonts w:ascii="Roboto Light" w:hAnsi="Roboto Light"/>
          <w:bCs/>
          <w:sz w:val="24"/>
          <w:szCs w:val="24"/>
        </w:rPr>
        <w:t xml:space="preserve"> in the Risk Matrix: Determine appropriate response strategies and actions for each individual risk</w:t>
      </w:r>
    </w:p>
    <w:p w14:paraId="5D3A80E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Risk Management Plan: Highlight the</w:t>
      </w:r>
      <w:r>
        <w:rPr>
          <w:rFonts w:ascii="Roboto Light" w:hAnsi="Roboto Light"/>
          <w:bCs/>
          <w:sz w:val="24"/>
          <w:szCs w:val="24"/>
        </w:rPr>
        <w:t xml:space="preserve"> plan and mechanism</w:t>
      </w:r>
      <w:r w:rsidRPr="004A195B">
        <w:rPr>
          <w:rFonts w:ascii="Roboto Light" w:hAnsi="Roboto Light"/>
          <w:bCs/>
          <w:sz w:val="24"/>
          <w:szCs w:val="24"/>
        </w:rPr>
        <w:t xml:space="preserve"> to monitor the identified high impact risks during implementation of the project </w:t>
      </w:r>
      <w:r w:rsidRPr="004A195B">
        <w:rPr>
          <w:rFonts w:ascii="Roboto Light" w:hAnsi="Roboto Light" w:cstheme="majorBidi"/>
          <w:bCs/>
          <w:spacing w:val="-7"/>
          <w:sz w:val="24"/>
          <w:szCs w:val="24"/>
        </w:rPr>
        <w:t xml:space="preserve">for overall project risk mitigation </w:t>
      </w:r>
      <w:permEnd w:id="1686782131"/>
    </w:p>
    <w:p w14:paraId="28711742" w14:textId="77777777" w:rsidR="002659F9" w:rsidRDefault="002659F9" w:rsidP="002659F9">
      <w:pPr>
        <w:ind w:left="1080"/>
        <w:rPr>
          <w:rFonts w:ascii="Roboto Light" w:hAnsi="Roboto Light"/>
          <w:i/>
          <w:iCs/>
        </w:rPr>
      </w:pPr>
      <w:permStart w:id="855657060" w:edGrp="everyone"/>
      <w:r w:rsidRPr="004A195B">
        <w:rPr>
          <w:rFonts w:ascii="Roboto Light" w:hAnsi="Roboto Light"/>
          <w:i/>
          <w:iCs/>
        </w:rPr>
        <w:t xml:space="preserve">Provide Risk Matrix </w:t>
      </w:r>
      <w:r>
        <w:rPr>
          <w:rFonts w:ascii="Roboto Light" w:hAnsi="Roboto Light"/>
          <w:i/>
          <w:iCs/>
        </w:rPr>
        <w:t>as below:</w:t>
      </w:r>
    </w:p>
    <w:p w14:paraId="15960EEE" w14:textId="77777777" w:rsidR="002659F9" w:rsidRPr="004A195B" w:rsidRDefault="002659F9" w:rsidP="002659F9">
      <w:pPr>
        <w:jc w:val="center"/>
        <w:rPr>
          <w:rFonts w:ascii="Roboto Light" w:hAnsi="Roboto Light"/>
          <w:u w:val="single"/>
        </w:rPr>
      </w:pPr>
    </w:p>
    <w:tbl>
      <w:tblPr>
        <w:tblStyle w:val="TableGrid"/>
        <w:tblW w:w="0" w:type="auto"/>
        <w:tblLook w:val="04A0" w:firstRow="1" w:lastRow="0" w:firstColumn="1" w:lastColumn="0" w:noHBand="0" w:noVBand="1"/>
      </w:tblPr>
      <w:tblGrid>
        <w:gridCol w:w="997"/>
        <w:gridCol w:w="983"/>
        <w:gridCol w:w="821"/>
        <w:gridCol w:w="1141"/>
        <w:gridCol w:w="1600"/>
        <w:gridCol w:w="1166"/>
        <w:gridCol w:w="1164"/>
        <w:gridCol w:w="1151"/>
      </w:tblGrid>
      <w:tr w:rsidR="002659F9" w:rsidRPr="004A195B" w14:paraId="108A1BFA" w14:textId="77777777" w:rsidTr="000C3455">
        <w:trPr>
          <w:trHeight w:val="764"/>
        </w:trPr>
        <w:tc>
          <w:tcPr>
            <w:tcW w:w="997" w:type="dxa"/>
            <w:vAlign w:val="center"/>
          </w:tcPr>
          <w:p w14:paraId="38C76CAB" w14:textId="77777777" w:rsidR="002659F9" w:rsidRPr="004A195B" w:rsidRDefault="002659F9" w:rsidP="000C3455">
            <w:pPr>
              <w:jc w:val="center"/>
              <w:rPr>
                <w:rFonts w:ascii="Oswald" w:hAnsi="Oswald"/>
                <w:u w:val="single"/>
              </w:rPr>
            </w:pPr>
            <w:r w:rsidRPr="004A195B">
              <w:rPr>
                <w:rFonts w:ascii="Oswald" w:hAnsi="Oswald"/>
                <w:u w:val="single"/>
              </w:rPr>
              <w:t>Risk Category</w:t>
            </w:r>
          </w:p>
        </w:tc>
        <w:tc>
          <w:tcPr>
            <w:tcW w:w="983" w:type="dxa"/>
            <w:vAlign w:val="center"/>
          </w:tcPr>
          <w:p w14:paraId="55A0BC67" w14:textId="77777777" w:rsidR="002659F9" w:rsidRPr="004A195B" w:rsidRDefault="002659F9" w:rsidP="000C3455">
            <w:pPr>
              <w:jc w:val="center"/>
              <w:rPr>
                <w:rFonts w:ascii="Oswald" w:hAnsi="Oswald"/>
                <w:u w:val="single"/>
              </w:rPr>
            </w:pPr>
            <w:r w:rsidRPr="004A195B">
              <w:rPr>
                <w:rFonts w:ascii="Oswald" w:hAnsi="Oswald"/>
                <w:u w:val="single"/>
              </w:rPr>
              <w:t>Risk</w:t>
            </w:r>
          </w:p>
        </w:tc>
        <w:tc>
          <w:tcPr>
            <w:tcW w:w="821" w:type="dxa"/>
            <w:vAlign w:val="center"/>
          </w:tcPr>
          <w:p w14:paraId="1268A4EC" w14:textId="77777777" w:rsidR="002659F9" w:rsidRPr="004A195B" w:rsidRDefault="002659F9" w:rsidP="000C3455">
            <w:pPr>
              <w:jc w:val="center"/>
              <w:rPr>
                <w:rFonts w:ascii="Oswald" w:hAnsi="Oswald"/>
                <w:u w:val="single"/>
              </w:rPr>
            </w:pPr>
            <w:r w:rsidRPr="004A195B">
              <w:rPr>
                <w:rFonts w:ascii="Oswald" w:hAnsi="Oswald"/>
                <w:u w:val="single"/>
              </w:rPr>
              <w:t>Risk Impact Level</w:t>
            </w:r>
          </w:p>
        </w:tc>
        <w:tc>
          <w:tcPr>
            <w:tcW w:w="1141" w:type="dxa"/>
            <w:vAlign w:val="center"/>
          </w:tcPr>
          <w:p w14:paraId="538B9B9E" w14:textId="77777777" w:rsidR="002659F9" w:rsidRPr="004A195B" w:rsidRDefault="002659F9" w:rsidP="000C3455">
            <w:pPr>
              <w:jc w:val="center"/>
              <w:rPr>
                <w:rFonts w:ascii="Oswald" w:hAnsi="Oswald"/>
                <w:u w:val="single"/>
              </w:rPr>
            </w:pPr>
            <w:r w:rsidRPr="004A195B">
              <w:rPr>
                <w:rFonts w:ascii="Oswald" w:hAnsi="Oswald"/>
                <w:u w:val="single"/>
              </w:rPr>
              <w:t>Likelihood</w:t>
            </w:r>
          </w:p>
        </w:tc>
        <w:tc>
          <w:tcPr>
            <w:tcW w:w="1600" w:type="dxa"/>
            <w:vAlign w:val="center"/>
          </w:tcPr>
          <w:p w14:paraId="2DDDEAD8" w14:textId="77777777" w:rsidR="002659F9" w:rsidRPr="004A195B" w:rsidRDefault="002659F9" w:rsidP="000C3455">
            <w:pPr>
              <w:jc w:val="center"/>
              <w:rPr>
                <w:rFonts w:ascii="Oswald" w:hAnsi="Oswald"/>
                <w:u w:val="single"/>
              </w:rPr>
            </w:pPr>
            <w:r w:rsidRPr="004A195B">
              <w:rPr>
                <w:rFonts w:ascii="Oswald" w:hAnsi="Oswald"/>
                <w:u w:val="single"/>
              </w:rPr>
              <w:t>Mitigation Measure</w:t>
            </w:r>
          </w:p>
        </w:tc>
        <w:tc>
          <w:tcPr>
            <w:tcW w:w="1166" w:type="dxa"/>
            <w:vAlign w:val="center"/>
          </w:tcPr>
          <w:p w14:paraId="35873045" w14:textId="77777777" w:rsidR="002659F9" w:rsidRPr="004A195B" w:rsidRDefault="002659F9" w:rsidP="000C3455">
            <w:pPr>
              <w:jc w:val="center"/>
              <w:rPr>
                <w:rFonts w:ascii="Oswald" w:hAnsi="Oswald"/>
                <w:u w:val="single"/>
              </w:rPr>
            </w:pPr>
            <w:r w:rsidRPr="004A195B">
              <w:rPr>
                <w:rFonts w:ascii="Oswald" w:hAnsi="Oswald"/>
                <w:u w:val="single"/>
              </w:rPr>
              <w:t>Risk Impact after Mitigation</w:t>
            </w:r>
          </w:p>
        </w:tc>
        <w:tc>
          <w:tcPr>
            <w:tcW w:w="1164" w:type="dxa"/>
          </w:tcPr>
          <w:p w14:paraId="1E538BB4" w14:textId="77777777" w:rsidR="002659F9" w:rsidRPr="004A195B" w:rsidRDefault="002659F9" w:rsidP="000C3455">
            <w:pPr>
              <w:jc w:val="center"/>
              <w:rPr>
                <w:rFonts w:ascii="Oswald" w:hAnsi="Oswald"/>
                <w:u w:val="single"/>
              </w:rPr>
            </w:pPr>
            <w:proofErr w:type="spellStart"/>
            <w:r>
              <w:rPr>
                <w:rFonts w:ascii="Oswald" w:hAnsi="Oswald"/>
                <w:u w:val="single"/>
              </w:rPr>
              <w:t>Responbile</w:t>
            </w:r>
            <w:proofErr w:type="spellEnd"/>
            <w:r>
              <w:rPr>
                <w:rFonts w:ascii="Oswald" w:hAnsi="Oswald"/>
                <w:u w:val="single"/>
              </w:rPr>
              <w:t xml:space="preserve"> to manage</w:t>
            </w:r>
          </w:p>
        </w:tc>
        <w:tc>
          <w:tcPr>
            <w:tcW w:w="758" w:type="dxa"/>
          </w:tcPr>
          <w:p w14:paraId="06233A8E" w14:textId="77777777" w:rsidR="002659F9" w:rsidRDefault="002659F9" w:rsidP="000C3455">
            <w:pPr>
              <w:jc w:val="center"/>
              <w:rPr>
                <w:rFonts w:ascii="Oswald" w:hAnsi="Oswald"/>
                <w:u w:val="single"/>
              </w:rPr>
            </w:pPr>
            <w:r>
              <w:rPr>
                <w:rFonts w:ascii="Oswald" w:hAnsi="Oswald"/>
                <w:u w:val="single"/>
              </w:rPr>
              <w:t>Risk management strategy</w:t>
            </w:r>
          </w:p>
        </w:tc>
      </w:tr>
      <w:tr w:rsidR="002659F9" w:rsidRPr="004A195B" w14:paraId="0820784D" w14:textId="77777777" w:rsidTr="000C3455">
        <w:tc>
          <w:tcPr>
            <w:tcW w:w="997" w:type="dxa"/>
          </w:tcPr>
          <w:p w14:paraId="1D5FF6C0" w14:textId="77777777" w:rsidR="002659F9" w:rsidRPr="004A195B" w:rsidRDefault="002659F9" w:rsidP="000C3455">
            <w:pPr>
              <w:rPr>
                <w:rFonts w:ascii="Oswald" w:hAnsi="Oswald"/>
                <w:u w:val="single"/>
              </w:rPr>
            </w:pPr>
          </w:p>
        </w:tc>
        <w:tc>
          <w:tcPr>
            <w:tcW w:w="983" w:type="dxa"/>
          </w:tcPr>
          <w:p w14:paraId="0589EEAF" w14:textId="77777777" w:rsidR="002659F9" w:rsidRPr="004A195B" w:rsidRDefault="002659F9" w:rsidP="000C3455">
            <w:pPr>
              <w:rPr>
                <w:rFonts w:ascii="Oswald" w:hAnsi="Oswald"/>
                <w:u w:val="single"/>
              </w:rPr>
            </w:pPr>
          </w:p>
        </w:tc>
        <w:tc>
          <w:tcPr>
            <w:tcW w:w="821" w:type="dxa"/>
          </w:tcPr>
          <w:p w14:paraId="17965544" w14:textId="77777777" w:rsidR="002659F9" w:rsidRPr="004A195B" w:rsidRDefault="002659F9" w:rsidP="000C3455">
            <w:pPr>
              <w:rPr>
                <w:rFonts w:ascii="Oswald" w:hAnsi="Oswald"/>
                <w:u w:val="single"/>
              </w:rPr>
            </w:pPr>
          </w:p>
        </w:tc>
        <w:tc>
          <w:tcPr>
            <w:tcW w:w="1141" w:type="dxa"/>
          </w:tcPr>
          <w:p w14:paraId="7D51D330" w14:textId="77777777" w:rsidR="002659F9" w:rsidRPr="004A195B" w:rsidRDefault="002659F9" w:rsidP="000C3455">
            <w:pPr>
              <w:rPr>
                <w:rFonts w:ascii="Oswald" w:hAnsi="Oswald"/>
                <w:u w:val="single"/>
              </w:rPr>
            </w:pPr>
          </w:p>
        </w:tc>
        <w:tc>
          <w:tcPr>
            <w:tcW w:w="1600" w:type="dxa"/>
          </w:tcPr>
          <w:p w14:paraId="471FCF33" w14:textId="77777777" w:rsidR="002659F9" w:rsidRPr="004A195B" w:rsidRDefault="002659F9" w:rsidP="000C3455">
            <w:pPr>
              <w:rPr>
                <w:rFonts w:ascii="Oswald" w:hAnsi="Oswald"/>
                <w:u w:val="single"/>
              </w:rPr>
            </w:pPr>
          </w:p>
        </w:tc>
        <w:tc>
          <w:tcPr>
            <w:tcW w:w="1166" w:type="dxa"/>
          </w:tcPr>
          <w:p w14:paraId="2A5CAD9F" w14:textId="77777777" w:rsidR="002659F9" w:rsidRPr="004A195B" w:rsidRDefault="002659F9" w:rsidP="000C3455">
            <w:pPr>
              <w:rPr>
                <w:rFonts w:ascii="Oswald" w:hAnsi="Oswald"/>
                <w:u w:val="single"/>
              </w:rPr>
            </w:pPr>
          </w:p>
        </w:tc>
        <w:tc>
          <w:tcPr>
            <w:tcW w:w="1164" w:type="dxa"/>
          </w:tcPr>
          <w:p w14:paraId="407D7B49" w14:textId="77777777" w:rsidR="002659F9" w:rsidRPr="004A195B" w:rsidRDefault="002659F9" w:rsidP="000C3455">
            <w:pPr>
              <w:rPr>
                <w:rFonts w:ascii="Oswald" w:hAnsi="Oswald"/>
                <w:u w:val="single"/>
              </w:rPr>
            </w:pPr>
          </w:p>
        </w:tc>
        <w:tc>
          <w:tcPr>
            <w:tcW w:w="758" w:type="dxa"/>
          </w:tcPr>
          <w:p w14:paraId="28EF8726" w14:textId="77777777" w:rsidR="002659F9" w:rsidRPr="004A195B" w:rsidRDefault="002659F9" w:rsidP="000C3455">
            <w:pPr>
              <w:rPr>
                <w:rFonts w:ascii="Oswald" w:hAnsi="Oswald"/>
                <w:u w:val="single"/>
              </w:rPr>
            </w:pPr>
          </w:p>
        </w:tc>
      </w:tr>
      <w:tr w:rsidR="002659F9" w:rsidRPr="004A195B" w14:paraId="7D6D9E0A" w14:textId="77777777" w:rsidTr="000C3455">
        <w:tc>
          <w:tcPr>
            <w:tcW w:w="997" w:type="dxa"/>
          </w:tcPr>
          <w:p w14:paraId="60B3DDFD" w14:textId="77777777" w:rsidR="002659F9" w:rsidRPr="004A195B" w:rsidRDefault="002659F9" w:rsidP="000C3455">
            <w:pPr>
              <w:rPr>
                <w:rFonts w:ascii="Oswald" w:hAnsi="Oswald"/>
                <w:u w:val="single"/>
              </w:rPr>
            </w:pPr>
          </w:p>
        </w:tc>
        <w:tc>
          <w:tcPr>
            <w:tcW w:w="983" w:type="dxa"/>
          </w:tcPr>
          <w:p w14:paraId="6F581FB4" w14:textId="77777777" w:rsidR="002659F9" w:rsidRPr="004A195B" w:rsidRDefault="002659F9" w:rsidP="000C3455">
            <w:pPr>
              <w:rPr>
                <w:rFonts w:ascii="Oswald" w:hAnsi="Oswald"/>
                <w:u w:val="single"/>
              </w:rPr>
            </w:pPr>
          </w:p>
        </w:tc>
        <w:tc>
          <w:tcPr>
            <w:tcW w:w="821" w:type="dxa"/>
          </w:tcPr>
          <w:p w14:paraId="22C532B4" w14:textId="77777777" w:rsidR="002659F9" w:rsidRPr="004A195B" w:rsidRDefault="002659F9" w:rsidP="000C3455">
            <w:pPr>
              <w:rPr>
                <w:rFonts w:ascii="Oswald" w:hAnsi="Oswald"/>
                <w:u w:val="single"/>
              </w:rPr>
            </w:pPr>
          </w:p>
        </w:tc>
        <w:tc>
          <w:tcPr>
            <w:tcW w:w="1141" w:type="dxa"/>
          </w:tcPr>
          <w:p w14:paraId="0236F60A" w14:textId="77777777" w:rsidR="002659F9" w:rsidRPr="004A195B" w:rsidRDefault="002659F9" w:rsidP="000C3455">
            <w:pPr>
              <w:rPr>
                <w:rFonts w:ascii="Oswald" w:hAnsi="Oswald"/>
                <w:u w:val="single"/>
              </w:rPr>
            </w:pPr>
          </w:p>
        </w:tc>
        <w:tc>
          <w:tcPr>
            <w:tcW w:w="1600" w:type="dxa"/>
          </w:tcPr>
          <w:p w14:paraId="11899E86" w14:textId="77777777" w:rsidR="002659F9" w:rsidRPr="004A195B" w:rsidRDefault="002659F9" w:rsidP="000C3455">
            <w:pPr>
              <w:rPr>
                <w:rFonts w:ascii="Oswald" w:hAnsi="Oswald"/>
                <w:u w:val="single"/>
              </w:rPr>
            </w:pPr>
          </w:p>
        </w:tc>
        <w:tc>
          <w:tcPr>
            <w:tcW w:w="1166" w:type="dxa"/>
          </w:tcPr>
          <w:p w14:paraId="679339B2" w14:textId="77777777" w:rsidR="002659F9" w:rsidRPr="004A195B" w:rsidRDefault="002659F9" w:rsidP="000C3455">
            <w:pPr>
              <w:rPr>
                <w:rFonts w:ascii="Oswald" w:hAnsi="Oswald"/>
                <w:u w:val="single"/>
              </w:rPr>
            </w:pPr>
          </w:p>
        </w:tc>
        <w:tc>
          <w:tcPr>
            <w:tcW w:w="1164" w:type="dxa"/>
          </w:tcPr>
          <w:p w14:paraId="1619494B" w14:textId="77777777" w:rsidR="002659F9" w:rsidRPr="004A195B" w:rsidRDefault="002659F9" w:rsidP="000C3455">
            <w:pPr>
              <w:rPr>
                <w:rFonts w:ascii="Oswald" w:hAnsi="Oswald"/>
                <w:u w:val="single"/>
              </w:rPr>
            </w:pPr>
          </w:p>
        </w:tc>
        <w:tc>
          <w:tcPr>
            <w:tcW w:w="758" w:type="dxa"/>
          </w:tcPr>
          <w:p w14:paraId="631D7DBD" w14:textId="77777777" w:rsidR="002659F9" w:rsidRPr="004A195B" w:rsidRDefault="002659F9" w:rsidP="000C3455">
            <w:pPr>
              <w:rPr>
                <w:rFonts w:ascii="Oswald" w:hAnsi="Oswald"/>
                <w:u w:val="single"/>
              </w:rPr>
            </w:pPr>
          </w:p>
        </w:tc>
      </w:tr>
      <w:tr w:rsidR="002659F9" w:rsidRPr="004A195B" w14:paraId="64EF6BCC" w14:textId="77777777" w:rsidTr="000C3455">
        <w:tc>
          <w:tcPr>
            <w:tcW w:w="997" w:type="dxa"/>
          </w:tcPr>
          <w:p w14:paraId="7154D26D" w14:textId="77777777" w:rsidR="002659F9" w:rsidRPr="004A195B" w:rsidRDefault="002659F9" w:rsidP="000C3455">
            <w:pPr>
              <w:rPr>
                <w:rFonts w:ascii="Oswald" w:hAnsi="Oswald"/>
                <w:u w:val="single"/>
              </w:rPr>
            </w:pPr>
          </w:p>
        </w:tc>
        <w:tc>
          <w:tcPr>
            <w:tcW w:w="983" w:type="dxa"/>
          </w:tcPr>
          <w:p w14:paraId="5E1995E8" w14:textId="77777777" w:rsidR="002659F9" w:rsidRPr="004A195B" w:rsidRDefault="002659F9" w:rsidP="000C3455">
            <w:pPr>
              <w:rPr>
                <w:rFonts w:ascii="Oswald" w:hAnsi="Oswald"/>
                <w:u w:val="single"/>
              </w:rPr>
            </w:pPr>
          </w:p>
        </w:tc>
        <w:tc>
          <w:tcPr>
            <w:tcW w:w="821" w:type="dxa"/>
          </w:tcPr>
          <w:p w14:paraId="1698DE4B" w14:textId="77777777" w:rsidR="002659F9" w:rsidRPr="004A195B" w:rsidRDefault="002659F9" w:rsidP="000C3455">
            <w:pPr>
              <w:rPr>
                <w:rFonts w:ascii="Oswald" w:hAnsi="Oswald"/>
                <w:u w:val="single"/>
              </w:rPr>
            </w:pPr>
          </w:p>
        </w:tc>
        <w:tc>
          <w:tcPr>
            <w:tcW w:w="1141" w:type="dxa"/>
          </w:tcPr>
          <w:p w14:paraId="0194A423" w14:textId="77777777" w:rsidR="002659F9" w:rsidRPr="004A195B" w:rsidRDefault="002659F9" w:rsidP="000C3455">
            <w:pPr>
              <w:rPr>
                <w:rFonts w:ascii="Oswald" w:hAnsi="Oswald"/>
                <w:u w:val="single"/>
              </w:rPr>
            </w:pPr>
          </w:p>
        </w:tc>
        <w:tc>
          <w:tcPr>
            <w:tcW w:w="1600" w:type="dxa"/>
          </w:tcPr>
          <w:p w14:paraId="3E6991BB" w14:textId="77777777" w:rsidR="002659F9" w:rsidRPr="004A195B" w:rsidRDefault="002659F9" w:rsidP="000C3455">
            <w:pPr>
              <w:rPr>
                <w:rFonts w:ascii="Oswald" w:hAnsi="Oswald"/>
                <w:u w:val="single"/>
              </w:rPr>
            </w:pPr>
          </w:p>
        </w:tc>
        <w:tc>
          <w:tcPr>
            <w:tcW w:w="1166" w:type="dxa"/>
          </w:tcPr>
          <w:p w14:paraId="7308838E" w14:textId="77777777" w:rsidR="002659F9" w:rsidRPr="004A195B" w:rsidRDefault="002659F9" w:rsidP="000C3455">
            <w:pPr>
              <w:rPr>
                <w:rFonts w:ascii="Oswald" w:hAnsi="Oswald"/>
                <w:u w:val="single"/>
              </w:rPr>
            </w:pPr>
          </w:p>
        </w:tc>
        <w:tc>
          <w:tcPr>
            <w:tcW w:w="1164" w:type="dxa"/>
          </w:tcPr>
          <w:p w14:paraId="28ABD4F9" w14:textId="77777777" w:rsidR="002659F9" w:rsidRPr="004A195B" w:rsidRDefault="002659F9" w:rsidP="000C3455">
            <w:pPr>
              <w:rPr>
                <w:rFonts w:ascii="Oswald" w:hAnsi="Oswald"/>
                <w:u w:val="single"/>
              </w:rPr>
            </w:pPr>
          </w:p>
        </w:tc>
        <w:tc>
          <w:tcPr>
            <w:tcW w:w="758" w:type="dxa"/>
          </w:tcPr>
          <w:p w14:paraId="63162DFF" w14:textId="77777777" w:rsidR="002659F9" w:rsidRPr="004A195B" w:rsidRDefault="002659F9" w:rsidP="000C3455">
            <w:pPr>
              <w:rPr>
                <w:rFonts w:ascii="Oswald" w:hAnsi="Oswald"/>
                <w:u w:val="single"/>
              </w:rPr>
            </w:pPr>
          </w:p>
        </w:tc>
      </w:tr>
      <w:tr w:rsidR="002659F9" w:rsidRPr="004A195B" w14:paraId="4303E7DB" w14:textId="77777777" w:rsidTr="000C3455">
        <w:tc>
          <w:tcPr>
            <w:tcW w:w="997" w:type="dxa"/>
          </w:tcPr>
          <w:p w14:paraId="50075AFB" w14:textId="77777777" w:rsidR="002659F9" w:rsidRPr="004A195B" w:rsidRDefault="002659F9" w:rsidP="000C3455">
            <w:pPr>
              <w:rPr>
                <w:rFonts w:ascii="Oswald" w:hAnsi="Oswald"/>
                <w:u w:val="single"/>
              </w:rPr>
            </w:pPr>
          </w:p>
        </w:tc>
        <w:tc>
          <w:tcPr>
            <w:tcW w:w="983" w:type="dxa"/>
          </w:tcPr>
          <w:p w14:paraId="453A4246" w14:textId="77777777" w:rsidR="002659F9" w:rsidRPr="004A195B" w:rsidRDefault="002659F9" w:rsidP="000C3455">
            <w:pPr>
              <w:rPr>
                <w:rFonts w:ascii="Oswald" w:hAnsi="Oswald"/>
                <w:u w:val="single"/>
              </w:rPr>
            </w:pPr>
          </w:p>
        </w:tc>
        <w:tc>
          <w:tcPr>
            <w:tcW w:w="821" w:type="dxa"/>
          </w:tcPr>
          <w:p w14:paraId="670D5144" w14:textId="77777777" w:rsidR="002659F9" w:rsidRPr="004A195B" w:rsidRDefault="002659F9" w:rsidP="000C3455">
            <w:pPr>
              <w:rPr>
                <w:rFonts w:ascii="Oswald" w:hAnsi="Oswald"/>
                <w:u w:val="single"/>
              </w:rPr>
            </w:pPr>
          </w:p>
        </w:tc>
        <w:tc>
          <w:tcPr>
            <w:tcW w:w="1141" w:type="dxa"/>
          </w:tcPr>
          <w:p w14:paraId="04F395BE" w14:textId="77777777" w:rsidR="002659F9" w:rsidRPr="004A195B" w:rsidRDefault="002659F9" w:rsidP="000C3455">
            <w:pPr>
              <w:rPr>
                <w:rFonts w:ascii="Oswald" w:hAnsi="Oswald"/>
                <w:u w:val="single"/>
              </w:rPr>
            </w:pPr>
          </w:p>
        </w:tc>
        <w:tc>
          <w:tcPr>
            <w:tcW w:w="1600" w:type="dxa"/>
          </w:tcPr>
          <w:p w14:paraId="0FC44D0E" w14:textId="77777777" w:rsidR="002659F9" w:rsidRPr="004A195B" w:rsidRDefault="002659F9" w:rsidP="000C3455">
            <w:pPr>
              <w:rPr>
                <w:rFonts w:ascii="Oswald" w:hAnsi="Oswald"/>
                <w:u w:val="single"/>
              </w:rPr>
            </w:pPr>
          </w:p>
        </w:tc>
        <w:tc>
          <w:tcPr>
            <w:tcW w:w="1166" w:type="dxa"/>
          </w:tcPr>
          <w:p w14:paraId="78CCB9F2" w14:textId="77777777" w:rsidR="002659F9" w:rsidRPr="004A195B" w:rsidRDefault="002659F9" w:rsidP="000C3455">
            <w:pPr>
              <w:rPr>
                <w:rFonts w:ascii="Oswald" w:hAnsi="Oswald"/>
                <w:u w:val="single"/>
              </w:rPr>
            </w:pPr>
          </w:p>
        </w:tc>
        <w:tc>
          <w:tcPr>
            <w:tcW w:w="1164" w:type="dxa"/>
          </w:tcPr>
          <w:p w14:paraId="61066B07" w14:textId="77777777" w:rsidR="002659F9" w:rsidRPr="004A195B" w:rsidRDefault="002659F9" w:rsidP="000C3455">
            <w:pPr>
              <w:rPr>
                <w:rFonts w:ascii="Oswald" w:hAnsi="Oswald"/>
                <w:u w:val="single"/>
              </w:rPr>
            </w:pPr>
          </w:p>
        </w:tc>
        <w:tc>
          <w:tcPr>
            <w:tcW w:w="758" w:type="dxa"/>
          </w:tcPr>
          <w:p w14:paraId="4E44DDF5" w14:textId="77777777" w:rsidR="002659F9" w:rsidRPr="004A195B" w:rsidRDefault="002659F9" w:rsidP="000C3455">
            <w:pPr>
              <w:rPr>
                <w:rFonts w:ascii="Oswald" w:hAnsi="Oswald"/>
                <w:u w:val="single"/>
              </w:rPr>
            </w:pPr>
          </w:p>
        </w:tc>
      </w:tr>
      <w:tr w:rsidR="002659F9" w:rsidRPr="004A195B" w14:paraId="382E500C" w14:textId="77777777" w:rsidTr="000C3455">
        <w:tc>
          <w:tcPr>
            <w:tcW w:w="997" w:type="dxa"/>
          </w:tcPr>
          <w:p w14:paraId="07E28CF6" w14:textId="77777777" w:rsidR="002659F9" w:rsidRPr="004A195B" w:rsidRDefault="002659F9" w:rsidP="000C3455">
            <w:pPr>
              <w:rPr>
                <w:rFonts w:ascii="Oswald" w:hAnsi="Oswald"/>
                <w:u w:val="single"/>
              </w:rPr>
            </w:pPr>
          </w:p>
        </w:tc>
        <w:tc>
          <w:tcPr>
            <w:tcW w:w="983" w:type="dxa"/>
          </w:tcPr>
          <w:p w14:paraId="19466906" w14:textId="77777777" w:rsidR="002659F9" w:rsidRPr="004A195B" w:rsidRDefault="002659F9" w:rsidP="000C3455">
            <w:pPr>
              <w:rPr>
                <w:rFonts w:ascii="Oswald" w:hAnsi="Oswald"/>
                <w:u w:val="single"/>
              </w:rPr>
            </w:pPr>
          </w:p>
        </w:tc>
        <w:tc>
          <w:tcPr>
            <w:tcW w:w="821" w:type="dxa"/>
          </w:tcPr>
          <w:p w14:paraId="3D37D2BD" w14:textId="77777777" w:rsidR="002659F9" w:rsidRPr="004A195B" w:rsidRDefault="002659F9" w:rsidP="000C3455">
            <w:pPr>
              <w:rPr>
                <w:rFonts w:ascii="Oswald" w:hAnsi="Oswald"/>
                <w:u w:val="single"/>
              </w:rPr>
            </w:pPr>
          </w:p>
        </w:tc>
        <w:tc>
          <w:tcPr>
            <w:tcW w:w="1141" w:type="dxa"/>
          </w:tcPr>
          <w:p w14:paraId="219C620C" w14:textId="77777777" w:rsidR="002659F9" w:rsidRPr="004A195B" w:rsidRDefault="002659F9" w:rsidP="000C3455">
            <w:pPr>
              <w:rPr>
                <w:rFonts w:ascii="Oswald" w:hAnsi="Oswald"/>
                <w:u w:val="single"/>
              </w:rPr>
            </w:pPr>
          </w:p>
        </w:tc>
        <w:tc>
          <w:tcPr>
            <w:tcW w:w="1600" w:type="dxa"/>
          </w:tcPr>
          <w:p w14:paraId="076A217B" w14:textId="77777777" w:rsidR="002659F9" w:rsidRPr="004A195B" w:rsidRDefault="002659F9" w:rsidP="000C3455">
            <w:pPr>
              <w:rPr>
                <w:rFonts w:ascii="Oswald" w:hAnsi="Oswald"/>
                <w:u w:val="single"/>
              </w:rPr>
            </w:pPr>
          </w:p>
        </w:tc>
        <w:tc>
          <w:tcPr>
            <w:tcW w:w="1166" w:type="dxa"/>
          </w:tcPr>
          <w:p w14:paraId="0D932B3A" w14:textId="77777777" w:rsidR="002659F9" w:rsidRPr="004A195B" w:rsidRDefault="002659F9" w:rsidP="000C3455">
            <w:pPr>
              <w:rPr>
                <w:rFonts w:ascii="Oswald" w:hAnsi="Oswald"/>
                <w:u w:val="single"/>
              </w:rPr>
            </w:pPr>
          </w:p>
        </w:tc>
        <w:tc>
          <w:tcPr>
            <w:tcW w:w="1164" w:type="dxa"/>
          </w:tcPr>
          <w:p w14:paraId="61EE04BE" w14:textId="77777777" w:rsidR="002659F9" w:rsidRPr="004A195B" w:rsidRDefault="002659F9" w:rsidP="000C3455">
            <w:pPr>
              <w:rPr>
                <w:rFonts w:ascii="Oswald" w:hAnsi="Oswald"/>
                <w:u w:val="single"/>
              </w:rPr>
            </w:pPr>
          </w:p>
        </w:tc>
        <w:tc>
          <w:tcPr>
            <w:tcW w:w="758" w:type="dxa"/>
          </w:tcPr>
          <w:p w14:paraId="0338E177" w14:textId="77777777" w:rsidR="002659F9" w:rsidRPr="004A195B" w:rsidRDefault="002659F9" w:rsidP="000C3455">
            <w:pPr>
              <w:rPr>
                <w:rFonts w:ascii="Oswald" w:hAnsi="Oswald"/>
                <w:u w:val="single"/>
              </w:rPr>
            </w:pPr>
          </w:p>
        </w:tc>
      </w:tr>
      <w:tr w:rsidR="002659F9" w:rsidRPr="004A195B" w14:paraId="0535CCE6" w14:textId="77777777" w:rsidTr="000C3455">
        <w:tc>
          <w:tcPr>
            <w:tcW w:w="997" w:type="dxa"/>
          </w:tcPr>
          <w:p w14:paraId="63C1B094" w14:textId="77777777" w:rsidR="002659F9" w:rsidRPr="004A195B" w:rsidRDefault="002659F9" w:rsidP="000C3455">
            <w:pPr>
              <w:rPr>
                <w:rFonts w:ascii="Oswald" w:hAnsi="Oswald"/>
                <w:u w:val="single"/>
              </w:rPr>
            </w:pPr>
          </w:p>
        </w:tc>
        <w:tc>
          <w:tcPr>
            <w:tcW w:w="983" w:type="dxa"/>
          </w:tcPr>
          <w:p w14:paraId="18A014E8" w14:textId="77777777" w:rsidR="002659F9" w:rsidRPr="004A195B" w:rsidRDefault="002659F9" w:rsidP="000C3455">
            <w:pPr>
              <w:rPr>
                <w:rFonts w:ascii="Oswald" w:hAnsi="Oswald"/>
                <w:u w:val="single"/>
              </w:rPr>
            </w:pPr>
          </w:p>
        </w:tc>
        <w:tc>
          <w:tcPr>
            <w:tcW w:w="821" w:type="dxa"/>
          </w:tcPr>
          <w:p w14:paraId="504EB46A" w14:textId="77777777" w:rsidR="002659F9" w:rsidRPr="004A195B" w:rsidRDefault="002659F9" w:rsidP="000C3455">
            <w:pPr>
              <w:rPr>
                <w:rFonts w:ascii="Oswald" w:hAnsi="Oswald"/>
                <w:u w:val="single"/>
              </w:rPr>
            </w:pPr>
          </w:p>
        </w:tc>
        <w:tc>
          <w:tcPr>
            <w:tcW w:w="1141" w:type="dxa"/>
          </w:tcPr>
          <w:p w14:paraId="766C1FD2" w14:textId="77777777" w:rsidR="002659F9" w:rsidRPr="004A195B" w:rsidRDefault="002659F9" w:rsidP="000C3455">
            <w:pPr>
              <w:rPr>
                <w:rFonts w:ascii="Oswald" w:hAnsi="Oswald"/>
                <w:u w:val="single"/>
              </w:rPr>
            </w:pPr>
          </w:p>
        </w:tc>
        <w:tc>
          <w:tcPr>
            <w:tcW w:w="1600" w:type="dxa"/>
          </w:tcPr>
          <w:p w14:paraId="2D0DA8E9" w14:textId="77777777" w:rsidR="002659F9" w:rsidRPr="004A195B" w:rsidRDefault="002659F9" w:rsidP="000C3455">
            <w:pPr>
              <w:rPr>
                <w:rFonts w:ascii="Oswald" w:hAnsi="Oswald"/>
                <w:u w:val="single"/>
              </w:rPr>
            </w:pPr>
          </w:p>
        </w:tc>
        <w:tc>
          <w:tcPr>
            <w:tcW w:w="1166" w:type="dxa"/>
          </w:tcPr>
          <w:p w14:paraId="0015C299" w14:textId="77777777" w:rsidR="002659F9" w:rsidRPr="004A195B" w:rsidRDefault="002659F9" w:rsidP="000C3455">
            <w:pPr>
              <w:rPr>
                <w:rFonts w:ascii="Oswald" w:hAnsi="Oswald"/>
                <w:u w:val="single"/>
              </w:rPr>
            </w:pPr>
          </w:p>
        </w:tc>
        <w:tc>
          <w:tcPr>
            <w:tcW w:w="1164" w:type="dxa"/>
          </w:tcPr>
          <w:p w14:paraId="5DD713CA" w14:textId="77777777" w:rsidR="002659F9" w:rsidRPr="004A195B" w:rsidRDefault="002659F9" w:rsidP="000C3455">
            <w:pPr>
              <w:rPr>
                <w:rFonts w:ascii="Oswald" w:hAnsi="Oswald"/>
                <w:u w:val="single"/>
              </w:rPr>
            </w:pPr>
          </w:p>
        </w:tc>
        <w:tc>
          <w:tcPr>
            <w:tcW w:w="758" w:type="dxa"/>
          </w:tcPr>
          <w:p w14:paraId="1F1F0CAB" w14:textId="77777777" w:rsidR="002659F9" w:rsidRPr="004A195B" w:rsidRDefault="002659F9" w:rsidP="000C3455">
            <w:pPr>
              <w:rPr>
                <w:rFonts w:ascii="Oswald" w:hAnsi="Oswald"/>
                <w:u w:val="single"/>
              </w:rPr>
            </w:pPr>
          </w:p>
        </w:tc>
      </w:tr>
    </w:tbl>
    <w:p w14:paraId="7C023FAF" w14:textId="77777777" w:rsidR="002659F9" w:rsidRPr="004A195B" w:rsidRDefault="002659F9" w:rsidP="002659F9">
      <w:pPr>
        <w:rPr>
          <w:rFonts w:ascii="Oswald" w:hAnsi="Oswald"/>
          <w:u w:val="single"/>
        </w:rPr>
      </w:pPr>
    </w:p>
    <w:p w14:paraId="7D521C40" w14:textId="77777777" w:rsidR="002659F9" w:rsidRPr="004A195B" w:rsidRDefault="002659F9" w:rsidP="002659F9">
      <w:pPr>
        <w:ind w:left="1080"/>
        <w:rPr>
          <w:rFonts w:ascii="Roboto Light" w:hAnsi="Roboto Light"/>
          <w:bCs/>
        </w:rPr>
      </w:pPr>
      <w:r>
        <w:rPr>
          <w:noProof/>
        </w:rPr>
        <w:drawing>
          <wp:inline distT="0" distB="0" distL="0" distR="0" wp14:anchorId="47F36E17" wp14:editId="60D34231">
            <wp:extent cx="5486400" cy="4167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167505"/>
                    </a:xfrm>
                    <a:prstGeom prst="rect">
                      <a:avLst/>
                    </a:prstGeom>
                  </pic:spPr>
                </pic:pic>
              </a:graphicData>
            </a:graphic>
          </wp:inline>
        </w:drawing>
      </w:r>
      <w:r w:rsidRPr="004A195B">
        <w:rPr>
          <w:rFonts w:ascii="Roboto Light" w:hAnsi="Roboto Light"/>
          <w:i/>
          <w:iCs/>
        </w:rPr>
        <w:t>.</w:t>
      </w:r>
    </w:p>
    <w:permEnd w:id="855657060"/>
    <w:p w14:paraId="5212B0DF" w14:textId="77777777" w:rsidR="002659F9" w:rsidRPr="004A195B" w:rsidRDefault="002659F9" w:rsidP="002659F9">
      <w:pPr>
        <w:pStyle w:val="ListParagraph"/>
        <w:spacing w:after="0" w:line="240" w:lineRule="auto"/>
        <w:ind w:left="1440"/>
        <w:rPr>
          <w:rFonts w:ascii="Roboto Light" w:hAnsi="Roboto Light"/>
          <w:sz w:val="24"/>
          <w:szCs w:val="24"/>
        </w:rPr>
      </w:pPr>
    </w:p>
    <w:p w14:paraId="32182AF6" w14:textId="77777777" w:rsidR="002659F9" w:rsidRPr="004A195B" w:rsidRDefault="002659F9" w:rsidP="002659F9">
      <w:pPr>
        <w:rPr>
          <w:rFonts w:ascii="Oswald" w:hAnsi="Oswald"/>
          <w:b/>
        </w:rPr>
      </w:pPr>
      <w:r w:rsidRPr="004A195B">
        <w:rPr>
          <w:rFonts w:ascii="Oswald" w:hAnsi="Oswald"/>
          <w:b/>
        </w:rPr>
        <w:t>Project Sustainability:</w:t>
      </w:r>
    </w:p>
    <w:p w14:paraId="6434F1F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bookmarkStart w:id="3" w:name="_Hlk11322164"/>
      <w:permStart w:id="196227935" w:edGrp="everyone"/>
      <w:proofErr w:type="gramStart"/>
      <w:r w:rsidRPr="004A195B">
        <w:rPr>
          <w:rFonts w:ascii="Roboto Light" w:hAnsi="Roboto Light"/>
          <w:bCs/>
          <w:sz w:val="24"/>
          <w:szCs w:val="24"/>
        </w:rPr>
        <w:t>Taking into account</w:t>
      </w:r>
      <w:proofErr w:type="gramEnd"/>
      <w:r w:rsidRPr="004A195B">
        <w:rPr>
          <w:rFonts w:ascii="Roboto Light" w:hAnsi="Roboto Light"/>
          <w:bCs/>
          <w:sz w:val="24"/>
          <w:szCs w:val="24"/>
        </w:rPr>
        <w:t xml:space="preserve"> the various risks and mitigation measures identified in the Project Risk Matrix, provide a general summary of the effectiveness of the measures to ensure sustainability of the proposed intervention with respect to the following dimensions:</w:t>
      </w:r>
    </w:p>
    <w:p w14:paraId="5E326478" w14:textId="77777777" w:rsidR="002659F9" w:rsidRPr="004A195B" w:rsidRDefault="002659F9" w:rsidP="002659F9">
      <w:pPr>
        <w:rPr>
          <w:rFonts w:ascii="Roboto Light" w:hAnsi="Roboto Light"/>
          <w:bCs/>
        </w:rPr>
      </w:pPr>
    </w:p>
    <w:permEnd w:id="196227935"/>
    <w:p w14:paraId="4E453918"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lastRenderedPageBreak/>
        <w:t>Economic Sustainability:</w:t>
      </w:r>
      <w:r w:rsidRPr="004A195B">
        <w:rPr>
          <w:rFonts w:ascii="Roboto Light" w:hAnsi="Roboto Light"/>
          <w:bCs/>
          <w:sz w:val="24"/>
          <w:szCs w:val="24"/>
        </w:rPr>
        <w:t xml:space="preserve"> </w:t>
      </w:r>
      <w:permStart w:id="1040080746" w:edGrp="everyone"/>
      <w:r w:rsidRPr="004A195B">
        <w:rPr>
          <w:rFonts w:ascii="Roboto Light" w:hAnsi="Roboto Light"/>
          <w:bCs/>
          <w:sz w:val="24"/>
          <w:szCs w:val="24"/>
        </w:rPr>
        <w:t>It addresses the economic effectiveness and expected economic impacts of this project over its life cycle.</w:t>
      </w:r>
      <w:r>
        <w:rPr>
          <w:rFonts w:ascii="Roboto Light" w:hAnsi="Roboto Light"/>
          <w:bCs/>
          <w:sz w:val="24"/>
          <w:szCs w:val="24"/>
        </w:rPr>
        <w:t xml:space="preserve"> It should assess the impact of the project on economy and sector as well as associated costs to economy.</w:t>
      </w:r>
      <w:r w:rsidRPr="004A195B">
        <w:rPr>
          <w:rFonts w:ascii="Roboto Light" w:hAnsi="Roboto Light"/>
          <w:bCs/>
          <w:sz w:val="24"/>
          <w:szCs w:val="24"/>
        </w:rPr>
        <w:t xml:space="preserve"> Economic sustainability also entails potential wider economic benefits that may not be captured through the EIRR</w:t>
      </w:r>
      <w:r>
        <w:rPr>
          <w:rFonts w:ascii="Roboto Light" w:hAnsi="Roboto Light"/>
          <w:bCs/>
          <w:sz w:val="24"/>
          <w:szCs w:val="24"/>
        </w:rPr>
        <w:t xml:space="preserve"> and how they will lead to sustainability of project results.</w:t>
      </w:r>
      <w:r w:rsidRPr="004A195B">
        <w:rPr>
          <w:rFonts w:ascii="Roboto Light" w:hAnsi="Roboto Light"/>
          <w:bCs/>
          <w:sz w:val="24"/>
          <w:szCs w:val="24"/>
        </w:rPr>
        <w:t xml:space="preserve"> </w:t>
      </w:r>
    </w:p>
    <w:permEnd w:id="1040080746"/>
    <w:p w14:paraId="50AC1DF7" w14:textId="77777777" w:rsidR="002659F9" w:rsidRPr="007E1ECD" w:rsidRDefault="002659F9" w:rsidP="002659F9">
      <w:pPr>
        <w:pStyle w:val="ListParagraph"/>
        <w:numPr>
          <w:ilvl w:val="1"/>
          <w:numId w:val="58"/>
        </w:numPr>
        <w:spacing w:after="160" w:line="259" w:lineRule="auto"/>
        <w:contextualSpacing/>
        <w:rPr>
          <w:rFonts w:ascii="Roboto Light" w:hAnsi="Roboto Light"/>
          <w:bCs/>
          <w:sz w:val="24"/>
          <w:szCs w:val="24"/>
        </w:rPr>
      </w:pPr>
      <w:r w:rsidRPr="007E1ECD">
        <w:rPr>
          <w:rFonts w:ascii="Oswald" w:hAnsi="Oswald"/>
          <w:b/>
          <w:sz w:val="24"/>
          <w:szCs w:val="24"/>
        </w:rPr>
        <w:t>Social Sustainability</w:t>
      </w:r>
      <w:r w:rsidRPr="007E1ECD">
        <w:rPr>
          <w:rFonts w:ascii="Roboto Light" w:hAnsi="Roboto Light"/>
          <w:b/>
          <w:sz w:val="24"/>
          <w:szCs w:val="24"/>
        </w:rPr>
        <w:t>:</w:t>
      </w:r>
      <w:r w:rsidRPr="007E1ECD">
        <w:rPr>
          <w:rFonts w:ascii="Roboto Light" w:hAnsi="Roboto Light"/>
          <w:bCs/>
          <w:sz w:val="24"/>
          <w:szCs w:val="24"/>
        </w:rPr>
        <w:t xml:space="preserve"> </w:t>
      </w:r>
      <w:permStart w:id="423953531" w:edGrp="everyone"/>
      <w:r w:rsidRPr="007E1ECD">
        <w:rPr>
          <w:rFonts w:ascii="Roboto Light" w:hAnsi="Roboto Light"/>
          <w:bCs/>
          <w:sz w:val="24"/>
          <w:szCs w:val="24"/>
        </w:rPr>
        <w:t xml:space="preserve">It describes how the project would impact the poor, vulnerable </w:t>
      </w:r>
      <w:proofErr w:type="gramStart"/>
      <w:r w:rsidRPr="007E1ECD">
        <w:rPr>
          <w:rFonts w:ascii="Roboto Light" w:hAnsi="Roboto Light"/>
          <w:bCs/>
          <w:sz w:val="24"/>
          <w:szCs w:val="24"/>
        </w:rPr>
        <w:t>groups</w:t>
      </w:r>
      <w:proofErr w:type="gramEnd"/>
      <w:r w:rsidRPr="007E1ECD">
        <w:rPr>
          <w:rFonts w:ascii="Roboto Light" w:hAnsi="Roboto Light"/>
          <w:bCs/>
          <w:sz w:val="24"/>
          <w:szCs w:val="24"/>
        </w:rPr>
        <w:t xml:space="preserve"> and some target groups such as youth, women, and how the project would strengthen social cohesion and enhance social inclusiveness. It also entails any impacts that the project may have on the safety and security of the people in addition to any other socio-economic impacts it may have (such as new employment opportunities). It should demonstrate the positive and negative impacts of the project on social structure and whether that would </w:t>
      </w:r>
      <w:proofErr w:type="spellStart"/>
      <w:r w:rsidRPr="007E1ECD">
        <w:rPr>
          <w:rFonts w:ascii="Roboto Light" w:hAnsi="Roboto Light"/>
          <w:bCs/>
          <w:sz w:val="24"/>
          <w:szCs w:val="24"/>
        </w:rPr>
        <w:t>lea</w:t>
      </w:r>
      <w:proofErr w:type="spellEnd"/>
      <w:r w:rsidRPr="007E1ECD">
        <w:rPr>
          <w:rFonts w:ascii="Roboto Light" w:hAnsi="Roboto Light"/>
          <w:bCs/>
          <w:sz w:val="24"/>
          <w:szCs w:val="24"/>
        </w:rPr>
        <w:t xml:space="preserve"> to continuation of project benefits or risk its sustainability. Conduct distribution analysis covering: (</w:t>
      </w:r>
      <w:proofErr w:type="spellStart"/>
      <w:r w:rsidRPr="007E1ECD">
        <w:rPr>
          <w:rFonts w:ascii="Roboto Light" w:hAnsi="Roboto Light"/>
          <w:bCs/>
          <w:sz w:val="24"/>
          <w:szCs w:val="24"/>
        </w:rPr>
        <w:t>i</w:t>
      </w:r>
      <w:proofErr w:type="spellEnd"/>
      <w:r w:rsidRPr="007E1ECD">
        <w:rPr>
          <w:rFonts w:ascii="Roboto Light" w:hAnsi="Roboto Light"/>
          <w:bCs/>
          <w:sz w:val="24"/>
          <w:szCs w:val="24"/>
        </w:rPr>
        <w:t>) Which group benefits and loses</w:t>
      </w:r>
      <w:proofErr w:type="gramStart"/>
      <w:r w:rsidRPr="007E1ECD">
        <w:rPr>
          <w:rFonts w:ascii="Roboto Light" w:hAnsi="Roboto Light"/>
          <w:bCs/>
          <w:sz w:val="24"/>
          <w:szCs w:val="24"/>
        </w:rPr>
        <w:t>. ;</w:t>
      </w:r>
      <w:proofErr w:type="gramEnd"/>
      <w:r w:rsidRPr="007E1ECD">
        <w:rPr>
          <w:rFonts w:ascii="Roboto Light" w:hAnsi="Roboto Light"/>
          <w:bCs/>
          <w:sz w:val="24"/>
          <w:szCs w:val="24"/>
        </w:rPr>
        <w:t xml:space="preserve"> (ii) Is it in line with the targeting. (iii) What kind of incentives and disincentives are created </w:t>
      </w:r>
      <w:proofErr w:type="gramStart"/>
      <w:r w:rsidRPr="007E1ECD">
        <w:rPr>
          <w:rFonts w:ascii="Roboto Light" w:hAnsi="Roboto Light"/>
          <w:bCs/>
          <w:sz w:val="24"/>
          <w:szCs w:val="24"/>
        </w:rPr>
        <w:t>as a result of</w:t>
      </w:r>
      <w:proofErr w:type="gramEnd"/>
      <w:r w:rsidRPr="007E1ECD">
        <w:rPr>
          <w:rFonts w:ascii="Roboto Light" w:hAnsi="Roboto Light"/>
          <w:bCs/>
          <w:sz w:val="24"/>
          <w:szCs w:val="24"/>
        </w:rPr>
        <w:t xml:space="preserve"> this and is it assessed in the risk and assumption analysis. </w:t>
      </w:r>
    </w:p>
    <w:p w14:paraId="76067B2C"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p>
    <w:permEnd w:id="423953531"/>
    <w:p w14:paraId="71B03D25"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Environmental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584999101" w:edGrp="everyone"/>
      <w:r w:rsidRPr="004A195B">
        <w:rPr>
          <w:rFonts w:ascii="Roboto Light" w:hAnsi="Roboto Light"/>
          <w:bCs/>
          <w:sz w:val="24"/>
          <w:szCs w:val="24"/>
        </w:rPr>
        <w:t>It describes the entire life cycle of the project (construction, maintenance, and operation) and its impact in each of these stages on the surrounding environment as reflected by the Environmental and Social Impact Assessment (ESIA). It also takes implementation of the Environmental and Social Management Plan (ESMP) into account. In addition, resilience of the project to the long-term risks from climate change (climate change resilience) may also be highlighted in this section.</w:t>
      </w:r>
    </w:p>
    <w:permEnd w:id="1584999101"/>
    <w:p w14:paraId="11269F8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Operational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280515532" w:edGrp="everyone"/>
      <w:r w:rsidRPr="004A195B">
        <w:rPr>
          <w:rFonts w:ascii="Roboto Light" w:hAnsi="Roboto Light"/>
          <w:bCs/>
          <w:sz w:val="24"/>
          <w:szCs w:val="24"/>
        </w:rPr>
        <w:t xml:space="preserve">It is a cross-cutting criterion that addresses some of the main weaknesses usually found in projects, namely: </w:t>
      </w:r>
      <w:proofErr w:type="spellStart"/>
      <w:r w:rsidRPr="004A195B">
        <w:rPr>
          <w:rFonts w:ascii="Roboto Light" w:hAnsi="Roboto Light"/>
          <w:bCs/>
          <w:sz w:val="24"/>
          <w:szCs w:val="24"/>
        </w:rPr>
        <w:t>i</w:t>
      </w:r>
      <w:proofErr w:type="spellEnd"/>
      <w:r w:rsidRPr="004A195B">
        <w:rPr>
          <w:rFonts w:ascii="Roboto Light" w:hAnsi="Roboto Light"/>
          <w:bCs/>
          <w:sz w:val="24"/>
          <w:szCs w:val="24"/>
        </w:rPr>
        <w:t>) Operation and Maintenance (including setup and budget availability); ii) Institutional Capacity, and Regulatory Framework and government support; iii) Resilience of the project results and Implementation to exogenous factors (i.e., resilience to risks).</w:t>
      </w:r>
    </w:p>
    <w:p w14:paraId="11C25429" w14:textId="77777777" w:rsidR="002659F9" w:rsidRPr="004A195B" w:rsidRDefault="002659F9" w:rsidP="002659F9">
      <w:pPr>
        <w:rPr>
          <w:rFonts w:ascii="Roboto Light" w:hAnsi="Roboto Light"/>
          <w:bCs/>
        </w:rPr>
      </w:pPr>
    </w:p>
    <w:p w14:paraId="67236E2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proofErr w:type="gramStart"/>
      <w:r w:rsidRPr="004A195B">
        <w:rPr>
          <w:rFonts w:ascii="Roboto Light" w:hAnsi="Roboto Light"/>
          <w:bCs/>
          <w:sz w:val="24"/>
          <w:szCs w:val="24"/>
        </w:rPr>
        <w:t>Particular importance</w:t>
      </w:r>
      <w:proofErr w:type="gramEnd"/>
      <w:r w:rsidRPr="004A195B">
        <w:rPr>
          <w:rFonts w:ascii="Roboto Light" w:hAnsi="Roboto Light"/>
          <w:bCs/>
          <w:sz w:val="24"/>
          <w:szCs w:val="24"/>
        </w:rPr>
        <w:t xml:space="preserve"> is to be made on the mechanisms agreed that allow local stakeholders to provide feedback and to monitor implementation of such mechanisms.  </w:t>
      </w:r>
      <w:permEnd w:id="1280515532"/>
    </w:p>
    <w:bookmarkEnd w:id="3"/>
    <w:p w14:paraId="5544BB88" w14:textId="77777777" w:rsidR="002659F9" w:rsidRPr="004A195B" w:rsidRDefault="002659F9" w:rsidP="002659F9">
      <w:pPr>
        <w:pStyle w:val="ListParagraph"/>
        <w:spacing w:after="0" w:line="240" w:lineRule="auto"/>
        <w:ind w:left="1440"/>
        <w:rPr>
          <w:rFonts w:ascii="Roboto Light" w:hAnsi="Roboto Light"/>
          <w:sz w:val="24"/>
          <w:szCs w:val="24"/>
        </w:rPr>
      </w:pPr>
    </w:p>
    <w:p w14:paraId="48DB3E8D"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w:t>
      </w:r>
      <w:r>
        <w:rPr>
          <w:rFonts w:ascii="Oswald" w:hAnsi="Oswald"/>
          <w:b/>
          <w:sz w:val="28"/>
          <w:szCs w:val="28"/>
        </w:rPr>
        <w:t xml:space="preserve">Feasibility </w:t>
      </w:r>
    </w:p>
    <w:p w14:paraId="1DFB8183" w14:textId="77777777" w:rsidR="002659F9" w:rsidRPr="004A195B" w:rsidRDefault="002659F9" w:rsidP="002659F9">
      <w:pPr>
        <w:rPr>
          <w:rFonts w:ascii="Roboto Light" w:hAnsi="Roboto Light"/>
          <w:bCs/>
        </w:rPr>
      </w:pPr>
      <w:permStart w:id="1208639786" w:edGrp="everyone"/>
      <w:r w:rsidRPr="004A195B">
        <w:rPr>
          <w:rFonts w:ascii="Roboto Light" w:hAnsi="Roboto Light"/>
          <w:bCs/>
        </w:rPr>
        <w:t xml:space="preserve">This section </w:t>
      </w:r>
      <w:r>
        <w:rPr>
          <w:rFonts w:ascii="Roboto Light" w:hAnsi="Roboto Light"/>
          <w:bCs/>
        </w:rPr>
        <w:t>assesses the feasibility of the various aspects of project</w:t>
      </w:r>
      <w:r w:rsidRPr="004A195B">
        <w:rPr>
          <w:rFonts w:ascii="Roboto Light" w:hAnsi="Roboto Light"/>
          <w:bCs/>
        </w:rPr>
        <w:t xml:space="preserve"> </w:t>
      </w:r>
    </w:p>
    <w:p w14:paraId="54A453B5" w14:textId="77777777" w:rsidR="002659F9" w:rsidRPr="004A195B" w:rsidRDefault="002659F9" w:rsidP="002659F9">
      <w:pPr>
        <w:rPr>
          <w:rFonts w:ascii="Roboto Light" w:hAnsi="Roboto Light"/>
        </w:rPr>
      </w:pPr>
    </w:p>
    <w:permEnd w:id="1208639786"/>
    <w:p w14:paraId="3F2C2DC8" w14:textId="77777777" w:rsidR="002659F9" w:rsidRPr="004A195B" w:rsidRDefault="002659F9" w:rsidP="002659F9">
      <w:pPr>
        <w:rPr>
          <w:rFonts w:ascii="Roboto Light" w:hAnsi="Roboto Light"/>
        </w:rPr>
      </w:pPr>
    </w:p>
    <w:p w14:paraId="1CE52222" w14:textId="77777777" w:rsidR="002659F9" w:rsidRPr="004A195B" w:rsidRDefault="002659F9" w:rsidP="002659F9">
      <w:pPr>
        <w:jc w:val="both"/>
        <w:rPr>
          <w:rFonts w:ascii="Roboto Light" w:hAnsi="Roboto Light"/>
          <w:bCs/>
        </w:rPr>
      </w:pPr>
      <w:r w:rsidRPr="004A195B">
        <w:rPr>
          <w:rFonts w:ascii="Oswald" w:hAnsi="Oswald"/>
          <w:b/>
        </w:rPr>
        <w:t>Technical</w:t>
      </w:r>
      <w:r>
        <w:rPr>
          <w:rFonts w:ascii="Oswald" w:hAnsi="Oswald"/>
          <w:b/>
        </w:rPr>
        <w:t xml:space="preserve"> and Operational</w:t>
      </w:r>
      <w:r w:rsidRPr="004A195B">
        <w:rPr>
          <w:rFonts w:ascii="Oswald" w:hAnsi="Oswald"/>
          <w:b/>
        </w:rPr>
        <w:t xml:space="preserve"> Feasibility: </w:t>
      </w:r>
    </w:p>
    <w:p w14:paraId="1D5B28FA" w14:textId="77777777" w:rsidR="002659F9" w:rsidRPr="00B37F5A"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bookmarkStart w:id="4" w:name="_Hlk12445059"/>
      <w:permStart w:id="1460108508" w:edGrp="everyone"/>
      <w:r w:rsidRPr="004A195B">
        <w:rPr>
          <w:rFonts w:ascii="Roboto Light" w:hAnsi="Roboto Light"/>
          <w:bCs/>
          <w:sz w:val="24"/>
          <w:szCs w:val="24"/>
        </w:rPr>
        <w:t>Provide</w:t>
      </w:r>
      <w:r>
        <w:rPr>
          <w:rFonts w:ascii="Roboto Light" w:hAnsi="Roboto Light"/>
          <w:bCs/>
          <w:sz w:val="24"/>
          <w:szCs w:val="24"/>
        </w:rPr>
        <w:t xml:space="preserve"> an assessment of</w:t>
      </w:r>
      <w:r w:rsidRPr="004A195B">
        <w:rPr>
          <w:rFonts w:ascii="Roboto Light" w:hAnsi="Roboto Light"/>
          <w:bCs/>
          <w:sz w:val="24"/>
          <w:szCs w:val="24"/>
        </w:rPr>
        <w:t xml:space="preserve"> the technical</w:t>
      </w:r>
      <w:r>
        <w:rPr>
          <w:rFonts w:ascii="Roboto Light" w:hAnsi="Roboto Light"/>
          <w:bCs/>
          <w:sz w:val="24"/>
          <w:szCs w:val="24"/>
        </w:rPr>
        <w:t xml:space="preserve"> and operational</w:t>
      </w:r>
      <w:r w:rsidRPr="004A195B">
        <w:rPr>
          <w:rFonts w:ascii="Roboto Light" w:hAnsi="Roboto Light"/>
          <w:bCs/>
          <w:sz w:val="24"/>
          <w:szCs w:val="24"/>
        </w:rPr>
        <w:t xml:space="preserve"> feasibility of the project, outlining how the project achieves to answer the following questions</w:t>
      </w:r>
      <w:r>
        <w:rPr>
          <w:rFonts w:ascii="Roboto Light" w:hAnsi="Roboto Light"/>
          <w:bCs/>
          <w:sz w:val="24"/>
          <w:szCs w:val="24"/>
        </w:rPr>
        <w:t xml:space="preserve">. </w:t>
      </w:r>
      <w:r w:rsidRPr="00D67EA8">
        <w:rPr>
          <w:rFonts w:ascii="Roboto Light" w:hAnsi="Roboto Light"/>
          <w:b/>
          <w:sz w:val="24"/>
          <w:szCs w:val="24"/>
          <w:u w:val="single"/>
        </w:rPr>
        <w:t>This not a YES or NO answer but should be detailed assessment substantiated by relevant evidence and information. This needs to be very detailed to allow IsDB to assess the project feasibility</w:t>
      </w:r>
      <w:r>
        <w:rPr>
          <w:rFonts w:ascii="Roboto Light" w:hAnsi="Roboto Light"/>
          <w:b/>
          <w:sz w:val="24"/>
          <w:szCs w:val="24"/>
          <w:u w:val="single"/>
        </w:rPr>
        <w:t xml:space="preserve"> independently</w:t>
      </w:r>
      <w:r w:rsidRPr="00D67EA8">
        <w:rPr>
          <w:rFonts w:ascii="Roboto Light" w:hAnsi="Roboto Light"/>
          <w:b/>
          <w:sz w:val="24"/>
          <w:szCs w:val="24"/>
          <w:u w:val="single"/>
        </w:rPr>
        <w:t>:</w:t>
      </w:r>
      <w:r w:rsidRPr="00B37F5A">
        <w:rPr>
          <w:rFonts w:ascii="Roboto Light" w:hAnsi="Roboto Light"/>
          <w:b/>
          <w:sz w:val="24"/>
          <w:szCs w:val="24"/>
        </w:rPr>
        <w:t xml:space="preserve"> </w:t>
      </w:r>
    </w:p>
    <w:p w14:paraId="4D3FC24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Will the technical solution/ design of overall project proposed address the key problem being addressed and development objective being achieved?</w:t>
      </w:r>
    </w:p>
    <w:p w14:paraId="220C23BD"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How does project address the sector binding constraints (regulatory, infra or policy </w:t>
      </w:r>
      <w:proofErr w:type="gramStart"/>
      <w:r w:rsidRPr="00FA6BAF">
        <w:rPr>
          <w:rFonts w:ascii="Roboto Light" w:hAnsi="Roboto Light"/>
          <w:bCs/>
          <w:sz w:val="24"/>
          <w:szCs w:val="24"/>
        </w:rPr>
        <w:t>related).</w:t>
      </w:r>
      <w:proofErr w:type="gramEnd"/>
    </w:p>
    <w:p w14:paraId="46C3C14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is the performance of the Public entity providing services, its management and government finances for the sector and </w:t>
      </w:r>
      <w:proofErr w:type="gramStart"/>
      <w:r w:rsidRPr="00FA6BAF">
        <w:rPr>
          <w:rFonts w:ascii="Roboto Light" w:hAnsi="Roboto Light"/>
          <w:bCs/>
          <w:sz w:val="24"/>
          <w:szCs w:val="24"/>
        </w:rPr>
        <w:t>entity.</w:t>
      </w:r>
      <w:proofErr w:type="gramEnd"/>
      <w:r w:rsidRPr="00FA6BAF">
        <w:rPr>
          <w:rFonts w:ascii="Roboto Light" w:hAnsi="Roboto Light"/>
          <w:bCs/>
          <w:sz w:val="24"/>
          <w:szCs w:val="24"/>
        </w:rPr>
        <w:t xml:space="preserve"> </w:t>
      </w:r>
    </w:p>
    <w:p w14:paraId="5ED9D246"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How does the project contribute to demand, affect cost, promote </w:t>
      </w:r>
      <w:proofErr w:type="gramStart"/>
      <w:r w:rsidRPr="00FA6BAF">
        <w:rPr>
          <w:rFonts w:ascii="Roboto Light" w:hAnsi="Roboto Light"/>
          <w:bCs/>
          <w:sz w:val="24"/>
          <w:szCs w:val="24"/>
        </w:rPr>
        <w:t>technology.</w:t>
      </w:r>
      <w:proofErr w:type="gramEnd"/>
    </w:p>
    <w:p w14:paraId="6564A457"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are the new investments expected in sector and how will they impact </w:t>
      </w:r>
      <w:proofErr w:type="gramStart"/>
      <w:r w:rsidRPr="00FA6BAF">
        <w:rPr>
          <w:rFonts w:ascii="Roboto Light" w:hAnsi="Roboto Light"/>
          <w:bCs/>
          <w:sz w:val="24"/>
          <w:szCs w:val="24"/>
        </w:rPr>
        <w:t>project.</w:t>
      </w:r>
      <w:proofErr w:type="gramEnd"/>
    </w:p>
    <w:p w14:paraId="6101806F"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Is project the best way to address the issue. </w:t>
      </w:r>
    </w:p>
    <w:p w14:paraId="11A9129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are the government interventions (taxes, </w:t>
      </w:r>
      <w:proofErr w:type="spellStart"/>
      <w:r w:rsidRPr="00FA6BAF">
        <w:rPr>
          <w:rFonts w:ascii="Roboto Light" w:hAnsi="Roboto Light"/>
          <w:bCs/>
          <w:sz w:val="24"/>
          <w:szCs w:val="24"/>
        </w:rPr>
        <w:t>subisidies</w:t>
      </w:r>
      <w:proofErr w:type="spellEnd"/>
      <w:r w:rsidRPr="00FA6BAF">
        <w:rPr>
          <w:rFonts w:ascii="Roboto Light" w:hAnsi="Roboto Light"/>
          <w:bCs/>
          <w:sz w:val="24"/>
          <w:szCs w:val="24"/>
        </w:rPr>
        <w:t xml:space="preserve">, price controls </w:t>
      </w:r>
      <w:proofErr w:type="spellStart"/>
      <w:r w:rsidRPr="00FA6BAF">
        <w:rPr>
          <w:rFonts w:ascii="Roboto Light" w:hAnsi="Roboto Light"/>
          <w:bCs/>
          <w:sz w:val="24"/>
          <w:szCs w:val="24"/>
        </w:rPr>
        <w:t>etc</w:t>
      </w:r>
      <w:proofErr w:type="spellEnd"/>
      <w:r w:rsidRPr="00FA6BAF">
        <w:rPr>
          <w:rFonts w:ascii="Roboto Light" w:hAnsi="Roboto Light"/>
          <w:bCs/>
          <w:sz w:val="24"/>
          <w:szCs w:val="24"/>
        </w:rPr>
        <w:t>)</w:t>
      </w:r>
      <w:r>
        <w:rPr>
          <w:rFonts w:ascii="Roboto Light" w:hAnsi="Roboto Light"/>
          <w:bCs/>
          <w:sz w:val="24"/>
          <w:szCs w:val="24"/>
        </w:rPr>
        <w:t xml:space="preserve"> that support or hinder the project </w:t>
      </w:r>
      <w:proofErr w:type="gramStart"/>
      <w:r>
        <w:rPr>
          <w:rFonts w:ascii="Roboto Light" w:hAnsi="Roboto Light"/>
          <w:bCs/>
          <w:sz w:val="24"/>
          <w:szCs w:val="24"/>
        </w:rPr>
        <w:t>results.</w:t>
      </w:r>
      <w:proofErr w:type="gramEnd"/>
    </w:p>
    <w:p w14:paraId="1E3A2243"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Demand – supply analysis of the sector and other sources of supply.</w:t>
      </w:r>
    </w:p>
    <w:p w14:paraId="37413929"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is the Government sector development plan and how will it impact the project</w:t>
      </w:r>
      <w:r>
        <w:rPr>
          <w:rFonts w:ascii="Roboto Light" w:hAnsi="Roboto Light"/>
          <w:bCs/>
          <w:sz w:val="24"/>
          <w:szCs w:val="24"/>
        </w:rPr>
        <w:t xml:space="preserve"> </w:t>
      </w:r>
      <w:proofErr w:type="gramStart"/>
      <w:r>
        <w:rPr>
          <w:rFonts w:ascii="Roboto Light" w:hAnsi="Roboto Light"/>
          <w:bCs/>
          <w:sz w:val="24"/>
          <w:szCs w:val="24"/>
        </w:rPr>
        <w:t>deliverables.</w:t>
      </w:r>
      <w:proofErr w:type="gramEnd"/>
    </w:p>
    <w:p w14:paraId="5C3AA50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well proven the proposed design solution is in other projects/ </w:t>
      </w:r>
      <w:proofErr w:type="gramStart"/>
      <w:r>
        <w:rPr>
          <w:rFonts w:ascii="Roboto Light" w:hAnsi="Roboto Light"/>
          <w:bCs/>
          <w:sz w:val="24"/>
          <w:szCs w:val="24"/>
        </w:rPr>
        <w:t>countries.</w:t>
      </w:r>
      <w:proofErr w:type="gramEnd"/>
      <w:r>
        <w:rPr>
          <w:rFonts w:ascii="Roboto Light" w:hAnsi="Roboto Light"/>
          <w:bCs/>
          <w:sz w:val="24"/>
          <w:szCs w:val="24"/>
        </w:rPr>
        <w:t xml:space="preserve"> </w:t>
      </w:r>
    </w:p>
    <w:p w14:paraId="50DA9E5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technology is proposed and what pros and cons it has. Has it been tested elsewhere?</w:t>
      </w:r>
    </w:p>
    <w:p w14:paraId="6DF864E9"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are the assumptions within which the proposed solution will operate? How well can it operate if assumptions don’t realize?</w:t>
      </w:r>
    </w:p>
    <w:p w14:paraId="6D44368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well can the technology operate in different </w:t>
      </w:r>
      <w:proofErr w:type="gramStart"/>
      <w:r>
        <w:rPr>
          <w:rFonts w:ascii="Roboto Light" w:hAnsi="Roboto Light"/>
          <w:bCs/>
          <w:sz w:val="24"/>
          <w:szCs w:val="24"/>
        </w:rPr>
        <w:t>circumstances.</w:t>
      </w:r>
      <w:proofErr w:type="gramEnd"/>
    </w:p>
    <w:p w14:paraId="6CECCADB"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What is the capacity available locally or internationally to implement the proposed </w:t>
      </w:r>
      <w:proofErr w:type="gramStart"/>
      <w:r>
        <w:rPr>
          <w:rFonts w:ascii="Roboto Light" w:hAnsi="Roboto Light"/>
          <w:bCs/>
          <w:sz w:val="24"/>
          <w:szCs w:val="24"/>
        </w:rPr>
        <w:t>solution.</w:t>
      </w:r>
      <w:proofErr w:type="gramEnd"/>
      <w:r>
        <w:rPr>
          <w:rFonts w:ascii="Roboto Light" w:hAnsi="Roboto Light"/>
          <w:bCs/>
          <w:sz w:val="24"/>
          <w:szCs w:val="24"/>
        </w:rPr>
        <w:t xml:space="preserve"> </w:t>
      </w:r>
    </w:p>
    <w:p w14:paraId="532F307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What kind of operational expenses, equipment, other resources will be needed in implementation and during operations? Are they available? Who are the suppliers for these items/ resources/ </w:t>
      </w:r>
      <w:proofErr w:type="gramStart"/>
      <w:r>
        <w:rPr>
          <w:rFonts w:ascii="Roboto Light" w:hAnsi="Roboto Light"/>
          <w:bCs/>
          <w:sz w:val="24"/>
          <w:szCs w:val="24"/>
        </w:rPr>
        <w:t>technologies.</w:t>
      </w:r>
      <w:proofErr w:type="gramEnd"/>
    </w:p>
    <w:p w14:paraId="5463174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potential operational and managerial problems can be experienced in managing the provided assets as well as any key technology and equipment?</w:t>
      </w:r>
    </w:p>
    <w:p w14:paraId="7880D4A8"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robust is the proposed solution to meet the demand of </w:t>
      </w:r>
      <w:proofErr w:type="gramStart"/>
      <w:r>
        <w:rPr>
          <w:rFonts w:ascii="Roboto Light" w:hAnsi="Roboto Light"/>
          <w:bCs/>
          <w:sz w:val="24"/>
          <w:szCs w:val="24"/>
        </w:rPr>
        <w:t>beneficiaries.</w:t>
      </w:r>
      <w:proofErr w:type="gramEnd"/>
      <w:r>
        <w:rPr>
          <w:rFonts w:ascii="Roboto Light" w:hAnsi="Roboto Light"/>
          <w:bCs/>
          <w:sz w:val="24"/>
          <w:szCs w:val="24"/>
        </w:rPr>
        <w:t xml:space="preserve"> </w:t>
      </w:r>
    </w:p>
    <w:p w14:paraId="016B376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long and what key items would need to be replaced?</w:t>
      </w:r>
    </w:p>
    <w:p w14:paraId="093851F1"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Can the project be done within the planned cost and time</w:t>
      </w:r>
      <w:r>
        <w:rPr>
          <w:rFonts w:ascii="Roboto Light" w:hAnsi="Roboto Light"/>
          <w:bCs/>
          <w:sz w:val="24"/>
          <w:szCs w:val="24"/>
        </w:rPr>
        <w:t xml:space="preserve"> and other resources</w:t>
      </w:r>
      <w:r w:rsidRPr="004A195B">
        <w:rPr>
          <w:rFonts w:ascii="Roboto Light" w:hAnsi="Roboto Light"/>
          <w:bCs/>
          <w:sz w:val="24"/>
          <w:szCs w:val="24"/>
        </w:rPr>
        <w:t xml:space="preserve">? </w:t>
      </w:r>
    </w:p>
    <w:p w14:paraId="50AC4BE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Is the technology adequate?</w:t>
      </w:r>
    </w:p>
    <w:p w14:paraId="7CE837C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Upon completion, is the project capable of operating as planned?</w:t>
      </w:r>
    </w:p>
    <w:p w14:paraId="73B12D53"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Does the country </w:t>
      </w:r>
      <w:proofErr w:type="gramStart"/>
      <w:r>
        <w:rPr>
          <w:rFonts w:ascii="Roboto Light" w:hAnsi="Roboto Light"/>
          <w:bCs/>
          <w:sz w:val="24"/>
          <w:szCs w:val="24"/>
        </w:rPr>
        <w:t>poses</w:t>
      </w:r>
      <w:proofErr w:type="gramEnd"/>
      <w:r>
        <w:rPr>
          <w:rFonts w:ascii="Roboto Light" w:hAnsi="Roboto Light"/>
          <w:bCs/>
          <w:sz w:val="24"/>
          <w:szCs w:val="24"/>
        </w:rPr>
        <w:t xml:space="preserve"> capacity (management, manpower </w:t>
      </w:r>
      <w:proofErr w:type="spellStart"/>
      <w:r>
        <w:rPr>
          <w:rFonts w:ascii="Roboto Light" w:hAnsi="Roboto Light"/>
          <w:bCs/>
          <w:sz w:val="24"/>
          <w:szCs w:val="24"/>
        </w:rPr>
        <w:t>etc</w:t>
      </w:r>
      <w:proofErr w:type="spellEnd"/>
      <w:r>
        <w:rPr>
          <w:rFonts w:ascii="Roboto Light" w:hAnsi="Roboto Light"/>
          <w:bCs/>
          <w:sz w:val="24"/>
          <w:szCs w:val="24"/>
        </w:rPr>
        <w:t>) to implement and operate the project?</w:t>
      </w:r>
    </w:p>
    <w:p w14:paraId="6F24CD8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Can the project sustain for its planned lifetime?</w:t>
      </w:r>
    </w:p>
    <w:p w14:paraId="71EE728F"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implementation arrangements adequate to implement the project?</w:t>
      </w:r>
    </w:p>
    <w:p w14:paraId="63ADDE25"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post-project implementation mechanisms for operation adequate?</w:t>
      </w:r>
    </w:p>
    <w:p w14:paraId="2030179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will the supervision consultants be engaged? </w:t>
      </w:r>
    </w:p>
    <w:p w14:paraId="7005059E"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capacity building aspects have been included for successful implementation?</w:t>
      </w:r>
    </w:p>
    <w:p w14:paraId="0BB5667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operational risks, such as capital expenditure risk, design risks, processing risks, technology risks, obsolescence risks, volume risks, and input supply risks and their mitigation adequate? Assess the overall operational and technical risk.</w:t>
      </w:r>
    </w:p>
    <w:p w14:paraId="49291556"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other alternate design and technology alternates are available and why were they not considered?</w:t>
      </w:r>
    </w:p>
    <w:p w14:paraId="482454DD" w14:textId="77777777" w:rsidR="002659F9" w:rsidRPr="00724FDC" w:rsidRDefault="002659F9" w:rsidP="002659F9">
      <w:pPr>
        <w:rPr>
          <w:rFonts w:ascii="Roboto Light" w:hAnsi="Roboto Light"/>
          <w:bCs/>
        </w:rPr>
      </w:pPr>
    </w:p>
    <w:bookmarkEnd w:id="4"/>
    <w:permEnd w:id="1460108508"/>
    <w:p w14:paraId="34D88D35" w14:textId="77777777" w:rsidR="002659F9" w:rsidRPr="004A195B" w:rsidRDefault="002659F9" w:rsidP="002659F9">
      <w:pPr>
        <w:pStyle w:val="ListParagraph"/>
        <w:spacing w:after="0" w:line="240" w:lineRule="auto"/>
        <w:ind w:left="360"/>
        <w:rPr>
          <w:rFonts w:ascii="Roboto Light" w:hAnsi="Roboto Light"/>
          <w:bCs/>
          <w:sz w:val="24"/>
          <w:szCs w:val="24"/>
        </w:rPr>
      </w:pPr>
    </w:p>
    <w:p w14:paraId="72AE0BCF" w14:textId="77777777" w:rsidR="002659F9" w:rsidRPr="004A195B" w:rsidRDefault="002659F9" w:rsidP="002659F9">
      <w:pPr>
        <w:rPr>
          <w:rFonts w:ascii="Oswald" w:hAnsi="Oswald"/>
          <w:b/>
        </w:rPr>
      </w:pPr>
      <w:r w:rsidRPr="004A195B">
        <w:rPr>
          <w:rFonts w:ascii="Oswald" w:hAnsi="Oswald"/>
          <w:b/>
        </w:rPr>
        <w:t>Economic and Financial Analysis</w:t>
      </w:r>
      <w:r>
        <w:rPr>
          <w:rFonts w:ascii="Oswald" w:hAnsi="Oswald"/>
          <w:b/>
        </w:rPr>
        <w:t xml:space="preserve"> and Feasibility</w:t>
      </w:r>
      <w:r w:rsidRPr="004A195B">
        <w:rPr>
          <w:rFonts w:ascii="Oswald" w:hAnsi="Oswald"/>
          <w:b/>
        </w:rPr>
        <w:t xml:space="preserve">: </w:t>
      </w:r>
    </w:p>
    <w:p w14:paraId="1A07F113" w14:textId="77777777" w:rsidR="002659F9" w:rsidRPr="004A195B" w:rsidRDefault="002659F9" w:rsidP="002659F9">
      <w:pPr>
        <w:rPr>
          <w:rFonts w:ascii="Roboto Light" w:hAnsi="Roboto Light"/>
          <w:bCs/>
        </w:rPr>
      </w:pPr>
    </w:p>
    <w:p w14:paraId="3DB81688" w14:textId="77777777" w:rsidR="002659F9" w:rsidRDefault="002659F9" w:rsidP="002659F9">
      <w:pPr>
        <w:jc w:val="both"/>
        <w:rPr>
          <w:rFonts w:ascii="Roboto Light" w:hAnsi="Roboto Light"/>
        </w:rPr>
      </w:pPr>
      <w:r>
        <w:rPr>
          <w:rFonts w:ascii="Roboto Light" w:hAnsi="Roboto Light"/>
          <w:b/>
          <w:bCs/>
          <w:i/>
          <w:iCs/>
        </w:rPr>
        <w:t xml:space="preserve">Alternative Solutions: </w:t>
      </w:r>
      <w:r>
        <w:rPr>
          <w:rFonts w:ascii="Roboto Light" w:hAnsi="Roboto Light"/>
        </w:rPr>
        <w:t xml:space="preserve"> This section should outline key alternative solutions which have been rejected in favor of project design. The alternative solutions could entail different options in following areas: </w:t>
      </w:r>
    </w:p>
    <w:p w14:paraId="5A4534D3" w14:textId="77777777" w:rsidR="002659F9" w:rsidRPr="00B76121" w:rsidRDefault="002659F9" w:rsidP="002659F9">
      <w:pPr>
        <w:jc w:val="both"/>
        <w:rPr>
          <w:rFonts w:ascii="Roboto Light" w:hAnsi="Roboto Light"/>
        </w:rPr>
      </w:pPr>
    </w:p>
    <w:p w14:paraId="2C085F31"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With or without</w:t>
      </w:r>
      <w:r>
        <w:rPr>
          <w:rFonts w:ascii="Roboto Light" w:hAnsi="Roboto Light"/>
        </w:rPr>
        <w:t xml:space="preserve"> project </w:t>
      </w:r>
    </w:p>
    <w:p w14:paraId="58389ACA"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scale</w:t>
      </w:r>
      <w:r>
        <w:rPr>
          <w:rFonts w:ascii="Roboto Light" w:hAnsi="Roboto Light"/>
        </w:rPr>
        <w:t xml:space="preserve"> of project</w:t>
      </w:r>
    </w:p>
    <w:p w14:paraId="0E9715DF"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beneficiaries</w:t>
      </w:r>
    </w:p>
    <w:p w14:paraId="552EC15C"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type of outputs/ services</w:t>
      </w:r>
    </w:p>
    <w:p w14:paraId="7DBCCCD8"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technology</w:t>
      </w:r>
    </w:p>
    <w:p w14:paraId="4F0B8649"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location</w:t>
      </w:r>
    </w:p>
    <w:p w14:paraId="082B7644"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starting date</w:t>
      </w:r>
    </w:p>
    <w:p w14:paraId="0664B6B8" w14:textId="77777777" w:rsidR="002659F9"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sequencing of components</w:t>
      </w:r>
    </w:p>
    <w:p w14:paraId="60C2642B" w14:textId="77777777" w:rsidR="002659F9" w:rsidRPr="00B76121" w:rsidRDefault="002659F9" w:rsidP="002659F9">
      <w:pPr>
        <w:pStyle w:val="ListParagraph"/>
        <w:numPr>
          <w:ilvl w:val="0"/>
          <w:numId w:val="59"/>
        </w:numPr>
        <w:contextualSpacing/>
        <w:jc w:val="both"/>
        <w:rPr>
          <w:rFonts w:ascii="Roboto Light" w:hAnsi="Roboto Light"/>
        </w:rPr>
      </w:pPr>
      <w:r>
        <w:rPr>
          <w:rFonts w:ascii="Roboto Light" w:hAnsi="Roboto Light"/>
        </w:rPr>
        <w:t>Implementation arrangement</w:t>
      </w:r>
    </w:p>
    <w:p w14:paraId="1C89AFB9" w14:textId="77777777" w:rsidR="002659F9" w:rsidRPr="00800118" w:rsidRDefault="002659F9" w:rsidP="002659F9">
      <w:pPr>
        <w:jc w:val="both"/>
        <w:rPr>
          <w:rFonts w:ascii="Roboto Light" w:hAnsi="Roboto Light"/>
          <w:b/>
          <w:bCs/>
          <w:i/>
          <w:iCs/>
        </w:rPr>
      </w:pPr>
      <w:r w:rsidRPr="00800118">
        <w:rPr>
          <w:rFonts w:ascii="Roboto Light" w:hAnsi="Roboto Light"/>
          <w:b/>
          <w:bCs/>
          <w:i/>
          <w:iCs/>
        </w:rPr>
        <w:t>Financial Analysis and Feasibility:</w:t>
      </w:r>
    </w:p>
    <w:p w14:paraId="69270779" w14:textId="77777777" w:rsidR="002659F9" w:rsidRPr="004A195B" w:rsidRDefault="002659F9" w:rsidP="002659F9">
      <w:pPr>
        <w:jc w:val="both"/>
        <w:rPr>
          <w:rFonts w:ascii="Roboto Light" w:hAnsi="Roboto Light"/>
        </w:rPr>
      </w:pPr>
    </w:p>
    <w:p w14:paraId="1956A0C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lastRenderedPageBreak/>
        <w:t xml:space="preserve">This section should provide the detailed description of the project’s financial analysis undertaken to determine its financial viability when compared to alternative project options. </w:t>
      </w:r>
      <w:r w:rsidRPr="004A195B">
        <w:rPr>
          <w:rFonts w:ascii="Roboto Light" w:hAnsi="Roboto Light"/>
          <w:bCs/>
          <w:sz w:val="24"/>
          <w:szCs w:val="24"/>
        </w:rPr>
        <w:t xml:space="preserve">Provide the financial analysis of the project that answers the question, ‘Is the financial rate of return acceptable?’ Additionally, mention the key assumptions underlying the financial analysis, including the key risk factors based on the results of sensitivity analysis. </w:t>
      </w:r>
    </w:p>
    <w:p w14:paraId="2B6384E8" w14:textId="77777777" w:rsidR="002659F9" w:rsidRPr="00470564" w:rsidRDefault="002659F9" w:rsidP="002659F9">
      <w:pPr>
        <w:pStyle w:val="ListParagraph"/>
        <w:spacing w:after="0" w:line="240" w:lineRule="auto"/>
        <w:ind w:left="360"/>
        <w:rPr>
          <w:rFonts w:ascii="Roboto Light" w:hAnsi="Roboto Light"/>
          <w:bCs/>
          <w:sz w:val="24"/>
          <w:szCs w:val="24"/>
        </w:rPr>
      </w:pPr>
    </w:p>
    <w:p w14:paraId="23EE871C"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 xml:space="preserve">The financial analysis should </w:t>
      </w:r>
      <w:proofErr w:type="gramStart"/>
      <w:r w:rsidRPr="00470564">
        <w:rPr>
          <w:rFonts w:ascii="Roboto Light" w:hAnsi="Roboto Light"/>
          <w:bCs/>
          <w:sz w:val="24"/>
          <w:szCs w:val="24"/>
        </w:rPr>
        <w:t>take into account</w:t>
      </w:r>
      <w:proofErr w:type="gramEnd"/>
      <w:r w:rsidRPr="00470564">
        <w:rPr>
          <w:rFonts w:ascii="Roboto Light" w:hAnsi="Roboto Light"/>
          <w:bCs/>
          <w:sz w:val="24"/>
          <w:szCs w:val="24"/>
        </w:rPr>
        <w:t xml:space="preserve"> the various financial costs and benefits (at market prices), as follows:</w:t>
      </w:r>
    </w:p>
    <w:p w14:paraId="10C1F3F3" w14:textId="77777777" w:rsidR="002659F9" w:rsidRPr="004A195B" w:rsidRDefault="002659F9" w:rsidP="002659F9">
      <w:pPr>
        <w:jc w:val="both"/>
        <w:rPr>
          <w:rFonts w:ascii="Roboto Light" w:hAnsi="Roboto Light"/>
        </w:rPr>
      </w:pPr>
    </w:p>
    <w:p w14:paraId="7BB85C48"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Revenues</w:t>
      </w:r>
    </w:p>
    <w:p w14:paraId="6AB9406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Operating Costs</w:t>
      </w:r>
    </w:p>
    <w:p w14:paraId="5FE867D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Capital Costs</w:t>
      </w:r>
    </w:p>
    <w:p w14:paraId="71E47453" w14:textId="77777777" w:rsidR="002659F9"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Working Capital</w:t>
      </w:r>
    </w:p>
    <w:p w14:paraId="644F9075" w14:textId="77777777" w:rsidR="002659F9" w:rsidRPr="004A195B" w:rsidRDefault="002659F9" w:rsidP="002659F9">
      <w:pPr>
        <w:pStyle w:val="ListParagraph"/>
        <w:spacing w:after="0" w:line="240" w:lineRule="auto"/>
        <w:jc w:val="both"/>
        <w:rPr>
          <w:rFonts w:ascii="Roboto Light" w:hAnsi="Roboto Light"/>
        </w:rPr>
      </w:pPr>
    </w:p>
    <w:p w14:paraId="5B65BF8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The financial analysis and feasibility should look at factors such as:</w:t>
      </w:r>
    </w:p>
    <w:p w14:paraId="697194E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total production or marketable output/ services generated by the project, the amount/ volume of that output/ services</w:t>
      </w:r>
    </w:p>
    <w:p w14:paraId="456958B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size and nature of the market where these outputs/ services will be sold. Who are the target consumers/ off-takers and what determines their demand; what is their socio-economic situation. </w:t>
      </w:r>
    </w:p>
    <w:p w14:paraId="757D9B01"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Demand for project services and price curve</w:t>
      </w:r>
    </w:p>
    <w:p w14:paraId="6EB0617B"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Total demand and share taken by project</w:t>
      </w:r>
    </w:p>
    <w:p w14:paraId="7F98B014"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Impact of project on prices and tariffs.</w:t>
      </w:r>
    </w:p>
    <w:p w14:paraId="1FA7EDF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Future growth trends of the market and what can terminate the demand. What are the competitive, </w:t>
      </w:r>
      <w:proofErr w:type="gramStart"/>
      <w:r>
        <w:rPr>
          <w:rFonts w:ascii="Roboto Light" w:hAnsi="Roboto Light"/>
          <w:bCs/>
          <w:sz w:val="24"/>
          <w:szCs w:val="24"/>
        </w:rPr>
        <w:t>social</w:t>
      </w:r>
      <w:proofErr w:type="gramEnd"/>
      <w:r>
        <w:rPr>
          <w:rFonts w:ascii="Roboto Light" w:hAnsi="Roboto Light"/>
          <w:bCs/>
          <w:sz w:val="24"/>
          <w:szCs w:val="24"/>
        </w:rPr>
        <w:t xml:space="preserve"> or political advantages that project produced services/ output has over alternates?</w:t>
      </w:r>
    </w:p>
    <w:p w14:paraId="086122E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Impact of local and global macroeconomic situation on project finances and cash flows (both inputs and outputs), including economic growth, inflation, exchange rate, taxes and subsidies, trade regimes, labor laws etc.</w:t>
      </w:r>
    </w:p>
    <w:p w14:paraId="1185C42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impacting the demand for the product in short term and over the project period</w:t>
      </w:r>
    </w:p>
    <w:p w14:paraId="53C2CE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Price at which the products can be sold</w:t>
      </w:r>
    </w:p>
    <w:p w14:paraId="7383947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Recent and long-term trends in pricing and what can impact that, both locally and globally depending on the </w:t>
      </w:r>
      <w:proofErr w:type="gramStart"/>
      <w:r>
        <w:rPr>
          <w:rFonts w:ascii="Roboto Light" w:hAnsi="Roboto Light"/>
          <w:bCs/>
          <w:sz w:val="24"/>
          <w:szCs w:val="24"/>
        </w:rPr>
        <w:t>projects</w:t>
      </w:r>
      <w:proofErr w:type="gramEnd"/>
      <w:r>
        <w:rPr>
          <w:rFonts w:ascii="Roboto Light" w:hAnsi="Roboto Light"/>
          <w:bCs/>
          <w:sz w:val="24"/>
          <w:szCs w:val="24"/>
        </w:rPr>
        <w:t xml:space="preserve"> products/ services. </w:t>
      </w:r>
    </w:p>
    <w:p w14:paraId="19E4645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Costs at which inputs are available and what are their cost determinants.</w:t>
      </w:r>
    </w:p>
    <w:p w14:paraId="69EA2ADB" w14:textId="77777777" w:rsidR="002659F9" w:rsidRPr="00503284" w:rsidRDefault="002659F9" w:rsidP="002659F9">
      <w:pPr>
        <w:pStyle w:val="ListParagraph"/>
        <w:numPr>
          <w:ilvl w:val="1"/>
          <w:numId w:val="53"/>
        </w:numPr>
        <w:spacing w:after="0" w:line="240" w:lineRule="auto"/>
        <w:contextualSpacing/>
        <w:rPr>
          <w:rFonts w:ascii="Roboto Light" w:hAnsi="Roboto Light"/>
          <w:bCs/>
          <w:sz w:val="24"/>
          <w:szCs w:val="24"/>
        </w:rPr>
      </w:pPr>
      <w:r w:rsidRPr="00503284">
        <w:rPr>
          <w:rFonts w:ascii="Roboto Light" w:hAnsi="Roboto Light"/>
          <w:bCs/>
          <w:sz w:val="24"/>
          <w:szCs w:val="24"/>
        </w:rPr>
        <w:t xml:space="preserve">What are the prevailing price distortions and sources of distortions: Taxes/ price controls/ imperfect </w:t>
      </w:r>
      <w:proofErr w:type="gramStart"/>
      <w:r w:rsidRPr="00503284">
        <w:rPr>
          <w:rFonts w:ascii="Roboto Light" w:hAnsi="Roboto Light"/>
          <w:bCs/>
          <w:sz w:val="24"/>
          <w:szCs w:val="24"/>
        </w:rPr>
        <w:t>market.</w:t>
      </w:r>
      <w:proofErr w:type="gramEnd"/>
    </w:p>
    <w:p w14:paraId="577AF7D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Exchange rate movements and trends that could impact the project costs and prices</w:t>
      </w:r>
    </w:p>
    <w:p w14:paraId="2381C1C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Possibility and nature of any “off-taker” agreements </w:t>
      </w:r>
    </w:p>
    <w:p w14:paraId="43F2BEC3"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Ability of consumers (or those paying on their behalf) to pay</w:t>
      </w:r>
    </w:p>
    <w:p w14:paraId="528D1A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cost for production/ investment over the project lifetime</w:t>
      </w:r>
    </w:p>
    <w:p w14:paraId="0A491944"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that impact the inputs availability and cost</w:t>
      </w:r>
    </w:p>
    <w:p w14:paraId="315AF86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CAPEX and OPEX costs determinants</w:t>
      </w:r>
    </w:p>
    <w:p w14:paraId="09F96CA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Assessment of all financial and economic risks as stated in the risk section.</w:t>
      </w:r>
    </w:p>
    <w:p w14:paraId="40CB0516"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What guarantees, warranties and other securities are available that impact risks to cash flow.</w:t>
      </w:r>
    </w:p>
    <w:p w14:paraId="478EE77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Project reliance on FOREX and mechanism of its availability during investment and operations stages</w:t>
      </w:r>
    </w:p>
    <w:p w14:paraId="5052D59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If other co-financiers are involved, can the project be financed at reasonable rates. What alternate financing channels are available? Is the chosen financing best and most practical among various options available?</w:t>
      </w:r>
    </w:p>
    <w:p w14:paraId="14D7CF8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Is the FIRR of project comparable to other such projects locally or internationally?</w:t>
      </w:r>
    </w:p>
    <w:p w14:paraId="36413C32"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financial analysis must be clearly stated with appropriate reasoning.</w:t>
      </w:r>
    </w:p>
    <w:p w14:paraId="7FAF0EF2" w14:textId="77777777" w:rsidR="002659F9" w:rsidRPr="00470564" w:rsidRDefault="002659F9" w:rsidP="002659F9">
      <w:pPr>
        <w:pStyle w:val="ListParagraph"/>
        <w:spacing w:after="0" w:line="240" w:lineRule="auto"/>
        <w:ind w:left="360"/>
        <w:rPr>
          <w:rFonts w:ascii="Roboto Light" w:hAnsi="Roboto Light"/>
          <w:bCs/>
          <w:sz w:val="24"/>
          <w:szCs w:val="24"/>
        </w:rPr>
      </w:pPr>
    </w:p>
    <w:p w14:paraId="79DD505F"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financial viability of the project:</w:t>
      </w:r>
    </w:p>
    <w:p w14:paraId="3A615375" w14:textId="77777777" w:rsidR="002659F9" w:rsidRPr="004A195B" w:rsidRDefault="002659F9" w:rsidP="002659F9">
      <w:pPr>
        <w:jc w:val="both"/>
        <w:rPr>
          <w:rFonts w:ascii="Roboto Light" w:hAnsi="Roboto Light"/>
        </w:rPr>
      </w:pPr>
    </w:p>
    <w:p w14:paraId="42CB8E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Net Present Value (NPV)</w:t>
      </w:r>
    </w:p>
    <w:p w14:paraId="1629FD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Financial Internal Rate of Return (FIRR)</w:t>
      </w:r>
    </w:p>
    <w:p w14:paraId="63F24F50" w14:textId="77777777" w:rsidR="002659F9" w:rsidRPr="00694FB0"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694FB0">
        <w:rPr>
          <w:rFonts w:ascii="Roboto Light" w:hAnsi="Roboto Light"/>
          <w:b/>
          <w:sz w:val="24"/>
          <w:szCs w:val="24"/>
        </w:rPr>
        <w:t>Describe the results of project sensitivity analysis and identify the key risk factors that will have the maximum impact on the financial returns of the project</w:t>
      </w:r>
      <w:r>
        <w:rPr>
          <w:rFonts w:ascii="Roboto Light" w:hAnsi="Roboto Light"/>
          <w:b/>
          <w:sz w:val="24"/>
          <w:szCs w:val="24"/>
        </w:rPr>
        <w:t xml:space="preserve">. Key severe risks identified in the project risk matrix should be analyzed using sensitivity analysis to determine their impact on project FIRR as well as benefits. </w:t>
      </w:r>
    </w:p>
    <w:p w14:paraId="61D99883" w14:textId="77777777" w:rsidR="002659F9" w:rsidRDefault="002659F9" w:rsidP="002659F9">
      <w:pPr>
        <w:ind w:left="450"/>
        <w:rPr>
          <w:rFonts w:ascii="Oswald" w:hAnsi="Oswald"/>
          <w:b/>
          <w:bCs/>
          <w:i/>
          <w:iCs/>
        </w:rPr>
      </w:pPr>
    </w:p>
    <w:p w14:paraId="73BCBB5E" w14:textId="77777777" w:rsidR="002659F9" w:rsidRPr="004A195B" w:rsidRDefault="002659F9" w:rsidP="002659F9">
      <w:pPr>
        <w:ind w:left="450"/>
        <w:rPr>
          <w:rFonts w:ascii="Oswald" w:hAnsi="Oswald"/>
          <w:b/>
          <w:bCs/>
          <w:i/>
          <w:iCs/>
        </w:rPr>
      </w:pPr>
      <w:r w:rsidRPr="004A195B">
        <w:rPr>
          <w:rFonts w:ascii="Oswald" w:hAnsi="Oswald"/>
          <w:b/>
          <w:bCs/>
          <w:i/>
          <w:iCs/>
        </w:rPr>
        <w:t xml:space="preserve">Economic </w:t>
      </w:r>
      <w:r>
        <w:rPr>
          <w:rFonts w:ascii="Oswald" w:hAnsi="Oswald"/>
          <w:b/>
          <w:bCs/>
          <w:i/>
          <w:iCs/>
        </w:rPr>
        <w:t xml:space="preserve">and Social </w:t>
      </w:r>
      <w:r w:rsidRPr="004A195B">
        <w:rPr>
          <w:rFonts w:ascii="Oswald" w:hAnsi="Oswald"/>
          <w:b/>
          <w:bCs/>
          <w:i/>
          <w:iCs/>
        </w:rPr>
        <w:t>Analysis</w:t>
      </w:r>
      <w:r>
        <w:rPr>
          <w:rFonts w:ascii="Oswald" w:hAnsi="Oswald"/>
          <w:b/>
          <w:bCs/>
          <w:i/>
          <w:iCs/>
        </w:rPr>
        <w:t xml:space="preserve"> and Feasibility (Separate Social Feasibility should be done when project is of “Social Nature”)</w:t>
      </w:r>
      <w:r w:rsidRPr="004A195B">
        <w:rPr>
          <w:rFonts w:ascii="Oswald" w:hAnsi="Oswald"/>
          <w:b/>
          <w:bCs/>
          <w:i/>
          <w:iCs/>
        </w:rPr>
        <w:t>:</w:t>
      </w:r>
    </w:p>
    <w:p w14:paraId="2A6D06ED"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permStart w:id="270367458" w:edGrp="everyone"/>
      <w:r w:rsidRPr="00470564">
        <w:rPr>
          <w:rFonts w:ascii="Roboto Light" w:hAnsi="Roboto Light"/>
          <w:bCs/>
          <w:sz w:val="24"/>
          <w:szCs w:val="24"/>
        </w:rPr>
        <w:t>This section should provide the detailed description of the project’s economic analysis undertaken to determine its economic viability when compared to alternative project options.</w:t>
      </w:r>
    </w:p>
    <w:p w14:paraId="33AF7CA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Provide the economic analysis of the project that answers the question, ‘Is the benefit/cost ratio for the country acceptable?</w:t>
      </w:r>
      <w:r>
        <w:rPr>
          <w:rFonts w:ascii="Roboto Light" w:hAnsi="Roboto Light"/>
          <w:bCs/>
          <w:sz w:val="24"/>
          <w:szCs w:val="24"/>
        </w:rPr>
        <w:t xml:space="preserve"> and what Economic and developmental benefits are generated from the project, which may not be measurable. It covers the impact of the project on wider society and economy. It should incorporate benefits that associate to wider shareholders beyond the direct stakeholders such as project lenders, operators, and employees/ labor engaged. The economic feasibility should assess the project impact on:</w:t>
      </w:r>
    </w:p>
    <w:p w14:paraId="6E4DE23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Broad employment outcomes and multiplier effect of the project</w:t>
      </w:r>
    </w:p>
    <w:p w14:paraId="3CED3A9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Health outcomes</w:t>
      </w:r>
    </w:p>
    <w:p w14:paraId="73EE8DFF"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Educational and improved capacity outcomes</w:t>
      </w:r>
    </w:p>
    <w:p w14:paraId="21CA5E3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Growth of economy</w:t>
      </w:r>
    </w:p>
    <w:p w14:paraId="6B8DDB2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Poverty reduction</w:t>
      </w:r>
    </w:p>
    <w:p w14:paraId="3C1DE36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Women empowerment</w:t>
      </w:r>
    </w:p>
    <w:p w14:paraId="61A8C34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Improved governmental services.</w:t>
      </w:r>
    </w:p>
    <w:p w14:paraId="22592A4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environmental benefits</w:t>
      </w:r>
    </w:p>
    <w:p w14:paraId="51B6CBD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Additional tax revenue</w:t>
      </w:r>
    </w:p>
    <w:p w14:paraId="6CB5E05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Economic resilience and diversification</w:t>
      </w:r>
    </w:p>
    <w:p w14:paraId="186CA4D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Increased forex or exports</w:t>
      </w:r>
    </w:p>
    <w:p w14:paraId="1AFD160A" w14:textId="77777777" w:rsidR="002659F9" w:rsidRDefault="002659F9" w:rsidP="002659F9">
      <w:pPr>
        <w:pStyle w:val="ListParagraph"/>
        <w:spacing w:after="0" w:line="240" w:lineRule="auto"/>
        <w:ind w:left="1440"/>
        <w:rPr>
          <w:rFonts w:ascii="Roboto Light" w:hAnsi="Roboto Light"/>
          <w:bCs/>
          <w:sz w:val="24"/>
          <w:szCs w:val="24"/>
        </w:rPr>
      </w:pPr>
    </w:p>
    <w:p w14:paraId="7A43451C" w14:textId="77777777" w:rsidR="002659F9" w:rsidRDefault="002659F9" w:rsidP="002659F9">
      <w:pPr>
        <w:rPr>
          <w:rFonts w:ascii="Roboto Light" w:hAnsi="Roboto Light"/>
          <w:bCs/>
        </w:rPr>
      </w:pPr>
      <w:r>
        <w:rPr>
          <w:rFonts w:ascii="Roboto Light" w:hAnsi="Roboto Light"/>
          <w:bCs/>
        </w:rPr>
        <w:t xml:space="preserve">It should also evaluate and analyze any negative impacts of the project and how they have been mitigated in project design, including: </w:t>
      </w:r>
    </w:p>
    <w:p w14:paraId="01BF4E51"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Environmental degradation, hazards, habitat destruction</w:t>
      </w:r>
    </w:p>
    <w:p w14:paraId="232C38BE"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health outcomes such as accidents, health hazards during construction or operations for labor or community</w:t>
      </w:r>
    </w:p>
    <w:p w14:paraId="7289972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 xml:space="preserve">impact of traditional lifestyle, </w:t>
      </w:r>
      <w:proofErr w:type="gramStart"/>
      <w:r>
        <w:rPr>
          <w:rFonts w:ascii="Roboto Light" w:hAnsi="Roboto Light"/>
          <w:bCs/>
          <w:sz w:val="24"/>
          <w:szCs w:val="24"/>
        </w:rPr>
        <w:t>culture</w:t>
      </w:r>
      <w:proofErr w:type="gramEnd"/>
      <w:r>
        <w:rPr>
          <w:rFonts w:ascii="Roboto Light" w:hAnsi="Roboto Light"/>
          <w:bCs/>
          <w:sz w:val="24"/>
          <w:szCs w:val="24"/>
        </w:rPr>
        <w:t xml:space="preserve"> or local population</w:t>
      </w:r>
    </w:p>
    <w:p w14:paraId="2378CAFA"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Economic vulnerability such as making the economy more vulnerable to world economy downturn or global pandemics</w:t>
      </w:r>
    </w:p>
    <w:p w14:paraId="6C0F8C9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impact on balance of payments</w:t>
      </w:r>
    </w:p>
    <w:p w14:paraId="2B9190C4"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inequality</w:t>
      </w:r>
    </w:p>
    <w:p w14:paraId="0A6B7843"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vulnerability to any disasters or natural risks</w:t>
      </w:r>
    </w:p>
    <w:p w14:paraId="57F159A3" w14:textId="77777777" w:rsidR="002659F9" w:rsidRPr="002340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Increasing social tensions among various groups</w:t>
      </w:r>
    </w:p>
    <w:p w14:paraId="61089E00" w14:textId="77777777" w:rsidR="002659F9" w:rsidRDefault="002659F9" w:rsidP="002659F9">
      <w:pPr>
        <w:rPr>
          <w:rFonts w:ascii="Roboto Light" w:hAnsi="Roboto Light"/>
          <w:bCs/>
        </w:rPr>
      </w:pPr>
      <w:r w:rsidRPr="002340F9">
        <w:rPr>
          <w:rFonts w:ascii="Roboto Light" w:hAnsi="Roboto Light"/>
          <w:bCs/>
        </w:rPr>
        <w:t xml:space="preserve">To the extent possible, the feasibility should quantitatively measure the project economic impacts quantitatively using best assumptions and expected impacts on these indicators. </w:t>
      </w:r>
      <w:r>
        <w:rPr>
          <w:rFonts w:ascii="Roboto Light" w:hAnsi="Roboto Light"/>
          <w:bCs/>
        </w:rPr>
        <w:t>The details of environmental, social, gender and resilience should be thoroughly captured in relevant sections of the Feasibility Report. The summary of that assessment can be presented here.</w:t>
      </w:r>
    </w:p>
    <w:p w14:paraId="22A25366" w14:textId="77777777" w:rsidR="002659F9" w:rsidRDefault="002659F9" w:rsidP="002659F9">
      <w:pPr>
        <w:rPr>
          <w:rFonts w:ascii="Roboto Light" w:hAnsi="Roboto Light"/>
          <w:bCs/>
        </w:rPr>
      </w:pPr>
    </w:p>
    <w:p w14:paraId="48662B06" w14:textId="77777777" w:rsidR="002659F9" w:rsidRPr="007E1ECD"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7E1ECD">
        <w:rPr>
          <w:rFonts w:ascii="Roboto Light" w:hAnsi="Roboto Light"/>
          <w:bCs/>
          <w:sz w:val="24"/>
          <w:szCs w:val="24"/>
        </w:rPr>
        <w:t xml:space="preserve">This should yield cost-benefit ratio for the project by incorporating all costs and benefits of the project. </w:t>
      </w:r>
      <w:r w:rsidRPr="007754D4">
        <w:rPr>
          <w:rFonts w:ascii="Roboto Light" w:hAnsi="Roboto Light"/>
          <w:b/>
          <w:sz w:val="24"/>
          <w:szCs w:val="24"/>
        </w:rPr>
        <w:t>The cost-benefit analysis should be done for with and without project scenarios:</w:t>
      </w:r>
    </w:p>
    <w:p w14:paraId="128D5D26" w14:textId="77777777" w:rsidR="002659F9" w:rsidRDefault="002659F9" w:rsidP="002659F9">
      <w:pPr>
        <w:pStyle w:val="ListParagraph"/>
        <w:spacing w:after="0" w:line="240" w:lineRule="auto"/>
        <w:ind w:left="360"/>
        <w:rPr>
          <w:rFonts w:ascii="Roboto Light" w:hAnsi="Roboto Light"/>
          <w:bCs/>
          <w:sz w:val="24"/>
          <w:szCs w:val="24"/>
        </w:rPr>
      </w:pPr>
    </w:p>
    <w:p w14:paraId="543B37B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Economic </w:t>
      </w:r>
      <w:r>
        <w:rPr>
          <w:rFonts w:ascii="Roboto Light" w:hAnsi="Roboto Light"/>
          <w:bCs/>
          <w:sz w:val="24"/>
          <w:szCs w:val="24"/>
        </w:rPr>
        <w:t>analysis</w:t>
      </w:r>
      <w:r w:rsidRPr="004A195B">
        <w:rPr>
          <w:rFonts w:ascii="Roboto Light" w:hAnsi="Roboto Light"/>
          <w:bCs/>
          <w:sz w:val="24"/>
          <w:szCs w:val="24"/>
        </w:rPr>
        <w:t xml:space="preserve"> also reflects the efficiency in which a project’s economic resources are used to deliver its outcomes, which is primarily measured by the economic internal rate of return (EIRR) of the project.</w:t>
      </w:r>
      <w:r>
        <w:rPr>
          <w:rFonts w:ascii="Roboto Light" w:hAnsi="Roboto Light"/>
          <w:bCs/>
          <w:sz w:val="24"/>
          <w:szCs w:val="24"/>
        </w:rPr>
        <w:t xml:space="preserve"> This entails assessing alternate ways of resolving the problem.</w:t>
      </w:r>
      <w:r w:rsidRPr="004A195B">
        <w:rPr>
          <w:rFonts w:ascii="Roboto Light" w:hAnsi="Roboto Light"/>
          <w:bCs/>
          <w:sz w:val="24"/>
          <w:szCs w:val="24"/>
        </w:rPr>
        <w:t xml:space="preserve"> Additionally, mention the key assumptions and parameters used in the economic analysis.</w:t>
      </w:r>
    </w:p>
    <w:p w14:paraId="7ED5818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 xml:space="preserve">The alternative analysis should be provided covering: </w:t>
      </w:r>
    </w:p>
    <w:p w14:paraId="5FD729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 project most efficient way of addressing the issue. </w:t>
      </w:r>
    </w:p>
    <w:p w14:paraId="5C64DC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lastRenderedPageBreak/>
        <w:t>What other alternates are available and at what unit cost of output?</w:t>
      </w:r>
    </w:p>
    <w:p w14:paraId="2470EFD8"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there a quality difference between outputs of different </w:t>
      </w:r>
      <w:proofErr w:type="gramStart"/>
      <w:r w:rsidRPr="0044437F">
        <w:rPr>
          <w:rFonts w:ascii="Roboto Light" w:hAnsi="Roboto Light"/>
          <w:bCs/>
          <w:sz w:val="24"/>
          <w:szCs w:val="24"/>
        </w:rPr>
        <w:t>alternatives.</w:t>
      </w:r>
      <w:proofErr w:type="gramEnd"/>
      <w:r w:rsidRPr="0044437F">
        <w:rPr>
          <w:rFonts w:ascii="Roboto Light" w:hAnsi="Roboto Light"/>
          <w:bCs/>
          <w:sz w:val="24"/>
          <w:szCs w:val="24"/>
        </w:rPr>
        <w:t xml:space="preserve"> </w:t>
      </w:r>
    </w:p>
    <w:p w14:paraId="1BAE05C4" w14:textId="77777777" w:rsidR="002659F9" w:rsidRDefault="002659F9" w:rsidP="002659F9">
      <w:pPr>
        <w:pStyle w:val="ListParagraph"/>
        <w:spacing w:after="0" w:line="240" w:lineRule="auto"/>
        <w:ind w:left="360"/>
        <w:rPr>
          <w:rFonts w:ascii="Roboto Light" w:hAnsi="Roboto Light"/>
          <w:bCs/>
          <w:sz w:val="24"/>
          <w:szCs w:val="24"/>
        </w:rPr>
      </w:pPr>
    </w:p>
    <w:p w14:paraId="7E1FF0F0"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 xml:space="preserve">The economic analysis should </w:t>
      </w:r>
      <w:proofErr w:type="gramStart"/>
      <w:r w:rsidRPr="00470564">
        <w:rPr>
          <w:rFonts w:ascii="Roboto Light" w:hAnsi="Roboto Light"/>
          <w:bCs/>
          <w:sz w:val="24"/>
          <w:szCs w:val="24"/>
        </w:rPr>
        <w:t>take into account</w:t>
      </w:r>
      <w:proofErr w:type="gramEnd"/>
      <w:r w:rsidRPr="00470564">
        <w:rPr>
          <w:rFonts w:ascii="Roboto Light" w:hAnsi="Roboto Light"/>
          <w:bCs/>
          <w:sz w:val="24"/>
          <w:szCs w:val="24"/>
        </w:rPr>
        <w:t xml:space="preserve"> the various economic costs and benefits (valued in terms of shadow prices), as follows:</w:t>
      </w:r>
    </w:p>
    <w:p w14:paraId="2A6B24FE" w14:textId="77777777" w:rsidR="002659F9" w:rsidRPr="00470564" w:rsidRDefault="002659F9" w:rsidP="002659F9">
      <w:pPr>
        <w:jc w:val="both"/>
        <w:rPr>
          <w:rFonts w:ascii="Roboto Light" w:hAnsi="Roboto Light"/>
          <w:bCs/>
        </w:rPr>
      </w:pPr>
    </w:p>
    <w:p w14:paraId="6B76FD36"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Revenues</w:t>
      </w:r>
    </w:p>
    <w:p w14:paraId="4EDCF1C2"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Operating Costs</w:t>
      </w:r>
    </w:p>
    <w:p w14:paraId="0D33841C"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Capital Costs</w:t>
      </w:r>
    </w:p>
    <w:p w14:paraId="0C5FD77A"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Working Capital</w:t>
      </w:r>
    </w:p>
    <w:p w14:paraId="53DA2ABA" w14:textId="77777777" w:rsidR="002659F9" w:rsidRPr="00A858F2" w:rsidRDefault="002659F9" w:rsidP="002659F9">
      <w:pPr>
        <w:rPr>
          <w:rFonts w:ascii="Roboto Light" w:hAnsi="Roboto Light"/>
          <w:bCs/>
        </w:rPr>
      </w:pPr>
    </w:p>
    <w:p w14:paraId="73A5FF61"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economic analysis must be clearly stated with appropriate reasoning.</w:t>
      </w:r>
    </w:p>
    <w:p w14:paraId="424315F6" w14:textId="77777777" w:rsidR="002659F9" w:rsidRPr="00470564" w:rsidRDefault="002659F9" w:rsidP="002659F9">
      <w:pPr>
        <w:pStyle w:val="ListParagraph"/>
        <w:spacing w:after="0" w:line="240" w:lineRule="auto"/>
        <w:ind w:left="360"/>
        <w:rPr>
          <w:rFonts w:ascii="Roboto Light" w:hAnsi="Roboto Light"/>
          <w:bCs/>
          <w:sz w:val="24"/>
          <w:szCs w:val="24"/>
        </w:rPr>
      </w:pPr>
    </w:p>
    <w:p w14:paraId="22AE6399"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economic viability of the project</w:t>
      </w:r>
      <w:r>
        <w:rPr>
          <w:rFonts w:ascii="Roboto Light" w:hAnsi="Roboto Light"/>
          <w:bCs/>
          <w:sz w:val="24"/>
          <w:szCs w:val="24"/>
        </w:rPr>
        <w:t xml:space="preserve"> in comparison to alternates (EIRR of </w:t>
      </w:r>
      <w:proofErr w:type="gramStart"/>
      <w:r>
        <w:rPr>
          <w:rFonts w:ascii="Roboto Light" w:hAnsi="Roboto Light"/>
          <w:bCs/>
          <w:sz w:val="24"/>
          <w:szCs w:val="24"/>
        </w:rPr>
        <w:t>other</w:t>
      </w:r>
      <w:proofErr w:type="gramEnd"/>
      <w:r>
        <w:rPr>
          <w:rFonts w:ascii="Roboto Light" w:hAnsi="Roboto Light"/>
          <w:bCs/>
          <w:sz w:val="24"/>
          <w:szCs w:val="24"/>
        </w:rPr>
        <w:t xml:space="preserve"> alternate should also be ideally calculated)</w:t>
      </w:r>
      <w:r w:rsidRPr="00470564">
        <w:rPr>
          <w:rFonts w:ascii="Roboto Light" w:hAnsi="Roboto Light"/>
          <w:bCs/>
          <w:sz w:val="24"/>
          <w:szCs w:val="24"/>
        </w:rPr>
        <w:t>:</w:t>
      </w:r>
    </w:p>
    <w:p w14:paraId="172FA745" w14:textId="77777777" w:rsidR="002659F9" w:rsidRPr="00470564" w:rsidRDefault="002659F9" w:rsidP="002659F9">
      <w:pPr>
        <w:jc w:val="both"/>
        <w:rPr>
          <w:rFonts w:ascii="Roboto Light" w:hAnsi="Roboto Light"/>
        </w:rPr>
      </w:pPr>
    </w:p>
    <w:p w14:paraId="1A30CEDF"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470564">
        <w:rPr>
          <w:rFonts w:ascii="Roboto Light" w:hAnsi="Roboto Light"/>
          <w:sz w:val="24"/>
          <w:szCs w:val="24"/>
        </w:rPr>
        <w:t>Economic Net Present Value (NPV)</w:t>
      </w:r>
    </w:p>
    <w:p w14:paraId="5D7CFB74"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5B0B23">
        <w:rPr>
          <w:rFonts w:ascii="Roboto Light" w:hAnsi="Roboto Light"/>
          <w:sz w:val="24"/>
          <w:szCs w:val="24"/>
        </w:rPr>
        <w:t>Economic Internal Rate of Return (EIRR)</w:t>
      </w:r>
      <w:permEnd w:id="270367458"/>
    </w:p>
    <w:p w14:paraId="45EE6509" w14:textId="6AFCE6EE" w:rsidR="00034042" w:rsidRPr="00651174" w:rsidRDefault="00034042" w:rsidP="005A734E">
      <w:pPr>
        <w:widowControl w:val="0"/>
        <w:autoSpaceDE w:val="0"/>
        <w:autoSpaceDN w:val="0"/>
        <w:adjustRightInd w:val="0"/>
        <w:spacing w:after="0" w:line="240" w:lineRule="auto"/>
        <w:ind w:left="720"/>
        <w:jc w:val="both"/>
        <w:rPr>
          <w:b/>
          <w:sz w:val="28"/>
          <w:szCs w:val="28"/>
          <w:lang w:eastAsia="en-US"/>
        </w:rPr>
      </w:pPr>
    </w:p>
    <w:sectPr w:rsidR="00034042" w:rsidRPr="00651174" w:rsidSect="009877E7">
      <w:headerReference w:type="default" r:id="rId22"/>
      <w:footerReference w:type="default" r:id="rId2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B7E3" w14:textId="77777777" w:rsidR="00810761" w:rsidRDefault="00810761" w:rsidP="00034042">
      <w:pPr>
        <w:spacing w:after="0" w:line="240" w:lineRule="auto"/>
      </w:pPr>
      <w:r>
        <w:separator/>
      </w:r>
    </w:p>
  </w:endnote>
  <w:endnote w:type="continuationSeparator" w:id="0">
    <w:p w14:paraId="05A8B6D3" w14:textId="77777777" w:rsidR="00810761" w:rsidRDefault="00810761"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panose1 w:val="02000803000000000000"/>
    <w:charset w:val="00"/>
    <w:family w:val="auto"/>
    <w:pitch w:val="variable"/>
    <w:sig w:usb0="20000207" w:usb1="00000000" w:usb2="00000000" w:usb3="00000000" w:csb0="00000197" w:csb1="00000000"/>
  </w:font>
  <w:font w:name="Roboto Light">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6D03" w14:textId="77777777" w:rsidR="00810761" w:rsidRDefault="00810761" w:rsidP="00034042">
      <w:pPr>
        <w:spacing w:after="0" w:line="240" w:lineRule="auto"/>
      </w:pPr>
      <w:r>
        <w:separator/>
      </w:r>
    </w:p>
  </w:footnote>
  <w:footnote w:type="continuationSeparator" w:id="0">
    <w:p w14:paraId="34BFCF64" w14:textId="77777777" w:rsidR="00810761" w:rsidRDefault="00810761" w:rsidP="00034042">
      <w:pPr>
        <w:spacing w:after="0" w:line="240" w:lineRule="auto"/>
      </w:pPr>
      <w:r>
        <w:continuationSeparator/>
      </w:r>
    </w:p>
  </w:footnote>
  <w:footnote w:id="1">
    <w:p w14:paraId="239F49D7" w14:textId="77777777" w:rsidR="002659F9" w:rsidRDefault="002659F9" w:rsidP="002659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6CB6"/>
    <w:multiLevelType w:val="hybridMultilevel"/>
    <w:tmpl w:val="8FBA7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B4FD0"/>
    <w:multiLevelType w:val="hybridMultilevel"/>
    <w:tmpl w:val="6562C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11B"/>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49D2"/>
    <w:multiLevelType w:val="hybridMultilevel"/>
    <w:tmpl w:val="6A8602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83804"/>
    <w:multiLevelType w:val="hybridMultilevel"/>
    <w:tmpl w:val="807C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132E2"/>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833CE"/>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22C2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16813"/>
    <w:multiLevelType w:val="hybridMultilevel"/>
    <w:tmpl w:val="BB0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2DB0"/>
    <w:multiLevelType w:val="hybridMultilevel"/>
    <w:tmpl w:val="CEB2198E"/>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820E4"/>
    <w:multiLevelType w:val="hybridMultilevel"/>
    <w:tmpl w:val="4B0ECC10"/>
    <w:lvl w:ilvl="0" w:tplc="0928ABAC">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B28A0"/>
    <w:multiLevelType w:val="hybridMultilevel"/>
    <w:tmpl w:val="7E7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8D3"/>
    <w:multiLevelType w:val="hybridMultilevel"/>
    <w:tmpl w:val="FAAAE3A2"/>
    <w:lvl w:ilvl="0" w:tplc="5AA8721A">
      <w:start w:val="1"/>
      <w:numFmt w:val="bullet"/>
      <w:lvlText w:val=""/>
      <w:lvlJc w:val="left"/>
      <w:pPr>
        <w:ind w:left="720" w:hanging="360"/>
      </w:pPr>
      <w:rPr>
        <w:rFonts w:ascii="Symbol" w:hAnsi="Symbol" w:hint="default"/>
      </w:rPr>
    </w:lvl>
    <w:lvl w:ilvl="1" w:tplc="D6146322">
      <w:start w:val="1"/>
      <w:numFmt w:val="bullet"/>
      <w:lvlText w:val="o"/>
      <w:lvlJc w:val="left"/>
      <w:pPr>
        <w:ind w:left="1440" w:hanging="360"/>
      </w:pPr>
      <w:rPr>
        <w:rFonts w:ascii="Courier New" w:hAnsi="Courier New" w:cs="Courier New" w:hint="default"/>
      </w:rPr>
    </w:lvl>
    <w:lvl w:ilvl="2" w:tplc="9EBC297E" w:tentative="1">
      <w:start w:val="1"/>
      <w:numFmt w:val="bullet"/>
      <w:lvlText w:val=""/>
      <w:lvlJc w:val="left"/>
      <w:pPr>
        <w:ind w:left="2160" w:hanging="360"/>
      </w:pPr>
      <w:rPr>
        <w:rFonts w:ascii="Wingdings" w:hAnsi="Wingdings" w:hint="default"/>
      </w:rPr>
    </w:lvl>
    <w:lvl w:ilvl="3" w:tplc="49E8D2A0" w:tentative="1">
      <w:start w:val="1"/>
      <w:numFmt w:val="bullet"/>
      <w:lvlText w:val=""/>
      <w:lvlJc w:val="left"/>
      <w:pPr>
        <w:ind w:left="2880" w:hanging="360"/>
      </w:pPr>
      <w:rPr>
        <w:rFonts w:ascii="Symbol" w:hAnsi="Symbol" w:hint="default"/>
      </w:rPr>
    </w:lvl>
    <w:lvl w:ilvl="4" w:tplc="E7A664D8" w:tentative="1">
      <w:start w:val="1"/>
      <w:numFmt w:val="bullet"/>
      <w:lvlText w:val="o"/>
      <w:lvlJc w:val="left"/>
      <w:pPr>
        <w:ind w:left="3600" w:hanging="360"/>
      </w:pPr>
      <w:rPr>
        <w:rFonts w:ascii="Courier New" w:hAnsi="Courier New" w:cs="Courier New" w:hint="default"/>
      </w:rPr>
    </w:lvl>
    <w:lvl w:ilvl="5" w:tplc="28AA8A86" w:tentative="1">
      <w:start w:val="1"/>
      <w:numFmt w:val="bullet"/>
      <w:lvlText w:val=""/>
      <w:lvlJc w:val="left"/>
      <w:pPr>
        <w:ind w:left="4320" w:hanging="360"/>
      </w:pPr>
      <w:rPr>
        <w:rFonts w:ascii="Wingdings" w:hAnsi="Wingdings" w:hint="default"/>
      </w:rPr>
    </w:lvl>
    <w:lvl w:ilvl="6" w:tplc="C7E4F368" w:tentative="1">
      <w:start w:val="1"/>
      <w:numFmt w:val="bullet"/>
      <w:lvlText w:val=""/>
      <w:lvlJc w:val="left"/>
      <w:pPr>
        <w:ind w:left="5040" w:hanging="360"/>
      </w:pPr>
      <w:rPr>
        <w:rFonts w:ascii="Symbol" w:hAnsi="Symbol" w:hint="default"/>
      </w:rPr>
    </w:lvl>
    <w:lvl w:ilvl="7" w:tplc="951AAA0A" w:tentative="1">
      <w:start w:val="1"/>
      <w:numFmt w:val="bullet"/>
      <w:lvlText w:val="o"/>
      <w:lvlJc w:val="left"/>
      <w:pPr>
        <w:ind w:left="5760" w:hanging="360"/>
      </w:pPr>
      <w:rPr>
        <w:rFonts w:ascii="Courier New" w:hAnsi="Courier New" w:cs="Courier New" w:hint="default"/>
      </w:rPr>
    </w:lvl>
    <w:lvl w:ilvl="8" w:tplc="D8664C9C" w:tentative="1">
      <w:start w:val="1"/>
      <w:numFmt w:val="bullet"/>
      <w:lvlText w:val=""/>
      <w:lvlJc w:val="left"/>
      <w:pPr>
        <w:ind w:left="6480" w:hanging="360"/>
      </w:pPr>
      <w:rPr>
        <w:rFonts w:ascii="Wingdings" w:hAnsi="Wingdings" w:hint="default"/>
      </w:rPr>
    </w:lvl>
  </w:abstractNum>
  <w:abstractNum w:abstractNumId="17" w15:restartNumberingAfterBreak="0">
    <w:nsid w:val="1DF02898"/>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E40EB1"/>
    <w:multiLevelType w:val="hybridMultilevel"/>
    <w:tmpl w:val="45CCF3A0"/>
    <w:lvl w:ilvl="0" w:tplc="0A06CF30">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47C33"/>
    <w:multiLevelType w:val="hybridMultilevel"/>
    <w:tmpl w:val="98DCBAF6"/>
    <w:lvl w:ilvl="0" w:tplc="92F657DA">
      <w:start w:val="1"/>
      <w:numFmt w:val="decimal"/>
      <w:lvlText w:val="%1."/>
      <w:lvlJc w:val="right"/>
      <w:pPr>
        <w:ind w:left="720" w:hanging="360"/>
      </w:pPr>
      <w:rPr>
        <w:rFonts w:ascii="Roboto Light" w:hAnsi="Roboto Light" w:hint="default"/>
        <w:b w:val="0"/>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44AC7"/>
    <w:multiLevelType w:val="hybridMultilevel"/>
    <w:tmpl w:val="9C52A6C0"/>
    <w:lvl w:ilvl="0" w:tplc="8314151A">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E2785"/>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F5AEA"/>
    <w:multiLevelType w:val="hybridMultilevel"/>
    <w:tmpl w:val="A54CC5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531CE"/>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B459D"/>
    <w:multiLevelType w:val="hybridMultilevel"/>
    <w:tmpl w:val="C3448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35BC39BF"/>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682BCE"/>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654DE"/>
    <w:multiLevelType w:val="hybridMultilevel"/>
    <w:tmpl w:val="7FB607FA"/>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54A1A"/>
    <w:multiLevelType w:val="hybridMultilevel"/>
    <w:tmpl w:val="55E4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8135C0"/>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83BC8"/>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946157"/>
    <w:multiLevelType w:val="hybridMultilevel"/>
    <w:tmpl w:val="CA887B16"/>
    <w:lvl w:ilvl="0" w:tplc="83BC47A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0B63B3"/>
    <w:multiLevelType w:val="hybridMultilevel"/>
    <w:tmpl w:val="20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717606"/>
    <w:multiLevelType w:val="hybridMultilevel"/>
    <w:tmpl w:val="509AA7A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54E5DE8"/>
    <w:multiLevelType w:val="hybridMultilevel"/>
    <w:tmpl w:val="007AACC6"/>
    <w:lvl w:ilvl="0" w:tplc="F1920D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7D25DF"/>
    <w:multiLevelType w:val="hybridMultilevel"/>
    <w:tmpl w:val="2A16D5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31434CE"/>
    <w:multiLevelType w:val="hybridMultilevel"/>
    <w:tmpl w:val="CE343202"/>
    <w:lvl w:ilvl="0" w:tplc="D3FAA188">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9" w15:restartNumberingAfterBreak="0">
    <w:nsid w:val="666E5A19"/>
    <w:multiLevelType w:val="hybridMultilevel"/>
    <w:tmpl w:val="79E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81A1B"/>
    <w:multiLevelType w:val="hybridMultilevel"/>
    <w:tmpl w:val="522E1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523679"/>
    <w:multiLevelType w:val="hybridMultilevel"/>
    <w:tmpl w:val="5A085830"/>
    <w:lvl w:ilvl="0" w:tplc="A12810F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BF5C5D"/>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F973BA1"/>
    <w:multiLevelType w:val="hybridMultilevel"/>
    <w:tmpl w:val="FE58131C"/>
    <w:lvl w:ilvl="0" w:tplc="ADBA5B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B3333F"/>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F1501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181F46"/>
    <w:multiLevelType w:val="hybridMultilevel"/>
    <w:tmpl w:val="13027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AD4700"/>
    <w:multiLevelType w:val="hybridMultilevel"/>
    <w:tmpl w:val="6D360F94"/>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CFF18E0"/>
    <w:multiLevelType w:val="hybridMultilevel"/>
    <w:tmpl w:val="DE5C0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382326"/>
    <w:multiLevelType w:val="hybridMultilevel"/>
    <w:tmpl w:val="1D48D0C6"/>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9"/>
  </w:num>
  <w:num w:numId="4">
    <w:abstractNumId w:val="33"/>
  </w:num>
  <w:num w:numId="5">
    <w:abstractNumId w:val="22"/>
  </w:num>
  <w:num w:numId="6">
    <w:abstractNumId w:val="37"/>
  </w:num>
  <w:num w:numId="7">
    <w:abstractNumId w:val="44"/>
  </w:num>
  <w:num w:numId="8">
    <w:abstractNumId w:val="12"/>
  </w:num>
  <w:num w:numId="9">
    <w:abstractNumId w:val="29"/>
  </w:num>
  <w:num w:numId="10">
    <w:abstractNumId w:val="57"/>
  </w:num>
  <w:num w:numId="11">
    <w:abstractNumId w:val="14"/>
  </w:num>
  <w:num w:numId="12">
    <w:abstractNumId w:val="42"/>
  </w:num>
  <w:num w:numId="13">
    <w:abstractNumId w:val="51"/>
  </w:num>
  <w:num w:numId="14">
    <w:abstractNumId w:val="19"/>
  </w:num>
  <w:num w:numId="15">
    <w:abstractNumId w:val="2"/>
  </w:num>
  <w:num w:numId="16">
    <w:abstractNumId w:val="21"/>
  </w:num>
  <w:num w:numId="17">
    <w:abstractNumId w:val="18"/>
  </w:num>
  <w:num w:numId="18">
    <w:abstractNumId w:val="58"/>
  </w:num>
  <w:num w:numId="19">
    <w:abstractNumId w:val="39"/>
  </w:num>
  <w:num w:numId="20">
    <w:abstractNumId w:val="59"/>
  </w:num>
  <w:num w:numId="21">
    <w:abstractNumId w:val="27"/>
  </w:num>
  <w:num w:numId="22">
    <w:abstractNumId w:val="68"/>
  </w:num>
  <w:num w:numId="23">
    <w:abstractNumId w:val="52"/>
  </w:num>
  <w:num w:numId="24">
    <w:abstractNumId w:val="48"/>
  </w:num>
  <w:num w:numId="25">
    <w:abstractNumId w:val="15"/>
  </w:num>
  <w:num w:numId="26">
    <w:abstractNumId w:val="3"/>
  </w:num>
  <w:num w:numId="27">
    <w:abstractNumId w:val="6"/>
  </w:num>
  <w:num w:numId="28">
    <w:abstractNumId w:val="35"/>
  </w:num>
  <w:num w:numId="29">
    <w:abstractNumId w:val="34"/>
  </w:num>
  <w:num w:numId="30">
    <w:abstractNumId w:val="53"/>
  </w:num>
  <w:num w:numId="31">
    <w:abstractNumId w:val="61"/>
  </w:num>
  <w:num w:numId="32">
    <w:abstractNumId w:val="30"/>
  </w:num>
  <w:num w:numId="33">
    <w:abstractNumId w:val="11"/>
  </w:num>
  <w:num w:numId="34">
    <w:abstractNumId w:val="5"/>
  </w:num>
  <w:num w:numId="35">
    <w:abstractNumId w:val="17"/>
  </w:num>
  <w:num w:numId="36">
    <w:abstractNumId w:val="8"/>
  </w:num>
  <w:num w:numId="37">
    <w:abstractNumId w:val="54"/>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5"/>
  </w:num>
  <w:num w:numId="41">
    <w:abstractNumId w:val="23"/>
  </w:num>
  <w:num w:numId="42">
    <w:abstractNumId w:val="32"/>
  </w:num>
  <w:num w:numId="43">
    <w:abstractNumId w:val="31"/>
  </w:num>
  <w:num w:numId="44">
    <w:abstractNumId w:val="50"/>
  </w:num>
  <w:num w:numId="45">
    <w:abstractNumId w:val="24"/>
  </w:num>
  <w:num w:numId="46">
    <w:abstractNumId w:val="10"/>
  </w:num>
  <w:num w:numId="47">
    <w:abstractNumId w:val="41"/>
  </w:num>
  <w:num w:numId="48">
    <w:abstractNumId w:val="13"/>
  </w:num>
  <w:num w:numId="49">
    <w:abstractNumId w:val="38"/>
  </w:num>
  <w:num w:numId="50">
    <w:abstractNumId w:val="55"/>
  </w:num>
  <w:num w:numId="51">
    <w:abstractNumId w:val="49"/>
  </w:num>
  <w:num w:numId="52">
    <w:abstractNumId w:val="28"/>
  </w:num>
  <w:num w:numId="53">
    <w:abstractNumId w:val="40"/>
  </w:num>
  <w:num w:numId="54">
    <w:abstractNumId w:val="20"/>
  </w:num>
  <w:num w:numId="55">
    <w:abstractNumId w:val="46"/>
  </w:num>
  <w:num w:numId="56">
    <w:abstractNumId w:val="56"/>
  </w:num>
  <w:num w:numId="57">
    <w:abstractNumId w:val="63"/>
  </w:num>
  <w:num w:numId="58">
    <w:abstractNumId w:val="45"/>
  </w:num>
  <w:num w:numId="59">
    <w:abstractNumId w:val="0"/>
  </w:num>
  <w:num w:numId="60">
    <w:abstractNumId w:val="60"/>
  </w:num>
  <w:num w:numId="61">
    <w:abstractNumId w:val="64"/>
  </w:num>
  <w:num w:numId="62">
    <w:abstractNumId w:val="66"/>
  </w:num>
  <w:num w:numId="63">
    <w:abstractNumId w:val="16"/>
  </w:num>
  <w:num w:numId="64">
    <w:abstractNumId w:val="67"/>
  </w:num>
  <w:num w:numId="65">
    <w:abstractNumId w:val="43"/>
  </w:num>
  <w:num w:numId="66">
    <w:abstractNumId w:val="7"/>
  </w:num>
  <w:num w:numId="67">
    <w:abstractNumId w:val="36"/>
  </w:num>
  <w:num w:numId="68">
    <w:abstractNumId w:val="62"/>
  </w:num>
  <w:num w:numId="69">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0A3E"/>
    <w:rsid w:val="00034042"/>
    <w:rsid w:val="000A2DF3"/>
    <w:rsid w:val="00117A35"/>
    <w:rsid w:val="00141073"/>
    <w:rsid w:val="00155808"/>
    <w:rsid w:val="00157F8D"/>
    <w:rsid w:val="00164928"/>
    <w:rsid w:val="00177624"/>
    <w:rsid w:val="001D74F3"/>
    <w:rsid w:val="001F5701"/>
    <w:rsid w:val="00213C6F"/>
    <w:rsid w:val="00251AD9"/>
    <w:rsid w:val="002659F9"/>
    <w:rsid w:val="00265EA0"/>
    <w:rsid w:val="002B24FC"/>
    <w:rsid w:val="002B2773"/>
    <w:rsid w:val="002C2761"/>
    <w:rsid w:val="002D678B"/>
    <w:rsid w:val="002E683F"/>
    <w:rsid w:val="002F2DF7"/>
    <w:rsid w:val="003034E4"/>
    <w:rsid w:val="00317038"/>
    <w:rsid w:val="00320A25"/>
    <w:rsid w:val="00331684"/>
    <w:rsid w:val="003907B2"/>
    <w:rsid w:val="003A5BB9"/>
    <w:rsid w:val="003C233B"/>
    <w:rsid w:val="003C5B05"/>
    <w:rsid w:val="003E66EC"/>
    <w:rsid w:val="003F07AB"/>
    <w:rsid w:val="00412081"/>
    <w:rsid w:val="00420E9E"/>
    <w:rsid w:val="00421955"/>
    <w:rsid w:val="004408DE"/>
    <w:rsid w:val="0047241F"/>
    <w:rsid w:val="0047725B"/>
    <w:rsid w:val="00484CF4"/>
    <w:rsid w:val="00490EDE"/>
    <w:rsid w:val="00524A27"/>
    <w:rsid w:val="00563BA4"/>
    <w:rsid w:val="005842D6"/>
    <w:rsid w:val="005A734E"/>
    <w:rsid w:val="005B4656"/>
    <w:rsid w:val="005B4B8E"/>
    <w:rsid w:val="005E0D86"/>
    <w:rsid w:val="006072E6"/>
    <w:rsid w:val="00620702"/>
    <w:rsid w:val="00651174"/>
    <w:rsid w:val="00653B9C"/>
    <w:rsid w:val="006A4B7F"/>
    <w:rsid w:val="006D5EC0"/>
    <w:rsid w:val="006F0184"/>
    <w:rsid w:val="00753B4E"/>
    <w:rsid w:val="007809C5"/>
    <w:rsid w:val="007B357E"/>
    <w:rsid w:val="007B7C13"/>
    <w:rsid w:val="007C7030"/>
    <w:rsid w:val="007E7C11"/>
    <w:rsid w:val="00810761"/>
    <w:rsid w:val="00840135"/>
    <w:rsid w:val="00885EC9"/>
    <w:rsid w:val="008D0E38"/>
    <w:rsid w:val="00900E39"/>
    <w:rsid w:val="00927FBA"/>
    <w:rsid w:val="00934ADB"/>
    <w:rsid w:val="00935B30"/>
    <w:rsid w:val="009573AD"/>
    <w:rsid w:val="00986479"/>
    <w:rsid w:val="009877E7"/>
    <w:rsid w:val="009F2F88"/>
    <w:rsid w:val="00A018BF"/>
    <w:rsid w:val="00A23D66"/>
    <w:rsid w:val="00A501BC"/>
    <w:rsid w:val="00AD4B69"/>
    <w:rsid w:val="00AD58EE"/>
    <w:rsid w:val="00B07116"/>
    <w:rsid w:val="00B32EF3"/>
    <w:rsid w:val="00B40C0D"/>
    <w:rsid w:val="00B423E5"/>
    <w:rsid w:val="00B84068"/>
    <w:rsid w:val="00BC2451"/>
    <w:rsid w:val="00BE00B7"/>
    <w:rsid w:val="00BE1843"/>
    <w:rsid w:val="00BE504F"/>
    <w:rsid w:val="00C175BB"/>
    <w:rsid w:val="00C275E0"/>
    <w:rsid w:val="00C87F18"/>
    <w:rsid w:val="00C94799"/>
    <w:rsid w:val="00CA1FA1"/>
    <w:rsid w:val="00CF06C7"/>
    <w:rsid w:val="00D170C1"/>
    <w:rsid w:val="00D237B1"/>
    <w:rsid w:val="00DC65DA"/>
    <w:rsid w:val="00DE6654"/>
    <w:rsid w:val="00E03D36"/>
    <w:rsid w:val="00E1486B"/>
    <w:rsid w:val="00E1639D"/>
    <w:rsid w:val="00E20459"/>
    <w:rsid w:val="00EC3E2A"/>
    <w:rsid w:val="00ED3503"/>
    <w:rsid w:val="00EF6B14"/>
    <w:rsid w:val="00F71635"/>
    <w:rsid w:val="00FB5882"/>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hagh@isdb.org" TargetMode="External"/><Relationship Id="rId13" Type="http://schemas.openxmlformats.org/officeDocument/2006/relationships/hyperlink" Target="mailto:mkahagh@isdb.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JGaye@isdb.or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hagh@isd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mkahagh@isdb.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kahagh@isdb.org" TargetMode="Externa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8790</Words>
  <Characters>50103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Mohammad Mirzaei Kahagh</cp:lastModifiedBy>
  <cp:revision>8</cp:revision>
  <dcterms:created xsi:type="dcterms:W3CDTF">2022-08-26T07:37:00Z</dcterms:created>
  <dcterms:modified xsi:type="dcterms:W3CDTF">2022-08-26T09:50:00Z</dcterms:modified>
</cp:coreProperties>
</file>