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581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243C1" w:rsidRPr="00C21A5E" w14:paraId="61C7E00F" w14:textId="77777777" w:rsidTr="006A1F00">
        <w:tc>
          <w:tcPr>
            <w:tcW w:w="5245" w:type="dxa"/>
            <w:shd w:val="clear" w:color="auto" w:fill="auto"/>
          </w:tcPr>
          <w:p w14:paraId="76AA5239" w14:textId="77777777" w:rsidR="003243C1" w:rsidRPr="00C21A5E" w:rsidRDefault="003243C1" w:rsidP="00511A02">
            <w:pPr>
              <w:pStyle w:val="Notedebasdepage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1A5E">
              <w:rPr>
                <w:rFonts w:ascii="Tahoma" w:hAnsi="Tahoma" w:cs="Tahoma"/>
                <w:b/>
                <w:sz w:val="22"/>
                <w:szCs w:val="22"/>
              </w:rPr>
              <w:t>REPUBLIQUE DU SENEGAL</w:t>
            </w:r>
          </w:p>
          <w:p w14:paraId="7F213BA8" w14:textId="77777777" w:rsidR="003243C1" w:rsidRPr="00C21A5E" w:rsidRDefault="003243C1" w:rsidP="00511A02">
            <w:pPr>
              <w:tabs>
                <w:tab w:val="left" w:pos="855"/>
                <w:tab w:val="center" w:pos="1973"/>
              </w:tabs>
              <w:jc w:val="center"/>
              <w:outlineLvl w:val="0"/>
              <w:rPr>
                <w:rFonts w:ascii="Tahoma" w:hAnsi="Tahoma" w:cs="Tahoma"/>
              </w:rPr>
            </w:pPr>
            <w:r w:rsidRPr="00C21A5E">
              <w:rPr>
                <w:rFonts w:ascii="Tahoma" w:hAnsi="Tahoma" w:cs="Tahoma"/>
              </w:rPr>
              <w:t>Un Peuple –Un But –Une Foi</w:t>
            </w:r>
          </w:p>
          <w:p w14:paraId="494F0B78" w14:textId="3807012C" w:rsidR="003243C1" w:rsidRPr="00C21A5E" w:rsidRDefault="006A1F00" w:rsidP="006A1F00">
            <w:pPr>
              <w:jc w:val="center"/>
              <w:rPr>
                <w:rFonts w:ascii="Tahoma" w:hAnsi="Tahoma" w:cs="Tahoma"/>
              </w:rPr>
            </w:pPr>
            <w:r w:rsidRPr="003243C1">
              <w:rPr>
                <w:rFonts w:ascii="Tahoma" w:hAnsi="Tahoma" w:cs="Tahoma"/>
                <w:b/>
                <w:caps/>
                <w:noProof/>
                <w:sz w:val="48"/>
                <w:szCs w:val="48"/>
              </w:rPr>
              <w:drawing>
                <wp:inline distT="0" distB="0" distL="0" distR="0" wp14:anchorId="3709064E" wp14:editId="5F6EC84C">
                  <wp:extent cx="1542415" cy="850900"/>
                  <wp:effectExtent l="0" t="0" r="0" b="0"/>
                  <wp:docPr id="39" name="Image 3" descr="Description : Description : drapea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 : Description : drapeau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E657ED" w14:textId="34EEC7CC" w:rsidR="003243C1" w:rsidRPr="00C21A5E" w:rsidRDefault="006A1F00" w:rsidP="006A1F00">
            <w:pPr>
              <w:jc w:val="center"/>
              <w:rPr>
                <w:rFonts w:ascii="Tahoma" w:hAnsi="Tahoma" w:cs="Tahoma"/>
                <w:spacing w:val="60"/>
                <w:sz w:val="44"/>
              </w:rPr>
            </w:pPr>
            <w:r w:rsidRPr="003243C1">
              <w:rPr>
                <w:rFonts w:ascii="Tahoma" w:hAnsi="Tahoma" w:cs="Tahoma"/>
                <w:noProof/>
              </w:rPr>
              <w:drawing>
                <wp:inline distT="0" distB="0" distL="0" distR="0" wp14:anchorId="58E7B561" wp14:editId="53B3D492">
                  <wp:extent cx="1129030" cy="1041400"/>
                  <wp:effectExtent l="0" t="0" r="0" b="0"/>
                  <wp:docPr id="43" name="Picture 2" descr="Une image contenant texte, arts de la table, assiette, vaissell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 image contenant texte, arts de la table, assiette, vaisselle&#10;&#10;Description générée automatiquement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3C1" w:rsidRPr="00C21A5E" w14:paraId="6727CC20" w14:textId="77777777" w:rsidTr="006A1F00">
        <w:tc>
          <w:tcPr>
            <w:tcW w:w="5245" w:type="dxa"/>
            <w:shd w:val="clear" w:color="auto" w:fill="auto"/>
          </w:tcPr>
          <w:p w14:paraId="4BEB8BCC" w14:textId="77777777" w:rsidR="003243C1" w:rsidRPr="00C21A5E" w:rsidRDefault="003243C1" w:rsidP="00511A0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1A5E">
              <w:rPr>
                <w:rFonts w:ascii="Tahoma" w:hAnsi="Tahoma" w:cs="Tahoma"/>
                <w:b/>
                <w:sz w:val="22"/>
                <w:szCs w:val="22"/>
              </w:rPr>
              <w:t>Ministère des Infrastructures, des</w:t>
            </w:r>
          </w:p>
          <w:p w14:paraId="265EDD9D" w14:textId="77777777" w:rsidR="003243C1" w:rsidRPr="00C21A5E" w:rsidRDefault="003243C1" w:rsidP="00511A02">
            <w:pPr>
              <w:jc w:val="center"/>
              <w:rPr>
                <w:rFonts w:ascii="Tahoma" w:hAnsi="Tahoma" w:cs="Tahoma"/>
                <w:b/>
                <w:spacing w:val="60"/>
                <w:sz w:val="44"/>
              </w:rPr>
            </w:pPr>
            <w:r w:rsidRPr="00C21A5E">
              <w:rPr>
                <w:rFonts w:ascii="Tahoma" w:hAnsi="Tahoma" w:cs="Tahoma"/>
                <w:b/>
                <w:sz w:val="22"/>
                <w:szCs w:val="22"/>
              </w:rPr>
              <w:t>Transports Terrestres et du Désenclavement</w:t>
            </w:r>
          </w:p>
        </w:tc>
        <w:tc>
          <w:tcPr>
            <w:tcW w:w="5103" w:type="dxa"/>
            <w:shd w:val="clear" w:color="auto" w:fill="auto"/>
          </w:tcPr>
          <w:p w14:paraId="206894F9" w14:textId="77777777" w:rsidR="003243C1" w:rsidRPr="00C21A5E" w:rsidRDefault="003243C1" w:rsidP="00511A02">
            <w:pPr>
              <w:tabs>
                <w:tab w:val="left" w:pos="1140"/>
              </w:tabs>
              <w:jc w:val="center"/>
              <w:rPr>
                <w:rFonts w:ascii="Tahoma" w:hAnsi="Tahoma" w:cs="Tahoma"/>
                <w:b/>
                <w:spacing w:val="60"/>
                <w:sz w:val="44"/>
              </w:rPr>
            </w:pPr>
            <w:r w:rsidRPr="00C21A5E">
              <w:rPr>
                <w:rFonts w:ascii="Tahoma" w:hAnsi="Tahoma" w:cs="Tahoma"/>
                <w:b/>
                <w:sz w:val="22"/>
                <w:szCs w:val="22"/>
              </w:rPr>
              <w:t>BANQUE ISLAMIQUE DE DEVELOPPEMENT</w:t>
            </w:r>
          </w:p>
        </w:tc>
      </w:tr>
    </w:tbl>
    <w:p w14:paraId="76320FD9" w14:textId="77777777" w:rsidR="003243C1" w:rsidRPr="006A1F00" w:rsidRDefault="003243C1" w:rsidP="003600D4">
      <w:pPr>
        <w:jc w:val="center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C1C6B4" w14:textId="28AFBE70" w:rsidR="003600D4" w:rsidRPr="0013034A" w:rsidRDefault="0056116C" w:rsidP="0013034A">
      <w:pPr>
        <w:jc w:val="center"/>
        <w:rPr>
          <w:rFonts w:ascii="Tahoma" w:hAnsi="Tahoma" w:cs="Tahoma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F00">
        <w:rPr>
          <w:rFonts w:ascii="Tahoma" w:hAnsi="Tahoma" w:cs="Tahoma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AGENCE DES TRAVAUX ET DE GESTION DES ROUTES</w:t>
      </w:r>
      <w:r w:rsidR="003600D4" w:rsidRPr="006A1F00">
        <w:rPr>
          <w:rFonts w:ascii="Tahoma" w:hAnsi="Tahoma" w:cs="Tahoma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3600D4" w:rsidRPr="006A1F00">
        <w:rPr>
          <w:rFonts w:ascii="Tahoma" w:hAnsi="Tahoma" w:cs="Tahoma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600D4" w:rsidRPr="006A1F00">
        <w:rPr>
          <w:rFonts w:ascii="Tahoma" w:hAnsi="Tahoma" w:cs="Tahoma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3600D4" w:rsidRPr="006A1F00">
        <w:rPr>
          <w:rFonts w:ascii="Tahoma" w:hAnsi="Tahoma" w:cs="Tahoma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02F0DA8F" w14:textId="57DB26E4" w:rsidR="003600D4" w:rsidRPr="006A1F00" w:rsidRDefault="006A1F00" w:rsidP="003600D4">
      <w:pPr>
        <w:jc w:val="center"/>
        <w:rPr>
          <w:rFonts w:ascii="Tahoma" w:hAnsi="Tahoma" w:cs="Tahoma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62BE">
        <w:rPr>
          <w:rFonts w:ascii="Tahoma" w:hAnsi="Tahoma" w:cs="Tahoma"/>
          <w:b/>
          <w:noProof/>
        </w:rPr>
        <w:drawing>
          <wp:inline distT="0" distB="0" distL="0" distR="0" wp14:anchorId="39CB05F0" wp14:editId="513E2340">
            <wp:extent cx="2027555" cy="826770"/>
            <wp:effectExtent l="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5A77" w14:textId="20FD18DE" w:rsidR="003600D4" w:rsidRPr="0013034A" w:rsidRDefault="003600D4" w:rsidP="0013034A">
      <w:pPr>
        <w:jc w:val="center"/>
        <w:rPr>
          <w:rFonts w:ascii="Arial Black" w:hAnsi="Arial Black"/>
          <w:b/>
          <w:sz w:val="36"/>
          <w:szCs w:val="28"/>
          <w:u w:val="single"/>
        </w:rPr>
      </w:pPr>
      <w:r w:rsidRPr="006A1F00">
        <w:rPr>
          <w:rFonts w:ascii="Tahoma" w:hAnsi="Tahoma" w:cs="Tahoma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13034A" w:rsidRPr="003439F9">
        <w:rPr>
          <w:rFonts w:ascii="Arial Black" w:hAnsi="Arial Black"/>
          <w:b/>
          <w:sz w:val="36"/>
          <w:szCs w:val="28"/>
          <w:u w:val="single"/>
        </w:rPr>
        <w:t>A</w:t>
      </w:r>
      <w:r w:rsidR="0013034A">
        <w:rPr>
          <w:rFonts w:ascii="Arial Black" w:hAnsi="Arial Black"/>
          <w:b/>
          <w:sz w:val="36"/>
          <w:szCs w:val="28"/>
          <w:u w:val="single"/>
        </w:rPr>
        <w:t>VIS DE REPORT</w:t>
      </w:r>
    </w:p>
    <w:p w14:paraId="4E84821D" w14:textId="7A632BD7" w:rsidR="003600D4" w:rsidRPr="000F62BE" w:rsidRDefault="0013034A" w:rsidP="003600D4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DOSSIER DE</w:t>
      </w:r>
      <w:r w:rsidR="00D646A3" w:rsidRPr="000F62BE">
        <w:rPr>
          <w:rFonts w:ascii="Tahoma" w:hAnsi="Tahoma" w:cs="Tahoma"/>
          <w:b/>
          <w:sz w:val="32"/>
          <w:szCs w:val="32"/>
        </w:rPr>
        <w:t xml:space="preserve"> PRE-Q</w:t>
      </w:r>
      <w:r w:rsidR="000F62BE">
        <w:rPr>
          <w:rFonts w:ascii="Tahoma" w:hAnsi="Tahoma" w:cs="Tahoma"/>
          <w:b/>
          <w:sz w:val="32"/>
          <w:szCs w:val="32"/>
        </w:rPr>
        <w:t>U</w:t>
      </w:r>
      <w:r w:rsidR="00D646A3" w:rsidRPr="000F62BE">
        <w:rPr>
          <w:rFonts w:ascii="Tahoma" w:hAnsi="Tahoma" w:cs="Tahoma"/>
          <w:b/>
          <w:sz w:val="32"/>
          <w:szCs w:val="32"/>
        </w:rPr>
        <w:t>ALIFICATION INTERNATIONAL</w:t>
      </w:r>
    </w:p>
    <w:p w14:paraId="4C807F41" w14:textId="70EAAEA2" w:rsidR="003600D4" w:rsidRPr="000F62BE" w:rsidRDefault="0013034A" w:rsidP="0013034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</w:t>
      </w:r>
      <w:r w:rsidR="003600D4" w:rsidRPr="000F62BE">
        <w:rPr>
          <w:rFonts w:ascii="Tahoma" w:hAnsi="Tahoma" w:cs="Tahoma"/>
          <w:b/>
          <w:sz w:val="32"/>
          <w:szCs w:val="32"/>
        </w:rPr>
        <w:t xml:space="preserve">ravaux </w:t>
      </w:r>
      <w:r w:rsidR="00D646A3" w:rsidRPr="000F62BE">
        <w:rPr>
          <w:rFonts w:ascii="Tahoma" w:hAnsi="Tahoma" w:cs="Tahoma"/>
          <w:b/>
          <w:sz w:val="32"/>
          <w:szCs w:val="32"/>
        </w:rPr>
        <w:t>de construction de l’autoroute Dakar-Tivaouane- Saint Louis, section 2 : Mékhé- Saint Louis (120 km) lot 3 : Louga-Gandon (41 km)</w:t>
      </w:r>
    </w:p>
    <w:p w14:paraId="789ECFF4" w14:textId="77777777" w:rsidR="003600D4" w:rsidRPr="000F62BE" w:rsidRDefault="003600D4" w:rsidP="003600D4">
      <w:pPr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0F62BE">
        <w:rPr>
          <w:rFonts w:ascii="Tahoma" w:hAnsi="Tahoma" w:cs="Tahoma"/>
          <w:b/>
          <w:sz w:val="36"/>
          <w:szCs w:val="36"/>
        </w:rPr>
        <w:t>N</w:t>
      </w:r>
      <w:r w:rsidR="00D646A3" w:rsidRPr="000F62BE">
        <w:rPr>
          <w:rFonts w:ascii="Tahoma" w:hAnsi="Tahoma" w:cs="Tahoma"/>
          <w:b/>
          <w:sz w:val="36"/>
          <w:szCs w:val="36"/>
        </w:rPr>
        <w:t>°D/1555</w:t>
      </w:r>
      <w:r w:rsidRPr="000F62BE">
        <w:rPr>
          <w:rFonts w:ascii="Tahoma" w:hAnsi="Tahoma" w:cs="Tahoma"/>
          <w:b/>
          <w:sz w:val="36"/>
          <w:szCs w:val="36"/>
        </w:rPr>
        <w:t>/A3</w:t>
      </w:r>
    </w:p>
    <w:p w14:paraId="3B994CA6" w14:textId="136B1F2B" w:rsidR="00D91F4E" w:rsidRPr="000F62BE" w:rsidRDefault="003600D4" w:rsidP="0056116C">
      <w:pPr>
        <w:jc w:val="center"/>
        <w:rPr>
          <w:rFonts w:ascii="Tahoma" w:hAnsi="Tahoma" w:cs="Tahoma"/>
          <w:b/>
          <w:sz w:val="32"/>
          <w:szCs w:val="32"/>
        </w:rPr>
      </w:pPr>
      <w:r w:rsidRPr="000F62BE">
        <w:rPr>
          <w:rFonts w:ascii="Tahoma" w:hAnsi="Tahoma" w:cs="Tahoma"/>
          <w:b/>
          <w:sz w:val="32"/>
          <w:szCs w:val="32"/>
          <w:highlight w:val="cyan"/>
        </w:rPr>
        <w:t>REP</w:t>
      </w:r>
      <w:r w:rsidR="0056116C" w:rsidRPr="000F62BE">
        <w:rPr>
          <w:rFonts w:ascii="Tahoma" w:hAnsi="Tahoma" w:cs="Tahoma"/>
          <w:b/>
          <w:sz w:val="32"/>
          <w:szCs w:val="32"/>
          <w:highlight w:val="cyan"/>
        </w:rPr>
        <w:t>O</w:t>
      </w:r>
      <w:r w:rsidRPr="000F62BE">
        <w:rPr>
          <w:rFonts w:ascii="Tahoma" w:hAnsi="Tahoma" w:cs="Tahoma"/>
          <w:b/>
          <w:sz w:val="32"/>
          <w:szCs w:val="32"/>
          <w:highlight w:val="cyan"/>
        </w:rPr>
        <w:t xml:space="preserve">RT DE LA DATE </w:t>
      </w:r>
      <w:r w:rsidR="006A1F00">
        <w:rPr>
          <w:rFonts w:ascii="Tahoma" w:hAnsi="Tahoma" w:cs="Tahoma"/>
          <w:b/>
          <w:sz w:val="32"/>
          <w:szCs w:val="32"/>
          <w:highlight w:val="cyan"/>
        </w:rPr>
        <w:t xml:space="preserve">DE REMISE DES OFFRES ET </w:t>
      </w:r>
      <w:r w:rsidRPr="000F62BE">
        <w:rPr>
          <w:rFonts w:ascii="Tahoma" w:hAnsi="Tahoma" w:cs="Tahoma"/>
          <w:b/>
          <w:sz w:val="32"/>
          <w:szCs w:val="32"/>
          <w:highlight w:val="cyan"/>
        </w:rPr>
        <w:t>D’OUVERTURE DES PLIS</w:t>
      </w:r>
    </w:p>
    <w:p w14:paraId="031E4A02" w14:textId="77777777" w:rsidR="0056116C" w:rsidRPr="000F62BE" w:rsidRDefault="0056116C">
      <w:pPr>
        <w:rPr>
          <w:rFonts w:ascii="Tahoma" w:hAnsi="Tahoma" w:cs="Tahoma"/>
        </w:rPr>
      </w:pPr>
    </w:p>
    <w:p w14:paraId="3C09F011" w14:textId="67656DC2" w:rsidR="003600D4" w:rsidRDefault="003600D4">
      <w:pPr>
        <w:rPr>
          <w:rFonts w:ascii="Tahoma" w:hAnsi="Tahoma" w:cs="Tahoma"/>
          <w:sz w:val="28"/>
          <w:szCs w:val="28"/>
        </w:rPr>
      </w:pPr>
      <w:r w:rsidRPr="000F62BE">
        <w:rPr>
          <w:rFonts w:ascii="Tahoma" w:hAnsi="Tahoma" w:cs="Tahoma"/>
          <w:sz w:val="28"/>
          <w:szCs w:val="28"/>
        </w:rPr>
        <w:t>Il est porté à la connaissance des entreprises</w:t>
      </w:r>
      <w:r w:rsidR="00D646A3" w:rsidRPr="000F62BE">
        <w:rPr>
          <w:rFonts w:ascii="Tahoma" w:hAnsi="Tahoma" w:cs="Tahoma"/>
          <w:sz w:val="28"/>
          <w:szCs w:val="28"/>
        </w:rPr>
        <w:t xml:space="preserve"> </w:t>
      </w:r>
      <w:r w:rsidR="0013034A" w:rsidRPr="001D2C8A">
        <w:rPr>
          <w:rFonts w:ascii="Tahoma" w:hAnsi="Tahoma" w:cs="Tahoma"/>
          <w:sz w:val="28"/>
          <w:szCs w:val="28"/>
        </w:rPr>
        <w:t>intéressées</w:t>
      </w:r>
      <w:r w:rsidR="0013034A">
        <w:rPr>
          <w:sz w:val="28"/>
          <w:szCs w:val="28"/>
        </w:rPr>
        <w:t xml:space="preserve"> </w:t>
      </w:r>
      <w:r w:rsidR="0013034A">
        <w:rPr>
          <w:rFonts w:ascii="Tahoma" w:hAnsi="Tahoma" w:cs="Tahoma"/>
          <w:sz w:val="28"/>
          <w:szCs w:val="28"/>
        </w:rPr>
        <w:t>par la</w:t>
      </w:r>
      <w:r w:rsidR="00D646A3" w:rsidRPr="000F62BE">
        <w:rPr>
          <w:rFonts w:ascii="Tahoma" w:hAnsi="Tahoma" w:cs="Tahoma"/>
          <w:sz w:val="28"/>
          <w:szCs w:val="28"/>
        </w:rPr>
        <w:t xml:space="preserve"> Pré-</w:t>
      </w:r>
      <w:r w:rsidR="00723A80">
        <w:rPr>
          <w:rFonts w:ascii="Tahoma" w:hAnsi="Tahoma" w:cs="Tahoma"/>
          <w:sz w:val="28"/>
          <w:szCs w:val="28"/>
        </w:rPr>
        <w:t>q</w:t>
      </w:r>
      <w:r w:rsidR="00D646A3" w:rsidRPr="000F62BE">
        <w:rPr>
          <w:rFonts w:ascii="Tahoma" w:hAnsi="Tahoma" w:cs="Tahoma"/>
          <w:sz w:val="28"/>
          <w:szCs w:val="28"/>
        </w:rPr>
        <w:t>ualification</w:t>
      </w:r>
      <w:r w:rsidRPr="000F62BE">
        <w:rPr>
          <w:rFonts w:ascii="Tahoma" w:hAnsi="Tahoma" w:cs="Tahoma"/>
          <w:sz w:val="28"/>
          <w:szCs w:val="28"/>
        </w:rPr>
        <w:t xml:space="preserve"> relati</w:t>
      </w:r>
      <w:r w:rsidR="0013034A">
        <w:rPr>
          <w:rFonts w:ascii="Tahoma" w:hAnsi="Tahoma" w:cs="Tahoma"/>
          <w:sz w:val="28"/>
          <w:szCs w:val="28"/>
        </w:rPr>
        <w:t>ve</w:t>
      </w:r>
      <w:r w:rsidRPr="000F62BE">
        <w:rPr>
          <w:rFonts w:ascii="Tahoma" w:hAnsi="Tahoma" w:cs="Tahoma"/>
          <w:sz w:val="28"/>
          <w:szCs w:val="28"/>
        </w:rPr>
        <w:t xml:space="preserve"> aux travaux cités ci-dessus, que l</w:t>
      </w:r>
      <w:r w:rsidR="00D646A3" w:rsidRPr="000F62BE">
        <w:rPr>
          <w:rFonts w:ascii="Tahoma" w:hAnsi="Tahoma" w:cs="Tahoma"/>
          <w:sz w:val="28"/>
          <w:szCs w:val="28"/>
        </w:rPr>
        <w:t>a</w:t>
      </w:r>
      <w:r w:rsidRPr="000F62BE">
        <w:rPr>
          <w:rFonts w:ascii="Tahoma" w:hAnsi="Tahoma" w:cs="Tahoma"/>
          <w:sz w:val="28"/>
          <w:szCs w:val="28"/>
        </w:rPr>
        <w:t xml:space="preserve"> date limite de remise des </w:t>
      </w:r>
      <w:r w:rsidR="000F62BE">
        <w:rPr>
          <w:rFonts w:ascii="Tahoma" w:hAnsi="Tahoma" w:cs="Tahoma"/>
          <w:sz w:val="28"/>
          <w:szCs w:val="28"/>
        </w:rPr>
        <w:t xml:space="preserve">dossiers de </w:t>
      </w:r>
      <w:r w:rsidR="000F62BE" w:rsidRPr="000F62BE">
        <w:rPr>
          <w:rFonts w:ascii="Tahoma" w:hAnsi="Tahoma" w:cs="Tahoma"/>
          <w:sz w:val="28"/>
          <w:szCs w:val="28"/>
        </w:rPr>
        <w:t>candid</w:t>
      </w:r>
      <w:bookmarkStart w:id="0" w:name="_GoBack"/>
      <w:bookmarkEnd w:id="0"/>
      <w:r w:rsidR="000F62BE" w:rsidRPr="000F62BE">
        <w:rPr>
          <w:rFonts w:ascii="Tahoma" w:hAnsi="Tahoma" w:cs="Tahoma"/>
          <w:sz w:val="28"/>
          <w:szCs w:val="28"/>
        </w:rPr>
        <w:t>ature</w:t>
      </w:r>
      <w:r w:rsidR="009B257E" w:rsidRPr="000F62BE">
        <w:rPr>
          <w:rFonts w:ascii="Tahoma" w:hAnsi="Tahoma" w:cs="Tahoma"/>
          <w:sz w:val="28"/>
          <w:szCs w:val="28"/>
        </w:rPr>
        <w:t xml:space="preserve"> et d’ouverture des plis</w:t>
      </w:r>
      <w:r w:rsidRPr="000F62BE">
        <w:rPr>
          <w:rFonts w:ascii="Tahoma" w:hAnsi="Tahoma" w:cs="Tahoma"/>
          <w:sz w:val="28"/>
          <w:szCs w:val="28"/>
        </w:rPr>
        <w:t xml:space="preserve">, initialement prévue le </w:t>
      </w:r>
      <w:r w:rsidR="00D646A3" w:rsidRPr="000F62BE">
        <w:rPr>
          <w:rFonts w:ascii="Tahoma" w:hAnsi="Tahoma" w:cs="Tahoma"/>
          <w:sz w:val="28"/>
          <w:szCs w:val="28"/>
        </w:rPr>
        <w:t xml:space="preserve">09 août 2022, </w:t>
      </w:r>
      <w:r w:rsidR="00D646A3" w:rsidRPr="007B7EF4">
        <w:rPr>
          <w:rFonts w:ascii="Tahoma" w:hAnsi="Tahoma" w:cs="Tahoma"/>
          <w:b/>
          <w:bCs/>
          <w:sz w:val="28"/>
          <w:szCs w:val="28"/>
          <w:u w:val="single"/>
        </w:rPr>
        <w:t xml:space="preserve">est reportée au </w:t>
      </w:r>
      <w:r w:rsidR="00723A80">
        <w:rPr>
          <w:rFonts w:ascii="Tahoma" w:hAnsi="Tahoma" w:cs="Tahoma"/>
          <w:b/>
          <w:bCs/>
          <w:sz w:val="28"/>
          <w:szCs w:val="28"/>
          <w:u w:val="single"/>
        </w:rPr>
        <w:t xml:space="preserve">mardi </w:t>
      </w:r>
      <w:r w:rsidR="00D646A3" w:rsidRPr="007B7EF4">
        <w:rPr>
          <w:rFonts w:ascii="Tahoma" w:hAnsi="Tahoma" w:cs="Tahoma"/>
          <w:b/>
          <w:bCs/>
          <w:sz w:val="28"/>
          <w:szCs w:val="28"/>
          <w:u w:val="single"/>
        </w:rPr>
        <w:t>1</w:t>
      </w:r>
      <w:r w:rsidR="000F62BE" w:rsidRPr="007B7EF4">
        <w:rPr>
          <w:rFonts w:ascii="Tahoma" w:hAnsi="Tahoma" w:cs="Tahoma"/>
          <w:b/>
          <w:bCs/>
          <w:sz w:val="28"/>
          <w:szCs w:val="28"/>
          <w:u w:val="single"/>
        </w:rPr>
        <w:t>6</w:t>
      </w:r>
      <w:r w:rsidR="00D646A3" w:rsidRPr="007B7EF4">
        <w:rPr>
          <w:rFonts w:ascii="Tahoma" w:hAnsi="Tahoma" w:cs="Tahoma"/>
          <w:b/>
          <w:bCs/>
          <w:sz w:val="28"/>
          <w:szCs w:val="28"/>
          <w:u w:val="single"/>
        </w:rPr>
        <w:t xml:space="preserve"> août 2022</w:t>
      </w:r>
      <w:r w:rsidRPr="007B7EF4">
        <w:rPr>
          <w:rFonts w:ascii="Tahoma" w:hAnsi="Tahoma" w:cs="Tahoma"/>
          <w:b/>
          <w:bCs/>
          <w:sz w:val="28"/>
          <w:szCs w:val="28"/>
          <w:u w:val="single"/>
        </w:rPr>
        <w:t xml:space="preserve"> à 10 heures 30 minutes précises (heure locale)</w:t>
      </w:r>
      <w:r w:rsidRPr="000F62BE">
        <w:rPr>
          <w:rFonts w:ascii="Tahoma" w:hAnsi="Tahoma" w:cs="Tahoma"/>
          <w:sz w:val="28"/>
          <w:szCs w:val="28"/>
        </w:rPr>
        <w:t xml:space="preserve"> à l’adresse ci-</w:t>
      </w:r>
      <w:r w:rsidR="007C3F00" w:rsidRPr="000F62BE">
        <w:rPr>
          <w:rFonts w:ascii="Tahoma" w:hAnsi="Tahoma" w:cs="Tahoma"/>
          <w:sz w:val="28"/>
          <w:szCs w:val="28"/>
        </w:rPr>
        <w:t>après :</w:t>
      </w:r>
    </w:p>
    <w:p w14:paraId="31445010" w14:textId="77777777" w:rsidR="006A1F00" w:rsidRPr="000F62BE" w:rsidRDefault="006A1F00">
      <w:pPr>
        <w:rPr>
          <w:rFonts w:ascii="Tahoma" w:hAnsi="Tahoma" w:cs="Tahoma"/>
          <w:sz w:val="28"/>
          <w:szCs w:val="28"/>
        </w:rPr>
      </w:pPr>
    </w:p>
    <w:p w14:paraId="3F46287A" w14:textId="42DCE1F1" w:rsidR="0056116C" w:rsidRPr="000F62BE" w:rsidRDefault="003600D4" w:rsidP="000F62BE">
      <w:pPr>
        <w:tabs>
          <w:tab w:val="right" w:pos="7254"/>
        </w:tabs>
        <w:rPr>
          <w:rFonts w:ascii="Tahoma" w:hAnsi="Tahoma" w:cs="Tahoma"/>
          <w:b/>
          <w:sz w:val="28"/>
          <w:szCs w:val="28"/>
        </w:rPr>
      </w:pPr>
      <w:r w:rsidRPr="000F62BE">
        <w:rPr>
          <w:rFonts w:ascii="Tahoma" w:hAnsi="Tahoma" w:cs="Tahoma"/>
          <w:b/>
          <w:iCs/>
          <w:sz w:val="28"/>
          <w:szCs w:val="28"/>
        </w:rPr>
        <w:t xml:space="preserve">Agence des Travaux et de Gestion des Routes (AGEROUTE SENEGAL) </w:t>
      </w:r>
      <w:r w:rsidRPr="000F62BE">
        <w:rPr>
          <w:rFonts w:ascii="Tahoma" w:hAnsi="Tahoma" w:cs="Tahoma"/>
          <w:b/>
          <w:sz w:val="28"/>
          <w:szCs w:val="28"/>
        </w:rPr>
        <w:t>sise à la Rue F</w:t>
      </w:r>
      <w:r w:rsidR="006A1F00">
        <w:rPr>
          <w:rFonts w:ascii="Tahoma" w:hAnsi="Tahoma" w:cs="Tahoma"/>
          <w:b/>
          <w:sz w:val="28"/>
          <w:szCs w:val="28"/>
        </w:rPr>
        <w:t xml:space="preserve">, </w:t>
      </w:r>
      <w:r w:rsidRPr="000F62BE">
        <w:rPr>
          <w:rFonts w:ascii="Tahoma" w:hAnsi="Tahoma" w:cs="Tahoma"/>
          <w:b/>
          <w:sz w:val="28"/>
          <w:szCs w:val="28"/>
        </w:rPr>
        <w:t>angle Rue David Diop</w:t>
      </w:r>
      <w:r w:rsidR="006A1F00">
        <w:rPr>
          <w:rFonts w:ascii="Tahoma" w:hAnsi="Tahoma" w:cs="Tahoma"/>
          <w:b/>
          <w:sz w:val="28"/>
          <w:szCs w:val="28"/>
        </w:rPr>
        <w:t>,</w:t>
      </w:r>
      <w:r w:rsidRPr="000F62BE">
        <w:rPr>
          <w:rFonts w:ascii="Tahoma" w:hAnsi="Tahoma" w:cs="Tahoma"/>
          <w:b/>
          <w:sz w:val="28"/>
          <w:szCs w:val="28"/>
        </w:rPr>
        <w:t xml:space="preserve"> Fann Résidence</w:t>
      </w:r>
      <w:r w:rsidR="006A1F00">
        <w:rPr>
          <w:rFonts w:ascii="Tahoma" w:hAnsi="Tahoma" w:cs="Tahoma"/>
          <w:b/>
          <w:sz w:val="28"/>
          <w:szCs w:val="28"/>
        </w:rPr>
        <w:t>,</w:t>
      </w:r>
      <w:r w:rsidRPr="000F62BE">
        <w:rPr>
          <w:rFonts w:ascii="Tahoma" w:hAnsi="Tahoma" w:cs="Tahoma"/>
          <w:b/>
          <w:sz w:val="28"/>
          <w:szCs w:val="28"/>
        </w:rPr>
        <w:t xml:space="preserve"> Dakar – Sénégal </w:t>
      </w:r>
    </w:p>
    <w:p w14:paraId="679586D9" w14:textId="79299498" w:rsidR="003600D4" w:rsidRDefault="003600D4">
      <w:pPr>
        <w:rPr>
          <w:rFonts w:ascii="Tahoma" w:hAnsi="Tahoma" w:cs="Tahoma"/>
          <w:sz w:val="28"/>
          <w:szCs w:val="28"/>
        </w:rPr>
      </w:pPr>
    </w:p>
    <w:p w14:paraId="4B36771D" w14:textId="77777777" w:rsidR="0013034A" w:rsidRPr="000F62BE" w:rsidRDefault="0013034A">
      <w:pPr>
        <w:rPr>
          <w:rFonts w:ascii="Tahoma" w:hAnsi="Tahoma" w:cs="Tahoma"/>
          <w:sz w:val="28"/>
          <w:szCs w:val="28"/>
        </w:rPr>
      </w:pPr>
    </w:p>
    <w:p w14:paraId="5468C9C6" w14:textId="20C0D6CC" w:rsidR="0013034A" w:rsidRDefault="0013034A" w:rsidP="0013034A">
      <w:pPr>
        <w:jc w:val="center"/>
        <w:rPr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</w:t>
      </w:r>
      <w:r w:rsidRPr="00737214">
        <w:rPr>
          <w:b/>
          <w:sz w:val="28"/>
          <w:szCs w:val="28"/>
          <w:u w:val="single"/>
        </w:rPr>
        <w:t xml:space="preserve">Le Directeur général </w:t>
      </w:r>
    </w:p>
    <w:p w14:paraId="61A6C904" w14:textId="77777777" w:rsidR="0013034A" w:rsidRDefault="0013034A" w:rsidP="0013034A">
      <w:pPr>
        <w:rPr>
          <w:b/>
          <w:sz w:val="28"/>
          <w:szCs w:val="28"/>
          <w:u w:val="single"/>
        </w:rPr>
      </w:pPr>
    </w:p>
    <w:p w14:paraId="567A7BE3" w14:textId="77777777" w:rsidR="0013034A" w:rsidRPr="00317B7A" w:rsidRDefault="0013034A" w:rsidP="0013034A">
      <w:pPr>
        <w:jc w:val="center"/>
        <w:rPr>
          <w:b/>
          <w:sz w:val="28"/>
          <w:szCs w:val="28"/>
          <w:u w:val="single"/>
        </w:rPr>
      </w:pPr>
      <w:r w:rsidRPr="00317B7A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  Ibrahima NDIAYE</w:t>
      </w:r>
    </w:p>
    <w:p w14:paraId="580BB698" w14:textId="77777777" w:rsidR="0013034A" w:rsidRPr="0056116C" w:rsidRDefault="0013034A" w:rsidP="006A1F00">
      <w:pPr>
        <w:rPr>
          <w:sz w:val="26"/>
          <w:szCs w:val="26"/>
        </w:rPr>
      </w:pPr>
    </w:p>
    <w:sectPr w:rsidR="0013034A" w:rsidRPr="0056116C" w:rsidSect="00D9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0B46B02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lowerRoman"/>
      <w:pStyle w:val="Titre4"/>
      <w:lvlText w:val="(%4)"/>
      <w:legacy w:legacy="1" w:legacySpace="120" w:legacyIndent="648"/>
      <w:lvlJc w:val="left"/>
      <w:pPr>
        <w:ind w:left="648" w:hanging="648"/>
      </w:pPr>
    </w:lvl>
    <w:lvl w:ilvl="4">
      <w:numFmt w:val="none"/>
      <w:lvlText w:val=""/>
      <w:lvlJc w:val="left"/>
    </w:lvl>
    <w:lvl w:ilvl="5">
      <w:start w:val="1"/>
      <w:numFmt w:val="decimal"/>
      <w:pStyle w:val="Titre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re7"/>
      <w:lvlText w:val=".%6.%7"/>
      <w:legacy w:legacy="1" w:legacySpace="120" w:legacyIndent="1296"/>
      <w:lvlJc w:val="left"/>
      <w:pPr>
        <w:ind w:left="2006" w:hanging="1296"/>
      </w:pPr>
    </w:lvl>
    <w:lvl w:ilvl="7">
      <w:start w:val="1"/>
      <w:numFmt w:val="decimal"/>
      <w:pStyle w:val="Titre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re9"/>
      <w:lvlText w:val=".%6.%7.%8.%9"/>
      <w:legacy w:legacy="1" w:legacySpace="120" w:legacyIndent="1584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D4"/>
    <w:rsid w:val="000F62BE"/>
    <w:rsid w:val="0013034A"/>
    <w:rsid w:val="001D2C8A"/>
    <w:rsid w:val="002051BB"/>
    <w:rsid w:val="003243C1"/>
    <w:rsid w:val="003600D4"/>
    <w:rsid w:val="0056116C"/>
    <w:rsid w:val="006A1F00"/>
    <w:rsid w:val="00723A80"/>
    <w:rsid w:val="007B7EF4"/>
    <w:rsid w:val="007C3F00"/>
    <w:rsid w:val="009B257E"/>
    <w:rsid w:val="00BA6274"/>
    <w:rsid w:val="00C21796"/>
    <w:rsid w:val="00D646A3"/>
    <w:rsid w:val="00D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4AC18"/>
  <w15:chartTrackingRefBased/>
  <w15:docId w15:val="{57C64E1B-AF9C-4620-AC2D-C83905B2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0D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3600D4"/>
    <w:pPr>
      <w:numPr>
        <w:ilvl w:val="3"/>
        <w:numId w:val="1"/>
      </w:numPr>
      <w:tabs>
        <w:tab w:val="left" w:pos="1512"/>
      </w:tabs>
      <w:suppressAutoHyphens w:val="0"/>
      <w:spacing w:after="200"/>
      <w:outlineLvl w:val="3"/>
    </w:pPr>
    <w:rPr>
      <w:lang w:val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3600D4"/>
    <w:pPr>
      <w:numPr>
        <w:ilvl w:val="5"/>
        <w:numId w:val="1"/>
      </w:numPr>
      <w:tabs>
        <w:tab w:val="left" w:pos="1152"/>
      </w:tabs>
      <w:suppressAutoHyphens w:val="0"/>
      <w:spacing w:before="240" w:after="60"/>
      <w:outlineLvl w:val="5"/>
    </w:pPr>
    <w:rPr>
      <w:i/>
      <w:iCs/>
      <w:sz w:val="22"/>
      <w:szCs w:val="22"/>
      <w:lang w:val="es-ES_tradnl"/>
    </w:rPr>
  </w:style>
  <w:style w:type="paragraph" w:styleId="Titre7">
    <w:name w:val="heading 7"/>
    <w:basedOn w:val="Normal"/>
    <w:next w:val="Normal"/>
    <w:link w:val="Titre7Car"/>
    <w:uiPriority w:val="99"/>
    <w:qFormat/>
    <w:rsid w:val="003600D4"/>
    <w:pPr>
      <w:numPr>
        <w:ilvl w:val="6"/>
        <w:numId w:val="1"/>
      </w:numPr>
      <w:tabs>
        <w:tab w:val="left" w:pos="1296"/>
      </w:tabs>
      <w:suppressAutoHyphens w:val="0"/>
      <w:spacing w:before="240" w:after="60"/>
      <w:outlineLvl w:val="6"/>
    </w:pPr>
    <w:rPr>
      <w:rFonts w:ascii="Arial" w:hAnsi="Arial" w:cs="Arial"/>
      <w:sz w:val="20"/>
      <w:szCs w:val="20"/>
      <w:lang w:val="es-ES_tradnl"/>
    </w:rPr>
  </w:style>
  <w:style w:type="paragraph" w:styleId="Titre8">
    <w:name w:val="heading 8"/>
    <w:basedOn w:val="Normal"/>
    <w:next w:val="Normal"/>
    <w:link w:val="Titre8Car"/>
    <w:uiPriority w:val="99"/>
    <w:qFormat/>
    <w:rsid w:val="003600D4"/>
    <w:pPr>
      <w:numPr>
        <w:ilvl w:val="7"/>
        <w:numId w:val="1"/>
      </w:numPr>
      <w:tabs>
        <w:tab w:val="left" w:pos="1440"/>
      </w:tabs>
      <w:suppressAutoHyphens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s-ES_tradnl"/>
    </w:rPr>
  </w:style>
  <w:style w:type="paragraph" w:styleId="Titre9">
    <w:name w:val="heading 9"/>
    <w:basedOn w:val="Normal"/>
    <w:next w:val="Normal"/>
    <w:link w:val="Titre9Car"/>
    <w:uiPriority w:val="99"/>
    <w:qFormat/>
    <w:rsid w:val="003600D4"/>
    <w:pPr>
      <w:numPr>
        <w:ilvl w:val="8"/>
        <w:numId w:val="1"/>
      </w:numPr>
      <w:tabs>
        <w:tab w:val="left" w:pos="1584"/>
      </w:tabs>
      <w:suppressAutoHyphens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rsid w:val="003600D4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Titre6Car">
    <w:name w:val="Titre 6 Car"/>
    <w:link w:val="Titre6"/>
    <w:uiPriority w:val="99"/>
    <w:rsid w:val="003600D4"/>
    <w:rPr>
      <w:rFonts w:ascii="Times New Roman" w:eastAsia="Times New Roman" w:hAnsi="Times New Roman" w:cs="Times New Roman"/>
      <w:i/>
      <w:iCs/>
      <w:lang w:val="es-ES_tradnl" w:eastAsia="fr-FR"/>
    </w:rPr>
  </w:style>
  <w:style w:type="character" w:customStyle="1" w:styleId="Titre7Car">
    <w:name w:val="Titre 7 Car"/>
    <w:link w:val="Titre7"/>
    <w:uiPriority w:val="99"/>
    <w:rsid w:val="003600D4"/>
    <w:rPr>
      <w:rFonts w:ascii="Arial" w:eastAsia="Times New Roman" w:hAnsi="Arial" w:cs="Arial"/>
      <w:sz w:val="20"/>
      <w:szCs w:val="20"/>
      <w:lang w:val="es-ES_tradnl" w:eastAsia="fr-FR"/>
    </w:rPr>
  </w:style>
  <w:style w:type="character" w:customStyle="1" w:styleId="Titre8Car">
    <w:name w:val="Titre 8 Car"/>
    <w:link w:val="Titre8"/>
    <w:uiPriority w:val="99"/>
    <w:rsid w:val="003600D4"/>
    <w:rPr>
      <w:rFonts w:ascii="Arial" w:eastAsia="Times New Roman" w:hAnsi="Arial" w:cs="Arial"/>
      <w:i/>
      <w:iCs/>
      <w:sz w:val="20"/>
      <w:szCs w:val="20"/>
      <w:lang w:val="es-ES_tradnl" w:eastAsia="fr-FR"/>
    </w:rPr>
  </w:style>
  <w:style w:type="character" w:customStyle="1" w:styleId="Titre9Car">
    <w:name w:val="Titre 9 Car"/>
    <w:link w:val="Titre9"/>
    <w:uiPriority w:val="99"/>
    <w:rsid w:val="003600D4"/>
    <w:rPr>
      <w:rFonts w:ascii="Arial" w:eastAsia="Times New Roman" w:hAnsi="Arial" w:cs="Arial"/>
      <w:b/>
      <w:bCs/>
      <w:i/>
      <w:iCs/>
      <w:sz w:val="18"/>
      <w:szCs w:val="18"/>
      <w:lang w:val="es-ES_tradnl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00D4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aliases w:val="ALTS FOOTNOTE,fn,single space,footnote text"/>
    <w:basedOn w:val="Normal"/>
    <w:link w:val="NotedebasdepageCar1"/>
    <w:rsid w:val="003243C1"/>
    <w:pPr>
      <w:suppressAutoHyphens w:val="0"/>
      <w:overflowPunct/>
      <w:autoSpaceDE/>
      <w:autoSpaceDN/>
      <w:adjustRightInd/>
      <w:jc w:val="left"/>
      <w:textAlignment w:val="auto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uiPriority w:val="99"/>
    <w:semiHidden/>
    <w:rsid w:val="003243C1"/>
    <w:rPr>
      <w:rFonts w:ascii="Times New Roman" w:eastAsia="Times New Roman" w:hAnsi="Times New Roman"/>
    </w:rPr>
  </w:style>
  <w:style w:type="character" w:customStyle="1" w:styleId="NotedebasdepageCar1">
    <w:name w:val="Note de bas de page Car1"/>
    <w:aliases w:val="ALTS FOOTNOTE Car,fn Car,single space Car,footnote text Car"/>
    <w:link w:val="Notedebasdepage"/>
    <w:rsid w:val="003243C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Bocar</dc:creator>
  <cp:keywords/>
  <cp:lastModifiedBy>Microsoft Office User</cp:lastModifiedBy>
  <cp:revision>3</cp:revision>
  <dcterms:created xsi:type="dcterms:W3CDTF">2022-08-01T08:32:00Z</dcterms:created>
  <dcterms:modified xsi:type="dcterms:W3CDTF">2022-08-01T08:47:00Z</dcterms:modified>
</cp:coreProperties>
</file>