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057DF" w14:textId="77777777" w:rsidR="00AE2626" w:rsidRPr="00AE2626" w:rsidRDefault="00AE2626" w:rsidP="00AE2626">
      <w:pPr>
        <w:tabs>
          <w:tab w:val="left" w:pos="284"/>
        </w:tabs>
        <w:suppressAutoHyphens/>
        <w:bidi w:val="0"/>
        <w:jc w:val="center"/>
        <w:rPr>
          <w:b/>
          <w:bCs/>
          <w:rtl/>
          <w:lang w:val="en-GB" w:bidi="ar-SA"/>
        </w:rPr>
      </w:pPr>
      <w:r w:rsidRPr="00AE2626">
        <w:rPr>
          <w:rFonts w:hint="cs"/>
          <w:bCs/>
          <w:iCs/>
          <w:sz w:val="26"/>
          <w:szCs w:val="26"/>
          <w:rtl/>
          <w:lang w:val="fr-FR" w:eastAsia="fr-FR" w:bidi="ar-SA"/>
        </w:rPr>
        <w:t>المملكة المغربية</w:t>
      </w:r>
    </w:p>
    <w:p w14:paraId="1067D6CA" w14:textId="77777777" w:rsidR="00AE2626" w:rsidRPr="00AE2626" w:rsidRDefault="00AE2626" w:rsidP="00AE2626">
      <w:pPr>
        <w:tabs>
          <w:tab w:val="left" w:pos="284"/>
        </w:tabs>
        <w:suppressAutoHyphens/>
        <w:bidi w:val="0"/>
        <w:jc w:val="center"/>
        <w:rPr>
          <w:b/>
          <w:bCs/>
          <w:rtl/>
          <w:lang w:val="en-GB" w:bidi="ar-MA"/>
        </w:rPr>
      </w:pPr>
      <w:r w:rsidRPr="00AE2626">
        <w:rPr>
          <w:rFonts w:ascii="Calibri" w:hAnsi="Calibri"/>
          <w:noProof/>
          <w:color w:val="595959"/>
          <w:sz w:val="22"/>
          <w:szCs w:val="22"/>
          <w:lang w:val="fr-FR" w:eastAsia="fr-FR" w:bidi="ar-SA"/>
        </w:rPr>
        <w:drawing>
          <wp:inline distT="0" distB="0" distL="0" distR="0" wp14:anchorId="4D30A596" wp14:editId="5E4D4C39">
            <wp:extent cx="514350" cy="476250"/>
            <wp:effectExtent l="0" t="0" r="0" b="0"/>
            <wp:docPr id="1" name="Image 1" descr="http://www.marocwebo.com/wp-content/uploads/logo-mar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marocwebo.com/wp-content/uploads/logo-maro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7AF83" w14:textId="77777777" w:rsidR="00AE2626" w:rsidRPr="00AE2626" w:rsidRDefault="00AE2626" w:rsidP="00AE2626">
      <w:pPr>
        <w:tabs>
          <w:tab w:val="left" w:pos="284"/>
        </w:tabs>
        <w:suppressAutoHyphens/>
        <w:bidi w:val="0"/>
        <w:jc w:val="center"/>
        <w:rPr>
          <w:b/>
          <w:bCs/>
          <w:rtl/>
          <w:lang w:val="en-GB" w:bidi="ar-MA"/>
        </w:rPr>
      </w:pPr>
      <w:r w:rsidRPr="00AE2626">
        <w:rPr>
          <w:rFonts w:hint="cs"/>
          <w:b/>
          <w:bCs/>
          <w:rtl/>
          <w:lang w:val="en-GB" w:bidi="ar-MA"/>
        </w:rPr>
        <w:t>وزارة الفلاحة والصيد البحري والتنمية القروية والمياه والغابات</w:t>
      </w:r>
    </w:p>
    <w:p w14:paraId="0E053445" w14:textId="77777777" w:rsidR="00AE2626" w:rsidRPr="00AE2626" w:rsidRDefault="00AE2626" w:rsidP="00AE2626">
      <w:pPr>
        <w:tabs>
          <w:tab w:val="left" w:pos="284"/>
        </w:tabs>
        <w:suppressAutoHyphens/>
        <w:bidi w:val="0"/>
        <w:jc w:val="center"/>
        <w:rPr>
          <w:b/>
          <w:bCs/>
          <w:rtl/>
          <w:lang w:val="en-GB" w:bidi="ar-MA"/>
        </w:rPr>
      </w:pPr>
      <w:r w:rsidRPr="00AE2626">
        <w:rPr>
          <w:rFonts w:hint="cs"/>
          <w:bCs/>
          <w:iCs/>
          <w:sz w:val="26"/>
          <w:szCs w:val="26"/>
          <w:rtl/>
          <w:lang w:val="fr-FR" w:eastAsia="fr-FR" w:bidi="ar-SA"/>
        </w:rPr>
        <w:t>المديرية الجهوية للفلاحة طنجة تطوان الحسيمة</w:t>
      </w:r>
    </w:p>
    <w:p w14:paraId="78B30252" w14:textId="77777777" w:rsidR="00AE2626" w:rsidRPr="00AE2626" w:rsidRDefault="00AE2626" w:rsidP="00AE2626">
      <w:pPr>
        <w:tabs>
          <w:tab w:val="left" w:pos="284"/>
        </w:tabs>
        <w:suppressAutoHyphens/>
        <w:bidi w:val="0"/>
        <w:jc w:val="center"/>
        <w:rPr>
          <w:b/>
          <w:bCs/>
          <w:rtl/>
          <w:lang w:val="en-GB" w:bidi="ar-MA"/>
        </w:rPr>
      </w:pPr>
      <w:r w:rsidRPr="00AE2626">
        <w:rPr>
          <w:rFonts w:hint="cs"/>
          <w:b/>
          <w:bCs/>
          <w:rtl/>
          <w:lang w:val="en-GB" w:bidi="ar-MA"/>
        </w:rPr>
        <w:t xml:space="preserve">المديرية الإقليمية للفلاحة </w:t>
      </w:r>
      <w:r w:rsidRPr="00AE2626">
        <w:rPr>
          <w:b/>
          <w:bCs/>
          <w:rtl/>
          <w:lang w:val="en-GB" w:bidi="ar-MA"/>
        </w:rPr>
        <w:t>بشفشــاون</w:t>
      </w:r>
      <w:r w:rsidRPr="00AE2626">
        <w:rPr>
          <w:rFonts w:hint="cs"/>
          <w:b/>
          <w:bCs/>
          <w:rtl/>
          <w:lang w:val="en-GB" w:bidi="ar-MA"/>
        </w:rPr>
        <w:t xml:space="preserve">  </w:t>
      </w:r>
    </w:p>
    <w:p w14:paraId="066CFA08" w14:textId="77777777" w:rsidR="00AE2626" w:rsidRPr="00AE2626" w:rsidRDefault="00AE2626" w:rsidP="00AE2626">
      <w:pPr>
        <w:tabs>
          <w:tab w:val="left" w:pos="284"/>
        </w:tabs>
        <w:suppressAutoHyphens/>
        <w:bidi w:val="0"/>
        <w:jc w:val="center"/>
        <w:rPr>
          <w:b/>
          <w:bCs/>
          <w:sz w:val="16"/>
          <w:szCs w:val="16"/>
          <w:lang w:val="en-GB" w:bidi="ar-MA"/>
        </w:rPr>
      </w:pPr>
    </w:p>
    <w:p w14:paraId="1DC0AA4C" w14:textId="3CDB2FB5" w:rsidR="00AE2626" w:rsidRPr="00AE2626" w:rsidRDefault="00AE2626" w:rsidP="00AE2626">
      <w:pPr>
        <w:keepNext/>
        <w:jc w:val="center"/>
        <w:outlineLvl w:val="2"/>
        <w:rPr>
          <w:rFonts w:asciiTheme="minorBidi" w:hAnsiTheme="minorBidi" w:cs="Arial"/>
          <w:b/>
          <w:bCs/>
          <w:sz w:val="32"/>
          <w:szCs w:val="32"/>
          <w:lang w:bidi="ar-MA"/>
        </w:rPr>
      </w:pPr>
      <w:r w:rsidRPr="00AE2626">
        <w:rPr>
          <w:rFonts w:asciiTheme="minorBidi" w:hAnsiTheme="minorBidi" w:cs="Arial"/>
          <w:b/>
          <w:bCs/>
          <w:sz w:val="32"/>
          <w:szCs w:val="32"/>
          <w:rtl/>
          <w:lang w:bidi="ar-MA"/>
        </w:rPr>
        <w:t>إعلان عن طلب عروض مفتوح</w:t>
      </w:r>
      <w:r w:rsidRPr="00AE2626">
        <w:rPr>
          <w:rFonts w:asciiTheme="minorBidi" w:hAnsiTheme="minorBidi" w:cs="Arial" w:hint="cs"/>
          <w:b/>
          <w:bCs/>
          <w:sz w:val="32"/>
          <w:szCs w:val="32"/>
          <w:rtl/>
          <w:lang w:bidi="ar-MA"/>
        </w:rPr>
        <w:t xml:space="preserve"> </w:t>
      </w:r>
    </w:p>
    <w:p w14:paraId="0351F197" w14:textId="5A55AF50" w:rsidR="00AE2626" w:rsidRPr="00AE2626" w:rsidRDefault="00AE2626" w:rsidP="00AE2626">
      <w:pPr>
        <w:keepNext/>
        <w:jc w:val="center"/>
        <w:outlineLvl w:val="2"/>
        <w:rPr>
          <w:rFonts w:asciiTheme="minorBidi" w:hAnsiTheme="minorBidi" w:cstheme="minorBidi"/>
          <w:sz w:val="28"/>
          <w:szCs w:val="28"/>
          <w:lang w:bidi="ar-MA"/>
        </w:rPr>
      </w:pPr>
      <w:r w:rsidRPr="00AE2626">
        <w:rPr>
          <w:rFonts w:asciiTheme="minorBidi" w:hAnsiTheme="minorBidi" w:cs="Arial"/>
          <w:b/>
          <w:bCs/>
          <w:sz w:val="32"/>
          <w:szCs w:val="32"/>
          <w:rtl/>
          <w:lang w:bidi="ar-MA"/>
        </w:rPr>
        <w:t xml:space="preserve"> رقم</w:t>
      </w:r>
      <w:r w:rsidR="00E97FCB">
        <w:rPr>
          <w:rFonts w:asciiTheme="minorBidi" w:hAnsiTheme="minorBidi" w:cs="Arial"/>
          <w:b/>
          <w:bCs/>
          <w:sz w:val="32"/>
          <w:szCs w:val="32"/>
          <w:lang w:bidi="ar-MA"/>
        </w:rPr>
        <w:t>29</w:t>
      </w:r>
      <w:r w:rsidR="00A25916">
        <w:rPr>
          <w:rFonts w:asciiTheme="minorBidi" w:hAnsiTheme="minorBidi" w:cs="Arial"/>
          <w:b/>
          <w:bCs/>
          <w:sz w:val="32"/>
          <w:szCs w:val="32"/>
          <w:lang w:bidi="ar-MA"/>
        </w:rPr>
        <w:t xml:space="preserve"> </w:t>
      </w:r>
      <w:r w:rsidRPr="00AE2626">
        <w:rPr>
          <w:rFonts w:asciiTheme="minorBidi" w:hAnsiTheme="minorBidi" w:cs="Arial"/>
          <w:b/>
          <w:bCs/>
          <w:sz w:val="32"/>
          <w:szCs w:val="32"/>
          <w:rtl/>
          <w:lang w:bidi="ar-MA"/>
        </w:rPr>
        <w:t>/م.ا.ف.50/</w:t>
      </w:r>
      <w:r w:rsidRPr="00AE2626">
        <w:rPr>
          <w:rFonts w:asciiTheme="minorBidi" w:hAnsiTheme="minorBidi" w:cs="Arial" w:hint="cs"/>
          <w:b/>
          <w:bCs/>
          <w:sz w:val="32"/>
          <w:szCs w:val="32"/>
          <w:rtl/>
          <w:lang w:bidi="ar-MA"/>
        </w:rPr>
        <w:t>2021</w:t>
      </w:r>
    </w:p>
    <w:p w14:paraId="79ADE85F" w14:textId="64D424AE" w:rsidR="00AE2626" w:rsidRPr="00AE2626" w:rsidRDefault="00E97FCB" w:rsidP="00AE2626">
      <w:pPr>
        <w:tabs>
          <w:tab w:val="left" w:pos="284"/>
        </w:tabs>
        <w:suppressAutoHyphens/>
        <w:jc w:val="center"/>
        <w:rPr>
          <w:rFonts w:asciiTheme="minorHAnsi" w:hAnsiTheme="minorHAnsi" w:cstheme="minorHAnsi"/>
          <w:b/>
          <w:bCs/>
          <w:rtl/>
          <w:lang w:val="en-GB" w:bidi="ar-SA"/>
        </w:rPr>
      </w:pPr>
      <w:r>
        <w:rPr>
          <w:rFonts w:asciiTheme="minorBidi" w:hAnsiTheme="minorBidi" w:cstheme="minorBidi" w:hint="cs"/>
          <w:b/>
          <w:bCs/>
          <w:rtl/>
          <w:lang w:val="en-GB" w:bidi="ar-SA"/>
        </w:rPr>
        <w:t>أ</w:t>
      </w:r>
      <w:r w:rsidR="00AE2626" w:rsidRPr="00AE2626">
        <w:rPr>
          <w:rFonts w:asciiTheme="minorBidi" w:hAnsiTheme="minorBidi" w:cstheme="minorBidi" w:hint="cs"/>
          <w:b/>
          <w:bCs/>
          <w:rtl/>
          <w:lang w:val="en-GB" w:bidi="ar-SA"/>
        </w:rPr>
        <w:t xml:space="preserve">شغال </w:t>
      </w:r>
      <w:r w:rsidR="00AE2626" w:rsidRPr="00AE2626">
        <w:rPr>
          <w:rFonts w:asciiTheme="minorBidi" w:hAnsiTheme="minorBidi" w:cstheme="minorBidi"/>
          <w:b/>
          <w:bCs/>
          <w:rtl/>
          <w:lang w:val="en-GB" w:bidi="ar-SA"/>
        </w:rPr>
        <w:t>(</w:t>
      </w:r>
      <w:r w:rsidR="00AE2626" w:rsidRPr="00AE2626">
        <w:rPr>
          <w:rFonts w:asciiTheme="minorBidi" w:hAnsiTheme="minorBidi" w:cstheme="minorBidi" w:hint="cs"/>
          <w:b/>
          <w:bCs/>
          <w:rtl/>
          <w:lang w:val="en-GB" w:bidi="ar-SA"/>
        </w:rPr>
        <w:t>بناء</w:t>
      </w:r>
      <w:r w:rsidR="00AE2626" w:rsidRPr="00AE2626">
        <w:rPr>
          <w:rFonts w:asciiTheme="minorBidi" w:hAnsiTheme="minorBidi" w:cstheme="minorBidi"/>
          <w:b/>
          <w:bCs/>
          <w:rtl/>
          <w:lang w:val="en-GB" w:bidi="ar-SA"/>
        </w:rPr>
        <w:t>)</w:t>
      </w:r>
    </w:p>
    <w:p w14:paraId="1FB87F66" w14:textId="198EBEEB" w:rsidR="00AE2626" w:rsidRPr="00AE2626" w:rsidRDefault="008C616E" w:rsidP="00AE2626">
      <w:pPr>
        <w:tabs>
          <w:tab w:val="left" w:pos="284"/>
        </w:tabs>
        <w:suppressAutoHyphens/>
        <w:jc w:val="center"/>
        <w:rPr>
          <w:rFonts w:asciiTheme="minorBidi" w:hAnsiTheme="minorBidi" w:cstheme="minorBidi"/>
          <w:b/>
          <w:bCs/>
          <w:rtl/>
          <w:lang w:val="en-GB" w:bidi="ar-SA"/>
        </w:rPr>
      </w:pPr>
      <w:r>
        <w:rPr>
          <w:rFonts w:hint="cs"/>
          <w:b/>
          <w:bCs/>
          <w:sz w:val="28"/>
          <w:szCs w:val="28"/>
          <w:rtl/>
        </w:rPr>
        <w:t>طلب عروض مخصص</w:t>
      </w:r>
      <w:r w:rsidR="00AE2626" w:rsidRPr="008C616E">
        <w:rPr>
          <w:b/>
          <w:bCs/>
          <w:sz w:val="28"/>
          <w:szCs w:val="28"/>
        </w:rPr>
        <w:t xml:space="preserve"> </w:t>
      </w:r>
      <w:r w:rsidR="00AE2626" w:rsidRPr="00EE3B96">
        <w:rPr>
          <w:b/>
          <w:bCs/>
          <w:sz w:val="28"/>
          <w:szCs w:val="28"/>
          <w:rtl/>
        </w:rPr>
        <w:t>لل</w:t>
      </w:r>
      <w:r w:rsidR="00AE2626" w:rsidRPr="00EE3B96">
        <w:rPr>
          <w:rFonts w:hint="cs"/>
          <w:b/>
          <w:bCs/>
          <w:sz w:val="28"/>
          <w:szCs w:val="28"/>
          <w:rtl/>
        </w:rPr>
        <w:t>شركات والمقاولات</w:t>
      </w:r>
      <w:r w:rsidR="00AE2626" w:rsidRPr="00EE3B96">
        <w:rPr>
          <w:b/>
          <w:bCs/>
          <w:sz w:val="28"/>
          <w:szCs w:val="28"/>
        </w:rPr>
        <w:t xml:space="preserve"> </w:t>
      </w:r>
      <w:r w:rsidR="00A25916" w:rsidRPr="00EE3B96">
        <w:rPr>
          <w:rFonts w:hint="cs"/>
          <w:b/>
          <w:bCs/>
          <w:sz w:val="28"/>
          <w:szCs w:val="28"/>
          <w:rtl/>
        </w:rPr>
        <w:t>للدول الأعضاء</w:t>
      </w:r>
    </w:p>
    <w:p w14:paraId="03FC326B" w14:textId="77777777" w:rsidR="00AE2626" w:rsidRPr="00AE2626" w:rsidRDefault="00AE2626" w:rsidP="00AE2626">
      <w:pPr>
        <w:tabs>
          <w:tab w:val="left" w:pos="284"/>
        </w:tabs>
        <w:suppressAutoHyphens/>
        <w:spacing w:before="120"/>
        <w:jc w:val="center"/>
        <w:rPr>
          <w:b/>
          <w:bCs/>
          <w:iCs/>
          <w:spacing w:val="-2"/>
          <w:lang w:val="fr-FR" w:bidi="ar-SA"/>
        </w:rPr>
      </w:pPr>
      <w:r w:rsidRPr="00AE2626">
        <w:rPr>
          <w:rFonts w:hint="cs"/>
          <w:b/>
          <w:bCs/>
          <w:rtl/>
          <w:lang w:val="en-GB" w:bidi="ar-SA"/>
        </w:rPr>
        <w:t>مشروع تنمية قطاع الزيتون لصالح صغار الفلاحين في إطار الدعامة الثانية ل</w:t>
      </w:r>
      <w:r w:rsidRPr="00AE2626">
        <w:rPr>
          <w:rFonts w:hint="cs"/>
          <w:b/>
          <w:bCs/>
          <w:rtl/>
          <w:lang w:val="en-GB" w:bidi="ar-MA"/>
        </w:rPr>
        <w:t xml:space="preserve">مخطط </w:t>
      </w:r>
      <w:r w:rsidRPr="00AE2626">
        <w:rPr>
          <w:rFonts w:hint="cs"/>
          <w:b/>
          <w:bCs/>
          <w:rtl/>
          <w:lang w:val="en-GB" w:bidi="ar-SA"/>
        </w:rPr>
        <w:t>المغرب الأخضر</w:t>
      </w:r>
    </w:p>
    <w:p w14:paraId="7D26D57C" w14:textId="77777777" w:rsidR="00AE2626" w:rsidRPr="00AE2626" w:rsidRDefault="00AE2626" w:rsidP="00AE2626">
      <w:pPr>
        <w:tabs>
          <w:tab w:val="left" w:pos="284"/>
        </w:tabs>
        <w:suppressAutoHyphens/>
        <w:jc w:val="center"/>
        <w:rPr>
          <w:b/>
          <w:bCs/>
          <w:rtl/>
          <w:lang w:val="en-GB" w:bidi="ar-SA"/>
        </w:rPr>
      </w:pPr>
      <w:r w:rsidRPr="00AE2626">
        <w:rPr>
          <w:rFonts w:hint="cs"/>
          <w:b/>
          <w:bCs/>
          <w:rtl/>
          <w:lang w:val="en-GB" w:bidi="ar-SA"/>
        </w:rPr>
        <w:t>التمويل</w:t>
      </w:r>
      <w:r w:rsidRPr="00AE2626">
        <w:rPr>
          <w:rFonts w:hint="cs"/>
          <w:b/>
          <w:bCs/>
          <w:lang w:val="en-GB" w:bidi="ar-SA"/>
        </w:rPr>
        <w:t xml:space="preserve">: </w:t>
      </w:r>
      <w:r w:rsidRPr="00AE2626">
        <w:rPr>
          <w:rFonts w:hint="cs"/>
          <w:b/>
          <w:bCs/>
          <w:rtl/>
          <w:lang w:val="en-GB" w:bidi="ar-SA"/>
        </w:rPr>
        <w:t>قرض من البنك الإسلامي للتنمية</w:t>
      </w:r>
    </w:p>
    <w:p w14:paraId="55D8F31A" w14:textId="77777777" w:rsidR="00AE2626" w:rsidRPr="00AE2626" w:rsidRDefault="00AE2626" w:rsidP="00AE2626">
      <w:pPr>
        <w:tabs>
          <w:tab w:val="left" w:pos="284"/>
        </w:tabs>
        <w:suppressAutoHyphens/>
        <w:jc w:val="center"/>
        <w:rPr>
          <w:b/>
          <w:bCs/>
          <w:lang w:val="en-GB" w:bidi="ar-SA"/>
        </w:rPr>
      </w:pPr>
      <w:r w:rsidRPr="00AE2626">
        <w:rPr>
          <w:rFonts w:hint="cs"/>
          <w:b/>
          <w:bCs/>
          <w:rtl/>
          <w:lang w:val="en-GB" w:bidi="ar-SA"/>
        </w:rPr>
        <w:t>تمويل إسلامي</w:t>
      </w:r>
      <w:r w:rsidRPr="00AE2626">
        <w:rPr>
          <w:rFonts w:hint="cs"/>
          <w:b/>
          <w:bCs/>
          <w:lang w:val="en-GB" w:bidi="ar-SA"/>
        </w:rPr>
        <w:t>-</w:t>
      </w:r>
      <w:r w:rsidRPr="00AE2626">
        <w:rPr>
          <w:rFonts w:hint="cs"/>
          <w:b/>
          <w:bCs/>
          <w:rtl/>
          <w:lang w:val="en-GB" w:bidi="ar-SA"/>
        </w:rPr>
        <w:t>مطابق للشريعة الإسلامية</w:t>
      </w:r>
    </w:p>
    <w:p w14:paraId="7EF30C6D" w14:textId="52C156CF" w:rsidR="00AE2626" w:rsidRDefault="00AE2626" w:rsidP="00AE2626">
      <w:pPr>
        <w:tabs>
          <w:tab w:val="left" w:pos="284"/>
        </w:tabs>
        <w:suppressAutoHyphens/>
        <w:jc w:val="center"/>
        <w:rPr>
          <w:b/>
          <w:bCs/>
          <w:rtl/>
          <w:lang w:val="en-GB" w:bidi="ar-SA"/>
        </w:rPr>
      </w:pPr>
      <w:r w:rsidRPr="00AE2626">
        <w:rPr>
          <w:rFonts w:hint="cs"/>
          <w:b/>
          <w:bCs/>
          <w:rtl/>
          <w:lang w:val="fr-FR" w:bidi="ar-SA"/>
        </w:rPr>
        <w:t xml:space="preserve">تمويل رقم: </w:t>
      </w:r>
      <w:r w:rsidRPr="00AE2626">
        <w:rPr>
          <w:b/>
          <w:bCs/>
          <w:lang w:val="en-GB" w:bidi="ar-SA"/>
        </w:rPr>
        <w:t>2MOR-0136</w:t>
      </w:r>
    </w:p>
    <w:p w14:paraId="5E2C135F" w14:textId="77777777" w:rsidR="00751E4E" w:rsidRPr="00AE2626" w:rsidRDefault="00751E4E" w:rsidP="00AE2626">
      <w:pPr>
        <w:tabs>
          <w:tab w:val="left" w:pos="284"/>
        </w:tabs>
        <w:suppressAutoHyphens/>
        <w:jc w:val="center"/>
        <w:rPr>
          <w:b/>
          <w:bCs/>
          <w:rtl/>
          <w:lang w:val="fr-FR" w:bidi="ar-SA"/>
        </w:rPr>
      </w:pPr>
    </w:p>
    <w:p w14:paraId="24B41A7B" w14:textId="1BD1DB26" w:rsidR="00F3223D" w:rsidRPr="003D3C78" w:rsidRDefault="00E97FCB" w:rsidP="00AE2626">
      <w:pPr>
        <w:pStyle w:val="Corpsdetexte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97FCB">
        <w:rPr>
          <w:rFonts w:asciiTheme="majorBidi" w:hAnsiTheme="majorBidi"/>
          <w:b/>
          <w:bCs/>
          <w:sz w:val="24"/>
          <w:szCs w:val="24"/>
          <w:rtl/>
          <w:lang w:val="fr-FR" w:eastAsia="fr-FR" w:bidi="ar-SA"/>
        </w:rPr>
        <w:t xml:space="preserve">في يوم الإثنين 13 دجنبر 2021 على الساعة العاشرة </w:t>
      </w:r>
      <w:r w:rsidR="00EF062B" w:rsidRPr="00E97FCB">
        <w:rPr>
          <w:rFonts w:asciiTheme="majorBidi" w:hAnsiTheme="majorBidi" w:hint="cs"/>
          <w:b/>
          <w:bCs/>
          <w:sz w:val="24"/>
          <w:szCs w:val="24"/>
          <w:rtl/>
          <w:lang w:val="fr-FR" w:eastAsia="fr-FR" w:bidi="ar-SA"/>
        </w:rPr>
        <w:t>صباحا، سيتم</w:t>
      </w:r>
      <w:r w:rsidR="00996BE2" w:rsidRPr="003D3C78">
        <w:rPr>
          <w:rFonts w:asciiTheme="majorBidi" w:hAnsiTheme="majorBidi" w:cstheme="majorBidi"/>
          <w:sz w:val="24"/>
          <w:szCs w:val="24"/>
          <w:rtl/>
          <w:lang w:val="fr-FR" w:eastAsia="fr-FR" w:bidi="ar-SA"/>
        </w:rPr>
        <w:t xml:space="preserve"> </w:t>
      </w:r>
      <w:r w:rsidR="00EF062B" w:rsidRPr="003D3C78">
        <w:rPr>
          <w:rFonts w:asciiTheme="majorBidi" w:hAnsiTheme="majorBidi" w:cstheme="majorBidi" w:hint="cs"/>
          <w:sz w:val="24"/>
          <w:szCs w:val="24"/>
          <w:rtl/>
          <w:lang w:val="fr-FR" w:eastAsia="fr-FR" w:bidi="ar-SA"/>
        </w:rPr>
        <w:t>بمقر مكاتب المديرية الإقليمية</w:t>
      </w:r>
      <w:r w:rsidR="00996BE2" w:rsidRPr="003D3C78">
        <w:rPr>
          <w:rFonts w:asciiTheme="majorBidi" w:hAnsiTheme="majorBidi" w:cstheme="majorBidi"/>
          <w:sz w:val="24"/>
          <w:szCs w:val="24"/>
          <w:rtl/>
          <w:lang w:val="fr-FR" w:eastAsia="fr-FR" w:bidi="ar-SA"/>
        </w:rPr>
        <w:t xml:space="preserve"> للفلاحة </w:t>
      </w:r>
      <w:r w:rsidR="00B22AFE" w:rsidRPr="003D3C78">
        <w:rPr>
          <w:rFonts w:asciiTheme="majorBidi" w:hAnsiTheme="majorBidi" w:cstheme="majorBidi"/>
          <w:sz w:val="24"/>
          <w:szCs w:val="24"/>
          <w:rtl/>
          <w:lang w:val="fr-FR" w:eastAsia="fr-FR" w:bidi="ar-SA"/>
        </w:rPr>
        <w:t>ب</w:t>
      </w:r>
      <w:r w:rsidR="00AE2626" w:rsidRPr="003D3C78">
        <w:rPr>
          <w:rFonts w:asciiTheme="majorBidi" w:hAnsiTheme="majorBidi" w:cstheme="majorBidi"/>
          <w:sz w:val="24"/>
          <w:szCs w:val="24"/>
          <w:rtl/>
          <w:lang w:val="fr-FR" w:eastAsia="fr-FR" w:bidi="ar-SA"/>
        </w:rPr>
        <w:t>شفشاون</w:t>
      </w:r>
      <w:r w:rsidR="00996BE2" w:rsidRPr="003D3C78">
        <w:rPr>
          <w:rFonts w:asciiTheme="majorBidi" w:hAnsiTheme="majorBidi" w:cstheme="majorBidi"/>
          <w:sz w:val="24"/>
          <w:szCs w:val="24"/>
          <w:rtl/>
          <w:lang w:val="fr-FR" w:eastAsia="fr-FR" w:bidi="ar-SA"/>
        </w:rPr>
        <w:t xml:space="preserve"> فتح </w:t>
      </w:r>
      <w:proofErr w:type="spellStart"/>
      <w:r w:rsidR="00EF062B" w:rsidRPr="003D3C78">
        <w:rPr>
          <w:rFonts w:asciiTheme="majorBidi" w:hAnsiTheme="majorBidi" w:cstheme="majorBidi" w:hint="cs"/>
          <w:sz w:val="24"/>
          <w:szCs w:val="24"/>
          <w:rtl/>
          <w:lang w:val="fr-FR" w:eastAsia="fr-FR" w:bidi="ar-SA"/>
        </w:rPr>
        <w:t>الأظرفة</w:t>
      </w:r>
      <w:proofErr w:type="spellEnd"/>
      <w:r w:rsidR="00EF062B" w:rsidRPr="003D3C78">
        <w:rPr>
          <w:rFonts w:asciiTheme="majorBidi" w:hAnsiTheme="majorBidi" w:cstheme="majorBidi" w:hint="cs"/>
          <w:sz w:val="24"/>
          <w:szCs w:val="24"/>
          <w:rtl/>
          <w:lang w:val="fr-FR" w:eastAsia="fr-FR" w:bidi="ar-SA"/>
        </w:rPr>
        <w:t xml:space="preserve"> المتعلقة</w:t>
      </w:r>
      <w:r w:rsidR="00996BE2" w:rsidRPr="003D3C78">
        <w:rPr>
          <w:rFonts w:asciiTheme="majorBidi" w:hAnsiTheme="majorBidi" w:cstheme="majorBidi"/>
          <w:sz w:val="24"/>
          <w:szCs w:val="24"/>
          <w:rtl/>
          <w:lang w:val="fr-FR" w:eastAsia="fr-FR" w:bidi="ar-SA"/>
        </w:rPr>
        <w:t xml:space="preserve"> بطلب </w:t>
      </w:r>
      <w:r w:rsidR="00996BE2" w:rsidRPr="003D3C78">
        <w:rPr>
          <w:rFonts w:asciiTheme="majorBidi" w:hAnsiTheme="majorBidi" w:cstheme="majorBidi"/>
          <w:sz w:val="24"/>
          <w:szCs w:val="24"/>
          <w:rtl/>
        </w:rPr>
        <w:t xml:space="preserve">العروض بعروض </w:t>
      </w:r>
      <w:r w:rsidR="00996BE2" w:rsidRPr="00465DC1">
        <w:rPr>
          <w:rFonts w:asciiTheme="majorBidi" w:hAnsiTheme="majorBidi" w:cstheme="majorBidi"/>
          <w:sz w:val="24"/>
          <w:szCs w:val="24"/>
          <w:rtl/>
        </w:rPr>
        <w:t>أثمان لأجل</w:t>
      </w:r>
      <w:r w:rsidR="00AE2626" w:rsidRPr="00465DC1">
        <w:rPr>
          <w:rFonts w:asciiTheme="majorBidi" w:hAnsiTheme="majorBidi" w:cstheme="majorBidi"/>
          <w:sz w:val="24"/>
          <w:szCs w:val="24"/>
          <w:rtl/>
        </w:rPr>
        <w:t xml:space="preserve"> إنجاز</w:t>
      </w:r>
      <w:r w:rsidR="00465DC1"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  <w:r w:rsidR="00AE2626" w:rsidRPr="003D3C7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أ</w:t>
      </w:r>
      <w:r w:rsidR="00AE2626" w:rsidRPr="003D3C7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شغال بناء </w:t>
      </w:r>
      <w:bookmarkStart w:id="0" w:name="_GoBack"/>
      <w:bookmarkEnd w:id="0"/>
      <w:r w:rsidR="00AE2626" w:rsidRPr="003D3C7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وحدة عصر الزيتون، الجماعة الترابية بني </w:t>
      </w:r>
      <w:proofErr w:type="spellStart"/>
      <w:r w:rsidR="00AE2626" w:rsidRPr="003D3C78">
        <w:rPr>
          <w:rFonts w:asciiTheme="majorBidi" w:hAnsiTheme="majorBidi" w:cstheme="majorBidi"/>
          <w:b/>
          <w:bCs/>
          <w:sz w:val="24"/>
          <w:szCs w:val="24"/>
          <w:rtl/>
        </w:rPr>
        <w:t>دركول</w:t>
      </w:r>
      <w:proofErr w:type="spellEnd"/>
      <w:r w:rsidR="00AE2626" w:rsidRPr="003D3C78">
        <w:rPr>
          <w:rFonts w:asciiTheme="majorBidi" w:hAnsiTheme="majorBidi" w:cstheme="majorBidi"/>
          <w:b/>
          <w:bCs/>
          <w:sz w:val="24"/>
          <w:szCs w:val="24"/>
          <w:rtl/>
        </w:rPr>
        <w:t>، إقليم شفشاون</w:t>
      </w:r>
      <w:r w:rsidR="00593D37" w:rsidRPr="003D3C78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</w:p>
    <w:p w14:paraId="20C78CA3" w14:textId="77777777" w:rsidR="00A25916" w:rsidRPr="003D3C78" w:rsidRDefault="00A25916" w:rsidP="00A25916">
      <w:pPr>
        <w:spacing w:before="120" w:after="120"/>
        <w:rPr>
          <w:rFonts w:asciiTheme="majorBidi" w:hAnsiTheme="majorBidi" w:cstheme="majorBidi"/>
          <w:rtl/>
          <w:lang w:val="fr-FR" w:eastAsia="fr-FR"/>
        </w:rPr>
      </w:pPr>
      <w:r w:rsidRPr="003D3C78">
        <w:rPr>
          <w:rFonts w:asciiTheme="majorBidi" w:hAnsiTheme="majorBidi" w:cstheme="majorBidi"/>
          <w:rtl/>
          <w:lang w:val="fr-FR" w:eastAsia="fr-FR" w:bidi="ar-SA"/>
        </w:rPr>
        <w:t>بشفشاون</w:t>
      </w:r>
      <w:r w:rsidRPr="003D3C78">
        <w:rPr>
          <w:rFonts w:asciiTheme="majorBidi" w:hAnsiTheme="majorBidi" w:cstheme="majorBidi"/>
          <w:b/>
          <w:bCs/>
        </w:rPr>
        <w:t xml:space="preserve"> </w:t>
      </w:r>
      <w:r w:rsidRPr="003D3C78">
        <w:rPr>
          <w:rFonts w:asciiTheme="majorBidi" w:hAnsiTheme="majorBidi" w:cstheme="majorBidi"/>
          <w:rtl/>
          <w:lang w:val="fr-FR" w:eastAsia="fr-FR"/>
        </w:rPr>
        <w:t xml:space="preserve">وتقع </w:t>
      </w:r>
      <w:r w:rsidRPr="003D3C78">
        <w:rPr>
          <w:rStyle w:val="hps"/>
          <w:rFonts w:asciiTheme="majorBidi" w:hAnsiTheme="majorBidi" w:cstheme="majorBidi"/>
          <w:rtl/>
        </w:rPr>
        <w:t>وحدة عصر الزيتون</w:t>
      </w:r>
      <w:r w:rsidRPr="003D3C78">
        <w:rPr>
          <w:rFonts w:asciiTheme="majorBidi" w:hAnsiTheme="majorBidi" w:cstheme="majorBidi"/>
          <w:rtl/>
          <w:lang w:val="fr-FR" w:eastAsia="fr-FR"/>
        </w:rPr>
        <w:t xml:space="preserve"> حسب الجدول التالي</w:t>
      </w:r>
      <w:r w:rsidRPr="003D3C78">
        <w:rPr>
          <w:rFonts w:asciiTheme="majorBidi" w:hAnsiTheme="majorBidi" w:cstheme="majorBidi"/>
          <w:rtl/>
          <w:lang w:bidi="ar-MA"/>
        </w:rPr>
        <w:t>:</w:t>
      </w:r>
    </w:p>
    <w:tbl>
      <w:tblPr>
        <w:tblStyle w:val="Grilledutableau"/>
        <w:bidiVisual/>
        <w:tblW w:w="9661" w:type="dxa"/>
        <w:tblInd w:w="-19" w:type="dxa"/>
        <w:tblLook w:val="04A0" w:firstRow="1" w:lastRow="0" w:firstColumn="1" w:lastColumn="0" w:noHBand="0" w:noVBand="1"/>
      </w:tblPr>
      <w:tblGrid>
        <w:gridCol w:w="1448"/>
        <w:gridCol w:w="1559"/>
        <w:gridCol w:w="1418"/>
        <w:gridCol w:w="5236"/>
      </w:tblGrid>
      <w:tr w:rsidR="00A25916" w:rsidRPr="003D3C78" w14:paraId="1995E720" w14:textId="77777777" w:rsidTr="00E97FCB"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226B162B" w14:textId="77777777" w:rsidR="00A25916" w:rsidRPr="003D3C78" w:rsidRDefault="00A25916" w:rsidP="00CE2609">
            <w:pPr>
              <w:jc w:val="center"/>
              <w:rPr>
                <w:rFonts w:asciiTheme="majorBidi" w:hAnsiTheme="majorBidi" w:cstheme="majorBidi"/>
                <w:b/>
                <w:bCs/>
                <w:color w:val="0D0D0D"/>
              </w:rPr>
            </w:pPr>
            <w:r w:rsidRPr="003D3C78">
              <w:rPr>
                <w:rFonts w:asciiTheme="majorBidi" w:hAnsiTheme="majorBidi" w:cstheme="majorBidi"/>
                <w:b/>
                <w:bCs/>
                <w:color w:val="0D0D0D"/>
                <w:rtl/>
              </w:rPr>
              <w:t>الجماعة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13E3802" w14:textId="77777777" w:rsidR="00A25916" w:rsidRPr="003D3C78" w:rsidRDefault="00A25916" w:rsidP="00CE2609">
            <w:pPr>
              <w:jc w:val="center"/>
              <w:rPr>
                <w:rFonts w:asciiTheme="majorBidi" w:hAnsiTheme="majorBidi" w:cstheme="majorBidi"/>
                <w:b/>
                <w:bCs/>
                <w:color w:val="0D0D0D"/>
                <w:rtl/>
                <w:lang w:bidi="ar-MA"/>
              </w:rPr>
            </w:pPr>
            <w:r w:rsidRPr="003D3C78">
              <w:rPr>
                <w:rFonts w:asciiTheme="majorBidi" w:hAnsiTheme="majorBidi" w:cstheme="majorBidi"/>
                <w:b/>
                <w:bCs/>
                <w:color w:val="0D0D0D"/>
                <w:rtl/>
                <w:lang w:bidi="ar-MA"/>
              </w:rPr>
              <w:t>الدائرة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AF743AC" w14:textId="77777777" w:rsidR="00A25916" w:rsidRPr="003D3C78" w:rsidRDefault="00A25916" w:rsidP="00CE2609">
            <w:pPr>
              <w:jc w:val="center"/>
              <w:rPr>
                <w:rFonts w:asciiTheme="majorBidi" w:hAnsiTheme="majorBidi" w:cstheme="majorBidi"/>
                <w:b/>
                <w:bCs/>
                <w:color w:val="0D0D0D"/>
              </w:rPr>
            </w:pPr>
            <w:r w:rsidRPr="003D3C78">
              <w:rPr>
                <w:rFonts w:asciiTheme="majorBidi" w:hAnsiTheme="majorBidi" w:cstheme="majorBidi"/>
                <w:b/>
                <w:bCs/>
                <w:color w:val="0D0D0D"/>
                <w:rtl/>
              </w:rPr>
              <w:t>الإقليم</w:t>
            </w:r>
          </w:p>
        </w:tc>
        <w:tc>
          <w:tcPr>
            <w:tcW w:w="5236" w:type="dxa"/>
            <w:shd w:val="clear" w:color="auto" w:fill="D9D9D9" w:themeFill="background1" w:themeFillShade="D9"/>
            <w:vAlign w:val="center"/>
          </w:tcPr>
          <w:p w14:paraId="0AEBF801" w14:textId="77777777" w:rsidR="00A25916" w:rsidRPr="003D3C78" w:rsidRDefault="00A25916" w:rsidP="00CE2609">
            <w:pPr>
              <w:jc w:val="center"/>
              <w:rPr>
                <w:rFonts w:asciiTheme="majorBidi" w:hAnsiTheme="majorBidi" w:cstheme="majorBidi"/>
                <w:b/>
                <w:bCs/>
                <w:color w:val="0D0D0D"/>
                <w:rtl/>
              </w:rPr>
            </w:pPr>
            <w:r w:rsidRPr="003D3C78">
              <w:rPr>
                <w:rFonts w:asciiTheme="majorBidi" w:hAnsiTheme="majorBidi" w:cstheme="majorBidi"/>
                <w:b/>
                <w:bCs/>
                <w:color w:val="0D0D0D"/>
                <w:rtl/>
              </w:rPr>
              <w:t xml:space="preserve">احداثيات </w:t>
            </w:r>
            <w:proofErr w:type="spellStart"/>
            <w:r w:rsidRPr="003D3C78">
              <w:rPr>
                <w:rFonts w:asciiTheme="majorBidi" w:hAnsiTheme="majorBidi" w:cstheme="majorBidi"/>
                <w:b/>
                <w:bCs/>
                <w:color w:val="0D0D0D"/>
                <w:rtl/>
              </w:rPr>
              <w:t>لومبير</w:t>
            </w:r>
            <w:proofErr w:type="spellEnd"/>
          </w:p>
        </w:tc>
      </w:tr>
      <w:tr w:rsidR="00A25916" w:rsidRPr="003D3C78" w14:paraId="30C95D6E" w14:textId="77777777" w:rsidTr="00CE2609">
        <w:tc>
          <w:tcPr>
            <w:tcW w:w="1448" w:type="dxa"/>
            <w:vAlign w:val="center"/>
          </w:tcPr>
          <w:p w14:paraId="26D08946" w14:textId="77777777" w:rsidR="00A25916" w:rsidRPr="003D3C78" w:rsidRDefault="00A25916" w:rsidP="00CE2609">
            <w:pPr>
              <w:jc w:val="center"/>
              <w:rPr>
                <w:rFonts w:asciiTheme="majorBidi" w:hAnsiTheme="majorBidi" w:cstheme="majorBidi"/>
                <w:b/>
                <w:bCs/>
                <w:color w:val="0D0D0D"/>
                <w:rtl/>
              </w:rPr>
            </w:pPr>
            <w:r w:rsidRPr="003D3C78">
              <w:rPr>
                <w:rFonts w:asciiTheme="majorBidi" w:hAnsiTheme="majorBidi" w:cstheme="majorBidi"/>
                <w:b/>
                <w:bCs/>
                <w:color w:val="0D0D0D"/>
                <w:rtl/>
              </w:rPr>
              <w:t xml:space="preserve">بني </w:t>
            </w:r>
            <w:proofErr w:type="spellStart"/>
            <w:r w:rsidRPr="003D3C78">
              <w:rPr>
                <w:rFonts w:asciiTheme="majorBidi" w:hAnsiTheme="majorBidi" w:cstheme="majorBidi"/>
                <w:b/>
                <w:bCs/>
                <w:color w:val="0D0D0D"/>
                <w:rtl/>
              </w:rPr>
              <w:t>دركول</w:t>
            </w:r>
            <w:proofErr w:type="spellEnd"/>
          </w:p>
        </w:tc>
        <w:tc>
          <w:tcPr>
            <w:tcW w:w="1559" w:type="dxa"/>
          </w:tcPr>
          <w:p w14:paraId="292F0352" w14:textId="77777777" w:rsidR="00A25916" w:rsidRPr="003D3C78" w:rsidRDefault="00A25916" w:rsidP="00CE2609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3D3C78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باب تازة</w:t>
            </w:r>
          </w:p>
        </w:tc>
        <w:tc>
          <w:tcPr>
            <w:tcW w:w="1418" w:type="dxa"/>
            <w:vAlign w:val="center"/>
          </w:tcPr>
          <w:p w14:paraId="0B9F1FCF" w14:textId="77777777" w:rsidR="00A25916" w:rsidRPr="003D3C78" w:rsidRDefault="00A25916" w:rsidP="00CE2609">
            <w:pPr>
              <w:jc w:val="center"/>
              <w:rPr>
                <w:rFonts w:asciiTheme="majorBidi" w:hAnsiTheme="majorBidi" w:cstheme="majorBidi"/>
                <w:b/>
                <w:bCs/>
                <w:color w:val="0D0D0D"/>
                <w:rtl/>
              </w:rPr>
            </w:pPr>
            <w:r w:rsidRPr="003D3C78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شفشاون</w:t>
            </w:r>
          </w:p>
        </w:tc>
        <w:tc>
          <w:tcPr>
            <w:tcW w:w="5236" w:type="dxa"/>
            <w:vAlign w:val="center"/>
          </w:tcPr>
          <w:p w14:paraId="7293F275" w14:textId="77777777" w:rsidR="00A25916" w:rsidRPr="003D3C78" w:rsidRDefault="00A25916" w:rsidP="00CE2609">
            <w:pPr>
              <w:jc w:val="center"/>
              <w:rPr>
                <w:rFonts w:asciiTheme="majorBidi" w:hAnsiTheme="majorBidi" w:cstheme="majorBidi"/>
                <w:rtl/>
                <w:lang w:val="fr-FR" w:eastAsia="fr-FR"/>
              </w:rPr>
            </w:pPr>
            <w:r w:rsidRPr="003D3C78">
              <w:rPr>
                <w:rFonts w:asciiTheme="majorBidi" w:hAnsiTheme="majorBidi" w:cstheme="majorBidi"/>
                <w:b/>
                <w:bCs/>
                <w:color w:val="0D0D0D"/>
              </w:rPr>
              <w:t xml:space="preserve">X (m)= </w:t>
            </w:r>
            <w:r w:rsidRPr="003D3C78">
              <w:rPr>
                <w:rFonts w:asciiTheme="majorBidi" w:hAnsiTheme="majorBidi" w:cstheme="majorBidi"/>
                <w:b/>
                <w:bCs/>
                <w:color w:val="0D0D0D"/>
                <w:lang w:val="fr-FR"/>
              </w:rPr>
              <w:t>526796.99</w:t>
            </w:r>
            <w:r w:rsidRPr="003D3C78">
              <w:rPr>
                <w:rFonts w:asciiTheme="majorBidi" w:hAnsiTheme="majorBidi" w:cstheme="majorBidi"/>
                <w:b/>
                <w:bCs/>
                <w:color w:val="0D0D0D"/>
              </w:rPr>
              <w:t xml:space="preserve"> ; Y (m)= 496152.76 Z (m)= 873.08</w:t>
            </w:r>
          </w:p>
        </w:tc>
      </w:tr>
    </w:tbl>
    <w:p w14:paraId="56CACE80" w14:textId="77777777" w:rsidR="00952DA8" w:rsidRPr="003D3C78" w:rsidRDefault="00952DA8" w:rsidP="00952DA8">
      <w:pPr>
        <w:pStyle w:val="Corpsdetexte"/>
        <w:jc w:val="both"/>
        <w:rPr>
          <w:rFonts w:asciiTheme="majorBidi" w:hAnsiTheme="majorBidi" w:cstheme="majorBidi"/>
          <w:sz w:val="24"/>
          <w:szCs w:val="24"/>
          <w:rtl/>
          <w:lang w:val="fr-FR" w:eastAsia="fr-FR" w:bidi="ar-SA"/>
        </w:rPr>
      </w:pPr>
    </w:p>
    <w:p w14:paraId="4472EA45" w14:textId="7D0A1B08" w:rsidR="00560BA0" w:rsidRPr="00A25916" w:rsidRDefault="007A0264" w:rsidP="00A25916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color w:val="000000"/>
          <w:rtl/>
          <w:lang w:val="fr-FR" w:eastAsia="fr-FR" w:bidi="ar-SA"/>
        </w:rPr>
      </w:pPr>
      <w:r w:rsidRPr="00A25916">
        <w:rPr>
          <w:rFonts w:asciiTheme="majorBidi" w:hAnsiTheme="majorBidi" w:cstheme="majorBidi"/>
          <w:b/>
          <w:bCs/>
          <w:color w:val="000000"/>
          <w:rtl/>
          <w:lang w:val="fr-FR" w:eastAsia="fr-FR" w:bidi="ar-SA"/>
        </w:rPr>
        <w:t xml:space="preserve">الأشغال موضوع طلب العروض المذكور </w:t>
      </w:r>
      <w:r w:rsidR="00E97FCB" w:rsidRPr="00A25916">
        <w:rPr>
          <w:rFonts w:asciiTheme="majorBidi" w:hAnsiTheme="majorBidi" w:cstheme="majorBidi" w:hint="cs"/>
          <w:b/>
          <w:bCs/>
          <w:color w:val="000000"/>
          <w:rtl/>
          <w:lang w:val="fr-FR" w:eastAsia="fr-FR" w:bidi="ar-SA"/>
        </w:rPr>
        <w:t>أعلاه،</w:t>
      </w:r>
      <w:r w:rsidRPr="00A25916">
        <w:rPr>
          <w:rFonts w:asciiTheme="majorBidi" w:hAnsiTheme="majorBidi" w:cstheme="majorBidi"/>
          <w:b/>
          <w:bCs/>
          <w:color w:val="000000"/>
          <w:rtl/>
          <w:lang w:val="fr-FR" w:eastAsia="fr-FR" w:bidi="ar-SA"/>
        </w:rPr>
        <w:t xml:space="preserve"> </w:t>
      </w:r>
      <w:r w:rsidR="00E97FCB" w:rsidRPr="00A25916">
        <w:rPr>
          <w:rFonts w:asciiTheme="majorBidi" w:hAnsiTheme="majorBidi" w:cstheme="majorBidi" w:hint="cs"/>
          <w:b/>
          <w:bCs/>
          <w:color w:val="000000"/>
          <w:rtl/>
          <w:lang w:val="fr-FR" w:eastAsia="fr-FR" w:bidi="ar-SA"/>
        </w:rPr>
        <w:t>تندرج في</w:t>
      </w:r>
      <w:r w:rsidRPr="00A25916">
        <w:rPr>
          <w:rFonts w:asciiTheme="majorBidi" w:hAnsiTheme="majorBidi" w:cstheme="majorBidi"/>
          <w:b/>
          <w:bCs/>
          <w:color w:val="000000"/>
          <w:rtl/>
          <w:lang w:val="fr-FR" w:eastAsia="fr-FR" w:bidi="ar-SA"/>
        </w:rPr>
        <w:t xml:space="preserve"> إطار مشروع تنمية</w:t>
      </w:r>
      <w:r w:rsidR="00751E4E" w:rsidRPr="00A25916">
        <w:rPr>
          <w:rFonts w:asciiTheme="majorBidi" w:hAnsiTheme="majorBidi" w:cstheme="majorBidi"/>
          <w:b/>
          <w:bCs/>
          <w:color w:val="000000"/>
          <w:rtl/>
          <w:lang w:val="fr-FR" w:eastAsia="fr-FR" w:bidi="ar-SA"/>
        </w:rPr>
        <w:t xml:space="preserve"> قطاع</w:t>
      </w:r>
      <w:r w:rsidRPr="00A25916">
        <w:rPr>
          <w:rFonts w:asciiTheme="majorBidi" w:hAnsiTheme="majorBidi" w:cstheme="majorBidi"/>
          <w:b/>
          <w:bCs/>
          <w:color w:val="000000"/>
          <w:rtl/>
          <w:lang w:val="fr-FR" w:eastAsia="fr-FR" w:bidi="ar-SA"/>
        </w:rPr>
        <w:t xml:space="preserve"> الزيتون ل</w:t>
      </w:r>
      <w:r w:rsidR="00751E4E" w:rsidRPr="00A25916">
        <w:rPr>
          <w:rFonts w:asciiTheme="majorBidi" w:hAnsiTheme="majorBidi" w:cstheme="majorBidi"/>
          <w:b/>
          <w:bCs/>
          <w:color w:val="000000"/>
          <w:rtl/>
          <w:lang w:val="fr-FR" w:eastAsia="fr-FR" w:bidi="ar-SA"/>
        </w:rPr>
        <w:t>صالح</w:t>
      </w:r>
      <w:r w:rsidRPr="00A25916">
        <w:rPr>
          <w:rFonts w:asciiTheme="majorBidi" w:hAnsiTheme="majorBidi" w:cstheme="majorBidi"/>
          <w:b/>
          <w:bCs/>
          <w:color w:val="000000"/>
          <w:rtl/>
          <w:lang w:val="fr-FR" w:eastAsia="fr-FR" w:bidi="ar-SA"/>
        </w:rPr>
        <w:t xml:space="preserve"> </w:t>
      </w:r>
      <w:r w:rsidR="00751E4E" w:rsidRPr="00A25916">
        <w:rPr>
          <w:rFonts w:asciiTheme="majorBidi" w:hAnsiTheme="majorBidi" w:cstheme="majorBidi"/>
          <w:b/>
          <w:bCs/>
          <w:color w:val="000000"/>
          <w:rtl/>
          <w:lang w:val="fr-FR" w:eastAsia="fr-FR" w:bidi="ar-SA"/>
        </w:rPr>
        <w:t xml:space="preserve">صغار </w:t>
      </w:r>
      <w:r w:rsidRPr="00A25916">
        <w:rPr>
          <w:rFonts w:asciiTheme="majorBidi" w:hAnsiTheme="majorBidi" w:cstheme="majorBidi"/>
          <w:b/>
          <w:bCs/>
          <w:color w:val="000000"/>
          <w:rtl/>
          <w:lang w:val="fr-FR" w:eastAsia="fr-FR" w:bidi="ar-SA"/>
        </w:rPr>
        <w:t xml:space="preserve">الفلاحين في </w:t>
      </w:r>
      <w:r w:rsidR="00751E4E" w:rsidRPr="00A25916">
        <w:rPr>
          <w:rFonts w:asciiTheme="majorBidi" w:hAnsiTheme="majorBidi" w:cstheme="majorBidi"/>
          <w:b/>
          <w:bCs/>
          <w:color w:val="000000"/>
          <w:rtl/>
          <w:lang w:val="fr-FR" w:eastAsia="fr-FR" w:bidi="ar-SA"/>
        </w:rPr>
        <w:t>إطار</w:t>
      </w:r>
      <w:r w:rsidRPr="00A25916">
        <w:rPr>
          <w:rFonts w:asciiTheme="majorBidi" w:hAnsiTheme="majorBidi" w:cstheme="majorBidi"/>
          <w:b/>
          <w:bCs/>
          <w:color w:val="000000"/>
          <w:rtl/>
          <w:lang w:val="fr-FR" w:eastAsia="fr-FR" w:bidi="ar-SA"/>
        </w:rPr>
        <w:t xml:space="preserve"> الدعامة الثانية لمخطط المغرب الأخضر</w:t>
      </w:r>
      <w:r w:rsidR="00AE2626" w:rsidRPr="00A25916">
        <w:rPr>
          <w:rFonts w:asciiTheme="majorBidi" w:hAnsiTheme="majorBidi" w:cstheme="majorBidi"/>
          <w:b/>
          <w:bCs/>
          <w:color w:val="000000"/>
          <w:rtl/>
          <w:lang w:val="fr-FR" w:eastAsia="fr-FR" w:bidi="ar-SA"/>
        </w:rPr>
        <w:t xml:space="preserve"> </w:t>
      </w:r>
      <w:r w:rsidR="00E97FCB" w:rsidRPr="00A25916">
        <w:rPr>
          <w:rFonts w:asciiTheme="majorBidi" w:hAnsiTheme="majorBidi" w:cstheme="majorBidi" w:hint="cs"/>
          <w:b/>
          <w:bCs/>
          <w:color w:val="000000"/>
          <w:rtl/>
          <w:lang w:val="fr-FR" w:eastAsia="fr-FR" w:bidi="ar-SA"/>
        </w:rPr>
        <w:t>والممول</w:t>
      </w:r>
      <w:r w:rsidRPr="00A25916">
        <w:rPr>
          <w:rFonts w:asciiTheme="majorBidi" w:hAnsiTheme="majorBidi" w:cstheme="majorBidi"/>
          <w:b/>
          <w:bCs/>
          <w:color w:val="000000"/>
          <w:rtl/>
          <w:lang w:val="fr-FR" w:eastAsia="fr-FR" w:bidi="ar-SA"/>
        </w:rPr>
        <w:t xml:space="preserve"> من طرف البنك الإسلامي للتنمية داخل منطقة نفوذ المديرية الإقليمية للفلاحة</w:t>
      </w:r>
      <w:r w:rsidRPr="00A25916">
        <w:rPr>
          <w:rFonts w:asciiTheme="majorBidi" w:hAnsiTheme="majorBidi" w:cstheme="majorBidi"/>
          <w:b/>
          <w:bCs/>
          <w:color w:val="000000"/>
          <w:lang w:val="fr-FR" w:eastAsia="fr-FR" w:bidi="ar-SA"/>
        </w:rPr>
        <w:t xml:space="preserve"> </w:t>
      </w:r>
    </w:p>
    <w:p w14:paraId="4369CFAC" w14:textId="77777777" w:rsidR="00A25916" w:rsidRDefault="00A25916" w:rsidP="00766FB5">
      <w:pPr>
        <w:pStyle w:val="Corpsdetexte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14:paraId="0792444B" w14:textId="7EDB7022" w:rsidR="00996BE2" w:rsidRPr="00E97FCB" w:rsidRDefault="00431F55" w:rsidP="00766FB5">
      <w:pPr>
        <w:pStyle w:val="Corpsdetexte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97FC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يمكن </w:t>
      </w:r>
      <w:r w:rsidR="00594018" w:rsidRPr="00E97FCB">
        <w:rPr>
          <w:rFonts w:asciiTheme="majorBidi" w:hAnsiTheme="majorBidi" w:cstheme="majorBidi"/>
          <w:b/>
          <w:bCs/>
          <w:sz w:val="24"/>
          <w:szCs w:val="24"/>
          <w:rtl/>
        </w:rPr>
        <w:t>الحصول</w:t>
      </w:r>
      <w:r w:rsidR="005C7350" w:rsidRPr="00E97FC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على </w:t>
      </w:r>
      <w:r w:rsidRPr="00E97FC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ملف طلب العروض </w:t>
      </w:r>
      <w:r w:rsidR="005C7350" w:rsidRPr="00E97FCB">
        <w:rPr>
          <w:rFonts w:asciiTheme="majorBidi" w:hAnsiTheme="majorBidi" w:cstheme="majorBidi"/>
          <w:b/>
          <w:bCs/>
          <w:sz w:val="24"/>
          <w:szCs w:val="24"/>
          <w:rtl/>
        </w:rPr>
        <w:t>كالتالي:</w:t>
      </w:r>
    </w:p>
    <w:p w14:paraId="1152A1F4" w14:textId="1FE4EA53" w:rsidR="005C7350" w:rsidRPr="003D3C78" w:rsidRDefault="005C7350" w:rsidP="0000369F">
      <w:pPr>
        <w:pStyle w:val="Corpsdetexte"/>
        <w:numPr>
          <w:ilvl w:val="0"/>
          <w:numId w:val="8"/>
        </w:numPr>
        <w:ind w:left="226" w:firstLine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3D3C78">
        <w:rPr>
          <w:rFonts w:asciiTheme="majorBidi" w:hAnsiTheme="majorBidi" w:cstheme="majorBidi"/>
          <w:sz w:val="24"/>
          <w:szCs w:val="24"/>
          <w:rtl/>
        </w:rPr>
        <w:t xml:space="preserve">سحب ملف طلب العروض بالمديرية الإقليمية للفلاحة </w:t>
      </w:r>
      <w:r w:rsidR="00751E4E" w:rsidRPr="003D3C78">
        <w:rPr>
          <w:rFonts w:asciiTheme="majorBidi" w:hAnsiTheme="majorBidi" w:cstheme="majorBidi"/>
          <w:sz w:val="24"/>
          <w:szCs w:val="24"/>
          <w:rtl/>
          <w:lang w:val="fr-FR" w:eastAsia="fr-FR" w:bidi="ar-SA"/>
        </w:rPr>
        <w:t>بشفشاون</w:t>
      </w:r>
      <w:r w:rsidR="00751E4E" w:rsidRPr="003D3C78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2A1BC3AA" w14:textId="41526DE6" w:rsidR="00996BE2" w:rsidRPr="003D3C78" w:rsidRDefault="00996BE2" w:rsidP="0000369F">
      <w:pPr>
        <w:numPr>
          <w:ilvl w:val="0"/>
          <w:numId w:val="8"/>
        </w:numPr>
        <w:ind w:left="226" w:firstLine="0"/>
        <w:rPr>
          <w:rFonts w:asciiTheme="majorBidi" w:hAnsiTheme="majorBidi" w:cstheme="majorBidi"/>
        </w:rPr>
      </w:pPr>
      <w:r w:rsidRPr="003D3C78">
        <w:rPr>
          <w:rFonts w:asciiTheme="majorBidi" w:hAnsiTheme="majorBidi" w:cstheme="majorBidi"/>
          <w:rtl/>
          <w:lang w:bidi="ar-MA"/>
        </w:rPr>
        <w:t xml:space="preserve"> تحميله الكترونيا من بوابة </w:t>
      </w:r>
      <w:r w:rsidR="00E97FCB">
        <w:rPr>
          <w:rFonts w:asciiTheme="majorBidi" w:hAnsiTheme="majorBidi" w:cstheme="majorBidi" w:hint="cs"/>
          <w:rtl/>
          <w:lang w:bidi="ar-MA"/>
        </w:rPr>
        <w:t>ال</w:t>
      </w:r>
      <w:r w:rsidRPr="003D3C78">
        <w:rPr>
          <w:rFonts w:asciiTheme="majorBidi" w:hAnsiTheme="majorBidi" w:cstheme="majorBidi"/>
          <w:rtl/>
          <w:lang w:bidi="ar-MA"/>
        </w:rPr>
        <w:t>صفقات ال</w:t>
      </w:r>
      <w:r w:rsidR="00E97FCB">
        <w:rPr>
          <w:rFonts w:asciiTheme="majorBidi" w:hAnsiTheme="majorBidi" w:cstheme="majorBidi" w:hint="cs"/>
          <w:rtl/>
          <w:lang w:bidi="ar-MA"/>
        </w:rPr>
        <w:t>عمومية</w:t>
      </w:r>
      <w:r w:rsidRPr="003D3C78">
        <w:rPr>
          <w:rFonts w:asciiTheme="majorBidi" w:hAnsiTheme="majorBidi" w:cstheme="majorBidi"/>
          <w:rtl/>
          <w:lang w:bidi="ar-MA"/>
        </w:rPr>
        <w:t xml:space="preserve"> من العنوان الإلكتروني </w:t>
      </w:r>
      <w:r w:rsidR="00E97FCB" w:rsidRPr="003D3C78">
        <w:rPr>
          <w:rFonts w:asciiTheme="majorBidi" w:hAnsiTheme="majorBidi" w:cstheme="majorBidi" w:hint="cs"/>
          <w:rtl/>
          <w:lang w:bidi="ar-MA"/>
        </w:rPr>
        <w:t>التالي:</w:t>
      </w:r>
      <w:r w:rsidRPr="003D3C78">
        <w:rPr>
          <w:rFonts w:asciiTheme="majorBidi" w:hAnsiTheme="majorBidi" w:cstheme="majorBidi"/>
          <w:rtl/>
          <w:lang w:bidi="ar-MA"/>
        </w:rPr>
        <w:t xml:space="preserve"> </w:t>
      </w:r>
      <w:hyperlink r:id="rId6" w:history="1">
        <w:r w:rsidR="004025BC" w:rsidRPr="003D3C78">
          <w:rPr>
            <w:rStyle w:val="Lienhypertexte"/>
            <w:rFonts w:asciiTheme="majorBidi" w:hAnsiTheme="majorBidi" w:cstheme="majorBidi"/>
            <w:lang w:val="fr-FR"/>
          </w:rPr>
          <w:t>www.marchespublics.gov.ma</w:t>
        </w:r>
      </w:hyperlink>
    </w:p>
    <w:p w14:paraId="542C5E2A" w14:textId="77777777" w:rsidR="00D7496F" w:rsidRDefault="00D7496F" w:rsidP="00952DA8">
      <w:pPr>
        <w:ind w:left="368"/>
        <w:rPr>
          <w:rFonts w:asciiTheme="majorBidi" w:hAnsiTheme="majorBidi" w:cstheme="majorBidi"/>
          <w:rtl/>
          <w:lang w:bidi="ar-MA"/>
        </w:rPr>
      </w:pPr>
    </w:p>
    <w:p w14:paraId="5B741814" w14:textId="124EF8EF" w:rsidR="007A0446" w:rsidRPr="00EF062B" w:rsidRDefault="00FB44A9" w:rsidP="00EF062B">
      <w:pPr>
        <w:pStyle w:val="Paragraphedeliste"/>
        <w:numPr>
          <w:ilvl w:val="0"/>
          <w:numId w:val="19"/>
        </w:numPr>
        <w:rPr>
          <w:rFonts w:asciiTheme="majorBidi" w:hAnsiTheme="majorBidi" w:cstheme="majorBidi"/>
        </w:rPr>
      </w:pPr>
      <w:r w:rsidRPr="00EF062B">
        <w:rPr>
          <w:rFonts w:asciiTheme="majorBidi" w:hAnsiTheme="majorBidi" w:cstheme="majorBidi"/>
          <w:rtl/>
          <w:lang w:bidi="ar-MA"/>
        </w:rPr>
        <w:t>حدد مبلغ الضمان المؤقت</w:t>
      </w:r>
      <w:r w:rsidR="00952DA8" w:rsidRPr="00EF062B">
        <w:rPr>
          <w:rFonts w:asciiTheme="majorBidi" w:hAnsiTheme="majorBidi" w:cstheme="majorBidi"/>
          <w:rtl/>
        </w:rPr>
        <w:t xml:space="preserve"> </w:t>
      </w:r>
      <w:r w:rsidR="00253463" w:rsidRPr="00EF062B">
        <w:rPr>
          <w:rFonts w:asciiTheme="majorBidi" w:hAnsiTheme="majorBidi" w:cstheme="majorBidi"/>
          <w:rtl/>
        </w:rPr>
        <w:t>في</w:t>
      </w:r>
      <w:r w:rsidR="00E97FCB" w:rsidRPr="00EF062B">
        <w:rPr>
          <w:rFonts w:asciiTheme="majorBidi" w:hAnsiTheme="majorBidi" w:cstheme="majorBidi" w:hint="cs"/>
          <w:rtl/>
        </w:rPr>
        <w:t>:</w:t>
      </w:r>
      <w:r w:rsidR="00253463" w:rsidRPr="00EF062B">
        <w:rPr>
          <w:rFonts w:asciiTheme="majorBidi" w:hAnsiTheme="majorBidi" w:cstheme="majorBidi"/>
          <w:rtl/>
        </w:rPr>
        <w:t xml:space="preserve"> </w:t>
      </w:r>
      <w:r w:rsidR="002E737E" w:rsidRPr="00EF062B">
        <w:rPr>
          <w:rFonts w:asciiTheme="majorBidi" w:hAnsiTheme="majorBidi" w:cstheme="majorBidi"/>
          <w:b/>
          <w:bCs/>
          <w:rtl/>
        </w:rPr>
        <w:t xml:space="preserve">مائتي ألف </w:t>
      </w:r>
      <w:proofErr w:type="gramStart"/>
      <w:r w:rsidR="002E737E" w:rsidRPr="00EF062B">
        <w:rPr>
          <w:rFonts w:asciiTheme="majorBidi" w:hAnsiTheme="majorBidi" w:cstheme="majorBidi"/>
          <w:b/>
          <w:bCs/>
          <w:rtl/>
        </w:rPr>
        <w:t>دره</w:t>
      </w:r>
      <w:r w:rsidR="008C616E" w:rsidRPr="00EF062B">
        <w:rPr>
          <w:rFonts w:asciiTheme="majorBidi" w:hAnsiTheme="majorBidi" w:cstheme="majorBidi" w:hint="cs"/>
          <w:b/>
          <w:bCs/>
          <w:rtl/>
        </w:rPr>
        <w:t xml:space="preserve">م  </w:t>
      </w:r>
      <w:r w:rsidR="008C616E" w:rsidRPr="00EF062B">
        <w:rPr>
          <w:rFonts w:asciiTheme="majorBidi" w:hAnsiTheme="majorBidi" w:cstheme="majorBidi"/>
          <w:b/>
          <w:bCs/>
        </w:rPr>
        <w:t>200</w:t>
      </w:r>
      <w:proofErr w:type="gramEnd"/>
      <w:r w:rsidR="008C616E" w:rsidRPr="00EF062B">
        <w:rPr>
          <w:rFonts w:asciiTheme="majorBidi" w:hAnsiTheme="majorBidi" w:cstheme="majorBidi"/>
          <w:b/>
          <w:bCs/>
        </w:rPr>
        <w:t xml:space="preserve"> 000,00)</w:t>
      </w:r>
      <w:r w:rsidR="008C616E" w:rsidRPr="00EF062B">
        <w:rPr>
          <w:rFonts w:asciiTheme="majorBidi" w:hAnsiTheme="majorBidi" w:cstheme="majorBidi" w:hint="cs"/>
          <w:b/>
          <w:bCs/>
          <w:rtl/>
        </w:rPr>
        <w:t xml:space="preserve"> </w:t>
      </w:r>
      <w:r w:rsidR="008C616E" w:rsidRPr="00EF062B">
        <w:rPr>
          <w:rFonts w:asciiTheme="majorBidi" w:hAnsiTheme="majorBidi" w:cstheme="majorBidi"/>
          <w:b/>
          <w:bCs/>
          <w:rtl/>
        </w:rPr>
        <w:t xml:space="preserve"> درهم</w:t>
      </w:r>
      <w:r w:rsidR="008C616E" w:rsidRPr="00EF062B">
        <w:rPr>
          <w:rFonts w:asciiTheme="majorBidi" w:hAnsiTheme="majorBidi" w:cstheme="majorBidi"/>
          <w:b/>
          <w:bCs/>
        </w:rPr>
        <w:t>(</w:t>
      </w:r>
      <w:r w:rsidR="00FC2854" w:rsidRPr="00EF062B">
        <w:rPr>
          <w:rFonts w:asciiTheme="majorBidi" w:hAnsiTheme="majorBidi" w:cstheme="majorBidi"/>
          <w:b/>
          <w:bCs/>
          <w:rtl/>
        </w:rPr>
        <w:t>.</w:t>
      </w:r>
    </w:p>
    <w:p w14:paraId="4C56583B" w14:textId="1E9054A4" w:rsidR="00A031AE" w:rsidRPr="00EF062B" w:rsidRDefault="00EF062B" w:rsidP="00EF062B">
      <w:pPr>
        <w:pStyle w:val="Paragraphedeliste"/>
        <w:numPr>
          <w:ilvl w:val="0"/>
          <w:numId w:val="19"/>
        </w:numPr>
        <w:tabs>
          <w:tab w:val="left" w:pos="284"/>
        </w:tabs>
        <w:suppressAutoHyphens/>
        <w:jc w:val="both"/>
        <w:rPr>
          <w:rFonts w:asciiTheme="majorBidi" w:hAnsiTheme="majorBidi" w:cstheme="majorBidi"/>
          <w:b/>
          <w:bCs/>
          <w:lang w:val="en-GB"/>
        </w:rPr>
      </w:pPr>
      <w:r w:rsidRPr="00EF062B">
        <w:rPr>
          <w:rFonts w:asciiTheme="majorBidi" w:hAnsiTheme="majorBidi" w:cstheme="majorBidi" w:hint="cs"/>
          <w:rtl/>
          <w:lang w:bidi="ar-MA"/>
        </w:rPr>
        <w:t>حدد</w:t>
      </w:r>
      <w:r>
        <w:rPr>
          <w:rFonts w:asciiTheme="majorBidi" w:hAnsiTheme="majorBidi" w:cstheme="majorBidi" w:hint="cs"/>
          <w:rtl/>
          <w:lang w:bidi="ar-MA"/>
        </w:rPr>
        <w:t>ت</w:t>
      </w:r>
      <w:r w:rsidRPr="00EF062B">
        <w:rPr>
          <w:rFonts w:asciiTheme="majorBidi" w:hAnsiTheme="majorBidi" w:cstheme="majorBidi" w:hint="cs"/>
          <w:rtl/>
          <w:lang w:bidi="ar-MA"/>
        </w:rPr>
        <w:t xml:space="preserve"> الكلفة </w:t>
      </w:r>
      <w:r w:rsidR="00253463" w:rsidRPr="00EF062B">
        <w:rPr>
          <w:rFonts w:asciiTheme="majorBidi" w:hAnsiTheme="majorBidi" w:cstheme="majorBidi"/>
          <w:rtl/>
          <w:lang w:val="en-GB" w:bidi="ar-SA"/>
        </w:rPr>
        <w:t xml:space="preserve">الإجمالية المتوقعة للأشغال المتعلقة بالمشروع </w:t>
      </w:r>
      <w:r w:rsidR="008C616E" w:rsidRPr="00EF062B">
        <w:rPr>
          <w:rFonts w:asciiTheme="majorBidi" w:hAnsiTheme="majorBidi" w:cstheme="majorBidi" w:hint="cs"/>
          <w:rtl/>
          <w:lang w:val="en-GB" w:bidi="ar-MA"/>
        </w:rPr>
        <w:t>في</w:t>
      </w:r>
      <w:r w:rsidR="00E97FCB" w:rsidRPr="00EF062B">
        <w:rPr>
          <w:rFonts w:asciiTheme="majorBidi" w:hAnsiTheme="majorBidi" w:cstheme="majorBidi" w:hint="cs"/>
          <w:rtl/>
          <w:lang w:val="en-GB" w:bidi="ar-MA"/>
        </w:rPr>
        <w:t>:</w:t>
      </w:r>
      <w:r w:rsidR="008C616E" w:rsidRPr="00EF062B">
        <w:rPr>
          <w:rFonts w:asciiTheme="majorBidi" w:hAnsiTheme="majorBidi" w:cstheme="majorBidi" w:hint="cs"/>
          <w:rtl/>
          <w:lang w:val="en-GB" w:bidi="ar-MA"/>
        </w:rPr>
        <w:t xml:space="preserve"> </w:t>
      </w:r>
      <w:r w:rsidR="008C616E" w:rsidRPr="00EF062B">
        <w:rPr>
          <w:b/>
          <w:bCs/>
          <w:sz w:val="28"/>
          <w:szCs w:val="28"/>
          <w:rtl/>
          <w:lang w:bidi="ar-MA"/>
        </w:rPr>
        <w:t>عشرة ملايين درهم 10.000.000,00 درهم</w:t>
      </w:r>
      <w:r w:rsidR="008C616E" w:rsidRPr="00EF062B">
        <w:rPr>
          <w:b/>
          <w:bCs/>
          <w:sz w:val="28"/>
          <w:szCs w:val="28"/>
          <w:lang w:bidi="ar-MA"/>
        </w:rPr>
        <w:t xml:space="preserve"> </w:t>
      </w:r>
      <w:r w:rsidR="008C616E" w:rsidRPr="00EF062B">
        <w:rPr>
          <w:rFonts w:hint="cs"/>
          <w:b/>
          <w:bCs/>
          <w:sz w:val="28"/>
          <w:szCs w:val="28"/>
          <w:rtl/>
          <w:lang w:bidi="ar-MA"/>
        </w:rPr>
        <w:t>(مع احتساب الرسوم)</w:t>
      </w:r>
      <w:r w:rsidR="008C616E" w:rsidRPr="00EF062B">
        <w:rPr>
          <w:rFonts w:asciiTheme="majorBidi" w:hAnsiTheme="majorBidi" w:cstheme="majorBidi"/>
          <w:lang w:val="en-GB" w:bidi="ar-SA"/>
        </w:rPr>
        <w:t xml:space="preserve">  </w:t>
      </w:r>
    </w:p>
    <w:p w14:paraId="363EB2C7" w14:textId="2D07A2EC" w:rsidR="000D6EF3" w:rsidRPr="00E97FCB" w:rsidRDefault="000D6EF3" w:rsidP="00E97FCB">
      <w:pPr>
        <w:pStyle w:val="Paragraphedeliste"/>
        <w:tabs>
          <w:tab w:val="right" w:pos="0"/>
        </w:tabs>
        <w:spacing w:line="276" w:lineRule="auto"/>
        <w:ind w:left="142"/>
        <w:rPr>
          <w:rFonts w:asciiTheme="majorBidi" w:hAnsiTheme="majorBidi" w:cstheme="majorBidi"/>
          <w:b/>
          <w:bCs/>
          <w:color w:val="000000"/>
          <w:lang w:val="fr-FR" w:eastAsia="fr-FR" w:bidi="ar-SA"/>
        </w:rPr>
      </w:pPr>
      <w:r w:rsidRPr="00E97FCB">
        <w:rPr>
          <w:rFonts w:asciiTheme="majorBidi" w:hAnsiTheme="majorBidi" w:cstheme="majorBidi" w:hint="cs"/>
          <w:b/>
          <w:bCs/>
          <w:color w:val="000000"/>
          <w:rtl/>
          <w:lang w:val="fr-FR" w:eastAsia="fr-FR" w:bidi="ar-SA"/>
        </w:rPr>
        <w:t xml:space="preserve">يجب أن يكون كل من محتوى وتقديم ملفات طلب العروض مطابقين لمقتضيات القسم </w:t>
      </w:r>
      <w:r w:rsidRPr="00E97FCB">
        <w:rPr>
          <w:rFonts w:asciiTheme="majorBidi" w:hAnsiTheme="majorBidi" w:cstheme="majorBidi"/>
          <w:b/>
          <w:bCs/>
          <w:color w:val="000000"/>
          <w:lang w:val="fr-FR" w:eastAsia="fr-FR" w:bidi="ar-SA"/>
        </w:rPr>
        <w:t>I</w:t>
      </w:r>
      <w:r w:rsidRPr="00E97FCB">
        <w:rPr>
          <w:rFonts w:asciiTheme="majorBidi" w:hAnsiTheme="majorBidi" w:cstheme="majorBidi" w:hint="cs"/>
          <w:b/>
          <w:bCs/>
          <w:color w:val="000000"/>
          <w:rtl/>
          <w:lang w:val="fr-FR" w:eastAsia="fr-FR" w:bidi="ar-SA"/>
        </w:rPr>
        <w:t xml:space="preserve"> من دفتر المواصفات </w:t>
      </w:r>
      <w:r w:rsidR="00E97FCB" w:rsidRPr="00E97FCB">
        <w:rPr>
          <w:rFonts w:asciiTheme="majorBidi" w:hAnsiTheme="majorBidi" w:cstheme="majorBidi" w:hint="cs"/>
          <w:b/>
          <w:bCs/>
          <w:color w:val="000000"/>
          <w:rtl/>
          <w:lang w:val="fr-FR" w:eastAsia="fr-FR" w:bidi="ar-SA"/>
        </w:rPr>
        <w:t>الخاصة والمتعلق</w:t>
      </w:r>
      <w:r w:rsidRPr="00E97FCB">
        <w:rPr>
          <w:rFonts w:asciiTheme="majorBidi" w:hAnsiTheme="majorBidi" w:cstheme="majorBidi" w:hint="cs"/>
          <w:b/>
          <w:bCs/>
          <w:color w:val="000000"/>
          <w:rtl/>
          <w:lang w:val="fr-FR" w:eastAsia="fr-FR" w:bidi="ar-SA"/>
        </w:rPr>
        <w:t xml:space="preserve"> بتعليمات للمتنافسين. </w:t>
      </w:r>
    </w:p>
    <w:p w14:paraId="039E2455" w14:textId="77777777" w:rsidR="00530B93" w:rsidRDefault="00530B93" w:rsidP="00FC2854">
      <w:pPr>
        <w:jc w:val="lowKashida"/>
        <w:rPr>
          <w:rFonts w:asciiTheme="majorBidi" w:hAnsiTheme="majorBidi" w:cstheme="majorBidi"/>
          <w:lang w:bidi="ar-MA"/>
        </w:rPr>
      </w:pPr>
    </w:p>
    <w:p w14:paraId="7FA303E0" w14:textId="1B0E0337" w:rsidR="00FC2854" w:rsidRPr="00EF062B" w:rsidRDefault="00FC2854" w:rsidP="00FC2854">
      <w:pPr>
        <w:jc w:val="lowKashida"/>
        <w:rPr>
          <w:rFonts w:asciiTheme="majorBidi" w:hAnsiTheme="majorBidi" w:cstheme="majorBidi"/>
          <w:b/>
          <w:bCs/>
          <w:rtl/>
          <w:lang w:bidi="ar-MA"/>
        </w:rPr>
      </w:pPr>
      <w:r w:rsidRPr="00EF062B">
        <w:rPr>
          <w:rFonts w:asciiTheme="majorBidi" w:hAnsiTheme="majorBidi" w:cstheme="majorBidi"/>
          <w:b/>
          <w:bCs/>
          <w:rtl/>
          <w:lang w:bidi="ar-MA"/>
        </w:rPr>
        <w:t xml:space="preserve"> ويمكن </w:t>
      </w:r>
      <w:r w:rsidR="0020784F" w:rsidRPr="00EF062B">
        <w:rPr>
          <w:rFonts w:asciiTheme="majorBidi" w:hAnsiTheme="majorBidi" w:cstheme="majorBidi"/>
          <w:b/>
          <w:bCs/>
          <w:rtl/>
          <w:lang w:bidi="ar-MA"/>
        </w:rPr>
        <w:t>للمتنافسين:</w:t>
      </w:r>
    </w:p>
    <w:p w14:paraId="320EF4B0" w14:textId="7F0827FA" w:rsidR="000D0DB8" w:rsidRPr="00530B93" w:rsidRDefault="00FC2854" w:rsidP="00AF6661">
      <w:pPr>
        <w:pStyle w:val="Paragraphedeliste"/>
        <w:numPr>
          <w:ilvl w:val="0"/>
          <w:numId w:val="8"/>
        </w:numPr>
        <w:tabs>
          <w:tab w:val="left" w:pos="284"/>
        </w:tabs>
        <w:suppressAutoHyphens/>
        <w:jc w:val="both"/>
        <w:rPr>
          <w:rFonts w:asciiTheme="majorBidi" w:hAnsiTheme="majorBidi" w:cstheme="majorBidi"/>
          <w:rtl/>
          <w:lang w:val="fr-FR" w:eastAsia="fr-FR" w:bidi="ar-SA"/>
        </w:rPr>
      </w:pPr>
      <w:r w:rsidRPr="003D3C78">
        <w:rPr>
          <w:rFonts w:asciiTheme="majorBidi" w:hAnsiTheme="majorBidi" w:cstheme="majorBidi"/>
          <w:rtl/>
          <w:lang w:bidi="ar-MA"/>
        </w:rPr>
        <w:t xml:space="preserve">إما إيداع </w:t>
      </w:r>
      <w:proofErr w:type="spellStart"/>
      <w:proofErr w:type="gramStart"/>
      <w:r w:rsidRPr="003D3C78">
        <w:rPr>
          <w:rFonts w:asciiTheme="majorBidi" w:hAnsiTheme="majorBidi" w:cstheme="majorBidi"/>
          <w:rtl/>
          <w:lang w:bidi="ar-MA"/>
        </w:rPr>
        <w:t>أظرفتهم</w:t>
      </w:r>
      <w:proofErr w:type="spellEnd"/>
      <w:r w:rsidRPr="003D3C78">
        <w:rPr>
          <w:rFonts w:asciiTheme="majorBidi" w:hAnsiTheme="majorBidi" w:cstheme="majorBidi"/>
          <w:rtl/>
          <w:lang w:bidi="ar-MA"/>
        </w:rPr>
        <w:t xml:space="preserve"> ،</w:t>
      </w:r>
      <w:proofErr w:type="gramEnd"/>
      <w:r w:rsidRPr="003D3C78">
        <w:rPr>
          <w:rFonts w:asciiTheme="majorBidi" w:hAnsiTheme="majorBidi" w:cstheme="majorBidi"/>
          <w:rtl/>
          <w:lang w:bidi="ar-MA"/>
        </w:rPr>
        <w:t xml:space="preserve"> مقابل وصل </w:t>
      </w:r>
      <w:r w:rsidR="000D0DB8" w:rsidRPr="003D3C78">
        <w:rPr>
          <w:rFonts w:asciiTheme="majorBidi" w:hAnsiTheme="majorBidi" w:cstheme="majorBidi"/>
          <w:rtl/>
          <w:lang w:bidi="ar-MA"/>
        </w:rPr>
        <w:t>بمكتب الضبط، ا</w:t>
      </w:r>
      <w:r w:rsidR="000D0DB8" w:rsidRPr="003D3C78">
        <w:rPr>
          <w:rFonts w:asciiTheme="majorBidi" w:hAnsiTheme="majorBidi" w:cstheme="majorBidi"/>
          <w:rtl/>
        </w:rPr>
        <w:t>لمديرية الإقليمية للفلاحة بشفشاون</w:t>
      </w:r>
      <w:r w:rsidR="000D0DB8" w:rsidRPr="003D3C78">
        <w:rPr>
          <w:rFonts w:asciiTheme="majorBidi" w:hAnsiTheme="majorBidi" w:cstheme="majorBidi"/>
          <w:rtl/>
          <w:lang w:bidi="ar-MA"/>
        </w:rPr>
        <w:t>.</w:t>
      </w:r>
      <w:r w:rsidR="000D0DB8" w:rsidRPr="003D3C78">
        <w:rPr>
          <w:rFonts w:asciiTheme="majorBidi" w:hAnsiTheme="majorBidi" w:cstheme="majorBidi"/>
          <w:b/>
          <w:bCs/>
          <w:rtl/>
          <w:lang w:val="fr-FR" w:eastAsia="fr-FR" w:bidi="ar-SA"/>
        </w:rPr>
        <w:t xml:space="preserve">: </w:t>
      </w:r>
      <w:r w:rsidR="000D0DB8" w:rsidRPr="003D3C78">
        <w:rPr>
          <w:rFonts w:asciiTheme="majorBidi" w:hAnsiTheme="majorBidi" w:cstheme="majorBidi"/>
          <w:rtl/>
          <w:lang w:val="fr-FR" w:eastAsia="fr-FR" w:bidi="ar-SA"/>
        </w:rPr>
        <w:t>تجزئة العيون، الحي الاداري، شفشاون</w:t>
      </w:r>
      <w:r w:rsidR="000D0DB8" w:rsidRPr="00530B93">
        <w:rPr>
          <w:rFonts w:asciiTheme="majorBidi" w:hAnsiTheme="majorBidi" w:cstheme="majorBidi"/>
          <w:lang w:val="fr-FR" w:eastAsia="fr-FR" w:bidi="ar-SA"/>
        </w:rPr>
        <w:t>.</w:t>
      </w:r>
      <w:r w:rsidR="001370D8" w:rsidRPr="00530B93">
        <w:rPr>
          <w:rFonts w:asciiTheme="majorBidi" w:hAnsiTheme="majorBidi" w:cstheme="majorBidi"/>
          <w:rtl/>
          <w:lang w:val="fr-FR" w:eastAsia="fr-FR" w:bidi="ar-SA"/>
        </w:rPr>
        <w:t xml:space="preserve"> </w:t>
      </w:r>
      <w:r w:rsidR="000D0DB8" w:rsidRPr="00530B93">
        <w:rPr>
          <w:rFonts w:asciiTheme="majorBidi" w:hAnsiTheme="majorBidi" w:cstheme="majorBidi"/>
          <w:rtl/>
          <w:lang w:val="fr-FR" w:eastAsia="fr-FR" w:bidi="ar-SA"/>
        </w:rPr>
        <w:t>الهاتف: 05.39.98.61.26</w:t>
      </w:r>
      <w:r w:rsidR="001370D8" w:rsidRPr="00530B93">
        <w:rPr>
          <w:rFonts w:asciiTheme="majorBidi" w:hAnsiTheme="majorBidi" w:cstheme="majorBidi"/>
          <w:rtl/>
          <w:lang w:val="fr-FR" w:eastAsia="fr-FR" w:bidi="ar-SA"/>
        </w:rPr>
        <w:t xml:space="preserve"> </w:t>
      </w:r>
      <w:r w:rsidR="000D0DB8" w:rsidRPr="00530B93">
        <w:rPr>
          <w:rFonts w:asciiTheme="majorBidi" w:hAnsiTheme="majorBidi" w:cstheme="majorBidi"/>
          <w:rtl/>
          <w:lang w:val="fr-FR" w:eastAsia="fr-FR" w:bidi="ar-SA"/>
        </w:rPr>
        <w:t>الفاكس: 05.39.98.60.22</w:t>
      </w:r>
    </w:p>
    <w:p w14:paraId="2D078D5C" w14:textId="7E6F85B2" w:rsidR="000D0DB8" w:rsidRPr="00530B93" w:rsidRDefault="000D0DB8" w:rsidP="00530B93">
      <w:pPr>
        <w:pStyle w:val="Paragraphedeliste"/>
        <w:numPr>
          <w:ilvl w:val="0"/>
          <w:numId w:val="8"/>
        </w:numPr>
        <w:tabs>
          <w:tab w:val="left" w:pos="284"/>
        </w:tabs>
        <w:suppressAutoHyphens/>
        <w:jc w:val="both"/>
        <w:rPr>
          <w:rFonts w:asciiTheme="majorBidi" w:hAnsiTheme="majorBidi" w:cstheme="majorBidi"/>
          <w:rtl/>
          <w:lang w:val="fr-FR" w:eastAsia="fr-FR" w:bidi="ar-SA"/>
        </w:rPr>
      </w:pPr>
      <w:r w:rsidRPr="00530B93">
        <w:rPr>
          <w:rFonts w:asciiTheme="majorBidi" w:hAnsiTheme="majorBidi" w:cstheme="majorBidi"/>
          <w:rtl/>
          <w:lang w:val="fr-FR" w:eastAsia="fr-FR" w:bidi="ar-SA"/>
        </w:rPr>
        <w:t>إما إرسالها عن طريق البريد المضمون بإفادة بالاستلام إلى المكتب المذكور.</w:t>
      </w:r>
    </w:p>
    <w:p w14:paraId="0DDD5F82" w14:textId="77777777" w:rsidR="00530B93" w:rsidRPr="00530B93" w:rsidRDefault="000D0DB8" w:rsidP="00530B93">
      <w:pPr>
        <w:pStyle w:val="Paragraphedeliste"/>
        <w:numPr>
          <w:ilvl w:val="0"/>
          <w:numId w:val="8"/>
        </w:numPr>
        <w:tabs>
          <w:tab w:val="left" w:pos="284"/>
        </w:tabs>
        <w:suppressAutoHyphens/>
        <w:jc w:val="both"/>
        <w:rPr>
          <w:rFonts w:asciiTheme="majorBidi" w:hAnsiTheme="majorBidi" w:cstheme="majorBidi"/>
          <w:lang w:val="fr-FR" w:eastAsia="fr-FR" w:bidi="ar-SA"/>
        </w:rPr>
      </w:pPr>
      <w:r w:rsidRPr="00530B93">
        <w:rPr>
          <w:rFonts w:asciiTheme="majorBidi" w:hAnsiTheme="majorBidi" w:cstheme="majorBidi"/>
          <w:rtl/>
          <w:lang w:val="fr-FR" w:eastAsia="fr-FR" w:bidi="ar-SA"/>
        </w:rPr>
        <w:t xml:space="preserve">إما تسليمها مباشرة لرئيس لجنة طلب العروض عند بداية الجلسة وقبل فتح </w:t>
      </w:r>
      <w:proofErr w:type="spellStart"/>
      <w:proofErr w:type="gramStart"/>
      <w:r w:rsidRPr="00530B93">
        <w:rPr>
          <w:rFonts w:asciiTheme="majorBidi" w:hAnsiTheme="majorBidi" w:cstheme="majorBidi"/>
          <w:rtl/>
          <w:lang w:val="fr-FR" w:eastAsia="fr-FR" w:bidi="ar-SA"/>
        </w:rPr>
        <w:t>الأظرفة</w:t>
      </w:r>
      <w:proofErr w:type="spellEnd"/>
      <w:r w:rsidRPr="00530B93">
        <w:rPr>
          <w:rFonts w:asciiTheme="majorBidi" w:hAnsiTheme="majorBidi" w:cstheme="majorBidi"/>
          <w:rtl/>
          <w:lang w:val="fr-FR" w:eastAsia="fr-FR" w:bidi="ar-SA"/>
        </w:rPr>
        <w:t xml:space="preserve"> </w:t>
      </w:r>
      <w:r w:rsidRPr="00530B93">
        <w:rPr>
          <w:rFonts w:asciiTheme="majorBidi" w:hAnsiTheme="majorBidi" w:cstheme="majorBidi"/>
          <w:lang w:val="fr-FR" w:eastAsia="fr-FR" w:bidi="ar-SA"/>
        </w:rPr>
        <w:t>.</w:t>
      </w:r>
      <w:proofErr w:type="gramEnd"/>
    </w:p>
    <w:p w14:paraId="36C69C3F" w14:textId="029AF609" w:rsidR="00530B93" w:rsidRPr="00530B93" w:rsidRDefault="00530B93" w:rsidP="00530B93">
      <w:pPr>
        <w:pStyle w:val="Paragraphedeliste"/>
        <w:numPr>
          <w:ilvl w:val="0"/>
          <w:numId w:val="8"/>
        </w:numPr>
        <w:tabs>
          <w:tab w:val="left" w:pos="284"/>
        </w:tabs>
        <w:suppressAutoHyphens/>
        <w:jc w:val="both"/>
        <w:rPr>
          <w:rFonts w:asciiTheme="majorBidi" w:hAnsiTheme="majorBidi" w:cstheme="majorBidi"/>
          <w:lang w:val="fr-FR" w:eastAsia="fr-FR" w:bidi="ar-SA"/>
        </w:rPr>
      </w:pPr>
      <w:r w:rsidRPr="00530B93">
        <w:rPr>
          <w:rFonts w:asciiTheme="majorBidi" w:hAnsiTheme="majorBidi" w:cstheme="majorBidi" w:hint="cs"/>
          <w:rtl/>
          <w:lang w:val="fr-FR" w:eastAsia="fr-FR" w:bidi="ar-SA"/>
        </w:rPr>
        <w:t>إما إيداعها إلكترونيا على بوابة الصفقات العمومية على العنوان التالي</w:t>
      </w:r>
      <w:r w:rsidRPr="00530B93">
        <w:rPr>
          <w:rFonts w:asciiTheme="majorBidi" w:hAnsiTheme="majorBidi" w:cstheme="majorBidi" w:hint="cs"/>
          <w:b/>
          <w:bCs/>
          <w:rtl/>
          <w:lang w:val="fr-FR" w:eastAsia="fr-FR" w:bidi="ar-SA"/>
        </w:rPr>
        <w:t>:</w:t>
      </w:r>
      <w:r w:rsidRPr="00530B93">
        <w:rPr>
          <w:rFonts w:asciiTheme="majorBidi" w:hAnsiTheme="majorBidi" w:cstheme="majorBidi"/>
          <w:b/>
          <w:bCs/>
          <w:lang w:val="fr-FR" w:eastAsia="fr-FR" w:bidi="ar-SA"/>
        </w:rPr>
        <w:t xml:space="preserve"> </w:t>
      </w:r>
      <w:hyperlink r:id="rId7" w:history="1">
        <w:r w:rsidRPr="00530B93">
          <w:rPr>
            <w:rFonts w:asciiTheme="majorBidi" w:hAnsiTheme="majorBidi" w:cstheme="majorBidi"/>
            <w:b/>
            <w:bCs/>
            <w:lang w:val="fr-FR" w:eastAsia="fr-FR" w:bidi="ar-SA"/>
          </w:rPr>
          <w:t>www.marchespublics.gov.ma</w:t>
        </w:r>
      </w:hyperlink>
    </w:p>
    <w:p w14:paraId="361E298C" w14:textId="77777777" w:rsidR="00320C99" w:rsidRDefault="00320C99" w:rsidP="00BE567A">
      <w:pPr>
        <w:pStyle w:val="Paragraphedeliste"/>
        <w:spacing w:line="360" w:lineRule="auto"/>
        <w:ind w:left="720"/>
        <w:jc w:val="lowKashida"/>
        <w:rPr>
          <w:sz w:val="28"/>
          <w:szCs w:val="28"/>
        </w:rPr>
      </w:pPr>
    </w:p>
    <w:p w14:paraId="405056CD" w14:textId="431F0489" w:rsidR="00BE567A" w:rsidRDefault="00320C99" w:rsidP="00320C99">
      <w:pPr>
        <w:tabs>
          <w:tab w:val="left" w:pos="284"/>
        </w:tabs>
        <w:suppressAutoHyphens/>
        <w:contextualSpacing/>
        <w:jc w:val="both"/>
        <w:rPr>
          <w:rFonts w:asciiTheme="majorBidi" w:hAnsiTheme="majorBidi" w:cstheme="majorBidi"/>
          <w:lang w:bidi="ar-MA"/>
        </w:rPr>
      </w:pPr>
      <w:r w:rsidRPr="00320C99">
        <w:rPr>
          <w:rFonts w:asciiTheme="majorBidi" w:hAnsiTheme="majorBidi" w:cstheme="majorBidi" w:hint="cs"/>
          <w:rtl/>
          <w:lang w:bidi="ar-MA"/>
        </w:rPr>
        <w:t xml:space="preserve">جميع </w:t>
      </w:r>
      <w:r w:rsidR="00EF062B" w:rsidRPr="00320C99">
        <w:rPr>
          <w:rFonts w:asciiTheme="majorBidi" w:hAnsiTheme="majorBidi" w:cstheme="majorBidi" w:hint="cs"/>
          <w:rtl/>
          <w:lang w:bidi="ar-MA"/>
        </w:rPr>
        <w:t>الوثائق،</w:t>
      </w:r>
      <w:r w:rsidRPr="00320C99">
        <w:rPr>
          <w:rFonts w:asciiTheme="majorBidi" w:hAnsiTheme="majorBidi" w:cstheme="majorBidi" w:hint="cs"/>
          <w:rtl/>
          <w:lang w:bidi="ar-MA"/>
        </w:rPr>
        <w:t xml:space="preserve"> و </w:t>
      </w:r>
      <w:r w:rsidR="00EF062B" w:rsidRPr="00320C99">
        <w:rPr>
          <w:rFonts w:asciiTheme="majorBidi" w:hAnsiTheme="majorBidi" w:cstheme="majorBidi" w:hint="cs"/>
          <w:rtl/>
          <w:lang w:bidi="ar-MA"/>
        </w:rPr>
        <w:t>الاستمارات</w:t>
      </w:r>
      <w:r w:rsidR="00EF062B" w:rsidRPr="00320C99">
        <w:rPr>
          <w:rFonts w:asciiTheme="majorBidi" w:hAnsiTheme="majorBidi" w:cstheme="majorBidi"/>
          <w:lang w:bidi="ar-MA"/>
        </w:rPr>
        <w:t xml:space="preserve"> </w:t>
      </w:r>
      <w:r w:rsidR="00EF062B" w:rsidRPr="00320C99">
        <w:rPr>
          <w:rFonts w:asciiTheme="majorBidi" w:hAnsiTheme="majorBidi" w:cstheme="majorBidi" w:hint="cs"/>
          <w:rtl/>
          <w:lang w:bidi="ar-MA"/>
        </w:rPr>
        <w:t>و</w:t>
      </w:r>
      <w:r w:rsidRPr="00320C99">
        <w:rPr>
          <w:rFonts w:asciiTheme="majorBidi" w:hAnsiTheme="majorBidi" w:cstheme="majorBidi"/>
          <w:lang w:bidi="ar-MA"/>
        </w:rPr>
        <w:t xml:space="preserve"> </w:t>
      </w:r>
      <w:r w:rsidRPr="00320C99">
        <w:rPr>
          <w:rFonts w:asciiTheme="majorBidi" w:hAnsiTheme="majorBidi" w:cstheme="majorBidi"/>
          <w:rtl/>
          <w:lang w:bidi="ar-MA"/>
        </w:rPr>
        <w:t>الإثباتات</w:t>
      </w:r>
      <w:r w:rsidRPr="00320C99">
        <w:rPr>
          <w:rFonts w:asciiTheme="majorBidi" w:hAnsiTheme="majorBidi" w:cstheme="majorBidi"/>
          <w:lang w:bidi="ar-MA"/>
        </w:rPr>
        <w:t xml:space="preserve"> </w:t>
      </w:r>
      <w:r w:rsidRPr="00320C99">
        <w:rPr>
          <w:rFonts w:asciiTheme="majorBidi" w:hAnsiTheme="majorBidi" w:cstheme="majorBidi" w:hint="cs"/>
          <w:rtl/>
          <w:lang w:bidi="ar-MA"/>
        </w:rPr>
        <w:t xml:space="preserve">الواجب الإدلاء بها هي تلك المنصوص عليها في القسم </w:t>
      </w:r>
      <w:proofErr w:type="gramStart"/>
      <w:r w:rsidRPr="00320C99">
        <w:rPr>
          <w:rFonts w:asciiTheme="majorBidi" w:hAnsiTheme="majorBidi" w:cstheme="majorBidi"/>
          <w:lang w:bidi="ar-MA"/>
        </w:rPr>
        <w:t>II</w:t>
      </w:r>
      <w:r w:rsidRPr="00320C99">
        <w:rPr>
          <w:rFonts w:asciiTheme="majorBidi" w:hAnsiTheme="majorBidi" w:cstheme="majorBidi" w:hint="cs"/>
          <w:rtl/>
          <w:lang w:bidi="ar-MA"/>
        </w:rPr>
        <w:t xml:space="preserve"> :</w:t>
      </w:r>
      <w:proofErr w:type="gramEnd"/>
      <w:r w:rsidRPr="00320C99">
        <w:rPr>
          <w:rFonts w:asciiTheme="majorBidi" w:hAnsiTheme="majorBidi" w:cstheme="majorBidi" w:hint="cs"/>
          <w:rtl/>
          <w:lang w:bidi="ar-MA"/>
        </w:rPr>
        <w:t xml:space="preserve"> تعليمات للمتنافسين, فصل 1-11.كما أن الاستمارات  المكونة </w:t>
      </w:r>
      <w:r w:rsidRPr="00320C99">
        <w:rPr>
          <w:rFonts w:asciiTheme="majorBidi" w:hAnsiTheme="majorBidi" w:cstheme="majorBidi"/>
          <w:rtl/>
          <w:lang w:bidi="ar-MA"/>
        </w:rPr>
        <w:t>للمقترحات</w:t>
      </w:r>
      <w:r w:rsidRPr="00320C99">
        <w:rPr>
          <w:rFonts w:asciiTheme="majorBidi" w:hAnsiTheme="majorBidi" w:cstheme="majorBidi"/>
          <w:lang w:bidi="ar-MA"/>
        </w:rPr>
        <w:t xml:space="preserve"> </w:t>
      </w:r>
      <w:r w:rsidRPr="00320C99">
        <w:rPr>
          <w:rFonts w:asciiTheme="majorBidi" w:hAnsiTheme="majorBidi" w:cstheme="majorBidi" w:hint="cs"/>
          <w:rtl/>
          <w:lang w:bidi="ar-MA"/>
        </w:rPr>
        <w:t xml:space="preserve">التقنية و الوثائق </w:t>
      </w:r>
      <w:r w:rsidR="00EF062B" w:rsidRPr="00320C99">
        <w:rPr>
          <w:rFonts w:asciiTheme="majorBidi" w:hAnsiTheme="majorBidi" w:cstheme="majorBidi" w:hint="cs"/>
          <w:rtl/>
          <w:lang w:bidi="ar-MA"/>
        </w:rPr>
        <w:t>المثبت</w:t>
      </w:r>
      <w:r w:rsidR="00EF062B" w:rsidRPr="00320C99">
        <w:rPr>
          <w:rFonts w:asciiTheme="majorBidi" w:hAnsiTheme="majorBidi" w:cstheme="majorBidi" w:hint="eastAsia"/>
          <w:rtl/>
          <w:lang w:bidi="ar-MA"/>
        </w:rPr>
        <w:t>ة</w:t>
      </w:r>
      <w:r w:rsidRPr="00320C99">
        <w:rPr>
          <w:rFonts w:asciiTheme="majorBidi" w:hAnsiTheme="majorBidi" w:cstheme="majorBidi" w:hint="cs"/>
          <w:rtl/>
          <w:lang w:bidi="ar-MA"/>
        </w:rPr>
        <w:t xml:space="preserve"> لمؤهلات المتنافسين هي تلك الموجودة في القسم </w:t>
      </w:r>
      <w:r w:rsidRPr="00320C99">
        <w:rPr>
          <w:rFonts w:asciiTheme="majorBidi" w:hAnsiTheme="majorBidi" w:cstheme="majorBidi"/>
          <w:lang w:bidi="ar-MA"/>
        </w:rPr>
        <w:t>IV</w:t>
      </w:r>
      <w:r w:rsidRPr="00320C99">
        <w:rPr>
          <w:rFonts w:asciiTheme="majorBidi" w:hAnsiTheme="majorBidi" w:cstheme="majorBidi" w:hint="cs"/>
          <w:rtl/>
          <w:lang w:bidi="ar-MA"/>
        </w:rPr>
        <w:t xml:space="preserve"> :  استمارات  تقديم العروض</w:t>
      </w:r>
    </w:p>
    <w:p w14:paraId="4CCC631F" w14:textId="77777777" w:rsidR="00EF062B" w:rsidRPr="00EF062B" w:rsidRDefault="00EF062B" w:rsidP="00EF062B">
      <w:pPr>
        <w:spacing w:line="360" w:lineRule="auto"/>
        <w:ind w:left="720"/>
        <w:jc w:val="both"/>
        <w:rPr>
          <w:lang w:val="fr-FR" w:eastAsia="fr-FR" w:bidi="ar-SA"/>
        </w:rPr>
      </w:pPr>
      <w:r w:rsidRPr="00EF062B">
        <w:rPr>
          <w:lang w:eastAsia="fr-FR" w:bidi="ar-SA"/>
        </w:rPr>
        <w:t> </w:t>
      </w:r>
    </w:p>
    <w:p w14:paraId="5803707B" w14:textId="77777777" w:rsidR="00EF062B" w:rsidRPr="00EF062B" w:rsidRDefault="00EF062B" w:rsidP="00EF062B">
      <w:pPr>
        <w:jc w:val="both"/>
        <w:rPr>
          <w:rtl/>
          <w:lang w:val="fr-FR" w:eastAsia="fr-FR" w:bidi="ar-SA"/>
        </w:rPr>
      </w:pPr>
      <w:r w:rsidRPr="00EF062B">
        <w:rPr>
          <w:rFonts w:hint="cs"/>
          <w:rtl/>
          <w:lang w:val="fr-FR" w:eastAsia="fr-FR" w:bidi="ar-MA"/>
        </w:rPr>
        <w:t xml:space="preserve">يتعين على </w:t>
      </w:r>
      <w:bookmarkStart w:id="1" w:name="_Hlk83288992"/>
      <w:r w:rsidRPr="00EF062B">
        <w:rPr>
          <w:rFonts w:hint="cs"/>
          <w:rtl/>
          <w:lang w:val="fr-FR" w:eastAsia="fr-FR" w:bidi="ar-MA"/>
        </w:rPr>
        <w:t xml:space="preserve">المتنافسين </w:t>
      </w:r>
      <w:bookmarkEnd w:id="1"/>
      <w:r w:rsidRPr="00EF062B">
        <w:rPr>
          <w:rFonts w:hint="cs"/>
          <w:rtl/>
          <w:lang w:val="fr-FR" w:eastAsia="fr-FR" w:bidi="ar-SA"/>
        </w:rPr>
        <w:t xml:space="preserve">المقيمين بالمغرب تقديم نسخة مطابقة للأصل لشهادة التأهيل والتصنيف في المجال المطلوب تبعا </w:t>
      </w:r>
      <w:r w:rsidRPr="00EF062B">
        <w:rPr>
          <w:rFonts w:hint="cs"/>
          <w:color w:val="000000"/>
          <w:rtl/>
          <w:lang w:val="fr-FR" w:eastAsia="fr-FR" w:bidi="ar-SA"/>
        </w:rPr>
        <w:t>لمقرر وزارة</w:t>
      </w:r>
      <w:r w:rsidRPr="00EF062B">
        <w:rPr>
          <w:rFonts w:hint="cs"/>
          <w:rtl/>
          <w:lang w:val="fr-FR" w:eastAsia="fr-FR" w:bidi="ar-SA"/>
        </w:rPr>
        <w:t xml:space="preserve"> التجهيز والنقل </w:t>
      </w:r>
      <w:proofErr w:type="spellStart"/>
      <w:r w:rsidRPr="00EF062B">
        <w:rPr>
          <w:rFonts w:hint="cs"/>
          <w:rtl/>
          <w:lang w:val="fr-FR" w:eastAsia="fr-FR" w:bidi="ar-SA"/>
        </w:rPr>
        <w:t>واللوجيستيك</w:t>
      </w:r>
      <w:proofErr w:type="spellEnd"/>
      <w:r w:rsidRPr="00EF062B">
        <w:rPr>
          <w:rFonts w:hint="cs"/>
          <w:rtl/>
          <w:lang w:val="fr-FR" w:eastAsia="fr-FR" w:bidi="ar-SA"/>
        </w:rPr>
        <w:t xml:space="preserve"> والماء رقم </w:t>
      </w:r>
      <w:r w:rsidRPr="00EF062B">
        <w:rPr>
          <w:lang w:val="en-GB" w:eastAsia="fr-FR" w:bidi="ar-SA"/>
        </w:rPr>
        <w:t>3290-17</w:t>
      </w:r>
      <w:r w:rsidRPr="00EF062B">
        <w:rPr>
          <w:rFonts w:hint="cs"/>
          <w:rtl/>
          <w:lang w:val="fr-FR" w:eastAsia="fr-FR" w:bidi="ar-SA"/>
        </w:rPr>
        <w:t xml:space="preserve"> بتاريخ 15 ربيع الأول 1439 (4 دجنبر 2017) الذي تم إلغاؤه وتعويضه بالجدول المرفق للمرسوم رقم </w:t>
      </w:r>
      <w:r w:rsidRPr="00EF062B">
        <w:rPr>
          <w:lang w:val="fr-FR" w:eastAsia="fr-FR" w:bidi="ar-SA"/>
        </w:rPr>
        <w:t>02-94-223</w:t>
      </w:r>
      <w:r w:rsidRPr="00EF062B">
        <w:rPr>
          <w:rFonts w:hint="cs"/>
          <w:rtl/>
          <w:lang w:val="fr-FR" w:eastAsia="fr-FR" w:bidi="ar-SA"/>
        </w:rPr>
        <w:t xml:space="preserve"> بتاريخ 06 محرم 1415 (16 يونيو 1994) المنصوص عليها حسب وزارة الاشغال </w:t>
      </w:r>
      <w:r w:rsidRPr="00EF062B">
        <w:rPr>
          <w:rFonts w:hint="cs"/>
          <w:rtl/>
          <w:lang w:val="fr-FR" w:eastAsia="fr-FR" w:bidi="ar-SA"/>
        </w:rPr>
        <w:lastRenderedPageBreak/>
        <w:t>العمومية، التأهيل المهني وتأهيل الأطر من أجل برنامج تأهيل وتصنيف مقاولات البناء والأشغال العمومية، المؤهلات المطلوبة كالاتي:</w:t>
      </w:r>
    </w:p>
    <w:p w14:paraId="3CAF4009" w14:textId="77777777" w:rsidR="0020784F" w:rsidRPr="003D3C78" w:rsidRDefault="0020784F" w:rsidP="0020784F">
      <w:pPr>
        <w:tabs>
          <w:tab w:val="left" w:pos="284"/>
        </w:tabs>
        <w:suppressAutoHyphens/>
        <w:ind w:left="283"/>
        <w:jc w:val="both"/>
        <w:rPr>
          <w:rFonts w:asciiTheme="majorBidi" w:hAnsiTheme="majorBidi" w:cstheme="majorBidi"/>
          <w:b/>
          <w:bCs/>
          <w:lang w:val="en-GB" w:bidi="ar-SA"/>
        </w:rPr>
      </w:pPr>
    </w:p>
    <w:tbl>
      <w:tblPr>
        <w:tblStyle w:val="Grilledutableau1"/>
        <w:bidiVisual/>
        <w:tblW w:w="0" w:type="auto"/>
        <w:tblInd w:w="643" w:type="dxa"/>
        <w:tblLook w:val="04A0" w:firstRow="1" w:lastRow="0" w:firstColumn="1" w:lastColumn="0" w:noHBand="0" w:noVBand="1"/>
      </w:tblPr>
      <w:tblGrid>
        <w:gridCol w:w="1888"/>
        <w:gridCol w:w="2141"/>
        <w:gridCol w:w="2386"/>
        <w:gridCol w:w="2430"/>
      </w:tblGrid>
      <w:tr w:rsidR="0020784F" w:rsidRPr="003D3C78" w14:paraId="66B76EE8" w14:textId="77777777" w:rsidTr="00EF062B">
        <w:tc>
          <w:tcPr>
            <w:tcW w:w="2002" w:type="dxa"/>
            <w:shd w:val="clear" w:color="auto" w:fill="D9D9D9" w:themeFill="background1" w:themeFillShade="D9"/>
          </w:tcPr>
          <w:p w14:paraId="2A385C08" w14:textId="77777777" w:rsidR="0020784F" w:rsidRPr="003D3C78" w:rsidRDefault="0020784F" w:rsidP="0020784F">
            <w:pPr>
              <w:tabs>
                <w:tab w:val="left" w:pos="284"/>
                <w:tab w:val="right" w:pos="7370"/>
                <w:tab w:val="right" w:pos="9355"/>
              </w:tabs>
              <w:suppressAutoHyphens/>
              <w:bidi w:val="0"/>
              <w:ind w:left="-1"/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MA"/>
              </w:rPr>
            </w:pPr>
            <w:r w:rsidRPr="003D3C78">
              <w:rPr>
                <w:rFonts w:asciiTheme="majorBidi" w:hAnsiTheme="majorBidi" w:cstheme="majorBidi"/>
                <w:b/>
                <w:bCs/>
                <w:rtl/>
                <w:lang w:val="en-GB" w:bidi="ar-MA"/>
              </w:rPr>
              <w:t>فرع النشاط</w:t>
            </w:r>
          </w:p>
        </w:tc>
        <w:tc>
          <w:tcPr>
            <w:tcW w:w="2280" w:type="dxa"/>
            <w:shd w:val="clear" w:color="auto" w:fill="D9D9D9" w:themeFill="background1" w:themeFillShade="D9"/>
          </w:tcPr>
          <w:p w14:paraId="4F2F72AD" w14:textId="77777777" w:rsidR="0020784F" w:rsidRPr="003D3C78" w:rsidRDefault="0020784F" w:rsidP="0020784F">
            <w:pPr>
              <w:tabs>
                <w:tab w:val="left" w:pos="284"/>
                <w:tab w:val="right" w:pos="7370"/>
                <w:tab w:val="right" w:pos="9355"/>
              </w:tabs>
              <w:suppressAutoHyphens/>
              <w:bidi w:val="0"/>
              <w:ind w:left="-1"/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MA"/>
              </w:rPr>
            </w:pPr>
            <w:r w:rsidRPr="003D3C78">
              <w:rPr>
                <w:rFonts w:asciiTheme="majorBidi" w:hAnsiTheme="majorBidi" w:cstheme="majorBidi"/>
                <w:b/>
                <w:bCs/>
                <w:rtl/>
                <w:lang w:val="en-GB" w:bidi="ar-MA"/>
              </w:rPr>
              <w:t>القطاع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14:paraId="6A4F3388" w14:textId="77777777" w:rsidR="0020784F" w:rsidRPr="003D3C78" w:rsidRDefault="0020784F" w:rsidP="0020784F">
            <w:pPr>
              <w:tabs>
                <w:tab w:val="left" w:pos="284"/>
                <w:tab w:val="right" w:pos="7370"/>
                <w:tab w:val="right" w:pos="9355"/>
              </w:tabs>
              <w:suppressAutoHyphens/>
              <w:bidi w:val="0"/>
              <w:ind w:left="-1"/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MA"/>
              </w:rPr>
            </w:pPr>
            <w:r w:rsidRPr="003D3C78">
              <w:rPr>
                <w:rFonts w:asciiTheme="majorBidi" w:hAnsiTheme="majorBidi" w:cstheme="majorBidi"/>
                <w:b/>
                <w:bCs/>
                <w:rtl/>
                <w:lang w:val="en-GB" w:bidi="ar-MA"/>
              </w:rPr>
              <w:t>التصنيف</w:t>
            </w:r>
          </w:p>
        </w:tc>
        <w:tc>
          <w:tcPr>
            <w:tcW w:w="2616" w:type="dxa"/>
            <w:shd w:val="clear" w:color="auto" w:fill="D9D9D9" w:themeFill="background1" w:themeFillShade="D9"/>
          </w:tcPr>
          <w:p w14:paraId="7B78DCB1" w14:textId="77777777" w:rsidR="0020784F" w:rsidRPr="003D3C78" w:rsidRDefault="0020784F" w:rsidP="0020784F">
            <w:pPr>
              <w:tabs>
                <w:tab w:val="left" w:pos="284"/>
                <w:tab w:val="right" w:pos="7370"/>
                <w:tab w:val="right" w:pos="9355"/>
              </w:tabs>
              <w:suppressAutoHyphens/>
              <w:bidi w:val="0"/>
              <w:ind w:left="-739" w:firstLine="738"/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MA"/>
              </w:rPr>
            </w:pPr>
            <w:r w:rsidRPr="003D3C78">
              <w:rPr>
                <w:rFonts w:asciiTheme="majorBidi" w:hAnsiTheme="majorBidi" w:cstheme="majorBidi"/>
                <w:b/>
                <w:bCs/>
                <w:rtl/>
                <w:lang w:val="en-GB" w:bidi="ar-MA"/>
              </w:rPr>
              <w:t>الحد الادنى من التصنيف</w:t>
            </w:r>
          </w:p>
        </w:tc>
      </w:tr>
      <w:tr w:rsidR="0020784F" w:rsidRPr="003D3C78" w14:paraId="3569FE4B" w14:textId="77777777" w:rsidTr="00BA5E18">
        <w:tc>
          <w:tcPr>
            <w:tcW w:w="2002" w:type="dxa"/>
          </w:tcPr>
          <w:p w14:paraId="262696D2" w14:textId="742E4DB6" w:rsidR="0020784F" w:rsidRPr="003D3C78" w:rsidRDefault="00EF062B" w:rsidP="0020784F">
            <w:pPr>
              <w:tabs>
                <w:tab w:val="left" w:pos="284"/>
                <w:tab w:val="right" w:pos="7370"/>
                <w:tab w:val="right" w:pos="9355"/>
              </w:tabs>
              <w:suppressAutoHyphens/>
              <w:bidi w:val="0"/>
              <w:ind w:left="-1"/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en-GB" w:bidi="ar-MA"/>
              </w:rPr>
              <w:t>أ</w:t>
            </w:r>
            <w:r w:rsidR="0020784F" w:rsidRPr="003D3C78">
              <w:rPr>
                <w:rFonts w:asciiTheme="majorBidi" w:hAnsiTheme="majorBidi" w:cstheme="majorBidi"/>
                <w:b/>
                <w:bCs/>
                <w:rtl/>
                <w:lang w:val="en-GB" w:bidi="ar-MA"/>
              </w:rPr>
              <w:t>شغال بناء</w:t>
            </w:r>
          </w:p>
        </w:tc>
        <w:tc>
          <w:tcPr>
            <w:tcW w:w="2280" w:type="dxa"/>
          </w:tcPr>
          <w:p w14:paraId="3174B647" w14:textId="77777777" w:rsidR="0020784F" w:rsidRPr="003D3C78" w:rsidRDefault="0020784F" w:rsidP="0020784F">
            <w:pPr>
              <w:tabs>
                <w:tab w:val="left" w:pos="284"/>
                <w:tab w:val="right" w:pos="7370"/>
                <w:tab w:val="right" w:pos="9355"/>
              </w:tabs>
              <w:suppressAutoHyphens/>
              <w:bidi w:val="0"/>
              <w:ind w:left="-1"/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MA"/>
              </w:rPr>
            </w:pPr>
            <w:r w:rsidRPr="003D3C78">
              <w:rPr>
                <w:rFonts w:asciiTheme="majorBidi" w:hAnsiTheme="majorBidi" w:cstheme="majorBidi"/>
                <w:b/>
                <w:bCs/>
                <w:rtl/>
                <w:lang w:val="en-GB" w:bidi="ar-MA"/>
              </w:rPr>
              <w:t>أ</w:t>
            </w:r>
          </w:p>
        </w:tc>
        <w:tc>
          <w:tcPr>
            <w:tcW w:w="2533" w:type="dxa"/>
          </w:tcPr>
          <w:p w14:paraId="6581A047" w14:textId="77777777" w:rsidR="0020784F" w:rsidRPr="003D3C78" w:rsidRDefault="0020784F" w:rsidP="0020784F">
            <w:pPr>
              <w:tabs>
                <w:tab w:val="left" w:pos="284"/>
                <w:tab w:val="right" w:pos="7370"/>
                <w:tab w:val="right" w:pos="9355"/>
              </w:tabs>
              <w:suppressAutoHyphens/>
              <w:bidi w:val="0"/>
              <w:ind w:left="-1"/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MA"/>
              </w:rPr>
            </w:pPr>
            <w:r w:rsidRPr="003D3C78">
              <w:rPr>
                <w:rFonts w:asciiTheme="majorBidi" w:hAnsiTheme="majorBidi" w:cstheme="majorBidi"/>
                <w:b/>
                <w:bCs/>
                <w:rtl/>
                <w:lang w:val="en-GB" w:bidi="ar-MA"/>
              </w:rPr>
              <w:t xml:space="preserve"> أ.2</w:t>
            </w:r>
          </w:p>
        </w:tc>
        <w:tc>
          <w:tcPr>
            <w:tcW w:w="2616" w:type="dxa"/>
          </w:tcPr>
          <w:p w14:paraId="38EE9F82" w14:textId="33FFD7AA" w:rsidR="0020784F" w:rsidRPr="003D3C78" w:rsidRDefault="00553AC5" w:rsidP="0020784F">
            <w:pPr>
              <w:tabs>
                <w:tab w:val="left" w:pos="284"/>
                <w:tab w:val="right" w:pos="7370"/>
                <w:tab w:val="right" w:pos="9355"/>
              </w:tabs>
              <w:suppressAutoHyphens/>
              <w:bidi w:val="0"/>
              <w:ind w:left="-1"/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en-GB" w:bidi="ar-MA"/>
              </w:rPr>
              <w:t>3</w:t>
            </w:r>
          </w:p>
        </w:tc>
      </w:tr>
    </w:tbl>
    <w:p w14:paraId="3E4D4256" w14:textId="21C8B5BC" w:rsidR="0020784F" w:rsidRPr="003D3C78" w:rsidRDefault="0020784F" w:rsidP="003D3C78">
      <w:pPr>
        <w:tabs>
          <w:tab w:val="left" w:pos="284"/>
        </w:tabs>
        <w:suppressAutoHyphens/>
        <w:contextualSpacing/>
        <w:jc w:val="both"/>
        <w:rPr>
          <w:rFonts w:asciiTheme="majorBidi" w:hAnsiTheme="majorBidi" w:cstheme="majorBidi"/>
          <w:lang w:val="en-GB" w:bidi="ar-SA"/>
        </w:rPr>
      </w:pPr>
      <w:r w:rsidRPr="003D3C78">
        <w:rPr>
          <w:rFonts w:asciiTheme="majorBidi" w:hAnsiTheme="majorBidi" w:cstheme="majorBidi"/>
          <w:rtl/>
          <w:lang w:val="en-GB" w:bidi="ar-SA"/>
        </w:rPr>
        <w:t xml:space="preserve">بالنسبة </w:t>
      </w:r>
      <w:proofErr w:type="spellStart"/>
      <w:r w:rsidR="001370D8" w:rsidRPr="003D3C78">
        <w:rPr>
          <w:rFonts w:asciiTheme="majorBidi" w:hAnsiTheme="majorBidi" w:cstheme="majorBidi"/>
          <w:rtl/>
          <w:lang w:bidi="ar-SA"/>
        </w:rPr>
        <w:t>لل</w:t>
      </w:r>
      <w:proofErr w:type="spellEnd"/>
      <w:r w:rsidR="001370D8" w:rsidRPr="003D3C78">
        <w:rPr>
          <w:rFonts w:asciiTheme="majorBidi" w:hAnsiTheme="majorBidi" w:cstheme="majorBidi"/>
          <w:rtl/>
          <w:lang w:bidi="ar-MA"/>
        </w:rPr>
        <w:t>متنافسين الغير</w:t>
      </w:r>
      <w:r w:rsidR="001370D8" w:rsidRPr="003D3C78">
        <w:rPr>
          <w:rFonts w:asciiTheme="majorBidi" w:hAnsiTheme="majorBidi" w:cstheme="majorBidi"/>
          <w:rtl/>
          <w:lang w:val="en-GB" w:bidi="ar-SA"/>
        </w:rPr>
        <w:t>المقيمين ب</w:t>
      </w:r>
      <w:r w:rsidRPr="003D3C78">
        <w:rPr>
          <w:rFonts w:asciiTheme="majorBidi" w:hAnsiTheme="majorBidi" w:cstheme="majorBidi"/>
          <w:rtl/>
          <w:lang w:val="en-GB" w:bidi="ar-SA"/>
        </w:rPr>
        <w:t>المغرب يتعين عليه</w:t>
      </w:r>
      <w:r w:rsidR="001370D8" w:rsidRPr="003D3C78">
        <w:rPr>
          <w:rFonts w:asciiTheme="majorBidi" w:hAnsiTheme="majorBidi" w:cstheme="majorBidi"/>
          <w:rtl/>
          <w:lang w:val="en-GB" w:bidi="ar-SA"/>
        </w:rPr>
        <w:t>م</w:t>
      </w:r>
      <w:r w:rsidRPr="003D3C78">
        <w:rPr>
          <w:rFonts w:asciiTheme="majorBidi" w:hAnsiTheme="majorBidi" w:cstheme="majorBidi"/>
          <w:rtl/>
          <w:lang w:val="en-GB" w:bidi="ar-SA"/>
        </w:rPr>
        <w:t xml:space="preserve"> الإدلاء بشهادة المعادلة للتنصيف المطلوب ممنوحة من طرف السلطات </w:t>
      </w:r>
      <w:r w:rsidR="0035717E" w:rsidRPr="003D3C78">
        <w:rPr>
          <w:rFonts w:asciiTheme="majorBidi" w:hAnsiTheme="majorBidi" w:cstheme="majorBidi"/>
          <w:rtl/>
          <w:lang w:val="en-GB" w:bidi="ar-SA"/>
        </w:rPr>
        <w:t>والهيئات</w:t>
      </w:r>
      <w:r w:rsidRPr="003D3C78">
        <w:rPr>
          <w:rFonts w:asciiTheme="majorBidi" w:hAnsiTheme="majorBidi" w:cstheme="majorBidi"/>
          <w:rtl/>
          <w:lang w:val="en-GB" w:bidi="ar-SA"/>
        </w:rPr>
        <w:t xml:space="preserve"> المختصة من قبل البلد ال</w:t>
      </w:r>
      <w:r w:rsidR="00EF062B">
        <w:rPr>
          <w:rFonts w:asciiTheme="majorBidi" w:hAnsiTheme="majorBidi" w:cstheme="majorBidi" w:hint="cs"/>
          <w:rtl/>
          <w:lang w:val="en-GB" w:bidi="ar-SA"/>
        </w:rPr>
        <w:t>أ</w:t>
      </w:r>
      <w:r w:rsidRPr="003D3C78">
        <w:rPr>
          <w:rFonts w:asciiTheme="majorBidi" w:hAnsiTheme="majorBidi" w:cstheme="majorBidi"/>
          <w:rtl/>
          <w:lang w:val="en-GB" w:bidi="ar-SA"/>
        </w:rPr>
        <w:t xml:space="preserve">صلي </w:t>
      </w:r>
      <w:r w:rsidR="00EF062B">
        <w:rPr>
          <w:rFonts w:asciiTheme="majorBidi" w:hAnsiTheme="majorBidi" w:cstheme="majorBidi" w:hint="cs"/>
          <w:rtl/>
          <w:lang w:val="en-GB" w:bidi="ar-SA"/>
        </w:rPr>
        <w:t>أ</w:t>
      </w:r>
      <w:r w:rsidRPr="003D3C78">
        <w:rPr>
          <w:rFonts w:asciiTheme="majorBidi" w:hAnsiTheme="majorBidi" w:cstheme="majorBidi"/>
          <w:rtl/>
          <w:lang w:val="en-GB" w:bidi="ar-SA"/>
        </w:rPr>
        <w:t xml:space="preserve">و مطابقة الوثائق عند </w:t>
      </w:r>
      <w:r w:rsidR="00465DC1">
        <w:rPr>
          <w:rFonts w:asciiTheme="majorBidi" w:hAnsiTheme="majorBidi" w:cstheme="majorBidi" w:hint="cs"/>
          <w:rtl/>
          <w:lang w:val="en-GB" w:bidi="ar-SA"/>
        </w:rPr>
        <w:t>الاقتضاء</w:t>
      </w:r>
      <w:r w:rsidRPr="003D3C78">
        <w:rPr>
          <w:rFonts w:asciiTheme="majorBidi" w:hAnsiTheme="majorBidi" w:cstheme="majorBidi"/>
          <w:rtl/>
          <w:lang w:val="en-GB" w:bidi="ar-SA"/>
        </w:rPr>
        <w:t xml:space="preserve"> </w:t>
      </w:r>
      <w:r w:rsidR="00EF062B">
        <w:rPr>
          <w:rFonts w:asciiTheme="majorBidi" w:hAnsiTheme="majorBidi" w:cstheme="majorBidi" w:hint="cs"/>
          <w:rtl/>
          <w:lang w:val="en-GB" w:bidi="ar-SA"/>
        </w:rPr>
        <w:t>ب</w:t>
      </w:r>
      <w:r w:rsidRPr="003D3C78">
        <w:rPr>
          <w:rFonts w:asciiTheme="majorBidi" w:hAnsiTheme="majorBidi" w:cstheme="majorBidi"/>
          <w:rtl/>
          <w:lang w:val="en-GB" w:bidi="ar-SA"/>
        </w:rPr>
        <w:t xml:space="preserve">شهادة صادرة من طرف سلطات قضائية </w:t>
      </w:r>
      <w:r w:rsidR="00EF062B">
        <w:rPr>
          <w:rFonts w:asciiTheme="majorBidi" w:hAnsiTheme="majorBidi" w:cstheme="majorBidi" w:hint="cs"/>
          <w:rtl/>
          <w:lang w:val="en-GB" w:bidi="ar-SA"/>
        </w:rPr>
        <w:t>أ</w:t>
      </w:r>
      <w:r w:rsidRPr="003D3C78">
        <w:rPr>
          <w:rFonts w:asciiTheme="majorBidi" w:hAnsiTheme="majorBidi" w:cstheme="majorBidi"/>
          <w:rtl/>
          <w:lang w:val="en-GB" w:bidi="ar-SA"/>
        </w:rPr>
        <w:t>و ادارية ل</w:t>
      </w:r>
      <w:r w:rsidR="00EF062B">
        <w:rPr>
          <w:rFonts w:asciiTheme="majorBidi" w:hAnsiTheme="majorBidi" w:cstheme="majorBidi" w:hint="cs"/>
          <w:rtl/>
          <w:lang w:val="en-GB" w:bidi="ar-SA"/>
        </w:rPr>
        <w:t>ل</w:t>
      </w:r>
      <w:r w:rsidRPr="003D3C78">
        <w:rPr>
          <w:rFonts w:asciiTheme="majorBidi" w:hAnsiTheme="majorBidi" w:cstheme="majorBidi"/>
          <w:rtl/>
          <w:lang w:val="en-GB" w:bidi="ar-SA"/>
        </w:rPr>
        <w:t>بلد ال</w:t>
      </w:r>
      <w:r w:rsidR="00EF062B">
        <w:rPr>
          <w:rFonts w:asciiTheme="majorBidi" w:hAnsiTheme="majorBidi" w:cstheme="majorBidi" w:hint="cs"/>
          <w:rtl/>
          <w:lang w:val="en-GB" w:bidi="ar-SA"/>
        </w:rPr>
        <w:t>أ</w:t>
      </w:r>
      <w:r w:rsidRPr="003D3C78">
        <w:rPr>
          <w:rFonts w:asciiTheme="majorBidi" w:hAnsiTheme="majorBidi" w:cstheme="majorBidi"/>
          <w:rtl/>
          <w:lang w:val="en-GB" w:bidi="ar-SA"/>
        </w:rPr>
        <w:t xml:space="preserve">صلي الذي يشهد على تقديم المستندات.    </w:t>
      </w:r>
    </w:p>
    <w:p w14:paraId="4BE117A1" w14:textId="77777777" w:rsidR="0035717E" w:rsidRPr="003D3C78" w:rsidRDefault="0035717E" w:rsidP="00D8733F">
      <w:pPr>
        <w:tabs>
          <w:tab w:val="left" w:pos="284"/>
        </w:tabs>
        <w:suppressAutoHyphens/>
        <w:ind w:left="643"/>
        <w:contextualSpacing/>
        <w:jc w:val="both"/>
        <w:rPr>
          <w:rFonts w:asciiTheme="majorBidi" w:hAnsiTheme="majorBidi" w:cstheme="majorBidi"/>
          <w:b/>
          <w:bCs/>
          <w:lang w:val="en-GB" w:bidi="ar-SA"/>
        </w:rPr>
      </w:pPr>
    </w:p>
    <w:p w14:paraId="2899BA0A" w14:textId="4B695485" w:rsidR="007A0264" w:rsidRPr="00EF062B" w:rsidRDefault="00EF062B" w:rsidP="00EF062B">
      <w:pPr>
        <w:pStyle w:val="Paragraphedeliste"/>
        <w:numPr>
          <w:ilvl w:val="0"/>
          <w:numId w:val="20"/>
        </w:numPr>
        <w:spacing w:line="276" w:lineRule="auto"/>
        <w:jc w:val="both"/>
        <w:rPr>
          <w:rFonts w:asciiTheme="majorBidi" w:hAnsiTheme="majorBidi" w:cstheme="majorBidi"/>
          <w:b/>
          <w:bCs/>
          <w:rtl/>
          <w:lang w:bidi="ar-MA"/>
        </w:rPr>
      </w:pPr>
      <w:r w:rsidRPr="00EF062B">
        <w:rPr>
          <w:rFonts w:asciiTheme="majorBidi" w:hAnsiTheme="majorBidi" w:cstheme="majorBidi" w:hint="cs"/>
          <w:b/>
          <w:bCs/>
          <w:rtl/>
          <w:lang w:bidi="ar-MA"/>
        </w:rPr>
        <w:t>ملحوظة</w:t>
      </w:r>
      <w:r w:rsidR="007A0264" w:rsidRPr="00EF062B">
        <w:rPr>
          <w:rFonts w:asciiTheme="majorBidi" w:hAnsiTheme="majorBidi" w:cstheme="majorBidi"/>
          <w:b/>
          <w:bCs/>
          <w:rtl/>
          <w:lang w:bidi="ar-MA"/>
        </w:rPr>
        <w:t>:</w:t>
      </w:r>
    </w:p>
    <w:p w14:paraId="3379AAAF" w14:textId="77777777" w:rsidR="007A0264" w:rsidRPr="003D3C78" w:rsidRDefault="007A0264" w:rsidP="003D3C78">
      <w:pPr>
        <w:pStyle w:val="Paragraphedeliste"/>
        <w:spacing w:line="276" w:lineRule="auto"/>
        <w:contextualSpacing/>
        <w:jc w:val="both"/>
        <w:rPr>
          <w:rFonts w:asciiTheme="majorBidi" w:hAnsiTheme="majorBidi" w:cstheme="majorBidi"/>
          <w:rtl/>
          <w:lang w:bidi="ar-MA"/>
        </w:rPr>
      </w:pPr>
      <w:r w:rsidRPr="003D3C78">
        <w:rPr>
          <w:rFonts w:asciiTheme="majorBidi" w:hAnsiTheme="majorBidi" w:cstheme="majorBidi"/>
          <w:rtl/>
          <w:lang w:bidi="ar-MA"/>
        </w:rPr>
        <w:t>يجب أن تكون كل الوثائق المقدمة من طرف المتنافسين أصلية أو نسخ مطابقة للأصل.</w:t>
      </w:r>
    </w:p>
    <w:sectPr w:rsidR="007A0264" w:rsidRPr="003D3C78" w:rsidSect="000D7ED1">
      <w:pgSz w:w="11906" w:h="16838"/>
      <w:pgMar w:top="426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3880"/>
    <w:multiLevelType w:val="hybridMultilevel"/>
    <w:tmpl w:val="F8348D9C"/>
    <w:lvl w:ilvl="0" w:tplc="040C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>
    <w:nsid w:val="051231FD"/>
    <w:multiLevelType w:val="hybridMultilevel"/>
    <w:tmpl w:val="3C70FFAE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7091AFE"/>
    <w:multiLevelType w:val="hybridMultilevel"/>
    <w:tmpl w:val="AF06EDD0"/>
    <w:lvl w:ilvl="0" w:tplc="CBA64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5E20"/>
    <w:multiLevelType w:val="hybridMultilevel"/>
    <w:tmpl w:val="53F410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B1625"/>
    <w:multiLevelType w:val="hybridMultilevel"/>
    <w:tmpl w:val="8E56DC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353B0"/>
    <w:multiLevelType w:val="hybridMultilevel"/>
    <w:tmpl w:val="A1AEFD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2684F"/>
    <w:multiLevelType w:val="hybridMultilevel"/>
    <w:tmpl w:val="CA28D756"/>
    <w:lvl w:ilvl="0" w:tplc="040C000D">
      <w:start w:val="1"/>
      <w:numFmt w:val="bullet"/>
      <w:lvlText w:val="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>
    <w:nsid w:val="264F6753"/>
    <w:multiLevelType w:val="hybridMultilevel"/>
    <w:tmpl w:val="986ABC0C"/>
    <w:lvl w:ilvl="0" w:tplc="737CCBA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7D3B01"/>
    <w:multiLevelType w:val="hybridMultilevel"/>
    <w:tmpl w:val="B53647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74030"/>
    <w:multiLevelType w:val="hybridMultilevel"/>
    <w:tmpl w:val="40AEC8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0063C"/>
    <w:multiLevelType w:val="hybridMultilevel"/>
    <w:tmpl w:val="4CD63F64"/>
    <w:lvl w:ilvl="0" w:tplc="080C1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C215C"/>
    <w:multiLevelType w:val="hybridMultilevel"/>
    <w:tmpl w:val="0E681B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053C2F"/>
    <w:multiLevelType w:val="hybridMultilevel"/>
    <w:tmpl w:val="1B9CA6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24926"/>
    <w:multiLevelType w:val="hybridMultilevel"/>
    <w:tmpl w:val="AB1E33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FC70BB"/>
    <w:multiLevelType w:val="hybridMultilevel"/>
    <w:tmpl w:val="A146948C"/>
    <w:lvl w:ilvl="0" w:tplc="3466A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366701"/>
    <w:multiLevelType w:val="hybridMultilevel"/>
    <w:tmpl w:val="9CE481CC"/>
    <w:lvl w:ilvl="0" w:tplc="040C000D">
      <w:start w:val="1"/>
      <w:numFmt w:val="bullet"/>
      <w:lvlText w:val=""/>
      <w:lvlJc w:val="left"/>
      <w:pPr>
        <w:ind w:left="10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6">
    <w:nsid w:val="6FD8770F"/>
    <w:multiLevelType w:val="hybridMultilevel"/>
    <w:tmpl w:val="A6FA6D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A4300"/>
    <w:multiLevelType w:val="hybridMultilevel"/>
    <w:tmpl w:val="3AB250AA"/>
    <w:lvl w:ilvl="0" w:tplc="FFFFFFFF">
      <w:start w:val="21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8"/>
  </w:num>
  <w:num w:numId="7">
    <w:abstractNumId w:val="14"/>
  </w:num>
  <w:num w:numId="8">
    <w:abstractNumId w:val="10"/>
  </w:num>
  <w:num w:numId="9">
    <w:abstractNumId w:val="15"/>
  </w:num>
  <w:num w:numId="10">
    <w:abstractNumId w:val="13"/>
  </w:num>
  <w:num w:numId="11">
    <w:abstractNumId w:val="16"/>
  </w:num>
  <w:num w:numId="12">
    <w:abstractNumId w:val="5"/>
  </w:num>
  <w:num w:numId="13">
    <w:abstractNumId w:val="11"/>
  </w:num>
  <w:num w:numId="14">
    <w:abstractNumId w:val="17"/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4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E2"/>
    <w:rsid w:val="000001A1"/>
    <w:rsid w:val="0000369F"/>
    <w:rsid w:val="00025F67"/>
    <w:rsid w:val="00036E6F"/>
    <w:rsid w:val="00057C2D"/>
    <w:rsid w:val="00074869"/>
    <w:rsid w:val="000C3204"/>
    <w:rsid w:val="000C55B7"/>
    <w:rsid w:val="000D0DB8"/>
    <w:rsid w:val="000D5147"/>
    <w:rsid w:val="000D6EF3"/>
    <w:rsid w:val="000D7ED1"/>
    <w:rsid w:val="000E261E"/>
    <w:rsid w:val="000F0049"/>
    <w:rsid w:val="001074B4"/>
    <w:rsid w:val="001137B0"/>
    <w:rsid w:val="001330DB"/>
    <w:rsid w:val="001370D8"/>
    <w:rsid w:val="00143841"/>
    <w:rsid w:val="00151FA5"/>
    <w:rsid w:val="00161DBC"/>
    <w:rsid w:val="00161EF2"/>
    <w:rsid w:val="001661F2"/>
    <w:rsid w:val="00174B33"/>
    <w:rsid w:val="001924B6"/>
    <w:rsid w:val="001A2248"/>
    <w:rsid w:val="001B3765"/>
    <w:rsid w:val="001C1867"/>
    <w:rsid w:val="001C47F6"/>
    <w:rsid w:val="001D5908"/>
    <w:rsid w:val="001D77B9"/>
    <w:rsid w:val="00203B63"/>
    <w:rsid w:val="0020784F"/>
    <w:rsid w:val="00211905"/>
    <w:rsid w:val="002150A5"/>
    <w:rsid w:val="00227916"/>
    <w:rsid w:val="0023606A"/>
    <w:rsid w:val="00253463"/>
    <w:rsid w:val="0025626B"/>
    <w:rsid w:val="00280448"/>
    <w:rsid w:val="00281027"/>
    <w:rsid w:val="0028202A"/>
    <w:rsid w:val="002A0110"/>
    <w:rsid w:val="002B3A82"/>
    <w:rsid w:val="002E737E"/>
    <w:rsid w:val="00320C99"/>
    <w:rsid w:val="00334507"/>
    <w:rsid w:val="0034155E"/>
    <w:rsid w:val="00343D6C"/>
    <w:rsid w:val="00345953"/>
    <w:rsid w:val="0034796E"/>
    <w:rsid w:val="0035717E"/>
    <w:rsid w:val="0037437F"/>
    <w:rsid w:val="00380807"/>
    <w:rsid w:val="00395295"/>
    <w:rsid w:val="00395DA1"/>
    <w:rsid w:val="003A7B22"/>
    <w:rsid w:val="003B7432"/>
    <w:rsid w:val="003D3C78"/>
    <w:rsid w:val="003E36DE"/>
    <w:rsid w:val="003F7EDA"/>
    <w:rsid w:val="004025BC"/>
    <w:rsid w:val="0040405C"/>
    <w:rsid w:val="00412ECE"/>
    <w:rsid w:val="00431F55"/>
    <w:rsid w:val="00432F35"/>
    <w:rsid w:val="0043596F"/>
    <w:rsid w:val="00461DC7"/>
    <w:rsid w:val="00465DC1"/>
    <w:rsid w:val="004679BC"/>
    <w:rsid w:val="00476290"/>
    <w:rsid w:val="00487A76"/>
    <w:rsid w:val="004A1710"/>
    <w:rsid w:val="004A7FF3"/>
    <w:rsid w:val="004B4349"/>
    <w:rsid w:val="004D2A4C"/>
    <w:rsid w:val="004D362A"/>
    <w:rsid w:val="004E52A3"/>
    <w:rsid w:val="005017AB"/>
    <w:rsid w:val="005113FC"/>
    <w:rsid w:val="005130BE"/>
    <w:rsid w:val="0051534E"/>
    <w:rsid w:val="00530B93"/>
    <w:rsid w:val="00532EB7"/>
    <w:rsid w:val="00543077"/>
    <w:rsid w:val="00553AC5"/>
    <w:rsid w:val="00560BA0"/>
    <w:rsid w:val="005805AA"/>
    <w:rsid w:val="005869FB"/>
    <w:rsid w:val="00593D37"/>
    <w:rsid w:val="00594018"/>
    <w:rsid w:val="005B00D9"/>
    <w:rsid w:val="005C7350"/>
    <w:rsid w:val="005D3255"/>
    <w:rsid w:val="005E12BC"/>
    <w:rsid w:val="005F69C0"/>
    <w:rsid w:val="005F7B2F"/>
    <w:rsid w:val="00604BB3"/>
    <w:rsid w:val="00607C39"/>
    <w:rsid w:val="00610519"/>
    <w:rsid w:val="00615C82"/>
    <w:rsid w:val="00617B8F"/>
    <w:rsid w:val="00632CBD"/>
    <w:rsid w:val="00643259"/>
    <w:rsid w:val="00644365"/>
    <w:rsid w:val="00654346"/>
    <w:rsid w:val="006570A8"/>
    <w:rsid w:val="006604AD"/>
    <w:rsid w:val="006630A1"/>
    <w:rsid w:val="0067186A"/>
    <w:rsid w:val="00672002"/>
    <w:rsid w:val="006A2463"/>
    <w:rsid w:val="006A6CB3"/>
    <w:rsid w:val="006B6A51"/>
    <w:rsid w:val="006C16E2"/>
    <w:rsid w:val="006E0788"/>
    <w:rsid w:val="006F6820"/>
    <w:rsid w:val="0070732D"/>
    <w:rsid w:val="00734354"/>
    <w:rsid w:val="00736876"/>
    <w:rsid w:val="00751E4E"/>
    <w:rsid w:val="007532A2"/>
    <w:rsid w:val="00760993"/>
    <w:rsid w:val="00766FB5"/>
    <w:rsid w:val="0078172B"/>
    <w:rsid w:val="00792EA1"/>
    <w:rsid w:val="007A0264"/>
    <w:rsid w:val="007A0446"/>
    <w:rsid w:val="007B59D2"/>
    <w:rsid w:val="007B752F"/>
    <w:rsid w:val="007C374F"/>
    <w:rsid w:val="007C6A88"/>
    <w:rsid w:val="007D2CBB"/>
    <w:rsid w:val="007E3886"/>
    <w:rsid w:val="007F28F7"/>
    <w:rsid w:val="00801937"/>
    <w:rsid w:val="00810D35"/>
    <w:rsid w:val="00820F13"/>
    <w:rsid w:val="00823E7F"/>
    <w:rsid w:val="008419EA"/>
    <w:rsid w:val="00841F0A"/>
    <w:rsid w:val="008573F2"/>
    <w:rsid w:val="008701DC"/>
    <w:rsid w:val="008738BF"/>
    <w:rsid w:val="00890427"/>
    <w:rsid w:val="008C26DF"/>
    <w:rsid w:val="008C616E"/>
    <w:rsid w:val="008E4904"/>
    <w:rsid w:val="008F51D8"/>
    <w:rsid w:val="008F6EDF"/>
    <w:rsid w:val="009018D3"/>
    <w:rsid w:val="00903D52"/>
    <w:rsid w:val="00926B9E"/>
    <w:rsid w:val="009517EF"/>
    <w:rsid w:val="00952DA8"/>
    <w:rsid w:val="0095590F"/>
    <w:rsid w:val="00960A3B"/>
    <w:rsid w:val="00996BE2"/>
    <w:rsid w:val="009A5CE7"/>
    <w:rsid w:val="009B0B29"/>
    <w:rsid w:val="009B1C4E"/>
    <w:rsid w:val="009B2F5B"/>
    <w:rsid w:val="009B4223"/>
    <w:rsid w:val="009C2531"/>
    <w:rsid w:val="009C442D"/>
    <w:rsid w:val="009C748E"/>
    <w:rsid w:val="009D7A36"/>
    <w:rsid w:val="009E2BC0"/>
    <w:rsid w:val="009E392B"/>
    <w:rsid w:val="009F270E"/>
    <w:rsid w:val="009F3ADE"/>
    <w:rsid w:val="00A031AE"/>
    <w:rsid w:val="00A216C8"/>
    <w:rsid w:val="00A25916"/>
    <w:rsid w:val="00A2697D"/>
    <w:rsid w:val="00A375F0"/>
    <w:rsid w:val="00A41D6C"/>
    <w:rsid w:val="00A73B2C"/>
    <w:rsid w:val="00A9613E"/>
    <w:rsid w:val="00AC0624"/>
    <w:rsid w:val="00AD0568"/>
    <w:rsid w:val="00AE147F"/>
    <w:rsid w:val="00AE2626"/>
    <w:rsid w:val="00B01920"/>
    <w:rsid w:val="00B22AFE"/>
    <w:rsid w:val="00B26C92"/>
    <w:rsid w:val="00B404FA"/>
    <w:rsid w:val="00B51705"/>
    <w:rsid w:val="00B56029"/>
    <w:rsid w:val="00B618AE"/>
    <w:rsid w:val="00B76CC5"/>
    <w:rsid w:val="00B8469D"/>
    <w:rsid w:val="00B8499B"/>
    <w:rsid w:val="00BB15A0"/>
    <w:rsid w:val="00BD0CDE"/>
    <w:rsid w:val="00BE567A"/>
    <w:rsid w:val="00BF116E"/>
    <w:rsid w:val="00BF5568"/>
    <w:rsid w:val="00C0285F"/>
    <w:rsid w:val="00C1072C"/>
    <w:rsid w:val="00C14F6F"/>
    <w:rsid w:val="00C154A6"/>
    <w:rsid w:val="00C25CCF"/>
    <w:rsid w:val="00C31730"/>
    <w:rsid w:val="00C36DA0"/>
    <w:rsid w:val="00C428EE"/>
    <w:rsid w:val="00C647C7"/>
    <w:rsid w:val="00C83225"/>
    <w:rsid w:val="00C85417"/>
    <w:rsid w:val="00C91C43"/>
    <w:rsid w:val="00CA20BD"/>
    <w:rsid w:val="00CB23B8"/>
    <w:rsid w:val="00CD0A80"/>
    <w:rsid w:val="00CD3052"/>
    <w:rsid w:val="00CD5945"/>
    <w:rsid w:val="00CE4B35"/>
    <w:rsid w:val="00CF0F0B"/>
    <w:rsid w:val="00D01002"/>
    <w:rsid w:val="00D2040F"/>
    <w:rsid w:val="00D225CF"/>
    <w:rsid w:val="00D345C3"/>
    <w:rsid w:val="00D37886"/>
    <w:rsid w:val="00D51BCE"/>
    <w:rsid w:val="00D6300E"/>
    <w:rsid w:val="00D7496F"/>
    <w:rsid w:val="00D82B32"/>
    <w:rsid w:val="00D8733F"/>
    <w:rsid w:val="00D93C84"/>
    <w:rsid w:val="00DC57F9"/>
    <w:rsid w:val="00DD4193"/>
    <w:rsid w:val="00DE4907"/>
    <w:rsid w:val="00E06E61"/>
    <w:rsid w:val="00E13BCB"/>
    <w:rsid w:val="00E53EC4"/>
    <w:rsid w:val="00E54E9A"/>
    <w:rsid w:val="00E63C86"/>
    <w:rsid w:val="00E71F35"/>
    <w:rsid w:val="00E86BC7"/>
    <w:rsid w:val="00E900D2"/>
    <w:rsid w:val="00E928C7"/>
    <w:rsid w:val="00E97FCB"/>
    <w:rsid w:val="00EB7865"/>
    <w:rsid w:val="00EB78DE"/>
    <w:rsid w:val="00EE3B96"/>
    <w:rsid w:val="00EF062B"/>
    <w:rsid w:val="00EF7BC8"/>
    <w:rsid w:val="00F151D0"/>
    <w:rsid w:val="00F25A91"/>
    <w:rsid w:val="00F3100F"/>
    <w:rsid w:val="00F3223D"/>
    <w:rsid w:val="00F35FC4"/>
    <w:rsid w:val="00F3755B"/>
    <w:rsid w:val="00F456DC"/>
    <w:rsid w:val="00F63515"/>
    <w:rsid w:val="00F847B9"/>
    <w:rsid w:val="00F87FC3"/>
    <w:rsid w:val="00F90E64"/>
    <w:rsid w:val="00F9680E"/>
    <w:rsid w:val="00F97481"/>
    <w:rsid w:val="00FB010F"/>
    <w:rsid w:val="00FB44A9"/>
    <w:rsid w:val="00FB5DBC"/>
    <w:rsid w:val="00FC2854"/>
    <w:rsid w:val="00FC4C31"/>
    <w:rsid w:val="00FC7635"/>
    <w:rsid w:val="00FD55BF"/>
    <w:rsid w:val="00FD7081"/>
    <w:rsid w:val="00FD7766"/>
    <w:rsid w:val="00FE5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FD20"/>
  <w15:docId w15:val="{763325D2-C466-4636-8EE6-7534FF96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BE2"/>
    <w:pPr>
      <w:bidi/>
    </w:pPr>
    <w:rPr>
      <w:rFonts w:ascii="Times New Roman" w:eastAsia="Times New Roman" w:hAnsi="Times New Roman" w:cs="Times New Roman"/>
      <w:sz w:val="24"/>
      <w:szCs w:val="24"/>
      <w:lang w:val="en-US" w:eastAsia="ar-SA" w:bidi="ar-DZ"/>
    </w:rPr>
  </w:style>
  <w:style w:type="paragraph" w:styleId="Titre1">
    <w:name w:val="heading 1"/>
    <w:basedOn w:val="Normal"/>
    <w:next w:val="Normal"/>
    <w:link w:val="Titre1Car"/>
    <w:qFormat/>
    <w:rsid w:val="00996BE2"/>
    <w:pPr>
      <w:keepNext/>
      <w:jc w:val="center"/>
      <w:outlineLvl w:val="0"/>
    </w:pPr>
    <w:rPr>
      <w:b/>
      <w:bCs/>
      <w:lang w:bidi="ar-MA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996BE2"/>
    <w:pPr>
      <w:keepNext/>
      <w:jc w:val="center"/>
      <w:outlineLvl w:val="2"/>
    </w:pPr>
    <w:rPr>
      <w:b/>
      <w:bCs/>
      <w:sz w:val="40"/>
      <w:szCs w:val="40"/>
      <w:lang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996BE2"/>
    <w:rPr>
      <w:rFonts w:ascii="Times New Roman" w:eastAsia="Times New Roman" w:hAnsi="Times New Roman" w:cs="Times New Roman"/>
      <w:b/>
      <w:bCs/>
      <w:sz w:val="24"/>
      <w:szCs w:val="24"/>
      <w:lang w:val="en-US" w:eastAsia="ar-SA" w:bidi="ar-MA"/>
    </w:rPr>
  </w:style>
  <w:style w:type="character" w:customStyle="1" w:styleId="Titre3Car">
    <w:name w:val="Titre 3 Car"/>
    <w:link w:val="Titre3"/>
    <w:semiHidden/>
    <w:rsid w:val="00996BE2"/>
    <w:rPr>
      <w:rFonts w:ascii="Times New Roman" w:eastAsia="Times New Roman" w:hAnsi="Times New Roman" w:cs="Times New Roman"/>
      <w:b/>
      <w:bCs/>
      <w:sz w:val="40"/>
      <w:szCs w:val="40"/>
      <w:lang w:val="en-US" w:eastAsia="ar-SA" w:bidi="ar-MA"/>
    </w:rPr>
  </w:style>
  <w:style w:type="character" w:styleId="Lienhypertexte">
    <w:name w:val="Hyperlink"/>
    <w:unhideWhenUsed/>
    <w:rsid w:val="00996BE2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996BE2"/>
    <w:rPr>
      <w:sz w:val="28"/>
      <w:szCs w:val="28"/>
      <w:lang w:bidi="ar-MA"/>
    </w:rPr>
  </w:style>
  <w:style w:type="character" w:customStyle="1" w:styleId="CorpsdetexteCar">
    <w:name w:val="Corps de texte Car"/>
    <w:link w:val="Corpsdetexte"/>
    <w:rsid w:val="00996BE2"/>
    <w:rPr>
      <w:rFonts w:ascii="Times New Roman" w:eastAsia="Times New Roman" w:hAnsi="Times New Roman" w:cs="Times New Roman"/>
      <w:sz w:val="28"/>
      <w:szCs w:val="28"/>
      <w:lang w:val="en-US" w:eastAsia="ar-SA" w:bidi="ar-MA"/>
    </w:rPr>
  </w:style>
  <w:style w:type="paragraph" w:styleId="Titre">
    <w:name w:val="Title"/>
    <w:basedOn w:val="Normal"/>
    <w:link w:val="TitreCar"/>
    <w:qFormat/>
    <w:rsid w:val="00D51BCE"/>
    <w:pPr>
      <w:autoSpaceDE w:val="0"/>
      <w:autoSpaceDN w:val="0"/>
      <w:bidi w:val="0"/>
      <w:jc w:val="center"/>
    </w:pPr>
    <w:rPr>
      <w:sz w:val="28"/>
      <w:szCs w:val="28"/>
      <w:lang w:bidi="ar-SA"/>
    </w:rPr>
  </w:style>
  <w:style w:type="character" w:customStyle="1" w:styleId="TitreCar">
    <w:name w:val="Titre Car"/>
    <w:link w:val="Titre"/>
    <w:rsid w:val="00D51BCE"/>
    <w:rPr>
      <w:rFonts w:ascii="Times New Roman" w:eastAsia="Times New Roman" w:hAnsi="Times New Roman" w:cs="Times New Roman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B44A9"/>
    <w:pPr>
      <w:ind w:left="708"/>
    </w:pPr>
  </w:style>
  <w:style w:type="table" w:styleId="Grilledutableau">
    <w:name w:val="Table Grid"/>
    <w:basedOn w:val="TableauNormal"/>
    <w:uiPriority w:val="59"/>
    <w:rsid w:val="00BB15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36D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DA0"/>
    <w:rPr>
      <w:rFonts w:ascii="Tahoma" w:eastAsia="Times New Roman" w:hAnsi="Tahoma" w:cs="Tahoma"/>
      <w:sz w:val="16"/>
      <w:szCs w:val="16"/>
      <w:lang w:val="en-US" w:eastAsia="ar-SA" w:bidi="ar-DZ"/>
    </w:rPr>
  </w:style>
  <w:style w:type="character" w:customStyle="1" w:styleId="hps">
    <w:name w:val="hps"/>
    <w:basedOn w:val="Policepardfaut"/>
    <w:rsid w:val="00952DA8"/>
  </w:style>
  <w:style w:type="table" w:customStyle="1" w:styleId="Grilledutableau1">
    <w:name w:val="Grille du tableau1"/>
    <w:basedOn w:val="TableauNormal"/>
    <w:next w:val="Grilledutableau"/>
    <w:uiPriority w:val="59"/>
    <w:rsid w:val="0020784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ail-msolistparagraph">
    <w:name w:val="gmail-msolistparagraph"/>
    <w:basedOn w:val="Normal"/>
    <w:rsid w:val="00EF062B"/>
    <w:pPr>
      <w:bidi w:val="0"/>
      <w:spacing w:before="100" w:beforeAutospacing="1" w:after="100" w:afterAutospacing="1"/>
    </w:pPr>
    <w:rPr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chespublics.gov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publics.gov.m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3</cp:revision>
  <cp:lastPrinted>2016-12-29T09:05:00Z</cp:lastPrinted>
  <dcterms:created xsi:type="dcterms:W3CDTF">2021-10-25T09:50:00Z</dcterms:created>
  <dcterms:modified xsi:type="dcterms:W3CDTF">2021-10-25T10:19:00Z</dcterms:modified>
</cp:coreProperties>
</file>