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650F" w14:textId="77777777" w:rsidR="00A57B23" w:rsidRPr="00832081" w:rsidRDefault="00125146" w:rsidP="00827A76">
      <w:pPr>
        <w:tabs>
          <w:tab w:val="clear" w:pos="284"/>
          <w:tab w:val="left" w:pos="0"/>
        </w:tabs>
        <w:jc w:val="center"/>
        <w:rPr>
          <w:rFonts w:asciiTheme="majorHAnsi" w:hAnsiTheme="majorHAnsi"/>
          <w:lang w:val="fr-FR"/>
        </w:rPr>
      </w:pPr>
      <w:r w:rsidRPr="00832081">
        <w:rPr>
          <w:rFonts w:asciiTheme="majorHAnsi" w:hAnsiTheme="majorHAnsi"/>
          <w:b/>
          <w:lang w:val="fr-FR"/>
        </w:rPr>
        <w:t>A</w:t>
      </w:r>
      <w:r w:rsidR="00051131" w:rsidRPr="00832081">
        <w:rPr>
          <w:rFonts w:asciiTheme="majorHAnsi" w:hAnsiTheme="majorHAnsi"/>
          <w:b/>
          <w:lang w:val="fr-FR"/>
        </w:rPr>
        <w:t>PPEL</w:t>
      </w:r>
      <w:r w:rsidR="00A57B23" w:rsidRPr="00832081">
        <w:rPr>
          <w:rFonts w:asciiTheme="majorHAnsi" w:hAnsiTheme="majorHAnsi"/>
          <w:b/>
          <w:lang w:val="fr-FR"/>
        </w:rPr>
        <w:t xml:space="preserve"> À </w:t>
      </w:r>
      <w:r w:rsidRPr="00832081">
        <w:rPr>
          <w:rFonts w:asciiTheme="majorHAnsi" w:hAnsiTheme="majorHAnsi"/>
          <w:b/>
          <w:lang w:val="fr-FR"/>
        </w:rPr>
        <w:t>MANIFESTATION</w:t>
      </w:r>
      <w:r w:rsidR="00A57B23" w:rsidRPr="00832081">
        <w:rPr>
          <w:rFonts w:asciiTheme="majorHAnsi" w:hAnsiTheme="majorHAnsi"/>
          <w:b/>
          <w:lang w:val="fr-FR"/>
        </w:rPr>
        <w:t xml:space="preserve"> D’INTÉRÊT</w:t>
      </w:r>
    </w:p>
    <w:p w14:paraId="09E7BD75" w14:textId="77777777" w:rsidR="00A57B23" w:rsidRPr="00832081" w:rsidRDefault="00A57B23" w:rsidP="00A57B23">
      <w:pPr>
        <w:pStyle w:val="ChapterNumber"/>
        <w:tabs>
          <w:tab w:val="clear" w:pos="-720"/>
        </w:tabs>
        <w:rPr>
          <w:rFonts w:asciiTheme="majorHAnsi" w:hAnsiTheme="majorHAnsi"/>
          <w:spacing w:val="-2"/>
          <w:sz w:val="24"/>
          <w:szCs w:val="24"/>
          <w:lang w:val="fr-FR"/>
        </w:rPr>
      </w:pPr>
    </w:p>
    <w:p w14:paraId="4F47406F" w14:textId="02855CD5" w:rsidR="009B2B53" w:rsidRPr="00832081" w:rsidRDefault="009B2B53" w:rsidP="000B57C1">
      <w:pPr>
        <w:jc w:val="center"/>
        <w:rPr>
          <w:rFonts w:asciiTheme="majorHAnsi" w:hAnsiTheme="majorHAnsi"/>
          <w:spacing w:val="-2"/>
          <w:lang w:val="fr-FR"/>
        </w:rPr>
      </w:pPr>
      <w:r w:rsidRPr="00832081">
        <w:rPr>
          <w:rFonts w:asciiTheme="majorHAnsi" w:hAnsiTheme="majorHAnsi"/>
          <w:spacing w:val="-2"/>
          <w:lang w:val="fr-FR"/>
        </w:rPr>
        <w:t>ROYAUME DU MAROC</w:t>
      </w:r>
    </w:p>
    <w:p w14:paraId="2CE9C87F" w14:textId="77777777" w:rsidR="009B2B53" w:rsidRPr="00832081" w:rsidRDefault="009B2B53" w:rsidP="000B57C1">
      <w:pPr>
        <w:pStyle w:val="BodyText"/>
        <w:jc w:val="center"/>
        <w:rPr>
          <w:rFonts w:asciiTheme="majorHAnsi" w:hAnsiTheme="majorHAnsi"/>
          <w:b/>
          <w:bCs/>
          <w:sz w:val="22"/>
          <w:szCs w:val="22"/>
          <w:lang w:val="fr-FR"/>
        </w:rPr>
      </w:pPr>
      <w:r w:rsidRPr="00832081">
        <w:rPr>
          <w:rFonts w:asciiTheme="majorHAnsi" w:hAnsiTheme="majorHAnsi"/>
          <w:sz w:val="28"/>
          <w:szCs w:val="28"/>
          <w:lang w:val="fr-FR"/>
        </w:rPr>
        <w:t>Assistance technique aux nouveaux projets inscrits dans le cadre du reliquat du programme BID 4</w:t>
      </w:r>
    </w:p>
    <w:p w14:paraId="1692F797" w14:textId="1B3D018A" w:rsidR="00A57B23" w:rsidRPr="00832081" w:rsidRDefault="009B2B53" w:rsidP="000B57C1">
      <w:pPr>
        <w:pStyle w:val="BodyText"/>
        <w:jc w:val="center"/>
        <w:rPr>
          <w:rFonts w:asciiTheme="majorHAnsi" w:hAnsiTheme="majorHAnsi"/>
          <w:sz w:val="28"/>
          <w:szCs w:val="28"/>
          <w:lang w:val="fr-FR"/>
        </w:rPr>
      </w:pPr>
      <w:r w:rsidRPr="00832081">
        <w:rPr>
          <w:rFonts w:asciiTheme="majorHAnsi" w:hAnsiTheme="majorHAnsi"/>
          <w:sz w:val="28"/>
          <w:szCs w:val="28"/>
          <w:lang w:val="fr-FR"/>
        </w:rPr>
        <w:t>Secteur : Eau potable</w:t>
      </w:r>
    </w:p>
    <w:p w14:paraId="1F310C7C" w14:textId="77777777" w:rsidR="00A57B23" w:rsidRPr="00832081" w:rsidRDefault="00051131" w:rsidP="000B57C1">
      <w:pPr>
        <w:jc w:val="center"/>
        <w:rPr>
          <w:rFonts w:asciiTheme="majorHAnsi" w:hAnsiTheme="majorHAnsi"/>
          <w:spacing w:val="-2"/>
          <w:lang w:val="fr-FR"/>
        </w:rPr>
      </w:pPr>
      <w:r w:rsidRPr="00832081">
        <w:rPr>
          <w:rFonts w:asciiTheme="majorHAnsi" w:hAnsiTheme="majorHAnsi"/>
          <w:spacing w:val="-2"/>
          <w:lang w:val="fr-FR"/>
        </w:rPr>
        <w:t>SERVICES DE CONSULTANT</w:t>
      </w:r>
      <w:r w:rsidR="003B6FF2" w:rsidRPr="00832081">
        <w:rPr>
          <w:rFonts w:asciiTheme="majorHAnsi" w:hAnsiTheme="majorHAnsi"/>
          <w:spacing w:val="-2"/>
          <w:lang w:val="fr-FR"/>
        </w:rPr>
        <w:t>S</w:t>
      </w:r>
    </w:p>
    <w:p w14:paraId="5AE47587" w14:textId="77777777" w:rsidR="009C0983" w:rsidRPr="00832081" w:rsidRDefault="009C0983" w:rsidP="000B57C1">
      <w:pPr>
        <w:pStyle w:val="BodyText"/>
        <w:spacing w:after="0"/>
        <w:jc w:val="center"/>
        <w:rPr>
          <w:rFonts w:asciiTheme="majorHAnsi" w:hAnsiTheme="majorHAnsi"/>
          <w:lang w:val="fr-FR"/>
        </w:rPr>
      </w:pPr>
    </w:p>
    <w:p w14:paraId="37B8C677" w14:textId="023B5C40" w:rsidR="00A57B23" w:rsidRPr="00832081" w:rsidRDefault="00051131" w:rsidP="000B57C1">
      <w:pPr>
        <w:pStyle w:val="BodyText"/>
        <w:spacing w:after="0"/>
        <w:jc w:val="center"/>
        <w:rPr>
          <w:rFonts w:asciiTheme="majorHAnsi" w:hAnsiTheme="majorHAnsi"/>
          <w:lang w:val="fr-FR"/>
        </w:rPr>
      </w:pPr>
      <w:r w:rsidRPr="00832081">
        <w:rPr>
          <w:rFonts w:asciiTheme="majorHAnsi" w:hAnsiTheme="majorHAnsi"/>
          <w:lang w:val="fr-FR"/>
        </w:rPr>
        <w:t>Mode</w:t>
      </w:r>
      <w:r w:rsidR="00A57B23" w:rsidRPr="00832081">
        <w:rPr>
          <w:rFonts w:asciiTheme="majorHAnsi" w:hAnsiTheme="majorHAnsi"/>
          <w:lang w:val="fr-FR"/>
        </w:rPr>
        <w:t xml:space="preserve"> de financement</w:t>
      </w:r>
      <w:r w:rsidR="003B2582" w:rsidRPr="00832081">
        <w:rPr>
          <w:rFonts w:asciiTheme="majorHAnsi" w:hAnsiTheme="majorHAnsi"/>
          <w:lang w:val="fr-FR"/>
        </w:rPr>
        <w:t> :</w:t>
      </w:r>
      <w:r w:rsidRPr="00832081">
        <w:rPr>
          <w:rFonts w:asciiTheme="majorHAnsi" w:hAnsiTheme="majorHAnsi"/>
          <w:lang w:val="fr-FR"/>
        </w:rPr>
        <w:t xml:space="preserve"> Mode de financement islamique – </w:t>
      </w:r>
      <w:r w:rsidR="004E2F32" w:rsidRPr="00832081">
        <w:rPr>
          <w:rFonts w:asciiTheme="majorHAnsi" w:hAnsiTheme="majorHAnsi"/>
          <w:lang w:val="fr-FR"/>
        </w:rPr>
        <w:t>conforme à la Charia</w:t>
      </w:r>
    </w:p>
    <w:p w14:paraId="46A29FC4" w14:textId="77777777" w:rsidR="00BB1D08" w:rsidRPr="00832081" w:rsidRDefault="00BB1D08" w:rsidP="000B57C1">
      <w:pPr>
        <w:pStyle w:val="BodyText"/>
        <w:spacing w:after="0"/>
        <w:jc w:val="center"/>
        <w:rPr>
          <w:rFonts w:asciiTheme="majorHAnsi" w:hAnsiTheme="majorHAnsi"/>
          <w:lang w:val="fr-FR"/>
        </w:rPr>
      </w:pPr>
    </w:p>
    <w:p w14:paraId="67D8088E" w14:textId="1064FB97" w:rsidR="00393010" w:rsidRPr="00832081" w:rsidRDefault="00BB1D08" w:rsidP="000B57C1">
      <w:pPr>
        <w:pStyle w:val="BodyText"/>
        <w:spacing w:after="0"/>
        <w:jc w:val="center"/>
        <w:rPr>
          <w:rFonts w:asciiTheme="majorHAnsi" w:hAnsiTheme="majorHAnsi"/>
          <w:i/>
          <w:lang w:val="fr-FR"/>
        </w:rPr>
      </w:pPr>
      <w:r w:rsidRPr="00832081">
        <w:rPr>
          <w:rFonts w:asciiTheme="majorHAnsi" w:hAnsiTheme="majorHAnsi"/>
          <w:lang w:val="fr-FR"/>
        </w:rPr>
        <w:t xml:space="preserve">N° </w:t>
      </w:r>
      <w:r w:rsidR="00051131" w:rsidRPr="00832081">
        <w:rPr>
          <w:rFonts w:asciiTheme="majorHAnsi" w:hAnsiTheme="majorHAnsi"/>
          <w:lang w:val="fr-FR"/>
        </w:rPr>
        <w:t>de Financement </w:t>
      </w:r>
      <w:r w:rsidRPr="00832081">
        <w:rPr>
          <w:rFonts w:asciiTheme="majorHAnsi" w:hAnsiTheme="majorHAnsi"/>
          <w:lang w:val="fr-FR"/>
        </w:rPr>
        <w:t>:</w:t>
      </w:r>
      <w:r w:rsidR="00C621E7" w:rsidRPr="00832081">
        <w:rPr>
          <w:rFonts w:asciiTheme="majorHAnsi" w:hAnsiTheme="majorHAnsi"/>
          <w:lang w:val="fr-FR"/>
        </w:rPr>
        <w:t xml:space="preserve"> 2MOR0138</w:t>
      </w:r>
    </w:p>
    <w:p w14:paraId="65CD0E12" w14:textId="4C5A6804" w:rsidR="00A57B23" w:rsidRPr="00832081" w:rsidRDefault="000B57C1" w:rsidP="000B57C1">
      <w:pPr>
        <w:pStyle w:val="BodyText"/>
        <w:spacing w:after="0"/>
        <w:jc w:val="center"/>
        <w:rPr>
          <w:rFonts w:asciiTheme="majorHAnsi" w:hAnsiTheme="majorHAnsi"/>
          <w:lang w:val="fr-FR"/>
        </w:rPr>
      </w:pPr>
      <w:r w:rsidRPr="00832081">
        <w:rPr>
          <w:rFonts w:asciiTheme="majorHAnsi" w:hAnsiTheme="majorHAnsi" w:cs="Arial"/>
          <w:color w:val="000000"/>
          <w:sz w:val="22"/>
          <w:szCs w:val="22"/>
          <w:lang w:val="fr-FR"/>
        </w:rPr>
        <w:t xml:space="preserve">Appel </w:t>
      </w:r>
      <w:r w:rsidR="0006610B" w:rsidRPr="00832081">
        <w:rPr>
          <w:rFonts w:asciiTheme="majorHAnsi" w:hAnsiTheme="majorHAnsi" w:cs="Arial"/>
          <w:color w:val="000000"/>
          <w:sz w:val="22"/>
          <w:szCs w:val="22"/>
          <w:lang w:val="fr-FR"/>
        </w:rPr>
        <w:t xml:space="preserve">à Manifestation </w:t>
      </w:r>
      <w:r w:rsidRPr="00832081">
        <w:rPr>
          <w:rFonts w:asciiTheme="majorHAnsi" w:hAnsiTheme="majorHAnsi" w:cs="Arial"/>
          <w:color w:val="000000"/>
          <w:sz w:val="22"/>
          <w:szCs w:val="22"/>
          <w:lang w:val="fr-FR"/>
        </w:rPr>
        <w:t>d’intérêt international n</w:t>
      </w:r>
      <w:r w:rsidRPr="00832081">
        <w:rPr>
          <w:rFonts w:asciiTheme="majorHAnsi" w:hAnsiTheme="majorHAnsi" w:cs="Arial"/>
          <w:sz w:val="22"/>
          <w:szCs w:val="22"/>
          <w:lang w:val="fr-FR"/>
        </w:rPr>
        <w:t>° : 1</w:t>
      </w:r>
      <w:r w:rsidRPr="00832081">
        <w:rPr>
          <w:rFonts w:asciiTheme="majorHAnsi" w:hAnsiTheme="majorHAnsi" w:cs="Arial"/>
          <w:sz w:val="22"/>
          <w:szCs w:val="22"/>
          <w:rtl/>
        </w:rPr>
        <w:t>9</w:t>
      </w:r>
      <w:r w:rsidRPr="00832081">
        <w:rPr>
          <w:rFonts w:asciiTheme="majorHAnsi" w:hAnsiTheme="majorHAnsi" w:cs="Arial"/>
          <w:sz w:val="22"/>
          <w:szCs w:val="22"/>
          <w:lang w:val="fr-FR"/>
        </w:rPr>
        <w:t>/DR1/CE/D/2021</w:t>
      </w:r>
    </w:p>
    <w:p w14:paraId="06A1A441" w14:textId="77777777" w:rsidR="00A57B23" w:rsidRPr="00832081" w:rsidRDefault="00A57B23" w:rsidP="00A57B23">
      <w:pPr>
        <w:rPr>
          <w:rFonts w:asciiTheme="majorHAnsi" w:hAnsiTheme="majorHAnsi"/>
          <w:spacing w:val="-2"/>
          <w:lang w:val="fr-FR"/>
        </w:rPr>
      </w:pPr>
    </w:p>
    <w:p w14:paraId="022711AE" w14:textId="52873624" w:rsidR="003B6FF2" w:rsidRPr="00832081" w:rsidRDefault="00A57B23" w:rsidP="009C0983">
      <w:pPr>
        <w:rPr>
          <w:rFonts w:asciiTheme="majorHAnsi" w:hAnsiTheme="majorHAnsi"/>
          <w:b/>
          <w:bCs/>
          <w:spacing w:val="-2"/>
          <w:lang w:val="fr-FR"/>
        </w:rPr>
      </w:pPr>
      <w:r w:rsidRPr="00832081">
        <w:rPr>
          <w:rFonts w:asciiTheme="majorHAnsi" w:hAnsiTheme="majorHAnsi"/>
          <w:spacing w:val="-2"/>
          <w:lang w:val="fr-FR"/>
        </w:rPr>
        <w:t xml:space="preserve"> </w:t>
      </w:r>
      <w:r w:rsidR="009B2B53" w:rsidRPr="00832081">
        <w:rPr>
          <w:rFonts w:asciiTheme="majorHAnsi" w:hAnsiTheme="majorHAnsi"/>
          <w:spacing w:val="-2"/>
          <w:lang w:val="fr-FR"/>
        </w:rPr>
        <w:t xml:space="preserve">L’Office National de l’Electricité et de l’Eau Potable- Branche Eau (ONEE-Branche Eau) </w:t>
      </w:r>
      <w:r w:rsidR="00243C10" w:rsidRPr="00832081">
        <w:rPr>
          <w:rFonts w:asciiTheme="majorHAnsi" w:hAnsiTheme="majorHAnsi"/>
          <w:spacing w:val="-2"/>
          <w:lang w:val="fr-FR"/>
        </w:rPr>
        <w:t xml:space="preserve">: </w:t>
      </w:r>
      <w:r w:rsidRPr="00832081">
        <w:rPr>
          <w:rFonts w:asciiTheme="majorHAnsi" w:hAnsiTheme="majorHAnsi"/>
          <w:spacing w:val="-2"/>
          <w:lang w:val="fr-FR"/>
        </w:rPr>
        <w:t>a reçu</w:t>
      </w:r>
      <w:r w:rsidR="009B2B53" w:rsidRPr="00832081">
        <w:rPr>
          <w:rFonts w:asciiTheme="majorHAnsi" w:hAnsiTheme="majorHAnsi"/>
          <w:spacing w:val="-2"/>
          <w:lang w:val="fr-FR"/>
        </w:rPr>
        <w:t xml:space="preserve"> </w:t>
      </w:r>
      <w:r w:rsidRPr="00832081">
        <w:rPr>
          <w:rFonts w:asciiTheme="majorHAnsi" w:hAnsiTheme="majorHAnsi"/>
          <w:spacing w:val="-2"/>
          <w:lang w:val="fr-FR"/>
        </w:rPr>
        <w:t xml:space="preserve">un financement de la Banque </w:t>
      </w:r>
      <w:r w:rsidR="00243C10" w:rsidRPr="00832081">
        <w:rPr>
          <w:rFonts w:asciiTheme="majorHAnsi" w:hAnsiTheme="majorHAnsi"/>
          <w:spacing w:val="-2"/>
          <w:lang w:val="fr-FR"/>
        </w:rPr>
        <w:t>Islamiqu</w:t>
      </w:r>
      <w:r w:rsidR="00125146" w:rsidRPr="00832081">
        <w:rPr>
          <w:rFonts w:asciiTheme="majorHAnsi" w:hAnsiTheme="majorHAnsi"/>
          <w:spacing w:val="-2"/>
          <w:lang w:val="fr-FR"/>
        </w:rPr>
        <w:t>e de D</w:t>
      </w:r>
      <w:r w:rsidRPr="00832081">
        <w:rPr>
          <w:rFonts w:asciiTheme="majorHAnsi" w:hAnsiTheme="majorHAnsi"/>
          <w:spacing w:val="-2"/>
          <w:lang w:val="fr-FR"/>
        </w:rPr>
        <w:t>éveloppement</w:t>
      </w:r>
      <w:r w:rsidR="00125146" w:rsidRPr="00832081">
        <w:rPr>
          <w:rFonts w:asciiTheme="majorHAnsi" w:hAnsiTheme="majorHAnsi"/>
          <w:spacing w:val="-2"/>
          <w:lang w:val="fr-FR"/>
        </w:rPr>
        <w:t xml:space="preserve"> </w:t>
      </w:r>
      <w:r w:rsidRPr="00832081">
        <w:rPr>
          <w:rFonts w:asciiTheme="majorHAnsi" w:hAnsiTheme="majorHAnsi"/>
          <w:spacing w:val="-2"/>
          <w:lang w:val="fr-FR"/>
        </w:rPr>
        <w:t xml:space="preserve">afin de couvrir le coût </w:t>
      </w:r>
      <w:r w:rsidR="009C0983" w:rsidRPr="00832081">
        <w:rPr>
          <w:rFonts w:asciiTheme="majorHAnsi" w:hAnsiTheme="majorHAnsi"/>
          <w:spacing w:val="-2"/>
          <w:lang w:val="fr-FR"/>
        </w:rPr>
        <w:t xml:space="preserve">de la réalisation de nouveaux projets, visant l’accès à l’eau potable de quelques communes rurales, le renforcement, et la réhabilitation des systèmes d’AEP des zones urbaines dans les provinces de Tiznit, Agadir Ida </w:t>
      </w:r>
      <w:proofErr w:type="spellStart"/>
      <w:r w:rsidR="009C0983" w:rsidRPr="00832081">
        <w:rPr>
          <w:rFonts w:asciiTheme="majorHAnsi" w:hAnsiTheme="majorHAnsi"/>
          <w:spacing w:val="-2"/>
          <w:lang w:val="fr-FR"/>
        </w:rPr>
        <w:t>Outanane</w:t>
      </w:r>
      <w:proofErr w:type="spellEnd"/>
      <w:r w:rsidR="009C0983" w:rsidRPr="00832081">
        <w:rPr>
          <w:rFonts w:asciiTheme="majorHAnsi" w:hAnsiTheme="majorHAnsi"/>
          <w:spacing w:val="-2"/>
          <w:lang w:val="fr-FR"/>
        </w:rPr>
        <w:t xml:space="preserve">, Taroudant, </w:t>
      </w:r>
      <w:proofErr w:type="spellStart"/>
      <w:r w:rsidR="009C0983" w:rsidRPr="00832081">
        <w:rPr>
          <w:rFonts w:asciiTheme="majorHAnsi" w:hAnsiTheme="majorHAnsi"/>
          <w:spacing w:val="-2"/>
          <w:lang w:val="fr-FR"/>
        </w:rPr>
        <w:t>Inezgane</w:t>
      </w:r>
      <w:proofErr w:type="spellEnd"/>
      <w:r w:rsidR="009C0983" w:rsidRPr="00832081">
        <w:rPr>
          <w:rFonts w:asciiTheme="majorHAnsi" w:hAnsiTheme="majorHAnsi"/>
          <w:spacing w:val="-2"/>
          <w:lang w:val="fr-FR"/>
        </w:rPr>
        <w:t xml:space="preserve">, Ait </w:t>
      </w:r>
      <w:proofErr w:type="spellStart"/>
      <w:r w:rsidR="009C0983" w:rsidRPr="00832081">
        <w:rPr>
          <w:rFonts w:asciiTheme="majorHAnsi" w:hAnsiTheme="majorHAnsi"/>
          <w:spacing w:val="-2"/>
          <w:lang w:val="fr-FR"/>
        </w:rPr>
        <w:t>Melloul</w:t>
      </w:r>
      <w:proofErr w:type="spellEnd"/>
      <w:r w:rsidR="009C0983" w:rsidRPr="00832081">
        <w:rPr>
          <w:rFonts w:asciiTheme="majorHAnsi" w:hAnsiTheme="majorHAnsi"/>
          <w:spacing w:val="-2"/>
          <w:lang w:val="fr-FR"/>
        </w:rPr>
        <w:t xml:space="preserve">, et </w:t>
      </w:r>
      <w:proofErr w:type="spellStart"/>
      <w:r w:rsidR="009C0983" w:rsidRPr="00832081">
        <w:rPr>
          <w:rFonts w:asciiTheme="majorHAnsi" w:hAnsiTheme="majorHAnsi"/>
          <w:spacing w:val="-2"/>
          <w:lang w:val="fr-FR"/>
        </w:rPr>
        <w:t>Chtouka</w:t>
      </w:r>
      <w:proofErr w:type="spellEnd"/>
      <w:r w:rsidR="009C0983" w:rsidRPr="00832081">
        <w:rPr>
          <w:rFonts w:asciiTheme="majorHAnsi" w:hAnsiTheme="majorHAnsi"/>
          <w:spacing w:val="-2"/>
          <w:lang w:val="fr-FR"/>
        </w:rPr>
        <w:t xml:space="preserve"> Ait </w:t>
      </w:r>
      <w:proofErr w:type="spellStart"/>
      <w:r w:rsidR="009C0983" w:rsidRPr="00832081">
        <w:rPr>
          <w:rFonts w:asciiTheme="majorHAnsi" w:hAnsiTheme="majorHAnsi"/>
          <w:spacing w:val="-2"/>
          <w:lang w:val="fr-FR"/>
        </w:rPr>
        <w:t>Baha</w:t>
      </w:r>
      <w:proofErr w:type="spellEnd"/>
      <w:r w:rsidR="009C0983" w:rsidRPr="00832081">
        <w:rPr>
          <w:rFonts w:asciiTheme="majorHAnsi" w:hAnsiTheme="majorHAnsi"/>
          <w:spacing w:val="-2"/>
          <w:lang w:val="fr-FR"/>
        </w:rPr>
        <w:t>, relevant de la région de Souss-Massa</w:t>
      </w:r>
      <w:r w:rsidRPr="00832081">
        <w:rPr>
          <w:rFonts w:asciiTheme="majorHAnsi" w:hAnsiTheme="majorHAnsi"/>
          <w:spacing w:val="-2"/>
          <w:lang w:val="fr-FR"/>
        </w:rPr>
        <w:t xml:space="preserve">, et a l’intention </w:t>
      </w:r>
      <w:r w:rsidR="00125146" w:rsidRPr="00832081">
        <w:rPr>
          <w:rFonts w:asciiTheme="majorHAnsi" w:hAnsiTheme="majorHAnsi"/>
          <w:spacing w:val="-2"/>
          <w:lang w:val="fr-FR"/>
        </w:rPr>
        <w:t>d’utiliser</w:t>
      </w:r>
      <w:r w:rsidRPr="00832081">
        <w:rPr>
          <w:rFonts w:asciiTheme="majorHAnsi" w:hAnsiTheme="majorHAnsi"/>
          <w:spacing w:val="-2"/>
          <w:lang w:val="fr-FR"/>
        </w:rPr>
        <w:t xml:space="preserve"> une partie de</w:t>
      </w:r>
      <w:r w:rsidR="00243C10" w:rsidRPr="00832081">
        <w:rPr>
          <w:rFonts w:asciiTheme="majorHAnsi" w:hAnsiTheme="majorHAnsi"/>
          <w:spacing w:val="-2"/>
          <w:lang w:val="fr-FR"/>
        </w:rPr>
        <w:t xml:space="preserve">s </w:t>
      </w:r>
      <w:r w:rsidR="00F96458" w:rsidRPr="00832081">
        <w:rPr>
          <w:rFonts w:asciiTheme="majorHAnsi" w:hAnsiTheme="majorHAnsi"/>
          <w:spacing w:val="-2"/>
          <w:lang w:val="fr-FR"/>
        </w:rPr>
        <w:t>sommes accordées</w:t>
      </w:r>
      <w:r w:rsidRPr="00832081">
        <w:rPr>
          <w:rFonts w:asciiTheme="majorHAnsi" w:hAnsiTheme="majorHAnsi"/>
          <w:spacing w:val="-2"/>
          <w:lang w:val="fr-FR"/>
        </w:rPr>
        <w:t xml:space="preserve"> pour</w:t>
      </w:r>
      <w:r w:rsidR="00F96458" w:rsidRPr="00832081">
        <w:rPr>
          <w:rFonts w:asciiTheme="majorHAnsi" w:hAnsiTheme="majorHAnsi"/>
          <w:spacing w:val="-2"/>
          <w:lang w:val="fr-FR"/>
        </w:rPr>
        <w:t xml:space="preserve"> financer </w:t>
      </w:r>
      <w:r w:rsidR="00243C10" w:rsidRPr="00832081">
        <w:rPr>
          <w:rFonts w:asciiTheme="majorHAnsi" w:hAnsiTheme="majorHAnsi"/>
          <w:spacing w:val="-2"/>
          <w:lang w:val="fr-FR"/>
        </w:rPr>
        <w:t xml:space="preserve">des services de consultant.  </w:t>
      </w:r>
    </w:p>
    <w:p w14:paraId="3694B443" w14:textId="77777777" w:rsidR="009C0983" w:rsidRPr="00832081" w:rsidRDefault="003B6FF2" w:rsidP="009C0983">
      <w:pPr>
        <w:spacing w:after="120"/>
        <w:rPr>
          <w:rFonts w:asciiTheme="majorHAnsi" w:hAnsiTheme="majorHAnsi"/>
          <w:spacing w:val="-2"/>
          <w:lang w:val="fr-FR"/>
        </w:rPr>
      </w:pPr>
      <w:r w:rsidRPr="00832081">
        <w:rPr>
          <w:rFonts w:asciiTheme="majorHAnsi" w:hAnsiTheme="majorHAnsi"/>
          <w:spacing w:val="-2"/>
          <w:lang w:val="fr-FR"/>
        </w:rPr>
        <w:t>L</w:t>
      </w:r>
      <w:r w:rsidR="00243C10" w:rsidRPr="00832081">
        <w:rPr>
          <w:rFonts w:asciiTheme="majorHAnsi" w:hAnsiTheme="majorHAnsi"/>
          <w:spacing w:val="-2"/>
          <w:lang w:val="fr-FR"/>
        </w:rPr>
        <w:t>es services comprennent</w:t>
      </w:r>
      <w:r w:rsidR="009C0983" w:rsidRPr="00832081">
        <w:rPr>
          <w:rFonts w:asciiTheme="majorHAnsi" w:hAnsiTheme="majorHAnsi"/>
          <w:spacing w:val="-2"/>
          <w:lang w:val="fr-FR"/>
        </w:rPr>
        <w:t> :</w:t>
      </w:r>
    </w:p>
    <w:p w14:paraId="11154A67" w14:textId="2339B117" w:rsidR="009C0983" w:rsidRPr="00832081" w:rsidRDefault="00243C10" w:rsidP="009C0983">
      <w:pPr>
        <w:spacing w:after="120"/>
        <w:rPr>
          <w:rFonts w:asciiTheme="majorHAnsi" w:hAnsiTheme="majorHAnsi"/>
          <w:spacing w:val="-2"/>
          <w:lang w:val="fr-FR"/>
        </w:rPr>
      </w:pPr>
      <w:r w:rsidRPr="00832081">
        <w:rPr>
          <w:rFonts w:asciiTheme="majorHAnsi" w:hAnsiTheme="majorHAnsi"/>
          <w:spacing w:val="-2"/>
          <w:lang w:val="fr-FR"/>
        </w:rPr>
        <w:t xml:space="preserve"> </w:t>
      </w:r>
      <w:r w:rsidR="009C0983" w:rsidRPr="00832081">
        <w:rPr>
          <w:rFonts w:asciiTheme="majorHAnsi" w:hAnsiTheme="majorHAnsi"/>
          <w:spacing w:val="-2"/>
          <w:lang w:val="fr-FR"/>
        </w:rPr>
        <w:t>-</w:t>
      </w:r>
      <w:r w:rsidR="009C0983" w:rsidRPr="00832081">
        <w:rPr>
          <w:rFonts w:asciiTheme="majorHAnsi" w:hAnsiTheme="majorHAnsi"/>
          <w:spacing w:val="-2"/>
          <w:lang w:val="fr-FR"/>
        </w:rPr>
        <w:tab/>
        <w:t>Définition en concertation entre l’ONEE-Branche Eau et l’Assistance technique (AT) de l’approche globale de l’exécution des projets ;</w:t>
      </w:r>
    </w:p>
    <w:p w14:paraId="78D40052"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Revue des études techniques des projets ;</w:t>
      </w:r>
    </w:p>
    <w:p w14:paraId="781D3EC0"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Mobilisation sociale des populations à travers l'organisation de campagnes d’animation au profit des bénéficiaires et des Communes pour l’implication des populations dès le début du projet, pour la vérification de la demande et dans le choix du mode de desserte, du mode de gestion et pour la sensibilisation à l'hygiène et à l'utilisation de l'eau ;</w:t>
      </w:r>
    </w:p>
    <w:p w14:paraId="14FD3A6C"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Préparation et Lancement des appels d’Offres et attribution des marchés ;</w:t>
      </w:r>
    </w:p>
    <w:p w14:paraId="51B6FFA6"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Suivi de réalisation des travaux ;</w:t>
      </w:r>
    </w:p>
    <w:p w14:paraId="747A68E8"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Participation à la réception des installations ;</w:t>
      </w:r>
    </w:p>
    <w:p w14:paraId="171771D0" w14:textId="77777777" w:rsidR="009C098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w:t>
      </w:r>
      <w:r w:rsidRPr="00832081">
        <w:rPr>
          <w:rFonts w:asciiTheme="majorHAnsi" w:hAnsiTheme="majorHAnsi"/>
          <w:spacing w:val="-2"/>
          <w:lang w:val="fr-FR"/>
        </w:rPr>
        <w:tab/>
        <w:t>Suivi et évaluation.</w:t>
      </w:r>
    </w:p>
    <w:p w14:paraId="2FDDFF4D" w14:textId="337DB5F8" w:rsidR="00A57B23" w:rsidRPr="00832081" w:rsidRDefault="009C0983" w:rsidP="009C0983">
      <w:pPr>
        <w:spacing w:after="120"/>
        <w:rPr>
          <w:rFonts w:asciiTheme="majorHAnsi" w:hAnsiTheme="majorHAnsi"/>
          <w:spacing w:val="-2"/>
          <w:lang w:val="fr-FR"/>
        </w:rPr>
      </w:pPr>
      <w:r w:rsidRPr="00832081">
        <w:rPr>
          <w:rFonts w:asciiTheme="majorHAnsi" w:hAnsiTheme="majorHAnsi"/>
          <w:spacing w:val="-2"/>
          <w:lang w:val="fr-FR"/>
        </w:rPr>
        <w:t xml:space="preserve">La durée globale de l’assistance technique de ce programme est de 48 mois. La mobilisation des équipes se fera au fur et à mesure de la préparation des projets et la cessation de leur activité se fera au fur et à mesure d’achèvement des projets. </w:t>
      </w:r>
      <w:r w:rsidR="003B6FF2" w:rsidRPr="00832081">
        <w:rPr>
          <w:rFonts w:asciiTheme="majorHAnsi" w:hAnsiTheme="majorHAnsi"/>
          <w:spacing w:val="-2"/>
          <w:lang w:val="fr-FR"/>
        </w:rPr>
        <w:t xml:space="preserve">  </w:t>
      </w:r>
    </w:p>
    <w:p w14:paraId="4CF4061E" w14:textId="368A68EB" w:rsidR="003B6FF2" w:rsidRPr="00832081" w:rsidRDefault="003B6FF2" w:rsidP="009B2B53">
      <w:pPr>
        <w:spacing w:after="120"/>
        <w:rPr>
          <w:rFonts w:asciiTheme="majorHAnsi" w:hAnsiTheme="majorHAnsi"/>
          <w:spacing w:val="-2"/>
          <w:lang w:val="fr-FR"/>
        </w:rPr>
      </w:pPr>
    </w:p>
    <w:p w14:paraId="3720E995" w14:textId="75304176" w:rsidR="00A911D7" w:rsidRPr="00832081" w:rsidRDefault="009C0983" w:rsidP="009B2B53">
      <w:pPr>
        <w:spacing w:after="120"/>
        <w:rPr>
          <w:rFonts w:asciiTheme="majorHAnsi" w:hAnsiTheme="majorHAnsi"/>
          <w:spacing w:val="-2"/>
          <w:lang w:val="fr-FR"/>
        </w:rPr>
      </w:pPr>
      <w:r w:rsidRPr="00832081">
        <w:rPr>
          <w:rFonts w:asciiTheme="majorHAnsi" w:hAnsiTheme="majorHAnsi"/>
          <w:spacing w:val="-2"/>
          <w:lang w:val="fr-FR"/>
        </w:rPr>
        <w:t>La</w:t>
      </w:r>
      <w:r w:rsidR="009B2B53" w:rsidRPr="00832081">
        <w:rPr>
          <w:rFonts w:asciiTheme="majorHAnsi" w:hAnsiTheme="majorHAnsi"/>
          <w:spacing w:val="-2"/>
          <w:lang w:val="fr-FR"/>
        </w:rPr>
        <w:t xml:space="preserve"> Direction Régionale du Sud de l’ONEE-BRANCHE EAU </w:t>
      </w:r>
      <w:r w:rsidR="00AC3DD4" w:rsidRPr="00832081">
        <w:rPr>
          <w:rFonts w:asciiTheme="majorHAnsi" w:hAnsiTheme="majorHAnsi"/>
          <w:lang w:val="fr-FR"/>
        </w:rPr>
        <w:t xml:space="preserve">invite les </w:t>
      </w:r>
      <w:r w:rsidR="003B6FF2" w:rsidRPr="00832081">
        <w:rPr>
          <w:rFonts w:asciiTheme="majorHAnsi" w:hAnsiTheme="majorHAnsi"/>
          <w:lang w:val="fr-FR"/>
        </w:rPr>
        <w:t xml:space="preserve">bureaux de </w:t>
      </w:r>
      <w:r w:rsidR="00AC3DD4" w:rsidRPr="00832081">
        <w:rPr>
          <w:rFonts w:asciiTheme="majorHAnsi" w:hAnsiTheme="majorHAnsi"/>
          <w:lang w:val="fr-FR"/>
        </w:rPr>
        <w:t xml:space="preserve">Consultants </w:t>
      </w:r>
      <w:r w:rsidR="003B6FF2" w:rsidRPr="00832081">
        <w:rPr>
          <w:rFonts w:asciiTheme="majorHAnsi" w:hAnsiTheme="majorHAnsi"/>
          <w:lang w:val="fr-FR"/>
        </w:rPr>
        <w:t>(« Consultants »</w:t>
      </w:r>
      <w:r w:rsidR="00A911D7" w:rsidRPr="00832081">
        <w:rPr>
          <w:rFonts w:asciiTheme="majorHAnsi" w:hAnsiTheme="majorHAnsi"/>
          <w:lang w:val="fr-FR"/>
        </w:rPr>
        <w:t xml:space="preserve">) </w:t>
      </w:r>
      <w:r w:rsidR="00243C10" w:rsidRPr="00832081">
        <w:rPr>
          <w:rFonts w:asciiTheme="majorHAnsi" w:hAnsiTheme="majorHAnsi"/>
          <w:lang w:val="fr-FR"/>
        </w:rPr>
        <w:t xml:space="preserve">éligibles </w:t>
      </w:r>
      <w:r w:rsidR="00AC3DD4" w:rsidRPr="00832081">
        <w:rPr>
          <w:rFonts w:asciiTheme="majorHAnsi" w:hAnsiTheme="majorHAnsi"/>
          <w:lang w:val="fr-FR"/>
        </w:rPr>
        <w:t xml:space="preserve">à </w:t>
      </w:r>
      <w:r w:rsidR="00A911D7" w:rsidRPr="00832081">
        <w:rPr>
          <w:rFonts w:asciiTheme="majorHAnsi" w:hAnsiTheme="majorHAnsi"/>
          <w:lang w:val="fr-FR"/>
        </w:rPr>
        <w:t xml:space="preserve">manifester </w:t>
      </w:r>
      <w:r w:rsidR="00AC3DD4" w:rsidRPr="00832081">
        <w:rPr>
          <w:rFonts w:asciiTheme="majorHAnsi" w:hAnsiTheme="majorHAnsi"/>
          <w:lang w:val="fr-FR"/>
        </w:rPr>
        <w:t xml:space="preserve">leur </w:t>
      </w:r>
      <w:r w:rsidR="00A911D7" w:rsidRPr="00832081">
        <w:rPr>
          <w:rFonts w:asciiTheme="majorHAnsi" w:hAnsiTheme="majorHAnsi"/>
          <w:lang w:val="fr-FR"/>
        </w:rPr>
        <w:t xml:space="preserve">intérêt </w:t>
      </w:r>
      <w:r w:rsidR="00AC3DD4" w:rsidRPr="00832081">
        <w:rPr>
          <w:rFonts w:asciiTheme="majorHAnsi" w:hAnsiTheme="majorHAnsi"/>
          <w:lang w:val="fr-FR"/>
        </w:rPr>
        <w:t xml:space="preserve">en vue de fournir les </w:t>
      </w:r>
      <w:r w:rsidR="003B13CD" w:rsidRPr="00832081">
        <w:rPr>
          <w:rFonts w:asciiTheme="majorHAnsi" w:hAnsiTheme="majorHAnsi"/>
          <w:lang w:val="fr-FR"/>
        </w:rPr>
        <w:t>services</w:t>
      </w:r>
      <w:r w:rsidR="00393010" w:rsidRPr="00832081">
        <w:rPr>
          <w:rFonts w:asciiTheme="majorHAnsi" w:hAnsiTheme="majorHAnsi"/>
          <w:lang w:val="fr-FR"/>
        </w:rPr>
        <w:t xml:space="preserve"> ci-dessus</w:t>
      </w:r>
      <w:r w:rsidR="003B13CD" w:rsidRPr="00832081">
        <w:rPr>
          <w:rFonts w:asciiTheme="majorHAnsi" w:hAnsiTheme="majorHAnsi"/>
          <w:lang w:val="fr-FR"/>
        </w:rPr>
        <w:t>.</w:t>
      </w:r>
      <w:r w:rsidR="00FB0B4B" w:rsidRPr="00832081">
        <w:rPr>
          <w:rFonts w:asciiTheme="majorHAnsi" w:hAnsiTheme="majorHAnsi"/>
          <w:lang w:val="fr-FR"/>
        </w:rPr>
        <w:t xml:space="preserve"> </w:t>
      </w:r>
      <w:r w:rsidR="00A57B23" w:rsidRPr="00832081">
        <w:rPr>
          <w:rFonts w:asciiTheme="majorHAnsi" w:hAnsiTheme="majorHAnsi"/>
          <w:spacing w:val="-2"/>
          <w:lang w:val="fr-FR"/>
        </w:rPr>
        <w:t xml:space="preserve">Les </w:t>
      </w:r>
      <w:r w:rsidR="00A911D7" w:rsidRPr="00832081">
        <w:rPr>
          <w:rFonts w:asciiTheme="majorHAnsi" w:hAnsiTheme="majorHAnsi"/>
          <w:spacing w:val="-2"/>
          <w:lang w:val="fr-FR"/>
        </w:rPr>
        <w:t xml:space="preserve">Consultants </w:t>
      </w:r>
      <w:r w:rsidR="00A57B23" w:rsidRPr="00832081">
        <w:rPr>
          <w:rFonts w:asciiTheme="majorHAnsi" w:hAnsiTheme="majorHAnsi"/>
          <w:spacing w:val="-2"/>
          <w:lang w:val="fr-FR"/>
        </w:rPr>
        <w:t xml:space="preserve">intéressés doivent </w:t>
      </w:r>
      <w:r w:rsidR="00A911D7" w:rsidRPr="00832081">
        <w:rPr>
          <w:rFonts w:asciiTheme="majorHAnsi" w:hAnsiTheme="majorHAnsi"/>
          <w:spacing w:val="-2"/>
          <w:lang w:val="fr-FR"/>
        </w:rPr>
        <w:t xml:space="preserve">fournir des renseignements spécifiques </w:t>
      </w:r>
      <w:r w:rsidR="00126E07" w:rsidRPr="00832081">
        <w:rPr>
          <w:rFonts w:asciiTheme="majorHAnsi" w:hAnsiTheme="majorHAnsi"/>
          <w:spacing w:val="-2"/>
          <w:lang w:val="fr-FR"/>
        </w:rPr>
        <w:t xml:space="preserve">démontrant qu’ils sont </w:t>
      </w:r>
      <w:r w:rsidR="00A911D7" w:rsidRPr="00832081">
        <w:rPr>
          <w:rFonts w:asciiTheme="majorHAnsi" w:hAnsiTheme="majorHAnsi"/>
          <w:spacing w:val="-2"/>
          <w:lang w:val="fr-FR"/>
        </w:rPr>
        <w:t xml:space="preserve">pleinement </w:t>
      </w:r>
      <w:r w:rsidR="00126E07" w:rsidRPr="00832081">
        <w:rPr>
          <w:rFonts w:asciiTheme="majorHAnsi" w:hAnsiTheme="majorHAnsi"/>
          <w:spacing w:val="-2"/>
          <w:lang w:val="fr-FR"/>
        </w:rPr>
        <w:t xml:space="preserve">qualifiés pour </w:t>
      </w:r>
      <w:r w:rsidR="00A911D7" w:rsidRPr="00832081">
        <w:rPr>
          <w:rFonts w:asciiTheme="majorHAnsi" w:hAnsiTheme="majorHAnsi"/>
          <w:spacing w:val="-2"/>
          <w:lang w:val="fr-FR"/>
        </w:rPr>
        <w:t xml:space="preserve">réaliser </w:t>
      </w:r>
      <w:r w:rsidR="00126E07" w:rsidRPr="00832081">
        <w:rPr>
          <w:rFonts w:asciiTheme="majorHAnsi" w:hAnsiTheme="majorHAnsi"/>
          <w:spacing w:val="-2"/>
          <w:lang w:val="fr-FR"/>
        </w:rPr>
        <w:t xml:space="preserve">les prestations </w:t>
      </w:r>
      <w:r w:rsidR="00A57B23" w:rsidRPr="00832081">
        <w:rPr>
          <w:rFonts w:asciiTheme="majorHAnsi" w:hAnsiTheme="majorHAnsi"/>
          <w:spacing w:val="-2"/>
          <w:lang w:val="fr-FR"/>
        </w:rPr>
        <w:t>(</w:t>
      </w:r>
      <w:r w:rsidR="00126E07" w:rsidRPr="00832081">
        <w:rPr>
          <w:rFonts w:asciiTheme="majorHAnsi" w:hAnsiTheme="majorHAnsi"/>
          <w:spacing w:val="-2"/>
          <w:lang w:val="fr-FR"/>
        </w:rPr>
        <w:t>documentation</w:t>
      </w:r>
      <w:r w:rsidR="00A57B23" w:rsidRPr="00832081">
        <w:rPr>
          <w:rFonts w:asciiTheme="majorHAnsi" w:hAnsiTheme="majorHAnsi"/>
          <w:spacing w:val="-2"/>
          <w:lang w:val="fr-FR"/>
        </w:rPr>
        <w:t xml:space="preserve">, </w:t>
      </w:r>
      <w:r w:rsidR="00126E07" w:rsidRPr="00832081">
        <w:rPr>
          <w:rFonts w:asciiTheme="majorHAnsi" w:hAnsiTheme="majorHAnsi"/>
          <w:spacing w:val="-2"/>
          <w:lang w:val="fr-FR"/>
        </w:rPr>
        <w:t xml:space="preserve">référence de prestations similaires, expérience dans des </w:t>
      </w:r>
      <w:r w:rsidR="00A911D7" w:rsidRPr="00832081">
        <w:rPr>
          <w:rFonts w:asciiTheme="majorHAnsi" w:hAnsiTheme="majorHAnsi"/>
          <w:spacing w:val="-2"/>
          <w:lang w:val="fr-FR"/>
        </w:rPr>
        <w:t xml:space="preserve">conditions </w:t>
      </w:r>
      <w:r w:rsidR="00126E07" w:rsidRPr="00832081">
        <w:rPr>
          <w:rFonts w:asciiTheme="majorHAnsi" w:hAnsiTheme="majorHAnsi"/>
          <w:spacing w:val="-2"/>
          <w:lang w:val="fr-FR"/>
        </w:rPr>
        <w:t xml:space="preserve">comparables, disponibilité de </w:t>
      </w:r>
      <w:r w:rsidR="00243C10" w:rsidRPr="00832081">
        <w:rPr>
          <w:rFonts w:asciiTheme="majorHAnsi" w:hAnsiTheme="majorHAnsi"/>
          <w:spacing w:val="-2"/>
          <w:lang w:val="fr-FR"/>
        </w:rPr>
        <w:t xml:space="preserve">compétences adéquates parmi leur </w:t>
      </w:r>
      <w:r w:rsidR="00126E07" w:rsidRPr="00832081">
        <w:rPr>
          <w:rFonts w:asciiTheme="majorHAnsi" w:hAnsiTheme="majorHAnsi"/>
          <w:spacing w:val="-2"/>
          <w:lang w:val="fr-FR"/>
        </w:rPr>
        <w:t>personnel, etc</w:t>
      </w:r>
      <w:r w:rsidR="00A57B23" w:rsidRPr="00832081">
        <w:rPr>
          <w:rFonts w:asciiTheme="majorHAnsi" w:hAnsiTheme="majorHAnsi"/>
          <w:spacing w:val="-2"/>
          <w:lang w:val="fr-FR"/>
        </w:rPr>
        <w:t xml:space="preserve">.). </w:t>
      </w:r>
    </w:p>
    <w:p w14:paraId="0D44AF2A" w14:textId="77777777" w:rsidR="00D3203D" w:rsidRPr="00832081" w:rsidRDefault="00A911D7" w:rsidP="00D3203D">
      <w:pPr>
        <w:spacing w:after="120"/>
        <w:rPr>
          <w:rFonts w:asciiTheme="majorHAnsi" w:hAnsiTheme="majorHAnsi"/>
          <w:spacing w:val="-2"/>
          <w:lang w:val="fr-FR"/>
        </w:rPr>
      </w:pPr>
      <w:r w:rsidRPr="00832081">
        <w:rPr>
          <w:rFonts w:asciiTheme="majorHAnsi" w:hAnsiTheme="majorHAnsi"/>
          <w:spacing w:val="-2"/>
          <w:lang w:val="fr-FR"/>
        </w:rPr>
        <w:t>Les critères d’établissement de la liste restreinte sont :</w:t>
      </w:r>
    </w:p>
    <w:p w14:paraId="0ACF1F8B" w14:textId="330CE01B" w:rsidR="00C8789E" w:rsidRPr="00832081" w:rsidRDefault="00C8789E" w:rsidP="00C8789E">
      <w:pPr>
        <w:pStyle w:val="ListParagraph"/>
        <w:numPr>
          <w:ilvl w:val="0"/>
          <w:numId w:val="3"/>
        </w:numPr>
        <w:spacing w:after="120"/>
        <w:rPr>
          <w:rFonts w:asciiTheme="majorHAnsi" w:hAnsiTheme="majorHAnsi" w:cstheme="minorHAnsi"/>
          <w:lang w:val="fr-FR"/>
        </w:rPr>
      </w:pPr>
      <w:r w:rsidRPr="00832081">
        <w:rPr>
          <w:rFonts w:asciiTheme="majorHAnsi" w:hAnsiTheme="majorHAnsi" w:cstheme="minorHAnsi"/>
          <w:lang w:val="fr-FR"/>
        </w:rPr>
        <w:t xml:space="preserve">Références dans des programmes d’Assistance des programmes d’AEP intégrant les prestations de réalisation et/ou validation des études, suivi des travaux, coordination et gestion technique et financière des projets…etc. Les programmes à prendre en compte </w:t>
      </w:r>
      <w:r w:rsidRPr="00832081">
        <w:rPr>
          <w:rFonts w:asciiTheme="majorHAnsi" w:hAnsiTheme="majorHAnsi" w:cstheme="minorHAnsi"/>
          <w:lang w:val="fr-FR"/>
        </w:rPr>
        <w:lastRenderedPageBreak/>
        <w:t xml:space="preserve">sont ceux qui ont permis de desservir une population totale supérieure à 40.000 </w:t>
      </w:r>
      <w:proofErr w:type="spellStart"/>
      <w:r w:rsidRPr="00832081">
        <w:rPr>
          <w:rFonts w:asciiTheme="majorHAnsi" w:hAnsiTheme="majorHAnsi" w:cstheme="minorHAnsi"/>
          <w:lang w:val="fr-FR"/>
        </w:rPr>
        <w:t>hab</w:t>
      </w:r>
      <w:proofErr w:type="spellEnd"/>
      <w:r w:rsidR="004D6C2F">
        <w:rPr>
          <w:rFonts w:asciiTheme="majorHAnsi" w:hAnsiTheme="majorHAnsi" w:cstheme="minorHAnsi"/>
          <w:lang w:val="fr-FR"/>
        </w:rPr>
        <w:t xml:space="preserve"> et réalisés au cours des </w:t>
      </w:r>
      <w:r w:rsidR="004D6C2F" w:rsidRPr="00F2549E">
        <w:rPr>
          <w:rFonts w:asciiTheme="majorHAnsi" w:hAnsiTheme="majorHAnsi" w:cstheme="minorHAnsi"/>
          <w:b/>
          <w:lang w:val="fr-FR"/>
        </w:rPr>
        <w:t>quinze</w:t>
      </w:r>
      <w:r w:rsidR="00346CDB" w:rsidRPr="00F2549E">
        <w:rPr>
          <w:rFonts w:asciiTheme="majorHAnsi" w:hAnsiTheme="majorHAnsi" w:cstheme="minorHAnsi"/>
          <w:b/>
          <w:lang w:val="fr-FR"/>
        </w:rPr>
        <w:t xml:space="preserve"> (1</w:t>
      </w:r>
      <w:r w:rsidR="004D6C2F" w:rsidRPr="00F2549E">
        <w:rPr>
          <w:rFonts w:asciiTheme="majorHAnsi" w:hAnsiTheme="majorHAnsi" w:cstheme="minorHAnsi"/>
          <w:b/>
          <w:lang w:val="fr-FR"/>
        </w:rPr>
        <w:t>5</w:t>
      </w:r>
      <w:r w:rsidR="00346CDB" w:rsidRPr="00F2549E">
        <w:rPr>
          <w:rFonts w:asciiTheme="majorHAnsi" w:hAnsiTheme="majorHAnsi" w:cstheme="minorHAnsi"/>
          <w:b/>
          <w:lang w:val="fr-FR"/>
        </w:rPr>
        <w:t>) dernières années</w:t>
      </w:r>
      <w:r w:rsidRPr="00832081">
        <w:rPr>
          <w:rFonts w:asciiTheme="majorHAnsi" w:hAnsiTheme="majorHAnsi" w:cstheme="minorHAnsi"/>
          <w:lang w:val="fr-FR"/>
        </w:rPr>
        <w:t>.</w:t>
      </w:r>
    </w:p>
    <w:p w14:paraId="780942D5" w14:textId="229314D8" w:rsidR="00C8789E" w:rsidRPr="00346CDB" w:rsidRDefault="00C8789E" w:rsidP="00346CDB">
      <w:pPr>
        <w:pStyle w:val="ListParagraph"/>
        <w:numPr>
          <w:ilvl w:val="0"/>
          <w:numId w:val="3"/>
        </w:numPr>
        <w:spacing w:after="120"/>
        <w:rPr>
          <w:rFonts w:asciiTheme="majorHAnsi" w:hAnsiTheme="majorHAnsi" w:cstheme="minorHAnsi"/>
          <w:lang w:val="fr-FR"/>
        </w:rPr>
      </w:pPr>
      <w:r w:rsidRPr="00832081">
        <w:rPr>
          <w:rFonts w:asciiTheme="majorHAnsi" w:hAnsiTheme="majorHAnsi" w:cstheme="minorHAnsi"/>
          <w:lang w:val="fr-FR"/>
        </w:rPr>
        <w:t xml:space="preserve">Références pour des prestations d’animation sociale et mesures d’accompagnement avec une approche participative pour des programmes d’AEP. Les programmes à prendre en compte sont ceux qui comprennent plusieurs projets et qui ont permis de desservir une population rurale supérieure à 40.000 </w:t>
      </w:r>
      <w:proofErr w:type="spellStart"/>
      <w:r w:rsidRPr="00832081">
        <w:rPr>
          <w:rFonts w:asciiTheme="majorHAnsi" w:hAnsiTheme="majorHAnsi" w:cstheme="minorHAnsi"/>
          <w:lang w:val="fr-FR"/>
        </w:rPr>
        <w:t>hab</w:t>
      </w:r>
      <w:proofErr w:type="spellEnd"/>
      <w:r w:rsidR="00346CDB">
        <w:rPr>
          <w:rFonts w:asciiTheme="majorHAnsi" w:hAnsiTheme="majorHAnsi" w:cstheme="minorHAnsi"/>
          <w:lang w:val="fr-FR"/>
        </w:rPr>
        <w:t xml:space="preserve"> et réalisés au cours des</w:t>
      </w:r>
      <w:r w:rsidR="004D6C2F">
        <w:rPr>
          <w:rFonts w:asciiTheme="majorHAnsi" w:hAnsiTheme="majorHAnsi" w:cstheme="minorHAnsi"/>
          <w:lang w:val="fr-FR"/>
        </w:rPr>
        <w:t xml:space="preserve"> quinze </w:t>
      </w:r>
      <w:r w:rsidR="00346CDB" w:rsidRPr="00F2549E">
        <w:rPr>
          <w:rFonts w:asciiTheme="majorHAnsi" w:hAnsiTheme="majorHAnsi" w:cstheme="minorHAnsi"/>
          <w:b/>
          <w:lang w:val="fr-FR"/>
        </w:rPr>
        <w:t>(1</w:t>
      </w:r>
      <w:r w:rsidR="004D6C2F" w:rsidRPr="00F2549E">
        <w:rPr>
          <w:rFonts w:asciiTheme="majorHAnsi" w:hAnsiTheme="majorHAnsi" w:cstheme="minorHAnsi"/>
          <w:b/>
          <w:lang w:val="fr-FR"/>
        </w:rPr>
        <w:t>5</w:t>
      </w:r>
      <w:r w:rsidR="00346CDB" w:rsidRPr="00F2549E">
        <w:rPr>
          <w:rFonts w:asciiTheme="majorHAnsi" w:hAnsiTheme="majorHAnsi" w:cstheme="minorHAnsi"/>
          <w:b/>
          <w:lang w:val="fr-FR"/>
        </w:rPr>
        <w:t>) dernières années</w:t>
      </w:r>
      <w:r w:rsidR="00346CDB" w:rsidRPr="00832081">
        <w:rPr>
          <w:rFonts w:asciiTheme="majorHAnsi" w:hAnsiTheme="majorHAnsi" w:cstheme="minorHAnsi"/>
          <w:lang w:val="fr-FR"/>
        </w:rPr>
        <w:t>.</w:t>
      </w:r>
    </w:p>
    <w:p w14:paraId="19194193" w14:textId="77777777" w:rsidR="00B64548" w:rsidRPr="00832081" w:rsidRDefault="00B64548" w:rsidP="00B64548">
      <w:pPr>
        <w:spacing w:after="120"/>
        <w:rPr>
          <w:rFonts w:asciiTheme="majorHAnsi" w:hAnsiTheme="majorHAnsi"/>
          <w:lang w:val="fr-FR"/>
        </w:rPr>
      </w:pPr>
      <w:r w:rsidRPr="00832081">
        <w:rPr>
          <w:rFonts w:asciiTheme="majorHAnsi" w:hAnsiTheme="majorHAnsi"/>
          <w:lang w:val="fr-FR"/>
        </w:rPr>
        <w:t xml:space="preserve">Les </w:t>
      </w:r>
      <w:r w:rsidRPr="00832081">
        <w:rPr>
          <w:rFonts w:asciiTheme="majorHAnsi" w:hAnsiTheme="majorHAnsi"/>
          <w:spacing w:val="-2"/>
          <w:lang w:val="fr-FR"/>
        </w:rPr>
        <w:t>Consultants</w:t>
      </w:r>
      <w:r w:rsidRPr="00832081">
        <w:rPr>
          <w:rFonts w:asciiTheme="majorHAnsi" w:hAnsiTheme="majorHAnsi"/>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832081">
        <w:rPr>
          <w:rFonts w:asciiTheme="majorHAnsi" w:hAnsiTheme="majorHAnsi"/>
          <w:lang w:val="fr-FR"/>
        </w:rPr>
        <w:t>BIsD</w:t>
      </w:r>
      <w:proofErr w:type="spellEnd"/>
      <w:r w:rsidRPr="00832081">
        <w:rPr>
          <w:rFonts w:asciiTheme="majorHAnsi" w:hAnsiTheme="majorHAnsi"/>
          <w:lang w:val="fr-FR"/>
        </w:rPr>
        <w:t xml:space="preserve"> concernant les conflits d’intérêt.</w:t>
      </w:r>
    </w:p>
    <w:p w14:paraId="78F55B19" w14:textId="05B6538D" w:rsidR="004807C6" w:rsidRPr="00832081" w:rsidRDefault="00A57B23" w:rsidP="004807C6">
      <w:pPr>
        <w:spacing w:after="120"/>
        <w:rPr>
          <w:rFonts w:asciiTheme="majorHAnsi" w:hAnsiTheme="majorHAnsi"/>
          <w:spacing w:val="-2"/>
          <w:lang w:val="fr-FR"/>
        </w:rPr>
      </w:pPr>
      <w:r w:rsidRPr="00832081">
        <w:rPr>
          <w:rFonts w:asciiTheme="majorHAnsi" w:hAnsiTheme="majorHAnsi"/>
          <w:spacing w:val="-2"/>
          <w:lang w:val="fr-FR"/>
        </w:rPr>
        <w:t xml:space="preserve">Les </w:t>
      </w:r>
      <w:r w:rsidR="00B64548" w:rsidRPr="00832081">
        <w:rPr>
          <w:rFonts w:asciiTheme="majorHAnsi" w:hAnsiTheme="majorHAnsi"/>
          <w:spacing w:val="-2"/>
          <w:lang w:val="fr-FR"/>
        </w:rPr>
        <w:t xml:space="preserve">Consultants </w:t>
      </w:r>
      <w:r w:rsidRPr="00832081">
        <w:rPr>
          <w:rFonts w:asciiTheme="majorHAnsi" w:hAnsiTheme="majorHAnsi"/>
          <w:spacing w:val="-2"/>
          <w:lang w:val="fr-FR"/>
        </w:rPr>
        <w:t xml:space="preserve">peuvent </w:t>
      </w:r>
      <w:r w:rsidR="00B64548" w:rsidRPr="00832081">
        <w:rPr>
          <w:rFonts w:asciiTheme="majorHAnsi" w:hAnsiTheme="majorHAnsi"/>
          <w:spacing w:val="-2"/>
          <w:lang w:val="fr-FR"/>
        </w:rPr>
        <w:t xml:space="preserve">s’associer avec d’autres firmes afin de renforcer </w:t>
      </w:r>
      <w:r w:rsidR="00525467" w:rsidRPr="00832081">
        <w:rPr>
          <w:rFonts w:asciiTheme="majorHAnsi" w:hAnsiTheme="majorHAnsi"/>
          <w:spacing w:val="-2"/>
          <w:lang w:val="fr-FR"/>
        </w:rPr>
        <w:t>leurs qualifications</w:t>
      </w:r>
      <w:r w:rsidR="00B64548" w:rsidRPr="00832081">
        <w:rPr>
          <w:rFonts w:asciiTheme="majorHAnsi" w:hAnsiTheme="majorHAnsi"/>
          <w:spacing w:val="-2"/>
          <w:lang w:val="fr-FR"/>
        </w:rPr>
        <w:t xml:space="preserve"> en </w:t>
      </w:r>
      <w:r w:rsidR="004807C6" w:rsidRPr="00832081">
        <w:rPr>
          <w:rFonts w:asciiTheme="majorHAnsi" w:hAnsiTheme="majorHAnsi"/>
          <w:spacing w:val="-2"/>
          <w:lang w:val="fr-FR"/>
        </w:rPr>
        <w:t xml:space="preserve">indiquant clairement le type d’association, c’est-à-dire un groupement </w:t>
      </w:r>
      <w:r w:rsidR="00393010" w:rsidRPr="00832081">
        <w:rPr>
          <w:rFonts w:asciiTheme="majorHAnsi" w:hAnsiTheme="majorHAnsi"/>
          <w:spacing w:val="-2"/>
          <w:lang w:val="fr-FR"/>
        </w:rPr>
        <w:t>de consultants</w:t>
      </w:r>
      <w:r w:rsidR="004807C6" w:rsidRPr="00832081">
        <w:rPr>
          <w:rFonts w:asciiTheme="majorHAnsi" w:hAnsiTheme="majorHAnsi"/>
          <w:spacing w:val="-2"/>
          <w:lang w:val="fr-FR"/>
        </w:rPr>
        <w:t xml:space="preserve">, </w:t>
      </w:r>
      <w:r w:rsidR="00525467" w:rsidRPr="00832081">
        <w:rPr>
          <w:rFonts w:asciiTheme="majorHAnsi" w:hAnsiTheme="majorHAnsi"/>
          <w:spacing w:val="-2"/>
          <w:lang w:val="fr-FR"/>
        </w:rPr>
        <w:t>ou une</w:t>
      </w:r>
      <w:r w:rsidR="004807C6" w:rsidRPr="00832081">
        <w:rPr>
          <w:rFonts w:asciiTheme="majorHAnsi" w:hAnsiTheme="majorHAnsi"/>
          <w:spacing w:val="-2"/>
          <w:lang w:val="fr-FR"/>
        </w:rPr>
        <w:t xml:space="preserve"> intention de sous-traitance.</w:t>
      </w:r>
      <w:r w:rsidR="000337B1" w:rsidRPr="00832081">
        <w:rPr>
          <w:rFonts w:asciiTheme="majorHAnsi" w:hAnsiTheme="majorHAnsi"/>
          <w:spacing w:val="-2"/>
          <w:lang w:val="fr-FR"/>
        </w:rPr>
        <w:t xml:space="preserve">  Dans le cas de groupement, tous les partenaires du groupement seront conjointement et solidairement responsables pour la totalité du contrat, en cas d’attribution.</w:t>
      </w:r>
    </w:p>
    <w:p w14:paraId="77B4BED9" w14:textId="6459B95B" w:rsidR="004807C6" w:rsidRPr="00832081" w:rsidRDefault="004807C6" w:rsidP="005E4756">
      <w:pPr>
        <w:spacing w:after="120"/>
        <w:rPr>
          <w:rFonts w:asciiTheme="majorHAnsi" w:hAnsiTheme="majorHAnsi"/>
          <w:spacing w:val="-2"/>
          <w:lang w:val="fr-FR"/>
        </w:rPr>
      </w:pPr>
      <w:r w:rsidRPr="00832081">
        <w:rPr>
          <w:rFonts w:asciiTheme="majorHAnsi" w:hAnsiTheme="majorHAnsi"/>
          <w:spacing w:val="-2"/>
          <w:lang w:val="fr-FR"/>
        </w:rPr>
        <w:t>L</w:t>
      </w:r>
      <w:r w:rsidR="00CF3292" w:rsidRPr="00832081">
        <w:rPr>
          <w:rFonts w:asciiTheme="majorHAnsi" w:hAnsiTheme="majorHAnsi"/>
          <w:spacing w:val="-2"/>
          <w:lang w:val="fr-FR"/>
        </w:rPr>
        <w:t xml:space="preserve">a </w:t>
      </w:r>
      <w:r w:rsidR="009E0D5D" w:rsidRPr="00832081">
        <w:rPr>
          <w:rFonts w:asciiTheme="majorHAnsi" w:hAnsiTheme="majorHAnsi"/>
          <w:spacing w:val="-2"/>
          <w:lang w:val="fr-FR"/>
        </w:rPr>
        <w:t>sélection</w:t>
      </w:r>
      <w:r w:rsidRPr="00832081">
        <w:rPr>
          <w:rFonts w:asciiTheme="majorHAnsi" w:hAnsiTheme="majorHAnsi"/>
          <w:spacing w:val="-2"/>
          <w:lang w:val="fr-FR"/>
        </w:rPr>
        <w:t xml:space="preserve"> se fera en conformité avec </w:t>
      </w:r>
      <w:r w:rsidR="000337B1" w:rsidRPr="00832081">
        <w:rPr>
          <w:rFonts w:asciiTheme="majorHAnsi" w:hAnsiTheme="majorHAnsi"/>
          <w:spacing w:val="-2"/>
          <w:lang w:val="fr-FR"/>
        </w:rPr>
        <w:t xml:space="preserve">la méthode </w:t>
      </w:r>
      <w:r w:rsidR="005E4756" w:rsidRPr="00832081">
        <w:rPr>
          <w:rFonts w:asciiTheme="majorHAnsi" w:hAnsiTheme="majorHAnsi"/>
          <w:spacing w:val="-2"/>
          <w:lang w:val="fr-FR"/>
        </w:rPr>
        <w:t>(SFQC) Sélection Fondée sur la Qualité et le Coût</w:t>
      </w:r>
      <w:r w:rsidR="000337B1" w:rsidRPr="00832081">
        <w:rPr>
          <w:rFonts w:asciiTheme="majorHAnsi" w:hAnsiTheme="majorHAnsi"/>
          <w:spacing w:val="-2"/>
          <w:lang w:val="fr-FR"/>
        </w:rPr>
        <w:t xml:space="preserve"> </w:t>
      </w:r>
      <w:r w:rsidRPr="00832081">
        <w:rPr>
          <w:rFonts w:asciiTheme="majorHAnsi" w:hAnsiTheme="majorHAnsi"/>
          <w:spacing w:val="-2"/>
          <w:lang w:val="fr-FR"/>
        </w:rPr>
        <w:t xml:space="preserve">stipulée dans les </w:t>
      </w:r>
      <w:r w:rsidRPr="00832081">
        <w:rPr>
          <w:rFonts w:asciiTheme="majorHAnsi" w:hAnsiTheme="majorHAnsi"/>
          <w:lang w:val="fr-FR"/>
        </w:rPr>
        <w:t>Directives.</w:t>
      </w:r>
      <w:r w:rsidR="00CF3292" w:rsidRPr="00832081">
        <w:rPr>
          <w:rFonts w:asciiTheme="majorHAnsi" w:hAnsiTheme="majorHAnsi"/>
          <w:spacing w:val="-2"/>
          <w:lang w:val="fr-FR"/>
        </w:rPr>
        <w:t xml:space="preserve"> </w:t>
      </w:r>
    </w:p>
    <w:p w14:paraId="6C0A72E8" w14:textId="5D35D3E5" w:rsidR="00A57B23" w:rsidRPr="00832081" w:rsidRDefault="00A57B23" w:rsidP="005E4756">
      <w:pPr>
        <w:spacing w:after="120"/>
        <w:rPr>
          <w:rFonts w:asciiTheme="majorHAnsi" w:hAnsiTheme="majorHAnsi"/>
          <w:spacing w:val="-2"/>
          <w:lang w:val="fr-FR"/>
        </w:rPr>
      </w:pPr>
      <w:r w:rsidRPr="00832081">
        <w:rPr>
          <w:rFonts w:asciiTheme="majorHAnsi" w:hAnsiTheme="majorHAnsi"/>
          <w:spacing w:val="-2"/>
          <w:lang w:val="fr-FR"/>
        </w:rPr>
        <w:t xml:space="preserve">Les consultants intéressés peuvent obtenir </w:t>
      </w:r>
      <w:r w:rsidR="00A5335A" w:rsidRPr="00832081">
        <w:rPr>
          <w:rFonts w:asciiTheme="majorHAnsi" w:hAnsiTheme="majorHAnsi"/>
          <w:spacing w:val="-2"/>
          <w:lang w:val="fr-FR"/>
        </w:rPr>
        <w:t xml:space="preserve">des </w:t>
      </w:r>
      <w:r w:rsidRPr="00832081">
        <w:rPr>
          <w:rFonts w:asciiTheme="majorHAnsi" w:hAnsiTheme="majorHAnsi"/>
          <w:spacing w:val="-2"/>
          <w:lang w:val="fr-FR"/>
        </w:rPr>
        <w:t xml:space="preserve">informations </w:t>
      </w:r>
      <w:r w:rsidR="000337B1" w:rsidRPr="00832081">
        <w:rPr>
          <w:rFonts w:asciiTheme="majorHAnsi" w:hAnsiTheme="majorHAnsi"/>
          <w:spacing w:val="-2"/>
          <w:lang w:val="fr-FR"/>
        </w:rPr>
        <w:t xml:space="preserve">additionnelles </w:t>
      </w:r>
      <w:r w:rsidR="00A5335A" w:rsidRPr="00832081">
        <w:rPr>
          <w:rFonts w:asciiTheme="majorHAnsi" w:hAnsiTheme="majorHAnsi"/>
          <w:spacing w:val="-2"/>
          <w:lang w:val="fr-FR"/>
        </w:rPr>
        <w:t xml:space="preserve">à </w:t>
      </w:r>
      <w:r w:rsidRPr="00832081">
        <w:rPr>
          <w:rFonts w:asciiTheme="majorHAnsi" w:hAnsiTheme="majorHAnsi"/>
          <w:spacing w:val="-2"/>
          <w:lang w:val="fr-FR"/>
        </w:rPr>
        <w:t xml:space="preserve">l'adresse </w:t>
      </w:r>
      <w:r w:rsidR="00A5335A" w:rsidRPr="00832081">
        <w:rPr>
          <w:rFonts w:asciiTheme="majorHAnsi" w:hAnsiTheme="majorHAnsi"/>
          <w:spacing w:val="-2"/>
          <w:lang w:val="fr-FR"/>
        </w:rPr>
        <w:t xml:space="preserve">mentionnée </w:t>
      </w:r>
      <w:r w:rsidRPr="00832081">
        <w:rPr>
          <w:rFonts w:asciiTheme="majorHAnsi" w:hAnsiTheme="majorHAnsi"/>
          <w:spacing w:val="-2"/>
          <w:lang w:val="fr-FR"/>
        </w:rPr>
        <w:t xml:space="preserve">ci-dessous </w:t>
      </w:r>
      <w:r w:rsidR="00A5335A" w:rsidRPr="00832081">
        <w:rPr>
          <w:rFonts w:asciiTheme="majorHAnsi" w:hAnsiTheme="majorHAnsi"/>
          <w:spacing w:val="-2"/>
          <w:lang w:val="fr-FR"/>
        </w:rPr>
        <w:t>aux</w:t>
      </w:r>
      <w:r w:rsidRPr="00832081">
        <w:rPr>
          <w:rFonts w:asciiTheme="majorHAnsi" w:hAnsiTheme="majorHAnsi"/>
          <w:spacing w:val="-2"/>
          <w:lang w:val="fr-FR"/>
        </w:rPr>
        <w:t xml:space="preserve"> heures </w:t>
      </w:r>
      <w:r w:rsidR="00A5335A" w:rsidRPr="00832081">
        <w:rPr>
          <w:rFonts w:asciiTheme="majorHAnsi" w:hAnsiTheme="majorHAnsi"/>
          <w:spacing w:val="-2"/>
          <w:lang w:val="fr-FR"/>
        </w:rPr>
        <w:t xml:space="preserve">d’ouverture de bureaux </w:t>
      </w:r>
      <w:r w:rsidR="000337B1" w:rsidRPr="00832081">
        <w:rPr>
          <w:rFonts w:asciiTheme="majorHAnsi" w:hAnsiTheme="majorHAnsi"/>
          <w:spacing w:val="-2"/>
          <w:lang w:val="fr-FR"/>
        </w:rPr>
        <w:t>indiquées </w:t>
      </w:r>
      <w:r w:rsidR="00A5335A" w:rsidRPr="00832081">
        <w:rPr>
          <w:rFonts w:asciiTheme="majorHAnsi" w:hAnsiTheme="majorHAnsi"/>
          <w:spacing w:val="-2"/>
          <w:lang w:val="fr-FR"/>
        </w:rPr>
        <w:t>:</w:t>
      </w:r>
      <w:r w:rsidRPr="00832081">
        <w:rPr>
          <w:rFonts w:asciiTheme="majorHAnsi" w:hAnsiTheme="majorHAnsi"/>
          <w:spacing w:val="-2"/>
          <w:lang w:val="fr-FR"/>
        </w:rPr>
        <w:t xml:space="preserve"> </w:t>
      </w:r>
      <w:r w:rsidR="005E4756" w:rsidRPr="00832081">
        <w:rPr>
          <w:rFonts w:asciiTheme="majorHAnsi" w:hAnsiTheme="majorHAnsi"/>
          <w:spacing w:val="-2"/>
          <w:lang w:val="fr-FR"/>
        </w:rPr>
        <w:t>08 :30 à 16 :30</w:t>
      </w:r>
      <w:r w:rsidR="004807C6" w:rsidRPr="00832081">
        <w:rPr>
          <w:rFonts w:asciiTheme="majorHAnsi" w:hAnsiTheme="majorHAnsi"/>
          <w:spacing w:val="-2"/>
          <w:lang w:val="fr-FR"/>
        </w:rPr>
        <w:t>, heure locale</w:t>
      </w:r>
      <w:r w:rsidRPr="00832081">
        <w:rPr>
          <w:rFonts w:asciiTheme="majorHAnsi" w:hAnsiTheme="majorHAnsi"/>
          <w:spacing w:val="-2"/>
          <w:lang w:val="fr-FR"/>
        </w:rPr>
        <w:t>.</w:t>
      </w:r>
    </w:p>
    <w:p w14:paraId="67E713A8" w14:textId="6F5C10C8" w:rsidR="00A57B23" w:rsidRPr="00832081" w:rsidRDefault="00A57B23" w:rsidP="00B251D6">
      <w:pPr>
        <w:spacing w:after="120"/>
        <w:rPr>
          <w:rFonts w:asciiTheme="majorHAnsi" w:hAnsiTheme="majorHAnsi"/>
          <w:spacing w:val="-2"/>
          <w:lang w:val="fr-FR"/>
        </w:rPr>
      </w:pPr>
      <w:r w:rsidRPr="00832081">
        <w:rPr>
          <w:rFonts w:asciiTheme="majorHAnsi" w:hAnsiTheme="majorHAnsi"/>
          <w:spacing w:val="-2"/>
          <w:lang w:val="fr-FR"/>
        </w:rPr>
        <w:t xml:space="preserve">Les </w:t>
      </w:r>
      <w:r w:rsidR="00FA5A24" w:rsidRPr="00832081">
        <w:rPr>
          <w:rFonts w:asciiTheme="majorHAnsi" w:hAnsiTheme="majorHAnsi"/>
          <w:spacing w:val="-2"/>
          <w:lang w:val="fr-FR"/>
        </w:rPr>
        <w:t>manifestat</w:t>
      </w:r>
      <w:r w:rsidRPr="00832081">
        <w:rPr>
          <w:rFonts w:asciiTheme="majorHAnsi" w:hAnsiTheme="majorHAnsi"/>
          <w:spacing w:val="-2"/>
          <w:lang w:val="fr-FR"/>
        </w:rPr>
        <w:t xml:space="preserve">ions d'intérêt </w:t>
      </w:r>
      <w:r w:rsidR="000337B1" w:rsidRPr="00832081">
        <w:rPr>
          <w:rFonts w:asciiTheme="majorHAnsi" w:hAnsiTheme="majorHAnsi"/>
          <w:spacing w:val="-2"/>
          <w:lang w:val="fr-FR"/>
        </w:rPr>
        <w:t xml:space="preserve">sous forme écrite </w:t>
      </w:r>
      <w:r w:rsidRPr="00832081">
        <w:rPr>
          <w:rFonts w:asciiTheme="majorHAnsi" w:hAnsiTheme="majorHAnsi"/>
          <w:spacing w:val="-2"/>
          <w:lang w:val="fr-FR"/>
        </w:rPr>
        <w:t xml:space="preserve">doivent être </w:t>
      </w:r>
      <w:r w:rsidR="00A5335A" w:rsidRPr="00832081">
        <w:rPr>
          <w:rFonts w:asciiTheme="majorHAnsi" w:hAnsiTheme="majorHAnsi"/>
          <w:spacing w:val="-2"/>
          <w:lang w:val="fr-FR"/>
        </w:rPr>
        <w:t>déposées</w:t>
      </w:r>
      <w:r w:rsidRPr="00832081">
        <w:rPr>
          <w:rFonts w:asciiTheme="majorHAnsi" w:hAnsiTheme="majorHAnsi"/>
          <w:spacing w:val="-2"/>
          <w:lang w:val="fr-FR"/>
        </w:rPr>
        <w:t xml:space="preserve"> </w:t>
      </w:r>
      <w:r w:rsidR="000337B1" w:rsidRPr="00832081">
        <w:rPr>
          <w:rFonts w:asciiTheme="majorHAnsi" w:hAnsiTheme="majorHAnsi"/>
          <w:spacing w:val="-2"/>
          <w:lang w:val="fr-FR"/>
        </w:rPr>
        <w:t>en personne ou par courrier</w:t>
      </w:r>
      <w:r w:rsidR="00B251D6" w:rsidRPr="00832081">
        <w:rPr>
          <w:rFonts w:asciiTheme="majorHAnsi" w:hAnsiTheme="majorHAnsi"/>
          <w:spacing w:val="-2"/>
          <w:lang w:val="fr-FR"/>
        </w:rPr>
        <w:t xml:space="preserve"> </w:t>
      </w:r>
      <w:r w:rsidRPr="00832081">
        <w:rPr>
          <w:rFonts w:asciiTheme="majorHAnsi" w:hAnsiTheme="majorHAnsi"/>
          <w:spacing w:val="-2"/>
          <w:lang w:val="fr-FR"/>
        </w:rPr>
        <w:t xml:space="preserve">à l'adresse </w:t>
      </w:r>
      <w:r w:rsidR="00A5335A" w:rsidRPr="00832081">
        <w:rPr>
          <w:rFonts w:asciiTheme="majorHAnsi" w:hAnsiTheme="majorHAnsi"/>
          <w:spacing w:val="-2"/>
          <w:lang w:val="fr-FR"/>
        </w:rPr>
        <w:t xml:space="preserve">mentionnée </w:t>
      </w:r>
      <w:r w:rsidRPr="00832081">
        <w:rPr>
          <w:rFonts w:asciiTheme="majorHAnsi" w:hAnsiTheme="majorHAnsi"/>
          <w:spacing w:val="-2"/>
          <w:lang w:val="fr-FR"/>
        </w:rPr>
        <w:t xml:space="preserve">ci-dessous au plus tard le </w:t>
      </w:r>
      <w:r w:rsidR="00B22843" w:rsidRPr="00832081">
        <w:rPr>
          <w:rFonts w:asciiTheme="majorHAnsi" w:hAnsiTheme="majorHAnsi"/>
          <w:b/>
          <w:bCs/>
          <w:spacing w:val="-2"/>
          <w:lang w:val="fr-FR"/>
        </w:rPr>
        <w:t xml:space="preserve">lundi </w:t>
      </w:r>
      <w:r w:rsidR="00F2549E">
        <w:rPr>
          <w:rFonts w:asciiTheme="majorHAnsi" w:hAnsiTheme="majorHAnsi"/>
          <w:b/>
          <w:bCs/>
          <w:spacing w:val="-2"/>
          <w:lang w:val="fr-FR"/>
        </w:rPr>
        <w:t>1</w:t>
      </w:r>
      <w:r w:rsidR="00FB6340" w:rsidRPr="00832081">
        <w:rPr>
          <w:rFonts w:asciiTheme="majorHAnsi" w:hAnsiTheme="majorHAnsi"/>
          <w:b/>
          <w:bCs/>
          <w:spacing w:val="-2"/>
          <w:lang w:val="fr-FR"/>
        </w:rPr>
        <w:t>2</w:t>
      </w:r>
      <w:r w:rsidR="00B22843" w:rsidRPr="00832081">
        <w:rPr>
          <w:rFonts w:asciiTheme="majorHAnsi" w:hAnsiTheme="majorHAnsi"/>
          <w:b/>
          <w:bCs/>
          <w:spacing w:val="-2"/>
          <w:lang w:val="fr-FR"/>
        </w:rPr>
        <w:t xml:space="preserve"> </w:t>
      </w:r>
      <w:r w:rsidR="00FB6340" w:rsidRPr="00832081">
        <w:rPr>
          <w:rFonts w:asciiTheme="majorHAnsi" w:hAnsiTheme="majorHAnsi"/>
          <w:b/>
          <w:bCs/>
          <w:spacing w:val="-2"/>
          <w:lang w:val="fr-FR"/>
        </w:rPr>
        <w:t>Jui</w:t>
      </w:r>
      <w:r w:rsidR="00F2549E">
        <w:rPr>
          <w:rFonts w:asciiTheme="majorHAnsi" w:hAnsiTheme="majorHAnsi"/>
          <w:b/>
          <w:bCs/>
          <w:spacing w:val="-2"/>
          <w:lang w:val="fr-FR"/>
        </w:rPr>
        <w:t>llet</w:t>
      </w:r>
      <w:r w:rsidR="00FB6340" w:rsidRPr="00832081">
        <w:rPr>
          <w:rFonts w:asciiTheme="majorHAnsi" w:hAnsiTheme="majorHAnsi"/>
          <w:b/>
          <w:bCs/>
          <w:spacing w:val="-2"/>
          <w:lang w:val="fr-FR"/>
        </w:rPr>
        <w:t xml:space="preserve"> </w:t>
      </w:r>
      <w:r w:rsidR="00B22843" w:rsidRPr="00832081">
        <w:rPr>
          <w:rFonts w:asciiTheme="majorHAnsi" w:hAnsiTheme="majorHAnsi"/>
          <w:b/>
          <w:bCs/>
          <w:spacing w:val="-2"/>
          <w:lang w:val="fr-FR"/>
        </w:rPr>
        <w:t>2021 à 10 heures (heure locale)</w:t>
      </w:r>
      <w:r w:rsidR="00FA5A24" w:rsidRPr="00832081">
        <w:rPr>
          <w:rFonts w:asciiTheme="majorHAnsi" w:hAnsiTheme="majorHAnsi"/>
          <w:lang w:val="fr-FR"/>
        </w:rPr>
        <w:t>.</w:t>
      </w:r>
    </w:p>
    <w:p w14:paraId="0513FEAD"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Office National de l’Electricité et de l’Eau Potable-Branche Eau</w:t>
      </w:r>
    </w:p>
    <w:p w14:paraId="6B1DD35D"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(ONEE-Branche Eau)</w:t>
      </w:r>
    </w:p>
    <w:p w14:paraId="7242908A"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Direction Régionale du Sud</w:t>
      </w:r>
    </w:p>
    <w:p w14:paraId="7BB8633E" w14:textId="5233CE29" w:rsidR="00A57B23" w:rsidRPr="00832081" w:rsidRDefault="0055561F" w:rsidP="0055561F">
      <w:pPr>
        <w:rPr>
          <w:rFonts w:asciiTheme="majorHAnsi" w:hAnsiTheme="majorHAnsi"/>
          <w:iCs/>
          <w:spacing w:val="-2"/>
          <w:lang w:val="fr-FR"/>
        </w:rPr>
      </w:pPr>
      <w:r w:rsidRPr="00832081">
        <w:rPr>
          <w:rFonts w:asciiTheme="majorHAnsi" w:hAnsiTheme="majorHAnsi"/>
          <w:b/>
          <w:bCs/>
          <w:iCs/>
          <w:spacing w:val="-2"/>
          <w:lang w:val="fr-FR"/>
        </w:rPr>
        <w:t>ABOULKCAEM Hassan Chef Division Achats de la Direction Régionale du Sud</w:t>
      </w:r>
    </w:p>
    <w:p w14:paraId="2BBAA129" w14:textId="77777777"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Adresse : rue 18 novembre QI Agadir</w:t>
      </w:r>
    </w:p>
    <w:p w14:paraId="31C57285" w14:textId="2878DC9A"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Tel : (+ 212) 05 28 82 72 26</w:t>
      </w:r>
    </w:p>
    <w:p w14:paraId="7EC71CDF" w14:textId="2AC38D92" w:rsidR="0055561F" w:rsidRPr="00832081" w:rsidRDefault="0055561F" w:rsidP="0055561F">
      <w:pPr>
        <w:rPr>
          <w:rFonts w:asciiTheme="majorHAnsi" w:hAnsiTheme="majorHAnsi"/>
          <w:b/>
          <w:bCs/>
          <w:iCs/>
          <w:spacing w:val="-2"/>
          <w:lang w:val="fr-FR"/>
        </w:rPr>
      </w:pPr>
      <w:r w:rsidRPr="00832081">
        <w:rPr>
          <w:rFonts w:asciiTheme="majorHAnsi" w:hAnsiTheme="majorHAnsi"/>
          <w:b/>
          <w:bCs/>
          <w:iCs/>
          <w:spacing w:val="-2"/>
          <w:lang w:val="fr-FR"/>
        </w:rPr>
        <w:t>Fax : (+212</w:t>
      </w:r>
      <w:r w:rsidR="00F274AD" w:rsidRPr="00832081">
        <w:rPr>
          <w:rFonts w:asciiTheme="majorHAnsi" w:hAnsiTheme="majorHAnsi"/>
          <w:b/>
          <w:bCs/>
          <w:iCs/>
          <w:spacing w:val="-2"/>
          <w:lang w:val="fr-FR"/>
        </w:rPr>
        <w:t>) 05</w:t>
      </w:r>
      <w:r w:rsidRPr="00832081">
        <w:rPr>
          <w:rFonts w:asciiTheme="majorHAnsi" w:hAnsiTheme="majorHAnsi"/>
          <w:b/>
          <w:bCs/>
          <w:iCs/>
          <w:spacing w:val="-2"/>
          <w:lang w:val="fr-FR"/>
        </w:rPr>
        <w:t xml:space="preserve"> 28 82 34 00</w:t>
      </w:r>
    </w:p>
    <w:p w14:paraId="45D71948" w14:textId="5F32DF08" w:rsidR="00FA5A24" w:rsidRPr="00832081" w:rsidRDefault="00F274AD" w:rsidP="00F274AD">
      <w:pPr>
        <w:rPr>
          <w:rFonts w:asciiTheme="majorHAnsi" w:hAnsiTheme="majorHAnsi"/>
          <w:spacing w:val="-2"/>
          <w:lang w:val="fr-FR"/>
        </w:rPr>
      </w:pPr>
      <w:r w:rsidRPr="00832081">
        <w:rPr>
          <w:rFonts w:asciiTheme="majorHAnsi" w:hAnsiTheme="majorHAnsi"/>
          <w:b/>
          <w:bCs/>
          <w:iCs/>
          <w:spacing w:val="-2"/>
          <w:lang w:val="fr-FR"/>
        </w:rPr>
        <w:t>Courriel :</w:t>
      </w:r>
      <w:r w:rsidR="00A57B23" w:rsidRPr="00832081">
        <w:rPr>
          <w:rFonts w:asciiTheme="majorHAnsi" w:hAnsiTheme="majorHAnsi"/>
          <w:b/>
          <w:bCs/>
          <w:iCs/>
          <w:spacing w:val="-2"/>
          <w:lang w:val="fr-FR"/>
        </w:rPr>
        <w:t xml:space="preserve"> </w:t>
      </w:r>
      <w:r w:rsidR="0055561F" w:rsidRPr="00832081">
        <w:rPr>
          <w:rFonts w:asciiTheme="majorHAnsi" w:hAnsiTheme="majorHAnsi"/>
          <w:b/>
          <w:bCs/>
          <w:iCs/>
          <w:spacing w:val="-2"/>
          <w:lang w:val="fr-FR"/>
        </w:rPr>
        <w:t>haboulkacem@onee.ma</w:t>
      </w:r>
    </w:p>
    <w:sectPr w:rsidR="00FA5A24" w:rsidRPr="00832081"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D3EC" w14:textId="77777777" w:rsidR="00A02F08" w:rsidRDefault="00A02F08" w:rsidP="00A57B23">
      <w:r>
        <w:separator/>
      </w:r>
    </w:p>
  </w:endnote>
  <w:endnote w:type="continuationSeparator" w:id="0">
    <w:p w14:paraId="22428108" w14:textId="77777777" w:rsidR="00A02F08" w:rsidRDefault="00A02F08"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9EDE0" w14:textId="77777777" w:rsidR="00A02F08" w:rsidRDefault="00A02F08" w:rsidP="00A57B23">
      <w:r>
        <w:separator/>
      </w:r>
    </w:p>
  </w:footnote>
  <w:footnote w:type="continuationSeparator" w:id="0">
    <w:p w14:paraId="672679B5" w14:textId="77777777" w:rsidR="00A02F08" w:rsidRDefault="00A02F08"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232ED"/>
    <w:multiLevelType w:val="hybridMultilevel"/>
    <w:tmpl w:val="2C30A8D0"/>
    <w:lvl w:ilvl="0" w:tplc="170228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30362"/>
    <w:rsid w:val="000337B1"/>
    <w:rsid w:val="00047648"/>
    <w:rsid w:val="00051131"/>
    <w:rsid w:val="0006610B"/>
    <w:rsid w:val="00071C97"/>
    <w:rsid w:val="000943AD"/>
    <w:rsid w:val="0009640B"/>
    <w:rsid w:val="000B57C1"/>
    <w:rsid w:val="000E0840"/>
    <w:rsid w:val="000E4EED"/>
    <w:rsid w:val="000F653E"/>
    <w:rsid w:val="001009FE"/>
    <w:rsid w:val="001020D0"/>
    <w:rsid w:val="00125146"/>
    <w:rsid w:val="00126E07"/>
    <w:rsid w:val="001B1D59"/>
    <w:rsid w:val="001C1644"/>
    <w:rsid w:val="001E608A"/>
    <w:rsid w:val="0021561E"/>
    <w:rsid w:val="00226B41"/>
    <w:rsid w:val="00243C10"/>
    <w:rsid w:val="00247CCF"/>
    <w:rsid w:val="002558C5"/>
    <w:rsid w:val="0028198C"/>
    <w:rsid w:val="002A2E65"/>
    <w:rsid w:val="002D7F3D"/>
    <w:rsid w:val="002D7F82"/>
    <w:rsid w:val="0032540B"/>
    <w:rsid w:val="00334DDB"/>
    <w:rsid w:val="00335B36"/>
    <w:rsid w:val="00342CBC"/>
    <w:rsid w:val="00346CDB"/>
    <w:rsid w:val="00350F04"/>
    <w:rsid w:val="00374161"/>
    <w:rsid w:val="00393010"/>
    <w:rsid w:val="003B13CD"/>
    <w:rsid w:val="003B2582"/>
    <w:rsid w:val="003B6FF2"/>
    <w:rsid w:val="003F3A78"/>
    <w:rsid w:val="0042083C"/>
    <w:rsid w:val="004807C6"/>
    <w:rsid w:val="004C27C5"/>
    <w:rsid w:val="004C2C19"/>
    <w:rsid w:val="004D6C2F"/>
    <w:rsid w:val="004E2F32"/>
    <w:rsid w:val="004F60B0"/>
    <w:rsid w:val="0050271B"/>
    <w:rsid w:val="00516C6F"/>
    <w:rsid w:val="00525467"/>
    <w:rsid w:val="00531FD6"/>
    <w:rsid w:val="00534DD4"/>
    <w:rsid w:val="0055561F"/>
    <w:rsid w:val="005616F2"/>
    <w:rsid w:val="005626BD"/>
    <w:rsid w:val="00567ED2"/>
    <w:rsid w:val="00591AB0"/>
    <w:rsid w:val="00594339"/>
    <w:rsid w:val="005E4756"/>
    <w:rsid w:val="00621CB0"/>
    <w:rsid w:val="006833BD"/>
    <w:rsid w:val="00690809"/>
    <w:rsid w:val="006B51EE"/>
    <w:rsid w:val="006C06E5"/>
    <w:rsid w:val="006C6C02"/>
    <w:rsid w:val="006E243C"/>
    <w:rsid w:val="007068A7"/>
    <w:rsid w:val="00750869"/>
    <w:rsid w:val="00752308"/>
    <w:rsid w:val="00766879"/>
    <w:rsid w:val="0079717B"/>
    <w:rsid w:val="007A222F"/>
    <w:rsid w:val="007E2345"/>
    <w:rsid w:val="007F1DD8"/>
    <w:rsid w:val="00827A76"/>
    <w:rsid w:val="008301C4"/>
    <w:rsid w:val="00831F6A"/>
    <w:rsid w:val="00832081"/>
    <w:rsid w:val="00840961"/>
    <w:rsid w:val="00845C1E"/>
    <w:rsid w:val="00857072"/>
    <w:rsid w:val="008868AC"/>
    <w:rsid w:val="008C5217"/>
    <w:rsid w:val="008D0BFD"/>
    <w:rsid w:val="0090477C"/>
    <w:rsid w:val="009229B3"/>
    <w:rsid w:val="00933FE8"/>
    <w:rsid w:val="00945F1B"/>
    <w:rsid w:val="009B2B53"/>
    <w:rsid w:val="009C0983"/>
    <w:rsid w:val="009E0D5D"/>
    <w:rsid w:val="00A02F08"/>
    <w:rsid w:val="00A1116B"/>
    <w:rsid w:val="00A311AA"/>
    <w:rsid w:val="00A5335A"/>
    <w:rsid w:val="00A57B23"/>
    <w:rsid w:val="00A630B4"/>
    <w:rsid w:val="00A911D7"/>
    <w:rsid w:val="00AC3DD4"/>
    <w:rsid w:val="00AD6607"/>
    <w:rsid w:val="00AF6B4D"/>
    <w:rsid w:val="00B22843"/>
    <w:rsid w:val="00B251D6"/>
    <w:rsid w:val="00B64548"/>
    <w:rsid w:val="00B75493"/>
    <w:rsid w:val="00BA2BEF"/>
    <w:rsid w:val="00BB1D08"/>
    <w:rsid w:val="00BB2682"/>
    <w:rsid w:val="00BD0B9F"/>
    <w:rsid w:val="00BD1A70"/>
    <w:rsid w:val="00BD5667"/>
    <w:rsid w:val="00BE6BC8"/>
    <w:rsid w:val="00C270DB"/>
    <w:rsid w:val="00C621E7"/>
    <w:rsid w:val="00C71DCF"/>
    <w:rsid w:val="00C83C83"/>
    <w:rsid w:val="00C8789E"/>
    <w:rsid w:val="00CB6F54"/>
    <w:rsid w:val="00CD5C40"/>
    <w:rsid w:val="00CF1993"/>
    <w:rsid w:val="00CF3292"/>
    <w:rsid w:val="00D1569C"/>
    <w:rsid w:val="00D3203D"/>
    <w:rsid w:val="00D6543B"/>
    <w:rsid w:val="00D65608"/>
    <w:rsid w:val="00DA2599"/>
    <w:rsid w:val="00DD3D12"/>
    <w:rsid w:val="00DF024D"/>
    <w:rsid w:val="00E14638"/>
    <w:rsid w:val="00E44B4D"/>
    <w:rsid w:val="00E51FA0"/>
    <w:rsid w:val="00E708BA"/>
    <w:rsid w:val="00EE78F5"/>
    <w:rsid w:val="00F12208"/>
    <w:rsid w:val="00F2549E"/>
    <w:rsid w:val="00F274AD"/>
    <w:rsid w:val="00F274C3"/>
    <w:rsid w:val="00F77070"/>
    <w:rsid w:val="00F96458"/>
    <w:rsid w:val="00FA5A24"/>
    <w:rsid w:val="00FB0B4B"/>
    <w:rsid w:val="00FB63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37C0"/>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C0E93C684B4542AF0B40971B318192" ma:contentTypeVersion="12" ma:contentTypeDescription="Create a new document." ma:contentTypeScope="" ma:versionID="fdbfd5ab3182be42edeaab5694ad19fb">
  <xsd:schema xmlns:xsd="http://www.w3.org/2001/XMLSchema" xmlns:xs="http://www.w3.org/2001/XMLSchema" xmlns:p="http://schemas.microsoft.com/office/2006/metadata/properties" xmlns:ns3="2ba25aef-e0c4-442e-9778-03c19a4b50f8" xmlns:ns4="37c8212e-7594-4afb-9fe9-de54d1ae06d4" targetNamespace="http://schemas.microsoft.com/office/2006/metadata/properties" ma:root="true" ma:fieldsID="7dd7b3bbf7e35a0a1414004f4bcb1713" ns3:_="" ns4:_="">
    <xsd:import namespace="2ba25aef-e0c4-442e-9778-03c19a4b50f8"/>
    <xsd:import namespace="37c8212e-7594-4afb-9fe9-de54d1ae06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25aef-e0c4-442e-9778-03c19a4b50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8212e-7594-4afb-9fe9-de54d1ae06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E7C6B-6791-446E-97E1-DAC7774A7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060FDD-C310-4380-A8B7-6A03532681D6}">
  <ds:schemaRefs>
    <ds:schemaRef ds:uri="http://schemas.microsoft.com/sharepoint/v3/contenttype/forms"/>
  </ds:schemaRefs>
</ds:datastoreItem>
</file>

<file path=customXml/itemProps3.xml><?xml version="1.0" encoding="utf-8"?>
<ds:datastoreItem xmlns:ds="http://schemas.openxmlformats.org/officeDocument/2006/customXml" ds:itemID="{704007C5-ED23-47CC-8C0A-B515B2CE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25aef-e0c4-442e-9778-03c19a4b50f8"/>
    <ds:schemaRef ds:uri="37c8212e-7594-4afb-9fe9-de54d1ae0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4777</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Tahseen Ali</cp:lastModifiedBy>
  <cp:revision>2</cp:revision>
  <cp:lastPrinted>2010-11-22T11:30:00Z</cp:lastPrinted>
  <dcterms:created xsi:type="dcterms:W3CDTF">2021-06-21T17:19:00Z</dcterms:created>
  <dcterms:modified xsi:type="dcterms:W3CDTF">2021-06-21T17:19:00Z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0x010100C9C0E93C684B4542AF0B40971B318192</vt:lpwstr>
  </property>
</Properties>
</file>